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48AEE06B" w:rsidR="00C35C51" w:rsidRPr="00A46E3C" w:rsidRDefault="00C35C51" w:rsidP="00C35C51">
      <w:pPr>
        <w:jc w:val="right"/>
      </w:pPr>
      <w:r w:rsidRPr="00410041">
        <w:t>20</w:t>
      </w:r>
      <w:r w:rsidR="00F325B3" w:rsidRPr="00410041">
        <w:t>2</w:t>
      </w:r>
      <w:r w:rsidR="007B2194" w:rsidRPr="00410041">
        <w:t>4</w:t>
      </w:r>
      <w:r w:rsidRPr="00410041">
        <w:t>.</w:t>
      </w:r>
      <w:r w:rsidR="0067209B" w:rsidRPr="00410041">
        <w:t> </w:t>
      </w:r>
      <w:r w:rsidRPr="00410041">
        <w:t xml:space="preserve">gada </w:t>
      </w:r>
      <w:r w:rsidR="00916BED" w:rsidRPr="00410041">
        <w:t>1</w:t>
      </w:r>
      <w:r w:rsidR="005E1293" w:rsidRPr="00410041">
        <w:t>1</w:t>
      </w:r>
      <w:r w:rsidRPr="00410041">
        <w:t>.</w:t>
      </w:r>
      <w:r w:rsidR="0067209B" w:rsidRPr="00410041">
        <w:t> </w:t>
      </w:r>
      <w:r w:rsidR="00A9353E" w:rsidRPr="00410041">
        <w:t>aprīļa</w:t>
      </w:r>
      <w:r w:rsidRPr="00F325B3">
        <w:t xml:space="preserve"> sēdē</w:t>
      </w:r>
    </w:p>
    <w:p w14:paraId="20634905" w14:textId="77777777" w:rsidR="00C35C51" w:rsidRDefault="0067209B" w:rsidP="00C35C51">
      <w:pPr>
        <w:jc w:val="right"/>
      </w:pPr>
      <w:r w:rsidRPr="00A46E3C">
        <w:t>Protokols Nr. </w:t>
      </w:r>
      <w:r w:rsidR="00C35C51" w:rsidRPr="00A46E3C">
        <w:t>1</w:t>
      </w:r>
    </w:p>
    <w:p w14:paraId="20E5FB69" w14:textId="668497CF" w:rsidR="007671F1" w:rsidRDefault="007671F1" w:rsidP="00C35C51">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EE1516">
      <w:pPr>
        <w:suppressAutoHyphens/>
        <w:spacing w:before="396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634575C1" w:rsidR="002027A9" w:rsidRPr="002027A9" w:rsidRDefault="00725D10" w:rsidP="002027A9">
      <w:pPr>
        <w:widowControl w:val="0"/>
        <w:overflowPunct w:val="0"/>
        <w:autoSpaceDE w:val="0"/>
        <w:autoSpaceDN w:val="0"/>
        <w:adjustRightInd w:val="0"/>
        <w:jc w:val="center"/>
        <w:rPr>
          <w:rFonts w:eastAsia="Times New Roman" w:cs="Times New Roman"/>
          <w:kern w:val="28"/>
          <w:sz w:val="32"/>
          <w:szCs w:val="32"/>
          <w:lang w:eastAsia="lv-LV"/>
        </w:rPr>
      </w:pPr>
      <w:r>
        <w:rPr>
          <w:rFonts w:eastAsia="Times New Roman" w:cs="Times New Roman"/>
          <w:b/>
          <w:bCs/>
          <w:iCs/>
          <w:sz w:val="32"/>
          <w:szCs w:val="32"/>
          <w:lang w:eastAsia="ar-SA"/>
        </w:rPr>
        <w:t>“</w:t>
      </w:r>
      <w:r w:rsidR="00EE1516" w:rsidRPr="00EE1516">
        <w:rPr>
          <w:rFonts w:eastAsia="Times New Roman" w:cs="Times New Roman"/>
          <w:b/>
          <w:bCs/>
          <w:iCs/>
          <w:sz w:val="32"/>
          <w:szCs w:val="32"/>
          <w:lang w:eastAsia="ar-SA"/>
        </w:rPr>
        <w:t>Apdares darbu kameras piegāde Kuldīgas Tehnoloģiju un tūrisma tehnikumam</w:t>
      </w:r>
      <w:r w:rsidR="00AC4485">
        <w:rPr>
          <w:rFonts w:eastAsia="Times New Roman" w:cs="Times New Roman"/>
          <w:b/>
          <w:bCs/>
          <w:iCs/>
          <w:sz w:val="32"/>
          <w:szCs w:val="32"/>
          <w:lang w:eastAsia="ar-SA"/>
        </w:rPr>
        <w:t>”</w:t>
      </w:r>
    </w:p>
    <w:p w14:paraId="13F917AD" w14:textId="77777777" w:rsidR="002027A9" w:rsidRDefault="002027A9" w:rsidP="00C35C51"/>
    <w:p w14:paraId="560E0F8E" w14:textId="7DAD0811" w:rsidR="002027A9" w:rsidRPr="002027A9" w:rsidRDefault="002027A9" w:rsidP="002027A9">
      <w:pPr>
        <w:suppressAutoHyphens/>
        <w:spacing w:line="360" w:lineRule="auto"/>
        <w:jc w:val="center"/>
        <w:rPr>
          <w:rFonts w:eastAsia="Times New Roman" w:cs="Times New Roman"/>
          <w:b/>
          <w:sz w:val="32"/>
          <w:szCs w:val="32"/>
          <w:lang w:eastAsia="ar-SA"/>
        </w:rPr>
      </w:pPr>
      <w:r w:rsidRPr="003A7809">
        <w:rPr>
          <w:rFonts w:eastAsia="Times New Roman" w:cs="Times New Roman"/>
          <w:b/>
          <w:sz w:val="32"/>
          <w:szCs w:val="32"/>
          <w:lang w:eastAsia="ar-SA"/>
        </w:rPr>
        <w:t xml:space="preserve">VIAA </w:t>
      </w:r>
      <w:r w:rsidR="00DC4B19">
        <w:rPr>
          <w:rFonts w:eastAsia="Times New Roman" w:cs="Times New Roman"/>
          <w:b/>
          <w:sz w:val="32"/>
          <w:szCs w:val="32"/>
          <w:lang w:eastAsia="ar-SA"/>
        </w:rPr>
        <w:t>2024/06 ERAF KTTT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B62E7F5" w14:textId="07C0C355" w:rsidR="00930CED" w:rsidRPr="00B40CDD" w:rsidRDefault="00930CED" w:rsidP="00930CED">
      <w:pPr>
        <w:suppressAutoHyphens/>
        <w:spacing w:line="360" w:lineRule="auto"/>
        <w:jc w:val="center"/>
        <w:rPr>
          <w:rFonts w:eastAsia="Times New Roman" w:cs="Times New Roman"/>
          <w:b/>
          <w:sz w:val="32"/>
          <w:szCs w:val="32"/>
          <w:lang w:eastAsia="ar-SA"/>
        </w:rPr>
      </w:pPr>
    </w:p>
    <w:p w14:paraId="7C698F9F" w14:textId="77777777" w:rsidR="002027A9" w:rsidRDefault="002027A9" w:rsidP="00C35C51"/>
    <w:p w14:paraId="78B7BCFF" w14:textId="77777777" w:rsidR="00E11302" w:rsidRDefault="00E11302" w:rsidP="00C35C51"/>
    <w:p w14:paraId="3BDA74C1" w14:textId="64DCD3FE" w:rsidR="00E11302" w:rsidRDefault="00E11302" w:rsidP="00EE1516">
      <w:pPr>
        <w:suppressAutoHyphens/>
        <w:spacing w:before="3960"/>
        <w:jc w:val="center"/>
      </w:pPr>
      <w:r w:rsidRPr="00E11302">
        <w:rPr>
          <w:rFonts w:eastAsia="Times New Roman" w:cs="Times New Roman"/>
          <w:sz w:val="26"/>
          <w:szCs w:val="24"/>
          <w:lang w:eastAsia="ar-SA"/>
        </w:rPr>
        <w:t>20</w:t>
      </w:r>
      <w:r w:rsidR="00A06773">
        <w:rPr>
          <w:rFonts w:eastAsia="Times New Roman" w:cs="Times New Roman"/>
          <w:sz w:val="26"/>
          <w:szCs w:val="24"/>
          <w:lang w:eastAsia="ar-SA"/>
        </w:rPr>
        <w:t>2</w:t>
      </w:r>
      <w:r w:rsidR="00DC4B19">
        <w:rPr>
          <w:rFonts w:eastAsia="Times New Roman" w:cs="Times New Roman"/>
          <w:sz w:val="26"/>
          <w:szCs w:val="24"/>
          <w:lang w:eastAsia="ar-SA"/>
        </w:rPr>
        <w:t>4</w:t>
      </w:r>
      <w:r>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1ECBA756"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Pr="003A7809">
        <w:rPr>
          <w:b/>
        </w:rPr>
        <w:t xml:space="preserve">VIAA </w:t>
      </w:r>
      <w:r w:rsidR="00DC4B19">
        <w:rPr>
          <w:b/>
        </w:rPr>
        <w:t>2024/06 ERAF KTTT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E32A0E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9156E8" w:rsidRPr="009156E8">
        <w:t>67358458, e-pasts: arturs.strautmanis@viaa.gov.lv</w:t>
      </w:r>
      <w:r w:rsidRPr="000B4664">
        <w:rPr>
          <w:bCs/>
        </w:rPr>
        <w:t>.</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73B296BC"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A1FA3" w:rsidRPr="005A1FA3">
        <w:rPr>
          <w:b/>
          <w:bCs/>
          <w:iCs/>
        </w:rPr>
        <w:t>Kuldīgas Tehnoloģiju un tūrisma 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31C9D9DB" w:rsidR="00536885" w:rsidRDefault="005A1FA3" w:rsidP="00536885">
      <w:pPr>
        <w:pStyle w:val="ListParagraph"/>
        <w:ind w:left="567"/>
        <w:contextualSpacing w:val="0"/>
        <w:jc w:val="both"/>
      </w:pPr>
      <w:r w:rsidRPr="005A1FA3">
        <w:t>Iepirkuma procedūra tiek veikta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w:t>
      </w:r>
      <w:r w:rsidR="00536885" w:rsidRPr="00AA1F03">
        <w:t xml:space="preserve"> (</w:t>
      </w:r>
      <w:r w:rsidR="00536885" w:rsidRPr="00536885">
        <w:t>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2A7E8EC2" w14:textId="62D76CD6" w:rsidR="003A06BD" w:rsidRPr="00635E49" w:rsidRDefault="003A06BD" w:rsidP="001605FD">
      <w:pPr>
        <w:pStyle w:val="ListParagraph"/>
        <w:numPr>
          <w:ilvl w:val="1"/>
          <w:numId w:val="1"/>
        </w:numPr>
        <w:ind w:left="1134" w:hanging="567"/>
        <w:contextualSpacing w:val="0"/>
        <w:jc w:val="both"/>
      </w:pPr>
      <w:r w:rsidRPr="00635E49">
        <w:t xml:space="preserve">Iepirkuma priekšmets ir </w:t>
      </w:r>
      <w:r w:rsidR="000C4D68">
        <w:t>a</w:t>
      </w:r>
      <w:r w:rsidR="000C4D68" w:rsidRPr="000C4D68">
        <w:t>pdares darbu kameras piegāde 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B27B77" w:rsidRPr="00B27B77">
        <w:t xml:space="preserve">CPV kods: </w:t>
      </w:r>
      <w:r w:rsidR="000C4D68" w:rsidRPr="000C4D68">
        <w:rPr>
          <w:bCs/>
          <w:szCs w:val="24"/>
        </w:rPr>
        <w:t>42000000-6 (Ražošanas iekārtas); 42500000-1 (Dzesēšanas un ventilācijas iekārtas); 31000000-6 (Elektriskie mehānismi, aparāti, iekārtas un palīgmateriāli; apgaismojums)</w:t>
      </w:r>
      <w:r w:rsidR="00C81D01">
        <w:t>.</w:t>
      </w:r>
    </w:p>
    <w:p w14:paraId="54375FB3" w14:textId="4D19D287" w:rsidR="003A06BD" w:rsidRPr="00635E49" w:rsidRDefault="00B27B77" w:rsidP="001160A3">
      <w:pPr>
        <w:pStyle w:val="ListParagraph"/>
        <w:numPr>
          <w:ilvl w:val="1"/>
          <w:numId w:val="1"/>
        </w:numPr>
        <w:spacing w:before="120"/>
        <w:ind w:left="1134" w:hanging="567"/>
        <w:contextualSpacing w:val="0"/>
        <w:jc w:val="both"/>
      </w:pPr>
      <w:r w:rsidRPr="00B27B77">
        <w:t>Iepirkuma priekšmets nav sadalīts daļās, jo Prece ietilpst vienā preču grupā</w:t>
      </w:r>
      <w:r w:rsidR="00B630DF">
        <w:t xml:space="preserve"> </w:t>
      </w:r>
      <w:r w:rsidR="00B630DF" w:rsidRPr="00ED5506">
        <w:t>un ir vairāki piegādātāji, kuri var piegādāt visu komplektu.</w:t>
      </w:r>
    </w:p>
    <w:p w14:paraId="023AC11D" w14:textId="18FBB3BF" w:rsidR="00B643A3" w:rsidRPr="00B643A3" w:rsidRDefault="003B5E00" w:rsidP="004949E1">
      <w:pPr>
        <w:pStyle w:val="ListParagraph"/>
        <w:numPr>
          <w:ilvl w:val="1"/>
          <w:numId w:val="1"/>
        </w:numPr>
        <w:spacing w:before="120"/>
        <w:ind w:left="1134" w:hanging="567"/>
        <w:contextualSpacing w:val="0"/>
        <w:jc w:val="both"/>
      </w:pPr>
      <w:r w:rsidRPr="00285CB0">
        <w:t>Pretendents var iesniegt piedāvājum</w:t>
      </w:r>
      <w:r>
        <w:t>u</w:t>
      </w:r>
      <w:r w:rsidRPr="00285CB0">
        <w:t xml:space="preserve"> par visu apjomu. Pretendenti, kuru piedāvājums ir nepilnīgs vai ir iesniegti piedāvājuma varianti, tiks izslēgti no turpmākas dalības iepirkuma procedūrā</w:t>
      </w:r>
      <w:r w:rsidR="00B643A3" w:rsidRPr="00B643A3">
        <w:t>.</w:t>
      </w:r>
    </w:p>
    <w:p w14:paraId="230F1B00" w14:textId="500026DF" w:rsidR="003A1162" w:rsidRPr="002077E8" w:rsidRDefault="006173B4" w:rsidP="001721F7">
      <w:pPr>
        <w:pStyle w:val="ListParagraph"/>
        <w:numPr>
          <w:ilvl w:val="1"/>
          <w:numId w:val="1"/>
        </w:numPr>
        <w:spacing w:before="120"/>
        <w:ind w:left="1134" w:hanging="567"/>
        <w:contextualSpacing w:val="0"/>
        <w:jc w:val="both"/>
      </w:pPr>
      <w:r w:rsidRPr="006173B4">
        <w:t xml:space="preserve">Izpildītājs Preces Piegādi </w:t>
      </w:r>
      <w:r w:rsidRPr="005E1E5C">
        <w:t xml:space="preserve">veic </w:t>
      </w:r>
      <w:r w:rsidR="00F63544" w:rsidRPr="00F63544">
        <w:rPr>
          <w:rFonts w:eastAsia="Times New Roman" w:cs="Calibri"/>
          <w:b/>
          <w:szCs w:val="24"/>
          <w:lang w:eastAsia="lv-LV"/>
        </w:rPr>
        <w:t xml:space="preserve">3 (trīs)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40E981E8" w:rsidR="000447F3" w:rsidRPr="000447F3" w:rsidRDefault="000447F3" w:rsidP="00E43D7C">
      <w:pPr>
        <w:pStyle w:val="ListParagraph"/>
        <w:numPr>
          <w:ilvl w:val="1"/>
          <w:numId w:val="1"/>
        </w:numPr>
        <w:ind w:left="1134" w:hanging="567"/>
        <w:contextualSpacing w:val="0"/>
        <w:jc w:val="both"/>
      </w:pPr>
      <w:r w:rsidRPr="00594873">
        <w:lastRenderedPageBreak/>
        <w:t xml:space="preserve">Preču piegādes kopējā termiņā pretendentam ir jāveic arī piegādāto Preču </w:t>
      </w:r>
      <w:r w:rsidRPr="00F63544">
        <w:rPr>
          <w:b/>
          <w:bCs/>
        </w:rPr>
        <w:t>uzstādīšana</w:t>
      </w:r>
      <w:r w:rsidR="000105EF">
        <w:t xml:space="preserve"> un </w:t>
      </w:r>
      <w:r w:rsidR="000105EF" w:rsidRPr="008D37C6">
        <w:t xml:space="preserve">Pasūtītāja personāla </w:t>
      </w:r>
      <w:r w:rsidR="000105EF" w:rsidRPr="00F63544">
        <w:rPr>
          <w:b/>
          <w:bCs/>
        </w:rPr>
        <w:t>apmācība</w:t>
      </w:r>
      <w:r>
        <w:t>.</w:t>
      </w:r>
    </w:p>
    <w:p w14:paraId="28D0B4AE" w14:textId="10DBFE1F" w:rsidR="00B643A3" w:rsidRPr="00430638" w:rsidRDefault="004A73ED" w:rsidP="00E43D7C">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F63544" w:rsidRPr="00F63544">
        <w:rPr>
          <w:b/>
          <w:bCs/>
        </w:rPr>
        <w:t>Kalpaka iela 1, Kuldīga, LV-3301</w:t>
      </w:r>
      <w:r w:rsidR="00337463">
        <w:t>.</w:t>
      </w:r>
    </w:p>
    <w:p w14:paraId="69B04309" w14:textId="3532A4A6" w:rsidR="008868BF" w:rsidRDefault="004A73ED" w:rsidP="00E43D7C">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1B21B816" w14:textId="414348B0" w:rsidR="000B3BA0" w:rsidRDefault="000B3BA0" w:rsidP="00E43D7C">
      <w:pPr>
        <w:pStyle w:val="ListParagraph"/>
        <w:numPr>
          <w:ilvl w:val="1"/>
          <w:numId w:val="1"/>
        </w:numPr>
        <w:ind w:left="1134" w:hanging="567"/>
        <w:contextualSpacing w:val="0"/>
        <w:jc w:val="both"/>
      </w:pPr>
      <w:bookmarkStart w:id="0" w:name="_Ref163561627"/>
      <w:r w:rsidRPr="000B3BA0">
        <w:t xml:space="preserve">Lai samazinātu </w:t>
      </w:r>
      <w:r>
        <w:t>neskaidrību</w:t>
      </w:r>
      <w:r w:rsidRPr="000B3BA0">
        <w:t xml:space="preserve"> rašanās risku līguma izpildes laikā un sagatavotu faktiskajai situācijai </w:t>
      </w:r>
      <w:r>
        <w:t>piegādes vietā</w:t>
      </w:r>
      <w:r w:rsidRPr="000B3BA0">
        <w:t xml:space="preserve"> atbilstošus piedāvājumus, </w:t>
      </w:r>
      <w:r>
        <w:t xml:space="preserve">iepirkuma priekšmeta </w:t>
      </w:r>
      <w:r w:rsidRPr="003A179B">
        <w:rPr>
          <w:b/>
          <w:bCs/>
        </w:rPr>
        <w:t>piegādes vietas apskate Pretendentiem ir obligāta</w:t>
      </w:r>
      <w:r w:rsidRPr="000B3BA0">
        <w:t xml:space="preserve">. </w:t>
      </w:r>
      <w:r>
        <w:t>Piegādes vietas</w:t>
      </w:r>
      <w:r w:rsidRPr="000B3BA0">
        <w:t xml:space="preserve"> apskati apliecina Pretendenta </w:t>
      </w:r>
      <w:proofErr w:type="spellStart"/>
      <w:r w:rsidRPr="000B3BA0">
        <w:t>paraksttiesīgā</w:t>
      </w:r>
      <w:proofErr w:type="spellEnd"/>
      <w:r w:rsidRPr="000B3BA0">
        <w:t xml:space="preserve"> persona vai pilnvarotā persona, parakstot apliecinājumu par </w:t>
      </w:r>
      <w:r>
        <w:t>piegādes vietas</w:t>
      </w:r>
      <w:r w:rsidRPr="000B3BA0">
        <w:t xml:space="preserve"> apskati (nolikuma </w:t>
      </w:r>
      <w:r w:rsidR="003A179B">
        <w:t>8. </w:t>
      </w:r>
      <w:r w:rsidRPr="000B3BA0">
        <w:t xml:space="preserve">pielikums </w:t>
      </w:r>
      <w:r w:rsidR="003A179B">
        <w:t>“</w:t>
      </w:r>
      <w:r w:rsidRPr="000B3BA0">
        <w:t xml:space="preserve">Apliecinājums par </w:t>
      </w:r>
      <w:r>
        <w:t>piegādes vietas</w:t>
      </w:r>
      <w:r w:rsidRPr="000B3BA0">
        <w:t xml:space="preserve"> apsekošanu”)</w:t>
      </w:r>
      <w:r w:rsidR="003A179B">
        <w:t xml:space="preserve">. </w:t>
      </w:r>
      <w:r w:rsidR="003A179B" w:rsidRPr="003A179B">
        <w:t>Piegādes vietas apskate, notiek iepriekš piesakoties pie Kuldīgas Tehnoloģiju un tūrisma tehnikum</w:t>
      </w:r>
      <w:r w:rsidR="003A179B">
        <w:t>a</w:t>
      </w:r>
      <w:r w:rsidR="003A179B" w:rsidRPr="003A179B">
        <w:t xml:space="preserve"> iepirkumu speciālist</w:t>
      </w:r>
      <w:r w:rsidR="003A179B">
        <w:t>a</w:t>
      </w:r>
      <w:r w:rsidR="003A179B" w:rsidRPr="003A179B">
        <w:t xml:space="preserve"> Renār</w:t>
      </w:r>
      <w:r w:rsidR="003A179B">
        <w:t>a</w:t>
      </w:r>
      <w:r w:rsidR="003A179B" w:rsidRPr="003A179B">
        <w:t xml:space="preserve"> Sakne</w:t>
      </w:r>
      <w:r w:rsidR="003A179B">
        <w:t>s</w:t>
      </w:r>
      <w:r w:rsidR="003A179B" w:rsidRPr="003A179B">
        <w:t xml:space="preserve">, tālr. 25472567, e-pasts: </w:t>
      </w:r>
      <w:hyperlink r:id="rId8" w:history="1">
        <w:r w:rsidR="003A179B" w:rsidRPr="00DD668F">
          <w:rPr>
            <w:rStyle w:val="Hyperlink"/>
          </w:rPr>
          <w:t>r.sakne@inbox.lv</w:t>
        </w:r>
      </w:hyperlink>
      <w:r w:rsidR="003A179B" w:rsidRPr="003A179B">
        <w:t>.</w:t>
      </w:r>
      <w:bookmarkEnd w:id="0"/>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9"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10"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1"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2"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lastRenderedPageBreak/>
        <w:t xml:space="preserve">Papildu informācija tiks nosūtīta piegādātājam, kas uzdevis jautājumu, kā arī vienlaikus ievietota, </w:t>
      </w:r>
      <w:r w:rsidRPr="00326BE1">
        <w:t xml:space="preserve">EIS </w:t>
      </w:r>
      <w:hyperlink r:id="rId13"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1D0A094F"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r w:rsidRPr="001317CD">
        <w:rPr>
          <w:b/>
        </w:rPr>
        <w:t>20</w:t>
      </w:r>
      <w:r w:rsidR="003353A6" w:rsidRPr="001317CD">
        <w:rPr>
          <w:b/>
        </w:rPr>
        <w:t>2</w:t>
      </w:r>
      <w:r w:rsidR="008C02AC">
        <w:rPr>
          <w:b/>
        </w:rPr>
        <w:t>4</w:t>
      </w:r>
      <w:r w:rsidRPr="001317CD">
        <w:rPr>
          <w:b/>
        </w:rPr>
        <w:t>.</w:t>
      </w:r>
      <w:r w:rsidR="00325165" w:rsidRPr="001317CD">
        <w:rPr>
          <w:b/>
        </w:rPr>
        <w:t> </w:t>
      </w:r>
      <w:r w:rsidRPr="00410041">
        <w:rPr>
          <w:b/>
        </w:rPr>
        <w:t xml:space="preserve">gada </w:t>
      </w:r>
      <w:bookmarkStart w:id="1" w:name="_Hlk143776409"/>
      <w:r w:rsidR="00410041" w:rsidRPr="00410041">
        <w:rPr>
          <w:b/>
        </w:rPr>
        <w:t>17</w:t>
      </w:r>
      <w:r w:rsidR="00444965" w:rsidRPr="00410041">
        <w:rPr>
          <w:b/>
        </w:rPr>
        <w:t>.</w:t>
      </w:r>
      <w:bookmarkEnd w:id="1"/>
      <w:r w:rsidR="00F4515C" w:rsidRPr="00410041">
        <w:rPr>
          <w:b/>
        </w:rPr>
        <w:t> </w:t>
      </w:r>
      <w:r w:rsidR="007F6489" w:rsidRPr="00410041">
        <w:rPr>
          <w:b/>
        </w:rPr>
        <w:t>maija</w:t>
      </w:r>
      <w:r w:rsidRPr="00410041">
        <w:rPr>
          <w:b/>
        </w:rPr>
        <w:t>, plkst.</w:t>
      </w:r>
      <w:r w:rsidR="00325165" w:rsidRPr="00410041">
        <w:rPr>
          <w:b/>
        </w:rPr>
        <w:t> </w:t>
      </w:r>
      <w:r w:rsidRPr="00410041">
        <w:rPr>
          <w:b/>
        </w:rPr>
        <w:t>1</w:t>
      </w:r>
      <w:r w:rsidR="0070230B" w:rsidRPr="00410041">
        <w:rPr>
          <w:b/>
        </w:rPr>
        <w:t>0</w:t>
      </w:r>
      <w:r w:rsidRPr="00410041">
        <w:rPr>
          <w:b/>
        </w:rPr>
        <w:t>.00</w:t>
      </w:r>
      <w:r w:rsidRPr="00410041">
        <w:t>,</w:t>
      </w:r>
      <w:r w:rsidRPr="00410041">
        <w:rPr>
          <w:sz w:val="22"/>
        </w:rPr>
        <w:t xml:space="preserve"> </w:t>
      </w:r>
      <w:r w:rsidRPr="00410041">
        <w:t>EIS</w:t>
      </w:r>
      <w:r w:rsidRPr="00F0346C">
        <w:t xml:space="preserve">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7616BE28"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B41915" w:rsidRPr="001317CD">
        <w:rPr>
          <w:b/>
        </w:rPr>
        <w:t>202</w:t>
      </w:r>
      <w:r w:rsidR="008C02AC">
        <w:rPr>
          <w:b/>
        </w:rPr>
        <w:t>4</w:t>
      </w:r>
      <w:r w:rsidR="00B41915" w:rsidRPr="001317CD">
        <w:rPr>
          <w:b/>
        </w:rPr>
        <w:t>. </w:t>
      </w:r>
      <w:r w:rsidR="00B41915" w:rsidRPr="00410041">
        <w:rPr>
          <w:b/>
        </w:rPr>
        <w:t xml:space="preserve">gada </w:t>
      </w:r>
      <w:r w:rsidR="00410041" w:rsidRPr="00410041">
        <w:rPr>
          <w:b/>
        </w:rPr>
        <w:t>17</w:t>
      </w:r>
      <w:r w:rsidR="00F4515C" w:rsidRPr="00410041">
        <w:rPr>
          <w:b/>
        </w:rPr>
        <w:t>. </w:t>
      </w:r>
      <w:r w:rsidR="007F6489" w:rsidRPr="00410041">
        <w:rPr>
          <w:b/>
        </w:rPr>
        <w:t>maija</w:t>
      </w:r>
      <w:r w:rsidR="00E626EA" w:rsidRPr="00410041">
        <w:rPr>
          <w:b/>
        </w:rPr>
        <w:t>, plkst. </w:t>
      </w:r>
      <w:r w:rsidR="00B41915" w:rsidRPr="00410041">
        <w:rPr>
          <w:b/>
        </w:rPr>
        <w:t>14</w:t>
      </w:r>
      <w:r w:rsidR="00E626EA" w:rsidRPr="00410041">
        <w:rPr>
          <w:b/>
        </w:rPr>
        <w:t>.00</w:t>
      </w:r>
      <w:r w:rsidRPr="00410041">
        <w:t>,</w:t>
      </w:r>
      <w:r w:rsidRPr="00410041">
        <w:rPr>
          <w:sz w:val="22"/>
        </w:rPr>
        <w:t xml:space="preserve"> </w:t>
      </w:r>
      <w:r w:rsidRPr="00410041">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1B7B858A"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00E833AF" w:rsidRPr="00E833AF">
        <w:t>Pasūtītājs izslēdz arī pretendentu no dalības iepirkuma procedūrā, ja uz to attiecināms kāds no Publisko iepirkumu likuma 42. panta trešajā daļā minētajiem noteikumiem</w:t>
      </w:r>
      <w:r w:rsidRPr="000E6DD4">
        <w:t>.</w:t>
      </w:r>
    </w:p>
    <w:p w14:paraId="2B4801FC" w14:textId="020E6874"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Pr="001770A9" w:rsidDel="00073E55">
        <w:t xml:space="preserve"> </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06951D24" w:rsidR="00F32E47" w:rsidRPr="001317CD" w:rsidRDefault="00F32E47" w:rsidP="00AC4863">
      <w:pPr>
        <w:pStyle w:val="ListParagraph"/>
        <w:numPr>
          <w:ilvl w:val="1"/>
          <w:numId w:val="1"/>
        </w:numPr>
        <w:ind w:left="1134" w:hanging="567"/>
        <w:contextualSpacing w:val="0"/>
        <w:jc w:val="both"/>
      </w:pPr>
      <w:bookmarkStart w:id="2" w:name="_Ref162954982"/>
      <w:r w:rsidRPr="00F32E47">
        <w:t>Pretendents iepriekšējo 3 (trīs) gadu laikā (</w:t>
      </w:r>
      <w:r w:rsidR="008C02AC" w:rsidRPr="008C02AC">
        <w:t>2021., 2022., 2023. un 2024</w:t>
      </w:r>
      <w:r w:rsidRPr="00F32E47">
        <w:t xml:space="preserve">. līdz piedāvājuma iesniegšanas brīdim) ir izpildījis vismaz 1 (vienu) līdzvērtīgu piegādes līgumu. Par līdzvērtīgu piegādes līgumu uzskatāms līgums, kura vērtība bez PVN </w:t>
      </w:r>
      <w:r w:rsidRPr="00EE7967">
        <w:t>ir</w:t>
      </w:r>
      <w:r w:rsidR="00057BD5" w:rsidRPr="00EE7967">
        <w:t xml:space="preserve"> </w:t>
      </w:r>
      <w:r w:rsidR="00057BD5" w:rsidRPr="001317CD">
        <w:t xml:space="preserve">vismaz </w:t>
      </w:r>
      <w:r w:rsidR="00410041">
        <w:t>3</w:t>
      </w:r>
      <w:r w:rsidR="00836F68">
        <w:rPr>
          <w:rFonts w:eastAsia="Calibri" w:cs="Times New Roman"/>
        </w:rPr>
        <w:t> </w:t>
      </w:r>
      <w:r w:rsidR="00410041">
        <w:rPr>
          <w:rFonts w:eastAsia="Calibri" w:cs="Times New Roman"/>
        </w:rPr>
        <w:t>0</w:t>
      </w:r>
      <w:r w:rsidR="00836F68" w:rsidRPr="00836F68">
        <w:rPr>
          <w:rFonts w:eastAsia="Calibri" w:cs="Times New Roman"/>
        </w:rPr>
        <w:t>00,00 EUR (</w:t>
      </w:r>
      <w:r w:rsidR="00410041">
        <w:rPr>
          <w:rFonts w:eastAsia="Calibri" w:cs="Times New Roman"/>
        </w:rPr>
        <w:t>trīs</w:t>
      </w:r>
      <w:r w:rsidR="00836F68" w:rsidRPr="00836F68">
        <w:rPr>
          <w:rFonts w:eastAsia="Calibri" w:cs="Times New Roman"/>
        </w:rPr>
        <w:t xml:space="preserve"> tūkstoši </w:t>
      </w:r>
      <w:r w:rsidR="004E42D6" w:rsidRPr="001317CD">
        <w:t>eiro un 00 centi)</w:t>
      </w:r>
      <w:r w:rsidR="00057BD5" w:rsidRPr="001317CD">
        <w:t>.</w:t>
      </w:r>
      <w:bookmarkEnd w:id="2"/>
    </w:p>
    <w:p w14:paraId="6B205F0E" w14:textId="4CE22715" w:rsidR="008C0BBE" w:rsidRPr="00EE7967" w:rsidRDefault="008C0BBE" w:rsidP="008C0BBE">
      <w:pPr>
        <w:pStyle w:val="ListParagraph"/>
        <w:numPr>
          <w:ilvl w:val="1"/>
          <w:numId w:val="1"/>
        </w:numPr>
        <w:ind w:left="1134" w:hanging="567"/>
        <w:contextualSpacing w:val="0"/>
        <w:jc w:val="both"/>
      </w:pPr>
      <w:r w:rsidRPr="001317CD">
        <w:lastRenderedPageBreak/>
        <w:t>Pretendenta vidējais finanšu apgrozījums iepriekšējos 3 (trīs) (</w:t>
      </w:r>
      <w:r w:rsidR="008C02AC" w:rsidRPr="008C02AC">
        <w:t>2021., 2022., 2023</w:t>
      </w:r>
      <w:r w:rsidRPr="001317CD">
        <w:t>.</w:t>
      </w:r>
      <w:r w:rsidR="00A17B03" w:rsidRPr="001317CD">
        <w:rPr>
          <w:rStyle w:val="FootnoteReference"/>
        </w:rPr>
        <w:footnoteReference w:id="2"/>
      </w:r>
      <w:r w:rsidRPr="001317CD">
        <w:t>) gados ir</w:t>
      </w:r>
      <w:r w:rsidR="00057BD5" w:rsidRPr="001317CD">
        <w:t xml:space="preserve"> vismaz </w:t>
      </w:r>
      <w:r w:rsidR="00836F68" w:rsidRPr="00836F68">
        <w:rPr>
          <w:rFonts w:eastAsia="Calibri" w:cs="Times New Roman"/>
        </w:rPr>
        <w:t>1</w:t>
      </w:r>
      <w:r w:rsidR="00410041">
        <w:rPr>
          <w:rFonts w:eastAsia="Calibri" w:cs="Times New Roman"/>
        </w:rPr>
        <w:t>0</w:t>
      </w:r>
      <w:r w:rsidR="00836F68">
        <w:rPr>
          <w:rFonts w:eastAsia="Calibri" w:cs="Times New Roman"/>
        </w:rPr>
        <w:t> </w:t>
      </w:r>
      <w:r w:rsidR="00836F68" w:rsidRPr="00836F68">
        <w:rPr>
          <w:rFonts w:eastAsia="Calibri" w:cs="Times New Roman"/>
        </w:rPr>
        <w:t>000,00 EUR (</w:t>
      </w:r>
      <w:r w:rsidR="00410041">
        <w:rPr>
          <w:rFonts w:eastAsia="Calibri" w:cs="Times New Roman"/>
        </w:rPr>
        <w:t>desmit</w:t>
      </w:r>
      <w:r w:rsidR="00836F68" w:rsidRPr="00836F68">
        <w:rPr>
          <w:rFonts w:eastAsia="Calibri" w:cs="Times New Roman"/>
        </w:rPr>
        <w:t xml:space="preserve"> </w:t>
      </w:r>
      <w:r w:rsidR="00836F68" w:rsidRPr="002D1A98">
        <w:rPr>
          <w:rFonts w:eastAsia="Calibri" w:cs="Times New Roman"/>
        </w:rPr>
        <w:t xml:space="preserve">tūkstoši </w:t>
      </w:r>
      <w:r w:rsidR="004E42D6" w:rsidRPr="00EE7967">
        <w:t>eiro un 00 centi)</w:t>
      </w:r>
      <w:r w:rsidR="00057BD5" w:rsidRPr="00EE7967">
        <w:t xml:space="preserve"> bez PVN (uzņēmumi, kas dibināti vēlāk, norāda vidējo finanšu apgrozījumu par nostrādāto periodu).</w:t>
      </w:r>
    </w:p>
    <w:p w14:paraId="0719BFC1" w14:textId="55358EB2"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836F68" w:rsidRPr="00836F68">
        <w:t>2021., 2022., 2023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5808DAE0"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w:t>
      </w:r>
      <w:r w:rsidR="009F5E4B" w:rsidRPr="003C4491">
        <w:t>Pasūtītāja personāla apmācīšanu</w:t>
      </w:r>
      <w:r w:rsidR="009F5E4B">
        <w:t xml:space="preserve">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 xml:space="preserve">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w:t>
      </w:r>
      <w:r w:rsidR="0013424A" w:rsidRPr="0013424A">
        <w:lastRenderedPageBreak/>
        <w:t>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bookmarkStart w:id="3" w:name="_Ref162954950"/>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bookmarkEnd w:id="3"/>
    </w:p>
    <w:p w14:paraId="545F504F" w14:textId="2B5910DE"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002F3492">
        <w:fldChar w:fldCharType="begin"/>
      </w:r>
      <w:r w:rsidR="002F3492">
        <w:instrText xml:space="preserve"> REF _Ref162954950 \r \h </w:instrText>
      </w:r>
      <w:r w:rsidR="002F3492">
        <w:fldChar w:fldCharType="separate"/>
      </w:r>
      <w:r w:rsidR="002F3492">
        <w:t>16.7</w:t>
      </w:r>
      <w:r w:rsidR="002F3492">
        <w:fldChar w:fldCharType="end"/>
      </w:r>
      <w:r w:rsidRPr="00332ABA">
        <w:t>.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4"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3DC4283" w:rsidR="00894CF3" w:rsidRDefault="00894CF3" w:rsidP="00C01974">
      <w:pPr>
        <w:pStyle w:val="ListParagraph"/>
        <w:numPr>
          <w:ilvl w:val="1"/>
          <w:numId w:val="1"/>
        </w:numPr>
        <w:ind w:left="1134" w:hanging="567"/>
        <w:contextualSpacing w:val="0"/>
        <w:jc w:val="both"/>
      </w:pPr>
      <w:r w:rsidRPr="00231D1D">
        <w:t>Pieteikumā, atbilstoši Iepirkumu uzraudzības biroja sniegtajam skaidrojumam (</w:t>
      </w:r>
      <w:hyperlink r:id="rId15" w:history="1">
        <w:r w:rsidR="00F91C46">
          <w:rPr>
            <w:rStyle w:val="Hyperlink"/>
          </w:rPr>
          <w:t>https://www.iub.gov.lv/lv/skaidrojums-mazie-un-videjie-uznemumi</w:t>
        </w:r>
      </w:hyperlink>
      <w:r w:rsidRPr="00231D1D">
        <w:t xml:space="preserve">) un Eiropas Komisijas gada </w:t>
      </w:r>
      <w:r w:rsidR="00CB41B9">
        <w:t>0</w:t>
      </w:r>
      <w:r w:rsidRPr="00231D1D">
        <w:t>6.</w:t>
      </w:r>
      <w:r w:rsidR="00CB41B9">
        <w:t>05.</w:t>
      </w:r>
      <w:r w:rsidR="00CB41B9" w:rsidRPr="00231D1D">
        <w:t>2003.</w:t>
      </w:r>
      <w:r w:rsidR="00CB41B9">
        <w:t xml:space="preserve"> </w:t>
      </w:r>
      <w:r w:rsidRPr="00231D1D">
        <w:t xml:space="preserve">Ieteikumam par </w:t>
      </w:r>
      <w:r w:rsidR="003A247B" w:rsidRPr="003A247B">
        <w:t>mikro</w:t>
      </w:r>
      <w:r w:rsidR="003A247B">
        <w:t>,</w:t>
      </w:r>
      <w:r w:rsidR="003A247B" w:rsidRPr="003A247B">
        <w:t xml:space="preserve"> </w:t>
      </w:r>
      <w:r w:rsidRPr="00231D1D">
        <w:t>mazo un vidējo uzņēmumu definīciju (OV L124, 20.5.2003.)) jānorāda, kādam statusam atbilst pretendents – mazajam vai vidējam uzņē</w:t>
      </w:r>
      <w:r>
        <w:t>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w:t>
      </w:r>
      <w:r w:rsidRPr="00944458">
        <w:lastRenderedPageBreak/>
        <w:t>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id" w:val="-1"/>
          <w:attr w:name="baseform" w:val="pieteikums"/>
          <w:attr w:name="text" w:val="pieteikums"/>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775AD8D7" w:rsidR="00F54CAF" w:rsidRDefault="00F54CAF" w:rsidP="00894CF3">
      <w:pPr>
        <w:pStyle w:val="ListParagraph"/>
        <w:numPr>
          <w:ilvl w:val="1"/>
          <w:numId w:val="1"/>
        </w:numPr>
        <w:ind w:left="1134" w:hanging="567"/>
        <w:contextualSpacing w:val="0"/>
        <w:jc w:val="both"/>
      </w:pPr>
      <w:r w:rsidRPr="00F54CAF">
        <w:t xml:space="preserve">Pretendenta iepriekšējo 3 (trīs) gadu laikā </w:t>
      </w:r>
      <w:r w:rsidR="003C6C4E">
        <w:t>(</w:t>
      </w:r>
      <w:r w:rsidR="008604C4" w:rsidRPr="008604C4">
        <w:t>2021., 2022., 2023. un 2024</w:t>
      </w:r>
      <w:r w:rsidRPr="00F54CAF">
        <w:t xml:space="preserve">. līdz piedāvājuma iesniegšanas brīdim) izpildīto līdzvērtīgu piegāžu līgumu saraksts, kas apliecina </w:t>
      </w:r>
      <w:r w:rsidR="006E5BB3" w:rsidRPr="006E5BB3">
        <w:t xml:space="preserve">atbilstību </w:t>
      </w:r>
      <w:r w:rsidRPr="00F54CAF">
        <w:t xml:space="preserve">nolikuma </w:t>
      </w:r>
      <w:r w:rsidR="008604C4">
        <w:fldChar w:fldCharType="begin"/>
      </w:r>
      <w:r w:rsidR="008604C4">
        <w:instrText xml:space="preserve"> REF _Ref162954982 \r \h </w:instrText>
      </w:r>
      <w:r w:rsidR="008604C4">
        <w:fldChar w:fldCharType="separate"/>
      </w:r>
      <w:r w:rsidR="008604C4">
        <w:t>14.3</w:t>
      </w:r>
      <w:r w:rsidR="008604C4">
        <w:fldChar w:fldCharType="end"/>
      </w:r>
      <w:r w:rsidRPr="00F54CAF">
        <w:t>.</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4508B1F8" w:rsidR="00F11A74" w:rsidRDefault="00F11A74" w:rsidP="00894CF3">
      <w:pPr>
        <w:pStyle w:val="ListParagraph"/>
        <w:numPr>
          <w:ilvl w:val="1"/>
          <w:numId w:val="1"/>
        </w:numPr>
        <w:ind w:left="1134" w:hanging="567"/>
        <w:contextualSpacing w:val="0"/>
        <w:jc w:val="both"/>
      </w:pPr>
      <w:r w:rsidRPr="00F11A74">
        <w:t xml:space="preserve">Par katru piegādi, kas norādīta piegāžu līguma sarakstā atbilstoši nolikuma </w:t>
      </w:r>
      <w:r w:rsidR="008604C4">
        <w:fldChar w:fldCharType="begin"/>
      </w:r>
      <w:r w:rsidR="008604C4">
        <w:instrText xml:space="preserve"> REF _Ref162954982 \r \h </w:instrText>
      </w:r>
      <w:r w:rsidR="008604C4">
        <w:fldChar w:fldCharType="separate"/>
      </w:r>
      <w:r w:rsidR="008604C4">
        <w:t>14.3</w:t>
      </w:r>
      <w:r w:rsidR="008604C4">
        <w:fldChar w:fldCharType="end"/>
      </w:r>
      <w:r w:rsidRPr="00F11A74">
        <w:t>.</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 xml:space="preserve">Ja konkrētā līguma izpildē pretendents balstās uz citu uzņēmēju iespējām, pretendentam papildus jāiesniedz šo uzņēmumu apliecinājums vai vienošanās par </w:t>
      </w:r>
      <w:r w:rsidRPr="00F11A74">
        <w:lastRenderedPageBreak/>
        <w:t>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id" w:val="-1"/>
          <w:attr w:name="baseform" w:val="Protokols"/>
          <w:attr w:name="text" w:val="Protokols"/>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6"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7"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55EF3D61" w:rsidR="00894CF3" w:rsidRDefault="000B02BE" w:rsidP="000B02BE">
      <w:pPr>
        <w:pStyle w:val="ListParagraph"/>
        <w:numPr>
          <w:ilvl w:val="1"/>
          <w:numId w:val="1"/>
        </w:numPr>
        <w:ind w:left="1134" w:hanging="567"/>
        <w:contextualSpacing w:val="0"/>
        <w:jc w:val="both"/>
      </w:pPr>
      <w:r w:rsidRPr="000B02BE">
        <w:rPr>
          <w:bCs/>
        </w:rPr>
        <w:t>Tehnisko</w:t>
      </w:r>
      <w:r w:rsidRPr="000B02BE">
        <w:t xml:space="preserve"> piedāvājumu sagatavo un iesniedz atbilstoši 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77777777"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 xml:space="preserve">Ja Tehniskajā specifikācijā norādīts konkrēts preču vai standarta nosaukums vai kāda cita norāde uz specifisku preču izcelsmi, īpašu procesu, zīmolu, patentus vai specifisku preču veidu, pretendents var piedāvāt ekvivalentas Preces vai atbilstību </w:t>
      </w:r>
      <w:r w:rsidRPr="00CE3B19">
        <w:lastRenderedPageBreak/>
        <w:t>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5612A4CD" w:rsidR="003A7465" w:rsidRDefault="00936F2B" w:rsidP="003A7465">
      <w:pPr>
        <w:pStyle w:val="ListParagraph"/>
        <w:numPr>
          <w:ilvl w:val="1"/>
          <w:numId w:val="1"/>
        </w:numPr>
        <w:ind w:left="1134" w:hanging="567"/>
        <w:contextualSpacing w:val="0"/>
        <w:jc w:val="both"/>
      </w:pPr>
      <w:r w:rsidRPr="00936F2B">
        <w:t>Finanšu piedāvājumu sagatavo un iesniedz</w:t>
      </w:r>
      <w:r w:rsidR="008C3DDA">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1848BBE1" w:rsidR="004930D2" w:rsidRDefault="000E1F97" w:rsidP="00FA3349">
      <w:pPr>
        <w:pStyle w:val="ListParagraph"/>
        <w:numPr>
          <w:ilvl w:val="1"/>
          <w:numId w:val="1"/>
        </w:numPr>
        <w:ind w:left="1134" w:hanging="567"/>
        <w:contextualSpacing w:val="0"/>
        <w:jc w:val="both"/>
      </w:pPr>
      <w:r w:rsidRPr="00C92B5D">
        <w:t xml:space="preserve">Ja </w:t>
      </w:r>
      <w:r w:rsidR="005B4B93">
        <w:t>iepirkuma k</w:t>
      </w:r>
      <w:r w:rsidRPr="00C92B5D">
        <w:t xml:space="preserve">omisija konstatē, ka atbilstoši Publisko iepirkumu likuma 44., 45. </w:t>
      </w:r>
      <w:r w:rsidR="00D727DC" w:rsidRPr="00C92B5D">
        <w:t xml:space="preserve">un </w:t>
      </w:r>
      <w:r w:rsidRPr="00C92B5D">
        <w:t>46.</w:t>
      </w:r>
      <w:r w:rsidR="005B4B93">
        <w:t> </w:t>
      </w:r>
      <w:r w:rsidRPr="00C92B5D">
        <w:t xml:space="preserve">panta noteikumiem iesniegtajos dokumentos ietvertā informācija ir neskaidra vai nepilnīga, tā pieprasa, lai pretendents vai kompetenta institūcija izskaidro vai papildina šajos dokumentos ietverto informāciju. </w:t>
      </w:r>
      <w:r w:rsidR="00C937B3">
        <w:t>Iepirkuma k</w:t>
      </w:r>
      <w:r w:rsidRPr="00C92B5D">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4D4A49CA" w:rsidR="00FE7DE1" w:rsidRDefault="001770A9" w:rsidP="00FA3349">
      <w:pPr>
        <w:pStyle w:val="ListParagraph"/>
        <w:numPr>
          <w:ilvl w:val="1"/>
          <w:numId w:val="1"/>
        </w:numPr>
        <w:ind w:left="1134" w:hanging="567"/>
        <w:contextualSpacing w:val="0"/>
        <w:jc w:val="both"/>
      </w:pPr>
      <w:r>
        <w:t>Iepirkuma k</w:t>
      </w:r>
      <w:r w:rsidR="00FE7DE1" w:rsidRPr="00FE7DE1">
        <w:t xml:space="preserve">omisija pārbaudi par Publisko iepirkumu likuma 42. panta </w:t>
      </w:r>
      <w:r w:rsidR="009477C7" w:rsidRPr="009477C7">
        <w:t>otrās daļas 1, 2., 3., 4., 5., 6., 7., 10., 11., 12., 13., 14. punktā</w:t>
      </w:r>
      <w:r w:rsidR="00FE7DE1" w:rsidRPr="00FE7DE1">
        <w:t xml:space="preserve"> un Starptautisko un Latvijas Republikas nacionālo sankciju likuma 11.</w:t>
      </w:r>
      <w:r w:rsidR="00FE7DE1" w:rsidRPr="00FE7DE1">
        <w:rPr>
          <w:vertAlign w:val="superscript"/>
        </w:rPr>
        <w:t>1</w:t>
      </w:r>
      <w:r w:rsidR="00FE7DE1" w:rsidRPr="00FE7DE1">
        <w:t xml:space="preserve"> pant</w:t>
      </w:r>
      <w:r w:rsidR="002555F5">
        <w:t>ā</w:t>
      </w:r>
      <w:r w:rsidR="00FE7DE1" w:rsidRPr="00FE7DE1">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074E957E" w14:textId="79FA2422" w:rsidR="00132249" w:rsidRDefault="00132249" w:rsidP="00FA3349">
      <w:pPr>
        <w:pStyle w:val="ListParagraph"/>
        <w:numPr>
          <w:ilvl w:val="1"/>
          <w:numId w:val="1"/>
        </w:numPr>
        <w:ind w:left="1134" w:hanging="567"/>
        <w:contextualSpacing w:val="0"/>
        <w:jc w:val="both"/>
      </w:pPr>
      <w:r>
        <w:t>Iepirkuma k</w:t>
      </w:r>
      <w:r w:rsidRPr="004568AA">
        <w:t xml:space="preserve">omisija </w:t>
      </w:r>
      <w:r w:rsidRPr="00132249">
        <w:t xml:space="preserve">var lemt par </w:t>
      </w:r>
      <w:r>
        <w:t xml:space="preserve">Pretendenta iesniegtā piedāvājuma </w:t>
      </w:r>
      <w:r w:rsidRPr="00132249">
        <w:t>noraidīšanu</w:t>
      </w:r>
      <w:r>
        <w:t>, ja</w:t>
      </w:r>
      <w:r w:rsidRPr="00132249">
        <w:t xml:space="preserve"> </w:t>
      </w:r>
      <w:r w:rsidRPr="00F4427B">
        <w:rPr>
          <w:rFonts w:eastAsia="Times New Roman" w:cs="Times New Roman"/>
          <w:szCs w:val="24"/>
          <w:lang w:eastAsia="lv-LV"/>
        </w:rPr>
        <w:t xml:space="preserve">Pretendents nav veicis </w:t>
      </w:r>
      <w:r>
        <w:rPr>
          <w:rFonts w:eastAsia="Times New Roman" w:cs="Times New Roman"/>
          <w:szCs w:val="24"/>
          <w:lang w:eastAsia="lv-LV"/>
        </w:rPr>
        <w:t xml:space="preserve">nolikuma </w:t>
      </w:r>
      <w:r>
        <w:rPr>
          <w:rFonts w:eastAsia="Times New Roman" w:cs="Times New Roman"/>
          <w:szCs w:val="24"/>
          <w:lang w:eastAsia="lv-LV"/>
        </w:rPr>
        <w:fldChar w:fldCharType="begin"/>
      </w:r>
      <w:r>
        <w:rPr>
          <w:rFonts w:eastAsia="Times New Roman" w:cs="Times New Roman"/>
          <w:szCs w:val="24"/>
          <w:lang w:eastAsia="lv-LV"/>
        </w:rPr>
        <w:instrText xml:space="preserve"> REF _Ref163561627 \r \h </w:instrText>
      </w:r>
      <w:r>
        <w:rPr>
          <w:rFonts w:eastAsia="Times New Roman" w:cs="Times New Roman"/>
          <w:szCs w:val="24"/>
          <w:lang w:eastAsia="lv-LV"/>
        </w:rPr>
      </w:r>
      <w:r>
        <w:rPr>
          <w:rFonts w:eastAsia="Times New Roman" w:cs="Times New Roman"/>
          <w:szCs w:val="24"/>
          <w:lang w:eastAsia="lv-LV"/>
        </w:rPr>
        <w:fldChar w:fldCharType="separate"/>
      </w:r>
      <w:r>
        <w:rPr>
          <w:rFonts w:eastAsia="Times New Roman" w:cs="Times New Roman"/>
          <w:szCs w:val="24"/>
          <w:lang w:eastAsia="lv-LV"/>
        </w:rPr>
        <w:t>8.8</w:t>
      </w:r>
      <w:r>
        <w:rPr>
          <w:rFonts w:eastAsia="Times New Roman" w:cs="Times New Roman"/>
          <w:szCs w:val="24"/>
          <w:lang w:eastAsia="lv-LV"/>
        </w:rPr>
        <w:fldChar w:fldCharType="end"/>
      </w:r>
      <w:r>
        <w:rPr>
          <w:rFonts w:eastAsia="Times New Roman" w:cs="Times New Roman"/>
          <w:szCs w:val="24"/>
          <w:lang w:eastAsia="lv-LV"/>
        </w:rPr>
        <w:t>. punktā noteikto piegādes vietas</w:t>
      </w:r>
      <w:r w:rsidRPr="00F4427B">
        <w:rPr>
          <w:rFonts w:eastAsia="Times New Roman" w:cs="Times New Roman"/>
          <w:szCs w:val="24"/>
          <w:lang w:eastAsia="lv-LV"/>
        </w:rPr>
        <w:t xml:space="preserve"> apskati un nav iesniedzis apliecinājumu par </w:t>
      </w:r>
      <w:r>
        <w:rPr>
          <w:rFonts w:eastAsia="Times New Roman" w:cs="Times New Roman"/>
          <w:szCs w:val="24"/>
          <w:lang w:eastAsia="lv-LV"/>
        </w:rPr>
        <w:t>piegādes vietas</w:t>
      </w:r>
      <w:r w:rsidRPr="00F4427B">
        <w:rPr>
          <w:rFonts w:eastAsia="Times New Roman" w:cs="Times New Roman"/>
          <w:szCs w:val="24"/>
          <w:lang w:eastAsia="lv-LV"/>
        </w:rPr>
        <w:t xml:space="preserve"> apskati pēc formas, kāda dota nolikuma</w:t>
      </w:r>
      <w:r>
        <w:rPr>
          <w:rFonts w:eastAsia="Times New Roman" w:cs="Times New Roman"/>
          <w:szCs w:val="24"/>
          <w:lang w:eastAsia="lv-LV"/>
        </w:rPr>
        <w:t xml:space="preserve"> </w:t>
      </w:r>
      <w:r>
        <w:rPr>
          <w:rFonts w:eastAsia="Times New Roman" w:cs="Times New Roman"/>
          <w:szCs w:val="24"/>
          <w:lang w:eastAsia="lv-LV"/>
        </w:rPr>
        <w:fldChar w:fldCharType="begin"/>
      </w:r>
      <w:r>
        <w:rPr>
          <w:rFonts w:eastAsia="Times New Roman" w:cs="Times New Roman"/>
          <w:szCs w:val="24"/>
          <w:lang w:eastAsia="lv-LV"/>
        </w:rPr>
        <w:instrText xml:space="preserve"> REF _Ref163561706 \r \h </w:instrText>
      </w:r>
      <w:r>
        <w:rPr>
          <w:rFonts w:eastAsia="Times New Roman" w:cs="Times New Roman"/>
          <w:szCs w:val="24"/>
          <w:lang w:eastAsia="lv-LV"/>
        </w:rPr>
      </w:r>
      <w:r>
        <w:rPr>
          <w:rFonts w:eastAsia="Times New Roman" w:cs="Times New Roman"/>
          <w:szCs w:val="24"/>
          <w:lang w:eastAsia="lv-LV"/>
        </w:rPr>
        <w:fldChar w:fldCharType="separate"/>
      </w:r>
      <w:r>
        <w:rPr>
          <w:rFonts w:eastAsia="Times New Roman" w:cs="Times New Roman"/>
          <w:szCs w:val="24"/>
          <w:lang w:eastAsia="lv-LV"/>
        </w:rPr>
        <w:t>8</w:t>
      </w:r>
      <w:r>
        <w:rPr>
          <w:rFonts w:eastAsia="Times New Roman" w:cs="Times New Roman"/>
          <w:szCs w:val="24"/>
          <w:lang w:eastAsia="lv-LV"/>
        </w:rPr>
        <w:fldChar w:fldCharType="end"/>
      </w:r>
      <w:r w:rsidRPr="00F4427B">
        <w:rPr>
          <w:rFonts w:eastAsia="Times New Roman" w:cs="Times New Roman"/>
          <w:szCs w:val="24"/>
          <w:lang w:eastAsia="lv-LV"/>
        </w:rPr>
        <w:t>.</w:t>
      </w:r>
      <w:r>
        <w:rPr>
          <w:rFonts w:eastAsia="Times New Roman" w:cs="Times New Roman"/>
          <w:szCs w:val="24"/>
          <w:lang w:eastAsia="lv-LV"/>
        </w:rPr>
        <w:t> </w:t>
      </w:r>
      <w:r w:rsidRPr="00F4427B">
        <w:rPr>
          <w:rFonts w:eastAsia="Times New Roman" w:cs="Times New Roman"/>
          <w:szCs w:val="24"/>
          <w:lang w:eastAsia="lv-LV"/>
        </w:rPr>
        <w:t xml:space="preserve">pielikumā </w:t>
      </w:r>
      <w:r>
        <w:rPr>
          <w:rFonts w:eastAsia="Times New Roman" w:cs="Times New Roman"/>
          <w:szCs w:val="24"/>
          <w:lang w:eastAsia="lv-LV"/>
        </w:rPr>
        <w:t>“</w:t>
      </w:r>
      <w:r w:rsidRPr="000B3BA0">
        <w:t xml:space="preserve">Apliecinājums par </w:t>
      </w:r>
      <w:r>
        <w:t>piegādes vietas</w:t>
      </w:r>
      <w:r w:rsidRPr="000B3BA0">
        <w:t xml:space="preserve"> apsekošanu</w:t>
      </w:r>
      <w:r w:rsidRPr="00F4427B">
        <w:rPr>
          <w:rFonts w:eastAsia="Times New Roman" w:cs="Times New Roman"/>
          <w:szCs w:val="24"/>
          <w:lang w:eastAsia="lv-LV"/>
        </w:rPr>
        <w:t>”</w:t>
      </w:r>
      <w:r>
        <w:rPr>
          <w:rFonts w:eastAsia="Times New Roman" w:cs="Times New Roman"/>
          <w:szCs w:val="24"/>
          <w:lang w:eastAsia="lv-LV"/>
        </w:rPr>
        <w:t>.</w:t>
      </w:r>
    </w:p>
    <w:p w14:paraId="338EC352" w14:textId="77777777" w:rsidR="004568AA" w:rsidRDefault="004568AA" w:rsidP="00FA3349">
      <w:pPr>
        <w:pStyle w:val="ListParagraph"/>
        <w:numPr>
          <w:ilvl w:val="1"/>
          <w:numId w:val="1"/>
        </w:numPr>
        <w:ind w:left="1134" w:hanging="567"/>
        <w:contextualSpacing w:val="0"/>
        <w:jc w:val="both"/>
      </w:pPr>
      <w:r w:rsidRPr="004568AA">
        <w:lastRenderedPageBreak/>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132249">
      <w:pPr>
        <w:pStyle w:val="ListParagraph"/>
        <w:numPr>
          <w:ilvl w:val="1"/>
          <w:numId w:val="1"/>
        </w:numPr>
        <w:ind w:left="1276" w:hanging="709"/>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087D62A8" w14:textId="454C475C" w:rsidR="002D04DF" w:rsidRPr="000F3DB2" w:rsidRDefault="00444965" w:rsidP="00FE7DE1">
      <w:pPr>
        <w:pStyle w:val="ListParagraph"/>
        <w:numPr>
          <w:ilvl w:val="1"/>
          <w:numId w:val="1"/>
        </w:numPr>
        <w:ind w:left="1276" w:hanging="709"/>
        <w:contextualSpacing w:val="0"/>
        <w:jc w:val="both"/>
      </w:pPr>
      <w:r>
        <w:t>N</w:t>
      </w:r>
      <w:r w:rsidR="008F21FE" w:rsidRPr="003E1F8D">
        <w:t xml:space="preserve">o piedāvājumiem, kas atbilst nolikumā noteiktajām prasībām, </w:t>
      </w:r>
      <w:r w:rsidR="008F21FE">
        <w:t>iepirkuma k</w:t>
      </w:r>
      <w:r w:rsidR="008F21FE" w:rsidRPr="003E1F8D">
        <w:t>omisija izvēlas</w:t>
      </w:r>
      <w:r w:rsidR="008F21FE" w:rsidRPr="003E1F8D">
        <w:rPr>
          <w:b/>
        </w:rPr>
        <w:t xml:space="preserve"> saimnieciski izdevīgāko piedāvājumu ar </w:t>
      </w:r>
      <w:r w:rsidR="008F21FE">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0F3DB2" w:rsidRPr="000F3DB2" w14:paraId="38681750" w14:textId="77777777" w:rsidTr="009124F1">
        <w:trPr>
          <w:tblHeader/>
        </w:trPr>
        <w:tc>
          <w:tcPr>
            <w:tcW w:w="709" w:type="dxa"/>
            <w:shd w:val="clear" w:color="auto" w:fill="auto"/>
            <w:hideMark/>
          </w:tcPr>
          <w:p w14:paraId="75D3C53C"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584279DE"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094A2938"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7D1C0E93"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0F3DB2" w:rsidRPr="000F3DB2" w14:paraId="241BA1DF" w14:textId="77777777" w:rsidTr="009124F1">
        <w:trPr>
          <w:trHeight w:val="624"/>
        </w:trPr>
        <w:tc>
          <w:tcPr>
            <w:tcW w:w="709" w:type="dxa"/>
            <w:hideMark/>
          </w:tcPr>
          <w:p w14:paraId="0C531FEC" w14:textId="77777777" w:rsidR="000F3DB2" w:rsidRPr="000F3DB2" w:rsidRDefault="000F3DB2" w:rsidP="000F3DB2">
            <w:pPr>
              <w:jc w:val="center"/>
              <w:rPr>
                <w:rFonts w:eastAsia="Cambria" w:cs="Times New Roman"/>
                <w:kern w:val="56"/>
                <w:sz w:val="22"/>
              </w:rPr>
            </w:pPr>
            <w:r w:rsidRPr="000F3DB2">
              <w:rPr>
                <w:rFonts w:eastAsia="Cambria" w:cs="Times New Roman"/>
                <w:kern w:val="56"/>
                <w:sz w:val="22"/>
              </w:rPr>
              <w:t>1. </w:t>
            </w:r>
          </w:p>
        </w:tc>
        <w:tc>
          <w:tcPr>
            <w:tcW w:w="1985" w:type="dxa"/>
            <w:hideMark/>
          </w:tcPr>
          <w:p w14:paraId="6BFC5BA0"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4B54007C" w14:textId="7AA76A07" w:rsidR="000F3DB2" w:rsidRPr="000F3DB2" w:rsidRDefault="000F3DB2" w:rsidP="000F3DB2">
            <w:pPr>
              <w:jc w:val="center"/>
              <w:rPr>
                <w:rFonts w:eastAsia="Cambria" w:cs="Times New Roman"/>
                <w:kern w:val="56"/>
                <w:sz w:val="22"/>
              </w:rPr>
            </w:pPr>
            <w:r w:rsidRPr="000F3DB2">
              <w:rPr>
                <w:rFonts w:eastAsia="Cambria" w:cs="Times New Roman"/>
                <w:kern w:val="56"/>
                <w:sz w:val="22"/>
              </w:rPr>
              <w:t>9</w:t>
            </w:r>
            <w:r w:rsidR="000C01FF">
              <w:rPr>
                <w:rFonts w:eastAsia="Cambria" w:cs="Times New Roman"/>
                <w:kern w:val="56"/>
                <w:sz w:val="22"/>
              </w:rPr>
              <w:t>5</w:t>
            </w:r>
          </w:p>
        </w:tc>
        <w:tc>
          <w:tcPr>
            <w:tcW w:w="3816" w:type="dxa"/>
            <w:hideMark/>
          </w:tcPr>
          <w:p w14:paraId="70A37C85"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4AECF499" w14:textId="003BF886"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)*9</w:t>
            </w:r>
            <w:r w:rsidR="000C01FF">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7F707C34"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C1 - vērtējamā piedāvājuma iegūtais punktu skaits; </w:t>
            </w:r>
          </w:p>
          <w:p w14:paraId="1959C2F1" w14:textId="77777777" w:rsidR="000F3DB2" w:rsidRPr="000F3DB2" w:rsidRDefault="000F3DB2" w:rsidP="000F3DB2">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 viszemākā visu piedāvāto preču kopējā cena; </w:t>
            </w:r>
          </w:p>
          <w:p w14:paraId="23984855" w14:textId="77777777" w:rsidR="000F3DB2" w:rsidRPr="000F3DB2" w:rsidRDefault="000F3DB2" w:rsidP="000F3DB2">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0F3DB2" w:rsidRPr="000F3DB2" w14:paraId="0F41317D" w14:textId="77777777" w:rsidTr="009124F1">
        <w:tc>
          <w:tcPr>
            <w:tcW w:w="709" w:type="dxa"/>
            <w:hideMark/>
          </w:tcPr>
          <w:p w14:paraId="531DBC4E" w14:textId="77777777" w:rsidR="000F3DB2" w:rsidRPr="000F3DB2" w:rsidRDefault="000F3DB2" w:rsidP="000F3DB2">
            <w:pPr>
              <w:jc w:val="center"/>
              <w:rPr>
                <w:rFonts w:eastAsia="Cambria" w:cs="Times New Roman"/>
                <w:kern w:val="56"/>
                <w:sz w:val="22"/>
              </w:rPr>
            </w:pPr>
            <w:r w:rsidRPr="000F3DB2">
              <w:rPr>
                <w:rFonts w:eastAsia="Cambria" w:cs="Times New Roman"/>
                <w:kern w:val="56"/>
                <w:sz w:val="22"/>
              </w:rPr>
              <w:t>2. </w:t>
            </w:r>
          </w:p>
        </w:tc>
        <w:tc>
          <w:tcPr>
            <w:tcW w:w="1985" w:type="dxa"/>
            <w:hideMark/>
          </w:tcPr>
          <w:p w14:paraId="36CDE370"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139B1722" w14:textId="35F40489" w:rsidR="000F3DB2" w:rsidRPr="000F3DB2" w:rsidRDefault="000C01FF" w:rsidP="000F3DB2">
            <w:pPr>
              <w:jc w:val="center"/>
              <w:rPr>
                <w:rFonts w:eastAsia="Cambria" w:cs="Times New Roman"/>
                <w:kern w:val="56"/>
                <w:sz w:val="22"/>
              </w:rPr>
            </w:pPr>
            <w:r>
              <w:rPr>
                <w:rFonts w:eastAsia="Cambria" w:cs="Times New Roman"/>
                <w:kern w:val="56"/>
                <w:sz w:val="22"/>
              </w:rPr>
              <w:t>5</w:t>
            </w:r>
          </w:p>
        </w:tc>
        <w:tc>
          <w:tcPr>
            <w:tcW w:w="3816" w:type="dxa"/>
            <w:hideMark/>
          </w:tcPr>
          <w:p w14:paraId="3FD325DB"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(1 stundā)) ir vismazākais.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tiek  iegūta vadoties no preču izgatavotāja norādītās maksimālās jaudas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2260065F" w14:textId="686F67C6"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0C01FF">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58E12CBF"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C2 - vērtējamā piedāvājuma iegūtais punktu skaits; </w:t>
            </w:r>
          </w:p>
          <w:p w14:paraId="517E8B1B" w14:textId="77777777" w:rsidR="000F3DB2" w:rsidRPr="000F3DB2" w:rsidRDefault="000F3DB2" w:rsidP="000F3DB2">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 </w:t>
            </w:r>
          </w:p>
          <w:p w14:paraId="7EAB5DFA" w14:textId="77777777" w:rsidR="000F3DB2" w:rsidRPr="000F3DB2" w:rsidRDefault="000F3DB2" w:rsidP="000F3DB2">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p>
        </w:tc>
      </w:tr>
      <w:tr w:rsidR="000F3DB2" w:rsidRPr="000F3DB2" w14:paraId="66851836" w14:textId="77777777" w:rsidTr="009124F1">
        <w:tc>
          <w:tcPr>
            <w:tcW w:w="2694" w:type="dxa"/>
            <w:gridSpan w:val="2"/>
            <w:shd w:val="clear" w:color="auto" w:fill="auto"/>
            <w:hideMark/>
          </w:tcPr>
          <w:p w14:paraId="53145104"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4D74E0AB"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17DBCE46" w14:textId="77777777" w:rsidR="000F3DB2" w:rsidRPr="000F3DB2" w:rsidRDefault="000F3DB2" w:rsidP="000F3DB2">
            <w:pPr>
              <w:jc w:val="center"/>
              <w:rPr>
                <w:rFonts w:eastAsia="Cambria" w:cs="Times New Roman"/>
                <w:b/>
                <w:bCs/>
                <w:kern w:val="56"/>
                <w:sz w:val="22"/>
              </w:rPr>
            </w:pPr>
            <w:r w:rsidRPr="000F3DB2">
              <w:rPr>
                <w:rFonts w:eastAsia="Cambria" w:cs="Times New Roman"/>
                <w:b/>
                <w:bCs/>
                <w:kern w:val="56"/>
                <w:sz w:val="22"/>
              </w:rPr>
              <w:t>C=C1+C2 </w:t>
            </w:r>
          </w:p>
        </w:tc>
      </w:tr>
    </w:tbl>
    <w:p w14:paraId="62DE3E86" w14:textId="77777777" w:rsidR="008F21FE" w:rsidRDefault="008F21FE" w:rsidP="000F3DB2">
      <w:pPr>
        <w:jc w:val="both"/>
      </w:pPr>
    </w:p>
    <w:p w14:paraId="4D3E7E97" w14:textId="21B27BB4" w:rsidR="003E1F8D" w:rsidRDefault="000F3DB2" w:rsidP="003E1F8D">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0F3DB2">
        <w:rPr>
          <w:b/>
          <w:bCs/>
        </w:rPr>
        <w:t>“Kopējā cena” ir ieguvis lielāku punktu skaitu</w:t>
      </w:r>
      <w:r w:rsidRPr="000F3DB2">
        <w:t xml:space="preserve">. Ja šim kritērijam atbilst vairāki Pretendenti, komisija izvēlas tā pretendenta piedāvājumu, kurš Precēm </w:t>
      </w:r>
      <w:r w:rsidRPr="000F3DB2">
        <w:rPr>
          <w:b/>
        </w:rPr>
        <w:t>piedāvā garāku garantijas termiņu</w:t>
      </w:r>
      <w:r w:rsidRPr="000F3DB2">
        <w:t xml:space="preserve">, nekā tas noteikts nolikuma </w:t>
      </w:r>
      <w:r w:rsidR="00132249">
        <w:fldChar w:fldCharType="begin"/>
      </w:r>
      <w:r w:rsidR="00132249">
        <w:instrText xml:space="preserve"> REF _Ref163561789 \r \h </w:instrText>
      </w:r>
      <w:r w:rsidR="00132249">
        <w:fldChar w:fldCharType="separate"/>
      </w:r>
      <w:r w:rsidR="00132249">
        <w:t>3</w:t>
      </w:r>
      <w:r w:rsidR="00132249">
        <w:fldChar w:fldCharType="end"/>
      </w:r>
      <w:r w:rsidRPr="000F3DB2">
        <w:t xml:space="preserve">. pielikumā </w:t>
      </w:r>
      <w:r w:rsidR="00132249">
        <w:t>“</w:t>
      </w:r>
      <w:r w:rsidRPr="000F3DB2">
        <w:t xml:space="preserve">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w:t>
      </w:r>
      <w:r w:rsidRPr="000F3DB2">
        <w:lastRenderedPageBreak/>
        <w:t>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3055A" w:rsidRPr="0073055A">
        <w:t>.</w:t>
      </w:r>
    </w:p>
    <w:p w14:paraId="718B47D9" w14:textId="2090ED04" w:rsidR="004A6619" w:rsidRPr="00EA392E" w:rsidRDefault="00EA1009" w:rsidP="003E1F8D">
      <w:pPr>
        <w:pStyle w:val="ListParagraph"/>
        <w:numPr>
          <w:ilvl w:val="1"/>
          <w:numId w:val="1"/>
        </w:numPr>
        <w:ind w:left="1276" w:hanging="709"/>
        <w:contextualSpacing w:val="0"/>
        <w:jc w:val="both"/>
      </w:pPr>
      <w:r w:rsidRPr="00261288">
        <w:t>Gadījumā, ja iepirkuma komisija konstatē, ka Pasūtītāja rīcībā esošie finanšu līdzekļi nepietiek piedāvāt</w:t>
      </w:r>
      <w:r>
        <w:t>ās</w:t>
      </w:r>
      <w:r w:rsidRPr="00261288">
        <w:t xml:space="preserve"> Pre</w:t>
      </w:r>
      <w:r>
        <w:t>ces</w:t>
      </w:r>
      <w:r w:rsidRPr="00261288">
        <w:t xml:space="preserve"> iegādei, komisija var lemt par iepirkuma procedūras pārtraukšanu</w:t>
      </w:r>
      <w:r w:rsidRPr="00DF1C4D">
        <w:t>.</w:t>
      </w:r>
    </w:p>
    <w:p w14:paraId="07504207" w14:textId="6E6D1E3B"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77777777" w:rsidR="00D36A44" w:rsidRDefault="00D36A44"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625"/>
      </w:tblGrid>
      <w:tr w:rsidR="00E00349" w:rsidRPr="00E00349" w14:paraId="72A83347" w14:textId="77777777" w:rsidTr="004625BE">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62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4625BE">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4625BE">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bookmarkStart w:id="4" w:name="_Ref163561789"/>
            <w:r w:rsidRPr="00251AD8">
              <w:rPr>
                <w:rFonts w:eastAsia="Times New Roman" w:cs="Times New Roman"/>
                <w:szCs w:val="24"/>
                <w:lang w:eastAsia="ar-SA"/>
              </w:rPr>
              <w:t>p</w:t>
            </w:r>
            <w:r w:rsidR="00E00349" w:rsidRPr="00251AD8">
              <w:rPr>
                <w:rFonts w:eastAsia="Times New Roman" w:cs="Times New Roman"/>
                <w:szCs w:val="24"/>
                <w:lang w:eastAsia="ar-SA"/>
              </w:rPr>
              <w:t>ielikums</w:t>
            </w:r>
            <w:bookmarkEnd w:id="4"/>
          </w:p>
        </w:tc>
        <w:tc>
          <w:tcPr>
            <w:tcW w:w="6625" w:type="dxa"/>
            <w:shd w:val="clear" w:color="auto" w:fill="auto"/>
          </w:tcPr>
          <w:p w14:paraId="10A20FCB" w14:textId="499C84CE"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A9353E">
              <w:rPr>
                <w:rFonts w:eastAsia="Times New Roman" w:cs="Times New Roman"/>
                <w:szCs w:val="24"/>
                <w:lang w:eastAsia="ar-SA"/>
              </w:rPr>
              <w:t xml:space="preserve"> ar pielikumu</w:t>
            </w:r>
            <w:r w:rsidR="001A276C">
              <w:rPr>
                <w:rFonts w:eastAsia="Times New Roman" w:cs="Times New Roman"/>
                <w:szCs w:val="24"/>
                <w:lang w:eastAsia="ar-SA"/>
              </w:rPr>
              <w:t xml:space="preserve"> (</w:t>
            </w:r>
            <w:r w:rsidR="001A276C">
              <w:t xml:space="preserve"> </w:t>
            </w:r>
            <w:r w:rsidR="001A276C" w:rsidRPr="001A276C">
              <w:rPr>
                <w:rFonts w:eastAsia="Times New Roman" w:cs="Times New Roman"/>
                <w:szCs w:val="24"/>
                <w:lang w:eastAsia="ar-SA"/>
              </w:rPr>
              <w:t xml:space="preserve">aktualizācijas datums – </w:t>
            </w:r>
            <w:r w:rsidR="004C643A" w:rsidRPr="00C96611">
              <w:rPr>
                <w:rFonts w:eastAsia="Times New Roman" w:cs="Times New Roman"/>
                <w:szCs w:val="24"/>
                <w:lang w:eastAsia="ar-SA"/>
              </w:rPr>
              <w:t>1</w:t>
            </w:r>
            <w:r w:rsidR="005E1293" w:rsidRPr="00C96611">
              <w:rPr>
                <w:rFonts w:eastAsia="Times New Roman" w:cs="Times New Roman"/>
                <w:szCs w:val="24"/>
                <w:lang w:eastAsia="ar-SA"/>
              </w:rPr>
              <w:t>1</w:t>
            </w:r>
            <w:r w:rsidR="001A276C" w:rsidRPr="00C96611">
              <w:rPr>
                <w:rFonts w:eastAsia="Times New Roman" w:cs="Times New Roman"/>
                <w:szCs w:val="24"/>
                <w:lang w:eastAsia="ar-SA"/>
              </w:rPr>
              <w:t>.</w:t>
            </w:r>
            <w:r w:rsidR="004C643A" w:rsidRPr="00C96611">
              <w:rPr>
                <w:rFonts w:eastAsia="Times New Roman" w:cs="Times New Roman"/>
                <w:szCs w:val="24"/>
                <w:lang w:eastAsia="ar-SA"/>
              </w:rPr>
              <w:t>0</w:t>
            </w:r>
            <w:r w:rsidR="005E1293" w:rsidRPr="00C96611">
              <w:rPr>
                <w:rFonts w:eastAsia="Times New Roman" w:cs="Times New Roman"/>
                <w:szCs w:val="24"/>
                <w:lang w:eastAsia="ar-SA"/>
              </w:rPr>
              <w:t>4</w:t>
            </w:r>
            <w:r w:rsidR="001A276C" w:rsidRPr="00C96611">
              <w:rPr>
                <w:rFonts w:eastAsia="Times New Roman" w:cs="Times New Roman"/>
                <w:szCs w:val="24"/>
                <w:lang w:eastAsia="ar-SA"/>
              </w:rPr>
              <w:t>.202</w:t>
            </w:r>
            <w:r w:rsidR="001A1B76" w:rsidRPr="00C96611">
              <w:rPr>
                <w:rFonts w:eastAsia="Times New Roman" w:cs="Times New Roman"/>
                <w:szCs w:val="24"/>
                <w:lang w:eastAsia="ar-SA"/>
              </w:rPr>
              <w:t>4</w:t>
            </w:r>
            <w:r w:rsidR="001A276C" w:rsidRPr="00C96611">
              <w:rPr>
                <w:rFonts w:eastAsia="Times New Roman" w:cs="Times New Roman"/>
                <w:szCs w:val="24"/>
                <w:lang w:eastAsia="ar-SA"/>
              </w:rPr>
              <w:t>.)</w:t>
            </w:r>
          </w:p>
        </w:tc>
      </w:tr>
      <w:tr w:rsidR="007F1788" w:rsidRPr="00E00349" w14:paraId="5F1B01A0" w14:textId="77777777" w:rsidTr="004625BE">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625" w:type="dxa"/>
            <w:shd w:val="clear" w:color="auto" w:fill="auto"/>
          </w:tcPr>
          <w:p w14:paraId="5BEAF08C" w14:textId="324F3048"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Tehniskais piedāvājums (veidlapa)</w:t>
            </w:r>
          </w:p>
        </w:tc>
      </w:tr>
      <w:tr w:rsidR="00E00349" w:rsidRPr="00E00349" w14:paraId="0E5DD4A5" w14:textId="77777777" w:rsidTr="004625BE">
        <w:tc>
          <w:tcPr>
            <w:tcW w:w="1951" w:type="dxa"/>
            <w:shd w:val="clear" w:color="auto" w:fill="auto"/>
          </w:tcPr>
          <w:p w14:paraId="060193E7"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0593B39A" w14:textId="77777777" w:rsidR="00E00349" w:rsidRPr="00E00349" w:rsidRDefault="00CA03C6"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D8356E" w:rsidRPr="00E00349" w14:paraId="2C08A48A" w14:textId="77777777" w:rsidTr="004625BE">
        <w:tc>
          <w:tcPr>
            <w:tcW w:w="1951" w:type="dxa"/>
            <w:shd w:val="clear" w:color="auto" w:fill="auto"/>
          </w:tcPr>
          <w:p w14:paraId="40B36C2C" w14:textId="77777777" w:rsidR="00D8356E" w:rsidRDefault="000C7953" w:rsidP="00621E4D">
            <w:pPr>
              <w:pStyle w:val="ListParagraph"/>
              <w:numPr>
                <w:ilvl w:val="0"/>
                <w:numId w:val="4"/>
              </w:numPr>
              <w:suppressAutoHyphens/>
              <w:ind w:left="227" w:hanging="227"/>
              <w:jc w:val="both"/>
              <w:rPr>
                <w:rFonts w:eastAsia="Times New Roman" w:cs="Times New Roman"/>
                <w:szCs w:val="24"/>
                <w:lang w:eastAsia="ar-SA"/>
              </w:rPr>
            </w:pPr>
            <w:bookmarkStart w:id="5" w:name="_Ref139542421"/>
            <w:r>
              <w:rPr>
                <w:rFonts w:eastAsia="Times New Roman" w:cs="Times New Roman"/>
                <w:szCs w:val="24"/>
                <w:lang w:eastAsia="ar-SA"/>
              </w:rPr>
              <w:t>pielikums</w:t>
            </w:r>
            <w:bookmarkEnd w:id="5"/>
          </w:p>
        </w:tc>
        <w:tc>
          <w:tcPr>
            <w:tcW w:w="6625" w:type="dxa"/>
            <w:shd w:val="clear" w:color="auto" w:fill="auto"/>
          </w:tcPr>
          <w:p w14:paraId="3E49B099" w14:textId="77777777" w:rsidR="00D8356E" w:rsidRPr="00E00349" w:rsidRDefault="00D8356E"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F9495F" w:rsidRPr="00E00349" w14:paraId="008A3D9E" w14:textId="77777777" w:rsidTr="004625BE">
        <w:tc>
          <w:tcPr>
            <w:tcW w:w="1951" w:type="dxa"/>
            <w:shd w:val="clear" w:color="auto" w:fill="auto"/>
          </w:tcPr>
          <w:p w14:paraId="629D1C7F" w14:textId="77777777" w:rsidR="00F9495F" w:rsidRPr="00E00349" w:rsidRDefault="00F9495F" w:rsidP="00621E4D">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625" w:type="dxa"/>
            <w:shd w:val="clear" w:color="auto" w:fill="auto"/>
          </w:tcPr>
          <w:p w14:paraId="405B1039" w14:textId="77777777" w:rsidR="00F9495F" w:rsidRPr="00F54B8C" w:rsidRDefault="00F9495F" w:rsidP="00F9495F">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r w:rsidR="000B3BA0" w:rsidRPr="00E00349" w14:paraId="1DAF8585" w14:textId="77777777" w:rsidTr="004625BE">
        <w:tc>
          <w:tcPr>
            <w:tcW w:w="1951" w:type="dxa"/>
            <w:shd w:val="clear" w:color="auto" w:fill="auto"/>
          </w:tcPr>
          <w:p w14:paraId="076BB76B" w14:textId="248E1D7E" w:rsidR="000B3BA0" w:rsidRPr="00E00349" w:rsidRDefault="000B3BA0" w:rsidP="00621E4D">
            <w:pPr>
              <w:pStyle w:val="ListParagraph"/>
              <w:numPr>
                <w:ilvl w:val="0"/>
                <w:numId w:val="4"/>
              </w:numPr>
              <w:suppressAutoHyphens/>
              <w:ind w:left="227" w:hanging="227"/>
              <w:jc w:val="both"/>
              <w:rPr>
                <w:rFonts w:eastAsia="Times New Roman" w:cs="Times New Roman"/>
                <w:szCs w:val="24"/>
                <w:lang w:eastAsia="ar-SA"/>
              </w:rPr>
            </w:pPr>
            <w:bookmarkStart w:id="6" w:name="_Ref163561706"/>
            <w:r w:rsidRPr="00E00349">
              <w:rPr>
                <w:rFonts w:eastAsia="Times New Roman" w:cs="Times New Roman"/>
                <w:szCs w:val="24"/>
                <w:lang w:eastAsia="ar-SA"/>
              </w:rPr>
              <w:t>pielikums</w:t>
            </w:r>
            <w:bookmarkEnd w:id="6"/>
          </w:p>
        </w:tc>
        <w:tc>
          <w:tcPr>
            <w:tcW w:w="6625" w:type="dxa"/>
            <w:shd w:val="clear" w:color="auto" w:fill="auto"/>
          </w:tcPr>
          <w:p w14:paraId="4A68486E" w14:textId="71E6B9FD" w:rsidR="000B3BA0" w:rsidRPr="00F54B8C" w:rsidRDefault="000B3BA0" w:rsidP="00F9495F">
            <w:pPr>
              <w:numPr>
                <w:ilvl w:val="0"/>
                <w:numId w:val="3"/>
              </w:numPr>
              <w:tabs>
                <w:tab w:val="left" w:pos="318"/>
                <w:tab w:val="left" w:pos="900"/>
              </w:tabs>
              <w:suppressAutoHyphens/>
              <w:ind w:hanging="2027"/>
              <w:jc w:val="both"/>
              <w:rPr>
                <w:rFonts w:eastAsia="Times New Roman" w:cs="Times New Roman"/>
                <w:szCs w:val="24"/>
                <w:lang w:eastAsia="ar-SA"/>
              </w:rPr>
            </w:pPr>
            <w:r w:rsidRPr="000B3BA0">
              <w:t xml:space="preserve">Apliecinājums par </w:t>
            </w:r>
            <w:r>
              <w:t>piegādes vietas</w:t>
            </w:r>
            <w:r w:rsidRPr="000B3BA0">
              <w:t xml:space="preserve"> apsekošanu</w:t>
            </w:r>
          </w:p>
        </w:tc>
      </w:tr>
    </w:tbl>
    <w:p w14:paraId="40639655" w14:textId="77777777" w:rsidR="00C35C51" w:rsidRPr="007F1788" w:rsidRDefault="00C35C51" w:rsidP="00C35C51">
      <w:pPr>
        <w:rPr>
          <w:sz w:val="18"/>
          <w:szCs w:val="16"/>
        </w:rPr>
      </w:pPr>
    </w:p>
    <w:sectPr w:rsidR="00C35C51" w:rsidRPr="007F1788" w:rsidSect="00CD73E9">
      <w:footerReference w:type="default" r:id="rId1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946F39" w14:textId="77777777" w:rsidR="00CD73E9" w:rsidRDefault="00CD73E9" w:rsidP="00FD7FFC">
      <w:r>
        <w:separator/>
      </w:r>
    </w:p>
  </w:endnote>
  <w:endnote w:type="continuationSeparator" w:id="0">
    <w:p w14:paraId="04E7626F" w14:textId="77777777" w:rsidR="00CD73E9" w:rsidRDefault="00CD73E9"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w:t>
        </w:r>
        <w:r w:rsidR="00EE7967" w:rsidRPr="001C5C45">
          <w:rPr>
            <w:noProof/>
            <w:sz w:val="22"/>
            <w:szCs w:val="20"/>
          </w:rPr>
          <w:t>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856F6" w14:textId="77777777" w:rsidR="00CD73E9" w:rsidRDefault="00CD73E9" w:rsidP="00FD7FFC">
      <w:r>
        <w:separator/>
      </w:r>
    </w:p>
  </w:footnote>
  <w:footnote w:type="continuationSeparator" w:id="0">
    <w:p w14:paraId="7A3C4030" w14:textId="77777777" w:rsidR="00CD73E9" w:rsidRDefault="00CD73E9"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3824766">
    <w:abstractNumId w:val="2"/>
  </w:num>
  <w:num w:numId="2" w16cid:durableId="1255745207">
    <w:abstractNumId w:val="0"/>
  </w:num>
  <w:num w:numId="3" w16cid:durableId="1867476714">
    <w:abstractNumId w:val="1"/>
  </w:num>
  <w:num w:numId="4" w16cid:durableId="684091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3BA0"/>
    <w:rsid w:val="000B41FE"/>
    <w:rsid w:val="000C0013"/>
    <w:rsid w:val="000C01FF"/>
    <w:rsid w:val="000C1874"/>
    <w:rsid w:val="000C41EB"/>
    <w:rsid w:val="000C489A"/>
    <w:rsid w:val="000C4D68"/>
    <w:rsid w:val="000C7953"/>
    <w:rsid w:val="000D2385"/>
    <w:rsid w:val="000D5DD2"/>
    <w:rsid w:val="000E1E7A"/>
    <w:rsid w:val="000E1F97"/>
    <w:rsid w:val="000E4236"/>
    <w:rsid w:val="000E5E4A"/>
    <w:rsid w:val="000F1007"/>
    <w:rsid w:val="000F10D0"/>
    <w:rsid w:val="000F3DB2"/>
    <w:rsid w:val="000F4830"/>
    <w:rsid w:val="00102D49"/>
    <w:rsid w:val="00105F90"/>
    <w:rsid w:val="00113FE2"/>
    <w:rsid w:val="001160A3"/>
    <w:rsid w:val="001216DB"/>
    <w:rsid w:val="00121B06"/>
    <w:rsid w:val="00122E92"/>
    <w:rsid w:val="00124F65"/>
    <w:rsid w:val="00127CDC"/>
    <w:rsid w:val="00130535"/>
    <w:rsid w:val="00130883"/>
    <w:rsid w:val="001317CD"/>
    <w:rsid w:val="00132249"/>
    <w:rsid w:val="0013424A"/>
    <w:rsid w:val="00134904"/>
    <w:rsid w:val="001360D5"/>
    <w:rsid w:val="00142F9F"/>
    <w:rsid w:val="00144E4B"/>
    <w:rsid w:val="00154EBA"/>
    <w:rsid w:val="001572B1"/>
    <w:rsid w:val="001605FD"/>
    <w:rsid w:val="00164567"/>
    <w:rsid w:val="00167610"/>
    <w:rsid w:val="001721F7"/>
    <w:rsid w:val="001769F4"/>
    <w:rsid w:val="001770A9"/>
    <w:rsid w:val="00182CA9"/>
    <w:rsid w:val="00183BC3"/>
    <w:rsid w:val="00185923"/>
    <w:rsid w:val="001868FD"/>
    <w:rsid w:val="00190819"/>
    <w:rsid w:val="00190DA7"/>
    <w:rsid w:val="0019403A"/>
    <w:rsid w:val="00195785"/>
    <w:rsid w:val="001958AE"/>
    <w:rsid w:val="001A1B76"/>
    <w:rsid w:val="001A276C"/>
    <w:rsid w:val="001A68FD"/>
    <w:rsid w:val="001B6B6F"/>
    <w:rsid w:val="001C2574"/>
    <w:rsid w:val="001C2723"/>
    <w:rsid w:val="001C4A7B"/>
    <w:rsid w:val="001C5C45"/>
    <w:rsid w:val="001D11C4"/>
    <w:rsid w:val="001D1796"/>
    <w:rsid w:val="001D24EF"/>
    <w:rsid w:val="001D34E8"/>
    <w:rsid w:val="001D4139"/>
    <w:rsid w:val="001D6FD6"/>
    <w:rsid w:val="001E118D"/>
    <w:rsid w:val="001E1706"/>
    <w:rsid w:val="001E7862"/>
    <w:rsid w:val="001F0245"/>
    <w:rsid w:val="001F29FC"/>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3492"/>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533E4"/>
    <w:rsid w:val="00355C97"/>
    <w:rsid w:val="003566C1"/>
    <w:rsid w:val="0035698A"/>
    <w:rsid w:val="003606BA"/>
    <w:rsid w:val="0036501D"/>
    <w:rsid w:val="00372AC8"/>
    <w:rsid w:val="0037344F"/>
    <w:rsid w:val="00374A51"/>
    <w:rsid w:val="00374B37"/>
    <w:rsid w:val="003809DF"/>
    <w:rsid w:val="00383E21"/>
    <w:rsid w:val="00384AE1"/>
    <w:rsid w:val="00391979"/>
    <w:rsid w:val="003953CD"/>
    <w:rsid w:val="00397B0C"/>
    <w:rsid w:val="003A06BD"/>
    <w:rsid w:val="003A1162"/>
    <w:rsid w:val="003A179B"/>
    <w:rsid w:val="003A22F6"/>
    <w:rsid w:val="003A247B"/>
    <w:rsid w:val="003A7465"/>
    <w:rsid w:val="003A7809"/>
    <w:rsid w:val="003A7ADC"/>
    <w:rsid w:val="003B4069"/>
    <w:rsid w:val="003B5E00"/>
    <w:rsid w:val="003B7498"/>
    <w:rsid w:val="003B7A09"/>
    <w:rsid w:val="003C1604"/>
    <w:rsid w:val="003C5B65"/>
    <w:rsid w:val="003C6A99"/>
    <w:rsid w:val="003C6C4E"/>
    <w:rsid w:val="003D1384"/>
    <w:rsid w:val="003D4ECE"/>
    <w:rsid w:val="003E1F8D"/>
    <w:rsid w:val="003E4F20"/>
    <w:rsid w:val="003E7651"/>
    <w:rsid w:val="003F0C83"/>
    <w:rsid w:val="003F596D"/>
    <w:rsid w:val="003F78BF"/>
    <w:rsid w:val="00401A55"/>
    <w:rsid w:val="00402C5A"/>
    <w:rsid w:val="004056F8"/>
    <w:rsid w:val="00410041"/>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8AA"/>
    <w:rsid w:val="00456E06"/>
    <w:rsid w:val="00457B24"/>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C22AF"/>
    <w:rsid w:val="004C643A"/>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B81"/>
    <w:rsid w:val="00554D2A"/>
    <w:rsid w:val="00564A44"/>
    <w:rsid w:val="005702F5"/>
    <w:rsid w:val="00572F99"/>
    <w:rsid w:val="00574CBE"/>
    <w:rsid w:val="005802D1"/>
    <w:rsid w:val="00580FBB"/>
    <w:rsid w:val="00584306"/>
    <w:rsid w:val="005862BD"/>
    <w:rsid w:val="00594873"/>
    <w:rsid w:val="005A1A58"/>
    <w:rsid w:val="005A1FA3"/>
    <w:rsid w:val="005B2BC9"/>
    <w:rsid w:val="005B42F0"/>
    <w:rsid w:val="005B48DD"/>
    <w:rsid w:val="005B4B93"/>
    <w:rsid w:val="005B5B21"/>
    <w:rsid w:val="005B6905"/>
    <w:rsid w:val="005D0E15"/>
    <w:rsid w:val="005D35DD"/>
    <w:rsid w:val="005D67BE"/>
    <w:rsid w:val="005E1293"/>
    <w:rsid w:val="005E1B8D"/>
    <w:rsid w:val="005E1E5C"/>
    <w:rsid w:val="005E2D27"/>
    <w:rsid w:val="005E58BA"/>
    <w:rsid w:val="005F26B2"/>
    <w:rsid w:val="005F529D"/>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6158"/>
    <w:rsid w:val="006B69AB"/>
    <w:rsid w:val="006C02DD"/>
    <w:rsid w:val="006C1157"/>
    <w:rsid w:val="006C2A61"/>
    <w:rsid w:val="006C2AF2"/>
    <w:rsid w:val="006C36D7"/>
    <w:rsid w:val="006C604C"/>
    <w:rsid w:val="006D10EE"/>
    <w:rsid w:val="006D19A6"/>
    <w:rsid w:val="006D4943"/>
    <w:rsid w:val="006D5BEB"/>
    <w:rsid w:val="006E4C68"/>
    <w:rsid w:val="006E5BB3"/>
    <w:rsid w:val="006E6A85"/>
    <w:rsid w:val="006F4963"/>
    <w:rsid w:val="006F4D7B"/>
    <w:rsid w:val="006F4FF7"/>
    <w:rsid w:val="006F5568"/>
    <w:rsid w:val="00700A22"/>
    <w:rsid w:val="0070230B"/>
    <w:rsid w:val="00704440"/>
    <w:rsid w:val="00706DC5"/>
    <w:rsid w:val="00712DA9"/>
    <w:rsid w:val="00713C71"/>
    <w:rsid w:val="007155B3"/>
    <w:rsid w:val="00724204"/>
    <w:rsid w:val="00724575"/>
    <w:rsid w:val="007255C7"/>
    <w:rsid w:val="00725D10"/>
    <w:rsid w:val="00725EC1"/>
    <w:rsid w:val="0073055A"/>
    <w:rsid w:val="0073340B"/>
    <w:rsid w:val="007351B5"/>
    <w:rsid w:val="00736A87"/>
    <w:rsid w:val="00741B8D"/>
    <w:rsid w:val="007457E7"/>
    <w:rsid w:val="00745ADF"/>
    <w:rsid w:val="00746F0B"/>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77DA"/>
    <w:rsid w:val="007B0F21"/>
    <w:rsid w:val="007B2194"/>
    <w:rsid w:val="007B5194"/>
    <w:rsid w:val="007B6963"/>
    <w:rsid w:val="007C105A"/>
    <w:rsid w:val="007C2856"/>
    <w:rsid w:val="007C2882"/>
    <w:rsid w:val="007C59EF"/>
    <w:rsid w:val="007D7428"/>
    <w:rsid w:val="007E65D4"/>
    <w:rsid w:val="007F1788"/>
    <w:rsid w:val="007F6489"/>
    <w:rsid w:val="00801713"/>
    <w:rsid w:val="00802C75"/>
    <w:rsid w:val="0080343D"/>
    <w:rsid w:val="00813CFF"/>
    <w:rsid w:val="00821C9E"/>
    <w:rsid w:val="00823CEE"/>
    <w:rsid w:val="008242A0"/>
    <w:rsid w:val="008269C3"/>
    <w:rsid w:val="00827F5E"/>
    <w:rsid w:val="00832CD9"/>
    <w:rsid w:val="0083310D"/>
    <w:rsid w:val="00834FE5"/>
    <w:rsid w:val="00836F68"/>
    <w:rsid w:val="0083746A"/>
    <w:rsid w:val="0084691F"/>
    <w:rsid w:val="008529D8"/>
    <w:rsid w:val="008604C4"/>
    <w:rsid w:val="0086075A"/>
    <w:rsid w:val="00861A0F"/>
    <w:rsid w:val="008622D7"/>
    <w:rsid w:val="00863A98"/>
    <w:rsid w:val="00872F6E"/>
    <w:rsid w:val="00874F5D"/>
    <w:rsid w:val="00875C0E"/>
    <w:rsid w:val="00876186"/>
    <w:rsid w:val="0088134D"/>
    <w:rsid w:val="0088331D"/>
    <w:rsid w:val="0088359C"/>
    <w:rsid w:val="008868BF"/>
    <w:rsid w:val="00886EA2"/>
    <w:rsid w:val="0089399A"/>
    <w:rsid w:val="00894CF3"/>
    <w:rsid w:val="0089720D"/>
    <w:rsid w:val="008A39B7"/>
    <w:rsid w:val="008C02AC"/>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56E8"/>
    <w:rsid w:val="00916BED"/>
    <w:rsid w:val="00917AB6"/>
    <w:rsid w:val="00923196"/>
    <w:rsid w:val="00925E17"/>
    <w:rsid w:val="009304B6"/>
    <w:rsid w:val="00930CED"/>
    <w:rsid w:val="00936F2B"/>
    <w:rsid w:val="0094145F"/>
    <w:rsid w:val="009426CD"/>
    <w:rsid w:val="00944458"/>
    <w:rsid w:val="009477C7"/>
    <w:rsid w:val="00953BB4"/>
    <w:rsid w:val="00954C60"/>
    <w:rsid w:val="009565D6"/>
    <w:rsid w:val="00964404"/>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D167D"/>
    <w:rsid w:val="009E46F9"/>
    <w:rsid w:val="009E7FBC"/>
    <w:rsid w:val="009F5E4B"/>
    <w:rsid w:val="00A06773"/>
    <w:rsid w:val="00A12CC7"/>
    <w:rsid w:val="00A13AFC"/>
    <w:rsid w:val="00A17B03"/>
    <w:rsid w:val="00A2417B"/>
    <w:rsid w:val="00A41518"/>
    <w:rsid w:val="00A46E3C"/>
    <w:rsid w:val="00A50340"/>
    <w:rsid w:val="00A527F4"/>
    <w:rsid w:val="00A56195"/>
    <w:rsid w:val="00A64630"/>
    <w:rsid w:val="00A64748"/>
    <w:rsid w:val="00A703F6"/>
    <w:rsid w:val="00A7676F"/>
    <w:rsid w:val="00A77DFB"/>
    <w:rsid w:val="00A805A3"/>
    <w:rsid w:val="00A871A0"/>
    <w:rsid w:val="00A91614"/>
    <w:rsid w:val="00A93290"/>
    <w:rsid w:val="00A9353E"/>
    <w:rsid w:val="00AA1F03"/>
    <w:rsid w:val="00AA478C"/>
    <w:rsid w:val="00AA5417"/>
    <w:rsid w:val="00AA5BD3"/>
    <w:rsid w:val="00AB476A"/>
    <w:rsid w:val="00AC05C1"/>
    <w:rsid w:val="00AC2F74"/>
    <w:rsid w:val="00AC4485"/>
    <w:rsid w:val="00AC4863"/>
    <w:rsid w:val="00AD53EE"/>
    <w:rsid w:val="00AE2C23"/>
    <w:rsid w:val="00AF0C6A"/>
    <w:rsid w:val="00AF3329"/>
    <w:rsid w:val="00B00228"/>
    <w:rsid w:val="00B01DA7"/>
    <w:rsid w:val="00B14FE5"/>
    <w:rsid w:val="00B21290"/>
    <w:rsid w:val="00B21493"/>
    <w:rsid w:val="00B21922"/>
    <w:rsid w:val="00B26CBE"/>
    <w:rsid w:val="00B27B77"/>
    <w:rsid w:val="00B27BE2"/>
    <w:rsid w:val="00B27EE6"/>
    <w:rsid w:val="00B35BAD"/>
    <w:rsid w:val="00B37628"/>
    <w:rsid w:val="00B40CDD"/>
    <w:rsid w:val="00B41915"/>
    <w:rsid w:val="00B51DD9"/>
    <w:rsid w:val="00B52992"/>
    <w:rsid w:val="00B61DB0"/>
    <w:rsid w:val="00B630DF"/>
    <w:rsid w:val="00B641E5"/>
    <w:rsid w:val="00B643A3"/>
    <w:rsid w:val="00B65A0B"/>
    <w:rsid w:val="00B66F92"/>
    <w:rsid w:val="00B9623D"/>
    <w:rsid w:val="00B973C7"/>
    <w:rsid w:val="00BA2B15"/>
    <w:rsid w:val="00BA3D41"/>
    <w:rsid w:val="00BA44DD"/>
    <w:rsid w:val="00BA4846"/>
    <w:rsid w:val="00BB248A"/>
    <w:rsid w:val="00BB35AC"/>
    <w:rsid w:val="00BB6BD4"/>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7CDC"/>
    <w:rsid w:val="00C35C51"/>
    <w:rsid w:val="00C368C1"/>
    <w:rsid w:val="00C36FAA"/>
    <w:rsid w:val="00C3710D"/>
    <w:rsid w:val="00C41951"/>
    <w:rsid w:val="00C42C05"/>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6611"/>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D73E9"/>
    <w:rsid w:val="00CE3B19"/>
    <w:rsid w:val="00CE4CC6"/>
    <w:rsid w:val="00CE5DE0"/>
    <w:rsid w:val="00CF0AA2"/>
    <w:rsid w:val="00D0298B"/>
    <w:rsid w:val="00D033AD"/>
    <w:rsid w:val="00D03AF2"/>
    <w:rsid w:val="00D044D2"/>
    <w:rsid w:val="00D07DF6"/>
    <w:rsid w:val="00D104D1"/>
    <w:rsid w:val="00D11E6F"/>
    <w:rsid w:val="00D13A53"/>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8356E"/>
    <w:rsid w:val="00D85CE5"/>
    <w:rsid w:val="00D867D7"/>
    <w:rsid w:val="00D910D1"/>
    <w:rsid w:val="00D94A1B"/>
    <w:rsid w:val="00D95281"/>
    <w:rsid w:val="00DA0F71"/>
    <w:rsid w:val="00DA1840"/>
    <w:rsid w:val="00DB10A9"/>
    <w:rsid w:val="00DB27A6"/>
    <w:rsid w:val="00DB4140"/>
    <w:rsid w:val="00DB770E"/>
    <w:rsid w:val="00DC4B19"/>
    <w:rsid w:val="00DC5349"/>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3AF"/>
    <w:rsid w:val="00E83EBA"/>
    <w:rsid w:val="00E93176"/>
    <w:rsid w:val="00EA1009"/>
    <w:rsid w:val="00EA21B3"/>
    <w:rsid w:val="00EA3431"/>
    <w:rsid w:val="00EA392E"/>
    <w:rsid w:val="00EB4C4D"/>
    <w:rsid w:val="00EB6FE9"/>
    <w:rsid w:val="00EB7590"/>
    <w:rsid w:val="00EC1029"/>
    <w:rsid w:val="00ED609B"/>
    <w:rsid w:val="00ED646E"/>
    <w:rsid w:val="00EE1516"/>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776E"/>
    <w:rsid w:val="00F43355"/>
    <w:rsid w:val="00F4515C"/>
    <w:rsid w:val="00F532AF"/>
    <w:rsid w:val="00F54B8C"/>
    <w:rsid w:val="00F54CAF"/>
    <w:rsid w:val="00F559C9"/>
    <w:rsid w:val="00F566E1"/>
    <w:rsid w:val="00F5678D"/>
    <w:rsid w:val="00F57577"/>
    <w:rsid w:val="00F60107"/>
    <w:rsid w:val="00F63544"/>
    <w:rsid w:val="00F63EB4"/>
    <w:rsid w:val="00F64D8F"/>
    <w:rsid w:val="00F65440"/>
    <w:rsid w:val="00F6760C"/>
    <w:rsid w:val="00F71C9F"/>
    <w:rsid w:val="00F71DBA"/>
    <w:rsid w:val="00F727F7"/>
    <w:rsid w:val="00F76F22"/>
    <w:rsid w:val="00F774C3"/>
    <w:rsid w:val="00F860C6"/>
    <w:rsid w:val="00F90734"/>
    <w:rsid w:val="00F91C46"/>
    <w:rsid w:val="00F91E72"/>
    <w:rsid w:val="00F9495F"/>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styleId="UnresolvedMention">
    <w:name w:val="Unresolved Mention"/>
    <w:basedOn w:val="DefaultParagraphFont"/>
    <w:uiPriority w:val="99"/>
    <w:semiHidden/>
    <w:unhideWhenUsed/>
    <w:rsid w:val="003A1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sakne@inbox.lv" TargetMode="Externa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eur-lex.europa.eu/eli/reg_impl/2016/7/oj/lav/pdfa1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www.iub.gov.lv/lv/skaidrojums-mazie-un-videjie-uznemumi"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B9E40-528F-462D-9F0F-3E98D781D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19830</Words>
  <Characters>11304</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2024-04-12T08:07:00Z</dcterms:modified>
</cp:coreProperties>
</file>