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B4C83" w14:textId="74DB31B1" w:rsidR="00033000" w:rsidRPr="00A0241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>
        <w:rPr>
          <w:b w:val="0"/>
          <w:sz w:val="22"/>
          <w:szCs w:val="22"/>
        </w:rPr>
        <w:t xml:space="preserve">3. </w:t>
      </w:r>
      <w:r w:rsidRPr="00A02410">
        <w:rPr>
          <w:b w:val="0"/>
          <w:sz w:val="22"/>
          <w:szCs w:val="22"/>
        </w:rPr>
        <w:t xml:space="preserve">pielikums </w:t>
      </w:r>
    </w:p>
    <w:p w14:paraId="2B630932" w14:textId="77777777" w:rsidR="00033000" w:rsidRPr="00A0241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11648135" w14:textId="21A8F900" w:rsidR="00033000" w:rsidRDefault="00033000" w:rsidP="00033000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245227">
        <w:rPr>
          <w:b w:val="0"/>
          <w:sz w:val="22"/>
          <w:szCs w:val="22"/>
        </w:rPr>
        <w:t>APP DI 2024/7</w:t>
      </w:r>
    </w:p>
    <w:p w14:paraId="5D0BC651" w14:textId="144DB108" w:rsidR="007774A0" w:rsidRPr="007774A0" w:rsidRDefault="007774A0" w:rsidP="007774A0">
      <w:pPr>
        <w:tabs>
          <w:tab w:val="left" w:pos="6120"/>
        </w:tabs>
        <w:jc w:val="right"/>
        <w:rPr>
          <w:b w:val="0"/>
          <w:color w:val="0070C0"/>
        </w:rPr>
      </w:pPr>
      <w:r w:rsidRPr="007774A0">
        <w:rPr>
          <w:b w:val="0"/>
          <w:color w:val="0070C0"/>
        </w:rPr>
        <w:t>Ar 15.04.2024. grozījumiem</w:t>
      </w:r>
    </w:p>
    <w:p w14:paraId="57BD9104" w14:textId="77777777" w:rsidR="00033000" w:rsidRDefault="00033000" w:rsidP="00033000">
      <w:pPr>
        <w:jc w:val="center"/>
      </w:pPr>
    </w:p>
    <w:p w14:paraId="1E711A3A" w14:textId="77777777" w:rsidR="00033000" w:rsidRDefault="00033000" w:rsidP="00033000">
      <w:pPr>
        <w:jc w:val="center"/>
      </w:pPr>
      <w:bookmarkStart w:id="0" w:name="_Hlk130407821"/>
      <w:r>
        <w:t>ATKLĀTS KONKURSS</w:t>
      </w:r>
    </w:p>
    <w:p w14:paraId="7407D964" w14:textId="77777777" w:rsidR="00033000" w:rsidRPr="00BE5D4B" w:rsidRDefault="00033000" w:rsidP="00033000">
      <w:pPr>
        <w:jc w:val="center"/>
        <w:rPr>
          <w:sz w:val="22"/>
          <w:szCs w:val="22"/>
        </w:rPr>
      </w:pPr>
    </w:p>
    <w:p w14:paraId="66F177C5" w14:textId="77777777" w:rsidR="00D57352" w:rsidRDefault="00D57352" w:rsidP="00D57352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bookmarkStart w:id="1" w:name="_Hlk148708757"/>
      <w:bookmarkStart w:id="2" w:name="_Hlk160464903"/>
      <w:r>
        <w:t xml:space="preserve">LAUKSAIMNIECĪBAS TEHNIKAS IEGĀDE </w:t>
      </w:r>
    </w:p>
    <w:p w14:paraId="588C9D1A" w14:textId="77777777" w:rsidR="00D57352" w:rsidRDefault="00D57352" w:rsidP="00D57352">
      <w:pPr>
        <w:pStyle w:val="Heading1"/>
        <w:numPr>
          <w:ilvl w:val="0"/>
          <w:numId w:val="0"/>
        </w:numPr>
        <w:tabs>
          <w:tab w:val="left" w:pos="720"/>
        </w:tabs>
        <w:ind w:left="432"/>
      </w:pPr>
      <w:r>
        <w:t>DĀRZKOPĪBAS INSTITŪTA VAJADZĪBĀM</w:t>
      </w:r>
    </w:p>
    <w:p w14:paraId="664914A4" w14:textId="61DA502A" w:rsidR="00033000" w:rsidRPr="00A02410" w:rsidRDefault="00033000" w:rsidP="00033000">
      <w:pPr>
        <w:jc w:val="center"/>
        <w:rPr>
          <w:b w:val="0"/>
          <w:sz w:val="22"/>
          <w:szCs w:val="22"/>
        </w:rPr>
      </w:pPr>
      <w:bookmarkStart w:id="3" w:name="_Hlk160734602"/>
      <w:bookmarkEnd w:id="1"/>
      <w:bookmarkEnd w:id="2"/>
      <w:r w:rsidRPr="00A02410">
        <w:rPr>
          <w:b w:val="0"/>
          <w:sz w:val="22"/>
          <w:szCs w:val="22"/>
        </w:rPr>
        <w:t>ID Nr.</w:t>
      </w:r>
      <w:r w:rsidR="00245227" w:rsidRPr="00245227">
        <w:rPr>
          <w:b w:val="0"/>
          <w:sz w:val="22"/>
          <w:szCs w:val="22"/>
        </w:rPr>
        <w:t xml:space="preserve"> </w:t>
      </w:r>
      <w:r w:rsidR="00245227">
        <w:rPr>
          <w:b w:val="0"/>
          <w:sz w:val="22"/>
          <w:szCs w:val="22"/>
        </w:rPr>
        <w:t>APP DI 2024/7</w:t>
      </w:r>
    </w:p>
    <w:bookmarkEnd w:id="3"/>
    <w:p w14:paraId="1CA9B41E" w14:textId="77777777" w:rsidR="00033000" w:rsidRPr="00A02410" w:rsidRDefault="00033000" w:rsidP="00033000"/>
    <w:p w14:paraId="356FA2E3" w14:textId="77777777" w:rsidR="00033000" w:rsidRDefault="00033000" w:rsidP="00033000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4A0DADB8" w14:textId="77777777" w:rsidR="00E83B29" w:rsidRPr="008A5705" w:rsidRDefault="00E83B29" w:rsidP="00E83B29">
      <w:pPr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094B4BB1" w14:textId="6AD5A47D" w:rsidR="00E83B29" w:rsidRPr="008800A7" w:rsidRDefault="00033000" w:rsidP="00033000">
      <w:pPr>
        <w:tabs>
          <w:tab w:val="left" w:pos="-142"/>
          <w:tab w:val="left" w:pos="993"/>
          <w:tab w:val="left" w:pos="5880"/>
        </w:tabs>
        <w:suppressAutoHyphens/>
        <w:jc w:val="center"/>
        <w:rPr>
          <w:b w:val="0"/>
          <w:sz w:val="22"/>
        </w:rPr>
      </w:pPr>
      <w:r>
        <w:rPr>
          <w:b w:val="0"/>
          <w:sz w:val="22"/>
          <w:szCs w:val="22"/>
        </w:rPr>
        <w:t xml:space="preserve">3.daļa </w:t>
      </w:r>
      <w:r w:rsidR="00E227B1">
        <w:rPr>
          <w:b w:val="0"/>
          <w:sz w:val="22"/>
          <w:szCs w:val="22"/>
        </w:rPr>
        <w:t xml:space="preserve">Celmu frēze </w:t>
      </w:r>
    </w:p>
    <w:p w14:paraId="28A3793A" w14:textId="77777777" w:rsidR="00E83B29" w:rsidRPr="008A5705" w:rsidRDefault="00E83B29" w:rsidP="00E83B29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4841C8" w:rsidRPr="004841C8" w14:paraId="5F870660" w14:textId="0B9F51CA" w:rsidTr="00C51FB3">
        <w:trPr>
          <w:trHeight w:val="870"/>
          <w:jc w:val="center"/>
        </w:trPr>
        <w:tc>
          <w:tcPr>
            <w:tcW w:w="883" w:type="dxa"/>
            <w:hideMark/>
          </w:tcPr>
          <w:p w14:paraId="226E7B31" w14:textId="41D4CFAE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proofErr w:type="spellStart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</w:t>
            </w:r>
            <w:proofErr w:type="spellEnd"/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.</w:t>
            </w:r>
          </w:p>
        </w:tc>
        <w:tc>
          <w:tcPr>
            <w:tcW w:w="2226" w:type="dxa"/>
            <w:hideMark/>
          </w:tcPr>
          <w:p w14:paraId="0378C778" w14:textId="77777777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4B88F0B4" w14:textId="2C03AC25" w:rsidR="00982E6C" w:rsidRPr="004841C8" w:rsidRDefault="00982E6C" w:rsidP="00982E6C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 w:rsidR="00DE2748"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7A116FD2" w14:textId="5C43E11A" w:rsidR="00982E6C" w:rsidRPr="00DE2748" w:rsidRDefault="00982E6C" w:rsidP="00DE274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 w:rsidR="00DE2748"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972B36" w:rsidRPr="004841C8" w14:paraId="33DFC496" w14:textId="77777777" w:rsidTr="00AC6B79">
        <w:trPr>
          <w:trHeight w:val="870"/>
          <w:jc w:val="center"/>
        </w:trPr>
        <w:tc>
          <w:tcPr>
            <w:tcW w:w="883" w:type="dxa"/>
          </w:tcPr>
          <w:p w14:paraId="70EF392E" w14:textId="3AE9701D" w:rsidR="00972B36" w:rsidRPr="002B2F30" w:rsidRDefault="00972B36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347B1FB8" w14:textId="38D78D6A" w:rsidR="00972B36" w:rsidRDefault="00972B36" w:rsidP="00972B36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Celmu frēze augļu koku celmu frēzēšanai</w:t>
            </w:r>
          </w:p>
        </w:tc>
        <w:tc>
          <w:tcPr>
            <w:tcW w:w="2840" w:type="dxa"/>
          </w:tcPr>
          <w:p w14:paraId="3F8C5E9E" w14:textId="77777777" w:rsidR="00972B36" w:rsidRPr="004F0775" w:rsidRDefault="00972B36" w:rsidP="00972B36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0716ABBE" w14:textId="77777777" w:rsidR="00972B36" w:rsidRPr="004F0775" w:rsidRDefault="00972B36" w:rsidP="00972B36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27CAC02" w14:textId="0BC7516C" w:rsidR="00972B36" w:rsidRPr="004841C8" w:rsidRDefault="00972B36" w:rsidP="00972B36">
            <w:pPr>
              <w:rPr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2B2F30" w:rsidRPr="004841C8" w14:paraId="3EE78DEF" w14:textId="77777777" w:rsidTr="00C51FB3">
        <w:trPr>
          <w:trHeight w:val="870"/>
          <w:jc w:val="center"/>
        </w:trPr>
        <w:tc>
          <w:tcPr>
            <w:tcW w:w="883" w:type="dxa"/>
          </w:tcPr>
          <w:p w14:paraId="78D4787A" w14:textId="2740A8BB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1ED0F1" w14:textId="7C2F8FF3" w:rsidR="002B2F30" w:rsidRPr="00AA6635" w:rsidRDefault="002B2F30" w:rsidP="00D57352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Paredzēts traktortehnikai ar jaudu </w:t>
            </w:r>
          </w:p>
        </w:tc>
        <w:tc>
          <w:tcPr>
            <w:tcW w:w="3827" w:type="dxa"/>
          </w:tcPr>
          <w:p w14:paraId="5B426153" w14:textId="47B246B4" w:rsidR="002B2F30" w:rsidRPr="00AA6635" w:rsidRDefault="002B2F30" w:rsidP="002B2F30">
            <w:pPr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No 100 līdz 130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zs</w:t>
            </w:r>
            <w:proofErr w:type="spellEnd"/>
          </w:p>
        </w:tc>
        <w:tc>
          <w:tcPr>
            <w:tcW w:w="2840" w:type="dxa"/>
          </w:tcPr>
          <w:p w14:paraId="1C9C9AB3" w14:textId="77777777" w:rsidR="002B2F30" w:rsidRPr="004841C8" w:rsidRDefault="002B2F30" w:rsidP="002B2F30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B2F30" w:rsidRPr="004841C8" w14:paraId="131E045E" w14:textId="09FBC966" w:rsidTr="00972B36">
        <w:trPr>
          <w:trHeight w:val="600"/>
          <w:jc w:val="center"/>
        </w:trPr>
        <w:tc>
          <w:tcPr>
            <w:tcW w:w="883" w:type="dxa"/>
          </w:tcPr>
          <w:p w14:paraId="5A0C7AAC" w14:textId="144701BD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2BCB049C" w14:textId="020DE290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Sakabe</w:t>
            </w:r>
          </w:p>
        </w:tc>
        <w:tc>
          <w:tcPr>
            <w:tcW w:w="3827" w:type="dxa"/>
            <w:hideMark/>
          </w:tcPr>
          <w:p w14:paraId="267C8C45" w14:textId="2F654125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2 kategorija</w:t>
            </w:r>
          </w:p>
        </w:tc>
        <w:tc>
          <w:tcPr>
            <w:tcW w:w="2840" w:type="dxa"/>
          </w:tcPr>
          <w:p w14:paraId="1B69F625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B55DA84" w14:textId="77777777" w:rsidTr="00C51FB3">
        <w:trPr>
          <w:trHeight w:val="600"/>
          <w:jc w:val="center"/>
        </w:trPr>
        <w:tc>
          <w:tcPr>
            <w:tcW w:w="883" w:type="dxa"/>
          </w:tcPr>
          <w:p w14:paraId="4011144F" w14:textId="031A751F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45035F" w14:textId="46E52E83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Transmisijas piedziņa</w:t>
            </w:r>
          </w:p>
        </w:tc>
        <w:tc>
          <w:tcPr>
            <w:tcW w:w="3827" w:type="dxa"/>
          </w:tcPr>
          <w:p w14:paraId="749F4A32" w14:textId="120EA7B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Duālā abās pusēs rotoram, mehāniska </w:t>
            </w:r>
            <w:r w:rsidR="00C64F69">
              <w:rPr>
                <w:b w:val="0"/>
                <w:sz w:val="22"/>
                <w:szCs w:val="22"/>
                <w:lang w:eastAsia="lv-LV"/>
              </w:rPr>
              <w:t xml:space="preserve">ne mazāk kā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1000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apgr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>/ min</w:t>
            </w:r>
          </w:p>
        </w:tc>
        <w:tc>
          <w:tcPr>
            <w:tcW w:w="2840" w:type="dxa"/>
          </w:tcPr>
          <w:p w14:paraId="1DEE5594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73BE5EB" w14:textId="77777777" w:rsidTr="00C51FB3">
        <w:trPr>
          <w:trHeight w:val="600"/>
          <w:jc w:val="center"/>
        </w:trPr>
        <w:tc>
          <w:tcPr>
            <w:tcW w:w="883" w:type="dxa"/>
          </w:tcPr>
          <w:p w14:paraId="25234FDD" w14:textId="290BE85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6BBA62E" w14:textId="55B06F17" w:rsidR="002B2F30" w:rsidRPr="00CB74D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Darba platums</w:t>
            </w:r>
          </w:p>
        </w:tc>
        <w:tc>
          <w:tcPr>
            <w:tcW w:w="3827" w:type="dxa"/>
          </w:tcPr>
          <w:p w14:paraId="674665E6" w14:textId="68B70F07" w:rsidR="002B2F30" w:rsidRPr="00AA6635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 60 cm</w:t>
            </w:r>
          </w:p>
          <w:p w14:paraId="77E304D4" w14:textId="385FF7C0" w:rsidR="002B2F30" w:rsidRPr="00B90F46" w:rsidRDefault="002B2F30" w:rsidP="002B2F3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</w:p>
        </w:tc>
        <w:tc>
          <w:tcPr>
            <w:tcW w:w="2840" w:type="dxa"/>
          </w:tcPr>
          <w:p w14:paraId="5B3D3C37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2B319F87" w14:textId="77777777" w:rsidTr="00C51FB3">
        <w:trPr>
          <w:trHeight w:val="600"/>
          <w:jc w:val="center"/>
        </w:trPr>
        <w:tc>
          <w:tcPr>
            <w:tcW w:w="883" w:type="dxa"/>
          </w:tcPr>
          <w:p w14:paraId="310767CD" w14:textId="48DD801E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425EC15" w14:textId="5879E395" w:rsidR="002B2F30" w:rsidRPr="00CB74D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Frēzes kopējais platums </w:t>
            </w:r>
          </w:p>
        </w:tc>
        <w:tc>
          <w:tcPr>
            <w:tcW w:w="3827" w:type="dxa"/>
          </w:tcPr>
          <w:p w14:paraId="723D00CA" w14:textId="5E88223B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vairāk kā 105 cm</w:t>
            </w:r>
          </w:p>
          <w:p w14:paraId="3DDE957B" w14:textId="16771A6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F195DD6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AE3288D" w14:textId="77777777" w:rsidTr="00C51FB3">
        <w:trPr>
          <w:trHeight w:val="330"/>
          <w:jc w:val="center"/>
        </w:trPr>
        <w:tc>
          <w:tcPr>
            <w:tcW w:w="883" w:type="dxa"/>
          </w:tcPr>
          <w:p w14:paraId="3F9A5A82" w14:textId="7488CAF3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8F07AB" w14:textId="40778380" w:rsidR="002B2F30" w:rsidRPr="00E26B93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Darba dziļums</w:t>
            </w:r>
          </w:p>
        </w:tc>
        <w:tc>
          <w:tcPr>
            <w:tcW w:w="3827" w:type="dxa"/>
          </w:tcPr>
          <w:p w14:paraId="4D25E7D0" w14:textId="6C9D43FE" w:rsidR="002B2F30" w:rsidRPr="00E26B93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Ne mazāks kā 25 cm </w:t>
            </w:r>
          </w:p>
        </w:tc>
        <w:tc>
          <w:tcPr>
            <w:tcW w:w="2840" w:type="dxa"/>
          </w:tcPr>
          <w:p w14:paraId="423AF559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4E42CF4C" w14:textId="77777777" w:rsidTr="00C51FB3">
        <w:trPr>
          <w:trHeight w:val="277"/>
          <w:jc w:val="center"/>
        </w:trPr>
        <w:tc>
          <w:tcPr>
            <w:tcW w:w="883" w:type="dxa"/>
          </w:tcPr>
          <w:p w14:paraId="3F16CC71" w14:textId="3EDEB421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8ADEEEE" w14:textId="4BBEA9AF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Sasmalcina celmus virs augsnes līmeņa</w:t>
            </w:r>
          </w:p>
        </w:tc>
        <w:tc>
          <w:tcPr>
            <w:tcW w:w="3827" w:type="dxa"/>
          </w:tcPr>
          <w:p w14:paraId="73B3FF2B" w14:textId="51F6EC21" w:rsidR="002B2F30" w:rsidRPr="00CB74D0" w:rsidRDefault="00ED0C85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mazāks kā līdz 25 cm diametram</w:t>
            </w:r>
          </w:p>
        </w:tc>
        <w:tc>
          <w:tcPr>
            <w:tcW w:w="2840" w:type="dxa"/>
          </w:tcPr>
          <w:p w14:paraId="5B51053D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306E538B" w14:textId="4B14A3BC" w:rsidTr="00C51FB3">
        <w:trPr>
          <w:trHeight w:val="300"/>
          <w:jc w:val="center"/>
        </w:trPr>
        <w:tc>
          <w:tcPr>
            <w:tcW w:w="883" w:type="dxa"/>
          </w:tcPr>
          <w:p w14:paraId="019A40B3" w14:textId="00B1268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  <w:hideMark/>
          </w:tcPr>
          <w:p w14:paraId="15B0CF7F" w14:textId="6C807EC8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Cietkausējuma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griezējelementu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skaits </w:t>
            </w:r>
          </w:p>
        </w:tc>
        <w:tc>
          <w:tcPr>
            <w:tcW w:w="3827" w:type="dxa"/>
            <w:hideMark/>
          </w:tcPr>
          <w:p w14:paraId="3B150505" w14:textId="02F36310" w:rsidR="002B2F30" w:rsidRPr="00CB74D0" w:rsidRDefault="007774A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7774A0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>Vismaz</w:t>
            </w:r>
            <w:r w:rsidR="002B2F30" w:rsidRPr="007774A0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 xml:space="preserve"> </w:t>
            </w:r>
            <w:r w:rsidR="00E8304D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>10</w:t>
            </w:r>
            <w:bookmarkStart w:id="4" w:name="_GoBack"/>
            <w:bookmarkEnd w:id="4"/>
            <w:r w:rsidR="002B2F30" w:rsidRPr="007774A0">
              <w:rPr>
                <w:b w:val="0"/>
                <w:color w:val="4472C4" w:themeColor="accent1"/>
                <w:sz w:val="22"/>
                <w:szCs w:val="22"/>
                <w:lang w:eastAsia="lv-LV"/>
              </w:rPr>
              <w:t xml:space="preserve"> gab.</w:t>
            </w:r>
          </w:p>
        </w:tc>
        <w:tc>
          <w:tcPr>
            <w:tcW w:w="2840" w:type="dxa"/>
          </w:tcPr>
          <w:p w14:paraId="71DA4946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4F72E99" w14:textId="77777777" w:rsidTr="00C51FB3">
        <w:trPr>
          <w:trHeight w:val="300"/>
          <w:jc w:val="center"/>
        </w:trPr>
        <w:tc>
          <w:tcPr>
            <w:tcW w:w="883" w:type="dxa"/>
          </w:tcPr>
          <w:p w14:paraId="643A5040" w14:textId="272039B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C259ACA" w14:textId="5E711651" w:rsidR="002B2F30" w:rsidRPr="00D222CF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Divas rindas pret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griezējnažu</w:t>
            </w:r>
            <w:proofErr w:type="spellEnd"/>
            <w:r w:rsidR="00217545">
              <w:rPr>
                <w:b w:val="0"/>
                <w:sz w:val="22"/>
                <w:szCs w:val="22"/>
                <w:lang w:eastAsia="lv-LV"/>
              </w:rPr>
              <w:t xml:space="preserve"> (asmeņu)</w:t>
            </w:r>
          </w:p>
        </w:tc>
        <w:tc>
          <w:tcPr>
            <w:tcW w:w="3827" w:type="dxa"/>
          </w:tcPr>
          <w:p w14:paraId="39B014AB" w14:textId="38890F87" w:rsidR="002B2F30" w:rsidRPr="00392D3F" w:rsidRDefault="002B2F30" w:rsidP="002B2F3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3315C36E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61C0E86E" w14:textId="77777777" w:rsidTr="00C51FB3">
        <w:trPr>
          <w:trHeight w:val="300"/>
          <w:jc w:val="center"/>
        </w:trPr>
        <w:tc>
          <w:tcPr>
            <w:tcW w:w="883" w:type="dxa"/>
          </w:tcPr>
          <w:p w14:paraId="428361D9" w14:textId="1A5353E3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4DA869" w14:textId="301BA43E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Komplektā </w:t>
            </w:r>
            <w:r w:rsidR="00132629">
              <w:rPr>
                <w:b w:val="0"/>
                <w:sz w:val="22"/>
                <w:szCs w:val="22"/>
                <w:lang w:eastAsia="lv-LV"/>
              </w:rPr>
              <w:t xml:space="preserve">jāiekļauj </w:t>
            </w:r>
            <w:proofErr w:type="spellStart"/>
            <w:r>
              <w:rPr>
                <w:b w:val="0"/>
                <w:sz w:val="22"/>
                <w:szCs w:val="22"/>
                <w:lang w:eastAsia="lv-LV"/>
              </w:rPr>
              <w:t>kompaktora</w:t>
            </w:r>
            <w:proofErr w:type="spellEnd"/>
            <w:r>
              <w:rPr>
                <w:b w:val="0"/>
                <w:sz w:val="22"/>
                <w:szCs w:val="22"/>
                <w:lang w:eastAsia="lv-LV"/>
              </w:rPr>
              <w:t xml:space="preserve"> veltni</w:t>
            </w:r>
            <w:r w:rsidR="00132629">
              <w:rPr>
                <w:b w:val="0"/>
                <w:sz w:val="22"/>
                <w:szCs w:val="22"/>
                <w:lang w:eastAsia="lv-LV"/>
              </w:rPr>
              <w:t>s</w:t>
            </w:r>
          </w:p>
        </w:tc>
        <w:tc>
          <w:tcPr>
            <w:tcW w:w="3827" w:type="dxa"/>
          </w:tcPr>
          <w:p w14:paraId="4F42912C" w14:textId="235C4077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47C81455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8A44318" w14:textId="77777777" w:rsidTr="00C51FB3">
        <w:trPr>
          <w:trHeight w:val="300"/>
          <w:jc w:val="center"/>
        </w:trPr>
        <w:tc>
          <w:tcPr>
            <w:tcW w:w="883" w:type="dxa"/>
          </w:tcPr>
          <w:p w14:paraId="2AFB6B46" w14:textId="09C5FD1A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A4F2497" w14:textId="7565E468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Hidrauliski atverams aizmugures vāks </w:t>
            </w:r>
          </w:p>
        </w:tc>
        <w:tc>
          <w:tcPr>
            <w:tcW w:w="3827" w:type="dxa"/>
          </w:tcPr>
          <w:p w14:paraId="193B6543" w14:textId="000DDE25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16A87BDB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78C56ADE" w14:textId="77777777" w:rsidTr="00C51FB3">
        <w:trPr>
          <w:trHeight w:val="300"/>
          <w:jc w:val="center"/>
        </w:trPr>
        <w:tc>
          <w:tcPr>
            <w:tcW w:w="883" w:type="dxa"/>
          </w:tcPr>
          <w:p w14:paraId="360F6375" w14:textId="0B8B912C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6747D0" w14:textId="67E984DF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Kardāns</w:t>
            </w:r>
          </w:p>
        </w:tc>
        <w:tc>
          <w:tcPr>
            <w:tcW w:w="3827" w:type="dxa"/>
          </w:tcPr>
          <w:p w14:paraId="203AB4E8" w14:textId="10B3D2B4" w:rsidR="002B2F30" w:rsidRPr="00CB74D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</w:t>
            </w:r>
          </w:p>
        </w:tc>
        <w:tc>
          <w:tcPr>
            <w:tcW w:w="2840" w:type="dxa"/>
          </w:tcPr>
          <w:p w14:paraId="073AE08E" w14:textId="7777777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53881177" w14:textId="77777777" w:rsidTr="00C51FB3">
        <w:trPr>
          <w:trHeight w:val="274"/>
          <w:jc w:val="center"/>
        </w:trPr>
        <w:tc>
          <w:tcPr>
            <w:tcW w:w="883" w:type="dxa"/>
          </w:tcPr>
          <w:p w14:paraId="4BD0857C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22C89E4" w14:textId="77777777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99DD10C" w14:textId="21B2B763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56697B85" w14:textId="60321659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27B48611" w14:textId="77777777" w:rsidR="002B2F30" w:rsidRPr="0044733A" w:rsidRDefault="002B2F30" w:rsidP="002B2F30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36E85486" w14:textId="77777777" w:rsidTr="00C51FB3">
        <w:trPr>
          <w:trHeight w:val="274"/>
          <w:jc w:val="center"/>
        </w:trPr>
        <w:tc>
          <w:tcPr>
            <w:tcW w:w="883" w:type="dxa"/>
          </w:tcPr>
          <w:p w14:paraId="01FF5D59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CACE28B" w14:textId="59A7F192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4F7BC5B7" w14:textId="1AEB46FB" w:rsidR="002B2F30" w:rsidRDefault="002B2F30" w:rsidP="002B2F30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5A5CD871" w14:textId="77777777" w:rsidR="002B2F30" w:rsidRPr="0044733A" w:rsidRDefault="002B2F30" w:rsidP="002B2F30">
            <w:pPr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49C1D7C8" w14:textId="77777777" w:rsidTr="00C51FB3">
        <w:trPr>
          <w:trHeight w:val="274"/>
          <w:jc w:val="center"/>
        </w:trPr>
        <w:tc>
          <w:tcPr>
            <w:tcW w:w="883" w:type="dxa"/>
          </w:tcPr>
          <w:p w14:paraId="2141B958" w14:textId="1955F7EC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1702AE0" w14:textId="68B8D6FA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7729BF45" w14:textId="53087A67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Ne mazāk kā 24 mēneši (pēc pieņemšanas nodošanas akta parakstīšanas)</w:t>
            </w:r>
          </w:p>
        </w:tc>
        <w:tc>
          <w:tcPr>
            <w:tcW w:w="2840" w:type="dxa"/>
          </w:tcPr>
          <w:p w14:paraId="179BA97D" w14:textId="074CA5E7" w:rsidR="002B2F30" w:rsidRPr="004841C8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2B2F30" w:rsidRPr="004841C8" w14:paraId="21012FD5" w14:textId="77777777" w:rsidTr="00C51FB3">
        <w:trPr>
          <w:trHeight w:val="274"/>
          <w:jc w:val="center"/>
        </w:trPr>
        <w:tc>
          <w:tcPr>
            <w:tcW w:w="883" w:type="dxa"/>
          </w:tcPr>
          <w:p w14:paraId="7606DCC6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0509D02" w14:textId="1F376872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2BAEA99E" w14:textId="77777777" w:rsidR="002B2F30" w:rsidRDefault="002B2F30" w:rsidP="002B2F30">
            <w:pPr>
              <w:rPr>
                <w:b w:val="0"/>
                <w:sz w:val="22"/>
                <w:szCs w:val="22"/>
              </w:rPr>
            </w:pPr>
            <w:r w:rsidRPr="000E6A1D">
              <w:rPr>
                <w:b w:val="0"/>
                <w:sz w:val="22"/>
                <w:szCs w:val="22"/>
              </w:rPr>
              <w:t>Ne vairāk kā 150 kalendāra dienas no līguma noslēgšanas dienas</w:t>
            </w:r>
          </w:p>
          <w:p w14:paraId="2FA3F99E" w14:textId="77777777" w:rsidR="002B2F30" w:rsidRPr="004C521E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40ABFC77" w14:textId="66ADE1D2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2B2F30" w:rsidRPr="004841C8" w14:paraId="3A17FB32" w14:textId="77777777" w:rsidTr="00C51FB3">
        <w:trPr>
          <w:trHeight w:val="274"/>
          <w:jc w:val="center"/>
        </w:trPr>
        <w:tc>
          <w:tcPr>
            <w:tcW w:w="883" w:type="dxa"/>
          </w:tcPr>
          <w:p w14:paraId="20EA7F06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17E03F" w14:textId="65EC8C0C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3202AD46" w14:textId="717D6C2A" w:rsidR="002B2F30" w:rsidRPr="004C521E" w:rsidRDefault="00B34F08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DD2141">
              <w:rPr>
                <w:b w:val="0"/>
                <w:sz w:val="22"/>
                <w:szCs w:val="22"/>
              </w:rPr>
              <w:t>Graudu iela 1, Ceriņi, Krimūnu pagasts, Dobeles novads</w:t>
            </w:r>
          </w:p>
        </w:tc>
        <w:tc>
          <w:tcPr>
            <w:tcW w:w="2840" w:type="dxa"/>
          </w:tcPr>
          <w:p w14:paraId="2BBE2ED9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1FB45B08" w14:textId="77777777" w:rsidTr="00C51FB3">
        <w:trPr>
          <w:trHeight w:val="274"/>
          <w:jc w:val="center"/>
        </w:trPr>
        <w:tc>
          <w:tcPr>
            <w:tcW w:w="883" w:type="dxa"/>
          </w:tcPr>
          <w:p w14:paraId="102D4189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337E81F" w14:textId="508F6327" w:rsidR="002B2F30" w:rsidRDefault="002B2F30" w:rsidP="002B2F3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jānodrošina rezerves daļu un servisa apkalpošana</w:t>
            </w:r>
          </w:p>
        </w:tc>
        <w:tc>
          <w:tcPr>
            <w:tcW w:w="3827" w:type="dxa"/>
          </w:tcPr>
          <w:p w14:paraId="02D0C32C" w14:textId="3281F14B" w:rsidR="002B2F30" w:rsidRPr="00DB1699" w:rsidRDefault="002B2F30" w:rsidP="002B2F30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>
              <w:rPr>
                <w:b w:val="0"/>
                <w:sz w:val="22"/>
                <w:szCs w:val="22"/>
                <w:lang w:eastAsia="lv-LV"/>
              </w:rPr>
              <w:t>3 (trīs</w:t>
            </w:r>
            <w:r w:rsidRPr="00744FDD">
              <w:rPr>
                <w:b w:val="0"/>
                <w:sz w:val="22"/>
                <w:szCs w:val="22"/>
                <w:lang w:eastAsia="lv-LV"/>
              </w:rPr>
              <w:t>) darba dienu laikā no pieteikšanas brīža jānodrošina servisa mehāniķa ierašanās preces atrašanās vietā.</w:t>
            </w:r>
          </w:p>
        </w:tc>
        <w:tc>
          <w:tcPr>
            <w:tcW w:w="2840" w:type="dxa"/>
          </w:tcPr>
          <w:p w14:paraId="1DDC18E9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2B2F30" w:rsidRPr="004841C8" w14:paraId="27CDB111" w14:textId="77777777" w:rsidTr="00C51FB3">
        <w:trPr>
          <w:trHeight w:val="274"/>
          <w:jc w:val="center"/>
        </w:trPr>
        <w:tc>
          <w:tcPr>
            <w:tcW w:w="883" w:type="dxa"/>
          </w:tcPr>
          <w:p w14:paraId="54CA8503" w14:textId="77777777" w:rsidR="002B2F30" w:rsidRPr="002B2F30" w:rsidRDefault="002B2F30" w:rsidP="002B2F3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85DA3C5" w14:textId="4437EB56" w:rsidR="002B2F30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B60BB0C" w14:textId="304C0EF8" w:rsidR="002B2F30" w:rsidRPr="004C521E" w:rsidRDefault="002B2F30" w:rsidP="002B2F30">
            <w:pPr>
              <w:rPr>
                <w:b w:val="0"/>
                <w:sz w:val="22"/>
                <w:szCs w:val="22"/>
                <w:lang w:eastAsia="lv-LV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08F48637" w14:textId="77777777" w:rsidR="002B2F30" w:rsidRDefault="002B2F30" w:rsidP="002B2F30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1291036E" w14:textId="77777777" w:rsidR="00972B36" w:rsidRDefault="00972B36" w:rsidP="00972B3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603D593E" w14:textId="77777777" w:rsidR="00972B36" w:rsidRDefault="00972B36" w:rsidP="00972B36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C9587E6" w14:textId="77777777" w:rsidR="00972B36" w:rsidRPr="00786390" w:rsidRDefault="00972B36" w:rsidP="00972B36">
      <w:pPr>
        <w:rPr>
          <w:rFonts w:eastAsia="Calibri"/>
          <w:b w:val="0"/>
          <w:sz w:val="22"/>
          <w:szCs w:val="22"/>
        </w:rPr>
      </w:pPr>
      <w:r w:rsidRPr="00BF76E4">
        <w:rPr>
          <w:b w:val="0"/>
          <w:sz w:val="22"/>
          <w:szCs w:val="22"/>
        </w:rPr>
        <w:t xml:space="preserve">Pretendenta pārstāvja paraksts 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5469354C" w14:textId="77777777" w:rsidR="00E83B29" w:rsidRDefault="00E83B2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E83B29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739F58" w14:textId="77777777" w:rsidR="00B511D2" w:rsidRDefault="00B511D2" w:rsidP="00972B36">
      <w:r>
        <w:separator/>
      </w:r>
    </w:p>
  </w:endnote>
  <w:endnote w:type="continuationSeparator" w:id="0">
    <w:p w14:paraId="65D77021" w14:textId="77777777" w:rsidR="00B511D2" w:rsidRDefault="00B511D2" w:rsidP="0097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436A55" w14:textId="77777777" w:rsidR="00B511D2" w:rsidRDefault="00B511D2" w:rsidP="00972B36">
      <w:r>
        <w:separator/>
      </w:r>
    </w:p>
  </w:footnote>
  <w:footnote w:type="continuationSeparator" w:id="0">
    <w:p w14:paraId="7CCA8441" w14:textId="77777777" w:rsidR="00B511D2" w:rsidRDefault="00B511D2" w:rsidP="00972B36">
      <w:r>
        <w:continuationSeparator/>
      </w:r>
    </w:p>
  </w:footnote>
  <w:footnote w:id="1">
    <w:p w14:paraId="7F8B5D5D" w14:textId="77777777" w:rsidR="00972B36" w:rsidRPr="00A9053A" w:rsidRDefault="00972B36" w:rsidP="00972B36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D0A75F6"/>
    <w:multiLevelType w:val="hybridMultilevel"/>
    <w:tmpl w:val="54D2888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22024"/>
    <w:rsid w:val="00033000"/>
    <w:rsid w:val="0009078E"/>
    <w:rsid w:val="000B2F00"/>
    <w:rsid w:val="000C20CE"/>
    <w:rsid w:val="000E6A1D"/>
    <w:rsid w:val="00131AF2"/>
    <w:rsid w:val="00132629"/>
    <w:rsid w:val="00177661"/>
    <w:rsid w:val="001C07D6"/>
    <w:rsid w:val="001C3E5E"/>
    <w:rsid w:val="00217545"/>
    <w:rsid w:val="00244AF0"/>
    <w:rsid w:val="00245227"/>
    <w:rsid w:val="0026773D"/>
    <w:rsid w:val="002B2F30"/>
    <w:rsid w:val="00355640"/>
    <w:rsid w:val="00392ACF"/>
    <w:rsid w:val="00392D3F"/>
    <w:rsid w:val="00445090"/>
    <w:rsid w:val="004841C8"/>
    <w:rsid w:val="004C521E"/>
    <w:rsid w:val="00507B03"/>
    <w:rsid w:val="00531348"/>
    <w:rsid w:val="00541B77"/>
    <w:rsid w:val="00542ADC"/>
    <w:rsid w:val="0057308C"/>
    <w:rsid w:val="0059008E"/>
    <w:rsid w:val="00591E3E"/>
    <w:rsid w:val="005C7AFD"/>
    <w:rsid w:val="0069731A"/>
    <w:rsid w:val="006B56B8"/>
    <w:rsid w:val="00710541"/>
    <w:rsid w:val="007774A0"/>
    <w:rsid w:val="007B0737"/>
    <w:rsid w:val="008800A7"/>
    <w:rsid w:val="00880E19"/>
    <w:rsid w:val="008926F5"/>
    <w:rsid w:val="008A5705"/>
    <w:rsid w:val="008D34E6"/>
    <w:rsid w:val="008D7C6B"/>
    <w:rsid w:val="00904EE8"/>
    <w:rsid w:val="0091013E"/>
    <w:rsid w:val="009617A6"/>
    <w:rsid w:val="00972B36"/>
    <w:rsid w:val="00982E6C"/>
    <w:rsid w:val="009A6D8F"/>
    <w:rsid w:val="009E2F4F"/>
    <w:rsid w:val="00A456F5"/>
    <w:rsid w:val="00AA6635"/>
    <w:rsid w:val="00AB0737"/>
    <w:rsid w:val="00AD5D33"/>
    <w:rsid w:val="00AD6DC7"/>
    <w:rsid w:val="00AF4330"/>
    <w:rsid w:val="00B162A9"/>
    <w:rsid w:val="00B34F08"/>
    <w:rsid w:val="00B511D2"/>
    <w:rsid w:val="00B515C5"/>
    <w:rsid w:val="00B70B66"/>
    <w:rsid w:val="00B90F46"/>
    <w:rsid w:val="00B95FC0"/>
    <w:rsid w:val="00BB1AA1"/>
    <w:rsid w:val="00C51FB3"/>
    <w:rsid w:val="00C64F69"/>
    <w:rsid w:val="00C84A89"/>
    <w:rsid w:val="00C96E5D"/>
    <w:rsid w:val="00CB74D0"/>
    <w:rsid w:val="00CE21A2"/>
    <w:rsid w:val="00D0159D"/>
    <w:rsid w:val="00D120F1"/>
    <w:rsid w:val="00D15CEC"/>
    <w:rsid w:val="00D222CF"/>
    <w:rsid w:val="00D57352"/>
    <w:rsid w:val="00D61815"/>
    <w:rsid w:val="00DB63EA"/>
    <w:rsid w:val="00DC7073"/>
    <w:rsid w:val="00DE2748"/>
    <w:rsid w:val="00E111A6"/>
    <w:rsid w:val="00E227B1"/>
    <w:rsid w:val="00E26B93"/>
    <w:rsid w:val="00E3589B"/>
    <w:rsid w:val="00E8304D"/>
    <w:rsid w:val="00E83B29"/>
    <w:rsid w:val="00EB4A36"/>
    <w:rsid w:val="00ED0C85"/>
    <w:rsid w:val="00EE7F4F"/>
    <w:rsid w:val="00F35A73"/>
    <w:rsid w:val="00F8227F"/>
    <w:rsid w:val="00FD4D0F"/>
    <w:rsid w:val="00FE49D2"/>
    <w:rsid w:val="00FF6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972B36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72B36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972B36"/>
    <w:rPr>
      <w:vertAlign w:val="superscript"/>
    </w:rPr>
  </w:style>
  <w:style w:type="paragraph" w:styleId="ListParagraph">
    <w:name w:val="List Paragraph"/>
    <w:basedOn w:val="Normal"/>
    <w:uiPriority w:val="34"/>
    <w:qFormat/>
    <w:rsid w:val="002B2F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1337</Words>
  <Characters>763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5</cp:revision>
  <cp:lastPrinted>2023-01-12T08:43:00Z</cp:lastPrinted>
  <dcterms:created xsi:type="dcterms:W3CDTF">2024-03-07T18:22:00Z</dcterms:created>
  <dcterms:modified xsi:type="dcterms:W3CDTF">2024-04-15T18:21:00Z</dcterms:modified>
</cp:coreProperties>
</file>