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40A2408" w14:textId="77777777" w:rsidR="006B553A" w:rsidRDefault="006B553A" w:rsidP="166ACD42">
      <w:pPr>
        <w:tabs>
          <w:tab w:val="left" w:pos="2268"/>
        </w:tabs>
        <w:spacing w:after="0" w:line="240" w:lineRule="auto"/>
        <w:ind w:right="-1050"/>
        <w:jc w:val="right"/>
        <w:rPr>
          <w:rFonts w:ascii="Calibri" w:eastAsia="Calibri" w:hAnsi="Calibri" w:cs="Calibri"/>
          <w:sz w:val="22"/>
          <w:szCs w:val="22"/>
          <w:lang w:val="pt-PT"/>
        </w:rPr>
      </w:pPr>
      <w:r w:rsidRPr="166ACD42">
        <w:rPr>
          <w:rFonts w:ascii="Calibri" w:eastAsia="Calibri" w:hAnsi="Calibri" w:cs="Calibri"/>
          <w:sz w:val="22"/>
          <w:szCs w:val="22"/>
          <w:lang w:val="pt-PT"/>
        </w:rPr>
        <w:t>Tehniskā specifikācija</w:t>
      </w:r>
    </w:p>
    <w:p w14:paraId="0D3DFEAE" w14:textId="632F5A53" w:rsidR="001F105B" w:rsidRDefault="006B553A" w:rsidP="166ACD42">
      <w:pPr>
        <w:tabs>
          <w:tab w:val="left" w:pos="2268"/>
        </w:tabs>
        <w:spacing w:after="0" w:line="240" w:lineRule="auto"/>
        <w:ind w:right="-1050"/>
        <w:jc w:val="right"/>
        <w:rPr>
          <w:rFonts w:ascii="Calibri" w:eastAsia="Calibri" w:hAnsi="Calibri" w:cs="Calibri"/>
          <w:sz w:val="22"/>
          <w:szCs w:val="22"/>
          <w:lang w:val="pt-PT"/>
        </w:rPr>
      </w:pPr>
      <w:r w:rsidRPr="166ACD42">
        <w:rPr>
          <w:rFonts w:ascii="Calibri" w:eastAsia="Calibri" w:hAnsi="Calibri" w:cs="Calibri"/>
          <w:sz w:val="22"/>
          <w:szCs w:val="22"/>
          <w:lang w:val="pt-PT"/>
        </w:rPr>
        <w:t xml:space="preserve">sagatavota </w:t>
      </w:r>
      <w:r w:rsidR="00B343DF" w:rsidRPr="166ACD42">
        <w:rPr>
          <w:rFonts w:ascii="Calibri" w:eastAsia="Calibri" w:hAnsi="Calibri" w:cs="Calibri"/>
          <w:sz w:val="22"/>
          <w:szCs w:val="22"/>
          <w:lang w:val="pt-PT"/>
        </w:rPr>
        <w:t>08.04</w:t>
      </w:r>
      <w:r w:rsidRPr="166ACD42">
        <w:rPr>
          <w:rFonts w:ascii="Calibri" w:eastAsia="Calibri" w:hAnsi="Calibri" w:cs="Calibri"/>
          <w:sz w:val="22"/>
          <w:szCs w:val="22"/>
          <w:lang w:val="pt-PT"/>
        </w:rPr>
        <w:t>.2024.</w:t>
      </w:r>
    </w:p>
    <w:p w14:paraId="3D3C3384" w14:textId="77777777" w:rsidR="009F37D2" w:rsidRDefault="009F37D2" w:rsidP="166ACD42">
      <w:pPr>
        <w:tabs>
          <w:tab w:val="left" w:pos="2268"/>
        </w:tabs>
        <w:spacing w:after="0" w:line="240" w:lineRule="auto"/>
        <w:ind w:right="-1050"/>
        <w:jc w:val="both"/>
        <w:rPr>
          <w:rFonts w:ascii="Calibri" w:eastAsia="Calibri" w:hAnsi="Calibri" w:cs="Calibri"/>
          <w:sz w:val="22"/>
          <w:szCs w:val="22"/>
          <w:lang w:val="pt-PT"/>
        </w:rPr>
      </w:pPr>
    </w:p>
    <w:p w14:paraId="5F24B8F2" w14:textId="77777777" w:rsidR="009F37D2" w:rsidRPr="001F69EC" w:rsidRDefault="009F37D2" w:rsidP="166ACD42">
      <w:pPr>
        <w:tabs>
          <w:tab w:val="left" w:pos="2268"/>
        </w:tabs>
        <w:spacing w:after="0" w:line="240" w:lineRule="auto"/>
        <w:ind w:right="-1050"/>
        <w:jc w:val="both"/>
        <w:rPr>
          <w:rFonts w:ascii="Calibri" w:eastAsia="Calibri" w:hAnsi="Calibri" w:cs="Calibri"/>
          <w:sz w:val="22"/>
          <w:szCs w:val="22"/>
          <w:lang w:val="pt-PT"/>
        </w:rPr>
      </w:pPr>
    </w:p>
    <w:p w14:paraId="47BC5CA2" w14:textId="77777777" w:rsidR="00991714" w:rsidRDefault="00991714" w:rsidP="166ACD42">
      <w:pPr>
        <w:tabs>
          <w:tab w:val="left" w:pos="2268"/>
        </w:tabs>
        <w:spacing w:after="0" w:line="240" w:lineRule="auto"/>
        <w:ind w:right="-1050"/>
        <w:jc w:val="center"/>
        <w:rPr>
          <w:rFonts w:ascii="Calibri" w:eastAsia="Calibri" w:hAnsi="Calibri" w:cs="Calibri"/>
          <w:b/>
          <w:bCs/>
          <w:sz w:val="22"/>
          <w:szCs w:val="22"/>
          <w:lang w:val="pt-PT"/>
        </w:rPr>
      </w:pPr>
      <w:r w:rsidRPr="166ACD42">
        <w:rPr>
          <w:rFonts w:ascii="Calibri" w:eastAsia="Calibri" w:hAnsi="Calibri" w:cs="Calibri"/>
          <w:b/>
          <w:bCs/>
          <w:sz w:val="22"/>
          <w:szCs w:val="22"/>
          <w:lang w:val="pt-PT"/>
        </w:rPr>
        <w:t>TEHNISKĀ SPECIFIKĀCIJA</w:t>
      </w:r>
    </w:p>
    <w:p w14:paraId="61C3EA7A" w14:textId="43B12742" w:rsidR="00DB77E5" w:rsidRDefault="006F24EC" w:rsidP="166ACD42">
      <w:pPr>
        <w:tabs>
          <w:tab w:val="left" w:pos="2268"/>
        </w:tabs>
        <w:spacing w:after="0" w:line="240" w:lineRule="auto"/>
        <w:ind w:right="-1050"/>
        <w:jc w:val="center"/>
        <w:rPr>
          <w:rFonts w:ascii="Calibri" w:eastAsia="Calibri" w:hAnsi="Calibri" w:cs="Calibri"/>
          <w:b/>
          <w:bCs/>
          <w:sz w:val="22"/>
          <w:szCs w:val="22"/>
          <w:lang w:val="pt-PT"/>
        </w:rPr>
      </w:pPr>
      <w:r w:rsidRPr="166ACD42">
        <w:rPr>
          <w:rFonts w:ascii="Calibri" w:eastAsia="Calibri" w:hAnsi="Calibri" w:cs="Calibri"/>
          <w:sz w:val="22"/>
          <w:szCs w:val="22"/>
          <w:lang w:val="pt-PT"/>
        </w:rPr>
        <w:t>Atklātam konkursam</w:t>
      </w:r>
      <w:r w:rsidRPr="166ACD42">
        <w:rPr>
          <w:rFonts w:ascii="Calibri" w:eastAsia="Calibri" w:hAnsi="Calibri" w:cs="Calibri"/>
          <w:b/>
          <w:bCs/>
          <w:sz w:val="22"/>
          <w:szCs w:val="22"/>
          <w:lang w:val="pt-PT"/>
        </w:rPr>
        <w:t xml:space="preserve"> “</w:t>
      </w:r>
      <w:r w:rsidR="00DB77E5" w:rsidRPr="166ACD42">
        <w:rPr>
          <w:rFonts w:ascii="Calibri" w:eastAsia="Calibri" w:hAnsi="Calibri" w:cs="Calibri"/>
          <w:b/>
          <w:bCs/>
          <w:sz w:val="22"/>
          <w:szCs w:val="22"/>
          <w:lang w:val="pt-PT"/>
        </w:rPr>
        <w:t>Pirtsupītes gravas publiskās ārtelpas labiekārtošana</w:t>
      </w:r>
      <w:r w:rsidRPr="166ACD42">
        <w:rPr>
          <w:rFonts w:ascii="Calibri" w:eastAsia="Calibri" w:hAnsi="Calibri" w:cs="Calibri"/>
          <w:b/>
          <w:bCs/>
          <w:sz w:val="22"/>
          <w:szCs w:val="22"/>
          <w:lang w:val="pt-PT"/>
        </w:rPr>
        <w:t>”</w:t>
      </w:r>
    </w:p>
    <w:p w14:paraId="706547A8" w14:textId="0B1FE746" w:rsidR="006F24EC" w:rsidRPr="00A30A4D" w:rsidRDefault="00A30A4D" w:rsidP="166ACD42">
      <w:pPr>
        <w:tabs>
          <w:tab w:val="left" w:pos="2268"/>
        </w:tabs>
        <w:spacing w:after="0" w:line="240" w:lineRule="auto"/>
        <w:ind w:right="-1050"/>
        <w:jc w:val="center"/>
        <w:rPr>
          <w:rFonts w:ascii="Calibri" w:eastAsia="Calibri" w:hAnsi="Calibri" w:cs="Calibri"/>
          <w:sz w:val="22"/>
          <w:szCs w:val="22"/>
          <w:lang w:val="pt-PT"/>
        </w:rPr>
      </w:pPr>
      <w:r w:rsidRPr="3DB71DC6">
        <w:rPr>
          <w:rFonts w:ascii="Calibri" w:eastAsia="Calibri" w:hAnsi="Calibri" w:cs="Calibri"/>
          <w:sz w:val="22"/>
          <w:szCs w:val="22"/>
          <w:lang w:val="pt-PT"/>
        </w:rPr>
        <w:t>Identifikācijas Nr.</w:t>
      </w:r>
      <w:r w:rsidR="041EABA4" w:rsidRPr="3DB71DC6">
        <w:rPr>
          <w:rFonts w:ascii="Calibri" w:eastAsia="Calibri" w:hAnsi="Calibri" w:cs="Calibri"/>
          <w:sz w:val="22"/>
          <w:szCs w:val="22"/>
          <w:lang w:val="pt-PT"/>
        </w:rPr>
        <w:t xml:space="preserve"> </w:t>
      </w:r>
      <w:r w:rsidRPr="3DB71DC6">
        <w:rPr>
          <w:rFonts w:ascii="Calibri" w:eastAsia="Calibri" w:hAnsi="Calibri" w:cs="Calibri"/>
          <w:sz w:val="22"/>
          <w:szCs w:val="22"/>
          <w:lang w:val="pt-PT"/>
        </w:rPr>
        <w:t>CNP/2024/</w:t>
      </w:r>
      <w:r w:rsidR="7EE6894C" w:rsidRPr="3DB71DC6">
        <w:rPr>
          <w:rFonts w:ascii="Calibri" w:eastAsia="Calibri" w:hAnsi="Calibri" w:cs="Calibri"/>
          <w:sz w:val="22"/>
          <w:szCs w:val="22"/>
          <w:lang w:val="pt-PT"/>
        </w:rPr>
        <w:t>17/ERAF</w:t>
      </w:r>
    </w:p>
    <w:p w14:paraId="203A8A72" w14:textId="1F88C7FF" w:rsidR="00991714" w:rsidRDefault="00991714" w:rsidP="166ACD42">
      <w:pPr>
        <w:spacing w:after="0" w:line="240" w:lineRule="auto"/>
        <w:ind w:right="-1050"/>
        <w:jc w:val="both"/>
        <w:rPr>
          <w:rFonts w:ascii="Calibri" w:eastAsia="Calibri" w:hAnsi="Calibri" w:cs="Calibri"/>
          <w:sz w:val="22"/>
          <w:szCs w:val="22"/>
          <w:lang w:val="pt-PT"/>
        </w:rPr>
      </w:pPr>
    </w:p>
    <w:p w14:paraId="43841539" w14:textId="7BE5C0FE" w:rsidR="001D2080" w:rsidRPr="00D412B5" w:rsidRDefault="001D2080" w:rsidP="166ACD42">
      <w:pPr>
        <w:pStyle w:val="Sarakstarindkopa"/>
        <w:numPr>
          <w:ilvl w:val="0"/>
          <w:numId w:val="2"/>
        </w:numPr>
        <w:spacing w:after="0" w:line="240" w:lineRule="auto"/>
        <w:ind w:left="0" w:right="-1050" w:firstLine="0"/>
        <w:jc w:val="both"/>
        <w:rPr>
          <w:rFonts w:ascii="Calibri" w:eastAsia="Calibri" w:hAnsi="Calibri" w:cs="Calibri"/>
          <w:b/>
          <w:bCs/>
          <w:sz w:val="22"/>
          <w:szCs w:val="22"/>
          <w:lang w:val="pt-PT"/>
        </w:rPr>
      </w:pPr>
      <w:r w:rsidRPr="166ACD42">
        <w:rPr>
          <w:rFonts w:ascii="Calibri" w:eastAsia="Calibri" w:hAnsi="Calibri" w:cs="Calibri"/>
          <w:b/>
          <w:bCs/>
          <w:sz w:val="22"/>
          <w:szCs w:val="22"/>
          <w:lang w:val="pt-PT"/>
        </w:rPr>
        <w:t>Vispārīgie norādījumi</w:t>
      </w:r>
    </w:p>
    <w:p w14:paraId="77E3DEC2" w14:textId="08235CCA" w:rsidR="00D412B5" w:rsidRPr="00C36451" w:rsidRDefault="0066685A" w:rsidP="166ACD42">
      <w:pPr>
        <w:pStyle w:val="Sarakstarindkopa"/>
        <w:numPr>
          <w:ilvl w:val="1"/>
          <w:numId w:val="2"/>
        </w:numPr>
        <w:tabs>
          <w:tab w:val="left" w:pos="709"/>
        </w:tabs>
        <w:spacing w:after="0" w:line="240" w:lineRule="auto"/>
        <w:ind w:left="3544" w:right="-1050" w:hanging="3544"/>
        <w:jc w:val="both"/>
        <w:rPr>
          <w:rFonts w:ascii="Calibri" w:eastAsia="Calibri" w:hAnsi="Calibri" w:cs="Calibri"/>
          <w:b/>
          <w:bCs/>
          <w:sz w:val="22"/>
          <w:szCs w:val="22"/>
          <w:lang w:val="pt-PT"/>
        </w:rPr>
      </w:pPr>
      <w:r w:rsidRPr="3DB71DC6">
        <w:rPr>
          <w:rFonts w:ascii="Calibri" w:eastAsia="Calibri" w:hAnsi="Calibri" w:cs="Calibri"/>
          <w:b/>
          <w:bCs/>
          <w:sz w:val="22"/>
          <w:szCs w:val="22"/>
          <w:lang w:val="pt-PT"/>
        </w:rPr>
        <w:t>Darbu izpildes vieta:</w:t>
      </w:r>
      <w:r w:rsidR="00624156" w:rsidRPr="3DB71DC6">
        <w:rPr>
          <w:rFonts w:ascii="Calibri" w:eastAsia="Calibri" w:hAnsi="Calibri" w:cs="Calibri"/>
          <w:b/>
          <w:bCs/>
          <w:sz w:val="22"/>
          <w:szCs w:val="22"/>
          <w:lang w:val="pt-PT"/>
        </w:rPr>
        <w:t xml:space="preserve"> </w:t>
      </w:r>
      <w:r w:rsidRPr="00774AF0">
        <w:rPr>
          <w:lang w:val="pt-PT"/>
        </w:rPr>
        <w:tab/>
      </w:r>
      <w:r w:rsidR="00624156" w:rsidRPr="3DB71DC6">
        <w:rPr>
          <w:rFonts w:ascii="Calibri" w:eastAsia="Calibri" w:hAnsi="Calibri" w:cs="Calibri"/>
          <w:sz w:val="22"/>
          <w:szCs w:val="22"/>
          <w:lang w:val="pt-PT"/>
        </w:rPr>
        <w:t xml:space="preserve">Pirtsupītes gravas teritorija </w:t>
      </w:r>
      <w:r w:rsidR="00CE6E6F" w:rsidRPr="3DB71DC6">
        <w:rPr>
          <w:rFonts w:ascii="Calibri" w:eastAsia="Calibri" w:hAnsi="Calibri" w:cs="Calibri"/>
          <w:sz w:val="22"/>
          <w:szCs w:val="22"/>
          <w:lang w:val="pt-PT"/>
        </w:rPr>
        <w:t xml:space="preserve">aptuveni </w:t>
      </w:r>
      <w:r w:rsidR="29C8D0E2" w:rsidRPr="3DB71DC6">
        <w:rPr>
          <w:rFonts w:ascii="Calibri" w:eastAsia="Calibri" w:hAnsi="Calibri" w:cs="Calibri"/>
          <w:sz w:val="22"/>
          <w:szCs w:val="22"/>
          <w:lang w:val="pt-PT"/>
        </w:rPr>
        <w:t>19368 m2</w:t>
      </w:r>
      <w:r w:rsidR="00CE6E6F" w:rsidRPr="3DB71DC6">
        <w:rPr>
          <w:rFonts w:ascii="Calibri" w:eastAsia="Calibri" w:hAnsi="Calibri" w:cs="Calibri"/>
          <w:sz w:val="22"/>
          <w:szCs w:val="22"/>
          <w:lang w:val="pt-PT"/>
        </w:rPr>
        <w:t xml:space="preserve"> platībā</w:t>
      </w:r>
      <w:r w:rsidR="00FA34CF" w:rsidRPr="3DB71DC6">
        <w:rPr>
          <w:rFonts w:ascii="Calibri" w:eastAsia="Calibri" w:hAnsi="Calibri" w:cs="Calibri"/>
          <w:sz w:val="22"/>
          <w:szCs w:val="22"/>
          <w:lang w:val="pt-PT"/>
        </w:rPr>
        <w:t xml:space="preserve"> (turpmāk – Objekts)</w:t>
      </w:r>
    </w:p>
    <w:p w14:paraId="5001DE9D" w14:textId="4C918CEC" w:rsidR="0066685A" w:rsidRPr="00C36451" w:rsidRDefault="0066685A" w:rsidP="166ACD42">
      <w:pPr>
        <w:pStyle w:val="Sarakstarindkopa"/>
        <w:numPr>
          <w:ilvl w:val="1"/>
          <w:numId w:val="2"/>
        </w:numPr>
        <w:tabs>
          <w:tab w:val="left" w:pos="709"/>
        </w:tabs>
        <w:spacing w:after="0" w:line="240" w:lineRule="auto"/>
        <w:ind w:left="3544" w:right="-1050" w:hanging="3544"/>
        <w:jc w:val="both"/>
        <w:rPr>
          <w:rFonts w:ascii="Calibri" w:eastAsia="Calibri" w:hAnsi="Calibri" w:cs="Calibri"/>
          <w:b/>
          <w:bCs/>
          <w:sz w:val="22"/>
          <w:szCs w:val="22"/>
          <w:lang w:val="pt-PT"/>
        </w:rPr>
      </w:pPr>
      <w:r w:rsidRPr="166ACD42">
        <w:rPr>
          <w:rFonts w:ascii="Calibri" w:eastAsia="Calibri" w:hAnsi="Calibri" w:cs="Calibri"/>
          <w:b/>
          <w:bCs/>
          <w:sz w:val="22"/>
          <w:szCs w:val="22"/>
          <w:lang w:val="pt-PT"/>
        </w:rPr>
        <w:t>Būvdarbu mērķis:</w:t>
      </w:r>
      <w:r w:rsidRPr="00B36057">
        <w:rPr>
          <w:lang w:val="pt-PT"/>
        </w:rPr>
        <w:tab/>
      </w:r>
      <w:r w:rsidRPr="00B36057">
        <w:rPr>
          <w:lang w:val="pt-PT"/>
        </w:rPr>
        <w:tab/>
      </w:r>
      <w:r w:rsidR="002250CE" w:rsidRPr="166ACD42">
        <w:rPr>
          <w:rFonts w:ascii="Calibri" w:eastAsia="Calibri" w:hAnsi="Calibri" w:cs="Calibri"/>
          <w:sz w:val="22"/>
          <w:szCs w:val="22"/>
          <w:lang w:val="pt-PT"/>
        </w:rPr>
        <w:t>Labiekā</w:t>
      </w:r>
      <w:r w:rsidR="003B35C2" w:rsidRPr="166ACD42">
        <w:rPr>
          <w:rFonts w:ascii="Calibri" w:eastAsia="Calibri" w:hAnsi="Calibri" w:cs="Calibri"/>
          <w:sz w:val="22"/>
          <w:szCs w:val="22"/>
          <w:lang w:val="pt-PT"/>
        </w:rPr>
        <w:t>rtot Pirtsupītes garvas ārtelpu</w:t>
      </w:r>
      <w:r w:rsidR="00F63B89" w:rsidRPr="166ACD42">
        <w:rPr>
          <w:rFonts w:ascii="Calibri" w:eastAsia="Calibri" w:hAnsi="Calibri" w:cs="Calibri"/>
          <w:sz w:val="22"/>
          <w:szCs w:val="22"/>
          <w:lang w:val="pt-PT"/>
        </w:rPr>
        <w:t xml:space="preserve">, </w:t>
      </w:r>
      <w:r w:rsidR="003B35C2" w:rsidRPr="166ACD42">
        <w:rPr>
          <w:rFonts w:ascii="Calibri" w:eastAsia="Calibri" w:hAnsi="Calibri" w:cs="Calibri"/>
          <w:sz w:val="22"/>
          <w:szCs w:val="22"/>
          <w:lang w:val="pt-PT"/>
        </w:rPr>
        <w:t xml:space="preserve">atjaunojot esošos un izbūvējot jaunus celiņus, izbūvējot teritorijas apgaismojumu, </w:t>
      </w:r>
      <w:r w:rsidR="00A8426D" w:rsidRPr="166ACD42">
        <w:rPr>
          <w:rFonts w:ascii="Calibri" w:eastAsia="Calibri" w:hAnsi="Calibri" w:cs="Calibri"/>
          <w:sz w:val="22"/>
          <w:szCs w:val="22"/>
          <w:lang w:val="pt-PT"/>
        </w:rPr>
        <w:t>izvietojot soliņu</w:t>
      </w:r>
      <w:r w:rsidR="00B11645" w:rsidRPr="166ACD42">
        <w:rPr>
          <w:rFonts w:ascii="Calibri" w:eastAsia="Calibri" w:hAnsi="Calibri" w:cs="Calibri"/>
          <w:sz w:val="22"/>
          <w:szCs w:val="22"/>
          <w:lang w:val="pt-PT"/>
        </w:rPr>
        <w:t>s</w:t>
      </w:r>
      <w:r w:rsidR="00A8426D" w:rsidRPr="166ACD42">
        <w:rPr>
          <w:rFonts w:ascii="Calibri" w:eastAsia="Calibri" w:hAnsi="Calibri" w:cs="Calibri"/>
          <w:sz w:val="22"/>
          <w:szCs w:val="22"/>
          <w:lang w:val="pt-PT"/>
        </w:rPr>
        <w:t>, atkritumu urnas un norādes,</w:t>
      </w:r>
      <w:r w:rsidR="00F63B89" w:rsidRPr="166ACD42">
        <w:rPr>
          <w:rFonts w:ascii="Calibri" w:eastAsia="Calibri" w:hAnsi="Calibri" w:cs="Calibri"/>
          <w:sz w:val="22"/>
          <w:szCs w:val="22"/>
          <w:lang w:val="pt-PT"/>
        </w:rPr>
        <w:t xml:space="preserve"> a</w:t>
      </w:r>
      <w:r w:rsidR="00C36451" w:rsidRPr="166ACD42">
        <w:rPr>
          <w:rFonts w:ascii="Calibri" w:eastAsia="Calibri" w:hAnsi="Calibri" w:cs="Calibri"/>
          <w:sz w:val="22"/>
          <w:szCs w:val="22"/>
          <w:lang w:val="pt-PT"/>
        </w:rPr>
        <w:t>t</w:t>
      </w:r>
      <w:r w:rsidR="00F63B89" w:rsidRPr="166ACD42">
        <w:rPr>
          <w:rFonts w:ascii="Calibri" w:eastAsia="Calibri" w:hAnsi="Calibri" w:cs="Calibri"/>
          <w:sz w:val="22"/>
          <w:szCs w:val="22"/>
          <w:lang w:val="pt-PT"/>
        </w:rPr>
        <w:t xml:space="preserve">jaunojot zālienu darbu zonā un veidojot </w:t>
      </w:r>
      <w:r w:rsidR="00C36451" w:rsidRPr="166ACD42">
        <w:rPr>
          <w:rFonts w:ascii="Calibri" w:eastAsia="Calibri" w:hAnsi="Calibri" w:cs="Calibri"/>
          <w:sz w:val="22"/>
          <w:szCs w:val="22"/>
          <w:lang w:val="pt-PT"/>
        </w:rPr>
        <w:t xml:space="preserve">nelielas, </w:t>
      </w:r>
      <w:r w:rsidR="00F63B89" w:rsidRPr="166ACD42">
        <w:rPr>
          <w:rFonts w:ascii="Calibri" w:eastAsia="Calibri" w:hAnsi="Calibri" w:cs="Calibri"/>
          <w:sz w:val="22"/>
          <w:szCs w:val="22"/>
          <w:lang w:val="pt-PT"/>
        </w:rPr>
        <w:t xml:space="preserve">jaunas kokaugu stādījumu </w:t>
      </w:r>
      <w:r w:rsidR="00C36451" w:rsidRPr="166ACD42">
        <w:rPr>
          <w:rFonts w:ascii="Calibri" w:eastAsia="Calibri" w:hAnsi="Calibri" w:cs="Calibri"/>
          <w:sz w:val="22"/>
          <w:szCs w:val="22"/>
          <w:lang w:val="pt-PT"/>
        </w:rPr>
        <w:t>grupas (turpmāk – Būvdarbi)</w:t>
      </w:r>
    </w:p>
    <w:p w14:paraId="43CD3A5C" w14:textId="69753A61" w:rsidR="0066685A" w:rsidRPr="009866E6" w:rsidRDefault="0066685A" w:rsidP="166ACD42">
      <w:pPr>
        <w:pStyle w:val="Sarakstarindkopa"/>
        <w:numPr>
          <w:ilvl w:val="1"/>
          <w:numId w:val="2"/>
        </w:numPr>
        <w:spacing w:after="0" w:line="240" w:lineRule="auto"/>
        <w:ind w:left="3544" w:right="-1050" w:hanging="3544"/>
        <w:jc w:val="both"/>
        <w:rPr>
          <w:rFonts w:ascii="Calibri" w:eastAsia="Calibri" w:hAnsi="Calibri" w:cs="Calibri"/>
          <w:b/>
          <w:bCs/>
          <w:sz w:val="22"/>
          <w:szCs w:val="22"/>
          <w:lang w:val="pt-PT"/>
        </w:rPr>
      </w:pPr>
      <w:r w:rsidRPr="009866E6">
        <w:rPr>
          <w:rFonts w:ascii="Calibri" w:eastAsia="Calibri" w:hAnsi="Calibri" w:cs="Calibri"/>
          <w:b/>
          <w:bCs/>
          <w:sz w:val="22"/>
          <w:szCs w:val="22"/>
          <w:lang w:val="pt-PT"/>
        </w:rPr>
        <w:t>Darb</w:t>
      </w:r>
      <w:r w:rsidR="009F37D2" w:rsidRPr="009866E6">
        <w:rPr>
          <w:rFonts w:ascii="Calibri" w:eastAsia="Calibri" w:hAnsi="Calibri" w:cs="Calibri"/>
          <w:b/>
          <w:bCs/>
          <w:sz w:val="22"/>
          <w:szCs w:val="22"/>
          <w:lang w:val="pt-PT"/>
        </w:rPr>
        <w:t xml:space="preserve">u </w:t>
      </w:r>
      <w:r w:rsidRPr="009866E6">
        <w:rPr>
          <w:rFonts w:ascii="Calibri" w:eastAsia="Calibri" w:hAnsi="Calibri" w:cs="Calibri"/>
          <w:b/>
          <w:bCs/>
          <w:sz w:val="22"/>
          <w:szCs w:val="22"/>
          <w:lang w:val="pt-PT"/>
        </w:rPr>
        <w:t>izpildes termiņi</w:t>
      </w:r>
      <w:r w:rsidR="00CE6E6F" w:rsidRPr="009866E6">
        <w:rPr>
          <w:rFonts w:ascii="Calibri" w:eastAsia="Calibri" w:hAnsi="Calibri" w:cs="Calibri"/>
          <w:b/>
          <w:bCs/>
          <w:sz w:val="22"/>
          <w:szCs w:val="22"/>
          <w:lang w:val="pt-PT"/>
        </w:rPr>
        <w:t>:</w:t>
      </w:r>
      <w:r w:rsidRPr="009866E6">
        <w:rPr>
          <w:lang w:val="pt-PT"/>
        </w:rPr>
        <w:tab/>
      </w:r>
      <w:r w:rsidR="004E26B8" w:rsidRPr="009866E6">
        <w:rPr>
          <w:rFonts w:ascii="Calibri" w:eastAsia="Calibri" w:hAnsi="Calibri" w:cs="Calibri"/>
          <w:sz w:val="22"/>
          <w:szCs w:val="22"/>
          <w:lang w:val="pt-PT"/>
        </w:rPr>
        <w:t>4</w:t>
      </w:r>
      <w:r w:rsidR="00CC07F8" w:rsidRPr="009866E6">
        <w:rPr>
          <w:rFonts w:ascii="Calibri" w:eastAsia="Calibri" w:hAnsi="Calibri" w:cs="Calibri"/>
          <w:sz w:val="22"/>
          <w:szCs w:val="22"/>
          <w:lang w:val="pt-PT"/>
        </w:rPr>
        <w:t xml:space="preserve"> (</w:t>
      </w:r>
      <w:r w:rsidR="004E26B8" w:rsidRPr="009866E6">
        <w:rPr>
          <w:rFonts w:ascii="Calibri" w:eastAsia="Calibri" w:hAnsi="Calibri" w:cs="Calibri"/>
          <w:sz w:val="22"/>
          <w:szCs w:val="22"/>
          <w:lang w:val="pt-PT"/>
        </w:rPr>
        <w:t>četri</w:t>
      </w:r>
      <w:r w:rsidR="00CC07F8" w:rsidRPr="009866E6">
        <w:rPr>
          <w:rFonts w:ascii="Calibri" w:eastAsia="Calibri" w:hAnsi="Calibri" w:cs="Calibri"/>
          <w:sz w:val="22"/>
          <w:szCs w:val="22"/>
          <w:lang w:val="pt-PT"/>
        </w:rPr>
        <w:t xml:space="preserve">) </w:t>
      </w:r>
      <w:r w:rsidR="002250CE" w:rsidRPr="009866E6">
        <w:rPr>
          <w:rFonts w:ascii="Calibri" w:eastAsia="Calibri" w:hAnsi="Calibri" w:cs="Calibri"/>
          <w:sz w:val="22"/>
          <w:szCs w:val="22"/>
          <w:lang w:val="pt-PT"/>
        </w:rPr>
        <w:t xml:space="preserve">mēneši no </w:t>
      </w:r>
      <w:r w:rsidR="00022212" w:rsidRPr="009866E6">
        <w:rPr>
          <w:rFonts w:ascii="Calibri" w:eastAsia="Calibri" w:hAnsi="Calibri" w:cs="Calibri"/>
          <w:sz w:val="22"/>
          <w:szCs w:val="22"/>
          <w:lang w:val="pt-PT"/>
        </w:rPr>
        <w:t>līguma noslēg</w:t>
      </w:r>
      <w:r w:rsidR="002250CE" w:rsidRPr="009866E6">
        <w:rPr>
          <w:rFonts w:ascii="Calibri" w:eastAsia="Calibri" w:hAnsi="Calibri" w:cs="Calibri"/>
          <w:sz w:val="22"/>
          <w:szCs w:val="22"/>
          <w:lang w:val="pt-PT"/>
        </w:rPr>
        <w:t>šanas brīža</w:t>
      </w:r>
      <w:r w:rsidR="008D3F88" w:rsidRPr="009866E6">
        <w:rPr>
          <w:rFonts w:ascii="Calibri" w:eastAsia="Calibri" w:hAnsi="Calibri" w:cs="Calibri"/>
          <w:sz w:val="22"/>
          <w:szCs w:val="22"/>
          <w:lang w:val="pt-PT"/>
        </w:rPr>
        <w:t xml:space="preserve">, t.sk. </w:t>
      </w:r>
      <w:r w:rsidR="008A036C" w:rsidRPr="009866E6">
        <w:rPr>
          <w:rFonts w:ascii="Calibri" w:eastAsia="Calibri" w:hAnsi="Calibri" w:cs="Calibri"/>
          <w:sz w:val="22"/>
          <w:szCs w:val="22"/>
          <w:lang w:val="pt-PT"/>
        </w:rPr>
        <w:t>Objekta nodošana ekspluatācijā</w:t>
      </w:r>
    </w:p>
    <w:p w14:paraId="2F8B2C03" w14:textId="6956ADAD" w:rsidR="009F37D2" w:rsidRPr="00EF3798" w:rsidRDefault="00740A0A" w:rsidP="166ACD42">
      <w:pPr>
        <w:pStyle w:val="Sarakstarindkopa"/>
        <w:numPr>
          <w:ilvl w:val="1"/>
          <w:numId w:val="2"/>
        </w:numPr>
        <w:tabs>
          <w:tab w:val="left" w:pos="709"/>
        </w:tabs>
        <w:spacing w:after="0" w:line="240" w:lineRule="auto"/>
        <w:ind w:left="3544" w:right="-1050" w:hanging="3544"/>
        <w:jc w:val="both"/>
        <w:rPr>
          <w:rFonts w:ascii="Calibri" w:eastAsia="Calibri" w:hAnsi="Calibri" w:cs="Calibri"/>
          <w:b/>
          <w:bCs/>
          <w:sz w:val="22"/>
          <w:szCs w:val="22"/>
          <w:lang w:val="pt-PT"/>
        </w:rPr>
      </w:pPr>
      <w:r w:rsidRPr="166ACD42">
        <w:rPr>
          <w:rFonts w:ascii="Calibri" w:eastAsia="Calibri" w:hAnsi="Calibri" w:cs="Calibri"/>
          <w:b/>
          <w:bCs/>
          <w:sz w:val="22"/>
          <w:szCs w:val="22"/>
          <w:lang w:val="pt-PT"/>
        </w:rPr>
        <w:t>Būvdarbu g</w:t>
      </w:r>
      <w:r w:rsidR="009F37D2" w:rsidRPr="166ACD42">
        <w:rPr>
          <w:rFonts w:ascii="Calibri" w:eastAsia="Calibri" w:hAnsi="Calibri" w:cs="Calibri"/>
          <w:b/>
          <w:bCs/>
          <w:sz w:val="22"/>
          <w:szCs w:val="22"/>
          <w:lang w:val="pt-PT"/>
        </w:rPr>
        <w:t>arantijas termiņš</w:t>
      </w:r>
      <w:r w:rsidRPr="166ACD42">
        <w:rPr>
          <w:rFonts w:ascii="Calibri" w:eastAsia="Calibri" w:hAnsi="Calibri" w:cs="Calibri"/>
          <w:sz w:val="22"/>
          <w:szCs w:val="22"/>
          <w:lang w:val="pt-PT"/>
        </w:rPr>
        <w:t>:</w:t>
      </w:r>
      <w:r w:rsidRPr="00B36057">
        <w:rPr>
          <w:lang w:val="pt-PT"/>
        </w:rPr>
        <w:tab/>
      </w:r>
      <w:r w:rsidR="009F37D2" w:rsidRPr="166ACD42">
        <w:rPr>
          <w:rFonts w:ascii="Calibri" w:eastAsia="Calibri" w:hAnsi="Calibri" w:cs="Calibri"/>
          <w:sz w:val="22"/>
          <w:szCs w:val="22"/>
          <w:lang w:val="pt-PT"/>
        </w:rPr>
        <w:t xml:space="preserve">60 (sešdesmit) mēneši no būvdarbu </w:t>
      </w:r>
      <w:r w:rsidR="00B36B68" w:rsidRPr="166ACD42">
        <w:rPr>
          <w:rFonts w:ascii="Calibri" w:eastAsia="Calibri" w:hAnsi="Calibri" w:cs="Calibri"/>
          <w:sz w:val="22"/>
          <w:szCs w:val="22"/>
          <w:lang w:val="pt-PT"/>
        </w:rPr>
        <w:t>pieņemšanas nodošanas</w:t>
      </w:r>
      <w:r w:rsidR="009F37D2" w:rsidRPr="166ACD42">
        <w:rPr>
          <w:rFonts w:ascii="Calibri" w:eastAsia="Calibri" w:hAnsi="Calibri" w:cs="Calibri"/>
          <w:sz w:val="22"/>
          <w:szCs w:val="22"/>
          <w:lang w:val="pt-PT"/>
        </w:rPr>
        <w:t xml:space="preserve"> </w:t>
      </w:r>
      <w:r w:rsidR="004E5B7B" w:rsidRPr="166ACD42">
        <w:rPr>
          <w:rFonts w:ascii="Calibri" w:eastAsia="Calibri" w:hAnsi="Calibri" w:cs="Calibri"/>
          <w:sz w:val="22"/>
          <w:szCs w:val="22"/>
          <w:lang w:val="pt-PT"/>
        </w:rPr>
        <w:t xml:space="preserve"> </w:t>
      </w:r>
      <w:r w:rsidR="009F37D2" w:rsidRPr="166ACD42">
        <w:rPr>
          <w:rFonts w:ascii="Calibri" w:eastAsia="Calibri" w:hAnsi="Calibri" w:cs="Calibri"/>
          <w:sz w:val="22"/>
          <w:szCs w:val="22"/>
          <w:lang w:val="pt-PT"/>
        </w:rPr>
        <w:t>akta parakstīšanas brīža.</w:t>
      </w:r>
    </w:p>
    <w:p w14:paraId="6B23ECCE" w14:textId="3CB3F0EE" w:rsidR="004166A9" w:rsidRPr="00BE2552" w:rsidRDefault="00653CBD" w:rsidP="166ACD42">
      <w:pPr>
        <w:pStyle w:val="Sarakstarindkopa"/>
        <w:numPr>
          <w:ilvl w:val="1"/>
          <w:numId w:val="2"/>
        </w:numPr>
        <w:tabs>
          <w:tab w:val="left" w:pos="709"/>
        </w:tabs>
        <w:spacing w:after="0" w:line="240" w:lineRule="auto"/>
        <w:ind w:left="3544" w:right="-1050" w:hanging="3544"/>
        <w:jc w:val="both"/>
        <w:rPr>
          <w:rFonts w:ascii="Calibri" w:eastAsia="Calibri" w:hAnsi="Calibri" w:cs="Calibri"/>
          <w:b/>
          <w:bCs/>
          <w:sz w:val="22"/>
          <w:szCs w:val="22"/>
          <w:lang w:val="pt-PT"/>
        </w:rPr>
      </w:pPr>
      <w:r w:rsidRPr="166ACD42">
        <w:rPr>
          <w:rFonts w:ascii="Calibri" w:eastAsia="Calibri" w:hAnsi="Calibri" w:cs="Calibri"/>
          <w:b/>
          <w:bCs/>
          <w:sz w:val="22"/>
          <w:szCs w:val="22"/>
          <w:lang w:val="pt-PT"/>
        </w:rPr>
        <w:t>Līguma izpildes kārtība:</w:t>
      </w:r>
      <w:r w:rsidRPr="00B36057">
        <w:rPr>
          <w:lang w:val="pt-PT"/>
        </w:rPr>
        <w:tab/>
      </w:r>
      <w:r w:rsidR="004166A9" w:rsidRPr="166ACD42">
        <w:rPr>
          <w:rFonts w:ascii="Calibri" w:eastAsia="Calibri" w:hAnsi="Calibri" w:cs="Calibri"/>
          <w:sz w:val="22"/>
          <w:szCs w:val="22"/>
          <w:lang w:val="pt-PT"/>
        </w:rPr>
        <w:t>Veikt būvdarbus saskaņā ar Projekta risinājumiem un darbu apjomiem</w:t>
      </w:r>
      <w:r w:rsidR="00470A79" w:rsidRPr="166ACD42">
        <w:rPr>
          <w:rFonts w:ascii="Calibri" w:eastAsia="Calibri" w:hAnsi="Calibri" w:cs="Calibri"/>
          <w:sz w:val="22"/>
          <w:szCs w:val="22"/>
          <w:lang w:val="pt-PT"/>
        </w:rPr>
        <w:t xml:space="preserve">. </w:t>
      </w:r>
    </w:p>
    <w:p w14:paraId="4AE80C5F" w14:textId="77777777" w:rsidR="004166A9" w:rsidRDefault="004166A9" w:rsidP="166ACD42">
      <w:pPr>
        <w:spacing w:after="0" w:line="240" w:lineRule="auto"/>
        <w:ind w:right="-1050"/>
        <w:jc w:val="both"/>
        <w:rPr>
          <w:rFonts w:ascii="Calibri" w:eastAsia="Calibri" w:hAnsi="Calibri" w:cs="Calibri"/>
          <w:b/>
          <w:bCs/>
          <w:sz w:val="22"/>
          <w:szCs w:val="22"/>
          <w:lang w:val="pt-PT"/>
        </w:rPr>
      </w:pPr>
    </w:p>
    <w:p w14:paraId="07BA684A" w14:textId="40F6BF25" w:rsidR="0066685A" w:rsidRDefault="009F3549" w:rsidP="166ACD42">
      <w:pPr>
        <w:pStyle w:val="Sarakstarindkopa"/>
        <w:numPr>
          <w:ilvl w:val="0"/>
          <w:numId w:val="2"/>
        </w:numPr>
        <w:spacing w:after="0" w:line="240" w:lineRule="auto"/>
        <w:ind w:left="0" w:right="-1050" w:firstLine="0"/>
        <w:jc w:val="both"/>
        <w:rPr>
          <w:rFonts w:ascii="Calibri" w:eastAsia="Calibri" w:hAnsi="Calibri" w:cs="Calibri"/>
          <w:b/>
          <w:bCs/>
          <w:sz w:val="22"/>
          <w:szCs w:val="22"/>
          <w:lang w:val="pt-PT"/>
        </w:rPr>
      </w:pPr>
      <w:r w:rsidRPr="166ACD42">
        <w:rPr>
          <w:rFonts w:ascii="Calibri" w:eastAsia="Calibri" w:hAnsi="Calibri" w:cs="Calibri"/>
          <w:b/>
          <w:bCs/>
          <w:sz w:val="22"/>
          <w:szCs w:val="22"/>
          <w:lang w:val="pt-PT"/>
        </w:rPr>
        <w:t>Te</w:t>
      </w:r>
      <w:r w:rsidR="008C447A" w:rsidRPr="166ACD42">
        <w:rPr>
          <w:rFonts w:ascii="Calibri" w:eastAsia="Calibri" w:hAnsi="Calibri" w:cs="Calibri"/>
          <w:b/>
          <w:bCs/>
          <w:sz w:val="22"/>
          <w:szCs w:val="22"/>
          <w:lang w:val="pt-PT"/>
        </w:rPr>
        <w:t>hniskā dokum</w:t>
      </w:r>
      <w:r w:rsidR="00ED4CC2" w:rsidRPr="166ACD42">
        <w:rPr>
          <w:rFonts w:ascii="Calibri" w:eastAsia="Calibri" w:hAnsi="Calibri" w:cs="Calibri"/>
          <w:b/>
          <w:bCs/>
          <w:sz w:val="22"/>
          <w:szCs w:val="22"/>
          <w:lang w:val="pt-PT"/>
        </w:rPr>
        <w:t>e</w:t>
      </w:r>
      <w:r w:rsidR="008C447A" w:rsidRPr="166ACD42">
        <w:rPr>
          <w:rFonts w:ascii="Calibri" w:eastAsia="Calibri" w:hAnsi="Calibri" w:cs="Calibri"/>
          <w:b/>
          <w:bCs/>
          <w:sz w:val="22"/>
          <w:szCs w:val="22"/>
          <w:lang w:val="pt-PT"/>
        </w:rPr>
        <w:t>ntācija</w:t>
      </w:r>
      <w:r w:rsidRPr="166ACD42">
        <w:rPr>
          <w:rFonts w:ascii="Calibri" w:eastAsia="Calibri" w:hAnsi="Calibri" w:cs="Calibri"/>
          <w:b/>
          <w:bCs/>
          <w:sz w:val="22"/>
          <w:szCs w:val="22"/>
          <w:lang w:val="pt-PT"/>
        </w:rPr>
        <w:t>:</w:t>
      </w:r>
    </w:p>
    <w:p w14:paraId="27535005" w14:textId="7A9F5B32" w:rsidR="009F3549" w:rsidRDefault="009F3549" w:rsidP="166ACD42">
      <w:pPr>
        <w:spacing w:after="0" w:line="240" w:lineRule="auto"/>
        <w:ind w:right="-1050"/>
        <w:jc w:val="both"/>
        <w:rPr>
          <w:rFonts w:ascii="Calibri" w:eastAsia="Calibri" w:hAnsi="Calibri" w:cs="Calibri"/>
          <w:sz w:val="22"/>
          <w:szCs w:val="22"/>
          <w:lang w:val="pt-PT"/>
        </w:rPr>
      </w:pPr>
      <w:r w:rsidRPr="166ACD42">
        <w:rPr>
          <w:rFonts w:ascii="Calibri" w:eastAsia="Calibri" w:hAnsi="Calibri" w:cs="Calibri"/>
          <w:sz w:val="22"/>
          <w:szCs w:val="22"/>
          <w:lang w:val="pt-PT"/>
        </w:rPr>
        <w:t>2.1</w:t>
      </w:r>
      <w:r w:rsidRPr="166ACD42">
        <w:rPr>
          <w:rFonts w:ascii="Calibri" w:eastAsia="Calibri" w:hAnsi="Calibri" w:cs="Calibri"/>
          <w:b/>
          <w:bCs/>
          <w:sz w:val="22"/>
          <w:szCs w:val="22"/>
          <w:lang w:val="pt-PT"/>
        </w:rPr>
        <w:t>.</w:t>
      </w:r>
      <w:r w:rsidRPr="00B36057">
        <w:rPr>
          <w:lang w:val="pt-PT"/>
        </w:rPr>
        <w:tab/>
      </w:r>
      <w:r w:rsidR="00317A52" w:rsidRPr="166ACD42">
        <w:rPr>
          <w:rFonts w:ascii="Calibri" w:eastAsia="Calibri" w:hAnsi="Calibri" w:cs="Calibri"/>
          <w:b/>
          <w:bCs/>
          <w:sz w:val="22"/>
          <w:szCs w:val="22"/>
          <w:lang w:val="pt-PT"/>
        </w:rPr>
        <w:t>B</w:t>
      </w:r>
      <w:r w:rsidR="005F2B3A" w:rsidRPr="166ACD42">
        <w:rPr>
          <w:rFonts w:ascii="Calibri" w:eastAsia="Calibri" w:hAnsi="Calibri" w:cs="Calibri"/>
          <w:b/>
          <w:bCs/>
          <w:sz w:val="22"/>
          <w:szCs w:val="22"/>
          <w:lang w:val="pt-PT"/>
        </w:rPr>
        <w:t>ūvniecības iecere:</w:t>
      </w:r>
      <w:r w:rsidR="005F2B3A" w:rsidRPr="166ACD42">
        <w:rPr>
          <w:rFonts w:ascii="Calibri" w:eastAsia="Calibri" w:hAnsi="Calibri" w:cs="Calibri"/>
          <w:sz w:val="22"/>
          <w:szCs w:val="22"/>
          <w:lang w:val="pt-PT"/>
        </w:rPr>
        <w:t xml:space="preserve"> “Pirtsupītes gravas teritorijas publiskās ārtelpas attīstība un labiekārtojums, gājēju ceļu un apgaismojuma izbūve” (turpmāk – Projekts).</w:t>
      </w:r>
    </w:p>
    <w:p w14:paraId="5E7A4820" w14:textId="18A191DC" w:rsidR="00991714" w:rsidRPr="008A6BB1" w:rsidRDefault="008C447A" w:rsidP="166ACD42">
      <w:pPr>
        <w:spacing w:after="0" w:line="240" w:lineRule="auto"/>
        <w:ind w:right="-1050"/>
        <w:jc w:val="both"/>
        <w:rPr>
          <w:rFonts w:ascii="Calibri" w:eastAsia="Calibri" w:hAnsi="Calibri" w:cs="Calibri"/>
          <w:sz w:val="22"/>
          <w:szCs w:val="22"/>
          <w:lang w:val="pt-PT"/>
        </w:rPr>
      </w:pPr>
      <w:r w:rsidRPr="6227B000">
        <w:rPr>
          <w:rFonts w:ascii="Calibri" w:eastAsia="Calibri" w:hAnsi="Calibri" w:cs="Calibri"/>
          <w:sz w:val="22"/>
          <w:szCs w:val="22"/>
          <w:lang w:val="pt-PT"/>
        </w:rPr>
        <w:t>2.2.</w:t>
      </w:r>
      <w:r w:rsidRPr="00B36057">
        <w:rPr>
          <w:lang w:val="pt-PT"/>
        </w:rPr>
        <w:tab/>
      </w:r>
      <w:r w:rsidR="00991714" w:rsidRPr="6227B000">
        <w:rPr>
          <w:rFonts w:ascii="Calibri" w:eastAsia="Calibri" w:hAnsi="Calibri" w:cs="Calibri"/>
          <w:b/>
          <w:bCs/>
          <w:sz w:val="22"/>
          <w:szCs w:val="22"/>
          <w:lang w:val="pt-PT"/>
        </w:rPr>
        <w:t xml:space="preserve">Projekta </w:t>
      </w:r>
      <w:r w:rsidR="00991714" w:rsidRPr="00414AFB">
        <w:rPr>
          <w:rFonts w:ascii="Calibri" w:eastAsia="Calibri" w:hAnsi="Calibri" w:cs="Calibri"/>
          <w:b/>
          <w:bCs/>
          <w:sz w:val="22"/>
          <w:szCs w:val="22"/>
          <w:lang w:val="pt-PT"/>
        </w:rPr>
        <w:t>autors</w:t>
      </w:r>
      <w:r w:rsidR="00235CA7" w:rsidRPr="00414AFB">
        <w:rPr>
          <w:rFonts w:ascii="Calibri" w:eastAsia="Calibri" w:hAnsi="Calibri" w:cs="Calibri"/>
          <w:b/>
          <w:bCs/>
          <w:sz w:val="22"/>
          <w:szCs w:val="22"/>
          <w:lang w:val="pt-PT"/>
        </w:rPr>
        <w:t xml:space="preserve"> un Autoruzraugs</w:t>
      </w:r>
      <w:r w:rsidR="00991714" w:rsidRPr="00414AFB">
        <w:rPr>
          <w:rFonts w:ascii="Calibri" w:eastAsia="Calibri" w:hAnsi="Calibri" w:cs="Calibri"/>
          <w:sz w:val="22"/>
          <w:szCs w:val="22"/>
          <w:lang w:val="pt-PT"/>
        </w:rPr>
        <w:t>:</w:t>
      </w:r>
      <w:r w:rsidR="00465368" w:rsidRPr="00414AFB">
        <w:rPr>
          <w:rFonts w:ascii="Calibri" w:eastAsia="Calibri" w:hAnsi="Calibri" w:cs="Calibri"/>
          <w:sz w:val="22"/>
          <w:szCs w:val="22"/>
          <w:lang w:val="pt-PT"/>
        </w:rPr>
        <w:t xml:space="preserve"> Ivo Pāss</w:t>
      </w:r>
      <w:r w:rsidR="009122A0" w:rsidRPr="00414AFB">
        <w:rPr>
          <w:rFonts w:ascii="Calibri" w:eastAsia="Calibri" w:hAnsi="Calibri" w:cs="Calibri"/>
          <w:sz w:val="22"/>
          <w:szCs w:val="22"/>
          <w:lang w:val="pt-PT"/>
        </w:rPr>
        <w:t>, sert.Nr.</w:t>
      </w:r>
      <w:r w:rsidR="008A6BB1" w:rsidRPr="00414AFB">
        <w:rPr>
          <w:rFonts w:ascii="Calibri" w:eastAsia="Calibri" w:hAnsi="Calibri" w:cs="Calibri"/>
          <w:lang w:val="pt-PT"/>
        </w:rPr>
        <w:t xml:space="preserve"> </w:t>
      </w:r>
      <w:r w:rsidR="008A6BB1" w:rsidRPr="00414AFB">
        <w:rPr>
          <w:rFonts w:ascii="Calibri" w:eastAsia="Calibri" w:hAnsi="Calibri" w:cs="Calibri"/>
          <w:sz w:val="22"/>
          <w:szCs w:val="22"/>
          <w:lang w:val="pt-PT"/>
        </w:rPr>
        <w:t>3-01118</w:t>
      </w:r>
    </w:p>
    <w:p w14:paraId="142DDCFA" w14:textId="10A75B9B" w:rsidR="00991714" w:rsidRPr="009122A0" w:rsidRDefault="00ED4CC2" w:rsidP="166ACD42">
      <w:pPr>
        <w:spacing w:after="0" w:line="240" w:lineRule="auto"/>
        <w:ind w:right="-1050"/>
        <w:jc w:val="both"/>
        <w:rPr>
          <w:rFonts w:ascii="Calibri" w:eastAsia="Calibri" w:hAnsi="Calibri" w:cs="Calibri"/>
          <w:sz w:val="22"/>
          <w:szCs w:val="22"/>
          <w:lang w:val="pt-PT"/>
        </w:rPr>
      </w:pPr>
      <w:r w:rsidRPr="166ACD42">
        <w:rPr>
          <w:rFonts w:ascii="Calibri" w:eastAsia="Calibri" w:hAnsi="Calibri" w:cs="Calibri"/>
          <w:sz w:val="22"/>
          <w:szCs w:val="22"/>
          <w:lang w:val="pt-PT"/>
        </w:rPr>
        <w:t>2.3.</w:t>
      </w:r>
      <w:r w:rsidRPr="00B36057">
        <w:rPr>
          <w:lang w:val="pt-PT"/>
        </w:rPr>
        <w:tab/>
      </w:r>
      <w:r w:rsidR="00991714" w:rsidRPr="166ACD42">
        <w:rPr>
          <w:rFonts w:ascii="Calibri" w:eastAsia="Calibri" w:hAnsi="Calibri" w:cs="Calibri"/>
          <w:b/>
          <w:bCs/>
          <w:sz w:val="22"/>
          <w:szCs w:val="22"/>
          <w:lang w:val="pt-PT"/>
        </w:rPr>
        <w:t>Projekts pieejams</w:t>
      </w:r>
      <w:r w:rsidR="00991714" w:rsidRPr="166ACD42">
        <w:rPr>
          <w:rFonts w:ascii="Calibri" w:eastAsia="Calibri" w:hAnsi="Calibri" w:cs="Calibri"/>
          <w:sz w:val="22"/>
          <w:szCs w:val="22"/>
          <w:lang w:val="pt-PT"/>
        </w:rPr>
        <w:t>: Elektroniskajā iepirkumu sistēmā.</w:t>
      </w:r>
    </w:p>
    <w:p w14:paraId="54AAA94B" w14:textId="77777777" w:rsidR="00ED4CC2" w:rsidRPr="009122A0" w:rsidRDefault="00ED4CC2" w:rsidP="166ACD42">
      <w:pPr>
        <w:spacing w:after="0" w:line="240" w:lineRule="auto"/>
        <w:ind w:right="-1050"/>
        <w:jc w:val="both"/>
        <w:rPr>
          <w:rFonts w:ascii="Calibri" w:eastAsia="Calibri" w:hAnsi="Calibri" w:cs="Calibri"/>
          <w:sz w:val="22"/>
          <w:szCs w:val="22"/>
          <w:lang w:val="pt-PT"/>
        </w:rPr>
      </w:pPr>
    </w:p>
    <w:p w14:paraId="154631F2" w14:textId="2A7A1A1B" w:rsidR="00ED4CC2" w:rsidRDefault="004D1C69" w:rsidP="166ACD42">
      <w:pPr>
        <w:pStyle w:val="Sarakstarindkopa"/>
        <w:numPr>
          <w:ilvl w:val="0"/>
          <w:numId w:val="2"/>
        </w:numPr>
        <w:spacing w:after="0" w:line="240" w:lineRule="auto"/>
        <w:ind w:left="0" w:right="-1050" w:firstLine="0"/>
        <w:jc w:val="both"/>
        <w:rPr>
          <w:rFonts w:ascii="Calibri" w:eastAsia="Calibri" w:hAnsi="Calibri" w:cs="Calibri"/>
          <w:b/>
          <w:bCs/>
          <w:sz w:val="22"/>
          <w:szCs w:val="22"/>
          <w:lang w:val="pt-PT"/>
        </w:rPr>
      </w:pPr>
      <w:r w:rsidRPr="166ACD42">
        <w:rPr>
          <w:rFonts w:ascii="Calibri" w:eastAsia="Calibri" w:hAnsi="Calibri" w:cs="Calibri"/>
          <w:b/>
          <w:bCs/>
          <w:sz w:val="22"/>
          <w:szCs w:val="22"/>
          <w:lang w:val="pt-PT"/>
        </w:rPr>
        <w:t xml:space="preserve">Piedāvājuma sagatavošana </w:t>
      </w:r>
    </w:p>
    <w:p w14:paraId="5F5A3937" w14:textId="15BE4A18" w:rsidR="000466B7" w:rsidRDefault="00912B18" w:rsidP="00F336A7">
      <w:pPr>
        <w:spacing w:after="0" w:line="240" w:lineRule="auto"/>
        <w:ind w:left="709" w:right="-1050" w:hanging="709"/>
        <w:jc w:val="both"/>
        <w:rPr>
          <w:rFonts w:ascii="Calibri" w:eastAsia="Calibri" w:hAnsi="Calibri" w:cs="Calibri"/>
          <w:sz w:val="22"/>
          <w:szCs w:val="22"/>
          <w:lang w:val="pt-PT"/>
        </w:rPr>
      </w:pPr>
      <w:r w:rsidRPr="166ACD42">
        <w:rPr>
          <w:rFonts w:ascii="Calibri" w:eastAsia="Calibri" w:hAnsi="Calibri" w:cs="Calibri"/>
          <w:sz w:val="22"/>
          <w:szCs w:val="22"/>
          <w:lang w:val="pt-PT"/>
        </w:rPr>
        <w:t>3.1.</w:t>
      </w:r>
      <w:r w:rsidRPr="00B36057">
        <w:rPr>
          <w:lang w:val="pt-PT"/>
        </w:rPr>
        <w:tab/>
      </w:r>
      <w:r w:rsidR="000466B7" w:rsidRPr="166ACD42">
        <w:rPr>
          <w:rFonts w:ascii="Calibri" w:eastAsia="Calibri" w:hAnsi="Calibri" w:cs="Calibri"/>
          <w:sz w:val="22"/>
          <w:szCs w:val="22"/>
          <w:lang w:val="pt-PT"/>
        </w:rPr>
        <w:t>Pirms piedāvājuma iesniegšanas Būvuzņēmējam jāiepazīstas ar būvobjektu, veicamajiem darbu apjomiem dabā un jāizvērtē situācija, lai iegūtu pilnu priekšstatu par būvniecības darbiem.</w:t>
      </w:r>
    </w:p>
    <w:p w14:paraId="34A2BF3B" w14:textId="77777777" w:rsidR="00996A8B" w:rsidRDefault="00912B18" w:rsidP="00F336A7">
      <w:pPr>
        <w:spacing w:after="0" w:line="240" w:lineRule="auto"/>
        <w:ind w:left="709" w:right="-1050" w:hanging="709"/>
        <w:jc w:val="both"/>
        <w:rPr>
          <w:rFonts w:ascii="Calibri" w:eastAsia="Calibri" w:hAnsi="Calibri" w:cs="Calibri"/>
          <w:sz w:val="22"/>
          <w:szCs w:val="22"/>
          <w:lang w:val="pt-PT"/>
        </w:rPr>
      </w:pPr>
      <w:r w:rsidRPr="166ACD42">
        <w:rPr>
          <w:rFonts w:ascii="Calibri" w:eastAsia="Calibri" w:hAnsi="Calibri" w:cs="Calibri"/>
          <w:sz w:val="22"/>
          <w:szCs w:val="22"/>
          <w:lang w:val="pt-PT"/>
        </w:rPr>
        <w:t>3.</w:t>
      </w:r>
      <w:r w:rsidR="000867D8" w:rsidRPr="166ACD42">
        <w:rPr>
          <w:rFonts w:ascii="Calibri" w:eastAsia="Calibri" w:hAnsi="Calibri" w:cs="Calibri"/>
          <w:sz w:val="22"/>
          <w:szCs w:val="22"/>
          <w:lang w:val="pt-PT"/>
        </w:rPr>
        <w:t>2</w:t>
      </w:r>
      <w:r w:rsidRPr="166ACD42">
        <w:rPr>
          <w:rFonts w:ascii="Calibri" w:eastAsia="Calibri" w:hAnsi="Calibri" w:cs="Calibri"/>
          <w:sz w:val="22"/>
          <w:szCs w:val="22"/>
          <w:lang w:val="pt-PT"/>
        </w:rPr>
        <w:t>.</w:t>
      </w:r>
      <w:r w:rsidRPr="00B36057">
        <w:rPr>
          <w:lang w:val="pt-PT"/>
        </w:rPr>
        <w:tab/>
      </w:r>
      <w:r w:rsidR="00324D1E" w:rsidRPr="166ACD42">
        <w:rPr>
          <w:rFonts w:ascii="Calibri" w:eastAsia="Calibri" w:hAnsi="Calibri" w:cs="Calibri"/>
          <w:sz w:val="22"/>
          <w:szCs w:val="22"/>
          <w:lang w:val="pt-PT"/>
        </w:rPr>
        <w:t>Darbu un materiālu apjomi jāskata saistībā ar Projektu. Būvuzņēmējs ir atbildīgs par kļūdām piedāvājumā, kas radušās, nepareizi saprotot vai interpretējot Projektā noteiktās prasības. Visi apjomi, kas doti Projektā, Būvuzņēmējam ir jāpārbauda, un pēc piedāvājuma iesniegšanas Būvuzņēmējs nevar atsaukties uz nepilnīgu Projektu.</w:t>
      </w:r>
    </w:p>
    <w:p w14:paraId="71E19EEC" w14:textId="5A4572BA" w:rsidR="00D10DC6" w:rsidRDefault="00225FEE" w:rsidP="00F336A7">
      <w:pPr>
        <w:spacing w:after="0" w:line="240" w:lineRule="auto"/>
        <w:ind w:left="709" w:right="-1050" w:hanging="709"/>
        <w:jc w:val="both"/>
        <w:rPr>
          <w:rFonts w:ascii="Calibri" w:eastAsia="Calibri" w:hAnsi="Calibri" w:cs="Calibri"/>
          <w:sz w:val="22"/>
          <w:szCs w:val="22"/>
          <w:lang w:val="pt-PT"/>
        </w:rPr>
      </w:pPr>
      <w:r w:rsidRPr="166ACD42">
        <w:rPr>
          <w:rFonts w:ascii="Calibri" w:eastAsia="Calibri" w:hAnsi="Calibri" w:cs="Calibri"/>
          <w:sz w:val="22"/>
          <w:szCs w:val="22"/>
          <w:lang w:val="pt-PT"/>
        </w:rPr>
        <w:t>3.3</w:t>
      </w:r>
      <w:r w:rsidRPr="00B36057">
        <w:rPr>
          <w:lang w:val="pt-PT"/>
        </w:rPr>
        <w:tab/>
      </w:r>
      <w:r w:rsidR="00D10DC6" w:rsidRPr="166ACD42">
        <w:rPr>
          <w:rFonts w:ascii="Calibri" w:eastAsia="Calibri" w:hAnsi="Calibri" w:cs="Calibri"/>
          <w:sz w:val="22"/>
          <w:szCs w:val="22"/>
          <w:lang w:val="pt-PT"/>
        </w:rPr>
        <w:t xml:space="preserve">Būvuzņēmējs savā piedāvājumā </w:t>
      </w:r>
      <w:r w:rsidR="00631448" w:rsidRPr="166ACD42">
        <w:rPr>
          <w:rFonts w:ascii="Calibri" w:eastAsia="Calibri" w:hAnsi="Calibri" w:cs="Calibri"/>
          <w:sz w:val="22"/>
          <w:szCs w:val="22"/>
          <w:lang w:val="pt-PT"/>
        </w:rPr>
        <w:t xml:space="preserve">papildus Projekta darbu apjomiem </w:t>
      </w:r>
      <w:r w:rsidR="00D10DC6" w:rsidRPr="166ACD42">
        <w:rPr>
          <w:rFonts w:ascii="Calibri" w:eastAsia="Calibri" w:hAnsi="Calibri" w:cs="Calibri"/>
          <w:sz w:val="22"/>
          <w:szCs w:val="22"/>
          <w:lang w:val="pt-PT"/>
        </w:rPr>
        <w:t>iekļauj visas izmaksas, kas ir saistītas ar būvlaukuma ierīkošanu, uzturēšanu, būvtāfeles izvietošanu,</w:t>
      </w:r>
      <w:r w:rsidRPr="166ACD42">
        <w:rPr>
          <w:rFonts w:ascii="Calibri" w:eastAsia="Calibri" w:hAnsi="Calibri" w:cs="Calibri"/>
          <w:sz w:val="22"/>
          <w:szCs w:val="22"/>
          <w:lang w:val="pt-PT"/>
        </w:rPr>
        <w:t xml:space="preserve"> sabiedrības informēšanu,</w:t>
      </w:r>
      <w:r w:rsidR="00FA1BB8" w:rsidRPr="166ACD42">
        <w:rPr>
          <w:rFonts w:ascii="Calibri" w:eastAsia="Calibri" w:hAnsi="Calibri" w:cs="Calibri"/>
          <w:sz w:val="22"/>
          <w:szCs w:val="22"/>
          <w:lang w:val="pt-PT"/>
        </w:rPr>
        <w:t xml:space="preserve"> </w:t>
      </w:r>
      <w:r w:rsidR="00E10DF0" w:rsidRPr="166ACD42">
        <w:rPr>
          <w:rFonts w:ascii="Calibri" w:eastAsia="Calibri" w:hAnsi="Calibri" w:cs="Calibri"/>
          <w:sz w:val="22"/>
          <w:szCs w:val="22"/>
          <w:lang w:val="pt-PT"/>
        </w:rPr>
        <w:t xml:space="preserve">ekslpuatācijas instrukciju un </w:t>
      </w:r>
      <w:r w:rsidR="00FA1BB8" w:rsidRPr="166ACD42">
        <w:rPr>
          <w:rFonts w:ascii="Calibri" w:eastAsia="Calibri" w:hAnsi="Calibri" w:cs="Calibri"/>
          <w:sz w:val="22"/>
          <w:szCs w:val="22"/>
          <w:lang w:val="pt-PT"/>
        </w:rPr>
        <w:t>izpilddokumentācijas saga</w:t>
      </w:r>
      <w:r w:rsidR="00631448" w:rsidRPr="166ACD42">
        <w:rPr>
          <w:rFonts w:ascii="Calibri" w:eastAsia="Calibri" w:hAnsi="Calibri" w:cs="Calibri"/>
          <w:sz w:val="22"/>
          <w:szCs w:val="22"/>
          <w:lang w:val="pt-PT"/>
        </w:rPr>
        <w:t xml:space="preserve">tavošanu, </w:t>
      </w:r>
      <w:r w:rsidR="000C212C" w:rsidRPr="166ACD42">
        <w:rPr>
          <w:rFonts w:ascii="Calibri" w:eastAsia="Calibri" w:hAnsi="Calibri" w:cs="Calibri"/>
          <w:sz w:val="22"/>
          <w:szCs w:val="22"/>
          <w:lang w:val="pt-PT"/>
        </w:rPr>
        <w:t xml:space="preserve">kā arī </w:t>
      </w:r>
      <w:r w:rsidR="002E2C5E" w:rsidRPr="166ACD42">
        <w:rPr>
          <w:rFonts w:ascii="Calibri" w:eastAsia="Calibri" w:hAnsi="Calibri" w:cs="Calibri"/>
          <w:sz w:val="22"/>
          <w:szCs w:val="22"/>
          <w:lang w:val="pt-PT"/>
        </w:rPr>
        <w:t>jāiekļauj visas izmaksas, kas s</w:t>
      </w:r>
      <w:r w:rsidR="000C212C" w:rsidRPr="166ACD42">
        <w:rPr>
          <w:rFonts w:ascii="Calibri" w:eastAsia="Calibri" w:hAnsi="Calibri" w:cs="Calibri"/>
          <w:sz w:val="22"/>
          <w:szCs w:val="22"/>
          <w:lang w:val="pt-PT"/>
        </w:rPr>
        <w:t>aistītas ar objekta nodošan</w:t>
      </w:r>
      <w:r w:rsidR="002E2C5E" w:rsidRPr="166ACD42">
        <w:rPr>
          <w:rFonts w:ascii="Calibri" w:eastAsia="Calibri" w:hAnsi="Calibri" w:cs="Calibri"/>
          <w:sz w:val="22"/>
          <w:szCs w:val="22"/>
          <w:lang w:val="pt-PT"/>
        </w:rPr>
        <w:t>u</w:t>
      </w:r>
      <w:r w:rsidR="000C212C" w:rsidRPr="166ACD42">
        <w:rPr>
          <w:rFonts w:ascii="Calibri" w:eastAsia="Calibri" w:hAnsi="Calibri" w:cs="Calibri"/>
          <w:sz w:val="22"/>
          <w:szCs w:val="22"/>
          <w:lang w:val="pt-PT"/>
        </w:rPr>
        <w:t xml:space="preserve"> ekspluatācij</w:t>
      </w:r>
      <w:r w:rsidR="00B76036" w:rsidRPr="166ACD42">
        <w:rPr>
          <w:rFonts w:ascii="Calibri" w:eastAsia="Calibri" w:hAnsi="Calibri" w:cs="Calibri"/>
          <w:sz w:val="22"/>
          <w:szCs w:val="22"/>
          <w:lang w:val="pt-PT"/>
        </w:rPr>
        <w:t>u,</w:t>
      </w:r>
      <w:r w:rsidR="000C212C" w:rsidRPr="166ACD42">
        <w:rPr>
          <w:rFonts w:ascii="Calibri" w:eastAsia="Calibri" w:hAnsi="Calibri" w:cs="Calibri"/>
          <w:sz w:val="22"/>
          <w:szCs w:val="22"/>
          <w:lang w:val="pt-PT"/>
        </w:rPr>
        <w:t xml:space="preserve"> t.sk., izbūvēto komunikāciju un segumu izpilduzmērījumu sagatavošanas izmaksas</w:t>
      </w:r>
      <w:r w:rsidR="00B76036" w:rsidRPr="166ACD42">
        <w:rPr>
          <w:rFonts w:ascii="Calibri" w:eastAsia="Calibri" w:hAnsi="Calibri" w:cs="Calibri"/>
          <w:sz w:val="22"/>
          <w:szCs w:val="22"/>
          <w:lang w:val="pt-PT"/>
        </w:rPr>
        <w:t xml:space="preserve">. </w:t>
      </w:r>
      <w:r w:rsidR="00D10DC6" w:rsidRPr="166ACD42">
        <w:rPr>
          <w:rFonts w:ascii="Calibri" w:eastAsia="Calibri" w:hAnsi="Calibri" w:cs="Calibri"/>
          <w:sz w:val="22"/>
          <w:szCs w:val="22"/>
          <w:lang w:val="pt-PT"/>
        </w:rPr>
        <w:t>Papildus izmaksas par papildmateriāliem vai papilddarbiem, kas nepieciešami būvniecības procesa nodrošināšanai, netiek atzītas.</w:t>
      </w:r>
    </w:p>
    <w:p w14:paraId="5D956002" w14:textId="212BEE2A" w:rsidR="009E2F2D" w:rsidRDefault="0033421A" w:rsidP="00F336A7">
      <w:pPr>
        <w:spacing w:after="0" w:line="240" w:lineRule="auto"/>
        <w:ind w:left="709" w:right="-1050" w:hanging="709"/>
        <w:jc w:val="both"/>
        <w:rPr>
          <w:rFonts w:ascii="Calibri" w:eastAsia="Calibri" w:hAnsi="Calibri" w:cs="Calibri"/>
          <w:sz w:val="22"/>
          <w:szCs w:val="22"/>
          <w:lang w:val="pt-PT"/>
        </w:rPr>
      </w:pPr>
      <w:r w:rsidRPr="6227B000">
        <w:rPr>
          <w:rFonts w:ascii="Calibri" w:eastAsia="Calibri" w:hAnsi="Calibri" w:cs="Calibri"/>
          <w:sz w:val="22"/>
          <w:szCs w:val="22"/>
          <w:lang w:val="pt-PT"/>
        </w:rPr>
        <w:t>3.</w:t>
      </w:r>
      <w:r w:rsidR="00B624C3" w:rsidRPr="6227B000">
        <w:rPr>
          <w:rFonts w:ascii="Calibri" w:eastAsia="Calibri" w:hAnsi="Calibri" w:cs="Calibri"/>
          <w:sz w:val="22"/>
          <w:szCs w:val="22"/>
          <w:lang w:val="pt-PT"/>
        </w:rPr>
        <w:t>4</w:t>
      </w:r>
      <w:r w:rsidRPr="6227B000">
        <w:rPr>
          <w:rFonts w:ascii="Calibri" w:eastAsia="Calibri" w:hAnsi="Calibri" w:cs="Calibri"/>
          <w:sz w:val="22"/>
          <w:szCs w:val="22"/>
          <w:lang w:val="pt-PT"/>
        </w:rPr>
        <w:t>.</w:t>
      </w:r>
      <w:r w:rsidRPr="00B36057">
        <w:rPr>
          <w:lang w:val="pt-PT"/>
        </w:rPr>
        <w:tab/>
      </w:r>
      <w:r w:rsidRPr="6227B000">
        <w:rPr>
          <w:rFonts w:ascii="Calibri" w:eastAsia="Calibri" w:hAnsi="Calibri" w:cs="Calibri"/>
          <w:sz w:val="22"/>
          <w:szCs w:val="22"/>
          <w:lang w:val="pt-PT"/>
        </w:rPr>
        <w:t>Būvuzņēmējam jāņem vērā, ka Projektā norādīto darbu izpilde ietver pilnu darba ciklu līdz attiecīgās detaļas, mezgla, izstrādājuma vai iekārtas gatavībai pilnīgai ekspluatācijai, ietverot visus materiālus un izstrādājumus, kas tehnoloģiski nepieciešami attiecīgā būves elementa vai iekārtas drošai ekspluatācijai atbilstoši būvnormatīvu un ekspluatācijas</w:t>
      </w:r>
      <w:r w:rsidR="4C70DF17" w:rsidRPr="6227B000">
        <w:rPr>
          <w:rFonts w:ascii="Calibri" w:eastAsia="Calibri" w:hAnsi="Calibri" w:cs="Calibri"/>
          <w:sz w:val="22"/>
          <w:szCs w:val="22"/>
          <w:lang w:val="pt-PT"/>
        </w:rPr>
        <w:t xml:space="preserve"> noteikumu prasībām.</w:t>
      </w:r>
    </w:p>
    <w:p w14:paraId="0423E9D6" w14:textId="7DAF807C" w:rsidR="00F302E4" w:rsidRDefault="00F302E4" w:rsidP="00F336A7">
      <w:pPr>
        <w:spacing w:after="0" w:line="240" w:lineRule="auto"/>
        <w:ind w:left="709" w:right="-1050" w:hanging="709"/>
        <w:jc w:val="both"/>
        <w:rPr>
          <w:rFonts w:ascii="Calibri" w:eastAsia="Calibri" w:hAnsi="Calibri" w:cs="Calibri"/>
          <w:sz w:val="22"/>
          <w:szCs w:val="22"/>
          <w:lang w:val="pt-PT"/>
        </w:rPr>
      </w:pPr>
      <w:r w:rsidRPr="6227B000">
        <w:rPr>
          <w:rFonts w:ascii="Calibri" w:eastAsia="Calibri" w:hAnsi="Calibri" w:cs="Calibri"/>
          <w:sz w:val="22"/>
          <w:szCs w:val="22"/>
          <w:lang w:val="pt-PT"/>
        </w:rPr>
        <w:t>3.4.</w:t>
      </w:r>
      <w:r w:rsidRPr="00B36057">
        <w:rPr>
          <w:lang w:val="pt-PT"/>
        </w:rPr>
        <w:tab/>
      </w:r>
      <w:r w:rsidRPr="6227B000">
        <w:rPr>
          <w:rFonts w:ascii="Calibri" w:eastAsia="Calibri" w:hAnsi="Calibri" w:cs="Calibri"/>
          <w:sz w:val="22"/>
          <w:szCs w:val="22"/>
          <w:lang w:val="pt-PT"/>
        </w:rPr>
        <w:t xml:space="preserve">Visas norādes </w:t>
      </w:r>
      <w:r w:rsidR="005E00B0" w:rsidRPr="6227B000">
        <w:rPr>
          <w:rFonts w:ascii="Calibri" w:eastAsia="Calibri" w:hAnsi="Calibri" w:cs="Calibri"/>
          <w:sz w:val="22"/>
          <w:szCs w:val="22"/>
          <w:lang w:val="pt-PT"/>
        </w:rPr>
        <w:t>uz</w:t>
      </w:r>
      <w:r w:rsidRPr="6227B000">
        <w:rPr>
          <w:rFonts w:ascii="Calibri" w:eastAsia="Calibri" w:hAnsi="Calibri" w:cs="Calibri"/>
          <w:sz w:val="22"/>
          <w:szCs w:val="22"/>
          <w:lang w:val="pt-PT"/>
        </w:rPr>
        <w:t xml:space="preserve"> Projekta dokumentācijā iekļautajās specifikācijās uz konkrētu izstrādājumu vai materiālu, tā tirdzniecības marku vai izcelsmi, ir saistītas ar kontroltāmes sagatavošanu un raksturo šim izstrādājumam vai materiālam izvirzīto prasību </w:t>
      </w:r>
      <w:r w:rsidR="38DA4425" w:rsidRPr="6227B000">
        <w:rPr>
          <w:rFonts w:ascii="Calibri" w:eastAsia="Calibri" w:hAnsi="Calibri" w:cs="Calibri"/>
          <w:sz w:val="22"/>
          <w:szCs w:val="22"/>
          <w:lang w:val="pt-PT"/>
        </w:rPr>
        <w:t xml:space="preserve">minimālo </w:t>
      </w:r>
      <w:r w:rsidRPr="6227B000">
        <w:rPr>
          <w:rFonts w:ascii="Calibri" w:eastAsia="Calibri" w:hAnsi="Calibri" w:cs="Calibri"/>
          <w:sz w:val="22"/>
          <w:szCs w:val="22"/>
          <w:lang w:val="pt-PT"/>
        </w:rPr>
        <w:t xml:space="preserve">līmeni. Būvuzņēmējam ir tiesības piedāvāt ekvivalentus izstrādājumus un materiālus, ja tas nav pretrunā tehniskajiem risinājumiem un atbilst Projektā un Tehniskajā specifikācijā </w:t>
      </w:r>
      <w:r w:rsidRPr="009866E6">
        <w:rPr>
          <w:rFonts w:ascii="Calibri" w:eastAsia="Calibri" w:hAnsi="Calibri" w:cs="Calibri"/>
          <w:sz w:val="22"/>
          <w:szCs w:val="22"/>
          <w:lang w:val="pt-PT"/>
        </w:rPr>
        <w:t>izvirzītajām prasībām.</w:t>
      </w:r>
      <w:r w:rsidR="3BC1217F" w:rsidRPr="009866E6">
        <w:rPr>
          <w:rFonts w:ascii="Calibri" w:eastAsia="Calibri" w:hAnsi="Calibri" w:cs="Calibri"/>
          <w:sz w:val="22"/>
          <w:szCs w:val="22"/>
          <w:lang w:val="pt-PT"/>
        </w:rPr>
        <w:t xml:space="preserve"> Būvuzņēmējam ir tiesības atkāpties no aprīkojumam izvirzītaj</w:t>
      </w:r>
      <w:r w:rsidR="252E6B90" w:rsidRPr="009866E6">
        <w:rPr>
          <w:rFonts w:ascii="Calibri" w:eastAsia="Calibri" w:hAnsi="Calibri" w:cs="Calibri"/>
          <w:sz w:val="22"/>
          <w:szCs w:val="22"/>
          <w:lang w:val="pt-PT"/>
        </w:rPr>
        <w:t>iem izmēru parametriem</w:t>
      </w:r>
      <w:r w:rsidR="42363335" w:rsidRPr="009866E6">
        <w:rPr>
          <w:rFonts w:ascii="Calibri" w:eastAsia="Calibri" w:hAnsi="Calibri" w:cs="Calibri"/>
          <w:sz w:val="22"/>
          <w:szCs w:val="22"/>
          <w:lang w:val="pt-PT"/>
        </w:rPr>
        <w:t xml:space="preserve"> un piedāvāt ekvivale</w:t>
      </w:r>
      <w:r w:rsidR="1A7C9C7F" w:rsidRPr="009866E6">
        <w:rPr>
          <w:rFonts w:ascii="Calibri" w:eastAsia="Calibri" w:hAnsi="Calibri" w:cs="Calibri"/>
          <w:sz w:val="22"/>
          <w:szCs w:val="22"/>
          <w:lang w:val="pt-PT"/>
        </w:rPr>
        <w:t>n</w:t>
      </w:r>
      <w:r w:rsidR="42363335" w:rsidRPr="009866E6">
        <w:rPr>
          <w:rFonts w:ascii="Calibri" w:eastAsia="Calibri" w:hAnsi="Calibri" w:cs="Calibri"/>
          <w:sz w:val="22"/>
          <w:szCs w:val="22"/>
          <w:lang w:val="pt-PT"/>
        </w:rPr>
        <w:t>tus izstrādājumus,</w:t>
      </w:r>
      <w:r w:rsidR="7083413C" w:rsidRPr="009866E6">
        <w:rPr>
          <w:rFonts w:ascii="Calibri" w:eastAsia="Calibri" w:hAnsi="Calibri" w:cs="Calibri"/>
          <w:sz w:val="22"/>
          <w:szCs w:val="22"/>
          <w:lang w:val="pt-PT"/>
        </w:rPr>
        <w:t xml:space="preserve"> nodrošinot Pasūtītāja izvirzītās </w:t>
      </w:r>
      <w:r w:rsidR="2AF12608" w:rsidRPr="009866E6">
        <w:rPr>
          <w:rFonts w:ascii="Calibri" w:eastAsia="Calibri" w:hAnsi="Calibri" w:cs="Calibri"/>
          <w:sz w:val="22"/>
          <w:szCs w:val="22"/>
          <w:lang w:val="pt-PT"/>
        </w:rPr>
        <w:t xml:space="preserve">minimālās izmēru prasības un </w:t>
      </w:r>
      <w:r w:rsidR="252E6B90" w:rsidRPr="009866E6">
        <w:rPr>
          <w:rFonts w:ascii="Calibri" w:eastAsia="Calibri" w:hAnsi="Calibri" w:cs="Calibri"/>
          <w:sz w:val="22"/>
          <w:szCs w:val="22"/>
          <w:lang w:val="pt-PT"/>
        </w:rPr>
        <w:t xml:space="preserve">nepasliktinot esošo </w:t>
      </w:r>
      <w:r w:rsidR="252E6B90" w:rsidRPr="009866E6">
        <w:rPr>
          <w:rFonts w:ascii="Calibri" w:eastAsia="Calibri" w:hAnsi="Calibri" w:cs="Calibri"/>
          <w:sz w:val="22"/>
          <w:szCs w:val="22"/>
          <w:lang w:val="pt-PT"/>
        </w:rPr>
        <w:lastRenderedPageBreak/>
        <w:t>risinājumu (piem</w:t>
      </w:r>
      <w:r w:rsidR="30AF9321" w:rsidRPr="009866E6">
        <w:rPr>
          <w:rFonts w:ascii="Calibri" w:eastAsia="Calibri" w:hAnsi="Calibri" w:cs="Calibri"/>
          <w:sz w:val="22"/>
          <w:szCs w:val="22"/>
          <w:lang w:val="pt-PT"/>
        </w:rPr>
        <w:t>ēram, sola minimālais garums</w:t>
      </w:r>
      <w:r w:rsidR="68D2119A" w:rsidRPr="009866E6">
        <w:rPr>
          <w:rFonts w:ascii="Calibri" w:eastAsia="Calibri" w:hAnsi="Calibri" w:cs="Calibri"/>
          <w:sz w:val="22"/>
          <w:szCs w:val="22"/>
          <w:lang w:val="pt-PT"/>
        </w:rPr>
        <w:t>, sola atzveltnes prasības, gruntī stiprināmais materiāls un citas tehniskās prasības)</w:t>
      </w:r>
      <w:r w:rsidR="009866E6" w:rsidRPr="009866E6">
        <w:rPr>
          <w:rFonts w:ascii="Calibri" w:eastAsia="Calibri" w:hAnsi="Calibri" w:cs="Calibri"/>
          <w:sz w:val="22"/>
          <w:szCs w:val="22"/>
          <w:lang w:val="pt-PT"/>
        </w:rPr>
        <w:t>.</w:t>
      </w:r>
      <w:r w:rsidR="009866E6">
        <w:rPr>
          <w:rFonts w:ascii="Calibri" w:eastAsia="Calibri" w:hAnsi="Calibri" w:cs="Calibri"/>
          <w:sz w:val="22"/>
          <w:szCs w:val="22"/>
          <w:lang w:val="pt-PT"/>
        </w:rPr>
        <w:t xml:space="preserve"> </w:t>
      </w:r>
    </w:p>
    <w:p w14:paraId="51BB2F2A" w14:textId="095C65AC" w:rsidR="00D64249" w:rsidRDefault="7DB37133" w:rsidP="00F336A7">
      <w:pPr>
        <w:spacing w:after="0" w:line="240" w:lineRule="auto"/>
        <w:ind w:left="709" w:right="-1050" w:hanging="709"/>
        <w:jc w:val="both"/>
        <w:rPr>
          <w:rFonts w:ascii="Calibri" w:eastAsia="Calibri" w:hAnsi="Calibri" w:cs="Calibri"/>
          <w:sz w:val="22"/>
          <w:szCs w:val="22"/>
          <w:lang w:val="pt-PT"/>
        </w:rPr>
      </w:pPr>
      <w:r w:rsidRPr="29EBC56D">
        <w:rPr>
          <w:rFonts w:ascii="Calibri" w:eastAsia="Calibri" w:hAnsi="Calibri" w:cs="Calibri"/>
          <w:sz w:val="22"/>
          <w:szCs w:val="22"/>
          <w:lang w:val="pt-PT"/>
        </w:rPr>
        <w:t>3.</w:t>
      </w:r>
      <w:r w:rsidR="0D4AC430" w:rsidRPr="29EBC56D">
        <w:rPr>
          <w:rFonts w:ascii="Calibri" w:eastAsia="Calibri" w:hAnsi="Calibri" w:cs="Calibri"/>
          <w:sz w:val="22"/>
          <w:szCs w:val="22"/>
          <w:lang w:val="pt-PT"/>
        </w:rPr>
        <w:t>5</w:t>
      </w:r>
      <w:r w:rsidRPr="29EBC56D">
        <w:rPr>
          <w:rFonts w:ascii="Calibri" w:eastAsia="Calibri" w:hAnsi="Calibri" w:cs="Calibri"/>
          <w:sz w:val="22"/>
          <w:szCs w:val="22"/>
          <w:lang w:val="pt-PT"/>
        </w:rPr>
        <w:t>.</w:t>
      </w:r>
      <w:r w:rsidR="000867D8" w:rsidRPr="00E73F1A">
        <w:rPr>
          <w:lang w:val="pt-PT"/>
        </w:rPr>
        <w:tab/>
      </w:r>
      <w:r w:rsidRPr="29EBC56D">
        <w:rPr>
          <w:rFonts w:ascii="Calibri" w:eastAsia="Calibri" w:hAnsi="Calibri" w:cs="Calibri"/>
          <w:sz w:val="22"/>
          <w:szCs w:val="22"/>
          <w:lang w:val="pt-PT"/>
        </w:rPr>
        <w:t xml:space="preserve">Visiem piedāvājumā iekļautajiem tehniskajiem risinājumiem </w:t>
      </w:r>
      <w:r w:rsidR="6C14AA7A" w:rsidRPr="29EBC56D">
        <w:rPr>
          <w:rFonts w:ascii="Calibri" w:eastAsia="Calibri" w:hAnsi="Calibri" w:cs="Calibri"/>
          <w:sz w:val="22"/>
          <w:szCs w:val="22"/>
          <w:lang w:val="pt-PT"/>
        </w:rPr>
        <w:t xml:space="preserve">un izstrādājumiem </w:t>
      </w:r>
      <w:r w:rsidRPr="29EBC56D">
        <w:rPr>
          <w:rFonts w:ascii="Calibri" w:eastAsia="Calibri" w:hAnsi="Calibri" w:cs="Calibri"/>
          <w:sz w:val="22"/>
          <w:szCs w:val="22"/>
          <w:lang w:val="pt-PT"/>
        </w:rPr>
        <w:t>pilnībā jāatbilst normatīvo aktu prasībām</w:t>
      </w:r>
      <w:r w:rsidR="5D447E91" w:rsidRPr="29EBC56D">
        <w:rPr>
          <w:rFonts w:ascii="Calibri" w:eastAsia="Calibri" w:hAnsi="Calibri" w:cs="Calibri"/>
          <w:sz w:val="22"/>
          <w:szCs w:val="22"/>
          <w:lang w:val="pt-PT"/>
        </w:rPr>
        <w:t xml:space="preserve"> un </w:t>
      </w:r>
      <w:r w:rsidR="448CCA1B" w:rsidRPr="29EBC56D">
        <w:rPr>
          <w:rFonts w:ascii="Calibri" w:eastAsia="Calibri" w:hAnsi="Calibri" w:cs="Calibri"/>
          <w:sz w:val="22"/>
          <w:szCs w:val="22"/>
          <w:lang w:val="pt-PT"/>
        </w:rPr>
        <w:t>jābūt droši ekspluatējamiem.</w:t>
      </w:r>
    </w:p>
    <w:p w14:paraId="67560197" w14:textId="35F75EBA" w:rsidR="00912B18" w:rsidRPr="00994E9B" w:rsidRDefault="00912B18" w:rsidP="00F336A7">
      <w:pPr>
        <w:spacing w:after="0" w:line="240" w:lineRule="auto"/>
        <w:ind w:left="709" w:right="-1050" w:hanging="709"/>
        <w:jc w:val="both"/>
        <w:rPr>
          <w:rFonts w:ascii="Calibri" w:eastAsia="Calibri" w:hAnsi="Calibri" w:cs="Calibri"/>
          <w:sz w:val="22"/>
          <w:szCs w:val="22"/>
          <w:lang w:val="pt-PT"/>
        </w:rPr>
      </w:pPr>
      <w:r w:rsidRPr="166ACD42">
        <w:rPr>
          <w:rFonts w:ascii="Calibri" w:eastAsia="Calibri" w:hAnsi="Calibri" w:cs="Calibri"/>
          <w:sz w:val="22"/>
          <w:szCs w:val="22"/>
          <w:lang w:val="pt-PT"/>
        </w:rPr>
        <w:t>3.</w:t>
      </w:r>
      <w:r w:rsidR="005E00B0" w:rsidRPr="166ACD42">
        <w:rPr>
          <w:rFonts w:ascii="Calibri" w:eastAsia="Calibri" w:hAnsi="Calibri" w:cs="Calibri"/>
          <w:sz w:val="22"/>
          <w:szCs w:val="22"/>
          <w:lang w:val="pt-PT"/>
        </w:rPr>
        <w:t>6</w:t>
      </w:r>
      <w:r w:rsidRPr="166ACD42">
        <w:rPr>
          <w:rFonts w:ascii="Calibri" w:eastAsia="Calibri" w:hAnsi="Calibri" w:cs="Calibri"/>
          <w:sz w:val="22"/>
          <w:szCs w:val="22"/>
          <w:lang w:val="pt-PT"/>
        </w:rPr>
        <w:t>.</w:t>
      </w:r>
      <w:r w:rsidRPr="00B36057">
        <w:rPr>
          <w:lang w:val="pt-PT"/>
        </w:rPr>
        <w:tab/>
      </w:r>
      <w:r w:rsidRPr="166ACD42">
        <w:rPr>
          <w:rFonts w:ascii="Calibri" w:eastAsia="Calibri" w:hAnsi="Calibri" w:cs="Calibri"/>
          <w:sz w:val="22"/>
          <w:szCs w:val="22"/>
          <w:lang w:val="pt-PT"/>
        </w:rPr>
        <w:t xml:space="preserve">Tāmēs norādītajiem būvizstrādājumiem jāatbilst Ministru kabineta 25.03.2014. noteikumiem Nr.156 „Būvizstrādājumu tirgus uzraudzības kārtība”. </w:t>
      </w:r>
    </w:p>
    <w:p w14:paraId="60C2E68E" w14:textId="77777777" w:rsidR="006A4CF6" w:rsidRPr="00753D34" w:rsidRDefault="006A4CF6" w:rsidP="166ACD42">
      <w:pPr>
        <w:spacing w:after="0" w:line="240" w:lineRule="auto"/>
        <w:ind w:right="-1050"/>
        <w:jc w:val="both"/>
        <w:rPr>
          <w:rFonts w:ascii="Calibri" w:eastAsia="Calibri" w:hAnsi="Calibri" w:cs="Calibri"/>
          <w:b/>
          <w:bCs/>
          <w:sz w:val="22"/>
          <w:szCs w:val="22"/>
          <w:lang w:val="pt-PT"/>
        </w:rPr>
      </w:pPr>
    </w:p>
    <w:p w14:paraId="2CA60DB1" w14:textId="1E0FAB05" w:rsidR="00E65063" w:rsidRPr="00D856A5" w:rsidRDefault="7A9B3325" w:rsidP="166ACD42">
      <w:pPr>
        <w:pStyle w:val="Sarakstarindkopa"/>
        <w:numPr>
          <w:ilvl w:val="0"/>
          <w:numId w:val="2"/>
        </w:numPr>
        <w:spacing w:after="0" w:line="240" w:lineRule="auto"/>
        <w:ind w:left="0" w:right="-1050" w:firstLine="0"/>
        <w:jc w:val="both"/>
        <w:rPr>
          <w:rFonts w:ascii="Calibri" w:eastAsia="Calibri" w:hAnsi="Calibri" w:cs="Calibri"/>
          <w:b/>
          <w:bCs/>
          <w:sz w:val="22"/>
          <w:szCs w:val="22"/>
          <w:lang w:val="pt-PT"/>
        </w:rPr>
      </w:pPr>
      <w:r w:rsidRPr="29EBC56D">
        <w:rPr>
          <w:rFonts w:ascii="Calibri" w:eastAsia="Calibri" w:hAnsi="Calibri" w:cs="Calibri"/>
          <w:b/>
          <w:bCs/>
          <w:sz w:val="22"/>
          <w:szCs w:val="22"/>
          <w:lang w:val="pt-PT"/>
        </w:rPr>
        <w:t>Būvdar</w:t>
      </w:r>
      <w:r w:rsidR="6B8335C7" w:rsidRPr="29EBC56D">
        <w:rPr>
          <w:rFonts w:ascii="Calibri" w:eastAsia="Calibri" w:hAnsi="Calibri" w:cs="Calibri"/>
          <w:b/>
          <w:bCs/>
          <w:sz w:val="22"/>
          <w:szCs w:val="22"/>
          <w:lang w:val="pt-PT"/>
        </w:rPr>
        <w:t>bu apjomi</w:t>
      </w:r>
      <w:r w:rsidR="67A70C57" w:rsidRPr="29EBC56D">
        <w:rPr>
          <w:rFonts w:ascii="Calibri" w:eastAsia="Calibri" w:hAnsi="Calibri" w:cs="Calibri"/>
          <w:b/>
          <w:bCs/>
          <w:sz w:val="22"/>
          <w:szCs w:val="22"/>
          <w:lang w:val="pt-PT"/>
        </w:rPr>
        <w:t xml:space="preserve"> ietver</w:t>
      </w:r>
    </w:p>
    <w:p w14:paraId="2CD3D169" w14:textId="5CCEA54A" w:rsidR="00E65063" w:rsidRDefault="2AB5B17C" w:rsidP="166ACD42">
      <w:pPr>
        <w:pStyle w:val="Sarakstarindkopa"/>
        <w:numPr>
          <w:ilvl w:val="1"/>
          <w:numId w:val="3"/>
        </w:numPr>
        <w:spacing w:after="0" w:line="240" w:lineRule="auto"/>
        <w:ind w:left="0" w:right="-1050" w:firstLine="0"/>
        <w:jc w:val="both"/>
        <w:rPr>
          <w:rFonts w:ascii="Calibri" w:eastAsia="Calibri" w:hAnsi="Calibri" w:cs="Calibri"/>
          <w:sz w:val="22"/>
          <w:szCs w:val="22"/>
          <w:lang w:val="pt-PT"/>
        </w:rPr>
      </w:pPr>
      <w:r w:rsidRPr="29EBC56D">
        <w:rPr>
          <w:rFonts w:ascii="Calibri" w:eastAsia="Calibri" w:hAnsi="Calibri" w:cs="Calibri"/>
          <w:sz w:val="22"/>
          <w:szCs w:val="22"/>
          <w:lang w:val="pt-PT"/>
        </w:rPr>
        <w:t>DVP izstrāde un saskaņošana ar Pasūtītāju</w:t>
      </w:r>
      <w:r w:rsidR="5EF3E9EE" w:rsidRPr="29EBC56D">
        <w:rPr>
          <w:rFonts w:ascii="Calibri" w:eastAsia="Calibri" w:hAnsi="Calibri" w:cs="Calibri"/>
          <w:sz w:val="22"/>
          <w:szCs w:val="22"/>
          <w:lang w:val="pt-PT"/>
        </w:rPr>
        <w:t>.</w:t>
      </w:r>
    </w:p>
    <w:p w14:paraId="562A00ED" w14:textId="18391479" w:rsidR="2A47F0D0" w:rsidRDefault="2A47F0D0" w:rsidP="29EBC56D">
      <w:pPr>
        <w:pStyle w:val="Sarakstarindkopa"/>
        <w:numPr>
          <w:ilvl w:val="1"/>
          <w:numId w:val="3"/>
        </w:numPr>
        <w:spacing w:after="0" w:line="240" w:lineRule="auto"/>
        <w:ind w:left="0" w:right="-1050" w:firstLine="0"/>
        <w:jc w:val="both"/>
        <w:rPr>
          <w:rFonts w:ascii="Calibri" w:eastAsia="Calibri" w:hAnsi="Calibri" w:cs="Calibri"/>
          <w:sz w:val="22"/>
          <w:szCs w:val="22"/>
          <w:lang w:val="pt-PT"/>
        </w:rPr>
      </w:pPr>
      <w:r w:rsidRPr="29EBC56D">
        <w:rPr>
          <w:rFonts w:ascii="Calibri" w:eastAsia="Calibri" w:hAnsi="Calibri" w:cs="Calibri"/>
          <w:sz w:val="22"/>
          <w:szCs w:val="22"/>
          <w:lang w:val="pt-PT"/>
        </w:rPr>
        <w:t>Būvtafēles sagavošana un uzstādīšana.</w:t>
      </w:r>
    </w:p>
    <w:p w14:paraId="0ED2DD15" w14:textId="2CB2139E" w:rsidR="00E65063" w:rsidRDefault="2AB5B17C" w:rsidP="166ACD42">
      <w:pPr>
        <w:pStyle w:val="Sarakstarindkopa"/>
        <w:numPr>
          <w:ilvl w:val="1"/>
          <w:numId w:val="3"/>
        </w:numPr>
        <w:spacing w:after="0" w:line="240" w:lineRule="auto"/>
        <w:ind w:left="0" w:right="-1050" w:firstLine="0"/>
        <w:jc w:val="both"/>
        <w:rPr>
          <w:rFonts w:ascii="Calibri" w:eastAsia="Calibri" w:hAnsi="Calibri" w:cs="Calibri"/>
          <w:sz w:val="22"/>
          <w:szCs w:val="22"/>
          <w:lang w:val="pt-PT"/>
        </w:rPr>
      </w:pPr>
      <w:r w:rsidRPr="29EBC56D">
        <w:rPr>
          <w:rFonts w:ascii="Calibri" w:eastAsia="Calibri" w:hAnsi="Calibri" w:cs="Calibri"/>
          <w:sz w:val="22"/>
          <w:szCs w:val="22"/>
          <w:lang w:val="pt-PT"/>
        </w:rPr>
        <w:t>Būvlaukuma ierīkošana un uzturēšana kārtībā</w:t>
      </w:r>
      <w:r w:rsidR="5EF3E9EE" w:rsidRPr="29EBC56D">
        <w:rPr>
          <w:rFonts w:ascii="Calibri" w:eastAsia="Calibri" w:hAnsi="Calibri" w:cs="Calibri"/>
          <w:sz w:val="22"/>
          <w:szCs w:val="22"/>
          <w:lang w:val="pt-PT"/>
        </w:rPr>
        <w:t>.</w:t>
      </w:r>
    </w:p>
    <w:p w14:paraId="0FC9E023" w14:textId="24D1B2A1" w:rsidR="00D50D9C" w:rsidRPr="00E83B9A" w:rsidRDefault="748A68AE" w:rsidP="00F336A7">
      <w:pPr>
        <w:pStyle w:val="Sarakstarindkopa"/>
        <w:numPr>
          <w:ilvl w:val="1"/>
          <w:numId w:val="3"/>
        </w:numPr>
        <w:spacing w:after="0" w:line="240" w:lineRule="auto"/>
        <w:ind w:left="709" w:right="-1050" w:hanging="709"/>
        <w:jc w:val="both"/>
        <w:rPr>
          <w:rFonts w:ascii="Calibri" w:eastAsia="Calibri" w:hAnsi="Calibri" w:cs="Calibri"/>
          <w:sz w:val="22"/>
          <w:szCs w:val="22"/>
          <w:lang w:val="pt-PT"/>
        </w:rPr>
      </w:pPr>
      <w:r w:rsidRPr="29EBC56D">
        <w:rPr>
          <w:rFonts w:ascii="Calibri" w:eastAsia="Calibri" w:hAnsi="Calibri" w:cs="Calibri"/>
          <w:sz w:val="22"/>
          <w:szCs w:val="22"/>
          <w:lang w:val="pt-PT"/>
        </w:rPr>
        <w:t>Atļauju</w:t>
      </w:r>
      <w:r w:rsidR="6B92332A" w:rsidRPr="29EBC56D">
        <w:rPr>
          <w:rFonts w:ascii="Calibri" w:eastAsia="Calibri" w:hAnsi="Calibri" w:cs="Calibri"/>
          <w:sz w:val="22"/>
          <w:szCs w:val="22"/>
          <w:lang w:val="pt-PT"/>
        </w:rPr>
        <w:t xml:space="preserve"> darbu veikšanai </w:t>
      </w:r>
      <w:r w:rsidR="1744648E" w:rsidRPr="29EBC56D">
        <w:rPr>
          <w:rFonts w:ascii="Calibri" w:eastAsia="Calibri" w:hAnsi="Calibri" w:cs="Calibri"/>
          <w:sz w:val="22"/>
          <w:szCs w:val="22"/>
          <w:lang w:val="pt-PT"/>
        </w:rPr>
        <w:t xml:space="preserve">pieprasīšana </w:t>
      </w:r>
      <w:r w:rsidR="6B92332A" w:rsidRPr="29EBC56D">
        <w:rPr>
          <w:rFonts w:ascii="Calibri" w:eastAsia="Calibri" w:hAnsi="Calibri" w:cs="Calibri"/>
          <w:sz w:val="22"/>
          <w:szCs w:val="22"/>
          <w:lang w:val="pt-PT"/>
        </w:rPr>
        <w:t>un</w:t>
      </w:r>
      <w:r w:rsidR="1744648E" w:rsidRPr="29EBC56D">
        <w:rPr>
          <w:rFonts w:ascii="Calibri" w:eastAsia="Calibri" w:hAnsi="Calibri" w:cs="Calibri"/>
          <w:sz w:val="22"/>
          <w:szCs w:val="22"/>
          <w:lang w:val="pt-PT"/>
        </w:rPr>
        <w:t xml:space="preserve"> saņemšana un/vai </w:t>
      </w:r>
      <w:r w:rsidR="6B92332A" w:rsidRPr="29EBC56D">
        <w:rPr>
          <w:rFonts w:ascii="Calibri" w:eastAsia="Calibri" w:hAnsi="Calibri" w:cs="Calibri"/>
          <w:sz w:val="22"/>
          <w:szCs w:val="22"/>
          <w:lang w:val="pt-PT"/>
        </w:rPr>
        <w:t>esošo komunikāciju apkalpojoš</w:t>
      </w:r>
      <w:r w:rsidR="1744648E" w:rsidRPr="29EBC56D">
        <w:rPr>
          <w:rFonts w:ascii="Calibri" w:eastAsia="Calibri" w:hAnsi="Calibri" w:cs="Calibri"/>
          <w:sz w:val="22"/>
          <w:szCs w:val="22"/>
          <w:lang w:val="pt-PT"/>
        </w:rPr>
        <w:t xml:space="preserve">o </w:t>
      </w:r>
      <w:r w:rsidR="6B92332A" w:rsidRPr="29EBC56D">
        <w:rPr>
          <w:rFonts w:ascii="Calibri" w:eastAsia="Calibri" w:hAnsi="Calibri" w:cs="Calibri"/>
          <w:sz w:val="22"/>
          <w:szCs w:val="22"/>
          <w:lang w:val="pt-PT"/>
        </w:rPr>
        <w:t xml:space="preserve"> organizācij</w:t>
      </w:r>
      <w:r w:rsidR="1744648E" w:rsidRPr="29EBC56D">
        <w:rPr>
          <w:rFonts w:ascii="Calibri" w:eastAsia="Calibri" w:hAnsi="Calibri" w:cs="Calibri"/>
          <w:sz w:val="22"/>
          <w:szCs w:val="22"/>
          <w:lang w:val="pt-PT"/>
        </w:rPr>
        <w:t>u informēša</w:t>
      </w:r>
      <w:r w:rsidR="1F61C90D" w:rsidRPr="29EBC56D">
        <w:rPr>
          <w:rFonts w:ascii="Calibri" w:eastAsia="Calibri" w:hAnsi="Calibri" w:cs="Calibri"/>
          <w:sz w:val="22"/>
          <w:szCs w:val="22"/>
          <w:lang w:val="pt-PT"/>
        </w:rPr>
        <w:t>na</w:t>
      </w:r>
      <w:r w:rsidR="6B92332A" w:rsidRPr="29EBC56D">
        <w:rPr>
          <w:rFonts w:ascii="Calibri" w:eastAsia="Calibri" w:hAnsi="Calibri" w:cs="Calibri"/>
          <w:sz w:val="22"/>
          <w:szCs w:val="22"/>
          <w:lang w:val="pt-PT"/>
        </w:rPr>
        <w:t xml:space="preserve"> par darbu uzsākšanu</w:t>
      </w:r>
      <w:r w:rsidR="1F61C90D" w:rsidRPr="29EBC56D">
        <w:rPr>
          <w:rFonts w:ascii="Calibri" w:eastAsia="Calibri" w:hAnsi="Calibri" w:cs="Calibri"/>
          <w:sz w:val="22"/>
          <w:szCs w:val="22"/>
          <w:lang w:val="pt-PT"/>
        </w:rPr>
        <w:t xml:space="preserve">. </w:t>
      </w:r>
    </w:p>
    <w:p w14:paraId="24EE2D29" w14:textId="67EBC5E8" w:rsidR="000F3B2E" w:rsidRPr="00E83B9A" w:rsidRDefault="1F61C90D" w:rsidP="00F336A7">
      <w:pPr>
        <w:pStyle w:val="Sarakstarindkopa"/>
        <w:numPr>
          <w:ilvl w:val="1"/>
          <w:numId w:val="3"/>
        </w:numPr>
        <w:spacing w:after="0" w:line="240" w:lineRule="auto"/>
        <w:ind w:left="709" w:right="-1050" w:hanging="709"/>
        <w:jc w:val="both"/>
        <w:rPr>
          <w:rFonts w:ascii="Calibri" w:eastAsia="Calibri" w:hAnsi="Calibri" w:cs="Calibri"/>
          <w:sz w:val="22"/>
          <w:szCs w:val="22"/>
          <w:lang w:val="pt-PT"/>
        </w:rPr>
      </w:pPr>
      <w:r w:rsidRPr="29EBC56D">
        <w:rPr>
          <w:rFonts w:ascii="Calibri" w:eastAsia="Calibri" w:hAnsi="Calibri" w:cs="Calibri"/>
          <w:sz w:val="22"/>
          <w:szCs w:val="22"/>
          <w:lang w:val="pt-PT"/>
        </w:rPr>
        <w:t>Projekta darbu apjomu izbūve</w:t>
      </w:r>
      <w:r w:rsidR="5FBD11E8" w:rsidRPr="29EBC56D">
        <w:rPr>
          <w:rFonts w:ascii="Calibri" w:eastAsia="Calibri" w:hAnsi="Calibri" w:cs="Calibri"/>
          <w:sz w:val="22"/>
          <w:szCs w:val="22"/>
          <w:lang w:val="pt-PT"/>
        </w:rPr>
        <w:t xml:space="preserve"> atbilstoši </w:t>
      </w:r>
      <w:r w:rsidR="5044A547" w:rsidRPr="29EBC56D">
        <w:rPr>
          <w:rFonts w:ascii="Calibri" w:eastAsia="Calibri" w:hAnsi="Calibri" w:cs="Calibri"/>
          <w:sz w:val="22"/>
          <w:szCs w:val="22"/>
          <w:lang w:val="pt-PT"/>
        </w:rPr>
        <w:t>tehniskajiem risinājumiem</w:t>
      </w:r>
      <w:r w:rsidR="2496275F" w:rsidRPr="29EBC56D">
        <w:rPr>
          <w:rFonts w:ascii="Calibri" w:eastAsia="Calibri" w:hAnsi="Calibri" w:cs="Calibri"/>
          <w:sz w:val="22"/>
          <w:szCs w:val="22"/>
          <w:lang w:val="pt-PT"/>
        </w:rPr>
        <w:t>.</w:t>
      </w:r>
    </w:p>
    <w:p w14:paraId="75ED7EA8" w14:textId="2EABFF17" w:rsidR="000F3B2E" w:rsidRPr="00E73F1A" w:rsidRDefault="2496275F" w:rsidP="00F336A7">
      <w:pPr>
        <w:pStyle w:val="Sarakstarindkopa"/>
        <w:numPr>
          <w:ilvl w:val="1"/>
          <w:numId w:val="3"/>
        </w:numPr>
        <w:spacing w:after="0" w:line="240" w:lineRule="auto"/>
        <w:ind w:left="709" w:right="-1050" w:hanging="709"/>
        <w:jc w:val="both"/>
        <w:rPr>
          <w:rFonts w:ascii="Calibri" w:eastAsia="Calibri" w:hAnsi="Calibri" w:cs="Calibri"/>
          <w:sz w:val="22"/>
          <w:szCs w:val="22"/>
          <w:lang w:val="pt-PT"/>
        </w:rPr>
      </w:pPr>
      <w:r w:rsidRPr="00E73F1A">
        <w:rPr>
          <w:rFonts w:ascii="Calibri" w:eastAsia="Calibri" w:hAnsi="Calibri" w:cs="Calibri"/>
          <w:sz w:val="22"/>
          <w:szCs w:val="22"/>
          <w:lang w:val="pt-PT"/>
        </w:rPr>
        <w:t>Projektā ietverto risinājumu saskaņošana ar Pasūtītāju pārstāvi (apaugum</w:t>
      </w:r>
      <w:r w:rsidR="03B7FF27" w:rsidRPr="00E73F1A">
        <w:rPr>
          <w:rFonts w:ascii="Calibri" w:eastAsia="Calibri" w:hAnsi="Calibri" w:cs="Calibri"/>
          <w:sz w:val="22"/>
          <w:szCs w:val="22"/>
          <w:lang w:val="pt-PT"/>
        </w:rPr>
        <w:t>a noņemšana</w:t>
      </w:r>
      <w:r w:rsidR="005D21F2">
        <w:rPr>
          <w:rFonts w:ascii="Calibri" w:eastAsia="Calibri" w:hAnsi="Calibri" w:cs="Calibri"/>
          <w:sz w:val="22"/>
          <w:szCs w:val="22"/>
          <w:lang w:val="pt-PT"/>
        </w:rPr>
        <w:t>s vietas</w:t>
      </w:r>
      <w:r w:rsidRPr="00E73F1A">
        <w:rPr>
          <w:rFonts w:ascii="Calibri" w:eastAsia="Calibri" w:hAnsi="Calibri" w:cs="Calibri"/>
          <w:sz w:val="22"/>
          <w:szCs w:val="22"/>
          <w:lang w:val="pt-PT"/>
        </w:rPr>
        <w:t xml:space="preserve">, </w:t>
      </w:r>
      <w:r w:rsidR="00401885">
        <w:rPr>
          <w:rFonts w:ascii="Calibri" w:eastAsia="Calibri" w:hAnsi="Calibri" w:cs="Calibri"/>
          <w:sz w:val="22"/>
          <w:szCs w:val="22"/>
          <w:lang w:val="pt-PT"/>
        </w:rPr>
        <w:t>labiekārtojuma elementu koka un metāla daļu</w:t>
      </w:r>
      <w:r w:rsidRPr="00E73F1A">
        <w:rPr>
          <w:rFonts w:ascii="Calibri" w:eastAsia="Calibri" w:hAnsi="Calibri" w:cs="Calibri"/>
          <w:sz w:val="22"/>
          <w:szCs w:val="22"/>
          <w:lang w:val="pt-PT"/>
        </w:rPr>
        <w:t xml:space="preserve"> krāsas tonis </w:t>
      </w:r>
      <w:r w:rsidR="0C738EEC" w:rsidRPr="00E73F1A">
        <w:rPr>
          <w:rFonts w:ascii="Calibri" w:eastAsia="Calibri" w:hAnsi="Calibri" w:cs="Calibri"/>
          <w:sz w:val="22"/>
          <w:szCs w:val="22"/>
          <w:lang w:val="pt-PT"/>
        </w:rPr>
        <w:t>un tmldz.)</w:t>
      </w:r>
      <w:r w:rsidR="3F9E9FFF" w:rsidRPr="00E73F1A">
        <w:rPr>
          <w:rFonts w:ascii="Calibri" w:eastAsia="Calibri" w:hAnsi="Calibri" w:cs="Calibri"/>
          <w:sz w:val="22"/>
          <w:szCs w:val="22"/>
          <w:lang w:val="pt-PT"/>
        </w:rPr>
        <w:t xml:space="preserve"> </w:t>
      </w:r>
    </w:p>
    <w:p w14:paraId="6BEBE65D" w14:textId="6A8F8A7A" w:rsidR="00C2231D" w:rsidRPr="00C2231D" w:rsidRDefault="4ECDFCF5" w:rsidP="00F336A7">
      <w:pPr>
        <w:pStyle w:val="Sarakstarindkopa"/>
        <w:numPr>
          <w:ilvl w:val="1"/>
          <w:numId w:val="3"/>
        </w:numPr>
        <w:spacing w:after="0" w:line="240" w:lineRule="auto"/>
        <w:ind w:left="709" w:right="-1050" w:hanging="709"/>
        <w:jc w:val="both"/>
        <w:rPr>
          <w:rFonts w:ascii="Calibri" w:eastAsia="Calibri" w:hAnsi="Calibri" w:cs="Calibri"/>
          <w:sz w:val="22"/>
          <w:szCs w:val="22"/>
          <w:lang w:val="pt-PT"/>
        </w:rPr>
      </w:pPr>
      <w:r w:rsidRPr="29EBC56D">
        <w:rPr>
          <w:rFonts w:ascii="Calibri" w:eastAsia="Calibri" w:hAnsi="Calibri" w:cs="Calibri"/>
          <w:sz w:val="22"/>
          <w:szCs w:val="22"/>
          <w:lang w:val="pt-PT"/>
        </w:rPr>
        <w:t xml:space="preserve">Tehniskā dokumentācijas (segto darbu akti; būvmateriālu ekspluatācijas īpašību deklarācijas; izbūvēto/rekonstruēto inženierkomunikāciju un segumu izpilduzmērījumi u.c) savlaicīga sagatavošana, ievietošana un saskaņošana BIS. </w:t>
      </w:r>
    </w:p>
    <w:p w14:paraId="1CBCBD37" w14:textId="2866BC7F" w:rsidR="1F1B8CD7" w:rsidRPr="00E73F1A" w:rsidRDefault="1F1B8CD7" w:rsidP="00F336A7">
      <w:pPr>
        <w:pStyle w:val="Sarakstarindkopa"/>
        <w:numPr>
          <w:ilvl w:val="1"/>
          <w:numId w:val="3"/>
        </w:numPr>
        <w:spacing w:after="0" w:line="240" w:lineRule="auto"/>
        <w:ind w:left="709" w:right="-1050" w:hanging="709"/>
        <w:jc w:val="both"/>
        <w:rPr>
          <w:rFonts w:ascii="Calibri" w:eastAsia="Calibri" w:hAnsi="Calibri" w:cs="Calibri"/>
          <w:sz w:val="22"/>
          <w:szCs w:val="22"/>
          <w:lang w:val="pt-PT"/>
        </w:rPr>
      </w:pPr>
      <w:r w:rsidRPr="00E73F1A">
        <w:rPr>
          <w:rFonts w:ascii="Calibri" w:eastAsia="Calibri" w:hAnsi="Calibri" w:cs="Calibri"/>
          <w:sz w:val="22"/>
          <w:szCs w:val="22"/>
          <w:lang w:val="pt-PT"/>
        </w:rPr>
        <w:t>Izbūvēto risinājumu testēšana, lietošanas in</w:t>
      </w:r>
      <w:r w:rsidR="3EAC8391" w:rsidRPr="00E73F1A">
        <w:rPr>
          <w:rFonts w:ascii="Calibri" w:eastAsia="Calibri" w:hAnsi="Calibri" w:cs="Calibri"/>
          <w:sz w:val="22"/>
          <w:szCs w:val="22"/>
          <w:lang w:val="pt-PT"/>
        </w:rPr>
        <w:t>st</w:t>
      </w:r>
      <w:r w:rsidRPr="00E73F1A">
        <w:rPr>
          <w:rFonts w:ascii="Calibri" w:eastAsia="Calibri" w:hAnsi="Calibri" w:cs="Calibri"/>
          <w:sz w:val="22"/>
          <w:szCs w:val="22"/>
          <w:lang w:val="pt-PT"/>
        </w:rPr>
        <w:t>rukciju sagavošana, lietotāja apmācība.</w:t>
      </w:r>
    </w:p>
    <w:p w14:paraId="5D7EF3B9" w14:textId="6F31A420" w:rsidR="00E965F2" w:rsidRPr="00F077CE" w:rsidRDefault="25DBBB39" w:rsidP="00F336A7">
      <w:pPr>
        <w:pStyle w:val="Sarakstarindkopa"/>
        <w:numPr>
          <w:ilvl w:val="1"/>
          <w:numId w:val="3"/>
        </w:numPr>
        <w:spacing w:after="0" w:line="240" w:lineRule="auto"/>
        <w:ind w:left="709" w:right="-1050" w:hanging="709"/>
        <w:jc w:val="both"/>
        <w:rPr>
          <w:rFonts w:ascii="Calibri" w:eastAsia="Calibri" w:hAnsi="Calibri" w:cs="Calibri"/>
          <w:sz w:val="22"/>
          <w:szCs w:val="22"/>
          <w:lang w:val="pt-PT"/>
        </w:rPr>
      </w:pPr>
      <w:r w:rsidRPr="29EBC56D">
        <w:rPr>
          <w:rFonts w:ascii="Calibri" w:eastAsia="Calibri" w:hAnsi="Calibri" w:cs="Calibri"/>
          <w:sz w:val="22"/>
          <w:szCs w:val="22"/>
          <w:lang w:val="pt-PT"/>
        </w:rPr>
        <w:t>I</w:t>
      </w:r>
      <w:r w:rsidR="31089654" w:rsidRPr="29EBC56D">
        <w:rPr>
          <w:rFonts w:ascii="Calibri" w:eastAsia="Calibri" w:hAnsi="Calibri" w:cs="Calibri"/>
          <w:sz w:val="22"/>
          <w:szCs w:val="22"/>
          <w:lang w:val="pt-PT"/>
        </w:rPr>
        <w:t>zpildmērījum</w:t>
      </w:r>
      <w:r w:rsidR="6E5D736A" w:rsidRPr="29EBC56D">
        <w:rPr>
          <w:rFonts w:ascii="Calibri" w:eastAsia="Calibri" w:hAnsi="Calibri" w:cs="Calibri"/>
          <w:sz w:val="22"/>
          <w:szCs w:val="22"/>
          <w:lang w:val="pt-PT"/>
        </w:rPr>
        <w:t>u</w:t>
      </w:r>
      <w:r w:rsidR="5AA19F35" w:rsidRPr="29EBC56D">
        <w:rPr>
          <w:rFonts w:ascii="Calibri" w:eastAsia="Calibri" w:hAnsi="Calibri" w:cs="Calibri"/>
          <w:sz w:val="22"/>
          <w:szCs w:val="22"/>
          <w:lang w:val="pt-PT"/>
        </w:rPr>
        <w:t xml:space="preserve"> dokumentācij</w:t>
      </w:r>
      <w:r w:rsidR="338DACD9" w:rsidRPr="29EBC56D">
        <w:rPr>
          <w:rFonts w:ascii="Calibri" w:eastAsia="Calibri" w:hAnsi="Calibri" w:cs="Calibri"/>
          <w:sz w:val="22"/>
          <w:szCs w:val="22"/>
          <w:lang w:val="pt-PT"/>
        </w:rPr>
        <w:t>as</w:t>
      </w:r>
      <w:r w:rsidR="5AA19F35" w:rsidRPr="29EBC56D">
        <w:rPr>
          <w:rFonts w:ascii="Calibri" w:eastAsia="Calibri" w:hAnsi="Calibri" w:cs="Calibri"/>
          <w:sz w:val="22"/>
          <w:szCs w:val="22"/>
          <w:lang w:val="pt-PT"/>
        </w:rPr>
        <w:t xml:space="preserve"> </w:t>
      </w:r>
      <w:r w:rsidR="338DACD9" w:rsidRPr="29EBC56D">
        <w:rPr>
          <w:rFonts w:ascii="Calibri" w:eastAsia="Calibri" w:hAnsi="Calibri" w:cs="Calibri"/>
          <w:sz w:val="22"/>
          <w:szCs w:val="22"/>
          <w:lang w:val="pt-PT"/>
        </w:rPr>
        <w:t>sagata</w:t>
      </w:r>
      <w:r w:rsidR="4CEA7826" w:rsidRPr="29EBC56D">
        <w:rPr>
          <w:rFonts w:ascii="Calibri" w:eastAsia="Calibri" w:hAnsi="Calibri" w:cs="Calibri"/>
          <w:sz w:val="22"/>
          <w:szCs w:val="22"/>
          <w:lang w:val="pt-PT"/>
        </w:rPr>
        <w:t>v</w:t>
      </w:r>
      <w:r w:rsidR="338DACD9" w:rsidRPr="29EBC56D">
        <w:rPr>
          <w:rFonts w:ascii="Calibri" w:eastAsia="Calibri" w:hAnsi="Calibri" w:cs="Calibri"/>
          <w:sz w:val="22"/>
          <w:szCs w:val="22"/>
          <w:lang w:val="pt-PT"/>
        </w:rPr>
        <w:t>ošana</w:t>
      </w:r>
      <w:r w:rsidR="146D34E3" w:rsidRPr="29EBC56D">
        <w:rPr>
          <w:rFonts w:ascii="Calibri" w:eastAsia="Calibri" w:hAnsi="Calibri" w:cs="Calibri"/>
          <w:sz w:val="22"/>
          <w:szCs w:val="22"/>
          <w:lang w:val="pt-PT"/>
        </w:rPr>
        <w:t xml:space="preserve"> L</w:t>
      </w:r>
      <w:r w:rsidR="6E5D736A" w:rsidRPr="29EBC56D">
        <w:rPr>
          <w:rFonts w:ascii="Calibri" w:eastAsia="Calibri" w:hAnsi="Calibri" w:cs="Calibri"/>
          <w:sz w:val="22"/>
          <w:szCs w:val="22"/>
          <w:lang w:val="pt-PT"/>
        </w:rPr>
        <w:t xml:space="preserve">atvijas ģeodēzisko koordinātu sistēmā (LKS 92 TM) un Latvijas normālo augstumu sistēmā (LAS 2000.5). Izpilduzmērījuma plānam jāatbilst Ministru kabineta  24.04.2012. noteikumiem Nr.281 „Augstas detalizācijas topogrāfiskās informācijas un tās centrālās datubāzes  noteikumi” un Cēsu novada domes 24.03.2022. saistošie noteikumi Nr.9 “Par augstas detalizācijas topogrāfiskās informācijas aprites un samaksas kārtību Cēsu novadā” un citiem Latvijas Republikā spēkā esošajiem normatīvajiem aktiem, kas regulē konkrēto darbu izpildi. Uzmērīšanu veic un uzmērīšanas tīklu veido no vietējā ģeodēziskā tīkla punktiem. </w:t>
      </w:r>
      <w:r w:rsidR="40D8FE31" w:rsidRPr="29EBC56D">
        <w:rPr>
          <w:rFonts w:ascii="Calibri" w:eastAsia="Calibri" w:hAnsi="Calibri" w:cs="Calibri"/>
          <w:sz w:val="22"/>
          <w:szCs w:val="22"/>
          <w:lang w:val="pt-PT"/>
        </w:rPr>
        <w:t>Pr</w:t>
      </w:r>
      <w:r w:rsidR="6E5D736A" w:rsidRPr="29EBC56D">
        <w:rPr>
          <w:rFonts w:ascii="Calibri" w:eastAsia="Calibri" w:hAnsi="Calibri" w:cs="Calibri"/>
          <w:sz w:val="22"/>
          <w:szCs w:val="22"/>
          <w:lang w:val="pt-PT"/>
        </w:rPr>
        <w:t>ojekta darbu ietvaros izpilduzmērījuma plānā jāiekļauj izbūvēto/pārbūvēto pazemes  un virszemes inženierkomunikāciju izvietojums un informācija par šo inženierkomunikāciju galvenajiem parametriem un būvniecības laikā atsegto esošo pazemes inženierkomunikāciju izvietojums (tai skaitā augstuma atzīmes).</w:t>
      </w:r>
    </w:p>
    <w:p w14:paraId="5CE20498" w14:textId="77777777" w:rsidR="002A45F4" w:rsidRDefault="002A45F4" w:rsidP="166ACD42">
      <w:pPr>
        <w:spacing w:after="0" w:line="240" w:lineRule="auto"/>
        <w:ind w:right="-1050"/>
        <w:jc w:val="both"/>
        <w:rPr>
          <w:rFonts w:ascii="Calibri" w:eastAsia="Calibri" w:hAnsi="Calibri" w:cs="Calibri"/>
          <w:b/>
          <w:bCs/>
          <w:sz w:val="22"/>
          <w:szCs w:val="22"/>
          <w:lang w:val="pt-PT"/>
        </w:rPr>
      </w:pPr>
    </w:p>
    <w:p w14:paraId="731A7F2A" w14:textId="2BADF708" w:rsidR="00F559F1" w:rsidRPr="00223F26" w:rsidRDefault="00340C17" w:rsidP="166ACD42">
      <w:pPr>
        <w:pStyle w:val="Sarakstarindkopa"/>
        <w:numPr>
          <w:ilvl w:val="0"/>
          <w:numId w:val="6"/>
        </w:numPr>
        <w:spacing w:after="0" w:line="240" w:lineRule="auto"/>
        <w:ind w:right="-1050"/>
        <w:jc w:val="both"/>
        <w:rPr>
          <w:rFonts w:ascii="Calibri" w:eastAsia="Calibri" w:hAnsi="Calibri" w:cs="Calibri"/>
          <w:b/>
          <w:bCs/>
          <w:sz w:val="22"/>
          <w:szCs w:val="22"/>
          <w:lang w:val="pt-PT"/>
        </w:rPr>
      </w:pPr>
      <w:r w:rsidRPr="166ACD42">
        <w:rPr>
          <w:rFonts w:ascii="Calibri" w:eastAsia="Calibri" w:hAnsi="Calibri" w:cs="Calibri"/>
          <w:b/>
          <w:bCs/>
          <w:sz w:val="22"/>
          <w:szCs w:val="22"/>
          <w:lang w:val="pt-PT"/>
        </w:rPr>
        <w:t>Materiāli</w:t>
      </w:r>
    </w:p>
    <w:p w14:paraId="073C2B9F" w14:textId="4BF64676" w:rsidR="00B73022" w:rsidRPr="00A95E0F" w:rsidRDefault="00B73022" w:rsidP="00F336A7">
      <w:pPr>
        <w:pStyle w:val="Sarakstarindkopa"/>
        <w:numPr>
          <w:ilvl w:val="1"/>
          <w:numId w:val="6"/>
        </w:numPr>
        <w:spacing w:after="0" w:line="240" w:lineRule="auto"/>
        <w:ind w:left="709" w:right="-1050" w:hanging="709"/>
        <w:jc w:val="both"/>
        <w:rPr>
          <w:rFonts w:ascii="Calibri" w:eastAsia="Calibri" w:hAnsi="Calibri" w:cs="Calibri"/>
          <w:sz w:val="22"/>
          <w:szCs w:val="22"/>
          <w:lang w:val="pt-PT"/>
        </w:rPr>
      </w:pPr>
      <w:r w:rsidRPr="166ACD42">
        <w:rPr>
          <w:rFonts w:ascii="Calibri" w:eastAsia="Calibri" w:hAnsi="Calibri" w:cs="Calibri"/>
          <w:sz w:val="22"/>
          <w:szCs w:val="22"/>
          <w:lang w:val="pt-PT"/>
        </w:rPr>
        <w:t>Darbam izmantot sertificētus materiālus un darba iekārtas.</w:t>
      </w:r>
    </w:p>
    <w:p w14:paraId="5E2BB687" w14:textId="61C9781C" w:rsidR="5817B04E" w:rsidRDefault="5817B04E" w:rsidP="00F336A7">
      <w:pPr>
        <w:pStyle w:val="Sarakstarindkopa"/>
        <w:numPr>
          <w:ilvl w:val="1"/>
          <w:numId w:val="6"/>
        </w:numPr>
        <w:spacing w:after="0" w:line="240" w:lineRule="auto"/>
        <w:ind w:left="709" w:right="-1050" w:hanging="709"/>
        <w:jc w:val="both"/>
        <w:rPr>
          <w:rFonts w:ascii="Calibri" w:eastAsia="Calibri" w:hAnsi="Calibri" w:cs="Calibri"/>
          <w:sz w:val="22"/>
          <w:szCs w:val="22"/>
          <w:lang w:val="pt-PT"/>
        </w:rPr>
      </w:pPr>
      <w:r w:rsidRPr="29EBC56D">
        <w:rPr>
          <w:rFonts w:ascii="Calibri" w:eastAsia="Calibri" w:hAnsi="Calibri" w:cs="Calibri"/>
          <w:sz w:val="22"/>
          <w:szCs w:val="22"/>
          <w:lang w:val="pt-PT"/>
        </w:rPr>
        <w:t>Darbu izpildē izmantojami tikai tie būvizstrādājumi, būvmateriāli, iekārtas, tehnika un mehānismi, kādi ir noteikti Projektā</w:t>
      </w:r>
      <w:r w:rsidR="5CF36D1E" w:rsidRPr="29EBC56D">
        <w:rPr>
          <w:rFonts w:ascii="Calibri" w:eastAsia="Calibri" w:hAnsi="Calibri" w:cs="Calibri"/>
          <w:sz w:val="22"/>
          <w:szCs w:val="22"/>
          <w:lang w:val="pt-PT"/>
        </w:rPr>
        <w:t xml:space="preserve"> vai k</w:t>
      </w:r>
      <w:r w:rsidRPr="29EBC56D">
        <w:rPr>
          <w:rFonts w:ascii="Calibri" w:eastAsia="Calibri" w:hAnsi="Calibri" w:cs="Calibri"/>
          <w:sz w:val="22"/>
          <w:szCs w:val="22"/>
          <w:lang w:val="pt-PT"/>
        </w:rPr>
        <w:t>ād</w:t>
      </w:r>
      <w:r w:rsidR="5CF36D1E" w:rsidRPr="29EBC56D">
        <w:rPr>
          <w:rFonts w:ascii="Calibri" w:eastAsia="Calibri" w:hAnsi="Calibri" w:cs="Calibri"/>
          <w:sz w:val="22"/>
          <w:szCs w:val="22"/>
          <w:lang w:val="pt-PT"/>
        </w:rPr>
        <w:t>i</w:t>
      </w:r>
      <w:r w:rsidRPr="29EBC56D">
        <w:rPr>
          <w:rFonts w:ascii="Calibri" w:eastAsia="Calibri" w:hAnsi="Calibri" w:cs="Calibri"/>
          <w:sz w:val="22"/>
          <w:szCs w:val="22"/>
          <w:lang w:val="pt-PT"/>
        </w:rPr>
        <w:t xml:space="preserve"> ir iepriekš saskaņot</w:t>
      </w:r>
      <w:r w:rsidR="5CF36D1E" w:rsidRPr="29EBC56D">
        <w:rPr>
          <w:rFonts w:ascii="Calibri" w:eastAsia="Calibri" w:hAnsi="Calibri" w:cs="Calibri"/>
          <w:sz w:val="22"/>
          <w:szCs w:val="22"/>
          <w:lang w:val="pt-PT"/>
        </w:rPr>
        <w:t xml:space="preserve">i </w:t>
      </w:r>
      <w:r w:rsidRPr="29EBC56D">
        <w:rPr>
          <w:rFonts w:ascii="Calibri" w:eastAsia="Calibri" w:hAnsi="Calibri" w:cs="Calibri"/>
          <w:sz w:val="22"/>
          <w:szCs w:val="22"/>
          <w:lang w:val="pt-PT"/>
        </w:rPr>
        <w:t xml:space="preserve">ar Pasūtītāju, un kādas pilnībā atbilst </w:t>
      </w:r>
      <w:r w:rsidR="5CF36D1E" w:rsidRPr="29EBC56D">
        <w:rPr>
          <w:rFonts w:ascii="Calibri" w:eastAsia="Calibri" w:hAnsi="Calibri" w:cs="Calibri"/>
          <w:sz w:val="22"/>
          <w:szCs w:val="22"/>
          <w:lang w:val="pt-PT"/>
        </w:rPr>
        <w:t xml:space="preserve">Projekta </w:t>
      </w:r>
      <w:r w:rsidR="600A2530" w:rsidRPr="29EBC56D">
        <w:rPr>
          <w:rFonts w:ascii="Calibri" w:eastAsia="Calibri" w:hAnsi="Calibri" w:cs="Calibri"/>
          <w:sz w:val="22"/>
          <w:szCs w:val="22"/>
          <w:lang w:val="pt-PT"/>
        </w:rPr>
        <w:t>darbu</w:t>
      </w:r>
      <w:r w:rsidRPr="29EBC56D">
        <w:rPr>
          <w:rFonts w:ascii="Calibri" w:eastAsia="Calibri" w:hAnsi="Calibri" w:cs="Calibri"/>
          <w:sz w:val="22"/>
          <w:szCs w:val="22"/>
          <w:lang w:val="pt-PT"/>
        </w:rPr>
        <w:t xml:space="preserve"> apjomu sarakstam. </w:t>
      </w:r>
      <w:r w:rsidR="600A2530" w:rsidRPr="29EBC56D">
        <w:rPr>
          <w:rFonts w:ascii="Calibri" w:eastAsia="Calibri" w:hAnsi="Calibri" w:cs="Calibri"/>
          <w:sz w:val="22"/>
          <w:szCs w:val="22"/>
          <w:lang w:val="pt-PT"/>
        </w:rPr>
        <w:t>Būvdarbu veikšanas laikā</w:t>
      </w:r>
      <w:r w:rsidRPr="29EBC56D">
        <w:rPr>
          <w:rFonts w:ascii="Calibri" w:eastAsia="Calibri" w:hAnsi="Calibri" w:cs="Calibri"/>
          <w:sz w:val="22"/>
          <w:szCs w:val="22"/>
          <w:lang w:val="pt-PT"/>
        </w:rPr>
        <w:t xml:space="preserve"> ievērot būvizstrādājumu, materiālu ražotāja noteiktos standartus un instrukcijas, ciktāl tie nav pretrunā ar Latvijas Republikā spēkā esošajiem normatīvajiem aktiem, kā arī ievērot Būvniecības likuma 10.panta pirmās daļas prasības un Latvijas Republikas Ministru kabineta 25.03.2014. noteikumus Nr.156 „Būvizstrādājumu tirgus uzraudzības kārtība".</w:t>
      </w:r>
    </w:p>
    <w:p w14:paraId="47172A2C" w14:textId="4B5E13AD" w:rsidR="00B73022" w:rsidRPr="007C329A" w:rsidRDefault="60392590" w:rsidP="00F336A7">
      <w:pPr>
        <w:pStyle w:val="Sarakstarindkopa"/>
        <w:numPr>
          <w:ilvl w:val="1"/>
          <w:numId w:val="6"/>
        </w:numPr>
        <w:spacing w:after="0" w:line="240" w:lineRule="auto"/>
        <w:ind w:left="709" w:right="-1050" w:hanging="709"/>
        <w:jc w:val="both"/>
        <w:rPr>
          <w:rFonts w:ascii="Calibri" w:eastAsia="Calibri" w:hAnsi="Calibri" w:cs="Calibri"/>
          <w:sz w:val="22"/>
          <w:szCs w:val="22"/>
          <w:lang w:val="pt-PT"/>
        </w:rPr>
      </w:pPr>
      <w:r w:rsidRPr="29EBC56D">
        <w:rPr>
          <w:rFonts w:ascii="Calibri" w:eastAsia="Calibri" w:hAnsi="Calibri" w:cs="Calibri"/>
          <w:sz w:val="22"/>
          <w:szCs w:val="22"/>
          <w:lang w:val="pt-PT"/>
        </w:rPr>
        <w:t xml:space="preserve">Veicot cauruļvadu, armatūru un iekārtu montāžu, ievērot ražotāja instrukcijas, </w:t>
      </w:r>
      <w:r w:rsidR="42DEF656" w:rsidRPr="29EBC56D">
        <w:rPr>
          <w:rFonts w:ascii="Calibri" w:eastAsia="Calibri" w:hAnsi="Calibri" w:cs="Calibri"/>
          <w:sz w:val="22"/>
          <w:szCs w:val="22"/>
          <w:lang w:val="pt-PT"/>
        </w:rPr>
        <w:t>P</w:t>
      </w:r>
      <w:r w:rsidRPr="29EBC56D">
        <w:rPr>
          <w:rFonts w:ascii="Calibri" w:eastAsia="Calibri" w:hAnsi="Calibri" w:cs="Calibri"/>
          <w:sz w:val="22"/>
          <w:szCs w:val="22"/>
          <w:lang w:val="pt-PT"/>
        </w:rPr>
        <w:t xml:space="preserve">rojektu, </w:t>
      </w:r>
      <w:r w:rsidR="42DEF656" w:rsidRPr="29EBC56D">
        <w:rPr>
          <w:rFonts w:ascii="Calibri" w:eastAsia="Calibri" w:hAnsi="Calibri" w:cs="Calibri"/>
          <w:sz w:val="22"/>
          <w:szCs w:val="22"/>
          <w:lang w:val="pt-PT"/>
        </w:rPr>
        <w:t>tā</w:t>
      </w:r>
      <w:r w:rsidRPr="29EBC56D">
        <w:rPr>
          <w:rFonts w:ascii="Calibri" w:eastAsia="Calibri" w:hAnsi="Calibri" w:cs="Calibri"/>
          <w:sz w:val="22"/>
          <w:szCs w:val="22"/>
          <w:lang w:val="pt-PT"/>
        </w:rPr>
        <w:t xml:space="preserve"> pielikumus un norādījumus.</w:t>
      </w:r>
    </w:p>
    <w:p w14:paraId="0C2A101C" w14:textId="36208197" w:rsidR="00C1061B" w:rsidRPr="00470A79" w:rsidRDefault="60392590" w:rsidP="00F336A7">
      <w:pPr>
        <w:pStyle w:val="Sarakstarindkopa"/>
        <w:numPr>
          <w:ilvl w:val="1"/>
          <w:numId w:val="6"/>
        </w:numPr>
        <w:spacing w:after="0" w:line="240" w:lineRule="auto"/>
        <w:ind w:left="709" w:right="-1050" w:hanging="709"/>
        <w:jc w:val="both"/>
        <w:rPr>
          <w:rFonts w:ascii="Calibri" w:eastAsia="Calibri" w:hAnsi="Calibri" w:cs="Calibri"/>
          <w:sz w:val="22"/>
          <w:szCs w:val="22"/>
          <w:lang w:val="pt-PT"/>
        </w:rPr>
      </w:pPr>
      <w:r w:rsidRPr="29EBC56D">
        <w:rPr>
          <w:rFonts w:ascii="Calibri" w:eastAsia="Calibri" w:hAnsi="Calibri" w:cs="Calibri"/>
          <w:sz w:val="22"/>
          <w:szCs w:val="22"/>
          <w:lang w:val="pt-PT"/>
        </w:rPr>
        <w:t xml:space="preserve">Visi būvlaukumā iegūtie būvgruži būvuzņēmējam jāutilizē Latvijas Republikā normatīvo aktu noteiktajā kārtībā.  </w:t>
      </w:r>
    </w:p>
    <w:p w14:paraId="79F11DC0" w14:textId="77777777" w:rsidR="00B73022" w:rsidRDefault="00B73022" w:rsidP="166ACD42">
      <w:pPr>
        <w:spacing w:after="0" w:line="240" w:lineRule="auto"/>
        <w:ind w:right="-1050"/>
        <w:jc w:val="both"/>
        <w:rPr>
          <w:rFonts w:ascii="Calibri" w:eastAsia="Calibri" w:hAnsi="Calibri" w:cs="Calibri"/>
          <w:b/>
          <w:bCs/>
          <w:sz w:val="22"/>
          <w:szCs w:val="22"/>
          <w:lang w:val="pt-PT"/>
        </w:rPr>
      </w:pPr>
    </w:p>
    <w:p w14:paraId="64116686" w14:textId="77777777" w:rsidR="00F55635" w:rsidRDefault="000C65CC" w:rsidP="00F55635">
      <w:pPr>
        <w:pStyle w:val="Sarakstarindkopa"/>
        <w:numPr>
          <w:ilvl w:val="0"/>
          <w:numId w:val="6"/>
        </w:numPr>
        <w:spacing w:after="0" w:line="240" w:lineRule="auto"/>
        <w:ind w:right="-1050"/>
        <w:jc w:val="both"/>
        <w:rPr>
          <w:rFonts w:ascii="Calibri" w:eastAsia="Calibri" w:hAnsi="Calibri" w:cs="Calibri"/>
          <w:b/>
          <w:bCs/>
          <w:sz w:val="22"/>
          <w:szCs w:val="22"/>
          <w:lang w:val="pt-PT"/>
        </w:rPr>
      </w:pPr>
      <w:r w:rsidRPr="166ACD42">
        <w:rPr>
          <w:rFonts w:ascii="Calibri" w:eastAsia="Calibri" w:hAnsi="Calibri" w:cs="Calibri"/>
          <w:b/>
          <w:bCs/>
          <w:sz w:val="22"/>
          <w:szCs w:val="22"/>
          <w:lang w:val="pt-PT"/>
        </w:rPr>
        <w:t>Prasības būvdarbu veikšanai</w:t>
      </w:r>
    </w:p>
    <w:p w14:paraId="6F62176C" w14:textId="77777777" w:rsidR="00F55635" w:rsidRPr="00F55635" w:rsidRDefault="000C65CC" w:rsidP="00F55635">
      <w:pPr>
        <w:pStyle w:val="Sarakstarindkopa"/>
        <w:numPr>
          <w:ilvl w:val="1"/>
          <w:numId w:val="6"/>
        </w:numPr>
        <w:spacing w:after="0" w:line="240" w:lineRule="auto"/>
        <w:ind w:right="-1050"/>
        <w:jc w:val="both"/>
        <w:rPr>
          <w:rFonts w:ascii="Calibri" w:eastAsia="Calibri" w:hAnsi="Calibri" w:cs="Calibri"/>
          <w:sz w:val="22"/>
          <w:szCs w:val="22"/>
          <w:lang w:val="pt-PT"/>
        </w:rPr>
      </w:pPr>
      <w:r w:rsidRPr="00F55635">
        <w:rPr>
          <w:rFonts w:ascii="Calibri" w:eastAsia="Calibri" w:hAnsi="Calibri" w:cs="Calibri"/>
          <w:sz w:val="22"/>
          <w:szCs w:val="22"/>
          <w:lang w:val="pt-PT"/>
        </w:rPr>
        <w:t xml:space="preserve">Būvuzņēmējs garantē, ka būvobjekts un būvdarbi atbilst </w:t>
      </w:r>
      <w:r w:rsidR="00721376" w:rsidRPr="00F55635">
        <w:rPr>
          <w:rFonts w:ascii="Calibri" w:eastAsia="Calibri" w:hAnsi="Calibri" w:cs="Calibri"/>
          <w:sz w:val="22"/>
          <w:szCs w:val="22"/>
          <w:lang w:val="pt-PT"/>
        </w:rPr>
        <w:t>P</w:t>
      </w:r>
      <w:r w:rsidRPr="00F55635">
        <w:rPr>
          <w:rFonts w:ascii="Calibri" w:eastAsia="Calibri" w:hAnsi="Calibri" w:cs="Calibri"/>
          <w:sz w:val="22"/>
          <w:szCs w:val="22"/>
          <w:lang w:val="pt-PT"/>
        </w:rPr>
        <w:t xml:space="preserve">rojekta prasībām un ka tie ir izpildīti atbilstoši Līguma noteikumiem. Tas nozīmē, ka Būvuzņēmējs ir atbildīgs par visiem defektiem un Pasūtītājam nodarītiem zaudējumiem, kas rodas vai var rasties šādas neatbilstības gadījumā. Būvuzņēmējs garantē, ka izpildītie būvdarbi ir kvalitatīvi, funkcionāli izmantojami, atbilst </w:t>
      </w:r>
      <w:r w:rsidR="00E41B1E" w:rsidRPr="00F55635">
        <w:rPr>
          <w:rFonts w:ascii="Calibri" w:eastAsia="Calibri" w:hAnsi="Calibri" w:cs="Calibri"/>
          <w:sz w:val="22"/>
          <w:szCs w:val="22"/>
          <w:lang w:val="pt-PT"/>
        </w:rPr>
        <w:t>Pr</w:t>
      </w:r>
      <w:r w:rsidRPr="00F55635">
        <w:rPr>
          <w:rFonts w:ascii="Calibri" w:eastAsia="Calibri" w:hAnsi="Calibri" w:cs="Calibri"/>
          <w:sz w:val="22"/>
          <w:szCs w:val="22"/>
          <w:lang w:val="pt-PT"/>
        </w:rPr>
        <w:t>ojektā vai Līgumā noteiktajiem parametriem un ka būvdarbos, materiālos vai iekārtās nav defektu</w:t>
      </w:r>
      <w:r w:rsidR="00F55635" w:rsidRPr="00F55635">
        <w:rPr>
          <w:rFonts w:ascii="Calibri" w:eastAsia="Calibri" w:hAnsi="Calibri" w:cs="Calibri"/>
          <w:sz w:val="22"/>
          <w:szCs w:val="22"/>
          <w:lang w:val="pt-PT"/>
        </w:rPr>
        <w:t>.</w:t>
      </w:r>
    </w:p>
    <w:p w14:paraId="6C8E90B8" w14:textId="68277FFC" w:rsidR="00390C45" w:rsidRDefault="00F059EA" w:rsidP="166ACD42">
      <w:pPr>
        <w:pStyle w:val="Sarakstarindkopa"/>
        <w:numPr>
          <w:ilvl w:val="1"/>
          <w:numId w:val="6"/>
        </w:numPr>
        <w:spacing w:after="0" w:line="240" w:lineRule="auto"/>
        <w:ind w:right="-1050"/>
        <w:jc w:val="both"/>
        <w:rPr>
          <w:rFonts w:ascii="Calibri" w:eastAsia="Calibri" w:hAnsi="Calibri" w:cs="Calibri"/>
          <w:sz w:val="22"/>
          <w:szCs w:val="22"/>
          <w:lang w:val="pt-PT"/>
        </w:rPr>
      </w:pPr>
      <w:r w:rsidRPr="6227B000">
        <w:rPr>
          <w:rFonts w:ascii="Calibri" w:eastAsia="Calibri" w:hAnsi="Calibri" w:cs="Calibri"/>
          <w:sz w:val="22"/>
          <w:szCs w:val="22"/>
          <w:lang w:val="pt-PT"/>
        </w:rPr>
        <w:lastRenderedPageBreak/>
        <w:t>Pirms e</w:t>
      </w:r>
      <w:r w:rsidR="00F55635" w:rsidRPr="6227B000">
        <w:rPr>
          <w:rFonts w:ascii="Calibri" w:eastAsia="Calibri" w:hAnsi="Calibri" w:cs="Calibri"/>
          <w:sz w:val="22"/>
          <w:szCs w:val="22"/>
          <w:lang w:val="pt-PT"/>
        </w:rPr>
        <w:t xml:space="preserve">sošā </w:t>
      </w:r>
      <w:r w:rsidR="00B47F94" w:rsidRPr="6227B000">
        <w:rPr>
          <w:rFonts w:ascii="Calibri" w:eastAsia="Calibri" w:hAnsi="Calibri" w:cs="Calibri"/>
          <w:sz w:val="22"/>
          <w:szCs w:val="22"/>
          <w:lang w:val="pt-PT"/>
        </w:rPr>
        <w:t xml:space="preserve">teritorijas </w:t>
      </w:r>
      <w:r w:rsidR="00F55635" w:rsidRPr="6227B000">
        <w:rPr>
          <w:rFonts w:ascii="Calibri" w:eastAsia="Calibri" w:hAnsi="Calibri" w:cs="Calibri"/>
          <w:sz w:val="22"/>
          <w:szCs w:val="22"/>
          <w:lang w:val="pt-PT"/>
        </w:rPr>
        <w:t>apauguma</w:t>
      </w:r>
      <w:r w:rsidR="00B47F94" w:rsidRPr="6227B000">
        <w:rPr>
          <w:rFonts w:ascii="Calibri" w:eastAsia="Calibri" w:hAnsi="Calibri" w:cs="Calibri"/>
          <w:sz w:val="22"/>
          <w:szCs w:val="22"/>
          <w:lang w:val="pt-PT"/>
        </w:rPr>
        <w:t xml:space="preserve"> novākšanas </w:t>
      </w:r>
      <w:r w:rsidR="003037AA" w:rsidRPr="6227B000">
        <w:rPr>
          <w:rFonts w:ascii="Calibri" w:eastAsia="Calibri" w:hAnsi="Calibri" w:cs="Calibri"/>
          <w:sz w:val="22"/>
          <w:szCs w:val="22"/>
          <w:lang w:val="pt-PT"/>
        </w:rPr>
        <w:t xml:space="preserve">apsekot teritoriju kopā ar </w:t>
      </w:r>
      <w:r w:rsidR="00105984" w:rsidRPr="6227B000">
        <w:rPr>
          <w:rFonts w:ascii="Calibri" w:eastAsia="Calibri" w:hAnsi="Calibri" w:cs="Calibri"/>
          <w:sz w:val="22"/>
          <w:szCs w:val="22"/>
          <w:lang w:val="pt-PT"/>
        </w:rPr>
        <w:t>Cēsu novada pašvaldības Īpašumu apsaimniekošanas pārstāvj</w:t>
      </w:r>
      <w:r w:rsidR="016820FF" w:rsidRPr="6227B000">
        <w:rPr>
          <w:rFonts w:ascii="Calibri" w:eastAsia="Calibri" w:hAnsi="Calibri" w:cs="Calibri"/>
          <w:sz w:val="22"/>
          <w:szCs w:val="22"/>
          <w:lang w:val="pt-PT"/>
        </w:rPr>
        <w:t>iem</w:t>
      </w:r>
      <w:r w:rsidR="003037AA" w:rsidRPr="6227B000">
        <w:rPr>
          <w:rFonts w:ascii="Calibri" w:eastAsia="Calibri" w:hAnsi="Calibri" w:cs="Calibri"/>
          <w:sz w:val="22"/>
          <w:szCs w:val="22"/>
          <w:lang w:val="pt-PT"/>
        </w:rPr>
        <w:t>, saskaņot veicamo</w:t>
      </w:r>
      <w:r w:rsidRPr="6227B000">
        <w:rPr>
          <w:rFonts w:ascii="Calibri" w:eastAsia="Calibri" w:hAnsi="Calibri" w:cs="Calibri"/>
          <w:sz w:val="22"/>
          <w:szCs w:val="22"/>
          <w:lang w:val="pt-PT"/>
        </w:rPr>
        <w:t>s darbus</w:t>
      </w:r>
      <w:r w:rsidR="1833C923" w:rsidRPr="6227B000">
        <w:rPr>
          <w:rFonts w:ascii="Calibri" w:eastAsia="Calibri" w:hAnsi="Calibri" w:cs="Calibri"/>
          <w:sz w:val="22"/>
          <w:szCs w:val="22"/>
          <w:lang w:val="pt-PT"/>
        </w:rPr>
        <w:t>, iezīmēt saglabājamos kokaugus</w:t>
      </w:r>
      <w:r w:rsidR="1F76C4DF" w:rsidRPr="6227B000">
        <w:rPr>
          <w:rFonts w:ascii="Calibri" w:eastAsia="Calibri" w:hAnsi="Calibri" w:cs="Calibri"/>
          <w:sz w:val="22"/>
          <w:szCs w:val="22"/>
          <w:lang w:val="pt-PT"/>
        </w:rPr>
        <w:t>.</w:t>
      </w:r>
    </w:p>
    <w:p w14:paraId="43EDB329" w14:textId="5B08A199" w:rsidR="00D3523C" w:rsidRDefault="00387820" w:rsidP="00D3523C">
      <w:pPr>
        <w:pStyle w:val="Sarakstarindkopa"/>
        <w:numPr>
          <w:ilvl w:val="1"/>
          <w:numId w:val="6"/>
        </w:numPr>
        <w:spacing w:after="0" w:line="240" w:lineRule="auto"/>
        <w:ind w:right="-1050"/>
        <w:jc w:val="both"/>
        <w:rPr>
          <w:rFonts w:ascii="Calibri" w:eastAsia="Calibri" w:hAnsi="Calibri" w:cs="Calibri"/>
          <w:sz w:val="22"/>
          <w:szCs w:val="22"/>
          <w:lang w:val="pt-PT"/>
        </w:rPr>
      </w:pPr>
      <w:r w:rsidRPr="00390C45">
        <w:rPr>
          <w:rFonts w:ascii="Calibri" w:eastAsia="Calibri" w:hAnsi="Calibri" w:cs="Calibri"/>
          <w:sz w:val="22"/>
          <w:szCs w:val="22"/>
          <w:lang w:val="pt-PT"/>
        </w:rPr>
        <w:t xml:space="preserve">Būvdarbu </w:t>
      </w:r>
      <w:r w:rsidR="00F059EA" w:rsidRPr="00390C45">
        <w:rPr>
          <w:rFonts w:ascii="Calibri" w:eastAsia="Calibri" w:hAnsi="Calibri" w:cs="Calibri"/>
          <w:sz w:val="22"/>
          <w:szCs w:val="22"/>
          <w:lang w:val="pt-PT"/>
        </w:rPr>
        <w:t>laikā pie esošiem, saglabājamiem kokiem, aizsargāt to stumbrus un saknes</w:t>
      </w:r>
      <w:r w:rsidR="00AF34DB" w:rsidRPr="00390C45">
        <w:rPr>
          <w:rFonts w:ascii="Calibri" w:eastAsia="Calibri" w:hAnsi="Calibri" w:cs="Calibri"/>
          <w:sz w:val="22"/>
          <w:szCs w:val="22"/>
          <w:lang w:val="pt-PT"/>
        </w:rPr>
        <w:t xml:space="preserve">, </w:t>
      </w:r>
      <w:r w:rsidR="00DB1DDE" w:rsidRPr="00390C45">
        <w:rPr>
          <w:rFonts w:ascii="Calibri" w:eastAsia="Calibri" w:hAnsi="Calibri" w:cs="Calibri"/>
          <w:sz w:val="22"/>
          <w:szCs w:val="22"/>
          <w:lang w:val="pt-PT"/>
        </w:rPr>
        <w:t xml:space="preserve">nodrošināt </w:t>
      </w:r>
      <w:r w:rsidR="00C467E4" w:rsidRPr="00390C45">
        <w:rPr>
          <w:rFonts w:ascii="Calibri" w:eastAsia="Calibri" w:hAnsi="Calibri" w:cs="Calibri"/>
          <w:sz w:val="22"/>
          <w:szCs w:val="22"/>
          <w:lang w:val="pt-PT"/>
        </w:rPr>
        <w:t>koku ilgtspējību</w:t>
      </w:r>
      <w:r w:rsidR="005F23D2" w:rsidRPr="00390C45">
        <w:rPr>
          <w:rFonts w:ascii="Calibri" w:eastAsia="Calibri" w:hAnsi="Calibri" w:cs="Calibri"/>
          <w:sz w:val="22"/>
          <w:szCs w:val="22"/>
          <w:lang w:val="pt-PT"/>
        </w:rPr>
        <w:t xml:space="preserve">. </w:t>
      </w:r>
      <w:r w:rsidR="006D6E05" w:rsidRPr="00390C45">
        <w:rPr>
          <w:rFonts w:ascii="Calibri" w:eastAsia="Calibri" w:hAnsi="Calibri" w:cs="Calibri"/>
          <w:sz w:val="22"/>
          <w:szCs w:val="22"/>
          <w:lang w:val="pt-PT"/>
        </w:rPr>
        <w:t>Rakšanas darbi koku</w:t>
      </w:r>
      <w:r w:rsidR="00DB1DDE" w:rsidRPr="00390C45">
        <w:rPr>
          <w:rFonts w:ascii="Calibri" w:eastAsia="Calibri" w:hAnsi="Calibri" w:cs="Calibri"/>
          <w:sz w:val="22"/>
          <w:szCs w:val="22"/>
          <w:lang w:val="pt-PT"/>
        </w:rPr>
        <w:t xml:space="preserve"> sakņu kristiskajā aizsardzības zonā (koka stumbra diametrs, cm x 5)  </w:t>
      </w:r>
      <w:r w:rsidR="006D6E05" w:rsidRPr="00390C45">
        <w:rPr>
          <w:rFonts w:ascii="Calibri" w:eastAsia="Calibri" w:hAnsi="Calibri" w:cs="Calibri"/>
          <w:sz w:val="22"/>
          <w:szCs w:val="22"/>
          <w:lang w:val="pt-PT"/>
        </w:rPr>
        <w:t xml:space="preserve"> obligāti veicam</w:t>
      </w:r>
      <w:r w:rsidR="009568CB">
        <w:rPr>
          <w:rFonts w:ascii="Calibri" w:eastAsia="Calibri" w:hAnsi="Calibri" w:cs="Calibri"/>
          <w:sz w:val="22"/>
          <w:szCs w:val="22"/>
          <w:lang w:val="pt-PT"/>
        </w:rPr>
        <w:t>i</w:t>
      </w:r>
      <w:r w:rsidR="006D6E05" w:rsidRPr="00390C45">
        <w:rPr>
          <w:rFonts w:ascii="Calibri" w:eastAsia="Calibri" w:hAnsi="Calibri" w:cs="Calibri"/>
          <w:sz w:val="22"/>
          <w:szCs w:val="22"/>
          <w:lang w:val="pt-PT"/>
        </w:rPr>
        <w:t xml:space="preserve"> bez mehānismiem</w:t>
      </w:r>
      <w:r w:rsidR="007B3531" w:rsidRPr="00390C45">
        <w:rPr>
          <w:rFonts w:ascii="Calibri" w:eastAsia="Calibri" w:hAnsi="Calibri" w:cs="Calibri"/>
          <w:sz w:val="22"/>
          <w:szCs w:val="22"/>
          <w:lang w:val="pt-PT"/>
        </w:rPr>
        <w:t>,</w:t>
      </w:r>
      <w:r w:rsidR="009568CB">
        <w:rPr>
          <w:rFonts w:ascii="Calibri" w:eastAsia="Calibri" w:hAnsi="Calibri" w:cs="Calibri"/>
          <w:sz w:val="22"/>
          <w:szCs w:val="22"/>
          <w:lang w:val="pt-PT"/>
        </w:rPr>
        <w:t xml:space="preserve">kā arī </w:t>
      </w:r>
      <w:r w:rsidR="007B3531" w:rsidRPr="00390C45">
        <w:rPr>
          <w:rFonts w:ascii="Calibri" w:eastAsia="Calibri" w:hAnsi="Calibri" w:cs="Calibri"/>
          <w:sz w:val="22"/>
          <w:szCs w:val="22"/>
          <w:lang w:val="pt-PT"/>
        </w:rPr>
        <w:t xml:space="preserve"> </w:t>
      </w:r>
      <w:r w:rsidR="00C467E4" w:rsidRPr="00390C45">
        <w:rPr>
          <w:rFonts w:ascii="Calibri" w:eastAsia="Calibri" w:hAnsi="Calibri" w:cs="Calibri"/>
          <w:sz w:val="22"/>
          <w:szCs w:val="22"/>
          <w:lang w:val="pt-PT"/>
        </w:rPr>
        <w:t xml:space="preserve">nav pieļaujams: </w:t>
      </w:r>
    </w:p>
    <w:p w14:paraId="7A20FFF2" w14:textId="752C453E" w:rsidR="00D3523C" w:rsidRDefault="00C467E4" w:rsidP="005D54EC">
      <w:pPr>
        <w:pStyle w:val="Sarakstarindkopa"/>
        <w:numPr>
          <w:ilvl w:val="2"/>
          <w:numId w:val="6"/>
        </w:numPr>
        <w:spacing w:after="0" w:line="240" w:lineRule="auto"/>
        <w:ind w:left="1134" w:right="-1050"/>
        <w:jc w:val="both"/>
        <w:rPr>
          <w:rFonts w:ascii="Calibri" w:eastAsia="Calibri" w:hAnsi="Calibri" w:cs="Calibri"/>
          <w:sz w:val="22"/>
          <w:szCs w:val="22"/>
          <w:lang w:val="pt-PT"/>
        </w:rPr>
      </w:pPr>
      <w:r w:rsidRPr="00D3523C">
        <w:rPr>
          <w:rFonts w:ascii="Calibri" w:eastAsia="Calibri" w:hAnsi="Calibri" w:cs="Calibri"/>
          <w:sz w:val="22"/>
          <w:szCs w:val="22"/>
          <w:lang w:val="pt-PT"/>
        </w:rPr>
        <w:t>augsnes/ grunts uzbēršana vairāk kā 5 cm</w:t>
      </w:r>
      <w:r w:rsidR="009F1026" w:rsidRPr="00D3523C">
        <w:rPr>
          <w:rFonts w:ascii="Calibri" w:eastAsia="Calibri" w:hAnsi="Calibri" w:cs="Calibri"/>
          <w:sz w:val="22"/>
          <w:szCs w:val="22"/>
          <w:lang w:val="pt-PT"/>
        </w:rPr>
        <w:t xml:space="preserve">; </w:t>
      </w:r>
    </w:p>
    <w:p w14:paraId="2DA9C6A4" w14:textId="77777777" w:rsidR="00D3523C" w:rsidRDefault="00C467E4" w:rsidP="005D54EC">
      <w:pPr>
        <w:pStyle w:val="Sarakstarindkopa"/>
        <w:numPr>
          <w:ilvl w:val="2"/>
          <w:numId w:val="6"/>
        </w:numPr>
        <w:spacing w:after="0" w:line="240" w:lineRule="auto"/>
        <w:ind w:left="1134" w:right="-1050"/>
        <w:jc w:val="both"/>
        <w:rPr>
          <w:rFonts w:ascii="Calibri" w:eastAsia="Calibri" w:hAnsi="Calibri" w:cs="Calibri"/>
          <w:sz w:val="22"/>
          <w:szCs w:val="22"/>
          <w:lang w:val="pt-PT"/>
        </w:rPr>
      </w:pPr>
      <w:r w:rsidRPr="00D3523C">
        <w:rPr>
          <w:rFonts w:ascii="Calibri" w:eastAsia="Calibri" w:hAnsi="Calibri" w:cs="Calibri"/>
          <w:sz w:val="22"/>
          <w:szCs w:val="22"/>
          <w:lang w:val="pt-PT"/>
        </w:rPr>
        <w:t>augsnes sablīvēšana</w:t>
      </w:r>
      <w:r w:rsidR="009F1026" w:rsidRPr="00D3523C">
        <w:rPr>
          <w:rFonts w:ascii="Calibri" w:eastAsia="Calibri" w:hAnsi="Calibri" w:cs="Calibri"/>
          <w:sz w:val="22"/>
          <w:szCs w:val="22"/>
          <w:lang w:val="pt-PT"/>
        </w:rPr>
        <w:t xml:space="preserve">; </w:t>
      </w:r>
      <w:r w:rsidRPr="00D3523C">
        <w:rPr>
          <w:rFonts w:ascii="Calibri" w:eastAsia="Calibri" w:hAnsi="Calibri" w:cs="Calibri"/>
          <w:sz w:val="22"/>
          <w:szCs w:val="22"/>
          <w:lang w:val="pt-PT"/>
        </w:rPr>
        <w:t xml:space="preserve"> </w:t>
      </w:r>
    </w:p>
    <w:p w14:paraId="6131CDBC" w14:textId="77777777" w:rsidR="00D3523C" w:rsidRDefault="00C467E4" w:rsidP="005D54EC">
      <w:pPr>
        <w:pStyle w:val="Sarakstarindkopa"/>
        <w:numPr>
          <w:ilvl w:val="2"/>
          <w:numId w:val="6"/>
        </w:numPr>
        <w:spacing w:after="0" w:line="240" w:lineRule="auto"/>
        <w:ind w:left="1134" w:right="-1050"/>
        <w:jc w:val="both"/>
        <w:rPr>
          <w:rFonts w:ascii="Calibri" w:eastAsia="Calibri" w:hAnsi="Calibri" w:cs="Calibri"/>
          <w:sz w:val="22"/>
          <w:szCs w:val="22"/>
          <w:lang w:val="pt-PT"/>
        </w:rPr>
      </w:pPr>
      <w:r w:rsidRPr="00D3523C">
        <w:rPr>
          <w:rFonts w:ascii="Calibri" w:eastAsia="Calibri" w:hAnsi="Calibri" w:cs="Calibri"/>
          <w:sz w:val="22"/>
          <w:szCs w:val="22"/>
          <w:lang w:val="pt-PT"/>
        </w:rPr>
        <w:t>īslaicīga vai ilglaicīga kravu, būvmateriālu nokraušana vai tehnikas, pagaidu būvju novietošana</w:t>
      </w:r>
      <w:r w:rsidR="009F1026" w:rsidRPr="00D3523C">
        <w:rPr>
          <w:rFonts w:ascii="Calibri" w:eastAsia="Calibri" w:hAnsi="Calibri" w:cs="Calibri"/>
          <w:sz w:val="22"/>
          <w:szCs w:val="22"/>
          <w:lang w:val="pt-PT"/>
        </w:rPr>
        <w:t>.</w:t>
      </w:r>
    </w:p>
    <w:p w14:paraId="01EDE1D8" w14:textId="7F7A77A0" w:rsidR="00D3523C" w:rsidRDefault="5EFEE903" w:rsidP="166ACD42">
      <w:pPr>
        <w:pStyle w:val="Sarakstarindkopa"/>
        <w:numPr>
          <w:ilvl w:val="1"/>
          <w:numId w:val="6"/>
        </w:numPr>
        <w:spacing w:after="0" w:line="240" w:lineRule="auto"/>
        <w:ind w:right="-1050"/>
        <w:jc w:val="both"/>
        <w:rPr>
          <w:rFonts w:ascii="Calibri" w:eastAsia="Calibri" w:hAnsi="Calibri" w:cs="Calibri"/>
          <w:sz w:val="22"/>
          <w:szCs w:val="22"/>
          <w:lang w:val="pt-PT"/>
        </w:rPr>
      </w:pPr>
      <w:r w:rsidRPr="29EBC56D">
        <w:rPr>
          <w:rFonts w:ascii="Calibri" w:eastAsia="Calibri" w:hAnsi="Calibri" w:cs="Calibri"/>
          <w:sz w:val="22"/>
          <w:szCs w:val="22"/>
          <w:lang w:val="pt-PT"/>
        </w:rPr>
        <w:t>Būvdarbu veikšanas laikā</w:t>
      </w:r>
      <w:r w:rsidR="646F95D6" w:rsidRPr="29EBC56D">
        <w:rPr>
          <w:rFonts w:ascii="Calibri" w:eastAsia="Calibri" w:hAnsi="Calibri" w:cs="Calibri"/>
          <w:sz w:val="22"/>
          <w:szCs w:val="22"/>
          <w:lang w:val="pt-PT"/>
        </w:rPr>
        <w:t xml:space="preserve">, </w:t>
      </w:r>
      <w:r w:rsidR="47921559" w:rsidRPr="29EBC56D">
        <w:rPr>
          <w:rFonts w:ascii="Calibri" w:eastAsia="Calibri" w:hAnsi="Calibri" w:cs="Calibri"/>
          <w:sz w:val="22"/>
          <w:szCs w:val="22"/>
          <w:lang w:val="pt-PT"/>
        </w:rPr>
        <w:t>pirms pasūtīšanas</w:t>
      </w:r>
      <w:r w:rsidR="723CFAB6" w:rsidRPr="29EBC56D">
        <w:rPr>
          <w:rFonts w:ascii="Calibri" w:eastAsia="Calibri" w:hAnsi="Calibri" w:cs="Calibri"/>
          <w:sz w:val="22"/>
          <w:szCs w:val="22"/>
          <w:lang w:val="pt-PT"/>
        </w:rPr>
        <w:t>,</w:t>
      </w:r>
      <w:r w:rsidR="47921559" w:rsidRPr="29EBC56D">
        <w:rPr>
          <w:rFonts w:ascii="Calibri" w:eastAsia="Calibri" w:hAnsi="Calibri" w:cs="Calibri"/>
          <w:sz w:val="22"/>
          <w:szCs w:val="22"/>
          <w:lang w:val="pt-PT"/>
        </w:rPr>
        <w:t xml:space="preserve"> veikt </w:t>
      </w:r>
      <w:r w:rsidR="29EBDF93" w:rsidRPr="29EBC56D">
        <w:rPr>
          <w:rFonts w:ascii="Calibri" w:eastAsia="Calibri" w:hAnsi="Calibri" w:cs="Calibri"/>
          <w:sz w:val="22"/>
          <w:szCs w:val="22"/>
          <w:lang w:val="pt-PT"/>
        </w:rPr>
        <w:t>visu izbūvējamo iekārtu (gaismeļi, prožektori), labiekārtojuma elementu (soli, atkritumu urnas, norādes</w:t>
      </w:r>
      <w:r w:rsidR="7C4A8466" w:rsidRPr="29EBC56D">
        <w:rPr>
          <w:rFonts w:ascii="Calibri" w:eastAsia="Calibri" w:hAnsi="Calibri" w:cs="Calibri"/>
          <w:sz w:val="22"/>
          <w:szCs w:val="22"/>
          <w:lang w:val="pt-PT"/>
        </w:rPr>
        <w:t>, norobežojoš</w:t>
      </w:r>
      <w:r w:rsidR="4D41E154" w:rsidRPr="29EBC56D">
        <w:rPr>
          <w:rFonts w:ascii="Calibri" w:eastAsia="Calibri" w:hAnsi="Calibri" w:cs="Calibri"/>
          <w:sz w:val="22"/>
          <w:szCs w:val="22"/>
          <w:lang w:val="pt-PT"/>
        </w:rPr>
        <w:t xml:space="preserve">ās </w:t>
      </w:r>
      <w:r w:rsidR="7C4A8466" w:rsidRPr="29EBC56D">
        <w:rPr>
          <w:rFonts w:ascii="Calibri" w:eastAsia="Calibri" w:hAnsi="Calibri" w:cs="Calibri"/>
          <w:sz w:val="22"/>
          <w:szCs w:val="22"/>
          <w:lang w:val="pt-PT"/>
        </w:rPr>
        <w:t>barjeras</w:t>
      </w:r>
      <w:r w:rsidR="29EBDF93" w:rsidRPr="29EBC56D">
        <w:rPr>
          <w:rFonts w:ascii="Calibri" w:eastAsia="Calibri" w:hAnsi="Calibri" w:cs="Calibri"/>
          <w:sz w:val="22"/>
          <w:szCs w:val="22"/>
          <w:lang w:val="pt-PT"/>
        </w:rPr>
        <w:t>)</w:t>
      </w:r>
      <w:r w:rsidR="1E4BFB2B" w:rsidRPr="29EBC56D">
        <w:rPr>
          <w:rFonts w:ascii="Calibri" w:eastAsia="Calibri" w:hAnsi="Calibri" w:cs="Calibri"/>
          <w:sz w:val="22"/>
          <w:szCs w:val="22"/>
          <w:lang w:val="pt-PT"/>
        </w:rPr>
        <w:t xml:space="preserve"> </w:t>
      </w:r>
      <w:r w:rsidR="29EBDF93" w:rsidRPr="29EBC56D">
        <w:rPr>
          <w:rFonts w:ascii="Calibri" w:eastAsia="Calibri" w:hAnsi="Calibri" w:cs="Calibri"/>
          <w:sz w:val="22"/>
          <w:szCs w:val="22"/>
          <w:lang w:val="pt-PT"/>
        </w:rPr>
        <w:t>saskaņošanu</w:t>
      </w:r>
      <w:r w:rsidR="1F56E164" w:rsidRPr="29EBC56D">
        <w:rPr>
          <w:rFonts w:ascii="Calibri" w:eastAsia="Calibri" w:hAnsi="Calibri" w:cs="Calibri"/>
          <w:sz w:val="22"/>
          <w:szCs w:val="22"/>
          <w:lang w:val="pt-PT"/>
        </w:rPr>
        <w:t xml:space="preserve"> ar Pasūtītāju</w:t>
      </w:r>
      <w:r w:rsidR="1E4BFB2B" w:rsidRPr="29EBC56D">
        <w:rPr>
          <w:rFonts w:ascii="Calibri" w:eastAsia="Calibri" w:hAnsi="Calibri" w:cs="Calibri"/>
          <w:sz w:val="22"/>
          <w:szCs w:val="22"/>
          <w:lang w:val="pt-PT"/>
        </w:rPr>
        <w:t xml:space="preserve">. </w:t>
      </w:r>
      <w:r w:rsidR="0377CCFA" w:rsidRPr="29EBC56D">
        <w:rPr>
          <w:rFonts w:ascii="Calibri" w:eastAsia="Calibri" w:hAnsi="Calibri" w:cs="Calibri"/>
          <w:sz w:val="22"/>
          <w:szCs w:val="22"/>
          <w:lang w:val="pt-PT"/>
        </w:rPr>
        <w:t>Norādēs</w:t>
      </w:r>
      <w:r w:rsidR="54FA5C81" w:rsidRPr="29EBC56D">
        <w:rPr>
          <w:rFonts w:ascii="Calibri" w:eastAsia="Calibri" w:hAnsi="Calibri" w:cs="Calibri"/>
          <w:sz w:val="22"/>
          <w:szCs w:val="22"/>
          <w:lang w:val="pt-PT"/>
        </w:rPr>
        <w:t>, informācijas stendos</w:t>
      </w:r>
      <w:r w:rsidR="52BE7FB1" w:rsidRPr="29EBC56D">
        <w:rPr>
          <w:rFonts w:ascii="Calibri" w:eastAsia="Calibri" w:hAnsi="Calibri" w:cs="Calibri"/>
          <w:sz w:val="22"/>
          <w:szCs w:val="22"/>
          <w:lang w:val="pt-PT"/>
        </w:rPr>
        <w:t xml:space="preserve"> atspoguļojamā informācija tiks </w:t>
      </w:r>
      <w:r w:rsidR="09AD8892" w:rsidRPr="29EBC56D">
        <w:rPr>
          <w:rFonts w:ascii="Calibri" w:eastAsia="Calibri" w:hAnsi="Calibri" w:cs="Calibri"/>
          <w:sz w:val="22"/>
          <w:szCs w:val="22"/>
          <w:lang w:val="pt-PT"/>
        </w:rPr>
        <w:t>izsniegta Izpildītājam</w:t>
      </w:r>
      <w:r w:rsidR="52BE7FB1" w:rsidRPr="29EBC56D">
        <w:rPr>
          <w:rFonts w:ascii="Calibri" w:eastAsia="Calibri" w:hAnsi="Calibri" w:cs="Calibri"/>
          <w:sz w:val="22"/>
          <w:szCs w:val="22"/>
          <w:lang w:val="pt-PT"/>
        </w:rPr>
        <w:t xml:space="preserve"> autoruzraudzības kārtībā. </w:t>
      </w:r>
      <w:r w:rsidR="4B32DC42" w:rsidRPr="29EBC56D">
        <w:rPr>
          <w:rFonts w:ascii="Calibri" w:eastAsia="Calibri" w:hAnsi="Calibri" w:cs="Calibri"/>
          <w:sz w:val="22"/>
          <w:szCs w:val="22"/>
          <w:lang w:val="pt-PT"/>
        </w:rPr>
        <w:t>N</w:t>
      </w:r>
      <w:r w:rsidR="6E4BC9EB" w:rsidRPr="29EBC56D">
        <w:rPr>
          <w:rFonts w:ascii="Calibri" w:eastAsia="Calibri" w:hAnsi="Calibri" w:cs="Calibri"/>
          <w:sz w:val="22"/>
          <w:szCs w:val="22"/>
          <w:lang w:val="pt-PT"/>
        </w:rPr>
        <w:t>oformējumā nodrošināt norādes latviešu valodā</w:t>
      </w:r>
      <w:r w:rsidR="166B8402" w:rsidRPr="29EBC56D">
        <w:rPr>
          <w:rFonts w:ascii="Calibri" w:eastAsia="Calibri" w:hAnsi="Calibri" w:cs="Calibri"/>
          <w:sz w:val="22"/>
          <w:szCs w:val="22"/>
          <w:lang w:val="pt-PT"/>
        </w:rPr>
        <w:t xml:space="preserve"> vai ar universālām, viegli uztveramām piktogramām.</w:t>
      </w:r>
    </w:p>
    <w:p w14:paraId="7EDEE07F" w14:textId="77777777" w:rsidR="00D3523C" w:rsidRDefault="009F7895" w:rsidP="166ACD42">
      <w:pPr>
        <w:pStyle w:val="Sarakstarindkopa"/>
        <w:numPr>
          <w:ilvl w:val="1"/>
          <w:numId w:val="6"/>
        </w:numPr>
        <w:spacing w:after="0" w:line="240" w:lineRule="auto"/>
        <w:ind w:right="-1050"/>
        <w:jc w:val="both"/>
        <w:rPr>
          <w:rFonts w:ascii="Calibri" w:eastAsia="Calibri" w:hAnsi="Calibri" w:cs="Calibri"/>
          <w:sz w:val="22"/>
          <w:szCs w:val="22"/>
          <w:lang w:val="pt-PT"/>
        </w:rPr>
      </w:pPr>
      <w:r w:rsidRPr="00D3523C">
        <w:rPr>
          <w:rFonts w:ascii="Calibri" w:eastAsia="Calibri" w:hAnsi="Calibri" w:cs="Calibri"/>
          <w:sz w:val="22"/>
          <w:szCs w:val="22"/>
          <w:lang w:val="pt-PT"/>
        </w:rPr>
        <w:t xml:space="preserve">Kokaugu stādus sagādāt atbilstoši </w:t>
      </w:r>
      <w:r w:rsidR="00E765DB" w:rsidRPr="00D3523C">
        <w:rPr>
          <w:rFonts w:ascii="Calibri" w:eastAsia="Calibri" w:hAnsi="Calibri" w:cs="Calibri"/>
          <w:sz w:val="22"/>
          <w:szCs w:val="22"/>
          <w:lang w:val="pt-PT"/>
        </w:rPr>
        <w:t>Būvprojekt</w:t>
      </w:r>
      <w:r w:rsidR="00026326" w:rsidRPr="00D3523C">
        <w:rPr>
          <w:rFonts w:ascii="Calibri" w:eastAsia="Calibri" w:hAnsi="Calibri" w:cs="Calibri"/>
          <w:sz w:val="22"/>
          <w:szCs w:val="22"/>
          <w:lang w:val="pt-PT"/>
        </w:rPr>
        <w:t>ā norādītām specifikācijām</w:t>
      </w:r>
      <w:r w:rsidR="001160F2" w:rsidRPr="00D3523C">
        <w:rPr>
          <w:rFonts w:ascii="Calibri" w:eastAsia="Calibri" w:hAnsi="Calibri" w:cs="Calibri"/>
          <w:sz w:val="22"/>
          <w:szCs w:val="22"/>
          <w:lang w:val="pt-PT"/>
        </w:rPr>
        <w:t>, stādu dokumentāciju nodrošināt atbilstoši normatīvo aktu prasībām.</w:t>
      </w:r>
    </w:p>
    <w:p w14:paraId="79C64DEF" w14:textId="0A0C676F" w:rsidR="002E40FF" w:rsidRDefault="002E40FF" w:rsidP="166ACD42">
      <w:pPr>
        <w:pStyle w:val="Sarakstarindkopa"/>
        <w:numPr>
          <w:ilvl w:val="1"/>
          <w:numId w:val="6"/>
        </w:numPr>
        <w:spacing w:after="0" w:line="240" w:lineRule="auto"/>
        <w:ind w:right="-1050"/>
        <w:jc w:val="both"/>
        <w:rPr>
          <w:rFonts w:ascii="Calibri" w:eastAsia="Calibri" w:hAnsi="Calibri" w:cs="Calibri"/>
          <w:sz w:val="22"/>
          <w:szCs w:val="22"/>
          <w:lang w:val="pt-PT"/>
        </w:rPr>
      </w:pPr>
      <w:r>
        <w:rPr>
          <w:rFonts w:ascii="Calibri" w:eastAsia="Calibri" w:hAnsi="Calibri" w:cs="Calibri"/>
          <w:sz w:val="22"/>
          <w:szCs w:val="22"/>
          <w:lang w:val="pt-PT"/>
        </w:rPr>
        <w:t>Apstādījumu ierīkošanā ievērot sekojošas prasības:</w:t>
      </w:r>
    </w:p>
    <w:p w14:paraId="5F9FC4CF" w14:textId="77777777" w:rsidR="002E40FF" w:rsidRDefault="002E40FF" w:rsidP="002E40FF">
      <w:pPr>
        <w:pStyle w:val="Sarakstarindkopa"/>
        <w:numPr>
          <w:ilvl w:val="2"/>
          <w:numId w:val="6"/>
        </w:numPr>
        <w:spacing w:after="0" w:line="240" w:lineRule="auto"/>
        <w:ind w:right="-1050"/>
        <w:jc w:val="both"/>
        <w:rPr>
          <w:rFonts w:ascii="Calibri" w:eastAsia="Calibri" w:hAnsi="Calibri" w:cs="Calibri"/>
          <w:sz w:val="22"/>
          <w:szCs w:val="22"/>
          <w:lang w:val="pt-PT"/>
        </w:rPr>
      </w:pPr>
      <w:r w:rsidRPr="002E40FF">
        <w:rPr>
          <w:rFonts w:ascii="Calibri" w:eastAsia="Calibri" w:hAnsi="Calibri" w:cs="Calibri"/>
          <w:sz w:val="22"/>
          <w:szCs w:val="22"/>
          <w:lang w:val="pt-PT"/>
        </w:rPr>
        <w:t xml:space="preserve">Lapu krūmu stādīšanā jāizmanto auglīgā augsne, papildinot to ar organisko un minerālo mēslojumu. Stādvietu ierīkošanas dziļums 40cm. Jāievēro stādīšanas attālumi atbilstoši plānā norādītajam. </w:t>
      </w:r>
    </w:p>
    <w:p w14:paraId="0F4E2579" w14:textId="3DAF45D9" w:rsidR="002E40FF" w:rsidRPr="002E40FF" w:rsidRDefault="0073594B" w:rsidP="00A02787">
      <w:pPr>
        <w:pStyle w:val="Sarakstarindkopa"/>
        <w:numPr>
          <w:ilvl w:val="2"/>
          <w:numId w:val="6"/>
        </w:numPr>
        <w:spacing w:after="0" w:line="240" w:lineRule="auto"/>
        <w:ind w:right="-1050"/>
        <w:jc w:val="both"/>
        <w:rPr>
          <w:rFonts w:ascii="Calibri" w:eastAsia="Calibri" w:hAnsi="Calibri" w:cs="Calibri"/>
          <w:sz w:val="22"/>
          <w:szCs w:val="22"/>
          <w:lang w:val="pt-PT"/>
        </w:rPr>
      </w:pPr>
      <w:r>
        <w:rPr>
          <w:rFonts w:ascii="Calibri" w:eastAsia="Calibri" w:hAnsi="Calibri" w:cs="Calibri"/>
          <w:sz w:val="22"/>
          <w:szCs w:val="22"/>
          <w:lang w:val="pt-PT"/>
        </w:rPr>
        <w:t xml:space="preserve">Lapu koku stādīšanā jāizmanto auglīgā augsne, papildinot </w:t>
      </w:r>
      <w:r w:rsidR="00990900">
        <w:rPr>
          <w:rFonts w:ascii="Calibri" w:eastAsia="Calibri" w:hAnsi="Calibri" w:cs="Calibri"/>
          <w:sz w:val="22"/>
          <w:szCs w:val="22"/>
          <w:lang w:val="pt-PT"/>
        </w:rPr>
        <w:t>to ar organisko un minerālo mēslojumu.</w:t>
      </w:r>
      <w:r w:rsidR="002E40FF" w:rsidRPr="002E40FF">
        <w:rPr>
          <w:rFonts w:ascii="Calibri" w:eastAsia="Calibri" w:hAnsi="Calibri" w:cs="Calibri"/>
          <w:sz w:val="22"/>
          <w:szCs w:val="22"/>
          <w:lang w:val="pt-PT"/>
        </w:rPr>
        <w:t xml:space="preserve"> </w:t>
      </w:r>
      <w:r w:rsidR="00A02787">
        <w:rPr>
          <w:rFonts w:ascii="Calibri" w:eastAsia="Calibri" w:hAnsi="Calibri" w:cs="Calibri"/>
          <w:sz w:val="22"/>
          <w:szCs w:val="22"/>
          <w:lang w:val="pt-PT"/>
        </w:rPr>
        <w:t>S</w:t>
      </w:r>
      <w:r w:rsidR="002E40FF" w:rsidRPr="002E40FF">
        <w:rPr>
          <w:rFonts w:ascii="Calibri" w:eastAsia="Calibri" w:hAnsi="Calibri" w:cs="Calibri"/>
          <w:sz w:val="22"/>
          <w:szCs w:val="22"/>
          <w:lang w:val="pt-PT"/>
        </w:rPr>
        <w:t>tādviet</w:t>
      </w:r>
      <w:r w:rsidR="00A02787">
        <w:rPr>
          <w:rFonts w:ascii="Calibri" w:eastAsia="Calibri" w:hAnsi="Calibri" w:cs="Calibri"/>
          <w:sz w:val="22"/>
          <w:szCs w:val="22"/>
          <w:lang w:val="pt-PT"/>
        </w:rPr>
        <w:t>u</w:t>
      </w:r>
      <w:r w:rsidR="002E40FF" w:rsidRPr="002E40FF">
        <w:rPr>
          <w:rFonts w:ascii="Calibri" w:eastAsia="Calibri" w:hAnsi="Calibri" w:cs="Calibri"/>
          <w:sz w:val="22"/>
          <w:szCs w:val="22"/>
          <w:lang w:val="pt-PT"/>
        </w:rPr>
        <w:t xml:space="preserve"> ierīkošanas dziļums 80cm, koki pēc stādīšanas piesienami katrs ar 3 mietiem</w:t>
      </w:r>
      <w:r w:rsidR="00990900">
        <w:rPr>
          <w:rFonts w:ascii="Calibri" w:eastAsia="Calibri" w:hAnsi="Calibri" w:cs="Calibri"/>
          <w:sz w:val="22"/>
          <w:szCs w:val="22"/>
          <w:lang w:val="pt-PT"/>
        </w:rPr>
        <w:t xml:space="preserve"> (Ø</w:t>
      </w:r>
      <w:r w:rsidR="00A02787">
        <w:rPr>
          <w:rFonts w:ascii="Calibri" w:eastAsia="Calibri" w:hAnsi="Calibri" w:cs="Calibri"/>
          <w:sz w:val="22"/>
          <w:szCs w:val="22"/>
          <w:lang w:val="pt-PT"/>
        </w:rPr>
        <w:t>6cm)</w:t>
      </w:r>
      <w:r w:rsidR="002E40FF" w:rsidRPr="002E40FF">
        <w:rPr>
          <w:rFonts w:ascii="Calibri" w:eastAsia="Calibri" w:hAnsi="Calibri" w:cs="Calibri"/>
          <w:sz w:val="22"/>
          <w:szCs w:val="22"/>
          <w:lang w:val="pt-PT"/>
        </w:rPr>
        <w:t>, stādāmbedrē montējama drenāžas caurule, laistīšanas nodrošināšanai. Katram lapu kokam veidojama apdobe 100cm diametrā.</w:t>
      </w:r>
    </w:p>
    <w:p w14:paraId="4400587E" w14:textId="5767BEB0" w:rsidR="002E40FF" w:rsidRPr="002E40FF" w:rsidRDefault="0073594B" w:rsidP="002E40FF">
      <w:pPr>
        <w:pStyle w:val="Sarakstarindkopa"/>
        <w:numPr>
          <w:ilvl w:val="2"/>
          <w:numId w:val="6"/>
        </w:numPr>
        <w:spacing w:after="0" w:line="240" w:lineRule="auto"/>
        <w:ind w:right="-1050"/>
        <w:jc w:val="both"/>
        <w:rPr>
          <w:rFonts w:ascii="Calibri" w:eastAsia="Calibri" w:hAnsi="Calibri" w:cs="Calibri"/>
          <w:sz w:val="22"/>
          <w:szCs w:val="22"/>
          <w:lang w:val="pt-PT"/>
        </w:rPr>
      </w:pPr>
      <w:r>
        <w:rPr>
          <w:rFonts w:ascii="Calibri" w:eastAsia="Calibri" w:hAnsi="Calibri" w:cs="Calibri"/>
          <w:sz w:val="22"/>
          <w:szCs w:val="22"/>
          <w:lang w:val="pt-PT"/>
        </w:rPr>
        <w:t>Apd</w:t>
      </w:r>
      <w:r w:rsidR="002E40FF" w:rsidRPr="002E40FF">
        <w:rPr>
          <w:rFonts w:ascii="Calibri" w:eastAsia="Calibri" w:hAnsi="Calibri" w:cs="Calibri"/>
          <w:sz w:val="22"/>
          <w:szCs w:val="22"/>
          <w:lang w:val="pt-PT"/>
        </w:rPr>
        <w:t>obes mulčēt ar priežu mizu mulču vidējo frakciju 5-7cm biezā slānī.</w:t>
      </w:r>
    </w:p>
    <w:p w14:paraId="480BA5A0" w14:textId="2D5656A7" w:rsidR="001160F2" w:rsidRPr="00D3523C" w:rsidRDefault="11BEDC27" w:rsidP="166ACD42">
      <w:pPr>
        <w:pStyle w:val="Sarakstarindkopa"/>
        <w:numPr>
          <w:ilvl w:val="1"/>
          <w:numId w:val="6"/>
        </w:numPr>
        <w:spacing w:after="0" w:line="240" w:lineRule="auto"/>
        <w:ind w:right="-1050"/>
        <w:jc w:val="both"/>
        <w:rPr>
          <w:rFonts w:ascii="Calibri" w:eastAsia="Calibri" w:hAnsi="Calibri" w:cs="Calibri"/>
          <w:sz w:val="22"/>
          <w:szCs w:val="22"/>
          <w:lang w:val="pt-PT"/>
        </w:rPr>
      </w:pPr>
      <w:r w:rsidRPr="29EBC56D">
        <w:rPr>
          <w:rFonts w:ascii="Calibri" w:eastAsia="Calibri" w:hAnsi="Calibri" w:cs="Calibri"/>
          <w:sz w:val="22"/>
          <w:szCs w:val="22"/>
          <w:lang w:val="pt-PT"/>
        </w:rPr>
        <w:t>Norobež</w:t>
      </w:r>
      <w:r w:rsidR="206A4F73" w:rsidRPr="29EBC56D">
        <w:rPr>
          <w:rFonts w:ascii="Calibri" w:eastAsia="Calibri" w:hAnsi="Calibri" w:cs="Calibri"/>
          <w:sz w:val="22"/>
          <w:szCs w:val="22"/>
          <w:lang w:val="pt-PT"/>
        </w:rPr>
        <w:t>o</w:t>
      </w:r>
      <w:r w:rsidRPr="29EBC56D">
        <w:rPr>
          <w:rFonts w:ascii="Calibri" w:eastAsia="Calibri" w:hAnsi="Calibri" w:cs="Calibri"/>
          <w:sz w:val="22"/>
          <w:szCs w:val="22"/>
          <w:lang w:val="pt-PT"/>
        </w:rPr>
        <w:t>jošo margu</w:t>
      </w:r>
      <w:r w:rsidR="0BF26EC0" w:rsidRPr="29EBC56D">
        <w:rPr>
          <w:rFonts w:ascii="Calibri" w:eastAsia="Calibri" w:hAnsi="Calibri" w:cs="Calibri"/>
          <w:sz w:val="22"/>
          <w:szCs w:val="22"/>
          <w:lang w:val="pt-PT"/>
        </w:rPr>
        <w:t xml:space="preserve">, informācijas stendu, norāžu </w:t>
      </w:r>
      <w:r w:rsidRPr="29EBC56D">
        <w:rPr>
          <w:rFonts w:ascii="Calibri" w:eastAsia="Calibri" w:hAnsi="Calibri" w:cs="Calibri"/>
          <w:sz w:val="22"/>
          <w:szCs w:val="22"/>
          <w:lang w:val="pt-PT"/>
        </w:rPr>
        <w:t>izgatavošan</w:t>
      </w:r>
      <w:r w:rsidR="77B18361" w:rsidRPr="29EBC56D">
        <w:rPr>
          <w:rFonts w:ascii="Calibri" w:eastAsia="Calibri" w:hAnsi="Calibri" w:cs="Calibri"/>
          <w:sz w:val="22"/>
          <w:szCs w:val="22"/>
          <w:lang w:val="pt-PT"/>
        </w:rPr>
        <w:t>as laikā</w:t>
      </w:r>
      <w:r w:rsidRPr="29EBC56D">
        <w:rPr>
          <w:rFonts w:ascii="Calibri" w:eastAsia="Calibri" w:hAnsi="Calibri" w:cs="Calibri"/>
          <w:sz w:val="22"/>
          <w:szCs w:val="22"/>
          <w:lang w:val="pt-PT"/>
        </w:rPr>
        <w:t xml:space="preserve"> veikt</w:t>
      </w:r>
      <w:r w:rsidR="0FAC9116" w:rsidRPr="29EBC56D">
        <w:rPr>
          <w:rFonts w:ascii="Calibri" w:eastAsia="Calibri" w:hAnsi="Calibri" w:cs="Calibri"/>
          <w:sz w:val="22"/>
          <w:szCs w:val="22"/>
          <w:lang w:val="pt-PT"/>
        </w:rPr>
        <w:t xml:space="preserve"> </w:t>
      </w:r>
      <w:r w:rsidRPr="29EBC56D">
        <w:rPr>
          <w:rFonts w:ascii="Calibri" w:eastAsia="Calibri" w:hAnsi="Calibri" w:cs="Calibri"/>
          <w:sz w:val="22"/>
          <w:szCs w:val="22"/>
          <w:lang w:val="pt-PT"/>
        </w:rPr>
        <w:t>koka daļu kontrolkrāsojumu</w:t>
      </w:r>
      <w:r w:rsidR="76B74249" w:rsidRPr="29EBC56D">
        <w:rPr>
          <w:rFonts w:ascii="Calibri" w:eastAsia="Calibri" w:hAnsi="Calibri" w:cs="Calibri"/>
          <w:sz w:val="22"/>
          <w:szCs w:val="22"/>
          <w:lang w:val="pt-PT"/>
        </w:rPr>
        <w:t xml:space="preserve"> un rezultātu </w:t>
      </w:r>
      <w:r w:rsidRPr="29EBC56D">
        <w:rPr>
          <w:rFonts w:ascii="Calibri" w:eastAsia="Calibri" w:hAnsi="Calibri" w:cs="Calibri"/>
          <w:sz w:val="22"/>
          <w:szCs w:val="22"/>
          <w:lang w:val="pt-PT"/>
        </w:rPr>
        <w:t>saskaņot ar Pasūtītāju.</w:t>
      </w:r>
    </w:p>
    <w:p w14:paraId="780BFB79" w14:textId="57077AA6" w:rsidR="00B73022" w:rsidRPr="00E73F1A" w:rsidRDefault="32741765" w:rsidP="29EBC56D">
      <w:pPr>
        <w:pStyle w:val="Sarakstarindkopa"/>
        <w:numPr>
          <w:ilvl w:val="1"/>
          <w:numId w:val="6"/>
        </w:numPr>
        <w:spacing w:after="0" w:line="240" w:lineRule="auto"/>
        <w:ind w:right="-1050"/>
        <w:jc w:val="both"/>
        <w:rPr>
          <w:rFonts w:ascii="Calibri" w:eastAsia="Calibri" w:hAnsi="Calibri" w:cs="Calibri"/>
          <w:sz w:val="22"/>
          <w:szCs w:val="22"/>
          <w:lang w:val="pt-PT"/>
        </w:rPr>
      </w:pPr>
      <w:r w:rsidRPr="00E73F1A">
        <w:rPr>
          <w:rFonts w:ascii="Calibri" w:eastAsia="Calibri" w:hAnsi="Calibri" w:cs="Calibri"/>
          <w:sz w:val="22"/>
          <w:szCs w:val="22"/>
          <w:lang w:val="pt-PT"/>
        </w:rPr>
        <w:t>Būvdarbu laikā nodrošināt pieguļošās teritorijas zāles pļaušanu (vismaz 2 metri celiņiem pieguļošajā zonā).</w:t>
      </w:r>
    </w:p>
    <w:p w14:paraId="4FD350DA" w14:textId="7BC2F537" w:rsidR="00B73022" w:rsidRPr="00211712" w:rsidRDefault="32741765" w:rsidP="29EBC56D">
      <w:pPr>
        <w:pStyle w:val="Sarakstarindkopa"/>
        <w:numPr>
          <w:ilvl w:val="1"/>
          <w:numId w:val="6"/>
        </w:numPr>
        <w:spacing w:after="0" w:line="240" w:lineRule="auto"/>
        <w:ind w:right="-1050"/>
        <w:jc w:val="both"/>
        <w:rPr>
          <w:rFonts w:ascii="Calibri" w:eastAsia="Calibri" w:hAnsi="Calibri" w:cs="Calibri"/>
          <w:sz w:val="22"/>
          <w:szCs w:val="22"/>
          <w:lang w:val="pt-PT"/>
        </w:rPr>
      </w:pPr>
      <w:r w:rsidRPr="00211712">
        <w:rPr>
          <w:rFonts w:ascii="Calibri" w:eastAsia="Calibri" w:hAnsi="Calibri" w:cs="Calibri"/>
          <w:sz w:val="22"/>
          <w:szCs w:val="22"/>
          <w:lang w:val="pt-PT"/>
        </w:rPr>
        <w:t>Būvdarbu laikā nodrošināt iespēju tertorijas š</w:t>
      </w:r>
      <w:r w:rsidR="55620F2B" w:rsidRPr="00211712">
        <w:rPr>
          <w:rFonts w:ascii="Calibri" w:eastAsia="Calibri" w:hAnsi="Calibri" w:cs="Calibri"/>
          <w:sz w:val="22"/>
          <w:szCs w:val="22"/>
          <w:lang w:val="pt-PT"/>
        </w:rPr>
        <w:t>ķ</w:t>
      </w:r>
      <w:r w:rsidRPr="00211712">
        <w:rPr>
          <w:rFonts w:ascii="Calibri" w:eastAsia="Calibri" w:hAnsi="Calibri" w:cs="Calibri"/>
          <w:sz w:val="22"/>
          <w:szCs w:val="22"/>
          <w:lang w:val="pt-PT"/>
        </w:rPr>
        <w:t>ērsošanu gājējiem (nodrošināt pa</w:t>
      </w:r>
      <w:r w:rsidR="35989833" w:rsidRPr="00211712">
        <w:rPr>
          <w:rFonts w:ascii="Calibri" w:eastAsia="Calibri" w:hAnsi="Calibri" w:cs="Calibri"/>
          <w:sz w:val="22"/>
          <w:szCs w:val="22"/>
          <w:lang w:val="pt-PT"/>
        </w:rPr>
        <w:t>gaidu trajektoriju).</w:t>
      </w:r>
    </w:p>
    <w:p w14:paraId="6B6D3427" w14:textId="1E3D8A7C" w:rsidR="00B73022" w:rsidRPr="00211712" w:rsidRDefault="35989833" w:rsidP="29EBC56D">
      <w:pPr>
        <w:pStyle w:val="Sarakstarindkopa"/>
        <w:numPr>
          <w:ilvl w:val="1"/>
          <w:numId w:val="6"/>
        </w:numPr>
        <w:spacing w:after="0" w:line="240" w:lineRule="auto"/>
        <w:ind w:right="-1050"/>
        <w:jc w:val="both"/>
        <w:rPr>
          <w:rFonts w:ascii="Calibri" w:eastAsia="Calibri" w:hAnsi="Calibri" w:cs="Calibri"/>
          <w:sz w:val="22"/>
          <w:szCs w:val="22"/>
          <w:lang w:val="pt-PT"/>
        </w:rPr>
      </w:pPr>
      <w:r w:rsidRPr="00211712">
        <w:rPr>
          <w:rFonts w:ascii="Calibri" w:eastAsia="Calibri" w:hAnsi="Calibri" w:cs="Calibri"/>
          <w:sz w:val="22"/>
          <w:szCs w:val="22"/>
          <w:lang w:val="pt-PT"/>
        </w:rPr>
        <w:t>Būvdarbu laikā nodrošināt informatīvās plāksnes par iespējamiem apvedceļiem, kustības virziena norādes zīmes.</w:t>
      </w:r>
    </w:p>
    <w:p w14:paraId="1AEA4A20" w14:textId="522D8763" w:rsidR="00B73022" w:rsidRPr="00211712" w:rsidRDefault="7AA413C8" w:rsidP="29EBC56D">
      <w:pPr>
        <w:pStyle w:val="Sarakstarindkopa"/>
        <w:numPr>
          <w:ilvl w:val="1"/>
          <w:numId w:val="6"/>
        </w:numPr>
        <w:spacing w:after="0" w:line="240" w:lineRule="auto"/>
        <w:ind w:right="-1050"/>
        <w:jc w:val="both"/>
        <w:rPr>
          <w:rFonts w:ascii="Calibri" w:eastAsiaTheme="minorEastAsia" w:hAnsi="Calibri" w:cs="Calibri"/>
          <w:sz w:val="22"/>
          <w:szCs w:val="22"/>
          <w:lang w:val="pt-PT"/>
        </w:rPr>
      </w:pPr>
      <w:r w:rsidRPr="00211712">
        <w:rPr>
          <w:rFonts w:ascii="Calibri" w:eastAsiaTheme="minorEastAsia" w:hAnsi="Calibri" w:cs="Calibri"/>
          <w:sz w:val="22"/>
          <w:szCs w:val="22"/>
          <w:lang w:val="pt-PT"/>
        </w:rPr>
        <w:t>Ja teritorijā tiek konstatēti invazīvie augi, nodrošināt invazīvo sugu izplatības ierobežošanu  saskaņā ar normatīvajiem aktiem par konkrētu invazīvo augu sugu ierobežošanas pasākumiem un metodēm (</w:t>
      </w:r>
      <w:r w:rsidR="00B82E78">
        <w:rPr>
          <w:rFonts w:ascii="Calibri" w:eastAsiaTheme="minorEastAsia" w:hAnsi="Calibri" w:cs="Calibri"/>
          <w:sz w:val="22"/>
          <w:szCs w:val="22"/>
          <w:lang w:val="pt-PT"/>
        </w:rPr>
        <w:t>p</w:t>
      </w:r>
      <w:r w:rsidRPr="00211712">
        <w:rPr>
          <w:rFonts w:ascii="Calibri" w:eastAsiaTheme="minorEastAsia" w:hAnsi="Calibri" w:cs="Calibri"/>
          <w:sz w:val="22"/>
          <w:szCs w:val="22"/>
          <w:lang w:val="pt-PT"/>
        </w:rPr>
        <w:t>iemēram, Pirtsupītes gravas teritorijā latvāņi)</w:t>
      </w:r>
      <w:r w:rsidR="3948F8FA" w:rsidRPr="00211712">
        <w:rPr>
          <w:rFonts w:ascii="Calibri" w:eastAsiaTheme="minorEastAsia" w:hAnsi="Calibri" w:cs="Calibri"/>
          <w:sz w:val="22"/>
          <w:szCs w:val="22"/>
          <w:lang w:val="pt-PT"/>
        </w:rPr>
        <w:t>.</w:t>
      </w:r>
    </w:p>
    <w:p w14:paraId="0D7A98EA" w14:textId="04E0BDBA" w:rsidR="00B73022" w:rsidRPr="00211712" w:rsidRDefault="2C132479" w:rsidP="29EBC56D">
      <w:pPr>
        <w:pStyle w:val="Sarakstarindkopa"/>
        <w:numPr>
          <w:ilvl w:val="1"/>
          <w:numId w:val="6"/>
        </w:numPr>
        <w:spacing w:after="0" w:line="240" w:lineRule="auto"/>
        <w:ind w:right="-1050"/>
        <w:jc w:val="both"/>
        <w:rPr>
          <w:rFonts w:ascii="Calibri" w:eastAsiaTheme="minorEastAsia" w:hAnsi="Calibri" w:cs="Calibri"/>
          <w:sz w:val="22"/>
          <w:szCs w:val="22"/>
          <w:lang w:val="pt-PT"/>
        </w:rPr>
      </w:pPr>
      <w:r w:rsidRPr="00211712">
        <w:rPr>
          <w:rFonts w:ascii="Calibri" w:eastAsia="Calibri" w:hAnsi="Calibri" w:cs="Calibri"/>
          <w:sz w:val="22"/>
          <w:szCs w:val="22"/>
          <w:lang w:val="pt-PT"/>
        </w:rPr>
        <w:t xml:space="preserve">Darbu </w:t>
      </w:r>
      <w:r w:rsidRPr="00211712">
        <w:rPr>
          <w:rFonts w:ascii="Calibri" w:eastAsiaTheme="minorEastAsia" w:hAnsi="Calibri" w:cs="Calibri"/>
          <w:sz w:val="22"/>
          <w:szCs w:val="22"/>
          <w:lang w:val="pt-PT"/>
        </w:rPr>
        <w:t>veikšanas laikā darbu izpildē ies</w:t>
      </w:r>
      <w:r w:rsidR="11CC2D76" w:rsidRPr="00211712">
        <w:rPr>
          <w:rFonts w:ascii="Calibri" w:eastAsiaTheme="minorEastAsia" w:hAnsi="Calibri" w:cs="Calibri"/>
          <w:sz w:val="22"/>
          <w:szCs w:val="22"/>
          <w:lang w:val="pt-PT"/>
        </w:rPr>
        <w:t>ais</w:t>
      </w:r>
      <w:r w:rsidRPr="00211712">
        <w:rPr>
          <w:rFonts w:ascii="Calibri" w:eastAsiaTheme="minorEastAsia" w:hAnsi="Calibri" w:cs="Calibri"/>
          <w:sz w:val="22"/>
          <w:szCs w:val="22"/>
          <w:lang w:val="pt-PT"/>
        </w:rPr>
        <w:t>tītajiem nodrošina darba vieta</w:t>
      </w:r>
      <w:r w:rsidR="0B659712" w:rsidRPr="00211712">
        <w:rPr>
          <w:rFonts w:ascii="Calibri" w:eastAsiaTheme="minorEastAsia" w:hAnsi="Calibri" w:cs="Calibri"/>
          <w:sz w:val="22"/>
          <w:szCs w:val="22"/>
          <w:lang w:val="pt-PT"/>
        </w:rPr>
        <w:t>s aprīkojumu</w:t>
      </w:r>
      <w:r w:rsidR="5D65B5AB" w:rsidRPr="00211712">
        <w:rPr>
          <w:rFonts w:ascii="Calibri" w:eastAsiaTheme="minorEastAsia" w:hAnsi="Calibri" w:cs="Calibri"/>
          <w:sz w:val="22"/>
          <w:szCs w:val="22"/>
          <w:lang w:val="pt-PT"/>
        </w:rPr>
        <w:t xml:space="preserve"> (sa</w:t>
      </w:r>
      <w:r w:rsidR="6F966901" w:rsidRPr="00211712">
        <w:rPr>
          <w:rFonts w:ascii="Calibri" w:eastAsiaTheme="minorEastAsia" w:hAnsi="Calibri" w:cs="Calibri"/>
          <w:sz w:val="22"/>
          <w:szCs w:val="22"/>
          <w:lang w:val="pt-PT"/>
        </w:rPr>
        <w:t>r</w:t>
      </w:r>
      <w:r w:rsidR="5D65B5AB" w:rsidRPr="00211712">
        <w:rPr>
          <w:rFonts w:ascii="Calibri" w:eastAsiaTheme="minorEastAsia" w:hAnsi="Calibri" w:cs="Calibri"/>
          <w:sz w:val="22"/>
          <w:szCs w:val="22"/>
          <w:lang w:val="pt-PT"/>
        </w:rPr>
        <w:t xml:space="preserve">unu telpu, ja nepieciešams) </w:t>
      </w:r>
      <w:r w:rsidR="0B659712" w:rsidRPr="00211712">
        <w:rPr>
          <w:rFonts w:ascii="Calibri" w:eastAsiaTheme="minorEastAsia" w:hAnsi="Calibri" w:cs="Calibri"/>
          <w:sz w:val="22"/>
          <w:szCs w:val="22"/>
          <w:lang w:val="pt-PT"/>
        </w:rPr>
        <w:t xml:space="preserve"> un sanitarajām normām atbilstošu tualeti.</w:t>
      </w:r>
    </w:p>
    <w:p w14:paraId="403ABF21" w14:textId="0AF990E0" w:rsidR="40FD7C6A" w:rsidRPr="00211712" w:rsidRDefault="40FD7C6A" w:rsidP="29EBC56D">
      <w:pPr>
        <w:pStyle w:val="Sarakstarindkopa"/>
        <w:numPr>
          <w:ilvl w:val="1"/>
          <w:numId w:val="6"/>
        </w:numPr>
        <w:spacing w:after="0" w:line="240" w:lineRule="auto"/>
        <w:ind w:right="-1050"/>
        <w:jc w:val="both"/>
        <w:rPr>
          <w:rFonts w:ascii="Calibri" w:eastAsiaTheme="minorEastAsia" w:hAnsi="Calibri" w:cs="Calibri"/>
          <w:sz w:val="22"/>
          <w:szCs w:val="22"/>
          <w:lang w:val="pt-PT"/>
        </w:rPr>
      </w:pPr>
      <w:r w:rsidRPr="00211712">
        <w:rPr>
          <w:rFonts w:ascii="Calibri" w:eastAsiaTheme="minorEastAsia" w:hAnsi="Calibri" w:cs="Calibri"/>
          <w:sz w:val="22"/>
          <w:szCs w:val="22"/>
          <w:lang w:val="pt-PT"/>
        </w:rPr>
        <w:t>N</w:t>
      </w:r>
      <w:r w:rsidR="2D1DA8EB" w:rsidRPr="00211712">
        <w:rPr>
          <w:rFonts w:ascii="Calibri" w:eastAsiaTheme="minorEastAsia" w:hAnsi="Calibri" w:cs="Calibri"/>
          <w:sz w:val="22"/>
          <w:szCs w:val="22"/>
          <w:lang w:val="pt-PT"/>
        </w:rPr>
        <w:t>or</w:t>
      </w:r>
      <w:r w:rsidR="15053043" w:rsidRPr="00211712">
        <w:rPr>
          <w:rFonts w:ascii="Calibri" w:eastAsiaTheme="minorEastAsia" w:hAnsi="Calibri" w:cs="Calibri"/>
          <w:sz w:val="22"/>
          <w:szCs w:val="22"/>
          <w:lang w:val="pt-PT"/>
        </w:rPr>
        <w:t xml:space="preserve">akto </w:t>
      </w:r>
      <w:r w:rsidR="487A0284" w:rsidRPr="00211712">
        <w:rPr>
          <w:rFonts w:ascii="Calibri" w:eastAsiaTheme="minorEastAsia" w:hAnsi="Calibri" w:cs="Calibri"/>
          <w:sz w:val="22"/>
          <w:szCs w:val="22"/>
          <w:lang w:val="pt-PT"/>
        </w:rPr>
        <w:t>grunts un</w:t>
      </w:r>
      <w:r w:rsidR="15053043" w:rsidRPr="00211712">
        <w:rPr>
          <w:rFonts w:ascii="Calibri" w:eastAsiaTheme="minorEastAsia" w:hAnsi="Calibri" w:cs="Calibri"/>
          <w:sz w:val="22"/>
          <w:szCs w:val="22"/>
          <w:lang w:val="pt-PT"/>
        </w:rPr>
        <w:t xml:space="preserve"> augsnes virskārt</w:t>
      </w:r>
      <w:r w:rsidR="204FEF03" w:rsidRPr="00211712">
        <w:rPr>
          <w:rFonts w:ascii="Calibri" w:eastAsiaTheme="minorEastAsia" w:hAnsi="Calibri" w:cs="Calibri"/>
          <w:sz w:val="22"/>
          <w:szCs w:val="22"/>
          <w:lang w:val="pt-PT"/>
        </w:rPr>
        <w:t>u izmantot atkārtoti, paredzot šī materiāli iestrādi un izlīdzināšanu Pirtupītes gravas un Mazās Lenču ielas reljefa izveidē.</w:t>
      </w:r>
    </w:p>
    <w:p w14:paraId="17C4F8D4" w14:textId="77777777" w:rsidR="00791A77" w:rsidRPr="00211712" w:rsidRDefault="00791A77" w:rsidP="166ACD42">
      <w:pPr>
        <w:spacing w:after="0" w:line="240" w:lineRule="auto"/>
        <w:ind w:right="-1050"/>
        <w:jc w:val="both"/>
        <w:rPr>
          <w:rFonts w:ascii="Calibri" w:eastAsia="Calibri" w:hAnsi="Calibri" w:cs="Calibri"/>
          <w:b/>
          <w:bCs/>
          <w:sz w:val="22"/>
          <w:szCs w:val="22"/>
          <w:lang w:val="pt-PT"/>
        </w:rPr>
      </w:pPr>
    </w:p>
    <w:p w14:paraId="1FCD245E" w14:textId="20D01961" w:rsidR="00785F37" w:rsidRPr="00785F37" w:rsidRDefault="00E91961" w:rsidP="166ACD42">
      <w:pPr>
        <w:spacing w:after="0" w:line="240" w:lineRule="auto"/>
        <w:ind w:right="-1050"/>
        <w:jc w:val="both"/>
        <w:rPr>
          <w:rFonts w:ascii="Calibri" w:eastAsia="Calibri" w:hAnsi="Calibri" w:cs="Calibri"/>
          <w:b/>
          <w:bCs/>
          <w:sz w:val="22"/>
          <w:szCs w:val="22"/>
          <w:lang w:val="pt-PT"/>
        </w:rPr>
      </w:pPr>
      <w:r w:rsidRPr="166ACD42">
        <w:rPr>
          <w:rFonts w:ascii="Calibri" w:eastAsia="Calibri" w:hAnsi="Calibri" w:cs="Calibri"/>
          <w:b/>
          <w:bCs/>
          <w:sz w:val="22"/>
          <w:szCs w:val="22"/>
          <w:lang w:val="pt-PT"/>
        </w:rPr>
        <w:t>7.</w:t>
      </w:r>
      <w:r w:rsidRPr="00B36057">
        <w:rPr>
          <w:lang w:val="pt-PT"/>
        </w:rPr>
        <w:tab/>
      </w:r>
      <w:r w:rsidR="00785F37" w:rsidRPr="166ACD42">
        <w:rPr>
          <w:rFonts w:ascii="Calibri" w:eastAsia="Calibri" w:hAnsi="Calibri" w:cs="Calibri"/>
          <w:b/>
          <w:bCs/>
          <w:sz w:val="22"/>
          <w:szCs w:val="22"/>
          <w:lang w:val="pt-PT"/>
        </w:rPr>
        <w:t>Vides aizsardzības noteikumi</w:t>
      </w:r>
    </w:p>
    <w:p w14:paraId="1BF8E98A" w14:textId="222AEF4A" w:rsidR="00785F37" w:rsidRPr="00A44F46" w:rsidRDefault="00E91961" w:rsidP="00805B9C">
      <w:pPr>
        <w:spacing w:after="0" w:line="240" w:lineRule="auto"/>
        <w:ind w:left="709" w:right="-1050" w:hanging="709"/>
        <w:jc w:val="both"/>
        <w:rPr>
          <w:rFonts w:ascii="Calibri" w:eastAsia="Calibri" w:hAnsi="Calibri" w:cs="Calibri"/>
          <w:sz w:val="22"/>
          <w:szCs w:val="22"/>
          <w:lang w:val="pt-PT"/>
        </w:rPr>
      </w:pPr>
      <w:r w:rsidRPr="166ACD42">
        <w:rPr>
          <w:rFonts w:ascii="Calibri" w:eastAsia="Calibri" w:hAnsi="Calibri" w:cs="Calibri"/>
          <w:sz w:val="22"/>
          <w:szCs w:val="22"/>
          <w:lang w:val="pt-PT"/>
        </w:rPr>
        <w:t>7</w:t>
      </w:r>
      <w:r w:rsidR="00785F37" w:rsidRPr="166ACD42">
        <w:rPr>
          <w:rFonts w:ascii="Calibri" w:eastAsia="Calibri" w:hAnsi="Calibri" w:cs="Calibri"/>
          <w:sz w:val="22"/>
          <w:szCs w:val="22"/>
          <w:lang w:val="pt-PT"/>
        </w:rPr>
        <w:t>.1.</w:t>
      </w:r>
      <w:r w:rsidRPr="00B36057">
        <w:rPr>
          <w:lang w:val="pt-PT"/>
        </w:rPr>
        <w:tab/>
      </w:r>
      <w:r w:rsidR="00785F37" w:rsidRPr="166ACD42">
        <w:rPr>
          <w:rFonts w:ascii="Calibri" w:eastAsia="Calibri" w:hAnsi="Calibri" w:cs="Calibri"/>
          <w:sz w:val="22"/>
          <w:szCs w:val="22"/>
          <w:lang w:val="pt-PT"/>
        </w:rPr>
        <w:t>Veicot būvdarbus, pēc iespējas izmantot objektā tādas darba metodes un paņēmienus, kuru rezultātā nepasliktinās objekta tehniskais stāvoklis vai vizuālais</w:t>
      </w:r>
      <w:r w:rsidR="009A242B">
        <w:rPr>
          <w:rFonts w:ascii="Calibri" w:eastAsia="Calibri" w:hAnsi="Calibri" w:cs="Calibri"/>
          <w:sz w:val="22"/>
          <w:szCs w:val="22"/>
          <w:lang w:val="pt-PT"/>
        </w:rPr>
        <w:t xml:space="preserve"> un dabas pamatnes</w:t>
      </w:r>
      <w:r w:rsidR="00785F37" w:rsidRPr="166ACD42">
        <w:rPr>
          <w:rFonts w:ascii="Calibri" w:eastAsia="Calibri" w:hAnsi="Calibri" w:cs="Calibri"/>
          <w:sz w:val="22"/>
          <w:szCs w:val="22"/>
          <w:lang w:val="pt-PT"/>
        </w:rPr>
        <w:t xml:space="preserve"> stāvoklis.</w:t>
      </w:r>
    </w:p>
    <w:p w14:paraId="3724203C" w14:textId="37CF2951" w:rsidR="00785F37" w:rsidRPr="00A44F46" w:rsidRDefault="00672A0C" w:rsidP="00805B9C">
      <w:pPr>
        <w:spacing w:after="0" w:line="240" w:lineRule="auto"/>
        <w:ind w:left="709" w:right="-1050" w:hanging="709"/>
        <w:jc w:val="both"/>
        <w:rPr>
          <w:rFonts w:ascii="Calibri" w:eastAsia="Calibri" w:hAnsi="Calibri" w:cs="Calibri"/>
          <w:sz w:val="22"/>
          <w:szCs w:val="22"/>
          <w:lang w:val="pt-PT"/>
        </w:rPr>
      </w:pPr>
      <w:r w:rsidRPr="166ACD42">
        <w:rPr>
          <w:rFonts w:ascii="Calibri" w:eastAsia="Calibri" w:hAnsi="Calibri" w:cs="Calibri"/>
          <w:sz w:val="22"/>
          <w:szCs w:val="22"/>
          <w:lang w:val="pt-PT"/>
        </w:rPr>
        <w:t>7</w:t>
      </w:r>
      <w:r w:rsidR="00785F37" w:rsidRPr="166ACD42">
        <w:rPr>
          <w:rFonts w:ascii="Calibri" w:eastAsia="Calibri" w:hAnsi="Calibri" w:cs="Calibri"/>
          <w:sz w:val="22"/>
          <w:szCs w:val="22"/>
          <w:lang w:val="pt-PT"/>
        </w:rPr>
        <w:t>.2.</w:t>
      </w:r>
      <w:r w:rsidRPr="00B36057">
        <w:rPr>
          <w:lang w:val="pt-PT"/>
        </w:rPr>
        <w:tab/>
      </w:r>
      <w:r w:rsidR="00785F37" w:rsidRPr="166ACD42">
        <w:rPr>
          <w:rFonts w:ascii="Calibri" w:eastAsia="Calibri" w:hAnsi="Calibri" w:cs="Calibri"/>
          <w:sz w:val="22"/>
          <w:szCs w:val="22"/>
          <w:lang w:val="pt-PT"/>
        </w:rPr>
        <w:t>Vispārējās prasības par piesārņojuma novadīšanu apkārtējā vidē Latvijas Republikas teritorijā nosaka Vides aizsardzības likums, Latvijas Republikas Ministru kabineta 22.01.2002. noteikumi Nr. 34 „Noteikumi par piesārņojošo vielu emisiju ūdenī” u.c. normatīvie akti.</w:t>
      </w:r>
    </w:p>
    <w:p w14:paraId="7FF5741C" w14:textId="6C7134F5" w:rsidR="00785F37" w:rsidRPr="00A44F46" w:rsidRDefault="00672A0C" w:rsidP="00805B9C">
      <w:pPr>
        <w:spacing w:after="0" w:line="240" w:lineRule="auto"/>
        <w:ind w:left="709" w:right="-1050" w:hanging="709"/>
        <w:jc w:val="both"/>
        <w:rPr>
          <w:rFonts w:ascii="Calibri" w:eastAsia="Calibri" w:hAnsi="Calibri" w:cs="Calibri"/>
          <w:sz w:val="22"/>
          <w:szCs w:val="22"/>
          <w:lang w:val="pt-PT"/>
        </w:rPr>
      </w:pPr>
      <w:r w:rsidRPr="166ACD42">
        <w:rPr>
          <w:rFonts w:ascii="Calibri" w:eastAsia="Calibri" w:hAnsi="Calibri" w:cs="Calibri"/>
          <w:sz w:val="22"/>
          <w:szCs w:val="22"/>
          <w:lang w:val="pt-PT"/>
        </w:rPr>
        <w:t>7.3</w:t>
      </w:r>
      <w:r w:rsidRPr="00B36057">
        <w:rPr>
          <w:lang w:val="pt-PT"/>
        </w:rPr>
        <w:tab/>
      </w:r>
      <w:r w:rsidR="00785F37" w:rsidRPr="166ACD42">
        <w:rPr>
          <w:rFonts w:ascii="Calibri" w:eastAsia="Calibri" w:hAnsi="Calibri" w:cs="Calibri"/>
          <w:sz w:val="22"/>
          <w:szCs w:val="22"/>
          <w:lang w:val="pt-PT"/>
        </w:rPr>
        <w:t>Vides aizsardzības noteikumu mērķis ir novērst vai samazināt piesārņojumu, kas var kaitēt cilvēku veselībai, īpašumam un videi; novērst kaitējumu radītās sekas; novērst piesārņojumu rašanos, novērst vai samazināt atkritumu radīšanu, nodrošinot atkritumu atbilstošu apsaimniekošanu u.c.</w:t>
      </w:r>
    </w:p>
    <w:p w14:paraId="296FE60B" w14:textId="5DE0EAC3" w:rsidR="005609FF" w:rsidRPr="00A44F46" w:rsidRDefault="009E64B4" w:rsidP="00805B9C">
      <w:pPr>
        <w:spacing w:after="0" w:line="240" w:lineRule="auto"/>
        <w:ind w:left="709" w:right="-1050" w:hanging="709"/>
        <w:jc w:val="both"/>
        <w:rPr>
          <w:rFonts w:ascii="Calibri" w:eastAsia="Calibri" w:hAnsi="Calibri" w:cs="Calibri"/>
          <w:sz w:val="22"/>
          <w:szCs w:val="22"/>
          <w:lang w:val="pt-PT"/>
        </w:rPr>
      </w:pPr>
      <w:r w:rsidRPr="166ACD42">
        <w:rPr>
          <w:rFonts w:ascii="Calibri" w:eastAsia="Calibri" w:hAnsi="Calibri" w:cs="Calibri"/>
          <w:sz w:val="22"/>
          <w:szCs w:val="22"/>
          <w:lang w:val="pt-PT"/>
        </w:rPr>
        <w:t>7.4.</w:t>
      </w:r>
      <w:r w:rsidRPr="00B36057">
        <w:rPr>
          <w:lang w:val="pt-PT"/>
        </w:rPr>
        <w:tab/>
      </w:r>
      <w:r w:rsidR="00CE2B60" w:rsidRPr="166ACD42">
        <w:rPr>
          <w:rFonts w:ascii="Calibri" w:eastAsia="Calibri" w:hAnsi="Calibri" w:cs="Calibri"/>
          <w:sz w:val="22"/>
          <w:szCs w:val="22"/>
          <w:lang w:val="pt-PT"/>
        </w:rPr>
        <w:t>Visām automašīnām, kas pārvadā būvgružus jābūt aprīkotām ar aizsargpārklāju, kas jālieto pārvadājumu laikā. Ja Būvuzņēmējs neveic ikdienas ielu uzturēšanas pasākumus un automašīnas nav aprīkotas ar aizsargpārklāju, tad Cēsu novada pašvaldības policija var sastādīt administratīvo pārkāpumu protokolu.</w:t>
      </w:r>
    </w:p>
    <w:p w14:paraId="536F222E" w14:textId="77777777" w:rsidR="00803F1D" w:rsidRPr="00803F1D" w:rsidRDefault="00803F1D" w:rsidP="166ACD42">
      <w:pPr>
        <w:spacing w:after="0" w:line="240" w:lineRule="auto"/>
        <w:ind w:right="-1050"/>
        <w:jc w:val="both"/>
        <w:rPr>
          <w:rFonts w:ascii="Calibri" w:eastAsia="Calibri" w:hAnsi="Calibri" w:cs="Calibri"/>
          <w:b/>
          <w:bCs/>
          <w:sz w:val="22"/>
          <w:szCs w:val="22"/>
          <w:lang w:val="pt-PT"/>
        </w:rPr>
      </w:pPr>
    </w:p>
    <w:p w14:paraId="697F2E21" w14:textId="5D15BEE7" w:rsidR="00803F1D" w:rsidRPr="00803F1D" w:rsidRDefault="0006753D" w:rsidP="166ACD42">
      <w:pPr>
        <w:spacing w:after="0" w:line="240" w:lineRule="auto"/>
        <w:ind w:right="-1050"/>
        <w:jc w:val="both"/>
        <w:rPr>
          <w:rFonts w:ascii="Calibri" w:eastAsia="Calibri" w:hAnsi="Calibri" w:cs="Calibri"/>
          <w:b/>
          <w:bCs/>
          <w:sz w:val="22"/>
          <w:szCs w:val="22"/>
          <w:lang w:val="pt-PT"/>
        </w:rPr>
      </w:pPr>
      <w:r w:rsidRPr="0006753D">
        <w:rPr>
          <w:rFonts w:ascii="Calibri" w:eastAsia="Calibri" w:hAnsi="Calibri" w:cs="Calibri"/>
          <w:b/>
          <w:bCs/>
          <w:sz w:val="22"/>
          <w:szCs w:val="22"/>
          <w:lang w:val="pt-PT"/>
        </w:rPr>
        <w:lastRenderedPageBreak/>
        <w:t>8</w:t>
      </w:r>
      <w:r w:rsidR="00F929B6" w:rsidRPr="0006753D">
        <w:rPr>
          <w:rFonts w:ascii="Calibri" w:eastAsia="Calibri" w:hAnsi="Calibri" w:cs="Calibri"/>
          <w:b/>
          <w:bCs/>
          <w:sz w:val="22"/>
          <w:szCs w:val="22"/>
          <w:lang w:val="pt-PT"/>
        </w:rPr>
        <w:t>.</w:t>
      </w:r>
      <w:r w:rsidR="00F929B6" w:rsidRPr="0006753D">
        <w:rPr>
          <w:lang w:val="pt-PT"/>
        </w:rPr>
        <w:tab/>
      </w:r>
      <w:r w:rsidR="00AF30A5" w:rsidRPr="166ACD42">
        <w:rPr>
          <w:rFonts w:ascii="Calibri" w:eastAsia="Calibri" w:hAnsi="Calibri" w:cs="Calibri"/>
          <w:b/>
          <w:bCs/>
          <w:sz w:val="22"/>
          <w:szCs w:val="22"/>
          <w:lang w:val="pt-PT"/>
        </w:rPr>
        <w:t>Z</w:t>
      </w:r>
      <w:r w:rsidR="0022420C" w:rsidRPr="166ACD42">
        <w:rPr>
          <w:rFonts w:ascii="Calibri" w:eastAsia="Calibri" w:hAnsi="Calibri" w:cs="Calibri"/>
          <w:b/>
          <w:bCs/>
          <w:sz w:val="22"/>
          <w:szCs w:val="22"/>
          <w:lang w:val="pt-PT"/>
        </w:rPr>
        <w:t xml:space="preserve">aļā </w:t>
      </w:r>
      <w:r w:rsidR="00FF77CE" w:rsidRPr="166ACD42">
        <w:rPr>
          <w:rFonts w:ascii="Calibri" w:eastAsia="Calibri" w:hAnsi="Calibri" w:cs="Calibri"/>
          <w:b/>
          <w:bCs/>
          <w:sz w:val="22"/>
          <w:szCs w:val="22"/>
          <w:lang w:val="pt-PT"/>
        </w:rPr>
        <w:t xml:space="preserve">publiskā iepirkuma (ZPI) </w:t>
      </w:r>
      <w:r w:rsidR="00AF30A5" w:rsidRPr="166ACD42">
        <w:rPr>
          <w:rFonts w:ascii="Calibri" w:eastAsia="Calibri" w:hAnsi="Calibri" w:cs="Calibri"/>
          <w:b/>
          <w:bCs/>
          <w:sz w:val="22"/>
          <w:szCs w:val="22"/>
          <w:lang w:val="pt-PT"/>
        </w:rPr>
        <w:t xml:space="preserve"> prasības būvdarbu izpildei</w:t>
      </w:r>
    </w:p>
    <w:p w14:paraId="7DA9A897" w14:textId="6F754A19" w:rsidR="001614E2" w:rsidRDefault="0006753D" w:rsidP="00704ACD">
      <w:pPr>
        <w:spacing w:after="0" w:line="240" w:lineRule="auto"/>
        <w:ind w:left="709" w:right="-1050" w:hanging="709"/>
        <w:jc w:val="both"/>
        <w:rPr>
          <w:rFonts w:ascii="Calibri" w:eastAsia="Calibri" w:hAnsi="Calibri" w:cs="Calibri"/>
          <w:sz w:val="22"/>
          <w:szCs w:val="22"/>
          <w:lang w:val="pt-PT"/>
        </w:rPr>
      </w:pPr>
      <w:r>
        <w:rPr>
          <w:rFonts w:ascii="Calibri" w:eastAsia="Calibri" w:hAnsi="Calibri" w:cs="Calibri"/>
          <w:sz w:val="22"/>
          <w:szCs w:val="22"/>
          <w:lang w:val="pt-PT"/>
        </w:rPr>
        <w:t>8</w:t>
      </w:r>
      <w:r w:rsidR="00803F1D" w:rsidRPr="166ACD42">
        <w:rPr>
          <w:rFonts w:ascii="Calibri" w:eastAsia="Calibri" w:hAnsi="Calibri" w:cs="Calibri"/>
          <w:sz w:val="22"/>
          <w:szCs w:val="22"/>
          <w:lang w:val="pt-PT"/>
        </w:rPr>
        <w:t>.1.</w:t>
      </w:r>
      <w:r w:rsidR="00F929B6" w:rsidRPr="00B36057">
        <w:rPr>
          <w:lang w:val="pt-PT"/>
        </w:rPr>
        <w:tab/>
      </w:r>
      <w:r w:rsidR="006044EC" w:rsidRPr="166ACD42">
        <w:rPr>
          <w:rFonts w:ascii="Calibri" w:eastAsia="Calibri" w:hAnsi="Calibri" w:cs="Calibri"/>
          <w:sz w:val="22"/>
          <w:szCs w:val="22"/>
          <w:lang w:val="pt-PT"/>
        </w:rPr>
        <w:t xml:space="preserve">Nodrošināt </w:t>
      </w:r>
      <w:r w:rsidR="0022420C" w:rsidRPr="166ACD42">
        <w:rPr>
          <w:rFonts w:ascii="Calibri" w:eastAsia="Calibri" w:hAnsi="Calibri" w:cs="Calibri"/>
          <w:sz w:val="22"/>
          <w:szCs w:val="22"/>
          <w:lang w:val="pt-PT"/>
        </w:rPr>
        <w:t xml:space="preserve">ZPI prasību </w:t>
      </w:r>
      <w:r w:rsidR="001614E2" w:rsidRPr="166ACD42">
        <w:rPr>
          <w:rFonts w:ascii="Calibri" w:eastAsia="Calibri" w:hAnsi="Calibri" w:cs="Calibri"/>
          <w:sz w:val="22"/>
          <w:szCs w:val="22"/>
          <w:lang w:val="pt-PT"/>
        </w:rPr>
        <w:t>izpild</w:t>
      </w:r>
      <w:r w:rsidR="006044EC" w:rsidRPr="166ACD42">
        <w:rPr>
          <w:rFonts w:ascii="Calibri" w:eastAsia="Calibri" w:hAnsi="Calibri" w:cs="Calibri"/>
          <w:sz w:val="22"/>
          <w:szCs w:val="22"/>
          <w:lang w:val="pt-PT"/>
        </w:rPr>
        <w:t>i</w:t>
      </w:r>
      <w:r w:rsidR="00687BD1" w:rsidRPr="166ACD42">
        <w:rPr>
          <w:rFonts w:ascii="Calibri" w:eastAsia="Calibri" w:hAnsi="Calibri" w:cs="Calibri"/>
          <w:sz w:val="22"/>
          <w:szCs w:val="22"/>
          <w:lang w:val="pt-PT"/>
        </w:rPr>
        <w:t xml:space="preserve">, </w:t>
      </w:r>
      <w:r w:rsidR="0022420C" w:rsidRPr="166ACD42">
        <w:rPr>
          <w:rFonts w:ascii="Calibri" w:eastAsia="Calibri" w:hAnsi="Calibri" w:cs="Calibri"/>
          <w:sz w:val="22"/>
          <w:szCs w:val="22"/>
          <w:lang w:val="pt-PT"/>
        </w:rPr>
        <w:t xml:space="preserve">ievērojot 2017.gada 20.jūnija </w:t>
      </w:r>
      <w:r w:rsidR="001614E2" w:rsidRPr="166ACD42">
        <w:rPr>
          <w:rFonts w:ascii="Calibri" w:eastAsia="Calibri" w:hAnsi="Calibri" w:cs="Calibri"/>
          <w:sz w:val="22"/>
          <w:szCs w:val="22"/>
          <w:lang w:val="pt-PT"/>
        </w:rPr>
        <w:t xml:space="preserve">Ministru kabineta </w:t>
      </w:r>
      <w:r w:rsidR="0022420C" w:rsidRPr="166ACD42">
        <w:rPr>
          <w:rFonts w:ascii="Calibri" w:eastAsia="Calibri" w:hAnsi="Calibri" w:cs="Calibri"/>
          <w:sz w:val="22"/>
          <w:szCs w:val="22"/>
          <w:lang w:val="pt-PT"/>
        </w:rPr>
        <w:t>noteikum</w:t>
      </w:r>
      <w:r w:rsidR="008A3D01" w:rsidRPr="166ACD42">
        <w:rPr>
          <w:rFonts w:ascii="Calibri" w:eastAsia="Calibri" w:hAnsi="Calibri" w:cs="Calibri"/>
          <w:sz w:val="22"/>
          <w:szCs w:val="22"/>
          <w:lang w:val="pt-PT"/>
        </w:rPr>
        <w:t>os</w:t>
      </w:r>
      <w:r w:rsidR="0022420C" w:rsidRPr="166ACD42">
        <w:rPr>
          <w:rFonts w:ascii="Calibri" w:eastAsia="Calibri" w:hAnsi="Calibri" w:cs="Calibri"/>
          <w:sz w:val="22"/>
          <w:szCs w:val="22"/>
          <w:lang w:val="pt-PT"/>
        </w:rPr>
        <w:t xml:space="preserve"> Nr.353</w:t>
      </w:r>
      <w:r w:rsidR="008A3D01" w:rsidRPr="166ACD42">
        <w:rPr>
          <w:rFonts w:ascii="Calibri" w:eastAsia="Calibri" w:hAnsi="Calibri" w:cs="Calibri"/>
          <w:sz w:val="22"/>
          <w:szCs w:val="22"/>
          <w:lang w:val="pt-PT"/>
        </w:rPr>
        <w:t xml:space="preserve"> </w:t>
      </w:r>
      <w:r w:rsidR="00063E3D" w:rsidRPr="166ACD42">
        <w:rPr>
          <w:rFonts w:ascii="Calibri" w:eastAsia="Calibri" w:hAnsi="Calibri" w:cs="Calibri"/>
          <w:sz w:val="22"/>
          <w:szCs w:val="22"/>
          <w:lang w:val="pt-PT"/>
        </w:rPr>
        <w:t>“Prasības zaļajam publiskajam iepirkumam un to piemērošanas kārtība”</w:t>
      </w:r>
      <w:r w:rsidR="003F4102" w:rsidRPr="166ACD42">
        <w:rPr>
          <w:rFonts w:ascii="Calibri" w:eastAsia="Calibri" w:hAnsi="Calibri" w:cs="Calibri"/>
          <w:sz w:val="22"/>
          <w:szCs w:val="22"/>
          <w:lang w:val="pt-PT"/>
        </w:rPr>
        <w:t>, veico</w:t>
      </w:r>
      <w:r w:rsidR="006044EC" w:rsidRPr="166ACD42">
        <w:rPr>
          <w:rFonts w:ascii="Calibri" w:eastAsia="Calibri" w:hAnsi="Calibri" w:cs="Calibri"/>
          <w:sz w:val="22"/>
          <w:szCs w:val="22"/>
          <w:lang w:val="pt-PT"/>
        </w:rPr>
        <w:t>t</w:t>
      </w:r>
      <w:r w:rsidR="003F4102" w:rsidRPr="166ACD42">
        <w:rPr>
          <w:rFonts w:ascii="Calibri" w:eastAsia="Calibri" w:hAnsi="Calibri" w:cs="Calibri"/>
          <w:sz w:val="22"/>
          <w:szCs w:val="22"/>
          <w:lang w:val="pt-PT"/>
        </w:rPr>
        <w:t xml:space="preserve"> </w:t>
      </w:r>
      <w:r w:rsidR="006044EC" w:rsidRPr="166ACD42">
        <w:rPr>
          <w:rFonts w:ascii="Calibri" w:eastAsia="Calibri" w:hAnsi="Calibri" w:cs="Calibri"/>
          <w:sz w:val="22"/>
          <w:szCs w:val="22"/>
          <w:lang w:val="pt-PT"/>
        </w:rPr>
        <w:t>būvd</w:t>
      </w:r>
      <w:r w:rsidR="00AE385E" w:rsidRPr="166ACD42">
        <w:rPr>
          <w:rFonts w:ascii="Calibri" w:eastAsia="Calibri" w:hAnsi="Calibri" w:cs="Calibri"/>
          <w:sz w:val="22"/>
          <w:szCs w:val="22"/>
          <w:lang w:val="pt-PT"/>
        </w:rPr>
        <w:t>ar</w:t>
      </w:r>
      <w:r w:rsidR="006044EC" w:rsidRPr="166ACD42">
        <w:rPr>
          <w:rFonts w:ascii="Calibri" w:eastAsia="Calibri" w:hAnsi="Calibri" w:cs="Calibri"/>
          <w:sz w:val="22"/>
          <w:szCs w:val="22"/>
          <w:lang w:val="pt-PT"/>
        </w:rPr>
        <w:t>bus</w:t>
      </w:r>
      <w:r w:rsidR="00AE385E" w:rsidRPr="166ACD42">
        <w:rPr>
          <w:rFonts w:ascii="Calibri" w:eastAsia="Calibri" w:hAnsi="Calibri" w:cs="Calibri"/>
          <w:sz w:val="22"/>
          <w:szCs w:val="22"/>
          <w:lang w:val="pt-PT"/>
        </w:rPr>
        <w:t xml:space="preserve"> un materiālu piegādi</w:t>
      </w:r>
      <w:r w:rsidR="006044EC" w:rsidRPr="166ACD42">
        <w:rPr>
          <w:rFonts w:ascii="Calibri" w:eastAsia="Calibri" w:hAnsi="Calibri" w:cs="Calibri"/>
          <w:sz w:val="22"/>
          <w:szCs w:val="22"/>
          <w:lang w:val="pt-PT"/>
        </w:rPr>
        <w:t>:</w:t>
      </w:r>
    </w:p>
    <w:p w14:paraId="04708AEB" w14:textId="6E1E8D1D" w:rsidR="00E83E5D" w:rsidRPr="00704ACD" w:rsidRDefault="45DBD385" w:rsidP="00704ACD">
      <w:pPr>
        <w:spacing w:after="0" w:line="240" w:lineRule="auto"/>
        <w:ind w:left="1276" w:right="-1050" w:hanging="709"/>
        <w:jc w:val="both"/>
        <w:rPr>
          <w:rFonts w:ascii="Calibri" w:eastAsia="Calibri" w:hAnsi="Calibri" w:cs="Calibri"/>
          <w:sz w:val="22"/>
          <w:szCs w:val="22"/>
          <w:lang w:val="pt-PT"/>
        </w:rPr>
      </w:pPr>
      <w:r w:rsidRPr="00704ACD">
        <w:rPr>
          <w:rFonts w:ascii="Calibri" w:eastAsia="Calibri" w:hAnsi="Calibri" w:cs="Calibri"/>
          <w:sz w:val="22"/>
          <w:szCs w:val="22"/>
          <w:lang w:val="pt-PT"/>
        </w:rPr>
        <w:t>8.</w:t>
      </w:r>
      <w:r w:rsidR="3F8D879F" w:rsidRPr="00704ACD">
        <w:rPr>
          <w:rFonts w:ascii="Calibri" w:eastAsia="Calibri" w:hAnsi="Calibri" w:cs="Calibri"/>
          <w:sz w:val="22"/>
          <w:szCs w:val="22"/>
          <w:lang w:val="pt-PT"/>
        </w:rPr>
        <w:t>1.1</w:t>
      </w:r>
      <w:r w:rsidR="61309E6D" w:rsidRPr="00704ACD">
        <w:rPr>
          <w:rFonts w:ascii="Calibri" w:eastAsia="Calibri" w:hAnsi="Calibri" w:cs="Calibri"/>
          <w:sz w:val="22"/>
          <w:szCs w:val="22"/>
          <w:lang w:val="pt-PT"/>
        </w:rPr>
        <w:t>.</w:t>
      </w:r>
      <w:r w:rsidR="0006753D" w:rsidRPr="00704ACD">
        <w:rPr>
          <w:rFonts w:ascii="Calibri" w:eastAsia="Calibri" w:hAnsi="Calibri" w:cs="Calibri"/>
          <w:sz w:val="22"/>
          <w:szCs w:val="22"/>
          <w:lang w:val="pt-PT"/>
        </w:rPr>
        <w:tab/>
      </w:r>
      <w:r w:rsidR="61309E6D" w:rsidRPr="00704ACD">
        <w:rPr>
          <w:rFonts w:ascii="Calibri" w:eastAsia="Calibri" w:hAnsi="Calibri" w:cs="Calibri"/>
          <w:sz w:val="22"/>
          <w:szCs w:val="22"/>
          <w:lang w:val="pt-PT"/>
        </w:rPr>
        <w:t>Esošā apgaismojuma demontāžai un j</w:t>
      </w:r>
      <w:r w:rsidR="7C493445" w:rsidRPr="00704ACD">
        <w:rPr>
          <w:rFonts w:ascii="Calibri" w:eastAsia="Calibri" w:hAnsi="Calibri" w:cs="Calibri"/>
          <w:sz w:val="22"/>
          <w:szCs w:val="22"/>
          <w:lang w:val="pt-PT"/>
        </w:rPr>
        <w:t>au</w:t>
      </w:r>
      <w:r w:rsidR="466C6E91" w:rsidRPr="00704ACD">
        <w:rPr>
          <w:rFonts w:ascii="Calibri" w:eastAsia="Calibri" w:hAnsi="Calibri" w:cs="Calibri"/>
          <w:sz w:val="22"/>
          <w:szCs w:val="22"/>
          <w:lang w:val="pt-PT"/>
        </w:rPr>
        <w:t>na</w:t>
      </w:r>
      <w:r w:rsidR="7C493445" w:rsidRPr="00704ACD">
        <w:rPr>
          <w:rFonts w:ascii="Calibri" w:eastAsia="Calibri" w:hAnsi="Calibri" w:cs="Calibri"/>
          <w:sz w:val="22"/>
          <w:szCs w:val="22"/>
          <w:lang w:val="pt-PT"/>
        </w:rPr>
        <w:t xml:space="preserve"> </w:t>
      </w:r>
      <w:r w:rsidR="466C6E91" w:rsidRPr="00704ACD">
        <w:rPr>
          <w:rFonts w:ascii="Calibri" w:eastAsia="Calibri" w:hAnsi="Calibri" w:cs="Calibri"/>
          <w:sz w:val="22"/>
          <w:szCs w:val="22"/>
          <w:lang w:val="pt-PT"/>
        </w:rPr>
        <w:t>resursus taupoša</w:t>
      </w:r>
      <w:r w:rsidR="499E3D62" w:rsidRPr="00704ACD">
        <w:rPr>
          <w:rFonts w:ascii="Calibri" w:eastAsia="Calibri" w:hAnsi="Calibri" w:cs="Calibri"/>
          <w:sz w:val="22"/>
          <w:szCs w:val="22"/>
          <w:lang w:val="pt-PT"/>
        </w:rPr>
        <w:t xml:space="preserve">s, </w:t>
      </w:r>
      <w:r w:rsidR="466C6E91" w:rsidRPr="00704ACD">
        <w:rPr>
          <w:rFonts w:ascii="Calibri" w:eastAsia="Calibri" w:hAnsi="Calibri" w:cs="Calibri"/>
          <w:sz w:val="22"/>
          <w:szCs w:val="22"/>
          <w:lang w:val="pt-PT"/>
        </w:rPr>
        <w:t>energoefektīva</w:t>
      </w:r>
      <w:r w:rsidR="499E3D62" w:rsidRPr="00704ACD">
        <w:rPr>
          <w:rFonts w:ascii="Calibri" w:eastAsia="Calibri" w:hAnsi="Calibri" w:cs="Calibri"/>
          <w:sz w:val="22"/>
          <w:szCs w:val="22"/>
          <w:lang w:val="pt-PT"/>
        </w:rPr>
        <w:t>s</w:t>
      </w:r>
      <w:r w:rsidR="466C6E91" w:rsidRPr="00704ACD">
        <w:rPr>
          <w:rFonts w:ascii="Calibri" w:eastAsia="Calibri" w:hAnsi="Calibri" w:cs="Calibri"/>
          <w:sz w:val="22"/>
          <w:szCs w:val="22"/>
          <w:lang w:val="pt-PT"/>
        </w:rPr>
        <w:t xml:space="preserve"> </w:t>
      </w:r>
      <w:r w:rsidR="7C493445" w:rsidRPr="00704ACD">
        <w:rPr>
          <w:rFonts w:ascii="Calibri" w:eastAsia="Calibri" w:hAnsi="Calibri" w:cs="Calibri"/>
          <w:sz w:val="22"/>
          <w:szCs w:val="22"/>
          <w:lang w:val="pt-PT"/>
        </w:rPr>
        <w:t>apgaismojuma sistēm</w:t>
      </w:r>
      <w:r w:rsidR="466C6E91" w:rsidRPr="00704ACD">
        <w:rPr>
          <w:rFonts w:ascii="Calibri" w:eastAsia="Calibri" w:hAnsi="Calibri" w:cs="Calibri"/>
          <w:sz w:val="22"/>
          <w:szCs w:val="22"/>
          <w:lang w:val="pt-PT"/>
        </w:rPr>
        <w:t>as</w:t>
      </w:r>
      <w:r w:rsidR="7C493445" w:rsidRPr="00704ACD">
        <w:rPr>
          <w:rFonts w:ascii="Calibri" w:eastAsia="Calibri" w:hAnsi="Calibri" w:cs="Calibri"/>
          <w:sz w:val="22"/>
          <w:szCs w:val="22"/>
          <w:lang w:val="pt-PT"/>
        </w:rPr>
        <w:t xml:space="preserve"> </w:t>
      </w:r>
      <w:r w:rsidR="466C6E91" w:rsidRPr="00704ACD">
        <w:rPr>
          <w:rFonts w:ascii="Calibri" w:eastAsia="Calibri" w:hAnsi="Calibri" w:cs="Calibri"/>
          <w:sz w:val="22"/>
          <w:szCs w:val="22"/>
          <w:lang w:val="pt-PT"/>
        </w:rPr>
        <w:t>montāžai</w:t>
      </w:r>
      <w:r w:rsidR="004A2140" w:rsidRPr="00704ACD">
        <w:rPr>
          <w:rFonts w:ascii="Calibri" w:eastAsia="Calibri" w:hAnsi="Calibri" w:cs="Calibri"/>
          <w:sz w:val="22"/>
          <w:szCs w:val="22"/>
          <w:lang w:val="pt-PT"/>
        </w:rPr>
        <w:t>.</w:t>
      </w:r>
      <w:r w:rsidR="00A93585" w:rsidRPr="00704ACD">
        <w:rPr>
          <w:rFonts w:ascii="Calibri" w:eastAsia="Calibri" w:hAnsi="Calibri" w:cs="Calibri"/>
          <w:sz w:val="22"/>
          <w:szCs w:val="22"/>
          <w:lang w:val="pt-PT"/>
        </w:rPr>
        <w:t xml:space="preserve"> </w:t>
      </w:r>
      <w:r w:rsidR="3CEA8FE2" w:rsidRPr="00704ACD">
        <w:rPr>
          <w:rFonts w:ascii="Calibri" w:eastAsia="Calibri" w:hAnsi="Calibri" w:cs="Calibri"/>
          <w:sz w:val="22"/>
          <w:szCs w:val="22"/>
          <w:lang w:val="pt-PT"/>
        </w:rPr>
        <w:t>Veicot darbus, Būvuzņēmējam ir</w:t>
      </w:r>
      <w:r w:rsidR="147D5DD1" w:rsidRPr="00704ACD">
        <w:rPr>
          <w:rFonts w:ascii="Calibri" w:eastAsia="Calibri" w:hAnsi="Calibri" w:cs="Calibri"/>
          <w:sz w:val="22"/>
          <w:szCs w:val="22"/>
          <w:lang w:val="pt-PT"/>
        </w:rPr>
        <w:t xml:space="preserve"> jāveic atbilstoši apkārtējās vides aizsardzības pasākumi, lai samazinātu un reģenerētu atkritumus, kas radušies </w:t>
      </w:r>
      <w:r w:rsidR="3CEA8FE2" w:rsidRPr="00704ACD">
        <w:rPr>
          <w:rFonts w:ascii="Calibri" w:eastAsia="Calibri" w:hAnsi="Calibri" w:cs="Calibri"/>
          <w:sz w:val="22"/>
          <w:szCs w:val="22"/>
          <w:lang w:val="pt-PT"/>
        </w:rPr>
        <w:t xml:space="preserve">teritorijas </w:t>
      </w:r>
      <w:r w:rsidR="147D5DD1" w:rsidRPr="00704ACD">
        <w:rPr>
          <w:rFonts w:ascii="Calibri" w:eastAsia="Calibri" w:hAnsi="Calibri" w:cs="Calibri"/>
          <w:sz w:val="22"/>
          <w:szCs w:val="22"/>
          <w:lang w:val="pt-PT"/>
        </w:rPr>
        <w:t>apgaismojuma</w:t>
      </w:r>
      <w:r w:rsidR="3CEA8FE2" w:rsidRPr="00704ACD">
        <w:rPr>
          <w:rFonts w:ascii="Calibri" w:eastAsia="Calibri" w:hAnsi="Calibri" w:cs="Calibri"/>
          <w:sz w:val="22"/>
          <w:szCs w:val="22"/>
          <w:lang w:val="pt-PT"/>
        </w:rPr>
        <w:t xml:space="preserve"> izbūves</w:t>
      </w:r>
      <w:r w:rsidR="147D5DD1" w:rsidRPr="00704ACD">
        <w:rPr>
          <w:rFonts w:ascii="Calibri" w:eastAsia="Calibri" w:hAnsi="Calibri" w:cs="Calibri"/>
          <w:sz w:val="22"/>
          <w:szCs w:val="22"/>
          <w:lang w:val="pt-PT"/>
        </w:rPr>
        <w:t xml:space="preserve"> laikā. Visas izlietotās lampas un apgaismes iekārtas jāsašķiro un jānosūta reģenerēšanai saskaņā ar Ministru kabineta 2014.gada 8.jūlija noteikumiem Nr.388 “Elektrisko un elektronisko iekārtu kategorijas un marķēšanas prasības un šo iekārtu atkritumu apsaimniekošanas prasības un kārtība”.</w:t>
      </w:r>
    </w:p>
    <w:p w14:paraId="1481BAB4" w14:textId="1AB40D91" w:rsidR="00DA651C" w:rsidRPr="00704ACD" w:rsidRDefault="00FF534B" w:rsidP="00FF534B">
      <w:pPr>
        <w:spacing w:after="0" w:line="240" w:lineRule="auto"/>
        <w:ind w:left="709" w:right="-1050" w:hanging="709"/>
        <w:jc w:val="both"/>
        <w:rPr>
          <w:rFonts w:ascii="Calibri" w:eastAsia="Calibri" w:hAnsi="Calibri" w:cs="Calibri"/>
          <w:sz w:val="22"/>
          <w:szCs w:val="22"/>
          <w:lang w:val="pt-PT"/>
        </w:rPr>
      </w:pPr>
      <w:r>
        <w:rPr>
          <w:rFonts w:ascii="Calibri" w:eastAsia="Calibri" w:hAnsi="Calibri" w:cs="Calibri"/>
          <w:sz w:val="22"/>
          <w:szCs w:val="22"/>
          <w:lang w:val="pt-PT"/>
        </w:rPr>
        <w:t xml:space="preserve">8.2.     </w:t>
      </w:r>
      <w:r w:rsidR="00DA651C" w:rsidRPr="00BE4009">
        <w:rPr>
          <w:rFonts w:ascii="Calibri" w:eastAsia="Calibri" w:hAnsi="Calibri" w:cs="Calibri"/>
          <w:sz w:val="22"/>
          <w:szCs w:val="22"/>
          <w:lang w:val="pt-PT"/>
        </w:rPr>
        <w:t>Papildus tiek piemērots 2017.gada 20.jūnija Ministru kabineta noteikumos Nr.353 “Prasības zaļajam publiskajam iepirkumam un to piemērošanas kārtība” prasības un kritēriji mēbelēm (7.1.):</w:t>
      </w:r>
      <w:r w:rsidR="00DA651C" w:rsidRPr="00704ACD">
        <w:rPr>
          <w:rFonts w:ascii="Calibri" w:eastAsia="Calibri" w:hAnsi="Calibri" w:cs="Calibri"/>
          <w:sz w:val="22"/>
          <w:szCs w:val="22"/>
          <w:lang w:val="pt-PT"/>
        </w:rPr>
        <w:t xml:space="preserve"> </w:t>
      </w:r>
    </w:p>
    <w:p w14:paraId="725D374C" w14:textId="62E9A9B8" w:rsidR="00F416AD" w:rsidRPr="00DA651C" w:rsidRDefault="00DA651C" w:rsidP="00FF534B">
      <w:pPr>
        <w:spacing w:after="0" w:line="240" w:lineRule="auto"/>
        <w:ind w:left="1276" w:right="-1050" w:hanging="709"/>
        <w:jc w:val="both"/>
        <w:rPr>
          <w:rFonts w:ascii="Calibri" w:hAnsi="Calibri" w:cs="Calibri"/>
          <w:sz w:val="22"/>
          <w:szCs w:val="22"/>
          <w:lang w:val="pt-PT"/>
        </w:rPr>
      </w:pPr>
      <w:r w:rsidRPr="00DA651C">
        <w:rPr>
          <w:rFonts w:ascii="Calibri" w:eastAsia="Calibri" w:hAnsi="Calibri" w:cs="Calibri"/>
          <w:sz w:val="22"/>
          <w:szCs w:val="22"/>
          <w:lang w:val="pt-PT"/>
        </w:rPr>
        <w:t>8</w:t>
      </w:r>
      <w:r w:rsidR="00FF534B">
        <w:rPr>
          <w:rFonts w:ascii="Calibri" w:eastAsia="Calibri" w:hAnsi="Calibri" w:cs="Calibri"/>
          <w:sz w:val="22"/>
          <w:szCs w:val="22"/>
          <w:lang w:val="pt-PT"/>
        </w:rPr>
        <w:t>.2.1.</w:t>
      </w:r>
      <w:r w:rsidRPr="00DA651C">
        <w:rPr>
          <w:rFonts w:ascii="Calibri" w:eastAsia="Calibri" w:hAnsi="Calibri" w:cs="Calibri"/>
          <w:sz w:val="22"/>
          <w:szCs w:val="22"/>
          <w:lang w:val="pt-PT"/>
        </w:rPr>
        <w:t xml:space="preserve"> </w:t>
      </w:r>
      <w:r w:rsidR="07A89888" w:rsidRPr="00DA651C">
        <w:rPr>
          <w:rFonts w:ascii="Calibri" w:eastAsia="Calibri" w:hAnsi="Calibri" w:cs="Calibri"/>
          <w:sz w:val="22"/>
          <w:szCs w:val="22"/>
          <w:lang w:val="pt-PT"/>
        </w:rPr>
        <w:t>L</w:t>
      </w:r>
      <w:r w:rsidR="3F88AF08" w:rsidRPr="00DA651C">
        <w:rPr>
          <w:rFonts w:ascii="Calibri" w:eastAsia="Calibri" w:hAnsi="Calibri" w:cs="Calibri"/>
          <w:sz w:val="22"/>
          <w:szCs w:val="22"/>
          <w:lang w:val="pt-PT"/>
        </w:rPr>
        <w:t>abiekārtojuma elementu (</w:t>
      </w:r>
      <w:r w:rsidR="3361CA7E" w:rsidRPr="00DA651C">
        <w:rPr>
          <w:rFonts w:ascii="Calibri" w:eastAsia="Calibri" w:hAnsi="Calibri" w:cs="Calibri"/>
          <w:sz w:val="22"/>
          <w:szCs w:val="22"/>
          <w:lang w:val="pt-PT"/>
        </w:rPr>
        <w:t xml:space="preserve">norādes, </w:t>
      </w:r>
      <w:r w:rsidR="73708B5A" w:rsidRPr="00DA651C">
        <w:rPr>
          <w:rFonts w:ascii="Calibri" w:eastAsia="Calibri" w:hAnsi="Calibri" w:cs="Calibri"/>
          <w:sz w:val="22"/>
          <w:szCs w:val="22"/>
          <w:lang w:val="pt-PT"/>
        </w:rPr>
        <w:t>norobežojošās margas</w:t>
      </w:r>
      <w:r w:rsidR="3F88AF08" w:rsidRPr="00DA651C">
        <w:rPr>
          <w:rFonts w:ascii="Calibri" w:eastAsia="Calibri" w:hAnsi="Calibri" w:cs="Calibri"/>
          <w:sz w:val="22"/>
          <w:szCs w:val="22"/>
          <w:lang w:val="pt-PT"/>
        </w:rPr>
        <w:t xml:space="preserve">) </w:t>
      </w:r>
      <w:r w:rsidR="24B156D8" w:rsidRPr="00DA651C">
        <w:rPr>
          <w:rFonts w:ascii="Calibri" w:eastAsia="Calibri" w:hAnsi="Calibri" w:cs="Calibri"/>
          <w:sz w:val="22"/>
          <w:szCs w:val="22"/>
          <w:lang w:val="pt-PT"/>
        </w:rPr>
        <w:t>ražošanā</w:t>
      </w:r>
      <w:r w:rsidR="086B47BE" w:rsidRPr="00DA651C">
        <w:rPr>
          <w:rFonts w:ascii="Calibri" w:eastAsia="Calibri" w:hAnsi="Calibri" w:cs="Calibri"/>
          <w:sz w:val="22"/>
          <w:szCs w:val="22"/>
          <w:lang w:val="pt-PT"/>
        </w:rPr>
        <w:t xml:space="preserve"> </w:t>
      </w:r>
      <w:r w:rsidR="499E3D62" w:rsidRPr="00DA651C">
        <w:rPr>
          <w:rFonts w:ascii="Calibri" w:eastAsia="Calibri" w:hAnsi="Calibri" w:cs="Calibri"/>
          <w:sz w:val="22"/>
          <w:szCs w:val="22"/>
          <w:lang w:val="pt-PT"/>
        </w:rPr>
        <w:t>pielietot</w:t>
      </w:r>
      <w:r w:rsidR="24B156D8" w:rsidRPr="00DA651C">
        <w:rPr>
          <w:rFonts w:ascii="Calibri" w:eastAsia="Calibri" w:hAnsi="Calibri" w:cs="Calibri"/>
          <w:sz w:val="22"/>
          <w:szCs w:val="22"/>
          <w:lang w:val="pt-PT"/>
        </w:rPr>
        <w:t xml:space="preserve"> videi draudzīgus materiālus un procesus</w:t>
      </w:r>
      <w:r w:rsidR="74EC46D9" w:rsidRPr="00DA651C">
        <w:rPr>
          <w:rFonts w:ascii="Calibri" w:eastAsia="Calibri" w:hAnsi="Calibri" w:cs="Calibri"/>
          <w:sz w:val="22"/>
          <w:szCs w:val="22"/>
          <w:lang w:val="pt-PT"/>
        </w:rPr>
        <w:t>.</w:t>
      </w:r>
      <w:r w:rsidR="00777C25" w:rsidRPr="00DA651C">
        <w:rPr>
          <w:rFonts w:ascii="Calibri" w:hAnsi="Calibri" w:cs="Calibri"/>
          <w:sz w:val="22"/>
          <w:szCs w:val="22"/>
          <w:lang w:val="pt-PT"/>
        </w:rPr>
        <w:t xml:space="preserve"> Visai koksnei un koksnes materiāliem ir jānāk no likumīgas izcelsmes koksnes.</w:t>
      </w:r>
      <w:r w:rsidR="00FB71A9" w:rsidRPr="00DA651C">
        <w:rPr>
          <w:rFonts w:ascii="Calibri" w:hAnsi="Calibri" w:cs="Calibri"/>
          <w:sz w:val="22"/>
          <w:szCs w:val="22"/>
          <w:lang w:val="pt-PT"/>
        </w:rPr>
        <w:t xml:space="preserve"> Kā atbilstības apstiprinājums tiks pieņemts uzraudzības ķēdes sertifikāts koksnei, kas sertificēta kā FSC, PEFC vai līdzvērtīgs apliecinājums.</w:t>
      </w:r>
      <w:r w:rsidR="00E342B0" w:rsidRPr="00DA651C">
        <w:rPr>
          <w:rFonts w:ascii="Calibri" w:hAnsi="Calibri" w:cs="Calibri"/>
          <w:sz w:val="22"/>
          <w:szCs w:val="22"/>
          <w:lang w:val="pt-PT"/>
        </w:rPr>
        <w:t xml:space="preserve"> Koksnes likumīgo izcelsmi var pierādīt arī izsekojamības sistēmas </w:t>
      </w:r>
      <w:r w:rsidR="00F47029" w:rsidRPr="00DA651C">
        <w:rPr>
          <w:rFonts w:ascii="Calibri" w:hAnsi="Calibri" w:cs="Calibri"/>
          <w:sz w:val="22"/>
          <w:szCs w:val="22"/>
          <w:lang w:val="pt-PT"/>
        </w:rPr>
        <w:t>(tas var būt 3.</w:t>
      </w:r>
      <w:r w:rsidR="00E342B0" w:rsidRPr="00DA651C">
        <w:rPr>
          <w:rFonts w:ascii="Calibri" w:hAnsi="Calibri" w:cs="Calibri"/>
          <w:sz w:val="22"/>
          <w:szCs w:val="22"/>
          <w:lang w:val="pt-PT"/>
        </w:rPr>
        <w:t xml:space="preserve"> personas sertifikāts, kā daļa no LVS EN ISO 9001:2015 “Kvalitātes pārvaldības sistēmas. Prasības (ISO 9001:2015)” un/vai LVS EN ISO 14001:2015 “Vides pārvaldības sistēmas. Prasības vadlīniju lietošanai (ISO 14001:2015)” vai Eiropas Savienības Vides pārvaldības un audita sistēma (EMAS)</w:t>
      </w:r>
      <w:r w:rsidR="002F0C66" w:rsidRPr="00DA651C">
        <w:rPr>
          <w:rFonts w:ascii="Calibri" w:hAnsi="Calibri" w:cs="Calibri"/>
          <w:sz w:val="22"/>
          <w:szCs w:val="22"/>
          <w:lang w:val="pt-PT"/>
        </w:rPr>
        <w:t>) esamība</w:t>
      </w:r>
      <w:r w:rsidR="00E342B0" w:rsidRPr="00DA651C">
        <w:rPr>
          <w:rFonts w:ascii="Calibri" w:hAnsi="Calibri" w:cs="Calibri"/>
          <w:sz w:val="22"/>
          <w:szCs w:val="22"/>
          <w:lang w:val="pt-PT"/>
        </w:rPr>
        <w:t>. Ja koksnes izcelsmes valsts ir parakstījusi Brīvprātīgās sadarbības līgumu (BSL) ar ES, FLEGT licence kalpos kā likumības pierādījums. Nesertificētai koksnei pretendentiem ir jānorāda ražošanā izmantotās koksnes tipi (šķ̧irnes), daudzumi un izcelsme kopā ar to likumības apliecinājumu. Ir jābūt iespējai izsekot šādas koksnes ražošanas ķēdei no meža līdz produktam.</w:t>
      </w:r>
    </w:p>
    <w:p w14:paraId="7F5BBE59" w14:textId="3F070AFB" w:rsidR="009F560C" w:rsidRPr="00DA651C" w:rsidRDefault="00DA651C" w:rsidP="00FF534B">
      <w:pPr>
        <w:spacing w:after="0" w:line="240" w:lineRule="auto"/>
        <w:ind w:left="1276" w:right="-1050" w:hanging="709"/>
        <w:jc w:val="both"/>
        <w:rPr>
          <w:rFonts w:ascii="Calibri" w:hAnsi="Calibri" w:cs="Calibri"/>
          <w:sz w:val="22"/>
          <w:szCs w:val="22"/>
          <w:lang w:val="pt-PT"/>
        </w:rPr>
      </w:pPr>
      <w:r w:rsidRPr="00DA651C">
        <w:rPr>
          <w:rFonts w:ascii="Calibri" w:hAnsi="Calibri" w:cs="Calibri"/>
          <w:sz w:val="22"/>
          <w:szCs w:val="22"/>
          <w:lang w:val="pt-PT"/>
        </w:rPr>
        <w:t xml:space="preserve">8.2.2. </w:t>
      </w:r>
      <w:r w:rsidR="00415611" w:rsidRPr="00DA651C">
        <w:rPr>
          <w:rFonts w:ascii="Calibri" w:hAnsi="Calibri" w:cs="Calibri"/>
          <w:sz w:val="22"/>
          <w:szCs w:val="22"/>
          <w:lang w:val="pt-PT"/>
        </w:rPr>
        <w:t>Āra mēbeļu</w:t>
      </w:r>
      <w:r w:rsidR="006D53E0" w:rsidRPr="00DA651C">
        <w:rPr>
          <w:rFonts w:ascii="Calibri" w:hAnsi="Calibri" w:cs="Calibri"/>
          <w:sz w:val="22"/>
          <w:szCs w:val="22"/>
          <w:lang w:val="pt-PT"/>
        </w:rPr>
        <w:t xml:space="preserve"> (</w:t>
      </w:r>
      <w:r w:rsidR="00415611" w:rsidRPr="00DA651C">
        <w:rPr>
          <w:rFonts w:ascii="Calibri" w:hAnsi="Calibri" w:cs="Calibri"/>
          <w:sz w:val="22"/>
          <w:szCs w:val="22"/>
          <w:lang w:val="pt-PT"/>
        </w:rPr>
        <w:t>solu</w:t>
      </w:r>
      <w:r w:rsidR="006D53E0" w:rsidRPr="00DA651C">
        <w:rPr>
          <w:rFonts w:ascii="Calibri" w:hAnsi="Calibri" w:cs="Calibri"/>
          <w:sz w:val="22"/>
          <w:szCs w:val="22"/>
          <w:lang w:val="pt-PT"/>
        </w:rPr>
        <w:t xml:space="preserve">) </w:t>
      </w:r>
      <w:r w:rsidR="000763C8" w:rsidRPr="00DA651C">
        <w:rPr>
          <w:rFonts w:ascii="Calibri" w:hAnsi="Calibri" w:cs="Calibri"/>
          <w:sz w:val="22"/>
          <w:szCs w:val="22"/>
          <w:lang w:val="pt-PT"/>
        </w:rPr>
        <w:t xml:space="preserve">ražošanā </w:t>
      </w:r>
      <w:r w:rsidR="005C15E5" w:rsidRPr="00DA651C">
        <w:rPr>
          <w:rFonts w:ascii="Calibri" w:hAnsi="Calibri" w:cs="Calibri"/>
          <w:sz w:val="22"/>
          <w:szCs w:val="22"/>
          <w:lang w:val="pt-PT"/>
        </w:rPr>
        <w:t>pielietot</w:t>
      </w:r>
      <w:r w:rsidR="000763C8" w:rsidRPr="00DA651C">
        <w:rPr>
          <w:rFonts w:ascii="Calibri" w:hAnsi="Calibri" w:cs="Calibri"/>
          <w:sz w:val="22"/>
          <w:szCs w:val="22"/>
          <w:lang w:val="pt-PT"/>
        </w:rPr>
        <w:t xml:space="preserve"> videi draudzīgus materiālus un procesus. Visai koksnei un koksnes materiāliem ir jānāk no likumīgas izcelsmes koksnes. </w:t>
      </w:r>
      <w:r w:rsidR="00A7760F" w:rsidRPr="00DA651C">
        <w:rPr>
          <w:rFonts w:ascii="Calibri" w:hAnsi="Calibri" w:cs="Calibri"/>
          <w:sz w:val="22"/>
          <w:szCs w:val="22"/>
          <w:lang w:val="pt-PT"/>
        </w:rPr>
        <w:t xml:space="preserve">Kā atbilstības apstiprinājums tiks pieņemts uzraudzības ķēdes sertifikāts koksnei, kas sertificēta kā FSC, PEFC vai līdzvērtīgs apliecinājums. Koksnes likumīgo izcelsmi var pierādīt arī izsekojamības sistēmas </w:t>
      </w:r>
      <w:r w:rsidR="006F3EA0" w:rsidRPr="00DA651C">
        <w:rPr>
          <w:rFonts w:ascii="Calibri" w:hAnsi="Calibri" w:cs="Calibri"/>
          <w:sz w:val="22"/>
          <w:szCs w:val="22"/>
          <w:lang w:val="pt-PT"/>
        </w:rPr>
        <w:t>(tas var būt</w:t>
      </w:r>
      <w:r w:rsidR="00A7760F" w:rsidRPr="00DA651C">
        <w:rPr>
          <w:rFonts w:ascii="Calibri" w:hAnsi="Calibri" w:cs="Calibri"/>
          <w:sz w:val="22"/>
          <w:szCs w:val="22"/>
          <w:lang w:val="pt-PT"/>
        </w:rPr>
        <w:t xml:space="preserve"> 3. personas sertifikāts, kā daļa no LVS EN ISO 9001:2015 “Kvalitātes pārvaldības sistēmas. Prasības (ISO 9001:2015)” un/vai LVS EN ISO 14001:2015 “Vides pārvaldības sistēmas. Prasības vadlīniju lietošanai (ISO 14001:2015)” vai Eiropas Savienības Vides pārvaldības un audita sistēma (EMAS)) esamība. Ja koksnes izcelsmes valsts ir parakstījusi Brīvprātīgās sadarbības līgumu (BSL) ar ES, FLEGT licence kalpos kā likumības pierādījums. Nesertificētai koksnei pretendentiem ir jānorāda ražošanā izmantotās koksnes tipi (šķ̧irnes), daudzumi un izcelsme kopā ar to likumības apliecinājumu. Ir jābūt iespējai izsekot šādas koksnes ražošanas ķēdei no meža līdz produktam.</w:t>
      </w:r>
    </w:p>
    <w:p w14:paraId="74F2C19E" w14:textId="4A7C1145" w:rsidR="00862F63" w:rsidRDefault="00DA651C" w:rsidP="00FF534B">
      <w:pPr>
        <w:spacing w:after="0" w:line="240" w:lineRule="auto"/>
        <w:ind w:left="1276" w:right="-1050" w:hanging="709"/>
        <w:jc w:val="both"/>
        <w:rPr>
          <w:rFonts w:ascii="Calibri" w:hAnsi="Calibri" w:cs="Calibri"/>
          <w:sz w:val="22"/>
          <w:szCs w:val="22"/>
          <w:lang w:val="pt-PT"/>
        </w:rPr>
      </w:pPr>
      <w:r w:rsidRPr="00DA651C">
        <w:rPr>
          <w:rFonts w:ascii="Calibri" w:hAnsi="Calibri" w:cs="Calibri"/>
          <w:sz w:val="22"/>
          <w:szCs w:val="22"/>
          <w:lang w:val="pt-PT"/>
        </w:rPr>
        <w:t>8.</w:t>
      </w:r>
      <w:r w:rsidR="00FF534B">
        <w:rPr>
          <w:rFonts w:ascii="Calibri" w:hAnsi="Calibri" w:cs="Calibri"/>
          <w:sz w:val="22"/>
          <w:szCs w:val="22"/>
          <w:lang w:val="pt-PT"/>
        </w:rPr>
        <w:t>2.3</w:t>
      </w:r>
      <w:r w:rsidRPr="00DA651C">
        <w:rPr>
          <w:rFonts w:ascii="Calibri" w:hAnsi="Calibri" w:cs="Calibri"/>
          <w:sz w:val="22"/>
          <w:szCs w:val="22"/>
          <w:lang w:val="pt-PT"/>
        </w:rPr>
        <w:t>.</w:t>
      </w:r>
      <w:r w:rsidR="00862F63" w:rsidRPr="00DA651C">
        <w:rPr>
          <w:rFonts w:ascii="Calibri" w:hAnsi="Calibri" w:cs="Calibri"/>
          <w:sz w:val="22"/>
          <w:szCs w:val="22"/>
          <w:lang w:val="pt-PT"/>
        </w:rPr>
        <w:t xml:space="preserve"> </w:t>
      </w:r>
      <w:r w:rsidR="006D53E0" w:rsidRPr="00DA651C">
        <w:rPr>
          <w:rFonts w:ascii="Calibri" w:hAnsi="Calibri" w:cs="Calibri"/>
          <w:sz w:val="22"/>
          <w:szCs w:val="22"/>
          <w:lang w:val="pt-PT"/>
        </w:rPr>
        <w:t xml:space="preserve">Izpildītāja </w:t>
      </w:r>
      <w:r w:rsidR="00E148AD" w:rsidRPr="00DA651C">
        <w:rPr>
          <w:rFonts w:ascii="Calibri" w:hAnsi="Calibri" w:cs="Calibri"/>
          <w:sz w:val="22"/>
          <w:szCs w:val="22"/>
          <w:lang w:val="pt-PT"/>
        </w:rPr>
        <w:t>pi</w:t>
      </w:r>
      <w:r w:rsidR="008C5F3E" w:rsidRPr="00DA651C">
        <w:rPr>
          <w:rFonts w:ascii="Calibri" w:hAnsi="Calibri" w:cs="Calibri"/>
          <w:sz w:val="22"/>
          <w:szCs w:val="22"/>
          <w:lang w:val="pt-PT"/>
        </w:rPr>
        <w:t xml:space="preserve">egādātajiem </w:t>
      </w:r>
      <w:r w:rsidR="00E148AD" w:rsidRPr="00DA651C">
        <w:rPr>
          <w:rFonts w:ascii="Calibri" w:hAnsi="Calibri" w:cs="Calibri"/>
          <w:sz w:val="22"/>
          <w:szCs w:val="22"/>
          <w:lang w:val="pt-PT"/>
        </w:rPr>
        <w:t xml:space="preserve">un uzstādītajiem </w:t>
      </w:r>
      <w:r w:rsidR="008C5F3E" w:rsidRPr="00DA651C">
        <w:rPr>
          <w:rFonts w:ascii="Calibri" w:hAnsi="Calibri" w:cs="Calibri"/>
          <w:sz w:val="22"/>
          <w:szCs w:val="22"/>
          <w:lang w:val="pt-PT"/>
        </w:rPr>
        <w:t xml:space="preserve">labiekārtojuma elementiem un āra mēbelēm ir jānodrošina 5 (piecu) </w:t>
      </w:r>
      <w:r w:rsidR="00756F8F" w:rsidRPr="00DA651C">
        <w:rPr>
          <w:rFonts w:ascii="Calibri" w:hAnsi="Calibri" w:cs="Calibri"/>
          <w:sz w:val="22"/>
          <w:szCs w:val="22"/>
          <w:lang w:val="pt-PT"/>
        </w:rPr>
        <w:t xml:space="preserve">gadu garantiju, kuras termiņš sākas </w:t>
      </w:r>
      <w:r w:rsidR="00E148AD" w:rsidRPr="00DA651C">
        <w:rPr>
          <w:rFonts w:ascii="Calibri" w:hAnsi="Calibri" w:cs="Calibri"/>
          <w:sz w:val="22"/>
          <w:szCs w:val="22"/>
          <w:lang w:val="pt-PT"/>
        </w:rPr>
        <w:t>sā</w:t>
      </w:r>
      <w:r w:rsidR="007D0D67" w:rsidRPr="00DA651C">
        <w:rPr>
          <w:rFonts w:ascii="Calibri" w:hAnsi="Calibri" w:cs="Calibri"/>
          <w:sz w:val="22"/>
          <w:szCs w:val="22"/>
          <w:lang w:val="pt-PT"/>
        </w:rPr>
        <w:t xml:space="preserve">kot </w:t>
      </w:r>
      <w:r w:rsidR="00885BE4" w:rsidRPr="00DA651C">
        <w:rPr>
          <w:rFonts w:ascii="Calibri" w:hAnsi="Calibri" w:cs="Calibri"/>
          <w:sz w:val="22"/>
          <w:szCs w:val="22"/>
          <w:lang w:val="pt-PT"/>
        </w:rPr>
        <w:t>no diena</w:t>
      </w:r>
      <w:r w:rsidR="007D0D67" w:rsidRPr="00DA651C">
        <w:rPr>
          <w:rFonts w:ascii="Calibri" w:hAnsi="Calibri" w:cs="Calibri"/>
          <w:sz w:val="22"/>
          <w:szCs w:val="22"/>
          <w:lang w:val="pt-PT"/>
        </w:rPr>
        <w:t>s</w:t>
      </w:r>
      <w:r w:rsidR="00885BE4" w:rsidRPr="00DA651C">
        <w:rPr>
          <w:rFonts w:ascii="Calibri" w:hAnsi="Calibri" w:cs="Calibri"/>
          <w:sz w:val="22"/>
          <w:szCs w:val="22"/>
          <w:lang w:val="pt-PT"/>
        </w:rPr>
        <w:t xml:space="preserve">, kad ir parakstīts būvdarbu </w:t>
      </w:r>
      <w:r w:rsidR="000F5230" w:rsidRPr="00DA651C">
        <w:rPr>
          <w:rFonts w:ascii="Calibri" w:hAnsi="Calibri" w:cs="Calibri"/>
          <w:sz w:val="22"/>
          <w:szCs w:val="22"/>
          <w:lang w:val="pt-PT"/>
        </w:rPr>
        <w:t xml:space="preserve">ekspluatācijā </w:t>
      </w:r>
      <w:r w:rsidR="00885BE4" w:rsidRPr="00DA651C">
        <w:rPr>
          <w:rFonts w:ascii="Calibri" w:hAnsi="Calibri" w:cs="Calibri"/>
          <w:sz w:val="22"/>
          <w:szCs w:val="22"/>
          <w:lang w:val="pt-PT"/>
        </w:rPr>
        <w:t>pieņemšanas nodošanas akt</w:t>
      </w:r>
      <w:r w:rsidR="007D0D67" w:rsidRPr="00DA651C">
        <w:rPr>
          <w:rFonts w:ascii="Calibri" w:hAnsi="Calibri" w:cs="Calibri"/>
          <w:sz w:val="22"/>
          <w:szCs w:val="22"/>
          <w:lang w:val="pt-PT"/>
        </w:rPr>
        <w:t>s</w:t>
      </w:r>
      <w:r w:rsidR="00756F8F" w:rsidRPr="00DA651C">
        <w:rPr>
          <w:rFonts w:ascii="Calibri" w:hAnsi="Calibri" w:cs="Calibri"/>
          <w:sz w:val="22"/>
          <w:szCs w:val="22"/>
          <w:lang w:val="pt-PT"/>
        </w:rPr>
        <w:t>. Garantijas ietvaros tiek</w:t>
      </w:r>
      <w:r w:rsidR="009442C0" w:rsidRPr="00DA651C">
        <w:rPr>
          <w:rFonts w:ascii="Calibri" w:hAnsi="Calibri" w:cs="Calibri"/>
          <w:sz w:val="22"/>
          <w:szCs w:val="22"/>
          <w:lang w:val="pt-PT"/>
        </w:rPr>
        <w:t xml:space="preserve"> </w:t>
      </w:r>
      <w:r w:rsidR="00756F8F" w:rsidRPr="00DA651C">
        <w:rPr>
          <w:rFonts w:ascii="Calibri" w:hAnsi="Calibri" w:cs="Calibri"/>
          <w:sz w:val="22"/>
          <w:szCs w:val="22"/>
          <w:lang w:val="pt-PT"/>
        </w:rPr>
        <w:t>nodrošināta preču atbilstība līguma specifikācijām bez papildu maksas.</w:t>
      </w:r>
      <w:r w:rsidR="00E148AD" w:rsidRPr="00DA651C">
        <w:rPr>
          <w:rFonts w:ascii="Calibri" w:hAnsi="Calibri" w:cs="Calibri"/>
          <w:sz w:val="22"/>
          <w:szCs w:val="22"/>
          <w:lang w:val="pt-PT"/>
        </w:rPr>
        <w:t xml:space="preserve"> </w:t>
      </w:r>
      <w:r w:rsidR="000F5230" w:rsidRPr="00DA651C">
        <w:rPr>
          <w:rFonts w:ascii="Calibri" w:hAnsi="Calibri" w:cs="Calibri"/>
          <w:sz w:val="22"/>
          <w:szCs w:val="22"/>
          <w:lang w:val="pt-PT"/>
        </w:rPr>
        <w:t xml:space="preserve">Izpildītājs  </w:t>
      </w:r>
      <w:r w:rsidR="00756F8F" w:rsidRPr="00DA651C">
        <w:rPr>
          <w:rFonts w:ascii="Calibri" w:hAnsi="Calibri" w:cs="Calibri"/>
          <w:sz w:val="22"/>
          <w:szCs w:val="22"/>
          <w:lang w:val="pt-PT"/>
        </w:rPr>
        <w:t xml:space="preserve">garantē rezerves daļu vai tādu elementu pieejamību, kam ir ekvivalenta funkcija vismaz </w:t>
      </w:r>
      <w:r w:rsidR="007D0D67" w:rsidRPr="00DA651C">
        <w:rPr>
          <w:rFonts w:ascii="Calibri" w:hAnsi="Calibri" w:cs="Calibri"/>
          <w:sz w:val="22"/>
          <w:szCs w:val="22"/>
          <w:lang w:val="pt-PT"/>
        </w:rPr>
        <w:t xml:space="preserve">5 (piecus) </w:t>
      </w:r>
      <w:r w:rsidR="00756F8F" w:rsidRPr="00DA651C">
        <w:rPr>
          <w:rFonts w:ascii="Calibri" w:hAnsi="Calibri" w:cs="Calibri"/>
          <w:sz w:val="22"/>
          <w:szCs w:val="22"/>
          <w:lang w:val="pt-PT"/>
        </w:rPr>
        <w:t>gadus,</w:t>
      </w:r>
      <w:r w:rsidR="009442C0" w:rsidRPr="00DA651C">
        <w:rPr>
          <w:rFonts w:ascii="Calibri" w:hAnsi="Calibri" w:cs="Calibri"/>
          <w:sz w:val="22"/>
          <w:szCs w:val="22"/>
          <w:lang w:val="pt-PT"/>
        </w:rPr>
        <w:t xml:space="preserve"> </w:t>
      </w:r>
      <w:r w:rsidR="00756F8F" w:rsidRPr="00DA651C">
        <w:rPr>
          <w:rFonts w:ascii="Calibri" w:hAnsi="Calibri" w:cs="Calibri"/>
          <w:sz w:val="22"/>
          <w:szCs w:val="22"/>
          <w:lang w:val="pt-PT"/>
        </w:rPr>
        <w:t>sākot no</w:t>
      </w:r>
      <w:r w:rsidR="007D0D67" w:rsidRPr="00DA651C">
        <w:rPr>
          <w:rFonts w:ascii="Calibri" w:hAnsi="Calibri" w:cs="Calibri"/>
          <w:sz w:val="22"/>
          <w:szCs w:val="22"/>
          <w:lang w:val="pt-PT"/>
        </w:rPr>
        <w:t xml:space="preserve"> no dienas, kad ir parakstīts būvdarbu ekspluatācijā pieņemšanas nodošanas akt</w:t>
      </w:r>
      <w:r w:rsidR="00756F8F" w:rsidRPr="00DA651C">
        <w:rPr>
          <w:rFonts w:ascii="Calibri" w:hAnsi="Calibri" w:cs="Calibri"/>
          <w:sz w:val="22"/>
          <w:szCs w:val="22"/>
          <w:lang w:val="pt-PT"/>
        </w:rPr>
        <w:t>s. Norāda</w:t>
      </w:r>
      <w:r w:rsidR="009442C0" w:rsidRPr="00DA651C">
        <w:rPr>
          <w:rFonts w:ascii="Calibri" w:hAnsi="Calibri" w:cs="Calibri"/>
          <w:sz w:val="22"/>
          <w:szCs w:val="22"/>
          <w:lang w:val="pt-PT"/>
        </w:rPr>
        <w:t xml:space="preserve"> </w:t>
      </w:r>
      <w:r w:rsidR="00756F8F" w:rsidRPr="00DA651C">
        <w:rPr>
          <w:rFonts w:ascii="Calibri" w:hAnsi="Calibri" w:cs="Calibri"/>
          <w:sz w:val="22"/>
          <w:szCs w:val="22"/>
          <w:lang w:val="pt-PT"/>
        </w:rPr>
        <w:t>kontaktinformāciju, kas izmantojama, lai organizētu rezerves daļu piegādi.</w:t>
      </w:r>
    </w:p>
    <w:p w14:paraId="607241BC" w14:textId="52EB2D85" w:rsidR="00FF534B" w:rsidRPr="00DA651C" w:rsidRDefault="00FF534B" w:rsidP="00FF534B">
      <w:pPr>
        <w:spacing w:after="0" w:line="240" w:lineRule="auto"/>
        <w:ind w:left="1276" w:right="-1050" w:hanging="709"/>
        <w:jc w:val="both"/>
        <w:rPr>
          <w:rFonts w:ascii="Calibri" w:hAnsi="Calibri" w:cs="Calibri"/>
          <w:sz w:val="22"/>
          <w:szCs w:val="22"/>
          <w:lang w:val="pt-PT"/>
        </w:rPr>
      </w:pPr>
      <w:r w:rsidRPr="00DA651C">
        <w:rPr>
          <w:rFonts w:ascii="Calibri" w:hAnsi="Calibri" w:cs="Calibri"/>
          <w:sz w:val="22"/>
          <w:szCs w:val="22"/>
          <w:lang w:val="pt-PT"/>
        </w:rPr>
        <w:t>8.</w:t>
      </w:r>
      <w:r>
        <w:rPr>
          <w:rFonts w:ascii="Calibri" w:hAnsi="Calibri" w:cs="Calibri"/>
          <w:sz w:val="22"/>
          <w:szCs w:val="22"/>
          <w:lang w:val="pt-PT"/>
        </w:rPr>
        <w:t>2.4</w:t>
      </w:r>
      <w:r w:rsidRPr="00DA651C">
        <w:rPr>
          <w:rFonts w:ascii="Calibri" w:hAnsi="Calibri" w:cs="Calibri"/>
          <w:sz w:val="22"/>
          <w:szCs w:val="22"/>
          <w:lang w:val="pt-PT"/>
        </w:rPr>
        <w:t>.</w:t>
      </w:r>
      <w:r w:rsidRPr="00DA651C">
        <w:rPr>
          <w:rFonts w:ascii="Calibri" w:hAnsi="Calibri" w:cs="Calibri"/>
          <w:b/>
          <w:bCs/>
          <w:sz w:val="22"/>
          <w:szCs w:val="22"/>
          <w:lang w:val="pt-PT"/>
        </w:rPr>
        <w:t xml:space="preserve"> </w:t>
      </w:r>
      <w:r w:rsidRPr="00DA651C">
        <w:rPr>
          <w:rFonts w:ascii="Calibri" w:hAnsi="Calibri" w:cs="Calibri"/>
          <w:sz w:val="22"/>
          <w:szCs w:val="22"/>
          <w:lang w:val="pt-PT"/>
        </w:rPr>
        <w:t>Izpildītājs pēc labiekārtojuma elementu un āra mēbeļu montāžas iesniedz Pasūtītājam  uzstādīto demontāžas un remonta instrukcijas (vai iesniedz rokasgrāmatu), kas ietver izvērstu izstrādājuma shēmu, kurā atainots, kādas detaļas var noņemt un aizstāt un kādi darbarīki tam nepieciešami</w:t>
      </w:r>
      <w:r w:rsidRPr="00DA651C" w:rsidDel="00B622A1">
        <w:rPr>
          <w:rFonts w:ascii="Calibri" w:hAnsi="Calibri" w:cs="Calibri"/>
          <w:sz w:val="22"/>
          <w:szCs w:val="22"/>
          <w:lang w:val="pt-PT"/>
        </w:rPr>
        <w:t xml:space="preserve"> </w:t>
      </w:r>
      <w:r w:rsidRPr="00DA651C">
        <w:rPr>
          <w:rFonts w:ascii="Calibri" w:hAnsi="Calibri" w:cs="Calibri"/>
          <w:sz w:val="22"/>
          <w:szCs w:val="22"/>
          <w:lang w:val="pt-PT"/>
        </w:rPr>
        <w:t>lai šos izstrādājumu varētu nesalaužot demontēt detaļu/sastāvdaļu nomaiņas nolūkā. Demontāžas un nomaiņas tehniskajiem risinājumiem ir  jābūt tādiem, lai tos varētu veikt nekvalificēts darbaspēks ar parastiem un vienkāršiem rokas darbarīkiem.</w:t>
      </w:r>
    </w:p>
    <w:p w14:paraId="735B5E60" w14:textId="59367C3F" w:rsidR="00862F63" w:rsidRPr="00DA651C" w:rsidRDefault="00DA651C" w:rsidP="00FF534B">
      <w:pPr>
        <w:spacing w:after="0" w:line="240" w:lineRule="auto"/>
        <w:ind w:left="1276" w:right="-1050" w:hanging="709"/>
        <w:jc w:val="both"/>
        <w:rPr>
          <w:rFonts w:ascii="Calibri" w:hAnsi="Calibri" w:cs="Calibri"/>
          <w:sz w:val="22"/>
          <w:szCs w:val="22"/>
          <w:lang w:val="pt-PT"/>
        </w:rPr>
      </w:pPr>
      <w:r w:rsidRPr="3DB71DC6">
        <w:rPr>
          <w:rFonts w:ascii="Calibri" w:hAnsi="Calibri" w:cs="Calibri"/>
          <w:sz w:val="22"/>
          <w:szCs w:val="22"/>
          <w:lang w:val="pt-PT"/>
        </w:rPr>
        <w:t>8.2.5</w:t>
      </w:r>
      <w:r w:rsidR="00862F63" w:rsidRPr="3DB71DC6">
        <w:rPr>
          <w:rFonts w:ascii="Calibri" w:hAnsi="Calibri" w:cs="Calibri"/>
          <w:sz w:val="22"/>
          <w:szCs w:val="22"/>
          <w:lang w:val="pt-PT"/>
        </w:rPr>
        <w:t>.</w:t>
      </w:r>
      <w:r w:rsidR="0096605E" w:rsidRPr="3DB71DC6">
        <w:rPr>
          <w:rFonts w:ascii="Calibri" w:hAnsi="Calibri" w:cs="Calibri"/>
          <w:sz w:val="22"/>
          <w:szCs w:val="22"/>
          <w:lang w:val="pt-PT"/>
        </w:rPr>
        <w:t xml:space="preserve">  </w:t>
      </w:r>
      <w:r w:rsidR="00862F63" w:rsidRPr="3DB71DC6">
        <w:rPr>
          <w:rFonts w:ascii="Calibri" w:hAnsi="Calibri" w:cs="Calibri"/>
          <w:sz w:val="22"/>
          <w:szCs w:val="22"/>
          <w:lang w:val="pt-PT"/>
        </w:rPr>
        <w:t>Izpildītājam</w:t>
      </w:r>
      <w:r w:rsidR="00774AF0">
        <w:rPr>
          <w:rFonts w:ascii="Calibri" w:hAnsi="Calibri" w:cs="Calibri"/>
          <w:sz w:val="22"/>
          <w:szCs w:val="22"/>
          <w:lang w:val="pt-PT"/>
        </w:rPr>
        <w:t xml:space="preserve"> </w:t>
      </w:r>
      <w:r w:rsidR="00862F63" w:rsidRPr="3DB71DC6">
        <w:rPr>
          <w:rFonts w:ascii="Calibri" w:hAnsi="Calibri" w:cs="Calibri"/>
          <w:sz w:val="22"/>
          <w:szCs w:val="22"/>
          <w:lang w:val="pt-PT"/>
        </w:rPr>
        <w:t>ir jāsagatavo un jāiesniedz Pasūtītājam labiekārtojuma elementu un solu aprites ekonomikas plānu, kurā ir jāietver sekojošas daļas:</w:t>
      </w:r>
    </w:p>
    <w:p w14:paraId="13407380" w14:textId="75254AF2" w:rsidR="00862F63" w:rsidRPr="00DA651C" w:rsidRDefault="00862F63" w:rsidP="00DA651C">
      <w:pPr>
        <w:spacing w:after="0" w:line="240" w:lineRule="auto"/>
        <w:ind w:left="1701" w:right="-1050"/>
        <w:jc w:val="both"/>
        <w:rPr>
          <w:rFonts w:ascii="Calibri" w:hAnsi="Calibri" w:cs="Calibri"/>
          <w:sz w:val="22"/>
          <w:szCs w:val="22"/>
          <w:lang w:val="pt-PT"/>
        </w:rPr>
      </w:pPr>
      <w:r w:rsidRPr="00DA651C">
        <w:rPr>
          <w:rFonts w:ascii="Calibri" w:hAnsi="Calibri" w:cs="Calibri"/>
          <w:sz w:val="22"/>
          <w:szCs w:val="22"/>
          <w:lang w:val="pt-PT"/>
        </w:rPr>
        <w:lastRenderedPageBreak/>
        <w:t>•</w:t>
      </w:r>
      <w:r w:rsidRPr="00DA651C">
        <w:rPr>
          <w:rFonts w:ascii="Calibri" w:hAnsi="Calibri" w:cs="Calibri"/>
          <w:sz w:val="22"/>
          <w:szCs w:val="22"/>
          <w:lang w:val="pt-PT"/>
        </w:rPr>
        <w:tab/>
        <w:t xml:space="preserve">labiekārtojuma elementu un solu </w:t>
      </w:r>
      <w:r w:rsidRPr="00DA651C">
        <w:rPr>
          <w:rFonts w:ascii="Calibri" w:hAnsi="Calibri" w:cs="Calibri"/>
          <w:b/>
          <w:bCs/>
          <w:sz w:val="22"/>
          <w:szCs w:val="22"/>
          <w:lang w:val="pt-PT"/>
        </w:rPr>
        <w:t>pēcgarantijas periodā</w:t>
      </w:r>
      <w:r w:rsidRPr="00DA651C">
        <w:rPr>
          <w:rFonts w:ascii="Calibri" w:hAnsi="Calibri" w:cs="Calibri"/>
          <w:sz w:val="22"/>
          <w:szCs w:val="22"/>
          <w:lang w:val="pt-PT"/>
        </w:rPr>
        <w:t xml:space="preserve"> detaļu/materiālu nomaiņas iespēju plāns. Uzskaitījums, kuras metaļas izstrādājumam var nomainīt.</w:t>
      </w:r>
    </w:p>
    <w:p w14:paraId="2A9BBB43" w14:textId="77777777" w:rsidR="00862F63" w:rsidRPr="00DA651C" w:rsidRDefault="00862F63" w:rsidP="00DA651C">
      <w:pPr>
        <w:spacing w:after="0" w:line="240" w:lineRule="auto"/>
        <w:ind w:left="1701" w:right="-1050"/>
        <w:jc w:val="both"/>
        <w:rPr>
          <w:rFonts w:ascii="Calibri" w:hAnsi="Calibri" w:cs="Calibri"/>
          <w:sz w:val="22"/>
          <w:szCs w:val="22"/>
          <w:lang w:val="pt-PT"/>
        </w:rPr>
      </w:pPr>
      <w:r w:rsidRPr="00DA651C">
        <w:rPr>
          <w:rFonts w:ascii="Calibri" w:hAnsi="Calibri" w:cs="Calibri"/>
          <w:sz w:val="22"/>
          <w:szCs w:val="22"/>
          <w:lang w:val="pt-PT"/>
        </w:rPr>
        <w:t>•</w:t>
      </w:r>
      <w:r w:rsidRPr="00DA651C">
        <w:rPr>
          <w:rFonts w:ascii="Calibri" w:hAnsi="Calibri" w:cs="Calibri"/>
          <w:sz w:val="22"/>
          <w:szCs w:val="22"/>
          <w:lang w:val="pt-PT"/>
        </w:rPr>
        <w:tab/>
        <w:t>Nomaināmo detaļu/materiālu aiztājamības informācija. Kādu materiālu/detaļu var izmanot otreiz nomainot tās atrašanās vietu labiekārtojuma elementā vai solā.</w:t>
      </w:r>
    </w:p>
    <w:p w14:paraId="708682F8" w14:textId="0C73FB85" w:rsidR="00862F63" w:rsidRPr="00DA651C" w:rsidRDefault="00862F63" w:rsidP="00DA651C">
      <w:pPr>
        <w:spacing w:after="0" w:line="240" w:lineRule="auto"/>
        <w:ind w:left="1701" w:right="-1050"/>
        <w:jc w:val="both"/>
        <w:rPr>
          <w:rFonts w:ascii="Calibri" w:hAnsi="Calibri" w:cs="Calibri"/>
          <w:b/>
          <w:bCs/>
          <w:sz w:val="22"/>
          <w:szCs w:val="22"/>
          <w:lang w:val="lv-LV"/>
        </w:rPr>
      </w:pPr>
      <w:r w:rsidRPr="3DB71DC6">
        <w:rPr>
          <w:rFonts w:ascii="Calibri" w:hAnsi="Calibri" w:cs="Calibri"/>
          <w:sz w:val="22"/>
          <w:szCs w:val="22"/>
          <w:lang w:val="lv-LV"/>
        </w:rPr>
        <w:t>•</w:t>
      </w:r>
      <w:r w:rsidRPr="00774AF0">
        <w:rPr>
          <w:lang w:val="pt-PT"/>
        </w:rPr>
        <w:tab/>
      </w:r>
      <w:r w:rsidRPr="3DB71DC6">
        <w:rPr>
          <w:rFonts w:ascii="Calibri" w:hAnsi="Calibri" w:cs="Calibri"/>
          <w:sz w:val="22"/>
          <w:szCs w:val="22"/>
          <w:lang w:val="lv-LV"/>
        </w:rPr>
        <w:t>Nomainīto detaļu/materiālu tālākas/</w:t>
      </w:r>
      <w:proofErr w:type="spellStart"/>
      <w:r w:rsidRPr="3DB71DC6">
        <w:rPr>
          <w:rFonts w:ascii="Calibri" w:hAnsi="Calibri" w:cs="Calibri"/>
          <w:sz w:val="22"/>
          <w:szCs w:val="22"/>
          <w:lang w:val="lv-LV"/>
        </w:rPr>
        <w:t>otreizējas</w:t>
      </w:r>
      <w:proofErr w:type="spellEnd"/>
      <w:r w:rsidRPr="3DB71DC6">
        <w:rPr>
          <w:rFonts w:ascii="Calibri" w:hAnsi="Calibri" w:cs="Calibri"/>
          <w:sz w:val="22"/>
          <w:szCs w:val="22"/>
          <w:lang w:val="lv-LV"/>
        </w:rPr>
        <w:t xml:space="preserve"> izmantošanas plānu.</w:t>
      </w:r>
      <w:r w:rsidRPr="3DB71DC6">
        <w:rPr>
          <w:rFonts w:ascii="Calibri" w:hAnsi="Calibri" w:cs="Calibri"/>
          <w:b/>
          <w:bCs/>
          <w:sz w:val="22"/>
          <w:szCs w:val="22"/>
          <w:lang w:val="lv-LV"/>
        </w:rPr>
        <w:t xml:space="preserve">  </w:t>
      </w:r>
    </w:p>
    <w:p w14:paraId="1ADC7690" w14:textId="02C26283" w:rsidR="7F843EBA" w:rsidRPr="00774AF0" w:rsidRDefault="7F843EBA" w:rsidP="3DB71DC6">
      <w:pPr>
        <w:spacing w:after="0" w:line="240" w:lineRule="auto"/>
        <w:ind w:left="720" w:right="-1050"/>
        <w:jc w:val="both"/>
        <w:rPr>
          <w:rFonts w:ascii="Calibri" w:hAnsi="Calibri" w:cs="Calibri"/>
          <w:b/>
          <w:bCs/>
          <w:sz w:val="22"/>
          <w:szCs w:val="22"/>
          <w:lang w:val="lv-LV"/>
        </w:rPr>
      </w:pPr>
      <w:r w:rsidRPr="00774AF0">
        <w:rPr>
          <w:rFonts w:ascii="Calibri" w:hAnsi="Calibri" w:cs="Calibri"/>
          <w:b/>
          <w:bCs/>
          <w:sz w:val="22"/>
          <w:szCs w:val="22"/>
          <w:lang w:val="lv-LV"/>
        </w:rPr>
        <w:t>8.2.6. Izpildītājam pienākums materiālu atbilstības deklarācijas</w:t>
      </w:r>
      <w:r w:rsidR="02B06D60" w:rsidRPr="00774AF0">
        <w:rPr>
          <w:rFonts w:ascii="Calibri" w:hAnsi="Calibri" w:cs="Calibri"/>
          <w:b/>
          <w:bCs/>
          <w:sz w:val="22"/>
          <w:szCs w:val="22"/>
          <w:lang w:val="lv-LV"/>
        </w:rPr>
        <w:t>/izcelsmes apliecinājumus Pasūtītājam</w:t>
      </w:r>
      <w:r w:rsidRPr="00774AF0">
        <w:rPr>
          <w:rFonts w:ascii="Calibri" w:hAnsi="Calibri" w:cs="Calibri"/>
          <w:b/>
          <w:bCs/>
          <w:sz w:val="22"/>
          <w:szCs w:val="22"/>
          <w:lang w:val="lv-LV"/>
        </w:rPr>
        <w:t xml:space="preserve"> iesniegt kopā ar attiecīgo priekšmetu piegādi. </w:t>
      </w:r>
      <w:r w:rsidR="1CF76463" w:rsidRPr="00774AF0">
        <w:rPr>
          <w:rFonts w:ascii="Calibri" w:hAnsi="Calibri" w:cs="Calibri"/>
          <w:b/>
          <w:bCs/>
          <w:sz w:val="22"/>
          <w:szCs w:val="22"/>
          <w:lang w:val="lv-LV"/>
        </w:rPr>
        <w:t xml:space="preserve">Instrukcijas un aprites ekonomikas plāns jāiesniedz ne vēlāk kā 2 nedēļas pirms </w:t>
      </w:r>
      <w:r w:rsidR="7C49D6FB" w:rsidRPr="00774AF0">
        <w:rPr>
          <w:rFonts w:ascii="Calibri" w:hAnsi="Calibri" w:cs="Calibri"/>
          <w:b/>
          <w:bCs/>
          <w:sz w:val="22"/>
          <w:szCs w:val="22"/>
          <w:lang w:val="lv-LV"/>
        </w:rPr>
        <w:t>darbu pabeigšanas.</w:t>
      </w:r>
    </w:p>
    <w:p w14:paraId="0047880B" w14:textId="352423A2" w:rsidR="00B839DF" w:rsidRPr="00DA651C" w:rsidRDefault="0096605E" w:rsidP="00237B6D">
      <w:pPr>
        <w:spacing w:after="0" w:line="240" w:lineRule="auto"/>
        <w:ind w:left="426" w:right="-1050" w:hanging="426"/>
        <w:jc w:val="both"/>
        <w:rPr>
          <w:rFonts w:ascii="Calibri" w:eastAsia="Calibri" w:hAnsi="Calibri" w:cs="Calibri"/>
          <w:sz w:val="22"/>
          <w:szCs w:val="22"/>
          <w:lang w:val="lv-LV"/>
        </w:rPr>
      </w:pPr>
      <w:r>
        <w:rPr>
          <w:rFonts w:ascii="Calibri" w:eastAsia="Calibri" w:hAnsi="Calibri" w:cs="Calibri"/>
          <w:sz w:val="22"/>
          <w:szCs w:val="22"/>
          <w:lang w:val="lv-LV"/>
        </w:rPr>
        <w:t xml:space="preserve">8.3. </w:t>
      </w:r>
      <w:r w:rsidR="226D00E7" w:rsidRPr="00DA651C">
        <w:rPr>
          <w:rFonts w:ascii="Calibri" w:eastAsia="Calibri" w:hAnsi="Calibri" w:cs="Calibri"/>
          <w:sz w:val="22"/>
          <w:szCs w:val="22"/>
          <w:lang w:val="lv-LV"/>
        </w:rPr>
        <w:t>M</w:t>
      </w:r>
      <w:r w:rsidR="1982BB9B" w:rsidRPr="00DA651C">
        <w:rPr>
          <w:rFonts w:ascii="Calibri" w:eastAsia="Calibri" w:hAnsi="Calibri" w:cs="Calibri"/>
          <w:sz w:val="22"/>
          <w:szCs w:val="22"/>
          <w:lang w:val="lv-LV"/>
        </w:rPr>
        <w:t>aksimāli samazināt</w:t>
      </w:r>
      <w:r w:rsidR="566C4F42" w:rsidRPr="00DA651C">
        <w:rPr>
          <w:rFonts w:ascii="Calibri" w:eastAsia="Calibri" w:hAnsi="Calibri" w:cs="Calibri"/>
          <w:sz w:val="22"/>
          <w:szCs w:val="22"/>
          <w:lang w:val="lv-LV"/>
        </w:rPr>
        <w:t xml:space="preserve"> </w:t>
      </w:r>
      <w:r w:rsidR="1982BB9B" w:rsidRPr="00DA651C">
        <w:rPr>
          <w:rFonts w:ascii="Calibri" w:eastAsia="Calibri" w:hAnsi="Calibri" w:cs="Calibri"/>
          <w:sz w:val="22"/>
          <w:szCs w:val="22"/>
          <w:lang w:val="lv-LV"/>
        </w:rPr>
        <w:t xml:space="preserve">CO2 </w:t>
      </w:r>
      <w:proofErr w:type="spellStart"/>
      <w:r w:rsidR="1982BB9B" w:rsidRPr="00DA651C">
        <w:rPr>
          <w:rFonts w:ascii="Calibri" w:eastAsia="Calibri" w:hAnsi="Calibri" w:cs="Calibri"/>
          <w:sz w:val="22"/>
          <w:szCs w:val="22"/>
          <w:lang w:val="lv-LV"/>
        </w:rPr>
        <w:t>izmešus</w:t>
      </w:r>
      <w:proofErr w:type="spellEnd"/>
      <w:r w:rsidR="1982BB9B" w:rsidRPr="00DA651C">
        <w:rPr>
          <w:rFonts w:ascii="Calibri" w:eastAsia="Calibri" w:hAnsi="Calibri" w:cs="Calibri"/>
          <w:sz w:val="22"/>
          <w:szCs w:val="22"/>
          <w:lang w:val="lv-LV"/>
        </w:rPr>
        <w:t xml:space="preserve"> </w:t>
      </w:r>
      <w:r w:rsidR="226D00E7" w:rsidRPr="00DA651C">
        <w:rPr>
          <w:rFonts w:ascii="Calibri" w:eastAsia="Calibri" w:hAnsi="Calibri" w:cs="Calibri"/>
          <w:sz w:val="22"/>
          <w:szCs w:val="22"/>
          <w:lang w:val="lv-LV"/>
        </w:rPr>
        <w:t xml:space="preserve">būvmateriālu, iekārtu un labiekārtojuma elementu </w:t>
      </w:r>
      <w:r w:rsidR="1982BB9B" w:rsidRPr="00DA651C">
        <w:rPr>
          <w:rFonts w:ascii="Calibri" w:eastAsia="Calibri" w:hAnsi="Calibri" w:cs="Calibri"/>
          <w:sz w:val="22"/>
          <w:szCs w:val="22"/>
          <w:lang w:val="lv-LV"/>
        </w:rPr>
        <w:t>piegādes procesā</w:t>
      </w:r>
      <w:r w:rsidR="74256835" w:rsidRPr="00DA651C">
        <w:rPr>
          <w:rFonts w:ascii="Calibri" w:eastAsia="Calibri" w:hAnsi="Calibri" w:cs="Calibri"/>
          <w:sz w:val="22"/>
          <w:szCs w:val="22"/>
          <w:lang w:val="lv-LV"/>
        </w:rPr>
        <w:t>, piemēram, pēc iespējas apvienojot materiālu, izstrādājumu piegādes.</w:t>
      </w:r>
    </w:p>
    <w:p w14:paraId="68F72D40" w14:textId="671DD405" w:rsidR="0055336B" w:rsidRDefault="0096605E" w:rsidP="00237B6D">
      <w:pPr>
        <w:spacing w:after="0" w:line="240" w:lineRule="auto"/>
        <w:ind w:left="426" w:right="-1050" w:hanging="426"/>
        <w:jc w:val="both"/>
        <w:rPr>
          <w:rFonts w:ascii="Calibri" w:hAnsi="Calibri" w:cs="Calibri"/>
          <w:b/>
          <w:bCs/>
          <w:sz w:val="22"/>
          <w:szCs w:val="22"/>
          <w:shd w:val="clear" w:color="auto" w:fill="FFFFFF"/>
          <w:lang w:val="lv-LV"/>
        </w:rPr>
      </w:pPr>
      <w:r>
        <w:rPr>
          <w:rFonts w:ascii="Calibri" w:eastAsia="Calibri" w:hAnsi="Calibri" w:cs="Calibri"/>
          <w:sz w:val="22"/>
          <w:szCs w:val="22"/>
          <w:lang w:val="lv-LV"/>
        </w:rPr>
        <w:t xml:space="preserve">8.4. </w:t>
      </w:r>
      <w:r w:rsidR="0055336B" w:rsidRPr="00DA651C">
        <w:rPr>
          <w:rFonts w:ascii="Calibri" w:eastAsia="Calibri" w:hAnsi="Calibri" w:cs="Calibri"/>
          <w:sz w:val="22"/>
          <w:szCs w:val="22"/>
          <w:lang w:val="lv-LV"/>
        </w:rPr>
        <w:t xml:space="preserve">Papildus tiek piemērots 2017.gada 20.jūnija Ministru kabineta noteikumos Nr.353 “Prasības zaļajam publiskajam iepirkumam un to piemērošanas kārtība” prasības </w:t>
      </w:r>
      <w:r w:rsidR="0055336B" w:rsidRPr="00DA651C">
        <w:rPr>
          <w:rFonts w:ascii="Calibri" w:hAnsi="Calibri" w:cs="Calibri"/>
          <w:b/>
          <w:bCs/>
          <w:sz w:val="22"/>
          <w:szCs w:val="22"/>
          <w:shd w:val="clear" w:color="auto" w:fill="FFFFFF"/>
          <w:lang w:val="lv-LV"/>
        </w:rPr>
        <w:t>dekoratīvajiem augiem</w:t>
      </w:r>
      <w:r w:rsidR="00DA651C" w:rsidRPr="00DA651C">
        <w:rPr>
          <w:rFonts w:ascii="Calibri" w:hAnsi="Calibri" w:cs="Calibri"/>
          <w:b/>
          <w:bCs/>
          <w:sz w:val="22"/>
          <w:szCs w:val="22"/>
          <w:shd w:val="clear" w:color="auto" w:fill="FFFFFF"/>
          <w:lang w:val="lv-LV"/>
        </w:rPr>
        <w:t xml:space="preserve"> (</w:t>
      </w:r>
      <w:r w:rsidR="00DA651C" w:rsidRPr="00DA651C">
        <w:rPr>
          <w:rFonts w:ascii="Calibri" w:eastAsia="Calibri" w:hAnsi="Calibri" w:cs="Calibri"/>
          <w:sz w:val="22"/>
          <w:szCs w:val="22"/>
          <w:lang w:val="lv-LV"/>
        </w:rPr>
        <w:t>3.1.1.)</w:t>
      </w:r>
      <w:r w:rsidR="0055336B" w:rsidRPr="00DA651C">
        <w:rPr>
          <w:rFonts w:ascii="Calibri" w:hAnsi="Calibri" w:cs="Calibri"/>
          <w:b/>
          <w:bCs/>
          <w:sz w:val="22"/>
          <w:szCs w:val="22"/>
          <w:shd w:val="clear" w:color="auto" w:fill="FFFFFF"/>
          <w:lang w:val="lv-LV"/>
        </w:rPr>
        <w:t>:</w:t>
      </w:r>
    </w:p>
    <w:p w14:paraId="0A6D7C31" w14:textId="418F9DE4" w:rsidR="0055336B" w:rsidRPr="00DA651C" w:rsidRDefault="00237B6D" w:rsidP="00237B6D">
      <w:pPr>
        <w:pStyle w:val="Paraststmeklis"/>
        <w:shd w:val="clear" w:color="auto" w:fill="FFFFFF"/>
        <w:spacing w:before="0" w:beforeAutospacing="0" w:after="0" w:afterAutospacing="0"/>
        <w:ind w:left="851" w:hanging="709"/>
        <w:jc w:val="both"/>
        <w:rPr>
          <w:rFonts w:ascii="Calibri" w:eastAsiaTheme="minorHAnsi" w:hAnsi="Calibri" w:cs="Calibri"/>
          <w:kern w:val="2"/>
          <w:sz w:val="22"/>
          <w:szCs w:val="22"/>
          <w:lang w:eastAsia="en-US"/>
          <w14:ligatures w14:val="standardContextual"/>
        </w:rPr>
      </w:pPr>
      <w:r>
        <w:rPr>
          <w:rFonts w:ascii="Calibri" w:eastAsia="Calibri" w:hAnsi="Calibri" w:cs="Calibri"/>
          <w:kern w:val="2"/>
          <w:sz w:val="22"/>
          <w:szCs w:val="22"/>
          <w:lang w:eastAsia="en-US"/>
          <w14:ligatures w14:val="standardContextual"/>
        </w:rPr>
        <w:t xml:space="preserve">8.4.1. </w:t>
      </w:r>
      <w:r w:rsidR="0055336B" w:rsidRPr="00237B6D">
        <w:rPr>
          <w:rFonts w:ascii="Calibri" w:eastAsia="Calibri" w:hAnsi="Calibri" w:cs="Calibri"/>
          <w:kern w:val="2"/>
          <w:sz w:val="22"/>
          <w:szCs w:val="22"/>
          <w:lang w:eastAsia="en-US"/>
          <w14:ligatures w14:val="standardContextual"/>
        </w:rPr>
        <w:t>Augus jāpiegādā pārstrādājamos vai bioloģiski noārdāmos konteineros. Ja</w:t>
      </w:r>
      <w:r w:rsidRPr="00237B6D">
        <w:rPr>
          <w:rFonts w:ascii="Calibri" w:eastAsia="Calibri" w:hAnsi="Calibri" w:cs="Calibri"/>
          <w:kern w:val="2"/>
          <w:sz w:val="22"/>
          <w:szCs w:val="22"/>
          <w:lang w:eastAsia="en-US"/>
          <w14:ligatures w14:val="standardContextual"/>
        </w:rPr>
        <w:t xml:space="preserve"> </w:t>
      </w:r>
      <w:r w:rsidR="0055336B" w:rsidRPr="00237B6D">
        <w:rPr>
          <w:rFonts w:ascii="Calibri" w:eastAsia="Calibri" w:hAnsi="Calibri" w:cs="Calibri"/>
          <w:kern w:val="2"/>
          <w:sz w:val="22"/>
          <w:szCs w:val="22"/>
          <w:lang w:eastAsia="en-US"/>
          <w14:ligatures w14:val="standardContextual"/>
        </w:rPr>
        <w:t>stādu konteineri ir atkārtoti izmantojami, pēc augu/koku iestādīšanas</w:t>
      </w:r>
      <w:r w:rsidR="0055336B" w:rsidRPr="00DA651C">
        <w:rPr>
          <w:rFonts w:ascii="Calibri" w:eastAsiaTheme="minorHAnsi" w:hAnsi="Calibri" w:cs="Calibri"/>
          <w:kern w:val="2"/>
          <w:sz w:val="22"/>
          <w:szCs w:val="22"/>
          <w:lang w:eastAsia="en-US"/>
          <w14:ligatures w14:val="standardContextual"/>
        </w:rPr>
        <w:t xml:space="preserve"> uzņēmumam tie ir jāpaņem atpakaļ. Ja stādu konteineri bioloģiski noārdās:</w:t>
      </w:r>
    </w:p>
    <w:p w14:paraId="25421D93" w14:textId="32BB891E" w:rsidR="0055336B" w:rsidRPr="00DA651C" w:rsidRDefault="0055336B" w:rsidP="00DA651C">
      <w:pPr>
        <w:pStyle w:val="Paraststmeklis"/>
        <w:numPr>
          <w:ilvl w:val="0"/>
          <w:numId w:val="12"/>
        </w:numPr>
        <w:shd w:val="clear" w:color="auto" w:fill="FFFFFF"/>
        <w:spacing w:before="0" w:beforeAutospacing="0" w:after="0" w:afterAutospacing="0"/>
        <w:ind w:left="1701" w:firstLine="0"/>
        <w:rPr>
          <w:rFonts w:ascii="Calibri" w:eastAsiaTheme="minorHAnsi" w:hAnsi="Calibri" w:cs="Calibri"/>
          <w:kern w:val="2"/>
          <w:sz w:val="22"/>
          <w:szCs w:val="22"/>
          <w:lang w:eastAsia="en-US"/>
          <w14:ligatures w14:val="standardContextual"/>
        </w:rPr>
      </w:pPr>
      <w:r w:rsidRPr="00DA651C">
        <w:rPr>
          <w:rFonts w:ascii="Calibri" w:eastAsiaTheme="minorHAnsi" w:hAnsi="Calibri" w:cs="Calibri"/>
          <w:kern w:val="2"/>
          <w:sz w:val="22"/>
          <w:szCs w:val="22"/>
          <w:lang w:eastAsia="en-US"/>
          <w14:ligatures w14:val="standardContextual"/>
        </w:rPr>
        <w:t>tiem ir jābūt 100 procenti izgatavotiem no bioloģiski noārdāmām (kompostējamām) vielām, piemēram, salmiem, korķa, koksnes miltiem, kukurūzas cietes;</w:t>
      </w:r>
    </w:p>
    <w:p w14:paraId="74754599" w14:textId="02BAF60B" w:rsidR="0055336B" w:rsidRPr="00DA651C" w:rsidRDefault="0055336B" w:rsidP="00DA651C">
      <w:pPr>
        <w:pStyle w:val="Paraststmeklis"/>
        <w:numPr>
          <w:ilvl w:val="0"/>
          <w:numId w:val="12"/>
        </w:numPr>
        <w:shd w:val="clear" w:color="auto" w:fill="FFFFFF"/>
        <w:spacing w:before="0" w:beforeAutospacing="0" w:after="0" w:afterAutospacing="0"/>
        <w:ind w:left="1701" w:firstLine="0"/>
        <w:rPr>
          <w:rFonts w:ascii="Calibri" w:eastAsiaTheme="minorHAnsi" w:hAnsi="Calibri" w:cs="Calibri"/>
          <w:kern w:val="2"/>
          <w:sz w:val="22"/>
          <w:szCs w:val="22"/>
          <w:lang w:eastAsia="en-US"/>
          <w14:ligatures w14:val="standardContextual"/>
        </w:rPr>
      </w:pPr>
      <w:r w:rsidRPr="0008B82C">
        <w:rPr>
          <w:rFonts w:ascii="Calibri" w:eastAsiaTheme="minorEastAsia" w:hAnsi="Calibri" w:cs="Calibri"/>
          <w:kern w:val="2"/>
          <w:sz w:val="22"/>
          <w:szCs w:val="22"/>
          <w:lang w:eastAsia="en-US"/>
          <w14:ligatures w14:val="standardContextual"/>
        </w:rPr>
        <w:t xml:space="preserve">tie nedrīkst saturēt sintētiskus plastikas materiālus, plastifikatorus vai </w:t>
      </w:r>
      <w:proofErr w:type="spellStart"/>
      <w:r w:rsidRPr="0008B82C">
        <w:rPr>
          <w:rFonts w:ascii="Calibri" w:eastAsiaTheme="minorEastAsia" w:hAnsi="Calibri" w:cs="Calibri"/>
          <w:kern w:val="2"/>
          <w:sz w:val="22"/>
          <w:szCs w:val="22"/>
          <w:lang w:eastAsia="en-US"/>
          <w14:ligatures w14:val="standardContextual"/>
        </w:rPr>
        <w:t>biocīdas</w:t>
      </w:r>
      <w:proofErr w:type="spellEnd"/>
      <w:r w:rsidRPr="0008B82C">
        <w:rPr>
          <w:rFonts w:ascii="Calibri" w:eastAsiaTheme="minorEastAsia" w:hAnsi="Calibri" w:cs="Calibri"/>
          <w:kern w:val="2"/>
          <w:sz w:val="22"/>
          <w:szCs w:val="22"/>
          <w:lang w:eastAsia="en-US"/>
          <w14:ligatures w14:val="standardContextual"/>
        </w:rPr>
        <w:t xml:space="preserve"> vielas, piemēram, tādas vielas, kas ir biocīdu vai konservantu sastāvā.</w:t>
      </w:r>
    </w:p>
    <w:p w14:paraId="453FF661" w14:textId="77777777" w:rsidR="0055336B" w:rsidRPr="00DA651C" w:rsidRDefault="0055336B" w:rsidP="0008B82C">
      <w:pPr>
        <w:spacing w:line="240" w:lineRule="auto"/>
        <w:ind w:right="-1050"/>
        <w:jc w:val="both"/>
        <w:rPr>
          <w:rFonts w:ascii="Calibri" w:eastAsia="Calibri" w:hAnsi="Calibri" w:cs="Calibri"/>
          <w:sz w:val="22"/>
          <w:szCs w:val="22"/>
          <w:lang w:val="lv-LV"/>
        </w:rPr>
      </w:pPr>
    </w:p>
    <w:p w14:paraId="7E15D959" w14:textId="0032BBA1" w:rsidR="005E48CE" w:rsidRPr="00DA651C" w:rsidRDefault="005E48CE" w:rsidP="29EBC56D">
      <w:pPr>
        <w:spacing w:after="0" w:line="240" w:lineRule="auto"/>
        <w:ind w:right="-1050" w:firstLine="709"/>
        <w:jc w:val="both"/>
        <w:rPr>
          <w:rFonts w:ascii="Calibri" w:eastAsia="Calibri" w:hAnsi="Calibri" w:cs="Calibri"/>
          <w:sz w:val="22"/>
          <w:szCs w:val="22"/>
          <w:highlight w:val="yellow"/>
          <w:lang w:val="lv-LV"/>
        </w:rPr>
      </w:pPr>
    </w:p>
    <w:sectPr w:rsidR="005E48CE" w:rsidRPr="00DA651C" w:rsidSect="00A125A8">
      <w:pgSz w:w="11906" w:h="16838"/>
      <w:pgMar w:top="1135" w:right="17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BA"/>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w:panose1 w:val="020F0502020204030204"/>
    <w:charset w:val="BA"/>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96270F"/>
    <w:multiLevelType w:val="hybridMultilevel"/>
    <w:tmpl w:val="4BA68A6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2BA33B6F"/>
    <w:multiLevelType w:val="hybridMultilevel"/>
    <w:tmpl w:val="9D848196"/>
    <w:lvl w:ilvl="0" w:tplc="3F028CD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450001D"/>
    <w:multiLevelType w:val="hybridMultilevel"/>
    <w:tmpl w:val="219CC47E"/>
    <w:lvl w:ilvl="0" w:tplc="6C0A3DB8">
      <w:start w:val="5"/>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4C6F0D5D"/>
    <w:multiLevelType w:val="multilevel"/>
    <w:tmpl w:val="B53E9CFE"/>
    <w:lvl w:ilvl="0">
      <w:start w:val="4"/>
      <w:numFmt w:val="decimal"/>
      <w:lvlText w:val="%1."/>
      <w:lvlJc w:val="left"/>
      <w:pPr>
        <w:ind w:left="360" w:hanging="36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551B25EF"/>
    <w:multiLevelType w:val="multilevel"/>
    <w:tmpl w:val="197881E4"/>
    <w:lvl w:ilvl="0">
      <w:start w:val="4"/>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5C8A5AEB"/>
    <w:multiLevelType w:val="multilevel"/>
    <w:tmpl w:val="6D5034BA"/>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6102603E"/>
    <w:multiLevelType w:val="hybridMultilevel"/>
    <w:tmpl w:val="06901B44"/>
    <w:lvl w:ilvl="0" w:tplc="0426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64014589"/>
    <w:multiLevelType w:val="multilevel"/>
    <w:tmpl w:val="FB0EF818"/>
    <w:lvl w:ilvl="0">
      <w:start w:val="1"/>
      <w:numFmt w:val="decimal"/>
      <w:lvlText w:val="%1."/>
      <w:lvlJc w:val="left"/>
      <w:pPr>
        <w:ind w:left="720" w:hanging="360"/>
      </w:pPr>
      <w:rPr>
        <w:rFonts w:hint="default"/>
      </w:rPr>
    </w:lvl>
    <w:lvl w:ilvl="1">
      <w:start w:val="1"/>
      <w:numFmt w:val="decimal"/>
      <w:isLgl/>
      <w:lvlText w:val="%1.%2"/>
      <w:lvlJc w:val="left"/>
      <w:pPr>
        <w:ind w:left="720" w:hanging="72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6972020C"/>
    <w:multiLevelType w:val="hybridMultilevel"/>
    <w:tmpl w:val="55DA241E"/>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713559E4"/>
    <w:multiLevelType w:val="multilevel"/>
    <w:tmpl w:val="A5A419C8"/>
    <w:lvl w:ilvl="0">
      <w:start w:val="4"/>
      <w:numFmt w:val="decimal"/>
      <w:lvlText w:val="%1."/>
      <w:lvlJc w:val="left"/>
      <w:pPr>
        <w:ind w:left="360" w:hanging="360"/>
      </w:pPr>
      <w:rPr>
        <w:rFonts w:hint="default"/>
      </w:rPr>
    </w:lvl>
    <w:lvl w:ilvl="1">
      <w:start w:val="1"/>
      <w:numFmt w:val="decimal"/>
      <w:lvlText w:val="%1.%2."/>
      <w:lvlJc w:val="left"/>
      <w:pPr>
        <w:ind w:left="4406"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74F4042A"/>
    <w:multiLevelType w:val="hybridMultilevel"/>
    <w:tmpl w:val="50A8B026"/>
    <w:lvl w:ilvl="0" w:tplc="B9080DD6">
      <w:start w:val="5"/>
      <w:numFmt w:val="decimal"/>
      <w:lvlText w:val="%1"/>
      <w:lvlJc w:val="left"/>
      <w:pPr>
        <w:ind w:left="3960" w:hanging="360"/>
      </w:pPr>
      <w:rPr>
        <w:rFonts w:hint="default"/>
      </w:rPr>
    </w:lvl>
    <w:lvl w:ilvl="1" w:tplc="08090019" w:tentative="1">
      <w:start w:val="1"/>
      <w:numFmt w:val="lowerLetter"/>
      <w:lvlText w:val="%2."/>
      <w:lvlJc w:val="left"/>
      <w:pPr>
        <w:ind w:left="4680" w:hanging="360"/>
      </w:pPr>
    </w:lvl>
    <w:lvl w:ilvl="2" w:tplc="0809001B" w:tentative="1">
      <w:start w:val="1"/>
      <w:numFmt w:val="lowerRoman"/>
      <w:lvlText w:val="%3."/>
      <w:lvlJc w:val="right"/>
      <w:pPr>
        <w:ind w:left="5400" w:hanging="180"/>
      </w:pPr>
    </w:lvl>
    <w:lvl w:ilvl="3" w:tplc="0809000F" w:tentative="1">
      <w:start w:val="1"/>
      <w:numFmt w:val="decimal"/>
      <w:lvlText w:val="%4."/>
      <w:lvlJc w:val="left"/>
      <w:pPr>
        <w:ind w:left="6120" w:hanging="360"/>
      </w:pPr>
    </w:lvl>
    <w:lvl w:ilvl="4" w:tplc="08090019" w:tentative="1">
      <w:start w:val="1"/>
      <w:numFmt w:val="lowerLetter"/>
      <w:lvlText w:val="%5."/>
      <w:lvlJc w:val="left"/>
      <w:pPr>
        <w:ind w:left="6840" w:hanging="360"/>
      </w:pPr>
    </w:lvl>
    <w:lvl w:ilvl="5" w:tplc="0809001B" w:tentative="1">
      <w:start w:val="1"/>
      <w:numFmt w:val="lowerRoman"/>
      <w:lvlText w:val="%6."/>
      <w:lvlJc w:val="right"/>
      <w:pPr>
        <w:ind w:left="7560" w:hanging="180"/>
      </w:pPr>
    </w:lvl>
    <w:lvl w:ilvl="6" w:tplc="0809000F" w:tentative="1">
      <w:start w:val="1"/>
      <w:numFmt w:val="decimal"/>
      <w:lvlText w:val="%7."/>
      <w:lvlJc w:val="left"/>
      <w:pPr>
        <w:ind w:left="8280" w:hanging="360"/>
      </w:pPr>
    </w:lvl>
    <w:lvl w:ilvl="7" w:tplc="08090019" w:tentative="1">
      <w:start w:val="1"/>
      <w:numFmt w:val="lowerLetter"/>
      <w:lvlText w:val="%8."/>
      <w:lvlJc w:val="left"/>
      <w:pPr>
        <w:ind w:left="9000" w:hanging="360"/>
      </w:pPr>
    </w:lvl>
    <w:lvl w:ilvl="8" w:tplc="0809001B" w:tentative="1">
      <w:start w:val="1"/>
      <w:numFmt w:val="lowerRoman"/>
      <w:lvlText w:val="%9."/>
      <w:lvlJc w:val="right"/>
      <w:pPr>
        <w:ind w:left="9720" w:hanging="180"/>
      </w:pPr>
    </w:lvl>
  </w:abstractNum>
  <w:abstractNum w:abstractNumId="11" w15:restartNumberingAfterBreak="0">
    <w:nsid w:val="76962F4A"/>
    <w:multiLevelType w:val="multilevel"/>
    <w:tmpl w:val="B1766B74"/>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330714162">
    <w:abstractNumId w:val="1"/>
  </w:num>
  <w:num w:numId="2" w16cid:durableId="1730155859">
    <w:abstractNumId w:val="7"/>
  </w:num>
  <w:num w:numId="3" w16cid:durableId="1047528225">
    <w:abstractNumId w:val="9"/>
  </w:num>
  <w:num w:numId="4" w16cid:durableId="1627933553">
    <w:abstractNumId w:val="11"/>
  </w:num>
  <w:num w:numId="5" w16cid:durableId="417823823">
    <w:abstractNumId w:val="3"/>
  </w:num>
  <w:num w:numId="6" w16cid:durableId="82649751">
    <w:abstractNumId w:val="5"/>
  </w:num>
  <w:num w:numId="7" w16cid:durableId="1009600806">
    <w:abstractNumId w:val="4"/>
  </w:num>
  <w:num w:numId="8" w16cid:durableId="2112700464">
    <w:abstractNumId w:val="2"/>
  </w:num>
  <w:num w:numId="9" w16cid:durableId="286399158">
    <w:abstractNumId w:val="10"/>
  </w:num>
  <w:num w:numId="10" w16cid:durableId="2140831375">
    <w:abstractNumId w:val="0"/>
  </w:num>
  <w:num w:numId="11" w16cid:durableId="226185420">
    <w:abstractNumId w:val="8"/>
  </w:num>
  <w:num w:numId="12" w16cid:durableId="5184970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1714"/>
    <w:rsid w:val="000036DD"/>
    <w:rsid w:val="00007717"/>
    <w:rsid w:val="00022212"/>
    <w:rsid w:val="00026326"/>
    <w:rsid w:val="00026B9A"/>
    <w:rsid w:val="00034447"/>
    <w:rsid w:val="00035C52"/>
    <w:rsid w:val="000466B7"/>
    <w:rsid w:val="00047131"/>
    <w:rsid w:val="0005148C"/>
    <w:rsid w:val="00051DD4"/>
    <w:rsid w:val="00061257"/>
    <w:rsid w:val="00063E3D"/>
    <w:rsid w:val="0006753D"/>
    <w:rsid w:val="000763C8"/>
    <w:rsid w:val="0007660E"/>
    <w:rsid w:val="000836D7"/>
    <w:rsid w:val="00083A2B"/>
    <w:rsid w:val="000867D8"/>
    <w:rsid w:val="0008B82C"/>
    <w:rsid w:val="00091DB3"/>
    <w:rsid w:val="000A401B"/>
    <w:rsid w:val="000A6AC3"/>
    <w:rsid w:val="000B2EA9"/>
    <w:rsid w:val="000B60AD"/>
    <w:rsid w:val="000B64D8"/>
    <w:rsid w:val="000C212C"/>
    <w:rsid w:val="000C4FD8"/>
    <w:rsid w:val="000C65CC"/>
    <w:rsid w:val="000D4538"/>
    <w:rsid w:val="000E147B"/>
    <w:rsid w:val="000F3B2E"/>
    <w:rsid w:val="000F5230"/>
    <w:rsid w:val="00105984"/>
    <w:rsid w:val="001076ED"/>
    <w:rsid w:val="001126CC"/>
    <w:rsid w:val="001160F2"/>
    <w:rsid w:val="0011738F"/>
    <w:rsid w:val="0013224A"/>
    <w:rsid w:val="0013616B"/>
    <w:rsid w:val="00143DB0"/>
    <w:rsid w:val="00145203"/>
    <w:rsid w:val="00147F61"/>
    <w:rsid w:val="0015019D"/>
    <w:rsid w:val="001574F3"/>
    <w:rsid w:val="001614E2"/>
    <w:rsid w:val="001655FB"/>
    <w:rsid w:val="00173176"/>
    <w:rsid w:val="00176DF2"/>
    <w:rsid w:val="00180639"/>
    <w:rsid w:val="00182C2C"/>
    <w:rsid w:val="001B0AAD"/>
    <w:rsid w:val="001B40C1"/>
    <w:rsid w:val="001B5414"/>
    <w:rsid w:val="001B6B62"/>
    <w:rsid w:val="001C762C"/>
    <w:rsid w:val="001D12EC"/>
    <w:rsid w:val="001D2080"/>
    <w:rsid w:val="001D3F78"/>
    <w:rsid w:val="001F105B"/>
    <w:rsid w:val="001F2ADC"/>
    <w:rsid w:val="001F3AD3"/>
    <w:rsid w:val="001F69EC"/>
    <w:rsid w:val="001F6F93"/>
    <w:rsid w:val="00200002"/>
    <w:rsid w:val="00203A9B"/>
    <w:rsid w:val="002075C4"/>
    <w:rsid w:val="00211712"/>
    <w:rsid w:val="00223F26"/>
    <w:rsid w:val="0022420C"/>
    <w:rsid w:val="002250CE"/>
    <w:rsid w:val="00225FEE"/>
    <w:rsid w:val="0023191C"/>
    <w:rsid w:val="00232B32"/>
    <w:rsid w:val="00235CA7"/>
    <w:rsid w:val="00236CC6"/>
    <w:rsid w:val="00237B6D"/>
    <w:rsid w:val="0024392E"/>
    <w:rsid w:val="002464FC"/>
    <w:rsid w:val="00250E20"/>
    <w:rsid w:val="00251571"/>
    <w:rsid w:val="00260B3A"/>
    <w:rsid w:val="002818F0"/>
    <w:rsid w:val="00284715"/>
    <w:rsid w:val="00292623"/>
    <w:rsid w:val="002A3D1C"/>
    <w:rsid w:val="002A3E37"/>
    <w:rsid w:val="002A45F4"/>
    <w:rsid w:val="002A467F"/>
    <w:rsid w:val="002B6AFD"/>
    <w:rsid w:val="002C3740"/>
    <w:rsid w:val="002D029A"/>
    <w:rsid w:val="002D384A"/>
    <w:rsid w:val="002D4691"/>
    <w:rsid w:val="002D6E94"/>
    <w:rsid w:val="002E000F"/>
    <w:rsid w:val="002E2C5E"/>
    <w:rsid w:val="002E40FF"/>
    <w:rsid w:val="002F0C66"/>
    <w:rsid w:val="003037AA"/>
    <w:rsid w:val="00313896"/>
    <w:rsid w:val="00317698"/>
    <w:rsid w:val="00317A52"/>
    <w:rsid w:val="003210F2"/>
    <w:rsid w:val="0032272E"/>
    <w:rsid w:val="0032415D"/>
    <w:rsid w:val="00324D1E"/>
    <w:rsid w:val="0033421A"/>
    <w:rsid w:val="00340C17"/>
    <w:rsid w:val="00372F8B"/>
    <w:rsid w:val="0038432E"/>
    <w:rsid w:val="00387820"/>
    <w:rsid w:val="00390C45"/>
    <w:rsid w:val="003926BD"/>
    <w:rsid w:val="00396D58"/>
    <w:rsid w:val="003A54C0"/>
    <w:rsid w:val="003B27C2"/>
    <w:rsid w:val="003B3167"/>
    <w:rsid w:val="003B35C2"/>
    <w:rsid w:val="003B79EE"/>
    <w:rsid w:val="003C2CAA"/>
    <w:rsid w:val="003C51D5"/>
    <w:rsid w:val="003C7D52"/>
    <w:rsid w:val="003D2275"/>
    <w:rsid w:val="003D27ED"/>
    <w:rsid w:val="003D7B2A"/>
    <w:rsid w:val="003E587F"/>
    <w:rsid w:val="003E6E30"/>
    <w:rsid w:val="003E7631"/>
    <w:rsid w:val="003F4102"/>
    <w:rsid w:val="003F69D4"/>
    <w:rsid w:val="004009A3"/>
    <w:rsid w:val="00401885"/>
    <w:rsid w:val="00406A3C"/>
    <w:rsid w:val="00414AFB"/>
    <w:rsid w:val="00415611"/>
    <w:rsid w:val="004166A9"/>
    <w:rsid w:val="00420577"/>
    <w:rsid w:val="0046471F"/>
    <w:rsid w:val="00465368"/>
    <w:rsid w:val="004656E5"/>
    <w:rsid w:val="00466583"/>
    <w:rsid w:val="00470A79"/>
    <w:rsid w:val="004710EF"/>
    <w:rsid w:val="00473FEA"/>
    <w:rsid w:val="0048426E"/>
    <w:rsid w:val="00487ABF"/>
    <w:rsid w:val="00490B9B"/>
    <w:rsid w:val="00492F2C"/>
    <w:rsid w:val="0049342A"/>
    <w:rsid w:val="004A1631"/>
    <w:rsid w:val="004A2140"/>
    <w:rsid w:val="004A3161"/>
    <w:rsid w:val="004A47A5"/>
    <w:rsid w:val="004B09C2"/>
    <w:rsid w:val="004B101C"/>
    <w:rsid w:val="004B3BB3"/>
    <w:rsid w:val="004B7B38"/>
    <w:rsid w:val="004D1C69"/>
    <w:rsid w:val="004D403B"/>
    <w:rsid w:val="004D4DED"/>
    <w:rsid w:val="004D62E8"/>
    <w:rsid w:val="004D6E05"/>
    <w:rsid w:val="004E0756"/>
    <w:rsid w:val="004E101E"/>
    <w:rsid w:val="004E1635"/>
    <w:rsid w:val="004E26B8"/>
    <w:rsid w:val="004E5B7B"/>
    <w:rsid w:val="004F0851"/>
    <w:rsid w:val="0050072F"/>
    <w:rsid w:val="00501D46"/>
    <w:rsid w:val="0050335C"/>
    <w:rsid w:val="00507E21"/>
    <w:rsid w:val="0051789F"/>
    <w:rsid w:val="00520471"/>
    <w:rsid w:val="005204CB"/>
    <w:rsid w:val="005253CE"/>
    <w:rsid w:val="00541FCD"/>
    <w:rsid w:val="00542F43"/>
    <w:rsid w:val="00544E40"/>
    <w:rsid w:val="00551E9A"/>
    <w:rsid w:val="0055336B"/>
    <w:rsid w:val="005544AF"/>
    <w:rsid w:val="00555037"/>
    <w:rsid w:val="005609FF"/>
    <w:rsid w:val="00564B4E"/>
    <w:rsid w:val="00565FAD"/>
    <w:rsid w:val="00572CF9"/>
    <w:rsid w:val="0058225B"/>
    <w:rsid w:val="0059174B"/>
    <w:rsid w:val="005A2FA5"/>
    <w:rsid w:val="005B610C"/>
    <w:rsid w:val="005B7A1B"/>
    <w:rsid w:val="005C15E5"/>
    <w:rsid w:val="005C7576"/>
    <w:rsid w:val="005D18DA"/>
    <w:rsid w:val="005D21F2"/>
    <w:rsid w:val="005D3BBF"/>
    <w:rsid w:val="005D54EC"/>
    <w:rsid w:val="005E00B0"/>
    <w:rsid w:val="005E48CE"/>
    <w:rsid w:val="005F23D2"/>
    <w:rsid w:val="005F2B3A"/>
    <w:rsid w:val="005F78F3"/>
    <w:rsid w:val="00601290"/>
    <w:rsid w:val="006044EC"/>
    <w:rsid w:val="00617684"/>
    <w:rsid w:val="00624156"/>
    <w:rsid w:val="00627125"/>
    <w:rsid w:val="00630D15"/>
    <w:rsid w:val="00631448"/>
    <w:rsid w:val="006319E0"/>
    <w:rsid w:val="00632A52"/>
    <w:rsid w:val="00640BC5"/>
    <w:rsid w:val="006521FE"/>
    <w:rsid w:val="00652F72"/>
    <w:rsid w:val="00653CBD"/>
    <w:rsid w:val="0066685A"/>
    <w:rsid w:val="006723E9"/>
    <w:rsid w:val="00672A0C"/>
    <w:rsid w:val="00682232"/>
    <w:rsid w:val="00687BD1"/>
    <w:rsid w:val="006A4CF6"/>
    <w:rsid w:val="006A665C"/>
    <w:rsid w:val="006A6C12"/>
    <w:rsid w:val="006B266B"/>
    <w:rsid w:val="006B553A"/>
    <w:rsid w:val="006C153E"/>
    <w:rsid w:val="006C3696"/>
    <w:rsid w:val="006C3E26"/>
    <w:rsid w:val="006D5339"/>
    <w:rsid w:val="006D53E0"/>
    <w:rsid w:val="006D6E05"/>
    <w:rsid w:val="006E0079"/>
    <w:rsid w:val="006E1985"/>
    <w:rsid w:val="006E38F3"/>
    <w:rsid w:val="006F1FDF"/>
    <w:rsid w:val="006F212C"/>
    <w:rsid w:val="006F24EC"/>
    <w:rsid w:val="006F3320"/>
    <w:rsid w:val="006F3EA0"/>
    <w:rsid w:val="00702BB3"/>
    <w:rsid w:val="00704ACD"/>
    <w:rsid w:val="00714272"/>
    <w:rsid w:val="00714DC2"/>
    <w:rsid w:val="00721376"/>
    <w:rsid w:val="00727FD7"/>
    <w:rsid w:val="0073515A"/>
    <w:rsid w:val="00735724"/>
    <w:rsid w:val="0073594B"/>
    <w:rsid w:val="00740A0A"/>
    <w:rsid w:val="00744574"/>
    <w:rsid w:val="00753D34"/>
    <w:rsid w:val="00756F8F"/>
    <w:rsid w:val="00762412"/>
    <w:rsid w:val="00762639"/>
    <w:rsid w:val="007671A9"/>
    <w:rsid w:val="00771008"/>
    <w:rsid w:val="00774AF0"/>
    <w:rsid w:val="00774DF2"/>
    <w:rsid w:val="00776954"/>
    <w:rsid w:val="00777C25"/>
    <w:rsid w:val="007844E1"/>
    <w:rsid w:val="00785F37"/>
    <w:rsid w:val="00791A77"/>
    <w:rsid w:val="00794C26"/>
    <w:rsid w:val="00794CA3"/>
    <w:rsid w:val="007A010E"/>
    <w:rsid w:val="007A3C4E"/>
    <w:rsid w:val="007B3531"/>
    <w:rsid w:val="007C329A"/>
    <w:rsid w:val="007D0D67"/>
    <w:rsid w:val="007D3C0F"/>
    <w:rsid w:val="007E7737"/>
    <w:rsid w:val="00802580"/>
    <w:rsid w:val="00802FE6"/>
    <w:rsid w:val="00803F1D"/>
    <w:rsid w:val="00805B9C"/>
    <w:rsid w:val="00813384"/>
    <w:rsid w:val="00821837"/>
    <w:rsid w:val="008218EE"/>
    <w:rsid w:val="00825200"/>
    <w:rsid w:val="008306F1"/>
    <w:rsid w:val="00832601"/>
    <w:rsid w:val="00833336"/>
    <w:rsid w:val="00834E06"/>
    <w:rsid w:val="00835D7D"/>
    <w:rsid w:val="00836E89"/>
    <w:rsid w:val="00843CA8"/>
    <w:rsid w:val="00845B2A"/>
    <w:rsid w:val="00845B90"/>
    <w:rsid w:val="00847DA0"/>
    <w:rsid w:val="00850789"/>
    <w:rsid w:val="00862F63"/>
    <w:rsid w:val="00885BE4"/>
    <w:rsid w:val="00893207"/>
    <w:rsid w:val="00894C64"/>
    <w:rsid w:val="00896898"/>
    <w:rsid w:val="008A036C"/>
    <w:rsid w:val="008A3D01"/>
    <w:rsid w:val="008A6BB1"/>
    <w:rsid w:val="008B2C90"/>
    <w:rsid w:val="008B5B0D"/>
    <w:rsid w:val="008C447A"/>
    <w:rsid w:val="008C5F21"/>
    <w:rsid w:val="008C5F3E"/>
    <w:rsid w:val="008C6577"/>
    <w:rsid w:val="008C6B6B"/>
    <w:rsid w:val="008D3F88"/>
    <w:rsid w:val="008D4687"/>
    <w:rsid w:val="008E1D33"/>
    <w:rsid w:val="008E48C0"/>
    <w:rsid w:val="008E78F0"/>
    <w:rsid w:val="008F01B9"/>
    <w:rsid w:val="008F0FAF"/>
    <w:rsid w:val="009122A0"/>
    <w:rsid w:val="00912B18"/>
    <w:rsid w:val="009147CE"/>
    <w:rsid w:val="00914BC9"/>
    <w:rsid w:val="009213FF"/>
    <w:rsid w:val="00922EA9"/>
    <w:rsid w:val="00926CD3"/>
    <w:rsid w:val="00932ADE"/>
    <w:rsid w:val="00933808"/>
    <w:rsid w:val="009442C0"/>
    <w:rsid w:val="00952700"/>
    <w:rsid w:val="009550DB"/>
    <w:rsid w:val="0095637F"/>
    <w:rsid w:val="009568CB"/>
    <w:rsid w:val="00960C4C"/>
    <w:rsid w:val="009635D5"/>
    <w:rsid w:val="0096605E"/>
    <w:rsid w:val="00970FB8"/>
    <w:rsid w:val="009715D8"/>
    <w:rsid w:val="0097485E"/>
    <w:rsid w:val="009866E6"/>
    <w:rsid w:val="00990900"/>
    <w:rsid w:val="00991714"/>
    <w:rsid w:val="00994E9B"/>
    <w:rsid w:val="00996A8B"/>
    <w:rsid w:val="009A242B"/>
    <w:rsid w:val="009A53E5"/>
    <w:rsid w:val="009C4686"/>
    <w:rsid w:val="009C5370"/>
    <w:rsid w:val="009E2F2D"/>
    <w:rsid w:val="009E64B4"/>
    <w:rsid w:val="009F1026"/>
    <w:rsid w:val="009F1288"/>
    <w:rsid w:val="009F3549"/>
    <w:rsid w:val="009F37D2"/>
    <w:rsid w:val="009F439A"/>
    <w:rsid w:val="009F560C"/>
    <w:rsid w:val="009F757B"/>
    <w:rsid w:val="009F7895"/>
    <w:rsid w:val="00A02787"/>
    <w:rsid w:val="00A1119C"/>
    <w:rsid w:val="00A125A8"/>
    <w:rsid w:val="00A15E6A"/>
    <w:rsid w:val="00A25680"/>
    <w:rsid w:val="00A30A4D"/>
    <w:rsid w:val="00A44F46"/>
    <w:rsid w:val="00A46541"/>
    <w:rsid w:val="00A47E06"/>
    <w:rsid w:val="00A50D2B"/>
    <w:rsid w:val="00A51494"/>
    <w:rsid w:val="00A625BE"/>
    <w:rsid w:val="00A64779"/>
    <w:rsid w:val="00A7760F"/>
    <w:rsid w:val="00A8426D"/>
    <w:rsid w:val="00A844B4"/>
    <w:rsid w:val="00A93585"/>
    <w:rsid w:val="00A94E29"/>
    <w:rsid w:val="00A95E0F"/>
    <w:rsid w:val="00A97376"/>
    <w:rsid w:val="00AA049E"/>
    <w:rsid w:val="00AA0938"/>
    <w:rsid w:val="00AA23C3"/>
    <w:rsid w:val="00AB0234"/>
    <w:rsid w:val="00AC0B31"/>
    <w:rsid w:val="00AC32E4"/>
    <w:rsid w:val="00AC5624"/>
    <w:rsid w:val="00AC5D8B"/>
    <w:rsid w:val="00AD326F"/>
    <w:rsid w:val="00AD36AB"/>
    <w:rsid w:val="00AD4049"/>
    <w:rsid w:val="00AD40DD"/>
    <w:rsid w:val="00AE0A13"/>
    <w:rsid w:val="00AE2372"/>
    <w:rsid w:val="00AE385E"/>
    <w:rsid w:val="00AF0226"/>
    <w:rsid w:val="00AF23C8"/>
    <w:rsid w:val="00AF30A5"/>
    <w:rsid w:val="00AF34DB"/>
    <w:rsid w:val="00B11645"/>
    <w:rsid w:val="00B21FC2"/>
    <w:rsid w:val="00B2686A"/>
    <w:rsid w:val="00B343DF"/>
    <w:rsid w:val="00B36057"/>
    <w:rsid w:val="00B36B68"/>
    <w:rsid w:val="00B416FA"/>
    <w:rsid w:val="00B47D59"/>
    <w:rsid w:val="00B47F94"/>
    <w:rsid w:val="00B5346D"/>
    <w:rsid w:val="00B622A1"/>
    <w:rsid w:val="00B624C3"/>
    <w:rsid w:val="00B64298"/>
    <w:rsid w:val="00B64A36"/>
    <w:rsid w:val="00B67169"/>
    <w:rsid w:val="00B73022"/>
    <w:rsid w:val="00B76036"/>
    <w:rsid w:val="00B77009"/>
    <w:rsid w:val="00B804B4"/>
    <w:rsid w:val="00B82E78"/>
    <w:rsid w:val="00B839DF"/>
    <w:rsid w:val="00B848FD"/>
    <w:rsid w:val="00B96E2B"/>
    <w:rsid w:val="00BA6E3C"/>
    <w:rsid w:val="00BB2099"/>
    <w:rsid w:val="00BC0452"/>
    <w:rsid w:val="00BC5592"/>
    <w:rsid w:val="00BC65F2"/>
    <w:rsid w:val="00BD4478"/>
    <w:rsid w:val="00BE2552"/>
    <w:rsid w:val="00BE4009"/>
    <w:rsid w:val="00BE7522"/>
    <w:rsid w:val="00BE7EE6"/>
    <w:rsid w:val="00BF2EB5"/>
    <w:rsid w:val="00BF361C"/>
    <w:rsid w:val="00C1061B"/>
    <w:rsid w:val="00C1455F"/>
    <w:rsid w:val="00C17FE5"/>
    <w:rsid w:val="00C2231D"/>
    <w:rsid w:val="00C3130F"/>
    <w:rsid w:val="00C31630"/>
    <w:rsid w:val="00C31933"/>
    <w:rsid w:val="00C32EBC"/>
    <w:rsid w:val="00C36451"/>
    <w:rsid w:val="00C403BC"/>
    <w:rsid w:val="00C428E0"/>
    <w:rsid w:val="00C4679E"/>
    <w:rsid w:val="00C467E4"/>
    <w:rsid w:val="00C5473E"/>
    <w:rsid w:val="00C547C4"/>
    <w:rsid w:val="00C60FBD"/>
    <w:rsid w:val="00C63033"/>
    <w:rsid w:val="00C66F81"/>
    <w:rsid w:val="00C677BA"/>
    <w:rsid w:val="00C71CEC"/>
    <w:rsid w:val="00C74E01"/>
    <w:rsid w:val="00C82C80"/>
    <w:rsid w:val="00C82E9A"/>
    <w:rsid w:val="00C93FA9"/>
    <w:rsid w:val="00CA136D"/>
    <w:rsid w:val="00CA553C"/>
    <w:rsid w:val="00CC07F8"/>
    <w:rsid w:val="00CC1897"/>
    <w:rsid w:val="00CD3352"/>
    <w:rsid w:val="00CD65C0"/>
    <w:rsid w:val="00CE2B60"/>
    <w:rsid w:val="00CE42AB"/>
    <w:rsid w:val="00CE6E6F"/>
    <w:rsid w:val="00CF2053"/>
    <w:rsid w:val="00CF553B"/>
    <w:rsid w:val="00CF5CCE"/>
    <w:rsid w:val="00CF5D5F"/>
    <w:rsid w:val="00CF7B07"/>
    <w:rsid w:val="00D049AF"/>
    <w:rsid w:val="00D10997"/>
    <w:rsid w:val="00D10DC6"/>
    <w:rsid w:val="00D11D2A"/>
    <w:rsid w:val="00D217DF"/>
    <w:rsid w:val="00D24346"/>
    <w:rsid w:val="00D26025"/>
    <w:rsid w:val="00D33175"/>
    <w:rsid w:val="00D3523C"/>
    <w:rsid w:val="00D412B5"/>
    <w:rsid w:val="00D46B07"/>
    <w:rsid w:val="00D50D9C"/>
    <w:rsid w:val="00D63044"/>
    <w:rsid w:val="00D63D0D"/>
    <w:rsid w:val="00D64249"/>
    <w:rsid w:val="00D70B15"/>
    <w:rsid w:val="00D73AAF"/>
    <w:rsid w:val="00D740DE"/>
    <w:rsid w:val="00D757E0"/>
    <w:rsid w:val="00D80086"/>
    <w:rsid w:val="00D856A5"/>
    <w:rsid w:val="00D85710"/>
    <w:rsid w:val="00D869CE"/>
    <w:rsid w:val="00D87B6E"/>
    <w:rsid w:val="00D92817"/>
    <w:rsid w:val="00D955DF"/>
    <w:rsid w:val="00D978AE"/>
    <w:rsid w:val="00D97956"/>
    <w:rsid w:val="00DA5269"/>
    <w:rsid w:val="00DA651C"/>
    <w:rsid w:val="00DA7500"/>
    <w:rsid w:val="00DB018A"/>
    <w:rsid w:val="00DB1DDE"/>
    <w:rsid w:val="00DB1E8B"/>
    <w:rsid w:val="00DB3FEC"/>
    <w:rsid w:val="00DB70B7"/>
    <w:rsid w:val="00DB77E5"/>
    <w:rsid w:val="00DC51D6"/>
    <w:rsid w:val="00DD1A8D"/>
    <w:rsid w:val="00DE1879"/>
    <w:rsid w:val="00DE42F5"/>
    <w:rsid w:val="00DE6C03"/>
    <w:rsid w:val="00DF4DEB"/>
    <w:rsid w:val="00E10DF0"/>
    <w:rsid w:val="00E148AD"/>
    <w:rsid w:val="00E155B1"/>
    <w:rsid w:val="00E156EB"/>
    <w:rsid w:val="00E163D3"/>
    <w:rsid w:val="00E20A27"/>
    <w:rsid w:val="00E25BEE"/>
    <w:rsid w:val="00E342B0"/>
    <w:rsid w:val="00E41B1E"/>
    <w:rsid w:val="00E41DD2"/>
    <w:rsid w:val="00E442DC"/>
    <w:rsid w:val="00E54017"/>
    <w:rsid w:val="00E6178C"/>
    <w:rsid w:val="00E65063"/>
    <w:rsid w:val="00E73F1A"/>
    <w:rsid w:val="00E765DB"/>
    <w:rsid w:val="00E813D1"/>
    <w:rsid w:val="00E83B9A"/>
    <w:rsid w:val="00E83D75"/>
    <w:rsid w:val="00E83E5D"/>
    <w:rsid w:val="00E84C08"/>
    <w:rsid w:val="00E91961"/>
    <w:rsid w:val="00E965F2"/>
    <w:rsid w:val="00EA6500"/>
    <w:rsid w:val="00EC4F29"/>
    <w:rsid w:val="00EC5417"/>
    <w:rsid w:val="00ED4CC2"/>
    <w:rsid w:val="00ED656A"/>
    <w:rsid w:val="00ED6955"/>
    <w:rsid w:val="00EE1851"/>
    <w:rsid w:val="00EE199A"/>
    <w:rsid w:val="00EE1A78"/>
    <w:rsid w:val="00EF0C55"/>
    <w:rsid w:val="00EF2F37"/>
    <w:rsid w:val="00EF3798"/>
    <w:rsid w:val="00F059EA"/>
    <w:rsid w:val="00F077CE"/>
    <w:rsid w:val="00F21AF4"/>
    <w:rsid w:val="00F302E4"/>
    <w:rsid w:val="00F32606"/>
    <w:rsid w:val="00F336A7"/>
    <w:rsid w:val="00F41480"/>
    <w:rsid w:val="00F416AD"/>
    <w:rsid w:val="00F44FCC"/>
    <w:rsid w:val="00F47029"/>
    <w:rsid w:val="00F55635"/>
    <w:rsid w:val="00F559F1"/>
    <w:rsid w:val="00F566D9"/>
    <w:rsid w:val="00F5779D"/>
    <w:rsid w:val="00F63B89"/>
    <w:rsid w:val="00F67606"/>
    <w:rsid w:val="00F829DD"/>
    <w:rsid w:val="00F929B6"/>
    <w:rsid w:val="00F93CA7"/>
    <w:rsid w:val="00F96701"/>
    <w:rsid w:val="00FA1BB8"/>
    <w:rsid w:val="00FA34CF"/>
    <w:rsid w:val="00FA61B9"/>
    <w:rsid w:val="00FA6271"/>
    <w:rsid w:val="00FB14AC"/>
    <w:rsid w:val="00FB1C9C"/>
    <w:rsid w:val="00FB6639"/>
    <w:rsid w:val="00FB71A9"/>
    <w:rsid w:val="00FC1E55"/>
    <w:rsid w:val="00FC5721"/>
    <w:rsid w:val="00FC5FB6"/>
    <w:rsid w:val="00FC71E1"/>
    <w:rsid w:val="00FD1D7E"/>
    <w:rsid w:val="00FD495C"/>
    <w:rsid w:val="00FE09D4"/>
    <w:rsid w:val="00FE0F06"/>
    <w:rsid w:val="00FE4F2F"/>
    <w:rsid w:val="00FF4836"/>
    <w:rsid w:val="00FF534B"/>
    <w:rsid w:val="00FF548F"/>
    <w:rsid w:val="00FF77CE"/>
    <w:rsid w:val="016820FF"/>
    <w:rsid w:val="01BD1063"/>
    <w:rsid w:val="01EB454E"/>
    <w:rsid w:val="02B06D60"/>
    <w:rsid w:val="0377CCFA"/>
    <w:rsid w:val="03B7FF27"/>
    <w:rsid w:val="03EE4D36"/>
    <w:rsid w:val="041EABA4"/>
    <w:rsid w:val="046B18D6"/>
    <w:rsid w:val="0484BE66"/>
    <w:rsid w:val="0521E505"/>
    <w:rsid w:val="0562A454"/>
    <w:rsid w:val="05C6709F"/>
    <w:rsid w:val="06208EC7"/>
    <w:rsid w:val="0670AAE9"/>
    <w:rsid w:val="07624100"/>
    <w:rsid w:val="07A89888"/>
    <w:rsid w:val="086B47BE"/>
    <w:rsid w:val="09582F89"/>
    <w:rsid w:val="09769150"/>
    <w:rsid w:val="09AD8892"/>
    <w:rsid w:val="0A0E744C"/>
    <w:rsid w:val="0B659712"/>
    <w:rsid w:val="0BF26EC0"/>
    <w:rsid w:val="0C738EEC"/>
    <w:rsid w:val="0CC298EA"/>
    <w:rsid w:val="0D35E57B"/>
    <w:rsid w:val="0D4AC430"/>
    <w:rsid w:val="0D6CE845"/>
    <w:rsid w:val="0E085CC8"/>
    <w:rsid w:val="0FAC9116"/>
    <w:rsid w:val="10EF9642"/>
    <w:rsid w:val="11092346"/>
    <w:rsid w:val="115DF277"/>
    <w:rsid w:val="11BEDC27"/>
    <w:rsid w:val="11CC2D76"/>
    <w:rsid w:val="11DBD056"/>
    <w:rsid w:val="128B66A3"/>
    <w:rsid w:val="146D34E3"/>
    <w:rsid w:val="147D5DD1"/>
    <w:rsid w:val="14DD126A"/>
    <w:rsid w:val="15053043"/>
    <w:rsid w:val="166ACD42"/>
    <w:rsid w:val="166B8402"/>
    <w:rsid w:val="1725DD41"/>
    <w:rsid w:val="1744648E"/>
    <w:rsid w:val="1798F76A"/>
    <w:rsid w:val="1833C923"/>
    <w:rsid w:val="1865BBDC"/>
    <w:rsid w:val="18C1ADA2"/>
    <w:rsid w:val="1982BB9B"/>
    <w:rsid w:val="1A5D7E03"/>
    <w:rsid w:val="1A7C9C7F"/>
    <w:rsid w:val="1CF76463"/>
    <w:rsid w:val="1E4BFB2B"/>
    <w:rsid w:val="1F1B8CD7"/>
    <w:rsid w:val="1F56E164"/>
    <w:rsid w:val="1F61C90D"/>
    <w:rsid w:val="1F76C4DF"/>
    <w:rsid w:val="204FEF03"/>
    <w:rsid w:val="206A4F73"/>
    <w:rsid w:val="21F9E1A6"/>
    <w:rsid w:val="226D00E7"/>
    <w:rsid w:val="23213438"/>
    <w:rsid w:val="2395B207"/>
    <w:rsid w:val="2496275F"/>
    <w:rsid w:val="24B156D8"/>
    <w:rsid w:val="252E6B90"/>
    <w:rsid w:val="2533CA56"/>
    <w:rsid w:val="2591C52C"/>
    <w:rsid w:val="25DBBB39"/>
    <w:rsid w:val="261E460F"/>
    <w:rsid w:val="26DFAA9E"/>
    <w:rsid w:val="278E6537"/>
    <w:rsid w:val="27C9FE69"/>
    <w:rsid w:val="27CD8621"/>
    <w:rsid w:val="29C8D0E2"/>
    <w:rsid w:val="29EBC56D"/>
    <w:rsid w:val="29EBDF93"/>
    <w:rsid w:val="2A1E5725"/>
    <w:rsid w:val="2A47F0D0"/>
    <w:rsid w:val="2AB5B17C"/>
    <w:rsid w:val="2AF12608"/>
    <w:rsid w:val="2BA190B6"/>
    <w:rsid w:val="2C132479"/>
    <w:rsid w:val="2D1DA8EB"/>
    <w:rsid w:val="30AF9321"/>
    <w:rsid w:val="31089654"/>
    <w:rsid w:val="32741765"/>
    <w:rsid w:val="330B8442"/>
    <w:rsid w:val="3361CA7E"/>
    <w:rsid w:val="338DACD9"/>
    <w:rsid w:val="3411F5CA"/>
    <w:rsid w:val="3492E0CC"/>
    <w:rsid w:val="35989833"/>
    <w:rsid w:val="362EB12D"/>
    <w:rsid w:val="370404A6"/>
    <w:rsid w:val="38DA4425"/>
    <w:rsid w:val="39310ACB"/>
    <w:rsid w:val="3948F8FA"/>
    <w:rsid w:val="395E8E37"/>
    <w:rsid w:val="39C9D09D"/>
    <w:rsid w:val="3BC1217F"/>
    <w:rsid w:val="3BDBF3F3"/>
    <w:rsid w:val="3CEA8FE2"/>
    <w:rsid w:val="3DB71DC6"/>
    <w:rsid w:val="3EAC8391"/>
    <w:rsid w:val="3EF396C0"/>
    <w:rsid w:val="3F88AF08"/>
    <w:rsid w:val="3F8D879F"/>
    <w:rsid w:val="3F949DA8"/>
    <w:rsid w:val="3F9E9FFF"/>
    <w:rsid w:val="40D8FE31"/>
    <w:rsid w:val="40FD7C6A"/>
    <w:rsid w:val="42363335"/>
    <w:rsid w:val="426C0DBB"/>
    <w:rsid w:val="42DEF656"/>
    <w:rsid w:val="448CCA1B"/>
    <w:rsid w:val="455647F7"/>
    <w:rsid w:val="45DBD385"/>
    <w:rsid w:val="466C6E91"/>
    <w:rsid w:val="4780BC98"/>
    <w:rsid w:val="47921559"/>
    <w:rsid w:val="487A0284"/>
    <w:rsid w:val="499E3D62"/>
    <w:rsid w:val="4B08773B"/>
    <w:rsid w:val="4B32DC42"/>
    <w:rsid w:val="4C70DF17"/>
    <w:rsid w:val="4CEA7826"/>
    <w:rsid w:val="4D20F095"/>
    <w:rsid w:val="4D41E154"/>
    <w:rsid w:val="4E28A430"/>
    <w:rsid w:val="4EA6731D"/>
    <w:rsid w:val="4ECDFCF5"/>
    <w:rsid w:val="4F12525A"/>
    <w:rsid w:val="4F9A97B5"/>
    <w:rsid w:val="4FF9DA93"/>
    <w:rsid w:val="5044A547"/>
    <w:rsid w:val="5132D09B"/>
    <w:rsid w:val="51A130A9"/>
    <w:rsid w:val="52BE7FB1"/>
    <w:rsid w:val="549EAAF0"/>
    <w:rsid w:val="54FA5C81"/>
    <w:rsid w:val="55620F2B"/>
    <w:rsid w:val="566C4F42"/>
    <w:rsid w:val="5817B04E"/>
    <w:rsid w:val="59B0CA6B"/>
    <w:rsid w:val="59CF0C6F"/>
    <w:rsid w:val="59CF1D85"/>
    <w:rsid w:val="5AA19F35"/>
    <w:rsid w:val="5AE230AA"/>
    <w:rsid w:val="5C4C3307"/>
    <w:rsid w:val="5CF36D1E"/>
    <w:rsid w:val="5D06AD31"/>
    <w:rsid w:val="5D447E91"/>
    <w:rsid w:val="5D65B5AB"/>
    <w:rsid w:val="5DACC261"/>
    <w:rsid w:val="5E485F6A"/>
    <w:rsid w:val="5EF3E9EE"/>
    <w:rsid w:val="5EFEE903"/>
    <w:rsid w:val="5F144B78"/>
    <w:rsid w:val="5FBD11E8"/>
    <w:rsid w:val="600A2530"/>
    <w:rsid w:val="60392590"/>
    <w:rsid w:val="61309E6D"/>
    <w:rsid w:val="619B56B6"/>
    <w:rsid w:val="6227B000"/>
    <w:rsid w:val="6374BFC5"/>
    <w:rsid w:val="6378B530"/>
    <w:rsid w:val="6414402D"/>
    <w:rsid w:val="646F95D6"/>
    <w:rsid w:val="64C90EB9"/>
    <w:rsid w:val="6580823A"/>
    <w:rsid w:val="65926F05"/>
    <w:rsid w:val="65B0108E"/>
    <w:rsid w:val="6604F68C"/>
    <w:rsid w:val="668960EC"/>
    <w:rsid w:val="6754EEC2"/>
    <w:rsid w:val="67A70C57"/>
    <w:rsid w:val="67D1EB71"/>
    <w:rsid w:val="68D2119A"/>
    <w:rsid w:val="68E5A918"/>
    <w:rsid w:val="68E7B150"/>
    <w:rsid w:val="69B523A5"/>
    <w:rsid w:val="6A6E1BEA"/>
    <w:rsid w:val="6B8335C7"/>
    <w:rsid w:val="6B92332A"/>
    <w:rsid w:val="6B9EB64F"/>
    <w:rsid w:val="6BE6860B"/>
    <w:rsid w:val="6C14AA7A"/>
    <w:rsid w:val="6C3F3811"/>
    <w:rsid w:val="6DA1FA16"/>
    <w:rsid w:val="6E4BC9EB"/>
    <w:rsid w:val="6E5D736A"/>
    <w:rsid w:val="6E7916EF"/>
    <w:rsid w:val="6F966901"/>
    <w:rsid w:val="702C3095"/>
    <w:rsid w:val="706A58CE"/>
    <w:rsid w:val="7083413C"/>
    <w:rsid w:val="723CFAB6"/>
    <w:rsid w:val="72EA2C51"/>
    <w:rsid w:val="73708B5A"/>
    <w:rsid w:val="74256835"/>
    <w:rsid w:val="748A68AE"/>
    <w:rsid w:val="74EC46D9"/>
    <w:rsid w:val="76B74249"/>
    <w:rsid w:val="77480B34"/>
    <w:rsid w:val="77B18361"/>
    <w:rsid w:val="78A4BB57"/>
    <w:rsid w:val="79CB30E8"/>
    <w:rsid w:val="7A9B3325"/>
    <w:rsid w:val="7AA413C8"/>
    <w:rsid w:val="7B0627A1"/>
    <w:rsid w:val="7C493445"/>
    <w:rsid w:val="7C49D6FB"/>
    <w:rsid w:val="7C4A8466"/>
    <w:rsid w:val="7C8E3C9A"/>
    <w:rsid w:val="7D0AA6A7"/>
    <w:rsid w:val="7DB37133"/>
    <w:rsid w:val="7EB3A48B"/>
    <w:rsid w:val="7EE6894C"/>
    <w:rsid w:val="7F1753F5"/>
    <w:rsid w:val="7F843EBA"/>
    <w:rsid w:val="7FF78BE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330C73"/>
  <w15:chartTrackingRefBased/>
  <w15:docId w15:val="{D7877481-5820-4D6B-A40E-99E23B3F89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99171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99171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991714"/>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991714"/>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991714"/>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991714"/>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991714"/>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991714"/>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991714"/>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991714"/>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991714"/>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991714"/>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991714"/>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991714"/>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991714"/>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991714"/>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991714"/>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991714"/>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99171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991714"/>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991714"/>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991714"/>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991714"/>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991714"/>
    <w:rPr>
      <w:i/>
      <w:iCs/>
      <w:color w:val="404040" w:themeColor="text1" w:themeTint="BF"/>
    </w:rPr>
  </w:style>
  <w:style w:type="paragraph" w:styleId="Sarakstarindkopa">
    <w:name w:val="List Paragraph"/>
    <w:basedOn w:val="Parasts"/>
    <w:uiPriority w:val="34"/>
    <w:qFormat/>
    <w:rsid w:val="00991714"/>
    <w:pPr>
      <w:ind w:left="720"/>
      <w:contextualSpacing/>
    </w:pPr>
  </w:style>
  <w:style w:type="character" w:styleId="Intensvsizclums">
    <w:name w:val="Intense Emphasis"/>
    <w:basedOn w:val="Noklusjumarindkopasfonts"/>
    <w:uiPriority w:val="21"/>
    <w:qFormat/>
    <w:rsid w:val="00991714"/>
    <w:rPr>
      <w:i/>
      <w:iCs/>
      <w:color w:val="0F4761" w:themeColor="accent1" w:themeShade="BF"/>
    </w:rPr>
  </w:style>
  <w:style w:type="paragraph" w:styleId="Intensvscitts">
    <w:name w:val="Intense Quote"/>
    <w:basedOn w:val="Parasts"/>
    <w:next w:val="Parasts"/>
    <w:link w:val="IntensvscittsRakstz"/>
    <w:uiPriority w:val="30"/>
    <w:qFormat/>
    <w:rsid w:val="0099171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991714"/>
    <w:rPr>
      <w:i/>
      <w:iCs/>
      <w:color w:val="0F4761" w:themeColor="accent1" w:themeShade="BF"/>
    </w:rPr>
  </w:style>
  <w:style w:type="character" w:styleId="Intensvaatsauce">
    <w:name w:val="Intense Reference"/>
    <w:basedOn w:val="Noklusjumarindkopasfonts"/>
    <w:uiPriority w:val="32"/>
    <w:qFormat/>
    <w:rsid w:val="00991714"/>
    <w:rPr>
      <w:b/>
      <w:bCs/>
      <w:smallCaps/>
      <w:color w:val="0F4761" w:themeColor="accent1" w:themeShade="BF"/>
      <w:spacing w:val="5"/>
    </w:rPr>
  </w:style>
  <w:style w:type="character" w:styleId="Komentraatsauce">
    <w:name w:val="annotation reference"/>
    <w:basedOn w:val="Noklusjumarindkopasfonts"/>
    <w:uiPriority w:val="99"/>
    <w:semiHidden/>
    <w:unhideWhenUsed/>
    <w:rsid w:val="00FC1E55"/>
    <w:rPr>
      <w:sz w:val="16"/>
      <w:szCs w:val="16"/>
    </w:rPr>
  </w:style>
  <w:style w:type="paragraph" w:styleId="Komentrateksts">
    <w:name w:val="annotation text"/>
    <w:basedOn w:val="Parasts"/>
    <w:link w:val="KomentratekstsRakstz"/>
    <w:uiPriority w:val="99"/>
    <w:unhideWhenUsed/>
    <w:rsid w:val="00FC1E55"/>
    <w:pPr>
      <w:spacing w:line="240" w:lineRule="auto"/>
    </w:pPr>
    <w:rPr>
      <w:sz w:val="20"/>
      <w:szCs w:val="20"/>
    </w:rPr>
  </w:style>
  <w:style w:type="character" w:customStyle="1" w:styleId="KomentratekstsRakstz">
    <w:name w:val="Komentāra teksts Rakstz."/>
    <w:basedOn w:val="Noklusjumarindkopasfonts"/>
    <w:link w:val="Komentrateksts"/>
    <w:uiPriority w:val="99"/>
    <w:rsid w:val="00FC1E55"/>
    <w:rPr>
      <w:sz w:val="20"/>
      <w:szCs w:val="20"/>
    </w:rPr>
  </w:style>
  <w:style w:type="paragraph" w:styleId="Komentratma">
    <w:name w:val="annotation subject"/>
    <w:basedOn w:val="Komentrateksts"/>
    <w:next w:val="Komentrateksts"/>
    <w:link w:val="KomentratmaRakstz"/>
    <w:uiPriority w:val="99"/>
    <w:semiHidden/>
    <w:unhideWhenUsed/>
    <w:rsid w:val="00FC1E55"/>
    <w:rPr>
      <w:b/>
      <w:bCs/>
    </w:rPr>
  </w:style>
  <w:style w:type="character" w:customStyle="1" w:styleId="KomentratmaRakstz">
    <w:name w:val="Komentāra tēma Rakstz."/>
    <w:basedOn w:val="KomentratekstsRakstz"/>
    <w:link w:val="Komentratma"/>
    <w:uiPriority w:val="99"/>
    <w:semiHidden/>
    <w:rsid w:val="00FC1E55"/>
    <w:rPr>
      <w:b/>
      <w:bCs/>
      <w:sz w:val="20"/>
      <w:szCs w:val="20"/>
    </w:rPr>
  </w:style>
  <w:style w:type="character" w:styleId="Piemint">
    <w:name w:val="Mention"/>
    <w:basedOn w:val="Noklusjumarindkopasfonts"/>
    <w:uiPriority w:val="99"/>
    <w:unhideWhenUsed/>
    <w:rPr>
      <w:color w:val="2B579A"/>
      <w:shd w:val="clear" w:color="auto" w:fill="E6E6E6"/>
    </w:rPr>
  </w:style>
  <w:style w:type="paragraph" w:styleId="Prskatjums">
    <w:name w:val="Revision"/>
    <w:hidden/>
    <w:uiPriority w:val="99"/>
    <w:semiHidden/>
    <w:rsid w:val="004A2140"/>
    <w:pPr>
      <w:spacing w:after="0" w:line="240" w:lineRule="auto"/>
    </w:pPr>
  </w:style>
  <w:style w:type="paragraph" w:styleId="Paraststmeklis">
    <w:name w:val="Normal (Web)"/>
    <w:basedOn w:val="Parasts"/>
    <w:uiPriority w:val="99"/>
    <w:semiHidden/>
    <w:unhideWhenUsed/>
    <w:rsid w:val="0055336B"/>
    <w:pPr>
      <w:spacing w:before="100" w:beforeAutospacing="1" w:after="100" w:afterAutospacing="1" w:line="240" w:lineRule="auto"/>
    </w:pPr>
    <w:rPr>
      <w:rFonts w:ascii="Times New Roman" w:eastAsia="Times New Roman" w:hAnsi="Times New Roman" w:cs="Times New Roman"/>
      <w:kern w:val="0"/>
      <w:lang w:val="lv-LV" w:eastAsia="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12500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FDA8BC-891A-4FA4-9292-BC6D5EE74B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10797</Words>
  <Characters>6155</Characters>
  <Application>Microsoft Office Word</Application>
  <DocSecurity>0</DocSecurity>
  <Lines>51</Lines>
  <Paragraphs>33</Paragraphs>
  <ScaleCrop>false</ScaleCrop>
  <Company/>
  <LinksUpToDate>false</LinksUpToDate>
  <CharactersWithSpaces>16919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Agita Užāne</dc:creator>
  <cp:keywords/>
  <dc:description/>
  <cp:lastModifiedBy>Iveta Beķere</cp:lastModifiedBy>
  <cp:revision>2</cp:revision>
  <cp:lastPrinted>2024-03-21T15:17:00Z</cp:lastPrinted>
  <dcterms:created xsi:type="dcterms:W3CDTF">2024-05-02T11:21:00Z</dcterms:created>
  <dcterms:modified xsi:type="dcterms:W3CDTF">2024-05-02T11:21:00Z</dcterms:modified>
</cp:coreProperties>
</file>