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CA4AC" w14:textId="77777777" w:rsidR="0036111B" w:rsidRDefault="0036111B" w:rsidP="0036111B">
      <w:pPr>
        <w:spacing w:after="0" w:line="240" w:lineRule="auto"/>
        <w:jc w:val="center"/>
        <w:rPr>
          <w:rFonts w:ascii="Times New Roman" w:hAnsi="Times New Roman" w:cs="Times New Roman"/>
          <w:b/>
          <w:bCs/>
          <w:spacing w:val="-1"/>
          <w:sz w:val="24"/>
          <w:szCs w:val="24"/>
        </w:rPr>
      </w:pPr>
    </w:p>
    <w:p w14:paraId="40465571"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6548ACA9"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3014BCB7" w14:textId="77777777" w:rsidR="0036111B" w:rsidRPr="00737D87" w:rsidRDefault="0036111B" w:rsidP="0036111B">
      <w:pPr>
        <w:spacing w:after="0" w:line="240" w:lineRule="auto"/>
        <w:rPr>
          <w:rFonts w:ascii="Times New Roman" w:hAnsi="Times New Roman" w:cs="Times New Roman"/>
          <w:i/>
          <w:sz w:val="24"/>
          <w:szCs w:val="24"/>
        </w:rPr>
      </w:pPr>
    </w:p>
    <w:p w14:paraId="269892D9"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4646448E"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7EC818F3" w14:textId="28E0CA5B" w:rsidR="00033977" w:rsidRPr="00A313E8" w:rsidRDefault="00000000" w:rsidP="00033977">
      <w:pPr>
        <w:spacing w:before="120" w:after="120" w:line="240" w:lineRule="auto"/>
        <w:jc w:val="both"/>
        <w:rPr>
          <w:rFonts w:ascii="Times New Roman" w:eastAsia="Times New Roman" w:hAnsi="Times New Roman" w:cs="Times New Roman"/>
          <w:sz w:val="24"/>
          <w:szCs w:val="24"/>
          <w:lang w:eastAsia="lv-LV"/>
        </w:rPr>
      </w:pPr>
      <w:r w:rsidRPr="00A313E8">
        <w:rPr>
          <w:rFonts w:ascii="Times New Roman" w:eastAsia="Times New Roman" w:hAnsi="Times New Roman" w:cs="Times New Roman"/>
          <w:b/>
          <w:bCs/>
          <w:sz w:val="24"/>
          <w:szCs w:val="24"/>
          <w:lang w:eastAsia="lv-LV"/>
        </w:rPr>
        <w:t>Rīgas valstspilsētas pašvaldības</w:t>
      </w:r>
      <w:r w:rsidRPr="00A313E8">
        <w:rPr>
          <w:rFonts w:ascii="Times New Roman" w:eastAsia="Times New Roman" w:hAnsi="Times New Roman" w:cs="Times New Roman"/>
          <w:sz w:val="24"/>
          <w:szCs w:val="24"/>
          <w:lang w:eastAsia="lv-LV"/>
        </w:rPr>
        <w:t xml:space="preserve"> </w:t>
      </w:r>
      <w:r w:rsidRPr="00A313E8">
        <w:rPr>
          <w:rFonts w:ascii="Times New Roman" w:eastAsia="Times New Roman" w:hAnsi="Times New Roman" w:cs="Times New Roman"/>
          <w:b/>
          <w:bCs/>
          <w:sz w:val="24"/>
          <w:szCs w:val="24"/>
          <w:lang w:eastAsia="lv-LV"/>
        </w:rPr>
        <w:t>Izglītības, kultūras un sporta departaments</w:t>
      </w:r>
      <w:r w:rsidRPr="00A313E8">
        <w:rPr>
          <w:rFonts w:ascii="Times New Roman" w:eastAsia="Times New Roman" w:hAnsi="Times New Roman" w:cs="Times New Roman"/>
          <w:sz w:val="24"/>
          <w:szCs w:val="24"/>
          <w:lang w:eastAsia="lv-LV"/>
        </w:rPr>
        <w:t xml:space="preserve"> (turpmāk – Sadarbības partneris) tā </w:t>
      </w:r>
      <w:r>
        <w:rPr>
          <w:rFonts w:ascii="Times New Roman" w:eastAsia="Times New Roman" w:hAnsi="Times New Roman" w:cs="Times New Roman"/>
          <w:sz w:val="24"/>
          <w:szCs w:val="24"/>
          <w:lang w:eastAsia="lv-LV"/>
        </w:rPr>
        <w:t>Izglītības pārvaldes Pirmsskolu nodaļas vadītājas</w:t>
      </w:r>
      <w:r w:rsidRPr="00A313E8">
        <w:rPr>
          <w:rFonts w:ascii="Times New Roman" w:eastAsia="Times New Roman" w:hAnsi="Times New Roman" w:cs="Times New Roman"/>
          <w:sz w:val="24"/>
          <w:szCs w:val="24"/>
          <w:lang w:eastAsia="lv-LV"/>
        </w:rPr>
        <w:t xml:space="preserve"> </w:t>
      </w:r>
      <w:r w:rsidR="002A5018">
        <w:rPr>
          <w:rFonts w:ascii="Times New Roman" w:eastAsia="Times New Roman" w:hAnsi="Times New Roman" w:cs="Times New Roman"/>
          <w:sz w:val="24"/>
          <w:szCs w:val="24"/>
          <w:lang w:eastAsia="lv-LV"/>
        </w:rPr>
        <w:t>[…]</w:t>
      </w:r>
      <w:r w:rsidRPr="00A313E8">
        <w:rPr>
          <w:rFonts w:ascii="Times New Roman" w:eastAsia="Times New Roman" w:hAnsi="Times New Roman" w:cs="Times New Roman"/>
          <w:sz w:val="24"/>
          <w:szCs w:val="24"/>
          <w:lang w:eastAsia="lv-LV"/>
        </w:rPr>
        <w:t>personā, kur</w:t>
      </w:r>
      <w:r>
        <w:rPr>
          <w:rFonts w:ascii="Times New Roman" w:eastAsia="Times New Roman" w:hAnsi="Times New Roman" w:cs="Times New Roman"/>
          <w:sz w:val="24"/>
          <w:szCs w:val="24"/>
          <w:lang w:eastAsia="lv-LV"/>
        </w:rPr>
        <w:t>a</w:t>
      </w:r>
      <w:r w:rsidRPr="00A313E8">
        <w:rPr>
          <w:rFonts w:ascii="Times New Roman" w:eastAsia="Times New Roman" w:hAnsi="Times New Roman" w:cs="Times New Roman"/>
          <w:sz w:val="24"/>
          <w:szCs w:val="24"/>
          <w:lang w:eastAsia="lv-LV"/>
        </w:rPr>
        <w:t xml:space="preserve"> rīkojas saskaņā ar </w:t>
      </w:r>
      <w:r w:rsidR="002A5018">
        <w:rPr>
          <w:rFonts w:ascii="Times New Roman" w:eastAsia="Times New Roman" w:hAnsi="Times New Roman"/>
          <w:sz w:val="24"/>
          <w:szCs w:val="24"/>
          <w:lang w:eastAsia="lv-LV"/>
        </w:rPr>
        <w:t>[…]</w:t>
      </w:r>
      <w:r w:rsidRPr="00A313E8">
        <w:rPr>
          <w:rFonts w:ascii="Times New Roman" w:eastAsia="Times New Roman" w:hAnsi="Times New Roman" w:cs="Times New Roman"/>
          <w:sz w:val="24"/>
          <w:szCs w:val="24"/>
          <w:lang w:eastAsia="lv-LV"/>
        </w:rPr>
        <w:t xml:space="preserve">, no </w:t>
      </w:r>
      <w:r w:rsidR="002A5018">
        <w:rPr>
          <w:rFonts w:ascii="Times New Roman" w:eastAsia="Times New Roman" w:hAnsi="Times New Roman" w:cs="Times New Roman"/>
          <w:sz w:val="24"/>
          <w:szCs w:val="24"/>
          <w:lang w:eastAsia="lv-LV"/>
        </w:rPr>
        <w:t>vienas</w:t>
      </w:r>
      <w:r w:rsidRPr="00A313E8">
        <w:rPr>
          <w:rFonts w:ascii="Times New Roman" w:eastAsia="Times New Roman" w:hAnsi="Times New Roman" w:cs="Times New Roman"/>
          <w:sz w:val="24"/>
          <w:szCs w:val="24"/>
          <w:lang w:eastAsia="lv-LV"/>
        </w:rPr>
        <w:t xml:space="preserve"> puses,</w:t>
      </w:r>
    </w:p>
    <w:p w14:paraId="5224589F" w14:textId="1E19A570" w:rsidR="0036111B" w:rsidRPr="00AF70E6" w:rsidRDefault="00000000" w:rsidP="00690B98">
      <w:pPr>
        <w:spacing w:after="0" w:line="240" w:lineRule="auto"/>
        <w:jc w:val="both"/>
        <w:rPr>
          <w:rFonts w:ascii="Times New Roman" w:hAnsi="Times New Roman" w:cs="Times New Roman"/>
          <w:b/>
          <w:bCs/>
          <w:sz w:val="24"/>
          <w:szCs w:val="24"/>
        </w:rPr>
      </w:pPr>
      <w:r w:rsidRPr="00927157">
        <w:rPr>
          <w:rFonts w:ascii="Times New Roman" w:hAnsi="Times New Roman" w:cs="Times New Roman"/>
          <w:b/>
          <w:bCs/>
          <w:sz w:val="24"/>
          <w:szCs w:val="24"/>
        </w:rPr>
        <w:t>SIA Edinburgas Skola</w:t>
      </w:r>
      <w:r>
        <w:rPr>
          <w:rFonts w:ascii="Times New Roman" w:hAnsi="Times New Roman" w:cs="Times New Roman"/>
          <w:i/>
          <w:iCs/>
          <w:sz w:val="24"/>
          <w:szCs w:val="24"/>
        </w:rPr>
        <w:t xml:space="preserve">, </w:t>
      </w:r>
      <w:r w:rsidRPr="00AF70E6">
        <w:rPr>
          <w:rFonts w:ascii="Times New Roman" w:hAnsi="Times New Roman" w:cs="Times New Roman"/>
          <w:i/>
          <w:iCs/>
          <w:sz w:val="24"/>
          <w:szCs w:val="24"/>
        </w:rPr>
        <w:t>reģistrācijas Nr.</w:t>
      </w:r>
      <w:r w:rsidRPr="00AF70E6">
        <w:rPr>
          <w:rFonts w:ascii="Times New Roman" w:hAnsi="Times New Roman" w:cs="Times New Roman"/>
          <w:sz w:val="24"/>
          <w:szCs w:val="24"/>
        </w:rPr>
        <w:t xml:space="preserve"> </w:t>
      </w:r>
      <w:r w:rsidR="00231697" w:rsidRPr="00231697">
        <w:rPr>
          <w:rFonts w:ascii="Times New Roman" w:hAnsi="Times New Roman" w:cs="Times New Roman"/>
          <w:sz w:val="24"/>
          <w:szCs w:val="24"/>
        </w:rPr>
        <w:t>40003742746</w:t>
      </w:r>
      <w:r w:rsidRPr="006831D9">
        <w:rPr>
          <w:rFonts w:ascii="Times New Roman" w:hAnsi="Times New Roman" w:cs="Times New Roman"/>
          <w:sz w:val="24"/>
          <w:szCs w:val="24"/>
        </w:rPr>
        <w:t>,</w:t>
      </w:r>
      <w:r w:rsidR="006831D9" w:rsidRPr="006831D9">
        <w:rPr>
          <w:rFonts w:ascii="Times New Roman" w:hAnsi="Times New Roman" w:cs="Times New Roman"/>
          <w:sz w:val="24"/>
          <w:szCs w:val="24"/>
        </w:rPr>
        <w:t xml:space="preserve"> tās Valdes locekles</w:t>
      </w:r>
      <w:r w:rsidRPr="00AF70E6">
        <w:rPr>
          <w:rFonts w:ascii="Times New Roman" w:hAnsi="Times New Roman" w:cs="Times New Roman"/>
          <w:i/>
          <w:iCs/>
          <w:sz w:val="24"/>
          <w:szCs w:val="24"/>
        </w:rPr>
        <w:t xml:space="preserve">  </w:t>
      </w:r>
      <w:r w:rsidR="00F77E57">
        <w:rPr>
          <w:rFonts w:ascii="Times New Roman" w:eastAsia="Times New Roman" w:hAnsi="Times New Roman" w:cs="Times New Roman"/>
          <w:sz w:val="24"/>
          <w:szCs w:val="24"/>
          <w:lang w:eastAsia="lv-LV"/>
        </w:rPr>
        <w:t>[…]</w:t>
      </w:r>
      <w:r w:rsidRPr="00AF70E6">
        <w:rPr>
          <w:rFonts w:ascii="Times New Roman" w:hAnsi="Times New Roman" w:cs="Times New Roman"/>
          <w:sz w:val="24"/>
          <w:szCs w:val="24"/>
        </w:rPr>
        <w:t>personā</w:t>
      </w:r>
      <w:r w:rsidRPr="00AF70E6">
        <w:rPr>
          <w:rFonts w:ascii="Times New Roman" w:hAnsi="Times New Roman" w:cs="Times New Roman"/>
          <w:i/>
          <w:iCs/>
          <w:sz w:val="24"/>
          <w:szCs w:val="24"/>
        </w:rPr>
        <w:t xml:space="preserve">, </w:t>
      </w:r>
      <w:r w:rsidRPr="00AF70E6">
        <w:rPr>
          <w:rFonts w:ascii="Times New Roman" w:hAnsi="Times New Roman" w:cs="Times New Roman"/>
          <w:sz w:val="24"/>
          <w:szCs w:val="24"/>
        </w:rPr>
        <w:t xml:space="preserve">kura rīkojas saskaņā ar </w:t>
      </w:r>
      <w:r w:rsidR="00067155">
        <w:rPr>
          <w:rFonts w:ascii="Times New Roman" w:hAnsi="Times New Roman" w:cs="Times New Roman"/>
          <w:i/>
          <w:sz w:val="24"/>
          <w:szCs w:val="24"/>
        </w:rPr>
        <w:t>Nolikumu</w:t>
      </w:r>
      <w:r w:rsidRPr="00AF70E6">
        <w:rPr>
          <w:rFonts w:ascii="Times New Roman" w:hAnsi="Times New Roman" w:cs="Times New Roman"/>
          <w:sz w:val="24"/>
          <w:szCs w:val="24"/>
        </w:rPr>
        <w:t xml:space="preserve">, </w:t>
      </w:r>
      <w:r w:rsidRPr="00AF70E6">
        <w:rPr>
          <w:rFonts w:ascii="Times New Roman" w:hAnsi="Times New Roman" w:cs="Times New Roman"/>
          <w:iCs/>
          <w:sz w:val="24"/>
          <w:szCs w:val="24"/>
        </w:rPr>
        <w:t xml:space="preserve">kā </w:t>
      </w:r>
      <w:r w:rsidR="006F0C67" w:rsidRPr="00AF70E6">
        <w:rPr>
          <w:rFonts w:ascii="Times New Roman" w:hAnsi="Times New Roman" w:cs="Times New Roman"/>
          <w:iCs/>
          <w:sz w:val="24"/>
          <w:szCs w:val="24"/>
        </w:rPr>
        <w:t>privātas pirmsskolas izglītības iestādes</w:t>
      </w:r>
      <w:r w:rsidR="006F0C67" w:rsidRPr="00AF70E6">
        <w:rPr>
          <w:rFonts w:ascii="Times New Roman" w:hAnsi="Times New Roman" w:cs="Times New Roman"/>
          <w:i/>
          <w:iCs/>
          <w:sz w:val="24"/>
          <w:szCs w:val="24"/>
        </w:rPr>
        <w:t xml:space="preserve"> “</w:t>
      </w:r>
      <w:r w:rsidR="00A021E5" w:rsidRPr="00D600F0">
        <w:rPr>
          <w:rFonts w:ascii="Times New Roman" w:hAnsi="Times New Roman" w:cs="Times New Roman"/>
          <w:i/>
          <w:iCs/>
          <w:sz w:val="24"/>
          <w:szCs w:val="24"/>
        </w:rPr>
        <w:t>Zelta Rasa</w:t>
      </w:r>
      <w:r w:rsidR="006F0C67" w:rsidRPr="00AF70E6">
        <w:rPr>
          <w:rFonts w:ascii="Times New Roman" w:hAnsi="Times New Roman" w:cs="Times New Roman"/>
          <w:i/>
          <w:iCs/>
          <w:sz w:val="24"/>
          <w:szCs w:val="24"/>
        </w:rPr>
        <w:t>”</w:t>
      </w:r>
      <w:r w:rsidRPr="00AF70E6">
        <w:rPr>
          <w:rFonts w:ascii="Times New Roman" w:hAnsi="Times New Roman" w:cs="Times New Roman"/>
          <w:i/>
          <w:iCs/>
          <w:sz w:val="24"/>
          <w:szCs w:val="24"/>
        </w:rPr>
        <w:t>,</w:t>
      </w:r>
      <w:r w:rsidRPr="00AF70E6">
        <w:rPr>
          <w:rFonts w:ascii="Times New Roman" w:hAnsi="Times New Roman" w:cs="Times New Roman"/>
          <w:sz w:val="24"/>
          <w:szCs w:val="24"/>
        </w:rPr>
        <w:t xml:space="preserve"> Izglītības iestāžu reģistra reģistrācijas Nr. </w:t>
      </w:r>
      <w:r w:rsidR="00A14825" w:rsidRPr="00D600F0">
        <w:rPr>
          <w:rFonts w:ascii="Times New Roman" w:hAnsi="Times New Roman" w:cs="Times New Roman"/>
          <w:sz w:val="24"/>
          <w:szCs w:val="24"/>
        </w:rPr>
        <w:t>3801802718</w:t>
      </w:r>
      <w:r w:rsidRPr="00AF70E6">
        <w:rPr>
          <w:rFonts w:ascii="Times New Roman" w:hAnsi="Times New Roman" w:cs="Times New Roman"/>
          <w:sz w:val="24"/>
          <w:szCs w:val="24"/>
        </w:rPr>
        <w:t xml:space="preserve">, juridiskā adrese </w:t>
      </w:r>
      <w:r w:rsidR="00EE7064" w:rsidRPr="00D600F0">
        <w:rPr>
          <w:rFonts w:ascii="Times New Roman" w:hAnsi="Times New Roman" w:cs="Times New Roman"/>
          <w:sz w:val="24"/>
          <w:szCs w:val="24"/>
        </w:rPr>
        <w:t>Lienes iela 24 K-3, Jūrmala, LV2015</w:t>
      </w:r>
      <w:r w:rsidRPr="00AF70E6">
        <w:rPr>
          <w:rFonts w:ascii="Times New Roman" w:hAnsi="Times New Roman" w:cs="Times New Roman"/>
          <w:sz w:val="24"/>
          <w:szCs w:val="24"/>
        </w:rPr>
        <w:t>, dibinātājs (turpmāk – Pakalpojuma sniedzējs),</w:t>
      </w:r>
      <w:r w:rsidRPr="00AF70E6">
        <w:rPr>
          <w:rFonts w:ascii="Times New Roman" w:hAnsi="Times New Roman" w:cs="Times New Roman"/>
          <w:bCs/>
          <w:sz w:val="24"/>
          <w:szCs w:val="24"/>
        </w:rPr>
        <w:t xml:space="preserve"> no otras puses</w:t>
      </w:r>
      <w:r w:rsidRPr="00AF70E6">
        <w:rPr>
          <w:rFonts w:ascii="Times New Roman" w:hAnsi="Times New Roman" w:cs="Times New Roman"/>
          <w:sz w:val="24"/>
          <w:szCs w:val="24"/>
        </w:rPr>
        <w:t xml:space="preserve"> </w:t>
      </w:r>
    </w:p>
    <w:p w14:paraId="5768A53A" w14:textId="3638659D" w:rsidR="0036111B" w:rsidRDefault="00000000" w:rsidP="0036111B">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saskaņā</w:t>
      </w:r>
      <w:r w:rsidR="0052129E" w:rsidRPr="0052129E">
        <w:t xml:space="preserve"> </w:t>
      </w:r>
      <w:r w:rsidR="0052129E" w:rsidRPr="0052129E">
        <w:rPr>
          <w:rFonts w:ascii="Times New Roman" w:hAnsi="Times New Roman" w:cs="Times New Roman"/>
          <w:sz w:val="24"/>
          <w:szCs w:val="24"/>
        </w:rPr>
        <w:t xml:space="preserve">ar Rīgas valstspilsētas pašvaldības Centrālās administrācijas Iepirkumu pārvaldes iepirkuma “Privātā pirmsskolas izglītības pakalpojuma iegāde projekta “Bērnu pieskatīšanas pakalpojums Rīgas valstspilsētas pašvaldībā” ietvaros” (identifikācijas Nr. CAIP 2024/49) (turpmāk – Iepirkums) rezultātiem, </w:t>
      </w:r>
      <w:r w:rsidRPr="00E21816">
        <w:rPr>
          <w:rFonts w:ascii="Times New Roman" w:hAnsi="Times New Roman" w:cs="Times New Roman"/>
          <w:sz w:val="24"/>
          <w:szCs w:val="24"/>
        </w:rPr>
        <w:t xml:space="preserve">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 xml:space="preserve">un Pakalpojuma </w:t>
      </w:r>
      <w:r w:rsidRPr="00BC6694">
        <w:rPr>
          <w:rFonts w:ascii="Times New Roman" w:hAnsi="Times New Roman" w:cs="Times New Roman"/>
          <w:sz w:val="24"/>
          <w:szCs w:val="24"/>
        </w:rPr>
        <w:t>sniedzēja 202</w:t>
      </w:r>
      <w:r w:rsidR="00545694" w:rsidRPr="00BC6694">
        <w:rPr>
          <w:rFonts w:ascii="Times New Roman" w:hAnsi="Times New Roman" w:cs="Times New Roman"/>
          <w:sz w:val="24"/>
          <w:szCs w:val="24"/>
        </w:rPr>
        <w:t>5</w:t>
      </w:r>
      <w:r w:rsidRPr="00BC6694">
        <w:rPr>
          <w:rFonts w:ascii="Times New Roman" w:hAnsi="Times New Roman" w:cs="Times New Roman"/>
          <w:sz w:val="24"/>
          <w:szCs w:val="24"/>
        </w:rPr>
        <w:t xml:space="preserve">. gada </w:t>
      </w:r>
      <w:r w:rsidR="006A5AA3" w:rsidRPr="00BC6694">
        <w:rPr>
          <w:rFonts w:ascii="Times New Roman" w:hAnsi="Times New Roman" w:cs="Times New Roman"/>
          <w:sz w:val="24"/>
          <w:szCs w:val="24"/>
        </w:rPr>
        <w:t>2</w:t>
      </w:r>
      <w:r w:rsidR="000451F3" w:rsidRPr="00BC6694">
        <w:rPr>
          <w:rFonts w:ascii="Times New Roman" w:hAnsi="Times New Roman" w:cs="Times New Roman"/>
          <w:sz w:val="24"/>
          <w:szCs w:val="24"/>
        </w:rPr>
        <w:t>1</w:t>
      </w:r>
      <w:r w:rsidRPr="00BC6694">
        <w:rPr>
          <w:rFonts w:ascii="Times New Roman" w:hAnsi="Times New Roman" w:cs="Times New Roman"/>
          <w:sz w:val="24"/>
          <w:szCs w:val="24"/>
        </w:rPr>
        <w:t xml:space="preserve">. </w:t>
      </w:r>
      <w:r w:rsidR="006A5AA3" w:rsidRPr="00BC6694">
        <w:rPr>
          <w:rFonts w:ascii="Times New Roman" w:hAnsi="Times New Roman" w:cs="Times New Roman"/>
          <w:sz w:val="24"/>
          <w:szCs w:val="24"/>
        </w:rPr>
        <w:t>februāra</w:t>
      </w:r>
      <w:r w:rsidRPr="00BC6694">
        <w:rPr>
          <w:rFonts w:ascii="Times New Roman" w:hAnsi="Times New Roman" w:cs="Times New Roman"/>
          <w:sz w:val="24"/>
          <w:szCs w:val="24"/>
        </w:rPr>
        <w:t xml:space="preserve"> </w:t>
      </w:r>
      <w:r w:rsidRPr="00BC6694">
        <w:rPr>
          <w:rFonts w:ascii="Times New Roman" w:hAnsi="Times New Roman" w:cs="Times New Roman"/>
          <w:caps/>
          <w:sz w:val="24"/>
          <w:szCs w:val="24"/>
        </w:rPr>
        <w:t xml:space="preserve">piedāvājumu </w:t>
      </w:r>
      <w:r w:rsidRPr="00BC6694">
        <w:rPr>
          <w:rFonts w:ascii="Times New Roman" w:hAnsi="Times New Roman" w:cs="Times New Roman"/>
          <w:sz w:val="24"/>
          <w:szCs w:val="24"/>
        </w:rPr>
        <w:t xml:space="preserve"> Nr.</w:t>
      </w:r>
      <w:r w:rsidR="000D0006" w:rsidRPr="00BC6694">
        <w:rPr>
          <w:rFonts w:ascii="Times New Roman" w:hAnsi="Times New Roman" w:cs="Times New Roman"/>
          <w:sz w:val="24"/>
          <w:szCs w:val="24"/>
        </w:rPr>
        <w:t>8</w:t>
      </w:r>
      <w:r w:rsidRPr="00BC6694">
        <w:rPr>
          <w:rFonts w:ascii="Times New Roman" w:hAnsi="Times New Roman" w:cs="Times New Roman"/>
          <w:sz w:val="24"/>
          <w:szCs w:val="24"/>
        </w:rPr>
        <w:t>, turpmāk</w:t>
      </w:r>
      <w:r w:rsidRPr="00E21816">
        <w:rPr>
          <w:rFonts w:ascii="Times New Roman" w:hAnsi="Times New Roman" w:cs="Times New Roman"/>
          <w:sz w:val="24"/>
          <w:szCs w:val="24"/>
        </w:rPr>
        <w:t xml:space="preserve">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w:t>
      </w:r>
      <w:r w:rsidR="0052129E">
        <w:rPr>
          <w:rFonts w:ascii="Times New Roman" w:hAnsi="Times New Roman" w:cs="Times New Roman"/>
          <w:sz w:val="24"/>
          <w:szCs w:val="24"/>
        </w:rPr>
        <w:t>ādu</w:t>
      </w:r>
      <w:r w:rsidRPr="00E21816">
        <w:rPr>
          <w:rFonts w:ascii="Times New Roman" w:hAnsi="Times New Roman" w:cs="Times New Roman"/>
          <w:sz w:val="24"/>
          <w:szCs w:val="24"/>
        </w:rPr>
        <w:t xml:space="preserve"> līgumu:</w:t>
      </w:r>
    </w:p>
    <w:p w14:paraId="64977743"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21C73356"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72093697" w14:textId="6C877636" w:rsidR="0036111B" w:rsidRPr="00BC6694"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2024./2025. </w:t>
      </w:r>
      <w:r w:rsidRPr="00BC6694">
        <w:rPr>
          <w:rFonts w:ascii="Times New Roman" w:hAnsi="Times New Roman" w:cs="Times New Roman"/>
          <w:sz w:val="24"/>
          <w:szCs w:val="24"/>
        </w:rPr>
        <w:t xml:space="preserve">mācību gadā </w:t>
      </w:r>
      <w:r w:rsidR="0008763C">
        <w:rPr>
          <w:rFonts w:ascii="Times New Roman" w:eastAsia="Times New Roman" w:hAnsi="Times New Roman" w:cs="Times New Roman"/>
          <w:sz w:val="24"/>
          <w:szCs w:val="24"/>
          <w:lang w:eastAsia="lv-LV"/>
        </w:rPr>
        <w:t>[…]</w:t>
      </w:r>
      <w:r w:rsidR="0052129E" w:rsidRPr="00BC6694">
        <w:rPr>
          <w:rFonts w:ascii="Times New Roman" w:hAnsi="Times New Roman" w:cs="Times New Roman"/>
          <w:sz w:val="24"/>
          <w:szCs w:val="24"/>
        </w:rPr>
        <w:t xml:space="preserve"> bērni </w:t>
      </w:r>
      <w:r w:rsidRPr="00BC6694">
        <w:rPr>
          <w:rFonts w:ascii="Times New Roman" w:hAnsi="Times New Roman" w:cs="Times New Roman"/>
          <w:sz w:val="24"/>
          <w:szCs w:val="24"/>
        </w:rPr>
        <w:t>līdz obligātās sagatavošanas pamatizglītības ieguves uzsākšanai;</w:t>
      </w:r>
    </w:p>
    <w:p w14:paraId="66804294" w14:textId="6D00DD04" w:rsidR="0036111B" w:rsidRPr="00BC6694" w:rsidRDefault="00000000" w:rsidP="0036111B">
      <w:pPr>
        <w:spacing w:after="0"/>
        <w:ind w:left="993" w:hanging="709"/>
        <w:jc w:val="both"/>
        <w:rPr>
          <w:rFonts w:ascii="Times New Roman" w:hAnsi="Times New Roman" w:cs="Times New Roman"/>
          <w:sz w:val="24"/>
          <w:szCs w:val="24"/>
        </w:rPr>
      </w:pPr>
      <w:r w:rsidRPr="00BC6694">
        <w:rPr>
          <w:rFonts w:ascii="Times New Roman" w:hAnsi="Times New Roman" w:cs="Times New Roman"/>
          <w:sz w:val="24"/>
          <w:szCs w:val="24"/>
        </w:rPr>
        <w:t>1.1.2.</w:t>
      </w:r>
      <w:r w:rsidRPr="00BC6694">
        <w:rPr>
          <w:rFonts w:ascii="Times New Roman" w:hAnsi="Times New Roman" w:cs="Times New Roman"/>
          <w:sz w:val="24"/>
          <w:szCs w:val="24"/>
        </w:rPr>
        <w:tab/>
        <w:t xml:space="preserve">2025./2026. mācību gadā </w:t>
      </w:r>
      <w:r w:rsidR="0008763C">
        <w:rPr>
          <w:rFonts w:ascii="Times New Roman" w:eastAsia="Times New Roman" w:hAnsi="Times New Roman" w:cs="Times New Roman"/>
          <w:sz w:val="24"/>
          <w:szCs w:val="24"/>
          <w:lang w:eastAsia="lv-LV"/>
        </w:rPr>
        <w:t>[…]</w:t>
      </w:r>
      <w:r w:rsidR="0052129E" w:rsidRPr="00BC6694">
        <w:rPr>
          <w:rFonts w:ascii="Times New Roman" w:hAnsi="Times New Roman" w:cs="Times New Roman"/>
          <w:sz w:val="24"/>
          <w:szCs w:val="24"/>
        </w:rPr>
        <w:t xml:space="preserve"> bērni </w:t>
      </w:r>
      <w:r w:rsidRPr="00BC6694">
        <w:rPr>
          <w:rFonts w:ascii="Times New Roman" w:hAnsi="Times New Roman" w:cs="Times New Roman"/>
          <w:sz w:val="24"/>
          <w:szCs w:val="24"/>
        </w:rPr>
        <w:t>līdz obligātās sagatavošanas pamatizglītības ieguves uzsākšanai;</w:t>
      </w:r>
    </w:p>
    <w:p w14:paraId="61870E31" w14:textId="2C011D74" w:rsidR="0036111B" w:rsidRPr="005C177D" w:rsidRDefault="00000000" w:rsidP="0036111B">
      <w:pPr>
        <w:spacing w:after="0" w:line="240" w:lineRule="auto"/>
        <w:ind w:left="993" w:hanging="709"/>
        <w:jc w:val="both"/>
        <w:rPr>
          <w:rFonts w:ascii="Times New Roman" w:hAnsi="Times New Roman" w:cs="Times New Roman"/>
          <w:sz w:val="24"/>
          <w:szCs w:val="24"/>
        </w:rPr>
      </w:pPr>
      <w:r w:rsidRPr="00BC6694">
        <w:rPr>
          <w:rFonts w:ascii="Times New Roman" w:hAnsi="Times New Roman" w:cs="Times New Roman"/>
          <w:sz w:val="24"/>
          <w:szCs w:val="24"/>
        </w:rPr>
        <w:t>1.1.3.</w:t>
      </w:r>
      <w:r w:rsidRPr="00BC6694">
        <w:rPr>
          <w:rFonts w:ascii="Times New Roman" w:hAnsi="Times New Roman" w:cs="Times New Roman"/>
          <w:sz w:val="24"/>
          <w:szCs w:val="24"/>
        </w:rPr>
        <w:tab/>
      </w:r>
      <w:bookmarkStart w:id="0" w:name="_Hlk164088966"/>
      <w:r w:rsidRPr="00BC6694">
        <w:rPr>
          <w:rFonts w:ascii="Times New Roman" w:hAnsi="Times New Roman" w:cs="Times New Roman"/>
          <w:sz w:val="24"/>
          <w:szCs w:val="24"/>
        </w:rPr>
        <w:t xml:space="preserve">2026./2027. mācību gadā </w:t>
      </w:r>
      <w:r w:rsidR="0008763C">
        <w:rPr>
          <w:rFonts w:ascii="Times New Roman" w:eastAsia="Times New Roman" w:hAnsi="Times New Roman" w:cs="Times New Roman"/>
          <w:sz w:val="24"/>
          <w:szCs w:val="24"/>
          <w:lang w:eastAsia="lv-LV"/>
        </w:rPr>
        <w:t>[…]</w:t>
      </w:r>
      <w:r w:rsidR="0052129E" w:rsidRPr="00BC6694">
        <w:rPr>
          <w:rFonts w:ascii="Times New Roman" w:hAnsi="Times New Roman" w:cs="Times New Roman"/>
          <w:sz w:val="24"/>
          <w:szCs w:val="24"/>
        </w:rPr>
        <w:t xml:space="preserve"> bērni </w:t>
      </w:r>
      <w:r w:rsidRPr="00BC6694">
        <w:rPr>
          <w:rFonts w:ascii="Times New Roman" w:hAnsi="Times New Roman" w:cs="Times New Roman"/>
          <w:sz w:val="24"/>
          <w:szCs w:val="24"/>
        </w:rPr>
        <w:t>līdz obligātās sagatavošanas pamatizglītības ieguves uzsākšanai</w:t>
      </w:r>
      <w:bookmarkEnd w:id="0"/>
      <w:r w:rsidR="0000653F" w:rsidRPr="00BC6694">
        <w:rPr>
          <w:rFonts w:ascii="Times New Roman" w:hAnsi="Times New Roman" w:cs="Times New Roman"/>
          <w:sz w:val="24"/>
          <w:szCs w:val="24"/>
        </w:rPr>
        <w:t>.</w:t>
      </w:r>
    </w:p>
    <w:p w14:paraId="15385342"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Līguma 1.1.1. – 1.1.3. apakšpunktā noteiktais Pakalpojuma apjoms var tikt precizēts, slēdzot Vienošanos.</w:t>
      </w:r>
    </w:p>
    <w:p w14:paraId="2CDEBC35"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BB7FF7" w:rsidRPr="00BB7FF7">
        <w:rPr>
          <w:rFonts w:ascii="Times New Roman" w:hAnsi="Times New Roman" w:cs="Times New Roman"/>
          <w:sz w:val="24"/>
          <w:szCs w:val="24"/>
        </w:rPr>
        <w:t>Spulgas iela 15, Rīga, LV-1058</w:t>
      </w:r>
      <w:r w:rsidR="000D2A07" w:rsidRPr="000D2A07">
        <w:rPr>
          <w:rFonts w:ascii="Times New Roman" w:hAnsi="Times New Roman" w:cs="Times New Roman"/>
          <w:sz w:val="24"/>
          <w:szCs w:val="24"/>
        </w:rPr>
        <w:t xml:space="preserve"> </w:t>
      </w:r>
      <w:r w:rsidRPr="00AF4FDE">
        <w:rPr>
          <w:rFonts w:ascii="Times New Roman" w:hAnsi="Times New Roman" w:cs="Times New Roman"/>
          <w:sz w:val="24"/>
          <w:szCs w:val="24"/>
        </w:rPr>
        <w:t>(turpmāk – Izglītības iestāde), izmantojot savus resursus, materiāli tehnisko bāzi un personāla resursus.</w:t>
      </w:r>
    </w:p>
    <w:p w14:paraId="77E6FDB0" w14:textId="77777777" w:rsidR="0036111B" w:rsidRPr="00412128"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412128">
        <w:rPr>
          <w:rFonts w:ascii="Times New Roman" w:hAnsi="Times New Roman" w:cs="Times New Roman"/>
          <w:sz w:val="24"/>
          <w:szCs w:val="24"/>
        </w:rPr>
        <w:t xml:space="preserve">Pakalpojuma sniegšanas laiks </w:t>
      </w:r>
      <w:r w:rsidR="00412128" w:rsidRPr="00412128">
        <w:rPr>
          <w:rFonts w:ascii="Times New Roman" w:eastAsia="Times New Roman" w:hAnsi="Times New Roman" w:cs="Times New Roman"/>
          <w:sz w:val="24"/>
          <w:szCs w:val="24"/>
          <w:lang w:eastAsia="lv-LV"/>
        </w:rPr>
        <w:t xml:space="preserve">no tā noslēgšanas dienas </w:t>
      </w:r>
      <w:r w:rsidRPr="00412128">
        <w:rPr>
          <w:rFonts w:ascii="Times New Roman" w:hAnsi="Times New Roman" w:cs="Times New Roman"/>
          <w:sz w:val="24"/>
          <w:szCs w:val="24"/>
        </w:rPr>
        <w:t>līdz 202</w:t>
      </w:r>
      <w:r w:rsidR="00AF4FDE" w:rsidRPr="00412128">
        <w:rPr>
          <w:rFonts w:ascii="Times New Roman" w:hAnsi="Times New Roman" w:cs="Times New Roman"/>
          <w:sz w:val="24"/>
          <w:szCs w:val="24"/>
        </w:rPr>
        <w:t>7</w:t>
      </w:r>
      <w:r w:rsidRPr="00412128">
        <w:rPr>
          <w:rFonts w:ascii="Times New Roman" w:hAnsi="Times New Roman" w:cs="Times New Roman"/>
          <w:sz w:val="24"/>
          <w:szCs w:val="24"/>
        </w:rPr>
        <w:t>.</w:t>
      </w:r>
      <w:r w:rsidR="00AF4FDE" w:rsidRPr="00412128">
        <w:rPr>
          <w:rFonts w:ascii="Times New Roman" w:hAnsi="Times New Roman" w:cs="Times New Roman"/>
          <w:sz w:val="24"/>
          <w:szCs w:val="24"/>
        </w:rPr>
        <w:t xml:space="preserve"> </w:t>
      </w:r>
      <w:r w:rsidRPr="00412128">
        <w:rPr>
          <w:rFonts w:ascii="Times New Roman" w:hAnsi="Times New Roman" w:cs="Times New Roman"/>
          <w:sz w:val="24"/>
          <w:szCs w:val="24"/>
        </w:rPr>
        <w:t xml:space="preserve">gada </w:t>
      </w:r>
      <w:r w:rsidR="008E0A86" w:rsidRPr="00412128">
        <w:rPr>
          <w:rFonts w:ascii="Times New Roman" w:hAnsi="Times New Roman" w:cs="Times New Roman"/>
          <w:sz w:val="24"/>
          <w:szCs w:val="24"/>
        </w:rPr>
        <w:t xml:space="preserve">30. jūnijam </w:t>
      </w:r>
      <w:r w:rsidRPr="00412128">
        <w:rPr>
          <w:rFonts w:ascii="Times New Roman" w:hAnsi="Times New Roman" w:cs="Times New Roman"/>
          <w:sz w:val="24"/>
          <w:szCs w:val="24"/>
        </w:rPr>
        <w:t>saskaņā ar Pakalpojuma sniedzēja iesniegto piedāvājumu.</w:t>
      </w:r>
    </w:p>
    <w:p w14:paraId="739F513B" w14:textId="77777777" w:rsidR="0036111B" w:rsidRPr="00412128"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412128">
        <w:rPr>
          <w:rFonts w:ascii="Times New Roman" w:hAnsi="Times New Roman" w:cs="Times New Roman"/>
          <w:sz w:val="24"/>
          <w:szCs w:val="24"/>
        </w:rPr>
        <w:t xml:space="preserve">Līguma darbības laiks </w:t>
      </w:r>
      <w:r w:rsidR="00412128" w:rsidRPr="00412128">
        <w:rPr>
          <w:rFonts w:ascii="Times New Roman" w:eastAsia="Times New Roman" w:hAnsi="Times New Roman" w:cs="Times New Roman"/>
          <w:sz w:val="24"/>
          <w:szCs w:val="24"/>
          <w:lang w:eastAsia="lv-LV"/>
        </w:rPr>
        <w:t xml:space="preserve">no tā noslēgšanas dienas </w:t>
      </w:r>
      <w:r w:rsidRPr="00412128">
        <w:rPr>
          <w:rFonts w:ascii="Times New Roman" w:hAnsi="Times New Roman" w:cs="Times New Roman"/>
          <w:sz w:val="24"/>
          <w:szCs w:val="24"/>
        </w:rPr>
        <w:t>līdz 20</w:t>
      </w:r>
      <w:r w:rsidR="008E0A86" w:rsidRPr="00412128">
        <w:rPr>
          <w:rFonts w:ascii="Times New Roman" w:hAnsi="Times New Roman" w:cs="Times New Roman"/>
          <w:sz w:val="24"/>
          <w:szCs w:val="24"/>
        </w:rPr>
        <w:t>27</w:t>
      </w:r>
      <w:r w:rsidRPr="00412128">
        <w:rPr>
          <w:rFonts w:ascii="Times New Roman" w:hAnsi="Times New Roman" w:cs="Times New Roman"/>
          <w:sz w:val="24"/>
          <w:szCs w:val="24"/>
        </w:rPr>
        <w:t>.</w:t>
      </w:r>
      <w:r w:rsidR="008E0A86" w:rsidRPr="00412128">
        <w:rPr>
          <w:rFonts w:ascii="Times New Roman" w:hAnsi="Times New Roman" w:cs="Times New Roman"/>
          <w:sz w:val="24"/>
          <w:szCs w:val="24"/>
        </w:rPr>
        <w:t xml:space="preserve"> </w:t>
      </w:r>
      <w:r w:rsidRPr="00412128">
        <w:rPr>
          <w:rFonts w:ascii="Times New Roman" w:hAnsi="Times New Roman" w:cs="Times New Roman"/>
          <w:sz w:val="24"/>
          <w:szCs w:val="24"/>
        </w:rPr>
        <w:t xml:space="preserve">gada </w:t>
      </w:r>
      <w:r w:rsidR="008E0A86" w:rsidRPr="00412128">
        <w:rPr>
          <w:rFonts w:ascii="Times New Roman" w:hAnsi="Times New Roman" w:cs="Times New Roman"/>
          <w:sz w:val="24"/>
          <w:szCs w:val="24"/>
        </w:rPr>
        <w:t>30. jūnijam.</w:t>
      </w:r>
    </w:p>
    <w:p w14:paraId="41FC2DDC" w14:textId="77777777" w:rsidR="0036111B" w:rsidRPr="008E0A86" w:rsidRDefault="00000000" w:rsidP="00A60784">
      <w:pPr>
        <w:pStyle w:val="Sarakstarindkopa"/>
        <w:numPr>
          <w:ilvl w:val="0"/>
          <w:numId w:val="2"/>
        </w:numPr>
        <w:spacing w:before="240" w:after="120" w:line="240" w:lineRule="auto"/>
        <w:contextualSpacing w:val="0"/>
        <w:jc w:val="center"/>
        <w:rPr>
          <w:rFonts w:ascii="Times New Roman" w:hAnsi="Times New Roman" w:cs="Times New Roman"/>
          <w:b/>
          <w:bCs/>
          <w:sz w:val="24"/>
          <w:szCs w:val="24"/>
        </w:rPr>
      </w:pPr>
      <w:r w:rsidRPr="008E0A86">
        <w:rPr>
          <w:rFonts w:ascii="Times New Roman" w:hAnsi="Times New Roman" w:cs="Times New Roman"/>
          <w:b/>
          <w:bCs/>
          <w:sz w:val="24"/>
          <w:szCs w:val="24"/>
        </w:rPr>
        <w:t>LĪGUMCENA UN NORĒĶINU KĀRTĪBA</w:t>
      </w:r>
    </w:p>
    <w:p w14:paraId="02781A48"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5494E8F6" w14:textId="3DE8D094" w:rsidR="0052129E" w:rsidRPr="0052129E" w:rsidRDefault="00000000" w:rsidP="00C637D7">
      <w:pPr>
        <w:pStyle w:val="Sarakstarindkopa"/>
        <w:ind w:left="851" w:hanging="567"/>
        <w:jc w:val="both"/>
        <w:rPr>
          <w:rFonts w:ascii="Times New Roman" w:hAnsi="Times New Roman" w:cs="Times New Roman"/>
          <w:sz w:val="24"/>
          <w:szCs w:val="24"/>
        </w:rPr>
      </w:pPr>
      <w:r w:rsidRPr="008E0A86">
        <w:rPr>
          <w:rFonts w:ascii="Times New Roman" w:hAnsi="Times New Roman" w:cs="Times New Roman"/>
          <w:sz w:val="24"/>
          <w:szCs w:val="24"/>
        </w:rPr>
        <w:lastRenderedPageBreak/>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w:t>
      </w:r>
      <w:r w:rsidR="00802107">
        <w:rPr>
          <w:rFonts w:ascii="Times New Roman" w:hAnsi="Times New Roman" w:cs="Times New Roman"/>
          <w:sz w:val="24"/>
          <w:szCs w:val="24"/>
        </w:rPr>
        <w:t>25</w:t>
      </w:r>
      <w:r w:rsidR="008E0A86">
        <w:rPr>
          <w:rFonts w:ascii="Times New Roman" w:hAnsi="Times New Roman" w:cs="Times New Roman"/>
          <w:sz w:val="24"/>
          <w:szCs w:val="24"/>
        </w:rPr>
        <w:t>,00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w:t>
      </w:r>
      <w:r w:rsidR="00C637D7">
        <w:rPr>
          <w:rFonts w:ascii="Times New Roman" w:hAnsi="Times New Roman" w:cs="Times New Roman"/>
          <w:sz w:val="24"/>
          <w:szCs w:val="24"/>
        </w:rPr>
        <w:t xml:space="preserve">(seši simti divdesmit pieci euro un 00 centi) </w:t>
      </w:r>
      <w:r w:rsidRPr="008E0A86">
        <w:rPr>
          <w:rFonts w:ascii="Times New Roman" w:hAnsi="Times New Roman" w:cs="Times New Roman"/>
          <w:sz w:val="24"/>
          <w:szCs w:val="24"/>
        </w:rPr>
        <w:t xml:space="preserve">par vienu bērnu </w:t>
      </w:r>
      <w:bookmarkStart w:id="1"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1"/>
      <w:r w:rsidRPr="008E0A86">
        <w:rPr>
          <w:rFonts w:ascii="Times New Roman" w:hAnsi="Times New Roman" w:cs="Times New Roman"/>
          <w:sz w:val="24"/>
          <w:szCs w:val="24"/>
        </w:rPr>
        <w:t>.</w:t>
      </w:r>
    </w:p>
    <w:p w14:paraId="6FBA1708" w14:textId="7CF8DC02" w:rsidR="00E44B41" w:rsidRPr="00C60433" w:rsidRDefault="00000000" w:rsidP="00E44B41">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BC6694">
        <w:rPr>
          <w:rFonts w:ascii="Times New Roman" w:hAnsi="Times New Roman" w:cs="Times New Roman"/>
          <w:sz w:val="24"/>
          <w:szCs w:val="24"/>
        </w:rPr>
        <w:t xml:space="preserve">Līgumcena ir </w:t>
      </w:r>
      <w:r w:rsidR="00C60433" w:rsidRPr="00BC6694">
        <w:rPr>
          <w:rFonts w:ascii="Times New Roman" w:hAnsi="Times New Roman" w:cs="Times New Roman"/>
          <w:sz w:val="24"/>
          <w:szCs w:val="24"/>
        </w:rPr>
        <w:t>472</w:t>
      </w:r>
      <w:r w:rsidR="00BC6694" w:rsidRPr="00BC6694">
        <w:rPr>
          <w:rFonts w:ascii="Times New Roman" w:hAnsi="Times New Roman" w:cs="Times New Roman"/>
          <w:sz w:val="24"/>
          <w:szCs w:val="24"/>
        </w:rPr>
        <w:t xml:space="preserve"> </w:t>
      </w:r>
      <w:r w:rsidR="00C60433" w:rsidRPr="00BC6694">
        <w:rPr>
          <w:rFonts w:ascii="Times New Roman" w:hAnsi="Times New Roman" w:cs="Times New Roman"/>
          <w:sz w:val="24"/>
          <w:szCs w:val="24"/>
        </w:rPr>
        <w:t>500</w:t>
      </w:r>
      <w:r w:rsidR="007233A5" w:rsidRPr="00BC6694">
        <w:rPr>
          <w:rFonts w:ascii="Times New Roman" w:hAnsi="Times New Roman" w:cs="Times New Roman"/>
          <w:sz w:val="24"/>
          <w:szCs w:val="24"/>
        </w:rPr>
        <w:t>,00</w:t>
      </w:r>
      <w:r w:rsidR="008E0A86" w:rsidRPr="00BC6694">
        <w:rPr>
          <w:rFonts w:ascii="Times New Roman" w:hAnsi="Times New Roman" w:cs="Times New Roman"/>
          <w:sz w:val="24"/>
          <w:szCs w:val="24"/>
        </w:rPr>
        <w:t xml:space="preserve"> </w:t>
      </w:r>
      <w:r w:rsidRPr="00BC6694">
        <w:rPr>
          <w:rFonts w:ascii="Times New Roman" w:hAnsi="Times New Roman" w:cs="Times New Roman"/>
          <w:i/>
          <w:sz w:val="24"/>
          <w:szCs w:val="24"/>
        </w:rPr>
        <w:t xml:space="preserve">euro  </w:t>
      </w:r>
      <w:r w:rsidRPr="00BC6694">
        <w:rPr>
          <w:rFonts w:ascii="Times New Roman" w:hAnsi="Times New Roman" w:cs="Times New Roman"/>
          <w:sz w:val="24"/>
          <w:szCs w:val="24"/>
        </w:rPr>
        <w:t>(</w:t>
      </w:r>
      <w:r w:rsidR="00C60433" w:rsidRPr="00BC6694">
        <w:rPr>
          <w:rFonts w:ascii="Times New Roman" w:hAnsi="Times New Roman" w:cs="Times New Roman"/>
          <w:sz w:val="24"/>
          <w:szCs w:val="24"/>
        </w:rPr>
        <w:t xml:space="preserve">četri simti septiņdesmit divi tūkstoši pieci simti </w:t>
      </w:r>
      <w:r w:rsidR="00C60433" w:rsidRPr="00BC6694">
        <w:rPr>
          <w:rFonts w:ascii="Times New Roman" w:hAnsi="Times New Roman" w:cs="Times New Roman"/>
          <w:i/>
          <w:iCs/>
          <w:sz w:val="24"/>
          <w:szCs w:val="24"/>
        </w:rPr>
        <w:t>euro</w:t>
      </w:r>
      <w:r w:rsidR="00C60433" w:rsidRPr="00BC6694">
        <w:rPr>
          <w:rFonts w:ascii="Times New Roman" w:hAnsi="Times New Roman" w:cs="Times New Roman"/>
          <w:sz w:val="24"/>
          <w:szCs w:val="24"/>
        </w:rPr>
        <w:t xml:space="preserve"> un 00 centi</w:t>
      </w:r>
      <w:r w:rsidRPr="00BC6694">
        <w:rPr>
          <w:rFonts w:ascii="Times New Roman" w:hAnsi="Times New Roman" w:cs="Times New Roman"/>
          <w:sz w:val="24"/>
          <w:szCs w:val="24"/>
        </w:rPr>
        <w:t xml:space="preserve">), </w:t>
      </w:r>
      <w:r w:rsidRPr="00BC6694">
        <w:rPr>
          <w:rFonts w:ascii="Times New Roman" w:hAnsi="Times New Roman" w:cs="Times New Roman"/>
          <w:i/>
          <w:sz w:val="24"/>
          <w:szCs w:val="24"/>
        </w:rPr>
        <w:t xml:space="preserve"> </w:t>
      </w:r>
      <w:r w:rsidRPr="00BC6694">
        <w:rPr>
          <w:rFonts w:ascii="Times New Roman" w:hAnsi="Times New Roman" w:cs="Times New Roman"/>
          <w:sz w:val="24"/>
          <w:szCs w:val="24"/>
        </w:rPr>
        <w:t>ievērojot</w:t>
      </w:r>
      <w:r w:rsidRPr="00C60433">
        <w:rPr>
          <w:rFonts w:ascii="Times New Roman" w:hAnsi="Times New Roman" w:cs="Times New Roman"/>
          <w:sz w:val="24"/>
          <w:szCs w:val="24"/>
        </w:rPr>
        <w:t xml:space="preserve"> 1.1. un 2.1.punkta nosacījumus.</w:t>
      </w:r>
    </w:p>
    <w:p w14:paraId="511293CD" w14:textId="5AE256FE" w:rsidR="00E44B41" w:rsidRPr="00E44B41" w:rsidRDefault="00000000" w:rsidP="00E44B41">
      <w:pPr>
        <w:pStyle w:val="Sarakstarindkopa"/>
        <w:spacing w:before="60" w:after="0" w:line="240" w:lineRule="auto"/>
        <w:ind w:left="567"/>
        <w:contextualSpacing w:val="0"/>
        <w:jc w:val="both"/>
        <w:rPr>
          <w:rFonts w:ascii="Times New Roman" w:hAnsi="Times New Roman" w:cs="Times New Roman"/>
          <w:sz w:val="24"/>
          <w:szCs w:val="24"/>
        </w:rPr>
      </w:pPr>
      <w:r w:rsidRPr="00E44B41">
        <w:rPr>
          <w:rFonts w:ascii="Times New Roman" w:hAnsi="Times New Roman" w:cs="Times New Roman"/>
          <w:sz w:val="24"/>
          <w:szCs w:val="24"/>
        </w:rPr>
        <w:t>Līgumcenas aprēķins: 6</w:t>
      </w:r>
      <w:r>
        <w:rPr>
          <w:rFonts w:ascii="Times New Roman" w:hAnsi="Times New Roman" w:cs="Times New Roman"/>
          <w:sz w:val="24"/>
          <w:szCs w:val="24"/>
        </w:rPr>
        <w:t>25</w:t>
      </w:r>
      <w:r w:rsidRPr="00E44B41">
        <w:rPr>
          <w:rFonts w:ascii="Times New Roman" w:hAnsi="Times New Roman" w:cs="Times New Roman"/>
          <w:sz w:val="24"/>
          <w:szCs w:val="24"/>
        </w:rPr>
        <w:t xml:space="preserve">,00 </w:t>
      </w:r>
      <w:r w:rsidRPr="00E44B41">
        <w:rPr>
          <w:rFonts w:ascii="Times New Roman" w:hAnsi="Times New Roman" w:cs="Times New Roman"/>
          <w:i/>
          <w:iCs/>
          <w:sz w:val="24"/>
          <w:szCs w:val="24"/>
        </w:rPr>
        <w:t>euro</w:t>
      </w:r>
      <w:r w:rsidRPr="00E44B41">
        <w:rPr>
          <w:rFonts w:ascii="Times New Roman" w:hAnsi="Times New Roman" w:cs="Times New Roman"/>
          <w:sz w:val="24"/>
          <w:szCs w:val="24"/>
        </w:rPr>
        <w:t xml:space="preserve"> x </w:t>
      </w:r>
      <w:r w:rsidR="0008763C">
        <w:rPr>
          <w:rFonts w:ascii="Times New Roman" w:eastAsia="Times New Roman" w:hAnsi="Times New Roman" w:cs="Times New Roman"/>
          <w:sz w:val="24"/>
          <w:szCs w:val="24"/>
          <w:lang w:eastAsia="lv-LV"/>
        </w:rPr>
        <w:t>[…]</w:t>
      </w:r>
      <w:r w:rsidRPr="00E44B41">
        <w:rPr>
          <w:rFonts w:ascii="Times New Roman" w:hAnsi="Times New Roman" w:cs="Times New Roman"/>
          <w:sz w:val="24"/>
          <w:szCs w:val="24"/>
        </w:rPr>
        <w:t xml:space="preserve"> (bērnu skaits) x </w:t>
      </w:r>
      <w:r w:rsidR="00C60433">
        <w:rPr>
          <w:rFonts w:ascii="Times New Roman" w:hAnsi="Times New Roman" w:cs="Times New Roman"/>
          <w:sz w:val="24"/>
          <w:szCs w:val="24"/>
        </w:rPr>
        <w:t>28</w:t>
      </w:r>
      <w:r w:rsidRPr="00E44B41">
        <w:rPr>
          <w:rFonts w:ascii="Times New Roman" w:hAnsi="Times New Roman" w:cs="Times New Roman"/>
          <w:sz w:val="24"/>
          <w:szCs w:val="24"/>
        </w:rPr>
        <w:t xml:space="preserve"> (mēnešu skaits)</w:t>
      </w:r>
    </w:p>
    <w:p w14:paraId="50BD1017"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001F1C6C"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44921B73"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3433D7CE"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43EAD792"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44B41">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235CDECC"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44B41">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3CDBFB05"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5E39D085"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6B01791F"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32908F4D"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6ED64C52"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w:t>
      </w:r>
      <w:r w:rsidRPr="008E0A86">
        <w:rPr>
          <w:rFonts w:ascii="Times New Roman" w:hAnsi="Times New Roman" w:cs="Times New Roman"/>
          <w:color w:val="000000" w:themeColor="text1"/>
          <w:sz w:val="24"/>
          <w:szCs w:val="24"/>
        </w:rPr>
        <w:lastRenderedPageBreak/>
        <w:t>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2E3ACD57"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20E45DA5"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73E95104"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58D5EAA2"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21971D26"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3D45FB8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40CFDAF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010F020E"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37CE96E6"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0B7FB7CC"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3DBABB91"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3FBA74D4"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6F20C9F8"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57F130F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5AEF858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31E1C503"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3D4FD67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3AE25211"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177325AD"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37792CF9"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3EBF1F1A"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3.3.3.</w:t>
      </w:r>
      <w:r w:rsidRPr="008E0A86">
        <w:rPr>
          <w:rFonts w:ascii="Times New Roman" w:hAnsi="Times New Roman" w:cs="Times New Roman"/>
          <w:sz w:val="24"/>
          <w:szCs w:val="24"/>
        </w:rPr>
        <w:tab/>
        <w:t>sniedz Pakalpojuma sniedzējam Pasūtītāja rīcībā esošo informāciju, kas nepieciešama Līguma izpildei;</w:t>
      </w:r>
    </w:p>
    <w:p w14:paraId="45190FB2"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6D7C050A"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49DA479E"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55FA6352"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01C1225A"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694F76D6"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288EED07"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0E27E4A3"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2B7AF272"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26B3BFDB"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58D3F020"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55AFE4F9"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57F00D21"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2F34A1AD"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112B38E6"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42329B3C"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2A7A11CF"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2809F0D7"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20693C41"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00393C6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2ECF8E31"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6B8EC5EA"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5F4BA19C"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7383C465"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21125805"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57C77F12"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1B62CBC7"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38305CE5"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3268A199"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730C2D5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35345CB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34D69B7F"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w:t>
      </w:r>
      <w:r w:rsidRPr="008E0A86">
        <w:rPr>
          <w:rFonts w:ascii="Times New Roman" w:hAnsi="Times New Roman" w:cs="Times New Roman"/>
          <w:bCs/>
          <w:sz w:val="24"/>
          <w:szCs w:val="24"/>
        </w:rPr>
        <w:lastRenderedPageBreak/>
        <w:t xml:space="preserve">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2818330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43695500"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3AEEBE36"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7403F5F4"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56FF97C3"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266DF313"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6312F492"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693D689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73E35E98"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74B0EE51"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42B3986E"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7EEB894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2CFF4AE8"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58E96A8A" w14:textId="1B8FB5CE"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2A5018">
        <w:rPr>
          <w:rFonts w:ascii="Times New Roman" w:eastAsia="Times New Roman" w:hAnsi="Times New Roman" w:cs="Times New Roman"/>
          <w:sz w:val="24"/>
          <w:szCs w:val="24"/>
          <w:lang w:eastAsia="lv-LV"/>
        </w:rPr>
        <w:t>[…]</w:t>
      </w:r>
      <w:r w:rsidR="008E0A86">
        <w:rPr>
          <w:rFonts w:ascii="Times New Roman" w:hAnsi="Times New Roman" w:cs="Times New Roman"/>
          <w:bCs/>
          <w:sz w:val="24"/>
          <w:szCs w:val="24"/>
        </w:rPr>
        <w:t xml:space="preserve"> </w:t>
      </w:r>
    </w:p>
    <w:p w14:paraId="0DA91C2F" w14:textId="36067FF6"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2A5018">
        <w:rPr>
          <w:rFonts w:ascii="Times New Roman" w:eastAsia="Times New Roman" w:hAnsi="Times New Roman" w:cs="Times New Roman"/>
          <w:sz w:val="24"/>
          <w:szCs w:val="24"/>
          <w:lang w:eastAsia="lv-LV"/>
        </w:rPr>
        <w:t>[…]</w:t>
      </w:r>
      <w:r w:rsidRPr="008E0A86">
        <w:rPr>
          <w:rFonts w:ascii="Times New Roman" w:hAnsi="Times New Roman" w:cs="Times New Roman"/>
          <w:bCs/>
          <w:sz w:val="24"/>
          <w:szCs w:val="24"/>
        </w:rPr>
        <w:t>.</w:t>
      </w:r>
    </w:p>
    <w:p w14:paraId="2BAAE7B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5687B9CF"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2FF016BD"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28A510A7"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5F7C8ECA"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487EB718"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4042FA25"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648342E4"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1AAA22C9"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0C053976"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3F7A1F6F"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4B14CEAC"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78498528"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37864638"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3540A165"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0B7C6B5F" w14:textId="091B36A4"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 person</w:t>
      </w:r>
      <w:r w:rsidR="00041BD8">
        <w:rPr>
          <w:rFonts w:ascii="Times New Roman" w:hAnsi="Times New Roman" w:cs="Times New Roman"/>
          <w:sz w:val="24"/>
          <w:szCs w:val="24"/>
        </w:rPr>
        <w:t xml:space="preserve">a: </w:t>
      </w:r>
      <w:r w:rsidR="002A5018">
        <w:rPr>
          <w:rFonts w:ascii="Times New Roman" w:eastAsia="Times New Roman" w:hAnsi="Times New Roman" w:cs="Times New Roman"/>
          <w:sz w:val="24"/>
          <w:szCs w:val="24"/>
          <w:lang w:eastAsia="lv-LV"/>
        </w:rPr>
        <w:t>[…]</w:t>
      </w:r>
      <w:r w:rsidRPr="008E0A86">
        <w:rPr>
          <w:rFonts w:ascii="Times New Roman" w:hAnsi="Times New Roman" w:cs="Times New Roman"/>
          <w:sz w:val="24"/>
          <w:szCs w:val="24"/>
        </w:rPr>
        <w:t>;</w:t>
      </w:r>
    </w:p>
    <w:p w14:paraId="3F2FE085" w14:textId="5A32FCDA"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2A5018">
        <w:rPr>
          <w:rFonts w:ascii="Times New Roman" w:eastAsia="Times New Roman" w:hAnsi="Times New Roman" w:cs="Times New Roman"/>
          <w:sz w:val="24"/>
          <w:szCs w:val="24"/>
          <w:lang w:eastAsia="lv-LV"/>
        </w:rPr>
        <w:t>[…]</w:t>
      </w:r>
      <w:r w:rsidRPr="00A2368B">
        <w:rPr>
          <w:rFonts w:ascii="Times New Roman" w:hAnsi="Times New Roman" w:cs="Times New Roman"/>
          <w:iCs/>
          <w:sz w:val="24"/>
          <w:szCs w:val="24"/>
        </w:rPr>
        <w:t>.</w:t>
      </w:r>
      <w:r w:rsidRPr="008E0A86">
        <w:rPr>
          <w:rFonts w:ascii="Times New Roman" w:hAnsi="Times New Roman" w:cs="Times New Roman"/>
          <w:sz w:val="24"/>
          <w:szCs w:val="24"/>
        </w:rPr>
        <w:t xml:space="preserve"> </w:t>
      </w:r>
    </w:p>
    <w:p w14:paraId="2AC53352"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6A4EA4EE"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661A3DFD"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17C8F299"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130F8956"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w:t>
      </w:r>
      <w:r w:rsidRPr="008E0A86">
        <w:rPr>
          <w:rFonts w:ascii="Times New Roman" w:hAnsi="Times New Roman" w:cs="Times New Roman"/>
          <w:sz w:val="24"/>
          <w:szCs w:val="24"/>
        </w:rPr>
        <w:lastRenderedPageBreak/>
        <w:t>uz to neattiecas Publisko iepirkumu likuma 42.panta pirmajā daļā paredzētie izslēgšanas noteikumi.</w:t>
      </w:r>
    </w:p>
    <w:p w14:paraId="56147318"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69904B2A"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2D2F96" w14:paraId="3EE0B30B" w14:textId="77777777" w:rsidTr="00491B79">
        <w:tc>
          <w:tcPr>
            <w:tcW w:w="4820" w:type="dxa"/>
            <w:hideMark/>
          </w:tcPr>
          <w:p w14:paraId="5FA0763A"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29E48575"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2D2F96" w14:paraId="41E116B9" w14:textId="77777777" w:rsidTr="00491B79">
        <w:tc>
          <w:tcPr>
            <w:tcW w:w="4820" w:type="dxa"/>
            <w:hideMark/>
          </w:tcPr>
          <w:p w14:paraId="4D418928"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6637AD67" w14:textId="77777777" w:rsidR="0036111B" w:rsidRPr="008E0A86" w:rsidRDefault="0036111B" w:rsidP="00491B79">
            <w:pPr>
              <w:rPr>
                <w:b/>
                <w:sz w:val="24"/>
                <w:szCs w:val="24"/>
              </w:rPr>
            </w:pPr>
          </w:p>
        </w:tc>
        <w:tc>
          <w:tcPr>
            <w:tcW w:w="4813" w:type="dxa"/>
            <w:hideMark/>
          </w:tcPr>
          <w:p w14:paraId="01043B83" w14:textId="77777777" w:rsidR="00041BD8" w:rsidRDefault="00041BD8" w:rsidP="00041BD8">
            <w:pPr>
              <w:spacing w:line="240" w:lineRule="auto"/>
              <w:ind w:left="1304" w:hanging="1304"/>
              <w:rPr>
                <w:b/>
                <w:bCs/>
              </w:rPr>
            </w:pPr>
          </w:p>
          <w:p w14:paraId="1A6BC411" w14:textId="77777777" w:rsidR="000A4898" w:rsidRPr="00A10336" w:rsidRDefault="00000000" w:rsidP="000A4898">
            <w:pPr>
              <w:spacing w:line="240" w:lineRule="auto"/>
              <w:ind w:left="1304" w:hanging="1304"/>
              <w:jc w:val="both"/>
              <w:rPr>
                <w:b/>
                <w:bCs/>
              </w:rPr>
            </w:pPr>
            <w:r w:rsidRPr="00A10336">
              <w:rPr>
                <w:b/>
                <w:bCs/>
              </w:rPr>
              <w:t xml:space="preserve">SIA </w:t>
            </w:r>
            <w:r>
              <w:rPr>
                <w:b/>
                <w:bCs/>
              </w:rPr>
              <w:t>“</w:t>
            </w:r>
            <w:r w:rsidRPr="00A10336">
              <w:rPr>
                <w:b/>
                <w:bCs/>
              </w:rPr>
              <w:t>Edinburgas Skola”</w:t>
            </w:r>
          </w:p>
          <w:p w14:paraId="334D91DA" w14:textId="77777777" w:rsidR="0036111B" w:rsidRPr="00EE05E5" w:rsidRDefault="0036111B" w:rsidP="00EE05E5">
            <w:pPr>
              <w:spacing w:line="240" w:lineRule="auto"/>
              <w:rPr>
                <w:b/>
                <w:bCs/>
              </w:rPr>
            </w:pPr>
          </w:p>
        </w:tc>
      </w:tr>
      <w:tr w:rsidR="002A5018" w14:paraId="45EB9BEF" w14:textId="77777777" w:rsidTr="00491B79">
        <w:tc>
          <w:tcPr>
            <w:tcW w:w="4820" w:type="dxa"/>
            <w:hideMark/>
          </w:tcPr>
          <w:p w14:paraId="73319414" w14:textId="0C83B864" w:rsidR="002A5018" w:rsidRPr="008E0A86" w:rsidRDefault="002A5018" w:rsidP="002A5018">
            <w:pPr>
              <w:rPr>
                <w:b/>
                <w:sz w:val="24"/>
                <w:szCs w:val="24"/>
              </w:rPr>
            </w:pPr>
            <w:r w:rsidRPr="00A73691">
              <w:rPr>
                <w:sz w:val="24"/>
                <w:szCs w:val="24"/>
              </w:rPr>
              <w:t>[…]</w:t>
            </w:r>
          </w:p>
        </w:tc>
        <w:tc>
          <w:tcPr>
            <w:tcW w:w="4813" w:type="dxa"/>
            <w:hideMark/>
          </w:tcPr>
          <w:p w14:paraId="500AB5C1" w14:textId="7602E622" w:rsidR="002A5018" w:rsidRPr="00041BD8" w:rsidRDefault="002A5018" w:rsidP="002A5018">
            <w:pPr>
              <w:spacing w:line="240" w:lineRule="auto"/>
            </w:pPr>
            <w:r w:rsidRPr="0066415F">
              <w:rPr>
                <w:sz w:val="24"/>
                <w:szCs w:val="24"/>
              </w:rPr>
              <w:t>[…]</w:t>
            </w:r>
          </w:p>
        </w:tc>
      </w:tr>
      <w:tr w:rsidR="002A5018" w14:paraId="7BC93736" w14:textId="77777777" w:rsidTr="00491B79">
        <w:tc>
          <w:tcPr>
            <w:tcW w:w="4820" w:type="dxa"/>
          </w:tcPr>
          <w:p w14:paraId="7AC9EC19" w14:textId="6B85EF59" w:rsidR="002A5018" w:rsidRPr="008E0A86" w:rsidRDefault="002A5018" w:rsidP="002A5018">
            <w:pPr>
              <w:rPr>
                <w:sz w:val="24"/>
                <w:szCs w:val="24"/>
              </w:rPr>
            </w:pPr>
            <w:r w:rsidRPr="00A73691">
              <w:rPr>
                <w:sz w:val="24"/>
                <w:szCs w:val="24"/>
              </w:rPr>
              <w:t>[…]</w:t>
            </w:r>
          </w:p>
        </w:tc>
        <w:tc>
          <w:tcPr>
            <w:tcW w:w="4813" w:type="dxa"/>
            <w:hideMark/>
          </w:tcPr>
          <w:p w14:paraId="2F7377D7" w14:textId="04511ED2" w:rsidR="002A5018" w:rsidRPr="00041BD8" w:rsidRDefault="002A5018" w:rsidP="002A5018">
            <w:pPr>
              <w:spacing w:line="240" w:lineRule="auto"/>
              <w:ind w:left="1304" w:hanging="1304"/>
              <w:jc w:val="both"/>
            </w:pPr>
            <w:r w:rsidRPr="0066415F">
              <w:rPr>
                <w:sz w:val="24"/>
                <w:szCs w:val="24"/>
              </w:rPr>
              <w:t>[…]</w:t>
            </w:r>
          </w:p>
        </w:tc>
      </w:tr>
      <w:tr w:rsidR="002A5018" w14:paraId="0C3BF19A" w14:textId="77777777" w:rsidTr="00491B79">
        <w:tc>
          <w:tcPr>
            <w:tcW w:w="4820" w:type="dxa"/>
            <w:hideMark/>
          </w:tcPr>
          <w:p w14:paraId="71581716" w14:textId="7A7145C1" w:rsidR="002A5018" w:rsidRPr="008E0A86" w:rsidRDefault="002A5018" w:rsidP="002A5018">
            <w:pPr>
              <w:rPr>
                <w:b/>
                <w:sz w:val="24"/>
                <w:szCs w:val="24"/>
              </w:rPr>
            </w:pPr>
            <w:r w:rsidRPr="00A73691">
              <w:rPr>
                <w:sz w:val="24"/>
                <w:szCs w:val="24"/>
              </w:rPr>
              <w:t>[…]</w:t>
            </w:r>
          </w:p>
        </w:tc>
        <w:tc>
          <w:tcPr>
            <w:tcW w:w="4813" w:type="dxa"/>
            <w:hideMark/>
          </w:tcPr>
          <w:p w14:paraId="5B7AAC97" w14:textId="30408B75" w:rsidR="002A5018" w:rsidRPr="008E0A86" w:rsidRDefault="002A5018" w:rsidP="002A5018">
            <w:pPr>
              <w:rPr>
                <w:i/>
                <w:sz w:val="24"/>
                <w:szCs w:val="24"/>
              </w:rPr>
            </w:pPr>
            <w:r w:rsidRPr="0066415F">
              <w:rPr>
                <w:sz w:val="24"/>
                <w:szCs w:val="24"/>
              </w:rPr>
              <w:t>[…]</w:t>
            </w:r>
          </w:p>
        </w:tc>
      </w:tr>
      <w:tr w:rsidR="002A5018" w14:paraId="3FFE096B" w14:textId="77777777" w:rsidTr="00491B79">
        <w:tc>
          <w:tcPr>
            <w:tcW w:w="4820" w:type="dxa"/>
            <w:hideMark/>
          </w:tcPr>
          <w:p w14:paraId="2E81A511" w14:textId="668E046F" w:rsidR="002A5018" w:rsidRPr="008E0A86" w:rsidRDefault="002A5018" w:rsidP="002A5018">
            <w:pPr>
              <w:rPr>
                <w:b/>
                <w:i/>
                <w:sz w:val="24"/>
                <w:szCs w:val="24"/>
              </w:rPr>
            </w:pPr>
            <w:r w:rsidRPr="00A73691">
              <w:rPr>
                <w:sz w:val="24"/>
                <w:szCs w:val="24"/>
              </w:rPr>
              <w:t>[…]</w:t>
            </w:r>
          </w:p>
        </w:tc>
        <w:tc>
          <w:tcPr>
            <w:tcW w:w="4813" w:type="dxa"/>
            <w:hideMark/>
          </w:tcPr>
          <w:p w14:paraId="098B4C62" w14:textId="31C5CF24" w:rsidR="002A5018" w:rsidRPr="008E0A86" w:rsidRDefault="002A5018" w:rsidP="002A5018">
            <w:pPr>
              <w:rPr>
                <w:i/>
                <w:sz w:val="24"/>
                <w:szCs w:val="24"/>
              </w:rPr>
            </w:pPr>
            <w:r w:rsidRPr="0066415F">
              <w:rPr>
                <w:sz w:val="24"/>
                <w:szCs w:val="24"/>
              </w:rPr>
              <w:t>[…]</w:t>
            </w:r>
          </w:p>
        </w:tc>
      </w:tr>
      <w:tr w:rsidR="002D2F96" w14:paraId="1D8BDBB0" w14:textId="77777777" w:rsidTr="00491B79">
        <w:tc>
          <w:tcPr>
            <w:tcW w:w="4820" w:type="dxa"/>
          </w:tcPr>
          <w:p w14:paraId="0FBC2218" w14:textId="77777777" w:rsidR="0036111B" w:rsidRPr="008E0A86" w:rsidRDefault="0036111B" w:rsidP="00491B79">
            <w:pPr>
              <w:rPr>
                <w:b/>
                <w:sz w:val="24"/>
                <w:szCs w:val="24"/>
              </w:rPr>
            </w:pPr>
          </w:p>
        </w:tc>
        <w:tc>
          <w:tcPr>
            <w:tcW w:w="4813" w:type="dxa"/>
            <w:hideMark/>
          </w:tcPr>
          <w:p w14:paraId="3F74AC7D" w14:textId="77777777" w:rsidR="0036111B" w:rsidRPr="008E0A86" w:rsidRDefault="0036111B" w:rsidP="00491B79">
            <w:pPr>
              <w:rPr>
                <w:i/>
                <w:sz w:val="24"/>
                <w:szCs w:val="24"/>
              </w:rPr>
            </w:pPr>
          </w:p>
          <w:p w14:paraId="7A0A12F8" w14:textId="77777777" w:rsidR="0036111B" w:rsidRPr="008E0A86" w:rsidRDefault="0036111B" w:rsidP="00491B79">
            <w:pPr>
              <w:rPr>
                <w:i/>
                <w:sz w:val="24"/>
                <w:szCs w:val="24"/>
              </w:rPr>
            </w:pPr>
          </w:p>
          <w:p w14:paraId="6F86B2F2" w14:textId="77777777" w:rsidR="0036111B" w:rsidRPr="008E0A86" w:rsidRDefault="0036111B" w:rsidP="00491B79">
            <w:pPr>
              <w:rPr>
                <w:i/>
                <w:sz w:val="24"/>
                <w:szCs w:val="24"/>
              </w:rPr>
            </w:pPr>
          </w:p>
        </w:tc>
      </w:tr>
      <w:tr w:rsidR="002D2F96" w14:paraId="6585FB29" w14:textId="77777777" w:rsidTr="00491B79">
        <w:tc>
          <w:tcPr>
            <w:tcW w:w="4820" w:type="dxa"/>
          </w:tcPr>
          <w:p w14:paraId="1977A676" w14:textId="77777777" w:rsidR="0036111B" w:rsidRPr="008E0A86" w:rsidRDefault="00000000" w:rsidP="00491B79">
            <w:pPr>
              <w:jc w:val="both"/>
              <w:rPr>
                <w:i/>
                <w:sz w:val="24"/>
                <w:szCs w:val="24"/>
              </w:rPr>
            </w:pPr>
            <w:r w:rsidRPr="008E0A86">
              <w:rPr>
                <w:bCs/>
                <w:i/>
                <w:sz w:val="24"/>
                <w:szCs w:val="24"/>
              </w:rPr>
              <w:t>/elektroniskais paraksts/</w:t>
            </w:r>
          </w:p>
          <w:p w14:paraId="1E39C733" w14:textId="77777777" w:rsidR="0036111B" w:rsidRPr="008E0A86" w:rsidRDefault="0036111B" w:rsidP="00491B79">
            <w:pPr>
              <w:rPr>
                <w:b/>
                <w:sz w:val="24"/>
                <w:szCs w:val="24"/>
              </w:rPr>
            </w:pPr>
          </w:p>
        </w:tc>
        <w:tc>
          <w:tcPr>
            <w:tcW w:w="4813" w:type="dxa"/>
          </w:tcPr>
          <w:p w14:paraId="299BAA33" w14:textId="77777777" w:rsidR="0036111B" w:rsidRPr="008E0A86" w:rsidRDefault="00000000" w:rsidP="00491B79">
            <w:pPr>
              <w:rPr>
                <w:i/>
                <w:sz w:val="24"/>
                <w:szCs w:val="24"/>
              </w:rPr>
            </w:pPr>
            <w:r w:rsidRPr="008E0A86">
              <w:rPr>
                <w:bCs/>
                <w:i/>
                <w:sz w:val="24"/>
                <w:szCs w:val="24"/>
              </w:rPr>
              <w:t>/elektroniskais paraksts/</w:t>
            </w:r>
          </w:p>
          <w:p w14:paraId="53DD229E" w14:textId="77777777" w:rsidR="0036111B" w:rsidRPr="008E0A86" w:rsidRDefault="0036111B" w:rsidP="00491B79">
            <w:pPr>
              <w:rPr>
                <w:b/>
                <w:sz w:val="24"/>
                <w:szCs w:val="24"/>
              </w:rPr>
            </w:pPr>
          </w:p>
        </w:tc>
      </w:tr>
      <w:tr w:rsidR="002D2F96" w14:paraId="53C3D22C" w14:textId="77777777" w:rsidTr="00491B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hideMark/>
          </w:tcPr>
          <w:p w14:paraId="60014615" w14:textId="1992165E" w:rsidR="0036111B" w:rsidRPr="008E0A86" w:rsidRDefault="00000000" w:rsidP="00491B79">
            <w:pPr>
              <w:jc w:val="both"/>
              <w:rPr>
                <w:sz w:val="24"/>
                <w:szCs w:val="24"/>
              </w:rPr>
            </w:pPr>
            <w:r w:rsidRPr="008E0A86">
              <w:rPr>
                <w:sz w:val="24"/>
                <w:szCs w:val="24"/>
              </w:rPr>
              <w:t xml:space="preserve">                  /</w:t>
            </w:r>
            <w:r w:rsidR="002A5018">
              <w:rPr>
                <w:sz w:val="24"/>
                <w:szCs w:val="24"/>
              </w:rPr>
              <w:t>[…]</w:t>
            </w:r>
            <w:r w:rsidRPr="008E0A86">
              <w:rPr>
                <w:sz w:val="24"/>
                <w:szCs w:val="24"/>
              </w:rPr>
              <w:t>/</w:t>
            </w:r>
          </w:p>
          <w:p w14:paraId="2BEA8CF0" w14:textId="77777777" w:rsidR="0036111B" w:rsidRPr="008E0A86" w:rsidRDefault="0036111B" w:rsidP="00491B79">
            <w:pPr>
              <w:jc w:val="both"/>
              <w:rPr>
                <w:sz w:val="24"/>
                <w:szCs w:val="24"/>
              </w:rPr>
            </w:pPr>
          </w:p>
        </w:tc>
        <w:tc>
          <w:tcPr>
            <w:tcW w:w="4813" w:type="dxa"/>
            <w:tcBorders>
              <w:top w:val="nil"/>
              <w:left w:val="nil"/>
              <w:bottom w:val="nil"/>
              <w:right w:val="nil"/>
            </w:tcBorders>
            <w:hideMark/>
          </w:tcPr>
          <w:p w14:paraId="602DAFF2" w14:textId="21173DD4" w:rsidR="0036111B" w:rsidRPr="008E0A86" w:rsidRDefault="00000000" w:rsidP="00491B79">
            <w:pPr>
              <w:jc w:val="both"/>
              <w:rPr>
                <w:sz w:val="24"/>
                <w:szCs w:val="24"/>
              </w:rPr>
            </w:pPr>
            <w:r w:rsidRPr="008E0A86">
              <w:rPr>
                <w:sz w:val="24"/>
                <w:szCs w:val="24"/>
              </w:rPr>
              <w:t xml:space="preserve">              /</w:t>
            </w:r>
            <w:r w:rsidR="002A5018">
              <w:rPr>
                <w:sz w:val="24"/>
                <w:szCs w:val="24"/>
              </w:rPr>
              <w:t>[…]</w:t>
            </w:r>
            <w:r w:rsidRPr="008E0A86">
              <w:rPr>
                <w:sz w:val="24"/>
                <w:szCs w:val="24"/>
              </w:rPr>
              <w:t>/</w:t>
            </w:r>
          </w:p>
        </w:tc>
      </w:tr>
    </w:tbl>
    <w:p w14:paraId="1A62B41C"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57A44CA5"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551D31CD"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5C0C79D6"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65AAE3F3"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67F7DFFB"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2B587FF2" w14:textId="77777777" w:rsidR="0036111B" w:rsidRPr="008E0A86" w:rsidRDefault="0036111B" w:rsidP="0036111B">
      <w:pPr>
        <w:rPr>
          <w:rFonts w:ascii="Times New Roman" w:hAnsi="Times New Roman" w:cs="Times New Roman"/>
          <w:sz w:val="24"/>
          <w:szCs w:val="24"/>
        </w:rPr>
      </w:pPr>
    </w:p>
    <w:p w14:paraId="7D311FA2" w14:textId="77777777" w:rsidR="00AB4A6B" w:rsidRPr="008E0A86" w:rsidRDefault="00AB4A6B">
      <w:pPr>
        <w:rPr>
          <w:rFonts w:ascii="Times New Roman" w:hAnsi="Times New Roman" w:cs="Times New Roman"/>
          <w:sz w:val="24"/>
          <w:szCs w:val="24"/>
        </w:rPr>
      </w:pPr>
    </w:p>
    <w:sectPr w:rsidR="00AB4A6B" w:rsidRPr="008E0A8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FDBBC" w14:textId="77777777" w:rsidR="00E854EA" w:rsidRDefault="00E854EA">
      <w:pPr>
        <w:spacing w:after="0" w:line="240" w:lineRule="auto"/>
      </w:pPr>
      <w:r>
        <w:separator/>
      </w:r>
    </w:p>
  </w:endnote>
  <w:endnote w:type="continuationSeparator" w:id="0">
    <w:p w14:paraId="490C6C79" w14:textId="77777777" w:rsidR="00E854EA" w:rsidRDefault="00E85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62ED" w14:textId="77777777" w:rsidR="005043DF"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3E9E" w14:textId="77777777" w:rsidR="005043DF"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1C995" w14:textId="77777777" w:rsidR="00E854EA" w:rsidRDefault="00E854EA">
      <w:pPr>
        <w:spacing w:after="0" w:line="240" w:lineRule="auto"/>
      </w:pPr>
      <w:r>
        <w:separator/>
      </w:r>
    </w:p>
  </w:footnote>
  <w:footnote w:type="continuationSeparator" w:id="0">
    <w:p w14:paraId="3CC0BC20" w14:textId="77777777" w:rsidR="00E854EA" w:rsidRDefault="00E85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0653F"/>
    <w:rsid w:val="00027ECF"/>
    <w:rsid w:val="00033977"/>
    <w:rsid w:val="00041BD8"/>
    <w:rsid w:val="000451F3"/>
    <w:rsid w:val="00067155"/>
    <w:rsid w:val="0008763C"/>
    <w:rsid w:val="000A4898"/>
    <w:rsid w:val="000D0006"/>
    <w:rsid w:val="000D2A07"/>
    <w:rsid w:val="001377E9"/>
    <w:rsid w:val="00143358"/>
    <w:rsid w:val="00181476"/>
    <w:rsid w:val="001D36FA"/>
    <w:rsid w:val="001D4E66"/>
    <w:rsid w:val="001E05E8"/>
    <w:rsid w:val="001F328F"/>
    <w:rsid w:val="002048BB"/>
    <w:rsid w:val="00231697"/>
    <w:rsid w:val="00253601"/>
    <w:rsid w:val="002A5018"/>
    <w:rsid w:val="002C4417"/>
    <w:rsid w:val="002D2AAA"/>
    <w:rsid w:val="002D2F96"/>
    <w:rsid w:val="00332BE1"/>
    <w:rsid w:val="0036111B"/>
    <w:rsid w:val="003A374B"/>
    <w:rsid w:val="00404DE3"/>
    <w:rsid w:val="00412128"/>
    <w:rsid w:val="0043397D"/>
    <w:rsid w:val="00455B98"/>
    <w:rsid w:val="00476DA4"/>
    <w:rsid w:val="00491B79"/>
    <w:rsid w:val="005043DF"/>
    <w:rsid w:val="0052129E"/>
    <w:rsid w:val="00527400"/>
    <w:rsid w:val="00537911"/>
    <w:rsid w:val="0054201B"/>
    <w:rsid w:val="00545694"/>
    <w:rsid w:val="005C177D"/>
    <w:rsid w:val="006831D9"/>
    <w:rsid w:val="00690B98"/>
    <w:rsid w:val="006A5AA3"/>
    <w:rsid w:val="006B4358"/>
    <w:rsid w:val="006C495B"/>
    <w:rsid w:val="006F0C67"/>
    <w:rsid w:val="007233A5"/>
    <w:rsid w:val="00737D87"/>
    <w:rsid w:val="00761C8E"/>
    <w:rsid w:val="007B3F1D"/>
    <w:rsid w:val="00802107"/>
    <w:rsid w:val="008818DD"/>
    <w:rsid w:val="00883A59"/>
    <w:rsid w:val="008E0A86"/>
    <w:rsid w:val="008F5565"/>
    <w:rsid w:val="00917973"/>
    <w:rsid w:val="00927157"/>
    <w:rsid w:val="0094149B"/>
    <w:rsid w:val="00951B16"/>
    <w:rsid w:val="00957DE2"/>
    <w:rsid w:val="009A3A2D"/>
    <w:rsid w:val="009A401F"/>
    <w:rsid w:val="009B06C6"/>
    <w:rsid w:val="009B177E"/>
    <w:rsid w:val="009B2D67"/>
    <w:rsid w:val="00A021E5"/>
    <w:rsid w:val="00A10336"/>
    <w:rsid w:val="00A14825"/>
    <w:rsid w:val="00A2368B"/>
    <w:rsid w:val="00A313E8"/>
    <w:rsid w:val="00A43E0E"/>
    <w:rsid w:val="00A60784"/>
    <w:rsid w:val="00AB4A6B"/>
    <w:rsid w:val="00AC1E34"/>
    <w:rsid w:val="00AC434A"/>
    <w:rsid w:val="00AC6EBF"/>
    <w:rsid w:val="00AE4018"/>
    <w:rsid w:val="00AF4FDE"/>
    <w:rsid w:val="00AF70E6"/>
    <w:rsid w:val="00B154A3"/>
    <w:rsid w:val="00B636C4"/>
    <w:rsid w:val="00B66D26"/>
    <w:rsid w:val="00BA4981"/>
    <w:rsid w:val="00BB7FF7"/>
    <w:rsid w:val="00BC6694"/>
    <w:rsid w:val="00BF19BD"/>
    <w:rsid w:val="00C31511"/>
    <w:rsid w:val="00C420E6"/>
    <w:rsid w:val="00C568DD"/>
    <w:rsid w:val="00C60433"/>
    <w:rsid w:val="00C637D7"/>
    <w:rsid w:val="00CF535A"/>
    <w:rsid w:val="00D206D3"/>
    <w:rsid w:val="00D22CB6"/>
    <w:rsid w:val="00D600F0"/>
    <w:rsid w:val="00DA2DDE"/>
    <w:rsid w:val="00DD7BF3"/>
    <w:rsid w:val="00DE16EC"/>
    <w:rsid w:val="00E21816"/>
    <w:rsid w:val="00E44B41"/>
    <w:rsid w:val="00E554D7"/>
    <w:rsid w:val="00E71A5E"/>
    <w:rsid w:val="00E854EA"/>
    <w:rsid w:val="00E90C10"/>
    <w:rsid w:val="00EA6C6D"/>
    <w:rsid w:val="00EE05E5"/>
    <w:rsid w:val="00EE7064"/>
    <w:rsid w:val="00EF58C7"/>
    <w:rsid w:val="00F31D1C"/>
    <w:rsid w:val="00F60F6B"/>
    <w:rsid w:val="00F725D4"/>
    <w:rsid w:val="00F77E57"/>
    <w:rsid w:val="00FB659C"/>
    <w:rsid w:val="00FC5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FAB6A"/>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13454</Words>
  <Characters>7670</Characters>
  <Application>Microsoft Office Word</Application>
  <DocSecurity>0</DocSecurity>
  <Lines>63</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23</cp:revision>
  <dcterms:created xsi:type="dcterms:W3CDTF">2025-03-03T14:37:00Z</dcterms:created>
  <dcterms:modified xsi:type="dcterms:W3CDTF">2025-03-24T12:18:00Z</dcterms:modified>
</cp:coreProperties>
</file>