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Trauksmes apziņošanas sirēnu sistēmas uzturēšana, apkope, remonts un modernizācija uz 4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2023/12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26.07.2024;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