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4B667D" w14:textId="77777777" w:rsidR="00AB5077" w:rsidRPr="00CB64BF" w:rsidRDefault="00664703" w:rsidP="00BA05AA">
      <w:pPr>
        <w:widowControl w:val="0"/>
        <w:tabs>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center"/>
        <w:rPr>
          <w:rFonts w:ascii="Times New Roman" w:eastAsia="Times New Roman" w:hAnsi="Times New Roman" w:cs="Times New Roman"/>
          <w:b/>
          <w:bCs/>
          <w:sz w:val="24"/>
          <w:szCs w:val="24"/>
        </w:rPr>
      </w:pPr>
      <w:bookmarkStart w:id="0" w:name="_Toc219693311"/>
      <w:r w:rsidRPr="00CB64BF">
        <w:rPr>
          <w:rFonts w:ascii="Times New Roman" w:eastAsia="Times New Roman" w:hAnsi="Times New Roman" w:cs="Times New Roman"/>
          <w:b/>
          <w:bCs/>
          <w:sz w:val="24"/>
          <w:szCs w:val="24"/>
        </w:rPr>
        <w:t xml:space="preserve">LĪGUMS </w:t>
      </w:r>
    </w:p>
    <w:p w14:paraId="7DA78DBE" w14:textId="77777777" w:rsidR="00BE0221" w:rsidRPr="00CB64BF" w:rsidRDefault="00664703" w:rsidP="00BA05AA">
      <w:pPr>
        <w:widowControl w:val="0"/>
        <w:tabs>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center"/>
        <w:rPr>
          <w:rFonts w:ascii="Times New Roman" w:eastAsia="Times New Roman" w:hAnsi="Times New Roman" w:cs="Times New Roman"/>
          <w:sz w:val="24"/>
          <w:szCs w:val="24"/>
        </w:rPr>
      </w:pPr>
      <w:r w:rsidRPr="00CB64BF">
        <w:rPr>
          <w:rFonts w:ascii="Times New Roman" w:eastAsia="Times New Roman" w:hAnsi="Times New Roman" w:cs="Times New Roman"/>
          <w:i/>
          <w:iCs/>
          <w:sz w:val="24"/>
          <w:szCs w:val="24"/>
        </w:rPr>
        <w:t>Būvuzraudzība objektam Jāņa Čakstes gatves izbūvei no Valdeķu ielas līdz Ziepniekkalna ielai</w:t>
      </w:r>
    </w:p>
    <w:p w14:paraId="1FF5A50A" w14:textId="77777777" w:rsidR="00BA05AA" w:rsidRPr="00CB64BF" w:rsidRDefault="00664703" w:rsidP="00BA05AA">
      <w:pPr>
        <w:widowControl w:val="0"/>
        <w:tabs>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 xml:space="preserve"> </w:t>
      </w:r>
    </w:p>
    <w:p w14:paraId="2DC94394" w14:textId="77777777" w:rsidR="00532FDB" w:rsidRPr="00CB64BF" w:rsidRDefault="00664703" w:rsidP="00FD29D6">
      <w:pPr>
        <w:widowControl w:val="0"/>
        <w:tabs>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right"/>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 xml:space="preserve">Rīgā   </w:t>
      </w:r>
      <w:r w:rsidRPr="00CB64BF">
        <w:rPr>
          <w:rFonts w:ascii="Times New Roman" w:eastAsia="Times New Roman" w:hAnsi="Times New Roman" w:cs="Times New Roman"/>
          <w:sz w:val="24"/>
          <w:szCs w:val="24"/>
        </w:rPr>
        <w:tab/>
      </w:r>
      <w:r w:rsidRPr="00CB64BF">
        <w:rPr>
          <w:rFonts w:ascii="Times New Roman" w:eastAsia="Times New Roman" w:hAnsi="Times New Roman" w:cs="Times New Roman"/>
          <w:sz w:val="24"/>
          <w:szCs w:val="24"/>
        </w:rPr>
        <w:tab/>
      </w:r>
      <w:r w:rsidRPr="00CB64BF">
        <w:rPr>
          <w:rFonts w:ascii="Times New Roman" w:eastAsia="Times New Roman" w:hAnsi="Times New Roman" w:cs="Times New Roman"/>
          <w:sz w:val="24"/>
          <w:szCs w:val="24"/>
        </w:rPr>
        <w:tab/>
      </w:r>
      <w:r w:rsidRPr="00CB64BF">
        <w:rPr>
          <w:rFonts w:ascii="Times New Roman" w:eastAsia="Times New Roman" w:hAnsi="Times New Roman" w:cs="Times New Roman"/>
          <w:sz w:val="24"/>
          <w:szCs w:val="24"/>
        </w:rPr>
        <w:tab/>
      </w:r>
      <w:r w:rsidRPr="00CB64BF">
        <w:rPr>
          <w:rFonts w:ascii="Times New Roman" w:eastAsia="Times New Roman" w:hAnsi="Times New Roman" w:cs="Times New Roman"/>
          <w:sz w:val="24"/>
          <w:szCs w:val="24"/>
        </w:rPr>
        <w:tab/>
      </w:r>
      <w:r w:rsidRPr="00CB64BF">
        <w:rPr>
          <w:rFonts w:ascii="Times New Roman" w:eastAsia="Times New Roman" w:hAnsi="Times New Roman" w:cs="Times New Roman"/>
          <w:sz w:val="24"/>
          <w:szCs w:val="24"/>
        </w:rPr>
        <w:tab/>
      </w:r>
      <w:r w:rsidRPr="00CB64BF">
        <w:rPr>
          <w:rFonts w:ascii="Times New Roman" w:eastAsia="Times New Roman" w:hAnsi="Times New Roman" w:cs="Times New Roman"/>
          <w:sz w:val="24"/>
          <w:szCs w:val="24"/>
        </w:rPr>
        <w:tab/>
      </w:r>
      <w:r w:rsidR="00FD29D6" w:rsidRPr="00CB64BF">
        <w:rPr>
          <w:rFonts w:ascii="Times New Roman" w:eastAsia="Times New Roman" w:hAnsi="Times New Roman" w:cs="Times New Roman"/>
          <w:sz w:val="24"/>
          <w:szCs w:val="24"/>
        </w:rPr>
        <w:t>Datums skatāms laika zīmogā</w:t>
      </w:r>
      <w:r w:rsidR="00CB22B2" w:rsidRPr="00CB64BF">
        <w:rPr>
          <w:rFonts w:ascii="Times New Roman" w:eastAsia="Times New Roman" w:hAnsi="Times New Roman" w:cs="Times New Roman"/>
          <w:sz w:val="24"/>
          <w:szCs w:val="24"/>
        </w:rPr>
        <w:tab/>
      </w:r>
    </w:p>
    <w:p w14:paraId="1D326188" w14:textId="77777777" w:rsidR="00A51907" w:rsidRPr="00CB64BF" w:rsidRDefault="00A51907" w:rsidP="00FD29D6">
      <w:pPr>
        <w:widowControl w:val="0"/>
        <w:tabs>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right"/>
        <w:rPr>
          <w:rFonts w:ascii="Times New Roman" w:eastAsia="Times New Roman" w:hAnsi="Times New Roman" w:cs="Times New Roman"/>
          <w:sz w:val="24"/>
          <w:szCs w:val="24"/>
        </w:rPr>
      </w:pPr>
    </w:p>
    <w:p w14:paraId="30D44CF0" w14:textId="0968BD9A" w:rsidR="00BA05AA" w:rsidRPr="00CB64BF" w:rsidRDefault="00664703" w:rsidP="00BA05AA">
      <w:pPr>
        <w:pStyle w:val="Bezatstarpm"/>
        <w:ind w:firstLine="720"/>
        <w:jc w:val="both"/>
        <w:rPr>
          <w:rFonts w:ascii="Times New Roman" w:hAnsi="Times New Roman" w:cs="Times New Roman"/>
          <w:b/>
          <w:bCs/>
          <w:sz w:val="24"/>
          <w:szCs w:val="24"/>
        </w:rPr>
      </w:pPr>
      <w:r w:rsidRPr="00CB64BF">
        <w:rPr>
          <w:rFonts w:ascii="Times New Roman" w:hAnsi="Times New Roman" w:cs="Times New Roman"/>
          <w:b/>
          <w:bCs/>
          <w:sz w:val="24"/>
          <w:szCs w:val="24"/>
        </w:rPr>
        <w:t xml:space="preserve">Rīgas valstspilsētas pašvaldības </w:t>
      </w:r>
      <w:proofErr w:type="spellStart"/>
      <w:r w:rsidRPr="00CB64BF">
        <w:rPr>
          <w:rFonts w:ascii="Times New Roman" w:hAnsi="Times New Roman" w:cs="Times New Roman"/>
          <w:b/>
          <w:bCs/>
          <w:sz w:val="24"/>
          <w:szCs w:val="24"/>
        </w:rPr>
        <w:t>Ārtelpas</w:t>
      </w:r>
      <w:proofErr w:type="spellEnd"/>
      <w:r w:rsidRPr="00CB64BF">
        <w:rPr>
          <w:rFonts w:ascii="Times New Roman" w:hAnsi="Times New Roman" w:cs="Times New Roman"/>
          <w:b/>
          <w:bCs/>
          <w:sz w:val="24"/>
          <w:szCs w:val="24"/>
        </w:rPr>
        <w:t xml:space="preserve"> un mobilitātes departaments, </w:t>
      </w:r>
      <w:r w:rsidRPr="00CB64BF">
        <w:rPr>
          <w:rFonts w:ascii="Times New Roman" w:hAnsi="Times New Roman" w:cs="Times New Roman"/>
          <w:sz w:val="24"/>
          <w:szCs w:val="24"/>
        </w:rPr>
        <w:t xml:space="preserve">turpmāk – Pasūtītājs, tā </w:t>
      </w:r>
      <w:r>
        <w:rPr>
          <w:rFonts w:ascii="Times New Roman" w:hAnsi="Times New Roman" w:cs="Times New Roman"/>
          <w:sz w:val="24"/>
          <w:szCs w:val="24"/>
        </w:rPr>
        <w:t>[…]</w:t>
      </w:r>
      <w:r w:rsidRPr="00CB64BF">
        <w:rPr>
          <w:rFonts w:ascii="Times New Roman" w:hAnsi="Times New Roman" w:cs="Times New Roman"/>
          <w:sz w:val="24"/>
          <w:szCs w:val="24"/>
        </w:rPr>
        <w:t>, no vienas puses, un</w:t>
      </w:r>
    </w:p>
    <w:p w14:paraId="5B98654F" w14:textId="2D7E9D71" w:rsidR="00BA05AA" w:rsidRPr="00CB64BF" w:rsidRDefault="00664703" w:rsidP="00BA05AA">
      <w:pPr>
        <w:spacing w:after="0" w:line="240" w:lineRule="auto"/>
        <w:ind w:firstLine="709"/>
        <w:jc w:val="both"/>
        <w:rPr>
          <w:rFonts w:ascii="Times New Roman" w:eastAsia="Times New Roman" w:hAnsi="Times New Roman" w:cs="Times New Roman"/>
          <w:sz w:val="24"/>
          <w:szCs w:val="24"/>
        </w:rPr>
      </w:pPr>
      <w:r w:rsidRPr="00CB64BF">
        <w:rPr>
          <w:rFonts w:ascii="Times New Roman" w:eastAsia="Times New Roman" w:hAnsi="Times New Roman" w:cs="Times New Roman"/>
          <w:b/>
          <w:sz w:val="24"/>
          <w:szCs w:val="24"/>
        </w:rPr>
        <w:t>Piegādātāju apvienība “KBL-ISL-VLV”</w:t>
      </w:r>
      <w:r w:rsidRPr="00CB64BF">
        <w:rPr>
          <w:rFonts w:ascii="Times New Roman" w:eastAsia="Times New Roman" w:hAnsi="Times New Roman" w:cs="Times New Roman"/>
          <w:sz w:val="24"/>
          <w:szCs w:val="24"/>
        </w:rPr>
        <w:t xml:space="preserve">, </w:t>
      </w:r>
      <w:r w:rsidR="00DD512A" w:rsidRPr="00CB64BF">
        <w:rPr>
          <w:rFonts w:ascii="Times New Roman" w:eastAsia="Times New Roman" w:hAnsi="Times New Roman" w:cs="Times New Roman"/>
          <w:sz w:val="24"/>
          <w:szCs w:val="24"/>
        </w:rPr>
        <w:t xml:space="preserve">turpmāk – Izpildītājs, </w:t>
      </w:r>
      <w:r w:rsidRPr="00CB64BF">
        <w:rPr>
          <w:rFonts w:ascii="Times New Roman" w:eastAsia="Times New Roman" w:hAnsi="Times New Roman" w:cs="Times New Roman"/>
          <w:sz w:val="24"/>
          <w:szCs w:val="24"/>
        </w:rPr>
        <w:t>kas sastāv no</w:t>
      </w:r>
      <w:r w:rsidR="00DD512A" w:rsidRPr="00CB64BF">
        <w:rPr>
          <w:rFonts w:ascii="Times New Roman" w:eastAsia="Times New Roman" w:hAnsi="Times New Roman" w:cs="Times New Roman"/>
          <w:sz w:val="24"/>
          <w:szCs w:val="24"/>
        </w:rPr>
        <w:t xml:space="preserve"> biedriem</w:t>
      </w:r>
      <w:r w:rsidRPr="00CB64BF">
        <w:rPr>
          <w:rFonts w:ascii="Times New Roman" w:eastAsia="Times New Roman" w:hAnsi="Times New Roman" w:cs="Times New Roman"/>
          <w:sz w:val="24"/>
          <w:szCs w:val="24"/>
        </w:rPr>
        <w:t xml:space="preserve">: </w:t>
      </w:r>
      <w:r w:rsidR="00DD512A" w:rsidRPr="00CB64BF">
        <w:rPr>
          <w:rFonts w:ascii="Times New Roman" w:eastAsia="Times New Roman" w:hAnsi="Times New Roman" w:cs="Times New Roman"/>
          <w:sz w:val="24"/>
          <w:szCs w:val="24"/>
        </w:rPr>
        <w:t>sabiedrība ar ierobežotu atbildību “</w:t>
      </w:r>
      <w:proofErr w:type="spellStart"/>
      <w:r w:rsidR="00DD512A" w:rsidRPr="00CB64BF">
        <w:rPr>
          <w:rFonts w:ascii="Times New Roman" w:eastAsia="Times New Roman" w:hAnsi="Times New Roman" w:cs="Times New Roman"/>
          <w:sz w:val="24"/>
          <w:szCs w:val="24"/>
        </w:rPr>
        <w:t>Isliena</w:t>
      </w:r>
      <w:proofErr w:type="spellEnd"/>
      <w:r w:rsidR="00DD512A" w:rsidRPr="00CB64BF">
        <w:rPr>
          <w:rFonts w:ascii="Times New Roman" w:eastAsia="Times New Roman" w:hAnsi="Times New Roman" w:cs="Times New Roman"/>
          <w:sz w:val="24"/>
          <w:szCs w:val="24"/>
        </w:rPr>
        <w:t xml:space="preserve"> V”, vienotais reģistrācijas Nr.50002043631, tās </w:t>
      </w:r>
      <w:r>
        <w:rPr>
          <w:rFonts w:ascii="Times New Roman" w:eastAsia="Times New Roman" w:hAnsi="Times New Roman" w:cs="Times New Roman"/>
          <w:sz w:val="24"/>
          <w:szCs w:val="24"/>
        </w:rPr>
        <w:t>[…]</w:t>
      </w:r>
      <w:r w:rsidR="00DD512A" w:rsidRPr="00CB64BF">
        <w:rPr>
          <w:rFonts w:ascii="Times New Roman" w:eastAsia="Times New Roman" w:hAnsi="Times New Roman" w:cs="Times New Roman"/>
          <w:sz w:val="24"/>
          <w:szCs w:val="24"/>
        </w:rPr>
        <w:t>,</w:t>
      </w:r>
      <w:r w:rsidRPr="00CB64BF">
        <w:rPr>
          <w:rFonts w:ascii="Times New Roman" w:eastAsia="Times New Roman" w:hAnsi="Times New Roman" w:cs="Times New Roman"/>
          <w:sz w:val="24"/>
          <w:szCs w:val="24"/>
        </w:rPr>
        <w:t xml:space="preserve"> no otras puses, </w:t>
      </w:r>
    </w:p>
    <w:p w14:paraId="0073648A" w14:textId="77777777" w:rsidR="00532FDB" w:rsidRPr="00CB64BF" w:rsidRDefault="00532FDB" w:rsidP="00532FDB">
      <w:pPr>
        <w:widowControl w:val="0"/>
        <w:tabs>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eastAsia="Times New Roman" w:hAnsi="Times New Roman" w:cs="Times New Roman"/>
          <w:sz w:val="24"/>
          <w:szCs w:val="24"/>
        </w:rPr>
      </w:pPr>
    </w:p>
    <w:p w14:paraId="65E4B7A1" w14:textId="77777777" w:rsidR="00532FDB" w:rsidRPr="00CB64BF" w:rsidRDefault="00664703" w:rsidP="00532FDB">
      <w:pPr>
        <w:widowControl w:val="0"/>
        <w:tabs>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 xml:space="preserve">abi kopā turpmāk  - Puses, </w:t>
      </w:r>
      <w:r w:rsidRPr="00CB64BF">
        <w:rPr>
          <w:rFonts w:ascii="Times New Roman" w:eastAsia="Times New Roman" w:hAnsi="Times New Roman" w:cs="Times New Roman"/>
          <w:sz w:val="24"/>
          <w:szCs w:val="24"/>
        </w:rPr>
        <w:t>pamatojoties uz atklāt</w:t>
      </w:r>
      <w:r w:rsidR="00DD512A" w:rsidRPr="00CB64BF">
        <w:rPr>
          <w:rFonts w:ascii="Times New Roman" w:eastAsia="Times New Roman" w:hAnsi="Times New Roman" w:cs="Times New Roman"/>
          <w:sz w:val="24"/>
          <w:szCs w:val="24"/>
        </w:rPr>
        <w:t>ā</w:t>
      </w:r>
      <w:r w:rsidRPr="00CB64BF">
        <w:rPr>
          <w:rFonts w:ascii="Times New Roman" w:eastAsia="Times New Roman" w:hAnsi="Times New Roman" w:cs="Times New Roman"/>
          <w:sz w:val="24"/>
          <w:szCs w:val="24"/>
        </w:rPr>
        <w:t xml:space="preserve"> konkursa “</w:t>
      </w:r>
      <w:r w:rsidR="00DD512A" w:rsidRPr="00CB64BF">
        <w:rPr>
          <w:rFonts w:ascii="Times New Roman" w:eastAsia="Times New Roman" w:hAnsi="Times New Roman" w:cs="Times New Roman"/>
          <w:sz w:val="24"/>
          <w:szCs w:val="24"/>
        </w:rPr>
        <w:t>Būvuzraudzība Jāņa Čakstes gatves izbūvei no Valdeķu ielas līdz Ziepniekkalna ielai; no Vienības gatves līdz Valdeķu ielai, Rīgā”,</w:t>
      </w:r>
      <w:r w:rsidR="00BE0221" w:rsidRPr="00CB64BF">
        <w:rPr>
          <w:rFonts w:ascii="Times New Roman" w:eastAsia="Times New Roman" w:hAnsi="Times New Roman" w:cs="Times New Roman"/>
          <w:i/>
          <w:iCs/>
          <w:sz w:val="24"/>
          <w:szCs w:val="24"/>
        </w:rPr>
        <w:t xml:space="preserve"> </w:t>
      </w:r>
      <w:r w:rsidRPr="00CB64BF">
        <w:rPr>
          <w:rFonts w:ascii="Times New Roman" w:eastAsia="Times New Roman" w:hAnsi="Times New Roman" w:cs="Times New Roman"/>
          <w:sz w:val="24"/>
          <w:szCs w:val="24"/>
        </w:rPr>
        <w:t xml:space="preserve">identifikācijas Nr. </w:t>
      </w:r>
      <w:r w:rsidR="006F42C9" w:rsidRPr="00CB64BF">
        <w:rPr>
          <w:rFonts w:ascii="Times New Roman" w:eastAsia="Times New Roman" w:hAnsi="Times New Roman" w:cs="Times New Roman"/>
          <w:sz w:val="24"/>
          <w:szCs w:val="24"/>
        </w:rPr>
        <w:t>CAIP 2024/50</w:t>
      </w:r>
      <w:r w:rsidRPr="00CB64BF">
        <w:rPr>
          <w:rFonts w:ascii="Times New Roman" w:eastAsia="Times New Roman" w:hAnsi="Times New Roman" w:cs="Times New Roman"/>
          <w:sz w:val="24"/>
          <w:szCs w:val="24"/>
        </w:rPr>
        <w:t xml:space="preserve">, rezultātu, noslēdz šādu līgumu (turpmāk – Līgums): </w:t>
      </w:r>
    </w:p>
    <w:p w14:paraId="12658FDB" w14:textId="77777777" w:rsidR="002E2265" w:rsidRPr="00CB64BF" w:rsidRDefault="002E2265" w:rsidP="002E2265">
      <w:pPr>
        <w:widowControl w:val="0"/>
        <w:tabs>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eastAsia="Times New Roman" w:hAnsi="Times New Roman" w:cs="Times New Roman"/>
          <w:sz w:val="24"/>
          <w:szCs w:val="24"/>
        </w:rPr>
      </w:pPr>
    </w:p>
    <w:p w14:paraId="5D4C86DE" w14:textId="77777777" w:rsidR="002E2265" w:rsidRPr="00CB64BF" w:rsidRDefault="00664703" w:rsidP="002E2265">
      <w:pPr>
        <w:widowControl w:val="0"/>
        <w:numPr>
          <w:ilvl w:val="0"/>
          <w:numId w:val="2"/>
        </w:numPr>
        <w:tabs>
          <w:tab w:val="left" w:pos="284"/>
          <w:tab w:val="left" w:pos="1620"/>
          <w:tab w:val="left" w:pos="2160"/>
          <w:tab w:val="left" w:pos="2880"/>
          <w:tab w:val="left" w:pos="3600"/>
          <w:tab w:val="left" w:pos="4320"/>
          <w:tab w:val="left" w:pos="4395"/>
          <w:tab w:val="left" w:pos="5760"/>
          <w:tab w:val="left" w:pos="6480"/>
          <w:tab w:val="left" w:pos="7200"/>
          <w:tab w:val="left" w:pos="7920"/>
          <w:tab w:val="left" w:pos="8640"/>
          <w:tab w:val="left" w:pos="9360"/>
        </w:tabs>
        <w:suppressAutoHyphens/>
        <w:spacing w:after="0" w:line="240" w:lineRule="auto"/>
        <w:ind w:left="284" w:hanging="284"/>
        <w:contextualSpacing/>
        <w:jc w:val="center"/>
        <w:rPr>
          <w:rFonts w:ascii="Times New Roman" w:eastAsia="Calibri" w:hAnsi="Times New Roman" w:cs="Times New Roman"/>
          <w:b/>
          <w:sz w:val="24"/>
          <w:szCs w:val="24"/>
        </w:rPr>
      </w:pPr>
      <w:r w:rsidRPr="00CB64BF">
        <w:rPr>
          <w:rFonts w:ascii="Times New Roman" w:eastAsia="Calibri" w:hAnsi="Times New Roman" w:cs="Times New Roman"/>
          <w:b/>
          <w:bCs/>
          <w:iCs/>
          <w:sz w:val="24"/>
          <w:szCs w:val="24"/>
        </w:rPr>
        <w:t>Defi</w:t>
      </w:r>
      <w:r w:rsidRPr="00CB64BF">
        <w:rPr>
          <w:rFonts w:ascii="Times New Roman" w:eastAsia="Calibri" w:hAnsi="Times New Roman" w:cs="Times New Roman"/>
          <w:b/>
          <w:bCs/>
          <w:iCs/>
          <w:sz w:val="24"/>
          <w:szCs w:val="24"/>
        </w:rPr>
        <w:t>nīcijas</w:t>
      </w:r>
    </w:p>
    <w:p w14:paraId="5BDEE955" w14:textId="77777777" w:rsidR="002E2265" w:rsidRPr="00CB64BF" w:rsidRDefault="00664703" w:rsidP="002E2265">
      <w:pPr>
        <w:tabs>
          <w:tab w:val="num" w:pos="-540"/>
          <w:tab w:val="left" w:pos="540"/>
        </w:tabs>
        <w:spacing w:after="0" w:line="240" w:lineRule="auto"/>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Līgumā lietotajiem terminiem ir normatīvajos aktos piešķirtā nozīme, ja šajā sadaļā nav noteikts savādāk:</w:t>
      </w:r>
    </w:p>
    <w:p w14:paraId="11AA574B" w14:textId="77777777" w:rsidR="002E2265" w:rsidRPr="00CB64BF" w:rsidRDefault="00664703" w:rsidP="002E2265">
      <w:pPr>
        <w:numPr>
          <w:ilvl w:val="1"/>
          <w:numId w:val="1"/>
        </w:numPr>
        <w:tabs>
          <w:tab w:val="clear" w:pos="360"/>
          <w:tab w:val="num" w:pos="-2127"/>
          <w:tab w:val="num" w:pos="851"/>
        </w:tabs>
        <w:spacing w:after="0" w:line="240" w:lineRule="auto"/>
        <w:ind w:left="567" w:hanging="567"/>
        <w:contextualSpacing/>
        <w:jc w:val="both"/>
        <w:rPr>
          <w:rFonts w:ascii="Times New Roman" w:eastAsia="Calibri" w:hAnsi="Times New Roman" w:cs="Times New Roman"/>
          <w:sz w:val="24"/>
          <w:szCs w:val="24"/>
        </w:rPr>
      </w:pPr>
      <w:r w:rsidRPr="00CB64BF">
        <w:rPr>
          <w:rFonts w:ascii="Times New Roman" w:eastAsia="Calibri" w:hAnsi="Times New Roman" w:cs="Times New Roman"/>
          <w:b/>
          <w:sz w:val="24"/>
          <w:szCs w:val="24"/>
        </w:rPr>
        <w:t xml:space="preserve">Apakšuzņēmēji </w:t>
      </w:r>
      <w:r w:rsidRPr="00CB64BF">
        <w:rPr>
          <w:rFonts w:ascii="Times New Roman" w:eastAsia="Calibri" w:hAnsi="Times New Roman" w:cs="Times New Roman"/>
          <w:sz w:val="24"/>
          <w:szCs w:val="24"/>
        </w:rPr>
        <w:t xml:space="preserve">– pretendenta nolīgtas personas vai savukārt to nolīgtas personas, kuras veic būvdarbus vai sniedz pakalpojumus </w:t>
      </w:r>
      <w:r w:rsidRPr="00CB64BF">
        <w:rPr>
          <w:rFonts w:ascii="Times New Roman" w:eastAsia="Calibri" w:hAnsi="Times New Roman" w:cs="Times New Roman"/>
          <w:sz w:val="24"/>
          <w:szCs w:val="24"/>
        </w:rPr>
        <w:t>iepirkuma līguma izpildei.</w:t>
      </w:r>
    </w:p>
    <w:p w14:paraId="4EE3A3EC" w14:textId="77777777" w:rsidR="002E2265" w:rsidRPr="00CB64BF" w:rsidRDefault="00664703" w:rsidP="002E2265">
      <w:pPr>
        <w:numPr>
          <w:ilvl w:val="1"/>
          <w:numId w:val="1"/>
        </w:numPr>
        <w:tabs>
          <w:tab w:val="clear" w:pos="360"/>
          <w:tab w:val="num" w:pos="-5245"/>
          <w:tab w:val="num" w:pos="-1843"/>
          <w:tab w:val="num" w:pos="851"/>
        </w:tabs>
        <w:spacing w:after="0" w:line="240" w:lineRule="auto"/>
        <w:ind w:left="567" w:hanging="567"/>
        <w:contextualSpacing/>
        <w:jc w:val="both"/>
        <w:rPr>
          <w:rFonts w:ascii="Times New Roman" w:eastAsia="Calibri" w:hAnsi="Times New Roman" w:cs="Times New Roman"/>
          <w:sz w:val="24"/>
          <w:szCs w:val="24"/>
        </w:rPr>
      </w:pPr>
      <w:r w:rsidRPr="00CB64BF">
        <w:rPr>
          <w:rFonts w:ascii="Times New Roman" w:eastAsia="Times New Roman" w:hAnsi="Times New Roman" w:cs="Times New Roman"/>
          <w:b/>
          <w:sz w:val="24"/>
          <w:szCs w:val="24"/>
        </w:rPr>
        <w:t>Būvdarbu līgums</w:t>
      </w:r>
      <w:r w:rsidRPr="00CB64BF">
        <w:rPr>
          <w:rFonts w:ascii="Times New Roman" w:eastAsia="Times New Roman" w:hAnsi="Times New Roman" w:cs="Times New Roman"/>
          <w:sz w:val="24"/>
          <w:szCs w:val="24"/>
        </w:rPr>
        <w:t xml:space="preserve"> – Pasūtītāja līgums ar trešo personu par Līgumā uzraugāmo būvdarbu veikšanu.</w:t>
      </w:r>
    </w:p>
    <w:p w14:paraId="0E14801C" w14:textId="77777777" w:rsidR="002E2265" w:rsidRPr="00CB64BF" w:rsidRDefault="00664703" w:rsidP="002E2265">
      <w:pPr>
        <w:numPr>
          <w:ilvl w:val="1"/>
          <w:numId w:val="1"/>
        </w:numPr>
        <w:tabs>
          <w:tab w:val="clear" w:pos="360"/>
          <w:tab w:val="num" w:pos="-5245"/>
          <w:tab w:val="num" w:pos="-1843"/>
          <w:tab w:val="num" w:pos="851"/>
        </w:tabs>
        <w:spacing w:after="0" w:line="240" w:lineRule="auto"/>
        <w:ind w:left="567" w:hanging="567"/>
        <w:contextualSpacing/>
        <w:jc w:val="both"/>
        <w:rPr>
          <w:rFonts w:ascii="Times New Roman" w:eastAsia="Calibri" w:hAnsi="Times New Roman" w:cs="Times New Roman"/>
          <w:sz w:val="24"/>
          <w:szCs w:val="24"/>
        </w:rPr>
      </w:pPr>
      <w:r w:rsidRPr="00CB64BF">
        <w:rPr>
          <w:rFonts w:ascii="Times New Roman" w:eastAsia="Calibri" w:hAnsi="Times New Roman" w:cs="Times New Roman"/>
          <w:b/>
          <w:sz w:val="24"/>
          <w:szCs w:val="24"/>
        </w:rPr>
        <w:t>Būvuzraugs</w:t>
      </w:r>
      <w:r w:rsidRPr="00CB64BF">
        <w:rPr>
          <w:rFonts w:ascii="Times New Roman" w:eastAsia="Calibri" w:hAnsi="Times New Roman" w:cs="Times New Roman"/>
          <w:sz w:val="24"/>
          <w:szCs w:val="24"/>
        </w:rPr>
        <w:t xml:space="preserve"> – speciālists, kurš veic normatīvajos aktos un Līgumā noteiktās būvuzrauga funkcijas būvdarbu veikšanas laikā.</w:t>
      </w:r>
    </w:p>
    <w:p w14:paraId="438370D0" w14:textId="77777777" w:rsidR="002E2265" w:rsidRPr="00CB64BF" w:rsidRDefault="00664703" w:rsidP="002E2265">
      <w:pPr>
        <w:numPr>
          <w:ilvl w:val="1"/>
          <w:numId w:val="1"/>
        </w:numPr>
        <w:tabs>
          <w:tab w:val="clear" w:pos="360"/>
          <w:tab w:val="num" w:pos="-1843"/>
          <w:tab w:val="num" w:pos="851"/>
        </w:tabs>
        <w:spacing w:after="0" w:line="240" w:lineRule="auto"/>
        <w:ind w:left="567" w:hanging="567"/>
        <w:contextualSpacing/>
        <w:jc w:val="both"/>
        <w:rPr>
          <w:rFonts w:ascii="Times New Roman" w:eastAsia="Times New Roman" w:hAnsi="Times New Roman" w:cs="Times New Roman"/>
          <w:sz w:val="24"/>
          <w:szCs w:val="24"/>
        </w:rPr>
      </w:pPr>
      <w:r w:rsidRPr="00CB64BF">
        <w:rPr>
          <w:rFonts w:ascii="Times New Roman" w:eastAsia="Calibri" w:hAnsi="Times New Roman" w:cs="Times New Roman"/>
          <w:b/>
          <w:sz w:val="24"/>
          <w:szCs w:val="24"/>
        </w:rPr>
        <w:t xml:space="preserve">Darbi </w:t>
      </w:r>
      <w:r w:rsidRPr="00CB64BF">
        <w:rPr>
          <w:rFonts w:ascii="Times New Roman" w:eastAsia="Calibri" w:hAnsi="Times New Roman" w:cs="Times New Roman"/>
          <w:sz w:val="24"/>
          <w:szCs w:val="24"/>
        </w:rPr>
        <w:t xml:space="preserve">– </w:t>
      </w:r>
      <w:r w:rsidRPr="00CB64BF">
        <w:rPr>
          <w:rFonts w:ascii="Times New Roman" w:eastAsia="Times New Roman" w:hAnsi="Times New Roman" w:cs="Times New Roman"/>
          <w:bCs/>
          <w:sz w:val="24"/>
          <w:szCs w:val="24"/>
        </w:rPr>
        <w:t>b</w:t>
      </w:r>
      <w:r w:rsidRPr="00CB64BF">
        <w:rPr>
          <w:rFonts w:ascii="Times New Roman" w:hAnsi="Times New Roman" w:cs="Times New Roman"/>
          <w:bCs/>
          <w:sz w:val="24"/>
          <w:szCs w:val="24"/>
        </w:rPr>
        <w:t>ūvuzraudzība objekta</w:t>
      </w:r>
      <w:r w:rsidR="00DD512A" w:rsidRPr="00CB64BF">
        <w:rPr>
          <w:rFonts w:ascii="Times New Roman" w:hAnsi="Times New Roman" w:cs="Times New Roman"/>
          <w:bCs/>
          <w:sz w:val="24"/>
          <w:szCs w:val="24"/>
        </w:rPr>
        <w:t>m</w:t>
      </w:r>
      <w:r w:rsidRPr="00CB64BF">
        <w:rPr>
          <w:rFonts w:ascii="Times New Roman" w:hAnsi="Times New Roman" w:cs="Times New Roman"/>
          <w:bCs/>
          <w:sz w:val="24"/>
          <w:szCs w:val="24"/>
        </w:rPr>
        <w:t xml:space="preserve"> “</w:t>
      </w:r>
      <w:r w:rsidR="00BA7D84" w:rsidRPr="00CB64BF">
        <w:rPr>
          <w:rFonts w:ascii="Times New Roman" w:hAnsi="Times New Roman" w:cs="Times New Roman"/>
          <w:bCs/>
          <w:sz w:val="24"/>
          <w:szCs w:val="24"/>
        </w:rPr>
        <w:t>Jāņa Čakstes gatves izbūvei no Valdeķu ielas līdz Ziepniekkalna ielai</w:t>
      </w:r>
      <w:r w:rsidRPr="00CB64BF">
        <w:rPr>
          <w:rFonts w:ascii="Times New Roman" w:hAnsi="Times New Roman" w:cs="Times New Roman"/>
          <w:bCs/>
          <w:sz w:val="24"/>
          <w:szCs w:val="24"/>
        </w:rPr>
        <w:t>”</w:t>
      </w:r>
      <w:r w:rsidRPr="00CB64BF">
        <w:rPr>
          <w:rFonts w:ascii="Times New Roman" w:eastAsia="Times New Roman" w:hAnsi="Times New Roman" w:cs="Times New Roman"/>
          <w:sz w:val="24"/>
          <w:szCs w:val="24"/>
        </w:rPr>
        <w:t xml:space="preserve"> </w:t>
      </w:r>
      <w:r w:rsidRPr="00CB64BF">
        <w:rPr>
          <w:rFonts w:ascii="Times New Roman" w:eastAsia="Calibri" w:hAnsi="Times New Roman" w:cs="Times New Roman"/>
          <w:sz w:val="24"/>
          <w:szCs w:val="24"/>
        </w:rPr>
        <w:t xml:space="preserve">atbilstoši būvprojektam, Līgumam, </w:t>
      </w:r>
      <w:r w:rsidR="00532FDB" w:rsidRPr="00CB64BF">
        <w:rPr>
          <w:rFonts w:ascii="Times New Roman" w:eastAsia="Calibri" w:hAnsi="Times New Roman" w:cs="Times New Roman"/>
          <w:sz w:val="24"/>
          <w:szCs w:val="24"/>
        </w:rPr>
        <w:t>D</w:t>
      </w:r>
      <w:r w:rsidRPr="00CB64BF">
        <w:rPr>
          <w:rFonts w:ascii="Times New Roman" w:eastAsia="Calibri" w:hAnsi="Times New Roman" w:cs="Times New Roman"/>
          <w:sz w:val="24"/>
          <w:szCs w:val="24"/>
        </w:rPr>
        <w:t xml:space="preserve">arbu daudzumu un izmaksu sarakstam, Izpildītāja piedāvājumam Iepirkumā, Būvdarbu līgumam un spēkā esošajiem normatīvajiem aktiem. </w:t>
      </w:r>
    </w:p>
    <w:p w14:paraId="248BAFB5" w14:textId="77777777" w:rsidR="002E2265" w:rsidRPr="00CB64BF" w:rsidRDefault="00664703" w:rsidP="002E2265">
      <w:pPr>
        <w:numPr>
          <w:ilvl w:val="1"/>
          <w:numId w:val="1"/>
        </w:numPr>
        <w:tabs>
          <w:tab w:val="clear" w:pos="360"/>
          <w:tab w:val="num" w:pos="-1843"/>
          <w:tab w:val="num" w:pos="851"/>
        </w:tabs>
        <w:spacing w:after="0" w:line="240" w:lineRule="auto"/>
        <w:ind w:left="567" w:hanging="567"/>
        <w:contextualSpacing/>
        <w:jc w:val="both"/>
        <w:rPr>
          <w:rFonts w:ascii="Times New Roman" w:eastAsia="Times New Roman" w:hAnsi="Times New Roman" w:cs="Times New Roman"/>
          <w:bCs/>
          <w:sz w:val="24"/>
          <w:szCs w:val="24"/>
        </w:rPr>
      </w:pPr>
      <w:r w:rsidRPr="00CB64BF">
        <w:rPr>
          <w:rFonts w:ascii="Times New Roman" w:eastAsia="Calibri" w:hAnsi="Times New Roman" w:cs="Times New Roman"/>
          <w:b/>
          <w:sz w:val="24"/>
          <w:szCs w:val="24"/>
        </w:rPr>
        <w:t xml:space="preserve">Iepirkums </w:t>
      </w:r>
      <w:r w:rsidRPr="00CB64BF">
        <w:rPr>
          <w:rFonts w:ascii="Times New Roman" w:eastAsia="Calibri" w:hAnsi="Times New Roman" w:cs="Times New Roman"/>
          <w:sz w:val="24"/>
          <w:szCs w:val="24"/>
        </w:rPr>
        <w:t>–</w:t>
      </w:r>
      <w:r w:rsidRPr="00CB64BF">
        <w:rPr>
          <w:rFonts w:ascii="Times New Roman" w:eastAsia="Times New Roman" w:hAnsi="Times New Roman" w:cs="Times New Roman"/>
          <w:bCs/>
          <w:sz w:val="24"/>
          <w:szCs w:val="24"/>
        </w:rPr>
        <w:t xml:space="preserve"> “</w:t>
      </w:r>
      <w:r w:rsidR="00DD512A" w:rsidRPr="00CB64BF">
        <w:rPr>
          <w:rFonts w:ascii="Times New Roman" w:eastAsia="Times New Roman" w:hAnsi="Times New Roman" w:cs="Times New Roman"/>
          <w:sz w:val="24"/>
          <w:szCs w:val="24"/>
        </w:rPr>
        <w:t>Būvuzraudzība Jāņa Čakstes gatves izbūvei no Valdeķu ielas līdz Ziepniekkalna ielai; no Vienības gatves līdz Valdeķu ielai, Rīgā</w:t>
      </w:r>
      <w:r w:rsidRPr="00CB64BF">
        <w:rPr>
          <w:rFonts w:ascii="Times New Roman" w:eastAsia="Times New Roman" w:hAnsi="Times New Roman" w:cs="Times New Roman"/>
          <w:bCs/>
          <w:sz w:val="24"/>
          <w:szCs w:val="24"/>
        </w:rPr>
        <w:t>”</w:t>
      </w:r>
      <w:r w:rsidRPr="00CB64BF">
        <w:rPr>
          <w:rFonts w:ascii="Times New Roman" w:eastAsia="Times New Roman" w:hAnsi="Times New Roman" w:cs="Times New Roman"/>
          <w:sz w:val="24"/>
          <w:szCs w:val="24"/>
        </w:rPr>
        <w:t xml:space="preserve">, identifikācijas Nr. </w:t>
      </w:r>
      <w:r w:rsidR="00BA7D84" w:rsidRPr="00CB64BF">
        <w:rPr>
          <w:rFonts w:ascii="Times New Roman" w:eastAsia="Times New Roman" w:hAnsi="Times New Roman" w:cs="Times New Roman"/>
          <w:sz w:val="24"/>
          <w:szCs w:val="24"/>
        </w:rPr>
        <w:t>CAIP 2024/50</w:t>
      </w:r>
      <w:r w:rsidRPr="00CB64BF">
        <w:rPr>
          <w:rFonts w:ascii="Times New Roman" w:eastAsia="Times New Roman" w:hAnsi="Times New Roman" w:cs="Times New Roman"/>
          <w:sz w:val="24"/>
          <w:szCs w:val="24"/>
        </w:rPr>
        <w:t xml:space="preserve">. </w:t>
      </w:r>
    </w:p>
    <w:p w14:paraId="1DE08BEC" w14:textId="77777777" w:rsidR="002E2265" w:rsidRPr="00CB64BF" w:rsidRDefault="00664703" w:rsidP="002E2265">
      <w:pPr>
        <w:numPr>
          <w:ilvl w:val="1"/>
          <w:numId w:val="1"/>
        </w:numPr>
        <w:tabs>
          <w:tab w:val="clear" w:pos="360"/>
          <w:tab w:val="num" w:pos="-5245"/>
          <w:tab w:val="num" w:pos="-1843"/>
          <w:tab w:val="num" w:pos="851"/>
        </w:tabs>
        <w:spacing w:after="0" w:line="240" w:lineRule="auto"/>
        <w:ind w:left="567" w:hanging="567"/>
        <w:contextualSpacing/>
        <w:jc w:val="both"/>
        <w:rPr>
          <w:rFonts w:ascii="Times New Roman" w:eastAsia="Calibri" w:hAnsi="Times New Roman" w:cs="Times New Roman"/>
          <w:sz w:val="24"/>
          <w:szCs w:val="24"/>
        </w:rPr>
      </w:pPr>
      <w:r w:rsidRPr="00CB64BF">
        <w:rPr>
          <w:rFonts w:ascii="Times New Roman" w:eastAsia="Times New Roman" w:hAnsi="Times New Roman" w:cs="Times New Roman"/>
          <w:b/>
          <w:sz w:val="24"/>
          <w:szCs w:val="24"/>
        </w:rPr>
        <w:t>Satiksmes organizācijas shēma</w:t>
      </w:r>
      <w:r w:rsidRPr="00CB64BF">
        <w:rPr>
          <w:rFonts w:ascii="Times New Roman" w:eastAsia="Times New Roman" w:hAnsi="Times New Roman" w:cs="Times New Roman"/>
          <w:sz w:val="24"/>
          <w:szCs w:val="24"/>
        </w:rPr>
        <w:t xml:space="preserve"> – normatīvajos</w:t>
      </w:r>
      <w:r w:rsidRPr="00CB64BF">
        <w:rPr>
          <w:rFonts w:ascii="Times New Roman" w:eastAsia="Calibri" w:hAnsi="Times New Roman" w:cs="Times New Roman"/>
          <w:sz w:val="24"/>
          <w:szCs w:val="24"/>
        </w:rPr>
        <w:t xml:space="preserve"> aktos noteiktajā kārtībā Izpildītāja izstrādāts un saskaņots dokuments (darba vietas aprīkojuma shēma saskaņā ar  Ministru kabineta 2001.gada 2.oktobra notei</w:t>
      </w:r>
      <w:r w:rsidRPr="00CB64BF">
        <w:rPr>
          <w:rFonts w:ascii="Times New Roman" w:eastAsia="Calibri" w:hAnsi="Times New Roman" w:cs="Times New Roman"/>
          <w:sz w:val="24"/>
          <w:szCs w:val="24"/>
        </w:rPr>
        <w:t xml:space="preserve">kumiem Nr.421 “Noteikumi par darba vietu aprīkošanu uz ceļiem”), kurš paredz Darbu veikšanas laikā nepieciešamos satiksmes organizēšanas pasākumus, kā arī satiksmes organizēšanai pielietojamos </w:t>
      </w:r>
      <w:r w:rsidR="00C44BA6" w:rsidRPr="00CB64BF">
        <w:rPr>
          <w:rFonts w:ascii="Times New Roman" w:eastAsia="Calibri" w:hAnsi="Times New Roman" w:cs="Times New Roman"/>
          <w:sz w:val="24"/>
          <w:szCs w:val="24"/>
        </w:rPr>
        <w:t>S</w:t>
      </w:r>
      <w:r w:rsidRPr="00CB64BF">
        <w:rPr>
          <w:rFonts w:ascii="Times New Roman" w:eastAsia="Calibri" w:hAnsi="Times New Roman" w:cs="Times New Roman"/>
          <w:sz w:val="24"/>
          <w:szCs w:val="24"/>
        </w:rPr>
        <w:t>atiksmes organizācijas tehniskos līdzekļus.</w:t>
      </w:r>
    </w:p>
    <w:p w14:paraId="4A64960E" w14:textId="77777777" w:rsidR="002E2265" w:rsidRPr="00CB64BF" w:rsidRDefault="00664703" w:rsidP="002E2265">
      <w:pPr>
        <w:numPr>
          <w:ilvl w:val="1"/>
          <w:numId w:val="1"/>
        </w:numPr>
        <w:tabs>
          <w:tab w:val="clear" w:pos="360"/>
          <w:tab w:val="num" w:pos="-5245"/>
          <w:tab w:val="num" w:pos="-1843"/>
          <w:tab w:val="num" w:pos="851"/>
        </w:tabs>
        <w:spacing w:after="0" w:line="240" w:lineRule="auto"/>
        <w:ind w:left="567" w:hanging="567"/>
        <w:contextualSpacing/>
        <w:jc w:val="both"/>
        <w:rPr>
          <w:rFonts w:ascii="Times New Roman" w:eastAsia="Calibri" w:hAnsi="Times New Roman" w:cs="Times New Roman"/>
          <w:sz w:val="24"/>
          <w:szCs w:val="24"/>
        </w:rPr>
      </w:pPr>
      <w:r w:rsidRPr="00CB64BF">
        <w:rPr>
          <w:rFonts w:ascii="Times New Roman" w:eastAsia="Calibri" w:hAnsi="Times New Roman" w:cs="Times New Roman"/>
          <w:b/>
          <w:sz w:val="24"/>
          <w:szCs w:val="24"/>
        </w:rPr>
        <w:t>Satiksmes organizā</w:t>
      </w:r>
      <w:r w:rsidRPr="00CB64BF">
        <w:rPr>
          <w:rFonts w:ascii="Times New Roman" w:eastAsia="Calibri" w:hAnsi="Times New Roman" w:cs="Times New Roman"/>
          <w:b/>
          <w:sz w:val="24"/>
          <w:szCs w:val="24"/>
        </w:rPr>
        <w:t>cijas tehniskie līdzekļi –</w:t>
      </w:r>
      <w:r w:rsidRPr="00CB64BF">
        <w:rPr>
          <w:rFonts w:ascii="Times New Roman" w:eastAsia="Calibri" w:hAnsi="Times New Roman" w:cs="Times New Roman"/>
          <w:sz w:val="24"/>
          <w:szCs w:val="24"/>
        </w:rPr>
        <w:t xml:space="preserve"> ceļa zīmes, luksofori, signālstabiņi, aizsargbarjeras, gājēju barjeras, vertikālie un horizontālie ielu apzīmējumi un citi tehniskie līdzekļi.</w:t>
      </w:r>
    </w:p>
    <w:p w14:paraId="0FDD6F34" w14:textId="77777777" w:rsidR="002E2265" w:rsidRPr="00CB64BF" w:rsidRDefault="00664703" w:rsidP="002E2265">
      <w:pPr>
        <w:numPr>
          <w:ilvl w:val="1"/>
          <w:numId w:val="1"/>
        </w:numPr>
        <w:tabs>
          <w:tab w:val="clear" w:pos="360"/>
          <w:tab w:val="num" w:pos="-5245"/>
          <w:tab w:val="num" w:pos="-1843"/>
          <w:tab w:val="num" w:pos="851"/>
        </w:tabs>
        <w:spacing w:after="0" w:line="240" w:lineRule="auto"/>
        <w:ind w:left="567" w:hanging="567"/>
        <w:contextualSpacing/>
        <w:jc w:val="both"/>
        <w:rPr>
          <w:rFonts w:ascii="Times New Roman" w:eastAsia="Calibri" w:hAnsi="Times New Roman" w:cs="Times New Roman"/>
          <w:sz w:val="24"/>
          <w:szCs w:val="24"/>
        </w:rPr>
      </w:pPr>
      <w:r w:rsidRPr="00CB64BF">
        <w:rPr>
          <w:rFonts w:ascii="Times New Roman" w:eastAsia="Calibri" w:hAnsi="Times New Roman" w:cs="Times New Roman"/>
          <w:b/>
          <w:sz w:val="24"/>
          <w:szCs w:val="24"/>
        </w:rPr>
        <w:t xml:space="preserve">Būvnormatīvs – </w:t>
      </w:r>
      <w:r w:rsidRPr="00CB64BF">
        <w:rPr>
          <w:rFonts w:ascii="Times New Roman" w:eastAsia="Calibri" w:hAnsi="Times New Roman" w:cs="Times New Roman"/>
          <w:sz w:val="24"/>
          <w:szCs w:val="24"/>
        </w:rPr>
        <w:t xml:space="preserve">Ministru kabineta 2014.gada 14.oktobra noteikumi Nr.633 </w:t>
      </w:r>
      <w:r w:rsidR="00C44BA6" w:rsidRPr="00CB64BF">
        <w:rPr>
          <w:rFonts w:ascii="Times New Roman" w:eastAsia="Calibri" w:hAnsi="Times New Roman" w:cs="Times New Roman"/>
          <w:sz w:val="24"/>
          <w:szCs w:val="24"/>
        </w:rPr>
        <w:t>“</w:t>
      </w:r>
      <w:r w:rsidRPr="00CB64BF">
        <w:rPr>
          <w:rFonts w:ascii="Times New Roman" w:eastAsia="Calibri" w:hAnsi="Times New Roman" w:cs="Times New Roman"/>
          <w:sz w:val="24"/>
          <w:szCs w:val="24"/>
        </w:rPr>
        <w:t>Autoceļu un ielu būvnoteikumi”.</w:t>
      </w:r>
    </w:p>
    <w:p w14:paraId="3CFFE8BF" w14:textId="77777777" w:rsidR="002E2265" w:rsidRPr="00CB64BF" w:rsidRDefault="00664703" w:rsidP="002E2265">
      <w:pPr>
        <w:numPr>
          <w:ilvl w:val="1"/>
          <w:numId w:val="1"/>
        </w:numPr>
        <w:tabs>
          <w:tab w:val="clear" w:pos="360"/>
          <w:tab w:val="num" w:pos="-5245"/>
          <w:tab w:val="num" w:pos="-1843"/>
          <w:tab w:val="num" w:pos="851"/>
        </w:tabs>
        <w:spacing w:after="0" w:line="240" w:lineRule="auto"/>
        <w:ind w:left="567" w:hanging="567"/>
        <w:contextualSpacing/>
        <w:jc w:val="both"/>
        <w:rPr>
          <w:rFonts w:ascii="Times New Roman" w:eastAsia="Calibri" w:hAnsi="Times New Roman" w:cs="Times New Roman"/>
          <w:sz w:val="24"/>
          <w:szCs w:val="24"/>
        </w:rPr>
      </w:pPr>
      <w:r w:rsidRPr="00CB64BF">
        <w:rPr>
          <w:rFonts w:ascii="Times New Roman" w:eastAsia="Calibri" w:hAnsi="Times New Roman" w:cs="Times New Roman"/>
          <w:b/>
          <w:sz w:val="24"/>
          <w:szCs w:val="24"/>
        </w:rPr>
        <w:t>Vispārīgie būvnoteikumi –</w:t>
      </w:r>
      <w:r w:rsidRPr="00CB64BF">
        <w:rPr>
          <w:rFonts w:ascii="Times New Roman" w:eastAsia="Calibri" w:hAnsi="Times New Roman" w:cs="Times New Roman"/>
          <w:sz w:val="24"/>
          <w:szCs w:val="24"/>
        </w:rPr>
        <w:t xml:space="preserve"> Ministru kabineta 2014.gada 19.augusta noteikumi Nr.500 “Vispārīgie būvnoteikumi”.</w:t>
      </w:r>
    </w:p>
    <w:p w14:paraId="4090AC79" w14:textId="77777777" w:rsidR="002E2265" w:rsidRPr="00CB64BF" w:rsidRDefault="002E2265" w:rsidP="002E2265">
      <w:pPr>
        <w:contextualSpacing/>
        <w:jc w:val="both"/>
        <w:rPr>
          <w:rFonts w:ascii="Times New Roman" w:eastAsia="Times New Roman" w:hAnsi="Times New Roman" w:cs="Times New Roman"/>
          <w:color w:val="0070C0"/>
          <w:sz w:val="24"/>
          <w:szCs w:val="24"/>
        </w:rPr>
      </w:pPr>
      <w:bookmarkStart w:id="1" w:name="_Toc219693312"/>
      <w:bookmarkEnd w:id="0"/>
    </w:p>
    <w:p w14:paraId="09356392" w14:textId="77777777" w:rsidR="002E2265" w:rsidRPr="00CB64BF" w:rsidRDefault="00664703" w:rsidP="002E2265">
      <w:pPr>
        <w:keepNext/>
        <w:numPr>
          <w:ilvl w:val="0"/>
          <w:numId w:val="1"/>
        </w:numPr>
        <w:spacing w:after="0" w:line="240" w:lineRule="auto"/>
        <w:jc w:val="center"/>
        <w:outlineLvl w:val="1"/>
        <w:rPr>
          <w:rFonts w:ascii="Times New Roman" w:eastAsia="Times New Roman" w:hAnsi="Times New Roman" w:cs="Times New Roman"/>
          <w:b/>
          <w:bCs/>
          <w:sz w:val="24"/>
          <w:szCs w:val="24"/>
        </w:rPr>
      </w:pPr>
      <w:bookmarkStart w:id="2" w:name="_Toc436919598"/>
      <w:bookmarkStart w:id="3" w:name="_Toc427136181"/>
      <w:bookmarkStart w:id="4" w:name="_Toc373489520"/>
      <w:bookmarkStart w:id="5" w:name="_Toc219693313"/>
      <w:bookmarkStart w:id="6" w:name="_Toc373489521"/>
      <w:bookmarkEnd w:id="1"/>
      <w:r w:rsidRPr="00CB64BF">
        <w:rPr>
          <w:rFonts w:ascii="Times New Roman" w:eastAsia="Times New Roman" w:hAnsi="Times New Roman" w:cs="Times New Roman"/>
          <w:b/>
          <w:bCs/>
          <w:sz w:val="24"/>
          <w:szCs w:val="24"/>
        </w:rPr>
        <w:lastRenderedPageBreak/>
        <w:t>Līguma priekšmets</w:t>
      </w:r>
      <w:bookmarkEnd w:id="2"/>
      <w:bookmarkEnd w:id="3"/>
      <w:bookmarkEnd w:id="4"/>
    </w:p>
    <w:p w14:paraId="603981B3" w14:textId="77777777" w:rsidR="002E2265" w:rsidRPr="00CB64BF" w:rsidRDefault="00664703" w:rsidP="002E2265">
      <w:pPr>
        <w:numPr>
          <w:ilvl w:val="1"/>
          <w:numId w:val="1"/>
        </w:numPr>
        <w:tabs>
          <w:tab w:val="clear" w:pos="360"/>
          <w:tab w:val="num" w:pos="502"/>
        </w:tabs>
        <w:spacing w:after="0" w:line="240" w:lineRule="auto"/>
        <w:contextualSpacing/>
        <w:jc w:val="both"/>
        <w:rPr>
          <w:rFonts w:ascii="Times New Roman" w:eastAsia="Times New Roman" w:hAnsi="Times New Roman" w:cs="Times New Roman"/>
          <w:bCs/>
          <w:sz w:val="24"/>
          <w:szCs w:val="24"/>
        </w:rPr>
      </w:pPr>
      <w:r w:rsidRPr="00CB64BF">
        <w:rPr>
          <w:rFonts w:ascii="Times New Roman" w:eastAsia="Times New Roman" w:hAnsi="Times New Roman" w:cs="Times New Roman"/>
          <w:sz w:val="24"/>
          <w:szCs w:val="24"/>
        </w:rPr>
        <w:t xml:space="preserve">Pasūtītājs </w:t>
      </w:r>
      <w:proofErr w:type="spellStart"/>
      <w:r w:rsidRPr="00CB64BF">
        <w:rPr>
          <w:rFonts w:ascii="Times New Roman" w:eastAsia="Times New Roman" w:hAnsi="Times New Roman" w:cs="Times New Roman"/>
          <w:sz w:val="24"/>
          <w:szCs w:val="24"/>
        </w:rPr>
        <w:t>pasūta</w:t>
      </w:r>
      <w:proofErr w:type="spellEnd"/>
      <w:r w:rsidRPr="00CB64BF">
        <w:rPr>
          <w:rFonts w:ascii="Times New Roman" w:eastAsia="Times New Roman" w:hAnsi="Times New Roman" w:cs="Times New Roman"/>
          <w:sz w:val="24"/>
          <w:szCs w:val="24"/>
        </w:rPr>
        <w:t xml:space="preserve"> un Izpildītājs apņemas veikt Darbus saskaņā ar Līgumu, tā pielikumu Nr.1 </w:t>
      </w:r>
      <w:r w:rsidR="001033EB" w:rsidRPr="00CB64BF">
        <w:rPr>
          <w:rFonts w:ascii="Times New Roman" w:eastAsia="Times New Roman" w:hAnsi="Times New Roman" w:cs="Times New Roman"/>
          <w:sz w:val="24"/>
          <w:szCs w:val="24"/>
        </w:rPr>
        <w:t xml:space="preserve">“Darba uzdevums objektam </w:t>
      </w:r>
      <w:r w:rsidR="00AB5077" w:rsidRPr="00CB64BF">
        <w:rPr>
          <w:rFonts w:ascii="Times New Roman" w:eastAsia="Times New Roman" w:hAnsi="Times New Roman" w:cs="Times New Roman"/>
          <w:sz w:val="24"/>
          <w:szCs w:val="24"/>
        </w:rPr>
        <w:t>“</w:t>
      </w:r>
      <w:r w:rsidRPr="00CB64BF">
        <w:rPr>
          <w:rFonts w:ascii="Times New Roman" w:eastAsia="Times New Roman" w:hAnsi="Times New Roman" w:cs="Times New Roman"/>
          <w:sz w:val="24"/>
          <w:szCs w:val="24"/>
        </w:rPr>
        <w:t xml:space="preserve">Būvuzraudzības </w:t>
      </w:r>
      <w:r w:rsidR="00532FDB" w:rsidRPr="00CB64BF">
        <w:rPr>
          <w:rFonts w:ascii="Times New Roman" w:eastAsia="Times New Roman" w:hAnsi="Times New Roman" w:cs="Times New Roman"/>
          <w:sz w:val="24"/>
          <w:szCs w:val="24"/>
        </w:rPr>
        <w:t>Jāņa Čakstes gatves izbūvei no Valdeķu ielas līdz Ziepniekkalna ielai</w:t>
      </w:r>
      <w:r w:rsidRPr="00CB64BF">
        <w:rPr>
          <w:rFonts w:ascii="Times New Roman" w:eastAsia="Times New Roman" w:hAnsi="Times New Roman" w:cs="Times New Roman"/>
          <w:sz w:val="24"/>
          <w:szCs w:val="24"/>
        </w:rPr>
        <w:t>”</w:t>
      </w:r>
      <w:r w:rsidR="001033EB" w:rsidRPr="00CB64BF">
        <w:rPr>
          <w:rFonts w:ascii="Times New Roman" w:eastAsia="Times New Roman" w:hAnsi="Times New Roman" w:cs="Times New Roman"/>
          <w:sz w:val="24"/>
          <w:szCs w:val="24"/>
        </w:rPr>
        <w:t>”</w:t>
      </w:r>
      <w:r w:rsidRPr="00CB64BF">
        <w:rPr>
          <w:rFonts w:ascii="Times New Roman" w:eastAsia="Times New Roman" w:hAnsi="Times New Roman" w:cs="Times New Roman"/>
          <w:sz w:val="24"/>
          <w:szCs w:val="24"/>
        </w:rPr>
        <w:t xml:space="preserve"> un Izpildītāja piedāvājumu Iepirkumā (Līguma pielikums Nr.2 “Darbu daudzumu un izmaksu saraksts”) objektā </w:t>
      </w:r>
      <w:r w:rsidRPr="00CB64BF">
        <w:rPr>
          <w:rFonts w:ascii="Times New Roman" w:eastAsia="Times New Roman" w:hAnsi="Times New Roman" w:cs="Times New Roman"/>
          <w:bCs/>
          <w:sz w:val="24"/>
          <w:szCs w:val="24"/>
        </w:rPr>
        <w:t>“</w:t>
      </w:r>
      <w:r w:rsidR="00BA7D84" w:rsidRPr="00CB64BF">
        <w:rPr>
          <w:rFonts w:ascii="Times New Roman" w:hAnsi="Times New Roman" w:cs="Times New Roman"/>
          <w:bCs/>
          <w:sz w:val="24"/>
          <w:szCs w:val="24"/>
        </w:rPr>
        <w:t>Būvuzraudzības Jāņa Čakstes gatves izbūvei no Valdeķu ielas līdz Ziepniekkalna ielai</w:t>
      </w:r>
      <w:r w:rsidRPr="00CB64BF">
        <w:rPr>
          <w:rFonts w:ascii="Times New Roman" w:eastAsia="Times New Roman" w:hAnsi="Times New Roman" w:cs="Times New Roman"/>
          <w:bCs/>
          <w:sz w:val="24"/>
          <w:szCs w:val="24"/>
        </w:rPr>
        <w:t>”</w:t>
      </w:r>
      <w:r w:rsidRPr="00CB64BF">
        <w:rPr>
          <w:rFonts w:ascii="Times New Roman" w:eastAsia="Times New Roman" w:hAnsi="Times New Roman" w:cs="Times New Roman"/>
          <w:sz w:val="24"/>
          <w:szCs w:val="24"/>
        </w:rPr>
        <w:t xml:space="preserve"> (turpmāk – Objekts).</w:t>
      </w:r>
    </w:p>
    <w:p w14:paraId="19318992" w14:textId="77777777" w:rsidR="002E2265" w:rsidRPr="00CB64BF" w:rsidRDefault="00664703" w:rsidP="002E2265">
      <w:pPr>
        <w:numPr>
          <w:ilvl w:val="1"/>
          <w:numId w:val="1"/>
        </w:numPr>
        <w:tabs>
          <w:tab w:val="clear" w:pos="360"/>
          <w:tab w:val="num" w:pos="502"/>
        </w:tabs>
        <w:spacing w:after="0" w:line="240" w:lineRule="auto"/>
        <w:ind w:left="567" w:hanging="567"/>
        <w:contextualSpacing/>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Atbildīgās personas, kuras Pasūtītāja vār</w:t>
      </w:r>
      <w:r w:rsidRPr="00CB64BF">
        <w:rPr>
          <w:rFonts w:ascii="Times New Roman" w:eastAsia="Times New Roman" w:hAnsi="Times New Roman" w:cs="Times New Roman"/>
          <w:sz w:val="24"/>
          <w:szCs w:val="24"/>
        </w:rPr>
        <w:t>dā veic Darbus Objektā ir:</w:t>
      </w:r>
    </w:p>
    <w:p w14:paraId="1C775BD7" w14:textId="2E0DD852" w:rsidR="002E2265" w:rsidRPr="00CB64BF" w:rsidRDefault="00664703" w:rsidP="002E2265">
      <w:pPr>
        <w:numPr>
          <w:ilvl w:val="2"/>
          <w:numId w:val="1"/>
        </w:numPr>
        <w:spacing w:after="0" w:line="240" w:lineRule="auto"/>
        <w:ind w:left="1134" w:hanging="709"/>
        <w:contextualSpacing/>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 xml:space="preserve">Atbildīgais būvuzraugs: Ilze </w:t>
      </w:r>
      <w:proofErr w:type="spellStart"/>
      <w:r w:rsidRPr="00CB64BF">
        <w:rPr>
          <w:rFonts w:ascii="Times New Roman" w:eastAsia="Times New Roman" w:hAnsi="Times New Roman" w:cs="Times New Roman"/>
          <w:sz w:val="24"/>
          <w:szCs w:val="24"/>
        </w:rPr>
        <w:t>Ķipste</w:t>
      </w:r>
      <w:proofErr w:type="spellEnd"/>
      <w:r w:rsidR="00CB22B2" w:rsidRPr="00CB64BF">
        <w:rPr>
          <w:rFonts w:ascii="Times New Roman" w:eastAsia="Times New Roman" w:hAnsi="Times New Roman" w:cs="Times New Roman"/>
          <w:sz w:val="24"/>
          <w:szCs w:val="24"/>
        </w:rPr>
        <w:t>, būvprakses sertifikāts</w:t>
      </w:r>
      <w:r>
        <w:rPr>
          <w:rFonts w:ascii="Times New Roman" w:eastAsia="Times New Roman" w:hAnsi="Times New Roman" w:cs="Times New Roman"/>
          <w:sz w:val="24"/>
          <w:szCs w:val="24"/>
        </w:rPr>
        <w:t>[…]</w:t>
      </w:r>
    </w:p>
    <w:p w14:paraId="2A0B0A9E" w14:textId="3284A0B7" w:rsidR="002E2265" w:rsidRPr="00CB64BF" w:rsidRDefault="00664703" w:rsidP="002E2265">
      <w:pPr>
        <w:numPr>
          <w:ilvl w:val="2"/>
          <w:numId w:val="1"/>
        </w:numPr>
        <w:tabs>
          <w:tab w:val="num" w:pos="-426"/>
        </w:tabs>
        <w:spacing w:after="0" w:line="240" w:lineRule="auto"/>
        <w:ind w:left="1134"/>
        <w:contextualSpacing/>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 xml:space="preserve"> </w:t>
      </w:r>
      <w:r w:rsidR="001033EB" w:rsidRPr="00CB64BF">
        <w:rPr>
          <w:rFonts w:ascii="Times New Roman" w:eastAsia="Times New Roman" w:hAnsi="Times New Roman" w:cs="Times New Roman"/>
          <w:sz w:val="24"/>
          <w:szCs w:val="24"/>
        </w:rPr>
        <w:t>Tiltu būvdarbu būvuzraugs: Arnis Zariņš</w:t>
      </w:r>
      <w:r w:rsidRPr="00CB64BF">
        <w:rPr>
          <w:rFonts w:ascii="Times New Roman" w:eastAsia="Times New Roman" w:hAnsi="Times New Roman" w:cs="Times New Roman"/>
          <w:sz w:val="24"/>
          <w:szCs w:val="24"/>
        </w:rPr>
        <w:t xml:space="preserve">, būvprakses sertifikāts </w:t>
      </w:r>
      <w:r>
        <w:rPr>
          <w:rFonts w:ascii="Times New Roman" w:eastAsia="Times New Roman" w:hAnsi="Times New Roman" w:cs="Times New Roman"/>
          <w:sz w:val="24"/>
          <w:szCs w:val="24"/>
        </w:rPr>
        <w:t>[…]</w:t>
      </w:r>
    </w:p>
    <w:p w14:paraId="04A31C21" w14:textId="23889800" w:rsidR="002E2265" w:rsidRPr="00CB64BF" w:rsidRDefault="00664703" w:rsidP="002E2265">
      <w:pPr>
        <w:numPr>
          <w:ilvl w:val="2"/>
          <w:numId w:val="1"/>
        </w:numPr>
        <w:spacing w:after="0" w:line="240" w:lineRule="auto"/>
        <w:ind w:left="1134"/>
        <w:contextualSpacing/>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 xml:space="preserve">Ūdensapgādes un kanalizācijas sistēmu būvdarbu būvuzraugs, ieskaitot ugunsdzēsības sistēmas: Oksana </w:t>
      </w:r>
      <w:proofErr w:type="spellStart"/>
      <w:r w:rsidRPr="00CB64BF">
        <w:rPr>
          <w:rFonts w:ascii="Times New Roman" w:eastAsia="Times New Roman" w:hAnsi="Times New Roman" w:cs="Times New Roman"/>
          <w:sz w:val="24"/>
          <w:szCs w:val="24"/>
        </w:rPr>
        <w:t>Kļeimjonova</w:t>
      </w:r>
      <w:proofErr w:type="spellEnd"/>
      <w:r w:rsidR="00CB22B2" w:rsidRPr="00CB64BF">
        <w:rPr>
          <w:rFonts w:ascii="Times New Roman" w:eastAsia="Times New Roman" w:hAnsi="Times New Roman" w:cs="Times New Roman"/>
          <w:sz w:val="24"/>
          <w:szCs w:val="24"/>
        </w:rPr>
        <w:t xml:space="preserve">, būvprakses sertifikāts </w:t>
      </w:r>
      <w:r>
        <w:rPr>
          <w:rFonts w:ascii="Times New Roman" w:eastAsia="Times New Roman" w:hAnsi="Times New Roman" w:cs="Times New Roman"/>
          <w:sz w:val="24"/>
          <w:szCs w:val="24"/>
        </w:rPr>
        <w:t>[…]</w:t>
      </w:r>
    </w:p>
    <w:p w14:paraId="007AD178" w14:textId="7DE9C98F" w:rsidR="002E2265" w:rsidRPr="00CB64BF" w:rsidRDefault="00664703" w:rsidP="002E2265">
      <w:pPr>
        <w:numPr>
          <w:ilvl w:val="2"/>
          <w:numId w:val="1"/>
        </w:numPr>
        <w:spacing w:after="0" w:line="240" w:lineRule="auto"/>
        <w:ind w:left="1134"/>
        <w:contextualSpacing/>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 xml:space="preserve">Elektroietaišu (spriegums līdz 1 </w:t>
      </w:r>
      <w:proofErr w:type="spellStart"/>
      <w:r w:rsidRPr="00CB64BF">
        <w:rPr>
          <w:rFonts w:ascii="Times New Roman" w:eastAsia="Times New Roman" w:hAnsi="Times New Roman" w:cs="Times New Roman"/>
          <w:sz w:val="24"/>
          <w:szCs w:val="24"/>
        </w:rPr>
        <w:t>kv</w:t>
      </w:r>
      <w:proofErr w:type="spellEnd"/>
      <w:r w:rsidRPr="00CB64BF">
        <w:rPr>
          <w:rFonts w:ascii="Times New Roman" w:eastAsia="Times New Roman" w:hAnsi="Times New Roman" w:cs="Times New Roman"/>
          <w:sz w:val="24"/>
          <w:szCs w:val="24"/>
        </w:rPr>
        <w:t xml:space="preserve">) izbūves būvdarbu būvuzraugs: Gundars </w:t>
      </w:r>
      <w:proofErr w:type="spellStart"/>
      <w:r w:rsidRPr="00CB64BF">
        <w:rPr>
          <w:rFonts w:ascii="Times New Roman" w:eastAsia="Times New Roman" w:hAnsi="Times New Roman" w:cs="Times New Roman"/>
          <w:sz w:val="24"/>
          <w:szCs w:val="24"/>
        </w:rPr>
        <w:t>Osipovs</w:t>
      </w:r>
      <w:proofErr w:type="spellEnd"/>
      <w:r w:rsidR="00CB22B2" w:rsidRPr="00CB64BF">
        <w:rPr>
          <w:rFonts w:ascii="Times New Roman" w:eastAsia="Times New Roman" w:hAnsi="Times New Roman" w:cs="Times New Roman"/>
          <w:sz w:val="24"/>
          <w:szCs w:val="24"/>
        </w:rPr>
        <w:t xml:space="preserve">, būvprakses sertifikāts </w:t>
      </w:r>
      <w:r>
        <w:rPr>
          <w:rFonts w:ascii="Times New Roman" w:eastAsia="Times New Roman" w:hAnsi="Times New Roman" w:cs="Times New Roman"/>
          <w:sz w:val="24"/>
          <w:szCs w:val="24"/>
        </w:rPr>
        <w:t>[…]</w:t>
      </w:r>
    </w:p>
    <w:p w14:paraId="02C293E8" w14:textId="128A037D" w:rsidR="002E2265" w:rsidRPr="00CB64BF" w:rsidRDefault="00664703" w:rsidP="002E2265">
      <w:pPr>
        <w:numPr>
          <w:ilvl w:val="2"/>
          <w:numId w:val="1"/>
        </w:numPr>
        <w:spacing w:after="0" w:line="240" w:lineRule="auto"/>
        <w:ind w:left="1134"/>
        <w:contextualSpacing/>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 xml:space="preserve">Elektroietaišu (spriegums no 1 līdz 35 </w:t>
      </w:r>
      <w:proofErr w:type="spellStart"/>
      <w:r w:rsidRPr="00CB64BF">
        <w:rPr>
          <w:rFonts w:ascii="Times New Roman" w:eastAsia="Times New Roman" w:hAnsi="Times New Roman" w:cs="Times New Roman"/>
          <w:sz w:val="24"/>
          <w:szCs w:val="24"/>
        </w:rPr>
        <w:t>kv</w:t>
      </w:r>
      <w:proofErr w:type="spellEnd"/>
      <w:r w:rsidRPr="00CB64BF">
        <w:rPr>
          <w:rFonts w:ascii="Times New Roman" w:eastAsia="Times New Roman" w:hAnsi="Times New Roman" w:cs="Times New Roman"/>
          <w:sz w:val="24"/>
          <w:szCs w:val="24"/>
        </w:rPr>
        <w:t xml:space="preserve">) izbūves būvdarbu būvuzraugs: Gundars </w:t>
      </w:r>
      <w:proofErr w:type="spellStart"/>
      <w:r w:rsidRPr="00CB64BF">
        <w:rPr>
          <w:rFonts w:ascii="Times New Roman" w:eastAsia="Times New Roman" w:hAnsi="Times New Roman" w:cs="Times New Roman"/>
          <w:sz w:val="24"/>
          <w:szCs w:val="24"/>
        </w:rPr>
        <w:t>Osipovs</w:t>
      </w:r>
      <w:proofErr w:type="spellEnd"/>
      <w:r w:rsidR="000C0F0B" w:rsidRPr="00CB64BF">
        <w:rPr>
          <w:rFonts w:ascii="Times New Roman" w:eastAsia="Times New Roman" w:hAnsi="Times New Roman" w:cs="Times New Roman"/>
          <w:sz w:val="24"/>
          <w:szCs w:val="24"/>
        </w:rPr>
        <w:t xml:space="preserve">, būvprakses sertifikāts </w:t>
      </w:r>
      <w:r>
        <w:rPr>
          <w:rFonts w:ascii="Times New Roman" w:eastAsia="Times New Roman" w:hAnsi="Times New Roman" w:cs="Times New Roman"/>
          <w:sz w:val="24"/>
          <w:szCs w:val="24"/>
        </w:rPr>
        <w:t>[…]</w:t>
      </w:r>
    </w:p>
    <w:p w14:paraId="7DB0DE4E" w14:textId="417B3EB7" w:rsidR="002E2265" w:rsidRPr="00CB64BF" w:rsidRDefault="00664703" w:rsidP="002E2265">
      <w:pPr>
        <w:numPr>
          <w:ilvl w:val="2"/>
          <w:numId w:val="1"/>
        </w:numPr>
        <w:spacing w:after="0" w:line="240" w:lineRule="auto"/>
        <w:ind w:left="1134"/>
        <w:contextualSpacing/>
        <w:jc w:val="both"/>
        <w:rPr>
          <w:rFonts w:ascii="Times New Roman" w:eastAsia="Times New Roman" w:hAnsi="Times New Roman" w:cs="Times New Roman"/>
          <w:sz w:val="24"/>
          <w:szCs w:val="24"/>
        </w:rPr>
      </w:pPr>
      <w:bookmarkStart w:id="7" w:name="_Hlk102380645"/>
      <w:r w:rsidRPr="00CB64BF">
        <w:rPr>
          <w:rFonts w:ascii="Times New Roman" w:eastAsia="Times New Roman" w:hAnsi="Times New Roman" w:cs="Times New Roman"/>
          <w:sz w:val="24"/>
          <w:szCs w:val="24"/>
        </w:rPr>
        <w:t xml:space="preserve">Elektronisko sakaru sistēmu un tīklu būvdarbu būvuzraugs: Aldis </w:t>
      </w:r>
      <w:proofErr w:type="spellStart"/>
      <w:r w:rsidRPr="00CB64BF">
        <w:rPr>
          <w:rFonts w:ascii="Times New Roman" w:eastAsia="Times New Roman" w:hAnsi="Times New Roman" w:cs="Times New Roman"/>
          <w:sz w:val="24"/>
          <w:szCs w:val="24"/>
        </w:rPr>
        <w:t>Baltadonis</w:t>
      </w:r>
      <w:proofErr w:type="spellEnd"/>
      <w:r w:rsidR="00CB22B2" w:rsidRPr="00CB64BF">
        <w:rPr>
          <w:rFonts w:ascii="Times New Roman" w:eastAsia="Times New Roman" w:hAnsi="Times New Roman" w:cs="Times New Roman"/>
          <w:sz w:val="24"/>
          <w:szCs w:val="24"/>
        </w:rPr>
        <w:t xml:space="preserve">, būvprakses sertifikāts </w:t>
      </w:r>
      <w:r>
        <w:rPr>
          <w:rFonts w:ascii="Times New Roman" w:eastAsia="Times New Roman" w:hAnsi="Times New Roman" w:cs="Times New Roman"/>
          <w:sz w:val="24"/>
          <w:szCs w:val="24"/>
        </w:rPr>
        <w:t>[…]</w:t>
      </w:r>
    </w:p>
    <w:bookmarkEnd w:id="7"/>
    <w:p w14:paraId="054D566D" w14:textId="0F43A9CB" w:rsidR="002E2265" w:rsidRPr="00CB64BF" w:rsidRDefault="00664703" w:rsidP="002E2265">
      <w:pPr>
        <w:pStyle w:val="Sarakstarindkopa"/>
        <w:numPr>
          <w:ilvl w:val="2"/>
          <w:numId w:val="1"/>
        </w:numPr>
        <w:tabs>
          <w:tab w:val="clear" w:pos="1287"/>
          <w:tab w:val="num" w:pos="1134"/>
        </w:tabs>
        <w:ind w:left="1134" w:hanging="708"/>
        <w:rPr>
          <w:lang w:val="lv-LV"/>
        </w:rPr>
      </w:pPr>
      <w:r w:rsidRPr="00CB64BF">
        <w:rPr>
          <w:lang w:val="lv-LV"/>
        </w:rPr>
        <w:t>Sadal</w:t>
      </w:r>
      <w:r w:rsidRPr="00CB64BF">
        <w:rPr>
          <w:lang w:val="lv-LV"/>
        </w:rPr>
        <w:t>es un lietotāju gāzes apgādes sistēmas būvdarbu būvuzraugs: Rolands Roze</w:t>
      </w:r>
      <w:r w:rsidR="00CB22B2" w:rsidRPr="00CB64BF">
        <w:rPr>
          <w:lang w:val="lv-LV"/>
        </w:rPr>
        <w:t xml:space="preserve">, būvprakses sertifikāts </w:t>
      </w:r>
      <w:r>
        <w:rPr>
          <w:lang w:val="lv-LV"/>
        </w:rPr>
        <w:t>[…]</w:t>
      </w:r>
    </w:p>
    <w:p w14:paraId="02F9571D" w14:textId="3F8D7E50" w:rsidR="001033EB" w:rsidRPr="00CB64BF" w:rsidRDefault="00664703" w:rsidP="001033EB">
      <w:pPr>
        <w:pStyle w:val="Sarakstarindkopa"/>
        <w:numPr>
          <w:ilvl w:val="2"/>
          <w:numId w:val="1"/>
        </w:numPr>
        <w:tabs>
          <w:tab w:val="clear" w:pos="1287"/>
          <w:tab w:val="num" w:pos="1134"/>
        </w:tabs>
        <w:ind w:left="1134" w:hanging="708"/>
        <w:jc w:val="both"/>
        <w:rPr>
          <w:lang w:val="lv-LV"/>
        </w:rPr>
      </w:pPr>
      <w:r w:rsidRPr="00CB64BF">
        <w:rPr>
          <w:lang w:val="lv-LV"/>
        </w:rPr>
        <w:t>Siltumapgādes sistēmu būvdarbu būvuzraugs: Rolands Roze</w:t>
      </w:r>
      <w:r w:rsidR="000C0F0B" w:rsidRPr="00CB64BF">
        <w:rPr>
          <w:lang w:val="lv-LV"/>
        </w:rPr>
        <w:t xml:space="preserve">, būvprakses sertifikāts </w:t>
      </w:r>
      <w:r>
        <w:rPr>
          <w:lang w:val="lv-LV"/>
        </w:rPr>
        <w:t>[…]</w:t>
      </w:r>
    </w:p>
    <w:p w14:paraId="328F99E6" w14:textId="77777777" w:rsidR="002E2265" w:rsidRPr="00CB64BF" w:rsidRDefault="002E2265" w:rsidP="002E2265">
      <w:pPr>
        <w:spacing w:after="0" w:line="240" w:lineRule="auto"/>
        <w:ind w:left="1134"/>
        <w:contextualSpacing/>
        <w:jc w:val="both"/>
        <w:rPr>
          <w:rFonts w:ascii="Times New Roman" w:eastAsia="Times New Roman" w:hAnsi="Times New Roman" w:cs="Times New Roman"/>
          <w:sz w:val="24"/>
          <w:szCs w:val="24"/>
        </w:rPr>
      </w:pPr>
    </w:p>
    <w:p w14:paraId="4A0FE665" w14:textId="3D5867F1" w:rsidR="002E2265" w:rsidRPr="00CB64BF" w:rsidRDefault="00664703" w:rsidP="002E2265">
      <w:pPr>
        <w:numPr>
          <w:ilvl w:val="1"/>
          <w:numId w:val="1"/>
        </w:numPr>
        <w:tabs>
          <w:tab w:val="clear" w:pos="360"/>
          <w:tab w:val="num" w:pos="502"/>
        </w:tabs>
        <w:spacing w:after="0" w:line="240" w:lineRule="auto"/>
        <w:ind w:left="567" w:hanging="567"/>
        <w:contextualSpacing/>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 xml:space="preserve">Pasūtītāja pārstāvis, kurš Pasūtītāja vārdā veic Līguma izpildes kontroli ir </w:t>
      </w:r>
      <w:r w:rsidR="00BA7D84" w:rsidRPr="00CB64BF">
        <w:rPr>
          <w:rFonts w:ascii="Times New Roman" w:eastAsia="Times New Roman" w:hAnsi="Times New Roman" w:cs="Times New Roman"/>
          <w:sz w:val="24"/>
          <w:szCs w:val="24"/>
        </w:rPr>
        <w:t xml:space="preserve">Satiksmes infrastruktūras pārvaldes Būvdarbu vadības nodaļas ceļu būvinženieris Lauris </w:t>
      </w:r>
      <w:proofErr w:type="spellStart"/>
      <w:r w:rsidR="00BA7D84" w:rsidRPr="00CB64BF">
        <w:rPr>
          <w:rFonts w:ascii="Times New Roman" w:eastAsia="Times New Roman" w:hAnsi="Times New Roman" w:cs="Times New Roman"/>
          <w:sz w:val="24"/>
          <w:szCs w:val="24"/>
        </w:rPr>
        <w:t>Spiģers</w:t>
      </w:r>
      <w:proofErr w:type="spellEnd"/>
      <w:r w:rsidRPr="00CB64BF">
        <w:rPr>
          <w:rFonts w:ascii="Times New Roman" w:eastAsia="Times New Roman" w:hAnsi="Times New Roman" w:cs="Times New Roman"/>
          <w:sz w:val="24"/>
          <w:szCs w:val="24"/>
        </w:rPr>
        <w:t xml:space="preserve">, tālr.: </w:t>
      </w:r>
      <w:r>
        <w:rPr>
          <w:rFonts w:ascii="Times New Roman" w:eastAsia="Times New Roman" w:hAnsi="Times New Roman" w:cs="Times New Roman"/>
          <w:sz w:val="24"/>
          <w:szCs w:val="24"/>
        </w:rPr>
        <w:t>[…]</w:t>
      </w:r>
      <w:r w:rsidRPr="00CB64BF">
        <w:rPr>
          <w:rFonts w:ascii="Times New Roman" w:eastAsia="Times New Roman" w:hAnsi="Times New Roman" w:cs="Times New Roman"/>
          <w:sz w:val="24"/>
          <w:szCs w:val="24"/>
        </w:rPr>
        <w:t xml:space="preserve">. Saziņai ar Pasūtītāju Izpildītājs izmanto vienlaicīgi arī Pasūtītāja e-pasta adresi: </w:t>
      </w:r>
      <w:hyperlink r:id="rId8" w:history="1"/>
      <w:r>
        <w:t>[…]</w:t>
      </w:r>
      <w:r w:rsidRPr="00CB64BF">
        <w:rPr>
          <w:rFonts w:ascii="Times New Roman" w:eastAsia="Times New Roman" w:hAnsi="Times New Roman" w:cs="Times New Roman"/>
          <w:sz w:val="24"/>
          <w:szCs w:val="24"/>
        </w:rPr>
        <w:t xml:space="preserve"> </w:t>
      </w:r>
    </w:p>
    <w:p w14:paraId="5F06995D" w14:textId="77777777" w:rsidR="002E2265" w:rsidRPr="00CB64BF" w:rsidRDefault="002E2265" w:rsidP="002E2265">
      <w:pPr>
        <w:spacing w:after="0" w:line="240" w:lineRule="auto"/>
        <w:ind w:left="709"/>
        <w:contextualSpacing/>
        <w:jc w:val="both"/>
        <w:rPr>
          <w:rFonts w:ascii="Times New Roman" w:eastAsia="Times New Roman" w:hAnsi="Times New Roman" w:cs="Times New Roman"/>
          <w:color w:val="0070C0"/>
          <w:sz w:val="24"/>
          <w:szCs w:val="24"/>
        </w:rPr>
      </w:pPr>
    </w:p>
    <w:p w14:paraId="1B367B79" w14:textId="77777777" w:rsidR="002E2265" w:rsidRPr="00CB64BF" w:rsidRDefault="00664703" w:rsidP="002E2265">
      <w:pPr>
        <w:keepNext/>
        <w:numPr>
          <w:ilvl w:val="0"/>
          <w:numId w:val="1"/>
        </w:numPr>
        <w:spacing w:after="0" w:line="240" w:lineRule="auto"/>
        <w:jc w:val="center"/>
        <w:outlineLvl w:val="1"/>
        <w:rPr>
          <w:rFonts w:ascii="Times New Roman" w:eastAsia="Times New Roman" w:hAnsi="Times New Roman" w:cs="Times New Roman"/>
          <w:b/>
          <w:bCs/>
          <w:sz w:val="24"/>
          <w:szCs w:val="24"/>
        </w:rPr>
      </w:pPr>
      <w:r w:rsidRPr="00CB64BF">
        <w:rPr>
          <w:rFonts w:ascii="Times New Roman" w:eastAsia="Times New Roman" w:hAnsi="Times New Roman" w:cs="Times New Roman"/>
          <w:b/>
          <w:bCs/>
          <w:sz w:val="24"/>
          <w:szCs w:val="24"/>
        </w:rPr>
        <w:t>Līguma summa un samaksas kārtība</w:t>
      </w:r>
    </w:p>
    <w:p w14:paraId="142BA002" w14:textId="77777777" w:rsidR="002E2265" w:rsidRPr="00CB64BF" w:rsidRDefault="00664703" w:rsidP="002E2265">
      <w:pPr>
        <w:numPr>
          <w:ilvl w:val="1"/>
          <w:numId w:val="1"/>
        </w:numPr>
        <w:tabs>
          <w:tab w:val="clear" w:pos="360"/>
          <w:tab w:val="num" w:pos="-2127"/>
          <w:tab w:val="num" w:pos="502"/>
        </w:tabs>
        <w:spacing w:after="0" w:line="240" w:lineRule="auto"/>
        <w:ind w:left="567" w:hanging="567"/>
        <w:contextualSpacing/>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 xml:space="preserve">Līguma summa ir </w:t>
      </w:r>
      <w:r w:rsidR="00BF4E40" w:rsidRPr="00CB64BF">
        <w:rPr>
          <w:rFonts w:ascii="Times New Roman" w:eastAsia="Times New Roman" w:hAnsi="Times New Roman" w:cs="Times New Roman"/>
          <w:b/>
          <w:bCs/>
          <w:sz w:val="24"/>
          <w:szCs w:val="24"/>
        </w:rPr>
        <w:t xml:space="preserve">230 450,00 </w:t>
      </w:r>
      <w:proofErr w:type="spellStart"/>
      <w:r w:rsidR="001033EB" w:rsidRPr="00CB64BF">
        <w:rPr>
          <w:rFonts w:ascii="Times New Roman" w:eastAsia="Times New Roman" w:hAnsi="Times New Roman" w:cs="Times New Roman"/>
          <w:b/>
          <w:bCs/>
          <w:i/>
          <w:sz w:val="24"/>
          <w:szCs w:val="24"/>
        </w:rPr>
        <w:t>euro</w:t>
      </w:r>
      <w:proofErr w:type="spellEnd"/>
      <w:r w:rsidR="001033EB" w:rsidRPr="00CB64BF">
        <w:rPr>
          <w:rFonts w:ascii="Times New Roman" w:eastAsia="Times New Roman" w:hAnsi="Times New Roman" w:cs="Times New Roman"/>
          <w:sz w:val="24"/>
          <w:szCs w:val="24"/>
        </w:rPr>
        <w:t xml:space="preserve"> </w:t>
      </w:r>
      <w:r w:rsidRPr="00CB64BF">
        <w:rPr>
          <w:rFonts w:ascii="Times New Roman" w:eastAsia="Times New Roman" w:hAnsi="Times New Roman" w:cs="Times New Roman"/>
          <w:sz w:val="24"/>
          <w:szCs w:val="24"/>
        </w:rPr>
        <w:t>(</w:t>
      </w:r>
      <w:r w:rsidR="00BF4E40" w:rsidRPr="00CB64BF">
        <w:rPr>
          <w:rFonts w:ascii="Times New Roman" w:eastAsia="Times New Roman" w:hAnsi="Times New Roman" w:cs="Times New Roman"/>
          <w:sz w:val="24"/>
          <w:szCs w:val="24"/>
        </w:rPr>
        <w:t xml:space="preserve">divi simti trīsdesmit tūkstoši četri simti piecdesmit </w:t>
      </w:r>
      <w:proofErr w:type="spellStart"/>
      <w:r w:rsidRPr="00CB64BF">
        <w:rPr>
          <w:rFonts w:ascii="Times New Roman" w:eastAsia="Times New Roman" w:hAnsi="Times New Roman" w:cs="Times New Roman"/>
          <w:i/>
          <w:sz w:val="24"/>
          <w:szCs w:val="24"/>
        </w:rPr>
        <w:t>euro</w:t>
      </w:r>
      <w:proofErr w:type="spellEnd"/>
      <w:r w:rsidRPr="00CB64BF">
        <w:rPr>
          <w:rFonts w:ascii="Times New Roman" w:eastAsia="Times New Roman" w:hAnsi="Times New Roman" w:cs="Times New Roman"/>
          <w:sz w:val="24"/>
          <w:szCs w:val="24"/>
        </w:rPr>
        <w:t xml:space="preserve"> un </w:t>
      </w:r>
      <w:r w:rsidR="00BF4E40" w:rsidRPr="00CB64BF">
        <w:rPr>
          <w:rFonts w:ascii="Times New Roman" w:eastAsia="Times New Roman" w:hAnsi="Times New Roman" w:cs="Times New Roman"/>
          <w:sz w:val="24"/>
          <w:szCs w:val="24"/>
        </w:rPr>
        <w:t xml:space="preserve">00 </w:t>
      </w:r>
      <w:r w:rsidRPr="00CB64BF">
        <w:rPr>
          <w:rFonts w:ascii="Times New Roman" w:eastAsia="Times New Roman" w:hAnsi="Times New Roman" w:cs="Times New Roman"/>
          <w:sz w:val="24"/>
          <w:szCs w:val="24"/>
        </w:rPr>
        <w:t xml:space="preserve">centi), pievienotās vērtības nodoklis (turpmāk – PVN) 21% (divdesmit viena procenta) apmērā ir </w:t>
      </w:r>
      <w:r w:rsidR="00BF4E40" w:rsidRPr="00CB64BF">
        <w:rPr>
          <w:rFonts w:ascii="Times New Roman" w:eastAsia="Times New Roman" w:hAnsi="Times New Roman" w:cs="Times New Roman"/>
          <w:bCs/>
          <w:sz w:val="24"/>
          <w:szCs w:val="24"/>
        </w:rPr>
        <w:t>48 394,50</w:t>
      </w:r>
      <w:r w:rsidRPr="00CB64BF">
        <w:rPr>
          <w:rFonts w:ascii="Times New Roman" w:eastAsia="Times New Roman" w:hAnsi="Times New Roman" w:cs="Times New Roman"/>
          <w:bCs/>
          <w:sz w:val="24"/>
          <w:szCs w:val="24"/>
        </w:rPr>
        <w:t xml:space="preserve"> </w:t>
      </w:r>
      <w:proofErr w:type="spellStart"/>
      <w:r w:rsidRPr="00CB64BF">
        <w:rPr>
          <w:rFonts w:ascii="Times New Roman" w:eastAsia="Times New Roman" w:hAnsi="Times New Roman" w:cs="Times New Roman"/>
          <w:bCs/>
          <w:i/>
          <w:sz w:val="24"/>
          <w:szCs w:val="24"/>
        </w:rPr>
        <w:t>euro</w:t>
      </w:r>
      <w:proofErr w:type="spellEnd"/>
      <w:r w:rsidRPr="00CB64BF">
        <w:rPr>
          <w:rFonts w:ascii="Times New Roman" w:eastAsia="Times New Roman" w:hAnsi="Times New Roman" w:cs="Times New Roman"/>
          <w:bCs/>
          <w:i/>
          <w:sz w:val="24"/>
          <w:szCs w:val="24"/>
        </w:rPr>
        <w:t xml:space="preserve"> </w:t>
      </w:r>
      <w:r w:rsidRPr="00CB64BF">
        <w:rPr>
          <w:rFonts w:ascii="Times New Roman" w:eastAsia="Times New Roman" w:hAnsi="Times New Roman" w:cs="Times New Roman"/>
          <w:bCs/>
          <w:sz w:val="24"/>
          <w:szCs w:val="24"/>
        </w:rPr>
        <w:t>(</w:t>
      </w:r>
      <w:r w:rsidR="00BF4E40" w:rsidRPr="00CB64BF">
        <w:rPr>
          <w:rFonts w:ascii="Times New Roman" w:eastAsia="Times New Roman" w:hAnsi="Times New Roman" w:cs="Times New Roman"/>
          <w:bCs/>
          <w:sz w:val="24"/>
          <w:szCs w:val="24"/>
        </w:rPr>
        <w:t>četrdesmit astoņi tūkstoši trīs simti deviņdesmit četri</w:t>
      </w:r>
      <w:r w:rsidRPr="00CB64BF">
        <w:rPr>
          <w:rFonts w:ascii="Times New Roman" w:eastAsia="Times New Roman" w:hAnsi="Times New Roman" w:cs="Times New Roman"/>
          <w:bCs/>
          <w:sz w:val="24"/>
          <w:szCs w:val="24"/>
        </w:rPr>
        <w:t xml:space="preserve"> </w:t>
      </w:r>
      <w:proofErr w:type="spellStart"/>
      <w:r w:rsidRPr="00CB64BF">
        <w:rPr>
          <w:rFonts w:ascii="Times New Roman" w:eastAsia="Times New Roman" w:hAnsi="Times New Roman" w:cs="Times New Roman"/>
          <w:bCs/>
          <w:i/>
          <w:sz w:val="24"/>
          <w:szCs w:val="24"/>
        </w:rPr>
        <w:t>euro</w:t>
      </w:r>
      <w:proofErr w:type="spellEnd"/>
      <w:r w:rsidRPr="00CB64BF">
        <w:rPr>
          <w:rFonts w:ascii="Times New Roman" w:eastAsia="Times New Roman" w:hAnsi="Times New Roman" w:cs="Times New Roman"/>
          <w:bCs/>
          <w:sz w:val="24"/>
          <w:szCs w:val="24"/>
        </w:rPr>
        <w:t xml:space="preserve"> un </w:t>
      </w:r>
      <w:r w:rsidR="00BF4E40" w:rsidRPr="00CB64BF">
        <w:rPr>
          <w:rFonts w:ascii="Times New Roman" w:eastAsia="Times New Roman" w:hAnsi="Times New Roman" w:cs="Times New Roman"/>
          <w:bCs/>
          <w:sz w:val="24"/>
          <w:szCs w:val="24"/>
        </w:rPr>
        <w:t>50</w:t>
      </w:r>
      <w:r w:rsidRPr="00CB64BF">
        <w:rPr>
          <w:rFonts w:ascii="Times New Roman" w:eastAsia="Times New Roman" w:hAnsi="Times New Roman" w:cs="Times New Roman"/>
          <w:bCs/>
          <w:sz w:val="24"/>
          <w:szCs w:val="24"/>
        </w:rPr>
        <w:t xml:space="preserve"> centi). Līguma summa, ieskaitot PVN, ir </w:t>
      </w:r>
      <w:r w:rsidR="00BF4E40" w:rsidRPr="00CB64BF">
        <w:rPr>
          <w:rFonts w:ascii="Times New Roman" w:eastAsia="Times New Roman" w:hAnsi="Times New Roman" w:cs="Times New Roman"/>
          <w:bCs/>
          <w:sz w:val="24"/>
          <w:szCs w:val="24"/>
        </w:rPr>
        <w:t>278 844,50</w:t>
      </w:r>
      <w:r w:rsidR="00BF4E40" w:rsidRPr="00CB64BF">
        <w:rPr>
          <w:rFonts w:ascii="Times New Roman" w:eastAsia="Times New Roman" w:hAnsi="Times New Roman" w:cs="Times New Roman"/>
          <w:bCs/>
          <w:i/>
          <w:sz w:val="24"/>
          <w:szCs w:val="24"/>
        </w:rPr>
        <w:t xml:space="preserve"> </w:t>
      </w:r>
      <w:proofErr w:type="spellStart"/>
      <w:r w:rsidRPr="00CB64BF">
        <w:rPr>
          <w:rFonts w:ascii="Times New Roman" w:eastAsia="Times New Roman" w:hAnsi="Times New Roman" w:cs="Times New Roman"/>
          <w:bCs/>
          <w:i/>
          <w:sz w:val="24"/>
          <w:szCs w:val="24"/>
        </w:rPr>
        <w:t>euro</w:t>
      </w:r>
      <w:proofErr w:type="spellEnd"/>
      <w:r w:rsidRPr="00CB64BF">
        <w:rPr>
          <w:rFonts w:ascii="Times New Roman" w:eastAsia="Times New Roman" w:hAnsi="Times New Roman" w:cs="Times New Roman"/>
          <w:b/>
          <w:sz w:val="24"/>
          <w:szCs w:val="24"/>
        </w:rPr>
        <w:t xml:space="preserve"> </w:t>
      </w:r>
      <w:r w:rsidRPr="00CB64BF">
        <w:rPr>
          <w:rFonts w:ascii="Times New Roman" w:eastAsia="Times New Roman" w:hAnsi="Times New Roman" w:cs="Times New Roman"/>
          <w:sz w:val="24"/>
          <w:szCs w:val="24"/>
        </w:rPr>
        <w:t>(</w:t>
      </w:r>
      <w:r w:rsidR="00BF4E40" w:rsidRPr="00CB64BF">
        <w:rPr>
          <w:rFonts w:ascii="Times New Roman" w:eastAsia="Times New Roman" w:hAnsi="Times New Roman" w:cs="Times New Roman"/>
          <w:sz w:val="24"/>
          <w:szCs w:val="24"/>
        </w:rPr>
        <w:t>divi simti septiņdesmit astoņi tūkstoši astoņi simti četrdesmit četri</w:t>
      </w:r>
      <w:r w:rsidRPr="00CB64BF">
        <w:rPr>
          <w:rFonts w:ascii="Times New Roman" w:eastAsia="Times New Roman" w:hAnsi="Times New Roman" w:cs="Times New Roman"/>
          <w:sz w:val="24"/>
          <w:szCs w:val="24"/>
        </w:rPr>
        <w:t xml:space="preserve"> </w:t>
      </w:r>
      <w:proofErr w:type="spellStart"/>
      <w:r w:rsidRPr="00CB64BF">
        <w:rPr>
          <w:rFonts w:ascii="Times New Roman" w:eastAsia="Times New Roman" w:hAnsi="Times New Roman" w:cs="Times New Roman"/>
          <w:i/>
          <w:sz w:val="24"/>
          <w:szCs w:val="24"/>
        </w:rPr>
        <w:t>euro</w:t>
      </w:r>
      <w:proofErr w:type="spellEnd"/>
      <w:r w:rsidRPr="00CB64BF">
        <w:rPr>
          <w:rFonts w:ascii="Times New Roman" w:eastAsia="Times New Roman" w:hAnsi="Times New Roman" w:cs="Times New Roman"/>
          <w:sz w:val="24"/>
          <w:szCs w:val="24"/>
        </w:rPr>
        <w:t xml:space="preserve"> un </w:t>
      </w:r>
      <w:r w:rsidR="00BF4E40" w:rsidRPr="00CB64BF">
        <w:rPr>
          <w:rFonts w:ascii="Times New Roman" w:eastAsia="Times New Roman" w:hAnsi="Times New Roman" w:cs="Times New Roman"/>
          <w:sz w:val="24"/>
          <w:szCs w:val="24"/>
        </w:rPr>
        <w:t>50</w:t>
      </w:r>
      <w:r w:rsidRPr="00CB64BF">
        <w:rPr>
          <w:rFonts w:ascii="Times New Roman" w:eastAsia="Times New Roman" w:hAnsi="Times New Roman" w:cs="Times New Roman"/>
          <w:sz w:val="24"/>
          <w:szCs w:val="24"/>
        </w:rPr>
        <w:t xml:space="preserve"> centi).</w:t>
      </w:r>
    </w:p>
    <w:p w14:paraId="68A63867" w14:textId="77777777" w:rsidR="002E2265" w:rsidRPr="00CB64BF" w:rsidRDefault="00664703" w:rsidP="002E2265">
      <w:pPr>
        <w:numPr>
          <w:ilvl w:val="1"/>
          <w:numId w:val="1"/>
        </w:numPr>
        <w:tabs>
          <w:tab w:val="clear" w:pos="360"/>
          <w:tab w:val="num" w:pos="-2127"/>
          <w:tab w:val="num" w:pos="502"/>
        </w:tabs>
        <w:spacing w:after="0" w:line="240" w:lineRule="auto"/>
        <w:ind w:left="567" w:hanging="567"/>
        <w:contextualSpacing/>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Līguma summa sastāv no:</w:t>
      </w:r>
    </w:p>
    <w:p w14:paraId="4BCEB2CA" w14:textId="77777777" w:rsidR="002E2265" w:rsidRPr="00CB64BF" w:rsidRDefault="00664703" w:rsidP="002E2265">
      <w:pPr>
        <w:tabs>
          <w:tab w:val="num" w:pos="502"/>
        </w:tabs>
        <w:spacing w:after="0" w:line="240" w:lineRule="auto"/>
        <w:ind w:left="567"/>
        <w:contextualSpacing/>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 xml:space="preserve">3.2.1. samaksas par būvuzraudzību </w:t>
      </w:r>
      <w:r w:rsidR="00E46A82" w:rsidRPr="00CB64BF">
        <w:rPr>
          <w:rFonts w:ascii="Times New Roman" w:eastAsia="Times New Roman" w:hAnsi="Times New Roman" w:cs="Times New Roman"/>
          <w:b/>
          <w:sz w:val="24"/>
          <w:szCs w:val="24"/>
        </w:rPr>
        <w:t>178 200,00</w:t>
      </w:r>
      <w:r w:rsidRPr="00CB64BF">
        <w:rPr>
          <w:rFonts w:ascii="Times New Roman" w:eastAsia="Times New Roman" w:hAnsi="Times New Roman" w:cs="Times New Roman"/>
          <w:i/>
          <w:sz w:val="24"/>
          <w:szCs w:val="24"/>
        </w:rPr>
        <w:t xml:space="preserve"> </w:t>
      </w:r>
      <w:proofErr w:type="spellStart"/>
      <w:r w:rsidRPr="00CB64BF">
        <w:rPr>
          <w:rFonts w:ascii="Times New Roman" w:eastAsia="Times New Roman" w:hAnsi="Times New Roman" w:cs="Times New Roman"/>
          <w:b/>
          <w:i/>
          <w:sz w:val="24"/>
          <w:szCs w:val="24"/>
        </w:rPr>
        <w:t>euro</w:t>
      </w:r>
      <w:proofErr w:type="spellEnd"/>
      <w:r w:rsidRPr="00CB64BF">
        <w:rPr>
          <w:rFonts w:ascii="Times New Roman" w:eastAsia="Times New Roman" w:hAnsi="Times New Roman" w:cs="Times New Roman"/>
          <w:sz w:val="24"/>
          <w:szCs w:val="24"/>
        </w:rPr>
        <w:t xml:space="preserve"> (</w:t>
      </w:r>
      <w:r w:rsidR="00E46A82" w:rsidRPr="00CB64BF">
        <w:rPr>
          <w:rFonts w:ascii="Times New Roman" w:eastAsia="Times New Roman" w:hAnsi="Times New Roman" w:cs="Times New Roman"/>
          <w:sz w:val="24"/>
          <w:szCs w:val="24"/>
        </w:rPr>
        <w:t>viens simts septiņdesmit astoņi tūkstoši divi simti</w:t>
      </w:r>
      <w:r w:rsidRPr="00CB64BF">
        <w:rPr>
          <w:rFonts w:ascii="Times New Roman" w:eastAsia="Times New Roman" w:hAnsi="Times New Roman" w:cs="Times New Roman"/>
          <w:sz w:val="24"/>
          <w:szCs w:val="24"/>
        </w:rPr>
        <w:t xml:space="preserve"> </w:t>
      </w:r>
      <w:proofErr w:type="spellStart"/>
      <w:r w:rsidRPr="00CB64BF">
        <w:rPr>
          <w:rFonts w:ascii="Times New Roman" w:eastAsia="Times New Roman" w:hAnsi="Times New Roman" w:cs="Times New Roman"/>
          <w:i/>
          <w:sz w:val="24"/>
          <w:szCs w:val="24"/>
        </w:rPr>
        <w:t>euro</w:t>
      </w:r>
      <w:proofErr w:type="spellEnd"/>
      <w:r w:rsidRPr="00CB64BF">
        <w:rPr>
          <w:rFonts w:ascii="Times New Roman" w:eastAsia="Times New Roman" w:hAnsi="Times New Roman" w:cs="Times New Roman"/>
          <w:sz w:val="24"/>
          <w:szCs w:val="24"/>
        </w:rPr>
        <w:t xml:space="preserve"> un </w:t>
      </w:r>
      <w:r w:rsidR="00E46A82" w:rsidRPr="00CB64BF">
        <w:rPr>
          <w:rFonts w:ascii="Times New Roman" w:eastAsia="Times New Roman" w:hAnsi="Times New Roman" w:cs="Times New Roman"/>
          <w:sz w:val="24"/>
          <w:szCs w:val="24"/>
        </w:rPr>
        <w:t>00</w:t>
      </w:r>
      <w:r w:rsidRPr="00CB64BF">
        <w:rPr>
          <w:rFonts w:ascii="Times New Roman" w:eastAsia="Times New Roman" w:hAnsi="Times New Roman" w:cs="Times New Roman"/>
          <w:sz w:val="24"/>
          <w:szCs w:val="24"/>
        </w:rPr>
        <w:t xml:space="preserve"> centi) apmērā, PVN 21% apmērā ir </w:t>
      </w:r>
      <w:r w:rsidR="00E46A82" w:rsidRPr="00CB64BF">
        <w:rPr>
          <w:rFonts w:ascii="Times New Roman" w:eastAsia="Times New Roman" w:hAnsi="Times New Roman" w:cs="Times New Roman"/>
          <w:bCs/>
          <w:sz w:val="24"/>
          <w:szCs w:val="24"/>
        </w:rPr>
        <w:t>37 422,00</w:t>
      </w:r>
      <w:r w:rsidRPr="00CB64BF">
        <w:rPr>
          <w:rFonts w:ascii="Times New Roman" w:eastAsia="Times New Roman" w:hAnsi="Times New Roman" w:cs="Times New Roman"/>
          <w:bCs/>
          <w:sz w:val="24"/>
          <w:szCs w:val="24"/>
        </w:rPr>
        <w:t xml:space="preserve"> </w:t>
      </w:r>
      <w:proofErr w:type="spellStart"/>
      <w:r w:rsidRPr="00CB64BF">
        <w:rPr>
          <w:rFonts w:ascii="Times New Roman" w:eastAsia="Times New Roman" w:hAnsi="Times New Roman" w:cs="Times New Roman"/>
          <w:bCs/>
          <w:i/>
          <w:sz w:val="24"/>
          <w:szCs w:val="24"/>
        </w:rPr>
        <w:t>euro</w:t>
      </w:r>
      <w:proofErr w:type="spellEnd"/>
      <w:r w:rsidRPr="00CB64BF">
        <w:rPr>
          <w:rFonts w:ascii="Times New Roman" w:eastAsia="Times New Roman" w:hAnsi="Times New Roman" w:cs="Times New Roman"/>
          <w:bCs/>
          <w:i/>
          <w:sz w:val="24"/>
          <w:szCs w:val="24"/>
        </w:rPr>
        <w:t xml:space="preserve"> </w:t>
      </w:r>
      <w:r w:rsidRPr="00CB64BF">
        <w:rPr>
          <w:rFonts w:ascii="Times New Roman" w:eastAsia="Times New Roman" w:hAnsi="Times New Roman" w:cs="Times New Roman"/>
          <w:bCs/>
          <w:sz w:val="24"/>
          <w:szCs w:val="24"/>
        </w:rPr>
        <w:t>(</w:t>
      </w:r>
      <w:r w:rsidR="00E46A82" w:rsidRPr="00CB64BF">
        <w:rPr>
          <w:rFonts w:ascii="Times New Roman" w:eastAsia="Times New Roman" w:hAnsi="Times New Roman" w:cs="Times New Roman"/>
          <w:bCs/>
          <w:sz w:val="24"/>
          <w:szCs w:val="24"/>
        </w:rPr>
        <w:t>trīsdesmit septiņi tūkstoši četri simti divdesmit divi</w:t>
      </w:r>
      <w:r w:rsidRPr="00CB64BF">
        <w:rPr>
          <w:rFonts w:ascii="Times New Roman" w:eastAsia="Times New Roman" w:hAnsi="Times New Roman" w:cs="Times New Roman"/>
          <w:bCs/>
          <w:sz w:val="24"/>
          <w:szCs w:val="24"/>
        </w:rPr>
        <w:t xml:space="preserve"> </w:t>
      </w:r>
      <w:proofErr w:type="spellStart"/>
      <w:r w:rsidRPr="00CB64BF">
        <w:rPr>
          <w:rFonts w:ascii="Times New Roman" w:eastAsia="Times New Roman" w:hAnsi="Times New Roman" w:cs="Times New Roman"/>
          <w:bCs/>
          <w:i/>
          <w:sz w:val="24"/>
          <w:szCs w:val="24"/>
        </w:rPr>
        <w:t>euro</w:t>
      </w:r>
      <w:proofErr w:type="spellEnd"/>
      <w:r w:rsidRPr="00CB64BF">
        <w:rPr>
          <w:rFonts w:ascii="Times New Roman" w:eastAsia="Times New Roman" w:hAnsi="Times New Roman" w:cs="Times New Roman"/>
          <w:bCs/>
          <w:sz w:val="24"/>
          <w:szCs w:val="24"/>
        </w:rPr>
        <w:t xml:space="preserve"> un </w:t>
      </w:r>
      <w:r w:rsidR="00E46A82" w:rsidRPr="00CB64BF">
        <w:rPr>
          <w:rFonts w:ascii="Times New Roman" w:eastAsia="Times New Roman" w:hAnsi="Times New Roman" w:cs="Times New Roman"/>
          <w:bCs/>
          <w:sz w:val="24"/>
          <w:szCs w:val="24"/>
        </w:rPr>
        <w:t>00</w:t>
      </w:r>
      <w:r w:rsidRPr="00CB64BF">
        <w:rPr>
          <w:rFonts w:ascii="Times New Roman" w:eastAsia="Times New Roman" w:hAnsi="Times New Roman" w:cs="Times New Roman"/>
          <w:bCs/>
          <w:sz w:val="24"/>
          <w:szCs w:val="24"/>
        </w:rPr>
        <w:t xml:space="preserve"> centi), kopā </w:t>
      </w:r>
      <w:r w:rsidR="00E46A82" w:rsidRPr="00CB64BF">
        <w:rPr>
          <w:rFonts w:ascii="Times New Roman" w:eastAsia="Times New Roman" w:hAnsi="Times New Roman" w:cs="Times New Roman"/>
          <w:bCs/>
          <w:sz w:val="24"/>
          <w:szCs w:val="24"/>
        </w:rPr>
        <w:t>215 622,00</w:t>
      </w:r>
      <w:r w:rsidR="00E46A82" w:rsidRPr="00CB64BF">
        <w:rPr>
          <w:rFonts w:ascii="Times New Roman" w:eastAsia="Times New Roman" w:hAnsi="Times New Roman" w:cs="Times New Roman"/>
          <w:b/>
          <w:sz w:val="24"/>
          <w:szCs w:val="24"/>
        </w:rPr>
        <w:t xml:space="preserve"> </w:t>
      </w:r>
      <w:proofErr w:type="spellStart"/>
      <w:r w:rsidR="00E46A82" w:rsidRPr="00CB64BF">
        <w:rPr>
          <w:rFonts w:ascii="Times New Roman" w:eastAsia="Times New Roman" w:hAnsi="Times New Roman" w:cs="Times New Roman"/>
          <w:bCs/>
          <w:i/>
          <w:sz w:val="24"/>
          <w:szCs w:val="24"/>
        </w:rPr>
        <w:t>euro</w:t>
      </w:r>
      <w:proofErr w:type="spellEnd"/>
      <w:r w:rsidR="00E46A82" w:rsidRPr="00CB64BF">
        <w:rPr>
          <w:rFonts w:ascii="Times New Roman" w:eastAsia="Times New Roman" w:hAnsi="Times New Roman" w:cs="Times New Roman"/>
          <w:bCs/>
          <w:i/>
          <w:sz w:val="24"/>
          <w:szCs w:val="24"/>
        </w:rPr>
        <w:t xml:space="preserve"> </w:t>
      </w:r>
      <w:r w:rsidR="00E46A82" w:rsidRPr="00CB64BF">
        <w:rPr>
          <w:rFonts w:ascii="Times New Roman" w:eastAsia="Times New Roman" w:hAnsi="Times New Roman" w:cs="Times New Roman"/>
          <w:bCs/>
          <w:sz w:val="24"/>
          <w:szCs w:val="24"/>
        </w:rPr>
        <w:t>(</w:t>
      </w:r>
      <w:r w:rsidR="00E46A82" w:rsidRPr="00CB64BF">
        <w:rPr>
          <w:rFonts w:ascii="Times New Roman" w:eastAsia="Times New Roman" w:hAnsi="Times New Roman" w:cs="Times New Roman"/>
          <w:sz w:val="24"/>
          <w:szCs w:val="24"/>
        </w:rPr>
        <w:t xml:space="preserve">divi simti piecpadsmit tūkstoši seši simti divdesmit divi </w:t>
      </w:r>
      <w:proofErr w:type="spellStart"/>
      <w:r w:rsidR="00E46A82" w:rsidRPr="00CB64BF">
        <w:rPr>
          <w:rFonts w:ascii="Times New Roman" w:eastAsia="Times New Roman" w:hAnsi="Times New Roman" w:cs="Times New Roman"/>
          <w:i/>
          <w:sz w:val="24"/>
          <w:szCs w:val="24"/>
        </w:rPr>
        <w:t>euro</w:t>
      </w:r>
      <w:proofErr w:type="spellEnd"/>
      <w:r w:rsidR="00E46A82" w:rsidRPr="00CB64BF">
        <w:rPr>
          <w:rFonts w:ascii="Times New Roman" w:eastAsia="Times New Roman" w:hAnsi="Times New Roman" w:cs="Times New Roman"/>
          <w:sz w:val="24"/>
          <w:szCs w:val="24"/>
        </w:rPr>
        <w:t xml:space="preserve"> un 00 centi)</w:t>
      </w:r>
      <w:r w:rsidRPr="00CB64BF">
        <w:rPr>
          <w:rFonts w:ascii="Times New Roman" w:eastAsia="Times New Roman" w:hAnsi="Times New Roman" w:cs="Times New Roman"/>
          <w:sz w:val="24"/>
          <w:szCs w:val="24"/>
        </w:rPr>
        <w:t xml:space="preserve"> atbilstoši Līguma pielikumam Nr.2 “Darbu daudzumu uz izmaksu saraksts”</w:t>
      </w:r>
      <w:r w:rsidR="00E46A82" w:rsidRPr="00CB64BF">
        <w:rPr>
          <w:rFonts w:ascii="Times New Roman" w:eastAsia="Times New Roman" w:hAnsi="Times New Roman" w:cs="Times New Roman"/>
          <w:sz w:val="24"/>
          <w:szCs w:val="24"/>
        </w:rPr>
        <w:t>.</w:t>
      </w:r>
    </w:p>
    <w:p w14:paraId="53ADD463" w14:textId="77777777" w:rsidR="002E2265" w:rsidRPr="00CB64BF" w:rsidRDefault="00664703" w:rsidP="002E2265">
      <w:pPr>
        <w:tabs>
          <w:tab w:val="num" w:pos="502"/>
        </w:tabs>
        <w:spacing w:after="0" w:line="240" w:lineRule="auto"/>
        <w:ind w:left="567"/>
        <w:contextualSpacing/>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 xml:space="preserve">3.2.2. samaksas par laboratoriskajām pārbaudēm </w:t>
      </w:r>
      <w:r w:rsidR="00E46A82" w:rsidRPr="00CB64BF">
        <w:rPr>
          <w:rFonts w:ascii="Times New Roman" w:eastAsia="Times New Roman" w:hAnsi="Times New Roman" w:cs="Times New Roman"/>
          <w:b/>
          <w:bCs/>
          <w:sz w:val="24"/>
          <w:szCs w:val="24"/>
        </w:rPr>
        <w:t>52 250,00</w:t>
      </w:r>
      <w:r w:rsidR="00E46A82" w:rsidRPr="00CB64BF">
        <w:rPr>
          <w:rFonts w:ascii="Times New Roman" w:eastAsia="Times New Roman" w:hAnsi="Times New Roman" w:cs="Times New Roman"/>
          <w:sz w:val="24"/>
          <w:szCs w:val="24"/>
        </w:rPr>
        <w:t xml:space="preserve"> </w:t>
      </w:r>
      <w:proofErr w:type="spellStart"/>
      <w:r w:rsidRPr="00CB64BF">
        <w:rPr>
          <w:rFonts w:ascii="Times New Roman" w:eastAsia="Times New Roman" w:hAnsi="Times New Roman" w:cs="Times New Roman"/>
          <w:b/>
          <w:i/>
          <w:sz w:val="24"/>
          <w:szCs w:val="24"/>
        </w:rPr>
        <w:t>euro</w:t>
      </w:r>
      <w:proofErr w:type="spellEnd"/>
      <w:r w:rsidRPr="00CB64BF">
        <w:rPr>
          <w:rFonts w:ascii="Times New Roman" w:eastAsia="Times New Roman" w:hAnsi="Times New Roman" w:cs="Times New Roman"/>
          <w:sz w:val="24"/>
          <w:szCs w:val="24"/>
        </w:rPr>
        <w:t xml:space="preserve"> (</w:t>
      </w:r>
      <w:r w:rsidR="00E46A82" w:rsidRPr="00CB64BF">
        <w:rPr>
          <w:rFonts w:ascii="Times New Roman" w:eastAsia="Times New Roman" w:hAnsi="Times New Roman" w:cs="Times New Roman"/>
          <w:sz w:val="24"/>
          <w:szCs w:val="24"/>
        </w:rPr>
        <w:t>piecdesmit divi tūkstoši divi simti piecdesmit</w:t>
      </w:r>
      <w:r w:rsidRPr="00CB64BF">
        <w:rPr>
          <w:rFonts w:ascii="Times New Roman" w:eastAsia="Times New Roman" w:hAnsi="Times New Roman" w:cs="Times New Roman"/>
          <w:sz w:val="24"/>
          <w:szCs w:val="24"/>
        </w:rPr>
        <w:t xml:space="preserve"> </w:t>
      </w:r>
      <w:proofErr w:type="spellStart"/>
      <w:r w:rsidRPr="00CB64BF">
        <w:rPr>
          <w:rFonts w:ascii="Times New Roman" w:eastAsia="Times New Roman" w:hAnsi="Times New Roman" w:cs="Times New Roman"/>
          <w:i/>
          <w:sz w:val="24"/>
          <w:szCs w:val="24"/>
        </w:rPr>
        <w:t>euro</w:t>
      </w:r>
      <w:proofErr w:type="spellEnd"/>
      <w:r w:rsidRPr="00CB64BF">
        <w:rPr>
          <w:rFonts w:ascii="Times New Roman" w:eastAsia="Times New Roman" w:hAnsi="Times New Roman" w:cs="Times New Roman"/>
          <w:sz w:val="24"/>
          <w:szCs w:val="24"/>
        </w:rPr>
        <w:t xml:space="preserve"> un </w:t>
      </w:r>
      <w:r w:rsidR="00E46A82" w:rsidRPr="00CB64BF">
        <w:rPr>
          <w:rFonts w:ascii="Times New Roman" w:eastAsia="Times New Roman" w:hAnsi="Times New Roman" w:cs="Times New Roman"/>
          <w:sz w:val="24"/>
          <w:szCs w:val="24"/>
        </w:rPr>
        <w:t xml:space="preserve">00 </w:t>
      </w:r>
      <w:r w:rsidRPr="00CB64BF">
        <w:rPr>
          <w:rFonts w:ascii="Times New Roman" w:eastAsia="Times New Roman" w:hAnsi="Times New Roman" w:cs="Times New Roman"/>
          <w:sz w:val="24"/>
          <w:szCs w:val="24"/>
        </w:rPr>
        <w:t xml:space="preserve">centi) apmērā, PVN 21% apmērā ir </w:t>
      </w:r>
      <w:r w:rsidR="00E46A82" w:rsidRPr="00CB64BF">
        <w:rPr>
          <w:rFonts w:ascii="Times New Roman" w:eastAsia="Times New Roman" w:hAnsi="Times New Roman" w:cs="Times New Roman"/>
          <w:bCs/>
          <w:sz w:val="24"/>
          <w:szCs w:val="24"/>
        </w:rPr>
        <w:t>10 972,50</w:t>
      </w:r>
      <w:r w:rsidRPr="00CB64BF">
        <w:rPr>
          <w:rFonts w:ascii="Times New Roman" w:eastAsia="Times New Roman" w:hAnsi="Times New Roman" w:cs="Times New Roman"/>
          <w:bCs/>
          <w:sz w:val="24"/>
          <w:szCs w:val="24"/>
        </w:rPr>
        <w:t xml:space="preserve"> </w:t>
      </w:r>
      <w:proofErr w:type="spellStart"/>
      <w:r w:rsidRPr="00CB64BF">
        <w:rPr>
          <w:rFonts w:ascii="Times New Roman" w:eastAsia="Times New Roman" w:hAnsi="Times New Roman" w:cs="Times New Roman"/>
          <w:bCs/>
          <w:i/>
          <w:sz w:val="24"/>
          <w:szCs w:val="24"/>
        </w:rPr>
        <w:t>euro</w:t>
      </w:r>
      <w:proofErr w:type="spellEnd"/>
      <w:r w:rsidRPr="00CB64BF">
        <w:rPr>
          <w:rFonts w:ascii="Times New Roman" w:eastAsia="Times New Roman" w:hAnsi="Times New Roman" w:cs="Times New Roman"/>
          <w:bCs/>
          <w:i/>
          <w:sz w:val="24"/>
          <w:szCs w:val="24"/>
        </w:rPr>
        <w:t xml:space="preserve"> </w:t>
      </w:r>
      <w:r w:rsidRPr="00CB64BF">
        <w:rPr>
          <w:rFonts w:ascii="Times New Roman" w:eastAsia="Times New Roman" w:hAnsi="Times New Roman" w:cs="Times New Roman"/>
          <w:bCs/>
          <w:sz w:val="24"/>
          <w:szCs w:val="24"/>
        </w:rPr>
        <w:t>(</w:t>
      </w:r>
      <w:r w:rsidR="00E46A82" w:rsidRPr="00CB64BF">
        <w:rPr>
          <w:rFonts w:ascii="Times New Roman" w:eastAsia="Times New Roman" w:hAnsi="Times New Roman" w:cs="Times New Roman"/>
          <w:bCs/>
          <w:sz w:val="24"/>
          <w:szCs w:val="24"/>
        </w:rPr>
        <w:t>desmit tūkstoši deviņi simti septiņdesmit divi</w:t>
      </w:r>
      <w:r w:rsidRPr="00CB64BF">
        <w:rPr>
          <w:rFonts w:ascii="Times New Roman" w:eastAsia="Times New Roman" w:hAnsi="Times New Roman" w:cs="Times New Roman"/>
          <w:bCs/>
          <w:sz w:val="24"/>
          <w:szCs w:val="24"/>
        </w:rPr>
        <w:t xml:space="preserve"> </w:t>
      </w:r>
      <w:proofErr w:type="spellStart"/>
      <w:r w:rsidRPr="00CB64BF">
        <w:rPr>
          <w:rFonts w:ascii="Times New Roman" w:eastAsia="Times New Roman" w:hAnsi="Times New Roman" w:cs="Times New Roman"/>
          <w:bCs/>
          <w:i/>
          <w:sz w:val="24"/>
          <w:szCs w:val="24"/>
        </w:rPr>
        <w:t>euro</w:t>
      </w:r>
      <w:proofErr w:type="spellEnd"/>
      <w:r w:rsidRPr="00CB64BF">
        <w:rPr>
          <w:rFonts w:ascii="Times New Roman" w:eastAsia="Times New Roman" w:hAnsi="Times New Roman" w:cs="Times New Roman"/>
          <w:bCs/>
          <w:sz w:val="24"/>
          <w:szCs w:val="24"/>
        </w:rPr>
        <w:t xml:space="preserve"> un </w:t>
      </w:r>
      <w:r w:rsidR="00E46A82" w:rsidRPr="00CB64BF">
        <w:rPr>
          <w:rFonts w:ascii="Times New Roman" w:eastAsia="Times New Roman" w:hAnsi="Times New Roman" w:cs="Times New Roman"/>
          <w:bCs/>
          <w:sz w:val="24"/>
          <w:szCs w:val="24"/>
        </w:rPr>
        <w:t>50</w:t>
      </w:r>
      <w:r w:rsidRPr="00CB64BF">
        <w:rPr>
          <w:rFonts w:ascii="Times New Roman" w:eastAsia="Times New Roman" w:hAnsi="Times New Roman" w:cs="Times New Roman"/>
          <w:bCs/>
          <w:sz w:val="24"/>
          <w:szCs w:val="24"/>
        </w:rPr>
        <w:t xml:space="preserve"> centi), kopā </w:t>
      </w:r>
      <w:r w:rsidR="00E46A82" w:rsidRPr="00CB64BF">
        <w:rPr>
          <w:rFonts w:ascii="Times New Roman" w:eastAsia="Times New Roman" w:hAnsi="Times New Roman" w:cs="Times New Roman"/>
          <w:bCs/>
          <w:sz w:val="24"/>
          <w:szCs w:val="24"/>
        </w:rPr>
        <w:t>63 222,50</w:t>
      </w:r>
      <w:r w:rsidRPr="00CB64BF">
        <w:rPr>
          <w:rFonts w:ascii="Times New Roman" w:eastAsia="Times New Roman" w:hAnsi="Times New Roman" w:cs="Times New Roman"/>
          <w:bCs/>
          <w:sz w:val="24"/>
          <w:szCs w:val="24"/>
        </w:rPr>
        <w:t xml:space="preserve"> </w:t>
      </w:r>
      <w:proofErr w:type="spellStart"/>
      <w:r w:rsidRPr="00CB64BF">
        <w:rPr>
          <w:rFonts w:ascii="Times New Roman" w:eastAsia="Times New Roman" w:hAnsi="Times New Roman" w:cs="Times New Roman"/>
          <w:bCs/>
          <w:i/>
          <w:sz w:val="24"/>
          <w:szCs w:val="24"/>
        </w:rPr>
        <w:t>euro</w:t>
      </w:r>
      <w:proofErr w:type="spellEnd"/>
      <w:r w:rsidRPr="00CB64BF">
        <w:rPr>
          <w:rFonts w:ascii="Times New Roman" w:eastAsia="Times New Roman" w:hAnsi="Times New Roman" w:cs="Times New Roman"/>
          <w:i/>
          <w:sz w:val="24"/>
          <w:szCs w:val="24"/>
        </w:rPr>
        <w:t xml:space="preserve"> </w:t>
      </w:r>
      <w:r w:rsidRPr="00CB64BF">
        <w:rPr>
          <w:rFonts w:ascii="Times New Roman" w:eastAsia="Times New Roman" w:hAnsi="Times New Roman" w:cs="Times New Roman"/>
          <w:sz w:val="24"/>
          <w:szCs w:val="24"/>
        </w:rPr>
        <w:t>(</w:t>
      </w:r>
      <w:r w:rsidR="00E46A82" w:rsidRPr="00CB64BF">
        <w:rPr>
          <w:rFonts w:ascii="Times New Roman" w:eastAsia="Times New Roman" w:hAnsi="Times New Roman" w:cs="Times New Roman"/>
          <w:sz w:val="24"/>
          <w:szCs w:val="24"/>
        </w:rPr>
        <w:t>sešdesmit trīs tūkstoši divi simti divdesmit divi</w:t>
      </w:r>
      <w:r w:rsidRPr="00CB64BF">
        <w:rPr>
          <w:rFonts w:ascii="Times New Roman" w:eastAsia="Times New Roman" w:hAnsi="Times New Roman" w:cs="Times New Roman"/>
          <w:sz w:val="24"/>
          <w:szCs w:val="24"/>
        </w:rPr>
        <w:t xml:space="preserve"> </w:t>
      </w:r>
      <w:proofErr w:type="spellStart"/>
      <w:r w:rsidRPr="00CB64BF">
        <w:rPr>
          <w:rFonts w:ascii="Times New Roman" w:eastAsia="Times New Roman" w:hAnsi="Times New Roman" w:cs="Times New Roman"/>
          <w:i/>
          <w:sz w:val="24"/>
          <w:szCs w:val="24"/>
        </w:rPr>
        <w:t>euro</w:t>
      </w:r>
      <w:proofErr w:type="spellEnd"/>
      <w:r w:rsidRPr="00CB64BF">
        <w:rPr>
          <w:rFonts w:ascii="Times New Roman" w:eastAsia="Times New Roman" w:hAnsi="Times New Roman" w:cs="Times New Roman"/>
          <w:sz w:val="24"/>
          <w:szCs w:val="24"/>
        </w:rPr>
        <w:t xml:space="preserve"> un </w:t>
      </w:r>
      <w:r w:rsidR="00E46A82" w:rsidRPr="00CB64BF">
        <w:rPr>
          <w:rFonts w:ascii="Times New Roman" w:eastAsia="Times New Roman" w:hAnsi="Times New Roman" w:cs="Times New Roman"/>
          <w:sz w:val="24"/>
          <w:szCs w:val="24"/>
        </w:rPr>
        <w:t xml:space="preserve">50 </w:t>
      </w:r>
      <w:r w:rsidRPr="00CB64BF">
        <w:rPr>
          <w:rFonts w:ascii="Times New Roman" w:eastAsia="Times New Roman" w:hAnsi="Times New Roman" w:cs="Times New Roman"/>
          <w:sz w:val="24"/>
          <w:szCs w:val="24"/>
        </w:rPr>
        <w:t xml:space="preserve">centi), kas ir izmaksājama atbilstoši faktiski paveiktajam apjomam saskaņā ar Līguma pielikumu Nr.2 “Darbu daudzumu uz izmaksu saraksts”. </w:t>
      </w:r>
    </w:p>
    <w:p w14:paraId="4EB9AE1C" w14:textId="77777777" w:rsidR="002E2265" w:rsidRPr="00CB64BF" w:rsidRDefault="00664703" w:rsidP="002E2265">
      <w:pPr>
        <w:numPr>
          <w:ilvl w:val="1"/>
          <w:numId w:val="1"/>
        </w:numPr>
        <w:tabs>
          <w:tab w:val="clear" w:pos="360"/>
          <w:tab w:val="num" w:pos="-2127"/>
          <w:tab w:val="num" w:pos="502"/>
        </w:tabs>
        <w:spacing w:after="0" w:line="240" w:lineRule="auto"/>
        <w:ind w:left="567" w:hanging="567"/>
        <w:contextualSpacing/>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 xml:space="preserve">Samaksas kārtība par veiktajiem Darbiem: </w:t>
      </w:r>
    </w:p>
    <w:p w14:paraId="44594156" w14:textId="77777777" w:rsidR="002E2265" w:rsidRPr="00CB64BF" w:rsidRDefault="00664703" w:rsidP="002E2265">
      <w:pPr>
        <w:numPr>
          <w:ilvl w:val="2"/>
          <w:numId w:val="1"/>
        </w:numPr>
        <w:spacing w:after="0" w:line="240" w:lineRule="auto"/>
        <w:ind w:left="1276" w:hanging="709"/>
        <w:contextualSpacing/>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lastRenderedPageBreak/>
        <w:t>samaksu, kas nepārsniedz 90% (deviņdesmit procentus) no Līguma 3.2.1.punktā</w:t>
      </w:r>
      <w:r w:rsidRPr="00CB64BF">
        <w:rPr>
          <w:rFonts w:ascii="Times New Roman" w:eastAsia="Times New Roman" w:hAnsi="Times New Roman" w:cs="Times New Roman"/>
          <w:sz w:val="24"/>
          <w:szCs w:val="24"/>
        </w:rPr>
        <w:t xml:space="preserve"> norādītās summas, </w:t>
      </w:r>
      <w:bookmarkStart w:id="8" w:name="_Hlk34314802"/>
      <w:r w:rsidRPr="00CB64BF">
        <w:rPr>
          <w:rFonts w:ascii="Times New Roman" w:eastAsia="Times New Roman" w:hAnsi="Times New Roman" w:cs="Times New Roman"/>
          <w:sz w:val="24"/>
          <w:szCs w:val="24"/>
        </w:rPr>
        <w:t xml:space="preserve">Pasūtītājs veic būvprojekta realizācijas laikā 1 (vienu) reizi mēnesī </w:t>
      </w:r>
      <w:bookmarkEnd w:id="8"/>
      <w:r w:rsidRPr="00CB64BF">
        <w:rPr>
          <w:rFonts w:ascii="Times New Roman" w:eastAsia="Times New Roman" w:hAnsi="Times New Roman" w:cs="Times New Roman"/>
          <w:sz w:val="24"/>
          <w:szCs w:val="24"/>
        </w:rPr>
        <w:t xml:space="preserve">proporcionāli veiktajiem un Pasūtītāja pieņemtajiem būvdarbiem Objektā. Samaksu par attiecīgajā mēnesī veiktajiem Darbiem Pasūtītājs veic </w:t>
      </w:r>
      <w:r w:rsidRPr="00CB64BF">
        <w:rPr>
          <w:rFonts w:ascii="Times New Roman" w:eastAsia="Times New Roman" w:hAnsi="Times New Roman" w:cs="Times New Roman"/>
          <w:b/>
          <w:sz w:val="24"/>
          <w:szCs w:val="24"/>
        </w:rPr>
        <w:t>30 (trīsdesmit) dienu</w:t>
      </w:r>
      <w:r w:rsidRPr="00CB64BF">
        <w:rPr>
          <w:rFonts w:ascii="Times New Roman" w:eastAsia="Times New Roman" w:hAnsi="Times New Roman" w:cs="Times New Roman"/>
          <w:sz w:val="24"/>
          <w:szCs w:val="24"/>
        </w:rPr>
        <w:t xml:space="preserve"> laikā n</w:t>
      </w:r>
      <w:r w:rsidRPr="00CB64BF">
        <w:rPr>
          <w:rFonts w:ascii="Times New Roman" w:eastAsia="Times New Roman" w:hAnsi="Times New Roman" w:cs="Times New Roman"/>
          <w:sz w:val="24"/>
          <w:szCs w:val="24"/>
        </w:rPr>
        <w:t>o ikmēneša Darbu nodošanas-pieņemšanas akta abpusējas parakstīšanas un rēķina saņemšanas no Izpildītāja dienas, kas iesniegts Līguma 3.12.punktā noteiktajā kārtībā</w:t>
      </w:r>
      <w:r>
        <w:rPr>
          <w:rStyle w:val="Vresatsauce"/>
          <w:rFonts w:ascii="Times New Roman" w:eastAsia="Times New Roman" w:hAnsi="Times New Roman" w:cs="Times New Roman"/>
          <w:sz w:val="24"/>
          <w:szCs w:val="24"/>
        </w:rPr>
        <w:footnoteReference w:id="1"/>
      </w:r>
      <w:r w:rsidRPr="00CB64BF">
        <w:rPr>
          <w:rFonts w:ascii="Times New Roman" w:eastAsia="Times New Roman" w:hAnsi="Times New Roman" w:cs="Times New Roman"/>
          <w:sz w:val="24"/>
          <w:szCs w:val="24"/>
        </w:rPr>
        <w:t>;</w:t>
      </w:r>
    </w:p>
    <w:p w14:paraId="2F2C5FED" w14:textId="77777777" w:rsidR="002E2265" w:rsidRPr="00CB64BF" w:rsidRDefault="00664703" w:rsidP="002E2265">
      <w:pPr>
        <w:numPr>
          <w:ilvl w:val="2"/>
          <w:numId w:val="1"/>
        </w:numPr>
        <w:spacing w:after="0" w:line="240" w:lineRule="auto"/>
        <w:ind w:left="1276" w:hanging="709"/>
        <w:contextualSpacing/>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samaksu par laboratoriskajām pārbaudēm</w:t>
      </w:r>
      <w:r w:rsidRPr="00CB64BF">
        <w:t xml:space="preserve"> </w:t>
      </w:r>
      <w:r w:rsidRPr="00CB64BF">
        <w:rPr>
          <w:rFonts w:ascii="Times New Roman" w:eastAsia="Times New Roman" w:hAnsi="Times New Roman" w:cs="Times New Roman"/>
          <w:sz w:val="24"/>
          <w:szCs w:val="24"/>
        </w:rPr>
        <w:t>Pasūtītājs veic būvprojekta realizācijas laikā 1 (</w:t>
      </w:r>
      <w:r w:rsidRPr="00CB64BF">
        <w:rPr>
          <w:rFonts w:ascii="Times New Roman" w:eastAsia="Times New Roman" w:hAnsi="Times New Roman" w:cs="Times New Roman"/>
          <w:sz w:val="24"/>
          <w:szCs w:val="24"/>
        </w:rPr>
        <w:t>vienu) reizi mēnesī atbilstoši paveiktajam apjomam. Samaksu par attiecīgajā mēnesī veiktajām laboratoriskajām pārbaudēm</w:t>
      </w:r>
      <w:r w:rsidRPr="00CB64BF">
        <w:t xml:space="preserve"> </w:t>
      </w:r>
      <w:r w:rsidRPr="00CB64BF">
        <w:rPr>
          <w:rFonts w:ascii="Times New Roman" w:eastAsia="Times New Roman" w:hAnsi="Times New Roman" w:cs="Times New Roman"/>
          <w:sz w:val="24"/>
          <w:szCs w:val="24"/>
        </w:rPr>
        <w:t xml:space="preserve">Pasūtītājs veic </w:t>
      </w:r>
      <w:r w:rsidRPr="00CB64BF">
        <w:rPr>
          <w:rFonts w:ascii="Times New Roman" w:eastAsia="Times New Roman" w:hAnsi="Times New Roman" w:cs="Times New Roman"/>
          <w:b/>
          <w:sz w:val="24"/>
          <w:szCs w:val="24"/>
        </w:rPr>
        <w:t xml:space="preserve">30 (trīsdesmit) </w:t>
      </w:r>
      <w:r w:rsidRPr="00CB64BF">
        <w:rPr>
          <w:rFonts w:ascii="Times New Roman" w:eastAsia="Times New Roman" w:hAnsi="Times New Roman" w:cs="Times New Roman"/>
          <w:b/>
          <w:bCs/>
          <w:sz w:val="24"/>
          <w:szCs w:val="24"/>
        </w:rPr>
        <w:t>dienu</w:t>
      </w:r>
      <w:r w:rsidRPr="00CB64BF">
        <w:rPr>
          <w:rFonts w:ascii="Times New Roman" w:eastAsia="Times New Roman" w:hAnsi="Times New Roman" w:cs="Times New Roman"/>
          <w:sz w:val="24"/>
          <w:szCs w:val="24"/>
        </w:rPr>
        <w:t xml:space="preserve"> laikā no ikmēneša Darbu nodošanas-pieņemšanas akta abpusējas parakstīšanas un rēķina saņemšanas no</w:t>
      </w:r>
      <w:r w:rsidRPr="00CB64BF">
        <w:rPr>
          <w:rFonts w:ascii="Times New Roman" w:eastAsia="Times New Roman" w:hAnsi="Times New Roman" w:cs="Times New Roman"/>
          <w:sz w:val="24"/>
          <w:szCs w:val="24"/>
        </w:rPr>
        <w:t xml:space="preserve"> Izpildītāja dienas, kas iesniegts Līguma 3.12.punktā noteiktajā kārtībā</w:t>
      </w:r>
      <w:r w:rsidRPr="00CB64BF">
        <w:rPr>
          <w:rFonts w:ascii="Times New Roman" w:eastAsia="Times New Roman" w:hAnsi="Times New Roman" w:cs="Times New Roman"/>
          <w:sz w:val="24"/>
          <w:szCs w:val="24"/>
          <w:vertAlign w:val="superscript"/>
        </w:rPr>
        <w:t>1</w:t>
      </w:r>
      <w:r w:rsidRPr="00CB64BF">
        <w:rPr>
          <w:rFonts w:ascii="Times New Roman" w:eastAsia="Times New Roman" w:hAnsi="Times New Roman" w:cs="Times New Roman"/>
          <w:sz w:val="24"/>
          <w:szCs w:val="24"/>
        </w:rPr>
        <w:t>;</w:t>
      </w:r>
    </w:p>
    <w:p w14:paraId="5468DF36" w14:textId="77777777" w:rsidR="002E2265" w:rsidRPr="00CB64BF" w:rsidRDefault="00664703" w:rsidP="002E2265">
      <w:pPr>
        <w:pStyle w:val="Sarakstarindkopa"/>
        <w:numPr>
          <w:ilvl w:val="2"/>
          <w:numId w:val="1"/>
        </w:numPr>
        <w:ind w:left="1276" w:hanging="709"/>
        <w:jc w:val="both"/>
        <w:rPr>
          <w:lang w:val="lv-LV"/>
        </w:rPr>
      </w:pPr>
      <w:r w:rsidRPr="00CB64BF">
        <w:rPr>
          <w:lang w:val="lv-LV"/>
        </w:rPr>
        <w:t xml:space="preserve">atlikusī Līguma 3.2.1.punktā minētā summa tiek samaksāta </w:t>
      </w:r>
      <w:r w:rsidRPr="00CB64BF">
        <w:rPr>
          <w:b/>
          <w:lang w:val="lv-LV"/>
        </w:rPr>
        <w:t>30 (trīsdesmit) dienu</w:t>
      </w:r>
      <w:r w:rsidRPr="00CB64BF">
        <w:rPr>
          <w:lang w:val="lv-LV"/>
        </w:rPr>
        <w:t xml:space="preserve"> laikā pēc Objekta nodošanas ekspluatācijā, abpusēja darbu nodošanas-pieņemšanas akta parakstīšanas un rēķina saņemšanas no Izpildītāja dienas, kas iesniegts Līguma 3.12.punktā noteiktajā kārtībā.</w:t>
      </w:r>
    </w:p>
    <w:p w14:paraId="56480BD5" w14:textId="77777777" w:rsidR="002E2265" w:rsidRPr="00CB64BF" w:rsidRDefault="00664703" w:rsidP="002E2265">
      <w:pPr>
        <w:pStyle w:val="Sarakstarindkopa"/>
        <w:numPr>
          <w:ilvl w:val="1"/>
          <w:numId w:val="1"/>
        </w:numPr>
        <w:jc w:val="both"/>
        <w:rPr>
          <w:lang w:val="lv-LV"/>
        </w:rPr>
      </w:pPr>
      <w:r w:rsidRPr="00CB64BF">
        <w:rPr>
          <w:lang w:val="lv-LV"/>
        </w:rPr>
        <w:t xml:space="preserve"> Objekta būvdarbu apjoma izmaiņas neietekmē Darbu izmaksas.</w:t>
      </w:r>
    </w:p>
    <w:p w14:paraId="24FAD5D4" w14:textId="77777777" w:rsidR="002E2265" w:rsidRPr="00CB64BF" w:rsidRDefault="00664703" w:rsidP="002E2265">
      <w:pPr>
        <w:pStyle w:val="11Lgumam"/>
        <w:numPr>
          <w:ilvl w:val="1"/>
          <w:numId w:val="1"/>
        </w:numPr>
        <w:rPr>
          <w:lang w:val="lv-LV"/>
        </w:rPr>
      </w:pPr>
      <w:bookmarkStart w:id="9" w:name="_Ref512592506"/>
      <w:r w:rsidRPr="00CB64BF">
        <w:rPr>
          <w:lang w:val="lv-LV"/>
        </w:rPr>
        <w:t>Ja Darbu laiks pārsniedz Līguma 4.1.punktā norādīto būvdarbu izpildes termiņu, kurā netiek ieskaitīts būvdarbos noteiktā tehnoloģiskā pārtraukuma laiks un būvdarbu apturēšanas laiks:</w:t>
      </w:r>
      <w:bookmarkEnd w:id="9"/>
    </w:p>
    <w:p w14:paraId="45E9EBA0" w14:textId="77777777" w:rsidR="002E2265" w:rsidRPr="00CB64BF" w:rsidRDefault="00664703" w:rsidP="002E2265">
      <w:pPr>
        <w:pStyle w:val="111Lgumam"/>
        <w:numPr>
          <w:ilvl w:val="2"/>
          <w:numId w:val="1"/>
        </w:numPr>
      </w:pPr>
      <w:bookmarkStart w:id="10" w:name="_Ref512592254"/>
      <w:r w:rsidRPr="00CB64BF">
        <w:t xml:space="preserve">par Darbu veikšanu pirmajās 14 (četrpadsmit) dienās (neskaitot </w:t>
      </w:r>
      <w:r w:rsidRPr="00CB64BF">
        <w:t>tehnoloģiskā pārtraukuma un būvdarbu apturēšanas laiku), Pasūtītājs samaksu par nostrādātajām dienām neveic;</w:t>
      </w:r>
      <w:bookmarkEnd w:id="10"/>
    </w:p>
    <w:p w14:paraId="3A012926" w14:textId="77777777" w:rsidR="002E2265" w:rsidRPr="00CB64BF" w:rsidRDefault="00664703" w:rsidP="002E2265">
      <w:pPr>
        <w:pStyle w:val="111Lgumam"/>
        <w:numPr>
          <w:ilvl w:val="2"/>
          <w:numId w:val="1"/>
        </w:numPr>
      </w:pPr>
      <w:bookmarkStart w:id="11" w:name="_Ref512592461"/>
      <w:r w:rsidRPr="00CB64BF">
        <w:t>ja Darbi nav pabeigti Līguma 4.1.punktā norādītajā būvdarbu izpildes termiņā un Pasūtītājs uzdod Izpildītājam veikt papildu Darbus pēc Līguma 3.5.1</w:t>
      </w:r>
      <w:r w:rsidRPr="00CB64BF">
        <w:t>. punktā minētā termiņa, Pasūtītājs veic papildus apmaksu par Izpildītāja kvalitatīvi veiktajiem Darbiem, sākot ar nākamo dienu pēc Līguma 3.5.1. punktā noteiktā termiņa beigām. Darbu papildus apmaksas apmērs tiek aprēķināts proporcionālā (1/Līgumā paredzē</w:t>
      </w:r>
      <w:r w:rsidRPr="00CB64BF">
        <w:t>tais izpildes termiņš dienās) apmērā no Līguma 3.2.1.punktā norādītās summas, neieskaitot dienas, kad tiek noteikts tehnoloģiskais pārtraukums vai Darbu veikšana Objektā ir apturēta.</w:t>
      </w:r>
      <w:bookmarkEnd w:id="11"/>
      <w:r w:rsidRPr="00CB64BF">
        <w:t xml:space="preserve"> Šādā gadījumā Puses slēdz vienošanos pie Līguma. Šajā punktā noteiktās pa</w:t>
      </w:r>
      <w:r w:rsidRPr="00CB64BF">
        <w:t>pildus samaksas apjoms nevar pārsniegt 30% (trīsdesmit procentus) no Līguma 3.1.punktā noteiktās Līguma summas.</w:t>
      </w:r>
    </w:p>
    <w:p w14:paraId="59947058" w14:textId="77777777" w:rsidR="002E2265" w:rsidRPr="00CB64BF" w:rsidRDefault="00664703" w:rsidP="002E2265">
      <w:pPr>
        <w:pStyle w:val="111Lgumam"/>
        <w:numPr>
          <w:ilvl w:val="2"/>
          <w:numId w:val="1"/>
        </w:numPr>
      </w:pPr>
      <w:r w:rsidRPr="00CB64BF">
        <w:t>samaksu Līguma 3.5.2.punktā norādītajā gadījumā Pasūtītājs veic 30 (trīsdesmit) dienu laikā no ikmēneša Darbu nodošanas-pieņemšanas akta abpusēj</w:t>
      </w:r>
      <w:r w:rsidRPr="00CB64BF">
        <w:t>as parakstīšanas un rēķina saņemšanas no Izpildītāja dienas, kas iesniegts Līguma 3.12.punktā noteiktajā kārtībā, ieturot no izmaksājamas summas 10% (desmit procentus).</w:t>
      </w:r>
    </w:p>
    <w:p w14:paraId="2EA6BC22" w14:textId="77777777" w:rsidR="002E2265" w:rsidRPr="00CB64BF" w:rsidRDefault="00664703" w:rsidP="002E2265">
      <w:pPr>
        <w:pStyle w:val="Sarakstarindkopa"/>
        <w:numPr>
          <w:ilvl w:val="2"/>
          <w:numId w:val="1"/>
        </w:numPr>
        <w:jc w:val="both"/>
        <w:rPr>
          <w:lang w:val="lv-LV"/>
        </w:rPr>
      </w:pPr>
      <w:r w:rsidRPr="00CB64BF">
        <w:rPr>
          <w:rFonts w:eastAsia="Calibri"/>
          <w:lang w:val="lv-LV" w:eastAsia="x-none"/>
        </w:rPr>
        <w:t xml:space="preserve">saskaņā ar Līguma 3.5.3.punktu ieturētā summa tiek samaksāta </w:t>
      </w:r>
      <w:r w:rsidRPr="00CB64BF">
        <w:rPr>
          <w:lang w:val="lv-LV"/>
        </w:rPr>
        <w:t>30 (trīsdesmit</w:t>
      </w:r>
      <w:r w:rsidRPr="00CB64BF">
        <w:rPr>
          <w:rFonts w:eastAsia="Calibri"/>
          <w:lang w:val="lv-LV" w:eastAsia="x-none"/>
        </w:rPr>
        <w:t>) dienu laik</w:t>
      </w:r>
      <w:r w:rsidRPr="00CB64BF">
        <w:rPr>
          <w:rFonts w:eastAsia="Calibri"/>
          <w:lang w:val="lv-LV" w:eastAsia="x-none"/>
        </w:rPr>
        <w:t>ā pēc Objekta nodošanas ekspluatācijā, abpusēja darbu nodošanas-pieņemšanas akta parakstīšanas un rēķina saņemšanas no Izpildītāja dienas, kas iesniegts Līguma 3.12.punktā noteiktajā kārtībā.</w:t>
      </w:r>
    </w:p>
    <w:p w14:paraId="4D8C27DD" w14:textId="77777777" w:rsidR="002E2265" w:rsidRPr="00CB64BF" w:rsidRDefault="00664703" w:rsidP="002E2265">
      <w:pPr>
        <w:numPr>
          <w:ilvl w:val="1"/>
          <w:numId w:val="1"/>
        </w:numPr>
        <w:tabs>
          <w:tab w:val="clear" w:pos="360"/>
          <w:tab w:val="num" w:pos="567"/>
        </w:tabs>
        <w:spacing w:after="0" w:line="240" w:lineRule="auto"/>
        <w:ind w:left="567" w:hanging="567"/>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lastRenderedPageBreak/>
        <w:t>Ja Būvdarbu līgums tiek izbeigts pirms termiņa no Izpildītāja ne</w:t>
      </w:r>
      <w:r w:rsidRPr="00CB64BF">
        <w:rPr>
          <w:rFonts w:ascii="Times New Roman" w:eastAsia="Times New Roman" w:hAnsi="Times New Roman" w:cs="Times New Roman"/>
          <w:sz w:val="24"/>
          <w:szCs w:val="24"/>
        </w:rPr>
        <w:t xml:space="preserve">atkarīgu iemeslu dēļ un faktiskais Objekta būvdarbu laiks ir mazāks kā Būvdarbu līgumā noteiktais termiņš, un Darbi Objektā netiek turpināti, Pasūtītājs samaksu Izpildītājam par Darbiem veic proporcionāli Pasūtītāja pieņemtajiem būvdarbiem Objektā </w:t>
      </w:r>
      <w:r w:rsidRPr="00CB64BF">
        <w:rPr>
          <w:rFonts w:ascii="Times New Roman" w:eastAsia="Times New Roman" w:hAnsi="Times New Roman" w:cs="Times New Roman"/>
          <w:b/>
          <w:sz w:val="24"/>
          <w:szCs w:val="24"/>
        </w:rPr>
        <w:t>30 (trīs</w:t>
      </w:r>
      <w:r w:rsidRPr="00CB64BF">
        <w:rPr>
          <w:rFonts w:ascii="Times New Roman" w:eastAsia="Times New Roman" w:hAnsi="Times New Roman" w:cs="Times New Roman"/>
          <w:b/>
          <w:sz w:val="24"/>
          <w:szCs w:val="24"/>
        </w:rPr>
        <w:t>desmit) dienu laikā</w:t>
      </w:r>
      <w:r w:rsidRPr="00CB64BF">
        <w:rPr>
          <w:rFonts w:ascii="Times New Roman" w:eastAsia="Times New Roman" w:hAnsi="Times New Roman" w:cs="Times New Roman"/>
          <w:sz w:val="24"/>
          <w:szCs w:val="24"/>
        </w:rPr>
        <w:t xml:space="preserve"> pēc Darbu nodošanas-pieņemšanas akta abpusējas parakstīšanas un rēķina saņemšanas dienas, kas iesniegts Līguma 3.12.punktā norādītajā kārtībā.</w:t>
      </w:r>
    </w:p>
    <w:p w14:paraId="14E21604" w14:textId="77777777" w:rsidR="002E2265" w:rsidRPr="00CB64BF" w:rsidRDefault="00664703" w:rsidP="002E2265">
      <w:pPr>
        <w:numPr>
          <w:ilvl w:val="1"/>
          <w:numId w:val="1"/>
        </w:numPr>
        <w:tabs>
          <w:tab w:val="num" w:pos="567"/>
        </w:tabs>
        <w:spacing w:after="0" w:line="240" w:lineRule="auto"/>
        <w:ind w:left="567" w:hanging="567"/>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 xml:space="preserve">   Ja Objekta būvdarbu izpildei tiek noteikts tehnoloģiskais pārtraukums (būvdarbi netiek vei</w:t>
      </w:r>
      <w:r w:rsidRPr="00CB64BF">
        <w:rPr>
          <w:rFonts w:ascii="Times New Roman" w:eastAsia="Times New Roman" w:hAnsi="Times New Roman" w:cs="Times New Roman"/>
          <w:sz w:val="24"/>
          <w:szCs w:val="24"/>
        </w:rPr>
        <w:t xml:space="preserve">kti) un Darbi Objektā netiek veikti, samaksu, kas nepārsniedz 90% (deviņdesmit procentus) no Līguma summas, Pasūtītājs veic proporcionāli Pasūtītāja pieņemtajiem būvdarbiem Objektā </w:t>
      </w:r>
      <w:r w:rsidRPr="00CB64BF">
        <w:rPr>
          <w:rFonts w:ascii="Times New Roman" w:eastAsia="Times New Roman" w:hAnsi="Times New Roman" w:cs="Times New Roman"/>
          <w:b/>
          <w:sz w:val="24"/>
          <w:szCs w:val="24"/>
        </w:rPr>
        <w:t>30 (trīsdesmit) dienu</w:t>
      </w:r>
      <w:r w:rsidRPr="00CB64BF">
        <w:rPr>
          <w:rFonts w:ascii="Times New Roman" w:eastAsia="Times New Roman" w:hAnsi="Times New Roman" w:cs="Times New Roman"/>
          <w:sz w:val="24"/>
          <w:szCs w:val="24"/>
        </w:rPr>
        <w:t xml:space="preserve"> laikā pēc akta par tehnoloģisko pārtraukumu abpusējas</w:t>
      </w:r>
      <w:r w:rsidRPr="00CB64BF">
        <w:rPr>
          <w:rFonts w:ascii="Times New Roman" w:eastAsia="Times New Roman" w:hAnsi="Times New Roman" w:cs="Times New Roman"/>
          <w:sz w:val="24"/>
          <w:szCs w:val="24"/>
        </w:rPr>
        <w:t xml:space="preserve"> parakstīšanas dienas un rēķina saņemšanas, kas iesniegts Līguma 3.12.punktā norādītajā kārtībā.</w:t>
      </w:r>
    </w:p>
    <w:p w14:paraId="40734AEE" w14:textId="77777777" w:rsidR="002E2265" w:rsidRPr="00CB64BF" w:rsidRDefault="00664703" w:rsidP="002E2265">
      <w:pPr>
        <w:numPr>
          <w:ilvl w:val="1"/>
          <w:numId w:val="1"/>
        </w:numPr>
        <w:tabs>
          <w:tab w:val="clear" w:pos="360"/>
          <w:tab w:val="num" w:pos="502"/>
          <w:tab w:val="num" w:pos="567"/>
        </w:tabs>
        <w:spacing w:after="0" w:line="240" w:lineRule="auto"/>
        <w:ind w:left="567" w:hanging="567"/>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 xml:space="preserve"> Nosakot samaksas kārtību un apmēru, tiek ņemti vērā Līguma 3.6. un 3.7.punktu nosacījumi, kā arī ieturēti aprēķinātie līgumsodi, ja tādi Izpildītājam ir aprēķ</w:t>
      </w:r>
      <w:r w:rsidRPr="00CB64BF">
        <w:rPr>
          <w:rFonts w:ascii="Times New Roman" w:eastAsia="Times New Roman" w:hAnsi="Times New Roman" w:cs="Times New Roman"/>
          <w:sz w:val="24"/>
          <w:szCs w:val="24"/>
        </w:rPr>
        <w:t>ināti saskaņā ar Līguma noteikumiem.</w:t>
      </w:r>
    </w:p>
    <w:p w14:paraId="220E5E23" w14:textId="77777777" w:rsidR="002E2265" w:rsidRPr="00CB64BF" w:rsidRDefault="00664703" w:rsidP="002E2265">
      <w:pPr>
        <w:numPr>
          <w:ilvl w:val="1"/>
          <w:numId w:val="1"/>
        </w:numPr>
        <w:tabs>
          <w:tab w:val="clear" w:pos="360"/>
          <w:tab w:val="num" w:pos="502"/>
          <w:tab w:val="num" w:pos="567"/>
        </w:tabs>
        <w:spacing w:after="0" w:line="240" w:lineRule="auto"/>
        <w:ind w:left="567" w:hanging="567"/>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 xml:space="preserve"> Visi maksājumi tiek veikti ar pārskaitījumu uz Līgumā norādīto Izpildītāja maksājumu kontu.</w:t>
      </w:r>
    </w:p>
    <w:p w14:paraId="1C3E17BE" w14:textId="77777777" w:rsidR="002E2265" w:rsidRPr="00CB64BF" w:rsidRDefault="00664703" w:rsidP="002E2265">
      <w:pPr>
        <w:numPr>
          <w:ilvl w:val="1"/>
          <w:numId w:val="1"/>
        </w:numPr>
        <w:tabs>
          <w:tab w:val="clear" w:pos="360"/>
          <w:tab w:val="num" w:pos="502"/>
          <w:tab w:val="num" w:pos="567"/>
        </w:tabs>
        <w:spacing w:after="0" w:line="240" w:lineRule="auto"/>
        <w:ind w:left="567" w:hanging="567"/>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 xml:space="preserve"> Noformējot elektronisko rēķinu, Izpildītājs tajā norāda šādu informāciju:</w:t>
      </w:r>
    </w:p>
    <w:p w14:paraId="5BF5A3E5" w14:textId="22ED5366" w:rsidR="00BF4E40" w:rsidRPr="00CB64BF" w:rsidRDefault="00664703" w:rsidP="00BF4E40">
      <w:pPr>
        <w:spacing w:after="0" w:line="240" w:lineRule="auto"/>
        <w:ind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799D7D87" w14:textId="77777777" w:rsidR="002E2265" w:rsidRPr="00CB64BF" w:rsidRDefault="00664703" w:rsidP="00AD6531">
      <w:pPr>
        <w:pStyle w:val="Sarakstarindkopa"/>
        <w:numPr>
          <w:ilvl w:val="1"/>
          <w:numId w:val="1"/>
        </w:numPr>
        <w:tabs>
          <w:tab w:val="clear" w:pos="360"/>
          <w:tab w:val="num" w:pos="567"/>
        </w:tabs>
        <w:ind w:left="567" w:hanging="567"/>
        <w:jc w:val="both"/>
        <w:rPr>
          <w:lang w:val="lv-LV"/>
        </w:rPr>
      </w:pPr>
      <w:r w:rsidRPr="00CB64BF">
        <w:rPr>
          <w:lang w:val="lv-LV"/>
        </w:rPr>
        <w:t xml:space="preserve">Maksājumi tiek veikti pēc tam, kad Izpildītājs iesniedzis rēķinu Līguma 3.12.punktā noteiktajā kārtībā un citus Līgumā noteiktos nepieciešamos dokumentus vai arī iestājies kāds cits Līgumā minētais nosacījums. </w:t>
      </w:r>
    </w:p>
    <w:p w14:paraId="29E58F1E" w14:textId="77777777" w:rsidR="002E2265" w:rsidRPr="00CB64BF" w:rsidRDefault="00664703" w:rsidP="002E2265">
      <w:pPr>
        <w:numPr>
          <w:ilvl w:val="1"/>
          <w:numId w:val="1"/>
        </w:numPr>
        <w:tabs>
          <w:tab w:val="clear" w:pos="360"/>
          <w:tab w:val="num" w:pos="502"/>
        </w:tabs>
        <w:spacing w:after="0" w:line="240" w:lineRule="auto"/>
        <w:ind w:left="502" w:hanging="502"/>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 xml:space="preserve">Rēķina formāts </w:t>
      </w:r>
      <w:r w:rsidRPr="00CB64BF">
        <w:rPr>
          <w:rFonts w:ascii="Times New Roman" w:eastAsia="Times New Roman" w:hAnsi="Times New Roman" w:cs="Times New Roman"/>
          <w:sz w:val="24"/>
          <w:szCs w:val="24"/>
        </w:rPr>
        <w:t>un iesniegšanas kārtība:</w:t>
      </w:r>
    </w:p>
    <w:p w14:paraId="66B03B1A" w14:textId="77777777" w:rsidR="002E2265" w:rsidRPr="00CB64BF" w:rsidRDefault="00664703" w:rsidP="002E2265">
      <w:pPr>
        <w:numPr>
          <w:ilvl w:val="2"/>
          <w:numId w:val="1"/>
        </w:numPr>
        <w:spacing w:after="0" w:line="240" w:lineRule="auto"/>
        <w:ind w:left="1276" w:hanging="709"/>
        <w:contextualSpacing/>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 xml:space="preserve">Izpildītājs sagatavo grāmatvedības attaisnojuma dokumentus elektroniskā formātā (turpmāk – elektronisks rēķins) atbilstoši Rīgas valstspilsētas pašvaldības portālā </w:t>
      </w:r>
      <w:hyperlink r:id="rId9" w:history="1">
        <w:r w:rsidRPr="00CB64BF">
          <w:rPr>
            <w:rFonts w:ascii="Times New Roman" w:eastAsia="Times New Roman" w:hAnsi="Times New Roman" w:cs="Times New Roman"/>
            <w:sz w:val="24"/>
            <w:szCs w:val="24"/>
            <w:u w:val="single"/>
          </w:rPr>
          <w:t>www.eriga.lv</w:t>
        </w:r>
      </w:hyperlink>
      <w:r w:rsidRPr="00CB64BF">
        <w:rPr>
          <w:rFonts w:ascii="Times New Roman" w:eastAsia="Times New Roman" w:hAnsi="Times New Roman" w:cs="Times New Roman"/>
          <w:sz w:val="24"/>
          <w:szCs w:val="24"/>
        </w:rPr>
        <w:t xml:space="preserve"> (turpmāk - portāls</w:t>
      </w:r>
      <w:r w:rsidRPr="00CB64BF">
        <w:rPr>
          <w:rFonts w:ascii="Times New Roman" w:eastAsia="Times New Roman" w:hAnsi="Times New Roman" w:cs="Times New Roman"/>
          <w:sz w:val="24"/>
          <w:szCs w:val="24"/>
        </w:rPr>
        <w:t xml:space="preserve">) sadaļā </w:t>
      </w:r>
      <w:r w:rsidR="00532FDB" w:rsidRPr="00CB64BF">
        <w:rPr>
          <w:rFonts w:ascii="Times New Roman" w:eastAsia="Times New Roman" w:hAnsi="Times New Roman" w:cs="Times New Roman"/>
          <w:sz w:val="24"/>
          <w:szCs w:val="24"/>
        </w:rPr>
        <w:t>“</w:t>
      </w:r>
      <w:r w:rsidRPr="00CB64BF">
        <w:rPr>
          <w:rFonts w:ascii="Times New Roman" w:eastAsia="Times New Roman" w:hAnsi="Times New Roman" w:cs="Times New Roman"/>
          <w:sz w:val="24"/>
          <w:szCs w:val="24"/>
        </w:rPr>
        <w:t>Rēķinu iesniegšana” norādītajai informācijai par elektroniskā rēķina formātu.</w:t>
      </w:r>
    </w:p>
    <w:p w14:paraId="11D8400C" w14:textId="77777777" w:rsidR="002E2265" w:rsidRPr="00CB64BF" w:rsidRDefault="00664703" w:rsidP="002E2265">
      <w:pPr>
        <w:numPr>
          <w:ilvl w:val="2"/>
          <w:numId w:val="1"/>
        </w:numPr>
        <w:spacing w:after="0" w:line="240" w:lineRule="auto"/>
        <w:ind w:left="1276" w:hanging="709"/>
        <w:contextualSpacing/>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Elektroniskos rēķinus apmaksai Izpildītājs iesniedz Pasūtītājam, izvēloties  vienu no šādiem rēķina piegādes kanāliem:</w:t>
      </w:r>
    </w:p>
    <w:p w14:paraId="301DB98B" w14:textId="77777777" w:rsidR="002E2265" w:rsidRPr="00CB64BF" w:rsidRDefault="00664703" w:rsidP="002E2265">
      <w:pPr>
        <w:numPr>
          <w:ilvl w:val="3"/>
          <w:numId w:val="1"/>
        </w:numPr>
        <w:spacing w:after="0" w:line="240" w:lineRule="auto"/>
        <w:ind w:left="2127" w:hanging="851"/>
        <w:contextualSpacing/>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izveido programmatūru datu apmaiņai starp Izpildī</w:t>
      </w:r>
      <w:r w:rsidRPr="00CB64BF">
        <w:rPr>
          <w:rFonts w:ascii="Times New Roman" w:eastAsia="Times New Roman" w:hAnsi="Times New Roman" w:cs="Times New Roman"/>
          <w:sz w:val="24"/>
          <w:szCs w:val="24"/>
        </w:rPr>
        <w:t>tāja norēķinu sistēmu un pašvaldības vienoto informācijas sistēmu (WEB API);</w:t>
      </w:r>
    </w:p>
    <w:p w14:paraId="7F63D146" w14:textId="77777777" w:rsidR="002E2265" w:rsidRPr="00CB64BF" w:rsidRDefault="00664703" w:rsidP="002E2265">
      <w:pPr>
        <w:numPr>
          <w:ilvl w:val="3"/>
          <w:numId w:val="1"/>
        </w:numPr>
        <w:spacing w:after="0" w:line="240" w:lineRule="auto"/>
        <w:ind w:left="2127" w:hanging="851"/>
        <w:contextualSpacing/>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 xml:space="preserve">augšupielādē rēķinu failus portālā </w:t>
      </w:r>
      <w:hyperlink r:id="rId10" w:history="1">
        <w:r w:rsidRPr="00CB64BF">
          <w:rPr>
            <w:rFonts w:ascii="Times New Roman" w:eastAsia="Times New Roman" w:hAnsi="Times New Roman" w:cs="Times New Roman"/>
            <w:sz w:val="24"/>
            <w:szCs w:val="24"/>
            <w:u w:val="single"/>
          </w:rPr>
          <w:t>www.eriga.lv</w:t>
        </w:r>
      </w:hyperlink>
      <w:r w:rsidRPr="00CB64BF">
        <w:rPr>
          <w:rFonts w:ascii="Times New Roman" w:eastAsia="Times New Roman" w:hAnsi="Times New Roman" w:cs="Times New Roman"/>
          <w:sz w:val="24"/>
          <w:szCs w:val="24"/>
        </w:rPr>
        <w:t xml:space="preserve"> atbilstoši portālā </w:t>
      </w:r>
      <w:hyperlink r:id="rId11" w:history="1">
        <w:r w:rsidRPr="00CB64BF">
          <w:rPr>
            <w:rFonts w:ascii="Times New Roman" w:eastAsia="Times New Roman" w:hAnsi="Times New Roman" w:cs="Times New Roman"/>
            <w:sz w:val="24"/>
            <w:szCs w:val="24"/>
            <w:u w:val="single"/>
          </w:rPr>
          <w:t>www.eriga.lv</w:t>
        </w:r>
      </w:hyperlink>
      <w:r w:rsidRPr="00CB64BF">
        <w:rPr>
          <w:rFonts w:ascii="Times New Roman" w:eastAsia="Times New Roman" w:hAnsi="Times New Roman" w:cs="Times New Roman"/>
          <w:sz w:val="24"/>
          <w:szCs w:val="24"/>
        </w:rPr>
        <w:t xml:space="preserve"> sadaļā </w:t>
      </w:r>
      <w:r w:rsidR="00532FDB" w:rsidRPr="00CB64BF">
        <w:rPr>
          <w:rFonts w:ascii="Times New Roman" w:eastAsia="Times New Roman" w:hAnsi="Times New Roman" w:cs="Times New Roman"/>
          <w:sz w:val="24"/>
          <w:szCs w:val="24"/>
        </w:rPr>
        <w:t>“</w:t>
      </w:r>
      <w:r w:rsidRPr="00CB64BF">
        <w:rPr>
          <w:rFonts w:ascii="Times New Roman" w:eastAsia="Times New Roman" w:hAnsi="Times New Roman" w:cs="Times New Roman"/>
          <w:sz w:val="24"/>
          <w:szCs w:val="24"/>
        </w:rPr>
        <w:t>Rēķinu iesniegšana”</w:t>
      </w:r>
      <w:r w:rsidRPr="00CB64BF">
        <w:rPr>
          <w:rFonts w:ascii="Times New Roman" w:eastAsia="Times New Roman" w:hAnsi="Times New Roman" w:cs="Times New Roman"/>
          <w:sz w:val="24"/>
          <w:szCs w:val="24"/>
        </w:rPr>
        <w:t xml:space="preserve"> norādītajai informācijai par failu augšupielādi XML formātā;</w:t>
      </w:r>
    </w:p>
    <w:p w14:paraId="33606B15" w14:textId="77777777" w:rsidR="002E2265" w:rsidRPr="00CB64BF" w:rsidRDefault="00664703" w:rsidP="002E2265">
      <w:pPr>
        <w:numPr>
          <w:ilvl w:val="3"/>
          <w:numId w:val="1"/>
        </w:numPr>
        <w:spacing w:after="0" w:line="240" w:lineRule="auto"/>
        <w:ind w:left="2127" w:hanging="851"/>
        <w:contextualSpacing/>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 xml:space="preserve">izmanto manuālu rēķina informācijas ievades </w:t>
      </w:r>
      <w:proofErr w:type="spellStart"/>
      <w:r w:rsidRPr="00CB64BF">
        <w:rPr>
          <w:rFonts w:ascii="Times New Roman" w:eastAsia="Times New Roman" w:hAnsi="Times New Roman" w:cs="Times New Roman"/>
          <w:sz w:val="24"/>
          <w:szCs w:val="24"/>
        </w:rPr>
        <w:t>Web</w:t>
      </w:r>
      <w:proofErr w:type="spellEnd"/>
      <w:r w:rsidRPr="00CB64BF">
        <w:rPr>
          <w:rFonts w:ascii="Times New Roman" w:eastAsia="Times New Roman" w:hAnsi="Times New Roman" w:cs="Times New Roman"/>
          <w:sz w:val="24"/>
          <w:szCs w:val="24"/>
        </w:rPr>
        <w:t xml:space="preserve"> formu portālā </w:t>
      </w:r>
      <w:hyperlink r:id="rId12" w:history="1">
        <w:r w:rsidRPr="00CB64BF">
          <w:rPr>
            <w:rStyle w:val="Hipersaite"/>
            <w:rFonts w:ascii="Times New Roman" w:eastAsia="Times New Roman" w:hAnsi="Times New Roman" w:cs="Times New Roman"/>
            <w:sz w:val="24"/>
            <w:szCs w:val="24"/>
          </w:rPr>
          <w:t>www.eriga.lv</w:t>
        </w:r>
      </w:hyperlink>
      <w:r w:rsidRPr="00CB64BF">
        <w:rPr>
          <w:rFonts w:ascii="Times New Roman" w:eastAsia="Times New Roman" w:hAnsi="Times New Roman" w:cs="Times New Roman"/>
          <w:sz w:val="24"/>
          <w:szCs w:val="24"/>
        </w:rPr>
        <w:t xml:space="preserve"> sadaļā </w:t>
      </w:r>
      <w:r w:rsidR="00532FDB" w:rsidRPr="00CB64BF">
        <w:rPr>
          <w:rFonts w:ascii="Times New Roman" w:eastAsia="Times New Roman" w:hAnsi="Times New Roman" w:cs="Times New Roman"/>
          <w:sz w:val="24"/>
          <w:szCs w:val="24"/>
        </w:rPr>
        <w:t>“</w:t>
      </w:r>
      <w:r w:rsidRPr="00CB64BF">
        <w:rPr>
          <w:rFonts w:ascii="Times New Roman" w:eastAsia="Times New Roman" w:hAnsi="Times New Roman" w:cs="Times New Roman"/>
          <w:sz w:val="24"/>
          <w:szCs w:val="24"/>
        </w:rPr>
        <w:t>Rēķinu iesniegšana” .</w:t>
      </w:r>
    </w:p>
    <w:p w14:paraId="14F8D9D3" w14:textId="77777777" w:rsidR="002E2265" w:rsidRPr="00CB64BF" w:rsidRDefault="00664703" w:rsidP="002E2265">
      <w:pPr>
        <w:numPr>
          <w:ilvl w:val="2"/>
          <w:numId w:val="1"/>
        </w:numPr>
        <w:spacing w:after="0" w:line="240" w:lineRule="auto"/>
        <w:ind w:left="1276" w:hanging="709"/>
        <w:contextualSpacing/>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Līgumā noteiktā kārtībā iesniegts elektronisks rēķins</w:t>
      </w:r>
      <w:r w:rsidRPr="00CB64BF">
        <w:rPr>
          <w:rFonts w:ascii="Times New Roman" w:eastAsia="Times New Roman" w:hAnsi="Times New Roman" w:cs="Times New Roman"/>
          <w:sz w:val="24"/>
          <w:szCs w:val="24"/>
        </w:rPr>
        <w:t xml:space="preserve"> nodrošina Pusēm elektroniskā rēķina izcelsmes autentiskumu un satura integritāti.</w:t>
      </w:r>
    </w:p>
    <w:p w14:paraId="29C93B49" w14:textId="77777777" w:rsidR="002E2265" w:rsidRPr="00CB64BF" w:rsidRDefault="00664703" w:rsidP="002E2265">
      <w:pPr>
        <w:numPr>
          <w:ilvl w:val="1"/>
          <w:numId w:val="1"/>
        </w:numPr>
        <w:tabs>
          <w:tab w:val="clear" w:pos="360"/>
          <w:tab w:val="num" w:pos="502"/>
        </w:tabs>
        <w:spacing w:after="0" w:line="240" w:lineRule="auto"/>
        <w:ind w:left="567" w:hanging="567"/>
        <w:contextualSpacing/>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 xml:space="preserve"> Apmaksas termiņu skaita no dienas, kad Izpildītājs, atbilstoši portālā </w:t>
      </w:r>
      <w:hyperlink r:id="rId13" w:history="1">
        <w:r w:rsidRPr="00CB64BF">
          <w:rPr>
            <w:rFonts w:ascii="Times New Roman" w:eastAsia="Times New Roman" w:hAnsi="Times New Roman" w:cs="Times New Roman"/>
            <w:sz w:val="24"/>
            <w:szCs w:val="24"/>
            <w:u w:val="single"/>
          </w:rPr>
          <w:t>www.eriga.lv</w:t>
        </w:r>
      </w:hyperlink>
      <w:r w:rsidRPr="00CB64BF">
        <w:rPr>
          <w:rFonts w:ascii="Times New Roman" w:eastAsia="Times New Roman" w:hAnsi="Times New Roman" w:cs="Times New Roman"/>
          <w:sz w:val="24"/>
          <w:szCs w:val="24"/>
        </w:rPr>
        <w:t xml:space="preserve"> sadaļā </w:t>
      </w:r>
      <w:r w:rsidR="00532FDB" w:rsidRPr="00CB64BF">
        <w:rPr>
          <w:rFonts w:ascii="Times New Roman" w:eastAsia="Times New Roman" w:hAnsi="Times New Roman" w:cs="Times New Roman"/>
          <w:sz w:val="24"/>
          <w:szCs w:val="24"/>
        </w:rPr>
        <w:t>“</w:t>
      </w:r>
      <w:r w:rsidRPr="00CB64BF">
        <w:rPr>
          <w:rFonts w:ascii="Times New Roman" w:eastAsia="Times New Roman" w:hAnsi="Times New Roman" w:cs="Times New Roman"/>
          <w:sz w:val="24"/>
          <w:szCs w:val="24"/>
        </w:rPr>
        <w:t xml:space="preserve">Rēķinu iesniegšana” norādītajai </w:t>
      </w:r>
      <w:r w:rsidRPr="00CB64BF">
        <w:rPr>
          <w:rFonts w:ascii="Times New Roman" w:eastAsia="Times New Roman" w:hAnsi="Times New Roman" w:cs="Times New Roman"/>
          <w:sz w:val="24"/>
          <w:szCs w:val="24"/>
        </w:rPr>
        <w:t>informācijai par elektroniskā rēķina formātu, ir iesniedzis Pasūtītājam elektronisku rēķinu, ar nosacījumu, ka Izpildītājs ir iesniedzis pareizi, atbilstoši Līguma nosacījumiem, aizpildītu elektronisko rēķinu un Pasūtītājs to ir pieņēmis apmaksai.</w:t>
      </w:r>
    </w:p>
    <w:p w14:paraId="27F42BE0" w14:textId="77777777" w:rsidR="002E2265" w:rsidRPr="00CB64BF" w:rsidRDefault="00664703" w:rsidP="002E2265">
      <w:pPr>
        <w:numPr>
          <w:ilvl w:val="1"/>
          <w:numId w:val="1"/>
        </w:numPr>
        <w:tabs>
          <w:tab w:val="clear" w:pos="360"/>
          <w:tab w:val="num" w:pos="502"/>
        </w:tabs>
        <w:spacing w:after="0" w:line="240" w:lineRule="auto"/>
        <w:ind w:left="567" w:hanging="567"/>
        <w:contextualSpacing/>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 xml:space="preserve"> Izpildī</w:t>
      </w:r>
      <w:r w:rsidRPr="00CB64BF">
        <w:rPr>
          <w:rFonts w:ascii="Times New Roman" w:eastAsia="Times New Roman" w:hAnsi="Times New Roman" w:cs="Times New Roman"/>
          <w:sz w:val="24"/>
          <w:szCs w:val="24"/>
        </w:rPr>
        <w:t xml:space="preserve">tājam ir pienākums portālā </w:t>
      </w:r>
      <w:hyperlink r:id="rId14" w:history="1">
        <w:r w:rsidRPr="00CB64BF">
          <w:rPr>
            <w:rFonts w:ascii="Times New Roman" w:eastAsia="Times New Roman" w:hAnsi="Times New Roman" w:cs="Times New Roman"/>
            <w:sz w:val="24"/>
            <w:szCs w:val="24"/>
            <w:u w:val="single"/>
          </w:rPr>
          <w:t>www.eriga.lv</w:t>
        </w:r>
      </w:hyperlink>
      <w:r w:rsidRPr="00CB64BF">
        <w:rPr>
          <w:rFonts w:ascii="Times New Roman" w:eastAsia="Times New Roman" w:hAnsi="Times New Roman" w:cs="Times New Roman"/>
          <w:sz w:val="24"/>
          <w:szCs w:val="24"/>
        </w:rPr>
        <w:t xml:space="preserve"> sekot līdzi iesniegtā elektroniskā rēķina apstrādes statusam.</w:t>
      </w:r>
    </w:p>
    <w:p w14:paraId="5D43E75F" w14:textId="77777777" w:rsidR="002E2265" w:rsidRPr="00CB64BF" w:rsidRDefault="00664703" w:rsidP="002E2265">
      <w:pPr>
        <w:numPr>
          <w:ilvl w:val="1"/>
          <w:numId w:val="1"/>
        </w:numPr>
        <w:tabs>
          <w:tab w:val="clear" w:pos="360"/>
          <w:tab w:val="num" w:pos="502"/>
        </w:tabs>
        <w:spacing w:after="0" w:line="240" w:lineRule="auto"/>
        <w:ind w:left="567" w:hanging="567"/>
        <w:contextualSpacing/>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 xml:space="preserve"> Ja Izpildītājs ir iesniedzis nepareizi aizpildītu un/vai Līguma nosacījumiem neatbilstošu elektronisko rēķinu, Pasūtī</w:t>
      </w:r>
      <w:r w:rsidRPr="00CB64BF">
        <w:rPr>
          <w:rFonts w:ascii="Times New Roman" w:eastAsia="Times New Roman" w:hAnsi="Times New Roman" w:cs="Times New Roman"/>
          <w:sz w:val="24"/>
          <w:szCs w:val="24"/>
        </w:rPr>
        <w:t xml:space="preserve">tājs šādu rēķinu apmaksai nepieņem un neakceptē. Izpildītājam </w:t>
      </w:r>
      <w:r w:rsidRPr="00CB64BF">
        <w:rPr>
          <w:rFonts w:ascii="Times New Roman" w:eastAsia="Times New Roman" w:hAnsi="Times New Roman" w:cs="Times New Roman"/>
          <w:sz w:val="24"/>
          <w:szCs w:val="24"/>
        </w:rPr>
        <w:lastRenderedPageBreak/>
        <w:t>ir pienākums iesniegt atkārtoti pareizi un Līguma nosacījumiem atbilstoši aizpildītu elektronisko rēķinu. Šādā situācijā, elektroniskā rēķina apmaksas termiņu skaita no dienas, kad Izpildītājs i</w:t>
      </w:r>
      <w:r w:rsidRPr="00CB64BF">
        <w:rPr>
          <w:rFonts w:ascii="Times New Roman" w:eastAsia="Times New Roman" w:hAnsi="Times New Roman" w:cs="Times New Roman"/>
          <w:sz w:val="24"/>
          <w:szCs w:val="24"/>
        </w:rPr>
        <w:t>r iesniedzis atkārtoto elektronisko rēķinu.</w:t>
      </w:r>
    </w:p>
    <w:p w14:paraId="11100DCB" w14:textId="77777777" w:rsidR="002E2265" w:rsidRPr="00CB64BF" w:rsidRDefault="002E2265" w:rsidP="002E2265">
      <w:pPr>
        <w:spacing w:after="0" w:line="240" w:lineRule="auto"/>
        <w:contextualSpacing/>
        <w:jc w:val="both"/>
        <w:rPr>
          <w:rFonts w:ascii="Times New Roman" w:eastAsia="Times New Roman" w:hAnsi="Times New Roman" w:cs="Times New Roman"/>
          <w:sz w:val="24"/>
          <w:szCs w:val="24"/>
        </w:rPr>
      </w:pPr>
    </w:p>
    <w:p w14:paraId="2FEDD5E6" w14:textId="77777777" w:rsidR="002E2265" w:rsidRPr="00CB64BF" w:rsidRDefault="00664703" w:rsidP="002E2265">
      <w:pPr>
        <w:numPr>
          <w:ilvl w:val="0"/>
          <w:numId w:val="1"/>
        </w:numPr>
        <w:spacing w:after="0" w:line="240" w:lineRule="auto"/>
        <w:contextualSpacing/>
        <w:jc w:val="center"/>
        <w:rPr>
          <w:rFonts w:ascii="Times New Roman" w:eastAsia="Times New Roman" w:hAnsi="Times New Roman" w:cs="Times New Roman"/>
          <w:b/>
          <w:sz w:val="24"/>
          <w:szCs w:val="24"/>
        </w:rPr>
      </w:pPr>
      <w:r w:rsidRPr="00CB64BF">
        <w:rPr>
          <w:rFonts w:ascii="Times New Roman" w:eastAsia="Times New Roman" w:hAnsi="Times New Roman" w:cs="Times New Roman"/>
          <w:b/>
          <w:bCs/>
          <w:sz w:val="24"/>
          <w:szCs w:val="24"/>
        </w:rPr>
        <w:t>Termiņi</w:t>
      </w:r>
    </w:p>
    <w:p w14:paraId="5233B863" w14:textId="77777777" w:rsidR="002E2265" w:rsidRPr="00CB64BF" w:rsidRDefault="00664703" w:rsidP="002E2265">
      <w:pPr>
        <w:numPr>
          <w:ilvl w:val="1"/>
          <w:numId w:val="1"/>
        </w:numPr>
        <w:tabs>
          <w:tab w:val="clear" w:pos="360"/>
          <w:tab w:val="num" w:pos="502"/>
        </w:tabs>
        <w:spacing w:after="0" w:line="240" w:lineRule="auto"/>
        <w:ind w:left="567" w:hanging="567"/>
        <w:contextualSpacing/>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 xml:space="preserve">Darbi jāuzsāk no Pasūtītāja rakstiska paziņojuma par finansējuma Darbu izpildei pieejamību un jāveic visā būvdarbu periodā līdz Objekta nodošanai ekspluatācijā </w:t>
      </w:r>
      <w:r w:rsidRPr="00CB64BF">
        <w:rPr>
          <w:rFonts w:ascii="Times New Roman" w:eastAsia="Times New Roman" w:hAnsi="Times New Roman" w:cs="Times New Roman"/>
          <w:i/>
          <w:sz w:val="24"/>
          <w:szCs w:val="24"/>
        </w:rPr>
        <w:t xml:space="preserve">(orientējošais būvuzraudzības laiks – </w:t>
      </w:r>
      <w:r w:rsidR="00532FDB" w:rsidRPr="00CB64BF">
        <w:rPr>
          <w:rFonts w:ascii="Times New Roman" w:eastAsia="Times New Roman" w:hAnsi="Times New Roman" w:cs="Times New Roman"/>
          <w:i/>
          <w:sz w:val="24"/>
          <w:szCs w:val="24"/>
        </w:rPr>
        <w:t>ne ilgāk kā 24 mēneši (720 kalendārās dienas) skaitot no būvdarbu uzsākšanas dienas).</w:t>
      </w:r>
    </w:p>
    <w:p w14:paraId="25359405" w14:textId="77777777" w:rsidR="002E2265" w:rsidRPr="00CB64BF" w:rsidRDefault="00664703" w:rsidP="002E2265">
      <w:pPr>
        <w:numPr>
          <w:ilvl w:val="1"/>
          <w:numId w:val="1"/>
        </w:numPr>
        <w:tabs>
          <w:tab w:val="clear" w:pos="360"/>
          <w:tab w:val="num" w:pos="502"/>
        </w:tabs>
        <w:spacing w:after="0" w:line="240" w:lineRule="auto"/>
        <w:ind w:left="567" w:hanging="567"/>
        <w:contextualSpacing/>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 xml:space="preserve">Izpildītājam </w:t>
      </w:r>
      <w:r w:rsidRPr="00CB64BF">
        <w:rPr>
          <w:rFonts w:ascii="Times New Roman" w:eastAsia="Times New Roman" w:hAnsi="Times New Roman" w:cs="Times New Roman"/>
          <w:b/>
          <w:sz w:val="24"/>
          <w:szCs w:val="24"/>
        </w:rPr>
        <w:t>1 (vienas) darba dienas</w:t>
      </w:r>
      <w:r w:rsidRPr="00CB64BF">
        <w:rPr>
          <w:rFonts w:ascii="Times New Roman" w:eastAsia="Times New Roman" w:hAnsi="Times New Roman" w:cs="Times New Roman"/>
          <w:sz w:val="24"/>
          <w:szCs w:val="24"/>
        </w:rPr>
        <w:t xml:space="preserve"> laikā pēc Darbu veikšanas plāna (turpmāk – DVP) saņemšanas no Pasūtītāja jāpārbauda un jāsaskaņo DVP vai nepieciešamības gadījumā jāuzdod </w:t>
      </w:r>
      <w:r w:rsidRPr="00CB64BF">
        <w:rPr>
          <w:rFonts w:ascii="Times New Roman" w:eastAsia="Times New Roman" w:hAnsi="Times New Roman" w:cs="Times New Roman"/>
          <w:sz w:val="24"/>
          <w:szCs w:val="24"/>
        </w:rPr>
        <w:t>Būvdarbu līguma izpildītājam veikt DVP precizēšanu.</w:t>
      </w:r>
    </w:p>
    <w:p w14:paraId="137C466E" w14:textId="77777777" w:rsidR="002E2265" w:rsidRPr="00CB64BF" w:rsidRDefault="00664703" w:rsidP="002E2265">
      <w:pPr>
        <w:numPr>
          <w:ilvl w:val="1"/>
          <w:numId w:val="1"/>
        </w:numPr>
        <w:tabs>
          <w:tab w:val="clear" w:pos="360"/>
          <w:tab w:val="num" w:pos="502"/>
          <w:tab w:val="num" w:pos="567"/>
        </w:tabs>
        <w:spacing w:after="0" w:line="240" w:lineRule="auto"/>
        <w:ind w:left="567" w:hanging="567"/>
        <w:contextualSpacing/>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 xml:space="preserve">Izpildītājam </w:t>
      </w:r>
      <w:r w:rsidRPr="00CB64BF">
        <w:rPr>
          <w:rFonts w:ascii="Times New Roman" w:eastAsia="Times New Roman" w:hAnsi="Times New Roman" w:cs="Times New Roman"/>
          <w:b/>
          <w:sz w:val="24"/>
          <w:szCs w:val="24"/>
        </w:rPr>
        <w:t>3 (trīs) darba dienu</w:t>
      </w:r>
      <w:r w:rsidRPr="00CB64BF">
        <w:rPr>
          <w:rFonts w:ascii="Times New Roman" w:eastAsia="Times New Roman" w:hAnsi="Times New Roman" w:cs="Times New Roman"/>
          <w:sz w:val="24"/>
          <w:szCs w:val="24"/>
        </w:rPr>
        <w:t xml:space="preserve"> laikā no Līguma parakstīšanas vai Būvuzrauga maiņas gadījumā – </w:t>
      </w:r>
      <w:r w:rsidRPr="00CB64BF">
        <w:rPr>
          <w:rFonts w:ascii="Times New Roman" w:eastAsia="Times New Roman" w:hAnsi="Times New Roman" w:cs="Times New Roman"/>
          <w:b/>
          <w:sz w:val="24"/>
          <w:szCs w:val="24"/>
        </w:rPr>
        <w:t>3 (trīs) darba dienu</w:t>
      </w:r>
      <w:r w:rsidRPr="00CB64BF">
        <w:rPr>
          <w:rFonts w:ascii="Times New Roman" w:eastAsia="Times New Roman" w:hAnsi="Times New Roman" w:cs="Times New Roman"/>
          <w:sz w:val="24"/>
          <w:szCs w:val="24"/>
        </w:rPr>
        <w:t xml:space="preserve"> laikā no Pasūtītāja saskaņojuma saņemšanas dienas, jāiesniedz Pasūtītājam nepieciešamā</w:t>
      </w:r>
      <w:r w:rsidRPr="00CB64BF">
        <w:rPr>
          <w:rFonts w:ascii="Times New Roman" w:eastAsia="Times New Roman" w:hAnsi="Times New Roman" w:cs="Times New Roman"/>
          <w:sz w:val="24"/>
          <w:szCs w:val="24"/>
        </w:rPr>
        <w:t xml:space="preserve"> dokumentācija Būvuzrauga reģistrācijai Rīgas </w:t>
      </w:r>
      <w:r w:rsidR="000A0E63" w:rsidRPr="00CB64BF">
        <w:rPr>
          <w:rFonts w:ascii="Times New Roman" w:eastAsia="Times New Roman" w:hAnsi="Times New Roman" w:cs="Times New Roman"/>
          <w:sz w:val="24"/>
          <w:szCs w:val="24"/>
        </w:rPr>
        <w:t>valstspilsētas pašvaldības</w:t>
      </w:r>
      <w:r w:rsidRPr="00CB64BF">
        <w:rPr>
          <w:rFonts w:ascii="Times New Roman" w:eastAsia="Times New Roman" w:hAnsi="Times New Roman" w:cs="Times New Roman"/>
          <w:sz w:val="24"/>
          <w:szCs w:val="24"/>
        </w:rPr>
        <w:t xml:space="preserve"> Pilsētas attīstības departamentā:</w:t>
      </w:r>
    </w:p>
    <w:p w14:paraId="21A6AFCC" w14:textId="77777777" w:rsidR="002E2265" w:rsidRPr="00CB64BF" w:rsidRDefault="00664703" w:rsidP="002E2265">
      <w:pPr>
        <w:numPr>
          <w:ilvl w:val="2"/>
          <w:numId w:val="1"/>
        </w:numPr>
        <w:tabs>
          <w:tab w:val="num" w:pos="-426"/>
        </w:tabs>
        <w:spacing w:after="0" w:line="240" w:lineRule="auto"/>
        <w:ind w:left="1276" w:hanging="709"/>
        <w:contextualSpacing/>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Būvuzraudzības civiltiesiskās apdrošināšanas polise un apdrošinātāja apliecinājums, ka polise attiecas uz konkrēto Objektu;</w:t>
      </w:r>
    </w:p>
    <w:p w14:paraId="12B2E3AD" w14:textId="77777777" w:rsidR="002E2265" w:rsidRPr="00CB64BF" w:rsidRDefault="00664703" w:rsidP="002E2265">
      <w:pPr>
        <w:numPr>
          <w:ilvl w:val="2"/>
          <w:numId w:val="1"/>
        </w:numPr>
        <w:tabs>
          <w:tab w:val="num" w:pos="-426"/>
        </w:tabs>
        <w:spacing w:after="0" w:line="240" w:lineRule="auto"/>
        <w:ind w:left="1276" w:hanging="709"/>
        <w:contextualSpacing/>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 xml:space="preserve">Izpildītāja </w:t>
      </w:r>
      <w:r w:rsidRPr="00CB64BF">
        <w:rPr>
          <w:rFonts w:ascii="Times New Roman" w:eastAsia="Times New Roman" w:hAnsi="Times New Roman" w:cs="Times New Roman"/>
          <w:sz w:val="24"/>
          <w:szCs w:val="24"/>
        </w:rPr>
        <w:t>rīkojums par Būvuzrauga norīkošanu;</w:t>
      </w:r>
    </w:p>
    <w:p w14:paraId="73D53105" w14:textId="77777777" w:rsidR="002E2265" w:rsidRPr="00CB64BF" w:rsidRDefault="00664703" w:rsidP="002E2265">
      <w:pPr>
        <w:numPr>
          <w:ilvl w:val="2"/>
          <w:numId w:val="1"/>
        </w:numPr>
        <w:spacing w:after="0" w:line="240" w:lineRule="auto"/>
        <w:ind w:left="1276" w:hanging="709"/>
        <w:contextualSpacing/>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Darbu plāns, kas ietver testēšanas paraugu noņemšanu, kvalitātes novērtēšanas pasākumus, kontroles izbraukumus un citu informāciju atbilstoši Vispārīgo būvnoteikumu prasībām;</w:t>
      </w:r>
    </w:p>
    <w:p w14:paraId="54C69077" w14:textId="77777777" w:rsidR="002E2265" w:rsidRPr="00CB64BF" w:rsidRDefault="00664703" w:rsidP="002E2265">
      <w:pPr>
        <w:numPr>
          <w:ilvl w:val="2"/>
          <w:numId w:val="1"/>
        </w:numPr>
        <w:spacing w:after="0" w:line="240" w:lineRule="auto"/>
        <w:ind w:left="1276" w:hanging="709"/>
        <w:contextualSpacing/>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būvuzraudzības līguma apstiprināta kopija;</w:t>
      </w:r>
    </w:p>
    <w:p w14:paraId="60A1049D" w14:textId="77777777" w:rsidR="002E2265" w:rsidRPr="00CB64BF" w:rsidRDefault="00664703" w:rsidP="002E2265">
      <w:pPr>
        <w:numPr>
          <w:ilvl w:val="2"/>
          <w:numId w:val="1"/>
        </w:numPr>
        <w:spacing w:after="0" w:line="240" w:lineRule="auto"/>
        <w:ind w:left="1276" w:hanging="709"/>
        <w:contextualSpacing/>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saskaņotais Būvdarbu līguma izpildītāja DVP.</w:t>
      </w:r>
    </w:p>
    <w:p w14:paraId="1C3ADDA5" w14:textId="77777777" w:rsidR="002E2265" w:rsidRPr="00CB64BF" w:rsidRDefault="00664703" w:rsidP="002E2265">
      <w:pPr>
        <w:numPr>
          <w:ilvl w:val="1"/>
          <w:numId w:val="1"/>
        </w:numPr>
        <w:tabs>
          <w:tab w:val="clear" w:pos="360"/>
          <w:tab w:val="num" w:pos="502"/>
          <w:tab w:val="num" w:pos="567"/>
        </w:tabs>
        <w:spacing w:after="0" w:line="240" w:lineRule="auto"/>
        <w:ind w:left="567" w:hanging="567"/>
        <w:contextualSpacing/>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 xml:space="preserve">Ja Pasūtītājs ir konstatējis, ka Līguma 4.3.punktā minētajos dokumentos jāveic labojumi, tad Izpildītājam ne vēlāk kā </w:t>
      </w:r>
      <w:r w:rsidRPr="00CB64BF">
        <w:rPr>
          <w:rFonts w:ascii="Times New Roman" w:eastAsia="Times New Roman" w:hAnsi="Times New Roman" w:cs="Times New Roman"/>
          <w:b/>
          <w:sz w:val="24"/>
          <w:szCs w:val="24"/>
        </w:rPr>
        <w:t>1 (vienas) darba dienas</w:t>
      </w:r>
      <w:r w:rsidRPr="00CB64BF">
        <w:rPr>
          <w:rFonts w:ascii="Times New Roman" w:eastAsia="Times New Roman" w:hAnsi="Times New Roman" w:cs="Times New Roman"/>
          <w:sz w:val="24"/>
          <w:szCs w:val="24"/>
        </w:rPr>
        <w:t xml:space="preserve"> laikā no Pasūtītāja pieprasījuma saņemšanas dienas jāiesniedz labotie</w:t>
      </w:r>
      <w:r w:rsidRPr="00CB64BF">
        <w:rPr>
          <w:rFonts w:ascii="Times New Roman" w:eastAsia="Times New Roman" w:hAnsi="Times New Roman" w:cs="Times New Roman"/>
          <w:sz w:val="24"/>
          <w:szCs w:val="24"/>
        </w:rPr>
        <w:t xml:space="preserve"> dokumenti.</w:t>
      </w:r>
    </w:p>
    <w:p w14:paraId="1955B7EB" w14:textId="77777777" w:rsidR="002E2265" w:rsidRPr="00CB64BF" w:rsidRDefault="00664703" w:rsidP="002E2265">
      <w:pPr>
        <w:numPr>
          <w:ilvl w:val="1"/>
          <w:numId w:val="1"/>
        </w:numPr>
        <w:tabs>
          <w:tab w:val="clear" w:pos="360"/>
          <w:tab w:val="num" w:pos="502"/>
          <w:tab w:val="num" w:pos="567"/>
        </w:tabs>
        <w:spacing w:after="0" w:line="240" w:lineRule="auto"/>
        <w:ind w:left="567" w:hanging="567"/>
        <w:contextualSpacing/>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 xml:space="preserve">Ja Līgumā noteiktais būvdarbu izpildes termiņš ir garāks par 2 (diviem) kalendārajiem mēnešiem no sākotnēji paredzētā būvdarbu izpildes termiņa, Būvuzraugs, sākot ar 2. (otro) kalendāro mēnesi, </w:t>
      </w:r>
      <w:r w:rsidRPr="00CB64BF">
        <w:rPr>
          <w:rFonts w:ascii="Times New Roman" w:eastAsia="Times New Roman" w:hAnsi="Times New Roman" w:cs="Times New Roman"/>
          <w:b/>
          <w:sz w:val="24"/>
          <w:szCs w:val="24"/>
        </w:rPr>
        <w:t>5 (piecu) darba dienu</w:t>
      </w:r>
      <w:r w:rsidRPr="00CB64BF">
        <w:rPr>
          <w:rFonts w:ascii="Times New Roman" w:eastAsia="Times New Roman" w:hAnsi="Times New Roman" w:cs="Times New Roman"/>
          <w:sz w:val="24"/>
          <w:szCs w:val="24"/>
        </w:rPr>
        <w:t xml:space="preserve"> laikā pēc kalendārā mēneša b</w:t>
      </w:r>
      <w:r w:rsidRPr="00CB64BF">
        <w:rPr>
          <w:rFonts w:ascii="Times New Roman" w:eastAsia="Times New Roman" w:hAnsi="Times New Roman" w:cs="Times New Roman"/>
          <w:sz w:val="24"/>
          <w:szCs w:val="24"/>
        </w:rPr>
        <w:t>eigām, iesniedz:</w:t>
      </w:r>
    </w:p>
    <w:p w14:paraId="087D75F6" w14:textId="77777777" w:rsidR="002E2265" w:rsidRPr="00CB64BF" w:rsidRDefault="00664703" w:rsidP="002E2265">
      <w:pPr>
        <w:numPr>
          <w:ilvl w:val="2"/>
          <w:numId w:val="1"/>
        </w:numPr>
        <w:tabs>
          <w:tab w:val="num" w:pos="-1701"/>
        </w:tabs>
        <w:spacing w:after="0" w:line="240" w:lineRule="auto"/>
        <w:ind w:left="1276"/>
        <w:contextualSpacing/>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Būvdarbu līguma izpildītāja precizētu būvdarbu kalendāro grafiku;</w:t>
      </w:r>
    </w:p>
    <w:p w14:paraId="50230BB3" w14:textId="77777777" w:rsidR="002E2265" w:rsidRPr="00CB64BF" w:rsidRDefault="00664703" w:rsidP="002E2265">
      <w:pPr>
        <w:numPr>
          <w:ilvl w:val="2"/>
          <w:numId w:val="1"/>
        </w:numPr>
        <w:tabs>
          <w:tab w:val="num" w:pos="-1701"/>
        </w:tabs>
        <w:spacing w:after="0" w:line="240" w:lineRule="auto"/>
        <w:ind w:left="1276"/>
        <w:contextualSpacing/>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precizētu Darba plānu.</w:t>
      </w:r>
    </w:p>
    <w:p w14:paraId="6B84A7BE" w14:textId="77777777" w:rsidR="002E2265" w:rsidRPr="00CB64BF" w:rsidRDefault="00664703" w:rsidP="002E2265">
      <w:pPr>
        <w:numPr>
          <w:ilvl w:val="1"/>
          <w:numId w:val="1"/>
        </w:numPr>
        <w:tabs>
          <w:tab w:val="clear" w:pos="360"/>
          <w:tab w:val="num" w:pos="502"/>
        </w:tabs>
        <w:spacing w:after="0" w:line="240" w:lineRule="auto"/>
        <w:ind w:left="567" w:hanging="567"/>
        <w:contextualSpacing/>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Pasūtītājs var noteikt būvdarbu tehnoloģisko pārtraukumu, kura laikā būvdarbi Objektā un Darbi Objektā netiek veikti.</w:t>
      </w:r>
    </w:p>
    <w:p w14:paraId="5B241C6F" w14:textId="77777777" w:rsidR="00CC553D" w:rsidRPr="00CB64BF" w:rsidRDefault="00664703" w:rsidP="00CC553D">
      <w:pPr>
        <w:numPr>
          <w:ilvl w:val="1"/>
          <w:numId w:val="1"/>
        </w:numPr>
        <w:tabs>
          <w:tab w:val="clear" w:pos="360"/>
        </w:tabs>
        <w:spacing w:after="0" w:line="240" w:lineRule="auto"/>
        <w:ind w:left="567" w:hanging="567"/>
        <w:contextualSpacing/>
        <w:jc w:val="both"/>
        <w:rPr>
          <w:rFonts w:ascii="Times New Roman" w:hAnsi="Times New Roman" w:cs="Times New Roman"/>
          <w:sz w:val="24"/>
          <w:szCs w:val="24"/>
        </w:rPr>
      </w:pPr>
      <w:r w:rsidRPr="00CB64BF">
        <w:rPr>
          <w:rFonts w:ascii="Times New Roman" w:hAnsi="Times New Roman" w:cs="Times New Roman"/>
          <w:sz w:val="24"/>
          <w:szCs w:val="24"/>
        </w:rPr>
        <w:t>Pieņemšanas – nodošanas akta (Fo</w:t>
      </w:r>
      <w:r w:rsidRPr="00CB64BF">
        <w:rPr>
          <w:rFonts w:ascii="Times New Roman" w:hAnsi="Times New Roman" w:cs="Times New Roman"/>
          <w:sz w:val="24"/>
          <w:szCs w:val="24"/>
        </w:rPr>
        <w:t>rma 2) iesniegšanas kārtība:</w:t>
      </w:r>
    </w:p>
    <w:p w14:paraId="1363A445" w14:textId="77777777" w:rsidR="00CC553D" w:rsidRPr="00CB64BF" w:rsidRDefault="00664703" w:rsidP="00CC553D">
      <w:pPr>
        <w:numPr>
          <w:ilvl w:val="2"/>
          <w:numId w:val="1"/>
        </w:numPr>
        <w:tabs>
          <w:tab w:val="clear" w:pos="1287"/>
          <w:tab w:val="num" w:pos="1440"/>
          <w:tab w:val="left" w:pos="3402"/>
        </w:tabs>
        <w:autoSpaceDE w:val="0"/>
        <w:autoSpaceDN w:val="0"/>
        <w:spacing w:after="0" w:line="240" w:lineRule="auto"/>
        <w:ind w:left="1440"/>
        <w:jc w:val="both"/>
        <w:rPr>
          <w:rFonts w:ascii="Times New Roman" w:hAnsi="Times New Roman" w:cs="Times New Roman"/>
          <w:spacing w:val="-3"/>
          <w:sz w:val="24"/>
          <w:szCs w:val="24"/>
        </w:rPr>
      </w:pPr>
      <w:r w:rsidRPr="00CB64BF">
        <w:rPr>
          <w:rFonts w:ascii="Times New Roman" w:hAnsi="Times New Roman" w:cs="Times New Roman"/>
          <w:spacing w:val="-3"/>
          <w:sz w:val="24"/>
          <w:szCs w:val="24"/>
        </w:rPr>
        <w:t>Nododot un pieņemot Darbus, Pasūtītājs un Izpildītājs vadās pēc spēkā esošajiem normatīvajiem dokumentiem un Līguma.</w:t>
      </w:r>
    </w:p>
    <w:p w14:paraId="70A1ABA7" w14:textId="77777777" w:rsidR="00CC553D" w:rsidRPr="00CB64BF" w:rsidRDefault="00664703" w:rsidP="00CC553D">
      <w:pPr>
        <w:numPr>
          <w:ilvl w:val="2"/>
          <w:numId w:val="1"/>
        </w:numPr>
        <w:tabs>
          <w:tab w:val="clear" w:pos="1287"/>
          <w:tab w:val="left" w:pos="426"/>
          <w:tab w:val="num" w:pos="1440"/>
        </w:tabs>
        <w:autoSpaceDE w:val="0"/>
        <w:autoSpaceDN w:val="0"/>
        <w:spacing w:after="0" w:line="240" w:lineRule="auto"/>
        <w:ind w:left="1440"/>
        <w:jc w:val="both"/>
        <w:rPr>
          <w:rFonts w:ascii="Times New Roman" w:hAnsi="Times New Roman" w:cs="Times New Roman"/>
          <w:spacing w:val="-3"/>
          <w:sz w:val="24"/>
          <w:szCs w:val="24"/>
        </w:rPr>
      </w:pPr>
      <w:r w:rsidRPr="00CB64BF">
        <w:rPr>
          <w:rFonts w:ascii="Times New Roman" w:hAnsi="Times New Roman" w:cs="Times New Roman"/>
          <w:spacing w:val="-3"/>
          <w:sz w:val="24"/>
          <w:szCs w:val="24"/>
        </w:rPr>
        <w:t xml:space="preserve">Izpildītājs sastāda un iesniedz Pasūtītājam ikmēneša aktus par kalendārajā mēnesī izpildītajiem Darbiem mēneša pēdējā darba dienā, kurā ir norādīti faktiski paveiktie Darbi un izmaksas. </w:t>
      </w:r>
    </w:p>
    <w:p w14:paraId="0543158A" w14:textId="77777777" w:rsidR="00CC553D" w:rsidRPr="00CB64BF" w:rsidRDefault="00664703" w:rsidP="00CC553D">
      <w:pPr>
        <w:numPr>
          <w:ilvl w:val="2"/>
          <w:numId w:val="1"/>
        </w:numPr>
        <w:tabs>
          <w:tab w:val="clear" w:pos="1287"/>
          <w:tab w:val="left" w:pos="426"/>
          <w:tab w:val="num" w:pos="1440"/>
        </w:tabs>
        <w:autoSpaceDE w:val="0"/>
        <w:autoSpaceDN w:val="0"/>
        <w:spacing w:after="0" w:line="240" w:lineRule="auto"/>
        <w:ind w:left="1440"/>
        <w:jc w:val="both"/>
        <w:rPr>
          <w:rFonts w:ascii="Times New Roman" w:hAnsi="Times New Roman" w:cs="Times New Roman"/>
          <w:spacing w:val="-3"/>
          <w:sz w:val="24"/>
          <w:szCs w:val="24"/>
        </w:rPr>
      </w:pPr>
      <w:r w:rsidRPr="00CB64BF">
        <w:rPr>
          <w:rFonts w:ascii="Times New Roman" w:hAnsi="Times New Roman" w:cs="Times New Roman"/>
          <w:spacing w:val="-3"/>
          <w:sz w:val="24"/>
          <w:szCs w:val="24"/>
        </w:rPr>
        <w:t>Pasūtītājs 10 (desmit) darba dienu laikā pēc aktu par kalendārajā mēn</w:t>
      </w:r>
      <w:r w:rsidRPr="00CB64BF">
        <w:rPr>
          <w:rFonts w:ascii="Times New Roman" w:hAnsi="Times New Roman" w:cs="Times New Roman"/>
          <w:spacing w:val="-3"/>
          <w:sz w:val="24"/>
          <w:szCs w:val="24"/>
        </w:rPr>
        <w:t>esī izpildītajiem Darbiem saņemšanas veic iesniegtā akta Darbu apjomu un izmaksu pārbaudi, izskata Darbu kvalitātes rādītājus un iesniedz Izpildītājam parakstītu aktu vai arī motivētu atteikumu pieņemt Darbus. Saņemot motivētu atteikumu, Izpildītājam jānov</w:t>
      </w:r>
      <w:r w:rsidRPr="00CB64BF">
        <w:rPr>
          <w:rFonts w:ascii="Times New Roman" w:hAnsi="Times New Roman" w:cs="Times New Roman"/>
          <w:spacing w:val="-3"/>
          <w:sz w:val="24"/>
          <w:szCs w:val="24"/>
        </w:rPr>
        <w:t xml:space="preserve">ērš atklātie trūkumi Pasūtītāja norādītajā termiņā un atkārtoti jāorganizē Darbu nodošana iepriekš minētajā kārtībā. </w:t>
      </w:r>
    </w:p>
    <w:p w14:paraId="799E09F3" w14:textId="77777777" w:rsidR="00CC553D" w:rsidRPr="00CB64BF" w:rsidRDefault="00664703" w:rsidP="00CC553D">
      <w:pPr>
        <w:numPr>
          <w:ilvl w:val="2"/>
          <w:numId w:val="1"/>
        </w:numPr>
        <w:tabs>
          <w:tab w:val="clear" w:pos="1287"/>
          <w:tab w:val="left" w:pos="426"/>
          <w:tab w:val="num" w:pos="1440"/>
        </w:tabs>
        <w:autoSpaceDE w:val="0"/>
        <w:autoSpaceDN w:val="0"/>
        <w:spacing w:after="0" w:line="240" w:lineRule="auto"/>
        <w:ind w:left="1440"/>
        <w:jc w:val="both"/>
        <w:rPr>
          <w:rFonts w:ascii="Times New Roman" w:hAnsi="Times New Roman" w:cs="Times New Roman"/>
          <w:spacing w:val="-3"/>
          <w:sz w:val="24"/>
          <w:szCs w:val="24"/>
        </w:rPr>
      </w:pPr>
      <w:r w:rsidRPr="00CB64BF">
        <w:rPr>
          <w:rFonts w:ascii="Times New Roman" w:hAnsi="Times New Roman" w:cs="Times New Roman"/>
          <w:spacing w:val="-3"/>
          <w:sz w:val="24"/>
          <w:szCs w:val="24"/>
        </w:rPr>
        <w:lastRenderedPageBreak/>
        <w:t>Pēc visu Darbu pabeigšanas objektā Izpildītājs sagatavo un iesniedz Pasūtītājam aktu par darbu pabeigšanu objektā.</w:t>
      </w:r>
    </w:p>
    <w:p w14:paraId="3EF09FAC" w14:textId="77777777" w:rsidR="002E2265" w:rsidRPr="00CB64BF" w:rsidRDefault="002E2265" w:rsidP="002E2265">
      <w:pPr>
        <w:spacing w:after="0" w:line="240" w:lineRule="auto"/>
        <w:ind w:left="567"/>
        <w:contextualSpacing/>
        <w:jc w:val="both"/>
        <w:rPr>
          <w:rFonts w:ascii="Times New Roman" w:eastAsia="Times New Roman" w:hAnsi="Times New Roman" w:cs="Times New Roman"/>
          <w:sz w:val="24"/>
          <w:szCs w:val="24"/>
        </w:rPr>
      </w:pPr>
    </w:p>
    <w:p w14:paraId="302A4EA5" w14:textId="77777777" w:rsidR="002E2265" w:rsidRPr="00CB64BF" w:rsidRDefault="00664703" w:rsidP="002E2265">
      <w:pPr>
        <w:keepNext/>
        <w:numPr>
          <w:ilvl w:val="0"/>
          <w:numId w:val="1"/>
        </w:numPr>
        <w:spacing w:after="0" w:line="240" w:lineRule="auto"/>
        <w:jc w:val="center"/>
        <w:outlineLvl w:val="1"/>
        <w:rPr>
          <w:rFonts w:ascii="Times New Roman" w:eastAsia="Times New Roman" w:hAnsi="Times New Roman" w:cs="Times New Roman"/>
          <w:b/>
          <w:bCs/>
          <w:sz w:val="24"/>
          <w:szCs w:val="24"/>
        </w:rPr>
      </w:pPr>
      <w:r w:rsidRPr="00CB64BF">
        <w:rPr>
          <w:rFonts w:ascii="Times New Roman" w:eastAsia="Times New Roman" w:hAnsi="Times New Roman" w:cs="Times New Roman"/>
          <w:b/>
          <w:bCs/>
          <w:sz w:val="24"/>
          <w:szCs w:val="24"/>
        </w:rPr>
        <w:t xml:space="preserve">Izpildītāja </w:t>
      </w:r>
      <w:r w:rsidRPr="00CB64BF">
        <w:rPr>
          <w:rFonts w:ascii="Times New Roman" w:eastAsia="Times New Roman" w:hAnsi="Times New Roman" w:cs="Times New Roman"/>
          <w:b/>
          <w:bCs/>
          <w:sz w:val="24"/>
          <w:szCs w:val="24"/>
        </w:rPr>
        <w:t>darbinieki</w:t>
      </w:r>
    </w:p>
    <w:p w14:paraId="6217DC84" w14:textId="77777777" w:rsidR="002E2265" w:rsidRPr="00CB64BF" w:rsidRDefault="00664703" w:rsidP="002E2265">
      <w:pPr>
        <w:numPr>
          <w:ilvl w:val="1"/>
          <w:numId w:val="1"/>
        </w:numPr>
        <w:tabs>
          <w:tab w:val="clear" w:pos="360"/>
          <w:tab w:val="num" w:pos="502"/>
        </w:tabs>
        <w:spacing w:after="0" w:line="240" w:lineRule="auto"/>
        <w:ind w:left="567" w:hanging="567"/>
        <w:contextualSpacing/>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Izpildītājs ir atbildīgs par Būvuzrauga un Būvuzrauga palīga, ja Līguma ietvaros Darbu izpildē tiek piesaistīts Būvuzrauga palīgs un citu Izpildītāja speciālistu drošību, kuri atrodas Objektā.</w:t>
      </w:r>
    </w:p>
    <w:p w14:paraId="4873A638" w14:textId="77777777" w:rsidR="002E2265" w:rsidRPr="00CB64BF" w:rsidRDefault="00664703" w:rsidP="002E2265">
      <w:pPr>
        <w:numPr>
          <w:ilvl w:val="1"/>
          <w:numId w:val="1"/>
        </w:numPr>
        <w:tabs>
          <w:tab w:val="clear" w:pos="360"/>
          <w:tab w:val="num" w:pos="502"/>
        </w:tabs>
        <w:spacing w:after="0" w:line="240" w:lineRule="auto"/>
        <w:ind w:left="567" w:hanging="567"/>
        <w:contextualSpacing/>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Izpildītājs nodrošina, ka Objektā esošajam personāla</w:t>
      </w:r>
      <w:r w:rsidRPr="00CB64BF">
        <w:rPr>
          <w:rFonts w:ascii="Times New Roman" w:eastAsia="Times New Roman" w:hAnsi="Times New Roman" w:cs="Times New Roman"/>
          <w:sz w:val="24"/>
          <w:szCs w:val="24"/>
        </w:rPr>
        <w:t>m ir dokumenti (nodarbinātā apliecība, darba apliecība), kas norāda personāla darba devēju un pamato darbinieka atrašanos Objektā, un tie tiek uzrādīti pēc Pasūtītāja vai kompetentu institūciju pieprasījuma.</w:t>
      </w:r>
    </w:p>
    <w:p w14:paraId="17BC8C43" w14:textId="77777777" w:rsidR="002E2265" w:rsidRPr="00CB64BF" w:rsidRDefault="00664703" w:rsidP="002E2265">
      <w:pPr>
        <w:numPr>
          <w:ilvl w:val="1"/>
          <w:numId w:val="1"/>
        </w:numPr>
        <w:tabs>
          <w:tab w:val="clear" w:pos="360"/>
          <w:tab w:val="num" w:pos="502"/>
        </w:tabs>
        <w:spacing w:after="0" w:line="240" w:lineRule="auto"/>
        <w:ind w:left="567" w:hanging="567"/>
        <w:contextualSpacing/>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 xml:space="preserve">Izpildītājam ir pienākums </w:t>
      </w:r>
      <w:r w:rsidRPr="00CB64BF">
        <w:rPr>
          <w:rFonts w:ascii="Times New Roman" w:eastAsia="Times New Roman" w:hAnsi="Times New Roman" w:cs="Times New Roman"/>
          <w:b/>
          <w:sz w:val="24"/>
          <w:szCs w:val="24"/>
        </w:rPr>
        <w:t>3 (trīs) darba dienu</w:t>
      </w:r>
      <w:r w:rsidRPr="00CB64BF">
        <w:rPr>
          <w:rFonts w:ascii="Times New Roman" w:eastAsia="Times New Roman" w:hAnsi="Times New Roman" w:cs="Times New Roman"/>
          <w:sz w:val="24"/>
          <w:szCs w:val="24"/>
        </w:rPr>
        <w:t xml:space="preserve"> l</w:t>
      </w:r>
      <w:r w:rsidRPr="00CB64BF">
        <w:rPr>
          <w:rFonts w:ascii="Times New Roman" w:eastAsia="Times New Roman" w:hAnsi="Times New Roman" w:cs="Times New Roman"/>
          <w:sz w:val="24"/>
          <w:szCs w:val="24"/>
        </w:rPr>
        <w:t>aikā pēc Līguma abpusējas parakstīšanas dienas iesniegt Pasūtītājam Būvuzrauga profesionālās civiltiesiskās atbildības apdrošināšanas līgumu ar atbildības limitu 100% (viens simts procenti) apmērā no Līguma summas uz Objekta būvdarbu un garantijas laiku, a</w:t>
      </w:r>
      <w:r w:rsidRPr="00CB64BF">
        <w:rPr>
          <w:rFonts w:ascii="Times New Roman" w:eastAsia="Times New Roman" w:hAnsi="Times New Roman" w:cs="Times New Roman"/>
          <w:sz w:val="24"/>
          <w:szCs w:val="24"/>
        </w:rPr>
        <w:t xml:space="preserve">tbilstoši Ministru kabineta 2014.gada 19.augusta noteikumiem Nr.502 </w:t>
      </w:r>
      <w:r w:rsidR="00AD6531" w:rsidRPr="00CB64BF">
        <w:rPr>
          <w:rFonts w:ascii="Times New Roman" w:eastAsia="Times New Roman" w:hAnsi="Times New Roman" w:cs="Times New Roman"/>
          <w:sz w:val="24"/>
          <w:szCs w:val="24"/>
        </w:rPr>
        <w:t>“</w:t>
      </w:r>
      <w:r w:rsidRPr="00CB64BF">
        <w:rPr>
          <w:rFonts w:ascii="Times New Roman" w:eastAsia="Times New Roman" w:hAnsi="Times New Roman" w:cs="Times New Roman"/>
          <w:sz w:val="24"/>
          <w:szCs w:val="24"/>
        </w:rPr>
        <w:t xml:space="preserve">Noteikumi par </w:t>
      </w:r>
      <w:proofErr w:type="spellStart"/>
      <w:r w:rsidRPr="00CB64BF">
        <w:rPr>
          <w:rFonts w:ascii="Times New Roman" w:eastAsia="Times New Roman" w:hAnsi="Times New Roman" w:cs="Times New Roman"/>
          <w:sz w:val="24"/>
          <w:szCs w:val="24"/>
        </w:rPr>
        <w:t>būvspeciālistu</w:t>
      </w:r>
      <w:proofErr w:type="spellEnd"/>
      <w:r w:rsidRPr="00CB64BF">
        <w:rPr>
          <w:rFonts w:ascii="Times New Roman" w:eastAsia="Times New Roman" w:hAnsi="Times New Roman" w:cs="Times New Roman"/>
          <w:sz w:val="24"/>
          <w:szCs w:val="24"/>
        </w:rPr>
        <w:t xml:space="preserve"> un būvdarbu veicēju civiltiesiskās atbildības obligāto apdrošināšanu”. Izpildītājs nodrošina, ka apdrošināšanas līgums ir spēkā (pirms esošās polises termiņa </w:t>
      </w:r>
      <w:r w:rsidRPr="00CB64BF">
        <w:rPr>
          <w:rFonts w:ascii="Times New Roman" w:eastAsia="Times New Roman" w:hAnsi="Times New Roman" w:cs="Times New Roman"/>
          <w:sz w:val="24"/>
          <w:szCs w:val="24"/>
        </w:rPr>
        <w:t>beigām tiek pagarināts) visā būvdarbu izpildes un garantijas termiņa laikā.</w:t>
      </w:r>
    </w:p>
    <w:p w14:paraId="375D989E" w14:textId="77777777" w:rsidR="002E2265" w:rsidRPr="00CB64BF" w:rsidRDefault="00664703" w:rsidP="002E2265">
      <w:pPr>
        <w:numPr>
          <w:ilvl w:val="1"/>
          <w:numId w:val="1"/>
        </w:numPr>
        <w:tabs>
          <w:tab w:val="clear" w:pos="360"/>
          <w:tab w:val="num" w:pos="502"/>
        </w:tabs>
        <w:spacing w:after="0" w:line="240" w:lineRule="auto"/>
        <w:ind w:left="567" w:hanging="567"/>
        <w:contextualSpacing/>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Ja Izpildītājs kā darba devējs ir apdrošinājis atbildīgā Būvuzrauga profesionālo civiltiesisko atbildību, kā arī citu darbinieku profesionālo civiltiesisko atbildību, apdrošināšana</w:t>
      </w:r>
      <w:r w:rsidRPr="00CB64BF">
        <w:rPr>
          <w:rFonts w:ascii="Times New Roman" w:eastAsia="Times New Roman" w:hAnsi="Times New Roman" w:cs="Times New Roman"/>
          <w:sz w:val="24"/>
          <w:szCs w:val="24"/>
        </w:rPr>
        <w:t>s polisei jāpievieno apdrošināto personu saraksts. Ja apdrošināšanas līgums par atbildīgā Būvuzrauga profesionālo civiltiesisko atbildību noslēgts uz noteiktu laiku, apdrošināšanas polisei jāpievieno apdrošinātāja izziņa (kopija), kas apliecina apdrošināša</w:t>
      </w:r>
      <w:r w:rsidRPr="00CB64BF">
        <w:rPr>
          <w:rFonts w:ascii="Times New Roman" w:eastAsia="Times New Roman" w:hAnsi="Times New Roman" w:cs="Times New Roman"/>
          <w:sz w:val="24"/>
          <w:szCs w:val="24"/>
        </w:rPr>
        <w:t>nas aizsardzības esamību attiecībā uz konkrēto Objektu.</w:t>
      </w:r>
    </w:p>
    <w:p w14:paraId="1CB4BAAB" w14:textId="77777777" w:rsidR="002E2265" w:rsidRPr="00CB64BF" w:rsidRDefault="00664703" w:rsidP="002E2265">
      <w:pPr>
        <w:numPr>
          <w:ilvl w:val="1"/>
          <w:numId w:val="1"/>
        </w:numPr>
        <w:tabs>
          <w:tab w:val="clear" w:pos="360"/>
          <w:tab w:val="num" w:pos="502"/>
        </w:tabs>
        <w:spacing w:after="0" w:line="240" w:lineRule="auto"/>
        <w:ind w:left="567" w:hanging="567"/>
        <w:contextualSpacing/>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 xml:space="preserve">Izpildītājs Būvuzrauga maiņu drīkst ierosināt, iesniedzot rakstisku pieteikumu Pasūtītājam norādot pamatojumu, piemēram, </w:t>
      </w:r>
      <w:r w:rsidRPr="00CB64BF">
        <w:rPr>
          <w:rFonts w:ascii="Times New Roman" w:hAnsi="Times New Roman" w:cs="Times New Roman"/>
          <w:sz w:val="24"/>
          <w:szCs w:val="24"/>
        </w:rPr>
        <w:t xml:space="preserve">Būvuzrauga darba nespēja, </w:t>
      </w:r>
      <w:r w:rsidRPr="00CB64BF">
        <w:rPr>
          <w:rFonts w:ascii="Times New Roman" w:eastAsia="Times New Roman" w:hAnsi="Times New Roman" w:cs="Times New Roman"/>
          <w:sz w:val="24"/>
          <w:szCs w:val="24"/>
        </w:rPr>
        <w:t>Būvuzrauga darba attiecību izbeigšana ar Izpildītāju,</w:t>
      </w:r>
      <w:r w:rsidRPr="00CB64BF">
        <w:rPr>
          <w:rFonts w:ascii="Times New Roman" w:eastAsia="Times New Roman" w:hAnsi="Times New Roman" w:cs="Times New Roman"/>
          <w:sz w:val="24"/>
          <w:szCs w:val="24"/>
        </w:rPr>
        <w:t xml:space="preserve"> Būvuzrauga nāve un citi gadījumi, kad Būvuzraugs nevar pildīt Līgumā paredzētos pienākumus.</w:t>
      </w:r>
    </w:p>
    <w:p w14:paraId="5C6A00B8" w14:textId="77777777" w:rsidR="002E2265" w:rsidRPr="00CB64BF" w:rsidRDefault="00664703" w:rsidP="002E2265">
      <w:pPr>
        <w:numPr>
          <w:ilvl w:val="1"/>
          <w:numId w:val="1"/>
        </w:numPr>
        <w:tabs>
          <w:tab w:val="clear" w:pos="360"/>
          <w:tab w:val="num" w:pos="502"/>
        </w:tabs>
        <w:spacing w:after="0" w:line="240" w:lineRule="auto"/>
        <w:ind w:left="567" w:hanging="567"/>
        <w:contextualSpacing/>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 xml:space="preserve">Ja nepieciešama Būvuzrauga maiņa, Izpildītājam par to nekavējoties – </w:t>
      </w:r>
      <w:r w:rsidRPr="00CB64BF">
        <w:rPr>
          <w:rFonts w:ascii="Times New Roman" w:eastAsia="Times New Roman" w:hAnsi="Times New Roman" w:cs="Times New Roman"/>
          <w:b/>
          <w:sz w:val="24"/>
          <w:szCs w:val="24"/>
        </w:rPr>
        <w:t>1 (vienas) darba dienas</w:t>
      </w:r>
      <w:r w:rsidRPr="00CB64BF">
        <w:rPr>
          <w:rFonts w:ascii="Times New Roman" w:eastAsia="Times New Roman" w:hAnsi="Times New Roman" w:cs="Times New Roman"/>
          <w:sz w:val="24"/>
          <w:szCs w:val="24"/>
        </w:rPr>
        <w:t xml:space="preserve"> laikā, jāpaziņo Pasūtītājam un, cik ātri vien iespējams, bet ne vēlāk </w:t>
      </w:r>
      <w:r w:rsidRPr="00CB64BF">
        <w:rPr>
          <w:rFonts w:ascii="Times New Roman" w:eastAsia="Times New Roman" w:hAnsi="Times New Roman" w:cs="Times New Roman"/>
          <w:sz w:val="24"/>
          <w:szCs w:val="24"/>
        </w:rPr>
        <w:t xml:space="preserve">kā </w:t>
      </w:r>
      <w:r w:rsidRPr="00CB64BF">
        <w:rPr>
          <w:rFonts w:ascii="Times New Roman" w:eastAsia="Times New Roman" w:hAnsi="Times New Roman" w:cs="Times New Roman"/>
          <w:b/>
          <w:sz w:val="24"/>
          <w:szCs w:val="24"/>
        </w:rPr>
        <w:t>3 (trīs) darba dienu</w:t>
      </w:r>
      <w:r w:rsidRPr="00CB64BF">
        <w:rPr>
          <w:rFonts w:ascii="Times New Roman" w:eastAsia="Times New Roman" w:hAnsi="Times New Roman" w:cs="Times New Roman"/>
          <w:sz w:val="24"/>
          <w:szCs w:val="24"/>
        </w:rPr>
        <w:t xml:space="preserve"> laikā, jāiesniedz Būvuzrauga maiņas pieteikums. Līdz Būvuzrauga maiņas saskaņošanai Izpildītāja pienākums ir nodrošināt Līguma izpildi pilnā apmērā, nodrošinot promesošā Būvuzrauga aizvietošanu ar tādu darbinieku, kuram ir tiesības </w:t>
      </w:r>
      <w:r w:rsidRPr="00CB64BF">
        <w:rPr>
          <w:rFonts w:ascii="Times New Roman" w:eastAsia="Times New Roman" w:hAnsi="Times New Roman" w:cs="Times New Roman"/>
          <w:sz w:val="24"/>
          <w:szCs w:val="24"/>
        </w:rPr>
        <w:t xml:space="preserve">veikt būvuzraudzību. </w:t>
      </w:r>
    </w:p>
    <w:p w14:paraId="69AA8170" w14:textId="77777777" w:rsidR="002E2265" w:rsidRPr="00CB64BF" w:rsidRDefault="00664703" w:rsidP="002E2265">
      <w:pPr>
        <w:numPr>
          <w:ilvl w:val="1"/>
          <w:numId w:val="1"/>
        </w:numPr>
        <w:tabs>
          <w:tab w:val="clear" w:pos="360"/>
          <w:tab w:val="num" w:pos="502"/>
        </w:tabs>
        <w:spacing w:after="0" w:line="240" w:lineRule="auto"/>
        <w:ind w:left="567" w:hanging="567"/>
        <w:contextualSpacing/>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 xml:space="preserve">Pasūtītājs saskaņo vai noraida Būvuzrauga maiņu, izvērtējot katru gadījumu atsevišķi. </w:t>
      </w:r>
    </w:p>
    <w:p w14:paraId="4D34836C" w14:textId="77777777" w:rsidR="002E2265" w:rsidRPr="00CB64BF" w:rsidRDefault="00664703" w:rsidP="002E2265">
      <w:pPr>
        <w:numPr>
          <w:ilvl w:val="1"/>
          <w:numId w:val="1"/>
        </w:numPr>
        <w:tabs>
          <w:tab w:val="clear" w:pos="360"/>
          <w:tab w:val="num" w:pos="502"/>
        </w:tabs>
        <w:spacing w:after="0" w:line="240" w:lineRule="auto"/>
        <w:ind w:left="567" w:hanging="567"/>
        <w:contextualSpacing/>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Izpildītājs nedrīkst veikt Būvuzrauga maiņu pirms Pasūtītāja rakstveida apstiprinājuma saņemšanas.</w:t>
      </w:r>
    </w:p>
    <w:p w14:paraId="72A2A8FD" w14:textId="77777777" w:rsidR="002E2265" w:rsidRPr="00CB64BF" w:rsidRDefault="00664703" w:rsidP="002E2265">
      <w:pPr>
        <w:numPr>
          <w:ilvl w:val="1"/>
          <w:numId w:val="1"/>
        </w:numPr>
        <w:tabs>
          <w:tab w:val="clear" w:pos="360"/>
          <w:tab w:val="num" w:pos="502"/>
        </w:tabs>
        <w:spacing w:after="0" w:line="240" w:lineRule="auto"/>
        <w:ind w:left="567" w:hanging="567"/>
        <w:contextualSpacing/>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Izpildītājam ir pienākums nomainīt ikvienu Darbu</w:t>
      </w:r>
      <w:r w:rsidRPr="00CB64BF">
        <w:rPr>
          <w:rFonts w:ascii="Times New Roman" w:eastAsia="Times New Roman" w:hAnsi="Times New Roman" w:cs="Times New Roman"/>
          <w:sz w:val="24"/>
          <w:szCs w:val="24"/>
        </w:rPr>
        <w:t xml:space="preserve"> izpildē iesaistīto darbinieku </w:t>
      </w:r>
      <w:r w:rsidRPr="00CB64BF">
        <w:rPr>
          <w:rFonts w:ascii="Times New Roman" w:eastAsia="Times New Roman" w:hAnsi="Times New Roman" w:cs="Times New Roman"/>
          <w:b/>
          <w:sz w:val="24"/>
          <w:szCs w:val="24"/>
        </w:rPr>
        <w:t>10 (desmit) darba dienu</w:t>
      </w:r>
      <w:r w:rsidRPr="00CB64BF">
        <w:rPr>
          <w:rFonts w:ascii="Times New Roman" w:eastAsia="Times New Roman" w:hAnsi="Times New Roman" w:cs="Times New Roman"/>
          <w:sz w:val="24"/>
          <w:szCs w:val="24"/>
        </w:rPr>
        <w:t xml:space="preserve"> laikā, ja to pieprasa Pasūtītājs un pamato ar kādu no šādiem iemesliem:</w:t>
      </w:r>
    </w:p>
    <w:p w14:paraId="6539DB2F" w14:textId="77777777" w:rsidR="002E2265" w:rsidRPr="00CB64BF" w:rsidRDefault="00664703" w:rsidP="002E2265">
      <w:pPr>
        <w:numPr>
          <w:ilvl w:val="2"/>
          <w:numId w:val="1"/>
        </w:numPr>
        <w:tabs>
          <w:tab w:val="num" w:pos="-2127"/>
        </w:tabs>
        <w:spacing w:after="0" w:line="240" w:lineRule="auto"/>
        <w:ind w:left="1276" w:hanging="709"/>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Pasūtītājs ir konstatējis, ka Izpildītāja iesaistītais darbinieks nav uzsācis darbu Objektā;</w:t>
      </w:r>
    </w:p>
    <w:p w14:paraId="779A7BDA" w14:textId="77777777" w:rsidR="002E2265" w:rsidRPr="00CB64BF" w:rsidRDefault="00664703" w:rsidP="002E2265">
      <w:pPr>
        <w:numPr>
          <w:ilvl w:val="2"/>
          <w:numId w:val="1"/>
        </w:numPr>
        <w:tabs>
          <w:tab w:val="num" w:pos="-2127"/>
        </w:tabs>
        <w:spacing w:after="0" w:line="240" w:lineRule="auto"/>
        <w:ind w:left="1276" w:hanging="709"/>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 xml:space="preserve">Izpildītāja </w:t>
      </w:r>
      <w:r w:rsidRPr="00CB64BF">
        <w:rPr>
          <w:rFonts w:ascii="Times New Roman" w:eastAsia="Times New Roman" w:hAnsi="Times New Roman" w:cs="Times New Roman"/>
          <w:sz w:val="24"/>
          <w:szCs w:val="24"/>
        </w:rPr>
        <w:t>iesaistītajam darbiniekam Pasūtītājs atkārtoti ir konstatējis paviršu (nepienācīgu) savu pienākumu veikšanu;</w:t>
      </w:r>
    </w:p>
    <w:p w14:paraId="7C8E5BF8" w14:textId="77777777" w:rsidR="002E2265" w:rsidRPr="00CB64BF" w:rsidRDefault="00664703" w:rsidP="002E2265">
      <w:pPr>
        <w:numPr>
          <w:ilvl w:val="2"/>
          <w:numId w:val="1"/>
        </w:numPr>
        <w:tabs>
          <w:tab w:val="num" w:pos="-2127"/>
        </w:tabs>
        <w:spacing w:after="0" w:line="240" w:lineRule="auto"/>
        <w:ind w:left="1276" w:hanging="709"/>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Izpildītāja iesaistītajam darbiniekam Pasūtītājs ir konstatējis nekompetenci vai nolaidību;</w:t>
      </w:r>
    </w:p>
    <w:p w14:paraId="7C6B2A02" w14:textId="77777777" w:rsidR="002E2265" w:rsidRPr="00CB64BF" w:rsidRDefault="00664703" w:rsidP="002E2265">
      <w:pPr>
        <w:numPr>
          <w:ilvl w:val="2"/>
          <w:numId w:val="1"/>
        </w:numPr>
        <w:tabs>
          <w:tab w:val="num" w:pos="-2127"/>
        </w:tabs>
        <w:spacing w:after="0" w:line="240" w:lineRule="auto"/>
        <w:ind w:left="1276" w:hanging="709"/>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 xml:space="preserve">Pasūtītājs ir konstatējis Līgumā noteikto saistību vai </w:t>
      </w:r>
      <w:r w:rsidRPr="00CB64BF">
        <w:rPr>
          <w:rFonts w:ascii="Times New Roman" w:eastAsia="Times New Roman" w:hAnsi="Times New Roman" w:cs="Times New Roman"/>
          <w:sz w:val="24"/>
          <w:szCs w:val="24"/>
        </w:rPr>
        <w:t>pienākumu nepildīšanu;</w:t>
      </w:r>
    </w:p>
    <w:p w14:paraId="363784BD" w14:textId="77777777" w:rsidR="002E2265" w:rsidRPr="00CB64BF" w:rsidRDefault="00664703" w:rsidP="002E2265">
      <w:pPr>
        <w:numPr>
          <w:ilvl w:val="2"/>
          <w:numId w:val="1"/>
        </w:numPr>
        <w:tabs>
          <w:tab w:val="num" w:pos="-2127"/>
        </w:tabs>
        <w:spacing w:after="0" w:line="240" w:lineRule="auto"/>
        <w:ind w:left="1276" w:hanging="709"/>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lastRenderedPageBreak/>
        <w:t>Pasūtītājs ir konstatējis atkārtotu darbību veikšanu, kas kaitē drošībai, veselībai vai vides aizsardzībai.</w:t>
      </w:r>
    </w:p>
    <w:p w14:paraId="0AEC23CD" w14:textId="77777777" w:rsidR="002E2265" w:rsidRPr="00CB64BF" w:rsidRDefault="00664703" w:rsidP="002E2265">
      <w:pPr>
        <w:numPr>
          <w:ilvl w:val="1"/>
          <w:numId w:val="1"/>
        </w:numPr>
        <w:tabs>
          <w:tab w:val="clear" w:pos="360"/>
          <w:tab w:val="num" w:pos="-1843"/>
          <w:tab w:val="num" w:pos="502"/>
        </w:tabs>
        <w:spacing w:after="0" w:line="240" w:lineRule="auto"/>
        <w:ind w:left="567" w:hanging="567"/>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 xml:space="preserve">Pasūtītājs pieņem lēmumu atļaut vai atteikt darbinieku nomaiņu iespējami īsā laikā, bet ne vēlāk kā </w:t>
      </w:r>
      <w:r w:rsidRPr="00CB64BF">
        <w:rPr>
          <w:rFonts w:ascii="Times New Roman" w:eastAsia="Times New Roman" w:hAnsi="Times New Roman" w:cs="Times New Roman"/>
          <w:b/>
          <w:sz w:val="24"/>
          <w:szCs w:val="24"/>
        </w:rPr>
        <w:t>5 (piecu) darba dienu</w:t>
      </w:r>
      <w:r w:rsidRPr="00CB64BF">
        <w:rPr>
          <w:rFonts w:ascii="Times New Roman" w:eastAsia="Times New Roman" w:hAnsi="Times New Roman" w:cs="Times New Roman"/>
          <w:sz w:val="24"/>
          <w:szCs w:val="24"/>
        </w:rPr>
        <w:t xml:space="preserve"> lai</w:t>
      </w:r>
      <w:r w:rsidRPr="00CB64BF">
        <w:rPr>
          <w:rFonts w:ascii="Times New Roman" w:eastAsia="Times New Roman" w:hAnsi="Times New Roman" w:cs="Times New Roman"/>
          <w:sz w:val="24"/>
          <w:szCs w:val="24"/>
        </w:rPr>
        <w:t>kā pēc tam, kad saņēmis visu informāciju un dokumentus, kas nepieciešami lēmuma pieņemšanai saskaņā ar Līguma šīs nodaļas noteikumiem.</w:t>
      </w:r>
    </w:p>
    <w:p w14:paraId="20261A7C" w14:textId="77777777" w:rsidR="002E2265" w:rsidRPr="00CB64BF" w:rsidRDefault="002E2265" w:rsidP="002E2265">
      <w:pPr>
        <w:tabs>
          <w:tab w:val="num" w:pos="-1843"/>
        </w:tabs>
        <w:spacing w:after="0" w:line="240" w:lineRule="auto"/>
        <w:ind w:left="426"/>
        <w:jc w:val="both"/>
        <w:rPr>
          <w:rFonts w:ascii="Times New Roman" w:eastAsia="Times New Roman" w:hAnsi="Times New Roman" w:cs="Times New Roman"/>
          <w:sz w:val="24"/>
          <w:szCs w:val="24"/>
        </w:rPr>
      </w:pPr>
    </w:p>
    <w:p w14:paraId="70D2C48F" w14:textId="77777777" w:rsidR="002E2265" w:rsidRPr="00CB64BF" w:rsidRDefault="00664703" w:rsidP="002E2265">
      <w:pPr>
        <w:keepNext/>
        <w:numPr>
          <w:ilvl w:val="0"/>
          <w:numId w:val="1"/>
        </w:numPr>
        <w:tabs>
          <w:tab w:val="num" w:pos="-1843"/>
          <w:tab w:val="num" w:pos="284"/>
        </w:tabs>
        <w:spacing w:after="0" w:line="240" w:lineRule="auto"/>
        <w:ind w:hanging="501"/>
        <w:jc w:val="center"/>
        <w:outlineLvl w:val="1"/>
        <w:rPr>
          <w:rFonts w:ascii="Times New Roman" w:eastAsia="Times New Roman" w:hAnsi="Times New Roman" w:cs="Times New Roman"/>
          <w:b/>
          <w:bCs/>
          <w:sz w:val="24"/>
          <w:szCs w:val="24"/>
        </w:rPr>
      </w:pPr>
      <w:r w:rsidRPr="00CB64BF">
        <w:rPr>
          <w:rFonts w:ascii="Times New Roman" w:eastAsia="Times New Roman" w:hAnsi="Times New Roman" w:cs="Times New Roman"/>
          <w:b/>
          <w:bCs/>
          <w:sz w:val="24"/>
          <w:szCs w:val="24"/>
        </w:rPr>
        <w:t>Sadarbība</w:t>
      </w:r>
    </w:p>
    <w:p w14:paraId="60CBA705" w14:textId="77777777" w:rsidR="002E2265" w:rsidRPr="00CB64BF" w:rsidRDefault="00664703" w:rsidP="00242E8F">
      <w:pPr>
        <w:keepNext/>
        <w:numPr>
          <w:ilvl w:val="1"/>
          <w:numId w:val="1"/>
        </w:numPr>
        <w:tabs>
          <w:tab w:val="clear" w:pos="360"/>
          <w:tab w:val="num" w:pos="-1843"/>
          <w:tab w:val="num" w:pos="567"/>
        </w:tabs>
        <w:spacing w:after="0" w:line="240" w:lineRule="auto"/>
        <w:ind w:left="567" w:hanging="567"/>
        <w:contextualSpacing/>
        <w:jc w:val="both"/>
        <w:outlineLvl w:val="1"/>
        <w:rPr>
          <w:rFonts w:ascii="Times New Roman" w:eastAsia="Times New Roman" w:hAnsi="Times New Roman" w:cs="Times New Roman"/>
          <w:b/>
          <w:bCs/>
          <w:sz w:val="24"/>
          <w:szCs w:val="24"/>
        </w:rPr>
      </w:pPr>
      <w:r w:rsidRPr="00CB64BF">
        <w:rPr>
          <w:rFonts w:ascii="Times New Roman" w:eastAsia="Times New Roman" w:hAnsi="Times New Roman" w:cs="Times New Roman"/>
          <w:sz w:val="24"/>
          <w:szCs w:val="24"/>
        </w:rPr>
        <w:t xml:space="preserve">Par apstākļiem, kas var ietekmēt Darbu kvalitāti, termiņus vai izmaksas, Izpildītājam nekavējoties – </w:t>
      </w:r>
      <w:r w:rsidRPr="00CB64BF">
        <w:rPr>
          <w:rFonts w:ascii="Times New Roman" w:eastAsia="Times New Roman" w:hAnsi="Times New Roman" w:cs="Times New Roman"/>
          <w:b/>
          <w:sz w:val="24"/>
          <w:szCs w:val="24"/>
        </w:rPr>
        <w:t>1 (vienas</w:t>
      </w:r>
      <w:r w:rsidRPr="00CB64BF">
        <w:rPr>
          <w:rFonts w:ascii="Times New Roman" w:eastAsia="Times New Roman" w:hAnsi="Times New Roman" w:cs="Times New Roman"/>
          <w:b/>
          <w:sz w:val="24"/>
          <w:szCs w:val="24"/>
        </w:rPr>
        <w:t>) darba dienas</w:t>
      </w:r>
      <w:r w:rsidRPr="00CB64BF">
        <w:rPr>
          <w:rFonts w:ascii="Times New Roman" w:eastAsia="Times New Roman" w:hAnsi="Times New Roman" w:cs="Times New Roman"/>
          <w:sz w:val="24"/>
          <w:szCs w:val="24"/>
        </w:rPr>
        <w:t xml:space="preserve"> laikā jābrīdina Pasūtītājs un jāiesniedz ietekmes novērtējums saskaņā ar Būvuzraudzības darbu uzdevuma 3.2.14. un 3.2.15.punktu.</w:t>
      </w:r>
    </w:p>
    <w:p w14:paraId="7FD35B6E" w14:textId="77777777" w:rsidR="002E2265" w:rsidRPr="00CB64BF" w:rsidRDefault="00664703" w:rsidP="00242E8F">
      <w:pPr>
        <w:keepNext/>
        <w:numPr>
          <w:ilvl w:val="1"/>
          <w:numId w:val="1"/>
        </w:numPr>
        <w:tabs>
          <w:tab w:val="clear" w:pos="360"/>
          <w:tab w:val="num" w:pos="-1843"/>
          <w:tab w:val="num" w:pos="567"/>
        </w:tabs>
        <w:spacing w:after="0" w:line="240" w:lineRule="auto"/>
        <w:ind w:left="567" w:hanging="567"/>
        <w:contextualSpacing/>
        <w:jc w:val="both"/>
        <w:outlineLvl w:val="1"/>
        <w:rPr>
          <w:rFonts w:ascii="Times New Roman" w:eastAsia="Times New Roman" w:hAnsi="Times New Roman" w:cs="Times New Roman"/>
          <w:b/>
          <w:bCs/>
          <w:sz w:val="24"/>
          <w:szCs w:val="24"/>
        </w:rPr>
      </w:pPr>
      <w:r w:rsidRPr="00CB64BF">
        <w:rPr>
          <w:rFonts w:ascii="Times New Roman" w:eastAsia="Times New Roman" w:hAnsi="Times New Roman" w:cs="Times New Roman"/>
          <w:sz w:val="24"/>
          <w:szCs w:val="24"/>
        </w:rPr>
        <w:t xml:space="preserve">Izpildītājam jāveic visas iespējamās darbības, kā arī jāsadarbojas ar Pasūtītāju, lai samazinātu </w:t>
      </w:r>
      <w:r w:rsidRPr="00CB64BF">
        <w:rPr>
          <w:rFonts w:ascii="Times New Roman" w:eastAsia="Times New Roman" w:hAnsi="Times New Roman" w:cs="Times New Roman"/>
          <w:sz w:val="24"/>
          <w:szCs w:val="24"/>
        </w:rPr>
        <w:t>zaudējumus vai izvairītos no sekām, ko var radīt Līguma 6.1.punktā minētie apstākļi.</w:t>
      </w:r>
    </w:p>
    <w:p w14:paraId="6A678B63" w14:textId="77777777" w:rsidR="002E2265" w:rsidRPr="00CB64BF" w:rsidRDefault="00664703" w:rsidP="00242E8F">
      <w:pPr>
        <w:keepNext/>
        <w:numPr>
          <w:ilvl w:val="1"/>
          <w:numId w:val="1"/>
        </w:numPr>
        <w:tabs>
          <w:tab w:val="clear" w:pos="360"/>
          <w:tab w:val="num" w:pos="-1843"/>
          <w:tab w:val="num" w:pos="567"/>
        </w:tabs>
        <w:spacing w:after="0" w:line="240" w:lineRule="auto"/>
        <w:ind w:left="567" w:hanging="567"/>
        <w:contextualSpacing/>
        <w:jc w:val="both"/>
        <w:outlineLvl w:val="1"/>
        <w:rPr>
          <w:rFonts w:ascii="Times New Roman" w:eastAsia="Times New Roman" w:hAnsi="Times New Roman" w:cs="Times New Roman"/>
          <w:b/>
          <w:bCs/>
          <w:sz w:val="24"/>
          <w:szCs w:val="24"/>
        </w:rPr>
      </w:pPr>
      <w:r w:rsidRPr="00CB64BF">
        <w:rPr>
          <w:rFonts w:ascii="Times New Roman" w:eastAsia="Times New Roman" w:hAnsi="Times New Roman" w:cs="Times New Roman"/>
          <w:sz w:val="24"/>
          <w:szCs w:val="24"/>
        </w:rPr>
        <w:t xml:space="preserve">Visa veida paziņojumiem, rīkojumiem, apstiprinājumiem, apliecinājumiem, ziņojumiem Pasūtītājam, saskaņojumiem un lēmumiem, kas jāizdod saskaņā ar Līgumu, jābūt izdotiem </w:t>
      </w:r>
      <w:proofErr w:type="spellStart"/>
      <w:r w:rsidRPr="00CB64BF">
        <w:rPr>
          <w:rFonts w:ascii="Times New Roman" w:eastAsia="Times New Roman" w:hAnsi="Times New Roman" w:cs="Times New Roman"/>
          <w:sz w:val="24"/>
          <w:szCs w:val="24"/>
        </w:rPr>
        <w:t>ra</w:t>
      </w:r>
      <w:r w:rsidRPr="00CB64BF">
        <w:rPr>
          <w:rFonts w:ascii="Times New Roman" w:eastAsia="Times New Roman" w:hAnsi="Times New Roman" w:cs="Times New Roman"/>
          <w:sz w:val="24"/>
          <w:szCs w:val="24"/>
        </w:rPr>
        <w:t>kstveidā</w:t>
      </w:r>
      <w:proofErr w:type="spellEnd"/>
      <w:r w:rsidRPr="00CB64BF">
        <w:rPr>
          <w:rFonts w:ascii="Times New Roman" w:eastAsia="Times New Roman" w:hAnsi="Times New Roman" w:cs="Times New Roman"/>
          <w:sz w:val="24"/>
          <w:szCs w:val="24"/>
        </w:rPr>
        <w:t>.</w:t>
      </w:r>
    </w:p>
    <w:p w14:paraId="215B3BB2" w14:textId="77777777" w:rsidR="002E2265" w:rsidRPr="00CB64BF" w:rsidRDefault="00664703" w:rsidP="00242E8F">
      <w:pPr>
        <w:keepNext/>
        <w:numPr>
          <w:ilvl w:val="1"/>
          <w:numId w:val="1"/>
        </w:numPr>
        <w:tabs>
          <w:tab w:val="clear" w:pos="360"/>
          <w:tab w:val="num" w:pos="-1843"/>
          <w:tab w:val="num" w:pos="567"/>
        </w:tabs>
        <w:spacing w:after="0" w:line="240" w:lineRule="auto"/>
        <w:ind w:left="567" w:hanging="567"/>
        <w:contextualSpacing/>
        <w:jc w:val="both"/>
        <w:outlineLvl w:val="1"/>
        <w:rPr>
          <w:rFonts w:ascii="Times New Roman" w:eastAsia="Times New Roman" w:hAnsi="Times New Roman" w:cs="Times New Roman"/>
          <w:b/>
          <w:bCs/>
          <w:sz w:val="24"/>
          <w:szCs w:val="24"/>
        </w:rPr>
      </w:pPr>
      <w:r w:rsidRPr="00CB64BF">
        <w:rPr>
          <w:rFonts w:ascii="Times New Roman" w:eastAsia="Times New Roman" w:hAnsi="Times New Roman" w:cs="Times New Roman"/>
          <w:sz w:val="24"/>
          <w:szCs w:val="24"/>
        </w:rPr>
        <w:t xml:space="preserve">Pasūtītājam jāatbild uz Izpildītāja iesniegtajiem dokumentiem, tai skaitā samaksas dokumentiem, cik ātri vien iespējams, bet ne vēlāk kā </w:t>
      </w:r>
      <w:r w:rsidRPr="00CB64BF">
        <w:rPr>
          <w:rFonts w:ascii="Times New Roman" w:eastAsia="Times New Roman" w:hAnsi="Times New Roman" w:cs="Times New Roman"/>
          <w:b/>
          <w:sz w:val="24"/>
          <w:szCs w:val="24"/>
        </w:rPr>
        <w:t>5 (piecu) darba dienu</w:t>
      </w:r>
      <w:r w:rsidRPr="00CB64BF">
        <w:rPr>
          <w:rFonts w:ascii="Times New Roman" w:eastAsia="Times New Roman" w:hAnsi="Times New Roman" w:cs="Times New Roman"/>
          <w:sz w:val="24"/>
          <w:szCs w:val="24"/>
        </w:rPr>
        <w:t xml:space="preserve"> laikā pēc dokumentu saņemšanas.</w:t>
      </w:r>
    </w:p>
    <w:p w14:paraId="440DD044" w14:textId="77777777" w:rsidR="002E2265" w:rsidRPr="00CB64BF" w:rsidRDefault="00664703" w:rsidP="00242E8F">
      <w:pPr>
        <w:keepNext/>
        <w:numPr>
          <w:ilvl w:val="1"/>
          <w:numId w:val="1"/>
        </w:numPr>
        <w:tabs>
          <w:tab w:val="clear" w:pos="360"/>
          <w:tab w:val="num" w:pos="-1843"/>
          <w:tab w:val="num" w:pos="567"/>
        </w:tabs>
        <w:spacing w:after="0" w:line="240" w:lineRule="auto"/>
        <w:ind w:left="567" w:hanging="567"/>
        <w:contextualSpacing/>
        <w:jc w:val="both"/>
        <w:outlineLvl w:val="1"/>
        <w:rPr>
          <w:rFonts w:ascii="Times New Roman" w:eastAsia="Times New Roman" w:hAnsi="Times New Roman" w:cs="Times New Roman"/>
          <w:b/>
          <w:bCs/>
          <w:sz w:val="24"/>
          <w:szCs w:val="24"/>
        </w:rPr>
      </w:pPr>
      <w:r w:rsidRPr="00CB64BF">
        <w:rPr>
          <w:rFonts w:ascii="Times New Roman" w:eastAsia="Times New Roman" w:hAnsi="Times New Roman" w:cs="Times New Roman"/>
          <w:sz w:val="24"/>
          <w:szCs w:val="24"/>
        </w:rPr>
        <w:t xml:space="preserve">Ja Pasūtītājs konstatē, ka Darbi netiek veikti atbilstoši Līgumam, tas jādokumentē un nekavējoties – </w:t>
      </w:r>
      <w:r w:rsidRPr="00CB64BF">
        <w:rPr>
          <w:rFonts w:ascii="Times New Roman" w:eastAsia="Times New Roman" w:hAnsi="Times New Roman" w:cs="Times New Roman"/>
          <w:b/>
          <w:sz w:val="24"/>
          <w:szCs w:val="24"/>
        </w:rPr>
        <w:t>1 (vienas) darba dienas</w:t>
      </w:r>
      <w:r w:rsidRPr="00CB64BF">
        <w:rPr>
          <w:rFonts w:ascii="Times New Roman" w:eastAsia="Times New Roman" w:hAnsi="Times New Roman" w:cs="Times New Roman"/>
          <w:sz w:val="24"/>
          <w:szCs w:val="24"/>
        </w:rPr>
        <w:t xml:space="preserve"> laikā, jāinformē Izpildītājs.</w:t>
      </w:r>
    </w:p>
    <w:p w14:paraId="60FB87CF" w14:textId="77777777" w:rsidR="002E2265" w:rsidRPr="00CB64BF" w:rsidRDefault="00664703" w:rsidP="00242E8F">
      <w:pPr>
        <w:keepNext/>
        <w:numPr>
          <w:ilvl w:val="1"/>
          <w:numId w:val="1"/>
        </w:numPr>
        <w:tabs>
          <w:tab w:val="clear" w:pos="360"/>
          <w:tab w:val="num" w:pos="567"/>
        </w:tabs>
        <w:spacing w:after="0" w:line="240" w:lineRule="auto"/>
        <w:ind w:left="567" w:hanging="567"/>
        <w:contextualSpacing/>
        <w:jc w:val="both"/>
        <w:outlineLvl w:val="1"/>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Pasūtītājs pirms būvdarbu uzsākšanas Objektā iesniedz Izpildītājam būvprojektu, Būvdarbu līguma kopij</w:t>
      </w:r>
      <w:r w:rsidRPr="00CB64BF">
        <w:rPr>
          <w:rFonts w:ascii="Times New Roman" w:eastAsia="Times New Roman" w:hAnsi="Times New Roman" w:cs="Times New Roman"/>
          <w:sz w:val="24"/>
          <w:szCs w:val="24"/>
        </w:rPr>
        <w:t>u.</w:t>
      </w:r>
    </w:p>
    <w:p w14:paraId="2C95F880" w14:textId="77777777" w:rsidR="002E2265" w:rsidRPr="00CB64BF" w:rsidRDefault="00664703" w:rsidP="00242E8F">
      <w:pPr>
        <w:keepNext/>
        <w:numPr>
          <w:ilvl w:val="1"/>
          <w:numId w:val="1"/>
        </w:numPr>
        <w:tabs>
          <w:tab w:val="clear" w:pos="360"/>
          <w:tab w:val="num" w:pos="-1843"/>
          <w:tab w:val="num" w:pos="567"/>
        </w:tabs>
        <w:spacing w:after="0" w:line="240" w:lineRule="auto"/>
        <w:ind w:left="567" w:hanging="567"/>
        <w:contextualSpacing/>
        <w:jc w:val="both"/>
        <w:outlineLvl w:val="1"/>
        <w:rPr>
          <w:rFonts w:ascii="Times New Roman" w:eastAsia="Times New Roman" w:hAnsi="Times New Roman" w:cs="Times New Roman"/>
          <w:b/>
          <w:bCs/>
          <w:sz w:val="24"/>
          <w:szCs w:val="24"/>
        </w:rPr>
      </w:pPr>
      <w:r w:rsidRPr="00CB64BF">
        <w:rPr>
          <w:rFonts w:ascii="Times New Roman" w:eastAsia="Times New Roman" w:hAnsi="Times New Roman" w:cs="Times New Roman"/>
          <w:sz w:val="24"/>
          <w:szCs w:val="24"/>
        </w:rPr>
        <w:t>Laboratoriskās pārbaudes Izpildītājam jāorganizē sadarbībā ar Pasūtītāju atbilstoši Būvuzraudzības darba uzdevuma (Līguma pielikums Nr.1) nosacījumiem.</w:t>
      </w:r>
    </w:p>
    <w:p w14:paraId="106B1A59" w14:textId="77777777" w:rsidR="002E2265" w:rsidRPr="00CB64BF" w:rsidRDefault="00664703" w:rsidP="00242E8F">
      <w:pPr>
        <w:keepNext/>
        <w:numPr>
          <w:ilvl w:val="1"/>
          <w:numId w:val="1"/>
        </w:numPr>
        <w:tabs>
          <w:tab w:val="clear" w:pos="360"/>
          <w:tab w:val="num" w:pos="-1843"/>
          <w:tab w:val="num" w:pos="567"/>
        </w:tabs>
        <w:spacing w:after="0" w:line="240" w:lineRule="auto"/>
        <w:ind w:left="567" w:hanging="567"/>
        <w:contextualSpacing/>
        <w:jc w:val="both"/>
        <w:outlineLvl w:val="1"/>
        <w:rPr>
          <w:rFonts w:ascii="Times New Roman" w:eastAsia="Times New Roman" w:hAnsi="Times New Roman" w:cs="Times New Roman"/>
          <w:b/>
          <w:bCs/>
          <w:sz w:val="24"/>
          <w:szCs w:val="24"/>
        </w:rPr>
      </w:pPr>
      <w:r w:rsidRPr="00CB64BF">
        <w:rPr>
          <w:rFonts w:ascii="Times New Roman" w:eastAsia="Times New Roman" w:hAnsi="Times New Roman" w:cs="Times New Roman"/>
          <w:sz w:val="24"/>
          <w:szCs w:val="24"/>
        </w:rPr>
        <w:t>Būvdarbu kvalitātes garantijas termiņā konstatēto defektu labošanu Izpildītājs uzrauga par saviem līd</w:t>
      </w:r>
      <w:r w:rsidRPr="00CB64BF">
        <w:rPr>
          <w:rFonts w:ascii="Times New Roman" w:eastAsia="Times New Roman" w:hAnsi="Times New Roman" w:cs="Times New Roman"/>
          <w:sz w:val="24"/>
          <w:szCs w:val="24"/>
        </w:rPr>
        <w:t>zekļiem.</w:t>
      </w:r>
    </w:p>
    <w:p w14:paraId="77DE859F" w14:textId="77777777" w:rsidR="002E2265" w:rsidRPr="00CB64BF" w:rsidRDefault="00664703" w:rsidP="00242E8F">
      <w:pPr>
        <w:keepNext/>
        <w:numPr>
          <w:ilvl w:val="1"/>
          <w:numId w:val="1"/>
        </w:numPr>
        <w:tabs>
          <w:tab w:val="clear" w:pos="360"/>
          <w:tab w:val="num" w:pos="-1843"/>
          <w:tab w:val="num" w:pos="567"/>
        </w:tabs>
        <w:spacing w:after="0" w:line="240" w:lineRule="auto"/>
        <w:ind w:left="567" w:hanging="567"/>
        <w:contextualSpacing/>
        <w:jc w:val="both"/>
        <w:outlineLvl w:val="1"/>
        <w:rPr>
          <w:rFonts w:ascii="Times New Roman" w:eastAsia="Times New Roman" w:hAnsi="Times New Roman" w:cs="Times New Roman"/>
          <w:b/>
          <w:bCs/>
          <w:sz w:val="24"/>
          <w:szCs w:val="24"/>
        </w:rPr>
      </w:pPr>
      <w:r w:rsidRPr="00CB64BF">
        <w:rPr>
          <w:rFonts w:ascii="Times New Roman" w:eastAsia="Times New Roman" w:hAnsi="Times New Roman" w:cs="Times New Roman"/>
          <w:sz w:val="24"/>
          <w:szCs w:val="24"/>
        </w:rPr>
        <w:t>Ja Izpildītājs neveic vai atsakās veikt defektu novēršanas būvuzraudzību, Pasūtītājs ir tiesīgs nolīgt citu personu defektu novēršanas būvuzraudzībai un Izpildītājam jāsedz defektu būvuzraudzības izmaksas. Par lēmumu nodot defektu novēršanas būvuz</w:t>
      </w:r>
      <w:r w:rsidRPr="00CB64BF">
        <w:rPr>
          <w:rFonts w:ascii="Times New Roman" w:eastAsia="Times New Roman" w:hAnsi="Times New Roman" w:cs="Times New Roman"/>
          <w:sz w:val="24"/>
          <w:szCs w:val="24"/>
        </w:rPr>
        <w:t xml:space="preserve">raudzību citai personai Pasūtītājs informē Izpildītāju vismaz </w:t>
      </w:r>
      <w:r w:rsidRPr="00CB64BF">
        <w:rPr>
          <w:rFonts w:ascii="Times New Roman" w:eastAsia="Times New Roman" w:hAnsi="Times New Roman" w:cs="Times New Roman"/>
          <w:b/>
          <w:sz w:val="24"/>
          <w:szCs w:val="24"/>
        </w:rPr>
        <w:t>5 (piecas) darba dienas</w:t>
      </w:r>
      <w:r w:rsidRPr="00CB64BF">
        <w:rPr>
          <w:rFonts w:ascii="Times New Roman" w:eastAsia="Times New Roman" w:hAnsi="Times New Roman" w:cs="Times New Roman"/>
          <w:sz w:val="24"/>
          <w:szCs w:val="24"/>
        </w:rPr>
        <w:t xml:space="preserve"> iepriekš.</w:t>
      </w:r>
    </w:p>
    <w:p w14:paraId="2EB914EE" w14:textId="77777777" w:rsidR="002E2265" w:rsidRPr="00CB64BF" w:rsidRDefault="002E2265" w:rsidP="002E2265">
      <w:pPr>
        <w:keepNext/>
        <w:spacing w:after="0" w:line="240" w:lineRule="auto"/>
        <w:ind w:left="567"/>
        <w:contextualSpacing/>
        <w:jc w:val="both"/>
        <w:outlineLvl w:val="1"/>
        <w:rPr>
          <w:rFonts w:ascii="Times New Roman" w:eastAsia="Times New Roman" w:hAnsi="Times New Roman" w:cs="Times New Roman"/>
          <w:b/>
          <w:bCs/>
          <w:sz w:val="24"/>
          <w:szCs w:val="24"/>
        </w:rPr>
      </w:pPr>
    </w:p>
    <w:p w14:paraId="0D64C528" w14:textId="77777777" w:rsidR="002E2265" w:rsidRPr="00CB64BF" w:rsidRDefault="00664703" w:rsidP="002E2265">
      <w:pPr>
        <w:keepNext/>
        <w:numPr>
          <w:ilvl w:val="0"/>
          <w:numId w:val="1"/>
        </w:numPr>
        <w:spacing w:after="0" w:line="240" w:lineRule="auto"/>
        <w:jc w:val="center"/>
        <w:outlineLvl w:val="1"/>
        <w:rPr>
          <w:rFonts w:ascii="Times New Roman" w:eastAsia="Times New Roman" w:hAnsi="Times New Roman" w:cs="Times New Roman"/>
          <w:b/>
          <w:iCs/>
          <w:sz w:val="24"/>
          <w:szCs w:val="24"/>
        </w:rPr>
      </w:pPr>
      <w:r w:rsidRPr="00CB64BF">
        <w:rPr>
          <w:rFonts w:ascii="Times New Roman" w:eastAsia="Times New Roman" w:hAnsi="Times New Roman" w:cs="Times New Roman"/>
          <w:b/>
          <w:iCs/>
          <w:sz w:val="24"/>
          <w:szCs w:val="24"/>
        </w:rPr>
        <w:t>Apakšuzņēmēju un personāla nomaiņa</w:t>
      </w:r>
    </w:p>
    <w:p w14:paraId="6DEC4913" w14:textId="77777777" w:rsidR="00242E8F" w:rsidRPr="00CB64BF" w:rsidRDefault="00664703" w:rsidP="00242E8F">
      <w:pPr>
        <w:pStyle w:val="paragraph"/>
        <w:numPr>
          <w:ilvl w:val="1"/>
          <w:numId w:val="1"/>
        </w:numPr>
        <w:tabs>
          <w:tab w:val="clear" w:pos="360"/>
          <w:tab w:val="num" w:pos="567"/>
        </w:tabs>
        <w:spacing w:before="0" w:beforeAutospacing="0" w:after="0" w:afterAutospacing="0"/>
        <w:ind w:left="567" w:hanging="567"/>
        <w:jc w:val="both"/>
        <w:textAlignment w:val="baseline"/>
        <w:rPr>
          <w:rStyle w:val="normaltextrun"/>
          <w:rFonts w:ascii="Calibri" w:hAnsi="Calibri"/>
          <w:sz w:val="22"/>
          <w:szCs w:val="22"/>
          <w:lang w:eastAsia="en-US"/>
        </w:rPr>
      </w:pPr>
      <w:r w:rsidRPr="00CB64BF">
        <w:t>Pēc Līguma noslēgšanas, bet ne vēlāk kā pirms Līgumā paredzēto Darbu uzsākšanas Izpildītājs iesniedz Pasūtītājam Darbu veikš</w:t>
      </w:r>
      <w:r w:rsidRPr="00CB64BF">
        <w:t>anā iesaistīto apakšuzņēmēju (ja tādus plānots iesaistīt) sarakstu, kurā norāda apakšuzņēmēja nosaukumu, kontaktinformāciju un to pārstāvēt tiesīgo personu,</w:t>
      </w:r>
      <w:r w:rsidRPr="00CB64BF">
        <w:rPr>
          <w:color w:val="414142"/>
          <w:shd w:val="clear" w:color="auto" w:fill="FFFFFF"/>
        </w:rPr>
        <w:t xml:space="preserve"> ciktāl minētā informācija ir zināma</w:t>
      </w:r>
      <w:r w:rsidRPr="00CB64BF">
        <w:t>. Sarakstā norāda arī apakšuzņēmēju apakšuzņēmējus. Līguma izpil</w:t>
      </w:r>
      <w:r w:rsidRPr="00CB64BF">
        <w:t>des laikā Izpildītājs atbilstoši šajā daļā noteiktajā kārtībā paziņo Pasūtītājam par jebkurām izmaiņām apakšuzņēmēju sarakstā, kā arī papildina sarakstu ar informāciju par apakšuzņēmēju, kas tiek vēlāk iesaistīts darbu veikšanā. Informāciju par izmaiņām ap</w:t>
      </w:r>
      <w:r w:rsidRPr="00CB64BF">
        <w:t xml:space="preserve">akšuzņēmēju sarakstā vai par jauna apakšuzņēmēja piesaistīšanu Izpildītājs iesniedz Pasūtītājam, </w:t>
      </w:r>
      <w:proofErr w:type="spellStart"/>
      <w:r w:rsidRPr="00CB64BF">
        <w:t>rakstveidā</w:t>
      </w:r>
      <w:proofErr w:type="spellEnd"/>
      <w:r w:rsidRPr="00CB64BF">
        <w:t xml:space="preserve"> nosūtot to uz Līgumā norādīto Pasūtītāja juridisko/elektronisko adresi</w:t>
      </w:r>
      <w:r w:rsidRPr="00CB64BF">
        <w:rPr>
          <w:rStyle w:val="normaltextrun"/>
        </w:rPr>
        <w:t>.</w:t>
      </w:r>
    </w:p>
    <w:p w14:paraId="1CBC4AED" w14:textId="77777777" w:rsidR="00242E8F" w:rsidRPr="00CB64BF" w:rsidRDefault="00664703" w:rsidP="00242E8F">
      <w:pPr>
        <w:pStyle w:val="paragraph"/>
        <w:numPr>
          <w:ilvl w:val="1"/>
          <w:numId w:val="1"/>
        </w:numPr>
        <w:tabs>
          <w:tab w:val="clear" w:pos="360"/>
          <w:tab w:val="num" w:pos="567"/>
          <w:tab w:val="num" w:pos="709"/>
        </w:tabs>
        <w:spacing w:before="0" w:beforeAutospacing="0" w:after="0" w:afterAutospacing="0"/>
        <w:ind w:left="567" w:hanging="567"/>
        <w:jc w:val="both"/>
        <w:textAlignment w:val="baseline"/>
      </w:pPr>
      <w:r w:rsidRPr="00CB64BF">
        <w:t>Izpildītājs</w:t>
      </w:r>
      <w:r w:rsidRPr="00CB64BF">
        <w:rPr>
          <w:rFonts w:eastAsia="TimesNewRoman"/>
        </w:rPr>
        <w:t xml:space="preserve"> nav tiesīgs bez saskaņošanas ar </w:t>
      </w:r>
      <w:r w:rsidRPr="00CB64BF">
        <w:rPr>
          <w:rFonts w:eastAsia="TimesNewRoman"/>
          <w:caps/>
        </w:rPr>
        <w:t>P</w:t>
      </w:r>
      <w:r w:rsidRPr="00CB64BF">
        <w:rPr>
          <w:rFonts w:eastAsia="TimesNewRoman"/>
        </w:rPr>
        <w:t xml:space="preserve">asūtītāju veikt Iepirkumā Izpildītāja iesniegtajā piedāvājumā (turpmāk – Piedāvājums) norādītā speciālista un apakšuzņēmēju nomaiņu un iesaistīt papildu apakšuzņēmējus Līguma izpildē. </w:t>
      </w:r>
    </w:p>
    <w:p w14:paraId="7E9324A9" w14:textId="77777777" w:rsidR="00242E8F" w:rsidRPr="00CB64BF" w:rsidRDefault="00664703" w:rsidP="00242E8F">
      <w:pPr>
        <w:pStyle w:val="paragraph"/>
        <w:numPr>
          <w:ilvl w:val="1"/>
          <w:numId w:val="1"/>
        </w:numPr>
        <w:tabs>
          <w:tab w:val="clear" w:pos="360"/>
          <w:tab w:val="num" w:pos="567"/>
          <w:tab w:val="num" w:pos="709"/>
        </w:tabs>
        <w:spacing w:before="0" w:beforeAutospacing="0" w:after="0" w:afterAutospacing="0"/>
        <w:ind w:left="567" w:hanging="567"/>
        <w:jc w:val="both"/>
        <w:textAlignment w:val="baseline"/>
      </w:pPr>
      <w:r w:rsidRPr="00CB64BF">
        <w:rPr>
          <w:rFonts w:eastAsia="TimesNewRoman"/>
        </w:rPr>
        <w:lastRenderedPageBreak/>
        <w:t xml:space="preserve">Pasūtītājam ir tiesības prasīt personāla un apakšuzņēmēja viedokli par </w:t>
      </w:r>
      <w:r w:rsidRPr="00CB64BF">
        <w:rPr>
          <w:rFonts w:eastAsia="TimesNewRoman"/>
        </w:rPr>
        <w:t>nomaiņas iemesliem</w:t>
      </w:r>
      <w:r w:rsidRPr="00CB64BF">
        <w:rPr>
          <w:rStyle w:val="normaltextrun"/>
        </w:rPr>
        <w:t>.</w:t>
      </w:r>
      <w:r w:rsidRPr="00CB64BF">
        <w:rPr>
          <w:rStyle w:val="eop"/>
        </w:rPr>
        <w:t> </w:t>
      </w:r>
    </w:p>
    <w:p w14:paraId="6DF25AEE" w14:textId="77777777" w:rsidR="00242E8F" w:rsidRPr="00CB64BF" w:rsidRDefault="00664703" w:rsidP="00242E8F">
      <w:pPr>
        <w:pStyle w:val="paragraph"/>
        <w:numPr>
          <w:ilvl w:val="1"/>
          <w:numId w:val="1"/>
        </w:numPr>
        <w:tabs>
          <w:tab w:val="clear" w:pos="360"/>
          <w:tab w:val="num" w:pos="567"/>
          <w:tab w:val="num" w:pos="709"/>
        </w:tabs>
        <w:spacing w:before="0" w:beforeAutospacing="0" w:after="0" w:afterAutospacing="0"/>
        <w:ind w:left="567" w:hanging="567"/>
        <w:jc w:val="both"/>
        <w:textAlignment w:val="baseline"/>
        <w:rPr>
          <w:rStyle w:val="eop"/>
        </w:rPr>
      </w:pPr>
      <w:r w:rsidRPr="00CB64BF">
        <w:rPr>
          <w:rStyle w:val="normaltextrun"/>
        </w:rPr>
        <w:t xml:space="preserve">Pasūtītājs nepiekrīt </w:t>
      </w:r>
      <w:r w:rsidRPr="00CB64BF">
        <w:t>Izpildītāja</w:t>
      </w:r>
      <w:r w:rsidRPr="00CB64BF">
        <w:rPr>
          <w:rStyle w:val="normaltextrun"/>
        </w:rPr>
        <w:t xml:space="preserve"> Piedāvājumā norādīto speciālistu nomaiņai gadījumos, ja Piedāvājumā norādītā speciālista nomaiņai piedāvātais speciālists neatbilst Iepirkumā izvirzītajām prasībām vai tam nav vismaz tādas pašas kvalifi</w:t>
      </w:r>
      <w:r w:rsidRPr="00CB64BF">
        <w:rPr>
          <w:rStyle w:val="normaltextrun"/>
        </w:rPr>
        <w:t>kācijas un pieredzes kā speciālistiem, kas tika vērtēti, nosakot saimnieciski visizdevīgāko piedāvājumu.</w:t>
      </w:r>
      <w:r w:rsidRPr="00CB64BF">
        <w:rPr>
          <w:rStyle w:val="eop"/>
        </w:rPr>
        <w:t xml:space="preserve"> </w:t>
      </w:r>
    </w:p>
    <w:p w14:paraId="05976044" w14:textId="77777777" w:rsidR="00242E8F" w:rsidRPr="00CB64BF" w:rsidRDefault="00664703" w:rsidP="00242E8F">
      <w:pPr>
        <w:pStyle w:val="paragraph"/>
        <w:numPr>
          <w:ilvl w:val="1"/>
          <w:numId w:val="1"/>
        </w:numPr>
        <w:tabs>
          <w:tab w:val="clear" w:pos="360"/>
          <w:tab w:val="num" w:pos="567"/>
          <w:tab w:val="num" w:pos="709"/>
        </w:tabs>
        <w:spacing w:before="0" w:beforeAutospacing="0" w:after="0" w:afterAutospacing="0"/>
        <w:ind w:left="567" w:hanging="567"/>
        <w:jc w:val="both"/>
        <w:textAlignment w:val="baseline"/>
      </w:pPr>
      <w:r w:rsidRPr="00CB64BF">
        <w:rPr>
          <w:shd w:val="clear" w:color="auto" w:fill="FFFFFF"/>
        </w:rPr>
        <w:t>Pasūtītājs nepiekrīt jauna apakšuzņēmēja piesaistei gadījumā, kad šādas izmaiņas, ja tās tiktu veiktas sākotnējā piedāvājumā, būtu ietekmējušas piedāv</w:t>
      </w:r>
      <w:r w:rsidRPr="00CB64BF">
        <w:rPr>
          <w:shd w:val="clear" w:color="auto" w:fill="FFFFFF"/>
        </w:rPr>
        <w:t>ājuma izvēli atbilstoši Iepirkuma dokumentos noteiktajiem piedāvājuma izvērtēšanas kritērijiem.</w:t>
      </w:r>
    </w:p>
    <w:p w14:paraId="1B54B14D" w14:textId="77777777" w:rsidR="00242E8F" w:rsidRPr="00CB64BF" w:rsidRDefault="00664703" w:rsidP="00242E8F">
      <w:pPr>
        <w:pStyle w:val="paragraph"/>
        <w:numPr>
          <w:ilvl w:val="1"/>
          <w:numId w:val="1"/>
        </w:numPr>
        <w:tabs>
          <w:tab w:val="clear" w:pos="360"/>
          <w:tab w:val="num" w:pos="567"/>
          <w:tab w:val="num" w:pos="709"/>
        </w:tabs>
        <w:spacing w:before="0" w:beforeAutospacing="0" w:after="0" w:afterAutospacing="0"/>
        <w:ind w:left="567" w:hanging="567"/>
        <w:jc w:val="both"/>
        <w:textAlignment w:val="baseline"/>
      </w:pPr>
      <w:r w:rsidRPr="00CB64BF">
        <w:rPr>
          <w:rFonts w:eastAsia="TimesNewRoman"/>
        </w:rPr>
        <w:t xml:space="preserve"> </w:t>
      </w:r>
      <w:r w:rsidRPr="00CB64BF">
        <w:rPr>
          <w:shd w:val="clear" w:color="auto" w:fill="FFFFFF"/>
        </w:rPr>
        <w:t>Pasūtītājs nepiekrīt piedāvājumā norādītā apakšuzņēmēja nomaiņai, ja pastāv kāds no zemāk minētajiem nosacījumiem:</w:t>
      </w:r>
    </w:p>
    <w:p w14:paraId="1B228AFA" w14:textId="77777777" w:rsidR="00242E8F" w:rsidRPr="00CB64BF" w:rsidRDefault="00664703" w:rsidP="00D93EF1">
      <w:pPr>
        <w:pStyle w:val="tv213"/>
        <w:tabs>
          <w:tab w:val="num" w:pos="567"/>
          <w:tab w:val="num" w:pos="709"/>
        </w:tabs>
        <w:spacing w:before="0" w:beforeAutospacing="0" w:after="0" w:afterAutospacing="0" w:line="293" w:lineRule="atLeast"/>
        <w:ind w:left="567"/>
        <w:jc w:val="both"/>
      </w:pPr>
      <w:r w:rsidRPr="00CB64BF">
        <w:t xml:space="preserve">7.6.1. piedāvātais apakšuzņēmējs neatbilst </w:t>
      </w:r>
      <w:r w:rsidRPr="00CB64BF">
        <w:rPr>
          <w:shd w:val="clear" w:color="auto" w:fill="FFFFFF"/>
        </w:rPr>
        <w:t>I</w:t>
      </w:r>
      <w:r w:rsidRPr="00CB64BF">
        <w:rPr>
          <w:shd w:val="clear" w:color="auto" w:fill="FFFFFF"/>
        </w:rPr>
        <w:t>epirkuma</w:t>
      </w:r>
      <w:r w:rsidRPr="00CB64BF">
        <w:rPr>
          <w:rFonts w:eastAsia="TimesNewRoman"/>
        </w:rPr>
        <w:t xml:space="preserve"> dokumentos </w:t>
      </w:r>
      <w:r w:rsidRPr="00CB64BF">
        <w:t>apakšuzņēmējiem izvirzītajām prasībām;</w:t>
      </w:r>
    </w:p>
    <w:p w14:paraId="173A4E8C" w14:textId="77777777" w:rsidR="00242E8F" w:rsidRPr="00CB64BF" w:rsidRDefault="00664703" w:rsidP="00242E8F">
      <w:pPr>
        <w:pStyle w:val="tv213"/>
        <w:tabs>
          <w:tab w:val="num" w:pos="567"/>
          <w:tab w:val="num" w:pos="709"/>
        </w:tabs>
        <w:spacing w:before="0" w:beforeAutospacing="0" w:after="0" w:afterAutospacing="0" w:line="293" w:lineRule="atLeast"/>
        <w:ind w:left="567" w:hanging="567"/>
        <w:jc w:val="both"/>
      </w:pPr>
      <w:r w:rsidRPr="00CB64BF">
        <w:tab/>
      </w:r>
      <w:r w:rsidR="00D93EF1" w:rsidRPr="00CB64BF">
        <w:t>7.6</w:t>
      </w:r>
      <w:r w:rsidRPr="00CB64BF">
        <w:t xml:space="preserve">.2. tiek nomainīts apakšuzņēmējs, uz kura iespējām </w:t>
      </w:r>
      <w:r w:rsidRPr="00CB64BF">
        <w:rPr>
          <w:shd w:val="clear" w:color="auto" w:fill="FFFFFF"/>
        </w:rPr>
        <w:t>Iepirkumā</w:t>
      </w:r>
      <w:r w:rsidRPr="00CB64BF">
        <w:t xml:space="preserve"> Izpildītājs balstījies, lai apliecinātu savas kvalifikācijām atbilstību paziņojumā par līgumu un </w:t>
      </w:r>
      <w:r w:rsidRPr="00CB64BF">
        <w:rPr>
          <w:shd w:val="clear" w:color="auto" w:fill="FFFFFF"/>
        </w:rPr>
        <w:t>Iepirkuma</w:t>
      </w:r>
      <w:r w:rsidRPr="00CB64BF">
        <w:t xml:space="preserve"> dokumentos noteiktajām pr</w:t>
      </w:r>
      <w:r w:rsidRPr="00CB64BF">
        <w:t xml:space="preserve">asībām, un piedāvātajam apakšuzņēmējam nav vismaz tādas pašas kvalifikācijas, uz kādu </w:t>
      </w:r>
      <w:r w:rsidRPr="00CB64BF">
        <w:rPr>
          <w:shd w:val="clear" w:color="auto" w:fill="FFFFFF"/>
        </w:rPr>
        <w:t>Iepirkumā</w:t>
      </w:r>
      <w:r w:rsidRPr="00CB64BF">
        <w:t xml:space="preserve"> izraudzītais pretendents atsaucies, apliecinot savu atbilstību </w:t>
      </w:r>
      <w:r w:rsidRPr="00CB64BF">
        <w:rPr>
          <w:shd w:val="clear" w:color="auto" w:fill="FFFFFF"/>
        </w:rPr>
        <w:t xml:space="preserve">Iepirkumā </w:t>
      </w:r>
      <w:r w:rsidRPr="00CB64BF">
        <w:t>noteiktajām prasībām, vai tas atbilst Publisko iepirkumu likuma </w:t>
      </w:r>
      <w:hyperlink r:id="rId15" w:anchor="p42" w:history="1">
        <w:r w:rsidRPr="00CB64BF">
          <w:rPr>
            <w:rStyle w:val="Hipersaite"/>
            <w:rFonts w:eastAsia="Calibri"/>
            <w:color w:val="auto"/>
            <w:u w:val="none"/>
          </w:rPr>
          <w:t>42.</w:t>
        </w:r>
      </w:hyperlink>
      <w:r w:rsidRPr="00CB64BF">
        <w:t> panta otrajā daļā minētajiem pretendentu izslēgšanas iemesliem;</w:t>
      </w:r>
    </w:p>
    <w:p w14:paraId="32E40D67" w14:textId="77777777" w:rsidR="00242E8F" w:rsidRPr="00CB64BF" w:rsidRDefault="00664703" w:rsidP="00242E8F">
      <w:pPr>
        <w:pStyle w:val="tv213"/>
        <w:tabs>
          <w:tab w:val="num" w:pos="567"/>
          <w:tab w:val="num" w:pos="709"/>
        </w:tabs>
        <w:spacing w:before="0" w:beforeAutospacing="0" w:after="0" w:afterAutospacing="0" w:line="293" w:lineRule="atLeast"/>
        <w:ind w:left="567" w:hanging="567"/>
        <w:jc w:val="both"/>
      </w:pPr>
      <w:r w:rsidRPr="00CB64BF">
        <w:tab/>
      </w:r>
      <w:r w:rsidR="00D93EF1" w:rsidRPr="00CB64BF">
        <w:t>7.6</w:t>
      </w:r>
      <w:r w:rsidRPr="00CB64BF">
        <w:t>.3. piedāvātais apakšuzņēmējs, kura sniedzamo pakalpojumu vērtība ir vismaz 10 000 </w:t>
      </w:r>
      <w:proofErr w:type="spellStart"/>
      <w:r w:rsidRPr="00CB64BF">
        <w:rPr>
          <w:i/>
          <w:iCs/>
        </w:rPr>
        <w:t>euro</w:t>
      </w:r>
      <w:proofErr w:type="spellEnd"/>
      <w:r w:rsidRPr="00CB64BF">
        <w:t xml:space="preserve">, atbilst Publisko iepirkumu likuma </w:t>
      </w:r>
      <w:hyperlink r:id="rId16" w:anchor="p42" w:history="1">
        <w:r w:rsidRPr="00CB64BF">
          <w:rPr>
            <w:rStyle w:val="Hipersaite"/>
            <w:rFonts w:eastAsia="Calibri"/>
            <w:color w:val="auto"/>
            <w:u w:val="none"/>
          </w:rPr>
          <w:t>42.</w:t>
        </w:r>
      </w:hyperlink>
      <w:r w:rsidRPr="00CB64BF">
        <w:t> panta otrajā daļā minētajiem pretendentu izslēgšanas iemesliem;</w:t>
      </w:r>
    </w:p>
    <w:p w14:paraId="71E2F943" w14:textId="77777777" w:rsidR="00242E8F" w:rsidRPr="00CB64BF" w:rsidRDefault="00664703" w:rsidP="00242E8F">
      <w:pPr>
        <w:pStyle w:val="tv213"/>
        <w:tabs>
          <w:tab w:val="num" w:pos="567"/>
          <w:tab w:val="num" w:pos="709"/>
        </w:tabs>
        <w:spacing w:before="0" w:beforeAutospacing="0" w:after="0" w:afterAutospacing="0" w:line="293" w:lineRule="atLeast"/>
        <w:ind w:left="567" w:hanging="567"/>
        <w:jc w:val="both"/>
      </w:pPr>
      <w:r w:rsidRPr="00CB64BF">
        <w:tab/>
      </w:r>
      <w:r w:rsidR="00D93EF1" w:rsidRPr="00CB64BF">
        <w:t>7.6</w:t>
      </w:r>
      <w:r w:rsidRPr="00CB64BF">
        <w:t>.4. apakšuzņēmēja maiņas rezultātā tiktu izdarīti tādi grozījumi Izpildītāja piedāvājumā, kuri, ja sākotnēji būtu tajā iekļauti, ietekmētu piedāvājuma izvēl</w:t>
      </w:r>
      <w:r w:rsidRPr="00CB64BF">
        <w:t xml:space="preserve">i atbilstoši </w:t>
      </w:r>
      <w:r w:rsidRPr="00CB64BF">
        <w:rPr>
          <w:shd w:val="clear" w:color="auto" w:fill="FFFFFF"/>
        </w:rPr>
        <w:t>Iepirkuma</w:t>
      </w:r>
      <w:r w:rsidRPr="00CB64BF">
        <w:t xml:space="preserve"> dokumentos noteiktajiem piedāvājuma izvērtēšanas kritērijiem.</w:t>
      </w:r>
    </w:p>
    <w:p w14:paraId="2B817F2B" w14:textId="77777777" w:rsidR="00242E8F" w:rsidRPr="00CB64BF" w:rsidRDefault="00664703" w:rsidP="00242E8F">
      <w:pPr>
        <w:pStyle w:val="paragraph"/>
        <w:numPr>
          <w:ilvl w:val="1"/>
          <w:numId w:val="1"/>
        </w:numPr>
        <w:tabs>
          <w:tab w:val="clear" w:pos="360"/>
          <w:tab w:val="num" w:pos="567"/>
          <w:tab w:val="num" w:pos="709"/>
        </w:tabs>
        <w:spacing w:before="0" w:beforeAutospacing="0" w:after="0" w:afterAutospacing="0"/>
        <w:ind w:left="567" w:hanging="567"/>
        <w:jc w:val="both"/>
        <w:textAlignment w:val="baseline"/>
      </w:pPr>
      <w:r w:rsidRPr="00CB64BF">
        <w:rPr>
          <w:shd w:val="clear" w:color="auto" w:fill="FFFFFF"/>
        </w:rPr>
        <w:t>Pasūtītājs nepiekrīt jauna apakšuzņēmēja piesaistei gadījumā, kad šādas izmaiņas, ja tās tiktu veiktas sākotnējā piedāvājumā, būtu ietekmējušas piedāvājuma izvēli atbilsto</w:t>
      </w:r>
      <w:r w:rsidRPr="00CB64BF">
        <w:rPr>
          <w:shd w:val="clear" w:color="auto" w:fill="FFFFFF"/>
        </w:rPr>
        <w:t xml:space="preserve">ši Iepirkuma dokumentos noteiktajiem piedāvājuma izvērtēšanas kritērijiem. </w:t>
      </w:r>
    </w:p>
    <w:p w14:paraId="21F869F7" w14:textId="77777777" w:rsidR="00242E8F" w:rsidRPr="00CB64BF" w:rsidRDefault="00664703" w:rsidP="00242E8F">
      <w:pPr>
        <w:pStyle w:val="paragraph"/>
        <w:numPr>
          <w:ilvl w:val="1"/>
          <w:numId w:val="1"/>
        </w:numPr>
        <w:tabs>
          <w:tab w:val="clear" w:pos="360"/>
          <w:tab w:val="num" w:pos="567"/>
          <w:tab w:val="num" w:pos="709"/>
        </w:tabs>
        <w:spacing w:before="0" w:beforeAutospacing="0" w:after="0" w:afterAutospacing="0"/>
        <w:ind w:left="567" w:hanging="567"/>
        <w:jc w:val="both"/>
        <w:textAlignment w:val="baseline"/>
        <w:rPr>
          <w:rStyle w:val="normaltextrun"/>
        </w:rPr>
      </w:pPr>
      <w:r w:rsidRPr="00CB64BF">
        <w:rPr>
          <w:shd w:val="clear" w:color="auto" w:fill="FFFFFF"/>
        </w:rPr>
        <w:t xml:space="preserve">Jaunā apakšuzņēmēja atbilstības pārbaudei, Pasūtītājs piemēro Publisko iepirkumu likuma </w:t>
      </w:r>
      <w:hyperlink r:id="rId17" w:anchor="p42" w:history="1">
        <w:r w:rsidRPr="00CB64BF">
          <w:rPr>
            <w:rStyle w:val="Hipersaite"/>
            <w:rFonts w:eastAsia="Calibri"/>
            <w:color w:val="auto"/>
            <w:u w:val="none"/>
          </w:rPr>
          <w:t>42.</w:t>
        </w:r>
      </w:hyperlink>
      <w:r w:rsidRPr="00CB64BF">
        <w:t> </w:t>
      </w:r>
      <w:r w:rsidRPr="00CB64BF">
        <w:rPr>
          <w:shd w:val="clear" w:color="auto" w:fill="FFFFFF"/>
        </w:rPr>
        <w:t xml:space="preserve">panta noteikumus un izslēgšanas iemeslu pārbaude tiek veikta tajā datumā, kad Pasūtītājs lemj par atļaujas sniegšanu </w:t>
      </w:r>
      <w:r w:rsidRPr="00CB64BF">
        <w:t>Izpildītājam</w:t>
      </w:r>
      <w:r w:rsidRPr="00CB64BF">
        <w:rPr>
          <w:shd w:val="clear" w:color="auto" w:fill="FFFFFF"/>
        </w:rPr>
        <w:t xml:space="preserve"> nomainīt apakšuzņēmēju vai piesaistīt jaunu apakšuzņēmēju Līguma izpildes nodrošināšanai. Publisko iepirkumu likuma </w:t>
      </w:r>
      <w:hyperlink r:id="rId18" w:anchor="p42" w:history="1">
        <w:r w:rsidRPr="00CB64BF">
          <w:rPr>
            <w:rStyle w:val="Hipersaite"/>
            <w:rFonts w:eastAsia="Calibri"/>
            <w:color w:val="auto"/>
            <w:u w:val="none"/>
          </w:rPr>
          <w:t>42.</w:t>
        </w:r>
      </w:hyperlink>
      <w:r w:rsidRPr="00CB64BF">
        <w:t> </w:t>
      </w:r>
      <w:r w:rsidRPr="00CB64BF">
        <w:rPr>
          <w:shd w:val="clear" w:color="auto" w:fill="FFFFFF"/>
        </w:rPr>
        <w:t>panta ceturtās daļas 2., 3. un 4. punktā minētie termiņi tiek skaitīti skaita no dienas, kad lūgums par apakšuzņēmēja nomaiņu iesniegts Pasūtītājam.</w:t>
      </w:r>
    </w:p>
    <w:p w14:paraId="5205FE4C" w14:textId="77777777" w:rsidR="00242E8F" w:rsidRPr="00CB64BF" w:rsidRDefault="00664703" w:rsidP="00242E8F">
      <w:pPr>
        <w:pStyle w:val="paragraph"/>
        <w:numPr>
          <w:ilvl w:val="1"/>
          <w:numId w:val="1"/>
        </w:numPr>
        <w:tabs>
          <w:tab w:val="clear" w:pos="360"/>
          <w:tab w:val="num" w:pos="567"/>
          <w:tab w:val="num" w:pos="709"/>
        </w:tabs>
        <w:spacing w:before="0" w:beforeAutospacing="0" w:after="0" w:afterAutospacing="0"/>
        <w:ind w:left="567" w:hanging="567"/>
        <w:jc w:val="both"/>
        <w:textAlignment w:val="baseline"/>
      </w:pPr>
      <w:r w:rsidRPr="00CB64BF">
        <w:rPr>
          <w:shd w:val="clear" w:color="auto" w:fill="FFFFFF"/>
        </w:rPr>
        <w:t>Pasūtītājs pieņem lēmumu atļaut vai atteikt Iepirkumā</w:t>
      </w:r>
      <w:r w:rsidRPr="00CB64BF">
        <w:rPr>
          <w:rStyle w:val="normaltextrun"/>
        </w:rPr>
        <w:t xml:space="preserve"> ies</w:t>
      </w:r>
      <w:r w:rsidRPr="00CB64BF">
        <w:rPr>
          <w:rStyle w:val="normaltextrun"/>
        </w:rPr>
        <w:t xml:space="preserve">niegtajā piedāvājumā norādīto </w:t>
      </w:r>
      <w:r w:rsidRPr="00CB64BF">
        <w:rPr>
          <w:shd w:val="clear" w:color="auto" w:fill="FFFFFF"/>
        </w:rPr>
        <w:t>speciālistu vai apakšuzņēmēju nomaiņu vai jaunu apakšuzņēmēju iesaistīšanu Līguma izpildē iespējami ne vēlāk kā 5 (piecu) darbdienu laikā pēc tam, kad saņēmis visu informāciju un dokumentus, kas nepieciešami lēmuma pieņemšanai</w:t>
      </w:r>
      <w:r w:rsidRPr="00CB64BF">
        <w:rPr>
          <w:shd w:val="clear" w:color="auto" w:fill="FFFFFF"/>
        </w:rPr>
        <w:t xml:space="preserve"> saskaņā ar Publisko iepirkumu likuma </w:t>
      </w:r>
      <w:hyperlink r:id="rId19" w:anchor="p42" w:history="1">
        <w:r w:rsidRPr="00CB64BF">
          <w:rPr>
            <w:rStyle w:val="Hipersaite"/>
            <w:rFonts w:eastAsia="Calibri"/>
            <w:color w:val="auto"/>
            <w:u w:val="none"/>
            <w:shd w:val="clear" w:color="auto" w:fill="FFFFFF"/>
          </w:rPr>
          <w:t>62.</w:t>
        </w:r>
      </w:hyperlink>
      <w:r w:rsidRPr="00CB64BF">
        <w:rPr>
          <w:shd w:val="clear" w:color="auto" w:fill="FFFFFF"/>
        </w:rPr>
        <w:t> panta noteikumiem.</w:t>
      </w:r>
      <w:r w:rsidRPr="00CB64BF">
        <w:rPr>
          <w:rStyle w:val="normaltextrun"/>
        </w:rPr>
        <w:t xml:space="preserve"> Par pieņemto lēmumu Pasūtītājs </w:t>
      </w:r>
      <w:proofErr w:type="spellStart"/>
      <w:r w:rsidRPr="00CB64BF">
        <w:rPr>
          <w:rStyle w:val="spellingerror"/>
          <w:rFonts w:eastAsia="Calibri"/>
        </w:rPr>
        <w:t>rakstveidā</w:t>
      </w:r>
      <w:proofErr w:type="spellEnd"/>
      <w:r w:rsidRPr="00CB64BF">
        <w:rPr>
          <w:rStyle w:val="normaltextrun"/>
        </w:rPr>
        <w:t xml:space="preserve"> paziņo </w:t>
      </w:r>
      <w:r w:rsidRPr="00CB64BF">
        <w:t>Izpildītājam.</w:t>
      </w:r>
    </w:p>
    <w:p w14:paraId="4AF99415" w14:textId="77777777" w:rsidR="00242E8F" w:rsidRPr="00CB64BF" w:rsidRDefault="00664703" w:rsidP="00242E8F">
      <w:pPr>
        <w:pStyle w:val="paragraph"/>
        <w:tabs>
          <w:tab w:val="left" w:pos="426"/>
          <w:tab w:val="num" w:pos="567"/>
          <w:tab w:val="num" w:pos="709"/>
        </w:tabs>
        <w:spacing w:before="0" w:beforeAutospacing="0" w:after="0" w:afterAutospacing="0"/>
        <w:ind w:left="567" w:hanging="567"/>
        <w:jc w:val="both"/>
        <w:textAlignment w:val="baseline"/>
      </w:pPr>
      <w:r w:rsidRPr="00CB64BF">
        <w:rPr>
          <w:rStyle w:val="normaltextrun"/>
        </w:rPr>
        <w:t xml:space="preserve">7.10. </w:t>
      </w:r>
      <w:r w:rsidRPr="00CB64BF">
        <w:rPr>
          <w:rStyle w:val="normaltextrun"/>
        </w:rPr>
        <w:tab/>
      </w:r>
      <w:r w:rsidRPr="00CB64BF">
        <w:rPr>
          <w:rStyle w:val="normaltextrun"/>
        </w:rPr>
        <w:tab/>
        <w:t>Pasūtītājam ir tiesības </w:t>
      </w:r>
      <w:proofErr w:type="spellStart"/>
      <w:r w:rsidRPr="00CB64BF">
        <w:rPr>
          <w:rStyle w:val="spellingerror"/>
          <w:rFonts w:eastAsia="Calibri"/>
        </w:rPr>
        <w:t>rakstveidā</w:t>
      </w:r>
      <w:proofErr w:type="spellEnd"/>
      <w:r w:rsidRPr="00CB64BF">
        <w:rPr>
          <w:rStyle w:val="normaltextrun"/>
        </w:rPr>
        <w:t xml:space="preserve"> pieprasīt </w:t>
      </w:r>
      <w:r w:rsidRPr="00CB64BF">
        <w:t>Izpildītājam</w:t>
      </w:r>
      <w:r w:rsidRPr="00CB64BF">
        <w:rPr>
          <w:rStyle w:val="normaltextrun"/>
        </w:rPr>
        <w:t xml:space="preserve"> nekavējoti</w:t>
      </w:r>
      <w:r w:rsidRPr="00CB64BF">
        <w:rPr>
          <w:rStyle w:val="normaltextrun"/>
        </w:rPr>
        <w:t xml:space="preserve">es nomainīt darbu izpildē iesaistītos apakšuzņēmējus un </w:t>
      </w:r>
      <w:r w:rsidRPr="00CB64BF">
        <w:t>Izpildītājam</w:t>
      </w:r>
      <w:r w:rsidRPr="00CB64BF">
        <w:rPr>
          <w:rStyle w:val="normaltextrun"/>
        </w:rPr>
        <w:t xml:space="preserve"> ir pienākums nekavējoties, bet ne vēlāk kā 5 (piecu) darba dienu laikā šādu Pasūtītāja pieprasījumu izpildīt, pamatojot to ar kādu no šādiem iemesliem: </w:t>
      </w:r>
      <w:r w:rsidRPr="00CB64BF">
        <w:rPr>
          <w:rStyle w:val="eop"/>
        </w:rPr>
        <w:t> </w:t>
      </w:r>
    </w:p>
    <w:p w14:paraId="63B2C7BD" w14:textId="77777777" w:rsidR="00242E8F" w:rsidRPr="00CB64BF" w:rsidRDefault="00664703" w:rsidP="00242E8F">
      <w:pPr>
        <w:pStyle w:val="paragraph"/>
        <w:tabs>
          <w:tab w:val="left" w:pos="426"/>
          <w:tab w:val="num" w:pos="567"/>
          <w:tab w:val="num" w:pos="709"/>
        </w:tabs>
        <w:spacing w:before="0" w:beforeAutospacing="0" w:after="0" w:afterAutospacing="0"/>
        <w:ind w:left="567" w:hanging="567"/>
        <w:jc w:val="both"/>
        <w:textAlignment w:val="baseline"/>
      </w:pPr>
      <w:r w:rsidRPr="00CB64BF">
        <w:rPr>
          <w:rStyle w:val="normaltextrun"/>
        </w:rPr>
        <w:tab/>
      </w:r>
      <w:r w:rsidRPr="00CB64BF">
        <w:rPr>
          <w:rStyle w:val="normaltextrun"/>
        </w:rPr>
        <w:tab/>
      </w:r>
      <w:r w:rsidR="00D93EF1" w:rsidRPr="00CB64BF">
        <w:rPr>
          <w:rStyle w:val="normaltextrun"/>
        </w:rPr>
        <w:t>7.10</w:t>
      </w:r>
      <w:r w:rsidRPr="00CB64BF">
        <w:rPr>
          <w:rStyle w:val="normaltextrun"/>
        </w:rPr>
        <w:t xml:space="preserve">.1. Līguma noteikumiem vai </w:t>
      </w:r>
      <w:r w:rsidRPr="00CB64BF">
        <w:rPr>
          <w:rStyle w:val="normaltextrun"/>
        </w:rPr>
        <w:t>normatīvajiem aktiem neatbilstošu pienākumu veikšana;</w:t>
      </w:r>
      <w:r w:rsidRPr="00CB64BF">
        <w:rPr>
          <w:rStyle w:val="eop"/>
        </w:rPr>
        <w:t> </w:t>
      </w:r>
    </w:p>
    <w:p w14:paraId="5CA57CE5" w14:textId="77777777" w:rsidR="00242E8F" w:rsidRPr="00CB64BF" w:rsidRDefault="00664703" w:rsidP="00242E8F">
      <w:pPr>
        <w:pStyle w:val="paragraph"/>
        <w:tabs>
          <w:tab w:val="left" w:pos="426"/>
          <w:tab w:val="num" w:pos="567"/>
          <w:tab w:val="num" w:pos="709"/>
        </w:tabs>
        <w:spacing w:before="0" w:beforeAutospacing="0" w:after="0" w:afterAutospacing="0"/>
        <w:ind w:left="567" w:hanging="567"/>
        <w:jc w:val="both"/>
        <w:textAlignment w:val="baseline"/>
      </w:pPr>
      <w:r w:rsidRPr="00CB64BF">
        <w:rPr>
          <w:rStyle w:val="normaltextrun"/>
        </w:rPr>
        <w:lastRenderedPageBreak/>
        <w:tab/>
      </w:r>
      <w:r w:rsidRPr="00CB64BF">
        <w:rPr>
          <w:rStyle w:val="normaltextrun"/>
        </w:rPr>
        <w:tab/>
      </w:r>
      <w:r w:rsidR="00D93EF1" w:rsidRPr="00CB64BF">
        <w:rPr>
          <w:rStyle w:val="normaltextrun"/>
        </w:rPr>
        <w:t>7.10</w:t>
      </w:r>
      <w:r w:rsidRPr="00CB64BF">
        <w:rPr>
          <w:rStyle w:val="normaltextrun"/>
        </w:rPr>
        <w:t>.2. atkārtotu tādu darbību veikšanu, kas kaitē darba drošībai, veselībai vai vides aizsardzībai.</w:t>
      </w:r>
      <w:r w:rsidRPr="00CB64BF">
        <w:rPr>
          <w:rStyle w:val="eop"/>
        </w:rPr>
        <w:t> </w:t>
      </w:r>
    </w:p>
    <w:p w14:paraId="53B531DC" w14:textId="77777777" w:rsidR="002E2265" w:rsidRPr="00CB64BF" w:rsidRDefault="002E2265" w:rsidP="00242E8F">
      <w:pPr>
        <w:tabs>
          <w:tab w:val="num" w:pos="567"/>
        </w:tabs>
        <w:spacing w:after="0" w:line="240" w:lineRule="auto"/>
        <w:ind w:left="567" w:hanging="567"/>
        <w:jc w:val="both"/>
        <w:rPr>
          <w:rFonts w:ascii="Times New Roman" w:eastAsia="Times New Roman" w:hAnsi="Times New Roman" w:cs="Times New Roman"/>
          <w:sz w:val="24"/>
          <w:szCs w:val="24"/>
        </w:rPr>
      </w:pPr>
    </w:p>
    <w:p w14:paraId="6946A880" w14:textId="77777777" w:rsidR="002E2265" w:rsidRPr="00CB64BF" w:rsidRDefault="00664703" w:rsidP="002E2265">
      <w:pPr>
        <w:keepNext/>
        <w:numPr>
          <w:ilvl w:val="0"/>
          <w:numId w:val="1"/>
        </w:numPr>
        <w:spacing w:after="0" w:line="240" w:lineRule="auto"/>
        <w:jc w:val="center"/>
        <w:outlineLvl w:val="1"/>
        <w:rPr>
          <w:rFonts w:ascii="Times New Roman" w:eastAsia="Times New Roman" w:hAnsi="Times New Roman" w:cs="Times New Roman"/>
          <w:b/>
          <w:bCs/>
          <w:sz w:val="24"/>
          <w:szCs w:val="24"/>
        </w:rPr>
      </w:pPr>
      <w:r w:rsidRPr="00CB64BF">
        <w:rPr>
          <w:rFonts w:ascii="Times New Roman" w:eastAsia="Times New Roman" w:hAnsi="Times New Roman" w:cs="Times New Roman"/>
          <w:b/>
          <w:bCs/>
          <w:sz w:val="24"/>
          <w:szCs w:val="24"/>
        </w:rPr>
        <w:t>Līgumsodi</w:t>
      </w:r>
    </w:p>
    <w:p w14:paraId="56BB1FB3" w14:textId="77777777" w:rsidR="002E2265" w:rsidRPr="00CB64BF" w:rsidRDefault="00664703" w:rsidP="002E2265">
      <w:pPr>
        <w:numPr>
          <w:ilvl w:val="1"/>
          <w:numId w:val="1"/>
        </w:numPr>
        <w:tabs>
          <w:tab w:val="clear" w:pos="360"/>
          <w:tab w:val="num" w:pos="-2127"/>
          <w:tab w:val="num" w:pos="502"/>
        </w:tabs>
        <w:spacing w:after="0" w:line="240" w:lineRule="auto"/>
        <w:ind w:left="567" w:hanging="567"/>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 xml:space="preserve">Ja Pasūtītājs kavē Līguma 3.3., 3.5., 3.6. un 3.7.punktā noteiktos maksājumu </w:t>
      </w:r>
      <w:r w:rsidRPr="00CB64BF">
        <w:rPr>
          <w:rFonts w:ascii="Times New Roman" w:eastAsia="Times New Roman" w:hAnsi="Times New Roman" w:cs="Times New Roman"/>
          <w:sz w:val="24"/>
          <w:szCs w:val="24"/>
        </w:rPr>
        <w:t>termiņus, Izpildītājam ir tiesības aprēķināt un Pasūtītājam ir pienākums maksāt Izpildītājam līgumsodu 0,05% (nulle, komats, nulle piecu procentu) apmērā no Līgumā noteiktajā termiņā neveiktā maksājuma par katru nokavēto dienu, bet ne vairāk kā 10% (desmit</w:t>
      </w:r>
      <w:r w:rsidRPr="00CB64BF">
        <w:rPr>
          <w:rFonts w:ascii="Times New Roman" w:eastAsia="Times New Roman" w:hAnsi="Times New Roman" w:cs="Times New Roman"/>
          <w:sz w:val="24"/>
          <w:szCs w:val="24"/>
        </w:rPr>
        <w:t xml:space="preserve"> procentu) apmērā no Līgumā noteiktajā termiņā nesamaksātās summas, neieskaitot PVN.</w:t>
      </w:r>
    </w:p>
    <w:p w14:paraId="63BBF0C3" w14:textId="77777777" w:rsidR="002E2265" w:rsidRPr="00CB64BF" w:rsidRDefault="00664703" w:rsidP="002E2265">
      <w:pPr>
        <w:numPr>
          <w:ilvl w:val="1"/>
          <w:numId w:val="1"/>
        </w:numPr>
        <w:tabs>
          <w:tab w:val="clear" w:pos="360"/>
          <w:tab w:val="num" w:pos="-2127"/>
          <w:tab w:val="num" w:pos="502"/>
        </w:tabs>
        <w:spacing w:after="0" w:line="240" w:lineRule="auto"/>
        <w:ind w:left="567" w:hanging="567"/>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Ja Izpildītājs nenodrošina Līguma pielikumā Nr.1 noteikto prasību izpildi, Pasūtītājam ir tiesības aprēķināt un Izpildītājam ir pienākums apmaksāt Pasūtītājam līgumsodu 30</w:t>
      </w:r>
      <w:r w:rsidRPr="00CB64BF">
        <w:rPr>
          <w:rFonts w:ascii="Times New Roman" w:eastAsia="Times New Roman" w:hAnsi="Times New Roman" w:cs="Times New Roman"/>
          <w:sz w:val="24"/>
          <w:szCs w:val="24"/>
        </w:rPr>
        <w:t xml:space="preserve">0,00 </w:t>
      </w:r>
      <w:proofErr w:type="spellStart"/>
      <w:r w:rsidRPr="00CB64BF">
        <w:rPr>
          <w:rFonts w:ascii="Times New Roman" w:eastAsia="Times New Roman" w:hAnsi="Times New Roman" w:cs="Times New Roman"/>
          <w:i/>
          <w:sz w:val="24"/>
          <w:szCs w:val="24"/>
        </w:rPr>
        <w:t>euro</w:t>
      </w:r>
      <w:proofErr w:type="spellEnd"/>
      <w:r w:rsidRPr="00CB64BF">
        <w:rPr>
          <w:rFonts w:ascii="Times New Roman" w:eastAsia="Times New Roman" w:hAnsi="Times New Roman" w:cs="Times New Roman"/>
          <w:sz w:val="24"/>
          <w:szCs w:val="24"/>
        </w:rPr>
        <w:t xml:space="preserve"> (trīs simti </w:t>
      </w:r>
      <w:proofErr w:type="spellStart"/>
      <w:r w:rsidRPr="00CB64BF">
        <w:rPr>
          <w:rFonts w:ascii="Times New Roman" w:eastAsia="Times New Roman" w:hAnsi="Times New Roman" w:cs="Times New Roman"/>
          <w:i/>
          <w:sz w:val="24"/>
          <w:szCs w:val="24"/>
        </w:rPr>
        <w:t>euro</w:t>
      </w:r>
      <w:proofErr w:type="spellEnd"/>
      <w:r w:rsidRPr="00CB64BF">
        <w:rPr>
          <w:rFonts w:ascii="Times New Roman" w:eastAsia="Times New Roman" w:hAnsi="Times New Roman" w:cs="Times New Roman"/>
          <w:sz w:val="24"/>
          <w:szCs w:val="24"/>
        </w:rPr>
        <w:t xml:space="preserve"> un 00 centi) apmērā par katru konstatēto gadījumu. </w:t>
      </w:r>
    </w:p>
    <w:p w14:paraId="3C1067C5" w14:textId="77777777" w:rsidR="002E2265" w:rsidRPr="00CB64BF" w:rsidRDefault="00664703" w:rsidP="002E2265">
      <w:pPr>
        <w:numPr>
          <w:ilvl w:val="1"/>
          <w:numId w:val="1"/>
        </w:numPr>
        <w:tabs>
          <w:tab w:val="clear" w:pos="360"/>
          <w:tab w:val="num" w:pos="-2127"/>
          <w:tab w:val="num" w:pos="502"/>
        </w:tabs>
        <w:spacing w:after="0" w:line="240" w:lineRule="auto"/>
        <w:ind w:left="567" w:hanging="567"/>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Ja Izpildītājs nesniedz Pasūtītājam savā rīcībā esošu informāciju par situāciju Objektā vai sniedz nepatiesu informāciju, tad Pasūtītājam ir tiesības aprēķināt un Izpildītājam i</w:t>
      </w:r>
      <w:r w:rsidRPr="00CB64BF">
        <w:rPr>
          <w:rFonts w:ascii="Times New Roman" w:eastAsia="Times New Roman" w:hAnsi="Times New Roman" w:cs="Times New Roman"/>
          <w:sz w:val="24"/>
          <w:szCs w:val="24"/>
        </w:rPr>
        <w:t xml:space="preserve">r pienākums apmaksāt Pasūtītājam līgumsodu 500,00 </w:t>
      </w:r>
      <w:proofErr w:type="spellStart"/>
      <w:r w:rsidRPr="00CB64BF">
        <w:rPr>
          <w:rFonts w:ascii="Times New Roman" w:eastAsia="Times New Roman" w:hAnsi="Times New Roman" w:cs="Times New Roman"/>
          <w:i/>
          <w:sz w:val="24"/>
          <w:szCs w:val="24"/>
        </w:rPr>
        <w:t>euro</w:t>
      </w:r>
      <w:proofErr w:type="spellEnd"/>
      <w:r w:rsidRPr="00CB64BF">
        <w:rPr>
          <w:rFonts w:ascii="Times New Roman" w:eastAsia="Times New Roman" w:hAnsi="Times New Roman" w:cs="Times New Roman"/>
          <w:sz w:val="24"/>
          <w:szCs w:val="24"/>
        </w:rPr>
        <w:t xml:space="preserve"> (pieci simti </w:t>
      </w:r>
      <w:proofErr w:type="spellStart"/>
      <w:r w:rsidRPr="00CB64BF">
        <w:rPr>
          <w:rFonts w:ascii="Times New Roman" w:eastAsia="Times New Roman" w:hAnsi="Times New Roman" w:cs="Times New Roman"/>
          <w:i/>
          <w:sz w:val="24"/>
          <w:szCs w:val="24"/>
        </w:rPr>
        <w:t>euro</w:t>
      </w:r>
      <w:proofErr w:type="spellEnd"/>
      <w:r w:rsidRPr="00CB64BF">
        <w:rPr>
          <w:rFonts w:ascii="Times New Roman" w:eastAsia="Times New Roman" w:hAnsi="Times New Roman" w:cs="Times New Roman"/>
          <w:sz w:val="24"/>
          <w:szCs w:val="24"/>
        </w:rPr>
        <w:t xml:space="preserve"> un 00 centi) apmērā par katru Pasūtītāja konstatēto gadījumu.</w:t>
      </w:r>
    </w:p>
    <w:p w14:paraId="5C69BEDD" w14:textId="77777777" w:rsidR="002E2265" w:rsidRPr="00CB64BF" w:rsidRDefault="00664703" w:rsidP="002E2265">
      <w:pPr>
        <w:numPr>
          <w:ilvl w:val="1"/>
          <w:numId w:val="1"/>
        </w:numPr>
        <w:tabs>
          <w:tab w:val="clear" w:pos="360"/>
          <w:tab w:val="num" w:pos="-2127"/>
          <w:tab w:val="num" w:pos="502"/>
        </w:tabs>
        <w:spacing w:after="0" w:line="240" w:lineRule="auto"/>
        <w:ind w:left="567" w:hanging="567"/>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 xml:space="preserve">Ja Izpildītājs nepilda Līguma 4.1.punkta nosacījumus, tad Pasūtītājam ir tiesības aprēķināt un Izpildītājam ir pienākums </w:t>
      </w:r>
      <w:r w:rsidRPr="00CB64BF">
        <w:rPr>
          <w:rFonts w:ascii="Times New Roman" w:eastAsia="Times New Roman" w:hAnsi="Times New Roman" w:cs="Times New Roman"/>
          <w:sz w:val="24"/>
          <w:szCs w:val="24"/>
        </w:rPr>
        <w:t xml:space="preserve">maksāt Pasūtītājam līgumsodu 0,05% (nulle, komats, nulle piecu procentu) apmērā no Līguma summas par katru nokavēto dienu, bet ne vairāk kā 10% (desmit procentu) apmērā no Līguma summas. </w:t>
      </w:r>
    </w:p>
    <w:p w14:paraId="5FCC1D5E" w14:textId="77777777" w:rsidR="002E2265" w:rsidRPr="00CB64BF" w:rsidRDefault="00664703" w:rsidP="002E2265">
      <w:pPr>
        <w:numPr>
          <w:ilvl w:val="1"/>
          <w:numId w:val="1"/>
        </w:numPr>
        <w:tabs>
          <w:tab w:val="clear" w:pos="360"/>
          <w:tab w:val="num" w:pos="502"/>
          <w:tab w:val="num" w:pos="567"/>
        </w:tabs>
        <w:spacing w:after="0" w:line="240" w:lineRule="auto"/>
        <w:ind w:left="567" w:hanging="567"/>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Ja Izpildītājs neievēro Līgumā paredzētos termiņus (izņemot Līguma 4</w:t>
      </w:r>
      <w:r w:rsidRPr="00CB64BF">
        <w:rPr>
          <w:rFonts w:ascii="Times New Roman" w:eastAsia="Times New Roman" w:hAnsi="Times New Roman" w:cs="Times New Roman"/>
          <w:sz w:val="24"/>
          <w:szCs w:val="24"/>
        </w:rPr>
        <w:t>.1.punktu) Pasūtītājam ir tiesības aprēķināt un Izpildītājam ir pienākums maksāt Pasūtītājam līgumsodu 0,0</w:t>
      </w:r>
      <w:r w:rsidR="000468D5" w:rsidRPr="00CB64BF">
        <w:rPr>
          <w:rFonts w:ascii="Times New Roman" w:eastAsia="Times New Roman" w:hAnsi="Times New Roman" w:cs="Times New Roman"/>
          <w:sz w:val="24"/>
          <w:szCs w:val="24"/>
        </w:rPr>
        <w:t>3</w:t>
      </w:r>
      <w:r w:rsidRPr="00CB64BF">
        <w:rPr>
          <w:rFonts w:ascii="Times New Roman" w:eastAsia="Times New Roman" w:hAnsi="Times New Roman" w:cs="Times New Roman"/>
          <w:sz w:val="24"/>
          <w:szCs w:val="24"/>
        </w:rPr>
        <w:t xml:space="preserve">% (nulle, komats, nulle </w:t>
      </w:r>
      <w:r w:rsidR="000468D5" w:rsidRPr="00CB64BF">
        <w:rPr>
          <w:rFonts w:ascii="Times New Roman" w:eastAsia="Times New Roman" w:hAnsi="Times New Roman" w:cs="Times New Roman"/>
          <w:sz w:val="24"/>
          <w:szCs w:val="24"/>
        </w:rPr>
        <w:t>trīs</w:t>
      </w:r>
      <w:r w:rsidRPr="00CB64BF">
        <w:rPr>
          <w:rFonts w:ascii="Times New Roman" w:eastAsia="Times New Roman" w:hAnsi="Times New Roman" w:cs="Times New Roman"/>
          <w:sz w:val="24"/>
          <w:szCs w:val="24"/>
        </w:rPr>
        <w:t xml:space="preserve"> procentu) apmērā no Līguma summas par katru nokavēto dienu, bet ne vairāk kā 10% (desmit procentu) apmērā no Līguma summ</w:t>
      </w:r>
      <w:r w:rsidRPr="00CB64BF">
        <w:rPr>
          <w:rFonts w:ascii="Times New Roman" w:eastAsia="Times New Roman" w:hAnsi="Times New Roman" w:cs="Times New Roman"/>
          <w:sz w:val="24"/>
          <w:szCs w:val="24"/>
        </w:rPr>
        <w:t xml:space="preserve">as. </w:t>
      </w:r>
    </w:p>
    <w:p w14:paraId="348F8D5E" w14:textId="77777777" w:rsidR="002E2265" w:rsidRPr="00CB64BF" w:rsidRDefault="00664703" w:rsidP="002E2265">
      <w:pPr>
        <w:numPr>
          <w:ilvl w:val="1"/>
          <w:numId w:val="1"/>
        </w:numPr>
        <w:tabs>
          <w:tab w:val="clear" w:pos="360"/>
          <w:tab w:val="num" w:pos="-2127"/>
          <w:tab w:val="num" w:pos="502"/>
        </w:tabs>
        <w:spacing w:after="0" w:line="240" w:lineRule="auto"/>
        <w:ind w:left="567" w:hanging="567"/>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 xml:space="preserve">Ja atbildīgais Būvuzraugs </w:t>
      </w:r>
      <w:proofErr w:type="spellStart"/>
      <w:r w:rsidRPr="00CB64BF">
        <w:rPr>
          <w:rFonts w:ascii="Times New Roman" w:eastAsia="Times New Roman" w:hAnsi="Times New Roman" w:cs="Times New Roman"/>
          <w:sz w:val="24"/>
          <w:szCs w:val="24"/>
        </w:rPr>
        <w:t>kave</w:t>
      </w:r>
      <w:proofErr w:type="spellEnd"/>
      <w:r w:rsidRPr="00CB64BF">
        <w:rPr>
          <w:rFonts w:ascii="Times New Roman" w:eastAsia="Times New Roman" w:hAnsi="Times New Roman" w:cs="Times New Roman"/>
          <w:sz w:val="24"/>
          <w:szCs w:val="24"/>
        </w:rPr>
        <w:t xml:space="preserve">̄ atskaites </w:t>
      </w:r>
      <w:proofErr w:type="spellStart"/>
      <w:r w:rsidRPr="00CB64BF">
        <w:rPr>
          <w:rFonts w:ascii="Times New Roman" w:eastAsia="Times New Roman" w:hAnsi="Times New Roman" w:cs="Times New Roman"/>
          <w:sz w:val="24"/>
          <w:szCs w:val="24"/>
        </w:rPr>
        <w:t>iesniegšanas</w:t>
      </w:r>
      <w:proofErr w:type="spellEnd"/>
      <w:r w:rsidRPr="00CB64BF">
        <w:rPr>
          <w:rFonts w:ascii="Times New Roman" w:eastAsia="Times New Roman" w:hAnsi="Times New Roman" w:cs="Times New Roman"/>
          <w:sz w:val="24"/>
          <w:szCs w:val="24"/>
        </w:rPr>
        <w:t xml:space="preserve"> </w:t>
      </w:r>
      <w:proofErr w:type="spellStart"/>
      <w:r w:rsidRPr="00CB64BF">
        <w:rPr>
          <w:rFonts w:ascii="Times New Roman" w:eastAsia="Times New Roman" w:hAnsi="Times New Roman" w:cs="Times New Roman"/>
          <w:sz w:val="24"/>
          <w:szCs w:val="24"/>
        </w:rPr>
        <w:t>termiņu</w:t>
      </w:r>
      <w:proofErr w:type="spellEnd"/>
      <w:r w:rsidRPr="00CB64BF">
        <w:rPr>
          <w:rFonts w:ascii="Times New Roman" w:eastAsia="Times New Roman" w:hAnsi="Times New Roman" w:cs="Times New Roman"/>
          <w:sz w:val="24"/>
          <w:szCs w:val="24"/>
        </w:rPr>
        <w:t xml:space="preserve">, Izpildītājs maksā Pasūtītājam </w:t>
      </w:r>
      <w:proofErr w:type="spellStart"/>
      <w:r w:rsidRPr="00CB64BF">
        <w:rPr>
          <w:rFonts w:ascii="Times New Roman" w:eastAsia="Times New Roman" w:hAnsi="Times New Roman" w:cs="Times New Roman"/>
          <w:sz w:val="24"/>
          <w:szCs w:val="24"/>
        </w:rPr>
        <w:t>līgumsodu</w:t>
      </w:r>
      <w:proofErr w:type="spellEnd"/>
      <w:r w:rsidRPr="00CB64BF">
        <w:rPr>
          <w:rFonts w:ascii="Times New Roman" w:eastAsia="Times New Roman" w:hAnsi="Times New Roman" w:cs="Times New Roman"/>
          <w:sz w:val="24"/>
          <w:szCs w:val="24"/>
        </w:rPr>
        <w:t xml:space="preserve"> 100,00 </w:t>
      </w:r>
      <w:proofErr w:type="spellStart"/>
      <w:r w:rsidRPr="00CB64BF">
        <w:rPr>
          <w:rFonts w:ascii="Times New Roman" w:eastAsia="Times New Roman" w:hAnsi="Times New Roman" w:cs="Times New Roman"/>
          <w:i/>
          <w:sz w:val="24"/>
          <w:szCs w:val="24"/>
        </w:rPr>
        <w:t>euro</w:t>
      </w:r>
      <w:proofErr w:type="spellEnd"/>
      <w:r w:rsidRPr="00CB64BF">
        <w:rPr>
          <w:rFonts w:ascii="Times New Roman" w:eastAsia="Times New Roman" w:hAnsi="Times New Roman" w:cs="Times New Roman"/>
          <w:sz w:val="24"/>
          <w:szCs w:val="24"/>
        </w:rPr>
        <w:t xml:space="preserve"> (viens simts </w:t>
      </w:r>
      <w:proofErr w:type="spellStart"/>
      <w:r w:rsidRPr="00CB64BF">
        <w:rPr>
          <w:rFonts w:ascii="Times New Roman" w:eastAsia="Times New Roman" w:hAnsi="Times New Roman" w:cs="Times New Roman"/>
          <w:i/>
          <w:sz w:val="24"/>
          <w:szCs w:val="24"/>
        </w:rPr>
        <w:t>euro</w:t>
      </w:r>
      <w:proofErr w:type="spellEnd"/>
      <w:r w:rsidRPr="00CB64BF">
        <w:rPr>
          <w:rFonts w:ascii="Times New Roman" w:eastAsia="Times New Roman" w:hAnsi="Times New Roman" w:cs="Times New Roman"/>
          <w:sz w:val="24"/>
          <w:szCs w:val="24"/>
        </w:rPr>
        <w:t xml:space="preserve"> un 00 centi) par katru </w:t>
      </w:r>
      <w:proofErr w:type="spellStart"/>
      <w:r w:rsidRPr="00CB64BF">
        <w:rPr>
          <w:rFonts w:ascii="Times New Roman" w:eastAsia="Times New Roman" w:hAnsi="Times New Roman" w:cs="Times New Roman"/>
          <w:sz w:val="24"/>
          <w:szCs w:val="24"/>
        </w:rPr>
        <w:t>gadījumu</w:t>
      </w:r>
      <w:proofErr w:type="spellEnd"/>
      <w:r w:rsidRPr="00CB64BF">
        <w:rPr>
          <w:rFonts w:ascii="Times New Roman" w:eastAsia="Times New Roman" w:hAnsi="Times New Roman" w:cs="Times New Roman"/>
          <w:sz w:val="24"/>
          <w:szCs w:val="24"/>
        </w:rPr>
        <w:t xml:space="preserve">. </w:t>
      </w:r>
    </w:p>
    <w:p w14:paraId="022F3069" w14:textId="77777777" w:rsidR="002E2265" w:rsidRPr="00CB64BF" w:rsidRDefault="00664703" w:rsidP="002E2265">
      <w:pPr>
        <w:numPr>
          <w:ilvl w:val="1"/>
          <w:numId w:val="1"/>
        </w:numPr>
        <w:tabs>
          <w:tab w:val="clear" w:pos="360"/>
          <w:tab w:val="num" w:pos="-2127"/>
          <w:tab w:val="num" w:pos="502"/>
        </w:tabs>
        <w:spacing w:after="0" w:line="240" w:lineRule="auto"/>
        <w:ind w:left="567" w:hanging="567"/>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 xml:space="preserve">Ja Izpildītājs </w:t>
      </w:r>
      <w:proofErr w:type="spellStart"/>
      <w:r w:rsidRPr="00CB64BF">
        <w:rPr>
          <w:rFonts w:ascii="Times New Roman" w:eastAsia="Times New Roman" w:hAnsi="Times New Roman" w:cs="Times New Roman"/>
          <w:sz w:val="24"/>
          <w:szCs w:val="24"/>
        </w:rPr>
        <w:t>saskaņo</w:t>
      </w:r>
      <w:proofErr w:type="spellEnd"/>
      <w:r w:rsidRPr="00CB64BF">
        <w:rPr>
          <w:rFonts w:ascii="Times New Roman" w:eastAsia="Times New Roman" w:hAnsi="Times New Roman" w:cs="Times New Roman"/>
          <w:sz w:val="24"/>
          <w:szCs w:val="24"/>
        </w:rPr>
        <w:t xml:space="preserve"> vai apstiprina </w:t>
      </w:r>
      <w:proofErr w:type="spellStart"/>
      <w:r w:rsidRPr="00CB64BF">
        <w:rPr>
          <w:rFonts w:ascii="Times New Roman" w:eastAsia="Times New Roman" w:hAnsi="Times New Roman" w:cs="Times New Roman"/>
          <w:sz w:val="24"/>
          <w:szCs w:val="24"/>
        </w:rPr>
        <w:t>neatbilstošus</w:t>
      </w:r>
      <w:proofErr w:type="spellEnd"/>
      <w:r w:rsidRPr="00CB64BF">
        <w:rPr>
          <w:rFonts w:ascii="Times New Roman" w:eastAsia="Times New Roman" w:hAnsi="Times New Roman" w:cs="Times New Roman"/>
          <w:sz w:val="24"/>
          <w:szCs w:val="24"/>
        </w:rPr>
        <w:t xml:space="preserve"> Objekta </w:t>
      </w:r>
      <w:proofErr w:type="spellStart"/>
      <w:r w:rsidRPr="00CB64BF">
        <w:rPr>
          <w:rFonts w:ascii="Times New Roman" w:eastAsia="Times New Roman" w:hAnsi="Times New Roman" w:cs="Times New Roman"/>
          <w:sz w:val="24"/>
          <w:szCs w:val="24"/>
        </w:rPr>
        <w:t>būvdarbu</w:t>
      </w:r>
      <w:proofErr w:type="spellEnd"/>
      <w:r w:rsidRPr="00CB64BF">
        <w:rPr>
          <w:rFonts w:ascii="Times New Roman" w:eastAsia="Times New Roman" w:hAnsi="Times New Roman" w:cs="Times New Roman"/>
          <w:sz w:val="24"/>
          <w:szCs w:val="24"/>
        </w:rPr>
        <w:t xml:space="preserve"> apjomu</w:t>
      </w:r>
      <w:r w:rsidRPr="00CB64BF">
        <w:rPr>
          <w:rFonts w:ascii="Times New Roman" w:eastAsia="Times New Roman" w:hAnsi="Times New Roman" w:cs="Times New Roman"/>
          <w:sz w:val="24"/>
          <w:szCs w:val="24"/>
        </w:rPr>
        <w:t xml:space="preserve">s (piemēram, aktā par </w:t>
      </w:r>
      <w:proofErr w:type="spellStart"/>
      <w:r w:rsidRPr="00CB64BF">
        <w:rPr>
          <w:rFonts w:ascii="Times New Roman" w:eastAsia="Times New Roman" w:hAnsi="Times New Roman" w:cs="Times New Roman"/>
          <w:sz w:val="24"/>
          <w:szCs w:val="24"/>
        </w:rPr>
        <w:t>izpildītajiem</w:t>
      </w:r>
      <w:proofErr w:type="spellEnd"/>
      <w:r w:rsidRPr="00CB64BF">
        <w:rPr>
          <w:rFonts w:ascii="Times New Roman" w:eastAsia="Times New Roman" w:hAnsi="Times New Roman" w:cs="Times New Roman"/>
          <w:sz w:val="24"/>
          <w:szCs w:val="24"/>
        </w:rPr>
        <w:t xml:space="preserve"> darbiem (forma 2), segto darbu aktā) vai Objekta būvprojektam </w:t>
      </w:r>
      <w:proofErr w:type="spellStart"/>
      <w:r w:rsidRPr="00CB64BF">
        <w:rPr>
          <w:rFonts w:ascii="Times New Roman" w:eastAsia="Times New Roman" w:hAnsi="Times New Roman" w:cs="Times New Roman"/>
          <w:sz w:val="24"/>
          <w:szCs w:val="24"/>
        </w:rPr>
        <w:t>neatbilstošus</w:t>
      </w:r>
      <w:proofErr w:type="spellEnd"/>
      <w:r w:rsidRPr="00CB64BF">
        <w:rPr>
          <w:rFonts w:ascii="Times New Roman" w:eastAsia="Times New Roman" w:hAnsi="Times New Roman" w:cs="Times New Roman"/>
          <w:sz w:val="24"/>
          <w:szCs w:val="24"/>
        </w:rPr>
        <w:t xml:space="preserve"> parametrus vai </w:t>
      </w:r>
      <w:proofErr w:type="spellStart"/>
      <w:r w:rsidRPr="00CB64BF">
        <w:rPr>
          <w:rFonts w:ascii="Times New Roman" w:eastAsia="Times New Roman" w:hAnsi="Times New Roman" w:cs="Times New Roman"/>
          <w:sz w:val="24"/>
          <w:szCs w:val="24"/>
        </w:rPr>
        <w:t>tehnoloģiju</w:t>
      </w:r>
      <w:proofErr w:type="spellEnd"/>
      <w:r w:rsidRPr="00CB64BF">
        <w:rPr>
          <w:rFonts w:ascii="Times New Roman" w:eastAsia="Times New Roman" w:hAnsi="Times New Roman" w:cs="Times New Roman"/>
          <w:sz w:val="24"/>
          <w:szCs w:val="24"/>
        </w:rPr>
        <w:t xml:space="preserve">, Izpildītājs maksā Pasūtītājam </w:t>
      </w:r>
      <w:proofErr w:type="spellStart"/>
      <w:r w:rsidRPr="00CB64BF">
        <w:rPr>
          <w:rFonts w:ascii="Times New Roman" w:eastAsia="Times New Roman" w:hAnsi="Times New Roman" w:cs="Times New Roman"/>
          <w:sz w:val="24"/>
          <w:szCs w:val="24"/>
        </w:rPr>
        <w:t>līgumsodu</w:t>
      </w:r>
      <w:proofErr w:type="spellEnd"/>
      <w:r w:rsidRPr="00CB64BF">
        <w:rPr>
          <w:rFonts w:ascii="Times New Roman" w:eastAsia="Times New Roman" w:hAnsi="Times New Roman" w:cs="Times New Roman"/>
          <w:sz w:val="24"/>
          <w:szCs w:val="24"/>
        </w:rPr>
        <w:t xml:space="preserve"> 500,00 </w:t>
      </w:r>
      <w:proofErr w:type="spellStart"/>
      <w:r w:rsidRPr="00CB64BF">
        <w:rPr>
          <w:rFonts w:ascii="Times New Roman" w:eastAsia="Times New Roman" w:hAnsi="Times New Roman" w:cs="Times New Roman"/>
          <w:i/>
          <w:sz w:val="24"/>
          <w:szCs w:val="24"/>
        </w:rPr>
        <w:t>euro</w:t>
      </w:r>
      <w:proofErr w:type="spellEnd"/>
      <w:r w:rsidRPr="00CB64BF">
        <w:rPr>
          <w:rFonts w:ascii="Times New Roman" w:eastAsia="Times New Roman" w:hAnsi="Times New Roman" w:cs="Times New Roman"/>
          <w:sz w:val="24"/>
          <w:szCs w:val="24"/>
        </w:rPr>
        <w:t xml:space="preserve"> (pieci simti </w:t>
      </w:r>
      <w:proofErr w:type="spellStart"/>
      <w:r w:rsidRPr="00CB64BF">
        <w:rPr>
          <w:rFonts w:ascii="Times New Roman,Italic" w:eastAsia="Times New Roman" w:hAnsi="Times New Roman,Italic" w:cs="Times New Roman"/>
          <w:i/>
          <w:sz w:val="24"/>
          <w:szCs w:val="24"/>
        </w:rPr>
        <w:t>euro</w:t>
      </w:r>
      <w:proofErr w:type="spellEnd"/>
      <w:r w:rsidRPr="00CB64BF">
        <w:rPr>
          <w:rFonts w:ascii="Times New Roman,Italic" w:eastAsia="Times New Roman" w:hAnsi="Times New Roman,Italic" w:cs="Times New Roman"/>
          <w:sz w:val="24"/>
          <w:szCs w:val="24"/>
        </w:rPr>
        <w:t xml:space="preserve"> </w:t>
      </w:r>
      <w:r w:rsidRPr="00CB64BF">
        <w:rPr>
          <w:rFonts w:ascii="Times New Roman" w:eastAsia="Times New Roman" w:hAnsi="Times New Roman" w:cs="Times New Roman"/>
          <w:sz w:val="24"/>
          <w:szCs w:val="24"/>
        </w:rPr>
        <w:t xml:space="preserve">un 00 centi) par katru </w:t>
      </w:r>
      <w:proofErr w:type="spellStart"/>
      <w:r w:rsidRPr="00CB64BF">
        <w:rPr>
          <w:rFonts w:ascii="Times New Roman" w:eastAsia="Times New Roman" w:hAnsi="Times New Roman" w:cs="Times New Roman"/>
          <w:sz w:val="24"/>
          <w:szCs w:val="24"/>
        </w:rPr>
        <w:t>gadījumu</w:t>
      </w:r>
      <w:proofErr w:type="spellEnd"/>
      <w:r w:rsidRPr="00CB64BF">
        <w:rPr>
          <w:rFonts w:ascii="Times New Roman" w:eastAsia="Times New Roman" w:hAnsi="Times New Roman" w:cs="Times New Roman"/>
          <w:sz w:val="24"/>
          <w:szCs w:val="24"/>
        </w:rPr>
        <w:t xml:space="preserve">.  </w:t>
      </w:r>
    </w:p>
    <w:p w14:paraId="6760D6C7" w14:textId="77777777" w:rsidR="002E2265" w:rsidRPr="00CB64BF" w:rsidRDefault="00664703" w:rsidP="002E2265">
      <w:pPr>
        <w:numPr>
          <w:ilvl w:val="1"/>
          <w:numId w:val="1"/>
        </w:numPr>
        <w:tabs>
          <w:tab w:val="clear" w:pos="360"/>
          <w:tab w:val="num" w:pos="-2127"/>
          <w:tab w:val="num" w:pos="502"/>
        </w:tabs>
        <w:spacing w:after="0" w:line="240" w:lineRule="auto"/>
        <w:ind w:left="567" w:hanging="567"/>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Līgum</w:t>
      </w:r>
      <w:r w:rsidRPr="00CB64BF">
        <w:rPr>
          <w:rFonts w:ascii="Times New Roman" w:eastAsia="Times New Roman" w:hAnsi="Times New Roman" w:cs="Times New Roman"/>
          <w:sz w:val="24"/>
          <w:szCs w:val="24"/>
        </w:rPr>
        <w:t>soda pamatojums ir Pasūtītāja rakstiski sastādīts akts, ar kuru ir iepazīstināts Izpildītājs.</w:t>
      </w:r>
    </w:p>
    <w:p w14:paraId="091C77B3" w14:textId="77777777" w:rsidR="002E2265" w:rsidRPr="00CB64BF" w:rsidRDefault="00664703" w:rsidP="002E2265">
      <w:pPr>
        <w:numPr>
          <w:ilvl w:val="1"/>
          <w:numId w:val="1"/>
        </w:numPr>
        <w:tabs>
          <w:tab w:val="clear" w:pos="360"/>
          <w:tab w:val="num" w:pos="-2127"/>
          <w:tab w:val="num" w:pos="502"/>
        </w:tabs>
        <w:spacing w:after="0" w:line="240" w:lineRule="auto"/>
        <w:ind w:left="567" w:hanging="567"/>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Izpildītājam ir jāsedz tās Pasūtītāja izmaksas, kas Objekta būvniecības procesa laikā radušās no Izpildītāja prettiesiskas (normatīvajiem aktiem un Līguma noteiku</w:t>
      </w:r>
      <w:r w:rsidRPr="00CB64BF">
        <w:rPr>
          <w:rFonts w:ascii="Times New Roman" w:eastAsia="Times New Roman" w:hAnsi="Times New Roman" w:cs="Times New Roman"/>
          <w:sz w:val="24"/>
          <w:szCs w:val="24"/>
        </w:rPr>
        <w:t>miem neatbilstošas) darbības vai bezdarbības. Atbildības limits ir 100% (viens simts procenti) no Līguma 3.1.punktā noteiktās Līguma summas, neieskaitot PVN.</w:t>
      </w:r>
    </w:p>
    <w:p w14:paraId="2428CB9F" w14:textId="77777777" w:rsidR="002E2265" w:rsidRPr="00CB64BF" w:rsidRDefault="00664703" w:rsidP="002E2265">
      <w:pPr>
        <w:pStyle w:val="Sarakstarindkopa"/>
        <w:numPr>
          <w:ilvl w:val="1"/>
          <w:numId w:val="1"/>
        </w:numPr>
        <w:tabs>
          <w:tab w:val="clear" w:pos="360"/>
          <w:tab w:val="num" w:pos="567"/>
        </w:tabs>
        <w:ind w:left="567" w:hanging="567"/>
        <w:jc w:val="both"/>
        <w:rPr>
          <w:lang w:val="lv-LV"/>
        </w:rPr>
      </w:pPr>
      <w:r w:rsidRPr="00CB64BF">
        <w:rPr>
          <w:lang w:val="lv-LV"/>
        </w:rPr>
        <w:t>Ja Pasūtītājs lauž Līgumu gadījumā</w:t>
      </w:r>
      <w:bookmarkStart w:id="12" w:name="_Hlk102383611"/>
      <w:r w:rsidRPr="00CB64BF">
        <w:rPr>
          <w:lang w:val="lv-LV"/>
        </w:rPr>
        <w:t>, kad ar spēkā stājušos tiesas spriedumu tiek konstatēts, ka Izp</w:t>
      </w:r>
      <w:r w:rsidRPr="00CB64BF">
        <w:rPr>
          <w:lang w:val="lv-LV"/>
        </w:rPr>
        <w:t>ildītājs nav sagatavojis neatkarīgu piedāvājumu un iesniedzis par to apliecinājumu saskaņā ar Iepirkuma nolikuma prasībām</w:t>
      </w:r>
      <w:bookmarkEnd w:id="12"/>
      <w:r w:rsidRPr="00CB64BF">
        <w:rPr>
          <w:lang w:val="lv-LV"/>
        </w:rPr>
        <w:t>, Pasūtītājs piemēro līgumsodu 10% (desmit procentu) apmērā no Līguma summas.</w:t>
      </w:r>
    </w:p>
    <w:p w14:paraId="4C185213" w14:textId="77777777" w:rsidR="002E2265" w:rsidRPr="00CB64BF" w:rsidRDefault="002E2265" w:rsidP="002E2265">
      <w:pPr>
        <w:tabs>
          <w:tab w:val="num" w:pos="502"/>
        </w:tabs>
        <w:spacing w:after="0" w:line="240" w:lineRule="auto"/>
        <w:ind w:left="567"/>
        <w:jc w:val="both"/>
        <w:rPr>
          <w:rFonts w:ascii="Times New Roman" w:eastAsia="Times New Roman" w:hAnsi="Times New Roman" w:cs="Times New Roman"/>
          <w:sz w:val="24"/>
          <w:szCs w:val="24"/>
        </w:rPr>
      </w:pPr>
    </w:p>
    <w:p w14:paraId="5C118F66" w14:textId="77777777" w:rsidR="002E2265" w:rsidRPr="00CB64BF" w:rsidRDefault="00664703" w:rsidP="002E2265">
      <w:pPr>
        <w:keepNext/>
        <w:numPr>
          <w:ilvl w:val="0"/>
          <w:numId w:val="1"/>
        </w:numPr>
        <w:spacing w:after="0" w:line="240" w:lineRule="auto"/>
        <w:ind w:left="993" w:hanging="426"/>
        <w:jc w:val="center"/>
        <w:outlineLvl w:val="1"/>
        <w:rPr>
          <w:rFonts w:ascii="Times New Roman" w:eastAsia="Times New Roman" w:hAnsi="Times New Roman" w:cs="Times New Roman"/>
          <w:b/>
          <w:bCs/>
          <w:sz w:val="24"/>
          <w:szCs w:val="24"/>
        </w:rPr>
      </w:pPr>
      <w:r w:rsidRPr="00CB64BF">
        <w:rPr>
          <w:rFonts w:ascii="Times New Roman" w:eastAsia="Times New Roman" w:hAnsi="Times New Roman" w:cs="Times New Roman"/>
          <w:b/>
          <w:bCs/>
          <w:sz w:val="24"/>
          <w:szCs w:val="24"/>
        </w:rPr>
        <w:t>Līguma termiņš un Līguma izbeigšana</w:t>
      </w:r>
    </w:p>
    <w:p w14:paraId="28B7167F" w14:textId="77777777" w:rsidR="002E2265" w:rsidRPr="00CB64BF" w:rsidRDefault="00664703" w:rsidP="002E2265">
      <w:pPr>
        <w:numPr>
          <w:ilvl w:val="1"/>
          <w:numId w:val="1"/>
        </w:numPr>
        <w:tabs>
          <w:tab w:val="clear" w:pos="360"/>
          <w:tab w:val="num" w:pos="-2127"/>
          <w:tab w:val="num" w:pos="502"/>
        </w:tabs>
        <w:spacing w:after="0" w:line="240" w:lineRule="auto"/>
        <w:ind w:left="567" w:hanging="567"/>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 xml:space="preserve">Līgums stājas </w:t>
      </w:r>
      <w:r w:rsidRPr="00CB64BF">
        <w:rPr>
          <w:rFonts w:ascii="Times New Roman" w:eastAsia="Times New Roman" w:hAnsi="Times New Roman" w:cs="Times New Roman"/>
          <w:sz w:val="24"/>
          <w:szCs w:val="24"/>
        </w:rPr>
        <w:t>spēkā tā abpusējas parakstīšanas dienā un ir spēkā līdz Pušu saistību pilnīgai izpildei.</w:t>
      </w:r>
    </w:p>
    <w:p w14:paraId="12E6C2D5" w14:textId="77777777" w:rsidR="002E2265" w:rsidRPr="00CB64BF" w:rsidRDefault="00664703" w:rsidP="002E2265">
      <w:pPr>
        <w:numPr>
          <w:ilvl w:val="1"/>
          <w:numId w:val="1"/>
        </w:numPr>
        <w:tabs>
          <w:tab w:val="clear" w:pos="360"/>
          <w:tab w:val="num" w:pos="-2127"/>
          <w:tab w:val="num" w:pos="502"/>
        </w:tabs>
        <w:spacing w:after="0" w:line="240" w:lineRule="auto"/>
        <w:ind w:left="567" w:hanging="567"/>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Ja Objekta būvdarbi netiek pabeigti Būvdarbu līgumā noteiktajā termiņā, Pasūtītājam ir tiesības uzdot Izpildītājam veikt Darbus līdz būvdarbu faktiskajam pabeigšanas l</w:t>
      </w:r>
      <w:r w:rsidRPr="00CB64BF">
        <w:rPr>
          <w:rFonts w:ascii="Times New Roman" w:eastAsia="Times New Roman" w:hAnsi="Times New Roman" w:cs="Times New Roman"/>
          <w:sz w:val="24"/>
          <w:szCs w:val="24"/>
        </w:rPr>
        <w:t xml:space="preserve">aikam tādā apjomā, kāds nepieciešams Līguma pielikumā Nr.1 noteikto pienākumu veikšanai. </w:t>
      </w:r>
    </w:p>
    <w:p w14:paraId="39CD1DCD" w14:textId="77777777" w:rsidR="002E2265" w:rsidRPr="00CB64BF" w:rsidRDefault="00664703" w:rsidP="002E2265">
      <w:pPr>
        <w:numPr>
          <w:ilvl w:val="1"/>
          <w:numId w:val="1"/>
        </w:numPr>
        <w:tabs>
          <w:tab w:val="clear" w:pos="360"/>
          <w:tab w:val="num" w:pos="502"/>
        </w:tabs>
        <w:spacing w:after="0" w:line="240" w:lineRule="auto"/>
        <w:ind w:left="567" w:hanging="567"/>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lastRenderedPageBreak/>
        <w:t>Pasūtītājam ir tiesības vienpusēji izbeigt Līgumu šādos gadījumos:</w:t>
      </w:r>
    </w:p>
    <w:p w14:paraId="0CFD12B3" w14:textId="77777777" w:rsidR="002E2265" w:rsidRPr="00CB64BF" w:rsidRDefault="00664703" w:rsidP="002E2265">
      <w:pPr>
        <w:numPr>
          <w:ilvl w:val="2"/>
          <w:numId w:val="1"/>
        </w:numPr>
        <w:tabs>
          <w:tab w:val="num" w:pos="-2127"/>
        </w:tabs>
        <w:spacing w:after="0" w:line="240" w:lineRule="auto"/>
        <w:ind w:left="1276" w:hanging="709"/>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Izpildītājs ir patvaļīgi pārtraucis Līguma izpildi;</w:t>
      </w:r>
    </w:p>
    <w:p w14:paraId="63C30C9B" w14:textId="77777777" w:rsidR="002E2265" w:rsidRPr="00CB64BF" w:rsidRDefault="00664703" w:rsidP="002E2265">
      <w:pPr>
        <w:numPr>
          <w:ilvl w:val="2"/>
          <w:numId w:val="1"/>
        </w:numPr>
        <w:tabs>
          <w:tab w:val="num" w:pos="-2127"/>
        </w:tabs>
        <w:spacing w:after="0" w:line="240" w:lineRule="auto"/>
        <w:ind w:left="1276" w:hanging="709"/>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Izpildītājs nav sasniedzams juridiskajā adresē;</w:t>
      </w:r>
    </w:p>
    <w:p w14:paraId="4CC77D42" w14:textId="77777777" w:rsidR="002E2265" w:rsidRPr="00CB64BF" w:rsidRDefault="00664703" w:rsidP="002E2265">
      <w:pPr>
        <w:numPr>
          <w:ilvl w:val="2"/>
          <w:numId w:val="1"/>
        </w:numPr>
        <w:tabs>
          <w:tab w:val="num" w:pos="-2127"/>
        </w:tabs>
        <w:spacing w:after="0" w:line="240" w:lineRule="auto"/>
        <w:ind w:left="1276" w:hanging="709"/>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Izpildītājs atkārtoti (vairāk kā vienu reizi) nenodrošina Līguma 4.sadaļā noteikto prasību izpildi;</w:t>
      </w:r>
    </w:p>
    <w:p w14:paraId="1C1D3CD9" w14:textId="77777777" w:rsidR="002E2265" w:rsidRPr="00CB64BF" w:rsidRDefault="00664703" w:rsidP="002E2265">
      <w:pPr>
        <w:numPr>
          <w:ilvl w:val="2"/>
          <w:numId w:val="1"/>
        </w:numPr>
        <w:tabs>
          <w:tab w:val="num" w:pos="-2127"/>
        </w:tabs>
        <w:spacing w:after="0" w:line="240" w:lineRule="auto"/>
        <w:ind w:left="1276" w:hanging="709"/>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Izpildītāja vainas dēļ ir radušās būtiskas Objekta būvdarbu neatbilstības;</w:t>
      </w:r>
    </w:p>
    <w:p w14:paraId="28B40B94" w14:textId="77777777" w:rsidR="002E2265" w:rsidRPr="00CB64BF" w:rsidRDefault="00664703" w:rsidP="002E2265">
      <w:pPr>
        <w:numPr>
          <w:ilvl w:val="2"/>
          <w:numId w:val="1"/>
        </w:numPr>
        <w:tabs>
          <w:tab w:val="num" w:pos="-2127"/>
        </w:tabs>
        <w:spacing w:after="0" w:line="240" w:lineRule="auto"/>
        <w:ind w:left="1276" w:hanging="709"/>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ir pasludināts Izpildītāja maksātnespējas process, apturēta vai pārtraukta tā sa</w:t>
      </w:r>
      <w:r w:rsidRPr="00CB64BF">
        <w:rPr>
          <w:rFonts w:ascii="Times New Roman" w:eastAsia="Times New Roman" w:hAnsi="Times New Roman" w:cs="Times New Roman"/>
          <w:sz w:val="24"/>
          <w:szCs w:val="24"/>
        </w:rPr>
        <w:t>imnieciskā darbība, uzsākta tiesvedība par Izpildītāja bankrotu vai tiek konstatēti citi apstākļi, kas liedz vai liegs Izpildītājam turpināt Līguma izpildi saskaņā ar Līguma noteikumiem vai kas negatīvi ietekmē Pasūtītāja tiesības, kuras izriet no Līguma;</w:t>
      </w:r>
    </w:p>
    <w:p w14:paraId="1E2CEFD4" w14:textId="77777777" w:rsidR="002E2265" w:rsidRPr="00CB64BF" w:rsidRDefault="00664703" w:rsidP="002E2265">
      <w:pPr>
        <w:numPr>
          <w:ilvl w:val="2"/>
          <w:numId w:val="1"/>
        </w:numPr>
        <w:tabs>
          <w:tab w:val="num" w:pos="-2127"/>
        </w:tabs>
        <w:spacing w:after="0" w:line="240" w:lineRule="auto"/>
        <w:ind w:left="1276" w:hanging="709"/>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Izpildītājs saistībā ar Līguma noslēgšanu vai Līguma izpildes laikā ir sniedzis nepatiesas vai nepilnīgas ziņas vai apliecinājumus;</w:t>
      </w:r>
    </w:p>
    <w:p w14:paraId="3CF9614C" w14:textId="77777777" w:rsidR="002E2265" w:rsidRPr="00CB64BF" w:rsidRDefault="00664703" w:rsidP="002E2265">
      <w:pPr>
        <w:numPr>
          <w:ilvl w:val="2"/>
          <w:numId w:val="1"/>
        </w:numPr>
        <w:tabs>
          <w:tab w:val="num" w:pos="-2127"/>
        </w:tabs>
        <w:spacing w:after="0" w:line="240" w:lineRule="auto"/>
        <w:ind w:left="1276" w:hanging="709"/>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Izpildītājs saistībā ar Līguma noslēgšanu vai izpildi ir veicis prettiesisku darbību;</w:t>
      </w:r>
    </w:p>
    <w:p w14:paraId="46166CD0" w14:textId="77777777" w:rsidR="002E2265" w:rsidRPr="00CB64BF" w:rsidRDefault="00664703" w:rsidP="002E2265">
      <w:pPr>
        <w:numPr>
          <w:ilvl w:val="2"/>
          <w:numId w:val="1"/>
        </w:numPr>
        <w:tabs>
          <w:tab w:val="num" w:pos="-2127"/>
        </w:tabs>
        <w:spacing w:after="0" w:line="240" w:lineRule="auto"/>
        <w:ind w:left="1276" w:hanging="709"/>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Izpildītājs pārkāpj vai nepilda citu b</w:t>
      </w:r>
      <w:r w:rsidRPr="00CB64BF">
        <w:rPr>
          <w:rFonts w:ascii="Times New Roman" w:eastAsia="Times New Roman" w:hAnsi="Times New Roman" w:cs="Times New Roman"/>
          <w:sz w:val="24"/>
          <w:szCs w:val="24"/>
        </w:rPr>
        <w:t xml:space="preserve">ūtisku Līgumā paredzētu pienākumu, t.sk., ja par Līguma noteikumu pārkāpumiem Izpildītājam piemēroto līgumsodu skaits ir pieci vai vairāk, vai piemēroto līgumsodu kopsumma ir 2 500,00 </w:t>
      </w:r>
      <w:proofErr w:type="spellStart"/>
      <w:r w:rsidRPr="00CB64BF">
        <w:rPr>
          <w:rFonts w:ascii="Times New Roman" w:eastAsia="Times New Roman" w:hAnsi="Times New Roman" w:cs="Times New Roman"/>
          <w:i/>
          <w:sz w:val="24"/>
          <w:szCs w:val="24"/>
        </w:rPr>
        <w:t>euro</w:t>
      </w:r>
      <w:proofErr w:type="spellEnd"/>
      <w:r w:rsidRPr="00CB64BF">
        <w:rPr>
          <w:rFonts w:ascii="Times New Roman" w:eastAsia="Times New Roman" w:hAnsi="Times New Roman" w:cs="Times New Roman"/>
          <w:sz w:val="24"/>
          <w:szCs w:val="24"/>
        </w:rPr>
        <w:t xml:space="preserve"> (divi tūkstoši pieci simti </w:t>
      </w:r>
      <w:proofErr w:type="spellStart"/>
      <w:r w:rsidRPr="00CB64BF">
        <w:rPr>
          <w:rFonts w:ascii="Times New Roman" w:eastAsia="Times New Roman" w:hAnsi="Times New Roman" w:cs="Times New Roman"/>
          <w:i/>
          <w:sz w:val="24"/>
          <w:szCs w:val="24"/>
        </w:rPr>
        <w:t>euro</w:t>
      </w:r>
      <w:proofErr w:type="spellEnd"/>
      <w:r w:rsidRPr="00CB64BF">
        <w:rPr>
          <w:rFonts w:ascii="Times New Roman" w:eastAsia="Times New Roman" w:hAnsi="Times New Roman" w:cs="Times New Roman"/>
          <w:sz w:val="24"/>
          <w:szCs w:val="24"/>
        </w:rPr>
        <w:t xml:space="preserve"> un 00 centi) vai vairāk;</w:t>
      </w:r>
    </w:p>
    <w:p w14:paraId="655936FC" w14:textId="77777777" w:rsidR="002E2265" w:rsidRPr="00CB64BF" w:rsidRDefault="00664703" w:rsidP="002E2265">
      <w:pPr>
        <w:numPr>
          <w:ilvl w:val="2"/>
          <w:numId w:val="1"/>
        </w:numPr>
        <w:tabs>
          <w:tab w:val="num" w:pos="-2127"/>
        </w:tabs>
        <w:spacing w:after="0" w:line="240" w:lineRule="auto"/>
        <w:ind w:left="1276" w:hanging="709"/>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Izpildītājs Līgumā noteiktajos termiņos un kārtībā neiesniedz Pasūtītājam Būvuzrauga obligātās profesionālās civiltiesiskās apdrošināšanas līgumu un citus atzīmes par būvdarbu uzsākšanu saņemšanai nepieciešamos dokumentus;</w:t>
      </w:r>
    </w:p>
    <w:p w14:paraId="2A9F5011" w14:textId="77777777" w:rsidR="002E2265" w:rsidRPr="00CB64BF" w:rsidRDefault="00664703" w:rsidP="002E2265">
      <w:pPr>
        <w:numPr>
          <w:ilvl w:val="2"/>
          <w:numId w:val="1"/>
        </w:numPr>
        <w:spacing w:after="0" w:line="240" w:lineRule="auto"/>
        <w:ind w:left="1276" w:hanging="709"/>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Publisko iepirkumu likuma 64.pant</w:t>
      </w:r>
      <w:r w:rsidRPr="00CB64BF">
        <w:rPr>
          <w:rFonts w:ascii="Times New Roman" w:eastAsia="Times New Roman" w:hAnsi="Times New Roman" w:cs="Times New Roman"/>
          <w:sz w:val="24"/>
          <w:szCs w:val="24"/>
        </w:rPr>
        <w:t>a pirmajā daļā noteiktajos gadījumos;</w:t>
      </w:r>
    </w:p>
    <w:p w14:paraId="3CCF72F1" w14:textId="77777777" w:rsidR="002E2265" w:rsidRPr="00CB64BF" w:rsidRDefault="00664703" w:rsidP="002E2265">
      <w:pPr>
        <w:pStyle w:val="Sarakstarindkopa"/>
        <w:numPr>
          <w:ilvl w:val="2"/>
          <w:numId w:val="1"/>
        </w:numPr>
        <w:ind w:left="1276" w:hanging="709"/>
        <w:jc w:val="both"/>
        <w:rPr>
          <w:lang w:val="lv-LV"/>
        </w:rPr>
      </w:pPr>
      <w:r w:rsidRPr="00CB64BF">
        <w:rPr>
          <w:lang w:val="lv-LV"/>
        </w:rPr>
        <w:t>ja tiek konstatēts, ka saskaņā ar Starptautisko un Latvijas Republikas nacionālo sankciju likuma 11.</w:t>
      </w:r>
      <w:r w:rsidRPr="00CB64BF">
        <w:rPr>
          <w:vertAlign w:val="superscript"/>
          <w:lang w:val="lv-LV"/>
        </w:rPr>
        <w:t>1</w:t>
      </w:r>
      <w:r w:rsidRPr="00CB64BF">
        <w:rPr>
          <w:lang w:val="lv-LV"/>
        </w:rPr>
        <w:t xml:space="preserve"> pantā noteikto Līgumu nav iespējams izpildīt </w:t>
      </w:r>
      <w:r w:rsidRPr="00CB64BF">
        <w:rPr>
          <w:shd w:val="clear" w:color="auto" w:fill="FFFFFF"/>
          <w:lang w:val="lv-LV"/>
        </w:rPr>
        <w:t>tādēļ, ka ir piemērotas starptautiskās vai nacionālās sankcijas vai būt</w:t>
      </w:r>
      <w:r w:rsidRPr="00CB64BF">
        <w:rPr>
          <w:shd w:val="clear" w:color="auto" w:fill="FFFFFF"/>
          <w:lang w:val="lv-LV"/>
        </w:rPr>
        <w:t>iskas finanšu un kapitāla tirgus intereses ietekmējošas Eiropas Savienības vai Ziemeļatlantijas līguma organizācijas dalībvalsts noteiktās sankcijas;</w:t>
      </w:r>
    </w:p>
    <w:p w14:paraId="7D796E6D" w14:textId="77777777" w:rsidR="002E2265" w:rsidRPr="00CB64BF" w:rsidRDefault="00664703" w:rsidP="002E2265">
      <w:pPr>
        <w:pStyle w:val="Sarakstarindkopa"/>
        <w:numPr>
          <w:ilvl w:val="2"/>
          <w:numId w:val="1"/>
        </w:numPr>
        <w:ind w:left="1276" w:hanging="709"/>
        <w:jc w:val="both"/>
        <w:rPr>
          <w:lang w:val="lv-LV"/>
        </w:rPr>
      </w:pPr>
      <w:r w:rsidRPr="00CB64BF">
        <w:rPr>
          <w:lang w:val="lv-LV"/>
        </w:rPr>
        <w:t>ja saskaņā ar Līguma 9.9.punktu tiek konstatēts, ka Līguma izpildi nav mērķtiecīgi turpināt vai Pasūtītāja</w:t>
      </w:r>
      <w:r w:rsidRPr="00CB64BF">
        <w:rPr>
          <w:lang w:val="lv-LV"/>
        </w:rPr>
        <w:t>m nav pieejams finansējums Darbu uzsākšanai vai turpināšanai;</w:t>
      </w:r>
    </w:p>
    <w:p w14:paraId="368E3480" w14:textId="77777777" w:rsidR="002E2265" w:rsidRPr="00CB64BF" w:rsidRDefault="00664703" w:rsidP="002E2265">
      <w:pPr>
        <w:pStyle w:val="Sarakstarindkopa"/>
        <w:numPr>
          <w:ilvl w:val="2"/>
          <w:numId w:val="1"/>
        </w:numPr>
        <w:ind w:left="1276" w:hanging="709"/>
        <w:jc w:val="both"/>
        <w:rPr>
          <w:lang w:val="lv-LV"/>
        </w:rPr>
      </w:pPr>
      <w:r w:rsidRPr="00CB64BF">
        <w:rPr>
          <w:lang w:val="lv-LV"/>
        </w:rPr>
        <w:t>kad ar spēkā stājušos tiesas spriedumu tiek konstatēts, ka Izpildītājs nav sagatavojis neatkarīgu piedāvājumu un iesniedzis par to apliecinājumu saskaņā ar Iepirkuma nolikuma prasībām.</w:t>
      </w:r>
    </w:p>
    <w:p w14:paraId="0880D15E" w14:textId="77777777" w:rsidR="002E2265" w:rsidRPr="00CB64BF" w:rsidRDefault="00664703" w:rsidP="002E2265">
      <w:pPr>
        <w:numPr>
          <w:ilvl w:val="1"/>
          <w:numId w:val="1"/>
        </w:numPr>
        <w:tabs>
          <w:tab w:val="clear" w:pos="360"/>
          <w:tab w:val="num" w:pos="-2127"/>
          <w:tab w:val="num" w:pos="502"/>
        </w:tabs>
        <w:spacing w:after="0" w:line="240" w:lineRule="auto"/>
        <w:ind w:left="567" w:hanging="567"/>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Izpildītā</w:t>
      </w:r>
      <w:r w:rsidRPr="00CB64BF">
        <w:rPr>
          <w:rFonts w:ascii="Times New Roman" w:eastAsia="Times New Roman" w:hAnsi="Times New Roman" w:cs="Times New Roman"/>
          <w:sz w:val="24"/>
          <w:szCs w:val="24"/>
        </w:rPr>
        <w:t>jam ir tiesības vienpusēji izbeigt Līgumu šādos gadījumos:</w:t>
      </w:r>
    </w:p>
    <w:p w14:paraId="50ECC5D5" w14:textId="77777777" w:rsidR="002E2265" w:rsidRPr="00CB64BF" w:rsidRDefault="00664703" w:rsidP="002E2265">
      <w:pPr>
        <w:numPr>
          <w:ilvl w:val="2"/>
          <w:numId w:val="1"/>
        </w:numPr>
        <w:spacing w:after="0" w:line="240" w:lineRule="auto"/>
        <w:ind w:left="1276" w:hanging="709"/>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Pasūtītājs neveic maksājumu un līgumsods sasniedz 10% (desmit procentus)  no neapmaksātās summas, neieskaitot PVN;</w:t>
      </w:r>
    </w:p>
    <w:p w14:paraId="266E6F8C" w14:textId="77777777" w:rsidR="002E2265" w:rsidRPr="00CB64BF" w:rsidRDefault="00664703" w:rsidP="002E2265">
      <w:pPr>
        <w:numPr>
          <w:ilvl w:val="2"/>
          <w:numId w:val="1"/>
        </w:numPr>
        <w:spacing w:after="0" w:line="240" w:lineRule="auto"/>
        <w:ind w:left="1276" w:hanging="709"/>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Pasūtītājs pārkāpj vai nepilda citu būtisku Līgumā paredzētu pienākumu.</w:t>
      </w:r>
    </w:p>
    <w:p w14:paraId="75BA084D" w14:textId="77777777" w:rsidR="002E2265" w:rsidRPr="00CB64BF" w:rsidRDefault="00664703" w:rsidP="002E2265">
      <w:pPr>
        <w:numPr>
          <w:ilvl w:val="1"/>
          <w:numId w:val="1"/>
        </w:numPr>
        <w:tabs>
          <w:tab w:val="clear" w:pos="360"/>
          <w:tab w:val="num" w:pos="502"/>
        </w:tabs>
        <w:spacing w:after="0" w:line="240" w:lineRule="auto"/>
        <w:ind w:left="567" w:hanging="567"/>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Līguma dar</w:t>
      </w:r>
      <w:r w:rsidRPr="00CB64BF">
        <w:rPr>
          <w:rFonts w:ascii="Times New Roman" w:eastAsia="Times New Roman" w:hAnsi="Times New Roman" w:cs="Times New Roman"/>
          <w:sz w:val="24"/>
          <w:szCs w:val="24"/>
        </w:rPr>
        <w:t>bība tiek izbeigta, ja turpmāku Līguma izpildi padara neiespējamu vai apgrūtina nepārvarama vara.</w:t>
      </w:r>
    </w:p>
    <w:p w14:paraId="7CDD65E2" w14:textId="77777777" w:rsidR="002E2265" w:rsidRPr="00CB64BF" w:rsidRDefault="00664703" w:rsidP="002E2265">
      <w:pPr>
        <w:numPr>
          <w:ilvl w:val="1"/>
          <w:numId w:val="1"/>
        </w:numPr>
        <w:tabs>
          <w:tab w:val="clear" w:pos="360"/>
          <w:tab w:val="num" w:pos="502"/>
        </w:tabs>
        <w:spacing w:after="0" w:line="240" w:lineRule="auto"/>
        <w:ind w:left="567" w:hanging="567"/>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 xml:space="preserve">Ja Līgums tiek izbeigts pirms Objekta būvdarbu pabeigšanas, Izpildītājam </w:t>
      </w:r>
      <w:r w:rsidRPr="00CB64BF">
        <w:rPr>
          <w:rFonts w:ascii="Times New Roman" w:eastAsia="Times New Roman" w:hAnsi="Times New Roman" w:cs="Times New Roman"/>
          <w:b/>
          <w:sz w:val="24"/>
          <w:szCs w:val="24"/>
        </w:rPr>
        <w:t>14 (četrpadsmit)  dienu</w:t>
      </w:r>
      <w:r w:rsidRPr="00CB64BF">
        <w:rPr>
          <w:rFonts w:ascii="Times New Roman" w:eastAsia="Times New Roman" w:hAnsi="Times New Roman" w:cs="Times New Roman"/>
          <w:sz w:val="24"/>
          <w:szCs w:val="24"/>
        </w:rPr>
        <w:t xml:space="preserve"> laikā jāiesniedz Pasūtītājam atskaite par Darbu izpildi un visa Darbu izpildes dokumentācija. Līguma izbeigšanas gadījumā, samaksa par Darbu izpildi tiek veikta saskaņā ar Līguma 3.6.punkta noteikumiem. </w:t>
      </w:r>
    </w:p>
    <w:p w14:paraId="549A8F4E" w14:textId="77777777" w:rsidR="002E2265" w:rsidRPr="00CB64BF" w:rsidRDefault="00664703" w:rsidP="002E2265">
      <w:pPr>
        <w:numPr>
          <w:ilvl w:val="1"/>
          <w:numId w:val="1"/>
        </w:numPr>
        <w:tabs>
          <w:tab w:val="clear" w:pos="360"/>
          <w:tab w:val="num" w:pos="709"/>
        </w:tabs>
        <w:spacing w:after="0" w:line="240" w:lineRule="auto"/>
        <w:ind w:left="567" w:hanging="567"/>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 xml:space="preserve">Līgums tiek izbeigts paziņojuma kārtībā. </w:t>
      </w:r>
      <w:r w:rsidRPr="00CB64BF">
        <w:rPr>
          <w:rFonts w:ascii="Times New Roman" w:eastAsia="Times New Roman" w:hAnsi="Times New Roman" w:cs="Times New Roman"/>
          <w:sz w:val="24"/>
          <w:szCs w:val="24"/>
        </w:rPr>
        <w:t>Līgums ir uzskatāms par izbeigtu ar dienu, kad adresāts ir saņēmis paziņojumu, kas ierakstītā pasta sūtījumā ir nosūtīts uz adresāta juridisko adresi.</w:t>
      </w:r>
    </w:p>
    <w:p w14:paraId="48787515" w14:textId="77777777" w:rsidR="002E2265" w:rsidRPr="00CB64BF" w:rsidRDefault="00664703" w:rsidP="002E2265">
      <w:pPr>
        <w:numPr>
          <w:ilvl w:val="1"/>
          <w:numId w:val="1"/>
        </w:numPr>
        <w:tabs>
          <w:tab w:val="clear" w:pos="360"/>
          <w:tab w:val="num" w:pos="709"/>
        </w:tabs>
        <w:spacing w:after="0" w:line="240" w:lineRule="auto"/>
        <w:ind w:left="567" w:hanging="567"/>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lastRenderedPageBreak/>
        <w:t xml:space="preserve">Līguma </w:t>
      </w:r>
      <w:proofErr w:type="spellStart"/>
      <w:r w:rsidRPr="00CB64BF">
        <w:rPr>
          <w:rFonts w:ascii="Times New Roman" w:eastAsia="Times New Roman" w:hAnsi="Times New Roman" w:cs="Times New Roman"/>
          <w:sz w:val="24"/>
          <w:szCs w:val="24"/>
        </w:rPr>
        <w:t>neizdevīgums</w:t>
      </w:r>
      <w:proofErr w:type="spellEnd"/>
      <w:r w:rsidRPr="00CB64BF">
        <w:rPr>
          <w:rFonts w:ascii="Times New Roman" w:eastAsia="Times New Roman" w:hAnsi="Times New Roman" w:cs="Times New Roman"/>
          <w:sz w:val="24"/>
          <w:szCs w:val="24"/>
        </w:rPr>
        <w:t>, pārmērīgi zaudējumi, būtiskas nelabvēlīgas izmaiņas izejmateriālu, iekārtu, darbaspē</w:t>
      </w:r>
      <w:r w:rsidRPr="00CB64BF">
        <w:rPr>
          <w:rFonts w:ascii="Times New Roman" w:eastAsia="Times New Roman" w:hAnsi="Times New Roman" w:cs="Times New Roman"/>
          <w:sz w:val="24"/>
          <w:szCs w:val="24"/>
        </w:rPr>
        <w:t>ka un citā tirgū, izpildes grūtības un citi līdzīgi apstākļi nav pamats Līguma izbeigšanai no Izpildītāja puses.</w:t>
      </w:r>
    </w:p>
    <w:p w14:paraId="503086FC" w14:textId="77777777" w:rsidR="002E2265" w:rsidRPr="00CB64BF" w:rsidRDefault="00664703" w:rsidP="002E2265">
      <w:pPr>
        <w:pStyle w:val="Sarakstarindkopa"/>
        <w:numPr>
          <w:ilvl w:val="1"/>
          <w:numId w:val="1"/>
        </w:numPr>
        <w:tabs>
          <w:tab w:val="num" w:pos="709"/>
        </w:tabs>
        <w:ind w:left="567" w:hanging="567"/>
        <w:jc w:val="both"/>
        <w:rPr>
          <w:lang w:val="lv-LV"/>
        </w:rPr>
      </w:pPr>
      <w:r w:rsidRPr="00CB64BF">
        <w:rPr>
          <w:lang w:val="lv-LV"/>
        </w:rPr>
        <w:t xml:space="preserve">   Ja Līguma izpildes gaitā noskaidrojas, ka objektīvu iemeslu dēļ Līguma izpildi nav mērķtiecīgi turpināt vai Pasūtītājam nav pieejams finansē</w:t>
      </w:r>
      <w:r w:rsidRPr="00CB64BF">
        <w:rPr>
          <w:lang w:val="lv-LV"/>
        </w:rPr>
        <w:t>jums Darbu turpināšanai, Pasūtītājam jāaptur Līguma izpilde, par to rakstiski brīdinot Izpildītāju. Šajā gadījumā Puses pienākums ir 10 (desmit) darba dienu laikā izskatīt jautājumu par Līguma izpildes turpināšanas lietderību un nosacījumiem. Pasūtītājs ap</w:t>
      </w:r>
      <w:r w:rsidRPr="00CB64BF">
        <w:rPr>
          <w:lang w:val="lv-LV"/>
        </w:rPr>
        <w:t xml:space="preserve">maksā to Darba apjomu, kas paveikts un ir Pasūtītāja pieņemts līdz Līguma apturēšanas brīdim, par ko Puses savstarpēji </w:t>
      </w:r>
      <w:proofErr w:type="spellStart"/>
      <w:r w:rsidRPr="00CB64BF">
        <w:rPr>
          <w:lang w:val="lv-LV"/>
        </w:rPr>
        <w:t>rakstveidā</w:t>
      </w:r>
      <w:proofErr w:type="spellEnd"/>
      <w:r w:rsidRPr="00CB64BF">
        <w:rPr>
          <w:lang w:val="lv-LV"/>
        </w:rPr>
        <w:t xml:space="preserve"> vienojas.</w:t>
      </w:r>
    </w:p>
    <w:p w14:paraId="70B76203" w14:textId="77777777" w:rsidR="002E2265" w:rsidRPr="00CB64BF" w:rsidRDefault="002E2265" w:rsidP="002E2265">
      <w:pPr>
        <w:pStyle w:val="Sarakstarindkopa"/>
        <w:tabs>
          <w:tab w:val="num" w:pos="709"/>
        </w:tabs>
        <w:ind w:left="567"/>
        <w:jc w:val="both"/>
        <w:rPr>
          <w:lang w:val="lv-LV"/>
        </w:rPr>
      </w:pPr>
    </w:p>
    <w:p w14:paraId="4637FF95" w14:textId="77777777" w:rsidR="002E2265" w:rsidRPr="00CB64BF" w:rsidRDefault="00664703" w:rsidP="002E2265">
      <w:pPr>
        <w:keepNext/>
        <w:numPr>
          <w:ilvl w:val="0"/>
          <w:numId w:val="1"/>
        </w:numPr>
        <w:spacing w:after="0" w:line="240" w:lineRule="auto"/>
        <w:ind w:left="993"/>
        <w:jc w:val="center"/>
        <w:outlineLvl w:val="1"/>
        <w:rPr>
          <w:rFonts w:ascii="Times New Roman" w:eastAsia="Times New Roman" w:hAnsi="Times New Roman" w:cs="Times New Roman"/>
          <w:b/>
          <w:bCs/>
          <w:sz w:val="24"/>
          <w:szCs w:val="24"/>
        </w:rPr>
      </w:pPr>
      <w:r w:rsidRPr="00CB64BF">
        <w:rPr>
          <w:rFonts w:ascii="Times New Roman" w:eastAsia="Times New Roman" w:hAnsi="Times New Roman" w:cs="Times New Roman"/>
          <w:b/>
          <w:bCs/>
          <w:sz w:val="24"/>
          <w:szCs w:val="24"/>
        </w:rPr>
        <w:t>Nepārvarama vara</w:t>
      </w:r>
    </w:p>
    <w:p w14:paraId="6D54BF95" w14:textId="77777777" w:rsidR="002E2265" w:rsidRPr="00CB64BF" w:rsidRDefault="00664703" w:rsidP="002E2265">
      <w:pPr>
        <w:numPr>
          <w:ilvl w:val="1"/>
          <w:numId w:val="1"/>
        </w:numPr>
        <w:tabs>
          <w:tab w:val="clear" w:pos="360"/>
          <w:tab w:val="left" w:pos="540"/>
          <w:tab w:val="num" w:pos="567"/>
        </w:tabs>
        <w:spacing w:after="0" w:line="240" w:lineRule="auto"/>
        <w:ind w:left="567" w:hanging="567"/>
        <w:jc w:val="both"/>
        <w:rPr>
          <w:rFonts w:ascii="Times New Roman" w:eastAsia="Calibri" w:hAnsi="Times New Roman" w:cs="Times New Roman"/>
          <w:sz w:val="24"/>
          <w:szCs w:val="24"/>
        </w:rPr>
      </w:pPr>
      <w:r w:rsidRPr="00CB64BF">
        <w:rPr>
          <w:rFonts w:ascii="Times New Roman" w:eastAsia="Calibri" w:hAnsi="Times New Roman" w:cs="Times New Roman"/>
          <w:sz w:val="24"/>
          <w:szCs w:val="24"/>
        </w:rPr>
        <w:t>Puses nav atbildīgas par savu saistību izpildi, ne arī par saistību neizpildes vai nepienācīgas iz</w:t>
      </w:r>
      <w:r w:rsidRPr="00CB64BF">
        <w:rPr>
          <w:rFonts w:ascii="Times New Roman" w:eastAsia="Calibri" w:hAnsi="Times New Roman" w:cs="Times New Roman"/>
          <w:sz w:val="24"/>
          <w:szCs w:val="24"/>
        </w:rPr>
        <w:t>pildes rezultātā otrai Pusei radītiem zaudējumiem, ja tas noticis nepārvaramas varas apstākļu, tādi kā ugunsgrēks, dabas stihijas, jebkura rakstura karadarbības, teroristu uzbrukums, normatīvo aktu izmaiņas vai citu tamlīdzīgu apstākļu rezultātā, kurus Pus</w:t>
      </w:r>
      <w:r w:rsidRPr="00CB64BF">
        <w:rPr>
          <w:rFonts w:ascii="Times New Roman" w:eastAsia="Calibri" w:hAnsi="Times New Roman" w:cs="Times New Roman"/>
          <w:sz w:val="24"/>
          <w:szCs w:val="24"/>
        </w:rPr>
        <w:t xml:space="preserve">es nevarēja ne paredzēt, ne novērst. </w:t>
      </w:r>
    </w:p>
    <w:p w14:paraId="6746A9C4" w14:textId="77777777" w:rsidR="002E2265" w:rsidRPr="00CB64BF" w:rsidRDefault="00664703" w:rsidP="002E2265">
      <w:pPr>
        <w:numPr>
          <w:ilvl w:val="1"/>
          <w:numId w:val="1"/>
        </w:numPr>
        <w:tabs>
          <w:tab w:val="clear" w:pos="360"/>
          <w:tab w:val="left" w:pos="540"/>
          <w:tab w:val="num" w:pos="567"/>
        </w:tabs>
        <w:spacing w:after="0" w:line="240" w:lineRule="auto"/>
        <w:ind w:left="567" w:hanging="567"/>
        <w:jc w:val="both"/>
        <w:rPr>
          <w:rFonts w:ascii="Times New Roman" w:eastAsia="Calibri" w:hAnsi="Times New Roman" w:cs="Times New Roman"/>
          <w:sz w:val="24"/>
          <w:szCs w:val="24"/>
        </w:rPr>
      </w:pPr>
      <w:r w:rsidRPr="00CB64BF">
        <w:rPr>
          <w:rFonts w:ascii="Times New Roman" w:eastAsia="Calibri" w:hAnsi="Times New Roman" w:cs="Times New Roman"/>
          <w:sz w:val="24"/>
          <w:szCs w:val="24"/>
        </w:rPr>
        <w:t>Nepārvaramas varas apstākļu iestāšanās gadījumā saistību izpildes termiņš tiek atlikts attiecīgi tik ilgi, kamēr šie apstākļi beidzas. Šis noteikums ir attiecināms tikai uz tām saistībām (veicamajiem darbiem, sniedzama</w:t>
      </w:r>
      <w:r w:rsidRPr="00CB64BF">
        <w:rPr>
          <w:rFonts w:ascii="Times New Roman" w:eastAsia="Calibri" w:hAnsi="Times New Roman" w:cs="Times New Roman"/>
          <w:sz w:val="24"/>
          <w:szCs w:val="24"/>
        </w:rPr>
        <w:t>jiem pakalpojumiem), kuru izpilde tiek tādējādi kavēta.</w:t>
      </w:r>
    </w:p>
    <w:p w14:paraId="1CEBC11C" w14:textId="77777777" w:rsidR="002E2265" w:rsidRPr="00CB64BF" w:rsidRDefault="00664703" w:rsidP="002E2265">
      <w:pPr>
        <w:numPr>
          <w:ilvl w:val="1"/>
          <w:numId w:val="1"/>
        </w:numPr>
        <w:tabs>
          <w:tab w:val="clear" w:pos="360"/>
          <w:tab w:val="left" w:pos="540"/>
          <w:tab w:val="num" w:pos="567"/>
        </w:tabs>
        <w:spacing w:after="0" w:line="240" w:lineRule="auto"/>
        <w:ind w:left="567" w:hanging="567"/>
        <w:jc w:val="both"/>
        <w:rPr>
          <w:rFonts w:ascii="Times New Roman" w:eastAsia="Calibri" w:hAnsi="Times New Roman" w:cs="Times New Roman"/>
          <w:sz w:val="24"/>
          <w:szCs w:val="24"/>
        </w:rPr>
      </w:pPr>
      <w:r w:rsidRPr="00CB64BF">
        <w:rPr>
          <w:rFonts w:ascii="Times New Roman" w:eastAsia="Calibri" w:hAnsi="Times New Roman" w:cs="Times New Roman"/>
          <w:sz w:val="24"/>
          <w:szCs w:val="24"/>
        </w:rPr>
        <w:t>Gadījumā, ja rodas nepārvaramas varas apstākļi, kas ietekmē Līguma atsevišķu darbu izpildes termiņus, bet netraucē izpildīt Līgumu kopumā, Puses saskaņo savu turpmāko rīcību attiecībā uz Līguma izpild</w:t>
      </w:r>
      <w:r w:rsidRPr="00CB64BF">
        <w:rPr>
          <w:rFonts w:ascii="Times New Roman" w:eastAsia="Calibri" w:hAnsi="Times New Roman" w:cs="Times New Roman"/>
          <w:sz w:val="24"/>
          <w:szCs w:val="24"/>
        </w:rPr>
        <w:t>i un tā termiņiem.</w:t>
      </w:r>
    </w:p>
    <w:p w14:paraId="1B5C2125" w14:textId="77777777" w:rsidR="002E2265" w:rsidRPr="00CB64BF" w:rsidRDefault="00664703" w:rsidP="002E2265">
      <w:pPr>
        <w:numPr>
          <w:ilvl w:val="1"/>
          <w:numId w:val="1"/>
        </w:numPr>
        <w:tabs>
          <w:tab w:val="clear" w:pos="360"/>
          <w:tab w:val="left" w:pos="540"/>
          <w:tab w:val="num" w:pos="567"/>
        </w:tabs>
        <w:spacing w:after="0" w:line="240" w:lineRule="auto"/>
        <w:ind w:left="567" w:hanging="567"/>
        <w:jc w:val="both"/>
        <w:rPr>
          <w:rFonts w:ascii="Times New Roman" w:eastAsia="Calibri" w:hAnsi="Times New Roman" w:cs="Times New Roman"/>
          <w:sz w:val="24"/>
          <w:szCs w:val="24"/>
        </w:rPr>
      </w:pPr>
      <w:r w:rsidRPr="00CB64BF">
        <w:rPr>
          <w:rFonts w:ascii="Times New Roman" w:eastAsia="Calibri" w:hAnsi="Times New Roman" w:cs="Times New Roman"/>
          <w:sz w:val="24"/>
          <w:szCs w:val="24"/>
        </w:rPr>
        <w:t>Pusei, kuras darbību apgrūtina nepārvaramas varas apstākļi, nekavējoties jāinformē par to otra Puse, pievienojot jebkādu informāciju, kas apliecina nepārvaramas varas apstākļus, un norādot uz šādu nepārvaramas varas apstākļu ietekmi uz L</w:t>
      </w:r>
      <w:r w:rsidRPr="00CB64BF">
        <w:rPr>
          <w:rFonts w:ascii="Times New Roman" w:eastAsia="Calibri" w:hAnsi="Times New Roman" w:cs="Times New Roman"/>
          <w:sz w:val="24"/>
          <w:szCs w:val="24"/>
        </w:rPr>
        <w:t>īguma izpildi, kā arī jāpieliek visas saprātīgās pūles, lai mazinātu nepārvaramas varas apstākļu radītās sekas.</w:t>
      </w:r>
    </w:p>
    <w:p w14:paraId="38705757" w14:textId="77777777" w:rsidR="002E2265" w:rsidRPr="00CB64BF" w:rsidRDefault="00664703" w:rsidP="002E2265">
      <w:pPr>
        <w:numPr>
          <w:ilvl w:val="1"/>
          <w:numId w:val="1"/>
        </w:numPr>
        <w:tabs>
          <w:tab w:val="clear" w:pos="360"/>
          <w:tab w:val="left" w:pos="540"/>
          <w:tab w:val="num" w:pos="567"/>
        </w:tabs>
        <w:spacing w:after="0" w:line="240" w:lineRule="auto"/>
        <w:ind w:left="567" w:hanging="567"/>
        <w:jc w:val="both"/>
        <w:rPr>
          <w:rFonts w:ascii="Times New Roman" w:eastAsia="Calibri" w:hAnsi="Times New Roman" w:cs="Times New Roman"/>
          <w:sz w:val="24"/>
          <w:szCs w:val="24"/>
        </w:rPr>
      </w:pPr>
      <w:r w:rsidRPr="00CB64BF">
        <w:rPr>
          <w:rFonts w:ascii="Times New Roman" w:eastAsia="Calibri" w:hAnsi="Times New Roman" w:cs="Times New Roman"/>
          <w:sz w:val="24"/>
          <w:szCs w:val="24"/>
        </w:rPr>
        <w:t>Ja nepārvaramas varas apstākļi turpinās ilgāk par 2 (diviem) mēnešiem, Pusēm ir tiesības vienpusēji izbeigt Līguma darbību kopumā vai arī attiec</w:t>
      </w:r>
      <w:r w:rsidRPr="00CB64BF">
        <w:rPr>
          <w:rFonts w:ascii="Times New Roman" w:eastAsia="Calibri" w:hAnsi="Times New Roman" w:cs="Times New Roman"/>
          <w:sz w:val="24"/>
          <w:szCs w:val="24"/>
        </w:rPr>
        <w:t>ībā uz to daļu, kuru izpildi traucē nepārvaramas varas apstākļi. Šādā gadījumā nevienai no Pusēm nav tiesību uz zaudējumu atlīdzību un tiek veikts norēķins par faktiski padarītajiem darbiem, kuri ir nodoti Līgumā noteiktajā kārtībā.</w:t>
      </w:r>
    </w:p>
    <w:p w14:paraId="48D388B6" w14:textId="77777777" w:rsidR="002E2265" w:rsidRPr="00CB64BF" w:rsidRDefault="002E2265" w:rsidP="002E2265">
      <w:pPr>
        <w:spacing w:after="0" w:line="240" w:lineRule="auto"/>
        <w:ind w:left="709"/>
        <w:jc w:val="both"/>
        <w:rPr>
          <w:rFonts w:ascii="Times New Roman" w:eastAsia="Times New Roman" w:hAnsi="Times New Roman" w:cs="Times New Roman"/>
          <w:strike/>
          <w:sz w:val="24"/>
          <w:szCs w:val="24"/>
        </w:rPr>
      </w:pPr>
    </w:p>
    <w:p w14:paraId="76307B5E" w14:textId="77777777" w:rsidR="002E2265" w:rsidRPr="00CB64BF" w:rsidRDefault="00664703" w:rsidP="002E2265">
      <w:pPr>
        <w:keepNext/>
        <w:numPr>
          <w:ilvl w:val="0"/>
          <w:numId w:val="1"/>
        </w:numPr>
        <w:tabs>
          <w:tab w:val="left" w:pos="1134"/>
          <w:tab w:val="left" w:pos="1276"/>
        </w:tabs>
        <w:spacing w:after="0" w:line="240" w:lineRule="auto"/>
        <w:ind w:left="851" w:hanging="142"/>
        <w:jc w:val="center"/>
        <w:outlineLvl w:val="1"/>
        <w:rPr>
          <w:rFonts w:ascii="Times New Roman" w:eastAsia="Times New Roman" w:hAnsi="Times New Roman" w:cs="Times New Roman"/>
          <w:b/>
          <w:bCs/>
          <w:sz w:val="24"/>
          <w:szCs w:val="24"/>
        </w:rPr>
      </w:pPr>
      <w:r w:rsidRPr="00CB64BF">
        <w:rPr>
          <w:rFonts w:ascii="Times New Roman" w:eastAsia="Times New Roman" w:hAnsi="Times New Roman" w:cs="Times New Roman"/>
          <w:b/>
          <w:bCs/>
          <w:sz w:val="24"/>
          <w:szCs w:val="24"/>
        </w:rPr>
        <w:t xml:space="preserve">Strīdu </w:t>
      </w:r>
      <w:r w:rsidRPr="00CB64BF">
        <w:rPr>
          <w:rFonts w:ascii="Times New Roman" w:eastAsia="Times New Roman" w:hAnsi="Times New Roman" w:cs="Times New Roman"/>
          <w:b/>
          <w:bCs/>
          <w:sz w:val="24"/>
          <w:szCs w:val="24"/>
        </w:rPr>
        <w:t>risināšana</w:t>
      </w:r>
    </w:p>
    <w:p w14:paraId="3CF9A967" w14:textId="77777777" w:rsidR="002E2265" w:rsidRPr="00CB64BF" w:rsidRDefault="00664703" w:rsidP="002E2265">
      <w:pPr>
        <w:numPr>
          <w:ilvl w:val="1"/>
          <w:numId w:val="1"/>
        </w:numPr>
        <w:tabs>
          <w:tab w:val="clear" w:pos="360"/>
          <w:tab w:val="num" w:pos="502"/>
        </w:tabs>
        <w:spacing w:after="0" w:line="240" w:lineRule="auto"/>
        <w:ind w:left="567" w:hanging="567"/>
        <w:contextualSpacing/>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Visus strīdus, kas izriet no Līguma, Puses risina savstarpējās pārrunās. Ja strīds pārrunās netiek atrisināts, to izskata Latvijas Republikas vispārējās instances tiesā saskaņā ar spēkā esošajiem normatīvajiem aktiem.</w:t>
      </w:r>
    </w:p>
    <w:p w14:paraId="50E4AFC1" w14:textId="77777777" w:rsidR="002E2265" w:rsidRPr="00CB64BF" w:rsidRDefault="002E2265" w:rsidP="002E2265">
      <w:pPr>
        <w:spacing w:after="0" w:line="240" w:lineRule="auto"/>
        <w:ind w:left="567"/>
        <w:contextualSpacing/>
        <w:jc w:val="both"/>
        <w:rPr>
          <w:rFonts w:ascii="Times New Roman" w:eastAsia="Times New Roman" w:hAnsi="Times New Roman" w:cs="Times New Roman"/>
          <w:sz w:val="24"/>
          <w:szCs w:val="24"/>
        </w:rPr>
      </w:pPr>
    </w:p>
    <w:p w14:paraId="7037690F" w14:textId="77777777" w:rsidR="002E2265" w:rsidRPr="00CB64BF" w:rsidRDefault="00664703" w:rsidP="002E2265">
      <w:pPr>
        <w:pStyle w:val="Sarakstarindkopa"/>
        <w:widowControl w:val="0"/>
        <w:numPr>
          <w:ilvl w:val="0"/>
          <w:numId w:val="1"/>
        </w:numPr>
        <w:tabs>
          <w:tab w:val="left" w:pos="1134"/>
          <w:tab w:val="left" w:pos="1276"/>
        </w:tabs>
        <w:jc w:val="center"/>
        <w:outlineLvl w:val="1"/>
        <w:rPr>
          <w:b/>
          <w:bCs/>
        </w:rPr>
      </w:pPr>
      <w:proofErr w:type="spellStart"/>
      <w:r w:rsidRPr="00CB64BF">
        <w:rPr>
          <w:b/>
          <w:bCs/>
        </w:rPr>
        <w:t>Fizisko</w:t>
      </w:r>
      <w:proofErr w:type="spellEnd"/>
      <w:r w:rsidRPr="00CB64BF">
        <w:rPr>
          <w:b/>
          <w:bCs/>
        </w:rPr>
        <w:t xml:space="preserve"> </w:t>
      </w:r>
      <w:proofErr w:type="spellStart"/>
      <w:r w:rsidRPr="00CB64BF">
        <w:rPr>
          <w:b/>
          <w:bCs/>
        </w:rPr>
        <w:t>personu</w:t>
      </w:r>
      <w:proofErr w:type="spellEnd"/>
      <w:r w:rsidRPr="00CB64BF">
        <w:rPr>
          <w:b/>
          <w:bCs/>
        </w:rPr>
        <w:t xml:space="preserve"> </w:t>
      </w:r>
      <w:proofErr w:type="spellStart"/>
      <w:r w:rsidRPr="00CB64BF">
        <w:rPr>
          <w:b/>
          <w:bCs/>
        </w:rPr>
        <w:t>datu</w:t>
      </w:r>
      <w:proofErr w:type="spellEnd"/>
      <w:r w:rsidRPr="00CB64BF">
        <w:rPr>
          <w:b/>
          <w:bCs/>
        </w:rPr>
        <w:t xml:space="preserve"> </w:t>
      </w:r>
      <w:proofErr w:type="spellStart"/>
      <w:r w:rsidRPr="00CB64BF">
        <w:rPr>
          <w:b/>
          <w:bCs/>
        </w:rPr>
        <w:t>apstr</w:t>
      </w:r>
      <w:r w:rsidRPr="00CB64BF">
        <w:rPr>
          <w:b/>
          <w:bCs/>
        </w:rPr>
        <w:t>āde</w:t>
      </w:r>
      <w:proofErr w:type="spellEnd"/>
    </w:p>
    <w:p w14:paraId="18C65E83" w14:textId="77777777" w:rsidR="002E2265" w:rsidRPr="00CB64BF" w:rsidRDefault="00664703" w:rsidP="002E2265">
      <w:pPr>
        <w:pStyle w:val="Sarakstarindkopa"/>
        <w:numPr>
          <w:ilvl w:val="1"/>
          <w:numId w:val="1"/>
        </w:numPr>
        <w:tabs>
          <w:tab w:val="clear" w:pos="360"/>
        </w:tabs>
        <w:ind w:left="567" w:hanging="567"/>
        <w:contextualSpacing/>
        <w:jc w:val="both"/>
        <w:rPr>
          <w:lang w:val="lv-LV"/>
        </w:rPr>
      </w:pPr>
      <w:r w:rsidRPr="00CB64BF">
        <w:rPr>
          <w:lang w:val="lv-LV"/>
        </w:rPr>
        <w:t xml:space="preserve">Pusei ir tiesības apstrādāt no otras Puses iegūtos fizisko personu datus tikai ar mērķi nodrošināt Līgumā noteikto saistību izpildi, ievērojot tiesību normatīvajos aktos noteiktās prasības šādu datu apstrādei un aizsardzībai, tajā skaitā </w:t>
      </w:r>
      <w:r w:rsidRPr="00CB64BF">
        <w:rPr>
          <w:lang w:val="lv-LV"/>
        </w:rPr>
        <w:t>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0D247706" w14:textId="77777777" w:rsidR="002E2265" w:rsidRPr="00CB64BF" w:rsidRDefault="00664703" w:rsidP="002E2265">
      <w:pPr>
        <w:pStyle w:val="Sarakstarindkopa"/>
        <w:numPr>
          <w:ilvl w:val="1"/>
          <w:numId w:val="1"/>
        </w:numPr>
        <w:tabs>
          <w:tab w:val="clear" w:pos="360"/>
        </w:tabs>
        <w:spacing w:after="160"/>
        <w:ind w:left="567" w:hanging="567"/>
        <w:contextualSpacing/>
        <w:jc w:val="both"/>
        <w:rPr>
          <w:lang w:val="lv-LV"/>
        </w:rPr>
      </w:pPr>
      <w:r w:rsidRPr="00CB64BF">
        <w:rPr>
          <w:lang w:val="lv-LV"/>
        </w:rPr>
        <w:lastRenderedPageBreak/>
        <w:t>Puse, kura nodod otrai Pusei fizisko personu datus apstrādei, atbild par piekrišanu iegūšanu no attiecīgajiem datu subjektiem vai cita pamatojuma esību fizisko personu datu likumīgai apstrādei.</w:t>
      </w:r>
    </w:p>
    <w:p w14:paraId="4AF6D3D5" w14:textId="77777777" w:rsidR="002E2265" w:rsidRPr="00CB64BF" w:rsidRDefault="00664703" w:rsidP="002E2265">
      <w:pPr>
        <w:pStyle w:val="Sarakstarindkopa"/>
        <w:numPr>
          <w:ilvl w:val="1"/>
          <w:numId w:val="1"/>
        </w:numPr>
        <w:tabs>
          <w:tab w:val="clear" w:pos="360"/>
        </w:tabs>
        <w:spacing w:after="160"/>
        <w:ind w:left="567" w:hanging="567"/>
        <w:contextualSpacing/>
        <w:jc w:val="both"/>
        <w:rPr>
          <w:lang w:val="lv-LV"/>
        </w:rPr>
      </w:pPr>
      <w:r w:rsidRPr="00CB64BF">
        <w:rPr>
          <w:lang w:val="lv-LV"/>
        </w:rPr>
        <w:t xml:space="preserve">Puses apņemas nenodot tālāk trešajām personām no otras Puses </w:t>
      </w:r>
      <w:r w:rsidRPr="00CB64BF">
        <w:rPr>
          <w:lang w:val="lv-LV"/>
        </w:rPr>
        <w:t>iegūtos fizisko personu datus, izņemot gadījumus, kad Līgumā ir noteikts citādāk vai normatīvie akti paredz šādu datu nodošanu.</w:t>
      </w:r>
    </w:p>
    <w:p w14:paraId="7A29641F" w14:textId="77777777" w:rsidR="002E2265" w:rsidRPr="00CB64BF" w:rsidRDefault="00664703" w:rsidP="002E2265">
      <w:pPr>
        <w:pStyle w:val="Sarakstarindkopa"/>
        <w:numPr>
          <w:ilvl w:val="1"/>
          <w:numId w:val="1"/>
        </w:numPr>
        <w:tabs>
          <w:tab w:val="clear" w:pos="360"/>
        </w:tabs>
        <w:spacing w:after="160"/>
        <w:ind w:left="567" w:hanging="567"/>
        <w:contextualSpacing/>
        <w:jc w:val="both"/>
        <w:rPr>
          <w:lang w:val="lv-LV"/>
        </w:rPr>
      </w:pPr>
      <w:r w:rsidRPr="00CB64BF">
        <w:rPr>
          <w:lang w:val="lv-LV"/>
        </w:rPr>
        <w:t>Neskatoties uz iepriekšējā punktā minēto, Izpildītājs piekrīt, ka Pasūtītājs nodod no Izpildītāja saņemtos fizisko personu datus</w:t>
      </w:r>
      <w:r w:rsidRPr="00CB64BF">
        <w:rPr>
          <w:lang w:val="lv-LV"/>
        </w:rPr>
        <w:t xml:space="preserve"> trešajām personām, kas Pasūtītājam veic darbus un ar kurām Pasūtītājs sadarbojas tā darbības un Līguma izpildes nodrošināšanai.</w:t>
      </w:r>
    </w:p>
    <w:p w14:paraId="20F2FFFC" w14:textId="77777777" w:rsidR="002E2265" w:rsidRPr="00CB64BF" w:rsidRDefault="00664703" w:rsidP="002E2265">
      <w:pPr>
        <w:pStyle w:val="Sarakstarindkopa"/>
        <w:numPr>
          <w:ilvl w:val="1"/>
          <w:numId w:val="1"/>
        </w:numPr>
        <w:tabs>
          <w:tab w:val="clear" w:pos="360"/>
        </w:tabs>
        <w:ind w:left="567" w:hanging="567"/>
        <w:jc w:val="both"/>
        <w:rPr>
          <w:lang w:val="lv-LV"/>
        </w:rPr>
      </w:pPr>
      <w:r w:rsidRPr="00CB64BF">
        <w:rPr>
          <w:lang w:val="lv-LV"/>
        </w:rPr>
        <w:t xml:space="preserve">Puses apņemas pēc otras Puses pieprasījuma iznīcināt no otras Puses iegūtos fizisko personu datus, ja izbeidzas nepieciešamība </w:t>
      </w:r>
      <w:r w:rsidRPr="00CB64BF">
        <w:rPr>
          <w:lang w:val="lv-LV"/>
        </w:rPr>
        <w:t>tos apstrādāt Līguma izpildes nodrošināšanai.</w:t>
      </w:r>
    </w:p>
    <w:p w14:paraId="255330CE" w14:textId="77777777" w:rsidR="002E2265" w:rsidRPr="00CB64BF" w:rsidRDefault="002E2265" w:rsidP="002E2265">
      <w:pPr>
        <w:spacing w:after="0" w:line="240" w:lineRule="auto"/>
        <w:ind w:left="709"/>
        <w:contextualSpacing/>
        <w:jc w:val="both"/>
        <w:rPr>
          <w:rFonts w:ascii="Times New Roman" w:eastAsia="Times New Roman" w:hAnsi="Times New Roman" w:cs="Times New Roman"/>
          <w:color w:val="0070C0"/>
          <w:sz w:val="24"/>
          <w:szCs w:val="24"/>
        </w:rPr>
      </w:pPr>
    </w:p>
    <w:p w14:paraId="0384028A" w14:textId="77777777" w:rsidR="002E2265" w:rsidRPr="00CB64BF" w:rsidRDefault="00664703" w:rsidP="002E2265">
      <w:pPr>
        <w:keepNext/>
        <w:numPr>
          <w:ilvl w:val="0"/>
          <w:numId w:val="1"/>
        </w:numPr>
        <w:spacing w:after="0" w:line="240" w:lineRule="auto"/>
        <w:ind w:left="1134" w:hanging="425"/>
        <w:jc w:val="center"/>
        <w:outlineLvl w:val="1"/>
        <w:rPr>
          <w:rFonts w:ascii="Times New Roman" w:eastAsia="Times New Roman" w:hAnsi="Times New Roman" w:cs="Times New Roman"/>
          <w:b/>
          <w:bCs/>
          <w:sz w:val="24"/>
          <w:szCs w:val="24"/>
        </w:rPr>
      </w:pPr>
      <w:r w:rsidRPr="00CB64BF">
        <w:rPr>
          <w:rFonts w:ascii="Times New Roman" w:eastAsia="Times New Roman" w:hAnsi="Times New Roman" w:cs="Times New Roman"/>
          <w:b/>
          <w:bCs/>
          <w:sz w:val="24"/>
          <w:szCs w:val="24"/>
        </w:rPr>
        <w:t>Papildus noteikumi</w:t>
      </w:r>
    </w:p>
    <w:p w14:paraId="7A622858" w14:textId="77777777" w:rsidR="002E2265" w:rsidRPr="00CB64BF" w:rsidRDefault="00664703" w:rsidP="002E2265">
      <w:pPr>
        <w:numPr>
          <w:ilvl w:val="1"/>
          <w:numId w:val="1"/>
        </w:numPr>
        <w:spacing w:after="0" w:line="240" w:lineRule="auto"/>
        <w:ind w:left="567" w:hanging="567"/>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 xml:space="preserve">Pasūtītājam ir tiesības sniegt visas ar Līguma noslēgšanu un izpildi saistītās ziņas citām iestādēm, kurām ir tiesības pieprasīt un saņemt šīs ziņas saistībā ar ārējā normatīvajā aktā </w:t>
      </w:r>
      <w:r w:rsidRPr="00CB64BF">
        <w:rPr>
          <w:rFonts w:ascii="Times New Roman" w:eastAsia="Times New Roman" w:hAnsi="Times New Roman" w:cs="Times New Roman"/>
          <w:sz w:val="24"/>
          <w:szCs w:val="24"/>
        </w:rPr>
        <w:t>noteikto uzdevumu vai funkciju izpildi.</w:t>
      </w:r>
    </w:p>
    <w:p w14:paraId="22B2AB5C" w14:textId="77777777" w:rsidR="002E2265" w:rsidRPr="00CB64BF" w:rsidRDefault="00664703" w:rsidP="002E2265">
      <w:pPr>
        <w:pStyle w:val="Sarakstarindkopa"/>
        <w:numPr>
          <w:ilvl w:val="1"/>
          <w:numId w:val="1"/>
        </w:numPr>
        <w:tabs>
          <w:tab w:val="left" w:pos="567"/>
        </w:tabs>
        <w:overflowPunct w:val="0"/>
        <w:autoSpaceDE w:val="0"/>
        <w:autoSpaceDN w:val="0"/>
        <w:adjustRightInd w:val="0"/>
        <w:ind w:left="567" w:hanging="567"/>
        <w:jc w:val="both"/>
        <w:textAlignment w:val="baseline"/>
        <w:rPr>
          <w:lang w:val="lv-LV"/>
        </w:rPr>
      </w:pPr>
      <w:r w:rsidRPr="00CB64BF">
        <w:rPr>
          <w:lang w:val="lv-LV"/>
        </w:rPr>
        <w:t xml:space="preserve">Visi no Līguma izrietošie paziņojumi, brīdinājumi, sarakste, saskaņojumi un cita informācija un dokumentācija ir noformējama </w:t>
      </w:r>
      <w:proofErr w:type="spellStart"/>
      <w:r w:rsidRPr="00CB64BF">
        <w:rPr>
          <w:lang w:val="lv-LV"/>
        </w:rPr>
        <w:t>rakstveidā</w:t>
      </w:r>
      <w:proofErr w:type="spellEnd"/>
      <w:r w:rsidRPr="00CB64BF">
        <w:rPr>
          <w:lang w:val="lv-LV"/>
        </w:rPr>
        <w:t xml:space="preserve"> latviešu valodā un nododama otrai Pusei personīgi pret parakstu vai nosūtāma pa </w:t>
      </w:r>
      <w:r w:rsidRPr="00CB64BF">
        <w:rPr>
          <w:lang w:val="lv-LV"/>
        </w:rPr>
        <w:t xml:space="preserve">faksu, e-pastu vai ierakstītā vēstulē ar pasta vai ar kurjerpasta starpniecību uz Līgumā norādīto vai Puses Līgumā noteiktajā kārtībā paziņoto juridisko adresi. </w:t>
      </w:r>
    </w:p>
    <w:p w14:paraId="3B64B7C6" w14:textId="77777777" w:rsidR="002E2265" w:rsidRPr="00CB64BF" w:rsidRDefault="00664703" w:rsidP="002E2265">
      <w:pPr>
        <w:numPr>
          <w:ilvl w:val="1"/>
          <w:numId w:val="1"/>
        </w:numPr>
        <w:tabs>
          <w:tab w:val="left" w:pos="567"/>
        </w:tabs>
        <w:overflowPunct w:val="0"/>
        <w:autoSpaceDE w:val="0"/>
        <w:autoSpaceDN w:val="0"/>
        <w:adjustRightInd w:val="0"/>
        <w:spacing w:after="0" w:line="240" w:lineRule="auto"/>
        <w:ind w:left="567" w:hanging="567"/>
        <w:jc w:val="both"/>
        <w:textAlignment w:val="baseline"/>
        <w:rPr>
          <w:rFonts w:ascii="Times New Roman" w:hAnsi="Times New Roman"/>
          <w:sz w:val="24"/>
          <w:szCs w:val="24"/>
        </w:rPr>
      </w:pPr>
      <w:r w:rsidRPr="00CB64BF">
        <w:rPr>
          <w:rFonts w:ascii="Times New Roman" w:hAnsi="Times New Roman"/>
          <w:sz w:val="24"/>
          <w:szCs w:val="24"/>
        </w:rPr>
        <w:t>Visi Līguma pielikumi pēc Līguma abpusējas parakstīšanas kļūst par tā neatņemamu sastāvdaļu un</w:t>
      </w:r>
      <w:r w:rsidRPr="00CB64BF">
        <w:rPr>
          <w:rFonts w:ascii="Times New Roman" w:hAnsi="Times New Roman"/>
          <w:sz w:val="24"/>
          <w:szCs w:val="24"/>
        </w:rPr>
        <w:t xml:space="preserve"> ir grozāmi tikai </w:t>
      </w:r>
      <w:proofErr w:type="spellStart"/>
      <w:r w:rsidRPr="00CB64BF">
        <w:rPr>
          <w:rFonts w:ascii="Times New Roman" w:hAnsi="Times New Roman"/>
          <w:sz w:val="24"/>
          <w:szCs w:val="24"/>
        </w:rPr>
        <w:t>rakstveidā</w:t>
      </w:r>
      <w:proofErr w:type="spellEnd"/>
      <w:r w:rsidRPr="00CB64BF">
        <w:rPr>
          <w:rFonts w:ascii="Times New Roman" w:hAnsi="Times New Roman"/>
          <w:sz w:val="24"/>
          <w:szCs w:val="24"/>
        </w:rPr>
        <w:t xml:space="preserve"> un pēc abpusējas saskaņošanas. Nekādi mutiski papildinājumi un vienošanās netiek uzskatīti par Līguma sastāvdaļu.</w:t>
      </w:r>
    </w:p>
    <w:p w14:paraId="21EAE81F" w14:textId="77777777" w:rsidR="002E2265" w:rsidRPr="00CB64BF" w:rsidRDefault="00664703" w:rsidP="002E2265">
      <w:pPr>
        <w:numPr>
          <w:ilvl w:val="1"/>
          <w:numId w:val="1"/>
        </w:numPr>
        <w:spacing w:after="0" w:line="240" w:lineRule="auto"/>
        <w:ind w:left="567" w:hanging="567"/>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Līgumam tā noslēgšanas brīdī ir pievienots pielikums Nr.1</w:t>
      </w:r>
      <w:r w:rsidR="00AB5077" w:rsidRPr="00CB64BF">
        <w:rPr>
          <w:rFonts w:ascii="Times New Roman" w:eastAsia="Times New Roman" w:hAnsi="Times New Roman" w:cs="Times New Roman"/>
          <w:sz w:val="24"/>
          <w:szCs w:val="24"/>
        </w:rPr>
        <w:t xml:space="preserve"> </w:t>
      </w:r>
      <w:r w:rsidR="00AD6531" w:rsidRPr="00CB64BF">
        <w:rPr>
          <w:rFonts w:ascii="Times New Roman" w:eastAsia="Times New Roman" w:hAnsi="Times New Roman" w:cs="Times New Roman"/>
          <w:sz w:val="24"/>
          <w:szCs w:val="24"/>
        </w:rPr>
        <w:t>“Darba uzdevums objektam “Būvuzraudzības Jāņa Čakstes gatves izbūvei no Valdeķu ielas līdz Ziepniekkalna ielai””</w:t>
      </w:r>
      <w:r w:rsidRPr="00CB64BF">
        <w:rPr>
          <w:rFonts w:ascii="Times New Roman" w:eastAsia="Times New Roman" w:hAnsi="Times New Roman" w:cs="Times New Roman"/>
          <w:sz w:val="24"/>
          <w:szCs w:val="24"/>
        </w:rPr>
        <w:t>, pielikums Nr.2 “Darbu daudzumu un izmaksu saraksts”, kas ir Līguma neatņemamas sastāvdaļas un pielikums Nr. 3 “</w:t>
      </w:r>
      <w:r w:rsidRPr="00CB64BF">
        <w:rPr>
          <w:rFonts w:ascii="Times New Roman" w:eastAsia="Times New Roman" w:hAnsi="Times New Roman" w:cs="Times New Roman"/>
          <w:color w:val="000000"/>
          <w:sz w:val="24"/>
          <w:szCs w:val="24"/>
        </w:rPr>
        <w:t>Būvuzrauga iknedēļas atskaites forma</w:t>
      </w:r>
      <w:r w:rsidRPr="00CB64BF">
        <w:rPr>
          <w:rFonts w:ascii="Times New Roman" w:eastAsia="Times New Roman" w:hAnsi="Times New Roman" w:cs="Times New Roman"/>
          <w:sz w:val="24"/>
          <w:szCs w:val="24"/>
        </w:rPr>
        <w:t>”.</w:t>
      </w:r>
    </w:p>
    <w:p w14:paraId="4BD7A1C9" w14:textId="77777777" w:rsidR="002E2265" w:rsidRPr="00CB64BF" w:rsidRDefault="00664703" w:rsidP="002E2265">
      <w:pPr>
        <w:numPr>
          <w:ilvl w:val="1"/>
          <w:numId w:val="1"/>
        </w:numPr>
        <w:tabs>
          <w:tab w:val="num" w:pos="502"/>
        </w:tabs>
        <w:spacing w:after="0" w:line="240" w:lineRule="auto"/>
        <w:ind w:left="567" w:hanging="567"/>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 xml:space="preserve">Līguma neatņemama sastāvdaļa ir </w:t>
      </w:r>
      <w:r w:rsidRPr="00CB64BF">
        <w:rPr>
          <w:rFonts w:ascii="Times New Roman" w:eastAsia="Times New Roman" w:hAnsi="Times New Roman" w:cs="Times New Roman"/>
          <w:sz w:val="24"/>
          <w:szCs w:val="24"/>
        </w:rPr>
        <w:t>Pasūtītāja noslēgtā Būvdarbu līguma apliecināta kopija un būvprojekts, kura 1 (viens) eksemplārs tiek izsniegts Izpildītājam pēc Būvdarbu līguma noslēgšanas.</w:t>
      </w:r>
    </w:p>
    <w:p w14:paraId="2A668286" w14:textId="77777777" w:rsidR="002E2265" w:rsidRPr="00CB64BF" w:rsidRDefault="00664703" w:rsidP="002E2265">
      <w:pPr>
        <w:numPr>
          <w:ilvl w:val="1"/>
          <w:numId w:val="1"/>
        </w:numPr>
        <w:tabs>
          <w:tab w:val="num" w:pos="502"/>
        </w:tabs>
        <w:spacing w:after="0" w:line="240" w:lineRule="auto"/>
        <w:ind w:left="567" w:hanging="567"/>
        <w:jc w:val="both"/>
        <w:rPr>
          <w:rFonts w:ascii="Times New Roman" w:eastAsia="Times New Roman" w:hAnsi="Times New Roman" w:cs="Times New Roman"/>
          <w:sz w:val="24"/>
          <w:szCs w:val="24"/>
        </w:rPr>
      </w:pPr>
      <w:r w:rsidRPr="00CB64BF">
        <w:rPr>
          <w:rFonts w:ascii="Times New Roman" w:eastAsia="Times New Roman" w:hAnsi="Times New Roman" w:cs="Times New Roman"/>
          <w:sz w:val="24"/>
          <w:szCs w:val="24"/>
        </w:rPr>
        <w:t xml:space="preserve">Līgums noslēgts latviešu valodā uz </w:t>
      </w:r>
      <w:r w:rsidR="00E81B63" w:rsidRPr="00CB64BF">
        <w:rPr>
          <w:rFonts w:ascii="Times New Roman" w:eastAsia="Times New Roman" w:hAnsi="Times New Roman" w:cs="Times New Roman"/>
          <w:sz w:val="24"/>
          <w:szCs w:val="24"/>
        </w:rPr>
        <w:t>24</w:t>
      </w:r>
      <w:r w:rsidRPr="00CB64BF">
        <w:rPr>
          <w:rFonts w:ascii="Times New Roman" w:eastAsia="Times New Roman" w:hAnsi="Times New Roman" w:cs="Times New Roman"/>
          <w:sz w:val="24"/>
          <w:szCs w:val="24"/>
        </w:rPr>
        <w:t xml:space="preserve"> (</w:t>
      </w:r>
      <w:r w:rsidR="00E81B63" w:rsidRPr="00CB64BF">
        <w:rPr>
          <w:rFonts w:ascii="Times New Roman" w:eastAsia="Times New Roman" w:hAnsi="Times New Roman" w:cs="Times New Roman"/>
          <w:sz w:val="24"/>
          <w:szCs w:val="24"/>
        </w:rPr>
        <w:t>divdesmit četrām</w:t>
      </w:r>
      <w:r w:rsidRPr="00CB64BF">
        <w:rPr>
          <w:rFonts w:ascii="Times New Roman" w:eastAsia="Times New Roman" w:hAnsi="Times New Roman" w:cs="Times New Roman"/>
          <w:sz w:val="24"/>
          <w:szCs w:val="24"/>
        </w:rPr>
        <w:t>) lapām (ieskaitot pielikumus)</w:t>
      </w:r>
      <w:r w:rsidR="00AD6531" w:rsidRPr="00CB64BF">
        <w:rPr>
          <w:rFonts w:ascii="Times New Roman" w:eastAsia="Times New Roman" w:hAnsi="Times New Roman" w:cs="Times New Roman"/>
          <w:sz w:val="24"/>
          <w:szCs w:val="24"/>
        </w:rPr>
        <w:t>.</w:t>
      </w:r>
      <w:r w:rsidR="00AD6531" w:rsidRPr="00CB64BF">
        <w:t xml:space="preserve"> </w:t>
      </w:r>
      <w:r w:rsidR="00AD6531" w:rsidRPr="00CB64BF">
        <w:rPr>
          <w:rFonts w:ascii="Times New Roman" w:eastAsia="Times New Roman" w:hAnsi="Times New Roman" w:cs="Times New Roman"/>
          <w:sz w:val="24"/>
          <w:szCs w:val="24"/>
        </w:rPr>
        <w:t>Līguma abpusējas parakstīšanas diena ir pēdējā pievienotā droša elektroniskā paraksta un tā laika zīmoga datums.</w:t>
      </w:r>
    </w:p>
    <w:p w14:paraId="39AA14BD" w14:textId="77777777" w:rsidR="002E2265" w:rsidRPr="00CB64BF" w:rsidRDefault="002E2265" w:rsidP="002E2265">
      <w:pPr>
        <w:spacing w:after="0" w:line="240" w:lineRule="auto"/>
        <w:ind w:left="567"/>
        <w:jc w:val="both"/>
        <w:rPr>
          <w:rFonts w:ascii="Times New Roman" w:eastAsia="Times New Roman" w:hAnsi="Times New Roman" w:cs="Times New Roman"/>
          <w:sz w:val="24"/>
          <w:szCs w:val="24"/>
        </w:rPr>
      </w:pPr>
    </w:p>
    <w:p w14:paraId="4CEA6A21" w14:textId="77777777" w:rsidR="002E2265" w:rsidRPr="00CB64BF" w:rsidRDefault="00664703" w:rsidP="002E2265">
      <w:pPr>
        <w:keepNext/>
        <w:numPr>
          <w:ilvl w:val="0"/>
          <w:numId w:val="1"/>
        </w:numPr>
        <w:spacing w:after="0" w:line="240" w:lineRule="auto"/>
        <w:ind w:left="426" w:hanging="426"/>
        <w:jc w:val="center"/>
        <w:outlineLvl w:val="1"/>
        <w:rPr>
          <w:rFonts w:ascii="Times New Roman" w:eastAsia="Times New Roman" w:hAnsi="Times New Roman" w:cs="Times New Roman"/>
          <w:b/>
          <w:bCs/>
          <w:sz w:val="24"/>
          <w:szCs w:val="24"/>
        </w:rPr>
      </w:pPr>
      <w:r w:rsidRPr="00CB64BF">
        <w:rPr>
          <w:rFonts w:ascii="Times New Roman" w:eastAsia="Times New Roman" w:hAnsi="Times New Roman" w:cs="Times New Roman"/>
          <w:b/>
          <w:bCs/>
          <w:sz w:val="24"/>
          <w:szCs w:val="24"/>
        </w:rPr>
        <w:t>Pušu rekvizīti un paraksti</w:t>
      </w:r>
    </w:p>
    <w:tbl>
      <w:tblPr>
        <w:tblW w:w="9498" w:type="dxa"/>
        <w:tblLook w:val="04A0" w:firstRow="1" w:lastRow="0" w:firstColumn="1" w:lastColumn="0" w:noHBand="0" w:noVBand="1"/>
      </w:tblPr>
      <w:tblGrid>
        <w:gridCol w:w="5070"/>
        <w:gridCol w:w="4428"/>
      </w:tblGrid>
      <w:tr w:rsidR="00464448" w14:paraId="7A77FFEC" w14:textId="77777777" w:rsidTr="00BC766C">
        <w:tc>
          <w:tcPr>
            <w:tcW w:w="5070" w:type="dxa"/>
            <w:shd w:val="clear" w:color="auto" w:fill="auto"/>
          </w:tcPr>
          <w:p w14:paraId="40749977" w14:textId="77777777" w:rsidR="002E2265" w:rsidRPr="00CB64BF" w:rsidRDefault="002E2265" w:rsidP="00310FB4">
            <w:pPr>
              <w:keepNext/>
              <w:spacing w:after="0" w:line="240" w:lineRule="auto"/>
              <w:rPr>
                <w:rFonts w:ascii="Times New Roman" w:eastAsia="Times New Roman" w:hAnsi="Times New Roman" w:cs="Times New Roman"/>
                <w:bCs/>
                <w:sz w:val="24"/>
                <w:szCs w:val="24"/>
              </w:rPr>
            </w:pPr>
          </w:p>
        </w:tc>
        <w:tc>
          <w:tcPr>
            <w:tcW w:w="4428" w:type="dxa"/>
            <w:shd w:val="clear" w:color="auto" w:fill="auto"/>
          </w:tcPr>
          <w:p w14:paraId="3E7A7219" w14:textId="05A530B9" w:rsidR="002E2265" w:rsidRPr="00CB64BF" w:rsidRDefault="002E2265" w:rsidP="00310FB4">
            <w:pPr>
              <w:keepNext/>
              <w:spacing w:after="0" w:line="240" w:lineRule="auto"/>
              <w:contextualSpacing/>
              <w:rPr>
                <w:rFonts w:ascii="Times New Roman" w:eastAsia="Times New Roman" w:hAnsi="Times New Roman" w:cs="Times New Roman"/>
                <w:bCs/>
                <w:sz w:val="24"/>
                <w:szCs w:val="24"/>
              </w:rPr>
            </w:pPr>
          </w:p>
        </w:tc>
      </w:tr>
      <w:bookmarkEnd w:id="5"/>
      <w:bookmarkEnd w:id="6"/>
    </w:tbl>
    <w:p w14:paraId="68A1EE94" w14:textId="77777777" w:rsidR="002E2265" w:rsidRPr="00CB64BF" w:rsidRDefault="002E2265" w:rsidP="00CB22B2">
      <w:pPr>
        <w:spacing w:after="0" w:line="240" w:lineRule="auto"/>
        <w:rPr>
          <w:rFonts w:ascii="Times New Roman" w:eastAsia="Times New Roman" w:hAnsi="Times New Roman" w:cs="Times New Roman"/>
          <w:color w:val="000000"/>
        </w:rPr>
      </w:pPr>
    </w:p>
    <w:p w14:paraId="274A88B2" w14:textId="77777777" w:rsidR="00AD6531" w:rsidRPr="00CB64BF" w:rsidRDefault="00AD6531" w:rsidP="00CB22B2">
      <w:pPr>
        <w:spacing w:after="0" w:line="240" w:lineRule="auto"/>
        <w:rPr>
          <w:rFonts w:ascii="Times New Roman" w:eastAsia="Times New Roman" w:hAnsi="Times New Roman" w:cs="Times New Roman"/>
          <w:color w:val="000000"/>
        </w:rPr>
      </w:pPr>
    </w:p>
    <w:p w14:paraId="716AE1D6" w14:textId="6D39F207" w:rsidR="00AD6531" w:rsidRPr="00CB64BF" w:rsidRDefault="00664703" w:rsidP="00CB22B2">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w:t>
      </w:r>
    </w:p>
    <w:p w14:paraId="2C66D265" w14:textId="77777777" w:rsidR="00AD6531" w:rsidRPr="00CB64BF" w:rsidRDefault="00AD6531" w:rsidP="00CB22B2">
      <w:pPr>
        <w:spacing w:after="0" w:line="240" w:lineRule="auto"/>
        <w:rPr>
          <w:rFonts w:ascii="Times New Roman" w:eastAsia="Times New Roman" w:hAnsi="Times New Roman" w:cs="Times New Roman"/>
          <w:color w:val="000000"/>
        </w:rPr>
      </w:pPr>
    </w:p>
    <w:p w14:paraId="7FA225B5" w14:textId="77777777" w:rsidR="00AD6531" w:rsidRPr="00CB64BF" w:rsidRDefault="00AD6531" w:rsidP="00CB22B2">
      <w:pPr>
        <w:spacing w:after="0" w:line="240" w:lineRule="auto"/>
        <w:rPr>
          <w:rFonts w:ascii="Times New Roman" w:eastAsia="Times New Roman" w:hAnsi="Times New Roman" w:cs="Times New Roman"/>
          <w:color w:val="000000"/>
        </w:rPr>
      </w:pPr>
    </w:p>
    <w:p w14:paraId="0A8D99BA" w14:textId="77777777" w:rsidR="00AD6531" w:rsidRPr="00CB64BF" w:rsidRDefault="00AD6531" w:rsidP="00CB22B2">
      <w:pPr>
        <w:spacing w:after="0" w:line="240" w:lineRule="auto"/>
        <w:rPr>
          <w:rFonts w:ascii="Times New Roman" w:eastAsia="Times New Roman" w:hAnsi="Times New Roman" w:cs="Times New Roman"/>
          <w:color w:val="000000"/>
        </w:rPr>
      </w:pPr>
    </w:p>
    <w:p w14:paraId="754F298B" w14:textId="77777777" w:rsidR="00AD6531" w:rsidRPr="00CB64BF" w:rsidRDefault="00AD6531" w:rsidP="00CB22B2">
      <w:pPr>
        <w:spacing w:after="0" w:line="240" w:lineRule="auto"/>
        <w:rPr>
          <w:rFonts w:ascii="Times New Roman" w:eastAsia="Times New Roman" w:hAnsi="Times New Roman" w:cs="Times New Roman"/>
          <w:color w:val="000000"/>
        </w:rPr>
      </w:pPr>
    </w:p>
    <w:p w14:paraId="78F9A371" w14:textId="77777777" w:rsidR="00AD6531" w:rsidRPr="00CB64BF" w:rsidRDefault="00AD6531" w:rsidP="00CB22B2">
      <w:pPr>
        <w:spacing w:after="0" w:line="240" w:lineRule="auto"/>
        <w:rPr>
          <w:rFonts w:ascii="Times New Roman" w:eastAsia="Times New Roman" w:hAnsi="Times New Roman" w:cs="Times New Roman"/>
          <w:color w:val="000000"/>
        </w:rPr>
      </w:pPr>
    </w:p>
    <w:p w14:paraId="1C002043" w14:textId="77777777" w:rsidR="00AD6531" w:rsidRPr="00CB64BF" w:rsidRDefault="00AD6531" w:rsidP="00CB22B2">
      <w:pPr>
        <w:spacing w:after="0" w:line="240" w:lineRule="auto"/>
        <w:rPr>
          <w:rFonts w:ascii="Times New Roman" w:eastAsia="Times New Roman" w:hAnsi="Times New Roman" w:cs="Times New Roman"/>
          <w:color w:val="000000"/>
        </w:rPr>
      </w:pPr>
    </w:p>
    <w:p w14:paraId="4BE267B5" w14:textId="77777777" w:rsidR="00AD6531" w:rsidRPr="00CB64BF" w:rsidRDefault="00AD6531" w:rsidP="00CB22B2">
      <w:pPr>
        <w:spacing w:after="0" w:line="240" w:lineRule="auto"/>
        <w:rPr>
          <w:rFonts w:ascii="Times New Roman" w:eastAsia="Times New Roman" w:hAnsi="Times New Roman" w:cs="Times New Roman"/>
          <w:color w:val="000000"/>
        </w:rPr>
      </w:pPr>
    </w:p>
    <w:p w14:paraId="7D80B372" w14:textId="77777777" w:rsidR="00AD6531" w:rsidRPr="00CB64BF" w:rsidRDefault="00AD6531" w:rsidP="00CB22B2">
      <w:pPr>
        <w:spacing w:after="0" w:line="240" w:lineRule="auto"/>
        <w:rPr>
          <w:rFonts w:ascii="Times New Roman" w:eastAsia="Times New Roman" w:hAnsi="Times New Roman" w:cs="Times New Roman"/>
          <w:color w:val="000000"/>
        </w:rPr>
      </w:pPr>
    </w:p>
    <w:sectPr w:rsidR="00AD6531" w:rsidRPr="00CB64BF" w:rsidSect="00CC553D">
      <w:footerReference w:type="even" r:id="rId20"/>
      <w:footerReference w:type="default" r:id="rId21"/>
      <w:footerReference w:type="first" r:id="rId22"/>
      <w:pgSz w:w="11906" w:h="16838"/>
      <w:pgMar w:top="1440" w:right="991"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A511CE" w14:textId="77777777" w:rsidR="00000000" w:rsidRDefault="00664703">
      <w:pPr>
        <w:spacing w:after="0" w:line="240" w:lineRule="auto"/>
      </w:pPr>
      <w:r>
        <w:separator/>
      </w:r>
    </w:p>
  </w:endnote>
  <w:endnote w:type="continuationSeparator" w:id="0">
    <w:p w14:paraId="31C18A04" w14:textId="77777777" w:rsidR="00000000" w:rsidRDefault="006647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TimesNewRoman">
    <w:altName w:val="Times New Roman"/>
    <w:panose1 w:val="020B0604020202020204"/>
    <w:charset w:val="00"/>
    <w:family w:val="auto"/>
    <w:pitch w:val="default"/>
    <w:sig w:usb0="00000007" w:usb1="080E0000" w:usb2="00000010" w:usb3="00000000" w:csb0="00040081" w:csb1="00000000"/>
  </w:font>
  <w:font w:name="Times New Roman,Italic">
    <w:altName w:val="Times New Roman"/>
    <w:panose1 w:val="00000000000000000000"/>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2BAC8" w14:textId="77777777" w:rsidR="00EB3FF1" w:rsidRPr="00150205" w:rsidRDefault="00664703" w:rsidP="00372779">
    <w:pPr>
      <w:pStyle w:val="Kjene"/>
      <w:framePr w:wrap="around" w:vAnchor="text" w:hAnchor="margin" w:xAlign="center" w:y="1"/>
      <w:rPr>
        <w:rStyle w:val="Lappusesnumurs"/>
        <w:sz w:val="21"/>
        <w:szCs w:val="21"/>
      </w:rPr>
    </w:pPr>
    <w:r w:rsidRPr="00150205">
      <w:rPr>
        <w:rStyle w:val="Lappusesnumurs"/>
        <w:sz w:val="21"/>
        <w:szCs w:val="21"/>
      </w:rPr>
      <w:fldChar w:fldCharType="begin"/>
    </w:r>
    <w:r w:rsidRPr="00150205">
      <w:rPr>
        <w:rStyle w:val="Lappusesnumurs"/>
        <w:sz w:val="21"/>
        <w:szCs w:val="21"/>
      </w:rPr>
      <w:instrText xml:space="preserve">PAGE  </w:instrText>
    </w:r>
    <w:r w:rsidRPr="00150205">
      <w:rPr>
        <w:rStyle w:val="Lappusesnumurs"/>
        <w:sz w:val="21"/>
        <w:szCs w:val="21"/>
      </w:rPr>
      <w:fldChar w:fldCharType="separate"/>
    </w:r>
    <w:r w:rsidR="00CC553D">
      <w:rPr>
        <w:rStyle w:val="Lappusesnumurs"/>
        <w:noProof/>
        <w:sz w:val="21"/>
        <w:szCs w:val="21"/>
      </w:rPr>
      <w:t>12</w:t>
    </w:r>
    <w:r w:rsidRPr="00150205">
      <w:rPr>
        <w:rStyle w:val="Lappusesnumurs"/>
        <w:sz w:val="21"/>
        <w:szCs w:val="21"/>
      </w:rPr>
      <w:fldChar w:fldCharType="end"/>
    </w:r>
  </w:p>
  <w:p w14:paraId="38F464F2" w14:textId="77777777" w:rsidR="00EB3FF1" w:rsidRPr="00150205" w:rsidRDefault="00EB3FF1">
    <w:pPr>
      <w:pStyle w:val="Kjene"/>
      <w:rPr>
        <w:sz w:val="21"/>
        <w:szCs w:val="21"/>
      </w:rPr>
    </w:pPr>
  </w:p>
  <w:p w14:paraId="12D16D09" w14:textId="77777777" w:rsidR="009F3D32" w:rsidRDefault="009F3D3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D4B4C" w14:textId="77777777" w:rsidR="00EB3FF1" w:rsidRPr="00150205" w:rsidRDefault="00664703" w:rsidP="00372779">
    <w:pPr>
      <w:pStyle w:val="Kjene"/>
      <w:framePr w:wrap="around" w:vAnchor="text" w:hAnchor="margin" w:xAlign="center" w:y="1"/>
      <w:rPr>
        <w:rStyle w:val="Lappusesnumurs"/>
        <w:sz w:val="21"/>
        <w:szCs w:val="21"/>
      </w:rPr>
    </w:pPr>
    <w:r w:rsidRPr="00150205">
      <w:rPr>
        <w:rStyle w:val="Lappusesnumurs"/>
        <w:sz w:val="21"/>
        <w:szCs w:val="21"/>
      </w:rPr>
      <w:fldChar w:fldCharType="begin"/>
    </w:r>
    <w:r w:rsidRPr="00150205">
      <w:rPr>
        <w:rStyle w:val="Lappusesnumurs"/>
        <w:sz w:val="21"/>
        <w:szCs w:val="21"/>
      </w:rPr>
      <w:instrText xml:space="preserve">PAGE  </w:instrText>
    </w:r>
    <w:r w:rsidRPr="00150205">
      <w:rPr>
        <w:rStyle w:val="Lappusesnumurs"/>
        <w:sz w:val="21"/>
        <w:szCs w:val="21"/>
      </w:rPr>
      <w:fldChar w:fldCharType="separate"/>
    </w:r>
    <w:r>
      <w:rPr>
        <w:rStyle w:val="Lappusesnumurs"/>
        <w:noProof/>
        <w:sz w:val="21"/>
        <w:szCs w:val="21"/>
      </w:rPr>
      <w:t>22</w:t>
    </w:r>
    <w:r w:rsidRPr="00150205">
      <w:rPr>
        <w:rStyle w:val="Lappusesnumurs"/>
        <w:sz w:val="21"/>
        <w:szCs w:val="21"/>
      </w:rPr>
      <w:fldChar w:fldCharType="end"/>
    </w:r>
  </w:p>
  <w:p w14:paraId="536E7F98" w14:textId="77777777" w:rsidR="00EB3FF1" w:rsidRPr="00150205" w:rsidRDefault="00EB3FF1">
    <w:pPr>
      <w:pStyle w:val="Kjene"/>
      <w:rPr>
        <w:sz w:val="21"/>
        <w:szCs w:val="21"/>
      </w:rPr>
    </w:pPr>
  </w:p>
  <w:p w14:paraId="5121D404" w14:textId="77777777" w:rsidR="00C70A67" w:rsidRDefault="00C70A67">
    <w:pPr>
      <w:jc w:val="center"/>
    </w:pPr>
  </w:p>
  <w:p w14:paraId="19CF8994" w14:textId="77777777" w:rsidR="009F3D32" w:rsidRDefault="009F3D32"/>
  <w:p w14:paraId="49DDAA5D" w14:textId="77777777" w:rsidR="00464448" w:rsidRDefault="00664703">
    <w:pPr>
      <w:jc w:val="center"/>
    </w:pPr>
    <w:r>
      <w:rPr>
        <w:rFonts w:ascii="Calibri" w:eastAsia="Calibri" w:hAnsi="Calibri" w:cs="Calibri"/>
      </w:rPr>
      <w:t>Šis dokuments ir parakstīts ar drošu elektronisko parakstu un satur laika zīmogu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FA998A" w14:textId="77777777" w:rsidR="00C70A67" w:rsidRDefault="00664703">
    <w:pPr>
      <w:jc w:val="center"/>
    </w:pPr>
    <w:r>
      <w:rPr>
        <w:rFonts w:ascii="Calibri" w:eastAsia="Calibri" w:hAnsi="Calibri" w:cs="Calibri"/>
      </w:rPr>
      <w:t xml:space="preserve">Šis dokuments ir </w:t>
    </w:r>
    <w:r>
      <w:rPr>
        <w:rFonts w:ascii="Calibri" w:eastAsia="Calibri" w:hAnsi="Calibri" w:cs="Calibri"/>
      </w:rPr>
      <w:t>parakstīts ar elektronisko parakstu (bez droša e-paraksta)</w:t>
    </w:r>
  </w:p>
  <w:p w14:paraId="13E125F7" w14:textId="77777777" w:rsidR="00464448" w:rsidRDefault="00664703">
    <w:pPr>
      <w:jc w:val="center"/>
    </w:pPr>
    <w:r>
      <w:rPr>
        <w:rFonts w:ascii="Calibri" w:eastAsia="Calibri" w:hAnsi="Calibri" w:cs="Calibri"/>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F276FE" w14:textId="77777777" w:rsidR="00F746E3" w:rsidRDefault="00664703" w:rsidP="002E2265">
      <w:pPr>
        <w:spacing w:after="0" w:line="240" w:lineRule="auto"/>
      </w:pPr>
      <w:r>
        <w:separator/>
      </w:r>
    </w:p>
  </w:footnote>
  <w:footnote w:type="continuationSeparator" w:id="0">
    <w:p w14:paraId="37532305" w14:textId="77777777" w:rsidR="00F746E3" w:rsidRDefault="00664703" w:rsidP="002E2265">
      <w:pPr>
        <w:spacing w:after="0" w:line="240" w:lineRule="auto"/>
      </w:pPr>
      <w:r>
        <w:continuationSeparator/>
      </w:r>
    </w:p>
  </w:footnote>
  <w:footnote w:id="1">
    <w:p w14:paraId="3135ECCC" w14:textId="77777777" w:rsidR="004A4085" w:rsidRPr="00242E8F" w:rsidRDefault="00664703" w:rsidP="009E3DFD">
      <w:pPr>
        <w:pStyle w:val="Vresteksts"/>
        <w:jc w:val="both"/>
        <w:rPr>
          <w:rFonts w:ascii="Times New Roman" w:hAnsi="Times New Roman" w:cs="Times New Roman"/>
        </w:rPr>
      </w:pPr>
      <w:r w:rsidRPr="00242E8F">
        <w:rPr>
          <w:rStyle w:val="Vresatsauce"/>
          <w:rFonts w:ascii="Times New Roman" w:hAnsi="Times New Roman" w:cs="Times New Roman"/>
        </w:rPr>
        <w:footnoteRef/>
      </w:r>
      <w:r w:rsidRPr="00242E8F">
        <w:rPr>
          <w:rFonts w:ascii="Times New Roman" w:hAnsi="Times New Roman" w:cs="Times New Roman"/>
        </w:rPr>
        <w:t xml:space="preserve"> Pieļaujams, ka </w:t>
      </w:r>
      <w:r w:rsidR="009E3DFD" w:rsidRPr="00242E8F">
        <w:rPr>
          <w:rFonts w:ascii="Times New Roman" w:hAnsi="Times New Roman" w:cs="Times New Roman"/>
        </w:rPr>
        <w:t xml:space="preserve">Izpildītājs </w:t>
      </w:r>
      <w:r w:rsidRPr="00242E8F">
        <w:rPr>
          <w:rFonts w:ascii="Times New Roman" w:hAnsi="Times New Roman" w:cs="Times New Roman"/>
        </w:rPr>
        <w:t>rēķinu iesniedz retāk kā 1 (vienu) reizi mēnesī proporcionāli veiktajiem un Pasūtīt</w:t>
      </w:r>
      <w:r w:rsidRPr="00242E8F">
        <w:rPr>
          <w:rFonts w:ascii="Times New Roman" w:hAnsi="Times New Roman" w:cs="Times New Roman"/>
        </w:rPr>
        <w:t>āja pieņemtajiem būvdarbiem Objektā</w:t>
      </w:r>
      <w:r w:rsidR="009E2382" w:rsidRPr="00242E8F">
        <w:rPr>
          <w:rFonts w:ascii="Times New Roman" w:hAnsi="Times New Roman" w:cs="Times New Roman"/>
        </w:rPr>
        <w:t xml:space="preserve"> vai atbilstoši paveiktajam apjomam</w:t>
      </w:r>
      <w:r w:rsidR="005D1EC9" w:rsidRPr="00242E8F">
        <w:rPr>
          <w:rFonts w:ascii="Times New Roman" w:hAnsi="Times New Roman" w:cs="Times New Roman"/>
        </w:rPr>
        <w:t xml:space="preserve"> attiecībā uz laboratoriskajām pārbaudēm</w:t>
      </w:r>
      <w:r w:rsidRPr="00242E8F">
        <w:rPr>
          <w:rFonts w:ascii="Times New Roman" w:hAnsi="Times New Roman" w:cs="Times New Roman"/>
        </w:rPr>
        <w:t xml:space="preserve">. </w:t>
      </w:r>
    </w:p>
    <w:p w14:paraId="7CCA1942" w14:textId="77777777" w:rsidR="004A4085" w:rsidRDefault="00664703" w:rsidP="009E3DFD">
      <w:pPr>
        <w:pStyle w:val="Vresteksts"/>
        <w:jc w:val="both"/>
      </w:pPr>
      <w:r w:rsidRPr="00242E8F">
        <w:rPr>
          <w:rFonts w:ascii="Times New Roman" w:hAnsi="Times New Roman" w:cs="Times New Roman"/>
        </w:rPr>
        <w:t xml:space="preserve">Par </w:t>
      </w:r>
      <w:r w:rsidR="00B9519A" w:rsidRPr="00242E8F">
        <w:rPr>
          <w:rFonts w:ascii="Times New Roman" w:hAnsi="Times New Roman" w:cs="Times New Roman"/>
        </w:rPr>
        <w:t xml:space="preserve">kārtējā </w:t>
      </w:r>
      <w:r w:rsidRPr="00242E8F">
        <w:rPr>
          <w:rFonts w:ascii="Times New Roman" w:hAnsi="Times New Roman" w:cs="Times New Roman"/>
        </w:rPr>
        <w:t xml:space="preserve">kalendārajā gadā veiktajiem Darbiem rēķins, kura samaksas termiņš ir tas pats kalendārais gads, </w:t>
      </w:r>
      <w:r w:rsidR="00B9519A" w:rsidRPr="00242E8F">
        <w:rPr>
          <w:rFonts w:ascii="Times New Roman" w:hAnsi="Times New Roman" w:cs="Times New Roman"/>
        </w:rPr>
        <w:t xml:space="preserve">ievērojot Līguma 3.3.apakšpunktā norādīto samaksas termiņu, </w:t>
      </w:r>
      <w:r w:rsidRPr="00242E8F">
        <w:rPr>
          <w:rFonts w:ascii="Times New Roman" w:hAnsi="Times New Roman" w:cs="Times New Roman"/>
        </w:rPr>
        <w:t>iesniedzams obligāti.</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B3F31"/>
    <w:multiLevelType w:val="multilevel"/>
    <w:tmpl w:val="EAD0E63E"/>
    <w:lvl w:ilvl="0">
      <w:start w:val="8"/>
      <w:numFmt w:val="decimal"/>
      <w:lvlText w:val="%1."/>
      <w:lvlJc w:val="left"/>
      <w:pPr>
        <w:ind w:left="360" w:hanging="360"/>
      </w:pPr>
      <w:rPr>
        <w:rFonts w:ascii="Times New Roman" w:hAnsi="Times New Roman" w:hint="default"/>
        <w:sz w:val="24"/>
      </w:rPr>
    </w:lvl>
    <w:lvl w:ilvl="1">
      <w:start w:val="1"/>
      <w:numFmt w:val="decimal"/>
      <w:lvlText w:val="%1.%2."/>
      <w:lvlJc w:val="left"/>
      <w:pPr>
        <w:ind w:left="720" w:hanging="360"/>
      </w:pPr>
      <w:rPr>
        <w:rFonts w:ascii="Times New Roman" w:hAnsi="Times New Roman" w:hint="default"/>
        <w:sz w:val="24"/>
      </w:rPr>
    </w:lvl>
    <w:lvl w:ilvl="2">
      <w:start w:val="1"/>
      <w:numFmt w:val="decimal"/>
      <w:lvlText w:val="%1.%2.%3."/>
      <w:lvlJc w:val="left"/>
      <w:pPr>
        <w:ind w:left="1440" w:hanging="720"/>
      </w:pPr>
      <w:rPr>
        <w:rFonts w:ascii="Times New Roman" w:hAnsi="Times New Roman" w:hint="default"/>
        <w:sz w:val="24"/>
      </w:rPr>
    </w:lvl>
    <w:lvl w:ilvl="3">
      <w:start w:val="1"/>
      <w:numFmt w:val="decimal"/>
      <w:lvlText w:val="%1.%2.%3.%4."/>
      <w:lvlJc w:val="left"/>
      <w:pPr>
        <w:ind w:left="1800" w:hanging="720"/>
      </w:pPr>
      <w:rPr>
        <w:rFonts w:ascii="Times New Roman" w:hAnsi="Times New Roman" w:hint="default"/>
        <w:sz w:val="24"/>
      </w:rPr>
    </w:lvl>
    <w:lvl w:ilvl="4">
      <w:start w:val="1"/>
      <w:numFmt w:val="decimal"/>
      <w:lvlText w:val="%1.%2.%3.%4.%5."/>
      <w:lvlJc w:val="left"/>
      <w:pPr>
        <w:ind w:left="2520" w:hanging="1080"/>
      </w:pPr>
      <w:rPr>
        <w:rFonts w:ascii="Times New Roman" w:hAnsi="Times New Roman" w:hint="default"/>
        <w:sz w:val="24"/>
      </w:rPr>
    </w:lvl>
    <w:lvl w:ilvl="5">
      <w:start w:val="1"/>
      <w:numFmt w:val="decimal"/>
      <w:lvlText w:val="%1.%2.%3.%4.%5.%6."/>
      <w:lvlJc w:val="left"/>
      <w:pPr>
        <w:ind w:left="2880" w:hanging="1080"/>
      </w:pPr>
      <w:rPr>
        <w:rFonts w:ascii="Times New Roman" w:hAnsi="Times New Roman" w:hint="default"/>
        <w:sz w:val="24"/>
      </w:rPr>
    </w:lvl>
    <w:lvl w:ilvl="6">
      <w:start w:val="1"/>
      <w:numFmt w:val="decimal"/>
      <w:lvlText w:val="%1.%2.%3.%4.%5.%6.%7."/>
      <w:lvlJc w:val="left"/>
      <w:pPr>
        <w:ind w:left="3600" w:hanging="1440"/>
      </w:pPr>
      <w:rPr>
        <w:rFonts w:ascii="Times New Roman" w:hAnsi="Times New Roman" w:hint="default"/>
        <w:sz w:val="24"/>
      </w:rPr>
    </w:lvl>
    <w:lvl w:ilvl="7">
      <w:start w:val="1"/>
      <w:numFmt w:val="decimal"/>
      <w:lvlText w:val="%1.%2.%3.%4.%5.%6.%7.%8."/>
      <w:lvlJc w:val="left"/>
      <w:pPr>
        <w:ind w:left="3960" w:hanging="1440"/>
      </w:pPr>
      <w:rPr>
        <w:rFonts w:ascii="Times New Roman" w:hAnsi="Times New Roman" w:hint="default"/>
        <w:sz w:val="24"/>
      </w:rPr>
    </w:lvl>
    <w:lvl w:ilvl="8">
      <w:start w:val="1"/>
      <w:numFmt w:val="decimal"/>
      <w:lvlText w:val="%1.%2.%3.%4.%5.%6.%7.%8.%9."/>
      <w:lvlJc w:val="left"/>
      <w:pPr>
        <w:ind w:left="4680" w:hanging="1800"/>
      </w:pPr>
      <w:rPr>
        <w:rFonts w:ascii="Times New Roman" w:hAnsi="Times New Roman" w:hint="default"/>
        <w:sz w:val="24"/>
      </w:rPr>
    </w:lvl>
  </w:abstractNum>
  <w:abstractNum w:abstractNumId="1" w15:restartNumberingAfterBreak="0">
    <w:nsid w:val="263032D7"/>
    <w:multiLevelType w:val="multilevel"/>
    <w:tmpl w:val="78549554"/>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b/>
      </w:rPr>
    </w:lvl>
    <w:lvl w:ilvl="2">
      <w:start w:val="1"/>
      <w:numFmt w:val="decimal"/>
      <w:isLgl/>
      <w:lvlText w:val="%1.%2.%3."/>
      <w:lvlJc w:val="left"/>
      <w:pPr>
        <w:ind w:left="2520" w:hanging="720"/>
      </w:pPr>
      <w:rPr>
        <w:rFonts w:hint="default"/>
        <w:b/>
      </w:rPr>
    </w:lvl>
    <w:lvl w:ilvl="3">
      <w:start w:val="1"/>
      <w:numFmt w:val="decimal"/>
      <w:isLgl/>
      <w:lvlText w:val="%1.%2.%3.%4."/>
      <w:lvlJc w:val="left"/>
      <w:pPr>
        <w:ind w:left="3240" w:hanging="720"/>
      </w:pPr>
      <w:rPr>
        <w:rFonts w:hint="default"/>
        <w:b/>
      </w:rPr>
    </w:lvl>
    <w:lvl w:ilvl="4">
      <w:start w:val="1"/>
      <w:numFmt w:val="decimal"/>
      <w:isLgl/>
      <w:lvlText w:val="%1.%2.%3.%4.%5."/>
      <w:lvlJc w:val="left"/>
      <w:pPr>
        <w:ind w:left="4320" w:hanging="1080"/>
      </w:pPr>
      <w:rPr>
        <w:rFonts w:hint="default"/>
        <w:b/>
      </w:rPr>
    </w:lvl>
    <w:lvl w:ilvl="5">
      <w:start w:val="1"/>
      <w:numFmt w:val="decimal"/>
      <w:isLgl/>
      <w:lvlText w:val="%1.%2.%3.%4.%5.%6."/>
      <w:lvlJc w:val="left"/>
      <w:pPr>
        <w:ind w:left="5040" w:hanging="1080"/>
      </w:pPr>
      <w:rPr>
        <w:rFonts w:hint="default"/>
        <w:b/>
      </w:rPr>
    </w:lvl>
    <w:lvl w:ilvl="6">
      <w:start w:val="1"/>
      <w:numFmt w:val="decimal"/>
      <w:isLgl/>
      <w:lvlText w:val="%1.%2.%3.%4.%5.%6.%7."/>
      <w:lvlJc w:val="left"/>
      <w:pPr>
        <w:ind w:left="6120" w:hanging="1440"/>
      </w:pPr>
      <w:rPr>
        <w:rFonts w:hint="default"/>
        <w:b/>
      </w:rPr>
    </w:lvl>
    <w:lvl w:ilvl="7">
      <w:start w:val="1"/>
      <w:numFmt w:val="decimal"/>
      <w:isLgl/>
      <w:lvlText w:val="%1.%2.%3.%4.%5.%6.%7.%8."/>
      <w:lvlJc w:val="left"/>
      <w:pPr>
        <w:ind w:left="6840" w:hanging="1440"/>
      </w:pPr>
      <w:rPr>
        <w:rFonts w:hint="default"/>
        <w:b/>
      </w:rPr>
    </w:lvl>
    <w:lvl w:ilvl="8">
      <w:start w:val="1"/>
      <w:numFmt w:val="decimal"/>
      <w:isLgl/>
      <w:lvlText w:val="%1.%2.%3.%4.%5.%6.%7.%8.%9."/>
      <w:lvlJc w:val="left"/>
      <w:pPr>
        <w:ind w:left="7920" w:hanging="1800"/>
      </w:pPr>
      <w:rPr>
        <w:rFonts w:hint="default"/>
        <w:b/>
      </w:rPr>
    </w:lvl>
  </w:abstractNum>
  <w:abstractNum w:abstractNumId="2" w15:restartNumberingAfterBreak="0">
    <w:nsid w:val="567F106B"/>
    <w:multiLevelType w:val="multilevel"/>
    <w:tmpl w:val="C0F0416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hAnsi="Times New Roman" w:cs="Times New Roman" w:hint="default"/>
        <w:b w:val="0"/>
        <w:sz w:val="24"/>
        <w:szCs w:val="24"/>
      </w:rPr>
    </w:lvl>
    <w:lvl w:ilvl="2">
      <w:start w:val="1"/>
      <w:numFmt w:val="decimal"/>
      <w:lvlText w:val="%1.%2.%3."/>
      <w:lvlJc w:val="left"/>
      <w:pPr>
        <w:tabs>
          <w:tab w:val="num" w:pos="1287"/>
        </w:tabs>
        <w:ind w:left="1287" w:hanging="720"/>
      </w:pPr>
      <w:rPr>
        <w:rFonts w:hint="default"/>
        <w:b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6BD05B87"/>
    <w:multiLevelType w:val="multilevel"/>
    <w:tmpl w:val="B758301C"/>
    <w:lvl w:ilvl="0">
      <w:start w:val="3"/>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64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C8E4693"/>
    <w:multiLevelType w:val="multilevel"/>
    <w:tmpl w:val="980EB93A"/>
    <w:lvl w:ilvl="0">
      <w:start w:val="2"/>
      <w:numFmt w:val="decimal"/>
      <w:lvlText w:val="%1."/>
      <w:lvlJc w:val="left"/>
      <w:pPr>
        <w:ind w:left="390" w:hanging="390"/>
      </w:pPr>
    </w:lvl>
    <w:lvl w:ilvl="1">
      <w:start w:val="2"/>
      <w:numFmt w:val="decimal"/>
      <w:lvlText w:val="%1.%2."/>
      <w:lvlJc w:val="left"/>
      <w:pPr>
        <w:ind w:left="720" w:hanging="720"/>
      </w:pPr>
    </w:lvl>
    <w:lvl w:ilvl="2">
      <w:start w:val="1"/>
      <w:numFmt w:val="bullet"/>
      <w:lvlText w:val=""/>
      <w:lvlJc w:val="left"/>
      <w:pPr>
        <w:ind w:left="720" w:hanging="720"/>
      </w:pPr>
      <w:rPr>
        <w:rFonts w:ascii="Symbol" w:hAnsi="Symbol" w:hint="default"/>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6" w15:restartNumberingAfterBreak="0">
    <w:nsid w:val="6ECA028D"/>
    <w:multiLevelType w:val="multilevel"/>
    <w:tmpl w:val="EF84620A"/>
    <w:lvl w:ilvl="0">
      <w:start w:val="2"/>
      <w:numFmt w:val="decimal"/>
      <w:lvlText w:val="%1."/>
      <w:lvlJc w:val="left"/>
      <w:pPr>
        <w:ind w:left="390" w:hanging="390"/>
      </w:pPr>
    </w:lvl>
    <w:lvl w:ilvl="1">
      <w:start w:val="1"/>
      <w:numFmt w:val="decimal"/>
      <w:lvlText w:val="%1.%2."/>
      <w:lvlJc w:val="left"/>
      <w:pPr>
        <w:ind w:left="720" w:hanging="72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7" w15:restartNumberingAfterBreak="0">
    <w:nsid w:val="6F124A58"/>
    <w:multiLevelType w:val="multilevel"/>
    <w:tmpl w:val="371EFC56"/>
    <w:lvl w:ilvl="0">
      <w:start w:val="1"/>
      <w:numFmt w:val="decimal"/>
      <w:lvlText w:val="%1."/>
      <w:lvlJc w:val="left"/>
      <w:pPr>
        <w:ind w:left="360" w:hanging="360"/>
      </w:pPr>
      <w:rPr>
        <w:i w:val="0"/>
      </w:rPr>
    </w:lvl>
    <w:lvl w:ilvl="1">
      <w:start w:val="1"/>
      <w:numFmt w:val="decimal"/>
      <w:lvlText w:val="%1.%2."/>
      <w:lvlJc w:val="left"/>
      <w:pPr>
        <w:ind w:left="360" w:hanging="360"/>
      </w:pPr>
      <w:rPr>
        <w:b/>
        <w:i w:val="0"/>
      </w:rPr>
    </w:lvl>
    <w:lvl w:ilvl="2">
      <w:start w:val="1"/>
      <w:numFmt w:val="decimal"/>
      <w:lvlText w:val="%1.%2.%3."/>
      <w:lvlJc w:val="left"/>
      <w:pPr>
        <w:ind w:left="720" w:hanging="720"/>
      </w:pPr>
      <w:rPr>
        <w:i w:val="0"/>
      </w:rPr>
    </w:lvl>
    <w:lvl w:ilvl="3">
      <w:start w:val="1"/>
      <w:numFmt w:val="decimal"/>
      <w:lvlText w:val="%1.%2.%3.%4."/>
      <w:lvlJc w:val="left"/>
      <w:pPr>
        <w:ind w:left="720" w:hanging="720"/>
      </w:pPr>
      <w:rPr>
        <w:i w:val="0"/>
      </w:rPr>
    </w:lvl>
    <w:lvl w:ilvl="4">
      <w:start w:val="1"/>
      <w:numFmt w:val="decimal"/>
      <w:lvlText w:val="%1.%2.%3.%4.%5."/>
      <w:lvlJc w:val="left"/>
      <w:pPr>
        <w:ind w:left="1080" w:hanging="1080"/>
      </w:pPr>
      <w:rPr>
        <w:i w:val="0"/>
      </w:rPr>
    </w:lvl>
    <w:lvl w:ilvl="5">
      <w:start w:val="1"/>
      <w:numFmt w:val="decimal"/>
      <w:lvlText w:val="%1.%2.%3.%4.%5.%6."/>
      <w:lvlJc w:val="left"/>
      <w:pPr>
        <w:ind w:left="1080" w:hanging="1080"/>
      </w:pPr>
      <w:rPr>
        <w:i w:val="0"/>
      </w:rPr>
    </w:lvl>
    <w:lvl w:ilvl="6">
      <w:start w:val="1"/>
      <w:numFmt w:val="decimal"/>
      <w:lvlText w:val="%1.%2.%3.%4.%5.%6.%7."/>
      <w:lvlJc w:val="left"/>
      <w:pPr>
        <w:ind w:left="1440" w:hanging="1440"/>
      </w:pPr>
      <w:rPr>
        <w:i w:val="0"/>
      </w:rPr>
    </w:lvl>
    <w:lvl w:ilvl="7">
      <w:start w:val="1"/>
      <w:numFmt w:val="decimal"/>
      <w:lvlText w:val="%1.%2.%3.%4.%5.%6.%7.%8."/>
      <w:lvlJc w:val="left"/>
      <w:pPr>
        <w:ind w:left="1440" w:hanging="1440"/>
      </w:pPr>
      <w:rPr>
        <w:i w:val="0"/>
      </w:rPr>
    </w:lvl>
    <w:lvl w:ilvl="8">
      <w:start w:val="1"/>
      <w:numFmt w:val="decimal"/>
      <w:lvlText w:val="%1.%2.%3.%4.%5.%6.%7.%8.%9."/>
      <w:lvlJc w:val="left"/>
      <w:pPr>
        <w:ind w:left="1800" w:hanging="1800"/>
      </w:pPr>
      <w:rPr>
        <w:i w:val="0"/>
      </w:rPr>
    </w:lvl>
  </w:abstractNum>
  <w:num w:numId="1">
    <w:abstractNumId w:val="2"/>
  </w:num>
  <w:num w:numId="2">
    <w:abstractNumId w:val="1"/>
  </w:num>
  <w:num w:numId="3">
    <w:abstractNumId w:val="3"/>
  </w:num>
  <w:num w:numId="4">
    <w:abstractNumId w:val="0"/>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2"/>
    </w:lvlOverride>
    <w:lvlOverride w:ilvl="1">
      <w:startOverride w:val="2"/>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265"/>
    <w:rsid w:val="0000043D"/>
    <w:rsid w:val="0000766E"/>
    <w:rsid w:val="000270D5"/>
    <w:rsid w:val="000331D6"/>
    <w:rsid w:val="000468D5"/>
    <w:rsid w:val="00067AF2"/>
    <w:rsid w:val="0008184B"/>
    <w:rsid w:val="00082348"/>
    <w:rsid w:val="00095741"/>
    <w:rsid w:val="000A0E63"/>
    <w:rsid w:val="000C0F0B"/>
    <w:rsid w:val="000E2B50"/>
    <w:rsid w:val="000F06BB"/>
    <w:rsid w:val="000F4DA6"/>
    <w:rsid w:val="00102E69"/>
    <w:rsid w:val="001033EB"/>
    <w:rsid w:val="00130384"/>
    <w:rsid w:val="00144D2F"/>
    <w:rsid w:val="00145265"/>
    <w:rsid w:val="00150205"/>
    <w:rsid w:val="001955FF"/>
    <w:rsid w:val="001F36F7"/>
    <w:rsid w:val="00242E8F"/>
    <w:rsid w:val="00257C9C"/>
    <w:rsid w:val="002E2265"/>
    <w:rsid w:val="002F52EE"/>
    <w:rsid w:val="00310FB4"/>
    <w:rsid w:val="00363C01"/>
    <w:rsid w:val="003659BB"/>
    <w:rsid w:val="00371260"/>
    <w:rsid w:val="00372779"/>
    <w:rsid w:val="003E55AA"/>
    <w:rsid w:val="00464448"/>
    <w:rsid w:val="004644FC"/>
    <w:rsid w:val="004963AD"/>
    <w:rsid w:val="004A4085"/>
    <w:rsid w:val="004D4094"/>
    <w:rsid w:val="004F58A5"/>
    <w:rsid w:val="0051209E"/>
    <w:rsid w:val="00532FDB"/>
    <w:rsid w:val="00544B56"/>
    <w:rsid w:val="00554541"/>
    <w:rsid w:val="00554A87"/>
    <w:rsid w:val="00574D86"/>
    <w:rsid w:val="00586251"/>
    <w:rsid w:val="005913B5"/>
    <w:rsid w:val="005B0127"/>
    <w:rsid w:val="005C1698"/>
    <w:rsid w:val="005D1EC9"/>
    <w:rsid w:val="005F1A7C"/>
    <w:rsid w:val="006302B5"/>
    <w:rsid w:val="006365CA"/>
    <w:rsid w:val="00664703"/>
    <w:rsid w:val="00687678"/>
    <w:rsid w:val="006C1418"/>
    <w:rsid w:val="006D6A03"/>
    <w:rsid w:val="006F42C9"/>
    <w:rsid w:val="00720CC1"/>
    <w:rsid w:val="00750FF9"/>
    <w:rsid w:val="007652E2"/>
    <w:rsid w:val="00795A40"/>
    <w:rsid w:val="007B73EE"/>
    <w:rsid w:val="007E6C9F"/>
    <w:rsid w:val="00821F33"/>
    <w:rsid w:val="0088041A"/>
    <w:rsid w:val="00893D97"/>
    <w:rsid w:val="008F7017"/>
    <w:rsid w:val="009032D7"/>
    <w:rsid w:val="00915DAC"/>
    <w:rsid w:val="00920F3D"/>
    <w:rsid w:val="009D10C2"/>
    <w:rsid w:val="009E2382"/>
    <w:rsid w:val="009E3DFD"/>
    <w:rsid w:val="009F3D32"/>
    <w:rsid w:val="00A160B7"/>
    <w:rsid w:val="00A20CC8"/>
    <w:rsid w:val="00A426E0"/>
    <w:rsid w:val="00A51907"/>
    <w:rsid w:val="00A54B37"/>
    <w:rsid w:val="00AB5077"/>
    <w:rsid w:val="00AC0350"/>
    <w:rsid w:val="00AD444B"/>
    <w:rsid w:val="00AD6531"/>
    <w:rsid w:val="00AF2B4C"/>
    <w:rsid w:val="00B13A7D"/>
    <w:rsid w:val="00B16147"/>
    <w:rsid w:val="00B47CF9"/>
    <w:rsid w:val="00B622E2"/>
    <w:rsid w:val="00B7205C"/>
    <w:rsid w:val="00B7371A"/>
    <w:rsid w:val="00B9519A"/>
    <w:rsid w:val="00BA05AA"/>
    <w:rsid w:val="00BA7D84"/>
    <w:rsid w:val="00BC766C"/>
    <w:rsid w:val="00BE0221"/>
    <w:rsid w:val="00BF4E40"/>
    <w:rsid w:val="00C22942"/>
    <w:rsid w:val="00C44BA6"/>
    <w:rsid w:val="00C70A67"/>
    <w:rsid w:val="00C757A6"/>
    <w:rsid w:val="00C87E84"/>
    <w:rsid w:val="00CB22B2"/>
    <w:rsid w:val="00CB64BF"/>
    <w:rsid w:val="00CC553D"/>
    <w:rsid w:val="00CC758B"/>
    <w:rsid w:val="00CF55E1"/>
    <w:rsid w:val="00D528C6"/>
    <w:rsid w:val="00D54FE5"/>
    <w:rsid w:val="00D5646B"/>
    <w:rsid w:val="00D93EF1"/>
    <w:rsid w:val="00DD512A"/>
    <w:rsid w:val="00DE21C8"/>
    <w:rsid w:val="00E23D73"/>
    <w:rsid w:val="00E45171"/>
    <w:rsid w:val="00E46A82"/>
    <w:rsid w:val="00E57AA1"/>
    <w:rsid w:val="00E81B63"/>
    <w:rsid w:val="00EB3FF1"/>
    <w:rsid w:val="00F12599"/>
    <w:rsid w:val="00F525D5"/>
    <w:rsid w:val="00F53639"/>
    <w:rsid w:val="00F57250"/>
    <w:rsid w:val="00F746E3"/>
    <w:rsid w:val="00FD29D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7336D"/>
  <w15:chartTrackingRefBased/>
  <w15:docId w15:val="{6CA8D1C6-E173-4D7C-93A3-14E991DA3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E2265"/>
    <w:rPr>
      <w:kern w:val="0"/>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uiPriority w:val="99"/>
    <w:rsid w:val="002E2265"/>
    <w:rPr>
      <w:color w:val="0000FF"/>
      <w:u w:val="single"/>
    </w:rPr>
  </w:style>
  <w:style w:type="paragraph" w:styleId="Kjene">
    <w:name w:val="footer"/>
    <w:basedOn w:val="Parasts"/>
    <w:link w:val="KjeneRakstz"/>
    <w:rsid w:val="002E2265"/>
    <w:pPr>
      <w:tabs>
        <w:tab w:val="center" w:pos="4153"/>
        <w:tab w:val="right" w:pos="8306"/>
      </w:tabs>
      <w:spacing w:after="0" w:line="240" w:lineRule="auto"/>
    </w:pPr>
    <w:rPr>
      <w:rFonts w:ascii="Times New Roman" w:eastAsia="Times New Roman" w:hAnsi="Times New Roman" w:cs="Times New Roman"/>
      <w:sz w:val="24"/>
      <w:szCs w:val="24"/>
      <w:lang w:val="en-GB"/>
    </w:rPr>
  </w:style>
  <w:style w:type="character" w:customStyle="1" w:styleId="KjeneRakstz">
    <w:name w:val="Kājene Rakstz."/>
    <w:basedOn w:val="Noklusjumarindkopasfonts"/>
    <w:link w:val="Kjene"/>
    <w:rsid w:val="002E2265"/>
    <w:rPr>
      <w:rFonts w:ascii="Times New Roman" w:eastAsia="Times New Roman" w:hAnsi="Times New Roman" w:cs="Times New Roman"/>
      <w:kern w:val="0"/>
      <w:sz w:val="24"/>
      <w:szCs w:val="24"/>
      <w:lang w:val="en-GB"/>
      <w14:ligatures w14:val="none"/>
    </w:rPr>
  </w:style>
  <w:style w:type="character" w:styleId="Lappusesnumurs">
    <w:name w:val="page number"/>
    <w:basedOn w:val="Noklusjumarindkopasfonts"/>
    <w:rsid w:val="002E2265"/>
  </w:style>
  <w:style w:type="paragraph" w:styleId="Sarakstarindkopa">
    <w:name w:val="List Paragraph"/>
    <w:aliases w:val="2,Body,Bullet Points,Bullet list,Colorful List - Accent 12,Dot pt,F5 List Paragraph,H&amp;P List Paragraph,Indicator Text,Macro,Normal bullet 2,Numurets,PPS_Bullet,Plain,Saistīto dokumentu saraksts,Strip,Syle 1,Text,Virsraksti,Virsraksts"/>
    <w:basedOn w:val="Parasts"/>
    <w:link w:val="SarakstarindkopaRakstz"/>
    <w:uiPriority w:val="34"/>
    <w:qFormat/>
    <w:rsid w:val="002E2265"/>
    <w:pPr>
      <w:spacing w:after="0" w:line="240" w:lineRule="auto"/>
      <w:ind w:left="720"/>
    </w:pPr>
    <w:rPr>
      <w:rFonts w:ascii="Times New Roman" w:eastAsia="Times New Roman" w:hAnsi="Times New Roman" w:cs="Times New Roman"/>
      <w:sz w:val="24"/>
      <w:szCs w:val="24"/>
      <w:lang w:val="en-GB"/>
    </w:rPr>
  </w:style>
  <w:style w:type="paragraph" w:customStyle="1" w:styleId="1Lgumam">
    <w:name w:val="1. Līgumam"/>
    <w:basedOn w:val="Parasts"/>
    <w:qFormat/>
    <w:rsid w:val="002E2265"/>
    <w:pPr>
      <w:keepNext/>
      <w:numPr>
        <w:numId w:val="3"/>
      </w:numPr>
      <w:spacing w:before="120" w:after="120" w:line="240" w:lineRule="auto"/>
      <w:ind w:left="357" w:hanging="357"/>
      <w:jc w:val="center"/>
    </w:pPr>
    <w:rPr>
      <w:rFonts w:ascii="Times New Roman Bold" w:eastAsia="Calibri" w:hAnsi="Times New Roman Bold" w:cs="Times New Roman"/>
      <w:b/>
      <w:caps/>
      <w:sz w:val="24"/>
      <w:szCs w:val="24"/>
      <w:lang w:val="x-none" w:eastAsia="x-none"/>
    </w:rPr>
  </w:style>
  <w:style w:type="paragraph" w:customStyle="1" w:styleId="11Lgumam">
    <w:name w:val="1.1. Līgumam"/>
    <w:basedOn w:val="Parasts"/>
    <w:link w:val="11LgumamChar"/>
    <w:qFormat/>
    <w:rsid w:val="002E2265"/>
    <w:pPr>
      <w:numPr>
        <w:ilvl w:val="1"/>
        <w:numId w:val="3"/>
      </w:numPr>
      <w:spacing w:after="0" w:line="240" w:lineRule="auto"/>
      <w:ind w:left="567" w:hanging="567"/>
      <w:jc w:val="both"/>
    </w:pPr>
    <w:rPr>
      <w:rFonts w:ascii="Times New Roman" w:eastAsia="Calibri" w:hAnsi="Times New Roman" w:cs="Times New Roman"/>
      <w:sz w:val="24"/>
      <w:szCs w:val="24"/>
      <w:lang w:val="x-none" w:eastAsia="x-none"/>
    </w:rPr>
  </w:style>
  <w:style w:type="character" w:customStyle="1" w:styleId="11LgumamChar">
    <w:name w:val="1.1. Līgumam Char"/>
    <w:link w:val="11Lgumam"/>
    <w:qFormat/>
    <w:rsid w:val="002E2265"/>
    <w:rPr>
      <w:rFonts w:ascii="Times New Roman" w:eastAsia="Calibri" w:hAnsi="Times New Roman" w:cs="Times New Roman"/>
      <w:kern w:val="0"/>
      <w:sz w:val="24"/>
      <w:szCs w:val="24"/>
      <w:lang w:val="x-none" w:eastAsia="x-none"/>
      <w14:ligatures w14:val="none"/>
    </w:rPr>
  </w:style>
  <w:style w:type="paragraph" w:customStyle="1" w:styleId="111Lgumam">
    <w:name w:val="1.1.1. Līgumam"/>
    <w:basedOn w:val="11Lgumam"/>
    <w:link w:val="111LgumamChar"/>
    <w:qFormat/>
    <w:rsid w:val="002E2265"/>
    <w:pPr>
      <w:numPr>
        <w:ilvl w:val="2"/>
      </w:numPr>
      <w:ind w:left="1134" w:hanging="567"/>
    </w:pPr>
    <w:rPr>
      <w:lang w:val="lv-LV"/>
    </w:rPr>
  </w:style>
  <w:style w:type="character" w:customStyle="1" w:styleId="111LgumamChar">
    <w:name w:val="1.1.1. Līgumam Char"/>
    <w:link w:val="111Lgumam"/>
    <w:rsid w:val="002E2265"/>
    <w:rPr>
      <w:rFonts w:ascii="Times New Roman" w:eastAsia="Calibri" w:hAnsi="Times New Roman" w:cs="Times New Roman"/>
      <w:kern w:val="0"/>
      <w:sz w:val="24"/>
      <w:szCs w:val="24"/>
      <w:lang w:eastAsia="x-none"/>
      <w14:ligatures w14:val="none"/>
    </w:rPr>
  </w:style>
  <w:style w:type="paragraph" w:customStyle="1" w:styleId="1111lgumam">
    <w:name w:val="1.1.1.1. līgumam"/>
    <w:basedOn w:val="111Lgumam"/>
    <w:qFormat/>
    <w:rsid w:val="002E2265"/>
    <w:pPr>
      <w:numPr>
        <w:ilvl w:val="3"/>
      </w:numPr>
      <w:tabs>
        <w:tab w:val="num" w:pos="360"/>
        <w:tab w:val="num" w:pos="1800"/>
      </w:tabs>
      <w:ind w:left="1800" w:hanging="720"/>
    </w:pPr>
    <w:rPr>
      <w:color w:val="000000"/>
      <w:lang w:val="x-none"/>
    </w:rPr>
  </w:style>
  <w:style w:type="character" w:customStyle="1" w:styleId="SarakstarindkopaRakstz">
    <w:name w:val="Saraksta rindkopa Rakstz."/>
    <w:aliases w:val="2 Rakstz.,Body Rakstz.,Bullet Points Rakstz.,Bullet list Rakstz.,Colorful List - Accent 12 Rakstz.,Dot pt Rakstz.,F5 List Paragraph Rakstz.,H&amp;P List Paragraph Rakstz.,Indicator Text Rakstz.,Macro Rakstz.,Normal bullet 2 Rakstz."/>
    <w:link w:val="Sarakstarindkopa"/>
    <w:uiPriority w:val="34"/>
    <w:qFormat/>
    <w:locked/>
    <w:rsid w:val="002E2265"/>
    <w:rPr>
      <w:rFonts w:ascii="Times New Roman" w:eastAsia="Times New Roman" w:hAnsi="Times New Roman" w:cs="Times New Roman"/>
      <w:kern w:val="0"/>
      <w:sz w:val="24"/>
      <w:szCs w:val="24"/>
      <w:lang w:val="en-GB"/>
      <w14:ligatures w14:val="none"/>
    </w:rPr>
  </w:style>
  <w:style w:type="paragraph" w:styleId="Vresteksts">
    <w:name w:val="footnote text"/>
    <w:basedOn w:val="Parasts"/>
    <w:link w:val="VrestekstsRakstz"/>
    <w:uiPriority w:val="99"/>
    <w:semiHidden/>
    <w:unhideWhenUsed/>
    <w:rsid w:val="002E2265"/>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2E2265"/>
    <w:rPr>
      <w:kern w:val="0"/>
      <w:sz w:val="20"/>
      <w:szCs w:val="20"/>
      <w14:ligatures w14:val="none"/>
    </w:rPr>
  </w:style>
  <w:style w:type="character" w:styleId="Vresatsauce">
    <w:name w:val="footnote reference"/>
    <w:basedOn w:val="Noklusjumarindkopasfonts"/>
    <w:uiPriority w:val="99"/>
    <w:semiHidden/>
    <w:unhideWhenUsed/>
    <w:rsid w:val="002E2265"/>
    <w:rPr>
      <w:vertAlign w:val="superscript"/>
    </w:rPr>
  </w:style>
  <w:style w:type="character" w:customStyle="1" w:styleId="eop">
    <w:name w:val="eop"/>
    <w:basedOn w:val="Noklusjumarindkopasfonts"/>
    <w:rsid w:val="00242E8F"/>
  </w:style>
  <w:style w:type="character" w:customStyle="1" w:styleId="normaltextrun">
    <w:name w:val="normaltextrun"/>
    <w:basedOn w:val="Noklusjumarindkopasfonts"/>
    <w:rsid w:val="00242E8F"/>
  </w:style>
  <w:style w:type="paragraph" w:customStyle="1" w:styleId="paragraph">
    <w:name w:val="paragraph"/>
    <w:basedOn w:val="Parasts"/>
    <w:rsid w:val="00242E8F"/>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spellingerror">
    <w:name w:val="spellingerror"/>
    <w:basedOn w:val="Noklusjumarindkopasfonts"/>
    <w:rsid w:val="00242E8F"/>
  </w:style>
  <w:style w:type="paragraph" w:customStyle="1" w:styleId="tv213">
    <w:name w:val="tv213"/>
    <w:basedOn w:val="Parasts"/>
    <w:rsid w:val="00242E8F"/>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Galvene">
    <w:name w:val="header"/>
    <w:basedOn w:val="Parasts"/>
    <w:link w:val="GalveneRakstz"/>
    <w:uiPriority w:val="99"/>
    <w:unhideWhenUsed/>
    <w:rsid w:val="00CB22B2"/>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CB22B2"/>
    <w:rPr>
      <w:kern w:val="0"/>
      <w14:ligatures w14:val="none"/>
    </w:rPr>
  </w:style>
  <w:style w:type="paragraph" w:styleId="Bezatstarpm">
    <w:name w:val="No Spacing"/>
    <w:uiPriority w:val="1"/>
    <w:qFormat/>
    <w:rsid w:val="00BA05AA"/>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d@riga.lv" TargetMode="External"/><Relationship Id="rId13" Type="http://schemas.openxmlformats.org/officeDocument/2006/relationships/hyperlink" Target="http://www.eriga.lv" TargetMode="External"/><Relationship Id="rId18" Type="http://schemas.openxmlformats.org/officeDocument/2006/relationships/hyperlink" Target="https://likumi.lv/ta/id/287760"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eriga.lv" TargetMode="External"/><Relationship Id="rId17" Type="http://schemas.openxmlformats.org/officeDocument/2006/relationships/hyperlink" Target="https://likumi.lv/ta/id/287760" TargetMode="External"/><Relationship Id="rId2" Type="http://schemas.openxmlformats.org/officeDocument/2006/relationships/numbering" Target="numbering.xml"/><Relationship Id="rId16" Type="http://schemas.openxmlformats.org/officeDocument/2006/relationships/hyperlink" Target="https://likumi.lv/ta/id/287760"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riga.lv"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likumi.lv/ta/id/287760" TargetMode="External"/><Relationship Id="rId23" Type="http://schemas.openxmlformats.org/officeDocument/2006/relationships/fontTable" Target="fontTable.xml"/><Relationship Id="rId10" Type="http://schemas.openxmlformats.org/officeDocument/2006/relationships/hyperlink" Target="http://www.eriga.lv" TargetMode="External"/><Relationship Id="rId19"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hyperlink" Target="http://www.eriga.lv" TargetMode="External"/><Relationship Id="rId14" Type="http://schemas.openxmlformats.org/officeDocument/2006/relationships/hyperlink" Target="http://www.eriga.lv" TargetMode="External"/><Relationship Id="rId22" Type="http://schemas.openxmlformats.org/officeDocument/2006/relationships/footer" Target="footer3.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45411D-6798-4C4E-99FC-9D5EB8A5B9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23463</Words>
  <Characters>13375</Characters>
  <Application>Microsoft Office Word</Application>
  <DocSecurity>4</DocSecurity>
  <Lines>111</Lines>
  <Paragraphs>73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36765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Ilze Pelēkzirne</dc:creator>
  <cp:lastModifiedBy>Dāvids Kārlis Muižnieks</cp:lastModifiedBy>
  <cp:revision>2</cp:revision>
  <cp:lastPrinted>2024-03-26T11:57:00Z</cp:lastPrinted>
  <dcterms:created xsi:type="dcterms:W3CDTF">2024-10-21T06:02:00Z</dcterms:created>
  <dcterms:modified xsi:type="dcterms:W3CDTF">2024-10-21T06:02:00Z</dcterms:modified>
</cp:coreProperties>
</file>