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01573" w14:textId="669E9B44" w:rsidR="00EE4B9E" w:rsidRPr="00970437" w:rsidRDefault="00970437" w:rsidP="00EE4B9E">
      <w:pPr>
        <w:jc w:val="center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INFORMATĪVS PAZIŅOJUMS</w:t>
      </w:r>
    </w:p>
    <w:p w14:paraId="512389BC" w14:textId="77777777" w:rsidR="00EE4B9E" w:rsidRPr="00EE4B9E" w:rsidRDefault="00EE4B9E" w:rsidP="00EE4B9E">
      <w:pPr>
        <w:pStyle w:val="Sarakstarindkopa"/>
        <w:ind w:left="360"/>
        <w:jc w:val="center"/>
        <w:rPr>
          <w:b/>
          <w:sz w:val="22"/>
          <w:szCs w:val="22"/>
        </w:rPr>
      </w:pPr>
      <w:r w:rsidRPr="00EE4B9E">
        <w:rPr>
          <w:b/>
          <w:sz w:val="22"/>
          <w:szCs w:val="22"/>
        </w:rPr>
        <w:t>Atklātam konkursam</w:t>
      </w:r>
    </w:p>
    <w:p w14:paraId="5B67CA89" w14:textId="6A998E9A" w:rsidR="00EE4B9E" w:rsidRPr="00EE4B9E" w:rsidRDefault="00EE4B9E" w:rsidP="00EE4B9E">
      <w:pPr>
        <w:jc w:val="center"/>
        <w:rPr>
          <w:rFonts w:ascii="Times New Roman" w:hAnsi="Times New Roman" w:cs="Times New Roman"/>
          <w:b/>
          <w:bCs/>
        </w:rPr>
      </w:pPr>
      <w:r w:rsidRPr="00EE4B9E">
        <w:rPr>
          <w:rFonts w:ascii="Times New Roman" w:hAnsi="Times New Roman" w:cs="Times New Roman"/>
          <w:b/>
          <w:bCs/>
        </w:rPr>
        <w:t>“Būvuzraudzība Jāņa Čakstes gatves izbūvei no Valdeķu ielas līdz Ziepniekkalna ielai; no Vienības gatves līdz Valdeķu ielai, Rīgā”</w:t>
      </w:r>
    </w:p>
    <w:p w14:paraId="37D1D06C" w14:textId="77777777" w:rsidR="00EE4B9E" w:rsidRPr="00EE4B9E" w:rsidRDefault="00EE4B9E" w:rsidP="00EE4B9E">
      <w:pPr>
        <w:pStyle w:val="Sarakstarindkopa"/>
        <w:ind w:left="360"/>
        <w:jc w:val="center"/>
        <w:rPr>
          <w:sz w:val="22"/>
          <w:szCs w:val="22"/>
        </w:rPr>
      </w:pPr>
      <w:r w:rsidRPr="00EE4B9E">
        <w:rPr>
          <w:bCs/>
          <w:sz w:val="22"/>
          <w:szCs w:val="22"/>
        </w:rPr>
        <w:t>Iepirkuma identifikācijas Nr. CAIP 2024/50</w:t>
      </w:r>
    </w:p>
    <w:p w14:paraId="0B0D8063" w14:textId="2002FAD5" w:rsidR="00970437" w:rsidRDefault="00970437" w:rsidP="00970437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14:paraId="2D5D7EF1" w14:textId="6CE95068" w:rsidR="00970437" w:rsidRDefault="00970437" w:rsidP="00970437">
      <w:pPr>
        <w:spacing w:after="200" w:line="276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Informējam, ka iepirkuma 1.daļā 3.6. apakšpunktā un 2.daļā 3.8. apakšpunktā norādītajiem speciālistiem: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3"/>
        <w:gridCol w:w="9117"/>
      </w:tblGrid>
      <w:tr w:rsidR="00970437" w:rsidRPr="007A7222" w14:paraId="55E794A7" w14:textId="77777777" w:rsidTr="0056210A">
        <w:tc>
          <w:tcPr>
            <w:tcW w:w="709" w:type="dxa"/>
            <w:shd w:val="clear" w:color="auto" w:fill="auto"/>
          </w:tcPr>
          <w:p w14:paraId="3ABC0C66" w14:textId="77777777" w:rsidR="00970437" w:rsidRDefault="00970437" w:rsidP="0056210A">
            <w:pPr>
              <w:ind w:left="57" w:right="57"/>
              <w:jc w:val="center"/>
            </w:pPr>
            <w:r w:rsidRPr="007A7222">
              <w:rPr>
                <w:iCs/>
                <w:color w:val="000000"/>
              </w:rPr>
              <w:t>3.6.4.</w:t>
            </w:r>
            <w:r w:rsidRPr="007A7222">
              <w:rPr>
                <w:iCs/>
                <w:color w:val="000000"/>
              </w:rPr>
              <w:tab/>
            </w:r>
          </w:p>
        </w:tc>
        <w:tc>
          <w:tcPr>
            <w:tcW w:w="4706" w:type="dxa"/>
            <w:shd w:val="clear" w:color="auto" w:fill="F2F2F2"/>
          </w:tcPr>
          <w:p w14:paraId="5B3474A1" w14:textId="77777777" w:rsidR="00970437" w:rsidRPr="007A7222" w:rsidRDefault="00970437" w:rsidP="0056210A">
            <w:pPr>
              <w:ind w:right="57"/>
              <w:jc w:val="both"/>
              <w:rPr>
                <w:iCs/>
                <w:color w:val="000000"/>
              </w:rPr>
            </w:pPr>
            <w:r w:rsidRPr="007A7222">
              <w:rPr>
                <w:b/>
                <w:bCs/>
                <w:iCs/>
                <w:color w:val="000000"/>
              </w:rPr>
              <w:t xml:space="preserve">būvuzraugam, kuram ir būvprakses sertifikāts elektroietaišu (spriegums līdz 1 </w:t>
            </w:r>
            <w:proofErr w:type="spellStart"/>
            <w:r w:rsidRPr="007A7222">
              <w:rPr>
                <w:b/>
                <w:bCs/>
                <w:iCs/>
                <w:color w:val="000000"/>
              </w:rPr>
              <w:t>kv</w:t>
            </w:r>
            <w:proofErr w:type="spellEnd"/>
            <w:r w:rsidRPr="007A7222">
              <w:rPr>
                <w:b/>
                <w:bCs/>
                <w:iCs/>
                <w:color w:val="000000"/>
              </w:rPr>
              <w:t>) izbūves būvdarbu uzraudzībā;</w:t>
            </w:r>
          </w:p>
          <w:p w14:paraId="066B1A96" w14:textId="77777777" w:rsidR="00970437" w:rsidRPr="007A7222" w:rsidRDefault="00970437" w:rsidP="0056210A">
            <w:pPr>
              <w:ind w:left="175" w:right="57"/>
              <w:jc w:val="both"/>
              <w:rPr>
                <w:b/>
                <w:bCs/>
                <w:color w:val="000000"/>
              </w:rPr>
            </w:pPr>
          </w:p>
        </w:tc>
      </w:tr>
      <w:tr w:rsidR="00970437" w:rsidRPr="007A7222" w14:paraId="45EBA786" w14:textId="77777777" w:rsidTr="0056210A">
        <w:tc>
          <w:tcPr>
            <w:tcW w:w="709" w:type="dxa"/>
            <w:shd w:val="clear" w:color="auto" w:fill="auto"/>
          </w:tcPr>
          <w:p w14:paraId="303EB24C" w14:textId="77777777" w:rsidR="00970437" w:rsidRDefault="00970437" w:rsidP="0056210A">
            <w:pPr>
              <w:ind w:left="57" w:right="57"/>
              <w:jc w:val="center"/>
            </w:pPr>
            <w:r w:rsidRPr="007A7222">
              <w:rPr>
                <w:iCs/>
                <w:color w:val="000000"/>
              </w:rPr>
              <w:t>3.6.5.</w:t>
            </w:r>
            <w:r w:rsidRPr="007A7222">
              <w:rPr>
                <w:iCs/>
                <w:color w:val="000000"/>
              </w:rPr>
              <w:tab/>
            </w:r>
          </w:p>
        </w:tc>
        <w:tc>
          <w:tcPr>
            <w:tcW w:w="4706" w:type="dxa"/>
            <w:shd w:val="clear" w:color="auto" w:fill="F2F2F2"/>
          </w:tcPr>
          <w:p w14:paraId="704AC91A" w14:textId="77777777" w:rsidR="00970437" w:rsidRPr="007A7222" w:rsidRDefault="00970437" w:rsidP="0056210A">
            <w:pPr>
              <w:ind w:right="57"/>
              <w:jc w:val="both"/>
              <w:rPr>
                <w:iCs/>
                <w:color w:val="000000"/>
              </w:rPr>
            </w:pPr>
            <w:r w:rsidRPr="007A7222">
              <w:rPr>
                <w:b/>
                <w:bCs/>
                <w:iCs/>
                <w:color w:val="000000"/>
              </w:rPr>
              <w:t xml:space="preserve">būvuzraugam, kuram ir būvprakses sertifikāts elektroietaišu (spriegums no 1 līdz 35 </w:t>
            </w:r>
            <w:proofErr w:type="spellStart"/>
            <w:r w:rsidRPr="007A7222">
              <w:rPr>
                <w:b/>
                <w:bCs/>
                <w:iCs/>
                <w:color w:val="000000"/>
              </w:rPr>
              <w:t>kv</w:t>
            </w:r>
            <w:proofErr w:type="spellEnd"/>
            <w:r w:rsidRPr="007A7222">
              <w:rPr>
                <w:b/>
                <w:bCs/>
                <w:iCs/>
                <w:color w:val="000000"/>
              </w:rPr>
              <w:t>) izbūves būvdarbu uzraudzībā;</w:t>
            </w:r>
          </w:p>
          <w:p w14:paraId="0011CCD5" w14:textId="77777777" w:rsidR="00970437" w:rsidRPr="007A7222" w:rsidRDefault="00970437" w:rsidP="0056210A">
            <w:pPr>
              <w:tabs>
                <w:tab w:val="left" w:pos="3318"/>
              </w:tabs>
              <w:ind w:left="175" w:right="57"/>
              <w:jc w:val="both"/>
              <w:rPr>
                <w:b/>
                <w:bCs/>
                <w:color w:val="000000"/>
              </w:rPr>
            </w:pPr>
          </w:p>
        </w:tc>
      </w:tr>
      <w:tr w:rsidR="00970437" w:rsidRPr="007A7222" w14:paraId="16CF1344" w14:textId="77777777" w:rsidTr="0056210A">
        <w:tc>
          <w:tcPr>
            <w:tcW w:w="709" w:type="dxa"/>
            <w:shd w:val="clear" w:color="auto" w:fill="auto"/>
          </w:tcPr>
          <w:p w14:paraId="7C869698" w14:textId="77777777" w:rsidR="00970437" w:rsidRDefault="00970437" w:rsidP="0056210A">
            <w:pPr>
              <w:ind w:left="57" w:right="57"/>
              <w:jc w:val="center"/>
            </w:pPr>
            <w:r w:rsidRPr="007A7222">
              <w:rPr>
                <w:iCs/>
                <w:color w:val="000000"/>
              </w:rPr>
              <w:t>3.6.</w:t>
            </w:r>
            <w:r>
              <w:rPr>
                <w:iCs/>
                <w:color w:val="000000"/>
              </w:rPr>
              <w:t>6</w:t>
            </w:r>
            <w:r w:rsidRPr="007A7222">
              <w:rPr>
                <w:iCs/>
                <w:color w:val="000000"/>
              </w:rPr>
              <w:t>.</w:t>
            </w:r>
            <w:r w:rsidRPr="007A7222">
              <w:rPr>
                <w:iCs/>
                <w:color w:val="000000"/>
              </w:rPr>
              <w:tab/>
            </w:r>
          </w:p>
        </w:tc>
        <w:tc>
          <w:tcPr>
            <w:tcW w:w="4706" w:type="dxa"/>
            <w:shd w:val="clear" w:color="auto" w:fill="F2F2F2"/>
          </w:tcPr>
          <w:p w14:paraId="524C47AB" w14:textId="77777777" w:rsidR="00970437" w:rsidRPr="007A7222" w:rsidRDefault="00970437" w:rsidP="0056210A">
            <w:pPr>
              <w:ind w:right="57"/>
              <w:jc w:val="both"/>
              <w:rPr>
                <w:b/>
                <w:bCs/>
                <w:iCs/>
                <w:color w:val="000000"/>
              </w:rPr>
            </w:pPr>
            <w:r w:rsidRPr="007A7222">
              <w:rPr>
                <w:b/>
                <w:bCs/>
                <w:iCs/>
                <w:color w:val="000000"/>
              </w:rPr>
              <w:t>būvuzraugam, kuram ir būvprakses sertifikāts elektronisko sakaru sistēmu un tīklu būvdarbu uzraudzībā;</w:t>
            </w:r>
          </w:p>
          <w:p w14:paraId="53664E1A" w14:textId="77777777" w:rsidR="00970437" w:rsidRPr="007A7222" w:rsidRDefault="00970437" w:rsidP="0056210A">
            <w:pPr>
              <w:ind w:left="175" w:right="57"/>
              <w:jc w:val="both"/>
              <w:rPr>
                <w:b/>
                <w:bCs/>
                <w:color w:val="000000"/>
              </w:rPr>
            </w:pPr>
          </w:p>
        </w:tc>
      </w:tr>
      <w:tr w:rsidR="00970437" w:rsidRPr="007A7222" w14:paraId="039E5756" w14:textId="77777777" w:rsidTr="0056210A">
        <w:tc>
          <w:tcPr>
            <w:tcW w:w="709" w:type="dxa"/>
            <w:shd w:val="clear" w:color="auto" w:fill="auto"/>
          </w:tcPr>
          <w:p w14:paraId="2122C6AF" w14:textId="77777777" w:rsidR="00970437" w:rsidRDefault="00970437" w:rsidP="0056210A">
            <w:pPr>
              <w:ind w:left="57" w:right="57"/>
              <w:jc w:val="center"/>
            </w:pPr>
            <w:r w:rsidRPr="007A7222">
              <w:rPr>
                <w:iCs/>
                <w:color w:val="000000"/>
              </w:rPr>
              <w:t>3.6.</w:t>
            </w:r>
            <w:r>
              <w:rPr>
                <w:iCs/>
                <w:color w:val="000000"/>
              </w:rPr>
              <w:t>7</w:t>
            </w:r>
            <w:r w:rsidRPr="007A7222">
              <w:rPr>
                <w:iCs/>
                <w:color w:val="000000"/>
              </w:rPr>
              <w:t>.</w:t>
            </w:r>
            <w:r w:rsidRPr="007A7222">
              <w:rPr>
                <w:iCs/>
                <w:color w:val="000000"/>
              </w:rPr>
              <w:tab/>
            </w:r>
          </w:p>
        </w:tc>
        <w:tc>
          <w:tcPr>
            <w:tcW w:w="4706" w:type="dxa"/>
            <w:shd w:val="clear" w:color="auto" w:fill="F2F2F2"/>
          </w:tcPr>
          <w:p w14:paraId="4E2CFD24" w14:textId="77777777" w:rsidR="00970437" w:rsidRPr="007A7222" w:rsidRDefault="00970437" w:rsidP="0056210A">
            <w:pPr>
              <w:ind w:right="57"/>
              <w:jc w:val="both"/>
              <w:rPr>
                <w:iCs/>
                <w:color w:val="000000"/>
              </w:rPr>
            </w:pPr>
            <w:r w:rsidRPr="007A7222">
              <w:rPr>
                <w:b/>
                <w:bCs/>
                <w:iCs/>
                <w:color w:val="000000"/>
              </w:rPr>
              <w:t>būvuzraugam, kuram ir būvprakses sertifikāts sadales un lietotāju gāzes apgādes sistēmas būvdarbu uzraudzībā;</w:t>
            </w:r>
          </w:p>
          <w:p w14:paraId="2EF8388D" w14:textId="77777777" w:rsidR="00970437" w:rsidRPr="007A7222" w:rsidRDefault="00970437" w:rsidP="0056210A">
            <w:pPr>
              <w:ind w:left="175" w:right="57" w:firstLine="720"/>
              <w:jc w:val="both"/>
              <w:rPr>
                <w:b/>
                <w:bCs/>
                <w:color w:val="000000"/>
              </w:rPr>
            </w:pPr>
          </w:p>
        </w:tc>
      </w:tr>
      <w:tr w:rsidR="00970437" w:rsidRPr="007A7222" w14:paraId="2BD74289" w14:textId="77777777" w:rsidTr="0056210A">
        <w:tc>
          <w:tcPr>
            <w:tcW w:w="709" w:type="dxa"/>
            <w:shd w:val="clear" w:color="auto" w:fill="auto"/>
          </w:tcPr>
          <w:p w14:paraId="6C89371C" w14:textId="77777777" w:rsidR="00970437" w:rsidRDefault="00970437" w:rsidP="0056210A">
            <w:pPr>
              <w:ind w:left="57" w:right="57"/>
              <w:jc w:val="center"/>
            </w:pPr>
            <w:r w:rsidRPr="007A7222">
              <w:rPr>
                <w:iCs/>
                <w:color w:val="000000"/>
              </w:rPr>
              <w:t>3.6.</w:t>
            </w:r>
            <w:r>
              <w:rPr>
                <w:iCs/>
                <w:color w:val="000000"/>
              </w:rPr>
              <w:t>8</w:t>
            </w:r>
            <w:r w:rsidRPr="007A7222">
              <w:rPr>
                <w:iCs/>
                <w:color w:val="000000"/>
              </w:rPr>
              <w:t>.</w:t>
            </w:r>
            <w:r w:rsidRPr="007A7222">
              <w:rPr>
                <w:iCs/>
                <w:color w:val="000000"/>
              </w:rPr>
              <w:tab/>
            </w:r>
          </w:p>
        </w:tc>
        <w:tc>
          <w:tcPr>
            <w:tcW w:w="4706" w:type="dxa"/>
            <w:shd w:val="clear" w:color="auto" w:fill="F2F2F2"/>
          </w:tcPr>
          <w:p w14:paraId="67142834" w14:textId="77777777" w:rsidR="00970437" w:rsidRPr="007A7222" w:rsidRDefault="00970437" w:rsidP="0056210A">
            <w:pPr>
              <w:ind w:right="57"/>
              <w:jc w:val="both"/>
              <w:rPr>
                <w:iCs/>
                <w:color w:val="000000"/>
              </w:rPr>
            </w:pPr>
            <w:r w:rsidRPr="007A7222">
              <w:rPr>
                <w:b/>
                <w:bCs/>
                <w:iCs/>
                <w:color w:val="000000"/>
              </w:rPr>
              <w:t>būvuzraugam, kuram ir būvprakses sertifikāts siltumapgādes sistēmu būvdarbu uzraudzībā.</w:t>
            </w:r>
          </w:p>
          <w:p w14:paraId="0B5736A0" w14:textId="77777777" w:rsidR="00970437" w:rsidRPr="007A7222" w:rsidRDefault="00970437" w:rsidP="0056210A">
            <w:pPr>
              <w:ind w:left="175" w:right="57" w:firstLine="720"/>
              <w:jc w:val="both"/>
              <w:rPr>
                <w:b/>
                <w:bCs/>
                <w:color w:val="000000"/>
              </w:rPr>
            </w:pPr>
          </w:p>
        </w:tc>
      </w:tr>
    </w:tbl>
    <w:p w14:paraId="0474C1A4" w14:textId="169F70C7" w:rsidR="00970437" w:rsidRDefault="00970437" w:rsidP="00970437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3"/>
        <w:gridCol w:w="9117"/>
      </w:tblGrid>
      <w:tr w:rsidR="00970437" w:rsidRPr="00C5762B" w14:paraId="7BC14C0F" w14:textId="77777777" w:rsidTr="0056210A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586B237" w14:textId="77777777" w:rsidR="00970437" w:rsidRDefault="00970437" w:rsidP="0056210A">
            <w:pPr>
              <w:ind w:left="57" w:right="57"/>
              <w:jc w:val="center"/>
            </w:pPr>
            <w:r>
              <w:t>3.8.4.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F2F2F2"/>
          </w:tcPr>
          <w:p w14:paraId="2B6FD168" w14:textId="77777777" w:rsidR="00970437" w:rsidRPr="00C5762B" w:rsidRDefault="00970437" w:rsidP="0056210A">
            <w:pPr>
              <w:widowControl w:val="0"/>
              <w:tabs>
                <w:tab w:val="left" w:pos="1102"/>
              </w:tabs>
              <w:ind w:left="140" w:right="133"/>
              <w:jc w:val="both"/>
              <w:rPr>
                <w:b/>
                <w:bCs/>
              </w:rPr>
            </w:pPr>
            <w:r w:rsidRPr="00C5762B">
              <w:rPr>
                <w:b/>
                <w:bCs/>
              </w:rPr>
              <w:t>būvuzraugam</w:t>
            </w:r>
            <w:r w:rsidRPr="00C5762B">
              <w:t xml:space="preserve">, </w:t>
            </w:r>
            <w:r w:rsidRPr="00C5762B">
              <w:rPr>
                <w:b/>
                <w:bCs/>
              </w:rPr>
              <w:t xml:space="preserve">kuram ir būvprakses sertifikāts elektroietaišu (spriegums līdz 1 </w:t>
            </w:r>
            <w:proofErr w:type="spellStart"/>
            <w:r w:rsidRPr="00C5762B">
              <w:rPr>
                <w:b/>
                <w:bCs/>
              </w:rPr>
              <w:t>kv</w:t>
            </w:r>
            <w:proofErr w:type="spellEnd"/>
            <w:r w:rsidRPr="00C5762B">
              <w:rPr>
                <w:b/>
                <w:bCs/>
              </w:rPr>
              <w:t>) izbūves būvdarbu uzraudzībā;</w:t>
            </w:r>
          </w:p>
        </w:tc>
      </w:tr>
      <w:tr w:rsidR="00970437" w:rsidRPr="00C5762B" w14:paraId="437EE5C4" w14:textId="77777777" w:rsidTr="0056210A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418FCE04" w14:textId="77777777" w:rsidR="00970437" w:rsidRDefault="00970437" w:rsidP="0056210A">
            <w:pPr>
              <w:ind w:left="57" w:right="57"/>
              <w:jc w:val="center"/>
            </w:pPr>
            <w:r>
              <w:t>3.8.5.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F2F2F2"/>
          </w:tcPr>
          <w:p w14:paraId="44DF3EF4" w14:textId="77777777" w:rsidR="00970437" w:rsidRPr="00C5762B" w:rsidRDefault="00970437" w:rsidP="0056210A">
            <w:pPr>
              <w:widowControl w:val="0"/>
              <w:ind w:left="140" w:right="133"/>
              <w:jc w:val="both"/>
              <w:rPr>
                <w:b/>
                <w:bCs/>
              </w:rPr>
            </w:pPr>
            <w:r w:rsidRPr="00C5762B">
              <w:rPr>
                <w:b/>
                <w:bCs/>
              </w:rPr>
              <w:t xml:space="preserve">būvuzraugam, kuram ir būvprakses sertifikāts elektroietaišu (spriegums no 1kV līdz 35 </w:t>
            </w:r>
            <w:proofErr w:type="spellStart"/>
            <w:r w:rsidRPr="00C5762B">
              <w:rPr>
                <w:b/>
                <w:bCs/>
              </w:rPr>
              <w:t>kv</w:t>
            </w:r>
            <w:proofErr w:type="spellEnd"/>
            <w:r w:rsidRPr="00C5762B">
              <w:rPr>
                <w:b/>
                <w:bCs/>
              </w:rPr>
              <w:t>) izbūves būvdarbu uzraudzībā;</w:t>
            </w:r>
          </w:p>
        </w:tc>
      </w:tr>
      <w:tr w:rsidR="00970437" w:rsidRPr="00C5762B" w14:paraId="6EC59217" w14:textId="77777777" w:rsidTr="0056210A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764162D9" w14:textId="77777777" w:rsidR="00970437" w:rsidRDefault="00970437" w:rsidP="0056210A">
            <w:pPr>
              <w:ind w:left="57" w:right="57"/>
              <w:jc w:val="center"/>
            </w:pPr>
            <w:r>
              <w:t>3.8.6.</w:t>
            </w:r>
          </w:p>
        </w:tc>
        <w:tc>
          <w:tcPr>
            <w:tcW w:w="4706" w:type="dxa"/>
            <w:tcBorders>
              <w:bottom w:val="single" w:sz="4" w:space="0" w:color="auto"/>
            </w:tcBorders>
            <w:shd w:val="clear" w:color="auto" w:fill="F2F2F2"/>
          </w:tcPr>
          <w:p w14:paraId="457A0615" w14:textId="77777777" w:rsidR="00970437" w:rsidRPr="00C5762B" w:rsidRDefault="00970437" w:rsidP="0056210A">
            <w:pPr>
              <w:widowControl w:val="0"/>
              <w:ind w:left="140" w:right="133"/>
              <w:jc w:val="both"/>
              <w:rPr>
                <w:b/>
                <w:bCs/>
              </w:rPr>
            </w:pPr>
            <w:r w:rsidRPr="00C5762B">
              <w:rPr>
                <w:b/>
                <w:bCs/>
              </w:rPr>
              <w:t>būvuzraugam, kuram ir būvprakses sertifikāts elektronisko sakaru sistēmu un tīklu būvdarbu uzraudzībā.</w:t>
            </w:r>
          </w:p>
          <w:p w14:paraId="75483927" w14:textId="77777777" w:rsidR="00970437" w:rsidRPr="00C5762B" w:rsidRDefault="00970437" w:rsidP="0056210A">
            <w:pPr>
              <w:widowControl w:val="0"/>
              <w:ind w:left="140" w:right="133"/>
              <w:jc w:val="center"/>
              <w:rPr>
                <w:b/>
                <w:bCs/>
              </w:rPr>
            </w:pPr>
          </w:p>
        </w:tc>
      </w:tr>
    </w:tbl>
    <w:p w14:paraId="7DB64BCB" w14:textId="7C1FA6E1" w:rsidR="00970437" w:rsidRDefault="00970437" w:rsidP="00970437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14:paraId="19234810" w14:textId="5F0ADD45" w:rsidR="00970437" w:rsidRPr="00970437" w:rsidRDefault="00970437" w:rsidP="00970437">
      <w:pPr>
        <w:jc w:val="both"/>
        <w:rPr>
          <w:rFonts w:ascii="Times New Roman" w:hAnsi="Times New Roman" w:cs="Times New Roman"/>
          <w:b/>
        </w:rPr>
      </w:pPr>
      <w:r w:rsidRPr="00970437">
        <w:rPr>
          <w:rFonts w:ascii="Times New Roman" w:eastAsia="Calibri" w:hAnsi="Times New Roman" w:cs="Times New Roman"/>
          <w:b/>
        </w:rPr>
        <w:t xml:space="preserve">Nav jāaizpilda Nolikuma 6.pielikuma tabula par pieredzi, bet jāaizpilda tikai - </w:t>
      </w:r>
      <w:r w:rsidRPr="00970437">
        <w:rPr>
          <w:rFonts w:ascii="Times New Roman" w:hAnsi="Times New Roman" w:cs="Times New Roman"/>
          <w:b/>
          <w:i/>
        </w:rPr>
        <w:t>(vārds, uzvārds,</w:t>
      </w:r>
      <w:r w:rsidRPr="00970437">
        <w:rPr>
          <w:rFonts w:ascii="Times New Roman" w:hAnsi="Times New Roman" w:cs="Times New Roman"/>
          <w:b/>
          <w:i/>
          <w:iCs/>
          <w:color w:val="000000"/>
        </w:rPr>
        <w:t xml:space="preserve"> sertifikāta nr.</w:t>
      </w:r>
      <w:r w:rsidRPr="00970437">
        <w:rPr>
          <w:rFonts w:ascii="Times New Roman" w:hAnsi="Times New Roman" w:cs="Times New Roman"/>
          <w:b/>
          <w:i/>
        </w:rPr>
        <w:t>)</w:t>
      </w:r>
      <w:r w:rsidRPr="00970437">
        <w:rPr>
          <w:rFonts w:ascii="Times New Roman" w:hAnsi="Times New Roman" w:cs="Times New Roman"/>
          <w:b/>
        </w:rPr>
        <w:t xml:space="preserve"> </w:t>
      </w:r>
      <w:r w:rsidRPr="00970437">
        <w:rPr>
          <w:rFonts w:ascii="Times New Roman" w:hAnsi="Times New Roman" w:cs="Times New Roman"/>
          <w:b/>
        </w:rPr>
        <w:t>sadaļa.</w:t>
      </w:r>
    </w:p>
    <w:p w14:paraId="6551FCCC" w14:textId="7990567D" w:rsidR="00970437" w:rsidRDefault="00970437" w:rsidP="00970437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sectPr w:rsidR="00970437">
      <w:footerReference w:type="default" r:id="rId7"/>
      <w:footerReference w:type="firs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DB2C2" w14:textId="77777777" w:rsidR="00EA2DC6" w:rsidRDefault="00EE4B9E">
      <w:pPr>
        <w:spacing w:after="0" w:line="240" w:lineRule="auto"/>
      </w:pPr>
      <w:r>
        <w:separator/>
      </w:r>
    </w:p>
  </w:endnote>
  <w:endnote w:type="continuationSeparator" w:id="0">
    <w:p w14:paraId="22965E4B" w14:textId="77777777" w:rsidR="00EA2DC6" w:rsidRDefault="00EE4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CF75" w14:textId="6326F292" w:rsidR="00D237E8" w:rsidRDefault="00D237E8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60EFB" w14:textId="77777777" w:rsidR="00D237E8" w:rsidRDefault="00EE4B9E">
    <w:pPr>
      <w:jc w:val="center"/>
    </w:pPr>
    <w:r>
      <w:rPr>
        <w:rFonts w:ascii="Calibri" w:eastAsia="Calibri" w:hAnsi="Calibri" w:cs="Calibri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5ED16" w14:textId="77777777" w:rsidR="00EA2DC6" w:rsidRDefault="00EE4B9E">
      <w:pPr>
        <w:spacing w:after="0" w:line="240" w:lineRule="auto"/>
      </w:pPr>
      <w:r>
        <w:separator/>
      </w:r>
    </w:p>
  </w:footnote>
  <w:footnote w:type="continuationSeparator" w:id="0">
    <w:p w14:paraId="1AB3C8B0" w14:textId="77777777" w:rsidR="00EA2DC6" w:rsidRDefault="00EE4B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00F"/>
    <w:rsid w:val="0002631A"/>
    <w:rsid w:val="00035496"/>
    <w:rsid w:val="000540B2"/>
    <w:rsid w:val="00071CD7"/>
    <w:rsid w:val="00083FBB"/>
    <w:rsid w:val="000A0530"/>
    <w:rsid w:val="000A3833"/>
    <w:rsid w:val="000A5C02"/>
    <w:rsid w:val="000C5523"/>
    <w:rsid w:val="000C6EA9"/>
    <w:rsid w:val="000D7DC5"/>
    <w:rsid w:val="00134028"/>
    <w:rsid w:val="00151AAD"/>
    <w:rsid w:val="001C755B"/>
    <w:rsid w:val="001E5390"/>
    <w:rsid w:val="001E6DA2"/>
    <w:rsid w:val="002030E6"/>
    <w:rsid w:val="002701EB"/>
    <w:rsid w:val="002A464D"/>
    <w:rsid w:val="00312968"/>
    <w:rsid w:val="00327337"/>
    <w:rsid w:val="003504ED"/>
    <w:rsid w:val="00352184"/>
    <w:rsid w:val="00366A50"/>
    <w:rsid w:val="00372779"/>
    <w:rsid w:val="00394FDB"/>
    <w:rsid w:val="003D2E07"/>
    <w:rsid w:val="003D5E67"/>
    <w:rsid w:val="003F78D5"/>
    <w:rsid w:val="00411845"/>
    <w:rsid w:val="0041233A"/>
    <w:rsid w:val="00417FCD"/>
    <w:rsid w:val="00420171"/>
    <w:rsid w:val="00431E8C"/>
    <w:rsid w:val="00433663"/>
    <w:rsid w:val="004338DD"/>
    <w:rsid w:val="0044526D"/>
    <w:rsid w:val="004512DE"/>
    <w:rsid w:val="004847DE"/>
    <w:rsid w:val="00531C25"/>
    <w:rsid w:val="00535A4F"/>
    <w:rsid w:val="0054541C"/>
    <w:rsid w:val="005D1FCF"/>
    <w:rsid w:val="005F4A5B"/>
    <w:rsid w:val="0060211E"/>
    <w:rsid w:val="006579EF"/>
    <w:rsid w:val="00664C21"/>
    <w:rsid w:val="00675CFD"/>
    <w:rsid w:val="00686A3C"/>
    <w:rsid w:val="006A7B7F"/>
    <w:rsid w:val="006B22DF"/>
    <w:rsid w:val="006C4DFD"/>
    <w:rsid w:val="006E600F"/>
    <w:rsid w:val="006F257E"/>
    <w:rsid w:val="007017B8"/>
    <w:rsid w:val="0072124A"/>
    <w:rsid w:val="00742E1C"/>
    <w:rsid w:val="00782A0F"/>
    <w:rsid w:val="007B63CF"/>
    <w:rsid w:val="007D34DD"/>
    <w:rsid w:val="007D45ED"/>
    <w:rsid w:val="007F63BB"/>
    <w:rsid w:val="0080389A"/>
    <w:rsid w:val="00876082"/>
    <w:rsid w:val="00884131"/>
    <w:rsid w:val="00932023"/>
    <w:rsid w:val="00964B22"/>
    <w:rsid w:val="00970437"/>
    <w:rsid w:val="009720B0"/>
    <w:rsid w:val="00985512"/>
    <w:rsid w:val="009B4391"/>
    <w:rsid w:val="00A2253C"/>
    <w:rsid w:val="00A241E8"/>
    <w:rsid w:val="00A30154"/>
    <w:rsid w:val="00A336D8"/>
    <w:rsid w:val="00A44663"/>
    <w:rsid w:val="00A81309"/>
    <w:rsid w:val="00AA2B5F"/>
    <w:rsid w:val="00AB3CD6"/>
    <w:rsid w:val="00AE7741"/>
    <w:rsid w:val="00B15B39"/>
    <w:rsid w:val="00B344AE"/>
    <w:rsid w:val="00B635C4"/>
    <w:rsid w:val="00B95CBB"/>
    <w:rsid w:val="00BA0657"/>
    <w:rsid w:val="00BA716E"/>
    <w:rsid w:val="00BC164E"/>
    <w:rsid w:val="00BC2EBD"/>
    <w:rsid w:val="00C025E7"/>
    <w:rsid w:val="00C1189E"/>
    <w:rsid w:val="00C91AD0"/>
    <w:rsid w:val="00CA27AB"/>
    <w:rsid w:val="00CD5B0F"/>
    <w:rsid w:val="00CE7A23"/>
    <w:rsid w:val="00CF17E5"/>
    <w:rsid w:val="00D237E8"/>
    <w:rsid w:val="00D50640"/>
    <w:rsid w:val="00D522F9"/>
    <w:rsid w:val="00D529C8"/>
    <w:rsid w:val="00D55D42"/>
    <w:rsid w:val="00D73CF9"/>
    <w:rsid w:val="00DC0DDF"/>
    <w:rsid w:val="00DC28A0"/>
    <w:rsid w:val="00DF2333"/>
    <w:rsid w:val="00DF29A4"/>
    <w:rsid w:val="00E137CC"/>
    <w:rsid w:val="00E27613"/>
    <w:rsid w:val="00E37E28"/>
    <w:rsid w:val="00E600F4"/>
    <w:rsid w:val="00EA2DC6"/>
    <w:rsid w:val="00EE4B9E"/>
    <w:rsid w:val="00F217A1"/>
    <w:rsid w:val="00F32A8E"/>
    <w:rsid w:val="00F40044"/>
    <w:rsid w:val="00F721AF"/>
    <w:rsid w:val="00F82224"/>
    <w:rsid w:val="00F83050"/>
    <w:rsid w:val="00FC6406"/>
    <w:rsid w:val="00FD2422"/>
    <w:rsid w:val="00FF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8D9142"/>
  <w15:chartTrackingRefBased/>
  <w15:docId w15:val="{F7EB6FB4-518D-476E-A78A-9DBC37379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E600F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basedOn w:val="Noklusjumarindkopasfonts"/>
    <w:uiPriority w:val="99"/>
    <w:semiHidden/>
    <w:unhideWhenUsed/>
    <w:rsid w:val="00151AA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51AA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51AA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51AA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51AAD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51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51AAD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EE4B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EE4B9E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EE4B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E4B9E"/>
  </w:style>
  <w:style w:type="paragraph" w:styleId="Kjene">
    <w:name w:val="footer"/>
    <w:basedOn w:val="Parasts"/>
    <w:link w:val="KjeneRakstz"/>
    <w:uiPriority w:val="99"/>
    <w:unhideWhenUsed/>
    <w:rsid w:val="00EE4B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E4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D4DA5-4A75-474C-9B6F-2BCBF918D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 Sestulis</dc:creator>
  <cp:lastModifiedBy>Dāvids Kārlis Muižnieks</cp:lastModifiedBy>
  <cp:revision>2</cp:revision>
  <dcterms:created xsi:type="dcterms:W3CDTF">2024-05-21T07:05:00Z</dcterms:created>
  <dcterms:modified xsi:type="dcterms:W3CDTF">2024-05-21T07:05:00Z</dcterms:modified>
</cp:coreProperties>
</file>