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0D25D90F" w:rsidR="00702BB9" w:rsidRPr="003A2EFD" w:rsidRDefault="00702BB9" w:rsidP="00702BB9">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432EE1">
        <w:rPr>
          <w:rFonts w:ascii="Times New Roman" w:eastAsia="Times New Roman" w:hAnsi="Times New Roman"/>
          <w:b/>
          <w:sz w:val="24"/>
          <w:szCs w:val="24"/>
        </w:rPr>
        <w:t>7</w:t>
      </w:r>
      <w:r w:rsidRPr="00D11515">
        <w:rPr>
          <w:rFonts w:ascii="Times New Roman" w:eastAsia="Times New Roman" w:hAnsi="Times New Roman"/>
          <w:b/>
          <w:sz w:val="24"/>
          <w:szCs w:val="24"/>
        </w:rPr>
        <w:t>/2024/2-14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Default="00702BB9" w:rsidP="00702BB9">
      <w:pPr>
        <w:spacing w:after="0" w:line="240" w:lineRule="auto"/>
        <w:jc w:val="both"/>
        <w:rPr>
          <w:rFonts w:ascii="Times New Roman" w:hAnsi="Times New Roman"/>
        </w:rPr>
      </w:pPr>
      <w:r w:rsidRPr="00D11515">
        <w:rPr>
          <w:rFonts w:ascii="Times New Roman" w:hAnsi="Times New Roman"/>
          <w:b/>
        </w:rPr>
        <w:t>Sabiedrība ar ierobežotu atbildību  „CĒSU KLĪNIKA”</w:t>
      </w:r>
      <w:r w:rsidRPr="00D11515">
        <w:rPr>
          <w:rFonts w:ascii="Times New Roman" w:hAnsi="Times New Roman"/>
        </w:rPr>
        <w:t>, reģistrācijas Nr.</w:t>
      </w:r>
      <w:r w:rsidRPr="00D11515">
        <w:rPr>
          <w:rFonts w:ascii="Tahoma" w:hAnsi="Tahoma" w:cs="Tahoma"/>
          <w:color w:val="000000"/>
        </w:rPr>
        <w:t xml:space="preserve"> </w:t>
      </w:r>
      <w:r w:rsidRPr="00D11515">
        <w:rPr>
          <w:rFonts w:ascii="Times New Roman" w:hAnsi="Times New Roman"/>
          <w:color w:val="000000"/>
        </w:rPr>
        <w:t>44103057729</w:t>
      </w:r>
      <w:r w:rsidRPr="00D11515">
        <w:rPr>
          <w:rFonts w:ascii="Times New Roman" w:hAnsi="Times New Roman"/>
        </w:rPr>
        <w:t>, juridiskā adrese:</w:t>
      </w:r>
      <w:r w:rsidRPr="00D11515">
        <w:rPr>
          <w:rFonts w:ascii="Times New Roman" w:hAnsi="Times New Roman"/>
          <w:bCs/>
        </w:rPr>
        <w:t xml:space="preserve"> Slimnīcas ielā 9, Cēsīs,  Cēsu novads, LV – 4101, </w:t>
      </w:r>
      <w:r w:rsidRPr="00D11515">
        <w:rPr>
          <w:rFonts w:ascii="Times New Roman" w:hAnsi="Times New Roman"/>
        </w:rPr>
        <w:t xml:space="preserve">tās </w:t>
      </w:r>
      <w:r w:rsidRPr="00D11515">
        <w:rPr>
          <w:rFonts w:ascii="Times New Roman" w:hAnsi="Times New Roman"/>
          <w:color w:val="000000"/>
        </w:rPr>
        <w:t>valdes priekšsēdētājas Ingūnas Liepas</w:t>
      </w:r>
      <w:r w:rsidRPr="00D11515">
        <w:rPr>
          <w:rFonts w:ascii="Times New Roman" w:hAnsi="Times New Roman"/>
        </w:rPr>
        <w:t xml:space="preserve"> personā, kura rīkojas uz sabiedrības statūtu  un valdes pil</w:t>
      </w:r>
      <w:r>
        <w:rPr>
          <w:rFonts w:ascii="Times New Roman" w:hAnsi="Times New Roman"/>
        </w:rPr>
        <w:t>n</w:t>
      </w:r>
      <w:r w:rsidRPr="00D11515">
        <w:rPr>
          <w:rFonts w:ascii="Times New Roman" w:hAnsi="Times New Roman"/>
        </w:rPr>
        <w:t xml:space="preserve">varojumu, kas saskaņots ar 14.12.2015 dalībnieku sapulces lēmumu (protokols nr.4), tālāk tekstā- Pasūtītājs, no vienas puses, un </w:t>
      </w:r>
    </w:p>
    <w:p w14:paraId="60EDE937" w14:textId="77777777" w:rsidR="00702BB9" w:rsidRPr="00D11515" w:rsidRDefault="00702BB9" w:rsidP="00702BB9">
      <w:pPr>
        <w:spacing w:after="0" w:line="240" w:lineRule="auto"/>
        <w:jc w:val="both"/>
        <w:rPr>
          <w:rFonts w:ascii="Times New Roman" w:hAnsi="Times New Roman"/>
        </w:rPr>
      </w:pPr>
    </w:p>
    <w:p w14:paraId="2218DF37" w14:textId="6600E7BC" w:rsidR="00702BB9" w:rsidRPr="00D11515" w:rsidRDefault="00432EE1" w:rsidP="00702BB9">
      <w:pPr>
        <w:suppressAutoHyphens/>
        <w:autoSpaceDE w:val="0"/>
        <w:spacing w:after="0" w:line="240" w:lineRule="auto"/>
        <w:jc w:val="both"/>
        <w:rPr>
          <w:rFonts w:ascii="Times New Roman" w:hAnsi="Times New Roman"/>
          <w:b/>
          <w:bCs/>
          <w:color w:val="000000"/>
          <w:sz w:val="24"/>
          <w:szCs w:val="24"/>
          <w:lang w:eastAsia="zh-CN"/>
        </w:rPr>
      </w:pPr>
      <w:r w:rsidRPr="00432EE1">
        <w:rPr>
          <w:rFonts w:ascii="Times New Roman" w:eastAsia="Times New Roman" w:hAnsi="Times New Roman"/>
          <w:b/>
          <w:sz w:val="24"/>
          <w:szCs w:val="24"/>
          <w:lang w:eastAsia="zh-CN"/>
        </w:rPr>
        <w:t xml:space="preserve">Sabiedrība ar ierobežotu atbildību  </w:t>
      </w:r>
      <w:r>
        <w:rPr>
          <w:rFonts w:ascii="Times New Roman" w:eastAsia="Times New Roman" w:hAnsi="Times New Roman"/>
          <w:b/>
          <w:sz w:val="24"/>
          <w:szCs w:val="24"/>
          <w:lang w:eastAsia="zh-CN"/>
        </w:rPr>
        <w:t>“</w:t>
      </w:r>
      <w:proofErr w:type="spellStart"/>
      <w:r w:rsidRPr="00432EE1">
        <w:rPr>
          <w:rFonts w:ascii="Times New Roman" w:eastAsia="Times New Roman" w:hAnsi="Times New Roman"/>
          <w:b/>
          <w:sz w:val="24"/>
          <w:szCs w:val="24"/>
          <w:lang w:eastAsia="zh-CN"/>
        </w:rPr>
        <w:t>Latamer</w:t>
      </w:r>
      <w:proofErr w:type="spellEnd"/>
      <w:r>
        <w:rPr>
          <w:rFonts w:ascii="Times New Roman" w:eastAsia="Times New Roman" w:hAnsi="Times New Roman"/>
          <w:b/>
          <w:sz w:val="24"/>
          <w:szCs w:val="24"/>
          <w:lang w:eastAsia="zh-CN"/>
        </w:rPr>
        <w:t>”</w:t>
      </w:r>
      <w:r w:rsidRPr="00432EE1">
        <w:rPr>
          <w:rFonts w:ascii="Times New Roman" w:eastAsia="Times New Roman" w:hAnsi="Times New Roman"/>
          <w:b/>
          <w:sz w:val="24"/>
          <w:szCs w:val="24"/>
          <w:lang w:eastAsia="zh-CN"/>
        </w:rPr>
        <w:t xml:space="preserve"> </w:t>
      </w:r>
      <w:r w:rsidR="00702BB9" w:rsidRPr="00702BB9">
        <w:rPr>
          <w:rFonts w:ascii="Times New Roman" w:eastAsia="Times New Roman" w:hAnsi="Times New Roman"/>
          <w:kern w:val="1"/>
          <w:sz w:val="24"/>
          <w:szCs w:val="24"/>
          <w:lang w:eastAsia="ar-SA"/>
        </w:rPr>
        <w:t>, reģistrācijas Nr</w:t>
      </w:r>
      <w:r w:rsidR="00702BB9" w:rsidRPr="00702BB9">
        <w:rPr>
          <w:rFonts w:ascii="Times New Roman" w:eastAsia="Times New Roman" w:hAnsi="Times New Roman"/>
          <w:b/>
          <w:bCs/>
          <w:kern w:val="1"/>
          <w:lang w:eastAsia="ar-SA"/>
        </w:rPr>
        <w:t xml:space="preserve">. </w:t>
      </w:r>
      <w:r w:rsidRPr="00432EE1">
        <w:rPr>
          <w:rFonts w:ascii="Times New Roman" w:eastAsia="Times New Roman" w:hAnsi="Times New Roman"/>
          <w:lang w:eastAsia="zh-CN"/>
        </w:rPr>
        <w:t>40203044989</w:t>
      </w:r>
      <w:r w:rsidR="00702BB9" w:rsidRPr="00702BB9">
        <w:rPr>
          <w:rFonts w:ascii="Times New Roman" w:eastAsia="Times New Roman" w:hAnsi="Times New Roman"/>
          <w:kern w:val="1"/>
          <w:lang w:eastAsia="ar-SA"/>
        </w:rPr>
        <w:t>,</w:t>
      </w:r>
      <w:r w:rsidR="00702BB9" w:rsidRPr="00702BB9">
        <w:rPr>
          <w:rFonts w:ascii="Times New Roman" w:eastAsia="Times New Roman" w:hAnsi="Times New Roman"/>
          <w:kern w:val="1"/>
          <w:sz w:val="24"/>
          <w:szCs w:val="24"/>
          <w:lang w:eastAsia="ar-SA"/>
        </w:rPr>
        <w:t xml:space="preserve"> juridiskā adrese: </w:t>
      </w:r>
      <w:r w:rsidRPr="00432EE1">
        <w:rPr>
          <w:rFonts w:ascii="Times New Roman" w:eastAsia="Times New Roman" w:hAnsi="Times New Roman"/>
          <w:bCs/>
          <w:sz w:val="24"/>
          <w:szCs w:val="24"/>
          <w:lang w:eastAsia="zh-CN"/>
        </w:rPr>
        <w:t>Ilmājas iela 6, Rīga, LV-1004,</w:t>
      </w:r>
      <w:r>
        <w:rPr>
          <w:rFonts w:ascii="Times New Roman" w:eastAsia="Times New Roman" w:hAnsi="Times New Roman"/>
          <w:b/>
          <w:sz w:val="24"/>
          <w:szCs w:val="24"/>
          <w:lang w:eastAsia="zh-CN"/>
        </w:rPr>
        <w:t xml:space="preserve"> </w:t>
      </w:r>
      <w:r w:rsidR="00702BB9" w:rsidRPr="00702BB9">
        <w:rPr>
          <w:rFonts w:ascii="Times New Roman" w:eastAsia="Times New Roman" w:hAnsi="Times New Roman"/>
          <w:kern w:val="1"/>
          <w:sz w:val="24"/>
          <w:szCs w:val="24"/>
          <w:lang w:eastAsia="ar-SA"/>
        </w:rPr>
        <w:t xml:space="preserve">tās valdes locekļa </w:t>
      </w:r>
      <w:r>
        <w:rPr>
          <w:rFonts w:ascii="Times New Roman" w:eastAsia="Times New Roman" w:hAnsi="Times New Roman"/>
          <w:kern w:val="1"/>
          <w:sz w:val="24"/>
          <w:szCs w:val="24"/>
          <w:lang w:eastAsia="ar-SA"/>
        </w:rPr>
        <w:t xml:space="preserve">Edgara </w:t>
      </w:r>
      <w:proofErr w:type="spellStart"/>
      <w:r>
        <w:rPr>
          <w:rFonts w:ascii="Times New Roman" w:eastAsia="Times New Roman" w:hAnsi="Times New Roman"/>
          <w:kern w:val="1"/>
          <w:sz w:val="24"/>
          <w:szCs w:val="24"/>
          <w:lang w:eastAsia="ar-SA"/>
        </w:rPr>
        <w:t>Datava</w:t>
      </w:r>
      <w:proofErr w:type="spellEnd"/>
      <w:r>
        <w:rPr>
          <w:rFonts w:ascii="Times New Roman" w:eastAsia="Times New Roman" w:hAnsi="Times New Roman"/>
          <w:kern w:val="1"/>
          <w:sz w:val="24"/>
          <w:szCs w:val="24"/>
          <w:lang w:eastAsia="ar-SA"/>
        </w:rPr>
        <w:t xml:space="preserve"> </w:t>
      </w:r>
      <w:r w:rsidR="00702BB9" w:rsidRPr="00702BB9">
        <w:rPr>
          <w:rFonts w:ascii="Times New Roman" w:eastAsia="Times New Roman" w:hAnsi="Times New Roman"/>
          <w:kern w:val="1"/>
          <w:sz w:val="24"/>
          <w:szCs w:val="24"/>
          <w:lang w:eastAsia="ar-SA"/>
        </w:rPr>
        <w:t xml:space="preserve">  personā, kurš  rīkojas uz statūtu pamata</w:t>
      </w:r>
      <w:r w:rsidR="00702BB9" w:rsidRPr="00702BB9">
        <w:rPr>
          <w:rFonts w:ascii="Times New Roman" w:hAnsi="Times New Roman"/>
          <w:color w:val="000000"/>
          <w:sz w:val="24"/>
          <w:szCs w:val="24"/>
          <w:lang w:eastAsia="zh-CN"/>
        </w:rPr>
        <w:t xml:space="preserve">, tālāk tekstā - Piegādātājs, no  otras Puses, abi kopā saukti Puses, pamatojoties uz </w:t>
      </w:r>
      <w:r w:rsidR="00702BB9" w:rsidRPr="00702BB9">
        <w:rPr>
          <w:rFonts w:ascii="Times New Roman" w:hAnsi="Times New Roman"/>
          <w:bCs/>
          <w:color w:val="000000"/>
          <w:sz w:val="24"/>
          <w:szCs w:val="24"/>
          <w:lang w:eastAsia="zh-CN"/>
        </w:rPr>
        <w:t>iepirkuma „</w:t>
      </w:r>
      <w:r w:rsidR="00702BB9" w:rsidRPr="00702BB9">
        <w:rPr>
          <w:rFonts w:ascii="Times New Roman" w:hAnsi="Times New Roman"/>
          <w:b/>
          <w:bCs/>
          <w:color w:val="000000"/>
          <w:sz w:val="24"/>
          <w:szCs w:val="24"/>
          <w:lang w:eastAsia="zh-CN"/>
        </w:rPr>
        <w:t xml:space="preserve">Medicīnisko iekārtu apkopes” </w:t>
      </w:r>
      <w:r w:rsidR="00702BB9" w:rsidRPr="00702BB9">
        <w:rPr>
          <w:rFonts w:ascii="Times New Roman" w:hAnsi="Times New Roman"/>
          <w:bCs/>
          <w:color w:val="000000"/>
          <w:sz w:val="24"/>
          <w:szCs w:val="24"/>
          <w:lang w:eastAsia="zh-CN"/>
        </w:rPr>
        <w:t>(identifikācijas</w:t>
      </w:r>
      <w:r w:rsidR="00702BB9" w:rsidRPr="00702BB9">
        <w:rPr>
          <w:rFonts w:ascii="Times New Roman" w:hAnsi="Times New Roman"/>
          <w:color w:val="000000"/>
          <w:sz w:val="24"/>
          <w:szCs w:val="24"/>
          <w:lang w:eastAsia="zh-CN"/>
        </w:rPr>
        <w:t xml:space="preserve"> Nr. CK 2024/7/AK</w:t>
      </w:r>
      <w:r w:rsidR="00702BB9" w:rsidRPr="00702BB9">
        <w:rPr>
          <w:rFonts w:ascii="Times New Roman" w:hAnsi="Times New Roman"/>
          <w:bCs/>
          <w:color w:val="000000"/>
          <w:sz w:val="24"/>
          <w:szCs w:val="24"/>
          <w:lang w:eastAsia="zh-CN"/>
        </w:rPr>
        <w:t>)</w:t>
      </w:r>
      <w:r w:rsidR="00702BB9" w:rsidRPr="00702BB9">
        <w:rPr>
          <w:rFonts w:ascii="Times New Roman" w:hAnsi="Times New Roman"/>
          <w:color w:val="000000"/>
          <w:sz w:val="24"/>
          <w:szCs w:val="24"/>
          <w:lang w:eastAsia="zh-CN"/>
        </w:rPr>
        <w:t xml:space="preserve">, </w:t>
      </w:r>
      <w:r w:rsidR="00702BB9" w:rsidRPr="00702BB9">
        <w:rPr>
          <w:rFonts w:ascii="Times New Roman" w:hAnsi="Times New Roman"/>
          <w:bCs/>
          <w:color w:val="000000"/>
          <w:sz w:val="24"/>
          <w:szCs w:val="24"/>
          <w:lang w:eastAsia="zh-CN"/>
        </w:rPr>
        <w:t>izsakot savu gribu, brīvi – bez maldības, viltus vai spaidiem,  noslēdz šāda</w:t>
      </w:r>
      <w:r w:rsidR="00702BB9" w:rsidRPr="00D11515">
        <w:rPr>
          <w:rFonts w:ascii="Times New Roman" w:hAnsi="Times New Roman"/>
          <w:bCs/>
          <w:color w:val="000000"/>
          <w:sz w:val="24"/>
          <w:szCs w:val="24"/>
          <w:lang w:eastAsia="zh-CN"/>
        </w:rPr>
        <w:t xml:space="preserve"> satura līgumu, turpmāk- Līgums:  </w:t>
      </w:r>
    </w:p>
    <w:p w14:paraId="2F37FA9A" w14:textId="77777777" w:rsidR="00702BB9" w:rsidRPr="00D11515"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703969" w:rsidRDefault="00702BB9" w:rsidP="00702BB9">
      <w:pPr>
        <w:widowControl w:val="0"/>
        <w:numPr>
          <w:ilvl w:val="0"/>
          <w:numId w:val="4"/>
        </w:numPr>
        <w:autoSpaceDE w:val="0"/>
        <w:autoSpaceDN w:val="0"/>
        <w:adjustRightInd w:val="0"/>
        <w:spacing w:after="0" w:line="240" w:lineRule="auto"/>
        <w:ind w:left="567" w:hanging="567"/>
        <w:contextualSpacing/>
        <w:jc w:val="center"/>
        <w:rPr>
          <w:rFonts w:ascii="Times New Roman" w:hAnsi="Times New Roman"/>
          <w:b/>
          <w:sz w:val="24"/>
          <w:szCs w:val="24"/>
        </w:rPr>
      </w:pPr>
      <w:r w:rsidRPr="00804891">
        <w:rPr>
          <w:rFonts w:ascii="Times New Roman" w:hAnsi="Times New Roman"/>
          <w:b/>
          <w:sz w:val="24"/>
          <w:szCs w:val="24"/>
        </w:rPr>
        <w:t>Līguma priekšmets</w:t>
      </w:r>
    </w:p>
    <w:p w14:paraId="3716C8C6" w14:textId="4BC6FBA0" w:rsidR="00702BB9" w:rsidRPr="00703969" w:rsidRDefault="00702BB9" w:rsidP="00702BB9">
      <w:pPr>
        <w:widowControl w:val="0"/>
        <w:numPr>
          <w:ilvl w:val="1"/>
          <w:numId w:val="3"/>
        </w:numPr>
        <w:autoSpaceDE w:val="0"/>
        <w:autoSpaceDN w:val="0"/>
        <w:adjustRightInd w:val="0"/>
        <w:spacing w:after="0" w:line="240" w:lineRule="auto"/>
        <w:ind w:left="567" w:hanging="567"/>
        <w:jc w:val="both"/>
        <w:rPr>
          <w:rFonts w:ascii="Times New Roman" w:hAnsi="Times New Roman"/>
          <w:sz w:val="24"/>
          <w:szCs w:val="24"/>
        </w:rPr>
      </w:pPr>
      <w:r w:rsidRPr="00804891">
        <w:rPr>
          <w:rFonts w:ascii="Times New Roman" w:hAnsi="Times New Roman"/>
          <w:sz w:val="24"/>
          <w:szCs w:val="24"/>
        </w:rPr>
        <w:t xml:space="preserve">Līguma priekšmets ir </w:t>
      </w:r>
      <w:r>
        <w:rPr>
          <w:rFonts w:ascii="Times New Roman" w:hAnsi="Times New Roman"/>
          <w:sz w:val="24"/>
          <w:szCs w:val="24"/>
        </w:rPr>
        <w:t xml:space="preserve"> </w:t>
      </w:r>
      <w:r w:rsidRPr="005D4BC7">
        <w:rPr>
          <w:rFonts w:ascii="Times New Roman" w:hAnsi="Times New Roman"/>
          <w:sz w:val="24"/>
          <w:szCs w:val="24"/>
        </w:rPr>
        <w:t xml:space="preserve">medicīnisko iekārtu </w:t>
      </w:r>
      <w:r w:rsidRPr="00DB004B">
        <w:rPr>
          <w:rFonts w:ascii="Times New Roman" w:hAnsi="Times New Roman"/>
          <w:sz w:val="24"/>
          <w:szCs w:val="24"/>
        </w:rPr>
        <w:t xml:space="preserve">(turpmāk – Iekārtas) tehniskās apkopes </w:t>
      </w:r>
      <w:r>
        <w:rPr>
          <w:rFonts w:ascii="Times New Roman" w:hAnsi="Times New Roman"/>
          <w:sz w:val="24"/>
          <w:szCs w:val="24"/>
        </w:rPr>
        <w:t xml:space="preserve">(turpmāk – Pakalpojums), kas sevī ietver </w:t>
      </w:r>
      <w:r w:rsidRPr="00703969">
        <w:rPr>
          <w:rFonts w:ascii="Times New Roman" w:hAnsi="Times New Roman"/>
          <w:sz w:val="24"/>
          <w:szCs w:val="24"/>
        </w:rPr>
        <w:t>ražotāja noteiktās funkciju pārbaudes</w:t>
      </w:r>
      <w:r>
        <w:rPr>
          <w:rFonts w:ascii="Times New Roman" w:hAnsi="Times New Roman"/>
          <w:sz w:val="24"/>
          <w:szCs w:val="24"/>
        </w:rPr>
        <w:t xml:space="preserve">, apkopes saskaņā ar Līguma Pielikumu Nr.1 “ Tehniskā specifikācija- piedāvājums”, iepirkuma </w:t>
      </w:r>
      <w:r w:rsidRPr="00D11515">
        <w:rPr>
          <w:rFonts w:ascii="Times New Roman" w:hAnsi="Times New Roman"/>
          <w:b/>
          <w:bCs/>
          <w:sz w:val="24"/>
          <w:szCs w:val="24"/>
        </w:rPr>
        <w:t>daļā nr.1</w:t>
      </w:r>
      <w:r w:rsidR="00432EE1">
        <w:rPr>
          <w:rFonts w:ascii="Times New Roman" w:hAnsi="Times New Roman"/>
          <w:b/>
          <w:bCs/>
          <w:sz w:val="24"/>
          <w:szCs w:val="24"/>
        </w:rPr>
        <w:t>0</w:t>
      </w:r>
      <w:r w:rsidRPr="00D11515">
        <w:rPr>
          <w:rFonts w:ascii="Times New Roman" w:hAnsi="Times New Roman"/>
          <w:b/>
          <w:bCs/>
          <w:sz w:val="24"/>
          <w:szCs w:val="24"/>
        </w:rPr>
        <w:t>.</w:t>
      </w:r>
      <w:r>
        <w:rPr>
          <w:rFonts w:ascii="Times New Roman" w:hAnsi="Times New Roman"/>
          <w:sz w:val="24"/>
          <w:szCs w:val="24"/>
        </w:rPr>
        <w:t xml:space="preserve"> </w:t>
      </w:r>
    </w:p>
    <w:p w14:paraId="00211A84" w14:textId="77777777" w:rsidR="00702BB9" w:rsidRPr="00804891" w:rsidRDefault="00702BB9" w:rsidP="00702BB9">
      <w:pPr>
        <w:widowControl w:val="0"/>
        <w:numPr>
          <w:ilvl w:val="1"/>
          <w:numId w:val="3"/>
        </w:numPr>
        <w:autoSpaceDE w:val="0"/>
        <w:autoSpaceDN w:val="0"/>
        <w:adjustRightInd w:val="0"/>
        <w:spacing w:after="0" w:line="240" w:lineRule="auto"/>
        <w:ind w:left="567" w:hanging="567"/>
        <w:jc w:val="both"/>
        <w:rPr>
          <w:rFonts w:ascii="Times New Roman" w:eastAsia="Times New Roman" w:hAnsi="Times New Roman"/>
          <w:bCs/>
          <w:sz w:val="24"/>
          <w:szCs w:val="24"/>
        </w:rPr>
      </w:pPr>
      <w:bookmarkStart w:id="0" w:name="_Hlk526246310"/>
      <w:r w:rsidRPr="00804891">
        <w:rPr>
          <w:rFonts w:ascii="Times New Roman" w:hAnsi="Times New Roman"/>
          <w:sz w:val="24"/>
          <w:szCs w:val="24"/>
        </w:rPr>
        <w:t xml:space="preserve">Izpildītājs </w:t>
      </w:r>
      <w:r>
        <w:rPr>
          <w:rFonts w:ascii="Times New Roman" w:hAnsi="Times New Roman"/>
          <w:sz w:val="24"/>
          <w:szCs w:val="24"/>
        </w:rPr>
        <w:t>sniedz</w:t>
      </w:r>
      <w:r w:rsidRPr="00804891">
        <w:rPr>
          <w:rFonts w:ascii="Times New Roman" w:hAnsi="Times New Roman"/>
          <w:sz w:val="24"/>
          <w:szCs w:val="24"/>
        </w:rPr>
        <w:t xml:space="preserve">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1102F17A" w14:textId="77777777" w:rsidR="00702BB9" w:rsidRPr="008771B0" w:rsidRDefault="00702BB9" w:rsidP="00702BB9">
      <w:pPr>
        <w:widowControl w:val="0"/>
        <w:numPr>
          <w:ilvl w:val="1"/>
          <w:numId w:val="3"/>
        </w:numPr>
        <w:tabs>
          <w:tab w:val="left" w:pos="567"/>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8771B0">
        <w:rPr>
          <w:rFonts w:ascii="Times New Roman" w:eastAsia="Times New Roman" w:hAnsi="Times New Roman"/>
          <w:bCs/>
          <w:sz w:val="24"/>
          <w:szCs w:val="24"/>
        </w:rPr>
        <w:t xml:space="preserve">Pakalpojuma sniegšanas vieta: </w:t>
      </w:r>
      <w:r>
        <w:rPr>
          <w:rFonts w:ascii="Times New Roman" w:eastAsia="Times New Roman" w:hAnsi="Times New Roman"/>
          <w:bCs/>
          <w:sz w:val="24"/>
          <w:szCs w:val="24"/>
        </w:rPr>
        <w:t xml:space="preserve">Slimnīcas iela 9, Cēsis, LV-4101. </w:t>
      </w:r>
    </w:p>
    <w:p w14:paraId="38F69FA7" w14:textId="77777777" w:rsidR="00702BB9" w:rsidRPr="008771B0"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804891" w:rsidRDefault="00702BB9" w:rsidP="00702BB9">
      <w:pPr>
        <w:numPr>
          <w:ilvl w:val="0"/>
          <w:numId w:val="3"/>
        </w:numPr>
        <w:spacing w:after="0" w:line="240" w:lineRule="auto"/>
        <w:jc w:val="center"/>
        <w:rPr>
          <w:rFonts w:ascii="Times New Roman" w:hAnsi="Times New Roman"/>
          <w:b/>
          <w:bCs/>
          <w:sz w:val="24"/>
          <w:szCs w:val="24"/>
        </w:rPr>
      </w:pPr>
      <w:r w:rsidRPr="00804891">
        <w:rPr>
          <w:rFonts w:ascii="Times New Roman" w:hAnsi="Times New Roman"/>
          <w:b/>
          <w:bCs/>
          <w:sz w:val="24"/>
          <w:szCs w:val="24"/>
        </w:rPr>
        <w:t>Līguma summa, norēķinu kārtība</w:t>
      </w:r>
    </w:p>
    <w:p w14:paraId="02A3E8EC" w14:textId="1D04BD8E" w:rsidR="00702BB9" w:rsidRPr="00804891" w:rsidRDefault="00702BB9" w:rsidP="00702BB9">
      <w:pPr>
        <w:numPr>
          <w:ilvl w:val="1"/>
          <w:numId w:val="3"/>
        </w:numPr>
        <w:spacing w:after="0" w:line="240" w:lineRule="auto"/>
        <w:ind w:left="567" w:hanging="567"/>
        <w:jc w:val="both"/>
        <w:rPr>
          <w:rFonts w:ascii="Times New Roman" w:eastAsia="Times New Roman" w:hAnsi="Times New Roman"/>
          <w:sz w:val="24"/>
          <w:szCs w:val="24"/>
        </w:rPr>
      </w:pPr>
      <w:r w:rsidRPr="00804891">
        <w:rPr>
          <w:rFonts w:ascii="Times New Roman" w:eastAsia="Times New Roman" w:hAnsi="Times New Roman"/>
          <w:bCs/>
          <w:sz w:val="24"/>
          <w:szCs w:val="24"/>
        </w:rPr>
        <w:t>Līguma kopējā summa bez pievienotās vērtības nodokļa (turpmāk – PVN)</w:t>
      </w:r>
      <w:r>
        <w:rPr>
          <w:rFonts w:ascii="Times New Roman" w:eastAsia="Times New Roman" w:hAnsi="Times New Roman"/>
          <w:bCs/>
          <w:sz w:val="24"/>
          <w:szCs w:val="24"/>
        </w:rPr>
        <w:t xml:space="preserve">  ir </w:t>
      </w:r>
      <w:r w:rsidR="00432EE1">
        <w:rPr>
          <w:rFonts w:ascii="Times New Roman" w:eastAsia="Times New Roman" w:hAnsi="Times New Roman"/>
          <w:bCs/>
          <w:sz w:val="24"/>
          <w:szCs w:val="24"/>
        </w:rPr>
        <w:t>142,00</w:t>
      </w:r>
      <w:r>
        <w:rPr>
          <w:rFonts w:ascii="Times New Roman" w:eastAsia="Times New Roman" w:hAnsi="Times New Roman"/>
          <w:bCs/>
          <w:sz w:val="24"/>
          <w:szCs w:val="24"/>
        </w:rPr>
        <w:t xml:space="preserve">   EUR. </w:t>
      </w:r>
      <w:r w:rsidRPr="00804891">
        <w:rPr>
          <w:rFonts w:ascii="Times New Roman" w:eastAsia="Times New Roman" w:hAnsi="Times New Roman"/>
          <w:bCs/>
          <w:sz w:val="24"/>
          <w:szCs w:val="24"/>
        </w:rPr>
        <w:t xml:space="preserve"> </w:t>
      </w:r>
    </w:p>
    <w:p w14:paraId="652B5DEE" w14:textId="17D00311" w:rsidR="00702BB9" w:rsidRDefault="00702BB9" w:rsidP="00702BB9">
      <w:pPr>
        <w:numPr>
          <w:ilvl w:val="1"/>
          <w:numId w:val="3"/>
        </w:numPr>
        <w:spacing w:after="0" w:line="240" w:lineRule="auto"/>
        <w:ind w:left="567" w:right="-142" w:hanging="567"/>
        <w:jc w:val="both"/>
        <w:rPr>
          <w:rFonts w:ascii="Times New Roman" w:hAnsi="Times New Roman"/>
          <w:sz w:val="24"/>
          <w:szCs w:val="24"/>
        </w:rPr>
      </w:pPr>
      <w:r w:rsidRPr="00804891">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w:t>
      </w:r>
      <w:r>
        <w:rPr>
          <w:rFonts w:ascii="Times New Roman" w:hAnsi="Times New Roman"/>
          <w:sz w:val="24"/>
          <w:szCs w:val="24"/>
        </w:rPr>
        <w:t>Pakalpojumiem  vai citiem darbiem</w:t>
      </w:r>
      <w:r w:rsidRPr="00804891">
        <w:rPr>
          <w:rFonts w:ascii="Times New Roman" w:hAnsi="Times New Roman"/>
          <w:sz w:val="24"/>
          <w:szCs w:val="24"/>
        </w:rPr>
        <w:t xml:space="preserve">, kurus Izpildītājs nav veicis un/vai par Līguma prasībām neatbilstošas kvalitātes veiktajiem </w:t>
      </w:r>
      <w:r>
        <w:rPr>
          <w:rFonts w:ascii="Times New Roman" w:hAnsi="Times New Roman"/>
          <w:sz w:val="24"/>
          <w:szCs w:val="24"/>
        </w:rPr>
        <w:t xml:space="preserve">darbiem </w:t>
      </w:r>
      <w:r w:rsidRPr="00804891">
        <w:rPr>
          <w:rFonts w:ascii="Times New Roman" w:hAnsi="Times New Roman"/>
          <w:sz w:val="24"/>
          <w:szCs w:val="24"/>
        </w:rPr>
        <w:t xml:space="preserve"> un/vai </w:t>
      </w:r>
      <w:r w:rsidR="00432EE1">
        <w:rPr>
          <w:rFonts w:ascii="Times New Roman" w:hAnsi="Times New Roman"/>
          <w:sz w:val="24"/>
          <w:szCs w:val="24"/>
        </w:rPr>
        <w:t>Pakalpojumiem</w:t>
      </w:r>
      <w:r w:rsidRPr="00804891">
        <w:rPr>
          <w:rFonts w:ascii="Times New Roman" w:hAnsi="Times New Roman"/>
          <w:sz w:val="24"/>
          <w:szCs w:val="24"/>
        </w:rPr>
        <w:t xml:space="preserve">, par kuriem nav iesniegts abpusēji parakstīts akts, </w:t>
      </w:r>
      <w:r>
        <w:rPr>
          <w:rFonts w:ascii="Times New Roman" w:hAnsi="Times New Roman"/>
          <w:sz w:val="24"/>
          <w:szCs w:val="24"/>
        </w:rPr>
        <w:t xml:space="preserve"> un </w:t>
      </w:r>
      <w:r w:rsidRPr="00804891">
        <w:rPr>
          <w:rFonts w:ascii="Times New Roman" w:hAnsi="Times New Roman"/>
          <w:sz w:val="24"/>
          <w:szCs w:val="24"/>
        </w:rPr>
        <w:t>kuras nav saskaņotas ar Pasūtītāja pilnvaroto personu.</w:t>
      </w:r>
    </w:p>
    <w:p w14:paraId="4BBF5625" w14:textId="77777777" w:rsidR="00702BB9" w:rsidRPr="00804891" w:rsidRDefault="00702BB9" w:rsidP="00702BB9">
      <w:pPr>
        <w:numPr>
          <w:ilvl w:val="1"/>
          <w:numId w:val="3"/>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Pasūtītājs veic samaksu par</w:t>
      </w:r>
      <w:r>
        <w:rPr>
          <w:rFonts w:ascii="Times New Roman" w:hAnsi="Times New Roman"/>
          <w:sz w:val="24"/>
          <w:szCs w:val="24"/>
        </w:rPr>
        <w:t xml:space="preserve"> sniegto Pakalpojumu  20 </w:t>
      </w:r>
      <w:r w:rsidRPr="00804891">
        <w:rPr>
          <w:rFonts w:ascii="Times New Roman" w:hAnsi="Times New Roman"/>
          <w:sz w:val="24"/>
          <w:szCs w:val="24"/>
        </w:rPr>
        <w:t xml:space="preserve"> (</w:t>
      </w:r>
      <w:r>
        <w:rPr>
          <w:rFonts w:ascii="Times New Roman" w:hAnsi="Times New Roman"/>
          <w:sz w:val="24"/>
          <w:szCs w:val="24"/>
        </w:rPr>
        <w:t>divdesmit</w:t>
      </w:r>
      <w:r w:rsidRPr="00804891">
        <w:rPr>
          <w:rFonts w:ascii="Times New Roman" w:hAnsi="Times New Roman"/>
          <w:sz w:val="24"/>
          <w:szCs w:val="24"/>
        </w:rPr>
        <w:t xml:space="preserve">) kalendāro dienu laikā pēc akta vai Apkopju protokola  abpusējas parakstīšanas </w:t>
      </w:r>
      <w:r>
        <w:rPr>
          <w:rFonts w:ascii="Times New Roman" w:hAnsi="Times New Roman"/>
          <w:sz w:val="24"/>
          <w:szCs w:val="24"/>
        </w:rPr>
        <w:t xml:space="preserve">dienas </w:t>
      </w:r>
      <w:r w:rsidRPr="00C10791">
        <w:rPr>
          <w:rFonts w:ascii="Times New Roman" w:hAnsi="Times New Roman"/>
          <w:sz w:val="24"/>
          <w:szCs w:val="24"/>
        </w:rPr>
        <w:t xml:space="preserve"> un rēķina saņemšanas</w:t>
      </w:r>
      <w:r w:rsidRPr="00804891">
        <w:rPr>
          <w:rFonts w:ascii="Times New Roman" w:hAnsi="Times New Roman"/>
          <w:sz w:val="24"/>
          <w:szCs w:val="24"/>
        </w:rPr>
        <w:t xml:space="preserve">, pārskaitot rēķinā norādīto naudas summu uz Līgumā norādīto Izpildītāja bankas norēķina kontu. Rēķins tiek izrakstīts atbilstoši Izpildītāja veiktajiem darbiem. </w:t>
      </w:r>
    </w:p>
    <w:p w14:paraId="06589C64" w14:textId="77777777" w:rsidR="00702BB9" w:rsidRPr="00804891" w:rsidRDefault="00702BB9" w:rsidP="00702BB9">
      <w:pPr>
        <w:numPr>
          <w:ilvl w:val="1"/>
          <w:numId w:val="3"/>
        </w:numPr>
        <w:spacing w:after="0" w:line="240" w:lineRule="auto"/>
        <w:ind w:left="567" w:right="-143" w:hanging="567"/>
        <w:jc w:val="both"/>
        <w:rPr>
          <w:rFonts w:ascii="Times New Roman" w:hAnsi="Times New Roman"/>
          <w:sz w:val="24"/>
          <w:szCs w:val="24"/>
        </w:rPr>
      </w:pPr>
      <w:bookmarkStart w:id="1" w:name="_Hlk1647686"/>
      <w:r w:rsidRPr="00804891">
        <w:rPr>
          <w:rFonts w:ascii="Times New Roman" w:hAnsi="Times New Roman"/>
          <w:sz w:val="24"/>
          <w:szCs w:val="24"/>
        </w:rPr>
        <w:t xml:space="preserve">Izpildītājs rēķinu sagatavo </w:t>
      </w:r>
      <w:r w:rsidRPr="00D14571">
        <w:rPr>
          <w:rFonts w:ascii="Times New Roman" w:hAnsi="Times New Roman"/>
          <w:sz w:val="24"/>
          <w:szCs w:val="24"/>
        </w:rPr>
        <w:t>atšifrējot katru izpildīto darbu par kuru ir sastādīts un abpusēji parakstīts servisa akts.</w:t>
      </w:r>
      <w:r w:rsidRPr="00804891">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1"/>
    <w:p w14:paraId="10745EBB" w14:textId="77777777" w:rsidR="00702BB9" w:rsidRPr="009C3848" w:rsidRDefault="00702BB9" w:rsidP="00702BB9">
      <w:pPr>
        <w:pStyle w:val="Sarakstarindkopa"/>
        <w:numPr>
          <w:ilvl w:val="1"/>
          <w:numId w:val="3"/>
        </w:numPr>
        <w:ind w:left="567" w:hanging="567"/>
        <w:jc w:val="both"/>
      </w:pPr>
      <w:r w:rsidRPr="00F10A04">
        <w:t>Puses vienojas, ka Piegādātājs rēķinus un darbu pieņemšanas-nodošanas aktus</w:t>
      </w:r>
      <w:r>
        <w:t xml:space="preserve"> var </w:t>
      </w:r>
      <w:r w:rsidRPr="00F10A04">
        <w:t>sagatavo elektroniskā formā</w:t>
      </w:r>
      <w:r>
        <w:t xml:space="preserve"> un iesniegt Pasūtītāja pilnvarotajam pārstāvim uz e pastu: </w:t>
      </w:r>
      <w:hyperlink r:id="rId7" w:history="1">
        <w:r w:rsidRPr="00A2674C">
          <w:rPr>
            <w:rStyle w:val="Hipersaite"/>
          </w:rPr>
          <w:t>arturs.lementujevs@cesuklinika.lv</w:t>
        </w:r>
      </w:hyperlink>
      <w:r>
        <w:t xml:space="preserve">. </w:t>
      </w:r>
      <w:r w:rsidRPr="00F10A04">
        <w:t xml:space="preserve"> </w:t>
      </w:r>
      <w:r>
        <w:t xml:space="preserve">Aktus Pasūtītājs izskata </w:t>
      </w:r>
      <w:r w:rsidRPr="00F10A04">
        <w:t xml:space="preserve">10 (desmit) darbdienu laikā pēc </w:t>
      </w:r>
      <w:r>
        <w:t xml:space="preserve">iesniegšanas. </w:t>
      </w:r>
    </w:p>
    <w:p w14:paraId="5B62DA76" w14:textId="77777777" w:rsidR="00702BB9" w:rsidRPr="00804891" w:rsidRDefault="00702BB9" w:rsidP="00702BB9">
      <w:pPr>
        <w:numPr>
          <w:ilvl w:val="1"/>
          <w:numId w:val="3"/>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lastRenderedPageBreak/>
        <w:t>Samaksa par veikto Pakalpojumu uzskatāma par veiktu ar brīdi, kad Pasūtītājs veicis pārskaitījumu uz Izpildītāja norādīto norēķinu kontu.</w:t>
      </w:r>
    </w:p>
    <w:p w14:paraId="7A63D959" w14:textId="77777777" w:rsidR="00702BB9" w:rsidRPr="00804891"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804891" w:rsidRDefault="00702BB9" w:rsidP="00702BB9">
      <w:pPr>
        <w:numPr>
          <w:ilvl w:val="0"/>
          <w:numId w:val="3"/>
        </w:numPr>
        <w:spacing w:after="0" w:line="240" w:lineRule="auto"/>
        <w:jc w:val="center"/>
        <w:rPr>
          <w:rFonts w:ascii="Times New Roman" w:hAnsi="Times New Roman"/>
          <w:b/>
          <w:bCs/>
          <w:sz w:val="24"/>
          <w:szCs w:val="24"/>
        </w:rPr>
      </w:pPr>
      <w:r w:rsidRPr="00804891">
        <w:rPr>
          <w:rFonts w:ascii="Times New Roman" w:hAnsi="Times New Roman"/>
          <w:b/>
          <w:bCs/>
          <w:sz w:val="24"/>
          <w:szCs w:val="24"/>
        </w:rPr>
        <w:t>Līgumā lietotie termini</w:t>
      </w:r>
    </w:p>
    <w:p w14:paraId="1383F359" w14:textId="77777777" w:rsidR="00702BB9" w:rsidRPr="00804891"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804891">
        <w:rPr>
          <w:rFonts w:ascii="Times New Roman" w:eastAsia="Times New Roman" w:hAnsi="Times New Roman"/>
          <w:bCs/>
          <w:sz w:val="24"/>
          <w:szCs w:val="24"/>
          <w:lang w:eastAsia="lv-LV"/>
        </w:rPr>
        <w:t>Šajā Līgumā lietotie termini un to nozīme</w:t>
      </w:r>
      <w:r>
        <w:rPr>
          <w:rFonts w:ascii="Times New Roman" w:eastAsia="Times New Roman" w:hAnsi="Times New Roman"/>
          <w:bCs/>
          <w:sz w:val="24"/>
          <w:szCs w:val="24"/>
          <w:lang w:eastAsia="lv-LV"/>
        </w:rPr>
        <w:t>:</w:t>
      </w:r>
    </w:p>
    <w:p w14:paraId="481B4BF0" w14:textId="77777777" w:rsidR="00702BB9" w:rsidRPr="00804891"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2" w:name="_Hlk511285854"/>
      <w:r>
        <w:rPr>
          <w:rFonts w:ascii="Times New Roman" w:eastAsia="Times New Roman" w:hAnsi="Times New Roman"/>
          <w:b/>
          <w:bCs/>
          <w:color w:val="000000"/>
          <w:sz w:val="24"/>
          <w:szCs w:val="24"/>
          <w:lang w:eastAsia="lv-LV"/>
        </w:rPr>
        <w:t>Pakalpojums</w:t>
      </w:r>
      <w:r w:rsidRPr="00804891">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804891">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2"/>
      <w:r w:rsidRPr="00804891">
        <w:rPr>
          <w:rFonts w:ascii="Times New Roman" w:eastAsia="Times New Roman" w:hAnsi="Times New Roman"/>
          <w:bCs/>
          <w:sz w:val="24"/>
          <w:szCs w:val="24"/>
          <w:lang w:eastAsia="lv-LV"/>
        </w:rPr>
        <w:t>;</w:t>
      </w:r>
    </w:p>
    <w:p w14:paraId="5A3D0F47" w14:textId="77777777" w:rsidR="00702BB9" w:rsidRPr="00804891"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 xml:space="preserve">Remontdarbi </w:t>
      </w:r>
      <w:r w:rsidRPr="00804891">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804891"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Servisa akts</w:t>
      </w:r>
      <w:r w:rsidRPr="00804891">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CC4464"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 xml:space="preserve">Ierašanās laiks </w:t>
      </w:r>
      <w:r w:rsidRPr="00804891">
        <w:rPr>
          <w:rFonts w:ascii="Times New Roman" w:eastAsia="Times New Roman" w:hAnsi="Times New Roman"/>
          <w:bCs/>
          <w:sz w:val="24"/>
          <w:szCs w:val="24"/>
          <w:lang w:eastAsia="lv-LV"/>
        </w:rPr>
        <w:t xml:space="preserve">– </w:t>
      </w:r>
      <w:r w:rsidRPr="00AA18AE">
        <w:rPr>
          <w:rFonts w:ascii="Times New Roman" w:eastAsia="Times New Roman" w:hAnsi="Times New Roman"/>
          <w:bCs/>
          <w:sz w:val="24"/>
          <w:szCs w:val="24"/>
          <w:lang w:eastAsia="lv-LV"/>
        </w:rPr>
        <w:t xml:space="preserve">Izpildītāja ierašanās laiks </w:t>
      </w:r>
      <w:r w:rsidRPr="00CC4464">
        <w:rPr>
          <w:rFonts w:ascii="Times New Roman" w:eastAsia="Times New Roman" w:hAnsi="Times New Roman"/>
          <w:bCs/>
          <w:sz w:val="24"/>
          <w:szCs w:val="24"/>
          <w:lang w:eastAsia="lv-LV"/>
        </w:rPr>
        <w:t>tehniskās apkalpošanas veikšanai saskaņā ar Līguma pielikumā minēto periodiskumu un defekta novērtēšanai un novēršanai, kas nav ilgāks kā 1 (viena) darba diena</w:t>
      </w:r>
      <w:r w:rsidRPr="00CC4464">
        <w:t xml:space="preserve"> </w:t>
      </w:r>
      <w:r w:rsidRPr="00CC4464">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804891"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804891"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804891">
        <w:rPr>
          <w:rFonts w:ascii="Times New Roman" w:eastAsia="Times New Roman" w:hAnsi="Times New Roman"/>
          <w:b/>
          <w:bCs/>
          <w:sz w:val="24"/>
          <w:szCs w:val="24"/>
          <w:lang w:eastAsia="lv-LV"/>
        </w:rPr>
        <w:t>Pakalpojuma kvalitāte</w:t>
      </w:r>
    </w:p>
    <w:p w14:paraId="05B2BC51" w14:textId="77777777" w:rsidR="00702BB9" w:rsidRPr="00804891"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Pr>
          <w:rFonts w:ascii="Times New Roman" w:hAnsi="Times New Roman"/>
          <w:sz w:val="24"/>
          <w:szCs w:val="24"/>
        </w:rPr>
        <w:t xml:space="preserve">Pakalpojuma </w:t>
      </w:r>
      <w:r w:rsidRPr="00804891">
        <w:rPr>
          <w:rFonts w:ascii="Times New Roman" w:hAnsi="Times New Roman"/>
          <w:sz w:val="24"/>
          <w:szCs w:val="24"/>
        </w:rPr>
        <w:t xml:space="preserve"> kvalitātei ir jāatbilst ražotāja noteiktajam ierīču apkopes reglamentam un periodiskumam.</w:t>
      </w:r>
    </w:p>
    <w:p w14:paraId="34EF1797" w14:textId="77777777" w:rsidR="00702BB9" w:rsidRPr="00804891"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sidRPr="00804891">
        <w:rPr>
          <w:rFonts w:ascii="Times New Roman" w:hAnsi="Times New Roman"/>
          <w:sz w:val="24"/>
          <w:szCs w:val="24"/>
        </w:rPr>
        <w:t xml:space="preserve">Par </w:t>
      </w:r>
      <w:r>
        <w:rPr>
          <w:rFonts w:ascii="Times New Roman" w:hAnsi="Times New Roman"/>
          <w:sz w:val="24"/>
          <w:szCs w:val="24"/>
        </w:rPr>
        <w:t xml:space="preserve">Pakalpojuma </w:t>
      </w:r>
      <w:r w:rsidRPr="00804891">
        <w:rPr>
          <w:rFonts w:ascii="Times New Roman" w:hAnsi="Times New Roman"/>
          <w:sz w:val="24"/>
          <w:szCs w:val="24"/>
        </w:rPr>
        <w:t xml:space="preserve"> kvalitātes atbilstību ražotāja noteiktajam ierīču apkopes reglamentam atbild Izpildītājs.</w:t>
      </w:r>
    </w:p>
    <w:p w14:paraId="5368BD1E" w14:textId="77777777" w:rsidR="00702BB9"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sidRPr="00804891">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C10791"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sidRPr="00D14571">
        <w:rPr>
          <w:rFonts w:ascii="Times New Roman" w:hAnsi="Times New Roman"/>
          <w:sz w:val="24"/>
          <w:szCs w:val="24"/>
        </w:rPr>
        <w:t>Regulārajām Apkopēm Izpildītājs nodrošina garantijas laiku, kas ir vienāds ar apkopes darba periodiskumu.</w:t>
      </w:r>
      <w:r>
        <w:rPr>
          <w:rFonts w:ascii="Times New Roman" w:hAnsi="Times New Roman"/>
          <w:sz w:val="24"/>
          <w:szCs w:val="24"/>
        </w:rPr>
        <w:t xml:space="preserve"> </w:t>
      </w:r>
      <w:r w:rsidRPr="00C10791">
        <w:rPr>
          <w:rFonts w:ascii="Times New Roman" w:hAnsi="Times New Roman"/>
          <w:sz w:val="24"/>
          <w:szCs w:val="24"/>
        </w:rPr>
        <w:t>Iekārtām, kurām nav noteiktas periodiskās apkopes,</w:t>
      </w:r>
      <w:r>
        <w:rPr>
          <w:rFonts w:ascii="Times New Roman" w:hAnsi="Times New Roman"/>
          <w:sz w:val="24"/>
          <w:szCs w:val="24"/>
        </w:rPr>
        <w:t xml:space="preserve"> </w:t>
      </w:r>
      <w:r w:rsidRPr="00C10791">
        <w:rPr>
          <w:rFonts w:ascii="Times New Roman" w:hAnsi="Times New Roman"/>
          <w:sz w:val="24"/>
          <w:szCs w:val="24"/>
        </w:rPr>
        <w:t>garantiju – ne mazāk kā 6 (seši) mēneši, ja vien ražotājs nav noteicis citādāk.</w:t>
      </w:r>
    </w:p>
    <w:p w14:paraId="587F137E" w14:textId="77777777" w:rsidR="00702BB9" w:rsidRPr="00804891" w:rsidRDefault="00702BB9" w:rsidP="00702BB9">
      <w:pPr>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804891"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804891">
        <w:rPr>
          <w:rFonts w:ascii="Times New Roman" w:eastAsia="Times New Roman" w:hAnsi="Times New Roman"/>
          <w:b/>
          <w:bCs/>
          <w:sz w:val="24"/>
          <w:szCs w:val="24"/>
          <w:lang w:eastAsia="lv-LV"/>
        </w:rPr>
        <w:t>Līguma darbības termiņš un s</w:t>
      </w:r>
      <w:r w:rsidRPr="00D96DC5">
        <w:rPr>
          <w:rFonts w:ascii="Times New Roman" w:eastAsia="Times New Roman" w:hAnsi="Times New Roman"/>
          <w:b/>
          <w:bCs/>
          <w:sz w:val="24"/>
          <w:szCs w:val="24"/>
          <w:lang w:eastAsia="lv-LV"/>
        </w:rPr>
        <w:t>pēkā esība</w:t>
      </w:r>
    </w:p>
    <w:p w14:paraId="281451DC" w14:textId="77777777" w:rsidR="00702BB9" w:rsidRPr="00804891" w:rsidRDefault="00702BB9" w:rsidP="00702BB9">
      <w:pPr>
        <w:numPr>
          <w:ilvl w:val="1"/>
          <w:numId w:val="3"/>
        </w:numPr>
        <w:spacing w:after="0" w:line="240" w:lineRule="auto"/>
        <w:ind w:left="567"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804891"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804891">
        <w:rPr>
          <w:rFonts w:ascii="Times New Roman" w:eastAsia="Times New Roman" w:hAnsi="Times New Roman"/>
          <w:sz w:val="24"/>
          <w:szCs w:val="24"/>
        </w:rPr>
        <w:t>līdz Līguma 2.1.punktā noteiktās summas izlietojumam;</w:t>
      </w:r>
    </w:p>
    <w:p w14:paraId="2CE0A42C" w14:textId="77777777" w:rsidR="00702BB9"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24</w:t>
      </w:r>
      <w:r w:rsidRPr="0035157C">
        <w:rPr>
          <w:rFonts w:ascii="Times New Roman" w:eastAsia="Times New Roman" w:hAnsi="Times New Roman"/>
          <w:b/>
          <w:bCs/>
          <w:sz w:val="24"/>
          <w:szCs w:val="24"/>
          <w:lang w:eastAsia="lv-LV"/>
        </w:rPr>
        <w:t xml:space="preserve">  mēneši</w:t>
      </w:r>
      <w:r w:rsidRPr="00804891">
        <w:rPr>
          <w:rFonts w:ascii="Times New Roman" w:eastAsia="Times New Roman" w:hAnsi="Times New Roman"/>
          <w:sz w:val="24"/>
          <w:szCs w:val="24"/>
          <w:lang w:eastAsia="lv-LV"/>
        </w:rPr>
        <w:t xml:space="preserve"> no Līguma spēkā stāšanās dienas.</w:t>
      </w:r>
    </w:p>
    <w:p w14:paraId="4106EB99" w14:textId="77777777" w:rsidR="00702BB9" w:rsidRPr="00EA20CB" w:rsidRDefault="00702BB9" w:rsidP="00702BB9">
      <w:pPr>
        <w:numPr>
          <w:ilvl w:val="1"/>
          <w:numId w:val="3"/>
        </w:numPr>
        <w:spacing w:after="0" w:line="240" w:lineRule="auto"/>
        <w:ind w:left="567" w:right="-143" w:hanging="567"/>
        <w:jc w:val="both"/>
        <w:rPr>
          <w:rFonts w:ascii="Times New Roman" w:hAnsi="Times New Roman"/>
          <w:sz w:val="24"/>
          <w:szCs w:val="24"/>
        </w:rPr>
      </w:pPr>
      <w:r w:rsidRPr="00EA20CB">
        <w:rPr>
          <w:rFonts w:ascii="Times New Roman" w:hAnsi="Times New Roman"/>
          <w:sz w:val="24"/>
          <w:szCs w:val="24"/>
        </w:rPr>
        <w:t xml:space="preserve">Pasūtītājs, nosūtot </w:t>
      </w:r>
      <w:r>
        <w:rPr>
          <w:rFonts w:ascii="Times New Roman" w:hAnsi="Times New Roman"/>
          <w:sz w:val="24"/>
          <w:szCs w:val="24"/>
        </w:rPr>
        <w:t>Izpildītājam</w:t>
      </w:r>
      <w:r w:rsidRPr="00EA20CB">
        <w:rPr>
          <w:rFonts w:ascii="Times New Roman" w:hAnsi="Times New Roman"/>
          <w:sz w:val="24"/>
          <w:szCs w:val="24"/>
        </w:rPr>
        <w:t xml:space="preserve"> rakstisku paziņojumu 10 (desmit) kalendārās dienas iepriekš, ir tiesīgs vienpusēji izbeigt Līgumu, šādos gadījumos:</w:t>
      </w:r>
    </w:p>
    <w:p w14:paraId="41892E97"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vairāk kā 10 (desmit) darba dienas kavē </w:t>
      </w:r>
      <w:r>
        <w:rPr>
          <w:rFonts w:ascii="Times New Roman" w:hAnsi="Times New Roman"/>
          <w:sz w:val="24"/>
          <w:szCs w:val="24"/>
        </w:rPr>
        <w:t xml:space="preserve">Pakalpojuma sniegšanas </w:t>
      </w:r>
      <w:r w:rsidRPr="00804891">
        <w:rPr>
          <w:rFonts w:ascii="Times New Roman" w:hAnsi="Times New Roman"/>
          <w:sz w:val="24"/>
          <w:szCs w:val="24"/>
        </w:rPr>
        <w:t xml:space="preserve">termiņu; </w:t>
      </w:r>
    </w:p>
    <w:p w14:paraId="46CD20CF"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Līguma noslēgšanas vai Līguma izpildes laikā sniedzis nepatiesas vai nepilnīgas ziņas vai apliecinājumus; </w:t>
      </w:r>
    </w:p>
    <w:p w14:paraId="467089C1" w14:textId="38FBFB5D"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atkārtoti </w:t>
      </w:r>
      <w:r>
        <w:rPr>
          <w:rFonts w:ascii="Times New Roman" w:hAnsi="Times New Roman"/>
          <w:sz w:val="24"/>
          <w:szCs w:val="24"/>
        </w:rPr>
        <w:t xml:space="preserve"> līguma darbības laikā </w:t>
      </w:r>
      <w:r w:rsidRPr="00804891">
        <w:rPr>
          <w:rFonts w:ascii="Times New Roman" w:hAnsi="Times New Roman"/>
          <w:sz w:val="24"/>
          <w:szCs w:val="24"/>
        </w:rPr>
        <w:t>veicis nekvalitatīvu</w:t>
      </w:r>
      <w:r>
        <w:rPr>
          <w:rFonts w:ascii="Times New Roman" w:hAnsi="Times New Roman"/>
          <w:sz w:val="24"/>
          <w:szCs w:val="24"/>
        </w:rPr>
        <w:t xml:space="preserve"> </w:t>
      </w:r>
      <w:r w:rsidR="00432EE1">
        <w:rPr>
          <w:rFonts w:ascii="Times New Roman" w:hAnsi="Times New Roman"/>
          <w:sz w:val="24"/>
          <w:szCs w:val="24"/>
        </w:rPr>
        <w:t>Pakalpojumu</w:t>
      </w:r>
      <w:r>
        <w:rPr>
          <w:rFonts w:ascii="Times New Roman" w:hAnsi="Times New Roman"/>
          <w:sz w:val="24"/>
          <w:szCs w:val="24"/>
        </w:rPr>
        <w:t xml:space="preserve">. </w:t>
      </w:r>
    </w:p>
    <w:p w14:paraId="666181CF"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Izpildītājs Pasūtītājam nodarījis zaudējumus;</w:t>
      </w:r>
    </w:p>
    <w:p w14:paraId="45BDD417"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notikusi Izpildītāja likvidācija; </w:t>
      </w:r>
    </w:p>
    <w:p w14:paraId="1E7E53CB"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pret Izpildītāju uzsākta maksātnespējas procedūra;</w:t>
      </w:r>
    </w:p>
    <w:p w14:paraId="6F6159A0"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Pasūtītājam zudusi nepieciešamība pēc Pakalpojuma;</w:t>
      </w:r>
    </w:p>
    <w:p w14:paraId="04B848E3" w14:textId="77777777" w:rsidR="00702BB9" w:rsidRPr="00EA20CB"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eastAsia="Times New Roman" w:hAnsi="Times New Roman"/>
          <w:sz w:val="24"/>
          <w:szCs w:val="24"/>
        </w:rPr>
        <w:lastRenderedPageBreak/>
        <w:t xml:space="preserve">ja Līguma izpildes laikā </w:t>
      </w:r>
      <w:r>
        <w:rPr>
          <w:rFonts w:ascii="Times New Roman" w:eastAsia="Times New Roman" w:hAnsi="Times New Roman"/>
          <w:sz w:val="24"/>
          <w:szCs w:val="24"/>
        </w:rPr>
        <w:t>Izpildī</w:t>
      </w:r>
      <w:r w:rsidRPr="00804891">
        <w:rPr>
          <w:rFonts w:ascii="Times New Roman" w:eastAsia="Times New Roman" w:hAnsi="Times New Roman"/>
          <w:sz w:val="24"/>
          <w:szCs w:val="24"/>
        </w:rPr>
        <w:t xml:space="preserve">tājam ir piemērotas starptautiskās vai nacionālās sankcijas vai būtiskas finanšu un kapitāla tirgus intereses ietekmējošas Eiropas </w:t>
      </w:r>
      <w:r w:rsidRPr="00EA20CB">
        <w:rPr>
          <w:rFonts w:ascii="Times New Roman" w:eastAsia="Times New Roman" w:hAnsi="Times New Roman"/>
          <w:sz w:val="24"/>
          <w:szCs w:val="24"/>
        </w:rPr>
        <w:t>Savienības vai Ziemeļatlantijas līguma organizācijas dalībvalsts noteiktās sankcijas.</w:t>
      </w:r>
    </w:p>
    <w:p w14:paraId="2CD0E663" w14:textId="77777777" w:rsidR="00702BB9" w:rsidRPr="00EA20CB" w:rsidRDefault="00702BB9" w:rsidP="00702BB9">
      <w:pPr>
        <w:numPr>
          <w:ilvl w:val="1"/>
          <w:numId w:val="3"/>
        </w:numPr>
        <w:spacing w:after="0" w:line="240" w:lineRule="auto"/>
        <w:ind w:left="567" w:right="-143" w:hanging="567"/>
        <w:jc w:val="both"/>
        <w:rPr>
          <w:rFonts w:ascii="Times New Roman" w:hAnsi="Times New Roman"/>
          <w:sz w:val="24"/>
          <w:szCs w:val="24"/>
        </w:rPr>
      </w:pPr>
      <w:bookmarkStart w:id="3" w:name="_Hlk523396691"/>
      <w:r>
        <w:rPr>
          <w:rFonts w:ascii="Times New Roman" w:hAnsi="Times New Roman"/>
          <w:sz w:val="24"/>
          <w:szCs w:val="24"/>
        </w:rPr>
        <w:t>Izpildītāj</w:t>
      </w:r>
      <w:r w:rsidRPr="00EA20CB">
        <w:rPr>
          <w:rFonts w:ascii="Times New Roman" w:hAnsi="Times New Roman"/>
          <w:sz w:val="24"/>
          <w:szCs w:val="24"/>
        </w:rPr>
        <w:t xml:space="preserve">s, nosūtot </w:t>
      </w:r>
      <w:r>
        <w:rPr>
          <w:rFonts w:ascii="Times New Roman" w:hAnsi="Times New Roman"/>
          <w:sz w:val="24"/>
          <w:szCs w:val="24"/>
        </w:rPr>
        <w:t>Pasūtītājam</w:t>
      </w:r>
      <w:r w:rsidRPr="00EA20CB">
        <w:rPr>
          <w:rFonts w:ascii="Times New Roman" w:hAnsi="Times New Roman"/>
          <w:sz w:val="24"/>
          <w:szCs w:val="24"/>
        </w:rPr>
        <w:t xml:space="preserve">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EA20CB" w:rsidRDefault="00702BB9" w:rsidP="00702BB9">
      <w:pPr>
        <w:numPr>
          <w:ilvl w:val="1"/>
          <w:numId w:val="3"/>
        </w:numPr>
        <w:spacing w:after="0" w:line="240" w:lineRule="auto"/>
        <w:ind w:left="567" w:right="-143" w:hanging="567"/>
        <w:jc w:val="both"/>
        <w:rPr>
          <w:rFonts w:ascii="Times New Roman" w:hAnsi="Times New Roman"/>
          <w:sz w:val="24"/>
          <w:szCs w:val="24"/>
        </w:rPr>
      </w:pPr>
      <w:r w:rsidRPr="00EA20CB">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3"/>
      <w:r w:rsidRPr="00EA20CB">
        <w:rPr>
          <w:rFonts w:ascii="Times New Roman" w:hAnsi="Times New Roman"/>
          <w:sz w:val="24"/>
          <w:szCs w:val="24"/>
        </w:rPr>
        <w:t>.</w:t>
      </w:r>
    </w:p>
    <w:p w14:paraId="109FE0B2" w14:textId="77777777" w:rsidR="00702BB9" w:rsidRPr="00804891" w:rsidRDefault="00702BB9" w:rsidP="00702BB9">
      <w:pPr>
        <w:numPr>
          <w:ilvl w:val="1"/>
          <w:numId w:val="3"/>
        </w:numPr>
        <w:spacing w:after="0" w:line="240" w:lineRule="auto"/>
        <w:ind w:left="567" w:right="-142" w:hanging="567"/>
        <w:jc w:val="both"/>
        <w:rPr>
          <w:rFonts w:ascii="Times New Roman" w:hAnsi="Times New Roman"/>
          <w:sz w:val="24"/>
          <w:szCs w:val="24"/>
        </w:rPr>
      </w:pPr>
      <w:r w:rsidRPr="00804891">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804891"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804891" w:rsidRDefault="00702BB9" w:rsidP="00702BB9">
      <w:pPr>
        <w:numPr>
          <w:ilvl w:val="0"/>
          <w:numId w:val="3"/>
        </w:numPr>
        <w:spacing w:after="0" w:line="240" w:lineRule="auto"/>
        <w:ind w:right="-142"/>
        <w:jc w:val="center"/>
        <w:rPr>
          <w:rFonts w:ascii="Times New Roman" w:hAnsi="Times New Roman"/>
          <w:b/>
          <w:bCs/>
          <w:sz w:val="24"/>
          <w:szCs w:val="24"/>
        </w:rPr>
      </w:pPr>
      <w:r w:rsidRPr="00804891">
        <w:rPr>
          <w:rFonts w:ascii="Times New Roman" w:hAnsi="Times New Roman"/>
          <w:b/>
          <w:bCs/>
          <w:sz w:val="24"/>
          <w:szCs w:val="24"/>
        </w:rPr>
        <w:t>Pušu saistības</w:t>
      </w:r>
    </w:p>
    <w:p w14:paraId="7F5A440F"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Izpildītāja pienākumi:</w:t>
      </w:r>
    </w:p>
    <w:p w14:paraId="44F202A3" w14:textId="77777777" w:rsidR="00702BB9" w:rsidRPr="00804891"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804891">
        <w:rPr>
          <w:rFonts w:ascii="Times New Roman" w:eastAsia="Times New Roman" w:hAnsi="Times New Roman"/>
          <w:sz w:val="24"/>
          <w:szCs w:val="24"/>
        </w:rPr>
        <w:t>saskaņot jebkuru darbu veikšanas laiku ar Līgumā norādīto pilnvaroto personu</w:t>
      </w:r>
      <w:r>
        <w:rPr>
          <w:rFonts w:ascii="Times New Roman" w:eastAsia="Times New Roman" w:hAnsi="Times New Roman"/>
          <w:sz w:val="24"/>
          <w:szCs w:val="24"/>
        </w:rPr>
        <w:t>;</w:t>
      </w:r>
    </w:p>
    <w:p w14:paraId="135C058D" w14:textId="77777777" w:rsidR="00702BB9" w:rsidRPr="00CC4464"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veikt Līguma prasībām atbilstošus un pienācīgas kvalitātes</w:t>
      </w:r>
      <w:r>
        <w:rPr>
          <w:rFonts w:ascii="Times New Roman" w:eastAsia="Times New Roman" w:hAnsi="Times New Roman"/>
          <w:sz w:val="24"/>
          <w:szCs w:val="24"/>
        </w:rPr>
        <w:t xml:space="preserve"> Pakalpojumu, </w:t>
      </w:r>
      <w:r w:rsidRPr="00CC4464">
        <w:rPr>
          <w:rFonts w:ascii="Times New Roman" w:eastAsia="Times New Roman" w:hAnsi="Times New Roman"/>
          <w:sz w:val="24"/>
          <w:szCs w:val="24"/>
        </w:rPr>
        <w:t xml:space="preserve"> saskaņā ar Līguma noteikumiem, t.sk. Līguma pielikumā (</w:t>
      </w:r>
      <w:r w:rsidRPr="009254CA">
        <w:rPr>
          <w:rFonts w:ascii="Times New Roman" w:eastAsia="Times New Roman" w:hAnsi="Times New Roman"/>
          <w:sz w:val="24"/>
          <w:szCs w:val="24"/>
        </w:rPr>
        <w:t>Tehniskā specifikācija – piedāvājums</w:t>
      </w:r>
      <w:r w:rsidRPr="00CC4464">
        <w:rPr>
          <w:rFonts w:ascii="Times New Roman" w:eastAsia="Times New Roman" w:hAnsi="Times New Roman"/>
          <w:sz w:val="24"/>
          <w:szCs w:val="24"/>
        </w:rPr>
        <w:t xml:space="preserve">) noteikto. </w:t>
      </w:r>
    </w:p>
    <w:p w14:paraId="4C4DBFFF" w14:textId="77777777" w:rsidR="00702BB9" w:rsidRPr="00CC4464"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par visiem darbiem sastādīt un abpusēji parakstīt veikto darbu aktu (Servisa akts);</w:t>
      </w:r>
    </w:p>
    <w:p w14:paraId="5DCB884E" w14:textId="77777777" w:rsidR="00702BB9" w:rsidRPr="00CC4464"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veikt </w:t>
      </w:r>
      <w:r>
        <w:rPr>
          <w:rFonts w:ascii="Times New Roman" w:eastAsia="Times New Roman" w:hAnsi="Times New Roman"/>
          <w:sz w:val="24"/>
          <w:szCs w:val="24"/>
        </w:rPr>
        <w:t xml:space="preserve">Pakalpojumu </w:t>
      </w:r>
      <w:r w:rsidRPr="00CC4464">
        <w:rPr>
          <w:rFonts w:ascii="Times New Roman" w:eastAsia="Times New Roman" w:hAnsi="Times New Roman"/>
          <w:sz w:val="24"/>
          <w:szCs w:val="24"/>
        </w:rPr>
        <w:t>saskaņā ar Līguma pielikumā minēto periodiskumu, t.sk. ārpus darba laika (darba dienās plkst. 1</w:t>
      </w:r>
      <w:r>
        <w:rPr>
          <w:rFonts w:ascii="Times New Roman" w:eastAsia="Times New Roman" w:hAnsi="Times New Roman"/>
          <w:sz w:val="24"/>
          <w:szCs w:val="24"/>
        </w:rPr>
        <w:t>6</w:t>
      </w:r>
      <w:r w:rsidRPr="00CC4464">
        <w:rPr>
          <w:rFonts w:ascii="Times New Roman" w:eastAsia="Times New Roman" w:hAnsi="Times New Roman"/>
          <w:sz w:val="24"/>
          <w:szCs w:val="24"/>
        </w:rPr>
        <w:t>:</w:t>
      </w:r>
      <w:r>
        <w:rPr>
          <w:rFonts w:ascii="Times New Roman" w:eastAsia="Times New Roman" w:hAnsi="Times New Roman"/>
          <w:sz w:val="24"/>
          <w:szCs w:val="24"/>
        </w:rPr>
        <w:t>30</w:t>
      </w:r>
      <w:r w:rsidRPr="00CC4464">
        <w:rPr>
          <w:rFonts w:ascii="Times New Roman" w:eastAsia="Times New Roman" w:hAnsi="Times New Roman"/>
          <w:sz w:val="24"/>
          <w:szCs w:val="24"/>
        </w:rPr>
        <w:t xml:space="preserve"> - 8:00 un brīvdienās), apkopes laiku saskaņojot ar Pasūtītāj</w:t>
      </w:r>
      <w:r>
        <w:rPr>
          <w:rFonts w:ascii="Times New Roman" w:eastAsia="Times New Roman" w:hAnsi="Times New Roman"/>
          <w:sz w:val="24"/>
          <w:szCs w:val="24"/>
        </w:rPr>
        <w:t>a pārstāvi</w:t>
      </w:r>
      <w:r w:rsidRPr="00CC4464">
        <w:rPr>
          <w:rFonts w:ascii="Times New Roman" w:eastAsia="Times New Roman" w:hAnsi="Times New Roman"/>
          <w:sz w:val="24"/>
          <w:szCs w:val="24"/>
        </w:rPr>
        <w:t>;</w:t>
      </w:r>
    </w:p>
    <w:p w14:paraId="6438FD0A" w14:textId="77777777" w:rsidR="00702BB9" w:rsidRPr="00564867"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Pr>
          <w:rFonts w:ascii="Times New Roman" w:eastAsia="Times New Roman" w:hAnsi="Times New Roman"/>
          <w:sz w:val="24"/>
          <w:szCs w:val="24"/>
        </w:rPr>
        <w:t xml:space="preserve">nodrošināt, ka Pakalpojumu </w:t>
      </w:r>
      <w:r w:rsidRPr="00564867">
        <w:rPr>
          <w:rFonts w:ascii="Times New Roman" w:eastAsia="Times New Roman" w:hAnsi="Times New Roman"/>
          <w:sz w:val="24"/>
          <w:szCs w:val="24"/>
        </w:rPr>
        <w:t xml:space="preserve"> veic sertificēts Iekārtu inženieris, kas ir apmācīts pie Iekārtu ražotāja vai tā autorizēta pārstāvja un saņēmis atbilstoša līmeņa pielaidi; </w:t>
      </w:r>
    </w:p>
    <w:p w14:paraId="79504744" w14:textId="77777777" w:rsidR="00702BB9"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Pr>
          <w:rFonts w:ascii="Times New Roman" w:eastAsia="Times New Roman" w:hAnsi="Times New Roman"/>
          <w:sz w:val="24"/>
          <w:szCs w:val="24"/>
        </w:rPr>
        <w:t xml:space="preserve">pēc Pakalpojuma sniegšanas  sagatavot un nodot Pasūtītājam apkopes aktu/protokolu, </w:t>
      </w:r>
      <w:bookmarkStart w:id="4" w:name="_Hlk145940501"/>
      <w:r>
        <w:rPr>
          <w:rFonts w:ascii="Times New Roman" w:eastAsia="Times New Roman" w:hAnsi="Times New Roman"/>
          <w:sz w:val="24"/>
          <w:szCs w:val="24"/>
        </w:rPr>
        <w:t>kurā norādīta vismaz šāda informācija: d</w:t>
      </w:r>
      <w:r w:rsidRPr="00551F46">
        <w:rPr>
          <w:rFonts w:ascii="Times New Roman" w:eastAsia="Times New Roman" w:hAnsi="Times New Roman"/>
          <w:sz w:val="24"/>
          <w:szCs w:val="24"/>
        </w:rPr>
        <w:t>atums, iekārtas nosaukums, modelis, Pasūtītāja struktūrvienība, kas izmanto Iekārtu, inventāra numurs (ja ir redzams uz iekārtas), sērijas numurs, darba veids (gada apkope, pusgada apkope,</w:t>
      </w:r>
      <w:r>
        <w:rPr>
          <w:rFonts w:ascii="Times New Roman" w:eastAsia="Times New Roman" w:hAnsi="Times New Roman"/>
          <w:sz w:val="24"/>
          <w:szCs w:val="24"/>
        </w:rPr>
        <w:t xml:space="preserve"> u.c.), nākamās apkopes un pārbaudes datums;</w:t>
      </w:r>
      <w:bookmarkEnd w:id="4"/>
    </w:p>
    <w:p w14:paraId="17CAE55B" w14:textId="77777777" w:rsidR="00702BB9" w:rsidRPr="00564867" w:rsidRDefault="00702BB9" w:rsidP="00702BB9">
      <w:pPr>
        <w:pStyle w:val="Sarakstarindkopa"/>
        <w:numPr>
          <w:ilvl w:val="2"/>
          <w:numId w:val="3"/>
        </w:numPr>
        <w:ind w:left="1276" w:hanging="709"/>
        <w:jc w:val="both"/>
        <w:rPr>
          <w:lang w:eastAsia="en-US"/>
        </w:rPr>
      </w:pPr>
      <w:r w:rsidRPr="00564867">
        <w:rPr>
          <w:lang w:eastAsia="en-US"/>
        </w:rPr>
        <w:t xml:space="preserve">pēc </w:t>
      </w:r>
      <w:r>
        <w:rPr>
          <w:lang w:eastAsia="en-US"/>
        </w:rPr>
        <w:t>citu darbu veikšanas, ja tas saskaņots ar Pasūtītāju iepriekš  (piem.: Remontdarbu veikšanas</w:t>
      </w:r>
      <w:r w:rsidRPr="00564867">
        <w:rPr>
          <w:lang w:eastAsia="en-US"/>
        </w:rPr>
        <w:t xml:space="preserve"> sagatavot un nodot Pasūtītājam remonta </w:t>
      </w:r>
      <w:r>
        <w:rPr>
          <w:lang w:eastAsia="en-US"/>
        </w:rPr>
        <w:t xml:space="preserve">) </w:t>
      </w:r>
      <w:r w:rsidRPr="00564867">
        <w:rPr>
          <w:lang w:eastAsia="en-US"/>
        </w:rPr>
        <w:t>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CC4464"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Izpildītājs visus </w:t>
      </w:r>
      <w:r>
        <w:rPr>
          <w:rFonts w:ascii="Times New Roman" w:eastAsia="Times New Roman" w:hAnsi="Times New Roman"/>
          <w:sz w:val="24"/>
          <w:szCs w:val="24"/>
        </w:rPr>
        <w:t xml:space="preserve">Pakalpojumus </w:t>
      </w:r>
      <w:r w:rsidRPr="00CC4464">
        <w:rPr>
          <w:rFonts w:ascii="Times New Roman" w:eastAsia="Times New Roman" w:hAnsi="Times New Roman"/>
          <w:sz w:val="24"/>
          <w:szCs w:val="24"/>
        </w:rPr>
        <w:t xml:space="preserve"> veic savlaicīgi un kvalitatīvi, bet ne ilgāk kā 5 (piecu) darba dienu laikā (iekārtām, kurām Apkopes</w:t>
      </w:r>
      <w:r>
        <w:rPr>
          <w:rFonts w:ascii="Times New Roman" w:eastAsia="Times New Roman" w:hAnsi="Times New Roman"/>
          <w:sz w:val="24"/>
          <w:szCs w:val="24"/>
        </w:rPr>
        <w:t xml:space="preserve"> </w:t>
      </w:r>
      <w:r w:rsidRPr="00CC4464">
        <w:rPr>
          <w:rFonts w:ascii="Times New Roman" w:eastAsia="Times New Roman" w:hAnsi="Times New Roman"/>
          <w:sz w:val="24"/>
          <w:szCs w:val="24"/>
        </w:rPr>
        <w:t xml:space="preserve"> paredzēti normālajā darba laikā) vai ne ilgāk kā 5 (piecu) dienu laikā (iekārtām, kurām Apkopes</w:t>
      </w:r>
      <w:r>
        <w:rPr>
          <w:rFonts w:ascii="Times New Roman" w:eastAsia="Times New Roman" w:hAnsi="Times New Roman"/>
          <w:sz w:val="24"/>
          <w:szCs w:val="24"/>
        </w:rPr>
        <w:t xml:space="preserve"> </w:t>
      </w:r>
      <w:r w:rsidRPr="00CC4464">
        <w:rPr>
          <w:rFonts w:ascii="Times New Roman" w:eastAsia="Times New Roman" w:hAnsi="Times New Roman"/>
          <w:sz w:val="24"/>
          <w:szCs w:val="24"/>
        </w:rPr>
        <w:t xml:space="preserve"> paredzēti ārpus darba laika). </w:t>
      </w:r>
    </w:p>
    <w:p w14:paraId="3181DCAF" w14:textId="77777777" w:rsidR="00702BB9" w:rsidRPr="00CC4464"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CC4464"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Līguma prasībām neatbilstošu un/ vai nekvalitatīvu </w:t>
      </w:r>
      <w:r>
        <w:rPr>
          <w:rFonts w:ascii="Times New Roman" w:eastAsia="Times New Roman" w:hAnsi="Times New Roman"/>
          <w:sz w:val="24"/>
          <w:szCs w:val="24"/>
        </w:rPr>
        <w:t xml:space="preserve">Pakalpojuma </w:t>
      </w:r>
      <w:r w:rsidRPr="00CC4464">
        <w:rPr>
          <w:rFonts w:ascii="Times New Roman" w:eastAsia="Times New Roman" w:hAnsi="Times New Roman"/>
          <w:sz w:val="24"/>
          <w:szCs w:val="24"/>
        </w:rPr>
        <w:t xml:space="preserve"> veikšanas gadījumā, </w:t>
      </w:r>
      <w:r>
        <w:rPr>
          <w:rFonts w:ascii="Times New Roman" w:eastAsia="Times New Roman" w:hAnsi="Times New Roman"/>
          <w:sz w:val="24"/>
          <w:szCs w:val="24"/>
        </w:rPr>
        <w:t xml:space="preserve"> Izpildītājam </w:t>
      </w:r>
      <w:r w:rsidRPr="00CC4464">
        <w:rPr>
          <w:rFonts w:ascii="Times New Roman" w:eastAsia="Times New Roman" w:hAnsi="Times New Roman"/>
          <w:sz w:val="24"/>
          <w:szCs w:val="24"/>
        </w:rPr>
        <w:t xml:space="preserve">ne vēlāk kā 5 (piecu) darba dienu laikā </w:t>
      </w:r>
      <w:r>
        <w:rPr>
          <w:rFonts w:ascii="Times New Roman" w:eastAsia="Times New Roman" w:hAnsi="Times New Roman"/>
          <w:sz w:val="24"/>
          <w:szCs w:val="24"/>
        </w:rPr>
        <w:t xml:space="preserve"> ir jā</w:t>
      </w:r>
      <w:r w:rsidRPr="00CC4464">
        <w:rPr>
          <w:rFonts w:ascii="Times New Roman" w:eastAsia="Times New Roman" w:hAnsi="Times New Roman"/>
          <w:sz w:val="24"/>
          <w:szCs w:val="24"/>
        </w:rPr>
        <w:t>novēr</w:t>
      </w:r>
      <w:r>
        <w:rPr>
          <w:rFonts w:ascii="Times New Roman" w:eastAsia="Times New Roman" w:hAnsi="Times New Roman"/>
          <w:sz w:val="24"/>
          <w:szCs w:val="24"/>
        </w:rPr>
        <w:t xml:space="preserve">š </w:t>
      </w:r>
      <w:r w:rsidRPr="00CC4464">
        <w:rPr>
          <w:rFonts w:ascii="Times New Roman" w:eastAsia="Times New Roman" w:hAnsi="Times New Roman"/>
          <w:sz w:val="24"/>
          <w:szCs w:val="24"/>
        </w:rPr>
        <w:t xml:space="preserve"> radušās nepilnības uz sava rēķina;</w:t>
      </w:r>
    </w:p>
    <w:p w14:paraId="24E1B572"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Iekārtas detaļas maiņas gadījumā</w:t>
      </w:r>
      <w:r>
        <w:rPr>
          <w:rFonts w:ascii="Times New Roman" w:eastAsia="Times New Roman" w:hAnsi="Times New Roman"/>
          <w:sz w:val="24"/>
          <w:szCs w:val="24"/>
        </w:rPr>
        <w:t>, pēc Pasūtītāja pieprasījuma</w:t>
      </w:r>
      <w:r w:rsidRPr="00804891">
        <w:rPr>
          <w:rFonts w:ascii="Times New Roman" w:eastAsia="Times New Roman" w:hAnsi="Times New Roman"/>
          <w:sz w:val="24"/>
          <w:szCs w:val="24"/>
        </w:rPr>
        <w:t>, vecā detaļa jāatstāj vai jāuzrāda Pasūtītājam kā apliecinājums, ka jaunā detaļa nav lietota;</w:t>
      </w:r>
    </w:p>
    <w:p w14:paraId="01FA8EB0"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lastRenderedPageBreak/>
        <w:t>sagatavot un nodot Pasūtītājam rēķinu par veiktajiem darbiem. Rēķins jāiesniedz pasūtītājam 3</w:t>
      </w:r>
      <w:r>
        <w:rPr>
          <w:rFonts w:ascii="Times New Roman" w:eastAsia="Times New Roman" w:hAnsi="Times New Roman"/>
          <w:sz w:val="24"/>
          <w:szCs w:val="24"/>
        </w:rPr>
        <w:t xml:space="preserve"> (trīs)</w:t>
      </w:r>
      <w:r w:rsidRPr="00804891">
        <w:rPr>
          <w:rFonts w:ascii="Times New Roman" w:eastAsia="Times New Roman" w:hAnsi="Times New Roman"/>
          <w:sz w:val="24"/>
          <w:szCs w:val="24"/>
        </w:rPr>
        <w:t xml:space="preserve"> darba dienu laikā no rēķina izrakstīšanas datuma;</w:t>
      </w:r>
    </w:p>
    <w:p w14:paraId="0440B93A"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veikt Līguma izpildi ar saviem spēkiem, resursiem un līdzekļiem;</w:t>
      </w:r>
    </w:p>
    <w:p w14:paraId="45CC3106"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Izpildītāja tiesības:</w:t>
      </w:r>
    </w:p>
    <w:p w14:paraId="458191BD" w14:textId="77777777" w:rsidR="00702BB9" w:rsidRPr="00804891" w:rsidRDefault="00702BB9" w:rsidP="00702BB9">
      <w:p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6.2.1.</w:t>
      </w:r>
      <w:r w:rsidRPr="00804891">
        <w:rPr>
          <w:rFonts w:ascii="Times New Roman" w:eastAsia="Times New Roman" w:hAnsi="Times New Roman"/>
          <w:sz w:val="24"/>
          <w:szCs w:val="24"/>
        </w:rPr>
        <w:tab/>
        <w:t>par kvalitatīvi veikt</w:t>
      </w:r>
      <w:r>
        <w:rPr>
          <w:rFonts w:ascii="Times New Roman" w:eastAsia="Times New Roman" w:hAnsi="Times New Roman"/>
          <w:sz w:val="24"/>
          <w:szCs w:val="24"/>
        </w:rPr>
        <w:t xml:space="preserve">o  Pakalpojumu </w:t>
      </w:r>
      <w:r w:rsidRPr="00804891">
        <w:rPr>
          <w:rFonts w:ascii="Times New Roman" w:eastAsia="Times New Roman" w:hAnsi="Times New Roman"/>
          <w:sz w:val="24"/>
          <w:szCs w:val="24"/>
        </w:rPr>
        <w:t>saņemt Līgumā noteikto samaksu;</w:t>
      </w:r>
    </w:p>
    <w:p w14:paraId="16C0E258" w14:textId="77777777" w:rsidR="00702BB9" w:rsidRPr="00804891" w:rsidRDefault="00702BB9" w:rsidP="00702BB9">
      <w:p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6.2.2.</w:t>
      </w:r>
      <w:r w:rsidRPr="00804891">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Pasūtītāja pienākumi:</w:t>
      </w:r>
    </w:p>
    <w:p w14:paraId="2EC7A179"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pieņemt un saskaņot kvalitatīvi veikto </w:t>
      </w:r>
      <w:r>
        <w:rPr>
          <w:rFonts w:ascii="Times New Roman" w:eastAsia="Times New Roman" w:hAnsi="Times New Roman"/>
          <w:sz w:val="24"/>
          <w:szCs w:val="24"/>
        </w:rPr>
        <w:t xml:space="preserve">Pakalpojumu ar </w:t>
      </w:r>
      <w:r w:rsidRPr="00804891">
        <w:rPr>
          <w:rFonts w:ascii="Times New Roman" w:eastAsia="Times New Roman" w:hAnsi="Times New Roman"/>
          <w:sz w:val="24"/>
          <w:szCs w:val="24"/>
        </w:rPr>
        <w:t xml:space="preserve"> pieņemšana – nodošanas dokumentāciju;</w:t>
      </w:r>
    </w:p>
    <w:p w14:paraId="3B8A7307"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nodrošināt Izpildītāja servisa inženieriem brīvu piekļūšanu Iekārtām </w:t>
      </w:r>
      <w:r>
        <w:rPr>
          <w:rFonts w:ascii="Times New Roman" w:eastAsia="Times New Roman" w:hAnsi="Times New Roman"/>
          <w:sz w:val="24"/>
          <w:szCs w:val="24"/>
        </w:rPr>
        <w:t xml:space="preserve">Pakalpojuma </w:t>
      </w:r>
      <w:r w:rsidRPr="00804891">
        <w:rPr>
          <w:rFonts w:ascii="Times New Roman" w:eastAsia="Times New Roman" w:hAnsi="Times New Roman"/>
          <w:sz w:val="24"/>
          <w:szCs w:val="24"/>
        </w:rPr>
        <w:t>veikšanai, kā arī nodrošināt citu Līgumā minēto aktivitāšu veikšanai nepieciešamos apstākļus, kā arī apņemas veikt visas nepieciešamās darbības;</w:t>
      </w:r>
    </w:p>
    <w:p w14:paraId="496BB13E" w14:textId="77777777" w:rsidR="00702BB9" w:rsidRPr="009254CA"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uzraudzīt Iekārtu lietošanas prasību izpildi;</w:t>
      </w:r>
      <w:r w:rsidRPr="009254CA">
        <w:rPr>
          <w:rFonts w:ascii="Times New Roman" w:eastAsia="Times New Roman" w:hAnsi="Times New Roman"/>
          <w:sz w:val="24"/>
          <w:szCs w:val="24"/>
        </w:rPr>
        <w:t>;</w:t>
      </w:r>
    </w:p>
    <w:p w14:paraId="437B63A7"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pārbaudīt Izpildītāja sniegtā Pakalpojuma kvalitāti un atbilstību Līguma noteikumiem;</w:t>
      </w:r>
    </w:p>
    <w:p w14:paraId="057F85E8" w14:textId="77777777" w:rsidR="00702BB9" w:rsidRPr="00804891" w:rsidRDefault="00702BB9" w:rsidP="00702BB9">
      <w:pPr>
        <w:numPr>
          <w:ilvl w:val="2"/>
          <w:numId w:val="1"/>
        </w:numPr>
        <w:spacing w:after="0" w:line="240" w:lineRule="auto"/>
        <w:ind w:left="1276" w:right="-143" w:hanging="567"/>
        <w:contextualSpacing/>
        <w:jc w:val="both"/>
      </w:pPr>
      <w:r w:rsidRPr="00804891">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Izpildītājs apņemas iepazīties un iepazīstināt savā pakļautībā esošos darbiniekus, t.sk. apakšuzņēmējus, </w:t>
      </w:r>
      <w:r>
        <w:rPr>
          <w:rFonts w:ascii="Times New Roman" w:eastAsia="Times New Roman" w:hAnsi="Times New Roman"/>
          <w:sz w:val="24"/>
          <w:szCs w:val="24"/>
        </w:rPr>
        <w:t xml:space="preserve">ar </w:t>
      </w:r>
      <w:r w:rsidRPr="00804891">
        <w:rPr>
          <w:rFonts w:ascii="Times New Roman" w:eastAsia="Times New Roman" w:hAnsi="Times New Roman"/>
          <w:sz w:val="24"/>
          <w:szCs w:val="24"/>
        </w:rPr>
        <w:t xml:space="preserve">darba vides riska faktoriem, </w:t>
      </w:r>
      <w:r w:rsidRPr="00D96DC5">
        <w:rPr>
          <w:rFonts w:ascii="Times New Roman" w:eastAsia="Times New Roman" w:hAnsi="Times New Roman"/>
          <w:sz w:val="24"/>
          <w:szCs w:val="24"/>
        </w:rPr>
        <w:t>darba drošības un ugunsdrošības prasībām</w:t>
      </w:r>
      <w:r>
        <w:rPr>
          <w:rFonts w:ascii="Times New Roman" w:eastAsia="Times New Roman" w:hAnsi="Times New Roman"/>
          <w:sz w:val="24"/>
          <w:szCs w:val="24"/>
        </w:rPr>
        <w:t xml:space="preserve">. </w:t>
      </w:r>
    </w:p>
    <w:p w14:paraId="37E411D7" w14:textId="77777777" w:rsidR="00702BB9" w:rsidRPr="00804891"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804891">
        <w:rPr>
          <w:rFonts w:ascii="Times New Roman" w:eastAsia="Times New Roman" w:hAnsi="Times New Roman"/>
          <w:sz w:val="24"/>
          <w:szCs w:val="24"/>
        </w:rPr>
        <w:t>Pasūtītāja tiesības:</w:t>
      </w:r>
    </w:p>
    <w:p w14:paraId="438D3401"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dot Izpildītājam saistošus norādījumus attiecībā uz Līguma izpildi;</w:t>
      </w:r>
    </w:p>
    <w:p w14:paraId="1B10EE78"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nekvalitatīvu un Līguma prasībām neatbilstošu </w:t>
      </w:r>
      <w:r>
        <w:rPr>
          <w:rFonts w:ascii="Times New Roman" w:eastAsia="Times New Roman" w:hAnsi="Times New Roman"/>
          <w:sz w:val="24"/>
          <w:szCs w:val="24"/>
        </w:rPr>
        <w:t xml:space="preserve">Pakalpojumu </w:t>
      </w:r>
      <w:r w:rsidRPr="00804891">
        <w:rPr>
          <w:rFonts w:ascii="Times New Roman" w:eastAsia="Times New Roman" w:hAnsi="Times New Roman"/>
          <w:sz w:val="24"/>
          <w:szCs w:val="24"/>
        </w:rPr>
        <w:t xml:space="preserve"> veikšanas gadījumā, lūgt Izpildītāju ne vēlāk kā 5 (piecu) darba dienu </w:t>
      </w:r>
      <w:r w:rsidRPr="00CC4464">
        <w:rPr>
          <w:rFonts w:ascii="Times New Roman" w:eastAsia="Times New Roman" w:hAnsi="Times New Roman"/>
          <w:sz w:val="24"/>
          <w:szCs w:val="24"/>
        </w:rPr>
        <w:t xml:space="preserve">laikā </w:t>
      </w:r>
      <w:r>
        <w:rPr>
          <w:rFonts w:ascii="Times New Roman" w:eastAsia="Times New Roman" w:hAnsi="Times New Roman"/>
          <w:sz w:val="24"/>
          <w:szCs w:val="24"/>
        </w:rPr>
        <w:t xml:space="preserve"> </w:t>
      </w:r>
      <w:r w:rsidRPr="00CC4464">
        <w:rPr>
          <w:rFonts w:ascii="Times New Roman" w:eastAsia="Times New Roman" w:hAnsi="Times New Roman"/>
          <w:sz w:val="24"/>
          <w:szCs w:val="24"/>
        </w:rPr>
        <w:t>novērst radušās nepilnības;</w:t>
      </w:r>
    </w:p>
    <w:p w14:paraId="590CC8B9"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apturēt Līguma izpildi </w:t>
      </w:r>
      <w:r w:rsidRPr="00EA20CB">
        <w:rPr>
          <w:rFonts w:ascii="Times New Roman" w:eastAsia="Times New Roman" w:hAnsi="Times New Roman"/>
          <w:sz w:val="24"/>
          <w:szCs w:val="24"/>
        </w:rPr>
        <w:t>Līguma 5.3. punktā</w:t>
      </w:r>
      <w:r w:rsidRPr="00804891">
        <w:rPr>
          <w:rFonts w:ascii="Times New Roman" w:eastAsia="Times New Roman" w:hAnsi="Times New Roman"/>
          <w:sz w:val="24"/>
          <w:szCs w:val="24"/>
        </w:rPr>
        <w:t xml:space="preserve"> noteiktajos gadījumos;</w:t>
      </w:r>
    </w:p>
    <w:p w14:paraId="11888A73"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BF5CA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804891"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804891">
        <w:rPr>
          <w:rFonts w:ascii="Times New Roman" w:hAnsi="Times New Roman"/>
          <w:b/>
          <w:bCs/>
          <w:sz w:val="24"/>
          <w:szCs w:val="24"/>
        </w:rPr>
        <w:t>Pušu atbildība</w:t>
      </w:r>
    </w:p>
    <w:p w14:paraId="6F642ADF"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 xml:space="preserve">Par katru </w:t>
      </w:r>
      <w:r>
        <w:rPr>
          <w:rFonts w:ascii="Times New Roman" w:hAnsi="Times New Roman"/>
          <w:sz w:val="24"/>
          <w:szCs w:val="24"/>
        </w:rPr>
        <w:t xml:space="preserve">Pakalpojuma </w:t>
      </w:r>
      <w:r w:rsidRPr="00804891">
        <w:rPr>
          <w:rFonts w:ascii="Times New Roman" w:hAnsi="Times New Roman"/>
          <w:sz w:val="24"/>
          <w:szCs w:val="24"/>
        </w:rPr>
        <w:t xml:space="preserve"> kavējumu Pasūtītājs ir tiesīgs piemērot Izpildītājam līgumsodu </w:t>
      </w:r>
      <w:r>
        <w:rPr>
          <w:rFonts w:ascii="Times New Roman" w:hAnsi="Times New Roman"/>
          <w:sz w:val="24"/>
          <w:szCs w:val="24"/>
        </w:rPr>
        <w:t>0,1% (nulle, komats, viens procents) apmērā par katru nokavējuma dienu no kavēto darbu vērtības</w:t>
      </w:r>
      <w:r w:rsidRPr="00804891">
        <w:rPr>
          <w:rFonts w:ascii="Times New Roman" w:hAnsi="Times New Roman"/>
          <w:sz w:val="24"/>
          <w:szCs w:val="24"/>
        </w:rPr>
        <w:t xml:space="preserve">, bet ne vairāk kā 10% </w:t>
      </w:r>
      <w:r>
        <w:rPr>
          <w:rFonts w:ascii="Times New Roman" w:hAnsi="Times New Roman"/>
          <w:sz w:val="24"/>
          <w:szCs w:val="24"/>
        </w:rPr>
        <w:t xml:space="preserve">(desmit procenti) </w:t>
      </w:r>
      <w:r w:rsidRPr="00804891">
        <w:rPr>
          <w:rFonts w:ascii="Times New Roman" w:hAnsi="Times New Roman"/>
          <w:sz w:val="24"/>
          <w:szCs w:val="24"/>
        </w:rPr>
        <w:t xml:space="preserve">no šo darbu kopējās summas.     </w:t>
      </w:r>
    </w:p>
    <w:p w14:paraId="1CE56F74"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 xml:space="preserve">Par Līgumā noteikto maksājumu termiņu kavējumu Izpildītājs ir tiesīgs piemērot Pasūtītājam līgumsodu </w:t>
      </w:r>
      <w:r w:rsidRPr="00E42B07">
        <w:rPr>
          <w:rFonts w:ascii="Times New Roman" w:hAnsi="Times New Roman"/>
          <w:sz w:val="24"/>
          <w:szCs w:val="24"/>
        </w:rPr>
        <w:t xml:space="preserve">0,1% (nulle, komats, viens procents) </w:t>
      </w:r>
      <w:r w:rsidRPr="00804891">
        <w:rPr>
          <w:rFonts w:ascii="Times New Roman" w:hAnsi="Times New Roman"/>
          <w:sz w:val="24"/>
          <w:szCs w:val="24"/>
        </w:rPr>
        <w:t xml:space="preserve">apmērā no termiņā </w:t>
      </w:r>
      <w:r w:rsidRPr="00804891">
        <w:rPr>
          <w:rFonts w:ascii="Times New Roman" w:hAnsi="Times New Roman"/>
          <w:sz w:val="24"/>
          <w:szCs w:val="24"/>
        </w:rPr>
        <w:lastRenderedPageBreak/>
        <w:t>nesamaksātās summas par katru maksājuma nokavējuma dienu, bet ne vairāk kā 10% no kavētā maksājuma summas.</w:t>
      </w:r>
      <w:r w:rsidRPr="00804891">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lastRenderedPageBreak/>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702BB9">
      <w:pPr>
        <w:numPr>
          <w:ilvl w:val="1"/>
          <w:numId w:val="2"/>
        </w:numPr>
        <w:spacing w:after="0" w:line="240" w:lineRule="auto"/>
        <w:ind w:right="-143" w:hanging="502"/>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Default="00702BB9" w:rsidP="00702BB9">
      <w:pPr>
        <w:numPr>
          <w:ilvl w:val="1"/>
          <w:numId w:val="2"/>
        </w:numPr>
        <w:spacing w:after="0" w:line="240" w:lineRule="auto"/>
        <w:ind w:right="-143" w:hanging="502"/>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702BB9">
      <w:pPr>
        <w:numPr>
          <w:ilvl w:val="1"/>
          <w:numId w:val="2"/>
        </w:numPr>
        <w:spacing w:after="0" w:line="240" w:lineRule="auto"/>
        <w:ind w:left="567" w:right="-143" w:hanging="567"/>
        <w:jc w:val="both"/>
        <w:rPr>
          <w:rFonts w:ascii="Times New Roman" w:hAnsi="Times New Roman"/>
          <w:sz w:val="24"/>
          <w:szCs w:val="24"/>
        </w:rPr>
      </w:pPr>
      <w:r w:rsidRPr="00F211DD">
        <w:rPr>
          <w:rFonts w:ascii="Times New Roman" w:hAnsi="Times New Roman"/>
          <w:sz w:val="24"/>
          <w:szCs w:val="24"/>
        </w:rPr>
        <w:lastRenderedPageBreak/>
        <w:t xml:space="preserve">Jebkuri Līguma grozījumi tiek noformēti rakstveidā un kļūst par Līguma neatņemamu sastāvdaļu. </w:t>
      </w:r>
    </w:p>
    <w:p w14:paraId="15DDF9CE" w14:textId="77777777" w:rsidR="00702BB9" w:rsidRPr="00804891" w:rsidRDefault="00702BB9" w:rsidP="00702BB9">
      <w:pPr>
        <w:numPr>
          <w:ilvl w:val="1"/>
          <w:numId w:val="2"/>
        </w:numPr>
        <w:spacing w:after="0" w:line="240" w:lineRule="auto"/>
        <w:ind w:left="567" w:hanging="567"/>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38E7B04B" w14:textId="248B1EBC" w:rsidR="00702BB9" w:rsidRPr="00D11515" w:rsidRDefault="00702BB9" w:rsidP="00702BB9">
      <w:pPr>
        <w:numPr>
          <w:ilvl w:val="1"/>
          <w:numId w:val="2"/>
        </w:numPr>
        <w:spacing w:after="0" w:line="240" w:lineRule="auto"/>
        <w:ind w:left="567" w:right="-143" w:hanging="567"/>
        <w:jc w:val="both"/>
        <w:rPr>
          <w:rFonts w:ascii="Times New Roman" w:hAnsi="Times New Roman"/>
          <w:b/>
          <w:bCs/>
          <w:sz w:val="24"/>
          <w:szCs w:val="24"/>
        </w:rPr>
      </w:pPr>
      <w:r w:rsidRPr="00804891">
        <w:rPr>
          <w:rFonts w:ascii="Times New Roman" w:hAnsi="Times New Roman"/>
          <w:sz w:val="24"/>
          <w:szCs w:val="24"/>
        </w:rPr>
        <w:t xml:space="preserve">Pušu </w:t>
      </w:r>
      <w:r w:rsidR="00432EE1" w:rsidRPr="00804891">
        <w:rPr>
          <w:rFonts w:ascii="Times New Roman" w:hAnsi="Times New Roman"/>
          <w:sz w:val="24"/>
          <w:szCs w:val="24"/>
        </w:rPr>
        <w:t>kontaktpersonas:</w:t>
      </w:r>
      <w:r w:rsidR="00432EE1">
        <w:rPr>
          <w:rFonts w:ascii="Times New Roman" w:hAnsi="Times New Roman"/>
          <w:sz w:val="24"/>
          <w:szCs w:val="24"/>
        </w:rPr>
        <w:t xml:space="preserve"> Pa</w:t>
      </w:r>
      <w:r>
        <w:rPr>
          <w:rFonts w:ascii="Times New Roman" w:hAnsi="Times New Roman"/>
          <w:sz w:val="24"/>
          <w:szCs w:val="24"/>
        </w:rPr>
        <w:t xml:space="preserve">sūtītāja pārstāvis </w:t>
      </w:r>
      <w:r w:rsidRPr="00D11515">
        <w:rPr>
          <w:rFonts w:ascii="Times New Roman" w:eastAsia="Times New Roman" w:hAnsi="Times New Roman"/>
          <w:iCs/>
        </w:rPr>
        <w:t xml:space="preserve">Medicīnisko tehnoloģiju daļas vadītājs – Artūrs </w:t>
      </w:r>
      <w:proofErr w:type="spellStart"/>
      <w:r w:rsidRPr="00D11515">
        <w:rPr>
          <w:rFonts w:ascii="Times New Roman" w:eastAsia="Times New Roman" w:hAnsi="Times New Roman"/>
          <w:iCs/>
        </w:rPr>
        <w:t>Lementujevs</w:t>
      </w:r>
      <w:proofErr w:type="spellEnd"/>
      <w:r>
        <w:rPr>
          <w:rFonts w:ascii="Times New Roman" w:eastAsia="Times New Roman" w:hAnsi="Times New Roman"/>
          <w:iCs/>
        </w:rPr>
        <w:t xml:space="preserve">, </w:t>
      </w:r>
      <w:r w:rsidRPr="00D11515">
        <w:rPr>
          <w:rFonts w:ascii="Times New Roman" w:eastAsia="Times New Roman" w:hAnsi="Times New Roman"/>
          <w:iCs/>
        </w:rPr>
        <w:t xml:space="preserve"> e-pasts: </w:t>
      </w:r>
      <w:hyperlink r:id="rId8" w:history="1">
        <w:r w:rsidRPr="00D11515">
          <w:rPr>
            <w:rFonts w:ascii="Times New Roman" w:eastAsia="Times New Roman" w:hAnsi="Times New Roman"/>
            <w:color w:val="0000FF"/>
            <w:u w:val="single"/>
            <w:lang w:eastAsia="en-GB"/>
          </w:rPr>
          <w:t>arturs.lementujevs@cesuklinika.lv</w:t>
        </w:r>
      </w:hyperlink>
      <w:r>
        <w:rPr>
          <w:rFonts w:ascii="Times New Roman" w:eastAsia="Times New Roman" w:hAnsi="Times New Roman"/>
          <w:color w:val="0000FF"/>
          <w:u w:val="single"/>
          <w:lang w:eastAsia="en-GB"/>
        </w:rPr>
        <w:t>,</w:t>
      </w:r>
      <w:r w:rsidRPr="00D11515">
        <w:rPr>
          <w:rFonts w:ascii="Times New Roman" w:eastAsia="Times New Roman" w:hAnsi="Times New Roman"/>
          <w:color w:val="757A83"/>
          <w:lang w:eastAsia="en-GB"/>
        </w:rPr>
        <w:t xml:space="preserve"> </w:t>
      </w:r>
      <w:r w:rsidRPr="00D11515">
        <w:rPr>
          <w:rFonts w:ascii="Times New Roman" w:eastAsia="Times New Roman" w:hAnsi="Times New Roman"/>
          <w:iCs/>
          <w:color w:val="FF0000"/>
        </w:rPr>
        <w:t xml:space="preserve"> </w:t>
      </w:r>
      <w:proofErr w:type="spellStart"/>
      <w:r w:rsidRPr="00D11515">
        <w:rPr>
          <w:rFonts w:ascii="Times New Roman" w:eastAsia="Times New Roman" w:hAnsi="Times New Roman"/>
          <w:iCs/>
        </w:rPr>
        <w:t>tel</w:t>
      </w:r>
      <w:proofErr w:type="spellEnd"/>
      <w:r w:rsidRPr="00D11515">
        <w:rPr>
          <w:rFonts w:ascii="Times New Roman" w:eastAsia="Times New Roman" w:hAnsi="Times New Roman"/>
          <w:iCs/>
        </w:rPr>
        <w:t>: 29990578</w:t>
      </w:r>
      <w:r>
        <w:rPr>
          <w:rFonts w:ascii="Times New Roman" w:eastAsia="Times New Roman" w:hAnsi="Times New Roman"/>
          <w:iCs/>
        </w:rPr>
        <w:t xml:space="preserve">, Piegādātāja pārstāvis- servisa </w:t>
      </w:r>
      <w:r w:rsidRPr="0042221A">
        <w:rPr>
          <w:rFonts w:ascii="Times New Roman" w:eastAsia="Times New Roman" w:hAnsi="Times New Roman"/>
          <w:b/>
          <w:bCs/>
          <w:iCs/>
          <w:sz w:val="24"/>
          <w:szCs w:val="24"/>
        </w:rPr>
        <w:t>inženieris</w:t>
      </w:r>
      <w:r w:rsidR="0042221A" w:rsidRPr="0042221A">
        <w:rPr>
          <w:rFonts w:ascii="Times New Roman" w:eastAsia="Times New Roman" w:hAnsi="Times New Roman"/>
          <w:b/>
          <w:bCs/>
          <w:iCs/>
          <w:sz w:val="24"/>
          <w:szCs w:val="24"/>
        </w:rPr>
        <w:t xml:space="preserve"> Guntars Ozoliņš</w:t>
      </w:r>
      <w:r w:rsidRPr="0042221A">
        <w:rPr>
          <w:rFonts w:ascii="Times New Roman" w:eastAsia="Times New Roman" w:hAnsi="Times New Roman"/>
          <w:b/>
          <w:bCs/>
          <w:iCs/>
          <w:sz w:val="24"/>
          <w:szCs w:val="24"/>
        </w:rPr>
        <w:t xml:space="preserve"> </w:t>
      </w:r>
      <w:r w:rsidRPr="0042221A">
        <w:rPr>
          <w:rFonts w:ascii="Times New Roman" w:eastAsia="Times New Roman" w:hAnsi="Times New Roman"/>
          <w:b/>
          <w:bCs/>
          <w:sz w:val="24"/>
          <w:szCs w:val="24"/>
          <w:lang w:eastAsia="zh-CN"/>
        </w:rPr>
        <w:t>e-pasts:</w:t>
      </w:r>
      <w:r w:rsidR="0042221A" w:rsidRPr="0042221A">
        <w:rPr>
          <w:rFonts w:ascii="Times New Roman" w:eastAsia="Times New Roman" w:hAnsi="Times New Roman"/>
          <w:b/>
          <w:bCs/>
          <w:sz w:val="24"/>
          <w:szCs w:val="24"/>
          <w:lang w:eastAsia="zh-CN"/>
        </w:rPr>
        <w:t xml:space="preserve"> serviss@latamer.lv</w:t>
      </w:r>
      <w:r w:rsidRPr="0042221A">
        <w:rPr>
          <w:rFonts w:ascii="Times New Roman" w:eastAsia="Times New Roman" w:hAnsi="Times New Roman"/>
          <w:b/>
          <w:bCs/>
          <w:sz w:val="24"/>
          <w:szCs w:val="24"/>
          <w:lang w:eastAsia="zh-CN"/>
        </w:rPr>
        <w:t xml:space="preserve">, tālr. </w:t>
      </w:r>
      <w:r w:rsidR="0042221A" w:rsidRPr="0042221A">
        <w:rPr>
          <w:rFonts w:ascii="Times New Roman" w:eastAsia="Times New Roman" w:hAnsi="Times New Roman"/>
          <w:b/>
          <w:bCs/>
          <w:sz w:val="24"/>
          <w:szCs w:val="24"/>
          <w:lang w:eastAsia="zh-CN"/>
        </w:rPr>
        <w:t>29405761</w:t>
      </w:r>
      <w:r w:rsidRPr="0042221A">
        <w:rPr>
          <w:rFonts w:ascii="Times New Roman" w:eastAsia="Times New Roman" w:hAnsi="Times New Roman"/>
          <w:b/>
          <w:bCs/>
          <w:sz w:val="24"/>
          <w:szCs w:val="24"/>
          <w:lang w:eastAsia="zh-CN"/>
        </w:rPr>
        <w:t>.</w:t>
      </w:r>
      <w:r w:rsidRPr="00D11515">
        <w:rPr>
          <w:rFonts w:ascii="RotisSansSerif" w:eastAsia="Times New Roman" w:hAnsi="RotisSansSerif"/>
          <w:b/>
          <w:bCs/>
          <w:lang w:eastAsia="zh-CN"/>
        </w:rPr>
        <w:t xml:space="preserve"> </w:t>
      </w:r>
    </w:p>
    <w:p w14:paraId="2B62FB9F" w14:textId="77777777" w:rsidR="00702BB9" w:rsidRPr="00804891" w:rsidRDefault="00702BB9" w:rsidP="00702BB9">
      <w:pPr>
        <w:numPr>
          <w:ilvl w:val="1"/>
          <w:numId w:val="2"/>
        </w:numPr>
        <w:spacing w:after="0" w:line="240" w:lineRule="auto"/>
        <w:ind w:left="709" w:right="-143" w:hanging="709"/>
        <w:jc w:val="both"/>
        <w:rPr>
          <w:rFonts w:ascii="Times New Roman" w:eastAsia="Times New Roman" w:hAnsi="Times New Roman"/>
          <w:sz w:val="24"/>
          <w:szCs w:val="24"/>
        </w:rPr>
      </w:pPr>
      <w:r w:rsidRPr="00A2326F">
        <w:rPr>
          <w:rFonts w:ascii="Times New Roman" w:hAnsi="Times New Roman"/>
          <w:snapToGrid w:val="0"/>
          <w:sz w:val="24"/>
          <w:szCs w:val="24"/>
          <w:lang w:eastAsia="lv-LV"/>
        </w:rPr>
        <w:t>Līgums ar tā pielikumiem sa</w:t>
      </w:r>
      <w:r>
        <w:rPr>
          <w:rFonts w:ascii="Times New Roman" w:hAnsi="Times New Roman"/>
          <w:snapToGrid w:val="0"/>
          <w:sz w:val="24"/>
          <w:szCs w:val="24"/>
          <w:lang w:eastAsia="lv-LV"/>
        </w:rPr>
        <w:t>gatavots</w:t>
      </w:r>
      <w:r w:rsidRPr="00A2326F">
        <w:rPr>
          <w:rFonts w:ascii="Times New Roman" w:hAnsi="Times New Roman"/>
          <w:snapToGrid w:val="0"/>
          <w:sz w:val="24"/>
          <w:szCs w:val="24"/>
          <w:lang w:eastAsia="lv-LV"/>
        </w:rPr>
        <w:t xml:space="preserve"> latviešu valodā un parakstīts ar drošu elektronisku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5" w:name="_Hlk170909937"/>
            <w:r w:rsidRPr="00702BB9">
              <w:rPr>
                <w:rFonts w:ascii="Times New Roman" w:hAnsi="Times New Roman"/>
                <w:b/>
                <w:sz w:val="24"/>
                <w:szCs w:val="24"/>
              </w:rPr>
              <w:t>Pasūtītājs</w:t>
            </w:r>
          </w:p>
          <w:p w14:paraId="5744F287"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Sabiedrība ar ierobežotu atbildību                           </w:t>
            </w:r>
          </w:p>
          <w:p w14:paraId="0B19079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77777777" w:rsidR="00702BB9" w:rsidRPr="00D11515" w:rsidRDefault="00466F4E"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9" w:history="1">
              <w:r w:rsidR="00702BB9" w:rsidRPr="00D11515">
                <w:rPr>
                  <w:rStyle w:val="Hipersaite"/>
                  <w:rFonts w:ascii="Times New Roman" w:hAnsi="Times New Roman"/>
                  <w:bCs/>
                  <w:sz w:val="24"/>
                  <w:szCs w:val="24"/>
                  <w:u w:val="none"/>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Valdes priekšsēdētāja I. Liepa</w:t>
            </w:r>
          </w:p>
          <w:p w14:paraId="4E95007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5"/>
          </w:p>
        </w:tc>
        <w:tc>
          <w:tcPr>
            <w:tcW w:w="4148" w:type="dxa"/>
          </w:tcPr>
          <w:p w14:paraId="33D4E7FD" w14:textId="77777777" w:rsidR="00702BB9" w:rsidRPr="00432EE1" w:rsidRDefault="00702BB9" w:rsidP="00702BB9">
            <w:pPr>
              <w:spacing w:after="0" w:line="240" w:lineRule="auto"/>
              <w:rPr>
                <w:rFonts w:ascii="Times New Roman" w:hAnsi="Times New Roman"/>
                <w:b/>
                <w:sz w:val="24"/>
                <w:szCs w:val="24"/>
              </w:rPr>
            </w:pPr>
            <w:r w:rsidRPr="00432EE1">
              <w:rPr>
                <w:rFonts w:ascii="Times New Roman" w:hAnsi="Times New Roman"/>
                <w:b/>
                <w:sz w:val="24"/>
                <w:szCs w:val="24"/>
              </w:rPr>
              <w:t>Piegādātājs</w:t>
            </w:r>
          </w:p>
          <w:p w14:paraId="57A778D6" w14:textId="1DDC40AD" w:rsidR="00432EE1" w:rsidRPr="00432EE1" w:rsidRDefault="00702BB9" w:rsidP="00702BB9">
            <w:pPr>
              <w:spacing w:after="0" w:line="240" w:lineRule="auto"/>
              <w:rPr>
                <w:rFonts w:ascii="Times New Roman" w:hAnsi="Times New Roman"/>
                <w:bCs/>
                <w:sz w:val="24"/>
                <w:szCs w:val="24"/>
              </w:rPr>
            </w:pPr>
            <w:r w:rsidRPr="00432EE1">
              <w:rPr>
                <w:rFonts w:ascii="Times New Roman" w:hAnsi="Times New Roman"/>
                <w:bCs/>
                <w:sz w:val="24"/>
                <w:szCs w:val="24"/>
              </w:rPr>
              <w:t xml:space="preserve"> </w:t>
            </w:r>
            <w:r w:rsidR="00432EE1" w:rsidRPr="00432EE1">
              <w:rPr>
                <w:rFonts w:ascii="Times New Roman" w:hAnsi="Times New Roman"/>
                <w:bCs/>
                <w:sz w:val="24"/>
                <w:szCs w:val="24"/>
              </w:rPr>
              <w:t>Sabiedrība ar ierobežotu atbildību  “</w:t>
            </w:r>
            <w:proofErr w:type="spellStart"/>
            <w:r w:rsidR="00432EE1" w:rsidRPr="00432EE1">
              <w:rPr>
                <w:rFonts w:ascii="Times New Roman" w:hAnsi="Times New Roman"/>
                <w:bCs/>
                <w:sz w:val="24"/>
                <w:szCs w:val="24"/>
              </w:rPr>
              <w:t>Latamer</w:t>
            </w:r>
            <w:proofErr w:type="spellEnd"/>
            <w:r w:rsidR="00432EE1" w:rsidRPr="00432EE1">
              <w:rPr>
                <w:rFonts w:ascii="Times New Roman" w:hAnsi="Times New Roman"/>
                <w:bCs/>
                <w:sz w:val="24"/>
                <w:szCs w:val="24"/>
              </w:rPr>
              <w:t xml:space="preserve">” </w:t>
            </w:r>
          </w:p>
          <w:p w14:paraId="25DD6DFE" w14:textId="77777777" w:rsidR="00432EE1" w:rsidRPr="00432EE1" w:rsidRDefault="00432EE1" w:rsidP="00702BB9">
            <w:pPr>
              <w:spacing w:after="0" w:line="240" w:lineRule="auto"/>
              <w:rPr>
                <w:rFonts w:ascii="Times New Roman" w:hAnsi="Times New Roman"/>
                <w:bCs/>
                <w:sz w:val="24"/>
                <w:szCs w:val="24"/>
              </w:rPr>
            </w:pPr>
            <w:r w:rsidRPr="00432EE1">
              <w:rPr>
                <w:rFonts w:ascii="Times New Roman" w:hAnsi="Times New Roman"/>
                <w:bCs/>
                <w:sz w:val="24"/>
                <w:szCs w:val="24"/>
              </w:rPr>
              <w:t xml:space="preserve"> Reģistrācijas Nr</w:t>
            </w:r>
            <w:r w:rsidRPr="00432EE1">
              <w:rPr>
                <w:rFonts w:ascii="Times New Roman" w:hAnsi="Times New Roman"/>
                <w:b/>
                <w:bCs/>
                <w:sz w:val="24"/>
                <w:szCs w:val="24"/>
              </w:rPr>
              <w:t xml:space="preserve">. </w:t>
            </w:r>
            <w:r w:rsidRPr="00432EE1">
              <w:rPr>
                <w:rFonts w:ascii="Times New Roman" w:hAnsi="Times New Roman"/>
                <w:bCs/>
                <w:sz w:val="24"/>
                <w:szCs w:val="24"/>
              </w:rPr>
              <w:t>40203044989,: Ilmājas iela 6, Rīga, LV-1004</w:t>
            </w:r>
          </w:p>
          <w:p w14:paraId="4FFE0FBB" w14:textId="043FFD1A" w:rsidR="00702BB9" w:rsidRPr="00432EE1" w:rsidRDefault="00702BB9" w:rsidP="00702BB9">
            <w:pPr>
              <w:spacing w:after="0" w:line="240" w:lineRule="auto"/>
              <w:rPr>
                <w:rFonts w:ascii="Times New Roman" w:hAnsi="Times New Roman"/>
                <w:bCs/>
                <w:sz w:val="24"/>
                <w:szCs w:val="24"/>
              </w:rPr>
            </w:pPr>
            <w:r w:rsidRPr="00432EE1">
              <w:rPr>
                <w:rFonts w:ascii="Times New Roman" w:hAnsi="Times New Roman"/>
                <w:bCs/>
                <w:sz w:val="24"/>
                <w:szCs w:val="24"/>
              </w:rPr>
              <w:t>Bankas konts</w:t>
            </w:r>
          </w:p>
          <w:p w14:paraId="60AE6BDF" w14:textId="19D18C38" w:rsidR="00702BB9" w:rsidRPr="00432EE1" w:rsidRDefault="00702BB9" w:rsidP="00702BB9">
            <w:pPr>
              <w:spacing w:after="0" w:line="240" w:lineRule="auto"/>
              <w:rPr>
                <w:rFonts w:ascii="Times New Roman" w:hAnsi="Times New Roman"/>
                <w:bCs/>
                <w:sz w:val="24"/>
                <w:szCs w:val="24"/>
              </w:rPr>
            </w:pPr>
            <w:r w:rsidRPr="00432EE1">
              <w:rPr>
                <w:rFonts w:ascii="Times New Roman" w:hAnsi="Times New Roman"/>
                <w:bCs/>
                <w:sz w:val="24"/>
                <w:szCs w:val="24"/>
              </w:rPr>
              <w:t xml:space="preserve"> </w:t>
            </w:r>
            <w:r w:rsidR="00432EE1" w:rsidRPr="00432EE1">
              <w:rPr>
                <w:rFonts w:ascii="Times New Roman" w:hAnsi="Times New Roman"/>
                <w:b/>
                <w:sz w:val="24"/>
                <w:szCs w:val="24"/>
              </w:rPr>
              <w:t>LV11HABA0551043080332</w:t>
            </w:r>
          </w:p>
          <w:p w14:paraId="680F6401" w14:textId="77777777" w:rsidR="00432EE1" w:rsidRPr="00432EE1" w:rsidRDefault="00432EE1" w:rsidP="00702BB9">
            <w:pPr>
              <w:spacing w:after="0" w:line="240" w:lineRule="auto"/>
              <w:rPr>
                <w:rFonts w:ascii="Times New Roman" w:hAnsi="Times New Roman"/>
                <w:b/>
                <w:sz w:val="24"/>
                <w:szCs w:val="24"/>
              </w:rPr>
            </w:pPr>
            <w:r w:rsidRPr="00432EE1">
              <w:rPr>
                <w:rFonts w:ascii="Times New Roman" w:hAnsi="Times New Roman"/>
                <w:b/>
                <w:sz w:val="24"/>
                <w:szCs w:val="24"/>
              </w:rPr>
              <w:t>A/S „Swedbank”</w:t>
            </w:r>
          </w:p>
          <w:p w14:paraId="5FAE49B5" w14:textId="4B6C788B" w:rsidR="00702BB9" w:rsidRPr="00432EE1" w:rsidRDefault="00702BB9" w:rsidP="00702BB9">
            <w:pPr>
              <w:spacing w:after="0" w:line="240" w:lineRule="auto"/>
              <w:rPr>
                <w:rFonts w:ascii="Times New Roman" w:hAnsi="Times New Roman"/>
                <w:bCs/>
                <w:sz w:val="24"/>
                <w:szCs w:val="24"/>
              </w:rPr>
            </w:pPr>
            <w:r w:rsidRPr="00432EE1">
              <w:rPr>
                <w:rFonts w:ascii="Times New Roman" w:hAnsi="Times New Roman"/>
                <w:bCs/>
                <w:sz w:val="24"/>
                <w:szCs w:val="24"/>
              </w:rPr>
              <w:t xml:space="preserve">e-pasts: </w:t>
            </w:r>
            <w:r w:rsidR="00432EE1" w:rsidRPr="00432EE1">
              <w:rPr>
                <w:rFonts w:ascii="Times New Roman" w:hAnsi="Times New Roman"/>
                <w:color w:val="000000"/>
                <w:sz w:val="24"/>
                <w:szCs w:val="24"/>
                <w:lang w:eastAsia="lv-LV"/>
              </w:rPr>
              <w:t>edgars@latamer.lv</w:t>
            </w:r>
          </w:p>
          <w:p w14:paraId="3C4E7D65" w14:textId="77777777" w:rsidR="00702BB9" w:rsidRPr="00432EE1" w:rsidRDefault="00702BB9" w:rsidP="00702BB9">
            <w:pPr>
              <w:spacing w:after="0" w:line="240" w:lineRule="auto"/>
              <w:rPr>
                <w:rFonts w:ascii="Times New Roman" w:hAnsi="Times New Roman"/>
                <w:bCs/>
                <w:sz w:val="24"/>
                <w:szCs w:val="24"/>
              </w:rPr>
            </w:pPr>
          </w:p>
          <w:p w14:paraId="3039DF6C" w14:textId="77777777" w:rsidR="00702BB9" w:rsidRPr="00432EE1" w:rsidRDefault="00702BB9" w:rsidP="00702BB9">
            <w:pPr>
              <w:spacing w:after="0" w:line="240" w:lineRule="auto"/>
              <w:rPr>
                <w:rFonts w:ascii="Times New Roman" w:hAnsi="Times New Roman"/>
                <w:bCs/>
                <w:sz w:val="24"/>
                <w:szCs w:val="24"/>
              </w:rPr>
            </w:pPr>
          </w:p>
          <w:p w14:paraId="2A2D60F6" w14:textId="0B2DF5DE" w:rsidR="00702BB9" w:rsidRPr="00432EE1" w:rsidRDefault="00702BB9" w:rsidP="00702BB9">
            <w:pPr>
              <w:spacing w:after="0" w:line="240" w:lineRule="auto"/>
              <w:rPr>
                <w:rFonts w:ascii="Times New Roman" w:hAnsi="Times New Roman"/>
                <w:bCs/>
                <w:sz w:val="24"/>
                <w:szCs w:val="24"/>
              </w:rPr>
            </w:pPr>
            <w:r w:rsidRPr="00432EE1">
              <w:rPr>
                <w:rFonts w:ascii="Times New Roman" w:hAnsi="Times New Roman"/>
                <w:bCs/>
                <w:sz w:val="24"/>
                <w:szCs w:val="24"/>
              </w:rPr>
              <w:t xml:space="preserve">Valdes loceklis </w:t>
            </w:r>
            <w:proofErr w:type="spellStart"/>
            <w:r w:rsidR="00432EE1" w:rsidRPr="00432EE1">
              <w:rPr>
                <w:rFonts w:ascii="Times New Roman" w:hAnsi="Times New Roman"/>
                <w:bCs/>
                <w:sz w:val="24"/>
                <w:szCs w:val="24"/>
              </w:rPr>
              <w:t>E..Datavs</w:t>
            </w:r>
            <w:proofErr w:type="spellEnd"/>
            <w:r w:rsidR="00432EE1" w:rsidRPr="00432EE1">
              <w:rPr>
                <w:rFonts w:ascii="Times New Roman" w:hAnsi="Times New Roman"/>
                <w:bCs/>
                <w:sz w:val="24"/>
                <w:szCs w:val="24"/>
              </w:rPr>
              <w:t xml:space="preserve"> </w:t>
            </w:r>
            <w:r w:rsidRPr="00432EE1">
              <w:rPr>
                <w:rFonts w:ascii="Times New Roman" w:hAnsi="Times New Roman"/>
                <w:bCs/>
                <w:sz w:val="24"/>
                <w:szCs w:val="24"/>
              </w:rPr>
              <w:t xml:space="preserve"> </w:t>
            </w:r>
          </w:p>
          <w:p w14:paraId="29ED8BF8" w14:textId="77777777" w:rsidR="00702BB9" w:rsidRPr="00432EE1" w:rsidRDefault="00702BB9" w:rsidP="00702BB9">
            <w:pPr>
              <w:spacing w:after="0" w:line="240" w:lineRule="auto"/>
              <w:rPr>
                <w:rFonts w:ascii="Times New Roman" w:hAnsi="Times New Roman"/>
                <w:bCs/>
                <w:sz w:val="24"/>
                <w:szCs w:val="24"/>
              </w:rPr>
            </w:pPr>
            <w:r w:rsidRPr="00432EE1">
              <w:rPr>
                <w:rFonts w:ascii="Times New Roman" w:hAnsi="Times New Roman"/>
                <w:bCs/>
                <w:sz w:val="24"/>
                <w:szCs w:val="24"/>
              </w:rPr>
              <w:t>________________</w:t>
            </w:r>
          </w:p>
          <w:p w14:paraId="4D3EADCB" w14:textId="191F7154" w:rsidR="00702BB9" w:rsidRPr="00432EE1" w:rsidRDefault="00702BB9" w:rsidP="00702BB9">
            <w:pPr>
              <w:rPr>
                <w:rFonts w:ascii="Times New Roman" w:hAnsi="Times New Roman"/>
                <w:sz w:val="24"/>
                <w:szCs w:val="24"/>
              </w:rPr>
            </w:pPr>
            <w:r w:rsidRPr="00432EE1">
              <w:rPr>
                <w:rFonts w:ascii="Times New Roman" w:hAnsi="Times New Roman"/>
                <w:bCs/>
                <w:sz w:val="24"/>
                <w:szCs w:val="24"/>
              </w:rPr>
              <w:t xml:space="preserve">         */paraksts/</w:t>
            </w:r>
          </w:p>
        </w:tc>
      </w:tr>
    </w:tbl>
    <w:p w14:paraId="501EFCD8" w14:textId="696B7BB6" w:rsidR="00702BB9" w:rsidRDefault="00702BB9"/>
    <w:p w14:paraId="459CF481" w14:textId="77777777" w:rsidR="00702BB9" w:rsidRDefault="00702BB9">
      <w:pPr>
        <w:spacing w:after="160" w:line="259" w:lineRule="auto"/>
      </w:pPr>
      <w:r>
        <w:t xml:space="preserve">DOKUMENTS PARAKSTĪTS AR DROŠU ELEKTRONISKO PARAKSTU UN SATUR LAIKA ZĪMOGU </w:t>
      </w:r>
    </w:p>
    <w:p w14:paraId="6BFAE91C" w14:textId="77777777" w:rsidR="00432EE1" w:rsidRDefault="00432EE1">
      <w:pPr>
        <w:spacing w:after="160" w:line="259" w:lineRule="auto"/>
      </w:pPr>
    </w:p>
    <w:p w14:paraId="4195AA69" w14:textId="77777777" w:rsidR="00432EE1" w:rsidRDefault="00432EE1">
      <w:pPr>
        <w:spacing w:after="160" w:line="259" w:lineRule="auto"/>
      </w:pPr>
    </w:p>
    <w:p w14:paraId="3838A3A8" w14:textId="77777777" w:rsidR="00432EE1" w:rsidRDefault="00432EE1" w:rsidP="00466F4E">
      <w:pPr>
        <w:spacing w:after="160" w:line="259" w:lineRule="auto"/>
        <w:rPr>
          <w:rFonts w:ascii="Times New Roman" w:hAnsi="Times New Roman"/>
          <w:b/>
          <w:bCs/>
          <w:sz w:val="24"/>
          <w:szCs w:val="24"/>
        </w:rPr>
      </w:pPr>
      <w:bookmarkStart w:id="6" w:name="_GoBack"/>
      <w:bookmarkEnd w:id="6"/>
    </w:p>
    <w:p w14:paraId="245B2A3D" w14:textId="0708377B" w:rsidR="00702BB9" w:rsidRPr="00702BB9" w:rsidRDefault="00702BB9" w:rsidP="00702BB9">
      <w:pPr>
        <w:spacing w:after="160" w:line="259" w:lineRule="auto"/>
        <w:jc w:val="right"/>
        <w:rPr>
          <w:rFonts w:ascii="Times New Roman" w:hAnsi="Times New Roman"/>
          <w:b/>
          <w:bCs/>
          <w:sz w:val="24"/>
          <w:szCs w:val="24"/>
        </w:rPr>
      </w:pPr>
    </w:p>
    <w:p w14:paraId="57761E0B" w14:textId="283B53BD" w:rsidR="00702BB9" w:rsidRDefault="00702BB9"/>
    <w:sectPr w:rsidR="00702BB9" w:rsidSect="00432EE1">
      <w:pgSz w:w="11906" w:h="16838"/>
      <w:pgMar w:top="567"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tisSansSerif">
    <w:altName w:val="Calibri"/>
    <w:charset w:val="BA"/>
    <w:family w:val="swiss"/>
    <w:pitch w:val="variable"/>
    <w:sig w:usb0="80000027"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42221A"/>
    <w:rsid w:val="00432EE1"/>
    <w:rsid w:val="00466F4E"/>
    <w:rsid w:val="00702BB9"/>
    <w:rsid w:val="00957D62"/>
    <w:rsid w:val="00A02058"/>
    <w:rsid w:val="00C15257"/>
    <w:rsid w:val="00D841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466F4E"/>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66F4E"/>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466F4E"/>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66F4E"/>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3" Type="http://schemas.openxmlformats.org/officeDocument/2006/relationships/styles" Target="styles.xml"/><Relationship Id="rId7" Type="http://schemas.openxmlformats.org/officeDocument/2006/relationships/hyperlink" Target="mailto:arturs.lementujevs@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D307D-36FB-4DEE-8FEF-D2D5B8C2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14231</Words>
  <Characters>8112</Characters>
  <Application>Microsoft Office Word</Application>
  <DocSecurity>0</DocSecurity>
  <Lines>67</Lines>
  <Paragraphs>44</Paragraphs>
  <ScaleCrop>false</ScaleCrop>
  <Company/>
  <LinksUpToDate>false</LinksUpToDate>
  <CharactersWithSpaces>22299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3</cp:revision>
  <dcterms:created xsi:type="dcterms:W3CDTF">2024-07-05T09:49:00Z</dcterms:created>
  <dcterms:modified xsi:type="dcterms:W3CDTF">2024-08-05T06:07:00Z</dcterms:modified>
</cp:coreProperties>
</file>