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7EA9" w:rsidRPr="00A142BD" w:rsidRDefault="006C7EA9" w:rsidP="006C7EA9">
      <w:pPr>
        <w:pStyle w:val="1pielikums"/>
        <w:numPr>
          <w:ilvl w:val="0"/>
          <w:numId w:val="33"/>
        </w:numPr>
      </w:pPr>
      <w:bookmarkStart w:id="0" w:name="_Hlk164412559"/>
      <w:bookmarkEnd w:id="0"/>
      <w:r w:rsidRPr="00A142BD">
        <w:rPr>
          <w:b/>
          <w:bCs/>
          <w:color w:val="000000"/>
        </w:rPr>
        <w:t>pielikums</w:t>
      </w:r>
    </w:p>
    <w:p w:rsidR="006C7EA9" w:rsidRPr="00A142BD" w:rsidRDefault="006C7EA9" w:rsidP="006C7EA9">
      <w:pPr>
        <w:pStyle w:val="Default"/>
        <w:jc w:val="right"/>
        <w:rPr>
          <w:b/>
          <w:color w:val="auto"/>
          <w:lang w:val="lv-LV"/>
        </w:rPr>
      </w:pPr>
      <w:r w:rsidRPr="00A142BD">
        <w:rPr>
          <w:b/>
          <w:color w:val="auto"/>
          <w:lang w:val="lv-LV"/>
        </w:rPr>
        <w:t>Iepirkuma nolikumam</w:t>
      </w:r>
    </w:p>
    <w:p w:rsidR="006C7EA9" w:rsidRPr="00A142BD" w:rsidRDefault="006C7EA9" w:rsidP="006C7EA9">
      <w:pPr>
        <w:pStyle w:val="Default"/>
        <w:jc w:val="right"/>
        <w:rPr>
          <w:color w:val="auto"/>
        </w:rPr>
      </w:pPr>
      <w:r w:rsidRPr="00A142BD">
        <w:rPr>
          <w:color w:val="auto"/>
        </w:rPr>
        <w:t>(ID Nr. DU LHEI 202</w:t>
      </w:r>
      <w:r w:rsidR="00A142BD" w:rsidRPr="00A142BD">
        <w:rPr>
          <w:color w:val="auto"/>
        </w:rPr>
        <w:t>4</w:t>
      </w:r>
      <w:r w:rsidRPr="00A142BD">
        <w:rPr>
          <w:color w:val="auto"/>
        </w:rPr>
        <w:t>/</w:t>
      </w:r>
      <w:r w:rsidR="001D337A">
        <w:rPr>
          <w:color w:val="auto"/>
        </w:rPr>
        <w:t>4</w:t>
      </w:r>
      <w:r w:rsidRPr="00A142BD">
        <w:rPr>
          <w:color w:val="auto"/>
        </w:rPr>
        <w:t>)</w:t>
      </w:r>
    </w:p>
    <w:p w:rsidR="006C7EA9" w:rsidRPr="00A142BD" w:rsidRDefault="00720598" w:rsidP="00720598">
      <w:pPr>
        <w:pStyle w:val="Default"/>
        <w:tabs>
          <w:tab w:val="left" w:pos="7590"/>
        </w:tabs>
        <w:rPr>
          <w:color w:val="auto"/>
        </w:rPr>
      </w:pPr>
      <w:r w:rsidRPr="00A142BD">
        <w:rPr>
          <w:color w:val="auto"/>
        </w:rPr>
        <w:tab/>
      </w:r>
    </w:p>
    <w:p w:rsidR="006C7EA9" w:rsidRPr="00A142BD" w:rsidRDefault="006C7EA9" w:rsidP="006C7EA9">
      <w:pPr>
        <w:pStyle w:val="Default"/>
        <w:jc w:val="right"/>
        <w:rPr>
          <w:color w:val="auto"/>
        </w:rPr>
      </w:pPr>
    </w:p>
    <w:p w:rsidR="003B15F8" w:rsidRPr="00A142BD" w:rsidRDefault="003B15F8" w:rsidP="006C7EA9">
      <w:pPr>
        <w:pStyle w:val="Default"/>
        <w:jc w:val="right"/>
        <w:rPr>
          <w:color w:val="auto"/>
          <w:lang w:val="lv-LV"/>
        </w:rPr>
      </w:pPr>
    </w:p>
    <w:p w:rsidR="006C7EA9" w:rsidRPr="00A142BD" w:rsidRDefault="006C7EA9" w:rsidP="006C7EA9">
      <w:pPr>
        <w:tabs>
          <w:tab w:val="left" w:pos="5954"/>
        </w:tabs>
        <w:spacing w:after="200" w:line="276" w:lineRule="auto"/>
        <w:ind w:left="426"/>
        <w:rPr>
          <w:rFonts w:eastAsia="Calibri"/>
          <w:color w:val="000000"/>
          <w:sz w:val="24"/>
          <w:szCs w:val="24"/>
          <w:lang w:val="lv-LV"/>
        </w:rPr>
      </w:pPr>
      <w:r w:rsidRPr="00A142BD">
        <w:rPr>
          <w:rFonts w:eastAsia="Calibri"/>
          <w:color w:val="000000"/>
          <w:sz w:val="24"/>
          <w:szCs w:val="24"/>
          <w:lang w:val="lv-LV"/>
        </w:rPr>
        <w:t>Datums: __________</w:t>
      </w:r>
    </w:p>
    <w:p w:rsidR="006C7EA9" w:rsidRPr="00A142BD" w:rsidRDefault="006C7EA9" w:rsidP="006C7EA9">
      <w:pPr>
        <w:spacing w:line="276" w:lineRule="auto"/>
        <w:ind w:firstLine="567"/>
        <w:jc w:val="center"/>
        <w:rPr>
          <w:rFonts w:eastAsia="Calibri"/>
          <w:color w:val="000000"/>
          <w:sz w:val="24"/>
          <w:szCs w:val="24"/>
          <w:lang w:val="lv-LV"/>
        </w:rPr>
      </w:pPr>
    </w:p>
    <w:p w:rsidR="006C7EA9" w:rsidRPr="00A142BD" w:rsidRDefault="006C7EA9" w:rsidP="006C7EA9">
      <w:pPr>
        <w:framePr w:hSpace="180" w:wrap="around" w:vAnchor="text" w:hAnchor="text" w:x="-636" w:y="1"/>
        <w:tabs>
          <w:tab w:val="left" w:pos="0"/>
        </w:tabs>
        <w:spacing w:line="276" w:lineRule="auto"/>
        <w:ind w:firstLine="567"/>
        <w:rPr>
          <w:rFonts w:eastAsia="Garamond,Bold"/>
          <w:b/>
          <w:color w:val="000000"/>
          <w:sz w:val="24"/>
          <w:szCs w:val="24"/>
          <w:lang w:val="lv-LV"/>
        </w:rPr>
      </w:pPr>
    </w:p>
    <w:p w:rsidR="006C7EA9" w:rsidRPr="00A142BD" w:rsidRDefault="006C7EA9" w:rsidP="006C7EA9">
      <w:pPr>
        <w:spacing w:line="276" w:lineRule="auto"/>
        <w:ind w:left="426"/>
        <w:rPr>
          <w:rFonts w:eastAsia="Calibri"/>
          <w:b/>
          <w:color w:val="000000"/>
          <w:sz w:val="24"/>
          <w:szCs w:val="24"/>
          <w:lang w:val="lv-LV"/>
        </w:rPr>
      </w:pPr>
      <w:r w:rsidRPr="00A142BD">
        <w:rPr>
          <w:rFonts w:eastAsia="Calibri"/>
          <w:b/>
          <w:color w:val="000000"/>
          <w:sz w:val="24"/>
          <w:szCs w:val="24"/>
          <w:lang w:val="lv-LV"/>
        </w:rPr>
        <w:t>Pretendents: _____________________, vienotais reģistrācijas Nr._____________,</w:t>
      </w:r>
    </w:p>
    <w:p w:rsidR="006C7EA9" w:rsidRPr="00A142BD" w:rsidRDefault="006C7EA9" w:rsidP="006C7EA9">
      <w:pPr>
        <w:spacing w:line="276" w:lineRule="auto"/>
        <w:ind w:left="1984" w:firstLine="294"/>
        <w:rPr>
          <w:rFonts w:eastAsia="Calibri"/>
          <w:b/>
          <w:color w:val="000000"/>
          <w:sz w:val="24"/>
          <w:szCs w:val="24"/>
          <w:lang w:val="lv-LV"/>
        </w:rPr>
      </w:pPr>
      <w:r w:rsidRPr="00A142BD">
        <w:rPr>
          <w:rFonts w:eastAsia="Calibri"/>
          <w:b/>
          <w:i/>
          <w:color w:val="000000"/>
          <w:sz w:val="24"/>
          <w:szCs w:val="24"/>
          <w:lang w:val="lv-LV"/>
        </w:rPr>
        <w:t>(nosaukums)</w:t>
      </w:r>
      <w:r w:rsidRPr="00A142BD">
        <w:rPr>
          <w:rFonts w:eastAsia="Calibri"/>
          <w:b/>
          <w:color w:val="000000"/>
          <w:sz w:val="24"/>
          <w:szCs w:val="24"/>
          <w:lang w:val="lv-LV"/>
        </w:rPr>
        <w:tab/>
      </w:r>
      <w:r w:rsidRPr="00A142BD">
        <w:rPr>
          <w:rFonts w:eastAsia="Calibri"/>
          <w:b/>
          <w:color w:val="000000"/>
          <w:sz w:val="24"/>
          <w:szCs w:val="24"/>
          <w:lang w:val="lv-LV"/>
        </w:rPr>
        <w:tab/>
      </w:r>
      <w:r w:rsidRPr="00A142BD">
        <w:rPr>
          <w:rFonts w:eastAsia="Calibri"/>
          <w:b/>
          <w:color w:val="000000"/>
          <w:sz w:val="24"/>
          <w:szCs w:val="24"/>
          <w:lang w:val="lv-LV"/>
        </w:rPr>
        <w:tab/>
      </w:r>
      <w:r w:rsidRPr="00A142BD">
        <w:rPr>
          <w:rFonts w:eastAsia="Calibri"/>
          <w:b/>
          <w:color w:val="000000"/>
          <w:sz w:val="24"/>
          <w:szCs w:val="24"/>
          <w:lang w:val="lv-LV"/>
        </w:rPr>
        <w:tab/>
      </w:r>
      <w:r w:rsidRPr="00A142BD">
        <w:rPr>
          <w:rFonts w:eastAsia="Calibri"/>
          <w:b/>
          <w:color w:val="000000"/>
          <w:sz w:val="24"/>
          <w:szCs w:val="24"/>
          <w:lang w:val="lv-LV"/>
        </w:rPr>
        <w:tab/>
      </w:r>
      <w:r w:rsidRPr="00A142BD">
        <w:rPr>
          <w:rFonts w:eastAsia="Calibri"/>
          <w:b/>
          <w:color w:val="000000"/>
          <w:sz w:val="24"/>
          <w:szCs w:val="24"/>
          <w:lang w:val="lv-LV"/>
        </w:rPr>
        <w:tab/>
      </w:r>
      <w:r w:rsidRPr="00A142BD">
        <w:rPr>
          <w:rFonts w:eastAsia="Calibri"/>
          <w:b/>
          <w:i/>
          <w:color w:val="000000"/>
          <w:sz w:val="24"/>
          <w:szCs w:val="24"/>
          <w:lang w:val="lv-LV"/>
        </w:rPr>
        <w:t>(reģ. Nr.)</w:t>
      </w:r>
    </w:p>
    <w:p w:rsidR="006C7EA9" w:rsidRPr="00A142BD" w:rsidRDefault="006C7EA9" w:rsidP="006C7EA9">
      <w:pPr>
        <w:spacing w:line="276" w:lineRule="auto"/>
        <w:ind w:firstLine="425"/>
        <w:rPr>
          <w:rFonts w:eastAsia="Calibri"/>
          <w:color w:val="000000"/>
          <w:sz w:val="24"/>
          <w:szCs w:val="24"/>
          <w:lang w:val="lv-LV"/>
        </w:rPr>
      </w:pPr>
      <w:r w:rsidRPr="00A142BD">
        <w:rPr>
          <w:rFonts w:eastAsia="Calibri"/>
          <w:color w:val="000000"/>
          <w:sz w:val="24"/>
          <w:szCs w:val="24"/>
          <w:lang w:val="lv-LV"/>
        </w:rPr>
        <w:t xml:space="preserve">tās ___________________________________________________ personā, </w:t>
      </w:r>
    </w:p>
    <w:p w:rsidR="006C7EA9" w:rsidRPr="00A142BD" w:rsidRDefault="006C7EA9" w:rsidP="006C7EA9">
      <w:pPr>
        <w:spacing w:line="276" w:lineRule="auto"/>
        <w:ind w:left="426" w:firstLine="567"/>
        <w:rPr>
          <w:rFonts w:eastAsia="Calibri"/>
          <w:i/>
          <w:color w:val="000000"/>
          <w:sz w:val="24"/>
          <w:szCs w:val="24"/>
          <w:lang w:val="lv-LV"/>
        </w:rPr>
      </w:pPr>
      <w:r w:rsidRPr="00A142BD">
        <w:rPr>
          <w:rFonts w:eastAsia="Calibri"/>
          <w:color w:val="000000"/>
          <w:sz w:val="24"/>
          <w:szCs w:val="24"/>
          <w:lang w:val="lv-LV"/>
        </w:rPr>
        <w:tab/>
      </w:r>
      <w:r w:rsidRPr="00A142BD">
        <w:rPr>
          <w:rFonts w:eastAsia="Calibri"/>
          <w:i/>
          <w:color w:val="000000"/>
          <w:sz w:val="24"/>
          <w:szCs w:val="24"/>
          <w:lang w:val="lv-LV"/>
        </w:rPr>
        <w:t>(vadītāja vai pilnvarotās personas vārds un uzvārds)</w:t>
      </w:r>
    </w:p>
    <w:p w:rsidR="006C7EA9" w:rsidRPr="00A142BD" w:rsidRDefault="006C7EA9" w:rsidP="006C7EA9">
      <w:pPr>
        <w:spacing w:line="276" w:lineRule="auto"/>
        <w:ind w:right="-399"/>
        <w:jc w:val="center"/>
        <w:rPr>
          <w:rFonts w:eastAsia="Calibri"/>
          <w:b/>
          <w:sz w:val="24"/>
          <w:szCs w:val="24"/>
          <w:lang w:val="lv-LV"/>
        </w:rPr>
      </w:pPr>
    </w:p>
    <w:p w:rsidR="003B15F8" w:rsidRPr="00A142BD" w:rsidRDefault="003B15F8" w:rsidP="006C7EA9">
      <w:pPr>
        <w:spacing w:line="276" w:lineRule="auto"/>
        <w:ind w:right="-399"/>
        <w:jc w:val="center"/>
        <w:rPr>
          <w:rFonts w:eastAsia="Calibri"/>
          <w:b/>
          <w:sz w:val="24"/>
          <w:szCs w:val="24"/>
          <w:lang w:val="lv-LV"/>
        </w:rPr>
      </w:pPr>
    </w:p>
    <w:p w:rsidR="003B15F8" w:rsidRPr="00A142BD" w:rsidRDefault="003B15F8" w:rsidP="006C7EA9">
      <w:pPr>
        <w:spacing w:line="276" w:lineRule="auto"/>
        <w:ind w:right="-399"/>
        <w:jc w:val="center"/>
        <w:rPr>
          <w:rFonts w:eastAsia="Calibri"/>
          <w:b/>
          <w:sz w:val="24"/>
          <w:szCs w:val="24"/>
          <w:lang w:val="lv-LV"/>
        </w:rPr>
      </w:pPr>
    </w:p>
    <w:p w:rsidR="006C7EA9" w:rsidRPr="00A142BD" w:rsidRDefault="006C7EA9" w:rsidP="006C7EA9">
      <w:pPr>
        <w:spacing w:line="276" w:lineRule="auto"/>
        <w:ind w:right="-399"/>
        <w:jc w:val="center"/>
        <w:rPr>
          <w:rFonts w:eastAsia="Calibri"/>
          <w:b/>
          <w:lang w:val="lv-LV"/>
        </w:rPr>
      </w:pPr>
    </w:p>
    <w:p w:rsidR="006C7EA9" w:rsidRPr="00A142BD" w:rsidRDefault="006C7EA9" w:rsidP="006C7EA9">
      <w:pPr>
        <w:jc w:val="center"/>
        <w:rPr>
          <w:b/>
          <w:sz w:val="28"/>
          <w:szCs w:val="28"/>
          <w:lang w:val="lv-LV"/>
        </w:rPr>
      </w:pPr>
      <w:r w:rsidRPr="00A142BD">
        <w:rPr>
          <w:b/>
          <w:sz w:val="28"/>
          <w:szCs w:val="28"/>
          <w:lang w:val="lv-LV"/>
        </w:rPr>
        <w:t>TEHNISKĀ SPECIFIKĀCIJA</w:t>
      </w:r>
      <w:r w:rsidR="00364658" w:rsidRPr="00A142BD">
        <w:rPr>
          <w:b/>
          <w:sz w:val="28"/>
          <w:szCs w:val="28"/>
          <w:lang w:val="lv-LV"/>
        </w:rPr>
        <w:t xml:space="preserve"> / PIEDĀVĀJUMS</w:t>
      </w:r>
    </w:p>
    <w:p w:rsidR="006C7EA9" w:rsidRPr="00A142BD" w:rsidRDefault="006C7EA9" w:rsidP="006C7EA9">
      <w:pPr>
        <w:jc w:val="center"/>
        <w:rPr>
          <w:b/>
          <w:bCs/>
          <w:iCs/>
          <w:lang w:val="lv-LV"/>
        </w:rPr>
      </w:pPr>
      <w:r w:rsidRPr="00A142BD">
        <w:rPr>
          <w:b/>
          <w:bCs/>
          <w:i/>
          <w:iCs/>
          <w:lang w:val="lv-LV"/>
        </w:rPr>
        <w:t>* Ja tehniskajā specifikācijā norādīts konkrēts preču vai standarta nosaukums vai kāda cita norāde uz specifisku preču izcelsmi, īpašu procesu, zīmolu vai veidu, pretendents var piedāvāt ekvivalentas preces vai atbilstību ekvivalentiem standartiem, kas atbilst minimālajām tehniskās specifikācijas prasībām un parametriem un nodrošina tehniskajā specifikācijā prasīto darbību.</w:t>
      </w:r>
    </w:p>
    <w:p w:rsidR="006C7EA9" w:rsidRPr="00A142BD" w:rsidRDefault="006C7EA9" w:rsidP="006C7EA9">
      <w:pPr>
        <w:jc w:val="center"/>
        <w:rPr>
          <w:b/>
          <w:bCs/>
          <w:iCs/>
          <w:lang w:val="lv-LV"/>
        </w:rPr>
      </w:pPr>
    </w:p>
    <w:p w:rsidR="003B15F8" w:rsidRPr="00A142BD" w:rsidRDefault="003B15F8" w:rsidP="006C7EA9">
      <w:pPr>
        <w:jc w:val="center"/>
        <w:rPr>
          <w:b/>
          <w:bCs/>
          <w:iCs/>
          <w:lang w:val="lv-LV"/>
        </w:rPr>
      </w:pPr>
    </w:p>
    <w:p w:rsidR="003B15F8" w:rsidRPr="00A142BD" w:rsidRDefault="003B15F8" w:rsidP="006C7EA9">
      <w:pPr>
        <w:jc w:val="center"/>
        <w:rPr>
          <w:b/>
          <w:bCs/>
          <w:iCs/>
          <w:lang w:val="lv-LV"/>
        </w:rPr>
      </w:pPr>
    </w:p>
    <w:p w:rsidR="006C7EA9" w:rsidRPr="00A142BD" w:rsidRDefault="006C7EA9" w:rsidP="006C7EA9">
      <w:pPr>
        <w:pStyle w:val="Virsraksts2"/>
        <w:numPr>
          <w:ilvl w:val="0"/>
          <w:numId w:val="0"/>
        </w:numPr>
        <w:jc w:val="center"/>
        <w:rPr>
          <w:bCs/>
          <w:sz w:val="28"/>
          <w:szCs w:val="28"/>
        </w:rPr>
      </w:pPr>
      <w:r w:rsidRPr="00A142BD">
        <w:rPr>
          <w:bCs/>
          <w:sz w:val="28"/>
          <w:szCs w:val="28"/>
        </w:rPr>
        <w:t>iepirkumam „</w:t>
      </w:r>
      <w:r w:rsidR="00412200" w:rsidRPr="00A142BD">
        <w:rPr>
          <w:b w:val="0"/>
        </w:rPr>
        <w:t xml:space="preserve"> </w:t>
      </w:r>
      <w:r w:rsidR="001D337A">
        <w:rPr>
          <w:sz w:val="28"/>
          <w:szCs w:val="28"/>
        </w:rPr>
        <w:t>Portatīvo datoru</w:t>
      </w:r>
      <w:r w:rsidR="00A142BD" w:rsidRPr="00A142BD">
        <w:rPr>
          <w:sz w:val="28"/>
          <w:szCs w:val="28"/>
        </w:rPr>
        <w:t xml:space="preserve"> iegāde</w:t>
      </w:r>
      <w:r w:rsidRPr="00A142BD">
        <w:rPr>
          <w:bCs/>
          <w:sz w:val="28"/>
          <w:szCs w:val="28"/>
        </w:rPr>
        <w:t>”</w:t>
      </w:r>
    </w:p>
    <w:p w:rsidR="006C7EA9" w:rsidRPr="00A142BD" w:rsidRDefault="006C7EA9" w:rsidP="006C7EA9">
      <w:pPr>
        <w:pStyle w:val="Virsraksts2"/>
        <w:numPr>
          <w:ilvl w:val="0"/>
          <w:numId w:val="0"/>
        </w:numPr>
        <w:jc w:val="center"/>
        <w:rPr>
          <w:b w:val="0"/>
          <w:bCs/>
          <w:sz w:val="28"/>
          <w:szCs w:val="28"/>
        </w:rPr>
      </w:pPr>
      <w:r w:rsidRPr="00A142BD">
        <w:rPr>
          <w:b w:val="0"/>
          <w:bCs/>
          <w:sz w:val="28"/>
          <w:szCs w:val="28"/>
        </w:rPr>
        <w:t>(identifikācijas Nr. DU LHEI-202</w:t>
      </w:r>
      <w:r w:rsidR="00A142BD" w:rsidRPr="00A142BD">
        <w:rPr>
          <w:b w:val="0"/>
          <w:bCs/>
          <w:sz w:val="28"/>
          <w:szCs w:val="28"/>
        </w:rPr>
        <w:t>4</w:t>
      </w:r>
      <w:r w:rsidRPr="00A142BD">
        <w:rPr>
          <w:b w:val="0"/>
          <w:bCs/>
          <w:sz w:val="28"/>
          <w:szCs w:val="28"/>
        </w:rPr>
        <w:t>/</w:t>
      </w:r>
      <w:r w:rsidR="001D337A">
        <w:rPr>
          <w:b w:val="0"/>
          <w:bCs/>
          <w:sz w:val="28"/>
          <w:szCs w:val="28"/>
        </w:rPr>
        <w:t>4</w:t>
      </w:r>
      <w:r w:rsidR="00A142BD" w:rsidRPr="00A142BD">
        <w:rPr>
          <w:b w:val="0"/>
          <w:bCs/>
          <w:sz w:val="28"/>
          <w:szCs w:val="28"/>
        </w:rPr>
        <w:t>)</w:t>
      </w:r>
    </w:p>
    <w:p w:rsidR="006C7EA9" w:rsidRPr="00A142BD" w:rsidRDefault="006C7EA9" w:rsidP="006C7EA9">
      <w:pPr>
        <w:pStyle w:val="Virsraksts2"/>
        <w:numPr>
          <w:ilvl w:val="0"/>
          <w:numId w:val="0"/>
        </w:numPr>
        <w:ind w:left="-576"/>
        <w:jc w:val="center"/>
        <w:rPr>
          <w:bCs/>
        </w:rPr>
      </w:pPr>
    </w:p>
    <w:p w:rsidR="004C1143" w:rsidRDefault="004C1143" w:rsidP="006C7EA9">
      <w:pPr>
        <w:jc w:val="center"/>
        <w:rPr>
          <w:rFonts w:asciiTheme="minorHAnsi" w:eastAsiaTheme="minorHAnsi" w:hAnsiTheme="minorHAnsi" w:cstheme="minorBidi"/>
          <w:kern w:val="0"/>
          <w:sz w:val="22"/>
          <w:szCs w:val="22"/>
          <w:lang w:val="lv-LV" w:eastAsia="en-US"/>
        </w:rPr>
      </w:pPr>
      <w:r>
        <w:rPr>
          <w:lang w:val="lv-LV"/>
        </w:rPr>
        <w:fldChar w:fldCharType="begin"/>
      </w:r>
      <w:r>
        <w:rPr>
          <w:lang w:val="lv-LV"/>
        </w:rPr>
        <w:instrText xml:space="preserve"> LINK Excel.Sheet.12 "Darbgrāmata1" "Lapa1!R1K1:R16K3" \a \f 4 \h </w:instrText>
      </w:r>
      <w:r w:rsidR="001B32FC">
        <w:rPr>
          <w:lang w:val="lv-LV"/>
        </w:rPr>
        <w:instrText xml:space="preserve"> \* MERGEFORMAT </w:instrText>
      </w:r>
      <w:r>
        <w:rPr>
          <w:lang w:val="lv-LV"/>
        </w:rPr>
        <w:fldChar w:fldCharType="separate"/>
      </w:r>
    </w:p>
    <w:tbl>
      <w:tblPr>
        <w:tblpPr w:leftFromText="180" w:rightFromText="180" w:vertAnchor="text" w:tblpY="1"/>
        <w:tblOverlap w:val="never"/>
        <w:tblW w:w="9144" w:type="dxa"/>
        <w:tblLook w:val="04A0" w:firstRow="1" w:lastRow="0" w:firstColumn="1" w:lastColumn="0" w:noHBand="0" w:noVBand="1"/>
      </w:tblPr>
      <w:tblGrid>
        <w:gridCol w:w="324"/>
        <w:gridCol w:w="2610"/>
        <w:gridCol w:w="6"/>
        <w:gridCol w:w="2904"/>
        <w:gridCol w:w="16"/>
        <w:gridCol w:w="3245"/>
        <w:gridCol w:w="39"/>
      </w:tblGrid>
      <w:tr w:rsidR="004C1143" w:rsidRPr="004C1143" w:rsidTr="001B32FC">
        <w:trPr>
          <w:trHeight w:val="315"/>
        </w:trPr>
        <w:tc>
          <w:tcPr>
            <w:tcW w:w="9144" w:type="dxa"/>
            <w:gridSpan w:val="7"/>
            <w:tcBorders>
              <w:top w:val="nil"/>
              <w:left w:val="nil"/>
              <w:bottom w:val="nil"/>
              <w:right w:val="nil"/>
            </w:tcBorders>
            <w:shd w:val="clear" w:color="auto" w:fill="auto"/>
            <w:noWrap/>
            <w:vAlign w:val="bottom"/>
            <w:hideMark/>
          </w:tcPr>
          <w:p w:rsidR="004C1143" w:rsidRDefault="004C1143" w:rsidP="001B32FC">
            <w:pPr>
              <w:widowControl/>
              <w:overflowPunct/>
              <w:autoSpaceDE/>
              <w:autoSpaceDN/>
              <w:adjustRightInd/>
              <w:jc w:val="center"/>
              <w:rPr>
                <w:b/>
                <w:bCs/>
                <w:color w:val="000000"/>
                <w:kern w:val="0"/>
                <w:sz w:val="22"/>
                <w:szCs w:val="22"/>
                <w:lang w:val="lv-LV"/>
              </w:rPr>
            </w:pPr>
            <w:bookmarkStart w:id="1" w:name="_Hlk164413205"/>
            <w:r w:rsidRPr="004C1143">
              <w:rPr>
                <w:b/>
                <w:bCs/>
                <w:color w:val="000000"/>
                <w:kern w:val="0"/>
                <w:sz w:val="22"/>
                <w:szCs w:val="22"/>
                <w:lang w:val="lv-LV"/>
              </w:rPr>
              <w:t>Portatīvais dators Nr.1</w:t>
            </w:r>
          </w:p>
          <w:p w:rsidR="004C1143" w:rsidRPr="004C1143" w:rsidRDefault="004C1143" w:rsidP="001B32FC">
            <w:pPr>
              <w:widowControl/>
              <w:overflowPunct/>
              <w:autoSpaceDE/>
              <w:autoSpaceDN/>
              <w:adjustRightInd/>
              <w:jc w:val="center"/>
              <w:rPr>
                <w:b/>
                <w:bCs/>
                <w:color w:val="000000"/>
                <w:kern w:val="0"/>
                <w:sz w:val="22"/>
                <w:szCs w:val="22"/>
                <w:lang w:val="lv-LV"/>
              </w:rPr>
            </w:pPr>
          </w:p>
        </w:tc>
      </w:tr>
      <w:tr w:rsidR="004C1143" w:rsidRPr="004C1143" w:rsidTr="001B32FC">
        <w:trPr>
          <w:trHeight w:val="315"/>
        </w:trPr>
        <w:tc>
          <w:tcPr>
            <w:tcW w:w="9144" w:type="dxa"/>
            <w:gridSpan w:val="7"/>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4C1143" w:rsidRPr="004C1143" w:rsidRDefault="004C1143" w:rsidP="001B32FC">
            <w:pPr>
              <w:widowControl/>
              <w:overflowPunct/>
              <w:autoSpaceDE/>
              <w:autoSpaceDN/>
              <w:adjustRightInd/>
              <w:jc w:val="center"/>
              <w:rPr>
                <w:b/>
                <w:bCs/>
                <w:color w:val="000000"/>
                <w:kern w:val="0"/>
                <w:sz w:val="22"/>
                <w:szCs w:val="22"/>
                <w:lang w:val="lv-LV"/>
              </w:rPr>
            </w:pPr>
            <w:r w:rsidRPr="004C1143">
              <w:rPr>
                <w:b/>
                <w:bCs/>
                <w:color w:val="000000"/>
                <w:kern w:val="0"/>
                <w:sz w:val="22"/>
                <w:szCs w:val="22"/>
                <w:lang w:val="lv-LV"/>
              </w:rPr>
              <w:t>Ražotājs/modelis (aizpilda pretendents)</w:t>
            </w:r>
          </w:p>
        </w:tc>
      </w:tr>
      <w:tr w:rsidR="004C1143" w:rsidRPr="004C1143" w:rsidTr="001B32FC">
        <w:trPr>
          <w:trHeight w:val="315"/>
        </w:trPr>
        <w:tc>
          <w:tcPr>
            <w:tcW w:w="9144" w:type="dxa"/>
            <w:gridSpan w:val="7"/>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4C1143" w:rsidRPr="004C1143" w:rsidRDefault="004C1143" w:rsidP="001B32FC">
            <w:pPr>
              <w:widowControl/>
              <w:overflowPunct/>
              <w:autoSpaceDE/>
              <w:autoSpaceDN/>
              <w:adjustRightInd/>
              <w:jc w:val="center"/>
              <w:rPr>
                <w:color w:val="000000"/>
                <w:kern w:val="0"/>
                <w:sz w:val="22"/>
                <w:szCs w:val="22"/>
                <w:lang w:val="lv-LV"/>
              </w:rPr>
            </w:pPr>
            <w:r w:rsidRPr="004C1143">
              <w:rPr>
                <w:color w:val="000000"/>
                <w:kern w:val="0"/>
                <w:sz w:val="22"/>
                <w:szCs w:val="22"/>
                <w:lang w:val="lv-LV"/>
              </w:rPr>
              <w:t> </w:t>
            </w:r>
          </w:p>
        </w:tc>
      </w:tr>
      <w:tr w:rsidR="004C1143" w:rsidRPr="004C1143" w:rsidTr="001B32FC">
        <w:trPr>
          <w:trHeight w:val="315"/>
        </w:trPr>
        <w:tc>
          <w:tcPr>
            <w:tcW w:w="2940" w:type="dxa"/>
            <w:gridSpan w:val="3"/>
            <w:tcBorders>
              <w:top w:val="nil"/>
              <w:left w:val="nil"/>
              <w:bottom w:val="nil"/>
              <w:right w:val="nil"/>
            </w:tcBorders>
            <w:shd w:val="clear" w:color="auto" w:fill="auto"/>
            <w:noWrap/>
            <w:vAlign w:val="bottom"/>
            <w:hideMark/>
          </w:tcPr>
          <w:p w:rsidR="004C1143" w:rsidRPr="004C1143" w:rsidRDefault="004C1143" w:rsidP="001B32FC">
            <w:pPr>
              <w:widowControl/>
              <w:overflowPunct/>
              <w:autoSpaceDE/>
              <w:autoSpaceDN/>
              <w:adjustRightInd/>
              <w:jc w:val="center"/>
              <w:rPr>
                <w:color w:val="000000"/>
                <w:kern w:val="0"/>
                <w:sz w:val="22"/>
                <w:szCs w:val="22"/>
                <w:lang w:val="lv-LV"/>
              </w:rPr>
            </w:pPr>
          </w:p>
        </w:tc>
        <w:tc>
          <w:tcPr>
            <w:tcW w:w="2920" w:type="dxa"/>
            <w:gridSpan w:val="2"/>
            <w:tcBorders>
              <w:top w:val="nil"/>
              <w:left w:val="nil"/>
              <w:bottom w:val="nil"/>
              <w:right w:val="nil"/>
            </w:tcBorders>
            <w:shd w:val="clear" w:color="auto" w:fill="auto"/>
            <w:noWrap/>
            <w:vAlign w:val="bottom"/>
            <w:hideMark/>
          </w:tcPr>
          <w:p w:rsidR="004C1143" w:rsidRPr="004C1143" w:rsidRDefault="004C1143" w:rsidP="001B32FC">
            <w:pPr>
              <w:widowControl/>
              <w:overflowPunct/>
              <w:autoSpaceDE/>
              <w:autoSpaceDN/>
              <w:adjustRightInd/>
              <w:rPr>
                <w:kern w:val="0"/>
                <w:lang w:val="lv-LV"/>
              </w:rPr>
            </w:pPr>
          </w:p>
        </w:tc>
        <w:tc>
          <w:tcPr>
            <w:tcW w:w="3284" w:type="dxa"/>
            <w:gridSpan w:val="2"/>
            <w:tcBorders>
              <w:top w:val="nil"/>
              <w:left w:val="nil"/>
              <w:bottom w:val="nil"/>
              <w:right w:val="nil"/>
            </w:tcBorders>
            <w:shd w:val="clear" w:color="auto" w:fill="auto"/>
            <w:noWrap/>
            <w:vAlign w:val="bottom"/>
            <w:hideMark/>
          </w:tcPr>
          <w:p w:rsidR="004C1143" w:rsidRPr="004C1143" w:rsidRDefault="004C1143" w:rsidP="001B32FC">
            <w:pPr>
              <w:widowControl/>
              <w:overflowPunct/>
              <w:autoSpaceDE/>
              <w:autoSpaceDN/>
              <w:adjustRightInd/>
              <w:rPr>
                <w:kern w:val="0"/>
                <w:lang w:val="lv-LV"/>
              </w:rPr>
            </w:pPr>
          </w:p>
        </w:tc>
      </w:tr>
      <w:tr w:rsidR="004C1143" w:rsidRPr="004C1143" w:rsidTr="001B32FC">
        <w:trPr>
          <w:trHeight w:val="555"/>
        </w:trPr>
        <w:tc>
          <w:tcPr>
            <w:tcW w:w="2940"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c>
          <w:tcPr>
            <w:tcW w:w="2920" w:type="dxa"/>
            <w:gridSpan w:val="2"/>
            <w:tcBorders>
              <w:top w:val="single" w:sz="8" w:space="0" w:color="000000"/>
              <w:left w:val="nil"/>
              <w:bottom w:val="single" w:sz="8" w:space="0" w:color="000000"/>
              <w:right w:val="single" w:sz="8" w:space="0" w:color="000000"/>
            </w:tcBorders>
            <w:shd w:val="clear" w:color="auto" w:fill="auto"/>
            <w:vAlign w:val="center"/>
            <w:hideMark/>
          </w:tcPr>
          <w:p w:rsidR="004C1143" w:rsidRPr="004C1143" w:rsidRDefault="004C1143" w:rsidP="001B32FC">
            <w:pPr>
              <w:widowControl/>
              <w:overflowPunct/>
              <w:autoSpaceDE/>
              <w:autoSpaceDN/>
              <w:adjustRightInd/>
              <w:jc w:val="center"/>
              <w:rPr>
                <w:b/>
                <w:bCs/>
                <w:color w:val="000000"/>
                <w:kern w:val="0"/>
                <w:sz w:val="24"/>
                <w:szCs w:val="24"/>
                <w:lang w:val="lv-LV"/>
              </w:rPr>
            </w:pPr>
            <w:r w:rsidRPr="004C1143">
              <w:rPr>
                <w:b/>
                <w:bCs/>
                <w:color w:val="000000"/>
                <w:kern w:val="0"/>
                <w:sz w:val="24"/>
                <w:szCs w:val="24"/>
                <w:lang w:val="lv-LV"/>
              </w:rPr>
              <w:t>Pasūtītāja prasības</w:t>
            </w:r>
          </w:p>
        </w:tc>
        <w:tc>
          <w:tcPr>
            <w:tcW w:w="3284" w:type="dxa"/>
            <w:gridSpan w:val="2"/>
            <w:tcBorders>
              <w:top w:val="single" w:sz="8" w:space="0" w:color="000000"/>
              <w:left w:val="nil"/>
              <w:bottom w:val="nil"/>
              <w:right w:val="single" w:sz="8" w:space="0" w:color="000000"/>
            </w:tcBorders>
            <w:shd w:val="clear" w:color="auto" w:fill="auto"/>
            <w:vAlign w:val="center"/>
            <w:hideMark/>
          </w:tcPr>
          <w:p w:rsidR="004C1143" w:rsidRPr="004C1143" w:rsidRDefault="004C1143" w:rsidP="001B32FC">
            <w:pPr>
              <w:widowControl/>
              <w:overflowPunct/>
              <w:autoSpaceDE/>
              <w:autoSpaceDN/>
              <w:adjustRightInd/>
              <w:jc w:val="center"/>
              <w:rPr>
                <w:b/>
                <w:bCs/>
                <w:color w:val="000000"/>
                <w:kern w:val="0"/>
                <w:sz w:val="24"/>
                <w:szCs w:val="24"/>
                <w:lang w:val="lv-LV"/>
              </w:rPr>
            </w:pPr>
            <w:r w:rsidRPr="004C1143">
              <w:rPr>
                <w:b/>
                <w:bCs/>
                <w:color w:val="000000"/>
                <w:kern w:val="0"/>
                <w:sz w:val="24"/>
                <w:szCs w:val="24"/>
                <w:lang w:val="lv-LV"/>
              </w:rPr>
              <w:t>Pretendenta  piedāvājums</w:t>
            </w:r>
          </w:p>
        </w:tc>
      </w:tr>
      <w:tr w:rsidR="004C1143" w:rsidRPr="004C1143" w:rsidTr="001B32FC">
        <w:trPr>
          <w:trHeight w:val="600"/>
        </w:trPr>
        <w:tc>
          <w:tcPr>
            <w:tcW w:w="2940" w:type="dxa"/>
            <w:gridSpan w:val="3"/>
            <w:tcBorders>
              <w:top w:val="nil"/>
              <w:left w:val="single" w:sz="8" w:space="0" w:color="000000"/>
              <w:bottom w:val="single" w:sz="8" w:space="0" w:color="000000"/>
              <w:right w:val="single" w:sz="8" w:space="0" w:color="000000"/>
            </w:tcBorders>
            <w:shd w:val="clear" w:color="auto" w:fill="auto"/>
            <w:vAlign w:val="center"/>
            <w:hideMark/>
          </w:tcPr>
          <w:p w:rsidR="004C1143" w:rsidRPr="004C1143" w:rsidRDefault="004C1143" w:rsidP="001B32FC">
            <w:pPr>
              <w:widowControl/>
              <w:overflowPunct/>
              <w:autoSpaceDE/>
              <w:autoSpaceDN/>
              <w:adjustRightInd/>
              <w:jc w:val="center"/>
              <w:rPr>
                <w:b/>
                <w:bCs/>
                <w:color w:val="000000"/>
                <w:kern w:val="0"/>
                <w:sz w:val="24"/>
                <w:szCs w:val="24"/>
                <w:lang w:val="lv-LV"/>
              </w:rPr>
            </w:pPr>
            <w:r w:rsidRPr="004C1143">
              <w:rPr>
                <w:b/>
                <w:bCs/>
                <w:color w:val="000000"/>
                <w:kern w:val="0"/>
                <w:sz w:val="24"/>
                <w:szCs w:val="24"/>
                <w:lang w:val="lv-LV"/>
              </w:rPr>
              <w:t>Parametrs/Pozīcija</w:t>
            </w:r>
          </w:p>
        </w:tc>
        <w:tc>
          <w:tcPr>
            <w:tcW w:w="2920" w:type="dxa"/>
            <w:gridSpan w:val="2"/>
            <w:tcBorders>
              <w:top w:val="nil"/>
              <w:left w:val="nil"/>
              <w:bottom w:val="single" w:sz="8" w:space="0" w:color="000000"/>
              <w:right w:val="nil"/>
            </w:tcBorders>
            <w:shd w:val="clear" w:color="auto" w:fill="auto"/>
            <w:vAlign w:val="center"/>
            <w:hideMark/>
          </w:tcPr>
          <w:p w:rsidR="004C1143" w:rsidRPr="004C1143" w:rsidRDefault="004C1143" w:rsidP="001B32FC">
            <w:pPr>
              <w:widowControl/>
              <w:overflowPunct/>
              <w:autoSpaceDE/>
              <w:autoSpaceDN/>
              <w:adjustRightInd/>
              <w:jc w:val="center"/>
              <w:rPr>
                <w:b/>
                <w:bCs/>
                <w:color w:val="000000"/>
                <w:kern w:val="0"/>
                <w:sz w:val="24"/>
                <w:szCs w:val="24"/>
                <w:lang w:val="lv-LV"/>
              </w:rPr>
            </w:pPr>
            <w:r w:rsidRPr="004C1143">
              <w:rPr>
                <w:b/>
                <w:bCs/>
                <w:color w:val="000000"/>
                <w:kern w:val="0"/>
                <w:sz w:val="24"/>
                <w:szCs w:val="24"/>
                <w:lang w:val="lv-LV"/>
              </w:rPr>
              <w:t>Apraksts/Prasība</w:t>
            </w:r>
          </w:p>
        </w:tc>
        <w:tc>
          <w:tcPr>
            <w:tcW w:w="3284"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C1143" w:rsidRPr="004C1143" w:rsidRDefault="004C1143" w:rsidP="001B32FC">
            <w:pPr>
              <w:widowControl/>
              <w:overflowPunct/>
              <w:autoSpaceDE/>
              <w:autoSpaceDN/>
              <w:adjustRightInd/>
              <w:jc w:val="center"/>
              <w:rPr>
                <w:b/>
                <w:bCs/>
                <w:color w:val="000000"/>
                <w:kern w:val="0"/>
                <w:sz w:val="22"/>
                <w:szCs w:val="22"/>
                <w:lang w:val="lv-LV"/>
              </w:rPr>
            </w:pPr>
          </w:p>
        </w:tc>
      </w:tr>
      <w:tr w:rsidR="004C1143" w:rsidRPr="004C1143" w:rsidTr="001B32FC">
        <w:trPr>
          <w:trHeight w:val="600"/>
        </w:trPr>
        <w:tc>
          <w:tcPr>
            <w:tcW w:w="2940" w:type="dxa"/>
            <w:gridSpan w:val="3"/>
            <w:tcBorders>
              <w:top w:val="nil"/>
              <w:left w:val="single" w:sz="8" w:space="0" w:color="000000"/>
              <w:bottom w:val="single" w:sz="8" w:space="0" w:color="000000"/>
              <w:right w:val="single" w:sz="8" w:space="0" w:color="000000"/>
            </w:tcBorders>
            <w:shd w:val="clear" w:color="auto" w:fill="auto"/>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t xml:space="preserve">1. Procesors </w:t>
            </w:r>
          </w:p>
        </w:tc>
        <w:tc>
          <w:tcPr>
            <w:tcW w:w="2920" w:type="dxa"/>
            <w:gridSpan w:val="2"/>
            <w:tcBorders>
              <w:top w:val="nil"/>
              <w:left w:val="nil"/>
              <w:bottom w:val="single" w:sz="8" w:space="0" w:color="000000"/>
              <w:right w:val="nil"/>
            </w:tcBorders>
            <w:shd w:val="clear" w:color="auto" w:fill="auto"/>
            <w:vAlign w:val="center"/>
            <w:hideMark/>
          </w:tcPr>
          <w:p w:rsidR="004C1143" w:rsidRPr="004C1143" w:rsidRDefault="004C1143" w:rsidP="001B32FC">
            <w:pPr>
              <w:widowControl/>
              <w:overflowPunct/>
              <w:autoSpaceDE/>
              <w:autoSpaceDN/>
              <w:adjustRightInd/>
              <w:rPr>
                <w:color w:val="000000"/>
                <w:kern w:val="0"/>
                <w:sz w:val="24"/>
                <w:szCs w:val="24"/>
                <w:lang w:val="lv-LV"/>
              </w:rPr>
            </w:pPr>
            <w:r w:rsidRPr="004C1143">
              <w:rPr>
                <w:color w:val="000000"/>
                <w:kern w:val="0"/>
                <w:sz w:val="24"/>
                <w:szCs w:val="24"/>
                <w:lang w:val="lv-LV"/>
              </w:rPr>
              <w:t xml:space="preserve">Intel </w:t>
            </w:r>
            <w:proofErr w:type="spellStart"/>
            <w:r w:rsidRPr="004C1143">
              <w:rPr>
                <w:color w:val="000000"/>
                <w:kern w:val="0"/>
                <w:sz w:val="24"/>
                <w:szCs w:val="24"/>
                <w:lang w:val="lv-LV"/>
              </w:rPr>
              <w:t>Core</w:t>
            </w:r>
            <w:proofErr w:type="spellEnd"/>
            <w:r w:rsidRPr="004C1143">
              <w:rPr>
                <w:color w:val="000000"/>
                <w:kern w:val="0"/>
                <w:sz w:val="24"/>
                <w:szCs w:val="24"/>
                <w:lang w:val="lv-LV"/>
              </w:rPr>
              <w:t xml:space="preserve"> i7-1255U (vai jaudīgāks)</w:t>
            </w:r>
          </w:p>
        </w:tc>
        <w:tc>
          <w:tcPr>
            <w:tcW w:w="3284" w:type="dxa"/>
            <w:gridSpan w:val="2"/>
            <w:tcBorders>
              <w:top w:val="nil"/>
              <w:left w:val="single" w:sz="8" w:space="0" w:color="auto"/>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r w:rsidR="004C1143" w:rsidRPr="004C1143" w:rsidTr="001B32FC">
        <w:trPr>
          <w:trHeight w:val="600"/>
        </w:trPr>
        <w:tc>
          <w:tcPr>
            <w:tcW w:w="2940" w:type="dxa"/>
            <w:gridSpan w:val="3"/>
            <w:tcBorders>
              <w:top w:val="nil"/>
              <w:left w:val="single" w:sz="8" w:space="0" w:color="000000"/>
              <w:bottom w:val="single" w:sz="8" w:space="0" w:color="000000"/>
              <w:right w:val="single" w:sz="8" w:space="0" w:color="000000"/>
            </w:tcBorders>
            <w:shd w:val="clear" w:color="auto" w:fill="auto"/>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t>2. Operatīvā atmiņa (RAM)</w:t>
            </w:r>
          </w:p>
        </w:tc>
        <w:tc>
          <w:tcPr>
            <w:tcW w:w="2920" w:type="dxa"/>
            <w:gridSpan w:val="2"/>
            <w:tcBorders>
              <w:top w:val="nil"/>
              <w:left w:val="nil"/>
              <w:bottom w:val="nil"/>
              <w:right w:val="nil"/>
            </w:tcBorders>
            <w:shd w:val="clear" w:color="auto" w:fill="auto"/>
            <w:vAlign w:val="center"/>
            <w:hideMark/>
          </w:tcPr>
          <w:p w:rsidR="004C1143" w:rsidRPr="004C1143" w:rsidRDefault="004C1143" w:rsidP="001B32FC">
            <w:pPr>
              <w:widowControl/>
              <w:overflowPunct/>
              <w:autoSpaceDE/>
              <w:autoSpaceDN/>
              <w:adjustRightInd/>
              <w:rPr>
                <w:color w:val="000000"/>
                <w:kern w:val="0"/>
                <w:sz w:val="24"/>
                <w:szCs w:val="24"/>
                <w:lang w:val="lv-LV"/>
              </w:rPr>
            </w:pPr>
            <w:r w:rsidRPr="004C1143">
              <w:rPr>
                <w:color w:val="000000"/>
                <w:kern w:val="0"/>
                <w:sz w:val="24"/>
                <w:szCs w:val="24"/>
                <w:lang w:val="lv-LV"/>
              </w:rPr>
              <w:t>Vismaz 16 GB</w:t>
            </w:r>
            <w:r>
              <w:rPr>
                <w:color w:val="000000"/>
                <w:kern w:val="0"/>
                <w:sz w:val="24"/>
                <w:szCs w:val="24"/>
                <w:lang w:val="lv-LV"/>
              </w:rPr>
              <w:t xml:space="preserve"> DDR4</w:t>
            </w:r>
          </w:p>
        </w:tc>
        <w:tc>
          <w:tcPr>
            <w:tcW w:w="3284" w:type="dxa"/>
            <w:gridSpan w:val="2"/>
            <w:tcBorders>
              <w:top w:val="nil"/>
              <w:left w:val="single" w:sz="8" w:space="0" w:color="auto"/>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r w:rsidR="004C1143" w:rsidRPr="004C1143" w:rsidTr="001B32FC">
        <w:trPr>
          <w:trHeight w:val="600"/>
        </w:trPr>
        <w:tc>
          <w:tcPr>
            <w:tcW w:w="2940" w:type="dxa"/>
            <w:gridSpan w:val="3"/>
            <w:tcBorders>
              <w:top w:val="nil"/>
              <w:left w:val="single" w:sz="8" w:space="0" w:color="000000"/>
              <w:bottom w:val="single" w:sz="8" w:space="0" w:color="000000"/>
              <w:right w:val="nil"/>
            </w:tcBorders>
            <w:shd w:val="clear" w:color="auto" w:fill="auto"/>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t>3. Diska apjoms/ietilpība</w:t>
            </w:r>
          </w:p>
        </w:tc>
        <w:tc>
          <w:tcPr>
            <w:tcW w:w="2920"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C1143" w:rsidRPr="004C1143" w:rsidRDefault="004C1143" w:rsidP="001B32FC">
            <w:pPr>
              <w:widowControl/>
              <w:overflowPunct/>
              <w:autoSpaceDE/>
              <w:autoSpaceDN/>
              <w:adjustRightInd/>
              <w:rPr>
                <w:color w:val="000000"/>
                <w:kern w:val="0"/>
                <w:sz w:val="24"/>
                <w:szCs w:val="24"/>
                <w:lang w:val="lv-LV"/>
              </w:rPr>
            </w:pPr>
            <w:r w:rsidRPr="004C1143">
              <w:rPr>
                <w:color w:val="000000"/>
                <w:kern w:val="0"/>
                <w:sz w:val="24"/>
                <w:szCs w:val="24"/>
              </w:rPr>
              <w:t>Vismaz 512 GB SSD</w:t>
            </w:r>
          </w:p>
        </w:tc>
        <w:tc>
          <w:tcPr>
            <w:tcW w:w="3284" w:type="dxa"/>
            <w:gridSpan w:val="2"/>
            <w:tcBorders>
              <w:top w:val="nil"/>
              <w:left w:val="nil"/>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r w:rsidR="004C1143" w:rsidRPr="004C1143" w:rsidTr="001B32FC">
        <w:trPr>
          <w:trHeight w:val="600"/>
        </w:trPr>
        <w:tc>
          <w:tcPr>
            <w:tcW w:w="2940" w:type="dxa"/>
            <w:gridSpan w:val="3"/>
            <w:tcBorders>
              <w:top w:val="nil"/>
              <w:left w:val="single" w:sz="8" w:space="0" w:color="000000"/>
              <w:bottom w:val="single" w:sz="8" w:space="0" w:color="000000"/>
              <w:right w:val="single" w:sz="8" w:space="0" w:color="000000"/>
            </w:tcBorders>
            <w:shd w:val="clear" w:color="auto" w:fill="auto"/>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t>4. Ekrāna izmērs</w:t>
            </w:r>
          </w:p>
        </w:tc>
        <w:tc>
          <w:tcPr>
            <w:tcW w:w="2920" w:type="dxa"/>
            <w:gridSpan w:val="2"/>
            <w:tcBorders>
              <w:top w:val="nil"/>
              <w:left w:val="nil"/>
              <w:bottom w:val="single" w:sz="8" w:space="0" w:color="000000"/>
              <w:right w:val="nil"/>
            </w:tcBorders>
            <w:shd w:val="clear" w:color="auto" w:fill="auto"/>
            <w:vAlign w:val="center"/>
            <w:hideMark/>
          </w:tcPr>
          <w:p w:rsidR="004C1143" w:rsidRPr="004C1143" w:rsidRDefault="004C1143" w:rsidP="001B32FC">
            <w:pPr>
              <w:widowControl/>
              <w:overflowPunct/>
              <w:autoSpaceDE/>
              <w:autoSpaceDN/>
              <w:adjustRightInd/>
              <w:rPr>
                <w:color w:val="000000"/>
                <w:kern w:val="0"/>
                <w:sz w:val="24"/>
                <w:szCs w:val="24"/>
                <w:lang w:val="lv-LV"/>
              </w:rPr>
            </w:pPr>
            <w:r w:rsidRPr="004C1143">
              <w:rPr>
                <w:color w:val="000000"/>
                <w:kern w:val="0"/>
                <w:sz w:val="24"/>
                <w:szCs w:val="24"/>
                <w:lang w:val="lv-LV"/>
              </w:rPr>
              <w:t>15,6 collas</w:t>
            </w:r>
          </w:p>
        </w:tc>
        <w:tc>
          <w:tcPr>
            <w:tcW w:w="3284" w:type="dxa"/>
            <w:gridSpan w:val="2"/>
            <w:tcBorders>
              <w:top w:val="nil"/>
              <w:left w:val="single" w:sz="8" w:space="0" w:color="auto"/>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r w:rsidR="004C1143" w:rsidRPr="004C1143" w:rsidTr="001B32FC">
        <w:trPr>
          <w:trHeight w:val="600"/>
        </w:trPr>
        <w:tc>
          <w:tcPr>
            <w:tcW w:w="2940" w:type="dxa"/>
            <w:gridSpan w:val="3"/>
            <w:tcBorders>
              <w:top w:val="single" w:sz="4" w:space="0" w:color="auto"/>
              <w:left w:val="single" w:sz="8" w:space="0" w:color="000000"/>
              <w:bottom w:val="single" w:sz="8" w:space="0" w:color="000000"/>
              <w:right w:val="single" w:sz="8" w:space="0" w:color="000000"/>
            </w:tcBorders>
            <w:shd w:val="clear" w:color="auto" w:fill="auto"/>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t xml:space="preserve">5. Videokartes modelis </w:t>
            </w:r>
          </w:p>
        </w:tc>
        <w:tc>
          <w:tcPr>
            <w:tcW w:w="2920" w:type="dxa"/>
            <w:gridSpan w:val="2"/>
            <w:tcBorders>
              <w:top w:val="single" w:sz="4" w:space="0" w:color="auto"/>
              <w:left w:val="nil"/>
              <w:bottom w:val="single" w:sz="8" w:space="0" w:color="000000"/>
              <w:right w:val="nil"/>
            </w:tcBorders>
            <w:shd w:val="clear" w:color="auto" w:fill="auto"/>
            <w:vAlign w:val="center"/>
            <w:hideMark/>
          </w:tcPr>
          <w:p w:rsidR="004C1143" w:rsidRPr="004C1143" w:rsidRDefault="004C1143" w:rsidP="001B32FC">
            <w:pPr>
              <w:widowControl/>
              <w:overflowPunct/>
              <w:autoSpaceDE/>
              <w:autoSpaceDN/>
              <w:adjustRightInd/>
              <w:rPr>
                <w:color w:val="000000"/>
                <w:kern w:val="0"/>
                <w:sz w:val="24"/>
                <w:szCs w:val="24"/>
                <w:lang w:val="lv-LV"/>
              </w:rPr>
            </w:pPr>
            <w:r w:rsidRPr="004C1143">
              <w:rPr>
                <w:color w:val="000000"/>
                <w:kern w:val="0"/>
                <w:sz w:val="24"/>
                <w:szCs w:val="24"/>
                <w:lang w:val="lv-LV"/>
              </w:rPr>
              <w:t xml:space="preserve">Intel </w:t>
            </w:r>
            <w:proofErr w:type="spellStart"/>
            <w:r w:rsidRPr="004C1143">
              <w:rPr>
                <w:color w:val="000000"/>
                <w:kern w:val="0"/>
                <w:sz w:val="24"/>
                <w:szCs w:val="24"/>
                <w:lang w:val="lv-LV"/>
              </w:rPr>
              <w:t>Irix</w:t>
            </w:r>
            <w:proofErr w:type="spellEnd"/>
            <w:r w:rsidRPr="004C1143">
              <w:rPr>
                <w:color w:val="000000"/>
                <w:kern w:val="0"/>
                <w:sz w:val="24"/>
                <w:szCs w:val="24"/>
                <w:lang w:val="lv-LV"/>
              </w:rPr>
              <w:t xml:space="preserve"> </w:t>
            </w:r>
            <w:proofErr w:type="spellStart"/>
            <w:r w:rsidRPr="004C1143">
              <w:rPr>
                <w:color w:val="000000"/>
                <w:kern w:val="0"/>
                <w:sz w:val="24"/>
                <w:szCs w:val="24"/>
                <w:lang w:val="lv-LV"/>
              </w:rPr>
              <w:t>Graphics</w:t>
            </w:r>
            <w:proofErr w:type="spellEnd"/>
          </w:p>
        </w:tc>
        <w:tc>
          <w:tcPr>
            <w:tcW w:w="3284" w:type="dxa"/>
            <w:gridSpan w:val="2"/>
            <w:tcBorders>
              <w:top w:val="single" w:sz="4" w:space="0" w:color="auto"/>
              <w:left w:val="single" w:sz="8" w:space="0" w:color="auto"/>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r w:rsidR="004C1143" w:rsidRPr="004C1143" w:rsidTr="001B32FC">
        <w:trPr>
          <w:trHeight w:val="600"/>
        </w:trPr>
        <w:tc>
          <w:tcPr>
            <w:tcW w:w="2940" w:type="dxa"/>
            <w:gridSpan w:val="3"/>
            <w:tcBorders>
              <w:top w:val="single" w:sz="4" w:space="0" w:color="auto"/>
              <w:left w:val="single" w:sz="8" w:space="0" w:color="000000"/>
              <w:bottom w:val="single" w:sz="8" w:space="0" w:color="000000"/>
              <w:right w:val="single" w:sz="8" w:space="0" w:color="000000"/>
            </w:tcBorders>
            <w:shd w:val="clear" w:color="auto" w:fill="auto"/>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lastRenderedPageBreak/>
              <w:t>6. Operētājsistēma</w:t>
            </w:r>
          </w:p>
        </w:tc>
        <w:tc>
          <w:tcPr>
            <w:tcW w:w="2920" w:type="dxa"/>
            <w:gridSpan w:val="2"/>
            <w:tcBorders>
              <w:top w:val="single" w:sz="4" w:space="0" w:color="auto"/>
              <w:left w:val="nil"/>
              <w:bottom w:val="nil"/>
              <w:right w:val="nil"/>
            </w:tcBorders>
            <w:shd w:val="clear" w:color="auto" w:fill="auto"/>
            <w:vAlign w:val="center"/>
            <w:hideMark/>
          </w:tcPr>
          <w:p w:rsidR="004C1143" w:rsidRPr="004C1143" w:rsidRDefault="004C1143" w:rsidP="001B32FC">
            <w:pPr>
              <w:widowControl/>
              <w:overflowPunct/>
              <w:autoSpaceDE/>
              <w:autoSpaceDN/>
              <w:adjustRightInd/>
              <w:rPr>
                <w:color w:val="000000"/>
                <w:kern w:val="0"/>
                <w:sz w:val="24"/>
                <w:szCs w:val="24"/>
                <w:lang w:val="lv-LV"/>
              </w:rPr>
            </w:pPr>
            <w:r w:rsidRPr="004C1143">
              <w:rPr>
                <w:color w:val="000000"/>
                <w:kern w:val="0"/>
                <w:sz w:val="24"/>
                <w:szCs w:val="24"/>
                <w:lang w:val="lv-LV"/>
              </w:rPr>
              <w:t>Windows 11/ Windows 11Pro</w:t>
            </w:r>
          </w:p>
        </w:tc>
        <w:tc>
          <w:tcPr>
            <w:tcW w:w="3284" w:type="dxa"/>
            <w:gridSpan w:val="2"/>
            <w:tcBorders>
              <w:top w:val="single" w:sz="4" w:space="0" w:color="auto"/>
              <w:left w:val="single" w:sz="8" w:space="0" w:color="auto"/>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r w:rsidR="004C1143" w:rsidRPr="004C1143" w:rsidTr="001B32FC">
        <w:trPr>
          <w:trHeight w:val="600"/>
        </w:trPr>
        <w:tc>
          <w:tcPr>
            <w:tcW w:w="2940" w:type="dxa"/>
            <w:gridSpan w:val="3"/>
            <w:tcBorders>
              <w:top w:val="nil"/>
              <w:left w:val="single" w:sz="8" w:space="0" w:color="000000"/>
              <w:bottom w:val="single" w:sz="8" w:space="0" w:color="000000"/>
              <w:right w:val="nil"/>
            </w:tcBorders>
            <w:shd w:val="clear" w:color="auto" w:fill="auto"/>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t>7.Ekrāna tips</w:t>
            </w:r>
          </w:p>
        </w:tc>
        <w:tc>
          <w:tcPr>
            <w:tcW w:w="292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C1143" w:rsidRPr="004C1143" w:rsidRDefault="004C1143" w:rsidP="001B32FC">
            <w:pPr>
              <w:widowControl/>
              <w:overflowPunct/>
              <w:autoSpaceDE/>
              <w:autoSpaceDN/>
              <w:adjustRightInd/>
              <w:rPr>
                <w:color w:val="000000"/>
                <w:kern w:val="0"/>
                <w:sz w:val="24"/>
                <w:szCs w:val="24"/>
                <w:lang w:val="lv-LV"/>
              </w:rPr>
            </w:pPr>
            <w:proofErr w:type="spellStart"/>
            <w:r w:rsidRPr="004C1143">
              <w:rPr>
                <w:color w:val="000000"/>
                <w:kern w:val="0"/>
                <w:sz w:val="24"/>
                <w:szCs w:val="24"/>
                <w:lang w:val="lv-LV"/>
              </w:rPr>
              <w:t>AntiGlare</w:t>
            </w:r>
            <w:proofErr w:type="spellEnd"/>
          </w:p>
        </w:tc>
        <w:tc>
          <w:tcPr>
            <w:tcW w:w="3284" w:type="dxa"/>
            <w:gridSpan w:val="2"/>
            <w:tcBorders>
              <w:top w:val="nil"/>
              <w:left w:val="nil"/>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r w:rsidR="004C1143" w:rsidRPr="004C1143" w:rsidTr="001B32FC">
        <w:trPr>
          <w:trHeight w:val="930"/>
        </w:trPr>
        <w:tc>
          <w:tcPr>
            <w:tcW w:w="2940" w:type="dxa"/>
            <w:gridSpan w:val="3"/>
            <w:tcBorders>
              <w:top w:val="nil"/>
              <w:left w:val="single" w:sz="8" w:space="0" w:color="000000"/>
              <w:bottom w:val="nil"/>
              <w:right w:val="nil"/>
            </w:tcBorders>
            <w:shd w:val="clear" w:color="auto" w:fill="auto"/>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t>8. Tas</w:t>
            </w:r>
            <w:r>
              <w:rPr>
                <w:b/>
                <w:bCs/>
                <w:color w:val="000000"/>
                <w:kern w:val="0"/>
                <w:sz w:val="24"/>
                <w:szCs w:val="24"/>
                <w:lang w:val="lv-LV"/>
              </w:rPr>
              <w:t>ta</w:t>
            </w:r>
            <w:r w:rsidRPr="004C1143">
              <w:rPr>
                <w:b/>
                <w:bCs/>
                <w:color w:val="000000"/>
                <w:kern w:val="0"/>
                <w:sz w:val="24"/>
                <w:szCs w:val="24"/>
                <w:lang w:val="lv-LV"/>
              </w:rPr>
              <w:t>tūra</w:t>
            </w:r>
          </w:p>
        </w:tc>
        <w:tc>
          <w:tcPr>
            <w:tcW w:w="2920" w:type="dxa"/>
            <w:gridSpan w:val="2"/>
            <w:tcBorders>
              <w:top w:val="nil"/>
              <w:left w:val="single" w:sz="8" w:space="0" w:color="auto"/>
              <w:bottom w:val="single" w:sz="8" w:space="0" w:color="auto"/>
              <w:right w:val="single" w:sz="8" w:space="0" w:color="auto"/>
            </w:tcBorders>
            <w:shd w:val="clear" w:color="auto" w:fill="auto"/>
            <w:vAlign w:val="center"/>
            <w:hideMark/>
          </w:tcPr>
          <w:p w:rsidR="004C1143" w:rsidRPr="004C1143" w:rsidRDefault="004C1143" w:rsidP="001B32FC">
            <w:pPr>
              <w:widowControl/>
              <w:overflowPunct/>
              <w:autoSpaceDE/>
              <w:autoSpaceDN/>
              <w:adjustRightInd/>
              <w:rPr>
                <w:color w:val="000000"/>
                <w:kern w:val="0"/>
                <w:sz w:val="24"/>
                <w:szCs w:val="24"/>
                <w:lang w:val="lv-LV"/>
              </w:rPr>
            </w:pPr>
            <w:r w:rsidRPr="004C1143">
              <w:rPr>
                <w:color w:val="000000"/>
                <w:kern w:val="0"/>
                <w:sz w:val="24"/>
                <w:szCs w:val="24"/>
                <w:lang w:val="lv-LV"/>
              </w:rPr>
              <w:t>1)Izdalīta ciparnīca (</w:t>
            </w:r>
            <w:proofErr w:type="spellStart"/>
            <w:r w:rsidRPr="004C1143">
              <w:rPr>
                <w:color w:val="000000"/>
                <w:kern w:val="0"/>
                <w:sz w:val="24"/>
                <w:szCs w:val="24"/>
                <w:lang w:val="lv-LV"/>
              </w:rPr>
              <w:t>Numpad</w:t>
            </w:r>
            <w:proofErr w:type="spellEnd"/>
            <w:r w:rsidRPr="004C1143">
              <w:rPr>
                <w:color w:val="000000"/>
                <w:kern w:val="0"/>
                <w:sz w:val="24"/>
                <w:szCs w:val="24"/>
                <w:lang w:val="lv-LV"/>
              </w:rPr>
              <w:t>)                                       2) Tastatūras apgaismojums</w:t>
            </w:r>
          </w:p>
        </w:tc>
        <w:tc>
          <w:tcPr>
            <w:tcW w:w="3284" w:type="dxa"/>
            <w:gridSpan w:val="2"/>
            <w:tcBorders>
              <w:top w:val="nil"/>
              <w:left w:val="nil"/>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r w:rsidR="004C1143" w:rsidRPr="004C1143" w:rsidTr="001B32FC">
        <w:trPr>
          <w:trHeight w:val="600"/>
        </w:trPr>
        <w:tc>
          <w:tcPr>
            <w:tcW w:w="2940"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t xml:space="preserve">9. Garantija </w:t>
            </w:r>
          </w:p>
        </w:tc>
        <w:tc>
          <w:tcPr>
            <w:tcW w:w="2920" w:type="dxa"/>
            <w:gridSpan w:val="2"/>
            <w:tcBorders>
              <w:top w:val="nil"/>
              <w:left w:val="nil"/>
              <w:bottom w:val="single" w:sz="8" w:space="0" w:color="auto"/>
              <w:right w:val="single" w:sz="8" w:space="0" w:color="auto"/>
            </w:tcBorders>
            <w:shd w:val="clear" w:color="auto" w:fill="auto"/>
            <w:vAlign w:val="center"/>
            <w:hideMark/>
          </w:tcPr>
          <w:p w:rsidR="004C1143" w:rsidRPr="004C1143" w:rsidRDefault="004C1143" w:rsidP="001B32FC">
            <w:pPr>
              <w:widowControl/>
              <w:overflowPunct/>
              <w:autoSpaceDE/>
              <w:autoSpaceDN/>
              <w:adjustRightInd/>
              <w:rPr>
                <w:color w:val="000000"/>
                <w:kern w:val="0"/>
                <w:sz w:val="24"/>
                <w:szCs w:val="24"/>
                <w:lang w:val="lv-LV"/>
              </w:rPr>
            </w:pPr>
            <w:r w:rsidRPr="004C1143">
              <w:rPr>
                <w:color w:val="000000"/>
                <w:kern w:val="0"/>
                <w:sz w:val="24"/>
                <w:szCs w:val="24"/>
                <w:lang w:val="lv-LV"/>
              </w:rPr>
              <w:t>Vismaz 24 mēneši</w:t>
            </w:r>
          </w:p>
        </w:tc>
        <w:tc>
          <w:tcPr>
            <w:tcW w:w="3284" w:type="dxa"/>
            <w:gridSpan w:val="2"/>
            <w:tcBorders>
              <w:top w:val="nil"/>
              <w:left w:val="nil"/>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r w:rsidR="004C1143" w:rsidRPr="004C1143" w:rsidTr="001B32FC">
        <w:trPr>
          <w:trHeight w:val="795"/>
        </w:trPr>
        <w:tc>
          <w:tcPr>
            <w:tcW w:w="2940" w:type="dxa"/>
            <w:gridSpan w:val="3"/>
            <w:tcBorders>
              <w:top w:val="nil"/>
              <w:left w:val="single" w:sz="8" w:space="0" w:color="auto"/>
              <w:bottom w:val="single" w:sz="8" w:space="0" w:color="auto"/>
              <w:right w:val="single" w:sz="8" w:space="0" w:color="auto"/>
            </w:tcBorders>
            <w:shd w:val="clear" w:color="auto" w:fill="auto"/>
            <w:noWrap/>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t>10. Remonts/ apkope</w:t>
            </w:r>
          </w:p>
        </w:tc>
        <w:tc>
          <w:tcPr>
            <w:tcW w:w="2920" w:type="dxa"/>
            <w:gridSpan w:val="2"/>
            <w:tcBorders>
              <w:top w:val="nil"/>
              <w:left w:val="nil"/>
              <w:bottom w:val="single" w:sz="8" w:space="0" w:color="auto"/>
              <w:right w:val="single" w:sz="8" w:space="0" w:color="auto"/>
            </w:tcBorders>
            <w:shd w:val="clear" w:color="auto" w:fill="auto"/>
            <w:vAlign w:val="center"/>
            <w:hideMark/>
          </w:tcPr>
          <w:p w:rsidR="004C1143" w:rsidRPr="004C1143" w:rsidRDefault="004C1143" w:rsidP="001B32FC">
            <w:pPr>
              <w:widowControl/>
              <w:overflowPunct/>
              <w:autoSpaceDE/>
              <w:autoSpaceDN/>
              <w:adjustRightInd/>
              <w:rPr>
                <w:color w:val="000000"/>
                <w:kern w:val="0"/>
                <w:sz w:val="24"/>
                <w:szCs w:val="24"/>
                <w:lang w:val="lv-LV"/>
              </w:rPr>
            </w:pPr>
            <w:r w:rsidRPr="004C1143">
              <w:rPr>
                <w:color w:val="000000"/>
                <w:kern w:val="0"/>
                <w:sz w:val="24"/>
                <w:szCs w:val="24"/>
                <w:lang w:val="lv-LV"/>
              </w:rPr>
              <w:t>Apkalpošanas un servisa centrs Latvijā</w:t>
            </w:r>
          </w:p>
        </w:tc>
        <w:tc>
          <w:tcPr>
            <w:tcW w:w="3284" w:type="dxa"/>
            <w:gridSpan w:val="2"/>
            <w:tcBorders>
              <w:top w:val="nil"/>
              <w:left w:val="nil"/>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bookmarkEnd w:id="1"/>
      <w:tr w:rsidR="001B32FC" w:rsidTr="00BD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00"/>
        </w:trPr>
        <w:tc>
          <w:tcPr>
            <w:tcW w:w="2934" w:type="dxa"/>
            <w:gridSpan w:val="2"/>
          </w:tcPr>
          <w:p w:rsidR="001B32FC" w:rsidRDefault="001B32FC" w:rsidP="001B32FC">
            <w:pPr>
              <w:widowControl/>
              <w:overflowPunct/>
              <w:autoSpaceDE/>
              <w:autoSpaceDN/>
              <w:adjustRightInd/>
              <w:spacing w:after="160" w:line="259" w:lineRule="auto"/>
              <w:rPr>
                <w:b/>
                <w:lang w:val="lv-LV"/>
              </w:rPr>
            </w:pPr>
            <w:r w:rsidRPr="004C1143">
              <w:rPr>
                <w:b/>
                <w:bCs/>
                <w:color w:val="000000"/>
                <w:kern w:val="0"/>
                <w:sz w:val="24"/>
                <w:szCs w:val="24"/>
                <w:lang w:val="lv-LV"/>
              </w:rPr>
              <w:t>1</w:t>
            </w:r>
            <w:r>
              <w:rPr>
                <w:b/>
                <w:bCs/>
                <w:color w:val="000000"/>
                <w:kern w:val="0"/>
                <w:sz w:val="24"/>
                <w:szCs w:val="24"/>
                <w:lang w:val="lv-LV"/>
              </w:rPr>
              <w:t>1</w:t>
            </w:r>
            <w:r w:rsidRPr="004C1143">
              <w:rPr>
                <w:b/>
                <w:bCs/>
                <w:color w:val="000000"/>
                <w:kern w:val="0"/>
                <w:sz w:val="24"/>
                <w:szCs w:val="24"/>
                <w:lang w:val="lv-LV"/>
              </w:rPr>
              <w:t>. P</w:t>
            </w:r>
            <w:r>
              <w:rPr>
                <w:b/>
                <w:bCs/>
                <w:color w:val="000000"/>
                <w:kern w:val="0"/>
                <w:sz w:val="24"/>
                <w:szCs w:val="24"/>
                <w:lang w:val="lv-LV"/>
              </w:rPr>
              <w:t>iegādes termiņš</w:t>
            </w:r>
          </w:p>
        </w:tc>
        <w:tc>
          <w:tcPr>
            <w:tcW w:w="2910" w:type="dxa"/>
            <w:gridSpan w:val="2"/>
            <w:tcBorders>
              <w:top w:val="nil"/>
              <w:bottom w:val="nil"/>
            </w:tcBorders>
            <w:shd w:val="clear" w:color="auto" w:fill="auto"/>
          </w:tcPr>
          <w:p w:rsidR="001B32FC" w:rsidRDefault="001B32FC" w:rsidP="001B32FC">
            <w:pPr>
              <w:widowControl/>
              <w:overflowPunct/>
              <w:autoSpaceDE/>
              <w:autoSpaceDN/>
              <w:adjustRightInd/>
              <w:spacing w:after="160" w:line="259" w:lineRule="auto"/>
              <w:rPr>
                <w:b/>
                <w:lang w:val="lv-LV"/>
              </w:rPr>
            </w:pPr>
            <w:r>
              <w:rPr>
                <w:color w:val="000000"/>
                <w:kern w:val="0"/>
                <w:sz w:val="24"/>
                <w:szCs w:val="24"/>
                <w:lang w:val="lv-LV"/>
              </w:rPr>
              <w:t>14 dienas (no līguma noslēgšanas)</w:t>
            </w:r>
          </w:p>
        </w:tc>
        <w:tc>
          <w:tcPr>
            <w:tcW w:w="3300" w:type="dxa"/>
            <w:gridSpan w:val="3"/>
            <w:tcBorders>
              <w:top w:val="nil"/>
              <w:bottom w:val="nil"/>
            </w:tcBorders>
            <w:shd w:val="clear" w:color="auto" w:fill="auto"/>
          </w:tcPr>
          <w:p w:rsidR="001B32FC" w:rsidRDefault="001B32FC" w:rsidP="001B32FC">
            <w:pPr>
              <w:widowControl/>
              <w:overflowPunct/>
              <w:autoSpaceDE/>
              <w:autoSpaceDN/>
              <w:adjustRightInd/>
              <w:spacing w:after="160" w:line="259" w:lineRule="auto"/>
              <w:rPr>
                <w:b/>
                <w:lang w:val="lv-LV"/>
              </w:rPr>
            </w:pPr>
          </w:p>
        </w:tc>
      </w:tr>
      <w:tr w:rsidR="001B32FC" w:rsidTr="001B32FC">
        <w:tblPrEx>
          <w:tblBorders>
            <w:top w:val="single" w:sz="4" w:space="0" w:color="auto"/>
          </w:tblBorders>
          <w:tblLook w:val="0000" w:firstRow="0" w:lastRow="0" w:firstColumn="0" w:lastColumn="0" w:noHBand="0" w:noVBand="0"/>
        </w:tblPrEx>
        <w:trPr>
          <w:gridBefore w:val="1"/>
          <w:gridAfter w:val="1"/>
          <w:wBefore w:w="324" w:type="dxa"/>
          <w:wAfter w:w="39" w:type="dxa"/>
          <w:trHeight w:val="100"/>
        </w:trPr>
        <w:tc>
          <w:tcPr>
            <w:tcW w:w="8781" w:type="dxa"/>
            <w:gridSpan w:val="5"/>
            <w:tcBorders>
              <w:top w:val="single" w:sz="4" w:space="0" w:color="auto"/>
            </w:tcBorders>
          </w:tcPr>
          <w:p w:rsidR="001B32FC" w:rsidRDefault="001B32FC" w:rsidP="001B32FC">
            <w:pPr>
              <w:jc w:val="center"/>
              <w:rPr>
                <w:b/>
                <w:lang w:val="lv-LV"/>
              </w:rPr>
            </w:pPr>
          </w:p>
        </w:tc>
      </w:tr>
    </w:tbl>
    <w:p w:rsidR="001B32FC" w:rsidRPr="00A142BD" w:rsidRDefault="004C1143" w:rsidP="006C7EA9">
      <w:pPr>
        <w:jc w:val="center"/>
        <w:rPr>
          <w:b/>
          <w:lang w:val="lv-LV"/>
        </w:rPr>
      </w:pPr>
      <w:r>
        <w:rPr>
          <w:b/>
          <w:lang w:val="lv-LV"/>
        </w:rPr>
        <w:fldChar w:fldCharType="end"/>
      </w:r>
      <w:r>
        <w:rPr>
          <w:b/>
          <w:lang w:val="lv-LV"/>
        </w:rPr>
        <w:br w:type="textWrapping" w:clear="all"/>
      </w:r>
    </w:p>
    <w:p w:rsidR="006C7EA9" w:rsidRPr="00A142BD" w:rsidRDefault="006C7EA9" w:rsidP="006C7EA9">
      <w:pPr>
        <w:jc w:val="center"/>
        <w:rPr>
          <w:b/>
          <w:lang w:val="lv-LV"/>
        </w:rPr>
      </w:pPr>
    </w:p>
    <w:p w:rsidR="00A142BD" w:rsidRDefault="00A142BD" w:rsidP="006C7EA9">
      <w:pPr>
        <w:jc w:val="center"/>
        <w:rPr>
          <w:b/>
          <w:lang w:val="lv-LV"/>
        </w:rPr>
      </w:pPr>
    </w:p>
    <w:p w:rsidR="001B32FC" w:rsidRDefault="001B32FC" w:rsidP="006C7EA9">
      <w:pPr>
        <w:jc w:val="center"/>
        <w:rPr>
          <w:b/>
          <w:lang w:val="lv-LV"/>
        </w:rPr>
      </w:pPr>
    </w:p>
    <w:p w:rsidR="001B32FC" w:rsidRPr="00A142BD" w:rsidRDefault="001B32FC" w:rsidP="006C7EA9">
      <w:pPr>
        <w:jc w:val="center"/>
        <w:rPr>
          <w:b/>
          <w:lang w:val="lv-LV"/>
        </w:rPr>
      </w:pPr>
    </w:p>
    <w:tbl>
      <w:tblPr>
        <w:tblpPr w:leftFromText="180" w:rightFromText="180" w:vertAnchor="text" w:tblpY="1"/>
        <w:tblOverlap w:val="never"/>
        <w:tblW w:w="9140" w:type="dxa"/>
        <w:tblLook w:val="04A0" w:firstRow="1" w:lastRow="0" w:firstColumn="1" w:lastColumn="0" w:noHBand="0" w:noVBand="1"/>
      </w:tblPr>
      <w:tblGrid>
        <w:gridCol w:w="2940"/>
        <w:gridCol w:w="2920"/>
        <w:gridCol w:w="3280"/>
      </w:tblGrid>
      <w:tr w:rsidR="004C1143" w:rsidRPr="004C1143" w:rsidTr="001B32FC">
        <w:trPr>
          <w:trHeight w:val="315"/>
        </w:trPr>
        <w:tc>
          <w:tcPr>
            <w:tcW w:w="9140" w:type="dxa"/>
            <w:gridSpan w:val="3"/>
            <w:tcBorders>
              <w:top w:val="nil"/>
              <w:left w:val="nil"/>
              <w:bottom w:val="nil"/>
              <w:right w:val="nil"/>
            </w:tcBorders>
            <w:shd w:val="clear" w:color="auto" w:fill="auto"/>
            <w:noWrap/>
            <w:vAlign w:val="bottom"/>
            <w:hideMark/>
          </w:tcPr>
          <w:p w:rsidR="004C1143" w:rsidRDefault="004C1143" w:rsidP="001B32FC">
            <w:pPr>
              <w:widowControl/>
              <w:overflowPunct/>
              <w:autoSpaceDE/>
              <w:autoSpaceDN/>
              <w:adjustRightInd/>
              <w:jc w:val="center"/>
              <w:rPr>
                <w:b/>
                <w:bCs/>
                <w:color w:val="000000"/>
                <w:kern w:val="0"/>
                <w:sz w:val="22"/>
                <w:szCs w:val="22"/>
                <w:lang w:val="lv-LV"/>
              </w:rPr>
            </w:pPr>
            <w:r w:rsidRPr="004C1143">
              <w:rPr>
                <w:b/>
                <w:bCs/>
                <w:color w:val="000000"/>
                <w:kern w:val="0"/>
                <w:sz w:val="22"/>
                <w:szCs w:val="22"/>
                <w:lang w:val="lv-LV"/>
              </w:rPr>
              <w:t>Portatīvais dators Nr.</w:t>
            </w:r>
            <w:r>
              <w:rPr>
                <w:b/>
                <w:bCs/>
                <w:color w:val="000000"/>
                <w:kern w:val="0"/>
                <w:sz w:val="22"/>
                <w:szCs w:val="22"/>
                <w:lang w:val="lv-LV"/>
              </w:rPr>
              <w:t>2</w:t>
            </w:r>
          </w:p>
          <w:p w:rsidR="004C1143" w:rsidRPr="004C1143" w:rsidRDefault="004C1143" w:rsidP="001B32FC">
            <w:pPr>
              <w:widowControl/>
              <w:overflowPunct/>
              <w:autoSpaceDE/>
              <w:autoSpaceDN/>
              <w:adjustRightInd/>
              <w:jc w:val="center"/>
              <w:rPr>
                <w:b/>
                <w:bCs/>
                <w:color w:val="000000"/>
                <w:kern w:val="0"/>
                <w:sz w:val="22"/>
                <w:szCs w:val="22"/>
                <w:lang w:val="lv-LV"/>
              </w:rPr>
            </w:pPr>
          </w:p>
        </w:tc>
      </w:tr>
      <w:tr w:rsidR="004C1143" w:rsidRPr="004C1143" w:rsidTr="001B32FC">
        <w:trPr>
          <w:trHeight w:val="315"/>
        </w:trPr>
        <w:tc>
          <w:tcPr>
            <w:tcW w:w="914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4C1143" w:rsidRPr="004C1143" w:rsidRDefault="004C1143" w:rsidP="001B32FC">
            <w:pPr>
              <w:widowControl/>
              <w:overflowPunct/>
              <w:autoSpaceDE/>
              <w:autoSpaceDN/>
              <w:adjustRightInd/>
              <w:jc w:val="center"/>
              <w:rPr>
                <w:b/>
                <w:bCs/>
                <w:color w:val="000000"/>
                <w:kern w:val="0"/>
                <w:sz w:val="22"/>
                <w:szCs w:val="22"/>
                <w:lang w:val="lv-LV"/>
              </w:rPr>
            </w:pPr>
            <w:r w:rsidRPr="004C1143">
              <w:rPr>
                <w:b/>
                <w:bCs/>
                <w:color w:val="000000"/>
                <w:kern w:val="0"/>
                <w:sz w:val="22"/>
                <w:szCs w:val="22"/>
                <w:lang w:val="lv-LV"/>
              </w:rPr>
              <w:t>Ražotājs/modelis (aizpilda pretendents)</w:t>
            </w:r>
          </w:p>
        </w:tc>
      </w:tr>
      <w:tr w:rsidR="004C1143" w:rsidRPr="004C1143" w:rsidTr="001B32FC">
        <w:trPr>
          <w:trHeight w:val="315"/>
        </w:trPr>
        <w:tc>
          <w:tcPr>
            <w:tcW w:w="914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4C1143" w:rsidRPr="004C1143" w:rsidRDefault="004C1143" w:rsidP="001B32FC">
            <w:pPr>
              <w:widowControl/>
              <w:overflowPunct/>
              <w:autoSpaceDE/>
              <w:autoSpaceDN/>
              <w:adjustRightInd/>
              <w:jc w:val="center"/>
              <w:rPr>
                <w:color w:val="000000"/>
                <w:kern w:val="0"/>
                <w:sz w:val="22"/>
                <w:szCs w:val="22"/>
                <w:lang w:val="lv-LV"/>
              </w:rPr>
            </w:pPr>
            <w:r w:rsidRPr="004C1143">
              <w:rPr>
                <w:color w:val="000000"/>
                <w:kern w:val="0"/>
                <w:sz w:val="22"/>
                <w:szCs w:val="22"/>
                <w:lang w:val="lv-LV"/>
              </w:rPr>
              <w:t> </w:t>
            </w:r>
          </w:p>
        </w:tc>
      </w:tr>
      <w:tr w:rsidR="004C1143" w:rsidRPr="004C1143" w:rsidTr="001B32FC">
        <w:trPr>
          <w:trHeight w:val="315"/>
        </w:trPr>
        <w:tc>
          <w:tcPr>
            <w:tcW w:w="2940" w:type="dxa"/>
            <w:tcBorders>
              <w:top w:val="nil"/>
              <w:left w:val="nil"/>
              <w:bottom w:val="nil"/>
              <w:right w:val="nil"/>
            </w:tcBorders>
            <w:shd w:val="clear" w:color="auto" w:fill="auto"/>
            <w:noWrap/>
            <w:vAlign w:val="bottom"/>
            <w:hideMark/>
          </w:tcPr>
          <w:p w:rsidR="004C1143" w:rsidRPr="004C1143" w:rsidRDefault="004C1143" w:rsidP="001B32FC">
            <w:pPr>
              <w:widowControl/>
              <w:overflowPunct/>
              <w:autoSpaceDE/>
              <w:autoSpaceDN/>
              <w:adjustRightInd/>
              <w:jc w:val="center"/>
              <w:rPr>
                <w:color w:val="000000"/>
                <w:kern w:val="0"/>
                <w:sz w:val="22"/>
                <w:szCs w:val="22"/>
                <w:lang w:val="lv-LV"/>
              </w:rPr>
            </w:pPr>
          </w:p>
        </w:tc>
        <w:tc>
          <w:tcPr>
            <w:tcW w:w="2920" w:type="dxa"/>
            <w:tcBorders>
              <w:top w:val="nil"/>
              <w:left w:val="nil"/>
              <w:bottom w:val="nil"/>
              <w:right w:val="nil"/>
            </w:tcBorders>
            <w:shd w:val="clear" w:color="auto" w:fill="auto"/>
            <w:noWrap/>
            <w:vAlign w:val="bottom"/>
            <w:hideMark/>
          </w:tcPr>
          <w:p w:rsidR="004C1143" w:rsidRPr="004C1143" w:rsidRDefault="004C1143" w:rsidP="001B32FC">
            <w:pPr>
              <w:widowControl/>
              <w:overflowPunct/>
              <w:autoSpaceDE/>
              <w:autoSpaceDN/>
              <w:adjustRightInd/>
              <w:rPr>
                <w:kern w:val="0"/>
                <w:lang w:val="lv-LV"/>
              </w:rPr>
            </w:pPr>
          </w:p>
        </w:tc>
        <w:tc>
          <w:tcPr>
            <w:tcW w:w="3280" w:type="dxa"/>
            <w:tcBorders>
              <w:top w:val="nil"/>
              <w:left w:val="nil"/>
              <w:bottom w:val="nil"/>
              <w:right w:val="nil"/>
            </w:tcBorders>
            <w:shd w:val="clear" w:color="auto" w:fill="auto"/>
            <w:noWrap/>
            <w:vAlign w:val="bottom"/>
            <w:hideMark/>
          </w:tcPr>
          <w:p w:rsidR="004C1143" w:rsidRPr="004C1143" w:rsidRDefault="004C1143" w:rsidP="001B32FC">
            <w:pPr>
              <w:widowControl/>
              <w:overflowPunct/>
              <w:autoSpaceDE/>
              <w:autoSpaceDN/>
              <w:adjustRightInd/>
              <w:rPr>
                <w:kern w:val="0"/>
                <w:lang w:val="lv-LV"/>
              </w:rPr>
            </w:pPr>
          </w:p>
        </w:tc>
      </w:tr>
      <w:tr w:rsidR="004C1143" w:rsidRPr="004C1143" w:rsidTr="001B32FC">
        <w:trPr>
          <w:trHeight w:val="555"/>
        </w:trPr>
        <w:tc>
          <w:tcPr>
            <w:tcW w:w="29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c>
          <w:tcPr>
            <w:tcW w:w="2920" w:type="dxa"/>
            <w:tcBorders>
              <w:top w:val="single" w:sz="8" w:space="0" w:color="000000"/>
              <w:left w:val="nil"/>
              <w:bottom w:val="single" w:sz="8" w:space="0" w:color="000000"/>
              <w:right w:val="single" w:sz="8" w:space="0" w:color="000000"/>
            </w:tcBorders>
            <w:shd w:val="clear" w:color="auto" w:fill="auto"/>
            <w:vAlign w:val="center"/>
            <w:hideMark/>
          </w:tcPr>
          <w:p w:rsidR="004C1143" w:rsidRPr="004C1143" w:rsidRDefault="004C1143" w:rsidP="001B32FC">
            <w:pPr>
              <w:widowControl/>
              <w:overflowPunct/>
              <w:autoSpaceDE/>
              <w:autoSpaceDN/>
              <w:adjustRightInd/>
              <w:jc w:val="center"/>
              <w:rPr>
                <w:b/>
                <w:bCs/>
                <w:color w:val="000000"/>
                <w:kern w:val="0"/>
                <w:sz w:val="24"/>
                <w:szCs w:val="24"/>
                <w:lang w:val="lv-LV"/>
              </w:rPr>
            </w:pPr>
            <w:r w:rsidRPr="004C1143">
              <w:rPr>
                <w:b/>
                <w:bCs/>
                <w:color w:val="000000"/>
                <w:kern w:val="0"/>
                <w:sz w:val="24"/>
                <w:szCs w:val="24"/>
                <w:lang w:val="lv-LV"/>
              </w:rPr>
              <w:t>Pasūtītāja prasības</w:t>
            </w:r>
          </w:p>
        </w:tc>
        <w:tc>
          <w:tcPr>
            <w:tcW w:w="3280" w:type="dxa"/>
            <w:tcBorders>
              <w:top w:val="single" w:sz="8" w:space="0" w:color="000000"/>
              <w:left w:val="nil"/>
              <w:bottom w:val="nil"/>
              <w:right w:val="single" w:sz="8" w:space="0" w:color="000000"/>
            </w:tcBorders>
            <w:shd w:val="clear" w:color="auto" w:fill="auto"/>
            <w:vAlign w:val="center"/>
            <w:hideMark/>
          </w:tcPr>
          <w:p w:rsidR="004C1143" w:rsidRPr="004C1143" w:rsidRDefault="004C1143" w:rsidP="001B32FC">
            <w:pPr>
              <w:widowControl/>
              <w:overflowPunct/>
              <w:autoSpaceDE/>
              <w:autoSpaceDN/>
              <w:adjustRightInd/>
              <w:jc w:val="center"/>
              <w:rPr>
                <w:b/>
                <w:bCs/>
                <w:color w:val="000000"/>
                <w:kern w:val="0"/>
                <w:sz w:val="24"/>
                <w:szCs w:val="24"/>
                <w:lang w:val="lv-LV"/>
              </w:rPr>
            </w:pPr>
            <w:r w:rsidRPr="004C1143">
              <w:rPr>
                <w:b/>
                <w:bCs/>
                <w:color w:val="000000"/>
                <w:kern w:val="0"/>
                <w:sz w:val="24"/>
                <w:szCs w:val="24"/>
                <w:lang w:val="lv-LV"/>
              </w:rPr>
              <w:t>Pretendenta  piedāvājums</w:t>
            </w:r>
          </w:p>
        </w:tc>
      </w:tr>
      <w:tr w:rsidR="004C1143" w:rsidRPr="004C1143" w:rsidTr="001B32FC">
        <w:trPr>
          <w:trHeight w:val="600"/>
        </w:trPr>
        <w:tc>
          <w:tcPr>
            <w:tcW w:w="2940" w:type="dxa"/>
            <w:tcBorders>
              <w:top w:val="nil"/>
              <w:left w:val="single" w:sz="8" w:space="0" w:color="000000"/>
              <w:bottom w:val="single" w:sz="8" w:space="0" w:color="000000"/>
              <w:right w:val="single" w:sz="8" w:space="0" w:color="000000"/>
            </w:tcBorders>
            <w:shd w:val="clear" w:color="auto" w:fill="auto"/>
            <w:vAlign w:val="center"/>
            <w:hideMark/>
          </w:tcPr>
          <w:p w:rsidR="004C1143" w:rsidRPr="004C1143" w:rsidRDefault="004C1143" w:rsidP="001B32FC">
            <w:pPr>
              <w:widowControl/>
              <w:overflowPunct/>
              <w:autoSpaceDE/>
              <w:autoSpaceDN/>
              <w:adjustRightInd/>
              <w:jc w:val="center"/>
              <w:rPr>
                <w:b/>
                <w:bCs/>
                <w:color w:val="000000"/>
                <w:kern w:val="0"/>
                <w:sz w:val="24"/>
                <w:szCs w:val="24"/>
                <w:lang w:val="lv-LV"/>
              </w:rPr>
            </w:pPr>
            <w:r w:rsidRPr="004C1143">
              <w:rPr>
                <w:b/>
                <w:bCs/>
                <w:color w:val="000000"/>
                <w:kern w:val="0"/>
                <w:sz w:val="24"/>
                <w:szCs w:val="24"/>
                <w:lang w:val="lv-LV"/>
              </w:rPr>
              <w:t>Parametrs/Pozīcija</w:t>
            </w:r>
          </w:p>
        </w:tc>
        <w:tc>
          <w:tcPr>
            <w:tcW w:w="2920" w:type="dxa"/>
            <w:tcBorders>
              <w:top w:val="nil"/>
              <w:left w:val="nil"/>
              <w:bottom w:val="single" w:sz="8" w:space="0" w:color="000000"/>
              <w:right w:val="nil"/>
            </w:tcBorders>
            <w:shd w:val="clear" w:color="auto" w:fill="auto"/>
            <w:vAlign w:val="center"/>
            <w:hideMark/>
          </w:tcPr>
          <w:p w:rsidR="004C1143" w:rsidRPr="004C1143" w:rsidRDefault="004C1143" w:rsidP="001B32FC">
            <w:pPr>
              <w:widowControl/>
              <w:overflowPunct/>
              <w:autoSpaceDE/>
              <w:autoSpaceDN/>
              <w:adjustRightInd/>
              <w:jc w:val="center"/>
              <w:rPr>
                <w:b/>
                <w:bCs/>
                <w:color w:val="000000"/>
                <w:kern w:val="0"/>
                <w:sz w:val="24"/>
                <w:szCs w:val="24"/>
                <w:lang w:val="lv-LV"/>
              </w:rPr>
            </w:pPr>
            <w:r w:rsidRPr="004C1143">
              <w:rPr>
                <w:b/>
                <w:bCs/>
                <w:color w:val="000000"/>
                <w:kern w:val="0"/>
                <w:sz w:val="24"/>
                <w:szCs w:val="24"/>
                <w:lang w:val="lv-LV"/>
              </w:rPr>
              <w:t>Apraksts/Prasība</w:t>
            </w:r>
          </w:p>
        </w:tc>
        <w:tc>
          <w:tcPr>
            <w:tcW w:w="32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C1143" w:rsidRPr="004C1143" w:rsidRDefault="004C1143" w:rsidP="001B32FC">
            <w:pPr>
              <w:widowControl/>
              <w:overflowPunct/>
              <w:autoSpaceDE/>
              <w:autoSpaceDN/>
              <w:adjustRightInd/>
              <w:jc w:val="center"/>
              <w:rPr>
                <w:b/>
                <w:bCs/>
                <w:color w:val="000000"/>
                <w:kern w:val="0"/>
                <w:sz w:val="22"/>
                <w:szCs w:val="22"/>
                <w:lang w:val="lv-LV"/>
              </w:rPr>
            </w:pPr>
          </w:p>
        </w:tc>
      </w:tr>
      <w:tr w:rsidR="004C1143" w:rsidRPr="001B32FC" w:rsidTr="001B32FC">
        <w:trPr>
          <w:trHeight w:val="600"/>
        </w:trPr>
        <w:tc>
          <w:tcPr>
            <w:tcW w:w="2940" w:type="dxa"/>
            <w:tcBorders>
              <w:top w:val="nil"/>
              <w:left w:val="single" w:sz="8" w:space="0" w:color="000000"/>
              <w:bottom w:val="single" w:sz="8" w:space="0" w:color="000000"/>
              <w:right w:val="single" w:sz="8" w:space="0" w:color="000000"/>
            </w:tcBorders>
            <w:shd w:val="clear" w:color="auto" w:fill="auto"/>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t xml:space="preserve">1. Procesors </w:t>
            </w:r>
          </w:p>
        </w:tc>
        <w:tc>
          <w:tcPr>
            <w:tcW w:w="2920" w:type="dxa"/>
            <w:tcBorders>
              <w:top w:val="nil"/>
              <w:left w:val="nil"/>
              <w:bottom w:val="single" w:sz="8" w:space="0" w:color="000000"/>
              <w:right w:val="nil"/>
            </w:tcBorders>
            <w:shd w:val="clear" w:color="auto" w:fill="auto"/>
            <w:vAlign w:val="center"/>
            <w:hideMark/>
          </w:tcPr>
          <w:p w:rsidR="004C1143" w:rsidRPr="004C1143" w:rsidRDefault="004C1143" w:rsidP="001B32FC">
            <w:pPr>
              <w:widowControl/>
              <w:overflowPunct/>
              <w:autoSpaceDE/>
              <w:autoSpaceDN/>
              <w:adjustRightInd/>
              <w:rPr>
                <w:color w:val="000000"/>
                <w:kern w:val="0"/>
                <w:sz w:val="24"/>
                <w:szCs w:val="24"/>
                <w:lang w:val="lv-LV"/>
              </w:rPr>
            </w:pPr>
            <w:r>
              <w:rPr>
                <w:color w:val="000000"/>
                <w:kern w:val="0"/>
                <w:sz w:val="24"/>
                <w:szCs w:val="24"/>
                <w:lang w:val="lv-LV"/>
              </w:rPr>
              <w:t xml:space="preserve">AMD </w:t>
            </w:r>
            <w:proofErr w:type="spellStart"/>
            <w:r>
              <w:rPr>
                <w:color w:val="000000"/>
                <w:kern w:val="0"/>
                <w:sz w:val="24"/>
                <w:szCs w:val="24"/>
                <w:lang w:val="lv-LV"/>
              </w:rPr>
              <w:t>Ryzen</w:t>
            </w:r>
            <w:proofErr w:type="spellEnd"/>
            <w:r>
              <w:rPr>
                <w:color w:val="000000"/>
                <w:kern w:val="0"/>
                <w:sz w:val="24"/>
                <w:szCs w:val="24"/>
                <w:lang w:val="lv-LV"/>
              </w:rPr>
              <w:t xml:space="preserve"> 7 7735U    (vai jaudīgāks)</w:t>
            </w:r>
          </w:p>
        </w:tc>
        <w:tc>
          <w:tcPr>
            <w:tcW w:w="3280" w:type="dxa"/>
            <w:tcBorders>
              <w:top w:val="nil"/>
              <w:left w:val="single" w:sz="8" w:space="0" w:color="auto"/>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r w:rsidR="004C1143" w:rsidRPr="004C1143" w:rsidTr="001B32FC">
        <w:trPr>
          <w:trHeight w:val="600"/>
        </w:trPr>
        <w:tc>
          <w:tcPr>
            <w:tcW w:w="2940" w:type="dxa"/>
            <w:tcBorders>
              <w:top w:val="nil"/>
              <w:left w:val="single" w:sz="8" w:space="0" w:color="000000"/>
              <w:bottom w:val="single" w:sz="8" w:space="0" w:color="000000"/>
              <w:right w:val="single" w:sz="8" w:space="0" w:color="000000"/>
            </w:tcBorders>
            <w:shd w:val="clear" w:color="auto" w:fill="auto"/>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t>2. Operatīvā atmiņa (RAM)</w:t>
            </w:r>
          </w:p>
        </w:tc>
        <w:tc>
          <w:tcPr>
            <w:tcW w:w="2920" w:type="dxa"/>
            <w:tcBorders>
              <w:top w:val="nil"/>
              <w:left w:val="nil"/>
              <w:bottom w:val="nil"/>
              <w:right w:val="nil"/>
            </w:tcBorders>
            <w:shd w:val="clear" w:color="auto" w:fill="auto"/>
            <w:vAlign w:val="center"/>
            <w:hideMark/>
          </w:tcPr>
          <w:p w:rsidR="004C1143" w:rsidRPr="004C1143" w:rsidRDefault="004C1143" w:rsidP="001B32FC">
            <w:pPr>
              <w:widowControl/>
              <w:overflowPunct/>
              <w:autoSpaceDE/>
              <w:autoSpaceDN/>
              <w:adjustRightInd/>
              <w:rPr>
                <w:color w:val="000000"/>
                <w:kern w:val="0"/>
                <w:sz w:val="24"/>
                <w:szCs w:val="24"/>
                <w:lang w:val="lv-LV"/>
              </w:rPr>
            </w:pPr>
            <w:r w:rsidRPr="004C1143">
              <w:rPr>
                <w:color w:val="000000"/>
                <w:kern w:val="0"/>
                <w:sz w:val="24"/>
                <w:szCs w:val="24"/>
                <w:lang w:val="lv-LV"/>
              </w:rPr>
              <w:t xml:space="preserve">Vismaz </w:t>
            </w:r>
            <w:r>
              <w:rPr>
                <w:color w:val="000000"/>
                <w:kern w:val="0"/>
                <w:sz w:val="24"/>
                <w:szCs w:val="24"/>
                <w:lang w:val="lv-LV"/>
              </w:rPr>
              <w:t>32</w:t>
            </w:r>
            <w:r w:rsidRPr="004C1143">
              <w:rPr>
                <w:color w:val="000000"/>
                <w:kern w:val="0"/>
                <w:sz w:val="24"/>
                <w:szCs w:val="24"/>
                <w:lang w:val="lv-LV"/>
              </w:rPr>
              <w:t xml:space="preserve"> GB</w:t>
            </w:r>
            <w:r>
              <w:rPr>
                <w:color w:val="000000"/>
                <w:kern w:val="0"/>
                <w:sz w:val="24"/>
                <w:szCs w:val="24"/>
                <w:lang w:val="lv-LV"/>
              </w:rPr>
              <w:t xml:space="preserve"> DDR4</w:t>
            </w:r>
          </w:p>
        </w:tc>
        <w:tc>
          <w:tcPr>
            <w:tcW w:w="3280" w:type="dxa"/>
            <w:tcBorders>
              <w:top w:val="nil"/>
              <w:left w:val="single" w:sz="8" w:space="0" w:color="auto"/>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r w:rsidR="004C1143" w:rsidRPr="004C1143" w:rsidTr="001B32FC">
        <w:trPr>
          <w:trHeight w:val="600"/>
        </w:trPr>
        <w:tc>
          <w:tcPr>
            <w:tcW w:w="2940" w:type="dxa"/>
            <w:tcBorders>
              <w:top w:val="nil"/>
              <w:left w:val="single" w:sz="8" w:space="0" w:color="000000"/>
              <w:bottom w:val="single" w:sz="8" w:space="0" w:color="000000"/>
              <w:right w:val="nil"/>
            </w:tcBorders>
            <w:shd w:val="clear" w:color="auto" w:fill="auto"/>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t>3. Diska apjoms/ietilpība</w:t>
            </w:r>
          </w:p>
        </w:tc>
        <w:tc>
          <w:tcPr>
            <w:tcW w:w="29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C1143" w:rsidRPr="004C1143" w:rsidRDefault="004C1143" w:rsidP="001B32FC">
            <w:pPr>
              <w:widowControl/>
              <w:overflowPunct/>
              <w:autoSpaceDE/>
              <w:autoSpaceDN/>
              <w:adjustRightInd/>
              <w:rPr>
                <w:color w:val="000000"/>
                <w:kern w:val="0"/>
                <w:sz w:val="24"/>
                <w:szCs w:val="24"/>
                <w:lang w:val="lv-LV"/>
              </w:rPr>
            </w:pPr>
            <w:r w:rsidRPr="004C1143">
              <w:rPr>
                <w:color w:val="000000"/>
                <w:kern w:val="0"/>
                <w:sz w:val="24"/>
                <w:szCs w:val="24"/>
              </w:rPr>
              <w:t xml:space="preserve">Vismaz </w:t>
            </w:r>
            <w:r>
              <w:rPr>
                <w:color w:val="000000"/>
                <w:kern w:val="0"/>
                <w:sz w:val="24"/>
                <w:szCs w:val="24"/>
              </w:rPr>
              <w:t>1 TB</w:t>
            </w:r>
            <w:r w:rsidRPr="004C1143">
              <w:rPr>
                <w:color w:val="000000"/>
                <w:kern w:val="0"/>
                <w:sz w:val="24"/>
                <w:szCs w:val="24"/>
              </w:rPr>
              <w:t xml:space="preserve"> SSD</w:t>
            </w:r>
          </w:p>
        </w:tc>
        <w:tc>
          <w:tcPr>
            <w:tcW w:w="3280" w:type="dxa"/>
            <w:tcBorders>
              <w:top w:val="nil"/>
              <w:left w:val="nil"/>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r w:rsidR="004C1143" w:rsidRPr="004C1143" w:rsidTr="001B32FC">
        <w:trPr>
          <w:trHeight w:val="600"/>
        </w:trPr>
        <w:tc>
          <w:tcPr>
            <w:tcW w:w="2940" w:type="dxa"/>
            <w:tcBorders>
              <w:top w:val="nil"/>
              <w:left w:val="single" w:sz="8" w:space="0" w:color="000000"/>
              <w:bottom w:val="single" w:sz="8" w:space="0" w:color="000000"/>
              <w:right w:val="single" w:sz="8" w:space="0" w:color="000000"/>
            </w:tcBorders>
            <w:shd w:val="clear" w:color="auto" w:fill="auto"/>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t>4. Ekrāna izmērs</w:t>
            </w:r>
          </w:p>
        </w:tc>
        <w:tc>
          <w:tcPr>
            <w:tcW w:w="2920" w:type="dxa"/>
            <w:tcBorders>
              <w:top w:val="nil"/>
              <w:left w:val="nil"/>
              <w:bottom w:val="single" w:sz="8" w:space="0" w:color="000000"/>
              <w:right w:val="nil"/>
            </w:tcBorders>
            <w:shd w:val="clear" w:color="auto" w:fill="auto"/>
            <w:vAlign w:val="center"/>
            <w:hideMark/>
          </w:tcPr>
          <w:p w:rsidR="004C1143" w:rsidRPr="004C1143" w:rsidRDefault="004C1143" w:rsidP="001B32FC">
            <w:pPr>
              <w:widowControl/>
              <w:overflowPunct/>
              <w:autoSpaceDE/>
              <w:autoSpaceDN/>
              <w:adjustRightInd/>
              <w:rPr>
                <w:color w:val="000000"/>
                <w:kern w:val="0"/>
                <w:sz w:val="24"/>
                <w:szCs w:val="24"/>
                <w:lang w:val="lv-LV"/>
              </w:rPr>
            </w:pPr>
            <w:r w:rsidRPr="004C1143">
              <w:rPr>
                <w:color w:val="000000"/>
                <w:kern w:val="0"/>
                <w:sz w:val="24"/>
                <w:szCs w:val="24"/>
                <w:lang w:val="lv-LV"/>
              </w:rPr>
              <w:t>15,6 collas</w:t>
            </w:r>
          </w:p>
        </w:tc>
        <w:tc>
          <w:tcPr>
            <w:tcW w:w="3280" w:type="dxa"/>
            <w:tcBorders>
              <w:top w:val="nil"/>
              <w:left w:val="single" w:sz="8" w:space="0" w:color="auto"/>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r w:rsidR="004C1143" w:rsidRPr="004C1143" w:rsidTr="001B32FC">
        <w:trPr>
          <w:trHeight w:val="600"/>
        </w:trPr>
        <w:tc>
          <w:tcPr>
            <w:tcW w:w="2940" w:type="dxa"/>
            <w:tcBorders>
              <w:top w:val="single" w:sz="4" w:space="0" w:color="auto"/>
              <w:left w:val="single" w:sz="8" w:space="0" w:color="000000"/>
              <w:bottom w:val="single" w:sz="8" w:space="0" w:color="000000"/>
              <w:right w:val="single" w:sz="8" w:space="0" w:color="000000"/>
            </w:tcBorders>
            <w:shd w:val="clear" w:color="auto" w:fill="auto"/>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t xml:space="preserve">5. Videokartes modelis </w:t>
            </w:r>
          </w:p>
        </w:tc>
        <w:tc>
          <w:tcPr>
            <w:tcW w:w="2920" w:type="dxa"/>
            <w:tcBorders>
              <w:top w:val="single" w:sz="4" w:space="0" w:color="auto"/>
              <w:left w:val="nil"/>
              <w:bottom w:val="single" w:sz="8" w:space="0" w:color="000000"/>
              <w:right w:val="nil"/>
            </w:tcBorders>
            <w:shd w:val="clear" w:color="auto" w:fill="auto"/>
            <w:vAlign w:val="center"/>
            <w:hideMark/>
          </w:tcPr>
          <w:p w:rsidR="004C1143" w:rsidRPr="004C1143" w:rsidRDefault="004C1143" w:rsidP="001B32FC">
            <w:pPr>
              <w:widowControl/>
              <w:overflowPunct/>
              <w:autoSpaceDE/>
              <w:autoSpaceDN/>
              <w:adjustRightInd/>
              <w:rPr>
                <w:color w:val="000000"/>
                <w:kern w:val="0"/>
                <w:sz w:val="24"/>
                <w:szCs w:val="24"/>
                <w:lang w:val="lv-LV"/>
              </w:rPr>
            </w:pPr>
            <w:r>
              <w:rPr>
                <w:color w:val="000000"/>
                <w:kern w:val="0"/>
                <w:sz w:val="24"/>
                <w:szCs w:val="24"/>
                <w:lang w:val="lv-LV"/>
              </w:rPr>
              <w:t xml:space="preserve">AMD Radeon </w:t>
            </w:r>
            <w:proofErr w:type="spellStart"/>
            <w:r>
              <w:rPr>
                <w:color w:val="000000"/>
                <w:kern w:val="0"/>
                <w:sz w:val="24"/>
                <w:szCs w:val="24"/>
                <w:lang w:val="lv-LV"/>
              </w:rPr>
              <w:t>Graphics</w:t>
            </w:r>
            <w:proofErr w:type="spellEnd"/>
          </w:p>
        </w:tc>
        <w:tc>
          <w:tcPr>
            <w:tcW w:w="3280"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r w:rsidR="004C1143" w:rsidRPr="004C1143" w:rsidTr="001B32FC">
        <w:trPr>
          <w:trHeight w:val="600"/>
        </w:trPr>
        <w:tc>
          <w:tcPr>
            <w:tcW w:w="2940" w:type="dxa"/>
            <w:tcBorders>
              <w:top w:val="nil"/>
              <w:left w:val="single" w:sz="8" w:space="0" w:color="000000"/>
              <w:bottom w:val="single" w:sz="8" w:space="0" w:color="000000"/>
              <w:right w:val="single" w:sz="8" w:space="0" w:color="000000"/>
            </w:tcBorders>
            <w:shd w:val="clear" w:color="auto" w:fill="auto"/>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t>6. Operētājsistēma</w:t>
            </w:r>
          </w:p>
        </w:tc>
        <w:tc>
          <w:tcPr>
            <w:tcW w:w="2920" w:type="dxa"/>
            <w:tcBorders>
              <w:top w:val="nil"/>
              <w:left w:val="nil"/>
              <w:bottom w:val="nil"/>
              <w:right w:val="nil"/>
            </w:tcBorders>
            <w:shd w:val="clear" w:color="auto" w:fill="auto"/>
            <w:vAlign w:val="center"/>
            <w:hideMark/>
          </w:tcPr>
          <w:p w:rsidR="004C1143" w:rsidRPr="004C1143" w:rsidRDefault="004C1143" w:rsidP="001B32FC">
            <w:pPr>
              <w:widowControl/>
              <w:overflowPunct/>
              <w:autoSpaceDE/>
              <w:autoSpaceDN/>
              <w:adjustRightInd/>
              <w:rPr>
                <w:color w:val="000000"/>
                <w:kern w:val="0"/>
                <w:sz w:val="24"/>
                <w:szCs w:val="24"/>
                <w:lang w:val="lv-LV"/>
              </w:rPr>
            </w:pPr>
            <w:r w:rsidRPr="004C1143">
              <w:rPr>
                <w:color w:val="000000"/>
                <w:kern w:val="0"/>
                <w:sz w:val="24"/>
                <w:szCs w:val="24"/>
                <w:lang w:val="lv-LV"/>
              </w:rPr>
              <w:t>Windows 11/ Windows 11Pro</w:t>
            </w:r>
          </w:p>
        </w:tc>
        <w:tc>
          <w:tcPr>
            <w:tcW w:w="3280" w:type="dxa"/>
            <w:tcBorders>
              <w:top w:val="nil"/>
              <w:left w:val="single" w:sz="8" w:space="0" w:color="auto"/>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r w:rsidR="004C1143" w:rsidRPr="004C1143" w:rsidTr="001B32FC">
        <w:trPr>
          <w:trHeight w:val="600"/>
        </w:trPr>
        <w:tc>
          <w:tcPr>
            <w:tcW w:w="2940" w:type="dxa"/>
            <w:tcBorders>
              <w:top w:val="nil"/>
              <w:left w:val="single" w:sz="8" w:space="0" w:color="000000"/>
              <w:bottom w:val="single" w:sz="8" w:space="0" w:color="000000"/>
              <w:right w:val="nil"/>
            </w:tcBorders>
            <w:shd w:val="clear" w:color="auto" w:fill="auto"/>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t>7.Ekrāna tips</w:t>
            </w:r>
          </w:p>
        </w:tc>
        <w:tc>
          <w:tcPr>
            <w:tcW w:w="29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C1143" w:rsidRPr="004C1143" w:rsidRDefault="004C1143" w:rsidP="001B32FC">
            <w:pPr>
              <w:widowControl/>
              <w:overflowPunct/>
              <w:autoSpaceDE/>
              <w:autoSpaceDN/>
              <w:adjustRightInd/>
              <w:rPr>
                <w:color w:val="000000"/>
                <w:kern w:val="0"/>
                <w:sz w:val="24"/>
                <w:szCs w:val="24"/>
                <w:lang w:val="lv-LV"/>
              </w:rPr>
            </w:pPr>
            <w:proofErr w:type="spellStart"/>
            <w:r w:rsidRPr="004C1143">
              <w:rPr>
                <w:color w:val="000000"/>
                <w:kern w:val="0"/>
                <w:sz w:val="24"/>
                <w:szCs w:val="24"/>
                <w:lang w:val="lv-LV"/>
              </w:rPr>
              <w:t>AntiGlare</w:t>
            </w:r>
            <w:proofErr w:type="spellEnd"/>
          </w:p>
        </w:tc>
        <w:tc>
          <w:tcPr>
            <w:tcW w:w="3280" w:type="dxa"/>
            <w:tcBorders>
              <w:top w:val="nil"/>
              <w:left w:val="nil"/>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r w:rsidR="004C1143" w:rsidRPr="004C1143" w:rsidTr="001B32FC">
        <w:trPr>
          <w:trHeight w:val="840"/>
        </w:trPr>
        <w:tc>
          <w:tcPr>
            <w:tcW w:w="2940" w:type="dxa"/>
            <w:tcBorders>
              <w:top w:val="nil"/>
              <w:left w:val="single" w:sz="8" w:space="0" w:color="000000"/>
              <w:bottom w:val="single" w:sz="4" w:space="0" w:color="auto"/>
              <w:right w:val="nil"/>
            </w:tcBorders>
            <w:shd w:val="clear" w:color="auto" w:fill="auto"/>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t>8. Tast</w:t>
            </w:r>
            <w:r>
              <w:rPr>
                <w:b/>
                <w:bCs/>
                <w:color w:val="000000"/>
                <w:kern w:val="0"/>
                <w:sz w:val="24"/>
                <w:szCs w:val="24"/>
                <w:lang w:val="lv-LV"/>
              </w:rPr>
              <w:t>at</w:t>
            </w:r>
            <w:r w:rsidRPr="004C1143">
              <w:rPr>
                <w:b/>
                <w:bCs/>
                <w:color w:val="000000"/>
                <w:kern w:val="0"/>
                <w:sz w:val="24"/>
                <w:szCs w:val="24"/>
                <w:lang w:val="lv-LV"/>
              </w:rPr>
              <w:t>ūra</w:t>
            </w:r>
          </w:p>
        </w:tc>
        <w:tc>
          <w:tcPr>
            <w:tcW w:w="2920" w:type="dxa"/>
            <w:tcBorders>
              <w:top w:val="nil"/>
              <w:left w:val="single" w:sz="8" w:space="0" w:color="auto"/>
              <w:bottom w:val="single" w:sz="4" w:space="0" w:color="auto"/>
              <w:right w:val="single" w:sz="8" w:space="0" w:color="auto"/>
            </w:tcBorders>
            <w:shd w:val="clear" w:color="auto" w:fill="auto"/>
            <w:vAlign w:val="center"/>
            <w:hideMark/>
          </w:tcPr>
          <w:p w:rsidR="004C1143" w:rsidRPr="004C1143" w:rsidRDefault="004C1143" w:rsidP="001B32FC">
            <w:pPr>
              <w:widowControl/>
              <w:overflowPunct/>
              <w:autoSpaceDE/>
              <w:autoSpaceDN/>
              <w:adjustRightInd/>
              <w:rPr>
                <w:color w:val="000000"/>
                <w:kern w:val="0"/>
                <w:sz w:val="24"/>
                <w:szCs w:val="24"/>
                <w:lang w:val="lv-LV"/>
              </w:rPr>
            </w:pPr>
            <w:r w:rsidRPr="004C1143">
              <w:rPr>
                <w:color w:val="000000"/>
                <w:kern w:val="0"/>
                <w:sz w:val="24"/>
                <w:szCs w:val="24"/>
                <w:lang w:val="lv-LV"/>
              </w:rPr>
              <w:t>1)Izdalīta ciparnīca (</w:t>
            </w:r>
            <w:proofErr w:type="spellStart"/>
            <w:r w:rsidRPr="004C1143">
              <w:rPr>
                <w:color w:val="000000"/>
                <w:kern w:val="0"/>
                <w:sz w:val="24"/>
                <w:szCs w:val="24"/>
                <w:lang w:val="lv-LV"/>
              </w:rPr>
              <w:t>Numpad</w:t>
            </w:r>
            <w:proofErr w:type="spellEnd"/>
            <w:r w:rsidRPr="004C1143">
              <w:rPr>
                <w:color w:val="000000"/>
                <w:kern w:val="0"/>
                <w:sz w:val="24"/>
                <w:szCs w:val="24"/>
                <w:lang w:val="lv-LV"/>
              </w:rPr>
              <w:t>)                                       2) Tastatūras apgaismojums</w:t>
            </w:r>
          </w:p>
        </w:tc>
        <w:tc>
          <w:tcPr>
            <w:tcW w:w="3280" w:type="dxa"/>
            <w:tcBorders>
              <w:top w:val="nil"/>
              <w:left w:val="nil"/>
              <w:bottom w:val="single" w:sz="4"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r w:rsidR="001B32FC" w:rsidRPr="004C1143" w:rsidTr="00223249">
        <w:tc>
          <w:tcPr>
            <w:tcW w:w="9140" w:type="dxa"/>
            <w:gridSpan w:val="3"/>
            <w:tcBorders>
              <w:top w:val="single" w:sz="4" w:space="0" w:color="auto"/>
              <w:left w:val="single" w:sz="8" w:space="0" w:color="000000"/>
              <w:bottom w:val="nil"/>
            </w:tcBorders>
            <w:shd w:val="clear" w:color="auto" w:fill="auto"/>
            <w:vAlign w:val="center"/>
          </w:tcPr>
          <w:p w:rsidR="001B32FC" w:rsidRPr="004C1143" w:rsidRDefault="001B32FC" w:rsidP="001B32FC">
            <w:pPr>
              <w:rPr>
                <w:color w:val="000000"/>
                <w:kern w:val="0"/>
                <w:sz w:val="22"/>
                <w:szCs w:val="22"/>
                <w:lang w:val="lv-LV"/>
              </w:rPr>
            </w:pPr>
          </w:p>
        </w:tc>
      </w:tr>
      <w:tr w:rsidR="004C1143" w:rsidRPr="004C1143" w:rsidTr="001B32FC">
        <w:trPr>
          <w:trHeight w:val="600"/>
        </w:trPr>
        <w:tc>
          <w:tcPr>
            <w:tcW w:w="29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C1143" w:rsidRPr="004C1143" w:rsidRDefault="004C1143" w:rsidP="001B32FC">
            <w:pPr>
              <w:widowControl/>
              <w:overflowPunct/>
              <w:autoSpaceDE/>
              <w:autoSpaceDN/>
              <w:adjustRightInd/>
              <w:rPr>
                <w:b/>
                <w:bCs/>
                <w:color w:val="000000"/>
                <w:kern w:val="0"/>
                <w:sz w:val="24"/>
                <w:szCs w:val="24"/>
                <w:lang w:val="lv-LV"/>
              </w:rPr>
            </w:pPr>
            <w:r w:rsidRPr="004C1143">
              <w:rPr>
                <w:b/>
                <w:bCs/>
                <w:color w:val="000000"/>
                <w:kern w:val="0"/>
                <w:sz w:val="24"/>
                <w:szCs w:val="24"/>
                <w:lang w:val="lv-LV"/>
              </w:rPr>
              <w:lastRenderedPageBreak/>
              <w:t xml:space="preserve">9. Garantija </w:t>
            </w:r>
          </w:p>
        </w:tc>
        <w:tc>
          <w:tcPr>
            <w:tcW w:w="2920" w:type="dxa"/>
            <w:tcBorders>
              <w:top w:val="single" w:sz="4" w:space="0" w:color="auto"/>
              <w:left w:val="nil"/>
              <w:bottom w:val="single" w:sz="8" w:space="0" w:color="auto"/>
              <w:right w:val="single" w:sz="8" w:space="0" w:color="auto"/>
            </w:tcBorders>
            <w:shd w:val="clear" w:color="auto" w:fill="auto"/>
            <w:vAlign w:val="center"/>
            <w:hideMark/>
          </w:tcPr>
          <w:p w:rsidR="004C1143" w:rsidRPr="004C1143" w:rsidRDefault="004C1143" w:rsidP="001B32FC">
            <w:pPr>
              <w:widowControl/>
              <w:overflowPunct/>
              <w:autoSpaceDE/>
              <w:autoSpaceDN/>
              <w:adjustRightInd/>
              <w:rPr>
                <w:color w:val="000000"/>
                <w:kern w:val="0"/>
                <w:sz w:val="24"/>
                <w:szCs w:val="24"/>
                <w:lang w:val="lv-LV"/>
              </w:rPr>
            </w:pPr>
            <w:r w:rsidRPr="004C1143">
              <w:rPr>
                <w:color w:val="000000"/>
                <w:kern w:val="0"/>
                <w:sz w:val="24"/>
                <w:szCs w:val="24"/>
                <w:lang w:val="lv-LV"/>
              </w:rPr>
              <w:t>Vismaz 24 mēneši</w:t>
            </w:r>
          </w:p>
        </w:tc>
        <w:tc>
          <w:tcPr>
            <w:tcW w:w="3280" w:type="dxa"/>
            <w:tcBorders>
              <w:top w:val="single" w:sz="4" w:space="0" w:color="auto"/>
              <w:left w:val="nil"/>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r w:rsidR="004C1143" w:rsidRPr="004C1143" w:rsidTr="001B32FC">
        <w:trPr>
          <w:trHeight w:val="795"/>
        </w:trPr>
        <w:tc>
          <w:tcPr>
            <w:tcW w:w="2940" w:type="dxa"/>
            <w:tcBorders>
              <w:top w:val="nil"/>
              <w:left w:val="single" w:sz="4" w:space="0" w:color="auto"/>
              <w:bottom w:val="single" w:sz="8" w:space="0" w:color="auto"/>
              <w:right w:val="single" w:sz="8" w:space="0" w:color="auto"/>
            </w:tcBorders>
            <w:shd w:val="clear" w:color="auto" w:fill="auto"/>
            <w:noWrap/>
            <w:vAlign w:val="center"/>
            <w:hideMark/>
          </w:tcPr>
          <w:p w:rsidR="004C1143" w:rsidRPr="004C1143" w:rsidRDefault="004C1143" w:rsidP="001B32FC">
            <w:pPr>
              <w:widowControl/>
              <w:overflowPunct/>
              <w:autoSpaceDE/>
              <w:autoSpaceDN/>
              <w:adjustRightInd/>
              <w:rPr>
                <w:b/>
                <w:bCs/>
                <w:color w:val="000000"/>
                <w:kern w:val="0"/>
                <w:sz w:val="24"/>
                <w:szCs w:val="24"/>
                <w:lang w:val="lv-LV"/>
              </w:rPr>
            </w:pPr>
            <w:bookmarkStart w:id="2" w:name="_Hlk164417799"/>
            <w:r w:rsidRPr="004C1143">
              <w:rPr>
                <w:b/>
                <w:bCs/>
                <w:color w:val="000000"/>
                <w:kern w:val="0"/>
                <w:sz w:val="24"/>
                <w:szCs w:val="24"/>
                <w:lang w:val="lv-LV"/>
              </w:rPr>
              <w:t>10. Remonts/ apkope</w:t>
            </w:r>
          </w:p>
        </w:tc>
        <w:tc>
          <w:tcPr>
            <w:tcW w:w="2920" w:type="dxa"/>
            <w:tcBorders>
              <w:top w:val="nil"/>
              <w:left w:val="nil"/>
              <w:bottom w:val="single" w:sz="8" w:space="0" w:color="auto"/>
              <w:right w:val="single" w:sz="8" w:space="0" w:color="auto"/>
            </w:tcBorders>
            <w:shd w:val="clear" w:color="auto" w:fill="auto"/>
            <w:vAlign w:val="center"/>
            <w:hideMark/>
          </w:tcPr>
          <w:p w:rsidR="004C1143" w:rsidRPr="004C1143" w:rsidRDefault="004C1143" w:rsidP="001B32FC">
            <w:pPr>
              <w:widowControl/>
              <w:overflowPunct/>
              <w:autoSpaceDE/>
              <w:autoSpaceDN/>
              <w:adjustRightInd/>
              <w:rPr>
                <w:color w:val="000000"/>
                <w:kern w:val="0"/>
                <w:sz w:val="24"/>
                <w:szCs w:val="24"/>
                <w:lang w:val="lv-LV"/>
              </w:rPr>
            </w:pPr>
            <w:r w:rsidRPr="004C1143">
              <w:rPr>
                <w:color w:val="000000"/>
                <w:kern w:val="0"/>
                <w:sz w:val="24"/>
                <w:szCs w:val="24"/>
                <w:lang w:val="lv-LV"/>
              </w:rPr>
              <w:t>Apkalpošanas un servisa centrs Latvijā</w:t>
            </w:r>
          </w:p>
        </w:tc>
        <w:tc>
          <w:tcPr>
            <w:tcW w:w="3280" w:type="dxa"/>
            <w:tcBorders>
              <w:top w:val="nil"/>
              <w:left w:val="nil"/>
              <w:bottom w:val="single" w:sz="8" w:space="0" w:color="auto"/>
              <w:right w:val="single" w:sz="8" w:space="0" w:color="auto"/>
            </w:tcBorders>
            <w:shd w:val="clear" w:color="auto" w:fill="auto"/>
            <w:noWrap/>
            <w:vAlign w:val="bottom"/>
            <w:hideMark/>
          </w:tcPr>
          <w:p w:rsidR="004C1143" w:rsidRPr="004C1143" w:rsidRDefault="004C1143" w:rsidP="001B32FC">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bookmarkEnd w:id="2"/>
    </w:tbl>
    <w:p w:rsidR="00A142BD" w:rsidRDefault="00A142BD" w:rsidP="006C7EA9">
      <w:pPr>
        <w:jc w:val="center"/>
        <w:rPr>
          <w:b/>
          <w:lang w:val="lv-LV"/>
        </w:rPr>
      </w:pPr>
    </w:p>
    <w:p w:rsidR="00B216DB" w:rsidRDefault="00B216DB" w:rsidP="006C7EA9">
      <w:pPr>
        <w:jc w:val="center"/>
        <w:rPr>
          <w:b/>
          <w:lang w:val="lv-LV"/>
        </w:rPr>
      </w:pPr>
    </w:p>
    <w:p w:rsidR="00B216DB" w:rsidRDefault="00B216DB" w:rsidP="006C7EA9">
      <w:pPr>
        <w:jc w:val="center"/>
        <w:rPr>
          <w:b/>
          <w:lang w:val="lv-LV"/>
        </w:rPr>
      </w:pPr>
    </w:p>
    <w:p w:rsidR="00B216DB" w:rsidRDefault="00B216DB" w:rsidP="006C7EA9">
      <w:pPr>
        <w:jc w:val="center"/>
        <w:rPr>
          <w:b/>
          <w:lang w:val="lv-LV"/>
        </w:rPr>
      </w:pPr>
    </w:p>
    <w:p w:rsidR="005A6E64" w:rsidRDefault="005A6E64" w:rsidP="006C7EA9">
      <w:pPr>
        <w:jc w:val="center"/>
        <w:rPr>
          <w:b/>
          <w:lang w:val="lv-LV"/>
        </w:rPr>
      </w:pPr>
    </w:p>
    <w:p w:rsidR="005A6E64" w:rsidRDefault="005A6E64" w:rsidP="006C7EA9">
      <w:pPr>
        <w:jc w:val="center"/>
        <w:rPr>
          <w:b/>
          <w:lang w:val="lv-LV"/>
        </w:rPr>
      </w:pPr>
    </w:p>
    <w:p w:rsidR="005A6E64" w:rsidRDefault="005A6E64" w:rsidP="006C7EA9">
      <w:pPr>
        <w:jc w:val="center"/>
        <w:rPr>
          <w:b/>
          <w:lang w:val="lv-LV"/>
        </w:rPr>
      </w:pPr>
    </w:p>
    <w:tbl>
      <w:tblPr>
        <w:tblpPr w:leftFromText="180" w:rightFromText="180" w:vertAnchor="text" w:tblpY="1"/>
        <w:tblOverlap w:val="never"/>
        <w:tblW w:w="9140" w:type="dxa"/>
        <w:tblLook w:val="04A0" w:firstRow="1" w:lastRow="0" w:firstColumn="1" w:lastColumn="0" w:noHBand="0" w:noVBand="1"/>
      </w:tblPr>
      <w:tblGrid>
        <w:gridCol w:w="2940"/>
        <w:gridCol w:w="2920"/>
        <w:gridCol w:w="3280"/>
      </w:tblGrid>
      <w:tr w:rsidR="001B32FC" w:rsidRPr="004C1143" w:rsidTr="00383013">
        <w:trPr>
          <w:trHeight w:val="795"/>
        </w:trPr>
        <w:tc>
          <w:tcPr>
            <w:tcW w:w="2940" w:type="dxa"/>
            <w:tcBorders>
              <w:top w:val="nil"/>
              <w:left w:val="single" w:sz="4" w:space="0" w:color="auto"/>
              <w:bottom w:val="single" w:sz="8" w:space="0" w:color="auto"/>
              <w:right w:val="single" w:sz="8" w:space="0" w:color="auto"/>
            </w:tcBorders>
            <w:shd w:val="clear" w:color="auto" w:fill="auto"/>
            <w:noWrap/>
            <w:vAlign w:val="center"/>
            <w:hideMark/>
          </w:tcPr>
          <w:p w:rsidR="001B32FC" w:rsidRPr="004C1143" w:rsidRDefault="001B32FC" w:rsidP="00383013">
            <w:pPr>
              <w:widowControl/>
              <w:overflowPunct/>
              <w:autoSpaceDE/>
              <w:autoSpaceDN/>
              <w:adjustRightInd/>
              <w:rPr>
                <w:b/>
                <w:bCs/>
                <w:color w:val="000000"/>
                <w:kern w:val="0"/>
                <w:sz w:val="24"/>
                <w:szCs w:val="24"/>
                <w:lang w:val="lv-LV"/>
              </w:rPr>
            </w:pPr>
            <w:r w:rsidRPr="004C1143">
              <w:rPr>
                <w:b/>
                <w:bCs/>
                <w:color w:val="000000"/>
                <w:kern w:val="0"/>
                <w:sz w:val="24"/>
                <w:szCs w:val="24"/>
                <w:lang w:val="lv-LV"/>
              </w:rPr>
              <w:t>1</w:t>
            </w:r>
            <w:r>
              <w:rPr>
                <w:b/>
                <w:bCs/>
                <w:color w:val="000000"/>
                <w:kern w:val="0"/>
                <w:sz w:val="24"/>
                <w:szCs w:val="24"/>
                <w:lang w:val="lv-LV"/>
              </w:rPr>
              <w:t>1</w:t>
            </w:r>
            <w:r w:rsidRPr="004C1143">
              <w:rPr>
                <w:b/>
                <w:bCs/>
                <w:color w:val="000000"/>
                <w:kern w:val="0"/>
                <w:sz w:val="24"/>
                <w:szCs w:val="24"/>
                <w:lang w:val="lv-LV"/>
              </w:rPr>
              <w:t>. P</w:t>
            </w:r>
            <w:r>
              <w:rPr>
                <w:b/>
                <w:bCs/>
                <w:color w:val="000000"/>
                <w:kern w:val="0"/>
                <w:sz w:val="24"/>
                <w:szCs w:val="24"/>
                <w:lang w:val="lv-LV"/>
              </w:rPr>
              <w:t>iegādes termiņš</w:t>
            </w:r>
          </w:p>
        </w:tc>
        <w:tc>
          <w:tcPr>
            <w:tcW w:w="2920" w:type="dxa"/>
            <w:tcBorders>
              <w:top w:val="nil"/>
              <w:left w:val="nil"/>
              <w:bottom w:val="single" w:sz="8" w:space="0" w:color="auto"/>
              <w:right w:val="single" w:sz="8" w:space="0" w:color="auto"/>
            </w:tcBorders>
            <w:shd w:val="clear" w:color="auto" w:fill="auto"/>
            <w:vAlign w:val="center"/>
            <w:hideMark/>
          </w:tcPr>
          <w:p w:rsidR="001B32FC" w:rsidRPr="004C1143" w:rsidRDefault="001B32FC" w:rsidP="00383013">
            <w:pPr>
              <w:widowControl/>
              <w:overflowPunct/>
              <w:autoSpaceDE/>
              <w:autoSpaceDN/>
              <w:adjustRightInd/>
              <w:rPr>
                <w:color w:val="000000"/>
                <w:kern w:val="0"/>
                <w:sz w:val="24"/>
                <w:szCs w:val="24"/>
                <w:lang w:val="lv-LV"/>
              </w:rPr>
            </w:pPr>
            <w:r>
              <w:rPr>
                <w:color w:val="000000"/>
                <w:kern w:val="0"/>
                <w:sz w:val="24"/>
                <w:szCs w:val="24"/>
                <w:lang w:val="lv-LV"/>
              </w:rPr>
              <w:t>14 dienas (no līguma noslēgšanas)</w:t>
            </w:r>
          </w:p>
        </w:tc>
        <w:tc>
          <w:tcPr>
            <w:tcW w:w="3280" w:type="dxa"/>
            <w:tcBorders>
              <w:top w:val="nil"/>
              <w:left w:val="nil"/>
              <w:bottom w:val="single" w:sz="8" w:space="0" w:color="auto"/>
              <w:right w:val="single" w:sz="8" w:space="0" w:color="auto"/>
            </w:tcBorders>
            <w:shd w:val="clear" w:color="auto" w:fill="auto"/>
            <w:noWrap/>
            <w:vAlign w:val="bottom"/>
            <w:hideMark/>
          </w:tcPr>
          <w:p w:rsidR="001B32FC" w:rsidRPr="004C1143" w:rsidRDefault="001B32FC" w:rsidP="00383013">
            <w:pPr>
              <w:widowControl/>
              <w:overflowPunct/>
              <w:autoSpaceDE/>
              <w:autoSpaceDN/>
              <w:adjustRightInd/>
              <w:rPr>
                <w:color w:val="000000"/>
                <w:kern w:val="0"/>
                <w:sz w:val="22"/>
                <w:szCs w:val="22"/>
                <w:lang w:val="lv-LV"/>
              </w:rPr>
            </w:pPr>
            <w:r w:rsidRPr="004C1143">
              <w:rPr>
                <w:color w:val="000000"/>
                <w:kern w:val="0"/>
                <w:sz w:val="22"/>
                <w:szCs w:val="22"/>
                <w:lang w:val="lv-LV"/>
              </w:rPr>
              <w:t> </w:t>
            </w:r>
          </w:p>
        </w:tc>
      </w:tr>
    </w:tbl>
    <w:p w:rsidR="005A6E64" w:rsidRDefault="005A6E64" w:rsidP="006C7EA9">
      <w:pPr>
        <w:jc w:val="center"/>
        <w:rPr>
          <w:b/>
          <w:lang w:val="lv-LV"/>
        </w:rPr>
      </w:pPr>
    </w:p>
    <w:p w:rsidR="005A6E64" w:rsidRDefault="005A6E64" w:rsidP="006C7EA9">
      <w:pPr>
        <w:jc w:val="center"/>
        <w:rPr>
          <w:b/>
          <w:lang w:val="lv-LV"/>
        </w:rPr>
      </w:pPr>
    </w:p>
    <w:p w:rsidR="005A6E64" w:rsidRDefault="005A6E64" w:rsidP="006C7EA9">
      <w:pPr>
        <w:jc w:val="center"/>
        <w:rPr>
          <w:b/>
          <w:lang w:val="lv-LV"/>
        </w:rPr>
      </w:pPr>
    </w:p>
    <w:p w:rsidR="005A6E64" w:rsidRDefault="005A6E64" w:rsidP="006C7EA9">
      <w:pPr>
        <w:jc w:val="center"/>
        <w:rPr>
          <w:b/>
          <w:lang w:val="lv-LV"/>
        </w:rPr>
      </w:pPr>
    </w:p>
    <w:p w:rsidR="005A6E64" w:rsidRDefault="005A6E64" w:rsidP="006C7EA9">
      <w:pPr>
        <w:jc w:val="center"/>
        <w:rPr>
          <w:b/>
          <w:lang w:val="lv-LV"/>
        </w:rPr>
      </w:pPr>
    </w:p>
    <w:p w:rsidR="005A6E64" w:rsidRDefault="005A6E64" w:rsidP="006C7EA9">
      <w:pPr>
        <w:jc w:val="center"/>
        <w:rPr>
          <w:b/>
          <w:lang w:val="lv-LV"/>
        </w:rPr>
      </w:pPr>
    </w:p>
    <w:p w:rsidR="00D069FD" w:rsidRPr="00A142BD" w:rsidRDefault="00D069FD" w:rsidP="00D069FD">
      <w:pPr>
        <w:rPr>
          <w:b/>
          <w:lang w:val="lv-LV"/>
        </w:rPr>
      </w:pPr>
      <w:bookmarkStart w:id="3" w:name="_GoBack"/>
      <w:bookmarkEnd w:id="3"/>
      <w:r w:rsidRPr="00A142BD">
        <w:rPr>
          <w:lang w:val="lv-LV"/>
        </w:rPr>
        <w:t xml:space="preserve">Kolonnā „Pretendenta tehniskais piedāvājums” Pretendents norāda sava piedāvājuma tehniskās specifikācijas aprakstu, pievieno tehnisko dokumentāciju (ražotāja izdotas lietošanas instrukcijas, brošūras u.c.), kas pierāda, ka iesniegtais piedāvājums atbilst izvirzītajām minimālajām tehniskajām specifikācijām. Gadījumā, ja pretendents savam piedāvājumam nebūs pievienojis tehnisko dokumentāciju/informāciju, kur Pasūtītājs var pārliecināties par Piedāvājuma atbilstību izvirzītajām tehniskajām specifikācijām, pretendenta piedāvājums var tikt noraidīts. Tehniskajā piedāvājumā pretendents norāda lpp. atbilstoši iesniegtajai tehniskajai informācijai (kā arī iekrāso informatīvajos materiālos konkrētās teksta daļas), kur var atrast atbilstību minimālajām tehniskajām specifikācijām. </w:t>
      </w:r>
    </w:p>
    <w:p w:rsidR="00D069FD" w:rsidRDefault="00D069FD" w:rsidP="00D069FD">
      <w:pPr>
        <w:pBdr>
          <w:bottom w:val="single" w:sz="4" w:space="1" w:color="auto"/>
        </w:pBdr>
        <w:rPr>
          <w:highlight w:val="yellow"/>
          <w:u w:val="single"/>
          <w:lang w:val="lv-LV"/>
        </w:rPr>
      </w:pPr>
    </w:p>
    <w:p w:rsidR="00EB4BA2" w:rsidRDefault="00EB4BA2" w:rsidP="00D069FD">
      <w:pPr>
        <w:pBdr>
          <w:bottom w:val="single" w:sz="4" w:space="1" w:color="auto"/>
        </w:pBdr>
        <w:rPr>
          <w:highlight w:val="yellow"/>
          <w:u w:val="single"/>
          <w:lang w:val="lv-LV"/>
        </w:rPr>
      </w:pPr>
    </w:p>
    <w:p w:rsidR="00EB4BA2" w:rsidRPr="00A142BD" w:rsidRDefault="00EB4BA2" w:rsidP="00D069FD">
      <w:pPr>
        <w:pBdr>
          <w:bottom w:val="single" w:sz="4" w:space="1" w:color="auto"/>
        </w:pBdr>
        <w:rPr>
          <w:highlight w:val="yellow"/>
          <w:u w:val="single"/>
          <w:lang w:val="lv-LV"/>
        </w:rPr>
      </w:pPr>
    </w:p>
    <w:p w:rsidR="00D069FD" w:rsidRPr="00A142BD" w:rsidRDefault="00D069FD" w:rsidP="00D069FD">
      <w:pPr>
        <w:pBdr>
          <w:bottom w:val="single" w:sz="4" w:space="1" w:color="auto"/>
        </w:pBdr>
        <w:rPr>
          <w:highlight w:val="yellow"/>
          <w:u w:val="single"/>
          <w:lang w:val="lv-LV"/>
        </w:rPr>
      </w:pPr>
    </w:p>
    <w:p w:rsidR="00D069FD" w:rsidRPr="00A142BD" w:rsidRDefault="00D069FD" w:rsidP="00D069FD">
      <w:pPr>
        <w:rPr>
          <w:lang w:val="lv-LV"/>
        </w:rPr>
      </w:pPr>
      <w:r w:rsidRPr="00A142BD">
        <w:rPr>
          <w:lang w:val="lv-LV"/>
        </w:rPr>
        <w:t xml:space="preserve"> (Pretendenta amatpe</w:t>
      </w:r>
      <w:r w:rsidR="008C2183" w:rsidRPr="00A142BD">
        <w:rPr>
          <w:lang w:val="lv-LV"/>
        </w:rPr>
        <w:t>rsonas paraksts, tā atšifrējums</w:t>
      </w:r>
      <w:r w:rsidR="00B34EAD" w:rsidRPr="00A142BD">
        <w:rPr>
          <w:lang w:val="lv-LV"/>
        </w:rPr>
        <w:t>)</w:t>
      </w:r>
    </w:p>
    <w:sectPr w:rsidR="00D069FD" w:rsidRPr="00A142BD" w:rsidSect="00BF703F">
      <w:footerReference w:type="default" r:id="rId8"/>
      <w:pgSz w:w="11906" w:h="16838"/>
      <w:pgMar w:top="1440" w:right="709"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4BA2" w:rsidRDefault="00EB4BA2" w:rsidP="00EB4BA2">
      <w:r>
        <w:separator/>
      </w:r>
    </w:p>
  </w:endnote>
  <w:endnote w:type="continuationSeparator" w:id="0">
    <w:p w:rsidR="00EB4BA2" w:rsidRDefault="00EB4BA2" w:rsidP="00EB4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nQuanYi Micro Hei">
    <w:charset w:val="80"/>
    <w:family w:val="auto"/>
    <w:pitch w:val="variable"/>
  </w:font>
  <w:font w:name="Calibri">
    <w:panose1 w:val="020F0502020204030204"/>
    <w:charset w:val="BA"/>
    <w:family w:val="swiss"/>
    <w:pitch w:val="variable"/>
    <w:sig w:usb0="E0002AFF" w:usb1="4000ACFF" w:usb2="00000001" w:usb3="00000000" w:csb0="000001FF" w:csb1="00000000"/>
  </w:font>
  <w:font w:name="Noto Sans Symbols">
    <w:altName w:val="Calibri"/>
    <w:charset w:val="00"/>
    <w:family w:val="auto"/>
    <w:pitch w:val="default"/>
  </w:font>
  <w:font w:name="Arial">
    <w:panose1 w:val="020B0604020202020204"/>
    <w:charset w:val="BA"/>
    <w:family w:val="swiss"/>
    <w:pitch w:val="variable"/>
    <w:sig w:usb0="E0002A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Garamond,Bold">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3772233"/>
      <w:docPartObj>
        <w:docPartGallery w:val="Page Numbers (Bottom of Page)"/>
        <w:docPartUnique/>
      </w:docPartObj>
    </w:sdtPr>
    <w:sdtEndPr/>
    <w:sdtContent>
      <w:p w:rsidR="00EB4BA2" w:rsidRDefault="00EB4BA2">
        <w:pPr>
          <w:pStyle w:val="Kjene"/>
          <w:jc w:val="center"/>
        </w:pPr>
        <w:r>
          <w:fldChar w:fldCharType="begin"/>
        </w:r>
        <w:r>
          <w:instrText>PAGE   \* MERGEFORMAT</w:instrText>
        </w:r>
        <w:r>
          <w:fldChar w:fldCharType="separate"/>
        </w:r>
        <w:r>
          <w:rPr>
            <w:lang w:val="lv-LV"/>
          </w:rPr>
          <w:t>2</w:t>
        </w:r>
        <w:r>
          <w:fldChar w:fldCharType="end"/>
        </w:r>
      </w:p>
    </w:sdtContent>
  </w:sdt>
  <w:p w:rsidR="00EB4BA2" w:rsidRDefault="00EB4BA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4BA2" w:rsidRDefault="00EB4BA2" w:rsidP="00EB4BA2">
      <w:r>
        <w:separator/>
      </w:r>
    </w:p>
  </w:footnote>
  <w:footnote w:type="continuationSeparator" w:id="0">
    <w:p w:rsidR="00EB4BA2" w:rsidRDefault="00EB4BA2" w:rsidP="00EB4B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265AA"/>
    <w:multiLevelType w:val="hybridMultilevel"/>
    <w:tmpl w:val="03A4273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380D7C"/>
    <w:multiLevelType w:val="hybridMultilevel"/>
    <w:tmpl w:val="9B406E2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A004D23"/>
    <w:multiLevelType w:val="multilevel"/>
    <w:tmpl w:val="5526EC5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15:restartNumberingAfterBreak="0">
    <w:nsid w:val="0C4D0B79"/>
    <w:multiLevelType w:val="multilevel"/>
    <w:tmpl w:val="152C8D60"/>
    <w:lvl w:ilvl="0">
      <w:start w:val="1"/>
      <w:numFmt w:val="decimal"/>
      <w:pStyle w:val="Virsraksts1"/>
      <w:lvlText w:val="%1."/>
      <w:lvlJc w:val="left"/>
      <w:pPr>
        <w:tabs>
          <w:tab w:val="num" w:pos="432"/>
        </w:tabs>
        <w:ind w:left="432" w:hanging="432"/>
      </w:pPr>
      <w:rPr>
        <w:rFonts w:hint="default"/>
      </w:rPr>
    </w:lvl>
    <w:lvl w:ilv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720"/>
        </w:tabs>
        <w:ind w:left="720" w:hanging="720"/>
      </w:pPr>
      <w:rPr>
        <w:rFonts w:hint="default"/>
      </w:rPr>
    </w:lvl>
    <w:lvl w:ilvl="3">
      <w:start w:val="1"/>
      <w:numFmt w:val="decimal"/>
      <w:pStyle w:val="Virsraksts4"/>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4" w15:restartNumberingAfterBreak="0">
    <w:nsid w:val="0CD629B4"/>
    <w:multiLevelType w:val="hybridMultilevel"/>
    <w:tmpl w:val="A80099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8C5A3B"/>
    <w:multiLevelType w:val="hybridMultilevel"/>
    <w:tmpl w:val="985EBF1C"/>
    <w:lvl w:ilvl="0" w:tplc="08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F5016A9"/>
    <w:multiLevelType w:val="hybridMultilevel"/>
    <w:tmpl w:val="2788ED84"/>
    <w:lvl w:ilvl="0" w:tplc="EB1E8A9C">
      <w:start w:val="2"/>
      <w:numFmt w:val="bullet"/>
      <w:lvlText w:val="-"/>
      <w:lvlJc w:val="left"/>
      <w:pPr>
        <w:ind w:left="720" w:hanging="360"/>
      </w:pPr>
      <w:rPr>
        <w:rFonts w:ascii="Times New Roman" w:eastAsia="WenQuanYi Micro He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1106503E"/>
    <w:multiLevelType w:val="hybridMultilevel"/>
    <w:tmpl w:val="5A7CE05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80D72FB"/>
    <w:multiLevelType w:val="hybridMultilevel"/>
    <w:tmpl w:val="A9F23E7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8982B85"/>
    <w:multiLevelType w:val="hybridMultilevel"/>
    <w:tmpl w:val="9B406E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5962262"/>
    <w:multiLevelType w:val="hybridMultilevel"/>
    <w:tmpl w:val="9190A68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5FD04C7"/>
    <w:multiLevelType w:val="multilevel"/>
    <w:tmpl w:val="74DA3034"/>
    <w:lvl w:ilvl="0">
      <w:start w:val="7"/>
      <w:numFmt w:val="decimal"/>
      <w:lvlText w:val="%1."/>
      <w:lvlJc w:val="left"/>
      <w:pPr>
        <w:ind w:left="720" w:hanging="360"/>
      </w:pPr>
      <w:rPr>
        <w:rFonts w:asciiTheme="minorHAnsi" w:hAnsiTheme="minorHAnsi" w:hint="default"/>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CC12D3E"/>
    <w:multiLevelType w:val="multilevel"/>
    <w:tmpl w:val="B8FA08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D1A73C9"/>
    <w:multiLevelType w:val="hybridMultilevel"/>
    <w:tmpl w:val="BA7498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B41ABF"/>
    <w:multiLevelType w:val="hybridMultilevel"/>
    <w:tmpl w:val="D93447BC"/>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5" w15:restartNumberingAfterBreak="0">
    <w:nsid w:val="2F760CC6"/>
    <w:multiLevelType w:val="hybridMultilevel"/>
    <w:tmpl w:val="9A88EA3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8C47306"/>
    <w:multiLevelType w:val="multilevel"/>
    <w:tmpl w:val="3B024110"/>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7" w15:restartNumberingAfterBreak="0">
    <w:nsid w:val="39DE3BEE"/>
    <w:multiLevelType w:val="hybridMultilevel"/>
    <w:tmpl w:val="9B406E2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3A3F4EF1"/>
    <w:multiLevelType w:val="hybridMultilevel"/>
    <w:tmpl w:val="46269D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DD969AB"/>
    <w:multiLevelType w:val="hybridMultilevel"/>
    <w:tmpl w:val="C4D8245E"/>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3F001939"/>
    <w:multiLevelType w:val="hybridMultilevel"/>
    <w:tmpl w:val="9B406E2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41022E3A"/>
    <w:multiLevelType w:val="multilevel"/>
    <w:tmpl w:val="6C825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26A2F94"/>
    <w:multiLevelType w:val="hybridMultilevel"/>
    <w:tmpl w:val="9B406E2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440F45FF"/>
    <w:multiLevelType w:val="multilevel"/>
    <w:tmpl w:val="1046CD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6057619"/>
    <w:multiLevelType w:val="hybridMultilevel"/>
    <w:tmpl w:val="87A8B5FC"/>
    <w:lvl w:ilvl="0" w:tplc="053065E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E8D4EBB"/>
    <w:multiLevelType w:val="hybridMultilevel"/>
    <w:tmpl w:val="5FFE0B92"/>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6" w15:restartNumberingAfterBreak="0">
    <w:nsid w:val="4EAB3926"/>
    <w:multiLevelType w:val="multilevel"/>
    <w:tmpl w:val="EC02B3A2"/>
    <w:lvl w:ilvl="0">
      <w:start w:val="1"/>
      <w:numFmt w:val="decimal"/>
      <w:lvlText w:val="%1."/>
      <w:lvlJc w:val="left"/>
      <w:pPr>
        <w:ind w:left="360" w:hanging="360"/>
      </w:pPr>
      <w:rPr>
        <w:rFonts w:ascii="Times New Roman" w:eastAsia="Times New Roman" w:hAnsi="Times New Roman" w:cs="Times New Roman"/>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7" w15:restartNumberingAfterBreak="0">
    <w:nsid w:val="51143F6F"/>
    <w:multiLevelType w:val="multilevel"/>
    <w:tmpl w:val="5526EC5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8" w15:restartNumberingAfterBreak="0">
    <w:nsid w:val="513940ED"/>
    <w:multiLevelType w:val="hybridMultilevel"/>
    <w:tmpl w:val="1700C716"/>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7A406BC"/>
    <w:multiLevelType w:val="hybridMultilevel"/>
    <w:tmpl w:val="9B406E2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60445C5A"/>
    <w:multiLevelType w:val="hybridMultilevel"/>
    <w:tmpl w:val="4138640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7934D10"/>
    <w:multiLevelType w:val="hybridMultilevel"/>
    <w:tmpl w:val="3F200606"/>
    <w:lvl w:ilvl="0" w:tplc="FFFFFFFF">
      <w:start w:val="1"/>
      <w:numFmt w:val="decimal"/>
      <w:lvlText w:val="%1."/>
      <w:lvlJc w:val="left"/>
      <w:pPr>
        <w:ind w:left="360" w:hanging="360"/>
      </w:pPr>
    </w:lvl>
    <w:lvl w:ilvl="1" w:tplc="04260019">
      <w:start w:val="1"/>
      <w:numFmt w:val="lowerLetter"/>
      <w:lvlText w:val="%2."/>
      <w:lvlJc w:val="left"/>
      <w:pPr>
        <w:ind w:left="785"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A394D3B"/>
    <w:multiLevelType w:val="hybridMultilevel"/>
    <w:tmpl w:val="3F200606"/>
    <w:lvl w:ilvl="0" w:tplc="FFFFFFFF">
      <w:start w:val="1"/>
      <w:numFmt w:val="decimal"/>
      <w:lvlText w:val="%1."/>
      <w:lvlJc w:val="left"/>
      <w:pPr>
        <w:ind w:left="360" w:hanging="360"/>
      </w:pPr>
    </w:lvl>
    <w:lvl w:ilvl="1" w:tplc="FFFFFFFF">
      <w:start w:val="1"/>
      <w:numFmt w:val="lowerLetter"/>
      <w:lvlText w:val="%2."/>
      <w:lvlJc w:val="left"/>
      <w:pPr>
        <w:ind w:left="785"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C014371"/>
    <w:multiLevelType w:val="multilevel"/>
    <w:tmpl w:val="25B619D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4" w15:restartNumberingAfterBreak="0">
    <w:nsid w:val="6E382BA6"/>
    <w:multiLevelType w:val="multilevel"/>
    <w:tmpl w:val="7B7A6A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0192E59"/>
    <w:multiLevelType w:val="hybridMultilevel"/>
    <w:tmpl w:val="EF7C1F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01A6333"/>
    <w:multiLevelType w:val="multilevel"/>
    <w:tmpl w:val="EA86D2E8"/>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37"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8" w15:restartNumberingAfterBreak="0">
    <w:nsid w:val="75D9632B"/>
    <w:multiLevelType w:val="hybridMultilevel"/>
    <w:tmpl w:val="9B406E2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787D3875"/>
    <w:multiLevelType w:val="hybridMultilevel"/>
    <w:tmpl w:val="57B08720"/>
    <w:lvl w:ilvl="0" w:tplc="00FAEDE6">
      <w:start w:val="2"/>
      <w:numFmt w:val="decimal"/>
      <w:lvlText w:val="%1."/>
      <w:lvlJc w:val="left"/>
      <w:pPr>
        <w:ind w:left="1080" w:hanging="360"/>
      </w:pPr>
      <w:rPr>
        <w:rFonts w:hint="default"/>
        <w:b/>
        <w:color w:val="00000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7A567974"/>
    <w:multiLevelType w:val="hybridMultilevel"/>
    <w:tmpl w:val="4BB849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DD92F7B"/>
    <w:multiLevelType w:val="multilevel"/>
    <w:tmpl w:val="893E9304"/>
    <w:lvl w:ilvl="0">
      <w:start w:val="1"/>
      <w:numFmt w:val="bullet"/>
      <w:lvlText w:val="●"/>
      <w:lvlJc w:val="left"/>
      <w:pPr>
        <w:ind w:left="1071" w:hanging="360"/>
      </w:pPr>
      <w:rPr>
        <w:rFonts w:ascii="Noto Sans Symbols" w:eastAsia="Noto Sans Symbols" w:hAnsi="Noto Sans Symbols" w:cs="Noto Sans Symbols"/>
        <w:vertAlign w:val="baseline"/>
      </w:rPr>
    </w:lvl>
    <w:lvl w:ilvl="1">
      <w:start w:val="1"/>
      <w:numFmt w:val="bullet"/>
      <w:lvlText w:val="o"/>
      <w:lvlJc w:val="left"/>
      <w:pPr>
        <w:ind w:left="1791" w:hanging="360"/>
      </w:pPr>
      <w:rPr>
        <w:rFonts w:ascii="Courier New" w:eastAsia="Courier New" w:hAnsi="Courier New" w:cs="Courier New"/>
        <w:vertAlign w:val="baseline"/>
      </w:rPr>
    </w:lvl>
    <w:lvl w:ilvl="2">
      <w:start w:val="1"/>
      <w:numFmt w:val="bullet"/>
      <w:lvlText w:val="▪"/>
      <w:lvlJc w:val="left"/>
      <w:pPr>
        <w:ind w:left="2511" w:hanging="360"/>
      </w:pPr>
      <w:rPr>
        <w:rFonts w:ascii="Noto Sans Symbols" w:eastAsia="Noto Sans Symbols" w:hAnsi="Noto Sans Symbols" w:cs="Noto Sans Symbols"/>
        <w:vertAlign w:val="baseline"/>
      </w:rPr>
    </w:lvl>
    <w:lvl w:ilvl="3">
      <w:start w:val="1"/>
      <w:numFmt w:val="bullet"/>
      <w:lvlText w:val="●"/>
      <w:lvlJc w:val="left"/>
      <w:pPr>
        <w:ind w:left="3231" w:hanging="360"/>
      </w:pPr>
      <w:rPr>
        <w:rFonts w:ascii="Noto Sans Symbols" w:eastAsia="Noto Sans Symbols" w:hAnsi="Noto Sans Symbols" w:cs="Noto Sans Symbols"/>
        <w:vertAlign w:val="baseline"/>
      </w:rPr>
    </w:lvl>
    <w:lvl w:ilvl="4">
      <w:start w:val="1"/>
      <w:numFmt w:val="bullet"/>
      <w:lvlText w:val="o"/>
      <w:lvlJc w:val="left"/>
      <w:pPr>
        <w:ind w:left="3951" w:hanging="360"/>
      </w:pPr>
      <w:rPr>
        <w:rFonts w:ascii="Courier New" w:eastAsia="Courier New" w:hAnsi="Courier New" w:cs="Courier New"/>
        <w:vertAlign w:val="baseline"/>
      </w:rPr>
    </w:lvl>
    <w:lvl w:ilvl="5">
      <w:start w:val="1"/>
      <w:numFmt w:val="bullet"/>
      <w:lvlText w:val="▪"/>
      <w:lvlJc w:val="left"/>
      <w:pPr>
        <w:ind w:left="4671" w:hanging="360"/>
      </w:pPr>
      <w:rPr>
        <w:rFonts w:ascii="Noto Sans Symbols" w:eastAsia="Noto Sans Symbols" w:hAnsi="Noto Sans Symbols" w:cs="Noto Sans Symbols"/>
        <w:vertAlign w:val="baseline"/>
      </w:rPr>
    </w:lvl>
    <w:lvl w:ilvl="6">
      <w:start w:val="1"/>
      <w:numFmt w:val="bullet"/>
      <w:lvlText w:val="●"/>
      <w:lvlJc w:val="left"/>
      <w:pPr>
        <w:ind w:left="5391" w:hanging="360"/>
      </w:pPr>
      <w:rPr>
        <w:rFonts w:ascii="Noto Sans Symbols" w:eastAsia="Noto Sans Symbols" w:hAnsi="Noto Sans Symbols" w:cs="Noto Sans Symbols"/>
        <w:vertAlign w:val="baseline"/>
      </w:rPr>
    </w:lvl>
    <w:lvl w:ilvl="7">
      <w:start w:val="1"/>
      <w:numFmt w:val="bullet"/>
      <w:lvlText w:val="o"/>
      <w:lvlJc w:val="left"/>
      <w:pPr>
        <w:ind w:left="6111" w:hanging="360"/>
      </w:pPr>
      <w:rPr>
        <w:rFonts w:ascii="Courier New" w:eastAsia="Courier New" w:hAnsi="Courier New" w:cs="Courier New"/>
        <w:vertAlign w:val="baseline"/>
      </w:rPr>
    </w:lvl>
    <w:lvl w:ilvl="8">
      <w:start w:val="1"/>
      <w:numFmt w:val="bullet"/>
      <w:lvlText w:val="▪"/>
      <w:lvlJc w:val="left"/>
      <w:pPr>
        <w:ind w:left="6831" w:hanging="360"/>
      </w:pPr>
      <w:rPr>
        <w:rFonts w:ascii="Noto Sans Symbols" w:eastAsia="Noto Sans Symbols" w:hAnsi="Noto Sans Symbols" w:cs="Noto Sans Symbols"/>
        <w:vertAlign w:val="baseline"/>
      </w:rPr>
    </w:lvl>
  </w:abstractNum>
  <w:abstractNum w:abstractNumId="42" w15:restartNumberingAfterBreak="0">
    <w:nsid w:val="7E4145A0"/>
    <w:multiLevelType w:val="hybridMultilevel"/>
    <w:tmpl w:val="A7C265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FDA27B6"/>
    <w:multiLevelType w:val="hybridMultilevel"/>
    <w:tmpl w:val="43822FF4"/>
    <w:lvl w:ilvl="0" w:tplc="0ABE7636">
      <w:start w:val="4"/>
      <w:numFmt w:val="decimal"/>
      <w:lvlText w:val="%1"/>
      <w:lvlJc w:val="left"/>
      <w:pPr>
        <w:ind w:left="720" w:hanging="360"/>
      </w:pPr>
      <w:rPr>
        <w:rFonts w:asciiTheme="minorHAnsi" w:hAnsi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8"/>
  </w:num>
  <w:num w:numId="3">
    <w:abstractNumId w:val="28"/>
  </w:num>
  <w:num w:numId="4">
    <w:abstractNumId w:val="15"/>
  </w:num>
  <w:num w:numId="5">
    <w:abstractNumId w:val="42"/>
  </w:num>
  <w:num w:numId="6">
    <w:abstractNumId w:val="13"/>
  </w:num>
  <w:num w:numId="7">
    <w:abstractNumId w:val="6"/>
  </w:num>
  <w:num w:numId="8">
    <w:abstractNumId w:val="14"/>
  </w:num>
  <w:num w:numId="9">
    <w:abstractNumId w:val="35"/>
  </w:num>
  <w:num w:numId="10">
    <w:abstractNumId w:val="25"/>
  </w:num>
  <w:num w:numId="11">
    <w:abstractNumId w:val="27"/>
  </w:num>
  <w:num w:numId="12">
    <w:abstractNumId w:val="10"/>
  </w:num>
  <w:num w:numId="13">
    <w:abstractNumId w:val="4"/>
  </w:num>
  <w:num w:numId="14">
    <w:abstractNumId w:val="18"/>
  </w:num>
  <w:num w:numId="15">
    <w:abstractNumId w:val="43"/>
  </w:num>
  <w:num w:numId="16">
    <w:abstractNumId w:val="2"/>
  </w:num>
  <w:num w:numId="17">
    <w:abstractNumId w:val="9"/>
  </w:num>
  <w:num w:numId="18">
    <w:abstractNumId w:val="22"/>
  </w:num>
  <w:num w:numId="19">
    <w:abstractNumId w:val="38"/>
  </w:num>
  <w:num w:numId="20">
    <w:abstractNumId w:val="29"/>
  </w:num>
  <w:num w:numId="21">
    <w:abstractNumId w:val="1"/>
  </w:num>
  <w:num w:numId="22">
    <w:abstractNumId w:val="20"/>
  </w:num>
  <w:num w:numId="23">
    <w:abstractNumId w:val="0"/>
  </w:num>
  <w:num w:numId="24">
    <w:abstractNumId w:val="19"/>
  </w:num>
  <w:num w:numId="25">
    <w:abstractNumId w:val="31"/>
  </w:num>
  <w:num w:numId="26">
    <w:abstractNumId w:val="32"/>
  </w:num>
  <w:num w:numId="27">
    <w:abstractNumId w:val="17"/>
  </w:num>
  <w:num w:numId="28">
    <w:abstractNumId w:val="30"/>
  </w:num>
  <w:num w:numId="29">
    <w:abstractNumId w:val="7"/>
  </w:num>
  <w:num w:numId="30">
    <w:abstractNumId w:val="24"/>
  </w:num>
  <w:num w:numId="31">
    <w:abstractNumId w:val="3"/>
  </w:num>
  <w:num w:numId="32">
    <w:abstractNumId w:val="37"/>
  </w:num>
  <w:num w:numId="33">
    <w:abstractNumId w:val="39"/>
  </w:num>
  <w:num w:numId="34">
    <w:abstractNumId w:val="23"/>
  </w:num>
  <w:num w:numId="35">
    <w:abstractNumId w:val="41"/>
  </w:num>
  <w:num w:numId="36">
    <w:abstractNumId w:val="21"/>
  </w:num>
  <w:num w:numId="37">
    <w:abstractNumId w:val="33"/>
  </w:num>
  <w:num w:numId="38">
    <w:abstractNumId w:val="16"/>
  </w:num>
  <w:num w:numId="39">
    <w:abstractNumId w:val="34"/>
  </w:num>
  <w:num w:numId="40">
    <w:abstractNumId w:val="12"/>
  </w:num>
  <w:num w:numId="41">
    <w:abstractNumId w:val="36"/>
  </w:num>
  <w:num w:numId="42">
    <w:abstractNumId w:val="26"/>
  </w:num>
  <w:num w:numId="43">
    <w:abstractNumId w:val="40"/>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A13"/>
    <w:rsid w:val="000155D5"/>
    <w:rsid w:val="00020400"/>
    <w:rsid w:val="00037131"/>
    <w:rsid w:val="00067D7E"/>
    <w:rsid w:val="00111465"/>
    <w:rsid w:val="00173027"/>
    <w:rsid w:val="00175C65"/>
    <w:rsid w:val="00194524"/>
    <w:rsid w:val="00197150"/>
    <w:rsid w:val="001B32FC"/>
    <w:rsid w:val="001C32D1"/>
    <w:rsid w:val="001D337A"/>
    <w:rsid w:val="001E7837"/>
    <w:rsid w:val="00213C1B"/>
    <w:rsid w:val="00216BD7"/>
    <w:rsid w:val="00222671"/>
    <w:rsid w:val="00231678"/>
    <w:rsid w:val="002342AD"/>
    <w:rsid w:val="002434C0"/>
    <w:rsid w:val="002566A8"/>
    <w:rsid w:val="00257C8F"/>
    <w:rsid w:val="00270527"/>
    <w:rsid w:val="00281FE1"/>
    <w:rsid w:val="002924D7"/>
    <w:rsid w:val="002E7F3B"/>
    <w:rsid w:val="002F6DB9"/>
    <w:rsid w:val="00313EE9"/>
    <w:rsid w:val="00323D96"/>
    <w:rsid w:val="00330A9B"/>
    <w:rsid w:val="00364658"/>
    <w:rsid w:val="003B15F8"/>
    <w:rsid w:val="003F62E2"/>
    <w:rsid w:val="00412200"/>
    <w:rsid w:val="00422F74"/>
    <w:rsid w:val="00434F73"/>
    <w:rsid w:val="00484A13"/>
    <w:rsid w:val="00492797"/>
    <w:rsid w:val="004A7131"/>
    <w:rsid w:val="004B676A"/>
    <w:rsid w:val="004B7608"/>
    <w:rsid w:val="004C1143"/>
    <w:rsid w:val="004F342C"/>
    <w:rsid w:val="00544126"/>
    <w:rsid w:val="00552836"/>
    <w:rsid w:val="005544D5"/>
    <w:rsid w:val="00563445"/>
    <w:rsid w:val="005637B9"/>
    <w:rsid w:val="005A2F62"/>
    <w:rsid w:val="005A6E64"/>
    <w:rsid w:val="005B15ED"/>
    <w:rsid w:val="005B7F9F"/>
    <w:rsid w:val="005C2313"/>
    <w:rsid w:val="005D0FAC"/>
    <w:rsid w:val="005D4465"/>
    <w:rsid w:val="006009F3"/>
    <w:rsid w:val="00610951"/>
    <w:rsid w:val="006209C6"/>
    <w:rsid w:val="0065567F"/>
    <w:rsid w:val="00673A27"/>
    <w:rsid w:val="00682947"/>
    <w:rsid w:val="006A03AA"/>
    <w:rsid w:val="006C28FD"/>
    <w:rsid w:val="006C3974"/>
    <w:rsid w:val="006C7EA9"/>
    <w:rsid w:val="00720598"/>
    <w:rsid w:val="007223DE"/>
    <w:rsid w:val="007236E5"/>
    <w:rsid w:val="00730DA5"/>
    <w:rsid w:val="0073470B"/>
    <w:rsid w:val="0073769B"/>
    <w:rsid w:val="00775342"/>
    <w:rsid w:val="00800B90"/>
    <w:rsid w:val="0081433F"/>
    <w:rsid w:val="00817228"/>
    <w:rsid w:val="00824CD8"/>
    <w:rsid w:val="00826624"/>
    <w:rsid w:val="00854B0F"/>
    <w:rsid w:val="00856BEF"/>
    <w:rsid w:val="00873E08"/>
    <w:rsid w:val="00884C16"/>
    <w:rsid w:val="008A4BFA"/>
    <w:rsid w:val="008C1ACD"/>
    <w:rsid w:val="008C2183"/>
    <w:rsid w:val="008C25F5"/>
    <w:rsid w:val="008D0161"/>
    <w:rsid w:val="008E04E0"/>
    <w:rsid w:val="00904755"/>
    <w:rsid w:val="00926237"/>
    <w:rsid w:val="00947AEA"/>
    <w:rsid w:val="00950147"/>
    <w:rsid w:val="009538C5"/>
    <w:rsid w:val="00957971"/>
    <w:rsid w:val="009664DC"/>
    <w:rsid w:val="00987655"/>
    <w:rsid w:val="009B07A7"/>
    <w:rsid w:val="009B1244"/>
    <w:rsid w:val="009C3579"/>
    <w:rsid w:val="009E23A7"/>
    <w:rsid w:val="00A113D4"/>
    <w:rsid w:val="00A142BD"/>
    <w:rsid w:val="00A52D36"/>
    <w:rsid w:val="00A80D20"/>
    <w:rsid w:val="00A83CDE"/>
    <w:rsid w:val="00AB4DAB"/>
    <w:rsid w:val="00AE04C7"/>
    <w:rsid w:val="00AE788B"/>
    <w:rsid w:val="00AF4F8A"/>
    <w:rsid w:val="00B216DB"/>
    <w:rsid w:val="00B246AB"/>
    <w:rsid w:val="00B3222B"/>
    <w:rsid w:val="00B34EAD"/>
    <w:rsid w:val="00B420B1"/>
    <w:rsid w:val="00B52BE2"/>
    <w:rsid w:val="00B543BA"/>
    <w:rsid w:val="00B56693"/>
    <w:rsid w:val="00BA3E16"/>
    <w:rsid w:val="00BC4839"/>
    <w:rsid w:val="00BF5580"/>
    <w:rsid w:val="00BF703F"/>
    <w:rsid w:val="00C23B1F"/>
    <w:rsid w:val="00C24369"/>
    <w:rsid w:val="00C3104F"/>
    <w:rsid w:val="00C374C1"/>
    <w:rsid w:val="00C65E8F"/>
    <w:rsid w:val="00C6655D"/>
    <w:rsid w:val="00C81791"/>
    <w:rsid w:val="00C9566E"/>
    <w:rsid w:val="00CA3664"/>
    <w:rsid w:val="00CC370B"/>
    <w:rsid w:val="00CE3993"/>
    <w:rsid w:val="00D069FD"/>
    <w:rsid w:val="00D13EF9"/>
    <w:rsid w:val="00D26F11"/>
    <w:rsid w:val="00D41D80"/>
    <w:rsid w:val="00D47E92"/>
    <w:rsid w:val="00D82B97"/>
    <w:rsid w:val="00DD36A5"/>
    <w:rsid w:val="00DD777B"/>
    <w:rsid w:val="00DE5E5A"/>
    <w:rsid w:val="00DF2FE8"/>
    <w:rsid w:val="00E27E64"/>
    <w:rsid w:val="00E311CC"/>
    <w:rsid w:val="00E41C9D"/>
    <w:rsid w:val="00E43623"/>
    <w:rsid w:val="00E61857"/>
    <w:rsid w:val="00E77E14"/>
    <w:rsid w:val="00E9228B"/>
    <w:rsid w:val="00EB0BEA"/>
    <w:rsid w:val="00EB4BA2"/>
    <w:rsid w:val="00EC2C2D"/>
    <w:rsid w:val="00ED7D36"/>
    <w:rsid w:val="00EF1F1C"/>
    <w:rsid w:val="00F04EC6"/>
    <w:rsid w:val="00F22B5C"/>
    <w:rsid w:val="00F2643C"/>
    <w:rsid w:val="00F52FCE"/>
    <w:rsid w:val="00F54323"/>
    <w:rsid w:val="00F744F2"/>
    <w:rsid w:val="00FA230E"/>
    <w:rsid w:val="00FB397A"/>
    <w:rsid w:val="00FD3C0E"/>
    <w:rsid w:val="00FD74D3"/>
    <w:rsid w:val="00FF7BB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E7609B"/>
  <w15:docId w15:val="{E46BE15F-342C-441D-A527-EE6DAF0C9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1B32FC"/>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en-GB" w:eastAsia="lv-LV"/>
    </w:rPr>
  </w:style>
  <w:style w:type="paragraph" w:styleId="Virsraksts1">
    <w:name w:val="heading 1"/>
    <w:aliases w:val="H1"/>
    <w:basedOn w:val="Parasts"/>
    <w:next w:val="Parasts"/>
    <w:link w:val="Virsraksts1Rakstz"/>
    <w:qFormat/>
    <w:rsid w:val="006C7EA9"/>
    <w:pPr>
      <w:keepNext/>
      <w:widowControl/>
      <w:numPr>
        <w:numId w:val="31"/>
      </w:numPr>
      <w:overflowPunct/>
      <w:autoSpaceDE/>
      <w:autoSpaceDN/>
      <w:adjustRightInd/>
      <w:spacing w:before="240" w:after="60"/>
      <w:outlineLvl w:val="0"/>
    </w:pPr>
    <w:rPr>
      <w:rFonts w:ascii="Arial" w:hAnsi="Arial" w:cs="Arial"/>
      <w:b/>
      <w:bCs/>
      <w:kern w:val="32"/>
      <w:sz w:val="32"/>
      <w:szCs w:val="32"/>
      <w:lang w:eastAsia="en-US"/>
    </w:rPr>
  </w:style>
  <w:style w:type="paragraph" w:styleId="Virsraksts2">
    <w:name w:val="heading 2"/>
    <w:basedOn w:val="Parasts"/>
    <w:next w:val="Parasts"/>
    <w:link w:val="Virsraksts2Rakstz"/>
    <w:qFormat/>
    <w:rsid w:val="006C7EA9"/>
    <w:pPr>
      <w:keepNext/>
      <w:widowControl/>
      <w:numPr>
        <w:ilvl w:val="1"/>
        <w:numId w:val="31"/>
      </w:numPr>
      <w:overflowPunct/>
      <w:autoSpaceDE/>
      <w:autoSpaceDN/>
      <w:adjustRightInd/>
      <w:jc w:val="both"/>
      <w:outlineLvl w:val="1"/>
    </w:pPr>
    <w:rPr>
      <w:b/>
      <w:kern w:val="0"/>
      <w:sz w:val="24"/>
      <w:szCs w:val="24"/>
      <w:lang w:val="lv-LV" w:eastAsia="en-US"/>
    </w:rPr>
  </w:style>
  <w:style w:type="paragraph" w:styleId="Virsraksts3">
    <w:name w:val="heading 3"/>
    <w:basedOn w:val="Parasts"/>
    <w:next w:val="Parasts"/>
    <w:link w:val="Virsraksts3Rakstz"/>
    <w:qFormat/>
    <w:rsid w:val="006C7EA9"/>
    <w:pPr>
      <w:keepNext/>
      <w:numPr>
        <w:ilvl w:val="2"/>
        <w:numId w:val="31"/>
      </w:numPr>
      <w:overflowPunct/>
      <w:autoSpaceDE/>
      <w:autoSpaceDN/>
      <w:adjustRightInd/>
      <w:spacing w:before="240" w:after="60"/>
      <w:outlineLvl w:val="2"/>
    </w:pPr>
    <w:rPr>
      <w:rFonts w:ascii="Arial" w:hAnsi="Arial" w:cs="Arial"/>
      <w:b/>
      <w:bCs/>
      <w:kern w:val="0"/>
      <w:sz w:val="26"/>
      <w:szCs w:val="26"/>
      <w:lang w:val="lv-LV" w:eastAsia="en-US"/>
    </w:rPr>
  </w:style>
  <w:style w:type="paragraph" w:styleId="Virsraksts4">
    <w:name w:val="heading 4"/>
    <w:basedOn w:val="Parasts"/>
    <w:next w:val="Parasts"/>
    <w:link w:val="Virsraksts4Rakstz"/>
    <w:qFormat/>
    <w:rsid w:val="006C7EA9"/>
    <w:pPr>
      <w:keepNext/>
      <w:numPr>
        <w:ilvl w:val="3"/>
        <w:numId w:val="31"/>
      </w:numPr>
      <w:overflowPunct/>
      <w:autoSpaceDE/>
      <w:autoSpaceDN/>
      <w:adjustRightInd/>
      <w:spacing w:before="240" w:after="60"/>
      <w:outlineLvl w:val="3"/>
    </w:pPr>
    <w:rPr>
      <w:b/>
      <w:bCs/>
      <w:kern w:val="0"/>
      <w:sz w:val="28"/>
      <w:szCs w:val="28"/>
      <w:lang w:val="lv-LV" w:eastAsia="en-US"/>
    </w:rPr>
  </w:style>
  <w:style w:type="paragraph" w:styleId="Virsraksts5">
    <w:name w:val="heading 5"/>
    <w:basedOn w:val="Parasts"/>
    <w:next w:val="Parasts"/>
    <w:link w:val="Virsraksts5Rakstz"/>
    <w:qFormat/>
    <w:rsid w:val="006C7EA9"/>
    <w:pPr>
      <w:numPr>
        <w:ilvl w:val="4"/>
        <w:numId w:val="31"/>
      </w:numPr>
      <w:overflowPunct/>
      <w:autoSpaceDE/>
      <w:autoSpaceDN/>
      <w:adjustRightInd/>
      <w:spacing w:before="240" w:after="60"/>
      <w:outlineLvl w:val="4"/>
    </w:pPr>
    <w:rPr>
      <w:b/>
      <w:bCs/>
      <w:i/>
      <w:iCs/>
      <w:kern w:val="0"/>
      <w:sz w:val="26"/>
      <w:szCs w:val="26"/>
      <w:lang w:val="lv-LV" w:eastAsia="en-US"/>
    </w:rPr>
  </w:style>
  <w:style w:type="paragraph" w:styleId="Virsraksts6">
    <w:name w:val="heading 6"/>
    <w:basedOn w:val="Parasts"/>
    <w:next w:val="Parasts"/>
    <w:link w:val="Virsraksts6Rakstz"/>
    <w:qFormat/>
    <w:rsid w:val="006C7EA9"/>
    <w:pPr>
      <w:numPr>
        <w:ilvl w:val="5"/>
        <w:numId w:val="31"/>
      </w:numPr>
      <w:overflowPunct/>
      <w:autoSpaceDE/>
      <w:autoSpaceDN/>
      <w:adjustRightInd/>
      <w:spacing w:before="240" w:after="60"/>
      <w:outlineLvl w:val="5"/>
    </w:pPr>
    <w:rPr>
      <w:b/>
      <w:bCs/>
      <w:kern w:val="0"/>
      <w:sz w:val="22"/>
      <w:szCs w:val="22"/>
      <w:lang w:val="lv-LV" w:eastAsia="en-US"/>
    </w:rPr>
  </w:style>
  <w:style w:type="paragraph" w:styleId="Virsraksts7">
    <w:name w:val="heading 7"/>
    <w:basedOn w:val="Parasts"/>
    <w:next w:val="Parasts"/>
    <w:link w:val="Virsraksts7Rakstz"/>
    <w:qFormat/>
    <w:rsid w:val="006C7EA9"/>
    <w:pPr>
      <w:numPr>
        <w:ilvl w:val="6"/>
        <w:numId w:val="31"/>
      </w:numPr>
      <w:overflowPunct/>
      <w:autoSpaceDE/>
      <w:autoSpaceDN/>
      <w:adjustRightInd/>
      <w:spacing w:before="240" w:after="60"/>
      <w:outlineLvl w:val="6"/>
    </w:pPr>
    <w:rPr>
      <w:kern w:val="0"/>
      <w:sz w:val="24"/>
      <w:szCs w:val="24"/>
      <w:lang w:val="lv-LV" w:eastAsia="en-US"/>
    </w:rPr>
  </w:style>
  <w:style w:type="paragraph" w:styleId="Virsraksts8">
    <w:name w:val="heading 8"/>
    <w:basedOn w:val="Parasts"/>
    <w:next w:val="Parasts"/>
    <w:link w:val="Virsraksts8Rakstz"/>
    <w:qFormat/>
    <w:rsid w:val="006C7EA9"/>
    <w:pPr>
      <w:numPr>
        <w:ilvl w:val="7"/>
        <w:numId w:val="31"/>
      </w:numPr>
      <w:overflowPunct/>
      <w:autoSpaceDE/>
      <w:autoSpaceDN/>
      <w:adjustRightInd/>
      <w:spacing w:before="240" w:after="60"/>
      <w:outlineLvl w:val="7"/>
    </w:pPr>
    <w:rPr>
      <w:i/>
      <w:iCs/>
      <w:kern w:val="0"/>
      <w:sz w:val="24"/>
      <w:szCs w:val="24"/>
      <w:lang w:val="lv-LV" w:eastAsia="en-US"/>
    </w:rPr>
  </w:style>
  <w:style w:type="paragraph" w:styleId="Virsraksts9">
    <w:name w:val="heading 9"/>
    <w:basedOn w:val="Parasts"/>
    <w:next w:val="Parasts"/>
    <w:link w:val="Virsraksts9Rakstz"/>
    <w:qFormat/>
    <w:rsid w:val="006C7EA9"/>
    <w:pPr>
      <w:numPr>
        <w:ilvl w:val="8"/>
        <w:numId w:val="31"/>
      </w:numPr>
      <w:overflowPunct/>
      <w:autoSpaceDE/>
      <w:autoSpaceDN/>
      <w:adjustRightInd/>
      <w:spacing w:before="240" w:after="60"/>
      <w:outlineLvl w:val="8"/>
    </w:pPr>
    <w:rPr>
      <w:rFonts w:ascii="Arial" w:hAnsi="Arial" w:cs="Arial"/>
      <w:kern w:val="0"/>
      <w:sz w:val="22"/>
      <w:szCs w:val="22"/>
      <w:lang w:val="lv-LV"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F2643C"/>
    <w:pPr>
      <w:widowControl/>
      <w:overflowPunct/>
      <w:autoSpaceDE/>
      <w:autoSpaceDN/>
      <w:adjustRightInd/>
      <w:spacing w:after="160" w:line="259" w:lineRule="auto"/>
      <w:ind w:left="720"/>
      <w:contextualSpacing/>
    </w:pPr>
    <w:rPr>
      <w:rFonts w:asciiTheme="minorHAnsi" w:eastAsiaTheme="minorHAnsi" w:hAnsiTheme="minorHAnsi" w:cstheme="minorBidi"/>
      <w:kern w:val="0"/>
      <w:sz w:val="22"/>
      <w:szCs w:val="22"/>
      <w:lang w:val="lv-LV" w:eastAsia="en-US"/>
    </w:rPr>
  </w:style>
  <w:style w:type="character" w:customStyle="1" w:styleId="Virsraksts1Rakstz">
    <w:name w:val="Virsraksts 1 Rakstz."/>
    <w:aliases w:val="H1 Rakstz."/>
    <w:basedOn w:val="Noklusjumarindkopasfonts"/>
    <w:link w:val="Virsraksts1"/>
    <w:rsid w:val="006C7EA9"/>
    <w:rPr>
      <w:rFonts w:ascii="Arial" w:eastAsia="Times New Roman" w:hAnsi="Arial" w:cs="Arial"/>
      <w:b/>
      <w:bCs/>
      <w:kern w:val="32"/>
      <w:sz w:val="32"/>
      <w:szCs w:val="32"/>
      <w:lang w:val="en-GB"/>
    </w:rPr>
  </w:style>
  <w:style w:type="character" w:customStyle="1" w:styleId="Virsraksts2Rakstz">
    <w:name w:val="Virsraksts 2 Rakstz."/>
    <w:basedOn w:val="Noklusjumarindkopasfonts"/>
    <w:link w:val="Virsraksts2"/>
    <w:rsid w:val="006C7EA9"/>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rsid w:val="006C7EA9"/>
    <w:rPr>
      <w:rFonts w:ascii="Arial" w:eastAsia="Times New Roman" w:hAnsi="Arial" w:cs="Arial"/>
      <w:b/>
      <w:bCs/>
      <w:sz w:val="26"/>
      <w:szCs w:val="26"/>
    </w:rPr>
  </w:style>
  <w:style w:type="character" w:customStyle="1" w:styleId="Virsraksts4Rakstz">
    <w:name w:val="Virsraksts 4 Rakstz."/>
    <w:basedOn w:val="Noklusjumarindkopasfonts"/>
    <w:link w:val="Virsraksts4"/>
    <w:rsid w:val="006C7EA9"/>
    <w:rPr>
      <w:rFonts w:ascii="Times New Roman" w:eastAsia="Times New Roman" w:hAnsi="Times New Roman" w:cs="Times New Roman"/>
      <w:b/>
      <w:bCs/>
      <w:sz w:val="28"/>
      <w:szCs w:val="28"/>
    </w:rPr>
  </w:style>
  <w:style w:type="character" w:customStyle="1" w:styleId="Virsraksts5Rakstz">
    <w:name w:val="Virsraksts 5 Rakstz."/>
    <w:basedOn w:val="Noklusjumarindkopasfonts"/>
    <w:link w:val="Virsraksts5"/>
    <w:rsid w:val="006C7EA9"/>
    <w:rPr>
      <w:rFonts w:ascii="Times New Roman" w:eastAsia="Times New Roman" w:hAnsi="Times New Roman" w:cs="Times New Roman"/>
      <w:b/>
      <w:bCs/>
      <w:i/>
      <w:iCs/>
      <w:sz w:val="26"/>
      <w:szCs w:val="26"/>
    </w:rPr>
  </w:style>
  <w:style w:type="character" w:customStyle="1" w:styleId="Virsraksts6Rakstz">
    <w:name w:val="Virsraksts 6 Rakstz."/>
    <w:basedOn w:val="Noklusjumarindkopasfonts"/>
    <w:link w:val="Virsraksts6"/>
    <w:rsid w:val="006C7EA9"/>
    <w:rPr>
      <w:rFonts w:ascii="Times New Roman" w:eastAsia="Times New Roman" w:hAnsi="Times New Roman" w:cs="Times New Roman"/>
      <w:b/>
      <w:bCs/>
    </w:rPr>
  </w:style>
  <w:style w:type="character" w:customStyle="1" w:styleId="Virsraksts7Rakstz">
    <w:name w:val="Virsraksts 7 Rakstz."/>
    <w:basedOn w:val="Noklusjumarindkopasfonts"/>
    <w:link w:val="Virsraksts7"/>
    <w:rsid w:val="006C7EA9"/>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6C7EA9"/>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6C7EA9"/>
    <w:rPr>
      <w:rFonts w:ascii="Arial" w:eastAsia="Times New Roman" w:hAnsi="Arial" w:cs="Arial"/>
    </w:rPr>
  </w:style>
  <w:style w:type="paragraph" w:customStyle="1" w:styleId="Default">
    <w:name w:val="Default"/>
    <w:rsid w:val="006C7EA9"/>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1pielikums">
    <w:name w:val="1. pielikums"/>
    <w:basedOn w:val="Parasts"/>
    <w:link w:val="1pielikumsChar"/>
    <w:qFormat/>
    <w:rsid w:val="006C7EA9"/>
    <w:pPr>
      <w:widowControl/>
      <w:numPr>
        <w:numId w:val="32"/>
      </w:numPr>
      <w:overflowPunct/>
      <w:autoSpaceDE/>
      <w:autoSpaceDN/>
      <w:adjustRightInd/>
      <w:ind w:left="357" w:hanging="357"/>
      <w:jc w:val="right"/>
    </w:pPr>
    <w:rPr>
      <w:rFonts w:eastAsia="Calibri"/>
      <w:kern w:val="0"/>
      <w:sz w:val="24"/>
      <w:szCs w:val="22"/>
      <w:lang w:val="lv-LV" w:eastAsia="en-US"/>
    </w:rPr>
  </w:style>
  <w:style w:type="character" w:customStyle="1" w:styleId="1pielikumsChar">
    <w:name w:val="1. pielikums Char"/>
    <w:link w:val="1pielikums"/>
    <w:rsid w:val="006C7EA9"/>
    <w:rPr>
      <w:rFonts w:ascii="Times New Roman" w:eastAsia="Calibri" w:hAnsi="Times New Roman" w:cs="Times New Roman"/>
      <w:sz w:val="24"/>
    </w:rPr>
  </w:style>
  <w:style w:type="paragraph" w:styleId="Balonteksts">
    <w:name w:val="Balloon Text"/>
    <w:basedOn w:val="Parasts"/>
    <w:link w:val="BalontekstsRakstz"/>
    <w:uiPriority w:val="99"/>
    <w:semiHidden/>
    <w:unhideWhenUsed/>
    <w:rsid w:val="0023167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31678"/>
    <w:rPr>
      <w:rFonts w:ascii="Segoe UI" w:eastAsia="Times New Roman" w:hAnsi="Segoe UI" w:cs="Segoe UI"/>
      <w:kern w:val="28"/>
      <w:sz w:val="18"/>
      <w:szCs w:val="18"/>
      <w:lang w:val="en-GB" w:eastAsia="lv-LV"/>
    </w:rPr>
  </w:style>
  <w:style w:type="table" w:styleId="Reatabula">
    <w:name w:val="Table Grid"/>
    <w:basedOn w:val="Parastatabula"/>
    <w:uiPriority w:val="39"/>
    <w:rsid w:val="009B07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422F74"/>
    <w:rPr>
      <w:sz w:val="16"/>
      <w:szCs w:val="16"/>
    </w:rPr>
  </w:style>
  <w:style w:type="paragraph" w:styleId="Komentrateksts">
    <w:name w:val="annotation text"/>
    <w:basedOn w:val="Parasts"/>
    <w:link w:val="KomentratekstsRakstz"/>
    <w:uiPriority w:val="99"/>
    <w:semiHidden/>
    <w:unhideWhenUsed/>
    <w:rsid w:val="00422F74"/>
  </w:style>
  <w:style w:type="character" w:customStyle="1" w:styleId="KomentratekstsRakstz">
    <w:name w:val="Komentāra teksts Rakstz."/>
    <w:basedOn w:val="Noklusjumarindkopasfonts"/>
    <w:link w:val="Komentrateksts"/>
    <w:uiPriority w:val="99"/>
    <w:semiHidden/>
    <w:rsid w:val="00422F74"/>
    <w:rPr>
      <w:rFonts w:ascii="Times New Roman" w:eastAsia="Times New Roman" w:hAnsi="Times New Roman" w:cs="Times New Roman"/>
      <w:kern w:val="28"/>
      <w:sz w:val="20"/>
      <w:szCs w:val="20"/>
      <w:lang w:val="en-GB" w:eastAsia="lv-LV"/>
    </w:rPr>
  </w:style>
  <w:style w:type="paragraph" w:styleId="Komentratma">
    <w:name w:val="annotation subject"/>
    <w:basedOn w:val="Komentrateksts"/>
    <w:next w:val="Komentrateksts"/>
    <w:link w:val="KomentratmaRakstz"/>
    <w:uiPriority w:val="99"/>
    <w:semiHidden/>
    <w:unhideWhenUsed/>
    <w:rsid w:val="00422F74"/>
    <w:rPr>
      <w:b/>
      <w:bCs/>
    </w:rPr>
  </w:style>
  <w:style w:type="character" w:customStyle="1" w:styleId="KomentratmaRakstz">
    <w:name w:val="Komentāra tēma Rakstz."/>
    <w:basedOn w:val="KomentratekstsRakstz"/>
    <w:link w:val="Komentratma"/>
    <w:uiPriority w:val="99"/>
    <w:semiHidden/>
    <w:rsid w:val="00422F74"/>
    <w:rPr>
      <w:rFonts w:ascii="Times New Roman" w:eastAsia="Times New Roman" w:hAnsi="Times New Roman" w:cs="Times New Roman"/>
      <w:b/>
      <w:bCs/>
      <w:kern w:val="28"/>
      <w:sz w:val="20"/>
      <w:szCs w:val="20"/>
      <w:lang w:val="en-GB" w:eastAsia="lv-LV"/>
    </w:rPr>
  </w:style>
  <w:style w:type="paragraph" w:styleId="Galvene">
    <w:name w:val="header"/>
    <w:basedOn w:val="Parasts"/>
    <w:link w:val="GalveneRakstz"/>
    <w:uiPriority w:val="99"/>
    <w:unhideWhenUsed/>
    <w:rsid w:val="00EB4BA2"/>
    <w:pPr>
      <w:tabs>
        <w:tab w:val="center" w:pos="4153"/>
        <w:tab w:val="right" w:pos="8306"/>
      </w:tabs>
    </w:pPr>
  </w:style>
  <w:style w:type="character" w:customStyle="1" w:styleId="GalveneRakstz">
    <w:name w:val="Galvene Rakstz."/>
    <w:basedOn w:val="Noklusjumarindkopasfonts"/>
    <w:link w:val="Galvene"/>
    <w:uiPriority w:val="99"/>
    <w:rsid w:val="00EB4BA2"/>
    <w:rPr>
      <w:rFonts w:ascii="Times New Roman" w:eastAsia="Times New Roman" w:hAnsi="Times New Roman" w:cs="Times New Roman"/>
      <w:kern w:val="28"/>
      <w:sz w:val="20"/>
      <w:szCs w:val="20"/>
      <w:lang w:val="en-GB" w:eastAsia="lv-LV"/>
    </w:rPr>
  </w:style>
  <w:style w:type="paragraph" w:styleId="Kjene">
    <w:name w:val="footer"/>
    <w:basedOn w:val="Parasts"/>
    <w:link w:val="KjeneRakstz"/>
    <w:uiPriority w:val="99"/>
    <w:unhideWhenUsed/>
    <w:rsid w:val="00EB4BA2"/>
    <w:pPr>
      <w:tabs>
        <w:tab w:val="center" w:pos="4153"/>
        <w:tab w:val="right" w:pos="8306"/>
      </w:tabs>
    </w:pPr>
  </w:style>
  <w:style w:type="character" w:customStyle="1" w:styleId="KjeneRakstz">
    <w:name w:val="Kājene Rakstz."/>
    <w:basedOn w:val="Noklusjumarindkopasfonts"/>
    <w:link w:val="Kjene"/>
    <w:uiPriority w:val="99"/>
    <w:rsid w:val="00EB4BA2"/>
    <w:rPr>
      <w:rFonts w:ascii="Times New Roman" w:eastAsia="Times New Roman" w:hAnsi="Times New Roman" w:cs="Times New Roman"/>
      <w:kern w:val="28"/>
      <w:sz w:val="20"/>
      <w:szCs w:val="20"/>
      <w:lang w:val="en-GB"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418141">
      <w:bodyDiv w:val="1"/>
      <w:marLeft w:val="0"/>
      <w:marRight w:val="0"/>
      <w:marTop w:val="0"/>
      <w:marBottom w:val="0"/>
      <w:divBdr>
        <w:top w:val="none" w:sz="0" w:space="0" w:color="auto"/>
        <w:left w:val="none" w:sz="0" w:space="0" w:color="auto"/>
        <w:bottom w:val="none" w:sz="0" w:space="0" w:color="auto"/>
        <w:right w:val="none" w:sz="0" w:space="0" w:color="auto"/>
      </w:divBdr>
    </w:div>
    <w:div w:id="268239217">
      <w:bodyDiv w:val="1"/>
      <w:marLeft w:val="0"/>
      <w:marRight w:val="0"/>
      <w:marTop w:val="0"/>
      <w:marBottom w:val="0"/>
      <w:divBdr>
        <w:top w:val="none" w:sz="0" w:space="0" w:color="auto"/>
        <w:left w:val="none" w:sz="0" w:space="0" w:color="auto"/>
        <w:bottom w:val="none" w:sz="0" w:space="0" w:color="auto"/>
        <w:right w:val="none" w:sz="0" w:space="0" w:color="auto"/>
      </w:divBdr>
    </w:div>
    <w:div w:id="277950103">
      <w:bodyDiv w:val="1"/>
      <w:marLeft w:val="0"/>
      <w:marRight w:val="0"/>
      <w:marTop w:val="0"/>
      <w:marBottom w:val="0"/>
      <w:divBdr>
        <w:top w:val="none" w:sz="0" w:space="0" w:color="auto"/>
        <w:left w:val="none" w:sz="0" w:space="0" w:color="auto"/>
        <w:bottom w:val="none" w:sz="0" w:space="0" w:color="auto"/>
        <w:right w:val="none" w:sz="0" w:space="0" w:color="auto"/>
      </w:divBdr>
    </w:div>
    <w:div w:id="310476670">
      <w:bodyDiv w:val="1"/>
      <w:marLeft w:val="0"/>
      <w:marRight w:val="0"/>
      <w:marTop w:val="0"/>
      <w:marBottom w:val="0"/>
      <w:divBdr>
        <w:top w:val="none" w:sz="0" w:space="0" w:color="auto"/>
        <w:left w:val="none" w:sz="0" w:space="0" w:color="auto"/>
        <w:bottom w:val="none" w:sz="0" w:space="0" w:color="auto"/>
        <w:right w:val="none" w:sz="0" w:space="0" w:color="auto"/>
      </w:divBdr>
    </w:div>
    <w:div w:id="356657665">
      <w:bodyDiv w:val="1"/>
      <w:marLeft w:val="0"/>
      <w:marRight w:val="0"/>
      <w:marTop w:val="0"/>
      <w:marBottom w:val="0"/>
      <w:divBdr>
        <w:top w:val="none" w:sz="0" w:space="0" w:color="auto"/>
        <w:left w:val="none" w:sz="0" w:space="0" w:color="auto"/>
        <w:bottom w:val="none" w:sz="0" w:space="0" w:color="auto"/>
        <w:right w:val="none" w:sz="0" w:space="0" w:color="auto"/>
      </w:divBdr>
    </w:div>
    <w:div w:id="403332568">
      <w:bodyDiv w:val="1"/>
      <w:marLeft w:val="0"/>
      <w:marRight w:val="0"/>
      <w:marTop w:val="0"/>
      <w:marBottom w:val="0"/>
      <w:divBdr>
        <w:top w:val="none" w:sz="0" w:space="0" w:color="auto"/>
        <w:left w:val="none" w:sz="0" w:space="0" w:color="auto"/>
        <w:bottom w:val="none" w:sz="0" w:space="0" w:color="auto"/>
        <w:right w:val="none" w:sz="0" w:space="0" w:color="auto"/>
      </w:divBdr>
    </w:div>
    <w:div w:id="456341217">
      <w:bodyDiv w:val="1"/>
      <w:marLeft w:val="0"/>
      <w:marRight w:val="0"/>
      <w:marTop w:val="0"/>
      <w:marBottom w:val="0"/>
      <w:divBdr>
        <w:top w:val="none" w:sz="0" w:space="0" w:color="auto"/>
        <w:left w:val="none" w:sz="0" w:space="0" w:color="auto"/>
        <w:bottom w:val="none" w:sz="0" w:space="0" w:color="auto"/>
        <w:right w:val="none" w:sz="0" w:space="0" w:color="auto"/>
      </w:divBdr>
    </w:div>
    <w:div w:id="694383157">
      <w:bodyDiv w:val="1"/>
      <w:marLeft w:val="0"/>
      <w:marRight w:val="0"/>
      <w:marTop w:val="0"/>
      <w:marBottom w:val="0"/>
      <w:divBdr>
        <w:top w:val="none" w:sz="0" w:space="0" w:color="auto"/>
        <w:left w:val="none" w:sz="0" w:space="0" w:color="auto"/>
        <w:bottom w:val="none" w:sz="0" w:space="0" w:color="auto"/>
        <w:right w:val="none" w:sz="0" w:space="0" w:color="auto"/>
      </w:divBdr>
    </w:div>
    <w:div w:id="725909093">
      <w:bodyDiv w:val="1"/>
      <w:marLeft w:val="0"/>
      <w:marRight w:val="0"/>
      <w:marTop w:val="0"/>
      <w:marBottom w:val="0"/>
      <w:divBdr>
        <w:top w:val="none" w:sz="0" w:space="0" w:color="auto"/>
        <w:left w:val="none" w:sz="0" w:space="0" w:color="auto"/>
        <w:bottom w:val="none" w:sz="0" w:space="0" w:color="auto"/>
        <w:right w:val="none" w:sz="0" w:space="0" w:color="auto"/>
      </w:divBdr>
    </w:div>
    <w:div w:id="797574037">
      <w:bodyDiv w:val="1"/>
      <w:marLeft w:val="0"/>
      <w:marRight w:val="0"/>
      <w:marTop w:val="0"/>
      <w:marBottom w:val="0"/>
      <w:divBdr>
        <w:top w:val="none" w:sz="0" w:space="0" w:color="auto"/>
        <w:left w:val="none" w:sz="0" w:space="0" w:color="auto"/>
        <w:bottom w:val="none" w:sz="0" w:space="0" w:color="auto"/>
        <w:right w:val="none" w:sz="0" w:space="0" w:color="auto"/>
      </w:divBdr>
    </w:div>
    <w:div w:id="890919689">
      <w:bodyDiv w:val="1"/>
      <w:marLeft w:val="0"/>
      <w:marRight w:val="0"/>
      <w:marTop w:val="0"/>
      <w:marBottom w:val="0"/>
      <w:divBdr>
        <w:top w:val="none" w:sz="0" w:space="0" w:color="auto"/>
        <w:left w:val="none" w:sz="0" w:space="0" w:color="auto"/>
        <w:bottom w:val="none" w:sz="0" w:space="0" w:color="auto"/>
        <w:right w:val="none" w:sz="0" w:space="0" w:color="auto"/>
      </w:divBdr>
    </w:div>
    <w:div w:id="1121655211">
      <w:bodyDiv w:val="1"/>
      <w:marLeft w:val="0"/>
      <w:marRight w:val="0"/>
      <w:marTop w:val="0"/>
      <w:marBottom w:val="0"/>
      <w:divBdr>
        <w:top w:val="none" w:sz="0" w:space="0" w:color="auto"/>
        <w:left w:val="none" w:sz="0" w:space="0" w:color="auto"/>
        <w:bottom w:val="none" w:sz="0" w:space="0" w:color="auto"/>
        <w:right w:val="none" w:sz="0" w:space="0" w:color="auto"/>
      </w:divBdr>
    </w:div>
    <w:div w:id="1295521924">
      <w:bodyDiv w:val="1"/>
      <w:marLeft w:val="0"/>
      <w:marRight w:val="0"/>
      <w:marTop w:val="0"/>
      <w:marBottom w:val="0"/>
      <w:divBdr>
        <w:top w:val="none" w:sz="0" w:space="0" w:color="auto"/>
        <w:left w:val="none" w:sz="0" w:space="0" w:color="auto"/>
        <w:bottom w:val="none" w:sz="0" w:space="0" w:color="auto"/>
        <w:right w:val="none" w:sz="0" w:space="0" w:color="auto"/>
      </w:divBdr>
    </w:div>
    <w:div w:id="1323703202">
      <w:bodyDiv w:val="1"/>
      <w:marLeft w:val="0"/>
      <w:marRight w:val="0"/>
      <w:marTop w:val="0"/>
      <w:marBottom w:val="0"/>
      <w:divBdr>
        <w:top w:val="none" w:sz="0" w:space="0" w:color="auto"/>
        <w:left w:val="none" w:sz="0" w:space="0" w:color="auto"/>
        <w:bottom w:val="none" w:sz="0" w:space="0" w:color="auto"/>
        <w:right w:val="none" w:sz="0" w:space="0" w:color="auto"/>
      </w:divBdr>
    </w:div>
    <w:div w:id="1446385499">
      <w:bodyDiv w:val="1"/>
      <w:marLeft w:val="0"/>
      <w:marRight w:val="0"/>
      <w:marTop w:val="0"/>
      <w:marBottom w:val="0"/>
      <w:divBdr>
        <w:top w:val="none" w:sz="0" w:space="0" w:color="auto"/>
        <w:left w:val="none" w:sz="0" w:space="0" w:color="auto"/>
        <w:bottom w:val="none" w:sz="0" w:space="0" w:color="auto"/>
        <w:right w:val="none" w:sz="0" w:space="0" w:color="auto"/>
      </w:divBdr>
    </w:div>
    <w:div w:id="1616448002">
      <w:bodyDiv w:val="1"/>
      <w:marLeft w:val="0"/>
      <w:marRight w:val="0"/>
      <w:marTop w:val="0"/>
      <w:marBottom w:val="0"/>
      <w:divBdr>
        <w:top w:val="none" w:sz="0" w:space="0" w:color="auto"/>
        <w:left w:val="none" w:sz="0" w:space="0" w:color="auto"/>
        <w:bottom w:val="none" w:sz="0" w:space="0" w:color="auto"/>
        <w:right w:val="none" w:sz="0" w:space="0" w:color="auto"/>
      </w:divBdr>
    </w:div>
    <w:div w:id="1642344187">
      <w:bodyDiv w:val="1"/>
      <w:marLeft w:val="0"/>
      <w:marRight w:val="0"/>
      <w:marTop w:val="0"/>
      <w:marBottom w:val="0"/>
      <w:divBdr>
        <w:top w:val="none" w:sz="0" w:space="0" w:color="auto"/>
        <w:left w:val="none" w:sz="0" w:space="0" w:color="auto"/>
        <w:bottom w:val="none" w:sz="0" w:space="0" w:color="auto"/>
        <w:right w:val="none" w:sz="0" w:space="0" w:color="auto"/>
      </w:divBdr>
    </w:div>
    <w:div w:id="1684550842">
      <w:bodyDiv w:val="1"/>
      <w:marLeft w:val="0"/>
      <w:marRight w:val="0"/>
      <w:marTop w:val="0"/>
      <w:marBottom w:val="0"/>
      <w:divBdr>
        <w:top w:val="none" w:sz="0" w:space="0" w:color="auto"/>
        <w:left w:val="none" w:sz="0" w:space="0" w:color="auto"/>
        <w:bottom w:val="none" w:sz="0" w:space="0" w:color="auto"/>
        <w:right w:val="none" w:sz="0" w:space="0" w:color="auto"/>
      </w:divBdr>
    </w:div>
    <w:div w:id="18415828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77C52-D313-4939-A576-057C261B7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2038</Words>
  <Characters>1162</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Jeļena Avsejenko</dc:creator>
  <cp:lastModifiedBy>JurisS</cp:lastModifiedBy>
  <cp:revision>3</cp:revision>
  <cp:lastPrinted>2022-09-28T08:58:00Z</cp:lastPrinted>
  <dcterms:created xsi:type="dcterms:W3CDTF">2024-04-19T07:04:00Z</dcterms:created>
  <dcterms:modified xsi:type="dcterms:W3CDTF">2024-04-19T08:17:00Z</dcterms:modified>
</cp:coreProperties>
</file>