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37C14B" w14:textId="7A7C5654" w:rsidR="00F45C44" w:rsidRDefault="00F45C44" w:rsidP="00F45C44">
      <w:pPr>
        <w:widowControl w:val="0"/>
        <w:autoSpaceDE w:val="0"/>
        <w:autoSpaceDN w:val="0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APSTIPRINĀTS</w:t>
      </w:r>
    </w:p>
    <w:p w14:paraId="029F0E91" w14:textId="582653B4" w:rsidR="00F45C44" w:rsidRDefault="00F45C44" w:rsidP="00F45C44">
      <w:pPr>
        <w:widowControl w:val="0"/>
        <w:autoSpaceDE w:val="0"/>
        <w:autoSpaceDN w:val="0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ar iepirkum</w:t>
      </w:r>
      <w:r w:rsidR="00F93EC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komisijas 2024. </w:t>
      </w:r>
      <w:r w:rsidRPr="00272BF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gada </w:t>
      </w:r>
      <w:r w:rsidR="00DD35C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7</w:t>
      </w:r>
      <w:r w:rsidRPr="00272BF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 ma</w:t>
      </w:r>
      <w:r w:rsidR="00DD35C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ija</w:t>
      </w:r>
    </w:p>
    <w:p w14:paraId="77635DE3" w14:textId="77777777" w:rsidR="00F45C44" w:rsidRDefault="00F45C44" w:rsidP="00F45C44">
      <w:pPr>
        <w:widowControl w:val="0"/>
        <w:autoSpaceDE w:val="0"/>
        <w:autoSpaceDN w:val="0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sēdes protokolu</w:t>
      </w:r>
    </w:p>
    <w:p w14:paraId="60E0E812" w14:textId="6D2FE5C4" w:rsidR="00F45C44" w:rsidRPr="00F45C44" w:rsidRDefault="00F45C44" w:rsidP="00F45C44">
      <w:pPr>
        <w:widowControl w:val="0"/>
        <w:autoSpaceDE w:val="0"/>
        <w:autoSpaceDN w:val="0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Nr. 2024/</w:t>
      </w:r>
      <w:r w:rsidR="00DD35C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19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M-</w:t>
      </w:r>
      <w:r w:rsidR="00DD35C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2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</w:p>
    <w:p w14:paraId="7F786120" w14:textId="77777777" w:rsidR="00F45C44" w:rsidRDefault="00F45C44" w:rsidP="00F45C44">
      <w:pPr>
        <w:widowControl w:val="0"/>
        <w:autoSpaceDE w:val="0"/>
        <w:autoSpaceDN w:val="0"/>
        <w:spacing w:after="0" w:line="321" w:lineRule="exact"/>
        <w:ind w:left="235" w:right="16"/>
        <w:jc w:val="right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48FF3F79" w14:textId="149515DE" w:rsidR="00F45C44" w:rsidRPr="00F45C44" w:rsidRDefault="00F45C44" w:rsidP="00F45C44">
      <w:pPr>
        <w:widowControl w:val="0"/>
        <w:autoSpaceDE w:val="0"/>
        <w:autoSpaceDN w:val="0"/>
        <w:spacing w:after="0" w:line="276" w:lineRule="auto"/>
        <w:ind w:left="235" w:right="16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Iepirkumu komisijas </w:t>
      </w:r>
      <w:r w:rsidR="00DD35C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informatīvais</w:t>
      </w:r>
      <w:r w:rsidR="00704EC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/precizējošais</w:t>
      </w:r>
      <w:r w:rsidR="00DD35C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 skaidrojums</w:t>
      </w:r>
      <w:r w:rsidRPr="00F45C44">
        <w:rPr>
          <w:rFonts w:ascii="Times New Roman" w:eastAsia="Times New Roman" w:hAnsi="Times New Roman" w:cs="Times New Roman"/>
          <w:b/>
          <w:bCs/>
          <w:spacing w:val="-5"/>
          <w:kern w:val="0"/>
          <w:sz w:val="28"/>
          <w:szCs w:val="28"/>
          <w14:ligatures w14:val="none"/>
        </w:rPr>
        <w:t xml:space="preserve"> </w:t>
      </w:r>
      <w:r w:rsidR="0094140F">
        <w:rPr>
          <w:rFonts w:ascii="Times New Roman" w:eastAsia="Times New Roman" w:hAnsi="Times New Roman" w:cs="Times New Roman"/>
          <w:b/>
          <w:bCs/>
          <w:spacing w:val="-5"/>
          <w:kern w:val="0"/>
          <w:sz w:val="28"/>
          <w:szCs w:val="28"/>
          <w14:ligatures w14:val="none"/>
        </w:rPr>
        <w:t xml:space="preserve">un atbilde </w:t>
      </w:r>
      <w:r w:rsidRPr="00F45C4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uz</w:t>
      </w:r>
      <w:r w:rsidRPr="00F45C44">
        <w:rPr>
          <w:rFonts w:ascii="Times New Roman" w:eastAsia="Times New Roman" w:hAnsi="Times New Roman" w:cs="Times New Roman"/>
          <w:b/>
          <w:bCs/>
          <w:spacing w:val="-5"/>
          <w:kern w:val="0"/>
          <w:sz w:val="28"/>
          <w:szCs w:val="28"/>
          <w14:ligatures w14:val="none"/>
        </w:rPr>
        <w:t xml:space="preserve"> </w:t>
      </w:r>
      <w:r w:rsidRPr="00F45C4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ieinteresēt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ā</w:t>
      </w:r>
      <w:r w:rsidRPr="00F45C44">
        <w:rPr>
          <w:rFonts w:ascii="Times New Roman" w:eastAsia="Times New Roman" w:hAnsi="Times New Roman" w:cs="Times New Roman"/>
          <w:b/>
          <w:bCs/>
          <w:spacing w:val="-4"/>
          <w:kern w:val="0"/>
          <w:sz w:val="28"/>
          <w:szCs w:val="28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piegādātāja</w:t>
      </w:r>
      <w:r w:rsidRPr="00F45C44">
        <w:rPr>
          <w:rFonts w:ascii="Times New Roman" w:eastAsia="Times New Roman" w:hAnsi="Times New Roman" w:cs="Times New Roman"/>
          <w:b/>
          <w:bCs/>
          <w:spacing w:val="-4"/>
          <w:kern w:val="0"/>
          <w:sz w:val="28"/>
          <w:szCs w:val="28"/>
          <w14:ligatures w14:val="none"/>
        </w:rPr>
        <w:t xml:space="preserve"> </w:t>
      </w:r>
      <w:r w:rsidRPr="00F45C44">
        <w:rPr>
          <w:rFonts w:ascii="Times New Roman" w:eastAsia="Times New Roman" w:hAnsi="Times New Roman" w:cs="Times New Roman"/>
          <w:b/>
          <w:bCs/>
          <w:spacing w:val="-2"/>
          <w:kern w:val="0"/>
          <w:sz w:val="28"/>
          <w:szCs w:val="28"/>
          <w14:ligatures w14:val="none"/>
        </w:rPr>
        <w:t>jautājumiem</w:t>
      </w:r>
    </w:p>
    <w:p w14:paraId="0332EE16" w14:textId="64DA1BCA" w:rsidR="00F45C44" w:rsidRPr="00F45C44" w:rsidRDefault="00F45C44" w:rsidP="00F45C44">
      <w:pPr>
        <w:widowControl w:val="0"/>
        <w:autoSpaceDE w:val="0"/>
        <w:autoSpaceDN w:val="0"/>
        <w:spacing w:after="0" w:line="276" w:lineRule="auto"/>
        <w:ind w:left="235" w:right="15"/>
        <w:jc w:val="center"/>
        <w:rPr>
          <w:rFonts w:ascii="Times New Roman" w:eastAsia="Times New Roman" w:hAnsi="Times New Roman" w:cs="Times New Roman"/>
          <w:kern w:val="0"/>
          <w:sz w:val="28"/>
          <w:szCs w:val="24"/>
          <w14:ligatures w14:val="none"/>
        </w:rPr>
      </w:pPr>
      <w:r w:rsidRPr="00F45C44">
        <w:rPr>
          <w:rFonts w:ascii="Times New Roman" w:eastAsia="Times New Roman" w:hAnsi="Times New Roman" w:cs="Times New Roman"/>
          <w:kern w:val="0"/>
          <w:sz w:val="28"/>
          <w:szCs w:val="24"/>
          <w14:ligatures w14:val="none"/>
        </w:rPr>
        <w:t>Iepirkumā</w:t>
      </w:r>
      <w:r w:rsidRPr="00F45C44">
        <w:rPr>
          <w:rFonts w:ascii="Times New Roman" w:eastAsia="Times New Roman" w:hAnsi="Times New Roman" w:cs="Times New Roman"/>
          <w:spacing w:val="-8"/>
          <w:kern w:val="0"/>
          <w:sz w:val="28"/>
          <w:szCs w:val="24"/>
          <w14:ligatures w14:val="none"/>
        </w:rPr>
        <w:t xml:space="preserve"> </w:t>
      </w:r>
      <w:r w:rsidRPr="00F45C44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14:ligatures w14:val="none"/>
        </w:rPr>
        <w:t>„</w:t>
      </w:r>
      <w:r w:rsidRPr="00F45C44">
        <w:rPr>
          <w:b/>
          <w:bCs/>
        </w:rPr>
        <w:t xml:space="preserve"> </w:t>
      </w:r>
      <w:r w:rsidRPr="00F45C44">
        <w:rPr>
          <w:rFonts w:ascii="Times New Roman" w:eastAsia="Times New Roman" w:hAnsi="Times New Roman" w:cs="Times New Roman"/>
          <w:b/>
          <w:kern w:val="0"/>
          <w:sz w:val="28"/>
          <w:szCs w:val="24"/>
          <w14:ligatures w14:val="none"/>
        </w:rPr>
        <w:t>Traktora ar aprīkojumu piegāde</w:t>
      </w:r>
      <w:r w:rsidRPr="00F45C44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14:ligatures w14:val="none"/>
        </w:rPr>
        <w:t>”</w:t>
      </w:r>
      <w:r w:rsidRPr="00F45C44">
        <w:rPr>
          <w:rFonts w:ascii="Times New Roman" w:eastAsia="Times New Roman" w:hAnsi="Times New Roman" w:cs="Times New Roman"/>
          <w:kern w:val="0"/>
          <w:sz w:val="28"/>
          <w:szCs w:val="24"/>
          <w14:ligatures w14:val="none"/>
        </w:rPr>
        <w:t>, identifikācijas Nr. JRS 2024/</w:t>
      </w:r>
      <w:r w:rsidR="00DD35C6">
        <w:rPr>
          <w:rFonts w:ascii="Times New Roman" w:eastAsia="Times New Roman" w:hAnsi="Times New Roman" w:cs="Times New Roman"/>
          <w:kern w:val="0"/>
          <w:sz w:val="28"/>
          <w:szCs w:val="24"/>
          <w14:ligatures w14:val="none"/>
        </w:rPr>
        <w:t>19</w:t>
      </w:r>
      <w:r w:rsidRPr="00F45C44">
        <w:rPr>
          <w:rFonts w:ascii="Times New Roman" w:eastAsia="Times New Roman" w:hAnsi="Times New Roman" w:cs="Times New Roman"/>
          <w:kern w:val="0"/>
          <w:sz w:val="28"/>
          <w:szCs w:val="24"/>
          <w14:ligatures w14:val="none"/>
        </w:rPr>
        <w:t>M</w:t>
      </w:r>
    </w:p>
    <w:p w14:paraId="45567812" w14:textId="77777777" w:rsidR="00F45C44" w:rsidRDefault="00F45C44"/>
    <w:p w14:paraId="122FE14B" w14:textId="4CEA9555" w:rsidR="0003673B" w:rsidRPr="0003673B" w:rsidRDefault="0003673B" w:rsidP="00632DC6">
      <w:pPr>
        <w:pStyle w:val="Sarakstarindkopa"/>
        <w:numPr>
          <w:ilvl w:val="0"/>
          <w:numId w:val="1"/>
        </w:numPr>
        <w:spacing w:after="0"/>
        <w:ind w:left="0"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03673B">
        <w:rPr>
          <w:rFonts w:ascii="Times New Roman" w:hAnsi="Times New Roman" w:cs="Times New Roman"/>
          <w:b/>
          <w:bCs/>
          <w:sz w:val="24"/>
          <w:szCs w:val="24"/>
        </w:rPr>
        <w:t>Jautājums</w:t>
      </w:r>
    </w:p>
    <w:p w14:paraId="59E1F7C1" w14:textId="01E0634A" w:rsidR="0003673B" w:rsidRDefault="004930EE" w:rsidP="004930EE">
      <w:pPr>
        <w:pStyle w:val="Sarakstarindkopa"/>
        <w:spacing w:after="0"/>
        <w:ind w:left="0"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930EE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Līguma projekta 1.1. punktā ir noteikts, ka traktora papildaprīkojumā ir jābūt arī jaunam kausam, bet tehniskajā specifikācijā tas nav norādīts. Lūdzu precizējiet vai Jūs vajadzība ir traktors ar kausu?</w:t>
      </w:r>
    </w:p>
    <w:p w14:paraId="2FC7FD9E" w14:textId="16499B3B" w:rsidR="0003673B" w:rsidRDefault="004930EE" w:rsidP="004930EE">
      <w:pPr>
        <w:pStyle w:val="Sarakstarindkopa"/>
        <w:spacing w:after="0"/>
        <w:ind w:left="0" w:firstLine="720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65965744"/>
      <w:r>
        <w:rPr>
          <w:rFonts w:ascii="Times New Roman" w:hAnsi="Times New Roman" w:cs="Times New Roman"/>
          <w:b/>
          <w:bCs/>
          <w:sz w:val="24"/>
          <w:szCs w:val="24"/>
        </w:rPr>
        <w:t>Informatīvais</w:t>
      </w:r>
      <w:r w:rsidR="00704EC2">
        <w:rPr>
          <w:rFonts w:ascii="Times New Roman" w:hAnsi="Times New Roman" w:cs="Times New Roman"/>
          <w:b/>
          <w:bCs/>
          <w:sz w:val="24"/>
          <w:szCs w:val="24"/>
        </w:rPr>
        <w:t>/precizējošais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skaidrojums</w:t>
      </w:r>
    </w:p>
    <w:bookmarkEnd w:id="0"/>
    <w:p w14:paraId="12B1F6AF" w14:textId="2C22854C" w:rsidR="0003673B" w:rsidRDefault="004930EE" w:rsidP="0003673B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Līguma projekta 1.1.punktā </w:t>
      </w:r>
      <w:r w:rsidR="00704EC2">
        <w:rPr>
          <w:rFonts w:ascii="Times New Roman" w:hAnsi="Times New Roman" w:cs="Times New Roman"/>
          <w:sz w:val="24"/>
          <w:szCs w:val="24"/>
        </w:rPr>
        <w:t>ir ieviesusies pārrakstīšanās kļūda. Slēdzot iepirkuma līgumu līguma 1.1. punkts tiks salāgots atbilstoši iepirkuma tehniskajā specifikācijā/tehniskajā piedāvājumā un finanšu piedāvājumā norādītajam</w:t>
      </w:r>
      <w:r w:rsidR="0003673B">
        <w:rPr>
          <w:rFonts w:ascii="Times New Roman" w:hAnsi="Times New Roman" w:cs="Times New Roman"/>
          <w:sz w:val="24"/>
          <w:szCs w:val="24"/>
        </w:rPr>
        <w:t>.</w:t>
      </w:r>
    </w:p>
    <w:p w14:paraId="1EE626FC" w14:textId="77777777" w:rsidR="0003673B" w:rsidRDefault="0003673B" w:rsidP="0003673B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9024C1D" w14:textId="44D7EF31" w:rsidR="00632DC6" w:rsidRPr="00632DC6" w:rsidRDefault="0003673B" w:rsidP="00632DC6">
      <w:pPr>
        <w:pStyle w:val="Sarakstarindkopa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32DC6">
        <w:rPr>
          <w:rFonts w:ascii="Times New Roman" w:hAnsi="Times New Roman" w:cs="Times New Roman"/>
          <w:b/>
          <w:bCs/>
          <w:sz w:val="24"/>
          <w:szCs w:val="24"/>
        </w:rPr>
        <w:t>Jautājums</w:t>
      </w:r>
    </w:p>
    <w:p w14:paraId="2D2EC533" w14:textId="438F9C98" w:rsidR="00632DC6" w:rsidRDefault="00704EC2" w:rsidP="00632DC6">
      <w:pPr>
        <w:pStyle w:val="Sarakstarindkopa"/>
        <w:spacing w:after="0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04EC2">
        <w:rPr>
          <w:rFonts w:ascii="Times New Roman" w:hAnsi="Times New Roman" w:cs="Times New Roman"/>
          <w:sz w:val="24"/>
          <w:szCs w:val="24"/>
        </w:rPr>
        <w:t>Tāpat, lūdzu precizējiet tehniskās specifikācijas 3.4. apakšpunktu, kur ir noteikts, ka:</w:t>
      </w:r>
    </w:p>
    <w:tbl>
      <w:tblPr>
        <w:tblW w:w="9067" w:type="dxa"/>
        <w:tblLook w:val="04A0" w:firstRow="1" w:lastRow="0" w:firstColumn="1" w:lastColumn="0" w:noHBand="0" w:noVBand="1"/>
      </w:tblPr>
      <w:tblGrid>
        <w:gridCol w:w="1114"/>
        <w:gridCol w:w="3766"/>
        <w:gridCol w:w="4187"/>
      </w:tblGrid>
      <w:tr w:rsidR="00704EC2" w:rsidRPr="0014020E" w14:paraId="7F556464" w14:textId="77777777" w:rsidTr="00704EC2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C5726" w14:textId="480F41ED" w:rsidR="00704EC2" w:rsidRPr="0094140F" w:rsidRDefault="00704EC2" w:rsidP="00704EC2">
            <w:pPr>
              <w:suppressAutoHyphens/>
              <w:spacing w:after="0" w:line="240" w:lineRule="auto"/>
              <w:ind w:left="567"/>
              <w:jc w:val="center"/>
              <w:rPr>
                <w:rFonts w:ascii="Times New Roman" w:eastAsia="Times New Roman" w:hAnsi="Times New Roman" w:cs="Times New Roman"/>
                <w:kern w:val="0"/>
                <w:lang w:eastAsia="ar-SA"/>
                <w14:ligatures w14:val="none"/>
              </w:rPr>
            </w:pPr>
            <w:r w:rsidRPr="0094140F">
              <w:rPr>
                <w:rFonts w:ascii="Times New Roman" w:eastAsia="Times New Roman" w:hAnsi="Times New Roman" w:cs="Times New Roman"/>
                <w:kern w:val="0"/>
                <w:lang w:eastAsia="ar-SA"/>
                <w14:ligatures w14:val="none"/>
              </w:rPr>
              <w:t>3.4.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82F7C" w14:textId="77777777" w:rsidR="00704EC2" w:rsidRPr="0094140F" w:rsidRDefault="00704EC2" w:rsidP="00C94E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ar-SA"/>
                <w14:ligatures w14:val="none"/>
              </w:rPr>
            </w:pPr>
            <w:r w:rsidRPr="0094140F">
              <w:rPr>
                <w:rFonts w:ascii="Times New Roman" w:eastAsia="Times New Roman" w:hAnsi="Times New Roman" w:cs="Times New Roman"/>
                <w:color w:val="000000"/>
                <w:kern w:val="0"/>
                <w:lang w:eastAsia="ar-SA"/>
                <w14:ligatures w14:val="none"/>
              </w:rPr>
              <w:t>Garantija (visām traktora - iekrāvēja daļām)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28A6E" w14:textId="77777777" w:rsidR="00704EC2" w:rsidRPr="0094140F" w:rsidRDefault="00704EC2" w:rsidP="00C94E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ar-SA"/>
                <w14:ligatures w14:val="none"/>
              </w:rPr>
            </w:pPr>
            <w:r w:rsidRPr="0094140F">
              <w:rPr>
                <w:rFonts w:ascii="Times New Roman" w:eastAsia="Times New Roman" w:hAnsi="Times New Roman" w:cs="Times New Roman"/>
                <w:color w:val="000000"/>
                <w:kern w:val="0"/>
                <w:lang w:eastAsia="ar-SA"/>
                <w14:ligatures w14:val="none"/>
              </w:rPr>
              <w:t>ne mazāk kā 24 mēneši vai 1500 motorstundas</w:t>
            </w:r>
          </w:p>
        </w:tc>
      </w:tr>
    </w:tbl>
    <w:p w14:paraId="36558FD0" w14:textId="77777777" w:rsidR="00704EC2" w:rsidRDefault="00704EC2" w:rsidP="00632DC6">
      <w:pPr>
        <w:pStyle w:val="Sarakstarindkopa"/>
        <w:spacing w:after="0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550A2FEB" w14:textId="77777777" w:rsidR="00704EC2" w:rsidRDefault="00704EC2" w:rsidP="00632DC6">
      <w:pPr>
        <w:pStyle w:val="Sarakstarindkopa"/>
        <w:spacing w:after="0"/>
        <w:ind w:left="0"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04EC2">
        <w:rPr>
          <w:rFonts w:ascii="Times New Roman" w:hAnsi="Times New Roman" w:cs="Times New Roman"/>
          <w:b/>
          <w:bCs/>
          <w:sz w:val="24"/>
          <w:szCs w:val="24"/>
        </w:rPr>
        <w:t>Informatīvais/precizējošais skaidrojums</w:t>
      </w:r>
    </w:p>
    <w:p w14:paraId="4844A9A0" w14:textId="62B55B28" w:rsidR="00632DC6" w:rsidRDefault="00704EC2" w:rsidP="00632DC6">
      <w:pPr>
        <w:pStyle w:val="Sarakstarindkopa"/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04EC2">
        <w:rPr>
          <w:rFonts w:ascii="Times New Roman" w:hAnsi="Times New Roman" w:cs="Times New Roman"/>
          <w:sz w:val="24"/>
          <w:szCs w:val="24"/>
        </w:rPr>
        <w:t>Tehniskās specifikācijas/ tehniskā piedāvājuma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3.4. punktā ir ieviesusies pārrakstīšanās kļūda. Saskaņā ar tehnisko specifikāciju/tehnisko piedāvājumu un finanšu piedāvājumu ir jāpiegādā jauns traktors ar papildus aprīkojumiem frontālo lāpstu un sāls/smilšu kaisītāju, līdz ar to garantija jānodrošina tikai traktoram un tā daļām. </w:t>
      </w:r>
    </w:p>
    <w:p w14:paraId="6D582B84" w14:textId="1580763C" w:rsidR="00704EC2" w:rsidRDefault="00704EC2" w:rsidP="00632DC6">
      <w:pPr>
        <w:pStyle w:val="Sarakstarindkopa"/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Pretendentiem iesniedzot piedāvājumu ir jāaizpilda finanšu piedāvājums, kurā ir norādīts precīzi, ko pasūtītājs iepērk – jaunu traktoru</w:t>
      </w:r>
      <w:r w:rsidRPr="00704EC2">
        <w:t xml:space="preserve"> </w:t>
      </w:r>
      <w:r w:rsidRPr="00704EC2">
        <w:rPr>
          <w:rFonts w:ascii="Times New Roman" w:hAnsi="Times New Roman" w:cs="Times New Roman"/>
          <w:sz w:val="24"/>
          <w:szCs w:val="24"/>
        </w:rPr>
        <w:t>ar papildus aprīkojumiem frontālo lāpstu un sāls/smilšu kaisītāju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95CF93E" w14:textId="77777777" w:rsidR="00704EC2" w:rsidRDefault="00704EC2" w:rsidP="00632DC6">
      <w:pPr>
        <w:pStyle w:val="Sarakstarindkopa"/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58CAB2D" w14:textId="5138D799" w:rsidR="00704EC2" w:rsidRDefault="00704EC2" w:rsidP="00704EC2">
      <w:pPr>
        <w:pStyle w:val="Sarakstarindkopa"/>
        <w:numPr>
          <w:ilvl w:val="0"/>
          <w:numId w:val="1"/>
        </w:numPr>
        <w:spacing w:after="0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Jautājums</w:t>
      </w:r>
    </w:p>
    <w:p w14:paraId="534EA78A" w14:textId="11000EAD" w:rsidR="00632DC6" w:rsidRDefault="00704EC2" w:rsidP="00704EC2">
      <w:pPr>
        <w:pStyle w:val="Sarakstarindkopa"/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04EC2">
        <w:rPr>
          <w:rFonts w:ascii="Times New Roman" w:hAnsi="Times New Roman" w:cs="Times New Roman"/>
          <w:sz w:val="24"/>
          <w:szCs w:val="24"/>
        </w:rPr>
        <w:t xml:space="preserve">Un vēl, lūdzu precizējiet tehniskās </w:t>
      </w:r>
      <w:r w:rsidRPr="00704EC2">
        <w:rPr>
          <w:rFonts w:ascii="Times New Roman" w:hAnsi="Times New Roman" w:cs="Times New Roman"/>
          <w:sz w:val="24"/>
          <w:szCs w:val="24"/>
        </w:rPr>
        <w:t>specifikācijas</w:t>
      </w:r>
      <w:r w:rsidRPr="00704EC2">
        <w:rPr>
          <w:rFonts w:ascii="Times New Roman" w:hAnsi="Times New Roman" w:cs="Times New Roman"/>
          <w:sz w:val="24"/>
          <w:szCs w:val="24"/>
        </w:rPr>
        <w:t xml:space="preserve"> 3.8. apakšpunktu:</w:t>
      </w:r>
    </w:p>
    <w:tbl>
      <w:tblPr>
        <w:tblW w:w="9801" w:type="dxa"/>
        <w:tblLook w:val="04A0" w:firstRow="1" w:lastRow="0" w:firstColumn="1" w:lastColumn="0" w:noHBand="0" w:noVBand="1"/>
      </w:tblPr>
      <w:tblGrid>
        <w:gridCol w:w="1114"/>
        <w:gridCol w:w="6031"/>
        <w:gridCol w:w="2656"/>
      </w:tblGrid>
      <w:tr w:rsidR="00704EC2" w:rsidRPr="0014020E" w14:paraId="63240658" w14:textId="77777777" w:rsidTr="0094140F"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FC323" w14:textId="4BF52064" w:rsidR="00704EC2" w:rsidRPr="0094140F" w:rsidRDefault="0094140F" w:rsidP="0094140F">
            <w:pPr>
              <w:suppressAutoHyphens/>
              <w:spacing w:after="0" w:line="240" w:lineRule="auto"/>
              <w:ind w:left="567"/>
              <w:jc w:val="center"/>
              <w:rPr>
                <w:rFonts w:ascii="Times New Roman" w:eastAsia="Times New Roman" w:hAnsi="Times New Roman" w:cs="Times New Roman"/>
                <w:kern w:val="0"/>
                <w:lang w:eastAsia="ar-SA"/>
                <w14:ligatures w14:val="none"/>
              </w:rPr>
            </w:pPr>
            <w:r w:rsidRPr="0094140F">
              <w:rPr>
                <w:rFonts w:ascii="Times New Roman" w:eastAsia="Times New Roman" w:hAnsi="Times New Roman" w:cs="Times New Roman"/>
                <w:kern w:val="0"/>
                <w:lang w:eastAsia="ar-SA"/>
                <w14:ligatures w14:val="none"/>
              </w:rPr>
              <w:t>3.8.</w:t>
            </w:r>
          </w:p>
        </w:tc>
        <w:tc>
          <w:tcPr>
            <w:tcW w:w="6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DCF68" w14:textId="77777777" w:rsidR="00704EC2" w:rsidRPr="0094140F" w:rsidRDefault="00704EC2" w:rsidP="00C94E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ar-SA"/>
                <w14:ligatures w14:val="none"/>
              </w:rPr>
            </w:pPr>
            <w:r w:rsidRPr="0094140F">
              <w:rPr>
                <w:rFonts w:ascii="Times New Roman" w:eastAsia="Times New Roman" w:hAnsi="Times New Roman" w:cs="Times New Roman"/>
                <w:color w:val="000000"/>
                <w:kern w:val="0"/>
                <w:lang w:eastAsia="ar-SA"/>
                <w14:ligatures w14:val="none"/>
              </w:rPr>
              <w:t>Traktora un piekabes reģistrācija Valsts tehniskās uzraudzības aģentūrā, kā turētāju norādot Sabiedrība ar ierobežotu atbildību “Jēkabpils reģionālā slimnīca”</w:t>
            </w:r>
          </w:p>
        </w:tc>
        <w:tc>
          <w:tcPr>
            <w:tcW w:w="2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AC3BD" w14:textId="77777777" w:rsidR="00704EC2" w:rsidRPr="0094140F" w:rsidRDefault="00704EC2" w:rsidP="00C94E4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ar-SA"/>
                <w14:ligatures w14:val="none"/>
              </w:rPr>
            </w:pPr>
            <w:r w:rsidRPr="0094140F">
              <w:rPr>
                <w:rFonts w:ascii="Times New Roman" w:eastAsia="Times New Roman" w:hAnsi="Times New Roman" w:cs="Times New Roman"/>
                <w:color w:val="000000"/>
                <w:kern w:val="0"/>
                <w:lang w:eastAsia="ar-SA"/>
                <w14:ligatures w14:val="none"/>
              </w:rPr>
              <w:t>jānodrošina</w:t>
            </w:r>
          </w:p>
        </w:tc>
      </w:tr>
    </w:tbl>
    <w:p w14:paraId="57C09A67" w14:textId="77777777" w:rsidR="0094140F" w:rsidRDefault="0094140F" w:rsidP="0094140F">
      <w:pPr>
        <w:pStyle w:val="Sarakstarindkopa"/>
        <w:spacing w:after="0"/>
        <w:ind w:left="0"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04EC2">
        <w:rPr>
          <w:rFonts w:ascii="Times New Roman" w:hAnsi="Times New Roman" w:cs="Times New Roman"/>
          <w:b/>
          <w:bCs/>
          <w:sz w:val="24"/>
          <w:szCs w:val="24"/>
        </w:rPr>
        <w:t>Informatīvais/precizējošais skaidrojums</w:t>
      </w:r>
    </w:p>
    <w:p w14:paraId="12F046A6" w14:textId="466C87B7" w:rsidR="0094140F" w:rsidRDefault="0094140F" w:rsidP="0094140F">
      <w:pPr>
        <w:pStyle w:val="Sarakstarindkopa"/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04EC2">
        <w:rPr>
          <w:rFonts w:ascii="Times New Roman" w:hAnsi="Times New Roman" w:cs="Times New Roman"/>
          <w:sz w:val="24"/>
          <w:szCs w:val="24"/>
        </w:rPr>
        <w:t>Tehniskās specifikācijas/ tehniskā piedāvājuma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. punktā ir ieviesusies pārrakstīšanās kļūda. Saskaņā ar tehnisko specifikāciju/tehnisko piedāvājumu un finanšu piedāvājumu ir jāpiegādā jauns traktors ar papildus aprīkojumiem frontālo lāpstu un sāls/smilšu kaisītāju, līdz ar to </w:t>
      </w:r>
      <w:r>
        <w:rPr>
          <w:rFonts w:ascii="Times New Roman" w:hAnsi="Times New Roman" w:cs="Times New Roman"/>
          <w:sz w:val="24"/>
          <w:szCs w:val="24"/>
        </w:rPr>
        <w:t>slēdzot līgumu Valsts tehniskās uzraudzības aģentūrā būs jāreģistrē tikai traktors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1D7ECCA" w14:textId="77777777" w:rsidR="0094140F" w:rsidRDefault="0094140F" w:rsidP="0094140F">
      <w:pPr>
        <w:pStyle w:val="Sarakstarindkopa"/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0370FE61" w14:textId="5F36E333" w:rsidR="0003673B" w:rsidRPr="0094140F" w:rsidRDefault="0094140F" w:rsidP="0094140F">
      <w:pPr>
        <w:pStyle w:val="Sarakstarindkopa"/>
        <w:numPr>
          <w:ilvl w:val="0"/>
          <w:numId w:val="1"/>
        </w:numPr>
        <w:spacing w:after="0"/>
        <w:ind w:hanging="720"/>
        <w:rPr>
          <w:rFonts w:ascii="Times New Roman" w:hAnsi="Times New Roman" w:cs="Times New Roman"/>
          <w:b/>
          <w:bCs/>
          <w:sz w:val="24"/>
          <w:szCs w:val="24"/>
        </w:rPr>
      </w:pPr>
      <w:r w:rsidRPr="0094140F">
        <w:rPr>
          <w:rFonts w:ascii="Times New Roman" w:hAnsi="Times New Roman" w:cs="Times New Roman"/>
          <w:b/>
          <w:bCs/>
          <w:sz w:val="24"/>
          <w:szCs w:val="24"/>
        </w:rPr>
        <w:t>Jautājums</w:t>
      </w:r>
    </w:p>
    <w:p w14:paraId="4710C1B2" w14:textId="3401BFFA" w:rsidR="00F45C44" w:rsidRDefault="0094140F" w:rsidP="0094140F">
      <w:pPr>
        <w:tabs>
          <w:tab w:val="left" w:pos="720"/>
          <w:tab w:val="center" w:pos="4153"/>
          <w:tab w:val="right" w:pos="830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14:ligatures w14:val="none"/>
        </w:rPr>
        <w:tab/>
      </w:r>
      <w:r w:rsidRPr="0094140F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14:ligatures w14:val="none"/>
        </w:rPr>
        <w:t>Attiecībā par Tehnisko apkopju sniegšanas vietu sarakstu - vai ir akceptējams mobilais serviss Jūsu adresē?</w:t>
      </w:r>
    </w:p>
    <w:p w14:paraId="0AD02559" w14:textId="19E39EAD" w:rsidR="0094140F" w:rsidRDefault="0094140F" w:rsidP="0094140F">
      <w:pPr>
        <w:tabs>
          <w:tab w:val="left" w:pos="720"/>
          <w:tab w:val="center" w:pos="4153"/>
          <w:tab w:val="right" w:pos="830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pacing w:val="-4"/>
          <w:kern w:val="0"/>
          <w:sz w:val="24"/>
          <w:szCs w:val="24"/>
          <w14:ligatures w14:val="none"/>
        </w:rPr>
      </w:pPr>
      <w:r w:rsidRPr="0094140F">
        <w:rPr>
          <w:rFonts w:ascii="Times New Roman" w:eastAsia="Times New Roman" w:hAnsi="Times New Roman" w:cs="Times New Roman"/>
          <w:b/>
          <w:bCs/>
          <w:color w:val="000000"/>
          <w:spacing w:val="-4"/>
          <w:kern w:val="0"/>
          <w:sz w:val="24"/>
          <w:szCs w:val="24"/>
          <w14:ligatures w14:val="none"/>
        </w:rPr>
        <w:t>Atbilde</w:t>
      </w:r>
    </w:p>
    <w:p w14:paraId="3EC7E756" w14:textId="6D4F887A" w:rsidR="0094140F" w:rsidRDefault="0094140F" w:rsidP="0094140F">
      <w:pPr>
        <w:tabs>
          <w:tab w:val="left" w:pos="720"/>
          <w:tab w:val="center" w:pos="4153"/>
          <w:tab w:val="right" w:pos="830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14:ligatures w14:val="none"/>
        </w:rPr>
        <w:lastRenderedPageBreak/>
        <w:tab/>
        <w:t>Pasūtītājs akceptē mobilo servisu pasūtītāja adres</w:t>
      </w:r>
      <w:r w:rsidR="00C95E26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14:ligatures w14:val="none"/>
        </w:rPr>
        <w:t>ē</w:t>
      </w:r>
      <w:r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14:ligatures w14:val="none"/>
        </w:rPr>
        <w:t xml:space="preserve">, ja pretendents ar mobilo servisu pilnībā </w:t>
      </w:r>
      <w:r w:rsidR="00D64ABE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14:ligatures w14:val="none"/>
        </w:rPr>
        <w:t>spēs nodrošināt visus iespējamos traktora un tā papildu aprīkojumu,</w:t>
      </w:r>
      <w:r w:rsidR="00D64ABE" w:rsidRPr="00D64ABE">
        <w:t xml:space="preserve"> </w:t>
      </w:r>
      <w:r w:rsidR="00D64ABE" w:rsidRPr="00D64ABE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14:ligatures w14:val="none"/>
        </w:rPr>
        <w:t>frontāl</w:t>
      </w:r>
      <w:r w:rsidR="00D64ABE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14:ligatures w14:val="none"/>
        </w:rPr>
        <w:t>ās</w:t>
      </w:r>
      <w:r w:rsidR="00D64ABE" w:rsidRPr="00D64ABE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14:ligatures w14:val="none"/>
        </w:rPr>
        <w:t xml:space="preserve"> lāpst</w:t>
      </w:r>
      <w:r w:rsidR="00D64ABE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14:ligatures w14:val="none"/>
        </w:rPr>
        <w:t>as</w:t>
      </w:r>
      <w:r w:rsidR="00D64ABE" w:rsidRPr="00D64ABE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14:ligatures w14:val="none"/>
        </w:rPr>
        <w:t xml:space="preserve"> un sāls/smilšu kaisītāj</w:t>
      </w:r>
      <w:r w:rsidR="00D64ABE"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14:ligatures w14:val="none"/>
        </w:rPr>
        <w:t>a, remontus.</w:t>
      </w:r>
    </w:p>
    <w:p w14:paraId="0B674F71" w14:textId="77777777" w:rsidR="00D64ABE" w:rsidRDefault="00D64ABE" w:rsidP="0094140F">
      <w:pPr>
        <w:tabs>
          <w:tab w:val="left" w:pos="720"/>
          <w:tab w:val="center" w:pos="4153"/>
          <w:tab w:val="right" w:pos="830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14:ligatures w14:val="none"/>
        </w:rPr>
      </w:pPr>
    </w:p>
    <w:p w14:paraId="074997BC" w14:textId="77777777" w:rsidR="00D64ABE" w:rsidRPr="0094140F" w:rsidRDefault="00D64ABE" w:rsidP="0094140F">
      <w:pPr>
        <w:tabs>
          <w:tab w:val="left" w:pos="720"/>
          <w:tab w:val="center" w:pos="4153"/>
          <w:tab w:val="right" w:pos="830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14:ligatures w14:val="none"/>
        </w:rPr>
      </w:pPr>
    </w:p>
    <w:p w14:paraId="1D324F53" w14:textId="37117D6F" w:rsidR="00F93EC8" w:rsidRPr="00F93EC8" w:rsidRDefault="00F93EC8" w:rsidP="00F93EC8">
      <w:pPr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F93EC8">
        <w:rPr>
          <w:rFonts w:ascii="Times New Roman" w:eastAsia="Calibri" w:hAnsi="Times New Roman" w:cs="Times New Roman"/>
          <w:i/>
          <w:kern w:val="0"/>
          <w:sz w:val="24"/>
          <w:szCs w:val="24"/>
          <w14:ligatures w14:val="none"/>
        </w:rPr>
        <w:t>Iepirkuma komisijas sniegt</w:t>
      </w:r>
      <w:r w:rsidR="0094140F">
        <w:rPr>
          <w:rFonts w:ascii="Times New Roman" w:eastAsia="Calibri" w:hAnsi="Times New Roman" w:cs="Times New Roman"/>
          <w:i/>
          <w:kern w:val="0"/>
          <w:sz w:val="24"/>
          <w:szCs w:val="24"/>
          <w14:ligatures w14:val="none"/>
        </w:rPr>
        <w:t>ais informatīvais/precizējošais skaidrojums</w:t>
      </w:r>
      <w:r w:rsidRPr="00F93EC8">
        <w:rPr>
          <w:rFonts w:ascii="Times New Roman" w:eastAsia="Calibri" w:hAnsi="Times New Roman" w:cs="Times New Roman"/>
          <w:i/>
          <w:kern w:val="0"/>
          <w:sz w:val="24"/>
          <w:szCs w:val="24"/>
          <w14:ligatures w14:val="none"/>
        </w:rPr>
        <w:t xml:space="preserve"> </w:t>
      </w:r>
      <w:r w:rsidR="0094140F">
        <w:rPr>
          <w:rFonts w:ascii="Times New Roman" w:eastAsia="Calibri" w:hAnsi="Times New Roman" w:cs="Times New Roman"/>
          <w:i/>
          <w:kern w:val="0"/>
          <w:sz w:val="24"/>
          <w:szCs w:val="24"/>
          <w14:ligatures w14:val="none"/>
        </w:rPr>
        <w:t xml:space="preserve">un sniegtās atbildes </w:t>
      </w:r>
      <w:r w:rsidRPr="00F93EC8">
        <w:rPr>
          <w:rFonts w:ascii="Times New Roman" w:eastAsia="Calibri" w:hAnsi="Times New Roman" w:cs="Times New Roman"/>
          <w:i/>
          <w:kern w:val="0"/>
          <w:sz w:val="24"/>
          <w:szCs w:val="24"/>
          <w14:ligatures w14:val="none"/>
        </w:rPr>
        <w:t xml:space="preserve">ir neatņemama </w:t>
      </w:r>
      <w:r>
        <w:rPr>
          <w:rFonts w:ascii="Times New Roman" w:eastAsia="Calibri" w:hAnsi="Times New Roman" w:cs="Times New Roman"/>
          <w:i/>
          <w:kern w:val="0"/>
          <w:sz w:val="24"/>
          <w:szCs w:val="24"/>
          <w14:ligatures w14:val="none"/>
        </w:rPr>
        <w:t>iepirkuma</w:t>
      </w:r>
      <w:r w:rsidRPr="00F93EC8">
        <w:rPr>
          <w:rFonts w:ascii="Times New Roman" w:eastAsia="Calibri" w:hAnsi="Times New Roman" w:cs="Times New Roman"/>
          <w:i/>
          <w:kern w:val="0"/>
          <w:sz w:val="24"/>
          <w:szCs w:val="24"/>
          <w14:ligatures w14:val="none"/>
        </w:rPr>
        <w:t xml:space="preserve"> sastāvdaļa un ir saistoša visiem pretendentiem</w:t>
      </w:r>
    </w:p>
    <w:p w14:paraId="68E39B69" w14:textId="2E19F221" w:rsidR="00F45C44" w:rsidRPr="00F45C44" w:rsidRDefault="00F45C44" w:rsidP="00F45C44">
      <w:pPr>
        <w:tabs>
          <w:tab w:val="left" w:pos="720"/>
          <w:tab w:val="center" w:pos="4153"/>
          <w:tab w:val="right" w:pos="830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4"/>
          <w:kern w:val="0"/>
          <w:sz w:val="24"/>
          <w:szCs w:val="24"/>
          <w14:ligatures w14:val="none"/>
        </w:rPr>
      </w:pPr>
    </w:p>
    <w:p w14:paraId="0F55BFC8" w14:textId="77777777" w:rsidR="00F45C44" w:rsidRDefault="00F45C44"/>
    <w:sectPr w:rsidR="00F45C44" w:rsidSect="00026B3A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FE3426"/>
    <w:multiLevelType w:val="hybridMultilevel"/>
    <w:tmpl w:val="9BFA2F9E"/>
    <w:lvl w:ilvl="0" w:tplc="0426000F">
      <w:start w:val="1"/>
      <w:numFmt w:val="decimal"/>
      <w:lvlText w:val="%1."/>
      <w:lvlJc w:val="left"/>
      <w:pPr>
        <w:ind w:left="1440" w:hanging="360"/>
      </w:p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9D614B7"/>
    <w:multiLevelType w:val="multilevel"/>
    <w:tmpl w:val="BFE42C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50B86BA1"/>
    <w:multiLevelType w:val="multilevel"/>
    <w:tmpl w:val="90F6A4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E6F0004"/>
    <w:multiLevelType w:val="hybridMultilevel"/>
    <w:tmpl w:val="26444210"/>
    <w:lvl w:ilvl="0" w:tplc="B38C7F7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6372834">
    <w:abstractNumId w:val="3"/>
  </w:num>
  <w:num w:numId="2" w16cid:durableId="1000158713">
    <w:abstractNumId w:val="2"/>
  </w:num>
  <w:num w:numId="3" w16cid:durableId="1657759701">
    <w:abstractNumId w:val="1"/>
  </w:num>
  <w:num w:numId="4" w16cid:durableId="10391681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C44"/>
    <w:rsid w:val="00026B3A"/>
    <w:rsid w:val="0003673B"/>
    <w:rsid w:val="00115FD3"/>
    <w:rsid w:val="00272BFA"/>
    <w:rsid w:val="003D20C0"/>
    <w:rsid w:val="004930EE"/>
    <w:rsid w:val="00533716"/>
    <w:rsid w:val="00632DC6"/>
    <w:rsid w:val="00704EC2"/>
    <w:rsid w:val="0094140F"/>
    <w:rsid w:val="00C95E26"/>
    <w:rsid w:val="00D64ABE"/>
    <w:rsid w:val="00DD35C6"/>
    <w:rsid w:val="00EE69F2"/>
    <w:rsid w:val="00F45C44"/>
    <w:rsid w:val="00F93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88963C"/>
  <w15:chartTrackingRefBased/>
  <w15:docId w15:val="{6ABACE80-70E6-434A-818E-34D407926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F45C44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basedOn w:val="Parasts"/>
    <w:uiPriority w:val="34"/>
    <w:qFormat/>
    <w:rsid w:val="0003673B"/>
    <w:pPr>
      <w:ind w:left="720"/>
      <w:contextualSpacing/>
    </w:pPr>
  </w:style>
  <w:style w:type="paragraph" w:customStyle="1" w:styleId="v1msolistparagraph">
    <w:name w:val="v1msolistparagraph"/>
    <w:basedOn w:val="Parasts"/>
    <w:rsid w:val="000367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paragraph" w:customStyle="1" w:styleId="v1msonormal">
    <w:name w:val="v1msonormal"/>
    <w:basedOn w:val="Parasts"/>
    <w:rsid w:val="000367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1721</Words>
  <Characters>982</Characters>
  <Application>Microsoft Office Word</Application>
  <DocSecurity>0</DocSecurity>
  <Lines>8</Lines>
  <Paragraphs>5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inita.nereta@jrslimnica.lv</dc:creator>
  <cp:keywords/>
  <dc:description/>
  <cp:lastModifiedBy>inita.nereta@jrslimnica.lv</cp:lastModifiedBy>
  <cp:revision>4</cp:revision>
  <cp:lastPrinted>2024-03-26T12:38:00Z</cp:lastPrinted>
  <dcterms:created xsi:type="dcterms:W3CDTF">2024-05-07T05:33:00Z</dcterms:created>
  <dcterms:modified xsi:type="dcterms:W3CDTF">2024-05-07T06:39:00Z</dcterms:modified>
</cp:coreProperties>
</file>