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73FE2AE3"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2024.gada </w:t>
      </w:r>
      <w:r w:rsidR="0015007C">
        <w:rPr>
          <w:rFonts w:ascii="Times New Roman" w:eastAsia="Times New Roman" w:hAnsi="Times New Roman" w:cs="Times New Roman"/>
          <w:kern w:val="0"/>
          <w:sz w:val="24"/>
          <w:szCs w:val="24"/>
          <w14:ligatures w14:val="none"/>
        </w:rPr>
        <w:t>2</w:t>
      </w:r>
      <w:r w:rsidR="00EB04D3" w:rsidRPr="00F0167B">
        <w:rPr>
          <w:rFonts w:ascii="Times New Roman" w:eastAsia="Times New Roman" w:hAnsi="Times New Roman" w:cs="Times New Roman"/>
          <w:kern w:val="0"/>
          <w:sz w:val="24"/>
          <w:szCs w:val="24"/>
          <w14:ligatures w14:val="none"/>
        </w:rPr>
        <w:t>2</w:t>
      </w:r>
      <w:r w:rsidRPr="00F0167B">
        <w:rPr>
          <w:rFonts w:ascii="Times New Roman" w:eastAsia="Times New Roman" w:hAnsi="Times New Roman" w:cs="Times New Roman"/>
          <w:kern w:val="0"/>
          <w:sz w:val="24"/>
          <w:szCs w:val="24"/>
          <w14:ligatures w14:val="none"/>
        </w:rPr>
        <w:t>.</w:t>
      </w:r>
      <w:r w:rsidR="00A423FA">
        <w:rPr>
          <w:rFonts w:ascii="Times New Roman" w:eastAsia="Times New Roman" w:hAnsi="Times New Roman" w:cs="Times New Roman"/>
          <w:kern w:val="0"/>
          <w:sz w:val="24"/>
          <w:szCs w:val="24"/>
          <w14:ligatures w14:val="none"/>
        </w:rPr>
        <w:t> </w:t>
      </w:r>
      <w:r w:rsidR="0015007C">
        <w:rPr>
          <w:rFonts w:ascii="Times New Roman" w:eastAsia="Times New Roman" w:hAnsi="Times New Roman" w:cs="Times New Roman"/>
          <w:kern w:val="0"/>
          <w:sz w:val="24"/>
          <w:szCs w:val="24"/>
          <w14:ligatures w14:val="none"/>
        </w:rPr>
        <w:t>aprīlis</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63189BD3" w:rsidR="004805BD" w:rsidRPr="00B53C0F" w:rsidRDefault="004805BD" w:rsidP="004805BD">
      <w:pPr>
        <w:shd w:val="clear" w:color="auto" w:fill="FFFFFF"/>
        <w:spacing w:after="0" w:line="274" w:lineRule="exact"/>
        <w:jc w:val="right"/>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r w:rsidRPr="00B53C0F">
        <w:rPr>
          <w:rFonts w:ascii="Times New Roman" w:eastAsia="Times New Roman" w:hAnsi="Times New Roman" w:cs="Times New Roman"/>
          <w:color w:val="000000"/>
          <w:spacing w:val="1"/>
          <w:kern w:val="0"/>
          <w:sz w:val="24"/>
          <w:szCs w:val="24"/>
          <w14:ligatures w14:val="none"/>
        </w:rPr>
        <w:t>2024/</w:t>
      </w:r>
      <w:r w:rsidR="0015007C">
        <w:rPr>
          <w:rFonts w:ascii="Times New Roman" w:eastAsia="Times New Roman" w:hAnsi="Times New Roman" w:cs="Times New Roman"/>
          <w:color w:val="000000"/>
          <w:spacing w:val="1"/>
          <w:kern w:val="0"/>
          <w:sz w:val="24"/>
          <w:szCs w:val="24"/>
          <w14:ligatures w14:val="none"/>
        </w:rPr>
        <w:t>19</w:t>
      </w:r>
      <w:r w:rsidRPr="00B53C0F">
        <w:rPr>
          <w:rFonts w:ascii="Times New Roman" w:eastAsia="Times New Roman" w:hAnsi="Times New Roman" w:cs="Times New Roman"/>
          <w:color w:val="000000"/>
          <w:spacing w:val="1"/>
          <w:kern w:val="0"/>
          <w:sz w:val="24"/>
          <w:szCs w:val="24"/>
          <w14:ligatures w14:val="none"/>
        </w:rPr>
        <w:t>M</w:t>
      </w:r>
      <w:r w:rsidR="000E0C55">
        <w:rPr>
          <w:rFonts w:ascii="Times New Roman" w:eastAsia="Times New Roman" w:hAnsi="Times New Roman" w:cs="Times New Roman"/>
          <w:color w:val="000000"/>
          <w:spacing w:val="1"/>
          <w:kern w:val="0"/>
          <w:sz w:val="24"/>
          <w:szCs w:val="24"/>
          <w14:ligatures w14:val="none"/>
        </w:rPr>
        <w:t>-01</w:t>
      </w: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77777777" w:rsidR="004805BD" w:rsidRPr="00B53C0F" w:rsidRDefault="004805BD" w:rsidP="004805BD">
      <w:pPr>
        <w:spacing w:after="0" w:line="240" w:lineRule="auto"/>
        <w:jc w:val="center"/>
        <w:rPr>
          <w:rFonts w:ascii="Times New Roman" w:eastAsia="Times New Roman" w:hAnsi="Times New Roman" w:cs="Times New Roman"/>
          <w:b/>
          <w:kern w:val="0"/>
          <w:sz w:val="26"/>
          <w:szCs w:val="26"/>
          <w14:ligatures w14:val="none"/>
        </w:rPr>
      </w:pPr>
      <w:r w:rsidRPr="00B53C0F">
        <w:rPr>
          <w:rFonts w:ascii="Times New Roman" w:eastAsia="Times New Roman" w:hAnsi="Times New Roman" w:cs="Times New Roman"/>
          <w:kern w:val="0"/>
          <w:sz w:val="26"/>
          <w:szCs w:val="26"/>
          <w14:ligatures w14:val="none"/>
        </w:rPr>
        <w:t xml:space="preserve">Iepirkums saskaņā ar Publisko iepirkumu likuma  9. pantu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07332404" w14:textId="2841BC1E" w:rsidR="004805BD" w:rsidRPr="00B53C0F" w:rsidRDefault="004805BD" w:rsidP="004805BD">
      <w:pPr>
        <w:spacing w:after="0" w:line="240" w:lineRule="auto"/>
        <w:jc w:val="center"/>
        <w:rPr>
          <w:rFonts w:ascii="Times New Roman" w:eastAsia="Times New Roman" w:hAnsi="Times New Roman" w:cs="Times New Roman"/>
          <w:b/>
          <w:i/>
          <w:iCs/>
          <w:kern w:val="0"/>
          <w:sz w:val="32"/>
          <w:szCs w:val="32"/>
          <w14:ligatures w14:val="none"/>
        </w:rPr>
      </w:pPr>
      <w:bookmarkStart w:id="0" w:name="_Hlk122614672"/>
      <w:r w:rsidRPr="00B53C0F">
        <w:rPr>
          <w:rFonts w:ascii="Times New Roman" w:eastAsia="Times New Roman" w:hAnsi="Times New Roman" w:cs="Times New Roman"/>
          <w:b/>
          <w:i/>
          <w:iCs/>
          <w:kern w:val="0"/>
          <w:sz w:val="32"/>
          <w:szCs w:val="32"/>
          <w14:ligatures w14:val="none"/>
        </w:rPr>
        <w:t>“</w:t>
      </w:r>
      <w:bookmarkStart w:id="1" w:name="_Hlk160709915"/>
      <w:r w:rsidR="00F7468A" w:rsidRPr="00B53C0F">
        <w:rPr>
          <w:rFonts w:ascii="Times New Roman" w:eastAsia="Times New Roman" w:hAnsi="Times New Roman" w:cs="Times New Roman"/>
          <w:b/>
          <w:i/>
          <w:iCs/>
          <w:kern w:val="0"/>
          <w:sz w:val="32"/>
          <w:szCs w:val="32"/>
          <w14:ligatures w14:val="none"/>
        </w:rPr>
        <w:t xml:space="preserve">Traktora ar aprīkojumu </w:t>
      </w:r>
      <w:r w:rsidR="00432373" w:rsidRPr="00B53C0F">
        <w:rPr>
          <w:rFonts w:ascii="Times New Roman" w:eastAsia="Times New Roman" w:hAnsi="Times New Roman" w:cs="Times New Roman"/>
          <w:b/>
          <w:i/>
          <w:iCs/>
          <w:kern w:val="0"/>
          <w:sz w:val="32"/>
          <w:szCs w:val="32"/>
          <w14:ligatures w14:val="none"/>
        </w:rPr>
        <w:t>p</w:t>
      </w:r>
      <w:r w:rsidR="000766E0" w:rsidRPr="00B53C0F">
        <w:rPr>
          <w:rFonts w:ascii="Times New Roman" w:eastAsia="Times New Roman" w:hAnsi="Times New Roman" w:cs="Times New Roman"/>
          <w:b/>
          <w:i/>
          <w:iCs/>
          <w:kern w:val="0"/>
          <w:sz w:val="32"/>
          <w:szCs w:val="32"/>
          <w14:ligatures w14:val="none"/>
        </w:rPr>
        <w:t>iegāde</w:t>
      </w:r>
      <w:bookmarkEnd w:id="1"/>
      <w:r w:rsidRPr="00B53C0F">
        <w:rPr>
          <w:rFonts w:ascii="Times New Roman" w:eastAsia="Times New Roman" w:hAnsi="Times New Roman" w:cs="Times New Roman"/>
          <w:b/>
          <w:i/>
          <w:iCs/>
          <w:kern w:val="0"/>
          <w:sz w:val="32"/>
          <w:szCs w:val="32"/>
          <w14:ligatures w14:val="none"/>
        </w:rPr>
        <w:t>”</w:t>
      </w:r>
    </w:p>
    <w:bookmarkEnd w:id="0"/>
    <w:p w14:paraId="4FF95431" w14:textId="165CDECB"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w:t>
      </w:r>
      <w:r w:rsidR="0015007C">
        <w:rPr>
          <w:rFonts w:ascii="Times New Roman" w:eastAsia="Times New Roman" w:hAnsi="Times New Roman" w:cs="Times New Roman"/>
          <w:bCs/>
          <w:i/>
          <w:iCs/>
          <w:kern w:val="0"/>
          <w:sz w:val="28"/>
          <w:szCs w:val="28"/>
          <w14:ligatures w14:val="none"/>
        </w:rPr>
        <w:t>19</w:t>
      </w:r>
      <w:r w:rsidRPr="00B53C0F">
        <w:rPr>
          <w:rFonts w:ascii="Times New Roman" w:eastAsia="Times New Roman" w:hAnsi="Times New Roman" w:cs="Times New Roman"/>
          <w:bCs/>
          <w:i/>
          <w:iCs/>
          <w:kern w:val="0"/>
          <w:sz w:val="28"/>
          <w:szCs w:val="28"/>
          <w14:ligatures w14:val="none"/>
        </w:rPr>
        <w:t>M )</w:t>
      </w:r>
    </w:p>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2" w:name="_Toc72657379"/>
      <w:bookmarkStart w:id="3" w:name="_Toc72657564"/>
      <w:bookmarkStart w:id="4"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1593AABD"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5D09D193"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5CB9E817"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4805BD">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5" w:name="_Toc72657380"/>
      <w:bookmarkStart w:id="6" w:name="_Toc72657565"/>
      <w:bookmarkStart w:id="7" w:name="_Toc72662217"/>
      <w:bookmarkEnd w:id="2"/>
      <w:bookmarkEnd w:id="3"/>
      <w:bookmarkEnd w:id="4"/>
      <w:r w:rsidRPr="00B53C0F">
        <w:rPr>
          <w:rFonts w:ascii="Times New Roman" w:eastAsia="Times New Roman" w:hAnsi="Times New Roman" w:cs="Times New Roman"/>
          <w:b/>
          <w:bCs/>
          <w:color w:val="000000"/>
          <w:kern w:val="0"/>
          <w:sz w:val="24"/>
          <w:szCs w:val="24"/>
          <w14:ligatures w14:val="none"/>
        </w:rPr>
        <w:t>Administratīvā informācija par iepirkumu</w:t>
      </w:r>
    </w:p>
    <w:p w14:paraId="0421F5D6" w14:textId="750182ED" w:rsidR="004805BD" w:rsidRPr="00B53C0F" w:rsidRDefault="004805BD" w:rsidP="004805BD">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w:t>
      </w:r>
      <w:r w:rsidR="003E6F2B">
        <w:rPr>
          <w:rFonts w:ascii="Times New Roman" w:eastAsia="Times New Roman" w:hAnsi="Times New Roman" w:cs="Times New Roman"/>
          <w:bCs/>
          <w:color w:val="000000"/>
          <w:kern w:val="0"/>
          <w:sz w:val="24"/>
          <w:szCs w:val="24"/>
          <w14:ligatures w14:val="none"/>
        </w:rPr>
        <w:t>19</w:t>
      </w:r>
      <w:r w:rsidRPr="00B53C0F">
        <w:rPr>
          <w:rFonts w:ascii="Times New Roman" w:eastAsia="Times New Roman" w:hAnsi="Times New Roman" w:cs="Times New Roman"/>
          <w:bCs/>
          <w:color w:val="000000"/>
          <w:kern w:val="0"/>
          <w:sz w:val="24"/>
          <w:szCs w:val="24"/>
          <w14:ligatures w14:val="none"/>
        </w:rPr>
        <w:t>M</w:t>
      </w:r>
    </w:p>
    <w:p w14:paraId="25E0C8C4" w14:textId="77777777" w:rsidR="004805BD" w:rsidRPr="00B53C0F" w:rsidRDefault="004805BD" w:rsidP="004805BD">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8"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8"/>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77777777" w:rsidR="006C5E7D" w:rsidRPr="004805BD" w:rsidRDefault="006C5E7D" w:rsidP="006C5E7D">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4805BD">
              <w:rPr>
                <w:rFonts w:ascii="Times New Roman" w:eastAsia="Times New Roman" w:hAnsi="Times New Roman" w:cs="Times New Roman"/>
                <w:kern w:val="0"/>
                <w:sz w:val="24"/>
                <w:szCs w:val="24"/>
                <w14:ligatures w14:val="none"/>
              </w:rPr>
              <w:t xml:space="preserve">: </w:t>
            </w:r>
            <w:r w:rsidRPr="00E54B70">
              <w:rPr>
                <w:rFonts w:ascii="Times New Roman" w:eastAsia="Times New Roman" w:hAnsi="Times New Roman" w:cs="Times New Roman"/>
                <w:kern w:val="0"/>
                <w:sz w:val="24"/>
                <w:szCs w:val="24"/>
                <w14:ligatures w14:val="none"/>
              </w:rPr>
              <w:t xml:space="preserve">Saimnieciskās nodaļas </w:t>
            </w:r>
            <w:r w:rsidRPr="00B7578C">
              <w:rPr>
                <w:rFonts w:ascii="Times New Roman" w:eastAsia="Times New Roman" w:hAnsi="Times New Roman" w:cs="Times New Roman"/>
                <w:kern w:val="0"/>
                <w:sz w:val="24"/>
                <w:szCs w:val="24"/>
                <w14:ligatures w14:val="none"/>
              </w:rPr>
              <w:t>vadītājs A</w:t>
            </w:r>
            <w:r w:rsidRPr="004805BD">
              <w:rPr>
                <w:rFonts w:ascii="Times New Roman" w:eastAsia="Times New Roman" w:hAnsi="Times New Roman" w:cs="Times New Roman"/>
                <w:kern w:val="0"/>
                <w:sz w:val="24"/>
                <w:szCs w:val="24"/>
                <w14:ligatures w14:val="none"/>
              </w:rPr>
              <w:t>rnis Stupāns, tālrunis +371 23223726;</w:t>
            </w:r>
          </w:p>
          <w:p w14:paraId="05DE3BBD" w14:textId="07DB544B" w:rsidR="004805BD" w:rsidRPr="00B53C0F" w:rsidRDefault="006C5E7D" w:rsidP="006C5E7D">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5"/>
    <w:bookmarkEnd w:id="6"/>
    <w:bookmarkEnd w:id="7"/>
    <w:p w14:paraId="5F7677AE" w14:textId="77777777" w:rsidR="004805BD" w:rsidRPr="00B53C0F" w:rsidRDefault="004805BD" w:rsidP="004805BD">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Iepirkums tiek rīkots, ievērojot Publisko iepirkumu likuma (turpmāk – PIL) 9. pantu, ievērojot PIL un citu publisko iepirkumu regulējošo normatīvo aktu prasības.</w:t>
      </w:r>
    </w:p>
    <w:p w14:paraId="5EDA420C" w14:textId="77777777" w:rsidR="004805BD" w:rsidRPr="00B53C0F" w:rsidRDefault="004805BD" w:rsidP="008F4F24">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6A491C03"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DE47D9">
        <w:rPr>
          <w:rFonts w:ascii="Times New Roman" w:eastAsia="Times New Roman" w:hAnsi="Times New Roman" w:cs="Times New Roman"/>
          <w:kern w:val="0"/>
          <w:sz w:val="24"/>
          <w:szCs w:val="24"/>
          <w:u w:val="single"/>
          <w14:ligatures w14:val="none"/>
        </w:rPr>
        <w:t xml:space="preserve">Finansējuma avots – </w:t>
      </w:r>
      <w:bookmarkStart w:id="9" w:name="_Hlk161304123"/>
      <w:r w:rsidR="007F3AE6" w:rsidRPr="00DE47D9">
        <w:rPr>
          <w:rFonts w:ascii="Times New Roman" w:eastAsia="Times New Roman" w:hAnsi="Times New Roman" w:cs="Times New Roman"/>
          <w:kern w:val="0"/>
          <w:sz w:val="24"/>
          <w:szCs w:val="24"/>
          <w:u w:val="single"/>
          <w14:ligatures w14:val="none"/>
        </w:rPr>
        <w:t>bankas/līzinga kompānijas finansējums</w:t>
      </w:r>
      <w:bookmarkEnd w:id="9"/>
      <w:r w:rsidR="00E240A3">
        <w:rPr>
          <w:rFonts w:ascii="Times New Roman" w:eastAsia="Times New Roman" w:hAnsi="Times New Roman" w:cs="Times New Roman"/>
          <w:kern w:val="0"/>
          <w:sz w:val="24"/>
          <w:szCs w:val="24"/>
          <w:u w:val="single"/>
          <w14:ligatures w14:val="none"/>
        </w:rPr>
        <w:t>, kuru noformē pasūtītājs</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8F4F24">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8F4F24">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1C8A0F46" w:rsidR="004805BD" w:rsidRPr="00862C86" w:rsidRDefault="004805BD" w:rsidP="008F4F24">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ED4192" w:rsidRPr="00E240A3">
        <w:rPr>
          <w:rFonts w:ascii="Times New Roman" w:eastAsia="Times New Roman" w:hAnsi="Times New Roman" w:cs="Times New Roman"/>
          <w:b/>
          <w:bCs/>
          <w:color w:val="000000"/>
          <w:kern w:val="0"/>
          <w:sz w:val="24"/>
          <w:szCs w:val="24"/>
          <w14:ligatures w14:val="none"/>
        </w:rPr>
        <w:t xml:space="preserve">jauna </w:t>
      </w:r>
      <w:r w:rsidR="00B76096" w:rsidRPr="00E240A3">
        <w:rPr>
          <w:rFonts w:ascii="Times New Roman" w:eastAsia="Times New Roman" w:hAnsi="Times New Roman" w:cs="Times New Roman"/>
          <w:b/>
          <w:bCs/>
          <w:color w:val="000000"/>
          <w:kern w:val="0"/>
          <w:sz w:val="24"/>
          <w:szCs w:val="24"/>
          <w14:ligatures w14:val="none"/>
        </w:rPr>
        <w:t xml:space="preserve">(nelietota) </w:t>
      </w:r>
      <w:r w:rsidR="00ED4192" w:rsidRPr="00E240A3">
        <w:rPr>
          <w:rFonts w:ascii="Times New Roman" w:eastAsia="Times New Roman" w:hAnsi="Times New Roman" w:cs="Times New Roman"/>
          <w:b/>
          <w:bCs/>
          <w:color w:val="000000"/>
          <w:kern w:val="0"/>
          <w:sz w:val="24"/>
          <w:szCs w:val="24"/>
          <w14:ligatures w14:val="none"/>
        </w:rPr>
        <w:t xml:space="preserve">traktora </w:t>
      </w:r>
      <w:r w:rsidR="00B00192" w:rsidRPr="00E240A3">
        <w:rPr>
          <w:rFonts w:ascii="Times New Roman" w:eastAsia="Times New Roman" w:hAnsi="Times New Roman" w:cs="Times New Roman"/>
          <w:b/>
          <w:bCs/>
          <w:color w:val="000000"/>
          <w:kern w:val="0"/>
          <w:sz w:val="24"/>
          <w:szCs w:val="24"/>
          <w14:ligatures w14:val="none"/>
        </w:rPr>
        <w:t>un jauna</w:t>
      </w:r>
      <w:r w:rsidR="00ED4192" w:rsidRPr="00E240A3">
        <w:rPr>
          <w:rFonts w:ascii="Times New Roman" w:eastAsia="Times New Roman" w:hAnsi="Times New Roman" w:cs="Times New Roman"/>
          <w:b/>
          <w:bCs/>
          <w:color w:val="000000"/>
          <w:kern w:val="0"/>
          <w:sz w:val="24"/>
          <w:szCs w:val="24"/>
          <w14:ligatures w14:val="none"/>
        </w:rPr>
        <w:t xml:space="preserve"> aprīkojumu </w:t>
      </w:r>
      <w:r w:rsidR="003E6F2B" w:rsidRPr="00E240A3">
        <w:rPr>
          <w:rFonts w:ascii="Times New Roman" w:eastAsia="Times New Roman" w:hAnsi="Times New Roman" w:cs="Times New Roman"/>
          <w:b/>
          <w:bCs/>
          <w:color w:val="000000"/>
          <w:kern w:val="0"/>
          <w:sz w:val="24"/>
          <w:szCs w:val="24"/>
          <w14:ligatures w14:val="none"/>
        </w:rPr>
        <w:t>i</w:t>
      </w:r>
      <w:r w:rsidR="00ED4192" w:rsidRPr="00E240A3">
        <w:rPr>
          <w:rFonts w:ascii="Times New Roman" w:eastAsia="Times New Roman" w:hAnsi="Times New Roman" w:cs="Times New Roman"/>
          <w:b/>
          <w:bCs/>
          <w:color w:val="000000"/>
          <w:kern w:val="0"/>
          <w:sz w:val="24"/>
          <w:szCs w:val="24"/>
          <w14:ligatures w14:val="none"/>
        </w:rPr>
        <w:t>egāde</w:t>
      </w:r>
      <w:r w:rsidR="00ED4192" w:rsidRPr="00B53C0F">
        <w:rPr>
          <w:rFonts w:ascii="Times New Roman" w:eastAsia="Times New Roman" w:hAnsi="Times New Roman" w:cs="Times New Roman"/>
          <w:color w:val="000000"/>
          <w:kern w:val="0"/>
          <w:sz w:val="24"/>
          <w:szCs w:val="24"/>
          <w14:ligatures w14:val="none"/>
        </w:rPr>
        <w:t xml:space="preserve"> </w:t>
      </w:r>
      <w:r w:rsidRPr="00B53C0F">
        <w:rPr>
          <w:rFonts w:ascii="Times New Roman" w:eastAsia="Times New Roman" w:hAnsi="Times New Roman" w:cs="Times New Roman"/>
          <w:color w:val="000000"/>
          <w:kern w:val="0"/>
          <w:sz w:val="24"/>
          <w:szCs w:val="24"/>
          <w14:ligatures w14:val="none"/>
        </w:rPr>
        <w:t xml:space="preserve">Jēkabpils reģionālās slimnīcas </w:t>
      </w:r>
      <w:r w:rsidR="00ED4192" w:rsidRPr="00862C86">
        <w:rPr>
          <w:rFonts w:ascii="Times New Roman" w:eastAsia="Times New Roman" w:hAnsi="Times New Roman" w:cs="Times New Roman"/>
          <w:color w:val="000000"/>
          <w:kern w:val="0"/>
          <w:sz w:val="24"/>
          <w:szCs w:val="24"/>
          <w14:ligatures w14:val="none"/>
        </w:rPr>
        <w:t>vajadzībām</w:t>
      </w:r>
      <w:r w:rsidRPr="00862C86">
        <w:rPr>
          <w:rFonts w:ascii="Times New Roman" w:eastAsia="Times New Roman" w:hAnsi="Times New Roman" w:cs="Times New Roman"/>
          <w:color w:val="000000"/>
          <w:kern w:val="0"/>
          <w:sz w:val="24"/>
          <w:szCs w:val="24"/>
          <w14:ligatures w14:val="none"/>
        </w:rPr>
        <w:t xml:space="preserve"> (turpmāk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 projektu (</w:t>
      </w:r>
      <w:r w:rsidR="00495048">
        <w:rPr>
          <w:rFonts w:ascii="Times New Roman" w:eastAsia="Times New Roman" w:hAnsi="Times New Roman" w:cs="Times New Roman"/>
          <w:color w:val="000000"/>
          <w:kern w:val="0"/>
          <w:sz w:val="24"/>
          <w:szCs w:val="24"/>
          <w14:ligatures w14:val="none"/>
        </w:rPr>
        <w:t>6</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4EF6466E" w:rsidR="004805BD" w:rsidRPr="00862C86"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Tehniskā specifikācija/Tehniskais 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0BA50329"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CE6DF5" w:rsidRPr="00B53C0F">
        <w:rPr>
          <w:rFonts w:ascii="Times New Roman" w:eastAsia="Times New Roman" w:hAnsi="Times New Roman" w:cs="Times New Roman"/>
          <w:color w:val="000000"/>
          <w:kern w:val="0"/>
          <w:sz w:val="24"/>
          <w:szCs w:val="24"/>
          <w14:ligatures w14:val="none"/>
        </w:rPr>
        <w:t>16700000-2 (Traktori)</w:t>
      </w:r>
      <w:r w:rsidRPr="00B53C0F">
        <w:rPr>
          <w:rFonts w:ascii="Times New Roman" w:eastAsia="Times New Roman" w:hAnsi="Times New Roman" w:cs="Times New Roman"/>
          <w:color w:val="000000"/>
          <w:kern w:val="0"/>
          <w:sz w:val="24"/>
          <w:szCs w:val="24"/>
          <w14:ligatures w14:val="none"/>
        </w:rPr>
        <w:t>.</w:t>
      </w:r>
    </w:p>
    <w:p w14:paraId="110F06E7" w14:textId="64E3ACD0"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Iepirkuma priekšmets netiek dalīts daļās.</w:t>
      </w:r>
      <w:r w:rsidRPr="00B53C0F">
        <w:rPr>
          <w:rFonts w:ascii="Times New Roman" w:eastAsia="Times New Roman" w:hAnsi="Times New Roman" w:cs="Times New Roman"/>
          <w:i/>
          <w:iCs/>
          <w:color w:val="000000"/>
          <w:kern w:val="0"/>
          <w:sz w:val="35"/>
          <w:szCs w:val="35"/>
          <w14:ligatures w14:val="none"/>
        </w:rPr>
        <w:t xml:space="preserve"> </w:t>
      </w:r>
      <w:r w:rsidRPr="00B53C0F">
        <w:rPr>
          <w:rFonts w:ascii="Times New Roman" w:eastAsia="Times New Roman" w:hAnsi="Times New Roman" w:cs="Times New Roman"/>
          <w:color w:val="000000"/>
          <w:kern w:val="0"/>
          <w:sz w:val="24"/>
          <w:szCs w:val="24"/>
          <w14:ligatures w14:val="none"/>
        </w:rPr>
        <w:t xml:space="preserve">Pamatojums iepirkuma līguma slēgšanas tiesību piešķiršanai, nedalot iepirkumu daļās ir viens pretendentu loks, viena veida </w:t>
      </w:r>
      <w:r w:rsidR="00962998" w:rsidRPr="00B53C0F">
        <w:rPr>
          <w:rFonts w:ascii="Times New Roman" w:eastAsia="Times New Roman" w:hAnsi="Times New Roman" w:cs="Times New Roman"/>
          <w:color w:val="000000"/>
          <w:kern w:val="0"/>
          <w:sz w:val="24"/>
          <w:szCs w:val="24"/>
          <w14:ligatures w14:val="none"/>
        </w:rPr>
        <w:t>piegādes</w:t>
      </w:r>
      <w:r w:rsidRPr="00B53C0F">
        <w:rPr>
          <w:rFonts w:ascii="Times New Roman" w:eastAsia="Times New Roman" w:hAnsi="Times New Roman" w:cs="Times New Roman"/>
          <w:color w:val="000000"/>
          <w:kern w:val="0"/>
          <w:sz w:val="24"/>
          <w:szCs w:val="24"/>
          <w14:ligatures w14:val="none"/>
        </w:rPr>
        <w:t xml:space="preserve"> nodrošināšana.</w:t>
      </w:r>
    </w:p>
    <w:p w14:paraId="08887475" w14:textId="77777777" w:rsidR="004805BD" w:rsidRPr="00B53C0F" w:rsidRDefault="004805BD" w:rsidP="008F4F24">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75E86A3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Pretendentam piedāvājums jāiesniedz par visu iepirkuma priekšmetu kopumā. Piedāvājuma variantus iesniegt nedrīkst.</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kern w:val="0"/>
          <w:sz w:val="24"/>
          <w:szCs w:val="24"/>
          <w14:ligatures w14:val="none"/>
        </w:rPr>
        <w:t>Ja pretendents iesniegs piedāvājumu variantus pretendenta piedāvājums tiks noraidīts.</w:t>
      </w:r>
    </w:p>
    <w:p w14:paraId="1D9FEADC" w14:textId="1421796E" w:rsidR="007F457E" w:rsidRPr="00B53C0F" w:rsidRDefault="007F457E"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Līguma izpildes nosacījumi:</w:t>
      </w:r>
    </w:p>
    <w:p w14:paraId="178AB4A0" w14:textId="216237B3"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2.8.1.Jauns traktors un aprīkojums jāpiegādā ne vēlāk kā 6 (sešu) </w:t>
      </w:r>
      <w:r w:rsidR="009F617F">
        <w:rPr>
          <w:rFonts w:ascii="Times New Roman" w:eastAsia="Times New Roman" w:hAnsi="Times New Roman" w:cs="Times New Roman"/>
          <w:color w:val="000000"/>
          <w:kern w:val="0"/>
          <w:sz w:val="24"/>
          <w:szCs w:val="24"/>
          <w14:ligatures w14:val="none"/>
        </w:rPr>
        <w:t xml:space="preserve">kalendāro </w:t>
      </w:r>
      <w:r w:rsidRPr="00B53C0F">
        <w:rPr>
          <w:rFonts w:ascii="Times New Roman" w:eastAsia="Times New Roman" w:hAnsi="Times New Roman" w:cs="Times New Roman"/>
          <w:color w:val="000000"/>
          <w:kern w:val="0"/>
          <w:sz w:val="24"/>
          <w:szCs w:val="24"/>
          <w14:ligatures w14:val="none"/>
        </w:rPr>
        <w:t>nedēļu laikā no līguma noslēgšanas;</w:t>
      </w:r>
    </w:p>
    <w:p w14:paraId="46D4C05A" w14:textId="0EDED31A"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2.8.2. Traktors un aprīkojums</w:t>
      </w:r>
      <w:r w:rsidR="00A448BA" w:rsidRPr="00B53C0F">
        <w:rPr>
          <w:rFonts w:ascii="Times New Roman" w:eastAsia="Times New Roman" w:hAnsi="Times New Roman" w:cs="Times New Roman"/>
          <w:color w:val="000000"/>
          <w:kern w:val="0"/>
          <w:sz w:val="24"/>
          <w:szCs w:val="24"/>
          <w14:ligatures w14:val="none"/>
        </w:rPr>
        <w:t xml:space="preserve"> jāpiegādā</w:t>
      </w:r>
      <w:r w:rsidR="00A448BA" w:rsidRPr="00B53C0F">
        <w:t xml:space="preserve"> </w:t>
      </w:r>
      <w:r w:rsidR="00A448BA" w:rsidRPr="00B53C0F">
        <w:rPr>
          <w:rFonts w:ascii="Times New Roman" w:eastAsia="Times New Roman" w:hAnsi="Times New Roman" w:cs="Times New Roman"/>
          <w:color w:val="000000"/>
          <w:kern w:val="0"/>
          <w:sz w:val="24"/>
          <w:szCs w:val="24"/>
          <w14:ligatures w14:val="none"/>
        </w:rPr>
        <w:t>Andreja Pormaļa iela 125, Jēkabpils, Jēkabpils novads;</w:t>
      </w:r>
    </w:p>
    <w:p w14:paraId="041A400C" w14:textId="5003C617" w:rsidR="00A448BA" w:rsidRPr="00B53C0F" w:rsidRDefault="00A448BA"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2.8.3.</w:t>
      </w:r>
      <w:r w:rsidR="003E6F2B">
        <w:rPr>
          <w:rFonts w:ascii="Times New Roman" w:eastAsia="Times New Roman" w:hAnsi="Times New Roman" w:cs="Times New Roman"/>
          <w:color w:val="000000"/>
          <w:kern w:val="0"/>
          <w:sz w:val="24"/>
          <w:szCs w:val="24"/>
          <w14:ligatures w14:val="none"/>
        </w:rPr>
        <w:t>Iepirkuma l</w:t>
      </w:r>
      <w:r w:rsidRPr="00B53C0F">
        <w:rPr>
          <w:rFonts w:ascii="Times New Roman" w:eastAsia="Times New Roman" w:hAnsi="Times New Roman" w:cs="Times New Roman"/>
          <w:color w:val="000000"/>
          <w:kern w:val="0"/>
          <w:sz w:val="24"/>
          <w:szCs w:val="24"/>
          <w14:ligatures w14:val="none"/>
        </w:rPr>
        <w:t>īgums tiks slēgts pēc finansējuma piešķiršanas iepirkuma priekšmeta iegādei.</w:t>
      </w:r>
    </w:p>
    <w:p w14:paraId="7F17E30A" w14:textId="0BB29305"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sidR="00495048">
        <w:rPr>
          <w:rFonts w:ascii="Times New Roman" w:eastAsia="Times New Roman" w:hAnsi="Times New Roman" w:cs="Times New Roman"/>
          <w:color w:val="000000"/>
          <w:kern w:val="0"/>
          <w:sz w:val="24"/>
          <w:szCs w:val="24"/>
          <w14:ligatures w14:val="none"/>
        </w:rPr>
        <w:t>6</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53E28C85" w14:textId="24976B85" w:rsidR="004805BD" w:rsidRPr="00B53C0F" w:rsidRDefault="004805BD"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u w:val="single"/>
          <w14:ligatures w14:val="none"/>
        </w:rPr>
        <w:t xml:space="preserve">Iepirkuma līguma slēgšanas tiesības tiks piešķirtas saimnieciski visizdevīgākajam </w:t>
      </w:r>
      <w:r w:rsidRPr="004C7E1D">
        <w:rPr>
          <w:rFonts w:ascii="Times New Roman" w:eastAsia="Times New Roman" w:hAnsi="Times New Roman" w:cs="Times New Roman"/>
          <w:color w:val="000000"/>
          <w:kern w:val="0"/>
          <w:sz w:val="24"/>
          <w:szCs w:val="24"/>
          <w:u w:val="single"/>
          <w14:ligatures w14:val="none"/>
        </w:rPr>
        <w:t>piedāvājumam</w:t>
      </w:r>
      <w:r w:rsidRPr="004C7E1D">
        <w:rPr>
          <w:rFonts w:ascii="Times New Roman" w:eastAsia="Times New Roman" w:hAnsi="Times New Roman" w:cs="Times New Roman"/>
          <w:color w:val="000000"/>
          <w:kern w:val="0"/>
          <w:sz w:val="24"/>
          <w:szCs w:val="24"/>
          <w14:ligatures w14:val="none"/>
        </w:rPr>
        <w:t xml:space="preserve">, kuru noteiks ņemot </w:t>
      </w:r>
      <w:r w:rsidR="00A92B8D" w:rsidRPr="004C7E1D">
        <w:rPr>
          <w:rFonts w:ascii="Times New Roman" w:eastAsia="Times New Roman" w:hAnsi="Times New Roman" w:cs="Times New Roman"/>
          <w:color w:val="000000"/>
          <w:kern w:val="0"/>
          <w:sz w:val="24"/>
          <w:szCs w:val="24"/>
          <w14:ligatures w14:val="none"/>
        </w:rPr>
        <w:t>vērā iepirkuma nolikumā noteiktajiem piedāvājumu vērtēšanas kritērijiem</w:t>
      </w:r>
      <w:r w:rsidR="004C7E1D">
        <w:rPr>
          <w:rFonts w:ascii="Times New Roman" w:eastAsia="Times New Roman" w:hAnsi="Times New Roman" w:cs="Times New Roman"/>
          <w:color w:val="000000"/>
          <w:kern w:val="0"/>
          <w:sz w:val="24"/>
          <w:szCs w:val="24"/>
          <w14:ligatures w14:val="none"/>
        </w:rPr>
        <w:t xml:space="preserve"> (nolikuma 14.11.punkts)</w:t>
      </w:r>
      <w:r w:rsidR="00A92B8D" w:rsidRPr="00A92B8D">
        <w:rPr>
          <w:rFonts w:ascii="Times New Roman" w:eastAsia="Times New Roman" w:hAnsi="Times New Roman" w:cs="Times New Roman"/>
          <w:color w:val="000000"/>
          <w:kern w:val="0"/>
          <w:sz w:val="24"/>
          <w:szCs w:val="24"/>
          <w14:ligatures w14:val="none"/>
        </w:rPr>
        <w:t xml:space="preserve"> </w:t>
      </w:r>
      <w:r w:rsidRPr="00B53C0F">
        <w:rPr>
          <w:rFonts w:ascii="Times New Roman" w:eastAsia="Times New Roman" w:hAnsi="Times New Roman" w:cs="Times New Roman"/>
          <w:color w:val="000000"/>
          <w:kern w:val="0"/>
          <w:sz w:val="24"/>
          <w:szCs w:val="24"/>
          <w14:ligatures w14:val="none"/>
        </w:rPr>
        <w:t>un iesniegtais piedāvājums atbilst nolikuma un tehniskās specifikācijas prasībām. Pasūtītājs piedāvājumu salīdzināšanai un izvērtēšanai izmantos cenu, jo sagatavotā tehniskā specifikācija ir detalizēta un citiem kritērijiem nav būtiskas nozīmes piedāvājuma izvēlē.</w:t>
      </w:r>
    </w:p>
    <w:p w14:paraId="1F93C670" w14:textId="3D37022B" w:rsidR="00A448BA" w:rsidRPr="00B53C0F" w:rsidRDefault="00A448BA"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Iepirkuma komisija var pieņemt lēmumu pārtraukt iepirkumu nepietiekamu </w:t>
      </w:r>
      <w:r w:rsidR="000077C8" w:rsidRPr="00B53C0F">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4805BD">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77777777" w:rsidR="004805BD" w:rsidRPr="00B53C0F" w:rsidRDefault="004805BD" w:rsidP="004805BD">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sidRPr="00B53C0F">
        <w:rPr>
          <w:rFonts w:ascii="Times New Roman" w:eastAsia="Times New Roman" w:hAnsi="Times New Roman" w:cs="Times New Roman"/>
          <w:b/>
          <w:color w:val="000000"/>
          <w:kern w:val="0"/>
          <w:sz w:val="24"/>
          <w:szCs w:val="24"/>
          <w14:ligatures w14:val="none"/>
        </w:rPr>
        <w:t>Iepirkuma nolikums, papildus informācijas pieprasīšana un sniegšana</w:t>
      </w:r>
    </w:p>
    <w:p w14:paraId="3D40BE03"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Ja iepirkuma nolikumā tiek konstatētas pretrunas ar publisko iepirkumu regulējošo tiesību normu prasībām, piemēro publisko iepirkumu regulējošo tiesību normu nosacījumus.</w:t>
      </w:r>
    </w:p>
    <w:p w14:paraId="0F11DE82"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Par jautājuma saņemšanas dienu tiek uzskatīts saņemšanas datums 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Ja ieinteresētais piegādātājs ir laikus pieprasījis papildu informāciju, iepirkuma komisija to sniedz 3 (trīs) darba dienu laikā, bet ne vēlāk kā 4 (četras) dienas pirms piedāvājumu iesniegšanas termiņa beigām (neskaitot piedāvājumu iesniegšanas termiņa pēdējo dienu).</w:t>
      </w:r>
    </w:p>
    <w:p w14:paraId="637F3F06"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iepirkuma Nolikumu,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pircēja profilā pie konkrētā Iepirkuma</w:t>
      </w:r>
      <w:bookmarkStart w:id="10" w:name="_Toc72657386"/>
      <w:bookmarkStart w:id="11" w:name="_Toc72657571"/>
      <w:bookmarkStart w:id="12" w:name="_Toc72662223"/>
      <w:r w:rsidRPr="00B53C0F">
        <w:rPr>
          <w:rFonts w:ascii="Times New Roman" w:eastAsia="Times New Roman" w:hAnsi="Times New Roman" w:cs="Times New Roman"/>
          <w:bCs/>
          <w:kern w:val="0"/>
          <w:sz w:val="24"/>
          <w:szCs w:val="24"/>
          <w14:ligatures w14:val="none"/>
        </w:rPr>
        <w:t>.</w:t>
      </w:r>
    </w:p>
    <w:p w14:paraId="0CDFFAEA" w14:textId="77777777" w:rsidR="009F331A" w:rsidRPr="00B53C0F" w:rsidRDefault="009F331A" w:rsidP="004805BD">
      <w:pPr>
        <w:spacing w:after="0" w:line="240" w:lineRule="auto"/>
        <w:rPr>
          <w:rFonts w:ascii="Times New Roman" w:eastAsia="Times New Roman" w:hAnsi="Times New Roman" w:cs="Times New Roman"/>
          <w:b/>
          <w:kern w:val="0"/>
          <w:sz w:val="24"/>
          <w:szCs w:val="24"/>
          <w:u w:val="single"/>
          <w14:ligatures w14:val="none"/>
        </w:rPr>
      </w:pPr>
    </w:p>
    <w:p w14:paraId="65F94919"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7F0C975A"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4805BD">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0"/>
      <w:bookmarkEnd w:id="11"/>
      <w:bookmarkEnd w:id="12"/>
    </w:p>
    <w:p w14:paraId="3AA3EFDC" w14:textId="23C4F682"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piedāvājumu iesniedz elektroniski</w:t>
      </w:r>
      <w:r w:rsidRPr="00B53C0F">
        <w:rPr>
          <w:rFonts w:ascii="Times New Roman" w:eastAsia="Times New Roman" w:hAnsi="Times New Roman" w:cs="Times New Roman"/>
          <w:b/>
          <w:bCs/>
          <w:iCs/>
          <w:kern w:val="0"/>
          <w:sz w:val="24"/>
          <w:szCs w:val="24"/>
          <w14:ligatures w14:val="none"/>
        </w:rPr>
        <w:t xml:space="preserve"> līdz 2024. gada </w:t>
      </w:r>
      <w:r w:rsidR="00BC1B8C" w:rsidRPr="00BC1B8C">
        <w:rPr>
          <w:rFonts w:ascii="Times New Roman" w:eastAsia="Times New Roman" w:hAnsi="Times New Roman" w:cs="Times New Roman"/>
          <w:b/>
          <w:bCs/>
          <w:iCs/>
          <w:kern w:val="0"/>
          <w:sz w:val="24"/>
          <w:szCs w:val="24"/>
          <w14:ligatures w14:val="none"/>
        </w:rPr>
        <w:t>10</w:t>
      </w:r>
      <w:r w:rsidR="00AF236B" w:rsidRPr="00BC1B8C">
        <w:rPr>
          <w:rFonts w:ascii="Times New Roman" w:eastAsia="Times New Roman" w:hAnsi="Times New Roman" w:cs="Times New Roman"/>
          <w:b/>
          <w:bCs/>
          <w:iCs/>
          <w:kern w:val="0"/>
          <w:sz w:val="24"/>
          <w:szCs w:val="24"/>
          <w14:ligatures w14:val="none"/>
        </w:rPr>
        <w:t>. </w:t>
      </w:r>
      <w:r w:rsidR="00BC1B8C" w:rsidRPr="00BC1B8C">
        <w:rPr>
          <w:rFonts w:ascii="Times New Roman" w:eastAsia="Times New Roman" w:hAnsi="Times New Roman" w:cs="Times New Roman"/>
          <w:b/>
          <w:bCs/>
          <w:iCs/>
          <w:kern w:val="0"/>
          <w:sz w:val="24"/>
          <w:szCs w:val="24"/>
          <w14:ligatures w14:val="none"/>
        </w:rPr>
        <w:t>maijam</w:t>
      </w:r>
      <w:r w:rsidRPr="00BC1B8C">
        <w:rPr>
          <w:rFonts w:ascii="Times New Roman" w:eastAsia="Times New Roman" w:hAnsi="Times New Roman" w:cs="Times New Roman"/>
          <w:b/>
          <w:bCs/>
          <w:iCs/>
          <w:kern w:val="0"/>
          <w:sz w:val="24"/>
          <w:szCs w:val="24"/>
          <w14:ligatures w14:val="none"/>
        </w:rPr>
        <w:t xml:space="preserve"> plkst. 1</w:t>
      </w:r>
      <w:r w:rsidR="00A92B8D" w:rsidRPr="00BC1B8C">
        <w:rPr>
          <w:rFonts w:ascii="Times New Roman" w:eastAsia="Times New Roman" w:hAnsi="Times New Roman" w:cs="Times New Roman"/>
          <w:b/>
          <w:bCs/>
          <w:iCs/>
          <w:kern w:val="0"/>
          <w:sz w:val="24"/>
          <w:szCs w:val="24"/>
          <w14:ligatures w14:val="none"/>
        </w:rPr>
        <w:t>0</w:t>
      </w:r>
      <w:r w:rsidRPr="00BC1B8C">
        <w:rPr>
          <w:rFonts w:ascii="Times New Roman" w:eastAsia="Times New Roman" w:hAnsi="Times New Roman" w:cs="Times New Roman"/>
          <w:b/>
          <w:bCs/>
          <w:iCs/>
          <w:kern w:val="0"/>
          <w:sz w:val="24"/>
          <w:szCs w:val="24"/>
          <w14:ligatures w14:val="none"/>
        </w:rPr>
        <w:t>:00</w:t>
      </w:r>
      <w:r w:rsidRPr="00B53C0F">
        <w:rPr>
          <w:rFonts w:ascii="Times New Roman" w:eastAsia="Times New Roman" w:hAnsi="Times New Roman" w:cs="Times New Roman"/>
          <w:b/>
          <w:bCs/>
          <w:iCs/>
          <w:kern w:val="0"/>
          <w:sz w:val="24"/>
          <w:szCs w:val="24"/>
          <w14:ligatures w14:val="none"/>
        </w:rPr>
        <w:t xml:space="preserve"> </w:t>
      </w:r>
      <w:r w:rsidRPr="00B53C0F">
        <w:rPr>
          <w:rFonts w:ascii="Times New Roman" w:eastAsia="Times New Roman" w:hAnsi="Times New Roman" w:cs="Times New Roman"/>
          <w:iCs/>
          <w:kern w:val="0"/>
          <w:sz w:val="24"/>
          <w:szCs w:val="24"/>
          <w14:ligatures w14:val="none"/>
        </w:rPr>
        <w:t>EIS e</w:t>
      </w:r>
      <w:r w:rsidRPr="00B53C0F">
        <w:rPr>
          <w:rFonts w:ascii="Times New Roman" w:eastAsia="Times New Roman" w:hAnsi="Times New Roman" w:cs="Times New Roman"/>
          <w:iCs/>
          <w:kern w:val="0"/>
          <w:sz w:val="24"/>
          <w:szCs w:val="24"/>
          <w14:ligatures w14:val="none"/>
        </w:rPr>
        <w:noBreakHyphen/>
        <w:t>konkursu apakšsistēmā</w:t>
      </w:r>
      <w:r w:rsidRPr="00B53C0F">
        <w:rPr>
          <w:rFonts w:ascii="Times New Roman" w:eastAsia="Times New Roman" w:hAnsi="Times New Roman" w:cs="Times New Roman"/>
          <w:i/>
          <w:iCs/>
          <w:kern w:val="0"/>
          <w:sz w:val="24"/>
          <w:szCs w:val="24"/>
          <w:lang w:eastAsia="lv-LV"/>
          <w14:ligatures w14:val="none"/>
        </w:rPr>
        <w:t xml:space="preserve">, </w:t>
      </w:r>
      <w:r w:rsidRPr="00B53C0F">
        <w:rPr>
          <w:rFonts w:ascii="Times New Roman" w:eastAsia="Times New Roman" w:hAnsi="Times New Roman" w:cs="Times New Roman"/>
          <w:iCs/>
          <w:kern w:val="0"/>
          <w:sz w:val="24"/>
          <w:szCs w:val="24"/>
          <w:lang w:eastAsia="lv-LV"/>
          <w14:ligatures w14:val="none"/>
        </w:rPr>
        <w:t>un tie tiks atvērti tūlīt pēc piedāvājumu  iesniegšanas termiņa  beigām.</w:t>
      </w:r>
    </w:p>
    <w:p w14:paraId="3E35A19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08D20D8D"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F52334" w:rsidRPr="003A75D9">
          <w:rPr>
            <w:rStyle w:val="Hipersaite"/>
            <w:rFonts w:ascii="Times New Roman" w:eastAsia="Times New Roman" w:hAnsi="Times New Roman" w:cs="Times New Roman"/>
            <w:iCs/>
            <w:kern w:val="0"/>
            <w:sz w:val="24"/>
            <w:szCs w:val="24"/>
            <w:lang w:eastAsia="lv-LV"/>
            <w14:ligatures w14:val="none"/>
          </w:rPr>
          <w:t>https://www.eis.gov.lv/EKEIS/Supplier/Procurement/121950</w:t>
        </w:r>
      </w:hyperlink>
      <w:r w:rsidR="00F4285A">
        <w:rPr>
          <w:rFonts w:ascii="Times New Roman" w:eastAsia="Times New Roman" w:hAnsi="Times New Roman" w:cs="Times New Roman"/>
          <w:iCs/>
          <w:kern w:val="0"/>
          <w:sz w:val="24"/>
          <w:szCs w:val="24"/>
          <w:lang w:eastAsia="lv-LV"/>
          <w14:ligatures w14:val="none"/>
        </w:rPr>
        <w:t xml:space="preserve"> </w:t>
      </w:r>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4805BD">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B53C0F" w:rsidRDefault="004805BD" w:rsidP="004805BD">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3" w:name="_Toc72657389"/>
      <w:bookmarkStart w:id="14" w:name="_Toc72657574"/>
      <w:bookmarkStart w:id="15" w:name="_Toc72662226"/>
      <w:r w:rsidRPr="00B53C0F">
        <w:rPr>
          <w:rFonts w:ascii="Times New Roman" w:eastAsia="Times New Roman" w:hAnsi="Times New Roman" w:cs="Times New Roman"/>
          <w:b/>
          <w:bCs/>
          <w:kern w:val="0"/>
          <w:sz w:val="24"/>
          <w:szCs w:val="24"/>
          <w14:ligatures w14:val="none"/>
        </w:rPr>
        <w:t>Prasības attiecībā uz piedāvājuma noformējumu un dokumentu iesniegšanu</w:t>
      </w:r>
      <w:bookmarkEnd w:id="13"/>
      <w:bookmarkEnd w:id="14"/>
      <w:bookmarkEnd w:id="15"/>
    </w:p>
    <w:p w14:paraId="16CAD380"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6" w:name="_Toc72657397"/>
      <w:bookmarkStart w:id="17" w:name="_Toc72657582"/>
      <w:bookmarkStart w:id="18" w:name="_Toc72662234"/>
      <w:r w:rsidRPr="00B53C0F">
        <w:rPr>
          <w:rFonts w:ascii="Times New Roman" w:eastAsia="Times New Roman" w:hAnsi="Times New Roman" w:cs="Times New Roman"/>
          <w:iCs/>
          <w:kern w:val="0"/>
          <w:sz w:val="24"/>
          <w:szCs w:val="24"/>
          <w14:ligatures w14:val="none"/>
        </w:rPr>
        <w:t>Piedāvājums jāiesniedz elektroniski EIS e-konkursu apakšsistēmā, ievērojot šādas pretendenta izvēles iespējas:</w:t>
      </w:r>
    </w:p>
    <w:p w14:paraId="7E2097F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Sagatavojot piedāvājumu, pretendents ievēro:</w:t>
      </w:r>
    </w:p>
    <w:p w14:paraId="4675CE61" w14:textId="3281B8CB" w:rsidR="004805BD" w:rsidRPr="00B53C0F" w:rsidRDefault="004805BD" w:rsidP="00FD0F3B">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9" w:name="_Hlk160544341"/>
      <w:r w:rsidRPr="00B53C0F">
        <w:rPr>
          <w:rFonts w:ascii="Times New Roman" w:eastAsia="Times New Roman" w:hAnsi="Times New Roman" w:cs="Times New Roman"/>
          <w:iCs/>
          <w:kern w:val="0"/>
          <w:sz w:val="24"/>
          <w:szCs w:val="24"/>
          <w14:ligatures w14:val="none"/>
        </w:rPr>
        <w:t xml:space="preserve">Pretendenta iesniegtajam piedāvājumam jāatbilst šajā punktā norādītajām prasībām un tam jāsastāv no atsevišķiem </w:t>
      </w:r>
      <w:r w:rsidR="00446CCE" w:rsidRPr="00B53C0F">
        <w:rPr>
          <w:rFonts w:ascii="Times New Roman" w:eastAsia="Times New Roman" w:hAnsi="Times New Roman" w:cs="Times New Roman"/>
          <w:iCs/>
          <w:kern w:val="0"/>
          <w:sz w:val="24"/>
          <w:szCs w:val="24"/>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w:t>
      </w:r>
      <w:r w:rsidR="004805BD" w:rsidRPr="00B53C0F">
        <w:rPr>
          <w:rFonts w:ascii="Times New Roman" w:eastAsia="Times New Roman" w:hAnsi="Times New Roman" w:cs="Times New Roman"/>
          <w:iCs/>
          <w:kern w:val="0"/>
          <w:sz w:val="24"/>
          <w:szCs w:val="24"/>
          <w14:ligatures w14:val="none"/>
        </w:rPr>
        <w:lastRenderedPageBreak/>
        <w:t xml:space="preserve">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reģistrēts, licencēts vai sertificēts un dokumenta kopija, kas apliecina Pretendenta paraksttiesī</w:t>
      </w:r>
      <w:r w:rsidR="00862C86" w:rsidRPr="00B85D86">
        <w:rPr>
          <w:rFonts w:ascii="Times New Roman" w:eastAsia="Times New Roman" w:hAnsi="Times New Roman" w:cs="Times New Roman"/>
          <w:iCs/>
          <w:kern w:val="0"/>
          <w:sz w:val="24"/>
          <w:szCs w:val="24"/>
          <w14:ligatures w14:val="none"/>
        </w:rPr>
        <w:t xml:space="preserve">gās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0"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0"/>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noteikumiem;</w:t>
      </w:r>
    </w:p>
    <w:p w14:paraId="4AA6ABA1" w14:textId="559A6AAA"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w:t>
      </w:r>
      <w:r w:rsidRPr="00862C86">
        <w:rPr>
          <w:rFonts w:ascii="Times New Roman" w:eastAsia="Times New Roman" w:hAnsi="Times New Roman" w:cs="Times New Roman"/>
          <w:iCs/>
          <w:kern w:val="0"/>
          <w:sz w:val="24"/>
          <w:szCs w:val="24"/>
          <w14:ligatures w14:val="none"/>
        </w:rPr>
        <w:t xml:space="preserve">nolikuma 2.pielikuma </w:t>
      </w:r>
      <w:r w:rsidRPr="00862C86">
        <w:rPr>
          <w:rFonts w:ascii="Times New Roman" w:eastAsia="Times New Roman" w:hAnsi="Times New Roman" w:cs="Times New Roman"/>
          <w:iCs/>
          <w:kern w:val="0"/>
          <w:sz w:val="24"/>
          <w:szCs w:val="24"/>
          <w:u w:val="single"/>
          <w14:ligatures w14:val="none"/>
        </w:rPr>
        <w:t>“Kvalifikācija”</w:t>
      </w:r>
      <w:r w:rsidRPr="00862C86">
        <w:rPr>
          <w:rFonts w:ascii="Times New Roman" w:eastAsia="Times New Roman" w:hAnsi="Times New Roman" w:cs="Times New Roman"/>
          <w:iCs/>
          <w:kern w:val="0"/>
          <w:sz w:val="24"/>
          <w:szCs w:val="24"/>
          <w14:ligatures w14:val="none"/>
        </w:rPr>
        <w:t xml:space="preserve"> </w:t>
      </w:r>
      <w:r w:rsidR="00862C86" w:rsidRPr="00862C86">
        <w:rPr>
          <w:rFonts w:ascii="Times New Roman" w:eastAsia="Times New Roman" w:hAnsi="Times New Roman" w:cs="Times New Roman"/>
          <w:iCs/>
          <w:kern w:val="0"/>
          <w:sz w:val="24"/>
          <w:szCs w:val="24"/>
          <w14:ligatures w14:val="none"/>
        </w:rPr>
        <w:t>2</w:t>
      </w:r>
      <w:r w:rsidRPr="00862C86">
        <w:rPr>
          <w:rFonts w:ascii="Times New Roman" w:eastAsia="Times New Roman" w:hAnsi="Times New Roman" w:cs="Times New Roman"/>
          <w:iCs/>
          <w:kern w:val="0"/>
          <w:sz w:val="24"/>
          <w:szCs w:val="24"/>
          <w14:ligatures w14:val="none"/>
        </w:rPr>
        <w:t>.</w:t>
      </w:r>
      <w:r w:rsidR="00862C86" w:rsidRPr="00862C86">
        <w:rPr>
          <w:rFonts w:ascii="Times New Roman" w:eastAsia="Times New Roman" w:hAnsi="Times New Roman" w:cs="Times New Roman"/>
          <w:iCs/>
          <w:kern w:val="0"/>
          <w:sz w:val="24"/>
          <w:szCs w:val="24"/>
          <w14:ligatures w14:val="none"/>
        </w:rPr>
        <w:t>2.</w:t>
      </w:r>
      <w:r w:rsidRPr="00862C86">
        <w:rPr>
          <w:rFonts w:ascii="Times New Roman" w:eastAsia="Times New Roman" w:hAnsi="Times New Roman" w:cs="Times New Roman"/>
          <w:iCs/>
          <w:kern w:val="0"/>
          <w:sz w:val="24"/>
          <w:szCs w:val="24"/>
          <w14:ligatures w14:val="none"/>
        </w:rPr>
        <w:t>punktā norādītajām prasībām aizpildīta tabula par pretendenta</w:t>
      </w:r>
      <w:r w:rsidRPr="00B53C0F">
        <w:rPr>
          <w:rFonts w:ascii="Times New Roman" w:eastAsia="Times New Roman" w:hAnsi="Times New Roman" w:cs="Times New Roman"/>
          <w:iCs/>
          <w:kern w:val="0"/>
          <w:sz w:val="24"/>
          <w:szCs w:val="24"/>
          <w14:ligatures w14:val="none"/>
        </w:rPr>
        <w:t xml:space="preserve"> pieredzi un atsauksmes;</w:t>
      </w:r>
    </w:p>
    <w:p w14:paraId="7713185A" w14:textId="7750E430"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nolikuma 2.pielikuma “Kvalifikācija” </w:t>
      </w:r>
      <w:r w:rsidR="00862C86">
        <w:rPr>
          <w:rFonts w:ascii="Times New Roman" w:eastAsia="Times New Roman" w:hAnsi="Times New Roman" w:cs="Times New Roman"/>
          <w:iCs/>
          <w:kern w:val="0"/>
          <w:sz w:val="24"/>
          <w:szCs w:val="24"/>
          <w14:ligatures w14:val="none"/>
        </w:rPr>
        <w:t>3</w:t>
      </w:r>
      <w:r w:rsidRPr="00B53C0F">
        <w:rPr>
          <w:rFonts w:ascii="Times New Roman" w:eastAsia="Times New Roman" w:hAnsi="Times New Roman" w:cs="Times New Roman"/>
          <w:iCs/>
          <w:kern w:val="0"/>
          <w:sz w:val="24"/>
          <w:szCs w:val="24"/>
          <w14:ligatures w14:val="none"/>
        </w:rPr>
        <w:t>.punkta prasībām aizpildīts “Apakšuzņēmēju saraksts” (ja attiecas);</w:t>
      </w:r>
    </w:p>
    <w:p w14:paraId="60532440" w14:textId="754EF946" w:rsidR="000077C8" w:rsidRPr="00B53C0F" w:rsidRDefault="000077C8"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nolikuma 4.pielikumam </w:t>
      </w:r>
      <w:r w:rsidRPr="00B53C0F">
        <w:rPr>
          <w:rFonts w:ascii="Times New Roman" w:eastAsia="Times New Roman" w:hAnsi="Times New Roman" w:cs="Times New Roman"/>
          <w:iCs/>
          <w:kern w:val="0"/>
          <w:sz w:val="24"/>
          <w:szCs w:val="24"/>
          <w:u w:val="single"/>
          <w14:ligatures w14:val="none"/>
        </w:rPr>
        <w:t>“Finanšu piedāvājums”</w:t>
      </w:r>
      <w:r w:rsidRPr="00B53C0F">
        <w:rPr>
          <w:rFonts w:ascii="Times New Roman" w:eastAsia="Times New Roman" w:hAnsi="Times New Roman" w:cs="Times New Roman"/>
          <w:iCs/>
          <w:kern w:val="0"/>
          <w:sz w:val="24"/>
          <w:szCs w:val="24"/>
          <w14:ligatures w14:val="none"/>
        </w:rPr>
        <w:t xml:space="preserve"> prasībām sagatavots pielikums</w:t>
      </w:r>
      <w:r w:rsidR="00446CCE" w:rsidRPr="00B53C0F">
        <w:rPr>
          <w:rFonts w:ascii="Times New Roman" w:eastAsia="Times New Roman" w:hAnsi="Times New Roman" w:cs="Times New Roman"/>
          <w:iCs/>
          <w:kern w:val="0"/>
          <w:sz w:val="24"/>
          <w:szCs w:val="24"/>
          <w14:ligatures w14:val="none"/>
        </w:rPr>
        <w:t>. Piedāvātā līgumcena jānosaka euro bez pievienotās vērtības nodokļa (turpmāk – PVN). Finanšu piedāvājumā jābūt ietvertiem visiem izdevumiem (nodokļiem, nodevām, (izņemot PVN), komisijas maksām, procentiem un citiem izdevumiem, t.sk., traktora reģistrācija Valsts tehniskās uzraudzības aģentūrā), kas saistīti un var rasties saistībā ar traktora un agregātu iegādi, piegādi un reģistrāciju</w:t>
      </w:r>
      <w:r w:rsidR="00862C86">
        <w:rPr>
          <w:rFonts w:ascii="Times New Roman" w:eastAsia="Times New Roman" w:hAnsi="Times New Roman" w:cs="Times New Roman"/>
          <w:iCs/>
          <w:kern w:val="0"/>
          <w:sz w:val="24"/>
          <w:szCs w:val="24"/>
          <w14:ligatures w14:val="none"/>
        </w:rPr>
        <w:t>;</w:t>
      </w:r>
    </w:p>
    <w:p w14:paraId="25FA8116" w14:textId="77777777" w:rsidR="002A5C8C"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nolikuma 3.pielikuma </w:t>
      </w:r>
      <w:r w:rsidRPr="00B53C0F">
        <w:rPr>
          <w:rFonts w:ascii="Times New Roman" w:eastAsia="Times New Roman" w:hAnsi="Times New Roman" w:cs="Times New Roman"/>
          <w:iCs/>
          <w:kern w:val="0"/>
          <w:sz w:val="24"/>
          <w:szCs w:val="24"/>
          <w:u w:val="single"/>
          <w14:ligatures w14:val="none"/>
        </w:rPr>
        <w:t>“Tehniskā specifikācija/tehniskais piedāvājums”</w:t>
      </w:r>
      <w:r w:rsidRPr="00B53C0F">
        <w:rPr>
          <w:rFonts w:ascii="Times New Roman" w:eastAsia="Times New Roman" w:hAnsi="Times New Roman" w:cs="Times New Roman"/>
          <w:iCs/>
          <w:kern w:val="0"/>
          <w:sz w:val="24"/>
          <w:szCs w:val="24"/>
          <w14:ligatures w14:val="none"/>
        </w:rPr>
        <w:t xml:space="preserve"> prasībām sagatavots pielikums un tam pievienoti dokumenti par iepirkuma priekšmetu</w:t>
      </w:r>
      <w:r w:rsidR="002A5C8C">
        <w:rPr>
          <w:rFonts w:ascii="Times New Roman" w:eastAsia="Times New Roman" w:hAnsi="Times New Roman" w:cs="Times New Roman"/>
          <w:iCs/>
          <w:kern w:val="0"/>
          <w:sz w:val="24"/>
          <w:szCs w:val="24"/>
          <w14:ligatures w14:val="none"/>
        </w:rPr>
        <w:t>;</w:t>
      </w:r>
    </w:p>
    <w:p w14:paraId="329A1EDF" w14:textId="7A337882"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 </w:t>
      </w:r>
      <w:r w:rsidR="002A5C8C"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3AB5277A" w14:textId="77777777" w:rsidR="004805BD" w:rsidRPr="00B53C0F" w:rsidRDefault="004805BD" w:rsidP="004805BD">
      <w:pPr>
        <w:spacing w:after="0" w:line="240" w:lineRule="auto"/>
        <w:ind w:left="567"/>
        <w:jc w:val="both"/>
        <w:rPr>
          <w:rFonts w:ascii="Times New Roman" w:eastAsia="Times New Roman" w:hAnsi="Times New Roman" w:cs="Times New Roman"/>
          <w:iCs/>
          <w:kern w:val="0"/>
          <w:sz w:val="24"/>
          <w:szCs w:val="24"/>
          <w:highlight w:val="cyan"/>
          <w14:ligatures w14:val="none"/>
        </w:rPr>
      </w:pPr>
    </w:p>
    <w:bookmarkEnd w:id="16"/>
    <w:bookmarkEnd w:id="17"/>
    <w:bookmarkEnd w:id="18"/>
    <w:bookmarkEnd w:id="19"/>
    <w:p w14:paraId="52B8425E"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01D70232" w14:textId="77777777" w:rsidR="004805BD" w:rsidRPr="00B53C0F" w:rsidRDefault="004805BD" w:rsidP="004805B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Pr="00B53C0F">
        <w:rPr>
          <w:rFonts w:ascii="Times New Roman" w:eastAsia="Times New Roman" w:hAnsi="Times New Roman" w:cs="Times New Roman"/>
          <w:kern w:val="0"/>
          <w:sz w:val="24"/>
          <w:szCs w:val="24"/>
          <w14:ligatures w14:val="none"/>
        </w:rPr>
        <w:t xml:space="preserve">Pretendentam piedāvājumā jānorāda </w:t>
      </w:r>
      <w:r w:rsidRPr="00B53C0F">
        <w:rPr>
          <w:rFonts w:ascii="Times New Roman" w:eastAsia="Times New Roman" w:hAnsi="Times New Roman" w:cs="Times New Roman"/>
          <w:kern w:val="0"/>
          <w:sz w:val="24"/>
          <w:szCs w:val="24"/>
          <w:u w:val="single"/>
          <w14:ligatures w14:val="none"/>
        </w:rPr>
        <w:t>visi</w:t>
      </w:r>
      <w:r w:rsidRPr="00B53C0F">
        <w:rPr>
          <w:rFonts w:ascii="Times New Roman" w:eastAsia="Times New Roman" w:hAnsi="Times New Roman" w:cs="Times New Roman"/>
          <w:kern w:val="0"/>
          <w:sz w:val="24"/>
          <w:szCs w:val="24"/>
          <w14:ligatures w14:val="none"/>
        </w:rPr>
        <w:t xml:space="preserve"> tie </w:t>
      </w:r>
      <w:r w:rsidRPr="00B53C0F">
        <w:rPr>
          <w:rFonts w:ascii="Times New Roman" w:eastAsia="Times New Roman" w:hAnsi="Times New Roman" w:cs="Times New Roman"/>
          <w:kern w:val="0"/>
          <w:sz w:val="24"/>
          <w:szCs w:val="24"/>
          <w:u w:val="single"/>
          <w14:ligatures w14:val="none"/>
        </w:rPr>
        <w:t>Pretendenta apakšuzņēmēji</w:t>
      </w:r>
      <w:r w:rsidRPr="00B53C0F">
        <w:rPr>
          <w:rFonts w:ascii="Times New Roman" w:eastAsia="Times New Roman" w:hAnsi="Times New Roman" w:cs="Times New Roman"/>
          <w:kern w:val="0"/>
          <w:sz w:val="24"/>
          <w:szCs w:val="24"/>
          <w14:ligatures w14:val="none"/>
        </w:rPr>
        <w:t xml:space="preserve">, kā arī </w:t>
      </w:r>
      <w:r w:rsidRPr="00B53C0F">
        <w:rPr>
          <w:rFonts w:ascii="Times New Roman" w:eastAsia="Times New Roman" w:hAnsi="Times New Roman" w:cs="Times New Roman"/>
          <w:kern w:val="0"/>
          <w:sz w:val="24"/>
          <w:szCs w:val="24"/>
          <w:u w:val="single"/>
          <w14:ligatures w14:val="none"/>
        </w:rPr>
        <w:t>apakšuzņēmēju  apakšuzņēmēji</w:t>
      </w:r>
      <w:r w:rsidRPr="00B53C0F">
        <w:rPr>
          <w:rFonts w:ascii="Times New Roman" w:eastAsia="Times New Roman" w:hAnsi="Times New Roman" w:cs="Times New Roman"/>
          <w:kern w:val="0"/>
          <w:sz w:val="24"/>
          <w:szCs w:val="24"/>
          <w14:ligatures w14:val="none"/>
        </w:rPr>
        <w:t>, kuru sniedzamo pakalpojumu vērtība ir vismaz 10 000 (desmit tūkstoši) euro</w:t>
      </w:r>
      <w:r w:rsidRPr="00B53C0F">
        <w:rPr>
          <w:rFonts w:ascii="Times New Roman" w:eastAsia="Times New Roman" w:hAnsi="Times New Roman" w:cs="Times New Roman"/>
          <w:i/>
          <w:iCs/>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vai lielāka, un katram no tiem izpildei nododamā pakalpojuma daļa, norādot izpildei nododamo iepirkuma līguma daļu naudas izteiksmē, aizpildot nolikuma 2.pielikumā “Kvalifikācija” tabulu par apakšuzņēmējiem.</w:t>
      </w:r>
    </w:p>
    <w:p w14:paraId="307BD6D0" w14:textId="18939DFA" w:rsidR="004805BD" w:rsidRPr="00862C86" w:rsidRDefault="004805BD" w:rsidP="004805BD">
      <w:pPr>
        <w:numPr>
          <w:ilvl w:val="1"/>
          <w:numId w:val="0"/>
        </w:num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 6.2. Apakšuzņēmēju nomaiņu iepirkuma līguma izpildes laikā vai jaunu apakšuzņēmēju iesaistīšanu līguma izpildē Pretendents iepriekš saskaņo ar </w:t>
      </w:r>
      <w:r w:rsidRPr="00862C86">
        <w:rPr>
          <w:rFonts w:ascii="Times New Roman" w:eastAsia="Times New Roman" w:hAnsi="Times New Roman" w:cs="Times New Roman"/>
          <w:kern w:val="0"/>
          <w:sz w:val="24"/>
          <w:szCs w:val="24"/>
          <w14:ligatures w14:val="none"/>
        </w:rPr>
        <w:t xml:space="preserve">Pasūtītāju </w:t>
      </w:r>
      <w:r w:rsidR="009F617F">
        <w:rPr>
          <w:rFonts w:ascii="Times New Roman" w:eastAsia="Times New Roman" w:hAnsi="Times New Roman" w:cs="Times New Roman"/>
          <w:kern w:val="0"/>
          <w:sz w:val="24"/>
          <w:szCs w:val="24"/>
          <w14:ligatures w14:val="none"/>
        </w:rPr>
        <w:t>6</w:t>
      </w:r>
      <w:r w:rsidRPr="00862C86">
        <w:rPr>
          <w:rFonts w:ascii="Times New Roman" w:eastAsia="Times New Roman" w:hAnsi="Times New Roman" w:cs="Times New Roman"/>
          <w:kern w:val="0"/>
          <w:sz w:val="24"/>
          <w:szCs w:val="24"/>
          <w14:ligatures w14:val="none"/>
        </w:rPr>
        <w:t>.pielikuma “Iepirkuma līguma projekts” noteiktajā kārtībā.</w:t>
      </w:r>
    </w:p>
    <w:p w14:paraId="19ECA835" w14:textId="5A7C03D6"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862C86">
        <w:rPr>
          <w:rFonts w:ascii="Times New Roman" w:eastAsia="Times New Roman" w:hAnsi="Times New Roman" w:cs="Times New Roman"/>
          <w:kern w:val="0"/>
          <w:sz w:val="24"/>
          <w:szCs w:val="24"/>
          <w:lang w:eastAsia="da-DK"/>
          <w14:ligatures w14:val="none"/>
        </w:rPr>
        <w:t>6.3.</w:t>
      </w:r>
      <w:r w:rsidRPr="00862C86">
        <w:rPr>
          <w:rFonts w:ascii="Times New Roman" w:eastAsia="Times New Roman" w:hAnsi="Times New Roman" w:cs="Times New Roman"/>
          <w:kern w:val="0"/>
          <w:sz w:val="24"/>
          <w:szCs w:val="24"/>
          <w:lang w:eastAsia="da-DK"/>
          <w14:ligatures w14:val="none"/>
        </w:rPr>
        <w:tab/>
        <w:t xml:space="preserve">Atbilstoši Publisko iepirkumu likuma 63.panta ceturtajā daļā noteiktajam, Pretendentam, kuram piešķirtas iepirkuma līguma slēgšanas tiesības, </w:t>
      </w:r>
      <w:r w:rsidR="009F617F">
        <w:rPr>
          <w:rFonts w:ascii="Times New Roman" w:eastAsia="Times New Roman" w:hAnsi="Times New Roman" w:cs="Times New Roman"/>
          <w:kern w:val="0"/>
          <w:sz w:val="24"/>
          <w:szCs w:val="24"/>
          <w:lang w:eastAsia="da-DK"/>
          <w14:ligatures w14:val="none"/>
        </w:rPr>
        <w:t>6</w:t>
      </w:r>
      <w:r w:rsidRPr="00862C86">
        <w:rPr>
          <w:rFonts w:ascii="Times New Roman" w:eastAsia="Times New Roman" w:hAnsi="Times New Roman" w:cs="Times New Roman"/>
          <w:kern w:val="0"/>
          <w:sz w:val="24"/>
          <w:szCs w:val="24"/>
          <w:lang w:eastAsia="da-DK"/>
          <w14:ligatures w14:val="none"/>
        </w:rPr>
        <w:t>.pielikuma "Iepirkuma</w:t>
      </w:r>
      <w:r w:rsidRPr="00B53C0F">
        <w:rPr>
          <w:rFonts w:ascii="Times New Roman" w:eastAsia="Times New Roman" w:hAnsi="Times New Roman" w:cs="Times New Roman"/>
          <w:kern w:val="0"/>
          <w:sz w:val="24"/>
          <w:szCs w:val="24"/>
          <w:lang w:eastAsia="da-DK"/>
          <w14:ligatures w14:val="none"/>
        </w:rPr>
        <w:t xml:space="preserve"> līguma projekts" noteiktajā termiņā jāiesniedz iesaistīto apakšuzņēmēju saraksts.</w:t>
      </w:r>
    </w:p>
    <w:p w14:paraId="26FDBE0A" w14:textId="77777777" w:rsidR="004805BD"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5E2F0C1B" w14:textId="77777777" w:rsidR="00495048" w:rsidRDefault="00495048"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17B3F0B8" w14:textId="77777777" w:rsidR="00495048" w:rsidRPr="00B53C0F" w:rsidRDefault="00495048"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lastRenderedPageBreak/>
        <w:t>Cita informācija</w:t>
      </w:r>
    </w:p>
    <w:p w14:paraId="4395C77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641112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4805BD">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Iepirkumu komisijai piedāvājumu izvērtēšanas stadijā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0239F44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8.2.</w:t>
      </w:r>
      <w:r w:rsidRPr="00B53C0F">
        <w:rPr>
          <w:rFonts w:ascii="Times New Roman" w:eastAsia="Times New Roman" w:hAnsi="Times New Roman" w:cs="Times New Roman"/>
          <w:kern w:val="0"/>
          <w:sz w:val="24"/>
          <w:szCs w:val="24"/>
          <w:lang w:eastAsia="da-DK"/>
          <w14:ligatures w14:val="none"/>
        </w:rPr>
        <w:tab/>
        <w:t>Ja iepirkumu komisijai rodas pamatotas šaubas par iesniegtā dokumenta kopijas autentiskumu, tā pieprasa, lai Pretendents uzrāda dokumenta oriģinālu vai iesniedz apliecinātu dokumenta kopiju.</w:t>
      </w:r>
    </w:p>
    <w:p w14:paraId="045D526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8.3.</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8.4.</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8.5.</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p>
    <w:p w14:paraId="654D841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8.6.</w:t>
      </w:r>
      <w:r w:rsidRPr="00B53C0F">
        <w:rPr>
          <w:rFonts w:ascii="Times New Roman" w:eastAsia="Times New Roman" w:hAnsi="Times New Roman" w:cs="Times New Roman"/>
          <w:kern w:val="0"/>
          <w:sz w:val="24"/>
          <w:szCs w:val="24"/>
          <w:lang w:eastAsia="da-DK"/>
          <w14:ligatures w14:val="none"/>
        </w:rPr>
        <w:tab/>
        <w:t>Citas iepirkuma komisijas tiesības saskaņā ar nolikumu, PIL, publisko iepirkumu regulējošiem Ministru kabineta noteikumiem un citiem normatīviem aktiem.</w:t>
      </w:r>
    </w:p>
    <w:p w14:paraId="69D0CE60"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norises dokumentēšanu.</w:t>
      </w:r>
    </w:p>
    <w:p w14:paraId="10D0A89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nosūta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7F9F5FB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r>
      <w:r w:rsidRPr="00F4285A">
        <w:rPr>
          <w:rFonts w:ascii="Times New Roman" w:eastAsia="Times New Roman" w:hAnsi="Times New Roman" w:cs="Times New Roman"/>
          <w:kern w:val="0"/>
          <w:sz w:val="24"/>
          <w:szCs w:val="24"/>
          <w:lang w:eastAsia="da-DK"/>
          <w14:ligatures w14:val="none"/>
        </w:rPr>
        <w:t>Ja ieinteresētais piegādātājs ir laikus rakstveidā (EIS e-konkursu apakšsistēmā, pa faksu vai pa pastu, vai elektroniski, vai piegādājot personiski) pieprasījis papildu informāciju par iepirkuma dokumentos iekļautajām prasībām, iepirkuma komisija to sniedz elektroniski, izmantojot drošu elektronisko parakstu, vai pievienojot elektroniskajam pastam skenētu dokumentu</w:t>
      </w:r>
      <w:r w:rsidR="002C66F3" w:rsidRPr="00F4285A">
        <w:rPr>
          <w:rFonts w:ascii="Times New Roman" w:eastAsia="Times New Roman" w:hAnsi="Times New Roman" w:cs="Times New Roman"/>
          <w:kern w:val="0"/>
          <w:sz w:val="24"/>
          <w:szCs w:val="24"/>
          <w:lang w:eastAsia="da-DK"/>
          <w14:ligatures w14:val="none"/>
        </w:rPr>
        <w:t xml:space="preserve"> 3</w:t>
      </w:r>
      <w:r w:rsidRPr="00F4285A">
        <w:rPr>
          <w:rFonts w:ascii="Times New Roman" w:eastAsia="Times New Roman" w:hAnsi="Times New Roman" w:cs="Times New Roman"/>
          <w:kern w:val="0"/>
          <w:sz w:val="24"/>
          <w:szCs w:val="24"/>
          <w:lang w:eastAsia="da-DK"/>
          <w14:ligatures w14:val="none"/>
        </w:rPr>
        <w:t xml:space="preserve"> (</w:t>
      </w:r>
      <w:r w:rsidR="002C66F3" w:rsidRPr="00F4285A">
        <w:rPr>
          <w:rFonts w:ascii="Times New Roman" w:eastAsia="Times New Roman" w:hAnsi="Times New Roman" w:cs="Times New Roman"/>
          <w:kern w:val="0"/>
          <w:sz w:val="24"/>
          <w:szCs w:val="24"/>
          <w:lang w:eastAsia="da-DK"/>
          <w14:ligatures w14:val="none"/>
        </w:rPr>
        <w:t>trīs</w:t>
      </w:r>
      <w:r w:rsidRPr="00F4285A">
        <w:rPr>
          <w:rFonts w:ascii="Times New Roman" w:eastAsia="Times New Roman" w:hAnsi="Times New Roman" w:cs="Times New Roman"/>
          <w:kern w:val="0"/>
          <w:sz w:val="24"/>
          <w:szCs w:val="24"/>
          <w:lang w:eastAsia="da-DK"/>
          <w14:ligatures w14:val="none"/>
        </w:rPr>
        <w:t xml:space="preserve">) darbdienu laikā, bet ne vēlāk kā </w:t>
      </w:r>
      <w:r w:rsidR="002C66F3" w:rsidRPr="00F4285A">
        <w:rPr>
          <w:rFonts w:ascii="Times New Roman" w:eastAsia="Times New Roman" w:hAnsi="Times New Roman" w:cs="Times New Roman"/>
          <w:kern w:val="0"/>
          <w:sz w:val="24"/>
          <w:szCs w:val="24"/>
          <w:lang w:eastAsia="da-DK"/>
          <w14:ligatures w14:val="none"/>
        </w:rPr>
        <w:t>4</w:t>
      </w:r>
      <w:r w:rsidRPr="00F4285A">
        <w:rPr>
          <w:rFonts w:ascii="Times New Roman" w:eastAsia="Times New Roman" w:hAnsi="Times New Roman" w:cs="Times New Roman"/>
          <w:kern w:val="0"/>
          <w:sz w:val="24"/>
          <w:szCs w:val="24"/>
          <w:lang w:eastAsia="da-DK"/>
          <w14:ligatures w14:val="none"/>
        </w:rPr>
        <w:t xml:space="preserve"> (</w:t>
      </w:r>
      <w:r w:rsidR="002C66F3" w:rsidRPr="00F4285A">
        <w:rPr>
          <w:rFonts w:ascii="Times New Roman" w:eastAsia="Times New Roman" w:hAnsi="Times New Roman" w:cs="Times New Roman"/>
          <w:kern w:val="0"/>
          <w:sz w:val="24"/>
          <w:szCs w:val="24"/>
          <w:lang w:eastAsia="da-DK"/>
          <w14:ligatures w14:val="none"/>
        </w:rPr>
        <w:t>četras</w:t>
      </w:r>
      <w:r w:rsidRPr="00F4285A">
        <w:rPr>
          <w:rFonts w:ascii="Times New Roman" w:eastAsia="Times New Roman" w:hAnsi="Times New Roman" w:cs="Times New Roman"/>
          <w:kern w:val="0"/>
          <w:sz w:val="24"/>
          <w:szCs w:val="24"/>
          <w:lang w:eastAsia="da-DK"/>
          <w14:ligatures w14:val="none"/>
        </w:rPr>
        <w:t xml:space="preserve">) dienas pirms piedāvājumu iesniegšanas termiņa beigām. Vienlaikus ar papildu informācijas nosūtīšanu piegādātājam, kas uzdevis jautājumu, Pasūtītājs ievieto šo informāciju EIS e-konkursu apakšsistēmā </w:t>
      </w:r>
      <w:hyperlink r:id="rId16" w:history="1">
        <w:r w:rsidR="00F52334" w:rsidRPr="00F4285A">
          <w:rPr>
            <w:rStyle w:val="Hipersaite"/>
            <w:rFonts w:ascii="Times New Roman" w:eastAsia="Aptos" w:hAnsi="Times New Roman" w:cs="Times New Roman"/>
            <w:sz w:val="24"/>
            <w:szCs w:val="24"/>
            <w14:ligatures w14:val="none"/>
          </w:rPr>
          <w:t>https://www.eis.gov.lv/EKEIS/Procurement/Edit/121950</w:t>
        </w:r>
      </w:hyperlink>
      <w:r w:rsidRPr="00F4285A">
        <w:rPr>
          <w:rFonts w:ascii="Times New Roman" w:eastAsia="Times New Roman" w:hAnsi="Times New Roman" w:cs="Times New Roman"/>
          <w:kern w:val="0"/>
          <w:sz w:val="24"/>
          <w:szCs w:val="24"/>
          <w:lang w:eastAsia="da-DK"/>
          <w14:ligatures w14:val="none"/>
        </w:rPr>
        <w:t>, kurā ir pieejami iepirkuma procedūras dokumenti, norādot uzdoto jautājumu.</w:t>
      </w:r>
    </w:p>
    <w:p w14:paraId="558B2C66" w14:textId="1C4D8CCC"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9.5.</w:t>
      </w:r>
      <w:r w:rsidRPr="00B53C0F">
        <w:rPr>
          <w:rFonts w:ascii="Times New Roman" w:eastAsia="Times New Roman" w:hAnsi="Times New Roman" w:cs="Times New Roman"/>
          <w:kern w:val="0"/>
          <w:sz w:val="24"/>
          <w:szCs w:val="24"/>
          <w:lang w:eastAsia="da-DK"/>
          <w14:ligatures w14:val="none"/>
        </w:rPr>
        <w:tab/>
        <w:t xml:space="preserve">Ja iepirkumu komisija izdarījusi grozījumus iepirkuma dokumentos, ievieto šo informāciju EIS e-konkursu apakšsistēmā </w:t>
      </w:r>
      <w:hyperlink r:id="rId17" w:history="1">
        <w:r w:rsidR="00F52334" w:rsidRPr="003A75D9">
          <w:rPr>
            <w:rStyle w:val="Hipersaite"/>
            <w:rFonts w:ascii="Times New Roman" w:eastAsia="Aptos" w:hAnsi="Times New Roman" w:cs="Times New Roman"/>
            <w:sz w:val="24"/>
            <w:szCs w:val="24"/>
            <w14:ligatures w14:val="none"/>
          </w:rPr>
          <w:t>https://www.eis.gov.lv/EKEIS/Procurement/Edit/121950</w:t>
        </w:r>
      </w:hyperlink>
      <w:r w:rsidRPr="00B53C0F">
        <w:rPr>
          <w:rFonts w:ascii="Times New Roman" w:eastAsia="Times New Roman" w:hAnsi="Times New Roman" w:cs="Times New Roman"/>
          <w:kern w:val="0"/>
          <w:sz w:val="24"/>
          <w:szCs w:val="24"/>
          <w:lang w:eastAsia="da-DK"/>
          <w14:ligatures w14:val="none"/>
        </w:rPr>
        <w:t>, kurā ir pieejami iepirkuma dokumenti, ne vēlāk kā dienu pēc tam, kad paziņojums par izmaiņām vai papildu informācija iesniegta Iepirkumu uzraudzības birojam publicēšanai.</w:t>
      </w:r>
    </w:p>
    <w:p w14:paraId="5733218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t xml:space="preserve">Iepirkumu komisija vērtē Pretendentus un to iesniegtos piedāvājumus saskaņā ar PIL, publisko iepirkumu norisi regulējošajiem Ministru kabineta noteikumiem, iepirkuma procedūras dokumentiem, kā arī citiem spēkā esošiem normatīvajiem aktiem. </w:t>
      </w:r>
    </w:p>
    <w:p w14:paraId="244259D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Ja iepirkumu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07DB52C"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lastRenderedPageBreak/>
        <w:t>10. Piegādātāja un Pretendenta tiesības</w:t>
      </w:r>
    </w:p>
    <w:p w14:paraId="2D00E0B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Piegādātājs un Pretendents var pieprasīt papildu informāciju par iepirkuma procedūras dokumentos iekļautajām prasībām. Papildu informāciju var pieprasīt rakstveidā,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5DFD32B"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t>Pretendents, kurš iesniedzis piedāvājumu Iepirkumā, uz ko attiecas PIL 9.panta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00105723"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p>
    <w:p w14:paraId="40BD36D3" w14:textId="59AD2DE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F52334" w:rsidRPr="003A75D9">
          <w:rPr>
            <w:rStyle w:val="Hipersaite"/>
            <w:rFonts w:ascii="Times New Roman" w:eastAsia="Aptos" w:hAnsi="Times New Roman" w:cs="Times New Roman"/>
            <w:sz w:val="24"/>
            <w:szCs w:val="24"/>
            <w14:ligatures w14:val="none"/>
          </w:rPr>
          <w:t>https://www.eis.gov.lv/EKEIS/Procurement/Edit/121950</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t>Iepirkuma procedūrā iesniegtos piedāvājumus iepirkuma komisija vērtē slēgtās sēdēs.</w:t>
      </w:r>
    </w:p>
    <w:p w14:paraId="63485429"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5590AE2B"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Iepirkuma komisija pārbauda piedāvājuma atbilstību nolikumā noteiktajām prasībām un piedāvājumu noformējuma atbilstību </w:t>
      </w:r>
      <w:r w:rsidRPr="00B85D86">
        <w:rPr>
          <w:rFonts w:ascii="Times New Roman" w:eastAsia="Times New Roman" w:hAnsi="Times New Roman" w:cs="Times New Roman"/>
          <w:kern w:val="0"/>
          <w:sz w:val="24"/>
          <w:szCs w:val="24"/>
          <w:lang w:eastAsia="da-DK"/>
          <w14:ligatures w14:val="none"/>
        </w:rPr>
        <w:t xml:space="preserve">nolikuma </w:t>
      </w:r>
      <w:bookmarkStart w:id="21" w:name="_Hlk161062795"/>
      <w:r w:rsidR="007D1056" w:rsidRPr="00B85D86">
        <w:rPr>
          <w:rFonts w:ascii="Times New Roman" w:eastAsia="Times New Roman" w:hAnsi="Times New Roman" w:cs="Times New Roman"/>
          <w:kern w:val="0"/>
          <w:sz w:val="24"/>
          <w:szCs w:val="24"/>
          <w:lang w:eastAsia="da-DK"/>
          <w14:ligatures w14:val="none"/>
        </w:rPr>
        <w:t>5.2</w:t>
      </w:r>
      <w:r w:rsidRPr="00B85D86">
        <w:rPr>
          <w:rFonts w:ascii="Times New Roman" w:eastAsia="Times New Roman" w:hAnsi="Times New Roman" w:cs="Times New Roman"/>
          <w:kern w:val="0"/>
          <w:sz w:val="24"/>
          <w:szCs w:val="24"/>
          <w:lang w:eastAsia="da-DK"/>
          <w14:ligatures w14:val="none"/>
        </w:rPr>
        <w:t xml:space="preserve">., </w:t>
      </w:r>
      <w:r w:rsidR="007D1056" w:rsidRPr="00B85D86">
        <w:rPr>
          <w:rFonts w:ascii="Times New Roman" w:eastAsia="Times New Roman" w:hAnsi="Times New Roman" w:cs="Times New Roman"/>
          <w:kern w:val="0"/>
          <w:sz w:val="24"/>
          <w:szCs w:val="24"/>
          <w:lang w:eastAsia="da-DK"/>
          <w14:ligatures w14:val="none"/>
        </w:rPr>
        <w:t>5.3</w:t>
      </w:r>
      <w:r w:rsidRPr="00B85D86">
        <w:rPr>
          <w:rFonts w:ascii="Times New Roman" w:eastAsia="Times New Roman" w:hAnsi="Times New Roman" w:cs="Times New Roman"/>
          <w:kern w:val="0"/>
          <w:sz w:val="24"/>
          <w:szCs w:val="24"/>
          <w:lang w:eastAsia="da-DK"/>
          <w14:ligatures w14:val="none"/>
        </w:rPr>
        <w:t xml:space="preserve">., </w:t>
      </w:r>
      <w:r w:rsidR="007D1056" w:rsidRPr="00B85D86">
        <w:rPr>
          <w:rFonts w:ascii="Times New Roman" w:eastAsia="Times New Roman" w:hAnsi="Times New Roman" w:cs="Times New Roman"/>
          <w:kern w:val="0"/>
          <w:sz w:val="24"/>
          <w:szCs w:val="24"/>
          <w:lang w:eastAsia="da-DK"/>
          <w14:ligatures w14:val="none"/>
        </w:rPr>
        <w:t>5</w:t>
      </w:r>
      <w:r w:rsidR="007D1056">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 xml:space="preserve">. un </w:t>
      </w:r>
      <w:r w:rsidR="007D1056">
        <w:rPr>
          <w:rFonts w:ascii="Times New Roman" w:eastAsia="Times New Roman" w:hAnsi="Times New Roman" w:cs="Times New Roman"/>
          <w:kern w:val="0"/>
          <w:sz w:val="24"/>
          <w:szCs w:val="24"/>
          <w:lang w:eastAsia="da-DK"/>
          <w14:ligatures w14:val="none"/>
        </w:rPr>
        <w:t>5.6</w:t>
      </w:r>
      <w:r w:rsidRPr="00B53C0F">
        <w:rPr>
          <w:rFonts w:ascii="Times New Roman" w:eastAsia="Times New Roman" w:hAnsi="Times New Roman" w:cs="Times New Roman"/>
          <w:kern w:val="0"/>
          <w:sz w:val="24"/>
          <w:szCs w:val="24"/>
          <w:lang w:eastAsia="da-DK"/>
          <w14:ligatures w14:val="none"/>
        </w:rPr>
        <w:t>.</w:t>
      </w:r>
      <w:r w:rsidR="007D1056">
        <w:rPr>
          <w:rFonts w:ascii="Times New Roman" w:eastAsia="Times New Roman" w:hAnsi="Times New Roman" w:cs="Times New Roman"/>
          <w:kern w:val="0"/>
          <w:sz w:val="24"/>
          <w:szCs w:val="24"/>
          <w:lang w:eastAsia="da-DK"/>
          <w14:ligatures w14:val="none"/>
        </w:rPr>
        <w:t xml:space="preserve"> </w:t>
      </w:r>
      <w:bookmarkEnd w:id="21"/>
      <w:r w:rsidRPr="00B53C0F">
        <w:rPr>
          <w:rFonts w:ascii="Times New Roman" w:eastAsia="Times New Roman" w:hAnsi="Times New Roman" w:cs="Times New Roman"/>
          <w:kern w:val="0"/>
          <w:sz w:val="24"/>
          <w:szCs w:val="24"/>
          <w:lang w:eastAsia="da-DK"/>
          <w14:ligatures w14:val="none"/>
        </w:rPr>
        <w:t>punkta prasībām.</w:t>
      </w:r>
    </w:p>
    <w:p w14:paraId="5E7EB2D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12.2. Ja konstatēta piedāvājuma noformējuma neatbilstība, tad iepirkuma komisija lemj par piedāvājuma noraidīšanu, izvērtējot neatbilstības būtiskumu saskaņā ar normatīvajiem aktiem.</w:t>
      </w:r>
    </w:p>
    <w:p w14:paraId="3D9ED29E"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w:t>
      </w:r>
      <w:r w:rsidRPr="00B53C0F">
        <w:rPr>
          <w:rFonts w:ascii="Times New Roman" w:eastAsia="Times New Roman" w:hAnsi="Times New Roman" w:cs="Times New Roman"/>
          <w:kern w:val="0"/>
          <w:sz w:val="24"/>
          <w:szCs w:val="24"/>
          <w:lang w:eastAsia="da-DK"/>
          <w14:ligatures w14:val="none"/>
        </w:rPr>
        <w:lastRenderedPageBreak/>
        <w:t xml:space="preserve">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9E5AD2">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2"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7D1056">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3715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noraida Pretendent</w:t>
      </w:r>
      <w:r w:rsidRPr="00B53C0F">
        <w:rPr>
          <w:rFonts w:ascii="Times New Roman" w:eastAsia="Times New Roman" w:hAnsi="Times New Roman" w:cs="Times New Roman"/>
          <w:kern w:val="0"/>
          <w:sz w:val="24"/>
          <w:szCs w:val="24"/>
          <w:lang w:eastAsia="da-DK"/>
          <w14:ligatures w14:val="none"/>
        </w:rPr>
        <w:t>u un Pretendenta piedāvājums netiek tālāk izvērtēts:</w:t>
      </w:r>
    </w:p>
    <w:p w14:paraId="7D01A35B" w14:textId="39B5B2DF"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 vai tehniskās specifikācijas prasībām;</w:t>
      </w:r>
    </w:p>
    <w:p w14:paraId="4A0BACE0" w14:textId="1C5A8508" w:rsidR="004805BD"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46BCB9A6" w14:textId="5466BB8E"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p>
    <w:p w14:paraId="3CF3ED82" w14:textId="280A23D1"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Komisija pārbauda, vai finanšu piedāvājumā nav aritmētisko kļūdu, vai nav saņemts nepamatoti lēts piedāvājums, kā arī izvērtē un salīdzina piedāvātās līgumcenas.</w:t>
      </w:r>
    </w:p>
    <w:p w14:paraId="74EB6FC9" w14:textId="0DFD5210"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5FCFDB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1C00A3CF"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8</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0B6B97CA" w:rsidR="001A5B98"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67526A54"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p>
    <w:p w14:paraId="0410A313" w14:textId="4A08E68C"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4821A54B"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5036B83D" w14:textId="7023DEAA" w:rsidR="004C7E1D"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 xml:space="preserve">.  </w:t>
      </w:r>
      <w:bookmarkStart w:id="23" w:name="_Hlk156996518"/>
      <w:r w:rsidR="004C7E1D" w:rsidRPr="004C7E1D">
        <w:rPr>
          <w:rFonts w:ascii="Times New Roman" w:eastAsia="Times New Roman" w:hAnsi="Times New Roman" w:cs="Times New Roman"/>
          <w:kern w:val="0"/>
          <w:sz w:val="24"/>
          <w:szCs w:val="24"/>
          <w:lang w:eastAsia="da-DK"/>
          <w14:ligatures w14:val="none"/>
        </w:rPr>
        <w:t>Iepirkumu komisija pēc Pretendentu atlases un piedāvājumu atbilstības pārbaudes vērtē piedāvājumus pēc saimnieciski visizdevīgākā piedāvājuma noteikšanas kritērijiem</w:t>
      </w:r>
      <w:r w:rsidR="004C7E1D">
        <w:rPr>
          <w:rFonts w:ascii="Times New Roman" w:eastAsia="Times New Roman" w:hAnsi="Times New Roman" w:cs="Times New Roman"/>
          <w:kern w:val="0"/>
          <w:sz w:val="24"/>
          <w:szCs w:val="24"/>
          <w:lang w:eastAsia="da-DK"/>
          <w14:ligatures w14:val="none"/>
        </w:rPr>
        <w:t>.</w:t>
      </w:r>
    </w:p>
    <w:p w14:paraId="2BF563B0" w14:textId="4414D7FC" w:rsidR="004C7E1D" w:rsidRPr="004C7E1D" w:rsidRDefault="004C7E1D" w:rsidP="004C7E1D">
      <w:pPr>
        <w:numPr>
          <w:ilvl w:val="1"/>
          <w:numId w:val="0"/>
        </w:numPr>
        <w:tabs>
          <w:tab w:val="left" w:pos="567"/>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da-DK"/>
          <w14:ligatures w14:val="none"/>
        </w:rPr>
        <w:t>14.11.</w:t>
      </w:r>
      <w:r w:rsidRPr="004C7E1D">
        <w:rPr>
          <w:rFonts w:ascii="Times New Roman" w:eastAsia="Times New Roman" w:hAnsi="Times New Roman" w:cs="Times New Roman"/>
          <w:kern w:val="0"/>
          <w:sz w:val="24"/>
          <w:szCs w:val="24"/>
          <w14:ligatures w14:val="none"/>
        </w:rPr>
        <w:t xml:space="preserve"> Tiek noteikti šādi saimnieciski visizdevīgākā piedāvājuma vērtēšanas kritēriji un tiem atbilstošie maksimāli iegūstamie punkti: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5562"/>
        <w:gridCol w:w="2825"/>
      </w:tblGrid>
      <w:tr w:rsidR="004C7E1D" w:rsidRPr="004C7E1D" w14:paraId="535DE3CB" w14:textId="77777777" w:rsidTr="008F2EF9">
        <w:tc>
          <w:tcPr>
            <w:tcW w:w="567" w:type="dxa"/>
            <w:shd w:val="clear" w:color="auto" w:fill="DAEEF3"/>
          </w:tcPr>
          <w:p w14:paraId="7FFE3352"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
                <w:bCs/>
                <w:kern w:val="0"/>
                <w:sz w:val="24"/>
                <w:szCs w:val="24"/>
                <w14:ligatures w14:val="none"/>
              </w:rPr>
            </w:pPr>
            <w:bookmarkStart w:id="24" w:name="_Hlk164671161"/>
          </w:p>
          <w:p w14:paraId="5603CF91"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Nr.</w:t>
            </w:r>
          </w:p>
        </w:tc>
        <w:tc>
          <w:tcPr>
            <w:tcW w:w="5732" w:type="dxa"/>
            <w:shd w:val="clear" w:color="auto" w:fill="DAEEF3"/>
          </w:tcPr>
          <w:p w14:paraId="64674E61" w14:textId="77777777" w:rsidR="004C7E1D" w:rsidRPr="004C7E1D" w:rsidRDefault="004C7E1D" w:rsidP="004C7E1D">
            <w:pPr>
              <w:tabs>
                <w:tab w:val="left" w:pos="567"/>
              </w:tabs>
              <w:spacing w:after="0" w:line="240" w:lineRule="auto"/>
              <w:jc w:val="center"/>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Vērtēšanas kritēriji</w:t>
            </w:r>
          </w:p>
        </w:tc>
        <w:tc>
          <w:tcPr>
            <w:tcW w:w="2879" w:type="dxa"/>
            <w:shd w:val="clear" w:color="auto" w:fill="DAEEF3"/>
          </w:tcPr>
          <w:p w14:paraId="6A36CCDB" w14:textId="77777777" w:rsidR="004C7E1D" w:rsidRPr="004C7E1D" w:rsidRDefault="004C7E1D" w:rsidP="004C7E1D">
            <w:pPr>
              <w:tabs>
                <w:tab w:val="left" w:pos="567"/>
              </w:tabs>
              <w:spacing w:after="0" w:line="240" w:lineRule="auto"/>
              <w:jc w:val="center"/>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Maksimālais iespējamais punktu skaits</w:t>
            </w:r>
          </w:p>
        </w:tc>
      </w:tr>
      <w:tr w:rsidR="004C7E1D" w:rsidRPr="004C7E1D" w14:paraId="6AFCFBD1" w14:textId="77777777" w:rsidTr="008F2EF9">
        <w:tc>
          <w:tcPr>
            <w:tcW w:w="567" w:type="dxa"/>
          </w:tcPr>
          <w:p w14:paraId="53F8D4B6"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1.</w:t>
            </w:r>
          </w:p>
        </w:tc>
        <w:tc>
          <w:tcPr>
            <w:tcW w:w="5732" w:type="dxa"/>
          </w:tcPr>
          <w:p w14:paraId="0C052E86"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Piedāvājuma cena EUR bez PVN</w:t>
            </w:r>
          </w:p>
        </w:tc>
        <w:tc>
          <w:tcPr>
            <w:tcW w:w="2879" w:type="dxa"/>
          </w:tcPr>
          <w:p w14:paraId="3DD68D71" w14:textId="66576DEA" w:rsidR="004C7E1D" w:rsidRPr="004C7E1D" w:rsidRDefault="001757F1" w:rsidP="004C7E1D">
            <w:pPr>
              <w:tabs>
                <w:tab w:val="left" w:pos="567"/>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7</w:t>
            </w:r>
            <w:r w:rsidR="004C7E1D" w:rsidRPr="004C7E1D">
              <w:rPr>
                <w:rFonts w:ascii="Times New Roman" w:eastAsia="Times New Roman" w:hAnsi="Times New Roman" w:cs="Times New Roman"/>
                <w:b/>
                <w:kern w:val="0"/>
                <w:sz w:val="24"/>
                <w:szCs w:val="24"/>
                <w14:ligatures w14:val="none"/>
              </w:rPr>
              <w:t>0</w:t>
            </w:r>
          </w:p>
        </w:tc>
      </w:tr>
      <w:tr w:rsidR="004C7E1D" w:rsidRPr="004C7E1D" w14:paraId="2887DAD8" w14:textId="77777777" w:rsidTr="008F2EF9">
        <w:tc>
          <w:tcPr>
            <w:tcW w:w="567" w:type="dxa"/>
          </w:tcPr>
          <w:p w14:paraId="065583FB"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2.</w:t>
            </w:r>
          </w:p>
        </w:tc>
        <w:tc>
          <w:tcPr>
            <w:tcW w:w="5732" w:type="dxa"/>
          </w:tcPr>
          <w:p w14:paraId="19B4DBD3"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Traktora un agregātu tehniskās apkopes vietas</w:t>
            </w:r>
          </w:p>
        </w:tc>
        <w:tc>
          <w:tcPr>
            <w:tcW w:w="2879" w:type="dxa"/>
          </w:tcPr>
          <w:p w14:paraId="4A61E480" w14:textId="53F89046" w:rsidR="004C7E1D" w:rsidRPr="004C7E1D" w:rsidRDefault="001757F1" w:rsidP="004C7E1D">
            <w:pPr>
              <w:tabs>
                <w:tab w:val="left" w:pos="567"/>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3</w:t>
            </w:r>
            <w:r w:rsidR="004C7E1D" w:rsidRPr="004C7E1D">
              <w:rPr>
                <w:rFonts w:ascii="Times New Roman" w:eastAsia="Times New Roman" w:hAnsi="Times New Roman" w:cs="Times New Roman"/>
                <w:b/>
                <w:kern w:val="0"/>
                <w:sz w:val="24"/>
                <w:szCs w:val="24"/>
                <w14:ligatures w14:val="none"/>
              </w:rPr>
              <w:t>0</w:t>
            </w:r>
          </w:p>
        </w:tc>
      </w:tr>
      <w:tr w:rsidR="004C7E1D" w:rsidRPr="004C7E1D" w14:paraId="32B73D52" w14:textId="77777777" w:rsidTr="008F2EF9">
        <w:tc>
          <w:tcPr>
            <w:tcW w:w="6299" w:type="dxa"/>
            <w:gridSpan w:val="2"/>
          </w:tcPr>
          <w:p w14:paraId="7EE349DC" w14:textId="77777777" w:rsidR="004C7E1D" w:rsidRPr="004C7E1D" w:rsidRDefault="004C7E1D" w:rsidP="004C7E1D">
            <w:pPr>
              <w:tabs>
                <w:tab w:val="left" w:pos="567"/>
              </w:tabs>
              <w:spacing w:after="0" w:line="240" w:lineRule="auto"/>
              <w:jc w:val="right"/>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lastRenderedPageBreak/>
              <w:t>KOPĀ:</w:t>
            </w:r>
          </w:p>
        </w:tc>
        <w:tc>
          <w:tcPr>
            <w:tcW w:w="2879" w:type="dxa"/>
          </w:tcPr>
          <w:p w14:paraId="7095825E" w14:textId="77777777" w:rsidR="004C7E1D" w:rsidRPr="004C7E1D" w:rsidRDefault="004C7E1D" w:rsidP="004C7E1D">
            <w:pPr>
              <w:tabs>
                <w:tab w:val="left" w:pos="567"/>
              </w:tabs>
              <w:spacing w:after="0" w:line="240" w:lineRule="auto"/>
              <w:jc w:val="both"/>
              <w:rPr>
                <w:rFonts w:ascii="Times New Roman" w:eastAsia="Times New Roman" w:hAnsi="Times New Roman" w:cs="Times New Roman"/>
                <w:b/>
                <w:kern w:val="0"/>
                <w:sz w:val="24"/>
                <w:szCs w:val="24"/>
                <w14:ligatures w14:val="none"/>
              </w:rPr>
            </w:pPr>
            <w:r w:rsidRPr="004C7E1D">
              <w:rPr>
                <w:rFonts w:ascii="Times New Roman" w:eastAsia="Times New Roman" w:hAnsi="Times New Roman" w:cs="Times New Roman"/>
                <w:b/>
                <w:kern w:val="0"/>
                <w:sz w:val="24"/>
                <w:szCs w:val="24"/>
                <w14:ligatures w14:val="none"/>
              </w:rPr>
              <w:t>100</w:t>
            </w:r>
          </w:p>
        </w:tc>
      </w:tr>
    </w:tbl>
    <w:p w14:paraId="3AB83F4B" w14:textId="49FE9FCA" w:rsidR="004C7E1D" w:rsidRPr="004C7E1D" w:rsidRDefault="004C7E1D" w:rsidP="004C7E1D">
      <w:pPr>
        <w:tabs>
          <w:tab w:val="left" w:pos="142"/>
        </w:tabs>
        <w:spacing w:before="120" w:after="0" w:line="240" w:lineRule="auto"/>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ab/>
      </w:r>
      <w:r w:rsidRPr="004C7E1D">
        <w:rPr>
          <w:rFonts w:ascii="Times New Roman" w:eastAsia="Times New Roman" w:hAnsi="Times New Roman" w:cs="Times New Roman"/>
          <w:b/>
          <w:kern w:val="0"/>
          <w:sz w:val="24"/>
          <w:szCs w:val="24"/>
          <w:lang w:eastAsia="ar-SA"/>
          <w14:ligatures w14:val="none"/>
        </w:rPr>
        <w:t>Kritērijs „Piedāvājuma cena, EUR bez PVN”</w:t>
      </w:r>
    </w:p>
    <w:p w14:paraId="4960E52E" w14:textId="4E0B24AA" w:rsidR="004C7E1D" w:rsidRPr="004C7E1D" w:rsidRDefault="004C7E1D" w:rsidP="004C7E1D">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Maksimālais punktu skaits </w:t>
      </w:r>
      <w:r w:rsidR="001757F1">
        <w:rPr>
          <w:rFonts w:ascii="Times New Roman" w:eastAsia="Times New Roman" w:hAnsi="Times New Roman" w:cs="Times New Roman"/>
          <w:kern w:val="0"/>
          <w:sz w:val="24"/>
          <w:szCs w:val="24"/>
          <w:lang w:eastAsia="ar-SA"/>
          <w14:ligatures w14:val="none"/>
        </w:rPr>
        <w:t>7</w:t>
      </w:r>
      <w:r w:rsidRPr="004C7E1D">
        <w:rPr>
          <w:rFonts w:ascii="Times New Roman" w:eastAsia="Times New Roman" w:hAnsi="Times New Roman" w:cs="Times New Roman"/>
          <w:kern w:val="0"/>
          <w:sz w:val="24"/>
          <w:szCs w:val="24"/>
          <w:lang w:eastAsia="ar-SA"/>
          <w14:ligatures w14:val="none"/>
        </w:rPr>
        <w:t xml:space="preserve">0 punkti. </w:t>
      </w:r>
    </w:p>
    <w:p w14:paraId="2544F3BF" w14:textId="77777777" w:rsidR="004C7E1D" w:rsidRPr="004C7E1D" w:rsidRDefault="004C7E1D" w:rsidP="004C7E1D">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Maksimālais punktu skaits tiek piešķirts lētākajam piedāvājumam, bet pārējiem piedāvājumiem piešķiramie punkti tiek aprēķināti saskaņā ar formulu:</w:t>
      </w:r>
    </w:p>
    <w:p w14:paraId="6147BEA7" w14:textId="040E88C3" w:rsidR="004C7E1D" w:rsidRPr="004C7E1D" w:rsidRDefault="004C7E1D" w:rsidP="004C7E1D">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K = C</w:t>
      </w:r>
      <w:r w:rsidRPr="004C7E1D">
        <w:rPr>
          <w:rFonts w:ascii="Times New Roman" w:eastAsia="Times New Roman" w:hAnsi="Times New Roman" w:cs="Times New Roman"/>
          <w:kern w:val="0"/>
          <w:sz w:val="24"/>
          <w:szCs w:val="24"/>
          <w:vertAlign w:val="subscript"/>
          <w:lang w:eastAsia="ar-SA"/>
          <w14:ligatures w14:val="none"/>
        </w:rPr>
        <w:t>min</w:t>
      </w:r>
      <w:r w:rsidRPr="004C7E1D">
        <w:rPr>
          <w:rFonts w:ascii="Times New Roman" w:eastAsia="Times New Roman" w:hAnsi="Times New Roman" w:cs="Times New Roman"/>
          <w:kern w:val="0"/>
          <w:sz w:val="24"/>
          <w:szCs w:val="24"/>
          <w:lang w:eastAsia="ar-SA"/>
          <w14:ligatures w14:val="none"/>
        </w:rPr>
        <w:t>/</w:t>
      </w:r>
      <w:r w:rsidRPr="004C7E1D">
        <w:rPr>
          <w:rFonts w:ascii="Times New Roman" w:eastAsia="Times New Roman" w:hAnsi="Times New Roman" w:cs="Times New Roman"/>
          <w:color w:val="000000"/>
          <w:kern w:val="0"/>
          <w:sz w:val="26"/>
          <w:szCs w:val="26"/>
          <w:lang w:eastAsia="ar-SA"/>
          <w14:ligatures w14:val="none"/>
        </w:rPr>
        <w:t>C</w:t>
      </w:r>
      <w:r w:rsidRPr="004C7E1D">
        <w:rPr>
          <w:rFonts w:ascii="Times New Roman" w:eastAsia="Times New Roman" w:hAnsi="Times New Roman" w:cs="Times New Roman"/>
          <w:color w:val="000000"/>
          <w:kern w:val="0"/>
          <w:sz w:val="26"/>
          <w:szCs w:val="26"/>
          <w:vertAlign w:val="subscript"/>
          <w:lang w:eastAsia="ar-SA"/>
          <w14:ligatures w14:val="none"/>
        </w:rPr>
        <w:t>ver</w:t>
      </w:r>
      <w:r w:rsidRPr="004C7E1D">
        <w:rPr>
          <w:rFonts w:ascii="Times New Roman" w:eastAsia="Times New Roman" w:hAnsi="Times New Roman" w:cs="Times New Roman"/>
          <w:kern w:val="0"/>
          <w:sz w:val="24"/>
          <w:szCs w:val="24"/>
          <w:lang w:eastAsia="ar-SA"/>
          <w14:ligatures w14:val="none"/>
        </w:rPr>
        <w:t xml:space="preserve"> x </w:t>
      </w:r>
      <w:r w:rsidR="001757F1">
        <w:rPr>
          <w:rFonts w:ascii="Times New Roman" w:eastAsia="Times New Roman" w:hAnsi="Times New Roman" w:cs="Times New Roman"/>
          <w:kern w:val="0"/>
          <w:sz w:val="24"/>
          <w:szCs w:val="24"/>
          <w:lang w:eastAsia="ar-SA"/>
          <w14:ligatures w14:val="none"/>
        </w:rPr>
        <w:t>7</w:t>
      </w:r>
      <w:r w:rsidRPr="004C7E1D">
        <w:rPr>
          <w:rFonts w:ascii="Times New Roman" w:eastAsia="Times New Roman" w:hAnsi="Times New Roman" w:cs="Times New Roman"/>
          <w:kern w:val="0"/>
          <w:sz w:val="24"/>
          <w:szCs w:val="24"/>
          <w:lang w:eastAsia="ar-SA"/>
          <w14:ligatures w14:val="none"/>
        </w:rPr>
        <w:t>0, kur:</w:t>
      </w:r>
    </w:p>
    <w:p w14:paraId="1869E576" w14:textId="77777777" w:rsidR="004C7E1D" w:rsidRPr="004C7E1D" w:rsidRDefault="004C7E1D" w:rsidP="004C7E1D">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K – kritērija novērtējuma rezultāts;</w:t>
      </w:r>
    </w:p>
    <w:p w14:paraId="31949CB6" w14:textId="77777777" w:rsidR="004C7E1D" w:rsidRPr="004C7E1D" w:rsidRDefault="004C7E1D" w:rsidP="004C7E1D">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60 – kritērijam maksimālais noteiktais iegūstamo punktu skaits; </w:t>
      </w:r>
    </w:p>
    <w:p w14:paraId="2D4CB87A" w14:textId="77777777" w:rsidR="004C7E1D" w:rsidRPr="004C7E1D" w:rsidRDefault="004C7E1D" w:rsidP="004C7E1D">
      <w:pPr>
        <w:widowControl w:val="0"/>
        <w:tabs>
          <w:tab w:val="left" w:pos="3240"/>
        </w:tabs>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C</w:t>
      </w:r>
      <w:r w:rsidRPr="004C7E1D">
        <w:rPr>
          <w:rFonts w:ascii="Times New Roman" w:eastAsia="Times New Roman" w:hAnsi="Times New Roman" w:cs="Times New Roman"/>
          <w:kern w:val="0"/>
          <w:sz w:val="24"/>
          <w:szCs w:val="24"/>
          <w:vertAlign w:val="subscript"/>
          <w:lang w:eastAsia="ar-SA"/>
          <w14:ligatures w14:val="none"/>
        </w:rPr>
        <w:t>min</w:t>
      </w:r>
      <w:r w:rsidRPr="004C7E1D">
        <w:rPr>
          <w:rFonts w:ascii="Times New Roman" w:eastAsia="Times New Roman" w:hAnsi="Times New Roman" w:cs="Times New Roman"/>
          <w:kern w:val="0"/>
          <w:sz w:val="24"/>
          <w:szCs w:val="24"/>
          <w:lang w:eastAsia="ar-SA"/>
          <w14:ligatures w14:val="none"/>
        </w:rPr>
        <w:t xml:space="preserve"> - mazākā no pretendentiem piedāvātā līgumcena EUR bez PVN par iepirkuma priekšmeta izpildi;</w:t>
      </w:r>
    </w:p>
    <w:p w14:paraId="734DE94C" w14:textId="77777777" w:rsidR="004C7E1D" w:rsidRPr="004C7E1D" w:rsidRDefault="004C7E1D" w:rsidP="004C7E1D">
      <w:pPr>
        <w:widowControl w:val="0"/>
        <w:tabs>
          <w:tab w:val="center" w:pos="4153"/>
          <w:tab w:val="right" w:pos="8306"/>
        </w:tabs>
        <w:suppressAutoHyphens/>
        <w:autoSpaceDE w:val="0"/>
        <w:autoSpaceDN w:val="0"/>
        <w:snapToGrid w:val="0"/>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color w:val="000000"/>
          <w:kern w:val="0"/>
          <w:sz w:val="26"/>
          <w:szCs w:val="26"/>
          <w:lang w:eastAsia="ar-SA"/>
          <w14:ligatures w14:val="none"/>
        </w:rPr>
        <w:t>C</w:t>
      </w:r>
      <w:r w:rsidRPr="004C7E1D">
        <w:rPr>
          <w:rFonts w:ascii="Times New Roman" w:eastAsia="Times New Roman" w:hAnsi="Times New Roman" w:cs="Times New Roman"/>
          <w:color w:val="000000"/>
          <w:kern w:val="0"/>
          <w:sz w:val="26"/>
          <w:szCs w:val="26"/>
          <w:vertAlign w:val="subscript"/>
          <w:lang w:eastAsia="ar-SA"/>
          <w14:ligatures w14:val="none"/>
        </w:rPr>
        <w:t>ver</w:t>
      </w:r>
      <w:r w:rsidRPr="004C7E1D">
        <w:rPr>
          <w:rFonts w:ascii="Times New Roman" w:eastAsia="Times New Roman" w:hAnsi="Times New Roman" w:cs="Times New Roman"/>
          <w:kern w:val="0"/>
          <w:sz w:val="24"/>
          <w:szCs w:val="24"/>
          <w:lang w:eastAsia="ar-SA"/>
          <w14:ligatures w14:val="none"/>
        </w:rPr>
        <w:t xml:space="preserve"> – vērtējamā piedāvājumā norādītā cena par iepirkuma priekšmeta izpildi.</w:t>
      </w:r>
    </w:p>
    <w:p w14:paraId="0EFC05AB" w14:textId="77777777" w:rsidR="004C7E1D" w:rsidRPr="004C7E1D" w:rsidRDefault="004C7E1D" w:rsidP="004C7E1D">
      <w:pPr>
        <w:tabs>
          <w:tab w:val="left" w:pos="540"/>
          <w:tab w:val="left" w:pos="1276"/>
        </w:tabs>
        <w:spacing w:after="0" w:line="240" w:lineRule="auto"/>
        <w:ind w:left="540" w:hanging="540"/>
        <w:contextualSpacing/>
        <w:jc w:val="both"/>
        <w:rPr>
          <w:rFonts w:ascii="Times New Roman" w:eastAsia="Times New Roman" w:hAnsi="Times New Roman" w:cs="Times New Roman"/>
          <w:b/>
          <w:kern w:val="0"/>
          <w:sz w:val="24"/>
          <w:szCs w:val="24"/>
          <w:lang w:eastAsia="ar-SA"/>
          <w14:ligatures w14:val="none"/>
        </w:rPr>
      </w:pPr>
      <w:r w:rsidRPr="004C7E1D">
        <w:rPr>
          <w:rFonts w:ascii="Times New Roman" w:eastAsia="Times New Roman" w:hAnsi="Times New Roman" w:cs="Times New Roman"/>
          <w:b/>
          <w:kern w:val="0"/>
          <w:sz w:val="24"/>
          <w:szCs w:val="24"/>
          <w:lang w:eastAsia="ar-SA"/>
          <w14:ligatures w14:val="none"/>
        </w:rPr>
        <w:t>Kritērijs „Traktora un agregātu tehniskās apkopes vietas”</w:t>
      </w:r>
    </w:p>
    <w:p w14:paraId="75722ABD" w14:textId="14129A44" w:rsidR="004C7E1D" w:rsidRPr="004C7E1D" w:rsidRDefault="004C7E1D" w:rsidP="004C7E1D">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Maksimālais punktu skaits – </w:t>
      </w:r>
      <w:r w:rsidR="001757F1">
        <w:rPr>
          <w:rFonts w:ascii="Times New Roman" w:eastAsia="Times New Roman" w:hAnsi="Times New Roman" w:cs="Times New Roman"/>
          <w:kern w:val="0"/>
          <w:sz w:val="24"/>
          <w:szCs w:val="24"/>
          <w:lang w:eastAsia="ar-SA"/>
          <w14:ligatures w14:val="none"/>
        </w:rPr>
        <w:t>3</w:t>
      </w:r>
      <w:r w:rsidRPr="004C7E1D">
        <w:rPr>
          <w:rFonts w:ascii="Times New Roman" w:eastAsia="Times New Roman" w:hAnsi="Times New Roman" w:cs="Times New Roman"/>
          <w:kern w:val="0"/>
          <w:sz w:val="24"/>
          <w:szCs w:val="24"/>
          <w:lang w:eastAsia="ar-SA"/>
          <w14:ligatures w14:val="none"/>
        </w:rPr>
        <w:t>0.</w:t>
      </w:r>
    </w:p>
    <w:p w14:paraId="37DE88A6" w14:textId="77777777" w:rsidR="004C7E1D" w:rsidRPr="004C7E1D" w:rsidRDefault="004C7E1D" w:rsidP="004C7E1D">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Tehniskās apkopes vietas nozīmē, ka Pretendents traktora un agregātu garantijas laikā nodrošina tehniskās apkopes vietas. Punktu skaits tiek noteikts šādi:</w:t>
      </w:r>
    </w:p>
    <w:p w14:paraId="6F2D2909" w14:textId="4D1825D6" w:rsidR="004C7E1D" w:rsidRPr="004C7E1D" w:rsidRDefault="001757F1" w:rsidP="004C7E1D">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3</w:t>
      </w:r>
      <w:r w:rsidR="004C7E1D" w:rsidRPr="004C7E1D">
        <w:rPr>
          <w:rFonts w:ascii="Times New Roman" w:eastAsia="Times New Roman" w:hAnsi="Times New Roman" w:cs="Times New Roman"/>
          <w:b/>
          <w:kern w:val="0"/>
          <w:sz w:val="24"/>
          <w:szCs w:val="24"/>
          <w:lang w:eastAsia="ar-SA"/>
          <w14:ligatures w14:val="none"/>
        </w:rPr>
        <w:t>0 punkti</w:t>
      </w:r>
      <w:r w:rsidR="004C7E1D" w:rsidRPr="004C7E1D">
        <w:rPr>
          <w:rFonts w:ascii="Times New Roman" w:eastAsia="Times New Roman" w:hAnsi="Times New Roman" w:cs="Times New Roman"/>
          <w:kern w:val="0"/>
          <w:sz w:val="24"/>
          <w:szCs w:val="24"/>
          <w:lang w:eastAsia="ar-SA"/>
          <w14:ligatures w14:val="none"/>
        </w:rPr>
        <w:t xml:space="preserve"> – tiek piešķirti piedāvājumam, kurā Pretendenta piedāvājumā norādītā </w:t>
      </w:r>
      <w:bookmarkStart w:id="25" w:name="_Hlk521501538"/>
      <w:r w:rsidR="004C7E1D" w:rsidRPr="004C7E1D">
        <w:rPr>
          <w:rFonts w:ascii="Times New Roman" w:eastAsia="Times New Roman" w:hAnsi="Times New Roman" w:cs="Times New Roman"/>
          <w:kern w:val="0"/>
          <w:sz w:val="24"/>
          <w:szCs w:val="24"/>
          <w:lang w:eastAsia="ar-SA"/>
          <w14:ligatures w14:val="none"/>
        </w:rPr>
        <w:t xml:space="preserve">tehniskās apkopes vieta atrodas </w:t>
      </w:r>
      <w:bookmarkEnd w:id="25"/>
      <w:r w:rsidR="004C7E1D" w:rsidRPr="004C7E1D">
        <w:rPr>
          <w:rFonts w:ascii="Times New Roman" w:eastAsia="Times New Roman" w:hAnsi="Times New Roman" w:cs="Times New Roman"/>
          <w:kern w:val="0"/>
          <w:sz w:val="24"/>
          <w:szCs w:val="24"/>
          <w:lang w:eastAsia="ar-SA"/>
          <w14:ligatures w14:val="none"/>
        </w:rPr>
        <w:t xml:space="preserve">ne vairāk kā </w:t>
      </w:r>
      <w:r>
        <w:rPr>
          <w:rFonts w:ascii="Times New Roman" w:eastAsia="Times New Roman" w:hAnsi="Times New Roman" w:cs="Times New Roman"/>
          <w:kern w:val="0"/>
          <w:sz w:val="24"/>
          <w:szCs w:val="24"/>
          <w:lang w:eastAsia="ar-SA"/>
          <w14:ligatures w14:val="none"/>
        </w:rPr>
        <w:t>3</w:t>
      </w:r>
      <w:r w:rsidR="004C7E1D" w:rsidRPr="004C7E1D">
        <w:rPr>
          <w:rFonts w:ascii="Times New Roman" w:eastAsia="Times New Roman" w:hAnsi="Times New Roman" w:cs="Times New Roman"/>
          <w:kern w:val="0"/>
          <w:sz w:val="24"/>
          <w:szCs w:val="24"/>
          <w:lang w:eastAsia="ar-SA"/>
          <w14:ligatures w14:val="none"/>
        </w:rPr>
        <w:t xml:space="preserve">0 km attālumā no </w:t>
      </w:r>
      <w:r w:rsidR="004C7E1D" w:rsidRPr="004C7E1D">
        <w:rPr>
          <w:rFonts w:ascii="Times New Roman" w:eastAsia="Times New Roman" w:hAnsi="Times New Roman" w:cs="Times New Roman"/>
          <w:bCs/>
          <w:kern w:val="0"/>
          <w:sz w:val="24"/>
          <w:szCs w:val="24"/>
          <w:lang w:eastAsia="ar-SA"/>
          <w14:ligatures w14:val="none"/>
        </w:rPr>
        <w:t>adreses: Andreja Pormaļa iela 125, Jēkabpils, Jēkabpils novads.</w:t>
      </w:r>
      <w:r w:rsidR="004C7E1D" w:rsidRPr="004C7E1D">
        <w:rPr>
          <w:rFonts w:ascii="Times New Roman" w:eastAsia="Times New Roman" w:hAnsi="Times New Roman" w:cs="Times New Roman"/>
          <w:kern w:val="0"/>
          <w:sz w:val="24"/>
          <w:szCs w:val="24"/>
          <w:lang w:eastAsia="ar-SA"/>
          <w14:ligatures w14:val="none"/>
        </w:rPr>
        <w:t xml:space="preserve"> </w:t>
      </w:r>
    </w:p>
    <w:p w14:paraId="328C2B37" w14:textId="2C163874" w:rsidR="004C7E1D" w:rsidRPr="004C7E1D" w:rsidRDefault="001757F1" w:rsidP="004C7E1D">
      <w:pPr>
        <w:tabs>
          <w:tab w:val="left" w:pos="993"/>
        </w:tabs>
        <w:suppressAutoHyphens/>
        <w:spacing w:after="0" w:line="240" w:lineRule="auto"/>
        <w:ind w:left="851"/>
        <w:contextualSpacing/>
        <w:jc w:val="both"/>
        <w:rPr>
          <w:rFonts w:ascii="Times New Roman" w:eastAsia="Times New Roman" w:hAnsi="Times New Roman" w:cs="Times New Roman"/>
          <w:bCs/>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2</w:t>
      </w:r>
      <w:r w:rsidR="004C7E1D" w:rsidRPr="004C7E1D">
        <w:rPr>
          <w:rFonts w:ascii="Times New Roman" w:eastAsia="Times New Roman" w:hAnsi="Times New Roman" w:cs="Times New Roman"/>
          <w:b/>
          <w:kern w:val="0"/>
          <w:sz w:val="24"/>
          <w:szCs w:val="24"/>
          <w:lang w:eastAsia="ar-SA"/>
          <w14:ligatures w14:val="none"/>
        </w:rPr>
        <w:t>0 punkti</w:t>
      </w:r>
      <w:r w:rsidR="004C7E1D" w:rsidRPr="004C7E1D">
        <w:rPr>
          <w:rFonts w:ascii="Times New Roman" w:eastAsia="Times New Roman" w:hAnsi="Times New Roman" w:cs="Times New Roman"/>
          <w:kern w:val="0"/>
          <w:sz w:val="24"/>
          <w:szCs w:val="24"/>
          <w:lang w:eastAsia="ar-SA"/>
          <w14:ligatures w14:val="none"/>
        </w:rPr>
        <w:t xml:space="preserve"> – tiek piešķirti piedāvājumam, kurā Pretendenta piedāvājumā norādītā tehniskās apkopes vieta atrodas ne vairāk kā </w:t>
      </w:r>
      <w:r>
        <w:rPr>
          <w:rFonts w:ascii="Times New Roman" w:eastAsia="Times New Roman" w:hAnsi="Times New Roman" w:cs="Times New Roman"/>
          <w:kern w:val="0"/>
          <w:sz w:val="24"/>
          <w:szCs w:val="24"/>
          <w:lang w:eastAsia="ar-SA"/>
          <w14:ligatures w14:val="none"/>
        </w:rPr>
        <w:t>3</w:t>
      </w:r>
      <w:r w:rsidR="004C7E1D" w:rsidRPr="004C7E1D">
        <w:rPr>
          <w:rFonts w:ascii="Times New Roman" w:eastAsia="Times New Roman" w:hAnsi="Times New Roman" w:cs="Times New Roman"/>
          <w:kern w:val="0"/>
          <w:sz w:val="24"/>
          <w:szCs w:val="24"/>
          <w:lang w:eastAsia="ar-SA"/>
          <w14:ligatures w14:val="none"/>
        </w:rPr>
        <w:t>1-</w:t>
      </w:r>
      <w:r>
        <w:rPr>
          <w:rFonts w:ascii="Times New Roman" w:eastAsia="Times New Roman" w:hAnsi="Times New Roman" w:cs="Times New Roman"/>
          <w:kern w:val="0"/>
          <w:sz w:val="24"/>
          <w:szCs w:val="24"/>
          <w:lang w:eastAsia="ar-SA"/>
          <w14:ligatures w14:val="none"/>
        </w:rPr>
        <w:t>55</w:t>
      </w:r>
      <w:r w:rsidR="004C7E1D" w:rsidRPr="004C7E1D">
        <w:rPr>
          <w:rFonts w:ascii="Times New Roman" w:eastAsia="Times New Roman" w:hAnsi="Times New Roman" w:cs="Times New Roman"/>
          <w:kern w:val="0"/>
          <w:sz w:val="24"/>
          <w:szCs w:val="24"/>
          <w:lang w:eastAsia="ar-SA"/>
          <w14:ligatures w14:val="none"/>
        </w:rPr>
        <w:t xml:space="preserve"> km attālumā no </w:t>
      </w:r>
      <w:r w:rsidR="004C7E1D" w:rsidRPr="004C7E1D">
        <w:rPr>
          <w:rFonts w:ascii="Times New Roman" w:eastAsia="Times New Roman" w:hAnsi="Times New Roman" w:cs="Times New Roman"/>
          <w:bCs/>
          <w:kern w:val="0"/>
          <w:sz w:val="24"/>
          <w:szCs w:val="24"/>
          <w:lang w:eastAsia="ar-SA"/>
          <w14:ligatures w14:val="none"/>
        </w:rPr>
        <w:t xml:space="preserve">adreses: Andreja Pormaļa iela 125, Jēkabpils, Jēkabpils novads. </w:t>
      </w:r>
    </w:p>
    <w:p w14:paraId="4662BB04" w14:textId="149082FA" w:rsidR="004C7E1D" w:rsidRPr="004C7E1D" w:rsidRDefault="001757F1" w:rsidP="004C7E1D">
      <w:pPr>
        <w:tabs>
          <w:tab w:val="left" w:pos="993"/>
        </w:tabs>
        <w:suppressAutoHyphens/>
        <w:spacing w:after="0" w:line="240" w:lineRule="auto"/>
        <w:ind w:left="851"/>
        <w:contextualSpacing/>
        <w:jc w:val="both"/>
        <w:rPr>
          <w:rFonts w:ascii="Times New Roman" w:eastAsia="Times New Roman" w:hAnsi="Times New Roman" w:cs="Times New Roman"/>
          <w:bCs/>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1</w:t>
      </w:r>
      <w:r w:rsidR="004C7E1D" w:rsidRPr="004C7E1D">
        <w:rPr>
          <w:rFonts w:ascii="Times New Roman" w:eastAsia="Times New Roman" w:hAnsi="Times New Roman" w:cs="Times New Roman"/>
          <w:b/>
          <w:kern w:val="0"/>
          <w:sz w:val="24"/>
          <w:szCs w:val="24"/>
          <w:lang w:eastAsia="ar-SA"/>
          <w14:ligatures w14:val="none"/>
        </w:rPr>
        <w:t>0 punkti</w:t>
      </w:r>
      <w:r w:rsidR="004C7E1D" w:rsidRPr="004C7E1D">
        <w:rPr>
          <w:rFonts w:ascii="Times New Roman" w:eastAsia="Times New Roman" w:hAnsi="Times New Roman" w:cs="Times New Roman"/>
          <w:kern w:val="0"/>
          <w:sz w:val="24"/>
          <w:szCs w:val="24"/>
          <w:lang w:eastAsia="ar-SA"/>
          <w14:ligatures w14:val="none"/>
        </w:rPr>
        <w:t xml:space="preserve"> – </w:t>
      </w:r>
      <w:bookmarkStart w:id="26" w:name="_Hlk117675652"/>
      <w:r w:rsidR="004C7E1D" w:rsidRPr="004C7E1D">
        <w:rPr>
          <w:rFonts w:ascii="Times New Roman" w:eastAsia="Times New Roman" w:hAnsi="Times New Roman" w:cs="Times New Roman"/>
          <w:kern w:val="0"/>
          <w:sz w:val="24"/>
          <w:szCs w:val="24"/>
          <w:lang w:eastAsia="ar-SA"/>
          <w14:ligatures w14:val="none"/>
        </w:rPr>
        <w:t xml:space="preserve">tiek piešķirti piedāvājumam, kurā Pretendenta piedāvājumā norādītā tehniskās apkopes vieta atrodas ne vairāk kā </w:t>
      </w:r>
      <w:r>
        <w:rPr>
          <w:rFonts w:ascii="Times New Roman" w:eastAsia="Times New Roman" w:hAnsi="Times New Roman" w:cs="Times New Roman"/>
          <w:kern w:val="0"/>
          <w:sz w:val="24"/>
          <w:szCs w:val="24"/>
          <w:lang w:eastAsia="ar-SA"/>
          <w14:ligatures w14:val="none"/>
        </w:rPr>
        <w:t>56</w:t>
      </w:r>
      <w:r w:rsidR="004C7E1D" w:rsidRPr="004C7E1D">
        <w:rPr>
          <w:rFonts w:ascii="Times New Roman" w:eastAsia="Times New Roman" w:hAnsi="Times New Roman" w:cs="Times New Roman"/>
          <w:kern w:val="0"/>
          <w:sz w:val="24"/>
          <w:szCs w:val="24"/>
          <w:lang w:eastAsia="ar-SA"/>
          <w14:ligatures w14:val="none"/>
        </w:rPr>
        <w:t>-1</w:t>
      </w:r>
      <w:r>
        <w:rPr>
          <w:rFonts w:ascii="Times New Roman" w:eastAsia="Times New Roman" w:hAnsi="Times New Roman" w:cs="Times New Roman"/>
          <w:kern w:val="0"/>
          <w:sz w:val="24"/>
          <w:szCs w:val="24"/>
          <w:lang w:eastAsia="ar-SA"/>
          <w14:ligatures w14:val="none"/>
        </w:rPr>
        <w:t>0</w:t>
      </w:r>
      <w:r w:rsidR="004C7E1D" w:rsidRPr="004C7E1D">
        <w:rPr>
          <w:rFonts w:ascii="Times New Roman" w:eastAsia="Times New Roman" w:hAnsi="Times New Roman" w:cs="Times New Roman"/>
          <w:kern w:val="0"/>
          <w:sz w:val="24"/>
          <w:szCs w:val="24"/>
          <w:lang w:eastAsia="ar-SA"/>
          <w14:ligatures w14:val="none"/>
        </w:rPr>
        <w:t xml:space="preserve">0 km attālumā no </w:t>
      </w:r>
      <w:r w:rsidR="004C7E1D" w:rsidRPr="004C7E1D">
        <w:rPr>
          <w:rFonts w:ascii="Times New Roman" w:eastAsia="Times New Roman" w:hAnsi="Times New Roman" w:cs="Times New Roman"/>
          <w:bCs/>
          <w:kern w:val="0"/>
          <w:sz w:val="24"/>
          <w:szCs w:val="24"/>
          <w:lang w:eastAsia="ar-SA"/>
          <w14:ligatures w14:val="none"/>
        </w:rPr>
        <w:t xml:space="preserve">adreses: </w:t>
      </w:r>
      <w:bookmarkEnd w:id="26"/>
      <w:r w:rsidR="004C7E1D" w:rsidRPr="004C7E1D">
        <w:rPr>
          <w:rFonts w:ascii="Times New Roman" w:eastAsia="Times New Roman" w:hAnsi="Times New Roman" w:cs="Times New Roman"/>
          <w:bCs/>
          <w:kern w:val="0"/>
          <w:sz w:val="24"/>
          <w:szCs w:val="24"/>
          <w:lang w:eastAsia="ar-SA"/>
          <w14:ligatures w14:val="none"/>
        </w:rPr>
        <w:t xml:space="preserve">Andreja Pormaļa iela 125, Jēkabpils, Jēkabpils novads. </w:t>
      </w:r>
    </w:p>
    <w:p w14:paraId="1A644BA3" w14:textId="40BE77A3" w:rsidR="004C7E1D" w:rsidRPr="004C7E1D" w:rsidRDefault="004C7E1D" w:rsidP="004C7E1D">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b/>
          <w:kern w:val="0"/>
          <w:sz w:val="24"/>
          <w:szCs w:val="24"/>
          <w:lang w:eastAsia="ar-SA"/>
          <w14:ligatures w14:val="none"/>
        </w:rPr>
        <w:t>0 punkti -</w:t>
      </w:r>
      <w:r w:rsidRPr="004C7E1D">
        <w:rPr>
          <w:rFonts w:ascii="Times New Roman" w:eastAsia="Times New Roman" w:hAnsi="Times New Roman" w:cs="Times New Roman"/>
          <w:kern w:val="0"/>
          <w:sz w:val="24"/>
          <w:szCs w:val="24"/>
          <w:lang w:eastAsia="ar-SA"/>
          <w14:ligatures w14:val="none"/>
        </w:rPr>
        <w:t xml:space="preserve"> tiek piešķirti piedāvājumam, kurā Pretendenta piedāvājumā norādītā tehniskās apkopes vieta atrodas vairāk kā </w:t>
      </w:r>
      <w:r w:rsidR="001757F1">
        <w:rPr>
          <w:rFonts w:ascii="Times New Roman" w:eastAsia="Times New Roman" w:hAnsi="Times New Roman" w:cs="Times New Roman"/>
          <w:kern w:val="0"/>
          <w:sz w:val="24"/>
          <w:szCs w:val="24"/>
          <w:lang w:eastAsia="ar-SA"/>
          <w14:ligatures w14:val="none"/>
        </w:rPr>
        <w:t>1</w:t>
      </w:r>
      <w:r w:rsidRPr="004C7E1D">
        <w:rPr>
          <w:rFonts w:ascii="Times New Roman" w:eastAsia="Times New Roman" w:hAnsi="Times New Roman" w:cs="Times New Roman"/>
          <w:kern w:val="0"/>
          <w:sz w:val="24"/>
          <w:szCs w:val="24"/>
          <w:lang w:eastAsia="ar-SA"/>
          <w14:ligatures w14:val="none"/>
        </w:rPr>
        <w:t xml:space="preserve">01 km attālumā no </w:t>
      </w:r>
      <w:r w:rsidRPr="004C7E1D">
        <w:rPr>
          <w:rFonts w:ascii="Times New Roman" w:eastAsia="Times New Roman" w:hAnsi="Times New Roman" w:cs="Times New Roman"/>
          <w:bCs/>
          <w:kern w:val="0"/>
          <w:sz w:val="24"/>
          <w:szCs w:val="24"/>
          <w:lang w:eastAsia="ar-SA"/>
          <w14:ligatures w14:val="none"/>
        </w:rPr>
        <w:t>adreses: Andreja Pormaļa iela 125, Jēkabpils, Jēkabpils novads.</w:t>
      </w:r>
    </w:p>
    <w:bookmarkEnd w:id="24"/>
    <w:p w14:paraId="14B6690F" w14:textId="6FB800B0" w:rsidR="004C7E1D" w:rsidRPr="004C7E1D" w:rsidRDefault="004C7E1D" w:rsidP="004C7E1D">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14.12.</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34E92ACF" w14:textId="7E116C2E" w:rsidR="004C7E1D" w:rsidRPr="004C7E1D" w:rsidRDefault="004C7E1D" w:rsidP="004C7E1D">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14.13.</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Komisijas locekļu individuālie vērtējumi tiek apkopoti kopsavilkumā (kopējā vērtēšanas) tabulā saimnieciski visizdevīgākā piedāvājuma noteikšanai atbilstoši augstāk norādītajiem kritērijiem.</w:t>
      </w:r>
    </w:p>
    <w:p w14:paraId="701C102D" w14:textId="660A5136" w:rsidR="004C7E1D" w:rsidRPr="004C7E1D" w:rsidRDefault="004C7E1D" w:rsidP="004C7E1D">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14.14.</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Ja pirms tam, kad iepirkuma komisija pieņems lēmumu par iepirkuma līguma slēgšanas tiesību piešķiršanu pretendentam, konstatēs, ka vismaz divu pretendentu piedāvājumu novērtējums ir vienāds, komisija izvēlas piedāvājumu, kuram lielākais punktu skaits tika piešķirts kritērijā ”Traktora un agregātu tehniskās apkopes vietas”.</w:t>
      </w:r>
    </w:p>
    <w:bookmarkEnd w:id="23"/>
    <w:p w14:paraId="04858D42" w14:textId="7BE1357C" w:rsidR="00F4285A" w:rsidRPr="00B53C0F" w:rsidRDefault="00F4285A"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4C7E1D">
        <w:rPr>
          <w:rFonts w:ascii="Times New Roman" w:eastAsia="Times New Roman" w:hAnsi="Times New Roman" w:cs="Times New Roman"/>
          <w:kern w:val="0"/>
          <w:sz w:val="24"/>
          <w:szCs w:val="24"/>
          <w:lang w:eastAsia="da-DK"/>
          <w14:ligatures w14:val="none"/>
        </w:rPr>
        <w:t>5</w:t>
      </w:r>
      <w:r>
        <w:rPr>
          <w:rFonts w:ascii="Times New Roman" w:eastAsia="Times New Roman" w:hAnsi="Times New Roman" w:cs="Times New Roman"/>
          <w:kern w:val="0"/>
          <w:sz w:val="24"/>
          <w:szCs w:val="24"/>
          <w:lang w:eastAsia="da-DK"/>
          <w14:ligatures w14:val="none"/>
        </w:rPr>
        <w:t>.</w:t>
      </w:r>
      <w:r w:rsidRPr="00F4285A">
        <w:t xml:space="preserve"> </w:t>
      </w:r>
      <w:r w:rsidRPr="00F4285A">
        <w:rPr>
          <w:rFonts w:ascii="Times New Roman" w:eastAsia="Times New Roman" w:hAnsi="Times New Roman" w:cs="Times New Roman"/>
          <w:kern w:val="0"/>
          <w:sz w:val="24"/>
          <w:szCs w:val="24"/>
          <w:lang w:eastAsia="da-DK"/>
          <w14:ligatures w14:val="none"/>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bookmarkEnd w:id="22"/>
    <w:p w14:paraId="252FA9C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18175951"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7" w:name="_Toc52547968"/>
      <w:bookmarkStart w:id="28" w:name="_Toc98838932"/>
      <w:r w:rsidRPr="00B53C0F">
        <w:rPr>
          <w:rFonts w:ascii="Times New Roman" w:eastAsia="Times New Roman" w:hAnsi="Times New Roman" w:cs="Times New Roman"/>
          <w:b/>
          <w:bCs/>
          <w:kern w:val="0"/>
          <w:sz w:val="24"/>
          <w:szCs w:val="24"/>
          <w14:ligatures w14:val="none"/>
        </w:rPr>
        <w:t>15. Iepirkuma pārtraukšana</w:t>
      </w:r>
      <w:bookmarkEnd w:id="27"/>
      <w:bookmarkEnd w:id="28"/>
      <w:r w:rsidR="00C161B1">
        <w:rPr>
          <w:rFonts w:ascii="Times New Roman" w:eastAsia="Times New Roman" w:hAnsi="Times New Roman" w:cs="Times New Roman"/>
          <w:b/>
          <w:bCs/>
          <w:kern w:val="0"/>
          <w:sz w:val="24"/>
          <w:szCs w:val="24"/>
          <w14:ligatures w14:val="none"/>
        </w:rPr>
        <w:t xml:space="preserve"> vai izbeigšana</w:t>
      </w:r>
    </w:p>
    <w:p w14:paraId="60863FF0" w14:textId="2685F198" w:rsidR="004805BD" w:rsidRDefault="004805BD" w:rsidP="004805BD">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w:t>
      </w:r>
      <w:r w:rsidRPr="00B53C0F">
        <w:rPr>
          <w:rFonts w:ascii="Times New Roman" w:eastAsia="Times New Roman" w:hAnsi="Times New Roman" w:cs="Times New Roman"/>
          <w:kern w:val="0"/>
          <w:sz w:val="24"/>
          <w:szCs w:val="24"/>
          <w14:ligatures w14:val="none"/>
        </w:rPr>
        <w:lastRenderedPageBreak/>
        <w:t xml:space="preserve">vienlaikus nosūta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F52334" w:rsidRPr="00F52334">
        <w:rPr>
          <w:rFonts w:ascii="Times New Roman" w:eastAsia="Times New Roman" w:hAnsi="Times New Roman" w:cs="Times New Roman"/>
          <w:color w:val="0000FF"/>
          <w:kern w:val="0"/>
          <w:sz w:val="24"/>
          <w:szCs w:val="24"/>
          <w:u w:val="single"/>
          <w14:ligatures w14:val="none"/>
        </w:rPr>
        <w:t>121950</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343089FE" w14:textId="3BA85B68" w:rsidR="00C161B1" w:rsidRPr="00B53C0F" w:rsidRDefault="00C161B1" w:rsidP="004805BD">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15.2.</w:t>
      </w:r>
      <w:r w:rsidRPr="00C161B1">
        <w:t xml:space="preserve"> </w:t>
      </w:r>
      <w:r w:rsidRPr="00C161B1">
        <w:rPr>
          <w:rFonts w:ascii="Times New Roman" w:eastAsia="Times New Roman" w:hAnsi="Times New Roman" w:cs="Times New Roman"/>
          <w:kern w:val="0"/>
          <w:sz w:val="24"/>
          <w:szCs w:val="24"/>
          <w14:ligatures w14:val="none"/>
        </w:rPr>
        <w:t xml:space="preserve">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vienlaikus nosūta minēto informāciju visiem Pretendentiem, ja tādi ir, kā arī tīmekļa vietnē </w:t>
      </w:r>
      <w:hyperlink r:id="rId19" w:history="1">
        <w:r w:rsidRPr="003A75D9">
          <w:rPr>
            <w:rStyle w:val="Hipersaite"/>
            <w:rFonts w:ascii="Times New Roman" w:eastAsia="Times New Roman" w:hAnsi="Times New Roman" w:cs="Times New Roman"/>
            <w:kern w:val="0"/>
            <w:sz w:val="24"/>
            <w:szCs w:val="24"/>
            <w14:ligatures w14:val="none"/>
          </w:rPr>
          <w:t>https://www.eis.gov.lv/EKEIS/Supplier/Organizer/</w:t>
        </w:r>
        <w:r w:rsidRPr="00C161B1">
          <w:rPr>
            <w:rStyle w:val="Hipersaite"/>
            <w:rFonts w:ascii="Times New Roman" w:eastAsia="Times New Roman" w:hAnsi="Times New Roman" w:cs="Times New Roman"/>
            <w:kern w:val="0"/>
            <w:sz w:val="24"/>
            <w:szCs w:val="24"/>
            <w14:ligatures w14:val="none"/>
          </w:rPr>
          <w:t>121950</w:t>
        </w:r>
      </w:hyperlink>
      <w:r>
        <w:rPr>
          <w:rFonts w:ascii="Times New Roman" w:eastAsia="Times New Roman" w:hAnsi="Times New Roman" w:cs="Times New Roman"/>
          <w:kern w:val="0"/>
          <w:sz w:val="24"/>
          <w:szCs w:val="24"/>
          <w14:ligatures w14:val="none"/>
        </w:rPr>
        <w:t xml:space="preserve"> </w:t>
      </w:r>
      <w:r w:rsidRPr="00C161B1">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4805BD">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9" w:name="_Toc52547969"/>
      <w:bookmarkStart w:id="30"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29"/>
      <w:bookmarkEnd w:id="30"/>
    </w:p>
    <w:p w14:paraId="69BF77BF" w14:textId="77777777" w:rsidR="004805BD" w:rsidRPr="00B53C0F" w:rsidRDefault="004805BD" w:rsidP="004805BD">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Komisija attiecībā uz pretendentu, kuram būtu piešķiramas līguma slēgšanas tiesības, veic pārbaudi saskaņā ar PIL 9. panta devīto daļu, lai pārliecinātos, ka uz pretendentu nav attiecināmi PIL 42. panta otrās daļas 1., 2., 3., 4. un 11. punktā noteiktie izslēgšanas gadījumi. Pārbaude par PIL 42. panta otrās daļas 1., 2., 3., 4. un 11. punktā noteiktajiem izslēgšanas gadījumiem tiek veikta arī par 42. panta trešajā daļā minētajām personām.</w:t>
      </w:r>
    </w:p>
    <w:p w14:paraId="7161C994" w14:textId="42A5EB98" w:rsidR="004805BD" w:rsidRPr="00B53C0F" w:rsidRDefault="004805BD" w:rsidP="004805BD">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4805BD">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6DA6BCC6" w:rsidR="00491A03" w:rsidRPr="00B53C0F" w:rsidRDefault="00491A0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1" w:name="_Hlk161062958"/>
      <w:r w:rsidRPr="00B53C0F">
        <w:rPr>
          <w:rFonts w:ascii="Times New Roman" w:eastAsia="Times New Roman" w:hAnsi="Times New Roman" w:cs="Times New Roman"/>
          <w:kern w:val="0"/>
          <w:sz w:val="24"/>
          <w:szCs w:val="24"/>
          <w:lang w:eastAsia="lv-LV"/>
          <w14:ligatures w14:val="none"/>
        </w:rPr>
        <w:t>Uz piedāvāto Preces ražotāju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w:t>
      </w:r>
    </w:p>
    <w:bookmarkEnd w:id="31"/>
    <w:p w14:paraId="5B43C353" w14:textId="77777777" w:rsidR="004805BD" w:rsidRPr="00B53C0F" w:rsidRDefault="004805BD" w:rsidP="004805BD">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2" w:name="_Toc52547970"/>
      <w:bookmarkStart w:id="33"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2"/>
      <w:bookmarkEnd w:id="33"/>
      <w:r w:rsidRPr="00B53C0F">
        <w:rPr>
          <w:rFonts w:ascii="Times New Roman" w:eastAsia="Times New Roman" w:hAnsi="Times New Roman" w:cs="Times New Roman"/>
          <w:b/>
          <w:bCs/>
          <w:kern w:val="0"/>
          <w:sz w:val="24"/>
          <w:szCs w:val="24"/>
          <w14:ligatures w14:val="none"/>
        </w:rPr>
        <w:t xml:space="preserve"> </w:t>
      </w:r>
    </w:p>
    <w:p w14:paraId="6431F61A" w14:textId="77777777"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pieņem lēmumu par līguma slēgšanas tiesību piešķiršanu pretendentam, kurš būs iesniedzis nolikuma un tehniskās specifikācijas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vērtējamo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9. panta astoto daļu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4F485841"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17.2. Pasūtītājs 3 (trīs) darbdienu laikā pēc lēmuma pieņemšanas informē visus Pretendentus par iepirkumā izraudzīto Pretendentu, nosūtot iepriekšējā punktā minēto lēmumā norādāmo informāciju vai nosūta lēmumu elektroniski, izmantojot drošu elektronisko parakstu, vai pievienojot elektroniskajam pastam skenētu dokumentu,</w:t>
      </w:r>
      <w:r w:rsidRPr="00B53C0F">
        <w:rPr>
          <w:rFonts w:ascii="Times New Roman" w:eastAsia="Aptos" w:hAnsi="Times New Roman" w:cs="Times New Roman"/>
          <w:bCs/>
          <w:sz w:val="24"/>
          <w:szCs w:val="24"/>
          <w14:ligatures w14:val="none"/>
        </w:rPr>
        <w:t xml:space="preserve"> vai pa faksu</w:t>
      </w:r>
      <w:r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20" w:history="1">
        <w:r w:rsidR="00F52334" w:rsidRPr="003A75D9">
          <w:rPr>
            <w:rStyle w:val="Hipersaite"/>
            <w:rFonts w:ascii="Times New Roman" w:eastAsia="Aptos" w:hAnsi="Times New Roman" w:cs="Times New Roman"/>
            <w:sz w:val="24"/>
            <w:szCs w:val="24"/>
            <w14:ligatures w14:val="none"/>
          </w:rPr>
          <w:t>https://www.eis.gov.lv/EKEIS/Procurement/Edit/121950</w:t>
        </w:r>
      </w:hyperlink>
      <w:r w:rsidRPr="00B53C0F">
        <w:rPr>
          <w:rFonts w:ascii="Times New Roman" w:eastAsia="Aptos" w:hAnsi="Times New Roman" w:cs="Times New Roman"/>
          <w:sz w:val="24"/>
          <w:szCs w:val="24"/>
          <w:u w:val="single"/>
          <w14:ligatures w14:val="none"/>
        </w:rPr>
        <w:t xml:space="preserve"> </w:t>
      </w:r>
      <w:r w:rsidRPr="00B53C0F">
        <w:rPr>
          <w:rFonts w:ascii="Times New Roman" w:eastAsia="Aptos" w:hAnsi="Times New Roman" w:cs="Times New Roman"/>
          <w:sz w:val="24"/>
          <w:szCs w:val="24"/>
          <w14:ligatures w14:val="none"/>
        </w:rPr>
        <w:t>nodrošina</w:t>
      </w:r>
      <w:r w:rsidRPr="00B53C0F">
        <w:rPr>
          <w:rFonts w:ascii="Times New Roman" w:eastAsia="Aptos" w:hAnsi="Times New Roman" w:cs="Times New Roman"/>
          <w:bCs/>
          <w:sz w:val="24"/>
          <w:szCs w:val="24"/>
          <w14:ligatures w14:val="none"/>
        </w:rPr>
        <w:t xml:space="preserve"> brīvu un tiešu  </w:t>
      </w:r>
      <w:r w:rsidRPr="00B53C0F">
        <w:rPr>
          <w:rFonts w:ascii="Times New Roman" w:eastAsia="Aptos" w:hAnsi="Times New Roman" w:cs="Times New Roman"/>
          <w:sz w:val="24"/>
          <w:szCs w:val="24"/>
          <w14:ligatures w14:val="none"/>
        </w:rPr>
        <w:t>elektronisku piekļuvi lēmumam.</w:t>
      </w:r>
    </w:p>
    <w:p w14:paraId="07A9854D" w14:textId="659841E8"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 xml:space="preserve">17.3. Ja iesniegti iepirkuma nolikuma noteiktajām prasībām neatbilstoši piedāvājumi vai  vispār nav iesniegti piedāvājumi, iepirkuma komisija pieņem lēmumu izbeigt iepirkumu bez </w:t>
      </w:r>
      <w:r w:rsidRPr="00B53C0F">
        <w:rPr>
          <w:rFonts w:ascii="Times New Roman" w:eastAsia="Aptos" w:hAnsi="Times New Roman" w:cs="Times New Roman"/>
          <w:sz w:val="24"/>
          <w:szCs w:val="24"/>
          <w14:ligatures w14:val="none"/>
        </w:rPr>
        <w:lastRenderedPageBreak/>
        <w:t xml:space="preserve">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1" w:history="1">
        <w:r w:rsidR="00F52334" w:rsidRPr="003A75D9">
          <w:rPr>
            <w:rStyle w:val="Hipersaite"/>
            <w:rFonts w:ascii="Times New Roman" w:eastAsia="Aptos" w:hAnsi="Times New Roman" w:cs="Times New Roman"/>
            <w:sz w:val="24"/>
            <w:szCs w:val="24"/>
            <w14:ligatures w14:val="none"/>
          </w:rPr>
          <w:t>https://www.eis.gov.lv/EKEIS/Procurement/Edit/121950.</w:t>
        </w:r>
      </w:hyperlink>
    </w:p>
    <w:p w14:paraId="0D6BA23C" w14:textId="77777777" w:rsidR="004805BD" w:rsidRPr="00B53C0F" w:rsidRDefault="004805BD"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 xml:space="preserve">17.4.Ja iepirkums ir izbeigts vai pārtraukts, iepirkuma komisija 3 (trīs) darbadienu laikā pēc lēmuma pieņemšanas vienlaikus informē visus Pretendentus (ja tādi ir) par visiem iepirkuma izbeigšanas vai pārtraukšanas iemesliem, un informē par termiņu un kārtību, kādā Pretendents, ievērojot PIL 9.panta divdesmit trešo daļu, ir tiesīgs pārsūdzēt pieņemto lēmumu. </w:t>
      </w:r>
    </w:p>
    <w:p w14:paraId="753B814E" w14:textId="77777777"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17.5. Pasūtītājs, informējot par rezultātiem, ir tiesīgs neizpaust konkrēto informāciju, ja tā var kaitēt sabiedrības interesēm vai tādējādi tiktu pārkāptas piegādātāja likumīgās komerciālās intereses vai godīgas konkurences noteikumi.</w:t>
      </w:r>
    </w:p>
    <w:p w14:paraId="06DC7F4E" w14:textId="54FF773D" w:rsidR="004805BD" w:rsidRPr="00B53C0F" w:rsidRDefault="004805BD"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Aptos" w:hAnsi="Times New Roman" w:cs="Times New Roman"/>
          <w:sz w:val="24"/>
          <w:szCs w:val="24"/>
          <w14:ligatures w14:val="none"/>
        </w:rPr>
        <w:t xml:space="preserve">17.6. Pasūtītājs 10 (desmit) darbdienu laikā pēc tam, kad noslēgts iepirkuma </w:t>
      </w:r>
      <w:smartTag w:uri="schemas-tilde-lv/tildestengine" w:element="veidnes">
        <w:smartTagPr>
          <w:attr w:name="id" w:val="-1"/>
          <w:attr w:name="baseform" w:val="līgums"/>
          <w:attr w:name="text" w:val="līgums"/>
        </w:smartTagPr>
        <w:r w:rsidRPr="00B53C0F">
          <w:rPr>
            <w:rFonts w:ascii="Times New Roman" w:eastAsia="Aptos" w:hAnsi="Times New Roman" w:cs="Times New Roman"/>
            <w:sz w:val="24"/>
            <w:szCs w:val="24"/>
            <w14:ligatures w14:val="none"/>
          </w:rPr>
          <w:t>līgums</w:t>
        </w:r>
      </w:smartTag>
      <w:r w:rsidRPr="00B53C0F">
        <w:rPr>
          <w:rFonts w:ascii="Times New Roman" w:eastAsia="Aptos" w:hAnsi="Times New Roman" w:cs="Times New Roman"/>
          <w:sz w:val="24"/>
          <w:szCs w:val="24"/>
          <w14:ligatures w14:val="none"/>
        </w:rPr>
        <w:t xml:space="preserve">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22" w:history="1">
        <w:r w:rsidR="00F52334" w:rsidRPr="003A75D9">
          <w:rPr>
            <w:rStyle w:val="Hipersaite"/>
            <w:rFonts w:ascii="Times New Roman" w:eastAsia="Aptos" w:hAnsi="Times New Roman" w:cs="Times New Roman"/>
            <w:sz w:val="24"/>
            <w:szCs w:val="24"/>
            <w14:ligatures w14:val="none"/>
          </w:rPr>
          <w:t xml:space="preserve">https://www.eis.gov.lv/EKEIS/Procurement/Edit/121950 </w:t>
        </w:r>
      </w:hyperlink>
      <w:r w:rsidR="009F07B5" w:rsidRPr="009F07B5">
        <w:rPr>
          <w:rFonts w:ascii="Times New Roman" w:eastAsia="Aptos" w:hAnsi="Times New Roman" w:cs="Times New Roman"/>
          <w:color w:val="0000FF"/>
          <w:sz w:val="24"/>
          <w:szCs w:val="24"/>
          <w14:ligatures w14:val="none"/>
        </w:rPr>
        <w:t xml:space="preserve"> </w:t>
      </w:r>
      <w:r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Pr="00B53C0F">
        <w:rPr>
          <w:rFonts w:ascii="Times New Roman" w:eastAsia="Aptos" w:hAnsi="Times New Roman" w:cs="Times New Roman"/>
          <w:color w:val="0000FF"/>
          <w:sz w:val="24"/>
          <w:szCs w:val="24"/>
          <w:u w:val="single"/>
          <w14:ligatures w14:val="none"/>
        </w:rPr>
        <w:t>https://www.eis.gov.lv/EKEIS/Procurement/Edit/</w:t>
      </w:r>
      <w:r w:rsidR="00F52334" w:rsidRPr="00F52334">
        <w:rPr>
          <w:rFonts w:ascii="Times New Roman" w:eastAsia="Aptos" w:hAnsi="Times New Roman" w:cs="Times New Roman"/>
          <w:color w:val="0000FF"/>
          <w:sz w:val="24"/>
          <w:szCs w:val="24"/>
          <w:u w:val="single"/>
          <w14:ligatures w14:val="none"/>
        </w:rPr>
        <w:t>121950</w:t>
      </w:r>
      <w:r w:rsidR="009F07B5" w:rsidRPr="009F07B5">
        <w:rPr>
          <w:rFonts w:ascii="Times New Roman" w:eastAsia="Aptos" w:hAnsi="Times New Roman" w:cs="Times New Roman"/>
          <w:color w:val="0000FF"/>
          <w:sz w:val="24"/>
          <w:szCs w:val="24"/>
          <w:u w:val="single"/>
          <w14:ligatures w14:val="none"/>
        </w:rPr>
        <w:t xml:space="preserve"> </w:t>
      </w:r>
      <w:r w:rsidR="00495048">
        <w:rPr>
          <w:rFonts w:ascii="Times New Roman" w:eastAsia="Aptos" w:hAnsi="Times New Roman" w:cs="Times New Roman"/>
          <w:color w:val="0000FF"/>
          <w:sz w:val="24"/>
          <w:szCs w:val="24"/>
          <w:u w:val="single"/>
          <w14:ligatures w14:val="none"/>
        </w:rPr>
        <w:t>.</w:t>
      </w:r>
      <w:r w:rsidRPr="00B53C0F">
        <w:rPr>
          <w:rFonts w:ascii="Times New Roman" w:eastAsia="Aptos" w:hAnsi="Times New Roman" w:cs="Times New Roman"/>
          <w:sz w:val="24"/>
          <w:szCs w:val="24"/>
          <w:u w:val="single"/>
          <w14:ligatures w14:val="none"/>
        </w:rPr>
        <w:t xml:space="preserve"> </w:t>
      </w:r>
    </w:p>
    <w:p w14:paraId="540C9173" w14:textId="77777777" w:rsidR="004805BD" w:rsidRPr="00B53C0F" w:rsidRDefault="004805BD" w:rsidP="004805BD">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17.7. Izraudzītajam Pretendentam</w:t>
      </w:r>
      <w:r w:rsidRPr="00B53C0F">
        <w:rPr>
          <w:rFonts w:ascii="Times New Roman" w:eastAsia="Aptos" w:hAnsi="Times New Roman" w:cs="Times New Roman"/>
          <w:bCs/>
          <w:sz w:val="24"/>
          <w:szCs w:val="24"/>
          <w14:ligatures w14:val="none"/>
        </w:rPr>
        <w:t>:</w:t>
      </w:r>
    </w:p>
    <w:p w14:paraId="0134D8E0" w14:textId="2135564C"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17.7.1. 5 (piecu) darbdienu laikā no brīža, kad Pasūtītājs uzaicinājis Pretendentu parakstīt līgumu, </w:t>
      </w:r>
      <w:r w:rsidRPr="00B53C0F">
        <w:rPr>
          <w:rFonts w:ascii="Times New Roman" w:eastAsia="Times New Roman" w:hAnsi="Times New Roman" w:cs="Times New Roman"/>
          <w:color w:val="000000"/>
          <w:kern w:val="0"/>
          <w:sz w:val="24"/>
          <w:szCs w:val="24"/>
          <w14:ligatures w14:val="none"/>
        </w:rPr>
        <w:t xml:space="preserve">nolikuma </w:t>
      </w:r>
      <w:r w:rsidR="009B2BEB" w:rsidRPr="009B2BEB">
        <w:rPr>
          <w:rFonts w:ascii="Times New Roman" w:eastAsia="Times New Roman" w:hAnsi="Times New Roman" w:cs="Times New Roman"/>
          <w:color w:val="000000"/>
          <w:kern w:val="0"/>
          <w:sz w:val="24"/>
          <w:szCs w:val="24"/>
          <w14:ligatures w14:val="none"/>
        </w:rPr>
        <w:t>5</w:t>
      </w:r>
      <w:r w:rsidRPr="009B2BEB">
        <w:rPr>
          <w:rFonts w:ascii="Times New Roman" w:eastAsia="Times New Roman" w:hAnsi="Times New Roman" w:cs="Times New Roman"/>
          <w:color w:val="000000"/>
          <w:kern w:val="0"/>
          <w:sz w:val="24"/>
          <w:szCs w:val="24"/>
          <w14:ligatures w14:val="none"/>
        </w:rPr>
        <w:t>.</w:t>
      </w:r>
      <w:r w:rsidR="009B2BEB" w:rsidRPr="009B2BEB">
        <w:rPr>
          <w:rFonts w:ascii="Times New Roman" w:eastAsia="Times New Roman" w:hAnsi="Times New Roman" w:cs="Times New Roman"/>
          <w:color w:val="000000"/>
          <w:kern w:val="0"/>
          <w:sz w:val="24"/>
          <w:szCs w:val="24"/>
          <w14:ligatures w14:val="none"/>
        </w:rPr>
        <w:t>2</w:t>
      </w:r>
      <w:r w:rsidRPr="009B2BEB">
        <w:rPr>
          <w:rFonts w:ascii="Times New Roman" w:eastAsia="Times New Roman" w:hAnsi="Times New Roman" w:cs="Times New Roman"/>
          <w:color w:val="000000"/>
          <w:kern w:val="0"/>
          <w:sz w:val="24"/>
          <w:szCs w:val="24"/>
          <w14:ligatures w14:val="none"/>
        </w:rPr>
        <w:t>.</w:t>
      </w:r>
      <w:r w:rsidR="009B2BEB" w:rsidRPr="009B2BEB">
        <w:rPr>
          <w:rFonts w:ascii="Times New Roman" w:eastAsia="Times New Roman" w:hAnsi="Times New Roman" w:cs="Times New Roman"/>
          <w:color w:val="000000"/>
          <w:kern w:val="0"/>
          <w:sz w:val="24"/>
          <w:szCs w:val="24"/>
          <w14:ligatures w14:val="none"/>
        </w:rPr>
        <w:t>1</w:t>
      </w:r>
      <w:r w:rsidRPr="009B2BEB">
        <w:rPr>
          <w:rFonts w:ascii="Times New Roman" w:eastAsia="Times New Roman" w:hAnsi="Times New Roman" w:cs="Times New Roman"/>
          <w:color w:val="000000"/>
          <w:kern w:val="0"/>
          <w:sz w:val="24"/>
          <w:szCs w:val="24"/>
          <w14:ligatures w14:val="none"/>
        </w:rPr>
        <w:t xml:space="preserve">.apakšpunktā </w:t>
      </w:r>
      <w:r w:rsidRPr="009B2BEB">
        <w:rPr>
          <w:rFonts w:ascii="Times New Roman" w:eastAsia="Times New Roman" w:hAnsi="Times New Roman" w:cs="Times New Roman"/>
          <w:kern w:val="0"/>
          <w:sz w:val="24"/>
          <w:szCs w:val="24"/>
          <w14:ligatures w14:val="none"/>
        </w:rPr>
        <w:t>noteiktajā</w:t>
      </w:r>
      <w:r w:rsidRPr="00B53C0F">
        <w:rPr>
          <w:rFonts w:ascii="Times New Roman" w:eastAsia="Times New Roman" w:hAnsi="Times New Roman" w:cs="Times New Roman"/>
          <w:kern w:val="0"/>
          <w:sz w:val="24"/>
          <w:szCs w:val="24"/>
          <w14:ligatures w14:val="none"/>
        </w:rPr>
        <w:t xml:space="preserve"> gadījumā jāiesniedz Pasūtītājam (elektroniski, izmantojot drošu elektronisku parakstu, vai Pasūtītāja juridiskajā adresē) sabiedrības līguma kopija vai jāinformē, ka nodibināta personālsabiedrība;</w:t>
      </w:r>
    </w:p>
    <w:p w14:paraId="6370B2A9" w14:textId="2826B13A"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17.7.2.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dienu laikā no brīža, kad Pasūtītājs uzaicinājis Pretendentu parakstīt līgumu. Pasūtītājs uzaicinājumu nosūta Pretendentam uz piedāvājumā norādīto elektroniskā pasta adresi.</w:t>
      </w:r>
    </w:p>
    <w:p w14:paraId="7582DA74" w14:textId="567926A4"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17.8.</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17.7. pun</w:t>
      </w:r>
      <w:r w:rsidRPr="00B53C0F">
        <w:rPr>
          <w:rFonts w:ascii="Times New Roman" w:eastAsia="Times New Roman" w:hAnsi="Times New Roman" w:cs="Times New Roman"/>
          <w:kern w:val="0"/>
          <w:sz w:val="24"/>
          <w:szCs w:val="24"/>
          <w14:ligatures w14:val="none"/>
        </w:rPr>
        <w:t>ktā noteiktajām prasībām, tad iepirkuma komisija ir tiesīga pieņemt lēmumu par līguma slēgšanas tiesību piešķiršanu nākamajam Pretendentam, kurš piedāvājis nākamo saimnieciski visizdevīgāko piedāvājumu. Ja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3803905F" w14:textId="67518B9B"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17.9. Iepirkuma līgumu slēdz uz Pretendenta iesniegtā piedāvājuma pamata atbilstoši nolikuma</w:t>
      </w:r>
      <w:r w:rsidRPr="00B53C0F">
        <w:rPr>
          <w:rFonts w:ascii="Times New Roman" w:eastAsia="Times New Roman" w:hAnsi="Times New Roman" w:cs="Times New Roman"/>
          <w:color w:val="000000"/>
          <w:kern w:val="0"/>
          <w:sz w:val="24"/>
          <w:szCs w:val="24"/>
          <w14:ligatures w14:val="none"/>
        </w:rPr>
        <w:t xml:space="preserve">    </w:t>
      </w:r>
      <w:r w:rsidR="00495048">
        <w:rPr>
          <w:rFonts w:ascii="Times New Roman" w:eastAsia="Times New Roman" w:hAnsi="Times New Roman" w:cs="Times New Roman"/>
          <w:color w:val="000000"/>
          <w:kern w:val="0"/>
          <w:sz w:val="24"/>
          <w:szCs w:val="24"/>
          <w14:ligatures w14:val="none"/>
        </w:rPr>
        <w:t>6</w:t>
      </w:r>
      <w:r w:rsidRPr="00177959">
        <w:rPr>
          <w:rFonts w:ascii="Times New Roman" w:eastAsia="Times New Roman" w:hAnsi="Times New Roman" w:cs="Times New Roman"/>
          <w:color w:val="000000"/>
          <w:kern w:val="0"/>
          <w:sz w:val="24"/>
          <w:szCs w:val="24"/>
          <w14:ligatures w14:val="none"/>
        </w:rPr>
        <w:t xml:space="preserve">. pielikumam </w:t>
      </w:r>
      <w:r w:rsidRPr="00177959">
        <w:rPr>
          <w:rFonts w:ascii="Times New Roman" w:eastAsia="Times New Roman" w:hAnsi="Times New Roman" w:cs="Times New Roman"/>
          <w:kern w:val="0"/>
          <w:sz w:val="24"/>
          <w:szCs w:val="24"/>
          <w14:ligatures w14:val="none"/>
        </w:rPr>
        <w:t>“Iepirkuma līguma</w:t>
      </w:r>
      <w:r w:rsidRPr="00B53C0F">
        <w:rPr>
          <w:rFonts w:ascii="Times New Roman" w:eastAsia="Times New Roman" w:hAnsi="Times New Roman" w:cs="Times New Roman"/>
          <w:kern w:val="0"/>
          <w:sz w:val="24"/>
          <w:szCs w:val="24"/>
          <w14:ligatures w14:val="none"/>
        </w:rPr>
        <w:t xml:space="preserve"> projekts”. </w:t>
      </w:r>
    </w:p>
    <w:p w14:paraId="7BC66CA4" w14:textId="7777777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17.10.Ja iepirkumā izraudzītais uzvarētājs atsakās slēgt iepirkuma līgumu ar pasūtītāju, Iepirkumu komisija var atzīt par uzvarētāju pretendentu, kurš iesniedzis nākamo saimnieciski izdevīgāko piedāvājumu, vai pārtraukt iepirkumu, neizvēloties nevienu piedāvājumu.</w:t>
      </w:r>
    </w:p>
    <w:p w14:paraId="0642D182" w14:textId="7777777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4805BD">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4805BD">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w:t>
      </w:r>
      <w:r w:rsidRPr="00B53C0F">
        <w:rPr>
          <w:rFonts w:ascii="Times New Roman" w:eastAsia="Calibri" w:hAnsi="Times New Roman" w:cs="Times New Roman"/>
          <w:kern w:val="0"/>
          <w:sz w:val="24"/>
          <w:szCs w:val="24"/>
          <w:lang w:eastAsia="ar-SA"/>
          <w14:ligatures w14:val="none"/>
        </w:rPr>
        <w:lastRenderedPageBreak/>
        <w:t xml:space="preserve">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4805BD">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9B2BEB">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4805BD">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49380ADF"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piedāvājums;</w:t>
      </w:r>
    </w:p>
    <w:p w14:paraId="1C309706" w14:textId="15231282" w:rsidR="00175819"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175819">
        <w:rPr>
          <w:rFonts w:ascii="Times New Roman" w:eastAsia="Times New Roman" w:hAnsi="Times New Roman" w:cs="Times New Roman"/>
          <w:bCs/>
          <w:kern w:val="0"/>
          <w:sz w:val="24"/>
          <w:szCs w:val="24"/>
          <w:lang w:eastAsia="lv-LV"/>
          <w14:ligatures w14:val="none"/>
        </w:rPr>
        <w:t>Finanšu piedāvājums;</w:t>
      </w:r>
    </w:p>
    <w:p w14:paraId="5D1AE453" w14:textId="0415F477" w:rsidR="00495048" w:rsidRDefault="00175819"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 xml:space="preserve">5.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4E76C034" w:rsidR="004805BD" w:rsidRPr="00B53C0F" w:rsidRDefault="00495048"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 xml:space="preserve">6. pielikums - </w:t>
      </w:r>
      <w:r w:rsidR="004805BD" w:rsidRPr="00B53C0F">
        <w:rPr>
          <w:rFonts w:ascii="Times New Roman" w:eastAsia="Times New Roman" w:hAnsi="Times New Roman" w:cs="Times New Roman"/>
          <w:bCs/>
          <w:kern w:val="0"/>
          <w:sz w:val="24"/>
          <w:szCs w:val="24"/>
          <w:lang w:eastAsia="lv-LV"/>
          <w14:ligatures w14:val="none"/>
        </w:rPr>
        <w:t>Līguma projekts</w:t>
      </w:r>
      <w:r w:rsidR="00F4285A">
        <w:rPr>
          <w:rFonts w:ascii="Times New Roman" w:eastAsia="Times New Roman" w:hAnsi="Times New Roman" w:cs="Times New Roman"/>
          <w:bCs/>
          <w:kern w:val="0"/>
          <w:sz w:val="24"/>
          <w:szCs w:val="24"/>
          <w:lang w:eastAsia="lv-LV"/>
          <w14:ligatures w14:val="none"/>
        </w:rPr>
        <w:t>.</w:t>
      </w:r>
    </w:p>
    <w:p w14:paraId="7EF3D36F" w14:textId="77777777" w:rsidR="004805BD" w:rsidRPr="00B53C0F" w:rsidRDefault="004805BD" w:rsidP="004805BD">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7F1741">
      <w:pPr>
        <w:widowControl w:val="0"/>
        <w:shd w:val="clear" w:color="auto" w:fill="FFFFFF"/>
        <w:spacing w:after="0" w:line="276"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r w:rsidR="00FA7943" w:rsidRPr="00B53C0F">
        <w:rPr>
          <w:rFonts w:ascii="Times New Roman" w:hAnsi="Times New Roman" w:cs="Times New Roman"/>
          <w:b/>
          <w:bCs/>
          <w:sz w:val="28"/>
          <w:szCs w:val="28"/>
        </w:rPr>
        <w:br w:type="page"/>
      </w:r>
    </w:p>
    <w:p w14:paraId="27B707C0" w14:textId="51E8BFEC" w:rsidR="007254C3" w:rsidRPr="00B53C0F" w:rsidRDefault="007254C3" w:rsidP="007254C3">
      <w:pPr>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57192E">
      <w:pPr>
        <w:pStyle w:val="Sarakstarindkopa"/>
        <w:spacing w:line="240" w:lineRule="auto"/>
        <w:jc w:val="right"/>
        <w:rPr>
          <w:rFonts w:ascii="Times New Roman" w:hAnsi="Times New Roman" w:cs="Times New Roman"/>
        </w:rPr>
      </w:pPr>
      <w:bookmarkStart w:id="34" w:name="_Hlk160699515"/>
      <w:bookmarkStart w:id="35" w:name="_Hlk164758259"/>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6BC43A49" w14:textId="1AE2ED2F" w:rsidR="002240B0" w:rsidRPr="00B53C0F" w:rsidRDefault="002240B0" w:rsidP="0057192E">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7F1741" w:rsidRPr="00B53C0F">
        <w:rPr>
          <w:rFonts w:ascii="Times New Roman" w:hAnsi="Times New Roman" w:cs="Times New Roman"/>
        </w:rPr>
        <w:t>Traktora ar aprīkojumu piegāde</w:t>
      </w:r>
      <w:r w:rsidRPr="00B53C0F">
        <w:rPr>
          <w:rFonts w:ascii="Times New Roman" w:hAnsi="Times New Roman" w:cs="Times New Roman"/>
        </w:rPr>
        <w:t>”</w:t>
      </w:r>
    </w:p>
    <w:p w14:paraId="1C13E187" w14:textId="536B9A24" w:rsidR="002240B0" w:rsidRPr="00B53C0F" w:rsidRDefault="002240B0" w:rsidP="0057192E">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4C7E1D">
        <w:rPr>
          <w:rFonts w:ascii="Times New Roman" w:hAnsi="Times New Roman" w:cs="Times New Roman"/>
        </w:rPr>
        <w:t>19</w:t>
      </w:r>
      <w:r w:rsidRPr="00B53C0F">
        <w:rPr>
          <w:rFonts w:ascii="Times New Roman" w:hAnsi="Times New Roman" w:cs="Times New Roman"/>
        </w:rPr>
        <w:t>M nolikumam</w:t>
      </w:r>
      <w:bookmarkEnd w:id="34"/>
    </w:p>
    <w:p w14:paraId="6316AD2E" w14:textId="41BFCB4A" w:rsidR="002240B0" w:rsidRPr="00B53C0F" w:rsidRDefault="007254C3" w:rsidP="002240B0">
      <w:pPr>
        <w:pStyle w:val="Sarakstarindkopa"/>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2240B0">
      <w:pPr>
        <w:pStyle w:val="Sarakstarindkopa"/>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3B23FB">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3B23FB">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3B23FB">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3B23FB">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3B23FB">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3B23FB">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3B23FB">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3B23FB">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3B23FB">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3B23FB">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3B23FB">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3B23FB">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3B23FB">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3B23FB">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3B23FB">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1159C3">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3B23FB">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1159C3">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1159C3">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1159C3">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1159C3">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3B23FB">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3B23FB">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3B23FB">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3B23FB">
            <w:pPr>
              <w:suppressAutoHyphens/>
              <w:rPr>
                <w:sz w:val="24"/>
                <w:szCs w:val="24"/>
                <w:lang w:eastAsia="ar-SA"/>
              </w:rPr>
            </w:pPr>
          </w:p>
        </w:tc>
      </w:tr>
    </w:tbl>
    <w:p w14:paraId="7FF65C65" w14:textId="77777777" w:rsidR="00304FDD" w:rsidRPr="00B53C0F" w:rsidRDefault="00304FDD" w:rsidP="00304FDD">
      <w:pPr>
        <w:spacing w:after="0" w:line="240" w:lineRule="auto"/>
        <w:ind w:left="426"/>
        <w:jc w:val="both"/>
        <w:rPr>
          <w:rFonts w:ascii="Times New Roman" w:eastAsia="Calibri" w:hAnsi="Times New Roman" w:cs="Times New Roman"/>
          <w:kern w:val="0"/>
          <w:sz w:val="24"/>
          <w:szCs w:val="24"/>
          <w14:ligatures w14:val="none"/>
        </w:rPr>
      </w:pPr>
    </w:p>
    <w:p w14:paraId="16AC7662" w14:textId="5A0A02A9" w:rsidR="00304FDD" w:rsidRPr="00B53C0F" w:rsidRDefault="00304FDD" w:rsidP="00F06C3C">
      <w:pPr>
        <w:tabs>
          <w:tab w:val="num" w:pos="284"/>
        </w:tabs>
        <w:spacing w:after="0" w:line="270" w:lineRule="atLeast"/>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7F1741" w:rsidRPr="00B53C0F">
        <w:rPr>
          <w:rFonts w:ascii="Times New Roman" w:eastAsia="Calibri" w:hAnsi="Times New Roman" w:cs="Times New Roman"/>
          <w:b/>
          <w:bCs/>
          <w:i/>
          <w:iCs/>
          <w:kern w:val="0"/>
          <w:sz w:val="24"/>
          <w:szCs w:val="24"/>
          <w:lang w:eastAsia="da-DK"/>
          <w14:ligatures w14:val="none"/>
        </w:rPr>
        <w:t>jaunu traktoru ar aprīkojumu</w:t>
      </w:r>
      <w:r w:rsidRPr="00B53C0F">
        <w:rPr>
          <w:rFonts w:ascii="Times New Roman" w:eastAsia="Calibri" w:hAnsi="Times New Roman" w:cs="Times New Roman"/>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 ID Nr. JRS 2024/</w:t>
      </w:r>
      <w:r w:rsidR="004C7E1D">
        <w:rPr>
          <w:rFonts w:ascii="Times New Roman" w:eastAsia="Calibri" w:hAnsi="Times New Roman" w:cs="Times New Roman"/>
          <w:kern w:val="0"/>
          <w:sz w:val="24"/>
          <w:szCs w:val="24"/>
          <w14:ligatures w14:val="none"/>
        </w:rPr>
        <w:t>19</w:t>
      </w:r>
      <w:r w:rsidR="008C11B1" w:rsidRPr="00B53C0F">
        <w:rPr>
          <w:rFonts w:ascii="Times New Roman" w:eastAsia="Calibri" w:hAnsi="Times New Roman" w:cs="Times New Roman"/>
          <w:kern w:val="0"/>
          <w:sz w:val="24"/>
          <w:szCs w:val="24"/>
          <w14:ligatures w14:val="none"/>
        </w:rPr>
        <w:t xml:space="preserve">M)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pPr>
        <w:numPr>
          <w:ilvl w:val="0"/>
          <w:numId w:val="7"/>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1159C3">
      <w:pPr>
        <w:pStyle w:val="ListHangingNoSpace"/>
        <w:tabs>
          <w:tab w:val="clear" w:pos="502"/>
        </w:tabs>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DC076B">
      <w:pPr>
        <w:pStyle w:val="ListHangingNoSpace"/>
        <w:tabs>
          <w:tab w:val="clear" w:pos="502"/>
          <w:tab w:val="num" w:pos="426"/>
        </w:tabs>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Mazais uzņēmums (nodarbinātas mazāk nekā 50 personas un gada apgrozījums un/vai gada bilance kopā nepārsniedz 10 miljonus euro);</w:t>
      </w:r>
    </w:p>
    <w:p w14:paraId="4454421D"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euro, un/vai, kura gada bilance kopā </w:t>
      </w:r>
    </w:p>
    <w:p w14:paraId="15663F09"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nepārsniedz 43 miljonus euro).</w:t>
      </w:r>
    </w:p>
    <w:p w14:paraId="24C0F638" w14:textId="5D326248" w:rsidR="00DC076B" w:rsidRPr="00B53C0F" w:rsidRDefault="00DC076B" w:rsidP="00363FF4">
      <w:pPr>
        <w:pStyle w:val="ListHangingNoSpace"/>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8C4BF3">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8C4BF3">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lastRenderedPageBreak/>
              <w:t>1…</w:t>
            </w:r>
          </w:p>
        </w:tc>
        <w:tc>
          <w:tcPr>
            <w:tcW w:w="2503" w:type="dxa"/>
            <w:shd w:val="clear" w:color="auto" w:fill="auto"/>
          </w:tcPr>
          <w:p w14:paraId="19AD6AA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Apliecinām, ka mūsu rīcībā ir pietiekami resursi, lai nodrošinātu kvalitatīvu iepirkuma līguma izpildi. </w:t>
      </w:r>
    </w:p>
    <w:p w14:paraId="4CB53502" w14:textId="5CF7070D" w:rsidR="00304FDD" w:rsidRPr="00B53C0F" w:rsidRDefault="001159C3">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77777777"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224ECA">
      <w:pPr>
        <w:spacing w:after="0" w:line="276"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304FDD">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304FDD">
      <w:pPr>
        <w:keepNext/>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36" w:name="_Hlk3463441"/>
      <w:r w:rsidRPr="00B53C0F">
        <w:rPr>
          <w:rFonts w:ascii="Times New Roman" w:eastAsia="Times New Roman" w:hAnsi="Times New Roman" w:cs="Times New Roman"/>
          <w:b/>
          <w:i/>
          <w:kern w:val="0"/>
          <w:sz w:val="24"/>
          <w:szCs w:val="24"/>
          <w14:ligatures w14:val="none"/>
        </w:rPr>
        <w:t xml:space="preserve">  </w:t>
      </w:r>
    </w:p>
    <w:bookmarkEnd w:id="36"/>
    <w:p w14:paraId="76349844" w14:textId="77777777" w:rsidR="00304FDD" w:rsidRPr="00B53C0F" w:rsidRDefault="00304FDD" w:rsidP="00304FDD">
      <w:pPr>
        <w:tabs>
          <w:tab w:val="left" w:pos="720"/>
        </w:tabs>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304FDD">
            <w:pPr>
              <w:spacing w:after="0"/>
              <w:rPr>
                <w:rFonts w:ascii="Times New Roman" w:eastAsia="Calibri" w:hAnsi="Times New Roman" w:cs="Times New Roman"/>
                <w:kern w:val="0"/>
                <w:sz w:val="24"/>
                <w:szCs w:val="24"/>
                <w14:ligatures w14:val="none"/>
              </w:rPr>
            </w:pPr>
            <w:bookmarkStart w:id="37" w:name="OLE_LINK10"/>
            <w:bookmarkStart w:id="38" w:name="OLE_LINK11"/>
          </w:p>
          <w:p w14:paraId="2274EF51" w14:textId="77777777" w:rsidR="00304FDD" w:rsidRPr="00B53C0F" w:rsidRDefault="00304FDD" w:rsidP="00304FDD">
            <w:pPr>
              <w:spacing w:after="0"/>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37"/>
            <w:bookmarkEnd w:id="38"/>
          </w:p>
        </w:tc>
        <w:tc>
          <w:tcPr>
            <w:tcW w:w="718" w:type="pct"/>
          </w:tcPr>
          <w:p w14:paraId="7B0DB117" w14:textId="77777777" w:rsidR="00304FDD" w:rsidRPr="00B53C0F" w:rsidRDefault="00304FDD" w:rsidP="00304FDD">
            <w:pPr>
              <w:spacing w:after="0"/>
              <w:rPr>
                <w:rFonts w:ascii="Times New Roman" w:eastAsia="Calibri" w:hAnsi="Times New Roman" w:cs="Times New Roman"/>
                <w:kern w:val="0"/>
                <w:sz w:val="24"/>
                <w:szCs w:val="24"/>
                <w14:ligatures w14:val="none"/>
              </w:rPr>
            </w:pPr>
          </w:p>
          <w:p w14:paraId="574FC82C"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304FDD">
            <w:pPr>
              <w:spacing w:after="0"/>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304FDD">
            <w:pPr>
              <w:spacing w:after="0"/>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304FDD">
            <w:pPr>
              <w:spacing w:after="0"/>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D374BA">
      <w:pPr>
        <w:pStyle w:val="Sarakstarindkopa"/>
        <w:jc w:val="both"/>
        <w:rPr>
          <w:rFonts w:ascii="Times New Roman" w:hAnsi="Times New Roman" w:cs="Times New Roman"/>
          <w:b/>
          <w:bCs/>
          <w:sz w:val="24"/>
          <w:szCs w:val="24"/>
        </w:rPr>
      </w:pPr>
    </w:p>
    <w:p w14:paraId="6C36A29C" w14:textId="03BAD1D2" w:rsidR="00F06C3C" w:rsidRPr="00B53C0F" w:rsidRDefault="00F06C3C" w:rsidP="00D374BA">
      <w:pPr>
        <w:pStyle w:val="Sarakstarindkopa"/>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D374BA">
      <w:pPr>
        <w:pStyle w:val="Sarakstarindkopa"/>
        <w:jc w:val="both"/>
        <w:rPr>
          <w:rFonts w:ascii="Times New Roman" w:hAnsi="Times New Roman" w:cs="Times New Roman"/>
          <w:b/>
          <w:bCs/>
          <w:sz w:val="24"/>
          <w:szCs w:val="24"/>
        </w:rPr>
      </w:pPr>
    </w:p>
    <w:p w14:paraId="2A1EBF3E" w14:textId="77777777" w:rsidR="00925006" w:rsidRPr="00B53C0F" w:rsidRDefault="00925006" w:rsidP="00925006">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925006">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925006">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0F3916E9" w:rsidR="00925006" w:rsidRPr="00B53C0F" w:rsidRDefault="00925006" w:rsidP="00925006">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39" w:name="_Hlk92786312"/>
      <w:bookmarkStart w:id="40" w:name="_Hlk32391351"/>
      <w:bookmarkStart w:id="41" w:name="_Hlk160699706"/>
      <w:r w:rsidRPr="00917339">
        <w:rPr>
          <w:rFonts w:ascii="Times New Roman" w:eastAsia="Times New Roman" w:hAnsi="Times New Roman" w:cs="Times New Roman"/>
          <w:i/>
          <w:iCs/>
          <w:kern w:val="0"/>
          <w:sz w:val="24"/>
          <w:szCs w:val="24"/>
          <w:lang w:eastAsia="lv-LV"/>
          <w14:ligatures w14:val="none"/>
        </w:rPr>
        <w:t>“</w:t>
      </w:r>
      <w:r w:rsidR="008E67FB" w:rsidRPr="00917339">
        <w:rPr>
          <w:rFonts w:ascii="Times New Roman" w:eastAsia="Calibri" w:hAnsi="Times New Roman" w:cs="Times New Roman"/>
          <w:i/>
          <w:iCs/>
          <w:kern w:val="0"/>
          <w:sz w:val="24"/>
          <w:szCs w:val="24"/>
          <w14:ligatures w14:val="none"/>
        </w:rPr>
        <w:t>Traktora ar aprīkojumu piegāde</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39"/>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4C7E1D">
        <w:rPr>
          <w:rFonts w:ascii="Times New Roman" w:eastAsia="Calibri" w:hAnsi="Times New Roman" w:cs="Times New Roman"/>
          <w:i/>
          <w:iCs/>
          <w:kern w:val="0"/>
          <w:sz w:val="24"/>
          <w:szCs w:val="24"/>
          <w14:ligatures w14:val="none"/>
        </w:rPr>
        <w:t>19</w:t>
      </w:r>
      <w:r w:rsidR="002D6387" w:rsidRPr="00917339">
        <w:rPr>
          <w:rFonts w:ascii="Times New Roman" w:eastAsia="Calibri" w:hAnsi="Times New Roman" w:cs="Times New Roman"/>
          <w:i/>
          <w:iCs/>
          <w:kern w:val="0"/>
          <w:sz w:val="24"/>
          <w:szCs w:val="24"/>
          <w14:ligatures w14:val="none"/>
        </w:rPr>
        <w:t>M</w:t>
      </w:r>
      <w:r w:rsidRPr="00917339">
        <w:rPr>
          <w:rFonts w:ascii="Times New Roman" w:eastAsia="Times New Roman" w:hAnsi="Times New Roman" w:cs="Times New Roman"/>
          <w:bCs/>
          <w:i/>
          <w:iCs/>
          <w:kern w:val="0"/>
          <w:sz w:val="24"/>
          <w:szCs w:val="24"/>
          <w:lang w:eastAsia="lv-LV"/>
          <w14:ligatures w14:val="none"/>
        </w:rPr>
        <w:t>)</w:t>
      </w:r>
      <w:bookmarkEnd w:id="40"/>
      <w:r w:rsidRPr="00B53C0F">
        <w:rPr>
          <w:rFonts w:ascii="Times New Roman" w:eastAsia="Times New Roman" w:hAnsi="Times New Roman" w:cs="Times New Roman"/>
          <w:bCs/>
          <w:kern w:val="0"/>
          <w:sz w:val="24"/>
          <w:szCs w:val="24"/>
          <w:lang w:eastAsia="lv-LV"/>
          <w14:ligatures w14:val="none"/>
        </w:rPr>
        <w:t xml:space="preserve"> </w:t>
      </w:r>
      <w:bookmarkEnd w:id="41"/>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925006">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70D4077C" w:rsidR="00925006" w:rsidRPr="00B53C0F" w:rsidRDefault="00925006" w:rsidP="002D6387">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8E67FB" w:rsidRPr="00B53C0F">
        <w:rPr>
          <w:rFonts w:ascii="Times New Roman" w:eastAsia="Calibri" w:hAnsi="Times New Roman" w:cs="Times New Roman"/>
          <w:b/>
          <w:bCs/>
          <w:kern w:val="0"/>
          <w:sz w:val="24"/>
          <w:szCs w:val="24"/>
          <w14:ligatures w14:val="none"/>
        </w:rPr>
        <w:t>Traktora ar aprīkojumu piegāde</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 ID Nr. JRS </w:t>
      </w:r>
      <w:r w:rsidR="002D6387" w:rsidRPr="00B53C0F">
        <w:rPr>
          <w:rFonts w:ascii="Times New Roman" w:eastAsia="Calibri" w:hAnsi="Times New Roman" w:cs="Times New Roman"/>
          <w:kern w:val="0"/>
          <w:sz w:val="24"/>
          <w:szCs w:val="24"/>
          <w14:ligatures w14:val="none"/>
        </w:rPr>
        <w:t>2024/</w:t>
      </w:r>
      <w:r w:rsidR="004C7E1D">
        <w:rPr>
          <w:rFonts w:ascii="Times New Roman" w:eastAsia="Calibri" w:hAnsi="Times New Roman" w:cs="Times New Roman"/>
          <w:kern w:val="0"/>
          <w:sz w:val="24"/>
          <w:szCs w:val="24"/>
          <w14:ligatures w14:val="none"/>
        </w:rPr>
        <w:t>19</w:t>
      </w:r>
      <w:r w:rsidR="002D6387" w:rsidRPr="00B53C0F">
        <w:rPr>
          <w:rFonts w:ascii="Times New Roman" w:eastAsia="Calibri" w:hAnsi="Times New Roman" w:cs="Times New Roman"/>
          <w:kern w:val="0"/>
          <w:sz w:val="24"/>
          <w:szCs w:val="24"/>
          <w14:ligatures w14:val="none"/>
        </w:rPr>
        <w:t>M</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2D6387">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925006">
      <w:pPr>
        <w:suppressAutoHyphens/>
        <w:spacing w:after="0" w:line="276" w:lineRule="auto"/>
        <w:rPr>
          <w:rFonts w:ascii="Times New Roman" w:eastAsia="Calibri" w:hAnsi="Times New Roman" w:cs="Times New Roman"/>
          <w:kern w:val="0"/>
          <w:sz w:val="32"/>
          <w:szCs w:val="20"/>
          <w14:ligatures w14:val="none"/>
        </w:rPr>
      </w:pPr>
    </w:p>
    <w:p w14:paraId="7FDFB246" w14:textId="77777777" w:rsidR="009F617F" w:rsidRPr="00B53C0F" w:rsidRDefault="009F617F" w:rsidP="00925006">
      <w:pPr>
        <w:suppressAutoHyphens/>
        <w:spacing w:after="0" w:line="276"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FA2E0E">
            <w:pPr>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925006">
                  <w:pPr>
                    <w:spacing w:after="0" w:line="240" w:lineRule="auto"/>
                    <w:ind w:firstLine="61"/>
                    <w:rPr>
                      <w:rFonts w:ascii="Times New Roman" w:eastAsia="Calibri" w:hAnsi="Times New Roman" w:cs="Times New Roman"/>
                      <w:kern w:val="0"/>
                      <w:sz w:val="23"/>
                      <w:szCs w:val="23"/>
                      <w14:ligatures w14:val="none"/>
                    </w:rPr>
                  </w:pPr>
                  <w:bookmarkStart w:id="42"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925006">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2"/>
          </w:tbl>
          <w:p w14:paraId="11084A3D"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925006">
      <w:pPr>
        <w:suppressAutoHyphens/>
        <w:spacing w:after="0" w:line="276"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bookmarkEnd w:id="35"/>
    <w:p w14:paraId="2DAE91BD" w14:textId="77777777" w:rsidR="00925006" w:rsidRPr="00B53C0F" w:rsidRDefault="00925006" w:rsidP="00925006">
      <w:pPr>
        <w:suppressAutoHyphens/>
        <w:spacing w:after="0" w:line="276" w:lineRule="auto"/>
        <w:rPr>
          <w:rFonts w:ascii="Times New Roman" w:eastAsia="Calibri" w:hAnsi="Times New Roman" w:cs="Times New Roman"/>
          <w:kern w:val="0"/>
          <w:sz w:val="32"/>
          <w:szCs w:val="20"/>
          <w14:ligatures w14:val="none"/>
        </w:rPr>
      </w:pPr>
    </w:p>
    <w:p w14:paraId="4D6CA223" w14:textId="48A0D8CF" w:rsidR="00485B83" w:rsidRPr="00B53C0F" w:rsidRDefault="00485B83" w:rsidP="00485B83">
      <w:pPr>
        <w:spacing w:after="0" w:line="240" w:lineRule="auto"/>
        <w:contextualSpacing/>
        <w:jc w:val="right"/>
        <w:rPr>
          <w:rFonts w:ascii="Times New Roman" w:hAnsi="Times New Roman" w:cs="Times New Roman"/>
        </w:rPr>
      </w:pPr>
      <w:bookmarkStart w:id="43" w:name="_Hlk160713171"/>
      <w:bookmarkStart w:id="44" w:name="_Hlk164758357"/>
      <w:r w:rsidRPr="00B53C0F">
        <w:rPr>
          <w:rFonts w:ascii="Times New Roman" w:hAnsi="Times New Roman" w:cs="Times New Roman"/>
        </w:rPr>
        <w:t>2. Pielikums</w:t>
      </w:r>
    </w:p>
    <w:p w14:paraId="5B9505CF" w14:textId="2F4CC4F6" w:rsidR="00485B83" w:rsidRPr="00B53C0F" w:rsidRDefault="00485B83" w:rsidP="00485B83">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33D4B" w:rsidRPr="00B53C0F">
        <w:t xml:space="preserve"> </w:t>
      </w:r>
      <w:r w:rsidR="00533D4B" w:rsidRPr="00B53C0F">
        <w:rPr>
          <w:rFonts w:ascii="Times New Roman" w:hAnsi="Times New Roman" w:cs="Times New Roman"/>
        </w:rPr>
        <w:t>Traktora ar aprīkojumu piegāde</w:t>
      </w:r>
      <w:r w:rsidRPr="00B53C0F">
        <w:rPr>
          <w:rFonts w:ascii="Times New Roman" w:hAnsi="Times New Roman" w:cs="Times New Roman"/>
        </w:rPr>
        <w:t>”</w:t>
      </w:r>
    </w:p>
    <w:p w14:paraId="7F0CC204" w14:textId="068B3B5A" w:rsidR="00485B83" w:rsidRPr="00B53C0F" w:rsidRDefault="00485B83" w:rsidP="00485B83">
      <w:pPr>
        <w:spacing w:after="0" w:line="240" w:lineRule="auto"/>
        <w:contextualSpacing/>
        <w:jc w:val="right"/>
        <w:rPr>
          <w:rFonts w:ascii="Times New Roman" w:hAnsi="Times New Roman" w:cs="Times New Roman"/>
        </w:rPr>
      </w:pPr>
      <w:r w:rsidRPr="00B53C0F">
        <w:rPr>
          <w:rFonts w:ascii="Times New Roman" w:hAnsi="Times New Roman" w:cs="Times New Roman"/>
        </w:rPr>
        <w:t>ID Nr. JRS 2024/</w:t>
      </w:r>
      <w:r w:rsidR="004C7E1D">
        <w:rPr>
          <w:rFonts w:ascii="Times New Roman" w:hAnsi="Times New Roman" w:cs="Times New Roman"/>
        </w:rPr>
        <w:t>19</w:t>
      </w:r>
      <w:r w:rsidRPr="00B53C0F">
        <w:rPr>
          <w:rFonts w:ascii="Times New Roman" w:hAnsi="Times New Roman" w:cs="Times New Roman"/>
        </w:rPr>
        <w:t>M nolikumam</w:t>
      </w:r>
      <w:bookmarkEnd w:id="43"/>
    </w:p>
    <w:p w14:paraId="58150E08" w14:textId="77777777" w:rsidR="009559D4" w:rsidRPr="00B53C0F" w:rsidRDefault="009559D4" w:rsidP="00485B83">
      <w:pPr>
        <w:spacing w:after="0" w:line="240" w:lineRule="auto"/>
        <w:contextualSpacing/>
        <w:jc w:val="right"/>
        <w:rPr>
          <w:sz w:val="24"/>
          <w:szCs w:val="24"/>
        </w:rPr>
      </w:pPr>
    </w:p>
    <w:p w14:paraId="3CE8C115" w14:textId="2022EE25" w:rsidR="00925006" w:rsidRPr="00B53C0F" w:rsidRDefault="00925006"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AED41DD" w14:textId="7E993E8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ir pieredze viena līguma izpildē, kura ietvaros ir veikta ne mazāk kā  viena jauna traktora un ne mazāk kā trīs līdzīgu aprīkojumu piegāde</w:t>
      </w:r>
      <w:r w:rsidR="00175819">
        <w:rPr>
          <w:rFonts w:ascii="Times New Roman" w:eastAsia="Calibri" w:hAnsi="Times New Roman" w:cs="Times New Roman"/>
          <w:bCs/>
          <w:kern w:val="0"/>
          <w:sz w:val="24"/>
          <w:szCs w:val="24"/>
          <w14:ligatures w14:val="none"/>
        </w:rPr>
        <w:t>,</w:t>
      </w:r>
      <w:r w:rsidR="00A11810" w:rsidRPr="00B53C0F">
        <w:rPr>
          <w:rFonts w:ascii="Times New Roman" w:eastAsia="Calibri" w:hAnsi="Times New Roman" w:cs="Times New Roman"/>
          <w:bCs/>
          <w:kern w:val="0"/>
          <w:sz w:val="24"/>
          <w:szCs w:val="24"/>
          <w14:ligatures w14:val="none"/>
        </w:rPr>
        <w:t xml:space="preserve"> un izpildīt</w:t>
      </w:r>
      <w:r w:rsidR="00175819">
        <w:rPr>
          <w:rFonts w:ascii="Times New Roman" w:eastAsia="Calibri" w:hAnsi="Times New Roman" w:cs="Times New Roman"/>
          <w:bCs/>
          <w:kern w:val="0"/>
          <w:sz w:val="24"/>
          <w:szCs w:val="24"/>
          <w14:ligatures w14:val="none"/>
        </w:rPr>
        <w:t>ā</w:t>
      </w:r>
      <w:r w:rsidR="00A11810" w:rsidRPr="00B53C0F">
        <w:rPr>
          <w:rFonts w:ascii="Times New Roman" w:eastAsia="Calibri" w:hAnsi="Times New Roman" w:cs="Times New Roman"/>
          <w:bCs/>
          <w:kern w:val="0"/>
          <w:sz w:val="24"/>
          <w:szCs w:val="24"/>
          <w14:ligatures w14:val="none"/>
        </w:rPr>
        <w:t xml:space="preserve"> </w:t>
      </w:r>
      <w:r w:rsidR="00533D4B" w:rsidRPr="00B53C0F">
        <w:rPr>
          <w:rFonts w:ascii="Times New Roman" w:eastAsia="Calibri" w:hAnsi="Times New Roman" w:cs="Times New Roman"/>
          <w:bCs/>
          <w:kern w:val="0"/>
          <w:sz w:val="24"/>
          <w:szCs w:val="24"/>
          <w14:ligatures w14:val="none"/>
        </w:rPr>
        <w:t>piegādes</w:t>
      </w:r>
      <w:r w:rsidR="00A11810" w:rsidRPr="00B53C0F">
        <w:rPr>
          <w:rFonts w:ascii="Times New Roman" w:eastAsia="Calibri" w:hAnsi="Times New Roman" w:cs="Times New Roman"/>
          <w:bCs/>
          <w:kern w:val="0"/>
          <w:sz w:val="24"/>
          <w:szCs w:val="24"/>
          <w14:ligatures w14:val="none"/>
        </w:rPr>
        <w:t xml:space="preserve"> līguma summa ir ne mazāka kā </w:t>
      </w:r>
      <w:r w:rsidR="00533D4B" w:rsidRPr="00B53C0F">
        <w:rPr>
          <w:rFonts w:ascii="Times New Roman" w:eastAsia="Calibri" w:hAnsi="Times New Roman" w:cs="Times New Roman"/>
          <w:bCs/>
          <w:kern w:val="0"/>
          <w:sz w:val="24"/>
          <w:szCs w:val="24"/>
          <w14:ligatures w14:val="none"/>
        </w:rPr>
        <w:t>2</w:t>
      </w:r>
      <w:r w:rsidR="00895800">
        <w:rPr>
          <w:rFonts w:ascii="Times New Roman" w:eastAsia="Calibri" w:hAnsi="Times New Roman" w:cs="Times New Roman"/>
          <w:bCs/>
          <w:kern w:val="0"/>
          <w:sz w:val="24"/>
          <w:szCs w:val="24"/>
          <w14:ligatures w14:val="none"/>
        </w:rPr>
        <w:t>0</w:t>
      </w:r>
      <w:r w:rsidR="00A11810" w:rsidRPr="00B53C0F">
        <w:rPr>
          <w:rFonts w:ascii="Times New Roman" w:eastAsia="Calibri" w:hAnsi="Times New Roman" w:cs="Times New Roman"/>
          <w:bCs/>
          <w:kern w:val="0"/>
          <w:sz w:val="24"/>
          <w:szCs w:val="24"/>
          <w14:ligatures w14:val="none"/>
        </w:rPr>
        <w:t xml:space="preserve"> 000.00 (</w:t>
      </w:r>
      <w:r w:rsidR="00533D4B" w:rsidRPr="00B53C0F">
        <w:rPr>
          <w:rFonts w:ascii="Times New Roman" w:eastAsia="Calibri" w:hAnsi="Times New Roman" w:cs="Times New Roman"/>
          <w:bCs/>
          <w:kern w:val="0"/>
          <w:sz w:val="24"/>
          <w:szCs w:val="24"/>
          <w14:ligatures w14:val="none"/>
        </w:rPr>
        <w:t>divdesmit tūkstoši</w:t>
      </w:r>
      <w:r w:rsidR="00A11810" w:rsidRPr="00B53C0F">
        <w:rPr>
          <w:rFonts w:ascii="Times New Roman" w:eastAsia="Calibri" w:hAnsi="Times New Roman" w:cs="Times New Roman"/>
          <w:bCs/>
          <w:kern w:val="0"/>
          <w:sz w:val="24"/>
          <w:szCs w:val="24"/>
          <w14:ligatures w14:val="none"/>
        </w:rPr>
        <w:t xml:space="preserve"> euro un 00 centi) EUR bez PVN.</w:t>
      </w:r>
    </w:p>
    <w:p w14:paraId="0AFEE2E0" w14:textId="2DA43128" w:rsidR="00A97A21" w:rsidRPr="00B53C0F" w:rsidRDefault="00A97A21" w:rsidP="00A97A21">
      <w:pPr>
        <w:spacing w:after="0" w:line="256"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495BC8A2"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 xml:space="preserve">Līguma ietvaros </w:t>
            </w:r>
            <w:r w:rsidR="00533D4B" w:rsidRPr="00B53C0F">
              <w:rPr>
                <w:rFonts w:ascii="Times New Roman" w:eastAsia="Times New Roman" w:hAnsi="Times New Roman" w:cs="Times New Roman"/>
                <w:b/>
                <w:kern w:val="0"/>
                <w:lang w:eastAsia="zh-CN"/>
                <w14:ligatures w14:val="none"/>
              </w:rPr>
              <w:t>piegādātā traktora u</w:t>
            </w:r>
            <w:r w:rsidR="00895800">
              <w:rPr>
                <w:rFonts w:ascii="Times New Roman" w:eastAsia="Times New Roman" w:hAnsi="Times New Roman" w:cs="Times New Roman"/>
                <w:b/>
                <w:kern w:val="0"/>
                <w:lang w:eastAsia="zh-CN"/>
                <w14:ligatures w14:val="none"/>
              </w:rPr>
              <w:t>n</w:t>
            </w:r>
            <w:r w:rsidR="00533D4B" w:rsidRPr="00B53C0F">
              <w:rPr>
                <w:rFonts w:ascii="Times New Roman" w:eastAsia="Times New Roman" w:hAnsi="Times New Roman" w:cs="Times New Roman"/>
                <w:b/>
                <w:kern w:val="0"/>
                <w:lang w:eastAsia="zh-CN"/>
                <w14:ligatures w14:val="none"/>
              </w:rPr>
              <w:t xml:space="preserve"> aprīkojumu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97A21">
      <w:pPr>
        <w:spacing w:after="0" w:line="256"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017F39">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38E0384B" w14:textId="77777777" w:rsidR="00895800" w:rsidRDefault="00895800" w:rsidP="00017F39">
      <w:pPr>
        <w:spacing w:after="0" w:line="240" w:lineRule="auto"/>
        <w:jc w:val="both"/>
        <w:rPr>
          <w:rFonts w:ascii="Times New Roman" w:eastAsia="Times New Roman" w:hAnsi="Times New Roman" w:cs="Times New Roman"/>
          <w:iCs/>
          <w:kern w:val="0"/>
          <w:sz w:val="24"/>
          <w:szCs w:val="24"/>
          <w14:ligatures w14:val="none"/>
        </w:rPr>
      </w:pPr>
    </w:p>
    <w:p w14:paraId="444F5BAA" w14:textId="7756BF8D" w:rsidR="00895800" w:rsidRDefault="00895800" w:rsidP="00895800">
      <w:pPr>
        <w:spacing w:after="0" w:line="240" w:lineRule="auto"/>
        <w:ind w:firstLine="720"/>
        <w:jc w:val="both"/>
        <w:rPr>
          <w:rFonts w:ascii="Times New Roman" w:eastAsia="Calibri"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 xml:space="preserve">Dokumenti nav jāiesniedz, ja iepirkuma priekšmetā minēto preču pasūtītājs ir bijusi </w:t>
      </w:r>
      <w:r>
        <w:rPr>
          <w:rFonts w:ascii="Times New Roman" w:eastAsia="Times New Roman" w:hAnsi="Times New Roman" w:cs="Times New Roman"/>
          <w:iCs/>
          <w:kern w:val="0"/>
          <w:sz w:val="24"/>
          <w:szCs w:val="24"/>
          <w14:ligatures w14:val="none"/>
        </w:rPr>
        <w:t>SIA “Jēkabpils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r w:rsidR="005E4951">
        <w:rPr>
          <w:rFonts w:ascii="Times New Roman" w:eastAsia="Times New Roman" w:hAnsi="Times New Roman" w:cs="Times New Roman"/>
          <w:iCs/>
          <w:kern w:val="0"/>
          <w:sz w:val="24"/>
          <w:szCs w:val="24"/>
          <w14:ligatures w14:val="none"/>
        </w:rPr>
        <w:t>.</w:t>
      </w:r>
    </w:p>
    <w:p w14:paraId="48633C49" w14:textId="77777777" w:rsidR="00895800" w:rsidRPr="00B53C0F" w:rsidRDefault="00895800" w:rsidP="00017F39">
      <w:pPr>
        <w:spacing w:after="0" w:line="240" w:lineRule="auto"/>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017F39">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017F39">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925006">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6204C4">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r w:rsidRPr="002A1300">
        <w:rPr>
          <w:rFonts w:ascii="Times New Roman" w:eastAsia="Times New Roman" w:hAnsi="Times New Roman" w:cs="Times New Roman"/>
          <w:i/>
          <w:iCs/>
          <w:kern w:val="0"/>
          <w:sz w:val="24"/>
          <w:szCs w:val="24"/>
          <w:u w:val="single"/>
          <w:shd w:val="clear" w:color="auto" w:fill="FFFFFF"/>
          <w14:ligatures w14:val="none"/>
        </w:rPr>
        <w:t>euro</w:t>
      </w:r>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72D3">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Atzīmēt (X), ja tas ir mazais vai </w:t>
            </w:r>
            <w:r w:rsidRPr="002A1300">
              <w:rPr>
                <w:rFonts w:ascii="Times New Roman" w:eastAsia="Calibri" w:hAnsi="Times New Roman" w:cs="Times New Roman"/>
                <w:sz w:val="24"/>
                <w:szCs w:val="24"/>
              </w:rPr>
              <w:lastRenderedPageBreak/>
              <w:t>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lastRenderedPageBreak/>
              <w:t xml:space="preserve">Apakšuzņēmējam nododamā </w:t>
            </w:r>
          </w:p>
          <w:p w14:paraId="1B992A55"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72D3">
            <w:pPr>
              <w:spacing w:after="0" w:line="256"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72D3">
            <w:pPr>
              <w:spacing w:after="0" w:line="256"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i/>
                <w:sz w:val="24"/>
                <w:szCs w:val="24"/>
              </w:rPr>
              <w:t>Euro</w:t>
            </w:r>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72D3">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r w:rsidRPr="002A1300">
              <w:rPr>
                <w:rFonts w:ascii="Times New Roman" w:eastAsia="Calibri" w:hAnsi="Times New Roman" w:cs="Times New Roman"/>
                <w:i/>
                <w:sz w:val="24"/>
                <w:szCs w:val="24"/>
              </w:rPr>
              <w:t>euro</w:t>
            </w:r>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6204C4">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pPr>
        <w:numPr>
          <w:ilvl w:val="0"/>
          <w:numId w:val="20"/>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pPr>
        <w:numPr>
          <w:ilvl w:val="0"/>
          <w:numId w:val="20"/>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pPr>
        <w:numPr>
          <w:ilvl w:val="0"/>
          <w:numId w:val="21"/>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pPr>
        <w:numPr>
          <w:ilvl w:val="0"/>
          <w:numId w:val="21"/>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pPr>
        <w:numPr>
          <w:ilvl w:val="0"/>
          <w:numId w:val="21"/>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6204C4">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6204C4">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bookmarkStart w:id="45"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925006">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925006">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5"/>
    </w:tbl>
    <w:p w14:paraId="1D1E5E77" w14:textId="77777777" w:rsidR="00925006" w:rsidRPr="00B53C0F" w:rsidRDefault="00925006" w:rsidP="00925006">
      <w:pPr>
        <w:suppressAutoHyphens/>
        <w:spacing w:after="0" w:line="276" w:lineRule="auto"/>
        <w:rPr>
          <w:rFonts w:ascii="Times New Roman" w:eastAsia="Times New Roman" w:hAnsi="Times New Roman" w:cs="Times New Roman"/>
          <w:kern w:val="0"/>
          <w:sz w:val="24"/>
          <w:szCs w:val="24"/>
          <w:lang w:eastAsia="ar-SA"/>
          <w14:ligatures w14:val="none"/>
        </w:rPr>
      </w:pPr>
    </w:p>
    <w:p w14:paraId="401B0D99" w14:textId="77777777" w:rsidR="00BA379A" w:rsidRPr="00B53C0F" w:rsidRDefault="00BA379A" w:rsidP="00925006">
      <w:pPr>
        <w:suppressAutoHyphens/>
        <w:spacing w:after="0" w:line="276" w:lineRule="auto"/>
        <w:rPr>
          <w:rFonts w:ascii="Times New Roman" w:eastAsia="Times New Roman" w:hAnsi="Times New Roman" w:cs="Times New Roman"/>
          <w:kern w:val="0"/>
          <w:sz w:val="24"/>
          <w:szCs w:val="24"/>
          <w:lang w:eastAsia="ar-SA"/>
          <w14:ligatures w14:val="none"/>
        </w:rPr>
        <w:sectPr w:rsidR="00BA379A" w:rsidRPr="00B53C0F" w:rsidSect="00331501">
          <w:footerReference w:type="default" r:id="rId23"/>
          <w:pgSz w:w="11906" w:h="16838"/>
          <w:pgMar w:top="1134" w:right="1134" w:bottom="1134" w:left="1701" w:header="709" w:footer="1083" w:gutter="0"/>
          <w:cols w:space="708"/>
          <w:titlePg/>
          <w:docGrid w:linePitch="360"/>
        </w:sectPr>
      </w:pPr>
      <w:r w:rsidRPr="00B53C0F">
        <w:rPr>
          <w:rFonts w:ascii="Times New Roman" w:eastAsia="Times New Roman" w:hAnsi="Times New Roman" w:cs="Times New Roman"/>
          <w:kern w:val="0"/>
          <w:sz w:val="24"/>
          <w:szCs w:val="24"/>
          <w:lang w:eastAsia="ar-SA"/>
          <w14:ligatures w14:val="none"/>
        </w:rPr>
        <w:br w:type="page"/>
      </w:r>
      <w:bookmarkEnd w:id="44"/>
    </w:p>
    <w:p w14:paraId="1399655C" w14:textId="3332D4D0" w:rsidR="00BA379A" w:rsidRPr="00B53C0F" w:rsidRDefault="00BA379A" w:rsidP="00BA379A">
      <w:pPr>
        <w:spacing w:after="0" w:line="240" w:lineRule="auto"/>
        <w:contextualSpacing/>
        <w:jc w:val="right"/>
        <w:rPr>
          <w:rFonts w:ascii="Times New Roman" w:hAnsi="Times New Roman" w:cs="Times New Roman"/>
        </w:rPr>
      </w:pPr>
      <w:bookmarkStart w:id="46" w:name="_Hlk160795889"/>
      <w:bookmarkStart w:id="47" w:name="_Hlk164758428"/>
      <w:r w:rsidRPr="00B53C0F">
        <w:rPr>
          <w:rFonts w:ascii="Times New Roman" w:hAnsi="Times New Roman" w:cs="Times New Roman"/>
        </w:rPr>
        <w:lastRenderedPageBreak/>
        <w:t>3. Pielikums</w:t>
      </w:r>
    </w:p>
    <w:p w14:paraId="7ED2369F" w14:textId="42CA9C70" w:rsidR="00BA379A" w:rsidRPr="00B53C0F" w:rsidRDefault="00BA379A" w:rsidP="00BA379A">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57692" w:rsidRPr="00B53C0F">
        <w:t xml:space="preserve"> </w:t>
      </w:r>
      <w:r w:rsidR="00557692" w:rsidRPr="00B53C0F">
        <w:rPr>
          <w:rFonts w:ascii="Times New Roman" w:hAnsi="Times New Roman" w:cs="Times New Roman"/>
        </w:rPr>
        <w:t>Traktora ar aprīkojumu piegāde</w:t>
      </w:r>
      <w:r w:rsidRPr="00B53C0F">
        <w:rPr>
          <w:rFonts w:ascii="Times New Roman" w:hAnsi="Times New Roman" w:cs="Times New Roman"/>
        </w:rPr>
        <w:t>”</w:t>
      </w:r>
    </w:p>
    <w:p w14:paraId="311AAF75" w14:textId="552D76D1" w:rsidR="00925006" w:rsidRPr="00B53C0F" w:rsidRDefault="00BA379A" w:rsidP="00BA379A">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w:t>
      </w:r>
      <w:r w:rsidR="005E4951">
        <w:rPr>
          <w:rFonts w:ascii="Times New Roman" w:hAnsi="Times New Roman" w:cs="Times New Roman"/>
        </w:rPr>
        <w:t>19</w:t>
      </w:r>
      <w:r w:rsidR="00A41F1A">
        <w:rPr>
          <w:rFonts w:ascii="Times New Roman" w:hAnsi="Times New Roman" w:cs="Times New Roman"/>
        </w:rPr>
        <w:t xml:space="preserve"> </w:t>
      </w:r>
      <w:r w:rsidRPr="00B53C0F">
        <w:rPr>
          <w:rFonts w:ascii="Times New Roman" w:hAnsi="Times New Roman" w:cs="Times New Roman"/>
        </w:rPr>
        <w:t>M nolikumam</w:t>
      </w:r>
      <w:bookmarkEnd w:id="46"/>
    </w:p>
    <w:p w14:paraId="67C9E621"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p w14:paraId="7C5406AB" w14:textId="305B9BD3" w:rsidR="00796B1E" w:rsidRDefault="00796B1E"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r w:rsidRPr="00B53C0F">
        <w:rPr>
          <w:rFonts w:ascii="Times New Roman" w:eastAsia="Times New Roman" w:hAnsi="Times New Roman" w:cs="Times New Roman"/>
          <w:b/>
          <w:kern w:val="0"/>
          <w:sz w:val="24"/>
          <w:szCs w:val="24"/>
          <w:lang w:eastAsia="zh-CN"/>
          <w14:ligatures w14:val="none"/>
        </w:rPr>
        <w:t xml:space="preserve">TEHNISKĀ SPECIFIKĀCIJA/ </w:t>
      </w:r>
      <w:r w:rsidR="00054CE7" w:rsidRPr="00B53C0F">
        <w:rPr>
          <w:rFonts w:ascii="Times New Roman" w:eastAsia="Times New Roman" w:hAnsi="Times New Roman" w:cs="Times New Roman"/>
          <w:b/>
          <w:kern w:val="0"/>
          <w:sz w:val="24"/>
          <w:szCs w:val="24"/>
          <w:lang w:eastAsia="zh-CN"/>
          <w14:ligatures w14:val="none"/>
        </w:rPr>
        <w:t>TEHNISKAIS PIEDĀVĀJUMS</w:t>
      </w:r>
    </w:p>
    <w:p w14:paraId="0A564BFC" w14:textId="77777777" w:rsidR="0014020E" w:rsidRDefault="0014020E"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p>
    <w:p w14:paraId="40528B31" w14:textId="77777777" w:rsidR="0014020E" w:rsidRDefault="0014020E"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p>
    <w:p w14:paraId="361AFB2A" w14:textId="77777777" w:rsidR="0014020E" w:rsidRPr="0014020E" w:rsidRDefault="0014020E" w:rsidP="0014020E">
      <w:pPr>
        <w:spacing w:after="0" w:line="240" w:lineRule="auto"/>
        <w:rPr>
          <w:rFonts w:ascii="Times New Roman" w:eastAsia="Times New Roman" w:hAnsi="Times New Roman" w:cs="Times New Roman"/>
          <w:kern w:val="0"/>
          <w:sz w:val="24"/>
          <w:szCs w:val="24"/>
          <w:lang w:eastAsia="lv-LV"/>
          <w14:ligatures w14:val="none"/>
        </w:rPr>
      </w:pPr>
    </w:p>
    <w:p w14:paraId="44224749" w14:textId="77777777" w:rsidR="0014020E" w:rsidRPr="0014020E" w:rsidRDefault="0014020E" w:rsidP="0014020E">
      <w:pPr>
        <w:spacing w:after="0" w:line="240" w:lineRule="auto"/>
        <w:rPr>
          <w:rFonts w:ascii="Times New Roman" w:eastAsia="Times New Roman" w:hAnsi="Times New Roman" w:cs="Times New Roman"/>
          <w:kern w:val="0"/>
          <w:sz w:val="24"/>
          <w:szCs w:val="24"/>
          <w:lang w:eastAsia="lv-LV"/>
          <w14:ligatures w14:val="none"/>
        </w:rPr>
      </w:pPr>
      <w:bookmarkStart w:id="48" w:name="_Hlk164328281"/>
    </w:p>
    <w:tbl>
      <w:tblPr>
        <w:tblW w:w="14567" w:type="dxa"/>
        <w:tblLook w:val="04A0" w:firstRow="1" w:lastRow="0" w:firstColumn="1" w:lastColumn="0" w:noHBand="0" w:noVBand="1"/>
      </w:tblPr>
      <w:tblGrid>
        <w:gridCol w:w="1084"/>
        <w:gridCol w:w="4023"/>
        <w:gridCol w:w="3421"/>
        <w:gridCol w:w="6039"/>
      </w:tblGrid>
      <w:tr w:rsidR="0014020E" w:rsidRPr="0014020E" w14:paraId="452DD591" w14:textId="77777777" w:rsidTr="008F2EF9">
        <w:tc>
          <w:tcPr>
            <w:tcW w:w="834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2158ADE" w14:textId="77777777" w:rsidR="0014020E" w:rsidRPr="0014020E" w:rsidRDefault="0014020E" w:rsidP="0014020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TEHNISKĀ SPECIFIKĀCIJA</w:t>
            </w:r>
          </w:p>
        </w:tc>
        <w:tc>
          <w:tcPr>
            <w:tcW w:w="6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D4E33" w14:textId="77777777" w:rsidR="0014020E" w:rsidRPr="0014020E" w:rsidRDefault="0014020E" w:rsidP="0014020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TEHNISKAIS PIEDĀVĀJUMS</w:t>
            </w:r>
          </w:p>
        </w:tc>
      </w:tr>
      <w:tr w:rsidR="0014020E" w:rsidRPr="0014020E" w14:paraId="243AD4AF" w14:textId="77777777" w:rsidTr="008F2EF9">
        <w:tc>
          <w:tcPr>
            <w:tcW w:w="834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6E9C1" w14:textId="77777777" w:rsidR="0014020E" w:rsidRPr="0014020E" w:rsidRDefault="0014020E" w:rsidP="0014020E">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lv-LV"/>
                <w14:ligatures w14:val="none"/>
              </w:rPr>
              <w:t xml:space="preserve">Minimālās prasības </w:t>
            </w:r>
            <w:r w:rsidRPr="0014020E">
              <w:rPr>
                <w:rFonts w:ascii="Times New Roman" w:eastAsia="Times New Roman" w:hAnsi="Times New Roman" w:cs="Times New Roman"/>
                <w:color w:val="000000"/>
                <w:kern w:val="0"/>
                <w:sz w:val="24"/>
                <w:szCs w:val="24"/>
                <w:lang w:eastAsia="ar-SA"/>
                <w14:ligatures w14:val="none"/>
              </w:rPr>
              <w:t xml:space="preserve">traktoram un agregātiem (traktortehnikai) </w:t>
            </w:r>
          </w:p>
        </w:tc>
        <w:tc>
          <w:tcPr>
            <w:tcW w:w="6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24EEE" w14:textId="77777777" w:rsidR="0014020E" w:rsidRPr="0014020E" w:rsidRDefault="0014020E" w:rsidP="0014020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lv-LV"/>
                <w14:ligatures w14:val="none"/>
              </w:rPr>
              <w:t xml:space="preserve">Norādīt </w:t>
            </w:r>
            <w:r w:rsidRPr="0014020E">
              <w:rPr>
                <w:rFonts w:ascii="Times New Roman" w:eastAsia="Times New Roman" w:hAnsi="Times New Roman" w:cs="Times New Roman"/>
                <w:color w:val="000000"/>
                <w:kern w:val="0"/>
                <w:sz w:val="24"/>
                <w:szCs w:val="24"/>
                <w:lang w:eastAsia="ar-SA"/>
                <w14:ligatures w14:val="none"/>
              </w:rPr>
              <w:t>p</w:t>
            </w:r>
            <w:r w:rsidRPr="0014020E">
              <w:rPr>
                <w:rFonts w:ascii="Times New Roman" w:eastAsia="Times New Roman" w:hAnsi="Times New Roman" w:cs="Times New Roman"/>
                <w:kern w:val="0"/>
                <w:sz w:val="24"/>
                <w:szCs w:val="24"/>
                <w:lang w:eastAsia="ar-SA"/>
                <w14:ligatures w14:val="none"/>
              </w:rPr>
              <w:t>iedāvātās t</w:t>
            </w:r>
            <w:r w:rsidRPr="0014020E">
              <w:rPr>
                <w:rFonts w:ascii="Times New Roman" w:eastAsia="Times New Roman" w:hAnsi="Times New Roman" w:cs="Times New Roman"/>
                <w:color w:val="000000"/>
                <w:kern w:val="0"/>
                <w:sz w:val="24"/>
                <w:szCs w:val="24"/>
                <w:lang w:eastAsia="ar-SA"/>
                <w14:ligatures w14:val="none"/>
              </w:rPr>
              <w:t>raktortehnikas</w:t>
            </w:r>
            <w:r w:rsidRPr="0014020E">
              <w:rPr>
                <w:rFonts w:ascii="Times New Roman" w:eastAsia="Times New Roman" w:hAnsi="Times New Roman" w:cs="Times New Roman"/>
                <w:kern w:val="0"/>
                <w:sz w:val="24"/>
                <w:szCs w:val="24"/>
                <w:lang w:eastAsia="ar-SA"/>
                <w14:ligatures w14:val="none"/>
              </w:rPr>
              <w:t xml:space="preserve"> </w:t>
            </w:r>
            <w:r w:rsidRPr="0014020E">
              <w:rPr>
                <w:rFonts w:ascii="Times New Roman" w:eastAsia="Times New Roman" w:hAnsi="Times New Roman" w:cs="Times New Roman"/>
                <w:color w:val="000000"/>
                <w:kern w:val="0"/>
                <w:sz w:val="24"/>
                <w:szCs w:val="24"/>
                <w:lang w:eastAsia="ar-SA"/>
                <w14:ligatures w14:val="none"/>
              </w:rPr>
              <w:t xml:space="preserve">detalizētu </w:t>
            </w:r>
            <w:r w:rsidRPr="0014020E">
              <w:rPr>
                <w:rFonts w:ascii="Times New Roman" w:eastAsia="Times New Roman" w:hAnsi="Times New Roman" w:cs="Times New Roman"/>
                <w:kern w:val="0"/>
                <w:sz w:val="24"/>
                <w:szCs w:val="24"/>
                <w:lang w:eastAsia="ar-SA"/>
                <w14:ligatures w14:val="none"/>
              </w:rPr>
              <w:t xml:space="preserve">raksturojumu </w:t>
            </w:r>
            <w:r w:rsidRPr="0014020E">
              <w:rPr>
                <w:rFonts w:ascii="Times New Roman" w:eastAsia="Times New Roman" w:hAnsi="Times New Roman" w:cs="Times New Roman"/>
                <w:bCs/>
                <w:kern w:val="0"/>
                <w:sz w:val="24"/>
                <w:szCs w:val="24"/>
                <w:vertAlign w:val="superscript"/>
                <w:lang w:eastAsia="ar-SA"/>
                <w14:ligatures w14:val="none"/>
              </w:rPr>
              <w:footnoteReference w:id="2"/>
            </w:r>
            <w:r w:rsidRPr="0014020E">
              <w:rPr>
                <w:rFonts w:ascii="Times New Roman" w:eastAsia="Times New Roman" w:hAnsi="Times New Roman" w:cs="Times New Roman"/>
                <w:bCs/>
                <w:color w:val="000000"/>
                <w:kern w:val="0"/>
                <w:sz w:val="24"/>
                <w:szCs w:val="24"/>
                <w:lang w:eastAsia="lv-LV"/>
                <w14:ligatures w14:val="none"/>
              </w:rPr>
              <w:t>.</w:t>
            </w:r>
          </w:p>
        </w:tc>
      </w:tr>
      <w:tr w:rsidR="0014020E" w:rsidRPr="0014020E" w14:paraId="44763E96"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7FFDF757" w14:textId="77777777" w:rsidR="0014020E" w:rsidRPr="0014020E" w:rsidRDefault="0014020E" w:rsidP="0014020E">
            <w:pPr>
              <w:suppressAutoHyphens/>
              <w:spacing w:after="0" w:line="240" w:lineRule="auto"/>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Nr.</w:t>
            </w:r>
          </w:p>
          <w:p w14:paraId="4D06C688" w14:textId="77777777" w:rsidR="0014020E" w:rsidRPr="0014020E" w:rsidRDefault="0014020E" w:rsidP="0014020E">
            <w:pPr>
              <w:suppressAutoHyphens/>
              <w:spacing w:after="0" w:line="240" w:lineRule="auto"/>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p.k.</w:t>
            </w:r>
          </w:p>
        </w:tc>
        <w:tc>
          <w:tcPr>
            <w:tcW w:w="40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B280D" w14:textId="77777777" w:rsidR="0014020E" w:rsidRPr="0014020E" w:rsidRDefault="0014020E" w:rsidP="0014020E">
            <w:pPr>
              <w:suppressAutoHyphens/>
              <w:spacing w:after="0" w:line="240" w:lineRule="auto"/>
              <w:jc w:val="center"/>
              <w:rPr>
                <w:rFonts w:ascii="Times New Roman" w:eastAsia="Times New Roman" w:hAnsi="Times New Roman" w:cs="Times New Roman"/>
                <w:b/>
                <w:kern w:val="0"/>
                <w:sz w:val="24"/>
                <w:szCs w:val="24"/>
                <w:highlight w:val="yellow"/>
                <w:lang w:eastAsia="ar-SA"/>
                <w14:ligatures w14:val="none"/>
              </w:rPr>
            </w:pPr>
            <w:r w:rsidRPr="0014020E">
              <w:rPr>
                <w:rFonts w:ascii="Times New Roman" w:eastAsia="Times New Roman" w:hAnsi="Times New Roman" w:cs="Times New Roman"/>
                <w:b/>
                <w:kern w:val="0"/>
                <w:sz w:val="24"/>
                <w:szCs w:val="24"/>
                <w:lang w:eastAsia="ar-SA"/>
                <w14:ligatures w14:val="none"/>
              </w:rPr>
              <w:t>Tehniskie rādītāji</w:t>
            </w:r>
          </w:p>
        </w:tc>
        <w:tc>
          <w:tcPr>
            <w:tcW w:w="34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C29A1" w14:textId="77777777" w:rsidR="0014020E" w:rsidRPr="0014020E" w:rsidRDefault="0014020E" w:rsidP="0014020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Pasūtītāja prasības</w:t>
            </w:r>
          </w:p>
        </w:tc>
        <w:tc>
          <w:tcPr>
            <w:tcW w:w="6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5D417" w14:textId="77777777" w:rsidR="0014020E" w:rsidRPr="0014020E" w:rsidRDefault="0014020E" w:rsidP="0014020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Pretendenta piedāvājums</w:t>
            </w:r>
          </w:p>
        </w:tc>
      </w:tr>
      <w:tr w:rsidR="0014020E" w:rsidRPr="0014020E" w14:paraId="62387161"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BDE3B" w14:textId="77777777" w:rsidR="0014020E" w:rsidRPr="0014020E" w:rsidRDefault="0014020E" w:rsidP="009F7820">
            <w:pPr>
              <w:suppressAutoHyphens/>
              <w:spacing w:after="0" w:line="240" w:lineRule="auto"/>
              <w:ind w:left="360"/>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1.</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049939D4" w14:textId="77777777" w:rsidR="0014020E" w:rsidRPr="0014020E" w:rsidRDefault="0014020E" w:rsidP="009F7820">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kern w:val="0"/>
                <w:sz w:val="24"/>
                <w:szCs w:val="24"/>
                <w:lang w:eastAsia="ar-SA"/>
                <w14:ligatures w14:val="none"/>
              </w:rPr>
              <w:t>Traktors</w:t>
            </w:r>
          </w:p>
          <w:p w14:paraId="054C3CEE" w14:textId="0C94325B" w:rsidR="0014020E" w:rsidRPr="0014020E" w:rsidRDefault="0014020E" w:rsidP="009F7820">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14020E">
              <w:rPr>
                <w:rFonts w:ascii="Times New Roman" w:eastAsia="Times New Roman" w:hAnsi="Times New Roman" w:cs="Times New Roman"/>
                <w:b/>
                <w:noProof/>
                <w:kern w:val="0"/>
                <w:sz w:val="24"/>
                <w:szCs w:val="24"/>
                <w:lang w:eastAsia="ar-SA"/>
                <w14:ligatures w14:val="none"/>
              </w:rPr>
              <w:drawing>
                <wp:inline distT="0" distB="0" distL="0" distR="0" wp14:anchorId="186CD559" wp14:editId="3ACA809B">
                  <wp:extent cx="1975485" cy="1612900"/>
                  <wp:effectExtent l="0" t="0" r="5715" b="6350"/>
                  <wp:docPr id="1654953586"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75485" cy="1612900"/>
                          </a:xfrm>
                          <a:prstGeom prst="rect">
                            <a:avLst/>
                          </a:prstGeom>
                          <a:noFill/>
                          <a:ln>
                            <a:noFill/>
                          </a:ln>
                        </pic:spPr>
                      </pic:pic>
                    </a:graphicData>
                  </a:graphic>
                </wp:inline>
              </w:drawing>
            </w:r>
          </w:p>
          <w:p w14:paraId="58CA31C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bCs/>
                <w:i/>
                <w:iCs/>
                <w:kern w:val="0"/>
                <w:lang w:eastAsia="ar-SA"/>
                <w14:ligatures w14:val="none"/>
              </w:rPr>
              <w:t>Attēlam ir tikai informatīvs nolūks, lai vizualizētu vajadzīgo tehnikas vienību</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FE58047" w14:textId="77777777" w:rsidR="0014020E" w:rsidRPr="0014020E" w:rsidRDefault="0014020E" w:rsidP="009F7820">
            <w:pPr>
              <w:suppressAutoHyphens/>
              <w:spacing w:after="0" w:line="240" w:lineRule="auto"/>
              <w:jc w:val="center"/>
              <w:rPr>
                <w:rFonts w:ascii="Times New Roman" w:eastAsia="Times New Roman" w:hAnsi="Times New Roman" w:cs="Times New Roman"/>
                <w:i/>
                <w:iCs/>
                <w:color w:val="002060"/>
                <w:kern w:val="0"/>
                <w:sz w:val="20"/>
                <w:szCs w:val="20"/>
                <w:lang w:eastAsia="ar-SA"/>
                <w14:ligatures w14:val="none"/>
              </w:rPr>
            </w:pP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27718D6" w14:textId="2C5C9225" w:rsidR="0014020E" w:rsidRPr="0014020E" w:rsidRDefault="0014020E" w:rsidP="009F7820">
            <w:pPr>
              <w:suppressAutoHyphens/>
              <w:spacing w:after="0" w:line="240" w:lineRule="auto"/>
              <w:jc w:val="center"/>
              <w:rPr>
                <w:rFonts w:ascii="Times New Roman" w:eastAsia="Times New Roman" w:hAnsi="Times New Roman" w:cs="Times New Roman"/>
                <w:i/>
                <w:iCs/>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Norādīt ražotāju, marku, modeli</w:t>
            </w:r>
          </w:p>
          <w:p w14:paraId="2E00729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Pievienot vizualizāciju</w:t>
            </w:r>
          </w:p>
        </w:tc>
      </w:tr>
      <w:tr w:rsidR="0014020E" w:rsidRPr="0014020E" w14:paraId="6B147323"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2905F" w14:textId="77777777" w:rsidR="0014020E" w:rsidRPr="0014020E" w:rsidRDefault="0014020E" w:rsidP="009F7820">
            <w:pPr>
              <w:suppressAutoHyphens/>
              <w:spacing w:after="0" w:line="240" w:lineRule="auto"/>
              <w:ind w:left="360"/>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1.1.</w:t>
            </w:r>
          </w:p>
        </w:tc>
        <w:tc>
          <w:tcPr>
            <w:tcW w:w="4047" w:type="dxa"/>
          </w:tcPr>
          <w:p w14:paraId="22496933"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Nepieciešamais skaits (gab.)</w:t>
            </w:r>
          </w:p>
        </w:tc>
        <w:tc>
          <w:tcPr>
            <w:tcW w:w="3488" w:type="dxa"/>
          </w:tcPr>
          <w:p w14:paraId="75559773"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1</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FA0136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57F799D2"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1EC25" w14:textId="77777777" w:rsidR="0014020E" w:rsidRPr="0014020E" w:rsidRDefault="0014020E" w:rsidP="009F7820">
            <w:pPr>
              <w:suppressAutoHyphens/>
              <w:spacing w:after="0" w:line="240" w:lineRule="auto"/>
              <w:ind w:left="360"/>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1.2.</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B1D069C" w14:textId="765F720A"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Sertifikācija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39346D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ES sertifikāts</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412955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849E2AD"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4F31E" w14:textId="77777777" w:rsidR="0014020E" w:rsidRPr="0014020E" w:rsidRDefault="0014020E" w:rsidP="009F7820">
            <w:pPr>
              <w:suppressAutoHyphens/>
              <w:spacing w:after="0" w:line="240" w:lineRule="auto"/>
              <w:ind w:left="360"/>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lastRenderedPageBreak/>
              <w:t>1.3.</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47F99F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Izgatavošanas laiks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7E42914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jauns, izgatavošanas gads, ne vēlāk kā 2023.gadā</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ACCA7B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F723456"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9FB96" w14:textId="77777777" w:rsidR="0014020E" w:rsidRPr="0014020E" w:rsidRDefault="0014020E" w:rsidP="009F7820">
            <w:pPr>
              <w:suppressAutoHyphens/>
              <w:spacing w:after="0" w:line="240" w:lineRule="auto"/>
              <w:ind w:left="567"/>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1.4</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5985835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Izplūdes gāzu atbilstība Stage V prasībām</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720C258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7096B9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0C0BC1AF"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E99F6"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175609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Dzinēja cilindru skaits*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F073BD3"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3 gab.</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38EE59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84D3FB0"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1FD8A"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5F385BF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Dzinēja tilpums l*</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102DF65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1.3-3.0</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4E5043F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B1DE1D5"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129AA"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9F839C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highlight w:val="cyan"/>
                <w:lang w:eastAsia="ar-SA"/>
                <w14:ligatures w14:val="none"/>
              </w:rPr>
            </w:pPr>
            <w:r w:rsidRPr="0014020E">
              <w:rPr>
                <w:rFonts w:ascii="Times New Roman" w:eastAsia="Times New Roman" w:hAnsi="Times New Roman" w:cs="Times New Roman"/>
                <w:kern w:val="0"/>
                <w:sz w:val="24"/>
                <w:szCs w:val="24"/>
                <w:lang w:eastAsia="ar-SA"/>
                <w14:ligatures w14:val="none"/>
              </w:rPr>
              <w:t>Dzinējs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2CE152F" w14:textId="77777777" w:rsidR="0014020E" w:rsidRPr="0014020E" w:rsidRDefault="0014020E" w:rsidP="009F7820">
            <w:pPr>
              <w:tabs>
                <w:tab w:val="left" w:pos="1005"/>
              </w:tabs>
              <w:suppressAutoHyphens/>
              <w:spacing w:after="0" w:line="240" w:lineRule="auto"/>
              <w:jc w:val="center"/>
              <w:rPr>
                <w:rFonts w:ascii="Times New Roman" w:eastAsia="Times New Roman" w:hAnsi="Times New Roman" w:cs="Times New Roman"/>
                <w:kern w:val="0"/>
                <w:sz w:val="24"/>
                <w:szCs w:val="24"/>
                <w:highlight w:val="cyan"/>
                <w:lang w:eastAsia="ar-SA"/>
                <w14:ligatures w14:val="none"/>
              </w:rPr>
            </w:pPr>
            <w:r w:rsidRPr="0014020E">
              <w:rPr>
                <w:rFonts w:ascii="Times New Roman" w:eastAsia="Times New Roman" w:hAnsi="Times New Roman" w:cs="Times New Roman"/>
                <w:kern w:val="0"/>
                <w:sz w:val="24"/>
                <w:szCs w:val="24"/>
                <w:lang w:eastAsia="ar-SA"/>
                <w14:ligatures w14:val="none"/>
              </w:rPr>
              <w:t>Šķidrumdzeses dīzeļmotors</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470F904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CE9B149"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D8884"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791AE526" w14:textId="46A6EE12"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Jauda zs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17D5E1A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39,429 Zs/ 29 kW</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33ED7C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B08305C"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300E2"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185B3E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Degvielas bāka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153313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25 litri</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2F93900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48751E8"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40387"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2A781E2C" w14:textId="0D07F126"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Transmisijas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D2A467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Var piedāvāt mehānisko un hidrostatisko.</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9DD295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DCEC88E"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E1BAF"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6358B95A" w14:textId="04BAF2A9"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Klīrenss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DCB950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300 mm</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621E80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DFB8FC0"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0C707"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7010306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Maksimālais pārvietošanās ātrums*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381DEFF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15 km/h</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F8B4C5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595397D7"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687CD"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9548F2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PTO apgriezieni aizmugurē</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C04902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500 apgriezieni minūtē</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61BF35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37DF5D7"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4EC44"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2D18F2C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Aizmugures uzkare</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312587F1"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FF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3 – punktu kategorija 1</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7DCFA6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EA1337B"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FF16"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6EE2E1D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Aizmugures uzkares celtspēja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10FF79DC"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ne mazāk kā 600 kg</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3F2A49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6DABEB22"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0F4D7"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BFD990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Priekšas uzkare</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6AE4488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Cat -1 sakabe.</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2BE681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2A7610BC"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85AB4"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796CA632"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Hidraulikas sūkņa ražība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830C14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30 l/min</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173970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8099A85"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CB552"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7B74C70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Hidroizvadi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A04593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2 gab.</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23E0898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579E3E5"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9D847"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46AEE4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Riepu izmērs priekšā*</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65446632"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mazāks kā 6.00-12</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C1179CA"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679DE4A"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893CC"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2FBAB72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Riepu izmērs aizmugurē*</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291115E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mazāks kā 8,3-20</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F832D9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736F7F3"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19931"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616EE49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Riepu tips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76451F9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Lauksaimniecības tehnikas riepas</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4D9EBC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04575370"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30A22"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538809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Slēgta kabīne ar apsildi</w:t>
            </w:r>
            <w:bookmarkStart w:id="49" w:name="__DdeLink__1631_3236787516"/>
            <w:r w:rsidRPr="0014020E">
              <w:rPr>
                <w:rFonts w:ascii="Times New Roman" w:eastAsia="Times New Roman" w:hAnsi="Times New Roman" w:cs="Times New Roman"/>
                <w:kern w:val="0"/>
                <w:sz w:val="24"/>
                <w:szCs w:val="24"/>
                <w:lang w:eastAsia="ar-SA"/>
                <w14:ligatures w14:val="none"/>
              </w:rPr>
              <w:t xml:space="preserve"> </w:t>
            </w:r>
            <w:r w:rsidRPr="0014020E">
              <w:rPr>
                <w:rFonts w:ascii="Times New Roman" w:eastAsia="Calibri" w:hAnsi="Times New Roman" w:cs="Times New Roman"/>
                <w:kern w:val="0"/>
                <w:sz w:val="24"/>
                <w:szCs w:val="24"/>
                <w:lang w:eastAsia="ar-SA"/>
                <w14:ligatures w14:val="none"/>
              </w:rPr>
              <w:t>(ieskaitot transporta gaismas ierīces reģistrācijai VTUA – Valsts tehniskās uzraudzības aģentūrā)</w:t>
            </w:r>
            <w:bookmarkEnd w:id="49"/>
            <w:r w:rsidRPr="0014020E">
              <w:rPr>
                <w:rFonts w:ascii="Times New Roman" w:eastAsia="Times New Roman" w:hAnsi="Times New Roman" w:cs="Times New Roman"/>
                <w:kern w:val="0"/>
                <w:sz w:val="24"/>
                <w:szCs w:val="24"/>
                <w:lang w:eastAsia="ar-SA"/>
                <w14:ligatures w14:val="none"/>
              </w:rPr>
              <w:t xml:space="preserve">, </w:t>
            </w:r>
            <w:r w:rsidRPr="0014020E">
              <w:rPr>
                <w:rFonts w:ascii="Times New Roman" w:eastAsia="Calibri" w:hAnsi="Times New Roman" w:cs="Times New Roman"/>
                <w:kern w:val="0"/>
                <w:sz w:val="24"/>
                <w:szCs w:val="24"/>
                <w:lang w:eastAsia="ar-SA"/>
                <w14:ligatures w14:val="none"/>
              </w:rPr>
              <w:t xml:space="preserve">dzinēja darbības un degvielas rādītāji, papildus darba gaismas, 2 priekšā 1 aizmugurē. Kabīne, apsilde, spoguļi, logu </w:t>
            </w:r>
            <w:r w:rsidRPr="0014020E">
              <w:rPr>
                <w:rFonts w:ascii="Times New Roman" w:eastAsia="Calibri" w:hAnsi="Times New Roman" w:cs="Times New Roman"/>
                <w:kern w:val="0"/>
                <w:sz w:val="24"/>
                <w:szCs w:val="24"/>
                <w:lang w:eastAsia="ar-SA"/>
                <w14:ligatures w14:val="none"/>
              </w:rPr>
              <w:lastRenderedPageBreak/>
              <w:t>mazgātājs. Piekabes apgaismojuma pievienošanas ligzda. Atpakaļgaitas brīdināšanas signāls.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33A8CF5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lastRenderedPageBreak/>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E27B4F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5E0CEF3"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8972D"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213C68A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Priekšējā loga tīrītājs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25867C5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35D1AF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50B8E02"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009DB"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2136FEA3"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Vadītāja sēdeklis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5D3723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2BD2120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highlight w:val="yellow"/>
                <w:lang w:eastAsia="ar-SA"/>
                <w14:ligatures w14:val="none"/>
              </w:rPr>
            </w:pPr>
          </w:p>
        </w:tc>
      </w:tr>
      <w:tr w:rsidR="0014020E" w:rsidRPr="0014020E" w14:paraId="79E63F14"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3C449"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039DEB0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Rotējoša bākuguns, dzeltena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C4E427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4158775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0AAE14A6"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EEE9C"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04E4926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Hidrauliski paceļama/nolaižama aizmugurējā uzkare</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FD0D74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19DE92A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6F767415"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535AEC4F" w14:textId="77777777" w:rsidR="0014020E" w:rsidRPr="0014020E" w:rsidRDefault="0014020E">
            <w:pPr>
              <w:numPr>
                <w:ilvl w:val="0"/>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622881E4"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u w:val="single"/>
                <w:lang w:eastAsia="ar-SA"/>
                <w14:ligatures w14:val="none"/>
              </w:rPr>
            </w:pPr>
            <w:r w:rsidRPr="0014020E">
              <w:rPr>
                <w:rFonts w:ascii="Times New Roman" w:eastAsia="Times New Roman" w:hAnsi="Times New Roman" w:cs="Times New Roman"/>
                <w:b/>
                <w:bCs/>
                <w:kern w:val="0"/>
                <w:sz w:val="24"/>
                <w:szCs w:val="24"/>
                <w:u w:val="single"/>
                <w:lang w:eastAsia="ar-SA"/>
                <w14:ligatures w14:val="none"/>
              </w:rPr>
              <w:t>Agregāti: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70BF6F2"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10D8A1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highlight w:val="yellow"/>
                <w:lang w:eastAsia="ar-SA"/>
                <w14:ligatures w14:val="none"/>
              </w:rPr>
            </w:pPr>
          </w:p>
        </w:tc>
      </w:tr>
      <w:tr w:rsidR="0014020E" w:rsidRPr="0014020E" w14:paraId="028338ED"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2E503587"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auto"/>
              <w:right w:val="single" w:sz="4" w:space="0" w:color="000000"/>
            </w:tcBorders>
            <w:shd w:val="clear" w:color="auto" w:fill="auto"/>
          </w:tcPr>
          <w:p w14:paraId="56224519"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b/>
                <w:bCs/>
                <w:kern w:val="0"/>
                <w:sz w:val="24"/>
                <w:szCs w:val="24"/>
                <w:lang w:eastAsia="ar-SA"/>
                <w14:ligatures w14:val="none"/>
              </w:rPr>
              <w:t>Frontālā lāpsta, vēlams “V” tipa</w:t>
            </w:r>
          </w:p>
          <w:p w14:paraId="7BC1ADBD" w14:textId="6F470735"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b/>
                <w:noProof/>
                <w:kern w:val="0"/>
                <w:sz w:val="24"/>
                <w:szCs w:val="24"/>
                <w:lang w:eastAsia="ar-SA"/>
                <w14:ligatures w14:val="none"/>
              </w:rPr>
              <w:drawing>
                <wp:inline distT="0" distB="0" distL="0" distR="0" wp14:anchorId="22418197" wp14:editId="133EE795">
                  <wp:extent cx="2078990" cy="1311275"/>
                  <wp:effectExtent l="0" t="0" r="0" b="3175"/>
                  <wp:docPr id="136777099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8990" cy="1311275"/>
                          </a:xfrm>
                          <a:prstGeom prst="rect">
                            <a:avLst/>
                          </a:prstGeom>
                          <a:noFill/>
                          <a:ln>
                            <a:noFill/>
                          </a:ln>
                        </pic:spPr>
                      </pic:pic>
                    </a:graphicData>
                  </a:graphic>
                </wp:inline>
              </w:drawing>
            </w:r>
          </w:p>
          <w:p w14:paraId="50332DCF"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bCs/>
                <w:i/>
                <w:iCs/>
                <w:kern w:val="0"/>
                <w:lang w:eastAsia="ar-SA"/>
                <w14:ligatures w14:val="none"/>
              </w:rPr>
              <w:t>Attēlam ir tikai informatīvs nolūks, lai vizualizētu vajadzīgo tehnikas vienību</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6714BA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370C76C" w14:textId="12FBE52F" w:rsidR="0014020E" w:rsidRPr="0014020E" w:rsidRDefault="0014020E" w:rsidP="009F7820">
            <w:pPr>
              <w:suppressAutoHyphens/>
              <w:spacing w:after="0" w:line="240" w:lineRule="auto"/>
              <w:jc w:val="center"/>
              <w:rPr>
                <w:rFonts w:ascii="Times New Roman" w:eastAsia="Times New Roman" w:hAnsi="Times New Roman" w:cs="Times New Roman"/>
                <w:i/>
                <w:iCs/>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Norādīt ražotāju, marku, modeli</w:t>
            </w:r>
          </w:p>
          <w:p w14:paraId="289F4E15"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Pievienot vizualizāciju</w:t>
            </w:r>
          </w:p>
        </w:tc>
      </w:tr>
      <w:tr w:rsidR="0014020E" w:rsidRPr="0014020E" w14:paraId="1FCC0812" w14:textId="77777777" w:rsidTr="008F2EF9">
        <w:tc>
          <w:tcPr>
            <w:tcW w:w="809" w:type="dxa"/>
            <w:tcBorders>
              <w:top w:val="single" w:sz="4" w:space="0" w:color="000000"/>
              <w:left w:val="single" w:sz="4" w:space="0" w:color="000000"/>
              <w:bottom w:val="single" w:sz="4" w:space="0" w:color="000000"/>
              <w:right w:val="single" w:sz="4" w:space="0" w:color="auto"/>
            </w:tcBorders>
            <w:shd w:val="clear" w:color="auto" w:fill="auto"/>
          </w:tcPr>
          <w:p w14:paraId="7F2B7F89"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auto"/>
              <w:left w:val="single" w:sz="4" w:space="0" w:color="auto"/>
              <w:bottom w:val="single" w:sz="4" w:space="0" w:color="auto"/>
              <w:right w:val="single" w:sz="4" w:space="0" w:color="auto"/>
            </w:tcBorders>
          </w:tcPr>
          <w:p w14:paraId="42C8A7C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Nepieciešamais skaits (gab.)</w:t>
            </w:r>
          </w:p>
        </w:tc>
        <w:tc>
          <w:tcPr>
            <w:tcW w:w="3488" w:type="dxa"/>
            <w:tcBorders>
              <w:left w:val="single" w:sz="4" w:space="0" w:color="auto"/>
              <w:bottom w:val="single" w:sz="4" w:space="0" w:color="auto"/>
            </w:tcBorders>
          </w:tcPr>
          <w:p w14:paraId="26D860C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1</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6052E3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B993FEB" w14:textId="77777777" w:rsidTr="008F2EF9">
        <w:tc>
          <w:tcPr>
            <w:tcW w:w="809" w:type="dxa"/>
            <w:tcBorders>
              <w:top w:val="single" w:sz="4" w:space="0" w:color="000000"/>
              <w:left w:val="single" w:sz="4" w:space="0" w:color="000000"/>
              <w:bottom w:val="single" w:sz="4" w:space="0" w:color="000000"/>
              <w:right w:val="single" w:sz="4" w:space="0" w:color="auto"/>
            </w:tcBorders>
            <w:shd w:val="clear" w:color="auto" w:fill="auto"/>
          </w:tcPr>
          <w:p w14:paraId="715E6491"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auto"/>
              <w:left w:val="single" w:sz="4" w:space="0" w:color="auto"/>
              <w:bottom w:val="single" w:sz="4" w:space="0" w:color="auto"/>
              <w:right w:val="single" w:sz="4" w:space="0" w:color="auto"/>
            </w:tcBorders>
          </w:tcPr>
          <w:p w14:paraId="4D44FA33" w14:textId="77777777" w:rsidR="0014020E" w:rsidRPr="0014020E" w:rsidRDefault="0014020E" w:rsidP="009F7820">
            <w:pPr>
              <w:suppressAutoHyphens/>
              <w:spacing w:after="0" w:line="240" w:lineRule="auto"/>
              <w:jc w:val="center"/>
              <w:rPr>
                <w:rFonts w:ascii="Times New Roman" w:eastAsia="Calibri" w:hAnsi="Times New Roman" w:cs="Calibri"/>
                <w:iCs/>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Izgatavošanas laiks</w:t>
            </w:r>
          </w:p>
        </w:tc>
        <w:tc>
          <w:tcPr>
            <w:tcW w:w="3488" w:type="dxa"/>
            <w:tcBorders>
              <w:top w:val="single" w:sz="4" w:space="0" w:color="auto"/>
              <w:left w:val="single" w:sz="4" w:space="0" w:color="auto"/>
              <w:bottom w:val="single" w:sz="4" w:space="0" w:color="auto"/>
              <w:right w:val="single" w:sz="4" w:space="0" w:color="auto"/>
            </w:tcBorders>
          </w:tcPr>
          <w:p w14:paraId="6A3F432D" w14:textId="77777777" w:rsidR="0014020E" w:rsidRPr="0014020E" w:rsidRDefault="0014020E" w:rsidP="009F7820">
            <w:pPr>
              <w:suppressAutoHyphens/>
              <w:spacing w:after="0" w:line="240" w:lineRule="auto"/>
              <w:jc w:val="center"/>
              <w:rPr>
                <w:rFonts w:ascii="Times New Roman" w:eastAsia="Calibri" w:hAnsi="Times New Roman" w:cs="Calibri"/>
                <w:iCs/>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jauns, izgatavošanas gads, ne vēlāk kā 2023.gadā</w:t>
            </w:r>
          </w:p>
        </w:tc>
        <w:tc>
          <w:tcPr>
            <w:tcW w:w="6223" w:type="dxa"/>
            <w:tcBorders>
              <w:top w:val="single" w:sz="4" w:space="0" w:color="000000"/>
              <w:left w:val="single" w:sz="4" w:space="0" w:color="auto"/>
              <w:bottom w:val="single" w:sz="4" w:space="0" w:color="000000"/>
              <w:right w:val="single" w:sz="4" w:space="0" w:color="000000"/>
            </w:tcBorders>
            <w:shd w:val="clear" w:color="auto" w:fill="auto"/>
          </w:tcPr>
          <w:p w14:paraId="18010E9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D27E4BA"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413619C0"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auto"/>
              <w:left w:val="single" w:sz="4" w:space="0" w:color="000000"/>
              <w:bottom w:val="single" w:sz="4" w:space="0" w:color="000000"/>
              <w:right w:val="single" w:sz="4" w:space="0" w:color="000000"/>
            </w:tcBorders>
            <w:shd w:val="clear" w:color="auto" w:fill="auto"/>
          </w:tcPr>
          <w:p w14:paraId="5386AC7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Hidrauliski paceļama</w:t>
            </w:r>
          </w:p>
        </w:tc>
        <w:tc>
          <w:tcPr>
            <w:tcW w:w="3488" w:type="dxa"/>
            <w:tcBorders>
              <w:top w:val="single" w:sz="4" w:space="0" w:color="auto"/>
              <w:left w:val="single" w:sz="4" w:space="0" w:color="000000"/>
              <w:bottom w:val="single" w:sz="4" w:space="0" w:color="000000"/>
              <w:right w:val="single" w:sz="4" w:space="0" w:color="000000"/>
            </w:tcBorders>
            <w:shd w:val="clear" w:color="auto" w:fill="auto"/>
          </w:tcPr>
          <w:p w14:paraId="7094647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7E0263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0D61022"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3E7E82FF"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67438C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Lāpstas platums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03B39A8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150 cm</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1C3B7A7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60CAB2DD"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1F35A738"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685CD20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Hidrauliski regulējams leņķis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BF249B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2902859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F6EB374"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5B3CA20C"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021976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Pieliekama uz priekšas uzkares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63BB0E1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1A19160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680B1FA"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64E749B9"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8041D3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Darba platums, “V”pozīcijā</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70E1AD1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130 cm</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1CBAD4C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6EEA79D5"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523890B2"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5F13E47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Lāpstas materiāls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192F8C7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metāls</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02D24D2"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5F25CA27"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3450CFA6"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B3AE31B" w14:textId="649400DB"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Griezējasmeņa materiāls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3D274772"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Gumijas vai  poliuretāna asmenis</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26ECA29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26DD7EF"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47C91176"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07AFA6C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Savietojamība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789EAC29" w14:textId="1CF1C806"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savienojams ar šajā daļā piedāvāto traktoru</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7A3F88BE"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2FE3BAF5"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7B01CFDA"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auto"/>
              <w:right w:val="single" w:sz="4" w:space="0" w:color="000000"/>
            </w:tcBorders>
            <w:shd w:val="clear" w:color="auto" w:fill="auto"/>
          </w:tcPr>
          <w:p w14:paraId="0F8FCAEB"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b/>
                <w:bCs/>
                <w:kern w:val="0"/>
                <w:sz w:val="24"/>
                <w:szCs w:val="24"/>
                <w:lang w:eastAsia="ar-SA"/>
                <w14:ligatures w14:val="none"/>
              </w:rPr>
              <w:t>Sāls/smilts kaisītājs</w:t>
            </w:r>
          </w:p>
          <w:p w14:paraId="1A68626E" w14:textId="5BD26F02"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b/>
                <w:noProof/>
                <w:kern w:val="0"/>
                <w:sz w:val="24"/>
                <w:szCs w:val="24"/>
                <w:lang w:eastAsia="ar-SA"/>
                <w14:ligatures w14:val="none"/>
              </w:rPr>
              <w:drawing>
                <wp:inline distT="0" distB="0" distL="0" distR="0" wp14:anchorId="4615318E" wp14:editId="6B4207D4">
                  <wp:extent cx="1354347" cy="1572594"/>
                  <wp:effectExtent l="0" t="0" r="0" b="8890"/>
                  <wp:docPr id="71628635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5720" cy="1574188"/>
                          </a:xfrm>
                          <a:prstGeom prst="rect">
                            <a:avLst/>
                          </a:prstGeom>
                          <a:noFill/>
                          <a:ln>
                            <a:noFill/>
                          </a:ln>
                        </pic:spPr>
                      </pic:pic>
                    </a:graphicData>
                  </a:graphic>
                </wp:inline>
              </w:drawing>
            </w:r>
          </w:p>
          <w:p w14:paraId="3194CD42"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bCs/>
                <w:i/>
                <w:iCs/>
                <w:kern w:val="0"/>
                <w:lang w:eastAsia="ar-SA"/>
                <w14:ligatures w14:val="none"/>
              </w:rPr>
              <w:t>Attēlam ir tikai informatīvs nolūks, lai vizualizētu vajadzīgo tehnikas vienību</w:t>
            </w:r>
          </w:p>
        </w:tc>
        <w:tc>
          <w:tcPr>
            <w:tcW w:w="3488" w:type="dxa"/>
            <w:tcBorders>
              <w:top w:val="single" w:sz="4" w:space="0" w:color="000000"/>
              <w:left w:val="single" w:sz="4" w:space="0" w:color="000000"/>
              <w:bottom w:val="single" w:sz="4" w:space="0" w:color="auto"/>
              <w:right w:val="single" w:sz="4" w:space="0" w:color="000000"/>
            </w:tcBorders>
            <w:shd w:val="clear" w:color="auto" w:fill="auto"/>
          </w:tcPr>
          <w:p w14:paraId="349338C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EF57E3D" w14:textId="02934854" w:rsidR="0014020E" w:rsidRPr="0014020E" w:rsidRDefault="0014020E" w:rsidP="009F7820">
            <w:pPr>
              <w:suppressAutoHyphens/>
              <w:spacing w:after="0" w:line="240" w:lineRule="auto"/>
              <w:jc w:val="center"/>
              <w:rPr>
                <w:rFonts w:ascii="Times New Roman" w:eastAsia="Times New Roman" w:hAnsi="Times New Roman" w:cs="Times New Roman"/>
                <w:i/>
                <w:iCs/>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Norādīt ražotāju, marku, modeli</w:t>
            </w:r>
          </w:p>
          <w:p w14:paraId="7AF8A520" w14:textId="77777777" w:rsidR="0014020E" w:rsidRPr="0014020E" w:rsidRDefault="0014020E" w:rsidP="009F7820">
            <w:pPr>
              <w:suppressAutoHyphens/>
              <w:spacing w:after="0" w:line="240" w:lineRule="auto"/>
              <w:jc w:val="center"/>
              <w:rPr>
                <w:rFonts w:ascii="Times New Roman" w:eastAsia="Times New Roman" w:hAnsi="Times New Roman" w:cs="Times New Roman"/>
                <w:b/>
                <w:bCs/>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Pievienot vizualizāciju</w:t>
            </w:r>
          </w:p>
        </w:tc>
      </w:tr>
      <w:tr w:rsidR="0014020E" w:rsidRPr="0014020E" w14:paraId="193A9B5A" w14:textId="77777777" w:rsidTr="008F2EF9">
        <w:tc>
          <w:tcPr>
            <w:tcW w:w="809" w:type="dxa"/>
            <w:tcBorders>
              <w:top w:val="single" w:sz="4" w:space="0" w:color="000000"/>
              <w:left w:val="single" w:sz="4" w:space="0" w:color="000000"/>
              <w:bottom w:val="single" w:sz="4" w:space="0" w:color="000000"/>
              <w:right w:val="single" w:sz="4" w:space="0" w:color="auto"/>
            </w:tcBorders>
            <w:shd w:val="clear" w:color="auto" w:fill="auto"/>
          </w:tcPr>
          <w:p w14:paraId="4E880612"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auto"/>
              <w:left w:val="single" w:sz="4" w:space="0" w:color="auto"/>
              <w:bottom w:val="single" w:sz="4" w:space="0" w:color="auto"/>
              <w:right w:val="single" w:sz="4" w:space="0" w:color="auto"/>
            </w:tcBorders>
          </w:tcPr>
          <w:p w14:paraId="535DBBC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Nepieciešamais skaits (gab.)</w:t>
            </w:r>
          </w:p>
        </w:tc>
        <w:tc>
          <w:tcPr>
            <w:tcW w:w="3488" w:type="dxa"/>
            <w:tcBorders>
              <w:top w:val="single" w:sz="4" w:space="0" w:color="auto"/>
              <w:left w:val="single" w:sz="4" w:space="0" w:color="auto"/>
              <w:bottom w:val="single" w:sz="4" w:space="0" w:color="auto"/>
              <w:right w:val="single" w:sz="4" w:space="0" w:color="auto"/>
            </w:tcBorders>
          </w:tcPr>
          <w:p w14:paraId="4DFA8A7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1</w:t>
            </w:r>
          </w:p>
        </w:tc>
        <w:tc>
          <w:tcPr>
            <w:tcW w:w="6223" w:type="dxa"/>
            <w:tcBorders>
              <w:top w:val="single" w:sz="4" w:space="0" w:color="000000"/>
              <w:left w:val="single" w:sz="4" w:space="0" w:color="auto"/>
              <w:bottom w:val="single" w:sz="4" w:space="0" w:color="000000"/>
              <w:right w:val="single" w:sz="4" w:space="0" w:color="000000"/>
            </w:tcBorders>
            <w:shd w:val="clear" w:color="auto" w:fill="auto"/>
          </w:tcPr>
          <w:p w14:paraId="1F9E5BF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9234B7A" w14:textId="77777777" w:rsidTr="008F2EF9">
        <w:tc>
          <w:tcPr>
            <w:tcW w:w="809" w:type="dxa"/>
            <w:tcBorders>
              <w:top w:val="single" w:sz="4" w:space="0" w:color="000000"/>
              <w:left w:val="single" w:sz="4" w:space="0" w:color="000000"/>
              <w:bottom w:val="single" w:sz="4" w:space="0" w:color="000000"/>
              <w:right w:val="single" w:sz="4" w:space="0" w:color="auto"/>
            </w:tcBorders>
            <w:shd w:val="clear" w:color="auto" w:fill="auto"/>
          </w:tcPr>
          <w:p w14:paraId="78667AE6"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auto"/>
              <w:left w:val="single" w:sz="4" w:space="0" w:color="auto"/>
              <w:bottom w:val="single" w:sz="4" w:space="0" w:color="auto"/>
              <w:right w:val="single" w:sz="4" w:space="0" w:color="auto"/>
            </w:tcBorders>
          </w:tcPr>
          <w:p w14:paraId="0E85B408" w14:textId="77777777" w:rsidR="0014020E" w:rsidRPr="0014020E" w:rsidRDefault="0014020E" w:rsidP="009F7820">
            <w:pPr>
              <w:suppressAutoHyphens/>
              <w:spacing w:after="0" w:line="240" w:lineRule="auto"/>
              <w:jc w:val="center"/>
              <w:rPr>
                <w:rFonts w:ascii="Times New Roman" w:eastAsia="Calibri" w:hAnsi="Times New Roman" w:cs="Calibri"/>
                <w:iCs/>
                <w:kern w:val="0"/>
                <w:sz w:val="24"/>
                <w:szCs w:val="24"/>
                <w:lang w:eastAsia="ar-SA"/>
                <w14:ligatures w14:val="none"/>
              </w:rPr>
            </w:pPr>
            <w:r w:rsidRPr="0014020E">
              <w:rPr>
                <w:rFonts w:ascii="Times New Roman" w:eastAsia="Calibri" w:hAnsi="Times New Roman" w:cs="Calibri"/>
                <w:iCs/>
                <w:kern w:val="0"/>
                <w:sz w:val="24"/>
                <w:szCs w:val="24"/>
                <w:lang w:eastAsia="ar-SA"/>
                <w14:ligatures w14:val="none"/>
              </w:rPr>
              <w:t>Izgatavošanas laiks</w:t>
            </w:r>
          </w:p>
        </w:tc>
        <w:tc>
          <w:tcPr>
            <w:tcW w:w="3488" w:type="dxa"/>
            <w:tcBorders>
              <w:top w:val="single" w:sz="4" w:space="0" w:color="auto"/>
              <w:left w:val="single" w:sz="4" w:space="0" w:color="auto"/>
              <w:bottom w:val="single" w:sz="4" w:space="0" w:color="auto"/>
              <w:right w:val="single" w:sz="4" w:space="0" w:color="auto"/>
            </w:tcBorders>
          </w:tcPr>
          <w:p w14:paraId="3A584EBA" w14:textId="77777777" w:rsidR="0014020E" w:rsidRPr="0014020E" w:rsidRDefault="0014020E" w:rsidP="009F7820">
            <w:pPr>
              <w:suppressAutoHyphens/>
              <w:spacing w:after="0" w:line="240" w:lineRule="auto"/>
              <w:jc w:val="center"/>
              <w:rPr>
                <w:rFonts w:ascii="Times New Roman" w:eastAsia="Calibri" w:hAnsi="Times New Roman" w:cs="Calibri"/>
                <w:iCs/>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jauns, izgatavošanas gads, ne vēlāk kā 2023.gadā</w:t>
            </w:r>
          </w:p>
        </w:tc>
        <w:tc>
          <w:tcPr>
            <w:tcW w:w="6223" w:type="dxa"/>
            <w:tcBorders>
              <w:top w:val="single" w:sz="4" w:space="0" w:color="000000"/>
              <w:left w:val="single" w:sz="4" w:space="0" w:color="auto"/>
              <w:bottom w:val="single" w:sz="4" w:space="0" w:color="000000"/>
              <w:right w:val="single" w:sz="4" w:space="0" w:color="000000"/>
            </w:tcBorders>
            <w:shd w:val="clear" w:color="auto" w:fill="auto"/>
          </w:tcPr>
          <w:p w14:paraId="68D11BC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6AFB2FC"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1A136B47"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auto"/>
              <w:left w:val="single" w:sz="4" w:space="0" w:color="000000"/>
              <w:bottom w:val="single" w:sz="4" w:space="0" w:color="000000"/>
              <w:right w:val="single" w:sz="4" w:space="0" w:color="000000"/>
            </w:tcBorders>
            <w:shd w:val="clear" w:color="auto" w:fill="auto"/>
          </w:tcPr>
          <w:p w14:paraId="7607421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PTO apgriezieni minūtē</w:t>
            </w:r>
          </w:p>
        </w:tc>
        <w:tc>
          <w:tcPr>
            <w:tcW w:w="3488" w:type="dxa"/>
            <w:tcBorders>
              <w:top w:val="single" w:sz="4" w:space="0" w:color="auto"/>
              <w:left w:val="single" w:sz="4" w:space="0" w:color="000000"/>
              <w:bottom w:val="single" w:sz="4" w:space="0" w:color="000000"/>
              <w:right w:val="single" w:sz="4" w:space="0" w:color="000000"/>
            </w:tcBorders>
            <w:shd w:val="clear" w:color="auto" w:fill="auto"/>
          </w:tcPr>
          <w:p w14:paraId="0F7FF24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500 apgriezieni</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A7F74C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00B0F1E1"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5D724C54"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04E72A1B" w14:textId="674A7031"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Darba platums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3346FD6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ne mazāk kā 0,8 m</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4573A5EB"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2DB0BDAD"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1F3BFF7C"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5BC4FB1C" w14:textId="2DBEF20E"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Platums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2EE235F4" w14:textId="77777777" w:rsidR="0014020E" w:rsidRPr="0014020E" w:rsidRDefault="0014020E" w:rsidP="009F7820">
            <w:pPr>
              <w:suppressAutoHyphens/>
              <w:spacing w:after="0" w:line="240" w:lineRule="auto"/>
              <w:jc w:val="center"/>
              <w:rPr>
                <w:rFonts w:ascii="Times New Roman" w:eastAsia="Times New Roman" w:hAnsi="Times New Roman" w:cs="Times New Roman"/>
                <w:i/>
                <w:iCs/>
                <w:kern w:val="0"/>
                <w:sz w:val="24"/>
                <w:szCs w:val="24"/>
                <w:lang w:eastAsia="ar-SA"/>
                <w14:ligatures w14:val="none"/>
              </w:rPr>
            </w:pPr>
            <w:r w:rsidRPr="0014020E">
              <w:rPr>
                <w:rFonts w:ascii="Times New Roman" w:eastAsia="Times New Roman" w:hAnsi="Times New Roman" w:cs="Times New Roman"/>
                <w:i/>
                <w:iCs/>
                <w:kern w:val="0"/>
                <w:sz w:val="24"/>
                <w:szCs w:val="24"/>
                <w:lang w:eastAsia="ar-SA"/>
                <w14:ligatures w14:val="none"/>
              </w:rPr>
              <w:t>Atbilstoši traktortehnikas parametriem.</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373CAC7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254EE328"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70696006"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595BFA4"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Svars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2CE5BAF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 xml:space="preserve">ne vairāk kā 300 kg, </w:t>
            </w:r>
            <w:r w:rsidRPr="0014020E">
              <w:rPr>
                <w:rFonts w:ascii="Times New Roman" w:eastAsia="Times New Roman" w:hAnsi="Times New Roman" w:cs="Times New Roman"/>
                <w:i/>
                <w:iCs/>
                <w:kern w:val="0"/>
                <w:sz w:val="24"/>
                <w:szCs w:val="24"/>
                <w:lang w:eastAsia="ar-SA"/>
                <w14:ligatures w14:val="none"/>
              </w:rPr>
              <w:t>atbilstoši traktortehnikas parametriem.</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04434F89"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71181B2C"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5E6D4BB2"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21FDE78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Tilpums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24A7BCD3"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250-400L</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5203A68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6E2DAAF8" w14:textId="77777777" w:rsidTr="008F2EF9">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44D7658A"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165F3108"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Komplektā kardāns</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5CE8C7D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Jābūt</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694744F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A65DAA8" w14:textId="77777777" w:rsidTr="008F2EF9">
        <w:tc>
          <w:tcPr>
            <w:tcW w:w="809" w:type="dxa"/>
            <w:tcBorders>
              <w:top w:val="single" w:sz="4" w:space="0" w:color="000000"/>
              <w:left w:val="single" w:sz="4" w:space="0" w:color="000000"/>
              <w:bottom w:val="single" w:sz="4" w:space="0" w:color="000000"/>
              <w:right w:val="single" w:sz="4" w:space="0" w:color="000000"/>
            </w:tcBorders>
          </w:tcPr>
          <w:p w14:paraId="6904D3DE" w14:textId="77777777" w:rsidR="0014020E" w:rsidRPr="0014020E" w:rsidRDefault="0014020E">
            <w:pPr>
              <w:numPr>
                <w:ilvl w:val="2"/>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7940DB83"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Savietojamība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14:paraId="4832380F" w14:textId="1158BCEF"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14020E">
              <w:rPr>
                <w:rFonts w:ascii="Times New Roman" w:eastAsia="Times New Roman" w:hAnsi="Times New Roman" w:cs="Times New Roman"/>
                <w:kern w:val="0"/>
                <w:sz w:val="24"/>
                <w:szCs w:val="24"/>
                <w:lang w:eastAsia="ar-SA"/>
                <w14:ligatures w14:val="none"/>
              </w:rPr>
              <w:t>savietojams ar šajā daļā piedāvāto traktoru</w:t>
            </w:r>
          </w:p>
        </w:tc>
        <w:tc>
          <w:tcPr>
            <w:tcW w:w="6223" w:type="dxa"/>
            <w:tcBorders>
              <w:top w:val="single" w:sz="4" w:space="0" w:color="000000"/>
              <w:left w:val="single" w:sz="4" w:space="0" w:color="000000"/>
              <w:bottom w:val="single" w:sz="4" w:space="0" w:color="000000"/>
              <w:right w:val="single" w:sz="4" w:space="0" w:color="000000"/>
            </w:tcBorders>
            <w:shd w:val="clear" w:color="auto" w:fill="auto"/>
          </w:tcPr>
          <w:p w14:paraId="499D80E0"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C8D589A" w14:textId="77777777" w:rsidTr="008F2EF9">
        <w:tc>
          <w:tcPr>
            <w:tcW w:w="809" w:type="dxa"/>
            <w:tcBorders>
              <w:top w:val="single" w:sz="4" w:space="0" w:color="000000"/>
              <w:left w:val="single" w:sz="4" w:space="0" w:color="000000"/>
              <w:bottom w:val="single" w:sz="4" w:space="0" w:color="000000"/>
              <w:right w:val="single" w:sz="4" w:space="0" w:color="000000"/>
            </w:tcBorders>
          </w:tcPr>
          <w:p w14:paraId="70822B3B" w14:textId="77777777" w:rsidR="0014020E" w:rsidRPr="0014020E" w:rsidRDefault="0014020E">
            <w:pPr>
              <w:numPr>
                <w:ilvl w:val="0"/>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4CC16C38" w14:textId="77777777" w:rsidR="0014020E" w:rsidRPr="0014020E" w:rsidRDefault="0014020E" w:rsidP="009F7820">
            <w:pPr>
              <w:suppressAutoHyphens/>
              <w:spacing w:after="0" w:line="240" w:lineRule="auto"/>
              <w:jc w:val="center"/>
              <w:rPr>
                <w:rFonts w:ascii="Times New Roman" w:eastAsia="Times New Roman" w:hAnsi="Times New Roman" w:cs="Times New Roman"/>
                <w:b/>
                <w:bCs/>
                <w:color w:val="000000"/>
                <w:kern w:val="0"/>
                <w:sz w:val="24"/>
                <w:szCs w:val="24"/>
                <w:lang w:eastAsia="ar-SA"/>
                <w14:ligatures w14:val="none"/>
              </w:rPr>
            </w:pPr>
            <w:r w:rsidRPr="0014020E">
              <w:rPr>
                <w:rFonts w:ascii="Times New Roman" w:eastAsia="Times New Roman" w:hAnsi="Times New Roman" w:cs="Times New Roman"/>
                <w:b/>
                <w:bCs/>
                <w:color w:val="000000"/>
                <w:kern w:val="0"/>
                <w:sz w:val="24"/>
                <w:szCs w:val="24"/>
                <w:lang w:eastAsia="ar-SA"/>
                <w14:ligatures w14:val="none"/>
              </w:rPr>
              <w:t>Papildu nosacījumi:</w:t>
            </w:r>
          </w:p>
        </w:tc>
        <w:tc>
          <w:tcPr>
            <w:tcW w:w="3488" w:type="dxa"/>
            <w:tcBorders>
              <w:top w:val="single" w:sz="4" w:space="0" w:color="000000"/>
              <w:left w:val="single" w:sz="4" w:space="0" w:color="000000"/>
              <w:bottom w:val="single" w:sz="4" w:space="0" w:color="000000"/>
              <w:right w:val="single" w:sz="4" w:space="0" w:color="000000"/>
            </w:tcBorders>
          </w:tcPr>
          <w:p w14:paraId="33618EDD"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p>
        </w:tc>
        <w:tc>
          <w:tcPr>
            <w:tcW w:w="6223" w:type="dxa"/>
            <w:tcBorders>
              <w:top w:val="single" w:sz="4" w:space="0" w:color="000000"/>
              <w:left w:val="single" w:sz="4" w:space="0" w:color="000000"/>
              <w:bottom w:val="single" w:sz="4" w:space="0" w:color="000000"/>
              <w:right w:val="single" w:sz="4" w:space="0" w:color="000000"/>
            </w:tcBorders>
          </w:tcPr>
          <w:p w14:paraId="40B28B0D"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F508CEE" w14:textId="77777777" w:rsidTr="008F2EF9">
        <w:tc>
          <w:tcPr>
            <w:tcW w:w="809" w:type="dxa"/>
            <w:tcBorders>
              <w:top w:val="single" w:sz="4" w:space="0" w:color="000000"/>
              <w:left w:val="single" w:sz="4" w:space="0" w:color="000000"/>
              <w:bottom w:val="single" w:sz="4" w:space="0" w:color="000000"/>
              <w:right w:val="single" w:sz="4" w:space="0" w:color="000000"/>
            </w:tcBorders>
          </w:tcPr>
          <w:p w14:paraId="758CCE7B"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35DA29EA"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Operatora rokasgrāmata traktoram un agregātiem latviešu valodā</w:t>
            </w:r>
          </w:p>
        </w:tc>
        <w:tc>
          <w:tcPr>
            <w:tcW w:w="3488" w:type="dxa"/>
            <w:tcBorders>
              <w:top w:val="single" w:sz="4" w:space="0" w:color="000000"/>
              <w:left w:val="single" w:sz="4" w:space="0" w:color="000000"/>
              <w:bottom w:val="single" w:sz="4" w:space="0" w:color="000000"/>
              <w:right w:val="single" w:sz="4" w:space="0" w:color="000000"/>
            </w:tcBorders>
          </w:tcPr>
          <w:p w14:paraId="0D86B8C6"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Jābūt komplektācijā</w:t>
            </w:r>
          </w:p>
        </w:tc>
        <w:tc>
          <w:tcPr>
            <w:tcW w:w="6223" w:type="dxa"/>
            <w:tcBorders>
              <w:top w:val="single" w:sz="4" w:space="0" w:color="000000"/>
              <w:left w:val="single" w:sz="4" w:space="0" w:color="000000"/>
              <w:bottom w:val="single" w:sz="4" w:space="0" w:color="000000"/>
              <w:right w:val="single" w:sz="4" w:space="0" w:color="000000"/>
            </w:tcBorders>
          </w:tcPr>
          <w:p w14:paraId="046B3157"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5D0D8EC8" w14:textId="77777777" w:rsidTr="008F2EF9">
        <w:tc>
          <w:tcPr>
            <w:tcW w:w="809" w:type="dxa"/>
            <w:tcBorders>
              <w:top w:val="single" w:sz="4" w:space="0" w:color="000000"/>
              <w:left w:val="single" w:sz="4" w:space="0" w:color="000000"/>
              <w:bottom w:val="single" w:sz="4" w:space="0" w:color="000000"/>
              <w:right w:val="single" w:sz="4" w:space="0" w:color="000000"/>
            </w:tcBorders>
          </w:tcPr>
          <w:p w14:paraId="703B5462"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2F213035"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Piegādes laiks traktoram un agregātiem</w:t>
            </w:r>
          </w:p>
        </w:tc>
        <w:tc>
          <w:tcPr>
            <w:tcW w:w="3488" w:type="dxa"/>
            <w:tcBorders>
              <w:top w:val="single" w:sz="4" w:space="0" w:color="000000"/>
              <w:left w:val="single" w:sz="4" w:space="0" w:color="000000"/>
              <w:bottom w:val="single" w:sz="4" w:space="0" w:color="000000"/>
              <w:right w:val="single" w:sz="4" w:space="0" w:color="000000"/>
            </w:tcBorders>
          </w:tcPr>
          <w:p w14:paraId="27433DCB" w14:textId="026F8D81" w:rsidR="0014020E" w:rsidRPr="0014020E" w:rsidRDefault="009F7820"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9F7820">
              <w:rPr>
                <w:rFonts w:ascii="Times New Roman" w:eastAsia="Times New Roman" w:hAnsi="Times New Roman" w:cs="Times New Roman"/>
                <w:color w:val="000000"/>
                <w:kern w:val="0"/>
                <w:sz w:val="24"/>
                <w:szCs w:val="24"/>
                <w:lang w:eastAsia="ar-SA"/>
                <w14:ligatures w14:val="none"/>
              </w:rPr>
              <w:t xml:space="preserve">6 (sešu) kalendāro nedēļu </w:t>
            </w:r>
            <w:r>
              <w:rPr>
                <w:rFonts w:ascii="Times New Roman" w:eastAsia="Times New Roman" w:hAnsi="Times New Roman" w:cs="Times New Roman"/>
                <w:color w:val="000000"/>
                <w:kern w:val="0"/>
                <w:sz w:val="24"/>
                <w:szCs w:val="24"/>
                <w:lang w:eastAsia="ar-SA"/>
                <w14:ligatures w14:val="none"/>
              </w:rPr>
              <w:t xml:space="preserve">laikā </w:t>
            </w:r>
            <w:r w:rsidR="0014020E" w:rsidRPr="0014020E">
              <w:rPr>
                <w:rFonts w:ascii="Times New Roman" w:eastAsia="Times New Roman" w:hAnsi="Times New Roman" w:cs="Times New Roman"/>
                <w:color w:val="000000"/>
                <w:kern w:val="0"/>
                <w:sz w:val="24"/>
                <w:szCs w:val="24"/>
                <w:lang w:eastAsia="ar-SA"/>
                <w14:ligatures w14:val="none"/>
              </w:rPr>
              <w:t xml:space="preserve">no </w:t>
            </w:r>
            <w:r>
              <w:rPr>
                <w:rFonts w:ascii="Times New Roman" w:eastAsia="Times New Roman" w:hAnsi="Times New Roman" w:cs="Times New Roman"/>
                <w:color w:val="000000"/>
                <w:kern w:val="0"/>
                <w:sz w:val="24"/>
                <w:szCs w:val="24"/>
                <w:lang w:eastAsia="ar-SA"/>
                <w14:ligatures w14:val="none"/>
              </w:rPr>
              <w:t xml:space="preserve">iepirkuma </w:t>
            </w:r>
            <w:r w:rsidR="0014020E" w:rsidRPr="0014020E">
              <w:rPr>
                <w:rFonts w:ascii="Times New Roman" w:eastAsia="Times New Roman" w:hAnsi="Times New Roman" w:cs="Times New Roman"/>
                <w:color w:val="000000"/>
                <w:kern w:val="0"/>
                <w:sz w:val="24"/>
                <w:szCs w:val="24"/>
                <w:lang w:eastAsia="ar-SA"/>
                <w14:ligatures w14:val="none"/>
              </w:rPr>
              <w:t>līguma noslēgšanas brīža</w:t>
            </w:r>
          </w:p>
        </w:tc>
        <w:tc>
          <w:tcPr>
            <w:tcW w:w="6223" w:type="dxa"/>
            <w:tcBorders>
              <w:top w:val="single" w:sz="4" w:space="0" w:color="000000"/>
              <w:left w:val="single" w:sz="4" w:space="0" w:color="000000"/>
              <w:bottom w:val="single" w:sz="4" w:space="0" w:color="000000"/>
              <w:right w:val="single" w:sz="4" w:space="0" w:color="000000"/>
            </w:tcBorders>
          </w:tcPr>
          <w:p w14:paraId="59A654BC"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22B2980" w14:textId="77777777" w:rsidTr="008F2EF9">
        <w:tc>
          <w:tcPr>
            <w:tcW w:w="809" w:type="dxa"/>
            <w:tcBorders>
              <w:top w:val="single" w:sz="4" w:space="0" w:color="000000"/>
              <w:left w:val="single" w:sz="4" w:space="0" w:color="000000"/>
              <w:bottom w:val="single" w:sz="4" w:space="0" w:color="000000"/>
              <w:right w:val="single" w:sz="4" w:space="0" w:color="000000"/>
            </w:tcBorders>
          </w:tcPr>
          <w:p w14:paraId="6C2B6A5E"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589C7E93"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Savietojamība</w:t>
            </w:r>
          </w:p>
        </w:tc>
        <w:tc>
          <w:tcPr>
            <w:tcW w:w="3488" w:type="dxa"/>
            <w:tcBorders>
              <w:top w:val="single" w:sz="4" w:space="0" w:color="000000"/>
              <w:left w:val="single" w:sz="4" w:space="0" w:color="000000"/>
              <w:bottom w:val="single" w:sz="4" w:space="0" w:color="000000"/>
              <w:right w:val="single" w:sz="4" w:space="0" w:color="000000"/>
            </w:tcBorders>
          </w:tcPr>
          <w:p w14:paraId="06B0B2EF" w14:textId="1454D8FF"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Visiem piedāvātajiem agregātiem jābūt  savietojamam ar piedāvāto traktoru</w:t>
            </w:r>
          </w:p>
        </w:tc>
        <w:tc>
          <w:tcPr>
            <w:tcW w:w="6223" w:type="dxa"/>
            <w:tcBorders>
              <w:top w:val="single" w:sz="4" w:space="0" w:color="000000"/>
              <w:left w:val="single" w:sz="4" w:space="0" w:color="000000"/>
              <w:bottom w:val="single" w:sz="4" w:space="0" w:color="000000"/>
              <w:right w:val="single" w:sz="4" w:space="0" w:color="000000"/>
            </w:tcBorders>
          </w:tcPr>
          <w:p w14:paraId="43CD3305"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3497677F" w14:textId="77777777" w:rsidTr="008F2EF9">
        <w:tc>
          <w:tcPr>
            <w:tcW w:w="809" w:type="dxa"/>
            <w:tcBorders>
              <w:top w:val="single" w:sz="4" w:space="0" w:color="000000"/>
              <w:left w:val="single" w:sz="4" w:space="0" w:color="000000"/>
              <w:bottom w:val="single" w:sz="4" w:space="0" w:color="000000"/>
              <w:right w:val="single" w:sz="4" w:space="0" w:color="000000"/>
            </w:tcBorders>
          </w:tcPr>
          <w:p w14:paraId="3CE3CF71"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0A9A07E2"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Garantija (visām traktora - iekrāvēja daļām)</w:t>
            </w:r>
          </w:p>
        </w:tc>
        <w:tc>
          <w:tcPr>
            <w:tcW w:w="3488" w:type="dxa"/>
            <w:tcBorders>
              <w:top w:val="single" w:sz="4" w:space="0" w:color="000000"/>
              <w:left w:val="single" w:sz="4" w:space="0" w:color="000000"/>
              <w:bottom w:val="single" w:sz="4" w:space="0" w:color="000000"/>
              <w:right w:val="single" w:sz="4" w:space="0" w:color="000000"/>
            </w:tcBorders>
          </w:tcPr>
          <w:p w14:paraId="522D16CF"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ne mazāk kā 24 mēneši vai 1500 motorstundas</w:t>
            </w:r>
          </w:p>
        </w:tc>
        <w:tc>
          <w:tcPr>
            <w:tcW w:w="6223" w:type="dxa"/>
            <w:tcBorders>
              <w:top w:val="single" w:sz="4" w:space="0" w:color="000000"/>
              <w:left w:val="single" w:sz="4" w:space="0" w:color="000000"/>
              <w:bottom w:val="single" w:sz="4" w:space="0" w:color="000000"/>
              <w:right w:val="single" w:sz="4" w:space="0" w:color="000000"/>
            </w:tcBorders>
          </w:tcPr>
          <w:p w14:paraId="26D0D56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6DBE2E77" w14:textId="77777777" w:rsidTr="008F2EF9">
        <w:tc>
          <w:tcPr>
            <w:tcW w:w="809" w:type="dxa"/>
            <w:tcBorders>
              <w:top w:val="single" w:sz="4" w:space="0" w:color="000000"/>
              <w:left w:val="single" w:sz="4" w:space="0" w:color="000000"/>
              <w:bottom w:val="single" w:sz="4" w:space="0" w:color="000000"/>
              <w:right w:val="single" w:sz="4" w:space="0" w:color="000000"/>
            </w:tcBorders>
          </w:tcPr>
          <w:p w14:paraId="2F6A4AE1"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1BC7681E"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Traktora un agregātu piegādes vieta</w:t>
            </w:r>
          </w:p>
        </w:tc>
        <w:tc>
          <w:tcPr>
            <w:tcW w:w="3488" w:type="dxa"/>
            <w:tcBorders>
              <w:top w:val="single" w:sz="4" w:space="0" w:color="000000"/>
              <w:left w:val="single" w:sz="4" w:space="0" w:color="000000"/>
              <w:bottom w:val="single" w:sz="4" w:space="0" w:color="000000"/>
              <w:right w:val="single" w:sz="4" w:space="0" w:color="000000"/>
            </w:tcBorders>
          </w:tcPr>
          <w:p w14:paraId="4BF1FA39"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Andreja Pormaļa iela 125,Jēkabpils, LV-5201</w:t>
            </w:r>
          </w:p>
        </w:tc>
        <w:tc>
          <w:tcPr>
            <w:tcW w:w="6223" w:type="dxa"/>
            <w:tcBorders>
              <w:top w:val="single" w:sz="4" w:space="0" w:color="000000"/>
              <w:left w:val="single" w:sz="4" w:space="0" w:color="000000"/>
              <w:bottom w:val="single" w:sz="4" w:space="0" w:color="000000"/>
              <w:right w:val="single" w:sz="4" w:space="0" w:color="000000"/>
            </w:tcBorders>
          </w:tcPr>
          <w:p w14:paraId="1D1946C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418C5D95" w14:textId="77777777" w:rsidTr="008F2EF9">
        <w:tc>
          <w:tcPr>
            <w:tcW w:w="809" w:type="dxa"/>
            <w:tcBorders>
              <w:top w:val="single" w:sz="4" w:space="0" w:color="000000"/>
              <w:left w:val="single" w:sz="4" w:space="0" w:color="000000"/>
              <w:bottom w:val="single" w:sz="4" w:space="0" w:color="000000"/>
              <w:right w:val="single" w:sz="4" w:space="0" w:color="000000"/>
            </w:tcBorders>
          </w:tcPr>
          <w:p w14:paraId="34097F12"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6B5CA87B"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Garantijas servisa nodrošinājums</w:t>
            </w:r>
          </w:p>
        </w:tc>
        <w:tc>
          <w:tcPr>
            <w:tcW w:w="3488" w:type="dxa"/>
            <w:tcBorders>
              <w:top w:val="single" w:sz="4" w:space="0" w:color="000000"/>
              <w:left w:val="single" w:sz="4" w:space="0" w:color="000000"/>
              <w:bottom w:val="single" w:sz="4" w:space="0" w:color="000000"/>
              <w:right w:val="single" w:sz="4" w:space="0" w:color="000000"/>
            </w:tcBorders>
          </w:tcPr>
          <w:p w14:paraId="5CB879CF"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Remonta uzsākšana ne vēlāk kā 3 (trīs) darba dienu laikā no pasūtītāja pieteikuma saņemšanas brīža</w:t>
            </w:r>
          </w:p>
        </w:tc>
        <w:tc>
          <w:tcPr>
            <w:tcW w:w="6223" w:type="dxa"/>
            <w:tcBorders>
              <w:top w:val="single" w:sz="4" w:space="0" w:color="000000"/>
              <w:left w:val="single" w:sz="4" w:space="0" w:color="000000"/>
              <w:bottom w:val="single" w:sz="4" w:space="0" w:color="000000"/>
              <w:right w:val="single" w:sz="4" w:space="0" w:color="000000"/>
            </w:tcBorders>
          </w:tcPr>
          <w:p w14:paraId="2C25CF3F"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13CED357" w14:textId="77777777" w:rsidTr="008F2EF9">
        <w:tc>
          <w:tcPr>
            <w:tcW w:w="809" w:type="dxa"/>
            <w:tcBorders>
              <w:top w:val="single" w:sz="4" w:space="0" w:color="000000"/>
              <w:left w:val="single" w:sz="4" w:space="0" w:color="000000"/>
              <w:bottom w:val="single" w:sz="4" w:space="0" w:color="000000"/>
              <w:right w:val="single" w:sz="4" w:space="0" w:color="000000"/>
            </w:tcBorders>
          </w:tcPr>
          <w:p w14:paraId="40EEF1B9"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29BC22D2"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Pasūtītāja personāla apmācība</w:t>
            </w:r>
          </w:p>
        </w:tc>
        <w:tc>
          <w:tcPr>
            <w:tcW w:w="3488" w:type="dxa"/>
            <w:tcBorders>
              <w:top w:val="single" w:sz="4" w:space="0" w:color="000000"/>
              <w:left w:val="single" w:sz="4" w:space="0" w:color="000000"/>
              <w:bottom w:val="single" w:sz="4" w:space="0" w:color="000000"/>
              <w:right w:val="single" w:sz="4" w:space="0" w:color="000000"/>
            </w:tcBorders>
          </w:tcPr>
          <w:p w14:paraId="3190993F"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jānodrošina</w:t>
            </w:r>
          </w:p>
        </w:tc>
        <w:tc>
          <w:tcPr>
            <w:tcW w:w="6223" w:type="dxa"/>
            <w:tcBorders>
              <w:top w:val="single" w:sz="4" w:space="0" w:color="000000"/>
              <w:left w:val="single" w:sz="4" w:space="0" w:color="000000"/>
              <w:bottom w:val="single" w:sz="4" w:space="0" w:color="000000"/>
              <w:right w:val="single" w:sz="4" w:space="0" w:color="000000"/>
            </w:tcBorders>
          </w:tcPr>
          <w:p w14:paraId="1353E041"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r w:rsidR="0014020E" w:rsidRPr="0014020E" w14:paraId="07B8EE94" w14:textId="77777777" w:rsidTr="008F2EF9">
        <w:tc>
          <w:tcPr>
            <w:tcW w:w="809" w:type="dxa"/>
            <w:tcBorders>
              <w:top w:val="single" w:sz="4" w:space="0" w:color="000000"/>
              <w:left w:val="single" w:sz="4" w:space="0" w:color="000000"/>
              <w:bottom w:val="single" w:sz="4" w:space="0" w:color="000000"/>
              <w:right w:val="single" w:sz="4" w:space="0" w:color="000000"/>
            </w:tcBorders>
          </w:tcPr>
          <w:p w14:paraId="008E6D27" w14:textId="77777777" w:rsidR="0014020E" w:rsidRPr="0014020E" w:rsidRDefault="0014020E">
            <w:pPr>
              <w:numPr>
                <w:ilvl w:val="1"/>
                <w:numId w:val="22"/>
              </w:numPr>
              <w:suppressAutoHyphens/>
              <w:spacing w:after="0" w:line="240" w:lineRule="auto"/>
              <w:jc w:val="center"/>
              <w:rPr>
                <w:rFonts w:ascii="Times New Roman" w:eastAsia="Times New Roman" w:hAnsi="Times New Roman" w:cs="Times New Roman"/>
                <w:kern w:val="0"/>
                <w:sz w:val="24"/>
                <w:szCs w:val="24"/>
                <w:lang w:eastAsia="ar-SA"/>
                <w14:ligatures w14:val="none"/>
              </w:rPr>
            </w:pPr>
          </w:p>
        </w:tc>
        <w:tc>
          <w:tcPr>
            <w:tcW w:w="4047" w:type="dxa"/>
            <w:tcBorders>
              <w:top w:val="single" w:sz="4" w:space="0" w:color="000000"/>
              <w:left w:val="single" w:sz="4" w:space="0" w:color="000000"/>
              <w:bottom w:val="single" w:sz="4" w:space="0" w:color="000000"/>
              <w:right w:val="single" w:sz="4" w:space="0" w:color="000000"/>
            </w:tcBorders>
          </w:tcPr>
          <w:p w14:paraId="72FE1BA6" w14:textId="5902DF31"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 xml:space="preserve">Traktora un piekabes reģistrācija Valsts tehniskās uzraudzības aģentūrā, kā turētāju norādot </w:t>
            </w:r>
            <w:r w:rsidR="009F7820">
              <w:rPr>
                <w:rFonts w:ascii="Times New Roman" w:eastAsia="Times New Roman" w:hAnsi="Times New Roman" w:cs="Times New Roman"/>
                <w:color w:val="000000"/>
                <w:kern w:val="0"/>
                <w:sz w:val="24"/>
                <w:szCs w:val="24"/>
                <w:lang w:eastAsia="ar-SA"/>
                <w14:ligatures w14:val="none"/>
              </w:rPr>
              <w:t>Sabiedrība ar ierobežotu atbildību “Jēkabpils reģionālā slimnīca”</w:t>
            </w:r>
          </w:p>
        </w:tc>
        <w:tc>
          <w:tcPr>
            <w:tcW w:w="3488" w:type="dxa"/>
            <w:tcBorders>
              <w:top w:val="single" w:sz="4" w:space="0" w:color="000000"/>
              <w:left w:val="single" w:sz="4" w:space="0" w:color="000000"/>
              <w:bottom w:val="single" w:sz="4" w:space="0" w:color="000000"/>
              <w:right w:val="single" w:sz="4" w:space="0" w:color="000000"/>
            </w:tcBorders>
          </w:tcPr>
          <w:p w14:paraId="1977AF23" w14:textId="77777777" w:rsidR="0014020E" w:rsidRPr="0014020E" w:rsidRDefault="0014020E" w:rsidP="009F7820">
            <w:pPr>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r w:rsidRPr="0014020E">
              <w:rPr>
                <w:rFonts w:ascii="Times New Roman" w:eastAsia="Times New Roman" w:hAnsi="Times New Roman" w:cs="Times New Roman"/>
                <w:color w:val="000000"/>
                <w:kern w:val="0"/>
                <w:sz w:val="24"/>
                <w:szCs w:val="24"/>
                <w:lang w:eastAsia="ar-SA"/>
                <w14:ligatures w14:val="none"/>
              </w:rPr>
              <w:t>jānodrošina</w:t>
            </w:r>
          </w:p>
        </w:tc>
        <w:tc>
          <w:tcPr>
            <w:tcW w:w="6223" w:type="dxa"/>
            <w:tcBorders>
              <w:top w:val="single" w:sz="4" w:space="0" w:color="000000"/>
              <w:left w:val="single" w:sz="4" w:space="0" w:color="000000"/>
              <w:bottom w:val="single" w:sz="4" w:space="0" w:color="000000"/>
              <w:right w:val="single" w:sz="4" w:space="0" w:color="000000"/>
            </w:tcBorders>
          </w:tcPr>
          <w:p w14:paraId="1F868C16" w14:textId="77777777" w:rsidR="0014020E" w:rsidRPr="0014020E" w:rsidRDefault="0014020E" w:rsidP="009F7820">
            <w:pPr>
              <w:suppressAutoHyphens/>
              <w:spacing w:after="0" w:line="240" w:lineRule="auto"/>
              <w:jc w:val="center"/>
              <w:rPr>
                <w:rFonts w:ascii="Times New Roman" w:eastAsia="Times New Roman" w:hAnsi="Times New Roman" w:cs="Times New Roman"/>
                <w:kern w:val="0"/>
                <w:sz w:val="24"/>
                <w:szCs w:val="24"/>
                <w:lang w:eastAsia="ar-SA"/>
                <w14:ligatures w14:val="none"/>
              </w:rPr>
            </w:pPr>
          </w:p>
        </w:tc>
      </w:tr>
    </w:tbl>
    <w:p w14:paraId="5CA55B49" w14:textId="77777777" w:rsidR="0014020E" w:rsidRPr="0014020E" w:rsidRDefault="0014020E" w:rsidP="0014020E">
      <w:pPr>
        <w:suppressAutoHyphens/>
        <w:autoSpaceDE w:val="0"/>
        <w:spacing w:after="0" w:line="240" w:lineRule="auto"/>
        <w:ind w:left="284" w:hanging="284"/>
        <w:jc w:val="both"/>
        <w:rPr>
          <w:rFonts w:ascii="Times New Roman" w:eastAsia="Times New Roman" w:hAnsi="Times New Roman" w:cs="Calibri"/>
          <w:kern w:val="0"/>
          <w:sz w:val="24"/>
          <w:szCs w:val="20"/>
          <w:lang w:eastAsia="ar-SA"/>
          <w14:ligatures w14:val="none"/>
        </w:rPr>
      </w:pPr>
      <w:r w:rsidRPr="0014020E">
        <w:rPr>
          <w:rFonts w:ascii="Times New Roman" w:eastAsia="Times New Roman" w:hAnsi="Times New Roman" w:cs="Calibri"/>
          <w:kern w:val="0"/>
          <w:sz w:val="24"/>
          <w:szCs w:val="20"/>
          <w:lang w:eastAsia="ar-SA"/>
          <w14:ligatures w14:val="none"/>
        </w:rPr>
        <w:t>4.</w:t>
      </w:r>
      <w:r w:rsidRPr="0014020E">
        <w:rPr>
          <w:rFonts w:ascii="Times New Roman" w:eastAsia="Times New Roman" w:hAnsi="Times New Roman" w:cs="Calibri"/>
          <w:kern w:val="0"/>
          <w:sz w:val="24"/>
          <w:szCs w:val="20"/>
          <w:lang w:eastAsia="ar-SA"/>
          <w14:ligatures w14:val="none"/>
        </w:rPr>
        <w:tab/>
        <w:t>Pretendentam ir tiesības pārdot traktora ražotāja produkciju un agregātus, veikt traktora un tā papildaprīkojuma (agregātu) remontu un uzņemties garantijas saistības - nodrošināt garantijas laika servisu un apkopes remontus garantijas laikā.</w:t>
      </w:r>
    </w:p>
    <w:p w14:paraId="4EABF036" w14:textId="77777777" w:rsidR="0014020E" w:rsidRPr="0014020E" w:rsidRDefault="0014020E" w:rsidP="0014020E">
      <w:pPr>
        <w:suppressAutoHyphens/>
        <w:autoSpaceDE w:val="0"/>
        <w:spacing w:after="0" w:line="240" w:lineRule="auto"/>
        <w:ind w:left="284" w:hanging="284"/>
        <w:jc w:val="both"/>
        <w:rPr>
          <w:rFonts w:ascii="Times New Roman" w:eastAsia="Times New Roman" w:hAnsi="Times New Roman" w:cs="Calibri"/>
          <w:kern w:val="0"/>
          <w:sz w:val="24"/>
          <w:szCs w:val="20"/>
          <w:lang w:eastAsia="ar-SA"/>
          <w14:ligatures w14:val="none"/>
        </w:rPr>
      </w:pPr>
      <w:r w:rsidRPr="0014020E">
        <w:rPr>
          <w:rFonts w:ascii="Times New Roman" w:eastAsia="Times New Roman" w:hAnsi="Times New Roman" w:cs="Calibri"/>
          <w:kern w:val="0"/>
          <w:sz w:val="24"/>
          <w:szCs w:val="20"/>
          <w:lang w:eastAsia="ar-SA"/>
          <w14:ligatures w14:val="none"/>
        </w:rPr>
        <w:t>5. Pretendentam, lai pierādītu savas tehniskās spējas (3.pielikuma “TEHNISKĀ SPECIFIKĀCIJA/ TEHNISKAIS PIEDĀVĀJUMS” 4.punkts) ir jāiesniedz ražotāja vai importētāja izsniegta izziņa vai līguma kopija ar traktora ražotāju vai importētāju, ka pretendentam ir tiesības pārdot ražotāja produkciju un uzņemties garantijas saistības. Apliecinājums no komercsabiedrības, kurai ir tiesības veikt konkrētā ražotāja traktortehnikas remontus, ka tiks nodrošināts traktora un tā papildaprīkojuma remontu un citas garantijas saistības visu noteikto garantijas laiku.</w:t>
      </w:r>
    </w:p>
    <w:p w14:paraId="5154B225" w14:textId="711862B4" w:rsidR="009F7820" w:rsidRDefault="0014020E" w:rsidP="0014020E">
      <w:pPr>
        <w:suppressAutoHyphens/>
        <w:autoSpaceDE w:val="0"/>
        <w:spacing w:after="0" w:line="240" w:lineRule="auto"/>
        <w:ind w:left="284" w:hanging="284"/>
        <w:jc w:val="both"/>
        <w:rPr>
          <w:rFonts w:ascii="Times New Roman" w:eastAsia="Times New Roman" w:hAnsi="Times New Roman" w:cs="Calibri"/>
          <w:kern w:val="0"/>
          <w:sz w:val="24"/>
          <w:szCs w:val="20"/>
          <w:lang w:eastAsia="ar-SA"/>
          <w14:ligatures w14:val="none"/>
        </w:rPr>
      </w:pPr>
      <w:r w:rsidRPr="0014020E">
        <w:rPr>
          <w:rFonts w:ascii="Times New Roman" w:eastAsia="Times New Roman" w:hAnsi="Times New Roman" w:cs="Calibri"/>
          <w:kern w:val="0"/>
          <w:sz w:val="24"/>
          <w:szCs w:val="20"/>
          <w:lang w:eastAsia="ar-SA"/>
          <w14:ligatures w14:val="none"/>
        </w:rPr>
        <w:t xml:space="preserve">6. </w:t>
      </w:r>
      <w:r w:rsidR="009F7820" w:rsidRPr="009F7820">
        <w:rPr>
          <w:rFonts w:ascii="Times New Roman" w:eastAsia="Times New Roman" w:hAnsi="Times New Roman" w:cs="Calibri"/>
          <w:kern w:val="0"/>
          <w:sz w:val="24"/>
          <w:szCs w:val="20"/>
          <w:lang w:eastAsia="ar-SA"/>
          <w14:ligatures w14:val="none"/>
        </w:rPr>
        <w:t>Visām piedāvātajām precēm ir jābūt jaunām, nelietotām. Aprīkojumam jābūt tādam, lai tā izmantošana nav pretrunā ar savietojamā traktora ražotāja lietošanas un garantijas noteikumiem.</w:t>
      </w:r>
    </w:p>
    <w:p w14:paraId="4262EF5D" w14:textId="4B9F4B44" w:rsidR="009F7820" w:rsidRDefault="009F7820" w:rsidP="0014020E">
      <w:pPr>
        <w:suppressAutoHyphens/>
        <w:autoSpaceDE w:val="0"/>
        <w:spacing w:after="0" w:line="240" w:lineRule="auto"/>
        <w:ind w:left="284" w:hanging="284"/>
        <w:jc w:val="both"/>
        <w:rPr>
          <w:rFonts w:ascii="Times New Roman" w:eastAsia="Times New Roman" w:hAnsi="Times New Roman" w:cs="Calibri"/>
          <w:kern w:val="0"/>
          <w:sz w:val="24"/>
          <w:szCs w:val="20"/>
          <w:lang w:eastAsia="ar-SA"/>
          <w14:ligatures w14:val="none"/>
        </w:rPr>
      </w:pPr>
      <w:r>
        <w:rPr>
          <w:rFonts w:ascii="Times New Roman" w:eastAsia="Times New Roman" w:hAnsi="Times New Roman" w:cs="Calibri"/>
          <w:kern w:val="0"/>
          <w:sz w:val="24"/>
          <w:szCs w:val="20"/>
          <w:lang w:eastAsia="ar-SA"/>
          <w14:ligatures w14:val="none"/>
        </w:rPr>
        <w:t>7</w:t>
      </w:r>
      <w:r w:rsidRPr="009F7820">
        <w:rPr>
          <w:rFonts w:ascii="Times New Roman" w:eastAsia="Times New Roman" w:hAnsi="Times New Roman" w:cs="Calibri"/>
          <w:kern w:val="0"/>
          <w:sz w:val="24"/>
          <w:szCs w:val="20"/>
          <w:lang w:eastAsia="ar-SA"/>
          <w14:ligatures w14:val="none"/>
        </w:rPr>
        <w:t>.</w:t>
      </w:r>
      <w:r w:rsidRPr="009F7820">
        <w:rPr>
          <w:rFonts w:ascii="Times New Roman" w:eastAsia="Times New Roman" w:hAnsi="Times New Roman" w:cs="Calibri"/>
          <w:kern w:val="0"/>
          <w:sz w:val="24"/>
          <w:szCs w:val="20"/>
          <w:lang w:eastAsia="ar-SA"/>
          <w14:ligatures w14:val="none"/>
        </w:rPr>
        <w:tab/>
        <w:t>Reaģēšanas laiks 4 (četru) stundu laikā, no izsaukuma (telefoniski vai e-pasta nosūtīšanas) saņemšanas. Traktortehnikas servisa un remonta nodrošinājums līdz 24 (divdesmit četrām) stundām no izsaukuma saņemšanas.</w:t>
      </w:r>
    </w:p>
    <w:p w14:paraId="352B28A6" w14:textId="6A693DD1" w:rsidR="0014020E" w:rsidRPr="0014020E" w:rsidRDefault="009F7820" w:rsidP="0014020E">
      <w:pPr>
        <w:suppressAutoHyphens/>
        <w:autoSpaceDE w:val="0"/>
        <w:spacing w:after="0" w:line="240" w:lineRule="auto"/>
        <w:ind w:left="284" w:hanging="284"/>
        <w:jc w:val="both"/>
        <w:rPr>
          <w:rFonts w:ascii="Times New Roman" w:eastAsia="Times New Roman" w:hAnsi="Times New Roman" w:cs="Calibri"/>
          <w:kern w:val="0"/>
          <w:sz w:val="24"/>
          <w:szCs w:val="20"/>
          <w:lang w:eastAsia="ar-SA"/>
          <w14:ligatures w14:val="none"/>
        </w:rPr>
      </w:pPr>
      <w:r>
        <w:rPr>
          <w:rFonts w:ascii="Times New Roman" w:eastAsia="Times New Roman" w:hAnsi="Times New Roman" w:cs="Calibri"/>
          <w:kern w:val="0"/>
          <w:sz w:val="24"/>
          <w:szCs w:val="20"/>
          <w:lang w:eastAsia="ar-SA"/>
          <w14:ligatures w14:val="none"/>
        </w:rPr>
        <w:t>8.</w:t>
      </w:r>
      <w:r>
        <w:rPr>
          <w:rFonts w:ascii="Times New Roman" w:eastAsia="Times New Roman" w:hAnsi="Times New Roman" w:cs="Calibri"/>
          <w:kern w:val="0"/>
          <w:sz w:val="24"/>
          <w:szCs w:val="20"/>
          <w:lang w:eastAsia="ar-SA"/>
          <w14:ligatures w14:val="none"/>
        </w:rPr>
        <w:tab/>
      </w:r>
      <w:r w:rsidR="0014020E" w:rsidRPr="0014020E">
        <w:rPr>
          <w:rFonts w:ascii="Times New Roman" w:eastAsia="Times New Roman" w:hAnsi="Times New Roman" w:cs="Calibri"/>
          <w:kern w:val="0"/>
          <w:sz w:val="24"/>
          <w:szCs w:val="20"/>
          <w:lang w:eastAsia="ar-SA"/>
          <w14:ligatures w14:val="none"/>
        </w:rPr>
        <w:t>Pretendentam jānodrošina serviss, kurā var veikt plānoto sertificētu tehnisko apkopi piedāvātajam iepirkuma priekšmetam garantijas periodā.</w:t>
      </w:r>
    </w:p>
    <w:p w14:paraId="0617E83F" w14:textId="4DF36A54" w:rsidR="0014020E" w:rsidRPr="0014020E" w:rsidRDefault="009F7820" w:rsidP="0014020E">
      <w:pPr>
        <w:suppressAutoHyphens/>
        <w:autoSpaceDE w:val="0"/>
        <w:spacing w:after="0" w:line="240" w:lineRule="auto"/>
        <w:ind w:left="284" w:hanging="284"/>
        <w:jc w:val="both"/>
        <w:rPr>
          <w:rFonts w:ascii="Times New Roman" w:eastAsia="Times New Roman" w:hAnsi="Times New Roman" w:cs="Calibri"/>
          <w:kern w:val="0"/>
          <w:sz w:val="24"/>
          <w:szCs w:val="20"/>
          <w:lang w:eastAsia="ar-SA"/>
          <w14:ligatures w14:val="none"/>
        </w:rPr>
      </w:pPr>
      <w:r>
        <w:rPr>
          <w:rFonts w:ascii="Times New Roman" w:eastAsia="Times New Roman" w:hAnsi="Times New Roman" w:cs="Calibri"/>
          <w:kern w:val="0"/>
          <w:sz w:val="24"/>
          <w:szCs w:val="20"/>
          <w:lang w:eastAsia="ar-SA"/>
          <w14:ligatures w14:val="none"/>
        </w:rPr>
        <w:t>9</w:t>
      </w:r>
      <w:r w:rsidR="0014020E" w:rsidRPr="0014020E">
        <w:rPr>
          <w:rFonts w:ascii="Times New Roman" w:eastAsia="Times New Roman" w:hAnsi="Times New Roman" w:cs="Calibri"/>
          <w:kern w:val="0"/>
          <w:sz w:val="24"/>
          <w:szCs w:val="20"/>
          <w:lang w:eastAsia="ar-SA"/>
          <w14:ligatures w14:val="none"/>
        </w:rPr>
        <w:t>.</w:t>
      </w:r>
      <w:r w:rsidR="0014020E" w:rsidRPr="0014020E">
        <w:rPr>
          <w:rFonts w:ascii="Times New Roman" w:eastAsia="Times New Roman" w:hAnsi="Times New Roman" w:cs="Calibri"/>
          <w:kern w:val="0"/>
          <w:sz w:val="24"/>
          <w:szCs w:val="20"/>
          <w:lang w:eastAsia="ar-SA"/>
          <w14:ligatures w14:val="none"/>
        </w:rPr>
        <w:tab/>
        <w:t>Pretendents, lai pierādītu savas tehniskās spējas (3.pielikuma “TEHNISKĀ SPECIFIKĀCIJA/TEHNISKAIS PIEDĀVĀJUMS” 6.punkts) ir jāiesniedz tehniskās apkopes (servisa) sniegšanas vietu sarakstu.</w:t>
      </w:r>
    </w:p>
    <w:p w14:paraId="5E355E59" w14:textId="77777777" w:rsidR="0014020E" w:rsidRPr="0014020E" w:rsidRDefault="0014020E" w:rsidP="0014020E">
      <w:pPr>
        <w:spacing w:after="0" w:line="240" w:lineRule="auto"/>
        <w:jc w:val="center"/>
        <w:rPr>
          <w:rFonts w:ascii="Times New Roman" w:eastAsia="Times New Roman" w:hAnsi="Times New Roman" w:cs="Times New Roman"/>
          <w:b/>
          <w:kern w:val="0"/>
          <w:sz w:val="24"/>
          <w:szCs w:val="24"/>
          <w:lang w:eastAsia="lv-LV"/>
          <w14:ligatures w14:val="none"/>
        </w:rPr>
      </w:pPr>
      <w:r w:rsidRPr="0014020E">
        <w:rPr>
          <w:rFonts w:ascii="Times New Roman" w:eastAsia="Times New Roman" w:hAnsi="Times New Roman" w:cs="Times New Roman"/>
          <w:b/>
          <w:kern w:val="0"/>
          <w:sz w:val="24"/>
          <w:szCs w:val="24"/>
          <w:lang w:eastAsia="lv-LV"/>
          <w14:ligatures w14:val="none"/>
        </w:rPr>
        <w:t>Tehniskās apkopes (servisa) sniegšanas vietu saraksts Latvijā</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272"/>
        <w:gridCol w:w="4099"/>
        <w:gridCol w:w="2977"/>
        <w:gridCol w:w="3260"/>
      </w:tblGrid>
      <w:tr w:rsidR="0014020E" w:rsidRPr="0014020E" w14:paraId="4FCF736A" w14:textId="77777777" w:rsidTr="008F2EF9">
        <w:tc>
          <w:tcPr>
            <w:tcW w:w="959" w:type="dxa"/>
            <w:shd w:val="clear" w:color="auto" w:fill="auto"/>
            <w:vAlign w:val="center"/>
          </w:tcPr>
          <w:p w14:paraId="407175A4" w14:textId="77777777" w:rsidR="0014020E" w:rsidRPr="0014020E" w:rsidRDefault="0014020E" w:rsidP="0014020E">
            <w:pPr>
              <w:spacing w:after="0" w:line="240" w:lineRule="auto"/>
              <w:rPr>
                <w:rFonts w:ascii="Times New Roman" w:eastAsia="Calibri" w:hAnsi="Times New Roman" w:cs="Times New Roman"/>
                <w:kern w:val="0"/>
                <w:lang w:eastAsia="lv-LV"/>
                <w14:ligatures w14:val="none"/>
              </w:rPr>
            </w:pPr>
            <w:r w:rsidRPr="0014020E">
              <w:rPr>
                <w:rFonts w:ascii="Times New Roman" w:eastAsia="Calibri" w:hAnsi="Times New Roman" w:cs="Times New Roman"/>
                <w:kern w:val="0"/>
                <w:lang w:eastAsia="lv-LV"/>
                <w14:ligatures w14:val="none"/>
              </w:rPr>
              <w:lastRenderedPageBreak/>
              <w:t>Nr.</w:t>
            </w:r>
          </w:p>
        </w:tc>
        <w:tc>
          <w:tcPr>
            <w:tcW w:w="3272" w:type="dxa"/>
            <w:shd w:val="clear" w:color="auto" w:fill="auto"/>
            <w:vAlign w:val="center"/>
          </w:tcPr>
          <w:p w14:paraId="5BBAF157" w14:textId="77777777" w:rsidR="0014020E" w:rsidRPr="0014020E" w:rsidRDefault="0014020E" w:rsidP="0014020E">
            <w:pPr>
              <w:spacing w:after="0" w:line="240" w:lineRule="auto"/>
              <w:jc w:val="center"/>
              <w:rPr>
                <w:rFonts w:ascii="Times New Roman" w:eastAsia="Calibri" w:hAnsi="Times New Roman" w:cs="Times New Roman"/>
                <w:kern w:val="0"/>
                <w:lang w:eastAsia="lv-LV"/>
                <w14:ligatures w14:val="none"/>
              </w:rPr>
            </w:pPr>
            <w:r w:rsidRPr="0014020E">
              <w:rPr>
                <w:rFonts w:ascii="Times New Roman" w:eastAsia="Calibri" w:hAnsi="Times New Roman" w:cs="Times New Roman"/>
                <w:kern w:val="0"/>
                <w:lang w:eastAsia="lv-LV"/>
                <w14:ligatures w14:val="none"/>
              </w:rPr>
              <w:t>Servisa  nosaukums un adrese</w:t>
            </w:r>
          </w:p>
        </w:tc>
        <w:tc>
          <w:tcPr>
            <w:tcW w:w="4099" w:type="dxa"/>
            <w:shd w:val="clear" w:color="auto" w:fill="auto"/>
            <w:vAlign w:val="center"/>
          </w:tcPr>
          <w:p w14:paraId="2DC96B80" w14:textId="77777777" w:rsidR="0014020E" w:rsidRPr="0014020E" w:rsidRDefault="0014020E" w:rsidP="0014020E">
            <w:pPr>
              <w:spacing w:after="0" w:line="240" w:lineRule="auto"/>
              <w:jc w:val="center"/>
              <w:rPr>
                <w:rFonts w:ascii="Times New Roman" w:eastAsia="Calibri" w:hAnsi="Times New Roman" w:cs="Times New Roman"/>
                <w:kern w:val="0"/>
                <w:lang w:eastAsia="lv-LV"/>
                <w14:ligatures w14:val="none"/>
              </w:rPr>
            </w:pPr>
            <w:r w:rsidRPr="0014020E">
              <w:rPr>
                <w:rFonts w:ascii="Times New Roman" w:eastAsia="Calibri" w:hAnsi="Times New Roman" w:cs="Times New Roman"/>
                <w:kern w:val="0"/>
                <w:lang w:eastAsia="lv-LV"/>
                <w14:ligatures w14:val="none"/>
              </w:rPr>
              <w:t>attālums (km) no Pasūtītāja Nolikuma 3.pielikuma 3.5.punktā norādītās adreses</w:t>
            </w:r>
          </w:p>
        </w:tc>
        <w:tc>
          <w:tcPr>
            <w:tcW w:w="2977" w:type="dxa"/>
            <w:shd w:val="clear" w:color="auto" w:fill="auto"/>
            <w:vAlign w:val="center"/>
          </w:tcPr>
          <w:p w14:paraId="232DDFA0" w14:textId="77777777" w:rsidR="0014020E" w:rsidRPr="0014020E" w:rsidRDefault="0014020E" w:rsidP="0014020E">
            <w:pPr>
              <w:spacing w:after="0" w:line="240" w:lineRule="auto"/>
              <w:jc w:val="center"/>
              <w:rPr>
                <w:rFonts w:ascii="Times New Roman" w:eastAsia="Calibri" w:hAnsi="Times New Roman" w:cs="Times New Roman"/>
                <w:kern w:val="0"/>
                <w:lang w:eastAsia="lv-LV"/>
                <w14:ligatures w14:val="none"/>
              </w:rPr>
            </w:pPr>
            <w:r w:rsidRPr="0014020E">
              <w:rPr>
                <w:rFonts w:ascii="Times New Roman" w:eastAsia="Calibri" w:hAnsi="Times New Roman" w:cs="Times New Roman"/>
                <w:kern w:val="0"/>
                <w:lang w:eastAsia="lv-LV"/>
                <w14:ligatures w14:val="none"/>
              </w:rPr>
              <w:t>Servisa sniegšanas juridiskais pamatojums (struktūrvienība, apakšuzņēmējs u.tml.)</w:t>
            </w:r>
          </w:p>
        </w:tc>
        <w:tc>
          <w:tcPr>
            <w:tcW w:w="3260" w:type="dxa"/>
            <w:shd w:val="clear" w:color="auto" w:fill="auto"/>
            <w:vAlign w:val="center"/>
          </w:tcPr>
          <w:p w14:paraId="31E8B399" w14:textId="77777777" w:rsidR="0014020E" w:rsidRPr="0014020E" w:rsidRDefault="0014020E" w:rsidP="0014020E">
            <w:pPr>
              <w:spacing w:after="0" w:line="240" w:lineRule="auto"/>
              <w:jc w:val="center"/>
              <w:rPr>
                <w:rFonts w:ascii="Times New Roman" w:eastAsia="Calibri" w:hAnsi="Times New Roman" w:cs="Times New Roman"/>
                <w:kern w:val="0"/>
                <w:lang w:eastAsia="lv-LV"/>
                <w14:ligatures w14:val="none"/>
              </w:rPr>
            </w:pPr>
            <w:r w:rsidRPr="0014020E">
              <w:rPr>
                <w:rFonts w:ascii="Times New Roman" w:eastAsia="Calibri" w:hAnsi="Times New Roman" w:cs="Times New Roman"/>
                <w:kern w:val="0"/>
                <w:lang w:eastAsia="lv-LV"/>
                <w14:ligatures w14:val="none"/>
              </w:rPr>
              <w:t>Kontaktpersona, kontakttālrunis</w:t>
            </w:r>
          </w:p>
          <w:p w14:paraId="473ED072" w14:textId="77777777" w:rsidR="0014020E" w:rsidRPr="0014020E" w:rsidRDefault="0014020E" w:rsidP="0014020E">
            <w:pPr>
              <w:spacing w:after="0" w:line="240" w:lineRule="auto"/>
              <w:jc w:val="center"/>
              <w:rPr>
                <w:rFonts w:ascii="Times New Roman" w:eastAsia="Calibri" w:hAnsi="Times New Roman" w:cs="Times New Roman"/>
                <w:kern w:val="0"/>
                <w:lang w:eastAsia="lv-LV"/>
                <w14:ligatures w14:val="none"/>
              </w:rPr>
            </w:pPr>
          </w:p>
        </w:tc>
      </w:tr>
      <w:tr w:rsidR="0014020E" w:rsidRPr="0014020E" w14:paraId="0071AD31" w14:textId="77777777" w:rsidTr="008F2EF9">
        <w:tc>
          <w:tcPr>
            <w:tcW w:w="959" w:type="dxa"/>
            <w:shd w:val="clear" w:color="auto" w:fill="auto"/>
          </w:tcPr>
          <w:p w14:paraId="648B86B7"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3272" w:type="dxa"/>
            <w:shd w:val="clear" w:color="auto" w:fill="auto"/>
          </w:tcPr>
          <w:p w14:paraId="57BC192F"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4099" w:type="dxa"/>
            <w:shd w:val="clear" w:color="auto" w:fill="auto"/>
          </w:tcPr>
          <w:p w14:paraId="661EFFD5"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2977" w:type="dxa"/>
            <w:shd w:val="clear" w:color="auto" w:fill="auto"/>
          </w:tcPr>
          <w:p w14:paraId="4E496D76"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3260" w:type="dxa"/>
            <w:shd w:val="clear" w:color="auto" w:fill="auto"/>
          </w:tcPr>
          <w:p w14:paraId="71F934F6"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r>
      <w:tr w:rsidR="0014020E" w:rsidRPr="0014020E" w14:paraId="00CEF479" w14:textId="77777777" w:rsidTr="008F2EF9">
        <w:tc>
          <w:tcPr>
            <w:tcW w:w="959" w:type="dxa"/>
            <w:shd w:val="clear" w:color="auto" w:fill="auto"/>
          </w:tcPr>
          <w:p w14:paraId="240DF2F7"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3272" w:type="dxa"/>
            <w:shd w:val="clear" w:color="auto" w:fill="auto"/>
          </w:tcPr>
          <w:p w14:paraId="462EB01E"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4099" w:type="dxa"/>
            <w:shd w:val="clear" w:color="auto" w:fill="auto"/>
          </w:tcPr>
          <w:p w14:paraId="082751B2"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2977" w:type="dxa"/>
            <w:shd w:val="clear" w:color="auto" w:fill="auto"/>
          </w:tcPr>
          <w:p w14:paraId="6775CCEA"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c>
          <w:tcPr>
            <w:tcW w:w="3260" w:type="dxa"/>
            <w:shd w:val="clear" w:color="auto" w:fill="auto"/>
          </w:tcPr>
          <w:p w14:paraId="2D431024" w14:textId="77777777" w:rsidR="0014020E" w:rsidRPr="0014020E" w:rsidRDefault="0014020E" w:rsidP="0014020E">
            <w:pPr>
              <w:spacing w:after="0" w:line="240" w:lineRule="auto"/>
              <w:rPr>
                <w:rFonts w:ascii="Calibri" w:eastAsia="Calibri" w:hAnsi="Calibri" w:cs="Times New Roman"/>
                <w:kern w:val="0"/>
                <w:lang w:eastAsia="lv-LV"/>
                <w14:ligatures w14:val="none"/>
              </w:rPr>
            </w:pPr>
          </w:p>
        </w:tc>
      </w:tr>
    </w:tbl>
    <w:p w14:paraId="1E856CB3" w14:textId="77777777" w:rsidR="0014020E" w:rsidRPr="0014020E" w:rsidRDefault="0014020E" w:rsidP="0014020E">
      <w:pPr>
        <w:suppressAutoHyphens/>
        <w:autoSpaceDE w:val="0"/>
        <w:spacing w:after="0" w:line="240" w:lineRule="auto"/>
        <w:ind w:left="426" w:hanging="426"/>
        <w:jc w:val="both"/>
        <w:rPr>
          <w:rFonts w:ascii="Times New Roman" w:eastAsia="Times New Roman" w:hAnsi="Times New Roman" w:cs="Calibri"/>
          <w:kern w:val="0"/>
          <w:sz w:val="24"/>
          <w:szCs w:val="20"/>
          <w:lang w:eastAsia="ar-SA"/>
          <w14:ligatures w14:val="none"/>
        </w:rPr>
      </w:pPr>
    </w:p>
    <w:p w14:paraId="7FA7BEFB" w14:textId="60EAC5D1" w:rsidR="0014020E" w:rsidRPr="009F7820" w:rsidRDefault="0014020E">
      <w:pPr>
        <w:pStyle w:val="ListHangingNoSpace"/>
        <w:numPr>
          <w:ilvl w:val="0"/>
          <w:numId w:val="23"/>
        </w:numPr>
        <w:ind w:left="284" w:hanging="284"/>
        <w:rPr>
          <w:sz w:val="24"/>
          <w:szCs w:val="24"/>
          <w:lang w:val="lv-LV"/>
        </w:rPr>
      </w:pPr>
      <w:r w:rsidRPr="009F7820">
        <w:rPr>
          <w:sz w:val="24"/>
          <w:szCs w:val="24"/>
          <w:lang w:val="lv-LV"/>
        </w:rPr>
        <w:t>Ja Pretendenta piedāvājumā netiks iekļauti 3.pielikuma “TEHNISKĀ SPECIFIKĀCIJA/ TEHNISKAIS PIEDĀVĀJUMS” 4.; 5.; 6. un 7.punktos norādītie dokumenti un informācija, pretendenta piedāvājums netiks izskatīts un tiks noraidīts kā iepirkuma nolikumam neatbilstošs piedāvājums.</w:t>
      </w:r>
    </w:p>
    <w:p w14:paraId="3AC6D5E3" w14:textId="29A082D9" w:rsidR="009F7820" w:rsidRPr="009F7820" w:rsidRDefault="009F7820">
      <w:pPr>
        <w:pStyle w:val="ListHangingNoSpace"/>
        <w:numPr>
          <w:ilvl w:val="0"/>
          <w:numId w:val="23"/>
        </w:numPr>
        <w:ind w:left="284" w:hanging="284"/>
        <w:rPr>
          <w:sz w:val="24"/>
          <w:szCs w:val="24"/>
          <w:lang w:val="lv-LV"/>
        </w:rPr>
      </w:pPr>
      <w:r w:rsidRPr="009F7820">
        <w:rPr>
          <w:sz w:val="24"/>
          <w:szCs w:val="24"/>
          <w:lang w:val="lv-LV"/>
        </w:rPr>
        <w:t>Apliecinām, ka Preces ražotājam/iem un piedāvātai Precei/ēm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p w14:paraId="51326D48" w14:textId="77777777" w:rsidR="009F7820" w:rsidRPr="0014020E" w:rsidRDefault="009F7820" w:rsidP="009F7820">
      <w:pPr>
        <w:pStyle w:val="ListHangingNoSpace"/>
        <w:numPr>
          <w:ilvl w:val="0"/>
          <w:numId w:val="0"/>
        </w:numPr>
        <w:ind w:left="1701"/>
      </w:pPr>
    </w:p>
    <w:p w14:paraId="6156921D" w14:textId="77777777" w:rsidR="0014020E" w:rsidRPr="0014020E" w:rsidRDefault="0014020E" w:rsidP="0014020E">
      <w:pPr>
        <w:shd w:val="clear" w:color="auto" w:fill="FFFFFF"/>
        <w:autoSpaceDE w:val="0"/>
        <w:autoSpaceDN w:val="0"/>
        <w:adjustRightInd w:val="0"/>
        <w:spacing w:after="120" w:line="240" w:lineRule="auto"/>
        <w:jc w:val="both"/>
        <w:rPr>
          <w:rFonts w:ascii="Times New Roman" w:eastAsia="Times New Roman" w:hAnsi="Times New Roman" w:cs="Times New Roman"/>
          <w:b/>
          <w:kern w:val="0"/>
          <w:sz w:val="24"/>
          <w:szCs w:val="24"/>
          <w:lang w:eastAsia="en-GB"/>
          <w14:ligatures w14:val="none"/>
        </w:rPr>
      </w:pPr>
      <w:r w:rsidRPr="0014020E">
        <w:rPr>
          <w:rFonts w:ascii="Times New Roman" w:eastAsia="Times New Roman" w:hAnsi="Times New Roman" w:cs="Times New Roman"/>
          <w:b/>
          <w:kern w:val="0"/>
          <w:sz w:val="24"/>
          <w:szCs w:val="24"/>
          <w:lang w:eastAsia="en-GB"/>
          <w14:ligatures w14:val="none"/>
        </w:rPr>
        <w:t>Pretendenta apliecinājums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
        <w:gridCol w:w="2493"/>
        <w:gridCol w:w="5979"/>
        <w:gridCol w:w="848"/>
        <w:gridCol w:w="28"/>
      </w:tblGrid>
      <w:tr w:rsidR="0014020E" w:rsidRPr="0014020E" w14:paraId="28502CA2" w14:textId="77777777" w:rsidTr="008F2EF9">
        <w:trPr>
          <w:gridBefore w:val="1"/>
          <w:wBefore w:w="142" w:type="dxa"/>
          <w:trHeight w:val="177"/>
        </w:trPr>
        <w:tc>
          <w:tcPr>
            <w:tcW w:w="8472" w:type="dxa"/>
            <w:gridSpan w:val="2"/>
          </w:tcPr>
          <w:p w14:paraId="51304C8F" w14:textId="77777777" w:rsidR="0014020E" w:rsidRPr="0014020E" w:rsidRDefault="0014020E" w:rsidP="0014020E">
            <w:pPr>
              <w:spacing w:after="0" w:line="240" w:lineRule="auto"/>
              <w:jc w:val="both"/>
              <w:rPr>
                <w:rFonts w:ascii="Times New Roman" w:eastAsia="Times New Roman" w:hAnsi="Times New Roman" w:cs="Times New Roman"/>
                <w:kern w:val="0"/>
                <w:sz w:val="24"/>
                <w:szCs w:val="24"/>
                <w14:ligatures w14:val="none"/>
              </w:rPr>
            </w:pPr>
          </w:p>
        </w:tc>
        <w:tc>
          <w:tcPr>
            <w:tcW w:w="876" w:type="dxa"/>
            <w:gridSpan w:val="2"/>
          </w:tcPr>
          <w:p w14:paraId="44F5E49D" w14:textId="77777777" w:rsidR="0014020E" w:rsidRPr="0014020E" w:rsidRDefault="0014020E" w:rsidP="0014020E">
            <w:pPr>
              <w:spacing w:after="0" w:line="240" w:lineRule="auto"/>
              <w:jc w:val="both"/>
              <w:rPr>
                <w:rFonts w:ascii="Times New Roman" w:eastAsia="Times New Roman" w:hAnsi="Times New Roman" w:cs="Times New Roman"/>
                <w:kern w:val="0"/>
                <w:sz w:val="24"/>
                <w:szCs w:val="24"/>
                <w14:ligatures w14:val="none"/>
              </w:rPr>
            </w:pPr>
            <w:r w:rsidRPr="0014020E">
              <w:rPr>
                <w:rFonts w:ascii="Times New Roman" w:eastAsia="Times New Roman" w:hAnsi="Times New Roman" w:cs="Times New Roman"/>
                <w:kern w:val="0"/>
                <w:sz w:val="24"/>
                <w:szCs w:val="24"/>
                <w14:ligatures w14:val="none"/>
              </w:rPr>
              <w:t>Jā/Nē</w:t>
            </w:r>
          </w:p>
        </w:tc>
      </w:tr>
      <w:tr w:rsidR="0014020E" w:rsidRPr="0014020E" w14:paraId="72E2CDAB" w14:textId="77777777" w:rsidTr="008F2EF9">
        <w:trPr>
          <w:gridBefore w:val="1"/>
          <w:wBefore w:w="142" w:type="dxa"/>
          <w:trHeight w:val="354"/>
        </w:trPr>
        <w:tc>
          <w:tcPr>
            <w:tcW w:w="8472" w:type="dxa"/>
            <w:gridSpan w:val="2"/>
          </w:tcPr>
          <w:p w14:paraId="26CD1546" w14:textId="77777777" w:rsidR="0014020E" w:rsidRPr="0014020E" w:rsidRDefault="0014020E" w:rsidP="0014020E">
            <w:pPr>
              <w:spacing w:after="0" w:line="240" w:lineRule="auto"/>
              <w:jc w:val="both"/>
              <w:rPr>
                <w:rFonts w:ascii="Times New Roman" w:eastAsia="Times New Roman" w:hAnsi="Times New Roman" w:cs="Times New Roman"/>
                <w:kern w:val="0"/>
                <w:sz w:val="24"/>
                <w:szCs w:val="24"/>
                <w14:ligatures w14:val="none"/>
              </w:rPr>
            </w:pPr>
            <w:r w:rsidRPr="0014020E">
              <w:rPr>
                <w:rFonts w:ascii="Times New Roman" w:eastAsia="Times New Roman" w:hAnsi="Times New Roman" w:cs="Times New Roman"/>
                <w:kern w:val="0"/>
                <w:sz w:val="24"/>
                <w:szCs w:val="24"/>
                <w14:ligatures w14:val="none"/>
              </w:rPr>
              <w:t>Pretendentam ir saprotama Tehniskā specifikācija un apņemas  to izpildīt.</w:t>
            </w:r>
          </w:p>
        </w:tc>
        <w:tc>
          <w:tcPr>
            <w:tcW w:w="876" w:type="dxa"/>
            <w:gridSpan w:val="2"/>
          </w:tcPr>
          <w:p w14:paraId="24B5F0C7" w14:textId="77777777" w:rsidR="0014020E" w:rsidRPr="0014020E" w:rsidRDefault="0014020E" w:rsidP="0014020E">
            <w:pPr>
              <w:spacing w:after="0" w:line="240" w:lineRule="auto"/>
              <w:jc w:val="both"/>
              <w:rPr>
                <w:rFonts w:ascii="Times New Roman" w:eastAsia="Times New Roman" w:hAnsi="Times New Roman" w:cs="Times New Roman"/>
                <w:kern w:val="0"/>
                <w:sz w:val="24"/>
                <w:szCs w:val="24"/>
                <w14:ligatures w14:val="none"/>
              </w:rPr>
            </w:pPr>
          </w:p>
        </w:tc>
      </w:tr>
      <w:tr w:rsidR="0014020E" w:rsidRPr="0014020E" w14:paraId="5C168100" w14:textId="77777777" w:rsidTr="008F2E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6855" w:type="dxa"/>
          <w:trHeight w:val="335"/>
        </w:trPr>
        <w:tc>
          <w:tcPr>
            <w:tcW w:w="2635" w:type="dxa"/>
            <w:gridSpan w:val="2"/>
          </w:tcPr>
          <w:p w14:paraId="01F90EFD" w14:textId="77777777" w:rsidR="0014020E" w:rsidRPr="0014020E" w:rsidRDefault="0014020E" w:rsidP="0014020E">
            <w:pPr>
              <w:spacing w:after="0" w:line="240" w:lineRule="auto"/>
              <w:jc w:val="both"/>
              <w:rPr>
                <w:rFonts w:ascii="Times New Roman" w:eastAsia="Times New Roman" w:hAnsi="Times New Roman" w:cs="Times New Roman"/>
                <w:kern w:val="0"/>
                <w:sz w:val="10"/>
                <w:szCs w:val="10"/>
                <w14:ligatures w14:val="none"/>
              </w:rPr>
            </w:pPr>
          </w:p>
          <w:p w14:paraId="4AC0A8BF" w14:textId="77777777" w:rsidR="0014020E" w:rsidRPr="0014020E" w:rsidRDefault="0014020E" w:rsidP="0014020E">
            <w:pPr>
              <w:spacing w:after="0" w:line="240" w:lineRule="auto"/>
              <w:jc w:val="both"/>
              <w:rPr>
                <w:rFonts w:ascii="Times New Roman" w:eastAsia="Times New Roman" w:hAnsi="Times New Roman" w:cs="Times New Roman"/>
                <w:kern w:val="0"/>
                <w:sz w:val="24"/>
                <w:szCs w:val="24"/>
                <w14:ligatures w14:val="none"/>
              </w:rPr>
            </w:pPr>
            <w:r w:rsidRPr="0014020E">
              <w:rPr>
                <w:rFonts w:ascii="Times New Roman" w:eastAsia="Times New Roman" w:hAnsi="Times New Roman" w:cs="Times New Roman"/>
                <w:kern w:val="0"/>
                <w:sz w:val="24"/>
                <w:szCs w:val="24"/>
                <w14:ligatures w14:val="none"/>
              </w:rPr>
              <w:t xml:space="preserve"> Pretendenta pārstāvis</w:t>
            </w:r>
          </w:p>
        </w:tc>
      </w:tr>
      <w:tr w:rsidR="0014020E" w:rsidRPr="0014020E" w14:paraId="26ED1D8F" w14:textId="77777777" w:rsidTr="008F2E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cantSplit/>
          <w:trHeight w:val="132"/>
        </w:trPr>
        <w:tc>
          <w:tcPr>
            <w:tcW w:w="2635" w:type="dxa"/>
            <w:gridSpan w:val="2"/>
          </w:tcPr>
          <w:p w14:paraId="665FD722" w14:textId="77777777" w:rsidR="0014020E" w:rsidRPr="0014020E" w:rsidRDefault="0014020E" w:rsidP="0014020E">
            <w:pPr>
              <w:spacing w:after="0" w:line="240" w:lineRule="auto"/>
              <w:jc w:val="both"/>
              <w:rPr>
                <w:rFonts w:ascii="Times New Roman" w:eastAsia="Times New Roman" w:hAnsi="Times New Roman" w:cs="Times New Roman"/>
                <w:kern w:val="0"/>
                <w:sz w:val="20"/>
                <w:szCs w:val="20"/>
                <w14:ligatures w14:val="none"/>
              </w:rPr>
            </w:pPr>
          </w:p>
        </w:tc>
        <w:tc>
          <w:tcPr>
            <w:tcW w:w="6827" w:type="dxa"/>
            <w:gridSpan w:val="2"/>
            <w:tcBorders>
              <w:top w:val="single" w:sz="4" w:space="0" w:color="auto"/>
            </w:tcBorders>
          </w:tcPr>
          <w:p w14:paraId="05CD100B" w14:textId="77777777" w:rsidR="0014020E" w:rsidRPr="0014020E" w:rsidRDefault="0014020E" w:rsidP="0014020E">
            <w:pPr>
              <w:spacing w:after="0" w:line="240" w:lineRule="auto"/>
              <w:jc w:val="center"/>
              <w:rPr>
                <w:rFonts w:ascii="Times New Roman" w:eastAsia="Times New Roman" w:hAnsi="Times New Roman" w:cs="Times New Roman"/>
                <w:i/>
                <w:kern w:val="0"/>
                <w:sz w:val="20"/>
                <w:szCs w:val="20"/>
                <w14:ligatures w14:val="none"/>
              </w:rPr>
            </w:pPr>
            <w:r w:rsidRPr="0014020E">
              <w:rPr>
                <w:rFonts w:ascii="Times New Roman" w:eastAsia="Times New Roman" w:hAnsi="Times New Roman" w:cs="Times New Roman"/>
                <w:i/>
                <w:kern w:val="0"/>
                <w:sz w:val="20"/>
                <w:szCs w:val="20"/>
                <w14:ligatures w14:val="none"/>
              </w:rPr>
              <w:t>(amats, paraksts, iniciālis, uzvārds)</w:t>
            </w:r>
          </w:p>
        </w:tc>
      </w:tr>
      <w:bookmarkEnd w:id="48"/>
    </w:tbl>
    <w:p w14:paraId="0866DE09" w14:textId="77777777" w:rsidR="009F7820" w:rsidRDefault="009F7820" w:rsidP="00366871">
      <w:pPr>
        <w:spacing w:after="0" w:line="240" w:lineRule="auto"/>
        <w:contextualSpacing/>
        <w:jc w:val="right"/>
        <w:rPr>
          <w:rFonts w:ascii="Times New Roman" w:hAnsi="Times New Roman" w:cs="Times New Roman"/>
        </w:rPr>
      </w:pPr>
    </w:p>
    <w:p w14:paraId="3495F9F4" w14:textId="77777777" w:rsidR="009F7820" w:rsidRDefault="009F7820" w:rsidP="00366871">
      <w:pPr>
        <w:spacing w:after="0" w:line="240" w:lineRule="auto"/>
        <w:contextualSpacing/>
        <w:jc w:val="right"/>
        <w:rPr>
          <w:rFonts w:ascii="Times New Roman" w:hAnsi="Times New Roman" w:cs="Times New Roman"/>
        </w:rPr>
      </w:pPr>
    </w:p>
    <w:p w14:paraId="1878E4FC" w14:textId="77777777" w:rsidR="009F7820" w:rsidRDefault="009F7820" w:rsidP="00366871">
      <w:pPr>
        <w:spacing w:after="0" w:line="240" w:lineRule="auto"/>
        <w:contextualSpacing/>
        <w:jc w:val="right"/>
        <w:rPr>
          <w:rFonts w:ascii="Times New Roman" w:hAnsi="Times New Roman" w:cs="Times New Roman"/>
        </w:rPr>
      </w:pPr>
    </w:p>
    <w:p w14:paraId="1F7E38A6" w14:textId="77777777" w:rsidR="009F7820" w:rsidRDefault="009F7820" w:rsidP="00366871">
      <w:pPr>
        <w:spacing w:after="0" w:line="240" w:lineRule="auto"/>
        <w:contextualSpacing/>
        <w:jc w:val="right"/>
        <w:rPr>
          <w:rFonts w:ascii="Times New Roman" w:hAnsi="Times New Roman" w:cs="Times New Roman"/>
        </w:rPr>
        <w:sectPr w:rsidR="009F7820" w:rsidSect="00331501">
          <w:headerReference w:type="default" r:id="rId27"/>
          <w:pgSz w:w="16838" w:h="11906" w:orient="landscape"/>
          <w:pgMar w:top="1701" w:right="1134" w:bottom="1134" w:left="1134" w:header="0" w:footer="671" w:gutter="0"/>
          <w:cols w:space="720"/>
        </w:sectPr>
      </w:pPr>
    </w:p>
    <w:p w14:paraId="1C39BB11" w14:textId="77777777" w:rsidR="009F7820" w:rsidRDefault="009F7820" w:rsidP="00366871">
      <w:pPr>
        <w:spacing w:after="0" w:line="240" w:lineRule="auto"/>
        <w:contextualSpacing/>
        <w:jc w:val="right"/>
        <w:rPr>
          <w:rFonts w:ascii="Times New Roman" w:hAnsi="Times New Roman" w:cs="Times New Roman"/>
        </w:rPr>
      </w:pPr>
      <w:bookmarkStart w:id="50" w:name="_Hlk164758519"/>
      <w:bookmarkEnd w:id="47"/>
    </w:p>
    <w:p w14:paraId="0563DE58" w14:textId="63E3261B" w:rsidR="00366871" w:rsidRPr="00B53C0F" w:rsidRDefault="00366871" w:rsidP="00366871">
      <w:pPr>
        <w:spacing w:after="0" w:line="240" w:lineRule="auto"/>
        <w:contextualSpacing/>
        <w:jc w:val="right"/>
        <w:rPr>
          <w:rFonts w:ascii="Times New Roman" w:hAnsi="Times New Roman" w:cs="Times New Roman"/>
        </w:rPr>
      </w:pPr>
      <w:r w:rsidRPr="00B53C0F">
        <w:rPr>
          <w:rFonts w:ascii="Times New Roman" w:hAnsi="Times New Roman" w:cs="Times New Roman"/>
        </w:rPr>
        <w:t>4. Pielikums</w:t>
      </w:r>
    </w:p>
    <w:p w14:paraId="63559C06" w14:textId="77777777" w:rsidR="00366871" w:rsidRPr="00B53C0F" w:rsidRDefault="00366871" w:rsidP="00366871">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Pr="00B53C0F">
        <w:t xml:space="preserve"> </w:t>
      </w:r>
      <w:r w:rsidRPr="00B53C0F">
        <w:rPr>
          <w:rFonts w:ascii="Times New Roman" w:hAnsi="Times New Roman" w:cs="Times New Roman"/>
        </w:rPr>
        <w:t>Traktora ar aprīkojumu piegāde”</w:t>
      </w:r>
    </w:p>
    <w:p w14:paraId="5ED02D28" w14:textId="353A61F4" w:rsidR="00925006" w:rsidRPr="00B53C0F" w:rsidRDefault="00366871" w:rsidP="00366871">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w:t>
      </w:r>
      <w:r w:rsidR="009F7820">
        <w:rPr>
          <w:rFonts w:ascii="Times New Roman" w:hAnsi="Times New Roman" w:cs="Times New Roman"/>
        </w:rPr>
        <w:t>19</w:t>
      </w:r>
      <w:r w:rsidRPr="00B53C0F">
        <w:rPr>
          <w:rFonts w:ascii="Times New Roman" w:hAnsi="Times New Roman" w:cs="Times New Roman"/>
        </w:rPr>
        <w:t>M nolikumam</w:t>
      </w:r>
    </w:p>
    <w:p w14:paraId="769EB6F4" w14:textId="77777777" w:rsidR="00366871" w:rsidRPr="00B53C0F" w:rsidRDefault="00366871" w:rsidP="00366871">
      <w:pPr>
        <w:spacing w:after="0" w:line="240" w:lineRule="auto"/>
        <w:jc w:val="center"/>
        <w:rPr>
          <w:rFonts w:ascii="Times New Roman" w:eastAsia="Calibri" w:hAnsi="Times New Roman" w:cs="Times New Roman"/>
          <w:kern w:val="0"/>
          <w:sz w:val="28"/>
          <w:szCs w:val="28"/>
          <w14:ligatures w14:val="none"/>
        </w:rPr>
      </w:pPr>
    </w:p>
    <w:p w14:paraId="73613BA2" w14:textId="5163A430" w:rsidR="00925006" w:rsidRPr="00B53C0F" w:rsidRDefault="00366871" w:rsidP="00366871">
      <w:pPr>
        <w:spacing w:after="0" w:line="240" w:lineRule="auto"/>
        <w:jc w:val="center"/>
        <w:rPr>
          <w:rFonts w:ascii="Times New Roman" w:eastAsia="Calibri" w:hAnsi="Times New Roman" w:cs="Times New Roman"/>
          <w:b/>
          <w:bCs/>
          <w:kern w:val="0"/>
          <w:sz w:val="28"/>
          <w:szCs w:val="28"/>
          <w14:ligatures w14:val="none"/>
        </w:rPr>
      </w:pPr>
      <w:r w:rsidRPr="00B53C0F">
        <w:rPr>
          <w:rFonts w:ascii="Times New Roman" w:eastAsia="Calibri" w:hAnsi="Times New Roman" w:cs="Times New Roman"/>
          <w:b/>
          <w:bCs/>
          <w:kern w:val="0"/>
          <w:sz w:val="28"/>
          <w:szCs w:val="28"/>
          <w14:ligatures w14:val="none"/>
        </w:rPr>
        <w:t>FINANŠU PIEDĀVĀJUMS</w:t>
      </w:r>
    </w:p>
    <w:p w14:paraId="7EB6C412" w14:textId="77777777" w:rsidR="00915A1E" w:rsidRDefault="00915A1E" w:rsidP="00925006">
      <w:pPr>
        <w:spacing w:after="0" w:line="240" w:lineRule="auto"/>
        <w:jc w:val="right"/>
        <w:rPr>
          <w:rFonts w:ascii="Times New Roman" w:eastAsia="Calibri" w:hAnsi="Times New Roman" w:cs="Times New Roman"/>
          <w:kern w:val="0"/>
          <w:sz w:val="28"/>
          <w:szCs w:val="28"/>
          <w14:ligatures w14:val="none"/>
        </w:rPr>
      </w:pPr>
    </w:p>
    <w:p w14:paraId="3505606C" w14:textId="77777777" w:rsidR="00471D5F" w:rsidRDefault="00471D5F" w:rsidP="00925006">
      <w:pPr>
        <w:spacing w:after="0" w:line="240" w:lineRule="auto"/>
        <w:jc w:val="right"/>
        <w:rPr>
          <w:rFonts w:ascii="Times New Roman" w:eastAsia="Calibri" w:hAnsi="Times New Roman" w:cs="Times New Roman"/>
          <w:kern w:val="0"/>
          <w:sz w:val="28"/>
          <w:szCs w:val="28"/>
          <w14:ligatures w14:val="none"/>
        </w:rPr>
      </w:pPr>
    </w:p>
    <w:tbl>
      <w:tblPr>
        <w:tblW w:w="8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1123"/>
        <w:gridCol w:w="4887"/>
        <w:gridCol w:w="2749"/>
      </w:tblGrid>
      <w:tr w:rsidR="00471D5F" w:rsidRPr="00471D5F" w14:paraId="1523342C" w14:textId="77777777" w:rsidTr="00471D5F">
        <w:trPr>
          <w:gridBefore w:val="1"/>
          <w:wBefore w:w="6" w:type="dxa"/>
          <w:jc w:val="center"/>
        </w:trPr>
        <w:tc>
          <w:tcPr>
            <w:tcW w:w="1123" w:type="dxa"/>
            <w:vAlign w:val="center"/>
          </w:tcPr>
          <w:p w14:paraId="2F7F3219"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kern w:val="0"/>
                <w:sz w:val="16"/>
                <w:szCs w:val="18"/>
                <w:lang w:eastAsia="ar-SA"/>
                <w14:ligatures w14:val="none"/>
              </w:rPr>
            </w:pPr>
            <w:r w:rsidRPr="00471D5F">
              <w:rPr>
                <w:rFonts w:ascii="Times New Roman" w:eastAsia="Times New Roman" w:hAnsi="Times New Roman" w:cs="Times New Roman"/>
                <w:kern w:val="0"/>
                <w:sz w:val="16"/>
                <w:szCs w:val="18"/>
                <w:lang w:eastAsia="ar-SA"/>
                <w14:ligatures w14:val="none"/>
              </w:rPr>
              <w:t>Nr.</w:t>
            </w:r>
          </w:p>
          <w:p w14:paraId="3DB1B7AF"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kern w:val="0"/>
                <w:sz w:val="16"/>
                <w:szCs w:val="18"/>
                <w:lang w:eastAsia="ar-SA"/>
                <w14:ligatures w14:val="none"/>
              </w:rPr>
            </w:pPr>
            <w:r w:rsidRPr="00471D5F">
              <w:rPr>
                <w:rFonts w:ascii="Times New Roman" w:eastAsia="Times New Roman" w:hAnsi="Times New Roman" w:cs="Times New Roman"/>
                <w:kern w:val="0"/>
                <w:sz w:val="16"/>
                <w:szCs w:val="18"/>
                <w:lang w:eastAsia="ar-SA"/>
                <w14:ligatures w14:val="none"/>
              </w:rPr>
              <w:t>atbilstoši Tehniskajai specifikācijai</w:t>
            </w:r>
          </w:p>
        </w:tc>
        <w:tc>
          <w:tcPr>
            <w:tcW w:w="4887" w:type="dxa"/>
            <w:vAlign w:val="center"/>
          </w:tcPr>
          <w:p w14:paraId="65E07CCE" w14:textId="7D287CD4" w:rsidR="00471D5F" w:rsidRPr="00471D5F" w:rsidRDefault="00471D5F" w:rsidP="00471D5F">
            <w:pPr>
              <w:suppressAutoHyphens/>
              <w:snapToGrid w:val="0"/>
              <w:spacing w:after="0" w:line="240" w:lineRule="auto"/>
              <w:jc w:val="center"/>
              <w:rPr>
                <w:rFonts w:ascii="Times New Roman" w:eastAsia="Times New Roman" w:hAnsi="Times New Roman" w:cs="Times New Roman"/>
                <w:b/>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Iepirkuma priekšmets</w:t>
            </w:r>
          </w:p>
        </w:tc>
        <w:tc>
          <w:tcPr>
            <w:tcW w:w="2749" w:type="dxa"/>
            <w:vAlign w:val="center"/>
          </w:tcPr>
          <w:p w14:paraId="7020C892"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b/>
                <w:kern w:val="0"/>
                <w:lang w:eastAsia="ar-SA"/>
                <w14:ligatures w14:val="none"/>
              </w:rPr>
            </w:pPr>
            <w:r w:rsidRPr="00471D5F">
              <w:rPr>
                <w:rFonts w:ascii="Times New Roman" w:eastAsia="Times New Roman" w:hAnsi="Times New Roman" w:cs="Times New Roman"/>
                <w:b/>
                <w:kern w:val="0"/>
                <w:lang w:eastAsia="ar-SA"/>
                <w14:ligatures w14:val="none"/>
              </w:rPr>
              <w:t xml:space="preserve">Pozīcijas izmaksas </w:t>
            </w:r>
          </w:p>
          <w:p w14:paraId="34BB6BCC"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b/>
                <w:kern w:val="0"/>
                <w:lang w:eastAsia="ar-SA"/>
                <w14:ligatures w14:val="none"/>
              </w:rPr>
            </w:pPr>
            <w:r w:rsidRPr="00471D5F">
              <w:rPr>
                <w:rFonts w:ascii="Times New Roman" w:eastAsia="Times New Roman" w:hAnsi="Times New Roman" w:cs="Times New Roman"/>
                <w:b/>
                <w:i/>
                <w:kern w:val="0"/>
                <w:lang w:eastAsia="ar-SA"/>
                <w14:ligatures w14:val="none"/>
              </w:rPr>
              <w:t>euro</w:t>
            </w:r>
            <w:r w:rsidRPr="00471D5F">
              <w:rPr>
                <w:rFonts w:ascii="Times New Roman" w:eastAsia="Times New Roman" w:hAnsi="Times New Roman" w:cs="Times New Roman"/>
                <w:b/>
                <w:kern w:val="0"/>
                <w:lang w:eastAsia="ar-SA"/>
                <w14:ligatures w14:val="none"/>
              </w:rPr>
              <w:t xml:space="preserve"> </w:t>
            </w:r>
            <w:r w:rsidRPr="00471D5F">
              <w:rPr>
                <w:rFonts w:ascii="Times New Roman" w:eastAsia="Times New Roman" w:hAnsi="Times New Roman" w:cs="Times New Roman"/>
                <w:bCs/>
                <w:kern w:val="0"/>
                <w:lang w:eastAsia="ar-SA"/>
                <w14:ligatures w14:val="none"/>
              </w:rPr>
              <w:t>(bez PVN)</w:t>
            </w:r>
          </w:p>
        </w:tc>
      </w:tr>
      <w:tr w:rsidR="00471D5F" w:rsidRPr="00471D5F" w14:paraId="562C9AE9" w14:textId="77777777" w:rsidTr="00471D5F">
        <w:trPr>
          <w:gridBefore w:val="1"/>
          <w:wBefore w:w="6" w:type="dxa"/>
          <w:jc w:val="center"/>
        </w:trPr>
        <w:tc>
          <w:tcPr>
            <w:tcW w:w="1123" w:type="dxa"/>
            <w:vAlign w:val="center"/>
          </w:tcPr>
          <w:p w14:paraId="02954545" w14:textId="77777777" w:rsidR="00471D5F" w:rsidRPr="00471D5F" w:rsidRDefault="00471D5F">
            <w:pPr>
              <w:numPr>
                <w:ilvl w:val="0"/>
                <w:numId w:val="9"/>
              </w:numPr>
              <w:suppressAutoHyphens/>
              <w:snapToGrid w:val="0"/>
              <w:spacing w:after="0" w:line="240" w:lineRule="auto"/>
              <w:ind w:left="27" w:hanging="1"/>
              <w:jc w:val="center"/>
              <w:rPr>
                <w:rFonts w:ascii="Times New Roman" w:eastAsia="Times New Roman" w:hAnsi="Times New Roman" w:cs="Times New Roman"/>
                <w:kern w:val="0"/>
                <w:szCs w:val="24"/>
                <w:lang w:eastAsia="ar-SA"/>
                <w14:ligatures w14:val="none"/>
              </w:rPr>
            </w:pPr>
          </w:p>
        </w:tc>
        <w:tc>
          <w:tcPr>
            <w:tcW w:w="4887" w:type="dxa"/>
            <w:vAlign w:val="center"/>
          </w:tcPr>
          <w:p w14:paraId="338F0DE8" w14:textId="77777777" w:rsidR="00471D5F" w:rsidRPr="00471D5F" w:rsidRDefault="00471D5F" w:rsidP="00471D5F">
            <w:pPr>
              <w:suppressAutoHyphens/>
              <w:snapToGrid w:val="0"/>
              <w:spacing w:after="0" w:line="240" w:lineRule="auto"/>
              <w:rPr>
                <w:rFonts w:ascii="Times New Roman" w:eastAsia="Times New Roman" w:hAnsi="Times New Roman" w:cs="Times New Roman"/>
                <w:kern w:val="0"/>
                <w:sz w:val="24"/>
                <w:szCs w:val="24"/>
                <w:lang w:eastAsia="ar-SA"/>
                <w14:ligatures w14:val="none"/>
              </w:rPr>
            </w:pPr>
            <w:r w:rsidRPr="00471D5F">
              <w:rPr>
                <w:rFonts w:ascii="Times New Roman" w:eastAsia="Times New Roman" w:hAnsi="Times New Roman" w:cs="Times New Roman"/>
                <w:kern w:val="0"/>
                <w:sz w:val="24"/>
                <w:szCs w:val="24"/>
                <w:lang w:eastAsia="ar-SA"/>
                <w14:ligatures w14:val="none"/>
              </w:rPr>
              <w:t>Traktors</w:t>
            </w:r>
          </w:p>
        </w:tc>
        <w:tc>
          <w:tcPr>
            <w:tcW w:w="2749" w:type="dxa"/>
            <w:vAlign w:val="center"/>
          </w:tcPr>
          <w:p w14:paraId="12154CB6"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b/>
                <w:bCs/>
                <w:kern w:val="0"/>
                <w:sz w:val="24"/>
                <w:szCs w:val="24"/>
                <w:lang w:eastAsia="ar-SA"/>
                <w14:ligatures w14:val="none"/>
              </w:rPr>
            </w:pPr>
          </w:p>
        </w:tc>
      </w:tr>
      <w:tr w:rsidR="00471D5F" w:rsidRPr="00471D5F" w14:paraId="008652FF" w14:textId="77777777" w:rsidTr="00471D5F">
        <w:trPr>
          <w:gridBefore w:val="1"/>
          <w:wBefore w:w="6" w:type="dxa"/>
          <w:jc w:val="center"/>
        </w:trPr>
        <w:tc>
          <w:tcPr>
            <w:tcW w:w="1123" w:type="dxa"/>
            <w:vAlign w:val="center"/>
          </w:tcPr>
          <w:p w14:paraId="083FD0B6" w14:textId="77777777" w:rsidR="00471D5F" w:rsidRPr="00471D5F" w:rsidRDefault="00471D5F">
            <w:pPr>
              <w:numPr>
                <w:ilvl w:val="0"/>
                <w:numId w:val="9"/>
              </w:numPr>
              <w:suppressAutoHyphens/>
              <w:snapToGrid w:val="0"/>
              <w:spacing w:after="0" w:line="240" w:lineRule="auto"/>
              <w:ind w:left="27" w:hanging="1"/>
              <w:jc w:val="center"/>
              <w:rPr>
                <w:rFonts w:ascii="Times New Roman" w:eastAsia="Times New Roman" w:hAnsi="Times New Roman" w:cs="Times New Roman"/>
                <w:kern w:val="0"/>
                <w:szCs w:val="24"/>
                <w:lang w:eastAsia="ar-SA"/>
                <w14:ligatures w14:val="none"/>
              </w:rPr>
            </w:pPr>
          </w:p>
        </w:tc>
        <w:tc>
          <w:tcPr>
            <w:tcW w:w="4887" w:type="dxa"/>
            <w:vAlign w:val="center"/>
          </w:tcPr>
          <w:p w14:paraId="13369775" w14:textId="54C3A950" w:rsidR="00471D5F" w:rsidRPr="00471D5F" w:rsidRDefault="00471D5F" w:rsidP="00471D5F">
            <w:pPr>
              <w:suppressAutoHyphens/>
              <w:snapToGrid w:val="0"/>
              <w:spacing w:after="0" w:line="240" w:lineRule="auto"/>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Aprīkojums</w:t>
            </w:r>
          </w:p>
        </w:tc>
        <w:tc>
          <w:tcPr>
            <w:tcW w:w="2749" w:type="dxa"/>
            <w:vAlign w:val="center"/>
          </w:tcPr>
          <w:p w14:paraId="305D25F7"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b/>
                <w:bCs/>
                <w:kern w:val="0"/>
                <w:sz w:val="24"/>
                <w:szCs w:val="24"/>
                <w:lang w:eastAsia="ar-SA"/>
                <w14:ligatures w14:val="none"/>
              </w:rPr>
            </w:pPr>
          </w:p>
        </w:tc>
      </w:tr>
      <w:tr w:rsidR="00471D5F" w:rsidRPr="00471D5F" w14:paraId="6BA0A0E0" w14:textId="77777777" w:rsidTr="00471D5F">
        <w:trPr>
          <w:gridBefore w:val="1"/>
          <w:wBefore w:w="6" w:type="dxa"/>
          <w:jc w:val="center"/>
        </w:trPr>
        <w:tc>
          <w:tcPr>
            <w:tcW w:w="1123" w:type="dxa"/>
            <w:vAlign w:val="center"/>
          </w:tcPr>
          <w:p w14:paraId="3C2AA115" w14:textId="16EA8241" w:rsidR="00471D5F" w:rsidRPr="00471D5F" w:rsidRDefault="00DE52D0" w:rsidP="00DE52D0">
            <w:pPr>
              <w:suppressAutoHyphens/>
              <w:snapToGrid w:val="0"/>
              <w:spacing w:after="0" w:line="240" w:lineRule="auto"/>
              <w:ind w:left="27"/>
              <w:rPr>
                <w:rFonts w:ascii="Times New Roman" w:eastAsia="Times New Roman" w:hAnsi="Times New Roman" w:cs="Times New Roman"/>
                <w:i/>
                <w:iCs/>
                <w:kern w:val="0"/>
                <w:szCs w:val="24"/>
                <w:lang w:eastAsia="ar-SA"/>
                <w14:ligatures w14:val="none"/>
              </w:rPr>
            </w:pPr>
            <w:r>
              <w:rPr>
                <w:rFonts w:ascii="Times New Roman" w:eastAsia="Times New Roman" w:hAnsi="Times New Roman" w:cs="Times New Roman"/>
                <w:i/>
                <w:iCs/>
                <w:kern w:val="0"/>
                <w:szCs w:val="24"/>
                <w:lang w:eastAsia="ar-SA"/>
                <w14:ligatures w14:val="none"/>
              </w:rPr>
              <w:t xml:space="preserve">       2.1.</w:t>
            </w:r>
          </w:p>
        </w:tc>
        <w:tc>
          <w:tcPr>
            <w:tcW w:w="4887" w:type="dxa"/>
            <w:vAlign w:val="center"/>
          </w:tcPr>
          <w:p w14:paraId="4A726F0E" w14:textId="1EDEB73A" w:rsidR="00471D5F" w:rsidRPr="00471D5F" w:rsidRDefault="008C2313" w:rsidP="00471D5F">
            <w:pPr>
              <w:suppressAutoHyphens/>
              <w:snapToGrid w:val="0"/>
              <w:spacing w:after="0" w:line="240" w:lineRule="auto"/>
              <w:rPr>
                <w:rFonts w:ascii="Times New Roman" w:eastAsia="Times New Roman" w:hAnsi="Times New Roman" w:cs="Times New Roman"/>
                <w:i/>
                <w:iCs/>
                <w:kern w:val="0"/>
                <w:sz w:val="24"/>
                <w:szCs w:val="24"/>
                <w:highlight w:val="cyan"/>
                <w:lang w:eastAsia="ar-SA"/>
                <w14:ligatures w14:val="none"/>
              </w:rPr>
            </w:pPr>
            <w:r w:rsidRPr="008C2313">
              <w:rPr>
                <w:rFonts w:ascii="Times New Roman" w:eastAsia="Times New Roman" w:hAnsi="Times New Roman" w:cs="Times New Roman"/>
                <w:i/>
                <w:iCs/>
                <w:kern w:val="0"/>
                <w:sz w:val="24"/>
                <w:szCs w:val="24"/>
                <w:lang w:eastAsia="ar-SA"/>
                <w14:ligatures w14:val="none"/>
              </w:rPr>
              <w:t>Frontālā lāpsta</w:t>
            </w:r>
          </w:p>
        </w:tc>
        <w:tc>
          <w:tcPr>
            <w:tcW w:w="2749" w:type="dxa"/>
            <w:vAlign w:val="center"/>
          </w:tcPr>
          <w:p w14:paraId="231B5BE2"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p>
        </w:tc>
      </w:tr>
      <w:tr w:rsidR="00471D5F" w:rsidRPr="00471D5F" w14:paraId="52A324C8" w14:textId="77777777" w:rsidTr="00471D5F">
        <w:trPr>
          <w:gridBefore w:val="1"/>
          <w:wBefore w:w="6" w:type="dxa"/>
          <w:jc w:val="center"/>
        </w:trPr>
        <w:tc>
          <w:tcPr>
            <w:tcW w:w="1123" w:type="dxa"/>
            <w:vAlign w:val="center"/>
          </w:tcPr>
          <w:p w14:paraId="0C489EEC" w14:textId="09F824CA" w:rsidR="00471D5F" w:rsidRPr="00471D5F" w:rsidRDefault="00DE52D0" w:rsidP="00DE52D0">
            <w:pPr>
              <w:suppressAutoHyphens/>
              <w:snapToGrid w:val="0"/>
              <w:spacing w:after="0" w:line="240" w:lineRule="auto"/>
              <w:ind w:left="360"/>
              <w:rPr>
                <w:rFonts w:ascii="Times New Roman" w:eastAsia="Times New Roman" w:hAnsi="Times New Roman" w:cs="Times New Roman"/>
                <w:i/>
                <w:iCs/>
                <w:kern w:val="0"/>
                <w:szCs w:val="24"/>
                <w:lang w:eastAsia="ar-SA"/>
                <w14:ligatures w14:val="none"/>
              </w:rPr>
            </w:pPr>
            <w:r>
              <w:rPr>
                <w:rFonts w:ascii="Times New Roman" w:eastAsia="Times New Roman" w:hAnsi="Times New Roman" w:cs="Times New Roman"/>
                <w:i/>
                <w:iCs/>
                <w:kern w:val="0"/>
                <w:szCs w:val="24"/>
                <w:lang w:eastAsia="ar-SA"/>
                <w14:ligatures w14:val="none"/>
              </w:rPr>
              <w:t>2.2</w:t>
            </w:r>
            <w:r w:rsidR="00777AF0">
              <w:rPr>
                <w:rFonts w:ascii="Times New Roman" w:eastAsia="Times New Roman" w:hAnsi="Times New Roman" w:cs="Times New Roman"/>
                <w:i/>
                <w:iCs/>
                <w:kern w:val="0"/>
                <w:szCs w:val="24"/>
                <w:lang w:eastAsia="ar-SA"/>
                <w14:ligatures w14:val="none"/>
              </w:rPr>
              <w:t>.</w:t>
            </w:r>
          </w:p>
        </w:tc>
        <w:tc>
          <w:tcPr>
            <w:tcW w:w="4887" w:type="dxa"/>
            <w:vAlign w:val="center"/>
          </w:tcPr>
          <w:p w14:paraId="59058CCA" w14:textId="6EF228A1" w:rsidR="00471D5F" w:rsidRPr="00471D5F" w:rsidRDefault="008C2313" w:rsidP="00471D5F">
            <w:pPr>
              <w:suppressAutoHyphens/>
              <w:snapToGrid w:val="0"/>
              <w:spacing w:after="0" w:line="240" w:lineRule="auto"/>
              <w:rPr>
                <w:rFonts w:ascii="Times New Roman" w:eastAsia="Times New Roman" w:hAnsi="Times New Roman" w:cs="Times New Roman"/>
                <w:i/>
                <w:iCs/>
                <w:kern w:val="0"/>
                <w:sz w:val="24"/>
                <w:szCs w:val="24"/>
                <w:highlight w:val="cyan"/>
                <w:lang w:eastAsia="ar-SA"/>
                <w14:ligatures w14:val="none"/>
              </w:rPr>
            </w:pPr>
            <w:r w:rsidRPr="008C2313">
              <w:rPr>
                <w:rFonts w:ascii="Times New Roman" w:eastAsia="Times New Roman" w:hAnsi="Times New Roman" w:cs="Times New Roman"/>
                <w:i/>
                <w:iCs/>
                <w:kern w:val="0"/>
                <w:sz w:val="24"/>
                <w:szCs w:val="24"/>
                <w:lang w:eastAsia="ar-SA"/>
                <w14:ligatures w14:val="none"/>
              </w:rPr>
              <w:t>Smilšu/sāls kaisītājs</w:t>
            </w:r>
          </w:p>
        </w:tc>
        <w:tc>
          <w:tcPr>
            <w:tcW w:w="2749" w:type="dxa"/>
            <w:vAlign w:val="center"/>
          </w:tcPr>
          <w:p w14:paraId="44F6FF0B"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p>
        </w:tc>
      </w:tr>
      <w:tr w:rsidR="00471D5F" w:rsidRPr="00471D5F" w14:paraId="3C9DB901" w14:textId="77777777" w:rsidTr="00471D5F">
        <w:trPr>
          <w:gridBefore w:val="1"/>
          <w:wBefore w:w="6" w:type="dxa"/>
          <w:jc w:val="center"/>
        </w:trPr>
        <w:tc>
          <w:tcPr>
            <w:tcW w:w="1123" w:type="dxa"/>
            <w:vAlign w:val="center"/>
          </w:tcPr>
          <w:p w14:paraId="57C6FA0D" w14:textId="5B0DAE16" w:rsidR="00471D5F" w:rsidRPr="00471D5F" w:rsidRDefault="00471D5F" w:rsidP="00471D5F">
            <w:pPr>
              <w:suppressAutoHyphens/>
              <w:snapToGrid w:val="0"/>
              <w:spacing w:after="0" w:line="240" w:lineRule="auto"/>
              <w:ind w:left="27"/>
              <w:jc w:val="center"/>
              <w:rPr>
                <w:rFonts w:ascii="Times New Roman" w:eastAsia="Times New Roman" w:hAnsi="Times New Roman" w:cs="Times New Roman"/>
                <w:i/>
                <w:iCs/>
                <w:kern w:val="0"/>
                <w:szCs w:val="24"/>
                <w:lang w:eastAsia="ar-SA"/>
                <w14:ligatures w14:val="none"/>
              </w:rPr>
            </w:pPr>
          </w:p>
        </w:tc>
        <w:tc>
          <w:tcPr>
            <w:tcW w:w="4887" w:type="dxa"/>
            <w:vAlign w:val="center"/>
          </w:tcPr>
          <w:p w14:paraId="0773A60F" w14:textId="36DC56BD" w:rsidR="00471D5F" w:rsidRPr="00471D5F" w:rsidRDefault="00471D5F" w:rsidP="00471D5F">
            <w:pPr>
              <w:suppressAutoHyphens/>
              <w:snapToGrid w:val="0"/>
              <w:spacing w:after="0" w:line="240" w:lineRule="auto"/>
              <w:rPr>
                <w:rFonts w:ascii="Times New Roman" w:eastAsia="Times New Roman" w:hAnsi="Times New Roman" w:cs="Times New Roman"/>
                <w:i/>
                <w:iCs/>
                <w:kern w:val="0"/>
                <w:sz w:val="24"/>
                <w:szCs w:val="24"/>
                <w:highlight w:val="cyan"/>
                <w:lang w:eastAsia="ar-SA"/>
                <w14:ligatures w14:val="none"/>
              </w:rPr>
            </w:pPr>
          </w:p>
        </w:tc>
        <w:tc>
          <w:tcPr>
            <w:tcW w:w="2749" w:type="dxa"/>
            <w:vAlign w:val="center"/>
          </w:tcPr>
          <w:p w14:paraId="7AB63F0C" w14:textId="77777777" w:rsidR="00471D5F" w:rsidRPr="00471D5F" w:rsidRDefault="00471D5F" w:rsidP="00471D5F">
            <w:p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p>
        </w:tc>
      </w:tr>
      <w:tr w:rsidR="00471D5F" w:rsidRPr="00471D5F" w14:paraId="442530E3" w14:textId="77777777" w:rsidTr="00471D5F">
        <w:trPr>
          <w:trHeight w:val="273"/>
          <w:jc w:val="center"/>
        </w:trPr>
        <w:tc>
          <w:tcPr>
            <w:tcW w:w="6016" w:type="dxa"/>
            <w:gridSpan w:val="3"/>
            <w:vAlign w:val="center"/>
          </w:tcPr>
          <w:p w14:paraId="551DE2C4" w14:textId="416BD985" w:rsidR="00471D5F" w:rsidRPr="00471D5F" w:rsidRDefault="00471D5F" w:rsidP="00471D5F">
            <w:pPr>
              <w:suppressAutoHyphens/>
              <w:spacing w:after="0" w:line="240" w:lineRule="auto"/>
              <w:jc w:val="right"/>
              <w:rPr>
                <w:rFonts w:ascii="Times New Roman" w:eastAsia="Times New Roman" w:hAnsi="Times New Roman" w:cs="Times New Roman"/>
                <w:b/>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K</w:t>
            </w:r>
            <w:r w:rsidRPr="00471D5F">
              <w:rPr>
                <w:rFonts w:ascii="Times New Roman" w:eastAsia="Times New Roman" w:hAnsi="Times New Roman" w:cs="Times New Roman"/>
                <w:b/>
                <w:kern w:val="0"/>
                <w:sz w:val="24"/>
                <w:szCs w:val="24"/>
                <w:lang w:eastAsia="ar-SA"/>
                <w14:ligatures w14:val="none"/>
              </w:rPr>
              <w:t xml:space="preserve">opā </w:t>
            </w:r>
            <w:r w:rsidRPr="00471D5F">
              <w:rPr>
                <w:rFonts w:ascii="Times New Roman" w:eastAsia="Times New Roman" w:hAnsi="Times New Roman" w:cs="Times New Roman"/>
                <w:b/>
                <w:i/>
                <w:kern w:val="0"/>
                <w:sz w:val="24"/>
                <w:szCs w:val="24"/>
                <w:lang w:eastAsia="ar-SA"/>
                <w14:ligatures w14:val="none"/>
              </w:rPr>
              <w:t>euro</w:t>
            </w:r>
            <w:r w:rsidRPr="00471D5F">
              <w:rPr>
                <w:rFonts w:ascii="Times New Roman" w:eastAsia="Times New Roman" w:hAnsi="Times New Roman" w:cs="Times New Roman"/>
                <w:b/>
                <w:kern w:val="0"/>
                <w:sz w:val="24"/>
                <w:szCs w:val="24"/>
                <w:lang w:eastAsia="ar-SA"/>
                <w14:ligatures w14:val="none"/>
              </w:rPr>
              <w:t xml:space="preserve"> bez PVN </w:t>
            </w:r>
          </w:p>
        </w:tc>
        <w:tc>
          <w:tcPr>
            <w:tcW w:w="2749" w:type="dxa"/>
            <w:vAlign w:val="center"/>
          </w:tcPr>
          <w:p w14:paraId="76916D90" w14:textId="77777777" w:rsidR="00471D5F" w:rsidRPr="00471D5F" w:rsidRDefault="00471D5F" w:rsidP="00471D5F">
            <w:pPr>
              <w:suppressAutoHyphens/>
              <w:spacing w:after="0" w:line="240" w:lineRule="auto"/>
              <w:jc w:val="center"/>
              <w:rPr>
                <w:rFonts w:ascii="Times New Roman" w:eastAsia="Times New Roman" w:hAnsi="Times New Roman" w:cs="Times New Roman"/>
                <w:b/>
                <w:color w:val="002060"/>
                <w:kern w:val="0"/>
                <w:sz w:val="24"/>
                <w:szCs w:val="24"/>
                <w:lang w:eastAsia="ar-SA"/>
                <w14:ligatures w14:val="none"/>
              </w:rPr>
            </w:pPr>
          </w:p>
        </w:tc>
      </w:tr>
    </w:tbl>
    <w:p w14:paraId="7ABFE9F4" w14:textId="77777777" w:rsidR="00471D5F" w:rsidRPr="00B53C0F" w:rsidRDefault="00471D5F" w:rsidP="00471D5F">
      <w:pPr>
        <w:spacing w:after="0" w:line="240" w:lineRule="auto"/>
        <w:jc w:val="both"/>
        <w:rPr>
          <w:rFonts w:ascii="Times New Roman" w:eastAsia="Calibri" w:hAnsi="Times New Roman" w:cs="Times New Roman"/>
          <w:kern w:val="0"/>
          <w:sz w:val="28"/>
          <w:szCs w:val="28"/>
          <w14:ligatures w14:val="none"/>
        </w:rPr>
      </w:pPr>
    </w:p>
    <w:p w14:paraId="3DDA466D" w14:textId="77777777" w:rsidR="00471D5F" w:rsidRDefault="00471D5F" w:rsidP="00366871">
      <w:pPr>
        <w:spacing w:after="0" w:line="240" w:lineRule="auto"/>
        <w:contextualSpacing/>
        <w:jc w:val="right"/>
        <w:rPr>
          <w:rFonts w:ascii="Times New Roman" w:hAnsi="Times New Roman" w:cs="Times New Roman"/>
        </w:rPr>
      </w:pPr>
    </w:p>
    <w:p w14:paraId="385393C9" w14:textId="77777777" w:rsidR="00471D5F" w:rsidRDefault="00471D5F" w:rsidP="00366871">
      <w:pPr>
        <w:spacing w:after="0" w:line="240" w:lineRule="auto"/>
        <w:contextualSpacing/>
        <w:jc w:val="right"/>
        <w:rPr>
          <w:rFonts w:ascii="Times New Roman" w:hAnsi="Times New Roman" w:cs="Times New Roman"/>
        </w:rPr>
      </w:pPr>
    </w:p>
    <w:p w14:paraId="72A2E4E7" w14:textId="77777777" w:rsidR="00471D5F" w:rsidRDefault="00471D5F" w:rsidP="00366871">
      <w:pPr>
        <w:spacing w:after="0" w:line="240" w:lineRule="auto"/>
        <w:contextualSpacing/>
        <w:jc w:val="right"/>
        <w:rPr>
          <w:rFonts w:ascii="Times New Roman" w:hAnsi="Times New Roman" w:cs="Times New Roman"/>
        </w:rPr>
      </w:pPr>
    </w:p>
    <w:p w14:paraId="24D00B82" w14:textId="77777777" w:rsidR="00471D5F" w:rsidRDefault="00471D5F" w:rsidP="00366871">
      <w:pPr>
        <w:spacing w:after="0" w:line="240" w:lineRule="auto"/>
        <w:contextualSpacing/>
        <w:jc w:val="right"/>
        <w:rPr>
          <w:rFonts w:ascii="Times New Roman" w:hAnsi="Times New Roman" w:cs="Times New Roman"/>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B165D3" w:rsidRPr="00B53C0F" w14:paraId="79C78F1F" w14:textId="77777777" w:rsidTr="009D4B16">
        <w:tc>
          <w:tcPr>
            <w:tcW w:w="2332" w:type="dxa"/>
            <w:tcBorders>
              <w:top w:val="nil"/>
              <w:left w:val="nil"/>
              <w:bottom w:val="nil"/>
              <w:right w:val="nil"/>
            </w:tcBorders>
          </w:tcPr>
          <w:p w14:paraId="236EE731" w14:textId="77777777" w:rsidR="00B165D3" w:rsidRPr="00B53C0F" w:rsidRDefault="00B165D3" w:rsidP="009D4B16">
            <w:pPr>
              <w:spacing w:after="0" w:line="240" w:lineRule="auto"/>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70A80B54" w14:textId="77777777" w:rsidR="00B165D3" w:rsidRPr="00B53C0F" w:rsidRDefault="00B165D3" w:rsidP="009D4B16">
            <w:pPr>
              <w:spacing w:after="0" w:line="240" w:lineRule="auto"/>
              <w:rPr>
                <w:rFonts w:ascii="Times New Roman" w:eastAsia="Times New Roman" w:hAnsi="Times New Roman" w:cs="Times New Roman"/>
                <w:kern w:val="0"/>
                <w:sz w:val="24"/>
                <w:szCs w:val="24"/>
                <w:lang w:eastAsia="lv-LV"/>
                <w14:ligatures w14:val="none"/>
              </w:rPr>
            </w:pPr>
          </w:p>
        </w:tc>
      </w:tr>
      <w:tr w:rsidR="00B165D3" w:rsidRPr="00B53C0F" w14:paraId="76C0A02F" w14:textId="77777777" w:rsidTr="009D4B16">
        <w:trPr>
          <w:cantSplit/>
          <w:trHeight w:val="41"/>
        </w:trPr>
        <w:tc>
          <w:tcPr>
            <w:tcW w:w="2332" w:type="dxa"/>
            <w:tcBorders>
              <w:top w:val="nil"/>
              <w:left w:val="nil"/>
              <w:bottom w:val="nil"/>
              <w:right w:val="nil"/>
            </w:tcBorders>
          </w:tcPr>
          <w:p w14:paraId="77CA90F8" w14:textId="77777777" w:rsidR="00B165D3" w:rsidRPr="00B53C0F" w:rsidRDefault="00B165D3" w:rsidP="009D4B16">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31286BE9" w14:textId="77777777" w:rsidR="00B165D3" w:rsidRPr="00B53C0F" w:rsidRDefault="00B165D3" w:rsidP="009D4B16">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tbl>
    <w:p w14:paraId="7657082E" w14:textId="77777777" w:rsidR="00471D5F" w:rsidRDefault="00471D5F" w:rsidP="00B165D3">
      <w:pPr>
        <w:spacing w:after="0" w:line="240" w:lineRule="auto"/>
        <w:contextualSpacing/>
        <w:jc w:val="both"/>
        <w:rPr>
          <w:rFonts w:ascii="Times New Roman" w:hAnsi="Times New Roman" w:cs="Times New Roman"/>
        </w:rPr>
      </w:pPr>
    </w:p>
    <w:p w14:paraId="09F1CE00" w14:textId="77777777" w:rsidR="00471D5F" w:rsidRDefault="00471D5F" w:rsidP="00366871">
      <w:pPr>
        <w:spacing w:after="0" w:line="240" w:lineRule="auto"/>
        <w:contextualSpacing/>
        <w:jc w:val="right"/>
        <w:rPr>
          <w:rFonts w:ascii="Times New Roman" w:hAnsi="Times New Roman" w:cs="Times New Roman"/>
        </w:rPr>
      </w:pPr>
    </w:p>
    <w:p w14:paraId="57FF7654" w14:textId="77777777" w:rsidR="00471D5F" w:rsidRDefault="00471D5F" w:rsidP="00366871">
      <w:pPr>
        <w:spacing w:after="0" w:line="240" w:lineRule="auto"/>
        <w:contextualSpacing/>
        <w:jc w:val="right"/>
        <w:rPr>
          <w:rFonts w:ascii="Times New Roman" w:hAnsi="Times New Roman" w:cs="Times New Roman"/>
        </w:rPr>
      </w:pPr>
    </w:p>
    <w:p w14:paraId="74763891" w14:textId="77777777" w:rsidR="00471D5F" w:rsidRDefault="00471D5F" w:rsidP="00366871">
      <w:pPr>
        <w:spacing w:after="0" w:line="240" w:lineRule="auto"/>
        <w:contextualSpacing/>
        <w:jc w:val="right"/>
        <w:rPr>
          <w:rFonts w:ascii="Times New Roman" w:hAnsi="Times New Roman" w:cs="Times New Roman"/>
        </w:rPr>
      </w:pPr>
    </w:p>
    <w:p w14:paraId="1B9B35A1" w14:textId="77777777" w:rsidR="00471D5F" w:rsidRDefault="00471D5F" w:rsidP="00366871">
      <w:pPr>
        <w:spacing w:after="0" w:line="240" w:lineRule="auto"/>
        <w:contextualSpacing/>
        <w:jc w:val="right"/>
        <w:rPr>
          <w:rFonts w:ascii="Times New Roman" w:hAnsi="Times New Roman" w:cs="Times New Roman"/>
        </w:rPr>
      </w:pPr>
    </w:p>
    <w:p w14:paraId="3FEFF63A" w14:textId="77777777" w:rsidR="00471D5F" w:rsidRDefault="00471D5F" w:rsidP="00366871">
      <w:pPr>
        <w:spacing w:after="0" w:line="240" w:lineRule="auto"/>
        <w:contextualSpacing/>
        <w:jc w:val="right"/>
        <w:rPr>
          <w:rFonts w:ascii="Times New Roman" w:hAnsi="Times New Roman" w:cs="Times New Roman"/>
        </w:rPr>
      </w:pPr>
    </w:p>
    <w:p w14:paraId="0931D395" w14:textId="77777777" w:rsidR="00471D5F" w:rsidRDefault="00471D5F" w:rsidP="00366871">
      <w:pPr>
        <w:spacing w:after="0" w:line="240" w:lineRule="auto"/>
        <w:contextualSpacing/>
        <w:jc w:val="right"/>
        <w:rPr>
          <w:rFonts w:ascii="Times New Roman" w:hAnsi="Times New Roman" w:cs="Times New Roman"/>
        </w:rPr>
      </w:pPr>
    </w:p>
    <w:p w14:paraId="15DED83A" w14:textId="77777777" w:rsidR="00471D5F" w:rsidRDefault="00471D5F" w:rsidP="00366871">
      <w:pPr>
        <w:spacing w:after="0" w:line="240" w:lineRule="auto"/>
        <w:contextualSpacing/>
        <w:jc w:val="right"/>
        <w:rPr>
          <w:rFonts w:ascii="Times New Roman" w:hAnsi="Times New Roman" w:cs="Times New Roman"/>
        </w:rPr>
      </w:pPr>
    </w:p>
    <w:p w14:paraId="7ADAD9C0" w14:textId="77777777" w:rsidR="00471D5F" w:rsidRDefault="00471D5F" w:rsidP="00366871">
      <w:pPr>
        <w:spacing w:after="0" w:line="240" w:lineRule="auto"/>
        <w:contextualSpacing/>
        <w:jc w:val="right"/>
        <w:rPr>
          <w:rFonts w:ascii="Times New Roman" w:hAnsi="Times New Roman" w:cs="Times New Roman"/>
        </w:rPr>
      </w:pPr>
    </w:p>
    <w:p w14:paraId="18527AAC" w14:textId="77777777" w:rsidR="00471D5F" w:rsidRDefault="00471D5F" w:rsidP="00366871">
      <w:pPr>
        <w:spacing w:after="0" w:line="240" w:lineRule="auto"/>
        <w:contextualSpacing/>
        <w:jc w:val="right"/>
        <w:rPr>
          <w:rFonts w:ascii="Times New Roman" w:hAnsi="Times New Roman" w:cs="Times New Roman"/>
        </w:rPr>
      </w:pPr>
    </w:p>
    <w:bookmarkEnd w:id="50"/>
    <w:p w14:paraId="30C4903D" w14:textId="77777777" w:rsidR="00471D5F" w:rsidRDefault="00471D5F" w:rsidP="00366871">
      <w:pPr>
        <w:spacing w:after="0" w:line="240" w:lineRule="auto"/>
        <w:contextualSpacing/>
        <w:jc w:val="right"/>
        <w:rPr>
          <w:rFonts w:ascii="Times New Roman" w:hAnsi="Times New Roman" w:cs="Times New Roman"/>
        </w:rPr>
      </w:pPr>
    </w:p>
    <w:p w14:paraId="0D5213F6" w14:textId="77777777" w:rsidR="00471D5F" w:rsidRDefault="00471D5F" w:rsidP="00366871">
      <w:pPr>
        <w:spacing w:after="0" w:line="240" w:lineRule="auto"/>
        <w:contextualSpacing/>
        <w:jc w:val="right"/>
        <w:rPr>
          <w:rFonts w:ascii="Times New Roman" w:hAnsi="Times New Roman" w:cs="Times New Roman"/>
        </w:rPr>
      </w:pPr>
    </w:p>
    <w:p w14:paraId="1325DE36" w14:textId="77777777" w:rsidR="00471D5F" w:rsidRDefault="00471D5F" w:rsidP="00366871">
      <w:pPr>
        <w:spacing w:after="0" w:line="240" w:lineRule="auto"/>
        <w:contextualSpacing/>
        <w:jc w:val="right"/>
        <w:rPr>
          <w:rFonts w:ascii="Times New Roman" w:hAnsi="Times New Roman" w:cs="Times New Roman"/>
        </w:rPr>
      </w:pPr>
    </w:p>
    <w:p w14:paraId="28CBA719" w14:textId="77777777" w:rsidR="00471D5F" w:rsidRDefault="00471D5F" w:rsidP="00366871">
      <w:pPr>
        <w:spacing w:after="0" w:line="240" w:lineRule="auto"/>
        <w:contextualSpacing/>
        <w:jc w:val="right"/>
        <w:rPr>
          <w:rFonts w:ascii="Times New Roman" w:hAnsi="Times New Roman" w:cs="Times New Roman"/>
        </w:rPr>
      </w:pPr>
    </w:p>
    <w:p w14:paraId="5ED3AA9E" w14:textId="77777777" w:rsidR="00471D5F" w:rsidRDefault="00471D5F" w:rsidP="00366871">
      <w:pPr>
        <w:spacing w:after="0" w:line="240" w:lineRule="auto"/>
        <w:contextualSpacing/>
        <w:jc w:val="right"/>
        <w:rPr>
          <w:rFonts w:ascii="Times New Roman" w:hAnsi="Times New Roman" w:cs="Times New Roman"/>
        </w:rPr>
      </w:pPr>
    </w:p>
    <w:p w14:paraId="7279366F" w14:textId="77777777" w:rsidR="00471D5F" w:rsidRDefault="00471D5F" w:rsidP="00366871">
      <w:pPr>
        <w:spacing w:after="0" w:line="240" w:lineRule="auto"/>
        <w:contextualSpacing/>
        <w:jc w:val="right"/>
        <w:rPr>
          <w:rFonts w:ascii="Times New Roman" w:hAnsi="Times New Roman" w:cs="Times New Roman"/>
        </w:rPr>
      </w:pPr>
    </w:p>
    <w:p w14:paraId="7F28F8C2" w14:textId="77777777" w:rsidR="00471D5F" w:rsidRDefault="00471D5F" w:rsidP="00366871">
      <w:pPr>
        <w:spacing w:after="0" w:line="240" w:lineRule="auto"/>
        <w:contextualSpacing/>
        <w:jc w:val="right"/>
        <w:rPr>
          <w:rFonts w:ascii="Times New Roman" w:hAnsi="Times New Roman" w:cs="Times New Roman"/>
        </w:rPr>
      </w:pPr>
    </w:p>
    <w:p w14:paraId="549ADB56" w14:textId="77777777" w:rsidR="00471D5F" w:rsidRDefault="00471D5F" w:rsidP="00366871">
      <w:pPr>
        <w:spacing w:after="0" w:line="240" w:lineRule="auto"/>
        <w:contextualSpacing/>
        <w:jc w:val="right"/>
        <w:rPr>
          <w:rFonts w:ascii="Times New Roman" w:hAnsi="Times New Roman" w:cs="Times New Roman"/>
        </w:rPr>
      </w:pPr>
    </w:p>
    <w:p w14:paraId="6CFBA4F1" w14:textId="77777777" w:rsidR="00471D5F" w:rsidRDefault="00471D5F" w:rsidP="00366871">
      <w:pPr>
        <w:spacing w:after="0" w:line="240" w:lineRule="auto"/>
        <w:contextualSpacing/>
        <w:jc w:val="right"/>
        <w:rPr>
          <w:rFonts w:ascii="Times New Roman" w:hAnsi="Times New Roman" w:cs="Times New Roman"/>
        </w:rPr>
      </w:pPr>
    </w:p>
    <w:p w14:paraId="7C55E684" w14:textId="77777777" w:rsidR="00471D5F" w:rsidRDefault="00471D5F" w:rsidP="00366871">
      <w:pPr>
        <w:spacing w:after="0" w:line="240" w:lineRule="auto"/>
        <w:contextualSpacing/>
        <w:jc w:val="right"/>
        <w:rPr>
          <w:rFonts w:ascii="Times New Roman" w:hAnsi="Times New Roman" w:cs="Times New Roman"/>
        </w:rPr>
      </w:pPr>
    </w:p>
    <w:p w14:paraId="74B7D335" w14:textId="77777777" w:rsidR="00471D5F" w:rsidRDefault="00471D5F" w:rsidP="00366871">
      <w:pPr>
        <w:spacing w:after="0" w:line="240" w:lineRule="auto"/>
        <w:contextualSpacing/>
        <w:jc w:val="right"/>
        <w:rPr>
          <w:rFonts w:ascii="Times New Roman" w:hAnsi="Times New Roman" w:cs="Times New Roman"/>
        </w:rPr>
      </w:pPr>
    </w:p>
    <w:p w14:paraId="556AB486" w14:textId="77777777" w:rsidR="00471D5F" w:rsidRDefault="00471D5F" w:rsidP="00366871">
      <w:pPr>
        <w:spacing w:after="0" w:line="240" w:lineRule="auto"/>
        <w:contextualSpacing/>
        <w:jc w:val="right"/>
        <w:rPr>
          <w:rFonts w:ascii="Times New Roman" w:hAnsi="Times New Roman" w:cs="Times New Roman"/>
        </w:rPr>
      </w:pPr>
    </w:p>
    <w:p w14:paraId="7E1C1E37" w14:textId="77777777" w:rsidR="00471D5F" w:rsidRDefault="00471D5F" w:rsidP="00366871">
      <w:pPr>
        <w:spacing w:after="0" w:line="240" w:lineRule="auto"/>
        <w:contextualSpacing/>
        <w:jc w:val="right"/>
        <w:rPr>
          <w:rFonts w:ascii="Times New Roman" w:hAnsi="Times New Roman" w:cs="Times New Roman"/>
        </w:rPr>
      </w:pPr>
    </w:p>
    <w:p w14:paraId="42752298" w14:textId="77777777" w:rsidR="00471D5F" w:rsidRDefault="00471D5F" w:rsidP="00366871">
      <w:pPr>
        <w:spacing w:after="0" w:line="240" w:lineRule="auto"/>
        <w:contextualSpacing/>
        <w:jc w:val="right"/>
        <w:rPr>
          <w:rFonts w:ascii="Times New Roman" w:hAnsi="Times New Roman" w:cs="Times New Roman"/>
        </w:rPr>
      </w:pPr>
    </w:p>
    <w:p w14:paraId="490088B6" w14:textId="77777777" w:rsidR="00471D5F" w:rsidRDefault="00471D5F" w:rsidP="00366871">
      <w:pPr>
        <w:spacing w:after="0" w:line="240" w:lineRule="auto"/>
        <w:contextualSpacing/>
        <w:jc w:val="right"/>
        <w:rPr>
          <w:rFonts w:ascii="Times New Roman" w:hAnsi="Times New Roman" w:cs="Times New Roman"/>
        </w:rPr>
      </w:pPr>
    </w:p>
    <w:p w14:paraId="722EB3F4" w14:textId="77777777" w:rsidR="00471D5F" w:rsidRDefault="00471D5F" w:rsidP="00366871">
      <w:pPr>
        <w:spacing w:after="0" w:line="240" w:lineRule="auto"/>
        <w:contextualSpacing/>
        <w:jc w:val="right"/>
        <w:rPr>
          <w:rFonts w:ascii="Times New Roman" w:hAnsi="Times New Roman" w:cs="Times New Roman"/>
        </w:rPr>
      </w:pPr>
    </w:p>
    <w:p w14:paraId="057FA9DF" w14:textId="77777777" w:rsidR="00471D5F" w:rsidRDefault="00471D5F" w:rsidP="00366871">
      <w:pPr>
        <w:spacing w:after="0" w:line="240" w:lineRule="auto"/>
        <w:contextualSpacing/>
        <w:jc w:val="right"/>
        <w:rPr>
          <w:rFonts w:ascii="Times New Roman" w:hAnsi="Times New Roman" w:cs="Times New Roman"/>
        </w:rPr>
      </w:pPr>
    </w:p>
    <w:p w14:paraId="7C4F38D4" w14:textId="77777777" w:rsidR="00471D5F" w:rsidRDefault="00471D5F" w:rsidP="00366871">
      <w:pPr>
        <w:spacing w:after="0" w:line="240" w:lineRule="auto"/>
        <w:contextualSpacing/>
        <w:jc w:val="right"/>
        <w:rPr>
          <w:rFonts w:ascii="Times New Roman" w:hAnsi="Times New Roman" w:cs="Times New Roman"/>
        </w:rPr>
      </w:pPr>
    </w:p>
    <w:p w14:paraId="1B5423DB" w14:textId="77777777" w:rsidR="00471D5F" w:rsidRDefault="00471D5F" w:rsidP="00366871">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4F7CDB6D" w14:textId="59502250" w:rsidR="00A313E4" w:rsidRPr="00B53C0F" w:rsidRDefault="00A313E4" w:rsidP="00A313E4">
      <w:pPr>
        <w:pStyle w:val="Sarakstarindkopa"/>
        <w:spacing w:after="0" w:line="240" w:lineRule="auto"/>
        <w:jc w:val="right"/>
        <w:rPr>
          <w:rFonts w:ascii="Times New Roman" w:hAnsi="Times New Roman" w:cs="Times New Roman"/>
        </w:rPr>
      </w:pPr>
      <w:bookmarkStart w:id="51" w:name="_Hlk164758580"/>
      <w:r>
        <w:rPr>
          <w:rFonts w:ascii="Times New Roman" w:hAnsi="Times New Roman" w:cs="Times New Roman"/>
        </w:rPr>
        <w:lastRenderedPageBreak/>
        <w:t>5</w:t>
      </w:r>
      <w:r w:rsidRPr="00B53C0F">
        <w:rPr>
          <w:rFonts w:ascii="Times New Roman" w:hAnsi="Times New Roman" w:cs="Times New Roman"/>
        </w:rPr>
        <w:t>. </w:t>
      </w:r>
      <w:r w:rsidR="0098677F">
        <w:rPr>
          <w:rFonts w:ascii="Times New Roman" w:hAnsi="Times New Roman" w:cs="Times New Roman"/>
        </w:rPr>
        <w:t>P</w:t>
      </w:r>
      <w:r w:rsidRPr="00B53C0F">
        <w:rPr>
          <w:rFonts w:ascii="Times New Roman" w:hAnsi="Times New Roman" w:cs="Times New Roman"/>
        </w:rPr>
        <w:t>ielikums</w:t>
      </w:r>
    </w:p>
    <w:p w14:paraId="03FAC20A" w14:textId="77777777" w:rsidR="00A313E4" w:rsidRPr="00B53C0F" w:rsidRDefault="00A313E4" w:rsidP="00A313E4">
      <w:pPr>
        <w:pStyle w:val="Sarakstarindkopa"/>
        <w:spacing w:after="0" w:line="240" w:lineRule="auto"/>
        <w:jc w:val="right"/>
        <w:rPr>
          <w:rFonts w:ascii="Times New Roman" w:hAnsi="Times New Roman" w:cs="Times New Roman"/>
        </w:rPr>
      </w:pPr>
      <w:r w:rsidRPr="00B53C0F">
        <w:rPr>
          <w:rFonts w:ascii="Times New Roman" w:hAnsi="Times New Roman" w:cs="Times New Roman"/>
        </w:rPr>
        <w:t>Iepirkuma „Traktora ar aprīkojumu piegāde”</w:t>
      </w:r>
    </w:p>
    <w:p w14:paraId="45F29A27" w14:textId="1ABBD57E" w:rsidR="00A313E4" w:rsidRPr="00B53C0F" w:rsidRDefault="00A313E4" w:rsidP="00A313E4">
      <w:pPr>
        <w:keepNext/>
        <w:spacing w:after="0" w:line="240" w:lineRule="auto"/>
        <w:contextualSpacing/>
        <w:jc w:val="right"/>
        <w:outlineLvl w:val="2"/>
        <w:rPr>
          <w:rFonts w:ascii="Times New Roman" w:eastAsia="Times New Roman" w:hAnsi="Times New Roman" w:cs="Times New Roman"/>
          <w:bCs/>
          <w:kern w:val="0"/>
          <w:lang w:eastAsia="lv-LV"/>
          <w14:ligatures w14:val="none"/>
        </w:rPr>
      </w:pPr>
      <w:r w:rsidRPr="00B53C0F">
        <w:rPr>
          <w:rFonts w:ascii="Times New Roman" w:hAnsi="Times New Roman" w:cs="Times New Roman"/>
        </w:rPr>
        <w:t>ID Nr. JRS 2024/</w:t>
      </w:r>
      <w:r w:rsidR="009F7820">
        <w:rPr>
          <w:rFonts w:ascii="Times New Roman" w:hAnsi="Times New Roman" w:cs="Times New Roman"/>
        </w:rPr>
        <w:t>19</w:t>
      </w:r>
      <w:r w:rsidRPr="00B53C0F">
        <w:rPr>
          <w:rFonts w:ascii="Times New Roman" w:hAnsi="Times New Roman" w:cs="Times New Roman"/>
        </w:rPr>
        <w:t>M nolikumam</w:t>
      </w:r>
    </w:p>
    <w:p w14:paraId="07109D91" w14:textId="77777777" w:rsidR="00A313E4" w:rsidRPr="00B53C0F" w:rsidRDefault="00A313E4" w:rsidP="00A313E4">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313E4">
      <w:pPr>
        <w:spacing w:line="256"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72D3">
            <w:pPr>
              <w:jc w:val="center"/>
              <w:rPr>
                <w:rFonts w:eastAsia="Calibri"/>
                <w:b/>
                <w:sz w:val="24"/>
                <w:szCs w:val="24"/>
              </w:rPr>
            </w:pPr>
          </w:p>
        </w:tc>
      </w:tr>
    </w:tbl>
    <w:p w14:paraId="0E1EA89A" w14:textId="77777777" w:rsidR="00A313E4" w:rsidRPr="00B53C0F" w:rsidRDefault="00A313E4" w:rsidP="00A313E4">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313E4">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reģ.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313E4">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72D3">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3"/>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72D3">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313E4">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313E4">
      <w:pPr>
        <w:spacing w:line="256"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313E4">
      <w:pPr>
        <w:spacing w:line="256"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313E4">
      <w:pPr>
        <w:spacing w:line="256"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313E4">
      <w:pPr>
        <w:spacing w:line="256"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72D3">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72D3">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72D3">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72D3">
            <w:pPr>
              <w:rPr>
                <w:rFonts w:eastAsia="Calibri"/>
                <w:sz w:val="24"/>
                <w:szCs w:val="24"/>
              </w:rPr>
            </w:pPr>
            <w:r w:rsidRPr="00B53C0F">
              <w:rPr>
                <w:rFonts w:eastAsia="Calibri"/>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72D3">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72D3">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72D3">
            <w:pPr>
              <w:rPr>
                <w:rFonts w:eastAsia="Calibri"/>
                <w:sz w:val="24"/>
                <w:szCs w:val="24"/>
              </w:rPr>
            </w:pPr>
          </w:p>
        </w:tc>
      </w:tr>
    </w:tbl>
    <w:p w14:paraId="516F0FB3"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313E4">
      <w:pPr>
        <w:suppressAutoHyphens/>
        <w:spacing w:after="0" w:line="276"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313E4">
      <w:pPr>
        <w:suppressAutoHyphens/>
        <w:spacing w:after="0" w:line="276" w:lineRule="auto"/>
        <w:jc w:val="both"/>
        <w:rPr>
          <w:rFonts w:ascii="Times New Roman" w:eastAsia="Times New Roman" w:hAnsi="Times New Roman" w:cs="Times New Roman"/>
          <w:kern w:val="0"/>
          <w:sz w:val="24"/>
          <w:szCs w:val="24"/>
          <w:lang w:eastAsia="ar-SA"/>
          <w14:ligatures w14:val="none"/>
        </w:rPr>
      </w:pPr>
    </w:p>
    <w:bookmarkEnd w:id="51"/>
    <w:p w14:paraId="22885AA5" w14:textId="4BC9CAE6" w:rsidR="0098677F" w:rsidRDefault="0098677F" w:rsidP="00366871">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5BAD9B1B" w:rsidR="00366871" w:rsidRPr="00B53C0F" w:rsidRDefault="00015891" w:rsidP="00366871">
      <w:pPr>
        <w:spacing w:after="0" w:line="240" w:lineRule="auto"/>
        <w:contextualSpacing/>
        <w:jc w:val="right"/>
        <w:rPr>
          <w:rFonts w:ascii="Times New Roman" w:hAnsi="Times New Roman" w:cs="Times New Roman"/>
        </w:rPr>
      </w:pPr>
      <w:r>
        <w:rPr>
          <w:rFonts w:ascii="Times New Roman" w:hAnsi="Times New Roman" w:cs="Times New Roman"/>
        </w:rPr>
        <w:lastRenderedPageBreak/>
        <w:t>6</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3EA2C483" w14:textId="77777777" w:rsidR="00366871" w:rsidRPr="00B53C0F" w:rsidRDefault="00366871" w:rsidP="00366871">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Pr="00B53C0F">
        <w:t xml:space="preserve"> </w:t>
      </w:r>
      <w:r w:rsidRPr="00B53C0F">
        <w:rPr>
          <w:rFonts w:ascii="Times New Roman" w:hAnsi="Times New Roman" w:cs="Times New Roman"/>
        </w:rPr>
        <w:t>Traktora ar aprīkojumu piegāde”</w:t>
      </w:r>
    </w:p>
    <w:p w14:paraId="6C37DBDF" w14:textId="0D6D31C9" w:rsidR="00915A1E" w:rsidRPr="00B53C0F" w:rsidRDefault="00366871" w:rsidP="00366871">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w:t>
      </w:r>
      <w:r w:rsidR="009F7820">
        <w:rPr>
          <w:rFonts w:ascii="Times New Roman" w:hAnsi="Times New Roman" w:cs="Times New Roman"/>
        </w:rPr>
        <w:t>19</w:t>
      </w:r>
      <w:r w:rsidRPr="00B53C0F">
        <w:rPr>
          <w:rFonts w:ascii="Times New Roman" w:hAnsi="Times New Roman" w:cs="Times New Roman"/>
        </w:rPr>
        <w:t>M nolikumam</w:t>
      </w:r>
    </w:p>
    <w:p w14:paraId="6FBFB113" w14:textId="6B410B28" w:rsidR="00EF043B" w:rsidRPr="00BA5B55" w:rsidRDefault="00EF043B" w:rsidP="00EF043B">
      <w:pPr>
        <w:spacing w:after="0" w:line="240" w:lineRule="auto"/>
        <w:jc w:val="right"/>
        <w:rPr>
          <w:rFonts w:ascii="Times New Roman" w:eastAsia="Calibri" w:hAnsi="Times New Roman" w:cs="Times New Roman"/>
          <w:b/>
          <w:bCs/>
          <w:kern w:val="0"/>
          <w:sz w:val="24"/>
          <w:szCs w:val="24"/>
          <w14:ligatures w14:val="none"/>
        </w:rPr>
      </w:pPr>
      <w:bookmarkStart w:id="52" w:name="_Hlk161127359"/>
      <w:r w:rsidRPr="00BA5B55">
        <w:rPr>
          <w:rFonts w:ascii="Times New Roman" w:eastAsia="Calibri" w:hAnsi="Times New Roman" w:cs="Times New Roman"/>
          <w:b/>
          <w:bCs/>
          <w:kern w:val="0"/>
          <w:sz w:val="24"/>
          <w:szCs w:val="24"/>
          <w14:ligatures w14:val="none"/>
        </w:rPr>
        <w:t>LĪGUMA PROJEKTS</w:t>
      </w:r>
    </w:p>
    <w:p w14:paraId="3A8C6260" w14:textId="419EDD01" w:rsidR="00BA5B55" w:rsidRPr="00015891" w:rsidRDefault="00BA5B55" w:rsidP="00BA5B55">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p>
    <w:bookmarkEnd w:id="52"/>
    <w:p w14:paraId="36A6C76E" w14:textId="2C7FB0F3" w:rsidR="00BA5B55" w:rsidRPr="00BA5B55" w:rsidRDefault="00BA5B55" w:rsidP="00BA5B55">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“Traktora un aprīkojuma piegāde”</w:t>
      </w:r>
    </w:p>
    <w:p w14:paraId="373D9689" w14:textId="5730D1E4" w:rsidR="00BA5B55" w:rsidRPr="00BA5B55" w:rsidRDefault="00BA5B55" w:rsidP="00BA5B55">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sidR="009F7820">
        <w:rPr>
          <w:rFonts w:ascii="Times New Roman" w:eastAsia="Times New Roman" w:hAnsi="Times New Roman" w:cs="Calibri"/>
          <w:i/>
          <w:iCs/>
          <w:kern w:val="0"/>
          <w:sz w:val="24"/>
          <w:szCs w:val="24"/>
          <w:lang w:eastAsia="ar-SA"/>
          <w14:ligatures w14:val="none"/>
        </w:rPr>
        <w:t>19</w:t>
      </w:r>
      <w:r>
        <w:rPr>
          <w:rFonts w:ascii="Times New Roman" w:eastAsia="Times New Roman" w:hAnsi="Times New Roman" w:cs="Calibri"/>
          <w:i/>
          <w:iCs/>
          <w:kern w:val="0"/>
          <w:sz w:val="24"/>
          <w:szCs w:val="24"/>
          <w:lang w:eastAsia="ar-SA"/>
          <w14:ligatures w14:val="none"/>
        </w:rPr>
        <w:t>M)</w:t>
      </w:r>
    </w:p>
    <w:p w14:paraId="41AD28B0" w14:textId="77777777" w:rsidR="001E1F71" w:rsidRPr="00F944EF" w:rsidRDefault="001E1F71" w:rsidP="001E1F71">
      <w:pPr>
        <w:suppressAutoHyphens/>
        <w:spacing w:after="0" w:line="240" w:lineRule="auto"/>
        <w:ind w:right="-143"/>
        <w:jc w:val="center"/>
        <w:rPr>
          <w:rFonts w:ascii="Times New Roman" w:eastAsia="Times New Roman" w:hAnsi="Times New Roman" w:cs="Times New Roman"/>
          <w:b/>
          <w:bCs/>
          <w:i/>
          <w:color w:val="FF0000"/>
          <w:kern w:val="0"/>
          <w:sz w:val="24"/>
          <w:szCs w:val="24"/>
          <w:lang w:eastAsia="ar-SA"/>
          <w14:ligatures w14:val="none"/>
        </w:rPr>
      </w:pPr>
      <w:bookmarkStart w:id="53" w:name="_Hlk161229158"/>
      <w:r w:rsidRPr="00F944EF">
        <w:rPr>
          <w:rFonts w:ascii="Times New Roman" w:eastAsia="Times New Roman" w:hAnsi="Times New Roman" w:cs="Times New Roman"/>
          <w:b/>
          <w:bCs/>
          <w:i/>
          <w:color w:val="FF0000"/>
          <w:kern w:val="0"/>
          <w:sz w:val="24"/>
          <w:szCs w:val="24"/>
          <w:lang w:eastAsia="ar-SA"/>
          <w14:ligatures w14:val="none"/>
        </w:rPr>
        <w:t>(līguma projekts tā saskaņošanas gaitā var tikt papildināts vai grozīts saskaņā  ar Līzinga devēja nosacījumiem)</w:t>
      </w:r>
    </w:p>
    <w:bookmarkEnd w:id="53"/>
    <w:p w14:paraId="525B7B3C" w14:textId="77777777" w:rsidR="000E3F9D" w:rsidRDefault="000E3F9D" w:rsidP="00EF043B">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54"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73754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4AFE2E9C" w14:textId="77777777" w:rsidR="00E37FF8" w:rsidRDefault="000E3F9D" w:rsidP="0073754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5"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5"/>
      <w:r w:rsidR="00737540">
        <w:rPr>
          <w:rFonts w:ascii="Times New Roman" w:eastAsia="Times New Roman" w:hAnsi="Times New Roman" w:cs="Times New Roman"/>
          <w:kern w:val="0"/>
          <w:sz w:val="24"/>
          <w:szCs w:val="24"/>
          <w:lang w:eastAsia="lv-LV"/>
          <w14:ligatures w14:val="none"/>
        </w:rPr>
        <w:t xml:space="preserve">, </w:t>
      </w:r>
    </w:p>
    <w:p w14:paraId="38B06A46" w14:textId="59892262" w:rsidR="000E3F9D" w:rsidRPr="000E3F9D" w:rsidRDefault="00E37FF8" w:rsidP="0073754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w:t>
      </w:r>
      <w:r>
        <w:rPr>
          <w:rFonts w:ascii="Times New Roman" w:eastAsia="Times New Roman" w:hAnsi="Times New Roman" w:cs="Times New Roman"/>
          <w:b/>
          <w:bCs/>
          <w:kern w:val="0"/>
          <w:sz w:val="24"/>
          <w:szCs w:val="24"/>
          <w:lang w:eastAsia="lv-LV"/>
          <w14:ligatures w14:val="none"/>
        </w:rPr>
        <w:t>Līzinga devējs</w:t>
      </w:r>
      <w:r w:rsidRPr="000E3F9D">
        <w:rPr>
          <w:rFonts w:ascii="Times New Roman" w:eastAsia="Times New Roman" w:hAnsi="Times New Roman" w:cs="Times New Roman"/>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no trešās puses, visi</w:t>
      </w:r>
      <w:r w:rsidR="000E3F9D"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000E3F9D"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2E9E0FC" w14:textId="2A2B2785" w:rsidR="000E3F9D" w:rsidRPr="000E3F9D" w:rsidRDefault="000E3F9D" w:rsidP="0073754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Pr="000E3F9D">
        <w:rPr>
          <w:rFonts w:ascii="Times New Roman" w:eastAsia="Times New Roman" w:hAnsi="Times New Roman" w:cs="Times New Roman"/>
          <w:color w:val="000000"/>
          <w:spacing w:val="-4"/>
          <w:kern w:val="0"/>
          <w:sz w:val="24"/>
          <w:szCs w:val="24"/>
          <w:lang w:eastAsia="lv-LV"/>
          <w14:ligatures w14:val="none"/>
        </w:rPr>
        <w:t xml:space="preserve"> </w:t>
      </w:r>
      <w:r w:rsidR="00737540">
        <w:rPr>
          <w:rFonts w:ascii="Times New Roman" w:eastAsia="Times New Roman" w:hAnsi="Times New Roman" w:cs="Times New Roman"/>
          <w:color w:val="000000"/>
          <w:spacing w:val="-4"/>
          <w:kern w:val="0"/>
          <w:sz w:val="24"/>
          <w:szCs w:val="24"/>
          <w:lang w:eastAsia="lv-LV"/>
          <w14:ligatures w14:val="none"/>
        </w:rPr>
        <w:t>Traktora ar aprīkojumu piegāde</w:t>
      </w:r>
      <w:r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sidR="009F7820">
        <w:rPr>
          <w:rFonts w:ascii="Times New Roman" w:eastAsia="Times New Roman" w:hAnsi="Times New Roman" w:cs="Times New Roman"/>
          <w:bCs/>
          <w:kern w:val="0"/>
          <w:sz w:val="24"/>
          <w:szCs w:val="24"/>
          <w:lang w:eastAsia="lv-LV"/>
          <w14:ligatures w14:val="none"/>
        </w:rPr>
        <w:t>19</w:t>
      </w:r>
      <w:r w:rsidR="00B143EB">
        <w:rPr>
          <w:rFonts w:ascii="Times New Roman" w:eastAsia="Times New Roman" w:hAnsi="Times New Roman" w:cs="Times New Roman"/>
          <w:bCs/>
          <w:kern w:val="0"/>
          <w:sz w:val="24"/>
          <w:szCs w:val="24"/>
          <w:lang w:eastAsia="lv-LV"/>
          <w14:ligatures w14:val="none"/>
        </w:rPr>
        <w:t>M</w:t>
      </w:r>
      <w:r w:rsidR="00737540">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noslēdz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 par:</w:t>
      </w:r>
    </w:p>
    <w:bookmarkEnd w:id="54"/>
    <w:p w14:paraId="7DEFFC56" w14:textId="77777777" w:rsidR="00CD0A1E" w:rsidRPr="00CD0A1E" w:rsidRDefault="00CD0A1E" w:rsidP="00CD0A1E">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p>
    <w:p w14:paraId="7AB069E6" w14:textId="77777777" w:rsidR="00CD0A1E" w:rsidRPr="00CD0A1E" w:rsidRDefault="00CD0A1E">
      <w:pPr>
        <w:numPr>
          <w:ilvl w:val="0"/>
          <w:numId w:val="10"/>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56" w:name="_Hlk120628458"/>
      <w:r w:rsidRPr="00CD0A1E">
        <w:rPr>
          <w:rFonts w:ascii="Times New Roman" w:eastAsia="Calibri" w:hAnsi="Times New Roman" w:cs="Times New Roman"/>
          <w:b/>
          <w:caps/>
          <w:kern w:val="0"/>
          <w:sz w:val="24"/>
          <w:szCs w:val="24"/>
          <w14:ligatures w14:val="none"/>
        </w:rPr>
        <w:t>Līguma priekšmets</w:t>
      </w:r>
    </w:p>
    <w:p w14:paraId="5CDB83BB" w14:textId="0C01B185" w:rsidR="00CD0A1E" w:rsidRPr="00CD0A1E" w:rsidRDefault="00E37FF8">
      <w:pPr>
        <w:numPr>
          <w:ilvl w:val="1"/>
          <w:numId w:val="10"/>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pārdot un īpašumtiesības reģistrē uz Līzinga devēja vārda, un piegādā Pasūtītājam un Pasūtītājs, izmantojot Līzinga devēja finansējumu saņem lietošanā </w:t>
      </w:r>
      <w:r w:rsidR="00CD0A1E" w:rsidRPr="00CD0A1E">
        <w:rPr>
          <w:rFonts w:ascii="Times New Roman" w:eastAsia="Calibri" w:hAnsi="Times New Roman" w:cs="Times New Roman"/>
          <w:kern w:val="0"/>
          <w:sz w:val="24"/>
          <w:szCs w:val="24"/>
          <w14:ligatures w14:val="none"/>
        </w:rPr>
        <w:t xml:space="preserve">1 (vienu) jaunu traktoru _____________ ar papildaprīkojumu: </w:t>
      </w:r>
      <w:r w:rsidR="00E00F45">
        <w:rPr>
          <w:rFonts w:ascii="Times New Roman" w:eastAsia="Calibri" w:hAnsi="Times New Roman" w:cs="Times New Roman"/>
          <w:kern w:val="0"/>
          <w:sz w:val="24"/>
          <w:szCs w:val="24"/>
          <w14:ligatures w14:val="none"/>
        </w:rPr>
        <w:t xml:space="preserve">jauns </w:t>
      </w:r>
      <w:r w:rsidR="00927E9C">
        <w:rPr>
          <w:rFonts w:ascii="Times New Roman" w:eastAsia="Calibri" w:hAnsi="Times New Roman" w:cs="Times New Roman"/>
          <w:kern w:val="0"/>
          <w:sz w:val="24"/>
          <w:szCs w:val="24"/>
          <w14:ligatures w14:val="none"/>
        </w:rPr>
        <w:t>kauss</w:t>
      </w:r>
      <w:r w:rsidR="00CD0A1E" w:rsidRPr="00CD0A1E">
        <w:rPr>
          <w:rFonts w:ascii="Times New Roman" w:eastAsia="Calibri" w:hAnsi="Times New Roman" w:cs="Times New Roman"/>
          <w:kern w:val="0"/>
          <w:sz w:val="24"/>
          <w:szCs w:val="24"/>
          <w14:ligatures w14:val="none"/>
        </w:rPr>
        <w:t xml:space="preserve"> ____________, </w:t>
      </w:r>
      <w:r w:rsidR="00E00F45">
        <w:rPr>
          <w:rFonts w:ascii="Times New Roman" w:eastAsia="Calibri" w:hAnsi="Times New Roman" w:cs="Times New Roman"/>
          <w:kern w:val="0"/>
          <w:sz w:val="24"/>
          <w:szCs w:val="24"/>
          <w14:ligatures w14:val="none"/>
        </w:rPr>
        <w:t xml:space="preserve">jauna </w:t>
      </w:r>
      <w:r w:rsidR="00927E9C">
        <w:rPr>
          <w:rFonts w:ascii="Times New Roman" w:eastAsia="Calibri" w:hAnsi="Times New Roman" w:cs="Times New Roman"/>
          <w:kern w:val="0"/>
          <w:sz w:val="24"/>
          <w:szCs w:val="24"/>
          <w14:ligatures w14:val="none"/>
        </w:rPr>
        <w:t>sniega</w:t>
      </w:r>
      <w:r w:rsidR="00CD0A1E" w:rsidRPr="00CD0A1E">
        <w:rPr>
          <w:rFonts w:ascii="Times New Roman" w:eastAsia="Calibri" w:hAnsi="Times New Roman" w:cs="Times New Roman"/>
          <w:kern w:val="0"/>
          <w:sz w:val="24"/>
          <w:szCs w:val="24"/>
          <w14:ligatures w14:val="none"/>
        </w:rPr>
        <w:t xml:space="preserve"> lāpsta______________</w:t>
      </w:r>
      <w:r w:rsidR="00E00F45">
        <w:rPr>
          <w:rFonts w:ascii="Times New Roman" w:eastAsia="Calibri" w:hAnsi="Times New Roman" w:cs="Times New Roman"/>
          <w:kern w:val="0"/>
          <w:sz w:val="24"/>
          <w:szCs w:val="24"/>
          <w14:ligatures w14:val="none"/>
        </w:rPr>
        <w:t xml:space="preserve"> un jauns </w:t>
      </w:r>
      <w:r w:rsidR="00927E9C">
        <w:rPr>
          <w:rFonts w:ascii="Times New Roman" w:eastAsia="Calibri" w:hAnsi="Times New Roman" w:cs="Times New Roman"/>
          <w:kern w:val="0"/>
          <w:sz w:val="24"/>
          <w:szCs w:val="24"/>
          <w14:ligatures w14:val="none"/>
        </w:rPr>
        <w:t>smilšu/sāls kaisītājs</w:t>
      </w:r>
      <w:r w:rsidR="00CD0A1E" w:rsidRPr="00CD0A1E">
        <w:rPr>
          <w:rFonts w:ascii="Times New Roman" w:eastAsia="Calibri" w:hAnsi="Times New Roman" w:cs="Times New Roman"/>
          <w:kern w:val="0"/>
          <w:sz w:val="24"/>
          <w:szCs w:val="24"/>
          <w14:ligatures w14:val="none"/>
        </w:rPr>
        <w:t>____________, turpmāk – Prece, saskaņā ar Līguma</w:t>
      </w:r>
      <w:r w:rsidR="00BB27D4">
        <w:rPr>
          <w:rFonts w:ascii="Times New Roman" w:eastAsia="Calibri" w:hAnsi="Times New Roman" w:cs="Times New Roman"/>
          <w:kern w:val="0"/>
          <w:sz w:val="24"/>
          <w:szCs w:val="24"/>
          <w14:ligatures w14:val="none"/>
        </w:rPr>
        <w:t xml:space="preserve"> </w:t>
      </w:r>
      <w:r w:rsidR="00CD0A1E" w:rsidRPr="00CD0A1E">
        <w:rPr>
          <w:rFonts w:ascii="Times New Roman" w:eastAsia="Calibri" w:hAnsi="Times New Roman" w:cs="Times New Roman"/>
          <w:kern w:val="0"/>
          <w:sz w:val="24"/>
          <w:szCs w:val="24"/>
          <w14:ligatures w14:val="none"/>
        </w:rPr>
        <w:t>atbilstoši Piegādātāja iepirkumā iesniegtajam Finanšu piedāvājumam (</w:t>
      </w:r>
      <w:r w:rsidR="00BB27D4">
        <w:rPr>
          <w:rFonts w:ascii="Times New Roman" w:eastAsia="Calibri" w:hAnsi="Times New Roman" w:cs="Times New Roman"/>
          <w:kern w:val="0"/>
          <w:sz w:val="24"/>
          <w:szCs w:val="24"/>
          <w14:ligatures w14:val="none"/>
        </w:rPr>
        <w:t>__</w:t>
      </w:r>
      <w:r w:rsidR="00CD0A1E" w:rsidRPr="00CD0A1E">
        <w:rPr>
          <w:rFonts w:ascii="Times New Roman" w:eastAsia="Calibri" w:hAnsi="Times New Roman" w:cs="Times New Roman"/>
          <w:kern w:val="0"/>
          <w:sz w:val="24"/>
          <w:szCs w:val="24"/>
          <w14:ligatures w14:val="none"/>
        </w:rPr>
        <w:t xml:space="preserve">.pielikums) un </w:t>
      </w:r>
      <w:bookmarkStart w:id="57" w:name="_Hlk112847727"/>
      <w:bookmarkStart w:id="58" w:name="_Hlk112839776"/>
      <w:r w:rsidR="00CD0A1E" w:rsidRPr="00CD0A1E">
        <w:rPr>
          <w:rFonts w:ascii="Times New Roman" w:eastAsia="Calibri" w:hAnsi="Times New Roman" w:cs="Times New Roman"/>
          <w:kern w:val="0"/>
          <w:sz w:val="24"/>
          <w:szCs w:val="24"/>
          <w14:ligatures w14:val="none"/>
        </w:rPr>
        <w:t>Tehniskajai specifikācijai/Tehniskajam piedāvājuma</w:t>
      </w:r>
      <w:bookmarkEnd w:id="57"/>
      <w:r w:rsidR="00CD0A1E" w:rsidRPr="00CD0A1E">
        <w:rPr>
          <w:rFonts w:ascii="Times New Roman" w:eastAsia="Calibri" w:hAnsi="Times New Roman" w:cs="Times New Roman"/>
          <w:kern w:val="0"/>
          <w:sz w:val="24"/>
          <w:szCs w:val="24"/>
          <w14:ligatures w14:val="none"/>
        </w:rPr>
        <w:t>m (</w:t>
      </w:r>
      <w:r w:rsidR="00BB27D4">
        <w:rPr>
          <w:rFonts w:ascii="Times New Roman" w:eastAsia="Calibri" w:hAnsi="Times New Roman" w:cs="Times New Roman"/>
          <w:kern w:val="0"/>
          <w:sz w:val="24"/>
          <w:szCs w:val="24"/>
          <w14:ligatures w14:val="none"/>
        </w:rPr>
        <w:t>__</w:t>
      </w:r>
      <w:r w:rsidR="00CD0A1E" w:rsidRPr="00CD0A1E">
        <w:rPr>
          <w:rFonts w:ascii="Times New Roman" w:eastAsia="Calibri" w:hAnsi="Times New Roman" w:cs="Times New Roman"/>
          <w:kern w:val="0"/>
          <w:sz w:val="24"/>
          <w:szCs w:val="24"/>
          <w14:ligatures w14:val="none"/>
        </w:rPr>
        <w:t>.pielikums)</w:t>
      </w:r>
      <w:bookmarkEnd w:id="58"/>
      <w:r w:rsidR="00CD0A1E" w:rsidRPr="00CD0A1E">
        <w:rPr>
          <w:rFonts w:ascii="Times New Roman" w:eastAsia="Calibri" w:hAnsi="Times New Roman" w:cs="Times New Roman"/>
          <w:kern w:val="0"/>
          <w:sz w:val="24"/>
          <w:szCs w:val="24"/>
          <w14:ligatures w14:val="none"/>
        </w:rPr>
        <w:t>, kas pievienoti Līgumam un ir tā neatņemama sastāvdaļa.</w:t>
      </w:r>
    </w:p>
    <w:p w14:paraId="6C597B6A" w14:textId="110445F2" w:rsidR="00CD0A1E" w:rsidRPr="00CD0A1E" w:rsidRDefault="00BB27D4">
      <w:pPr>
        <w:numPr>
          <w:ilvl w:val="1"/>
          <w:numId w:val="10"/>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Līzinga devējs pērk </w:t>
      </w:r>
      <w:r w:rsidR="00CD0A1E" w:rsidRPr="00CD0A1E">
        <w:rPr>
          <w:rFonts w:ascii="Times New Roman" w:eastAsia="Calibri" w:hAnsi="Times New Roman" w:cs="Times New Roman"/>
          <w:kern w:val="0"/>
          <w:sz w:val="24"/>
          <w:szCs w:val="24"/>
          <w14:ligatures w14:val="none"/>
        </w:rPr>
        <w:t>Prec</w:t>
      </w:r>
      <w:r>
        <w:rPr>
          <w:rFonts w:ascii="Times New Roman" w:eastAsia="Calibri" w:hAnsi="Times New Roman" w:cs="Times New Roman"/>
          <w:kern w:val="0"/>
          <w:sz w:val="24"/>
          <w:szCs w:val="24"/>
          <w14:ligatures w14:val="none"/>
        </w:rPr>
        <w:t xml:space="preserve"> Pasūtītāja interesēs, noslēdzot _______līzinga līgumu par Preces iegādi. Prece tiek nodota turējumā Pasūtītājam pēc tam, kad ir</w:t>
      </w:r>
      <w:r w:rsidR="00CD0A1E"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stājies spēkā _____līzinga līgums, kad veikta pirmā iemaksa saskaņā ar ____līzinga līgumu, kā arī kad Prece ir reģistrēta Valsts tehniskās uzraudzības aģentūrā uz Līzinga devēja vārda, norādot Pasūtītāju kā Preces turētāju. </w:t>
      </w:r>
    </w:p>
    <w:p w14:paraId="3FE09395" w14:textId="405D1C31" w:rsidR="00CD0A1E" w:rsidRPr="00CD0A1E" w:rsidRDefault="00CD0A1E">
      <w:pPr>
        <w:numPr>
          <w:ilvl w:val="1"/>
          <w:numId w:val="10"/>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Preci Pasūtītājam piegādā iespējami īsā termiņā, bet ne vēlāk kā </w:t>
      </w:r>
      <w:r w:rsidR="00927E9C">
        <w:rPr>
          <w:rFonts w:ascii="Times New Roman" w:eastAsia="Calibri" w:hAnsi="Times New Roman" w:cs="Times New Roman"/>
          <w:kern w:val="0"/>
          <w:sz w:val="24"/>
          <w:szCs w:val="24"/>
          <w14:ligatures w14:val="none"/>
        </w:rPr>
        <w:t>6</w:t>
      </w:r>
      <w:r w:rsidRPr="00CD0A1E">
        <w:rPr>
          <w:rFonts w:ascii="Times New Roman" w:eastAsia="Calibri" w:hAnsi="Times New Roman" w:cs="Times New Roman"/>
          <w:kern w:val="0"/>
          <w:sz w:val="24"/>
          <w:szCs w:val="24"/>
          <w14:ligatures w14:val="none"/>
        </w:rPr>
        <w:t xml:space="preserve"> (</w:t>
      </w:r>
      <w:r w:rsidR="00927E9C">
        <w:rPr>
          <w:rFonts w:ascii="Times New Roman" w:eastAsia="Calibri" w:hAnsi="Times New Roman" w:cs="Times New Roman"/>
          <w:kern w:val="0"/>
          <w:sz w:val="24"/>
          <w:szCs w:val="24"/>
          <w14:ligatures w14:val="none"/>
        </w:rPr>
        <w:t>sešu</w:t>
      </w:r>
      <w:r w:rsidRPr="00CD0A1E">
        <w:rPr>
          <w:rFonts w:ascii="Times New Roman" w:eastAsia="Calibri" w:hAnsi="Times New Roman" w:cs="Times New Roman"/>
          <w:kern w:val="0"/>
          <w:sz w:val="24"/>
          <w:szCs w:val="24"/>
          <w14:ligatures w14:val="none"/>
        </w:rPr>
        <w:t xml:space="preserve">) </w:t>
      </w:r>
      <w:r w:rsidR="009F617F">
        <w:rPr>
          <w:rFonts w:ascii="Times New Roman" w:eastAsia="Calibri" w:hAnsi="Times New Roman" w:cs="Times New Roman"/>
          <w:kern w:val="0"/>
          <w:sz w:val="24"/>
          <w:szCs w:val="24"/>
          <w14:ligatures w14:val="none"/>
        </w:rPr>
        <w:t xml:space="preserve">kalendāro </w:t>
      </w:r>
      <w:r w:rsidR="00927E9C">
        <w:rPr>
          <w:rFonts w:ascii="Times New Roman" w:eastAsia="Calibri" w:hAnsi="Times New Roman" w:cs="Times New Roman"/>
          <w:kern w:val="0"/>
          <w:sz w:val="24"/>
          <w:szCs w:val="24"/>
          <w14:ligatures w14:val="none"/>
        </w:rPr>
        <w:t>nedēļu</w:t>
      </w:r>
      <w:r w:rsidRPr="00CD0A1E">
        <w:rPr>
          <w:rFonts w:ascii="Times New Roman" w:eastAsia="Calibri" w:hAnsi="Times New Roman" w:cs="Times New Roman"/>
          <w:kern w:val="0"/>
          <w:sz w:val="24"/>
          <w:szCs w:val="24"/>
          <w14:ligatures w14:val="none"/>
        </w:rPr>
        <w:t xml:space="preserve"> laikā no Līguma spēkā stāšanās dienas, šādā adresē: </w:t>
      </w:r>
      <w:r w:rsidR="00927E9C"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258AA18F" w14:textId="77777777" w:rsidR="00CD0A1E" w:rsidRPr="00CD0A1E" w:rsidRDefault="00CD0A1E">
      <w:pPr>
        <w:numPr>
          <w:ilvl w:val="1"/>
          <w:numId w:val="10"/>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sniedz Preces garantijas servisa pakalpojumus Pasūtītājam, pamatojoties uz Piegādātāja piedāvātajiem garantijas noteikumiem. </w:t>
      </w:r>
    </w:p>
    <w:p w14:paraId="20F0E842" w14:textId="77777777" w:rsidR="003127EF" w:rsidRPr="00CD0A1E" w:rsidRDefault="003127EF" w:rsidP="00CD0A1E">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7ADC1939" w14:textId="19907EC1" w:rsidR="00CD0A1E" w:rsidRPr="00CD0A1E" w:rsidRDefault="00CD0A1E">
      <w:pPr>
        <w:numPr>
          <w:ilvl w:val="0"/>
          <w:numId w:val="1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sidR="003127EF">
        <w:rPr>
          <w:rFonts w:ascii="Times New Roman" w:eastAsia="Calibri" w:hAnsi="Times New Roman" w:cs="Times New Roman"/>
          <w:b/>
          <w:caps/>
          <w:kern w:val="0"/>
          <w:sz w:val="24"/>
          <w:szCs w:val="24"/>
          <w14:ligatures w14:val="none"/>
        </w:rPr>
        <w:t xml:space="preserve"> </w:t>
      </w:r>
      <w:r w:rsidR="003127EF" w:rsidRPr="008C1F63">
        <w:rPr>
          <w:rFonts w:ascii="Times New Roman" w:eastAsia="Calibri" w:hAnsi="Times New Roman" w:cs="Times New Roman"/>
          <w:b/>
          <w:i/>
          <w:iCs/>
          <w:caps/>
          <w:color w:val="FF0000"/>
          <w:kern w:val="0"/>
          <w:sz w:val="24"/>
          <w:szCs w:val="24"/>
          <w14:ligatures w14:val="none"/>
        </w:rPr>
        <w:t>(</w:t>
      </w:r>
      <w:r w:rsidR="003127EF" w:rsidRPr="001E1F71">
        <w:rPr>
          <w:rFonts w:ascii="Times New Roman" w:eastAsia="Times New Roman" w:hAnsi="Times New Roman" w:cs="Times New Roman"/>
          <w:i/>
          <w:color w:val="FF0000"/>
          <w:kern w:val="0"/>
          <w:sz w:val="24"/>
          <w:szCs w:val="24"/>
          <w:lang w:eastAsia="ar-SA"/>
          <w14:ligatures w14:val="none"/>
        </w:rPr>
        <w:t>līguma projekt</w:t>
      </w:r>
      <w:r w:rsidR="008C1F63">
        <w:rPr>
          <w:rFonts w:ascii="Times New Roman" w:eastAsia="Times New Roman" w:hAnsi="Times New Roman" w:cs="Times New Roman"/>
          <w:i/>
          <w:color w:val="FF0000"/>
          <w:kern w:val="0"/>
          <w:sz w:val="24"/>
          <w:szCs w:val="24"/>
          <w:lang w:eastAsia="ar-SA"/>
          <w14:ligatures w14:val="none"/>
        </w:rPr>
        <w:t>a</w:t>
      </w:r>
      <w:r w:rsidR="003127EF" w:rsidRPr="001E1F71">
        <w:rPr>
          <w:rFonts w:ascii="Times New Roman" w:eastAsia="Times New Roman" w:hAnsi="Times New Roman" w:cs="Times New Roman"/>
          <w:i/>
          <w:color w:val="FF0000"/>
          <w:kern w:val="0"/>
          <w:sz w:val="24"/>
          <w:szCs w:val="24"/>
          <w:lang w:eastAsia="ar-SA"/>
          <w14:ligatures w14:val="none"/>
        </w:rPr>
        <w:t xml:space="preserve"> </w:t>
      </w:r>
      <w:r w:rsidR="003127EF">
        <w:rPr>
          <w:rFonts w:ascii="Times New Roman" w:eastAsia="Times New Roman" w:hAnsi="Times New Roman" w:cs="Times New Roman"/>
          <w:i/>
          <w:color w:val="FF0000"/>
          <w:kern w:val="0"/>
          <w:sz w:val="24"/>
          <w:szCs w:val="24"/>
          <w:lang w:eastAsia="ar-SA"/>
          <w14:ligatures w14:val="none"/>
        </w:rPr>
        <w:t xml:space="preserve">punkts </w:t>
      </w:r>
      <w:r w:rsidR="003127EF" w:rsidRPr="001E1F71">
        <w:rPr>
          <w:rFonts w:ascii="Times New Roman" w:eastAsia="Times New Roman" w:hAnsi="Times New Roman" w:cs="Times New Roman"/>
          <w:i/>
          <w:color w:val="FF0000"/>
          <w:kern w:val="0"/>
          <w:sz w:val="24"/>
          <w:szCs w:val="24"/>
          <w:lang w:eastAsia="ar-SA"/>
          <w14:ligatures w14:val="none"/>
        </w:rPr>
        <w:t>tā saskaņošanas gaitā var tikt papildināts vai grozīts saskaņā  ar Līzinga devēja nosacījumiem)</w:t>
      </w:r>
    </w:p>
    <w:p w14:paraId="68C08682" w14:textId="77777777" w:rsidR="00CD0A1E" w:rsidRPr="00CD0A1E" w:rsidRDefault="00CD0A1E">
      <w:pPr>
        <w:numPr>
          <w:ilvl w:val="1"/>
          <w:numId w:val="10"/>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 xml:space="preserve">Preces Līgumcena </w:t>
      </w:r>
      <w:bookmarkStart w:id="59" w:name="_Hlk161134899"/>
      <w:r w:rsidRPr="00CD0A1E">
        <w:rPr>
          <w:rFonts w:ascii="Times New Roman" w:eastAsia="Calibri" w:hAnsi="Times New Roman" w:cs="Times New Roman"/>
          <w:kern w:val="0"/>
          <w:sz w:val="24"/>
          <w:szCs w:val="24"/>
          <w14:ligatures w14:val="none"/>
        </w:rPr>
        <w:t>ir _____ EUR</w:t>
      </w:r>
      <w:r w:rsidRPr="00CD0A1E">
        <w:rPr>
          <w:rFonts w:ascii="Times New Roman" w:eastAsia="Calibri" w:hAnsi="Times New Roman" w:cs="Times New Roman"/>
          <w:b/>
          <w:kern w:val="0"/>
          <w:sz w:val="24"/>
          <w:szCs w:val="24"/>
          <w14:ligatures w14:val="none"/>
        </w:rPr>
        <w:t xml:space="preserve"> </w:t>
      </w:r>
      <w:r w:rsidRPr="00CD0A1E">
        <w:rPr>
          <w:rFonts w:ascii="Times New Roman" w:eastAsia="Calibri" w:hAnsi="Times New Roman" w:cs="Times New Roman"/>
          <w:kern w:val="0"/>
          <w:sz w:val="24"/>
          <w:szCs w:val="24"/>
          <w14:ligatures w14:val="none"/>
        </w:rPr>
        <w:t>(_________), pievienotās vērtības nodoklis (PVN) 21% ir  _______ EUR (_________), Līguma summa ir ________EUR (____).</w:t>
      </w:r>
      <w:bookmarkEnd w:id="59"/>
    </w:p>
    <w:p w14:paraId="3CF50B29" w14:textId="77777777" w:rsidR="00CD0A1E" w:rsidRPr="00CD0A1E" w:rsidRDefault="00CD0A1E">
      <w:pPr>
        <w:numPr>
          <w:ilvl w:val="1"/>
          <w:numId w:val="10"/>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summā ietilpst visas izmaksas, kas saistītas ar Preces iegādi, piegādi un nodošanu Pasūtītājam, reģistrāciju Valsts tehniskās uzraudzības aģentūrā, kā arī remontu Preces garantijas termiņa laikā, kā arī visi Latvijas Republikā noteiktie nodokļi, nodevas un citas izmaksas, kas rodas Piegādātājam, izpildot Līgumu.</w:t>
      </w:r>
    </w:p>
    <w:p w14:paraId="1FB9E6E2" w14:textId="26EFFD43" w:rsidR="00CD0A1E" w:rsidRPr="00CD0A1E" w:rsidRDefault="003127EF">
      <w:pPr>
        <w:numPr>
          <w:ilvl w:val="1"/>
          <w:numId w:val="10"/>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Līzinga devējs</w:t>
      </w:r>
      <w:r w:rsidR="00CD0A1E" w:rsidRPr="00CD0A1E">
        <w:rPr>
          <w:rFonts w:ascii="Times New Roman" w:eastAsia="Calibri" w:hAnsi="Times New Roman" w:cs="Times New Roman"/>
          <w:kern w:val="0"/>
          <w:sz w:val="24"/>
          <w:szCs w:val="24"/>
          <w14:ligatures w14:val="none"/>
        </w:rPr>
        <w:t xml:space="preserve"> veic apmaksu par Preci </w:t>
      </w:r>
      <w:r>
        <w:rPr>
          <w:rFonts w:ascii="Times New Roman" w:eastAsia="Calibri" w:hAnsi="Times New Roman" w:cs="Times New Roman"/>
          <w:kern w:val="0"/>
          <w:sz w:val="24"/>
          <w:szCs w:val="24"/>
          <w14:ligatures w14:val="none"/>
        </w:rPr>
        <w:t>________</w:t>
      </w:r>
      <w:r w:rsidR="00CD0A1E"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i/>
          <w:kern w:val="0"/>
          <w:sz w:val="24"/>
          <w:szCs w:val="24"/>
          <w14:ligatures w14:val="none"/>
        </w:rPr>
        <w:t>___________</w:t>
      </w:r>
      <w:r w:rsidR="00CD0A1E" w:rsidRPr="00CD0A1E">
        <w:rPr>
          <w:rFonts w:ascii="Times New Roman" w:eastAsia="Calibri" w:hAnsi="Times New Roman" w:cs="Times New Roman"/>
          <w:kern w:val="0"/>
          <w:sz w:val="24"/>
          <w:szCs w:val="24"/>
          <w14:ligatures w14:val="none"/>
        </w:rPr>
        <w:t xml:space="preserve">) </w:t>
      </w:r>
      <w:r w:rsidR="00927E9C">
        <w:rPr>
          <w:rFonts w:ascii="Times New Roman" w:eastAsia="Calibri" w:hAnsi="Times New Roman" w:cs="Times New Roman"/>
          <w:kern w:val="0"/>
          <w:sz w:val="24"/>
          <w:szCs w:val="24"/>
          <w14:ligatures w14:val="none"/>
        </w:rPr>
        <w:t xml:space="preserve">kalendāro </w:t>
      </w:r>
      <w:r w:rsidR="00CD0A1E" w:rsidRPr="00CD0A1E">
        <w:rPr>
          <w:rFonts w:ascii="Times New Roman" w:eastAsia="Calibri" w:hAnsi="Times New Roman" w:cs="Times New Roman"/>
          <w:kern w:val="0"/>
          <w:sz w:val="24"/>
          <w:szCs w:val="24"/>
          <w14:ligatures w14:val="none"/>
        </w:rPr>
        <w:t>dienu laikā pēc nodošanas – pieņemšanas akta parakstīšanas un attiecīga rēķina saņemšanas.</w:t>
      </w:r>
    </w:p>
    <w:p w14:paraId="39DB2E6A" w14:textId="77777777" w:rsidR="00CD0A1E" w:rsidRPr="00CD0A1E" w:rsidRDefault="00CD0A1E">
      <w:pPr>
        <w:numPr>
          <w:ilvl w:val="1"/>
          <w:numId w:val="10"/>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63D5E2AB" w14:textId="158DE1F9" w:rsidR="00370EC5" w:rsidRDefault="00370EC5">
      <w:pPr>
        <w:numPr>
          <w:ilvl w:val="1"/>
          <w:numId w:val="10"/>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p>
    <w:p w14:paraId="289068D5" w14:textId="5FFF6516" w:rsidR="00CD0A1E" w:rsidRDefault="009125CF">
      <w:pPr>
        <w:numPr>
          <w:ilvl w:val="1"/>
          <w:numId w:val="10"/>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00CD0A1E" w:rsidRPr="00CD0A1E">
        <w:rPr>
          <w:rFonts w:ascii="Times New Roman" w:eastAsia="Calibri" w:hAnsi="Times New Roman" w:cs="Times New Roman"/>
          <w:kern w:val="0"/>
          <w:sz w:val="24"/>
          <w:szCs w:val="24"/>
          <w14:ligatures w14:val="none"/>
        </w:rPr>
        <w:t>.</w:t>
      </w:r>
    </w:p>
    <w:p w14:paraId="5D9B2200" w14:textId="41DEB763" w:rsidR="00262E97" w:rsidRPr="00CD0A1E" w:rsidRDefault="003127EF">
      <w:pPr>
        <w:numPr>
          <w:ilvl w:val="1"/>
          <w:numId w:val="10"/>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00262E97" w:rsidRPr="00E622C7">
        <w:rPr>
          <w:rFonts w:ascii="Times New Roman" w:eastAsia="Times New Roman" w:hAnsi="Times New Roman" w:cs="Times New Roman"/>
          <w:kern w:val="0"/>
          <w:sz w:val="24"/>
          <w:szCs w:val="24"/>
          <w14:ligatures w14:val="none"/>
        </w:rPr>
        <w:t xml:space="preserve"> </w:t>
      </w:r>
      <w:r w:rsidR="00262E97" w:rsidRPr="00E622C7">
        <w:rPr>
          <w:rFonts w:ascii="Times New Roman" w:eastAsia="Times New Roman" w:hAnsi="Times New Roman" w:cs="Times New Roman"/>
          <w:kern w:val="0"/>
          <w:sz w:val="24"/>
          <w:szCs w:val="24"/>
          <w:u w:val="single"/>
          <w14:ligatures w14:val="none"/>
        </w:rPr>
        <w:t>rēķinā norāda Pasūtītāja piešķirto Līguma numuru</w:t>
      </w:r>
      <w:r w:rsidR="00262E97" w:rsidRPr="00E622C7">
        <w:rPr>
          <w:rFonts w:ascii="Times New Roman" w:eastAsia="Times New Roman" w:hAnsi="Times New Roman" w:cs="Times New Roman"/>
          <w:kern w:val="0"/>
          <w:sz w:val="24"/>
          <w:szCs w:val="24"/>
          <w14:ligatures w14:val="none"/>
        </w:rPr>
        <w:t xml:space="preserve"> un datumu</w:t>
      </w:r>
      <w:r w:rsidR="00262E97">
        <w:rPr>
          <w:rFonts w:ascii="Times New Roman" w:eastAsia="Times New Roman" w:hAnsi="Times New Roman" w:cs="Times New Roman"/>
          <w:kern w:val="0"/>
          <w:sz w:val="24"/>
          <w:szCs w:val="24"/>
          <w14:ligatures w14:val="none"/>
        </w:rPr>
        <w:t>.</w:t>
      </w:r>
    </w:p>
    <w:p w14:paraId="4712826E" w14:textId="77777777" w:rsidR="00CD0A1E" w:rsidRPr="00CD0A1E" w:rsidRDefault="00CD0A1E" w:rsidP="00CD0A1E">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2C2281A4" w14:textId="77777777" w:rsidR="00CD0A1E" w:rsidRPr="00CD0A1E" w:rsidRDefault="00CD0A1E">
      <w:pPr>
        <w:numPr>
          <w:ilvl w:val="0"/>
          <w:numId w:val="1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preču piegāde, nodošana un pieņemšana</w:t>
      </w:r>
    </w:p>
    <w:p w14:paraId="42D43596" w14:textId="77777777" w:rsidR="00CD0A1E" w:rsidRPr="00CD0A1E" w:rsidRDefault="00CD0A1E">
      <w:pPr>
        <w:numPr>
          <w:ilvl w:val="1"/>
          <w:numId w:val="11"/>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Piegādātājs piegādā Preci Pasūtītājam Līguma 1.3. punktā norādītajā laikā un adresē.</w:t>
      </w:r>
    </w:p>
    <w:p w14:paraId="6218A07E" w14:textId="524779BB" w:rsidR="00CD0A1E" w:rsidRPr="00CD0A1E" w:rsidRDefault="00CD0A1E">
      <w:pPr>
        <w:numPr>
          <w:ilvl w:val="1"/>
          <w:numId w:val="11"/>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Piegādātājs nodod un Pasūtītājs pieņem Preci, parakstot nodošanas – pieņemšanas aktu (turpmāk tekstā – Akts). Vienlaicīgi ar Preces nodošanu, Piegādātājs iesniedz ar Preces kvalitāti un ar normatīvajos aktos noteiktajā kartībā veikto reģistrāciju saistītos dokumentus (transportlīdzekļa reģistrācijas apliecību, reģistrētās numura zīmes), tehnisko parametru dokumentāciju, ekspluatācijas instrukciju latviešu valodā un rezerves atslēgas. Prece pāriet Pasūtītāja īpašumā pēc Preces nodošanas un Akta parakstīšanas.</w:t>
      </w:r>
    </w:p>
    <w:p w14:paraId="65D1FC47" w14:textId="77777777" w:rsidR="00CD0A1E" w:rsidRPr="00CD0A1E" w:rsidRDefault="00CD0A1E">
      <w:pPr>
        <w:numPr>
          <w:ilvl w:val="1"/>
          <w:numId w:val="11"/>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spacing w:val="-2"/>
          <w:kern w:val="0"/>
          <w:sz w:val="24"/>
          <w:szCs w:val="24"/>
          <w14:ligatures w14:val="none"/>
        </w:rPr>
        <w:t>Pirms Akta parakstīšanas</w:t>
      </w:r>
      <w:r w:rsidRPr="00CD0A1E">
        <w:rPr>
          <w:rFonts w:ascii="Times New Roman" w:eastAsia="Calibri" w:hAnsi="Times New Roman" w:cs="Times New Roman"/>
          <w:kern w:val="0"/>
          <w:sz w:val="24"/>
          <w:szCs w:val="24"/>
          <w14:ligatures w14:val="none"/>
        </w:rPr>
        <w:t xml:space="preserve"> Pasūtītājs pārbauda Preces atbilstību Līguma noteikumiem un paraksta Aktu vai atdod to Piegādātājam neparakstītu, rakstveidā norādot tā neparakstīšanas iemeslus. Pasūtītājs neparakstītu Aktu un </w:t>
      </w:r>
      <w:bookmarkStart w:id="60" w:name="_Hlk112844836"/>
      <w:r w:rsidRPr="00CD0A1E">
        <w:rPr>
          <w:rFonts w:ascii="Times New Roman" w:eastAsia="Calibri" w:hAnsi="Times New Roman" w:cs="Times New Roman"/>
          <w:kern w:val="0"/>
          <w:sz w:val="24"/>
          <w:szCs w:val="24"/>
          <w14:ligatures w14:val="none"/>
        </w:rPr>
        <w:t>atteikumu parakstīt Aktu</w:t>
      </w:r>
      <w:bookmarkEnd w:id="60"/>
      <w:r w:rsidRPr="00CD0A1E">
        <w:rPr>
          <w:rFonts w:ascii="Times New Roman" w:eastAsia="Calibri" w:hAnsi="Times New Roman" w:cs="Times New Roman"/>
          <w:kern w:val="0"/>
          <w:sz w:val="24"/>
          <w:szCs w:val="24"/>
          <w14:ligatures w14:val="none"/>
        </w:rPr>
        <w:t>, kurā ir norādīti Akta neparakstīšanas iemesli, iesniedz (nosūta) Piegādātājam 3 (trīs) darba dienu laikā no Akta iesniegšanas dienas Pasūtītājam</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43C82F52" w14:textId="77777777" w:rsidR="00CD0A1E" w:rsidRPr="00CD0A1E" w:rsidRDefault="00CD0A1E">
      <w:pPr>
        <w:numPr>
          <w:ilvl w:val="1"/>
          <w:numId w:val="11"/>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Preces atbilstību Līguma noteikumiem, proti, Pusēm ir domstarpības par Pasūtītāja izvirzītajām pretenzijām par Preces neatbilstību Līguma noteikumiem, tās pieaicina neatkarīgu ekspertu atzinuma sniegšanai. </w:t>
      </w:r>
    </w:p>
    <w:p w14:paraId="71CC3C78" w14:textId="77777777" w:rsidR="00CD0A1E" w:rsidRPr="00CD0A1E" w:rsidRDefault="00CD0A1E">
      <w:pPr>
        <w:numPr>
          <w:ilvl w:val="1"/>
          <w:numId w:val="11"/>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Risks par Preces saglabāšanu pāriet uz Pasūtītāju no Akta parakstīšanas brīža. Pirms risku pārejas uz Pasūtītāju, Piegādātājs ir atbildīgs par visiem Preces bojājumiem un defektiem, kā arī sedz zaudējumus, kas radušies Preces transportēšanas laikā.</w:t>
      </w:r>
    </w:p>
    <w:p w14:paraId="4338C613" w14:textId="6B992FE5" w:rsidR="00CD0A1E" w:rsidRPr="00CD0A1E" w:rsidRDefault="00CD0A1E">
      <w:pPr>
        <w:numPr>
          <w:ilvl w:val="1"/>
          <w:numId w:val="11"/>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Pasūtītājs ir tiesīgs pieteikt Piegādātājam pretenzijas par Preces neatbilstību Iepirkuma Tehniskajai specifikācijai/tehniskajam piedāvājumam (</w:t>
      </w:r>
      <w:r w:rsidR="009F617F">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30 (trīsdesmit) dienu laikā pēc Akta parakstīšanas.</w:t>
      </w:r>
    </w:p>
    <w:p w14:paraId="741391C1" w14:textId="77777777" w:rsidR="00CD0A1E" w:rsidRDefault="00CD0A1E">
      <w:pPr>
        <w:numPr>
          <w:ilvl w:val="1"/>
          <w:numId w:val="11"/>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Pasūtītājam nav tiesību lietot Preci līdz Preces pieņemšanai Līgumā noteiktajā kārtībā.</w:t>
      </w:r>
    </w:p>
    <w:p w14:paraId="74F5A2DF" w14:textId="621E88FC" w:rsidR="00E237FD" w:rsidRPr="00CD0A1E" w:rsidRDefault="00E237FD">
      <w:pPr>
        <w:numPr>
          <w:ilvl w:val="1"/>
          <w:numId w:val="11"/>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Preci un neparakstīt Preces pieņemšanas - nodošanas aktu vai Preces pavadzīmi, ja Prece neatbilst 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Prece (t.sk. Preces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sidR="001F0F68">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sidR="001F0F68">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sidR="001F0F68">
        <w:rPr>
          <w:rFonts w:ascii="Times New Roman" w:eastAsia="Calibri" w:hAnsi="Times New Roman" w:cs="Times New Roman"/>
          <w:kern w:val="0"/>
          <w:sz w:val="24"/>
          <w:szCs w:val="24"/>
          <w14:ligatures w14:val="none"/>
        </w:rPr>
        <w:t>iegādātājam.</w:t>
      </w:r>
    </w:p>
    <w:p w14:paraId="2DCB8490"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73A94E11" w14:textId="77777777" w:rsidR="00CD0A1E" w:rsidRPr="00CD0A1E" w:rsidRDefault="00CD0A1E">
      <w:pPr>
        <w:numPr>
          <w:ilvl w:val="0"/>
          <w:numId w:val="12"/>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lastRenderedPageBreak/>
        <w:t>Pušu tiesības un pienākumi</w:t>
      </w:r>
    </w:p>
    <w:p w14:paraId="4124E680" w14:textId="77777777" w:rsidR="00CD0A1E" w:rsidRPr="00CD0A1E" w:rsidRDefault="00CD0A1E">
      <w:pPr>
        <w:numPr>
          <w:ilvl w:val="1"/>
          <w:numId w:val="12"/>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3FAB8DF3" w14:textId="77777777" w:rsidR="00CD0A1E" w:rsidRPr="00CD0A1E" w:rsidRDefault="00CD0A1E">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Preces atbilstību visām Tehniskajā specifikācijā/tehniskajā piedāvājumā minētajām prasībām;</w:t>
      </w:r>
    </w:p>
    <w:p w14:paraId="337167C3" w14:textId="77777777" w:rsidR="00CD0A1E" w:rsidRPr="00CD0A1E" w:rsidRDefault="00CD0A1E">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Piegādātāja Preces dokumentācijas pilnīgumu un derīgumu, ražotāja garantijas nosacījumus;</w:t>
      </w:r>
    </w:p>
    <w:p w14:paraId="20A67E6E" w14:textId="77777777" w:rsidR="00CD0A1E" w:rsidRPr="00CD0A1E" w:rsidRDefault="00CD0A1E">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pirms Preces nodošanas, ja Precei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2E4D0C97" w14:textId="77777777" w:rsidR="00CD0A1E" w:rsidRPr="00CD0A1E" w:rsidRDefault="00CD0A1E">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pieņemot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pieaicināt neatkarīgus ekspertus. Ar eksperta pieaicināšanu saistītos izdevumus sedz tā Puse, uz kuras viedokļa nepamatotību domstarpību gadījumā norāda eksperta atzinums;</w:t>
      </w:r>
    </w:p>
    <w:p w14:paraId="5CE8D365" w14:textId="77777777" w:rsidR="00CD0A1E" w:rsidRPr="00CD0A1E" w:rsidRDefault="00CD0A1E">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6B02C206" w14:textId="53FE8322" w:rsidR="00CD0A1E" w:rsidRDefault="00CD0A1E">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rakstveidā pieprasīt informāciju par Līguma izpildes gaitu</w:t>
      </w:r>
      <w:r w:rsidR="00E237FD">
        <w:rPr>
          <w:rFonts w:ascii="Times New Roman" w:eastAsia="Calibri" w:hAnsi="Times New Roman" w:cs="Times New Roman"/>
          <w:kern w:val="0"/>
          <w:sz w:val="24"/>
          <w:szCs w:val="24"/>
          <w14:ligatures w14:val="none"/>
        </w:rPr>
        <w:t>;</w:t>
      </w:r>
    </w:p>
    <w:p w14:paraId="040B3BC9" w14:textId="1D51D116" w:rsidR="00E237FD" w:rsidRPr="00E237FD" w:rsidRDefault="00E237FD">
      <w:pPr>
        <w:numPr>
          <w:ilvl w:val="2"/>
          <w:numId w:val="12"/>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Pr="00E237FD">
        <w:rPr>
          <w:rFonts w:ascii="Times New Roman" w:eastAsia="Calibri" w:hAnsi="Times New Roman" w:cs="Times New Roman"/>
          <w:kern w:val="0"/>
          <w:sz w:val="24"/>
          <w:szCs w:val="24"/>
          <w14:ligatures w14:val="none"/>
        </w:rPr>
        <w:t>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p>
    <w:p w14:paraId="63DA5571" w14:textId="77777777" w:rsidR="00CD0A1E" w:rsidRPr="00CD0A1E" w:rsidRDefault="00CD0A1E">
      <w:pPr>
        <w:numPr>
          <w:ilvl w:val="1"/>
          <w:numId w:val="13"/>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4A0CB43B" w14:textId="77777777" w:rsidR="00CD0A1E" w:rsidRPr="00CD0A1E" w:rsidRDefault="00CD0A1E">
      <w:pPr>
        <w:numPr>
          <w:ilvl w:val="2"/>
          <w:numId w:val="1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pieņemt Preci, ja tā piegādāta saskaņā ar Līguma noteikumiem;</w:t>
      </w:r>
    </w:p>
    <w:p w14:paraId="646B0FA7" w14:textId="77777777" w:rsidR="00CD0A1E" w:rsidRPr="00CD0A1E" w:rsidRDefault="00CD0A1E">
      <w:pPr>
        <w:numPr>
          <w:ilvl w:val="2"/>
          <w:numId w:val="1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7A4459CC" w14:textId="77777777" w:rsidR="00CD0A1E" w:rsidRPr="00CD0A1E" w:rsidRDefault="00CD0A1E">
      <w:pPr>
        <w:numPr>
          <w:ilvl w:val="2"/>
          <w:numId w:val="1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piedalīties Preces nodošanā – pieņemšanā.</w:t>
      </w:r>
    </w:p>
    <w:p w14:paraId="2B35E909" w14:textId="77777777" w:rsidR="00CD0A1E" w:rsidRPr="00CD0A1E" w:rsidRDefault="00CD0A1E">
      <w:pPr>
        <w:numPr>
          <w:ilvl w:val="1"/>
          <w:numId w:val="14"/>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Piegādātājam ir tiesības saņemt samaksu par Preci, kas ir piegādāta un nodota Pasūtītājam saskaņā ar Līguma noteikumiem.</w:t>
      </w:r>
    </w:p>
    <w:p w14:paraId="4E39D6E9" w14:textId="77777777" w:rsidR="00CD0A1E" w:rsidRPr="00CD0A1E" w:rsidRDefault="00CD0A1E">
      <w:pPr>
        <w:numPr>
          <w:ilvl w:val="1"/>
          <w:numId w:val="14"/>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1BF67DEA" w14:textId="77777777" w:rsidR="00CD0A1E" w:rsidRPr="00CD0A1E" w:rsidRDefault="00CD0A1E">
      <w:pPr>
        <w:numPr>
          <w:ilvl w:val="2"/>
          <w:numId w:val="14"/>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saskaņā ar normatīvajiem aktiem sagatavot un organizēt Preces nodošanu Pasūtītājam dalībai ceļu satiksmē;</w:t>
      </w:r>
    </w:p>
    <w:p w14:paraId="5A49489B" w14:textId="77777777" w:rsidR="00CD0A1E" w:rsidRPr="00CD0A1E" w:rsidRDefault="00CD0A1E">
      <w:pPr>
        <w:numPr>
          <w:ilvl w:val="2"/>
          <w:numId w:val="14"/>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samaksāt normatīvajos aktos noteiktos nodokļus un nodevas par Preci;</w:t>
      </w:r>
    </w:p>
    <w:p w14:paraId="487350E7" w14:textId="77777777" w:rsidR="00CD0A1E" w:rsidRPr="00CD0A1E" w:rsidRDefault="00CD0A1E">
      <w:pPr>
        <w:numPr>
          <w:ilvl w:val="2"/>
          <w:numId w:val="14"/>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Preces reģistrāciju Valsts tehniskās uzraudzības aģentūrā, turpmāk - VTUA uz Pasūtītāja vārda un segt ar to saistītās izmaksas;</w:t>
      </w:r>
    </w:p>
    <w:p w14:paraId="0AF38BA8" w14:textId="77777777" w:rsidR="00CD0A1E" w:rsidRPr="001F619A" w:rsidRDefault="00CD0A1E">
      <w:pPr>
        <w:numPr>
          <w:ilvl w:val="2"/>
          <w:numId w:val="14"/>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ar patiesu un pilnīgu informāciju par Preces kvalitāti, </w:t>
      </w:r>
      <w:r w:rsidRPr="001F619A">
        <w:rPr>
          <w:rFonts w:ascii="Times New Roman" w:eastAsia="Calibri" w:hAnsi="Times New Roman" w:cs="Times New Roman"/>
          <w:kern w:val="0"/>
          <w:sz w:val="24"/>
          <w:szCs w:val="24"/>
          <w14:ligatures w14:val="none"/>
        </w:rPr>
        <w:t>drošumu, ražotāja garantijas noteikumiem un tehniskās ekspluatācijas noteikumiem;</w:t>
      </w:r>
    </w:p>
    <w:p w14:paraId="3C41686D" w14:textId="77777777" w:rsidR="00CD0A1E" w:rsidRPr="001F619A" w:rsidRDefault="00CD0A1E">
      <w:pPr>
        <w:numPr>
          <w:ilvl w:val="2"/>
          <w:numId w:val="14"/>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1F619A">
        <w:rPr>
          <w:rFonts w:ascii="Times New Roman" w:eastAsia="Calibri" w:hAnsi="Times New Roman" w:cs="Times New Roman"/>
          <w:kern w:val="0"/>
          <w:sz w:val="24"/>
          <w:szCs w:val="24"/>
          <w14:ligatures w14:val="none"/>
        </w:rPr>
        <w:t>Līguma</w:t>
      </w:r>
      <w:r w:rsidRPr="001F619A">
        <w:rPr>
          <w:rFonts w:ascii="Times New Roman" w:eastAsia="Calibri" w:hAnsi="Times New Roman" w:cs="Times New Roman"/>
          <w:i/>
          <w:kern w:val="0"/>
          <w:sz w:val="24"/>
          <w:szCs w:val="24"/>
          <w14:ligatures w14:val="none"/>
        </w:rPr>
        <w:t xml:space="preserve"> </w:t>
      </w:r>
      <w:r w:rsidRPr="001F619A">
        <w:rPr>
          <w:rFonts w:ascii="Times New Roman" w:eastAsia="Calibri" w:hAnsi="Times New Roman" w:cs="Times New Roman"/>
          <w:kern w:val="0"/>
          <w:sz w:val="24"/>
          <w:szCs w:val="24"/>
          <w14:ligatures w14:val="none"/>
        </w:rPr>
        <w:t>prasībām neatbilstošas Preces</w:t>
      </w:r>
      <w:r w:rsidRPr="001F619A">
        <w:rPr>
          <w:rFonts w:ascii="Times New Roman" w:eastAsia="Calibri" w:hAnsi="Times New Roman" w:cs="Times New Roman"/>
          <w:i/>
          <w:kern w:val="0"/>
          <w:sz w:val="24"/>
          <w:szCs w:val="24"/>
          <w14:ligatures w14:val="none"/>
        </w:rPr>
        <w:t xml:space="preserve"> </w:t>
      </w:r>
      <w:r w:rsidRPr="001F619A">
        <w:rPr>
          <w:rFonts w:ascii="Times New Roman" w:eastAsia="Calibri" w:hAnsi="Times New Roman" w:cs="Times New Roman"/>
          <w:kern w:val="0"/>
          <w:sz w:val="24"/>
          <w:szCs w:val="24"/>
          <w14:ligatures w14:val="none"/>
        </w:rPr>
        <w:t>piegādes gadījumā apmainīt to pret jaunu, Līguma prasībām atbilstošu Preci;</w:t>
      </w:r>
    </w:p>
    <w:p w14:paraId="344FE082" w14:textId="107D74B9" w:rsidR="00CD0A1E" w:rsidRPr="001F619A" w:rsidRDefault="00CD0A1E">
      <w:pPr>
        <w:numPr>
          <w:ilvl w:val="2"/>
          <w:numId w:val="14"/>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1F619A">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1F619A">
        <w:rPr>
          <w:rFonts w:ascii="Times New Roman" w:eastAsia="Calibri" w:hAnsi="Times New Roman" w:cs="Times New Roman"/>
          <w:b/>
          <w:i/>
          <w:kern w:val="0"/>
          <w:sz w:val="24"/>
          <w:szCs w:val="24"/>
          <w14:ligatures w14:val="none"/>
        </w:rPr>
        <w:t xml:space="preserve"> </w:t>
      </w:r>
      <w:r w:rsidRPr="001F619A">
        <w:rPr>
          <w:rFonts w:ascii="Times New Roman" w:eastAsia="Calibri" w:hAnsi="Times New Roman" w:cs="Times New Roman"/>
          <w:kern w:val="0"/>
          <w:sz w:val="24"/>
          <w:szCs w:val="24"/>
          <w14:ligatures w14:val="none"/>
        </w:rPr>
        <w:t xml:space="preserve">iespēju veikt garantijas remontu adresē </w:t>
      </w:r>
      <w:r w:rsidR="009F7820" w:rsidRPr="001F619A">
        <w:rPr>
          <w:rFonts w:ascii="Times New Roman" w:eastAsia="Calibri" w:hAnsi="Times New Roman" w:cs="Times New Roman"/>
          <w:kern w:val="0"/>
          <w:sz w:val="24"/>
          <w:szCs w:val="24"/>
          <w14:ligatures w14:val="none"/>
        </w:rPr>
        <w:t>–</w:t>
      </w:r>
      <w:r w:rsidRPr="001F619A">
        <w:rPr>
          <w:rFonts w:ascii="Times New Roman" w:eastAsia="Calibri" w:hAnsi="Times New Roman" w:cs="Times New Roman"/>
          <w:kern w:val="0"/>
          <w:sz w:val="24"/>
          <w:szCs w:val="24"/>
          <w14:ligatures w14:val="none"/>
        </w:rPr>
        <w:t xml:space="preserve"> </w:t>
      </w:r>
      <w:r w:rsidR="009F7820" w:rsidRPr="001F619A">
        <w:rPr>
          <w:rFonts w:ascii="Times New Roman" w:eastAsia="Calibri" w:hAnsi="Times New Roman" w:cs="Times New Roman"/>
          <w:kern w:val="0"/>
          <w:sz w:val="24"/>
          <w:szCs w:val="24"/>
          <w14:ligatures w14:val="none"/>
        </w:rPr>
        <w:t>Andreja Pormaļa iela 125, Jēkabpils</w:t>
      </w:r>
      <w:r w:rsidRPr="001F619A">
        <w:rPr>
          <w:rFonts w:ascii="Times New Roman" w:eastAsia="Calibri" w:hAnsi="Times New Roman" w:cs="Times New Roman"/>
          <w:kern w:val="0"/>
          <w:sz w:val="24"/>
          <w:szCs w:val="24"/>
          <w14:ligatures w14:val="none"/>
        </w:rPr>
        <w:t>, Jēkabpils novads, vai tehniskās apkopes (servisa) vietā;</w:t>
      </w:r>
    </w:p>
    <w:p w14:paraId="7764BCEE" w14:textId="77777777" w:rsidR="00CD0A1E" w:rsidRPr="001F619A" w:rsidRDefault="00CD0A1E">
      <w:pPr>
        <w:numPr>
          <w:ilvl w:val="2"/>
          <w:numId w:val="14"/>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1F619A">
        <w:rPr>
          <w:rFonts w:ascii="Times New Roman" w:eastAsia="Calibri" w:hAnsi="Times New Roman" w:cs="Times New Roman"/>
          <w:kern w:val="0"/>
          <w:sz w:val="24"/>
          <w:szCs w:val="24"/>
          <w14:ligatures w14:val="none"/>
        </w:rPr>
        <w:t xml:space="preserve">mainot apakšuzņēmēju, iepriekš vienoties ar </w:t>
      </w:r>
      <w:r w:rsidRPr="001F619A">
        <w:rPr>
          <w:rFonts w:ascii="Times New Roman" w:eastAsia="Calibri" w:hAnsi="Times New Roman" w:cs="Times New Roman"/>
          <w:bCs/>
          <w:kern w:val="0"/>
          <w:sz w:val="24"/>
          <w:szCs w:val="24"/>
          <w14:ligatures w14:val="none"/>
        </w:rPr>
        <w:t>Pasūtītāju.</w:t>
      </w:r>
      <w:r w:rsidRPr="001F619A">
        <w:rPr>
          <w:rFonts w:ascii="Times New Roman" w:eastAsia="Calibri" w:hAnsi="Times New Roman" w:cs="Times New Roman"/>
          <w:kern w:val="0"/>
          <w:sz w:val="24"/>
          <w:szCs w:val="24"/>
          <w14:ligatures w14:val="none"/>
        </w:rPr>
        <w:t xml:space="preserve"> Jaunajam apakšuzņēmējam jāatbilst iepirkuma nolikumā noteiktajām prasībām;</w:t>
      </w:r>
    </w:p>
    <w:p w14:paraId="6EB0F144" w14:textId="77777777" w:rsidR="00CD0A1E" w:rsidRDefault="00CD0A1E">
      <w:pPr>
        <w:numPr>
          <w:ilvl w:val="2"/>
          <w:numId w:val="14"/>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1F619A">
        <w:rPr>
          <w:rFonts w:ascii="Times New Roman" w:eastAsia="Calibri" w:hAnsi="Times New Roman" w:cs="Times New Roman"/>
          <w:kern w:val="0"/>
          <w:sz w:val="24"/>
          <w:szCs w:val="24"/>
          <w14:ligatures w14:val="none"/>
        </w:rPr>
        <w:t xml:space="preserve">pēc </w:t>
      </w:r>
      <w:r w:rsidRPr="001F619A">
        <w:rPr>
          <w:rFonts w:ascii="Times New Roman" w:eastAsia="Calibri" w:hAnsi="Times New Roman" w:cs="Times New Roman"/>
          <w:bCs/>
          <w:kern w:val="0"/>
          <w:sz w:val="24"/>
          <w:szCs w:val="24"/>
          <w14:ligatures w14:val="none"/>
        </w:rPr>
        <w:t xml:space="preserve">Pasūtītāja </w:t>
      </w:r>
      <w:r w:rsidRPr="001F619A">
        <w:rPr>
          <w:rFonts w:ascii="Times New Roman" w:eastAsia="Calibri" w:hAnsi="Times New Roman" w:cs="Times New Roman"/>
          <w:kern w:val="0"/>
          <w:sz w:val="24"/>
          <w:szCs w:val="24"/>
          <w14:ligatures w14:val="none"/>
        </w:rPr>
        <w:t>pieprasījuma</w:t>
      </w:r>
      <w:r w:rsidRPr="00CD0A1E">
        <w:rPr>
          <w:rFonts w:ascii="Times New Roman" w:eastAsia="Calibri" w:hAnsi="Times New Roman" w:cs="Times New Roman"/>
          <w:kern w:val="0"/>
          <w:sz w:val="24"/>
          <w:szCs w:val="24"/>
          <w14:ligatures w14:val="none"/>
        </w:rPr>
        <w:t xml:space="preserve"> sniegt rakstveidā informāciju par Līguma izpildes gaitu.</w:t>
      </w:r>
    </w:p>
    <w:p w14:paraId="31456DF2" w14:textId="4C3C38D6" w:rsidR="003127EF" w:rsidRPr="003127EF" w:rsidRDefault="003127EF">
      <w:pPr>
        <w:pStyle w:val="Sarakstarindkopa"/>
        <w:numPr>
          <w:ilvl w:val="1"/>
          <w:numId w:val="14"/>
        </w:numPr>
        <w:tabs>
          <w:tab w:val="clear" w:pos="1080"/>
          <w:tab w:val="num" w:pos="851"/>
          <w:tab w:val="num" w:pos="1276"/>
          <w:tab w:val="num" w:pos="1855"/>
        </w:tabs>
        <w:suppressAutoHyphens/>
        <w:spacing w:after="0" w:line="240" w:lineRule="auto"/>
        <w:ind w:left="567" w:hanging="567"/>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Līzinga devējam un Pasūtītājam ir solidāras prasījuma tiesības pret Piegādātāju sakarā ar Preces trūkumiem, defektiem. Neviens no Līguma noteikumiem</w:t>
      </w:r>
      <w:r w:rsidR="009B647D">
        <w:rPr>
          <w:rFonts w:ascii="Times New Roman" w:eastAsia="Calibri" w:hAnsi="Times New Roman" w:cs="Times New Roman"/>
          <w:kern w:val="0"/>
          <w:sz w:val="24"/>
          <w:szCs w:val="24"/>
          <w14:ligatures w14:val="none"/>
        </w:rPr>
        <w:t xml:space="preserve"> nedod tiesības Pasūtītāja izbeigt Līgumu bez Līzinga devēja piekrišanas.</w:t>
      </w:r>
    </w:p>
    <w:p w14:paraId="1524B2D2"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3BECD22B" w14:textId="77777777" w:rsidR="00CD0A1E" w:rsidRPr="00CD0A1E" w:rsidRDefault="00CD0A1E">
      <w:pPr>
        <w:numPr>
          <w:ilvl w:val="0"/>
          <w:numId w:val="1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07479816" w14:textId="77777777" w:rsidR="00CD0A1E" w:rsidRPr="00CD0A1E" w:rsidRDefault="00CD0A1E">
      <w:pPr>
        <w:numPr>
          <w:ilvl w:val="1"/>
          <w:numId w:val="15"/>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61" w:name="_Hlk112849039"/>
      <w:r w:rsidRPr="00CD0A1E">
        <w:rPr>
          <w:rFonts w:ascii="Times New Roman" w:eastAsia="Calibri" w:hAnsi="Times New Roman" w:cs="Times New Roman"/>
          <w:kern w:val="0"/>
          <w:sz w:val="24"/>
          <w:szCs w:val="24"/>
          <w14:ligatures w14:val="none"/>
        </w:rPr>
        <w:t>Piegādātājs</w:t>
      </w:r>
      <w:bookmarkEnd w:id="61"/>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nepiegādā Preci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līgumsodu 0,1% (nulle komats viena procenta) apmērā no </w:t>
      </w:r>
      <w:r w:rsidRPr="00CD0A1E">
        <w:rPr>
          <w:rFonts w:ascii="Times New Roman" w:eastAsia="Calibri" w:hAnsi="Times New Roman" w:cs="Times New Roman"/>
          <w:kern w:val="0"/>
          <w:sz w:val="24"/>
          <w:szCs w:val="24"/>
          <w14:ligatures w14:val="none"/>
        </w:rPr>
        <w:lastRenderedPageBreak/>
        <w:t>Līgumcenas par katru kavējuma dienu, bet ne vairāk par 10% (desmit procentiem) no Līgumcenas.</w:t>
      </w:r>
    </w:p>
    <w:p w14:paraId="60A23D03" w14:textId="77777777" w:rsidR="00CD0A1E" w:rsidRPr="00CD0A1E" w:rsidRDefault="00CD0A1E">
      <w:pPr>
        <w:numPr>
          <w:ilvl w:val="1"/>
          <w:numId w:val="15"/>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62"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62"/>
      <w:r w:rsidRPr="00CD0A1E">
        <w:rPr>
          <w:rFonts w:ascii="Times New Roman" w:eastAsia="Times New Roman" w:hAnsi="Times New Roman" w:cs="Times New Roman"/>
          <w:kern w:val="0"/>
          <w:sz w:val="24"/>
          <w:szCs w:val="24"/>
          <w:lang w:eastAsia="ar-SA"/>
          <w14:ligatures w14:val="none"/>
        </w:rPr>
        <w:t>neapmaina nekvalitatīvo Preci pret jaunu vai nenovērš konstatētās nepilnības, Piegādātājs maksā līgumsodu 0,1% (nulle komats viena procenta) apmērā no Līgumcenas par katru nokavēto dienu, bet ne vairāk par 10% (desmit procentiem) no Līgumcenas.</w:t>
      </w:r>
    </w:p>
    <w:p w14:paraId="4B0B7EB2" w14:textId="77777777" w:rsidR="00CD0A1E" w:rsidRPr="00CD0A1E" w:rsidRDefault="00CD0A1E">
      <w:pPr>
        <w:numPr>
          <w:ilvl w:val="1"/>
          <w:numId w:val="1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13084E01" w14:textId="77777777" w:rsidR="00CD0A1E" w:rsidRPr="00CD0A1E" w:rsidRDefault="00CD0A1E">
      <w:pPr>
        <w:numPr>
          <w:ilvl w:val="1"/>
          <w:numId w:val="1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Piegādātājs vienpusēji izbeidz Līgumu bez attaisnojošiem Līgumā neminētiem iemesliem, Piegādātājs maksā Pasūtītajam līgumsodu </w:t>
      </w:r>
      <w:bookmarkStart w:id="63"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63"/>
    </w:p>
    <w:p w14:paraId="40A53FF3" w14:textId="699B1069" w:rsidR="00CD0A1E" w:rsidRPr="00CD0A1E" w:rsidRDefault="00CD0A1E">
      <w:pPr>
        <w:numPr>
          <w:ilvl w:val="1"/>
          <w:numId w:val="1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00073DB7" w:rsidRPr="00073DB7">
        <w:rPr>
          <w:rFonts w:ascii="Times New Roman" w:eastAsia="Times New Roman" w:hAnsi="Times New Roman" w:cs="Times New Roman"/>
          <w:kern w:val="0"/>
          <w:sz w:val="24"/>
          <w:szCs w:val="24"/>
          <w:lang w:eastAsia="ar-SA"/>
          <w14:ligatures w14:val="none"/>
        </w:rPr>
        <w:t>9</w:t>
      </w:r>
      <w:r w:rsidRPr="00073DB7">
        <w:rPr>
          <w:rFonts w:ascii="Times New Roman" w:eastAsia="Times New Roman" w:hAnsi="Times New Roman" w:cs="Times New Roman"/>
          <w:kern w:val="0"/>
          <w:sz w:val="24"/>
          <w:szCs w:val="24"/>
          <w:lang w:eastAsia="ar-SA"/>
          <w14:ligatures w14:val="none"/>
        </w:rPr>
        <w:t>.2.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1E9320FA" w14:textId="77777777" w:rsidR="00CD0A1E" w:rsidRPr="00CD0A1E" w:rsidRDefault="00CD0A1E">
      <w:pPr>
        <w:numPr>
          <w:ilvl w:val="1"/>
          <w:numId w:val="15"/>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0D64C62E" w14:textId="77777777" w:rsidR="00CD0A1E" w:rsidRPr="00CD0A1E" w:rsidRDefault="00CD0A1E">
      <w:pPr>
        <w:numPr>
          <w:ilvl w:val="1"/>
          <w:numId w:val="15"/>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6E137E64" w14:textId="77777777" w:rsidR="00CD0A1E" w:rsidRDefault="00CD0A1E">
      <w:pPr>
        <w:numPr>
          <w:ilvl w:val="1"/>
          <w:numId w:val="1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50AD73B7" w14:textId="4EA81D99" w:rsidR="00073DB7" w:rsidRPr="00CD0A1E" w:rsidRDefault="00073DB7">
      <w:pPr>
        <w:numPr>
          <w:ilvl w:val="1"/>
          <w:numId w:val="1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Visi riski, kas saistīti ar Preci, kā arī izmaksas, kas saistītas ar Preces ekspluatāciju, tehnisko apkopi, remontu pāriet uz Pasūtītāju no Preces nodošanas – pieņemšanas akta parakstīšanas brīža.</w:t>
      </w:r>
    </w:p>
    <w:p w14:paraId="7CE4BE8E" w14:textId="77777777" w:rsidR="00CD0A1E" w:rsidRPr="00CD0A1E" w:rsidRDefault="00CD0A1E" w:rsidP="00CD0A1E">
      <w:pPr>
        <w:spacing w:after="0" w:line="240" w:lineRule="auto"/>
        <w:contextualSpacing/>
        <w:rPr>
          <w:rFonts w:ascii="Times New Roman" w:eastAsia="Calibri" w:hAnsi="Times New Roman" w:cs="Times New Roman"/>
          <w:kern w:val="0"/>
          <w:sz w:val="24"/>
          <w:szCs w:val="24"/>
          <w14:ligatures w14:val="none"/>
        </w:rPr>
      </w:pPr>
    </w:p>
    <w:p w14:paraId="6E6F5414" w14:textId="77777777" w:rsidR="00CD0A1E" w:rsidRPr="00CD0A1E" w:rsidRDefault="00CD0A1E">
      <w:pPr>
        <w:numPr>
          <w:ilvl w:val="0"/>
          <w:numId w:val="15"/>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kern w:val="0"/>
          <w:sz w:val="24"/>
          <w:szCs w:val="24"/>
          <w14:ligatures w14:val="none"/>
        </w:rPr>
        <w:t>KVALITĀTE UN GARANTIJA</w:t>
      </w:r>
    </w:p>
    <w:p w14:paraId="3FF98544" w14:textId="77777777" w:rsidR="00CD0A1E" w:rsidRPr="00CD0A1E" w:rsidRDefault="00CD0A1E">
      <w:pPr>
        <w:numPr>
          <w:ilvl w:val="1"/>
          <w:numId w:val="15"/>
        </w:numPr>
        <w:tabs>
          <w:tab w:val="num" w:pos="567"/>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Kvalitatīva Prece Līguma izpratnē ir Prece, kas atbilst Līguma noteikumiem, tajā skaitā iepirkuma nolikuma tehniskajai specifikācijai/tehniskajam piedāvājumam, Preces ražotāja standartiem un likumos un citos normatīvajos aktos noteiktām prasībām attiecībā uz Preces kvalitāti. </w:t>
      </w:r>
    </w:p>
    <w:p w14:paraId="627A613C" w14:textId="77777777" w:rsidR="00CD0A1E" w:rsidRPr="00CD0A1E" w:rsidRDefault="00CD0A1E">
      <w:pPr>
        <w:numPr>
          <w:ilvl w:val="1"/>
          <w:numId w:val="15"/>
        </w:numPr>
        <w:tabs>
          <w:tab w:val="num" w:pos="567"/>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Precei noteikts garantijas laiks ne mazāk kā 24 (divdesmit četri) mēneši, kas sākas pēc nodošanas – pieņemšanas akta parakstīšanas, bet kas nevar būt mazāks par termiņu, kādu Precei ir noteicis tās ražotājs.</w:t>
      </w:r>
      <w:bookmarkStart w:id="64" w:name="_Hlk112854029"/>
    </w:p>
    <w:p w14:paraId="0BF12B58" w14:textId="77777777" w:rsidR="00CD0A1E" w:rsidRPr="00CD0A1E" w:rsidRDefault="00CD0A1E">
      <w:pPr>
        <w:numPr>
          <w:ilvl w:val="1"/>
          <w:numId w:val="15"/>
        </w:numPr>
        <w:tabs>
          <w:tab w:val="num" w:pos="567"/>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Piegādātājs</w:t>
      </w:r>
      <w:bookmarkEnd w:id="64"/>
      <w:r w:rsidRPr="00CD0A1E">
        <w:rPr>
          <w:rFonts w:ascii="Times New Roman" w:eastAsia="Calibri" w:hAnsi="Times New Roman" w:cs="Times New Roman"/>
          <w:kern w:val="0"/>
          <w:sz w:val="24"/>
          <w:szCs w:val="24"/>
          <w14:ligatures w14:val="none"/>
        </w:rPr>
        <w:t xml:space="preserve"> garantē, ka šajā termiņā Prece vai tās sastāvdaļa saglabās tās tehniskajā dokumentācijā norādītās lietošanas īpašības, drošumu un izpildījumu un Piegādātājs uzņemas uz sava rēķina veikt Preces remontu vai aizstāšanu ar līdzvērtīgu Preci saskaņā ar garantijas noteikumiem.</w:t>
      </w:r>
    </w:p>
    <w:p w14:paraId="3E187BB4" w14:textId="31A9375B" w:rsidR="00CD0A1E" w:rsidRPr="00CD0A1E" w:rsidRDefault="00CD0A1E">
      <w:pPr>
        <w:numPr>
          <w:ilvl w:val="1"/>
          <w:numId w:val="15"/>
        </w:numPr>
        <w:tabs>
          <w:tab w:val="num" w:pos="567"/>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Piegādātājam Preces garantijas laikā jānodrošina garantijas remonts un nepieciešamības gadījumā arī tehniskās apkopes adresē </w:t>
      </w:r>
      <w:r w:rsidR="00E237FD">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w:t>
      </w:r>
      <w:r w:rsidR="00E237FD">
        <w:rPr>
          <w:rFonts w:ascii="Times New Roman" w:eastAsia="Calibri" w:hAnsi="Times New Roman" w:cs="Times New Roman"/>
          <w:kern w:val="0"/>
          <w:sz w:val="24"/>
          <w:szCs w:val="24"/>
          <w14:ligatures w14:val="none"/>
        </w:rPr>
        <w:t>Jēkabpils reģionālā slimnīca</w:t>
      </w:r>
      <w:r w:rsidRPr="00CD0A1E">
        <w:rPr>
          <w:rFonts w:ascii="Times New Roman" w:eastAsia="Calibri" w:hAnsi="Times New Roman" w:cs="Times New Roman"/>
          <w:kern w:val="0"/>
          <w:sz w:val="24"/>
          <w:szCs w:val="24"/>
          <w14:ligatures w14:val="none"/>
        </w:rPr>
        <w:t xml:space="preserve">, </w:t>
      </w:r>
      <w:r w:rsidR="00E237FD" w:rsidRPr="00E237FD">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vai tehniskās apkopes (servisa) vietā. Ja tas nav iespējams, Piegādātājs uz sava rēķina veic Preces transportēšanu un remontu citur. Preces remonts jāuzsāk ne vēlāk kā 24 (divdesmit četru) stundu laikā no pieteikuma saņemšanas brīža.</w:t>
      </w:r>
    </w:p>
    <w:p w14:paraId="4C4E6CBA" w14:textId="77777777" w:rsidR="00CD0A1E" w:rsidRPr="00CD0A1E" w:rsidRDefault="00CD0A1E" w:rsidP="00CD0A1E">
      <w:pPr>
        <w:spacing w:after="0" w:line="240" w:lineRule="auto"/>
        <w:ind w:left="360"/>
        <w:contextualSpacing/>
        <w:rPr>
          <w:rFonts w:ascii="Times New Roman" w:eastAsia="Calibri" w:hAnsi="Times New Roman" w:cs="Times New Roman"/>
          <w:b/>
          <w:spacing w:val="-5"/>
          <w:kern w:val="0"/>
          <w:sz w:val="24"/>
          <w:szCs w:val="24"/>
          <w14:ligatures w14:val="none"/>
        </w:rPr>
      </w:pPr>
    </w:p>
    <w:p w14:paraId="77ADE838" w14:textId="77777777" w:rsidR="00CD0A1E" w:rsidRPr="00CD0A1E" w:rsidRDefault="00CD0A1E">
      <w:pPr>
        <w:numPr>
          <w:ilvl w:val="0"/>
          <w:numId w:val="15"/>
        </w:numPr>
        <w:suppressAutoHyphens/>
        <w:spacing w:after="0" w:line="240" w:lineRule="auto"/>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65B2A593" w14:textId="77777777" w:rsidR="00CD0A1E" w:rsidRPr="00CD0A1E" w:rsidRDefault="00CD0A1E">
      <w:pPr>
        <w:numPr>
          <w:ilvl w:val="1"/>
          <w:numId w:val="1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r w:rsidRPr="00CD0A1E">
        <w:rPr>
          <w:rFonts w:ascii="Times New Roman" w:eastAsia="Calibri" w:hAnsi="Times New Roman" w:cs="Times New Roman"/>
          <w:kern w:val="0"/>
          <w:sz w:val="24"/>
          <w:szCs w:val="24"/>
          <w14:ligatures w14:val="none"/>
        </w:rPr>
        <w:lastRenderedPageBreak/>
        <w:t>utml.), ugunsgrēkus, jebkāda veida karadarbību, epidēmiju, terora aktus, blokādes, embargo), ja tie tiešā veidā ietekmējuši Pusi, kura atsaucas uz nepārvaramu varu.</w:t>
      </w:r>
    </w:p>
    <w:p w14:paraId="1186F4B6" w14:textId="77777777" w:rsidR="00CD0A1E" w:rsidRPr="00CD0A1E" w:rsidRDefault="00CD0A1E">
      <w:pPr>
        <w:numPr>
          <w:ilvl w:val="1"/>
          <w:numId w:val="1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0166AAB6" w14:textId="77777777" w:rsidR="00CD0A1E" w:rsidRPr="00CD0A1E" w:rsidRDefault="00CD0A1E">
      <w:pPr>
        <w:numPr>
          <w:ilvl w:val="1"/>
          <w:numId w:val="1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5AAFAB42" w14:textId="77777777" w:rsidR="00CD0A1E" w:rsidRPr="00CD0A1E" w:rsidRDefault="00CD0A1E">
      <w:pPr>
        <w:numPr>
          <w:ilvl w:val="1"/>
          <w:numId w:val="1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2049E416" w14:textId="77777777" w:rsidR="00CD0A1E" w:rsidRDefault="00CD0A1E"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088795F" w14:textId="77777777" w:rsidR="00D418ED" w:rsidRPr="00D418ED" w:rsidRDefault="00D418ED">
      <w:pPr>
        <w:pStyle w:val="Sarakstarindkopa"/>
        <w:numPr>
          <w:ilvl w:val="0"/>
          <w:numId w:val="18"/>
        </w:numPr>
        <w:spacing w:after="0" w:line="240" w:lineRule="auto"/>
        <w:contextualSpacing w:val="0"/>
        <w:jc w:val="center"/>
        <w:rPr>
          <w:rFonts w:ascii="Times New Roman" w:eastAsia="Aptos" w:hAnsi="Times New Roman" w:cs="Times New Roman"/>
          <w:b/>
          <w:vanish/>
          <w:sz w:val="24"/>
          <w:szCs w:val="24"/>
        </w:rPr>
      </w:pPr>
    </w:p>
    <w:p w14:paraId="6659366F" w14:textId="77777777" w:rsidR="00D418ED" w:rsidRPr="00D418ED" w:rsidRDefault="00D418ED">
      <w:pPr>
        <w:pStyle w:val="Sarakstarindkopa"/>
        <w:numPr>
          <w:ilvl w:val="0"/>
          <w:numId w:val="18"/>
        </w:numPr>
        <w:spacing w:after="0" w:line="240" w:lineRule="auto"/>
        <w:contextualSpacing w:val="0"/>
        <w:jc w:val="center"/>
        <w:rPr>
          <w:rFonts w:ascii="Times New Roman" w:eastAsia="Aptos" w:hAnsi="Times New Roman" w:cs="Times New Roman"/>
          <w:b/>
          <w:vanish/>
          <w:sz w:val="24"/>
          <w:szCs w:val="24"/>
        </w:rPr>
      </w:pPr>
    </w:p>
    <w:p w14:paraId="5DBEFDE8" w14:textId="77777777" w:rsidR="00D418ED" w:rsidRPr="00D418ED" w:rsidRDefault="00D418ED">
      <w:pPr>
        <w:pStyle w:val="Sarakstarindkopa"/>
        <w:numPr>
          <w:ilvl w:val="0"/>
          <w:numId w:val="18"/>
        </w:numPr>
        <w:spacing w:after="0" w:line="240" w:lineRule="auto"/>
        <w:contextualSpacing w:val="0"/>
        <w:jc w:val="center"/>
        <w:rPr>
          <w:rFonts w:ascii="Times New Roman" w:eastAsia="Aptos" w:hAnsi="Times New Roman" w:cs="Times New Roman"/>
          <w:b/>
          <w:vanish/>
          <w:sz w:val="24"/>
          <w:szCs w:val="24"/>
        </w:rPr>
      </w:pPr>
    </w:p>
    <w:p w14:paraId="6B16C75D" w14:textId="77777777" w:rsidR="00D418ED" w:rsidRPr="00D418ED" w:rsidRDefault="00D418ED">
      <w:pPr>
        <w:pStyle w:val="Sarakstarindkopa"/>
        <w:numPr>
          <w:ilvl w:val="0"/>
          <w:numId w:val="18"/>
        </w:numPr>
        <w:spacing w:after="0" w:line="240" w:lineRule="auto"/>
        <w:contextualSpacing w:val="0"/>
        <w:jc w:val="center"/>
        <w:rPr>
          <w:rFonts w:ascii="Times New Roman" w:eastAsia="Aptos" w:hAnsi="Times New Roman" w:cs="Times New Roman"/>
          <w:b/>
          <w:vanish/>
          <w:sz w:val="24"/>
          <w:szCs w:val="24"/>
        </w:rPr>
      </w:pPr>
    </w:p>
    <w:p w14:paraId="4F6305B1" w14:textId="77777777" w:rsidR="00D418ED" w:rsidRPr="00D418ED" w:rsidRDefault="00D418ED">
      <w:pPr>
        <w:pStyle w:val="Sarakstarindkopa"/>
        <w:numPr>
          <w:ilvl w:val="0"/>
          <w:numId w:val="18"/>
        </w:numPr>
        <w:spacing w:after="0" w:line="240" w:lineRule="auto"/>
        <w:contextualSpacing w:val="0"/>
        <w:jc w:val="center"/>
        <w:rPr>
          <w:rFonts w:ascii="Times New Roman" w:eastAsia="Aptos" w:hAnsi="Times New Roman" w:cs="Times New Roman"/>
          <w:b/>
          <w:vanish/>
          <w:sz w:val="24"/>
          <w:szCs w:val="24"/>
        </w:rPr>
      </w:pPr>
    </w:p>
    <w:p w14:paraId="7C82D310" w14:textId="77777777" w:rsidR="00D418ED" w:rsidRPr="00D418ED" w:rsidRDefault="00D418ED">
      <w:pPr>
        <w:pStyle w:val="Sarakstarindkopa"/>
        <w:numPr>
          <w:ilvl w:val="0"/>
          <w:numId w:val="18"/>
        </w:numPr>
        <w:spacing w:after="0" w:line="240" w:lineRule="auto"/>
        <w:contextualSpacing w:val="0"/>
        <w:jc w:val="center"/>
        <w:rPr>
          <w:rFonts w:ascii="Times New Roman" w:eastAsia="Aptos" w:hAnsi="Times New Roman" w:cs="Times New Roman"/>
          <w:b/>
          <w:vanish/>
          <w:sz w:val="24"/>
          <w:szCs w:val="24"/>
        </w:rPr>
      </w:pPr>
    </w:p>
    <w:p w14:paraId="5549834E" w14:textId="77777777" w:rsidR="005903E8" w:rsidRPr="005903E8" w:rsidRDefault="00D418ED">
      <w:pPr>
        <w:numPr>
          <w:ilvl w:val="0"/>
          <w:numId w:val="18"/>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3DA18A09" w14:textId="003F253A" w:rsidR="00D418ED" w:rsidRPr="00D418ED" w:rsidRDefault="00D418ED" w:rsidP="005903E8">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79394C6A" w14:textId="77777777" w:rsidR="00D418ED" w:rsidRPr="00D418ED" w:rsidRDefault="00D418ED">
      <w:pPr>
        <w:numPr>
          <w:ilvl w:val="1"/>
          <w:numId w:val="18"/>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263573D9" w14:textId="77777777" w:rsidR="00D418ED" w:rsidRPr="00D418ED" w:rsidRDefault="00D418ED">
      <w:pPr>
        <w:numPr>
          <w:ilvl w:val="1"/>
          <w:numId w:val="18"/>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6BAA10B0" w14:textId="2DDF274D" w:rsidR="00D418ED" w:rsidRPr="00D418ED" w:rsidRDefault="00D418ED">
      <w:pPr>
        <w:numPr>
          <w:ilvl w:val="1"/>
          <w:numId w:val="18"/>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764F2D5D" w14:textId="214A7360" w:rsidR="00D418ED" w:rsidRPr="00D418ED" w:rsidRDefault="00D418ED">
      <w:pPr>
        <w:numPr>
          <w:ilvl w:val="1"/>
          <w:numId w:val="18"/>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68C4BAF" w14:textId="77777777" w:rsidR="00D418ED" w:rsidRPr="00D418ED" w:rsidRDefault="00D418ED">
      <w:pPr>
        <w:numPr>
          <w:ilvl w:val="1"/>
          <w:numId w:val="18"/>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5F405F00" w14:textId="708A23D0" w:rsidR="00D418ED" w:rsidRPr="00D418ED" w:rsidRDefault="00D418ED">
      <w:pPr>
        <w:numPr>
          <w:ilvl w:val="2"/>
          <w:numId w:val="18"/>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43896874" w14:textId="6CB4570D" w:rsidR="00D418ED" w:rsidRPr="00D418ED" w:rsidRDefault="00D418ED">
      <w:pPr>
        <w:numPr>
          <w:ilvl w:val="2"/>
          <w:numId w:val="18"/>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euro) bez PVN no kopējās iepirkuma Līguma vērtības,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97901BC" w14:textId="0CD3C0A4" w:rsidR="00D418ED" w:rsidRPr="00D418ED" w:rsidRDefault="00D418ED">
      <w:pPr>
        <w:numPr>
          <w:ilvl w:val="1"/>
          <w:numId w:val="18"/>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sidR="005903E8">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024449BD" w14:textId="548345F8" w:rsidR="00D418ED" w:rsidRPr="00D418ED" w:rsidRDefault="00D418ED">
      <w:pPr>
        <w:numPr>
          <w:ilvl w:val="1"/>
          <w:numId w:val="18"/>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10CD933B" w14:textId="77777777" w:rsidR="00D418ED" w:rsidRPr="00D418ED" w:rsidRDefault="00D418ED">
      <w:pPr>
        <w:numPr>
          <w:ilvl w:val="1"/>
          <w:numId w:val="18"/>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8846C3" w14:textId="77777777" w:rsidR="00D418ED" w:rsidRPr="00CD0A1E" w:rsidRDefault="00D418ED"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5A9E7BB2" w14:textId="77777777" w:rsidR="005903E8" w:rsidRPr="005903E8" w:rsidRDefault="005903E8">
      <w:pPr>
        <w:pStyle w:val="Sarakstarindkopa"/>
        <w:numPr>
          <w:ilvl w:val="0"/>
          <w:numId w:val="15"/>
        </w:numPr>
        <w:suppressAutoHyphens/>
        <w:spacing w:after="0" w:line="240" w:lineRule="auto"/>
        <w:jc w:val="center"/>
        <w:rPr>
          <w:rFonts w:ascii="Times New Roman" w:eastAsia="Calibri" w:hAnsi="Times New Roman" w:cs="Times New Roman"/>
          <w:b/>
          <w:caps/>
          <w:vanish/>
          <w:kern w:val="0"/>
          <w:sz w:val="24"/>
          <w:szCs w:val="24"/>
          <w14:ligatures w14:val="none"/>
        </w:rPr>
      </w:pPr>
    </w:p>
    <w:p w14:paraId="4DBFEE84" w14:textId="1EC7308E" w:rsidR="00CD0A1E" w:rsidRPr="00CD0A1E" w:rsidRDefault="00CD0A1E">
      <w:pPr>
        <w:numPr>
          <w:ilvl w:val="0"/>
          <w:numId w:val="1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572E2594" w14:textId="77777777" w:rsidR="00CD0A1E" w:rsidRPr="00CD0A1E" w:rsidRDefault="00CD0A1E">
      <w:pPr>
        <w:numPr>
          <w:ilvl w:val="1"/>
          <w:numId w:val="15"/>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Preces garantijas termiņu. </w:t>
      </w:r>
    </w:p>
    <w:p w14:paraId="206480A0" w14:textId="77777777" w:rsidR="00CD0A1E" w:rsidRPr="00CD0A1E" w:rsidRDefault="00CD0A1E">
      <w:pPr>
        <w:numPr>
          <w:ilvl w:val="1"/>
          <w:numId w:val="15"/>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65" w:name="_Hlk112849553"/>
      <w:r w:rsidRPr="00CD0A1E">
        <w:rPr>
          <w:rFonts w:ascii="Times New Roman" w:eastAsia="Calibri" w:hAnsi="Times New Roman" w:cs="Times New Roman"/>
          <w:kern w:val="0"/>
          <w:sz w:val="24"/>
          <w:szCs w:val="24"/>
          <w14:ligatures w14:val="none"/>
        </w:rPr>
        <w:t xml:space="preserve">ir tiesības ar </w:t>
      </w:r>
      <w:bookmarkStart w:id="66" w:name="_Hlk112850108"/>
      <w:r w:rsidRPr="00CD0A1E">
        <w:rPr>
          <w:rFonts w:ascii="Times New Roman" w:eastAsia="Calibri" w:hAnsi="Times New Roman" w:cs="Times New Roman"/>
          <w:kern w:val="0"/>
          <w:sz w:val="24"/>
          <w:szCs w:val="24"/>
          <w14:ligatures w14:val="none"/>
        </w:rPr>
        <w:t xml:space="preserve">vienpusēju paziņojumu </w:t>
      </w:r>
      <w:bookmarkEnd w:id="66"/>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65"/>
    </w:p>
    <w:p w14:paraId="5A3D0F10" w14:textId="77777777" w:rsidR="00145CA3" w:rsidRPr="00145CA3" w:rsidRDefault="00145CA3">
      <w:pPr>
        <w:pStyle w:val="Sarakstarindkopa"/>
        <w:numPr>
          <w:ilvl w:val="0"/>
          <w:numId w:val="16"/>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525DFEB8" w14:textId="77777777" w:rsidR="00145CA3" w:rsidRPr="00145CA3" w:rsidRDefault="00145CA3">
      <w:pPr>
        <w:pStyle w:val="Sarakstarindkopa"/>
        <w:numPr>
          <w:ilvl w:val="0"/>
          <w:numId w:val="16"/>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0B19B649" w14:textId="77777777" w:rsidR="00145CA3" w:rsidRPr="00145CA3" w:rsidRDefault="00145CA3">
      <w:pPr>
        <w:pStyle w:val="Sarakstarindkopa"/>
        <w:numPr>
          <w:ilvl w:val="1"/>
          <w:numId w:val="16"/>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4AA73624" w14:textId="7B01B214" w:rsidR="00CD0A1E" w:rsidRPr="00CD0A1E" w:rsidRDefault="00CD0A1E">
      <w:pPr>
        <w:numPr>
          <w:ilvl w:val="2"/>
          <w:numId w:val="16"/>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0BD4EFE1" w14:textId="77777777" w:rsidR="00CD0A1E" w:rsidRPr="00CD0A1E" w:rsidRDefault="00CD0A1E">
      <w:pPr>
        <w:numPr>
          <w:ilvl w:val="2"/>
          <w:numId w:val="16"/>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saskaņā ar Līguma 3.3. apakšpunktā noteikto kārtību nav novērsis trūkumus;</w:t>
      </w:r>
    </w:p>
    <w:p w14:paraId="03033454" w14:textId="77777777" w:rsidR="00CD0A1E" w:rsidRPr="00CD0A1E" w:rsidRDefault="00CD0A1E">
      <w:pPr>
        <w:numPr>
          <w:ilvl w:val="2"/>
          <w:numId w:val="16"/>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2CFB26BA" w14:textId="77777777" w:rsidR="00CD0A1E" w:rsidRPr="00CD0A1E" w:rsidRDefault="00CD0A1E">
      <w:pPr>
        <w:numPr>
          <w:ilvl w:val="2"/>
          <w:numId w:val="16"/>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nomainījis apakšuzņēmējus, nesaskaņojot nomaiņu ar Pasūtītāju;</w:t>
      </w:r>
    </w:p>
    <w:p w14:paraId="3A09677E" w14:textId="77777777" w:rsidR="00CD0A1E" w:rsidRPr="00CD0A1E" w:rsidRDefault="00CD0A1E">
      <w:pPr>
        <w:numPr>
          <w:ilvl w:val="2"/>
          <w:numId w:val="16"/>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67" w:name="_Hlk161145536"/>
      <w:r w:rsidRPr="00CD0A1E">
        <w:rPr>
          <w:rFonts w:ascii="Times New Roman" w:eastAsia="Calibri" w:hAnsi="Times New Roman" w:cs="Times New Roman"/>
          <w:iCs/>
          <w:kern w:val="0"/>
          <w:sz w:val="24"/>
          <w:szCs w:val="24"/>
          <w14:ligatures w14:val="none"/>
        </w:rPr>
        <w:t>ja Piegādātājam vai tā valdes vai padomes loceklim, patiesā labuma guvējam, pārstāvēttiesīgajai personai vai prokūristam, vai personai, kura ir pilnvarota pārstāvēt Piegādātāju darbībās, kas saistītas ar filiāli, vai personālsabiedrības biedram, tā valdes vai padomes loceklim, patiesā labuma guvējam, pārstāvēttiesīgajai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67"/>
      <w:r w:rsidRPr="00CD0A1E">
        <w:rPr>
          <w:rFonts w:ascii="Times New Roman" w:eastAsia="Calibri" w:hAnsi="Times New Roman" w:cs="Times New Roman"/>
          <w:iCs/>
          <w:kern w:val="0"/>
          <w:sz w:val="24"/>
          <w:szCs w:val="24"/>
          <w14:ligatures w14:val="none"/>
        </w:rPr>
        <w:t>.</w:t>
      </w:r>
    </w:p>
    <w:p w14:paraId="15D426EA" w14:textId="77777777" w:rsidR="00CD0A1E" w:rsidRPr="00CD0A1E" w:rsidRDefault="00CD0A1E">
      <w:pPr>
        <w:numPr>
          <w:ilvl w:val="1"/>
          <w:numId w:val="1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68" w:name="_Hlk112849498"/>
    </w:p>
    <w:bookmarkEnd w:id="68"/>
    <w:p w14:paraId="06E5A632" w14:textId="074F43AD" w:rsidR="00CD0A1E" w:rsidRPr="00145CA3" w:rsidRDefault="00CD0A1E">
      <w:pPr>
        <w:pStyle w:val="Sarakstarindkopa"/>
        <w:numPr>
          <w:ilvl w:val="1"/>
          <w:numId w:val="15"/>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var tikt izbeigts pirms Līguma darbības termiņa beigām, Pusēm savstarpēji rakstveidā vienojoties. Šajā gadījumā Puses vienojas par Līguma izbeigšanas nosacījumiem un veikto maksājumu atmaksas nosacījumiem.</w:t>
      </w:r>
    </w:p>
    <w:p w14:paraId="33256EB5" w14:textId="77777777" w:rsidR="00CD0A1E" w:rsidRPr="00CD0A1E" w:rsidRDefault="00CD0A1E" w:rsidP="00CD0A1E">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8302479" w14:textId="77777777" w:rsidR="00E02DBC" w:rsidRPr="00E02DBC" w:rsidRDefault="00E02DBC">
      <w:pPr>
        <w:pStyle w:val="Sarakstarindkopa"/>
        <w:numPr>
          <w:ilvl w:val="0"/>
          <w:numId w:val="15"/>
        </w:numPr>
        <w:suppressAutoHyphens/>
        <w:spacing w:after="0" w:line="240" w:lineRule="auto"/>
        <w:jc w:val="center"/>
        <w:rPr>
          <w:rFonts w:ascii="Times New Roman" w:eastAsia="Calibri" w:hAnsi="Times New Roman" w:cs="Times New Roman"/>
          <w:b/>
          <w:vanish/>
          <w:kern w:val="0"/>
          <w:sz w:val="24"/>
          <w:szCs w:val="24"/>
          <w14:ligatures w14:val="none"/>
        </w:rPr>
      </w:pPr>
    </w:p>
    <w:p w14:paraId="3E14E57A" w14:textId="38C567E9" w:rsidR="00CD0A1E" w:rsidRPr="00CD0A1E" w:rsidRDefault="00CD0A1E">
      <w:pPr>
        <w:numPr>
          <w:ilvl w:val="0"/>
          <w:numId w:val="15"/>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kern w:val="0"/>
          <w:sz w:val="24"/>
          <w:szCs w:val="24"/>
          <w14:ligatures w14:val="none"/>
        </w:rPr>
        <w:t>CITI NOTEIKUMI</w:t>
      </w:r>
    </w:p>
    <w:p w14:paraId="42B45D5A" w14:textId="3298FB37"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.1.</w:t>
      </w:r>
      <w:r w:rsidR="00CD0A1E" w:rsidRPr="00CD0A1E">
        <w:rPr>
          <w:rFonts w:ascii="Times New Roman" w:eastAsia="Calibri" w:hAnsi="Times New Roman" w:cs="Times New Roman"/>
          <w:kern w:val="0"/>
          <w:sz w:val="24"/>
          <w:szCs w:val="24"/>
          <w14:ligatures w14:val="none"/>
        </w:rPr>
        <w:tab/>
      </w:r>
      <w:bookmarkStart w:id="69" w:name="_Hlk161142680"/>
      <w:r w:rsidR="00CD0A1E"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1C6E0BFB" w14:textId="6D9E14A6"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.2.</w:t>
      </w:r>
      <w:r w:rsidR="00CD0A1E"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44CE5E32" w14:textId="75F79A34"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.3.</w:t>
      </w:r>
      <w:r w:rsidR="00CD0A1E"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3C007EFA" w14:textId="415E8E98" w:rsidR="00CD0A1E" w:rsidRPr="00CD0A1E" w:rsidRDefault="00E02DBC" w:rsidP="00CD0A1E">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00CD0A1E" w:rsidRPr="00CD0A1E">
        <w:rPr>
          <w:rFonts w:ascii="Times New Roman" w:eastAsia="Times New Roman" w:hAnsi="Times New Roman" w:cs="Times New Roman"/>
          <w:kern w:val="0"/>
          <w:sz w:val="24"/>
          <w:szCs w:val="24"/>
          <w:lang w:eastAsia="ar-SA"/>
          <w14:ligatures w14:val="none"/>
        </w:rPr>
        <w:t>.4.</w:t>
      </w:r>
      <w:r w:rsidR="00CD0A1E" w:rsidRPr="00CD0A1E">
        <w:rPr>
          <w:rFonts w:ascii="Times New Roman" w:eastAsia="Times New Roman" w:hAnsi="Times New Roman" w:cs="Times New Roman"/>
          <w:kern w:val="0"/>
          <w:sz w:val="24"/>
          <w:szCs w:val="24"/>
          <w:lang w:eastAsia="ar-SA"/>
          <w14:ligatures w14:val="none"/>
        </w:rPr>
        <w:tab/>
        <w:t xml:space="preserve">Nevienai no </w:t>
      </w:r>
      <w:r w:rsidR="00CD0A1E" w:rsidRPr="00CD0A1E">
        <w:rPr>
          <w:rFonts w:ascii="Times New Roman" w:eastAsia="Times New Roman" w:hAnsi="Times New Roman" w:cs="Times New Roman"/>
          <w:iCs/>
          <w:kern w:val="0"/>
          <w:sz w:val="24"/>
          <w:szCs w:val="24"/>
          <w:lang w:eastAsia="ar-SA"/>
          <w14:ligatures w14:val="none"/>
        </w:rPr>
        <w:t>Pusēm</w:t>
      </w:r>
      <w:r w:rsidR="00CD0A1E" w:rsidRPr="00CD0A1E">
        <w:rPr>
          <w:rFonts w:ascii="Times New Roman" w:eastAsia="Times New Roman" w:hAnsi="Times New Roman" w:cs="Times New Roman"/>
          <w:kern w:val="0"/>
          <w:sz w:val="24"/>
          <w:szCs w:val="24"/>
          <w:lang w:eastAsia="ar-SA"/>
          <w14:ligatures w14:val="none"/>
        </w:rPr>
        <w:t xml:space="preserve"> bez saskaņošanas ar otru </w:t>
      </w:r>
      <w:r w:rsidR="00CD0A1E" w:rsidRPr="00CD0A1E">
        <w:rPr>
          <w:rFonts w:ascii="Times New Roman" w:eastAsia="Times New Roman" w:hAnsi="Times New Roman" w:cs="Times New Roman"/>
          <w:iCs/>
          <w:kern w:val="0"/>
          <w:sz w:val="24"/>
          <w:szCs w:val="24"/>
          <w:lang w:eastAsia="ar-SA"/>
          <w14:ligatures w14:val="none"/>
        </w:rPr>
        <w:t>Pusi</w:t>
      </w:r>
      <w:r w:rsidR="00CD0A1E" w:rsidRPr="00CD0A1E">
        <w:rPr>
          <w:rFonts w:ascii="Times New Roman" w:eastAsia="Times New Roman" w:hAnsi="Times New Roman" w:cs="Times New Roman"/>
          <w:kern w:val="0"/>
          <w:sz w:val="24"/>
          <w:szCs w:val="24"/>
          <w:lang w:eastAsia="ar-SA"/>
          <w14:ligatures w14:val="none"/>
        </w:rPr>
        <w:t xml:space="preserve"> nav tiesību savas </w:t>
      </w:r>
      <w:r w:rsidR="00CD0A1E" w:rsidRPr="00CD0A1E">
        <w:rPr>
          <w:rFonts w:ascii="Times New Roman" w:eastAsia="Times New Roman" w:hAnsi="Times New Roman" w:cs="Times New Roman"/>
          <w:iCs/>
          <w:kern w:val="0"/>
          <w:sz w:val="24"/>
          <w:szCs w:val="24"/>
          <w:lang w:eastAsia="ar-SA"/>
          <w14:ligatures w14:val="none"/>
        </w:rPr>
        <w:t xml:space="preserve">Līgumā noteiktās saistības </w:t>
      </w:r>
      <w:r w:rsidR="00CD0A1E" w:rsidRPr="00CD0A1E">
        <w:rPr>
          <w:rFonts w:ascii="Times New Roman" w:eastAsia="Times New Roman" w:hAnsi="Times New Roman" w:cs="Times New Roman"/>
          <w:kern w:val="0"/>
          <w:sz w:val="24"/>
          <w:szCs w:val="24"/>
          <w:lang w:eastAsia="ar-SA"/>
          <w14:ligatures w14:val="none"/>
        </w:rPr>
        <w:t xml:space="preserve">nodot trešajai personai. </w:t>
      </w:r>
    </w:p>
    <w:p w14:paraId="04BED46D" w14:textId="77777777" w:rsidR="00E02DBC" w:rsidRPr="00E02DBC" w:rsidRDefault="00E02DBC">
      <w:pPr>
        <w:pStyle w:val="Sarakstarindkopa"/>
        <w:numPr>
          <w:ilvl w:val="0"/>
          <w:numId w:val="17"/>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0AC934E8" w14:textId="77777777" w:rsidR="00E02DBC" w:rsidRPr="00E02DBC" w:rsidRDefault="00E02DBC">
      <w:pPr>
        <w:pStyle w:val="Sarakstarindkopa"/>
        <w:numPr>
          <w:ilvl w:val="0"/>
          <w:numId w:val="17"/>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7A141C5A" w14:textId="61D95524" w:rsidR="00CD0A1E" w:rsidRPr="00CD0A1E" w:rsidRDefault="00CD0A1E">
      <w:pPr>
        <w:numPr>
          <w:ilvl w:val="1"/>
          <w:numId w:val="17"/>
        </w:num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sidR="00E02DBC">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7090993C" w14:textId="77777777" w:rsidR="00CD0A1E" w:rsidRPr="00CD0A1E" w:rsidRDefault="00CD0A1E">
      <w:pPr>
        <w:numPr>
          <w:ilvl w:val="1"/>
          <w:numId w:val="17"/>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kādai no Pusēm tiek mainīts juridiskais statuss, Pušu amatpersonu paraksta tiesības, vai kādi Līgumā minētie Pušu rekvizīti, tālruņa numuri, elektroniskā pasta adreses, adreses u.c., tad tā nekavējoties, bet ne vēlāk kā 3 (trīs) darba dienu laikā rakstiski paziņo </w:t>
      </w:r>
      <w:r w:rsidRPr="00CD0A1E">
        <w:rPr>
          <w:rFonts w:ascii="Times New Roman" w:eastAsia="Calibri" w:hAnsi="Times New Roman" w:cs="Times New Roman"/>
          <w:kern w:val="0"/>
          <w:sz w:val="24"/>
          <w:szCs w:val="24"/>
          <w14:ligatures w14:val="none"/>
        </w:rPr>
        <w:lastRenderedPageBreak/>
        <w:t>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76538C67" w14:textId="77777777" w:rsidR="00CD0A1E" w:rsidRPr="00CD0A1E" w:rsidRDefault="00CD0A1E">
      <w:pPr>
        <w:numPr>
          <w:ilvl w:val="1"/>
          <w:numId w:val="17"/>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70"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70"/>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06693A68" w14:textId="72B6934E" w:rsidR="00DB0406" w:rsidRPr="00D11F6B" w:rsidRDefault="00CD0A1E">
      <w:pPr>
        <w:numPr>
          <w:ilvl w:val="1"/>
          <w:numId w:val="17"/>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Kontaktpersona</w:t>
      </w:r>
      <w:r w:rsidR="00DB0406" w:rsidRPr="00D11F6B">
        <w:rPr>
          <w:rFonts w:ascii="Times New Roman" w:eastAsia="Calibri" w:hAnsi="Times New Roman" w:cs="Times New Roman"/>
          <w:kern w:val="0"/>
          <w:sz w:val="24"/>
          <w:szCs w:val="24"/>
          <w14:ligatures w14:val="none"/>
        </w:rPr>
        <w:t xml:space="preserve">s saziņai starp Pusēm </w:t>
      </w:r>
      <w:r w:rsidR="00E02DBC" w:rsidRPr="00D11F6B">
        <w:rPr>
          <w:rFonts w:ascii="Times New Roman" w:eastAsia="Calibri" w:hAnsi="Times New Roman" w:cs="Times New Roman"/>
          <w:kern w:val="0"/>
          <w:sz w:val="24"/>
          <w:szCs w:val="24"/>
          <w14:ligatures w14:val="none"/>
        </w:rPr>
        <w:t>L</w:t>
      </w:r>
      <w:r w:rsidR="00DB0406" w:rsidRPr="00D11F6B">
        <w:rPr>
          <w:rFonts w:ascii="Times New Roman" w:eastAsia="Calibri" w:hAnsi="Times New Roman" w:cs="Times New Roman"/>
          <w:kern w:val="0"/>
          <w:sz w:val="24"/>
          <w:szCs w:val="24"/>
          <w14:ligatures w14:val="none"/>
        </w:rPr>
        <w:t>īguma izpildes un Preces garantijas laikā, un kuras ir tiesīgas parakstīt pieņemšanas – nodošanas aktu:</w:t>
      </w:r>
    </w:p>
    <w:p w14:paraId="7E3E4420" w14:textId="56C707A7" w:rsidR="00CD0A1E" w:rsidRPr="00CD0A1E" w:rsidRDefault="00145CA3" w:rsidP="00DB0406">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DB0406">
        <w:rPr>
          <w:rFonts w:ascii="Times New Roman" w:eastAsia="Calibri" w:hAnsi="Times New Roman" w:cs="Times New Roman"/>
          <w:kern w:val="0"/>
          <w:sz w:val="24"/>
          <w:szCs w:val="24"/>
          <w14:ligatures w14:val="none"/>
        </w:rPr>
        <w:t>.8.1. Kontaktpersona</w:t>
      </w:r>
      <w:r w:rsidR="00CD0A1E"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35C87171" w14:textId="1B3A422E" w:rsidR="00CD0A1E" w:rsidRPr="00D157F7" w:rsidRDefault="00D157F7" w:rsidP="00D157F7">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10.8.2. </w:t>
      </w:r>
      <w:r w:rsidR="00CD0A1E"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419400E1" w14:textId="77777777" w:rsidR="00D157F7" w:rsidRPr="00D157F7" w:rsidRDefault="00D157F7">
      <w:pPr>
        <w:pStyle w:val="Sarakstarindkopa"/>
        <w:numPr>
          <w:ilvl w:val="0"/>
          <w:numId w:val="19"/>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259F6E40" w14:textId="77777777" w:rsidR="00D157F7" w:rsidRPr="00D157F7" w:rsidRDefault="00D157F7">
      <w:pPr>
        <w:pStyle w:val="Sarakstarindkopa"/>
        <w:numPr>
          <w:ilvl w:val="0"/>
          <w:numId w:val="19"/>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47550A8" w14:textId="77777777" w:rsidR="00D157F7" w:rsidRPr="00D157F7" w:rsidRDefault="00D157F7">
      <w:pPr>
        <w:pStyle w:val="Sarakstarindkopa"/>
        <w:numPr>
          <w:ilvl w:val="1"/>
          <w:numId w:val="19"/>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65B4D297" w14:textId="7055539B" w:rsidR="00CD0A1E" w:rsidRPr="00CD0A1E" w:rsidRDefault="00CD0A1E">
      <w:pPr>
        <w:numPr>
          <w:ilvl w:val="1"/>
          <w:numId w:val="19"/>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64FFE330" w14:textId="77777777" w:rsidR="00CD0A1E" w:rsidRPr="00CD0A1E" w:rsidRDefault="00CD0A1E">
      <w:pPr>
        <w:numPr>
          <w:ilvl w:val="1"/>
          <w:numId w:val="19"/>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izpildes gaitā iegūtā informācija atzīstama par konfidenciālu un nav nododama trešajai personai bez otras Puses piekrišanas, izņemot, ja šāda informācija nepieciešama Līguma saistību pienācīgai izpildei, vai jāsniedz tiesībsargājošām iestādēm saskaņā ar normatīvajiem aktiem.</w:t>
      </w:r>
    </w:p>
    <w:p w14:paraId="13534188" w14:textId="221C83E9" w:rsidR="00DB0406" w:rsidRPr="00DB0406" w:rsidRDefault="00DB0406">
      <w:pPr>
        <w:numPr>
          <w:ilvl w:val="1"/>
          <w:numId w:val="19"/>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039DC023" w14:textId="77777777" w:rsidR="00CD0A1E" w:rsidRPr="00CD0A1E" w:rsidRDefault="00CD0A1E">
      <w:pPr>
        <w:numPr>
          <w:ilvl w:val="1"/>
          <w:numId w:val="19"/>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5E0A59A" w14:textId="77777777" w:rsidR="00CD0A1E" w:rsidRPr="00CD0A1E" w:rsidRDefault="00CD0A1E">
      <w:pPr>
        <w:numPr>
          <w:ilvl w:val="1"/>
          <w:numId w:val="19"/>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263DE934" w14:textId="77777777" w:rsidR="00CD0A1E" w:rsidRPr="00CD0A1E" w:rsidRDefault="00CD0A1E" w:rsidP="00CD0A1E">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302824B7" w14:textId="46C9842D" w:rsidR="00CD0A1E" w:rsidRPr="00CD0A1E" w:rsidRDefault="00D157F7">
      <w:pPr>
        <w:numPr>
          <w:ilvl w:val="1"/>
          <w:numId w:val="19"/>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00CD0A1E" w:rsidRPr="00CD0A1E">
        <w:rPr>
          <w:rFonts w:ascii="Times New Roman" w:eastAsia="Calibri" w:hAnsi="Times New Roman" w:cs="Times New Roman"/>
          <w:bCs/>
          <w:iCs/>
          <w:kern w:val="0"/>
          <w:sz w:val="24"/>
          <w:szCs w:val="24"/>
          <w14:ligatures w14:val="none"/>
        </w:rPr>
        <w:t xml:space="preserve">: </w:t>
      </w:r>
    </w:p>
    <w:bookmarkEnd w:id="69"/>
    <w:p w14:paraId="6C6F0015" w14:textId="78CE4D0A" w:rsidR="00CD0A1E" w:rsidRPr="00CD0A1E" w:rsidRDefault="00CD0A1E" w:rsidP="00D157F7">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9632514" w14:textId="50CEF937" w:rsidR="00CD0A1E" w:rsidRPr="00CD0A1E" w:rsidRDefault="00CD0A1E" w:rsidP="00CD0A1E">
      <w:pPr>
        <w:spacing w:after="0" w:line="240" w:lineRule="auto"/>
        <w:contextualSpacing/>
        <w:jc w:val="center"/>
        <w:rPr>
          <w:rFonts w:ascii="Times New Roman" w:eastAsia="Times New Roman" w:hAnsi="Times New Roman" w:cs="Times New Roman"/>
          <w:b/>
          <w:kern w:val="0"/>
          <w:sz w:val="24"/>
          <w:szCs w:val="24"/>
          <w14:ligatures w14:val="none"/>
        </w:rPr>
      </w:pPr>
      <w:bookmarkStart w:id="71" w:name="_Hlk161144227"/>
      <w:bookmarkEnd w:id="56"/>
      <w:r w:rsidRPr="00CD0A1E">
        <w:rPr>
          <w:rFonts w:ascii="Times New Roman" w:eastAsia="Times New Roman" w:hAnsi="Times New Roman" w:cs="Times New Roman"/>
          <w:b/>
          <w:kern w:val="0"/>
          <w:sz w:val="24"/>
          <w:szCs w:val="24"/>
          <w14:ligatures w14:val="none"/>
        </w:rPr>
        <w:t>1</w:t>
      </w:r>
      <w:r w:rsidR="00237866">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CD0A1E" w:rsidRPr="00CD0A1E" w14:paraId="6D7D4898" w14:textId="77777777" w:rsidTr="009D4B16">
        <w:tc>
          <w:tcPr>
            <w:tcW w:w="3933" w:type="dxa"/>
            <w:hideMark/>
          </w:tcPr>
          <w:p w14:paraId="6BC93F26" w14:textId="2F3B93A4" w:rsidR="00CD0A1E" w:rsidRPr="00CD0A1E" w:rsidRDefault="00CD0A1E" w:rsidP="00CD0A1E">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22888892" w14:textId="77777777"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6AEC14F0"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7DEC3B76"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00EBB4A2" w14:textId="228452E5"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r>
      <w:tr w:rsidR="00CD0A1E" w:rsidRPr="00CD0A1E" w14:paraId="1BC3676C" w14:textId="77777777" w:rsidTr="009D4B16">
        <w:tc>
          <w:tcPr>
            <w:tcW w:w="3933" w:type="dxa"/>
          </w:tcPr>
          <w:p w14:paraId="1D4CB761" w14:textId="4042CBCF"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323B6E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C2C1A9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59548D73" w14:textId="1B9BBA32"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CD0A1E" w:rsidRPr="00CD0A1E" w14:paraId="28844776" w14:textId="77777777" w:rsidTr="00237866">
        <w:tc>
          <w:tcPr>
            <w:tcW w:w="3933" w:type="dxa"/>
          </w:tcPr>
          <w:p w14:paraId="32634A44" w14:textId="53DA00A2"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2624D6B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6E4EE7C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641F86D3" w14:textId="6C88B6CE"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71"/>
    </w:tbl>
    <w:p w14:paraId="7439A977"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sectPr w:rsidR="00925006" w:rsidRPr="00B53C0F" w:rsidSect="00331501">
      <w:pgSz w:w="11906" w:h="16838"/>
      <w:pgMar w:top="1134" w:right="1134" w:bottom="1134" w:left="1701" w:header="0" w:footer="6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DF78A" w14:textId="77777777" w:rsidR="00331501" w:rsidRPr="00B53C0F" w:rsidRDefault="00331501" w:rsidP="004805BD">
      <w:pPr>
        <w:spacing w:after="0" w:line="240" w:lineRule="auto"/>
      </w:pPr>
      <w:r w:rsidRPr="00B53C0F">
        <w:separator/>
      </w:r>
    </w:p>
  </w:endnote>
  <w:endnote w:type="continuationSeparator" w:id="0">
    <w:p w14:paraId="6C36D483" w14:textId="77777777" w:rsidR="00331501" w:rsidRPr="00B53C0F" w:rsidRDefault="00331501"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7E66FD8E"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w:t>
    </w:r>
    <w:r w:rsidR="00F52334">
      <w:rPr>
        <w:rFonts w:ascii="Times New Roman" w:hAnsi="Times New Roman" w:cs="Times New Roman"/>
        <w:i/>
        <w:iCs/>
      </w:rPr>
      <w:t>19</w:t>
    </w:r>
    <w:r w:rsidRPr="00B53C0F">
      <w:rPr>
        <w:rFonts w:ascii="Times New Roman" w:hAnsi="Times New Roman" w:cs="Times New Roman"/>
        <w:i/>
        <w:iCs/>
      </w:rPr>
      <w: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E746D" w14:textId="77777777" w:rsidR="00331501" w:rsidRPr="00B53C0F" w:rsidRDefault="00331501" w:rsidP="004805BD">
      <w:pPr>
        <w:spacing w:after="0" w:line="240" w:lineRule="auto"/>
      </w:pPr>
      <w:r w:rsidRPr="00B53C0F">
        <w:separator/>
      </w:r>
    </w:p>
  </w:footnote>
  <w:footnote w:type="continuationSeparator" w:id="0">
    <w:p w14:paraId="7A1E6C3C" w14:textId="77777777" w:rsidR="00331501" w:rsidRPr="00B53C0F" w:rsidRDefault="00331501" w:rsidP="004805BD">
      <w:pPr>
        <w:spacing w:after="0" w:line="240" w:lineRule="auto"/>
      </w:pPr>
      <w:r w:rsidRPr="00B53C0F">
        <w:continuationSeparator/>
      </w:r>
    </w:p>
  </w:footnote>
  <w:footnote w:id="1">
    <w:p w14:paraId="7F2A30DB" w14:textId="346F64C0"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.gada 1</w:t>
      </w:r>
      <w:r w:rsidR="003E6F2B">
        <w:rPr>
          <w:rFonts w:ascii="Times New Roman" w:hAnsi="Times New Roman" w:cs="Times New Roman"/>
        </w:rPr>
        <w:t>8</w:t>
      </w:r>
      <w:r w:rsidR="009D2094" w:rsidRPr="009D2094">
        <w:rPr>
          <w:rFonts w:ascii="Times New Roman" w:hAnsi="Times New Roman" w:cs="Times New Roman"/>
        </w:rPr>
        <w:t>.</w:t>
      </w:r>
      <w:r w:rsidR="003E6F2B">
        <w:rPr>
          <w:rFonts w:ascii="Times New Roman" w:hAnsi="Times New Roman" w:cs="Times New Roman"/>
        </w:rPr>
        <w:t>aprīlis</w:t>
      </w:r>
    </w:p>
  </w:footnote>
  <w:footnote w:id="2">
    <w:p w14:paraId="7193CD30" w14:textId="77777777" w:rsidR="0014020E" w:rsidRPr="0041260E" w:rsidRDefault="0014020E" w:rsidP="0014020E">
      <w:pPr>
        <w:pStyle w:val="Vresteksts"/>
        <w:jc w:val="both"/>
      </w:pPr>
      <w:r w:rsidRPr="001E4FE4">
        <w:rPr>
          <w:rStyle w:val="Vresatsauce"/>
          <w:color w:val="002060"/>
        </w:rPr>
        <w:footnoteRef/>
      </w:r>
      <w:r w:rsidRPr="001E4FE4">
        <w:rPr>
          <w:color w:val="002060"/>
        </w:rPr>
        <w:t xml:space="preserve"> </w:t>
      </w:r>
      <w:r w:rsidRPr="0041260E">
        <w:t>Pretendentam ir jānorāda piedāvāto traktortehniku konkrēta raksturojoša informācija, lai iepirkumu komisija varētu novērtēt piedāvājuma atbilstību katra tehniskās specifikācijas punkta prasībām. (Norāde “atbilst” nav pietiekams piedāvātā tehniskā piedāvājuma detalizēts raksturojums. Drīkst izmantot atsauces uz konkrētu piedāvājumā iekļautu dokumentu.)</w:t>
      </w:r>
    </w:p>
    <w:p w14:paraId="4E33AD43" w14:textId="77777777" w:rsidR="0014020E" w:rsidRPr="0041260E" w:rsidRDefault="0014020E" w:rsidP="0014020E">
      <w:pPr>
        <w:pStyle w:val="Vresteksts"/>
        <w:jc w:val="both"/>
        <w:rPr>
          <w:iCs/>
        </w:rPr>
      </w:pPr>
    </w:p>
  </w:footnote>
  <w:footnote w:id="3">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0"/>
      <w:numFmt w:val="bullet"/>
      <w:lvlText w:val="-"/>
      <w:lvlJc w:val="left"/>
      <w:pPr>
        <w:tabs>
          <w:tab w:val="num" w:pos="0"/>
        </w:tabs>
        <w:ind w:left="502" w:hanging="360"/>
      </w:pPr>
      <w:rPr>
        <w:rFonts w:ascii="Times New Roman" w:hAnsi="Times New Roman" w:cs="Times New Roman" w:hint="default"/>
      </w:rPr>
    </w:lvl>
  </w:abstractNum>
  <w:abstractNum w:abstractNumId="1"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4" w15:restartNumberingAfterBreak="0">
    <w:nsid w:val="117263D6"/>
    <w:multiLevelType w:val="hybridMultilevel"/>
    <w:tmpl w:val="408EF10E"/>
    <w:lvl w:ilvl="0" w:tplc="1F8EEBA8">
      <w:start w:val="10"/>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5"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5232AE"/>
    <w:multiLevelType w:val="multilevel"/>
    <w:tmpl w:val="7E0282A8"/>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9"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2280"/>
        </w:tabs>
        <w:ind w:left="2280"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0"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1" w15:restartNumberingAfterBreak="0">
    <w:nsid w:val="39D614B7"/>
    <w:multiLevelType w:val="multilevel"/>
    <w:tmpl w:val="BFE42CF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1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20"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2"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3"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num w:numId="1" w16cid:durableId="1287270657">
    <w:abstractNumId w:val="7"/>
  </w:num>
  <w:num w:numId="2" w16cid:durableId="192042003">
    <w:abstractNumId w:val="8"/>
  </w:num>
  <w:num w:numId="3" w16cid:durableId="1776123567">
    <w:abstractNumId w:val="20"/>
  </w:num>
  <w:num w:numId="4" w16cid:durableId="182325668">
    <w:abstractNumId w:val="18"/>
  </w:num>
  <w:num w:numId="5" w16cid:durableId="263727014">
    <w:abstractNumId w:val="12"/>
  </w:num>
  <w:num w:numId="6" w16cid:durableId="1575047060">
    <w:abstractNumId w:val="6"/>
  </w:num>
  <w:num w:numId="7" w16cid:durableId="1122652729">
    <w:abstractNumId w:val="5"/>
  </w:num>
  <w:num w:numId="8" w16cid:durableId="1937520511">
    <w:abstractNumId w:val="3"/>
  </w:num>
  <w:num w:numId="9" w16cid:durableId="909342328">
    <w:abstractNumId w:val="16"/>
  </w:num>
  <w:num w:numId="10" w16cid:durableId="5683429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182085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67739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7438666">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1084905">
    <w:abstractNumId w:val="9"/>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809260">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1166950">
    <w:abstractNumId w:val="21"/>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4276882">
    <w:abstractNumId w:val="13"/>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1803437">
    <w:abstractNumId w:val="1"/>
  </w:num>
  <w:num w:numId="19" w16cid:durableId="1932469629">
    <w:abstractNumId w:val="17"/>
  </w:num>
  <w:num w:numId="20" w16cid:durableId="17371189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6885011">
    <w:abstractNumId w:val="14"/>
  </w:num>
  <w:num w:numId="22" w16cid:durableId="1657759701">
    <w:abstractNumId w:val="11"/>
  </w:num>
  <w:num w:numId="23" w16cid:durableId="48825438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77C8"/>
    <w:rsid w:val="0001058D"/>
    <w:rsid w:val="00015891"/>
    <w:rsid w:val="00017F39"/>
    <w:rsid w:val="00040CD7"/>
    <w:rsid w:val="00054CE7"/>
    <w:rsid w:val="00064641"/>
    <w:rsid w:val="00073DB7"/>
    <w:rsid w:val="000750C7"/>
    <w:rsid w:val="000766E0"/>
    <w:rsid w:val="00083518"/>
    <w:rsid w:val="000D376A"/>
    <w:rsid w:val="000E0C55"/>
    <w:rsid w:val="000E3DEC"/>
    <w:rsid w:val="000E3F9D"/>
    <w:rsid w:val="000F094B"/>
    <w:rsid w:val="00111C68"/>
    <w:rsid w:val="001159C3"/>
    <w:rsid w:val="00117038"/>
    <w:rsid w:val="00124DE8"/>
    <w:rsid w:val="001269D1"/>
    <w:rsid w:val="0014020E"/>
    <w:rsid w:val="00140679"/>
    <w:rsid w:val="00145CA3"/>
    <w:rsid w:val="00147970"/>
    <w:rsid w:val="0015007C"/>
    <w:rsid w:val="00155BE4"/>
    <w:rsid w:val="001757F1"/>
    <w:rsid w:val="00175819"/>
    <w:rsid w:val="00177959"/>
    <w:rsid w:val="001827A0"/>
    <w:rsid w:val="001864FB"/>
    <w:rsid w:val="001A2737"/>
    <w:rsid w:val="001A557A"/>
    <w:rsid w:val="001A5B98"/>
    <w:rsid w:val="001E1F71"/>
    <w:rsid w:val="001F0F68"/>
    <w:rsid w:val="001F619A"/>
    <w:rsid w:val="001F70A9"/>
    <w:rsid w:val="002240B0"/>
    <w:rsid w:val="00224ECA"/>
    <w:rsid w:val="00230FF3"/>
    <w:rsid w:val="00237866"/>
    <w:rsid w:val="00262E97"/>
    <w:rsid w:val="0026535C"/>
    <w:rsid w:val="002A5C8C"/>
    <w:rsid w:val="002C66F3"/>
    <w:rsid w:val="002D0F42"/>
    <w:rsid w:val="002D3A3F"/>
    <w:rsid w:val="002D6387"/>
    <w:rsid w:val="002D7DF0"/>
    <w:rsid w:val="002E08EC"/>
    <w:rsid w:val="002F1566"/>
    <w:rsid w:val="00304FDD"/>
    <w:rsid w:val="00312753"/>
    <w:rsid w:val="003127EF"/>
    <w:rsid w:val="00331501"/>
    <w:rsid w:val="00334166"/>
    <w:rsid w:val="00342000"/>
    <w:rsid w:val="00363FF4"/>
    <w:rsid w:val="00366871"/>
    <w:rsid w:val="00370EC5"/>
    <w:rsid w:val="003715CA"/>
    <w:rsid w:val="0039404B"/>
    <w:rsid w:val="003A0594"/>
    <w:rsid w:val="003B23FB"/>
    <w:rsid w:val="003C0081"/>
    <w:rsid w:val="003E6F2B"/>
    <w:rsid w:val="004263FE"/>
    <w:rsid w:val="00431CB9"/>
    <w:rsid w:val="00432373"/>
    <w:rsid w:val="00446CCE"/>
    <w:rsid w:val="00471752"/>
    <w:rsid w:val="00471D5F"/>
    <w:rsid w:val="004805BD"/>
    <w:rsid w:val="00485B83"/>
    <w:rsid w:val="00491A03"/>
    <w:rsid w:val="00495048"/>
    <w:rsid w:val="004C4EF7"/>
    <w:rsid w:val="004C7E1D"/>
    <w:rsid w:val="004D0A96"/>
    <w:rsid w:val="00533D4B"/>
    <w:rsid w:val="005401BC"/>
    <w:rsid w:val="00552DAA"/>
    <w:rsid w:val="005569AB"/>
    <w:rsid w:val="00557692"/>
    <w:rsid w:val="0057192E"/>
    <w:rsid w:val="00580147"/>
    <w:rsid w:val="005903E8"/>
    <w:rsid w:val="005A4AE4"/>
    <w:rsid w:val="005B0644"/>
    <w:rsid w:val="005C3947"/>
    <w:rsid w:val="005E4896"/>
    <w:rsid w:val="005E48C6"/>
    <w:rsid w:val="005E4951"/>
    <w:rsid w:val="005F6EDE"/>
    <w:rsid w:val="0060404D"/>
    <w:rsid w:val="006120E1"/>
    <w:rsid w:val="006204C4"/>
    <w:rsid w:val="006448C0"/>
    <w:rsid w:val="006C5E7D"/>
    <w:rsid w:val="006E08D9"/>
    <w:rsid w:val="007254C3"/>
    <w:rsid w:val="00731370"/>
    <w:rsid w:val="00737540"/>
    <w:rsid w:val="00757F4D"/>
    <w:rsid w:val="00777AF0"/>
    <w:rsid w:val="00782F97"/>
    <w:rsid w:val="0079047E"/>
    <w:rsid w:val="00794D9D"/>
    <w:rsid w:val="00796B1E"/>
    <w:rsid w:val="007A2D8F"/>
    <w:rsid w:val="007A3D30"/>
    <w:rsid w:val="007C13AC"/>
    <w:rsid w:val="007D1056"/>
    <w:rsid w:val="007D7D42"/>
    <w:rsid w:val="007F1741"/>
    <w:rsid w:val="007F3AE6"/>
    <w:rsid w:val="007F457E"/>
    <w:rsid w:val="007F4894"/>
    <w:rsid w:val="008340B6"/>
    <w:rsid w:val="008507F9"/>
    <w:rsid w:val="00853F8D"/>
    <w:rsid w:val="0085408E"/>
    <w:rsid w:val="00862C86"/>
    <w:rsid w:val="00895800"/>
    <w:rsid w:val="008B24EA"/>
    <w:rsid w:val="008B7B70"/>
    <w:rsid w:val="008C11B1"/>
    <w:rsid w:val="008C1F63"/>
    <w:rsid w:val="008C2313"/>
    <w:rsid w:val="008C79A4"/>
    <w:rsid w:val="008E67FB"/>
    <w:rsid w:val="008F0C3F"/>
    <w:rsid w:val="008F4F24"/>
    <w:rsid w:val="009125CF"/>
    <w:rsid w:val="00915A1E"/>
    <w:rsid w:val="00917339"/>
    <w:rsid w:val="00925006"/>
    <w:rsid w:val="00927E9C"/>
    <w:rsid w:val="009559D4"/>
    <w:rsid w:val="00962998"/>
    <w:rsid w:val="0097691C"/>
    <w:rsid w:val="0098677F"/>
    <w:rsid w:val="009B2BEB"/>
    <w:rsid w:val="009B647D"/>
    <w:rsid w:val="009B7D0A"/>
    <w:rsid w:val="009D2094"/>
    <w:rsid w:val="009D53BE"/>
    <w:rsid w:val="009E5AD2"/>
    <w:rsid w:val="009F07B5"/>
    <w:rsid w:val="009F0FCA"/>
    <w:rsid w:val="009F331A"/>
    <w:rsid w:val="009F617F"/>
    <w:rsid w:val="009F7820"/>
    <w:rsid w:val="00A10359"/>
    <w:rsid w:val="00A11810"/>
    <w:rsid w:val="00A313E4"/>
    <w:rsid w:val="00A41F1A"/>
    <w:rsid w:val="00A423FA"/>
    <w:rsid w:val="00A448BA"/>
    <w:rsid w:val="00A45890"/>
    <w:rsid w:val="00A63720"/>
    <w:rsid w:val="00A66C63"/>
    <w:rsid w:val="00A876B3"/>
    <w:rsid w:val="00A92B8D"/>
    <w:rsid w:val="00A953D1"/>
    <w:rsid w:val="00A9758B"/>
    <w:rsid w:val="00A97A21"/>
    <w:rsid w:val="00AD0AE6"/>
    <w:rsid w:val="00AF236B"/>
    <w:rsid w:val="00B00192"/>
    <w:rsid w:val="00B04DA1"/>
    <w:rsid w:val="00B143EB"/>
    <w:rsid w:val="00B165D3"/>
    <w:rsid w:val="00B27B78"/>
    <w:rsid w:val="00B52EC4"/>
    <w:rsid w:val="00B53C0F"/>
    <w:rsid w:val="00B61BA9"/>
    <w:rsid w:val="00B62A9C"/>
    <w:rsid w:val="00B656A7"/>
    <w:rsid w:val="00B76096"/>
    <w:rsid w:val="00B85D86"/>
    <w:rsid w:val="00BA379A"/>
    <w:rsid w:val="00BA5B55"/>
    <w:rsid w:val="00BB27D4"/>
    <w:rsid w:val="00BC1B8C"/>
    <w:rsid w:val="00BE2E4D"/>
    <w:rsid w:val="00C161B1"/>
    <w:rsid w:val="00C20B94"/>
    <w:rsid w:val="00C54809"/>
    <w:rsid w:val="00C724C5"/>
    <w:rsid w:val="00C72C6F"/>
    <w:rsid w:val="00C924F8"/>
    <w:rsid w:val="00CD0A1E"/>
    <w:rsid w:val="00CE6DF5"/>
    <w:rsid w:val="00CF567D"/>
    <w:rsid w:val="00D07E0C"/>
    <w:rsid w:val="00D11F6B"/>
    <w:rsid w:val="00D157F7"/>
    <w:rsid w:val="00D2080F"/>
    <w:rsid w:val="00D34ECC"/>
    <w:rsid w:val="00D374BA"/>
    <w:rsid w:val="00D418ED"/>
    <w:rsid w:val="00D42B06"/>
    <w:rsid w:val="00DB0406"/>
    <w:rsid w:val="00DC076B"/>
    <w:rsid w:val="00DE47D9"/>
    <w:rsid w:val="00DE52D0"/>
    <w:rsid w:val="00E00F45"/>
    <w:rsid w:val="00E02DBC"/>
    <w:rsid w:val="00E153D1"/>
    <w:rsid w:val="00E23610"/>
    <w:rsid w:val="00E237FD"/>
    <w:rsid w:val="00E240A3"/>
    <w:rsid w:val="00E37FF8"/>
    <w:rsid w:val="00E73128"/>
    <w:rsid w:val="00E93DBA"/>
    <w:rsid w:val="00E973E0"/>
    <w:rsid w:val="00EB04D3"/>
    <w:rsid w:val="00EB5B0C"/>
    <w:rsid w:val="00ED4192"/>
    <w:rsid w:val="00EE052C"/>
    <w:rsid w:val="00EE0CC4"/>
    <w:rsid w:val="00EE2954"/>
    <w:rsid w:val="00EF043B"/>
    <w:rsid w:val="00EF75E6"/>
    <w:rsid w:val="00F0167B"/>
    <w:rsid w:val="00F06041"/>
    <w:rsid w:val="00F06C3C"/>
    <w:rsid w:val="00F4285A"/>
    <w:rsid w:val="00F52334"/>
    <w:rsid w:val="00F665C7"/>
    <w:rsid w:val="00F7468A"/>
    <w:rsid w:val="00F81C39"/>
    <w:rsid w:val="00F944EF"/>
    <w:rsid w:val="00FA2E0E"/>
    <w:rsid w:val="00FA61A4"/>
    <w:rsid w:val="00FA7943"/>
    <w:rsid w:val="00FD0F3B"/>
    <w:rsid w:val="00FD136A"/>
    <w:rsid w:val="00FD6B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aliases w:val="Second subtitle,Char"/>
    <w:basedOn w:val="Parasts"/>
    <w:link w:val="Virsraksts2Rakstz"/>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E FNZ"/>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7"/>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7"/>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aliases w:val="Char Char Char Char"/>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8"/>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aliases w:val="Second subtitle Rakstz.,Char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21950"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eis.gov.lv/EKEIS/Procurement/Edit/12195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21950"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eis.gov.lv/EKEIS/Procurement/Edit/1219505" TargetMode="External"/><Relationship Id="rId20" Type="http://schemas.openxmlformats.org/officeDocument/2006/relationships/hyperlink" Target="https://www.eis.gov.lv/EKEIS/Procurement/Edit/12195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www.jekabpilsrs.lv/" TargetMode="External"/><Relationship Id="rId19" Type="http://schemas.openxmlformats.org/officeDocument/2006/relationships/hyperlink" Target="https://www.eis.gov.lv/EKEIS/Supplier/Organizer/120957"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21950%20" TargetMode="External"/><Relationship Id="rId22" Type="http://schemas.openxmlformats.org/officeDocument/2006/relationships/hyperlink" Target="https://www.eis.gov.lv/EKEIS/Procurement/Edit/121950%20" TargetMode="External"/><Relationship Id="rId27"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35</Pages>
  <Words>54252</Words>
  <Characters>30925</Characters>
  <Application>Microsoft Office Word</Application>
  <DocSecurity>0</DocSecurity>
  <Lines>257</Lines>
  <Paragraphs>170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15</cp:revision>
  <cp:lastPrinted>2024-03-15T08:55:00Z</cp:lastPrinted>
  <dcterms:created xsi:type="dcterms:W3CDTF">2024-04-22T05:36:00Z</dcterms:created>
  <dcterms:modified xsi:type="dcterms:W3CDTF">2024-04-23T06:58:00Z</dcterms:modified>
</cp:coreProperties>
</file>