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ECB70" w14:textId="3A9F0741" w:rsidR="000C6E2D" w:rsidRPr="00031746" w:rsidRDefault="0001172E" w:rsidP="00AA5998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1746">
        <w:rPr>
          <w:rFonts w:ascii="Times New Roman" w:hAnsi="Times New Roman" w:cs="Times New Roman"/>
          <w:b/>
          <w:bCs/>
          <w:sz w:val="24"/>
          <w:szCs w:val="24"/>
        </w:rPr>
        <w:t>Iepirkums</w:t>
      </w:r>
    </w:p>
    <w:p w14:paraId="045A620E" w14:textId="00CB6A07" w:rsidR="00AA5998" w:rsidRPr="00031746" w:rsidRDefault="00AA5998" w:rsidP="00AA5998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1746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031746" w:rsidRPr="00031746">
        <w:rPr>
          <w:rFonts w:ascii="Times New Roman" w:eastAsia="Times New Roman" w:hAnsi="Times New Roman" w:cs="Times New Roman"/>
          <w:b/>
          <w:bCs/>
          <w:sz w:val="24"/>
          <w:szCs w:val="24"/>
        </w:rPr>
        <w:t>Telpu uzkopšanas darbi</w:t>
      </w:r>
      <w:r w:rsidRPr="00031746">
        <w:rPr>
          <w:rFonts w:ascii="Times New Roman" w:hAnsi="Times New Roman" w:cs="Times New Roman"/>
          <w:b/>
          <w:bCs/>
          <w:sz w:val="24"/>
          <w:szCs w:val="24"/>
        </w:rPr>
        <w:t xml:space="preserve">”, </w:t>
      </w:r>
    </w:p>
    <w:p w14:paraId="6217870F" w14:textId="676B7A0C" w:rsidR="0001172E" w:rsidRPr="00031746" w:rsidRDefault="00AA5998" w:rsidP="00AA5998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1746">
        <w:rPr>
          <w:rFonts w:ascii="Times New Roman" w:hAnsi="Times New Roman" w:cs="Times New Roman"/>
          <w:b/>
          <w:bCs/>
          <w:sz w:val="24"/>
          <w:szCs w:val="24"/>
        </w:rPr>
        <w:t>ID NR. CAIP 2024/</w:t>
      </w:r>
      <w:r w:rsidR="00031746" w:rsidRPr="00031746">
        <w:rPr>
          <w:rFonts w:ascii="Times New Roman" w:hAnsi="Times New Roman" w:cs="Times New Roman"/>
          <w:b/>
          <w:bCs/>
          <w:sz w:val="24"/>
          <w:szCs w:val="24"/>
        </w:rPr>
        <w:t>59</w:t>
      </w:r>
    </w:p>
    <w:p w14:paraId="4D730E41" w14:textId="664B035D" w:rsidR="0001172E" w:rsidRPr="00031746" w:rsidRDefault="00031746" w:rsidP="007F4FB2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31746">
        <w:rPr>
          <w:rFonts w:ascii="Times New Roman" w:hAnsi="Times New Roman" w:cs="Times New Roman"/>
          <w:sz w:val="24"/>
          <w:szCs w:val="24"/>
        </w:rPr>
        <w:t>1</w:t>
      </w:r>
      <w:r w:rsidR="00666DA1">
        <w:rPr>
          <w:rFonts w:ascii="Times New Roman" w:hAnsi="Times New Roman" w:cs="Times New Roman"/>
          <w:sz w:val="24"/>
          <w:szCs w:val="24"/>
        </w:rPr>
        <w:t>7</w:t>
      </w:r>
      <w:r w:rsidRPr="00031746">
        <w:rPr>
          <w:rFonts w:ascii="Times New Roman" w:hAnsi="Times New Roman" w:cs="Times New Roman"/>
          <w:sz w:val="24"/>
          <w:szCs w:val="24"/>
        </w:rPr>
        <w:t>.05.2024.</w:t>
      </w:r>
    </w:p>
    <w:tbl>
      <w:tblPr>
        <w:tblStyle w:val="Reatabula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4642"/>
      </w:tblGrid>
      <w:tr w:rsidR="0001172E" w:rsidRPr="00031746" w14:paraId="306D518A" w14:textId="77777777" w:rsidTr="003627CF">
        <w:tc>
          <w:tcPr>
            <w:tcW w:w="675" w:type="dxa"/>
          </w:tcPr>
          <w:p w14:paraId="236FE067" w14:textId="5F073074" w:rsidR="0001172E" w:rsidRPr="00031746" w:rsidRDefault="0001172E" w:rsidP="00025148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746">
              <w:rPr>
                <w:rFonts w:ascii="Times New Roman" w:hAnsi="Times New Roman" w:cs="Times New Roman"/>
                <w:b/>
                <w:sz w:val="24"/>
                <w:szCs w:val="24"/>
              </w:rPr>
              <w:t>Nr.p.k.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14:paraId="561284BF" w14:textId="31DAA862" w:rsidR="0001172E" w:rsidRPr="00031746" w:rsidRDefault="0001172E" w:rsidP="00025148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746">
              <w:rPr>
                <w:rFonts w:ascii="Times New Roman" w:hAnsi="Times New Roman" w:cs="Times New Roman"/>
                <w:b/>
                <w:sz w:val="24"/>
                <w:szCs w:val="24"/>
              </w:rPr>
              <w:t>Jautājums</w:t>
            </w:r>
          </w:p>
        </w:tc>
        <w:tc>
          <w:tcPr>
            <w:tcW w:w="4642" w:type="dxa"/>
          </w:tcPr>
          <w:p w14:paraId="16009BFF" w14:textId="2C7A9411" w:rsidR="0001172E" w:rsidRPr="00031746" w:rsidRDefault="0001172E" w:rsidP="00025148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746">
              <w:rPr>
                <w:rFonts w:ascii="Times New Roman" w:hAnsi="Times New Roman" w:cs="Times New Roman"/>
                <w:b/>
                <w:sz w:val="24"/>
                <w:szCs w:val="24"/>
              </w:rPr>
              <w:t>Atbilde</w:t>
            </w:r>
          </w:p>
        </w:tc>
      </w:tr>
      <w:tr w:rsidR="00D857E9" w:rsidRPr="00031746" w14:paraId="3F032358" w14:textId="77777777" w:rsidTr="00FC1F2F">
        <w:tc>
          <w:tcPr>
            <w:tcW w:w="9853" w:type="dxa"/>
            <w:gridSpan w:val="3"/>
          </w:tcPr>
          <w:p w14:paraId="1A0EA601" w14:textId="4868F07E" w:rsidR="00D857E9" w:rsidRPr="00031746" w:rsidRDefault="00031746" w:rsidP="0003174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174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Pretendentam ne vairāk kā 3 (trijos) iepriekšējos (2021., 2022., 2023.), kā arī 2024. gadā līdz piedāvājumu iesniegšanas termiņa beigām, ir pieredze vismaz 2 (divu) līdzvērtīgu pakalpojumu sniegšanā. Par 1 (vienu) līdzvērtīgu pakalpojumu šīs prasības izpratnē uzskatāms tāds pakalpojums, kur 1 (viena) līguma ietvaros 1 (viena) gada laikā: ir veikta telpu ikdienas uzkopšana objektā, kurā apkopjamo telpu kopējā platība ir vismaz 10000m2 (desmit tūkstoši kvadrātmetru).</w:t>
            </w:r>
            <w:r w:rsidRPr="00031746">
              <w:rPr>
                <w:rFonts w:ascii="Times New Roman" w:eastAsia="Times New Roman" w:hAnsi="Times New Roman" w:cs="Times New Roman"/>
                <w:sz w:val="24"/>
                <w:szCs w:val="24"/>
              </w:rPr>
              <w:t>  </w:t>
            </w:r>
          </w:p>
        </w:tc>
      </w:tr>
      <w:tr w:rsidR="00AA5998" w:rsidRPr="00031746" w14:paraId="377C2EF0" w14:textId="77777777" w:rsidTr="003627CF">
        <w:tc>
          <w:tcPr>
            <w:tcW w:w="675" w:type="dxa"/>
          </w:tcPr>
          <w:p w14:paraId="2AED1AB5" w14:textId="479FB33F" w:rsidR="00AA5998" w:rsidRPr="00031746" w:rsidRDefault="00AA5998" w:rsidP="00025148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74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14:paraId="657826FA" w14:textId="32EF6EAC" w:rsidR="00031746" w:rsidRPr="00031746" w:rsidRDefault="00031746" w:rsidP="0003174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1746">
              <w:rPr>
                <w:rFonts w:ascii="Times New Roman" w:eastAsia="Times New Roman" w:hAnsi="Times New Roman" w:cs="Times New Roman"/>
                <w:sz w:val="24"/>
                <w:szCs w:val="24"/>
              </w:rPr>
              <w:t>Vai platība 10000m2 ir domāta kā vairāku objektu platības summa viena līguma ietvaros nevis 1 konkrēts objekts 10000m2 platībā?</w:t>
            </w:r>
          </w:p>
          <w:p w14:paraId="6526690B" w14:textId="1D692333" w:rsidR="00AA5998" w:rsidRPr="00031746" w:rsidRDefault="00AA5998" w:rsidP="00025148">
            <w:pPr>
              <w:spacing w:before="120"/>
              <w:ind w:right="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2" w:type="dxa"/>
          </w:tcPr>
          <w:p w14:paraId="0D98BC4B" w14:textId="35D4C92C" w:rsidR="00942A12" w:rsidRPr="00031746" w:rsidRDefault="00031746" w:rsidP="00025148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Platībai</w:t>
            </w:r>
            <w:r w:rsidR="0038335F">
              <w:rPr>
                <w:rFonts w:ascii="Times New Roman" w:hAnsi="Times New Roman" w:cs="Times New Roman"/>
                <w:sz w:val="24"/>
                <w:szCs w:val="24"/>
              </w:rPr>
              <w:t xml:space="preserve"> 10000m2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ir jābūt 1 (viena) līguma </w:t>
            </w:r>
            <w:r w:rsidR="0038335F">
              <w:rPr>
                <w:rFonts w:ascii="Times New Roman" w:hAnsi="Times New Roman" w:cs="Times New Roman"/>
                <w:sz w:val="24"/>
                <w:szCs w:val="24"/>
              </w:rPr>
              <w:t>ietvaros, kur</w:t>
            </w:r>
            <w:r w:rsidR="00015BE1">
              <w:rPr>
                <w:rFonts w:ascii="Times New Roman" w:hAnsi="Times New Roman" w:cs="Times New Roman"/>
                <w:sz w:val="24"/>
                <w:szCs w:val="24"/>
              </w:rPr>
              <w:t xml:space="preserve"> 1 (objekta) </w:t>
            </w:r>
            <w:r w:rsidR="0038335F">
              <w:rPr>
                <w:rFonts w:ascii="Times New Roman" w:hAnsi="Times New Roman" w:cs="Times New Roman"/>
                <w:sz w:val="24"/>
                <w:szCs w:val="24"/>
              </w:rPr>
              <w:t>platība ir vismaz 10000m2.</w:t>
            </w:r>
          </w:p>
        </w:tc>
      </w:tr>
      <w:tr w:rsidR="00AA5998" w:rsidRPr="00031746" w14:paraId="730DB088" w14:textId="77777777" w:rsidTr="003627CF">
        <w:tc>
          <w:tcPr>
            <w:tcW w:w="675" w:type="dxa"/>
          </w:tcPr>
          <w:p w14:paraId="105987AC" w14:textId="28881FCE" w:rsidR="00AA5998" w:rsidRPr="00031746" w:rsidRDefault="00AA5998" w:rsidP="00025148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174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  <w:shd w:val="clear" w:color="auto" w:fill="F2F2F2" w:themeFill="background1" w:themeFillShade="F2"/>
          </w:tcPr>
          <w:p w14:paraId="55B69A8A" w14:textId="6277422F" w:rsidR="00AA5998" w:rsidRPr="00031746" w:rsidRDefault="00031746" w:rsidP="00025148">
            <w:pPr>
              <w:spacing w:before="120"/>
              <w:ind w:right="26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31746">
              <w:rPr>
                <w:rFonts w:ascii="Times New Roman" w:eastAsia="Times New Roman" w:hAnsi="Times New Roman" w:cs="Times New Roman"/>
                <w:sz w:val="24"/>
                <w:szCs w:val="24"/>
              </w:rPr>
              <w:t>Vai šādiem līgumiem kvalifikācijas prasību izpildei ir jābūt diviem - viens līgums ar kopējo platību 10000m2 + otrs līgums ar kopējo platību 10000m2? Vai pietiek tikai ar 1 līgumu ar kopējo platību virs 10000m2 un otrs līgums var būt jebkuras platības, bet izpildīts pēdējo 3 gadu laikā?</w:t>
            </w:r>
          </w:p>
        </w:tc>
        <w:tc>
          <w:tcPr>
            <w:tcW w:w="4642" w:type="dxa"/>
          </w:tcPr>
          <w:p w14:paraId="59537DCB" w14:textId="2E5A464A" w:rsidR="00801FE2" w:rsidRPr="00031746" w:rsidRDefault="00031746" w:rsidP="00025148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Šādiem līgumiem ir jābūt vismaz 2 (diviem).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</w:t>
            </w:r>
            <w:r w:rsidRPr="00031746">
              <w:rPr>
                <w:rFonts w:ascii="Times New Roman" w:eastAsia="Times New Roman" w:hAnsi="Times New Roman" w:cs="Times New Roman"/>
                <w:sz w:val="24"/>
                <w:szCs w:val="24"/>
              </w:rPr>
              <w:t>iens līgums ar kopējo platību</w:t>
            </w:r>
            <w:r w:rsidR="00015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objektā ar</w:t>
            </w:r>
            <w:r w:rsidRPr="000317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vismaz </w:t>
            </w:r>
            <w:r w:rsidRPr="000317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10000m2 + otrs līgums </w:t>
            </w:r>
            <w:r w:rsidR="00015B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objektā </w:t>
            </w:r>
            <w:r w:rsidRPr="00031746">
              <w:rPr>
                <w:rFonts w:ascii="Times New Roman" w:eastAsia="Times New Roman" w:hAnsi="Times New Roman" w:cs="Times New Roman"/>
                <w:sz w:val="24"/>
                <w:szCs w:val="24"/>
              </w:rPr>
              <w:t>ar kopējo platību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vismaz</w:t>
            </w:r>
            <w:r w:rsidRPr="000317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10000m2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0F327606" w14:textId="77777777" w:rsidR="0001172E" w:rsidRPr="0001172E" w:rsidRDefault="0001172E" w:rsidP="00742A65">
      <w:pPr>
        <w:rPr>
          <w:rFonts w:ascii="Times New Roman" w:hAnsi="Times New Roman" w:cs="Times New Roman"/>
          <w:sz w:val="26"/>
          <w:szCs w:val="26"/>
        </w:rPr>
      </w:pPr>
    </w:p>
    <w:sectPr w:rsidR="0001172E" w:rsidRPr="0001172E" w:rsidSect="0001172E">
      <w:pgSz w:w="11906" w:h="16838"/>
      <w:pgMar w:top="851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C12C44"/>
    <w:multiLevelType w:val="hybridMultilevel"/>
    <w:tmpl w:val="C1F0C38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C66F2"/>
    <w:multiLevelType w:val="hybridMultilevel"/>
    <w:tmpl w:val="C1F0C38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B8211A"/>
    <w:multiLevelType w:val="hybridMultilevel"/>
    <w:tmpl w:val="C1F0C38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172E"/>
    <w:rsid w:val="0001172E"/>
    <w:rsid w:val="00015BE1"/>
    <w:rsid w:val="00020F14"/>
    <w:rsid w:val="00025148"/>
    <w:rsid w:val="00031746"/>
    <w:rsid w:val="00050FE4"/>
    <w:rsid w:val="000C6E2D"/>
    <w:rsid w:val="00150C46"/>
    <w:rsid w:val="001D37B6"/>
    <w:rsid w:val="00201055"/>
    <w:rsid w:val="00270049"/>
    <w:rsid w:val="00272FC9"/>
    <w:rsid w:val="002770CD"/>
    <w:rsid w:val="003178BA"/>
    <w:rsid w:val="00360FBE"/>
    <w:rsid w:val="003627CF"/>
    <w:rsid w:val="0038335F"/>
    <w:rsid w:val="00457819"/>
    <w:rsid w:val="004C3D66"/>
    <w:rsid w:val="004E2D63"/>
    <w:rsid w:val="005242BE"/>
    <w:rsid w:val="005360A5"/>
    <w:rsid w:val="005661D2"/>
    <w:rsid w:val="0057518E"/>
    <w:rsid w:val="005A15E3"/>
    <w:rsid w:val="005D1D83"/>
    <w:rsid w:val="0064219A"/>
    <w:rsid w:val="00666DA1"/>
    <w:rsid w:val="006813EA"/>
    <w:rsid w:val="006C60EF"/>
    <w:rsid w:val="00742A65"/>
    <w:rsid w:val="0077427E"/>
    <w:rsid w:val="0077698E"/>
    <w:rsid w:val="007F4FB2"/>
    <w:rsid w:val="00801FE2"/>
    <w:rsid w:val="008125D0"/>
    <w:rsid w:val="00824018"/>
    <w:rsid w:val="0084394A"/>
    <w:rsid w:val="0085440F"/>
    <w:rsid w:val="00923D33"/>
    <w:rsid w:val="00931A1A"/>
    <w:rsid w:val="00941E9F"/>
    <w:rsid w:val="00942A12"/>
    <w:rsid w:val="00983A2D"/>
    <w:rsid w:val="00A115FE"/>
    <w:rsid w:val="00A300E8"/>
    <w:rsid w:val="00A45216"/>
    <w:rsid w:val="00A842E5"/>
    <w:rsid w:val="00AA5998"/>
    <w:rsid w:val="00AE449A"/>
    <w:rsid w:val="00B05735"/>
    <w:rsid w:val="00B44343"/>
    <w:rsid w:val="00BB1A1F"/>
    <w:rsid w:val="00BD74F3"/>
    <w:rsid w:val="00C3238F"/>
    <w:rsid w:val="00C82112"/>
    <w:rsid w:val="00D47BEB"/>
    <w:rsid w:val="00D77B2A"/>
    <w:rsid w:val="00D801B7"/>
    <w:rsid w:val="00D857E9"/>
    <w:rsid w:val="00D92C12"/>
    <w:rsid w:val="00DE5FC7"/>
    <w:rsid w:val="00E75CD1"/>
    <w:rsid w:val="00F115B6"/>
    <w:rsid w:val="00F44338"/>
    <w:rsid w:val="00F949DB"/>
    <w:rsid w:val="00FD5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12CF4B"/>
  <w15:chartTrackingRefBased/>
  <w15:docId w15:val="{0C855E55-D4D8-4A95-8207-631B0E5D4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0117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4E2D63"/>
    <w:pPr>
      <w:ind w:left="720"/>
      <w:contextualSpacing/>
    </w:pPr>
    <w:rPr>
      <w:kern w:val="0"/>
    </w:rPr>
  </w:style>
  <w:style w:type="character" w:customStyle="1" w:styleId="normaltextrun">
    <w:name w:val="normaltextrun"/>
    <w:basedOn w:val="Noklusjumarindkopasfonts"/>
    <w:rsid w:val="00AA59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5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04D174-F797-4636-BE29-9BBE0FC04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794</Words>
  <Characters>454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Aigars Kušķis</dc:creator>
  <cp:keywords/>
  <dc:description/>
  <cp:lastModifiedBy>Dāvids Kārlis Muižnieks</cp:lastModifiedBy>
  <cp:revision>5</cp:revision>
  <dcterms:created xsi:type="dcterms:W3CDTF">2024-05-16T13:30:00Z</dcterms:created>
  <dcterms:modified xsi:type="dcterms:W3CDTF">2024-05-17T07:10:00Z</dcterms:modified>
</cp:coreProperties>
</file>