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07B41" w14:textId="77777777" w:rsidR="00E253D3" w:rsidRPr="00E253D3" w:rsidRDefault="00E253D3" w:rsidP="00E253D3">
      <w:pPr>
        <w:tabs>
          <w:tab w:val="left" w:pos="720"/>
        </w:tabs>
        <w:suppressAutoHyphens/>
        <w:spacing w:after="0" w:line="240" w:lineRule="auto"/>
        <w:jc w:val="right"/>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APSTIPRINĀTS</w:t>
      </w:r>
    </w:p>
    <w:p w14:paraId="1EB54628" w14:textId="77777777" w:rsidR="00E253D3" w:rsidRPr="00E253D3" w:rsidRDefault="00E253D3" w:rsidP="00E253D3">
      <w:pPr>
        <w:tabs>
          <w:tab w:val="left" w:pos="720"/>
        </w:tabs>
        <w:suppressAutoHyphens/>
        <w:spacing w:after="0" w:line="240" w:lineRule="auto"/>
        <w:jc w:val="right"/>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Aizkraukles novada domes</w:t>
      </w:r>
    </w:p>
    <w:p w14:paraId="2B512255" w14:textId="77777777" w:rsidR="00E253D3" w:rsidRPr="00E253D3" w:rsidRDefault="00E253D3" w:rsidP="00E253D3">
      <w:pPr>
        <w:tabs>
          <w:tab w:val="left" w:pos="720"/>
        </w:tabs>
        <w:suppressAutoHyphens/>
        <w:spacing w:after="0" w:line="240" w:lineRule="auto"/>
        <w:jc w:val="right"/>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Iepirkumu komisijas sēdē</w:t>
      </w:r>
    </w:p>
    <w:p w14:paraId="629EDA63" w14:textId="5B209CA3" w:rsidR="00E253D3" w:rsidRPr="00E90FC6" w:rsidRDefault="00E253D3" w:rsidP="00E253D3">
      <w:pPr>
        <w:tabs>
          <w:tab w:val="left" w:pos="720"/>
        </w:tabs>
        <w:suppressAutoHyphens/>
        <w:spacing w:after="0" w:line="240" w:lineRule="auto"/>
        <w:jc w:val="right"/>
        <w:rPr>
          <w:rFonts w:ascii="Times New Roman" w:eastAsia="Times New Roman" w:hAnsi="Times New Roman" w:cs="Times New Roman"/>
          <w:bCs/>
          <w:sz w:val="24"/>
          <w:szCs w:val="24"/>
          <w:lang w:eastAsia="ar-SA"/>
        </w:rPr>
      </w:pPr>
      <w:r w:rsidRPr="00E90FC6">
        <w:rPr>
          <w:rFonts w:ascii="Times New Roman" w:eastAsia="Times New Roman" w:hAnsi="Times New Roman" w:cs="Times New Roman"/>
          <w:bCs/>
          <w:sz w:val="24"/>
          <w:szCs w:val="24"/>
          <w:lang w:eastAsia="ar-SA"/>
        </w:rPr>
        <w:t>2024. gada</w:t>
      </w:r>
      <w:r w:rsidR="00E90FC6" w:rsidRPr="00E90FC6">
        <w:rPr>
          <w:rFonts w:ascii="Times New Roman" w:eastAsia="Times New Roman" w:hAnsi="Times New Roman" w:cs="Times New Roman"/>
          <w:bCs/>
          <w:sz w:val="24"/>
          <w:szCs w:val="24"/>
          <w:lang w:eastAsia="ar-SA"/>
        </w:rPr>
        <w:t xml:space="preserve"> 29.aprīlī</w:t>
      </w:r>
    </w:p>
    <w:p w14:paraId="032CFB0F" w14:textId="77777777" w:rsidR="00E253D3" w:rsidRPr="00E253D3" w:rsidRDefault="00EC77CF" w:rsidP="0010479B">
      <w:pPr>
        <w:tabs>
          <w:tab w:val="left" w:pos="720"/>
        </w:tabs>
        <w:suppressAutoHyphens/>
        <w:spacing w:after="120" w:line="240" w:lineRule="auto"/>
        <w:jc w:val="right"/>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protokols Nr. AND 2024/30</w:t>
      </w:r>
      <w:r w:rsidR="00E253D3" w:rsidRPr="00E253D3">
        <w:rPr>
          <w:rFonts w:ascii="Times New Roman" w:eastAsia="Times New Roman" w:hAnsi="Times New Roman" w:cs="Times New Roman"/>
          <w:bCs/>
          <w:sz w:val="24"/>
          <w:szCs w:val="24"/>
          <w:lang w:eastAsia="ar-SA"/>
        </w:rPr>
        <w:t>-1</w:t>
      </w:r>
    </w:p>
    <w:p w14:paraId="6FA821EC" w14:textId="77777777" w:rsidR="00E253D3" w:rsidRPr="00E253D3" w:rsidRDefault="0010479B" w:rsidP="00383392">
      <w:pPr>
        <w:suppressAutoHyphens/>
        <w:spacing w:after="0" w:line="276" w:lineRule="auto"/>
        <w:jc w:val="center"/>
        <w:rPr>
          <w:rFonts w:ascii="Times New Roman" w:eastAsia="Times New Roman" w:hAnsi="Times New Roman" w:cs="Times New Roman"/>
          <w:sz w:val="24"/>
          <w:szCs w:val="24"/>
          <w:lang w:eastAsia="ar-SA"/>
        </w:rPr>
      </w:pPr>
      <w:bookmarkStart w:id="0" w:name="_Toc535914575"/>
      <w:bookmarkStart w:id="1" w:name="_Toc535914573"/>
      <w:bookmarkStart w:id="2" w:name="_Hlk83025557"/>
      <w:r>
        <w:rPr>
          <w:noProof/>
          <w:lang w:eastAsia="lv-LV"/>
        </w:rPr>
        <w:drawing>
          <wp:inline distT="0" distB="0" distL="0" distR="0" wp14:anchorId="6FAB3E53" wp14:editId="71BBEFA6">
            <wp:extent cx="2913380" cy="828675"/>
            <wp:effectExtent l="0" t="0" r="0" b="0"/>
            <wp:docPr id="1322617826" name="Attēls 2"/>
            <wp:cNvGraphicFramePr/>
            <a:graphic xmlns:a="http://schemas.openxmlformats.org/drawingml/2006/main">
              <a:graphicData uri="http://schemas.openxmlformats.org/drawingml/2006/picture">
                <pic:pic xmlns:pic="http://schemas.openxmlformats.org/drawingml/2006/picture">
                  <pic:nvPicPr>
                    <pic:cNvPr id="1322617826" name="Attēls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3380" cy="828675"/>
                    </a:xfrm>
                    <a:prstGeom prst="rect">
                      <a:avLst/>
                    </a:prstGeom>
                    <a:noFill/>
                    <a:ln>
                      <a:noFill/>
                    </a:ln>
                  </pic:spPr>
                </pic:pic>
              </a:graphicData>
            </a:graphic>
          </wp:inline>
        </w:drawing>
      </w:r>
    </w:p>
    <w:p w14:paraId="202A52C6" w14:textId="77777777" w:rsidR="00E253D3" w:rsidRPr="00E253D3" w:rsidRDefault="00E253D3" w:rsidP="0010479B">
      <w:pPr>
        <w:suppressAutoHyphens/>
        <w:autoSpaceDE w:val="0"/>
        <w:autoSpaceDN w:val="0"/>
        <w:adjustRightInd w:val="0"/>
        <w:spacing w:after="360" w:line="240" w:lineRule="auto"/>
        <w:ind w:firstLine="720"/>
        <w:jc w:val="center"/>
        <w:rPr>
          <w:rFonts w:ascii="Times New Roman" w:eastAsia="Calibri" w:hAnsi="Times New Roman" w:cs="Times New Roman"/>
          <w:b/>
          <w:bCs/>
          <w:color w:val="000000"/>
          <w:sz w:val="24"/>
          <w:szCs w:val="24"/>
        </w:rPr>
      </w:pPr>
      <w:r w:rsidRPr="00E253D3">
        <w:rPr>
          <w:rFonts w:ascii="Times New Roman" w:eastAsia="Times New Roman" w:hAnsi="Times New Roman"/>
          <w:color w:val="000000" w:themeColor="text1"/>
          <w:sz w:val="24"/>
          <w:szCs w:val="24"/>
          <w:lang w:eastAsia="en-GB"/>
        </w:rPr>
        <w:t>ES fonds INTERREG</w:t>
      </w:r>
      <w:r w:rsidRPr="00E253D3">
        <w:rPr>
          <w:color w:val="000000" w:themeColor="text1"/>
          <w:sz w:val="24"/>
          <w:szCs w:val="24"/>
        </w:rPr>
        <w:t xml:space="preserve"> </w:t>
      </w:r>
      <w:r w:rsidRPr="00E253D3">
        <w:rPr>
          <w:rFonts w:ascii="Times New Roman" w:eastAsia="Times New Roman" w:hAnsi="Times New Roman"/>
          <w:color w:val="000000" w:themeColor="text1"/>
          <w:sz w:val="24"/>
          <w:szCs w:val="24"/>
          <w:lang w:eastAsia="en-GB"/>
        </w:rPr>
        <w:t xml:space="preserve">V-A Latvijas </w:t>
      </w:r>
      <w:r w:rsidRPr="00E253D3">
        <w:rPr>
          <w:rFonts w:ascii="Times New Roman" w:eastAsia="Calibri" w:hAnsi="Times New Roman" w:cs="Times New Roman"/>
          <w:color w:val="000000"/>
          <w:sz w:val="24"/>
          <w:szCs w:val="24"/>
        </w:rPr>
        <w:t>- Lietuvas pārrobežu sadarbības programma 2021-2027</w:t>
      </w:r>
      <w:r w:rsidR="005C375E">
        <w:rPr>
          <w:rFonts w:ascii="Times New Roman" w:eastAsia="Calibri" w:hAnsi="Times New Roman" w:cs="Times New Roman"/>
          <w:color w:val="000000"/>
          <w:sz w:val="24"/>
          <w:szCs w:val="24"/>
        </w:rPr>
        <w:t xml:space="preserve">.gadam, projekts: “Ilgtspējīga </w:t>
      </w:r>
      <w:r w:rsidRPr="00E253D3">
        <w:rPr>
          <w:rFonts w:ascii="Times New Roman" w:eastAsia="Calibri" w:hAnsi="Times New Roman" w:cs="Times New Roman"/>
          <w:color w:val="000000"/>
          <w:sz w:val="24"/>
          <w:szCs w:val="24"/>
        </w:rPr>
        <w:t>ūdens tūrisma v</w:t>
      </w:r>
      <w:r w:rsidR="005C375E">
        <w:rPr>
          <w:rFonts w:ascii="Times New Roman" w:eastAsia="Calibri" w:hAnsi="Times New Roman" w:cs="Times New Roman"/>
          <w:color w:val="000000"/>
          <w:sz w:val="24"/>
          <w:szCs w:val="24"/>
        </w:rPr>
        <w:t>eicināšana Lietuvas un Latvijas</w:t>
      </w:r>
      <w:r w:rsidRPr="00E253D3">
        <w:rPr>
          <w:rFonts w:ascii="Times New Roman" w:eastAsia="Calibri" w:hAnsi="Times New Roman" w:cs="Times New Roman"/>
          <w:color w:val="000000"/>
          <w:sz w:val="24"/>
          <w:szCs w:val="24"/>
        </w:rPr>
        <w:t xml:space="preserve"> </w:t>
      </w:r>
      <w:r w:rsidR="00000E0A">
        <w:rPr>
          <w:rFonts w:ascii="Times New Roman" w:eastAsia="Calibri" w:hAnsi="Times New Roman" w:cs="Times New Roman"/>
          <w:color w:val="000000"/>
          <w:sz w:val="24"/>
          <w:szCs w:val="24"/>
        </w:rPr>
        <w:t>pārrobežu</w:t>
      </w:r>
      <w:r w:rsidR="0011542C">
        <w:rPr>
          <w:rFonts w:ascii="Times New Roman" w:eastAsia="Calibri" w:hAnsi="Times New Roman" w:cs="Times New Roman"/>
          <w:color w:val="000000"/>
          <w:sz w:val="24"/>
          <w:szCs w:val="24"/>
        </w:rPr>
        <w:t xml:space="preserve"> </w:t>
      </w:r>
      <w:r w:rsidR="005C375E">
        <w:rPr>
          <w:rFonts w:ascii="Times New Roman" w:eastAsia="Calibri" w:hAnsi="Times New Roman" w:cs="Times New Roman"/>
          <w:color w:val="000000"/>
          <w:sz w:val="24"/>
          <w:szCs w:val="24"/>
        </w:rPr>
        <w:t>reģionā, iesaistot vietējos</w:t>
      </w:r>
      <w:r w:rsidRPr="00E253D3">
        <w:rPr>
          <w:rFonts w:ascii="Times New Roman" w:eastAsia="Calibri" w:hAnsi="Times New Roman" w:cs="Times New Roman"/>
          <w:color w:val="000000"/>
          <w:sz w:val="24"/>
          <w:szCs w:val="24"/>
        </w:rPr>
        <w:t xml:space="preserve"> uzņēmējus un kopienas </w:t>
      </w:r>
      <w:r w:rsidRPr="00E253D3">
        <w:rPr>
          <w:rFonts w:ascii="Times New Roman" w:eastAsia="Calibri" w:hAnsi="Times New Roman" w:cs="Times New Roman"/>
          <w:caps/>
          <w:color w:val="000000"/>
          <w:sz w:val="24"/>
          <w:szCs w:val="24"/>
        </w:rPr>
        <w:t>”Water tour”</w:t>
      </w:r>
      <w:r w:rsidRPr="00E253D3">
        <w:rPr>
          <w:rFonts w:ascii="Times New Roman" w:eastAsia="Calibri" w:hAnsi="Times New Roman" w:cs="Times New Roman"/>
          <w:color w:val="000000"/>
          <w:sz w:val="24"/>
          <w:szCs w:val="24"/>
        </w:rPr>
        <w:t xml:space="preserve"> Nr. LL-00134 ietvaros</w:t>
      </w:r>
    </w:p>
    <w:p w14:paraId="12B64009" w14:textId="77777777" w:rsidR="00E253D3" w:rsidRPr="00E253D3" w:rsidRDefault="00E253D3" w:rsidP="0010479B">
      <w:pPr>
        <w:spacing w:after="240" w:line="240" w:lineRule="auto"/>
        <w:jc w:val="center"/>
        <w:rPr>
          <w:rFonts w:ascii="Times New Roman" w:eastAsia="Times New Roman" w:hAnsi="Times New Roman" w:cs="Times New Roman"/>
          <w:sz w:val="28"/>
          <w:szCs w:val="28"/>
        </w:rPr>
      </w:pPr>
      <w:r w:rsidRPr="00E253D3">
        <w:rPr>
          <w:rFonts w:ascii="Times New Roman" w:eastAsia="Times New Roman" w:hAnsi="Times New Roman" w:cs="Times New Roman"/>
          <w:sz w:val="28"/>
          <w:szCs w:val="28"/>
        </w:rPr>
        <w:t>PUBLISKĀ IEPIRKUMA</w:t>
      </w:r>
    </w:p>
    <w:p w14:paraId="74C36565" w14:textId="6A339E86" w:rsidR="00000E0A" w:rsidRPr="00E253D3" w:rsidRDefault="00000E0A" w:rsidP="00000E0A">
      <w:pPr>
        <w:suppressAutoHyphens/>
        <w:spacing w:after="600" w:line="240" w:lineRule="auto"/>
        <w:jc w:val="center"/>
        <w:rPr>
          <w:rFonts w:ascii="Times New Roman" w:eastAsia="Times New Roman" w:hAnsi="Times New Roman" w:cs="Times New Roman"/>
          <w:b/>
          <w:bCs/>
          <w:i/>
          <w:iCs/>
          <w:sz w:val="32"/>
          <w:szCs w:val="32"/>
          <w:lang w:eastAsia="ar-SA"/>
        </w:rPr>
      </w:pPr>
      <w:bookmarkStart w:id="3" w:name="_Hlk133418805"/>
      <w:bookmarkStart w:id="4" w:name="_Hlk134705209"/>
      <w:r w:rsidRPr="00E253D3">
        <w:rPr>
          <w:rFonts w:ascii="Times New Roman" w:eastAsia="Times New Roman" w:hAnsi="Times New Roman" w:cs="Times New Roman"/>
          <w:b/>
          <w:bCs/>
          <w:i/>
          <w:iCs/>
          <w:sz w:val="32"/>
          <w:szCs w:val="32"/>
          <w:lang w:eastAsia="ar-SA"/>
        </w:rPr>
        <w:t>“</w:t>
      </w:r>
      <w:r>
        <w:rPr>
          <w:rFonts w:ascii="Times New Roman" w:eastAsia="Times New Roman" w:hAnsi="Times New Roman" w:cs="Times New Roman"/>
          <w:b/>
          <w:bCs/>
          <w:i/>
          <w:iCs/>
          <w:sz w:val="32"/>
          <w:szCs w:val="32"/>
          <w:lang w:eastAsia="ar-SA"/>
        </w:rPr>
        <w:t>Piecu pārģērbšanās kabīņu izgatavošana, piegāde un</w:t>
      </w:r>
      <w:r w:rsidRPr="00E253D3">
        <w:rPr>
          <w:rFonts w:ascii="Times New Roman" w:eastAsia="Times New Roman" w:hAnsi="Times New Roman" w:cs="Times New Roman"/>
          <w:b/>
          <w:bCs/>
          <w:i/>
          <w:iCs/>
          <w:sz w:val="32"/>
          <w:szCs w:val="32"/>
          <w:lang w:eastAsia="ar-SA"/>
        </w:rPr>
        <w:t xml:space="preserve"> uzstādīšana Aizkraukles novadā, Neretas apvienībā”</w:t>
      </w:r>
    </w:p>
    <w:bookmarkEnd w:id="3"/>
    <w:p w14:paraId="0715C284" w14:textId="77777777" w:rsidR="00E253D3" w:rsidRPr="00E253D3" w:rsidRDefault="00E253D3" w:rsidP="0010479B">
      <w:pPr>
        <w:suppressAutoHyphens/>
        <w:spacing w:after="120" w:line="276" w:lineRule="auto"/>
        <w:jc w:val="center"/>
        <w:rPr>
          <w:rFonts w:ascii="Times New Roman" w:eastAsia="Times New Roman" w:hAnsi="Times New Roman" w:cs="Times New Roman"/>
          <w:sz w:val="32"/>
          <w:szCs w:val="32"/>
          <w:lang w:eastAsia="ar-SA"/>
        </w:rPr>
      </w:pPr>
      <w:r w:rsidRPr="00E253D3">
        <w:rPr>
          <w:rFonts w:ascii="Times New Roman" w:eastAsia="Times New Roman" w:hAnsi="Times New Roman" w:cs="Times New Roman"/>
          <w:sz w:val="32"/>
          <w:szCs w:val="32"/>
          <w:lang w:eastAsia="ar-SA"/>
        </w:rPr>
        <w:t>NOLIKUMS</w:t>
      </w:r>
    </w:p>
    <w:p w14:paraId="68D3E7F1" w14:textId="77777777" w:rsidR="00E253D3" w:rsidRPr="00E253D3" w:rsidRDefault="00E253D3" w:rsidP="0010479B">
      <w:pPr>
        <w:suppressAutoHyphens/>
        <w:spacing w:after="120" w:line="276" w:lineRule="auto"/>
        <w:jc w:val="center"/>
        <w:rPr>
          <w:rFonts w:ascii="Times New Roman" w:eastAsia="Times New Roman" w:hAnsi="Times New Roman" w:cs="Times New Roman"/>
          <w:sz w:val="28"/>
          <w:szCs w:val="28"/>
          <w:lang w:eastAsia="ar-SA"/>
        </w:rPr>
      </w:pPr>
      <w:r w:rsidRPr="00E253D3">
        <w:rPr>
          <w:rFonts w:ascii="Times New Roman" w:eastAsia="Times New Roman" w:hAnsi="Times New Roman" w:cs="Times New Roman"/>
          <w:sz w:val="28"/>
          <w:szCs w:val="28"/>
          <w:lang w:eastAsia="ar-SA"/>
        </w:rPr>
        <w:t>(Identifikācijas Nr.</w:t>
      </w:r>
      <w:r w:rsidRPr="00E253D3">
        <w:rPr>
          <w:rFonts w:ascii="Times New Roman" w:eastAsia="Times New Roman" w:hAnsi="Times New Roman" w:cs="Times New Roman"/>
          <w:bCs/>
          <w:sz w:val="24"/>
          <w:szCs w:val="24"/>
          <w:lang w:eastAsia="ar-SA"/>
        </w:rPr>
        <w:t xml:space="preserve"> AND 2024/</w:t>
      </w:r>
      <w:r w:rsidR="00EC77CF">
        <w:rPr>
          <w:rFonts w:ascii="Times New Roman" w:eastAsia="Times New Roman" w:hAnsi="Times New Roman" w:cs="Times New Roman"/>
          <w:bCs/>
          <w:sz w:val="24"/>
          <w:szCs w:val="24"/>
          <w:lang w:eastAsia="ar-SA"/>
        </w:rPr>
        <w:t>30</w:t>
      </w:r>
      <w:r w:rsidRPr="00E253D3">
        <w:rPr>
          <w:rFonts w:ascii="Times New Roman" w:eastAsia="Times New Roman" w:hAnsi="Times New Roman" w:cs="Times New Roman"/>
          <w:sz w:val="28"/>
          <w:szCs w:val="28"/>
          <w:lang w:eastAsia="ar-SA"/>
        </w:rPr>
        <w:t>)</w:t>
      </w:r>
    </w:p>
    <w:bookmarkEnd w:id="4"/>
    <w:p w14:paraId="2475E5EA" w14:textId="77777777" w:rsidR="00E253D3" w:rsidRPr="00E253D3" w:rsidRDefault="00E253D3" w:rsidP="00480364">
      <w:pPr>
        <w:spacing w:after="5280" w:line="240" w:lineRule="auto"/>
        <w:jc w:val="center"/>
        <w:rPr>
          <w:rFonts w:ascii="Times New Roman" w:eastAsia="Times New Roman" w:hAnsi="Times New Roman" w:cs="Times New Roman"/>
          <w:i/>
          <w:iCs/>
          <w:sz w:val="28"/>
          <w:szCs w:val="28"/>
        </w:rPr>
      </w:pPr>
      <w:r w:rsidRPr="00E253D3">
        <w:rPr>
          <w:rFonts w:ascii="Times New Roman" w:eastAsia="Times New Roman" w:hAnsi="Times New Roman" w:cs="Times New Roman"/>
          <w:i/>
          <w:iCs/>
          <w:sz w:val="28"/>
          <w:szCs w:val="28"/>
        </w:rPr>
        <w:t>Publisko iepirkumu likuma 9.panta kārtībā</w:t>
      </w:r>
    </w:p>
    <w:bookmarkEnd w:id="0"/>
    <w:bookmarkEnd w:id="1"/>
    <w:bookmarkEnd w:id="2"/>
    <w:p w14:paraId="5A0201EC" w14:textId="77777777" w:rsidR="00E253D3" w:rsidRPr="00E253D3" w:rsidRDefault="00E253D3" w:rsidP="00E253D3">
      <w:pPr>
        <w:suppressAutoHyphens/>
        <w:spacing w:after="0" w:line="276" w:lineRule="auto"/>
        <w:jc w:val="center"/>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Aizkraukle,</w:t>
      </w:r>
    </w:p>
    <w:p w14:paraId="1A109241" w14:textId="77777777" w:rsidR="00E253D3" w:rsidRPr="00E253D3" w:rsidRDefault="00E253D3" w:rsidP="00E253D3">
      <w:pPr>
        <w:suppressAutoHyphens/>
        <w:spacing w:after="0" w:line="276" w:lineRule="auto"/>
        <w:jc w:val="center"/>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 xml:space="preserve"> Aizkraukles novads, </w:t>
      </w:r>
    </w:p>
    <w:p w14:paraId="08C78116" w14:textId="77777777" w:rsidR="00E253D3" w:rsidRPr="00E253D3" w:rsidRDefault="00E253D3" w:rsidP="00E253D3">
      <w:pPr>
        <w:suppressAutoHyphens/>
        <w:spacing w:after="0" w:line="276" w:lineRule="auto"/>
        <w:jc w:val="center"/>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2024</w:t>
      </w:r>
      <w:r w:rsidRPr="00E253D3">
        <w:rPr>
          <w:rFonts w:ascii="Times New Roman" w:eastAsia="Times New Roman" w:hAnsi="Times New Roman" w:cs="Calibri"/>
          <w:sz w:val="24"/>
          <w:szCs w:val="24"/>
          <w:lang w:eastAsia="ar-SA"/>
        </w:rPr>
        <w:br w:type="page"/>
      </w:r>
      <w:bookmarkStart w:id="5" w:name="_Ref38341330"/>
    </w:p>
    <w:p w14:paraId="68AFE8AE" w14:textId="77777777" w:rsidR="00E253D3" w:rsidRPr="00E253D3" w:rsidRDefault="00E253D3" w:rsidP="00E253D3">
      <w:pPr>
        <w:keepNext/>
        <w:spacing w:before="240" w:after="120" w:line="276" w:lineRule="auto"/>
        <w:jc w:val="center"/>
        <w:outlineLvl w:val="2"/>
        <w:rPr>
          <w:rFonts w:ascii="Times New Roman" w:eastAsia="Times New Roman" w:hAnsi="Times New Roman" w:cs="Times New Roman"/>
          <w:b/>
          <w:bCs/>
          <w:sz w:val="32"/>
          <w:szCs w:val="20"/>
        </w:rPr>
      </w:pPr>
      <w:r w:rsidRPr="00E253D3">
        <w:rPr>
          <w:rFonts w:ascii="Times New Roman" w:eastAsia="Times New Roman" w:hAnsi="Times New Roman" w:cs="Times New Roman"/>
          <w:b/>
          <w:bCs/>
          <w:sz w:val="32"/>
          <w:szCs w:val="20"/>
        </w:rPr>
        <w:lastRenderedPageBreak/>
        <w:t>NOLIKUMS</w:t>
      </w:r>
    </w:p>
    <w:p w14:paraId="3F7E4430" w14:textId="77777777" w:rsidR="00E253D3" w:rsidRPr="00E253D3" w:rsidRDefault="00E253D3" w:rsidP="00E253D3">
      <w:pPr>
        <w:spacing w:after="0" w:line="240" w:lineRule="auto"/>
        <w:ind w:left="426" w:hanging="426"/>
        <w:rPr>
          <w:rFonts w:ascii="Times New Roman" w:eastAsia="Times New Roman" w:hAnsi="Times New Roman" w:cs="Times New Roman"/>
          <w:b/>
          <w:bCs/>
          <w:sz w:val="24"/>
          <w:szCs w:val="24"/>
          <w:lang w:eastAsia="da-DK"/>
        </w:rPr>
      </w:pPr>
      <w:bookmarkStart w:id="6" w:name="_Toc223763527"/>
      <w:bookmarkStart w:id="7" w:name="_Toc223763680"/>
      <w:bookmarkStart w:id="8" w:name="_Toc223763753"/>
      <w:bookmarkStart w:id="9" w:name="_Toc223764094"/>
      <w:bookmarkStart w:id="10" w:name="_Toc223764470"/>
      <w:bookmarkStart w:id="11" w:name="_Toc223765195"/>
      <w:bookmarkStart w:id="12" w:name="_Toc223765281"/>
      <w:bookmarkStart w:id="13" w:name="_Toc223765360"/>
      <w:bookmarkStart w:id="14" w:name="_Toc223765419"/>
      <w:bookmarkStart w:id="15" w:name="_Toc223765473"/>
      <w:bookmarkStart w:id="16" w:name="_Toc223765611"/>
      <w:bookmarkStart w:id="17" w:name="_Toc223765750"/>
      <w:bookmarkStart w:id="18" w:name="_Toc81218767"/>
      <w:r w:rsidRPr="00E253D3">
        <w:rPr>
          <w:rFonts w:ascii="Times New Roman" w:eastAsia="Times New Roman" w:hAnsi="Times New Roman" w:cs="Times New Roman"/>
          <w:b/>
          <w:bCs/>
          <w:sz w:val="24"/>
          <w:szCs w:val="24"/>
          <w:lang w:eastAsia="da-DK"/>
        </w:rPr>
        <w:t xml:space="preserve">1. </w:t>
      </w:r>
      <w:bookmarkEnd w:id="6"/>
      <w:bookmarkEnd w:id="7"/>
      <w:bookmarkEnd w:id="8"/>
      <w:bookmarkEnd w:id="9"/>
      <w:bookmarkEnd w:id="10"/>
      <w:bookmarkEnd w:id="11"/>
      <w:bookmarkEnd w:id="12"/>
      <w:bookmarkEnd w:id="13"/>
      <w:bookmarkEnd w:id="14"/>
      <w:bookmarkEnd w:id="15"/>
      <w:bookmarkEnd w:id="16"/>
      <w:bookmarkEnd w:id="17"/>
      <w:bookmarkEnd w:id="18"/>
      <w:r w:rsidRPr="00E253D3">
        <w:rPr>
          <w:rFonts w:ascii="Times New Roman" w:eastAsia="Times New Roman" w:hAnsi="Times New Roman" w:cs="Times New Roman"/>
          <w:b/>
          <w:bCs/>
          <w:sz w:val="24"/>
          <w:szCs w:val="24"/>
          <w:lang w:eastAsia="da-DK"/>
        </w:rPr>
        <w:t xml:space="preserve">Vispārīgā informācija </w:t>
      </w:r>
    </w:p>
    <w:p w14:paraId="6A0AAB45" w14:textId="77777777" w:rsidR="00E253D3" w:rsidRPr="00E253D3" w:rsidRDefault="00E253D3" w:rsidP="00265E55">
      <w:pPr>
        <w:numPr>
          <w:ilvl w:val="1"/>
          <w:numId w:val="1"/>
        </w:numPr>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Iepirkuma identifikācijas numurs ir AND 2024/</w:t>
      </w:r>
      <w:r w:rsidR="00EC77CF">
        <w:rPr>
          <w:rFonts w:ascii="Times New Roman" w:eastAsia="Times New Roman" w:hAnsi="Times New Roman" w:cs="Times New Roman"/>
          <w:sz w:val="24"/>
          <w:szCs w:val="24"/>
        </w:rPr>
        <w:t>30</w:t>
      </w:r>
      <w:r w:rsidRPr="00E253D3">
        <w:rPr>
          <w:rFonts w:ascii="Times New Roman" w:eastAsia="Times New Roman" w:hAnsi="Times New Roman" w:cs="Times New Roman"/>
          <w:sz w:val="24"/>
          <w:szCs w:val="24"/>
        </w:rPr>
        <w:t>.</w:t>
      </w:r>
    </w:p>
    <w:p w14:paraId="36595AFF" w14:textId="77777777" w:rsidR="00E253D3" w:rsidRPr="00E253D3" w:rsidRDefault="00E253D3" w:rsidP="00265E55">
      <w:pPr>
        <w:numPr>
          <w:ilvl w:val="1"/>
          <w:numId w:val="1"/>
        </w:numPr>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Pasūtītājs un kontaktinformācija: </w:t>
      </w:r>
    </w:p>
    <w:tbl>
      <w:tblPr>
        <w:tblW w:w="8865" w:type="dxa"/>
        <w:jc w:val="center"/>
        <w:tblLayout w:type="fixed"/>
        <w:tblLook w:val="0000" w:firstRow="0" w:lastRow="0" w:firstColumn="0" w:lastColumn="0" w:noHBand="0" w:noVBand="0"/>
      </w:tblPr>
      <w:tblGrid>
        <w:gridCol w:w="2654"/>
        <w:gridCol w:w="2094"/>
        <w:gridCol w:w="4117"/>
      </w:tblGrid>
      <w:tr w:rsidR="00E253D3" w:rsidRPr="00E253D3" w14:paraId="50AF6924" w14:textId="77777777" w:rsidTr="000F3940">
        <w:trPr>
          <w:jc w:val="center"/>
        </w:trPr>
        <w:tc>
          <w:tcPr>
            <w:tcW w:w="2654" w:type="dxa"/>
            <w:tcBorders>
              <w:top w:val="single" w:sz="8" w:space="0" w:color="000000"/>
              <w:left w:val="single" w:sz="8" w:space="0" w:color="000000"/>
              <w:bottom w:val="single" w:sz="8" w:space="0" w:color="000000"/>
            </w:tcBorders>
            <w:shd w:val="clear" w:color="auto" w:fill="auto"/>
          </w:tcPr>
          <w:p w14:paraId="1D04B5D1"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b/>
                <w:sz w:val="24"/>
                <w:szCs w:val="24"/>
              </w:rPr>
            </w:pPr>
            <w:r w:rsidRPr="00E253D3">
              <w:rPr>
                <w:rFonts w:ascii="Times New Roman" w:eastAsia="Calibri" w:hAnsi="Times New Roman" w:cs="Times New Roman"/>
                <w:b/>
                <w:sz w:val="24"/>
                <w:szCs w:val="24"/>
              </w:rPr>
              <w:t>Pasūtītāja nosaukums:</w:t>
            </w:r>
          </w:p>
        </w:tc>
        <w:tc>
          <w:tcPr>
            <w:tcW w:w="6211" w:type="dxa"/>
            <w:gridSpan w:val="2"/>
            <w:tcBorders>
              <w:top w:val="single" w:sz="8" w:space="0" w:color="000000"/>
              <w:left w:val="single" w:sz="8" w:space="0" w:color="000000"/>
              <w:bottom w:val="single" w:sz="8" w:space="0" w:color="000000"/>
              <w:right w:val="single" w:sz="8" w:space="0" w:color="000000"/>
            </w:tcBorders>
            <w:shd w:val="clear" w:color="auto" w:fill="auto"/>
          </w:tcPr>
          <w:p w14:paraId="58BFC9D9" w14:textId="77777777" w:rsidR="00E253D3" w:rsidRPr="00E253D3" w:rsidRDefault="00E253D3" w:rsidP="00E253D3">
            <w:pPr>
              <w:tabs>
                <w:tab w:val="left" w:pos="768"/>
              </w:tabs>
              <w:snapToGrid w:val="0"/>
              <w:spacing w:after="0" w:line="240" w:lineRule="auto"/>
              <w:rPr>
                <w:rFonts w:ascii="Times New Roman" w:eastAsia="Calibri" w:hAnsi="Times New Roman" w:cs="Times New Roman"/>
                <w:b/>
                <w:sz w:val="24"/>
                <w:szCs w:val="24"/>
              </w:rPr>
            </w:pPr>
            <w:r w:rsidRPr="00E253D3">
              <w:rPr>
                <w:rFonts w:ascii="Times New Roman" w:eastAsia="Calibri" w:hAnsi="Times New Roman" w:cs="Times New Roman"/>
                <w:b/>
                <w:sz w:val="24"/>
                <w:szCs w:val="24"/>
              </w:rPr>
              <w:t xml:space="preserve">Aizkraukles novada pašvaldība </w:t>
            </w:r>
            <w:r w:rsidRPr="00E253D3">
              <w:rPr>
                <w:rFonts w:ascii="Times New Roman" w:eastAsia="Calibri" w:hAnsi="Times New Roman" w:cs="Times New Roman"/>
                <w:sz w:val="24"/>
                <w:szCs w:val="24"/>
              </w:rPr>
              <w:t>(turpmāk tekstā – Pasūtītājs)</w:t>
            </w:r>
          </w:p>
        </w:tc>
      </w:tr>
      <w:tr w:rsidR="00E253D3" w:rsidRPr="00E253D3" w14:paraId="16FF6CEA" w14:textId="77777777" w:rsidTr="000F3940">
        <w:trPr>
          <w:jc w:val="center"/>
        </w:trPr>
        <w:tc>
          <w:tcPr>
            <w:tcW w:w="2654" w:type="dxa"/>
            <w:tcBorders>
              <w:top w:val="single" w:sz="8" w:space="0" w:color="000000"/>
              <w:left w:val="single" w:sz="8" w:space="0" w:color="000000"/>
              <w:bottom w:val="single" w:sz="8" w:space="0" w:color="000000"/>
            </w:tcBorders>
            <w:shd w:val="clear" w:color="auto" w:fill="auto"/>
          </w:tcPr>
          <w:p w14:paraId="746165B6"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b/>
                <w:sz w:val="24"/>
                <w:szCs w:val="24"/>
              </w:rPr>
            </w:pPr>
            <w:r w:rsidRPr="00E253D3">
              <w:rPr>
                <w:rFonts w:ascii="Times New Roman" w:eastAsia="Calibri" w:hAnsi="Times New Roman" w:cs="Times New Roman"/>
                <w:b/>
                <w:sz w:val="24"/>
                <w:szCs w:val="24"/>
              </w:rPr>
              <w:t>Juridiskā adrese:</w:t>
            </w:r>
          </w:p>
        </w:tc>
        <w:tc>
          <w:tcPr>
            <w:tcW w:w="6211" w:type="dxa"/>
            <w:gridSpan w:val="2"/>
            <w:tcBorders>
              <w:top w:val="single" w:sz="8" w:space="0" w:color="000000"/>
              <w:left w:val="single" w:sz="8" w:space="0" w:color="000000"/>
              <w:bottom w:val="single" w:sz="8" w:space="0" w:color="000000"/>
              <w:right w:val="single" w:sz="8" w:space="0" w:color="000000"/>
            </w:tcBorders>
            <w:shd w:val="clear" w:color="auto" w:fill="auto"/>
          </w:tcPr>
          <w:p w14:paraId="5787FCF0"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rPr>
              <w:t>Lāčplēša iela 1A, Aizkraukle, Aizkraukles novads, LV – 5101</w:t>
            </w:r>
          </w:p>
        </w:tc>
      </w:tr>
      <w:tr w:rsidR="00E253D3" w:rsidRPr="00E253D3" w14:paraId="05CEEFBA" w14:textId="77777777" w:rsidTr="000F3940">
        <w:trPr>
          <w:jc w:val="center"/>
        </w:trPr>
        <w:tc>
          <w:tcPr>
            <w:tcW w:w="2654" w:type="dxa"/>
            <w:tcBorders>
              <w:top w:val="single" w:sz="8" w:space="0" w:color="000000"/>
              <w:left w:val="single" w:sz="8" w:space="0" w:color="000000"/>
              <w:bottom w:val="single" w:sz="8" w:space="0" w:color="000000"/>
            </w:tcBorders>
            <w:shd w:val="clear" w:color="auto" w:fill="auto"/>
          </w:tcPr>
          <w:p w14:paraId="60020BCC"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b/>
                <w:sz w:val="24"/>
                <w:szCs w:val="24"/>
              </w:rPr>
            </w:pPr>
            <w:r w:rsidRPr="00E253D3">
              <w:rPr>
                <w:rFonts w:ascii="Times New Roman" w:eastAsia="Calibri" w:hAnsi="Times New Roman" w:cs="Times New Roman"/>
                <w:b/>
                <w:sz w:val="24"/>
                <w:szCs w:val="24"/>
              </w:rPr>
              <w:t>Reģistrācijas numurs:</w:t>
            </w:r>
          </w:p>
        </w:tc>
        <w:tc>
          <w:tcPr>
            <w:tcW w:w="6211" w:type="dxa"/>
            <w:gridSpan w:val="2"/>
            <w:tcBorders>
              <w:top w:val="single" w:sz="8" w:space="0" w:color="000000"/>
              <w:left w:val="single" w:sz="8" w:space="0" w:color="000000"/>
              <w:bottom w:val="single" w:sz="8" w:space="0" w:color="000000"/>
              <w:right w:val="single" w:sz="8" w:space="0" w:color="000000"/>
            </w:tcBorders>
            <w:shd w:val="clear" w:color="auto" w:fill="auto"/>
          </w:tcPr>
          <w:p w14:paraId="498B7331"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rPr>
              <w:t>90000074812</w:t>
            </w:r>
          </w:p>
        </w:tc>
      </w:tr>
      <w:tr w:rsidR="00E253D3" w:rsidRPr="00E253D3" w14:paraId="1435DE4A" w14:textId="77777777" w:rsidTr="000F3940">
        <w:trPr>
          <w:trHeight w:val="562"/>
          <w:jc w:val="center"/>
        </w:trPr>
        <w:tc>
          <w:tcPr>
            <w:tcW w:w="2654" w:type="dxa"/>
            <w:vMerge w:val="restart"/>
            <w:tcBorders>
              <w:top w:val="single" w:sz="8" w:space="0" w:color="000000"/>
              <w:left w:val="single" w:sz="8" w:space="0" w:color="000000"/>
              <w:bottom w:val="single" w:sz="8" w:space="0" w:color="000000"/>
            </w:tcBorders>
            <w:shd w:val="clear" w:color="auto" w:fill="auto"/>
          </w:tcPr>
          <w:p w14:paraId="6ECF6CA3"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b/>
                <w:sz w:val="24"/>
                <w:szCs w:val="24"/>
              </w:rPr>
            </w:pPr>
            <w:r w:rsidRPr="00E253D3">
              <w:rPr>
                <w:rFonts w:ascii="Times New Roman" w:eastAsia="Calibri" w:hAnsi="Times New Roman" w:cs="Times New Roman"/>
                <w:b/>
                <w:sz w:val="24"/>
                <w:szCs w:val="24"/>
              </w:rPr>
              <w:t>Darba laiks</w:t>
            </w:r>
          </w:p>
        </w:tc>
        <w:tc>
          <w:tcPr>
            <w:tcW w:w="2094" w:type="dxa"/>
            <w:tcBorders>
              <w:top w:val="single" w:sz="8" w:space="0" w:color="000000"/>
              <w:left w:val="single" w:sz="8" w:space="0" w:color="000000"/>
              <w:bottom w:val="single" w:sz="4" w:space="0" w:color="000000"/>
            </w:tcBorders>
            <w:shd w:val="clear" w:color="auto" w:fill="auto"/>
          </w:tcPr>
          <w:p w14:paraId="2687A0A7"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rPr>
              <w:t>Ceturtdien, Otrdien, Trešdien</w:t>
            </w:r>
          </w:p>
        </w:tc>
        <w:tc>
          <w:tcPr>
            <w:tcW w:w="4117" w:type="dxa"/>
            <w:tcBorders>
              <w:top w:val="single" w:sz="8" w:space="0" w:color="000000"/>
              <w:left w:val="single" w:sz="4" w:space="0" w:color="000000"/>
              <w:bottom w:val="single" w:sz="4" w:space="0" w:color="000000"/>
              <w:right w:val="single" w:sz="8" w:space="0" w:color="000000"/>
            </w:tcBorders>
            <w:shd w:val="clear" w:color="auto" w:fill="auto"/>
          </w:tcPr>
          <w:p w14:paraId="3C2AEED3"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rPr>
            </w:pPr>
          </w:p>
          <w:p w14:paraId="5618EB6B" w14:textId="77777777" w:rsidR="00E253D3" w:rsidRPr="00E253D3" w:rsidRDefault="00E253D3" w:rsidP="00E253D3">
            <w:pPr>
              <w:tabs>
                <w:tab w:val="left" w:pos="768"/>
              </w:tabs>
              <w:spacing w:after="0" w:line="240" w:lineRule="auto"/>
              <w:jc w:val="both"/>
              <w:rPr>
                <w:rFonts w:ascii="Times New Roman" w:eastAsia="Calibri" w:hAnsi="Times New Roman" w:cs="Times New Roman"/>
                <w:sz w:val="24"/>
                <w:szCs w:val="24"/>
                <w:vertAlign w:val="superscript"/>
              </w:rPr>
            </w:pPr>
            <w:r w:rsidRPr="00E253D3">
              <w:rPr>
                <w:rFonts w:ascii="Times New Roman" w:eastAsia="Calibri" w:hAnsi="Times New Roman" w:cs="Times New Roman"/>
                <w:sz w:val="24"/>
                <w:szCs w:val="24"/>
              </w:rPr>
              <w:t>No 8</w:t>
            </w:r>
            <w:r w:rsidRPr="00E253D3">
              <w:rPr>
                <w:rFonts w:ascii="Times New Roman" w:eastAsia="Calibri" w:hAnsi="Times New Roman" w:cs="Times New Roman"/>
                <w:sz w:val="24"/>
                <w:szCs w:val="24"/>
                <w:vertAlign w:val="superscript"/>
              </w:rPr>
              <w:t xml:space="preserve">00 </w:t>
            </w:r>
            <w:r w:rsidRPr="00E253D3">
              <w:rPr>
                <w:rFonts w:ascii="Times New Roman" w:eastAsia="Calibri" w:hAnsi="Times New Roman" w:cs="Times New Roman"/>
                <w:sz w:val="24"/>
                <w:szCs w:val="24"/>
              </w:rPr>
              <w:t>līdz 12</w:t>
            </w:r>
            <w:r w:rsidRPr="00E253D3">
              <w:rPr>
                <w:rFonts w:ascii="Times New Roman" w:eastAsia="Calibri" w:hAnsi="Times New Roman" w:cs="Times New Roman"/>
                <w:sz w:val="24"/>
                <w:szCs w:val="24"/>
                <w:vertAlign w:val="superscript"/>
              </w:rPr>
              <w:t>00</w:t>
            </w:r>
            <w:r w:rsidRPr="00E253D3">
              <w:rPr>
                <w:rFonts w:ascii="Times New Roman" w:eastAsia="Calibri" w:hAnsi="Times New Roman" w:cs="Times New Roman"/>
                <w:sz w:val="24"/>
                <w:szCs w:val="24"/>
              </w:rPr>
              <w:t xml:space="preserve"> un no 12</w:t>
            </w:r>
            <w:r w:rsidRPr="00E253D3">
              <w:rPr>
                <w:rFonts w:ascii="Times New Roman" w:eastAsia="Calibri" w:hAnsi="Times New Roman" w:cs="Times New Roman"/>
                <w:sz w:val="24"/>
                <w:szCs w:val="24"/>
                <w:vertAlign w:val="superscript"/>
              </w:rPr>
              <w:t xml:space="preserve">45 </w:t>
            </w:r>
            <w:r w:rsidRPr="00E253D3">
              <w:rPr>
                <w:rFonts w:ascii="Times New Roman" w:eastAsia="Calibri" w:hAnsi="Times New Roman" w:cs="Times New Roman"/>
                <w:sz w:val="24"/>
                <w:szCs w:val="24"/>
              </w:rPr>
              <w:t>līdz17</w:t>
            </w:r>
            <w:r w:rsidRPr="00E253D3">
              <w:rPr>
                <w:rFonts w:ascii="Times New Roman" w:eastAsia="Calibri" w:hAnsi="Times New Roman" w:cs="Times New Roman"/>
                <w:sz w:val="24"/>
                <w:szCs w:val="24"/>
                <w:vertAlign w:val="superscript"/>
              </w:rPr>
              <w:t>00</w:t>
            </w:r>
          </w:p>
          <w:p w14:paraId="150C4EC0" w14:textId="77777777" w:rsidR="00E253D3" w:rsidRPr="00E253D3" w:rsidRDefault="00E253D3" w:rsidP="00E253D3">
            <w:pPr>
              <w:tabs>
                <w:tab w:val="left" w:pos="768"/>
              </w:tabs>
              <w:spacing w:after="0" w:line="240" w:lineRule="auto"/>
              <w:jc w:val="both"/>
              <w:rPr>
                <w:rFonts w:ascii="Times New Roman" w:eastAsia="Calibri" w:hAnsi="Times New Roman" w:cs="Times New Roman"/>
                <w:sz w:val="24"/>
                <w:szCs w:val="24"/>
                <w:vertAlign w:val="superscript"/>
              </w:rPr>
            </w:pPr>
          </w:p>
        </w:tc>
      </w:tr>
      <w:tr w:rsidR="00E253D3" w:rsidRPr="00E253D3" w14:paraId="6F31ABF5" w14:textId="77777777" w:rsidTr="000F3940">
        <w:trPr>
          <w:trHeight w:val="176"/>
          <w:jc w:val="center"/>
        </w:trPr>
        <w:tc>
          <w:tcPr>
            <w:tcW w:w="2654" w:type="dxa"/>
            <w:vMerge/>
            <w:tcBorders>
              <w:top w:val="single" w:sz="8" w:space="0" w:color="000000"/>
              <w:left w:val="single" w:sz="8" w:space="0" w:color="000000"/>
              <w:bottom w:val="single" w:sz="8" w:space="0" w:color="000000"/>
            </w:tcBorders>
            <w:shd w:val="clear" w:color="auto" w:fill="auto"/>
          </w:tcPr>
          <w:p w14:paraId="719D7BBF"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b/>
                <w:color w:val="FF0000"/>
                <w:sz w:val="24"/>
                <w:szCs w:val="24"/>
              </w:rPr>
            </w:pPr>
          </w:p>
        </w:tc>
        <w:tc>
          <w:tcPr>
            <w:tcW w:w="2094" w:type="dxa"/>
            <w:tcBorders>
              <w:top w:val="single" w:sz="4" w:space="0" w:color="000000"/>
              <w:left w:val="single" w:sz="8" w:space="0" w:color="000000"/>
              <w:bottom w:val="single" w:sz="4" w:space="0" w:color="000000"/>
            </w:tcBorders>
            <w:shd w:val="clear" w:color="auto" w:fill="auto"/>
          </w:tcPr>
          <w:p w14:paraId="41A13770"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rPr>
              <w:t xml:space="preserve">Pirmdien </w:t>
            </w:r>
          </w:p>
        </w:tc>
        <w:tc>
          <w:tcPr>
            <w:tcW w:w="4117" w:type="dxa"/>
            <w:tcBorders>
              <w:top w:val="single" w:sz="4" w:space="0" w:color="000000"/>
              <w:left w:val="single" w:sz="4" w:space="0" w:color="000000"/>
              <w:bottom w:val="single" w:sz="4" w:space="0" w:color="000000"/>
              <w:right w:val="single" w:sz="8" w:space="0" w:color="000000"/>
            </w:tcBorders>
            <w:shd w:val="clear" w:color="auto" w:fill="auto"/>
          </w:tcPr>
          <w:p w14:paraId="60D890A3"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vertAlign w:val="superscript"/>
              </w:rPr>
            </w:pPr>
            <w:r w:rsidRPr="00E253D3">
              <w:rPr>
                <w:rFonts w:ascii="Times New Roman" w:eastAsia="Calibri" w:hAnsi="Times New Roman" w:cs="Times New Roman"/>
                <w:sz w:val="24"/>
                <w:szCs w:val="24"/>
              </w:rPr>
              <w:t>No 8</w:t>
            </w:r>
            <w:r w:rsidRPr="00E253D3">
              <w:rPr>
                <w:rFonts w:ascii="Times New Roman" w:eastAsia="Calibri" w:hAnsi="Times New Roman" w:cs="Times New Roman"/>
                <w:sz w:val="24"/>
                <w:szCs w:val="24"/>
                <w:vertAlign w:val="superscript"/>
              </w:rPr>
              <w:t>00</w:t>
            </w:r>
            <w:r w:rsidRPr="00E253D3">
              <w:rPr>
                <w:rFonts w:ascii="Times New Roman" w:eastAsia="Calibri" w:hAnsi="Times New Roman" w:cs="Times New Roman"/>
                <w:sz w:val="24"/>
                <w:szCs w:val="24"/>
              </w:rPr>
              <w:t xml:space="preserve"> līdz 12</w:t>
            </w:r>
            <w:r w:rsidRPr="00E253D3">
              <w:rPr>
                <w:rFonts w:ascii="Times New Roman" w:eastAsia="Calibri" w:hAnsi="Times New Roman" w:cs="Times New Roman"/>
                <w:sz w:val="24"/>
                <w:szCs w:val="24"/>
                <w:vertAlign w:val="superscript"/>
              </w:rPr>
              <w:t>00</w:t>
            </w:r>
            <w:r w:rsidRPr="00E253D3">
              <w:rPr>
                <w:rFonts w:ascii="Times New Roman" w:eastAsia="Calibri" w:hAnsi="Times New Roman" w:cs="Times New Roman"/>
                <w:sz w:val="24"/>
                <w:szCs w:val="24"/>
              </w:rPr>
              <w:t xml:space="preserve"> un no 13</w:t>
            </w:r>
            <w:r w:rsidRPr="00E253D3">
              <w:rPr>
                <w:rFonts w:ascii="Times New Roman" w:eastAsia="Calibri" w:hAnsi="Times New Roman" w:cs="Times New Roman"/>
                <w:sz w:val="24"/>
                <w:szCs w:val="24"/>
                <w:vertAlign w:val="superscript"/>
              </w:rPr>
              <w:t>00</w:t>
            </w:r>
            <w:r w:rsidRPr="00E253D3">
              <w:rPr>
                <w:rFonts w:ascii="Times New Roman" w:eastAsia="Calibri" w:hAnsi="Times New Roman" w:cs="Times New Roman"/>
                <w:sz w:val="24"/>
                <w:szCs w:val="24"/>
              </w:rPr>
              <w:t xml:space="preserve"> līdz 18</w:t>
            </w:r>
            <w:r w:rsidRPr="00E253D3">
              <w:rPr>
                <w:rFonts w:ascii="Times New Roman" w:eastAsia="Calibri" w:hAnsi="Times New Roman" w:cs="Times New Roman"/>
                <w:sz w:val="24"/>
                <w:szCs w:val="24"/>
                <w:vertAlign w:val="superscript"/>
              </w:rPr>
              <w:t>00</w:t>
            </w:r>
          </w:p>
        </w:tc>
      </w:tr>
      <w:tr w:rsidR="00E253D3" w:rsidRPr="00E253D3" w14:paraId="3BE864F8" w14:textId="77777777" w:rsidTr="000F3940">
        <w:trPr>
          <w:trHeight w:val="176"/>
          <w:jc w:val="center"/>
        </w:trPr>
        <w:tc>
          <w:tcPr>
            <w:tcW w:w="2654" w:type="dxa"/>
            <w:tcBorders>
              <w:top w:val="single" w:sz="8" w:space="0" w:color="000000"/>
              <w:left w:val="single" w:sz="8" w:space="0" w:color="000000"/>
              <w:bottom w:val="single" w:sz="8" w:space="0" w:color="000000"/>
            </w:tcBorders>
            <w:shd w:val="clear" w:color="auto" w:fill="auto"/>
          </w:tcPr>
          <w:p w14:paraId="5F9EC1AD" w14:textId="77777777" w:rsidR="00E253D3" w:rsidRPr="0010479B" w:rsidRDefault="00E253D3" w:rsidP="00E253D3">
            <w:pPr>
              <w:tabs>
                <w:tab w:val="left" w:pos="768"/>
              </w:tabs>
              <w:snapToGrid w:val="0"/>
              <w:spacing w:after="0" w:line="240" w:lineRule="auto"/>
              <w:jc w:val="both"/>
              <w:rPr>
                <w:rFonts w:ascii="Times New Roman" w:eastAsia="Calibri" w:hAnsi="Times New Roman" w:cs="Times New Roman"/>
                <w:b/>
                <w:color w:val="000000" w:themeColor="text1"/>
                <w:sz w:val="24"/>
                <w:szCs w:val="24"/>
              </w:rPr>
            </w:pPr>
          </w:p>
        </w:tc>
        <w:tc>
          <w:tcPr>
            <w:tcW w:w="2094" w:type="dxa"/>
            <w:tcBorders>
              <w:top w:val="single" w:sz="4" w:space="0" w:color="000000"/>
              <w:left w:val="single" w:sz="8" w:space="0" w:color="000000"/>
              <w:bottom w:val="single" w:sz="4" w:space="0" w:color="000000"/>
            </w:tcBorders>
            <w:shd w:val="clear" w:color="auto" w:fill="auto"/>
          </w:tcPr>
          <w:p w14:paraId="6878E46F"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rPr>
              <w:t>Piektdien</w:t>
            </w:r>
          </w:p>
        </w:tc>
        <w:tc>
          <w:tcPr>
            <w:tcW w:w="4117" w:type="dxa"/>
            <w:tcBorders>
              <w:top w:val="single" w:sz="4" w:space="0" w:color="000000"/>
              <w:left w:val="single" w:sz="4" w:space="0" w:color="000000"/>
              <w:bottom w:val="single" w:sz="4" w:space="0" w:color="000000"/>
              <w:right w:val="single" w:sz="8" w:space="0" w:color="000000"/>
            </w:tcBorders>
            <w:shd w:val="clear" w:color="auto" w:fill="auto"/>
          </w:tcPr>
          <w:p w14:paraId="00E06752"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rPr>
              <w:t>No 8</w:t>
            </w:r>
            <w:r w:rsidRPr="00E253D3">
              <w:rPr>
                <w:rFonts w:ascii="Times New Roman" w:eastAsia="Calibri" w:hAnsi="Times New Roman" w:cs="Times New Roman"/>
                <w:sz w:val="24"/>
                <w:szCs w:val="24"/>
                <w:vertAlign w:val="superscript"/>
              </w:rPr>
              <w:t>00</w:t>
            </w:r>
            <w:r w:rsidRPr="00E253D3">
              <w:rPr>
                <w:rFonts w:ascii="Times New Roman" w:eastAsia="Calibri" w:hAnsi="Times New Roman" w:cs="Times New Roman"/>
                <w:sz w:val="24"/>
                <w:szCs w:val="24"/>
              </w:rPr>
              <w:t xml:space="preserve"> līdz 12</w:t>
            </w:r>
            <w:r w:rsidRPr="00E253D3">
              <w:rPr>
                <w:rFonts w:ascii="Times New Roman" w:eastAsia="Calibri" w:hAnsi="Times New Roman" w:cs="Times New Roman"/>
                <w:sz w:val="24"/>
                <w:szCs w:val="24"/>
                <w:vertAlign w:val="superscript"/>
              </w:rPr>
              <w:t>00</w:t>
            </w:r>
            <w:r w:rsidRPr="00E253D3">
              <w:rPr>
                <w:rFonts w:ascii="Times New Roman" w:eastAsia="Calibri" w:hAnsi="Times New Roman" w:cs="Times New Roman"/>
                <w:sz w:val="24"/>
                <w:szCs w:val="24"/>
              </w:rPr>
              <w:t xml:space="preserve"> un no 12</w:t>
            </w:r>
            <w:r w:rsidR="00502949">
              <w:rPr>
                <w:rFonts w:ascii="Times New Roman" w:eastAsia="Calibri" w:hAnsi="Times New Roman" w:cs="Times New Roman"/>
                <w:sz w:val="24"/>
                <w:szCs w:val="24"/>
                <w:vertAlign w:val="superscript"/>
              </w:rPr>
              <w:t>45</w:t>
            </w:r>
            <w:r w:rsidRPr="00E253D3">
              <w:rPr>
                <w:rFonts w:ascii="Times New Roman" w:eastAsia="Calibri" w:hAnsi="Times New Roman" w:cs="Times New Roman"/>
                <w:sz w:val="24"/>
                <w:szCs w:val="24"/>
              </w:rPr>
              <w:t xml:space="preserve"> līdz 15</w:t>
            </w:r>
            <w:r w:rsidRPr="00E253D3">
              <w:rPr>
                <w:rFonts w:ascii="Times New Roman" w:eastAsia="Calibri" w:hAnsi="Times New Roman" w:cs="Times New Roman"/>
                <w:sz w:val="24"/>
                <w:szCs w:val="24"/>
                <w:vertAlign w:val="superscript"/>
              </w:rPr>
              <w:t>00</w:t>
            </w:r>
          </w:p>
        </w:tc>
      </w:tr>
      <w:tr w:rsidR="00E253D3" w:rsidRPr="00E253D3" w14:paraId="59F50F3F" w14:textId="77777777" w:rsidTr="000F3940">
        <w:trPr>
          <w:trHeight w:val="582"/>
          <w:jc w:val="center"/>
        </w:trPr>
        <w:tc>
          <w:tcPr>
            <w:tcW w:w="2654" w:type="dxa"/>
            <w:vMerge w:val="restart"/>
            <w:tcBorders>
              <w:top w:val="single" w:sz="8" w:space="0" w:color="000000"/>
              <w:left w:val="single" w:sz="8" w:space="0" w:color="000000"/>
            </w:tcBorders>
            <w:shd w:val="clear" w:color="auto" w:fill="auto"/>
          </w:tcPr>
          <w:p w14:paraId="5D765011"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b/>
                <w:sz w:val="24"/>
                <w:szCs w:val="24"/>
              </w:rPr>
            </w:pPr>
            <w:r w:rsidRPr="00E253D3">
              <w:rPr>
                <w:rFonts w:ascii="Times New Roman" w:eastAsia="Calibri" w:hAnsi="Times New Roman" w:cs="Times New Roman"/>
                <w:b/>
                <w:sz w:val="24"/>
                <w:szCs w:val="24"/>
              </w:rPr>
              <w:t>Kontaktpersonas:</w:t>
            </w:r>
          </w:p>
        </w:tc>
        <w:tc>
          <w:tcPr>
            <w:tcW w:w="6211" w:type="dxa"/>
            <w:gridSpan w:val="2"/>
            <w:tcBorders>
              <w:top w:val="single" w:sz="4" w:space="0" w:color="000000"/>
              <w:left w:val="single" w:sz="8" w:space="0" w:color="000000"/>
              <w:bottom w:val="single" w:sz="4" w:space="0" w:color="000000"/>
              <w:right w:val="single" w:sz="8" w:space="0" w:color="000000"/>
            </w:tcBorders>
            <w:shd w:val="clear" w:color="auto" w:fill="auto"/>
          </w:tcPr>
          <w:p w14:paraId="1EEA768B" w14:textId="77777777" w:rsidR="00E253D3" w:rsidRPr="00E253D3" w:rsidRDefault="00E253D3" w:rsidP="00E253D3">
            <w:pPr>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u w:val="single"/>
              </w:rPr>
              <w:t>Par iepirkuma dokumentāciju</w:t>
            </w:r>
            <w:r w:rsidRPr="00E253D3">
              <w:rPr>
                <w:rFonts w:ascii="Times New Roman" w:eastAsia="Calibri" w:hAnsi="Times New Roman" w:cs="Times New Roman"/>
                <w:sz w:val="24"/>
                <w:szCs w:val="24"/>
              </w:rPr>
              <w:t>: Iepirkumu speciāliste Ligita Arnīte, tālrunis +371 26423664</w:t>
            </w:r>
          </w:p>
          <w:p w14:paraId="23D26839" w14:textId="77777777" w:rsidR="00E253D3" w:rsidRPr="00E253D3" w:rsidRDefault="00E253D3" w:rsidP="00E253D3">
            <w:pPr>
              <w:spacing w:after="0" w:line="240" w:lineRule="auto"/>
              <w:rPr>
                <w:rFonts w:ascii="Times New Roman" w:eastAsia="Calibri" w:hAnsi="Times New Roman" w:cs="Times New Roman"/>
                <w:sz w:val="24"/>
                <w:szCs w:val="24"/>
              </w:rPr>
            </w:pPr>
            <w:r w:rsidRPr="00E253D3">
              <w:rPr>
                <w:rFonts w:ascii="Times New Roman" w:eastAsia="Calibri" w:hAnsi="Times New Roman" w:cs="Times New Roman"/>
                <w:sz w:val="24"/>
                <w:szCs w:val="24"/>
              </w:rPr>
              <w:t xml:space="preserve">e-pasts: </w:t>
            </w:r>
            <w:hyperlink r:id="rId12" w:history="1">
              <w:r w:rsidRPr="00E253D3">
                <w:rPr>
                  <w:rFonts w:ascii="Times New Roman" w:eastAsia="Calibri" w:hAnsi="Times New Roman" w:cs="Times New Roman"/>
                  <w:color w:val="0000FF"/>
                  <w:sz w:val="24"/>
                  <w:szCs w:val="24"/>
                  <w:u w:val="single"/>
                </w:rPr>
                <w:t>iepirkumi@aizkraukle.lv</w:t>
              </w:r>
            </w:hyperlink>
            <w:r w:rsidRPr="00E253D3">
              <w:rPr>
                <w:rFonts w:ascii="Times New Roman" w:eastAsia="Calibri" w:hAnsi="Times New Roman" w:cs="Times New Roman"/>
                <w:sz w:val="24"/>
                <w:szCs w:val="24"/>
              </w:rPr>
              <w:t xml:space="preserve"> </w:t>
            </w:r>
          </w:p>
        </w:tc>
      </w:tr>
      <w:tr w:rsidR="00E253D3" w:rsidRPr="00E253D3" w14:paraId="0E410FB9" w14:textId="77777777" w:rsidTr="000F3940">
        <w:trPr>
          <w:trHeight w:val="582"/>
          <w:jc w:val="center"/>
        </w:trPr>
        <w:tc>
          <w:tcPr>
            <w:tcW w:w="2654" w:type="dxa"/>
            <w:vMerge/>
            <w:tcBorders>
              <w:left w:val="single" w:sz="8" w:space="0" w:color="000000"/>
              <w:bottom w:val="single" w:sz="8" w:space="0" w:color="000000"/>
            </w:tcBorders>
            <w:shd w:val="clear" w:color="auto" w:fill="auto"/>
          </w:tcPr>
          <w:p w14:paraId="2956DB19" w14:textId="77777777" w:rsidR="00E253D3" w:rsidRPr="00E253D3" w:rsidRDefault="00E253D3" w:rsidP="00E253D3">
            <w:pPr>
              <w:tabs>
                <w:tab w:val="left" w:pos="768"/>
              </w:tabs>
              <w:snapToGrid w:val="0"/>
              <w:spacing w:after="0" w:line="240" w:lineRule="auto"/>
              <w:jc w:val="both"/>
              <w:rPr>
                <w:rFonts w:ascii="Times New Roman" w:eastAsia="Calibri" w:hAnsi="Times New Roman" w:cs="Times New Roman"/>
                <w:b/>
                <w:sz w:val="24"/>
                <w:szCs w:val="24"/>
              </w:rPr>
            </w:pPr>
          </w:p>
        </w:tc>
        <w:tc>
          <w:tcPr>
            <w:tcW w:w="6211" w:type="dxa"/>
            <w:gridSpan w:val="2"/>
            <w:tcBorders>
              <w:top w:val="single" w:sz="4" w:space="0" w:color="000000"/>
              <w:left w:val="single" w:sz="8" w:space="0" w:color="000000"/>
              <w:bottom w:val="single" w:sz="4" w:space="0" w:color="000000"/>
              <w:right w:val="single" w:sz="8" w:space="0" w:color="000000"/>
            </w:tcBorders>
            <w:shd w:val="clear" w:color="auto" w:fill="auto"/>
          </w:tcPr>
          <w:p w14:paraId="0420278D" w14:textId="77777777" w:rsidR="00E253D3" w:rsidRPr="00E253D3" w:rsidRDefault="00E253D3" w:rsidP="00E253D3">
            <w:pPr>
              <w:snapToGrid w:val="0"/>
              <w:spacing w:after="0" w:line="240" w:lineRule="auto"/>
              <w:jc w:val="both"/>
              <w:rPr>
                <w:rFonts w:ascii="Times New Roman" w:eastAsia="Calibri" w:hAnsi="Times New Roman" w:cs="Times New Roman"/>
                <w:sz w:val="24"/>
                <w:szCs w:val="24"/>
              </w:rPr>
            </w:pPr>
            <w:r w:rsidRPr="00E253D3">
              <w:rPr>
                <w:rFonts w:ascii="Times New Roman" w:eastAsia="Calibri" w:hAnsi="Times New Roman" w:cs="Times New Roman"/>
                <w:sz w:val="24"/>
                <w:szCs w:val="24"/>
                <w:u w:val="single"/>
              </w:rPr>
              <w:t>Par tehnisko specifikāciju</w:t>
            </w:r>
            <w:r w:rsidR="005C375E">
              <w:rPr>
                <w:rFonts w:ascii="Times New Roman" w:eastAsia="Calibri" w:hAnsi="Times New Roman" w:cs="Times New Roman"/>
                <w:sz w:val="24"/>
                <w:szCs w:val="24"/>
              </w:rPr>
              <w:t xml:space="preserve">: </w:t>
            </w:r>
            <w:r w:rsidRPr="00E253D3">
              <w:rPr>
                <w:rFonts w:ascii="Times New Roman" w:eastAsia="Calibri" w:hAnsi="Times New Roman" w:cs="Times New Roman"/>
                <w:sz w:val="24"/>
                <w:szCs w:val="24"/>
              </w:rPr>
              <w:t>Attīstības nodaļas Projektu vadītāja Sintija Sniedzīte, tel.+ 371 28302224,</w:t>
            </w:r>
          </w:p>
          <w:p w14:paraId="6099FB0D" w14:textId="77777777" w:rsidR="00E253D3" w:rsidRPr="00E253D3" w:rsidRDefault="00E253D3" w:rsidP="00E253D3">
            <w:pPr>
              <w:snapToGrid w:val="0"/>
              <w:spacing w:after="0" w:line="240" w:lineRule="auto"/>
              <w:jc w:val="both"/>
              <w:rPr>
                <w:rFonts w:ascii="Times New Roman" w:eastAsia="Calibri" w:hAnsi="Times New Roman" w:cs="Times New Roman"/>
                <w:sz w:val="24"/>
                <w:szCs w:val="24"/>
                <w:u w:val="single"/>
              </w:rPr>
            </w:pPr>
            <w:r w:rsidRPr="00E253D3">
              <w:rPr>
                <w:rFonts w:ascii="Times New Roman" w:eastAsia="Calibri" w:hAnsi="Times New Roman" w:cs="Times New Roman"/>
                <w:sz w:val="24"/>
                <w:szCs w:val="24"/>
              </w:rPr>
              <w:t xml:space="preserve">e-pasts: </w:t>
            </w:r>
            <w:hyperlink r:id="rId13" w:history="1">
              <w:r w:rsidRPr="00E253D3">
                <w:rPr>
                  <w:rFonts w:ascii="Times New Roman" w:eastAsia="Calibri" w:hAnsi="Times New Roman" w:cs="Times New Roman"/>
                  <w:color w:val="000080"/>
                  <w:sz w:val="24"/>
                  <w:szCs w:val="24"/>
                  <w:u w:val="single"/>
                </w:rPr>
                <w:t>sintija.sniedzite@aizkraukle.lv</w:t>
              </w:r>
            </w:hyperlink>
          </w:p>
        </w:tc>
      </w:tr>
    </w:tbl>
    <w:p w14:paraId="7104D231" w14:textId="77777777" w:rsidR="00E253D3" w:rsidRPr="00E253D3" w:rsidRDefault="00E253D3" w:rsidP="00265E55">
      <w:pPr>
        <w:numPr>
          <w:ilvl w:val="1"/>
          <w:numId w:val="1"/>
        </w:numPr>
        <w:suppressAutoHyphens/>
        <w:autoSpaceDE w:val="0"/>
        <w:autoSpaceDN w:val="0"/>
        <w:adjustRightInd w:val="0"/>
        <w:spacing w:after="0" w:line="240" w:lineRule="auto"/>
        <w:jc w:val="both"/>
        <w:rPr>
          <w:rFonts w:ascii="Times New Roman" w:eastAsia="Calibri" w:hAnsi="Times New Roman" w:cs="Times New Roman"/>
          <w:b/>
          <w:bCs/>
          <w:color w:val="000000"/>
          <w:sz w:val="24"/>
          <w:szCs w:val="24"/>
          <w:lang w:eastAsia="ar-SA"/>
        </w:rPr>
      </w:pPr>
      <w:bookmarkStart w:id="19" w:name="_Toc534285725"/>
      <w:bookmarkStart w:id="20" w:name="_Toc535329254"/>
      <w:bookmarkStart w:id="21" w:name="_Toc535408315"/>
      <w:bookmarkStart w:id="22" w:name="_Toc535408629"/>
      <w:bookmarkStart w:id="23" w:name="_Toc535409367"/>
      <w:bookmarkStart w:id="24" w:name="_Toc535409460"/>
      <w:bookmarkStart w:id="25" w:name="_Toc21523272"/>
      <w:bookmarkStart w:id="26" w:name="_Toc24637479"/>
      <w:bookmarkStart w:id="27" w:name="_Toc96427555"/>
      <w:r w:rsidRPr="00E253D3">
        <w:rPr>
          <w:rFonts w:ascii="Times New Roman" w:eastAsia="Times New Roman" w:hAnsi="Times New Roman" w:cs="Times New Roman"/>
          <w:bCs/>
          <w:sz w:val="24"/>
          <w:szCs w:val="24"/>
          <w:shd w:val="clear" w:color="auto" w:fill="FFFFFF"/>
          <w:lang w:eastAsia="lv-LV"/>
        </w:rPr>
        <w:t xml:space="preserve"> Iepirkums tiek veikts pamatojoties uz </w:t>
      </w:r>
      <w:r w:rsidRPr="00E253D3">
        <w:rPr>
          <w:rFonts w:ascii="Times New Roman" w:eastAsia="Times New Roman" w:hAnsi="Times New Roman" w:cs="Times New Roman"/>
          <w:color w:val="000000" w:themeColor="text1"/>
          <w:sz w:val="24"/>
          <w:szCs w:val="24"/>
          <w:lang w:eastAsia="en-GB"/>
        </w:rPr>
        <w:t>ES fonds INTERREG</w:t>
      </w:r>
      <w:r w:rsidRPr="00E253D3">
        <w:rPr>
          <w:rFonts w:ascii="Times New Roman" w:eastAsia="Times New Roman" w:hAnsi="Times New Roman" w:cs="Times New Roman"/>
          <w:color w:val="000000" w:themeColor="text1"/>
          <w:sz w:val="24"/>
          <w:szCs w:val="24"/>
          <w:lang w:eastAsia="ar-SA"/>
        </w:rPr>
        <w:t xml:space="preserve"> </w:t>
      </w:r>
      <w:r w:rsidRPr="00E253D3">
        <w:rPr>
          <w:rFonts w:ascii="Times New Roman" w:eastAsia="Times New Roman" w:hAnsi="Times New Roman" w:cs="Times New Roman"/>
          <w:color w:val="000000" w:themeColor="text1"/>
          <w:sz w:val="24"/>
          <w:szCs w:val="24"/>
          <w:lang w:eastAsia="en-GB"/>
        </w:rPr>
        <w:t xml:space="preserve">V-A Latvijas </w:t>
      </w:r>
      <w:r w:rsidRPr="00E253D3">
        <w:rPr>
          <w:rFonts w:ascii="Times New Roman" w:eastAsia="Calibri" w:hAnsi="Times New Roman" w:cs="Times New Roman"/>
          <w:color w:val="000000"/>
          <w:sz w:val="24"/>
          <w:szCs w:val="24"/>
          <w:lang w:eastAsia="ar-SA"/>
        </w:rPr>
        <w:t>- Lietuvas pārrobežu sadarbības programma 2021-202</w:t>
      </w:r>
      <w:r w:rsidR="0010479B">
        <w:rPr>
          <w:rFonts w:ascii="Times New Roman" w:eastAsia="Calibri" w:hAnsi="Times New Roman" w:cs="Times New Roman"/>
          <w:color w:val="000000"/>
          <w:sz w:val="24"/>
          <w:szCs w:val="24"/>
          <w:lang w:eastAsia="ar-SA"/>
        </w:rPr>
        <w:t>7.gadam, projekts: “Ilgtspējīga</w:t>
      </w:r>
      <w:r w:rsidRPr="00E253D3">
        <w:rPr>
          <w:rFonts w:ascii="Times New Roman" w:eastAsia="Calibri" w:hAnsi="Times New Roman" w:cs="Times New Roman"/>
          <w:color w:val="000000"/>
          <w:sz w:val="24"/>
          <w:szCs w:val="24"/>
          <w:lang w:eastAsia="ar-SA"/>
        </w:rPr>
        <w:t xml:space="preserve"> ūdens tūrisma v</w:t>
      </w:r>
      <w:r w:rsidR="005C375E">
        <w:rPr>
          <w:rFonts w:ascii="Times New Roman" w:eastAsia="Calibri" w:hAnsi="Times New Roman" w:cs="Times New Roman"/>
          <w:color w:val="000000"/>
          <w:sz w:val="24"/>
          <w:szCs w:val="24"/>
          <w:lang w:eastAsia="ar-SA"/>
        </w:rPr>
        <w:t>eicināšana Lietuvas un Latvijas</w:t>
      </w:r>
      <w:r w:rsidRPr="00E253D3">
        <w:rPr>
          <w:rFonts w:ascii="Times New Roman" w:eastAsia="Calibri" w:hAnsi="Times New Roman" w:cs="Times New Roman"/>
          <w:color w:val="000000"/>
          <w:sz w:val="24"/>
          <w:szCs w:val="24"/>
          <w:lang w:eastAsia="ar-SA"/>
        </w:rPr>
        <w:t xml:space="preserve"> pārrob</w:t>
      </w:r>
      <w:r w:rsidR="0010479B">
        <w:rPr>
          <w:rFonts w:ascii="Times New Roman" w:eastAsia="Calibri" w:hAnsi="Times New Roman" w:cs="Times New Roman"/>
          <w:color w:val="000000"/>
          <w:sz w:val="24"/>
          <w:szCs w:val="24"/>
          <w:lang w:eastAsia="ar-SA"/>
        </w:rPr>
        <w:t>ežu reģionā, iesaistot vietējos</w:t>
      </w:r>
      <w:r w:rsidRPr="00E253D3">
        <w:rPr>
          <w:rFonts w:ascii="Times New Roman" w:eastAsia="Calibri" w:hAnsi="Times New Roman" w:cs="Times New Roman"/>
          <w:color w:val="000000"/>
          <w:sz w:val="24"/>
          <w:szCs w:val="24"/>
          <w:lang w:eastAsia="ar-SA"/>
        </w:rPr>
        <w:t xml:space="preserve"> uzņēmējus un kopienas </w:t>
      </w:r>
      <w:r w:rsidRPr="00E253D3">
        <w:rPr>
          <w:rFonts w:ascii="Times New Roman" w:eastAsia="Calibri" w:hAnsi="Times New Roman" w:cs="Times New Roman"/>
          <w:caps/>
          <w:color w:val="000000"/>
          <w:sz w:val="24"/>
          <w:szCs w:val="24"/>
          <w:lang w:eastAsia="ar-SA"/>
        </w:rPr>
        <w:t>”Water tour”</w:t>
      </w:r>
      <w:r w:rsidRPr="00E253D3">
        <w:rPr>
          <w:rFonts w:ascii="Times New Roman" w:eastAsia="Calibri" w:hAnsi="Times New Roman" w:cs="Times New Roman"/>
          <w:color w:val="000000"/>
          <w:sz w:val="24"/>
          <w:szCs w:val="24"/>
          <w:lang w:eastAsia="ar-SA"/>
        </w:rPr>
        <w:t xml:space="preserve"> Nr. LL-00134 ietvaros. </w:t>
      </w:r>
    </w:p>
    <w:p w14:paraId="6100A586" w14:textId="77777777" w:rsidR="00E253D3" w:rsidRPr="00E253D3" w:rsidRDefault="00E253D3" w:rsidP="00265E55">
      <w:pPr>
        <w:widowControl w:val="0"/>
        <w:numPr>
          <w:ilvl w:val="1"/>
          <w:numId w:val="1"/>
        </w:numPr>
        <w:tabs>
          <w:tab w:val="left" w:pos="567"/>
        </w:tabs>
        <w:suppressAutoHyphens/>
        <w:overflowPunct w:val="0"/>
        <w:autoSpaceDE w:val="0"/>
        <w:autoSpaceDN w:val="0"/>
        <w:adjustRightInd w:val="0"/>
        <w:spacing w:before="120" w:after="120" w:line="240" w:lineRule="auto"/>
        <w:contextualSpacing/>
        <w:jc w:val="both"/>
        <w:rPr>
          <w:rFonts w:ascii="Times New Roman" w:eastAsia="Times New Roman" w:hAnsi="Times New Roman" w:cs="Times New Roman"/>
          <w:bCs/>
          <w:noProof/>
          <w:sz w:val="24"/>
          <w:szCs w:val="24"/>
          <w:lang w:eastAsia="ar-SA"/>
        </w:rPr>
      </w:pPr>
      <w:r w:rsidRPr="00E253D3">
        <w:rPr>
          <w:rFonts w:ascii="Times New Roman" w:eastAsia="Times New Roman" w:hAnsi="Times New Roman" w:cs="Times New Roman"/>
          <w:b/>
          <w:noProof/>
          <w:sz w:val="24"/>
          <w:szCs w:val="24"/>
          <w:lang w:eastAsia="ar-SA"/>
        </w:rPr>
        <w:t>Pretendents</w:t>
      </w:r>
      <w:r w:rsidRPr="00E253D3">
        <w:rPr>
          <w:rFonts w:ascii="Times New Roman" w:eastAsia="Times New Roman" w:hAnsi="Times New Roman" w:cs="Times New Roman"/>
          <w:noProof/>
          <w:sz w:val="24"/>
          <w:szCs w:val="24"/>
          <w:lang w:eastAsia="ar-SA"/>
        </w:rPr>
        <w:t xml:space="preserve"> - piegādātājs, kurš ir reģistrēts Elektronisko iepirkumu sistēmā (turpmāk – EIS) un ir iesniedzis piedāvājumu EIS e-konkursu apakšsistēmā.</w:t>
      </w:r>
    </w:p>
    <w:p w14:paraId="70DAEC1B" w14:textId="77777777" w:rsidR="00E253D3" w:rsidRPr="00E253D3" w:rsidRDefault="00E253D3" w:rsidP="00265E55">
      <w:pPr>
        <w:widowControl w:val="0"/>
        <w:numPr>
          <w:ilvl w:val="1"/>
          <w:numId w:val="1"/>
        </w:numPr>
        <w:tabs>
          <w:tab w:val="left" w:pos="567"/>
        </w:tabs>
        <w:overflowPunct w:val="0"/>
        <w:autoSpaceDE w:val="0"/>
        <w:autoSpaceDN w:val="0"/>
        <w:adjustRightInd w:val="0"/>
        <w:spacing w:before="120" w:after="120" w:line="240" w:lineRule="auto"/>
        <w:contextualSpacing/>
        <w:jc w:val="both"/>
        <w:rPr>
          <w:rFonts w:ascii="Times New Roman" w:hAnsi="Times New Roman" w:cs="Times New Roman"/>
          <w:bCs/>
          <w:noProof/>
          <w:sz w:val="24"/>
          <w:szCs w:val="24"/>
        </w:rPr>
      </w:pPr>
      <w:r w:rsidRPr="00E253D3">
        <w:rPr>
          <w:rFonts w:ascii="Times New Roman" w:hAnsi="Times New Roman" w:cs="Times New Roman"/>
          <w:noProof/>
          <w:sz w:val="24"/>
          <w:szCs w:val="24"/>
        </w:rPr>
        <w:t>Ieinteresētais Pretendents EIS e-konkursu apakšsistēmā šī konkursa sadaļā var reģistrēties kā konkursa nolikuma saņēmējs, ja tas ir reģistrēts EIS kā Pretendents. (</w:t>
      </w:r>
      <w:r w:rsidRPr="00E253D3">
        <w:rPr>
          <w:rFonts w:ascii="Times New Roman" w:hAnsi="Times New Roman" w:cs="Times New Roman"/>
          <w:i/>
          <w:sz w:val="24"/>
          <w:szCs w:val="24"/>
        </w:rPr>
        <w:t>Informācija par to, kā ieinteresētais Pretendents var reģistrēties par Nolikuma saņēmēju, pieejama</w:t>
      </w:r>
      <w:r w:rsidRPr="00E253D3">
        <w:rPr>
          <w:rFonts w:ascii="Times New Roman" w:hAnsi="Times New Roman" w:cs="Times New Roman"/>
          <w:sz w:val="24"/>
          <w:szCs w:val="24"/>
        </w:rPr>
        <w:t>:</w:t>
      </w:r>
      <w:r w:rsidRPr="00E253D3">
        <w:rPr>
          <w:rFonts w:ascii="Times New Roman" w:hAnsi="Times New Roman" w:cs="Times New Roman"/>
          <w:color w:val="FF0000"/>
          <w:sz w:val="24"/>
          <w:szCs w:val="24"/>
        </w:rPr>
        <w:t xml:space="preserve">  </w:t>
      </w:r>
      <w:hyperlink r:id="rId14" w:history="1">
        <w:r w:rsidRPr="00E253D3">
          <w:rPr>
            <w:rFonts w:ascii="Times New Roman" w:hAnsi="Times New Roman" w:cs="Times New Roman"/>
            <w:color w:val="0000FF"/>
            <w:sz w:val="24"/>
            <w:szCs w:val="24"/>
            <w:u w:val="single"/>
          </w:rPr>
          <w:t>https://www.eis.gov.lv/EIS/Publications/PublicationView.aspx?PublicationId=883</w:t>
        </w:r>
      </w:hyperlink>
      <w:r w:rsidRPr="00E253D3">
        <w:rPr>
          <w:rFonts w:ascii="Times New Roman" w:hAnsi="Times New Roman" w:cs="Times New Roman"/>
          <w:color w:val="0000FF"/>
          <w:sz w:val="24"/>
          <w:szCs w:val="24"/>
          <w:u w:val="single"/>
        </w:rPr>
        <w:t xml:space="preserve">.) </w:t>
      </w:r>
    </w:p>
    <w:p w14:paraId="19A0AD44" w14:textId="77777777" w:rsidR="00E253D3" w:rsidRPr="00E253D3" w:rsidRDefault="00E253D3" w:rsidP="00265E55">
      <w:pPr>
        <w:widowControl w:val="0"/>
        <w:numPr>
          <w:ilvl w:val="1"/>
          <w:numId w:val="1"/>
        </w:numPr>
        <w:tabs>
          <w:tab w:val="left" w:pos="567"/>
        </w:tabs>
        <w:overflowPunct w:val="0"/>
        <w:autoSpaceDE w:val="0"/>
        <w:autoSpaceDN w:val="0"/>
        <w:adjustRightInd w:val="0"/>
        <w:spacing w:before="120" w:after="120" w:line="240" w:lineRule="auto"/>
        <w:contextualSpacing/>
        <w:jc w:val="both"/>
        <w:rPr>
          <w:rFonts w:ascii="Times New Roman" w:hAnsi="Times New Roman" w:cs="Times New Roman"/>
          <w:bCs/>
          <w:noProof/>
          <w:sz w:val="24"/>
          <w:szCs w:val="24"/>
        </w:rPr>
      </w:pPr>
      <w:r w:rsidRPr="00E253D3">
        <w:rPr>
          <w:rFonts w:ascii="Times New Roman" w:hAnsi="Times New Roman" w:cs="Times New Roman"/>
          <w:b/>
          <w:noProof/>
          <w:sz w:val="24"/>
          <w:szCs w:val="24"/>
        </w:rPr>
        <w:t xml:space="preserve">Pircēja profils - </w:t>
      </w:r>
      <w:r w:rsidRPr="00E253D3">
        <w:rPr>
          <w:rFonts w:ascii="Times New Roman" w:hAnsi="Times New Roman" w:cs="Times New Roman"/>
          <w:noProof/>
          <w:sz w:val="24"/>
          <w:szCs w:val="24"/>
        </w:rPr>
        <w:t>internetā publiski pieejama pasūtītāja vietne valsts elektroniskās informācijas sistēmā piedāvājumu un pieteikumu saņemšanai (pieejama EIS:</w:t>
      </w:r>
      <w:r w:rsidRPr="00E253D3">
        <w:rPr>
          <w:rFonts w:ascii="Times New Roman" w:hAnsi="Times New Roman" w:cs="Times New Roman"/>
          <w:color w:val="000080"/>
          <w:sz w:val="24"/>
          <w:szCs w:val="24"/>
          <w:u w:val="single"/>
        </w:rPr>
        <w:t>https://www.eis.gov.lv/EKEIS/Supplier/Organizer/386</w:t>
      </w:r>
      <w:r w:rsidRPr="00E253D3">
        <w:rPr>
          <w:rFonts w:ascii="Times New Roman" w:hAnsi="Times New Roman" w:cs="Times New Roman"/>
          <w:noProof/>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423BB15" w14:textId="77777777" w:rsidR="00E253D3" w:rsidRPr="00E253D3" w:rsidRDefault="00E253D3" w:rsidP="00265E55">
      <w:pPr>
        <w:numPr>
          <w:ilvl w:val="0"/>
          <w:numId w:val="1"/>
        </w:numPr>
        <w:spacing w:after="0" w:line="240" w:lineRule="auto"/>
        <w:rPr>
          <w:rFonts w:ascii="Times New Roman" w:eastAsia="Times New Roman" w:hAnsi="Times New Roman" w:cs="Times New Roman"/>
          <w:b/>
          <w:bCs/>
          <w:sz w:val="24"/>
          <w:szCs w:val="24"/>
          <w:lang w:val="en-GB" w:eastAsia="da-DK"/>
        </w:rPr>
      </w:pPr>
      <w:r w:rsidRPr="00E253D3">
        <w:rPr>
          <w:rFonts w:ascii="Times New Roman" w:eastAsia="Times New Roman" w:hAnsi="Times New Roman" w:cs="Times New Roman"/>
          <w:b/>
          <w:bCs/>
          <w:sz w:val="24"/>
          <w:szCs w:val="24"/>
          <w:lang w:val="en-GB" w:eastAsia="da-DK"/>
        </w:rPr>
        <w:t xml:space="preserve">Iepirkuma </w:t>
      </w:r>
      <w:bookmarkEnd w:id="19"/>
      <w:bookmarkEnd w:id="20"/>
      <w:bookmarkEnd w:id="21"/>
      <w:bookmarkEnd w:id="22"/>
      <w:bookmarkEnd w:id="23"/>
      <w:bookmarkEnd w:id="24"/>
      <w:bookmarkEnd w:id="25"/>
      <w:bookmarkEnd w:id="26"/>
      <w:bookmarkEnd w:id="27"/>
      <w:r w:rsidRPr="00E253D3">
        <w:rPr>
          <w:rFonts w:ascii="Times New Roman" w:eastAsia="Times New Roman" w:hAnsi="Times New Roman" w:cs="Times New Roman"/>
          <w:b/>
          <w:bCs/>
          <w:sz w:val="24"/>
          <w:szCs w:val="24"/>
          <w:lang w:val="en-GB" w:eastAsia="da-DK"/>
        </w:rPr>
        <w:t>dokumentu pieejamība</w:t>
      </w:r>
    </w:p>
    <w:p w14:paraId="29CCE301" w14:textId="77777777" w:rsidR="00E253D3" w:rsidRPr="00E253D3" w:rsidRDefault="00E253D3" w:rsidP="00265E55">
      <w:pPr>
        <w:numPr>
          <w:ilvl w:val="1"/>
          <w:numId w:val="1"/>
        </w:numPr>
        <w:tabs>
          <w:tab w:val="left" w:pos="284"/>
          <w:tab w:val="left" w:pos="426"/>
        </w:tabs>
        <w:spacing w:after="0" w:line="240" w:lineRule="auto"/>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 xml:space="preserve"> </w:t>
      </w:r>
      <w:bookmarkEnd w:id="5"/>
      <w:r w:rsidRPr="00E253D3">
        <w:rPr>
          <w:rFonts w:ascii="Times New Roman" w:eastAsia="Times New Roman" w:hAnsi="Times New Roman" w:cs="Times New Roman"/>
          <w:color w:val="000000"/>
          <w:sz w:val="24"/>
          <w:szCs w:val="24"/>
          <w:lang w:eastAsia="lv-LV"/>
        </w:rPr>
        <w:t xml:space="preserve">Pasūtītājs nodrošina brīvu un tiešu elektronisku pieeju iepirkuma dokumentiem Elektronisko iepirkumu sistēmas (turpmāk – EIS) e-konkursu apakšsistēmā </w:t>
      </w:r>
      <w:r w:rsidRPr="00E253D3">
        <w:rPr>
          <w:rFonts w:ascii="Times New Roman" w:eastAsia="Times New Roman" w:hAnsi="Times New Roman" w:cs="Times New Roman"/>
          <w:color w:val="000080"/>
          <w:sz w:val="24"/>
          <w:szCs w:val="24"/>
          <w:u w:val="single"/>
          <w:lang w:eastAsia="lv-LV"/>
        </w:rPr>
        <w:t>https://www.eis.gov.lv/EKEIS/Supplier/Procurement/</w:t>
      </w:r>
      <w:r w:rsidR="00891C79">
        <w:rPr>
          <w:rFonts w:ascii="Times New Roman" w:eastAsia="Times New Roman" w:hAnsi="Times New Roman" w:cs="Times New Roman"/>
          <w:color w:val="000080"/>
          <w:sz w:val="24"/>
          <w:szCs w:val="24"/>
          <w:u w:val="single"/>
          <w:lang w:eastAsia="lv-LV"/>
        </w:rPr>
        <w:t>120193</w:t>
      </w:r>
      <w:r w:rsidRPr="00E253D3">
        <w:rPr>
          <w:rFonts w:ascii="Times New Roman" w:eastAsia="Times New Roman" w:hAnsi="Times New Roman" w:cs="Times New Roman"/>
          <w:color w:val="1F4E79" w:themeColor="accent1" w:themeShade="80"/>
          <w:sz w:val="24"/>
          <w:szCs w:val="24"/>
          <w:lang w:eastAsia="lv-LV"/>
        </w:rPr>
        <w:t xml:space="preserve"> </w:t>
      </w:r>
      <w:r w:rsidRPr="00E253D3">
        <w:rPr>
          <w:rFonts w:ascii="Times New Roman" w:eastAsia="Times New Roman" w:hAnsi="Times New Roman" w:cs="Times New Roman"/>
          <w:color w:val="000000"/>
          <w:sz w:val="24"/>
          <w:szCs w:val="24"/>
          <w:lang w:eastAsia="lv-LV"/>
        </w:rPr>
        <w:t>sākot ar attiecīgā iepirkuma izsludināšanas brīdi.</w:t>
      </w:r>
    </w:p>
    <w:p w14:paraId="342D770E" w14:textId="77777777" w:rsidR="00E253D3" w:rsidRPr="00E253D3" w:rsidRDefault="00E253D3" w:rsidP="00265E55">
      <w:pPr>
        <w:numPr>
          <w:ilvl w:val="1"/>
          <w:numId w:val="1"/>
        </w:numPr>
        <w:tabs>
          <w:tab w:val="left" w:pos="284"/>
          <w:tab w:val="left" w:pos="426"/>
        </w:tabs>
        <w:spacing w:after="0" w:line="240" w:lineRule="auto"/>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 xml:space="preserve">Atbildes uz Pretendenta jautājumiem tiek publicētas EIS e-konkursu apakšsistēmā </w:t>
      </w:r>
      <w:hyperlink r:id="rId15" w:history="1">
        <w:r w:rsidRPr="00E253D3">
          <w:rPr>
            <w:rFonts w:ascii="Times New Roman" w:eastAsia="Times New Roman" w:hAnsi="Times New Roman" w:cs="Times New Roman"/>
            <w:color w:val="000080"/>
            <w:sz w:val="24"/>
            <w:szCs w:val="24"/>
            <w:u w:val="single"/>
            <w:lang w:eastAsia="lv-LV"/>
          </w:rPr>
          <w:t>https://www.eis.gov.lv/EKEIS/Supplier/Procurement/</w:t>
        </w:r>
        <w:r w:rsidR="00891C79">
          <w:rPr>
            <w:rFonts w:ascii="Times New Roman" w:eastAsia="Times New Roman" w:hAnsi="Times New Roman" w:cs="Times New Roman"/>
            <w:color w:val="000080"/>
            <w:sz w:val="24"/>
            <w:szCs w:val="24"/>
            <w:u w:val="single"/>
            <w:lang w:eastAsia="lv-LV"/>
          </w:rPr>
          <w:t>120193</w:t>
        </w:r>
        <w:r w:rsidRPr="00E253D3">
          <w:rPr>
            <w:rFonts w:ascii="Times New Roman" w:eastAsia="Times New Roman" w:hAnsi="Times New Roman" w:cs="Times New Roman"/>
            <w:color w:val="000080"/>
            <w:sz w:val="24"/>
            <w:szCs w:val="24"/>
            <w:u w:val="single"/>
            <w:lang w:eastAsia="lv-LV"/>
          </w:rPr>
          <w:t xml:space="preserve">. </w:t>
        </w:r>
      </w:hyperlink>
    </w:p>
    <w:p w14:paraId="4F3D17D2" w14:textId="77777777" w:rsidR="00E253D3" w:rsidRPr="00E253D3" w:rsidRDefault="00E253D3" w:rsidP="00265E55">
      <w:pPr>
        <w:numPr>
          <w:ilvl w:val="1"/>
          <w:numId w:val="1"/>
        </w:numPr>
        <w:tabs>
          <w:tab w:val="left" w:pos="284"/>
          <w:tab w:val="left" w:pos="426"/>
        </w:tabs>
        <w:spacing w:after="0" w:line="240" w:lineRule="auto"/>
        <w:jc w:val="both"/>
        <w:rPr>
          <w:rFonts w:ascii="Times New Roman" w:eastAsia="Times New Roman" w:hAnsi="Times New Roman" w:cs="Times New Roman"/>
          <w:color w:val="000000"/>
          <w:sz w:val="24"/>
          <w:szCs w:val="24"/>
          <w:lang w:eastAsia="lv-LV"/>
        </w:rPr>
      </w:pPr>
      <w:r w:rsidRPr="00E253D3">
        <w:rPr>
          <w:rFonts w:ascii="Times New Roman" w:hAnsi="Times New Roman"/>
          <w:sz w:val="24"/>
          <w:szCs w:val="24"/>
        </w:rPr>
        <w:t xml:space="preserve">Jebkura papildu informācija, kas tiks sniegta saistībā ar šo iepirkumu, tiks publicēta Pasūtītāja pircēja profilā </w:t>
      </w:r>
      <w:hyperlink r:id="rId16" w:history="1">
        <w:r w:rsidRPr="00E253D3">
          <w:rPr>
            <w:rFonts w:ascii="Times New Roman" w:eastAsiaTheme="majorEastAsia" w:hAnsi="Times New Roman"/>
            <w:color w:val="000080"/>
            <w:sz w:val="24"/>
            <w:szCs w:val="24"/>
            <w:u w:val="single"/>
          </w:rPr>
          <w:t>www.eis.gov.lv</w:t>
        </w:r>
      </w:hyperlink>
      <w:r w:rsidRPr="00E253D3">
        <w:rPr>
          <w:rFonts w:ascii="Times New Roman" w:hAnsi="Times New Roman"/>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75C7B4EB" w14:textId="77777777" w:rsidR="00E253D3" w:rsidRPr="00E253D3" w:rsidRDefault="00E253D3" w:rsidP="00265E55">
      <w:pPr>
        <w:numPr>
          <w:ilvl w:val="0"/>
          <w:numId w:val="1"/>
        </w:numPr>
        <w:spacing w:after="0" w:line="240" w:lineRule="auto"/>
        <w:rPr>
          <w:rFonts w:ascii="Times New Roman" w:eastAsia="Times New Roman" w:hAnsi="Times New Roman" w:cs="Times New Roman"/>
          <w:b/>
          <w:bCs/>
          <w:sz w:val="24"/>
          <w:szCs w:val="24"/>
          <w:lang w:val="en-GB" w:eastAsia="da-DK"/>
        </w:rPr>
      </w:pPr>
      <w:r w:rsidRPr="00E253D3">
        <w:rPr>
          <w:rFonts w:ascii="Times New Roman" w:eastAsia="Times New Roman" w:hAnsi="Times New Roman" w:cs="Times New Roman"/>
          <w:b/>
          <w:bCs/>
          <w:sz w:val="24"/>
          <w:szCs w:val="24"/>
          <w:lang w:val="en-GB" w:eastAsia="da-DK"/>
        </w:rPr>
        <w:t xml:space="preserve">Iepirkuma priekšmets </w:t>
      </w:r>
    </w:p>
    <w:p w14:paraId="09748F37" w14:textId="77777777" w:rsidR="00E253D3" w:rsidRPr="00502949" w:rsidRDefault="00E253D3" w:rsidP="0010479B">
      <w:pPr>
        <w:numPr>
          <w:ilvl w:val="1"/>
          <w:numId w:val="1"/>
        </w:numPr>
        <w:spacing w:after="120" w:line="240" w:lineRule="auto"/>
        <w:jc w:val="both"/>
        <w:rPr>
          <w:rFonts w:ascii="Times New Roman" w:eastAsia="Times New Roman" w:hAnsi="Times New Roman" w:cs="Times New Roman"/>
          <w:b/>
          <w:bCs/>
          <w:iCs/>
          <w:color w:val="000000"/>
          <w:sz w:val="24"/>
          <w:szCs w:val="28"/>
          <w:lang w:val="x-none"/>
        </w:rPr>
      </w:pPr>
      <w:r w:rsidRPr="00E253D3">
        <w:rPr>
          <w:rFonts w:ascii="Times New Roman" w:eastAsia="Times New Roman" w:hAnsi="Times New Roman" w:cs="Times New Roman"/>
          <w:iCs/>
          <w:color w:val="000000"/>
          <w:sz w:val="24"/>
          <w:szCs w:val="28"/>
          <w:lang w:val="x-none"/>
        </w:rPr>
        <w:lastRenderedPageBreak/>
        <w:t xml:space="preserve"> Iepirkuma priekšmets – </w:t>
      </w:r>
      <w:r w:rsidR="007E2E7D">
        <w:rPr>
          <w:rFonts w:ascii="Times New Roman" w:eastAsia="Times New Roman" w:hAnsi="Times New Roman" w:cs="Times New Roman"/>
          <w:iCs/>
          <w:color w:val="000000"/>
          <w:sz w:val="24"/>
          <w:szCs w:val="28"/>
        </w:rPr>
        <w:t>“</w:t>
      </w:r>
      <w:r w:rsidRPr="00E253D3">
        <w:rPr>
          <w:rFonts w:ascii="Times New Roman" w:eastAsia="Times New Roman" w:hAnsi="Times New Roman" w:cs="Times New Roman"/>
          <w:bCs/>
          <w:i/>
          <w:color w:val="000000"/>
          <w:sz w:val="24"/>
          <w:szCs w:val="28"/>
          <w:lang w:val="x-none"/>
        </w:rPr>
        <w:t xml:space="preserve">Piecu </w:t>
      </w:r>
      <w:r w:rsidR="005C375E">
        <w:rPr>
          <w:rFonts w:ascii="Times New Roman" w:eastAsia="Times New Roman" w:hAnsi="Times New Roman" w:cs="Times New Roman"/>
          <w:bCs/>
          <w:i/>
          <w:color w:val="000000"/>
          <w:sz w:val="24"/>
          <w:szCs w:val="28"/>
        </w:rPr>
        <w:t>pārģērbšanās kabīņu</w:t>
      </w:r>
      <w:r w:rsidRPr="00E253D3">
        <w:rPr>
          <w:rFonts w:ascii="Times New Roman" w:eastAsia="Times New Roman" w:hAnsi="Times New Roman" w:cs="Times New Roman"/>
          <w:bCs/>
          <w:i/>
          <w:color w:val="000000"/>
          <w:sz w:val="24"/>
          <w:szCs w:val="28"/>
          <w:lang w:val="x-none"/>
        </w:rPr>
        <w:t xml:space="preserve"> izgatavošana, piegāde un uzstādīšana Aizkraukles novadā, Neretas apvienībā</w:t>
      </w:r>
      <w:r w:rsidR="007E2E7D">
        <w:rPr>
          <w:rFonts w:ascii="Times New Roman" w:eastAsia="Times New Roman" w:hAnsi="Times New Roman" w:cs="Times New Roman"/>
          <w:bCs/>
          <w:i/>
          <w:color w:val="000000"/>
          <w:sz w:val="24"/>
          <w:szCs w:val="28"/>
        </w:rPr>
        <w:t>”</w:t>
      </w:r>
      <w:r w:rsidRPr="00E253D3">
        <w:rPr>
          <w:rFonts w:ascii="Times New Roman" w:eastAsia="Times New Roman" w:hAnsi="Times New Roman" w:cs="Times New Roman"/>
          <w:bCs/>
          <w:i/>
          <w:color w:val="000000"/>
          <w:sz w:val="24"/>
          <w:szCs w:val="28"/>
          <w:lang w:val="x-none"/>
        </w:rPr>
        <w:t xml:space="preserve"> </w:t>
      </w:r>
      <w:r w:rsidRPr="00E253D3">
        <w:rPr>
          <w:rFonts w:ascii="Times New Roman" w:eastAsia="Times New Roman" w:hAnsi="Times New Roman" w:cs="Times New Roman"/>
          <w:iCs/>
          <w:color w:val="000000"/>
          <w:sz w:val="24"/>
          <w:szCs w:val="28"/>
          <w:lang w:val="x-none"/>
        </w:rPr>
        <w:t>atbilstoši iepirkuma nolikumam un saskaņā ar Tehnisko specifikāciju/Te</w:t>
      </w:r>
      <w:r w:rsidR="000F3940">
        <w:rPr>
          <w:rFonts w:ascii="Times New Roman" w:eastAsia="Times New Roman" w:hAnsi="Times New Roman" w:cs="Times New Roman"/>
          <w:iCs/>
          <w:color w:val="000000"/>
          <w:sz w:val="24"/>
          <w:szCs w:val="28"/>
          <w:lang w:val="x-none"/>
        </w:rPr>
        <w:t>hnisk</w:t>
      </w:r>
      <w:r w:rsidR="000F3940">
        <w:rPr>
          <w:rFonts w:ascii="Times New Roman" w:eastAsia="Times New Roman" w:hAnsi="Times New Roman" w:cs="Times New Roman"/>
          <w:iCs/>
          <w:color w:val="000000"/>
          <w:sz w:val="24"/>
          <w:szCs w:val="28"/>
        </w:rPr>
        <w:t>o</w:t>
      </w:r>
      <w:r w:rsidRPr="00E253D3">
        <w:rPr>
          <w:rFonts w:ascii="Times New Roman" w:eastAsia="Times New Roman" w:hAnsi="Times New Roman" w:cs="Times New Roman"/>
          <w:iCs/>
          <w:color w:val="000000"/>
          <w:sz w:val="24"/>
          <w:szCs w:val="28"/>
        </w:rPr>
        <w:t xml:space="preserve"> </w:t>
      </w:r>
      <w:r w:rsidR="000F3940">
        <w:rPr>
          <w:rFonts w:ascii="Times New Roman" w:eastAsia="Times New Roman" w:hAnsi="Times New Roman" w:cs="Times New Roman"/>
          <w:iCs/>
          <w:color w:val="000000"/>
          <w:sz w:val="24"/>
          <w:szCs w:val="28"/>
          <w:lang w:val="x-none"/>
        </w:rPr>
        <w:t>piedāvājum</w:t>
      </w:r>
      <w:r w:rsidR="000F3940">
        <w:rPr>
          <w:rFonts w:ascii="Times New Roman" w:eastAsia="Times New Roman" w:hAnsi="Times New Roman" w:cs="Times New Roman"/>
          <w:iCs/>
          <w:color w:val="000000"/>
          <w:sz w:val="24"/>
          <w:szCs w:val="28"/>
        </w:rPr>
        <w:t>u</w:t>
      </w:r>
      <w:r w:rsidRPr="00E253D3">
        <w:rPr>
          <w:rFonts w:ascii="Times New Roman" w:eastAsia="Times New Roman" w:hAnsi="Times New Roman" w:cs="Times New Roman"/>
          <w:iCs/>
          <w:color w:val="000000"/>
          <w:sz w:val="24"/>
          <w:szCs w:val="28"/>
          <w:lang w:val="x-none"/>
        </w:rPr>
        <w:t xml:space="preserve"> (</w:t>
      </w:r>
      <w:r w:rsidRPr="00E253D3">
        <w:rPr>
          <w:rFonts w:ascii="Times New Roman" w:eastAsia="Times New Roman" w:hAnsi="Times New Roman" w:cs="Times New Roman"/>
          <w:iCs/>
          <w:color w:val="000000"/>
          <w:sz w:val="24"/>
          <w:szCs w:val="28"/>
        </w:rPr>
        <w:t>5</w:t>
      </w:r>
      <w:r w:rsidRPr="00E253D3">
        <w:rPr>
          <w:rFonts w:ascii="Times New Roman" w:eastAsia="Times New Roman" w:hAnsi="Times New Roman" w:cs="Times New Roman"/>
          <w:iCs/>
          <w:color w:val="000000"/>
          <w:sz w:val="24"/>
          <w:szCs w:val="28"/>
          <w:lang w:val="x-none"/>
        </w:rPr>
        <w:t>.pielikums)</w:t>
      </w:r>
      <w:r w:rsidRPr="00E253D3">
        <w:rPr>
          <w:rFonts w:ascii="Times New Roman" w:eastAsia="Times New Roman" w:hAnsi="Times New Roman" w:cs="Times New Roman"/>
          <w:bCs/>
          <w:i/>
          <w:iCs/>
          <w:color w:val="000000"/>
          <w:sz w:val="24"/>
          <w:szCs w:val="28"/>
        </w:rPr>
        <w:t xml:space="preserve">. </w:t>
      </w:r>
      <w:r w:rsidR="00502949">
        <w:rPr>
          <w:rFonts w:ascii="Times New Roman" w:eastAsia="Times New Roman" w:hAnsi="Times New Roman" w:cs="Times New Roman"/>
          <w:bCs/>
          <w:iCs/>
          <w:color w:val="000000"/>
          <w:sz w:val="24"/>
          <w:szCs w:val="28"/>
        </w:rPr>
        <w:t xml:space="preserve">Iepirkums </w:t>
      </w:r>
      <w:r w:rsidRPr="00502949">
        <w:rPr>
          <w:rFonts w:ascii="Times New Roman" w:eastAsia="Times New Roman" w:hAnsi="Times New Roman" w:cs="Times New Roman"/>
          <w:bCs/>
          <w:iCs/>
          <w:color w:val="000000"/>
          <w:sz w:val="24"/>
          <w:szCs w:val="28"/>
          <w:lang w:val="x-none"/>
        </w:rPr>
        <w:t>sadalīts 2 (divās) daļās (līgumos):</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2848"/>
        <w:gridCol w:w="1533"/>
        <w:gridCol w:w="2145"/>
        <w:gridCol w:w="1746"/>
      </w:tblGrid>
      <w:tr w:rsidR="00E253D3" w:rsidRPr="00E253D3" w14:paraId="0A6955EF" w14:textId="77777777" w:rsidTr="0010479B">
        <w:tc>
          <w:tcPr>
            <w:tcW w:w="1083" w:type="dxa"/>
            <w:shd w:val="clear" w:color="auto" w:fill="auto"/>
          </w:tcPr>
          <w:p w14:paraId="57A6DD90" w14:textId="77777777" w:rsidR="00E253D3" w:rsidRPr="00E253D3" w:rsidRDefault="00E253D3" w:rsidP="00E253D3">
            <w:pPr>
              <w:spacing w:after="0" w:line="240" w:lineRule="auto"/>
              <w:jc w:val="both"/>
              <w:rPr>
                <w:rFonts w:ascii="Times New Roman" w:eastAsia="Times New Roman" w:hAnsi="Times New Roman" w:cs="Times New Roman"/>
                <w:b/>
                <w:bCs/>
                <w:sz w:val="24"/>
                <w:szCs w:val="24"/>
              </w:rPr>
            </w:pPr>
            <w:r w:rsidRPr="00E253D3">
              <w:rPr>
                <w:rFonts w:ascii="Times New Roman" w:eastAsia="Times New Roman" w:hAnsi="Times New Roman" w:cs="Times New Roman"/>
                <w:b/>
                <w:bCs/>
                <w:sz w:val="24"/>
                <w:szCs w:val="24"/>
              </w:rPr>
              <w:t>Daļas (līguma) Nr.</w:t>
            </w:r>
          </w:p>
        </w:tc>
        <w:tc>
          <w:tcPr>
            <w:tcW w:w="2848" w:type="dxa"/>
            <w:shd w:val="clear" w:color="auto" w:fill="auto"/>
          </w:tcPr>
          <w:p w14:paraId="378EBA13" w14:textId="77777777" w:rsidR="00E253D3" w:rsidRPr="00E253D3" w:rsidRDefault="00E253D3" w:rsidP="00E253D3">
            <w:pPr>
              <w:spacing w:after="0" w:line="240" w:lineRule="auto"/>
              <w:ind w:left="360" w:hanging="360"/>
              <w:jc w:val="both"/>
              <w:rPr>
                <w:rFonts w:ascii="Times New Roman" w:eastAsia="Times New Roman" w:hAnsi="Times New Roman" w:cs="Times New Roman"/>
                <w:b/>
                <w:bCs/>
                <w:sz w:val="24"/>
                <w:szCs w:val="24"/>
              </w:rPr>
            </w:pPr>
            <w:r w:rsidRPr="00E253D3">
              <w:rPr>
                <w:rFonts w:ascii="Times New Roman" w:eastAsia="Times New Roman" w:hAnsi="Times New Roman" w:cs="Times New Roman"/>
                <w:b/>
                <w:bCs/>
                <w:sz w:val="24"/>
                <w:szCs w:val="24"/>
              </w:rPr>
              <w:t>Iepirkuma priekšmeta daļas nosaukums</w:t>
            </w:r>
          </w:p>
        </w:tc>
        <w:tc>
          <w:tcPr>
            <w:tcW w:w="1533" w:type="dxa"/>
            <w:shd w:val="clear" w:color="auto" w:fill="auto"/>
          </w:tcPr>
          <w:p w14:paraId="79853FCB" w14:textId="77777777" w:rsidR="00E253D3" w:rsidRPr="00E253D3" w:rsidRDefault="00E253D3" w:rsidP="00E253D3">
            <w:pPr>
              <w:spacing w:after="0" w:line="240" w:lineRule="auto"/>
              <w:ind w:left="360" w:hanging="360"/>
              <w:jc w:val="both"/>
              <w:rPr>
                <w:rFonts w:ascii="Times New Roman" w:eastAsia="Times New Roman" w:hAnsi="Times New Roman" w:cs="Times New Roman"/>
                <w:b/>
                <w:bCs/>
                <w:sz w:val="24"/>
                <w:szCs w:val="24"/>
              </w:rPr>
            </w:pPr>
            <w:r w:rsidRPr="00E253D3">
              <w:rPr>
                <w:rFonts w:ascii="Times New Roman" w:eastAsia="Times New Roman" w:hAnsi="Times New Roman" w:cs="Times New Roman"/>
                <w:b/>
                <w:bCs/>
                <w:sz w:val="24"/>
                <w:szCs w:val="24"/>
              </w:rPr>
              <w:t>CPV kodi</w:t>
            </w:r>
          </w:p>
        </w:tc>
        <w:tc>
          <w:tcPr>
            <w:tcW w:w="2145" w:type="dxa"/>
            <w:shd w:val="clear" w:color="auto" w:fill="auto"/>
          </w:tcPr>
          <w:p w14:paraId="07ED473C" w14:textId="77777777" w:rsidR="00E253D3" w:rsidRPr="00E253D3" w:rsidRDefault="00E253D3" w:rsidP="00E253D3">
            <w:pPr>
              <w:spacing w:after="0" w:line="240" w:lineRule="auto"/>
              <w:jc w:val="both"/>
              <w:rPr>
                <w:rFonts w:ascii="Times New Roman" w:eastAsia="Times New Roman" w:hAnsi="Times New Roman" w:cs="Times New Roman"/>
                <w:b/>
                <w:bCs/>
                <w:sz w:val="24"/>
                <w:szCs w:val="24"/>
              </w:rPr>
            </w:pPr>
            <w:r w:rsidRPr="00E253D3">
              <w:rPr>
                <w:rFonts w:ascii="Times New Roman" w:eastAsia="Times New Roman" w:hAnsi="Times New Roman" w:cs="Times New Roman"/>
                <w:b/>
                <w:bCs/>
                <w:sz w:val="24"/>
                <w:szCs w:val="24"/>
              </w:rPr>
              <w:t>Līguma izpildes termiņš</w:t>
            </w:r>
          </w:p>
        </w:tc>
        <w:tc>
          <w:tcPr>
            <w:tcW w:w="1746" w:type="dxa"/>
          </w:tcPr>
          <w:p w14:paraId="34D27F45" w14:textId="77777777" w:rsidR="00E253D3" w:rsidRPr="00E253D3" w:rsidRDefault="0092796A" w:rsidP="0092796A">
            <w:pPr>
              <w:spacing w:after="0" w:line="240" w:lineRule="auto"/>
              <w:ind w:left="25" w:hanging="25"/>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Plānotā kopējā līguma summa</w:t>
            </w:r>
            <w:r w:rsidR="00E253D3" w:rsidRPr="00E253D3">
              <w:rPr>
                <w:rFonts w:ascii="Times New Roman" w:eastAsia="Times New Roman" w:hAnsi="Times New Roman" w:cs="Times New Roman"/>
                <w:b/>
                <w:bCs/>
                <w:sz w:val="24"/>
                <w:szCs w:val="24"/>
              </w:rPr>
              <w:t xml:space="preserve"> EUR bez PVN </w:t>
            </w:r>
          </w:p>
        </w:tc>
      </w:tr>
      <w:tr w:rsidR="00E253D3" w:rsidRPr="00E253D3" w14:paraId="3700FE13" w14:textId="77777777" w:rsidTr="0010479B">
        <w:tc>
          <w:tcPr>
            <w:tcW w:w="1083" w:type="dxa"/>
            <w:shd w:val="clear" w:color="auto" w:fill="auto"/>
          </w:tcPr>
          <w:p w14:paraId="06125977" w14:textId="77777777" w:rsidR="00E253D3" w:rsidRPr="00E253D3" w:rsidRDefault="00E253D3" w:rsidP="00E253D3">
            <w:pPr>
              <w:spacing w:after="0" w:line="240" w:lineRule="auto"/>
              <w:ind w:left="360" w:hanging="360"/>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1.daļa </w:t>
            </w:r>
          </w:p>
        </w:tc>
        <w:tc>
          <w:tcPr>
            <w:tcW w:w="2848" w:type="dxa"/>
            <w:shd w:val="clear" w:color="auto" w:fill="auto"/>
          </w:tcPr>
          <w:p w14:paraId="08FEE115" w14:textId="77777777" w:rsidR="00E253D3" w:rsidRPr="00E253D3" w:rsidRDefault="00E253D3" w:rsidP="00E253D3">
            <w:pPr>
              <w:suppressAutoHyphens/>
              <w:spacing w:after="0" w:line="240" w:lineRule="auto"/>
              <w:rPr>
                <w:rFonts w:ascii="Times New Roman" w:eastAsia="Times New Roman" w:hAnsi="Times New Roman" w:cs="Times New Roman"/>
                <w:bCs/>
                <w:iCs/>
                <w:sz w:val="24"/>
                <w:szCs w:val="24"/>
              </w:rPr>
            </w:pPr>
            <w:r w:rsidRPr="00E253D3">
              <w:rPr>
                <w:rFonts w:ascii="Times New Roman" w:hAnsi="Times New Roman" w:cs="Times New Roman"/>
                <w:bCs/>
                <w:i/>
                <w:iCs/>
                <w:sz w:val="24"/>
                <w:szCs w:val="24"/>
              </w:rPr>
              <w:t xml:space="preserve">Divu </w:t>
            </w:r>
            <w:r w:rsidR="000F3940">
              <w:rPr>
                <w:rFonts w:ascii="Times New Roman" w:eastAsia="Times New Roman" w:hAnsi="Times New Roman" w:cs="Times New Roman"/>
                <w:bCs/>
                <w:i/>
                <w:color w:val="000000"/>
                <w:sz w:val="24"/>
                <w:szCs w:val="28"/>
              </w:rPr>
              <w:t>pārģērbšanās kabīņu</w:t>
            </w:r>
            <w:r w:rsidRPr="00E253D3">
              <w:rPr>
                <w:rFonts w:ascii="Times New Roman" w:hAnsi="Times New Roman" w:cs="Times New Roman"/>
                <w:bCs/>
                <w:i/>
                <w:iCs/>
                <w:sz w:val="24"/>
                <w:szCs w:val="24"/>
              </w:rPr>
              <w:t xml:space="preserve"> izgatavošana, piegāde un uzstādīšana Aizkraukles novadā, Neretas apvienībā</w:t>
            </w:r>
          </w:p>
        </w:tc>
        <w:tc>
          <w:tcPr>
            <w:tcW w:w="1533" w:type="dxa"/>
            <w:shd w:val="clear" w:color="auto" w:fill="auto"/>
          </w:tcPr>
          <w:p w14:paraId="350D949B" w14:textId="77777777" w:rsidR="00E253D3" w:rsidRPr="00E253D3" w:rsidRDefault="000F3940" w:rsidP="000F39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44211110-6</w:t>
            </w:r>
            <w:r w:rsidR="00E253D3" w:rsidRPr="00E253D3">
              <w:rPr>
                <w:rFonts w:ascii="Times New Roman" w:eastAsia="Times New Roman" w:hAnsi="Times New Roman" w:cs="Times New Roman"/>
                <w:sz w:val="24"/>
                <w:szCs w:val="24"/>
              </w:rPr>
              <w:t xml:space="preserve"> </w:t>
            </w:r>
            <w:r w:rsidR="00E253D3" w:rsidRPr="00E253D3">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Kabīnes</w:t>
            </w:r>
            <w:r w:rsidR="00E253D3" w:rsidRPr="00E253D3">
              <w:rPr>
                <w:rFonts w:ascii="Times New Roman" w:eastAsia="Calibri" w:hAnsi="Times New Roman" w:cs="Times New Roman"/>
                <w:color w:val="000000"/>
                <w:sz w:val="24"/>
                <w:szCs w:val="24"/>
                <w:shd w:val="clear" w:color="auto" w:fill="FFFFFF"/>
              </w:rPr>
              <w:t>)</w:t>
            </w:r>
          </w:p>
        </w:tc>
        <w:tc>
          <w:tcPr>
            <w:tcW w:w="2145" w:type="dxa"/>
            <w:shd w:val="clear" w:color="auto" w:fill="auto"/>
          </w:tcPr>
          <w:p w14:paraId="650ADE11" w14:textId="77777777" w:rsidR="00E253D3" w:rsidRPr="00E253D3" w:rsidRDefault="00480364" w:rsidP="00E253D3">
            <w:pPr>
              <w:rPr>
                <w:rFonts w:ascii="Times New Roman" w:eastAsia="Times New Roman" w:hAnsi="Times New Roman" w:cs="Times New Roman"/>
                <w:sz w:val="24"/>
                <w:szCs w:val="24"/>
              </w:rPr>
            </w:pPr>
            <w:r w:rsidRPr="00E253D3">
              <w:rPr>
                <w:rFonts w:ascii="Times New Roman" w:hAnsi="Times New Roman" w:cs="Times New Roman"/>
                <w:sz w:val="24"/>
                <w:szCs w:val="24"/>
              </w:rPr>
              <w:t>No Iepirkuma līguma noslēgšanas brīža 6 (sešas) nedēļas</w:t>
            </w:r>
          </w:p>
        </w:tc>
        <w:tc>
          <w:tcPr>
            <w:tcW w:w="1746" w:type="dxa"/>
          </w:tcPr>
          <w:p w14:paraId="6CF61142" w14:textId="77777777" w:rsidR="00E253D3" w:rsidRPr="00E253D3" w:rsidRDefault="00E253D3" w:rsidP="00357115">
            <w:pPr>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4132,23 </w:t>
            </w:r>
          </w:p>
        </w:tc>
      </w:tr>
      <w:tr w:rsidR="00E253D3" w:rsidRPr="00E253D3" w14:paraId="61B688C9" w14:textId="77777777" w:rsidTr="0010479B">
        <w:tc>
          <w:tcPr>
            <w:tcW w:w="1083" w:type="dxa"/>
            <w:shd w:val="clear" w:color="auto" w:fill="auto"/>
          </w:tcPr>
          <w:p w14:paraId="3C1FE45D" w14:textId="77777777" w:rsidR="00E253D3" w:rsidRPr="00E253D3" w:rsidRDefault="00E253D3" w:rsidP="00E253D3">
            <w:pPr>
              <w:spacing w:after="0" w:line="240" w:lineRule="auto"/>
              <w:ind w:left="360" w:hanging="360"/>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2.daļa </w:t>
            </w:r>
          </w:p>
        </w:tc>
        <w:tc>
          <w:tcPr>
            <w:tcW w:w="2848" w:type="dxa"/>
            <w:shd w:val="clear" w:color="auto" w:fill="auto"/>
          </w:tcPr>
          <w:p w14:paraId="2E8885E0" w14:textId="77777777" w:rsidR="00E253D3" w:rsidRPr="00E253D3" w:rsidRDefault="00E253D3" w:rsidP="000F3940">
            <w:pPr>
              <w:suppressAutoHyphens/>
              <w:spacing w:after="0" w:line="240" w:lineRule="auto"/>
              <w:rPr>
                <w:rFonts w:ascii="Times New Roman" w:eastAsia="Times New Roman" w:hAnsi="Times New Roman" w:cs="Times New Roman"/>
                <w:iCs/>
                <w:sz w:val="24"/>
                <w:szCs w:val="24"/>
              </w:rPr>
            </w:pPr>
            <w:r w:rsidRPr="00E253D3">
              <w:rPr>
                <w:rFonts w:ascii="Times New Roman" w:hAnsi="Times New Roman" w:cs="Times New Roman"/>
                <w:bCs/>
                <w:i/>
                <w:iCs/>
                <w:sz w:val="24"/>
                <w:szCs w:val="24"/>
              </w:rPr>
              <w:t xml:space="preserve">Trīs </w:t>
            </w:r>
            <w:r w:rsidR="000F3940">
              <w:rPr>
                <w:rFonts w:ascii="Times New Roman" w:eastAsia="Times New Roman" w:hAnsi="Times New Roman" w:cs="Times New Roman"/>
                <w:bCs/>
                <w:i/>
                <w:color w:val="000000"/>
                <w:sz w:val="24"/>
                <w:szCs w:val="28"/>
              </w:rPr>
              <w:t>pārģērbšanās kabīņu</w:t>
            </w:r>
            <w:r w:rsidR="000F3940" w:rsidRPr="00E253D3">
              <w:rPr>
                <w:rFonts w:ascii="Times New Roman" w:hAnsi="Times New Roman" w:cs="Times New Roman"/>
                <w:bCs/>
                <w:i/>
                <w:iCs/>
                <w:sz w:val="24"/>
                <w:szCs w:val="24"/>
              </w:rPr>
              <w:t xml:space="preserve"> </w:t>
            </w:r>
            <w:r w:rsidRPr="00E253D3">
              <w:rPr>
                <w:rFonts w:ascii="Times New Roman" w:hAnsi="Times New Roman" w:cs="Times New Roman"/>
                <w:bCs/>
                <w:i/>
                <w:iCs/>
                <w:sz w:val="24"/>
                <w:szCs w:val="24"/>
              </w:rPr>
              <w:t>izgatavošana, piegāde un uzstādīšana Aizkraukles novadā, Neretas apvienībā</w:t>
            </w:r>
            <w:r w:rsidRPr="00E253D3">
              <w:rPr>
                <w:rFonts w:ascii="Times New Roman" w:eastAsia="Times New Roman" w:hAnsi="Times New Roman" w:cs="Times New Roman"/>
                <w:bCs/>
                <w:iCs/>
                <w:sz w:val="24"/>
                <w:szCs w:val="24"/>
                <w:lang w:eastAsia="ar-SA"/>
              </w:rPr>
              <w:t xml:space="preserve"> </w:t>
            </w:r>
          </w:p>
        </w:tc>
        <w:tc>
          <w:tcPr>
            <w:tcW w:w="1533" w:type="dxa"/>
            <w:shd w:val="clear" w:color="auto" w:fill="auto"/>
          </w:tcPr>
          <w:p w14:paraId="46849DCB" w14:textId="77777777" w:rsidR="00E253D3" w:rsidRPr="00E253D3" w:rsidRDefault="000F3940" w:rsidP="00E253D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44211110-6</w:t>
            </w:r>
            <w:r w:rsidRPr="00E253D3">
              <w:rPr>
                <w:rFonts w:ascii="Times New Roman" w:eastAsia="Times New Roman" w:hAnsi="Times New Roman" w:cs="Times New Roman"/>
                <w:sz w:val="24"/>
                <w:szCs w:val="24"/>
              </w:rPr>
              <w:t xml:space="preserve"> </w:t>
            </w:r>
            <w:r w:rsidRPr="00E253D3">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Kabīnes</w:t>
            </w:r>
            <w:r w:rsidRPr="00E253D3">
              <w:rPr>
                <w:rFonts w:ascii="Times New Roman" w:eastAsia="Calibri" w:hAnsi="Times New Roman" w:cs="Times New Roman"/>
                <w:color w:val="000000"/>
                <w:sz w:val="24"/>
                <w:szCs w:val="24"/>
                <w:shd w:val="clear" w:color="auto" w:fill="FFFFFF"/>
              </w:rPr>
              <w:t>)</w:t>
            </w:r>
          </w:p>
        </w:tc>
        <w:tc>
          <w:tcPr>
            <w:tcW w:w="2145" w:type="dxa"/>
            <w:shd w:val="clear" w:color="auto" w:fill="auto"/>
          </w:tcPr>
          <w:p w14:paraId="68A65028" w14:textId="77777777" w:rsidR="00480364" w:rsidRDefault="00480364" w:rsidP="00480364">
            <w:pPr>
              <w:rPr>
                <w:rFonts w:ascii="Times New Roman" w:hAnsi="Times New Roman" w:cs="Times New Roman"/>
                <w:sz w:val="24"/>
                <w:szCs w:val="24"/>
              </w:rPr>
            </w:pPr>
            <w:r>
              <w:rPr>
                <w:rFonts w:ascii="Times New Roman" w:hAnsi="Times New Roman" w:cs="Times New Roman"/>
                <w:sz w:val="24"/>
                <w:szCs w:val="24"/>
              </w:rPr>
              <w:t>Līgums tiks slēgts finansējuma apstiprināšanas gadījumā. Orientējošais apstiprināšanas laiks – 31.07.2024.</w:t>
            </w:r>
          </w:p>
          <w:p w14:paraId="4F5DFF73" w14:textId="77777777" w:rsidR="00E253D3" w:rsidRPr="00E253D3" w:rsidRDefault="00480364" w:rsidP="00480364">
            <w:pPr>
              <w:rPr>
                <w:rFonts w:ascii="Times New Roman" w:eastAsia="Times New Roman" w:hAnsi="Times New Roman" w:cs="Times New Roman"/>
                <w:sz w:val="24"/>
                <w:szCs w:val="24"/>
              </w:rPr>
            </w:pPr>
            <w:r w:rsidRPr="00E253D3">
              <w:rPr>
                <w:rFonts w:ascii="Times New Roman" w:hAnsi="Times New Roman" w:cs="Times New Roman"/>
                <w:sz w:val="24"/>
                <w:szCs w:val="24"/>
              </w:rPr>
              <w:t xml:space="preserve">No Iepirkuma līguma noslēgšanas brīža 6 (sešas) nedēļas </w:t>
            </w:r>
          </w:p>
        </w:tc>
        <w:tc>
          <w:tcPr>
            <w:tcW w:w="1746" w:type="dxa"/>
          </w:tcPr>
          <w:p w14:paraId="641DAE59" w14:textId="77777777" w:rsidR="00E253D3" w:rsidRPr="00E253D3" w:rsidRDefault="00E253D3" w:rsidP="00357115">
            <w:pPr>
              <w:rPr>
                <w:rFonts w:ascii="Times New Roman" w:hAnsi="Times New Roman" w:cs="Times New Roman"/>
                <w:sz w:val="24"/>
                <w:szCs w:val="24"/>
                <w:lang w:eastAsia="lv-LV"/>
              </w:rPr>
            </w:pPr>
            <w:r w:rsidRPr="00E253D3">
              <w:rPr>
                <w:rFonts w:ascii="Times New Roman" w:hAnsi="Times New Roman" w:cs="Times New Roman"/>
                <w:sz w:val="24"/>
                <w:szCs w:val="24"/>
                <w:lang w:eastAsia="lv-LV"/>
              </w:rPr>
              <w:t xml:space="preserve">6198,35 </w:t>
            </w:r>
          </w:p>
        </w:tc>
      </w:tr>
    </w:tbl>
    <w:p w14:paraId="32AA7BE9" w14:textId="77777777" w:rsidR="00E253D3" w:rsidRPr="00E253D3" w:rsidRDefault="00E253D3" w:rsidP="00E253D3">
      <w:pPr>
        <w:suppressAutoHyphens/>
        <w:spacing w:after="0" w:line="240" w:lineRule="auto"/>
        <w:ind w:left="360"/>
        <w:jc w:val="both"/>
        <w:rPr>
          <w:rFonts w:ascii="Times New Roman" w:eastAsia="Times New Roman" w:hAnsi="Times New Roman" w:cs="Times New Roman"/>
          <w:bCs/>
          <w:iCs/>
          <w:sz w:val="24"/>
          <w:szCs w:val="24"/>
          <w:lang w:eastAsia="ar-SA"/>
        </w:rPr>
      </w:pPr>
    </w:p>
    <w:p w14:paraId="51605AE8" w14:textId="77777777" w:rsidR="00E253D3" w:rsidRPr="00E253D3" w:rsidRDefault="00E253D3" w:rsidP="00265E55">
      <w:pPr>
        <w:numPr>
          <w:ilvl w:val="1"/>
          <w:numId w:val="1"/>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Nolikumā noteiktā kārtībā pretendents drīkst iesniegt piedāvājumu par vienu daļu, vai abām daļām. Pretendents nedrīkst iesniegt piedāvājuma variantus.</w:t>
      </w:r>
    </w:p>
    <w:p w14:paraId="788C5822" w14:textId="77777777" w:rsidR="00E253D3" w:rsidRPr="00E253D3" w:rsidRDefault="00E253D3" w:rsidP="00265E55">
      <w:pPr>
        <w:numPr>
          <w:ilvl w:val="1"/>
          <w:numId w:val="1"/>
        </w:numPr>
        <w:suppressAutoHyphens/>
        <w:spacing w:after="0" w:line="240" w:lineRule="auto"/>
        <w:jc w:val="both"/>
        <w:rPr>
          <w:rFonts w:ascii="Times New Roman" w:eastAsia="Times New Roman" w:hAnsi="Times New Roman" w:cs="Times New Roman"/>
          <w:bCs/>
          <w:iCs/>
          <w:sz w:val="24"/>
          <w:szCs w:val="24"/>
          <w:lang w:eastAsia="ar-SA"/>
        </w:rPr>
      </w:pPr>
      <w:r w:rsidRPr="00E253D3">
        <w:rPr>
          <w:rFonts w:ascii="Times New Roman" w:eastAsia="Times New Roman" w:hAnsi="Times New Roman" w:cs="Times New Roman"/>
          <w:bCs/>
          <w:iCs/>
          <w:sz w:val="24"/>
          <w:szCs w:val="24"/>
          <w:lang w:eastAsia="ar-SA"/>
        </w:rPr>
        <w:t xml:space="preserve">Iepirkuma izpildes vieta – </w:t>
      </w:r>
      <w:bookmarkStart w:id="28" w:name="_Hlk135312323"/>
      <w:r w:rsidRPr="00E253D3">
        <w:rPr>
          <w:rFonts w:ascii="Times New Roman" w:eastAsia="Times New Roman" w:hAnsi="Times New Roman" w:cs="Times New Roman"/>
          <w:sz w:val="24"/>
          <w:szCs w:val="24"/>
          <w:lang w:eastAsia="ar-SA"/>
        </w:rPr>
        <w:t xml:space="preserve">Aizkraukles novada administratīvā teritorija. </w:t>
      </w:r>
    </w:p>
    <w:bookmarkEnd w:id="28"/>
    <w:p w14:paraId="3B1E1919" w14:textId="77777777" w:rsidR="00E253D3" w:rsidRPr="00E253D3" w:rsidRDefault="00E253D3" w:rsidP="00265E55">
      <w:pPr>
        <w:numPr>
          <w:ilvl w:val="1"/>
          <w:numId w:val="1"/>
        </w:numPr>
        <w:tabs>
          <w:tab w:val="left" w:pos="851"/>
        </w:tabs>
        <w:suppressAutoHyphens/>
        <w:spacing w:after="0" w:line="240" w:lineRule="auto"/>
        <w:jc w:val="both"/>
        <w:rPr>
          <w:rFonts w:ascii="Times New Roman" w:hAnsi="Times New Roman" w:cs="Times New Roman"/>
          <w:b/>
          <w:sz w:val="24"/>
          <w:szCs w:val="24"/>
        </w:rPr>
      </w:pPr>
      <w:r w:rsidRPr="00E253D3">
        <w:rPr>
          <w:rFonts w:ascii="Times New Roman" w:hAnsi="Times New Roman" w:cs="Times New Roman"/>
          <w:sz w:val="24"/>
          <w:szCs w:val="24"/>
        </w:rPr>
        <w:t xml:space="preserve">Iepirkuma līguma slēgšanas tiesības tiks piešķirtas saimnieciski visizdevīgākajam piedāvājumam, kuru noteiks katrā daļā, ņemot vērā cenu. Līguma slēgšanas tiesības katrā daļā tiks piešķirtas Pretendentam, kurš iesniedzis piedāvājumu ar </w:t>
      </w:r>
      <w:r w:rsidRPr="00E253D3">
        <w:rPr>
          <w:rFonts w:ascii="Times New Roman" w:hAnsi="Times New Roman" w:cs="Times New Roman"/>
          <w:b/>
          <w:sz w:val="24"/>
          <w:szCs w:val="24"/>
        </w:rPr>
        <w:t xml:space="preserve">zemāko piedāvāto līgumcenu. </w:t>
      </w:r>
    </w:p>
    <w:p w14:paraId="0CB59A98" w14:textId="77777777" w:rsidR="00E253D3" w:rsidRPr="00E253D3" w:rsidRDefault="00E253D3" w:rsidP="00265E55">
      <w:pPr>
        <w:numPr>
          <w:ilvl w:val="1"/>
          <w:numId w:val="1"/>
        </w:numPr>
        <w:tabs>
          <w:tab w:val="left" w:pos="851"/>
        </w:tabs>
        <w:suppressAutoHyphens/>
        <w:spacing w:after="0" w:line="240" w:lineRule="auto"/>
        <w:jc w:val="both"/>
        <w:rPr>
          <w:rFonts w:ascii="Times New Roman" w:hAnsi="Times New Roman" w:cs="Times New Roman"/>
          <w:sz w:val="24"/>
          <w:szCs w:val="24"/>
        </w:rPr>
      </w:pPr>
      <w:r w:rsidRPr="00E253D3">
        <w:rPr>
          <w:rFonts w:ascii="Times New Roman" w:hAnsi="Times New Roman" w:cs="Times New Roman"/>
          <w:sz w:val="24"/>
          <w:szCs w:val="24"/>
        </w:rPr>
        <w:t>Ja Pasūtītājam nebūs pieejami pietiekami finanšu līdzekļi visa iepirkuma priekšmeta pozīciju iegādei katrā iepirkuma daļā, Pasūtītājam attie</w:t>
      </w:r>
      <w:r w:rsidR="005C375E">
        <w:rPr>
          <w:rFonts w:ascii="Times New Roman" w:hAnsi="Times New Roman" w:cs="Times New Roman"/>
          <w:sz w:val="24"/>
          <w:szCs w:val="24"/>
        </w:rPr>
        <w:t xml:space="preserve">cīgi līdzekļu trūkuma gadījumā </w:t>
      </w:r>
      <w:r w:rsidRPr="00E253D3">
        <w:rPr>
          <w:rFonts w:ascii="Times New Roman" w:hAnsi="Times New Roman" w:cs="Times New Roman"/>
          <w:sz w:val="24"/>
          <w:szCs w:val="24"/>
        </w:rPr>
        <w:t>ir tiesības atteiksies no Tehn</w:t>
      </w:r>
      <w:r w:rsidR="005C375E">
        <w:rPr>
          <w:rFonts w:ascii="Times New Roman" w:hAnsi="Times New Roman" w:cs="Times New Roman"/>
          <w:sz w:val="24"/>
          <w:szCs w:val="24"/>
        </w:rPr>
        <w:t>iskajā specifikācijā/Tehniskā piedāvājumā</w:t>
      </w:r>
      <w:r w:rsidRPr="00E253D3">
        <w:rPr>
          <w:rFonts w:ascii="Times New Roman" w:hAnsi="Times New Roman" w:cs="Times New Roman"/>
          <w:sz w:val="24"/>
          <w:szCs w:val="24"/>
        </w:rPr>
        <w:t xml:space="preserve"> paredzēto </w:t>
      </w:r>
      <w:r w:rsidR="007E2E7D">
        <w:rPr>
          <w:rFonts w:ascii="Times New Roman" w:hAnsi="Times New Roman" w:cs="Times New Roman"/>
          <w:sz w:val="24"/>
          <w:szCs w:val="24"/>
        </w:rPr>
        <w:t>“</w:t>
      </w:r>
      <w:r w:rsidR="00BA75E4">
        <w:rPr>
          <w:rFonts w:ascii="Times New Roman" w:eastAsia="Times New Roman" w:hAnsi="Times New Roman" w:cs="Times New Roman"/>
          <w:bCs/>
          <w:i/>
          <w:iCs/>
          <w:sz w:val="24"/>
          <w:szCs w:val="24"/>
          <w:lang w:eastAsia="ar-SA"/>
        </w:rPr>
        <w:t xml:space="preserve">Piecu </w:t>
      </w:r>
      <w:r w:rsidR="00BA75E4">
        <w:rPr>
          <w:rFonts w:ascii="Times New Roman" w:eastAsia="Times New Roman" w:hAnsi="Times New Roman" w:cs="Times New Roman"/>
          <w:bCs/>
          <w:i/>
          <w:color w:val="000000"/>
          <w:sz w:val="24"/>
          <w:szCs w:val="28"/>
        </w:rPr>
        <w:t>pārģērbšanās kabīņu</w:t>
      </w:r>
      <w:r w:rsidR="00611CE3">
        <w:rPr>
          <w:rFonts w:ascii="Times New Roman" w:eastAsia="Times New Roman" w:hAnsi="Times New Roman" w:cs="Times New Roman"/>
          <w:bCs/>
          <w:i/>
          <w:iCs/>
          <w:sz w:val="24"/>
          <w:szCs w:val="24"/>
          <w:lang w:eastAsia="ar-SA"/>
        </w:rPr>
        <w:t xml:space="preserve"> izgatavošanas, piegādes un</w:t>
      </w:r>
      <w:r w:rsidRPr="00E253D3">
        <w:rPr>
          <w:rFonts w:ascii="Times New Roman" w:eastAsia="Times New Roman" w:hAnsi="Times New Roman" w:cs="Times New Roman"/>
          <w:bCs/>
          <w:i/>
          <w:iCs/>
          <w:sz w:val="24"/>
          <w:szCs w:val="24"/>
          <w:lang w:eastAsia="ar-SA"/>
        </w:rPr>
        <w:t xml:space="preserve"> uzstādīšanas</w:t>
      </w:r>
      <w:r w:rsidR="007E2E7D" w:rsidRPr="007E2E7D">
        <w:rPr>
          <w:rFonts w:ascii="Times New Roman" w:hAnsi="Times New Roman" w:cs="Times New Roman"/>
          <w:bCs/>
          <w:i/>
          <w:iCs/>
          <w:sz w:val="24"/>
          <w:szCs w:val="24"/>
        </w:rPr>
        <w:t xml:space="preserve"> </w:t>
      </w:r>
      <w:r w:rsidR="007E2E7D" w:rsidRPr="00E253D3">
        <w:rPr>
          <w:rFonts w:ascii="Times New Roman" w:hAnsi="Times New Roman" w:cs="Times New Roman"/>
          <w:bCs/>
          <w:i/>
          <w:iCs/>
          <w:sz w:val="24"/>
          <w:szCs w:val="24"/>
        </w:rPr>
        <w:t>Aizkraukles novadā, Neretas apvienībā</w:t>
      </w:r>
      <w:r w:rsidRPr="00E253D3">
        <w:rPr>
          <w:rFonts w:ascii="Times New Roman" w:hAnsi="Times New Roman" w:cs="Times New Roman"/>
          <w:sz w:val="24"/>
          <w:szCs w:val="24"/>
        </w:rPr>
        <w:t>,</w:t>
      </w:r>
      <w:r w:rsidR="007E2E7D">
        <w:rPr>
          <w:rFonts w:ascii="Times New Roman" w:hAnsi="Times New Roman" w:cs="Times New Roman"/>
          <w:sz w:val="24"/>
          <w:szCs w:val="24"/>
        </w:rPr>
        <w:t>”</w:t>
      </w:r>
      <w:r w:rsidRPr="00E253D3">
        <w:rPr>
          <w:rFonts w:ascii="Times New Roman" w:hAnsi="Times New Roman" w:cs="Times New Roman"/>
          <w:sz w:val="24"/>
          <w:szCs w:val="24"/>
        </w:rPr>
        <w:t xml:space="preserve"> attiecīgi veicot visu iesniegto piedāvājumu atbilstošu pārrēķinu. </w:t>
      </w:r>
    </w:p>
    <w:p w14:paraId="2DF869C6" w14:textId="77777777" w:rsidR="00E253D3" w:rsidRPr="00E253D3" w:rsidRDefault="00E253D3" w:rsidP="00E253D3">
      <w:pPr>
        <w:suppressAutoHyphens/>
        <w:spacing w:after="0" w:line="240" w:lineRule="auto"/>
        <w:jc w:val="both"/>
        <w:rPr>
          <w:rFonts w:ascii="Times New Roman" w:eastAsia="Times New Roman" w:hAnsi="Times New Roman" w:cs="Times New Roman"/>
          <w:b/>
          <w:sz w:val="24"/>
          <w:szCs w:val="24"/>
          <w:lang w:eastAsia="ar-SA"/>
        </w:rPr>
      </w:pPr>
      <w:r w:rsidRPr="00E253D3">
        <w:rPr>
          <w:rFonts w:ascii="Times New Roman" w:eastAsia="Times New Roman" w:hAnsi="Times New Roman" w:cs="Times New Roman"/>
          <w:b/>
          <w:sz w:val="24"/>
          <w:szCs w:val="24"/>
          <w:lang w:eastAsia="ar-SA"/>
        </w:rPr>
        <w:t>4. Informācijas apmaiņa</w:t>
      </w:r>
    </w:p>
    <w:p w14:paraId="2DFE9F62" w14:textId="77777777" w:rsidR="00E253D3" w:rsidRPr="00E253D3" w:rsidRDefault="00E253D3" w:rsidP="00E253D3">
      <w:pPr>
        <w:suppressAutoHyphens/>
        <w:spacing w:after="0" w:line="240" w:lineRule="auto"/>
        <w:ind w:left="425" w:hanging="425"/>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4.1.</w:t>
      </w:r>
      <w:r w:rsidRPr="00E253D3">
        <w:rPr>
          <w:rFonts w:ascii="Times New Roman" w:eastAsia="Times New Roman" w:hAnsi="Times New Roman" w:cs="Times New Roman"/>
          <w:bCs/>
          <w:sz w:val="24"/>
          <w:szCs w:val="24"/>
          <w:lang w:eastAsia="ar-SA"/>
        </w:rPr>
        <w:tab/>
        <w:t>Pasūtītājs un Pretendents ar informāciju apmainās rakstiski latviešu valodā, nosūtot dokumentu uz e-pastu:</w:t>
      </w:r>
      <w:r w:rsidRPr="00E253D3">
        <w:rPr>
          <w:rFonts w:ascii="Times New Roman" w:eastAsia="Calibri" w:hAnsi="Times New Roman" w:cs="Times New Roman"/>
          <w:color w:val="0000FF"/>
          <w:sz w:val="24"/>
          <w:szCs w:val="24"/>
          <w:u w:val="single"/>
        </w:rPr>
        <w:t xml:space="preserve"> </w:t>
      </w:r>
      <w:hyperlink r:id="rId17" w:history="1">
        <w:r w:rsidRPr="00E253D3">
          <w:rPr>
            <w:rFonts w:ascii="Times New Roman" w:eastAsia="Calibri" w:hAnsi="Times New Roman" w:cs="Times New Roman"/>
            <w:color w:val="0000FF"/>
            <w:sz w:val="24"/>
            <w:szCs w:val="24"/>
            <w:u w:val="single"/>
          </w:rPr>
          <w:t>iepirkumi@aizkraukle.lv</w:t>
        </w:r>
      </w:hyperlink>
      <w:r w:rsidRPr="00E253D3">
        <w:rPr>
          <w:rFonts w:ascii="Times New Roman" w:eastAsia="Times New Roman" w:hAnsi="Times New Roman" w:cs="Times New Roman"/>
          <w:bCs/>
          <w:sz w:val="24"/>
          <w:szCs w:val="24"/>
          <w:lang w:eastAsia="ar-SA"/>
        </w:rPr>
        <w:t xml:space="preserve"> vai elektroniski EIS e-konkursu apakšsistēmā.</w:t>
      </w:r>
    </w:p>
    <w:p w14:paraId="1C352CE6" w14:textId="77777777" w:rsidR="00E253D3" w:rsidRPr="00E253D3" w:rsidRDefault="00E253D3" w:rsidP="00E253D3">
      <w:pPr>
        <w:suppressAutoHyphens/>
        <w:spacing w:after="0" w:line="240" w:lineRule="auto"/>
        <w:ind w:left="425" w:hanging="425"/>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4.2.</w:t>
      </w:r>
      <w:r w:rsidR="00797715" w:rsidRPr="00E253D3">
        <w:rPr>
          <w:rFonts w:ascii="Times New Roman" w:eastAsia="Times New Roman" w:hAnsi="Times New Roman" w:cs="Times New Roman"/>
          <w:bCs/>
          <w:sz w:val="24"/>
          <w:szCs w:val="24"/>
          <w:lang w:eastAsia="ar-SA"/>
        </w:rPr>
        <w:t xml:space="preserve"> </w:t>
      </w:r>
      <w:r w:rsidRPr="00E253D3">
        <w:rPr>
          <w:rFonts w:ascii="Times New Roman" w:eastAsia="Times New Roman" w:hAnsi="Times New Roman" w:cs="Times New Roman"/>
          <w:bCs/>
          <w:sz w:val="24"/>
          <w:szCs w:val="24"/>
          <w:lang w:eastAsia="ar-SA"/>
        </w:rPr>
        <w:tab/>
        <w:t>Ja ieinteresētais pretendents ir laikus rakstveidā ( pa pastu, vai elektroniski, vai piegādājot personiski) pieprasījis papildu informāciju par iepirkuma procedūras dokumentos iekļautajām prasībām, komisija to sniedz elektroniski, izmantojot drošu elektronisko parakstu, vai pievienojot elektronis</w:t>
      </w:r>
      <w:r w:rsidR="005C375E">
        <w:rPr>
          <w:rFonts w:ascii="Times New Roman" w:eastAsia="Times New Roman" w:hAnsi="Times New Roman" w:cs="Times New Roman"/>
          <w:bCs/>
          <w:sz w:val="24"/>
          <w:szCs w:val="24"/>
          <w:lang w:eastAsia="ar-SA"/>
        </w:rPr>
        <w:t>kajam pastam skenētu dokumentu,</w:t>
      </w:r>
      <w:r w:rsidRPr="00E253D3">
        <w:rPr>
          <w:rFonts w:ascii="Times New Roman" w:eastAsia="Times New Roman" w:hAnsi="Times New Roman" w:cs="Times New Roman"/>
          <w:bCs/>
          <w:sz w:val="24"/>
          <w:szCs w:val="24"/>
          <w:lang w:eastAsia="ar-SA"/>
        </w:rPr>
        <w:t xml:space="preserve"> 3 (trīs) darbdienu laikā, bet ne vēlāk kā 4 (četras) dienas pirms piedāvājumu iesniegšanas termiņa beigām. Vienlaikus ar papildu informācijas nosūtīšanu piegādātājam, kas uzdevis jautājumu, Pasūtītājs ievieto šo informāciju EIS e-konkursu apakšsistēmā: </w:t>
      </w:r>
      <w:r w:rsidRPr="00E253D3">
        <w:rPr>
          <w:rFonts w:ascii="Times New Roman" w:hAnsi="Times New Roman" w:cs="Times New Roman"/>
          <w:color w:val="000080"/>
          <w:sz w:val="24"/>
          <w:szCs w:val="24"/>
          <w:u w:val="single"/>
        </w:rPr>
        <w:t>https://www.eis.gov.lv/EKEIS/Supplier/Procurement/</w:t>
      </w:r>
      <w:r w:rsidR="00891C79">
        <w:rPr>
          <w:rFonts w:ascii="Times New Roman" w:eastAsia="Times New Roman" w:hAnsi="Times New Roman" w:cs="Times New Roman"/>
          <w:color w:val="000080"/>
          <w:sz w:val="24"/>
          <w:szCs w:val="24"/>
          <w:u w:val="single"/>
          <w:lang w:eastAsia="lv-LV"/>
        </w:rPr>
        <w:t>120193</w:t>
      </w:r>
      <w:r w:rsidRPr="00E253D3">
        <w:rPr>
          <w:rFonts w:ascii="Times New Roman" w:eastAsia="Times New Roman" w:hAnsi="Times New Roman" w:cs="Times New Roman"/>
          <w:bCs/>
          <w:sz w:val="24"/>
          <w:szCs w:val="24"/>
          <w:lang w:eastAsia="ar-SA"/>
        </w:rPr>
        <w:t>, kurā ir pieejami iepirkuma dokumenti, norādot arī uzdoto jautājumu.</w:t>
      </w:r>
    </w:p>
    <w:p w14:paraId="3F08332B" w14:textId="77777777" w:rsidR="00E253D3" w:rsidRPr="00E253D3" w:rsidRDefault="00DC58C3" w:rsidP="00E253D3">
      <w:pPr>
        <w:suppressAutoHyphens/>
        <w:spacing w:after="0" w:line="240" w:lineRule="auto"/>
        <w:ind w:left="425" w:hanging="425"/>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4.3</w:t>
      </w:r>
      <w:r w:rsidR="00E253D3" w:rsidRPr="00E253D3">
        <w:rPr>
          <w:rFonts w:ascii="Times New Roman" w:eastAsia="Times New Roman" w:hAnsi="Times New Roman" w:cs="Times New Roman"/>
          <w:bCs/>
          <w:sz w:val="24"/>
          <w:szCs w:val="24"/>
          <w:lang w:eastAsia="ar-SA"/>
        </w:rPr>
        <w:t>.</w:t>
      </w:r>
      <w:r w:rsidR="00E253D3" w:rsidRPr="00E253D3">
        <w:rPr>
          <w:rFonts w:ascii="Times New Roman" w:eastAsia="Times New Roman" w:hAnsi="Times New Roman" w:cs="Times New Roman"/>
          <w:bCs/>
          <w:sz w:val="24"/>
          <w:szCs w:val="24"/>
          <w:lang w:eastAsia="ar-SA"/>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89FDAA1" w14:textId="77777777" w:rsidR="00E253D3" w:rsidRPr="00E253D3" w:rsidRDefault="00E253D3" w:rsidP="00E253D3">
      <w:pPr>
        <w:suppressAutoHyphens/>
        <w:spacing w:after="0" w:line="240" w:lineRule="auto"/>
        <w:ind w:left="425" w:hanging="425"/>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
          <w:bCs/>
          <w:iCs/>
          <w:sz w:val="24"/>
          <w:szCs w:val="24"/>
          <w:lang w:eastAsia="ar-SA"/>
        </w:rPr>
        <w:t xml:space="preserve">5. Piedāvājuma iesniegšanas un atvēršanas laiks, vieta un kārtība </w:t>
      </w:r>
    </w:p>
    <w:p w14:paraId="67931C71" w14:textId="2C1735B9" w:rsidR="00E253D3" w:rsidRPr="002D789C" w:rsidRDefault="00E253D3" w:rsidP="00E253D3">
      <w:pPr>
        <w:widowControl w:val="0"/>
        <w:tabs>
          <w:tab w:val="left" w:pos="567"/>
        </w:tabs>
        <w:suppressAutoHyphens/>
        <w:overflowPunct w:val="0"/>
        <w:autoSpaceDE w:val="0"/>
        <w:autoSpaceDN w:val="0"/>
        <w:adjustRightInd w:val="0"/>
        <w:spacing w:after="0" w:line="240" w:lineRule="auto"/>
        <w:ind w:left="426" w:hanging="426"/>
        <w:jc w:val="both"/>
        <w:rPr>
          <w:rFonts w:ascii="Times New Roman" w:eastAsia="Times New Roman" w:hAnsi="Times New Roman" w:cs="Times New Roman"/>
          <w:b/>
          <w:noProof/>
          <w:sz w:val="24"/>
          <w:szCs w:val="24"/>
          <w:lang w:eastAsia="ar-SA"/>
        </w:rPr>
      </w:pPr>
      <w:r w:rsidRPr="002D789C">
        <w:rPr>
          <w:rFonts w:ascii="Times New Roman" w:eastAsia="Times New Roman" w:hAnsi="Times New Roman" w:cs="Times New Roman"/>
          <w:iCs/>
          <w:sz w:val="24"/>
          <w:szCs w:val="24"/>
          <w:lang w:eastAsia="ar-SA"/>
        </w:rPr>
        <w:t>5.1.</w:t>
      </w:r>
      <w:r w:rsidRPr="002D789C">
        <w:rPr>
          <w:rFonts w:ascii="Times New Roman" w:eastAsia="Times New Roman" w:hAnsi="Times New Roman" w:cs="Times New Roman"/>
          <w:iCs/>
          <w:sz w:val="24"/>
          <w:szCs w:val="24"/>
          <w:lang w:eastAsia="ar-SA"/>
        </w:rPr>
        <w:tab/>
      </w:r>
      <w:r w:rsidRPr="002D789C">
        <w:rPr>
          <w:rFonts w:ascii="Times New Roman" w:eastAsia="Times New Roman" w:hAnsi="Times New Roman" w:cs="Times New Roman"/>
          <w:noProof/>
          <w:sz w:val="24"/>
          <w:szCs w:val="24"/>
          <w:lang w:eastAsia="ar-SA"/>
        </w:rPr>
        <w:t xml:space="preserve">Piedāvājumi jāiesniedz EIS e-konkursu apakšsistēmā ne vēlāk kā līdz </w:t>
      </w:r>
      <w:r w:rsidR="0087480B" w:rsidRPr="002D789C">
        <w:rPr>
          <w:rFonts w:ascii="Times New Roman" w:eastAsia="Times New Roman" w:hAnsi="Times New Roman" w:cs="Times New Roman"/>
          <w:b/>
          <w:noProof/>
          <w:sz w:val="24"/>
          <w:szCs w:val="24"/>
          <w:lang w:eastAsia="ar-SA"/>
        </w:rPr>
        <w:t xml:space="preserve">2024.gada </w:t>
      </w:r>
      <w:r w:rsidR="002D789C" w:rsidRPr="002D789C">
        <w:rPr>
          <w:rFonts w:ascii="Times New Roman" w:eastAsia="Times New Roman" w:hAnsi="Times New Roman" w:cs="Times New Roman"/>
          <w:b/>
          <w:noProof/>
          <w:sz w:val="24"/>
          <w:szCs w:val="24"/>
          <w:lang w:eastAsia="ar-SA"/>
        </w:rPr>
        <w:t>16.</w:t>
      </w:r>
      <w:r w:rsidR="0087480B" w:rsidRPr="002D789C">
        <w:rPr>
          <w:rFonts w:ascii="Times New Roman" w:eastAsia="Times New Roman" w:hAnsi="Times New Roman" w:cs="Times New Roman"/>
          <w:b/>
          <w:noProof/>
          <w:sz w:val="24"/>
          <w:szCs w:val="24"/>
          <w:lang w:eastAsia="ar-SA"/>
        </w:rPr>
        <w:t xml:space="preserve"> maija</w:t>
      </w:r>
      <w:r w:rsidR="005C375E" w:rsidRPr="002D789C">
        <w:rPr>
          <w:rFonts w:ascii="Times New Roman" w:eastAsia="Times New Roman" w:hAnsi="Times New Roman" w:cs="Times New Roman"/>
          <w:b/>
          <w:noProof/>
          <w:sz w:val="24"/>
          <w:szCs w:val="24"/>
          <w:lang w:eastAsia="ar-SA"/>
        </w:rPr>
        <w:t xml:space="preserve"> </w:t>
      </w:r>
      <w:r w:rsidRPr="002D789C">
        <w:rPr>
          <w:rFonts w:ascii="Times New Roman" w:eastAsia="Times New Roman" w:hAnsi="Times New Roman" w:cs="Times New Roman"/>
          <w:b/>
          <w:sz w:val="24"/>
          <w:szCs w:val="24"/>
        </w:rPr>
        <w:t>plkst.</w:t>
      </w:r>
      <w:r w:rsidRPr="002D789C">
        <w:rPr>
          <w:rFonts w:ascii="Times New Roman" w:eastAsia="Times New Roman" w:hAnsi="Times New Roman" w:cs="Times New Roman"/>
          <w:b/>
          <w:noProof/>
          <w:sz w:val="24"/>
          <w:szCs w:val="24"/>
          <w:lang w:eastAsia="ar-SA"/>
        </w:rPr>
        <w:t xml:space="preserve"> 10:00. </w:t>
      </w:r>
    </w:p>
    <w:p w14:paraId="11B6FF9C" w14:textId="4C6688B6" w:rsidR="00E253D3" w:rsidRPr="002D789C" w:rsidRDefault="00E253D3" w:rsidP="00265E55">
      <w:pPr>
        <w:widowControl w:val="0"/>
        <w:numPr>
          <w:ilvl w:val="1"/>
          <w:numId w:val="8"/>
        </w:numPr>
        <w:tabs>
          <w:tab w:val="left" w:pos="567"/>
        </w:tabs>
        <w:suppressAutoHyphen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ar-SA"/>
        </w:rPr>
      </w:pPr>
      <w:r w:rsidRPr="002D789C">
        <w:rPr>
          <w:rFonts w:ascii="Times New Roman" w:eastAsia="Times New Roman" w:hAnsi="Times New Roman" w:cs="Times New Roman"/>
          <w:b/>
          <w:bCs/>
          <w:noProof/>
          <w:sz w:val="24"/>
          <w:szCs w:val="24"/>
          <w:lang w:eastAsia="ar-SA"/>
        </w:rPr>
        <w:t xml:space="preserve">Piedāvājumi tiek atvērti </w:t>
      </w:r>
      <w:r w:rsidRPr="002D789C">
        <w:rPr>
          <w:rFonts w:ascii="Times New Roman" w:eastAsia="Times New Roman" w:hAnsi="Times New Roman" w:cs="Times New Roman"/>
          <w:noProof/>
          <w:sz w:val="24"/>
          <w:szCs w:val="24"/>
          <w:lang w:eastAsia="ar-SA"/>
        </w:rPr>
        <w:t>EIS e-konkursu</w:t>
      </w:r>
      <w:r w:rsidRPr="002D789C">
        <w:rPr>
          <w:rFonts w:ascii="Times New Roman" w:eastAsia="Times New Roman" w:hAnsi="Times New Roman" w:cs="Times New Roman"/>
          <w:b/>
          <w:bCs/>
          <w:noProof/>
          <w:sz w:val="24"/>
          <w:szCs w:val="24"/>
          <w:lang w:eastAsia="ar-SA"/>
        </w:rPr>
        <w:t xml:space="preserve"> </w:t>
      </w:r>
      <w:r w:rsidRPr="002D789C">
        <w:rPr>
          <w:rFonts w:ascii="Times New Roman" w:eastAsia="Times New Roman" w:hAnsi="Times New Roman" w:cs="Times New Roman"/>
          <w:noProof/>
          <w:sz w:val="24"/>
          <w:szCs w:val="24"/>
          <w:lang w:eastAsia="ar-SA"/>
        </w:rPr>
        <w:t>apakšsistēmā 4 (četras) stundas pēc piedāvājumu iesniegšanas termiņa beigām</w:t>
      </w:r>
      <w:r w:rsidRPr="002D789C">
        <w:rPr>
          <w:rFonts w:ascii="Times New Roman" w:eastAsia="Times New Roman" w:hAnsi="Times New Roman" w:cs="Times New Roman"/>
          <w:b/>
          <w:bCs/>
          <w:noProof/>
          <w:sz w:val="24"/>
          <w:szCs w:val="24"/>
          <w:lang w:eastAsia="ar-SA"/>
        </w:rPr>
        <w:t xml:space="preserve">! </w:t>
      </w:r>
      <w:r w:rsidRPr="002D789C">
        <w:rPr>
          <w:rFonts w:ascii="Times New Roman" w:eastAsia="Times New Roman" w:hAnsi="Times New Roman" w:cs="Times New Roman"/>
          <w:noProof/>
          <w:sz w:val="24"/>
          <w:szCs w:val="24"/>
          <w:lang w:eastAsia="ar-SA"/>
        </w:rPr>
        <w:t xml:space="preserve">Piedāvājumu elektroniska atvēršana paredzēta </w:t>
      </w:r>
      <w:r w:rsidR="0087480B" w:rsidRPr="002D789C">
        <w:rPr>
          <w:rFonts w:ascii="Times New Roman" w:eastAsia="Times New Roman" w:hAnsi="Times New Roman" w:cs="Times New Roman"/>
          <w:b/>
          <w:bCs/>
          <w:noProof/>
          <w:sz w:val="24"/>
          <w:szCs w:val="24"/>
          <w:lang w:eastAsia="ar-SA"/>
        </w:rPr>
        <w:t xml:space="preserve">2024.gada </w:t>
      </w:r>
      <w:r w:rsidR="002D789C" w:rsidRPr="002D789C">
        <w:rPr>
          <w:rFonts w:ascii="Times New Roman" w:eastAsia="Times New Roman" w:hAnsi="Times New Roman" w:cs="Times New Roman"/>
          <w:b/>
          <w:bCs/>
          <w:noProof/>
          <w:sz w:val="24"/>
          <w:szCs w:val="24"/>
          <w:lang w:eastAsia="ar-SA"/>
        </w:rPr>
        <w:t>16.</w:t>
      </w:r>
      <w:r w:rsidR="0087480B" w:rsidRPr="002D789C">
        <w:rPr>
          <w:rFonts w:ascii="Times New Roman" w:eastAsia="Times New Roman" w:hAnsi="Times New Roman" w:cs="Times New Roman"/>
          <w:b/>
          <w:bCs/>
          <w:noProof/>
          <w:sz w:val="24"/>
          <w:szCs w:val="24"/>
          <w:lang w:eastAsia="ar-SA"/>
        </w:rPr>
        <w:t xml:space="preserve"> maijā</w:t>
      </w:r>
      <w:r w:rsidRPr="002D789C">
        <w:rPr>
          <w:rFonts w:ascii="Times New Roman" w:eastAsia="Times New Roman" w:hAnsi="Times New Roman" w:cs="Times New Roman"/>
          <w:b/>
          <w:bCs/>
          <w:noProof/>
          <w:sz w:val="24"/>
          <w:szCs w:val="24"/>
          <w:lang w:eastAsia="ar-SA"/>
        </w:rPr>
        <w:t xml:space="preserve"> </w:t>
      </w:r>
      <w:r w:rsidRPr="002D789C">
        <w:rPr>
          <w:rFonts w:ascii="Times New Roman" w:eastAsia="Times New Roman" w:hAnsi="Times New Roman" w:cs="Times New Roman"/>
          <w:b/>
          <w:sz w:val="24"/>
          <w:szCs w:val="24"/>
          <w:lang w:eastAsia="ar-SA"/>
        </w:rPr>
        <w:t>plkst.</w:t>
      </w:r>
      <w:r w:rsidRPr="002D789C">
        <w:rPr>
          <w:rFonts w:ascii="Times New Roman" w:eastAsia="Times New Roman" w:hAnsi="Times New Roman" w:cs="Times New Roman"/>
          <w:b/>
          <w:bCs/>
          <w:noProof/>
          <w:sz w:val="24"/>
          <w:szCs w:val="24"/>
          <w:lang w:eastAsia="ar-SA"/>
        </w:rPr>
        <w:t xml:space="preserve"> 14:00</w:t>
      </w:r>
      <w:r w:rsidRPr="002D789C">
        <w:rPr>
          <w:rFonts w:ascii="Times New Roman" w:eastAsia="Times New Roman" w:hAnsi="Times New Roman" w:cs="Times New Roman"/>
          <w:noProof/>
          <w:sz w:val="24"/>
          <w:szCs w:val="24"/>
          <w:lang w:eastAsia="ar-SA"/>
        </w:rPr>
        <w:t>.</w:t>
      </w:r>
    </w:p>
    <w:p w14:paraId="3478AE02" w14:textId="77777777" w:rsidR="00E253D3" w:rsidRPr="00E253D3" w:rsidRDefault="00E253D3" w:rsidP="00E253D3">
      <w:pPr>
        <w:suppressAutoHyphens/>
        <w:spacing w:after="0" w:line="240" w:lineRule="auto"/>
        <w:ind w:left="425" w:hanging="425"/>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iCs/>
          <w:sz w:val="24"/>
          <w:szCs w:val="24"/>
          <w:lang w:eastAsia="ar-SA"/>
        </w:rPr>
        <w:t>5.3.</w:t>
      </w:r>
      <w:r w:rsidRPr="00E253D3">
        <w:rPr>
          <w:rFonts w:ascii="Times New Roman" w:eastAsia="Times New Roman" w:hAnsi="Times New Roman" w:cs="Times New Roman"/>
          <w:iCs/>
          <w:sz w:val="24"/>
          <w:szCs w:val="24"/>
          <w:lang w:eastAsia="ar-SA"/>
        </w:rPr>
        <w:tab/>
        <w:t xml:space="preserve">Piedāvājumi ir iesniedzami </w:t>
      </w:r>
      <w:r w:rsidRPr="00E253D3">
        <w:rPr>
          <w:rFonts w:ascii="Times New Roman" w:eastAsia="Times New Roman" w:hAnsi="Times New Roman" w:cs="Times New Roman"/>
          <w:b/>
          <w:iCs/>
          <w:sz w:val="24"/>
          <w:szCs w:val="24"/>
          <w:lang w:eastAsia="ar-SA"/>
        </w:rPr>
        <w:t>TIKAI ELEKTRONISKI</w:t>
      </w:r>
      <w:r w:rsidRPr="00E253D3">
        <w:rPr>
          <w:rFonts w:ascii="Times New Roman" w:eastAsia="Times New Roman" w:hAnsi="Times New Roman" w:cs="Times New Roman"/>
          <w:iCs/>
          <w:sz w:val="24"/>
          <w:szCs w:val="24"/>
          <w:lang w:eastAsia="ar-SA"/>
        </w:rPr>
        <w:t>, izmantojot EIS e-konkursu apakšsistēmu. Ārpus EIS e-konkursu apakšsistēmas iesniegtie piedāvājumi tiks atzīti par neatbilstošiem iepirkuma nolikuma prasībām un neatvērti nosūtīti atpakaļ Pretendentam.</w:t>
      </w:r>
    </w:p>
    <w:p w14:paraId="14B84E42" w14:textId="77777777" w:rsidR="00E253D3" w:rsidRPr="00E253D3" w:rsidRDefault="00E253D3" w:rsidP="00E253D3">
      <w:pPr>
        <w:suppressAutoHyphens/>
        <w:spacing w:after="0" w:line="240" w:lineRule="auto"/>
        <w:ind w:left="425" w:hanging="425"/>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iCs/>
          <w:sz w:val="24"/>
          <w:szCs w:val="24"/>
          <w:lang w:eastAsia="ar-SA"/>
        </w:rPr>
        <w:t>5.4.</w:t>
      </w:r>
      <w:r w:rsidRPr="00E253D3">
        <w:rPr>
          <w:rFonts w:ascii="Times New Roman" w:eastAsia="Times New Roman" w:hAnsi="Times New Roman" w:cs="Times New Roman"/>
          <w:iCs/>
          <w:sz w:val="24"/>
          <w:szCs w:val="24"/>
          <w:lang w:eastAsia="ar-SA"/>
        </w:rPr>
        <w:tab/>
        <w:t xml:space="preserve">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D9EF10C" w14:textId="77777777" w:rsidR="00E253D3" w:rsidRPr="00E253D3" w:rsidRDefault="00E253D3" w:rsidP="00E253D3">
      <w:pPr>
        <w:keepNext/>
        <w:suppressAutoHyphens/>
        <w:spacing w:after="0" w:line="240" w:lineRule="auto"/>
        <w:ind w:left="426" w:hanging="426"/>
        <w:jc w:val="both"/>
        <w:outlineLvl w:val="1"/>
        <w:rPr>
          <w:rFonts w:ascii="Times New Roman" w:eastAsia="Times New Roman" w:hAnsi="Times New Roman" w:cs="Times New Roman"/>
          <w:iCs/>
          <w:sz w:val="24"/>
          <w:szCs w:val="24"/>
          <w:lang w:eastAsia="ar-SA"/>
        </w:rPr>
      </w:pPr>
      <w:r w:rsidRPr="00E253D3">
        <w:rPr>
          <w:rFonts w:ascii="Times New Roman" w:eastAsia="Times New Roman" w:hAnsi="Times New Roman" w:cs="Times New Roman"/>
          <w:iCs/>
          <w:sz w:val="24"/>
          <w:szCs w:val="24"/>
          <w:lang w:eastAsia="ar-SA"/>
        </w:rPr>
        <w:t>5.5.</w:t>
      </w:r>
      <w:r w:rsidRPr="00E253D3">
        <w:rPr>
          <w:rFonts w:ascii="Times New Roman" w:eastAsia="Times New Roman" w:hAnsi="Times New Roman" w:cs="Times New Roman"/>
          <w:iCs/>
          <w:sz w:val="24"/>
          <w:szCs w:val="24"/>
          <w:lang w:eastAsia="ar-SA"/>
        </w:rPr>
        <w:tab/>
        <w:t xml:space="preserve">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5592469B" w14:textId="77777777" w:rsidR="00E253D3" w:rsidRPr="00E253D3" w:rsidRDefault="00E253D3" w:rsidP="00E253D3">
      <w:pPr>
        <w:keepNext/>
        <w:suppressAutoHyphens/>
        <w:spacing w:after="0" w:line="240" w:lineRule="auto"/>
        <w:ind w:left="426" w:hanging="426"/>
        <w:jc w:val="both"/>
        <w:outlineLvl w:val="1"/>
        <w:rPr>
          <w:rFonts w:ascii="Times New Roman" w:eastAsia="Times New Roman" w:hAnsi="Times New Roman" w:cs="Times New Roman"/>
          <w:iCs/>
          <w:sz w:val="24"/>
          <w:szCs w:val="24"/>
          <w:lang w:eastAsia="ar-SA"/>
        </w:rPr>
      </w:pPr>
      <w:r w:rsidRPr="00E253D3">
        <w:rPr>
          <w:rFonts w:ascii="Times New Roman" w:eastAsia="Times New Roman" w:hAnsi="Times New Roman" w:cs="Times New Roman"/>
          <w:iCs/>
          <w:sz w:val="24"/>
          <w:szCs w:val="24"/>
          <w:lang w:eastAsia="ar-SA"/>
        </w:rPr>
        <w:t>5.6.</w:t>
      </w:r>
      <w:r w:rsidRPr="00E253D3">
        <w:rPr>
          <w:rFonts w:ascii="Times New Roman" w:eastAsia="Times New Roman" w:hAnsi="Times New Roman" w:cs="Times New Roman"/>
          <w:iCs/>
          <w:sz w:val="24"/>
          <w:szCs w:val="24"/>
          <w:lang w:eastAsia="ar-SA"/>
        </w:rPr>
        <w:tab/>
        <w:t xml:space="preserve">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67AB7BDA" w14:textId="77777777" w:rsidR="00E253D3" w:rsidRPr="00E253D3" w:rsidRDefault="00E253D3" w:rsidP="00E253D3">
      <w:pPr>
        <w:keepNext/>
        <w:suppressAutoHyphens/>
        <w:spacing w:after="0" w:line="240" w:lineRule="auto"/>
        <w:ind w:left="426" w:hanging="426"/>
        <w:jc w:val="both"/>
        <w:outlineLvl w:val="1"/>
        <w:rPr>
          <w:rFonts w:ascii="Times New Roman" w:eastAsia="Times New Roman" w:hAnsi="Times New Roman" w:cs="Times New Roman"/>
          <w:iCs/>
          <w:sz w:val="24"/>
          <w:szCs w:val="24"/>
          <w:lang w:eastAsia="ar-SA"/>
        </w:rPr>
      </w:pPr>
      <w:r w:rsidRPr="00E253D3">
        <w:rPr>
          <w:rFonts w:ascii="Times New Roman" w:eastAsia="Times New Roman" w:hAnsi="Times New Roman" w:cs="Times New Roman"/>
          <w:iCs/>
          <w:sz w:val="24"/>
          <w:szCs w:val="24"/>
          <w:lang w:eastAsia="ar-SA"/>
        </w:rPr>
        <w:t>5.7.</w:t>
      </w:r>
      <w:r w:rsidRPr="00E253D3">
        <w:rPr>
          <w:rFonts w:ascii="Times New Roman" w:eastAsia="Times New Roman" w:hAnsi="Times New Roman" w:cs="Times New Roman"/>
          <w:iCs/>
          <w:sz w:val="24"/>
          <w:szCs w:val="24"/>
          <w:lang w:eastAsia="ar-SA"/>
        </w:rPr>
        <w:tab/>
        <w:t xml:space="preserve"> Pēc atvēršanas sanāksmes beigām EIS e-konkursu apakšsistēmā </w:t>
      </w:r>
      <w:hyperlink r:id="rId18" w:history="1">
        <w:r w:rsidRPr="00E253D3">
          <w:rPr>
            <w:rFonts w:ascii="Times New Roman" w:hAnsi="Times New Roman" w:cs="Times New Roman"/>
            <w:color w:val="000080"/>
            <w:sz w:val="24"/>
            <w:szCs w:val="24"/>
            <w:u w:val="single"/>
          </w:rPr>
          <w:t>https://www.eis.gov.lv/EKEIS/Supplier/Procurement/</w:t>
        </w:r>
      </w:hyperlink>
      <w:r w:rsidR="00891C79">
        <w:rPr>
          <w:rFonts w:ascii="Times New Roman" w:eastAsia="Times New Roman" w:hAnsi="Times New Roman" w:cs="Times New Roman"/>
          <w:color w:val="000080"/>
          <w:sz w:val="24"/>
          <w:szCs w:val="24"/>
          <w:u w:val="single"/>
          <w:lang w:eastAsia="lv-LV"/>
        </w:rPr>
        <w:t>120193</w:t>
      </w:r>
      <w:r w:rsidRPr="00E253D3">
        <w:rPr>
          <w:rFonts w:ascii="Times New Roman" w:hAnsi="Times New Roman" w:cs="Times New Roman"/>
          <w:color w:val="000080"/>
          <w:sz w:val="24"/>
          <w:szCs w:val="24"/>
          <w:u w:val="single"/>
        </w:rPr>
        <w:t xml:space="preserve"> </w:t>
      </w:r>
      <w:r w:rsidRPr="00E253D3">
        <w:rPr>
          <w:rFonts w:ascii="Times New Roman" w:eastAsia="Times New Roman" w:hAnsi="Times New Roman" w:cs="Times New Roman"/>
          <w:iCs/>
          <w:sz w:val="24"/>
          <w:szCs w:val="24"/>
          <w:lang w:eastAsia="ar-SA"/>
        </w:rPr>
        <w:t>būs publiski pieejams sistēmā izveidots Pretendentu un to iesniegto piedāvājumu cenu apkopojums.</w:t>
      </w:r>
    </w:p>
    <w:p w14:paraId="38BB4857" w14:textId="77777777" w:rsidR="00E253D3" w:rsidRPr="00E253D3" w:rsidRDefault="00E253D3" w:rsidP="00E253D3">
      <w:pPr>
        <w:spacing w:after="0" w:line="240" w:lineRule="auto"/>
        <w:ind w:left="426" w:hanging="426"/>
        <w:rPr>
          <w:rFonts w:ascii="Times New Roman" w:eastAsia="Times New Roman" w:hAnsi="Times New Roman" w:cs="Calibri"/>
          <w:b/>
          <w:sz w:val="24"/>
          <w:szCs w:val="24"/>
        </w:rPr>
      </w:pPr>
      <w:r w:rsidRPr="00E253D3">
        <w:rPr>
          <w:rFonts w:ascii="Times New Roman" w:eastAsia="Times New Roman" w:hAnsi="Times New Roman" w:cs="Times New Roman"/>
          <w:iCs/>
          <w:sz w:val="24"/>
          <w:szCs w:val="24"/>
          <w:lang w:eastAsia="ar-SA"/>
        </w:rPr>
        <w:t xml:space="preserve">6. </w:t>
      </w:r>
      <w:r w:rsidRPr="00E253D3">
        <w:rPr>
          <w:rFonts w:ascii="Times New Roman" w:eastAsia="Times New Roman" w:hAnsi="Times New Roman" w:cs="Calibri"/>
          <w:b/>
          <w:sz w:val="24"/>
          <w:szCs w:val="24"/>
        </w:rPr>
        <w:t xml:space="preserve">Pretendents </w:t>
      </w:r>
    </w:p>
    <w:p w14:paraId="03D30BE6" w14:textId="77777777" w:rsidR="00E253D3" w:rsidRPr="00E253D3" w:rsidRDefault="00E253D3" w:rsidP="00265E55">
      <w:pPr>
        <w:numPr>
          <w:ilvl w:val="1"/>
          <w:numId w:val="9"/>
        </w:numPr>
        <w:suppressAutoHyphens/>
        <w:spacing w:after="0" w:line="240" w:lineRule="auto"/>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Piedāvājumu drīkst iesniegt:</w:t>
      </w:r>
    </w:p>
    <w:p w14:paraId="527C254F" w14:textId="77777777" w:rsidR="00E253D3" w:rsidRPr="00E253D3" w:rsidRDefault="00E253D3" w:rsidP="00E253D3">
      <w:pPr>
        <w:widowControl w:val="0"/>
        <w:autoSpaceDE w:val="0"/>
        <w:autoSpaceDN w:val="0"/>
        <w:adjustRightInd w:val="0"/>
        <w:spacing w:after="0" w:line="240" w:lineRule="auto"/>
        <w:ind w:left="1134" w:hanging="567"/>
        <w:jc w:val="both"/>
        <w:rPr>
          <w:rFonts w:ascii="Times New Roman" w:hAnsi="Times New Roman"/>
          <w:color w:val="000000"/>
          <w:sz w:val="24"/>
          <w:szCs w:val="24"/>
        </w:rPr>
      </w:pPr>
      <w:r w:rsidRPr="00E253D3">
        <w:rPr>
          <w:rFonts w:ascii="Times New Roman" w:hAnsi="Times New Roman"/>
          <w:sz w:val="24"/>
          <w:szCs w:val="24"/>
        </w:rPr>
        <w:t>6.1.1. piegādātājs, kas ir juridiska vai fiziska persona vai pasūtītājs (turpmāk – Pretendents);</w:t>
      </w:r>
    </w:p>
    <w:p w14:paraId="7FB02EB9" w14:textId="77777777" w:rsidR="00E253D3" w:rsidRPr="00E253D3" w:rsidRDefault="00E253D3" w:rsidP="00E253D3">
      <w:pPr>
        <w:spacing w:after="0" w:line="240" w:lineRule="auto"/>
        <w:ind w:left="1134" w:hanging="567"/>
        <w:jc w:val="both"/>
        <w:rPr>
          <w:rFonts w:ascii="Times New Roman" w:hAnsi="Times New Roman"/>
          <w:sz w:val="24"/>
          <w:szCs w:val="24"/>
        </w:rPr>
      </w:pPr>
      <w:r w:rsidRPr="00E253D3">
        <w:rPr>
          <w:rFonts w:ascii="Times New Roman" w:hAnsi="Times New Roman"/>
          <w:sz w:val="24"/>
          <w:szCs w:val="24"/>
        </w:rPr>
        <w:t>6.1.2. 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24FD660C" w14:textId="77777777" w:rsidR="00E253D3" w:rsidRPr="00E253D3" w:rsidRDefault="00E253D3" w:rsidP="00265E55">
      <w:pPr>
        <w:numPr>
          <w:ilvl w:val="2"/>
          <w:numId w:val="10"/>
        </w:numPr>
        <w:suppressAutoHyphens/>
        <w:spacing w:after="0" w:line="240" w:lineRule="auto"/>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personālsabiedrība (pilnsabiedrība vai komandītsabiedrība) (turpmāk arī – Pretendents) nolikuma 1.pielikumā “Pieteikums” norādot visus sabiedrības dalībniekus.</w:t>
      </w:r>
    </w:p>
    <w:p w14:paraId="28409122" w14:textId="77777777" w:rsidR="00E253D3" w:rsidRPr="00637CE7" w:rsidRDefault="00E253D3" w:rsidP="00E253D3">
      <w:pPr>
        <w:keepNext/>
        <w:suppressAutoHyphens/>
        <w:spacing w:after="0" w:line="240" w:lineRule="auto"/>
        <w:ind w:left="426" w:hanging="426"/>
        <w:jc w:val="both"/>
        <w:outlineLvl w:val="1"/>
        <w:rPr>
          <w:rFonts w:ascii="Times New Roman" w:hAnsi="Times New Roman" w:cs="Times New Roman"/>
          <w:b/>
          <w:bCs/>
          <w:sz w:val="24"/>
          <w:szCs w:val="24"/>
        </w:rPr>
      </w:pPr>
      <w:r w:rsidRPr="00637CE7">
        <w:rPr>
          <w:rFonts w:ascii="Times New Roman" w:hAnsi="Times New Roman" w:cs="Times New Roman"/>
          <w:b/>
          <w:bCs/>
          <w:sz w:val="24"/>
          <w:szCs w:val="24"/>
        </w:rPr>
        <w:t>7. Piedāvājumā</w:t>
      </w:r>
      <w:r w:rsidR="00C1344F">
        <w:rPr>
          <w:rFonts w:ascii="Times New Roman" w:hAnsi="Times New Roman" w:cs="Times New Roman"/>
          <w:b/>
          <w:bCs/>
          <w:sz w:val="24"/>
          <w:szCs w:val="24"/>
        </w:rPr>
        <w:t xml:space="preserve"> ie</w:t>
      </w:r>
      <w:r w:rsidR="00131456">
        <w:rPr>
          <w:rFonts w:ascii="Times New Roman" w:hAnsi="Times New Roman" w:cs="Times New Roman"/>
          <w:b/>
          <w:bCs/>
          <w:sz w:val="24"/>
          <w:szCs w:val="24"/>
        </w:rPr>
        <w:t>s</w:t>
      </w:r>
      <w:r w:rsidR="00C1344F">
        <w:rPr>
          <w:rFonts w:ascii="Times New Roman" w:hAnsi="Times New Roman" w:cs="Times New Roman"/>
          <w:b/>
          <w:bCs/>
          <w:sz w:val="24"/>
          <w:szCs w:val="24"/>
        </w:rPr>
        <w:t>niedzamie</w:t>
      </w:r>
      <w:r w:rsidRPr="00637CE7">
        <w:rPr>
          <w:rFonts w:ascii="Times New Roman" w:hAnsi="Times New Roman" w:cs="Times New Roman"/>
          <w:b/>
          <w:bCs/>
          <w:sz w:val="24"/>
          <w:szCs w:val="24"/>
        </w:rPr>
        <w:t xml:space="preserve"> </w:t>
      </w:r>
      <w:r w:rsidR="00EF4114" w:rsidRPr="00637CE7">
        <w:rPr>
          <w:rFonts w:ascii="Times New Roman" w:hAnsi="Times New Roman" w:cs="Times New Roman"/>
          <w:b/>
          <w:bCs/>
          <w:sz w:val="24"/>
          <w:szCs w:val="24"/>
        </w:rPr>
        <w:t>dokumenti</w:t>
      </w:r>
      <w:r w:rsidR="00EF69E2" w:rsidRPr="00637CE7">
        <w:rPr>
          <w:rFonts w:ascii="Times New Roman" w:hAnsi="Times New Roman" w:cs="Times New Roman"/>
          <w:b/>
          <w:bCs/>
          <w:sz w:val="24"/>
          <w:szCs w:val="24"/>
        </w:rPr>
        <w:t xml:space="preserve"> un</w:t>
      </w:r>
      <w:r w:rsidRPr="00637CE7">
        <w:rPr>
          <w:rFonts w:ascii="Times New Roman" w:hAnsi="Times New Roman" w:cs="Times New Roman"/>
          <w:b/>
          <w:bCs/>
          <w:sz w:val="24"/>
          <w:szCs w:val="24"/>
        </w:rPr>
        <w:t xml:space="preserve"> noformējums</w:t>
      </w:r>
    </w:p>
    <w:p w14:paraId="500C96B9" w14:textId="77777777" w:rsidR="00E253D3" w:rsidRPr="00637CE7" w:rsidRDefault="005C375E" w:rsidP="00E253D3">
      <w:pPr>
        <w:tabs>
          <w:tab w:val="left" w:pos="284"/>
          <w:tab w:val="left" w:pos="426"/>
        </w:tabs>
        <w:spacing w:after="0" w:line="240" w:lineRule="auto"/>
        <w:ind w:left="426" w:hanging="426"/>
        <w:jc w:val="both"/>
        <w:rPr>
          <w:rFonts w:ascii="Times New Roman" w:eastAsia="Times New Roman" w:hAnsi="Times New Roman" w:cs="Times New Roman"/>
          <w:color w:val="000000"/>
          <w:sz w:val="24"/>
          <w:szCs w:val="24"/>
          <w:lang w:eastAsia="lv-LV"/>
        </w:rPr>
      </w:pPr>
      <w:r w:rsidRPr="00637CE7">
        <w:rPr>
          <w:rFonts w:ascii="Times New Roman" w:eastAsia="Times New Roman" w:hAnsi="Times New Roman" w:cs="Times New Roman"/>
          <w:color w:val="000000"/>
          <w:sz w:val="24"/>
          <w:szCs w:val="24"/>
          <w:lang w:eastAsia="lv-LV"/>
        </w:rPr>
        <w:t>7.1.</w:t>
      </w:r>
      <w:r w:rsidR="00797715" w:rsidRPr="00637CE7">
        <w:rPr>
          <w:rFonts w:ascii="Times New Roman" w:eastAsia="Times New Roman" w:hAnsi="Times New Roman" w:cs="Times New Roman"/>
          <w:color w:val="000000"/>
          <w:sz w:val="24"/>
          <w:szCs w:val="24"/>
          <w:lang w:eastAsia="lv-LV"/>
        </w:rPr>
        <w:t xml:space="preserve"> Piedāvājums</w:t>
      </w:r>
      <w:r w:rsidR="00E253D3" w:rsidRPr="00637CE7">
        <w:rPr>
          <w:rFonts w:ascii="Times New Roman" w:eastAsia="Times New Roman" w:hAnsi="Times New Roman" w:cs="Times New Roman"/>
          <w:color w:val="000000"/>
          <w:sz w:val="24"/>
          <w:szCs w:val="24"/>
          <w:lang w:eastAsia="lv-LV"/>
        </w:rPr>
        <w:t xml:space="preserve"> jāiesniedz </w:t>
      </w:r>
      <w:r w:rsidR="00E253D3" w:rsidRPr="00637CE7">
        <w:rPr>
          <w:rFonts w:ascii="Times New Roman" w:eastAsia="Times New Roman" w:hAnsi="Times New Roman" w:cs="Times New Roman"/>
          <w:color w:val="000000"/>
          <w:sz w:val="24"/>
          <w:szCs w:val="24"/>
          <w:u w:val="single"/>
          <w:lang w:eastAsia="lv-LV"/>
        </w:rPr>
        <w:t>ELEKTRONISKI</w:t>
      </w:r>
      <w:r w:rsidR="00E253D3" w:rsidRPr="00637CE7">
        <w:rPr>
          <w:rFonts w:ascii="Times New Roman" w:eastAsia="Times New Roman" w:hAnsi="Times New Roman" w:cs="Times New Roman"/>
          <w:color w:val="000000"/>
          <w:sz w:val="24"/>
          <w:szCs w:val="24"/>
          <w:lang w:eastAsia="lv-LV"/>
        </w:rPr>
        <w:t xml:space="preserve"> EIS e-konkursu apakšsistēmā.</w:t>
      </w:r>
    </w:p>
    <w:p w14:paraId="0DFF1B17" w14:textId="77777777" w:rsidR="00EF69E2" w:rsidRPr="00637CE7" w:rsidRDefault="00EF69E2" w:rsidP="00E253D3">
      <w:pPr>
        <w:tabs>
          <w:tab w:val="left" w:pos="284"/>
          <w:tab w:val="left" w:pos="426"/>
        </w:tabs>
        <w:spacing w:after="0" w:line="240" w:lineRule="auto"/>
        <w:ind w:left="426" w:hanging="426"/>
        <w:jc w:val="both"/>
        <w:rPr>
          <w:rFonts w:ascii="Times New Roman" w:eastAsia="Times New Roman" w:hAnsi="Times New Roman" w:cs="Times New Roman"/>
          <w:color w:val="000000"/>
          <w:sz w:val="24"/>
          <w:szCs w:val="24"/>
          <w:lang w:eastAsia="lv-LV"/>
        </w:rPr>
      </w:pPr>
      <w:r w:rsidRPr="00637CE7">
        <w:rPr>
          <w:rFonts w:ascii="Times New Roman" w:eastAsia="Times New Roman" w:hAnsi="Times New Roman" w:cs="Times New Roman"/>
          <w:color w:val="000000"/>
          <w:sz w:val="24"/>
          <w:szCs w:val="24"/>
          <w:lang w:eastAsia="lv-LV"/>
        </w:rPr>
        <w:t xml:space="preserve">7.2. </w:t>
      </w:r>
      <w:r w:rsidR="00563F8B" w:rsidRPr="00637CE7">
        <w:rPr>
          <w:rFonts w:ascii="Times New Roman" w:eastAsia="Times New Roman" w:hAnsi="Times New Roman" w:cs="Times New Roman"/>
          <w:color w:val="000000"/>
          <w:sz w:val="24"/>
          <w:szCs w:val="24"/>
          <w:lang w:eastAsia="lv-LV"/>
        </w:rPr>
        <w:t>Piedāvājumā jāiekļauj:</w:t>
      </w:r>
    </w:p>
    <w:p w14:paraId="0EBEF9B4" w14:textId="77777777" w:rsidR="00EF4114" w:rsidRPr="00637CE7" w:rsidRDefault="00563F8B" w:rsidP="00563F8B">
      <w:pPr>
        <w:spacing w:after="0" w:line="276" w:lineRule="auto"/>
        <w:ind w:left="851" w:hanging="567"/>
        <w:jc w:val="both"/>
        <w:rPr>
          <w:rFonts w:ascii="Times New Roman" w:eastAsia="Times New Roman" w:hAnsi="Times New Roman" w:cs="Times New Roman"/>
          <w:color w:val="000000"/>
          <w:sz w:val="24"/>
          <w:szCs w:val="24"/>
          <w:lang w:eastAsia="lv-LV"/>
        </w:rPr>
      </w:pPr>
      <w:r w:rsidRPr="00637CE7">
        <w:rPr>
          <w:rFonts w:ascii="Times New Roman" w:eastAsia="Times New Roman" w:hAnsi="Times New Roman" w:cs="Times New Roman"/>
          <w:color w:val="000000"/>
          <w:sz w:val="24"/>
          <w:szCs w:val="24"/>
          <w:lang w:eastAsia="lv-LV"/>
        </w:rPr>
        <w:t xml:space="preserve">7.2.1. </w:t>
      </w:r>
      <w:r w:rsidR="00EF4114" w:rsidRPr="00637CE7">
        <w:rPr>
          <w:rFonts w:ascii="Times New Roman" w:hAnsi="Times New Roman" w:cs="Times New Roman"/>
          <w:bCs/>
          <w:sz w:val="24"/>
          <w:szCs w:val="24"/>
        </w:rPr>
        <w:t>Pieteikuma veidlapa</w:t>
      </w:r>
      <w:r w:rsidR="00EF4114" w:rsidRPr="00637CE7">
        <w:rPr>
          <w:rFonts w:ascii="Times New Roman" w:hAnsi="Times New Roman" w:cs="Times New Roman"/>
          <w:b/>
          <w:bCs/>
          <w:sz w:val="24"/>
          <w:szCs w:val="24"/>
        </w:rPr>
        <w:t xml:space="preserve">: </w:t>
      </w:r>
      <w:r w:rsidR="00EF4114" w:rsidRPr="00637CE7">
        <w:rPr>
          <w:rFonts w:ascii="Times New Roman" w:eastAsia="Arial,Bold" w:hAnsi="Times New Roman" w:cs="Times New Roman"/>
          <w:bCs/>
          <w:sz w:val="24"/>
          <w:szCs w:val="24"/>
        </w:rPr>
        <w:t>saskaņā ar Nolikuma</w:t>
      </w:r>
      <w:r w:rsidR="00EF4114" w:rsidRPr="00637CE7">
        <w:rPr>
          <w:rFonts w:ascii="Times New Roman" w:eastAsia="Arial,Bold" w:hAnsi="Times New Roman" w:cs="Times New Roman"/>
          <w:b/>
          <w:bCs/>
          <w:sz w:val="24"/>
          <w:szCs w:val="24"/>
        </w:rPr>
        <w:t xml:space="preserve"> </w:t>
      </w:r>
      <w:r w:rsidR="00EF4114" w:rsidRPr="00637CE7">
        <w:rPr>
          <w:rFonts w:ascii="Times New Roman" w:hAnsi="Times New Roman" w:cs="Times New Roman"/>
          <w:bCs/>
          <w:sz w:val="24"/>
          <w:szCs w:val="24"/>
        </w:rPr>
        <w:t>1. pielikuma formu</w:t>
      </w:r>
      <w:r w:rsidR="00C80D49" w:rsidRPr="00637CE7">
        <w:rPr>
          <w:rFonts w:ascii="Times New Roman" w:hAnsi="Times New Roman" w:cs="Times New Roman"/>
          <w:bCs/>
          <w:sz w:val="24"/>
          <w:szCs w:val="24"/>
        </w:rPr>
        <w:t>;</w:t>
      </w:r>
    </w:p>
    <w:p w14:paraId="4F7E38A5" w14:textId="77777777" w:rsidR="00563F8B" w:rsidRPr="00637CE7" w:rsidRDefault="00C80D49" w:rsidP="00563F8B">
      <w:pPr>
        <w:spacing w:after="0" w:line="276" w:lineRule="auto"/>
        <w:ind w:left="851" w:hanging="567"/>
        <w:jc w:val="both"/>
        <w:rPr>
          <w:rFonts w:ascii="Times New Roman" w:eastAsia="Times New Roman" w:hAnsi="Times New Roman" w:cs="Times New Roman"/>
          <w:sz w:val="24"/>
          <w:szCs w:val="24"/>
        </w:rPr>
      </w:pPr>
      <w:r w:rsidRPr="00637CE7">
        <w:rPr>
          <w:rFonts w:ascii="Times New Roman" w:eastAsia="Times New Roman" w:hAnsi="Times New Roman" w:cs="Times New Roman"/>
          <w:sz w:val="24"/>
          <w:szCs w:val="24"/>
        </w:rPr>
        <w:t>7.2.2. Finanšu piedāvājuma veidlapa: saskaņā ar Nolikuma 6. pielikuma formu;</w:t>
      </w:r>
    </w:p>
    <w:p w14:paraId="384FEC02" w14:textId="77777777" w:rsidR="00C80D49" w:rsidRPr="00637CE7" w:rsidRDefault="00C80D49" w:rsidP="00563F8B">
      <w:pPr>
        <w:spacing w:after="0" w:line="276" w:lineRule="auto"/>
        <w:ind w:left="851" w:hanging="567"/>
        <w:jc w:val="both"/>
        <w:rPr>
          <w:rFonts w:ascii="Times New Roman" w:eastAsia="Times New Roman" w:hAnsi="Times New Roman" w:cs="Times New Roman"/>
          <w:sz w:val="24"/>
          <w:szCs w:val="24"/>
        </w:rPr>
      </w:pPr>
      <w:r w:rsidRPr="00637CE7">
        <w:rPr>
          <w:rFonts w:ascii="Times New Roman" w:eastAsia="Times New Roman" w:hAnsi="Times New Roman" w:cs="Times New Roman"/>
          <w:sz w:val="24"/>
          <w:szCs w:val="24"/>
        </w:rPr>
        <w:t>7.2.3. Pretendenta pieredze veidlapa: saskaņā ar Nolikuma 2. pielikuma formu;</w:t>
      </w:r>
    </w:p>
    <w:p w14:paraId="6D1DC8F0" w14:textId="77777777" w:rsidR="008A289C" w:rsidRPr="00637CE7" w:rsidRDefault="00C80D49" w:rsidP="00563F8B">
      <w:pPr>
        <w:spacing w:after="0" w:line="276" w:lineRule="auto"/>
        <w:ind w:left="851" w:hanging="567"/>
        <w:jc w:val="both"/>
        <w:rPr>
          <w:rFonts w:ascii="Times New Roman" w:eastAsia="Times New Roman" w:hAnsi="Times New Roman" w:cs="Times New Roman"/>
          <w:sz w:val="24"/>
          <w:szCs w:val="24"/>
        </w:rPr>
      </w:pPr>
      <w:r w:rsidRPr="00637CE7">
        <w:rPr>
          <w:rFonts w:ascii="Times New Roman" w:eastAsia="Times New Roman" w:hAnsi="Times New Roman" w:cs="Times New Roman"/>
          <w:sz w:val="24"/>
          <w:szCs w:val="24"/>
        </w:rPr>
        <w:t xml:space="preserve">7.2.4. Informācija par </w:t>
      </w:r>
      <w:r w:rsidR="008A289C" w:rsidRPr="00637CE7">
        <w:rPr>
          <w:rFonts w:ascii="Times New Roman" w:eastAsia="Times New Roman" w:hAnsi="Times New Roman" w:cs="Times New Roman"/>
          <w:sz w:val="24"/>
          <w:szCs w:val="24"/>
        </w:rPr>
        <w:t>apakšuzņēmējiem(ja plānots piesaistīt): saskaņā ar Nolikuma 3.pielikuma formu;</w:t>
      </w:r>
    </w:p>
    <w:p w14:paraId="2AB29294" w14:textId="77777777" w:rsidR="008A289C" w:rsidRPr="00637CE7" w:rsidRDefault="008A289C" w:rsidP="008A289C">
      <w:pPr>
        <w:spacing w:after="0" w:line="276" w:lineRule="auto"/>
        <w:ind w:left="851" w:hanging="567"/>
        <w:jc w:val="both"/>
        <w:rPr>
          <w:rFonts w:ascii="Times New Roman" w:eastAsia="Times New Roman" w:hAnsi="Times New Roman" w:cs="Times New Roman"/>
          <w:sz w:val="24"/>
          <w:szCs w:val="24"/>
        </w:rPr>
      </w:pPr>
      <w:r w:rsidRPr="00637CE7">
        <w:rPr>
          <w:rFonts w:ascii="Times New Roman" w:eastAsia="Times New Roman" w:hAnsi="Times New Roman" w:cs="Times New Roman"/>
          <w:sz w:val="24"/>
          <w:szCs w:val="24"/>
        </w:rPr>
        <w:t>7.2.5. Apakšuzņēmēja vai persona, uz kuras iespējām pretendents balstās apliecinājums: saskaņā ar Nolikuma 4.pielikuma formu;</w:t>
      </w:r>
    </w:p>
    <w:p w14:paraId="1FAE071E" w14:textId="77777777" w:rsidR="00563F8B" w:rsidRPr="00637CE7" w:rsidRDefault="008A289C" w:rsidP="00637CE7">
      <w:pPr>
        <w:spacing w:after="0" w:line="276" w:lineRule="auto"/>
        <w:ind w:left="851" w:hanging="567"/>
        <w:jc w:val="both"/>
        <w:rPr>
          <w:rFonts w:ascii="Times New Roman" w:eastAsia="Times New Roman" w:hAnsi="Times New Roman" w:cs="Times New Roman"/>
          <w:sz w:val="24"/>
          <w:szCs w:val="24"/>
        </w:rPr>
      </w:pPr>
      <w:r w:rsidRPr="00637CE7">
        <w:rPr>
          <w:rFonts w:ascii="Times New Roman" w:eastAsia="Times New Roman" w:hAnsi="Times New Roman" w:cs="Times New Roman"/>
          <w:sz w:val="24"/>
          <w:szCs w:val="24"/>
        </w:rPr>
        <w:t xml:space="preserve">7.2.6. Pretendenta atlases dokumenti: saskaņā ar Nolikuma 8. punktu; </w:t>
      </w:r>
    </w:p>
    <w:p w14:paraId="7253CB15" w14:textId="77777777" w:rsidR="00E253D3" w:rsidRPr="00637CE7" w:rsidRDefault="00637CE7" w:rsidP="00E253D3">
      <w:pPr>
        <w:tabs>
          <w:tab w:val="left" w:pos="284"/>
          <w:tab w:val="left" w:pos="426"/>
        </w:tabs>
        <w:spacing w:after="0" w:line="240" w:lineRule="auto"/>
        <w:ind w:left="426" w:hanging="426"/>
        <w:jc w:val="both"/>
        <w:rPr>
          <w:rFonts w:ascii="Times New Roman" w:eastAsia="Times New Roman" w:hAnsi="Times New Roman" w:cs="Times New Roman"/>
          <w:color w:val="000000"/>
          <w:sz w:val="24"/>
          <w:szCs w:val="24"/>
          <w:lang w:eastAsia="lv-LV"/>
        </w:rPr>
      </w:pPr>
      <w:r w:rsidRPr="00637CE7">
        <w:rPr>
          <w:rFonts w:ascii="Times New Roman" w:eastAsia="Times New Roman" w:hAnsi="Times New Roman" w:cs="Times New Roman"/>
          <w:color w:val="000000"/>
          <w:sz w:val="24"/>
          <w:szCs w:val="24"/>
          <w:lang w:eastAsia="lv-LV"/>
        </w:rPr>
        <w:t>7.3</w:t>
      </w:r>
      <w:r w:rsidR="00E253D3" w:rsidRPr="00637CE7">
        <w:rPr>
          <w:rFonts w:ascii="Times New Roman" w:eastAsia="Times New Roman" w:hAnsi="Times New Roman" w:cs="Times New Roman"/>
          <w:color w:val="000000"/>
          <w:sz w:val="24"/>
          <w:szCs w:val="24"/>
          <w:lang w:eastAsia="lv-LV"/>
        </w:rPr>
        <w:t>. Visa nolikumā noteiktā informācija Pretendentam jāiesniedz elektroniski. Informācijas sagatavošanā un iesniegšanā jāievēro sadaļā “Prasība</w:t>
      </w:r>
      <w:r w:rsidR="005C375E" w:rsidRPr="00637CE7">
        <w:rPr>
          <w:rFonts w:ascii="Times New Roman" w:eastAsia="Times New Roman" w:hAnsi="Times New Roman" w:cs="Times New Roman"/>
          <w:color w:val="000000"/>
          <w:sz w:val="24"/>
          <w:szCs w:val="24"/>
          <w:lang w:eastAsia="lv-LV"/>
        </w:rPr>
        <w:t>s” norādītās formas un norādes.</w:t>
      </w:r>
      <w:r w:rsidR="00E253D3" w:rsidRPr="00637CE7">
        <w:rPr>
          <w:rFonts w:ascii="Times New Roman" w:eastAsia="Times New Roman" w:hAnsi="Times New Roman" w:cs="Times New Roman"/>
          <w:color w:val="000000"/>
          <w:sz w:val="24"/>
          <w:szCs w:val="24"/>
          <w:lang w:eastAsia="lv-LV"/>
        </w:rPr>
        <w:t xml:space="preserve"> Konstatējot neatbilstību starp nolikumā norādītajām veidnēm un EIS e-konkursu apakšsistēmā publicētajām veidnēm, par prioritārām uzskatāmas nolikumā iekļautās veidnes. </w:t>
      </w:r>
    </w:p>
    <w:p w14:paraId="13A2E5E2" w14:textId="77777777" w:rsidR="00E253D3" w:rsidRPr="00637CE7" w:rsidRDefault="00637CE7" w:rsidP="00E253D3">
      <w:pPr>
        <w:tabs>
          <w:tab w:val="left" w:pos="284"/>
          <w:tab w:val="left" w:pos="426"/>
        </w:tabs>
        <w:spacing w:after="0" w:line="240" w:lineRule="auto"/>
        <w:ind w:left="425" w:hanging="425"/>
        <w:jc w:val="both"/>
        <w:rPr>
          <w:rFonts w:ascii="Times New Roman" w:eastAsia="Times New Roman" w:hAnsi="Times New Roman" w:cs="Times New Roman"/>
          <w:color w:val="000000"/>
          <w:sz w:val="24"/>
          <w:szCs w:val="24"/>
          <w:lang w:eastAsia="lv-LV"/>
        </w:rPr>
      </w:pPr>
      <w:r w:rsidRPr="00637CE7">
        <w:rPr>
          <w:rFonts w:ascii="Times New Roman" w:eastAsia="Times New Roman" w:hAnsi="Times New Roman" w:cs="Times New Roman"/>
          <w:color w:val="000000"/>
          <w:sz w:val="24"/>
          <w:szCs w:val="24"/>
          <w:lang w:eastAsia="lv-LV"/>
        </w:rPr>
        <w:t>7.4</w:t>
      </w:r>
      <w:r w:rsidR="00E253D3" w:rsidRPr="00637CE7">
        <w:rPr>
          <w:rFonts w:ascii="Times New Roman" w:eastAsia="Times New Roman" w:hAnsi="Times New Roman" w:cs="Times New Roman"/>
          <w:color w:val="000000"/>
          <w:sz w:val="24"/>
          <w:szCs w:val="24"/>
          <w:lang w:eastAsia="lv-LV"/>
        </w:rPr>
        <w:t>. Piedāvājuma dokumentiem jābūt latviešu valodā. Ārvalstu institūciju izdotie dokumenti var būt svešvalodā ar pievienotu tulkojumu latviešu valodā. Par dokumentu tulkojuma atbilstību oriģinālam atbild Pretendents.</w:t>
      </w:r>
    </w:p>
    <w:p w14:paraId="6B59CF50" w14:textId="77777777" w:rsidR="00E253D3" w:rsidRPr="00637CE7" w:rsidRDefault="00E253D3" w:rsidP="00E253D3">
      <w:pPr>
        <w:tabs>
          <w:tab w:val="left" w:pos="284"/>
          <w:tab w:val="left" w:pos="426"/>
        </w:tabs>
        <w:spacing w:after="0" w:line="240" w:lineRule="auto"/>
        <w:ind w:left="425" w:hanging="425"/>
        <w:jc w:val="both"/>
        <w:rPr>
          <w:rFonts w:ascii="Times New Roman" w:eastAsia="Times New Roman" w:hAnsi="Times New Roman" w:cs="Times New Roman"/>
          <w:color w:val="000000"/>
          <w:sz w:val="24"/>
          <w:szCs w:val="24"/>
          <w:lang w:eastAsia="lv-LV"/>
        </w:rPr>
      </w:pPr>
      <w:r w:rsidRPr="00637CE7">
        <w:rPr>
          <w:rFonts w:ascii="Times New Roman" w:eastAsia="Times New Roman" w:hAnsi="Times New Roman" w:cs="Times New Roman"/>
          <w:color w:val="000000"/>
          <w:sz w:val="24"/>
          <w:szCs w:val="24"/>
          <w:lang w:eastAsia="lv-LV"/>
        </w:rPr>
        <w:t>7</w:t>
      </w:r>
      <w:r w:rsidR="00637CE7" w:rsidRPr="00637CE7">
        <w:rPr>
          <w:rFonts w:ascii="Times New Roman" w:eastAsia="Times New Roman" w:hAnsi="Times New Roman" w:cs="Times New Roman"/>
          <w:color w:val="000000"/>
          <w:sz w:val="24"/>
          <w:szCs w:val="24"/>
          <w:lang w:eastAsia="lv-LV"/>
        </w:rPr>
        <w:t>.5</w:t>
      </w:r>
      <w:r w:rsidRPr="00637CE7">
        <w:rPr>
          <w:rFonts w:ascii="Times New Roman" w:eastAsia="Times New Roman" w:hAnsi="Times New Roman" w:cs="Times New Roman"/>
          <w:color w:val="000000"/>
          <w:sz w:val="24"/>
          <w:szCs w:val="24"/>
          <w:lang w:eastAsia="lv-LV"/>
        </w:rPr>
        <w:t>. 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38.panta astotā daļa).</w:t>
      </w:r>
    </w:p>
    <w:p w14:paraId="6F732373" w14:textId="77777777" w:rsidR="00E253D3" w:rsidRPr="00637CE7" w:rsidRDefault="00C706AF" w:rsidP="00E253D3">
      <w:pPr>
        <w:tabs>
          <w:tab w:val="left" w:pos="284"/>
          <w:tab w:val="left" w:pos="426"/>
        </w:tabs>
        <w:spacing w:after="0" w:line="240" w:lineRule="auto"/>
        <w:ind w:left="425" w:hanging="425"/>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7.6</w:t>
      </w:r>
      <w:r w:rsidR="00E253D3" w:rsidRPr="00637CE7">
        <w:rPr>
          <w:rFonts w:ascii="Times New Roman" w:eastAsia="Times New Roman" w:hAnsi="Times New Roman" w:cs="Times New Roman"/>
          <w:color w:val="000000"/>
          <w:sz w:val="24"/>
          <w:szCs w:val="24"/>
          <w:lang w:eastAsia="lv-LV"/>
        </w:rPr>
        <w:t>.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2F23E87E" w14:textId="77777777" w:rsidR="00E253D3" w:rsidRPr="00637CE7" w:rsidRDefault="00C706AF" w:rsidP="00E253D3">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7.7</w:t>
      </w:r>
      <w:r w:rsidR="00E253D3" w:rsidRPr="00637CE7">
        <w:rPr>
          <w:rFonts w:ascii="Times New Roman" w:hAnsi="Times New Roman" w:cs="Times New Roman"/>
          <w:sz w:val="24"/>
          <w:szCs w:val="24"/>
        </w:rPr>
        <w:t>. 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F9AEB0A" w14:textId="77777777" w:rsidR="00E253D3" w:rsidRPr="00637CE7" w:rsidRDefault="00C706AF" w:rsidP="00E253D3">
      <w:p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7.8</w:t>
      </w:r>
      <w:r w:rsidR="00E253D3" w:rsidRPr="00637CE7">
        <w:rPr>
          <w:rFonts w:ascii="Times New Roman" w:hAnsi="Times New Roman" w:cs="Times New Roman"/>
          <w:sz w:val="24"/>
          <w:szCs w:val="24"/>
        </w:rPr>
        <w:t>. Piedāvājuma grozījumi vai paziņojums par piedāvājuma atsaukšanu jānoformē un jāiesniedz tāpat kā piedāvājums, attiecīgi norādot “Piedāvājuma grozījumi” vai “Piedāvājuma atsaukums.</w:t>
      </w:r>
    </w:p>
    <w:p w14:paraId="45379A20" w14:textId="77777777" w:rsidR="00E253D3" w:rsidRPr="00637CE7" w:rsidRDefault="00C706AF" w:rsidP="00E253D3">
      <w:pPr>
        <w:tabs>
          <w:tab w:val="left" w:pos="284"/>
          <w:tab w:val="left" w:pos="426"/>
        </w:tabs>
        <w:spacing w:after="0" w:line="240" w:lineRule="auto"/>
        <w:ind w:left="425" w:hanging="425"/>
        <w:jc w:val="both"/>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7.9</w:t>
      </w:r>
      <w:r w:rsidR="00E253D3" w:rsidRPr="00637CE7">
        <w:rPr>
          <w:rFonts w:ascii="Times New Roman" w:eastAsia="Times New Roman" w:hAnsi="Times New Roman" w:cs="Times New Roman"/>
          <w:color w:val="000000"/>
          <w:sz w:val="24"/>
          <w:szCs w:val="24"/>
          <w:lang w:eastAsia="lv-LV"/>
        </w:rPr>
        <w:t>. 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0120A003" w14:textId="77777777" w:rsidR="00E253D3" w:rsidRPr="00E253D3" w:rsidRDefault="00E253D3" w:rsidP="0010479B">
      <w:pPr>
        <w:widowControl w:val="0"/>
        <w:spacing w:after="120" w:line="240" w:lineRule="auto"/>
        <w:ind w:right="-109"/>
        <w:jc w:val="both"/>
        <w:outlineLvl w:val="0"/>
        <w:rPr>
          <w:rFonts w:ascii="Times New Roman" w:eastAsiaTheme="majorEastAsia" w:hAnsi="Times New Roman" w:cs="Times New Roman"/>
          <w:b/>
          <w:color w:val="000000" w:themeColor="text1"/>
          <w:sz w:val="24"/>
          <w:szCs w:val="24"/>
        </w:rPr>
      </w:pPr>
      <w:r w:rsidRPr="00E253D3">
        <w:rPr>
          <w:rFonts w:ascii="Times New Roman" w:eastAsiaTheme="majorEastAsia" w:hAnsi="Times New Roman" w:cs="Times New Roman"/>
          <w:b/>
          <w:color w:val="000000" w:themeColor="text1"/>
          <w:sz w:val="24"/>
          <w:szCs w:val="24"/>
        </w:rPr>
        <w:t xml:space="preserve">8.Pretendentu atlases nosacījumi un iesniedzamie dokumenti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6"/>
        <w:gridCol w:w="5273"/>
      </w:tblGrid>
      <w:tr w:rsidR="00E253D3" w:rsidRPr="00E253D3" w14:paraId="3535EB81" w14:textId="77777777" w:rsidTr="00C3743D">
        <w:tc>
          <w:tcPr>
            <w:tcW w:w="4366" w:type="dxa"/>
            <w:shd w:val="clear" w:color="auto" w:fill="F2F2F2" w:themeFill="background1" w:themeFillShade="F2"/>
            <w:vAlign w:val="center"/>
          </w:tcPr>
          <w:p w14:paraId="5BA73328" w14:textId="77777777" w:rsidR="00E253D3" w:rsidRPr="00E253D3" w:rsidRDefault="00E253D3" w:rsidP="00E253D3">
            <w:pPr>
              <w:spacing w:line="240" w:lineRule="auto"/>
              <w:jc w:val="center"/>
              <w:rPr>
                <w:rFonts w:ascii="Times New Roman" w:hAnsi="Times New Roman" w:cs="Times New Roman"/>
                <w:b/>
                <w:bCs/>
              </w:rPr>
            </w:pPr>
            <w:r w:rsidRPr="00E253D3">
              <w:rPr>
                <w:rFonts w:ascii="Times New Roman" w:hAnsi="Times New Roman" w:cs="Times New Roman"/>
                <w:bCs/>
              </w:rPr>
              <w:t>Atlases prasības, prasības tehniskajām un profesionālajām spējām:</w:t>
            </w:r>
          </w:p>
        </w:tc>
        <w:tc>
          <w:tcPr>
            <w:tcW w:w="5273" w:type="dxa"/>
            <w:shd w:val="clear" w:color="auto" w:fill="F2F2F2" w:themeFill="background1" w:themeFillShade="F2"/>
            <w:vAlign w:val="center"/>
          </w:tcPr>
          <w:p w14:paraId="38627BD8" w14:textId="77777777" w:rsidR="00E253D3" w:rsidRPr="00E253D3" w:rsidRDefault="00E253D3" w:rsidP="00E253D3">
            <w:pPr>
              <w:spacing w:line="240" w:lineRule="auto"/>
              <w:ind w:right="180"/>
              <w:jc w:val="center"/>
              <w:rPr>
                <w:rFonts w:ascii="Times New Roman" w:hAnsi="Times New Roman" w:cs="Times New Roman"/>
                <w:b/>
                <w:bCs/>
              </w:rPr>
            </w:pPr>
            <w:r w:rsidRPr="00E253D3">
              <w:rPr>
                <w:rFonts w:ascii="Times New Roman" w:hAnsi="Times New Roman" w:cs="Times New Roman"/>
                <w:bCs/>
              </w:rPr>
              <w:t>Iesniedzamie dokumenti (ja attiecināms):</w:t>
            </w:r>
          </w:p>
        </w:tc>
      </w:tr>
      <w:tr w:rsidR="00E253D3" w:rsidRPr="00E253D3" w14:paraId="0095A908" w14:textId="77777777" w:rsidTr="00C3743D">
        <w:trPr>
          <w:trHeight w:val="834"/>
        </w:trPr>
        <w:tc>
          <w:tcPr>
            <w:tcW w:w="4366" w:type="dxa"/>
            <w:shd w:val="clear" w:color="auto" w:fill="auto"/>
          </w:tcPr>
          <w:p w14:paraId="70988C20" w14:textId="77777777" w:rsidR="00E253D3" w:rsidRPr="00F30765" w:rsidRDefault="00E253D3" w:rsidP="00F30765">
            <w:pPr>
              <w:numPr>
                <w:ilvl w:val="1"/>
                <w:numId w:val="15"/>
              </w:numPr>
              <w:suppressAutoHyphens/>
              <w:spacing w:after="0" w:line="276" w:lineRule="auto"/>
              <w:jc w:val="both"/>
              <w:rPr>
                <w:rFonts w:ascii="Times New Roman" w:eastAsia="Times New Roman" w:hAnsi="Times New Roman" w:cs="Times New Roman"/>
                <w:sz w:val="24"/>
                <w:szCs w:val="24"/>
                <w:lang w:eastAsia="ar-SA"/>
              </w:rPr>
            </w:pPr>
            <w:r w:rsidRPr="00F30765">
              <w:rPr>
                <w:rFonts w:ascii="Times New Roman" w:eastAsia="Times New Roman" w:hAnsi="Times New Roman" w:cs="Times New Roman"/>
                <w:sz w:val="24"/>
                <w:szCs w:val="24"/>
                <w:lang w:eastAsia="ar-SA"/>
              </w:rPr>
              <w:t>Pretendents normatīvajos aktos noteiktajā kārtībā ir reģistrēts Komercreģistrā vai līdzvērtīgā reģistrā ārvalstīs. Fiziskām personām uz iepirkuma līguma slēgšanas dienu jābūt reģistrētām Valsts ieņēmumu dienestā (</w:t>
            </w:r>
            <w:r w:rsidRPr="00F30765">
              <w:rPr>
                <w:rFonts w:ascii="Times New Roman" w:eastAsia="Times New Roman" w:hAnsi="Times New Roman" w:cs="Times New Roman"/>
                <w:i/>
                <w:sz w:val="24"/>
                <w:szCs w:val="24"/>
                <w:lang w:eastAsia="ar-SA"/>
              </w:rPr>
              <w:t>Latvijā)</w:t>
            </w:r>
            <w:r w:rsidRPr="00F30765">
              <w:rPr>
                <w:rFonts w:ascii="Times New Roman" w:eastAsia="Times New Roman" w:hAnsi="Times New Roman" w:cs="Times New Roman"/>
                <w:sz w:val="24"/>
                <w:szCs w:val="24"/>
                <w:lang w:eastAsia="ar-SA"/>
              </w:rPr>
              <w:t xml:space="preserve">, kā nodokļu maksātājiem, vai līdzvērtīgā reģistrā ārvalstīs (neattiecas uz fiziskām personām) </w:t>
            </w:r>
            <w:r w:rsidRPr="00F30765">
              <w:rPr>
                <w:rFonts w:ascii="Times New Roman" w:eastAsia="Helvetica" w:hAnsi="Times New Roman" w:cs="Times New Roman"/>
                <w:sz w:val="24"/>
                <w:szCs w:val="24"/>
                <w:lang w:eastAsia="ar-SA"/>
              </w:rPr>
              <w:t xml:space="preserve">Pretendents ir piegādātājs, kurš ir iesniedzis piedāvājumu. </w:t>
            </w:r>
            <w:r w:rsidRPr="00F30765">
              <w:rPr>
                <w:rFonts w:ascii="Times New Roman" w:eastAsia="Times New Roman" w:hAnsi="Times New Roman" w:cs="Times New Roman"/>
                <w:sz w:val="24"/>
                <w:szCs w:val="24"/>
                <w:lang w:eastAsia="ar-SA"/>
              </w:rPr>
              <w:t xml:space="preserve">Ja Pretendents ir fiziskā persona, tad tam jābūt reģistrētam kā saimnieciskās darbības veicējam vai komersantam. </w:t>
            </w:r>
          </w:p>
          <w:p w14:paraId="2744A6C8" w14:textId="77777777" w:rsidR="00E253D3" w:rsidRPr="00F30765" w:rsidRDefault="00E253D3" w:rsidP="00E253D3">
            <w:pPr>
              <w:suppressAutoHyphens/>
              <w:spacing w:after="0" w:line="240" w:lineRule="auto"/>
              <w:jc w:val="both"/>
              <w:rPr>
                <w:rFonts w:ascii="Times New Roman" w:eastAsia="Helvetica" w:hAnsi="Times New Roman" w:cs="Times New Roman"/>
                <w:b/>
                <w:sz w:val="24"/>
                <w:szCs w:val="24"/>
                <w:lang w:eastAsia="ar-SA"/>
              </w:rPr>
            </w:pPr>
          </w:p>
        </w:tc>
        <w:tc>
          <w:tcPr>
            <w:tcW w:w="5273" w:type="dxa"/>
            <w:tcBorders>
              <w:bottom w:val="single" w:sz="4" w:space="0" w:color="auto"/>
            </w:tcBorders>
            <w:shd w:val="clear" w:color="auto" w:fill="auto"/>
            <w:vAlign w:val="center"/>
          </w:tcPr>
          <w:p w14:paraId="0FBF0394" w14:textId="77777777" w:rsidR="00E253D3" w:rsidRPr="00F30765" w:rsidRDefault="00E253D3" w:rsidP="00E57EE1">
            <w:pPr>
              <w:suppressAutoHyphens/>
              <w:spacing w:after="0" w:line="240" w:lineRule="auto"/>
              <w:ind w:right="180"/>
              <w:jc w:val="both"/>
              <w:rPr>
                <w:rFonts w:ascii="Times New Roman" w:eastAsia="Times New Roman" w:hAnsi="Times New Roman" w:cs="Times New Roman"/>
                <w:sz w:val="24"/>
                <w:szCs w:val="24"/>
                <w:lang w:eastAsia="ar-SA"/>
              </w:rPr>
            </w:pPr>
            <w:r w:rsidRPr="00F30765">
              <w:rPr>
                <w:rFonts w:ascii="Times New Roman" w:eastAsia="Times New Roman" w:hAnsi="Times New Roman" w:cs="Times New Roman"/>
                <w:sz w:val="24"/>
                <w:szCs w:val="24"/>
                <w:lang w:eastAsia="ar-SA"/>
              </w:rPr>
              <w:t>a)Pieteikums dalībai iepirkumā</w:t>
            </w:r>
          </w:p>
          <w:p w14:paraId="2DF8EBBB" w14:textId="77777777" w:rsidR="00E253D3" w:rsidRPr="00F30765" w:rsidRDefault="00E253D3" w:rsidP="00E57EE1">
            <w:pPr>
              <w:suppressAutoHyphens/>
              <w:spacing w:after="0" w:line="240" w:lineRule="auto"/>
              <w:ind w:right="180"/>
              <w:jc w:val="both"/>
              <w:rPr>
                <w:rFonts w:ascii="Times New Roman" w:eastAsia="Times New Roman" w:hAnsi="Times New Roman" w:cs="Times New Roman"/>
                <w:sz w:val="24"/>
                <w:szCs w:val="24"/>
                <w:lang w:eastAsia="ar-SA"/>
              </w:rPr>
            </w:pPr>
            <w:r w:rsidRPr="00F30765">
              <w:rPr>
                <w:rFonts w:ascii="Times New Roman" w:eastAsia="Times New Roman" w:hAnsi="Times New Roman" w:cs="Times New Roman"/>
                <w:sz w:val="24"/>
                <w:szCs w:val="24"/>
                <w:lang w:eastAsia="ar-SA"/>
              </w:rPr>
              <w:t>(pēc nolikuma 1.pielikuma formas).</w:t>
            </w:r>
          </w:p>
          <w:p w14:paraId="417829CB" w14:textId="77777777" w:rsidR="00E253D3" w:rsidRPr="00F30765" w:rsidRDefault="00E253D3" w:rsidP="00E57EE1">
            <w:pPr>
              <w:widowControl w:val="0"/>
              <w:tabs>
                <w:tab w:val="left" w:pos="567"/>
              </w:tabs>
              <w:overflowPunct w:val="0"/>
              <w:autoSpaceDE w:val="0"/>
              <w:spacing w:before="120" w:after="120" w:line="240" w:lineRule="auto"/>
              <w:jc w:val="both"/>
              <w:rPr>
                <w:rFonts w:ascii="Times New Roman" w:hAnsi="Times New Roman" w:cs="Times New Roman"/>
                <w:sz w:val="24"/>
                <w:szCs w:val="24"/>
              </w:rPr>
            </w:pPr>
            <w:r w:rsidRPr="00F30765">
              <w:rPr>
                <w:rFonts w:ascii="Times New Roman" w:eastAsia="Times New Roman" w:hAnsi="Times New Roman" w:cs="Times New Roman"/>
                <w:sz w:val="24"/>
                <w:szCs w:val="24"/>
              </w:rPr>
              <w:t xml:space="preserve">b)Par reģistrācijas faktu Latvijas Republikas Uzņēmumu reģistrā, Pasūtītājs pārliecināsies Uzņēmumu reģistra mājaslapā </w:t>
            </w:r>
            <w:hyperlink r:id="rId19" w:history="1">
              <w:r w:rsidRPr="00F30765">
                <w:rPr>
                  <w:rFonts w:ascii="Times New Roman" w:eastAsia="Times New Roman" w:hAnsi="Times New Roman" w:cs="Times New Roman"/>
                  <w:color w:val="0563C1" w:themeColor="hyperlink"/>
                  <w:sz w:val="24"/>
                  <w:szCs w:val="24"/>
                  <w:u w:val="single"/>
                </w:rPr>
                <w:t>www.ur.gov.lv</w:t>
              </w:r>
            </w:hyperlink>
            <w:r w:rsidRPr="00F30765">
              <w:rPr>
                <w:rFonts w:ascii="Times New Roman" w:eastAsia="Times New Roman" w:hAnsi="Times New Roman" w:cs="Times New Roman"/>
                <w:sz w:val="24"/>
                <w:szCs w:val="24"/>
              </w:rPr>
              <w:t xml:space="preserve"> vai </w:t>
            </w:r>
            <w:hyperlink r:id="rId20" w:history="1">
              <w:r w:rsidRPr="00F30765">
                <w:rPr>
                  <w:rFonts w:ascii="Times New Roman" w:eastAsia="Times New Roman" w:hAnsi="Times New Roman" w:cs="Times New Roman"/>
                  <w:color w:val="0563C1" w:themeColor="hyperlink"/>
                  <w:sz w:val="24"/>
                  <w:szCs w:val="24"/>
                  <w:u w:val="single"/>
                </w:rPr>
                <w:t>www.lursoft.lv</w:t>
              </w:r>
            </w:hyperlink>
            <w:r w:rsidRPr="00F30765">
              <w:rPr>
                <w:rFonts w:ascii="Times New Roman" w:eastAsia="Times New Roman" w:hAnsi="Times New Roman" w:cs="Times New Roman"/>
                <w:sz w:val="24"/>
                <w:szCs w:val="24"/>
              </w:rPr>
              <w:t xml:space="preserve"> .</w:t>
            </w:r>
          </w:p>
          <w:p w14:paraId="39E827D0" w14:textId="77777777" w:rsidR="00E253D3" w:rsidRPr="00F30765" w:rsidRDefault="00E253D3" w:rsidP="00E57EE1">
            <w:pPr>
              <w:widowControl w:val="0"/>
              <w:tabs>
                <w:tab w:val="left" w:pos="567"/>
              </w:tabs>
              <w:overflowPunct w:val="0"/>
              <w:autoSpaceDE w:val="0"/>
              <w:spacing w:before="120" w:after="120" w:line="240" w:lineRule="auto"/>
              <w:jc w:val="both"/>
              <w:rPr>
                <w:rFonts w:ascii="Times New Roman" w:hAnsi="Times New Roman" w:cs="Times New Roman"/>
                <w:sz w:val="24"/>
                <w:szCs w:val="24"/>
              </w:rPr>
            </w:pPr>
            <w:r w:rsidRPr="00F30765">
              <w:rPr>
                <w:rFonts w:ascii="Times New Roman" w:hAnsi="Times New Roman" w:cs="Times New Roman"/>
                <w:sz w:val="24"/>
                <w:szCs w:val="24"/>
              </w:rPr>
              <w:t xml:space="preserve">c)Par reģistrāciju kā saimnieciskās darbības veicējam, Pasūtītājs pārliecināsies Valsts ieņēmumu dienesta mājaslapā </w:t>
            </w:r>
            <w:hyperlink r:id="rId21" w:history="1">
              <w:r w:rsidRPr="00F30765">
                <w:rPr>
                  <w:rFonts w:ascii="Times New Roman" w:hAnsi="Times New Roman" w:cs="Times New Roman"/>
                  <w:color w:val="0563C1" w:themeColor="hyperlink"/>
                  <w:sz w:val="24"/>
                  <w:szCs w:val="24"/>
                  <w:u w:val="single"/>
                </w:rPr>
                <w:t>www.vid.gov.lv</w:t>
              </w:r>
            </w:hyperlink>
            <w:r w:rsidRPr="00F30765">
              <w:rPr>
                <w:rFonts w:ascii="Times New Roman" w:hAnsi="Times New Roman" w:cs="Times New Roman"/>
                <w:sz w:val="24"/>
                <w:szCs w:val="24"/>
              </w:rPr>
              <w:t xml:space="preserve"> .</w:t>
            </w:r>
          </w:p>
          <w:p w14:paraId="1A4C32F4" w14:textId="77777777" w:rsidR="00E253D3" w:rsidRPr="00F30765" w:rsidRDefault="00E253D3" w:rsidP="00E253D3">
            <w:pPr>
              <w:spacing w:line="240" w:lineRule="auto"/>
              <w:ind w:right="113"/>
              <w:jc w:val="both"/>
              <w:rPr>
                <w:rFonts w:ascii="Times New Roman" w:hAnsi="Times New Roman" w:cs="Times New Roman"/>
                <w:sz w:val="24"/>
                <w:szCs w:val="24"/>
              </w:rPr>
            </w:pPr>
            <w:r w:rsidRPr="00F30765">
              <w:rPr>
                <w:rFonts w:ascii="Times New Roman" w:hAnsi="Times New Roman" w:cs="Times New Roman"/>
                <w:sz w:val="24"/>
                <w:szCs w:val="24"/>
              </w:rPr>
              <w:t>d)Ja Pretendents ir reģistrēts ārvalstīs, tad ārvalsts Pretendents reģistrāciju apliecina atbilstoši attiecīgās valsts nosacījumiem (piemēram, norādot publiski pieejamu reģistru, kur Pasūtītājs varētu pārliecināties par Pretendenta reģistrācijas faktu).</w:t>
            </w:r>
          </w:p>
          <w:p w14:paraId="784B6CB1" w14:textId="77777777" w:rsidR="00E253D3" w:rsidRPr="00F30765" w:rsidRDefault="00E253D3" w:rsidP="00E253D3">
            <w:pPr>
              <w:spacing w:line="240" w:lineRule="auto"/>
              <w:jc w:val="both"/>
              <w:rPr>
                <w:rFonts w:ascii="Times New Roman" w:hAnsi="Times New Roman" w:cs="Times New Roman"/>
                <w:sz w:val="24"/>
                <w:szCs w:val="24"/>
              </w:rPr>
            </w:pPr>
            <w:r w:rsidRPr="00F30765">
              <w:rPr>
                <w:rFonts w:ascii="Times New Roman" w:hAnsi="Times New Roman" w:cs="Times New Roman"/>
                <w:sz w:val="24"/>
                <w:szCs w:val="24"/>
              </w:rPr>
              <w:t>e)Ja piedāvājumu iesniedz piegādātāju apvienība, tad iesniedzams apliecinājums (brīvā formā), ka gadījumā, ja apvienība tiks atzīta par iepirkuma uzvarētāju, tā izpildīs Konkursa nolikuma šī apakšpunkta noteikumus, pievienojot dokumentu, kurā noteikts personu apvienības dalībnieku atbildības sadalījums konkrētā līguma izpildē, un pilnvara galvenajam dalībniekam pārstāvēt personu apvienību Konkursā un dalībnieku vārdā parakstīt visus dokumentus, ja vien tos neparaksta visi personu apvienības dalībnieki.</w:t>
            </w:r>
          </w:p>
        </w:tc>
      </w:tr>
      <w:tr w:rsidR="00E253D3" w:rsidRPr="00E253D3" w14:paraId="4C988C6C" w14:textId="77777777" w:rsidTr="00C3743D">
        <w:trPr>
          <w:trHeight w:val="834"/>
        </w:trPr>
        <w:tc>
          <w:tcPr>
            <w:tcW w:w="4366" w:type="dxa"/>
            <w:shd w:val="clear" w:color="auto" w:fill="auto"/>
          </w:tcPr>
          <w:p w14:paraId="08824C96" w14:textId="77777777" w:rsidR="00E253D3" w:rsidRPr="00F30765" w:rsidRDefault="00E253D3" w:rsidP="00265E55">
            <w:pPr>
              <w:numPr>
                <w:ilvl w:val="1"/>
                <w:numId w:val="15"/>
              </w:numPr>
              <w:suppressAutoHyphens/>
              <w:spacing w:after="0" w:line="240" w:lineRule="auto"/>
              <w:jc w:val="both"/>
              <w:rPr>
                <w:rFonts w:ascii="Times New Roman" w:eastAsia="Times New Roman" w:hAnsi="Times New Roman" w:cs="Times New Roman"/>
                <w:sz w:val="24"/>
                <w:szCs w:val="24"/>
                <w:lang w:eastAsia="ar-SA"/>
              </w:rPr>
            </w:pPr>
            <w:r w:rsidRPr="00F30765">
              <w:rPr>
                <w:rFonts w:ascii="Times New Roman" w:eastAsia="Times New Roman" w:hAnsi="Times New Roman" w:cs="Times New Roman"/>
                <w:sz w:val="24"/>
                <w:szCs w:val="24"/>
                <w:lang w:eastAsia="ar-SA"/>
              </w:rPr>
              <w:t>Pretendents ir iesniedzis pieteikumu konkursam atbilstoši konkursa nolikuma prasībām.</w:t>
            </w:r>
          </w:p>
        </w:tc>
        <w:tc>
          <w:tcPr>
            <w:tcW w:w="5273" w:type="dxa"/>
            <w:tcBorders>
              <w:bottom w:val="single" w:sz="4" w:space="0" w:color="auto"/>
            </w:tcBorders>
            <w:shd w:val="clear" w:color="auto" w:fill="auto"/>
            <w:vAlign w:val="center"/>
          </w:tcPr>
          <w:p w14:paraId="09C0BE36" w14:textId="77777777" w:rsidR="00E253D3" w:rsidRPr="00F30765" w:rsidRDefault="00E253D3" w:rsidP="00E57EE1">
            <w:pPr>
              <w:spacing w:line="240" w:lineRule="auto"/>
              <w:jc w:val="both"/>
              <w:rPr>
                <w:rFonts w:ascii="Times New Roman" w:hAnsi="Times New Roman" w:cs="Times New Roman"/>
                <w:sz w:val="24"/>
                <w:szCs w:val="24"/>
              </w:rPr>
            </w:pPr>
            <w:r w:rsidRPr="00F30765">
              <w:rPr>
                <w:rFonts w:ascii="Times New Roman" w:hAnsi="Times New Roman" w:cs="Times New Roman"/>
                <w:sz w:val="24"/>
                <w:szCs w:val="24"/>
              </w:rPr>
              <w:t>a)Pretendenta pieteikums dalībai iepirkumā (1.pielikums), kas apliecina pretendenta apņemšanos veikt</w:t>
            </w:r>
            <w:r w:rsidRPr="00F30765">
              <w:rPr>
                <w:rFonts w:ascii="Times New Roman" w:hAnsi="Times New Roman" w:cs="Times New Roman"/>
                <w:i/>
                <w:color w:val="000000"/>
                <w:sz w:val="24"/>
                <w:szCs w:val="24"/>
              </w:rPr>
              <w:t xml:space="preserve"> “</w:t>
            </w:r>
            <w:r w:rsidR="00BA75E4" w:rsidRPr="00F30765">
              <w:rPr>
                <w:rFonts w:ascii="Times New Roman" w:eastAsia="Times New Roman" w:hAnsi="Times New Roman" w:cs="Times New Roman"/>
                <w:bCs/>
                <w:i/>
                <w:iCs/>
                <w:sz w:val="24"/>
                <w:szCs w:val="24"/>
                <w:lang w:eastAsia="ar-SA"/>
              </w:rPr>
              <w:t xml:space="preserve">Piecu </w:t>
            </w:r>
            <w:r w:rsidR="00BA75E4" w:rsidRPr="00F30765">
              <w:rPr>
                <w:rFonts w:ascii="Times New Roman" w:eastAsia="Times New Roman" w:hAnsi="Times New Roman" w:cs="Times New Roman"/>
                <w:bCs/>
                <w:i/>
                <w:color w:val="000000"/>
                <w:sz w:val="24"/>
                <w:szCs w:val="24"/>
              </w:rPr>
              <w:t>pārģērbšanās kabīņu</w:t>
            </w:r>
            <w:r w:rsidR="00BA75E4" w:rsidRPr="00F30765">
              <w:rPr>
                <w:rFonts w:ascii="Times New Roman" w:hAnsi="Times New Roman" w:cs="Times New Roman"/>
                <w:bCs/>
                <w:i/>
                <w:iCs/>
                <w:sz w:val="24"/>
                <w:szCs w:val="24"/>
              </w:rPr>
              <w:t xml:space="preserve"> </w:t>
            </w:r>
            <w:r w:rsidRPr="00F30765">
              <w:rPr>
                <w:rFonts w:ascii="Times New Roman" w:eastAsia="Times New Roman" w:hAnsi="Times New Roman" w:cs="Times New Roman"/>
                <w:bCs/>
                <w:i/>
                <w:iCs/>
                <w:sz w:val="24"/>
                <w:szCs w:val="24"/>
                <w:lang w:eastAsia="ar-SA"/>
              </w:rPr>
              <w:t xml:space="preserve">izgatavošana, piegāde </w:t>
            </w:r>
            <w:r w:rsidR="005C375E" w:rsidRPr="00F30765">
              <w:rPr>
                <w:rFonts w:ascii="Times New Roman" w:eastAsia="Times New Roman" w:hAnsi="Times New Roman" w:cs="Times New Roman"/>
                <w:bCs/>
                <w:i/>
                <w:iCs/>
                <w:sz w:val="24"/>
                <w:szCs w:val="24"/>
                <w:lang w:eastAsia="ar-SA"/>
              </w:rPr>
              <w:t>un</w:t>
            </w:r>
            <w:r w:rsidRPr="00F30765">
              <w:rPr>
                <w:rFonts w:ascii="Times New Roman" w:eastAsia="Times New Roman" w:hAnsi="Times New Roman" w:cs="Times New Roman"/>
                <w:bCs/>
                <w:i/>
                <w:iCs/>
                <w:sz w:val="24"/>
                <w:szCs w:val="24"/>
                <w:lang w:eastAsia="ar-SA"/>
              </w:rPr>
              <w:t xml:space="preserve"> uzstādīšana Aizkraukles novadā, Neretas apvienībā” </w:t>
            </w:r>
            <w:r w:rsidRPr="00F30765">
              <w:rPr>
                <w:rFonts w:ascii="Times New Roman" w:hAnsi="Times New Roman" w:cs="Times New Roman"/>
                <w:sz w:val="24"/>
                <w:szCs w:val="24"/>
              </w:rPr>
              <w:t>atbilstoši noli</w:t>
            </w:r>
            <w:r w:rsidR="005C375E" w:rsidRPr="00F30765">
              <w:rPr>
                <w:rFonts w:ascii="Times New Roman" w:hAnsi="Times New Roman" w:cs="Times New Roman"/>
                <w:sz w:val="24"/>
                <w:szCs w:val="24"/>
              </w:rPr>
              <w:t>kuma un tā pielikumu prasībām.</w:t>
            </w:r>
          </w:p>
          <w:p w14:paraId="424DC092" w14:textId="77777777" w:rsidR="00E253D3" w:rsidRPr="00F30765" w:rsidRDefault="00E253D3" w:rsidP="00E57EE1">
            <w:pPr>
              <w:spacing w:line="240" w:lineRule="auto"/>
              <w:jc w:val="both"/>
              <w:rPr>
                <w:rFonts w:ascii="Times New Roman" w:hAnsi="Times New Roman" w:cs="Times New Roman"/>
                <w:sz w:val="24"/>
                <w:szCs w:val="24"/>
              </w:rPr>
            </w:pPr>
            <w:r w:rsidRPr="00F30765">
              <w:rPr>
                <w:rFonts w:ascii="Times New Roman" w:hAnsi="Times New Roman" w:cs="Times New Roman"/>
                <w:sz w:val="24"/>
                <w:szCs w:val="24"/>
              </w:rPr>
              <w:t xml:space="preserve">b)Pieteikums jāparaksta pretendenta pārstāvim ar pārstāvības tiesībām vai tā pilnvarotai personai. </w:t>
            </w:r>
          </w:p>
          <w:p w14:paraId="3BE183E8" w14:textId="77777777" w:rsidR="00E253D3" w:rsidRPr="00F30765" w:rsidRDefault="00E253D3" w:rsidP="00E57EE1">
            <w:pPr>
              <w:spacing w:line="240" w:lineRule="auto"/>
              <w:jc w:val="both"/>
              <w:rPr>
                <w:rFonts w:ascii="Times New Roman" w:hAnsi="Times New Roman" w:cs="Times New Roman"/>
                <w:sz w:val="24"/>
                <w:szCs w:val="24"/>
              </w:rPr>
            </w:pPr>
            <w:r w:rsidRPr="00F30765">
              <w:rPr>
                <w:rFonts w:ascii="Times New Roman" w:hAnsi="Times New Roman" w:cs="Times New Roman"/>
                <w:sz w:val="24"/>
                <w:szCs w:val="24"/>
              </w:rPr>
              <w:t xml:space="preserve">c)Ja pretendents ir personu apvienība jebkurā to kombinācijā vai personālsabiedrība, pieteikums jāparaksta katra personu apvienības dalībnieka vai personālsabiedrības biedra pārstāvim ar pārstāvības tiesībām vai tā pilnvarotai personai. </w:t>
            </w:r>
          </w:p>
          <w:p w14:paraId="558E3BCA" w14:textId="77777777" w:rsidR="00E253D3" w:rsidRPr="00F30765" w:rsidRDefault="00E253D3" w:rsidP="00E57EE1">
            <w:pPr>
              <w:suppressAutoHyphens/>
              <w:spacing w:after="0" w:line="240" w:lineRule="auto"/>
              <w:ind w:right="180"/>
              <w:jc w:val="both"/>
              <w:rPr>
                <w:rFonts w:ascii="Times New Roman" w:eastAsia="Times New Roman" w:hAnsi="Times New Roman" w:cs="Times New Roman"/>
                <w:sz w:val="24"/>
                <w:szCs w:val="24"/>
                <w:lang w:eastAsia="ar-SA"/>
              </w:rPr>
            </w:pPr>
            <w:r w:rsidRPr="00F30765">
              <w:rPr>
                <w:rFonts w:ascii="Times New Roman" w:eastAsia="Times New Roman" w:hAnsi="Times New Roman" w:cs="Times New Roman"/>
                <w:sz w:val="24"/>
                <w:szCs w:val="24"/>
                <w:lang w:eastAsia="ar-SA"/>
              </w:rPr>
              <w:t>d)Pieteikumam pievieno personu vienošanos, kura pārstāv personu apvienību vai personālsabiedrību iepirkumā, kurā norāda katras personas atbildības apjomu.</w:t>
            </w:r>
          </w:p>
        </w:tc>
      </w:tr>
      <w:tr w:rsidR="00E253D3" w:rsidRPr="00E253D3" w14:paraId="29313605" w14:textId="77777777" w:rsidTr="00C3743D">
        <w:trPr>
          <w:trHeight w:val="272"/>
        </w:trPr>
        <w:tc>
          <w:tcPr>
            <w:tcW w:w="4366" w:type="dxa"/>
            <w:shd w:val="clear" w:color="auto" w:fill="auto"/>
          </w:tcPr>
          <w:p w14:paraId="134FF57C" w14:textId="77777777" w:rsidR="00E253D3" w:rsidRPr="00F30765" w:rsidRDefault="003C50DB" w:rsidP="00E253D3">
            <w:pPr>
              <w:jc w:val="both"/>
              <w:rPr>
                <w:rFonts w:ascii="Times New Roman" w:hAnsi="Times New Roman" w:cs="Times New Roman"/>
                <w:sz w:val="24"/>
                <w:szCs w:val="24"/>
              </w:rPr>
            </w:pPr>
            <w:r w:rsidRPr="00F30765">
              <w:rPr>
                <w:rFonts w:ascii="Times New Roman" w:hAnsi="Times New Roman" w:cs="Times New Roman"/>
                <w:color w:val="000000"/>
                <w:sz w:val="24"/>
                <w:szCs w:val="24"/>
              </w:rPr>
              <w:t>8.3</w:t>
            </w:r>
            <w:r w:rsidR="00E253D3" w:rsidRPr="00F30765">
              <w:rPr>
                <w:rFonts w:ascii="Times New Roman" w:hAnsi="Times New Roman" w:cs="Times New Roman"/>
                <w:color w:val="000000"/>
                <w:sz w:val="24"/>
                <w:szCs w:val="24"/>
              </w:rPr>
              <w:t>.</w:t>
            </w:r>
            <w:r w:rsidR="00E253D3" w:rsidRPr="00F30765">
              <w:rPr>
                <w:rFonts w:ascii="Times New Roman" w:eastAsia="Calibri" w:hAnsi="Times New Roman" w:cs="Times New Roman"/>
                <w:sz w:val="24"/>
                <w:szCs w:val="24"/>
              </w:rPr>
              <w:t xml:space="preserve"> </w:t>
            </w:r>
            <w:r w:rsidR="00E253D3" w:rsidRPr="00F30765">
              <w:rPr>
                <w:rFonts w:ascii="Times New Roman" w:hAnsi="Times New Roman" w:cs="Times New Roman"/>
                <w:sz w:val="24"/>
                <w:szCs w:val="24"/>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7D895F40" w14:textId="77777777" w:rsidR="00E253D3" w:rsidRPr="00F30765" w:rsidRDefault="00E253D3" w:rsidP="00E253D3">
            <w:pPr>
              <w:spacing w:line="240" w:lineRule="auto"/>
              <w:jc w:val="both"/>
              <w:rPr>
                <w:rFonts w:ascii="Times New Roman" w:hAnsi="Times New Roman" w:cs="Times New Roman"/>
                <w:color w:val="000000"/>
                <w:sz w:val="24"/>
                <w:szCs w:val="24"/>
              </w:rPr>
            </w:pPr>
            <w:r w:rsidRPr="00F30765">
              <w:rPr>
                <w:rFonts w:ascii="Times New Roman" w:hAnsi="Times New Roman" w:cs="Times New Roman"/>
                <w:i/>
                <w:iCs/>
                <w:sz w:val="24"/>
                <w:szCs w:val="24"/>
              </w:rPr>
              <w:t>Pretendents, iesniedzot piedāvājumu, var balstīties uz citu personu tehniskām un profesionālām iespējām tikai tad, ja šīs personas sniegs pakalpojumus, kuru izpildei attiecīgās spējas ir nepieciešamas.</w:t>
            </w:r>
          </w:p>
        </w:tc>
        <w:tc>
          <w:tcPr>
            <w:tcW w:w="5273" w:type="dxa"/>
            <w:shd w:val="clear" w:color="auto" w:fill="auto"/>
          </w:tcPr>
          <w:p w14:paraId="1A1805DA" w14:textId="77777777" w:rsidR="00E253D3" w:rsidRPr="00F30765" w:rsidRDefault="00E253D3" w:rsidP="00E253D3">
            <w:pPr>
              <w:spacing w:line="240" w:lineRule="auto"/>
              <w:jc w:val="both"/>
              <w:rPr>
                <w:rFonts w:ascii="Times New Roman" w:hAnsi="Times New Roman" w:cs="Times New Roman"/>
                <w:sz w:val="24"/>
                <w:szCs w:val="24"/>
              </w:rPr>
            </w:pPr>
            <w:r w:rsidRPr="00F30765">
              <w:rPr>
                <w:rFonts w:ascii="Times New Roman" w:hAnsi="Times New Roman" w:cs="Times New Roman"/>
                <w:sz w:val="24"/>
                <w:szCs w:val="24"/>
              </w:rPr>
              <w:t>Personas, uz kuras iespējām pretendents balstās, rakstisks</w:t>
            </w:r>
            <w:r w:rsidR="00787F3C" w:rsidRPr="00F30765">
              <w:rPr>
                <w:rFonts w:ascii="Times New Roman" w:hAnsi="Times New Roman" w:cs="Times New Roman"/>
                <w:sz w:val="24"/>
                <w:szCs w:val="24"/>
              </w:rPr>
              <w:t xml:space="preserve"> apliecinājums( Nolikuma 4. pielikums) par piedalīšanos</w:t>
            </w:r>
            <w:r w:rsidRPr="00F30765">
              <w:rPr>
                <w:rFonts w:ascii="Times New Roman" w:hAnsi="Times New Roman" w:cs="Times New Roman"/>
                <w:sz w:val="24"/>
                <w:szCs w:val="24"/>
              </w:rPr>
              <w:t xml:space="preserve"> konkursā, kā arī apliecinājums nodot pretendenta rīcībā Līguma izpildei nepieciešamos resursus gadījumā, ja ar pretendentu tiek noslēgts Līgums.</w:t>
            </w:r>
          </w:p>
          <w:p w14:paraId="26A52961" w14:textId="77777777" w:rsidR="00E253D3" w:rsidRPr="00F30765" w:rsidRDefault="00E253D3" w:rsidP="00E253D3">
            <w:pPr>
              <w:spacing w:after="0" w:line="240" w:lineRule="auto"/>
              <w:ind w:left="31" w:right="180"/>
              <w:jc w:val="both"/>
              <w:rPr>
                <w:rFonts w:ascii="Times New Roman" w:eastAsia="Times New Roman" w:hAnsi="Times New Roman" w:cs="Times New Roman"/>
                <w:sz w:val="24"/>
                <w:szCs w:val="24"/>
                <w:lang w:eastAsia="ar-SA"/>
              </w:rPr>
            </w:pPr>
            <w:r w:rsidRPr="00F30765">
              <w:rPr>
                <w:rFonts w:ascii="Times New Roman" w:eastAsia="Times New Roman" w:hAnsi="Times New Roman" w:cs="Times New Roman"/>
                <w:i/>
                <w:iCs/>
                <w:sz w:val="24"/>
                <w:szCs w:val="24"/>
                <w:lang w:eastAsia="ar-SA"/>
              </w:rPr>
              <w:t>Ja pretendents, iesniedzot pieteikumu, balstās uz citu komersantu tehniskām un profesionālām iespējām, tas pierāda Pasūtītājam, ka viņa rīcībā būs nepieciešamie resursi, iesniedzot dokumentu, kas apliecina nepieciešamo resursu nodošanu pretendenta rīcībā.</w:t>
            </w:r>
          </w:p>
        </w:tc>
      </w:tr>
      <w:tr w:rsidR="00E253D3" w:rsidRPr="00E253D3" w14:paraId="67EAE7DE" w14:textId="77777777" w:rsidTr="00C3743D">
        <w:trPr>
          <w:trHeight w:val="272"/>
        </w:trPr>
        <w:tc>
          <w:tcPr>
            <w:tcW w:w="4366" w:type="dxa"/>
            <w:shd w:val="clear" w:color="auto" w:fill="auto"/>
          </w:tcPr>
          <w:p w14:paraId="5FF2381A" w14:textId="77777777" w:rsidR="00E253D3" w:rsidRPr="00F30765" w:rsidRDefault="003C50DB" w:rsidP="00E253D3">
            <w:pPr>
              <w:jc w:val="both"/>
              <w:outlineLvl w:val="2"/>
              <w:rPr>
                <w:rFonts w:ascii="Times New Roman" w:hAnsi="Times New Roman" w:cs="Times New Roman"/>
                <w:iCs/>
                <w:color w:val="000000"/>
                <w:sz w:val="24"/>
                <w:szCs w:val="24"/>
                <w:vertAlign w:val="superscript"/>
                <w:lang w:val="x-none" w:eastAsia="lv-LV"/>
              </w:rPr>
            </w:pPr>
            <w:r w:rsidRPr="00F30765">
              <w:rPr>
                <w:rFonts w:ascii="Times New Roman" w:hAnsi="Times New Roman" w:cs="Times New Roman"/>
                <w:sz w:val="24"/>
                <w:szCs w:val="24"/>
                <w:lang w:eastAsia="ar-SA"/>
              </w:rPr>
              <w:t>8.4</w:t>
            </w:r>
            <w:r w:rsidR="00E253D3" w:rsidRPr="00F30765">
              <w:rPr>
                <w:rFonts w:ascii="Times New Roman" w:hAnsi="Times New Roman" w:cs="Times New Roman"/>
                <w:sz w:val="24"/>
                <w:szCs w:val="24"/>
                <w:lang w:eastAsia="ar-SA"/>
              </w:rPr>
              <w:t>.</w:t>
            </w:r>
            <w:r w:rsidR="00E253D3" w:rsidRPr="00F30765">
              <w:rPr>
                <w:rFonts w:ascii="Times New Roman" w:hAnsi="Times New Roman" w:cs="Times New Roman"/>
                <w:iCs/>
                <w:color w:val="000000"/>
                <w:sz w:val="24"/>
                <w:szCs w:val="24"/>
                <w:lang w:val="x-none"/>
              </w:rPr>
              <w:t>Pretendents</w:t>
            </w:r>
            <w:r w:rsidR="00E253D3" w:rsidRPr="00F30765">
              <w:rPr>
                <w:rFonts w:ascii="Times New Roman" w:hAnsi="Times New Roman" w:cs="Times New Roman"/>
                <w:iCs/>
                <w:color w:val="000000"/>
                <w:sz w:val="24"/>
                <w:szCs w:val="24"/>
              </w:rPr>
              <w:t xml:space="preserve"> </w:t>
            </w:r>
            <w:r w:rsidR="00E253D3" w:rsidRPr="00F30765">
              <w:rPr>
                <w:rFonts w:ascii="Times New Roman" w:hAnsi="Times New Roman" w:cs="Times New Roman"/>
                <w:iCs/>
                <w:color w:val="000000"/>
                <w:sz w:val="24"/>
                <w:szCs w:val="24"/>
                <w:lang w:val="x-none"/>
              </w:rPr>
              <w:t>var piesaistīt apakšuzņēmējus</w:t>
            </w:r>
            <w:r w:rsidR="00E253D3" w:rsidRPr="00F30765">
              <w:rPr>
                <w:rFonts w:ascii="Times New Roman" w:hAnsi="Times New Roman" w:cs="Times New Roman"/>
                <w:iCs/>
                <w:color w:val="000000"/>
                <w:sz w:val="24"/>
                <w:szCs w:val="24"/>
              </w:rPr>
              <w:t>*</w:t>
            </w:r>
            <w:r w:rsidR="00E253D3" w:rsidRPr="00F30765">
              <w:rPr>
                <w:rFonts w:ascii="Times New Roman" w:hAnsi="Times New Roman" w:cs="Times New Roman"/>
                <w:iCs/>
                <w:color w:val="000000"/>
                <w:sz w:val="24"/>
                <w:szCs w:val="24"/>
                <w:lang w:val="x-none"/>
              </w:rPr>
              <w:t>, norādot nododamās iepirkuma daļas un veicamo darbu sarakstu, iesniedzot apakšuzņēmēju sarakstu, kuru veicamo darbu vērtība ir 10 000 EUR( desmit tūkstoši euro 00 centi) no kopējās iepirkuma līguma vērtības vai lielāka</w:t>
            </w:r>
            <w:r w:rsidR="00E253D3" w:rsidRPr="00F30765">
              <w:rPr>
                <w:rFonts w:ascii="Times New Roman" w:hAnsi="Times New Roman" w:cs="Times New Roman"/>
                <w:iCs/>
                <w:color w:val="000000" w:themeColor="text1"/>
                <w:sz w:val="24"/>
                <w:szCs w:val="24"/>
                <w:lang w:val="x-none"/>
              </w:rPr>
              <w:t>( ja attiecināms).</w:t>
            </w:r>
          </w:p>
          <w:p w14:paraId="6A5F38ED" w14:textId="77777777" w:rsidR="00E253D3" w:rsidRPr="00F30765" w:rsidRDefault="00E253D3" w:rsidP="00E253D3">
            <w:pPr>
              <w:spacing w:line="240" w:lineRule="auto"/>
              <w:ind w:left="36"/>
              <w:jc w:val="both"/>
              <w:rPr>
                <w:rFonts w:ascii="Times New Roman" w:hAnsi="Times New Roman" w:cs="Times New Roman"/>
                <w:sz w:val="24"/>
                <w:szCs w:val="24"/>
                <w:lang w:eastAsia="lv-LV"/>
              </w:rPr>
            </w:pPr>
            <w:r w:rsidRPr="00F30765">
              <w:rPr>
                <w:rFonts w:ascii="Times New Roman" w:hAnsi="Times New Roman" w:cs="Times New Roman"/>
                <w:i/>
                <w:iCs/>
                <w:sz w:val="24"/>
                <w:szCs w:val="24"/>
                <w:lang w:eastAsia="lv-LV"/>
              </w:rPr>
              <w:t>*Apakšuzņēmējs ir pretendenta nolīgta persona vai savukārt tās nolīgta persona, kura sniedz pakalpojumus iepirkuma līguma izpildei (Publisko iepirkumu likuma 1.panta 1.punkts). Ap</w:t>
            </w:r>
            <w:r w:rsidR="00BA75E4" w:rsidRPr="00F30765">
              <w:rPr>
                <w:rFonts w:ascii="Times New Roman" w:hAnsi="Times New Roman" w:cs="Times New Roman"/>
                <w:i/>
                <w:iCs/>
                <w:sz w:val="24"/>
                <w:szCs w:val="24"/>
                <w:lang w:eastAsia="lv-LV"/>
              </w:rPr>
              <w:t xml:space="preserve">akšuzņēmēja </w:t>
            </w:r>
            <w:r w:rsidRPr="00F30765">
              <w:rPr>
                <w:rFonts w:ascii="Times New Roman" w:hAnsi="Times New Roman" w:cs="Times New Roman"/>
                <w:i/>
                <w:iCs/>
                <w:sz w:val="24"/>
                <w:szCs w:val="24"/>
                <w:lang w:eastAsia="lv-LV"/>
              </w:rPr>
              <w:t xml:space="preserve"> sniedzamo pakalpojumu kopējo vērtību nosaka, ņemot vērā apakšuzņēmēja un visu attiecīgā iepirkuma ietvaros tā saistī</w:t>
            </w:r>
            <w:r w:rsidR="00BA75E4" w:rsidRPr="00F30765">
              <w:rPr>
                <w:rFonts w:ascii="Times New Roman" w:hAnsi="Times New Roman" w:cs="Times New Roman"/>
                <w:i/>
                <w:iCs/>
                <w:sz w:val="24"/>
                <w:szCs w:val="24"/>
                <w:lang w:eastAsia="lv-LV"/>
              </w:rPr>
              <w:t xml:space="preserve">to uzņēmumu </w:t>
            </w:r>
            <w:r w:rsidRPr="00F30765">
              <w:rPr>
                <w:rFonts w:ascii="Times New Roman" w:hAnsi="Times New Roman" w:cs="Times New Roman"/>
                <w:i/>
                <w:iCs/>
                <w:sz w:val="24"/>
                <w:szCs w:val="24"/>
                <w:lang w:eastAsia="lv-LV"/>
              </w:rPr>
              <w:t>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 šā ietekme attiecīgajā apakšuzņēmējā (Publisko iepirkumu likuma 63.panta trešā daļa).</w:t>
            </w:r>
          </w:p>
          <w:p w14:paraId="6217C31F" w14:textId="77777777" w:rsidR="00E253D3" w:rsidRPr="00F30765" w:rsidRDefault="00E253D3" w:rsidP="00E253D3">
            <w:pPr>
              <w:spacing w:line="240" w:lineRule="auto"/>
              <w:jc w:val="both"/>
              <w:rPr>
                <w:rFonts w:ascii="Times New Roman" w:hAnsi="Times New Roman" w:cs="Times New Roman"/>
                <w:color w:val="000000"/>
                <w:sz w:val="24"/>
                <w:szCs w:val="24"/>
              </w:rPr>
            </w:pPr>
          </w:p>
        </w:tc>
        <w:tc>
          <w:tcPr>
            <w:tcW w:w="5273" w:type="dxa"/>
            <w:shd w:val="clear" w:color="auto" w:fill="auto"/>
          </w:tcPr>
          <w:p w14:paraId="44A57319" w14:textId="77777777" w:rsidR="00E253D3" w:rsidRPr="00F30765" w:rsidRDefault="00E253D3" w:rsidP="00265E55">
            <w:pPr>
              <w:numPr>
                <w:ilvl w:val="0"/>
                <w:numId w:val="6"/>
              </w:numPr>
              <w:tabs>
                <w:tab w:val="left" w:pos="459"/>
              </w:tabs>
              <w:spacing w:after="0" w:line="240" w:lineRule="auto"/>
              <w:ind w:left="34" w:hanging="34"/>
              <w:jc w:val="both"/>
              <w:rPr>
                <w:rFonts w:ascii="Times New Roman" w:hAnsi="Times New Roman" w:cs="Times New Roman"/>
                <w:sz w:val="24"/>
                <w:szCs w:val="24"/>
                <w:lang w:eastAsia="lv-LV"/>
              </w:rPr>
            </w:pPr>
            <w:r w:rsidRPr="00F30765">
              <w:rPr>
                <w:rFonts w:ascii="Times New Roman" w:hAnsi="Times New Roman" w:cs="Times New Roman"/>
                <w:sz w:val="24"/>
                <w:szCs w:val="24"/>
                <w:lang w:eastAsia="lv-LV"/>
              </w:rPr>
              <w:t>visu apakšuzņēmējiem nododamo pakalpojumu saraksts atbilstoši Apakšuzņēmējiem nododamo pakalpojumu saraksta veidnei (Nolikuma 3.pielikums).</w:t>
            </w:r>
          </w:p>
          <w:p w14:paraId="1A3D6312" w14:textId="77777777" w:rsidR="00E253D3" w:rsidRPr="00F30765" w:rsidRDefault="00E253D3" w:rsidP="00E253D3">
            <w:pPr>
              <w:spacing w:line="240" w:lineRule="auto"/>
              <w:jc w:val="both"/>
              <w:rPr>
                <w:rFonts w:ascii="Times New Roman" w:hAnsi="Times New Roman" w:cs="Times New Roman"/>
                <w:sz w:val="24"/>
                <w:szCs w:val="24"/>
              </w:rPr>
            </w:pPr>
            <w:r w:rsidRPr="00F30765">
              <w:rPr>
                <w:rFonts w:ascii="Times New Roman" w:hAnsi="Times New Roman" w:cs="Times New Roman"/>
                <w:sz w:val="24"/>
                <w:szCs w:val="24"/>
              </w:rPr>
              <w:t>*Informācija par personām, uz kuru iespējām pretendents balstās, lai apliecinātu, ka tā kvalifikācija atbilst Nolikumā noteiktajām prasībām, un par piesaistītajiem partneriem nododamajiem darbu apjomiem (4.pielikums), pievienojot visu norādīto personu, uz kuru iespējām pretendents balstās, lai apliecinātu, ka tā kvalifikācija atbilst Nolikumā noteiktajām prasībām, apliecinājumu vai vienošanos par sadarbību konkrētā līguma izpildei.</w:t>
            </w:r>
          </w:p>
          <w:p w14:paraId="400E6CFA" w14:textId="77777777" w:rsidR="00E253D3" w:rsidRPr="00F30765" w:rsidRDefault="00E253D3" w:rsidP="00E253D3">
            <w:pPr>
              <w:spacing w:line="240" w:lineRule="auto"/>
              <w:jc w:val="both"/>
              <w:rPr>
                <w:rFonts w:ascii="Times New Roman" w:hAnsi="Times New Roman" w:cs="Times New Roman"/>
                <w:sz w:val="24"/>
                <w:szCs w:val="24"/>
              </w:rPr>
            </w:pPr>
            <w:r w:rsidRPr="00F30765">
              <w:rPr>
                <w:rFonts w:ascii="Times New Roman" w:hAnsi="Times New Roman" w:cs="Times New Roman"/>
                <w:sz w:val="24"/>
                <w:szCs w:val="24"/>
              </w:rPr>
              <w:t>*Rakstisks apakšuzņēmēja/personu, uz kuru iespējām balstās apliecinājums (4.pielikums).</w:t>
            </w:r>
          </w:p>
          <w:p w14:paraId="04777895" w14:textId="77777777" w:rsidR="00E253D3" w:rsidRPr="00F30765" w:rsidRDefault="00E253D3" w:rsidP="00265E55">
            <w:pPr>
              <w:numPr>
                <w:ilvl w:val="0"/>
                <w:numId w:val="6"/>
              </w:numPr>
              <w:tabs>
                <w:tab w:val="left" w:pos="459"/>
              </w:tabs>
              <w:spacing w:after="0" w:line="240" w:lineRule="auto"/>
              <w:ind w:left="34" w:hanging="34"/>
              <w:jc w:val="both"/>
              <w:rPr>
                <w:rFonts w:ascii="Times New Roman" w:hAnsi="Times New Roman" w:cs="Times New Roman"/>
                <w:sz w:val="24"/>
                <w:szCs w:val="24"/>
                <w:lang w:eastAsia="lv-LV"/>
              </w:rPr>
            </w:pPr>
            <w:r w:rsidRPr="00F30765">
              <w:rPr>
                <w:rFonts w:ascii="Times New Roman" w:hAnsi="Times New Roman" w:cs="Times New Roman"/>
                <w:sz w:val="24"/>
                <w:szCs w:val="24"/>
                <w:lang w:eastAsia="lv-LV"/>
              </w:rPr>
              <w:t>Personas, uz kuras iespējām Pretendents balstās, komercreģistra vai līdzvērtīgas komercdarbību reģistrējošas iestādes ārvalstīs izdotas reģistrācijas apliecības kopija, kā arī</w:t>
            </w:r>
          </w:p>
          <w:p w14:paraId="7659A3B9" w14:textId="77777777" w:rsidR="00E253D3" w:rsidRPr="00F30765" w:rsidRDefault="00E253D3" w:rsidP="00E253D3">
            <w:pPr>
              <w:tabs>
                <w:tab w:val="left" w:pos="320"/>
              </w:tabs>
              <w:spacing w:after="0" w:line="240" w:lineRule="auto"/>
              <w:ind w:right="36"/>
              <w:jc w:val="both"/>
              <w:rPr>
                <w:rFonts w:ascii="Times New Roman" w:eastAsia="Times New Roman" w:hAnsi="Times New Roman" w:cs="Times New Roman"/>
                <w:sz w:val="24"/>
                <w:szCs w:val="24"/>
                <w:lang w:eastAsia="ar-SA"/>
              </w:rPr>
            </w:pPr>
            <w:r w:rsidRPr="00F30765">
              <w:rPr>
                <w:rFonts w:ascii="Times New Roman" w:hAnsi="Times New Roman" w:cs="Times New Roman"/>
                <w:sz w:val="24"/>
                <w:szCs w:val="24"/>
                <w:lang w:eastAsia="lv-LV"/>
              </w:rPr>
              <w:t>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Juridiskas personas pilnvarai pievieno dokumentu, kas apliecina pilnvaru parakstījušās paraksttiesīgās amatpersonas tiesības pārstāvēt attiecīgo juridisko personu.</w:t>
            </w:r>
          </w:p>
        </w:tc>
      </w:tr>
      <w:tr w:rsidR="00E253D3" w:rsidRPr="00E253D3" w14:paraId="79216A10" w14:textId="77777777" w:rsidTr="00C3743D">
        <w:trPr>
          <w:trHeight w:val="699"/>
        </w:trPr>
        <w:tc>
          <w:tcPr>
            <w:tcW w:w="4366" w:type="dxa"/>
            <w:tcBorders>
              <w:bottom w:val="single" w:sz="4" w:space="0" w:color="auto"/>
            </w:tcBorders>
            <w:shd w:val="clear" w:color="auto" w:fill="auto"/>
          </w:tcPr>
          <w:p w14:paraId="39CE0CA3" w14:textId="77777777" w:rsidR="00E253D3" w:rsidRPr="002616BC" w:rsidRDefault="003C50DB" w:rsidP="003626C8">
            <w:pPr>
              <w:pStyle w:val="Komentrateksts"/>
              <w:spacing w:after="0"/>
              <w:jc w:val="both"/>
              <w:rPr>
                <w:rFonts w:ascii="Times New Roman" w:hAnsi="Times New Roman" w:cs="Times New Roman"/>
                <w:sz w:val="24"/>
                <w:szCs w:val="24"/>
              </w:rPr>
            </w:pPr>
            <w:r w:rsidRPr="00F30765">
              <w:rPr>
                <w:rFonts w:ascii="Times New Roman" w:eastAsia="Times New Roman" w:hAnsi="Times New Roman" w:cs="Times New Roman"/>
                <w:sz w:val="24"/>
                <w:szCs w:val="24"/>
                <w:lang w:eastAsia="ar-SA"/>
              </w:rPr>
              <w:t>8.5</w:t>
            </w:r>
            <w:r w:rsidR="00E253D3" w:rsidRPr="00F30765">
              <w:rPr>
                <w:rFonts w:ascii="Times New Roman" w:eastAsia="Times New Roman" w:hAnsi="Times New Roman" w:cs="Times New Roman"/>
                <w:sz w:val="24"/>
                <w:szCs w:val="24"/>
                <w:lang w:eastAsia="ar-SA"/>
              </w:rPr>
              <w:t xml:space="preserve">. </w:t>
            </w:r>
            <w:r w:rsidR="00E253D3" w:rsidRPr="00F30765">
              <w:rPr>
                <w:rFonts w:ascii="Times New Roman" w:hAnsi="Times New Roman" w:cs="Times New Roman"/>
                <w:sz w:val="24"/>
                <w:szCs w:val="24"/>
              </w:rPr>
              <w:t>Pretendentam pēdējo trīs gadu laikā (no 2021.,2022.,2023. un 2024. gada līdz p</w:t>
            </w:r>
            <w:r w:rsidR="001A22C8" w:rsidRPr="00F30765">
              <w:rPr>
                <w:rFonts w:ascii="Times New Roman" w:hAnsi="Times New Roman" w:cs="Times New Roman"/>
                <w:sz w:val="24"/>
                <w:szCs w:val="24"/>
              </w:rPr>
              <w:t>iedāvājumu iesniegšanas brīdim)</w:t>
            </w:r>
            <w:r w:rsidR="00E253D3" w:rsidRPr="00F30765">
              <w:rPr>
                <w:rFonts w:ascii="Times New Roman" w:hAnsi="Times New Roman" w:cs="Times New Roman"/>
                <w:sz w:val="24"/>
                <w:szCs w:val="24"/>
              </w:rPr>
              <w:t xml:space="preserve"> </w:t>
            </w:r>
            <w:r w:rsidR="00E253D3" w:rsidRPr="00F30765">
              <w:rPr>
                <w:rFonts w:ascii="Times New Roman" w:hAnsi="Times New Roman" w:cs="Times New Roman"/>
                <w:sz w:val="24"/>
                <w:szCs w:val="24"/>
                <w:lang w:eastAsia="lv-LV"/>
              </w:rPr>
              <w:t>ir izpildīti divi līgumi</w:t>
            </w:r>
            <w:r w:rsidR="0092796A" w:rsidRPr="002616BC">
              <w:rPr>
                <w:rFonts w:ascii="Times New Roman" w:hAnsi="Times New Roman" w:cs="Times New Roman"/>
                <w:sz w:val="24"/>
                <w:szCs w:val="24"/>
              </w:rPr>
              <w:t xml:space="preserve"> iepirkuma priekšmetam līdzīga veida tērauda, koka </w:t>
            </w:r>
            <w:r w:rsidR="0092796A" w:rsidRPr="00F30765">
              <w:rPr>
                <w:rFonts w:ascii="Times New Roman" w:hAnsi="Times New Roman" w:cs="Times New Roman"/>
                <w:sz w:val="24"/>
                <w:szCs w:val="24"/>
              </w:rPr>
              <w:t>vai</w:t>
            </w:r>
            <w:r w:rsidR="0092796A" w:rsidRPr="002616BC">
              <w:rPr>
                <w:rFonts w:ascii="Times New Roman" w:hAnsi="Times New Roman" w:cs="Times New Roman"/>
                <w:sz w:val="24"/>
                <w:szCs w:val="24"/>
              </w:rPr>
              <w:t xml:space="preserve"> kompozītmateriāla (stiklaplasta), konstrukciju, kuras paredzētas atpūtas (piemēram, aktīvās atpūtas zonām, pludmalēm u.tml.) </w:t>
            </w:r>
            <w:r w:rsidR="00F30765" w:rsidRPr="002616BC">
              <w:rPr>
                <w:rFonts w:ascii="Times New Roman" w:hAnsi="Times New Roman" w:cs="Times New Roman"/>
                <w:sz w:val="24"/>
                <w:szCs w:val="24"/>
              </w:rPr>
              <w:t>Infrastruktūrai</w:t>
            </w:r>
            <w:r w:rsidR="0092796A" w:rsidRPr="002616BC">
              <w:rPr>
                <w:rFonts w:ascii="Times New Roman" w:hAnsi="Times New Roman" w:cs="Times New Roman"/>
                <w:sz w:val="24"/>
                <w:szCs w:val="24"/>
              </w:rPr>
              <w:t xml:space="preserve">, produkcijas izgatavošanas un piegādes darbiem, kuru kopējā līgumu summa ir vismaz </w:t>
            </w:r>
            <w:r w:rsidR="00FE2266" w:rsidRPr="002616BC">
              <w:rPr>
                <w:rFonts w:ascii="Times New Roman" w:hAnsi="Times New Roman" w:cs="Times New Roman"/>
                <w:sz w:val="24"/>
                <w:szCs w:val="24"/>
              </w:rPr>
              <w:t>EUR 2 000,00</w:t>
            </w:r>
            <w:r w:rsidR="00F749FA" w:rsidRPr="002616BC">
              <w:rPr>
                <w:rFonts w:ascii="Times New Roman" w:hAnsi="Times New Roman" w:cs="Times New Roman"/>
                <w:sz w:val="24"/>
                <w:szCs w:val="24"/>
              </w:rPr>
              <w:t xml:space="preserve"> </w:t>
            </w:r>
            <w:r w:rsidR="00FE2266" w:rsidRPr="002616BC">
              <w:rPr>
                <w:rFonts w:ascii="Times New Roman" w:hAnsi="Times New Roman" w:cs="Times New Roman"/>
                <w:sz w:val="24"/>
                <w:szCs w:val="24"/>
              </w:rPr>
              <w:t xml:space="preserve">(Divi tūkstoši euro 00 centi) </w:t>
            </w:r>
            <w:r w:rsidR="0092796A" w:rsidRPr="002616BC">
              <w:rPr>
                <w:rFonts w:ascii="Times New Roman" w:hAnsi="Times New Roman" w:cs="Times New Roman"/>
                <w:sz w:val="24"/>
                <w:szCs w:val="24"/>
              </w:rPr>
              <w:t>bez PVN</w:t>
            </w:r>
            <w:r w:rsidR="003626C8" w:rsidRPr="002616BC">
              <w:rPr>
                <w:rFonts w:ascii="Times New Roman" w:hAnsi="Times New Roman" w:cs="Times New Roman"/>
                <w:sz w:val="24"/>
                <w:szCs w:val="24"/>
              </w:rPr>
              <w:t xml:space="preserve"> </w:t>
            </w:r>
            <w:r w:rsidR="00E253D3" w:rsidRPr="00F30765">
              <w:rPr>
                <w:rFonts w:ascii="Times New Roman" w:eastAsia="Times New Roman" w:hAnsi="Times New Roman" w:cs="Times New Roman"/>
                <w:sz w:val="24"/>
                <w:szCs w:val="24"/>
                <w:lang w:eastAsia="ar-SA"/>
              </w:rPr>
              <w:t>un kuri ir pabeigti atbilstoši līguma nosacījumiem un normatīvajiem aktiem.</w:t>
            </w:r>
          </w:p>
          <w:p w14:paraId="30C78CA7" w14:textId="77777777" w:rsidR="00E253D3" w:rsidRPr="00F30765" w:rsidRDefault="00E253D3" w:rsidP="00FE2266">
            <w:pPr>
              <w:suppressAutoHyphens/>
              <w:jc w:val="both"/>
              <w:rPr>
                <w:rFonts w:ascii="Times New Roman" w:eastAsia="Times New Roman" w:hAnsi="Times New Roman" w:cs="Times New Roman"/>
                <w:sz w:val="24"/>
                <w:szCs w:val="24"/>
                <w:lang w:eastAsia="ar-SA"/>
              </w:rPr>
            </w:pPr>
            <w:r w:rsidRPr="00F30765">
              <w:rPr>
                <w:rFonts w:ascii="Times New Roman" w:eastAsia="Times New Roman" w:hAnsi="Times New Roman" w:cs="Times New Roman"/>
                <w:sz w:val="24"/>
                <w:szCs w:val="24"/>
                <w:lang w:eastAsia="ar-SA"/>
              </w:rPr>
              <w:t>Dalībnieka pieredzei, kas iegūta cita pretendenta vai personu apvienības sastāvā, jābūt nošķiramai un dokumentāli pierādāmai.</w:t>
            </w:r>
          </w:p>
          <w:p w14:paraId="726BA86C" w14:textId="77777777" w:rsidR="00E253D3" w:rsidRPr="00F30765" w:rsidRDefault="00E253D3" w:rsidP="00E253D3">
            <w:pPr>
              <w:suppressAutoHyphens/>
              <w:spacing w:after="0" w:line="276" w:lineRule="auto"/>
              <w:jc w:val="both"/>
              <w:rPr>
                <w:rFonts w:ascii="Times New Roman" w:eastAsia="Times New Roman" w:hAnsi="Times New Roman" w:cs="Times New Roman"/>
                <w:sz w:val="24"/>
                <w:szCs w:val="24"/>
                <w:lang w:eastAsia="lv-LV"/>
              </w:rPr>
            </w:pPr>
          </w:p>
        </w:tc>
        <w:tc>
          <w:tcPr>
            <w:tcW w:w="5273" w:type="dxa"/>
            <w:shd w:val="clear" w:color="auto" w:fill="auto"/>
          </w:tcPr>
          <w:p w14:paraId="27293B8F" w14:textId="77777777" w:rsidR="00E253D3" w:rsidRPr="00F30765" w:rsidRDefault="00E253D3" w:rsidP="00E253D3">
            <w:pPr>
              <w:spacing w:after="0" w:line="276" w:lineRule="auto"/>
              <w:ind w:left="76"/>
              <w:contextualSpacing/>
              <w:jc w:val="both"/>
              <w:rPr>
                <w:rFonts w:ascii="Times New Roman" w:eastAsia="Times New Roman" w:hAnsi="Times New Roman" w:cs="Times New Roman"/>
                <w:color w:val="000000" w:themeColor="text1"/>
                <w:sz w:val="24"/>
                <w:szCs w:val="24"/>
              </w:rPr>
            </w:pPr>
            <w:r w:rsidRPr="00F30765">
              <w:rPr>
                <w:rFonts w:ascii="Times New Roman" w:eastAsia="Times New Roman" w:hAnsi="Times New Roman" w:cs="Times New Roman"/>
                <w:color w:val="000000" w:themeColor="text1"/>
                <w:sz w:val="24"/>
                <w:szCs w:val="24"/>
              </w:rPr>
              <w:t>1) Pretendentam jāaizpilda pieredzes apraksts Nolikuma 2. pielikumā “Pretendenta pieredze”;</w:t>
            </w:r>
          </w:p>
          <w:p w14:paraId="73DEAE65" w14:textId="77777777" w:rsidR="00E253D3" w:rsidRPr="00F30765" w:rsidRDefault="00E253D3" w:rsidP="00E253D3">
            <w:pPr>
              <w:spacing w:after="0" w:line="276" w:lineRule="auto"/>
              <w:ind w:left="100"/>
              <w:jc w:val="both"/>
              <w:rPr>
                <w:rFonts w:ascii="Times New Roman" w:eastAsia="Times New Roman" w:hAnsi="Times New Roman" w:cs="Times New Roman"/>
                <w:color w:val="000000" w:themeColor="text1"/>
                <w:sz w:val="24"/>
                <w:szCs w:val="24"/>
              </w:rPr>
            </w:pPr>
            <w:r w:rsidRPr="00F30765">
              <w:rPr>
                <w:rFonts w:ascii="Times New Roman" w:eastAsia="Times New Roman" w:hAnsi="Times New Roman" w:cs="Times New Roman"/>
                <w:color w:val="000000" w:themeColor="text1"/>
                <w:sz w:val="24"/>
                <w:szCs w:val="24"/>
              </w:rPr>
              <w:t>2) pievienot vismaz 1 (vienu) pasūtītāju pozitīvu atsau</w:t>
            </w:r>
            <w:r w:rsidR="00F749FA" w:rsidRPr="00F30765">
              <w:rPr>
                <w:rFonts w:ascii="Times New Roman" w:eastAsia="Times New Roman" w:hAnsi="Times New Roman" w:cs="Times New Roman"/>
                <w:color w:val="000000" w:themeColor="text1"/>
                <w:sz w:val="24"/>
                <w:szCs w:val="24"/>
              </w:rPr>
              <w:t>ksmi, kas apliecina Nolikuma 8.5</w:t>
            </w:r>
            <w:r w:rsidRPr="00F30765">
              <w:rPr>
                <w:rFonts w:ascii="Times New Roman" w:eastAsia="Times New Roman" w:hAnsi="Times New Roman" w:cs="Times New Roman"/>
                <w:color w:val="000000" w:themeColor="text1"/>
                <w:sz w:val="24"/>
                <w:szCs w:val="24"/>
              </w:rPr>
              <w:t>.  punktā prasīto pieredzi, tai skaitā, ka pieredzes aprakstā norādītās iekārtas izgatavošana, piegāde un uzstādīšana ir veikta noslēgtā līgumā noradītajā termiņā.</w:t>
            </w:r>
          </w:p>
          <w:p w14:paraId="40D5438A" w14:textId="77777777" w:rsidR="00E253D3" w:rsidRPr="00F30765" w:rsidRDefault="00E253D3" w:rsidP="00E253D3">
            <w:pPr>
              <w:spacing w:after="0" w:line="276" w:lineRule="auto"/>
              <w:jc w:val="both"/>
              <w:rPr>
                <w:rFonts w:ascii="Times New Roman" w:eastAsia="Times New Roman" w:hAnsi="Times New Roman" w:cs="Times New Roman"/>
                <w:bCs/>
                <w:i/>
                <w:color w:val="000000" w:themeColor="text1"/>
                <w:sz w:val="24"/>
                <w:szCs w:val="24"/>
              </w:rPr>
            </w:pPr>
            <w:r w:rsidRPr="00F30765">
              <w:rPr>
                <w:rFonts w:ascii="Times New Roman" w:eastAsia="Times New Roman" w:hAnsi="Times New Roman" w:cs="Times New Roman"/>
                <w:sz w:val="24"/>
                <w:szCs w:val="24"/>
              </w:rPr>
              <w:t xml:space="preserve">3) </w:t>
            </w:r>
            <w:r w:rsidRPr="00F30765">
              <w:rPr>
                <w:rFonts w:ascii="Times New Roman" w:eastAsia="Times New Roman" w:hAnsi="Times New Roman" w:cs="Times New Roman"/>
                <w:sz w:val="24"/>
                <w:szCs w:val="24"/>
                <w:lang w:eastAsia="ar-SA"/>
              </w:rPr>
              <w:t xml:space="preserve">Gadījumā, ja atsauksmē nav iespējams norādīt visu minēto informāciju, Pretendents ir tiesīgs apliecināt savu pieredzi, iesniedzot jebkuru citu dokumentu, piemēram, pieņemšanas-nodošanas aktu vai citus dokumentus, kas apliecina pretendenta atbilstību </w:t>
            </w:r>
            <w:r w:rsidR="00F749FA" w:rsidRPr="00F30765">
              <w:rPr>
                <w:rFonts w:ascii="Times New Roman" w:eastAsia="Times New Roman" w:hAnsi="Times New Roman" w:cs="Times New Roman"/>
                <w:color w:val="000000" w:themeColor="text1"/>
                <w:sz w:val="24"/>
                <w:szCs w:val="24"/>
              </w:rPr>
              <w:t>Nolikuma 8.5</w:t>
            </w:r>
            <w:r w:rsidRPr="00F30765">
              <w:rPr>
                <w:rFonts w:ascii="Times New Roman" w:eastAsia="Times New Roman" w:hAnsi="Times New Roman" w:cs="Times New Roman"/>
                <w:color w:val="000000" w:themeColor="text1"/>
                <w:sz w:val="24"/>
                <w:szCs w:val="24"/>
              </w:rPr>
              <w:t>. punkta prasībām</w:t>
            </w:r>
            <w:r w:rsidRPr="00F30765">
              <w:rPr>
                <w:rFonts w:ascii="Times New Roman" w:eastAsia="Times New Roman" w:hAnsi="Times New Roman" w:cs="Times New Roman"/>
                <w:bCs/>
                <w:i/>
                <w:color w:val="000000" w:themeColor="text1"/>
                <w:sz w:val="24"/>
                <w:szCs w:val="24"/>
              </w:rPr>
              <w:t>.</w:t>
            </w:r>
          </w:p>
          <w:p w14:paraId="508CDFDF" w14:textId="77777777" w:rsidR="00E253D3" w:rsidRPr="00F30765" w:rsidRDefault="00E253D3" w:rsidP="003C50DB">
            <w:pPr>
              <w:ind w:right="141"/>
              <w:contextualSpacing/>
              <w:jc w:val="both"/>
              <w:rPr>
                <w:rFonts w:ascii="Times New Roman" w:hAnsi="Times New Roman" w:cs="Times New Roman"/>
                <w:i/>
                <w:iCs/>
                <w:sz w:val="24"/>
                <w:szCs w:val="24"/>
              </w:rPr>
            </w:pPr>
            <w:r w:rsidRPr="00F30765">
              <w:rPr>
                <w:rFonts w:ascii="Times New Roman" w:eastAsia="Times New Roman" w:hAnsi="Times New Roman" w:cs="Times New Roman"/>
                <w:bCs/>
                <w:i/>
                <w:color w:val="000000" w:themeColor="text1"/>
                <w:sz w:val="24"/>
                <w:szCs w:val="24"/>
              </w:rPr>
              <w:t>4)</w:t>
            </w:r>
            <w:r w:rsidR="00611CE3" w:rsidRPr="00F30765">
              <w:rPr>
                <w:rFonts w:ascii="Times New Roman" w:hAnsi="Times New Roman" w:cs="Times New Roman"/>
                <w:i/>
                <w:iCs/>
                <w:sz w:val="24"/>
                <w:szCs w:val="24"/>
              </w:rPr>
              <w:t xml:space="preserve"> Dokumenti</w:t>
            </w:r>
            <w:r w:rsidR="001A22C8" w:rsidRPr="00F30765">
              <w:rPr>
                <w:rFonts w:ascii="Times New Roman" w:hAnsi="Times New Roman" w:cs="Times New Roman"/>
                <w:i/>
                <w:iCs/>
                <w:sz w:val="24"/>
                <w:szCs w:val="24"/>
              </w:rPr>
              <w:t xml:space="preserve"> nav jāiesniedz, ja</w:t>
            </w:r>
            <w:r w:rsidRPr="00F30765">
              <w:rPr>
                <w:rFonts w:ascii="Times New Roman" w:hAnsi="Times New Roman" w:cs="Times New Roman"/>
                <w:i/>
                <w:iCs/>
                <w:sz w:val="24"/>
                <w:szCs w:val="24"/>
              </w:rPr>
              <w:t xml:space="preserve"> pasūtītājs ir bijusi </w:t>
            </w:r>
            <w:r w:rsidR="00611CE3" w:rsidRPr="00F30765">
              <w:rPr>
                <w:rFonts w:ascii="Times New Roman" w:hAnsi="Times New Roman" w:cs="Times New Roman"/>
                <w:i/>
                <w:iCs/>
                <w:sz w:val="24"/>
                <w:szCs w:val="24"/>
              </w:rPr>
              <w:t>Aizkraukles novada</w:t>
            </w:r>
            <w:r w:rsidR="001A22C8" w:rsidRPr="00F30765">
              <w:rPr>
                <w:rFonts w:ascii="Times New Roman" w:hAnsi="Times New Roman" w:cs="Times New Roman"/>
                <w:i/>
                <w:iCs/>
                <w:sz w:val="24"/>
                <w:szCs w:val="24"/>
              </w:rPr>
              <w:t xml:space="preserve"> pašvaldība</w:t>
            </w:r>
            <w:r w:rsidRPr="00F30765">
              <w:rPr>
                <w:rFonts w:ascii="Times New Roman" w:hAnsi="Times New Roman" w:cs="Times New Roman"/>
                <w:i/>
                <w:iCs/>
                <w:sz w:val="24"/>
                <w:szCs w:val="24"/>
              </w:rPr>
              <w:t xml:space="preserve"> un līgumslēdzēja puse ir bijis Pretendents.</w:t>
            </w:r>
          </w:p>
          <w:p w14:paraId="47754694" w14:textId="77777777" w:rsidR="00E253D3" w:rsidRPr="00F30765" w:rsidRDefault="00E253D3" w:rsidP="00E253D3">
            <w:pPr>
              <w:spacing w:after="0" w:line="276" w:lineRule="auto"/>
              <w:jc w:val="both"/>
              <w:rPr>
                <w:rFonts w:ascii="Times New Roman" w:eastAsia="Times New Roman" w:hAnsi="Times New Roman" w:cs="Times New Roman"/>
                <w:bCs/>
                <w:i/>
                <w:color w:val="000000" w:themeColor="text1"/>
                <w:sz w:val="24"/>
                <w:szCs w:val="24"/>
              </w:rPr>
            </w:pPr>
          </w:p>
        </w:tc>
      </w:tr>
      <w:tr w:rsidR="00E253D3" w:rsidRPr="00E253D3" w14:paraId="0E8E6068" w14:textId="77777777" w:rsidTr="00C3743D">
        <w:trPr>
          <w:trHeight w:val="416"/>
        </w:trPr>
        <w:tc>
          <w:tcPr>
            <w:tcW w:w="4366" w:type="dxa"/>
            <w:tcBorders>
              <w:top w:val="single" w:sz="4" w:space="0" w:color="auto"/>
            </w:tcBorders>
            <w:shd w:val="clear" w:color="auto" w:fill="auto"/>
          </w:tcPr>
          <w:p w14:paraId="11EEE0E6" w14:textId="77777777" w:rsidR="00E253D3" w:rsidRPr="00F30765" w:rsidRDefault="00C3743D" w:rsidP="00C3743D">
            <w:pPr>
              <w:suppressAutoHyphen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8.6.</w:t>
            </w:r>
            <w:r w:rsidR="00E253D3" w:rsidRPr="00F30765">
              <w:rPr>
                <w:rFonts w:ascii="Times New Roman" w:eastAsia="Times New Roman" w:hAnsi="Times New Roman" w:cs="Times New Roman"/>
                <w:sz w:val="24"/>
                <w:szCs w:val="24"/>
                <w:lang w:eastAsia="lv-LV"/>
              </w:rPr>
              <w:t xml:space="preserve">Tehniskais piedāvājums. </w:t>
            </w:r>
          </w:p>
        </w:tc>
        <w:tc>
          <w:tcPr>
            <w:tcW w:w="5273" w:type="dxa"/>
            <w:shd w:val="clear" w:color="auto" w:fill="auto"/>
          </w:tcPr>
          <w:p w14:paraId="14369F6A" w14:textId="77777777" w:rsidR="00E253D3" w:rsidRPr="00F30765" w:rsidRDefault="00E253D3" w:rsidP="00E253D3">
            <w:pPr>
              <w:widowControl w:val="0"/>
              <w:shd w:val="clear" w:color="auto" w:fill="FFFFFF"/>
              <w:tabs>
                <w:tab w:val="left" w:pos="1282"/>
              </w:tabs>
              <w:suppressAutoHyphens/>
              <w:autoSpaceDE w:val="0"/>
              <w:autoSpaceDN w:val="0"/>
              <w:adjustRightInd w:val="0"/>
              <w:spacing w:after="0" w:line="240" w:lineRule="auto"/>
              <w:contextualSpacing/>
              <w:jc w:val="both"/>
              <w:rPr>
                <w:rFonts w:ascii="Times New Roman" w:eastAsia="Times New Roman" w:hAnsi="Times New Roman" w:cs="Times New Roman"/>
                <w:sz w:val="24"/>
                <w:szCs w:val="24"/>
                <w:lang w:eastAsia="ar-SA"/>
              </w:rPr>
            </w:pPr>
            <w:r w:rsidRPr="00F30765">
              <w:rPr>
                <w:rFonts w:ascii="Times New Roman" w:eastAsia="MS Mincho" w:hAnsi="Times New Roman" w:cs="Times New Roman"/>
                <w:color w:val="000000"/>
                <w:sz w:val="24"/>
                <w:szCs w:val="24"/>
                <w:lang w:eastAsia="ar-SA"/>
              </w:rPr>
              <w:t xml:space="preserve">Pretendents iesniedz atbilstoši Nolikuma pielikumam Nr.5 „Tehniskā specifikācija/Tehniskais piedāvājums ” prasībām. </w:t>
            </w:r>
          </w:p>
        </w:tc>
      </w:tr>
      <w:tr w:rsidR="00E253D3" w:rsidRPr="00E253D3" w14:paraId="42B0DC99" w14:textId="77777777" w:rsidTr="00C3743D">
        <w:trPr>
          <w:trHeight w:val="1549"/>
        </w:trPr>
        <w:tc>
          <w:tcPr>
            <w:tcW w:w="4366" w:type="dxa"/>
            <w:shd w:val="clear" w:color="auto" w:fill="auto"/>
          </w:tcPr>
          <w:p w14:paraId="0715206B" w14:textId="77777777" w:rsidR="00E253D3" w:rsidRPr="00F30765" w:rsidRDefault="00C3743D" w:rsidP="00C3743D">
            <w:pPr>
              <w:tabs>
                <w:tab w:val="left" w:pos="604"/>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8.7.</w:t>
            </w:r>
            <w:r w:rsidR="00E253D3" w:rsidRPr="00F30765">
              <w:rPr>
                <w:rFonts w:ascii="Times New Roman" w:eastAsia="Times New Roman" w:hAnsi="Times New Roman" w:cs="Times New Roman"/>
                <w:sz w:val="24"/>
                <w:szCs w:val="24"/>
                <w:lang w:eastAsia="ar-SA"/>
              </w:rPr>
              <w:t>Finanšu piedāvājums.</w:t>
            </w:r>
          </w:p>
        </w:tc>
        <w:tc>
          <w:tcPr>
            <w:tcW w:w="5273" w:type="dxa"/>
            <w:shd w:val="clear" w:color="auto" w:fill="auto"/>
          </w:tcPr>
          <w:p w14:paraId="508969E8" w14:textId="77777777" w:rsidR="00E253D3" w:rsidRPr="00F30765" w:rsidRDefault="00E253D3" w:rsidP="00707C4A">
            <w:pPr>
              <w:tabs>
                <w:tab w:val="left" w:pos="426"/>
              </w:tabs>
              <w:spacing w:after="0" w:line="240" w:lineRule="auto"/>
              <w:jc w:val="both"/>
              <w:rPr>
                <w:rFonts w:ascii="Times New Roman" w:eastAsia="Times New Roman" w:hAnsi="Times New Roman" w:cs="Times New Roman"/>
                <w:sz w:val="24"/>
                <w:szCs w:val="24"/>
              </w:rPr>
            </w:pPr>
            <w:r w:rsidRPr="00F30765">
              <w:rPr>
                <w:rFonts w:ascii="Times New Roman" w:eastAsia="Times New Roman" w:hAnsi="Times New Roman" w:cs="Times New Roman"/>
                <w:iCs/>
                <w:color w:val="000000"/>
                <w:sz w:val="24"/>
                <w:szCs w:val="24"/>
              </w:rPr>
              <w:t>Finanšu piedāvājums (nolikuma pielikums Nr.6) jāsagatavo atbilstoši Nolikumam un Tehnisk</w:t>
            </w:r>
            <w:r w:rsidR="006837EA" w:rsidRPr="00F30765">
              <w:rPr>
                <w:rFonts w:ascii="Times New Roman" w:eastAsia="Times New Roman" w:hAnsi="Times New Roman" w:cs="Times New Roman"/>
                <w:iCs/>
                <w:color w:val="000000"/>
                <w:sz w:val="24"/>
                <w:szCs w:val="24"/>
              </w:rPr>
              <w:t xml:space="preserve">ajai specifikācijai/Tehniskajam </w:t>
            </w:r>
            <w:r w:rsidRPr="00F30765">
              <w:rPr>
                <w:rFonts w:ascii="Times New Roman" w:eastAsia="Times New Roman" w:hAnsi="Times New Roman" w:cs="Times New Roman"/>
                <w:iCs/>
                <w:color w:val="000000"/>
                <w:sz w:val="24"/>
                <w:szCs w:val="24"/>
              </w:rPr>
              <w:t>piedāvājumam (nolikuma pielikums Nr.5).</w:t>
            </w:r>
            <w:r w:rsidRPr="00F30765">
              <w:rPr>
                <w:rFonts w:ascii="Times New Roman" w:eastAsia="Times New Roman" w:hAnsi="Times New Roman" w:cs="Times New Roman"/>
                <w:sz w:val="24"/>
                <w:szCs w:val="24"/>
              </w:rPr>
              <w:t xml:space="preserve"> Piedāvātā līgumcena jānosaka </w:t>
            </w:r>
            <w:r w:rsidRPr="00F30765">
              <w:rPr>
                <w:rFonts w:ascii="Times New Roman" w:eastAsia="Times New Roman" w:hAnsi="Times New Roman" w:cs="Times New Roman"/>
                <w:i/>
                <w:sz w:val="24"/>
                <w:szCs w:val="24"/>
              </w:rPr>
              <w:t>euro</w:t>
            </w:r>
            <w:r w:rsidRPr="00F30765">
              <w:rPr>
                <w:rFonts w:ascii="Times New Roman" w:eastAsia="Times New Roman" w:hAnsi="Times New Roman" w:cs="Times New Roman"/>
                <w:sz w:val="24"/>
                <w:szCs w:val="24"/>
              </w:rPr>
              <w:t xml:space="preserve"> bez pievienotās vērtības nodokļa (turpmāk – PVN).</w:t>
            </w:r>
          </w:p>
        </w:tc>
      </w:tr>
    </w:tbl>
    <w:p w14:paraId="160BA1F7" w14:textId="77777777" w:rsidR="00E253D3" w:rsidRPr="00E253D3" w:rsidRDefault="00E253D3" w:rsidP="00265E55">
      <w:pPr>
        <w:widowControl w:val="0"/>
        <w:numPr>
          <w:ilvl w:val="0"/>
          <w:numId w:val="17"/>
        </w:numPr>
        <w:suppressAutoHyphens/>
        <w:autoSpaceDE w:val="0"/>
        <w:autoSpaceDN w:val="0"/>
        <w:adjustRightInd w:val="0"/>
        <w:spacing w:after="0" w:line="240" w:lineRule="auto"/>
        <w:contextualSpacing/>
        <w:outlineLvl w:val="1"/>
        <w:rPr>
          <w:rFonts w:ascii="Times New Roman" w:eastAsia="Times New Roman" w:hAnsi="Times New Roman" w:cs="Calibri"/>
          <w:b/>
          <w:bCs/>
          <w:sz w:val="24"/>
          <w:szCs w:val="24"/>
          <w:lang w:eastAsia="lv-LV"/>
        </w:rPr>
      </w:pPr>
      <w:r w:rsidRPr="00E253D3">
        <w:rPr>
          <w:rFonts w:ascii="Times New Roman" w:eastAsia="Times New Roman" w:hAnsi="Times New Roman" w:cs="Calibri"/>
          <w:b/>
          <w:bCs/>
          <w:sz w:val="24"/>
          <w:szCs w:val="24"/>
          <w:lang w:eastAsia="lv-LV"/>
        </w:rPr>
        <w:t xml:space="preserve">Piedāvājuma vērtēšana </w:t>
      </w:r>
    </w:p>
    <w:p w14:paraId="5751460A" w14:textId="77777777" w:rsidR="00E253D3" w:rsidRPr="00E253D3" w:rsidRDefault="00E253D3" w:rsidP="00265E55">
      <w:pPr>
        <w:numPr>
          <w:ilvl w:val="1"/>
          <w:numId w:val="11"/>
        </w:numPr>
        <w:suppressAutoHyphens/>
        <w:spacing w:after="0" w:line="240" w:lineRule="auto"/>
        <w:ind w:left="426" w:hanging="426"/>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 xml:space="preserve">Komisija pēc piedāvājumu iesniegšanas termiņa beigām vērtē Pretendentu piedāvājumus saskaņā ar Nolikumā noteiktajām prasībām. </w:t>
      </w:r>
    </w:p>
    <w:p w14:paraId="63F8C825" w14:textId="77777777" w:rsidR="00E253D3" w:rsidRPr="00E253D3" w:rsidRDefault="00E253D3" w:rsidP="00265E55">
      <w:pPr>
        <w:numPr>
          <w:ilvl w:val="1"/>
          <w:numId w:val="11"/>
        </w:numPr>
        <w:suppressAutoHyphens/>
        <w:spacing w:after="0" w:line="240" w:lineRule="auto"/>
        <w:ind w:left="426" w:hanging="426"/>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Calibri"/>
          <w:bCs/>
          <w:sz w:val="24"/>
          <w:szCs w:val="24"/>
          <w:lang w:eastAsia="ar-SA"/>
        </w:rPr>
        <w:t>Komisija</w:t>
      </w:r>
      <w:r w:rsidRPr="00E253D3">
        <w:rPr>
          <w:rFonts w:ascii="Times New Roman" w:eastAsia="Times New Roman" w:hAnsi="Times New Roman" w:cs="Calibri"/>
          <w:spacing w:val="-1"/>
          <w:sz w:val="24"/>
          <w:szCs w:val="24"/>
          <w:lang w:eastAsia="ar-SA"/>
        </w:rPr>
        <w:t xml:space="preserve"> </w:t>
      </w:r>
      <w:r w:rsidRPr="00E253D3">
        <w:rPr>
          <w:rFonts w:ascii="Times New Roman" w:eastAsia="Times New Roman" w:hAnsi="Times New Roman" w:cs="Calibri"/>
          <w:sz w:val="24"/>
          <w:szCs w:val="24"/>
          <w:lang w:eastAsia="ar-SA"/>
        </w:rPr>
        <w:t>piedāvājumu v</w:t>
      </w:r>
      <w:r w:rsidRPr="00E253D3">
        <w:rPr>
          <w:rFonts w:ascii="Times New Roman" w:eastAsia="Times New Roman" w:hAnsi="Times New Roman" w:cs="Calibri"/>
          <w:spacing w:val="-1"/>
          <w:sz w:val="24"/>
          <w:szCs w:val="24"/>
          <w:lang w:eastAsia="ar-SA"/>
        </w:rPr>
        <w:t>ē</w:t>
      </w:r>
      <w:r w:rsidRPr="00E253D3">
        <w:rPr>
          <w:rFonts w:ascii="Times New Roman" w:eastAsia="Times New Roman" w:hAnsi="Times New Roman" w:cs="Calibri"/>
          <w:sz w:val="24"/>
          <w:szCs w:val="24"/>
          <w:lang w:eastAsia="ar-SA"/>
        </w:rPr>
        <w:t>rt</w:t>
      </w:r>
      <w:r w:rsidRPr="00E253D3">
        <w:rPr>
          <w:rFonts w:ascii="Times New Roman" w:eastAsia="Times New Roman" w:hAnsi="Times New Roman" w:cs="Calibri"/>
          <w:spacing w:val="-1"/>
          <w:sz w:val="24"/>
          <w:szCs w:val="24"/>
          <w:lang w:eastAsia="ar-SA"/>
        </w:rPr>
        <w:t>ē</w:t>
      </w:r>
      <w:r w:rsidRPr="00E253D3">
        <w:rPr>
          <w:rFonts w:ascii="Times New Roman" w:eastAsia="Times New Roman" w:hAnsi="Times New Roman" w:cs="Calibri"/>
          <w:sz w:val="24"/>
          <w:szCs w:val="24"/>
          <w:lang w:eastAsia="ar-SA"/>
        </w:rPr>
        <w:t>š</w:t>
      </w:r>
      <w:r w:rsidRPr="00E253D3">
        <w:rPr>
          <w:rFonts w:ascii="Times New Roman" w:eastAsia="Times New Roman" w:hAnsi="Times New Roman" w:cs="Calibri"/>
          <w:spacing w:val="-1"/>
          <w:sz w:val="24"/>
          <w:szCs w:val="24"/>
          <w:lang w:eastAsia="ar-SA"/>
        </w:rPr>
        <w:t>a</w:t>
      </w:r>
      <w:r w:rsidRPr="00E253D3">
        <w:rPr>
          <w:rFonts w:ascii="Times New Roman" w:eastAsia="Times New Roman" w:hAnsi="Times New Roman" w:cs="Calibri"/>
          <w:sz w:val="24"/>
          <w:szCs w:val="24"/>
          <w:lang w:eastAsia="ar-SA"/>
        </w:rPr>
        <w:t xml:space="preserve">nu </w:t>
      </w:r>
      <w:r w:rsidRPr="00E253D3">
        <w:rPr>
          <w:rFonts w:ascii="Times New Roman" w:eastAsia="Times New Roman" w:hAnsi="Times New Roman" w:cs="Calibri"/>
          <w:spacing w:val="2"/>
          <w:sz w:val="24"/>
          <w:szCs w:val="24"/>
          <w:lang w:eastAsia="ar-SA"/>
        </w:rPr>
        <w:t>v</w:t>
      </w:r>
      <w:r w:rsidRPr="00E253D3">
        <w:rPr>
          <w:rFonts w:ascii="Times New Roman" w:eastAsia="Times New Roman" w:hAnsi="Times New Roman" w:cs="Calibri"/>
          <w:spacing w:val="-1"/>
          <w:sz w:val="24"/>
          <w:szCs w:val="24"/>
          <w:lang w:eastAsia="ar-SA"/>
        </w:rPr>
        <w:t>e</w:t>
      </w:r>
      <w:r w:rsidRPr="00E253D3">
        <w:rPr>
          <w:rFonts w:ascii="Times New Roman" w:eastAsia="Times New Roman" w:hAnsi="Times New Roman" w:cs="Calibri"/>
          <w:sz w:val="24"/>
          <w:szCs w:val="24"/>
          <w:lang w:eastAsia="ar-SA"/>
        </w:rPr>
        <w:t>ic sl</w:t>
      </w:r>
      <w:r w:rsidRPr="00E253D3">
        <w:rPr>
          <w:rFonts w:ascii="Times New Roman" w:eastAsia="Times New Roman" w:hAnsi="Times New Roman" w:cs="Calibri"/>
          <w:spacing w:val="-1"/>
          <w:sz w:val="24"/>
          <w:szCs w:val="24"/>
          <w:lang w:eastAsia="ar-SA"/>
        </w:rPr>
        <w:t>ē</w:t>
      </w:r>
      <w:r w:rsidRPr="00E253D3">
        <w:rPr>
          <w:rFonts w:ascii="Times New Roman" w:eastAsia="Times New Roman" w:hAnsi="Times New Roman" w:cs="Calibri"/>
          <w:spacing w:val="-2"/>
          <w:sz w:val="24"/>
          <w:szCs w:val="24"/>
          <w:lang w:eastAsia="ar-SA"/>
        </w:rPr>
        <w:t>g</w:t>
      </w:r>
      <w:r w:rsidRPr="00E253D3">
        <w:rPr>
          <w:rFonts w:ascii="Times New Roman" w:eastAsia="Times New Roman" w:hAnsi="Times New Roman" w:cs="Calibri"/>
          <w:spacing w:val="3"/>
          <w:sz w:val="24"/>
          <w:szCs w:val="24"/>
          <w:lang w:eastAsia="ar-SA"/>
        </w:rPr>
        <w:t>t</w:t>
      </w:r>
      <w:r w:rsidRPr="00E253D3">
        <w:rPr>
          <w:rFonts w:ascii="Times New Roman" w:eastAsia="Times New Roman" w:hAnsi="Times New Roman" w:cs="Calibri"/>
          <w:spacing w:val="-1"/>
          <w:sz w:val="24"/>
          <w:szCs w:val="24"/>
          <w:lang w:eastAsia="ar-SA"/>
        </w:rPr>
        <w:t>ā</w:t>
      </w:r>
      <w:r w:rsidRPr="00E253D3">
        <w:rPr>
          <w:rFonts w:ascii="Times New Roman" w:eastAsia="Times New Roman" w:hAnsi="Times New Roman" w:cs="Calibri"/>
          <w:sz w:val="24"/>
          <w:szCs w:val="24"/>
          <w:lang w:eastAsia="ar-SA"/>
        </w:rPr>
        <w:t>s sēd</w:t>
      </w:r>
      <w:r w:rsidRPr="00E253D3">
        <w:rPr>
          <w:rFonts w:ascii="Times New Roman" w:eastAsia="Times New Roman" w:hAnsi="Times New Roman" w:cs="Calibri"/>
          <w:spacing w:val="-1"/>
          <w:sz w:val="24"/>
          <w:szCs w:val="24"/>
          <w:lang w:eastAsia="ar-SA"/>
        </w:rPr>
        <w:t>ē</w:t>
      </w:r>
      <w:r w:rsidRPr="00E253D3">
        <w:rPr>
          <w:rFonts w:ascii="Times New Roman" w:eastAsia="Times New Roman" w:hAnsi="Times New Roman" w:cs="Calibri"/>
          <w:sz w:val="24"/>
          <w:szCs w:val="24"/>
          <w:lang w:eastAsia="ar-SA"/>
        </w:rPr>
        <w:t>s šādos p</w:t>
      </w:r>
      <w:r w:rsidRPr="00E253D3">
        <w:rPr>
          <w:rFonts w:ascii="Times New Roman" w:eastAsia="Times New Roman" w:hAnsi="Times New Roman" w:cs="Calibri"/>
          <w:spacing w:val="4"/>
          <w:sz w:val="24"/>
          <w:szCs w:val="24"/>
          <w:lang w:eastAsia="ar-SA"/>
        </w:rPr>
        <w:t>o</w:t>
      </w:r>
      <w:r w:rsidRPr="00E253D3">
        <w:rPr>
          <w:rFonts w:ascii="Times New Roman" w:eastAsia="Times New Roman" w:hAnsi="Times New Roman" w:cs="Calibri"/>
          <w:sz w:val="24"/>
          <w:szCs w:val="24"/>
          <w:lang w:eastAsia="ar-SA"/>
        </w:rPr>
        <w:t>smo</w:t>
      </w:r>
      <w:r w:rsidRPr="00E253D3">
        <w:rPr>
          <w:rFonts w:ascii="Times New Roman" w:eastAsia="Times New Roman" w:hAnsi="Times New Roman" w:cs="Calibri"/>
          <w:spacing w:val="1"/>
          <w:sz w:val="24"/>
          <w:szCs w:val="24"/>
          <w:lang w:eastAsia="ar-SA"/>
        </w:rPr>
        <w:t>s</w:t>
      </w:r>
      <w:r w:rsidRPr="00E253D3">
        <w:rPr>
          <w:rFonts w:ascii="Times New Roman" w:eastAsia="Times New Roman" w:hAnsi="Times New Roman" w:cs="Calibri"/>
          <w:sz w:val="24"/>
          <w:szCs w:val="24"/>
          <w:lang w:eastAsia="ar-SA"/>
        </w:rPr>
        <w:t>:</w:t>
      </w:r>
    </w:p>
    <w:p w14:paraId="5A231D77" w14:textId="77777777" w:rsidR="00E253D3" w:rsidRPr="00E253D3" w:rsidRDefault="00E253D3" w:rsidP="00265E55">
      <w:pPr>
        <w:numPr>
          <w:ilvl w:val="2"/>
          <w:numId w:val="11"/>
        </w:numPr>
        <w:suppressAutoHyphens/>
        <w:spacing w:after="0" w:line="240" w:lineRule="auto"/>
        <w:ind w:left="1134" w:hanging="567"/>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Iepirkuma komisija pārbauda piedāvājuma nodrošinājuma atbilstību nolikumā noteiktajām prasībām un piedāvājumu n</w:t>
      </w:r>
      <w:r w:rsidR="001A22C8">
        <w:rPr>
          <w:rFonts w:ascii="Times New Roman" w:eastAsia="Times New Roman" w:hAnsi="Times New Roman" w:cs="Times New Roman"/>
          <w:sz w:val="24"/>
          <w:szCs w:val="24"/>
          <w:lang w:eastAsia="ar-SA"/>
        </w:rPr>
        <w:t xml:space="preserve">oformējuma atbilstību nolikuma </w:t>
      </w:r>
      <w:r w:rsidRPr="00E253D3">
        <w:rPr>
          <w:rFonts w:ascii="Times New Roman" w:eastAsia="Times New Roman" w:hAnsi="Times New Roman" w:cs="Times New Roman"/>
          <w:sz w:val="24"/>
          <w:szCs w:val="24"/>
          <w:lang w:eastAsia="ar-SA"/>
        </w:rPr>
        <w:t>7.punkta prasībām;</w:t>
      </w:r>
    </w:p>
    <w:p w14:paraId="102E38E6" w14:textId="77777777" w:rsidR="00E253D3" w:rsidRPr="00E253D3" w:rsidRDefault="00E253D3" w:rsidP="00265E55">
      <w:pPr>
        <w:widowControl w:val="0"/>
        <w:numPr>
          <w:ilvl w:val="2"/>
          <w:numId w:val="11"/>
        </w:numPr>
        <w:autoSpaceDE w:val="0"/>
        <w:autoSpaceDN w:val="0"/>
        <w:adjustRightInd w:val="0"/>
        <w:spacing w:after="0" w:line="240" w:lineRule="auto"/>
        <w:ind w:left="1134" w:hanging="567"/>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Fi</w:t>
      </w:r>
      <w:r w:rsidR="00C3743D">
        <w:rPr>
          <w:rFonts w:ascii="Times New Roman" w:eastAsia="Times New Roman" w:hAnsi="Times New Roman" w:cs="Times New Roman"/>
          <w:sz w:val="24"/>
          <w:szCs w:val="24"/>
        </w:rPr>
        <w:t>nanšu piedāvājums: Nolikuma 8.7</w:t>
      </w:r>
      <w:r w:rsidRPr="00E253D3">
        <w:rPr>
          <w:rFonts w:ascii="Times New Roman" w:eastAsia="Times New Roman" w:hAnsi="Times New Roman" w:cs="Times New Roman"/>
          <w:sz w:val="24"/>
          <w:szCs w:val="24"/>
        </w:rPr>
        <w:t>. 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58497ACA" w14:textId="77777777" w:rsidR="00E253D3" w:rsidRPr="00E253D3" w:rsidRDefault="00E253D3" w:rsidP="00265E55">
      <w:pPr>
        <w:widowControl w:val="0"/>
        <w:numPr>
          <w:ilvl w:val="2"/>
          <w:numId w:val="11"/>
        </w:numPr>
        <w:autoSpaceDE w:val="0"/>
        <w:autoSpaceDN w:val="0"/>
        <w:adjustRightInd w:val="0"/>
        <w:spacing w:after="0" w:line="240" w:lineRule="auto"/>
        <w:ind w:left="1134" w:hanging="567"/>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bCs/>
          <w:spacing w:val="-3"/>
          <w:sz w:val="24"/>
          <w:szCs w:val="24"/>
        </w:rPr>
        <w:t xml:space="preserve"> Ja piedāvājums šķiet nepamatoti lēts –</w:t>
      </w:r>
      <w:r w:rsidRPr="00E253D3">
        <w:rPr>
          <w:rFonts w:ascii="Times New Roman" w:eastAsia="Times New Roman" w:hAnsi="Times New Roman" w:cs="Times New Roman"/>
          <w:sz w:val="24"/>
          <w:szCs w:val="24"/>
        </w:rPr>
        <w:t xml:space="preserve"> Komisija rīkojas </w:t>
      </w:r>
      <w:r w:rsidRPr="00E253D3">
        <w:rPr>
          <w:rFonts w:ascii="Times New Roman" w:eastAsia="Times New Roman" w:hAnsi="Times New Roman" w:cs="Times New Roman"/>
          <w:bCs/>
          <w:sz w:val="24"/>
          <w:szCs w:val="24"/>
        </w:rPr>
        <w:t>PIL</w:t>
      </w:r>
      <w:r w:rsidRPr="00E253D3">
        <w:rPr>
          <w:rFonts w:ascii="Times New Roman" w:eastAsia="Times New Roman" w:hAnsi="Times New Roman" w:cs="Times New Roman"/>
          <w:sz w:val="24"/>
          <w:szCs w:val="24"/>
        </w:rPr>
        <w:t xml:space="preserve"> 53. pantā noteiktajā kārtībā.</w:t>
      </w:r>
    </w:p>
    <w:p w14:paraId="15F869CF" w14:textId="77777777" w:rsidR="00E253D3" w:rsidRPr="00E253D3" w:rsidRDefault="00E253D3" w:rsidP="00265E55">
      <w:pPr>
        <w:widowControl w:val="0"/>
        <w:numPr>
          <w:ilvl w:val="2"/>
          <w:numId w:val="11"/>
        </w:numPr>
        <w:autoSpaceDE w:val="0"/>
        <w:autoSpaceDN w:val="0"/>
        <w:adjustRightInd w:val="0"/>
        <w:spacing w:after="0" w:line="240" w:lineRule="auto"/>
        <w:ind w:left="1134" w:hanging="567"/>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Pretendentu atlase: Nolikuma 8. punktā noteikto prasību izpildes pārbaude. Komisija ir tiesīga atlases prasību pārbaudi veikt tikai tam pretendentam, kuram būtu piešķiramas iepirkuma līguma slēgšanas tiesības.</w:t>
      </w:r>
    </w:p>
    <w:p w14:paraId="75FFD62E" w14:textId="77777777" w:rsidR="00E253D3" w:rsidRPr="00E253D3" w:rsidRDefault="00E253D3" w:rsidP="00265E55">
      <w:pPr>
        <w:numPr>
          <w:ilvl w:val="1"/>
          <w:numId w:val="11"/>
        </w:numPr>
        <w:spacing w:after="0" w:line="240" w:lineRule="auto"/>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Ja Komisija, veicot piedāvājuma vērtēšanu kādā no Nolikuma 9.2. apakšpunktā norādītajiem posmiem konstatē, ka kāds no Nolikuma 8.punktā norādītajiem dokumentiem (un/vai informācija) nav iesniegta. Komisija noraida piedāvājumu, ja tas neatbilst attiecīgajā vērtēšanas posmā noteiktajām prasībām.</w:t>
      </w:r>
    </w:p>
    <w:p w14:paraId="72C89473" w14:textId="77777777" w:rsidR="00E253D3" w:rsidRPr="00E253D3" w:rsidRDefault="00E253D3" w:rsidP="00265E55">
      <w:pPr>
        <w:numPr>
          <w:ilvl w:val="1"/>
          <w:numId w:val="11"/>
        </w:numPr>
        <w:spacing w:after="0" w:line="240" w:lineRule="auto"/>
        <w:contextualSpacing/>
        <w:jc w:val="both"/>
        <w:rPr>
          <w:rFonts w:ascii="Times New Roman" w:eastAsia="Times New Roman" w:hAnsi="Times New Roman" w:cs="Times New Roman"/>
          <w:sz w:val="24"/>
          <w:szCs w:val="24"/>
        </w:rPr>
      </w:pPr>
      <w:r w:rsidRPr="00E253D3">
        <w:rPr>
          <w:rFonts w:ascii="Times New Roman" w:hAnsi="Times New Roman" w:cs="Times New Roman"/>
          <w:color w:val="000000"/>
          <w:sz w:val="24"/>
          <w:szCs w:val="24"/>
          <w:lang w:eastAsia="lv-LV"/>
        </w:rPr>
        <w:t>Ja iepirkumu komisija konstatē, ka piedāvājumā ietvertā vai Pretendenta iesniegtā informācija vai dokuments ir neskaidrs vai nepilnīgs, tā pieprasa, lai Pretendents vai kompetenta institūcija izskaidro vai papildina minēto informāciju vai dokumentu, nodrošinot vienlīdzīgu attieksmi pret visiem Pretendentiem. Termiņu nepieciešamās informācijas vai dokumenta iesniegšanai nosaka samērīgi ar laiku, kas nepieciešams šādas informācijas vai dokumenta sagatavošanai un iesniegšanai. Ja iepirkumu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13F3F5CB" w14:textId="77777777" w:rsidR="00E253D3" w:rsidRPr="00E253D3" w:rsidRDefault="00E253D3" w:rsidP="00265E55">
      <w:pPr>
        <w:numPr>
          <w:ilvl w:val="1"/>
          <w:numId w:val="11"/>
        </w:numPr>
        <w:spacing w:after="0" w:line="240" w:lineRule="auto"/>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Līguma slēgšanas tiesības tiks piešķirtas pretendentam, kurš atbilst visām Konkursā noteiktajām prasībām un ir iesniedzis saimnieciski visizdevīgāko pied</w:t>
      </w:r>
      <w:r w:rsidRPr="00E253D3">
        <w:rPr>
          <w:rFonts w:ascii="Times New Roman" w:eastAsia="Times New Roman" w:hAnsi="Times New Roman" w:cs="Times New Roman"/>
          <w:spacing w:val="-2"/>
          <w:sz w:val="24"/>
          <w:szCs w:val="24"/>
        </w:rPr>
        <w:t>ā</w:t>
      </w:r>
      <w:r w:rsidRPr="00E253D3">
        <w:rPr>
          <w:rFonts w:ascii="Times New Roman" w:eastAsia="Times New Roman" w:hAnsi="Times New Roman" w:cs="Times New Roman"/>
          <w:sz w:val="24"/>
          <w:szCs w:val="24"/>
        </w:rPr>
        <w:t>v</w:t>
      </w:r>
      <w:r w:rsidRPr="00E253D3">
        <w:rPr>
          <w:rFonts w:ascii="Times New Roman" w:eastAsia="Times New Roman" w:hAnsi="Times New Roman" w:cs="Times New Roman"/>
          <w:spacing w:val="-1"/>
          <w:sz w:val="24"/>
          <w:szCs w:val="24"/>
        </w:rPr>
        <w:t>ā</w:t>
      </w:r>
      <w:r w:rsidRPr="00E253D3">
        <w:rPr>
          <w:rFonts w:ascii="Times New Roman" w:eastAsia="Times New Roman" w:hAnsi="Times New Roman" w:cs="Times New Roman"/>
          <w:sz w:val="24"/>
          <w:szCs w:val="24"/>
        </w:rPr>
        <w:t>ju</w:t>
      </w:r>
      <w:r w:rsidRPr="00E253D3">
        <w:rPr>
          <w:rFonts w:ascii="Times New Roman" w:eastAsia="Times New Roman" w:hAnsi="Times New Roman" w:cs="Times New Roman"/>
          <w:spacing w:val="1"/>
          <w:sz w:val="24"/>
          <w:szCs w:val="24"/>
        </w:rPr>
        <w:t>m</w:t>
      </w:r>
      <w:r w:rsidRPr="00E253D3">
        <w:rPr>
          <w:rFonts w:ascii="Times New Roman" w:eastAsia="Times New Roman" w:hAnsi="Times New Roman" w:cs="Times New Roman"/>
          <w:sz w:val="24"/>
          <w:szCs w:val="24"/>
        </w:rPr>
        <w:t xml:space="preserve">u, kuru nosaka, ņemot vērā </w:t>
      </w:r>
      <w:r w:rsidRPr="00E253D3">
        <w:rPr>
          <w:rFonts w:ascii="Times New Roman" w:eastAsia="Times New Roman" w:hAnsi="Times New Roman" w:cs="Times New Roman"/>
          <w:spacing w:val="-1"/>
          <w:sz w:val="24"/>
          <w:szCs w:val="24"/>
        </w:rPr>
        <w:t>tikai</w:t>
      </w:r>
      <w:r w:rsidRPr="00E253D3">
        <w:rPr>
          <w:rFonts w:ascii="Times New Roman" w:eastAsia="Times New Roman" w:hAnsi="Times New Roman" w:cs="Times New Roman"/>
          <w:sz w:val="24"/>
          <w:szCs w:val="24"/>
        </w:rPr>
        <w:t xml:space="preserve"> </w:t>
      </w:r>
      <w:r w:rsidRPr="00E253D3">
        <w:rPr>
          <w:rFonts w:ascii="Times New Roman" w:eastAsia="Times New Roman" w:hAnsi="Times New Roman" w:cs="Times New Roman"/>
          <w:b/>
          <w:sz w:val="24"/>
          <w:szCs w:val="24"/>
        </w:rPr>
        <w:t>viszemāko cenu</w:t>
      </w:r>
      <w:r w:rsidRPr="00E253D3">
        <w:rPr>
          <w:rFonts w:ascii="Times New Roman" w:eastAsia="Times New Roman" w:hAnsi="Times New Roman" w:cs="Times New Roman"/>
          <w:sz w:val="24"/>
          <w:szCs w:val="24"/>
        </w:rPr>
        <w:t>,</w:t>
      </w:r>
      <w:r w:rsidRPr="00E253D3">
        <w:rPr>
          <w:rFonts w:ascii="Times New Roman" w:eastAsia="Times New Roman" w:hAnsi="Times New Roman" w:cs="Times New Roman"/>
          <w:spacing w:val="1"/>
          <w:sz w:val="24"/>
          <w:szCs w:val="24"/>
        </w:rPr>
        <w:t xml:space="preserve"> un pretendents </w:t>
      </w:r>
      <w:r w:rsidRPr="00E253D3">
        <w:rPr>
          <w:rFonts w:ascii="Times New Roman" w:eastAsia="Times New Roman" w:hAnsi="Times New Roman" w:cs="Times New Roman"/>
          <w:sz w:val="24"/>
          <w:szCs w:val="24"/>
        </w:rPr>
        <w:t>nav izslēgts no</w:t>
      </w:r>
      <w:r w:rsidR="00C3743D">
        <w:rPr>
          <w:rFonts w:ascii="Times New Roman" w:eastAsia="Times New Roman" w:hAnsi="Times New Roman" w:cs="Times New Roman"/>
          <w:sz w:val="24"/>
          <w:szCs w:val="24"/>
        </w:rPr>
        <w:t xml:space="preserve"> dalības Iepirkumā Nolikuma 10.</w:t>
      </w:r>
      <w:r w:rsidRPr="00E253D3">
        <w:rPr>
          <w:rFonts w:ascii="Times New Roman" w:eastAsia="Times New Roman" w:hAnsi="Times New Roman" w:cs="Times New Roman"/>
          <w:sz w:val="24"/>
          <w:szCs w:val="24"/>
        </w:rPr>
        <w:t>punktā noteiktajā kārtībā.</w:t>
      </w:r>
    </w:p>
    <w:p w14:paraId="11292386" w14:textId="77777777" w:rsidR="00E253D3" w:rsidRPr="00E253D3" w:rsidRDefault="00E253D3" w:rsidP="00265E55">
      <w:pPr>
        <w:numPr>
          <w:ilvl w:val="1"/>
          <w:numId w:val="11"/>
        </w:numPr>
        <w:spacing w:after="0" w:line="240" w:lineRule="auto"/>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Ja vismaz divu piedāvājumu novērtējums ir vienāds, priekšroka dodama tā pretendenta piedāvājumam, kurš </w:t>
      </w:r>
      <w:r w:rsidR="00655362">
        <w:rPr>
          <w:rFonts w:ascii="Times New Roman" w:eastAsia="Times New Roman" w:hAnsi="Times New Roman" w:cs="Times New Roman"/>
          <w:sz w:val="24"/>
          <w:szCs w:val="24"/>
        </w:rPr>
        <w:t xml:space="preserve">piedāvā </w:t>
      </w:r>
      <w:r w:rsidR="00707C4A">
        <w:rPr>
          <w:rFonts w:ascii="Times New Roman" w:eastAsia="Times New Roman" w:hAnsi="Times New Roman" w:cs="Times New Roman"/>
          <w:sz w:val="24"/>
          <w:szCs w:val="24"/>
        </w:rPr>
        <w:t>Nolikuma</w:t>
      </w:r>
      <w:r w:rsidR="00655362">
        <w:rPr>
          <w:rFonts w:ascii="Times New Roman" w:eastAsia="Times New Roman" w:hAnsi="Times New Roman" w:cs="Times New Roman"/>
          <w:sz w:val="24"/>
          <w:szCs w:val="24"/>
          <w:lang w:eastAsia="ar-SA"/>
        </w:rPr>
        <w:t xml:space="preserve"> 5. pielikumā</w:t>
      </w:r>
      <w:r w:rsidRPr="00E253D3">
        <w:rPr>
          <w:rFonts w:ascii="Times New Roman" w:eastAsia="Times New Roman" w:hAnsi="Times New Roman" w:cs="Times New Roman"/>
          <w:sz w:val="24"/>
          <w:szCs w:val="24"/>
          <w:lang w:eastAsia="ar-SA"/>
        </w:rPr>
        <w:t xml:space="preserve"> “ Tehniskā specifikācija/T</w:t>
      </w:r>
      <w:r w:rsidR="00655362">
        <w:rPr>
          <w:rFonts w:ascii="Times New Roman" w:eastAsia="Times New Roman" w:hAnsi="Times New Roman" w:cs="Times New Roman"/>
          <w:sz w:val="24"/>
          <w:szCs w:val="24"/>
          <w:lang w:eastAsia="ar-SA"/>
        </w:rPr>
        <w:t>ehniskais piedāvājums”</w:t>
      </w:r>
      <w:r w:rsidRPr="00E253D3">
        <w:rPr>
          <w:rFonts w:ascii="Times New Roman" w:eastAsia="Times New Roman" w:hAnsi="Times New Roman" w:cs="Times New Roman"/>
          <w:sz w:val="24"/>
          <w:szCs w:val="24"/>
          <w:lang w:eastAsia="ar-SA"/>
        </w:rPr>
        <w:t xml:space="preserve"> pozīcijā “Piegādes un uzstādīšanas izmaksas” par vienu vienību  viszemāko cenu. </w:t>
      </w:r>
    </w:p>
    <w:p w14:paraId="724476B0" w14:textId="77777777" w:rsidR="00E253D3" w:rsidRPr="00E253D3" w:rsidRDefault="00E253D3" w:rsidP="00265E55">
      <w:pPr>
        <w:numPr>
          <w:ilvl w:val="1"/>
          <w:numId w:val="11"/>
        </w:numPr>
        <w:spacing w:after="0" w:line="240" w:lineRule="auto"/>
        <w:contextualSpacing/>
        <w:jc w:val="both"/>
        <w:rPr>
          <w:rFonts w:ascii="Times New Roman" w:eastAsia="Times New Roman" w:hAnsi="Times New Roman" w:cs="Times New Roman"/>
          <w:bCs/>
          <w:sz w:val="24"/>
          <w:szCs w:val="24"/>
        </w:rPr>
      </w:pPr>
      <w:r w:rsidRPr="00E253D3">
        <w:rPr>
          <w:rFonts w:ascii="Times New Roman" w:eastAsia="Times New Roman" w:hAnsi="Times New Roman" w:cs="Times New Roman"/>
          <w:sz w:val="24"/>
          <w:szCs w:val="24"/>
        </w:rPr>
        <w:t>Par Komisijas pieņemto lēmumu Pasūtītājs informēs visus pretendentus 3 (trīs) darba dienu laikā, nosūtot lēmumu uz pretendenta norādīto Nolikuma 1.pielikumā elektronisko pasta adresi (E-pastu).</w:t>
      </w:r>
    </w:p>
    <w:p w14:paraId="478A21D1" w14:textId="77777777" w:rsidR="00E253D3" w:rsidRPr="00E253D3" w:rsidRDefault="00E253D3" w:rsidP="00265E55">
      <w:pPr>
        <w:widowControl w:val="0"/>
        <w:numPr>
          <w:ilvl w:val="0"/>
          <w:numId w:val="11"/>
        </w:numPr>
        <w:autoSpaceDE w:val="0"/>
        <w:autoSpaceDN w:val="0"/>
        <w:adjustRightInd w:val="0"/>
        <w:spacing w:after="0" w:line="240" w:lineRule="auto"/>
        <w:contextualSpacing/>
        <w:rPr>
          <w:rFonts w:ascii="Times New Roman" w:eastAsia="Times New Roman" w:hAnsi="Times New Roman" w:cs="Times New Roman"/>
          <w:b/>
          <w:sz w:val="24"/>
          <w:szCs w:val="24"/>
        </w:rPr>
      </w:pPr>
      <w:r w:rsidRPr="00E253D3">
        <w:rPr>
          <w:rFonts w:ascii="Times New Roman" w:eastAsia="Times New Roman" w:hAnsi="Times New Roman" w:cs="Times New Roman"/>
          <w:b/>
          <w:bCs/>
          <w:sz w:val="24"/>
          <w:szCs w:val="24"/>
        </w:rPr>
        <w:t xml:space="preserve">Izslēgšanas gadījumu pārbaude </w:t>
      </w:r>
    </w:p>
    <w:p w14:paraId="19402DB6" w14:textId="77777777" w:rsidR="00E253D3" w:rsidRPr="00E253D3" w:rsidRDefault="00E253D3" w:rsidP="00265E55">
      <w:pPr>
        <w:numPr>
          <w:ilvl w:val="1"/>
          <w:numId w:val="11"/>
        </w:numPr>
        <w:tabs>
          <w:tab w:val="left" w:pos="426"/>
        </w:tabs>
        <w:spacing w:after="0" w:line="240" w:lineRule="auto"/>
        <w:ind w:left="426" w:hanging="284"/>
        <w:jc w:val="both"/>
        <w:rPr>
          <w:rFonts w:ascii="Times New Roman" w:hAnsi="Times New Roman" w:cs="Times New Roman"/>
          <w:sz w:val="24"/>
          <w:szCs w:val="24"/>
        </w:rPr>
      </w:pPr>
      <w:r w:rsidRPr="00E253D3">
        <w:rPr>
          <w:rFonts w:ascii="Times New Roman" w:hAnsi="Times New Roman" w:cs="Times New Roman"/>
          <w:sz w:val="24"/>
          <w:szCs w:val="24"/>
        </w:rPr>
        <w:t>Pirms lēmuma par līguma slēgšanas tiesību piešķiršanu pieņemšanas Iepirkuma komisija pārliecinās, vai Pretendents, kuram būtu piešķiramas līguma slēgšanas tiesības, nav izslēdzams no dalības iepirkumā saskaņā ar Publisko iepirkumu likuma 9.panta astoto daļu. (t.i.,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4E267057" w14:textId="77777777" w:rsidR="00E253D3" w:rsidRPr="00E253D3" w:rsidRDefault="00E253D3" w:rsidP="00265E55">
      <w:pPr>
        <w:numPr>
          <w:ilvl w:val="1"/>
          <w:numId w:val="11"/>
        </w:numPr>
        <w:tabs>
          <w:tab w:val="left" w:pos="426"/>
        </w:tabs>
        <w:spacing w:after="0" w:line="240" w:lineRule="auto"/>
        <w:ind w:left="426" w:hanging="284"/>
        <w:jc w:val="both"/>
        <w:rPr>
          <w:rFonts w:ascii="Times New Roman" w:hAnsi="Times New Roman" w:cs="Times New Roman"/>
          <w:sz w:val="24"/>
          <w:szCs w:val="24"/>
        </w:rPr>
      </w:pPr>
      <w:r w:rsidRPr="00E253D3">
        <w:rPr>
          <w:rFonts w:ascii="Times New Roman" w:hAnsi="Times New Roman" w:cs="Times New Roman"/>
          <w:sz w:val="24"/>
          <w:szCs w:val="24"/>
        </w:rPr>
        <w:t>Iepirkuma komisija veic pārbaudi Publisko iepirkumu likuma 9.panta devītajā daļā noteiktajā kārtībā.</w:t>
      </w:r>
    </w:p>
    <w:p w14:paraId="33B08F8D" w14:textId="77777777" w:rsidR="00E253D3" w:rsidRPr="00E253D3" w:rsidRDefault="00E253D3" w:rsidP="00265E55">
      <w:pPr>
        <w:numPr>
          <w:ilvl w:val="1"/>
          <w:numId w:val="11"/>
        </w:numPr>
        <w:tabs>
          <w:tab w:val="left" w:pos="426"/>
        </w:tabs>
        <w:spacing w:after="0" w:line="240" w:lineRule="auto"/>
        <w:ind w:left="426" w:hanging="284"/>
        <w:jc w:val="both"/>
        <w:rPr>
          <w:rFonts w:ascii="Times New Roman" w:hAnsi="Times New Roman" w:cs="Times New Roman"/>
          <w:sz w:val="24"/>
          <w:szCs w:val="24"/>
        </w:rPr>
      </w:pPr>
      <w:r w:rsidRPr="00E253D3">
        <w:rPr>
          <w:rFonts w:ascii="Times New Roman" w:hAnsi="Times New Roman" w:cs="Times New Roman"/>
          <w:sz w:val="24"/>
          <w:szCs w:val="24"/>
        </w:rPr>
        <w:t xml:space="preserve">Iepirkuma komisija attiecībā uz katru Pretendentu, kuram būtu piešķiramas līguma slēgšanas tiesības, Pretendenta norādīto personu, uz kuras iespējām Pretendents balstās, lai apliecinātu, ka tā kvalifikācija atbilst prasībām, Pretendenta norādīto apakšuzņēmēju, kura veicamo darbu vai pakalpojumu vērtība ir vismaz 10 000 </w:t>
      </w:r>
      <w:r w:rsidRPr="00E253D3">
        <w:rPr>
          <w:rFonts w:ascii="Times New Roman" w:hAnsi="Times New Roman" w:cs="Times New Roman"/>
          <w:i/>
          <w:iCs/>
          <w:sz w:val="24"/>
          <w:szCs w:val="24"/>
        </w:rPr>
        <w:t>euro</w:t>
      </w:r>
      <w:r w:rsidRPr="00E253D3">
        <w:rPr>
          <w:rFonts w:ascii="Times New Roman" w:hAnsi="Times New Roman" w:cs="Times New Roman"/>
          <w:sz w:val="24"/>
          <w:szCs w:val="24"/>
        </w:rPr>
        <w:t>, veic pārbaudi par Starptautisko un Latvijas Republikas nacionālo sankciju likuma 11.</w:t>
      </w:r>
      <w:r w:rsidRPr="00E253D3">
        <w:rPr>
          <w:rFonts w:ascii="Times New Roman" w:hAnsi="Times New Roman" w:cs="Times New Roman"/>
          <w:sz w:val="24"/>
          <w:szCs w:val="24"/>
          <w:vertAlign w:val="superscript"/>
        </w:rPr>
        <w:t>1</w:t>
      </w:r>
      <w:r w:rsidRPr="00E253D3">
        <w:rPr>
          <w:rFonts w:ascii="Times New Roman" w:hAnsi="Times New Roman" w:cs="Times New Roman"/>
          <w:sz w:val="24"/>
          <w:szCs w:val="24"/>
        </w:rPr>
        <w:t xml:space="preserve"> panta pirmajā daļā minēto pretendentu izslēgšanas gadījumu esību.</w:t>
      </w:r>
    </w:p>
    <w:p w14:paraId="177FD4D0" w14:textId="77777777" w:rsidR="00E253D3" w:rsidRPr="00E253D3" w:rsidRDefault="00E253D3" w:rsidP="00265E55">
      <w:pPr>
        <w:numPr>
          <w:ilvl w:val="1"/>
          <w:numId w:val="11"/>
        </w:numPr>
        <w:tabs>
          <w:tab w:val="left" w:pos="426"/>
        </w:tabs>
        <w:spacing w:after="0" w:line="240" w:lineRule="auto"/>
        <w:ind w:left="426" w:hanging="426"/>
        <w:jc w:val="both"/>
        <w:rPr>
          <w:rFonts w:ascii="Times New Roman" w:hAnsi="Times New Roman" w:cs="Times New Roman"/>
          <w:sz w:val="24"/>
          <w:szCs w:val="24"/>
        </w:rPr>
      </w:pPr>
      <w:r w:rsidRPr="00E253D3">
        <w:rPr>
          <w:rFonts w:ascii="Times New Roman" w:hAnsi="Times New Roman" w:cs="Times New Roman"/>
          <w:sz w:val="24"/>
          <w:szCs w:val="24"/>
        </w:rPr>
        <w:t xml:space="preserve"> </w:t>
      </w:r>
      <w:r w:rsidRPr="00E253D3">
        <w:rPr>
          <w:rFonts w:ascii="Times New Roman" w:eastAsia="Times New Roman" w:hAnsi="Times New Roman" w:cs="Times New Roman"/>
          <w:sz w:val="24"/>
          <w:szCs w:val="24"/>
          <w:lang w:eastAsia="x-none"/>
        </w:rPr>
        <w:t>Ja iespējamais Iepirkuma uzvarētājs ir ārvalstī reģistrēts vai pastāvīgi dzīvojošs pretendents un persona, uz kuras iespējām pretendents balstās, Komisija pieprasa, lai pretendents iesniedz attiecīgās kompetentās institūcijas izziņu, kas apliecina, ka uz to un personu, uz kuras iespējām pretend</w:t>
      </w:r>
      <w:r w:rsidR="00C3743D">
        <w:rPr>
          <w:rFonts w:ascii="Times New Roman" w:eastAsia="Times New Roman" w:hAnsi="Times New Roman" w:cs="Times New Roman"/>
          <w:sz w:val="24"/>
          <w:szCs w:val="24"/>
          <w:lang w:eastAsia="x-none"/>
        </w:rPr>
        <w:t>ents balstās, neattiecas PIL 9.</w:t>
      </w:r>
      <w:r w:rsidRPr="00E253D3">
        <w:rPr>
          <w:rFonts w:ascii="Times New Roman" w:eastAsia="Times New Roman" w:hAnsi="Times New Roman" w:cs="Times New Roman"/>
          <w:sz w:val="24"/>
          <w:szCs w:val="24"/>
          <w:lang w:eastAsia="x-none"/>
        </w:rPr>
        <w:t xml:space="preserve">panta astotajā daļā noteiktie gadījumi. Termiņu izziņas iesniegšanai </w:t>
      </w:r>
      <w:r w:rsidR="00C3743D">
        <w:rPr>
          <w:rFonts w:ascii="Times New Roman" w:eastAsia="Times New Roman" w:hAnsi="Times New Roman" w:cs="Times New Roman"/>
          <w:sz w:val="24"/>
          <w:szCs w:val="24"/>
          <w:lang w:eastAsia="x-none"/>
        </w:rPr>
        <w:t xml:space="preserve">Komisija nosaka ne īsāku par 10 </w:t>
      </w:r>
      <w:r w:rsidRPr="00E253D3">
        <w:rPr>
          <w:rFonts w:ascii="Times New Roman" w:eastAsia="Times New Roman" w:hAnsi="Times New Roman" w:cs="Times New Roman"/>
          <w:sz w:val="24"/>
          <w:szCs w:val="24"/>
          <w:lang w:eastAsia="x-none"/>
        </w:rPr>
        <w:t>darbdienām pēc pieprasījuma izsniegšanas vai nosūtīšanas dienas. Ja attiecīgais pretendents noteiktajā termiņā neiesniedz minēto izziņu, Komisija to izslēdz no dalības Iepirkumā.</w:t>
      </w:r>
    </w:p>
    <w:p w14:paraId="1E13F912" w14:textId="77777777" w:rsidR="00E253D3" w:rsidRPr="00E253D3" w:rsidRDefault="00E253D3" w:rsidP="00265E55">
      <w:pPr>
        <w:numPr>
          <w:ilvl w:val="1"/>
          <w:numId w:val="11"/>
        </w:numPr>
        <w:tabs>
          <w:tab w:val="left" w:pos="426"/>
        </w:tabs>
        <w:spacing w:after="0" w:line="240" w:lineRule="auto"/>
        <w:ind w:left="426" w:hanging="426"/>
        <w:jc w:val="both"/>
        <w:rPr>
          <w:rFonts w:ascii="Times New Roman" w:hAnsi="Times New Roman" w:cs="Times New Roman"/>
          <w:sz w:val="24"/>
          <w:szCs w:val="24"/>
        </w:rPr>
      </w:pPr>
      <w:r w:rsidRPr="00E253D3">
        <w:rPr>
          <w:rFonts w:ascii="Times New Roman" w:eastAsia="Times New Roman" w:hAnsi="Times New Roman" w:cs="Times New Roman"/>
          <w:sz w:val="24"/>
          <w:szCs w:val="24"/>
          <w:lang w:eastAsia="x-none"/>
        </w:rPr>
        <w:t>Informāciju par to, vai uz iespējamo Iepirkuma uzvarētāju attiecas Starptautisko un Latvijas Republikas nacionālo sankciju likuma 11.</w:t>
      </w:r>
      <w:r w:rsidRPr="00E253D3">
        <w:rPr>
          <w:rFonts w:ascii="Times New Roman" w:eastAsia="Times New Roman" w:hAnsi="Times New Roman" w:cs="Times New Roman"/>
          <w:sz w:val="24"/>
          <w:szCs w:val="24"/>
          <w:vertAlign w:val="superscript"/>
          <w:lang w:eastAsia="x-none"/>
        </w:rPr>
        <w:t>1</w:t>
      </w:r>
      <w:r w:rsidRPr="00E253D3">
        <w:rPr>
          <w:rFonts w:ascii="Times New Roman" w:eastAsia="Times New Roman" w:hAnsi="Times New Roman" w:cs="Times New Roman"/>
          <w:sz w:val="24"/>
          <w:szCs w:val="24"/>
          <w:lang w:eastAsia="x-none"/>
        </w:rPr>
        <w:t xml:space="preserve"> panta noteikumi, Komisija pārbauda datubāzēs: </w:t>
      </w:r>
      <w:hyperlink r:id="rId22" w:history="1">
        <w:r w:rsidRPr="00E253D3">
          <w:rPr>
            <w:rFonts w:ascii="Times New Roman" w:eastAsia="Times New Roman" w:hAnsi="Times New Roman" w:cs="Times New Roman"/>
            <w:color w:val="0000FF"/>
            <w:sz w:val="24"/>
            <w:szCs w:val="24"/>
            <w:u w:val="single"/>
            <w:lang w:eastAsia="x-none"/>
          </w:rPr>
          <w:t>http://sankcijas.fid.gov.lv</w:t>
        </w:r>
      </w:hyperlink>
      <w:r w:rsidRPr="00E253D3">
        <w:rPr>
          <w:rFonts w:ascii="Times New Roman" w:eastAsia="Times New Roman" w:hAnsi="Times New Roman" w:cs="Times New Roman"/>
          <w:sz w:val="24"/>
          <w:szCs w:val="24"/>
          <w:lang w:eastAsia="x-none"/>
        </w:rPr>
        <w:t xml:space="preserve">, </w:t>
      </w:r>
      <w:hyperlink r:id="rId23" w:anchor="/main" w:history="1">
        <w:r w:rsidRPr="00E253D3">
          <w:rPr>
            <w:rFonts w:ascii="Times New Roman" w:eastAsia="Times New Roman" w:hAnsi="Times New Roman" w:cs="Times New Roman"/>
            <w:color w:val="0000FF"/>
            <w:sz w:val="24"/>
            <w:szCs w:val="24"/>
            <w:u w:val="single"/>
            <w:lang w:eastAsia="x-none"/>
          </w:rPr>
          <w:t>https://sanctionsmap.eu/#/main</w:t>
        </w:r>
      </w:hyperlink>
      <w:r w:rsidRPr="00E253D3">
        <w:rPr>
          <w:rFonts w:ascii="Times New Roman" w:eastAsia="Times New Roman" w:hAnsi="Times New Roman" w:cs="Times New Roman"/>
          <w:sz w:val="24"/>
          <w:szCs w:val="24"/>
          <w:lang w:eastAsia="x-none"/>
        </w:rPr>
        <w:t xml:space="preserve">, </w:t>
      </w:r>
      <w:hyperlink r:id="rId24" w:history="1">
        <w:r w:rsidRPr="00E253D3">
          <w:rPr>
            <w:rFonts w:ascii="Times New Roman" w:eastAsia="Times New Roman" w:hAnsi="Times New Roman" w:cs="Times New Roman"/>
            <w:color w:val="0000FF"/>
            <w:sz w:val="24"/>
            <w:szCs w:val="24"/>
            <w:u w:val="single"/>
            <w:lang w:eastAsia="x-none"/>
          </w:rPr>
          <w:t>https://home.treasury.gov/policy-issues/financial-sanctions/consolidated-sanctions-list-non-sdn-lists</w:t>
        </w:r>
      </w:hyperlink>
      <w:hyperlink r:id="rId25" w:history="1"/>
      <w:r w:rsidRPr="00E253D3">
        <w:rPr>
          <w:rFonts w:ascii="Times New Roman" w:eastAsia="Times New Roman" w:hAnsi="Times New Roman" w:cs="Times New Roman"/>
          <w:sz w:val="24"/>
          <w:szCs w:val="24"/>
          <w:lang w:eastAsia="x-none"/>
        </w:rPr>
        <w:t>/. Ja uz iespējamo Iepirkuma uzvarētāju attiecas Starptautisko un Latvijas Republikas nacionālo sankciju likuma 11.</w:t>
      </w:r>
      <w:r w:rsidRPr="00E253D3">
        <w:rPr>
          <w:rFonts w:ascii="Times New Roman" w:eastAsia="Times New Roman" w:hAnsi="Times New Roman" w:cs="Times New Roman"/>
          <w:sz w:val="24"/>
          <w:szCs w:val="24"/>
          <w:vertAlign w:val="superscript"/>
          <w:lang w:eastAsia="x-none"/>
        </w:rPr>
        <w:t>1</w:t>
      </w:r>
      <w:r w:rsidRPr="00E253D3">
        <w:rPr>
          <w:rFonts w:ascii="Times New Roman" w:eastAsia="Times New Roman" w:hAnsi="Times New Roman" w:cs="Times New Roman"/>
          <w:sz w:val="24"/>
          <w:szCs w:val="24"/>
          <w:lang w:eastAsia="x-none"/>
        </w:rPr>
        <w:t xml:space="preserve"> panta noteikumi, pretendentu izslēdz no dalības Iepirkumā.</w:t>
      </w:r>
    </w:p>
    <w:p w14:paraId="7F46E248" w14:textId="77777777" w:rsidR="00E253D3" w:rsidRPr="00E253D3" w:rsidRDefault="00E253D3" w:rsidP="00265E55">
      <w:pPr>
        <w:numPr>
          <w:ilvl w:val="0"/>
          <w:numId w:val="11"/>
        </w:numPr>
        <w:tabs>
          <w:tab w:val="left" w:pos="426"/>
        </w:tabs>
        <w:suppressAutoHyphens/>
        <w:spacing w:after="0" w:line="240" w:lineRule="auto"/>
        <w:jc w:val="both"/>
        <w:rPr>
          <w:rFonts w:ascii="Times New Roman" w:eastAsia="Times New Roman" w:hAnsi="Times New Roman" w:cs="Times New Roman"/>
          <w:b/>
          <w:sz w:val="24"/>
          <w:szCs w:val="24"/>
          <w:lang w:eastAsia="ar-SA"/>
        </w:rPr>
      </w:pPr>
      <w:r w:rsidRPr="00E253D3">
        <w:rPr>
          <w:rFonts w:ascii="Times New Roman" w:eastAsia="Times New Roman" w:hAnsi="Times New Roman" w:cs="Times New Roman"/>
          <w:b/>
          <w:sz w:val="24"/>
          <w:szCs w:val="24"/>
          <w:lang w:eastAsia="ar-SA"/>
        </w:rPr>
        <w:t>Iepirkuma pārtraukšana</w:t>
      </w:r>
    </w:p>
    <w:p w14:paraId="5D63CD94" w14:textId="77777777" w:rsidR="00E253D3" w:rsidRPr="00E253D3" w:rsidRDefault="00E253D3" w:rsidP="00265E55">
      <w:pPr>
        <w:numPr>
          <w:ilvl w:val="1"/>
          <w:numId w:val="11"/>
        </w:numPr>
        <w:tabs>
          <w:tab w:val="left" w:pos="567"/>
        </w:tabs>
        <w:suppressAutoHyphens/>
        <w:spacing w:after="0" w:line="240" w:lineRule="auto"/>
        <w:ind w:left="426" w:hanging="426"/>
        <w:jc w:val="both"/>
        <w:rPr>
          <w:rFonts w:ascii="Times New Roman" w:eastAsia="Times New Roman" w:hAnsi="Times New Roman" w:cs="Times New Roman"/>
          <w:b/>
          <w:sz w:val="24"/>
          <w:szCs w:val="24"/>
          <w:lang w:eastAsia="ar-SA"/>
        </w:rPr>
      </w:pPr>
      <w:r w:rsidRPr="00E253D3">
        <w:rPr>
          <w:rFonts w:ascii="Times New Roman" w:eastAsia="Times New Roman" w:hAnsi="Times New Roman" w:cs="Times New Roman"/>
          <w:sz w:val="24"/>
          <w:szCs w:val="24"/>
          <w:lang w:eastAsia="ar-SA"/>
        </w:rPr>
        <w:t xml:space="preserve">Pasūtītājs ir tiesīgs pārtraukt iepirkumu un neslēgt iepirkuma līgumu, ja tam ir objektīvs pamatojums, tajā skaitā, nepietiekams finansējums. Pasūtītājs 3 (trīs) darba 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w:t>
      </w:r>
      <w:r w:rsidRPr="00E253D3">
        <w:rPr>
          <w:rFonts w:ascii="Times New Roman" w:eastAsia="Times New Roman" w:hAnsi="Times New Roman" w:cs="Times New Roman"/>
          <w:color w:val="0000FF"/>
          <w:sz w:val="24"/>
          <w:szCs w:val="24"/>
          <w:u w:val="single"/>
          <w:lang w:eastAsia="ar-SA"/>
        </w:rPr>
        <w:t>https://www.eis.gov.lv/EKEIS/Supplier/Procurement/</w:t>
      </w:r>
      <w:r w:rsidR="00891C79">
        <w:rPr>
          <w:rFonts w:ascii="Times New Roman" w:eastAsia="Times New Roman" w:hAnsi="Times New Roman" w:cs="Times New Roman"/>
          <w:color w:val="000080"/>
          <w:sz w:val="24"/>
          <w:szCs w:val="24"/>
          <w:u w:val="single"/>
          <w:lang w:eastAsia="lv-LV"/>
        </w:rPr>
        <w:t>120193</w:t>
      </w:r>
      <w:hyperlink r:id="rId26" w:history="1">
        <w:r w:rsidRPr="00E253D3">
          <w:rPr>
            <w:rFonts w:ascii="Times New Roman" w:eastAsia="Times New Roman" w:hAnsi="Times New Roman" w:cs="Times New Roman"/>
            <w:bCs/>
            <w:sz w:val="24"/>
            <w:szCs w:val="24"/>
            <w:lang w:eastAsia="ar-SA"/>
          </w:rPr>
          <w:t xml:space="preserve"> </w:t>
        </w:r>
      </w:hyperlink>
      <w:r w:rsidRPr="00E253D3">
        <w:rPr>
          <w:rFonts w:ascii="Times New Roman" w:eastAsia="Times New Roman" w:hAnsi="Times New Roman" w:cs="Times New Roman"/>
          <w:bCs/>
          <w:sz w:val="24"/>
          <w:szCs w:val="24"/>
          <w:lang w:eastAsia="ar-SA"/>
        </w:rPr>
        <w:t>nodrošina brīvu un tiešu piekļuvi šim lēmumam.</w:t>
      </w:r>
      <w:r w:rsidRPr="00E253D3">
        <w:rPr>
          <w:rFonts w:ascii="Times New Roman" w:eastAsia="Times New Roman" w:hAnsi="Times New Roman" w:cs="Times New Roman"/>
          <w:sz w:val="24"/>
          <w:szCs w:val="24"/>
          <w:lang w:eastAsia="ar-SA"/>
        </w:rPr>
        <w:t xml:space="preserve"> </w:t>
      </w:r>
    </w:p>
    <w:p w14:paraId="58D2967C" w14:textId="77777777" w:rsidR="00E253D3" w:rsidRPr="00E253D3" w:rsidRDefault="00E253D3" w:rsidP="00265E55">
      <w:pPr>
        <w:widowControl w:val="0"/>
        <w:numPr>
          <w:ilvl w:val="0"/>
          <w:numId w:val="11"/>
        </w:numPr>
        <w:autoSpaceDE w:val="0"/>
        <w:autoSpaceDN w:val="0"/>
        <w:adjustRightInd w:val="0"/>
        <w:spacing w:after="0" w:line="240" w:lineRule="auto"/>
        <w:contextualSpacing/>
        <w:rPr>
          <w:rFonts w:ascii="Times New Roman" w:eastAsia="Times New Roman" w:hAnsi="Times New Roman" w:cs="Times New Roman"/>
          <w:b/>
          <w:sz w:val="24"/>
          <w:szCs w:val="24"/>
        </w:rPr>
      </w:pPr>
      <w:r w:rsidRPr="00E253D3">
        <w:rPr>
          <w:rFonts w:ascii="Times New Roman" w:eastAsia="Times New Roman" w:hAnsi="Times New Roman" w:cs="Times New Roman"/>
          <w:b/>
          <w:sz w:val="24"/>
          <w:szCs w:val="24"/>
        </w:rPr>
        <w:t>Iepirkuma līgums</w:t>
      </w:r>
    </w:p>
    <w:p w14:paraId="21E3E638" w14:textId="77777777" w:rsidR="00E253D3" w:rsidRPr="00E253D3" w:rsidRDefault="00E253D3" w:rsidP="00265E55">
      <w:pPr>
        <w:numPr>
          <w:ilvl w:val="1"/>
          <w:numId w:val="11"/>
        </w:numPr>
        <w:suppressAutoHyphens/>
        <w:spacing w:after="0" w:line="240" w:lineRule="auto"/>
        <w:ind w:left="426" w:hanging="426"/>
        <w:jc w:val="both"/>
        <w:outlineLvl w:val="2"/>
        <w:rPr>
          <w:rFonts w:ascii="Times New Roman" w:eastAsia="Times New Roman" w:hAnsi="Times New Roman" w:cs="Times New Roman"/>
          <w:sz w:val="24"/>
          <w:szCs w:val="24"/>
          <w:lang w:eastAsia="x-none"/>
        </w:rPr>
      </w:pPr>
      <w:bookmarkStart w:id="29" w:name="_Toc336440059"/>
      <w:r w:rsidRPr="00E253D3">
        <w:rPr>
          <w:rFonts w:ascii="Times New Roman" w:eastAsia="Times New Roman" w:hAnsi="Times New Roman" w:cs="Times New Roman"/>
          <w:sz w:val="24"/>
          <w:szCs w:val="24"/>
          <w:lang w:eastAsia="x-none"/>
        </w:rPr>
        <w:t xml:space="preserve">Pretendentam, kurš tiek atzīts par uzvarētāju Iepirkumā, tiek piešķirtas Līguma slēgšanas </w:t>
      </w:r>
      <w:r w:rsidR="00C3743D">
        <w:rPr>
          <w:rFonts w:ascii="Times New Roman" w:eastAsia="Times New Roman" w:hAnsi="Times New Roman" w:cs="Times New Roman"/>
          <w:sz w:val="24"/>
          <w:szCs w:val="24"/>
          <w:lang w:eastAsia="x-none"/>
        </w:rPr>
        <w:t xml:space="preserve">tiesības un Līgums jāparaksta 5 </w:t>
      </w:r>
      <w:r w:rsidRPr="00E253D3">
        <w:rPr>
          <w:rFonts w:ascii="Times New Roman" w:eastAsia="Times New Roman" w:hAnsi="Times New Roman" w:cs="Times New Roman"/>
          <w:sz w:val="24"/>
          <w:szCs w:val="24"/>
          <w:lang w:eastAsia="x-none"/>
        </w:rPr>
        <w:t>(piecu) darba dienu laikā no Pasūtītāja nosūtītā (arī uz elektroniskā pasta adresi) uzaicinājuma parakstīt Līgumu izsūtīšanas dienas. Ja norādītajā termiņā pretendents neparaksta Līgumu, tas tiek uzskatīts par atteikumu slēgt Līgumu.</w:t>
      </w:r>
      <w:bookmarkEnd w:id="29"/>
    </w:p>
    <w:p w14:paraId="3F03BDA6" w14:textId="77777777" w:rsidR="00E253D3" w:rsidRPr="00E253D3" w:rsidRDefault="00E253D3" w:rsidP="00265E55">
      <w:pPr>
        <w:numPr>
          <w:ilvl w:val="1"/>
          <w:numId w:val="11"/>
        </w:numPr>
        <w:suppressAutoHyphens/>
        <w:spacing w:after="0" w:line="240" w:lineRule="auto"/>
        <w:ind w:left="426" w:hanging="426"/>
        <w:jc w:val="both"/>
        <w:outlineLvl w:val="2"/>
        <w:rPr>
          <w:rFonts w:ascii="Times New Roman" w:eastAsia="Times New Roman" w:hAnsi="Times New Roman" w:cs="Times New Roman"/>
          <w:sz w:val="24"/>
          <w:szCs w:val="24"/>
          <w:lang w:eastAsia="x-none"/>
        </w:rPr>
      </w:pPr>
      <w:r w:rsidRPr="00E253D3">
        <w:rPr>
          <w:rFonts w:ascii="Times New Roman" w:eastAsia="Times New Roman" w:hAnsi="Times New Roman" w:cs="Times New Roman"/>
          <w:sz w:val="24"/>
          <w:szCs w:val="24"/>
          <w:lang w:eastAsia="x-none"/>
        </w:rPr>
        <w:t>Ja uzvarētājs Iepirkumā atsakās slēgt Līgumu ar Pasūtītāju, Komisija var pieņemt lēmumu slēgt Līgumu ar nākamo pretendentu, kura kvalifikācija un kura piedāvājums atbilst Iepirkuma noteikumu prasībām un ir ar zemāko cenu.</w:t>
      </w:r>
    </w:p>
    <w:p w14:paraId="0D8F51D7" w14:textId="77777777" w:rsidR="00E253D3" w:rsidRPr="00E253D3" w:rsidRDefault="00C3743D" w:rsidP="00265E55">
      <w:pPr>
        <w:numPr>
          <w:ilvl w:val="1"/>
          <w:numId w:val="11"/>
        </w:numPr>
        <w:suppressAutoHyphens/>
        <w:spacing w:after="0" w:line="240" w:lineRule="auto"/>
        <w:ind w:left="426" w:hanging="426"/>
        <w:jc w:val="both"/>
        <w:outlineLvl w:val="2"/>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Atbilstoši PIL 9.</w:t>
      </w:r>
      <w:r w:rsidR="00E253D3" w:rsidRPr="00E253D3">
        <w:rPr>
          <w:rFonts w:ascii="Times New Roman" w:eastAsia="Times New Roman" w:hAnsi="Times New Roman" w:cs="Times New Roman"/>
          <w:sz w:val="24"/>
          <w:szCs w:val="24"/>
          <w:lang w:eastAsia="x-none"/>
        </w:rPr>
        <w:t xml:space="preserve">panta astoņpadsmitajai daļai Iepirkuma rezultātā noslēgtā līguma, t.sk. tā grozījumu (ja tādi būs), teksts tiks publicēts pircēja profilā. </w:t>
      </w:r>
      <w:r w:rsidR="00E253D3" w:rsidRPr="00E253D3">
        <w:rPr>
          <w:rFonts w:ascii="Times New Roman" w:eastAsia="Times New Roman" w:hAnsi="Times New Roman" w:cs="Times New Roman"/>
          <w:i/>
          <w:sz w:val="24"/>
          <w:szCs w:val="24"/>
          <w:u w:val="single"/>
          <w:lang w:eastAsia="x-none"/>
        </w:rPr>
        <w:t>Ja pretendenta ieskatā kāda no piedāvājuma sastāvdaļām ir uzskatāma par komercnoslēpumu, pretendents to norāda savā piedāvājumā.</w:t>
      </w:r>
      <w:r w:rsidR="00E253D3" w:rsidRPr="00E253D3">
        <w:rPr>
          <w:rFonts w:ascii="Times New Roman" w:eastAsia="Times New Roman" w:hAnsi="Times New Roman" w:cs="Times New Roman"/>
          <w:sz w:val="24"/>
          <w:szCs w:val="24"/>
          <w:lang w:eastAsia="x-none"/>
        </w:rPr>
        <w:t xml:space="preserve"> Par komercnoslēpumu nevar tikt atzīta informācija, kas saskaņā ar normatīvajiem aktiem ir vispārpieejama, t.sk. Iepirkuma noteikumos.</w:t>
      </w:r>
    </w:p>
    <w:p w14:paraId="4E4351FD" w14:textId="77777777" w:rsidR="00E253D3" w:rsidRPr="00E253D3" w:rsidRDefault="00E253D3" w:rsidP="00265E55">
      <w:pPr>
        <w:numPr>
          <w:ilvl w:val="1"/>
          <w:numId w:val="11"/>
        </w:numPr>
        <w:suppressAutoHyphens/>
        <w:spacing w:after="0" w:line="240" w:lineRule="auto"/>
        <w:ind w:left="426" w:hanging="426"/>
        <w:jc w:val="both"/>
        <w:outlineLvl w:val="2"/>
        <w:rPr>
          <w:rFonts w:ascii="Times New Roman" w:eastAsia="Times New Roman" w:hAnsi="Times New Roman" w:cs="Times New Roman"/>
          <w:sz w:val="24"/>
          <w:szCs w:val="24"/>
          <w:lang w:eastAsia="x-none"/>
        </w:rPr>
      </w:pPr>
      <w:r w:rsidRPr="00E253D3">
        <w:rPr>
          <w:rFonts w:ascii="Times New Roman" w:eastAsia="Times New Roman" w:hAnsi="Times New Roman" w:cs="Times New Roman"/>
          <w:sz w:val="24"/>
          <w:szCs w:val="24"/>
          <w:lang w:eastAsia="ar-SA"/>
        </w:rPr>
        <w:t xml:space="preserve">Iepirkuma līgumu slēdz saskaņā ar Pretendenta iesniegto piedāvājumu atbilstoši nolikuma </w:t>
      </w:r>
      <w:r w:rsidR="00C3743D">
        <w:rPr>
          <w:rFonts w:ascii="Times New Roman" w:eastAsia="Times New Roman" w:hAnsi="Times New Roman" w:cs="Times New Roman"/>
          <w:color w:val="000000"/>
          <w:sz w:val="24"/>
          <w:szCs w:val="24"/>
          <w:lang w:eastAsia="ar-SA"/>
        </w:rPr>
        <w:t>7.</w:t>
      </w:r>
      <w:r w:rsidRPr="00E253D3">
        <w:rPr>
          <w:rFonts w:ascii="Times New Roman" w:eastAsia="Times New Roman" w:hAnsi="Times New Roman" w:cs="Times New Roman"/>
          <w:color w:val="000000"/>
          <w:sz w:val="24"/>
          <w:szCs w:val="24"/>
          <w:lang w:eastAsia="ar-SA"/>
        </w:rPr>
        <w:t xml:space="preserve">pielikumam </w:t>
      </w:r>
      <w:r w:rsidRPr="00E253D3">
        <w:rPr>
          <w:rFonts w:ascii="Times New Roman" w:eastAsia="Times New Roman" w:hAnsi="Times New Roman" w:cs="Times New Roman"/>
          <w:sz w:val="24"/>
          <w:szCs w:val="24"/>
          <w:lang w:eastAsia="ar-SA"/>
        </w:rPr>
        <w:t>“Iepirkuma līguma projekts”.</w:t>
      </w:r>
    </w:p>
    <w:p w14:paraId="07AD292F" w14:textId="77777777" w:rsidR="00E253D3" w:rsidRPr="00E253D3" w:rsidRDefault="00E253D3" w:rsidP="00E253D3">
      <w:pPr>
        <w:tabs>
          <w:tab w:val="left" w:pos="284"/>
          <w:tab w:val="left" w:pos="426"/>
        </w:tabs>
        <w:spacing w:after="0" w:line="240" w:lineRule="auto"/>
        <w:jc w:val="both"/>
        <w:rPr>
          <w:rFonts w:ascii="Times New Roman" w:eastAsia="Times New Roman" w:hAnsi="Times New Roman" w:cs="Times New Roman"/>
          <w:b/>
          <w:bCs/>
          <w:color w:val="000000"/>
          <w:sz w:val="24"/>
          <w:szCs w:val="24"/>
          <w:lang w:eastAsia="lv-LV"/>
        </w:rPr>
      </w:pPr>
      <w:r w:rsidRPr="00E253D3">
        <w:rPr>
          <w:rFonts w:ascii="Times New Roman" w:eastAsia="Times New Roman" w:hAnsi="Times New Roman" w:cs="Times New Roman"/>
          <w:b/>
          <w:bCs/>
          <w:color w:val="000000"/>
          <w:sz w:val="24"/>
          <w:szCs w:val="24"/>
          <w:lang w:eastAsia="lv-LV"/>
        </w:rPr>
        <w:t xml:space="preserve">13. Iepirkuma komisijas tiesības un pienākumi </w:t>
      </w:r>
    </w:p>
    <w:p w14:paraId="1911B47D" w14:textId="77777777" w:rsidR="00E253D3" w:rsidRPr="00E253D3" w:rsidRDefault="00E253D3" w:rsidP="00E253D3">
      <w:pPr>
        <w:tabs>
          <w:tab w:val="left" w:pos="284"/>
        </w:tabs>
        <w:spacing w:after="0" w:line="240" w:lineRule="auto"/>
        <w:ind w:left="567" w:hanging="567"/>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13.1.</w:t>
      </w:r>
      <w:r w:rsidRPr="00E253D3">
        <w:rPr>
          <w:rFonts w:ascii="Times New Roman" w:eastAsia="Times New Roman" w:hAnsi="Times New Roman" w:cs="Times New Roman"/>
          <w:color w:val="000000"/>
          <w:sz w:val="24"/>
          <w:szCs w:val="24"/>
          <w:lang w:eastAsia="lv-LV"/>
        </w:rPr>
        <w:tab/>
        <w:t>Iepirkumu komisijai jebkurā iepirkuma norises stadijā ir tiesības prasīt, lai Pretendents iesniedz visus dokumentus vai daļu no tiem, kas apliecina tā atbilstību iepirkuma dokumentos noteiktajām pretendentu atlases prasībām. Iepirkumu komisija nepieprasa tādus dokumentus un informāciju, kas jau ir tās rīcībā vai pieejama publiskās datu bāzēs.</w:t>
      </w:r>
    </w:p>
    <w:p w14:paraId="5745CCAA" w14:textId="77777777" w:rsidR="00E253D3" w:rsidRPr="00E253D3" w:rsidRDefault="00E253D3" w:rsidP="006837EA">
      <w:pPr>
        <w:tabs>
          <w:tab w:val="left" w:pos="284"/>
        </w:tabs>
        <w:spacing w:after="0" w:line="240" w:lineRule="auto"/>
        <w:ind w:left="567" w:hanging="567"/>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13.2.</w:t>
      </w:r>
      <w:r w:rsidRPr="00E253D3">
        <w:rPr>
          <w:rFonts w:ascii="Times New Roman" w:eastAsia="Times New Roman" w:hAnsi="Times New Roman" w:cs="Times New Roman"/>
          <w:color w:val="000000"/>
          <w:sz w:val="24"/>
          <w:szCs w:val="24"/>
          <w:lang w:eastAsia="lv-LV"/>
        </w:rPr>
        <w:tab/>
        <w:t>Ja iepirkumu komisijai rodas pamatotas šaubas par iesniegtā dokumenta kopijas autentiskumu, tā pieprasa, lai Pretendents uzrāda dokumenta oriģinālu vai iesniedz apliecinātu dokumenta kopiju.</w:t>
      </w:r>
    </w:p>
    <w:p w14:paraId="2BC98ADF" w14:textId="77777777" w:rsidR="00E253D3" w:rsidRPr="00E253D3" w:rsidRDefault="00E253D3" w:rsidP="006837EA">
      <w:pPr>
        <w:tabs>
          <w:tab w:val="left" w:pos="284"/>
        </w:tabs>
        <w:spacing w:after="0" w:line="240" w:lineRule="auto"/>
        <w:ind w:left="567" w:hanging="567"/>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13.3.</w:t>
      </w:r>
      <w:r w:rsidRPr="00E253D3">
        <w:rPr>
          <w:rFonts w:ascii="Times New Roman" w:eastAsia="Times New Roman" w:hAnsi="Times New Roman" w:cs="Times New Roman"/>
          <w:color w:val="000000"/>
          <w:sz w:val="24"/>
          <w:szCs w:val="24"/>
          <w:lang w:eastAsia="lv-LV"/>
        </w:rPr>
        <w:tab/>
        <w:t>Piedāvājumu vērtēšanas gaitā iepirkumu komisijai ir tiesības pieprasīt, lai Pretendents izskaidro tehniskajā un finanšu piedāvājumā iekļauto informāciju.</w:t>
      </w:r>
    </w:p>
    <w:p w14:paraId="6DE1632D" w14:textId="77777777" w:rsidR="00E253D3" w:rsidRPr="00E253D3" w:rsidRDefault="00E253D3" w:rsidP="006837EA">
      <w:pPr>
        <w:tabs>
          <w:tab w:val="left" w:pos="284"/>
        </w:tabs>
        <w:spacing w:after="0" w:line="240" w:lineRule="auto"/>
        <w:ind w:left="567" w:hanging="567"/>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13.4.</w:t>
      </w:r>
      <w:r w:rsidRPr="00E253D3">
        <w:rPr>
          <w:rFonts w:ascii="Times New Roman" w:eastAsia="Times New Roman" w:hAnsi="Times New Roman" w:cs="Times New Roman"/>
          <w:color w:val="000000"/>
          <w:sz w:val="24"/>
          <w:szCs w:val="24"/>
          <w:lang w:eastAsia="lv-LV"/>
        </w:rPr>
        <w:tab/>
        <w:t>pārtraukt Iepirkumu, publicējot attiecīgu lēmumu EIS e-konkursu apakšsistēmā un attiecīgu paziņojumu Iepirkumu uzraudzības biroja mājas lapā, kā arī paziņojot to Pretendentiem, ja ir saņemti piedāvājumi.</w:t>
      </w:r>
    </w:p>
    <w:p w14:paraId="7AA6B133" w14:textId="77777777" w:rsidR="00E253D3" w:rsidRPr="00E253D3" w:rsidRDefault="00E253D3" w:rsidP="006837EA">
      <w:pPr>
        <w:spacing w:before="120" w:after="120" w:line="240" w:lineRule="auto"/>
        <w:ind w:left="426" w:hanging="426"/>
        <w:contextualSpacing/>
        <w:jc w:val="both"/>
        <w:rPr>
          <w:rFonts w:ascii="Times New Roman" w:hAnsi="Times New Roman" w:cs="Times New Roman"/>
          <w:sz w:val="24"/>
          <w:szCs w:val="24"/>
        </w:rPr>
      </w:pPr>
      <w:r w:rsidRPr="00E253D3">
        <w:rPr>
          <w:rFonts w:ascii="Times New Roman" w:hAnsi="Times New Roman" w:cs="Times New Roman"/>
          <w:sz w:val="24"/>
          <w:szCs w:val="24"/>
        </w:rPr>
        <w:t>13.5. Iepirkumu komisijai ir tiesības normatīvajos aktos paredzētajos gadījumos izbeigt iepirkuma procedūru bez līguma noslēgšanas.</w:t>
      </w:r>
    </w:p>
    <w:p w14:paraId="67E8FB78" w14:textId="77777777" w:rsidR="00E253D3" w:rsidRPr="00E253D3" w:rsidRDefault="00E253D3" w:rsidP="006837EA">
      <w:pPr>
        <w:spacing w:before="120" w:after="120" w:line="240" w:lineRule="auto"/>
        <w:ind w:left="426" w:hanging="426"/>
        <w:contextualSpacing/>
        <w:jc w:val="both"/>
        <w:rPr>
          <w:rFonts w:ascii="Times New Roman" w:hAnsi="Times New Roman" w:cs="Times New Roman"/>
          <w:sz w:val="24"/>
          <w:szCs w:val="24"/>
        </w:rPr>
      </w:pPr>
      <w:r w:rsidRPr="00E253D3">
        <w:rPr>
          <w:rFonts w:ascii="Times New Roman" w:hAnsi="Times New Roman" w:cs="Times New Roman"/>
          <w:sz w:val="24"/>
          <w:szCs w:val="24"/>
        </w:rPr>
        <w:t>13.6. Iepirkuma komisija un Pasūtītājs nodrošina PIL paredzēto informācijas neizpaušanu, tai skaitā arī tās informācijas neizpaušanu, ko Pretendents piedāvājumā ir norādījis kā komercnoslēpumu vai konfidenciālu informāciju.</w:t>
      </w:r>
    </w:p>
    <w:p w14:paraId="700413DE" w14:textId="77777777" w:rsidR="00E253D3" w:rsidRPr="00E253D3" w:rsidRDefault="00E253D3" w:rsidP="006837EA">
      <w:pPr>
        <w:spacing w:before="120" w:after="120" w:line="240" w:lineRule="auto"/>
        <w:ind w:left="426" w:hanging="426"/>
        <w:contextualSpacing/>
        <w:jc w:val="both"/>
        <w:rPr>
          <w:rFonts w:ascii="Times New Roman" w:hAnsi="Times New Roman" w:cs="Times New Roman"/>
          <w:sz w:val="24"/>
          <w:szCs w:val="24"/>
        </w:rPr>
      </w:pPr>
      <w:r w:rsidRPr="00E253D3">
        <w:rPr>
          <w:rFonts w:ascii="Times New Roman" w:hAnsi="Times New Roman" w:cs="Times New Roman"/>
          <w:sz w:val="24"/>
          <w:szCs w:val="24"/>
        </w:rPr>
        <w:t>13.7.</w:t>
      </w:r>
      <w:r w:rsidRPr="00E253D3">
        <w:rPr>
          <w:rFonts w:ascii="Times New Roman" w:hAnsi="Times New Roman" w:cs="Times New Roman"/>
          <w:sz w:val="24"/>
          <w:szCs w:val="24"/>
        </w:rPr>
        <w:tab/>
        <w:t>Citas iepirkuma komisijas tiesības saskaņā ar nolikumu, Publisko iepirkumu likumu, publisko iepirkumu regulējošiem Ministru kabineta noteikumiem un citiem normatīviem aktiem.</w:t>
      </w:r>
    </w:p>
    <w:p w14:paraId="677B0D5A" w14:textId="77777777" w:rsidR="00E253D3" w:rsidRPr="00E253D3" w:rsidRDefault="00E253D3" w:rsidP="006837EA">
      <w:pPr>
        <w:spacing w:before="120" w:after="120" w:line="240" w:lineRule="auto"/>
        <w:ind w:left="426" w:hanging="426"/>
        <w:contextualSpacing/>
        <w:jc w:val="both"/>
        <w:rPr>
          <w:rFonts w:ascii="Times New Roman" w:eastAsia="Times New Roman" w:hAnsi="Times New Roman" w:cs="Times New Roman"/>
          <w:color w:val="000000"/>
          <w:sz w:val="24"/>
          <w:szCs w:val="24"/>
          <w:lang w:eastAsia="lv-LV"/>
        </w:rPr>
      </w:pPr>
      <w:r w:rsidRPr="00E253D3">
        <w:rPr>
          <w:rFonts w:ascii="Times New Roman" w:hAnsi="Times New Roman" w:cs="Times New Roman"/>
          <w:sz w:val="24"/>
          <w:szCs w:val="24"/>
        </w:rPr>
        <w:t>13.8.</w:t>
      </w:r>
      <w:r w:rsidRPr="00E253D3">
        <w:rPr>
          <w:rFonts w:ascii="Times New Roman" w:eastAsia="Times New Roman" w:hAnsi="Times New Roman" w:cs="Times New Roman"/>
          <w:color w:val="000000"/>
          <w:sz w:val="24"/>
          <w:szCs w:val="24"/>
          <w:lang w:eastAsia="lv-LV"/>
        </w:rPr>
        <w:t xml:space="preserve"> Iepirkumu komisija nodrošina iepirkuma norises dokumentēšanu.</w:t>
      </w:r>
    </w:p>
    <w:p w14:paraId="76BC3080" w14:textId="77777777" w:rsidR="00E253D3" w:rsidRPr="00E253D3" w:rsidRDefault="00E253D3" w:rsidP="006837EA">
      <w:pPr>
        <w:spacing w:before="120" w:after="120" w:line="240" w:lineRule="auto"/>
        <w:ind w:left="426" w:hanging="426"/>
        <w:contextualSpacing/>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13.9. Iepirkumu komisija nodrošina brīvu un tiešu elektronisku pieeju iepirkuma dokumentiem EIS e-konkursu apakšsistēmā, kā arī iespēju ieinteresētajiem piegādātājiem iepazīties pie Pasūtītāja uz vietas ar iepirkuma dokumentiem, sākot ar attiecīgā iepirkuma izsludināšanas brīdi.</w:t>
      </w:r>
    </w:p>
    <w:p w14:paraId="2C9D938A" w14:textId="77777777" w:rsidR="00E253D3" w:rsidRPr="00E253D3" w:rsidRDefault="00E253D3" w:rsidP="006837EA">
      <w:pPr>
        <w:spacing w:before="120" w:after="120" w:line="240" w:lineRule="auto"/>
        <w:ind w:left="426" w:hanging="426"/>
        <w:contextualSpacing/>
        <w:jc w:val="both"/>
        <w:rPr>
          <w:rFonts w:ascii="Times New Roman" w:hAnsi="Times New Roman" w:cs="Times New Roman"/>
          <w:sz w:val="24"/>
          <w:szCs w:val="24"/>
        </w:rPr>
      </w:pPr>
      <w:r w:rsidRPr="00E253D3">
        <w:rPr>
          <w:rFonts w:ascii="Times New Roman" w:eastAsia="Times New Roman" w:hAnsi="Times New Roman" w:cs="Times New Roman"/>
          <w:color w:val="000000"/>
          <w:sz w:val="24"/>
          <w:szCs w:val="24"/>
          <w:lang w:eastAsia="lv-LV"/>
        </w:rPr>
        <w:t xml:space="preserve">13.10. </w:t>
      </w:r>
      <w:r w:rsidRPr="00E253D3">
        <w:rPr>
          <w:rFonts w:ascii="Times New Roman" w:hAnsi="Times New Roman" w:cs="Times New Roman"/>
          <w:sz w:val="24"/>
          <w:szCs w:val="24"/>
        </w:rPr>
        <w:t>Piedāvājumu izvērtēšanā iepirkumu komisijai ir tiesības pieaicināt ekspertus.</w:t>
      </w:r>
    </w:p>
    <w:p w14:paraId="3431E47C" w14:textId="77777777" w:rsidR="00E253D3" w:rsidRPr="00E253D3" w:rsidRDefault="00E253D3" w:rsidP="006837EA">
      <w:pPr>
        <w:spacing w:before="120" w:after="120" w:line="240" w:lineRule="auto"/>
        <w:ind w:left="426" w:hanging="426"/>
        <w:contextualSpacing/>
        <w:jc w:val="both"/>
        <w:rPr>
          <w:rFonts w:ascii="Times New Roman" w:eastAsia="Times New Roman" w:hAnsi="Times New Roman" w:cs="Times New Roman"/>
          <w:color w:val="000000"/>
          <w:sz w:val="24"/>
          <w:szCs w:val="24"/>
          <w:lang w:eastAsia="lv-LV"/>
        </w:rPr>
      </w:pPr>
      <w:r w:rsidRPr="00E253D3">
        <w:rPr>
          <w:rFonts w:ascii="Times New Roman" w:eastAsia="Times New Roman" w:hAnsi="Times New Roman" w:cs="Times New Roman"/>
          <w:color w:val="000000"/>
          <w:sz w:val="24"/>
          <w:szCs w:val="24"/>
          <w:lang w:eastAsia="lv-LV"/>
        </w:rPr>
        <w:t>13.</w:t>
      </w:r>
      <w:r w:rsidRPr="00E253D3">
        <w:rPr>
          <w:rFonts w:ascii="Times New Roman" w:hAnsi="Times New Roman" w:cs="Times New Roman"/>
          <w:sz w:val="24"/>
          <w:szCs w:val="24"/>
        </w:rPr>
        <w:t xml:space="preserve">11. </w:t>
      </w:r>
      <w:r w:rsidRPr="00E253D3">
        <w:rPr>
          <w:rFonts w:ascii="Times New Roman" w:eastAsia="Times New Roman" w:hAnsi="Times New Roman" w:cs="Times New Roman"/>
          <w:color w:val="000000"/>
          <w:sz w:val="24"/>
          <w:szCs w:val="24"/>
          <w:lang w:eastAsia="lv-LV"/>
        </w:rPr>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79172A3B" w14:textId="77777777" w:rsidR="00E253D3" w:rsidRPr="00E253D3" w:rsidRDefault="00E253D3" w:rsidP="006837EA">
      <w:pPr>
        <w:spacing w:after="0" w:line="240" w:lineRule="auto"/>
        <w:ind w:left="426" w:hanging="426"/>
        <w:contextualSpacing/>
        <w:jc w:val="both"/>
        <w:rPr>
          <w:rFonts w:ascii="Times New Roman" w:hAnsi="Times New Roman" w:cs="Times New Roman"/>
          <w:sz w:val="24"/>
          <w:szCs w:val="24"/>
        </w:rPr>
      </w:pPr>
      <w:r w:rsidRPr="00E253D3">
        <w:rPr>
          <w:rFonts w:ascii="Times New Roman" w:eastAsia="Times New Roman" w:hAnsi="Times New Roman" w:cs="Times New Roman"/>
          <w:color w:val="000000"/>
          <w:sz w:val="24"/>
          <w:szCs w:val="24"/>
          <w:lang w:eastAsia="lv-LV"/>
        </w:rPr>
        <w:t>13.12. Iepirkumu komisija vērtē Pretendentus un to iesniegtos piedāvājumus saskaņā ar Publisko iepirkumu likumu, publisko iepirkumu norisi regulējošajiem Ministru kabineta noteikumiem, iepirkuma procedūras dokumentiem, kā arī citiem normatīvajiem aktiem.</w:t>
      </w:r>
      <w:r w:rsidRPr="00E253D3">
        <w:rPr>
          <w:rFonts w:ascii="Times New Roman" w:hAnsi="Times New Roman" w:cs="Times New Roman"/>
          <w:sz w:val="24"/>
          <w:szCs w:val="24"/>
        </w:rPr>
        <w:t xml:space="preserve"> </w:t>
      </w:r>
    </w:p>
    <w:p w14:paraId="08BC1AB0" w14:textId="77777777" w:rsidR="00E253D3" w:rsidRPr="00E253D3" w:rsidRDefault="00E253D3" w:rsidP="006837EA">
      <w:pPr>
        <w:spacing w:after="0" w:line="240" w:lineRule="auto"/>
        <w:ind w:left="426" w:hanging="426"/>
        <w:contextualSpacing/>
        <w:jc w:val="both"/>
        <w:rPr>
          <w:rFonts w:ascii="Times New Roman" w:eastAsia="Times New Roman" w:hAnsi="Times New Roman" w:cs="Calibri"/>
          <w:b/>
          <w:sz w:val="24"/>
          <w:szCs w:val="24"/>
          <w:lang w:eastAsia="ar-SA"/>
        </w:rPr>
      </w:pPr>
      <w:r w:rsidRPr="00E253D3">
        <w:rPr>
          <w:rFonts w:ascii="Times New Roman" w:eastAsia="Times New Roman" w:hAnsi="Times New Roman" w:cs="Calibri"/>
          <w:b/>
          <w:sz w:val="24"/>
          <w:szCs w:val="24"/>
          <w:lang w:eastAsia="ar-SA"/>
        </w:rPr>
        <w:t>14.Pretendenta tiesības un pienākumi</w:t>
      </w:r>
    </w:p>
    <w:p w14:paraId="33589227" w14:textId="77777777" w:rsidR="00E253D3" w:rsidRPr="00E253D3" w:rsidRDefault="00E253D3" w:rsidP="006837EA">
      <w:pPr>
        <w:spacing w:after="0" w:line="240" w:lineRule="auto"/>
        <w:ind w:left="426" w:hanging="426"/>
        <w:contextualSpacing/>
        <w:jc w:val="both"/>
        <w:rPr>
          <w:rFonts w:ascii="Times New Roman" w:eastAsia="Times New Roman" w:hAnsi="Times New Roman" w:cs="Calibri"/>
          <w:sz w:val="24"/>
          <w:szCs w:val="24"/>
          <w:lang w:eastAsia="ar-SA"/>
        </w:rPr>
      </w:pPr>
      <w:r w:rsidRPr="00E253D3">
        <w:rPr>
          <w:rFonts w:ascii="Times New Roman" w:eastAsia="Times New Roman" w:hAnsi="Times New Roman" w:cs="Calibri"/>
          <w:sz w:val="24"/>
          <w:szCs w:val="24"/>
          <w:lang w:eastAsia="ar-SA"/>
        </w:rPr>
        <w:t xml:space="preserve">14.1. </w:t>
      </w:r>
      <w:r w:rsidRPr="00E253D3">
        <w:rPr>
          <w:rFonts w:ascii="Times New Roman" w:eastAsia="Times New Roman" w:hAnsi="Times New Roman" w:cs="Calibri"/>
          <w:bCs/>
          <w:sz w:val="24"/>
          <w:szCs w:val="24"/>
          <w:lang w:eastAsia="ar-SA"/>
        </w:rPr>
        <w:t>Līdz piedāvājumu iesniegšanas termiņa beigām grozīt vai atsaukt iesniegto piedāvājumu, izmantojot attiecīgos EIS pieejamos rīkus</w:t>
      </w:r>
      <w:r w:rsidRPr="00E253D3">
        <w:rPr>
          <w:rFonts w:ascii="Times New Roman" w:eastAsia="Times New Roman" w:hAnsi="Times New Roman" w:cs="Calibri"/>
          <w:sz w:val="24"/>
          <w:szCs w:val="24"/>
          <w:lang w:eastAsia="ar-SA"/>
        </w:rPr>
        <w:t>.</w:t>
      </w:r>
    </w:p>
    <w:p w14:paraId="67EBAF31" w14:textId="77777777" w:rsidR="00E253D3" w:rsidRPr="00E253D3" w:rsidRDefault="00E253D3" w:rsidP="006837EA">
      <w:pPr>
        <w:spacing w:after="0" w:line="240" w:lineRule="auto"/>
        <w:ind w:left="426" w:hanging="426"/>
        <w:contextualSpacing/>
        <w:jc w:val="both"/>
        <w:rPr>
          <w:rFonts w:ascii="Times New Roman" w:eastAsia="Times New Roman" w:hAnsi="Times New Roman" w:cs="Calibri"/>
          <w:sz w:val="24"/>
          <w:szCs w:val="24"/>
          <w:lang w:eastAsia="ar-SA"/>
        </w:rPr>
      </w:pPr>
      <w:r w:rsidRPr="00E253D3">
        <w:rPr>
          <w:rFonts w:ascii="Times New Roman" w:eastAsia="Times New Roman" w:hAnsi="Times New Roman" w:cs="Calibri"/>
          <w:sz w:val="24"/>
          <w:szCs w:val="24"/>
          <w:lang w:eastAsia="ar-SA"/>
        </w:rPr>
        <w:t>14.2. Saņemt piedāvājuma sagatavošanai nepieciešamo informāciju.</w:t>
      </w:r>
    </w:p>
    <w:p w14:paraId="57ACE083" w14:textId="77777777" w:rsidR="00E253D3" w:rsidRPr="00E253D3" w:rsidRDefault="00E253D3" w:rsidP="006837EA">
      <w:pPr>
        <w:spacing w:after="0" w:line="240" w:lineRule="auto"/>
        <w:ind w:left="426" w:hanging="426"/>
        <w:contextualSpacing/>
        <w:jc w:val="both"/>
        <w:rPr>
          <w:rFonts w:ascii="Times New Roman" w:eastAsia="Times New Roman" w:hAnsi="Times New Roman" w:cs="Calibri"/>
          <w:sz w:val="24"/>
          <w:szCs w:val="24"/>
          <w:lang w:eastAsia="ar-SA"/>
        </w:rPr>
      </w:pPr>
      <w:r w:rsidRPr="00E253D3">
        <w:rPr>
          <w:rFonts w:ascii="Times New Roman" w:eastAsia="Times New Roman" w:hAnsi="Times New Roman" w:cs="Calibri"/>
          <w:sz w:val="24"/>
          <w:szCs w:val="24"/>
          <w:lang w:eastAsia="ar-SA"/>
        </w:rPr>
        <w:t>14.3. Sekot līdzi turpmākajām izmaiņām šī Iepirkuma Nolikumā, kā arī Iepirkuma komisijas sniegtajām atbildēm uz ieinteresēto Pretendentu jautājumiem, kas tiks publicētas EIS e–konkursu apakšsistēmā.</w:t>
      </w:r>
    </w:p>
    <w:p w14:paraId="1E2DE925" w14:textId="77777777" w:rsidR="00E253D3" w:rsidRPr="00E253D3" w:rsidRDefault="00E253D3" w:rsidP="006837EA">
      <w:pPr>
        <w:spacing w:after="0" w:line="240" w:lineRule="auto"/>
        <w:ind w:left="426" w:hanging="426"/>
        <w:contextualSpacing/>
        <w:jc w:val="both"/>
        <w:rPr>
          <w:rFonts w:ascii="Times New Roman" w:eastAsia="Times New Roman" w:hAnsi="Times New Roman" w:cs="Calibri"/>
          <w:sz w:val="24"/>
          <w:szCs w:val="24"/>
          <w:lang w:eastAsia="ar-SA"/>
        </w:rPr>
      </w:pPr>
      <w:r w:rsidRPr="00E253D3">
        <w:rPr>
          <w:rFonts w:ascii="Times New Roman" w:eastAsia="Times New Roman" w:hAnsi="Times New Roman" w:cs="Calibri"/>
          <w:sz w:val="24"/>
          <w:szCs w:val="24"/>
          <w:lang w:eastAsia="ar-SA"/>
        </w:rPr>
        <w:t>14.4. Sniegt patiesu informāciju par savu atbilstību nosacījumiem dalībai Iepirkumā, par savu kvalifikāciju un piedāvājumu.</w:t>
      </w:r>
    </w:p>
    <w:p w14:paraId="6255E4F7" w14:textId="77777777" w:rsidR="00E253D3" w:rsidRPr="00E253D3" w:rsidRDefault="00E253D3" w:rsidP="006837EA">
      <w:pPr>
        <w:spacing w:after="0" w:line="240" w:lineRule="auto"/>
        <w:ind w:left="426" w:hanging="426"/>
        <w:contextualSpacing/>
        <w:jc w:val="both"/>
        <w:rPr>
          <w:rFonts w:ascii="Times New Roman" w:eastAsia="Times New Roman" w:hAnsi="Times New Roman" w:cs="Calibri"/>
          <w:sz w:val="24"/>
          <w:szCs w:val="24"/>
          <w:lang w:eastAsia="ar-SA"/>
        </w:rPr>
      </w:pPr>
      <w:r w:rsidRPr="00E253D3">
        <w:rPr>
          <w:rFonts w:ascii="Times New Roman" w:eastAsia="Times New Roman" w:hAnsi="Times New Roman" w:cs="Calibri"/>
          <w:sz w:val="24"/>
          <w:szCs w:val="24"/>
          <w:lang w:eastAsia="ar-SA"/>
        </w:rPr>
        <w:t xml:space="preserve">14.5. Sniegt atbildes uz Iepirkumu komisijas pieprasījumiem par papildu informāciju, kas nepieciešama piedāvājumu atbilstības pārbaudei. </w:t>
      </w:r>
    </w:p>
    <w:p w14:paraId="143DBE3C" w14:textId="77777777" w:rsidR="00E253D3" w:rsidRPr="00E253D3" w:rsidRDefault="00E253D3" w:rsidP="006837EA">
      <w:pPr>
        <w:spacing w:after="0" w:line="240" w:lineRule="auto"/>
        <w:ind w:left="426" w:hanging="426"/>
        <w:contextualSpacing/>
        <w:jc w:val="both"/>
        <w:rPr>
          <w:rFonts w:ascii="Times New Roman" w:eastAsia="Times New Roman" w:hAnsi="Times New Roman" w:cs="Calibri"/>
          <w:b/>
          <w:sz w:val="24"/>
          <w:szCs w:val="24"/>
          <w:lang w:eastAsia="ar-SA"/>
        </w:rPr>
      </w:pPr>
      <w:r w:rsidRPr="00E253D3">
        <w:rPr>
          <w:rFonts w:ascii="Times New Roman" w:eastAsia="Times New Roman" w:hAnsi="Times New Roman" w:cs="Calibri"/>
          <w:sz w:val="24"/>
          <w:szCs w:val="24"/>
          <w:lang w:eastAsia="ar-SA"/>
        </w:rPr>
        <w:t>14.6. Citas tiesības un pienākumi saskaņā ar PIL un uz tā pamata izdotajiem Ministru kabineta noteikumiem, šo Nolikumu un citiem normatīvajiem tiesību aktiem.</w:t>
      </w:r>
    </w:p>
    <w:p w14:paraId="1FB7C9DB" w14:textId="77777777" w:rsidR="00E253D3" w:rsidRPr="00E253D3" w:rsidRDefault="00E253D3" w:rsidP="006837EA">
      <w:pPr>
        <w:suppressAutoHyphens/>
        <w:spacing w:after="0" w:line="240" w:lineRule="auto"/>
        <w:jc w:val="both"/>
        <w:rPr>
          <w:rFonts w:ascii="Times New Roman" w:hAnsi="Times New Roman"/>
          <w:b/>
          <w:bCs/>
          <w:sz w:val="24"/>
          <w:szCs w:val="24"/>
        </w:rPr>
      </w:pPr>
      <w:r w:rsidRPr="00E253D3">
        <w:rPr>
          <w:rFonts w:ascii="Times New Roman" w:hAnsi="Times New Roman"/>
          <w:b/>
          <w:bCs/>
          <w:sz w:val="24"/>
          <w:szCs w:val="24"/>
        </w:rPr>
        <w:t>15. Fizisko personu datu aizsardzība:</w:t>
      </w:r>
    </w:p>
    <w:p w14:paraId="68C7AA07" w14:textId="77777777" w:rsidR="00E253D3" w:rsidRPr="00E253D3" w:rsidRDefault="00E253D3" w:rsidP="006837EA">
      <w:pPr>
        <w:suppressAutoHyphens/>
        <w:spacing w:after="0" w:line="240" w:lineRule="auto"/>
        <w:ind w:left="426" w:hanging="426"/>
        <w:jc w:val="both"/>
        <w:rPr>
          <w:rFonts w:ascii="Times New Roman" w:hAnsi="Times New Roman"/>
          <w:b/>
          <w:bCs/>
          <w:sz w:val="24"/>
          <w:szCs w:val="24"/>
        </w:rPr>
      </w:pPr>
      <w:r w:rsidRPr="00E253D3">
        <w:rPr>
          <w:rFonts w:ascii="Times New Roman" w:hAnsi="Times New Roman" w:cs="Times New Roman"/>
          <w:sz w:val="24"/>
          <w:szCs w:val="24"/>
        </w:rPr>
        <w:t xml:space="preserve">15.1. </w:t>
      </w:r>
      <w:r w:rsidRPr="00E253D3">
        <w:rPr>
          <w:rFonts w:ascii="Times New Roman" w:eastAsia="Times New Roman" w:hAnsi="Times New Roman" w:cs="Times New Roman"/>
          <w:noProof/>
          <w:sz w:val="24"/>
          <w:szCs w:val="24"/>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ED2B5B8" w14:textId="77777777" w:rsidR="00E253D3" w:rsidRPr="00E253D3" w:rsidRDefault="00E253D3" w:rsidP="006837EA">
      <w:pPr>
        <w:suppressAutoHyphens/>
        <w:spacing w:after="0" w:line="240" w:lineRule="auto"/>
        <w:ind w:left="426" w:hanging="426"/>
        <w:jc w:val="both"/>
        <w:rPr>
          <w:rFonts w:ascii="Times New Roman" w:hAnsi="Times New Roman" w:cs="Times New Roman"/>
          <w:sz w:val="24"/>
          <w:szCs w:val="24"/>
        </w:rPr>
      </w:pPr>
      <w:r w:rsidRPr="00E253D3">
        <w:rPr>
          <w:rFonts w:ascii="Times New Roman" w:eastAsia="Times New Roman" w:hAnsi="Times New Roman" w:cs="Times New Roman"/>
          <w:noProof/>
          <w:sz w:val="24"/>
          <w:szCs w:val="24"/>
        </w:rPr>
        <w:t xml:space="preserve">15.2. </w:t>
      </w:r>
      <w:r w:rsidRPr="00E253D3">
        <w:rPr>
          <w:rFonts w:ascii="Times New Roman" w:hAnsi="Times New Roman" w:cs="Times New Roman"/>
          <w:sz w:val="24"/>
          <w:szCs w:val="24"/>
        </w:rPr>
        <w:t>Pasūtītājs pretendentu piedāvājums iekļauto informāciju, kas saistīta ar konkrētām fiziskām personām (turpmāk – Personas dati), izmatos komunikācijas nodrošināšanai ar Pretendentu pārstavjiem, iesniegto piedāvājumu atbilstības izvērtēšanai, kā arī citu normatīvos aktos noteikto pienākumu, kas attiecas uz publiskā iepirkuma procesa nodrošināšanu, veikšanai. Personas dati tiks glabāti normatīvos aktos noteiktā kārtībā un noteikto laika periodu.</w:t>
      </w:r>
    </w:p>
    <w:p w14:paraId="04923242" w14:textId="77777777" w:rsidR="00E253D3" w:rsidRPr="00E253D3" w:rsidRDefault="00E253D3" w:rsidP="006837EA">
      <w:pPr>
        <w:suppressAutoHyphens/>
        <w:spacing w:after="0" w:line="240" w:lineRule="auto"/>
        <w:jc w:val="both"/>
        <w:rPr>
          <w:rFonts w:ascii="Times New Roman" w:hAnsi="Times New Roman" w:cs="Times New Roman"/>
          <w:b/>
          <w:sz w:val="24"/>
          <w:szCs w:val="24"/>
        </w:rPr>
      </w:pPr>
      <w:r w:rsidRPr="00E253D3">
        <w:rPr>
          <w:rFonts w:ascii="Times New Roman" w:hAnsi="Times New Roman" w:cs="Times New Roman"/>
          <w:b/>
          <w:sz w:val="24"/>
          <w:szCs w:val="24"/>
        </w:rPr>
        <w:t xml:space="preserve">16. Pielikumi </w:t>
      </w:r>
    </w:p>
    <w:p w14:paraId="779EBC5B" w14:textId="77777777" w:rsidR="00E253D3" w:rsidRPr="00E253D3" w:rsidRDefault="00E253D3" w:rsidP="006837EA">
      <w:pPr>
        <w:suppressAutoHyphens/>
        <w:spacing w:after="0" w:line="240" w:lineRule="auto"/>
        <w:rPr>
          <w:rFonts w:ascii="Times New Roman" w:hAnsi="Times New Roman" w:cs="Times New Roman"/>
          <w:sz w:val="24"/>
          <w:szCs w:val="24"/>
        </w:rPr>
      </w:pPr>
      <w:r w:rsidRPr="00E253D3">
        <w:rPr>
          <w:rFonts w:ascii="Times New Roman" w:hAnsi="Times New Roman" w:cs="Times New Roman"/>
          <w:sz w:val="24"/>
          <w:szCs w:val="24"/>
        </w:rPr>
        <w:t>16.1. 1.pielikums - Pieteikums;</w:t>
      </w:r>
    </w:p>
    <w:p w14:paraId="1FACD99C" w14:textId="77777777" w:rsidR="00E253D3" w:rsidRPr="00E253D3" w:rsidRDefault="00E253D3" w:rsidP="006837EA">
      <w:pPr>
        <w:suppressAutoHyphens/>
        <w:spacing w:after="0" w:line="240" w:lineRule="auto"/>
        <w:rPr>
          <w:rFonts w:ascii="Times New Roman" w:hAnsi="Times New Roman" w:cs="Times New Roman"/>
          <w:sz w:val="24"/>
          <w:szCs w:val="24"/>
        </w:rPr>
      </w:pPr>
      <w:r w:rsidRPr="00E253D3">
        <w:rPr>
          <w:rFonts w:ascii="Times New Roman" w:hAnsi="Times New Roman" w:cs="Times New Roman"/>
          <w:sz w:val="24"/>
          <w:szCs w:val="24"/>
        </w:rPr>
        <w:t>16.2. 2. pielikums- Pretendenta pieredze;</w:t>
      </w:r>
    </w:p>
    <w:p w14:paraId="4524F489" w14:textId="77777777" w:rsidR="00E253D3" w:rsidRPr="00E253D3" w:rsidRDefault="00E253D3" w:rsidP="006837EA">
      <w:pPr>
        <w:suppressAutoHyphens/>
        <w:spacing w:after="0" w:line="240" w:lineRule="auto"/>
        <w:rPr>
          <w:rFonts w:ascii="Times New Roman" w:hAnsi="Times New Roman" w:cs="Times New Roman"/>
          <w:sz w:val="24"/>
          <w:szCs w:val="24"/>
        </w:rPr>
      </w:pPr>
      <w:r w:rsidRPr="00E253D3">
        <w:rPr>
          <w:rFonts w:ascii="Times New Roman" w:hAnsi="Times New Roman" w:cs="Times New Roman"/>
          <w:sz w:val="24"/>
          <w:szCs w:val="24"/>
        </w:rPr>
        <w:t xml:space="preserve">16.3. 3. pielikums - Apakšuzņēmēji ( ja attiecināms) </w:t>
      </w:r>
    </w:p>
    <w:p w14:paraId="35C614D2" w14:textId="77777777" w:rsidR="00E253D3" w:rsidRPr="00E253D3" w:rsidRDefault="00E253D3" w:rsidP="006837EA">
      <w:pPr>
        <w:suppressAutoHyphens/>
        <w:spacing w:after="0" w:line="240" w:lineRule="auto"/>
        <w:ind w:left="2127" w:hanging="2127"/>
        <w:rPr>
          <w:rFonts w:ascii="Times New Roman" w:hAnsi="Times New Roman" w:cs="Times New Roman"/>
          <w:sz w:val="24"/>
          <w:szCs w:val="24"/>
        </w:rPr>
      </w:pPr>
      <w:r w:rsidRPr="00E253D3">
        <w:rPr>
          <w:rFonts w:ascii="Times New Roman" w:hAnsi="Times New Roman" w:cs="Times New Roman"/>
          <w:sz w:val="24"/>
          <w:szCs w:val="24"/>
        </w:rPr>
        <w:t>16.3</w:t>
      </w:r>
      <w:r w:rsidR="001A22C8">
        <w:rPr>
          <w:rFonts w:ascii="Times New Roman" w:hAnsi="Times New Roman" w:cs="Times New Roman"/>
          <w:sz w:val="24"/>
          <w:szCs w:val="24"/>
        </w:rPr>
        <w:t>. 4.  pielikums – Apakšuzņēmēja</w:t>
      </w:r>
      <w:r w:rsidRPr="00E253D3">
        <w:rPr>
          <w:rFonts w:ascii="Times New Roman" w:hAnsi="Times New Roman" w:cs="Times New Roman"/>
          <w:sz w:val="24"/>
          <w:szCs w:val="24"/>
        </w:rPr>
        <w:t xml:space="preserve"> vai personas, uz kuras iespējām pretendents balstās</w:t>
      </w:r>
      <w:r w:rsidR="001A22C8">
        <w:rPr>
          <w:rFonts w:ascii="Times New Roman" w:hAnsi="Times New Roman" w:cs="Times New Roman"/>
          <w:sz w:val="24"/>
          <w:szCs w:val="24"/>
        </w:rPr>
        <w:t xml:space="preserve"> </w:t>
      </w:r>
      <w:r w:rsidRPr="00E253D3">
        <w:rPr>
          <w:rFonts w:ascii="Times New Roman" w:hAnsi="Times New Roman" w:cs="Times New Roman"/>
          <w:sz w:val="24"/>
          <w:szCs w:val="24"/>
        </w:rPr>
        <w:t>apliecinājums;</w:t>
      </w:r>
    </w:p>
    <w:p w14:paraId="0B198918" w14:textId="77777777" w:rsidR="00E253D3" w:rsidRPr="00E253D3" w:rsidRDefault="00E253D3" w:rsidP="006837EA">
      <w:pPr>
        <w:suppressAutoHyphens/>
        <w:spacing w:after="0" w:line="240" w:lineRule="auto"/>
        <w:rPr>
          <w:rFonts w:ascii="Times New Roman" w:hAnsi="Times New Roman" w:cs="Times New Roman"/>
          <w:sz w:val="24"/>
          <w:szCs w:val="24"/>
        </w:rPr>
      </w:pPr>
      <w:r w:rsidRPr="00E253D3">
        <w:rPr>
          <w:rFonts w:ascii="Times New Roman" w:hAnsi="Times New Roman" w:cs="Times New Roman"/>
          <w:sz w:val="24"/>
          <w:szCs w:val="24"/>
        </w:rPr>
        <w:t>16.4. 5. pielikums –</w:t>
      </w:r>
      <w:r w:rsidR="00F9577A">
        <w:rPr>
          <w:rFonts w:ascii="Times New Roman" w:hAnsi="Times New Roman" w:cs="Times New Roman"/>
          <w:sz w:val="24"/>
          <w:szCs w:val="24"/>
        </w:rPr>
        <w:t xml:space="preserve"> </w:t>
      </w:r>
      <w:r w:rsidRPr="00E253D3">
        <w:rPr>
          <w:rFonts w:ascii="Times New Roman" w:hAnsi="Times New Roman" w:cs="Times New Roman"/>
          <w:sz w:val="24"/>
          <w:szCs w:val="24"/>
        </w:rPr>
        <w:t>Tehniskā specifikācija/Tehniskais piedāvājums;</w:t>
      </w:r>
    </w:p>
    <w:p w14:paraId="6DAD1829" w14:textId="77777777" w:rsidR="00E253D3" w:rsidRPr="00E253D3" w:rsidRDefault="00E253D3" w:rsidP="006837EA">
      <w:pPr>
        <w:suppressAutoHyphens/>
        <w:spacing w:after="0" w:line="240" w:lineRule="auto"/>
        <w:rPr>
          <w:rFonts w:ascii="Times New Roman" w:hAnsi="Times New Roman" w:cs="Times New Roman"/>
          <w:sz w:val="24"/>
          <w:szCs w:val="24"/>
        </w:rPr>
      </w:pPr>
      <w:r w:rsidRPr="00E253D3">
        <w:rPr>
          <w:rFonts w:ascii="Times New Roman" w:hAnsi="Times New Roman" w:cs="Times New Roman"/>
          <w:sz w:val="24"/>
          <w:szCs w:val="24"/>
        </w:rPr>
        <w:t>15.5. 6. pielikums – Finanšu piedāvājums;</w:t>
      </w:r>
    </w:p>
    <w:p w14:paraId="2484D0D0" w14:textId="77777777" w:rsidR="00031A4A" w:rsidRDefault="00E253D3" w:rsidP="00031A4A">
      <w:pPr>
        <w:suppressAutoHyphens/>
        <w:spacing w:after="0" w:line="240" w:lineRule="auto"/>
        <w:rPr>
          <w:rFonts w:ascii="Times New Roman" w:hAnsi="Times New Roman" w:cs="Times New Roman"/>
          <w:sz w:val="24"/>
          <w:szCs w:val="24"/>
        </w:rPr>
      </w:pPr>
      <w:r w:rsidRPr="00E253D3">
        <w:rPr>
          <w:rFonts w:ascii="Times New Roman" w:hAnsi="Times New Roman" w:cs="Times New Roman"/>
          <w:sz w:val="24"/>
          <w:szCs w:val="24"/>
        </w:rPr>
        <w:t>15.6. 7. pielikums – Līguma projekts.</w:t>
      </w:r>
      <w:r w:rsidR="00031A4A">
        <w:rPr>
          <w:rFonts w:ascii="Times New Roman" w:hAnsi="Times New Roman" w:cs="Times New Roman"/>
          <w:sz w:val="24"/>
          <w:szCs w:val="24"/>
        </w:rPr>
        <w:br w:type="page"/>
      </w:r>
    </w:p>
    <w:p w14:paraId="164B6F0B" w14:textId="77777777" w:rsidR="00E253D3" w:rsidRPr="00E253D3" w:rsidRDefault="00E253D3" w:rsidP="00031A4A">
      <w:pPr>
        <w:suppressAutoHyphens/>
        <w:spacing w:after="0" w:line="240" w:lineRule="auto"/>
        <w:rPr>
          <w:rFonts w:ascii="Times New Roman" w:hAnsi="Times New Roman" w:cs="Times New Roman"/>
          <w:sz w:val="24"/>
          <w:szCs w:val="24"/>
        </w:rPr>
      </w:pPr>
    </w:p>
    <w:p w14:paraId="66EFA44D" w14:textId="77777777" w:rsidR="00E253D3" w:rsidRPr="00E253D3" w:rsidRDefault="00E253D3" w:rsidP="00E253D3">
      <w:pPr>
        <w:spacing w:after="0" w:line="240" w:lineRule="auto"/>
        <w:jc w:val="right"/>
        <w:outlineLvl w:val="2"/>
        <w:rPr>
          <w:rFonts w:ascii="Times New Roman" w:eastAsia="Times New Roman" w:hAnsi="Times New Roman" w:cs="Times New Roman"/>
          <w:b/>
          <w:bCs/>
          <w:sz w:val="24"/>
          <w:szCs w:val="24"/>
          <w:lang w:eastAsia="ar-SA"/>
        </w:rPr>
      </w:pPr>
      <w:bookmarkStart w:id="30" w:name="_Toc36541301"/>
      <w:bookmarkStart w:id="31" w:name="_Toc36541806"/>
      <w:bookmarkStart w:id="32" w:name="_Toc223763544"/>
      <w:bookmarkStart w:id="33" w:name="_Toc223763697"/>
      <w:bookmarkStart w:id="34" w:name="_Toc223763770"/>
      <w:bookmarkStart w:id="35" w:name="_Toc223764111"/>
      <w:bookmarkStart w:id="36" w:name="_Toc223764487"/>
      <w:bookmarkStart w:id="37" w:name="_Toc223765212"/>
      <w:bookmarkStart w:id="38" w:name="_Toc223765298"/>
      <w:bookmarkStart w:id="39" w:name="_Toc223765377"/>
      <w:bookmarkStart w:id="40" w:name="_Toc223765436"/>
      <w:bookmarkStart w:id="41" w:name="_Toc223765490"/>
      <w:bookmarkStart w:id="42" w:name="_Toc223765628"/>
      <w:bookmarkStart w:id="43" w:name="_Toc223765767"/>
      <w:bookmarkStart w:id="44" w:name="_Hlk68172149"/>
      <w:r w:rsidRPr="00E253D3">
        <w:rPr>
          <w:rFonts w:ascii="Times New Roman" w:eastAsia="Times New Roman" w:hAnsi="Times New Roman" w:cs="Times New Roman"/>
          <w:bCs/>
          <w:sz w:val="24"/>
          <w:szCs w:val="24"/>
          <w:lang w:eastAsia="ar-SA"/>
        </w:rPr>
        <w:t>1. pielikums</w:t>
      </w:r>
      <w:r w:rsidRPr="00E253D3">
        <w:rPr>
          <w:rFonts w:ascii="Times New Roman" w:eastAsia="Times New Roman" w:hAnsi="Times New Roman" w:cs="Times New Roman"/>
          <w:b/>
          <w:bCs/>
          <w:sz w:val="24"/>
          <w:szCs w:val="24"/>
          <w:lang w:eastAsia="ar-SA"/>
        </w:rPr>
        <w:t xml:space="preserve"> </w:t>
      </w:r>
      <w:bookmarkEnd w:id="30"/>
      <w:bookmarkEnd w:id="31"/>
    </w:p>
    <w:p w14:paraId="127F1DBA" w14:textId="77777777" w:rsidR="00E253D3" w:rsidRPr="00E253D3" w:rsidRDefault="00E253D3" w:rsidP="00E253D3">
      <w:pPr>
        <w:suppressAutoHyphens/>
        <w:spacing w:after="0" w:line="240" w:lineRule="auto"/>
        <w:jc w:val="right"/>
        <w:rPr>
          <w:rFonts w:ascii="Times New Roman" w:eastAsia="Times New Roman" w:hAnsi="Times New Roman" w:cs="Times New Roman"/>
          <w:bCs/>
          <w:i/>
          <w:iCs/>
          <w:sz w:val="24"/>
          <w:szCs w:val="24"/>
          <w:lang w:eastAsia="ar-SA"/>
        </w:rPr>
      </w:pPr>
      <w:r w:rsidRPr="00E253D3">
        <w:rPr>
          <w:rFonts w:ascii="Times New Roman" w:eastAsia="Calibri" w:hAnsi="Times New Roman" w:cs="Times New Roman"/>
          <w:i/>
          <w:sz w:val="24"/>
          <w:szCs w:val="24"/>
          <w:lang w:eastAsia="ar-SA"/>
        </w:rPr>
        <w:t>iepirkuma ID Nr. AND 2024/</w:t>
      </w:r>
      <w:r w:rsidR="00891C79">
        <w:rPr>
          <w:rFonts w:ascii="Times New Roman" w:eastAsia="Calibri" w:hAnsi="Times New Roman" w:cs="Times New Roman"/>
          <w:i/>
          <w:sz w:val="24"/>
          <w:szCs w:val="24"/>
          <w:lang w:eastAsia="ar-SA"/>
        </w:rPr>
        <w:t>30</w:t>
      </w:r>
    </w:p>
    <w:p w14:paraId="31A436CC" w14:textId="77777777" w:rsidR="00E253D3" w:rsidRPr="00E253D3" w:rsidRDefault="00E253D3" w:rsidP="00E253D3">
      <w:pPr>
        <w:spacing w:after="0" w:line="240" w:lineRule="auto"/>
        <w:jc w:val="center"/>
        <w:rPr>
          <w:rFonts w:ascii="Times New Roman" w:eastAsia="Times New Roman" w:hAnsi="Times New Roman" w:cs="Times New Roman"/>
          <w:b/>
          <w:bCs/>
          <w:sz w:val="24"/>
          <w:szCs w:val="24"/>
          <w:lang w:eastAsia="ar-SA"/>
        </w:rPr>
      </w:pPr>
      <w:r w:rsidRPr="00E253D3">
        <w:rPr>
          <w:rFonts w:ascii="Times New Roman" w:eastAsia="Times New Roman" w:hAnsi="Times New Roman" w:cs="Times New Roman"/>
          <w:b/>
          <w:bCs/>
          <w:sz w:val="24"/>
          <w:szCs w:val="24"/>
          <w:lang w:eastAsia="ar-SA"/>
        </w:rPr>
        <w:t>PIETEIKUMS</w:t>
      </w:r>
    </w:p>
    <w:p w14:paraId="03D6FBDE" w14:textId="77777777" w:rsidR="00E253D3" w:rsidRPr="00E253D3" w:rsidRDefault="006837EA" w:rsidP="00E253D3">
      <w:pPr>
        <w:suppressAutoHyphens/>
        <w:spacing w:after="0" w:line="240" w:lineRule="auto"/>
        <w:jc w:val="center"/>
        <w:rPr>
          <w:rFonts w:ascii="Times New Roman" w:eastAsia="Times New Roman" w:hAnsi="Times New Roman" w:cs="Times New Roman"/>
          <w:bCs/>
          <w:i/>
          <w:iCs/>
          <w:sz w:val="24"/>
          <w:szCs w:val="24"/>
          <w:lang w:eastAsia="ar-SA"/>
        </w:rPr>
      </w:pPr>
      <w:r>
        <w:rPr>
          <w:rFonts w:ascii="Times New Roman" w:eastAsia="Times New Roman" w:hAnsi="Times New Roman" w:cs="Times New Roman"/>
          <w:bCs/>
          <w:i/>
          <w:iCs/>
          <w:sz w:val="24"/>
          <w:szCs w:val="24"/>
          <w:lang w:eastAsia="ar-SA"/>
        </w:rPr>
        <w:t xml:space="preserve">iepirkumam “Piecu </w:t>
      </w:r>
      <w:r>
        <w:rPr>
          <w:rFonts w:ascii="Times New Roman" w:eastAsia="Times New Roman" w:hAnsi="Times New Roman" w:cs="Times New Roman"/>
          <w:bCs/>
          <w:i/>
          <w:color w:val="000000"/>
          <w:sz w:val="24"/>
          <w:szCs w:val="28"/>
        </w:rPr>
        <w:t>pārģērbšanās kabīņu</w:t>
      </w:r>
      <w:r w:rsidR="00E253D3" w:rsidRPr="00E253D3">
        <w:rPr>
          <w:rFonts w:ascii="Times New Roman" w:eastAsia="Times New Roman" w:hAnsi="Times New Roman" w:cs="Times New Roman"/>
          <w:bCs/>
          <w:i/>
          <w:iCs/>
          <w:sz w:val="24"/>
          <w:szCs w:val="24"/>
          <w:lang w:eastAsia="ar-SA"/>
        </w:rPr>
        <w:t xml:space="preserve"> izgatavošana, piegāde un uzstādīšana Aizkraukles novadā, Neretas apvienībā. ”</w:t>
      </w:r>
    </w:p>
    <w:tbl>
      <w:tblPr>
        <w:tblW w:w="9889" w:type="dxa"/>
        <w:tblLayout w:type="fixed"/>
        <w:tblLook w:val="04A0" w:firstRow="1" w:lastRow="0" w:firstColumn="1" w:lastColumn="0" w:noHBand="0" w:noVBand="1"/>
      </w:tblPr>
      <w:tblGrid>
        <w:gridCol w:w="5353"/>
        <w:gridCol w:w="4536"/>
      </w:tblGrid>
      <w:tr w:rsidR="00E253D3" w:rsidRPr="00E253D3" w14:paraId="69A609B6" w14:textId="77777777" w:rsidTr="000F3940">
        <w:trPr>
          <w:cantSplit/>
        </w:trPr>
        <w:tc>
          <w:tcPr>
            <w:tcW w:w="5353" w:type="dxa"/>
            <w:hideMark/>
          </w:tcPr>
          <w:p w14:paraId="69891943" w14:textId="77777777" w:rsidR="00E253D3" w:rsidRPr="00E253D3" w:rsidRDefault="00E253D3" w:rsidP="00E253D3">
            <w:pPr>
              <w:suppressAutoHyphens/>
              <w:spacing w:after="0" w:line="240" w:lineRule="auto"/>
              <w:rPr>
                <w:rFonts w:ascii="Times New Roman" w:eastAsia="Times New Roman" w:hAnsi="Times New Roman" w:cs="Times New Roman"/>
                <w:color w:val="000000"/>
                <w:sz w:val="24"/>
                <w:szCs w:val="24"/>
                <w:lang w:val="x-none" w:eastAsia="zh-CN"/>
              </w:rPr>
            </w:pPr>
            <w:r w:rsidRPr="00E253D3">
              <w:rPr>
                <w:rFonts w:ascii="Times New Roman" w:eastAsia="Times New Roman" w:hAnsi="Times New Roman" w:cs="Times New Roman"/>
                <w:color w:val="000000"/>
                <w:sz w:val="24"/>
                <w:szCs w:val="24"/>
                <w:lang w:val="x-none" w:eastAsia="zh-CN"/>
              </w:rPr>
              <w:t>_______________</w:t>
            </w:r>
          </w:p>
          <w:p w14:paraId="4B9B0039" w14:textId="77777777" w:rsidR="00E253D3" w:rsidRPr="00E253D3" w:rsidRDefault="00E253D3" w:rsidP="00E253D3">
            <w:pPr>
              <w:suppressAutoHyphens/>
              <w:spacing w:after="0" w:line="240" w:lineRule="auto"/>
              <w:rPr>
                <w:rFonts w:ascii="Times New Roman" w:eastAsia="Times New Roman" w:hAnsi="Times New Roman" w:cs="Times New Roman"/>
                <w:i/>
                <w:color w:val="000000"/>
                <w:sz w:val="24"/>
                <w:szCs w:val="24"/>
                <w:lang w:val="x-none" w:eastAsia="zh-CN"/>
              </w:rPr>
            </w:pPr>
            <w:r w:rsidRPr="00E253D3">
              <w:rPr>
                <w:rFonts w:ascii="Times New Roman" w:eastAsia="Times New Roman" w:hAnsi="Times New Roman" w:cs="Times New Roman"/>
                <w:i/>
                <w:color w:val="000000"/>
                <w:sz w:val="24"/>
                <w:szCs w:val="24"/>
                <w:lang w:val="x-none" w:eastAsia="zh-CN"/>
              </w:rPr>
              <w:t>/Datums/</w:t>
            </w:r>
          </w:p>
        </w:tc>
        <w:tc>
          <w:tcPr>
            <w:tcW w:w="4536" w:type="dxa"/>
          </w:tcPr>
          <w:p w14:paraId="14645F3B" w14:textId="77777777" w:rsidR="00E253D3" w:rsidRPr="00E253D3" w:rsidRDefault="00E253D3" w:rsidP="00E253D3">
            <w:pPr>
              <w:tabs>
                <w:tab w:val="center" w:pos="3719"/>
              </w:tabs>
              <w:suppressAutoHyphens/>
              <w:spacing w:after="0" w:line="240" w:lineRule="auto"/>
              <w:ind w:right="601"/>
              <w:rPr>
                <w:rFonts w:ascii="Times New Roman" w:eastAsia="Times New Roman" w:hAnsi="Times New Roman" w:cs="Times New Roman"/>
                <w:color w:val="000000"/>
                <w:sz w:val="24"/>
                <w:szCs w:val="24"/>
                <w:lang w:eastAsia="zh-CN"/>
              </w:rPr>
            </w:pPr>
          </w:p>
        </w:tc>
      </w:tr>
    </w:tbl>
    <w:p w14:paraId="21CF7C90" w14:textId="77777777" w:rsidR="00E253D3" w:rsidRPr="00E253D3" w:rsidRDefault="00E253D3" w:rsidP="00E253D3">
      <w:pPr>
        <w:suppressAutoHyphens/>
        <w:spacing w:after="0" w:line="240" w:lineRule="auto"/>
        <w:ind w:firstLine="357"/>
        <w:jc w:val="both"/>
        <w:rPr>
          <w:rFonts w:ascii="Times New Roman" w:eastAsia="Calibri" w:hAnsi="Times New Roman" w:cs="Times New Roman"/>
          <w:color w:val="000000"/>
          <w:sz w:val="24"/>
          <w:szCs w:val="24"/>
          <w:lang w:eastAsia="ar-SA"/>
        </w:rPr>
      </w:pPr>
      <w:r w:rsidRPr="00E253D3">
        <w:rPr>
          <w:rFonts w:ascii="Times New Roman" w:eastAsia="Calibri" w:hAnsi="Times New Roman" w:cs="Times New Roman"/>
          <w:color w:val="000000"/>
          <w:sz w:val="24"/>
          <w:szCs w:val="24"/>
          <w:lang w:eastAsia="ar-SA"/>
        </w:rPr>
        <w:t>Pretendents ____________________________________________________</w:t>
      </w:r>
    </w:p>
    <w:p w14:paraId="2FEA53F0" w14:textId="77777777" w:rsidR="00E253D3" w:rsidRPr="00E253D3" w:rsidRDefault="00E253D3" w:rsidP="0010479B">
      <w:pPr>
        <w:suppressAutoHyphens/>
        <w:spacing w:after="120" w:line="240" w:lineRule="auto"/>
        <w:ind w:firstLine="357"/>
        <w:jc w:val="center"/>
        <w:rPr>
          <w:rFonts w:ascii="Times New Roman" w:eastAsia="Calibri" w:hAnsi="Times New Roman" w:cs="Times New Roman"/>
          <w:color w:val="000000"/>
          <w:sz w:val="24"/>
          <w:szCs w:val="24"/>
          <w:lang w:eastAsia="ar-SA"/>
        </w:rPr>
      </w:pPr>
      <w:r w:rsidRPr="00E253D3">
        <w:rPr>
          <w:rFonts w:ascii="Times New Roman" w:eastAsia="Calibri" w:hAnsi="Times New Roman" w:cs="Times New Roman"/>
          <w:i/>
          <w:color w:val="000000"/>
          <w:sz w:val="24"/>
          <w:szCs w:val="24"/>
          <w:lang w:eastAsia="ar-SA"/>
        </w:rPr>
        <w:t>/Nosaukums/ reģ.Nr.</w:t>
      </w:r>
    </w:p>
    <w:tbl>
      <w:tblPr>
        <w:tblStyle w:val="Reatabula"/>
        <w:tblW w:w="0" w:type="auto"/>
        <w:tblLook w:val="04A0" w:firstRow="1" w:lastRow="0" w:firstColumn="1" w:lastColumn="0" w:noHBand="0" w:noVBand="1"/>
      </w:tblPr>
      <w:tblGrid>
        <w:gridCol w:w="3823"/>
        <w:gridCol w:w="4473"/>
      </w:tblGrid>
      <w:tr w:rsidR="00E253D3" w:rsidRPr="00E253D3" w14:paraId="61DAAB59" w14:textId="77777777" w:rsidTr="000F3940">
        <w:tc>
          <w:tcPr>
            <w:tcW w:w="3823" w:type="dxa"/>
          </w:tcPr>
          <w:p w14:paraId="4BA2FDCC" w14:textId="77777777" w:rsidR="00E253D3" w:rsidRPr="00E253D3" w:rsidRDefault="00E253D3" w:rsidP="00E253D3">
            <w:pPr>
              <w:rPr>
                <w:sz w:val="24"/>
                <w:szCs w:val="24"/>
              </w:rPr>
            </w:pPr>
            <w:r w:rsidRPr="00E253D3">
              <w:rPr>
                <w:sz w:val="24"/>
                <w:szCs w:val="24"/>
              </w:rPr>
              <w:t>Kam</w:t>
            </w:r>
          </w:p>
        </w:tc>
        <w:tc>
          <w:tcPr>
            <w:tcW w:w="4473" w:type="dxa"/>
          </w:tcPr>
          <w:p w14:paraId="46EF4C42" w14:textId="77777777" w:rsidR="00E253D3" w:rsidRPr="00E253D3" w:rsidRDefault="00E253D3" w:rsidP="00E253D3">
            <w:pPr>
              <w:rPr>
                <w:sz w:val="24"/>
                <w:szCs w:val="24"/>
              </w:rPr>
            </w:pPr>
            <w:r w:rsidRPr="00E253D3">
              <w:rPr>
                <w:sz w:val="24"/>
                <w:szCs w:val="24"/>
              </w:rPr>
              <w:t xml:space="preserve">Aizkraukles novada pašvaldība, </w:t>
            </w:r>
          </w:p>
          <w:p w14:paraId="654D4EF3" w14:textId="77777777" w:rsidR="00E253D3" w:rsidRPr="00E253D3" w:rsidRDefault="00E253D3" w:rsidP="00E253D3">
            <w:pPr>
              <w:rPr>
                <w:sz w:val="24"/>
                <w:szCs w:val="24"/>
              </w:rPr>
            </w:pPr>
            <w:r w:rsidRPr="00E253D3">
              <w:rPr>
                <w:sz w:val="24"/>
                <w:szCs w:val="24"/>
              </w:rPr>
              <w:t>Lāčplēša 1A, Aizkraukle, Aizkraukles novads, LV-5101</w:t>
            </w:r>
          </w:p>
        </w:tc>
      </w:tr>
      <w:tr w:rsidR="00E253D3" w:rsidRPr="00E253D3" w14:paraId="6D23BCD2" w14:textId="77777777" w:rsidTr="000F3940">
        <w:tc>
          <w:tcPr>
            <w:tcW w:w="3823" w:type="dxa"/>
          </w:tcPr>
          <w:p w14:paraId="1CEC64D4" w14:textId="77777777" w:rsidR="00E253D3" w:rsidRPr="00E253D3" w:rsidRDefault="00E253D3" w:rsidP="00E253D3">
            <w:pPr>
              <w:rPr>
                <w:sz w:val="24"/>
                <w:szCs w:val="24"/>
              </w:rPr>
            </w:pPr>
            <w:r w:rsidRPr="00E253D3">
              <w:rPr>
                <w:sz w:val="24"/>
                <w:szCs w:val="24"/>
              </w:rPr>
              <w:t>Pretendents</w:t>
            </w:r>
          </w:p>
        </w:tc>
        <w:tc>
          <w:tcPr>
            <w:tcW w:w="4473" w:type="dxa"/>
          </w:tcPr>
          <w:p w14:paraId="33E4D748" w14:textId="77777777" w:rsidR="00E253D3" w:rsidRPr="00E253D3" w:rsidRDefault="00E253D3" w:rsidP="00E253D3">
            <w:pPr>
              <w:rPr>
                <w:sz w:val="24"/>
                <w:szCs w:val="24"/>
              </w:rPr>
            </w:pPr>
          </w:p>
        </w:tc>
      </w:tr>
      <w:tr w:rsidR="00E253D3" w:rsidRPr="00E253D3" w14:paraId="11C9DA13" w14:textId="77777777" w:rsidTr="000F3940">
        <w:tc>
          <w:tcPr>
            <w:tcW w:w="3823" w:type="dxa"/>
          </w:tcPr>
          <w:p w14:paraId="0F0FB210" w14:textId="77777777" w:rsidR="00E253D3" w:rsidRPr="00E253D3" w:rsidRDefault="00E253D3" w:rsidP="00E253D3">
            <w:pPr>
              <w:rPr>
                <w:sz w:val="24"/>
                <w:szCs w:val="24"/>
              </w:rPr>
            </w:pPr>
            <w:r w:rsidRPr="00E253D3">
              <w:rPr>
                <w:sz w:val="24"/>
                <w:szCs w:val="24"/>
              </w:rPr>
              <w:t>Reģistrācijas Nr. un datums</w:t>
            </w:r>
          </w:p>
          <w:p w14:paraId="682EC755" w14:textId="77777777" w:rsidR="00E253D3" w:rsidRPr="00E253D3" w:rsidRDefault="00E253D3" w:rsidP="00E253D3">
            <w:pPr>
              <w:rPr>
                <w:sz w:val="24"/>
                <w:szCs w:val="24"/>
              </w:rPr>
            </w:pPr>
            <w:r w:rsidRPr="00E253D3">
              <w:rPr>
                <w:i/>
                <w:sz w:val="24"/>
                <w:szCs w:val="24"/>
              </w:rPr>
              <w:t>Ārvalstu pretendentam jānorāda arī reģistrācijas numurs Latvijā, ja tāds ir.</w:t>
            </w:r>
          </w:p>
        </w:tc>
        <w:tc>
          <w:tcPr>
            <w:tcW w:w="4473" w:type="dxa"/>
          </w:tcPr>
          <w:p w14:paraId="65A1F892" w14:textId="77777777" w:rsidR="00E253D3" w:rsidRPr="00E253D3" w:rsidRDefault="00E253D3" w:rsidP="00E253D3">
            <w:pPr>
              <w:rPr>
                <w:sz w:val="24"/>
                <w:szCs w:val="24"/>
              </w:rPr>
            </w:pPr>
          </w:p>
        </w:tc>
      </w:tr>
      <w:tr w:rsidR="00E253D3" w:rsidRPr="00E253D3" w14:paraId="73EF3575" w14:textId="77777777" w:rsidTr="000F3940">
        <w:tc>
          <w:tcPr>
            <w:tcW w:w="3823" w:type="dxa"/>
          </w:tcPr>
          <w:p w14:paraId="07BFC700" w14:textId="77777777" w:rsidR="00E253D3" w:rsidRPr="00E253D3" w:rsidRDefault="00E253D3" w:rsidP="00E253D3">
            <w:pPr>
              <w:rPr>
                <w:sz w:val="24"/>
                <w:szCs w:val="24"/>
              </w:rPr>
            </w:pPr>
            <w:r w:rsidRPr="00E253D3">
              <w:rPr>
                <w:sz w:val="24"/>
                <w:szCs w:val="24"/>
              </w:rPr>
              <w:t>Juridiskā adrese:</w:t>
            </w:r>
          </w:p>
        </w:tc>
        <w:tc>
          <w:tcPr>
            <w:tcW w:w="4473" w:type="dxa"/>
          </w:tcPr>
          <w:p w14:paraId="6341F209" w14:textId="77777777" w:rsidR="00E253D3" w:rsidRPr="00E253D3" w:rsidRDefault="00E253D3" w:rsidP="00E253D3">
            <w:pPr>
              <w:rPr>
                <w:sz w:val="24"/>
                <w:szCs w:val="24"/>
              </w:rPr>
            </w:pPr>
          </w:p>
        </w:tc>
      </w:tr>
      <w:tr w:rsidR="00E253D3" w:rsidRPr="00E253D3" w14:paraId="668F5EEA" w14:textId="77777777" w:rsidTr="000F3940">
        <w:tc>
          <w:tcPr>
            <w:tcW w:w="3823" w:type="dxa"/>
          </w:tcPr>
          <w:p w14:paraId="3AE2C2D0" w14:textId="77777777" w:rsidR="00E253D3" w:rsidRPr="00E253D3" w:rsidRDefault="00E253D3" w:rsidP="00E253D3">
            <w:pPr>
              <w:rPr>
                <w:sz w:val="24"/>
                <w:szCs w:val="24"/>
              </w:rPr>
            </w:pPr>
            <w:r w:rsidRPr="00E253D3">
              <w:rPr>
                <w:sz w:val="24"/>
                <w:szCs w:val="24"/>
                <w:lang w:eastAsia="zh-CN"/>
              </w:rPr>
              <w:t>Adrese korespondences saņemšanai:</w:t>
            </w:r>
          </w:p>
        </w:tc>
        <w:tc>
          <w:tcPr>
            <w:tcW w:w="4473" w:type="dxa"/>
          </w:tcPr>
          <w:p w14:paraId="28588267" w14:textId="77777777" w:rsidR="00E253D3" w:rsidRPr="00E253D3" w:rsidRDefault="00E253D3" w:rsidP="00E253D3">
            <w:pPr>
              <w:rPr>
                <w:sz w:val="24"/>
                <w:szCs w:val="24"/>
              </w:rPr>
            </w:pPr>
          </w:p>
        </w:tc>
      </w:tr>
      <w:tr w:rsidR="00E253D3" w:rsidRPr="00E253D3" w14:paraId="7D58698B" w14:textId="77777777" w:rsidTr="000F3940">
        <w:tc>
          <w:tcPr>
            <w:tcW w:w="3823" w:type="dxa"/>
          </w:tcPr>
          <w:p w14:paraId="25392B60" w14:textId="77777777" w:rsidR="00E253D3" w:rsidRPr="00E253D3" w:rsidRDefault="00E253D3" w:rsidP="00E253D3">
            <w:pPr>
              <w:rPr>
                <w:sz w:val="24"/>
                <w:szCs w:val="24"/>
              </w:rPr>
            </w:pPr>
            <w:r w:rsidRPr="00E253D3">
              <w:rPr>
                <w:sz w:val="24"/>
                <w:szCs w:val="24"/>
              </w:rPr>
              <w:t>E-pasta adrese:</w:t>
            </w:r>
          </w:p>
        </w:tc>
        <w:tc>
          <w:tcPr>
            <w:tcW w:w="4473" w:type="dxa"/>
          </w:tcPr>
          <w:p w14:paraId="1D41B8BA" w14:textId="77777777" w:rsidR="00E253D3" w:rsidRPr="00E253D3" w:rsidRDefault="00E253D3" w:rsidP="00E253D3">
            <w:pPr>
              <w:rPr>
                <w:sz w:val="24"/>
                <w:szCs w:val="24"/>
              </w:rPr>
            </w:pPr>
          </w:p>
        </w:tc>
      </w:tr>
      <w:tr w:rsidR="00E253D3" w:rsidRPr="00E253D3" w14:paraId="657C2E85" w14:textId="77777777" w:rsidTr="000F3940">
        <w:tc>
          <w:tcPr>
            <w:tcW w:w="3823" w:type="dxa"/>
          </w:tcPr>
          <w:p w14:paraId="43D5FF9E" w14:textId="77777777" w:rsidR="00E253D3" w:rsidRPr="00E253D3" w:rsidRDefault="00E253D3" w:rsidP="00E253D3">
            <w:pPr>
              <w:rPr>
                <w:sz w:val="24"/>
                <w:szCs w:val="24"/>
              </w:rPr>
            </w:pPr>
            <w:r w:rsidRPr="00E253D3">
              <w:rPr>
                <w:sz w:val="24"/>
                <w:szCs w:val="24"/>
              </w:rPr>
              <w:t>Tālrunis:</w:t>
            </w:r>
          </w:p>
        </w:tc>
        <w:tc>
          <w:tcPr>
            <w:tcW w:w="4473" w:type="dxa"/>
          </w:tcPr>
          <w:p w14:paraId="03BC2FA3" w14:textId="77777777" w:rsidR="00E253D3" w:rsidRPr="00E253D3" w:rsidRDefault="00E253D3" w:rsidP="00E253D3">
            <w:pPr>
              <w:rPr>
                <w:sz w:val="24"/>
                <w:szCs w:val="24"/>
              </w:rPr>
            </w:pPr>
          </w:p>
        </w:tc>
      </w:tr>
      <w:tr w:rsidR="00E253D3" w:rsidRPr="00E253D3" w14:paraId="5D4DE811" w14:textId="77777777" w:rsidTr="000F3940">
        <w:tc>
          <w:tcPr>
            <w:tcW w:w="3823" w:type="dxa"/>
          </w:tcPr>
          <w:p w14:paraId="681187E5" w14:textId="77777777" w:rsidR="00E253D3" w:rsidRPr="00E253D3" w:rsidRDefault="00E253D3" w:rsidP="00E253D3">
            <w:pPr>
              <w:rPr>
                <w:sz w:val="24"/>
                <w:szCs w:val="24"/>
              </w:rPr>
            </w:pPr>
            <w:r w:rsidRPr="00E253D3">
              <w:rPr>
                <w:sz w:val="24"/>
                <w:szCs w:val="24"/>
              </w:rPr>
              <w:t>Bankas nosaukums:</w:t>
            </w:r>
          </w:p>
        </w:tc>
        <w:tc>
          <w:tcPr>
            <w:tcW w:w="4473" w:type="dxa"/>
          </w:tcPr>
          <w:p w14:paraId="03974565" w14:textId="77777777" w:rsidR="00E253D3" w:rsidRPr="00E253D3" w:rsidRDefault="00E253D3" w:rsidP="00E253D3">
            <w:pPr>
              <w:rPr>
                <w:sz w:val="24"/>
                <w:szCs w:val="24"/>
              </w:rPr>
            </w:pPr>
          </w:p>
        </w:tc>
      </w:tr>
      <w:tr w:rsidR="00E253D3" w:rsidRPr="00E253D3" w14:paraId="395119E0" w14:textId="77777777" w:rsidTr="000F3940">
        <w:tc>
          <w:tcPr>
            <w:tcW w:w="3823" w:type="dxa"/>
          </w:tcPr>
          <w:p w14:paraId="10CCACBF" w14:textId="77777777" w:rsidR="00E253D3" w:rsidRPr="00E253D3" w:rsidRDefault="00E253D3" w:rsidP="00E253D3">
            <w:pPr>
              <w:rPr>
                <w:sz w:val="24"/>
                <w:szCs w:val="24"/>
              </w:rPr>
            </w:pPr>
            <w:r w:rsidRPr="00E253D3">
              <w:rPr>
                <w:sz w:val="24"/>
                <w:szCs w:val="24"/>
              </w:rPr>
              <w:t>Bankas kods:</w:t>
            </w:r>
          </w:p>
        </w:tc>
        <w:tc>
          <w:tcPr>
            <w:tcW w:w="4473" w:type="dxa"/>
          </w:tcPr>
          <w:p w14:paraId="170BC354" w14:textId="77777777" w:rsidR="00E253D3" w:rsidRPr="00E253D3" w:rsidRDefault="00E253D3" w:rsidP="00E253D3">
            <w:pPr>
              <w:rPr>
                <w:sz w:val="24"/>
                <w:szCs w:val="24"/>
              </w:rPr>
            </w:pPr>
          </w:p>
        </w:tc>
      </w:tr>
      <w:tr w:rsidR="00E253D3" w:rsidRPr="00E253D3" w14:paraId="36918D73" w14:textId="77777777" w:rsidTr="000F3940">
        <w:tc>
          <w:tcPr>
            <w:tcW w:w="3823" w:type="dxa"/>
          </w:tcPr>
          <w:p w14:paraId="775A6E3A" w14:textId="77777777" w:rsidR="00E253D3" w:rsidRPr="00E253D3" w:rsidRDefault="00E253D3" w:rsidP="00E253D3">
            <w:pPr>
              <w:rPr>
                <w:sz w:val="24"/>
                <w:szCs w:val="24"/>
              </w:rPr>
            </w:pPr>
            <w:r w:rsidRPr="00E253D3">
              <w:rPr>
                <w:sz w:val="24"/>
                <w:szCs w:val="24"/>
              </w:rPr>
              <w:t>Konta numurs:</w:t>
            </w:r>
          </w:p>
        </w:tc>
        <w:tc>
          <w:tcPr>
            <w:tcW w:w="4473" w:type="dxa"/>
          </w:tcPr>
          <w:p w14:paraId="6343AEB0" w14:textId="77777777" w:rsidR="00E253D3" w:rsidRPr="00E253D3" w:rsidRDefault="00E253D3" w:rsidP="00E253D3">
            <w:pPr>
              <w:rPr>
                <w:sz w:val="24"/>
                <w:szCs w:val="24"/>
              </w:rPr>
            </w:pPr>
          </w:p>
        </w:tc>
      </w:tr>
      <w:tr w:rsidR="00E253D3" w:rsidRPr="00E253D3" w14:paraId="1568F2C9" w14:textId="77777777" w:rsidTr="000F3940">
        <w:tc>
          <w:tcPr>
            <w:tcW w:w="3823" w:type="dxa"/>
          </w:tcPr>
          <w:p w14:paraId="08EC43C1" w14:textId="77777777" w:rsidR="00E253D3" w:rsidRPr="00E253D3" w:rsidRDefault="00E253D3" w:rsidP="00E253D3">
            <w:pPr>
              <w:rPr>
                <w:sz w:val="24"/>
                <w:szCs w:val="24"/>
              </w:rPr>
            </w:pPr>
            <w:r w:rsidRPr="00E253D3">
              <w:rPr>
                <w:sz w:val="24"/>
                <w:szCs w:val="24"/>
              </w:rPr>
              <w:t>Norādīt, vai Pretendents ir mazais vai vidējais uzņēmums</w:t>
            </w:r>
            <w:r w:rsidRPr="00E253D3">
              <w:rPr>
                <w:sz w:val="24"/>
                <w:szCs w:val="24"/>
                <w:vertAlign w:val="superscript"/>
              </w:rPr>
              <w:footnoteReference w:id="1"/>
            </w:r>
          </w:p>
        </w:tc>
        <w:tc>
          <w:tcPr>
            <w:tcW w:w="4473" w:type="dxa"/>
          </w:tcPr>
          <w:p w14:paraId="6AF007D2" w14:textId="77777777" w:rsidR="00E253D3" w:rsidRPr="00E253D3" w:rsidRDefault="00E253D3" w:rsidP="00E253D3">
            <w:pPr>
              <w:rPr>
                <w:sz w:val="24"/>
                <w:szCs w:val="24"/>
              </w:rPr>
            </w:pPr>
          </w:p>
        </w:tc>
      </w:tr>
      <w:tr w:rsidR="00E253D3" w:rsidRPr="00E253D3" w14:paraId="3554DFFF" w14:textId="77777777" w:rsidTr="000F3940">
        <w:tc>
          <w:tcPr>
            <w:tcW w:w="3823" w:type="dxa"/>
          </w:tcPr>
          <w:p w14:paraId="7636C748" w14:textId="77777777" w:rsidR="00E253D3" w:rsidRPr="00E253D3" w:rsidRDefault="00E253D3" w:rsidP="00E253D3">
            <w:pPr>
              <w:rPr>
                <w:sz w:val="24"/>
                <w:szCs w:val="24"/>
              </w:rPr>
            </w:pPr>
            <w:r w:rsidRPr="00E253D3">
              <w:rPr>
                <w:sz w:val="24"/>
                <w:szCs w:val="24"/>
              </w:rPr>
              <w:t>Pretendenta kontaktpersona (atbildīgo personu),(vārds, uzvārds, amats, telefona Nr.)</w:t>
            </w:r>
          </w:p>
        </w:tc>
        <w:tc>
          <w:tcPr>
            <w:tcW w:w="4473" w:type="dxa"/>
          </w:tcPr>
          <w:p w14:paraId="2E881330" w14:textId="77777777" w:rsidR="00E253D3" w:rsidRPr="00E253D3" w:rsidRDefault="00E253D3" w:rsidP="00E253D3">
            <w:pPr>
              <w:rPr>
                <w:sz w:val="24"/>
                <w:szCs w:val="24"/>
              </w:rPr>
            </w:pPr>
          </w:p>
        </w:tc>
      </w:tr>
      <w:tr w:rsidR="00E253D3" w:rsidRPr="00E253D3" w14:paraId="1DE5FD84" w14:textId="77777777" w:rsidTr="000F3940">
        <w:tc>
          <w:tcPr>
            <w:tcW w:w="3823" w:type="dxa"/>
          </w:tcPr>
          <w:p w14:paraId="1421FF06" w14:textId="77777777" w:rsidR="00E253D3" w:rsidRPr="00E253D3" w:rsidRDefault="00E253D3" w:rsidP="00E253D3">
            <w:pPr>
              <w:rPr>
                <w:sz w:val="24"/>
                <w:szCs w:val="24"/>
              </w:rPr>
            </w:pPr>
            <w:r w:rsidRPr="00E253D3">
              <w:rPr>
                <w:sz w:val="24"/>
                <w:szCs w:val="24"/>
              </w:rPr>
              <w:t>Pretendents plāno piesaistīt apakšuzņēmējus</w:t>
            </w:r>
            <w:r w:rsidRPr="00E253D3">
              <w:rPr>
                <w:sz w:val="24"/>
                <w:szCs w:val="24"/>
                <w:vertAlign w:val="superscript"/>
              </w:rPr>
              <w:footnoteReference w:id="2"/>
            </w:r>
            <w:r w:rsidRPr="00E253D3">
              <w:rPr>
                <w:sz w:val="24"/>
                <w:szCs w:val="24"/>
              </w:rPr>
              <w:t xml:space="preserve"> (jā/ nē)</w:t>
            </w:r>
          </w:p>
        </w:tc>
        <w:tc>
          <w:tcPr>
            <w:tcW w:w="4473" w:type="dxa"/>
          </w:tcPr>
          <w:p w14:paraId="7741444C" w14:textId="77777777" w:rsidR="00E253D3" w:rsidRPr="00E253D3" w:rsidRDefault="00E253D3" w:rsidP="00E253D3">
            <w:pPr>
              <w:rPr>
                <w:sz w:val="24"/>
                <w:szCs w:val="24"/>
              </w:rPr>
            </w:pPr>
          </w:p>
        </w:tc>
      </w:tr>
      <w:tr w:rsidR="00E253D3" w:rsidRPr="00E253D3" w14:paraId="09143B7F" w14:textId="77777777" w:rsidTr="000F3940">
        <w:tc>
          <w:tcPr>
            <w:tcW w:w="3823" w:type="dxa"/>
          </w:tcPr>
          <w:p w14:paraId="1B3B65A1" w14:textId="77777777" w:rsidR="00E253D3" w:rsidRPr="00E253D3" w:rsidRDefault="00E253D3" w:rsidP="00E253D3">
            <w:pPr>
              <w:rPr>
                <w:sz w:val="24"/>
                <w:szCs w:val="24"/>
              </w:rPr>
            </w:pPr>
            <w:r w:rsidRPr="00E253D3">
              <w:rPr>
                <w:sz w:val="24"/>
                <w:szCs w:val="24"/>
              </w:rPr>
              <w:t>Norādīt personas, kurām pretendentā ir izšķiroša ietekme uz līdzdalības pamata normatīvo aktu par koncerniem izpratnē</w:t>
            </w:r>
            <w:r w:rsidRPr="00E253D3">
              <w:rPr>
                <w:sz w:val="24"/>
                <w:szCs w:val="24"/>
                <w:vertAlign w:val="superscript"/>
              </w:rPr>
              <w:footnoteReference w:id="3"/>
            </w:r>
            <w:r w:rsidRPr="00E253D3">
              <w:rPr>
                <w:sz w:val="24"/>
                <w:szCs w:val="24"/>
              </w:rPr>
              <w:t>.</w:t>
            </w:r>
          </w:p>
        </w:tc>
        <w:tc>
          <w:tcPr>
            <w:tcW w:w="4473" w:type="dxa"/>
          </w:tcPr>
          <w:p w14:paraId="50B69F90" w14:textId="77777777" w:rsidR="00E253D3" w:rsidRPr="00E253D3" w:rsidRDefault="00E253D3" w:rsidP="00E253D3">
            <w:pPr>
              <w:rPr>
                <w:sz w:val="24"/>
                <w:szCs w:val="24"/>
              </w:rPr>
            </w:pPr>
          </w:p>
        </w:tc>
      </w:tr>
    </w:tbl>
    <w:bookmarkEnd w:id="32"/>
    <w:bookmarkEnd w:id="33"/>
    <w:bookmarkEnd w:id="34"/>
    <w:bookmarkEnd w:id="35"/>
    <w:bookmarkEnd w:id="36"/>
    <w:bookmarkEnd w:id="37"/>
    <w:bookmarkEnd w:id="38"/>
    <w:bookmarkEnd w:id="39"/>
    <w:bookmarkEnd w:id="40"/>
    <w:bookmarkEnd w:id="41"/>
    <w:bookmarkEnd w:id="42"/>
    <w:bookmarkEnd w:id="43"/>
    <w:p w14:paraId="683B24FE" w14:textId="77777777" w:rsidR="00E253D3" w:rsidRPr="00E253D3" w:rsidRDefault="00E253D3" w:rsidP="00E253D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253D3">
        <w:rPr>
          <w:rFonts w:ascii="Times New Roman" w:eastAsia="Times New Roman" w:hAnsi="Times New Roman" w:cs="Times New Roman"/>
          <w:sz w:val="24"/>
          <w:szCs w:val="24"/>
          <w:lang w:eastAsia="lv-LV"/>
        </w:rPr>
        <w:t>Ar šo &lt;</w:t>
      </w:r>
      <w:r w:rsidRPr="00E253D3">
        <w:rPr>
          <w:rFonts w:ascii="Times New Roman" w:eastAsia="Times New Roman" w:hAnsi="Times New Roman" w:cs="Times New Roman"/>
          <w:i/>
          <w:iCs/>
          <w:sz w:val="24"/>
          <w:szCs w:val="24"/>
          <w:lang w:eastAsia="lv-LV"/>
        </w:rPr>
        <w:t>pretendenta nosaukums</w:t>
      </w:r>
      <w:r w:rsidRPr="00E253D3">
        <w:rPr>
          <w:rFonts w:ascii="Times New Roman" w:eastAsia="Times New Roman" w:hAnsi="Times New Roman" w:cs="Times New Roman"/>
          <w:sz w:val="24"/>
          <w:szCs w:val="24"/>
          <w:lang w:eastAsia="lv-LV"/>
        </w:rPr>
        <w:t>&gt; apliecina, ka:</w:t>
      </w:r>
    </w:p>
    <w:p w14:paraId="40070468" w14:textId="77777777" w:rsidR="00E253D3" w:rsidRPr="00655362" w:rsidRDefault="00E253D3" w:rsidP="00655362">
      <w:pPr>
        <w:pStyle w:val="Sarakstarindkopa"/>
        <w:numPr>
          <w:ilvl w:val="0"/>
          <w:numId w:val="12"/>
        </w:numPr>
        <w:ind w:left="426" w:hanging="426"/>
        <w:rPr>
          <w:rFonts w:cs="Times New Roman"/>
          <w:bCs/>
          <w:i/>
        </w:rPr>
      </w:pPr>
      <w:bookmarkStart w:id="45" w:name="_Hlk47713389"/>
      <w:r w:rsidRPr="00655362">
        <w:rPr>
          <w:rFonts w:cs="Times New Roman"/>
          <w:lang w:eastAsia="lv-LV"/>
        </w:rPr>
        <w:t>piesaka dalību iepirkuma procedūrā – konkursā</w:t>
      </w:r>
      <w:r w:rsidRPr="00655362">
        <w:rPr>
          <w:rFonts w:cs="Times New Roman"/>
        </w:rPr>
        <w:t xml:space="preserve"> </w:t>
      </w:r>
      <w:r w:rsidR="006837EA" w:rsidRPr="00655362">
        <w:rPr>
          <w:rFonts w:cs="Times New Roman"/>
          <w:bCs/>
          <w:iCs/>
        </w:rPr>
        <w:t xml:space="preserve">“Piecu </w:t>
      </w:r>
      <w:r w:rsidR="006837EA" w:rsidRPr="00655362">
        <w:rPr>
          <w:rFonts w:cs="Times New Roman"/>
          <w:bCs/>
          <w:color w:val="000000"/>
          <w:szCs w:val="28"/>
        </w:rPr>
        <w:t>pārģērbšanās kabīņu</w:t>
      </w:r>
      <w:r w:rsidRPr="00655362">
        <w:rPr>
          <w:rFonts w:cs="Times New Roman"/>
          <w:bCs/>
          <w:iCs/>
        </w:rPr>
        <w:t xml:space="preserve"> izgatavošana, piegāde un uzstādīšana Aizkraukles novadā, Neretas apvienībā” ______daļā (norāda i</w:t>
      </w:r>
      <w:r w:rsidR="00891C79" w:rsidRPr="00655362">
        <w:rPr>
          <w:rFonts w:cs="Times New Roman"/>
          <w:bCs/>
          <w:iCs/>
        </w:rPr>
        <w:t>epirkuma daļu uz kuru piesakās)</w:t>
      </w:r>
      <w:r w:rsidRPr="00655362">
        <w:rPr>
          <w:rFonts w:cs="Times New Roman"/>
          <w:bCs/>
        </w:rPr>
        <w:t xml:space="preserve">, </w:t>
      </w:r>
      <w:r w:rsidRPr="00655362">
        <w:rPr>
          <w:rFonts w:cs="Times New Roman"/>
          <w:bCs/>
          <w:noProof/>
          <w:lang w:eastAsia="lv-LV"/>
        </w:rPr>
        <w:t>iepirkuma identifikācijas Nr. AND 2024/</w:t>
      </w:r>
      <w:r w:rsidR="00891C79" w:rsidRPr="00655362">
        <w:rPr>
          <w:rFonts w:cs="Times New Roman"/>
          <w:bCs/>
          <w:noProof/>
          <w:lang w:eastAsia="lv-LV"/>
        </w:rPr>
        <w:t>30</w:t>
      </w:r>
      <w:r w:rsidRPr="00655362">
        <w:rPr>
          <w:rFonts w:cs="Times New Roman"/>
          <w:bCs/>
          <w:noProof/>
          <w:lang w:eastAsia="lv-LV"/>
        </w:rPr>
        <w:t>,</w:t>
      </w:r>
      <w:r w:rsidRPr="00655362">
        <w:rPr>
          <w:rFonts w:cs="Times New Roman"/>
          <w:lang w:eastAsia="lv-LV"/>
        </w:rPr>
        <w:t xml:space="preserve"> (turpmāk – Iepirkums);</w:t>
      </w:r>
    </w:p>
    <w:bookmarkEnd w:id="45"/>
    <w:p w14:paraId="6840E557" w14:textId="77777777" w:rsidR="00E253D3" w:rsidRPr="00E253D3" w:rsidRDefault="00E253D3" w:rsidP="00265E55">
      <w:pPr>
        <w:widowControl w:val="0"/>
        <w:numPr>
          <w:ilvl w:val="0"/>
          <w:numId w:val="12"/>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lv-LV"/>
        </w:rPr>
      </w:pPr>
      <w:r w:rsidRPr="00E253D3">
        <w:rPr>
          <w:rFonts w:ascii="Times New Roman" w:eastAsia="Times New Roman" w:hAnsi="Times New Roman" w:cs="Times New Roman"/>
          <w:sz w:val="24"/>
          <w:szCs w:val="24"/>
          <w:lang w:eastAsia="lv-LV"/>
        </w:rPr>
        <w:t>ir iepazinies un pilnībā izpratis Iepirkuma nolikumu, piekrīt visiem tā nosacījumiem, iebildumu vai pretenziju pret tiem nav;</w:t>
      </w:r>
    </w:p>
    <w:p w14:paraId="1CAB3976" w14:textId="77777777" w:rsidR="00E253D3" w:rsidRPr="00E253D3" w:rsidRDefault="00E253D3" w:rsidP="00265E55">
      <w:pPr>
        <w:numPr>
          <w:ilvl w:val="0"/>
          <w:numId w:val="12"/>
        </w:numPr>
        <w:spacing w:after="0" w:line="276" w:lineRule="auto"/>
        <w:ind w:left="284" w:hanging="284"/>
        <w:contextualSpacing/>
        <w:jc w:val="both"/>
        <w:rPr>
          <w:rFonts w:ascii="Times New Roman" w:eastAsia="Times New Roman" w:hAnsi="Times New Roman" w:cs="Times New Roman"/>
          <w:sz w:val="24"/>
          <w:szCs w:val="24"/>
          <w:lang w:eastAsia="lv-LV"/>
        </w:rPr>
      </w:pPr>
      <w:r w:rsidRPr="00E253D3">
        <w:rPr>
          <w:rFonts w:ascii="Times New Roman" w:eastAsia="Calibri" w:hAnsi="Times New Roman" w:cs="Times New Roman"/>
          <w:sz w:val="24"/>
          <w:szCs w:val="24"/>
          <w:lang w:eastAsia="ar-SA"/>
        </w:rPr>
        <w:t xml:space="preserve">Apliecinām, ka piedāvāto Preču garantijas laiks no Preču nodošanas – pieņemšanas akta parakstīšanas dienas ir </w:t>
      </w:r>
      <w:r w:rsidRPr="00E253D3">
        <w:rPr>
          <w:rFonts w:ascii="Times New Roman" w:eastAsia="Calibri" w:hAnsi="Times New Roman" w:cs="Times New Roman"/>
          <w:sz w:val="24"/>
          <w:szCs w:val="24"/>
          <w:bdr w:val="single" w:sz="4" w:space="0" w:color="auto"/>
          <w:lang w:eastAsia="ar-SA"/>
        </w:rPr>
        <w:t>___________</w:t>
      </w:r>
      <w:r w:rsidRPr="00E253D3">
        <w:rPr>
          <w:rFonts w:ascii="Times New Roman" w:eastAsia="Times New Roman" w:hAnsi="Times New Roman" w:cs="Times New Roman"/>
          <w:i/>
          <w:sz w:val="24"/>
          <w:szCs w:val="24"/>
          <w:lang w:eastAsia="ar-SA"/>
        </w:rPr>
        <w:t xml:space="preserve"> (norādīt garantijas laiku</w:t>
      </w:r>
      <w:r w:rsidRPr="00E253D3">
        <w:rPr>
          <w:rFonts w:ascii="Times New Roman" w:eastAsia="Calibri" w:hAnsi="Times New Roman" w:cs="Times New Roman"/>
          <w:i/>
          <w:sz w:val="24"/>
          <w:szCs w:val="24"/>
          <w:lang w:eastAsia="ar-SA"/>
        </w:rPr>
        <w:t xml:space="preserve"> ne mazāk </w:t>
      </w:r>
      <w:r w:rsidRPr="00E253D3">
        <w:rPr>
          <w:rFonts w:ascii="Times New Roman" w:eastAsia="Calibri" w:hAnsi="Times New Roman" w:cs="Times New Roman"/>
          <w:i/>
          <w:color w:val="000000"/>
          <w:sz w:val="24"/>
          <w:szCs w:val="24"/>
          <w:lang w:eastAsia="ar-SA"/>
        </w:rPr>
        <w:t>kā 24 (divdesmit četri ) mēneši)</w:t>
      </w:r>
      <w:r w:rsidRPr="00E253D3">
        <w:rPr>
          <w:rFonts w:ascii="Times New Roman" w:eastAsia="Calibri" w:hAnsi="Times New Roman" w:cs="Times New Roman"/>
          <w:iCs/>
          <w:color w:val="000000"/>
          <w:sz w:val="24"/>
          <w:szCs w:val="24"/>
          <w:lang w:eastAsia="ar-SA"/>
        </w:rPr>
        <w:t>.</w:t>
      </w:r>
    </w:p>
    <w:p w14:paraId="6FC82B32" w14:textId="77777777" w:rsidR="00E253D3" w:rsidRPr="00E253D3" w:rsidRDefault="00E253D3" w:rsidP="00265E55">
      <w:pPr>
        <w:numPr>
          <w:ilvl w:val="0"/>
          <w:numId w:val="12"/>
        </w:numPr>
        <w:spacing w:after="0" w:line="240" w:lineRule="auto"/>
        <w:ind w:left="426" w:hanging="426"/>
        <w:jc w:val="both"/>
        <w:rPr>
          <w:rFonts w:ascii="Times New Roman" w:eastAsia="Calibri" w:hAnsi="Times New Roman" w:cs="Times New Roman"/>
          <w:color w:val="000000"/>
          <w:sz w:val="24"/>
          <w:szCs w:val="24"/>
        </w:rPr>
      </w:pPr>
      <w:r w:rsidRPr="00E253D3">
        <w:rPr>
          <w:rFonts w:ascii="Times New Roman" w:eastAsia="Calibri" w:hAnsi="Times New Roman" w:cs="Times New Roman"/>
          <w:color w:val="000000"/>
          <w:sz w:val="24"/>
          <w:szCs w:val="24"/>
        </w:rPr>
        <w:t>apliecina, ka pretendents un/vai apakšuzņēmējs, kuru tas paredz piesaistīt iepirkuma līguma izpildē vai persona, uz kura spējām tas balstās, nav sniedzis nepatiesu informāciju savas atbilstības pretendentu kvalifikācijas prasībām apliecināšanai un ir iesniedzis visu pasūtītāja pieprasīto informāciju;</w:t>
      </w:r>
    </w:p>
    <w:p w14:paraId="6D2E1A5E" w14:textId="77777777" w:rsidR="00E253D3" w:rsidRPr="00E253D3" w:rsidRDefault="00E253D3" w:rsidP="00265E55">
      <w:pPr>
        <w:numPr>
          <w:ilvl w:val="0"/>
          <w:numId w:val="12"/>
        </w:numPr>
        <w:spacing w:after="0" w:line="240" w:lineRule="auto"/>
        <w:ind w:left="426"/>
        <w:jc w:val="both"/>
        <w:rPr>
          <w:rFonts w:ascii="Times New Roman" w:eastAsia="Calibri" w:hAnsi="Times New Roman" w:cs="Times New Roman"/>
          <w:color w:val="000000"/>
          <w:sz w:val="24"/>
          <w:szCs w:val="24"/>
        </w:rPr>
      </w:pPr>
      <w:r w:rsidRPr="00E253D3">
        <w:rPr>
          <w:rFonts w:ascii="Times New Roman" w:eastAsia="Calibri" w:hAnsi="Times New Roman" w:cs="Times New Roman"/>
          <w:color w:val="000000"/>
          <w:sz w:val="24"/>
          <w:szCs w:val="24"/>
        </w:rPr>
        <w:t>apliecina, ka visa piedāvājuma dokumentācijā ietvertā informācija ir patiesa un pretendents neliks šķēršļus tās pārbaudei;</w:t>
      </w:r>
    </w:p>
    <w:p w14:paraId="1CB67612" w14:textId="77777777" w:rsidR="00E253D3" w:rsidRPr="00E253D3" w:rsidRDefault="00E253D3" w:rsidP="00265E55">
      <w:pPr>
        <w:numPr>
          <w:ilvl w:val="0"/>
          <w:numId w:val="12"/>
        </w:numPr>
        <w:overflowPunct w:val="0"/>
        <w:autoSpaceDE w:val="0"/>
        <w:autoSpaceDN w:val="0"/>
        <w:adjustRightInd w:val="0"/>
        <w:spacing w:after="0" w:line="240" w:lineRule="auto"/>
        <w:ind w:left="426"/>
        <w:jc w:val="both"/>
        <w:rPr>
          <w:rFonts w:ascii="Times New Roman" w:eastAsia="Calibri" w:hAnsi="Times New Roman" w:cs="Times New Roman"/>
          <w:color w:val="000000"/>
          <w:sz w:val="24"/>
          <w:szCs w:val="24"/>
          <w:lang w:eastAsia="lv-LV"/>
        </w:rPr>
      </w:pPr>
      <w:r w:rsidRPr="00E253D3">
        <w:rPr>
          <w:rFonts w:ascii="Times New Roman" w:eastAsia="Calibri" w:hAnsi="Times New Roman" w:cs="Times New Roman"/>
          <w:color w:val="000000"/>
          <w:sz w:val="24"/>
          <w:szCs w:val="24"/>
          <w:lang w:eastAsia="lv-LV"/>
        </w:rPr>
        <w:t>atļauj pasūtītājam Iepirkuma ietvaros un tā rezultātā noslēgtā iepirkuma līguma administrēšanai, apstrādāt savā piedāvājumā norādīto fizisko personu datus saskaņā ar Fizisko personu datu aizsardzības likumu;</w:t>
      </w:r>
    </w:p>
    <w:p w14:paraId="1EDC5600" w14:textId="77777777" w:rsidR="00E253D3" w:rsidRPr="00E253D3" w:rsidRDefault="00E253D3" w:rsidP="00265E55">
      <w:pPr>
        <w:numPr>
          <w:ilvl w:val="0"/>
          <w:numId w:val="12"/>
        </w:numPr>
        <w:overflowPunct w:val="0"/>
        <w:autoSpaceDE w:val="0"/>
        <w:autoSpaceDN w:val="0"/>
        <w:adjustRightInd w:val="0"/>
        <w:spacing w:after="0" w:line="240" w:lineRule="auto"/>
        <w:ind w:left="426"/>
        <w:jc w:val="both"/>
        <w:rPr>
          <w:rFonts w:ascii="Times New Roman" w:eastAsia="Calibri" w:hAnsi="Times New Roman" w:cs="Times New Roman"/>
          <w:color w:val="000000"/>
          <w:sz w:val="24"/>
          <w:szCs w:val="24"/>
          <w:lang w:eastAsia="lv-LV"/>
        </w:rPr>
      </w:pPr>
      <w:r w:rsidRPr="00E253D3">
        <w:rPr>
          <w:rFonts w:ascii="Times New Roman" w:eastAsia="Calibri" w:hAnsi="Times New Roman" w:cs="Times New Roman"/>
          <w:color w:val="000000"/>
          <w:sz w:val="24"/>
          <w:szCs w:val="24"/>
          <w:lang w:eastAsia="lv-LV"/>
        </w:rPr>
        <w:t>apliecina, ka pretendents nav saistīts ar Iepirkuma nolikuma dokumentācijas sagatavotāju, iepirkuma komisijas locekli,  iepirkuma komisijas sekretāru vai ekspertu PIL 25.panta pirmās un otrās daļas izpratnē;</w:t>
      </w:r>
    </w:p>
    <w:p w14:paraId="05DC0017" w14:textId="77777777" w:rsidR="00E253D3" w:rsidRPr="00E253D3" w:rsidRDefault="00E253D3" w:rsidP="00265E55">
      <w:pPr>
        <w:numPr>
          <w:ilvl w:val="0"/>
          <w:numId w:val="12"/>
        </w:numPr>
        <w:overflowPunct w:val="0"/>
        <w:autoSpaceDE w:val="0"/>
        <w:autoSpaceDN w:val="0"/>
        <w:adjustRightInd w:val="0"/>
        <w:spacing w:after="0" w:line="240" w:lineRule="auto"/>
        <w:ind w:left="426"/>
        <w:jc w:val="both"/>
        <w:rPr>
          <w:rFonts w:ascii="Times New Roman" w:eastAsia="Calibri" w:hAnsi="Times New Roman" w:cs="Times New Roman"/>
          <w:color w:val="000000"/>
          <w:sz w:val="24"/>
          <w:szCs w:val="24"/>
          <w:lang w:eastAsia="lv-LV"/>
        </w:rPr>
      </w:pPr>
      <w:r w:rsidRPr="00E253D3">
        <w:rPr>
          <w:rFonts w:ascii="Times New Roman" w:eastAsia="Calibri" w:hAnsi="Times New Roman" w:cs="Times New Roman"/>
          <w:color w:val="000000"/>
          <w:sz w:val="24"/>
          <w:szCs w:val="24"/>
          <w:lang w:eastAsia="lv-LV"/>
        </w:rPr>
        <w:t xml:space="preserve">apliecina, ka ir iesniedzis piedāvājumu neatkarīgi no konkurentiem un bez konsultācijām, līgumiem vai vienošanām, vai cita veida saziņas ar konkurentiem par cenām, cenas aprēķināšanas metodēm, faktoriem (apstākļiem) vai formulām, nodomu vai lēmumu piedalīties vai nepiedalīties iepirkumā (iesniegt vai neiesniegt piedāvājumu), vai tāda piedāvājuma iesniegšanu, kas neatbilst iepirkuma prasībām, kā arī kvalitāti, apjomu, specifikāciju, izpildes, piegādes vai citiem nosacījumiem, kas risināmi neatkarīgi no konkurentiem, tiem produktiem vai pakalpojumiem, uz ko attiecas šis iepirkums. Pretendents nav apzināti tieši vai netieši atklājis un neatklās piedāvājuma noteikumus nevienam konkurentam pirms oficiālā piedāvājumu atvēršanas datuma un laika vai līguma slēgšanas tiesību piešķiršanas. </w:t>
      </w:r>
      <w:r w:rsidRPr="00E253D3">
        <w:rPr>
          <w:rFonts w:ascii="Times New Roman" w:eastAsia="Calibri"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w:t>
      </w:r>
      <w:r w:rsidRPr="00E253D3">
        <w:rPr>
          <w:rFonts w:ascii="Times New Roman" w:eastAsia="Calibri" w:hAnsi="Times New Roman" w:cs="Times New Roman"/>
          <w:snapToGrid w:val="0"/>
          <w:sz w:val="24"/>
          <w:szCs w:val="24"/>
          <w:lang w:eastAsia="ru-RU"/>
        </w:rPr>
        <w:t>Izņēmums ir gadījumi, kad kompetentā konkurences iestāde, konstatējot konkurences tiesību pārkāpumu, ir atbrīvojusi pretendentu, kurš iecietības programmas</w:t>
      </w:r>
      <w:r w:rsidRPr="00E253D3">
        <w:rPr>
          <w:rFonts w:ascii="Times New Roman" w:eastAsia="Calibri" w:hAnsi="Times New Roman" w:cs="Times New Roman"/>
          <w:snapToGrid w:val="0"/>
          <w:color w:val="000000"/>
          <w:sz w:val="24"/>
          <w:szCs w:val="24"/>
          <w:lang w:eastAsia="ru-RU"/>
        </w:rPr>
        <w:t xml:space="preserve"> (</w:t>
      </w:r>
      <w:r w:rsidRPr="00E253D3">
        <w:rPr>
          <w:rFonts w:ascii="Times New Roman" w:eastAsia="Calibri" w:hAnsi="Times New Roman" w:cs="Times New Roman"/>
          <w:i/>
          <w:sz w:val="24"/>
          <w:szCs w:val="24"/>
        </w:rPr>
        <w:t>programma, kuras ietvaros uzņēmumam, kas ir vai bija iesaistīts kartelī, Ministru kabineta 29.03.2016. noteikumos Nr.179 „</w:t>
      </w:r>
      <w:r w:rsidRPr="00E253D3">
        <w:rPr>
          <w:rFonts w:ascii="Times New Roman" w:eastAsia="Calibri" w:hAnsi="Times New Roman" w:cs="Times New Roman"/>
          <w:i/>
          <w:iCs/>
          <w:sz w:val="24"/>
          <w:szCs w:val="24"/>
        </w:rPr>
        <w:t xml:space="preserve">Kārtība, kādā nosakāms naudas sods par Konkurences likuma 11. panta pirmajā daļā un 13. pantā un Negodīgas mazumtirdzniecības prakses aizlieguma likuma 5., 6., 7. un 8. pantā paredzētajiem pārkāpumiem” </w:t>
      </w:r>
      <w:r w:rsidRPr="00E253D3">
        <w:rPr>
          <w:rFonts w:ascii="Times New Roman" w:eastAsia="Calibri" w:hAnsi="Times New Roman" w:cs="Times New Roman"/>
          <w:i/>
          <w:sz w:val="24"/>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r w:rsidRPr="00E253D3">
        <w:rPr>
          <w:rFonts w:ascii="Times New Roman" w:eastAsia="Calibri" w:hAnsi="Times New Roman" w:cs="Times New Roman"/>
          <w:sz w:val="24"/>
          <w:szCs w:val="24"/>
        </w:rPr>
        <w:t>)</w:t>
      </w:r>
      <w:r w:rsidRPr="00E253D3">
        <w:rPr>
          <w:rFonts w:ascii="Times New Roman" w:eastAsia="Calibri" w:hAnsi="Times New Roman" w:cs="Times New Roman"/>
          <w:snapToGrid w:val="0"/>
          <w:sz w:val="24"/>
          <w:szCs w:val="24"/>
          <w:lang w:eastAsia="ru-RU"/>
        </w:rPr>
        <w:t xml:space="preserve"> ietvaros ir sadarbojies ar to, no naudas soda vai naudas sodu samazinājusi</w:t>
      </w:r>
      <w:r w:rsidRPr="00E253D3">
        <w:rPr>
          <w:rFonts w:ascii="Times New Roman" w:eastAsia="Calibri" w:hAnsi="Times New Roman" w:cs="Times New Roman"/>
          <w:sz w:val="24"/>
          <w:szCs w:val="24"/>
          <w:lang w:eastAsia="lv-LV"/>
        </w:rPr>
        <w:t>.</w:t>
      </w:r>
    </w:p>
    <w:p w14:paraId="63FC2DC6" w14:textId="77777777" w:rsidR="00E253D3" w:rsidRPr="00E253D3" w:rsidRDefault="00E253D3" w:rsidP="00E253D3">
      <w:pPr>
        <w:overflowPunct w:val="0"/>
        <w:autoSpaceDE w:val="0"/>
        <w:autoSpaceDN w:val="0"/>
        <w:adjustRightInd w:val="0"/>
        <w:spacing w:after="0" w:line="240" w:lineRule="auto"/>
        <w:ind w:left="426"/>
        <w:jc w:val="both"/>
        <w:rPr>
          <w:rFonts w:ascii="Times New Roman" w:eastAsia="Calibri" w:hAnsi="Times New Roman" w:cs="Times New Roman"/>
          <w:color w:val="000000"/>
          <w:sz w:val="24"/>
          <w:szCs w:val="24"/>
          <w:lang w:eastAsia="lv-LV"/>
        </w:rPr>
      </w:pPr>
      <w:r w:rsidRPr="00E253D3">
        <w:rPr>
          <w:rFonts w:ascii="Times New Roman" w:eastAsia="Calibri" w:hAnsi="Times New Roman" w:cs="Times New Roman"/>
          <w:color w:val="000000"/>
          <w:sz w:val="24"/>
          <w:szCs w:val="24"/>
          <w:lang w:eastAsia="lv-LV"/>
        </w:rPr>
        <w:t xml:space="preserve">*Ja pretendentam ir bijušas konsultācijas, līgumi, vienošanās vai cita veida saziņa ar vienu vai vairākiem konkurentiem saistībā ar šo iepirkumu, pretendents brīvā formā norāda un atklāj izsmeļošu un patiesu informāciju par to, norādot konkurentu nosaukumus, saziņas mērķi, raksturu un saturu. </w:t>
      </w:r>
    </w:p>
    <w:p w14:paraId="5C74E057" w14:textId="77777777" w:rsidR="00E253D3" w:rsidRPr="00E253D3" w:rsidRDefault="00E253D3" w:rsidP="00265E55">
      <w:pPr>
        <w:numPr>
          <w:ilvl w:val="0"/>
          <w:numId w:val="12"/>
        </w:numPr>
        <w:overflowPunct w:val="0"/>
        <w:autoSpaceDE w:val="0"/>
        <w:autoSpaceDN w:val="0"/>
        <w:adjustRightInd w:val="0"/>
        <w:spacing w:after="0" w:line="240" w:lineRule="auto"/>
        <w:ind w:left="426"/>
        <w:jc w:val="both"/>
        <w:rPr>
          <w:rFonts w:ascii="Times New Roman" w:eastAsia="Calibri" w:hAnsi="Times New Roman" w:cs="Times New Roman"/>
          <w:color w:val="000000"/>
          <w:sz w:val="24"/>
          <w:szCs w:val="24"/>
          <w:lang w:eastAsia="lv-LV"/>
        </w:rPr>
      </w:pPr>
      <w:r w:rsidRPr="00E253D3">
        <w:rPr>
          <w:rFonts w:ascii="Times New Roman" w:eastAsia="Calibri" w:hAnsi="Times New Roman" w:cs="Times New Roman"/>
          <w:color w:val="000000"/>
          <w:sz w:val="24"/>
          <w:szCs w:val="24"/>
          <w:lang w:eastAsia="lv-LV"/>
        </w:rPr>
        <w:t>pretendenta rekvizītu sadaļā norādītā elektroniskā pasta adrese ir pretendenta oficiālā elektroniskā pasta adrese un uz norādīto elektroniskā pasta adresi pretendents saņems pasūtītāja nosūtīto saraksti Iepirkuma ietvaros, pamatojoties uz Paziņošanas likuma 9.panta otro daļu.</w:t>
      </w:r>
    </w:p>
    <w:p w14:paraId="0ACF5A87" w14:textId="77777777" w:rsidR="00E253D3" w:rsidRPr="00E253D3" w:rsidRDefault="00E253D3" w:rsidP="00E57EE1">
      <w:pPr>
        <w:numPr>
          <w:ilvl w:val="0"/>
          <w:numId w:val="12"/>
        </w:numPr>
        <w:suppressAutoHyphens/>
        <w:spacing w:after="240" w:line="240" w:lineRule="auto"/>
        <w:ind w:left="426"/>
        <w:jc w:val="both"/>
        <w:rPr>
          <w:rFonts w:ascii="Times New Roman" w:eastAsia="Calibri" w:hAnsi="Times New Roman" w:cs="Times New Roman"/>
          <w:color w:val="000000"/>
          <w:sz w:val="24"/>
          <w:szCs w:val="24"/>
          <w:lang w:eastAsia="ar-SA"/>
        </w:rPr>
      </w:pPr>
      <w:r w:rsidRPr="00E253D3">
        <w:rPr>
          <w:rFonts w:ascii="Times New Roman" w:eastAsia="Calibri" w:hAnsi="Times New Roman" w:cs="Times New Roman"/>
          <w:color w:val="000000"/>
          <w:sz w:val="24"/>
          <w:szCs w:val="24"/>
          <w:lang w:eastAsia="ar-SA"/>
        </w:rPr>
        <w:t>Informācija, kas pēc Pretendenta domām ir uzskatāma par ierobežotas pieejamības informāciju</w:t>
      </w:r>
      <w:r w:rsidR="00031A4A">
        <w:rPr>
          <w:rFonts w:ascii="Times New Roman" w:eastAsia="Calibri" w:hAnsi="Times New Roman" w:cs="Times New Roman"/>
          <w:color w:val="000000"/>
          <w:sz w:val="24"/>
          <w:szCs w:val="24"/>
          <w:lang w:eastAsia="ar-SA"/>
        </w:rPr>
        <w:t xml:space="preserve"> atrodas Pretendenta piedāvājumā.</w:t>
      </w:r>
      <w:r w:rsidRPr="00E253D3">
        <w:rPr>
          <w:rFonts w:ascii="Times New Roman" w:eastAsia="Calibri" w:hAnsi="Times New Roman" w:cs="Times New Roman"/>
          <w:color w:val="000000"/>
          <w:sz w:val="24"/>
          <w:szCs w:val="24"/>
          <w:lang w:eastAsia="ar-SA"/>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E253D3" w:rsidRPr="00E253D3" w14:paraId="102111B6" w14:textId="77777777" w:rsidTr="000F3940">
        <w:tc>
          <w:tcPr>
            <w:tcW w:w="5000" w:type="pct"/>
            <w:tcBorders>
              <w:left w:val="nil"/>
              <w:bottom w:val="nil"/>
              <w:right w:val="nil"/>
            </w:tcBorders>
          </w:tcPr>
          <w:p w14:paraId="4FD09641" w14:textId="77777777" w:rsidR="00E253D3" w:rsidRPr="00E253D3" w:rsidRDefault="00E253D3" w:rsidP="00E253D3">
            <w:pPr>
              <w:tabs>
                <w:tab w:val="left" w:pos="426"/>
                <w:tab w:val="left" w:pos="709"/>
              </w:tabs>
              <w:spacing w:after="0" w:line="240" w:lineRule="auto"/>
              <w:jc w:val="center"/>
              <w:rPr>
                <w:rFonts w:ascii="Times New Roman" w:hAnsi="Times New Roman"/>
                <w:i/>
              </w:rPr>
            </w:pPr>
            <w:r w:rsidRPr="00E253D3">
              <w:rPr>
                <w:rFonts w:ascii="Times New Roman" w:eastAsia="Times New Roman" w:hAnsi="Times New Roman" w:cs="Times New Roman"/>
                <w:sz w:val="24"/>
                <w:szCs w:val="24"/>
                <w:lang w:eastAsia="lv-LV"/>
              </w:rPr>
              <w:t xml:space="preserve"> </w:t>
            </w:r>
            <w:bookmarkEnd w:id="44"/>
            <w:r w:rsidRPr="00E253D3">
              <w:rPr>
                <w:rFonts w:ascii="Times New Roman" w:hAnsi="Times New Roman"/>
                <w:i/>
              </w:rPr>
              <w:t>Pretendenta pārstāvēt tiesīgās personas amats, vārds, uzvārds un paraksts** un datums**</w:t>
            </w:r>
          </w:p>
        </w:tc>
      </w:tr>
    </w:tbl>
    <w:p w14:paraId="5FB11B47" w14:textId="77777777" w:rsidR="00031A4A" w:rsidRDefault="00E253D3" w:rsidP="00031A4A">
      <w:pPr>
        <w:tabs>
          <w:tab w:val="left" w:pos="426"/>
          <w:tab w:val="left" w:pos="709"/>
        </w:tabs>
        <w:spacing w:after="0" w:line="240" w:lineRule="auto"/>
        <w:jc w:val="both"/>
        <w:rPr>
          <w:rFonts w:ascii="Times New Roman" w:hAnsi="Times New Roman"/>
          <w:i/>
          <w:iCs/>
        </w:rPr>
      </w:pPr>
      <w:r w:rsidRPr="00E253D3">
        <w:rPr>
          <w:rFonts w:ascii="Times New Roman" w:hAnsi="Times New Roman"/>
          <w:i/>
          <w:iCs/>
        </w:rPr>
        <w:t>** Rekvizītus “paraksts” un “datums” neaizpilda, ja dokuments parakstīts elektroniski ar drošu elektronisko parakstu un satur laika zīmogu.</w:t>
      </w:r>
      <w:r w:rsidR="00031A4A">
        <w:rPr>
          <w:rFonts w:ascii="Times New Roman" w:hAnsi="Times New Roman"/>
          <w:i/>
          <w:iCs/>
        </w:rPr>
        <w:br w:type="page"/>
      </w:r>
    </w:p>
    <w:p w14:paraId="28705A6C" w14:textId="77777777" w:rsidR="00E253D3" w:rsidRPr="0010479B" w:rsidRDefault="00E253D3" w:rsidP="00031A4A">
      <w:pPr>
        <w:tabs>
          <w:tab w:val="left" w:pos="426"/>
          <w:tab w:val="left" w:pos="709"/>
        </w:tabs>
        <w:spacing w:after="0" w:line="240" w:lineRule="auto"/>
        <w:jc w:val="both"/>
        <w:rPr>
          <w:rFonts w:ascii="Times New Roman" w:hAnsi="Times New Roman"/>
          <w:i/>
          <w:iCs/>
        </w:rPr>
      </w:pPr>
    </w:p>
    <w:p w14:paraId="79499CB9" w14:textId="77777777" w:rsidR="00E253D3" w:rsidRPr="005A6B86" w:rsidRDefault="00E253D3" w:rsidP="00E253D3">
      <w:pPr>
        <w:spacing w:after="0" w:line="240" w:lineRule="auto"/>
        <w:jc w:val="right"/>
        <w:outlineLvl w:val="2"/>
        <w:rPr>
          <w:rFonts w:ascii="Times New Roman" w:eastAsia="Times New Roman" w:hAnsi="Times New Roman" w:cs="Times New Roman"/>
          <w:b/>
          <w:bCs/>
          <w:sz w:val="24"/>
          <w:szCs w:val="24"/>
          <w:lang w:eastAsia="ar-SA"/>
        </w:rPr>
      </w:pPr>
      <w:r w:rsidRPr="005A6B86">
        <w:rPr>
          <w:rFonts w:ascii="Times New Roman" w:eastAsia="Times New Roman" w:hAnsi="Times New Roman" w:cs="Times New Roman"/>
          <w:bCs/>
          <w:sz w:val="24"/>
          <w:szCs w:val="24"/>
          <w:lang w:eastAsia="ar-SA"/>
        </w:rPr>
        <w:t>2. pielikums</w:t>
      </w:r>
      <w:r w:rsidRPr="005A6B86">
        <w:rPr>
          <w:rFonts w:ascii="Times New Roman" w:eastAsia="Times New Roman" w:hAnsi="Times New Roman" w:cs="Times New Roman"/>
          <w:b/>
          <w:bCs/>
          <w:sz w:val="24"/>
          <w:szCs w:val="24"/>
          <w:lang w:eastAsia="ar-SA"/>
        </w:rPr>
        <w:t xml:space="preserve"> </w:t>
      </w:r>
    </w:p>
    <w:p w14:paraId="180E6DF4" w14:textId="77777777" w:rsidR="00E253D3" w:rsidRPr="00E253D3" w:rsidRDefault="00E253D3" w:rsidP="00E253D3">
      <w:pPr>
        <w:suppressAutoHyphens/>
        <w:spacing w:after="0" w:line="240" w:lineRule="auto"/>
        <w:jc w:val="right"/>
        <w:rPr>
          <w:rFonts w:ascii="Times New Roman" w:eastAsia="Calibri" w:hAnsi="Times New Roman" w:cs="Times New Roman"/>
          <w:i/>
          <w:sz w:val="24"/>
          <w:szCs w:val="24"/>
          <w:lang w:eastAsia="ar-SA"/>
        </w:rPr>
      </w:pPr>
      <w:r w:rsidRPr="00E253D3">
        <w:rPr>
          <w:rFonts w:ascii="Times New Roman" w:eastAsia="Calibri" w:hAnsi="Times New Roman" w:cs="Times New Roman"/>
          <w:i/>
          <w:sz w:val="24"/>
          <w:szCs w:val="24"/>
          <w:lang w:eastAsia="ar-SA"/>
        </w:rPr>
        <w:t>iepirkuma ID Nr. AND 2024/</w:t>
      </w:r>
      <w:r w:rsidR="00E56C76">
        <w:rPr>
          <w:rFonts w:ascii="Times New Roman" w:eastAsia="Calibri" w:hAnsi="Times New Roman" w:cs="Times New Roman"/>
          <w:i/>
          <w:sz w:val="24"/>
          <w:szCs w:val="24"/>
          <w:lang w:eastAsia="ar-SA"/>
        </w:rPr>
        <w:t>30</w:t>
      </w:r>
    </w:p>
    <w:p w14:paraId="7C9CF025" w14:textId="77777777" w:rsidR="00E253D3" w:rsidRPr="00E253D3" w:rsidRDefault="00E253D3" w:rsidP="00E253D3">
      <w:pPr>
        <w:suppressAutoHyphens/>
        <w:spacing w:after="0" w:line="240" w:lineRule="auto"/>
        <w:jc w:val="center"/>
        <w:rPr>
          <w:rFonts w:ascii="Times New Roman" w:eastAsia="Times New Roman" w:hAnsi="Times New Roman" w:cs="Times New Roman"/>
          <w:b/>
          <w:bCs/>
          <w:iCs/>
          <w:sz w:val="24"/>
          <w:szCs w:val="24"/>
          <w:lang w:eastAsia="ar-SA"/>
        </w:rPr>
      </w:pPr>
      <w:r w:rsidRPr="00E253D3">
        <w:rPr>
          <w:rFonts w:ascii="Times New Roman" w:eastAsia="Times New Roman" w:hAnsi="Times New Roman" w:cs="Times New Roman"/>
          <w:b/>
          <w:bCs/>
          <w:iCs/>
          <w:sz w:val="24"/>
          <w:szCs w:val="24"/>
          <w:lang w:eastAsia="ar-SA"/>
        </w:rPr>
        <w:t>PRETENDENTA PIEREDZE</w:t>
      </w:r>
    </w:p>
    <w:p w14:paraId="2BB5B8B9" w14:textId="77777777" w:rsidR="00E253D3" w:rsidRPr="00E253D3" w:rsidRDefault="006837EA" w:rsidP="0010479B">
      <w:pPr>
        <w:suppressAutoHyphens/>
        <w:spacing w:after="120" w:line="240" w:lineRule="auto"/>
        <w:jc w:val="center"/>
        <w:rPr>
          <w:rFonts w:ascii="Times New Roman" w:eastAsia="Times New Roman" w:hAnsi="Times New Roman" w:cs="Times New Roman"/>
          <w:bCs/>
          <w:i/>
          <w:iCs/>
          <w:sz w:val="24"/>
          <w:szCs w:val="24"/>
          <w:lang w:eastAsia="ar-SA"/>
        </w:rPr>
      </w:pPr>
      <w:r>
        <w:rPr>
          <w:rFonts w:ascii="Times New Roman" w:eastAsia="Times New Roman" w:hAnsi="Times New Roman" w:cs="Times New Roman"/>
          <w:bCs/>
          <w:i/>
          <w:iCs/>
          <w:sz w:val="24"/>
          <w:szCs w:val="24"/>
          <w:lang w:eastAsia="ar-SA"/>
        </w:rPr>
        <w:t>iepirkumam “Piecu</w:t>
      </w:r>
      <w:r w:rsidRPr="006837EA">
        <w:rPr>
          <w:rFonts w:ascii="Times New Roman" w:eastAsia="Times New Roman" w:hAnsi="Times New Roman" w:cs="Times New Roman"/>
          <w:bCs/>
          <w:i/>
          <w:color w:val="000000"/>
          <w:sz w:val="24"/>
          <w:szCs w:val="28"/>
        </w:rPr>
        <w:t xml:space="preserve"> </w:t>
      </w:r>
      <w:r>
        <w:rPr>
          <w:rFonts w:ascii="Times New Roman" w:eastAsia="Times New Roman" w:hAnsi="Times New Roman" w:cs="Times New Roman"/>
          <w:bCs/>
          <w:i/>
          <w:color w:val="000000"/>
          <w:sz w:val="24"/>
          <w:szCs w:val="28"/>
        </w:rPr>
        <w:t>pārģērbšanās kabīņu</w:t>
      </w:r>
      <w:r w:rsidR="00E253D3" w:rsidRPr="00E253D3">
        <w:rPr>
          <w:rFonts w:ascii="Times New Roman" w:eastAsia="Times New Roman" w:hAnsi="Times New Roman" w:cs="Times New Roman"/>
          <w:bCs/>
          <w:i/>
          <w:iCs/>
          <w:sz w:val="24"/>
          <w:szCs w:val="24"/>
          <w:lang w:eastAsia="ar-SA"/>
        </w:rPr>
        <w:t xml:space="preserve"> izgatavošana, piegāde un uzstādīšana Aizkraukles novadā, Neretas apvienībā. ”</w:t>
      </w:r>
    </w:p>
    <w:p w14:paraId="757C5FA7" w14:textId="77777777" w:rsidR="00E253D3" w:rsidRPr="00E253D3" w:rsidRDefault="00027AAC" w:rsidP="00265E55">
      <w:pPr>
        <w:numPr>
          <w:ilvl w:val="1"/>
          <w:numId w:val="19"/>
        </w:numPr>
        <w:suppressAutoHyphens/>
        <w:spacing w:after="0" w:line="240" w:lineRule="auto"/>
        <w:contextualSpacing/>
        <w:rPr>
          <w:rFonts w:ascii="Times New Roman" w:eastAsia="Times New Roman" w:hAnsi="Times New Roman" w:cs="Calibri"/>
          <w:sz w:val="24"/>
          <w:szCs w:val="24"/>
          <w:lang w:eastAsia="ar-SA"/>
        </w:rPr>
      </w:pPr>
      <w:r>
        <w:rPr>
          <w:rFonts w:ascii="Times New Roman" w:eastAsia="Times New Roman" w:hAnsi="Times New Roman" w:cs="Calibri"/>
          <w:sz w:val="24"/>
          <w:szCs w:val="24"/>
          <w:lang w:eastAsia="ar-SA"/>
        </w:rPr>
        <w:t>Nolikuma 8.5</w:t>
      </w:r>
      <w:r w:rsidR="00E253D3" w:rsidRPr="00E253D3">
        <w:rPr>
          <w:rFonts w:ascii="Times New Roman" w:eastAsia="Times New Roman" w:hAnsi="Times New Roman" w:cs="Calibri"/>
          <w:sz w:val="24"/>
          <w:szCs w:val="24"/>
          <w:lang w:eastAsia="ar-SA"/>
        </w:rPr>
        <w:t xml:space="preserve">. apakšpunkta prasības izpilde. </w:t>
      </w:r>
    </w:p>
    <w:p w14:paraId="3F6E90B0" w14:textId="77777777" w:rsidR="00E253D3" w:rsidRPr="00E253D3" w:rsidRDefault="00E253D3" w:rsidP="00E253D3">
      <w:pPr>
        <w:contextualSpacing/>
        <w:rPr>
          <w:rFonts w:ascii="Times New Roman" w:hAnsi="Times New Roman"/>
          <w:sz w:val="24"/>
          <w:szCs w:val="24"/>
        </w:rPr>
      </w:pPr>
      <w:r w:rsidRPr="00E253D3">
        <w:rPr>
          <w:rFonts w:ascii="Times New Roman" w:hAnsi="Times New Roman"/>
          <w:sz w:val="24"/>
          <w:szCs w:val="24"/>
        </w:rPr>
        <w:t xml:space="preserve">Apliecinām, ka mums ir nepieciešamā pieredze: </w:t>
      </w:r>
    </w:p>
    <w:p w14:paraId="0FB19611" w14:textId="77777777" w:rsidR="00E253D3" w:rsidRPr="00E253D3" w:rsidRDefault="00E253D3" w:rsidP="00E253D3">
      <w:pPr>
        <w:contextualSpacing/>
        <w:jc w:val="center"/>
        <w:rPr>
          <w:rFonts w:ascii="Times New Roman" w:hAnsi="Times New Roman"/>
          <w:sz w:val="24"/>
          <w:szCs w:val="24"/>
        </w:rPr>
      </w:pPr>
      <w:r w:rsidRPr="00E253D3">
        <w:rPr>
          <w:rFonts w:ascii="Times New Roman" w:hAnsi="Times New Roman"/>
          <w:sz w:val="24"/>
          <w:szCs w:val="24"/>
        </w:rPr>
        <w:t>Veidne</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3172"/>
        <w:gridCol w:w="2835"/>
        <w:gridCol w:w="2551"/>
      </w:tblGrid>
      <w:tr w:rsidR="00E253D3" w:rsidRPr="00E253D3" w14:paraId="458FAB1E" w14:textId="77777777" w:rsidTr="000F3940">
        <w:trPr>
          <w:trHeight w:val="993"/>
        </w:trPr>
        <w:tc>
          <w:tcPr>
            <w:tcW w:w="543" w:type="dxa"/>
            <w:shd w:val="clear" w:color="auto" w:fill="F2F2F2" w:themeFill="background1" w:themeFillShade="F2"/>
          </w:tcPr>
          <w:p w14:paraId="2AD6D3C2" w14:textId="77777777" w:rsidR="00E253D3" w:rsidRPr="00E253D3" w:rsidRDefault="00E253D3" w:rsidP="00E253D3">
            <w:pPr>
              <w:spacing w:after="0" w:line="240" w:lineRule="auto"/>
              <w:jc w:val="both"/>
              <w:rPr>
                <w:rFonts w:ascii="Times New Roman" w:hAnsi="Times New Roman" w:cs="Times New Roman"/>
                <w:sz w:val="24"/>
                <w:szCs w:val="24"/>
              </w:rPr>
            </w:pPr>
            <w:r w:rsidRPr="00E253D3">
              <w:rPr>
                <w:rFonts w:ascii="Times New Roman" w:hAnsi="Times New Roman" w:cs="Times New Roman"/>
                <w:sz w:val="24"/>
                <w:szCs w:val="24"/>
              </w:rPr>
              <w:t>Nr.</w:t>
            </w:r>
          </w:p>
          <w:p w14:paraId="0E867B31" w14:textId="77777777" w:rsidR="00E253D3" w:rsidRPr="00E253D3" w:rsidRDefault="00E253D3" w:rsidP="00E253D3">
            <w:pPr>
              <w:spacing w:after="0" w:line="240" w:lineRule="auto"/>
              <w:jc w:val="both"/>
              <w:rPr>
                <w:rFonts w:ascii="Times New Roman" w:hAnsi="Times New Roman" w:cs="Times New Roman"/>
                <w:sz w:val="24"/>
                <w:szCs w:val="24"/>
              </w:rPr>
            </w:pPr>
            <w:r w:rsidRPr="00E253D3">
              <w:rPr>
                <w:rFonts w:ascii="Times New Roman" w:hAnsi="Times New Roman" w:cs="Times New Roman"/>
                <w:sz w:val="24"/>
                <w:szCs w:val="24"/>
              </w:rPr>
              <w:t>p.</w:t>
            </w:r>
          </w:p>
          <w:p w14:paraId="5830C5BD" w14:textId="77777777" w:rsidR="00E253D3" w:rsidRPr="00E253D3" w:rsidRDefault="00E253D3" w:rsidP="00E253D3">
            <w:pPr>
              <w:spacing w:after="0" w:line="240" w:lineRule="auto"/>
              <w:jc w:val="both"/>
              <w:rPr>
                <w:rFonts w:ascii="Times New Roman" w:hAnsi="Times New Roman" w:cs="Times New Roman"/>
                <w:sz w:val="24"/>
                <w:szCs w:val="24"/>
              </w:rPr>
            </w:pPr>
            <w:r w:rsidRPr="00E253D3">
              <w:rPr>
                <w:rFonts w:ascii="Times New Roman" w:hAnsi="Times New Roman" w:cs="Times New Roman"/>
                <w:sz w:val="24"/>
                <w:szCs w:val="24"/>
              </w:rPr>
              <w:t>k.</w:t>
            </w:r>
          </w:p>
        </w:tc>
        <w:tc>
          <w:tcPr>
            <w:tcW w:w="3172" w:type="dxa"/>
            <w:shd w:val="clear" w:color="auto" w:fill="F2F2F2" w:themeFill="background1" w:themeFillShade="F2"/>
          </w:tcPr>
          <w:p w14:paraId="621ED3AD" w14:textId="77777777" w:rsidR="00E253D3" w:rsidRPr="00E253D3" w:rsidRDefault="00E253D3" w:rsidP="00E253D3">
            <w:pPr>
              <w:spacing w:line="240" w:lineRule="auto"/>
              <w:rPr>
                <w:rFonts w:ascii="Times New Roman" w:hAnsi="Times New Roman" w:cs="Times New Roman"/>
                <w:sz w:val="24"/>
                <w:szCs w:val="24"/>
              </w:rPr>
            </w:pPr>
            <w:r w:rsidRPr="00E253D3">
              <w:rPr>
                <w:rFonts w:ascii="Times New Roman" w:hAnsi="Times New Roman" w:cs="Times New Roman"/>
                <w:sz w:val="24"/>
                <w:szCs w:val="24"/>
                <w:lang w:eastAsia="lv-LV"/>
              </w:rPr>
              <w:t>Līguma nosaukums un apraksts, kas raksturo</w:t>
            </w:r>
            <w:r w:rsidR="00027AAC">
              <w:rPr>
                <w:rFonts w:ascii="Times New Roman" w:hAnsi="Times New Roman" w:cs="Times New Roman"/>
                <w:sz w:val="24"/>
                <w:szCs w:val="24"/>
                <w:lang w:eastAsia="lv-LV"/>
              </w:rPr>
              <w:t xml:space="preserve"> Iepirkuma nolikuma 8.5</w:t>
            </w:r>
            <w:r w:rsidRPr="00E253D3">
              <w:rPr>
                <w:rFonts w:ascii="Times New Roman" w:hAnsi="Times New Roman" w:cs="Times New Roman"/>
                <w:sz w:val="24"/>
                <w:szCs w:val="24"/>
                <w:lang w:eastAsia="lv-LV"/>
              </w:rPr>
              <w:t>. apakšpunktā prasīto pieredzi</w:t>
            </w:r>
          </w:p>
        </w:tc>
        <w:tc>
          <w:tcPr>
            <w:tcW w:w="2835" w:type="dxa"/>
            <w:shd w:val="clear" w:color="auto" w:fill="F2F2F2" w:themeFill="background1" w:themeFillShade="F2"/>
          </w:tcPr>
          <w:p w14:paraId="53AB82E4" w14:textId="77777777" w:rsidR="00E253D3" w:rsidRPr="00E253D3" w:rsidRDefault="00E253D3" w:rsidP="00E253D3">
            <w:pPr>
              <w:spacing w:line="240" w:lineRule="auto"/>
              <w:rPr>
                <w:rFonts w:ascii="Times New Roman" w:hAnsi="Times New Roman" w:cs="Times New Roman"/>
                <w:sz w:val="24"/>
                <w:szCs w:val="24"/>
              </w:rPr>
            </w:pPr>
            <w:r w:rsidRPr="00E253D3">
              <w:rPr>
                <w:rFonts w:ascii="Times New Roman" w:hAnsi="Times New Roman" w:cs="Times New Roman"/>
                <w:sz w:val="24"/>
                <w:szCs w:val="24"/>
              </w:rPr>
              <w:t>Līguma Nr., noslēgšana datums, termiņš, darbu uzsākšanas un pabeigšanas datums (no-līdz)</w:t>
            </w:r>
          </w:p>
        </w:tc>
        <w:tc>
          <w:tcPr>
            <w:tcW w:w="2551" w:type="dxa"/>
            <w:shd w:val="clear" w:color="auto" w:fill="F2F2F2" w:themeFill="background1" w:themeFillShade="F2"/>
          </w:tcPr>
          <w:p w14:paraId="75C94602" w14:textId="77777777" w:rsidR="00E253D3" w:rsidRPr="00E253D3" w:rsidRDefault="00E253D3" w:rsidP="00E253D3">
            <w:pPr>
              <w:spacing w:line="240" w:lineRule="auto"/>
              <w:rPr>
                <w:rFonts w:ascii="Times New Roman" w:hAnsi="Times New Roman" w:cs="Times New Roman"/>
                <w:sz w:val="24"/>
                <w:szCs w:val="24"/>
              </w:rPr>
            </w:pPr>
            <w:r w:rsidRPr="00E253D3">
              <w:rPr>
                <w:rFonts w:ascii="Times New Roman" w:hAnsi="Times New Roman" w:cs="Times New Roman"/>
                <w:sz w:val="24"/>
                <w:szCs w:val="24"/>
                <w:lang w:eastAsia="zh-CN"/>
              </w:rPr>
              <w:t>Pasūtītājs, kontaktpersona, tālrunis</w:t>
            </w:r>
          </w:p>
        </w:tc>
      </w:tr>
      <w:tr w:rsidR="00E253D3" w:rsidRPr="00E253D3" w14:paraId="202DA615" w14:textId="77777777" w:rsidTr="000F3940">
        <w:trPr>
          <w:trHeight w:val="194"/>
        </w:trPr>
        <w:tc>
          <w:tcPr>
            <w:tcW w:w="543" w:type="dxa"/>
          </w:tcPr>
          <w:p w14:paraId="33A4896C" w14:textId="77777777" w:rsidR="00E253D3" w:rsidRPr="00E253D3" w:rsidRDefault="00E253D3" w:rsidP="00E253D3">
            <w:pPr>
              <w:jc w:val="both"/>
              <w:rPr>
                <w:rFonts w:ascii="Times New Roman" w:hAnsi="Times New Roman"/>
                <w:sz w:val="24"/>
                <w:szCs w:val="24"/>
              </w:rPr>
            </w:pPr>
            <w:r w:rsidRPr="00E253D3">
              <w:rPr>
                <w:rFonts w:ascii="Times New Roman" w:hAnsi="Times New Roman"/>
                <w:sz w:val="24"/>
                <w:szCs w:val="24"/>
              </w:rPr>
              <w:t>1.</w:t>
            </w:r>
          </w:p>
        </w:tc>
        <w:tc>
          <w:tcPr>
            <w:tcW w:w="3172" w:type="dxa"/>
          </w:tcPr>
          <w:p w14:paraId="4A38C0D0" w14:textId="77777777" w:rsidR="00E253D3" w:rsidRPr="00E253D3" w:rsidRDefault="00E253D3" w:rsidP="00E253D3">
            <w:pPr>
              <w:jc w:val="both"/>
              <w:rPr>
                <w:rFonts w:ascii="Times New Roman" w:hAnsi="Times New Roman"/>
                <w:sz w:val="24"/>
                <w:szCs w:val="24"/>
              </w:rPr>
            </w:pPr>
          </w:p>
        </w:tc>
        <w:tc>
          <w:tcPr>
            <w:tcW w:w="2835" w:type="dxa"/>
          </w:tcPr>
          <w:p w14:paraId="7E49B776" w14:textId="77777777" w:rsidR="00E253D3" w:rsidRPr="00E253D3" w:rsidRDefault="00E253D3" w:rsidP="00E253D3">
            <w:pPr>
              <w:jc w:val="both"/>
              <w:rPr>
                <w:rFonts w:ascii="Times New Roman" w:hAnsi="Times New Roman"/>
                <w:sz w:val="24"/>
                <w:szCs w:val="24"/>
              </w:rPr>
            </w:pPr>
          </w:p>
        </w:tc>
        <w:tc>
          <w:tcPr>
            <w:tcW w:w="2551" w:type="dxa"/>
          </w:tcPr>
          <w:p w14:paraId="6D102A24" w14:textId="77777777" w:rsidR="00E253D3" w:rsidRPr="00E253D3" w:rsidRDefault="00E253D3" w:rsidP="00E253D3">
            <w:pPr>
              <w:jc w:val="both"/>
              <w:rPr>
                <w:rFonts w:ascii="Times New Roman" w:hAnsi="Times New Roman"/>
                <w:sz w:val="24"/>
                <w:szCs w:val="24"/>
              </w:rPr>
            </w:pPr>
          </w:p>
        </w:tc>
      </w:tr>
      <w:tr w:rsidR="00E253D3" w:rsidRPr="00E253D3" w14:paraId="29A55B87" w14:textId="77777777" w:rsidTr="000F3940">
        <w:trPr>
          <w:trHeight w:val="194"/>
        </w:trPr>
        <w:tc>
          <w:tcPr>
            <w:tcW w:w="543" w:type="dxa"/>
          </w:tcPr>
          <w:p w14:paraId="124948FA" w14:textId="77777777" w:rsidR="00E253D3" w:rsidRPr="00E253D3" w:rsidRDefault="00E253D3" w:rsidP="00E253D3">
            <w:pPr>
              <w:jc w:val="both"/>
              <w:rPr>
                <w:rFonts w:ascii="Times New Roman" w:hAnsi="Times New Roman"/>
                <w:sz w:val="24"/>
                <w:szCs w:val="24"/>
              </w:rPr>
            </w:pPr>
            <w:r w:rsidRPr="00E253D3">
              <w:rPr>
                <w:rFonts w:ascii="Times New Roman" w:hAnsi="Times New Roman"/>
                <w:sz w:val="24"/>
                <w:szCs w:val="24"/>
              </w:rPr>
              <w:t>2.</w:t>
            </w:r>
          </w:p>
        </w:tc>
        <w:tc>
          <w:tcPr>
            <w:tcW w:w="3172" w:type="dxa"/>
          </w:tcPr>
          <w:p w14:paraId="20814E07" w14:textId="77777777" w:rsidR="00E253D3" w:rsidRPr="00E253D3" w:rsidRDefault="00E253D3" w:rsidP="00E253D3">
            <w:pPr>
              <w:jc w:val="both"/>
              <w:rPr>
                <w:rFonts w:ascii="Times New Roman" w:hAnsi="Times New Roman"/>
                <w:sz w:val="24"/>
                <w:szCs w:val="24"/>
              </w:rPr>
            </w:pPr>
          </w:p>
        </w:tc>
        <w:tc>
          <w:tcPr>
            <w:tcW w:w="2835" w:type="dxa"/>
          </w:tcPr>
          <w:p w14:paraId="1B9B26A8" w14:textId="77777777" w:rsidR="00E253D3" w:rsidRPr="00E253D3" w:rsidRDefault="00E253D3" w:rsidP="00E253D3">
            <w:pPr>
              <w:jc w:val="both"/>
              <w:rPr>
                <w:rFonts w:ascii="Times New Roman" w:hAnsi="Times New Roman"/>
                <w:sz w:val="24"/>
                <w:szCs w:val="24"/>
              </w:rPr>
            </w:pPr>
          </w:p>
        </w:tc>
        <w:tc>
          <w:tcPr>
            <w:tcW w:w="2551" w:type="dxa"/>
          </w:tcPr>
          <w:p w14:paraId="2A26B2C8" w14:textId="77777777" w:rsidR="00E253D3" w:rsidRPr="00E253D3" w:rsidRDefault="00E253D3" w:rsidP="00E253D3">
            <w:pPr>
              <w:jc w:val="both"/>
              <w:rPr>
                <w:rFonts w:ascii="Times New Roman" w:hAnsi="Times New Roman"/>
                <w:sz w:val="24"/>
                <w:szCs w:val="24"/>
              </w:rPr>
            </w:pPr>
          </w:p>
        </w:tc>
      </w:tr>
      <w:tr w:rsidR="00E253D3" w:rsidRPr="00E253D3" w14:paraId="608C7BBE" w14:textId="77777777" w:rsidTr="000F3940">
        <w:trPr>
          <w:trHeight w:val="194"/>
        </w:trPr>
        <w:tc>
          <w:tcPr>
            <w:tcW w:w="543" w:type="dxa"/>
          </w:tcPr>
          <w:p w14:paraId="47B51EB6" w14:textId="77777777" w:rsidR="00E253D3" w:rsidRPr="00E253D3" w:rsidRDefault="00E253D3" w:rsidP="00E253D3">
            <w:pPr>
              <w:jc w:val="both"/>
              <w:rPr>
                <w:rFonts w:ascii="Times New Roman" w:hAnsi="Times New Roman"/>
                <w:sz w:val="24"/>
                <w:szCs w:val="24"/>
              </w:rPr>
            </w:pPr>
            <w:r w:rsidRPr="00E253D3">
              <w:rPr>
                <w:rFonts w:ascii="Times New Roman" w:hAnsi="Times New Roman"/>
                <w:sz w:val="24"/>
                <w:szCs w:val="24"/>
              </w:rPr>
              <w:t>3.</w:t>
            </w:r>
          </w:p>
        </w:tc>
        <w:tc>
          <w:tcPr>
            <w:tcW w:w="3172" w:type="dxa"/>
          </w:tcPr>
          <w:p w14:paraId="0A680FB3" w14:textId="77777777" w:rsidR="00E253D3" w:rsidRPr="00E253D3" w:rsidRDefault="00E253D3" w:rsidP="00E253D3">
            <w:pPr>
              <w:jc w:val="both"/>
              <w:rPr>
                <w:rFonts w:ascii="Times New Roman" w:hAnsi="Times New Roman"/>
                <w:sz w:val="24"/>
                <w:szCs w:val="24"/>
              </w:rPr>
            </w:pPr>
          </w:p>
        </w:tc>
        <w:tc>
          <w:tcPr>
            <w:tcW w:w="2835" w:type="dxa"/>
          </w:tcPr>
          <w:p w14:paraId="552F08DD" w14:textId="77777777" w:rsidR="00E253D3" w:rsidRPr="00E253D3" w:rsidRDefault="00E253D3" w:rsidP="00E253D3">
            <w:pPr>
              <w:jc w:val="both"/>
              <w:rPr>
                <w:rFonts w:ascii="Times New Roman" w:hAnsi="Times New Roman"/>
                <w:sz w:val="24"/>
                <w:szCs w:val="24"/>
              </w:rPr>
            </w:pPr>
          </w:p>
        </w:tc>
        <w:tc>
          <w:tcPr>
            <w:tcW w:w="2551" w:type="dxa"/>
          </w:tcPr>
          <w:p w14:paraId="0873E107" w14:textId="77777777" w:rsidR="00E253D3" w:rsidRPr="00E253D3" w:rsidRDefault="00E253D3" w:rsidP="00E253D3">
            <w:pPr>
              <w:jc w:val="both"/>
              <w:rPr>
                <w:rFonts w:ascii="Times New Roman" w:hAnsi="Times New Roman"/>
                <w:sz w:val="24"/>
                <w:szCs w:val="24"/>
              </w:rPr>
            </w:pPr>
          </w:p>
        </w:tc>
      </w:tr>
    </w:tbl>
    <w:p w14:paraId="08741CB1" w14:textId="77777777" w:rsidR="00E253D3" w:rsidRPr="00E253D3" w:rsidRDefault="00E253D3" w:rsidP="00E253D3">
      <w:pPr>
        <w:spacing w:after="0"/>
        <w:jc w:val="right"/>
        <w:rPr>
          <w:rFonts w:ascii="Times New Roman" w:hAnsi="Times New Roman" w:cs="Times New Roman"/>
          <w:i/>
          <w:sz w:val="24"/>
          <w:szCs w:val="24"/>
        </w:rPr>
      </w:pPr>
    </w:p>
    <w:p w14:paraId="697D5EA8" w14:textId="77777777" w:rsidR="00E253D3" w:rsidRPr="00E253D3" w:rsidRDefault="00E253D3" w:rsidP="00E253D3">
      <w:pPr>
        <w:spacing w:after="0"/>
        <w:rPr>
          <w:rFonts w:ascii="Times New Roman" w:hAnsi="Times New Roman" w:cs="Times New Roman"/>
          <w:i/>
          <w:sz w:val="24"/>
          <w:szCs w:val="24"/>
        </w:rPr>
      </w:pPr>
      <w:r w:rsidRPr="00E253D3">
        <w:rPr>
          <w:rFonts w:ascii="Times New Roman" w:hAnsi="Times New Roman" w:cs="Times New Roman"/>
          <w:i/>
          <w:sz w:val="24"/>
          <w:szCs w:val="24"/>
        </w:rPr>
        <w:t>Pievienoti dokumenti:</w:t>
      </w:r>
    </w:p>
    <w:p w14:paraId="09A54141" w14:textId="77777777" w:rsidR="00E253D3" w:rsidRPr="00E253D3" w:rsidRDefault="00E253D3" w:rsidP="00E253D3">
      <w:pPr>
        <w:rPr>
          <w:rFonts w:ascii="Times New Roman" w:hAnsi="Times New Roman" w:cs="Times New Roman"/>
          <w:sz w:val="24"/>
          <w:szCs w:val="24"/>
          <w:lang w:eastAsia="x-none"/>
        </w:rPr>
      </w:pPr>
      <w:r w:rsidRPr="00E253D3">
        <w:rPr>
          <w:rFonts w:ascii="Times New Roman" w:hAnsi="Times New Roman" w:cs="Times New Roman"/>
          <w:i/>
          <w:sz w:val="24"/>
          <w:szCs w:val="24"/>
          <w:lang w:eastAsia="x-none"/>
        </w:rPr>
        <w:t>&lt;Pretendents par uzrādīto pieredzi iesniedz vismaz 1 (vienu) Pasūtītāja izsniegtu pozitīvu atsauksmi vai citu ekvivalentu dokumentu, kas apliecina pieredzi.&gt;</w:t>
      </w:r>
    </w:p>
    <w:p w14:paraId="23C51582" w14:textId="77777777" w:rsidR="00E253D3" w:rsidRPr="0010479B" w:rsidRDefault="00E253D3" w:rsidP="0010479B">
      <w:pPr>
        <w:spacing w:after="720" w:line="240" w:lineRule="auto"/>
        <w:rPr>
          <w:rFonts w:ascii="Times New Roman" w:hAnsi="Times New Roman"/>
          <w:sz w:val="24"/>
          <w:szCs w:val="24"/>
        </w:rPr>
      </w:pPr>
      <w:r w:rsidRPr="00E253D3">
        <w:rPr>
          <w:rFonts w:ascii="Times New Roman" w:hAnsi="Times New Roman"/>
          <w:sz w:val="24"/>
          <w:szCs w:val="24"/>
        </w:rPr>
        <w:t>Pretendenta speciālistu parakstus apliecinu: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E253D3" w:rsidRPr="00E253D3" w14:paraId="02578B1D" w14:textId="77777777" w:rsidTr="000F3940">
        <w:tc>
          <w:tcPr>
            <w:tcW w:w="5000" w:type="pct"/>
            <w:tcBorders>
              <w:left w:val="nil"/>
              <w:bottom w:val="nil"/>
              <w:right w:val="nil"/>
            </w:tcBorders>
          </w:tcPr>
          <w:p w14:paraId="5AD6ED39" w14:textId="77777777" w:rsidR="00E253D3" w:rsidRPr="00E253D3" w:rsidRDefault="00E253D3" w:rsidP="00E253D3">
            <w:pPr>
              <w:tabs>
                <w:tab w:val="left" w:pos="426"/>
                <w:tab w:val="left" w:pos="709"/>
              </w:tabs>
              <w:spacing w:after="0" w:line="240" w:lineRule="auto"/>
              <w:jc w:val="center"/>
              <w:rPr>
                <w:rFonts w:ascii="Times New Roman" w:hAnsi="Times New Roman"/>
                <w:i/>
              </w:rPr>
            </w:pPr>
            <w:r w:rsidRPr="00E253D3">
              <w:rPr>
                <w:rFonts w:ascii="Times New Roman" w:hAnsi="Times New Roman"/>
                <w:i/>
              </w:rPr>
              <w:t>Pretendenta pārstāvēt tiesīgās personas amats, vārds, uzvārds un paraksts** un datums**</w:t>
            </w:r>
          </w:p>
        </w:tc>
      </w:tr>
    </w:tbl>
    <w:p w14:paraId="73807E1F" w14:textId="77777777" w:rsidR="00031A4A" w:rsidRDefault="00E253D3" w:rsidP="00031A4A">
      <w:pPr>
        <w:tabs>
          <w:tab w:val="left" w:pos="426"/>
          <w:tab w:val="left" w:pos="709"/>
        </w:tabs>
        <w:spacing w:after="0" w:line="240" w:lineRule="auto"/>
        <w:jc w:val="both"/>
        <w:rPr>
          <w:rFonts w:ascii="Times New Roman" w:hAnsi="Times New Roman"/>
          <w:i/>
          <w:iCs/>
        </w:rPr>
      </w:pPr>
      <w:r w:rsidRPr="00E253D3">
        <w:rPr>
          <w:rFonts w:ascii="Times New Roman" w:hAnsi="Times New Roman"/>
          <w:i/>
          <w:iCs/>
        </w:rPr>
        <w:t>** Rekvizītus “paraksts” un “datums” neaizpilda, ja dokuments parakstīts elektroniski ar drošu elektronisko parakstu un satur laika zīmogu.</w:t>
      </w:r>
      <w:r w:rsidR="00031A4A">
        <w:rPr>
          <w:rFonts w:ascii="Times New Roman" w:hAnsi="Times New Roman"/>
          <w:i/>
          <w:iCs/>
        </w:rPr>
        <w:br w:type="page"/>
      </w:r>
    </w:p>
    <w:p w14:paraId="23735A03" w14:textId="77777777" w:rsidR="00E253D3" w:rsidRPr="00E253D3" w:rsidRDefault="00E253D3" w:rsidP="0010479B">
      <w:pPr>
        <w:spacing w:after="120" w:line="240" w:lineRule="auto"/>
        <w:jc w:val="right"/>
        <w:outlineLvl w:val="2"/>
        <w:rPr>
          <w:rFonts w:ascii="Times New Roman" w:eastAsia="Times New Roman" w:hAnsi="Times New Roman" w:cs="Times New Roman"/>
          <w:b/>
          <w:bCs/>
          <w:sz w:val="24"/>
          <w:szCs w:val="24"/>
          <w:lang w:eastAsia="ar-SA"/>
        </w:rPr>
      </w:pPr>
      <w:r w:rsidRPr="00E253D3">
        <w:rPr>
          <w:rFonts w:ascii="Times New Roman" w:eastAsia="Times New Roman" w:hAnsi="Times New Roman" w:cs="Times New Roman"/>
          <w:bCs/>
          <w:sz w:val="24"/>
          <w:szCs w:val="24"/>
          <w:lang w:eastAsia="ar-SA"/>
        </w:rPr>
        <w:t>3. pielikums</w:t>
      </w:r>
      <w:r w:rsidRPr="00E253D3">
        <w:rPr>
          <w:rFonts w:ascii="Times New Roman" w:eastAsia="Times New Roman" w:hAnsi="Times New Roman" w:cs="Times New Roman"/>
          <w:b/>
          <w:bCs/>
          <w:sz w:val="24"/>
          <w:szCs w:val="24"/>
          <w:lang w:eastAsia="ar-SA"/>
        </w:rPr>
        <w:t xml:space="preserve"> </w:t>
      </w:r>
    </w:p>
    <w:p w14:paraId="1B50DB1E" w14:textId="77777777" w:rsidR="00E253D3" w:rsidRPr="00E253D3" w:rsidRDefault="00E253D3" w:rsidP="0010479B">
      <w:pPr>
        <w:suppressAutoHyphens/>
        <w:spacing w:after="120" w:line="240" w:lineRule="auto"/>
        <w:jc w:val="right"/>
        <w:rPr>
          <w:rFonts w:ascii="Times New Roman" w:eastAsia="Calibri" w:hAnsi="Times New Roman" w:cs="Times New Roman"/>
          <w:i/>
          <w:sz w:val="24"/>
          <w:szCs w:val="24"/>
          <w:lang w:eastAsia="ar-SA"/>
        </w:rPr>
      </w:pPr>
      <w:r w:rsidRPr="00E253D3">
        <w:rPr>
          <w:rFonts w:ascii="Times New Roman" w:eastAsia="Calibri" w:hAnsi="Times New Roman" w:cs="Times New Roman"/>
          <w:i/>
          <w:sz w:val="24"/>
          <w:szCs w:val="24"/>
          <w:lang w:eastAsia="ar-SA"/>
        </w:rPr>
        <w:t>iepirkuma ID Nr. AND 2024/</w:t>
      </w:r>
      <w:r w:rsidR="00E56C76">
        <w:rPr>
          <w:rFonts w:ascii="Times New Roman" w:eastAsia="Calibri" w:hAnsi="Times New Roman" w:cs="Times New Roman"/>
          <w:i/>
          <w:sz w:val="24"/>
          <w:szCs w:val="24"/>
          <w:lang w:eastAsia="ar-SA"/>
        </w:rPr>
        <w:t>30</w:t>
      </w:r>
    </w:p>
    <w:p w14:paraId="07F2BFF4" w14:textId="77777777" w:rsidR="00E253D3" w:rsidRPr="00E253D3" w:rsidRDefault="00E253D3" w:rsidP="00E253D3">
      <w:pPr>
        <w:spacing w:after="0" w:line="240" w:lineRule="auto"/>
        <w:jc w:val="center"/>
        <w:rPr>
          <w:rFonts w:ascii="Times New Roman" w:eastAsia="Times New Roman" w:hAnsi="Times New Roman" w:cs="Times New Roman"/>
          <w:b/>
          <w:bCs/>
          <w:i/>
          <w:sz w:val="24"/>
          <w:szCs w:val="24"/>
          <w:lang w:eastAsia="ar-SA"/>
        </w:rPr>
      </w:pPr>
      <w:r w:rsidRPr="00E253D3">
        <w:rPr>
          <w:rFonts w:ascii="Times New Roman" w:eastAsia="Times New Roman" w:hAnsi="Times New Roman" w:cs="Times New Roman"/>
          <w:b/>
          <w:bCs/>
          <w:sz w:val="24"/>
          <w:szCs w:val="24"/>
          <w:lang w:eastAsia="ar-SA"/>
        </w:rPr>
        <w:t xml:space="preserve">Apakšuzņēmēji </w:t>
      </w:r>
      <w:r w:rsidRPr="00E253D3">
        <w:rPr>
          <w:rFonts w:ascii="Times New Roman" w:eastAsia="Times New Roman" w:hAnsi="Times New Roman" w:cs="Times New Roman"/>
          <w:b/>
          <w:bCs/>
          <w:i/>
          <w:sz w:val="24"/>
          <w:szCs w:val="24"/>
          <w:lang w:eastAsia="ar-SA"/>
        </w:rPr>
        <w:t>( ja attiecināms)</w:t>
      </w:r>
    </w:p>
    <w:p w14:paraId="06BAB402" w14:textId="77777777" w:rsidR="00E253D3" w:rsidRPr="00E253D3" w:rsidRDefault="003251F6" w:rsidP="00E253D3">
      <w:pPr>
        <w:suppressAutoHyphens/>
        <w:spacing w:after="0" w:line="240" w:lineRule="auto"/>
        <w:jc w:val="center"/>
        <w:rPr>
          <w:rFonts w:ascii="Times New Roman" w:eastAsia="Times New Roman" w:hAnsi="Times New Roman" w:cs="Times New Roman"/>
          <w:bCs/>
          <w:i/>
          <w:iCs/>
          <w:sz w:val="24"/>
          <w:szCs w:val="24"/>
          <w:lang w:eastAsia="ar-SA"/>
        </w:rPr>
      </w:pPr>
      <w:r>
        <w:rPr>
          <w:rFonts w:ascii="Times New Roman" w:eastAsia="Times New Roman" w:hAnsi="Times New Roman" w:cs="Times New Roman"/>
          <w:bCs/>
          <w:i/>
          <w:iCs/>
          <w:sz w:val="24"/>
          <w:szCs w:val="24"/>
          <w:lang w:eastAsia="ar-SA"/>
        </w:rPr>
        <w:t>iepirkumam “Piecu</w:t>
      </w:r>
      <w:r w:rsidR="00E253D3" w:rsidRPr="00E253D3">
        <w:rPr>
          <w:rFonts w:ascii="Times New Roman" w:eastAsia="Times New Roman" w:hAnsi="Times New Roman" w:cs="Times New Roman"/>
          <w:bCs/>
          <w:i/>
          <w:iCs/>
          <w:sz w:val="24"/>
          <w:szCs w:val="24"/>
          <w:lang w:eastAsia="ar-SA"/>
        </w:rPr>
        <w:t xml:space="preserve"> </w:t>
      </w:r>
      <w:r w:rsidR="006837EA">
        <w:rPr>
          <w:rFonts w:ascii="Times New Roman" w:eastAsia="Times New Roman" w:hAnsi="Times New Roman" w:cs="Times New Roman"/>
          <w:bCs/>
          <w:i/>
          <w:color w:val="000000"/>
          <w:sz w:val="24"/>
          <w:szCs w:val="28"/>
        </w:rPr>
        <w:t>pārģērbšanās kabīņu</w:t>
      </w:r>
      <w:r w:rsidR="006837EA" w:rsidRPr="00E253D3">
        <w:rPr>
          <w:rFonts w:ascii="Times New Roman" w:hAnsi="Times New Roman" w:cs="Times New Roman"/>
          <w:bCs/>
          <w:i/>
          <w:iCs/>
          <w:sz w:val="24"/>
          <w:szCs w:val="24"/>
        </w:rPr>
        <w:t xml:space="preserve"> </w:t>
      </w:r>
      <w:r w:rsidR="00E253D3" w:rsidRPr="00E253D3">
        <w:rPr>
          <w:rFonts w:ascii="Times New Roman" w:eastAsia="Times New Roman" w:hAnsi="Times New Roman" w:cs="Times New Roman"/>
          <w:bCs/>
          <w:i/>
          <w:iCs/>
          <w:sz w:val="24"/>
          <w:szCs w:val="24"/>
          <w:lang w:eastAsia="ar-SA"/>
        </w:rPr>
        <w:t>izgatavošana, piegāde un uzstādīšana Aizkraukles novadā, Neretas apvienībā. ”</w:t>
      </w:r>
    </w:p>
    <w:p w14:paraId="43986554" w14:textId="77777777" w:rsidR="00E253D3" w:rsidRPr="00E253D3" w:rsidRDefault="00E253D3" w:rsidP="0010479B">
      <w:pPr>
        <w:spacing w:after="120" w:line="240" w:lineRule="auto"/>
        <w:jc w:val="center"/>
        <w:rPr>
          <w:rFonts w:ascii="Times New Roman" w:eastAsia="Calibri" w:hAnsi="Times New Roman" w:cs="Times New Roman"/>
          <w:i/>
          <w:sz w:val="24"/>
          <w:szCs w:val="24"/>
          <w:lang w:eastAsia="ar-SA"/>
        </w:rPr>
      </w:pPr>
      <w:r w:rsidRPr="00E253D3">
        <w:rPr>
          <w:rFonts w:ascii="Times New Roman" w:eastAsia="Times New Roman" w:hAnsi="Times New Roman" w:cs="Times New Roman"/>
          <w:bCs/>
          <w:i/>
          <w:iCs/>
          <w:sz w:val="24"/>
          <w:szCs w:val="24"/>
          <w:lang w:eastAsia="ar-SA"/>
        </w:rPr>
        <w:t>______daļā (norāda iepirkuma daļu uz kuru piesakās)</w:t>
      </w:r>
    </w:p>
    <w:p w14:paraId="48740E9F" w14:textId="77777777" w:rsidR="00E253D3" w:rsidRPr="00E253D3" w:rsidRDefault="00E57EE1" w:rsidP="0010479B">
      <w:pPr>
        <w:keepNext/>
        <w:tabs>
          <w:tab w:val="left" w:pos="142"/>
        </w:tabs>
        <w:spacing w:after="120" w:line="240" w:lineRule="auto"/>
        <w:ind w:left="426" w:hanging="426"/>
        <w:jc w:val="cente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(atbilstoši nolikuma 8.4</w:t>
      </w:r>
      <w:r w:rsidR="00E253D3" w:rsidRPr="00E253D3">
        <w:rPr>
          <w:rFonts w:ascii="Times New Roman" w:eastAsia="Times New Roman" w:hAnsi="Times New Roman" w:cs="Times New Roman"/>
          <w:noProof/>
          <w:sz w:val="24"/>
          <w:szCs w:val="24"/>
        </w:rPr>
        <w:t>. punkta prasībām)</w:t>
      </w:r>
    </w:p>
    <w:p w14:paraId="2761D210"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r w:rsidRPr="00E253D3">
        <w:rPr>
          <w:rFonts w:ascii="Times New Roman" w:hAnsi="Times New Roman"/>
          <w:sz w:val="24"/>
          <w:szCs w:val="24"/>
        </w:rPr>
        <w:t xml:space="preserve">3.1. Informācija par </w:t>
      </w:r>
      <w:r w:rsidRPr="00E253D3">
        <w:rPr>
          <w:rFonts w:ascii="Times New Roman" w:hAnsi="Times New Roman"/>
          <w:b/>
          <w:sz w:val="24"/>
          <w:szCs w:val="24"/>
        </w:rPr>
        <w:t>visiem</w:t>
      </w:r>
      <w:r w:rsidRPr="00E253D3">
        <w:rPr>
          <w:rFonts w:ascii="Times New Roman" w:hAnsi="Times New Roman"/>
          <w:sz w:val="24"/>
          <w:szCs w:val="24"/>
        </w:rPr>
        <w:t xml:space="preserve"> apakšuzņēmējiem (ja tādi tiek iesaistīti)</w:t>
      </w:r>
      <w:r w:rsidRPr="00E253D3">
        <w:rPr>
          <w:rFonts w:ascii="Times New Roman" w:hAnsi="Times New Roman" w:cs="Times New Roman"/>
          <w:sz w:val="24"/>
          <w:szCs w:val="24"/>
          <w:vertAlign w:val="superscript"/>
        </w:rPr>
        <w:footnoteReference w:id="4"/>
      </w:r>
      <w:r w:rsidRPr="00E253D3">
        <w:rPr>
          <w:rFonts w:ascii="Times New Roman" w:hAnsi="Times New Roman"/>
          <w:sz w:val="24"/>
          <w:szCs w:val="24"/>
        </w:rPr>
        <w:t>:</w:t>
      </w:r>
    </w:p>
    <w:p w14:paraId="6EC483A8"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2126"/>
        <w:gridCol w:w="1559"/>
        <w:gridCol w:w="1134"/>
        <w:gridCol w:w="1276"/>
        <w:gridCol w:w="1418"/>
      </w:tblGrid>
      <w:tr w:rsidR="00E253D3" w:rsidRPr="00E253D3" w14:paraId="5B64CBEF" w14:textId="77777777" w:rsidTr="000F3940">
        <w:trPr>
          <w:trHeight w:val="687"/>
        </w:trPr>
        <w:tc>
          <w:tcPr>
            <w:tcW w:w="709" w:type="dxa"/>
            <w:vMerge w:val="restart"/>
            <w:shd w:val="clear" w:color="auto" w:fill="F2F2F2" w:themeFill="background1" w:themeFillShade="F2"/>
            <w:vAlign w:val="center"/>
          </w:tcPr>
          <w:p w14:paraId="03FBA7B1"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b/>
                <w:sz w:val="24"/>
                <w:szCs w:val="24"/>
              </w:rPr>
            </w:pPr>
            <w:r w:rsidRPr="00E253D3">
              <w:rPr>
                <w:rFonts w:ascii="Times New Roman" w:hAnsi="Times New Roman"/>
                <w:b/>
                <w:sz w:val="24"/>
                <w:szCs w:val="24"/>
              </w:rPr>
              <w:t>Nr. p.k.</w:t>
            </w:r>
          </w:p>
        </w:tc>
        <w:tc>
          <w:tcPr>
            <w:tcW w:w="5528" w:type="dxa"/>
            <w:gridSpan w:val="3"/>
            <w:shd w:val="clear" w:color="auto" w:fill="F2F2F2" w:themeFill="background1" w:themeFillShade="F2"/>
          </w:tcPr>
          <w:p w14:paraId="685CD4E4"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b/>
                <w:sz w:val="24"/>
                <w:szCs w:val="24"/>
              </w:rPr>
            </w:pPr>
            <w:r w:rsidRPr="00E253D3">
              <w:rPr>
                <w:rFonts w:ascii="Times New Roman" w:hAnsi="Times New Roman"/>
                <w:b/>
                <w:sz w:val="24"/>
                <w:szCs w:val="24"/>
              </w:rPr>
              <w:t>Apakšuzņēmējs:</w:t>
            </w:r>
          </w:p>
        </w:tc>
        <w:tc>
          <w:tcPr>
            <w:tcW w:w="2410" w:type="dxa"/>
            <w:gridSpan w:val="2"/>
            <w:shd w:val="clear" w:color="auto" w:fill="F2F2F2" w:themeFill="background1" w:themeFillShade="F2"/>
            <w:vAlign w:val="center"/>
          </w:tcPr>
          <w:p w14:paraId="4C601362" w14:textId="77777777" w:rsidR="00E253D3" w:rsidRPr="00E253D3" w:rsidRDefault="00670C72" w:rsidP="00E253D3">
            <w:pPr>
              <w:widowControl w:val="0"/>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Izpildei nododamie</w:t>
            </w:r>
            <w:r w:rsidR="00E253D3" w:rsidRPr="00E253D3">
              <w:rPr>
                <w:rFonts w:ascii="Times New Roman" w:hAnsi="Times New Roman"/>
                <w:b/>
                <w:sz w:val="24"/>
                <w:szCs w:val="24"/>
              </w:rPr>
              <w:t xml:space="preserve"> pakalpojumi:</w:t>
            </w:r>
          </w:p>
        </w:tc>
        <w:tc>
          <w:tcPr>
            <w:tcW w:w="1418" w:type="dxa"/>
            <w:vMerge w:val="restart"/>
            <w:shd w:val="clear" w:color="auto" w:fill="F2F2F2" w:themeFill="background1" w:themeFillShade="F2"/>
            <w:textDirection w:val="btLr"/>
          </w:tcPr>
          <w:p w14:paraId="1CD4674D" w14:textId="77777777" w:rsidR="00E253D3" w:rsidRPr="00E253D3" w:rsidRDefault="00E253D3" w:rsidP="00E253D3">
            <w:pPr>
              <w:widowControl w:val="0"/>
              <w:autoSpaceDE w:val="0"/>
              <w:autoSpaceDN w:val="0"/>
              <w:adjustRightInd w:val="0"/>
              <w:spacing w:after="0" w:line="240" w:lineRule="auto"/>
              <w:ind w:left="113" w:right="113"/>
              <w:jc w:val="center"/>
              <w:rPr>
                <w:rFonts w:ascii="Times New Roman" w:hAnsi="Times New Roman"/>
                <w:b/>
                <w:sz w:val="24"/>
                <w:szCs w:val="24"/>
              </w:rPr>
            </w:pPr>
            <w:r w:rsidRPr="00E253D3">
              <w:rPr>
                <w:rFonts w:ascii="Times New Roman" w:hAnsi="Times New Roman"/>
                <w:b/>
                <w:sz w:val="24"/>
                <w:szCs w:val="24"/>
              </w:rPr>
              <w:t>Apakšuzņēmēja atbilstība MVU statusam</w:t>
            </w:r>
            <w:r w:rsidRPr="00E253D3">
              <w:rPr>
                <w:rFonts w:ascii="Times New Roman" w:hAnsi="Times New Roman" w:cs="Times New Roman"/>
                <w:b/>
                <w:sz w:val="24"/>
                <w:szCs w:val="24"/>
                <w:vertAlign w:val="superscript"/>
              </w:rPr>
              <w:footnoteReference w:id="5"/>
            </w:r>
          </w:p>
          <w:p w14:paraId="1B8BC081" w14:textId="77777777" w:rsidR="00E253D3" w:rsidRPr="00E253D3" w:rsidRDefault="00E253D3" w:rsidP="00E253D3">
            <w:pPr>
              <w:widowControl w:val="0"/>
              <w:autoSpaceDE w:val="0"/>
              <w:autoSpaceDN w:val="0"/>
              <w:adjustRightInd w:val="0"/>
              <w:spacing w:after="0" w:line="240" w:lineRule="auto"/>
              <w:ind w:left="113" w:right="113"/>
              <w:jc w:val="center"/>
              <w:rPr>
                <w:rFonts w:ascii="Times New Roman" w:hAnsi="Times New Roman"/>
                <w:b/>
                <w:sz w:val="24"/>
                <w:szCs w:val="24"/>
              </w:rPr>
            </w:pPr>
            <w:r w:rsidRPr="00E253D3">
              <w:rPr>
                <w:rFonts w:ascii="Times New Roman" w:hAnsi="Times New Roman"/>
                <w:sz w:val="24"/>
                <w:szCs w:val="24"/>
              </w:rPr>
              <w:t>(jā/ nē)</w:t>
            </w:r>
          </w:p>
        </w:tc>
      </w:tr>
      <w:tr w:rsidR="00E253D3" w:rsidRPr="00E253D3" w14:paraId="1A7B25FB" w14:textId="77777777" w:rsidTr="000F3940">
        <w:trPr>
          <w:cantSplit/>
          <w:trHeight w:val="2079"/>
        </w:trPr>
        <w:tc>
          <w:tcPr>
            <w:tcW w:w="709" w:type="dxa"/>
            <w:vMerge/>
            <w:shd w:val="clear" w:color="auto" w:fill="D9D9D9" w:themeFill="background1" w:themeFillShade="D9"/>
            <w:vAlign w:val="center"/>
          </w:tcPr>
          <w:p w14:paraId="44F07D12"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b/>
                <w:sz w:val="24"/>
                <w:szCs w:val="24"/>
              </w:rPr>
            </w:pPr>
          </w:p>
        </w:tc>
        <w:tc>
          <w:tcPr>
            <w:tcW w:w="1843" w:type="dxa"/>
            <w:shd w:val="clear" w:color="auto" w:fill="F2F2F2" w:themeFill="background1" w:themeFillShade="F2"/>
          </w:tcPr>
          <w:p w14:paraId="58FAEEEF"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b/>
                <w:sz w:val="24"/>
                <w:szCs w:val="24"/>
              </w:rPr>
            </w:pPr>
            <w:r w:rsidRPr="00E253D3">
              <w:rPr>
                <w:rFonts w:ascii="Times New Roman" w:hAnsi="Times New Roman"/>
                <w:b/>
                <w:sz w:val="24"/>
                <w:szCs w:val="24"/>
              </w:rPr>
              <w:t>nosaukums, reģistrācijas Nr.</w:t>
            </w:r>
          </w:p>
        </w:tc>
        <w:tc>
          <w:tcPr>
            <w:tcW w:w="2126" w:type="dxa"/>
            <w:shd w:val="clear" w:color="auto" w:fill="F2F2F2" w:themeFill="background1" w:themeFillShade="F2"/>
          </w:tcPr>
          <w:p w14:paraId="2DAD2709"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b/>
                <w:sz w:val="24"/>
                <w:szCs w:val="24"/>
              </w:rPr>
            </w:pPr>
            <w:r w:rsidRPr="00E253D3">
              <w:rPr>
                <w:rFonts w:ascii="Times New Roman" w:hAnsi="Times New Roman"/>
                <w:b/>
                <w:sz w:val="24"/>
                <w:szCs w:val="24"/>
              </w:rPr>
              <w:t xml:space="preserve">kontakt-informācija </w:t>
            </w:r>
            <w:r w:rsidRPr="00E253D3">
              <w:rPr>
                <w:rFonts w:ascii="Times New Roman" w:hAnsi="Times New Roman"/>
                <w:sz w:val="24"/>
                <w:szCs w:val="24"/>
              </w:rPr>
              <w:t>(kontakt-persona, tās tālr. Nr., e-pasta adrese)</w:t>
            </w:r>
          </w:p>
        </w:tc>
        <w:tc>
          <w:tcPr>
            <w:tcW w:w="1559" w:type="dxa"/>
            <w:shd w:val="clear" w:color="auto" w:fill="F2F2F2" w:themeFill="background1" w:themeFillShade="F2"/>
          </w:tcPr>
          <w:p w14:paraId="66BF406F"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b/>
                <w:sz w:val="24"/>
                <w:szCs w:val="24"/>
              </w:rPr>
            </w:pPr>
            <w:r w:rsidRPr="00E253D3">
              <w:rPr>
                <w:rFonts w:ascii="Times New Roman" w:hAnsi="Times New Roman"/>
                <w:b/>
                <w:sz w:val="24"/>
                <w:szCs w:val="24"/>
              </w:rPr>
              <w:t>Pārstāvēt-tiesīgā persona</w:t>
            </w:r>
          </w:p>
        </w:tc>
        <w:tc>
          <w:tcPr>
            <w:tcW w:w="1134" w:type="dxa"/>
            <w:shd w:val="clear" w:color="auto" w:fill="F2F2F2" w:themeFill="background1" w:themeFillShade="F2"/>
            <w:textDirection w:val="btLr"/>
            <w:vAlign w:val="center"/>
          </w:tcPr>
          <w:p w14:paraId="5217DD0E" w14:textId="77777777" w:rsidR="00E253D3" w:rsidRPr="00E253D3" w:rsidRDefault="00E253D3" w:rsidP="00E253D3">
            <w:pPr>
              <w:widowControl w:val="0"/>
              <w:autoSpaceDE w:val="0"/>
              <w:autoSpaceDN w:val="0"/>
              <w:adjustRightInd w:val="0"/>
              <w:spacing w:after="0" w:line="240" w:lineRule="auto"/>
              <w:ind w:left="113" w:right="113"/>
              <w:jc w:val="center"/>
              <w:rPr>
                <w:rFonts w:ascii="Times New Roman" w:hAnsi="Times New Roman"/>
                <w:b/>
                <w:sz w:val="24"/>
                <w:szCs w:val="24"/>
              </w:rPr>
            </w:pPr>
            <w:r w:rsidRPr="00E253D3">
              <w:rPr>
                <w:rFonts w:ascii="Times New Roman" w:hAnsi="Times New Roman"/>
                <w:b/>
                <w:sz w:val="24"/>
                <w:szCs w:val="24"/>
              </w:rPr>
              <w:t>raksturojums</w:t>
            </w:r>
          </w:p>
        </w:tc>
        <w:tc>
          <w:tcPr>
            <w:tcW w:w="1276" w:type="dxa"/>
            <w:shd w:val="clear" w:color="auto" w:fill="F2F2F2" w:themeFill="background1" w:themeFillShade="F2"/>
            <w:textDirection w:val="btLr"/>
            <w:vAlign w:val="center"/>
          </w:tcPr>
          <w:p w14:paraId="78885027" w14:textId="77777777" w:rsidR="00E253D3" w:rsidRPr="00E253D3" w:rsidRDefault="00E253D3" w:rsidP="00E253D3">
            <w:pPr>
              <w:widowControl w:val="0"/>
              <w:autoSpaceDE w:val="0"/>
              <w:autoSpaceDN w:val="0"/>
              <w:adjustRightInd w:val="0"/>
              <w:spacing w:after="0" w:line="240" w:lineRule="auto"/>
              <w:ind w:left="113" w:right="113"/>
              <w:jc w:val="center"/>
              <w:rPr>
                <w:rFonts w:ascii="Times New Roman" w:hAnsi="Times New Roman"/>
                <w:b/>
                <w:sz w:val="24"/>
                <w:szCs w:val="24"/>
              </w:rPr>
            </w:pPr>
            <w:r w:rsidRPr="00E253D3">
              <w:rPr>
                <w:rFonts w:ascii="Times New Roman" w:hAnsi="Times New Roman"/>
                <w:b/>
                <w:sz w:val="24"/>
                <w:szCs w:val="24"/>
              </w:rPr>
              <w:t xml:space="preserve">Vērtība EUR bez PVN </w:t>
            </w:r>
          </w:p>
          <w:p w14:paraId="2077E1DB" w14:textId="77777777" w:rsidR="00E253D3" w:rsidRPr="00E253D3" w:rsidRDefault="00E253D3" w:rsidP="00E253D3">
            <w:pPr>
              <w:widowControl w:val="0"/>
              <w:autoSpaceDE w:val="0"/>
              <w:autoSpaceDN w:val="0"/>
              <w:adjustRightInd w:val="0"/>
              <w:spacing w:after="0" w:line="240" w:lineRule="auto"/>
              <w:ind w:left="113" w:right="113"/>
              <w:jc w:val="center"/>
              <w:rPr>
                <w:rFonts w:ascii="Times New Roman" w:hAnsi="Times New Roman"/>
                <w:sz w:val="24"/>
                <w:szCs w:val="24"/>
              </w:rPr>
            </w:pPr>
            <w:r w:rsidRPr="00E253D3">
              <w:rPr>
                <w:rFonts w:ascii="Times New Roman" w:hAnsi="Times New Roman"/>
                <w:b/>
                <w:sz w:val="24"/>
                <w:szCs w:val="24"/>
              </w:rPr>
              <w:t>(</w:t>
            </w:r>
            <w:r w:rsidRPr="00E253D3">
              <w:rPr>
                <w:rFonts w:ascii="Times New Roman" w:hAnsi="Times New Roman"/>
                <w:sz w:val="24"/>
                <w:szCs w:val="24"/>
              </w:rPr>
              <w:t xml:space="preserve">sākot no 10 000 </w:t>
            </w:r>
            <w:r w:rsidRPr="00E253D3">
              <w:rPr>
                <w:rFonts w:ascii="Times New Roman" w:hAnsi="Times New Roman"/>
                <w:i/>
                <w:iCs/>
                <w:sz w:val="24"/>
                <w:szCs w:val="24"/>
              </w:rPr>
              <w:t>euro</w:t>
            </w:r>
            <w:r w:rsidRPr="00E253D3">
              <w:rPr>
                <w:rFonts w:ascii="Times New Roman" w:hAnsi="Times New Roman"/>
                <w:b/>
                <w:sz w:val="24"/>
                <w:szCs w:val="24"/>
              </w:rPr>
              <w:t>)</w:t>
            </w:r>
          </w:p>
        </w:tc>
        <w:tc>
          <w:tcPr>
            <w:tcW w:w="1418" w:type="dxa"/>
            <w:vMerge/>
            <w:shd w:val="clear" w:color="auto" w:fill="D9D9D9" w:themeFill="background1" w:themeFillShade="D9"/>
          </w:tcPr>
          <w:p w14:paraId="32204170"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b/>
                <w:sz w:val="24"/>
                <w:szCs w:val="24"/>
              </w:rPr>
            </w:pPr>
          </w:p>
        </w:tc>
      </w:tr>
      <w:tr w:rsidR="00E253D3" w:rsidRPr="00E253D3" w14:paraId="07C58F01" w14:textId="77777777" w:rsidTr="000F3940">
        <w:trPr>
          <w:trHeight w:val="417"/>
        </w:trPr>
        <w:tc>
          <w:tcPr>
            <w:tcW w:w="709" w:type="dxa"/>
            <w:shd w:val="clear" w:color="auto" w:fill="auto"/>
          </w:tcPr>
          <w:p w14:paraId="016CBBD2"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sz w:val="24"/>
                <w:szCs w:val="24"/>
              </w:rPr>
            </w:pPr>
            <w:r w:rsidRPr="00E253D3">
              <w:rPr>
                <w:rFonts w:ascii="Times New Roman" w:hAnsi="Times New Roman"/>
                <w:sz w:val="24"/>
                <w:szCs w:val="24"/>
              </w:rPr>
              <w:t>1</w:t>
            </w:r>
          </w:p>
        </w:tc>
        <w:tc>
          <w:tcPr>
            <w:tcW w:w="1843" w:type="dxa"/>
          </w:tcPr>
          <w:p w14:paraId="436E0C27"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2126" w:type="dxa"/>
          </w:tcPr>
          <w:p w14:paraId="6FD51C18"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559" w:type="dxa"/>
          </w:tcPr>
          <w:p w14:paraId="5DA3A78C"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134" w:type="dxa"/>
            <w:shd w:val="clear" w:color="auto" w:fill="auto"/>
          </w:tcPr>
          <w:p w14:paraId="6A5F962D"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276" w:type="dxa"/>
            <w:shd w:val="clear" w:color="auto" w:fill="auto"/>
          </w:tcPr>
          <w:p w14:paraId="701120E6"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418" w:type="dxa"/>
          </w:tcPr>
          <w:p w14:paraId="5C280E9D"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r>
      <w:tr w:rsidR="00E253D3" w:rsidRPr="00E253D3" w14:paraId="138240F1" w14:textId="77777777" w:rsidTr="000F3940">
        <w:trPr>
          <w:trHeight w:val="429"/>
        </w:trPr>
        <w:tc>
          <w:tcPr>
            <w:tcW w:w="709" w:type="dxa"/>
            <w:shd w:val="clear" w:color="auto" w:fill="auto"/>
          </w:tcPr>
          <w:p w14:paraId="410BD767" w14:textId="77777777" w:rsidR="00E253D3" w:rsidRPr="00E253D3" w:rsidRDefault="00E253D3" w:rsidP="00E253D3">
            <w:pPr>
              <w:widowControl w:val="0"/>
              <w:autoSpaceDE w:val="0"/>
              <w:autoSpaceDN w:val="0"/>
              <w:adjustRightInd w:val="0"/>
              <w:spacing w:after="0" w:line="240" w:lineRule="auto"/>
              <w:jc w:val="center"/>
              <w:rPr>
                <w:rFonts w:ascii="Times New Roman" w:hAnsi="Times New Roman"/>
                <w:sz w:val="24"/>
                <w:szCs w:val="24"/>
              </w:rPr>
            </w:pPr>
            <w:r w:rsidRPr="00E253D3">
              <w:rPr>
                <w:rFonts w:ascii="Times New Roman" w:hAnsi="Times New Roman"/>
                <w:sz w:val="24"/>
                <w:szCs w:val="24"/>
              </w:rPr>
              <w:t>2</w:t>
            </w:r>
          </w:p>
        </w:tc>
        <w:tc>
          <w:tcPr>
            <w:tcW w:w="1843" w:type="dxa"/>
          </w:tcPr>
          <w:p w14:paraId="7E53738A"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2126" w:type="dxa"/>
          </w:tcPr>
          <w:p w14:paraId="62846F44"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559" w:type="dxa"/>
          </w:tcPr>
          <w:p w14:paraId="0DAD608B"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134" w:type="dxa"/>
            <w:shd w:val="clear" w:color="auto" w:fill="auto"/>
          </w:tcPr>
          <w:p w14:paraId="4F5D69FF"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276" w:type="dxa"/>
            <w:shd w:val="clear" w:color="auto" w:fill="auto"/>
          </w:tcPr>
          <w:p w14:paraId="4DB829A3"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c>
          <w:tcPr>
            <w:tcW w:w="1418" w:type="dxa"/>
          </w:tcPr>
          <w:p w14:paraId="2D222F6D" w14:textId="77777777" w:rsidR="00E253D3" w:rsidRPr="00E253D3" w:rsidRDefault="00E253D3" w:rsidP="00E253D3">
            <w:pPr>
              <w:widowControl w:val="0"/>
              <w:autoSpaceDE w:val="0"/>
              <w:autoSpaceDN w:val="0"/>
              <w:adjustRightInd w:val="0"/>
              <w:spacing w:after="0" w:line="240" w:lineRule="auto"/>
              <w:jc w:val="both"/>
              <w:rPr>
                <w:rFonts w:ascii="Times New Roman" w:hAnsi="Times New Roman"/>
                <w:sz w:val="24"/>
                <w:szCs w:val="24"/>
              </w:rPr>
            </w:pPr>
          </w:p>
        </w:tc>
      </w:tr>
    </w:tbl>
    <w:p w14:paraId="070216F3" w14:textId="77777777" w:rsidR="00E253D3" w:rsidRPr="00E253D3" w:rsidRDefault="00E253D3" w:rsidP="0010479B">
      <w:pPr>
        <w:tabs>
          <w:tab w:val="left" w:pos="426"/>
          <w:tab w:val="left" w:pos="709"/>
        </w:tabs>
        <w:suppressAutoHyphens/>
        <w:spacing w:after="720" w:line="240" w:lineRule="auto"/>
        <w:ind w:left="436"/>
        <w:jc w:val="both"/>
        <w:rPr>
          <w:rFonts w:ascii="Times New Roman" w:eastAsia="Times New Roman" w:hAnsi="Times New Roman" w:cs="Times New Roman"/>
          <w:b/>
          <w:iCs/>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E253D3" w:rsidRPr="00E253D3" w14:paraId="3BF9C3BC" w14:textId="77777777" w:rsidTr="000F3940">
        <w:tc>
          <w:tcPr>
            <w:tcW w:w="5000" w:type="pct"/>
            <w:tcBorders>
              <w:left w:val="nil"/>
              <w:bottom w:val="nil"/>
              <w:right w:val="nil"/>
            </w:tcBorders>
          </w:tcPr>
          <w:p w14:paraId="763720FF" w14:textId="77777777" w:rsidR="00E253D3" w:rsidRPr="00E253D3" w:rsidRDefault="00E253D3" w:rsidP="00E253D3">
            <w:pPr>
              <w:tabs>
                <w:tab w:val="left" w:pos="426"/>
                <w:tab w:val="left" w:pos="709"/>
              </w:tabs>
              <w:spacing w:after="0" w:line="240" w:lineRule="auto"/>
              <w:jc w:val="center"/>
              <w:rPr>
                <w:rFonts w:ascii="Times New Roman" w:hAnsi="Times New Roman"/>
                <w:i/>
              </w:rPr>
            </w:pPr>
            <w:r w:rsidRPr="00E253D3">
              <w:rPr>
                <w:rFonts w:ascii="Times New Roman" w:hAnsi="Times New Roman"/>
                <w:i/>
              </w:rPr>
              <w:t>Pretendenta pārstāvēt tiesīgās personas amats, vārds, uzvārds un paraksts** un datums**</w:t>
            </w:r>
          </w:p>
        </w:tc>
      </w:tr>
    </w:tbl>
    <w:p w14:paraId="77D6C8C1" w14:textId="77777777" w:rsidR="00031A4A" w:rsidRDefault="00E253D3" w:rsidP="00031A4A">
      <w:pPr>
        <w:tabs>
          <w:tab w:val="left" w:pos="426"/>
          <w:tab w:val="left" w:pos="709"/>
        </w:tabs>
        <w:spacing w:after="0" w:line="240" w:lineRule="auto"/>
        <w:jc w:val="both"/>
        <w:rPr>
          <w:rFonts w:ascii="Times New Roman" w:hAnsi="Times New Roman"/>
          <w:i/>
          <w:iCs/>
        </w:rPr>
      </w:pPr>
      <w:r w:rsidRPr="00E253D3">
        <w:rPr>
          <w:rFonts w:ascii="Times New Roman" w:hAnsi="Times New Roman"/>
          <w:i/>
          <w:iCs/>
        </w:rPr>
        <w:t>** Rekvizītus “paraksts” un “datums” neaizpilda, ja dokuments parakstīts elektroniski ar drošu elektronisko parakstu un satur laika zīmogu.</w:t>
      </w:r>
      <w:r w:rsidR="00031A4A">
        <w:rPr>
          <w:rFonts w:ascii="Times New Roman" w:hAnsi="Times New Roman"/>
          <w:i/>
          <w:iCs/>
        </w:rPr>
        <w:br w:type="page"/>
      </w:r>
    </w:p>
    <w:p w14:paraId="05E07C91" w14:textId="77777777" w:rsidR="00E253D3" w:rsidRPr="00E253D3" w:rsidRDefault="00E253D3" w:rsidP="00E253D3">
      <w:pPr>
        <w:spacing w:after="0" w:line="240" w:lineRule="auto"/>
        <w:jc w:val="right"/>
        <w:outlineLvl w:val="2"/>
        <w:rPr>
          <w:rFonts w:ascii="Times New Roman" w:eastAsia="Times New Roman" w:hAnsi="Times New Roman" w:cs="Times New Roman"/>
          <w:b/>
          <w:bCs/>
          <w:sz w:val="24"/>
          <w:szCs w:val="24"/>
          <w:lang w:eastAsia="ar-SA"/>
        </w:rPr>
      </w:pPr>
      <w:r w:rsidRPr="00E253D3">
        <w:rPr>
          <w:rFonts w:ascii="Times New Roman" w:eastAsia="Times New Roman" w:hAnsi="Times New Roman" w:cs="Times New Roman"/>
          <w:bCs/>
          <w:sz w:val="24"/>
          <w:szCs w:val="24"/>
          <w:lang w:eastAsia="ar-SA"/>
        </w:rPr>
        <w:t>4. pielikums</w:t>
      </w:r>
      <w:r w:rsidRPr="00E253D3">
        <w:rPr>
          <w:rFonts w:ascii="Times New Roman" w:eastAsia="Times New Roman" w:hAnsi="Times New Roman" w:cs="Times New Roman"/>
          <w:b/>
          <w:bCs/>
          <w:sz w:val="24"/>
          <w:szCs w:val="24"/>
          <w:lang w:eastAsia="ar-SA"/>
        </w:rPr>
        <w:t xml:space="preserve"> </w:t>
      </w:r>
    </w:p>
    <w:p w14:paraId="1017823F" w14:textId="77777777" w:rsidR="00E253D3" w:rsidRPr="00E253D3" w:rsidRDefault="00E253D3" w:rsidP="0010479B">
      <w:pPr>
        <w:suppressAutoHyphens/>
        <w:spacing w:after="120" w:line="240" w:lineRule="auto"/>
        <w:jc w:val="right"/>
        <w:rPr>
          <w:rFonts w:ascii="Times New Roman" w:eastAsia="Calibri" w:hAnsi="Times New Roman" w:cs="Times New Roman"/>
          <w:i/>
          <w:sz w:val="24"/>
          <w:szCs w:val="24"/>
          <w:lang w:eastAsia="ar-SA"/>
        </w:rPr>
      </w:pPr>
      <w:r w:rsidRPr="00E253D3">
        <w:rPr>
          <w:rFonts w:ascii="Times New Roman" w:eastAsia="Calibri" w:hAnsi="Times New Roman" w:cs="Times New Roman"/>
          <w:i/>
          <w:sz w:val="24"/>
          <w:szCs w:val="24"/>
          <w:lang w:eastAsia="ar-SA"/>
        </w:rPr>
        <w:t>iepirkuma ID Nr. AND 2024/</w:t>
      </w:r>
      <w:r w:rsidR="00E56C76">
        <w:rPr>
          <w:rFonts w:ascii="Times New Roman" w:eastAsia="Calibri" w:hAnsi="Times New Roman" w:cs="Times New Roman"/>
          <w:i/>
          <w:sz w:val="24"/>
          <w:szCs w:val="24"/>
          <w:lang w:eastAsia="ar-SA"/>
        </w:rPr>
        <w:t>30</w:t>
      </w:r>
    </w:p>
    <w:p w14:paraId="70EC6DDF" w14:textId="77777777" w:rsidR="00E253D3" w:rsidRPr="00E253D3" w:rsidRDefault="00E253D3" w:rsidP="00E253D3">
      <w:pPr>
        <w:suppressAutoHyphens/>
        <w:spacing w:after="0" w:line="240" w:lineRule="auto"/>
        <w:jc w:val="center"/>
        <w:rPr>
          <w:rFonts w:ascii="Times New Roman" w:eastAsia="Times New Roman" w:hAnsi="Times New Roman" w:cs="Times New Roman"/>
          <w:bCs/>
          <w:i/>
          <w:iCs/>
          <w:sz w:val="24"/>
          <w:szCs w:val="24"/>
          <w:lang w:eastAsia="ar-SA"/>
        </w:rPr>
      </w:pPr>
      <w:r w:rsidRPr="00E253D3">
        <w:rPr>
          <w:rFonts w:ascii="Times New Roman" w:eastAsia="Times New Roman" w:hAnsi="Times New Roman" w:cs="Times New Roman"/>
          <w:b/>
          <w:iCs/>
          <w:sz w:val="24"/>
          <w:szCs w:val="24"/>
          <w:lang w:eastAsia="ar-SA"/>
        </w:rPr>
        <w:t>Apakšuzņēmēja vai personas, uz kuras iespējām pretendents balstās, apliecinājums</w:t>
      </w:r>
      <w:r w:rsidRPr="00E253D3">
        <w:rPr>
          <w:rFonts w:ascii="Times New Roman" w:eastAsia="Times New Roman" w:hAnsi="Times New Roman" w:cs="Times New Roman"/>
          <w:b/>
          <w:bCs/>
          <w:i/>
          <w:iCs/>
          <w:sz w:val="24"/>
          <w:szCs w:val="24"/>
          <w:lang w:eastAsia="ar-SA"/>
        </w:rPr>
        <w:t xml:space="preserve"> </w:t>
      </w:r>
      <w:r w:rsidR="006837EA">
        <w:rPr>
          <w:rFonts w:ascii="Times New Roman" w:eastAsia="Times New Roman" w:hAnsi="Times New Roman" w:cs="Times New Roman"/>
          <w:bCs/>
          <w:i/>
          <w:iCs/>
          <w:sz w:val="24"/>
          <w:szCs w:val="24"/>
          <w:lang w:eastAsia="ar-SA"/>
        </w:rPr>
        <w:t xml:space="preserve">iepirkumam “Piecu </w:t>
      </w:r>
      <w:r w:rsidR="006837EA">
        <w:rPr>
          <w:rFonts w:ascii="Times New Roman" w:eastAsia="Times New Roman" w:hAnsi="Times New Roman" w:cs="Times New Roman"/>
          <w:bCs/>
          <w:i/>
          <w:color w:val="000000"/>
          <w:sz w:val="24"/>
          <w:szCs w:val="28"/>
        </w:rPr>
        <w:t>pārģērbšanās kabīņu</w:t>
      </w:r>
      <w:r w:rsidRPr="00E253D3">
        <w:rPr>
          <w:rFonts w:ascii="Times New Roman" w:eastAsia="Times New Roman" w:hAnsi="Times New Roman" w:cs="Times New Roman"/>
          <w:bCs/>
          <w:i/>
          <w:iCs/>
          <w:sz w:val="24"/>
          <w:szCs w:val="24"/>
          <w:lang w:eastAsia="ar-SA"/>
        </w:rPr>
        <w:t xml:space="preserve"> izgatavošana, piegāde un uzstādīšana Aizkraukles novadā, Neretas apvienībā. ”</w:t>
      </w:r>
    </w:p>
    <w:p w14:paraId="393FECB0" w14:textId="77777777" w:rsidR="00E253D3" w:rsidRPr="0010479B" w:rsidRDefault="00E253D3" w:rsidP="0010479B">
      <w:pPr>
        <w:spacing w:after="120" w:line="240" w:lineRule="auto"/>
        <w:jc w:val="center"/>
        <w:rPr>
          <w:rFonts w:ascii="Times New Roman" w:eastAsia="Calibri" w:hAnsi="Times New Roman" w:cs="Times New Roman"/>
          <w:i/>
          <w:sz w:val="24"/>
          <w:szCs w:val="24"/>
          <w:lang w:eastAsia="ar-SA"/>
        </w:rPr>
      </w:pPr>
      <w:r w:rsidRPr="00E253D3">
        <w:rPr>
          <w:rFonts w:ascii="Times New Roman" w:eastAsia="Times New Roman" w:hAnsi="Times New Roman" w:cs="Times New Roman"/>
          <w:bCs/>
          <w:i/>
          <w:iCs/>
          <w:sz w:val="24"/>
          <w:szCs w:val="24"/>
          <w:lang w:eastAsia="ar-SA"/>
        </w:rPr>
        <w:t>______daļā (norāda iepirkuma daļu uz kuru piesakās)</w:t>
      </w:r>
    </w:p>
    <w:p w14:paraId="6467EC55" w14:textId="77777777" w:rsidR="00E253D3" w:rsidRPr="00E253D3" w:rsidRDefault="0073297D" w:rsidP="00E253D3">
      <w:pPr>
        <w:widowControl w:val="0"/>
        <w:autoSpaceDE w:val="0"/>
        <w:autoSpaceDN w:val="0"/>
        <w:adjustRightInd w:val="0"/>
        <w:spacing w:line="240" w:lineRule="auto"/>
        <w:jc w:val="center"/>
        <w:rPr>
          <w:rFonts w:ascii="Times New Roman" w:hAnsi="Times New Roman"/>
          <w:color w:val="000000"/>
          <w:sz w:val="24"/>
          <w:szCs w:val="24"/>
        </w:rPr>
      </w:pPr>
      <w:r>
        <w:rPr>
          <w:rFonts w:ascii="Times New Roman" w:hAnsi="Times New Roman"/>
          <w:iCs/>
          <w:sz w:val="24"/>
          <w:szCs w:val="24"/>
          <w:u w:val="single"/>
        </w:rPr>
        <w:t>Nolikuma 8.4. un 8.3</w:t>
      </w:r>
      <w:r w:rsidR="00E253D3" w:rsidRPr="00E253D3">
        <w:rPr>
          <w:rFonts w:ascii="Times New Roman" w:hAnsi="Times New Roman"/>
          <w:iCs/>
          <w:sz w:val="24"/>
          <w:szCs w:val="24"/>
          <w:u w:val="single"/>
        </w:rPr>
        <w:t>. punkta prasības izpilde</w:t>
      </w:r>
    </w:p>
    <w:p w14:paraId="01E27544" w14:textId="77777777" w:rsidR="00E253D3" w:rsidRPr="00E253D3" w:rsidRDefault="00E253D3" w:rsidP="00E253D3">
      <w:pPr>
        <w:spacing w:line="240" w:lineRule="auto"/>
        <w:jc w:val="both"/>
        <w:rPr>
          <w:rFonts w:ascii="Times New Roman" w:hAnsi="Times New Roman"/>
          <w:sz w:val="24"/>
          <w:szCs w:val="24"/>
        </w:rPr>
      </w:pPr>
      <w:r w:rsidRPr="00E253D3">
        <w:rPr>
          <w:rFonts w:ascii="Times New Roman" w:hAnsi="Times New Roman"/>
          <w:sz w:val="24"/>
          <w:szCs w:val="24"/>
        </w:rPr>
        <w:t>Vieta</w:t>
      </w:r>
    </w:p>
    <w:p w14:paraId="67B952E5" w14:textId="77777777" w:rsidR="00E253D3" w:rsidRPr="00E253D3" w:rsidRDefault="00E253D3" w:rsidP="00E253D3">
      <w:pPr>
        <w:spacing w:after="0" w:line="240" w:lineRule="auto"/>
        <w:ind w:firstLine="567"/>
        <w:jc w:val="both"/>
        <w:rPr>
          <w:rFonts w:ascii="Times New Roman" w:hAnsi="Times New Roman"/>
          <w:sz w:val="24"/>
          <w:szCs w:val="24"/>
        </w:rPr>
      </w:pPr>
      <w:r w:rsidRPr="00E253D3">
        <w:rPr>
          <w:rFonts w:ascii="Times New Roman" w:hAnsi="Times New Roman"/>
          <w:sz w:val="24"/>
          <w:szCs w:val="24"/>
        </w:rPr>
        <w:t>Ar šo [</w:t>
      </w:r>
      <w:r w:rsidRPr="00E253D3">
        <w:rPr>
          <w:rFonts w:ascii="Times New Roman" w:hAnsi="Times New Roman"/>
          <w:i/>
          <w:sz w:val="24"/>
          <w:szCs w:val="24"/>
        </w:rPr>
        <w:t>apakšuzņēmēja, personas nosaukums, reģistrācijas numurs un juridiskā adrese</w:t>
      </w:r>
      <w:r w:rsidRPr="00E253D3">
        <w:rPr>
          <w:rFonts w:ascii="Times New Roman" w:hAnsi="Times New Roman"/>
          <w:sz w:val="24"/>
          <w:szCs w:val="24"/>
        </w:rPr>
        <w:t>] apliecina, ka, ja pretendents [</w:t>
      </w:r>
      <w:r w:rsidRPr="00E253D3">
        <w:rPr>
          <w:rFonts w:ascii="Times New Roman" w:hAnsi="Times New Roman"/>
          <w:i/>
          <w:sz w:val="24"/>
          <w:szCs w:val="24"/>
        </w:rPr>
        <w:t>nosaukums, Reģ.Nr., juridiskā adrese</w:t>
      </w:r>
      <w:r w:rsidRPr="00E253D3">
        <w:rPr>
          <w:rFonts w:ascii="Times New Roman" w:hAnsi="Times New Roman"/>
          <w:sz w:val="24"/>
          <w:szCs w:val="24"/>
        </w:rPr>
        <w:t>] tiks atzīts par uzvarētāju Konkursā, mūsu sabiedrība kā apakšuzņēmējs / persona, uz kuras iespējām pretendents balstās, apņemas:</w:t>
      </w:r>
    </w:p>
    <w:p w14:paraId="4BAE06F1" w14:textId="77777777" w:rsidR="00E253D3" w:rsidRPr="00E253D3" w:rsidRDefault="00E253D3" w:rsidP="00265E55">
      <w:pPr>
        <w:numPr>
          <w:ilvl w:val="1"/>
          <w:numId w:val="14"/>
        </w:numPr>
        <w:spacing w:after="0" w:line="240" w:lineRule="auto"/>
        <w:ind w:left="643"/>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veikt šādus darbus saskaņā ar tehnisko specifikāciju: </w:t>
      </w:r>
    </w:p>
    <w:p w14:paraId="6E4D1DAB" w14:textId="77777777" w:rsidR="00E253D3" w:rsidRPr="00E253D3" w:rsidRDefault="00E253D3" w:rsidP="00E253D3">
      <w:pPr>
        <w:spacing w:after="0" w:line="240" w:lineRule="auto"/>
        <w:jc w:val="both"/>
        <w:rPr>
          <w:rFonts w:ascii="Times New Roman" w:hAnsi="Times New Roman"/>
          <w:sz w:val="24"/>
          <w:szCs w:val="24"/>
        </w:rPr>
      </w:pPr>
      <w:r w:rsidRPr="00E253D3">
        <w:rPr>
          <w:rFonts w:ascii="Times New Roman" w:hAnsi="Times New Roman"/>
          <w:sz w:val="24"/>
          <w:szCs w:val="24"/>
        </w:rPr>
        <w:t>_________________________________________________________________________;</w:t>
      </w:r>
    </w:p>
    <w:p w14:paraId="1F782C53" w14:textId="77777777" w:rsidR="00E253D3" w:rsidRPr="00E253D3" w:rsidRDefault="00E253D3" w:rsidP="00265E55">
      <w:pPr>
        <w:numPr>
          <w:ilvl w:val="1"/>
          <w:numId w:val="14"/>
        </w:numPr>
        <w:spacing w:after="0" w:line="240" w:lineRule="auto"/>
        <w:ind w:left="643"/>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nodot pretendenta rīcībā šādus resursus iepirkuma līguma izpildei:</w:t>
      </w:r>
    </w:p>
    <w:p w14:paraId="604921B9" w14:textId="77777777" w:rsidR="00E253D3" w:rsidRPr="0010479B" w:rsidRDefault="00E253D3" w:rsidP="0010479B">
      <w:pPr>
        <w:tabs>
          <w:tab w:val="num" w:pos="1134"/>
        </w:tabs>
        <w:spacing w:before="40" w:after="720" w:line="240" w:lineRule="auto"/>
        <w:ind w:left="567"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__________________________________________________________________________.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E253D3" w:rsidRPr="00E253D3" w14:paraId="396AD439" w14:textId="77777777" w:rsidTr="000F3940">
        <w:tc>
          <w:tcPr>
            <w:tcW w:w="5000" w:type="pct"/>
            <w:tcBorders>
              <w:left w:val="nil"/>
              <w:bottom w:val="nil"/>
              <w:right w:val="nil"/>
            </w:tcBorders>
          </w:tcPr>
          <w:p w14:paraId="709FB189" w14:textId="77777777" w:rsidR="00E253D3" w:rsidRPr="00E253D3" w:rsidRDefault="00E253D3" w:rsidP="00E253D3">
            <w:pPr>
              <w:tabs>
                <w:tab w:val="left" w:pos="426"/>
                <w:tab w:val="left" w:pos="709"/>
              </w:tabs>
              <w:spacing w:after="0" w:line="240" w:lineRule="auto"/>
              <w:jc w:val="center"/>
              <w:rPr>
                <w:rFonts w:ascii="Times New Roman" w:hAnsi="Times New Roman"/>
                <w:i/>
              </w:rPr>
            </w:pPr>
            <w:r w:rsidRPr="00E253D3">
              <w:rPr>
                <w:rFonts w:ascii="Times New Roman" w:hAnsi="Times New Roman"/>
                <w:i/>
              </w:rPr>
              <w:t>Pretendenta pārstāvēt tiesīgās personas amats, vārds, uzvārds un paraksts** un datums**</w:t>
            </w:r>
          </w:p>
        </w:tc>
      </w:tr>
    </w:tbl>
    <w:p w14:paraId="525C677F" w14:textId="77777777" w:rsidR="00E253D3" w:rsidRPr="00E253D3" w:rsidRDefault="00E253D3" w:rsidP="00E253D3">
      <w:pPr>
        <w:tabs>
          <w:tab w:val="left" w:pos="426"/>
          <w:tab w:val="left" w:pos="709"/>
        </w:tabs>
        <w:spacing w:line="240" w:lineRule="auto"/>
        <w:jc w:val="both"/>
        <w:rPr>
          <w:rFonts w:ascii="Times New Roman" w:hAnsi="Times New Roman"/>
          <w:i/>
        </w:rPr>
      </w:pPr>
    </w:p>
    <w:p w14:paraId="3DFB5658" w14:textId="77777777" w:rsidR="00031A4A" w:rsidRDefault="00E253D3" w:rsidP="00031A4A">
      <w:pPr>
        <w:tabs>
          <w:tab w:val="left" w:pos="426"/>
          <w:tab w:val="left" w:pos="709"/>
        </w:tabs>
        <w:spacing w:after="0" w:line="240" w:lineRule="auto"/>
        <w:jc w:val="both"/>
        <w:rPr>
          <w:rFonts w:ascii="Times New Roman" w:hAnsi="Times New Roman"/>
          <w:i/>
          <w:iCs/>
        </w:rPr>
      </w:pPr>
      <w:r w:rsidRPr="00E253D3">
        <w:rPr>
          <w:rFonts w:ascii="Times New Roman" w:hAnsi="Times New Roman"/>
          <w:i/>
          <w:iCs/>
        </w:rPr>
        <w:t>** Rekvizītus “paraksts” un “datums” neaizpilda, ja dokuments parakstīts elektroniski ar drošu elektronisko parakstu un satur laika zīmogu.</w:t>
      </w:r>
      <w:r w:rsidR="00031A4A">
        <w:rPr>
          <w:rFonts w:ascii="Times New Roman" w:hAnsi="Times New Roman"/>
          <w:i/>
          <w:iCs/>
        </w:rPr>
        <w:br w:type="page"/>
      </w:r>
    </w:p>
    <w:p w14:paraId="6E2C3453" w14:textId="77777777" w:rsidR="00E253D3" w:rsidRPr="00E253D3" w:rsidRDefault="00E253D3" w:rsidP="00E253D3">
      <w:pPr>
        <w:spacing w:after="0" w:line="240" w:lineRule="auto"/>
        <w:jc w:val="right"/>
        <w:outlineLvl w:val="2"/>
        <w:rPr>
          <w:rFonts w:ascii="Times New Roman" w:eastAsia="Times New Roman" w:hAnsi="Times New Roman" w:cs="Times New Roman"/>
          <w:b/>
          <w:bCs/>
          <w:sz w:val="24"/>
          <w:szCs w:val="24"/>
          <w:lang w:eastAsia="ar-SA"/>
        </w:rPr>
      </w:pPr>
      <w:r w:rsidRPr="00E253D3">
        <w:rPr>
          <w:rFonts w:ascii="Times New Roman" w:eastAsia="Times New Roman" w:hAnsi="Times New Roman" w:cs="Times New Roman"/>
          <w:bCs/>
          <w:sz w:val="24"/>
          <w:szCs w:val="24"/>
          <w:lang w:eastAsia="ar-SA"/>
        </w:rPr>
        <w:t>5. pielikums</w:t>
      </w:r>
      <w:r w:rsidRPr="00E253D3">
        <w:rPr>
          <w:rFonts w:ascii="Times New Roman" w:eastAsia="Times New Roman" w:hAnsi="Times New Roman" w:cs="Times New Roman"/>
          <w:b/>
          <w:bCs/>
          <w:sz w:val="24"/>
          <w:szCs w:val="24"/>
          <w:lang w:eastAsia="ar-SA"/>
        </w:rPr>
        <w:t xml:space="preserve"> </w:t>
      </w:r>
    </w:p>
    <w:p w14:paraId="30E0437F" w14:textId="77777777" w:rsidR="00E253D3" w:rsidRPr="00E253D3" w:rsidRDefault="00E253D3" w:rsidP="007A35A2">
      <w:pPr>
        <w:suppressAutoHyphens/>
        <w:spacing w:after="120" w:line="240" w:lineRule="auto"/>
        <w:jc w:val="right"/>
        <w:rPr>
          <w:rFonts w:ascii="Times New Roman" w:eastAsia="Calibri" w:hAnsi="Times New Roman" w:cs="Times New Roman"/>
          <w:i/>
          <w:sz w:val="24"/>
          <w:szCs w:val="24"/>
          <w:lang w:eastAsia="ar-SA"/>
        </w:rPr>
      </w:pPr>
      <w:r w:rsidRPr="00E56C76">
        <w:rPr>
          <w:rFonts w:ascii="Times New Roman" w:eastAsia="Calibri" w:hAnsi="Times New Roman" w:cs="Times New Roman"/>
          <w:i/>
          <w:sz w:val="24"/>
          <w:szCs w:val="24"/>
          <w:lang w:eastAsia="ar-SA"/>
        </w:rPr>
        <w:t>iepirkuma ID Nr. AND 2024/</w:t>
      </w:r>
      <w:r w:rsidR="00E56C76" w:rsidRPr="00E56C76">
        <w:rPr>
          <w:rFonts w:ascii="Times New Roman" w:eastAsia="Calibri" w:hAnsi="Times New Roman" w:cs="Times New Roman"/>
          <w:i/>
          <w:sz w:val="24"/>
          <w:szCs w:val="24"/>
          <w:lang w:eastAsia="ar-SA"/>
        </w:rPr>
        <w:t>30</w:t>
      </w:r>
    </w:p>
    <w:p w14:paraId="268A35FB" w14:textId="77777777" w:rsidR="00E253D3" w:rsidRDefault="00E253D3" w:rsidP="007A35A2">
      <w:pPr>
        <w:keepNext/>
        <w:spacing w:after="120" w:line="240" w:lineRule="auto"/>
        <w:ind w:left="2695" w:hanging="851"/>
        <w:jc w:val="center"/>
        <w:outlineLvl w:val="2"/>
        <w:rPr>
          <w:rFonts w:ascii="Times New Roman" w:eastAsia="Times New Roman" w:hAnsi="Times New Roman" w:cs="Times New Roman"/>
          <w:b/>
          <w:sz w:val="24"/>
          <w:szCs w:val="24"/>
        </w:rPr>
      </w:pPr>
      <w:r w:rsidRPr="00E253D3">
        <w:rPr>
          <w:rFonts w:ascii="Times New Roman" w:eastAsia="Times New Roman" w:hAnsi="Times New Roman" w:cs="Times New Roman"/>
          <w:b/>
          <w:sz w:val="24"/>
          <w:szCs w:val="24"/>
        </w:rPr>
        <w:t>TEHNISKĀ SPECIFIKĀCIJA/</w:t>
      </w:r>
      <w:r w:rsidRPr="00E253D3">
        <w:rPr>
          <w:rFonts w:ascii="Times New Roman" w:eastAsia="Times New Roman" w:hAnsi="Times New Roman" w:cs="Times New Roman"/>
          <w:b/>
          <w:caps/>
          <w:sz w:val="24"/>
          <w:szCs w:val="24"/>
        </w:rPr>
        <w:t>Tehniskais piedāvājums</w:t>
      </w:r>
      <w:r w:rsidRPr="00E253D3">
        <w:rPr>
          <w:rFonts w:ascii="Times New Roman" w:eastAsia="Times New Roman" w:hAnsi="Times New Roman" w:cs="Times New Roman"/>
          <w:b/>
          <w:sz w:val="24"/>
          <w:szCs w:val="24"/>
        </w:rPr>
        <w:t xml:space="preserve"> </w:t>
      </w:r>
    </w:p>
    <w:p w14:paraId="1F45A5AB" w14:textId="77777777" w:rsidR="00E253D3" w:rsidRPr="00E253D3" w:rsidRDefault="00E253D3" w:rsidP="00265E55">
      <w:pPr>
        <w:numPr>
          <w:ilvl w:val="0"/>
          <w:numId w:val="21"/>
        </w:numPr>
        <w:spacing w:after="0" w:line="240" w:lineRule="auto"/>
        <w:ind w:left="426" w:hanging="426"/>
        <w:jc w:val="both"/>
        <w:rPr>
          <w:rFonts w:ascii="Times New Roman" w:eastAsia="Calibri" w:hAnsi="Times New Roman" w:cs="Times New Roman"/>
          <w:color w:val="000000"/>
          <w:kern w:val="2"/>
          <w:sz w:val="24"/>
          <w:szCs w:val="24"/>
          <w:lang w:eastAsia="en-GB"/>
          <w14:ligatures w14:val="standardContextual"/>
        </w:rPr>
      </w:pPr>
      <w:r w:rsidRPr="00E253D3">
        <w:rPr>
          <w:rFonts w:ascii="Times New Roman" w:eastAsia="Calibri" w:hAnsi="Times New Roman" w:cs="Times New Roman"/>
          <w:b/>
          <w:color w:val="000000"/>
          <w:kern w:val="2"/>
          <w:sz w:val="24"/>
          <w:szCs w:val="24"/>
          <w:lang w:eastAsia="en-GB"/>
          <w14:ligatures w14:val="standardContextual"/>
        </w:rPr>
        <w:t>Iepirkuma priekšmets 1.daļā</w:t>
      </w:r>
      <w:r w:rsidRPr="00E253D3">
        <w:rPr>
          <w:rFonts w:ascii="Times New Roman" w:eastAsia="Calibri" w:hAnsi="Times New Roman" w:cs="Times New Roman"/>
          <w:i/>
          <w:color w:val="000000"/>
          <w:kern w:val="2"/>
          <w:sz w:val="24"/>
          <w:szCs w:val="24"/>
          <w:lang w:eastAsia="en-GB"/>
          <w14:ligatures w14:val="standardContextual"/>
        </w:rPr>
        <w:t>: “</w:t>
      </w:r>
      <w:r w:rsidR="006837EA">
        <w:rPr>
          <w:rFonts w:ascii="Times New Roman" w:eastAsia="Calibri" w:hAnsi="Times New Roman" w:cs="Times New Roman"/>
          <w:bCs/>
          <w:i/>
          <w:color w:val="000000"/>
          <w:kern w:val="2"/>
          <w:sz w:val="24"/>
          <w:szCs w:val="24"/>
          <w:lang w:eastAsia="en-GB"/>
          <w14:ligatures w14:val="standardContextual"/>
        </w:rPr>
        <w:t xml:space="preserve">Divu </w:t>
      </w:r>
      <w:r w:rsidR="006837EA">
        <w:rPr>
          <w:rFonts w:ascii="Times New Roman" w:eastAsia="Times New Roman" w:hAnsi="Times New Roman" w:cs="Times New Roman"/>
          <w:bCs/>
          <w:i/>
          <w:color w:val="000000"/>
          <w:sz w:val="24"/>
          <w:szCs w:val="28"/>
        </w:rPr>
        <w:t>pārģērbšanās kabīņu</w:t>
      </w:r>
      <w:r w:rsidRPr="00E253D3">
        <w:rPr>
          <w:rFonts w:ascii="Times New Roman" w:eastAsia="Calibri" w:hAnsi="Times New Roman" w:cs="Times New Roman"/>
          <w:bCs/>
          <w:i/>
          <w:color w:val="000000"/>
          <w:kern w:val="2"/>
          <w:sz w:val="24"/>
          <w:szCs w:val="24"/>
          <w:lang w:eastAsia="en-GB"/>
          <w14:ligatures w14:val="standardContextual"/>
        </w:rPr>
        <w:t xml:space="preserve"> izgatavošana, piegāde un uzstādīšana Aizkraukles novadā, Neretas apvienībā”</w:t>
      </w:r>
      <w:r w:rsidR="00062B39">
        <w:rPr>
          <w:rFonts w:ascii="Times New Roman" w:eastAsia="Calibri" w:hAnsi="Times New Roman" w:cs="Times New Roman"/>
          <w:bCs/>
          <w:color w:val="000000"/>
          <w:kern w:val="2"/>
          <w:sz w:val="24"/>
          <w:szCs w:val="24"/>
          <w:lang w:eastAsia="en-GB"/>
          <w14:ligatures w14:val="standardContextual"/>
        </w:rPr>
        <w:t xml:space="preserve"> divos punktos.</w:t>
      </w:r>
      <w:r w:rsidR="00062B39" w:rsidRPr="00062B39">
        <w:rPr>
          <w:rFonts w:ascii="Times New Roman" w:hAnsi="Times New Roman" w:cs="Times New Roman"/>
          <w:bCs/>
          <w:i/>
          <w:color w:val="000000" w:themeColor="text1"/>
          <w:sz w:val="24"/>
          <w:szCs w:val="24"/>
          <w:lang w:eastAsia="en-GB"/>
        </w:rPr>
        <w:t xml:space="preserve"> </w:t>
      </w:r>
      <w:r w:rsidR="00062B39" w:rsidRPr="00062B39">
        <w:rPr>
          <w:rFonts w:ascii="Times New Roman" w:hAnsi="Times New Roman" w:cs="Times New Roman"/>
          <w:bCs/>
          <w:color w:val="000000" w:themeColor="text1"/>
          <w:sz w:val="24"/>
          <w:szCs w:val="24"/>
          <w:lang w:eastAsia="en-GB"/>
        </w:rPr>
        <w:t>Pārģērbšanās kabīņu</w:t>
      </w:r>
      <w:r w:rsidRPr="00E253D3">
        <w:rPr>
          <w:rFonts w:ascii="Times New Roman" w:eastAsia="Calibri" w:hAnsi="Times New Roman" w:cs="Times New Roman"/>
          <w:bCs/>
          <w:color w:val="000000"/>
          <w:kern w:val="2"/>
          <w:sz w:val="24"/>
          <w:szCs w:val="24"/>
          <w:lang w:eastAsia="en-GB"/>
          <w14:ligatures w14:val="standardContextual"/>
        </w:rPr>
        <w:t xml:space="preserve"> piegāde un uzstādīšana šādos punktos </w:t>
      </w:r>
      <w:r w:rsidRPr="00E253D3">
        <w:rPr>
          <w:rFonts w:ascii="Times New Roman" w:eastAsia="Calibri" w:hAnsi="Times New Roman" w:cs="Times New Roman"/>
          <w:color w:val="000000"/>
          <w:kern w:val="2"/>
          <w:sz w:val="24"/>
          <w:szCs w:val="24"/>
          <w:lang w:eastAsia="en-GB"/>
          <w14:ligatures w14:val="standardContextual"/>
        </w:rPr>
        <w:t>(skatīt grafisko attēlu “Uzstādīšanas shēma”):</w:t>
      </w:r>
      <w:r w:rsidRPr="00E253D3">
        <w:rPr>
          <w:rFonts w:ascii="Times New Roman" w:eastAsia="Calibri" w:hAnsi="Times New Roman" w:cs="Times New Roman"/>
          <w:bCs/>
          <w:color w:val="000000"/>
          <w:kern w:val="2"/>
          <w:sz w:val="24"/>
          <w:szCs w:val="24"/>
          <w:lang w:eastAsia="en-GB"/>
          <w14:ligatures w14:val="standardContextual"/>
        </w:rPr>
        <w:t xml:space="preserve"> </w:t>
      </w:r>
    </w:p>
    <w:p w14:paraId="4DF14F89" w14:textId="77777777" w:rsidR="00E253D3" w:rsidRPr="00E253D3" w:rsidRDefault="00E253D3" w:rsidP="00265E55">
      <w:pPr>
        <w:numPr>
          <w:ilvl w:val="1"/>
          <w:numId w:val="20"/>
        </w:numPr>
        <w:spacing w:after="0" w:line="240" w:lineRule="auto"/>
        <w:ind w:left="851" w:hanging="567"/>
        <w:contextualSpacing/>
        <w:jc w:val="both"/>
        <w:rPr>
          <w:rFonts w:ascii="Times New Roman" w:eastAsia="Calibri" w:hAnsi="Times New Roman" w:cs="Times New Roman"/>
          <w:color w:val="000000"/>
          <w:sz w:val="24"/>
          <w:szCs w:val="24"/>
        </w:rPr>
      </w:pPr>
      <w:r w:rsidRPr="00E253D3">
        <w:rPr>
          <w:rFonts w:ascii="Times New Roman" w:eastAsia="Calibri" w:hAnsi="Times New Roman" w:cs="Times New Roman"/>
          <w:color w:val="000000"/>
          <w:sz w:val="24"/>
          <w:szCs w:val="24"/>
        </w:rPr>
        <w:t xml:space="preserve"> “Ķesteru kapsēta”, Neretas pagasts, A</w:t>
      </w:r>
      <w:r w:rsidR="001A1566">
        <w:rPr>
          <w:rFonts w:ascii="Times New Roman" w:eastAsia="Calibri" w:hAnsi="Times New Roman" w:cs="Times New Roman"/>
          <w:color w:val="000000"/>
          <w:sz w:val="24"/>
          <w:szCs w:val="24"/>
        </w:rPr>
        <w:t>izkraukles nov., kadastra nr. 32</w:t>
      </w:r>
      <w:r w:rsidRPr="00E253D3">
        <w:rPr>
          <w:rFonts w:ascii="Times New Roman" w:eastAsia="Calibri" w:hAnsi="Times New Roman" w:cs="Times New Roman"/>
          <w:color w:val="000000"/>
          <w:sz w:val="24"/>
          <w:szCs w:val="24"/>
        </w:rPr>
        <w:t>700070356;</w:t>
      </w:r>
    </w:p>
    <w:p w14:paraId="3D85205F" w14:textId="77777777" w:rsidR="00E253D3" w:rsidRPr="00E253D3" w:rsidRDefault="00E253D3" w:rsidP="00265E55">
      <w:pPr>
        <w:numPr>
          <w:ilvl w:val="1"/>
          <w:numId w:val="20"/>
        </w:numPr>
        <w:spacing w:after="0" w:line="240" w:lineRule="auto"/>
        <w:ind w:left="851" w:hanging="567"/>
        <w:contextualSpacing/>
        <w:rPr>
          <w:rFonts w:ascii="Times New Roman" w:eastAsia="Calibri" w:hAnsi="Times New Roman" w:cs="Times New Roman"/>
          <w:color w:val="000000"/>
          <w:sz w:val="24"/>
          <w:szCs w:val="24"/>
        </w:rPr>
      </w:pPr>
      <w:r w:rsidRPr="00E253D3">
        <w:rPr>
          <w:rFonts w:ascii="Times New Roman" w:eastAsia="Calibri" w:hAnsi="Times New Roman" w:cs="Times New Roman"/>
          <w:color w:val="000000"/>
          <w:sz w:val="24"/>
          <w:szCs w:val="24"/>
        </w:rPr>
        <w:t xml:space="preserve"> Skolas iela 1, Ērberģe, Mazzalves pagasts, Aizkraukles nov., kadastra nr. 32660100266.</w:t>
      </w:r>
    </w:p>
    <w:p w14:paraId="3737C20A" w14:textId="77777777" w:rsidR="00E253D3" w:rsidRPr="00E253D3" w:rsidRDefault="00E253D3" w:rsidP="00265E55">
      <w:pPr>
        <w:numPr>
          <w:ilvl w:val="0"/>
          <w:numId w:val="21"/>
        </w:numPr>
        <w:spacing w:after="0" w:line="240" w:lineRule="auto"/>
        <w:ind w:left="426" w:hanging="426"/>
        <w:jc w:val="both"/>
        <w:rPr>
          <w:rFonts w:ascii="Times New Roman" w:eastAsia="Calibri" w:hAnsi="Times New Roman" w:cs="Times New Roman"/>
          <w:color w:val="000000"/>
          <w:kern w:val="2"/>
          <w:sz w:val="24"/>
          <w:szCs w:val="24"/>
          <w:lang w:eastAsia="en-GB"/>
          <w14:ligatures w14:val="standardContextual"/>
        </w:rPr>
      </w:pPr>
      <w:r w:rsidRPr="00E253D3">
        <w:rPr>
          <w:rFonts w:ascii="Times New Roman" w:eastAsia="Calibri" w:hAnsi="Times New Roman" w:cs="Times New Roman"/>
          <w:color w:val="000000"/>
          <w:kern w:val="2"/>
          <w:sz w:val="24"/>
          <w:szCs w:val="24"/>
          <w:lang w:eastAsia="en-GB"/>
          <w14:ligatures w14:val="standardContextual"/>
        </w:rPr>
        <w:t>Pakalpojumu Piegādātājam jāizpilda ar savu tehniku, materiāliem un darbaspēku, nepieciešamības gadījumā piesaistot apakšuzņēmējus.</w:t>
      </w:r>
    </w:p>
    <w:p w14:paraId="711BD831" w14:textId="77777777" w:rsidR="00E253D3" w:rsidRPr="00E253D3" w:rsidRDefault="00E253D3" w:rsidP="00265E55">
      <w:pPr>
        <w:numPr>
          <w:ilvl w:val="0"/>
          <w:numId w:val="21"/>
        </w:numPr>
        <w:spacing w:after="0" w:line="240" w:lineRule="auto"/>
        <w:ind w:left="426" w:hanging="426"/>
        <w:jc w:val="both"/>
        <w:rPr>
          <w:rFonts w:ascii="Times New Roman" w:eastAsia="Calibri" w:hAnsi="Times New Roman" w:cs="Times New Roman"/>
          <w:color w:val="000000"/>
          <w:kern w:val="2"/>
          <w:sz w:val="24"/>
          <w:szCs w:val="24"/>
          <w:lang w:eastAsia="en-GB"/>
          <w14:ligatures w14:val="standardContextual"/>
        </w:rPr>
      </w:pPr>
      <w:r w:rsidRPr="00E253D3">
        <w:rPr>
          <w:rFonts w:ascii="Times New Roman" w:eastAsia="Calibri" w:hAnsi="Times New Roman" w:cs="Times New Roman"/>
          <w:color w:val="000000"/>
          <w:kern w:val="2"/>
          <w:sz w:val="24"/>
          <w:szCs w:val="24"/>
          <w:lang w:eastAsia="en-GB"/>
          <w14:ligatures w14:val="standardContextual"/>
        </w:rPr>
        <w:t>Izpildot Pakalpojumu, Pretendentam/ Piegādātājam jāievēro visi Pasūtītāja norādījumi.</w:t>
      </w:r>
    </w:p>
    <w:p w14:paraId="5441B27B" w14:textId="77777777" w:rsidR="00E253D3" w:rsidRPr="00E253D3" w:rsidRDefault="00E253D3" w:rsidP="00265E55">
      <w:pPr>
        <w:numPr>
          <w:ilvl w:val="0"/>
          <w:numId w:val="21"/>
        </w:numPr>
        <w:spacing w:after="0" w:line="240" w:lineRule="auto"/>
        <w:ind w:left="426" w:hanging="426"/>
        <w:jc w:val="both"/>
        <w:rPr>
          <w:rFonts w:ascii="Times New Roman" w:eastAsia="Calibri" w:hAnsi="Times New Roman" w:cs="Times New Roman"/>
          <w:color w:val="000000"/>
          <w:kern w:val="2"/>
          <w:sz w:val="24"/>
          <w:szCs w:val="24"/>
          <w:lang w:eastAsia="en-GB"/>
          <w14:ligatures w14:val="standardContextual"/>
        </w:rPr>
      </w:pPr>
      <w:r w:rsidRPr="00E253D3">
        <w:rPr>
          <w:rFonts w:ascii="Times New Roman" w:eastAsia="Calibri" w:hAnsi="Times New Roman" w:cs="Times New Roman"/>
          <w:color w:val="000000"/>
          <w:kern w:val="2"/>
          <w:sz w:val="24"/>
          <w:szCs w:val="24"/>
          <w:lang w:eastAsia="en-GB"/>
          <w14:ligatures w14:val="standardContextual"/>
        </w:rPr>
        <w:t>Pakalpojuma izpildes vieta:</w:t>
      </w:r>
      <w:r w:rsidRPr="00E253D3">
        <w:rPr>
          <w:rFonts w:ascii="Times New Roman" w:eastAsia="Calibri" w:hAnsi="Times New Roman" w:cs="Times New Roman"/>
          <w:b/>
          <w:color w:val="000000"/>
          <w:kern w:val="2"/>
          <w:sz w:val="24"/>
          <w:szCs w:val="24"/>
          <w:lang w:eastAsia="en-GB"/>
          <w14:ligatures w14:val="standardContextual"/>
        </w:rPr>
        <w:t xml:space="preserve"> </w:t>
      </w:r>
      <w:r w:rsidRPr="00E253D3">
        <w:rPr>
          <w:rFonts w:ascii="Times New Roman" w:eastAsia="Calibri" w:hAnsi="Times New Roman" w:cs="Times New Roman"/>
          <w:color w:val="000000"/>
          <w:kern w:val="2"/>
          <w:sz w:val="24"/>
          <w:szCs w:val="24"/>
          <w:lang w:eastAsia="en-GB"/>
          <w14:ligatures w14:val="standardContextual"/>
        </w:rPr>
        <w:t>Aizkraukles novadā, Neretas apvienības pārv</w:t>
      </w:r>
      <w:r w:rsidR="00A82EF1">
        <w:rPr>
          <w:rFonts w:ascii="Times New Roman" w:eastAsia="Calibri" w:hAnsi="Times New Roman" w:cs="Times New Roman"/>
          <w:color w:val="000000"/>
          <w:kern w:val="2"/>
          <w:sz w:val="24"/>
          <w:szCs w:val="24"/>
          <w:lang w:eastAsia="en-GB"/>
          <w14:ligatures w14:val="standardContextual"/>
        </w:rPr>
        <w:t xml:space="preserve">aldes teritorijā. </w:t>
      </w:r>
      <w:r w:rsidR="00670C72">
        <w:rPr>
          <w:rFonts w:ascii="Times New Roman" w:eastAsia="Calibri" w:hAnsi="Times New Roman" w:cs="Times New Roman"/>
          <w:color w:val="000000"/>
          <w:kern w:val="2"/>
          <w:sz w:val="24"/>
          <w:szCs w:val="24"/>
          <w:lang w:eastAsia="en-GB"/>
          <w14:ligatures w14:val="standardContextual"/>
        </w:rPr>
        <w:t>Precīzu</w:t>
      </w:r>
      <w:r w:rsidR="00A82EF1" w:rsidRPr="00A82EF1">
        <w:rPr>
          <w:rFonts w:ascii="Times New Roman" w:eastAsia="Times New Roman" w:hAnsi="Times New Roman" w:cs="Times New Roman"/>
          <w:bCs/>
          <w:color w:val="000000"/>
          <w:sz w:val="24"/>
          <w:szCs w:val="28"/>
        </w:rPr>
        <w:t xml:space="preserve"> pārģērbšanās kabīņu</w:t>
      </w:r>
      <w:r w:rsidRPr="00A82EF1">
        <w:rPr>
          <w:rFonts w:ascii="Times New Roman" w:eastAsia="Calibri" w:hAnsi="Times New Roman" w:cs="Times New Roman"/>
          <w:color w:val="000000"/>
          <w:kern w:val="2"/>
          <w:sz w:val="24"/>
          <w:szCs w:val="24"/>
          <w:lang w:eastAsia="en-GB"/>
          <w14:ligatures w14:val="standardContextual"/>
        </w:rPr>
        <w:t xml:space="preserve"> </w:t>
      </w:r>
      <w:r w:rsidR="00A82EF1" w:rsidRPr="00A82EF1">
        <w:rPr>
          <w:rFonts w:ascii="Times New Roman" w:eastAsia="Calibri" w:hAnsi="Times New Roman" w:cs="Times New Roman"/>
          <w:color w:val="000000"/>
          <w:kern w:val="2"/>
          <w:sz w:val="24"/>
          <w:szCs w:val="24"/>
          <w:lang w:eastAsia="en-GB"/>
          <w14:ligatures w14:val="standardContextual"/>
        </w:rPr>
        <w:t xml:space="preserve">uzstādīšanas </w:t>
      </w:r>
      <w:r w:rsidRPr="00A82EF1">
        <w:rPr>
          <w:rFonts w:ascii="Times New Roman" w:eastAsia="Calibri" w:hAnsi="Times New Roman" w:cs="Times New Roman"/>
          <w:color w:val="000000"/>
          <w:kern w:val="2"/>
          <w:sz w:val="24"/>
          <w:szCs w:val="24"/>
          <w:lang w:eastAsia="en-GB"/>
          <w14:ligatures w14:val="standardContextual"/>
        </w:rPr>
        <w:t>vietu norāda Pasūtītājs (skatīt grafisko attēlu “Uzstādīšanas</w:t>
      </w:r>
      <w:r w:rsidRPr="00E253D3">
        <w:rPr>
          <w:rFonts w:ascii="Times New Roman" w:eastAsia="Calibri" w:hAnsi="Times New Roman" w:cs="Times New Roman"/>
          <w:color w:val="000000"/>
          <w:kern w:val="2"/>
          <w:sz w:val="24"/>
          <w:szCs w:val="24"/>
          <w:lang w:eastAsia="en-GB"/>
          <w14:ligatures w14:val="standardContextual"/>
        </w:rPr>
        <w:t xml:space="preserve"> shēma” 5. pielikuma 1. pielikums).</w:t>
      </w:r>
      <w:r w:rsidRPr="00E253D3">
        <w:rPr>
          <w:rFonts w:ascii="Times New Roman" w:eastAsia="Calibri" w:hAnsi="Times New Roman" w:cs="Times New Roman"/>
          <w:bCs/>
          <w:color w:val="000000"/>
          <w:kern w:val="2"/>
          <w:sz w:val="24"/>
          <w:szCs w:val="24"/>
          <w:lang w:eastAsia="en-GB"/>
          <w14:ligatures w14:val="standardContextual"/>
        </w:rPr>
        <w:t xml:space="preserve"> </w:t>
      </w:r>
      <w:r w:rsidRPr="00E253D3">
        <w:rPr>
          <w:rFonts w:ascii="Times New Roman" w:eastAsia="Calibri" w:hAnsi="Times New Roman" w:cs="Times New Roman"/>
          <w:color w:val="000000"/>
          <w:kern w:val="2"/>
          <w:sz w:val="24"/>
          <w:szCs w:val="24"/>
          <w:lang w:eastAsia="en-GB"/>
          <w14:ligatures w14:val="standardContextual"/>
        </w:rPr>
        <w:t>Pakalpojums jāizpilda saskaņā ar pretendenta piedāvājumā norādītajiem un līgumā ietvertajiem noteikumiem un nosacījumiem, kā arī Latvijas Republikas spēkā esošajām normatīvo aktu normām, tehniskajiem normatīviem un standartiem.</w:t>
      </w:r>
    </w:p>
    <w:p w14:paraId="7768FB10" w14:textId="77777777" w:rsidR="00A82EF1" w:rsidRPr="00B52AAD" w:rsidRDefault="00A82EF1" w:rsidP="00265E55">
      <w:pPr>
        <w:numPr>
          <w:ilvl w:val="0"/>
          <w:numId w:val="21"/>
        </w:numPr>
        <w:spacing w:after="0" w:line="240" w:lineRule="auto"/>
        <w:ind w:left="426" w:hanging="426"/>
        <w:jc w:val="both"/>
        <w:rPr>
          <w:rFonts w:ascii="Times New Roman" w:hAnsi="Times New Roman" w:cs="Times New Roman"/>
          <w:color w:val="000000" w:themeColor="text1"/>
          <w:sz w:val="24"/>
          <w:szCs w:val="24"/>
          <w:lang w:eastAsia="en-GB"/>
        </w:rPr>
      </w:pPr>
      <w:r w:rsidRPr="00B52AAD">
        <w:rPr>
          <w:rFonts w:ascii="Times New Roman" w:hAnsi="Times New Roman" w:cs="Times New Roman"/>
          <w:color w:val="000000" w:themeColor="text1"/>
          <w:sz w:val="24"/>
          <w:szCs w:val="24"/>
          <w:lang w:eastAsia="en-GB"/>
        </w:rPr>
        <w:t>Pakalpojums jāizpilda saskaņā ar pretendenta piedāvājumā norādītajiem un līgumā ietvertajiem noteikumiem un nosacījumiem, kā arī Latvijas Republikas spēkā esošajām normatīvo aktu normām, tehniskajiem normatīviem un standartiem.</w:t>
      </w:r>
    </w:p>
    <w:p w14:paraId="1174819D" w14:textId="77777777" w:rsidR="00A82EF1" w:rsidRPr="00B52AAD" w:rsidRDefault="00A82EF1" w:rsidP="00265E55">
      <w:pPr>
        <w:numPr>
          <w:ilvl w:val="0"/>
          <w:numId w:val="21"/>
        </w:numPr>
        <w:spacing w:after="0" w:line="240" w:lineRule="auto"/>
        <w:ind w:left="426" w:hanging="426"/>
        <w:jc w:val="both"/>
        <w:rPr>
          <w:rFonts w:ascii="Times New Roman" w:hAnsi="Times New Roman" w:cs="Times New Roman"/>
          <w:color w:val="000000" w:themeColor="text1"/>
          <w:sz w:val="24"/>
          <w:szCs w:val="24"/>
          <w:lang w:eastAsia="en-GB"/>
        </w:rPr>
      </w:pPr>
      <w:r w:rsidRPr="00B52AAD">
        <w:rPr>
          <w:rFonts w:ascii="Times New Roman" w:hAnsi="Times New Roman" w:cs="Times New Roman"/>
          <w:color w:val="000000" w:themeColor="text1"/>
          <w:sz w:val="24"/>
          <w:szCs w:val="24"/>
          <w:lang w:eastAsia="en-GB"/>
        </w:rPr>
        <w:t>Pakalpojuma izpildē Pretendents piedāvājumā iesniedz tikai rūpnieciski ražotas iekārtas un elementus. Atbilstību jāpierāda ar materiālu un konstrukciju ražotāju deklarācijām, sertifikātiem vai testēšanas pārskatiem.</w:t>
      </w:r>
    </w:p>
    <w:p w14:paraId="3D9D0D9F" w14:textId="77777777" w:rsidR="00A82EF1" w:rsidRPr="00B52AAD" w:rsidRDefault="00A82EF1" w:rsidP="00265E55">
      <w:pPr>
        <w:numPr>
          <w:ilvl w:val="0"/>
          <w:numId w:val="21"/>
        </w:numPr>
        <w:spacing w:after="0" w:line="240" w:lineRule="auto"/>
        <w:ind w:left="426" w:hanging="426"/>
        <w:jc w:val="both"/>
        <w:rPr>
          <w:rFonts w:ascii="Times New Roman" w:hAnsi="Times New Roman" w:cs="Times New Roman"/>
          <w:color w:val="000000" w:themeColor="text1"/>
          <w:sz w:val="24"/>
          <w:szCs w:val="24"/>
          <w:lang w:eastAsia="en-GB"/>
        </w:rPr>
      </w:pPr>
      <w:r w:rsidRPr="00B52AAD">
        <w:rPr>
          <w:rFonts w:ascii="Times New Roman" w:hAnsi="Times New Roman" w:cs="Times New Roman"/>
          <w:color w:val="000000" w:themeColor="text1"/>
          <w:sz w:val="24"/>
          <w:szCs w:val="24"/>
          <w:lang w:eastAsia="en-GB"/>
        </w:rPr>
        <w:t>Izpildot Pakalpojumu, Pretendentam/Piegādātājam jāievēro Latvijas Republikas spēkā esošās drošības tehnikas, elektrodrošības, ugunsdrošības un darba aizsardzības normas, kas attiecas uz šāda rakstura darbiem.</w:t>
      </w:r>
    </w:p>
    <w:p w14:paraId="4D205F55" w14:textId="77777777" w:rsidR="00A82EF1" w:rsidRPr="00B52AAD" w:rsidRDefault="00A82EF1" w:rsidP="00265E55">
      <w:pPr>
        <w:numPr>
          <w:ilvl w:val="0"/>
          <w:numId w:val="21"/>
        </w:numPr>
        <w:spacing w:after="0" w:line="240" w:lineRule="auto"/>
        <w:ind w:left="426" w:hanging="426"/>
        <w:jc w:val="both"/>
        <w:rPr>
          <w:rFonts w:ascii="Times New Roman" w:hAnsi="Times New Roman" w:cs="Times New Roman"/>
          <w:color w:val="000000" w:themeColor="text1"/>
          <w:sz w:val="24"/>
          <w:szCs w:val="24"/>
          <w:lang w:eastAsia="en-GB"/>
        </w:rPr>
      </w:pPr>
      <w:r w:rsidRPr="00B52AAD">
        <w:rPr>
          <w:rFonts w:ascii="Times New Roman" w:hAnsi="Times New Roman" w:cs="Times New Roman"/>
          <w:color w:val="000000" w:themeColor="text1"/>
          <w:sz w:val="24"/>
          <w:szCs w:val="24"/>
          <w:lang w:eastAsia="en-GB"/>
        </w:rPr>
        <w:t xml:space="preserve">Pretendentam ir tiesības iekļaut piedāvājumā iepirkuma tehniskajā specifikācijā norādītos vai ekvivalentus materiālus, iekārtas un izstrādājumus. Ekvivalentu atbilstību specifikācijai jāpierāda ar materiālu, iekārtu un konstrukciju ražotāju deklarācijām, sertifikātiem vai testēšanas pārskatiem. </w:t>
      </w:r>
    </w:p>
    <w:p w14:paraId="6DF62029" w14:textId="77777777" w:rsidR="00A82EF1" w:rsidRPr="00B52AAD" w:rsidRDefault="00A82EF1" w:rsidP="00265E55">
      <w:pPr>
        <w:numPr>
          <w:ilvl w:val="0"/>
          <w:numId w:val="21"/>
        </w:numPr>
        <w:spacing w:after="0" w:line="240" w:lineRule="auto"/>
        <w:ind w:left="426" w:hanging="426"/>
        <w:jc w:val="both"/>
        <w:rPr>
          <w:rFonts w:ascii="Times New Roman" w:hAnsi="Times New Roman" w:cs="Times New Roman"/>
          <w:color w:val="000000" w:themeColor="text1"/>
          <w:sz w:val="24"/>
          <w:szCs w:val="24"/>
          <w:lang w:eastAsia="en-GB"/>
        </w:rPr>
      </w:pPr>
      <w:r>
        <w:rPr>
          <w:rFonts w:ascii="Times New Roman" w:hAnsi="Times New Roman" w:cs="Times New Roman"/>
          <w:color w:val="000000" w:themeColor="text1"/>
          <w:sz w:val="24"/>
          <w:szCs w:val="24"/>
          <w:lang w:eastAsia="en-GB"/>
        </w:rPr>
        <w:t>Pārģērbšanās kabīņu</w:t>
      </w:r>
      <w:r w:rsidRPr="00B52AAD">
        <w:rPr>
          <w:rFonts w:ascii="Times New Roman" w:hAnsi="Times New Roman" w:cs="Times New Roman"/>
          <w:color w:val="000000" w:themeColor="text1"/>
          <w:sz w:val="24"/>
          <w:szCs w:val="24"/>
          <w:lang w:eastAsia="en-GB"/>
        </w:rPr>
        <w:t xml:space="preserve"> g</w:t>
      </w:r>
      <w:r w:rsidR="00670C72">
        <w:rPr>
          <w:rFonts w:ascii="Times New Roman" w:hAnsi="Times New Roman" w:cs="Times New Roman"/>
          <w:color w:val="000000" w:themeColor="text1"/>
          <w:sz w:val="24"/>
          <w:szCs w:val="24"/>
          <w:lang w:eastAsia="en-GB"/>
        </w:rPr>
        <w:t>arantijas minimālais termiņš -</w:t>
      </w:r>
      <w:r w:rsidRPr="00B52AAD">
        <w:rPr>
          <w:rFonts w:ascii="Times New Roman" w:hAnsi="Times New Roman" w:cs="Times New Roman"/>
          <w:color w:val="000000" w:themeColor="text1"/>
          <w:sz w:val="24"/>
          <w:szCs w:val="24"/>
          <w:lang w:eastAsia="en-GB"/>
        </w:rPr>
        <w:t xml:space="preserve"> saskaņā ar ražotāja (izgatavotāja) garantijas noteikumiem, bet ne mazāk kā 24 mēneši, skaitot no nodošanas – pieņemšanas akta abpusējas parakstīšanas dienas.</w:t>
      </w:r>
    </w:p>
    <w:p w14:paraId="163CAE65" w14:textId="77777777" w:rsidR="00A82EF1" w:rsidRPr="00B52AAD" w:rsidRDefault="00A82EF1" w:rsidP="00265E55">
      <w:pPr>
        <w:numPr>
          <w:ilvl w:val="0"/>
          <w:numId w:val="21"/>
        </w:numPr>
        <w:spacing w:after="0" w:line="240" w:lineRule="auto"/>
        <w:ind w:left="426" w:hanging="426"/>
        <w:jc w:val="both"/>
        <w:rPr>
          <w:rFonts w:ascii="Times New Roman" w:hAnsi="Times New Roman" w:cs="Times New Roman"/>
          <w:color w:val="000000" w:themeColor="text1"/>
          <w:sz w:val="24"/>
          <w:szCs w:val="24"/>
          <w:lang w:eastAsia="en-GB"/>
        </w:rPr>
      </w:pPr>
      <w:r w:rsidRPr="00B52AAD">
        <w:rPr>
          <w:rFonts w:ascii="Times New Roman" w:hAnsi="Times New Roman" w:cs="Times New Roman"/>
          <w:sz w:val="24"/>
          <w:szCs w:val="24"/>
        </w:rPr>
        <w:t xml:space="preserve"> </w:t>
      </w:r>
      <w:r w:rsidR="00670C72">
        <w:rPr>
          <w:rFonts w:ascii="Times New Roman" w:hAnsi="Times New Roman" w:cs="Times New Roman"/>
          <w:color w:val="000000" w:themeColor="text1"/>
          <w:sz w:val="24"/>
          <w:szCs w:val="24"/>
          <w:lang w:eastAsia="en-GB"/>
        </w:rPr>
        <w:t>Nepieciešamais skaits:</w:t>
      </w:r>
      <w:r w:rsidRPr="00B52AAD">
        <w:rPr>
          <w:rFonts w:ascii="Times New Roman" w:hAnsi="Times New Roman" w:cs="Times New Roman"/>
          <w:color w:val="000000" w:themeColor="text1"/>
          <w:sz w:val="24"/>
          <w:szCs w:val="24"/>
          <w:lang w:eastAsia="en-GB"/>
        </w:rPr>
        <w:t xml:space="preserve"> </w:t>
      </w:r>
      <w:r>
        <w:rPr>
          <w:rFonts w:ascii="Times New Roman" w:hAnsi="Times New Roman" w:cs="Times New Roman"/>
          <w:color w:val="000000" w:themeColor="text1"/>
          <w:sz w:val="24"/>
          <w:szCs w:val="24"/>
          <w:lang w:eastAsia="en-GB"/>
        </w:rPr>
        <w:t>Pārģērbšanās kabīnes</w:t>
      </w:r>
      <w:r w:rsidRPr="00B52AAD">
        <w:rPr>
          <w:rFonts w:ascii="Times New Roman" w:hAnsi="Times New Roman" w:cs="Times New Roman"/>
          <w:color w:val="000000" w:themeColor="text1"/>
          <w:sz w:val="24"/>
          <w:szCs w:val="24"/>
          <w:lang w:eastAsia="en-GB"/>
        </w:rPr>
        <w:t xml:space="preserve"> -2 (divi) gabali.</w:t>
      </w:r>
    </w:p>
    <w:p w14:paraId="30FB28F1" w14:textId="77777777" w:rsidR="00E253D3" w:rsidRPr="00E253D3" w:rsidRDefault="00E253D3" w:rsidP="00265E55">
      <w:pPr>
        <w:numPr>
          <w:ilvl w:val="0"/>
          <w:numId w:val="21"/>
        </w:numPr>
        <w:spacing w:after="0" w:line="240" w:lineRule="auto"/>
        <w:ind w:left="426" w:hanging="426"/>
        <w:jc w:val="both"/>
        <w:rPr>
          <w:rFonts w:ascii="Times New Roman" w:eastAsia="Calibri" w:hAnsi="Times New Roman" w:cs="Times New Roman"/>
          <w:color w:val="000000"/>
          <w:kern w:val="2"/>
          <w:sz w:val="24"/>
          <w:szCs w:val="24"/>
          <w:lang w:eastAsia="en-GB"/>
          <w14:ligatures w14:val="standardContextual"/>
        </w:rPr>
      </w:pPr>
      <w:r w:rsidRPr="00E253D3">
        <w:rPr>
          <w:rFonts w:ascii="Times New Roman" w:eastAsia="Times New Roman" w:hAnsi="Times New Roman" w:cs="Times New Roman"/>
          <w:color w:val="000000"/>
          <w:kern w:val="2"/>
          <w:sz w:val="24"/>
          <w:szCs w:val="24"/>
          <w:lang w:eastAsia="en-GB"/>
          <w14:ligatures w14:val="standardContextual"/>
        </w:rPr>
        <w:t>Pasūtītājs plāno noslēgt iepirkuma līgumu ES fondu INTERREG</w:t>
      </w:r>
      <w:r w:rsidRPr="00E253D3">
        <w:rPr>
          <w:rFonts w:ascii="Calibri" w:eastAsia="Calibri" w:hAnsi="Calibri" w:cs="Times New Roman"/>
          <w:color w:val="000000"/>
          <w:kern w:val="2"/>
          <w:sz w:val="24"/>
          <w:szCs w:val="24"/>
          <w14:ligatures w14:val="standardContextual"/>
        </w:rPr>
        <w:t xml:space="preserve"> </w:t>
      </w:r>
      <w:r w:rsidRPr="00E253D3">
        <w:rPr>
          <w:rFonts w:ascii="Times New Roman" w:eastAsia="Times New Roman" w:hAnsi="Times New Roman" w:cs="Times New Roman"/>
          <w:color w:val="000000"/>
          <w:kern w:val="2"/>
          <w:sz w:val="24"/>
          <w:szCs w:val="24"/>
          <w:lang w:eastAsia="en-GB"/>
          <w14:ligatures w14:val="standardContextual"/>
        </w:rPr>
        <w:t>V-A Latvijas – Lietuvas pārrobežu sadarbības programmas 2021. – 2027. gadam projekta “Ilgtspējīga ūdenstūrisma veicināšana Lietuvas un Latvijas pārrobežu reģionā, iesaistot vietējos uzņēmējus un kopienas” “WATER TOUR” Nr. LL-00134 ietvaros</w:t>
      </w:r>
    </w:p>
    <w:p w14:paraId="2E5E6DA2" w14:textId="77777777" w:rsidR="00E253D3" w:rsidRPr="00E253D3" w:rsidRDefault="00E253D3" w:rsidP="00E253D3">
      <w:pPr>
        <w:spacing w:after="0" w:line="360" w:lineRule="auto"/>
        <w:ind w:left="426"/>
        <w:jc w:val="center"/>
        <w:rPr>
          <w:rFonts w:ascii="Calibri" w:eastAsia="Calibri" w:hAnsi="Calibri" w:cs="Times New Roman"/>
          <w:color w:val="000000"/>
          <w:kern w:val="2"/>
          <w:sz w:val="24"/>
          <w:szCs w:val="24"/>
          <w14:ligatures w14:val="standardContextual"/>
        </w:rPr>
      </w:pPr>
      <w:r w:rsidRPr="00E253D3">
        <w:rPr>
          <w:rFonts w:ascii="Calibri" w:eastAsia="Calibri" w:hAnsi="Calibri" w:cs="Times New Roman"/>
          <w:noProof/>
          <w:color w:val="000000"/>
          <w:kern w:val="2"/>
          <w:sz w:val="24"/>
          <w:szCs w:val="24"/>
          <w:lang w:eastAsia="lv-LV"/>
          <w14:ligatures w14:val="standardContextual"/>
        </w:rPr>
        <w:drawing>
          <wp:inline distT="0" distB="0" distL="0" distR="0" wp14:anchorId="118BC859" wp14:editId="3A91CA76">
            <wp:extent cx="2209800" cy="285750"/>
            <wp:effectExtent l="0" t="0" r="0" b="0"/>
            <wp:docPr id="728695532" name="Attēls 1" descr="Attēls, kurā ir teksts, fonts, Elektriski zila, zi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95532" name="Attēls 1" descr="Attēls, kurā ir teksts, fonts, Elektriski zila, zils&#10;&#10;Apraksts ģenerēts automātiski"/>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9800" cy="285750"/>
                    </a:xfrm>
                    <a:prstGeom prst="rect">
                      <a:avLst/>
                    </a:prstGeom>
                    <a:noFill/>
                    <a:ln>
                      <a:noFill/>
                    </a:ln>
                  </pic:spPr>
                </pic:pic>
              </a:graphicData>
            </a:graphic>
          </wp:inline>
        </w:drawing>
      </w:r>
    </w:p>
    <w:p w14:paraId="77A0AFA6" w14:textId="77777777" w:rsidR="00E253D3" w:rsidRPr="00E253D3" w:rsidRDefault="00A82EF1" w:rsidP="00265E55">
      <w:pPr>
        <w:numPr>
          <w:ilvl w:val="0"/>
          <w:numId w:val="21"/>
        </w:numPr>
        <w:spacing w:after="0" w:line="240" w:lineRule="auto"/>
        <w:jc w:val="both"/>
        <w:rPr>
          <w:rFonts w:ascii="Times New Roman" w:eastAsia="Times New Roman" w:hAnsi="Times New Roman" w:cs="Times New Roman"/>
          <w:color w:val="000000"/>
          <w:kern w:val="2"/>
          <w:sz w:val="24"/>
          <w:szCs w:val="24"/>
          <w:lang w:eastAsia="en-GB"/>
          <w14:ligatures w14:val="standardContextual"/>
        </w:rPr>
      </w:pPr>
      <w:r>
        <w:rPr>
          <w:rFonts w:ascii="Times New Roman" w:hAnsi="Times New Roman" w:cs="Times New Roman"/>
          <w:color w:val="000000" w:themeColor="text1"/>
          <w:sz w:val="24"/>
          <w:szCs w:val="24"/>
          <w:lang w:eastAsia="en-GB"/>
        </w:rPr>
        <w:t>Pārģērbšanās kabīņu</w:t>
      </w:r>
      <w:r w:rsidR="00E253D3" w:rsidRPr="00E253D3">
        <w:rPr>
          <w:rFonts w:ascii="Times New Roman" w:eastAsia="Times New Roman" w:hAnsi="Times New Roman" w:cs="Times New Roman"/>
          <w:color w:val="000000"/>
          <w:kern w:val="2"/>
          <w:sz w:val="24"/>
          <w:szCs w:val="24"/>
          <w:lang w:eastAsia="en-GB"/>
          <w14:ligatures w14:val="standardContextual"/>
        </w:rPr>
        <w:t xml:space="preserve"> piegāde un novietošana, pirms Pakalpojuma izpildes, jāsaskaņo ar Pasūtītāja kontaktpersonu: attīstības nodaļas vecāko projektu vadītāju, Lieni Paukšti-Uzulu tālr. 29394972, e-pasts: </w:t>
      </w:r>
      <w:hyperlink r:id="rId28" w:history="1">
        <w:r w:rsidR="00E253D3" w:rsidRPr="00E253D3">
          <w:rPr>
            <w:rFonts w:ascii="Times New Roman" w:eastAsia="Times New Roman" w:hAnsi="Times New Roman" w:cs="Times New Roman"/>
            <w:color w:val="000080"/>
            <w:kern w:val="2"/>
            <w:sz w:val="24"/>
            <w:szCs w:val="24"/>
            <w:u w:val="single"/>
            <w:lang w:eastAsia="en-GB"/>
            <w14:ligatures w14:val="standardContextual"/>
          </w:rPr>
          <w:t>liene.paukste.uzula@aizkraukle.lv</w:t>
        </w:r>
      </w:hyperlink>
      <w:r w:rsidR="00670C72">
        <w:rPr>
          <w:rFonts w:ascii="Times New Roman" w:eastAsia="Times New Roman" w:hAnsi="Times New Roman" w:cs="Times New Roman"/>
          <w:color w:val="000000"/>
          <w:kern w:val="2"/>
          <w:sz w:val="24"/>
          <w:szCs w:val="24"/>
          <w:lang w:eastAsia="en-GB"/>
          <w14:ligatures w14:val="standardContextual"/>
        </w:rPr>
        <w:t xml:space="preserve"> vai</w:t>
      </w:r>
      <w:r w:rsidR="00E253D3" w:rsidRPr="00E253D3">
        <w:rPr>
          <w:rFonts w:ascii="Times New Roman" w:eastAsia="Times New Roman" w:hAnsi="Times New Roman" w:cs="Times New Roman"/>
          <w:color w:val="000000"/>
          <w:kern w:val="2"/>
          <w:sz w:val="24"/>
          <w:szCs w:val="24"/>
          <w:lang w:eastAsia="en-GB"/>
          <w14:ligatures w14:val="standardContextual"/>
        </w:rPr>
        <w:t xml:space="preserve"> attīstības nodaļas projektu vadītāju, Sintiju Sniedzīti, tālr. 28302224, e-pasts: </w:t>
      </w:r>
      <w:hyperlink r:id="rId29" w:history="1">
        <w:r w:rsidR="00E253D3" w:rsidRPr="00E253D3">
          <w:rPr>
            <w:rFonts w:ascii="Times New Roman" w:eastAsia="Times New Roman" w:hAnsi="Times New Roman" w:cs="Times New Roman"/>
            <w:color w:val="000080"/>
            <w:kern w:val="2"/>
            <w:sz w:val="24"/>
            <w:szCs w:val="24"/>
            <w:u w:val="single"/>
            <w:lang w:eastAsia="en-GB"/>
            <w14:ligatures w14:val="standardContextual"/>
          </w:rPr>
          <w:t>sintija.sniedzite@aizkraukle.lv</w:t>
        </w:r>
      </w:hyperlink>
      <w:r w:rsidR="00E253D3" w:rsidRPr="00E253D3">
        <w:rPr>
          <w:rFonts w:ascii="Times New Roman" w:eastAsia="Times New Roman" w:hAnsi="Times New Roman" w:cs="Times New Roman"/>
          <w:color w:val="000000"/>
          <w:kern w:val="2"/>
          <w:sz w:val="24"/>
          <w:szCs w:val="24"/>
          <w:lang w:eastAsia="en-GB"/>
          <w14:ligatures w14:val="standardContextual"/>
        </w:rPr>
        <w:t xml:space="preserve"> .</w:t>
      </w:r>
    </w:p>
    <w:p w14:paraId="6A7F5E4D" w14:textId="77777777" w:rsidR="00E253D3" w:rsidRPr="00E253D3" w:rsidRDefault="00E253D3" w:rsidP="00031A4A">
      <w:pPr>
        <w:numPr>
          <w:ilvl w:val="0"/>
          <w:numId w:val="21"/>
        </w:numPr>
        <w:spacing w:after="0" w:line="240" w:lineRule="auto"/>
        <w:jc w:val="both"/>
        <w:rPr>
          <w:rFonts w:ascii="Times New Roman" w:eastAsia="Times New Roman" w:hAnsi="Times New Roman" w:cs="Times New Roman"/>
          <w:color w:val="000000"/>
          <w:kern w:val="2"/>
          <w:sz w:val="24"/>
          <w:szCs w:val="24"/>
          <w:lang w:eastAsia="en-GB"/>
          <w14:ligatures w14:val="standardContextual"/>
        </w:rPr>
      </w:pPr>
      <w:r w:rsidRPr="00E253D3">
        <w:rPr>
          <w:rFonts w:ascii="Times New Roman" w:eastAsia="Times New Roman" w:hAnsi="Times New Roman" w:cs="Times New Roman"/>
          <w:color w:val="000000"/>
          <w:kern w:val="2"/>
          <w:sz w:val="24"/>
          <w:szCs w:val="24"/>
          <w:lang w:eastAsia="en-GB"/>
          <w14:ligatures w14:val="standardContextual"/>
        </w:rPr>
        <w:t xml:space="preserve">Vispārējā informācija: </w:t>
      </w:r>
    </w:p>
    <w:tbl>
      <w:tblPr>
        <w:tblStyle w:val="Reatabula1"/>
        <w:tblW w:w="9634" w:type="dxa"/>
        <w:tblLayout w:type="fixed"/>
        <w:tblLook w:val="04A0" w:firstRow="1" w:lastRow="0" w:firstColumn="1" w:lastColumn="0" w:noHBand="0" w:noVBand="1"/>
      </w:tblPr>
      <w:tblGrid>
        <w:gridCol w:w="1838"/>
        <w:gridCol w:w="2693"/>
        <w:gridCol w:w="2127"/>
        <w:gridCol w:w="1417"/>
        <w:gridCol w:w="1559"/>
      </w:tblGrid>
      <w:tr w:rsidR="00E253D3" w:rsidRPr="00E253D3" w14:paraId="097D65D6" w14:textId="77777777" w:rsidTr="000F3940">
        <w:trPr>
          <w:trHeight w:val="271"/>
        </w:trPr>
        <w:tc>
          <w:tcPr>
            <w:tcW w:w="4531" w:type="dxa"/>
            <w:gridSpan w:val="2"/>
          </w:tcPr>
          <w:p w14:paraId="33519880" w14:textId="77777777" w:rsidR="00E253D3" w:rsidRPr="00E253D3" w:rsidRDefault="00A82EF1" w:rsidP="00A82EF1">
            <w:pPr>
              <w:tabs>
                <w:tab w:val="left" w:pos="284"/>
              </w:tabs>
              <w:rPr>
                <w:rFonts w:ascii="Times New Roman" w:eastAsia="Calibri" w:hAnsi="Times New Roman" w:cs="Times New Roman"/>
                <w:color w:val="000000"/>
                <w:sz w:val="24"/>
                <w:szCs w:val="24"/>
              </w:rPr>
            </w:pPr>
            <w:r w:rsidRPr="00A82EF1">
              <w:rPr>
                <w:rFonts w:ascii="Times New Roman" w:hAnsi="Times New Roman" w:cs="Times New Roman"/>
                <w:b/>
                <w:color w:val="000000" w:themeColor="text1"/>
                <w:sz w:val="24"/>
                <w:szCs w:val="24"/>
                <w:lang w:eastAsia="en-GB"/>
              </w:rPr>
              <w:t>Pārģērbšanās kabīņu</w:t>
            </w:r>
            <w:r w:rsidR="00E253D3" w:rsidRPr="00A82EF1">
              <w:rPr>
                <w:rFonts w:ascii="Times New Roman" w:hAnsi="Times New Roman" w:cs="Times New Roman"/>
                <w:b/>
                <w:color w:val="000000" w:themeColor="text1"/>
                <w:sz w:val="24"/>
                <w:szCs w:val="24"/>
              </w:rPr>
              <w:t xml:space="preserve"> tehniskās prasības, izgatavošanas un piegādes</w:t>
            </w:r>
            <w:r w:rsidR="00E253D3" w:rsidRPr="00E253D3">
              <w:rPr>
                <w:rFonts w:ascii="Times New Roman" w:hAnsi="Times New Roman" w:cs="Times New Roman"/>
                <w:b/>
                <w:color w:val="000000" w:themeColor="text1"/>
                <w:sz w:val="24"/>
                <w:szCs w:val="24"/>
              </w:rPr>
              <w:t xml:space="preserve"> un montāžas izmaksas</w:t>
            </w:r>
          </w:p>
        </w:tc>
        <w:tc>
          <w:tcPr>
            <w:tcW w:w="2127" w:type="dxa"/>
            <w:vMerge w:val="restart"/>
          </w:tcPr>
          <w:p w14:paraId="5C5428E3"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r w:rsidRPr="00E253D3">
              <w:rPr>
                <w:rFonts w:ascii="Times New Roman" w:eastAsia="Calibri" w:hAnsi="Times New Roman" w:cs="Times New Roman"/>
                <w:b/>
                <w:color w:val="000000"/>
                <w:sz w:val="24"/>
                <w:szCs w:val="24"/>
              </w:rPr>
              <w:t>Pretendenta p</w:t>
            </w:r>
            <w:r w:rsidR="00670C72">
              <w:rPr>
                <w:rFonts w:ascii="Times New Roman" w:eastAsia="Calibri" w:hAnsi="Times New Roman" w:cs="Times New Roman"/>
                <w:b/>
                <w:color w:val="000000"/>
                <w:sz w:val="24"/>
                <w:szCs w:val="24"/>
              </w:rPr>
              <w:t>iedāvājuma detalizēts apraksts*</w:t>
            </w:r>
            <w:r w:rsidRPr="00E253D3">
              <w:rPr>
                <w:rFonts w:ascii="Times New Roman" w:eastAsia="Calibri" w:hAnsi="Times New Roman" w:cs="Times New Roman"/>
                <w:b/>
                <w:color w:val="000000"/>
                <w:sz w:val="24"/>
                <w:szCs w:val="24"/>
              </w:rPr>
              <w:t>**</w:t>
            </w:r>
          </w:p>
        </w:tc>
        <w:tc>
          <w:tcPr>
            <w:tcW w:w="2976" w:type="dxa"/>
            <w:gridSpan w:val="2"/>
          </w:tcPr>
          <w:p w14:paraId="23B163C2" w14:textId="77777777" w:rsidR="00E253D3" w:rsidRPr="00E253D3" w:rsidRDefault="00E253D3" w:rsidP="00E253D3">
            <w:pPr>
              <w:suppressAutoHyphens/>
              <w:jc w:val="center"/>
              <w:rPr>
                <w:rFonts w:ascii="Times New Roman" w:hAnsi="Times New Roman" w:cs="Times New Roman"/>
                <w:b/>
                <w:color w:val="000000"/>
                <w:sz w:val="24"/>
                <w:szCs w:val="24"/>
                <w:lang w:eastAsia="en-GB"/>
              </w:rPr>
            </w:pPr>
            <w:r w:rsidRPr="00E253D3">
              <w:rPr>
                <w:rFonts w:ascii="Times New Roman" w:hAnsi="Times New Roman" w:cs="Times New Roman"/>
                <w:b/>
                <w:color w:val="000000"/>
                <w:sz w:val="24"/>
                <w:szCs w:val="24"/>
                <w:lang w:eastAsia="en-GB"/>
              </w:rPr>
              <w:t>Finanšu piedāvājums</w:t>
            </w:r>
          </w:p>
          <w:p w14:paraId="674CD467"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r w:rsidRPr="00E253D3">
              <w:rPr>
                <w:rFonts w:ascii="Times New Roman" w:eastAsia="Times New Roman" w:hAnsi="Times New Roman" w:cs="Times New Roman"/>
                <w:b/>
                <w:color w:val="000000"/>
                <w:sz w:val="24"/>
                <w:szCs w:val="24"/>
                <w:lang w:eastAsia="en-GB"/>
              </w:rPr>
              <w:t>(EUR bez PVN)</w:t>
            </w:r>
          </w:p>
        </w:tc>
      </w:tr>
      <w:tr w:rsidR="00E253D3" w:rsidRPr="00E253D3" w14:paraId="55B5665A" w14:textId="77777777" w:rsidTr="000F3940">
        <w:tc>
          <w:tcPr>
            <w:tcW w:w="1838" w:type="dxa"/>
          </w:tcPr>
          <w:p w14:paraId="2AB8843B"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r w:rsidRPr="00E253D3">
              <w:rPr>
                <w:rFonts w:ascii="Times New Roman" w:eastAsia="Calibri" w:hAnsi="Times New Roman" w:cs="Times New Roman"/>
                <w:color w:val="000000"/>
                <w:sz w:val="24"/>
                <w:szCs w:val="24"/>
              </w:rPr>
              <w:t>Nr., pozīcija</w:t>
            </w:r>
          </w:p>
        </w:tc>
        <w:tc>
          <w:tcPr>
            <w:tcW w:w="2693" w:type="dxa"/>
          </w:tcPr>
          <w:p w14:paraId="03B59BD6"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r w:rsidRPr="00E253D3">
              <w:rPr>
                <w:rFonts w:ascii="Times New Roman" w:eastAsia="Calibri" w:hAnsi="Times New Roman" w:cs="Times New Roman"/>
                <w:color w:val="000000"/>
                <w:sz w:val="24"/>
                <w:szCs w:val="24"/>
              </w:rPr>
              <w:t>Prasības</w:t>
            </w:r>
          </w:p>
        </w:tc>
        <w:tc>
          <w:tcPr>
            <w:tcW w:w="2127" w:type="dxa"/>
            <w:vMerge/>
          </w:tcPr>
          <w:p w14:paraId="69281065"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p>
        </w:tc>
        <w:tc>
          <w:tcPr>
            <w:tcW w:w="1417" w:type="dxa"/>
          </w:tcPr>
          <w:p w14:paraId="4109E09D"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r w:rsidRPr="00E253D3">
              <w:rPr>
                <w:rFonts w:ascii="Times New Roman" w:hAnsi="Times New Roman" w:cs="Times New Roman"/>
                <w:b/>
                <w:color w:val="000000"/>
                <w:sz w:val="24"/>
                <w:szCs w:val="24"/>
                <w:lang w:eastAsia="en-GB"/>
              </w:rPr>
              <w:t>1 vienības cena EUR bez PVN</w:t>
            </w:r>
          </w:p>
        </w:tc>
        <w:tc>
          <w:tcPr>
            <w:tcW w:w="1559" w:type="dxa"/>
          </w:tcPr>
          <w:p w14:paraId="32FAAC6B"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r w:rsidRPr="00E253D3">
              <w:rPr>
                <w:rFonts w:ascii="Times New Roman" w:hAnsi="Times New Roman" w:cs="Times New Roman"/>
                <w:b/>
                <w:color w:val="000000"/>
                <w:sz w:val="24"/>
                <w:szCs w:val="24"/>
                <w:lang w:eastAsia="en-GB"/>
              </w:rPr>
              <w:t>Kopā EUR bez PVN</w:t>
            </w:r>
          </w:p>
        </w:tc>
      </w:tr>
      <w:tr w:rsidR="00E253D3" w:rsidRPr="00E253D3" w14:paraId="5644F3F4" w14:textId="77777777" w:rsidTr="000F3940">
        <w:tc>
          <w:tcPr>
            <w:tcW w:w="4531" w:type="dxa"/>
            <w:gridSpan w:val="2"/>
          </w:tcPr>
          <w:p w14:paraId="2B247099" w14:textId="77777777" w:rsidR="00E253D3" w:rsidRPr="00E253D3" w:rsidRDefault="00A82EF1" w:rsidP="00265E55">
            <w:pPr>
              <w:numPr>
                <w:ilvl w:val="3"/>
                <w:numId w:val="21"/>
              </w:numPr>
              <w:tabs>
                <w:tab w:val="left" w:pos="284"/>
              </w:tabs>
              <w:suppressAutoHyphens/>
              <w:ind w:left="29" w:firstLine="0"/>
              <w:rPr>
                <w:rFonts w:ascii="Times New Roman" w:eastAsia="Calibri" w:hAnsi="Times New Roman" w:cs="Times New Roman"/>
                <w:color w:val="000000"/>
                <w:sz w:val="24"/>
                <w:szCs w:val="24"/>
                <w:lang w:eastAsia="ar-SA"/>
              </w:rPr>
            </w:pPr>
            <w:r>
              <w:rPr>
                <w:rFonts w:ascii="Times New Roman" w:hAnsi="Times New Roman" w:cs="Times New Roman"/>
                <w:color w:val="000000" w:themeColor="text1"/>
                <w:sz w:val="24"/>
                <w:szCs w:val="24"/>
                <w:lang w:eastAsia="en-GB"/>
              </w:rPr>
              <w:t xml:space="preserve"> Pārģērbšanās kabīnes</w:t>
            </w:r>
            <w:r w:rsidR="00E253D3" w:rsidRPr="00E253D3">
              <w:rPr>
                <w:rFonts w:ascii="Times New Roman" w:eastAsia="Calibri" w:hAnsi="Times New Roman" w:cs="Times New Roman"/>
                <w:color w:val="000000"/>
                <w:sz w:val="24"/>
                <w:szCs w:val="24"/>
                <w:lang w:eastAsia="ar-SA"/>
              </w:rPr>
              <w:t xml:space="preserve"> 2(divas) (gab.)</w:t>
            </w:r>
          </w:p>
        </w:tc>
        <w:tc>
          <w:tcPr>
            <w:tcW w:w="2127" w:type="dxa"/>
          </w:tcPr>
          <w:p w14:paraId="3000789F"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r w:rsidRPr="00E253D3">
              <w:rPr>
                <w:rFonts w:ascii="Times New Roman" w:eastAsia="Calibri" w:hAnsi="Times New Roman" w:cs="Times New Roman"/>
                <w:color w:val="000000"/>
                <w:sz w:val="24"/>
                <w:szCs w:val="24"/>
              </w:rPr>
              <w:t>obligāts</w:t>
            </w:r>
          </w:p>
        </w:tc>
        <w:tc>
          <w:tcPr>
            <w:tcW w:w="1417" w:type="dxa"/>
          </w:tcPr>
          <w:p w14:paraId="1D2039D7"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p>
        </w:tc>
        <w:tc>
          <w:tcPr>
            <w:tcW w:w="1559" w:type="dxa"/>
          </w:tcPr>
          <w:p w14:paraId="7857AAEB" w14:textId="77777777" w:rsidR="00E253D3" w:rsidRPr="00E253D3" w:rsidRDefault="00E253D3" w:rsidP="00E253D3">
            <w:pPr>
              <w:tabs>
                <w:tab w:val="left" w:pos="284"/>
              </w:tabs>
              <w:jc w:val="center"/>
              <w:rPr>
                <w:rFonts w:ascii="Times New Roman" w:eastAsia="Calibri" w:hAnsi="Times New Roman" w:cs="Times New Roman"/>
                <w:color w:val="000000"/>
                <w:sz w:val="24"/>
                <w:szCs w:val="24"/>
              </w:rPr>
            </w:pPr>
          </w:p>
        </w:tc>
      </w:tr>
      <w:tr w:rsidR="00E253D3" w:rsidRPr="00E253D3" w14:paraId="21735C1D" w14:textId="77777777" w:rsidTr="000F3940">
        <w:tc>
          <w:tcPr>
            <w:tcW w:w="4531" w:type="dxa"/>
            <w:gridSpan w:val="2"/>
          </w:tcPr>
          <w:p w14:paraId="2E4FB7C6" w14:textId="77777777" w:rsidR="00E253D3" w:rsidRPr="00E253D3" w:rsidRDefault="00E253D3" w:rsidP="00A82EF1">
            <w:pPr>
              <w:tabs>
                <w:tab w:val="left" w:pos="284"/>
              </w:tabs>
              <w:contextualSpacing/>
              <w:jc w:val="both"/>
              <w:rPr>
                <w:rFonts w:ascii="Times New Roman" w:eastAsia="Calibri" w:hAnsi="Times New Roman" w:cs="Times New Roman"/>
                <w:bCs/>
                <w:color w:val="000000"/>
                <w:sz w:val="24"/>
                <w:szCs w:val="24"/>
              </w:rPr>
            </w:pPr>
            <w:r w:rsidRPr="00E253D3">
              <w:rPr>
                <w:rFonts w:ascii="Times New Roman" w:eastAsia="Calibri" w:hAnsi="Times New Roman" w:cs="Times New Roman"/>
                <w:bCs/>
                <w:color w:val="000000"/>
                <w:sz w:val="24"/>
                <w:szCs w:val="24"/>
              </w:rPr>
              <w:t>2.</w:t>
            </w:r>
            <w:r w:rsidR="00A82EF1">
              <w:rPr>
                <w:rFonts w:ascii="Times New Roman" w:hAnsi="Times New Roman"/>
                <w:b/>
                <w:bCs/>
                <w:color w:val="000000" w:themeColor="text1"/>
                <w:sz w:val="24"/>
                <w:szCs w:val="24"/>
              </w:rPr>
              <w:t xml:space="preserve"> </w:t>
            </w:r>
            <w:r w:rsidR="00A82EF1" w:rsidRPr="00A82EF1">
              <w:rPr>
                <w:rFonts w:ascii="Times New Roman" w:hAnsi="Times New Roman"/>
                <w:bCs/>
                <w:color w:val="000000" w:themeColor="text1"/>
                <w:sz w:val="24"/>
                <w:szCs w:val="24"/>
              </w:rPr>
              <w:t>Pārģērbšanās kabīne 2x1</w:t>
            </w:r>
            <w:r w:rsidR="00E56C76">
              <w:rPr>
                <w:rFonts w:ascii="Times New Roman" w:hAnsi="Times New Roman"/>
                <w:bCs/>
                <w:color w:val="000000" w:themeColor="text1"/>
                <w:sz w:val="24"/>
                <w:szCs w:val="24"/>
              </w:rPr>
              <w:t>,</w:t>
            </w:r>
            <w:r w:rsidR="00A82EF1" w:rsidRPr="00A82EF1">
              <w:rPr>
                <w:rFonts w:ascii="Times New Roman" w:hAnsi="Times New Roman"/>
                <w:bCs/>
                <w:color w:val="000000" w:themeColor="text1"/>
                <w:sz w:val="24"/>
                <w:szCs w:val="24"/>
              </w:rPr>
              <w:t>5m (+/- 5%), kas aprīkota ar grīdu, soliņu un drēbju pakaramajiem stiprinājumiem, izgatavota no kaltēta, ēvelēta, zem augstspiediena impregnēta priedes vai egles kokmateriāla (</w:t>
            </w:r>
            <w:r w:rsidR="00A82EF1" w:rsidRPr="00A82EF1">
              <w:rPr>
                <w:rFonts w:ascii="Times New Roman" w:eastAsia="Times New Roman" w:hAnsi="Times New Roman"/>
                <w:bCs/>
                <w:color w:val="000000" w:themeColor="text1"/>
                <w:sz w:val="24"/>
                <w:szCs w:val="24"/>
                <w:lang w:eastAsia="en-GB"/>
              </w:rPr>
              <w:t xml:space="preserve">vai ekvivalenta materiāla), krāsota ar ūdens izturīgu krāsu. </w:t>
            </w:r>
            <w:r w:rsidR="00A82EF1" w:rsidRPr="00A82EF1">
              <w:rPr>
                <w:rFonts w:ascii="Times New Roman" w:hAnsi="Times New Roman"/>
                <w:bCs/>
                <w:color w:val="000000" w:themeColor="text1"/>
                <w:sz w:val="24"/>
                <w:szCs w:val="24"/>
              </w:rPr>
              <w:t>(krāsu toni saskaņot ar Pasūtītāju).</w:t>
            </w:r>
          </w:p>
        </w:tc>
        <w:tc>
          <w:tcPr>
            <w:tcW w:w="2127" w:type="dxa"/>
          </w:tcPr>
          <w:p w14:paraId="434A027E" w14:textId="77777777" w:rsidR="00E253D3" w:rsidRPr="00E253D3" w:rsidRDefault="00E253D3" w:rsidP="00E253D3">
            <w:pPr>
              <w:tabs>
                <w:tab w:val="left" w:pos="284"/>
              </w:tabs>
              <w:contextualSpacing/>
              <w:rPr>
                <w:rFonts w:ascii="Times New Roman" w:eastAsia="Calibri" w:hAnsi="Times New Roman" w:cs="Times New Roman"/>
                <w:b/>
                <w:bCs/>
                <w:color w:val="000000"/>
                <w:sz w:val="24"/>
                <w:szCs w:val="24"/>
              </w:rPr>
            </w:pPr>
          </w:p>
        </w:tc>
        <w:tc>
          <w:tcPr>
            <w:tcW w:w="1417" w:type="dxa"/>
          </w:tcPr>
          <w:p w14:paraId="094E7444" w14:textId="77777777" w:rsidR="00E253D3" w:rsidRPr="00E253D3" w:rsidRDefault="00E253D3" w:rsidP="00E253D3">
            <w:pPr>
              <w:tabs>
                <w:tab w:val="left" w:pos="284"/>
              </w:tabs>
              <w:contextualSpacing/>
              <w:rPr>
                <w:rFonts w:ascii="Times New Roman" w:eastAsia="Calibri" w:hAnsi="Times New Roman" w:cs="Times New Roman"/>
                <w:b/>
                <w:bCs/>
                <w:color w:val="000000"/>
                <w:sz w:val="24"/>
                <w:szCs w:val="24"/>
              </w:rPr>
            </w:pPr>
            <w:r w:rsidRPr="00E253D3">
              <w:rPr>
                <w:rFonts w:ascii="Times New Roman" w:eastAsia="Calibri" w:hAnsi="Times New Roman" w:cs="Times New Roman"/>
                <w:noProof/>
                <w:sz w:val="24"/>
                <w:szCs w:val="24"/>
              </w:rPr>
              <w:t>Nav norādāma**</w:t>
            </w:r>
          </w:p>
        </w:tc>
        <w:tc>
          <w:tcPr>
            <w:tcW w:w="1559" w:type="dxa"/>
          </w:tcPr>
          <w:p w14:paraId="21CF1C09" w14:textId="77777777" w:rsidR="00E253D3" w:rsidRPr="00E253D3" w:rsidRDefault="00E253D3" w:rsidP="00E253D3">
            <w:pPr>
              <w:tabs>
                <w:tab w:val="left" w:pos="284"/>
              </w:tabs>
              <w:contextualSpacing/>
              <w:rPr>
                <w:rFonts w:ascii="Times New Roman" w:eastAsia="Calibri" w:hAnsi="Times New Roman" w:cs="Times New Roman"/>
                <w:b/>
                <w:bCs/>
                <w:color w:val="000000"/>
                <w:sz w:val="24"/>
                <w:szCs w:val="24"/>
              </w:rPr>
            </w:pPr>
            <w:r w:rsidRPr="00E253D3">
              <w:rPr>
                <w:rFonts w:ascii="Times New Roman" w:eastAsia="Calibri" w:hAnsi="Times New Roman" w:cs="Times New Roman"/>
                <w:noProof/>
                <w:sz w:val="24"/>
                <w:szCs w:val="24"/>
              </w:rPr>
              <w:t>Nav norādāma**</w:t>
            </w:r>
          </w:p>
        </w:tc>
      </w:tr>
      <w:tr w:rsidR="00E253D3" w:rsidRPr="00E253D3" w14:paraId="00111DAC" w14:textId="77777777" w:rsidTr="000F3940">
        <w:tc>
          <w:tcPr>
            <w:tcW w:w="4531" w:type="dxa"/>
            <w:gridSpan w:val="2"/>
          </w:tcPr>
          <w:p w14:paraId="61A18C04" w14:textId="77777777" w:rsidR="00E253D3" w:rsidRPr="00E253D3" w:rsidRDefault="00A82EF1" w:rsidP="00E253D3">
            <w:pPr>
              <w:tabs>
                <w:tab w:val="left" w:pos="284"/>
              </w:tabs>
              <w:rPr>
                <w:rFonts w:ascii="Times New Roman" w:eastAsia="Calibri" w:hAnsi="Times New Roman" w:cs="Times New Roman"/>
                <w:b/>
                <w:bCs/>
                <w:color w:val="000000"/>
                <w:sz w:val="24"/>
                <w:szCs w:val="24"/>
              </w:rPr>
            </w:pPr>
            <w:r>
              <w:rPr>
                <w:rFonts w:ascii="Times New Roman" w:hAnsi="Times New Roman"/>
                <w:noProof/>
                <w:sz w:val="24"/>
                <w:szCs w:val="24"/>
                <w:lang w:eastAsia="lv-LV"/>
              </w:rPr>
              <w:drawing>
                <wp:inline distT="0" distB="0" distL="0" distR="0" wp14:anchorId="0610D954" wp14:editId="4F6E116E">
                  <wp:extent cx="2356022" cy="2474595"/>
                  <wp:effectExtent l="0" t="0" r="6350" b="1905"/>
                  <wp:docPr id="22793455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78675" cy="2498388"/>
                          </a:xfrm>
                          <a:prstGeom prst="rect">
                            <a:avLst/>
                          </a:prstGeom>
                          <a:noFill/>
                          <a:ln>
                            <a:noFill/>
                          </a:ln>
                        </pic:spPr>
                      </pic:pic>
                    </a:graphicData>
                  </a:graphic>
                </wp:inline>
              </w:drawing>
            </w:r>
          </w:p>
        </w:tc>
        <w:tc>
          <w:tcPr>
            <w:tcW w:w="2127" w:type="dxa"/>
          </w:tcPr>
          <w:p w14:paraId="0D855A3C" w14:textId="77777777" w:rsidR="00E253D3" w:rsidRPr="00E253D3" w:rsidRDefault="00E253D3" w:rsidP="00E253D3">
            <w:pPr>
              <w:tabs>
                <w:tab w:val="left" w:pos="284"/>
              </w:tabs>
              <w:rPr>
                <w:rFonts w:ascii="Times New Roman" w:eastAsia="Calibri" w:hAnsi="Times New Roman" w:cs="Times New Roman"/>
                <w:b/>
                <w:bCs/>
                <w:noProof/>
                <w:color w:val="000000"/>
                <w:sz w:val="24"/>
                <w:szCs w:val="24"/>
                <w:lang w:eastAsia="lv-LV"/>
              </w:rPr>
            </w:pPr>
          </w:p>
        </w:tc>
        <w:tc>
          <w:tcPr>
            <w:tcW w:w="1417" w:type="dxa"/>
          </w:tcPr>
          <w:p w14:paraId="4FE36F09" w14:textId="77777777" w:rsidR="00E253D3" w:rsidRPr="00E253D3" w:rsidRDefault="00E253D3" w:rsidP="00E253D3">
            <w:pPr>
              <w:tabs>
                <w:tab w:val="left" w:pos="284"/>
              </w:tabs>
              <w:rPr>
                <w:rFonts w:ascii="Times New Roman" w:eastAsia="Calibri" w:hAnsi="Times New Roman" w:cs="Times New Roman"/>
                <w:b/>
                <w:bCs/>
                <w:noProof/>
                <w:color w:val="000000"/>
                <w:sz w:val="24"/>
                <w:szCs w:val="24"/>
                <w:lang w:eastAsia="lv-LV"/>
              </w:rPr>
            </w:pPr>
            <w:r w:rsidRPr="00E253D3">
              <w:rPr>
                <w:rFonts w:ascii="Times New Roman" w:eastAsia="Calibri" w:hAnsi="Times New Roman" w:cs="Times New Roman"/>
                <w:noProof/>
                <w:sz w:val="24"/>
                <w:szCs w:val="24"/>
              </w:rPr>
              <w:t>Nav norādāma**</w:t>
            </w:r>
          </w:p>
        </w:tc>
        <w:tc>
          <w:tcPr>
            <w:tcW w:w="1559" w:type="dxa"/>
          </w:tcPr>
          <w:p w14:paraId="632791CC" w14:textId="77777777" w:rsidR="00E253D3" w:rsidRPr="00E253D3" w:rsidRDefault="00E253D3" w:rsidP="00E253D3">
            <w:pPr>
              <w:tabs>
                <w:tab w:val="left" w:pos="284"/>
              </w:tabs>
              <w:rPr>
                <w:rFonts w:ascii="Times New Roman" w:eastAsia="Calibri" w:hAnsi="Times New Roman" w:cs="Times New Roman"/>
                <w:b/>
                <w:bCs/>
                <w:noProof/>
                <w:color w:val="000000"/>
                <w:sz w:val="24"/>
                <w:szCs w:val="24"/>
                <w:lang w:eastAsia="lv-LV"/>
              </w:rPr>
            </w:pPr>
            <w:r w:rsidRPr="00E253D3">
              <w:rPr>
                <w:rFonts w:ascii="Times New Roman" w:eastAsia="Calibri" w:hAnsi="Times New Roman" w:cs="Times New Roman"/>
                <w:noProof/>
                <w:sz w:val="24"/>
                <w:szCs w:val="24"/>
              </w:rPr>
              <w:t>Nav norādāma**</w:t>
            </w:r>
          </w:p>
        </w:tc>
      </w:tr>
      <w:tr w:rsidR="00E253D3" w:rsidRPr="00E253D3" w14:paraId="5AE65841" w14:textId="77777777" w:rsidTr="000F3940">
        <w:tc>
          <w:tcPr>
            <w:tcW w:w="1838" w:type="dxa"/>
          </w:tcPr>
          <w:p w14:paraId="2BAC0BCE" w14:textId="77777777" w:rsidR="00E253D3" w:rsidRPr="00E253D3" w:rsidRDefault="00A82EF1" w:rsidP="00E253D3">
            <w:pPr>
              <w:tabs>
                <w:tab w:val="left" w:pos="0"/>
              </w:tabs>
              <w:contextualSpacing/>
              <w:rPr>
                <w:rFonts w:ascii="Times New Roman" w:eastAsia="Calibri" w:hAnsi="Times New Roman" w:cs="Times New Roman"/>
                <w:b/>
                <w:bCs/>
                <w:sz w:val="24"/>
                <w:szCs w:val="24"/>
              </w:rPr>
            </w:pPr>
            <w:r>
              <w:rPr>
                <w:rFonts w:ascii="Times New Roman" w:eastAsia="Calibri" w:hAnsi="Times New Roman" w:cs="Times New Roman"/>
                <w:b/>
                <w:bCs/>
                <w:sz w:val="24"/>
                <w:szCs w:val="24"/>
              </w:rPr>
              <w:t>2.1</w:t>
            </w:r>
            <w:r w:rsidR="00E253D3" w:rsidRPr="00E253D3">
              <w:rPr>
                <w:rFonts w:ascii="Times New Roman" w:eastAsia="Calibri" w:hAnsi="Times New Roman" w:cs="Times New Roman"/>
                <w:b/>
                <w:bCs/>
                <w:sz w:val="24"/>
                <w:szCs w:val="24"/>
              </w:rPr>
              <w:t>. Piegāde un uzstādīšana</w:t>
            </w:r>
          </w:p>
        </w:tc>
        <w:tc>
          <w:tcPr>
            <w:tcW w:w="4820" w:type="dxa"/>
            <w:gridSpan w:val="2"/>
          </w:tcPr>
          <w:p w14:paraId="024D99C9" w14:textId="77777777" w:rsidR="00E253D3" w:rsidRPr="00E253D3" w:rsidRDefault="00E253D3" w:rsidP="00E253D3">
            <w:pPr>
              <w:tabs>
                <w:tab w:val="left" w:pos="284"/>
              </w:tabs>
              <w:spacing w:after="120"/>
              <w:jc w:val="both"/>
              <w:rPr>
                <w:rFonts w:ascii="Times New Roman" w:eastAsia="Calibri" w:hAnsi="Times New Roman" w:cs="Times New Roman"/>
                <w:sz w:val="24"/>
                <w:szCs w:val="24"/>
              </w:rPr>
            </w:pPr>
            <w:r w:rsidRPr="00E253D3">
              <w:rPr>
                <w:rFonts w:ascii="Times New Roman" w:eastAsia="Calibri" w:hAnsi="Times New Roman" w:cs="Times New Roman"/>
                <w:sz w:val="24"/>
                <w:szCs w:val="24"/>
              </w:rPr>
              <w:t>Piegāde un uzstādīšana Pasūtītāja uzstādīšanas shēmā norādītajos punktos iekļauta cenā.</w:t>
            </w:r>
          </w:p>
        </w:tc>
        <w:tc>
          <w:tcPr>
            <w:tcW w:w="1417" w:type="dxa"/>
          </w:tcPr>
          <w:p w14:paraId="76115AC1" w14:textId="77777777" w:rsidR="00E253D3" w:rsidRPr="00E253D3" w:rsidRDefault="00E253D3" w:rsidP="00E253D3">
            <w:pPr>
              <w:tabs>
                <w:tab w:val="left" w:pos="284"/>
              </w:tabs>
              <w:spacing w:after="120"/>
              <w:jc w:val="both"/>
              <w:rPr>
                <w:rFonts w:ascii="Times New Roman" w:eastAsia="Calibri" w:hAnsi="Times New Roman" w:cs="Times New Roman"/>
                <w:sz w:val="24"/>
                <w:szCs w:val="24"/>
              </w:rPr>
            </w:pPr>
          </w:p>
        </w:tc>
        <w:tc>
          <w:tcPr>
            <w:tcW w:w="1559" w:type="dxa"/>
          </w:tcPr>
          <w:p w14:paraId="12D39ACD" w14:textId="77777777" w:rsidR="00E253D3" w:rsidRPr="00E253D3" w:rsidRDefault="00E253D3" w:rsidP="00E253D3">
            <w:pPr>
              <w:tabs>
                <w:tab w:val="left" w:pos="284"/>
              </w:tabs>
              <w:spacing w:after="120"/>
              <w:jc w:val="both"/>
              <w:rPr>
                <w:rFonts w:ascii="Times New Roman" w:eastAsia="Calibri" w:hAnsi="Times New Roman" w:cs="Times New Roman"/>
                <w:sz w:val="24"/>
                <w:szCs w:val="24"/>
              </w:rPr>
            </w:pPr>
          </w:p>
        </w:tc>
      </w:tr>
      <w:tr w:rsidR="00E253D3" w:rsidRPr="00E253D3" w14:paraId="0E53D70B" w14:textId="77777777" w:rsidTr="000F3940">
        <w:tc>
          <w:tcPr>
            <w:tcW w:w="6658" w:type="dxa"/>
            <w:gridSpan w:val="3"/>
          </w:tcPr>
          <w:p w14:paraId="51D48EC7" w14:textId="77777777" w:rsidR="00E253D3" w:rsidRPr="00E253D3" w:rsidRDefault="00E253D3" w:rsidP="00E253D3">
            <w:pPr>
              <w:tabs>
                <w:tab w:val="left" w:pos="284"/>
              </w:tabs>
              <w:spacing w:after="120"/>
              <w:jc w:val="right"/>
              <w:rPr>
                <w:rFonts w:ascii="Times New Roman" w:eastAsia="Calibri" w:hAnsi="Times New Roman" w:cs="Times New Roman"/>
                <w:b/>
                <w:sz w:val="24"/>
                <w:szCs w:val="24"/>
              </w:rPr>
            </w:pPr>
            <w:r w:rsidRPr="00E253D3">
              <w:rPr>
                <w:rFonts w:ascii="Times New Roman" w:eastAsia="Calibri" w:hAnsi="Times New Roman" w:cs="Times New Roman"/>
                <w:b/>
                <w:sz w:val="24"/>
                <w:szCs w:val="24"/>
              </w:rPr>
              <w:t>Pavisam kopā, EUR bez PVN</w:t>
            </w:r>
          </w:p>
        </w:tc>
        <w:tc>
          <w:tcPr>
            <w:tcW w:w="1417" w:type="dxa"/>
          </w:tcPr>
          <w:p w14:paraId="627647FA" w14:textId="77777777" w:rsidR="00E253D3" w:rsidRPr="00E253D3" w:rsidRDefault="00E253D3" w:rsidP="00E253D3">
            <w:pPr>
              <w:tabs>
                <w:tab w:val="left" w:pos="284"/>
              </w:tabs>
              <w:spacing w:after="120"/>
              <w:jc w:val="both"/>
              <w:rPr>
                <w:rFonts w:ascii="Times New Roman" w:eastAsia="Calibri" w:hAnsi="Times New Roman" w:cs="Times New Roman"/>
                <w:sz w:val="24"/>
                <w:szCs w:val="24"/>
              </w:rPr>
            </w:pPr>
          </w:p>
        </w:tc>
        <w:tc>
          <w:tcPr>
            <w:tcW w:w="1559" w:type="dxa"/>
          </w:tcPr>
          <w:p w14:paraId="6EB419EF" w14:textId="77777777" w:rsidR="00E253D3" w:rsidRPr="00E253D3" w:rsidRDefault="00E253D3" w:rsidP="00E253D3">
            <w:pPr>
              <w:tabs>
                <w:tab w:val="left" w:pos="284"/>
              </w:tabs>
              <w:spacing w:after="120"/>
              <w:jc w:val="both"/>
              <w:rPr>
                <w:rFonts w:ascii="Times New Roman" w:eastAsia="Calibri" w:hAnsi="Times New Roman" w:cs="Times New Roman"/>
                <w:sz w:val="24"/>
                <w:szCs w:val="24"/>
              </w:rPr>
            </w:pPr>
          </w:p>
        </w:tc>
      </w:tr>
    </w:tbl>
    <w:p w14:paraId="416D8628" w14:textId="77777777" w:rsidR="00E253D3" w:rsidRPr="00E253D3" w:rsidRDefault="00E253D3" w:rsidP="00E253D3">
      <w:pPr>
        <w:spacing w:after="0" w:line="276" w:lineRule="auto"/>
        <w:ind w:right="239"/>
        <w:jc w:val="both"/>
        <w:rPr>
          <w:rFonts w:ascii="Times New Roman" w:eastAsia="Calibri" w:hAnsi="Times New Roman" w:cs="Times New Roman"/>
          <w:i/>
          <w:iCs/>
          <w:sz w:val="24"/>
          <w:szCs w:val="24"/>
        </w:rPr>
      </w:pPr>
      <w:r w:rsidRPr="00E253D3">
        <w:rPr>
          <w:rFonts w:ascii="Times New Roman" w:eastAsia="Calibri" w:hAnsi="Times New Roman" w:cs="Times New Roman"/>
          <w:i/>
          <w:iCs/>
          <w:sz w:val="24"/>
          <w:szCs w:val="24"/>
        </w:rPr>
        <w:t>* Attēlam ir informatīvs raksturs, vienlaicīgi saglabājot funkcionalitāti un kopējo tēlu visiem elementiem un priekšmetiem, atbilstoši tehniskajai specifikācijai;</w:t>
      </w:r>
    </w:p>
    <w:p w14:paraId="21C0791C" w14:textId="77777777" w:rsidR="00E253D3" w:rsidRPr="00E253D3" w:rsidRDefault="00E253D3" w:rsidP="00E253D3">
      <w:pPr>
        <w:suppressAutoHyphens/>
        <w:spacing w:after="0" w:line="240" w:lineRule="auto"/>
        <w:jc w:val="both"/>
        <w:rPr>
          <w:rFonts w:ascii="Times New Roman" w:eastAsia="Times New Roman" w:hAnsi="Times New Roman" w:cs="Times New Roman"/>
          <w:i/>
          <w:sz w:val="24"/>
          <w:szCs w:val="24"/>
          <w:lang w:eastAsia="en-GB"/>
        </w:rPr>
      </w:pPr>
      <w:r w:rsidRPr="00E253D3">
        <w:rPr>
          <w:rFonts w:ascii="Times New Roman" w:eastAsia="Times New Roman" w:hAnsi="Times New Roman" w:cs="Times New Roman"/>
          <w:i/>
          <w:sz w:val="24"/>
          <w:szCs w:val="24"/>
          <w:lang w:eastAsia="en-GB"/>
        </w:rPr>
        <w:t>**Ja tehniskajā specifikācijā norādīts konkrēts preču, materiāla vai standarta nosaukums vai kāda cita norāde uz specifisku preču izcelsmi, īpašu procesu, materiālu, zīmolu vai veidu, pretendents var piedāvāt ekvivalentas preces vai atbilstību ekvivalentiem standartiem, kas atbilst tehniskās specifikācijas prasībām un parametriem pierādot ekvivalentu atbilstību ar atbilstošiem ražotāja dokumentiem un tehniskajiem raksturojumiem ar salīdzinājumu par aizvietoto materiālu, procesu, izcelsmi vai īpašību specifiku un tehniskā raksturojuma atbilstību;</w:t>
      </w:r>
    </w:p>
    <w:p w14:paraId="6FF2F312" w14:textId="77777777" w:rsidR="00E253D3" w:rsidRPr="00485A05" w:rsidRDefault="00670C72" w:rsidP="00485A05">
      <w:pPr>
        <w:suppressAutoHyphens/>
        <w:spacing w:after="120" w:line="240" w:lineRule="auto"/>
        <w:jc w:val="both"/>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w:t>
      </w:r>
      <w:r w:rsidR="00E253D3" w:rsidRPr="00E253D3">
        <w:rPr>
          <w:rFonts w:ascii="Times New Roman" w:eastAsia="Times New Roman" w:hAnsi="Times New Roman" w:cs="Times New Roman"/>
          <w:i/>
          <w:sz w:val="24"/>
          <w:szCs w:val="24"/>
          <w:lang w:eastAsia="en-GB"/>
        </w:rPr>
        <w:t>* Pretendentam aizliegts mehāniski pārkopēt Tehniskās spe</w:t>
      </w:r>
      <w:r w:rsidR="00485A05">
        <w:rPr>
          <w:rFonts w:ascii="Times New Roman" w:eastAsia="Times New Roman" w:hAnsi="Times New Roman" w:cs="Times New Roman"/>
          <w:i/>
          <w:sz w:val="24"/>
          <w:szCs w:val="24"/>
          <w:lang w:eastAsia="en-GB"/>
        </w:rPr>
        <w:t>cifikācijas noteiktās prasības.</w:t>
      </w:r>
    </w:p>
    <w:p w14:paraId="5663F9D1" w14:textId="77777777" w:rsidR="00E253D3" w:rsidRPr="00E253D3" w:rsidRDefault="00E253D3" w:rsidP="00265E55">
      <w:pPr>
        <w:numPr>
          <w:ilvl w:val="0"/>
          <w:numId w:val="21"/>
        </w:numPr>
        <w:suppressAutoHyphens/>
        <w:spacing w:after="0" w:line="276" w:lineRule="auto"/>
        <w:contextualSpacing/>
        <w:jc w:val="both"/>
        <w:rPr>
          <w:rFonts w:ascii="Times New Roman" w:eastAsia="Calibri" w:hAnsi="Times New Roman" w:cs="Times New Roman"/>
          <w:sz w:val="24"/>
          <w:szCs w:val="24"/>
          <w:lang w:eastAsia="lv-LV"/>
        </w:rPr>
      </w:pPr>
      <w:r w:rsidRPr="00E253D3">
        <w:rPr>
          <w:rFonts w:ascii="Times New Roman" w:eastAsia="Times New Roman" w:hAnsi="Times New Roman" w:cs="Times New Roman"/>
          <w:i/>
          <w:sz w:val="24"/>
          <w:szCs w:val="24"/>
          <w:lang w:eastAsia="ar-SA"/>
        </w:rPr>
        <w:t xml:space="preserve"> </w:t>
      </w:r>
      <w:r w:rsidRPr="00E253D3">
        <w:rPr>
          <w:rFonts w:ascii="Times New Roman" w:eastAsia="Times New Roman" w:hAnsi="Times New Roman" w:cs="Times New Roman"/>
          <w:b/>
          <w:i/>
          <w:sz w:val="24"/>
          <w:szCs w:val="24"/>
          <w:lang w:eastAsia="ar-SA"/>
        </w:rPr>
        <w:t>Par ekvivalentu</w:t>
      </w:r>
      <w:r w:rsidRPr="00E253D3">
        <w:rPr>
          <w:rFonts w:ascii="Times New Roman" w:eastAsia="Times New Roman" w:hAnsi="Times New Roman" w:cs="Times New Roman"/>
          <w:sz w:val="24"/>
          <w:szCs w:val="24"/>
          <w:lang w:eastAsia="ar-SA"/>
        </w:rPr>
        <w:t xml:space="preserve"> - ja Pretendents izvēlas nolikuma 5.pielikuma “Tehniskā specifikācija/Tehniskais piedāvājums” norādītajiem būvizstrādājumiem, iekārtām, aprīkojumam utt., </w:t>
      </w:r>
      <w:r w:rsidRPr="00E253D3">
        <w:rPr>
          <w:rFonts w:ascii="Times New Roman" w:eastAsia="Times New Roman" w:hAnsi="Times New Roman" w:cs="Times New Roman"/>
          <w:sz w:val="24"/>
          <w:szCs w:val="24"/>
          <w:u w:val="single"/>
          <w:lang w:eastAsia="ar-SA"/>
        </w:rPr>
        <w:t>piedāvāt ekvivalentu, tad attiecīgajā pozīcijā jānorāda piedāvātā ekvivalenta nosaukums, kā arī pie tehniskā piedāvājuma jāiesniedz</w:t>
      </w:r>
      <w:r w:rsidRPr="00E253D3">
        <w:rPr>
          <w:rFonts w:ascii="Times New Roman" w:eastAsia="Times New Roman" w:hAnsi="Times New Roman" w:cs="Times New Roman"/>
          <w:sz w:val="24"/>
          <w:szCs w:val="24"/>
          <w:lang w:eastAsia="ar-SA"/>
        </w:rPr>
        <w:t xml:space="preserve"> salīdzinoša tabula, kurā norādīts prasāmā un piedāvātā ekvivalenta tehniskais salīdzinājums – aizpildīta </w:t>
      </w:r>
      <w:r w:rsidRPr="00E253D3">
        <w:rPr>
          <w:rFonts w:ascii="Times New Roman" w:eastAsia="Times New Roman" w:hAnsi="Times New Roman" w:cs="Times New Roman"/>
          <w:i/>
          <w:sz w:val="24"/>
          <w:szCs w:val="24"/>
          <w:lang w:eastAsia="ar-SA"/>
        </w:rPr>
        <w:t>1.tabulu.</w:t>
      </w:r>
      <w:r w:rsidRPr="00E253D3">
        <w:rPr>
          <w:rFonts w:ascii="Times New Roman" w:eastAsia="Times New Roman" w:hAnsi="Times New Roman" w:cs="Times New Roman"/>
          <w:sz w:val="24"/>
          <w:szCs w:val="24"/>
          <w:lang w:eastAsia="ar-SA"/>
        </w:rPr>
        <w:t xml:space="preserve"> </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126"/>
        <w:gridCol w:w="2835"/>
        <w:gridCol w:w="2268"/>
      </w:tblGrid>
      <w:tr w:rsidR="00E253D3" w:rsidRPr="00E253D3" w14:paraId="08DED4AF" w14:textId="77777777" w:rsidTr="000F3940">
        <w:trPr>
          <w:trHeight w:val="1399"/>
        </w:trPr>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4739F91" w14:textId="77777777" w:rsidR="00E253D3" w:rsidRPr="00E253D3" w:rsidRDefault="00E253D3" w:rsidP="00E253D3">
            <w:pPr>
              <w:spacing w:after="0" w:line="276" w:lineRule="auto"/>
              <w:ind w:left="284"/>
              <w:jc w:val="center"/>
              <w:rPr>
                <w:rFonts w:ascii="Times New Roman" w:eastAsia="Times New Roman" w:hAnsi="Times New Roman" w:cs="Times New Roman"/>
                <w:b/>
                <w:i/>
              </w:rPr>
            </w:pPr>
            <w:r w:rsidRPr="00E253D3">
              <w:rPr>
                <w:rFonts w:ascii="Times New Roman" w:eastAsia="Times New Roman" w:hAnsi="Times New Roman" w:cs="Times New Roman"/>
                <w:i/>
              </w:rPr>
              <w:t xml:space="preserve">Ekvivalenta nosaukums (marka) </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72BD52F1" w14:textId="77777777" w:rsidR="00E253D3" w:rsidRPr="00E253D3" w:rsidRDefault="00E253D3" w:rsidP="00E253D3">
            <w:pPr>
              <w:spacing w:after="0" w:line="276" w:lineRule="auto"/>
              <w:ind w:left="284"/>
              <w:rPr>
                <w:rFonts w:ascii="Times New Roman" w:eastAsia="Times New Roman" w:hAnsi="Times New Roman" w:cs="Times New Roman"/>
                <w:b/>
                <w:i/>
              </w:rPr>
            </w:pPr>
            <w:r w:rsidRPr="00E253D3">
              <w:rPr>
                <w:rFonts w:ascii="Times New Roman" w:eastAsia="Times New Roman" w:hAnsi="Times New Roman" w:cs="Times New Roman"/>
                <w:i/>
              </w:rPr>
              <w:t>Pozīcija, kurai piedāvāts ekvivalents</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6423DC83" w14:textId="77777777" w:rsidR="00E253D3" w:rsidRPr="00E253D3" w:rsidRDefault="00E253D3" w:rsidP="00E253D3">
            <w:pPr>
              <w:spacing w:after="0" w:line="276" w:lineRule="auto"/>
              <w:ind w:left="284"/>
              <w:jc w:val="center"/>
              <w:rPr>
                <w:rFonts w:ascii="Times New Roman" w:eastAsia="Times New Roman" w:hAnsi="Times New Roman" w:cs="Times New Roman"/>
                <w:b/>
                <w:i/>
              </w:rPr>
            </w:pPr>
            <w:r w:rsidRPr="00E253D3">
              <w:rPr>
                <w:rFonts w:ascii="Times New Roman" w:eastAsia="Times New Roman" w:hAnsi="Times New Roman" w:cs="Times New Roman"/>
                <w:i/>
              </w:rPr>
              <w:t>Ekvivalenta tehniskais raksturojums, kas apliecina tā ekvivalenci pasūtītāja noteiktajām prasībām</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ECF7C42" w14:textId="77777777" w:rsidR="00E253D3" w:rsidRPr="00E253D3" w:rsidRDefault="00E253D3" w:rsidP="00E253D3">
            <w:pPr>
              <w:spacing w:after="0" w:line="276" w:lineRule="auto"/>
              <w:ind w:left="284"/>
              <w:jc w:val="center"/>
              <w:rPr>
                <w:rFonts w:ascii="Times New Roman" w:eastAsia="Times New Roman" w:hAnsi="Times New Roman" w:cs="Times New Roman"/>
                <w:i/>
              </w:rPr>
            </w:pPr>
            <w:r w:rsidRPr="00E253D3">
              <w:rPr>
                <w:rFonts w:ascii="Times New Roman" w:eastAsia="Times New Roman" w:hAnsi="Times New Roman" w:cs="Times New Roman"/>
                <w:i/>
              </w:rPr>
              <w:t>Norāda dokumenta nosaukumu un pievieno to piedāvājumam****</w:t>
            </w:r>
          </w:p>
        </w:tc>
      </w:tr>
      <w:tr w:rsidR="00E253D3" w:rsidRPr="00E253D3" w14:paraId="6ECC2CED" w14:textId="77777777" w:rsidTr="000F3940">
        <w:trPr>
          <w:trHeight w:val="299"/>
        </w:trPr>
        <w:tc>
          <w:tcPr>
            <w:tcW w:w="1984" w:type="dxa"/>
            <w:tcBorders>
              <w:top w:val="single" w:sz="4" w:space="0" w:color="auto"/>
              <w:left w:val="single" w:sz="4" w:space="0" w:color="auto"/>
              <w:bottom w:val="single" w:sz="4" w:space="0" w:color="auto"/>
              <w:right w:val="single" w:sz="4" w:space="0" w:color="auto"/>
            </w:tcBorders>
            <w:vAlign w:val="center"/>
          </w:tcPr>
          <w:p w14:paraId="6791F5D8" w14:textId="77777777" w:rsidR="00E253D3" w:rsidRPr="00E253D3" w:rsidRDefault="00E253D3" w:rsidP="00E253D3">
            <w:pPr>
              <w:spacing w:after="0" w:line="276" w:lineRule="auto"/>
              <w:ind w:left="284"/>
              <w:jc w:val="center"/>
              <w:rPr>
                <w:rFonts w:ascii="Times New Roman" w:eastAsia="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591491E"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11AEE216"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7D2425D4"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r>
      <w:tr w:rsidR="00E253D3" w:rsidRPr="00E253D3" w14:paraId="72B00605" w14:textId="77777777" w:rsidTr="000F3940">
        <w:trPr>
          <w:trHeight w:val="299"/>
        </w:trPr>
        <w:tc>
          <w:tcPr>
            <w:tcW w:w="1984" w:type="dxa"/>
            <w:tcBorders>
              <w:top w:val="single" w:sz="4" w:space="0" w:color="auto"/>
              <w:left w:val="single" w:sz="4" w:space="0" w:color="auto"/>
              <w:bottom w:val="single" w:sz="4" w:space="0" w:color="auto"/>
              <w:right w:val="single" w:sz="4" w:space="0" w:color="auto"/>
            </w:tcBorders>
            <w:vAlign w:val="center"/>
          </w:tcPr>
          <w:p w14:paraId="29E46421" w14:textId="77777777" w:rsidR="00E253D3" w:rsidRPr="00E253D3" w:rsidRDefault="00E253D3" w:rsidP="00E253D3">
            <w:pPr>
              <w:spacing w:after="0" w:line="276" w:lineRule="auto"/>
              <w:ind w:left="284"/>
              <w:jc w:val="center"/>
              <w:rPr>
                <w:rFonts w:ascii="Times New Roman" w:eastAsia="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39E20C59"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30007B50"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1D8782C2"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r>
      <w:tr w:rsidR="00E253D3" w:rsidRPr="00E253D3" w14:paraId="21C85543" w14:textId="77777777" w:rsidTr="000F3940">
        <w:trPr>
          <w:trHeight w:val="299"/>
        </w:trPr>
        <w:tc>
          <w:tcPr>
            <w:tcW w:w="1984" w:type="dxa"/>
            <w:tcBorders>
              <w:top w:val="single" w:sz="4" w:space="0" w:color="auto"/>
              <w:left w:val="single" w:sz="4" w:space="0" w:color="auto"/>
              <w:bottom w:val="single" w:sz="4" w:space="0" w:color="auto"/>
              <w:right w:val="single" w:sz="4" w:space="0" w:color="auto"/>
            </w:tcBorders>
            <w:vAlign w:val="center"/>
          </w:tcPr>
          <w:p w14:paraId="65E3DAD6" w14:textId="77777777" w:rsidR="00E253D3" w:rsidRPr="00E253D3" w:rsidRDefault="00E253D3" w:rsidP="00E253D3">
            <w:pPr>
              <w:spacing w:after="0" w:line="276" w:lineRule="auto"/>
              <w:ind w:left="284"/>
              <w:jc w:val="center"/>
              <w:rPr>
                <w:rFonts w:ascii="Times New Roman" w:eastAsia="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14F28AB"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04D81BAA"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71A9FFD4"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r>
    </w:tbl>
    <w:p w14:paraId="1D7BBEE3" w14:textId="77777777" w:rsidR="00E253D3" w:rsidRPr="00E253D3" w:rsidRDefault="00670C72" w:rsidP="00E253D3">
      <w:pPr>
        <w:spacing w:after="0" w:line="276" w:lineRule="auto"/>
        <w:ind w:left="284" w:right="-2"/>
        <w:jc w:val="both"/>
        <w:rPr>
          <w:rFonts w:ascii="Times New Roman" w:eastAsia="Times New Roman" w:hAnsi="Times New Roman" w:cs="Times New Roman"/>
          <w:i/>
          <w:iCs/>
        </w:rPr>
      </w:pPr>
      <w:r>
        <w:rPr>
          <w:rFonts w:ascii="Times New Roman" w:eastAsia="Times New Roman" w:hAnsi="Times New Roman" w:cs="Times New Roman"/>
          <w:i/>
          <w:iCs/>
        </w:rPr>
        <w:t>****</w:t>
      </w:r>
      <w:r w:rsidR="00E253D3" w:rsidRPr="00E253D3">
        <w:rPr>
          <w:rFonts w:ascii="Times New Roman" w:eastAsia="Times New Roman" w:hAnsi="Times New Roman" w:cs="Times New Roman"/>
          <w:i/>
          <w:iCs/>
        </w:rPr>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2F56D23F" w14:textId="77777777" w:rsidR="00E253D3" w:rsidRPr="00E253D3" w:rsidRDefault="00E253D3" w:rsidP="00E253D3">
      <w:pPr>
        <w:spacing w:after="0" w:line="276" w:lineRule="auto"/>
        <w:ind w:left="284" w:right="-2"/>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Apliecinājums:</w:t>
      </w:r>
    </w:p>
    <w:p w14:paraId="30CC952D" w14:textId="77777777" w:rsidR="00E253D3" w:rsidRPr="00E253D3" w:rsidRDefault="00670C72" w:rsidP="00E253D3">
      <w:pPr>
        <w:spacing w:after="0" w:line="276" w:lineRule="auto"/>
        <w:ind w:left="284"/>
        <w:jc w:val="both"/>
        <w:rPr>
          <w:rFonts w:ascii="Times New Roman" w:eastAsia="Calibri" w:hAnsi="Times New Roman" w:cs="Times New Roman"/>
          <w:bCs/>
          <w:sz w:val="24"/>
          <w:szCs w:val="24"/>
        </w:rPr>
      </w:pPr>
      <w:r>
        <w:rPr>
          <w:rFonts w:ascii="Times New Roman" w:eastAsia="Calibri" w:hAnsi="Times New Roman" w:cs="Times New Roman"/>
          <w:bCs/>
          <w:sz w:val="24"/>
          <w:szCs w:val="24"/>
        </w:rPr>
        <w:t>Apliecinām, ka</w:t>
      </w:r>
      <w:r w:rsidR="00E253D3" w:rsidRPr="00E253D3">
        <w:rPr>
          <w:rFonts w:ascii="Times New Roman" w:eastAsia="Calibri" w:hAnsi="Times New Roman" w:cs="Times New Roman"/>
          <w:bCs/>
          <w:sz w:val="24"/>
          <w:szCs w:val="24"/>
        </w:rPr>
        <w:t xml:space="preserve"> Nolikuma 5.pielikums “</w:t>
      </w:r>
      <w:r w:rsidR="00E253D3" w:rsidRPr="00E253D3">
        <w:rPr>
          <w:rFonts w:ascii="Times New Roman" w:eastAsia="Times New Roman" w:hAnsi="Times New Roman" w:cs="Times New Roman"/>
          <w:bCs/>
          <w:sz w:val="24"/>
          <w:szCs w:val="24"/>
        </w:rPr>
        <w:t>Tehniskā s</w:t>
      </w:r>
      <w:r w:rsidR="00F9577A">
        <w:rPr>
          <w:rFonts w:ascii="Times New Roman" w:eastAsia="Times New Roman" w:hAnsi="Times New Roman" w:cs="Times New Roman"/>
          <w:bCs/>
          <w:sz w:val="24"/>
          <w:szCs w:val="24"/>
        </w:rPr>
        <w:t>pecifikācija</w:t>
      </w:r>
      <w:r w:rsidR="00E253D3" w:rsidRPr="00E253D3">
        <w:rPr>
          <w:rFonts w:ascii="Times New Roman" w:eastAsia="Times New Roman" w:hAnsi="Times New Roman" w:cs="Times New Roman"/>
          <w:bCs/>
          <w:sz w:val="24"/>
          <w:szCs w:val="24"/>
        </w:rPr>
        <w:t xml:space="preserve">/Tehniskais piedāvājums </w:t>
      </w:r>
      <w:r>
        <w:rPr>
          <w:rFonts w:ascii="Times New Roman" w:eastAsia="Calibri" w:hAnsi="Times New Roman" w:cs="Times New Roman"/>
          <w:bCs/>
          <w:sz w:val="24"/>
          <w:szCs w:val="24"/>
        </w:rPr>
        <w:t xml:space="preserve">” </w:t>
      </w:r>
      <w:r w:rsidR="00E253D3" w:rsidRPr="00E253D3">
        <w:rPr>
          <w:rFonts w:ascii="Times New Roman" w:eastAsia="Calibri" w:hAnsi="Times New Roman" w:cs="Times New Roman"/>
          <w:bCs/>
          <w:sz w:val="24"/>
          <w:szCs w:val="24"/>
        </w:rPr>
        <w:t>ir saprotama un esam gatavi to izpildīt.</w:t>
      </w:r>
    </w:p>
    <w:p w14:paraId="3383B478" w14:textId="77777777" w:rsidR="00E253D3" w:rsidRPr="00E253D3" w:rsidRDefault="00E253D3" w:rsidP="00E253D3">
      <w:pPr>
        <w:pBdr>
          <w:top w:val="nil"/>
          <w:left w:val="nil"/>
          <w:bottom w:val="nil"/>
          <w:right w:val="nil"/>
          <w:between w:val="nil"/>
        </w:pBdr>
        <w:spacing w:after="0" w:line="276" w:lineRule="auto"/>
        <w:ind w:left="284"/>
        <w:jc w:val="both"/>
        <w:rPr>
          <w:rFonts w:ascii="Times New Roman" w:eastAsia="Calibri" w:hAnsi="Times New Roman" w:cs="Times New Roman"/>
          <w:bCs/>
          <w:color w:val="000000"/>
          <w:sz w:val="24"/>
          <w:szCs w:val="24"/>
        </w:rPr>
      </w:pPr>
      <w:r w:rsidRPr="00E253D3">
        <w:rPr>
          <w:rFonts w:ascii="Times New Roman" w:eastAsia="Calibri" w:hAnsi="Times New Roman" w:cs="Times New Roman"/>
          <w:bCs/>
          <w:color w:val="000000"/>
          <w:sz w:val="24"/>
          <w:szCs w:val="24"/>
        </w:rPr>
        <w:t xml:space="preserve">Apliecinām, ka Iepirkuma nolikumā, </w:t>
      </w:r>
      <w:r w:rsidRPr="00E253D3">
        <w:rPr>
          <w:rFonts w:ascii="Times New Roman" w:eastAsia="Calibri" w:hAnsi="Times New Roman" w:cs="Times New Roman"/>
          <w:bCs/>
          <w:sz w:val="24"/>
          <w:szCs w:val="24"/>
        </w:rPr>
        <w:t>“</w:t>
      </w:r>
      <w:r w:rsidRPr="00E253D3">
        <w:rPr>
          <w:rFonts w:ascii="Times New Roman" w:eastAsia="Times New Roman" w:hAnsi="Times New Roman" w:cs="Times New Roman"/>
          <w:bCs/>
          <w:sz w:val="24"/>
          <w:szCs w:val="24"/>
        </w:rPr>
        <w:t>Tehniskā specifikācija/Tehniskā piedāvājumā</w:t>
      </w:r>
      <w:r w:rsidRPr="00E253D3">
        <w:rPr>
          <w:rFonts w:ascii="Times New Roman" w:eastAsia="Calibri" w:hAnsi="Times New Roman" w:cs="Times New Roman"/>
          <w:bCs/>
          <w:sz w:val="24"/>
          <w:szCs w:val="24"/>
        </w:rPr>
        <w:t>”</w:t>
      </w:r>
      <w:r w:rsidRPr="00E253D3">
        <w:rPr>
          <w:rFonts w:ascii="Times New Roman" w:eastAsia="Calibri" w:hAnsi="Times New Roman" w:cs="Times New Roman"/>
          <w:bCs/>
          <w:color w:val="000000"/>
          <w:sz w:val="24"/>
          <w:szCs w:val="24"/>
        </w:rPr>
        <w:t xml:space="preserve"> minētās prasības esam izvērtējuši detalizēti un ar pietiekamu rūpību, lai, parakstot iepirkuma līgumu, varētu apliecināt, ka finanšu piedāvājumā esam iekļāvuši visus izdevumus un riskus, kuri nepieciešami un saistīti ar paredzēto darbu veikšanu, lai nodrošinātu objekta nodošanu Pasūtītājam iepirkuma līgumā noteiktajā termiņā. </w:t>
      </w:r>
    </w:p>
    <w:p w14:paraId="5EAF2041" w14:textId="77777777" w:rsidR="00E253D3" w:rsidRPr="00485A05" w:rsidRDefault="00E253D3" w:rsidP="00485A05">
      <w:pPr>
        <w:numPr>
          <w:ilvl w:val="0"/>
          <w:numId w:val="21"/>
        </w:numPr>
        <w:suppressAutoHyphens/>
        <w:spacing w:after="360" w:line="270" w:lineRule="atLeast"/>
        <w:rPr>
          <w:rFonts w:ascii="Times New Roman" w:eastAsia="Times New Roman" w:hAnsi="Times New Roman" w:cs="Times New Roman"/>
          <w:color w:val="000000" w:themeColor="text1"/>
          <w:sz w:val="24"/>
          <w:szCs w:val="24"/>
          <w:lang w:eastAsia="ar-SA"/>
        </w:rPr>
      </w:pPr>
      <w:r w:rsidRPr="00F46E70">
        <w:rPr>
          <w:rFonts w:ascii="Times New Roman" w:eastAsia="Times New Roman" w:hAnsi="Times New Roman" w:cs="Times New Roman"/>
          <w:color w:val="000000" w:themeColor="text1"/>
          <w:sz w:val="24"/>
          <w:szCs w:val="24"/>
          <w:lang w:eastAsia="da-DK"/>
        </w:rPr>
        <w:t>“Tehniskā specifikācija/ Tehniskais piedāvājums”</w:t>
      </w:r>
      <w:r w:rsidRPr="00F46E70">
        <w:rPr>
          <w:rFonts w:ascii="Times New Roman" w:eastAsia="Times New Roman" w:hAnsi="Times New Roman" w:cs="Times New Roman"/>
          <w:color w:val="000000" w:themeColor="text1"/>
          <w:sz w:val="24"/>
          <w:szCs w:val="24"/>
          <w:lang w:eastAsia="ar-SA"/>
        </w:rPr>
        <w:t xml:space="preserve"> pēdēj</w:t>
      </w:r>
      <w:r w:rsidR="00031A4A">
        <w:rPr>
          <w:rFonts w:ascii="Times New Roman" w:eastAsia="Times New Roman" w:hAnsi="Times New Roman" w:cs="Times New Roman"/>
          <w:color w:val="000000" w:themeColor="text1"/>
          <w:sz w:val="24"/>
          <w:szCs w:val="24"/>
          <w:lang w:eastAsia="ar-SA"/>
        </w:rPr>
        <w:t>ās aktualizācijas datums ir 2024.gada 17.aprīlis</w:t>
      </w:r>
      <w:r w:rsidRPr="00F46E70">
        <w:rPr>
          <w:rFonts w:ascii="Times New Roman" w:eastAsia="Times New Roman" w:hAnsi="Times New Roman" w:cs="Times New Roman"/>
          <w:color w:val="000000" w:themeColor="text1"/>
          <w:sz w:val="24"/>
          <w:szCs w:val="24"/>
          <w:lang w:eastAsia="ar-SA"/>
        </w:rPr>
        <w:t>.</w:t>
      </w:r>
    </w:p>
    <w:tbl>
      <w:tblPr>
        <w:tblW w:w="9180" w:type="dxa"/>
        <w:tblLook w:val="04A0" w:firstRow="1" w:lastRow="0" w:firstColumn="1" w:lastColumn="0" w:noHBand="0" w:noVBand="1"/>
      </w:tblPr>
      <w:tblGrid>
        <w:gridCol w:w="2329"/>
        <w:gridCol w:w="6851"/>
      </w:tblGrid>
      <w:tr w:rsidR="00E253D3" w:rsidRPr="00E253D3" w14:paraId="4ACBCEB7" w14:textId="77777777" w:rsidTr="000F3940">
        <w:tc>
          <w:tcPr>
            <w:tcW w:w="2329" w:type="dxa"/>
          </w:tcPr>
          <w:p w14:paraId="7F755472" w14:textId="77777777" w:rsidR="00E253D3" w:rsidRPr="00E253D3" w:rsidRDefault="00E253D3" w:rsidP="00E253D3">
            <w:pPr>
              <w:spacing w:after="0" w:line="276" w:lineRule="auto"/>
              <w:ind w:left="318" w:hanging="318"/>
              <w:rPr>
                <w:rFonts w:ascii="Times New Roman" w:eastAsia="Calibri" w:hAnsi="Times New Roman" w:cs="Times New Roman"/>
                <w:sz w:val="24"/>
                <w:szCs w:val="24"/>
              </w:rPr>
            </w:pPr>
            <w:r w:rsidRPr="00E253D3">
              <w:rPr>
                <w:rFonts w:ascii="Times New Roman" w:eastAsia="Calibri" w:hAnsi="Times New Roman" w:cs="Times New Roman"/>
                <w:sz w:val="24"/>
                <w:szCs w:val="24"/>
              </w:rPr>
              <w:t>Pretendenta pārstāvis</w:t>
            </w:r>
          </w:p>
        </w:tc>
        <w:tc>
          <w:tcPr>
            <w:tcW w:w="6851" w:type="dxa"/>
            <w:tcBorders>
              <w:top w:val="nil"/>
              <w:left w:val="nil"/>
              <w:bottom w:val="single" w:sz="4" w:space="0" w:color="auto"/>
              <w:right w:val="nil"/>
            </w:tcBorders>
          </w:tcPr>
          <w:p w14:paraId="53359CC3" w14:textId="77777777" w:rsidR="00E253D3" w:rsidRPr="00E253D3" w:rsidRDefault="00E253D3" w:rsidP="00E253D3">
            <w:pPr>
              <w:spacing w:after="0" w:line="276" w:lineRule="auto"/>
              <w:rPr>
                <w:rFonts w:ascii="Times New Roman" w:eastAsia="Calibri" w:hAnsi="Times New Roman" w:cs="Times New Roman"/>
                <w:sz w:val="24"/>
                <w:szCs w:val="24"/>
              </w:rPr>
            </w:pPr>
          </w:p>
        </w:tc>
      </w:tr>
      <w:tr w:rsidR="00E253D3" w:rsidRPr="00E253D3" w14:paraId="0C54F065" w14:textId="77777777" w:rsidTr="000F3940">
        <w:trPr>
          <w:cantSplit/>
        </w:trPr>
        <w:tc>
          <w:tcPr>
            <w:tcW w:w="2329" w:type="dxa"/>
          </w:tcPr>
          <w:p w14:paraId="07C60F36" w14:textId="77777777" w:rsidR="00E253D3" w:rsidRPr="00E253D3" w:rsidRDefault="00E253D3" w:rsidP="00E253D3">
            <w:pPr>
              <w:spacing w:after="0" w:line="276" w:lineRule="auto"/>
              <w:rPr>
                <w:rFonts w:ascii="Times New Roman" w:eastAsia="Calibri" w:hAnsi="Times New Roman" w:cs="Times New Roman"/>
                <w:sz w:val="24"/>
                <w:szCs w:val="24"/>
              </w:rPr>
            </w:pPr>
          </w:p>
        </w:tc>
        <w:tc>
          <w:tcPr>
            <w:tcW w:w="6851" w:type="dxa"/>
            <w:hideMark/>
          </w:tcPr>
          <w:p w14:paraId="54423E18" w14:textId="77777777" w:rsidR="00E253D3" w:rsidRPr="00E253D3" w:rsidRDefault="00E253D3" w:rsidP="00E253D3">
            <w:pPr>
              <w:spacing w:after="0" w:line="276" w:lineRule="auto"/>
              <w:rPr>
                <w:rFonts w:ascii="Times New Roman" w:eastAsia="Calibri" w:hAnsi="Times New Roman" w:cs="Times New Roman"/>
                <w:sz w:val="16"/>
                <w:szCs w:val="16"/>
              </w:rPr>
            </w:pPr>
            <w:r w:rsidRPr="00E253D3">
              <w:rPr>
                <w:rFonts w:ascii="Times New Roman" w:eastAsia="Calibri" w:hAnsi="Times New Roman" w:cs="Times New Roman"/>
                <w:sz w:val="16"/>
                <w:szCs w:val="16"/>
              </w:rPr>
              <w:t>(amats, paraksts, vārds, uzvārds)</w:t>
            </w:r>
          </w:p>
        </w:tc>
      </w:tr>
    </w:tbl>
    <w:p w14:paraId="319705B8" w14:textId="77777777" w:rsidR="00485A05" w:rsidRDefault="00485A05" w:rsidP="00485A05">
      <w:pPr>
        <w:tabs>
          <w:tab w:val="left" w:pos="851"/>
        </w:tabs>
        <w:spacing w:after="6000" w:line="276" w:lineRule="auto"/>
        <w:jc w:val="right"/>
        <w:rPr>
          <w:rFonts w:ascii="Times New Roman" w:eastAsia="Calibri" w:hAnsi="Times New Roman" w:cs="Times New Roman"/>
          <w:b/>
          <w:sz w:val="24"/>
          <w:szCs w:val="24"/>
        </w:rPr>
      </w:pPr>
    </w:p>
    <w:p w14:paraId="09C33213" w14:textId="77777777" w:rsidR="00E253D3" w:rsidRPr="00E253D3" w:rsidRDefault="00E253D3" w:rsidP="00E253D3">
      <w:pPr>
        <w:tabs>
          <w:tab w:val="left" w:pos="851"/>
        </w:tabs>
        <w:spacing w:line="276" w:lineRule="auto"/>
        <w:jc w:val="right"/>
        <w:rPr>
          <w:rFonts w:ascii="Times New Roman" w:eastAsia="Calibri" w:hAnsi="Times New Roman" w:cs="Times New Roman"/>
          <w:b/>
          <w:sz w:val="24"/>
          <w:szCs w:val="24"/>
        </w:rPr>
      </w:pPr>
      <w:r w:rsidRPr="00E253D3">
        <w:rPr>
          <w:rFonts w:ascii="Times New Roman" w:eastAsia="Calibri" w:hAnsi="Times New Roman" w:cs="Times New Roman"/>
          <w:b/>
          <w:sz w:val="24"/>
          <w:szCs w:val="24"/>
        </w:rPr>
        <w:t>5.Pielikuma 1. pielikums</w:t>
      </w:r>
    </w:p>
    <w:p w14:paraId="2064A84B" w14:textId="77777777" w:rsidR="00E253D3" w:rsidRPr="00E253D3" w:rsidRDefault="00E253D3" w:rsidP="00E253D3">
      <w:pPr>
        <w:spacing w:after="0" w:line="240" w:lineRule="auto"/>
        <w:jc w:val="right"/>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 xml:space="preserve">Uzstādīšanas shēma: </w:t>
      </w:r>
    </w:p>
    <w:p w14:paraId="50991139" w14:textId="77777777" w:rsidR="00E253D3" w:rsidRPr="00E253D3" w:rsidRDefault="00F46E70" w:rsidP="00E253D3">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en-GB"/>
        </w:rPr>
        <w:t>Pārģērbšanās kabīnes</w:t>
      </w:r>
      <w:r w:rsidR="00E253D3" w:rsidRPr="00E253D3">
        <w:rPr>
          <w:rFonts w:ascii="Times New Roman" w:hAnsi="Times New Roman" w:cs="Times New Roman"/>
          <w:color w:val="000000" w:themeColor="text1"/>
          <w:sz w:val="24"/>
          <w:szCs w:val="24"/>
        </w:rPr>
        <w:t xml:space="preserve"> plānots izvietot Aizkraukles novadā pie Dienvidsusējas upes. </w:t>
      </w:r>
    </w:p>
    <w:p w14:paraId="1B369898" w14:textId="77777777" w:rsidR="00E253D3" w:rsidRPr="00E253D3" w:rsidRDefault="00F46E70" w:rsidP="00E253D3">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en-GB"/>
        </w:rPr>
        <w:t>Pārģērbšanās kabīnes</w:t>
      </w:r>
      <w:r w:rsidRPr="00E253D3">
        <w:rPr>
          <w:rFonts w:ascii="Times New Roman" w:eastAsia="Calibri" w:hAnsi="Times New Roman" w:cs="Times New Roman"/>
          <w:color w:val="000000"/>
          <w:sz w:val="24"/>
          <w:szCs w:val="24"/>
          <w:lang w:eastAsia="ar-SA"/>
        </w:rPr>
        <w:t xml:space="preserve"> </w:t>
      </w:r>
      <w:r w:rsidR="00E253D3" w:rsidRPr="00E253D3">
        <w:rPr>
          <w:rFonts w:ascii="Times New Roman" w:hAnsi="Times New Roman" w:cs="Times New Roman"/>
          <w:color w:val="000000" w:themeColor="text1"/>
          <w:sz w:val="24"/>
          <w:szCs w:val="24"/>
        </w:rPr>
        <w:t xml:space="preserve">uzstādīšana jāveic sekojošos punktos: </w:t>
      </w:r>
    </w:p>
    <w:p w14:paraId="1888AD61" w14:textId="3CB95C3D" w:rsidR="00E253D3" w:rsidRDefault="00E253D3" w:rsidP="00265E55">
      <w:pPr>
        <w:numPr>
          <w:ilvl w:val="1"/>
          <w:numId w:val="22"/>
        </w:numPr>
        <w:spacing w:after="200" w:line="360" w:lineRule="auto"/>
        <w:contextualSpacing/>
        <w:jc w:val="both"/>
        <w:rPr>
          <w:rFonts w:ascii="Times New Roman" w:eastAsia="Times New Roman" w:hAnsi="Times New Roman" w:cs="Calibri"/>
          <w:sz w:val="24"/>
          <w:szCs w:val="24"/>
          <w:lang w:eastAsia="ar-SA"/>
        </w:rPr>
      </w:pPr>
      <w:r w:rsidRPr="00E253D3">
        <w:rPr>
          <w:rFonts w:ascii="Times New Roman" w:eastAsia="Times New Roman" w:hAnsi="Times New Roman" w:cs="Calibri"/>
          <w:sz w:val="24"/>
          <w:szCs w:val="24"/>
          <w:lang w:eastAsia="ar-SA"/>
        </w:rPr>
        <w:t>“Ķesteru kapsēta”, Neretas pagasts, A</w:t>
      </w:r>
      <w:r w:rsidR="00F80013">
        <w:rPr>
          <w:rFonts w:ascii="Times New Roman" w:eastAsia="Times New Roman" w:hAnsi="Times New Roman" w:cs="Calibri"/>
          <w:sz w:val="24"/>
          <w:szCs w:val="24"/>
          <w:lang w:eastAsia="ar-SA"/>
        </w:rPr>
        <w:t>izkraukles nov., kadastra nr. 32</w:t>
      </w:r>
      <w:r w:rsidRPr="00E253D3">
        <w:rPr>
          <w:rFonts w:ascii="Times New Roman" w:eastAsia="Times New Roman" w:hAnsi="Times New Roman" w:cs="Calibri"/>
          <w:sz w:val="24"/>
          <w:szCs w:val="24"/>
          <w:lang w:eastAsia="ar-SA"/>
        </w:rPr>
        <w:t>700070356</w:t>
      </w:r>
    </w:p>
    <w:p w14:paraId="5D8A1252" w14:textId="61C13D61" w:rsidR="002616BC" w:rsidRPr="00E253D3" w:rsidRDefault="002616BC" w:rsidP="002616BC">
      <w:pPr>
        <w:spacing w:after="200" w:line="360" w:lineRule="auto"/>
        <w:contextualSpacing/>
        <w:jc w:val="both"/>
        <w:rPr>
          <w:rFonts w:ascii="Times New Roman" w:eastAsia="Times New Roman" w:hAnsi="Times New Roman" w:cs="Calibri"/>
          <w:sz w:val="24"/>
          <w:szCs w:val="24"/>
          <w:lang w:eastAsia="ar-SA"/>
        </w:rPr>
      </w:pPr>
      <w:r>
        <w:rPr>
          <w:rFonts w:ascii="Times New Roman" w:eastAsia="Times New Roman" w:hAnsi="Times New Roman" w:cs="Calibri"/>
          <w:noProof/>
          <w:sz w:val="24"/>
          <w:szCs w:val="24"/>
          <w:lang w:eastAsia="lv-LV"/>
        </w:rPr>
        <w:drawing>
          <wp:inline distT="0" distB="0" distL="0" distR="0" wp14:anchorId="4D5C9C69" wp14:editId="51DBB704">
            <wp:extent cx="6120130" cy="3662045"/>
            <wp:effectExtent l="0" t="0" r="0" b="0"/>
            <wp:docPr id="107773820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38209" name="Attēls 1077738209"/>
                    <pic:cNvPicPr/>
                  </pic:nvPicPr>
                  <pic:blipFill rotWithShape="1">
                    <a:blip r:embed="rId31">
                      <a:extLst>
                        <a:ext uri="{28A0092B-C50C-407E-A947-70E740481C1C}">
                          <a14:useLocalDpi xmlns:a14="http://schemas.microsoft.com/office/drawing/2010/main" val="0"/>
                        </a:ext>
                      </a:extLst>
                    </a:blip>
                    <a:srcRect t="14651"/>
                    <a:stretch/>
                  </pic:blipFill>
                  <pic:spPr bwMode="auto">
                    <a:xfrm>
                      <a:off x="0" y="0"/>
                      <a:ext cx="6120130" cy="3662045"/>
                    </a:xfrm>
                    <a:prstGeom prst="rect">
                      <a:avLst/>
                    </a:prstGeom>
                    <a:ln>
                      <a:noFill/>
                    </a:ln>
                    <a:extLst>
                      <a:ext uri="{53640926-AAD7-44D8-BBD7-CCE9431645EC}">
                        <a14:shadowObscured xmlns:a14="http://schemas.microsoft.com/office/drawing/2010/main"/>
                      </a:ext>
                    </a:extLst>
                  </pic:spPr>
                </pic:pic>
              </a:graphicData>
            </a:graphic>
          </wp:inline>
        </w:drawing>
      </w:r>
    </w:p>
    <w:p w14:paraId="008C36FD" w14:textId="4B822FB1" w:rsidR="00205D8A" w:rsidRDefault="00E253D3" w:rsidP="00205D8A">
      <w:pPr>
        <w:numPr>
          <w:ilvl w:val="2"/>
          <w:numId w:val="23"/>
        </w:numPr>
        <w:spacing w:after="0" w:line="240" w:lineRule="auto"/>
        <w:contextualSpacing/>
        <w:rPr>
          <w:rFonts w:ascii="Times New Roman" w:eastAsia="Times New Roman" w:hAnsi="Times New Roman" w:cs="Calibri"/>
          <w:i/>
          <w:iCs/>
          <w:color w:val="000000" w:themeColor="text1"/>
          <w:sz w:val="24"/>
          <w:szCs w:val="24"/>
          <w:lang w:eastAsia="ar-SA"/>
        </w:rPr>
      </w:pPr>
      <w:r w:rsidRPr="00E253D3">
        <w:rPr>
          <w:rFonts w:ascii="Times New Roman" w:eastAsia="Times New Roman" w:hAnsi="Times New Roman" w:cs="Calibri"/>
          <w:i/>
          <w:iCs/>
          <w:color w:val="000000" w:themeColor="text1"/>
          <w:sz w:val="24"/>
          <w:szCs w:val="24"/>
          <w:lang w:eastAsia="ar-SA"/>
        </w:rPr>
        <w:t>Attēls</w:t>
      </w:r>
      <w:r w:rsidRPr="00E253D3">
        <w:rPr>
          <w:rFonts w:ascii="Times New Roman" w:eastAsia="Times New Roman" w:hAnsi="Times New Roman" w:cs="Calibri"/>
          <w:color w:val="000000" w:themeColor="text1"/>
          <w:sz w:val="24"/>
          <w:szCs w:val="24"/>
          <w:lang w:eastAsia="ar-SA"/>
        </w:rPr>
        <w:t xml:space="preserve"> </w:t>
      </w:r>
      <w:r w:rsidR="00F46E70">
        <w:rPr>
          <w:rFonts w:ascii="Times New Roman" w:eastAsia="Times New Roman" w:hAnsi="Times New Roman" w:cs="Calibri"/>
          <w:i/>
          <w:iCs/>
          <w:color w:val="000000" w:themeColor="text1"/>
          <w:sz w:val="24"/>
          <w:szCs w:val="24"/>
          <w:lang w:eastAsia="ar-SA"/>
        </w:rPr>
        <w:t>“</w:t>
      </w:r>
      <w:r w:rsidR="00F46E70" w:rsidRPr="00F46E70">
        <w:rPr>
          <w:rFonts w:ascii="Times New Roman" w:hAnsi="Times New Roman" w:cs="Times New Roman"/>
          <w:i/>
          <w:color w:val="000000" w:themeColor="text1"/>
          <w:sz w:val="24"/>
          <w:szCs w:val="24"/>
          <w:lang w:eastAsia="en-GB"/>
        </w:rPr>
        <w:t>Pārģērbšanās kabīnes</w:t>
      </w:r>
      <w:r w:rsidRPr="00E253D3">
        <w:rPr>
          <w:rFonts w:ascii="Times New Roman" w:eastAsia="Times New Roman" w:hAnsi="Times New Roman" w:cs="Calibri"/>
          <w:i/>
          <w:iCs/>
          <w:color w:val="000000" w:themeColor="text1"/>
          <w:sz w:val="24"/>
          <w:szCs w:val="24"/>
          <w:lang w:eastAsia="ar-SA"/>
        </w:rPr>
        <w:t xml:space="preserve"> lokācija Neretā”</w:t>
      </w:r>
    </w:p>
    <w:p w14:paraId="499DC5D3" w14:textId="77777777" w:rsidR="00205D8A" w:rsidRPr="00205D8A" w:rsidRDefault="00205D8A" w:rsidP="00205D8A">
      <w:pPr>
        <w:spacing w:after="0" w:line="240" w:lineRule="auto"/>
        <w:ind w:left="851"/>
        <w:contextualSpacing/>
        <w:rPr>
          <w:rFonts w:ascii="Times New Roman" w:eastAsia="Times New Roman" w:hAnsi="Times New Roman" w:cs="Calibri"/>
          <w:i/>
          <w:iCs/>
          <w:color w:val="000000" w:themeColor="text1"/>
          <w:sz w:val="24"/>
          <w:szCs w:val="24"/>
          <w:lang w:eastAsia="ar-SA"/>
        </w:rPr>
      </w:pPr>
    </w:p>
    <w:p w14:paraId="3C5CE665" w14:textId="4F95A2EE" w:rsidR="00E253D3" w:rsidRPr="00205D8A" w:rsidRDefault="00E253D3" w:rsidP="00265E55">
      <w:pPr>
        <w:numPr>
          <w:ilvl w:val="1"/>
          <w:numId w:val="22"/>
        </w:numPr>
        <w:spacing w:after="0" w:line="240" w:lineRule="auto"/>
        <w:contextualSpacing/>
        <w:rPr>
          <w:rFonts w:ascii="Times New Roman" w:eastAsia="Times New Roman" w:hAnsi="Times New Roman" w:cs="Calibri"/>
          <w:color w:val="000000" w:themeColor="text1"/>
          <w:sz w:val="24"/>
          <w:szCs w:val="24"/>
          <w:lang w:eastAsia="ar-SA"/>
        </w:rPr>
      </w:pPr>
      <w:r w:rsidRPr="00E253D3">
        <w:rPr>
          <w:rFonts w:ascii="Times New Roman" w:eastAsia="Times New Roman" w:hAnsi="Times New Roman" w:cs="Calibri"/>
          <w:sz w:val="24"/>
          <w:szCs w:val="24"/>
          <w:lang w:eastAsia="ar-SA"/>
        </w:rPr>
        <w:t>Skolas iela 1, Ērberģe, Mazzalves pagasts, Aizkraukles nov., kadastra nr. 32660100266</w:t>
      </w:r>
    </w:p>
    <w:p w14:paraId="3EFDCE12" w14:textId="43893CA5" w:rsidR="00205D8A" w:rsidRPr="00E253D3" w:rsidRDefault="00205D8A" w:rsidP="00205D8A">
      <w:pPr>
        <w:spacing w:after="0" w:line="240" w:lineRule="auto"/>
        <w:ind w:left="360"/>
        <w:contextualSpacing/>
        <w:rPr>
          <w:rFonts w:ascii="Times New Roman" w:eastAsia="Times New Roman" w:hAnsi="Times New Roman" w:cs="Calibri"/>
          <w:color w:val="000000" w:themeColor="text1"/>
          <w:sz w:val="24"/>
          <w:szCs w:val="24"/>
          <w:lang w:eastAsia="ar-SA"/>
        </w:rPr>
      </w:pPr>
      <w:r>
        <w:rPr>
          <w:rFonts w:ascii="Times New Roman" w:eastAsia="Times New Roman" w:hAnsi="Times New Roman" w:cs="Calibri"/>
          <w:i/>
          <w:iCs/>
          <w:noProof/>
          <w:color w:val="000000" w:themeColor="text1"/>
          <w:sz w:val="24"/>
          <w:szCs w:val="24"/>
          <w:lang w:eastAsia="lv-LV"/>
        </w:rPr>
        <w:drawing>
          <wp:inline distT="0" distB="0" distL="0" distR="0" wp14:anchorId="02E86B2C" wp14:editId="54D36E75">
            <wp:extent cx="5772150" cy="3225050"/>
            <wp:effectExtent l="0" t="0" r="0" b="0"/>
            <wp:docPr id="39207857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78577" name="Attēls 392078577"/>
                    <pic:cNvPicPr/>
                  </pic:nvPicPr>
                  <pic:blipFill rotWithShape="1">
                    <a:blip r:embed="rId32">
                      <a:extLst>
                        <a:ext uri="{28A0092B-C50C-407E-A947-70E740481C1C}">
                          <a14:useLocalDpi xmlns:a14="http://schemas.microsoft.com/office/drawing/2010/main" val="0"/>
                        </a:ext>
                      </a:extLst>
                    </a:blip>
                    <a:srcRect t="16266" b="5870"/>
                    <a:stretch/>
                  </pic:blipFill>
                  <pic:spPr bwMode="auto">
                    <a:xfrm>
                      <a:off x="0" y="0"/>
                      <a:ext cx="5778077" cy="3228362"/>
                    </a:xfrm>
                    <a:prstGeom prst="rect">
                      <a:avLst/>
                    </a:prstGeom>
                    <a:ln>
                      <a:noFill/>
                    </a:ln>
                    <a:extLst>
                      <a:ext uri="{53640926-AAD7-44D8-BBD7-CCE9431645EC}">
                        <a14:shadowObscured xmlns:a14="http://schemas.microsoft.com/office/drawing/2010/main"/>
                      </a:ext>
                    </a:extLst>
                  </pic:spPr>
                </pic:pic>
              </a:graphicData>
            </a:graphic>
          </wp:inline>
        </w:drawing>
      </w:r>
    </w:p>
    <w:p w14:paraId="52FF8AAE" w14:textId="77777777" w:rsidR="00E253D3" w:rsidRDefault="00E253D3" w:rsidP="002C5F91">
      <w:pPr>
        <w:numPr>
          <w:ilvl w:val="2"/>
          <w:numId w:val="22"/>
        </w:numPr>
        <w:spacing w:after="480" w:line="276" w:lineRule="auto"/>
        <w:contextualSpacing/>
        <w:rPr>
          <w:rFonts w:ascii="Times New Roman" w:eastAsia="Times New Roman" w:hAnsi="Times New Roman" w:cs="Calibri"/>
          <w:i/>
          <w:iCs/>
          <w:color w:val="000000" w:themeColor="text1"/>
          <w:sz w:val="24"/>
          <w:szCs w:val="24"/>
          <w:lang w:eastAsia="ar-SA"/>
        </w:rPr>
      </w:pPr>
      <w:r w:rsidRPr="00E253D3">
        <w:rPr>
          <w:rFonts w:ascii="Times New Roman" w:eastAsia="Times New Roman" w:hAnsi="Times New Roman" w:cs="Calibri"/>
          <w:i/>
          <w:iCs/>
          <w:color w:val="000000" w:themeColor="text1"/>
          <w:sz w:val="24"/>
          <w:szCs w:val="24"/>
          <w:lang w:eastAsia="ar-SA"/>
        </w:rPr>
        <w:t>Attēls</w:t>
      </w:r>
      <w:r w:rsidRPr="00E253D3">
        <w:rPr>
          <w:rFonts w:ascii="Times New Roman" w:eastAsia="Times New Roman" w:hAnsi="Times New Roman" w:cs="Calibri"/>
          <w:color w:val="000000" w:themeColor="text1"/>
          <w:sz w:val="24"/>
          <w:szCs w:val="24"/>
          <w:lang w:eastAsia="ar-SA"/>
        </w:rPr>
        <w:t xml:space="preserve"> </w:t>
      </w:r>
      <w:r w:rsidR="00F46E70">
        <w:rPr>
          <w:rFonts w:ascii="Times New Roman" w:eastAsia="Times New Roman" w:hAnsi="Times New Roman" w:cs="Calibri"/>
          <w:i/>
          <w:iCs/>
          <w:color w:val="000000" w:themeColor="text1"/>
          <w:sz w:val="24"/>
          <w:szCs w:val="24"/>
          <w:lang w:eastAsia="ar-SA"/>
        </w:rPr>
        <w:t>“</w:t>
      </w:r>
      <w:r w:rsidR="00F46E70" w:rsidRPr="00F46E70">
        <w:rPr>
          <w:rFonts w:ascii="Times New Roman" w:hAnsi="Times New Roman" w:cs="Times New Roman"/>
          <w:i/>
          <w:color w:val="000000" w:themeColor="text1"/>
          <w:sz w:val="24"/>
          <w:szCs w:val="24"/>
          <w:lang w:eastAsia="en-GB"/>
        </w:rPr>
        <w:t>Pārģērbšanās kabīnes</w:t>
      </w:r>
      <w:r w:rsidRPr="00E253D3">
        <w:rPr>
          <w:rFonts w:ascii="Times New Roman" w:eastAsia="Times New Roman" w:hAnsi="Times New Roman" w:cs="Calibri"/>
          <w:i/>
          <w:iCs/>
          <w:color w:val="000000" w:themeColor="text1"/>
          <w:sz w:val="24"/>
          <w:szCs w:val="24"/>
          <w:lang w:eastAsia="ar-SA"/>
        </w:rPr>
        <w:t xml:space="preserve"> lokācija Mazzalves pagastā”</w:t>
      </w:r>
    </w:p>
    <w:p w14:paraId="307814D2" w14:textId="77777777" w:rsidR="002C5F91" w:rsidRPr="002C5F91" w:rsidRDefault="002C5F91" w:rsidP="002C5F91">
      <w:pPr>
        <w:pStyle w:val="Sarakstarindkopa"/>
        <w:numPr>
          <w:ilvl w:val="0"/>
          <w:numId w:val="22"/>
        </w:numPr>
        <w:spacing w:line="276" w:lineRule="auto"/>
        <w:contextualSpacing/>
        <w:jc w:val="center"/>
        <w:rPr>
          <w:i/>
          <w:iCs/>
          <w:color w:val="000000" w:themeColor="text1"/>
        </w:rPr>
      </w:pPr>
      <w:r>
        <w:rPr>
          <w:i/>
          <w:iCs/>
          <w:color w:val="000000" w:themeColor="text1"/>
        </w:rPr>
        <w:t>Daļa</w:t>
      </w:r>
    </w:p>
    <w:p w14:paraId="09C38D71" w14:textId="77777777" w:rsidR="00E253D3" w:rsidRPr="00E253D3" w:rsidRDefault="00E253D3" w:rsidP="00265E55">
      <w:pPr>
        <w:numPr>
          <w:ilvl w:val="0"/>
          <w:numId w:val="24"/>
        </w:numPr>
        <w:spacing w:after="0" w:line="240" w:lineRule="auto"/>
        <w:contextualSpacing/>
        <w:jc w:val="both"/>
        <w:rPr>
          <w:rFonts w:ascii="Times New Roman" w:eastAsia="Times New Roman" w:hAnsi="Times New Roman" w:cs="Calibri"/>
          <w:color w:val="000000" w:themeColor="text1"/>
          <w:sz w:val="24"/>
          <w:szCs w:val="24"/>
          <w:lang w:eastAsia="en-GB"/>
        </w:rPr>
      </w:pPr>
      <w:r w:rsidRPr="00E253D3">
        <w:rPr>
          <w:rFonts w:ascii="Times New Roman" w:eastAsia="Times New Roman" w:hAnsi="Times New Roman" w:cs="Calibri"/>
          <w:b/>
          <w:color w:val="000000" w:themeColor="text1"/>
          <w:sz w:val="24"/>
          <w:szCs w:val="24"/>
          <w:lang w:eastAsia="en-GB"/>
        </w:rPr>
        <w:t>Iepirkuma priekšmets 2.daļā</w:t>
      </w:r>
      <w:r w:rsidRPr="00E253D3">
        <w:rPr>
          <w:rFonts w:ascii="Times New Roman" w:eastAsia="Times New Roman" w:hAnsi="Times New Roman" w:cs="Calibri"/>
          <w:b/>
          <w:i/>
          <w:color w:val="000000" w:themeColor="text1"/>
          <w:sz w:val="24"/>
          <w:szCs w:val="24"/>
          <w:lang w:eastAsia="en-GB"/>
        </w:rPr>
        <w:t>:</w:t>
      </w:r>
      <w:r w:rsidRPr="00E253D3">
        <w:rPr>
          <w:rFonts w:ascii="Times New Roman" w:eastAsia="Times New Roman" w:hAnsi="Times New Roman" w:cs="Calibri"/>
          <w:i/>
          <w:color w:val="000000" w:themeColor="text1"/>
          <w:sz w:val="24"/>
          <w:szCs w:val="24"/>
          <w:lang w:eastAsia="en-GB"/>
        </w:rPr>
        <w:t xml:space="preserve"> </w:t>
      </w:r>
      <w:r w:rsidRPr="00F46E70">
        <w:rPr>
          <w:rFonts w:ascii="Times New Roman" w:eastAsia="Times New Roman" w:hAnsi="Times New Roman" w:cs="Calibri"/>
          <w:i/>
          <w:color w:val="000000" w:themeColor="text1"/>
          <w:sz w:val="24"/>
          <w:szCs w:val="24"/>
          <w:lang w:eastAsia="en-GB"/>
        </w:rPr>
        <w:t>“</w:t>
      </w:r>
      <w:r w:rsidR="00670C72">
        <w:rPr>
          <w:rFonts w:ascii="Times New Roman" w:eastAsia="Times New Roman" w:hAnsi="Times New Roman" w:cs="Calibri"/>
          <w:bCs/>
          <w:i/>
          <w:color w:val="000000" w:themeColor="text1"/>
          <w:sz w:val="24"/>
          <w:szCs w:val="24"/>
          <w:lang w:eastAsia="en-GB"/>
        </w:rPr>
        <w:t>Trīs</w:t>
      </w:r>
      <w:r w:rsidRPr="00F46E70">
        <w:rPr>
          <w:rFonts w:ascii="Times New Roman" w:eastAsia="Times New Roman" w:hAnsi="Times New Roman" w:cs="Calibri"/>
          <w:bCs/>
          <w:i/>
          <w:color w:val="000000" w:themeColor="text1"/>
          <w:sz w:val="24"/>
          <w:szCs w:val="24"/>
          <w:lang w:eastAsia="en-GB"/>
        </w:rPr>
        <w:t xml:space="preserve"> </w:t>
      </w:r>
      <w:r w:rsidR="003251F6">
        <w:rPr>
          <w:rFonts w:ascii="Times New Roman" w:hAnsi="Times New Roman" w:cs="Times New Roman"/>
          <w:i/>
          <w:color w:val="000000" w:themeColor="text1"/>
          <w:sz w:val="24"/>
          <w:szCs w:val="24"/>
          <w:lang w:eastAsia="en-GB"/>
        </w:rPr>
        <w:t>pārģērbšanās kabīņu</w:t>
      </w:r>
      <w:r w:rsidR="00F46E70" w:rsidRPr="00E253D3">
        <w:rPr>
          <w:rFonts w:ascii="Times New Roman" w:eastAsia="Calibri" w:hAnsi="Times New Roman" w:cs="Times New Roman"/>
          <w:color w:val="000000"/>
          <w:sz w:val="24"/>
          <w:szCs w:val="24"/>
          <w:lang w:eastAsia="ar-SA"/>
        </w:rPr>
        <w:t xml:space="preserve"> </w:t>
      </w:r>
      <w:r w:rsidRPr="00E253D3">
        <w:rPr>
          <w:rFonts w:ascii="Times New Roman" w:eastAsia="Times New Roman" w:hAnsi="Times New Roman" w:cs="Calibri"/>
          <w:bCs/>
          <w:i/>
          <w:color w:val="000000" w:themeColor="text1"/>
          <w:sz w:val="24"/>
          <w:szCs w:val="24"/>
          <w:lang w:eastAsia="en-GB"/>
        </w:rPr>
        <w:t>izgatavošana, piegāde un uzstādīšana Aizkraukles novadā, Neretas apvienībā”</w:t>
      </w:r>
      <w:r w:rsidR="00062B39">
        <w:rPr>
          <w:rFonts w:ascii="Times New Roman" w:eastAsia="Times New Roman" w:hAnsi="Times New Roman" w:cs="Calibri"/>
          <w:bCs/>
          <w:color w:val="000000" w:themeColor="text1"/>
          <w:sz w:val="24"/>
          <w:szCs w:val="24"/>
          <w:lang w:eastAsia="en-GB"/>
        </w:rPr>
        <w:t xml:space="preserve"> trīs punktos. </w:t>
      </w:r>
      <w:r w:rsidR="00062B39" w:rsidRPr="00062B39">
        <w:rPr>
          <w:rFonts w:ascii="Times New Roman" w:hAnsi="Times New Roman" w:cs="Times New Roman"/>
          <w:bCs/>
          <w:color w:val="000000" w:themeColor="text1"/>
          <w:sz w:val="24"/>
          <w:szCs w:val="24"/>
          <w:lang w:eastAsia="en-GB"/>
        </w:rPr>
        <w:t>Pārģērbšanās kabīņu</w:t>
      </w:r>
      <w:r w:rsidRPr="00E253D3">
        <w:rPr>
          <w:rFonts w:ascii="Times New Roman" w:eastAsia="Times New Roman" w:hAnsi="Times New Roman" w:cs="Calibri"/>
          <w:bCs/>
          <w:color w:val="000000" w:themeColor="text1"/>
          <w:sz w:val="24"/>
          <w:szCs w:val="24"/>
          <w:lang w:eastAsia="en-GB"/>
        </w:rPr>
        <w:t xml:space="preserve"> piegāde un uzstādīšana šādos punktos </w:t>
      </w:r>
      <w:r w:rsidRPr="00E253D3">
        <w:rPr>
          <w:rFonts w:ascii="Times New Roman" w:eastAsia="Times New Roman" w:hAnsi="Times New Roman" w:cs="Calibri"/>
          <w:color w:val="000000" w:themeColor="text1"/>
          <w:sz w:val="24"/>
          <w:szCs w:val="24"/>
          <w:lang w:eastAsia="en-GB"/>
        </w:rPr>
        <w:t>(skatīt grafisko attēlu “Uzstādīšanas shēma”):</w:t>
      </w:r>
      <w:r w:rsidRPr="00E253D3">
        <w:rPr>
          <w:rFonts w:ascii="Times New Roman" w:eastAsia="Times New Roman" w:hAnsi="Times New Roman" w:cs="Calibri"/>
          <w:bCs/>
          <w:color w:val="000000" w:themeColor="text1"/>
          <w:sz w:val="24"/>
          <w:szCs w:val="24"/>
          <w:lang w:eastAsia="en-GB"/>
        </w:rPr>
        <w:t xml:space="preserve"> </w:t>
      </w:r>
    </w:p>
    <w:p w14:paraId="2E15D0AA" w14:textId="77777777" w:rsidR="00E253D3" w:rsidRPr="00E253D3" w:rsidRDefault="00E253D3" w:rsidP="00265E55">
      <w:pPr>
        <w:numPr>
          <w:ilvl w:val="1"/>
          <w:numId w:val="24"/>
        </w:numPr>
        <w:spacing w:after="0" w:line="240" w:lineRule="auto"/>
        <w:contextualSpacing/>
        <w:jc w:val="both"/>
        <w:rPr>
          <w:rFonts w:ascii="Times New Roman" w:eastAsia="Times New Roman" w:hAnsi="Times New Roman" w:cs="Calibri"/>
          <w:color w:val="000000" w:themeColor="text1"/>
          <w:sz w:val="24"/>
          <w:szCs w:val="24"/>
          <w:lang w:eastAsia="ar-SA"/>
        </w:rPr>
      </w:pPr>
      <w:r w:rsidRPr="00E253D3">
        <w:rPr>
          <w:rFonts w:ascii="Times New Roman" w:eastAsia="Times New Roman" w:hAnsi="Times New Roman" w:cs="Calibri"/>
          <w:color w:val="000000" w:themeColor="text1"/>
          <w:sz w:val="24"/>
          <w:szCs w:val="24"/>
          <w:lang w:eastAsia="ar-SA"/>
        </w:rPr>
        <w:t xml:space="preserve"> “Dorupīte”, Pilskalnes pagasts, Aizkraukles nov., kadastra nr. 32740010069;</w:t>
      </w:r>
    </w:p>
    <w:p w14:paraId="15F2CE78" w14:textId="77777777" w:rsidR="00E253D3" w:rsidRPr="00E253D3" w:rsidRDefault="00E253D3" w:rsidP="00265E55">
      <w:pPr>
        <w:numPr>
          <w:ilvl w:val="1"/>
          <w:numId w:val="24"/>
        </w:numPr>
        <w:spacing w:after="0" w:line="240" w:lineRule="auto"/>
        <w:contextualSpacing/>
        <w:jc w:val="both"/>
        <w:rPr>
          <w:rFonts w:ascii="Times New Roman" w:eastAsia="Times New Roman" w:hAnsi="Times New Roman" w:cs="Calibri"/>
          <w:color w:val="000000" w:themeColor="text1"/>
          <w:sz w:val="24"/>
          <w:szCs w:val="24"/>
          <w:lang w:eastAsia="en-GB"/>
        </w:rPr>
      </w:pPr>
      <w:r w:rsidRPr="00E253D3">
        <w:rPr>
          <w:rFonts w:ascii="Times New Roman" w:eastAsia="Times New Roman" w:hAnsi="Times New Roman" w:cs="Calibri"/>
          <w:color w:val="000000" w:themeColor="text1"/>
          <w:sz w:val="24"/>
          <w:szCs w:val="24"/>
          <w:lang w:eastAsia="ar-SA"/>
        </w:rPr>
        <w:t xml:space="preserve">“Attīrīšanas iekārtas 2”, Sproģi, Zalves pagasts, </w:t>
      </w:r>
      <w:r w:rsidR="001A1566">
        <w:rPr>
          <w:rFonts w:ascii="Times New Roman" w:eastAsia="Times New Roman" w:hAnsi="Times New Roman" w:cs="Calibri"/>
          <w:color w:val="000000" w:themeColor="text1"/>
          <w:sz w:val="24"/>
          <w:szCs w:val="24"/>
          <w:lang w:eastAsia="ar-SA"/>
        </w:rPr>
        <w:t>Aizkraukle nov., kadastra nr. 32</w:t>
      </w:r>
      <w:r w:rsidRPr="00E253D3">
        <w:rPr>
          <w:rFonts w:ascii="Times New Roman" w:eastAsia="Times New Roman" w:hAnsi="Times New Roman" w:cs="Calibri"/>
          <w:color w:val="000000" w:themeColor="text1"/>
          <w:sz w:val="24"/>
          <w:szCs w:val="24"/>
          <w:lang w:eastAsia="ar-SA"/>
        </w:rPr>
        <w:t>960130127;</w:t>
      </w:r>
    </w:p>
    <w:p w14:paraId="1EE79ABA" w14:textId="77777777" w:rsidR="00E253D3" w:rsidRPr="00E253D3" w:rsidRDefault="00E253D3" w:rsidP="00265E55">
      <w:pPr>
        <w:numPr>
          <w:ilvl w:val="1"/>
          <w:numId w:val="24"/>
        </w:numPr>
        <w:spacing w:after="0" w:line="240" w:lineRule="auto"/>
        <w:contextualSpacing/>
        <w:jc w:val="both"/>
        <w:rPr>
          <w:rFonts w:ascii="Times New Roman" w:eastAsia="Times New Roman" w:hAnsi="Times New Roman" w:cs="Calibri"/>
          <w:color w:val="000000" w:themeColor="text1"/>
          <w:sz w:val="24"/>
          <w:szCs w:val="24"/>
          <w:lang w:eastAsia="en-GB"/>
        </w:rPr>
      </w:pPr>
      <w:r w:rsidRPr="00E253D3">
        <w:rPr>
          <w:rFonts w:ascii="Times New Roman" w:eastAsia="Times New Roman" w:hAnsi="Times New Roman" w:cs="Calibri"/>
          <w:color w:val="000000" w:themeColor="text1"/>
          <w:sz w:val="24"/>
          <w:szCs w:val="24"/>
          <w:lang w:eastAsia="ar-SA"/>
        </w:rPr>
        <w:t>“Vanagi”, Pilskalnes pagasts, Aizkraukles nov., kadastra nr. 32740020076.</w:t>
      </w:r>
    </w:p>
    <w:p w14:paraId="36278FD6" w14:textId="77777777" w:rsidR="00E253D3" w:rsidRPr="00E253D3" w:rsidRDefault="00E253D3" w:rsidP="00265E55">
      <w:pPr>
        <w:numPr>
          <w:ilvl w:val="0"/>
          <w:numId w:val="24"/>
        </w:numPr>
        <w:spacing w:after="0" w:line="240" w:lineRule="auto"/>
        <w:contextualSpacing/>
        <w:jc w:val="both"/>
        <w:rPr>
          <w:rFonts w:ascii="Times New Roman" w:eastAsia="Times New Roman" w:hAnsi="Times New Roman" w:cs="Calibri"/>
          <w:color w:val="000000" w:themeColor="text1"/>
          <w:sz w:val="24"/>
          <w:szCs w:val="24"/>
          <w:lang w:eastAsia="en-GB"/>
        </w:rPr>
      </w:pPr>
      <w:r w:rsidRPr="00E253D3">
        <w:rPr>
          <w:rFonts w:ascii="Times New Roman" w:eastAsia="Times New Roman" w:hAnsi="Times New Roman" w:cs="Calibri"/>
          <w:color w:val="000000" w:themeColor="text1"/>
          <w:sz w:val="24"/>
          <w:szCs w:val="24"/>
          <w:lang w:eastAsia="en-GB"/>
        </w:rPr>
        <w:t>Pakalpojumu Piegādātājam jāizpilda ar savu tehniku, materiāliem un darbaspēku, nepieciešamības gadījumā piesaistot apakšuzņēmējus.</w:t>
      </w:r>
    </w:p>
    <w:p w14:paraId="26C5DC69"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Izpildot Pakalpojumu, Pretendentam/ Piegādātājam jāievēro visi Pasūtītāja norādījumi.</w:t>
      </w:r>
    </w:p>
    <w:p w14:paraId="0FA56F8E"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Pakalpojuma izpildes vieta:</w:t>
      </w:r>
      <w:r w:rsidRPr="00E253D3">
        <w:rPr>
          <w:rFonts w:ascii="Times New Roman" w:hAnsi="Times New Roman" w:cs="Times New Roman"/>
          <w:b/>
          <w:color w:val="000000" w:themeColor="text1"/>
          <w:sz w:val="24"/>
          <w:szCs w:val="24"/>
          <w:lang w:eastAsia="en-GB"/>
        </w:rPr>
        <w:t xml:space="preserve"> </w:t>
      </w:r>
      <w:r w:rsidRPr="00E253D3">
        <w:rPr>
          <w:rFonts w:ascii="Times New Roman" w:hAnsi="Times New Roman" w:cs="Times New Roman"/>
          <w:color w:val="000000" w:themeColor="text1"/>
          <w:sz w:val="24"/>
          <w:szCs w:val="24"/>
          <w:lang w:eastAsia="en-GB"/>
        </w:rPr>
        <w:t>Aizkraukles novadā, Neretas apvienības pārv</w:t>
      </w:r>
      <w:r w:rsidR="00670C72">
        <w:rPr>
          <w:rFonts w:ascii="Times New Roman" w:hAnsi="Times New Roman" w:cs="Times New Roman"/>
          <w:color w:val="000000" w:themeColor="text1"/>
          <w:sz w:val="24"/>
          <w:szCs w:val="24"/>
          <w:lang w:eastAsia="en-GB"/>
        </w:rPr>
        <w:t>aldes teritorijā. Precīzu</w:t>
      </w:r>
      <w:r w:rsidR="00F46E70" w:rsidRPr="00F46E70">
        <w:rPr>
          <w:rFonts w:ascii="Times New Roman" w:hAnsi="Times New Roman" w:cs="Times New Roman"/>
          <w:color w:val="000000" w:themeColor="text1"/>
          <w:sz w:val="24"/>
          <w:szCs w:val="24"/>
          <w:lang w:eastAsia="en-GB"/>
        </w:rPr>
        <w:t xml:space="preserve"> </w:t>
      </w:r>
      <w:r w:rsidR="00F46E70">
        <w:rPr>
          <w:rFonts w:ascii="Times New Roman" w:hAnsi="Times New Roman" w:cs="Times New Roman"/>
          <w:color w:val="000000" w:themeColor="text1"/>
          <w:sz w:val="24"/>
          <w:szCs w:val="24"/>
          <w:lang w:eastAsia="en-GB"/>
        </w:rPr>
        <w:t>pārģērbšanās kabīnes uzstādīšanas</w:t>
      </w:r>
      <w:r w:rsidRPr="00E253D3">
        <w:rPr>
          <w:rFonts w:ascii="Times New Roman" w:hAnsi="Times New Roman" w:cs="Times New Roman"/>
          <w:color w:val="000000" w:themeColor="text1"/>
          <w:sz w:val="24"/>
          <w:szCs w:val="24"/>
          <w:lang w:eastAsia="en-GB"/>
        </w:rPr>
        <w:t xml:space="preserve"> vietu norāda Pasūtītājs, </w:t>
      </w:r>
      <w:r w:rsidRPr="00E253D3">
        <w:rPr>
          <w:rFonts w:ascii="Times New Roman" w:eastAsia="Calibri" w:hAnsi="Times New Roman" w:cs="Times New Roman"/>
          <w:color w:val="000000"/>
          <w:kern w:val="2"/>
          <w:sz w:val="24"/>
          <w:szCs w:val="24"/>
          <w:lang w:eastAsia="en-GB"/>
          <w14:ligatures w14:val="standardContextual"/>
        </w:rPr>
        <w:t>(skatīt grafisko attēlu “Uzstādīšanas shēma”5.pielikuma 2. pielikums</w:t>
      </w:r>
      <w:r w:rsidRPr="00E253D3">
        <w:rPr>
          <w:rFonts w:ascii="Times New Roman" w:hAnsi="Times New Roman" w:cs="Times New Roman"/>
          <w:b/>
          <w:bCs/>
          <w:color w:val="000000" w:themeColor="text1"/>
          <w:sz w:val="24"/>
          <w:szCs w:val="24"/>
          <w:lang w:eastAsia="en-GB"/>
        </w:rPr>
        <w:t>)</w:t>
      </w:r>
      <w:r w:rsidRPr="00E253D3">
        <w:rPr>
          <w:rFonts w:ascii="Times New Roman" w:hAnsi="Times New Roman" w:cs="Times New Roman"/>
          <w:color w:val="000000" w:themeColor="text1"/>
          <w:sz w:val="24"/>
          <w:szCs w:val="24"/>
          <w:lang w:eastAsia="en-GB"/>
        </w:rPr>
        <w:t>.</w:t>
      </w:r>
    </w:p>
    <w:p w14:paraId="58B55208"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Pakalpojums jāizpilda saskaņā ar pretendenta piedāvājumā norādītajiem un līgumā ietvertajiem noteikumiem un nosacījumiem, kā arī Latvijas Republikas spēkā esošajām normatīvo aktu normām, tehniskajiem normatīviem un standartiem.</w:t>
      </w:r>
    </w:p>
    <w:p w14:paraId="3F18E6A1"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Pakalpojuma izpildē Pretendents piedāvājumā iesniedz tikai rūpnieciski ražotas iekārtas un elementus. Atbilstību jāpierāda ar materiālu un konstrukciju ražotāju deklarācijām, sertifikātiem vai testēšanas pārskatiem.</w:t>
      </w:r>
    </w:p>
    <w:p w14:paraId="395493A4"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Izpildot Pakalpojumu, Pretendentam/Piegādātājam jāievēro Latvijas Republikas spēkā esošās drošības tehnikas, elektrodrošības, ugunsdrošības un darba aizsardzības normas, kas attiecas uz šāda rakstura darbiem.</w:t>
      </w:r>
    </w:p>
    <w:p w14:paraId="7CB0DCA8"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 xml:space="preserve">Pretendentam ir tiesības iekļaut piedāvājumā iepirkuma tehniskajā specifikācijā norādītos vai ekvivalentus materiālus, iekārtas un izstrādājumus. Ekvivalentu atbilstību specifikācijai jāpierāda ar materiālu, iekārtu un konstrukciju ražotāju deklarācijām, sertifikātiem vai testēšanas pārskatiem. </w:t>
      </w:r>
    </w:p>
    <w:p w14:paraId="280E1052"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 xml:space="preserve"> </w:t>
      </w:r>
      <w:r w:rsidR="00F46E70">
        <w:rPr>
          <w:rFonts w:ascii="Times New Roman" w:hAnsi="Times New Roman" w:cs="Times New Roman"/>
          <w:color w:val="000000" w:themeColor="text1"/>
          <w:sz w:val="24"/>
          <w:szCs w:val="24"/>
          <w:lang w:eastAsia="en-GB"/>
        </w:rPr>
        <w:t>Pārģērbšanās kabīnes</w:t>
      </w:r>
      <w:r w:rsidR="00F46E70" w:rsidRPr="00E253D3">
        <w:rPr>
          <w:rFonts w:ascii="Times New Roman" w:eastAsia="Calibri" w:hAnsi="Times New Roman" w:cs="Times New Roman"/>
          <w:color w:val="000000"/>
          <w:sz w:val="24"/>
          <w:szCs w:val="24"/>
          <w:lang w:eastAsia="ar-SA"/>
        </w:rPr>
        <w:t xml:space="preserve"> </w:t>
      </w:r>
      <w:r w:rsidRPr="00E253D3">
        <w:rPr>
          <w:rFonts w:ascii="Times New Roman" w:hAnsi="Times New Roman" w:cs="Times New Roman"/>
          <w:color w:val="000000" w:themeColor="text1"/>
          <w:sz w:val="24"/>
          <w:szCs w:val="24"/>
          <w:lang w:eastAsia="en-GB"/>
        </w:rPr>
        <w:t>g</w:t>
      </w:r>
      <w:r w:rsidR="00670C72">
        <w:rPr>
          <w:rFonts w:ascii="Times New Roman" w:hAnsi="Times New Roman" w:cs="Times New Roman"/>
          <w:color w:val="000000" w:themeColor="text1"/>
          <w:sz w:val="24"/>
          <w:szCs w:val="24"/>
          <w:lang w:eastAsia="en-GB"/>
        </w:rPr>
        <w:t>arantijas minimālais termiņš -</w:t>
      </w:r>
      <w:r w:rsidRPr="00E253D3">
        <w:rPr>
          <w:rFonts w:ascii="Times New Roman" w:hAnsi="Times New Roman" w:cs="Times New Roman"/>
          <w:color w:val="000000" w:themeColor="text1"/>
          <w:sz w:val="24"/>
          <w:szCs w:val="24"/>
          <w:lang w:eastAsia="en-GB"/>
        </w:rPr>
        <w:t xml:space="preserve"> saskaņā ar ražotāja (izgatavotāja) garantijas noteikumiem, bet ne mazāk kā 24 mēneši, skaitot no nodošanas – pieņemšanas akta abpusējas parakstīšanas dienas.</w:t>
      </w:r>
    </w:p>
    <w:p w14:paraId="3E94D3DC"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sz w:val="24"/>
          <w:szCs w:val="24"/>
        </w:rPr>
        <w:t xml:space="preserve"> </w:t>
      </w:r>
      <w:r w:rsidR="00670C72">
        <w:rPr>
          <w:rFonts w:ascii="Times New Roman" w:hAnsi="Times New Roman" w:cs="Times New Roman"/>
          <w:color w:val="000000" w:themeColor="text1"/>
          <w:sz w:val="24"/>
          <w:szCs w:val="24"/>
          <w:lang w:eastAsia="en-GB"/>
        </w:rPr>
        <w:t>Nepieciešamais skaits:</w:t>
      </w:r>
      <w:r w:rsidR="00F46E70">
        <w:rPr>
          <w:rFonts w:ascii="Times New Roman" w:hAnsi="Times New Roman" w:cs="Times New Roman"/>
          <w:color w:val="000000" w:themeColor="text1"/>
          <w:sz w:val="24"/>
          <w:szCs w:val="24"/>
          <w:lang w:eastAsia="en-GB"/>
        </w:rPr>
        <w:t xml:space="preserve"> Pārģērbšanās kabīnes</w:t>
      </w:r>
      <w:r w:rsidRPr="00E253D3">
        <w:rPr>
          <w:rFonts w:ascii="Times New Roman" w:hAnsi="Times New Roman" w:cs="Times New Roman"/>
          <w:color w:val="000000" w:themeColor="text1"/>
          <w:sz w:val="24"/>
          <w:szCs w:val="24"/>
          <w:lang w:eastAsia="en-GB"/>
        </w:rPr>
        <w:t xml:space="preserve"> -3 (trīs) gabali.</w:t>
      </w:r>
    </w:p>
    <w:p w14:paraId="6E906FFE"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hAnsi="Times New Roman" w:cs="Times New Roman"/>
          <w:color w:val="000000" w:themeColor="text1"/>
          <w:sz w:val="24"/>
          <w:szCs w:val="24"/>
          <w:lang w:eastAsia="en-GB"/>
        </w:rPr>
        <w:t xml:space="preserve">Vispārējā informācija </w:t>
      </w:r>
    </w:p>
    <w:p w14:paraId="362551A5" w14:textId="77777777" w:rsidR="00E253D3" w:rsidRPr="00E253D3" w:rsidRDefault="00E253D3" w:rsidP="00265E55">
      <w:pPr>
        <w:numPr>
          <w:ilvl w:val="0"/>
          <w:numId w:val="24"/>
        </w:numPr>
        <w:spacing w:after="0" w:line="240" w:lineRule="auto"/>
        <w:ind w:left="426" w:hanging="426"/>
        <w:jc w:val="both"/>
        <w:rPr>
          <w:rFonts w:ascii="Times New Roman" w:hAnsi="Times New Roman" w:cs="Times New Roman"/>
          <w:color w:val="000000" w:themeColor="text1"/>
          <w:sz w:val="24"/>
          <w:szCs w:val="24"/>
          <w:lang w:eastAsia="en-GB"/>
        </w:rPr>
      </w:pPr>
      <w:r w:rsidRPr="00E253D3">
        <w:rPr>
          <w:rFonts w:ascii="Times New Roman" w:eastAsia="Times New Roman" w:hAnsi="Times New Roman"/>
          <w:color w:val="000000" w:themeColor="text1"/>
          <w:sz w:val="24"/>
          <w:szCs w:val="24"/>
          <w:lang w:eastAsia="en-GB"/>
        </w:rPr>
        <w:t>Pasūtītājs plāno noslēgt iepirkuma līgumu ES fondu INTERREG</w:t>
      </w:r>
      <w:r w:rsidRPr="00E253D3">
        <w:rPr>
          <w:color w:val="000000" w:themeColor="text1"/>
          <w:sz w:val="24"/>
          <w:szCs w:val="24"/>
        </w:rPr>
        <w:t xml:space="preserve"> </w:t>
      </w:r>
      <w:r w:rsidRPr="00E253D3">
        <w:rPr>
          <w:rFonts w:ascii="Times New Roman" w:eastAsia="Times New Roman" w:hAnsi="Times New Roman"/>
          <w:color w:val="000000" w:themeColor="text1"/>
          <w:sz w:val="24"/>
          <w:szCs w:val="24"/>
          <w:lang w:eastAsia="en-GB"/>
        </w:rPr>
        <w:t>V-A Latvijas – Lietuvas pārrobežu sadarbības programmas 2021. – 2027. gadam projekta “Ilgtspējīga ūdens tūrisma veicināšana Lietuvas un Latvijas pārrobežu reģionā, iesaistot vietējos uzņēmējus un kopienas” “WATER TOUR” Nr. LL-00134 ietvaros</w:t>
      </w:r>
    </w:p>
    <w:p w14:paraId="50B9EFD9" w14:textId="77777777" w:rsidR="00E253D3" w:rsidRPr="00E253D3" w:rsidRDefault="00E253D3" w:rsidP="00E253D3">
      <w:pPr>
        <w:spacing w:after="0" w:line="360" w:lineRule="auto"/>
        <w:ind w:left="426"/>
        <w:jc w:val="center"/>
        <w:rPr>
          <w:color w:val="000000" w:themeColor="text1"/>
          <w:sz w:val="24"/>
          <w:szCs w:val="24"/>
        </w:rPr>
      </w:pPr>
      <w:r w:rsidRPr="00E253D3">
        <w:rPr>
          <w:noProof/>
          <w:color w:val="000000" w:themeColor="text1"/>
          <w:sz w:val="24"/>
          <w:szCs w:val="24"/>
          <w:lang w:eastAsia="lv-LV"/>
        </w:rPr>
        <w:drawing>
          <wp:inline distT="0" distB="0" distL="0" distR="0" wp14:anchorId="2367E017" wp14:editId="630C9317">
            <wp:extent cx="2209800" cy="285750"/>
            <wp:effectExtent l="0" t="0" r="0" b="0"/>
            <wp:docPr id="1" name="Attēls 1" descr="Attēls, kurā ir teksts, fonts, Elektriski zila, zi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95532" name="Attēls 1" descr="Attēls, kurā ir teksts, fonts, Elektriski zila, zils&#10;&#10;Apraksts ģenerēts automātiski"/>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9800" cy="285750"/>
                    </a:xfrm>
                    <a:prstGeom prst="rect">
                      <a:avLst/>
                    </a:prstGeom>
                    <a:noFill/>
                    <a:ln>
                      <a:noFill/>
                    </a:ln>
                  </pic:spPr>
                </pic:pic>
              </a:graphicData>
            </a:graphic>
          </wp:inline>
        </w:drawing>
      </w:r>
    </w:p>
    <w:p w14:paraId="0833278F" w14:textId="77777777" w:rsidR="00E253D3" w:rsidRPr="00E253D3" w:rsidRDefault="00F46E70" w:rsidP="00265E55">
      <w:pPr>
        <w:numPr>
          <w:ilvl w:val="0"/>
          <w:numId w:val="24"/>
        </w:numPr>
        <w:spacing w:after="0" w:line="240" w:lineRule="auto"/>
        <w:ind w:left="426" w:hanging="426"/>
        <w:jc w:val="both"/>
        <w:rPr>
          <w:rFonts w:ascii="Times New Roman" w:eastAsia="Times New Roman" w:hAnsi="Times New Roman"/>
          <w:color w:val="000000" w:themeColor="text1"/>
          <w:sz w:val="24"/>
          <w:szCs w:val="24"/>
          <w:lang w:eastAsia="en-GB"/>
        </w:rPr>
      </w:pPr>
      <w:r>
        <w:rPr>
          <w:rFonts w:ascii="Times New Roman" w:hAnsi="Times New Roman" w:cs="Times New Roman"/>
          <w:color w:val="000000" w:themeColor="text1"/>
          <w:sz w:val="24"/>
          <w:szCs w:val="24"/>
          <w:lang w:eastAsia="en-GB"/>
        </w:rPr>
        <w:t xml:space="preserve">Pārģērbšanās kabīņu piegāde </w:t>
      </w:r>
      <w:r w:rsidR="00E253D3" w:rsidRPr="00E253D3">
        <w:rPr>
          <w:rFonts w:ascii="Times New Roman" w:eastAsia="Times New Roman" w:hAnsi="Times New Roman"/>
          <w:color w:val="000000" w:themeColor="text1"/>
          <w:sz w:val="24"/>
          <w:szCs w:val="24"/>
          <w:lang w:eastAsia="en-GB"/>
        </w:rPr>
        <w:t xml:space="preserve">un novietošana, pirms Pakalpojuma izpildes, jāsaskaņo ar Pasūtītāja kontaktpersonu: attīstības nodaļas vecāko projektu vadītāju, Lieni Paukšti-Uzulu tālr. 29394972, e-pasts: </w:t>
      </w:r>
      <w:hyperlink r:id="rId33" w:history="1">
        <w:r w:rsidR="00E253D3" w:rsidRPr="00E253D3">
          <w:rPr>
            <w:rFonts w:ascii="Times New Roman" w:eastAsia="Times New Roman" w:hAnsi="Times New Roman"/>
            <w:color w:val="000080"/>
            <w:sz w:val="24"/>
            <w:szCs w:val="24"/>
            <w:u w:val="single"/>
            <w:lang w:eastAsia="en-GB"/>
          </w:rPr>
          <w:t>liene.paukste.uzula@aizkraukle.lv</w:t>
        </w:r>
      </w:hyperlink>
      <w:r w:rsidR="00670C72">
        <w:rPr>
          <w:rFonts w:ascii="Times New Roman" w:eastAsia="Times New Roman" w:hAnsi="Times New Roman"/>
          <w:color w:val="000000" w:themeColor="text1"/>
          <w:sz w:val="24"/>
          <w:szCs w:val="24"/>
          <w:lang w:eastAsia="en-GB"/>
        </w:rPr>
        <w:t xml:space="preserve"> vai</w:t>
      </w:r>
      <w:r w:rsidR="00E253D3" w:rsidRPr="00E253D3">
        <w:rPr>
          <w:rFonts w:ascii="Times New Roman" w:eastAsia="Times New Roman" w:hAnsi="Times New Roman"/>
          <w:color w:val="000000" w:themeColor="text1"/>
          <w:sz w:val="24"/>
          <w:szCs w:val="24"/>
          <w:lang w:eastAsia="en-GB"/>
        </w:rPr>
        <w:t xml:space="preserve"> attīstības nodaļas projektu vadītāju, Sintiju Sniedzīti, tālr. 28302224, e-pasts: </w:t>
      </w:r>
      <w:hyperlink r:id="rId34" w:history="1">
        <w:r w:rsidR="00E253D3" w:rsidRPr="00E253D3">
          <w:rPr>
            <w:rFonts w:ascii="Times New Roman" w:eastAsia="Times New Roman" w:hAnsi="Times New Roman"/>
            <w:color w:val="000080"/>
            <w:sz w:val="24"/>
            <w:szCs w:val="24"/>
            <w:u w:val="single"/>
            <w:lang w:eastAsia="en-GB"/>
          </w:rPr>
          <w:t>sintija.sniedzīte@aizkraukle.lv</w:t>
        </w:r>
      </w:hyperlink>
      <w:r w:rsidR="00670C72">
        <w:rPr>
          <w:rFonts w:ascii="Times New Roman" w:eastAsia="Times New Roman" w:hAnsi="Times New Roman"/>
          <w:color w:val="000000" w:themeColor="text1"/>
          <w:sz w:val="24"/>
          <w:szCs w:val="24"/>
          <w:lang w:eastAsia="en-GB"/>
        </w:rPr>
        <w:t xml:space="preserve"> </w:t>
      </w:r>
    </w:p>
    <w:p w14:paraId="2D81569E" w14:textId="77777777" w:rsidR="00E253D3" w:rsidRPr="00E253D3" w:rsidRDefault="00E253D3" w:rsidP="00265E55">
      <w:pPr>
        <w:numPr>
          <w:ilvl w:val="0"/>
          <w:numId w:val="24"/>
        </w:numPr>
        <w:spacing w:after="0" w:line="240" w:lineRule="auto"/>
        <w:ind w:left="426" w:hanging="426"/>
        <w:jc w:val="both"/>
        <w:rPr>
          <w:rFonts w:ascii="Times New Roman" w:eastAsia="Times New Roman" w:hAnsi="Times New Roman"/>
          <w:color w:val="000000" w:themeColor="text1"/>
          <w:sz w:val="24"/>
          <w:szCs w:val="24"/>
          <w:lang w:eastAsia="en-GB"/>
        </w:rPr>
      </w:pPr>
      <w:r w:rsidRPr="00E253D3">
        <w:rPr>
          <w:rFonts w:ascii="Times New Roman" w:eastAsia="Times New Roman" w:hAnsi="Times New Roman"/>
          <w:color w:val="000000" w:themeColor="text1"/>
          <w:sz w:val="24"/>
          <w:szCs w:val="24"/>
          <w:lang w:eastAsia="en-GB"/>
        </w:rPr>
        <w:t xml:space="preserve"> </w:t>
      </w:r>
    </w:p>
    <w:tbl>
      <w:tblPr>
        <w:tblStyle w:val="Reatabula"/>
        <w:tblW w:w="10060" w:type="dxa"/>
        <w:tblLayout w:type="fixed"/>
        <w:tblLook w:val="04A0" w:firstRow="1" w:lastRow="0" w:firstColumn="1" w:lastColumn="0" w:noHBand="0" w:noVBand="1"/>
      </w:tblPr>
      <w:tblGrid>
        <w:gridCol w:w="1555"/>
        <w:gridCol w:w="2835"/>
        <w:gridCol w:w="2835"/>
        <w:gridCol w:w="1417"/>
        <w:gridCol w:w="1418"/>
      </w:tblGrid>
      <w:tr w:rsidR="00E253D3" w:rsidRPr="00E253D3" w14:paraId="07994D32" w14:textId="77777777" w:rsidTr="000F3940">
        <w:trPr>
          <w:trHeight w:val="271"/>
        </w:trPr>
        <w:tc>
          <w:tcPr>
            <w:tcW w:w="4390" w:type="dxa"/>
            <w:gridSpan w:val="2"/>
          </w:tcPr>
          <w:p w14:paraId="55E4B1AE" w14:textId="77777777" w:rsidR="00E253D3" w:rsidRPr="00E253D3" w:rsidRDefault="00901384" w:rsidP="00901384">
            <w:pPr>
              <w:tabs>
                <w:tab w:val="left" w:pos="284"/>
              </w:tabs>
              <w:rPr>
                <w:rFonts w:eastAsia="Calibri"/>
                <w:color w:val="000000"/>
                <w:sz w:val="24"/>
                <w:szCs w:val="24"/>
              </w:rPr>
            </w:pPr>
            <w:r w:rsidRPr="00901384">
              <w:rPr>
                <w:b/>
                <w:color w:val="000000" w:themeColor="text1"/>
                <w:sz w:val="24"/>
                <w:szCs w:val="24"/>
                <w:lang w:eastAsia="en-GB"/>
              </w:rPr>
              <w:t>Pārģērbšanās kabīnes</w:t>
            </w:r>
            <w:r w:rsidRPr="00E253D3">
              <w:rPr>
                <w:rFonts w:eastAsia="Calibri"/>
                <w:color w:val="000000"/>
                <w:sz w:val="24"/>
                <w:szCs w:val="24"/>
                <w:lang w:eastAsia="ar-SA"/>
              </w:rPr>
              <w:t xml:space="preserve"> </w:t>
            </w:r>
            <w:r w:rsidR="00E253D3" w:rsidRPr="00E253D3">
              <w:rPr>
                <w:b/>
                <w:color w:val="000000" w:themeColor="text1"/>
                <w:sz w:val="24"/>
                <w:szCs w:val="24"/>
              </w:rPr>
              <w:t>tehniskās prasības, izgatavošanas un piegādes un montāžas izmaksas</w:t>
            </w:r>
          </w:p>
        </w:tc>
        <w:tc>
          <w:tcPr>
            <w:tcW w:w="2835" w:type="dxa"/>
            <w:vMerge w:val="restart"/>
          </w:tcPr>
          <w:p w14:paraId="41814896" w14:textId="77777777" w:rsidR="00E253D3" w:rsidRPr="00E253D3" w:rsidRDefault="00E253D3" w:rsidP="00E253D3">
            <w:pPr>
              <w:tabs>
                <w:tab w:val="left" w:pos="284"/>
              </w:tabs>
              <w:jc w:val="center"/>
              <w:rPr>
                <w:b/>
                <w:color w:val="000000" w:themeColor="text1"/>
                <w:sz w:val="24"/>
                <w:szCs w:val="24"/>
              </w:rPr>
            </w:pPr>
            <w:r w:rsidRPr="00E253D3">
              <w:rPr>
                <w:rFonts w:eastAsia="Calibri"/>
                <w:b/>
                <w:color w:val="000000"/>
                <w:sz w:val="24"/>
                <w:szCs w:val="24"/>
              </w:rPr>
              <w:t>Pretendenta piedāvājuma detalizēts apraksts* **</w:t>
            </w:r>
          </w:p>
        </w:tc>
        <w:tc>
          <w:tcPr>
            <w:tcW w:w="2835" w:type="dxa"/>
            <w:gridSpan w:val="2"/>
          </w:tcPr>
          <w:p w14:paraId="17CA7D4F" w14:textId="77777777" w:rsidR="00E253D3" w:rsidRPr="00E253D3" w:rsidRDefault="00E253D3" w:rsidP="00E253D3">
            <w:pPr>
              <w:suppressAutoHyphens/>
              <w:jc w:val="center"/>
              <w:rPr>
                <w:b/>
                <w:color w:val="000000"/>
                <w:sz w:val="24"/>
                <w:szCs w:val="24"/>
                <w:lang w:eastAsia="en-GB"/>
              </w:rPr>
            </w:pPr>
            <w:r w:rsidRPr="00E253D3">
              <w:rPr>
                <w:b/>
                <w:color w:val="000000"/>
                <w:sz w:val="24"/>
                <w:szCs w:val="24"/>
                <w:lang w:eastAsia="en-GB"/>
              </w:rPr>
              <w:t>Finanšu piedāvājums</w:t>
            </w:r>
          </w:p>
          <w:p w14:paraId="4E35F8DE" w14:textId="77777777" w:rsidR="00E253D3" w:rsidRPr="00E253D3" w:rsidRDefault="00E253D3" w:rsidP="00E253D3">
            <w:pPr>
              <w:tabs>
                <w:tab w:val="left" w:pos="284"/>
              </w:tabs>
              <w:jc w:val="center"/>
              <w:rPr>
                <w:b/>
                <w:color w:val="000000" w:themeColor="text1"/>
                <w:sz w:val="24"/>
                <w:szCs w:val="24"/>
              </w:rPr>
            </w:pPr>
            <w:r w:rsidRPr="00E253D3">
              <w:rPr>
                <w:b/>
                <w:color w:val="000000"/>
                <w:sz w:val="24"/>
                <w:szCs w:val="24"/>
                <w:lang w:eastAsia="en-GB"/>
              </w:rPr>
              <w:t>(EUR bez PVN)</w:t>
            </w:r>
          </w:p>
        </w:tc>
      </w:tr>
      <w:tr w:rsidR="00E253D3" w:rsidRPr="00E253D3" w14:paraId="7E8F5940" w14:textId="77777777" w:rsidTr="000F3940">
        <w:tc>
          <w:tcPr>
            <w:tcW w:w="1555" w:type="dxa"/>
          </w:tcPr>
          <w:p w14:paraId="1F3323E6" w14:textId="77777777" w:rsidR="00E253D3" w:rsidRPr="00E253D3" w:rsidRDefault="00E253D3" w:rsidP="00E253D3">
            <w:pPr>
              <w:tabs>
                <w:tab w:val="left" w:pos="284"/>
              </w:tabs>
              <w:jc w:val="center"/>
              <w:rPr>
                <w:color w:val="000000" w:themeColor="text1"/>
                <w:sz w:val="24"/>
                <w:szCs w:val="24"/>
              </w:rPr>
            </w:pPr>
            <w:r w:rsidRPr="00E253D3">
              <w:rPr>
                <w:color w:val="000000" w:themeColor="text1"/>
                <w:sz w:val="24"/>
                <w:szCs w:val="24"/>
              </w:rPr>
              <w:t>Nr., pozīcija</w:t>
            </w:r>
          </w:p>
        </w:tc>
        <w:tc>
          <w:tcPr>
            <w:tcW w:w="2835" w:type="dxa"/>
          </w:tcPr>
          <w:p w14:paraId="07F4F2E5" w14:textId="77777777" w:rsidR="00E253D3" w:rsidRPr="00E253D3" w:rsidRDefault="00E253D3" w:rsidP="00E253D3">
            <w:pPr>
              <w:tabs>
                <w:tab w:val="left" w:pos="284"/>
              </w:tabs>
              <w:jc w:val="center"/>
              <w:rPr>
                <w:color w:val="000000" w:themeColor="text1"/>
                <w:sz w:val="24"/>
                <w:szCs w:val="24"/>
              </w:rPr>
            </w:pPr>
            <w:r w:rsidRPr="00E253D3">
              <w:rPr>
                <w:color w:val="000000" w:themeColor="text1"/>
                <w:sz w:val="24"/>
                <w:szCs w:val="24"/>
              </w:rPr>
              <w:t>Prasības</w:t>
            </w:r>
          </w:p>
        </w:tc>
        <w:tc>
          <w:tcPr>
            <w:tcW w:w="2835" w:type="dxa"/>
            <w:vMerge/>
          </w:tcPr>
          <w:p w14:paraId="5B16E17A" w14:textId="77777777" w:rsidR="00E253D3" w:rsidRPr="00E253D3" w:rsidRDefault="00E253D3" w:rsidP="00E253D3">
            <w:pPr>
              <w:tabs>
                <w:tab w:val="left" w:pos="284"/>
              </w:tabs>
              <w:jc w:val="center"/>
              <w:rPr>
                <w:color w:val="000000" w:themeColor="text1"/>
                <w:sz w:val="24"/>
                <w:szCs w:val="24"/>
              </w:rPr>
            </w:pPr>
          </w:p>
        </w:tc>
        <w:tc>
          <w:tcPr>
            <w:tcW w:w="1417" w:type="dxa"/>
          </w:tcPr>
          <w:p w14:paraId="17D4FE8F" w14:textId="77777777" w:rsidR="00E253D3" w:rsidRPr="00E253D3" w:rsidRDefault="00E253D3" w:rsidP="00E253D3">
            <w:pPr>
              <w:tabs>
                <w:tab w:val="left" w:pos="284"/>
              </w:tabs>
              <w:jc w:val="center"/>
              <w:rPr>
                <w:rFonts w:eastAsia="Calibri"/>
                <w:color w:val="000000"/>
                <w:sz w:val="24"/>
                <w:szCs w:val="24"/>
              </w:rPr>
            </w:pPr>
            <w:r w:rsidRPr="00E253D3">
              <w:rPr>
                <w:b/>
                <w:color w:val="000000"/>
                <w:sz w:val="24"/>
                <w:szCs w:val="24"/>
                <w:lang w:eastAsia="en-GB"/>
              </w:rPr>
              <w:t>1 vienības cena EUR bez PVN</w:t>
            </w:r>
          </w:p>
        </w:tc>
        <w:tc>
          <w:tcPr>
            <w:tcW w:w="1418" w:type="dxa"/>
          </w:tcPr>
          <w:p w14:paraId="61366361" w14:textId="77777777" w:rsidR="00E253D3" w:rsidRPr="00E253D3" w:rsidRDefault="00E253D3" w:rsidP="00E253D3">
            <w:pPr>
              <w:tabs>
                <w:tab w:val="left" w:pos="284"/>
              </w:tabs>
              <w:jc w:val="center"/>
              <w:rPr>
                <w:rFonts w:eastAsia="Calibri"/>
                <w:color w:val="000000"/>
                <w:sz w:val="24"/>
                <w:szCs w:val="24"/>
              </w:rPr>
            </w:pPr>
            <w:r w:rsidRPr="00E253D3">
              <w:rPr>
                <w:b/>
                <w:color w:val="000000"/>
                <w:sz w:val="24"/>
                <w:szCs w:val="24"/>
                <w:lang w:eastAsia="en-GB"/>
              </w:rPr>
              <w:t>Kopā EUR bez PVN</w:t>
            </w:r>
          </w:p>
        </w:tc>
      </w:tr>
      <w:tr w:rsidR="00E253D3" w:rsidRPr="00E253D3" w14:paraId="02B879C2" w14:textId="77777777" w:rsidTr="000F3940">
        <w:tc>
          <w:tcPr>
            <w:tcW w:w="4390" w:type="dxa"/>
            <w:gridSpan w:val="2"/>
          </w:tcPr>
          <w:p w14:paraId="5C5FE45C" w14:textId="77777777" w:rsidR="00E253D3" w:rsidRPr="00901384" w:rsidRDefault="00E253D3" w:rsidP="00265E55">
            <w:pPr>
              <w:numPr>
                <w:ilvl w:val="0"/>
                <w:numId w:val="26"/>
              </w:numPr>
              <w:suppressAutoHyphens/>
              <w:rPr>
                <w:rFonts w:cs="Calibri"/>
                <w:bCs/>
                <w:color w:val="000000"/>
                <w:sz w:val="24"/>
                <w:szCs w:val="24"/>
                <w:lang w:eastAsia="ar-SA"/>
              </w:rPr>
            </w:pPr>
            <w:r w:rsidRPr="00901384">
              <w:rPr>
                <w:rFonts w:cs="Calibri"/>
                <w:bCs/>
                <w:color w:val="000000"/>
                <w:sz w:val="24"/>
                <w:szCs w:val="24"/>
                <w:lang w:eastAsia="ar-SA"/>
              </w:rPr>
              <w:t xml:space="preserve"> </w:t>
            </w:r>
            <w:r w:rsidR="00901384" w:rsidRPr="00901384">
              <w:rPr>
                <w:color w:val="000000" w:themeColor="text1"/>
                <w:sz w:val="24"/>
                <w:szCs w:val="24"/>
                <w:lang w:eastAsia="en-GB"/>
              </w:rPr>
              <w:t>Pārģērbšanās kabīnes</w:t>
            </w:r>
            <w:r w:rsidR="00901384" w:rsidRPr="00901384">
              <w:rPr>
                <w:rFonts w:eastAsia="Calibri"/>
                <w:color w:val="000000"/>
                <w:sz w:val="24"/>
                <w:szCs w:val="24"/>
                <w:lang w:eastAsia="ar-SA"/>
              </w:rPr>
              <w:t xml:space="preserve"> </w:t>
            </w:r>
            <w:r w:rsidRPr="00901384">
              <w:rPr>
                <w:rFonts w:cs="Calibri"/>
                <w:bCs/>
                <w:color w:val="000000"/>
                <w:sz w:val="24"/>
                <w:szCs w:val="24"/>
                <w:lang w:eastAsia="ar-SA"/>
              </w:rPr>
              <w:t>3(trīs) (gab.)</w:t>
            </w:r>
            <w:r w:rsidRPr="00901384">
              <w:rPr>
                <w:rFonts w:cs="Calibri"/>
                <w:bCs/>
                <w:color w:val="000000"/>
                <w:sz w:val="24"/>
                <w:szCs w:val="24"/>
                <w:lang w:eastAsia="ar-SA"/>
              </w:rPr>
              <w:tab/>
            </w:r>
          </w:p>
        </w:tc>
        <w:tc>
          <w:tcPr>
            <w:tcW w:w="2835" w:type="dxa"/>
          </w:tcPr>
          <w:p w14:paraId="65C87DDA" w14:textId="77777777" w:rsidR="00E253D3" w:rsidRPr="00E253D3" w:rsidRDefault="00E253D3" w:rsidP="00E253D3">
            <w:pPr>
              <w:tabs>
                <w:tab w:val="left" w:pos="284"/>
              </w:tabs>
              <w:contextualSpacing/>
              <w:rPr>
                <w:rFonts w:eastAsia="Calibri"/>
                <w:color w:val="000000"/>
                <w:sz w:val="24"/>
                <w:szCs w:val="24"/>
              </w:rPr>
            </w:pPr>
            <w:r w:rsidRPr="00E253D3">
              <w:rPr>
                <w:bCs/>
                <w:color w:val="000000"/>
                <w:sz w:val="24"/>
                <w:szCs w:val="24"/>
              </w:rPr>
              <w:t>obligāts</w:t>
            </w:r>
          </w:p>
        </w:tc>
        <w:tc>
          <w:tcPr>
            <w:tcW w:w="1417" w:type="dxa"/>
          </w:tcPr>
          <w:p w14:paraId="57910BA1" w14:textId="77777777" w:rsidR="00E253D3" w:rsidRPr="00E253D3" w:rsidRDefault="00E253D3" w:rsidP="00E253D3">
            <w:pPr>
              <w:tabs>
                <w:tab w:val="left" w:pos="284"/>
              </w:tabs>
              <w:contextualSpacing/>
              <w:rPr>
                <w:b/>
                <w:bCs/>
                <w:color w:val="000000"/>
                <w:sz w:val="24"/>
                <w:szCs w:val="24"/>
              </w:rPr>
            </w:pPr>
          </w:p>
        </w:tc>
        <w:tc>
          <w:tcPr>
            <w:tcW w:w="1418" w:type="dxa"/>
          </w:tcPr>
          <w:p w14:paraId="72780DDB" w14:textId="77777777" w:rsidR="00E253D3" w:rsidRPr="00E253D3" w:rsidRDefault="00E253D3" w:rsidP="00E253D3">
            <w:pPr>
              <w:tabs>
                <w:tab w:val="left" w:pos="284"/>
              </w:tabs>
              <w:contextualSpacing/>
              <w:rPr>
                <w:b/>
                <w:bCs/>
                <w:color w:val="000000"/>
                <w:sz w:val="24"/>
                <w:szCs w:val="24"/>
              </w:rPr>
            </w:pPr>
          </w:p>
        </w:tc>
      </w:tr>
      <w:tr w:rsidR="00E253D3" w:rsidRPr="00E253D3" w14:paraId="35AFB218" w14:textId="77777777" w:rsidTr="000F3940">
        <w:tc>
          <w:tcPr>
            <w:tcW w:w="4390" w:type="dxa"/>
            <w:gridSpan w:val="2"/>
          </w:tcPr>
          <w:p w14:paraId="7A23A9DE" w14:textId="77777777" w:rsidR="00E253D3" w:rsidRPr="00901384" w:rsidRDefault="00901384" w:rsidP="00265E55">
            <w:pPr>
              <w:numPr>
                <w:ilvl w:val="0"/>
                <w:numId w:val="26"/>
              </w:numPr>
              <w:tabs>
                <w:tab w:val="left" w:pos="284"/>
              </w:tabs>
              <w:contextualSpacing/>
              <w:jc w:val="both"/>
              <w:rPr>
                <w:rFonts w:cs="Calibri"/>
                <w:bCs/>
                <w:color w:val="000000" w:themeColor="text1"/>
                <w:sz w:val="24"/>
                <w:szCs w:val="24"/>
                <w:lang w:eastAsia="ar-SA"/>
              </w:rPr>
            </w:pPr>
            <w:r w:rsidRPr="00901384">
              <w:rPr>
                <w:bCs/>
                <w:color w:val="000000" w:themeColor="text1"/>
                <w:sz w:val="24"/>
                <w:szCs w:val="24"/>
              </w:rPr>
              <w:t>Pārģērbšanās</w:t>
            </w:r>
            <w:r w:rsidR="00E56C76">
              <w:rPr>
                <w:bCs/>
                <w:color w:val="000000" w:themeColor="text1"/>
                <w:sz w:val="24"/>
                <w:szCs w:val="24"/>
              </w:rPr>
              <w:t xml:space="preserve"> kabīne 2x1,</w:t>
            </w:r>
            <w:r w:rsidRPr="00901384">
              <w:rPr>
                <w:bCs/>
                <w:color w:val="000000" w:themeColor="text1"/>
                <w:sz w:val="24"/>
                <w:szCs w:val="24"/>
              </w:rPr>
              <w:t>5m (+/- 5%), kas aprīkota ar grīdu, soliņu un drēbju pakaramajiem stiprinājumiem, izgatavota no kaltēta, ēvelēta, zem augstspiediena impregnēta priedes vai egles kokmateriāla (</w:t>
            </w:r>
            <w:r w:rsidRPr="00901384">
              <w:rPr>
                <w:bCs/>
                <w:color w:val="000000" w:themeColor="text1"/>
                <w:sz w:val="24"/>
                <w:szCs w:val="24"/>
                <w:lang w:eastAsia="en-GB"/>
              </w:rPr>
              <w:t xml:space="preserve">vai ekvivalenta materiāla), krāsota ar ūdens izturīgu krāsu. </w:t>
            </w:r>
            <w:r w:rsidRPr="00901384">
              <w:rPr>
                <w:bCs/>
                <w:color w:val="000000" w:themeColor="text1"/>
                <w:sz w:val="24"/>
                <w:szCs w:val="24"/>
              </w:rPr>
              <w:t>(krāsu toni saskaņot ar Pasūtītāju).</w:t>
            </w:r>
          </w:p>
        </w:tc>
        <w:tc>
          <w:tcPr>
            <w:tcW w:w="2835" w:type="dxa"/>
          </w:tcPr>
          <w:p w14:paraId="453891CD" w14:textId="77777777" w:rsidR="00E253D3" w:rsidRPr="00E253D3" w:rsidRDefault="00E253D3" w:rsidP="00E253D3">
            <w:pPr>
              <w:tabs>
                <w:tab w:val="left" w:pos="284"/>
              </w:tabs>
              <w:contextualSpacing/>
              <w:rPr>
                <w:b/>
                <w:bCs/>
                <w:color w:val="000000"/>
                <w:sz w:val="24"/>
                <w:szCs w:val="24"/>
              </w:rPr>
            </w:pPr>
          </w:p>
        </w:tc>
        <w:tc>
          <w:tcPr>
            <w:tcW w:w="1417" w:type="dxa"/>
          </w:tcPr>
          <w:p w14:paraId="263E4276" w14:textId="77777777" w:rsidR="00E253D3" w:rsidRPr="00E253D3" w:rsidRDefault="00E253D3" w:rsidP="00E253D3">
            <w:pPr>
              <w:tabs>
                <w:tab w:val="left" w:pos="284"/>
              </w:tabs>
              <w:contextualSpacing/>
              <w:rPr>
                <w:b/>
                <w:bCs/>
                <w:color w:val="000000"/>
                <w:sz w:val="24"/>
                <w:szCs w:val="24"/>
              </w:rPr>
            </w:pPr>
            <w:r w:rsidRPr="00E253D3">
              <w:rPr>
                <w:rFonts w:eastAsia="Calibri"/>
                <w:noProof/>
                <w:sz w:val="24"/>
                <w:szCs w:val="24"/>
              </w:rPr>
              <w:t>Nav norādāma**</w:t>
            </w:r>
          </w:p>
        </w:tc>
        <w:tc>
          <w:tcPr>
            <w:tcW w:w="1418" w:type="dxa"/>
          </w:tcPr>
          <w:p w14:paraId="3D886C4E" w14:textId="77777777" w:rsidR="00E253D3" w:rsidRPr="00E253D3" w:rsidRDefault="00E253D3" w:rsidP="00E253D3">
            <w:pPr>
              <w:tabs>
                <w:tab w:val="left" w:pos="284"/>
              </w:tabs>
              <w:contextualSpacing/>
              <w:rPr>
                <w:b/>
                <w:bCs/>
                <w:color w:val="000000"/>
                <w:sz w:val="24"/>
                <w:szCs w:val="24"/>
              </w:rPr>
            </w:pPr>
            <w:r w:rsidRPr="00E253D3">
              <w:rPr>
                <w:rFonts w:eastAsia="Calibri"/>
                <w:noProof/>
                <w:sz w:val="24"/>
                <w:szCs w:val="24"/>
              </w:rPr>
              <w:t>Nav norādāma**</w:t>
            </w:r>
          </w:p>
        </w:tc>
      </w:tr>
      <w:tr w:rsidR="00E253D3" w:rsidRPr="00E253D3" w14:paraId="7B276DBC" w14:textId="77777777" w:rsidTr="000F3940">
        <w:tc>
          <w:tcPr>
            <w:tcW w:w="4390" w:type="dxa"/>
            <w:gridSpan w:val="2"/>
          </w:tcPr>
          <w:p w14:paraId="305020AE" w14:textId="77777777" w:rsidR="00E253D3" w:rsidRPr="00E253D3" w:rsidRDefault="00901384" w:rsidP="00E253D3">
            <w:pPr>
              <w:tabs>
                <w:tab w:val="left" w:pos="284"/>
              </w:tabs>
              <w:rPr>
                <w:color w:val="000000" w:themeColor="text1"/>
                <w:sz w:val="24"/>
                <w:szCs w:val="24"/>
              </w:rPr>
            </w:pPr>
            <w:r>
              <w:rPr>
                <w:noProof/>
                <w:sz w:val="24"/>
                <w:szCs w:val="24"/>
              </w:rPr>
              <w:drawing>
                <wp:inline distT="0" distB="0" distL="0" distR="0" wp14:anchorId="7473D728" wp14:editId="1B1218C3">
                  <wp:extent cx="2356022" cy="2474595"/>
                  <wp:effectExtent l="0" t="0" r="6350" b="1905"/>
                  <wp:docPr id="1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78675" cy="2498388"/>
                          </a:xfrm>
                          <a:prstGeom prst="rect">
                            <a:avLst/>
                          </a:prstGeom>
                          <a:noFill/>
                          <a:ln>
                            <a:noFill/>
                          </a:ln>
                        </pic:spPr>
                      </pic:pic>
                    </a:graphicData>
                  </a:graphic>
                </wp:inline>
              </w:drawing>
            </w:r>
          </w:p>
        </w:tc>
        <w:tc>
          <w:tcPr>
            <w:tcW w:w="2835" w:type="dxa"/>
          </w:tcPr>
          <w:p w14:paraId="0D028483" w14:textId="77777777" w:rsidR="00E253D3" w:rsidRPr="00E253D3" w:rsidRDefault="00E253D3" w:rsidP="00E253D3">
            <w:pPr>
              <w:tabs>
                <w:tab w:val="left" w:pos="284"/>
              </w:tabs>
              <w:rPr>
                <w:b/>
                <w:bCs/>
                <w:noProof/>
                <w:color w:val="000000"/>
                <w:sz w:val="24"/>
                <w:szCs w:val="24"/>
              </w:rPr>
            </w:pPr>
          </w:p>
        </w:tc>
        <w:tc>
          <w:tcPr>
            <w:tcW w:w="1417" w:type="dxa"/>
          </w:tcPr>
          <w:p w14:paraId="34A24C23" w14:textId="77777777" w:rsidR="00E253D3" w:rsidRPr="00E253D3" w:rsidRDefault="00E253D3" w:rsidP="00E253D3">
            <w:pPr>
              <w:tabs>
                <w:tab w:val="left" w:pos="284"/>
              </w:tabs>
              <w:contextualSpacing/>
              <w:rPr>
                <w:rFonts w:eastAsia="Calibri"/>
                <w:b/>
                <w:bCs/>
                <w:color w:val="000000"/>
                <w:sz w:val="24"/>
                <w:szCs w:val="24"/>
              </w:rPr>
            </w:pPr>
            <w:r w:rsidRPr="00E253D3">
              <w:rPr>
                <w:rFonts w:eastAsia="Calibri"/>
                <w:noProof/>
                <w:sz w:val="24"/>
                <w:szCs w:val="24"/>
              </w:rPr>
              <w:t>Nav norādāma**</w:t>
            </w:r>
          </w:p>
        </w:tc>
        <w:tc>
          <w:tcPr>
            <w:tcW w:w="1418" w:type="dxa"/>
          </w:tcPr>
          <w:p w14:paraId="514FBD8B" w14:textId="77777777" w:rsidR="00E253D3" w:rsidRPr="00E253D3" w:rsidRDefault="00E253D3" w:rsidP="00E253D3">
            <w:pPr>
              <w:tabs>
                <w:tab w:val="left" w:pos="284"/>
              </w:tabs>
              <w:contextualSpacing/>
              <w:rPr>
                <w:rFonts w:eastAsia="Calibri"/>
                <w:b/>
                <w:bCs/>
                <w:color w:val="000000"/>
                <w:sz w:val="24"/>
                <w:szCs w:val="24"/>
              </w:rPr>
            </w:pPr>
            <w:r w:rsidRPr="00E253D3">
              <w:rPr>
                <w:rFonts w:eastAsia="Calibri"/>
                <w:noProof/>
                <w:sz w:val="24"/>
                <w:szCs w:val="24"/>
              </w:rPr>
              <w:t>Nav norādāma**</w:t>
            </w:r>
          </w:p>
        </w:tc>
      </w:tr>
      <w:tr w:rsidR="00E253D3" w:rsidRPr="00E253D3" w14:paraId="0A1B6CDB" w14:textId="77777777" w:rsidTr="000F3940">
        <w:tc>
          <w:tcPr>
            <w:tcW w:w="1555" w:type="dxa"/>
          </w:tcPr>
          <w:p w14:paraId="32A9C93F" w14:textId="77777777" w:rsidR="00E253D3" w:rsidRPr="00E253D3" w:rsidRDefault="00E253D3" w:rsidP="00265E55">
            <w:pPr>
              <w:numPr>
                <w:ilvl w:val="1"/>
                <w:numId w:val="26"/>
              </w:numPr>
              <w:tabs>
                <w:tab w:val="left" w:pos="0"/>
              </w:tabs>
              <w:ind w:left="29" w:hanging="29"/>
              <w:contextualSpacing/>
              <w:rPr>
                <w:rFonts w:cs="Calibri"/>
                <w:b/>
                <w:bCs/>
                <w:sz w:val="24"/>
                <w:szCs w:val="24"/>
                <w:lang w:eastAsia="ar-SA"/>
              </w:rPr>
            </w:pPr>
            <w:r w:rsidRPr="00E253D3">
              <w:rPr>
                <w:rFonts w:cs="Calibri"/>
                <w:b/>
                <w:bCs/>
                <w:sz w:val="24"/>
                <w:szCs w:val="24"/>
                <w:lang w:eastAsia="ar-SA"/>
              </w:rPr>
              <w:t xml:space="preserve"> Piegāde un uzstādīšana</w:t>
            </w:r>
          </w:p>
        </w:tc>
        <w:tc>
          <w:tcPr>
            <w:tcW w:w="5670" w:type="dxa"/>
            <w:gridSpan w:val="2"/>
          </w:tcPr>
          <w:p w14:paraId="369A4AC8" w14:textId="77777777" w:rsidR="00E253D3" w:rsidRPr="00E253D3" w:rsidRDefault="00E253D3" w:rsidP="00E253D3">
            <w:pPr>
              <w:tabs>
                <w:tab w:val="left" w:pos="284"/>
              </w:tabs>
              <w:spacing w:after="120"/>
              <w:jc w:val="both"/>
              <w:rPr>
                <w:sz w:val="24"/>
                <w:szCs w:val="24"/>
              </w:rPr>
            </w:pPr>
            <w:r w:rsidRPr="00E253D3">
              <w:rPr>
                <w:sz w:val="24"/>
                <w:szCs w:val="24"/>
              </w:rPr>
              <w:t>Piegāde un uzstādīšana Pasūtītāja uzstādīšanas shēmā norādītajos punktos iekļauta cenā.</w:t>
            </w:r>
          </w:p>
        </w:tc>
        <w:tc>
          <w:tcPr>
            <w:tcW w:w="1417" w:type="dxa"/>
          </w:tcPr>
          <w:p w14:paraId="5833ACC7" w14:textId="77777777" w:rsidR="00E253D3" w:rsidRPr="00E253D3" w:rsidRDefault="00E253D3" w:rsidP="00E253D3">
            <w:pPr>
              <w:tabs>
                <w:tab w:val="left" w:pos="284"/>
              </w:tabs>
              <w:contextualSpacing/>
              <w:rPr>
                <w:rFonts w:eastAsia="Calibri"/>
                <w:b/>
                <w:bCs/>
                <w:color w:val="000000"/>
                <w:sz w:val="24"/>
                <w:szCs w:val="24"/>
              </w:rPr>
            </w:pPr>
          </w:p>
        </w:tc>
        <w:tc>
          <w:tcPr>
            <w:tcW w:w="1418" w:type="dxa"/>
          </w:tcPr>
          <w:p w14:paraId="51782B21" w14:textId="77777777" w:rsidR="00E253D3" w:rsidRPr="00E253D3" w:rsidRDefault="00E253D3" w:rsidP="00E253D3">
            <w:pPr>
              <w:tabs>
                <w:tab w:val="left" w:pos="284"/>
              </w:tabs>
              <w:contextualSpacing/>
              <w:rPr>
                <w:rFonts w:eastAsia="Calibri"/>
                <w:b/>
                <w:bCs/>
                <w:color w:val="000000"/>
                <w:sz w:val="24"/>
                <w:szCs w:val="24"/>
              </w:rPr>
            </w:pPr>
          </w:p>
        </w:tc>
      </w:tr>
      <w:tr w:rsidR="00E253D3" w:rsidRPr="00E253D3" w14:paraId="402888D0" w14:textId="77777777" w:rsidTr="000F3940">
        <w:tc>
          <w:tcPr>
            <w:tcW w:w="7225" w:type="dxa"/>
            <w:gridSpan w:val="3"/>
          </w:tcPr>
          <w:p w14:paraId="592BB532" w14:textId="77777777" w:rsidR="00E253D3" w:rsidRPr="00E253D3" w:rsidRDefault="00E253D3" w:rsidP="00E253D3">
            <w:pPr>
              <w:tabs>
                <w:tab w:val="left" w:pos="284"/>
              </w:tabs>
              <w:spacing w:after="120"/>
              <w:jc w:val="right"/>
              <w:rPr>
                <w:b/>
                <w:sz w:val="24"/>
                <w:szCs w:val="24"/>
              </w:rPr>
            </w:pPr>
            <w:r w:rsidRPr="00E253D3">
              <w:rPr>
                <w:rFonts w:eastAsia="Calibri"/>
                <w:b/>
                <w:sz w:val="24"/>
                <w:szCs w:val="24"/>
              </w:rPr>
              <w:t>Pavisam kopā, EUR bez PVN</w:t>
            </w:r>
          </w:p>
        </w:tc>
        <w:tc>
          <w:tcPr>
            <w:tcW w:w="1417" w:type="dxa"/>
          </w:tcPr>
          <w:p w14:paraId="7CD31C5F" w14:textId="77777777" w:rsidR="00E253D3" w:rsidRPr="00E253D3" w:rsidRDefault="00E253D3" w:rsidP="00E253D3">
            <w:pPr>
              <w:tabs>
                <w:tab w:val="left" w:pos="284"/>
              </w:tabs>
              <w:contextualSpacing/>
              <w:rPr>
                <w:rFonts w:eastAsia="Calibri"/>
                <w:noProof/>
                <w:sz w:val="24"/>
                <w:szCs w:val="24"/>
              </w:rPr>
            </w:pPr>
          </w:p>
        </w:tc>
        <w:tc>
          <w:tcPr>
            <w:tcW w:w="1418" w:type="dxa"/>
          </w:tcPr>
          <w:p w14:paraId="49F46737" w14:textId="77777777" w:rsidR="00E253D3" w:rsidRPr="00E253D3" w:rsidRDefault="00E253D3" w:rsidP="00E253D3">
            <w:pPr>
              <w:tabs>
                <w:tab w:val="left" w:pos="284"/>
              </w:tabs>
              <w:contextualSpacing/>
              <w:rPr>
                <w:rFonts w:eastAsia="Calibri"/>
                <w:noProof/>
                <w:sz w:val="24"/>
                <w:szCs w:val="24"/>
              </w:rPr>
            </w:pPr>
          </w:p>
        </w:tc>
      </w:tr>
    </w:tbl>
    <w:p w14:paraId="6E15799D" w14:textId="77777777" w:rsidR="00E253D3" w:rsidRPr="00E253D3" w:rsidRDefault="00E253D3" w:rsidP="00E253D3">
      <w:pPr>
        <w:spacing w:after="0" w:line="276" w:lineRule="auto"/>
        <w:ind w:right="239"/>
        <w:jc w:val="both"/>
        <w:rPr>
          <w:rFonts w:ascii="Times New Roman" w:eastAsia="Calibri" w:hAnsi="Times New Roman" w:cs="Times New Roman"/>
          <w:i/>
          <w:iCs/>
          <w:sz w:val="24"/>
          <w:szCs w:val="24"/>
        </w:rPr>
      </w:pPr>
      <w:r w:rsidRPr="00E253D3">
        <w:rPr>
          <w:rFonts w:ascii="Times New Roman" w:eastAsia="Calibri" w:hAnsi="Times New Roman" w:cs="Times New Roman"/>
          <w:i/>
          <w:iCs/>
          <w:sz w:val="24"/>
          <w:szCs w:val="24"/>
        </w:rPr>
        <w:t>* Attēlam ir informatīvs raksturs, vienlaicīgi saglabājot funkcionalitāti un kopējo tēlu visiem elementiem un priekšmetiem, atbilstoši tehniskajai specifikācijai;</w:t>
      </w:r>
    </w:p>
    <w:p w14:paraId="48E76502" w14:textId="77777777" w:rsidR="00E253D3" w:rsidRPr="00E253D3" w:rsidRDefault="00E253D3" w:rsidP="00E253D3">
      <w:pPr>
        <w:suppressAutoHyphens/>
        <w:spacing w:after="0" w:line="240" w:lineRule="auto"/>
        <w:jc w:val="both"/>
        <w:rPr>
          <w:rFonts w:ascii="Times New Roman" w:eastAsia="Times New Roman" w:hAnsi="Times New Roman" w:cs="Times New Roman"/>
          <w:i/>
          <w:sz w:val="24"/>
          <w:szCs w:val="24"/>
          <w:lang w:eastAsia="en-GB"/>
        </w:rPr>
      </w:pPr>
      <w:r w:rsidRPr="00E253D3">
        <w:rPr>
          <w:rFonts w:ascii="Times New Roman" w:eastAsia="Times New Roman" w:hAnsi="Times New Roman" w:cs="Times New Roman"/>
          <w:i/>
          <w:sz w:val="24"/>
          <w:szCs w:val="24"/>
          <w:lang w:eastAsia="en-GB"/>
        </w:rPr>
        <w:t>**Ja tehniskajā specifikācijā norādīts konkrēts preču, materiāla vai standarta nosaukums vai kāda cita norāde uz specifisku preču izcelsmi, īpašu procesu, materiālu, zīmolu vai veidu, pretendents var piedāvāt ekvivalentas preces vai atbilstību ekvivalentiem standartiem, kas atbilst tehniskās specifikācijas prasībām un parametriem pierādot ekvivalentu atbilstību ar atbilstošiem ražotāja dokumentiem un tehniskajiem raksturojumiem ar salīdzinājumu par aizvietoto materiālu, procesu, izcelsmi vai īpašību specifiku un tehniskā raksturojuma atbilstību;</w:t>
      </w:r>
    </w:p>
    <w:p w14:paraId="701AE9FF" w14:textId="77777777" w:rsidR="00E253D3" w:rsidRPr="002C5F91" w:rsidRDefault="00670C72" w:rsidP="002C5F91">
      <w:pPr>
        <w:suppressAutoHyphens/>
        <w:spacing w:after="120" w:line="240" w:lineRule="auto"/>
        <w:jc w:val="both"/>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w:t>
      </w:r>
      <w:r w:rsidR="00E253D3" w:rsidRPr="00E253D3">
        <w:rPr>
          <w:rFonts w:ascii="Times New Roman" w:eastAsia="Times New Roman" w:hAnsi="Times New Roman" w:cs="Times New Roman"/>
          <w:i/>
          <w:sz w:val="24"/>
          <w:szCs w:val="24"/>
          <w:lang w:eastAsia="en-GB"/>
        </w:rPr>
        <w:t>* Pretendentam aizliegts mehāniski pārkopēt Tehniskās spe</w:t>
      </w:r>
      <w:r w:rsidR="002C5F91">
        <w:rPr>
          <w:rFonts w:ascii="Times New Roman" w:eastAsia="Times New Roman" w:hAnsi="Times New Roman" w:cs="Times New Roman"/>
          <w:i/>
          <w:sz w:val="24"/>
          <w:szCs w:val="24"/>
          <w:lang w:eastAsia="en-GB"/>
        </w:rPr>
        <w:t>cifikācijas noteiktās prasības.</w:t>
      </w:r>
    </w:p>
    <w:p w14:paraId="538FC788" w14:textId="77777777" w:rsidR="00E253D3" w:rsidRPr="00901384" w:rsidRDefault="00E253D3" w:rsidP="00265E55">
      <w:pPr>
        <w:pStyle w:val="Sarakstarindkopa"/>
        <w:numPr>
          <w:ilvl w:val="0"/>
          <w:numId w:val="24"/>
        </w:numPr>
        <w:spacing w:line="276" w:lineRule="auto"/>
        <w:contextualSpacing/>
        <w:jc w:val="both"/>
        <w:rPr>
          <w:rFonts w:eastAsia="Calibri" w:cs="Times New Roman"/>
          <w:lang w:eastAsia="lv-LV"/>
        </w:rPr>
      </w:pPr>
      <w:r w:rsidRPr="00901384">
        <w:rPr>
          <w:rFonts w:cs="Times New Roman"/>
          <w:i/>
        </w:rPr>
        <w:t xml:space="preserve"> </w:t>
      </w:r>
      <w:r w:rsidRPr="00901384">
        <w:rPr>
          <w:rFonts w:cs="Times New Roman"/>
          <w:b/>
          <w:i/>
        </w:rPr>
        <w:t>Par ekvivalentu</w:t>
      </w:r>
      <w:r w:rsidRPr="00901384">
        <w:rPr>
          <w:rFonts w:cs="Times New Roman"/>
        </w:rPr>
        <w:t xml:space="preserve"> - ja Pretendents izvēlas nolikuma 5.pielikuma “Tehniskā specifikācija/Tehniskais piedāvājums” norādītajiem būvizstrādājumiem, iekārtām, aprīkojumam utt., </w:t>
      </w:r>
      <w:r w:rsidRPr="00901384">
        <w:rPr>
          <w:rFonts w:cs="Times New Roman"/>
          <w:u w:val="single"/>
        </w:rPr>
        <w:t>piedāvāt ekvivalentu, tad attiecīgajā pozīcijā jānorāda piedāvātā ekvivalenta nosaukums, kā arī pie tehniskā piedāvājuma jāiesniedz</w:t>
      </w:r>
      <w:r w:rsidRPr="00901384">
        <w:rPr>
          <w:rFonts w:cs="Times New Roman"/>
        </w:rPr>
        <w:t xml:space="preserve"> salīdzinoša tabula, kurā norādīts prasāmā un piedāvātā ekvivalenta tehniskais salīdzinājums – aizpildīta </w:t>
      </w:r>
      <w:r w:rsidRPr="00901384">
        <w:rPr>
          <w:rFonts w:cs="Times New Roman"/>
          <w:i/>
        </w:rPr>
        <w:t>1.tabulu.</w:t>
      </w:r>
      <w:r w:rsidRPr="00901384">
        <w:rPr>
          <w:rFonts w:cs="Times New Roman"/>
        </w:rPr>
        <w:t xml:space="preserve"> </w:t>
      </w:r>
    </w:p>
    <w:tbl>
      <w:tblPr>
        <w:tblW w:w="934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126"/>
        <w:gridCol w:w="2835"/>
        <w:gridCol w:w="2397"/>
      </w:tblGrid>
      <w:tr w:rsidR="00E253D3" w:rsidRPr="00E253D3" w14:paraId="3DDD8B67" w14:textId="77777777" w:rsidTr="000F3940">
        <w:trPr>
          <w:trHeight w:val="1399"/>
        </w:trPr>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4DE69BD3" w14:textId="77777777" w:rsidR="00E253D3" w:rsidRPr="00E253D3" w:rsidRDefault="00E253D3" w:rsidP="00E253D3">
            <w:pPr>
              <w:spacing w:after="0" w:line="276" w:lineRule="auto"/>
              <w:ind w:left="284"/>
              <w:jc w:val="center"/>
              <w:rPr>
                <w:rFonts w:ascii="Times New Roman" w:eastAsia="Times New Roman" w:hAnsi="Times New Roman" w:cs="Times New Roman"/>
                <w:b/>
                <w:i/>
              </w:rPr>
            </w:pPr>
            <w:r w:rsidRPr="00E253D3">
              <w:rPr>
                <w:rFonts w:ascii="Times New Roman" w:eastAsia="Times New Roman" w:hAnsi="Times New Roman" w:cs="Times New Roman"/>
                <w:i/>
              </w:rPr>
              <w:t xml:space="preserve">Ekvivalenta nosaukums (marka) </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22F4CB51" w14:textId="77777777" w:rsidR="00E253D3" w:rsidRPr="00E253D3" w:rsidRDefault="00E253D3" w:rsidP="00E253D3">
            <w:pPr>
              <w:spacing w:after="0" w:line="276" w:lineRule="auto"/>
              <w:ind w:left="284"/>
              <w:rPr>
                <w:rFonts w:ascii="Times New Roman" w:eastAsia="Times New Roman" w:hAnsi="Times New Roman" w:cs="Times New Roman"/>
                <w:b/>
                <w:i/>
              </w:rPr>
            </w:pPr>
            <w:r w:rsidRPr="00E253D3">
              <w:rPr>
                <w:rFonts w:ascii="Times New Roman" w:eastAsia="Times New Roman" w:hAnsi="Times New Roman" w:cs="Times New Roman"/>
                <w:i/>
              </w:rPr>
              <w:t xml:space="preserve"> Pozīcija, kurai piedāvāts ekvivalents</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242897DA" w14:textId="77777777" w:rsidR="00E253D3" w:rsidRPr="00E253D3" w:rsidRDefault="00E253D3" w:rsidP="00E253D3">
            <w:pPr>
              <w:spacing w:after="0" w:line="276" w:lineRule="auto"/>
              <w:ind w:left="284"/>
              <w:jc w:val="center"/>
              <w:rPr>
                <w:rFonts w:ascii="Times New Roman" w:eastAsia="Times New Roman" w:hAnsi="Times New Roman" w:cs="Times New Roman"/>
                <w:b/>
                <w:i/>
              </w:rPr>
            </w:pPr>
            <w:r w:rsidRPr="00E253D3">
              <w:rPr>
                <w:rFonts w:ascii="Times New Roman" w:eastAsia="Times New Roman" w:hAnsi="Times New Roman" w:cs="Times New Roman"/>
                <w:i/>
              </w:rPr>
              <w:t>Ekvivalenta tehniskais raksturojums, kas apliecina tā ekvivalenci pasūtītāja noteiktajām prasībām</w:t>
            </w:r>
          </w:p>
        </w:tc>
        <w:tc>
          <w:tcPr>
            <w:tcW w:w="2397" w:type="dxa"/>
            <w:tcBorders>
              <w:top w:val="single" w:sz="4" w:space="0" w:color="auto"/>
              <w:left w:val="single" w:sz="4" w:space="0" w:color="auto"/>
              <w:bottom w:val="single" w:sz="4" w:space="0" w:color="auto"/>
              <w:right w:val="single" w:sz="4" w:space="0" w:color="auto"/>
            </w:tcBorders>
            <w:shd w:val="clear" w:color="auto" w:fill="F2F2F2"/>
            <w:vAlign w:val="center"/>
          </w:tcPr>
          <w:p w14:paraId="44564D3A" w14:textId="77777777" w:rsidR="00E253D3" w:rsidRPr="00E253D3" w:rsidRDefault="00E253D3" w:rsidP="00E253D3">
            <w:pPr>
              <w:spacing w:after="0" w:line="276" w:lineRule="auto"/>
              <w:ind w:left="284"/>
              <w:jc w:val="center"/>
              <w:rPr>
                <w:rFonts w:ascii="Times New Roman" w:eastAsia="Times New Roman" w:hAnsi="Times New Roman" w:cs="Times New Roman"/>
                <w:i/>
              </w:rPr>
            </w:pPr>
            <w:r w:rsidRPr="00E253D3">
              <w:rPr>
                <w:rFonts w:ascii="Times New Roman" w:eastAsia="Times New Roman" w:hAnsi="Times New Roman" w:cs="Times New Roman"/>
                <w:i/>
              </w:rPr>
              <w:t>Norāda dokumenta nosaukumu un pievieno to piedāvājumam****</w:t>
            </w:r>
          </w:p>
        </w:tc>
      </w:tr>
      <w:tr w:rsidR="00E253D3" w:rsidRPr="00E253D3" w14:paraId="57E79C1E" w14:textId="77777777" w:rsidTr="000F3940">
        <w:trPr>
          <w:trHeight w:val="299"/>
        </w:trPr>
        <w:tc>
          <w:tcPr>
            <w:tcW w:w="1984" w:type="dxa"/>
            <w:tcBorders>
              <w:top w:val="single" w:sz="4" w:space="0" w:color="auto"/>
              <w:left w:val="single" w:sz="4" w:space="0" w:color="auto"/>
              <w:bottom w:val="single" w:sz="4" w:space="0" w:color="auto"/>
              <w:right w:val="single" w:sz="4" w:space="0" w:color="auto"/>
            </w:tcBorders>
            <w:vAlign w:val="center"/>
          </w:tcPr>
          <w:p w14:paraId="7739C661" w14:textId="77777777" w:rsidR="00E253D3" w:rsidRPr="00E253D3" w:rsidRDefault="00E253D3" w:rsidP="00E253D3">
            <w:pPr>
              <w:spacing w:after="0" w:line="276" w:lineRule="auto"/>
              <w:ind w:left="284"/>
              <w:jc w:val="center"/>
              <w:rPr>
                <w:rFonts w:ascii="Times New Roman" w:eastAsia="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7E7C80E1"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09692B82"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397" w:type="dxa"/>
            <w:tcBorders>
              <w:top w:val="single" w:sz="4" w:space="0" w:color="auto"/>
              <w:left w:val="single" w:sz="4" w:space="0" w:color="auto"/>
              <w:bottom w:val="single" w:sz="4" w:space="0" w:color="auto"/>
              <w:right w:val="single" w:sz="4" w:space="0" w:color="auto"/>
            </w:tcBorders>
            <w:vAlign w:val="center"/>
          </w:tcPr>
          <w:p w14:paraId="22B6BFC5"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r>
      <w:tr w:rsidR="00E253D3" w:rsidRPr="00E253D3" w14:paraId="54CC95E0" w14:textId="77777777" w:rsidTr="000F3940">
        <w:trPr>
          <w:trHeight w:val="299"/>
        </w:trPr>
        <w:tc>
          <w:tcPr>
            <w:tcW w:w="1984" w:type="dxa"/>
            <w:tcBorders>
              <w:top w:val="single" w:sz="4" w:space="0" w:color="auto"/>
              <w:left w:val="single" w:sz="4" w:space="0" w:color="auto"/>
              <w:bottom w:val="single" w:sz="4" w:space="0" w:color="auto"/>
              <w:right w:val="single" w:sz="4" w:space="0" w:color="auto"/>
            </w:tcBorders>
            <w:vAlign w:val="center"/>
          </w:tcPr>
          <w:p w14:paraId="6B5D0389" w14:textId="77777777" w:rsidR="00E253D3" w:rsidRPr="00E253D3" w:rsidRDefault="00E253D3" w:rsidP="00E253D3">
            <w:pPr>
              <w:spacing w:after="0" w:line="276" w:lineRule="auto"/>
              <w:ind w:left="284"/>
              <w:jc w:val="center"/>
              <w:rPr>
                <w:rFonts w:ascii="Times New Roman" w:eastAsia="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A5D9A66"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23F9302B"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397" w:type="dxa"/>
            <w:tcBorders>
              <w:top w:val="single" w:sz="4" w:space="0" w:color="auto"/>
              <w:left w:val="single" w:sz="4" w:space="0" w:color="auto"/>
              <w:bottom w:val="single" w:sz="4" w:space="0" w:color="auto"/>
              <w:right w:val="single" w:sz="4" w:space="0" w:color="auto"/>
            </w:tcBorders>
            <w:vAlign w:val="center"/>
          </w:tcPr>
          <w:p w14:paraId="29B9B7CA"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r>
      <w:tr w:rsidR="00E253D3" w:rsidRPr="00E253D3" w14:paraId="049B6F34" w14:textId="77777777" w:rsidTr="000F3940">
        <w:trPr>
          <w:trHeight w:val="299"/>
        </w:trPr>
        <w:tc>
          <w:tcPr>
            <w:tcW w:w="1984" w:type="dxa"/>
            <w:tcBorders>
              <w:top w:val="single" w:sz="4" w:space="0" w:color="auto"/>
              <w:left w:val="single" w:sz="4" w:space="0" w:color="auto"/>
              <w:bottom w:val="single" w:sz="4" w:space="0" w:color="auto"/>
              <w:right w:val="single" w:sz="4" w:space="0" w:color="auto"/>
            </w:tcBorders>
            <w:vAlign w:val="center"/>
          </w:tcPr>
          <w:p w14:paraId="479E95E1" w14:textId="77777777" w:rsidR="00E253D3" w:rsidRPr="00E253D3" w:rsidRDefault="00E253D3" w:rsidP="00E253D3">
            <w:pPr>
              <w:spacing w:after="0" w:line="276" w:lineRule="auto"/>
              <w:ind w:left="284"/>
              <w:jc w:val="center"/>
              <w:rPr>
                <w:rFonts w:ascii="Times New Roman" w:eastAsia="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29E8BAF9"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60599AF4"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c>
          <w:tcPr>
            <w:tcW w:w="2397" w:type="dxa"/>
            <w:tcBorders>
              <w:top w:val="single" w:sz="4" w:space="0" w:color="auto"/>
              <w:left w:val="single" w:sz="4" w:space="0" w:color="auto"/>
              <w:bottom w:val="single" w:sz="4" w:space="0" w:color="auto"/>
              <w:right w:val="single" w:sz="4" w:space="0" w:color="auto"/>
            </w:tcBorders>
            <w:vAlign w:val="center"/>
          </w:tcPr>
          <w:p w14:paraId="689A5AD4" w14:textId="77777777" w:rsidR="00E253D3" w:rsidRPr="00E253D3" w:rsidRDefault="00E253D3" w:rsidP="00E253D3">
            <w:pPr>
              <w:spacing w:after="0" w:line="276" w:lineRule="auto"/>
              <w:ind w:left="284"/>
              <w:jc w:val="center"/>
              <w:rPr>
                <w:rFonts w:ascii="Times New Roman" w:eastAsia="Times New Roman" w:hAnsi="Times New Roman" w:cs="Times New Roman"/>
                <w:sz w:val="24"/>
                <w:szCs w:val="24"/>
              </w:rPr>
            </w:pPr>
          </w:p>
        </w:tc>
      </w:tr>
    </w:tbl>
    <w:p w14:paraId="5A05DEDA" w14:textId="77777777" w:rsidR="00E253D3" w:rsidRPr="00E253D3" w:rsidRDefault="00670C72" w:rsidP="00E253D3">
      <w:pPr>
        <w:spacing w:after="0" w:line="276" w:lineRule="auto"/>
        <w:ind w:left="284" w:right="-2"/>
        <w:jc w:val="both"/>
        <w:rPr>
          <w:rFonts w:ascii="Times New Roman" w:eastAsia="Times New Roman" w:hAnsi="Times New Roman" w:cs="Times New Roman"/>
          <w:i/>
          <w:iCs/>
        </w:rPr>
      </w:pPr>
      <w:r>
        <w:rPr>
          <w:rFonts w:ascii="Times New Roman" w:eastAsia="Times New Roman" w:hAnsi="Times New Roman" w:cs="Times New Roman"/>
          <w:i/>
          <w:iCs/>
        </w:rPr>
        <w:t>****</w:t>
      </w:r>
      <w:r w:rsidR="00E253D3" w:rsidRPr="00E253D3">
        <w:rPr>
          <w:rFonts w:ascii="Times New Roman" w:eastAsia="Times New Roman" w:hAnsi="Times New Roman" w:cs="Times New Roman"/>
          <w:i/>
          <w:iCs/>
        </w:rPr>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2E433D8B" w14:textId="77777777" w:rsidR="00E253D3" w:rsidRPr="00E253D3" w:rsidRDefault="00E253D3" w:rsidP="00E253D3">
      <w:pPr>
        <w:spacing w:after="0" w:line="276" w:lineRule="auto"/>
        <w:ind w:left="284" w:right="-2"/>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Apliecinājums:</w:t>
      </w:r>
    </w:p>
    <w:p w14:paraId="649CC9FF" w14:textId="77777777" w:rsidR="00E253D3" w:rsidRPr="00E253D3" w:rsidRDefault="00670C72" w:rsidP="00E253D3">
      <w:pPr>
        <w:spacing w:after="0" w:line="276" w:lineRule="auto"/>
        <w:ind w:left="284"/>
        <w:jc w:val="both"/>
        <w:rPr>
          <w:rFonts w:ascii="Times New Roman" w:eastAsia="Calibri" w:hAnsi="Times New Roman" w:cs="Times New Roman"/>
          <w:bCs/>
          <w:sz w:val="24"/>
          <w:szCs w:val="24"/>
        </w:rPr>
      </w:pPr>
      <w:r>
        <w:rPr>
          <w:rFonts w:ascii="Times New Roman" w:eastAsia="Calibri" w:hAnsi="Times New Roman" w:cs="Times New Roman"/>
          <w:bCs/>
          <w:sz w:val="24"/>
          <w:szCs w:val="24"/>
        </w:rPr>
        <w:t>Apliecinām, ka</w:t>
      </w:r>
      <w:r w:rsidR="00E253D3" w:rsidRPr="00E253D3">
        <w:rPr>
          <w:rFonts w:ascii="Times New Roman" w:eastAsia="Calibri" w:hAnsi="Times New Roman" w:cs="Times New Roman"/>
          <w:bCs/>
          <w:sz w:val="24"/>
          <w:szCs w:val="24"/>
        </w:rPr>
        <w:t xml:space="preserve"> Nolikuma 5.pielikums “</w:t>
      </w:r>
      <w:r w:rsidR="00E253D3" w:rsidRPr="00E253D3">
        <w:rPr>
          <w:rFonts w:ascii="Times New Roman" w:eastAsia="Times New Roman" w:hAnsi="Times New Roman" w:cs="Times New Roman"/>
          <w:bCs/>
          <w:sz w:val="24"/>
          <w:szCs w:val="24"/>
        </w:rPr>
        <w:t xml:space="preserve">Tehniskā specifikācija /Tehniskais piedāvājums </w:t>
      </w:r>
      <w:r w:rsidR="00E253D3" w:rsidRPr="00E253D3">
        <w:rPr>
          <w:rFonts w:ascii="Times New Roman" w:eastAsia="Calibri" w:hAnsi="Times New Roman" w:cs="Times New Roman"/>
          <w:bCs/>
          <w:sz w:val="24"/>
          <w:szCs w:val="24"/>
        </w:rPr>
        <w:t>” ir saprotama un esam gatavi to izpildīt.</w:t>
      </w:r>
    </w:p>
    <w:p w14:paraId="6DFE26EE" w14:textId="77777777" w:rsidR="00E253D3" w:rsidRPr="00E253D3" w:rsidRDefault="00E253D3" w:rsidP="00E253D3">
      <w:pPr>
        <w:pBdr>
          <w:top w:val="nil"/>
          <w:left w:val="nil"/>
          <w:bottom w:val="nil"/>
          <w:right w:val="nil"/>
          <w:between w:val="nil"/>
        </w:pBdr>
        <w:spacing w:after="0" w:line="276" w:lineRule="auto"/>
        <w:ind w:left="284"/>
        <w:jc w:val="both"/>
        <w:rPr>
          <w:rFonts w:ascii="Times New Roman" w:eastAsia="Calibri" w:hAnsi="Times New Roman" w:cs="Times New Roman"/>
          <w:bCs/>
          <w:color w:val="000000"/>
          <w:sz w:val="24"/>
          <w:szCs w:val="24"/>
        </w:rPr>
      </w:pPr>
      <w:r w:rsidRPr="00E253D3">
        <w:rPr>
          <w:rFonts w:ascii="Times New Roman" w:eastAsia="Calibri" w:hAnsi="Times New Roman" w:cs="Times New Roman"/>
          <w:bCs/>
          <w:color w:val="000000"/>
          <w:sz w:val="24"/>
          <w:szCs w:val="24"/>
        </w:rPr>
        <w:t xml:space="preserve">Apliecinām, ka Iepirkuma nolikumā, </w:t>
      </w:r>
      <w:r w:rsidRPr="00E253D3">
        <w:rPr>
          <w:rFonts w:ascii="Times New Roman" w:eastAsia="Calibri" w:hAnsi="Times New Roman" w:cs="Times New Roman"/>
          <w:bCs/>
          <w:sz w:val="24"/>
          <w:szCs w:val="24"/>
        </w:rPr>
        <w:t>“</w:t>
      </w:r>
      <w:r w:rsidRPr="00E253D3">
        <w:rPr>
          <w:rFonts w:ascii="Times New Roman" w:eastAsia="Times New Roman" w:hAnsi="Times New Roman" w:cs="Times New Roman"/>
          <w:bCs/>
          <w:sz w:val="24"/>
          <w:szCs w:val="24"/>
        </w:rPr>
        <w:t>Tehniskā specifikācija/Tehniskā piedāvājumā</w:t>
      </w:r>
      <w:r w:rsidRPr="00E253D3">
        <w:rPr>
          <w:rFonts w:ascii="Times New Roman" w:eastAsia="Calibri" w:hAnsi="Times New Roman" w:cs="Times New Roman"/>
          <w:bCs/>
          <w:sz w:val="24"/>
          <w:szCs w:val="24"/>
        </w:rPr>
        <w:t>”</w:t>
      </w:r>
      <w:r w:rsidRPr="00E253D3">
        <w:rPr>
          <w:rFonts w:ascii="Times New Roman" w:eastAsia="Calibri" w:hAnsi="Times New Roman" w:cs="Times New Roman"/>
          <w:bCs/>
          <w:color w:val="000000"/>
          <w:sz w:val="24"/>
          <w:szCs w:val="24"/>
        </w:rPr>
        <w:t xml:space="preserve"> minētās prasības esam izvērtējuši detalizēti un ar pietiekamu rūpību, lai, parakstot iepirkuma līgumu, varētu apliecināt, ka finanšu piedāvājumā esam iekļāvuši visus izdevumus un riskus, kuri nepieciešami un saistīti ar paredzēto darbu veikšanu, lai nodrošinātu objekta nodošanu Pasūtītājam iepirkuma līgumā noteiktajā termiņā. </w:t>
      </w:r>
    </w:p>
    <w:p w14:paraId="4A287CDC" w14:textId="77777777" w:rsidR="00E253D3" w:rsidRPr="002C5F91" w:rsidRDefault="00E253D3" w:rsidP="002C5F91">
      <w:pPr>
        <w:numPr>
          <w:ilvl w:val="0"/>
          <w:numId w:val="24"/>
        </w:numPr>
        <w:suppressAutoHyphens/>
        <w:spacing w:after="360" w:line="270" w:lineRule="atLeast"/>
        <w:rPr>
          <w:rFonts w:ascii="Times New Roman" w:eastAsia="Times New Roman" w:hAnsi="Times New Roman" w:cs="Times New Roman"/>
          <w:color w:val="000000" w:themeColor="text1"/>
          <w:sz w:val="24"/>
          <w:szCs w:val="24"/>
          <w:lang w:eastAsia="ar-SA"/>
        </w:rPr>
      </w:pPr>
      <w:r w:rsidRPr="00E253D3">
        <w:rPr>
          <w:rFonts w:ascii="Times New Roman" w:eastAsia="Times New Roman" w:hAnsi="Times New Roman" w:cs="Times New Roman"/>
          <w:color w:val="000000" w:themeColor="text1"/>
          <w:sz w:val="24"/>
          <w:szCs w:val="24"/>
          <w:lang w:eastAsia="da-DK"/>
        </w:rPr>
        <w:t>“Tehniskā specifikācija/ Tehniskais piedāvājums”</w:t>
      </w:r>
      <w:r w:rsidRPr="00E253D3">
        <w:rPr>
          <w:rFonts w:ascii="Times New Roman" w:eastAsia="Times New Roman" w:hAnsi="Times New Roman" w:cs="Times New Roman"/>
          <w:color w:val="000000" w:themeColor="text1"/>
          <w:sz w:val="24"/>
          <w:szCs w:val="24"/>
          <w:lang w:eastAsia="ar-SA"/>
        </w:rPr>
        <w:t xml:space="preserve"> pēdēj</w:t>
      </w:r>
      <w:r w:rsidR="00031A4A">
        <w:rPr>
          <w:rFonts w:ascii="Times New Roman" w:eastAsia="Times New Roman" w:hAnsi="Times New Roman" w:cs="Times New Roman"/>
          <w:color w:val="000000" w:themeColor="text1"/>
          <w:sz w:val="24"/>
          <w:szCs w:val="24"/>
          <w:lang w:eastAsia="ar-SA"/>
        </w:rPr>
        <w:t>ās aktualizācijas datums ir 2024.gada 17.aprīlī</w:t>
      </w:r>
      <w:r w:rsidRPr="00E253D3">
        <w:rPr>
          <w:rFonts w:ascii="Times New Roman" w:eastAsia="Times New Roman" w:hAnsi="Times New Roman" w:cs="Times New Roman"/>
          <w:color w:val="000000" w:themeColor="text1"/>
          <w:sz w:val="24"/>
          <w:szCs w:val="24"/>
          <w:lang w:eastAsia="ar-SA"/>
        </w:rPr>
        <w:t>.</w:t>
      </w:r>
    </w:p>
    <w:tbl>
      <w:tblPr>
        <w:tblW w:w="9180" w:type="dxa"/>
        <w:tblLook w:val="04A0" w:firstRow="1" w:lastRow="0" w:firstColumn="1" w:lastColumn="0" w:noHBand="0" w:noVBand="1"/>
      </w:tblPr>
      <w:tblGrid>
        <w:gridCol w:w="2329"/>
        <w:gridCol w:w="6851"/>
      </w:tblGrid>
      <w:tr w:rsidR="00E253D3" w:rsidRPr="00E253D3" w14:paraId="7A525C2A" w14:textId="77777777" w:rsidTr="000F3940">
        <w:tc>
          <w:tcPr>
            <w:tcW w:w="2329" w:type="dxa"/>
          </w:tcPr>
          <w:p w14:paraId="0E4ADC44" w14:textId="77777777" w:rsidR="00E253D3" w:rsidRPr="00E253D3" w:rsidRDefault="00E253D3" w:rsidP="00E253D3">
            <w:pPr>
              <w:spacing w:after="0" w:line="276" w:lineRule="auto"/>
              <w:ind w:left="318" w:hanging="318"/>
              <w:rPr>
                <w:rFonts w:ascii="Times New Roman" w:eastAsia="Calibri" w:hAnsi="Times New Roman" w:cs="Times New Roman"/>
                <w:sz w:val="24"/>
                <w:szCs w:val="24"/>
              </w:rPr>
            </w:pPr>
            <w:r w:rsidRPr="00E253D3">
              <w:rPr>
                <w:rFonts w:ascii="Times New Roman" w:eastAsia="Calibri" w:hAnsi="Times New Roman" w:cs="Times New Roman"/>
                <w:sz w:val="24"/>
                <w:szCs w:val="24"/>
              </w:rPr>
              <w:t>Pretendenta pārstāvis</w:t>
            </w:r>
          </w:p>
        </w:tc>
        <w:tc>
          <w:tcPr>
            <w:tcW w:w="6851" w:type="dxa"/>
            <w:tcBorders>
              <w:top w:val="nil"/>
              <w:left w:val="nil"/>
              <w:bottom w:val="single" w:sz="4" w:space="0" w:color="auto"/>
              <w:right w:val="nil"/>
            </w:tcBorders>
          </w:tcPr>
          <w:p w14:paraId="68F0D619" w14:textId="77777777" w:rsidR="00E253D3" w:rsidRPr="00E253D3" w:rsidRDefault="00E253D3" w:rsidP="00E253D3">
            <w:pPr>
              <w:spacing w:after="0" w:line="276" w:lineRule="auto"/>
              <w:rPr>
                <w:rFonts w:ascii="Times New Roman" w:eastAsia="Calibri" w:hAnsi="Times New Roman" w:cs="Times New Roman"/>
                <w:sz w:val="24"/>
                <w:szCs w:val="24"/>
              </w:rPr>
            </w:pPr>
          </w:p>
        </w:tc>
      </w:tr>
      <w:tr w:rsidR="00E253D3" w:rsidRPr="00E253D3" w14:paraId="29133C68" w14:textId="77777777" w:rsidTr="000F3940">
        <w:trPr>
          <w:cantSplit/>
        </w:trPr>
        <w:tc>
          <w:tcPr>
            <w:tcW w:w="2329" w:type="dxa"/>
          </w:tcPr>
          <w:p w14:paraId="44A6A45A" w14:textId="77777777" w:rsidR="00E253D3" w:rsidRPr="00E253D3" w:rsidRDefault="00E253D3" w:rsidP="00E253D3">
            <w:pPr>
              <w:spacing w:after="0" w:line="276" w:lineRule="auto"/>
              <w:rPr>
                <w:rFonts w:ascii="Times New Roman" w:eastAsia="Calibri" w:hAnsi="Times New Roman" w:cs="Times New Roman"/>
                <w:sz w:val="24"/>
                <w:szCs w:val="24"/>
              </w:rPr>
            </w:pPr>
          </w:p>
        </w:tc>
        <w:tc>
          <w:tcPr>
            <w:tcW w:w="6851" w:type="dxa"/>
            <w:hideMark/>
          </w:tcPr>
          <w:p w14:paraId="47FBFC84" w14:textId="77777777" w:rsidR="00E253D3" w:rsidRPr="00E253D3" w:rsidRDefault="00E253D3" w:rsidP="00E253D3">
            <w:pPr>
              <w:spacing w:after="0" w:line="276" w:lineRule="auto"/>
              <w:rPr>
                <w:rFonts w:ascii="Times New Roman" w:eastAsia="Calibri" w:hAnsi="Times New Roman" w:cs="Times New Roman"/>
                <w:sz w:val="16"/>
                <w:szCs w:val="16"/>
              </w:rPr>
            </w:pPr>
            <w:r w:rsidRPr="00E253D3">
              <w:rPr>
                <w:rFonts w:ascii="Times New Roman" w:eastAsia="Calibri" w:hAnsi="Times New Roman" w:cs="Times New Roman"/>
                <w:sz w:val="16"/>
                <w:szCs w:val="16"/>
              </w:rPr>
              <w:t>(amats, paraksts, vārds, uzvārds)</w:t>
            </w:r>
          </w:p>
        </w:tc>
      </w:tr>
    </w:tbl>
    <w:p w14:paraId="62011D33" w14:textId="77777777" w:rsidR="00C2049D" w:rsidRPr="00E253D3" w:rsidRDefault="00C2049D" w:rsidP="002C5F91">
      <w:pPr>
        <w:spacing w:after="10320" w:line="240" w:lineRule="auto"/>
        <w:jc w:val="both"/>
        <w:rPr>
          <w:rFonts w:ascii="Times New Roman" w:hAnsi="Times New Roman" w:cs="Times New Roman"/>
          <w:color w:val="000000" w:themeColor="text1"/>
          <w:sz w:val="24"/>
          <w:szCs w:val="24"/>
          <w:lang w:eastAsia="en-GB"/>
        </w:rPr>
      </w:pPr>
    </w:p>
    <w:p w14:paraId="5FCA08F0" w14:textId="77777777" w:rsidR="00E253D3" w:rsidRPr="00E253D3" w:rsidRDefault="00E253D3" w:rsidP="00E253D3">
      <w:pPr>
        <w:suppressAutoHyphens/>
        <w:spacing w:after="0" w:line="240" w:lineRule="auto"/>
        <w:ind w:left="360"/>
        <w:jc w:val="right"/>
        <w:rPr>
          <w:rFonts w:ascii="Times New Roman" w:eastAsia="Times New Roman" w:hAnsi="Times New Roman" w:cs="Times New Roman"/>
          <w:color w:val="000000" w:themeColor="text1"/>
          <w:sz w:val="24"/>
          <w:szCs w:val="24"/>
          <w:lang w:eastAsia="en-GB"/>
        </w:rPr>
      </w:pPr>
      <w:r w:rsidRPr="00E253D3">
        <w:rPr>
          <w:rFonts w:ascii="Times New Roman" w:eastAsia="Times New Roman" w:hAnsi="Times New Roman" w:cs="Times New Roman"/>
          <w:color w:val="000000" w:themeColor="text1"/>
          <w:sz w:val="24"/>
          <w:szCs w:val="24"/>
          <w:lang w:eastAsia="en-GB"/>
        </w:rPr>
        <w:t xml:space="preserve">5.Pielikuma 2. pielikums </w:t>
      </w:r>
    </w:p>
    <w:p w14:paraId="64C5D01A" w14:textId="77777777" w:rsidR="00E253D3" w:rsidRPr="00E253D3" w:rsidRDefault="00E253D3" w:rsidP="00E253D3">
      <w:pPr>
        <w:suppressAutoHyphens/>
        <w:spacing w:after="0" w:line="240" w:lineRule="auto"/>
        <w:ind w:left="360"/>
        <w:jc w:val="right"/>
        <w:rPr>
          <w:rFonts w:ascii="Times New Roman" w:eastAsia="Times New Roman" w:hAnsi="Times New Roman" w:cs="Times New Roman"/>
          <w:color w:val="000000" w:themeColor="text1"/>
          <w:sz w:val="24"/>
          <w:szCs w:val="24"/>
          <w:lang w:eastAsia="en-GB"/>
        </w:rPr>
      </w:pPr>
      <w:r w:rsidRPr="00E253D3">
        <w:rPr>
          <w:rFonts w:ascii="Times New Roman" w:eastAsia="Times New Roman" w:hAnsi="Times New Roman" w:cs="Times New Roman"/>
          <w:color w:val="000000" w:themeColor="text1"/>
          <w:sz w:val="24"/>
          <w:szCs w:val="24"/>
          <w:lang w:eastAsia="en-GB"/>
        </w:rPr>
        <w:t xml:space="preserve">Uzstādīšanas shēma: </w:t>
      </w:r>
    </w:p>
    <w:p w14:paraId="13CD6B63" w14:textId="77777777" w:rsidR="00E253D3" w:rsidRPr="00E253D3" w:rsidRDefault="002C5F91" w:rsidP="00E253D3">
      <w:pPr>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en-GB"/>
        </w:rPr>
        <w:t>Pārģērbšanās kabīnes</w:t>
      </w:r>
      <w:r>
        <w:rPr>
          <w:rFonts w:ascii="Times New Roman" w:hAnsi="Times New Roman" w:cs="Times New Roman"/>
          <w:color w:val="000000" w:themeColor="text1"/>
          <w:sz w:val="24"/>
          <w:szCs w:val="24"/>
        </w:rPr>
        <w:t xml:space="preserve"> plānots</w:t>
      </w:r>
      <w:r w:rsidR="00BB6AD4" w:rsidRPr="00BB6AD4">
        <w:rPr>
          <w:rFonts w:ascii="Times New Roman" w:hAnsi="Times New Roman" w:cs="Times New Roman"/>
          <w:bCs/>
          <w:color w:val="000000" w:themeColor="text1"/>
          <w:sz w:val="24"/>
          <w:szCs w:val="24"/>
          <w:lang w:eastAsia="en-GB"/>
        </w:rPr>
        <w:t xml:space="preserve"> </w:t>
      </w:r>
      <w:r w:rsidR="00E253D3" w:rsidRPr="00BB6AD4">
        <w:rPr>
          <w:rFonts w:ascii="Times New Roman" w:hAnsi="Times New Roman" w:cs="Times New Roman"/>
          <w:color w:val="000000" w:themeColor="text1"/>
          <w:sz w:val="24"/>
          <w:szCs w:val="24"/>
        </w:rPr>
        <w:t>izvietot</w:t>
      </w:r>
      <w:r w:rsidR="00E253D3" w:rsidRPr="00E253D3">
        <w:rPr>
          <w:rFonts w:ascii="Times New Roman" w:hAnsi="Times New Roman" w:cs="Times New Roman"/>
          <w:color w:val="000000" w:themeColor="text1"/>
          <w:sz w:val="24"/>
          <w:szCs w:val="24"/>
        </w:rPr>
        <w:t xml:space="preserve"> Aizkraukles</w:t>
      </w:r>
      <w:r w:rsidR="00D469A0">
        <w:rPr>
          <w:rFonts w:ascii="Times New Roman" w:hAnsi="Times New Roman" w:cs="Times New Roman"/>
          <w:color w:val="000000" w:themeColor="text1"/>
          <w:sz w:val="24"/>
          <w:szCs w:val="24"/>
        </w:rPr>
        <w:t xml:space="preserve"> novadā,</w:t>
      </w:r>
      <w:r w:rsidR="00E253D3" w:rsidRPr="00E253D3">
        <w:rPr>
          <w:rFonts w:ascii="Times New Roman" w:hAnsi="Times New Roman" w:cs="Times New Roman"/>
          <w:color w:val="000000" w:themeColor="text1"/>
          <w:sz w:val="24"/>
          <w:szCs w:val="24"/>
        </w:rPr>
        <w:t xml:space="preserve"> pie Dienvidsusējas un Mēmeles upēm. </w:t>
      </w:r>
    </w:p>
    <w:p w14:paraId="4A9D64B2" w14:textId="77777777" w:rsidR="00E253D3" w:rsidRPr="00E253D3" w:rsidRDefault="00BB6AD4" w:rsidP="00E253D3">
      <w:pPr>
        <w:ind w:left="360"/>
        <w:rPr>
          <w:rFonts w:ascii="Times New Roman" w:hAnsi="Times New Roman" w:cs="Times New Roman"/>
          <w:color w:val="000000" w:themeColor="text1"/>
          <w:sz w:val="24"/>
          <w:szCs w:val="24"/>
        </w:rPr>
      </w:pPr>
      <w:r w:rsidRPr="00BB6AD4">
        <w:rPr>
          <w:rFonts w:ascii="Times New Roman" w:hAnsi="Times New Roman" w:cs="Times New Roman"/>
          <w:bCs/>
          <w:color w:val="000000" w:themeColor="text1"/>
          <w:sz w:val="24"/>
          <w:szCs w:val="24"/>
          <w:lang w:eastAsia="en-GB"/>
        </w:rPr>
        <w:t>Pārģērbšanās kabīņu</w:t>
      </w:r>
      <w:r w:rsidR="00E253D3" w:rsidRPr="00BB6AD4">
        <w:rPr>
          <w:rFonts w:ascii="Times New Roman" w:hAnsi="Times New Roman" w:cs="Times New Roman"/>
          <w:color w:val="000000" w:themeColor="text1"/>
          <w:sz w:val="24"/>
          <w:szCs w:val="24"/>
        </w:rPr>
        <w:t xml:space="preserve"> uzstādīšana jāv</w:t>
      </w:r>
      <w:r w:rsidR="00E253D3" w:rsidRPr="00E253D3">
        <w:rPr>
          <w:rFonts w:ascii="Times New Roman" w:hAnsi="Times New Roman" w:cs="Times New Roman"/>
          <w:color w:val="000000" w:themeColor="text1"/>
          <w:sz w:val="24"/>
          <w:szCs w:val="24"/>
        </w:rPr>
        <w:t xml:space="preserve">eic sekojošos punktos: </w:t>
      </w:r>
    </w:p>
    <w:p w14:paraId="132CCF31" w14:textId="017CAC3E" w:rsidR="00E253D3" w:rsidRPr="00205D8A" w:rsidRDefault="00E253D3" w:rsidP="00205D8A">
      <w:pPr>
        <w:pStyle w:val="Sarakstarindkopa"/>
        <w:numPr>
          <w:ilvl w:val="1"/>
          <w:numId w:val="25"/>
        </w:numPr>
        <w:rPr>
          <w:rFonts w:cs="Times New Roman"/>
        </w:rPr>
      </w:pPr>
      <w:r w:rsidRPr="00205D8A">
        <w:rPr>
          <w:rFonts w:cs="Times New Roman"/>
        </w:rPr>
        <w:t xml:space="preserve">“Attīrīšanas iekārtas 2”, Sproģi, Zalves pagasts, </w:t>
      </w:r>
      <w:r w:rsidR="00F80013" w:rsidRPr="00205D8A">
        <w:rPr>
          <w:rFonts w:cs="Times New Roman"/>
        </w:rPr>
        <w:t>Aizkraukle nov., kadastra nr. 32</w:t>
      </w:r>
      <w:r w:rsidRPr="00205D8A">
        <w:rPr>
          <w:rFonts w:cs="Times New Roman"/>
        </w:rPr>
        <w:t>960130127</w:t>
      </w:r>
    </w:p>
    <w:p w14:paraId="2110FB90" w14:textId="5A7F2A2E" w:rsidR="00205D8A" w:rsidRPr="00205D8A" w:rsidRDefault="00205D8A" w:rsidP="00205D8A">
      <w:pPr>
        <w:ind w:left="425"/>
        <w:rPr>
          <w:rFonts w:cs="Times New Roman"/>
          <w:color w:val="000000" w:themeColor="text1"/>
        </w:rPr>
      </w:pPr>
      <w:r>
        <w:rPr>
          <w:rFonts w:cs="Times New Roman"/>
          <w:noProof/>
          <w:color w:val="000000" w:themeColor="text1"/>
          <w:lang w:eastAsia="lv-LV"/>
        </w:rPr>
        <w:drawing>
          <wp:inline distT="0" distB="0" distL="0" distR="0" wp14:anchorId="5B81FE73" wp14:editId="761E0DF2">
            <wp:extent cx="5762625" cy="3295650"/>
            <wp:effectExtent l="0" t="0" r="9525" b="0"/>
            <wp:docPr id="1969057560"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057560" name="Attēls 1969057560"/>
                    <pic:cNvPicPr/>
                  </pic:nvPicPr>
                  <pic:blipFill rotWithShape="1">
                    <a:blip r:embed="rId35">
                      <a:extLst>
                        <a:ext uri="{28A0092B-C50C-407E-A947-70E740481C1C}">
                          <a14:useLocalDpi xmlns:a14="http://schemas.microsoft.com/office/drawing/2010/main" val="0"/>
                        </a:ext>
                      </a:extLst>
                    </a:blip>
                    <a:srcRect l="3268" t="16555" r="2573" b="4975"/>
                    <a:stretch/>
                  </pic:blipFill>
                  <pic:spPr bwMode="auto">
                    <a:xfrm>
                      <a:off x="0" y="0"/>
                      <a:ext cx="5762625" cy="3295650"/>
                    </a:xfrm>
                    <a:prstGeom prst="rect">
                      <a:avLst/>
                    </a:prstGeom>
                    <a:ln>
                      <a:noFill/>
                    </a:ln>
                    <a:extLst>
                      <a:ext uri="{53640926-AAD7-44D8-BBD7-CCE9431645EC}">
                        <a14:shadowObscured xmlns:a14="http://schemas.microsoft.com/office/drawing/2010/main"/>
                      </a:ext>
                    </a:extLst>
                  </pic:spPr>
                </pic:pic>
              </a:graphicData>
            </a:graphic>
          </wp:inline>
        </w:drawing>
      </w:r>
    </w:p>
    <w:p w14:paraId="39154C10" w14:textId="77777777" w:rsidR="00E253D3" w:rsidRPr="00E253D3" w:rsidRDefault="00E253D3" w:rsidP="00E97F5C">
      <w:pPr>
        <w:numPr>
          <w:ilvl w:val="2"/>
          <w:numId w:val="25"/>
        </w:numPr>
        <w:spacing w:after="0" w:line="240" w:lineRule="auto"/>
        <w:ind w:left="1134" w:hanging="567"/>
        <w:contextualSpacing/>
        <w:rPr>
          <w:rFonts w:ascii="Times New Roman" w:eastAsia="Times New Roman" w:hAnsi="Times New Roman" w:cs="Calibri"/>
          <w:i/>
          <w:iCs/>
          <w:color w:val="000000" w:themeColor="text1"/>
          <w:sz w:val="24"/>
          <w:szCs w:val="24"/>
          <w:lang w:eastAsia="ar-SA"/>
        </w:rPr>
      </w:pPr>
      <w:r w:rsidRPr="00E253D3">
        <w:rPr>
          <w:rFonts w:ascii="Times New Roman" w:eastAsia="Times New Roman" w:hAnsi="Times New Roman" w:cs="Calibri"/>
          <w:i/>
          <w:iCs/>
          <w:color w:val="000000" w:themeColor="text1"/>
          <w:sz w:val="24"/>
          <w:szCs w:val="24"/>
          <w:lang w:eastAsia="ar-SA"/>
        </w:rPr>
        <w:t>Attēls</w:t>
      </w:r>
      <w:r w:rsidRPr="00E253D3">
        <w:rPr>
          <w:rFonts w:ascii="Times New Roman" w:eastAsia="Times New Roman" w:hAnsi="Times New Roman" w:cs="Calibri"/>
          <w:color w:val="000000" w:themeColor="text1"/>
          <w:sz w:val="24"/>
          <w:szCs w:val="24"/>
          <w:lang w:eastAsia="ar-SA"/>
        </w:rPr>
        <w:t xml:space="preserve"> </w:t>
      </w:r>
      <w:r w:rsidR="00BB6AD4">
        <w:rPr>
          <w:rFonts w:ascii="Times New Roman" w:eastAsia="Times New Roman" w:hAnsi="Times New Roman" w:cs="Calibri"/>
          <w:i/>
          <w:iCs/>
          <w:color w:val="000000" w:themeColor="text1"/>
          <w:sz w:val="24"/>
          <w:szCs w:val="24"/>
          <w:lang w:eastAsia="ar-SA"/>
        </w:rPr>
        <w:t>“</w:t>
      </w:r>
      <w:r w:rsidR="00BB6AD4">
        <w:rPr>
          <w:rFonts w:ascii="Times New Roman" w:hAnsi="Times New Roman" w:cs="Times New Roman"/>
          <w:bCs/>
          <w:i/>
          <w:color w:val="000000" w:themeColor="text1"/>
          <w:sz w:val="24"/>
          <w:szCs w:val="24"/>
          <w:lang w:eastAsia="en-GB"/>
        </w:rPr>
        <w:t>pārģērbšanās kabīņu</w:t>
      </w:r>
      <w:r w:rsidRPr="00E253D3">
        <w:rPr>
          <w:rFonts w:ascii="Times New Roman" w:eastAsia="Times New Roman" w:hAnsi="Times New Roman" w:cs="Calibri"/>
          <w:i/>
          <w:iCs/>
          <w:color w:val="000000" w:themeColor="text1"/>
          <w:sz w:val="24"/>
          <w:szCs w:val="24"/>
          <w:lang w:eastAsia="ar-SA"/>
        </w:rPr>
        <w:t xml:space="preserve"> lokācija Mazzalves pagastā”</w:t>
      </w:r>
    </w:p>
    <w:p w14:paraId="0113E3AC" w14:textId="77777777" w:rsidR="00E253D3" w:rsidRPr="00E253D3" w:rsidRDefault="00E253D3" w:rsidP="00E253D3">
      <w:pPr>
        <w:spacing w:after="0" w:line="240" w:lineRule="auto"/>
        <w:rPr>
          <w:rFonts w:ascii="Times New Roman" w:hAnsi="Times New Roman"/>
          <w:i/>
          <w:iCs/>
          <w:color w:val="000000" w:themeColor="text1"/>
          <w:sz w:val="24"/>
          <w:szCs w:val="24"/>
        </w:rPr>
      </w:pPr>
    </w:p>
    <w:p w14:paraId="7311F980" w14:textId="77777777" w:rsidR="00E253D3" w:rsidRPr="00E253D3" w:rsidRDefault="00E253D3" w:rsidP="00265E55">
      <w:pPr>
        <w:numPr>
          <w:ilvl w:val="1"/>
          <w:numId w:val="25"/>
        </w:numPr>
        <w:spacing w:after="0" w:line="240" w:lineRule="auto"/>
        <w:contextualSpacing/>
        <w:rPr>
          <w:rFonts w:ascii="Times New Roman" w:eastAsia="Times New Roman" w:hAnsi="Times New Roman" w:cs="Calibri"/>
          <w:color w:val="000000" w:themeColor="text1"/>
          <w:sz w:val="24"/>
          <w:szCs w:val="24"/>
          <w:lang w:eastAsia="ar-SA"/>
        </w:rPr>
      </w:pPr>
      <w:r w:rsidRPr="00E253D3">
        <w:rPr>
          <w:rFonts w:ascii="Times New Roman" w:eastAsia="Times New Roman" w:hAnsi="Times New Roman" w:cs="Calibri"/>
          <w:color w:val="000000" w:themeColor="text1"/>
          <w:sz w:val="24"/>
          <w:szCs w:val="24"/>
          <w:lang w:eastAsia="ar-SA"/>
        </w:rPr>
        <w:t xml:space="preserve"> </w:t>
      </w:r>
      <w:r w:rsidRPr="00E253D3">
        <w:rPr>
          <w:rFonts w:ascii="Times New Roman" w:eastAsia="Times New Roman" w:hAnsi="Times New Roman" w:cs="Calibri"/>
          <w:sz w:val="24"/>
          <w:szCs w:val="24"/>
          <w:lang w:eastAsia="ar-SA"/>
        </w:rPr>
        <w:t>“Vanagi”, Pilskalnes pagasts, Aizkraukles nov., kadastra nr. 32740020076</w:t>
      </w:r>
    </w:p>
    <w:p w14:paraId="139D904D" w14:textId="6F3A1864" w:rsidR="00E253D3" w:rsidRPr="00E253D3" w:rsidRDefault="00205D8A" w:rsidP="00205D8A">
      <w:pPr>
        <w:suppressAutoHyphens/>
        <w:spacing w:after="0" w:line="240" w:lineRule="auto"/>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noProof/>
          <w:sz w:val="24"/>
          <w:szCs w:val="24"/>
          <w:lang w:eastAsia="lv-LV"/>
        </w:rPr>
        <w:drawing>
          <wp:inline distT="0" distB="0" distL="0" distR="0" wp14:anchorId="22C6A399" wp14:editId="1AAD267E">
            <wp:extent cx="5829300" cy="3305175"/>
            <wp:effectExtent l="0" t="0" r="0" b="9525"/>
            <wp:docPr id="1014688328"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88328" name="Attēls 1014688328"/>
                    <pic:cNvPicPr/>
                  </pic:nvPicPr>
                  <pic:blipFill rotWithShape="1">
                    <a:blip r:embed="rId36">
                      <a:extLst>
                        <a:ext uri="{28A0092B-C50C-407E-A947-70E740481C1C}">
                          <a14:useLocalDpi xmlns:a14="http://schemas.microsoft.com/office/drawing/2010/main" val="0"/>
                        </a:ext>
                      </a:extLst>
                    </a:blip>
                    <a:srcRect l="2334" t="15800" r="2418" b="6986"/>
                    <a:stretch/>
                  </pic:blipFill>
                  <pic:spPr bwMode="auto">
                    <a:xfrm>
                      <a:off x="0" y="0"/>
                      <a:ext cx="5829300" cy="3305175"/>
                    </a:xfrm>
                    <a:prstGeom prst="rect">
                      <a:avLst/>
                    </a:prstGeom>
                    <a:ln>
                      <a:noFill/>
                    </a:ln>
                    <a:extLst>
                      <a:ext uri="{53640926-AAD7-44D8-BBD7-CCE9431645EC}">
                        <a14:shadowObscured xmlns:a14="http://schemas.microsoft.com/office/drawing/2010/main"/>
                      </a:ext>
                    </a:extLst>
                  </pic:spPr>
                </pic:pic>
              </a:graphicData>
            </a:graphic>
          </wp:inline>
        </w:drawing>
      </w:r>
    </w:p>
    <w:p w14:paraId="1EB58F19" w14:textId="77777777" w:rsidR="00E253D3" w:rsidRDefault="00E253D3" w:rsidP="009B2A92">
      <w:pPr>
        <w:numPr>
          <w:ilvl w:val="2"/>
          <w:numId w:val="25"/>
        </w:numPr>
        <w:spacing w:after="0" w:line="240" w:lineRule="auto"/>
        <w:ind w:left="1134" w:hanging="567"/>
        <w:contextualSpacing/>
        <w:rPr>
          <w:rFonts w:ascii="Times New Roman" w:eastAsia="Times New Roman" w:hAnsi="Times New Roman" w:cs="Calibri"/>
          <w:i/>
          <w:iCs/>
          <w:color w:val="000000" w:themeColor="text1"/>
          <w:sz w:val="24"/>
          <w:szCs w:val="24"/>
          <w:lang w:eastAsia="ar-SA"/>
        </w:rPr>
      </w:pPr>
      <w:r w:rsidRPr="00E253D3">
        <w:rPr>
          <w:rFonts w:ascii="Times New Roman" w:eastAsia="Times New Roman" w:hAnsi="Times New Roman" w:cs="Calibri"/>
          <w:bCs/>
          <w:iCs/>
          <w:sz w:val="24"/>
          <w:szCs w:val="24"/>
          <w:lang w:eastAsia="ar-SA"/>
        </w:rPr>
        <w:tab/>
      </w:r>
      <w:r w:rsidRPr="00E253D3">
        <w:rPr>
          <w:rFonts w:ascii="Times New Roman" w:eastAsia="Times New Roman" w:hAnsi="Times New Roman" w:cs="Calibri"/>
          <w:i/>
          <w:iCs/>
          <w:color w:val="000000" w:themeColor="text1"/>
          <w:sz w:val="24"/>
          <w:szCs w:val="24"/>
          <w:lang w:eastAsia="ar-SA"/>
        </w:rPr>
        <w:t>Attēls</w:t>
      </w:r>
      <w:r w:rsidRPr="00E253D3">
        <w:rPr>
          <w:rFonts w:ascii="Times New Roman" w:eastAsia="Times New Roman" w:hAnsi="Times New Roman" w:cs="Calibri"/>
          <w:color w:val="000000" w:themeColor="text1"/>
          <w:sz w:val="24"/>
          <w:szCs w:val="24"/>
          <w:lang w:eastAsia="ar-SA"/>
        </w:rPr>
        <w:t xml:space="preserve"> </w:t>
      </w:r>
      <w:r w:rsidR="00062B39">
        <w:rPr>
          <w:rFonts w:ascii="Times New Roman" w:eastAsia="Times New Roman" w:hAnsi="Times New Roman" w:cs="Calibri"/>
          <w:i/>
          <w:iCs/>
          <w:color w:val="000000" w:themeColor="text1"/>
          <w:sz w:val="24"/>
          <w:szCs w:val="24"/>
          <w:lang w:eastAsia="ar-SA"/>
        </w:rPr>
        <w:t>“</w:t>
      </w:r>
      <w:r w:rsidR="00062B39">
        <w:rPr>
          <w:rFonts w:ascii="Times New Roman" w:hAnsi="Times New Roman" w:cs="Times New Roman"/>
          <w:bCs/>
          <w:i/>
          <w:color w:val="000000" w:themeColor="text1"/>
          <w:sz w:val="24"/>
          <w:szCs w:val="24"/>
          <w:lang w:eastAsia="en-GB"/>
        </w:rPr>
        <w:t>pārģērbšanās kabīņu</w:t>
      </w:r>
      <w:r w:rsidR="00062B39" w:rsidRPr="00B52AAD">
        <w:rPr>
          <w:rFonts w:ascii="Times New Roman" w:hAnsi="Times New Roman" w:cs="Times New Roman"/>
          <w:bCs/>
          <w:i/>
          <w:color w:val="000000" w:themeColor="text1"/>
          <w:sz w:val="24"/>
          <w:szCs w:val="24"/>
          <w:lang w:eastAsia="en-GB"/>
        </w:rPr>
        <w:t xml:space="preserve"> </w:t>
      </w:r>
      <w:r w:rsidRPr="00E253D3">
        <w:rPr>
          <w:rFonts w:ascii="Times New Roman" w:eastAsia="Times New Roman" w:hAnsi="Times New Roman" w:cs="Calibri"/>
          <w:i/>
          <w:iCs/>
          <w:color w:val="000000" w:themeColor="text1"/>
          <w:sz w:val="24"/>
          <w:szCs w:val="24"/>
          <w:lang w:eastAsia="ar-SA"/>
        </w:rPr>
        <w:t>lokācija Pilskalnes pagastā”</w:t>
      </w:r>
    </w:p>
    <w:p w14:paraId="2E46CFEE" w14:textId="77777777" w:rsidR="00205D8A" w:rsidRPr="00E253D3" w:rsidRDefault="00205D8A" w:rsidP="00205D8A">
      <w:pPr>
        <w:spacing w:after="0" w:line="240" w:lineRule="auto"/>
        <w:ind w:left="567"/>
        <w:contextualSpacing/>
        <w:rPr>
          <w:rFonts w:ascii="Times New Roman" w:eastAsia="Times New Roman" w:hAnsi="Times New Roman" w:cs="Calibri"/>
          <w:i/>
          <w:iCs/>
          <w:color w:val="000000" w:themeColor="text1"/>
          <w:sz w:val="24"/>
          <w:szCs w:val="24"/>
          <w:lang w:eastAsia="ar-SA"/>
        </w:rPr>
      </w:pPr>
    </w:p>
    <w:p w14:paraId="363F839B" w14:textId="77777777" w:rsidR="00E253D3" w:rsidRPr="00E253D3" w:rsidRDefault="00E253D3" w:rsidP="00E253D3">
      <w:pPr>
        <w:suppressAutoHyphens/>
        <w:spacing w:after="0" w:line="240" w:lineRule="auto"/>
        <w:rPr>
          <w:rFonts w:ascii="Times New Roman" w:eastAsia="Times New Roman" w:hAnsi="Times New Roman" w:cs="Times New Roman"/>
          <w:bCs/>
          <w:iCs/>
          <w:sz w:val="24"/>
          <w:szCs w:val="24"/>
          <w:lang w:eastAsia="ar-SA"/>
        </w:rPr>
      </w:pPr>
    </w:p>
    <w:p w14:paraId="3DA89CC3" w14:textId="7FAA6545" w:rsidR="00E253D3" w:rsidRPr="00205D8A" w:rsidRDefault="00E253D3" w:rsidP="00265E55">
      <w:pPr>
        <w:numPr>
          <w:ilvl w:val="1"/>
          <w:numId w:val="25"/>
        </w:numPr>
        <w:spacing w:after="0" w:line="240" w:lineRule="auto"/>
        <w:contextualSpacing/>
        <w:rPr>
          <w:rFonts w:ascii="Times New Roman" w:eastAsia="Times New Roman" w:hAnsi="Times New Roman" w:cs="Calibri"/>
          <w:color w:val="000000" w:themeColor="text1"/>
          <w:sz w:val="24"/>
          <w:szCs w:val="24"/>
          <w:lang w:eastAsia="ar-SA"/>
        </w:rPr>
      </w:pPr>
      <w:r w:rsidRPr="00E253D3">
        <w:rPr>
          <w:rFonts w:ascii="Times New Roman" w:eastAsia="Times New Roman" w:hAnsi="Times New Roman" w:cs="Calibri"/>
          <w:sz w:val="24"/>
          <w:szCs w:val="24"/>
          <w:lang w:eastAsia="ar-SA"/>
        </w:rPr>
        <w:t>“Dorupīte”, Pilskalnes pagasts, Aizkraukles nov., kadastra nr. 32740010069</w:t>
      </w:r>
    </w:p>
    <w:p w14:paraId="4C0FE53F" w14:textId="7A98917C" w:rsidR="00205D8A" w:rsidRPr="00E253D3" w:rsidRDefault="00205D8A" w:rsidP="00205D8A">
      <w:pPr>
        <w:spacing w:after="0" w:line="240" w:lineRule="auto"/>
        <w:ind w:left="425"/>
        <w:contextualSpacing/>
        <w:rPr>
          <w:rFonts w:ascii="Times New Roman" w:eastAsia="Times New Roman" w:hAnsi="Times New Roman" w:cs="Calibri"/>
          <w:color w:val="000000" w:themeColor="text1"/>
          <w:sz w:val="24"/>
          <w:szCs w:val="24"/>
          <w:lang w:eastAsia="ar-SA"/>
        </w:rPr>
      </w:pPr>
      <w:r>
        <w:rPr>
          <w:rFonts w:ascii="Times New Roman" w:eastAsia="Times New Roman" w:hAnsi="Times New Roman" w:cs="Calibri"/>
          <w:noProof/>
          <w:color w:val="000000" w:themeColor="text1"/>
          <w:sz w:val="24"/>
          <w:szCs w:val="24"/>
          <w:lang w:eastAsia="lv-LV"/>
        </w:rPr>
        <w:drawing>
          <wp:inline distT="0" distB="0" distL="0" distR="0" wp14:anchorId="4A122C5F" wp14:editId="7BADC31B">
            <wp:extent cx="5800725" cy="3305175"/>
            <wp:effectExtent l="0" t="0" r="9525" b="9525"/>
            <wp:docPr id="2121348129"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48129" name="Attēls 2121348129"/>
                    <pic:cNvPicPr/>
                  </pic:nvPicPr>
                  <pic:blipFill rotWithShape="1">
                    <a:blip r:embed="rId37">
                      <a:extLst>
                        <a:ext uri="{28A0092B-C50C-407E-A947-70E740481C1C}">
                          <a14:useLocalDpi xmlns:a14="http://schemas.microsoft.com/office/drawing/2010/main" val="0"/>
                        </a:ext>
                      </a:extLst>
                    </a:blip>
                    <a:srcRect l="2646" t="16757" r="2574" b="6733"/>
                    <a:stretch/>
                  </pic:blipFill>
                  <pic:spPr bwMode="auto">
                    <a:xfrm>
                      <a:off x="0" y="0"/>
                      <a:ext cx="5800725" cy="3305175"/>
                    </a:xfrm>
                    <a:prstGeom prst="rect">
                      <a:avLst/>
                    </a:prstGeom>
                    <a:ln>
                      <a:noFill/>
                    </a:ln>
                    <a:extLst>
                      <a:ext uri="{53640926-AAD7-44D8-BBD7-CCE9431645EC}">
                        <a14:shadowObscured xmlns:a14="http://schemas.microsoft.com/office/drawing/2010/main"/>
                      </a:ext>
                    </a:extLst>
                  </pic:spPr>
                </pic:pic>
              </a:graphicData>
            </a:graphic>
          </wp:inline>
        </w:drawing>
      </w:r>
    </w:p>
    <w:p w14:paraId="0892BB50" w14:textId="77777777" w:rsidR="00031A4A" w:rsidRDefault="00E253D3" w:rsidP="00031A4A">
      <w:pPr>
        <w:numPr>
          <w:ilvl w:val="2"/>
          <w:numId w:val="25"/>
        </w:numPr>
        <w:spacing w:after="0" w:line="240" w:lineRule="auto"/>
        <w:ind w:left="1134" w:hanging="567"/>
        <w:rPr>
          <w:rFonts w:ascii="Times New Roman" w:eastAsia="Times New Roman" w:hAnsi="Times New Roman" w:cs="Calibri"/>
          <w:i/>
          <w:iCs/>
          <w:color w:val="000000" w:themeColor="text1"/>
          <w:sz w:val="24"/>
          <w:szCs w:val="24"/>
          <w:lang w:eastAsia="ar-SA"/>
        </w:rPr>
      </w:pPr>
      <w:r w:rsidRPr="00E253D3">
        <w:rPr>
          <w:rFonts w:ascii="Times New Roman" w:eastAsia="Times New Roman" w:hAnsi="Times New Roman" w:cs="Calibri"/>
          <w:i/>
          <w:iCs/>
          <w:color w:val="000000" w:themeColor="text1"/>
          <w:sz w:val="24"/>
          <w:szCs w:val="24"/>
          <w:lang w:eastAsia="ar-SA"/>
        </w:rPr>
        <w:t>Attēls</w:t>
      </w:r>
      <w:r w:rsidRPr="00E253D3">
        <w:rPr>
          <w:rFonts w:ascii="Times New Roman" w:eastAsia="Times New Roman" w:hAnsi="Times New Roman" w:cs="Calibri"/>
          <w:color w:val="000000" w:themeColor="text1"/>
          <w:sz w:val="24"/>
          <w:szCs w:val="24"/>
          <w:lang w:eastAsia="ar-SA"/>
        </w:rPr>
        <w:t xml:space="preserve"> </w:t>
      </w:r>
      <w:r w:rsidR="00062B39">
        <w:rPr>
          <w:rFonts w:ascii="Times New Roman" w:eastAsia="Times New Roman" w:hAnsi="Times New Roman" w:cs="Calibri"/>
          <w:i/>
          <w:iCs/>
          <w:color w:val="000000" w:themeColor="text1"/>
          <w:sz w:val="24"/>
          <w:szCs w:val="24"/>
          <w:lang w:eastAsia="ar-SA"/>
        </w:rPr>
        <w:t>“</w:t>
      </w:r>
      <w:r w:rsidR="00062B39">
        <w:rPr>
          <w:rFonts w:ascii="Times New Roman" w:hAnsi="Times New Roman" w:cs="Times New Roman"/>
          <w:bCs/>
          <w:i/>
          <w:color w:val="000000" w:themeColor="text1"/>
          <w:sz w:val="24"/>
          <w:szCs w:val="24"/>
          <w:lang w:eastAsia="en-GB"/>
        </w:rPr>
        <w:t>pārģērbšanās kabīņu</w:t>
      </w:r>
      <w:r w:rsidRPr="00E253D3">
        <w:rPr>
          <w:rFonts w:ascii="Times New Roman" w:eastAsia="Times New Roman" w:hAnsi="Times New Roman" w:cs="Calibri"/>
          <w:i/>
          <w:iCs/>
          <w:color w:val="000000" w:themeColor="text1"/>
          <w:sz w:val="24"/>
          <w:szCs w:val="24"/>
          <w:lang w:eastAsia="ar-SA"/>
        </w:rPr>
        <w:t xml:space="preserve"> lokācija Pilskalnes pagastā, pie Mēmeles upes”</w:t>
      </w:r>
      <w:r w:rsidR="00031A4A">
        <w:rPr>
          <w:rFonts w:ascii="Times New Roman" w:eastAsia="Times New Roman" w:hAnsi="Times New Roman" w:cs="Calibri"/>
          <w:i/>
          <w:iCs/>
          <w:color w:val="000000" w:themeColor="text1"/>
          <w:sz w:val="24"/>
          <w:szCs w:val="24"/>
          <w:lang w:eastAsia="ar-SA"/>
        </w:rPr>
        <w:br w:type="page"/>
      </w:r>
    </w:p>
    <w:p w14:paraId="002890B5" w14:textId="77777777" w:rsidR="00E253D3" w:rsidRPr="00E253D3" w:rsidRDefault="00062B39" w:rsidP="00E253D3">
      <w:pPr>
        <w:jc w:val="right"/>
        <w:rPr>
          <w:rFonts w:ascii="Times New Roman" w:eastAsia="Calibri" w:hAnsi="Times New Roman" w:cs="Times New Roman"/>
          <w:sz w:val="24"/>
          <w:szCs w:val="24"/>
        </w:rPr>
      </w:pPr>
      <w:r>
        <w:rPr>
          <w:rFonts w:ascii="Times New Roman" w:eastAsia="Calibri" w:hAnsi="Times New Roman" w:cs="Times New Roman"/>
          <w:sz w:val="24"/>
          <w:szCs w:val="24"/>
        </w:rPr>
        <w:t>6.</w:t>
      </w:r>
      <w:r w:rsidR="00E253D3" w:rsidRPr="00E253D3">
        <w:rPr>
          <w:rFonts w:ascii="Times New Roman" w:eastAsia="Calibri" w:hAnsi="Times New Roman" w:cs="Times New Roman"/>
          <w:sz w:val="24"/>
          <w:szCs w:val="24"/>
        </w:rPr>
        <w:t>pielikums</w:t>
      </w:r>
    </w:p>
    <w:p w14:paraId="2F441C6A" w14:textId="77777777" w:rsidR="00E253D3" w:rsidRPr="00E253D3" w:rsidRDefault="00E253D3" w:rsidP="00E253D3">
      <w:pPr>
        <w:suppressAutoHyphens/>
        <w:spacing w:after="0" w:line="240" w:lineRule="auto"/>
        <w:jc w:val="right"/>
        <w:rPr>
          <w:rFonts w:ascii="Times New Roman" w:eastAsia="Calibri" w:hAnsi="Times New Roman" w:cs="Times New Roman"/>
          <w:i/>
          <w:sz w:val="24"/>
          <w:szCs w:val="24"/>
          <w:lang w:eastAsia="ar-SA"/>
        </w:rPr>
      </w:pPr>
      <w:r w:rsidRPr="00E253D3">
        <w:rPr>
          <w:rFonts w:ascii="Times New Roman" w:eastAsia="Calibri" w:hAnsi="Times New Roman" w:cs="Times New Roman"/>
          <w:i/>
          <w:sz w:val="24"/>
          <w:szCs w:val="24"/>
          <w:lang w:eastAsia="ar-SA"/>
        </w:rPr>
        <w:t xml:space="preserve">iepirkuma ID </w:t>
      </w:r>
      <w:r w:rsidRPr="00E56C76">
        <w:rPr>
          <w:rFonts w:ascii="Times New Roman" w:eastAsia="Calibri" w:hAnsi="Times New Roman" w:cs="Times New Roman"/>
          <w:i/>
          <w:sz w:val="24"/>
          <w:szCs w:val="24"/>
          <w:lang w:eastAsia="ar-SA"/>
        </w:rPr>
        <w:t>Nr. AND 2024/</w:t>
      </w:r>
      <w:r w:rsidR="00E56C76" w:rsidRPr="00E56C76">
        <w:rPr>
          <w:rFonts w:ascii="Times New Roman" w:eastAsia="Calibri" w:hAnsi="Times New Roman" w:cs="Times New Roman"/>
          <w:i/>
          <w:sz w:val="24"/>
          <w:szCs w:val="24"/>
          <w:lang w:eastAsia="ar-SA"/>
        </w:rPr>
        <w:t>30</w:t>
      </w:r>
    </w:p>
    <w:p w14:paraId="6302CBE0" w14:textId="77777777" w:rsidR="00E253D3" w:rsidRPr="00E253D3" w:rsidRDefault="00E73637" w:rsidP="00E253D3">
      <w:pPr>
        <w:tabs>
          <w:tab w:val="left" w:pos="851"/>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FINANŠU PIEDĀVĀJUMS</w:t>
      </w:r>
      <w:r w:rsidR="00E253D3" w:rsidRPr="00E253D3">
        <w:rPr>
          <w:rFonts w:ascii="Times New Roman" w:hAnsi="Times New Roman" w:cs="Times New Roman"/>
          <w:b/>
          <w:sz w:val="24"/>
          <w:szCs w:val="24"/>
        </w:rPr>
        <w:t xml:space="preserve"> </w:t>
      </w:r>
    </w:p>
    <w:p w14:paraId="7D542F88" w14:textId="77777777" w:rsidR="00E253D3" w:rsidRPr="00E253D3" w:rsidRDefault="00E253D3" w:rsidP="00E253D3">
      <w:pPr>
        <w:tabs>
          <w:tab w:val="left" w:pos="851"/>
        </w:tabs>
        <w:spacing w:after="0" w:line="240" w:lineRule="auto"/>
        <w:jc w:val="center"/>
        <w:rPr>
          <w:rFonts w:ascii="Times New Roman" w:hAnsi="Times New Roman" w:cs="Times New Roman"/>
          <w:b/>
          <w:sz w:val="24"/>
          <w:szCs w:val="24"/>
        </w:rPr>
      </w:pPr>
      <w:r w:rsidRPr="00E253D3">
        <w:rPr>
          <w:rFonts w:ascii="Times New Roman" w:hAnsi="Times New Roman" w:cs="Times New Roman"/>
          <w:b/>
          <w:sz w:val="24"/>
          <w:szCs w:val="24"/>
        </w:rPr>
        <w:t>Atklātam konkursam</w:t>
      </w:r>
    </w:p>
    <w:p w14:paraId="21B06879" w14:textId="77777777" w:rsidR="00E253D3" w:rsidRPr="00E253D3" w:rsidRDefault="00E253D3" w:rsidP="00E253D3">
      <w:pPr>
        <w:suppressAutoHyphens/>
        <w:spacing w:after="0" w:line="240" w:lineRule="auto"/>
        <w:jc w:val="center"/>
        <w:rPr>
          <w:rFonts w:ascii="Times New Roman" w:eastAsia="Times New Roman" w:hAnsi="Times New Roman" w:cs="Times New Roman"/>
          <w:b/>
          <w:bCs/>
          <w:i/>
          <w:iCs/>
          <w:sz w:val="24"/>
          <w:szCs w:val="24"/>
          <w:lang w:eastAsia="ar-SA"/>
        </w:rPr>
      </w:pPr>
      <w:r w:rsidRPr="00E253D3">
        <w:rPr>
          <w:rFonts w:ascii="Times New Roman" w:eastAsia="Calibri" w:hAnsi="Times New Roman" w:cs="Times New Roman"/>
          <w:bCs/>
          <w:sz w:val="24"/>
          <w:szCs w:val="24"/>
        </w:rPr>
        <w:t>“</w:t>
      </w:r>
      <w:r w:rsidR="0047134C">
        <w:rPr>
          <w:rFonts w:ascii="Times New Roman" w:eastAsia="Times New Roman" w:hAnsi="Times New Roman" w:cs="Times New Roman"/>
          <w:b/>
          <w:bCs/>
          <w:i/>
          <w:iCs/>
          <w:sz w:val="24"/>
          <w:szCs w:val="24"/>
          <w:lang w:eastAsia="ar-SA"/>
        </w:rPr>
        <w:t xml:space="preserve">Piecu </w:t>
      </w:r>
      <w:r w:rsidR="0047134C" w:rsidRPr="0047134C">
        <w:rPr>
          <w:rFonts w:ascii="Times New Roman" w:hAnsi="Times New Roman" w:cs="Times New Roman"/>
          <w:b/>
          <w:bCs/>
          <w:i/>
          <w:color w:val="000000" w:themeColor="text1"/>
          <w:sz w:val="24"/>
          <w:szCs w:val="24"/>
          <w:lang w:eastAsia="en-GB"/>
        </w:rPr>
        <w:t>pārģērbšanās kabīņu</w:t>
      </w:r>
      <w:r w:rsidRPr="00E253D3">
        <w:rPr>
          <w:rFonts w:ascii="Times New Roman" w:eastAsia="Times New Roman" w:hAnsi="Times New Roman" w:cs="Times New Roman"/>
          <w:b/>
          <w:bCs/>
          <w:i/>
          <w:iCs/>
          <w:sz w:val="24"/>
          <w:szCs w:val="24"/>
          <w:lang w:eastAsia="ar-SA"/>
        </w:rPr>
        <w:t xml:space="preserve"> izgatavošana, piegāde un uzstādīšana Aizkraukles novadā, Neretas apvienībā. ”</w:t>
      </w:r>
    </w:p>
    <w:p w14:paraId="07A4AB60" w14:textId="77777777" w:rsidR="00E253D3" w:rsidRPr="00E253D3" w:rsidRDefault="00E253D3" w:rsidP="00E253D3">
      <w:pPr>
        <w:tabs>
          <w:tab w:val="left" w:pos="851"/>
        </w:tabs>
        <w:spacing w:after="0" w:line="240" w:lineRule="auto"/>
        <w:jc w:val="right"/>
        <w:rPr>
          <w:rFonts w:ascii="Times New Roman" w:eastAsia="Times New Roman" w:hAnsi="Times New Roman" w:cs="Times New Roman"/>
          <w:bCs/>
          <w:noProof/>
          <w:sz w:val="24"/>
          <w:szCs w:val="24"/>
          <w:lang w:eastAsia="lv-LV"/>
        </w:rPr>
      </w:pPr>
    </w:p>
    <w:p w14:paraId="534F24F1" w14:textId="77777777" w:rsidR="00E253D3" w:rsidRPr="00E253D3" w:rsidRDefault="00E253D3" w:rsidP="00E253D3">
      <w:pPr>
        <w:suppressAutoHyphens/>
        <w:spacing w:after="0" w:line="240" w:lineRule="auto"/>
        <w:rPr>
          <w:rFonts w:ascii="Times New Roman" w:eastAsia="Times New Roman" w:hAnsi="Times New Roman" w:cs="Times New Roman"/>
          <w:bCs/>
          <w:i/>
          <w:iCs/>
          <w:sz w:val="24"/>
          <w:szCs w:val="24"/>
          <w:lang w:eastAsia="ar-SA"/>
        </w:rPr>
      </w:pPr>
      <w:r w:rsidRPr="00E253D3">
        <w:rPr>
          <w:rFonts w:ascii="Times New Roman" w:hAnsi="Times New Roman"/>
          <w:sz w:val="24"/>
          <w:szCs w:val="24"/>
        </w:rPr>
        <w:t xml:space="preserve">Iepazinušies ar iepirkuma </w:t>
      </w:r>
      <w:r w:rsidRPr="00E253D3">
        <w:rPr>
          <w:rFonts w:ascii="Times New Roman" w:eastAsia="Calibri" w:hAnsi="Times New Roman" w:cs="Times New Roman"/>
          <w:bCs/>
          <w:sz w:val="24"/>
          <w:szCs w:val="24"/>
        </w:rPr>
        <w:t>“</w:t>
      </w:r>
      <w:r w:rsidR="0047134C">
        <w:rPr>
          <w:rFonts w:ascii="Times New Roman" w:eastAsia="Times New Roman" w:hAnsi="Times New Roman" w:cs="Times New Roman"/>
          <w:bCs/>
          <w:i/>
          <w:iCs/>
          <w:sz w:val="24"/>
          <w:szCs w:val="24"/>
          <w:lang w:eastAsia="ar-SA"/>
        </w:rPr>
        <w:t xml:space="preserve">Piecu </w:t>
      </w:r>
      <w:r w:rsidR="0047134C">
        <w:rPr>
          <w:rFonts w:ascii="Times New Roman" w:hAnsi="Times New Roman" w:cs="Times New Roman"/>
          <w:bCs/>
          <w:i/>
          <w:color w:val="000000" w:themeColor="text1"/>
          <w:sz w:val="24"/>
          <w:szCs w:val="24"/>
          <w:lang w:eastAsia="en-GB"/>
        </w:rPr>
        <w:t>pārģērbšanās kabīņu</w:t>
      </w:r>
      <w:r w:rsidRPr="00E253D3">
        <w:rPr>
          <w:rFonts w:ascii="Times New Roman" w:eastAsia="Times New Roman" w:hAnsi="Times New Roman" w:cs="Times New Roman"/>
          <w:bCs/>
          <w:i/>
          <w:iCs/>
          <w:sz w:val="24"/>
          <w:szCs w:val="24"/>
          <w:lang w:eastAsia="ar-SA"/>
        </w:rPr>
        <w:t xml:space="preserve"> izgatavošana, piegāde un uzstādīšana Aizkraukles novadā, Neretas apvienībā, ”_______daļu/ām </w:t>
      </w:r>
      <w:r w:rsidRPr="00E253D3">
        <w:rPr>
          <w:rFonts w:ascii="Times New Roman" w:eastAsia="Calibri" w:hAnsi="Times New Roman" w:cs="Times New Roman"/>
          <w:sz w:val="24"/>
          <w:szCs w:val="24"/>
        </w:rPr>
        <w:t xml:space="preserve">( </w:t>
      </w:r>
      <w:r w:rsidRPr="00E253D3">
        <w:rPr>
          <w:rFonts w:ascii="Times New Roman" w:eastAsia="Calibri" w:hAnsi="Times New Roman" w:cs="Times New Roman"/>
          <w:i/>
          <w:sz w:val="24"/>
          <w:szCs w:val="24"/>
        </w:rPr>
        <w:t>norāda iepirkuma daļu uz kuru piesakās</w:t>
      </w:r>
      <w:r w:rsidRPr="00E253D3">
        <w:rPr>
          <w:rFonts w:ascii="Times New Roman" w:eastAsia="Calibri" w:hAnsi="Times New Roman" w:cs="Times New Roman"/>
          <w:bCs/>
          <w:sz w:val="24"/>
          <w:szCs w:val="24"/>
        </w:rPr>
        <w:t xml:space="preserve"> ) saskaņā ar (</w:t>
      </w:r>
      <w:r w:rsidRPr="00E253D3">
        <w:rPr>
          <w:rFonts w:ascii="Times New Roman" w:eastAsia="Times New Roman" w:hAnsi="Times New Roman" w:cs="Times New Roman"/>
          <w:bCs/>
          <w:noProof/>
          <w:sz w:val="24"/>
          <w:szCs w:val="24"/>
          <w:lang w:eastAsia="lv-LV"/>
        </w:rPr>
        <w:t>iepirkuma identifikācijas Nr. AND 2024/</w:t>
      </w:r>
      <w:r w:rsidR="00E56C76">
        <w:rPr>
          <w:rFonts w:ascii="Times New Roman" w:eastAsia="Times New Roman" w:hAnsi="Times New Roman" w:cs="Times New Roman"/>
          <w:bCs/>
          <w:noProof/>
          <w:sz w:val="24"/>
          <w:szCs w:val="24"/>
          <w:lang w:eastAsia="lv-LV"/>
        </w:rPr>
        <w:t>30</w:t>
      </w:r>
      <w:r w:rsidRPr="00E253D3">
        <w:rPr>
          <w:rFonts w:ascii="Times New Roman" w:eastAsia="Times New Roman" w:hAnsi="Times New Roman" w:cs="Times New Roman"/>
          <w:bCs/>
          <w:noProof/>
          <w:sz w:val="24"/>
          <w:szCs w:val="24"/>
          <w:lang w:eastAsia="lv-LV"/>
        </w:rPr>
        <w:t xml:space="preserve">) </w:t>
      </w:r>
      <w:r w:rsidRPr="00E253D3">
        <w:rPr>
          <w:rFonts w:ascii="Times New Roman" w:hAnsi="Times New Roman"/>
          <w:sz w:val="24"/>
          <w:szCs w:val="24"/>
        </w:rPr>
        <w:t>nolikuma prasībām un iepirkuma līguma projekta noteikumiem, mēs, apakšā parakstījušies un būdami attiecīgi pilnvaroti ___________________________________________________________________________</w:t>
      </w:r>
    </w:p>
    <w:p w14:paraId="1E490BB1" w14:textId="77777777" w:rsidR="00E253D3" w:rsidRPr="00E56C76" w:rsidRDefault="00E253D3" w:rsidP="00E56C76">
      <w:pPr>
        <w:ind w:left="1440" w:right="-330" w:firstLine="720"/>
        <w:jc w:val="both"/>
        <w:rPr>
          <w:rFonts w:ascii="Times New Roman" w:hAnsi="Times New Roman"/>
          <w:i/>
          <w:sz w:val="24"/>
          <w:szCs w:val="24"/>
        </w:rPr>
      </w:pPr>
      <w:r w:rsidRPr="00E253D3">
        <w:rPr>
          <w:rFonts w:ascii="Times New Roman" w:hAnsi="Times New Roman"/>
          <w:i/>
          <w:sz w:val="24"/>
          <w:szCs w:val="24"/>
        </w:rPr>
        <w:t>(pretendenta uzņēmums, reģis</w:t>
      </w:r>
      <w:r w:rsidR="00E56C76">
        <w:rPr>
          <w:rFonts w:ascii="Times New Roman" w:hAnsi="Times New Roman"/>
          <w:i/>
          <w:sz w:val="24"/>
          <w:szCs w:val="24"/>
        </w:rPr>
        <w:t>trācijas Nr., juridiskā adrese)</w:t>
      </w:r>
    </w:p>
    <w:p w14:paraId="73524C7B" w14:textId="77777777" w:rsidR="00E253D3" w:rsidRPr="00E253D3" w:rsidRDefault="00E253D3" w:rsidP="00E253D3">
      <w:pPr>
        <w:ind w:right="-330"/>
        <w:jc w:val="both"/>
        <w:rPr>
          <w:rFonts w:ascii="Times New Roman" w:hAnsi="Times New Roman"/>
          <w:sz w:val="24"/>
          <w:szCs w:val="24"/>
        </w:rPr>
      </w:pPr>
      <w:r w:rsidRPr="00E253D3">
        <w:rPr>
          <w:rFonts w:ascii="Times New Roman" w:hAnsi="Times New Roman"/>
          <w:sz w:val="24"/>
          <w:szCs w:val="24"/>
        </w:rPr>
        <w:t xml:space="preserve">vārdā, piedāvājam veikt iepirkuma priekšmetā paredzētos darbus par šādām cenām (finanšu piedāvājuma kopsavilkums): </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4395"/>
        <w:gridCol w:w="2976"/>
      </w:tblGrid>
      <w:tr w:rsidR="00E253D3" w:rsidRPr="00E253D3" w14:paraId="04C9B5D6" w14:textId="77777777" w:rsidTr="000F3940">
        <w:tc>
          <w:tcPr>
            <w:tcW w:w="1559" w:type="dxa"/>
            <w:shd w:val="clear" w:color="auto" w:fill="F2F2F2" w:themeFill="background1" w:themeFillShade="F2"/>
          </w:tcPr>
          <w:p w14:paraId="374CF9F4" w14:textId="77777777" w:rsidR="00E253D3" w:rsidRPr="00E253D3" w:rsidRDefault="00E253D3" w:rsidP="00E253D3">
            <w:pPr>
              <w:spacing w:line="240" w:lineRule="auto"/>
              <w:ind w:left="4004" w:hanging="710"/>
              <w:jc w:val="center"/>
              <w:rPr>
                <w:rFonts w:ascii="Times New Roman" w:hAnsi="Times New Roman" w:cs="Times New Roman"/>
                <w:b/>
                <w:sz w:val="24"/>
                <w:szCs w:val="24"/>
              </w:rPr>
            </w:pPr>
            <w:r w:rsidRPr="00E253D3">
              <w:rPr>
                <w:rFonts w:ascii="Times New Roman" w:hAnsi="Times New Roman" w:cs="Times New Roman"/>
                <w:b/>
                <w:sz w:val="24"/>
                <w:szCs w:val="24"/>
              </w:rPr>
              <w:t>a</w:t>
            </w:r>
          </w:p>
        </w:tc>
        <w:tc>
          <w:tcPr>
            <w:tcW w:w="4395" w:type="dxa"/>
            <w:shd w:val="clear" w:color="auto" w:fill="F2F2F2" w:themeFill="background1" w:themeFillShade="F2"/>
          </w:tcPr>
          <w:p w14:paraId="1F1DD571" w14:textId="77777777" w:rsidR="00E253D3" w:rsidRPr="00E253D3" w:rsidRDefault="00E253D3" w:rsidP="00E253D3">
            <w:pPr>
              <w:spacing w:line="240" w:lineRule="auto"/>
              <w:jc w:val="center"/>
              <w:rPr>
                <w:rFonts w:ascii="Times New Roman" w:hAnsi="Times New Roman" w:cs="Times New Roman"/>
                <w:b/>
                <w:sz w:val="24"/>
                <w:szCs w:val="24"/>
              </w:rPr>
            </w:pPr>
            <w:r w:rsidRPr="00E253D3">
              <w:rPr>
                <w:rFonts w:ascii="Times New Roman" w:hAnsi="Times New Roman" w:cs="Times New Roman"/>
                <w:b/>
                <w:sz w:val="24"/>
                <w:szCs w:val="24"/>
              </w:rPr>
              <w:t>Iepirkuma priekšmeta nosaukums</w:t>
            </w:r>
          </w:p>
        </w:tc>
        <w:tc>
          <w:tcPr>
            <w:tcW w:w="2976" w:type="dxa"/>
            <w:shd w:val="clear" w:color="auto" w:fill="F2F2F2" w:themeFill="background1" w:themeFillShade="F2"/>
          </w:tcPr>
          <w:p w14:paraId="569214AF" w14:textId="77777777" w:rsidR="00E253D3" w:rsidRPr="00E253D3" w:rsidRDefault="00E253D3" w:rsidP="00E253D3">
            <w:pPr>
              <w:spacing w:line="240" w:lineRule="auto"/>
              <w:jc w:val="center"/>
              <w:rPr>
                <w:rFonts w:ascii="Times New Roman" w:hAnsi="Times New Roman" w:cs="Times New Roman"/>
                <w:b/>
                <w:sz w:val="24"/>
                <w:szCs w:val="24"/>
              </w:rPr>
            </w:pPr>
            <w:r w:rsidRPr="00E253D3">
              <w:rPr>
                <w:rFonts w:ascii="Times New Roman" w:hAnsi="Times New Roman" w:cs="Times New Roman"/>
                <w:b/>
                <w:sz w:val="24"/>
                <w:szCs w:val="24"/>
              </w:rPr>
              <w:t xml:space="preserve">Piedāvātā līgumcena bez PVN cipariem </w:t>
            </w:r>
          </w:p>
          <w:p w14:paraId="3D30661A" w14:textId="77777777" w:rsidR="00E253D3" w:rsidRPr="00E253D3" w:rsidRDefault="00E253D3" w:rsidP="00E253D3">
            <w:pPr>
              <w:spacing w:line="240" w:lineRule="auto"/>
              <w:jc w:val="center"/>
              <w:rPr>
                <w:rFonts w:ascii="Times New Roman" w:hAnsi="Times New Roman" w:cs="Times New Roman"/>
                <w:b/>
                <w:sz w:val="24"/>
                <w:szCs w:val="24"/>
              </w:rPr>
            </w:pPr>
            <w:r w:rsidRPr="00E253D3">
              <w:rPr>
                <w:rFonts w:ascii="Times New Roman" w:hAnsi="Times New Roman" w:cs="Times New Roman"/>
                <w:b/>
                <w:sz w:val="24"/>
                <w:szCs w:val="24"/>
              </w:rPr>
              <w:t>(EUR)</w:t>
            </w:r>
          </w:p>
        </w:tc>
      </w:tr>
      <w:tr w:rsidR="00E253D3" w:rsidRPr="00E253D3" w14:paraId="45A5F3CD" w14:textId="77777777" w:rsidTr="000F3940">
        <w:trPr>
          <w:trHeight w:val="192"/>
        </w:trPr>
        <w:tc>
          <w:tcPr>
            <w:tcW w:w="1559" w:type="dxa"/>
          </w:tcPr>
          <w:p w14:paraId="495183AC" w14:textId="77777777" w:rsidR="00E253D3" w:rsidRPr="00E253D3" w:rsidRDefault="00E253D3" w:rsidP="00E253D3">
            <w:pPr>
              <w:suppressAutoHyphens/>
              <w:spacing w:after="0" w:line="276" w:lineRule="auto"/>
              <w:rPr>
                <w:rFonts w:ascii="Times New Roman" w:eastAsia="Times New Roman" w:hAnsi="Times New Roman" w:cs="Times New Roman"/>
                <w:bCs/>
                <w:iCs/>
                <w:sz w:val="24"/>
                <w:szCs w:val="24"/>
                <w:lang w:eastAsia="ar-SA"/>
              </w:rPr>
            </w:pPr>
            <w:r w:rsidRPr="00E253D3">
              <w:rPr>
                <w:rFonts w:ascii="Times New Roman" w:eastAsia="Times New Roman" w:hAnsi="Times New Roman" w:cs="Times New Roman"/>
                <w:bCs/>
                <w:iCs/>
                <w:sz w:val="24"/>
                <w:szCs w:val="24"/>
                <w:lang w:eastAsia="ar-SA"/>
              </w:rPr>
              <w:t xml:space="preserve">1.daļa </w:t>
            </w:r>
          </w:p>
        </w:tc>
        <w:tc>
          <w:tcPr>
            <w:tcW w:w="4395" w:type="dxa"/>
          </w:tcPr>
          <w:p w14:paraId="57352869" w14:textId="77777777" w:rsidR="00E253D3" w:rsidRPr="00E253D3" w:rsidRDefault="0047134C" w:rsidP="00E253D3">
            <w:pPr>
              <w:spacing w:line="276" w:lineRule="auto"/>
              <w:rPr>
                <w:rFonts w:ascii="Times New Roman" w:hAnsi="Times New Roman" w:cs="Times New Roman"/>
                <w:sz w:val="24"/>
                <w:szCs w:val="24"/>
                <w:lang w:eastAsia="lv-LV"/>
              </w:rPr>
            </w:pPr>
            <w:r>
              <w:rPr>
                <w:rFonts w:ascii="Times New Roman" w:hAnsi="Times New Roman" w:cs="Times New Roman"/>
                <w:sz w:val="24"/>
                <w:szCs w:val="24"/>
              </w:rPr>
              <w:t xml:space="preserve">Divu </w:t>
            </w:r>
            <w:r w:rsidRPr="0047134C">
              <w:rPr>
                <w:rFonts w:ascii="Times New Roman" w:hAnsi="Times New Roman" w:cs="Times New Roman"/>
                <w:bCs/>
                <w:color w:val="000000" w:themeColor="text1"/>
                <w:sz w:val="24"/>
                <w:szCs w:val="24"/>
                <w:lang w:eastAsia="en-GB"/>
              </w:rPr>
              <w:t>pārģērbšanās kabīņu</w:t>
            </w:r>
            <w:r w:rsidR="00E253D3" w:rsidRPr="0047134C">
              <w:rPr>
                <w:rFonts w:ascii="Times New Roman" w:hAnsi="Times New Roman" w:cs="Times New Roman"/>
                <w:sz w:val="24"/>
                <w:szCs w:val="24"/>
              </w:rPr>
              <w:t xml:space="preserve"> </w:t>
            </w:r>
            <w:r w:rsidR="00E253D3" w:rsidRPr="00E253D3">
              <w:rPr>
                <w:rFonts w:ascii="Times New Roman" w:hAnsi="Times New Roman" w:cs="Times New Roman"/>
                <w:sz w:val="24"/>
                <w:szCs w:val="24"/>
              </w:rPr>
              <w:t>izgatavošana, piegāde un uzstādīšana Aizkraukles novadā, N</w:t>
            </w:r>
            <w:r w:rsidR="00E73637">
              <w:rPr>
                <w:rFonts w:ascii="Times New Roman" w:hAnsi="Times New Roman" w:cs="Times New Roman"/>
                <w:sz w:val="24"/>
                <w:szCs w:val="24"/>
              </w:rPr>
              <w:t>eretas apvienībā.</w:t>
            </w:r>
          </w:p>
        </w:tc>
        <w:tc>
          <w:tcPr>
            <w:tcW w:w="2976" w:type="dxa"/>
          </w:tcPr>
          <w:p w14:paraId="2D5C3690" w14:textId="77777777" w:rsidR="00E253D3" w:rsidRPr="00E253D3" w:rsidRDefault="00E253D3" w:rsidP="00E253D3">
            <w:pPr>
              <w:spacing w:line="276" w:lineRule="auto"/>
              <w:rPr>
                <w:rFonts w:ascii="Times New Roman" w:hAnsi="Times New Roman" w:cs="Times New Roman"/>
                <w:sz w:val="24"/>
                <w:szCs w:val="24"/>
              </w:rPr>
            </w:pPr>
          </w:p>
        </w:tc>
      </w:tr>
      <w:tr w:rsidR="00E253D3" w:rsidRPr="00E253D3" w14:paraId="21F680B1" w14:textId="77777777" w:rsidTr="000F3940">
        <w:trPr>
          <w:trHeight w:val="192"/>
        </w:trPr>
        <w:tc>
          <w:tcPr>
            <w:tcW w:w="1559" w:type="dxa"/>
          </w:tcPr>
          <w:p w14:paraId="0A86CFE0" w14:textId="77777777" w:rsidR="00E253D3" w:rsidRPr="00E253D3" w:rsidRDefault="00E253D3" w:rsidP="00E253D3">
            <w:pPr>
              <w:suppressAutoHyphens/>
              <w:spacing w:after="0" w:line="276" w:lineRule="auto"/>
              <w:ind w:left="34"/>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 xml:space="preserve">2.daļa </w:t>
            </w:r>
          </w:p>
        </w:tc>
        <w:tc>
          <w:tcPr>
            <w:tcW w:w="4395" w:type="dxa"/>
          </w:tcPr>
          <w:p w14:paraId="70E17407" w14:textId="77777777" w:rsidR="00E253D3" w:rsidRPr="00E253D3" w:rsidRDefault="0047134C" w:rsidP="00E253D3">
            <w:pPr>
              <w:spacing w:line="276" w:lineRule="auto"/>
              <w:rPr>
                <w:rFonts w:ascii="Times New Roman" w:hAnsi="Times New Roman" w:cs="Times New Roman"/>
                <w:bCs/>
                <w:sz w:val="24"/>
                <w:szCs w:val="24"/>
              </w:rPr>
            </w:pPr>
            <w:r w:rsidRPr="0047134C">
              <w:rPr>
                <w:rFonts w:ascii="Times New Roman" w:hAnsi="Times New Roman" w:cs="Times New Roman"/>
                <w:iCs/>
                <w:sz w:val="24"/>
                <w:szCs w:val="24"/>
              </w:rPr>
              <w:t xml:space="preserve">Trīs </w:t>
            </w:r>
            <w:r w:rsidRPr="0047134C">
              <w:rPr>
                <w:rFonts w:ascii="Times New Roman" w:hAnsi="Times New Roman" w:cs="Times New Roman"/>
                <w:bCs/>
                <w:color w:val="000000" w:themeColor="text1"/>
                <w:sz w:val="24"/>
                <w:szCs w:val="24"/>
                <w:lang w:eastAsia="en-GB"/>
              </w:rPr>
              <w:t>pārģērbšanās kabīņu</w:t>
            </w:r>
            <w:r w:rsidR="00E253D3" w:rsidRPr="0047134C">
              <w:rPr>
                <w:rFonts w:ascii="Times New Roman" w:hAnsi="Times New Roman" w:cs="Times New Roman"/>
                <w:iCs/>
                <w:sz w:val="24"/>
                <w:szCs w:val="24"/>
              </w:rPr>
              <w:t xml:space="preserve"> izgatavošana, piegāde un uzstādīšana </w:t>
            </w:r>
            <w:r w:rsidR="00E253D3" w:rsidRPr="0047134C">
              <w:rPr>
                <w:rFonts w:ascii="Times New Roman" w:hAnsi="Times New Roman" w:cs="Times New Roman"/>
                <w:sz w:val="24"/>
                <w:szCs w:val="24"/>
              </w:rPr>
              <w:t>Aizkraukles</w:t>
            </w:r>
            <w:r w:rsidR="00E73637">
              <w:rPr>
                <w:rFonts w:ascii="Times New Roman" w:hAnsi="Times New Roman" w:cs="Times New Roman"/>
                <w:sz w:val="24"/>
                <w:szCs w:val="24"/>
              </w:rPr>
              <w:t xml:space="preserve"> novadā, Neretas apvienībā.</w:t>
            </w:r>
          </w:p>
        </w:tc>
        <w:tc>
          <w:tcPr>
            <w:tcW w:w="2976" w:type="dxa"/>
          </w:tcPr>
          <w:p w14:paraId="142D1E77" w14:textId="77777777" w:rsidR="00E253D3" w:rsidRPr="00E253D3" w:rsidRDefault="00E253D3" w:rsidP="00E253D3">
            <w:pPr>
              <w:spacing w:line="276" w:lineRule="auto"/>
              <w:rPr>
                <w:rFonts w:ascii="Times New Roman" w:hAnsi="Times New Roman" w:cs="Times New Roman"/>
                <w:sz w:val="24"/>
                <w:szCs w:val="24"/>
              </w:rPr>
            </w:pPr>
          </w:p>
        </w:tc>
      </w:tr>
    </w:tbl>
    <w:p w14:paraId="08B3C864" w14:textId="77777777" w:rsidR="00E253D3" w:rsidRPr="00E253D3" w:rsidRDefault="00E253D3" w:rsidP="00E253D3">
      <w:pPr>
        <w:spacing w:after="0"/>
        <w:ind w:right="-613"/>
        <w:jc w:val="both"/>
        <w:rPr>
          <w:rFonts w:ascii="Times New Roman" w:hAnsi="Times New Roman"/>
          <w:i/>
          <w:iCs/>
          <w:sz w:val="24"/>
          <w:szCs w:val="24"/>
        </w:rPr>
      </w:pPr>
      <w:r w:rsidRPr="00E253D3">
        <w:rPr>
          <w:rFonts w:ascii="Times New Roman" w:hAnsi="Times New Roman"/>
          <w:i/>
          <w:iCs/>
          <w:sz w:val="24"/>
          <w:szCs w:val="24"/>
        </w:rPr>
        <w:t>Cenas jānorāda euro (EUR) ar 2 (divām) zīmēm aiz komata, bez PVN. Finanšu piedāvājumu</w:t>
      </w:r>
    </w:p>
    <w:p w14:paraId="741B5FBE" w14:textId="77777777" w:rsidR="00E253D3" w:rsidRPr="00E253D3" w:rsidRDefault="00E253D3" w:rsidP="00E253D3">
      <w:pPr>
        <w:spacing w:after="0"/>
        <w:ind w:right="-613"/>
        <w:jc w:val="both"/>
        <w:rPr>
          <w:rFonts w:ascii="Times New Roman" w:hAnsi="Times New Roman"/>
          <w:i/>
          <w:iCs/>
          <w:sz w:val="24"/>
          <w:szCs w:val="24"/>
        </w:rPr>
      </w:pPr>
      <w:r w:rsidRPr="00E253D3">
        <w:rPr>
          <w:rFonts w:ascii="Times New Roman" w:hAnsi="Times New Roman"/>
          <w:i/>
          <w:iCs/>
          <w:sz w:val="24"/>
          <w:szCs w:val="24"/>
        </w:rPr>
        <w:t xml:space="preserve"> pretendents sagatavo, balstoties uz tehniskajā specifikācijā izvirzītajām izpildes prasībām.</w:t>
      </w:r>
    </w:p>
    <w:p w14:paraId="5934FDCC" w14:textId="77777777" w:rsidR="00E253D3" w:rsidRPr="00E253D3" w:rsidRDefault="00E253D3" w:rsidP="00E253D3">
      <w:pPr>
        <w:spacing w:after="0"/>
        <w:ind w:right="-613"/>
        <w:jc w:val="both"/>
        <w:rPr>
          <w:rFonts w:ascii="Times New Roman" w:hAnsi="Times New Roman"/>
          <w:sz w:val="24"/>
          <w:szCs w:val="24"/>
        </w:rPr>
      </w:pPr>
      <w:r w:rsidRPr="00E253D3">
        <w:rPr>
          <w:rFonts w:ascii="Times New Roman" w:hAnsi="Times New Roman"/>
          <w:i/>
          <w:iCs/>
          <w:sz w:val="24"/>
          <w:szCs w:val="24"/>
        </w:rPr>
        <w:t xml:space="preserve"> </w:t>
      </w:r>
      <w:r w:rsidRPr="00E253D3">
        <w:rPr>
          <w:rFonts w:ascii="Times New Roman" w:hAnsi="Times New Roman"/>
          <w:sz w:val="24"/>
          <w:szCs w:val="24"/>
        </w:rPr>
        <w:t>Apliecinām, ka:</w:t>
      </w:r>
    </w:p>
    <w:p w14:paraId="60F96C06" w14:textId="77777777" w:rsidR="00E253D3" w:rsidRPr="00E253D3" w:rsidRDefault="00E253D3" w:rsidP="00265E55">
      <w:pPr>
        <w:numPr>
          <w:ilvl w:val="0"/>
          <w:numId w:val="30"/>
        </w:numPr>
        <w:spacing w:after="0" w:line="240" w:lineRule="auto"/>
        <w:ind w:right="-448" w:firstLine="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Cenā iekļauti visi nepieciešamie izdevumi, t. s. k., administratīvās izmaksas, transporta izdevumi, visa veida sakaru u.c. izmaksas, lai nodrošinātu iepirkuma līguma izpildi pilnā apjomā, nolīgtajā termiņā un labā kvalitātē. </w:t>
      </w:r>
    </w:p>
    <w:p w14:paraId="5BB2181E" w14:textId="77777777" w:rsidR="00E253D3" w:rsidRPr="00E253D3" w:rsidRDefault="00E253D3" w:rsidP="00265E55">
      <w:pPr>
        <w:numPr>
          <w:ilvl w:val="0"/>
          <w:numId w:val="30"/>
        </w:numPr>
        <w:spacing w:after="0" w:line="240" w:lineRule="auto"/>
        <w:ind w:right="-448" w:firstLine="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Cenā ietverti arī visi nodokļi (izņemot pievienotās vērtības nodokli) un nodevas, kā arī visi iespējamie riski, kas saistīti ar tirgus cenu svārstībām plānotajā iepirkuma līguma izpildes laikā</w:t>
      </w:r>
      <w:r w:rsidRPr="00E253D3">
        <w:rPr>
          <w:rFonts w:ascii="Times New Roman" w:eastAsia="Times New Roman" w:hAnsi="Times New Roman" w:cs="Times New Roman"/>
          <w:color w:val="404040" w:themeColor="text1" w:themeTint="BF"/>
          <w:sz w:val="24"/>
          <w:szCs w:val="24"/>
        </w:rPr>
        <w:t xml:space="preserve">, </w:t>
      </w:r>
      <w:r w:rsidRPr="00E253D3">
        <w:rPr>
          <w:rFonts w:ascii="Times New Roman" w:eastAsia="Times New Roman" w:hAnsi="Times New Roman" w:cs="Times New Roman"/>
          <w:sz w:val="24"/>
          <w:szCs w:val="24"/>
        </w:rPr>
        <w:t>iekļaujot visas izmaksu izmaiņas, kas nepieciešamas preces un pakalpojumu nodrošināšanai, lai izpildītu noteikto pakalpojumu un nodrošinātu pakalpojumu pilnā apmērā, kā arī paredzētu tiesību aktos noteiktos nodokļus un nodevas. Papildu izmaksas iepirkuma līguma darbības laikā netiks pieļautas.</w:t>
      </w:r>
    </w:p>
    <w:tbl>
      <w:tblPr>
        <w:tblW w:w="5078" w:type="pct"/>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8"/>
      </w:tblGrid>
      <w:tr w:rsidR="00E253D3" w:rsidRPr="00E253D3" w14:paraId="65833ACC" w14:textId="77777777" w:rsidTr="000F3940">
        <w:tc>
          <w:tcPr>
            <w:tcW w:w="5000" w:type="pct"/>
            <w:tcBorders>
              <w:top w:val="nil"/>
              <w:left w:val="nil"/>
              <w:bottom w:val="single" w:sz="4" w:space="0" w:color="auto"/>
              <w:right w:val="nil"/>
            </w:tcBorders>
          </w:tcPr>
          <w:p w14:paraId="5A540CFD" w14:textId="77777777" w:rsidR="00E253D3" w:rsidRPr="00E253D3" w:rsidRDefault="00E253D3" w:rsidP="00E253D3">
            <w:pPr>
              <w:spacing w:after="0" w:line="256" w:lineRule="auto"/>
              <w:rPr>
                <w:rFonts w:ascii="Times New Roman" w:hAnsi="Times New Roman" w:cs="Times New Roman"/>
                <w:sz w:val="24"/>
                <w:szCs w:val="24"/>
              </w:rPr>
            </w:pPr>
          </w:p>
        </w:tc>
      </w:tr>
      <w:tr w:rsidR="00E253D3" w:rsidRPr="00E253D3" w14:paraId="49C48D27" w14:textId="77777777" w:rsidTr="000F3940">
        <w:tc>
          <w:tcPr>
            <w:tcW w:w="5000" w:type="pct"/>
            <w:tcBorders>
              <w:top w:val="single" w:sz="4" w:space="0" w:color="auto"/>
              <w:left w:val="nil"/>
              <w:bottom w:val="nil"/>
              <w:right w:val="nil"/>
            </w:tcBorders>
            <w:hideMark/>
          </w:tcPr>
          <w:p w14:paraId="76738BBB" w14:textId="77777777" w:rsidR="00E253D3" w:rsidRPr="00E253D3" w:rsidRDefault="00E253D3" w:rsidP="00E253D3">
            <w:pPr>
              <w:spacing w:line="256" w:lineRule="auto"/>
              <w:jc w:val="center"/>
              <w:rPr>
                <w:rFonts w:ascii="Times New Roman" w:hAnsi="Times New Roman"/>
                <w:i/>
              </w:rPr>
            </w:pPr>
            <w:r w:rsidRPr="00E253D3">
              <w:rPr>
                <w:rFonts w:ascii="Times New Roman" w:hAnsi="Times New Roman"/>
                <w:i/>
              </w:rPr>
              <w:t>Pretendenta likumiskā vai pilnvarotā pārstāvja amats, vārds, uzvārds un paraksts*</w:t>
            </w:r>
          </w:p>
        </w:tc>
      </w:tr>
    </w:tbl>
    <w:p w14:paraId="1467F3B4" w14:textId="77777777" w:rsidR="00E253D3" w:rsidRPr="00E253D3" w:rsidRDefault="00E253D3" w:rsidP="00E253D3">
      <w:pPr>
        <w:rPr>
          <w:rFonts w:ascii="Times New Roman" w:eastAsia="Times New Roman" w:hAnsi="Times New Roman"/>
          <w:i/>
          <w:iCs/>
          <w:lang w:eastAsia="lv-LV"/>
        </w:rPr>
      </w:pPr>
      <w:r w:rsidRPr="00E253D3">
        <w:rPr>
          <w:rFonts w:ascii="Times New Roman" w:hAnsi="Times New Roman"/>
          <w:i/>
          <w:iCs/>
        </w:rPr>
        <w:t>*Rekvizītus “paraksts” un “datums” neaizpilda, ja dokuments parakstīts elektroniski ar drošu elektronisko parakstu un satur laika zīmogu</w:t>
      </w:r>
    </w:p>
    <w:p w14:paraId="72FCEE65" w14:textId="77777777" w:rsidR="00E253D3" w:rsidRPr="00E253D3" w:rsidRDefault="00E253D3" w:rsidP="00E253D3">
      <w:pPr>
        <w:contextualSpacing/>
        <w:rPr>
          <w:rFonts w:ascii="Times New Roman" w:hAnsi="Times New Roman" w:cs="Times New Roman"/>
          <w:sz w:val="24"/>
          <w:szCs w:val="24"/>
        </w:rPr>
      </w:pPr>
    </w:p>
    <w:p w14:paraId="6C5286C2" w14:textId="77777777" w:rsidR="00E253D3" w:rsidRPr="00E253D3" w:rsidRDefault="00E253D3" w:rsidP="00E253D3">
      <w:pPr>
        <w:rPr>
          <w:rFonts w:ascii="Times New Roman" w:eastAsia="Calibri" w:hAnsi="Times New Roman" w:cs="Times New Roman"/>
          <w:sz w:val="24"/>
          <w:szCs w:val="24"/>
        </w:rPr>
        <w:sectPr w:rsidR="00E253D3" w:rsidRPr="00E253D3" w:rsidSect="00C3743D">
          <w:pgSz w:w="11906" w:h="16838"/>
          <w:pgMar w:top="1701" w:right="1134" w:bottom="1134" w:left="1134" w:header="709" w:footer="709" w:gutter="0"/>
          <w:cols w:space="708"/>
          <w:docGrid w:linePitch="360"/>
        </w:sectPr>
      </w:pPr>
    </w:p>
    <w:p w14:paraId="3508BA3C" w14:textId="77777777" w:rsidR="00E253D3" w:rsidRPr="00E253D3" w:rsidRDefault="00E253D3" w:rsidP="00265E55">
      <w:pPr>
        <w:numPr>
          <w:ilvl w:val="0"/>
          <w:numId w:val="10"/>
        </w:numPr>
        <w:suppressAutoHyphens/>
        <w:spacing w:after="0" w:line="240" w:lineRule="auto"/>
        <w:jc w:val="right"/>
        <w:rPr>
          <w:rFonts w:ascii="Times New Roman" w:eastAsia="Times New Roman" w:hAnsi="Times New Roman" w:cs="Times New Roman"/>
          <w:color w:val="000000" w:themeColor="text1"/>
          <w:sz w:val="24"/>
          <w:szCs w:val="24"/>
          <w:lang w:eastAsia="en-GB"/>
        </w:rPr>
      </w:pPr>
      <w:r w:rsidRPr="00E253D3">
        <w:rPr>
          <w:rFonts w:ascii="Times New Roman" w:eastAsia="Times New Roman" w:hAnsi="Times New Roman" w:cs="Times New Roman"/>
          <w:color w:val="000000" w:themeColor="text1"/>
          <w:sz w:val="24"/>
          <w:szCs w:val="24"/>
          <w:lang w:eastAsia="en-GB"/>
        </w:rPr>
        <w:t>Pielikums Līguma projekts</w:t>
      </w:r>
    </w:p>
    <w:p w14:paraId="2ADD7015" w14:textId="77777777" w:rsidR="00E253D3" w:rsidRPr="00E253D3" w:rsidRDefault="00E253D3" w:rsidP="00E253D3">
      <w:pPr>
        <w:suppressAutoHyphens/>
        <w:spacing w:after="0" w:line="240" w:lineRule="auto"/>
        <w:ind w:left="360"/>
        <w:jc w:val="right"/>
        <w:rPr>
          <w:rFonts w:ascii="Times New Roman" w:eastAsia="Calibri" w:hAnsi="Times New Roman" w:cs="Times New Roman"/>
          <w:i/>
          <w:sz w:val="24"/>
          <w:szCs w:val="24"/>
          <w:lang w:eastAsia="ar-SA"/>
        </w:rPr>
      </w:pPr>
      <w:r w:rsidRPr="00E253D3">
        <w:rPr>
          <w:rFonts w:ascii="Times New Roman" w:eastAsia="Calibri" w:hAnsi="Times New Roman" w:cs="Times New Roman"/>
          <w:i/>
          <w:sz w:val="24"/>
          <w:szCs w:val="24"/>
          <w:lang w:eastAsia="ar-SA"/>
        </w:rPr>
        <w:t>iepirkuma ID Nr. AND 2024/</w:t>
      </w:r>
      <w:r w:rsidR="00E56C76">
        <w:rPr>
          <w:rFonts w:ascii="Times New Roman" w:eastAsia="Calibri" w:hAnsi="Times New Roman" w:cs="Times New Roman"/>
          <w:i/>
          <w:sz w:val="24"/>
          <w:szCs w:val="24"/>
          <w:lang w:eastAsia="ar-SA"/>
        </w:rPr>
        <w:t>30</w:t>
      </w:r>
    </w:p>
    <w:p w14:paraId="0C2198C5" w14:textId="77777777" w:rsidR="00E253D3" w:rsidRPr="00E253D3" w:rsidRDefault="00EF7F5E" w:rsidP="00E253D3">
      <w:pPr>
        <w:suppressAutoHyphens/>
        <w:spacing w:after="0" w:line="240" w:lineRule="auto"/>
        <w:ind w:left="360"/>
        <w:jc w:val="center"/>
        <w:rPr>
          <w:rFonts w:ascii="Times New Roman" w:eastAsia="Calibri" w:hAnsi="Times New Roman" w:cs="Times New Roman"/>
          <w:i/>
          <w:sz w:val="24"/>
          <w:szCs w:val="24"/>
          <w:lang w:eastAsia="ar-SA"/>
        </w:rPr>
      </w:pPr>
      <w:r>
        <w:rPr>
          <w:noProof/>
          <w:lang w:eastAsia="lv-LV"/>
        </w:rPr>
        <w:drawing>
          <wp:inline distT="0" distB="0" distL="0" distR="0" wp14:anchorId="48BB0623" wp14:editId="7508E812">
            <wp:extent cx="2913380" cy="828675"/>
            <wp:effectExtent l="0" t="0" r="0" b="0"/>
            <wp:docPr id="9" name="Attēls 2"/>
            <wp:cNvGraphicFramePr/>
            <a:graphic xmlns:a="http://schemas.openxmlformats.org/drawingml/2006/main">
              <a:graphicData uri="http://schemas.openxmlformats.org/drawingml/2006/picture">
                <pic:pic xmlns:pic="http://schemas.openxmlformats.org/drawingml/2006/picture">
                  <pic:nvPicPr>
                    <pic:cNvPr id="1322617826" name="Attēls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3380" cy="828675"/>
                    </a:xfrm>
                    <a:prstGeom prst="rect">
                      <a:avLst/>
                    </a:prstGeom>
                    <a:noFill/>
                    <a:ln>
                      <a:noFill/>
                    </a:ln>
                  </pic:spPr>
                </pic:pic>
              </a:graphicData>
            </a:graphic>
          </wp:inline>
        </w:drawing>
      </w:r>
    </w:p>
    <w:p w14:paraId="7FEE6773" w14:textId="77777777" w:rsidR="00E253D3" w:rsidRPr="00E253D3" w:rsidRDefault="00E73637" w:rsidP="00E253D3">
      <w:pPr>
        <w:spacing w:after="0" w:line="240" w:lineRule="auto"/>
        <w:jc w:val="center"/>
        <w:rPr>
          <w:rFonts w:ascii="Times New Roman" w:eastAsia="Calibri" w:hAnsi="Times New Roman" w:cs="Times New Roman"/>
          <w:color w:val="000000"/>
          <w:kern w:val="2"/>
          <w:sz w:val="24"/>
          <w:szCs w:val="24"/>
          <w:lang w:eastAsia="en-GB"/>
          <w14:ligatures w14:val="standardContextual"/>
        </w:rPr>
      </w:pPr>
      <w:r>
        <w:rPr>
          <w:rFonts w:ascii="Times New Roman" w:eastAsia="Calibri" w:hAnsi="Times New Roman" w:cs="Times New Roman"/>
          <w:color w:val="000000"/>
          <w:kern w:val="2"/>
          <w:sz w:val="24"/>
          <w:szCs w:val="24"/>
          <w:lang w:eastAsia="en-GB"/>
          <w14:ligatures w14:val="standardContextual"/>
        </w:rPr>
        <w:t xml:space="preserve">LĪGUMS Nr. </w:t>
      </w:r>
      <w:r w:rsidR="00E253D3" w:rsidRPr="00E253D3">
        <w:rPr>
          <w:rFonts w:ascii="Times New Roman" w:eastAsia="Calibri" w:hAnsi="Times New Roman" w:cs="Times New Roman"/>
          <w:color w:val="000000"/>
          <w:kern w:val="2"/>
          <w:sz w:val="24"/>
          <w:szCs w:val="24"/>
          <w:lang w:eastAsia="en-GB"/>
          <w14:ligatures w14:val="standardContextual"/>
        </w:rPr>
        <w:t>___</w:t>
      </w:r>
    </w:p>
    <w:p w14:paraId="78039538" w14:textId="77777777" w:rsidR="00E253D3" w:rsidRPr="00E253D3" w:rsidRDefault="00E253D3" w:rsidP="00E253D3">
      <w:pPr>
        <w:suppressAutoHyphens/>
        <w:spacing w:after="0" w:line="240" w:lineRule="auto"/>
        <w:jc w:val="center"/>
        <w:rPr>
          <w:rFonts w:ascii="Times New Roman" w:eastAsia="Times New Roman" w:hAnsi="Times New Roman" w:cs="Times New Roman"/>
          <w:bCs/>
          <w:i/>
          <w:iCs/>
          <w:sz w:val="24"/>
          <w:szCs w:val="24"/>
          <w:lang w:eastAsia="ar-SA"/>
        </w:rPr>
      </w:pPr>
      <w:r w:rsidRPr="00E253D3">
        <w:rPr>
          <w:rFonts w:ascii="Times New Roman" w:eastAsia="Calibri" w:hAnsi="Times New Roman" w:cs="Times New Roman"/>
          <w:color w:val="000000"/>
          <w:kern w:val="2"/>
          <w:sz w:val="24"/>
          <w:szCs w:val="24"/>
          <w:lang w:eastAsia="en-GB"/>
          <w14:ligatures w14:val="standardContextual"/>
        </w:rPr>
        <w:tab/>
      </w:r>
      <w:r w:rsidR="00E73637">
        <w:rPr>
          <w:rFonts w:ascii="Times New Roman" w:eastAsia="Times New Roman" w:hAnsi="Times New Roman" w:cs="Times New Roman"/>
          <w:bCs/>
          <w:i/>
          <w:iCs/>
          <w:sz w:val="24"/>
          <w:szCs w:val="24"/>
          <w:lang w:eastAsia="ar-SA"/>
        </w:rPr>
        <w:t>“Piecu</w:t>
      </w:r>
      <w:r w:rsidRPr="00E253D3">
        <w:rPr>
          <w:rFonts w:ascii="Times New Roman" w:eastAsia="Times New Roman" w:hAnsi="Times New Roman" w:cs="Times New Roman"/>
          <w:bCs/>
          <w:i/>
          <w:iCs/>
          <w:sz w:val="24"/>
          <w:szCs w:val="24"/>
          <w:lang w:eastAsia="ar-SA"/>
        </w:rPr>
        <w:t xml:space="preserve"> </w:t>
      </w:r>
      <w:r w:rsidR="0047134C">
        <w:rPr>
          <w:rFonts w:ascii="Times New Roman" w:hAnsi="Times New Roman" w:cs="Times New Roman"/>
          <w:bCs/>
          <w:i/>
          <w:color w:val="000000" w:themeColor="text1"/>
          <w:sz w:val="24"/>
          <w:szCs w:val="24"/>
          <w:lang w:eastAsia="en-GB"/>
        </w:rPr>
        <w:t>pārģērbšanās kabīņu</w:t>
      </w:r>
      <w:r w:rsidR="0047134C" w:rsidRPr="00B52AAD">
        <w:rPr>
          <w:rFonts w:ascii="Times New Roman" w:hAnsi="Times New Roman" w:cs="Times New Roman"/>
          <w:bCs/>
          <w:i/>
          <w:color w:val="000000" w:themeColor="text1"/>
          <w:sz w:val="24"/>
          <w:szCs w:val="24"/>
          <w:lang w:eastAsia="en-GB"/>
        </w:rPr>
        <w:t xml:space="preserve"> </w:t>
      </w:r>
      <w:r w:rsidRPr="00E253D3">
        <w:rPr>
          <w:rFonts w:ascii="Times New Roman" w:eastAsia="Times New Roman" w:hAnsi="Times New Roman" w:cs="Times New Roman"/>
          <w:bCs/>
          <w:i/>
          <w:iCs/>
          <w:sz w:val="24"/>
          <w:szCs w:val="24"/>
          <w:lang w:eastAsia="ar-SA"/>
        </w:rPr>
        <w:t>izgatavošana, piegāde un uzstādīšana Aizkraukles novadā, Neretas apvienībā. ”</w:t>
      </w:r>
    </w:p>
    <w:p w14:paraId="3C807BA8" w14:textId="77777777" w:rsidR="00E253D3" w:rsidRPr="00EF7F5E" w:rsidRDefault="00EF7F5E" w:rsidP="00EF7F5E">
      <w:pPr>
        <w:spacing w:after="0" w:line="240" w:lineRule="auto"/>
        <w:jc w:val="center"/>
        <w:rPr>
          <w:rFonts w:ascii="Times New Roman" w:eastAsia="Calibri" w:hAnsi="Times New Roman" w:cs="Times New Roman"/>
          <w:i/>
          <w:sz w:val="24"/>
          <w:szCs w:val="24"/>
          <w:lang w:eastAsia="ar-SA"/>
        </w:rPr>
      </w:pPr>
      <w:r>
        <w:rPr>
          <w:rFonts w:ascii="Times New Roman" w:eastAsia="Calibri" w:hAnsi="Times New Roman" w:cs="Times New Roman"/>
          <w:i/>
          <w:sz w:val="24"/>
          <w:szCs w:val="24"/>
          <w:lang w:eastAsia="ar-SA"/>
        </w:rPr>
        <w:t xml:space="preserve">_________daļas nosaukums </w:t>
      </w:r>
    </w:p>
    <w:p w14:paraId="2814AEAE" w14:textId="77777777" w:rsidR="00E253D3" w:rsidRPr="00E253D3" w:rsidRDefault="00E73637" w:rsidP="00E253D3">
      <w:pPr>
        <w:shd w:val="clear" w:color="auto" w:fill="FFFFFF"/>
        <w:tabs>
          <w:tab w:val="right" w:pos="8312"/>
        </w:tabs>
        <w:ind w:right="-52"/>
        <w:jc w:val="both"/>
        <w:rPr>
          <w:rFonts w:ascii="Times New Roman" w:hAnsi="Times New Roman" w:cs="Times New Roman"/>
          <w:i/>
          <w:sz w:val="24"/>
          <w:szCs w:val="24"/>
        </w:rPr>
      </w:pPr>
      <w:r>
        <w:rPr>
          <w:rFonts w:ascii="Times New Roman" w:hAnsi="Times New Roman" w:cs="Times New Roman"/>
          <w:spacing w:val="-6"/>
          <w:sz w:val="24"/>
          <w:szCs w:val="24"/>
        </w:rPr>
        <w:t>Aizkrauklē</w:t>
      </w:r>
    </w:p>
    <w:p w14:paraId="3C7E0A19" w14:textId="77777777" w:rsidR="00E253D3" w:rsidRPr="00E253D3" w:rsidRDefault="00E253D3" w:rsidP="00E253D3">
      <w:pPr>
        <w:spacing w:after="0"/>
        <w:ind w:left="720" w:hanging="720"/>
        <w:jc w:val="right"/>
        <w:rPr>
          <w:rFonts w:ascii="Times New Roman" w:hAnsi="Times New Roman" w:cs="Times New Roman"/>
          <w:i/>
          <w:sz w:val="24"/>
          <w:szCs w:val="24"/>
          <w:lang w:eastAsia="lv-LV"/>
        </w:rPr>
      </w:pPr>
      <w:r w:rsidRPr="00E253D3">
        <w:rPr>
          <w:rFonts w:ascii="Times New Roman" w:hAnsi="Times New Roman" w:cs="Times New Roman"/>
          <w:i/>
          <w:sz w:val="24"/>
          <w:szCs w:val="24"/>
          <w:lang w:eastAsia="lv-LV"/>
        </w:rPr>
        <w:t xml:space="preserve">Līguma parakstīšanas datums ir </w:t>
      </w:r>
    </w:p>
    <w:p w14:paraId="4A564676" w14:textId="77777777" w:rsidR="00E253D3" w:rsidRPr="00E253D3" w:rsidRDefault="00E253D3" w:rsidP="00E253D3">
      <w:pPr>
        <w:spacing w:after="0"/>
        <w:ind w:left="720" w:hanging="720"/>
        <w:jc w:val="right"/>
        <w:rPr>
          <w:rFonts w:ascii="Times New Roman" w:hAnsi="Times New Roman" w:cs="Times New Roman"/>
          <w:i/>
          <w:sz w:val="24"/>
          <w:szCs w:val="24"/>
          <w:lang w:eastAsia="lv-LV"/>
        </w:rPr>
      </w:pPr>
      <w:r w:rsidRPr="00E253D3">
        <w:rPr>
          <w:rFonts w:ascii="Times New Roman" w:hAnsi="Times New Roman" w:cs="Times New Roman"/>
          <w:i/>
          <w:sz w:val="24"/>
          <w:szCs w:val="24"/>
          <w:lang w:eastAsia="lv-LV"/>
        </w:rPr>
        <w:t xml:space="preserve">pēdējā pievienotā droša elektroniskā paraksta </w:t>
      </w:r>
    </w:p>
    <w:p w14:paraId="6AD9ED7D" w14:textId="77777777" w:rsidR="00E253D3" w:rsidRPr="00E253D3" w:rsidRDefault="00E253D3" w:rsidP="00E253D3">
      <w:pPr>
        <w:spacing w:after="0"/>
        <w:ind w:left="720" w:hanging="720"/>
        <w:jc w:val="right"/>
        <w:rPr>
          <w:rFonts w:ascii="Times New Roman" w:hAnsi="Times New Roman" w:cs="Times New Roman"/>
          <w:i/>
          <w:sz w:val="24"/>
          <w:szCs w:val="24"/>
          <w:lang w:eastAsia="lv-LV"/>
        </w:rPr>
      </w:pPr>
      <w:r w:rsidRPr="00E253D3">
        <w:rPr>
          <w:rFonts w:ascii="Times New Roman" w:hAnsi="Times New Roman" w:cs="Times New Roman"/>
          <w:i/>
          <w:sz w:val="24"/>
          <w:szCs w:val="24"/>
          <w:lang w:eastAsia="lv-LV"/>
        </w:rPr>
        <w:t>un tā laika zīmoga pievienošanas datums</w:t>
      </w:r>
    </w:p>
    <w:p w14:paraId="4578BF55" w14:textId="77777777" w:rsidR="00E253D3" w:rsidRPr="00E253D3" w:rsidRDefault="00E253D3" w:rsidP="00E253D3">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jc w:val="both"/>
        <w:rPr>
          <w:rFonts w:ascii="Times New Roman" w:eastAsia="Calibri" w:hAnsi="Times New Roman" w:cs="Times New Roman"/>
          <w:bCs/>
          <w:spacing w:val="-1"/>
          <w:kern w:val="3"/>
          <w:sz w:val="24"/>
          <w:szCs w:val="24"/>
          <w:lang w:eastAsia="zh-CN" w:bidi="hi-IN"/>
        </w:rPr>
      </w:pPr>
      <w:r w:rsidRPr="00E253D3">
        <w:rPr>
          <w:rFonts w:ascii="Times New Roman" w:hAnsi="Times New Roman" w:cs="Times New Roman"/>
          <w:b/>
          <w:bCs/>
          <w:snapToGrid w:val="0"/>
          <w:sz w:val="24"/>
          <w:szCs w:val="24"/>
          <w:lang w:eastAsia="lv-LV"/>
        </w:rPr>
        <w:tab/>
        <w:t>Aizkraukles novada pašvaldība</w:t>
      </w:r>
      <w:r w:rsidRPr="00E253D3">
        <w:rPr>
          <w:rFonts w:ascii="Times New Roman" w:hAnsi="Times New Roman" w:cs="Times New Roman"/>
          <w:snapToGrid w:val="0"/>
          <w:sz w:val="24"/>
          <w:szCs w:val="24"/>
          <w:lang w:eastAsia="lv-LV"/>
        </w:rPr>
        <w:t xml:space="preserve">, </w:t>
      </w:r>
      <w:r w:rsidRPr="00E253D3">
        <w:rPr>
          <w:rFonts w:ascii="Times New Roman" w:eastAsia="Calibri" w:hAnsi="Times New Roman" w:cs="Times New Roman"/>
          <w:sz w:val="24"/>
          <w:szCs w:val="24"/>
          <w:lang w:eastAsia="lv-LV"/>
        </w:rPr>
        <w:t xml:space="preserve">vienotais reģistrācijas numurs 90000074812, juridiskā adrese: Lāčplēša iela 1A, Aizkraukle, </w:t>
      </w:r>
      <w:r w:rsidRPr="00E253D3">
        <w:rPr>
          <w:rFonts w:ascii="Times New Roman" w:eastAsia="Calibri" w:hAnsi="Times New Roman" w:cs="Times New Roman"/>
          <w:sz w:val="24"/>
          <w:szCs w:val="24"/>
        </w:rPr>
        <w:t>kuras vārdā, saskaņā ar Pašvaldību likumu un Aizkraukles novada pašvaldības nolikumu rīkojas &lt;amatpersonas amats un vārds, uzvārds&gt;</w:t>
      </w:r>
      <w:r w:rsidRPr="00E253D3">
        <w:rPr>
          <w:rFonts w:ascii="Times New Roman" w:eastAsia="Calibri" w:hAnsi="Times New Roman" w:cs="Times New Roman"/>
          <w:bCs/>
          <w:spacing w:val="-1"/>
          <w:kern w:val="3"/>
          <w:sz w:val="24"/>
          <w:szCs w:val="24"/>
          <w:lang w:eastAsia="zh-CN" w:bidi="hi-IN"/>
        </w:rPr>
        <w:t xml:space="preserve"> (turpmāk – </w:t>
      </w:r>
      <w:r w:rsidRPr="00E253D3">
        <w:rPr>
          <w:rFonts w:ascii="Times New Roman" w:eastAsia="Calibri" w:hAnsi="Times New Roman" w:cs="Times New Roman"/>
          <w:b/>
          <w:bCs/>
          <w:spacing w:val="-1"/>
          <w:kern w:val="3"/>
          <w:sz w:val="24"/>
          <w:szCs w:val="24"/>
          <w:lang w:eastAsia="zh-CN" w:bidi="hi-IN"/>
        </w:rPr>
        <w:t>Pasūtītājs</w:t>
      </w:r>
      <w:r w:rsidRPr="00E253D3">
        <w:rPr>
          <w:rFonts w:ascii="Times New Roman" w:eastAsia="Calibri" w:hAnsi="Times New Roman" w:cs="Times New Roman"/>
          <w:bCs/>
          <w:spacing w:val="-1"/>
          <w:kern w:val="3"/>
          <w:sz w:val="24"/>
          <w:szCs w:val="24"/>
          <w:lang w:eastAsia="zh-CN" w:bidi="hi-IN"/>
        </w:rPr>
        <w:t>), no vienas puses, un</w:t>
      </w:r>
    </w:p>
    <w:p w14:paraId="44510183" w14:textId="77777777" w:rsidR="00E253D3" w:rsidRPr="00EF7F5E" w:rsidRDefault="00E253D3" w:rsidP="00EF7F5E">
      <w:pPr>
        <w:suppressAutoHyphens/>
        <w:autoSpaceDE w:val="0"/>
        <w:autoSpaceDN w:val="0"/>
        <w:adjustRightInd w:val="0"/>
        <w:spacing w:after="120" w:line="240" w:lineRule="auto"/>
        <w:ind w:firstLine="644"/>
        <w:jc w:val="both"/>
        <w:rPr>
          <w:rFonts w:ascii="Times New Roman" w:eastAsia="Calibri" w:hAnsi="Times New Roman" w:cs="Times New Roman"/>
          <w:b/>
          <w:bCs/>
          <w:color w:val="000000"/>
          <w:sz w:val="24"/>
          <w:szCs w:val="24"/>
        </w:rPr>
      </w:pPr>
      <w:r w:rsidRPr="00E253D3">
        <w:rPr>
          <w:rFonts w:ascii="Times New Roman" w:hAnsi="Times New Roman" w:cs="Times New Roman"/>
          <w:b/>
          <w:color w:val="000000" w:themeColor="text1"/>
          <w:sz w:val="24"/>
          <w:szCs w:val="24"/>
          <w:lang w:eastAsia="lv-LV"/>
        </w:rPr>
        <w:t>_________________________</w:t>
      </w:r>
      <w:r w:rsidRPr="00E253D3">
        <w:rPr>
          <w:rFonts w:ascii="Times New Roman" w:hAnsi="Times New Roman" w:cs="Times New Roman"/>
          <w:color w:val="000000" w:themeColor="text1"/>
          <w:sz w:val="24"/>
          <w:szCs w:val="24"/>
          <w:lang w:eastAsia="lv-LV"/>
        </w:rPr>
        <w:t xml:space="preserve">, vienotais reģistrācijas Nr. ___________, juridiskā adrese: ______________, (turpmāk – </w:t>
      </w:r>
      <w:r w:rsidRPr="00E253D3">
        <w:rPr>
          <w:rFonts w:ascii="Times New Roman" w:hAnsi="Times New Roman" w:cs="Times New Roman"/>
          <w:b/>
          <w:color w:val="000000" w:themeColor="text1"/>
          <w:sz w:val="24"/>
          <w:szCs w:val="24"/>
          <w:lang w:eastAsia="lv-LV"/>
        </w:rPr>
        <w:t>Izpildītājs</w:t>
      </w:r>
      <w:r w:rsidRPr="00E253D3">
        <w:rPr>
          <w:rFonts w:ascii="Times New Roman" w:hAnsi="Times New Roman" w:cs="Times New Roman"/>
          <w:color w:val="000000" w:themeColor="text1"/>
          <w:sz w:val="24"/>
          <w:szCs w:val="24"/>
          <w:lang w:eastAsia="lv-LV"/>
        </w:rPr>
        <w:t>), kuras vārdā saskaņā ar ________________ rīkojas tās ________________, no otras puses (turpmāk katrs atsevišķi vai kopā Puse (-s</w:t>
      </w:r>
      <w:r w:rsidR="00E73637">
        <w:rPr>
          <w:rFonts w:ascii="Times New Roman" w:hAnsi="Times New Roman" w:cs="Times New Roman"/>
          <w:color w:val="000000" w:themeColor="text1"/>
          <w:sz w:val="24"/>
          <w:szCs w:val="24"/>
          <w:lang w:eastAsia="lv-LV"/>
        </w:rPr>
        <w:t>) un/vai Līdzēji), pamatojoties</w:t>
      </w:r>
      <w:r w:rsidRPr="00E253D3">
        <w:rPr>
          <w:rFonts w:ascii="Times New Roman" w:hAnsi="Times New Roman" w:cs="Times New Roman"/>
          <w:color w:val="000000" w:themeColor="text1"/>
          <w:sz w:val="24"/>
          <w:szCs w:val="24"/>
          <w:lang w:eastAsia="lv-LV"/>
        </w:rPr>
        <w:t xml:space="preserve"> </w:t>
      </w:r>
      <w:r w:rsidRPr="00E253D3">
        <w:rPr>
          <w:rFonts w:ascii="Times New Roman" w:hAnsi="Times New Roman" w:cs="Times New Roman"/>
          <w:bCs/>
          <w:color w:val="000000" w:themeColor="text1"/>
          <w:sz w:val="24"/>
          <w:szCs w:val="24"/>
        </w:rPr>
        <w:t xml:space="preserve">uz iepirkuma </w:t>
      </w:r>
      <w:r w:rsidRPr="00E253D3">
        <w:rPr>
          <w:rFonts w:ascii="Times New Roman" w:eastAsia="Times New Roman" w:hAnsi="Times New Roman" w:cs="Times New Roman"/>
          <w:i/>
          <w:sz w:val="24"/>
          <w:szCs w:val="24"/>
        </w:rPr>
        <w:t xml:space="preserve">“Piecu </w:t>
      </w:r>
      <w:r w:rsidR="0047134C">
        <w:rPr>
          <w:rFonts w:ascii="Times New Roman" w:hAnsi="Times New Roman" w:cs="Times New Roman"/>
          <w:bCs/>
          <w:i/>
          <w:color w:val="000000" w:themeColor="text1"/>
          <w:sz w:val="24"/>
          <w:szCs w:val="24"/>
          <w:lang w:eastAsia="en-GB"/>
        </w:rPr>
        <w:t xml:space="preserve">pārģērbšanās </w:t>
      </w:r>
      <w:r w:rsidR="0047134C" w:rsidRPr="00E56C76">
        <w:rPr>
          <w:rFonts w:ascii="Times New Roman" w:hAnsi="Times New Roman" w:cs="Times New Roman"/>
          <w:bCs/>
          <w:i/>
          <w:color w:val="000000" w:themeColor="text1"/>
          <w:sz w:val="24"/>
          <w:szCs w:val="24"/>
          <w:lang w:eastAsia="en-GB"/>
        </w:rPr>
        <w:t>kabīņu</w:t>
      </w:r>
      <w:r w:rsidRPr="00E56C76">
        <w:rPr>
          <w:rFonts w:ascii="Times New Roman" w:eastAsia="Times New Roman" w:hAnsi="Times New Roman" w:cs="Times New Roman"/>
          <w:i/>
          <w:sz w:val="24"/>
          <w:szCs w:val="24"/>
        </w:rPr>
        <w:t xml:space="preserve"> izgatavošana, piegāde un uzstādīšana Aizkraukles novadā, Neretas apvienībā”</w:t>
      </w:r>
      <w:r w:rsidRPr="00E56C76">
        <w:rPr>
          <w:rFonts w:ascii="Times New Roman" w:eastAsia="Times New Roman" w:hAnsi="Times New Roman" w:cs="Times New Roman"/>
          <w:bCs/>
          <w:i/>
          <w:sz w:val="24"/>
          <w:szCs w:val="24"/>
        </w:rPr>
        <w:t xml:space="preserve">, </w:t>
      </w:r>
      <w:r w:rsidRPr="00E56C76">
        <w:rPr>
          <w:rFonts w:ascii="Times New Roman" w:eastAsia="Calibri" w:hAnsi="Times New Roman" w:cs="Times New Roman"/>
          <w:i/>
          <w:sz w:val="24"/>
          <w:szCs w:val="24"/>
          <w:lang w:eastAsia="ar-SA"/>
        </w:rPr>
        <w:t>iepirkuma ID Nr. AND 2024/</w:t>
      </w:r>
      <w:r w:rsidR="00E56C76" w:rsidRPr="00E56C76">
        <w:rPr>
          <w:rFonts w:ascii="Times New Roman" w:eastAsia="Calibri" w:hAnsi="Times New Roman" w:cs="Times New Roman"/>
          <w:i/>
          <w:sz w:val="24"/>
          <w:szCs w:val="24"/>
          <w:lang w:eastAsia="ar-SA"/>
        </w:rPr>
        <w:t>30</w:t>
      </w:r>
      <w:r w:rsidRPr="00E56C76">
        <w:rPr>
          <w:rFonts w:ascii="Times New Roman" w:eastAsia="Times New Roman" w:hAnsi="Times New Roman" w:cs="Times New Roman"/>
          <w:i/>
          <w:sz w:val="24"/>
          <w:szCs w:val="24"/>
        </w:rPr>
        <w:t>,</w:t>
      </w:r>
      <w:r w:rsidRPr="00E56C76">
        <w:rPr>
          <w:rFonts w:ascii="Times New Roman" w:eastAsia="Times New Roman" w:hAnsi="Times New Roman" w:cs="Times New Roman"/>
          <w:bCs/>
          <w:noProof/>
          <w:color w:val="000000" w:themeColor="text1"/>
          <w:sz w:val="24"/>
          <w:szCs w:val="24"/>
          <w:lang w:eastAsia="lv-LV"/>
        </w:rPr>
        <w:t>(turpmāk-Iepirkums)</w:t>
      </w:r>
      <w:r w:rsidRPr="00E253D3">
        <w:rPr>
          <w:rFonts w:ascii="Times New Roman" w:eastAsia="Times New Roman" w:hAnsi="Times New Roman" w:cs="Times New Roman"/>
          <w:bCs/>
          <w:noProof/>
          <w:color w:val="000000" w:themeColor="text1"/>
          <w:sz w:val="24"/>
          <w:szCs w:val="24"/>
          <w:lang w:eastAsia="lv-LV"/>
        </w:rPr>
        <w:t xml:space="preserve"> </w:t>
      </w:r>
      <w:r w:rsidRPr="00E253D3">
        <w:rPr>
          <w:rFonts w:ascii="Times New Roman" w:hAnsi="Times New Roman" w:cs="Times New Roman"/>
          <w:color w:val="000000" w:themeColor="text1"/>
          <w:sz w:val="24"/>
          <w:szCs w:val="24"/>
          <w:lang w:eastAsia="lv-LV"/>
        </w:rPr>
        <w:t>rezultātiem un</w:t>
      </w:r>
      <w:r w:rsidRPr="00E253D3">
        <w:rPr>
          <w:rFonts w:ascii="Times New Roman" w:eastAsia="Calibri" w:hAnsi="Times New Roman" w:cs="Times New Roman"/>
          <w:color w:val="000000"/>
          <w:sz w:val="24"/>
          <w:szCs w:val="24"/>
        </w:rPr>
        <w:t xml:space="preserve"> Interreg Latvijas-Lietuvas pārrobežu sadarbības programma 2021-202</w:t>
      </w:r>
      <w:r w:rsidR="00E73637">
        <w:rPr>
          <w:rFonts w:ascii="Times New Roman" w:eastAsia="Calibri" w:hAnsi="Times New Roman" w:cs="Times New Roman"/>
          <w:color w:val="000000"/>
          <w:sz w:val="24"/>
          <w:szCs w:val="24"/>
        </w:rPr>
        <w:t>7.gadam, projekts: “Ilgtspējīga</w:t>
      </w:r>
      <w:r w:rsidRPr="00E253D3">
        <w:rPr>
          <w:rFonts w:ascii="Times New Roman" w:eastAsia="Calibri" w:hAnsi="Times New Roman" w:cs="Times New Roman"/>
          <w:color w:val="000000"/>
          <w:sz w:val="24"/>
          <w:szCs w:val="24"/>
        </w:rPr>
        <w:t xml:space="preserve"> ūdens tūrisma veicināšana L</w:t>
      </w:r>
      <w:r w:rsidR="00E73637">
        <w:rPr>
          <w:rFonts w:ascii="Times New Roman" w:eastAsia="Calibri" w:hAnsi="Times New Roman" w:cs="Times New Roman"/>
          <w:color w:val="000000"/>
          <w:sz w:val="24"/>
          <w:szCs w:val="24"/>
        </w:rPr>
        <w:t>ietuvas un Latvijas</w:t>
      </w:r>
      <w:r w:rsidRPr="00E253D3">
        <w:rPr>
          <w:rFonts w:ascii="Times New Roman" w:eastAsia="Calibri" w:hAnsi="Times New Roman" w:cs="Times New Roman"/>
          <w:color w:val="000000"/>
          <w:sz w:val="24"/>
          <w:szCs w:val="24"/>
        </w:rPr>
        <w:t xml:space="preserve"> pārrob</w:t>
      </w:r>
      <w:r w:rsidR="00E73637">
        <w:rPr>
          <w:rFonts w:ascii="Times New Roman" w:eastAsia="Calibri" w:hAnsi="Times New Roman" w:cs="Times New Roman"/>
          <w:color w:val="000000"/>
          <w:sz w:val="24"/>
          <w:szCs w:val="24"/>
        </w:rPr>
        <w:t>ežu reģionā, iesaistot vietējos</w:t>
      </w:r>
      <w:r w:rsidRPr="00E253D3">
        <w:rPr>
          <w:rFonts w:ascii="Times New Roman" w:eastAsia="Calibri" w:hAnsi="Times New Roman" w:cs="Times New Roman"/>
          <w:color w:val="000000"/>
          <w:sz w:val="24"/>
          <w:szCs w:val="24"/>
        </w:rPr>
        <w:t xml:space="preserve"> uzņēmējus un kopienas “</w:t>
      </w:r>
      <w:r w:rsidRPr="00E253D3">
        <w:rPr>
          <w:rFonts w:ascii="Times New Roman" w:eastAsia="Calibri" w:hAnsi="Times New Roman" w:cs="Times New Roman"/>
          <w:caps/>
          <w:color w:val="000000"/>
          <w:sz w:val="24"/>
          <w:szCs w:val="24"/>
        </w:rPr>
        <w:t>Water tour”</w:t>
      </w:r>
      <w:r w:rsidR="00E73637">
        <w:rPr>
          <w:rFonts w:ascii="Times New Roman" w:eastAsia="Calibri" w:hAnsi="Times New Roman" w:cs="Times New Roman"/>
          <w:color w:val="000000"/>
          <w:sz w:val="24"/>
          <w:szCs w:val="24"/>
        </w:rPr>
        <w:t xml:space="preserve"> Nr. LL-00134 </w:t>
      </w:r>
      <w:r w:rsidRPr="00E253D3">
        <w:rPr>
          <w:rFonts w:ascii="Times New Roman" w:hAnsi="Times New Roman" w:cs="Times New Roman"/>
          <w:color w:val="000000" w:themeColor="text1"/>
          <w:sz w:val="24"/>
          <w:szCs w:val="24"/>
          <w:lang w:eastAsia="lv-LV"/>
        </w:rPr>
        <w:t xml:space="preserve">realizāciju, noslēdz šādu līgumu (turpmāk tekstā – Līgums): </w:t>
      </w:r>
    </w:p>
    <w:p w14:paraId="72B3CC10" w14:textId="77777777" w:rsidR="00E253D3" w:rsidRPr="00E253D3" w:rsidRDefault="00E253D3" w:rsidP="00265E55">
      <w:pPr>
        <w:numPr>
          <w:ilvl w:val="0"/>
          <w:numId w:val="27"/>
        </w:num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sz w:val="24"/>
          <w:szCs w:val="24"/>
        </w:rPr>
      </w:pPr>
      <w:r w:rsidRPr="00E253D3">
        <w:rPr>
          <w:rFonts w:ascii="Times New Roman" w:eastAsia="Times New Roman" w:hAnsi="Times New Roman" w:cs="Times New Roman"/>
          <w:b/>
          <w:bCs/>
          <w:sz w:val="24"/>
          <w:szCs w:val="24"/>
        </w:rPr>
        <w:t>LĪGUMA PRIEKŠMETS</w:t>
      </w:r>
    </w:p>
    <w:p w14:paraId="76A87AF8" w14:textId="77777777" w:rsidR="00E253D3" w:rsidRPr="00E253D3" w:rsidRDefault="00E253D3" w:rsidP="00265E55">
      <w:pPr>
        <w:numPr>
          <w:ilvl w:val="1"/>
          <w:numId w:val="28"/>
        </w:numPr>
        <w:tabs>
          <w:tab w:val="left" w:pos="426"/>
          <w:tab w:val="left" w:pos="1134"/>
        </w:tabs>
        <w:suppressAutoHyphens/>
        <w:spacing w:after="0" w:line="240" w:lineRule="auto"/>
        <w:ind w:left="426" w:hanging="426"/>
        <w:jc w:val="both"/>
        <w:rPr>
          <w:rFonts w:ascii="Times New Roman" w:eastAsia="Arial Unicode MS" w:hAnsi="Times New Roman" w:cs="Times New Roman"/>
          <w:sz w:val="24"/>
          <w:szCs w:val="24"/>
        </w:rPr>
      </w:pPr>
      <w:r w:rsidRPr="00E253D3">
        <w:rPr>
          <w:rFonts w:ascii="Times New Roman" w:eastAsia="Times New Roman" w:hAnsi="Times New Roman" w:cs="Times New Roman"/>
          <w:sz w:val="24"/>
          <w:szCs w:val="24"/>
        </w:rPr>
        <w:t xml:space="preserve">Pasūtītājs uzdod, bet Izpildītājs apņemas izgatavot, piegādāt un uzstādīt </w:t>
      </w:r>
      <w:r w:rsidRPr="00E253D3">
        <w:rPr>
          <w:rFonts w:ascii="Times New Roman" w:eastAsia="Arial Unicode MS" w:hAnsi="Times New Roman" w:cs="Times New Roman"/>
          <w:sz w:val="24"/>
          <w:szCs w:val="24"/>
        </w:rPr>
        <w:t>(turpmāk – Pakalpojum</w:t>
      </w:r>
      <w:r w:rsidR="0047134C">
        <w:rPr>
          <w:rFonts w:ascii="Times New Roman" w:eastAsia="Arial Unicode MS" w:hAnsi="Times New Roman" w:cs="Times New Roman"/>
          <w:sz w:val="24"/>
          <w:szCs w:val="24"/>
        </w:rPr>
        <w:t>s)________(norāda skaitu)</w:t>
      </w:r>
      <w:r w:rsidR="0047134C" w:rsidRPr="0047134C">
        <w:rPr>
          <w:rFonts w:ascii="Times New Roman" w:hAnsi="Times New Roman" w:cs="Times New Roman"/>
          <w:bCs/>
          <w:i/>
          <w:color w:val="000000" w:themeColor="text1"/>
          <w:sz w:val="24"/>
          <w:szCs w:val="24"/>
          <w:lang w:eastAsia="en-GB"/>
        </w:rPr>
        <w:t xml:space="preserve"> </w:t>
      </w:r>
      <w:r w:rsidR="0047134C">
        <w:rPr>
          <w:rFonts w:ascii="Times New Roman" w:hAnsi="Times New Roman" w:cs="Times New Roman"/>
          <w:bCs/>
          <w:i/>
          <w:color w:val="000000" w:themeColor="text1"/>
          <w:sz w:val="24"/>
          <w:szCs w:val="24"/>
          <w:lang w:eastAsia="en-GB"/>
        </w:rPr>
        <w:t>pārģērbšanās kabīnes</w:t>
      </w:r>
      <w:r w:rsidR="00E73637">
        <w:rPr>
          <w:rFonts w:ascii="Times New Roman" w:eastAsia="Arial Unicode MS" w:hAnsi="Times New Roman" w:cs="Times New Roman"/>
          <w:sz w:val="24"/>
          <w:szCs w:val="24"/>
        </w:rPr>
        <w:t xml:space="preserve"> (turpmāk –Prece/es)</w:t>
      </w:r>
      <w:r w:rsidRPr="00E253D3">
        <w:rPr>
          <w:rFonts w:ascii="Times New Roman" w:eastAsia="Arial Unicode MS" w:hAnsi="Times New Roman" w:cs="Times New Roman"/>
          <w:sz w:val="24"/>
          <w:szCs w:val="24"/>
        </w:rPr>
        <w:t xml:space="preserve"> Pasūtītāja norādītajās vietās, termiņos un apjomā, saskaņā ar Tehnisko specifikāciju/Tehnisko piedāvājumu(Līguma __. piel</w:t>
      </w:r>
      <w:r w:rsidR="00E73637">
        <w:rPr>
          <w:rFonts w:ascii="Times New Roman" w:eastAsia="Arial Unicode MS" w:hAnsi="Times New Roman" w:cs="Times New Roman"/>
          <w:sz w:val="24"/>
          <w:szCs w:val="24"/>
        </w:rPr>
        <w:t xml:space="preserve">ikums) un Finanšu piedāvājumu </w:t>
      </w:r>
      <w:r w:rsidRPr="00E253D3">
        <w:rPr>
          <w:rFonts w:ascii="Times New Roman" w:eastAsia="Arial Unicode MS" w:hAnsi="Times New Roman" w:cs="Times New Roman"/>
          <w:sz w:val="24"/>
          <w:szCs w:val="24"/>
        </w:rPr>
        <w:t>(Līg</w:t>
      </w:r>
      <w:r w:rsidR="00E73637">
        <w:rPr>
          <w:rFonts w:ascii="Times New Roman" w:eastAsia="Arial Unicode MS" w:hAnsi="Times New Roman" w:cs="Times New Roman"/>
          <w:sz w:val="24"/>
          <w:szCs w:val="24"/>
        </w:rPr>
        <w:t xml:space="preserve">uma </w:t>
      </w:r>
      <w:r w:rsidRPr="00E253D3">
        <w:rPr>
          <w:rFonts w:ascii="Times New Roman" w:eastAsia="Arial Unicode MS" w:hAnsi="Times New Roman" w:cs="Times New Roman"/>
          <w:sz w:val="24"/>
          <w:szCs w:val="24"/>
        </w:rPr>
        <w:t xml:space="preserve">__.pielikums). </w:t>
      </w:r>
    </w:p>
    <w:p w14:paraId="3882715B" w14:textId="77777777" w:rsidR="00593DD1" w:rsidRPr="009B419B" w:rsidRDefault="00E253D3" w:rsidP="00593DD1">
      <w:pPr>
        <w:numPr>
          <w:ilvl w:val="1"/>
          <w:numId w:val="28"/>
        </w:numPr>
        <w:tabs>
          <w:tab w:val="left" w:pos="426"/>
          <w:tab w:val="left" w:pos="1134"/>
        </w:tabs>
        <w:suppressAutoHyphens/>
        <w:spacing w:after="0" w:line="240" w:lineRule="auto"/>
        <w:ind w:left="426" w:hanging="426"/>
        <w:jc w:val="both"/>
        <w:rPr>
          <w:rFonts w:ascii="Times New Roman" w:eastAsia="Times New Roman" w:hAnsi="Times New Roman" w:cs="Times New Roman"/>
          <w:b/>
          <w:bCs/>
          <w:sz w:val="24"/>
          <w:szCs w:val="24"/>
        </w:rPr>
      </w:pPr>
      <w:r w:rsidRPr="00E253D3">
        <w:rPr>
          <w:rFonts w:ascii="Times New Roman" w:eastAsia="Times New Roman" w:hAnsi="Times New Roman" w:cs="Times New Roman"/>
          <w:sz w:val="24"/>
          <w:szCs w:val="24"/>
        </w:rPr>
        <w:t>Pakalpoj</w:t>
      </w:r>
      <w:r w:rsidR="00593DD1">
        <w:rPr>
          <w:rFonts w:ascii="Times New Roman" w:eastAsia="Times New Roman" w:hAnsi="Times New Roman" w:cs="Times New Roman"/>
          <w:sz w:val="24"/>
          <w:szCs w:val="24"/>
        </w:rPr>
        <w:t>uma izpildes vieta:</w:t>
      </w:r>
      <w:r w:rsidRPr="00E253D3">
        <w:rPr>
          <w:rFonts w:ascii="Times New Roman" w:eastAsia="Times New Roman" w:hAnsi="Times New Roman" w:cs="Times New Roman"/>
          <w:sz w:val="24"/>
          <w:szCs w:val="24"/>
        </w:rPr>
        <w:t xml:space="preserve"> _________________(</w:t>
      </w:r>
      <w:r w:rsidR="00593DD1" w:rsidRPr="00593DD1">
        <w:rPr>
          <w:rFonts w:ascii="Times New Roman" w:eastAsia="Times New Roman" w:hAnsi="Times New Roman" w:cs="Times New Roman"/>
          <w:sz w:val="24"/>
          <w:szCs w:val="24"/>
        </w:rPr>
        <w:t xml:space="preserve"> </w:t>
      </w:r>
      <w:r w:rsidR="00593DD1">
        <w:rPr>
          <w:rFonts w:ascii="Times New Roman" w:eastAsia="Times New Roman" w:hAnsi="Times New Roman" w:cs="Times New Roman"/>
          <w:sz w:val="24"/>
          <w:szCs w:val="24"/>
        </w:rPr>
        <w:t>norāda pakalpojuma izpildes vietu).</w:t>
      </w:r>
    </w:p>
    <w:p w14:paraId="7F43943C" w14:textId="77777777" w:rsidR="00E253D3" w:rsidRPr="00E253D3" w:rsidRDefault="00593DD1" w:rsidP="00265E55">
      <w:pPr>
        <w:numPr>
          <w:ilvl w:val="1"/>
          <w:numId w:val="28"/>
        </w:numPr>
        <w:tabs>
          <w:tab w:val="left" w:pos="426"/>
          <w:tab w:val="left" w:pos="1134"/>
        </w:tabs>
        <w:suppressAutoHyphens/>
        <w:spacing w:after="0" w:line="240" w:lineRule="auto"/>
        <w:ind w:left="426" w:hanging="42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Līguma izpildes termiņš ir _________________(norāda laika periodu)</w:t>
      </w:r>
      <w:r w:rsidRPr="00342469">
        <w:rPr>
          <w:rFonts w:ascii="Times New Roman" w:eastAsia="Times New Roman" w:hAnsi="Times New Roman" w:cs="Times New Roman"/>
          <w:sz w:val="24"/>
          <w:szCs w:val="24"/>
        </w:rPr>
        <w:t xml:space="preserve"> </w:t>
      </w:r>
      <w:r w:rsidR="00E253D3" w:rsidRPr="00E253D3">
        <w:rPr>
          <w:rFonts w:ascii="Times New Roman" w:eastAsia="Times New Roman" w:hAnsi="Times New Roman" w:cs="Times New Roman"/>
          <w:b/>
          <w:bCs/>
          <w:sz w:val="24"/>
          <w:szCs w:val="24"/>
        </w:rPr>
        <w:t xml:space="preserve">no līguma </w:t>
      </w:r>
      <w:r>
        <w:rPr>
          <w:rFonts w:ascii="Times New Roman" w:eastAsia="Times New Roman" w:hAnsi="Times New Roman" w:cs="Times New Roman"/>
          <w:b/>
          <w:bCs/>
          <w:sz w:val="24"/>
          <w:szCs w:val="24"/>
        </w:rPr>
        <w:t>noslēgšanas brīža</w:t>
      </w:r>
      <w:r w:rsidR="00E253D3" w:rsidRPr="00E253D3">
        <w:rPr>
          <w:rFonts w:ascii="Times New Roman" w:eastAsia="Times New Roman" w:hAnsi="Times New Roman" w:cs="Times New Roman"/>
          <w:b/>
          <w:bCs/>
          <w:sz w:val="24"/>
          <w:szCs w:val="24"/>
        </w:rPr>
        <w:t xml:space="preserve">. </w:t>
      </w:r>
      <w:r w:rsidR="00E73637">
        <w:rPr>
          <w:rFonts w:ascii="Times New Roman" w:eastAsia="Times New Roman" w:hAnsi="Times New Roman" w:cs="Times New Roman"/>
          <w:bCs/>
          <w:sz w:val="24"/>
          <w:szCs w:val="24"/>
        </w:rPr>
        <w:t>Montāžas</w:t>
      </w:r>
      <w:r w:rsidR="00E253D3" w:rsidRPr="00E253D3">
        <w:rPr>
          <w:rFonts w:ascii="Times New Roman" w:eastAsia="Times New Roman" w:hAnsi="Times New Roman" w:cs="Times New Roman"/>
          <w:bCs/>
          <w:sz w:val="24"/>
          <w:szCs w:val="24"/>
        </w:rPr>
        <w:t xml:space="preserve"> darbu termiņš Izpildītājam jāsaskaņo ar Pasūtītāju.</w:t>
      </w:r>
    </w:p>
    <w:p w14:paraId="5E9ABC61" w14:textId="77777777" w:rsidR="00E253D3" w:rsidRPr="00E253D3" w:rsidRDefault="00E253D3" w:rsidP="00265E55">
      <w:pPr>
        <w:numPr>
          <w:ilvl w:val="1"/>
          <w:numId w:val="28"/>
        </w:numPr>
        <w:tabs>
          <w:tab w:val="left" w:pos="426"/>
          <w:tab w:val="left" w:pos="1134"/>
        </w:tabs>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Objektīvas nepieciešamības gadījumā Pasūtītājam ir tiesības mainīt Līguma 1.2 punktā norādīto Pakalpojumu izpildes termiņus par to Pakalpojuma sniedzēju brīdinot vismaz 2 nedēļas pirms plānoto darbu veikšanas.</w:t>
      </w:r>
    </w:p>
    <w:p w14:paraId="7139B55E" w14:textId="77777777" w:rsidR="00E253D3" w:rsidRPr="00E253D3" w:rsidRDefault="00E253D3" w:rsidP="00265E55">
      <w:pPr>
        <w:numPr>
          <w:ilvl w:val="1"/>
          <w:numId w:val="28"/>
        </w:numPr>
        <w:tabs>
          <w:tab w:val="left" w:pos="426"/>
          <w:tab w:val="left" w:pos="1134"/>
        </w:tabs>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Pasūtītājam ir tiesības samazināt vai palielināt Pakalpojuma apjomu papildus Līguma 1.1 punktā noteiktajam, ja tam ir objektīvs pamatojums. Šādā gadījumā, ja nepieciešams, Puses veic grozījumus Līgumā un vienojas par būtiskiem nosacījumiem – līgumcenas izmaiņām un termiņiem.</w:t>
      </w:r>
    </w:p>
    <w:p w14:paraId="4DEFD913" w14:textId="77777777" w:rsidR="00E253D3" w:rsidRPr="00E253D3" w:rsidRDefault="00E253D3" w:rsidP="00265E55">
      <w:pPr>
        <w:numPr>
          <w:ilvl w:val="0"/>
          <w:numId w:val="28"/>
        </w:numPr>
        <w:tabs>
          <w:tab w:val="left" w:pos="426"/>
          <w:tab w:val="num" w:pos="1020"/>
        </w:tabs>
        <w:suppressAutoHyphens/>
        <w:spacing w:after="0" w:line="240" w:lineRule="auto"/>
        <w:ind w:firstLine="720"/>
        <w:contextualSpacing/>
        <w:jc w:val="center"/>
        <w:rPr>
          <w:rFonts w:ascii="Times New Roman" w:eastAsia="Times New Roman" w:hAnsi="Times New Roman" w:cs="Times New Roman"/>
          <w:b/>
          <w:sz w:val="24"/>
          <w:szCs w:val="24"/>
          <w:lang w:eastAsia="lv-LV"/>
        </w:rPr>
      </w:pPr>
      <w:r w:rsidRPr="00E253D3">
        <w:rPr>
          <w:rFonts w:ascii="Times New Roman" w:eastAsia="Times New Roman" w:hAnsi="Times New Roman" w:cs="Times New Roman"/>
          <w:b/>
          <w:sz w:val="24"/>
          <w:szCs w:val="24"/>
          <w:lang w:eastAsia="lv-LV"/>
        </w:rPr>
        <w:t>LĪGUMA SUMMA UN SAMAKSA</w:t>
      </w:r>
    </w:p>
    <w:p w14:paraId="0567868C" w14:textId="77777777" w:rsidR="00E253D3" w:rsidRPr="00E253D3" w:rsidRDefault="00E253D3" w:rsidP="00265E55">
      <w:pPr>
        <w:numPr>
          <w:ilvl w:val="1"/>
          <w:numId w:val="28"/>
        </w:numPr>
        <w:tabs>
          <w:tab w:val="left" w:pos="426"/>
        </w:tabs>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Pasūtītājs par Līgumā noteikto kvalitatīvi sniegto Pakalpojumu apņemas samaksāt Izpildītājam Līgumcenu, kas bez pievienotās vērtības nodokļa, turpmāk – PVN, ir </w:t>
      </w:r>
      <w:r w:rsidRPr="00E253D3">
        <w:rPr>
          <w:rFonts w:ascii="Times New Roman" w:eastAsia="Times New Roman" w:hAnsi="Times New Roman" w:cs="Times New Roman"/>
          <w:b/>
          <w:bCs/>
          <w:sz w:val="24"/>
          <w:szCs w:val="24"/>
        </w:rPr>
        <w:t>EUR _______________</w:t>
      </w:r>
      <w:r w:rsidRPr="00E253D3">
        <w:rPr>
          <w:rFonts w:ascii="Times New Roman" w:eastAsia="Times New Roman" w:hAnsi="Times New Roman" w:cs="Times New Roman"/>
          <w:sz w:val="24"/>
          <w:szCs w:val="24"/>
        </w:rPr>
        <w:t xml:space="preserve"> (summa vārdiem </w:t>
      </w:r>
      <w:r w:rsidRPr="00E253D3">
        <w:rPr>
          <w:rFonts w:ascii="Times New Roman" w:eastAsia="Times New Roman" w:hAnsi="Times New Roman" w:cs="Times New Roman"/>
          <w:i/>
          <w:iCs/>
          <w:sz w:val="24"/>
          <w:szCs w:val="24"/>
        </w:rPr>
        <w:t>euro</w:t>
      </w:r>
      <w:r w:rsidRPr="00E253D3">
        <w:rPr>
          <w:rFonts w:ascii="Times New Roman" w:eastAsia="Times New Roman" w:hAnsi="Times New Roman" w:cs="Times New Roman"/>
          <w:sz w:val="24"/>
          <w:szCs w:val="24"/>
        </w:rPr>
        <w:t xml:space="preserve"> un __ centi). PVN 21% sastāda </w:t>
      </w:r>
      <w:r w:rsidRPr="00E253D3">
        <w:rPr>
          <w:rFonts w:ascii="Times New Roman" w:eastAsia="Times New Roman" w:hAnsi="Times New Roman" w:cs="Times New Roman"/>
          <w:b/>
          <w:bCs/>
          <w:sz w:val="24"/>
          <w:szCs w:val="24"/>
        </w:rPr>
        <w:t>EUR ________</w:t>
      </w:r>
      <w:r w:rsidRPr="00E253D3">
        <w:rPr>
          <w:rFonts w:ascii="Times New Roman" w:eastAsia="Times New Roman" w:hAnsi="Times New Roman" w:cs="Times New Roman"/>
          <w:sz w:val="24"/>
          <w:szCs w:val="24"/>
        </w:rPr>
        <w:t xml:space="preserve"> (summa vārdiem </w:t>
      </w:r>
      <w:r w:rsidRPr="00E253D3">
        <w:rPr>
          <w:rFonts w:ascii="Times New Roman" w:eastAsia="Times New Roman" w:hAnsi="Times New Roman" w:cs="Times New Roman"/>
          <w:i/>
          <w:iCs/>
          <w:sz w:val="24"/>
          <w:szCs w:val="24"/>
        </w:rPr>
        <w:t>euro</w:t>
      </w:r>
      <w:r w:rsidRPr="00E253D3">
        <w:rPr>
          <w:rFonts w:ascii="Times New Roman" w:eastAsia="Times New Roman" w:hAnsi="Times New Roman" w:cs="Times New Roman"/>
          <w:sz w:val="24"/>
          <w:szCs w:val="24"/>
        </w:rPr>
        <w:t xml:space="preserve"> un __ centi). Lī</w:t>
      </w:r>
      <w:r w:rsidR="00E73637">
        <w:rPr>
          <w:rFonts w:ascii="Times New Roman" w:eastAsia="Times New Roman" w:hAnsi="Times New Roman" w:cs="Times New Roman"/>
          <w:sz w:val="24"/>
          <w:szCs w:val="24"/>
        </w:rPr>
        <w:t>guma summa ar PVN 21% apmērā ir</w:t>
      </w:r>
      <w:r w:rsidRPr="00E253D3">
        <w:rPr>
          <w:rFonts w:ascii="Times New Roman" w:eastAsia="Times New Roman" w:hAnsi="Times New Roman" w:cs="Times New Roman"/>
          <w:sz w:val="24"/>
          <w:szCs w:val="24"/>
        </w:rPr>
        <w:t xml:space="preserve"> </w:t>
      </w:r>
      <w:r w:rsidRPr="00E253D3">
        <w:rPr>
          <w:rFonts w:ascii="Times New Roman" w:eastAsia="Times New Roman" w:hAnsi="Times New Roman" w:cs="Times New Roman"/>
          <w:b/>
          <w:bCs/>
          <w:sz w:val="24"/>
          <w:szCs w:val="24"/>
        </w:rPr>
        <w:t>EUR _____________</w:t>
      </w:r>
      <w:r w:rsidRPr="00E253D3">
        <w:rPr>
          <w:rFonts w:ascii="Times New Roman" w:eastAsia="Times New Roman" w:hAnsi="Times New Roman" w:cs="Times New Roman"/>
          <w:sz w:val="24"/>
          <w:szCs w:val="24"/>
        </w:rPr>
        <w:t xml:space="preserve"> (summa vārdiem </w:t>
      </w:r>
      <w:r w:rsidRPr="00E253D3">
        <w:rPr>
          <w:rFonts w:ascii="Times New Roman" w:eastAsia="Times New Roman" w:hAnsi="Times New Roman" w:cs="Times New Roman"/>
          <w:i/>
          <w:iCs/>
          <w:sz w:val="24"/>
          <w:szCs w:val="24"/>
        </w:rPr>
        <w:t>euro</w:t>
      </w:r>
      <w:r w:rsidRPr="00E253D3">
        <w:rPr>
          <w:rFonts w:ascii="Times New Roman" w:eastAsia="Times New Roman" w:hAnsi="Times New Roman" w:cs="Times New Roman"/>
          <w:sz w:val="24"/>
          <w:szCs w:val="24"/>
        </w:rPr>
        <w:t xml:space="preserve"> un __ centi). Pievienotās vērtības nodoklis tiek aprēķināts un maksāts Latvijas Republikas normatīvajos aktos noteiktajā kārtībā.</w:t>
      </w:r>
    </w:p>
    <w:p w14:paraId="6FA157C3" w14:textId="77777777" w:rsidR="00E253D3" w:rsidRPr="00E253D3" w:rsidRDefault="00E253D3" w:rsidP="00265E55">
      <w:pPr>
        <w:numPr>
          <w:ilvl w:val="1"/>
          <w:numId w:val="28"/>
        </w:numPr>
        <w:tabs>
          <w:tab w:val="left" w:pos="426"/>
        </w:tabs>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Samaksu atbilstoši paveiktā Pakalpojuma apjomam Pasūtītājs veic 10 (desmit) darba dienu laikā pēc atbilstoša Pakalpojuma nodošanas – pieņemšanas akta parakstīšanas un Izpildītāja rēķina iesniegšanas, veicot maksājumus uz Izpildītāja rēķinā norādīto kontu kredītiestādē.</w:t>
      </w:r>
    </w:p>
    <w:p w14:paraId="1BB0C8CE" w14:textId="77777777" w:rsidR="00E253D3" w:rsidRPr="00E253D3" w:rsidRDefault="00E253D3" w:rsidP="00265E55">
      <w:pPr>
        <w:numPr>
          <w:ilvl w:val="1"/>
          <w:numId w:val="28"/>
        </w:numPr>
        <w:tabs>
          <w:tab w:val="left" w:pos="426"/>
        </w:tabs>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Puses vienojas, ka Izpildītājs var iesniegt Pasūtītājam arī elektroniski sagatavotu un elektroniski parakstītu rēķinu, nosūtot to uz elektroniskā pasta adresi: </w:t>
      </w:r>
      <w:hyperlink r:id="rId38" w:history="1">
        <w:r w:rsidRPr="00E253D3">
          <w:rPr>
            <w:rFonts w:ascii="Times New Roman" w:eastAsia="Times New Roman" w:hAnsi="Times New Roman" w:cs="Times New Roman"/>
            <w:color w:val="000080"/>
            <w:sz w:val="24"/>
            <w:szCs w:val="24"/>
            <w:u w:val="single"/>
          </w:rPr>
          <w:t>dome@aizkraukle.lv</w:t>
        </w:r>
      </w:hyperlink>
      <w:r w:rsidRPr="00E253D3">
        <w:rPr>
          <w:rFonts w:ascii="Times New Roman" w:eastAsia="Times New Roman" w:hAnsi="Times New Roman" w:cs="Times New Roman"/>
          <w:sz w:val="24"/>
          <w:szCs w:val="24"/>
        </w:rPr>
        <w:t xml:space="preserve">. </w:t>
      </w:r>
      <w:r w:rsidRPr="00E253D3">
        <w:rPr>
          <w:rFonts w:ascii="Times New Roman" w:eastAsia="Times New Roman" w:hAnsi="Times New Roman" w:cs="Times New Roman"/>
          <w:sz w:val="24"/>
          <w:szCs w:val="24"/>
          <w:lang w:eastAsia="lv-LV"/>
        </w:rPr>
        <w:t>Rēķins tiks uzskatīts par saņemtu nākamajā darbdienā pēc tā nosūtīšanas uz šajā punktā norādīto elektroniskā pasta adresi.</w:t>
      </w:r>
    </w:p>
    <w:p w14:paraId="68144F24" w14:textId="77777777" w:rsidR="00E253D3" w:rsidRPr="00E253D3" w:rsidRDefault="00E253D3" w:rsidP="00265E55">
      <w:pPr>
        <w:numPr>
          <w:ilvl w:val="1"/>
          <w:numId w:val="28"/>
        </w:numPr>
        <w:tabs>
          <w:tab w:val="left" w:pos="426"/>
        </w:tabs>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Ja Izpildītājam saskaņā ar Līguma noteikumiem ir piemērots līgumsods, Pasūtītājs bezstrīdus kārtībā ietur aprēķināto (uzkrāto) līgumsoda summu no Izpildītājam pienākošās rēķinā norādītās summas.</w:t>
      </w:r>
    </w:p>
    <w:p w14:paraId="6E2CFCC7" w14:textId="77777777" w:rsidR="00E253D3" w:rsidRPr="00131456" w:rsidRDefault="00E253D3" w:rsidP="00265E55">
      <w:pPr>
        <w:numPr>
          <w:ilvl w:val="0"/>
          <w:numId w:val="28"/>
        </w:numPr>
        <w:suppressAutoHyphens/>
        <w:spacing w:after="0" w:line="240" w:lineRule="auto"/>
        <w:jc w:val="center"/>
        <w:rPr>
          <w:rFonts w:ascii="Times New Roman" w:eastAsia="Calibri" w:hAnsi="Times New Roman" w:cs="Times New Roman"/>
          <w:b/>
          <w:bCs/>
          <w:sz w:val="24"/>
          <w:szCs w:val="24"/>
          <w:lang w:eastAsia="ar-SA"/>
        </w:rPr>
      </w:pPr>
      <w:r w:rsidRPr="00131456">
        <w:rPr>
          <w:rFonts w:ascii="Times New Roman" w:eastAsia="Calibri" w:hAnsi="Times New Roman" w:cs="Times New Roman"/>
          <w:b/>
          <w:bCs/>
          <w:sz w:val="24"/>
          <w:szCs w:val="24"/>
          <w:lang w:eastAsia="ar-SA"/>
        </w:rPr>
        <w:t>KVALITĀTE UN GARANTIJA</w:t>
      </w:r>
    </w:p>
    <w:p w14:paraId="4EEA634A" w14:textId="77777777" w:rsidR="00E253D3" w:rsidRPr="00E253D3" w:rsidRDefault="00E253D3" w:rsidP="00265E55">
      <w:pPr>
        <w:numPr>
          <w:ilvl w:val="1"/>
          <w:numId w:val="28"/>
        </w:numPr>
        <w:suppressAutoHyphens/>
        <w:spacing w:after="0" w:line="240" w:lineRule="auto"/>
        <w:ind w:left="426" w:hanging="426"/>
        <w:jc w:val="both"/>
        <w:rPr>
          <w:rFonts w:ascii="Times New Roman" w:eastAsia="Calibri" w:hAnsi="Times New Roman" w:cs="Times New Roman"/>
          <w:b/>
          <w:color w:val="000000"/>
          <w:sz w:val="24"/>
          <w:szCs w:val="24"/>
          <w:lang w:eastAsia="ar-SA"/>
        </w:rPr>
      </w:pPr>
      <w:r w:rsidRPr="00E253D3">
        <w:rPr>
          <w:rFonts w:ascii="Times New Roman" w:eastAsia="Calibri" w:hAnsi="Times New Roman" w:cs="Times New Roman"/>
          <w:sz w:val="24"/>
          <w:szCs w:val="24"/>
          <w:lang w:eastAsia="ar-SA"/>
        </w:rPr>
        <w:t xml:space="preserve">Izpildītājs piegādātajai Precei un veiktajiem </w:t>
      </w:r>
      <w:r w:rsidRPr="00E253D3">
        <w:rPr>
          <w:rFonts w:ascii="Times New Roman" w:eastAsia="Calibri" w:hAnsi="Times New Roman" w:cs="Times New Roman"/>
          <w:color w:val="000000"/>
          <w:sz w:val="24"/>
          <w:szCs w:val="24"/>
          <w:lang w:eastAsia="ar-SA"/>
        </w:rPr>
        <w:t xml:space="preserve">montāžas darbiem dod garantiju </w:t>
      </w:r>
      <w:r w:rsidRPr="00E253D3">
        <w:rPr>
          <w:rFonts w:ascii="Times New Roman" w:eastAsia="Calibri" w:hAnsi="Times New Roman" w:cs="Times New Roman"/>
          <w:i/>
          <w:color w:val="000000"/>
          <w:sz w:val="24"/>
          <w:szCs w:val="24"/>
          <w:lang w:eastAsia="ar-SA"/>
        </w:rPr>
        <w:t>_______________&lt;</w:t>
      </w:r>
      <w:r w:rsidRPr="00E253D3">
        <w:rPr>
          <w:rFonts w:ascii="Times New Roman" w:eastAsia="Calibri" w:hAnsi="Times New Roman" w:cs="Times New Roman"/>
          <w:b/>
          <w:bCs/>
          <w:i/>
          <w:color w:val="000000"/>
          <w:sz w:val="24"/>
          <w:szCs w:val="24"/>
          <w:lang w:eastAsia="ar-SA"/>
        </w:rPr>
        <w:t xml:space="preserve">ne mazāk kā 24(divdesmit četri) </w:t>
      </w:r>
      <w:r w:rsidRPr="00E253D3">
        <w:rPr>
          <w:rFonts w:ascii="Times New Roman" w:eastAsia="Calibri" w:hAnsi="Times New Roman" w:cs="Times New Roman"/>
          <w:i/>
          <w:color w:val="000000"/>
          <w:sz w:val="24"/>
          <w:szCs w:val="24"/>
          <w:lang w:eastAsia="ar-SA"/>
        </w:rPr>
        <w:t>&gt;</w:t>
      </w:r>
      <w:r w:rsidRPr="00E253D3">
        <w:rPr>
          <w:rFonts w:ascii="Times New Roman" w:eastAsia="Calibri" w:hAnsi="Times New Roman" w:cs="Times New Roman"/>
          <w:color w:val="000000"/>
          <w:sz w:val="24"/>
          <w:szCs w:val="24"/>
          <w:lang w:eastAsia="ar-SA"/>
        </w:rPr>
        <w:t xml:space="preserve"> mēneši, skaitot no nodoš</w:t>
      </w:r>
      <w:r w:rsidR="00530603">
        <w:rPr>
          <w:rFonts w:ascii="Times New Roman" w:eastAsia="Calibri" w:hAnsi="Times New Roman" w:cs="Times New Roman"/>
          <w:color w:val="000000"/>
          <w:sz w:val="24"/>
          <w:szCs w:val="24"/>
          <w:lang w:eastAsia="ar-SA"/>
        </w:rPr>
        <w:t>anas-pieņemšanas akta abpusējas</w:t>
      </w:r>
      <w:r w:rsidRPr="00E253D3">
        <w:rPr>
          <w:rFonts w:ascii="Times New Roman" w:eastAsia="Calibri" w:hAnsi="Times New Roman" w:cs="Times New Roman"/>
          <w:color w:val="000000"/>
          <w:sz w:val="24"/>
          <w:szCs w:val="24"/>
          <w:lang w:eastAsia="ar-SA"/>
        </w:rPr>
        <w:t xml:space="preserve"> parakstīšanas dienas.</w:t>
      </w:r>
    </w:p>
    <w:p w14:paraId="10EFF79C" w14:textId="77777777" w:rsidR="00E253D3" w:rsidRPr="00E253D3" w:rsidRDefault="00530603" w:rsidP="00265E55">
      <w:pPr>
        <w:numPr>
          <w:ilvl w:val="1"/>
          <w:numId w:val="28"/>
        </w:numPr>
        <w:suppressAutoHyphens/>
        <w:spacing w:after="0" w:line="240" w:lineRule="auto"/>
        <w:ind w:left="426" w:hanging="426"/>
        <w:jc w:val="both"/>
        <w:rPr>
          <w:rFonts w:ascii="Times New Roman" w:eastAsia="Calibri" w:hAnsi="Times New Roman" w:cs="Times New Roman"/>
          <w:b/>
          <w:sz w:val="24"/>
          <w:szCs w:val="24"/>
          <w:lang w:eastAsia="ar-SA"/>
        </w:rPr>
      </w:pPr>
      <w:r>
        <w:rPr>
          <w:rFonts w:ascii="Times New Roman" w:eastAsia="Calibri" w:hAnsi="Times New Roman" w:cs="Times New Roman"/>
          <w:sz w:val="24"/>
          <w:szCs w:val="24"/>
          <w:lang w:eastAsia="ar-SA"/>
        </w:rPr>
        <w:t>Izpildītājs</w:t>
      </w:r>
      <w:r w:rsidR="00E253D3" w:rsidRPr="00E253D3">
        <w:rPr>
          <w:rFonts w:ascii="Times New Roman" w:eastAsia="Calibri" w:hAnsi="Times New Roman" w:cs="Times New Roman"/>
          <w:sz w:val="24"/>
          <w:szCs w:val="24"/>
          <w:lang w:eastAsia="ar-SA"/>
        </w:rPr>
        <w:t xml:space="preserve"> garantē, ka piegādātā Prece ir augstas kvalitātes un atbilst visu to Latvijas Republikas normatīvo aktu prasībām, kas uz to attiecas, kā arī darbi tiks veikti augstā kvalitātē.</w:t>
      </w:r>
    </w:p>
    <w:p w14:paraId="60FADA76" w14:textId="77777777" w:rsidR="00E253D3" w:rsidRPr="00E253D3" w:rsidRDefault="00E253D3" w:rsidP="00265E55">
      <w:pPr>
        <w:numPr>
          <w:ilvl w:val="1"/>
          <w:numId w:val="28"/>
        </w:numPr>
        <w:suppressAutoHyphens/>
        <w:spacing w:after="0" w:line="240" w:lineRule="auto"/>
        <w:ind w:left="426" w:hanging="426"/>
        <w:jc w:val="both"/>
        <w:rPr>
          <w:rFonts w:ascii="Times New Roman" w:eastAsia="Calibri" w:hAnsi="Times New Roman" w:cs="Times New Roman"/>
          <w:b/>
          <w:sz w:val="24"/>
          <w:szCs w:val="24"/>
          <w:lang w:eastAsia="ar-SA"/>
        </w:rPr>
      </w:pPr>
      <w:r w:rsidRPr="00E253D3">
        <w:rPr>
          <w:rFonts w:ascii="Times New Roman" w:eastAsia="Calibri" w:hAnsi="Times New Roman" w:cs="Times New Roman"/>
          <w:sz w:val="24"/>
          <w:szCs w:val="24"/>
          <w:lang w:eastAsia="ar-SA"/>
        </w:rPr>
        <w:t xml:space="preserve">Izpildītās garantē Preces kvalitātes, iepakojuma un marķējuma atbilstību Preces ražotāja noteiktajiem standartiem un tehniskajiem rādītājiem attiecīgajam Preces veidam, kā arī normatīvajiem aktiem un Līguma noteikumiem, kā arī garantē, ka piegādājamā Prece ir bez defektiem. </w:t>
      </w:r>
    </w:p>
    <w:p w14:paraId="129BC2F4" w14:textId="77777777" w:rsidR="00E253D3" w:rsidRPr="00E253D3" w:rsidRDefault="00E253D3" w:rsidP="00265E55">
      <w:pPr>
        <w:numPr>
          <w:ilvl w:val="1"/>
          <w:numId w:val="28"/>
        </w:numPr>
        <w:suppressAutoHyphens/>
        <w:spacing w:after="0" w:line="240" w:lineRule="auto"/>
        <w:ind w:left="426" w:hanging="426"/>
        <w:jc w:val="both"/>
        <w:rPr>
          <w:rFonts w:ascii="Times New Roman" w:eastAsia="Calibri" w:hAnsi="Times New Roman" w:cs="Times New Roman"/>
          <w:b/>
          <w:sz w:val="24"/>
          <w:szCs w:val="24"/>
          <w:lang w:eastAsia="ar-SA"/>
        </w:rPr>
      </w:pPr>
      <w:r w:rsidRPr="00E253D3">
        <w:rPr>
          <w:rFonts w:ascii="Times New Roman" w:eastAsia="Calibri" w:hAnsi="Times New Roman" w:cs="Times New Roman"/>
          <w:sz w:val="24"/>
          <w:szCs w:val="24"/>
          <w:lang w:eastAsia="ar-SA"/>
        </w:rPr>
        <w:t>Garantijas lai</w:t>
      </w:r>
      <w:r w:rsidR="00530603">
        <w:rPr>
          <w:rFonts w:ascii="Times New Roman" w:eastAsia="Calibri" w:hAnsi="Times New Roman" w:cs="Times New Roman"/>
          <w:sz w:val="24"/>
          <w:szCs w:val="24"/>
          <w:lang w:eastAsia="ar-SA"/>
        </w:rPr>
        <w:t>kā Izpildītājs nodrošina Preces</w:t>
      </w:r>
      <w:r w:rsidRPr="00E253D3">
        <w:rPr>
          <w:rFonts w:ascii="Times New Roman" w:eastAsia="Calibri" w:hAnsi="Times New Roman" w:cs="Times New Roman"/>
          <w:b/>
          <w:sz w:val="24"/>
          <w:szCs w:val="24"/>
          <w:lang w:eastAsia="ar-SA"/>
        </w:rPr>
        <w:t xml:space="preserve"> </w:t>
      </w:r>
      <w:r w:rsidRPr="00E253D3">
        <w:rPr>
          <w:rFonts w:ascii="Times New Roman" w:eastAsia="Calibri" w:hAnsi="Times New Roman" w:cs="Times New Roman"/>
          <w:sz w:val="24"/>
          <w:szCs w:val="24"/>
          <w:lang w:eastAsia="ar-SA"/>
        </w:rPr>
        <w:t>garantijas remontu vai Preces nomaiņu bez maksas konkrētajā Preces</w:t>
      </w:r>
      <w:r w:rsidRPr="00E253D3">
        <w:rPr>
          <w:rFonts w:ascii="Times New Roman" w:eastAsia="Calibri" w:hAnsi="Times New Roman" w:cs="Times New Roman"/>
          <w:b/>
          <w:sz w:val="24"/>
          <w:szCs w:val="24"/>
          <w:lang w:eastAsia="ar-SA"/>
        </w:rPr>
        <w:t xml:space="preserve"> </w:t>
      </w:r>
      <w:r w:rsidRPr="00E253D3">
        <w:rPr>
          <w:rFonts w:ascii="Times New Roman" w:eastAsia="Calibri" w:hAnsi="Times New Roman" w:cs="Times New Roman"/>
          <w:sz w:val="24"/>
          <w:szCs w:val="24"/>
          <w:lang w:eastAsia="ar-SA"/>
        </w:rPr>
        <w:t>atrašanās vietā.</w:t>
      </w:r>
    </w:p>
    <w:p w14:paraId="7C92B532" w14:textId="77777777" w:rsidR="00E253D3" w:rsidRPr="00E253D3" w:rsidRDefault="00E253D3" w:rsidP="00265E55">
      <w:pPr>
        <w:numPr>
          <w:ilvl w:val="1"/>
          <w:numId w:val="28"/>
        </w:numPr>
        <w:suppressAutoHyphens/>
        <w:spacing w:after="0" w:line="240" w:lineRule="auto"/>
        <w:ind w:left="426" w:hanging="426"/>
        <w:jc w:val="both"/>
        <w:rPr>
          <w:rFonts w:ascii="Times New Roman" w:eastAsia="Calibri" w:hAnsi="Times New Roman" w:cs="Times New Roman"/>
          <w:b/>
          <w:sz w:val="24"/>
          <w:szCs w:val="24"/>
          <w:lang w:eastAsia="ar-SA"/>
        </w:rPr>
      </w:pPr>
      <w:r w:rsidRPr="00E253D3">
        <w:rPr>
          <w:rFonts w:ascii="Times New Roman" w:eastAsia="Calibri" w:hAnsi="Times New Roman" w:cs="Times New Roman"/>
          <w:sz w:val="24"/>
          <w:szCs w:val="24"/>
          <w:lang w:eastAsia="ar-SA"/>
        </w:rPr>
        <w:t>Garantijas laikā Preces bojājumi jānovērš ne vēlāk kā 10 (</w:t>
      </w:r>
      <w:r w:rsidRPr="00E253D3">
        <w:rPr>
          <w:rFonts w:ascii="Times New Roman" w:eastAsia="Calibri" w:hAnsi="Times New Roman" w:cs="Times New Roman"/>
          <w:i/>
          <w:iCs/>
          <w:sz w:val="24"/>
          <w:szCs w:val="24"/>
          <w:lang w:eastAsia="ar-SA"/>
        </w:rPr>
        <w:t>desmit)</w:t>
      </w:r>
      <w:r w:rsidR="00530603">
        <w:rPr>
          <w:rFonts w:ascii="Times New Roman" w:eastAsia="Calibri" w:hAnsi="Times New Roman" w:cs="Times New Roman"/>
          <w:sz w:val="24"/>
          <w:szCs w:val="24"/>
          <w:lang w:eastAsia="ar-SA"/>
        </w:rPr>
        <w:t xml:space="preserve"> darba dienu</w:t>
      </w:r>
      <w:r w:rsidRPr="00E253D3">
        <w:rPr>
          <w:rFonts w:ascii="Times New Roman" w:eastAsia="Calibri" w:hAnsi="Times New Roman" w:cs="Times New Roman"/>
          <w:sz w:val="24"/>
          <w:szCs w:val="24"/>
          <w:lang w:eastAsia="ar-SA"/>
        </w:rPr>
        <w:t xml:space="preserve"> laikā no bojājuma pieteikšanas brīža. Bojājumu novēršanas laikā Izpildī</w:t>
      </w:r>
      <w:r w:rsidR="00530603">
        <w:rPr>
          <w:rFonts w:ascii="Times New Roman" w:eastAsia="Calibri" w:hAnsi="Times New Roman" w:cs="Times New Roman"/>
          <w:sz w:val="24"/>
          <w:szCs w:val="24"/>
          <w:lang w:eastAsia="ar-SA"/>
        </w:rPr>
        <w:t>tājam ir jānodrošina Pasūtītāja</w:t>
      </w:r>
      <w:r w:rsidRPr="00E253D3">
        <w:rPr>
          <w:rFonts w:ascii="Times New Roman" w:eastAsia="Calibri" w:hAnsi="Times New Roman" w:cs="Times New Roman"/>
          <w:sz w:val="24"/>
          <w:szCs w:val="24"/>
          <w:lang w:eastAsia="ar-SA"/>
        </w:rPr>
        <w:t xml:space="preserve"> speciālistu informēšana par problēmas risināšanas gaitu un sasniegtajiem rezultātiem.</w:t>
      </w:r>
    </w:p>
    <w:p w14:paraId="233E45F6" w14:textId="77777777" w:rsidR="00E253D3" w:rsidRPr="00E253D3" w:rsidRDefault="00E253D3" w:rsidP="00265E55">
      <w:pPr>
        <w:numPr>
          <w:ilvl w:val="1"/>
          <w:numId w:val="28"/>
        </w:numPr>
        <w:suppressAutoHyphens/>
        <w:spacing w:after="0" w:line="240" w:lineRule="auto"/>
        <w:ind w:left="426" w:hanging="426"/>
        <w:jc w:val="both"/>
        <w:rPr>
          <w:rFonts w:ascii="Times New Roman" w:eastAsia="Calibri" w:hAnsi="Times New Roman" w:cs="Times New Roman"/>
          <w:b/>
          <w:sz w:val="24"/>
          <w:szCs w:val="24"/>
          <w:lang w:eastAsia="ar-SA"/>
        </w:rPr>
      </w:pPr>
      <w:r w:rsidRPr="00E253D3">
        <w:rPr>
          <w:rFonts w:ascii="Times New Roman" w:eastAsia="Calibri" w:hAnsi="Times New Roman" w:cs="Times New Roman"/>
          <w:sz w:val="24"/>
          <w:szCs w:val="24"/>
          <w:lang w:eastAsia="ar-SA"/>
        </w:rPr>
        <w:t>Ja Preces</w:t>
      </w:r>
      <w:r w:rsidR="004944B8">
        <w:rPr>
          <w:rFonts w:ascii="Times New Roman" w:eastAsia="Calibri" w:hAnsi="Times New Roman" w:cs="Times New Roman"/>
          <w:sz w:val="24"/>
          <w:szCs w:val="24"/>
          <w:lang w:eastAsia="ar-SA"/>
        </w:rPr>
        <w:t xml:space="preserve"> defektu nav iespējams novērst 3</w:t>
      </w:r>
      <w:r w:rsidRPr="00E253D3">
        <w:rPr>
          <w:rFonts w:ascii="Times New Roman" w:eastAsia="Calibri" w:hAnsi="Times New Roman" w:cs="Times New Roman"/>
          <w:sz w:val="24"/>
          <w:szCs w:val="24"/>
          <w:lang w:eastAsia="ar-SA"/>
        </w:rPr>
        <w:t>.5. punktā minētā termiņā, tā uz remonta laiku jānomaina ar pēc tehniskajiem parametriem līdzvērtīgu Preci.</w:t>
      </w:r>
    </w:p>
    <w:p w14:paraId="270EBF84" w14:textId="77777777" w:rsidR="00E253D3" w:rsidRPr="00E253D3" w:rsidRDefault="00E253D3" w:rsidP="00265E55">
      <w:pPr>
        <w:numPr>
          <w:ilvl w:val="1"/>
          <w:numId w:val="28"/>
        </w:numPr>
        <w:suppressAutoHyphens/>
        <w:spacing w:after="0" w:line="240" w:lineRule="auto"/>
        <w:ind w:left="426" w:hanging="426"/>
        <w:jc w:val="both"/>
        <w:rPr>
          <w:rFonts w:ascii="Times New Roman" w:eastAsia="Calibri" w:hAnsi="Times New Roman" w:cs="Times New Roman"/>
          <w:b/>
          <w:sz w:val="24"/>
          <w:szCs w:val="24"/>
          <w:lang w:eastAsia="ar-SA"/>
        </w:rPr>
      </w:pPr>
      <w:r w:rsidRPr="00E253D3">
        <w:rPr>
          <w:rFonts w:ascii="Times New Roman" w:eastAsia="Times New Roman" w:hAnsi="Times New Roman" w:cs="Times New Roman"/>
          <w:sz w:val="24"/>
          <w:szCs w:val="24"/>
          <w:lang w:eastAsia="ar-SA"/>
        </w:rPr>
        <w:t xml:space="preserve">Ja garantijas laikā Prece ir sabojājusies vairāk kā 2 </w:t>
      </w:r>
      <w:r w:rsidRPr="00E253D3">
        <w:rPr>
          <w:rFonts w:ascii="Times New Roman" w:eastAsia="Times New Roman" w:hAnsi="Times New Roman" w:cs="Times New Roman"/>
          <w:i/>
          <w:iCs/>
          <w:sz w:val="24"/>
          <w:szCs w:val="24"/>
          <w:lang w:eastAsia="ar-SA"/>
        </w:rPr>
        <w:t>(divas)</w:t>
      </w:r>
      <w:r w:rsidRPr="00E253D3">
        <w:rPr>
          <w:rFonts w:ascii="Times New Roman" w:eastAsia="Times New Roman" w:hAnsi="Times New Roman" w:cs="Times New Roman"/>
          <w:sz w:val="24"/>
          <w:szCs w:val="24"/>
          <w:lang w:eastAsia="ar-SA"/>
        </w:rPr>
        <w:t xml:space="preserve"> reizes, tad Pasūtītājs ir tiesīgs prasīt un Izpildītājam  jānomaina nekvalitatīva Prece pret analogu jaunu Preci.</w:t>
      </w:r>
    </w:p>
    <w:p w14:paraId="7BD5F9ED" w14:textId="77777777" w:rsidR="00E253D3" w:rsidRPr="009D274D" w:rsidRDefault="00E253D3" w:rsidP="009D274D">
      <w:pPr>
        <w:numPr>
          <w:ilvl w:val="1"/>
          <w:numId w:val="28"/>
        </w:numPr>
        <w:suppressAutoHyphens/>
        <w:spacing w:after="120" w:line="240" w:lineRule="auto"/>
        <w:ind w:left="426" w:hanging="426"/>
        <w:jc w:val="both"/>
        <w:rPr>
          <w:rFonts w:ascii="Times New Roman" w:eastAsia="Calibri" w:hAnsi="Times New Roman" w:cs="Times New Roman"/>
          <w:b/>
          <w:sz w:val="24"/>
          <w:szCs w:val="24"/>
          <w:lang w:eastAsia="ar-SA"/>
        </w:rPr>
      </w:pPr>
      <w:r w:rsidRPr="00E253D3">
        <w:rPr>
          <w:rFonts w:ascii="Times New Roman" w:eastAsia="Calibri" w:hAnsi="Times New Roman" w:cs="Times New Roman"/>
          <w:sz w:val="24"/>
          <w:szCs w:val="24"/>
          <w:lang w:eastAsia="ar-SA"/>
        </w:rPr>
        <w:t>Ja Izpildītājs  nepilda garantijas saistības, kas noteiktas Līgumā, trīs darba dienu laikā pēc Pasūtītāja pretenzi</w:t>
      </w:r>
      <w:r w:rsidR="00530603">
        <w:rPr>
          <w:rFonts w:ascii="Times New Roman" w:eastAsia="Calibri" w:hAnsi="Times New Roman" w:cs="Times New Roman"/>
          <w:sz w:val="24"/>
          <w:szCs w:val="24"/>
          <w:lang w:eastAsia="ar-SA"/>
        </w:rPr>
        <w:t>jas saņemšanas, Izpildītājs</w:t>
      </w:r>
      <w:r w:rsidRPr="00E253D3">
        <w:rPr>
          <w:rFonts w:ascii="Times New Roman" w:eastAsia="Calibri" w:hAnsi="Times New Roman" w:cs="Times New Roman"/>
          <w:sz w:val="24"/>
          <w:szCs w:val="24"/>
          <w:lang w:eastAsia="ar-SA"/>
        </w:rPr>
        <w:t xml:space="preserve"> atgriež konkrētās Preces sākotnējo vērtību Pasūtītājam, pārskaitot to 10 (</w:t>
      </w:r>
      <w:r w:rsidRPr="00E253D3">
        <w:rPr>
          <w:rFonts w:ascii="Times New Roman" w:eastAsia="Calibri" w:hAnsi="Times New Roman" w:cs="Times New Roman"/>
          <w:i/>
          <w:iCs/>
          <w:sz w:val="24"/>
          <w:szCs w:val="24"/>
          <w:lang w:eastAsia="ar-SA"/>
        </w:rPr>
        <w:t>desmit</w:t>
      </w:r>
      <w:r w:rsidR="00530603">
        <w:rPr>
          <w:rFonts w:ascii="Times New Roman" w:eastAsia="Calibri" w:hAnsi="Times New Roman" w:cs="Times New Roman"/>
          <w:sz w:val="24"/>
          <w:szCs w:val="24"/>
          <w:lang w:eastAsia="ar-SA"/>
        </w:rPr>
        <w:t>) darba dienu</w:t>
      </w:r>
      <w:r w:rsidRPr="00E253D3">
        <w:rPr>
          <w:rFonts w:ascii="Times New Roman" w:eastAsia="Calibri" w:hAnsi="Times New Roman" w:cs="Times New Roman"/>
          <w:sz w:val="24"/>
          <w:szCs w:val="24"/>
          <w:lang w:eastAsia="ar-SA"/>
        </w:rPr>
        <w:t xml:space="preserve"> laikā uz Pasūtītāja bankas norēķinu kontu. </w:t>
      </w:r>
    </w:p>
    <w:p w14:paraId="5AE1E42B" w14:textId="77777777" w:rsidR="00E253D3" w:rsidRPr="00E253D3" w:rsidRDefault="00E253D3" w:rsidP="00265E55">
      <w:pPr>
        <w:numPr>
          <w:ilvl w:val="0"/>
          <w:numId w:val="28"/>
        </w:numPr>
        <w:tabs>
          <w:tab w:val="left" w:pos="993"/>
        </w:tabs>
        <w:suppressAutoHyphens/>
        <w:spacing w:after="0" w:line="240" w:lineRule="auto"/>
        <w:jc w:val="center"/>
        <w:rPr>
          <w:rFonts w:ascii="Times New Roman" w:eastAsia="Times New Roman" w:hAnsi="Times New Roman" w:cs="Times New Roman"/>
          <w:b/>
          <w:sz w:val="24"/>
          <w:szCs w:val="24"/>
        </w:rPr>
      </w:pPr>
      <w:r w:rsidRPr="00E253D3">
        <w:rPr>
          <w:rFonts w:ascii="Times New Roman" w:eastAsia="Times New Roman" w:hAnsi="Times New Roman" w:cs="Times New Roman"/>
          <w:b/>
          <w:sz w:val="24"/>
          <w:szCs w:val="24"/>
        </w:rPr>
        <w:t>PUŠU PIENĀKUMI UN TIESĪBAS</w:t>
      </w:r>
    </w:p>
    <w:p w14:paraId="26FB3531" w14:textId="77777777" w:rsidR="00E253D3" w:rsidRPr="00E253D3" w:rsidRDefault="00E253D3" w:rsidP="009D274D">
      <w:pPr>
        <w:numPr>
          <w:ilvl w:val="1"/>
          <w:numId w:val="28"/>
        </w:numPr>
        <w:tabs>
          <w:tab w:val="left" w:pos="426"/>
        </w:tabs>
        <w:suppressAutoHyphens/>
        <w:spacing w:after="0" w:line="240" w:lineRule="auto"/>
        <w:ind w:left="426" w:hanging="426"/>
        <w:rPr>
          <w:rFonts w:ascii="Times New Roman" w:eastAsia="Times New Roman" w:hAnsi="Times New Roman" w:cs="Times New Roman"/>
          <w:b/>
          <w:sz w:val="24"/>
          <w:szCs w:val="24"/>
        </w:rPr>
      </w:pPr>
      <w:r w:rsidRPr="00E253D3">
        <w:rPr>
          <w:rFonts w:ascii="Times New Roman" w:eastAsia="Times New Roman" w:hAnsi="Times New Roman" w:cs="Times New Roman"/>
          <w:b/>
          <w:sz w:val="24"/>
          <w:szCs w:val="24"/>
        </w:rPr>
        <w:t>Izpildītājs apņemas:</w:t>
      </w:r>
    </w:p>
    <w:p w14:paraId="0E345E0A" w14:textId="77777777" w:rsidR="00E253D3" w:rsidRPr="00E253D3" w:rsidRDefault="00E253D3" w:rsidP="00265E55">
      <w:pPr>
        <w:widowControl w:val="0"/>
        <w:numPr>
          <w:ilvl w:val="2"/>
          <w:numId w:val="28"/>
        </w:numPr>
        <w:tabs>
          <w:tab w:val="left" w:pos="426"/>
          <w:tab w:val="num" w:pos="1440"/>
          <w:tab w:val="num" w:pos="1997"/>
          <w:tab w:val="num" w:pos="2340"/>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ievērot Līguma noteikumus un Tehnisko spe</w:t>
      </w:r>
      <w:r w:rsidR="00530603">
        <w:rPr>
          <w:rFonts w:ascii="Times New Roman" w:eastAsia="Times New Roman" w:hAnsi="Times New Roman" w:cs="Times New Roman"/>
          <w:sz w:val="24"/>
          <w:szCs w:val="24"/>
        </w:rPr>
        <w:t>cifikāciju/Tehnisko piedāvājumu</w:t>
      </w:r>
      <w:r w:rsidRPr="00E253D3">
        <w:rPr>
          <w:rFonts w:ascii="Times New Roman" w:eastAsia="Times New Roman" w:hAnsi="Times New Roman" w:cs="Times New Roman"/>
          <w:sz w:val="24"/>
          <w:szCs w:val="24"/>
        </w:rPr>
        <w:t xml:space="preserve"> (_.pielikums), ar saviem spēkiem un resursiem, izmantojot savas profesionālās iemaņas, savlaicīgi un augstā kvalitātē veikt Pakalpojumu ar tādu rūpību un centību, kāds piemīt šīs nozares darba veicējiem;</w:t>
      </w:r>
    </w:p>
    <w:p w14:paraId="0A0852D1" w14:textId="77777777" w:rsidR="00E253D3" w:rsidRPr="00E253D3" w:rsidRDefault="00E253D3" w:rsidP="00265E55">
      <w:pPr>
        <w:widowControl w:val="0"/>
        <w:numPr>
          <w:ilvl w:val="2"/>
          <w:numId w:val="28"/>
        </w:numPr>
        <w:tabs>
          <w:tab w:val="left" w:pos="426"/>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Pakalpojuma izpildē ievērot normatīvajos aktos noteiktās prasības attiecībā uz darba organizāciju, darba drošību, ugunsdrošību, apkārtējās vides aizsardzību un citus normatīvos aktus;</w:t>
      </w:r>
    </w:p>
    <w:p w14:paraId="7C5DE3B4" w14:textId="77777777" w:rsidR="00E253D3" w:rsidRPr="00E253D3" w:rsidRDefault="00E253D3" w:rsidP="00265E55">
      <w:pPr>
        <w:widowControl w:val="0"/>
        <w:numPr>
          <w:ilvl w:val="2"/>
          <w:numId w:val="28"/>
        </w:numPr>
        <w:tabs>
          <w:tab w:val="left" w:pos="426"/>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Pakalpojuma veikšanas laikā novērst visus iespējamos riskus, kas var radīt apdraudējumu apkārtējai videi, cilvēku dzīvībai un veselībai;</w:t>
      </w:r>
    </w:p>
    <w:p w14:paraId="38F5710B" w14:textId="77777777" w:rsidR="00E253D3" w:rsidRPr="00E253D3" w:rsidRDefault="00E253D3" w:rsidP="00265E55">
      <w:pPr>
        <w:widowControl w:val="0"/>
        <w:numPr>
          <w:ilvl w:val="2"/>
          <w:numId w:val="28"/>
        </w:numPr>
        <w:tabs>
          <w:tab w:val="left" w:pos="426"/>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pirms </w:t>
      </w:r>
      <w:r w:rsidR="00530603">
        <w:rPr>
          <w:rFonts w:ascii="Times New Roman" w:eastAsia="Times New Roman" w:hAnsi="Times New Roman" w:cs="Times New Roman"/>
          <w:sz w:val="24"/>
          <w:szCs w:val="24"/>
        </w:rPr>
        <w:t>Pakalpojuma uzsākšanas saskaņot</w:t>
      </w:r>
      <w:r w:rsidRPr="00E253D3">
        <w:rPr>
          <w:rFonts w:ascii="Times New Roman" w:eastAsia="Times New Roman" w:hAnsi="Times New Roman" w:cs="Times New Roman"/>
          <w:sz w:val="24"/>
          <w:szCs w:val="24"/>
        </w:rPr>
        <w:t xml:space="preserve"> veicamos darbus ar Pasūtītāja Līgumā norādīto atbildīgo personu; </w:t>
      </w:r>
    </w:p>
    <w:p w14:paraId="3AFE8831" w14:textId="77777777" w:rsidR="00E253D3" w:rsidRPr="00E253D3" w:rsidRDefault="00E253D3" w:rsidP="00265E55">
      <w:pPr>
        <w:widowControl w:val="0"/>
        <w:numPr>
          <w:ilvl w:val="2"/>
          <w:numId w:val="28"/>
        </w:numPr>
        <w:tabs>
          <w:tab w:val="left" w:pos="426"/>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nekavējoši, bet ne vēlāk kā 3 (trīs) dienu laikā, uz sava rēķina novērst trūkumus un defektus, kas radušies nekvalitatīvi veikta Pakalpojuma rezultātā, ja Pasūtītājs šādus trūkumus un defektus konstatē; </w:t>
      </w:r>
    </w:p>
    <w:p w14:paraId="51BB876E" w14:textId="77777777" w:rsidR="00E253D3" w:rsidRPr="00E253D3" w:rsidRDefault="00E253D3" w:rsidP="00265E55">
      <w:pPr>
        <w:widowControl w:val="0"/>
        <w:numPr>
          <w:ilvl w:val="2"/>
          <w:numId w:val="28"/>
        </w:numPr>
        <w:tabs>
          <w:tab w:val="left" w:pos="426"/>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ja pirms Pakalpojuma uzsākšanas vai Pakalpojuma veikšanas laikā iestājas neparedzēti vai iepriekš neparedzami apstākļi, kas var ietekmēt tālāku Pakal</w:t>
      </w:r>
      <w:r w:rsidR="00530603">
        <w:rPr>
          <w:rFonts w:ascii="Times New Roman" w:eastAsia="Times New Roman" w:hAnsi="Times New Roman" w:cs="Times New Roman"/>
          <w:sz w:val="24"/>
          <w:szCs w:val="24"/>
        </w:rPr>
        <w:t>pojuma</w:t>
      </w:r>
      <w:r w:rsidRPr="00E253D3">
        <w:rPr>
          <w:rFonts w:ascii="Times New Roman" w:eastAsia="Times New Roman" w:hAnsi="Times New Roman" w:cs="Times New Roman"/>
          <w:sz w:val="24"/>
          <w:szCs w:val="24"/>
        </w:rPr>
        <w:t xml:space="preserve"> veikšanu un Līguma izpildi vispār, Izpildītājs par to nekavējoties paziņo Pasūtītājam, vienlaicīgi sniedzot savus priekšlikumus, risinājumu šādu apstākļu novēršanai;</w:t>
      </w:r>
    </w:p>
    <w:p w14:paraId="224779AE" w14:textId="77777777" w:rsidR="00E253D3" w:rsidRPr="00E253D3" w:rsidRDefault="00E253D3" w:rsidP="00265E55">
      <w:pPr>
        <w:numPr>
          <w:ilvl w:val="2"/>
          <w:numId w:val="28"/>
        </w:numPr>
        <w:tabs>
          <w:tab w:val="left" w:pos="426"/>
          <w:tab w:val="left" w:pos="567"/>
        </w:tabs>
        <w:suppressAutoHyphens/>
        <w:spacing w:after="0" w:line="240" w:lineRule="auto"/>
        <w:ind w:left="851" w:hanging="567"/>
        <w:jc w:val="both"/>
        <w:rPr>
          <w:rFonts w:ascii="Times New Roman" w:eastAsia="Times New Roman" w:hAnsi="Times New Roman" w:cs="Times New Roman"/>
          <w:b/>
          <w:sz w:val="24"/>
          <w:szCs w:val="24"/>
        </w:rPr>
      </w:pPr>
      <w:r w:rsidRPr="00E253D3">
        <w:rPr>
          <w:rFonts w:ascii="Times New Roman" w:eastAsia="Times New Roman" w:hAnsi="Times New Roman" w:cs="Times New Roman"/>
          <w:sz w:val="24"/>
          <w:szCs w:val="24"/>
        </w:rPr>
        <w:t xml:space="preserve"> nodrošināt, ka Pakalpojuma izpildē un pārraudzībā iesaistīto darbinieku kvalifikā</w:t>
      </w:r>
      <w:r w:rsidR="00530603">
        <w:rPr>
          <w:rFonts w:ascii="Times New Roman" w:eastAsia="Times New Roman" w:hAnsi="Times New Roman" w:cs="Times New Roman"/>
          <w:sz w:val="24"/>
          <w:szCs w:val="24"/>
        </w:rPr>
        <w:t>cija un kompetence atbilst</w:t>
      </w:r>
      <w:r w:rsidRPr="00E253D3">
        <w:rPr>
          <w:rFonts w:ascii="Times New Roman" w:eastAsia="Times New Roman" w:hAnsi="Times New Roman" w:cs="Times New Roman"/>
          <w:sz w:val="24"/>
          <w:szCs w:val="24"/>
        </w:rPr>
        <w:t xml:space="preserve"> Līguma priekšmetā minētajam Pakalpojumam. </w:t>
      </w:r>
    </w:p>
    <w:p w14:paraId="2B13BF36" w14:textId="77777777" w:rsidR="00E253D3" w:rsidRPr="00E253D3" w:rsidRDefault="00E253D3" w:rsidP="009D274D">
      <w:pPr>
        <w:numPr>
          <w:ilvl w:val="1"/>
          <w:numId w:val="28"/>
        </w:numPr>
        <w:tabs>
          <w:tab w:val="left" w:pos="426"/>
        </w:tabs>
        <w:suppressAutoHyphens/>
        <w:spacing w:after="0" w:line="240" w:lineRule="auto"/>
        <w:ind w:left="426" w:hanging="426"/>
        <w:jc w:val="both"/>
        <w:rPr>
          <w:rFonts w:ascii="Times New Roman" w:eastAsia="Times New Roman" w:hAnsi="Times New Roman" w:cs="Times New Roman"/>
          <w:b/>
          <w:sz w:val="24"/>
          <w:szCs w:val="24"/>
        </w:rPr>
      </w:pPr>
      <w:r w:rsidRPr="00E253D3">
        <w:rPr>
          <w:rFonts w:ascii="Times New Roman" w:eastAsia="Times New Roman" w:hAnsi="Times New Roman" w:cs="Times New Roman"/>
          <w:b/>
          <w:sz w:val="24"/>
          <w:szCs w:val="24"/>
        </w:rPr>
        <w:t>Pasūtītājs apņemas:</w:t>
      </w:r>
    </w:p>
    <w:p w14:paraId="2F9B3A88" w14:textId="77777777" w:rsidR="00E253D3" w:rsidRPr="00E253D3" w:rsidRDefault="00E253D3" w:rsidP="00265E55">
      <w:pPr>
        <w:widowControl w:val="0"/>
        <w:numPr>
          <w:ilvl w:val="2"/>
          <w:numId w:val="28"/>
        </w:numPr>
        <w:tabs>
          <w:tab w:val="left" w:pos="426"/>
          <w:tab w:val="num" w:pos="567"/>
          <w:tab w:val="left" w:pos="1440"/>
          <w:tab w:val="num" w:pos="1997"/>
          <w:tab w:val="num" w:pos="2340"/>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izpildīt visas saistības, ieskaitot finansiālās, ko tas ir uzņēmies saskaņā ar šī Līguma noteikumiem; </w:t>
      </w:r>
    </w:p>
    <w:p w14:paraId="71214AEB" w14:textId="77777777" w:rsidR="00E253D3" w:rsidRPr="00E253D3" w:rsidRDefault="00E253D3" w:rsidP="00265E55">
      <w:pPr>
        <w:widowControl w:val="0"/>
        <w:numPr>
          <w:ilvl w:val="2"/>
          <w:numId w:val="28"/>
        </w:numPr>
        <w:tabs>
          <w:tab w:val="left" w:pos="426"/>
          <w:tab w:val="num" w:pos="1004"/>
          <w:tab w:val="num" w:pos="1440"/>
          <w:tab w:val="num" w:pos="1997"/>
          <w:tab w:val="num" w:pos="2340"/>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veikt saskaņojumus ar attiecīgajām institūcijām (ja nepiecie</w:t>
      </w:r>
      <w:r w:rsidR="00530603">
        <w:rPr>
          <w:rFonts w:ascii="Times New Roman" w:eastAsia="Times New Roman" w:hAnsi="Times New Roman" w:cs="Times New Roman"/>
          <w:sz w:val="24"/>
          <w:szCs w:val="24"/>
        </w:rPr>
        <w:t>šams)</w:t>
      </w:r>
      <w:r w:rsidRPr="00E253D3">
        <w:rPr>
          <w:rFonts w:ascii="Times New Roman" w:eastAsia="Times New Roman" w:hAnsi="Times New Roman" w:cs="Times New Roman"/>
          <w:sz w:val="24"/>
          <w:szCs w:val="24"/>
        </w:rPr>
        <w:t xml:space="preserve"> nodrošinot Izpildītāja netraucētu piekļūšanu Pakalpojuma izpildes vietām;</w:t>
      </w:r>
    </w:p>
    <w:p w14:paraId="25441F92" w14:textId="77777777" w:rsidR="00E253D3" w:rsidRPr="00E253D3" w:rsidRDefault="00E253D3" w:rsidP="00265E55">
      <w:pPr>
        <w:widowControl w:val="0"/>
        <w:numPr>
          <w:ilvl w:val="2"/>
          <w:numId w:val="28"/>
        </w:numPr>
        <w:tabs>
          <w:tab w:val="left" w:pos="426"/>
          <w:tab w:val="num" w:pos="1004"/>
          <w:tab w:val="num" w:pos="1440"/>
          <w:tab w:val="num" w:pos="1997"/>
          <w:tab w:val="num" w:pos="2340"/>
        </w:tabs>
        <w:suppressAutoHyphens/>
        <w:autoSpaceDE w:val="0"/>
        <w:autoSpaceDN w:val="0"/>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sadarboties ar Izpildītāju, sniegt Pakalpojuma veikšanai nepieciešamo informāciju tehnisko un organizatorisko jautājumu risināšanai.</w:t>
      </w:r>
    </w:p>
    <w:p w14:paraId="417BE3CE" w14:textId="77777777" w:rsidR="00E253D3" w:rsidRPr="00E253D3" w:rsidRDefault="00E253D3" w:rsidP="00265E55">
      <w:pPr>
        <w:widowControl w:val="0"/>
        <w:numPr>
          <w:ilvl w:val="1"/>
          <w:numId w:val="28"/>
        </w:numPr>
        <w:tabs>
          <w:tab w:val="left" w:pos="426"/>
          <w:tab w:val="num" w:pos="1997"/>
          <w:tab w:val="num" w:pos="2340"/>
        </w:tabs>
        <w:suppressAutoHyphens/>
        <w:autoSpaceDE w:val="0"/>
        <w:autoSpaceDN w:val="0"/>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Pasūtītājam ir tiesības dot norādījumus </w:t>
      </w:r>
      <w:r w:rsidR="00530603">
        <w:rPr>
          <w:rFonts w:ascii="Times New Roman" w:eastAsia="Times New Roman" w:hAnsi="Times New Roman" w:cs="Times New Roman"/>
          <w:sz w:val="24"/>
          <w:szCs w:val="24"/>
        </w:rPr>
        <w:t>un kontrolēt</w:t>
      </w:r>
      <w:r w:rsidRPr="00E253D3">
        <w:rPr>
          <w:rFonts w:ascii="Times New Roman" w:eastAsia="Times New Roman" w:hAnsi="Times New Roman" w:cs="Times New Roman"/>
          <w:sz w:val="24"/>
          <w:szCs w:val="24"/>
        </w:rPr>
        <w:t xml:space="preserve"> Pakalpojuma izpildes gaitu.</w:t>
      </w:r>
    </w:p>
    <w:p w14:paraId="48DF1F6A" w14:textId="77777777" w:rsidR="00E253D3" w:rsidRPr="00E253D3" w:rsidRDefault="00E253D3" w:rsidP="00E253D3">
      <w:pPr>
        <w:widowControl w:val="0"/>
        <w:tabs>
          <w:tab w:val="left" w:pos="426"/>
          <w:tab w:val="num" w:pos="1997"/>
          <w:tab w:val="num" w:pos="2340"/>
        </w:tabs>
        <w:suppressAutoHyphens/>
        <w:autoSpaceDE w:val="0"/>
        <w:autoSpaceDN w:val="0"/>
        <w:spacing w:after="0" w:line="240" w:lineRule="auto"/>
        <w:ind w:left="426"/>
        <w:jc w:val="both"/>
        <w:rPr>
          <w:rFonts w:ascii="Times New Roman" w:eastAsia="Times New Roman" w:hAnsi="Times New Roman" w:cs="Times New Roman"/>
          <w:sz w:val="24"/>
          <w:szCs w:val="24"/>
        </w:rPr>
      </w:pPr>
    </w:p>
    <w:p w14:paraId="32C50D96" w14:textId="77777777" w:rsidR="00E253D3" w:rsidRPr="00E253D3" w:rsidRDefault="00E253D3" w:rsidP="00265E55">
      <w:pPr>
        <w:numPr>
          <w:ilvl w:val="0"/>
          <w:numId w:val="28"/>
        </w:numPr>
        <w:suppressAutoHyphens/>
        <w:spacing w:after="0" w:line="240" w:lineRule="auto"/>
        <w:jc w:val="center"/>
        <w:rPr>
          <w:rFonts w:ascii="Times New Roman" w:eastAsia="Times New Roman" w:hAnsi="Times New Roman" w:cs="Times New Roman"/>
          <w:b/>
          <w:sz w:val="24"/>
          <w:szCs w:val="24"/>
        </w:rPr>
      </w:pPr>
      <w:r w:rsidRPr="00E253D3">
        <w:rPr>
          <w:rFonts w:ascii="Times New Roman" w:eastAsia="Times New Roman" w:hAnsi="Times New Roman" w:cs="Times New Roman"/>
          <w:b/>
          <w:sz w:val="24"/>
          <w:szCs w:val="24"/>
        </w:rPr>
        <w:t>PUŠU ATBILDĪBA</w:t>
      </w:r>
    </w:p>
    <w:p w14:paraId="4CA6F26E" w14:textId="77777777" w:rsidR="00E253D3" w:rsidRPr="00E253D3" w:rsidRDefault="00E253D3" w:rsidP="00265E55">
      <w:pPr>
        <w:numPr>
          <w:ilvl w:val="1"/>
          <w:numId w:val="28"/>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Arial Unicode MS" w:hAnsi="Times New Roman" w:cs="Times New Roman"/>
          <w:sz w:val="24"/>
          <w:szCs w:val="24"/>
        </w:rPr>
        <w:t xml:space="preserve"> Izpildītājs maksā Pasūtītājam līgumsodu par katru izpildes termiņa nokavēto dienu 0,1% (nulle, komats, viens procents) apmērā no attiecīgā maksājuma summas, bet ne vairāk kā 10% (desmit procenti) no tās.</w:t>
      </w:r>
    </w:p>
    <w:p w14:paraId="3BAF55FB" w14:textId="77777777" w:rsidR="00E253D3" w:rsidRPr="00E253D3" w:rsidRDefault="00E253D3" w:rsidP="00265E55">
      <w:pPr>
        <w:numPr>
          <w:ilvl w:val="1"/>
          <w:numId w:val="28"/>
        </w:numPr>
        <w:suppressAutoHyphens/>
        <w:spacing w:after="0" w:line="240" w:lineRule="auto"/>
        <w:ind w:left="426" w:hanging="426"/>
        <w:jc w:val="both"/>
        <w:rPr>
          <w:rFonts w:ascii="Times New Roman" w:eastAsia="Arial Unicode MS" w:hAnsi="Times New Roman" w:cs="Times New Roman"/>
          <w:sz w:val="24"/>
          <w:szCs w:val="24"/>
        </w:rPr>
      </w:pPr>
      <w:r w:rsidRPr="00E253D3">
        <w:rPr>
          <w:rFonts w:ascii="Times New Roman" w:eastAsia="Times New Roman" w:hAnsi="Times New Roman" w:cs="Times New Roman"/>
          <w:sz w:val="24"/>
          <w:szCs w:val="24"/>
        </w:rPr>
        <w:t xml:space="preserve"> Par </w:t>
      </w:r>
      <w:r w:rsidRPr="00E253D3">
        <w:rPr>
          <w:rFonts w:ascii="Times New Roman" w:eastAsia="Arial Unicode MS" w:hAnsi="Times New Roman" w:cs="Times New Roman"/>
          <w:sz w:val="24"/>
          <w:szCs w:val="24"/>
        </w:rPr>
        <w:t>attiecīgā rēķina samaksas termiņa nokavējumu Pasūtītājs maksā Izpildītājam līgumsodu 0,1% (nulle, komats, viens procents) apmērā no rēķinā norādītās summas par katru nokavēto dienu, bet ne vairāk kā 10% (desmit procenti) no tās.</w:t>
      </w:r>
    </w:p>
    <w:p w14:paraId="508246DD" w14:textId="77777777" w:rsidR="00E253D3" w:rsidRPr="00E253D3" w:rsidRDefault="00E253D3" w:rsidP="00265E55">
      <w:pPr>
        <w:numPr>
          <w:ilvl w:val="1"/>
          <w:numId w:val="28"/>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Līgumsoda samaksa neatbrīvo Puses no Līguma saistību izpildes.</w:t>
      </w:r>
    </w:p>
    <w:p w14:paraId="30E56D78" w14:textId="77777777" w:rsidR="004F7726" w:rsidRPr="009D274D" w:rsidRDefault="00E253D3" w:rsidP="009D274D">
      <w:pPr>
        <w:numPr>
          <w:ilvl w:val="1"/>
          <w:numId w:val="28"/>
        </w:numPr>
        <w:suppressAutoHyphens/>
        <w:spacing w:after="12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Katra Puse ir atbildīga par Līguma neizpildīšanu vai par to, ka Līgums nav izpildīts pienācīgi tās vainas dēļ. Pusēm saskaņā ar Civillikumu ir pienākums atlīdzināt otrai Pusei nodarītos tiešos vai netiešos zaudējumus, ja tādi ir radušies prettiesiskas rīcības rezultātā un ir konstatēta un dokumentāli pamatoti pierādīta zaudējumu nodarītāja vaina, zaudējumu esamības fakts un zaudējumu apmērs, kā arī cēloniskais sakars starp prettiesisko rīcību un nodarītajiem zaudējumiem. Zaudējumu apmērs jāpierāda Pusei, kura tos cietusi. </w:t>
      </w:r>
      <w:bookmarkStart w:id="46" w:name="_Toc334621269"/>
    </w:p>
    <w:bookmarkEnd w:id="46"/>
    <w:p w14:paraId="6CA55E9F" w14:textId="77777777" w:rsidR="00E253D3" w:rsidRPr="00E253D3" w:rsidRDefault="00E253D3" w:rsidP="00265E55">
      <w:pPr>
        <w:numPr>
          <w:ilvl w:val="0"/>
          <w:numId w:val="28"/>
        </w:numPr>
        <w:suppressAutoHyphens/>
        <w:spacing w:after="0" w:line="240" w:lineRule="auto"/>
        <w:jc w:val="center"/>
        <w:rPr>
          <w:rFonts w:ascii="Times New Roman" w:eastAsia="Times New Roman" w:hAnsi="Times New Roman" w:cs="Times New Roman"/>
          <w:b/>
          <w:sz w:val="24"/>
          <w:szCs w:val="24"/>
        </w:rPr>
      </w:pPr>
      <w:r w:rsidRPr="00E253D3">
        <w:rPr>
          <w:rFonts w:ascii="Times New Roman" w:eastAsia="Times New Roman" w:hAnsi="Times New Roman" w:cs="Times New Roman"/>
          <w:b/>
          <w:sz w:val="24"/>
          <w:szCs w:val="24"/>
        </w:rPr>
        <w:t>PAKALPOJUMA NODOŠANAS UN PIEŅEMŠANAS KĀRTĪBA</w:t>
      </w:r>
    </w:p>
    <w:p w14:paraId="1F2BE549" w14:textId="77777777" w:rsidR="00E253D3" w:rsidRPr="00E253D3" w:rsidRDefault="00E253D3" w:rsidP="00265E55">
      <w:pPr>
        <w:numPr>
          <w:ilvl w:val="1"/>
          <w:numId w:val="28"/>
        </w:numPr>
        <w:suppressAutoHyphens/>
        <w:spacing w:after="0" w:line="240" w:lineRule="auto"/>
        <w:ind w:left="426" w:hanging="426"/>
        <w:jc w:val="both"/>
        <w:rPr>
          <w:rFonts w:ascii="Times New Roman" w:eastAsia="Times New Roman" w:hAnsi="Times New Roman" w:cs="Times New Roman"/>
          <w:b/>
          <w:sz w:val="24"/>
          <w:szCs w:val="24"/>
        </w:rPr>
      </w:pPr>
      <w:r w:rsidRPr="00E253D3">
        <w:rPr>
          <w:rFonts w:ascii="Times New Roman" w:eastAsia="Times New Roman" w:hAnsi="Times New Roman" w:cs="Times New Roman"/>
          <w:sz w:val="24"/>
          <w:szCs w:val="24"/>
        </w:rPr>
        <w:t xml:space="preserve"> Pakalpojuma nodošana – pieņemšana notiek piedaloties abu Pušu pārstāvjiem (atbildīgajām personām), noformējot Pakalpojuma nodošanas – pieņemšan</w:t>
      </w:r>
      <w:r w:rsidR="00530603">
        <w:rPr>
          <w:rFonts w:ascii="Times New Roman" w:eastAsia="Times New Roman" w:hAnsi="Times New Roman" w:cs="Times New Roman"/>
          <w:sz w:val="24"/>
          <w:szCs w:val="24"/>
        </w:rPr>
        <w:t>as aktu</w:t>
      </w:r>
      <w:r w:rsidRPr="00E253D3">
        <w:rPr>
          <w:rFonts w:ascii="Times New Roman" w:eastAsia="Times New Roman" w:hAnsi="Times New Roman" w:cs="Times New Roman"/>
          <w:sz w:val="24"/>
          <w:szCs w:val="24"/>
        </w:rPr>
        <w:t xml:space="preserve"> (turpmāk – Akts) 2 (divos) eksemplāros. </w:t>
      </w:r>
    </w:p>
    <w:p w14:paraId="7207EE2B" w14:textId="77777777" w:rsidR="00E253D3" w:rsidRPr="00E253D3" w:rsidRDefault="00E253D3" w:rsidP="00265E55">
      <w:pPr>
        <w:numPr>
          <w:ilvl w:val="1"/>
          <w:numId w:val="28"/>
        </w:numPr>
        <w:suppressAutoHyphens/>
        <w:spacing w:after="0" w:line="240" w:lineRule="auto"/>
        <w:ind w:left="426" w:hanging="426"/>
        <w:rPr>
          <w:rFonts w:ascii="Times New Roman" w:eastAsia="Times New Roman" w:hAnsi="Times New Roman" w:cs="Times New Roman"/>
          <w:b/>
          <w:sz w:val="24"/>
          <w:szCs w:val="24"/>
        </w:rPr>
      </w:pPr>
      <w:r w:rsidRPr="00E253D3">
        <w:rPr>
          <w:rFonts w:ascii="Times New Roman" w:eastAsia="Times New Roman" w:hAnsi="Times New Roman" w:cs="Times New Roman"/>
          <w:sz w:val="24"/>
          <w:szCs w:val="24"/>
        </w:rPr>
        <w:t xml:space="preserve"> Aktā jāiekļauj šāda informācija:</w:t>
      </w:r>
    </w:p>
    <w:p w14:paraId="3548E0DB" w14:textId="77777777" w:rsidR="00E253D3" w:rsidRPr="00E253D3" w:rsidRDefault="00E253D3" w:rsidP="00265E55">
      <w:pPr>
        <w:numPr>
          <w:ilvl w:val="2"/>
          <w:numId w:val="28"/>
        </w:numPr>
        <w:tabs>
          <w:tab w:val="left" w:pos="567"/>
        </w:tabs>
        <w:suppressAutoHyphens/>
        <w:spacing w:after="0" w:line="240" w:lineRule="auto"/>
        <w:ind w:left="851" w:hanging="567"/>
        <w:jc w:val="both"/>
        <w:rPr>
          <w:rFonts w:ascii="Times New Roman" w:eastAsia="Times New Roman" w:hAnsi="Times New Roman" w:cs="Times New Roman"/>
          <w:b/>
          <w:sz w:val="24"/>
          <w:szCs w:val="24"/>
        </w:rPr>
      </w:pPr>
      <w:r w:rsidRPr="00E253D3">
        <w:rPr>
          <w:rFonts w:ascii="Times New Roman" w:eastAsia="Times New Roman" w:hAnsi="Times New Roman" w:cs="Times New Roman"/>
          <w:sz w:val="24"/>
          <w:szCs w:val="24"/>
        </w:rPr>
        <w:t xml:space="preserve"> faktiski veiktais Pakalpojuma apjoms;</w:t>
      </w:r>
    </w:p>
    <w:p w14:paraId="47E70780" w14:textId="77777777" w:rsidR="00E253D3" w:rsidRPr="00E253D3" w:rsidRDefault="00E253D3" w:rsidP="00265E55">
      <w:pPr>
        <w:numPr>
          <w:ilvl w:val="2"/>
          <w:numId w:val="28"/>
        </w:numPr>
        <w:tabs>
          <w:tab w:val="left" w:pos="567"/>
        </w:tabs>
        <w:suppressAutoHyphens/>
        <w:spacing w:after="0" w:line="240" w:lineRule="auto"/>
        <w:ind w:left="851" w:hanging="567"/>
        <w:jc w:val="both"/>
        <w:rPr>
          <w:rFonts w:ascii="Times New Roman" w:eastAsia="Times New Roman" w:hAnsi="Times New Roman" w:cs="Times New Roman"/>
          <w:b/>
          <w:sz w:val="24"/>
          <w:szCs w:val="24"/>
        </w:rPr>
      </w:pPr>
      <w:r w:rsidRPr="00E253D3">
        <w:rPr>
          <w:rFonts w:ascii="Times New Roman" w:eastAsia="Times New Roman" w:hAnsi="Times New Roman" w:cs="Times New Roman"/>
          <w:sz w:val="24"/>
          <w:szCs w:val="24"/>
        </w:rPr>
        <w:t xml:space="preserve"> atzīme vai Līguma izpildes laikā ir bijušas pretenzijas par Pakalpojuma izpildi, konstatēti trūkumi, neatbilstības, termiņa nokavējumi.</w:t>
      </w:r>
    </w:p>
    <w:p w14:paraId="0517A075" w14:textId="77777777" w:rsidR="00E253D3" w:rsidRPr="00E253D3" w:rsidRDefault="00E253D3" w:rsidP="00265E55">
      <w:pPr>
        <w:numPr>
          <w:ilvl w:val="1"/>
          <w:numId w:val="28"/>
        </w:numPr>
        <w:tabs>
          <w:tab w:val="left" w:pos="567"/>
        </w:tabs>
        <w:suppressAutoHyphens/>
        <w:spacing w:after="0" w:line="240" w:lineRule="auto"/>
        <w:ind w:left="426" w:hanging="426"/>
        <w:jc w:val="both"/>
        <w:rPr>
          <w:rFonts w:ascii="Times New Roman" w:eastAsia="Times New Roman" w:hAnsi="Times New Roman" w:cs="Times New Roman"/>
          <w:b/>
          <w:sz w:val="24"/>
          <w:szCs w:val="24"/>
        </w:rPr>
      </w:pPr>
      <w:r w:rsidRPr="00E253D3">
        <w:rPr>
          <w:rFonts w:ascii="Times New Roman" w:eastAsia="Lucida Sans Unicode" w:hAnsi="Times New Roman" w:cs="Times New Roman"/>
          <w:sz w:val="24"/>
          <w:szCs w:val="24"/>
        </w:rPr>
        <w:t xml:space="preserve"> Pasūtītāja atbildīgā persona 5 (piecu) darbdienu laikā pārbauda Aktā norādīto informāciju un:</w:t>
      </w:r>
    </w:p>
    <w:p w14:paraId="76734BA4" w14:textId="77777777" w:rsidR="00E253D3" w:rsidRPr="00E253D3" w:rsidRDefault="00E253D3" w:rsidP="00265E55">
      <w:pPr>
        <w:widowControl w:val="0"/>
        <w:numPr>
          <w:ilvl w:val="2"/>
          <w:numId w:val="28"/>
        </w:numPr>
        <w:tabs>
          <w:tab w:val="left" w:pos="567"/>
          <w:tab w:val="num" w:pos="1997"/>
        </w:tabs>
        <w:suppressAutoHyphens/>
        <w:spacing w:after="0" w:line="240" w:lineRule="auto"/>
        <w:ind w:left="851" w:hanging="567"/>
        <w:jc w:val="both"/>
        <w:rPr>
          <w:rFonts w:ascii="Times New Roman" w:eastAsia="Lucida Sans Unicode" w:hAnsi="Times New Roman" w:cs="Times New Roman"/>
          <w:sz w:val="24"/>
          <w:szCs w:val="24"/>
        </w:rPr>
      </w:pPr>
      <w:r w:rsidRPr="00E253D3">
        <w:rPr>
          <w:rFonts w:ascii="Times New Roman" w:eastAsia="Lucida Sans Unicode" w:hAnsi="Times New Roman" w:cs="Times New Roman"/>
          <w:sz w:val="24"/>
          <w:szCs w:val="24"/>
        </w:rPr>
        <w:t xml:space="preserve"> ja informācija ir korekta, paraksta Aktu un vienu eksemplāru atgriež Izpildītājam, vai</w:t>
      </w:r>
    </w:p>
    <w:p w14:paraId="4029DA0C" w14:textId="77777777" w:rsidR="00E253D3" w:rsidRPr="00E253D3" w:rsidRDefault="00E253D3" w:rsidP="00265E55">
      <w:pPr>
        <w:widowControl w:val="0"/>
        <w:numPr>
          <w:ilvl w:val="2"/>
          <w:numId w:val="28"/>
        </w:numPr>
        <w:tabs>
          <w:tab w:val="left" w:pos="567"/>
          <w:tab w:val="num" w:pos="1997"/>
        </w:tabs>
        <w:suppressAutoHyphens/>
        <w:spacing w:after="0" w:line="240" w:lineRule="auto"/>
        <w:ind w:left="851" w:hanging="567"/>
        <w:jc w:val="both"/>
        <w:rPr>
          <w:rFonts w:ascii="Times New Roman" w:eastAsia="Lucida Sans Unicode" w:hAnsi="Times New Roman" w:cs="Times New Roman"/>
          <w:sz w:val="24"/>
          <w:szCs w:val="24"/>
        </w:rPr>
      </w:pPr>
      <w:r w:rsidRPr="00E253D3">
        <w:rPr>
          <w:rFonts w:ascii="Times New Roman" w:eastAsia="Lucida Sans Unicode" w:hAnsi="Times New Roman" w:cs="Times New Roman"/>
          <w:sz w:val="24"/>
          <w:szCs w:val="24"/>
        </w:rPr>
        <w:t xml:space="preserve"> ja informācija ir nekorekta, neparaksta Aktu, rakstiski pamatojot savu atteikumu pieņemt Aktu un norāda uz konkrētiem trūkumiem, neatbilstībām Pakalpojuma izpildē.</w:t>
      </w:r>
    </w:p>
    <w:p w14:paraId="209EE7C9" w14:textId="77777777" w:rsidR="00E253D3" w:rsidRPr="00E253D3" w:rsidRDefault="00E253D3" w:rsidP="00265E55">
      <w:pPr>
        <w:widowControl w:val="0"/>
        <w:numPr>
          <w:ilvl w:val="1"/>
          <w:numId w:val="28"/>
        </w:numPr>
        <w:suppressAutoHyphens/>
        <w:spacing w:after="0" w:line="240" w:lineRule="auto"/>
        <w:ind w:left="426" w:hanging="426"/>
        <w:jc w:val="both"/>
        <w:rPr>
          <w:rFonts w:ascii="Times New Roman" w:eastAsia="Lucida Sans Unicode" w:hAnsi="Times New Roman" w:cs="Times New Roman"/>
          <w:sz w:val="24"/>
          <w:szCs w:val="24"/>
        </w:rPr>
      </w:pPr>
      <w:r w:rsidRPr="00E253D3">
        <w:rPr>
          <w:rFonts w:ascii="Times New Roman" w:eastAsia="Lucida Sans Unicode" w:hAnsi="Times New Roman" w:cs="Times New Roman"/>
          <w:sz w:val="24"/>
          <w:szCs w:val="24"/>
        </w:rPr>
        <w:t xml:space="preserve"> Norādītie trūkumi Izpildītājam jānovērš bez papildu samaksas 3 (trīs) dienu laikā no rakstiska atteikuma saņemšanas brīža. </w:t>
      </w:r>
    </w:p>
    <w:p w14:paraId="0B2ED34E" w14:textId="77777777" w:rsidR="00E253D3" w:rsidRPr="00E253D3" w:rsidRDefault="00E253D3" w:rsidP="00265E55">
      <w:pPr>
        <w:numPr>
          <w:ilvl w:val="1"/>
          <w:numId w:val="28"/>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Pasūtītāja atbildīgā persona Aktu paraksta tikai pēc tam, kad visi trūk</w:t>
      </w:r>
      <w:r w:rsidR="00530603">
        <w:rPr>
          <w:rFonts w:ascii="Times New Roman" w:eastAsia="Times New Roman" w:hAnsi="Times New Roman" w:cs="Times New Roman"/>
          <w:sz w:val="24"/>
          <w:szCs w:val="24"/>
        </w:rPr>
        <w:t>umi Darba izpildē ir novērsti.</w:t>
      </w:r>
    </w:p>
    <w:p w14:paraId="1E6CFD2D" w14:textId="77777777" w:rsidR="004F7726" w:rsidRPr="009D274D" w:rsidRDefault="00E253D3" w:rsidP="009D274D">
      <w:pPr>
        <w:numPr>
          <w:ilvl w:val="1"/>
          <w:numId w:val="28"/>
        </w:numPr>
        <w:suppressAutoHyphens/>
        <w:spacing w:after="12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Ja Izpildītājs trūkumus noteiktajā termiņā nav novērsis, Pasūtītājs ir tiesīgs novērst trūkumus saviem spēkiem, pieaicinot trešās personas. Izpildītājs šādā gadījumā atlīdzina Pasūtītājam visus ar trūkumu novēršanu saistītos izdevumus.</w:t>
      </w:r>
    </w:p>
    <w:p w14:paraId="563976C5" w14:textId="77777777" w:rsidR="00E253D3" w:rsidRPr="00E253D3" w:rsidRDefault="00E253D3" w:rsidP="00265E55">
      <w:pPr>
        <w:keepNext/>
        <w:numPr>
          <w:ilvl w:val="0"/>
          <w:numId w:val="28"/>
        </w:numPr>
        <w:suppressAutoHyphens/>
        <w:spacing w:after="0" w:line="240" w:lineRule="auto"/>
        <w:contextualSpacing/>
        <w:jc w:val="center"/>
        <w:rPr>
          <w:rFonts w:ascii="Times New Roman" w:eastAsia="Times New Roman" w:hAnsi="Times New Roman" w:cs="Times New Roman"/>
          <w:b/>
          <w:sz w:val="24"/>
          <w:szCs w:val="24"/>
          <w:lang w:val="x-none"/>
        </w:rPr>
      </w:pPr>
      <w:r w:rsidRPr="00E253D3">
        <w:rPr>
          <w:rFonts w:ascii="Times New Roman" w:eastAsia="Times New Roman" w:hAnsi="Times New Roman" w:cs="Times New Roman"/>
          <w:b/>
          <w:sz w:val="24"/>
          <w:szCs w:val="24"/>
          <w:lang w:val="x-none"/>
        </w:rPr>
        <w:t>LĪGUMA IZPILDĒ IESAISTĪTIE APAKŠUZŅĒMĒJI UN TO NOMAIŅA</w:t>
      </w:r>
      <w:r w:rsidRPr="00E253D3">
        <w:rPr>
          <w:rFonts w:ascii="Times New Roman" w:eastAsia="Times New Roman" w:hAnsi="Times New Roman" w:cs="Times New Roman"/>
          <w:b/>
          <w:sz w:val="24"/>
          <w:szCs w:val="24"/>
        </w:rPr>
        <w:t>(ja tādus plāno iesaistīt)</w:t>
      </w:r>
    </w:p>
    <w:p w14:paraId="758E5215" w14:textId="77777777" w:rsidR="00E253D3" w:rsidRPr="00E253D3" w:rsidRDefault="00E253D3" w:rsidP="00265E55">
      <w:pPr>
        <w:numPr>
          <w:ilvl w:val="1"/>
          <w:numId w:val="28"/>
        </w:numPr>
        <w:suppressAutoHyphens/>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6FEFECC2" w14:textId="77777777" w:rsidR="00E253D3" w:rsidRPr="00E253D3" w:rsidRDefault="00E253D3" w:rsidP="00265E55">
      <w:pPr>
        <w:numPr>
          <w:ilvl w:val="1"/>
          <w:numId w:val="28"/>
        </w:numPr>
        <w:suppressAutoHyphens/>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lang w:eastAsia="lv-LV"/>
        </w:rPr>
        <w:t xml:space="preserve"> Izpildītājs nav tiesīgs bez saskaņošanas ar Pasūtītāju veikt apakšuzņēmēju sarakstā norādīto apakšuzņēmēju nomaiņu un/vai iesaistīt papildu speciālistus un apakšuzņēmējus Līguma izpildē.</w:t>
      </w:r>
    </w:p>
    <w:p w14:paraId="625AB580" w14:textId="77777777" w:rsidR="00E253D3" w:rsidRPr="00E253D3" w:rsidRDefault="00E253D3" w:rsidP="00265E55">
      <w:pPr>
        <w:numPr>
          <w:ilvl w:val="1"/>
          <w:numId w:val="28"/>
        </w:numPr>
        <w:suppressAutoHyphens/>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lang w:eastAsia="lv-LV"/>
        </w:rPr>
        <w:t xml:space="preserve"> Pasūtītājs pieņem lēmumu atļaut vai atteikt Izpildītāja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4CF1E669" w14:textId="77777777" w:rsidR="009D274D" w:rsidRPr="009D274D" w:rsidRDefault="00E253D3" w:rsidP="009D274D">
      <w:pPr>
        <w:numPr>
          <w:ilvl w:val="1"/>
          <w:numId w:val="28"/>
        </w:numPr>
        <w:suppressAutoHyphens/>
        <w:overflowPunct w:val="0"/>
        <w:autoSpaceDE w:val="0"/>
        <w:autoSpaceDN w:val="0"/>
        <w:adjustRightInd w:val="0"/>
        <w:spacing w:after="480" w:line="240" w:lineRule="auto"/>
        <w:ind w:left="426" w:hanging="426"/>
        <w:contextualSpacing/>
        <w:jc w:val="both"/>
        <w:rPr>
          <w:rFonts w:ascii="Times New Roman" w:eastAsia="Times New Roman" w:hAnsi="Times New Roman" w:cs="Times New Roman"/>
          <w:b/>
          <w:sz w:val="24"/>
          <w:szCs w:val="24"/>
        </w:rPr>
      </w:pPr>
      <w:r w:rsidRPr="00E253D3">
        <w:rPr>
          <w:rFonts w:ascii="Times New Roman" w:eastAsia="Times New Roman" w:hAnsi="Times New Roman" w:cs="Times New Roman"/>
          <w:kern w:val="28"/>
          <w:sz w:val="24"/>
          <w:szCs w:val="24"/>
          <w:lang w:eastAsia="x-none"/>
        </w:rPr>
        <w:t xml:space="preserve"> Pasūtītājs lemjot par piedāvājumā norādītā personāla vai apakšuzņēmēja nomaiņu, ievēro Publisko iepirkumu likuma 62. pantā noteikto</w:t>
      </w:r>
      <w:r w:rsidRPr="00E253D3">
        <w:rPr>
          <w:rFonts w:ascii="Times New Roman" w:eastAsia="Calibri" w:hAnsi="Times New Roman" w:cs="Times New Roman"/>
          <w:sz w:val="24"/>
          <w:szCs w:val="24"/>
          <w:lang w:eastAsia="x-none"/>
        </w:rPr>
        <w:t>.</w:t>
      </w:r>
    </w:p>
    <w:p w14:paraId="77212E19" w14:textId="77777777" w:rsidR="009D274D" w:rsidRPr="009D274D" w:rsidRDefault="009D274D" w:rsidP="009D274D">
      <w:pPr>
        <w:suppressAutoHyphens/>
        <w:overflowPunct w:val="0"/>
        <w:autoSpaceDE w:val="0"/>
        <w:autoSpaceDN w:val="0"/>
        <w:adjustRightInd w:val="0"/>
        <w:spacing w:after="480" w:line="240" w:lineRule="auto"/>
        <w:ind w:left="426"/>
        <w:contextualSpacing/>
        <w:jc w:val="both"/>
        <w:rPr>
          <w:rFonts w:ascii="Times New Roman" w:eastAsia="Times New Roman" w:hAnsi="Times New Roman" w:cs="Times New Roman"/>
          <w:b/>
          <w:sz w:val="24"/>
          <w:szCs w:val="24"/>
        </w:rPr>
      </w:pPr>
    </w:p>
    <w:p w14:paraId="4EF25AC2" w14:textId="77777777" w:rsidR="00E253D3" w:rsidRPr="00E253D3" w:rsidRDefault="006B7139" w:rsidP="009D274D">
      <w:pPr>
        <w:suppressAutoHyphens/>
        <w:overflowPunct w:val="0"/>
        <w:autoSpaceDE w:val="0"/>
        <w:autoSpaceDN w:val="0"/>
        <w:adjustRightInd w:val="0"/>
        <w:spacing w:after="0" w:line="240" w:lineRule="auto"/>
        <w:ind w:left="426"/>
        <w:contextualSpacing/>
        <w:jc w:val="center"/>
        <w:rPr>
          <w:rFonts w:ascii="Times New Roman" w:eastAsia="Times New Roman" w:hAnsi="Times New Roman" w:cs="Times New Roman"/>
          <w:b/>
          <w:sz w:val="24"/>
          <w:szCs w:val="24"/>
        </w:rPr>
      </w:pPr>
      <w:r>
        <w:rPr>
          <w:rFonts w:ascii="Times New Roman" w:eastAsia="Calibri" w:hAnsi="Times New Roman" w:cs="Times New Roman"/>
          <w:sz w:val="24"/>
          <w:szCs w:val="24"/>
          <w:lang w:eastAsia="x-none"/>
        </w:rPr>
        <w:t>8</w:t>
      </w:r>
      <w:r w:rsidR="009D274D">
        <w:rPr>
          <w:rFonts w:ascii="Times New Roman" w:eastAsia="Calibri" w:hAnsi="Times New Roman" w:cs="Times New Roman"/>
          <w:sz w:val="24"/>
          <w:szCs w:val="24"/>
          <w:lang w:eastAsia="x-none"/>
        </w:rPr>
        <w:t>.</w:t>
      </w:r>
      <w:r w:rsidR="009D274D" w:rsidRPr="00E253D3">
        <w:rPr>
          <w:rFonts w:ascii="Times New Roman" w:eastAsia="Times New Roman" w:hAnsi="Times New Roman" w:cs="Times New Roman"/>
          <w:b/>
          <w:sz w:val="24"/>
          <w:szCs w:val="24"/>
        </w:rPr>
        <w:t xml:space="preserve"> </w:t>
      </w:r>
      <w:r w:rsidR="00E253D3" w:rsidRPr="00E253D3">
        <w:rPr>
          <w:rFonts w:ascii="Times New Roman" w:eastAsia="Times New Roman" w:hAnsi="Times New Roman" w:cs="Times New Roman"/>
          <w:b/>
          <w:sz w:val="24"/>
          <w:szCs w:val="24"/>
        </w:rPr>
        <w:t>NEPĀRVARAMA VARA</w:t>
      </w:r>
    </w:p>
    <w:p w14:paraId="4290B10C" w14:textId="77777777" w:rsidR="00E253D3" w:rsidRDefault="00E253D3" w:rsidP="006B7139">
      <w:pPr>
        <w:pStyle w:val="Sarakstarindkopa"/>
        <w:numPr>
          <w:ilvl w:val="1"/>
          <w:numId w:val="33"/>
        </w:numPr>
        <w:overflowPunct w:val="0"/>
        <w:autoSpaceDE w:val="0"/>
        <w:autoSpaceDN w:val="0"/>
        <w:adjustRightInd w:val="0"/>
        <w:ind w:left="426" w:hanging="426"/>
        <w:contextualSpacing/>
        <w:jc w:val="both"/>
        <w:rPr>
          <w:rFonts w:cs="Times New Roman"/>
        </w:rPr>
      </w:pPr>
      <w:r w:rsidRPr="006B7139">
        <w:rPr>
          <w:rFonts w:cs="Times New Roman"/>
        </w:rPr>
        <w:t xml:space="preserve"> 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43E4FAC4" w14:textId="77777777" w:rsidR="00E253D3" w:rsidRDefault="00E253D3" w:rsidP="006B7139">
      <w:pPr>
        <w:pStyle w:val="Sarakstarindkopa"/>
        <w:numPr>
          <w:ilvl w:val="1"/>
          <w:numId w:val="33"/>
        </w:numPr>
        <w:overflowPunct w:val="0"/>
        <w:autoSpaceDE w:val="0"/>
        <w:autoSpaceDN w:val="0"/>
        <w:adjustRightInd w:val="0"/>
        <w:ind w:left="426" w:hanging="426"/>
        <w:contextualSpacing/>
        <w:jc w:val="both"/>
        <w:rPr>
          <w:rFonts w:cs="Times New Roman"/>
        </w:rPr>
      </w:pPr>
      <w:r w:rsidRPr="006B7139">
        <w:rPr>
          <w:rFonts w:cs="Times New Roman"/>
        </w:rPr>
        <w:t xml:space="preserve"> 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42751023" w14:textId="77777777" w:rsidR="00E253D3" w:rsidRPr="006B7139" w:rsidRDefault="00E253D3" w:rsidP="006B7139">
      <w:pPr>
        <w:pStyle w:val="Sarakstarindkopa"/>
        <w:numPr>
          <w:ilvl w:val="1"/>
          <w:numId w:val="33"/>
        </w:numPr>
        <w:overflowPunct w:val="0"/>
        <w:autoSpaceDE w:val="0"/>
        <w:autoSpaceDN w:val="0"/>
        <w:adjustRightInd w:val="0"/>
        <w:ind w:left="426" w:hanging="426"/>
        <w:contextualSpacing/>
        <w:jc w:val="both"/>
        <w:rPr>
          <w:rFonts w:cs="Times New Roman"/>
        </w:rPr>
      </w:pPr>
      <w:r w:rsidRPr="006B7139">
        <w:rPr>
          <w:rFonts w:cs="Times New Roman"/>
        </w:rPr>
        <w:t xml:space="preserve"> Ja minēto apstākļu dēļ Līgumā norādīto saistību izpilde nav iespējama ilgāk par 2 (diviem) mēnešiem, katrai Pusei ir tiesības atteikties no Līguma izpildes, par to rakstveidā brīdinot otru Pusi vismaz 15 (piecpadsmit) dienas iepriekš. Šajā gadījumā neviena no Pusēm nevar prasīt atlīdzināt zaudējumus, kas radušies šī Līguma pārtraukšanas rezultātā.</w:t>
      </w:r>
    </w:p>
    <w:p w14:paraId="1FF8EDE0" w14:textId="77777777" w:rsidR="009D274D" w:rsidRDefault="009D274D" w:rsidP="006B7139">
      <w:pPr>
        <w:suppressAutoHyphens/>
        <w:overflowPunct w:val="0"/>
        <w:autoSpaceDE w:val="0"/>
        <w:autoSpaceDN w:val="0"/>
        <w:adjustRightInd w:val="0"/>
        <w:spacing w:after="240" w:line="240" w:lineRule="auto"/>
        <w:ind w:left="426" w:hanging="426"/>
        <w:contextualSpacing/>
        <w:jc w:val="both"/>
        <w:rPr>
          <w:rFonts w:ascii="Times New Roman" w:eastAsia="Times New Roman" w:hAnsi="Times New Roman" w:cs="Times New Roman"/>
          <w:sz w:val="24"/>
          <w:szCs w:val="24"/>
        </w:rPr>
      </w:pPr>
    </w:p>
    <w:p w14:paraId="2BCA7814" w14:textId="77777777" w:rsidR="00E253D3" w:rsidRPr="00E253D3" w:rsidRDefault="00E253D3" w:rsidP="009D274D">
      <w:pPr>
        <w:numPr>
          <w:ilvl w:val="0"/>
          <w:numId w:val="32"/>
        </w:numPr>
        <w:suppressAutoHyphens/>
        <w:spacing w:after="0" w:line="240" w:lineRule="auto"/>
        <w:jc w:val="center"/>
        <w:rPr>
          <w:rFonts w:ascii="Times New Roman" w:eastAsia="Times New Roman" w:hAnsi="Times New Roman" w:cs="Times New Roman"/>
          <w:b/>
          <w:bCs/>
          <w:sz w:val="24"/>
          <w:szCs w:val="24"/>
        </w:rPr>
      </w:pPr>
      <w:r w:rsidRPr="00E253D3">
        <w:rPr>
          <w:rFonts w:ascii="Times New Roman" w:eastAsia="Times New Roman" w:hAnsi="Times New Roman" w:cs="Times New Roman"/>
          <w:b/>
          <w:sz w:val="24"/>
          <w:szCs w:val="24"/>
        </w:rPr>
        <w:t>FIZISKO PERSONU DATU APSTRĀDE</w:t>
      </w:r>
    </w:p>
    <w:p w14:paraId="116D589B" w14:textId="77777777" w:rsidR="00E253D3" w:rsidRPr="00E253D3" w:rsidRDefault="00E253D3" w:rsidP="009D274D">
      <w:pPr>
        <w:numPr>
          <w:ilvl w:val="1"/>
          <w:numId w:val="32"/>
        </w:numPr>
        <w:tabs>
          <w:tab w:val="left" w:pos="567"/>
        </w:tabs>
        <w:suppressAutoHyphens/>
        <w:spacing w:after="0" w:line="240" w:lineRule="auto"/>
        <w:ind w:left="426" w:hanging="426"/>
        <w:jc w:val="both"/>
        <w:rPr>
          <w:rFonts w:ascii="Times New Roman" w:eastAsia="Times New Roman" w:hAnsi="Times New Roman" w:cs="Times New Roman"/>
          <w:sz w:val="24"/>
          <w:szCs w:val="24"/>
        </w:rPr>
      </w:pPr>
      <w:bookmarkStart w:id="47" w:name="_Hlk521587374"/>
      <w:r w:rsidRPr="00E253D3">
        <w:rPr>
          <w:rFonts w:ascii="Times New Roman" w:eastAsia="Times New Roman" w:hAnsi="Times New Roman" w:cs="Times New Roman"/>
          <w:sz w:val="24"/>
          <w:szCs w:val="24"/>
        </w:rPr>
        <w:t xml:space="preserve"> Pusēm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bookmarkEnd w:id="47"/>
      <w:r w:rsidRPr="00E253D3">
        <w:rPr>
          <w:rFonts w:ascii="Times New Roman" w:eastAsia="Times New Roman" w:hAnsi="Times New Roman" w:cs="Times New Roman"/>
          <w:sz w:val="24"/>
          <w:szCs w:val="24"/>
        </w:rPr>
        <w:t>.</w:t>
      </w:r>
    </w:p>
    <w:p w14:paraId="2AECF4C6" w14:textId="77777777" w:rsidR="00E253D3" w:rsidRPr="00E253D3" w:rsidRDefault="00E253D3" w:rsidP="009D274D">
      <w:pPr>
        <w:numPr>
          <w:ilvl w:val="1"/>
          <w:numId w:val="32"/>
        </w:numPr>
        <w:tabs>
          <w:tab w:val="left" w:pos="567"/>
        </w:tabs>
        <w:suppressAutoHyphens/>
        <w:spacing w:after="0" w:line="240" w:lineRule="auto"/>
        <w:ind w:left="426" w:hanging="426"/>
        <w:jc w:val="both"/>
        <w:rPr>
          <w:rFonts w:ascii="Times New Roman" w:eastAsia="Times New Roman" w:hAnsi="Times New Roman" w:cs="Times New Roman"/>
          <w:sz w:val="24"/>
          <w:szCs w:val="24"/>
        </w:rPr>
      </w:pPr>
      <w:bookmarkStart w:id="48" w:name="_Hlk521587395"/>
      <w:r w:rsidRPr="00E253D3">
        <w:rPr>
          <w:rFonts w:ascii="Times New Roman" w:eastAsia="Times New Roman" w:hAnsi="Times New Roman" w:cs="Times New Roman"/>
          <w:sz w:val="24"/>
          <w:szCs w:val="24"/>
        </w:rPr>
        <w:t xml:space="preserve"> Puse, kura nodod otrai pusei fizisko personu datus apstrādei, atbild par piekrišanu iegūšanu no attiecīgajiem datu subjektiem</w:t>
      </w:r>
      <w:bookmarkEnd w:id="48"/>
      <w:r w:rsidRPr="00E253D3">
        <w:rPr>
          <w:rFonts w:ascii="Times New Roman" w:eastAsia="Times New Roman" w:hAnsi="Times New Roman" w:cs="Times New Roman"/>
          <w:sz w:val="24"/>
          <w:szCs w:val="24"/>
        </w:rPr>
        <w:t>.</w:t>
      </w:r>
    </w:p>
    <w:p w14:paraId="5F7707D3" w14:textId="77777777" w:rsidR="00E253D3" w:rsidRPr="00E253D3" w:rsidRDefault="00E253D3" w:rsidP="009D274D">
      <w:pPr>
        <w:numPr>
          <w:ilvl w:val="1"/>
          <w:numId w:val="32"/>
        </w:numPr>
        <w:tabs>
          <w:tab w:val="left" w:pos="567"/>
        </w:tabs>
        <w:suppressAutoHyphens/>
        <w:spacing w:after="0" w:line="240" w:lineRule="auto"/>
        <w:ind w:left="426" w:hanging="426"/>
        <w:jc w:val="both"/>
        <w:rPr>
          <w:rFonts w:ascii="Times New Roman" w:eastAsia="Times New Roman" w:hAnsi="Times New Roman" w:cs="Times New Roman"/>
          <w:sz w:val="24"/>
          <w:szCs w:val="24"/>
        </w:rPr>
      </w:pPr>
      <w:bookmarkStart w:id="49" w:name="_Hlk521587404"/>
      <w:r w:rsidRPr="00E253D3">
        <w:rPr>
          <w:rFonts w:ascii="Times New Roman" w:eastAsia="Times New Roman" w:hAnsi="Times New Roman" w:cs="Times New Roman"/>
          <w:sz w:val="24"/>
          <w:szCs w:val="24"/>
        </w:rPr>
        <w:t xml:space="preserve"> Puses apņemas nenodot tālāk trešajām personām no otras puses iegūtos fizisko personu  datus, izņemot gadījumus, kad līgumā ir noteikts citādāk vai tiesību normatīvie akti paredz šādu datu nodošanu</w:t>
      </w:r>
      <w:bookmarkEnd w:id="49"/>
      <w:r w:rsidRPr="00E253D3">
        <w:rPr>
          <w:rFonts w:ascii="Times New Roman" w:eastAsia="Times New Roman" w:hAnsi="Times New Roman" w:cs="Times New Roman"/>
          <w:sz w:val="24"/>
          <w:szCs w:val="24"/>
        </w:rPr>
        <w:t>.</w:t>
      </w:r>
    </w:p>
    <w:p w14:paraId="747416D2" w14:textId="77777777" w:rsidR="00E253D3" w:rsidRPr="00E253D3" w:rsidRDefault="00E253D3" w:rsidP="009D274D">
      <w:pPr>
        <w:numPr>
          <w:ilvl w:val="1"/>
          <w:numId w:val="32"/>
        </w:numPr>
        <w:tabs>
          <w:tab w:val="left" w:pos="567"/>
        </w:tabs>
        <w:suppressAutoHyphens/>
        <w:spacing w:after="0" w:line="240" w:lineRule="auto"/>
        <w:ind w:left="426" w:hanging="426"/>
        <w:jc w:val="both"/>
        <w:rPr>
          <w:rFonts w:ascii="Times New Roman" w:eastAsia="Times New Roman" w:hAnsi="Times New Roman" w:cs="Times New Roman"/>
          <w:sz w:val="24"/>
          <w:szCs w:val="24"/>
        </w:rPr>
      </w:pPr>
      <w:bookmarkStart w:id="50" w:name="_Hlk521587413"/>
      <w:r w:rsidRPr="00E253D3">
        <w:rPr>
          <w:rFonts w:ascii="Times New Roman" w:eastAsia="Times New Roman" w:hAnsi="Times New Roman" w:cs="Times New Roman"/>
          <w:sz w:val="24"/>
          <w:szCs w:val="24"/>
        </w:rPr>
        <w:t xml:space="preserve"> Ja saskaņā ar tiesību normatīvajiem aktiem pusēm var rasties pienākums nodot tālāk trešajām personām no otras puses iegūtos fiziskās personas datus, tas pirms šādu datu nodošanas informē par to otru pusi, ja vien tiesību normatīvie akti to neaizliedz</w:t>
      </w:r>
      <w:bookmarkEnd w:id="50"/>
      <w:r w:rsidRPr="00E253D3">
        <w:rPr>
          <w:rFonts w:ascii="Times New Roman" w:eastAsia="Times New Roman" w:hAnsi="Times New Roman" w:cs="Times New Roman"/>
          <w:sz w:val="24"/>
          <w:szCs w:val="24"/>
        </w:rPr>
        <w:t>.</w:t>
      </w:r>
    </w:p>
    <w:p w14:paraId="249C6915" w14:textId="77777777" w:rsidR="00E253D3" w:rsidRDefault="00E253D3" w:rsidP="009D274D">
      <w:pPr>
        <w:numPr>
          <w:ilvl w:val="1"/>
          <w:numId w:val="32"/>
        </w:numPr>
        <w:tabs>
          <w:tab w:val="left" w:pos="567"/>
        </w:tabs>
        <w:suppressAutoHyphens/>
        <w:spacing w:after="0" w:line="240" w:lineRule="auto"/>
        <w:ind w:left="426" w:hanging="426"/>
        <w:jc w:val="both"/>
        <w:rPr>
          <w:rFonts w:ascii="Times New Roman" w:eastAsia="Times New Roman" w:hAnsi="Times New Roman" w:cs="Times New Roman"/>
          <w:sz w:val="24"/>
          <w:szCs w:val="24"/>
        </w:rPr>
      </w:pPr>
      <w:bookmarkStart w:id="51" w:name="_Hlk521587433"/>
      <w:r w:rsidRPr="00E253D3">
        <w:rPr>
          <w:rFonts w:ascii="Times New Roman" w:eastAsia="Times New Roman" w:hAnsi="Times New Roman" w:cs="Times New Roman"/>
          <w:sz w:val="24"/>
          <w:szCs w:val="24"/>
        </w:rPr>
        <w:t xml:space="preserve"> Puses apņemas pēc otras puses pieprasījuma iznīcināt no otras puses iegūtos fizisko personu datus, ja  izbeidzas nepieciešamība tos apstrādāt šī Līguma izpildes nodrošināšanai</w:t>
      </w:r>
      <w:bookmarkEnd w:id="51"/>
      <w:r w:rsidRPr="00E253D3">
        <w:rPr>
          <w:rFonts w:ascii="Times New Roman" w:eastAsia="Times New Roman" w:hAnsi="Times New Roman" w:cs="Times New Roman"/>
          <w:sz w:val="24"/>
          <w:szCs w:val="24"/>
        </w:rPr>
        <w:t>.</w:t>
      </w:r>
    </w:p>
    <w:p w14:paraId="1F780899" w14:textId="77777777" w:rsidR="004F7726" w:rsidRPr="00E253D3" w:rsidRDefault="004F7726" w:rsidP="004F7726">
      <w:pPr>
        <w:tabs>
          <w:tab w:val="left" w:pos="567"/>
        </w:tabs>
        <w:suppressAutoHyphens/>
        <w:spacing w:after="0" w:line="240" w:lineRule="auto"/>
        <w:ind w:left="426"/>
        <w:jc w:val="both"/>
        <w:rPr>
          <w:rFonts w:ascii="Times New Roman" w:eastAsia="Times New Roman" w:hAnsi="Times New Roman" w:cs="Times New Roman"/>
          <w:sz w:val="24"/>
          <w:szCs w:val="24"/>
        </w:rPr>
      </w:pPr>
    </w:p>
    <w:p w14:paraId="5AEE9160" w14:textId="77777777" w:rsidR="00E253D3" w:rsidRPr="00E253D3" w:rsidRDefault="00E253D3" w:rsidP="009D274D">
      <w:pPr>
        <w:keepNext/>
        <w:numPr>
          <w:ilvl w:val="0"/>
          <w:numId w:val="32"/>
        </w:num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ar-SA"/>
        </w:rPr>
      </w:pPr>
      <w:r w:rsidRPr="00E253D3">
        <w:rPr>
          <w:rFonts w:ascii="Times New Roman" w:eastAsia="Times New Roman" w:hAnsi="Times New Roman" w:cs="Times New Roman"/>
          <w:b/>
          <w:sz w:val="24"/>
          <w:szCs w:val="24"/>
          <w:lang w:eastAsia="ar-SA"/>
        </w:rPr>
        <w:t>LĪGUMA GROZĪŠANAS, PAPILDINĀŠANAS, LAUŠANAS UN STRĪDU RISINĀŠANAS KĀRTĪBA</w:t>
      </w:r>
    </w:p>
    <w:p w14:paraId="0D4BE7C5" w14:textId="77777777" w:rsidR="00E253D3" w:rsidRPr="00E253D3" w:rsidRDefault="00E253D3" w:rsidP="009D274D">
      <w:pPr>
        <w:numPr>
          <w:ilvl w:val="1"/>
          <w:numId w:val="32"/>
        </w:numPr>
        <w:suppressAutoHyphens/>
        <w:spacing w:after="0" w:line="240" w:lineRule="auto"/>
        <w:ind w:left="426" w:hanging="426"/>
        <w:contextualSpacing/>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 xml:space="preserve"> Līgumu var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34072684" w14:textId="77777777" w:rsidR="00E253D3" w:rsidRPr="00E253D3" w:rsidRDefault="00E253D3" w:rsidP="009D274D">
      <w:pPr>
        <w:numPr>
          <w:ilvl w:val="1"/>
          <w:numId w:val="32"/>
        </w:numPr>
        <w:suppressAutoHyphens/>
        <w:spacing w:after="0" w:line="240" w:lineRule="auto"/>
        <w:ind w:left="426" w:hanging="426"/>
        <w:contextualSpacing/>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 xml:space="preserve"> Līguma izpildes laikā var tikt veiktas Pakalpojuma izmaiņas, tai skaitā veicamajam Pakalpojumam izmainītas tehniskās prasības vai apjomi, kurus Līgumā sākotnēji nebija iespējams paredzēt, ievērojot Publisko iepirkumu likuma 61.panta nosacījumus.</w:t>
      </w:r>
    </w:p>
    <w:p w14:paraId="115D6767" w14:textId="77777777" w:rsidR="00E253D3" w:rsidRPr="00E253D3" w:rsidRDefault="00E253D3" w:rsidP="009D274D">
      <w:pPr>
        <w:numPr>
          <w:ilvl w:val="1"/>
          <w:numId w:val="32"/>
        </w:numPr>
        <w:suppressAutoHyphens/>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 xml:space="preserve"> Abpusēji rakstiski vienojoties, Puses ir tiesīgas izbeigt Līgumu pirms termiņa.</w:t>
      </w:r>
    </w:p>
    <w:p w14:paraId="47549EE7" w14:textId="77777777" w:rsidR="00E253D3" w:rsidRPr="00E253D3" w:rsidRDefault="00E253D3" w:rsidP="009D274D">
      <w:pPr>
        <w:numPr>
          <w:ilvl w:val="1"/>
          <w:numId w:val="32"/>
        </w:numPr>
        <w:suppressAutoHyphens/>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 xml:space="preserve"> Pasūtītājam ir tiesības atkāpties no Līguma šādos gadījumos:</w:t>
      </w:r>
    </w:p>
    <w:p w14:paraId="1460DE82" w14:textId="77777777" w:rsidR="00E253D3" w:rsidRPr="00E253D3" w:rsidRDefault="00E253D3" w:rsidP="009D274D">
      <w:pPr>
        <w:numPr>
          <w:ilvl w:val="2"/>
          <w:numId w:val="32"/>
        </w:num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Izpildītājs ir patvaļīgi pārtraucis Līguma izpildi;</w:t>
      </w:r>
    </w:p>
    <w:p w14:paraId="6344EBDA" w14:textId="77777777" w:rsidR="00E253D3" w:rsidRPr="00E253D3" w:rsidRDefault="00E253D3" w:rsidP="009D274D">
      <w:pPr>
        <w:numPr>
          <w:ilvl w:val="2"/>
          <w:numId w:val="32"/>
        </w:num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66190719" w14:textId="77777777" w:rsidR="00E253D3" w:rsidRPr="00E253D3" w:rsidRDefault="00E253D3" w:rsidP="009D274D">
      <w:pPr>
        <w:numPr>
          <w:ilvl w:val="2"/>
          <w:numId w:val="32"/>
        </w:numPr>
        <w:suppressAutoHyphens/>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Līgumu nav iespējams izpildīt tādēļ, ka Līguma izpildes laikā Izpildītājam (tai skaitā tā valdes vai padomes loceklim, pārstāvēt tiesīgajai personai vai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6932426A" w14:textId="77777777" w:rsidR="00E253D3" w:rsidRPr="00E253D3" w:rsidRDefault="00E253D3" w:rsidP="009D274D">
      <w:pPr>
        <w:numPr>
          <w:ilvl w:val="2"/>
          <w:numId w:val="32"/>
        </w:num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Izpildītājs saistībā ar Līguma noslēgšanu vai Līguma izpildes laikā ir sniedzis nepatiesas vai nepilnīgas ziņas vai apliecinājumus;</w:t>
      </w:r>
    </w:p>
    <w:p w14:paraId="482AD1C5" w14:textId="77777777" w:rsidR="00E253D3" w:rsidRPr="00E253D3" w:rsidRDefault="00E253D3" w:rsidP="009D274D">
      <w:pPr>
        <w:numPr>
          <w:ilvl w:val="2"/>
          <w:numId w:val="32"/>
        </w:num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Izpildītājs saistībā ar Līguma noslēgšanu vai izpildi ir veicis prettiesisku darbību;</w:t>
      </w:r>
    </w:p>
    <w:p w14:paraId="2DBE56AC" w14:textId="77777777" w:rsidR="00E253D3" w:rsidRPr="00E253D3" w:rsidRDefault="00E253D3" w:rsidP="009D274D">
      <w:pPr>
        <w:numPr>
          <w:ilvl w:val="2"/>
          <w:numId w:val="32"/>
        </w:num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 xml:space="preserve">Izpildītājs neveic Pakalpojumu Līguma 1.2. punktā noteiktajā termiņā un Izpildītājam piemērotā </w:t>
      </w:r>
      <w:r w:rsidR="00530603">
        <w:rPr>
          <w:rFonts w:ascii="Times New Roman" w:eastAsia="Times New Roman" w:hAnsi="Times New Roman" w:cs="Times New Roman"/>
          <w:bCs/>
          <w:sz w:val="24"/>
          <w:szCs w:val="24"/>
          <w:lang w:eastAsia="ar-SA"/>
        </w:rPr>
        <w:t>līgumsoda apmērs sasniedzis 10%</w:t>
      </w:r>
      <w:r w:rsidRPr="00E253D3">
        <w:rPr>
          <w:rFonts w:ascii="Times New Roman" w:eastAsia="Times New Roman" w:hAnsi="Times New Roman" w:cs="Times New Roman"/>
          <w:bCs/>
          <w:sz w:val="24"/>
          <w:szCs w:val="24"/>
          <w:lang w:eastAsia="ar-SA"/>
        </w:rPr>
        <w:t xml:space="preserve"> (desmit procentus) no kopējās Līgumcenas;</w:t>
      </w:r>
    </w:p>
    <w:p w14:paraId="7A0FD1BB" w14:textId="77777777" w:rsidR="00E253D3" w:rsidRPr="00E253D3" w:rsidRDefault="00E253D3" w:rsidP="008932C4">
      <w:pPr>
        <w:numPr>
          <w:ilvl w:val="1"/>
          <w:numId w:val="32"/>
        </w:numPr>
        <w:suppressAutoHyphens/>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Izpildītājam ir tiesības lauzt Līgumu šādos gadījumos:</w:t>
      </w:r>
    </w:p>
    <w:p w14:paraId="4BEDFD8D" w14:textId="77777777" w:rsidR="00E253D3" w:rsidRPr="00E253D3" w:rsidRDefault="00E253D3" w:rsidP="009D274D">
      <w:pPr>
        <w:numPr>
          <w:ilvl w:val="2"/>
          <w:numId w:val="32"/>
        </w:num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Pasūtītājs pieprasa veikt darbības, kas ir pretrunā ar Pakalpojumu reglamentējošiem normatīvajiem aktiem;</w:t>
      </w:r>
    </w:p>
    <w:p w14:paraId="0424E590" w14:textId="77777777" w:rsidR="00E253D3" w:rsidRPr="00E253D3" w:rsidRDefault="00E253D3" w:rsidP="009D274D">
      <w:pPr>
        <w:numPr>
          <w:ilvl w:val="2"/>
          <w:numId w:val="32"/>
        </w:num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Pasūtītājs neveic maksājumus un līgumsods sasniedz 10% (desmit procenti) no Līgumcenas.</w:t>
      </w:r>
    </w:p>
    <w:p w14:paraId="168788E7" w14:textId="77777777" w:rsidR="00E253D3" w:rsidRPr="00E253D3" w:rsidRDefault="00E253D3" w:rsidP="009D274D">
      <w:pPr>
        <w:numPr>
          <w:ilvl w:val="1"/>
          <w:numId w:val="32"/>
        </w:numPr>
        <w:suppressAutoHyphens/>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bCs/>
          <w:sz w:val="24"/>
          <w:szCs w:val="24"/>
          <w:lang w:eastAsia="ar-SA"/>
        </w:rPr>
      </w:pPr>
      <w:r w:rsidRPr="00E253D3">
        <w:rPr>
          <w:rFonts w:ascii="Times New Roman" w:eastAsia="Times New Roman" w:hAnsi="Times New Roman" w:cs="Times New Roman"/>
          <w:bCs/>
          <w:sz w:val="24"/>
          <w:szCs w:val="24"/>
          <w:lang w:eastAsia="ar-SA"/>
        </w:rPr>
        <w:t xml:space="preserve"> Līgums tiek izbeigts paziņojuma kārtībā. Līgums ir uzskatāms par izbeigtu, ja paziņojuma adresāts 5 (piecu) darba dienu laikā no paziņojuma nosūtīšanas ierakstītā sūtījumā uz adresāta juridisko adresi. </w:t>
      </w:r>
    </w:p>
    <w:p w14:paraId="689BB33F" w14:textId="77777777" w:rsidR="00E253D3" w:rsidRPr="00E253D3" w:rsidRDefault="00E253D3" w:rsidP="009D274D">
      <w:pPr>
        <w:keepNext/>
        <w:numPr>
          <w:ilvl w:val="0"/>
          <w:numId w:val="32"/>
        </w:numPr>
        <w:suppressAutoHyphens/>
        <w:spacing w:after="0" w:line="240" w:lineRule="auto"/>
        <w:jc w:val="center"/>
        <w:outlineLvl w:val="0"/>
        <w:rPr>
          <w:rFonts w:ascii="Times New Roman" w:eastAsia="Times New Roman" w:hAnsi="Times New Roman" w:cs="Times New Roman"/>
          <w:b/>
          <w:caps/>
          <w:sz w:val="24"/>
          <w:szCs w:val="24"/>
        </w:rPr>
      </w:pPr>
      <w:r w:rsidRPr="00E253D3">
        <w:rPr>
          <w:rFonts w:ascii="Times New Roman" w:eastAsia="Times New Roman" w:hAnsi="Times New Roman" w:cs="Times New Roman"/>
          <w:b/>
          <w:caps/>
          <w:sz w:val="24"/>
          <w:szCs w:val="24"/>
        </w:rPr>
        <w:t>Strīdu izskatīšanas kārtība</w:t>
      </w:r>
    </w:p>
    <w:p w14:paraId="383873F8"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 Visus strīdus, kas rodas saistībā ar šo Līgumu vai tā interpretāciju, Puses</w:t>
      </w:r>
      <w:r w:rsidRPr="00E253D3">
        <w:rPr>
          <w:rFonts w:ascii="Times New Roman" w:eastAsia="Times New Roman" w:hAnsi="Times New Roman" w:cs="Times New Roman"/>
          <w:b/>
          <w:sz w:val="24"/>
          <w:szCs w:val="24"/>
        </w:rPr>
        <w:t xml:space="preserve"> </w:t>
      </w:r>
      <w:r w:rsidRPr="00E253D3">
        <w:rPr>
          <w:rFonts w:ascii="Times New Roman" w:eastAsia="Times New Roman" w:hAnsi="Times New Roman" w:cs="Times New Roman"/>
          <w:sz w:val="24"/>
          <w:szCs w:val="24"/>
        </w:rPr>
        <w:t>apņemas risināt savstarpēju sarunu ceļā.</w:t>
      </w:r>
    </w:p>
    <w:p w14:paraId="68C5C323" w14:textId="77777777" w:rsidR="00E253D3" w:rsidRPr="008B1FCB" w:rsidRDefault="00E253D3" w:rsidP="008B1FCB">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8B1FCB">
        <w:rPr>
          <w:rFonts w:ascii="Times New Roman" w:eastAsia="Times New Roman" w:hAnsi="Times New Roman" w:cs="Times New Roman"/>
          <w:sz w:val="24"/>
          <w:szCs w:val="24"/>
        </w:rPr>
        <w:t xml:space="preserve"> Jebkura strīda risināšanai Pušu starpā par jautājumiem, kas izriet no šī Līguma un ko neizdodas atrisināt savstarpēju sarunu ceļā 30 (trīsdesmit) dienu laikā pēc tam, kad viena no Pusēm saņēmusi otras Puses rakstisku pieprasījumu šādam risinājumam, jebkura no pusēm</w:t>
      </w:r>
      <w:r w:rsidRPr="008B1FCB">
        <w:rPr>
          <w:rFonts w:ascii="Times New Roman" w:eastAsia="Times New Roman" w:hAnsi="Times New Roman" w:cs="Times New Roman"/>
          <w:b/>
          <w:sz w:val="24"/>
          <w:szCs w:val="24"/>
        </w:rPr>
        <w:t xml:space="preserve"> </w:t>
      </w:r>
      <w:r w:rsidRPr="008B1FCB">
        <w:rPr>
          <w:rFonts w:ascii="Times New Roman" w:eastAsia="Times New Roman" w:hAnsi="Times New Roman" w:cs="Times New Roman"/>
          <w:sz w:val="24"/>
          <w:szCs w:val="24"/>
        </w:rPr>
        <w:t>ir tiesīga vērsties tiesā. Strīda risināšana notiks saskaņā ar Latvijas Republikas normatīvajiem aktiem.</w:t>
      </w:r>
      <w:bookmarkStart w:id="52" w:name="_Toc191873918"/>
    </w:p>
    <w:p w14:paraId="05DC11F3" w14:textId="77777777" w:rsidR="00E253D3" w:rsidRPr="00E253D3" w:rsidRDefault="00E253D3" w:rsidP="009D274D">
      <w:pPr>
        <w:numPr>
          <w:ilvl w:val="0"/>
          <w:numId w:val="32"/>
        </w:numPr>
        <w:suppressAutoHyphens/>
        <w:spacing w:after="0" w:line="240" w:lineRule="auto"/>
        <w:jc w:val="center"/>
        <w:rPr>
          <w:rFonts w:ascii="Times New Roman" w:eastAsia="Times New Roman" w:hAnsi="Times New Roman" w:cs="Times New Roman"/>
          <w:b/>
          <w:sz w:val="24"/>
          <w:szCs w:val="24"/>
        </w:rPr>
      </w:pPr>
      <w:r w:rsidRPr="00E253D3">
        <w:rPr>
          <w:rFonts w:ascii="Times New Roman" w:eastAsia="Times New Roman" w:hAnsi="Times New Roman" w:cs="Times New Roman"/>
          <w:b/>
          <w:caps/>
          <w:sz w:val="24"/>
          <w:szCs w:val="24"/>
        </w:rPr>
        <w:t>Citi noteikumi</w:t>
      </w:r>
      <w:bookmarkEnd w:id="52"/>
    </w:p>
    <w:p w14:paraId="66A950E5"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 xml:space="preserve">Līgums stājas spēkā ar tā noslēgšanas datumu un Līgums ir spēkā līdz brīdim, kad Puses ir izpildījušas visas tām no Līguma izrietošās saistības.  </w:t>
      </w:r>
    </w:p>
    <w:p w14:paraId="0891552F"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lang w:eastAsia="ar-SA"/>
        </w:rPr>
      </w:pPr>
      <w:r w:rsidRPr="00E253D3">
        <w:rPr>
          <w:rFonts w:ascii="Times New Roman" w:eastAsia="Times New Roman" w:hAnsi="Times New Roman" w:cs="Times New Roman"/>
          <w:sz w:val="24"/>
          <w:szCs w:val="24"/>
          <w:lang w:eastAsia="ar-SA"/>
        </w:rPr>
        <w:t>Jebkuri grozījumi Līgumā jānoformē rakstiski un jāparaksta Pusēm. Rakstiski noformēti un Pušu parakstīti Līguma grozījumi kļūst par Līguma neatņemamu sastāvdaļu.</w:t>
      </w:r>
    </w:p>
    <w:p w14:paraId="4A7DA671" w14:textId="77777777" w:rsidR="00E253D3" w:rsidRPr="00785296"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lang w:eastAsia="ar-SA"/>
        </w:rPr>
      </w:pPr>
      <w:r w:rsidRPr="00785296">
        <w:rPr>
          <w:rFonts w:ascii="Times New Roman" w:eastAsia="Times New Roman" w:hAnsi="Times New Roman" w:cs="Times New Roman"/>
          <w:sz w:val="24"/>
          <w:szCs w:val="24"/>
          <w:lang w:eastAsia="ar-SA"/>
        </w:rPr>
        <w:t>Līgumā noteiktās saistības ir saistošas Pusēm. Līgumā noteiktās saistības pāriet uz Pušu saistību pārņēmējiem un ir tiem saistošas.</w:t>
      </w:r>
    </w:p>
    <w:p w14:paraId="516729FF" w14:textId="77777777" w:rsidR="00E253D3" w:rsidRPr="00785296"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lang w:eastAsia="ar-SA"/>
        </w:rPr>
      </w:pPr>
      <w:r w:rsidRPr="00785296">
        <w:rPr>
          <w:rFonts w:ascii="Times New Roman" w:eastAsia="Times New Roman" w:hAnsi="Times New Roman" w:cs="Times New Roman"/>
          <w:sz w:val="24"/>
          <w:szCs w:val="24"/>
          <w:lang w:eastAsia="ar-SA"/>
        </w:rPr>
        <w:t>Visus jautājumus, kas nav regulēti Līgumā, Puses risina atbilstoši spēkā esošajiem Latvijas Republikas normatīvajiem aktiem.</w:t>
      </w:r>
    </w:p>
    <w:p w14:paraId="7DC2F985" w14:textId="77777777" w:rsidR="00E253D3" w:rsidRPr="00785296"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785296">
        <w:rPr>
          <w:rFonts w:ascii="Times New Roman" w:eastAsia="Times New Roman" w:hAnsi="Times New Roman" w:cs="Times New Roman"/>
          <w:sz w:val="24"/>
          <w:szCs w:val="24"/>
        </w:rPr>
        <w:t>Līguma izpildes kontrolei, operatīvai saziņai un tehnisku jautājumu risināšanai, Puses nozīmē šādas atbildīgās personas:</w:t>
      </w:r>
    </w:p>
    <w:p w14:paraId="3BEB5402" w14:textId="77777777" w:rsidR="00E253D3" w:rsidRPr="00E253D3" w:rsidRDefault="00E253D3" w:rsidP="009D274D">
      <w:pPr>
        <w:numPr>
          <w:ilvl w:val="2"/>
          <w:numId w:val="32"/>
        </w:numPr>
        <w:suppressAutoHyphens/>
        <w:spacing w:after="0" w:line="240" w:lineRule="auto"/>
        <w:ind w:left="851" w:hanging="567"/>
        <w:jc w:val="both"/>
        <w:rPr>
          <w:rFonts w:ascii="Times New Roman" w:eastAsia="Times New Roman" w:hAnsi="Times New Roman" w:cs="Times New Roman"/>
          <w:sz w:val="24"/>
          <w:szCs w:val="24"/>
          <w:lang w:eastAsia="lv-LV"/>
        </w:rPr>
      </w:pPr>
      <w:r w:rsidRPr="00E253D3">
        <w:rPr>
          <w:rFonts w:ascii="Times New Roman" w:eastAsia="Times New Roman" w:hAnsi="Times New Roman" w:cs="Times New Roman"/>
          <w:sz w:val="24"/>
          <w:szCs w:val="24"/>
        </w:rPr>
        <w:t xml:space="preserve">no Pasūtītāja puses: </w:t>
      </w:r>
      <w:r w:rsidRPr="00E253D3">
        <w:rPr>
          <w:rFonts w:ascii="Times New Roman" w:eastAsia="Times New Roman" w:hAnsi="Times New Roman" w:cs="Times New Roman"/>
          <w:b/>
          <w:sz w:val="24"/>
          <w:szCs w:val="24"/>
          <w:lang w:eastAsia="lv-LV"/>
        </w:rPr>
        <w:t>_________________________</w:t>
      </w:r>
    </w:p>
    <w:p w14:paraId="4E02B1C2" w14:textId="77777777" w:rsidR="00E253D3" w:rsidRPr="00E253D3" w:rsidRDefault="00E253D3" w:rsidP="009D274D">
      <w:pPr>
        <w:numPr>
          <w:ilvl w:val="2"/>
          <w:numId w:val="32"/>
        </w:numPr>
        <w:suppressAutoHyphens/>
        <w:spacing w:after="0" w:line="240" w:lineRule="auto"/>
        <w:ind w:left="851" w:hanging="567"/>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no Izpildītāja puses: _________________________</w:t>
      </w:r>
    </w:p>
    <w:p w14:paraId="586A41EE" w14:textId="77777777" w:rsidR="00E253D3" w:rsidRPr="00E253D3" w:rsidRDefault="009A59F6" w:rsidP="009D274D">
      <w:pPr>
        <w:numPr>
          <w:ilvl w:val="1"/>
          <w:numId w:val="32"/>
        </w:numPr>
        <w:tabs>
          <w:tab w:val="left" w:pos="567"/>
        </w:tabs>
        <w:suppressAutoHyphen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12</w:t>
      </w:r>
      <w:r w:rsidR="00E253D3" w:rsidRPr="00E253D3">
        <w:rPr>
          <w:rFonts w:ascii="Times New Roman" w:eastAsia="Times New Roman" w:hAnsi="Times New Roman" w:cs="Times New Roman"/>
          <w:sz w:val="24"/>
          <w:szCs w:val="24"/>
        </w:rPr>
        <w:t>.5.1.apakšpunktā minētā atbildīgā persona ir pilnvarota parakstīt Pakalpojuma nodošanas – pieņemšanas aktus, trūkumu novēršanas aktus (ja tādi būs), kontrolēt Pakalpojuma izpildi un dot norādījumus Izpildītājam attiecībā uz Pakalpojumu.</w:t>
      </w:r>
    </w:p>
    <w:p w14:paraId="7F703B39" w14:textId="77777777" w:rsidR="00E253D3" w:rsidRPr="00E253D3" w:rsidRDefault="009A59F6"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12</w:t>
      </w:r>
      <w:r w:rsidR="00E253D3" w:rsidRPr="00E253D3">
        <w:rPr>
          <w:rFonts w:ascii="Times New Roman" w:eastAsia="Times New Roman" w:hAnsi="Times New Roman" w:cs="Times New Roman"/>
          <w:sz w:val="24"/>
          <w:szCs w:val="24"/>
        </w:rPr>
        <w:t>.5.2.apakšpunktā minētā atbildīgā persona ir pilnvarota sagatavot un parakstīt Pakalpojuma nodošanas – pieņemšanas aktus, parakstīt trūkumu novēršanas aktus (ja tādi būs).</w:t>
      </w:r>
    </w:p>
    <w:p w14:paraId="0F9CEBE7"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Informācijas apmaiņa starp Pusēm notiek, izmantojot Līguma rekvizītos norādītās Pušu elektroniskā pasta adreses. </w:t>
      </w:r>
    </w:p>
    <w:p w14:paraId="1212A981"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u w:val="single"/>
          <w:lang w:eastAsia="ar-SA"/>
        </w:rPr>
      </w:pPr>
      <w:r w:rsidRPr="00E253D3">
        <w:rPr>
          <w:rFonts w:ascii="Times New Roman" w:eastAsia="Times New Roman" w:hAnsi="Times New Roman" w:cs="Times New Roman"/>
          <w:sz w:val="24"/>
          <w:szCs w:val="24"/>
        </w:rPr>
        <w:t>Pušu atbildīgās kontaktpersonas nodrošina, ka jebkura elektroniskā sarakste, kas tiek veikta Līguma ietvaros, tiek nosūtīta uz Pasūtītāja oficiālo elektroniskā pasta adresi:</w:t>
      </w:r>
      <w:r w:rsidRPr="00E253D3">
        <w:rPr>
          <w:rFonts w:ascii="Times New Roman" w:eastAsia="Times New Roman" w:hAnsi="Times New Roman" w:cs="Times New Roman"/>
          <w:sz w:val="24"/>
          <w:szCs w:val="24"/>
          <w:u w:val="single"/>
        </w:rPr>
        <w:t xml:space="preserve"> </w:t>
      </w:r>
      <w:hyperlink r:id="rId39" w:history="1">
        <w:r w:rsidRPr="00E253D3">
          <w:rPr>
            <w:rFonts w:ascii="Times New Roman" w:eastAsia="Times New Roman" w:hAnsi="Times New Roman" w:cs="Times New Roman"/>
            <w:color w:val="000080"/>
            <w:sz w:val="24"/>
            <w:szCs w:val="24"/>
            <w:u w:val="single"/>
          </w:rPr>
          <w:t>dome@aizkraukle.lv</w:t>
        </w:r>
      </w:hyperlink>
      <w:r w:rsidR="004F7726">
        <w:rPr>
          <w:rFonts w:ascii="Times New Roman" w:eastAsia="Times New Roman" w:hAnsi="Times New Roman" w:cs="Times New Roman"/>
          <w:sz w:val="24"/>
          <w:szCs w:val="24"/>
        </w:rPr>
        <w:t>.</w:t>
      </w:r>
    </w:p>
    <w:p w14:paraId="70FD7042"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lang w:eastAsia="lv-LV"/>
        </w:rPr>
        <w:t>Ja kādai no Pusēm tiek mainīts juridiskais statuss, Pušu amatpersonu pārstāvības tiesības, atbildīgās personas, vai kāds no Līgumā minētajiem Pušu rekvizītiem, Puse 3 (trīs) darbdienu laikā paziņo otrai Pusei. Ja Puse neizpilda šī apakšpunkta noteikumus, uzskatāms, ka otra Puse ir pilnībā izpildījusi savas saistības, lietojot šajā Līgumā esošo informāciju par otru Pusi.</w:t>
      </w:r>
    </w:p>
    <w:p w14:paraId="45C88F3C"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lang w:eastAsia="lv-LV"/>
        </w:rPr>
        <w:t xml:space="preserve">Visa Pušu savstarpējā sarakste Līguma priekšmeta sakarā, kā elektroniskā, tā papīra formā, nepieciešamības gadījumā var kalpota par pierādījumiem. Pasūtītājs un Izpildītājs (to atbildīgās personas) savstarpējā sarakstē (arī pretenziju, Līguma termiņa pagarinājuma nepieciešamība u.tml.), kas saistītas ar Līguma izpildi, Puses izmanto oficiālās elektroniskā pasta adreses, kas norādītas Pušu rekvizītos. </w:t>
      </w:r>
    </w:p>
    <w:p w14:paraId="3A2BC2FE" w14:textId="77777777" w:rsidR="00E253D3" w:rsidRPr="00E253D3" w:rsidRDefault="00E253D3" w:rsidP="009D274D">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rPr>
        <w:t xml:space="preserve">Līgums kopā ar pielikumiem </w:t>
      </w:r>
      <w:r w:rsidRPr="00E253D3">
        <w:rPr>
          <w:rFonts w:ascii="Times New Roman" w:eastAsia="Times New Roman" w:hAnsi="Times New Roman" w:cs="Times New Roman"/>
          <w:sz w:val="24"/>
          <w:szCs w:val="24"/>
          <w:lang w:eastAsia="lv-LV"/>
        </w:rPr>
        <w:t>parakstīts elektroniski ar drošu elektronisko parakstu, kas satur laika zīmogu. Līguma abpusējas parakstīšanas datums ir pēdējā parakstītāja pievienotā l</w:t>
      </w:r>
      <w:r w:rsidR="004F7726">
        <w:rPr>
          <w:rFonts w:ascii="Times New Roman" w:eastAsia="Times New Roman" w:hAnsi="Times New Roman" w:cs="Times New Roman"/>
          <w:sz w:val="24"/>
          <w:szCs w:val="24"/>
          <w:lang w:eastAsia="lv-LV"/>
        </w:rPr>
        <w:t>aika zīmoga datums un laiks.</w:t>
      </w:r>
      <w:r w:rsidRPr="00E253D3">
        <w:rPr>
          <w:rFonts w:ascii="Times New Roman" w:eastAsia="Times New Roman" w:hAnsi="Times New Roman" w:cs="Times New Roman"/>
          <w:sz w:val="24"/>
          <w:szCs w:val="24"/>
          <w:lang w:eastAsia="lv-LV"/>
        </w:rPr>
        <w:t xml:space="preserve"> </w:t>
      </w:r>
    </w:p>
    <w:p w14:paraId="3BE46E14" w14:textId="77777777" w:rsidR="00E253D3" w:rsidRPr="00E253D3" w:rsidRDefault="00E253D3" w:rsidP="008B1FCB">
      <w:pPr>
        <w:numPr>
          <w:ilvl w:val="1"/>
          <w:numId w:val="32"/>
        </w:numPr>
        <w:suppressAutoHyphens/>
        <w:spacing w:after="0" w:line="240" w:lineRule="auto"/>
        <w:ind w:left="426" w:hanging="426"/>
        <w:jc w:val="both"/>
        <w:rPr>
          <w:rFonts w:ascii="Times New Roman" w:eastAsia="Times New Roman" w:hAnsi="Times New Roman" w:cs="Times New Roman"/>
          <w:sz w:val="24"/>
          <w:szCs w:val="24"/>
        </w:rPr>
      </w:pPr>
      <w:r w:rsidRPr="00E253D3">
        <w:rPr>
          <w:rFonts w:ascii="Times New Roman" w:eastAsia="Times New Roman" w:hAnsi="Times New Roman" w:cs="Times New Roman"/>
          <w:sz w:val="24"/>
          <w:szCs w:val="24"/>
          <w:lang w:eastAsia="lv-LV"/>
        </w:rPr>
        <w:t xml:space="preserve">Pielikumā: </w:t>
      </w:r>
    </w:p>
    <w:p w14:paraId="455FCD02" w14:textId="77777777" w:rsidR="00E253D3" w:rsidRPr="00E253D3" w:rsidRDefault="00E253D3" w:rsidP="00E253D3">
      <w:pPr>
        <w:tabs>
          <w:tab w:val="num" w:pos="567"/>
        </w:tabs>
        <w:spacing w:after="0" w:line="240" w:lineRule="auto"/>
        <w:jc w:val="both"/>
        <w:rPr>
          <w:rFonts w:ascii="Times New Roman" w:eastAsia="Times New Roman" w:hAnsi="Times New Roman" w:cs="Times New Roman"/>
          <w:sz w:val="24"/>
          <w:szCs w:val="24"/>
          <w:lang w:eastAsia="lv-LV"/>
        </w:rPr>
      </w:pPr>
      <w:r w:rsidRPr="00E253D3">
        <w:rPr>
          <w:rFonts w:ascii="Times New Roman" w:eastAsia="Times New Roman" w:hAnsi="Times New Roman" w:cs="Times New Roman"/>
          <w:sz w:val="24"/>
          <w:szCs w:val="24"/>
          <w:lang w:eastAsia="lv-LV"/>
        </w:rPr>
        <w:t>1.pielikums: “Tehniskā specifikācija/Tehniskais piedāvājums”;</w:t>
      </w:r>
    </w:p>
    <w:p w14:paraId="0748941B" w14:textId="77777777" w:rsidR="00E253D3" w:rsidRPr="00E253D3" w:rsidRDefault="00E253D3" w:rsidP="00E253D3">
      <w:pPr>
        <w:tabs>
          <w:tab w:val="num" w:pos="567"/>
        </w:tabs>
        <w:spacing w:after="0" w:line="240" w:lineRule="auto"/>
        <w:jc w:val="both"/>
        <w:rPr>
          <w:rFonts w:ascii="Times New Roman" w:eastAsia="Times New Roman" w:hAnsi="Times New Roman" w:cs="Times New Roman"/>
          <w:sz w:val="24"/>
          <w:szCs w:val="24"/>
          <w:lang w:eastAsia="lv-LV"/>
        </w:rPr>
      </w:pPr>
      <w:r w:rsidRPr="00E253D3">
        <w:rPr>
          <w:rFonts w:ascii="Times New Roman" w:eastAsia="Times New Roman" w:hAnsi="Times New Roman" w:cs="Times New Roman"/>
          <w:sz w:val="24"/>
          <w:szCs w:val="24"/>
          <w:lang w:eastAsia="lv-LV"/>
        </w:rPr>
        <w:t>2.pi</w:t>
      </w:r>
      <w:r w:rsidR="004F7726">
        <w:rPr>
          <w:rFonts w:ascii="Times New Roman" w:eastAsia="Times New Roman" w:hAnsi="Times New Roman" w:cs="Times New Roman"/>
          <w:sz w:val="24"/>
          <w:szCs w:val="24"/>
          <w:lang w:eastAsia="lv-LV"/>
        </w:rPr>
        <w:t xml:space="preserve">elikums: </w:t>
      </w:r>
      <w:r w:rsidR="0073297D">
        <w:rPr>
          <w:rFonts w:ascii="Times New Roman" w:eastAsia="Times New Roman" w:hAnsi="Times New Roman" w:cs="Times New Roman"/>
          <w:sz w:val="24"/>
          <w:szCs w:val="24"/>
          <w:lang w:eastAsia="lv-LV"/>
        </w:rPr>
        <w:t>“Finanšu piedāvājums”.</w:t>
      </w:r>
    </w:p>
    <w:p w14:paraId="06668323" w14:textId="77777777" w:rsidR="00E253D3" w:rsidRPr="00E253D3" w:rsidRDefault="00E253D3" w:rsidP="009D274D">
      <w:pPr>
        <w:keepNext/>
        <w:numPr>
          <w:ilvl w:val="0"/>
          <w:numId w:val="32"/>
        </w:numPr>
        <w:suppressAutoHyphens/>
        <w:spacing w:after="0" w:line="240" w:lineRule="auto"/>
        <w:jc w:val="center"/>
        <w:outlineLvl w:val="0"/>
        <w:rPr>
          <w:rFonts w:ascii="Times New Roman" w:eastAsia="Times New Roman" w:hAnsi="Times New Roman" w:cs="Times New Roman"/>
          <w:b/>
          <w:caps/>
          <w:sz w:val="24"/>
          <w:szCs w:val="24"/>
        </w:rPr>
      </w:pPr>
      <w:bookmarkStart w:id="53" w:name="_Toc191873919"/>
      <w:r w:rsidRPr="00E253D3">
        <w:rPr>
          <w:rFonts w:ascii="Times New Roman" w:eastAsia="Times New Roman" w:hAnsi="Times New Roman" w:cs="Times New Roman"/>
          <w:b/>
          <w:caps/>
          <w:sz w:val="24"/>
          <w:szCs w:val="24"/>
        </w:rPr>
        <w:t>Pušu rekvizīti un paraksti</w:t>
      </w:r>
      <w:bookmarkEnd w:id="53"/>
    </w:p>
    <w:tbl>
      <w:tblPr>
        <w:tblW w:w="82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6"/>
        <w:gridCol w:w="4279"/>
      </w:tblGrid>
      <w:tr w:rsidR="00E253D3" w:rsidRPr="00E253D3" w14:paraId="0772FE98" w14:textId="77777777" w:rsidTr="000F3940">
        <w:trPr>
          <w:trHeight w:val="9"/>
        </w:trPr>
        <w:tc>
          <w:tcPr>
            <w:tcW w:w="4016" w:type="dxa"/>
            <w:tcBorders>
              <w:top w:val="single" w:sz="4" w:space="0" w:color="auto"/>
              <w:left w:val="single" w:sz="4" w:space="0" w:color="auto"/>
              <w:bottom w:val="single" w:sz="4" w:space="0" w:color="auto"/>
              <w:right w:val="single" w:sz="4" w:space="0" w:color="auto"/>
            </w:tcBorders>
          </w:tcPr>
          <w:p w14:paraId="25C19974" w14:textId="77777777" w:rsidR="00E253D3" w:rsidRPr="00E253D3" w:rsidRDefault="00E253D3" w:rsidP="00E253D3">
            <w:pPr>
              <w:spacing w:after="0" w:line="256" w:lineRule="auto"/>
              <w:rPr>
                <w:rFonts w:ascii="Times New Roman" w:eastAsia="Calibri" w:hAnsi="Times New Roman" w:cs="Times New Roman"/>
                <w:b/>
                <w:iCs/>
                <w:kern w:val="2"/>
                <w:sz w:val="24"/>
                <w:szCs w:val="24"/>
                <w:lang w:eastAsia="lv-LV"/>
              </w:rPr>
            </w:pPr>
            <w:r w:rsidRPr="00E253D3">
              <w:rPr>
                <w:rFonts w:ascii="Times New Roman" w:eastAsia="Calibri" w:hAnsi="Times New Roman" w:cs="Times New Roman"/>
                <w:b/>
                <w:iCs/>
                <w:kern w:val="2"/>
                <w:sz w:val="24"/>
                <w:szCs w:val="24"/>
                <w:lang w:eastAsia="lv-LV"/>
              </w:rPr>
              <w:t xml:space="preserve">Pasūtītājs: </w:t>
            </w:r>
          </w:p>
          <w:p w14:paraId="0F28B26A" w14:textId="77777777" w:rsidR="00E253D3" w:rsidRPr="00E253D3" w:rsidRDefault="00E253D3" w:rsidP="00E253D3">
            <w:pPr>
              <w:spacing w:after="0" w:line="256" w:lineRule="auto"/>
              <w:rPr>
                <w:rFonts w:ascii="Times New Roman" w:eastAsia="Calibri" w:hAnsi="Times New Roman" w:cs="Times New Roman"/>
                <w:b/>
                <w:iCs/>
                <w:kern w:val="2"/>
                <w:sz w:val="24"/>
                <w:szCs w:val="24"/>
                <w:lang w:eastAsia="lv-LV"/>
              </w:rPr>
            </w:pPr>
            <w:r w:rsidRPr="00E253D3">
              <w:rPr>
                <w:rFonts w:ascii="Times New Roman" w:eastAsia="Calibri" w:hAnsi="Times New Roman" w:cs="Times New Roman"/>
                <w:b/>
                <w:iCs/>
                <w:kern w:val="2"/>
                <w:sz w:val="24"/>
                <w:szCs w:val="24"/>
                <w:lang w:eastAsia="lv-LV"/>
              </w:rPr>
              <w:t>Aizkraukles novada pašvaldība</w:t>
            </w:r>
          </w:p>
          <w:p w14:paraId="2751339F"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Reģ.Nr.: 90000074812</w:t>
            </w:r>
          </w:p>
          <w:p w14:paraId="71362D8E"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 xml:space="preserve">Juridiskā adrese: Lāčplēša iela 1A, Aizkraukle, </w:t>
            </w:r>
          </w:p>
          <w:p w14:paraId="467E95C6"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Aizkraukles novads, LV -5101</w:t>
            </w:r>
          </w:p>
          <w:p w14:paraId="0144AA12" w14:textId="77777777" w:rsidR="00E253D3" w:rsidRPr="00E253D3" w:rsidRDefault="00530603" w:rsidP="00E253D3">
            <w:pPr>
              <w:spacing w:after="0" w:line="256" w:lineRule="auto"/>
              <w:rPr>
                <w:rFonts w:ascii="Times New Roman" w:eastAsia="Calibri" w:hAnsi="Times New Roman" w:cs="Times New Roman"/>
                <w:kern w:val="2"/>
                <w:sz w:val="24"/>
                <w:szCs w:val="24"/>
                <w:lang w:eastAsia="lv-LV"/>
              </w:rPr>
            </w:pPr>
            <w:r>
              <w:rPr>
                <w:rFonts w:ascii="Times New Roman" w:eastAsia="Calibri" w:hAnsi="Times New Roman" w:cs="Times New Roman"/>
                <w:kern w:val="2"/>
                <w:sz w:val="24"/>
                <w:szCs w:val="24"/>
                <w:lang w:eastAsia="lv-LV"/>
              </w:rPr>
              <w:t xml:space="preserve">Banka: </w:t>
            </w:r>
            <w:r w:rsidR="00E253D3" w:rsidRPr="00E253D3">
              <w:rPr>
                <w:rFonts w:ascii="Times New Roman" w:eastAsia="Calibri" w:hAnsi="Times New Roman" w:cs="Times New Roman"/>
                <w:kern w:val="2"/>
                <w:sz w:val="24"/>
                <w:szCs w:val="24"/>
                <w:lang w:eastAsia="lv-LV"/>
              </w:rPr>
              <w:t>AS “SEB Banka”</w:t>
            </w:r>
          </w:p>
          <w:p w14:paraId="423D1F8C"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Bankas kods: UNLALV2X</w:t>
            </w:r>
          </w:p>
          <w:p w14:paraId="3DF021BE"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Bankas konts: LV28UNLA0035900130302</w:t>
            </w:r>
          </w:p>
          <w:p w14:paraId="404B39D5" w14:textId="77777777" w:rsidR="00E253D3" w:rsidRPr="00E253D3" w:rsidRDefault="00E253D3" w:rsidP="00E253D3">
            <w:pPr>
              <w:spacing w:after="0" w:line="256" w:lineRule="auto"/>
              <w:ind w:right="84"/>
              <w:contextualSpacing/>
              <w:rPr>
                <w:rFonts w:ascii="Times New Roman" w:eastAsia="Calibri" w:hAnsi="Times New Roman" w:cs="Times New Roman"/>
                <w:iCs/>
                <w:kern w:val="2"/>
                <w:sz w:val="24"/>
                <w:szCs w:val="24"/>
                <w:lang w:eastAsia="lv-LV"/>
              </w:rPr>
            </w:pPr>
            <w:r w:rsidRPr="00E253D3">
              <w:rPr>
                <w:rFonts w:ascii="Times New Roman" w:eastAsia="Calibri" w:hAnsi="Times New Roman" w:cs="Times New Roman"/>
                <w:iCs/>
                <w:kern w:val="2"/>
                <w:sz w:val="24"/>
                <w:szCs w:val="24"/>
                <w:lang w:eastAsia="lv-LV"/>
              </w:rPr>
              <w:t>Domes priekšsēdētājs</w:t>
            </w:r>
          </w:p>
          <w:p w14:paraId="20F688FB"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_________________</w:t>
            </w:r>
          </w:p>
          <w:p w14:paraId="2CF1CE8A"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 xml:space="preserve">vārds, uzvārds </w:t>
            </w:r>
          </w:p>
        </w:tc>
        <w:tc>
          <w:tcPr>
            <w:tcW w:w="4279" w:type="dxa"/>
            <w:tcBorders>
              <w:top w:val="single" w:sz="4" w:space="0" w:color="auto"/>
              <w:left w:val="single" w:sz="4" w:space="0" w:color="auto"/>
              <w:bottom w:val="single" w:sz="4" w:space="0" w:color="auto"/>
              <w:right w:val="single" w:sz="4" w:space="0" w:color="auto"/>
            </w:tcBorders>
          </w:tcPr>
          <w:p w14:paraId="538D574D" w14:textId="77777777" w:rsidR="00E253D3" w:rsidRPr="00E253D3" w:rsidRDefault="00E253D3" w:rsidP="00E253D3">
            <w:pPr>
              <w:spacing w:after="0" w:line="256" w:lineRule="auto"/>
              <w:ind w:left="34" w:right="-168"/>
              <w:contextualSpacing/>
              <w:rPr>
                <w:rFonts w:ascii="Times New Roman" w:eastAsia="Calibri" w:hAnsi="Times New Roman" w:cs="Times New Roman"/>
                <w:b/>
                <w:kern w:val="2"/>
                <w:sz w:val="24"/>
                <w:szCs w:val="24"/>
                <w:lang w:eastAsia="lv-LV"/>
              </w:rPr>
            </w:pPr>
            <w:r w:rsidRPr="00E253D3">
              <w:rPr>
                <w:rFonts w:ascii="Times New Roman" w:eastAsia="Calibri" w:hAnsi="Times New Roman" w:cs="Times New Roman"/>
                <w:b/>
                <w:kern w:val="2"/>
                <w:sz w:val="24"/>
                <w:szCs w:val="24"/>
                <w:lang w:eastAsia="lv-LV"/>
              </w:rPr>
              <w:t xml:space="preserve">Izpildītājs: </w:t>
            </w:r>
          </w:p>
          <w:p w14:paraId="705B16A3" w14:textId="77777777" w:rsidR="00E253D3" w:rsidRPr="00E253D3" w:rsidRDefault="00E253D3" w:rsidP="00E253D3">
            <w:pPr>
              <w:spacing w:after="0" w:line="256" w:lineRule="auto"/>
              <w:ind w:left="34" w:right="-168"/>
              <w:contextualSpacing/>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Reģ.Nr.</w:t>
            </w:r>
          </w:p>
          <w:p w14:paraId="71805A1B" w14:textId="77777777" w:rsidR="00E253D3" w:rsidRPr="00E253D3" w:rsidRDefault="00E253D3" w:rsidP="00E253D3">
            <w:pPr>
              <w:spacing w:after="0" w:line="256" w:lineRule="auto"/>
              <w:ind w:right="84"/>
              <w:contextualSpacing/>
              <w:rPr>
                <w:rFonts w:ascii="Times New Roman" w:eastAsia="Calibri" w:hAnsi="Times New Roman" w:cs="Times New Roman"/>
                <w:bCs/>
                <w:iCs/>
                <w:kern w:val="2"/>
                <w:sz w:val="24"/>
                <w:szCs w:val="24"/>
                <w:lang w:eastAsia="lv-LV"/>
              </w:rPr>
            </w:pPr>
            <w:r w:rsidRPr="00E253D3">
              <w:rPr>
                <w:rFonts w:ascii="Times New Roman" w:eastAsia="Calibri" w:hAnsi="Times New Roman" w:cs="Times New Roman"/>
                <w:bCs/>
                <w:iCs/>
                <w:kern w:val="2"/>
                <w:sz w:val="24"/>
                <w:szCs w:val="24"/>
                <w:lang w:eastAsia="lv-LV"/>
              </w:rPr>
              <w:t xml:space="preserve">Juridiskā adrese: </w:t>
            </w:r>
          </w:p>
          <w:p w14:paraId="640DB76A" w14:textId="77777777" w:rsidR="00E253D3" w:rsidRPr="00E253D3" w:rsidRDefault="00E253D3" w:rsidP="00E253D3">
            <w:pPr>
              <w:spacing w:after="0" w:line="256" w:lineRule="auto"/>
              <w:ind w:right="84"/>
              <w:contextualSpacing/>
              <w:rPr>
                <w:rFonts w:ascii="Times New Roman" w:eastAsia="Calibri" w:hAnsi="Times New Roman" w:cs="Times New Roman"/>
                <w:bCs/>
                <w:iCs/>
                <w:kern w:val="2"/>
                <w:sz w:val="24"/>
                <w:szCs w:val="24"/>
                <w:lang w:eastAsia="lv-LV"/>
              </w:rPr>
            </w:pPr>
            <w:r w:rsidRPr="00E253D3">
              <w:rPr>
                <w:rFonts w:ascii="Times New Roman" w:eastAsia="Calibri" w:hAnsi="Times New Roman" w:cs="Times New Roman"/>
                <w:bCs/>
                <w:iCs/>
                <w:kern w:val="2"/>
                <w:sz w:val="24"/>
                <w:szCs w:val="24"/>
                <w:lang w:eastAsia="lv-LV"/>
              </w:rPr>
              <w:t xml:space="preserve">Banka: </w:t>
            </w:r>
          </w:p>
          <w:p w14:paraId="7D425637" w14:textId="77777777" w:rsidR="00E253D3" w:rsidRPr="00E253D3" w:rsidRDefault="00E253D3" w:rsidP="00E253D3">
            <w:pPr>
              <w:spacing w:after="0" w:line="256" w:lineRule="auto"/>
              <w:ind w:right="84"/>
              <w:contextualSpacing/>
              <w:rPr>
                <w:rFonts w:ascii="Times New Roman" w:eastAsia="Calibri" w:hAnsi="Times New Roman" w:cs="Times New Roman"/>
                <w:bCs/>
                <w:iCs/>
                <w:kern w:val="2"/>
                <w:sz w:val="24"/>
                <w:szCs w:val="24"/>
                <w:lang w:eastAsia="lv-LV"/>
              </w:rPr>
            </w:pPr>
            <w:r w:rsidRPr="00E253D3">
              <w:rPr>
                <w:rFonts w:ascii="Times New Roman" w:eastAsia="Calibri" w:hAnsi="Times New Roman" w:cs="Times New Roman"/>
                <w:bCs/>
                <w:iCs/>
                <w:kern w:val="2"/>
                <w:sz w:val="24"/>
                <w:szCs w:val="24"/>
                <w:lang w:eastAsia="lv-LV"/>
              </w:rPr>
              <w:t>Bankas kods:</w:t>
            </w:r>
          </w:p>
          <w:p w14:paraId="74F26DB8" w14:textId="77777777" w:rsidR="00E253D3" w:rsidRPr="00E253D3" w:rsidRDefault="00E253D3" w:rsidP="00E253D3">
            <w:pPr>
              <w:spacing w:after="0" w:line="256" w:lineRule="auto"/>
              <w:ind w:right="84"/>
              <w:contextualSpacing/>
              <w:rPr>
                <w:rFonts w:ascii="Times New Roman" w:eastAsia="Calibri" w:hAnsi="Times New Roman" w:cs="Times New Roman"/>
                <w:bCs/>
                <w:iCs/>
                <w:kern w:val="2"/>
                <w:sz w:val="24"/>
                <w:szCs w:val="24"/>
                <w:lang w:eastAsia="lv-LV"/>
              </w:rPr>
            </w:pPr>
            <w:r w:rsidRPr="00E253D3">
              <w:rPr>
                <w:rFonts w:ascii="Times New Roman" w:eastAsia="Calibri" w:hAnsi="Times New Roman" w:cs="Times New Roman"/>
                <w:bCs/>
                <w:iCs/>
                <w:kern w:val="2"/>
                <w:sz w:val="24"/>
                <w:szCs w:val="24"/>
                <w:lang w:eastAsia="lv-LV"/>
              </w:rPr>
              <w:t>Bankas konts:</w:t>
            </w:r>
          </w:p>
          <w:p w14:paraId="136821DC" w14:textId="77777777" w:rsidR="00E253D3" w:rsidRPr="00E253D3" w:rsidRDefault="00E253D3" w:rsidP="00E253D3">
            <w:pPr>
              <w:spacing w:after="0" w:line="256" w:lineRule="auto"/>
              <w:rPr>
                <w:rFonts w:ascii="Times New Roman" w:eastAsia="Calibri" w:hAnsi="Times New Roman" w:cs="Times New Roman"/>
                <w:bCs/>
                <w:iCs/>
                <w:kern w:val="2"/>
                <w:sz w:val="24"/>
                <w:szCs w:val="24"/>
                <w:u w:val="single"/>
                <w:lang w:eastAsia="lv-LV"/>
              </w:rPr>
            </w:pPr>
          </w:p>
          <w:p w14:paraId="1CE7ABB2"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_________________</w:t>
            </w:r>
          </w:p>
          <w:p w14:paraId="7EB29D08" w14:textId="77777777" w:rsidR="00E253D3" w:rsidRPr="00E253D3" w:rsidRDefault="00E253D3" w:rsidP="00E253D3">
            <w:pPr>
              <w:spacing w:after="0" w:line="256" w:lineRule="auto"/>
              <w:rPr>
                <w:rFonts w:ascii="Times New Roman" w:eastAsia="Calibri" w:hAnsi="Times New Roman" w:cs="Times New Roman"/>
                <w:kern w:val="2"/>
                <w:sz w:val="24"/>
                <w:szCs w:val="24"/>
                <w:lang w:eastAsia="lv-LV"/>
              </w:rPr>
            </w:pPr>
            <w:r w:rsidRPr="00E253D3">
              <w:rPr>
                <w:rFonts w:ascii="Times New Roman" w:eastAsia="Calibri" w:hAnsi="Times New Roman" w:cs="Times New Roman"/>
                <w:kern w:val="2"/>
                <w:sz w:val="24"/>
                <w:szCs w:val="24"/>
                <w:lang w:eastAsia="lv-LV"/>
              </w:rPr>
              <w:t xml:space="preserve">amats, vārds, uzvārds </w:t>
            </w:r>
          </w:p>
          <w:p w14:paraId="253F4627" w14:textId="77777777" w:rsidR="00E253D3" w:rsidRPr="00E253D3" w:rsidRDefault="00E253D3" w:rsidP="00E253D3">
            <w:pPr>
              <w:spacing w:after="0" w:line="256" w:lineRule="auto"/>
              <w:ind w:right="84"/>
              <w:contextualSpacing/>
              <w:rPr>
                <w:rFonts w:ascii="Times New Roman" w:eastAsia="Calibri" w:hAnsi="Times New Roman" w:cs="Times New Roman"/>
                <w:b/>
                <w:kern w:val="2"/>
                <w:sz w:val="24"/>
                <w:szCs w:val="24"/>
                <w:lang w:eastAsia="lv-LV"/>
              </w:rPr>
            </w:pPr>
          </w:p>
        </w:tc>
      </w:tr>
    </w:tbl>
    <w:p w14:paraId="619DB813" w14:textId="77777777" w:rsidR="00E253D3" w:rsidRPr="00E253D3" w:rsidRDefault="00E253D3" w:rsidP="00E253D3">
      <w:pPr>
        <w:spacing w:after="0" w:line="240" w:lineRule="auto"/>
        <w:ind w:right="-81"/>
        <w:contextualSpacing/>
        <w:rPr>
          <w:rFonts w:ascii="Times New Roman" w:eastAsia="Calibri" w:hAnsi="Times New Roman" w:cs="Times New Roman"/>
          <w:i/>
          <w:iCs/>
          <w:sz w:val="24"/>
          <w:szCs w:val="24"/>
          <w:lang w:eastAsia="lv-LV"/>
        </w:rPr>
      </w:pPr>
    </w:p>
    <w:p w14:paraId="7AABAD35" w14:textId="77777777" w:rsidR="00E253D3" w:rsidRPr="00E253D3" w:rsidRDefault="00E253D3" w:rsidP="00E253D3">
      <w:pPr>
        <w:spacing w:after="0" w:line="240" w:lineRule="auto"/>
        <w:ind w:right="-81"/>
        <w:contextualSpacing/>
        <w:rPr>
          <w:rFonts w:ascii="Times New Roman" w:eastAsia="Calibri" w:hAnsi="Times New Roman" w:cs="Times New Roman"/>
          <w:i/>
          <w:iCs/>
          <w:sz w:val="24"/>
          <w:szCs w:val="24"/>
          <w:lang w:eastAsia="lv-LV"/>
        </w:rPr>
      </w:pPr>
      <w:r w:rsidRPr="00E253D3">
        <w:rPr>
          <w:rFonts w:ascii="Times New Roman" w:eastAsia="Calibri" w:hAnsi="Times New Roman" w:cs="Times New Roman"/>
          <w:i/>
          <w:iCs/>
          <w:sz w:val="24"/>
          <w:szCs w:val="24"/>
          <w:lang w:eastAsia="lv-LV"/>
        </w:rPr>
        <w:t xml:space="preserve">*Pielikumi tiek sagatavoti pēc iepirkuma un piedāvājuma dokumentācijas un tiek pievienoti Līgumam. </w:t>
      </w:r>
    </w:p>
    <w:p w14:paraId="2720B135" w14:textId="77777777" w:rsidR="00E253D3" w:rsidRPr="008B1FCB" w:rsidRDefault="00E253D3" w:rsidP="008B1FCB">
      <w:pPr>
        <w:spacing w:after="0" w:line="240" w:lineRule="auto"/>
        <w:ind w:right="-81"/>
        <w:contextualSpacing/>
        <w:rPr>
          <w:rFonts w:ascii="Times New Roman" w:eastAsia="Calibri" w:hAnsi="Times New Roman" w:cs="Times New Roman"/>
          <w:i/>
          <w:iCs/>
          <w:sz w:val="24"/>
          <w:szCs w:val="24"/>
          <w:lang w:eastAsia="lv-LV"/>
        </w:rPr>
      </w:pPr>
      <w:r w:rsidRPr="00E253D3">
        <w:rPr>
          <w:rFonts w:ascii="Times New Roman" w:eastAsia="Calibri" w:hAnsi="Times New Roman" w:cs="Times New Roman"/>
          <w:i/>
          <w:iCs/>
          <w:sz w:val="24"/>
          <w:szCs w:val="24"/>
          <w:lang w:eastAsia="lv-LV"/>
        </w:rPr>
        <w:t>**Pasūtītājs nodrošina Līguma parakstīšanu elektroniski ar drošu elektronisko pa</w:t>
      </w:r>
      <w:r w:rsidR="008B1FCB">
        <w:rPr>
          <w:rFonts w:ascii="Times New Roman" w:eastAsia="Calibri" w:hAnsi="Times New Roman" w:cs="Times New Roman"/>
          <w:i/>
          <w:iCs/>
          <w:sz w:val="24"/>
          <w:szCs w:val="24"/>
          <w:lang w:eastAsia="lv-LV"/>
        </w:rPr>
        <w:t>rakstu, kas satur laika zīmogu.</w:t>
      </w:r>
    </w:p>
    <w:p w14:paraId="2C3B07E9" w14:textId="77777777" w:rsidR="00E253D3" w:rsidRPr="00E253D3" w:rsidRDefault="00E253D3" w:rsidP="00F30765">
      <w:pPr>
        <w:suppressAutoHyphens/>
        <w:spacing w:after="0" w:line="240" w:lineRule="auto"/>
        <w:rPr>
          <w:rFonts w:ascii="Times New Roman" w:eastAsia="Times New Roman" w:hAnsi="Times New Roman" w:cs="Times New Roman"/>
          <w:b/>
          <w:bCs/>
          <w:i/>
          <w:iCs/>
          <w:sz w:val="24"/>
          <w:szCs w:val="24"/>
          <w:lang w:eastAsia="ar-SA"/>
        </w:rPr>
      </w:pPr>
    </w:p>
    <w:sectPr w:rsidR="00E253D3" w:rsidRPr="00E253D3" w:rsidSect="000F3940">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32AE4" w14:textId="77777777" w:rsidR="00D45F8F" w:rsidRDefault="00D45F8F" w:rsidP="00E253D3">
      <w:pPr>
        <w:spacing w:after="0" w:line="240" w:lineRule="auto"/>
      </w:pPr>
      <w:r>
        <w:separator/>
      </w:r>
    </w:p>
  </w:endnote>
  <w:endnote w:type="continuationSeparator" w:id="0">
    <w:p w14:paraId="5E819228" w14:textId="77777777" w:rsidR="00D45F8F" w:rsidRDefault="00D45F8F" w:rsidP="00E25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Bold">
    <w:altName w:val="MS Mincho"/>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02EE1A" w14:textId="77777777" w:rsidR="00D45F8F" w:rsidRDefault="00D45F8F" w:rsidP="00E253D3">
      <w:pPr>
        <w:spacing w:after="0" w:line="240" w:lineRule="auto"/>
      </w:pPr>
      <w:r>
        <w:separator/>
      </w:r>
    </w:p>
  </w:footnote>
  <w:footnote w:type="continuationSeparator" w:id="0">
    <w:p w14:paraId="589B996F" w14:textId="77777777" w:rsidR="00D45F8F" w:rsidRDefault="00D45F8F" w:rsidP="00E253D3">
      <w:pPr>
        <w:spacing w:after="0" w:line="240" w:lineRule="auto"/>
      </w:pPr>
      <w:r>
        <w:continuationSeparator/>
      </w:r>
    </w:p>
  </w:footnote>
  <w:footnote w:id="1">
    <w:p w14:paraId="78AA45CC" w14:textId="77777777" w:rsidR="0011542C" w:rsidRPr="001A22C8" w:rsidRDefault="0011542C" w:rsidP="00E253D3">
      <w:pPr>
        <w:pStyle w:val="Vresteksts"/>
        <w:rPr>
          <w:rFonts w:ascii="Times New Roman" w:hAnsi="Times New Roman" w:cs="Times New Roman"/>
          <w:i/>
          <w:sz w:val="18"/>
          <w:szCs w:val="18"/>
        </w:rPr>
      </w:pPr>
      <w:r w:rsidRPr="009821F0">
        <w:rPr>
          <w:rStyle w:val="Vresatsauce"/>
          <w:sz w:val="18"/>
          <w:szCs w:val="18"/>
        </w:rPr>
        <w:footnoteRef/>
      </w:r>
      <w:r w:rsidRPr="009821F0">
        <w:rPr>
          <w:sz w:val="18"/>
          <w:szCs w:val="18"/>
        </w:rPr>
        <w:t xml:space="preserve"> </w:t>
      </w:r>
      <w:r w:rsidRPr="001A22C8">
        <w:rPr>
          <w:rFonts w:ascii="Times New Roman" w:hAnsi="Times New Roman" w:cs="Times New Roman"/>
          <w:i/>
          <w:sz w:val="18"/>
          <w:szCs w:val="18"/>
        </w:rPr>
        <w:t xml:space="preserve">Skaidrojums par mazajiem un vidējiem uzņēmumiem Iepirkumu uzraudzības biroja mājas lapā internetā (Iepirkumu veicējiem→Iepirkumu vadlīnijas→Skaidrojumi un ieteikumi): </w:t>
      </w:r>
      <w:hyperlink r:id="rId1" w:history="1">
        <w:r w:rsidRPr="001A22C8">
          <w:rPr>
            <w:rStyle w:val="Hipersaite"/>
            <w:rFonts w:ascii="Times New Roman" w:hAnsi="Times New Roman" w:cs="Times New Roman"/>
            <w:i/>
            <w:sz w:val="18"/>
            <w:szCs w:val="18"/>
          </w:rPr>
          <w:t>https://www.iub.gov.lv/lv/skaidrojums-mazie-un-videjie-uznemumi</w:t>
        </w:r>
      </w:hyperlink>
      <w:r w:rsidRPr="001A22C8">
        <w:rPr>
          <w:rFonts w:ascii="Times New Roman" w:hAnsi="Times New Roman" w:cs="Times New Roman"/>
          <w:i/>
          <w:sz w:val="18"/>
          <w:szCs w:val="18"/>
        </w:rPr>
        <w:t xml:space="preserve"> </w:t>
      </w:r>
    </w:p>
  </w:footnote>
  <w:footnote w:id="2">
    <w:p w14:paraId="3744AB2E" w14:textId="77777777" w:rsidR="0011542C" w:rsidRPr="001A22C8" w:rsidRDefault="0011542C" w:rsidP="00E253D3">
      <w:pPr>
        <w:pStyle w:val="Pamatteksts2"/>
        <w:spacing w:after="0" w:line="240" w:lineRule="auto"/>
        <w:jc w:val="both"/>
        <w:rPr>
          <w:rFonts w:ascii="Times New Roman" w:hAnsi="Times New Roman"/>
          <w:i/>
          <w:sz w:val="18"/>
          <w:szCs w:val="18"/>
        </w:rPr>
      </w:pPr>
      <w:r w:rsidRPr="001A22C8">
        <w:rPr>
          <w:rStyle w:val="Vresatsauce"/>
          <w:rFonts w:ascii="Times New Roman" w:hAnsi="Times New Roman"/>
          <w:sz w:val="18"/>
          <w:szCs w:val="18"/>
        </w:rPr>
        <w:footnoteRef/>
      </w:r>
      <w:r w:rsidRPr="001A22C8">
        <w:rPr>
          <w:rFonts w:ascii="Times New Roman" w:hAnsi="Times New Roman"/>
          <w:sz w:val="18"/>
          <w:szCs w:val="18"/>
        </w:rPr>
        <w:t xml:space="preserve"> </w:t>
      </w:r>
      <w:r w:rsidRPr="001A22C8">
        <w:rPr>
          <w:rFonts w:ascii="Times New Roman" w:hAnsi="Times New Roman"/>
          <w:i/>
          <w:sz w:val="18"/>
          <w:szCs w:val="18"/>
        </w:rPr>
        <w:t>Jānorāda (</w:t>
      </w:r>
      <w:r w:rsidRPr="001A22C8">
        <w:rPr>
          <w:rFonts w:ascii="Times New Roman" w:hAnsi="Times New Roman"/>
          <w:b/>
          <w:i/>
          <w:sz w:val="18"/>
          <w:szCs w:val="18"/>
        </w:rPr>
        <w:t>jā</w:t>
      </w:r>
      <w:r w:rsidRPr="001A22C8">
        <w:rPr>
          <w:rFonts w:ascii="Times New Roman" w:hAnsi="Times New Roman"/>
          <w:i/>
          <w:sz w:val="18"/>
          <w:szCs w:val="18"/>
        </w:rPr>
        <w:t xml:space="preserve">/ </w:t>
      </w:r>
      <w:r w:rsidRPr="001A22C8">
        <w:rPr>
          <w:rFonts w:ascii="Times New Roman" w:hAnsi="Times New Roman"/>
          <w:b/>
          <w:i/>
          <w:sz w:val="18"/>
          <w:szCs w:val="18"/>
        </w:rPr>
        <w:t>nē</w:t>
      </w:r>
      <w:r w:rsidRPr="001A22C8">
        <w:rPr>
          <w:rFonts w:ascii="Times New Roman" w:hAnsi="Times New Roman"/>
          <w:i/>
          <w:sz w:val="18"/>
          <w:szCs w:val="18"/>
        </w:rPr>
        <w:t xml:space="preserve">). Ja pretendents plāno piesaistīt apakšuzņēmējus – jāaizpilda arī Nolikuma 3. pielikums </w:t>
      </w:r>
    </w:p>
  </w:footnote>
  <w:footnote w:id="3">
    <w:p w14:paraId="6067D827" w14:textId="77777777" w:rsidR="0011542C" w:rsidRPr="001A22C8" w:rsidRDefault="0011542C" w:rsidP="00E253D3">
      <w:pPr>
        <w:pStyle w:val="Vresteksts"/>
        <w:jc w:val="both"/>
        <w:rPr>
          <w:rFonts w:ascii="Times New Roman" w:hAnsi="Times New Roman" w:cs="Times New Roman"/>
          <w:i/>
          <w:iCs/>
          <w:sz w:val="18"/>
          <w:szCs w:val="18"/>
        </w:rPr>
      </w:pPr>
      <w:r w:rsidRPr="001A22C8">
        <w:rPr>
          <w:rStyle w:val="Vresatsauce"/>
          <w:rFonts w:ascii="Times New Roman" w:eastAsia="Calibri" w:hAnsi="Times New Roman" w:cs="Times New Roman"/>
          <w:sz w:val="18"/>
          <w:szCs w:val="18"/>
        </w:rPr>
        <w:footnoteRef/>
      </w:r>
      <w:r w:rsidRPr="001A22C8">
        <w:rPr>
          <w:rFonts w:ascii="Times New Roman" w:hAnsi="Times New Roman" w:cs="Times New Roman"/>
          <w:sz w:val="18"/>
          <w:szCs w:val="18"/>
        </w:rPr>
        <w:t xml:space="preserve"> </w:t>
      </w:r>
      <w:r w:rsidRPr="001A22C8">
        <w:rPr>
          <w:rFonts w:ascii="Times New Roman" w:hAnsi="Times New Roman" w:cs="Times New Roman"/>
          <w:i/>
          <w:iCs/>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0ADC4536" w14:textId="77777777" w:rsidR="0011542C" w:rsidRPr="00670C72" w:rsidRDefault="0011542C" w:rsidP="00E253D3">
      <w:pPr>
        <w:pStyle w:val="Vresteksts"/>
        <w:jc w:val="both"/>
        <w:rPr>
          <w:rFonts w:ascii="Times New Roman" w:hAnsi="Times New Roman" w:cs="Times New Roman"/>
          <w:sz w:val="18"/>
          <w:szCs w:val="18"/>
        </w:rPr>
      </w:pPr>
      <w:r w:rsidRPr="000212C4">
        <w:rPr>
          <w:rStyle w:val="Vresatsauce"/>
        </w:rPr>
        <w:footnoteRef/>
      </w:r>
      <w:r w:rsidRPr="000212C4">
        <w:t xml:space="preserve"> </w:t>
      </w:r>
      <w:r w:rsidRPr="00670C72">
        <w:rPr>
          <w:rFonts w:ascii="Times New Roman" w:hAnsi="Times New Roman" w:cs="Times New Roman"/>
          <w:i/>
          <w:sz w:val="18"/>
          <w:szCs w:val="18"/>
        </w:rPr>
        <w:t>Gadījumā, ja līguma(-u) izpildē nav paredzēts piesaistīt apakšuzņēmējus, šī veidlapa nav jāaizpilda un nav jāiesniedz.</w:t>
      </w:r>
    </w:p>
  </w:footnote>
  <w:footnote w:id="5">
    <w:p w14:paraId="3F57D174" w14:textId="77777777" w:rsidR="0011542C" w:rsidRPr="000212C4" w:rsidRDefault="0011542C" w:rsidP="00E253D3">
      <w:pPr>
        <w:pStyle w:val="Pamatteksts2"/>
        <w:spacing w:after="0" w:line="240" w:lineRule="auto"/>
        <w:jc w:val="both"/>
        <w:rPr>
          <w:rFonts w:ascii="Times New Roman" w:hAnsi="Times New Roman"/>
          <w:i/>
          <w:sz w:val="20"/>
          <w:szCs w:val="20"/>
        </w:rPr>
      </w:pPr>
      <w:r w:rsidRPr="00670C72">
        <w:rPr>
          <w:rStyle w:val="Vresatsauce"/>
          <w:rFonts w:ascii="Times New Roman" w:hAnsi="Times New Roman"/>
          <w:sz w:val="18"/>
          <w:szCs w:val="18"/>
        </w:rPr>
        <w:footnoteRef/>
      </w:r>
      <w:r w:rsidRPr="00670C72">
        <w:rPr>
          <w:rFonts w:ascii="Times New Roman" w:hAnsi="Times New Roman"/>
          <w:sz w:val="18"/>
          <w:szCs w:val="18"/>
        </w:rPr>
        <w:t xml:space="preserve"> </w:t>
      </w:r>
      <w:r w:rsidRPr="00670C72">
        <w:rPr>
          <w:rFonts w:ascii="Times New Roman" w:hAnsi="Times New Roman"/>
          <w:i/>
          <w:sz w:val="18"/>
          <w:szCs w:val="18"/>
        </w:rPr>
        <w:t>Jānorāda (</w:t>
      </w:r>
      <w:r w:rsidRPr="00670C72">
        <w:rPr>
          <w:rFonts w:ascii="Times New Roman" w:hAnsi="Times New Roman"/>
          <w:b/>
          <w:i/>
          <w:sz w:val="18"/>
          <w:szCs w:val="18"/>
        </w:rPr>
        <w:t>jā</w:t>
      </w:r>
      <w:r w:rsidRPr="00670C72">
        <w:rPr>
          <w:rFonts w:ascii="Times New Roman" w:hAnsi="Times New Roman"/>
          <w:i/>
          <w:sz w:val="18"/>
          <w:szCs w:val="18"/>
        </w:rPr>
        <w:t xml:space="preserve">/ </w:t>
      </w:r>
      <w:r w:rsidRPr="00670C72">
        <w:rPr>
          <w:rFonts w:ascii="Times New Roman" w:hAnsi="Times New Roman"/>
          <w:b/>
          <w:i/>
          <w:sz w:val="18"/>
          <w:szCs w:val="18"/>
        </w:rPr>
        <w:t>nē</w:t>
      </w:r>
      <w:r w:rsidRPr="00670C72">
        <w:rPr>
          <w:rFonts w:ascii="Times New Roman" w:hAnsi="Times New Roman"/>
          <w:i/>
          <w:sz w:val="18"/>
          <w:szCs w:val="18"/>
        </w:rPr>
        <w:t>) attiecīgs statuss atbilstoši Iepirkumu uzraudzības biroja 09.03.2017. skaidrojumam “Skaidrojums par mazajiem un vidējiem uzņēmumiem”. Pieejams:</w:t>
      </w:r>
      <w:hyperlink r:id="rId2" w:history="1">
        <w:r w:rsidRPr="00670C72">
          <w:rPr>
            <w:rStyle w:val="Hipersaite"/>
            <w:rFonts w:ascii="Times New Roman" w:hAnsi="Times New Roman"/>
            <w:sz w:val="18"/>
            <w:szCs w:val="18"/>
          </w:rPr>
          <w:t>https://www.iub.gov.lv/lv/skaidrojums-mazie-un-videjie-uznemumi</w:t>
        </w:r>
      </w:hyperlink>
      <w:r w:rsidRPr="000212C4">
        <w:rPr>
          <w:rFonts w:ascii="Times New Roman" w:hAnsi="Times New Roman"/>
          <w:i/>
          <w:sz w:val="20"/>
          <w:szCs w:val="20"/>
        </w:rPr>
        <w:t xml:space="preserve"> </w:t>
      </w:r>
    </w:p>
    <w:p w14:paraId="270B28C2" w14:textId="77777777" w:rsidR="0011542C" w:rsidRPr="00E33419" w:rsidRDefault="0011542C" w:rsidP="00E253D3">
      <w:pPr>
        <w:pStyle w:val="Pamatteksts2"/>
        <w:spacing w:after="0" w:line="240" w:lineRule="auto"/>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89A292CE"/>
    <w:lvl w:ilvl="0">
      <w:start w:val="1"/>
      <w:numFmt w:val="decimal"/>
      <w:pStyle w:val="Sarakstanumurs"/>
      <w:lvlText w:val="%1."/>
      <w:lvlJc w:val="left"/>
      <w:pPr>
        <w:tabs>
          <w:tab w:val="num" w:pos="360"/>
        </w:tabs>
        <w:ind w:left="360" w:hanging="360"/>
      </w:pPr>
    </w:lvl>
  </w:abstractNum>
  <w:abstractNum w:abstractNumId="1" w15:restartNumberingAfterBreak="0">
    <w:nsid w:val="0160679C"/>
    <w:multiLevelType w:val="multilevel"/>
    <w:tmpl w:val="34F4E0E0"/>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737"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501276D"/>
    <w:multiLevelType w:val="multilevel"/>
    <w:tmpl w:val="9AD4208E"/>
    <w:lvl w:ilvl="0">
      <w:start w:val="1"/>
      <w:numFmt w:val="decimal"/>
      <w:lvlText w:val="%1."/>
      <w:lvlJc w:val="left"/>
      <w:pPr>
        <w:ind w:left="360" w:hanging="360"/>
      </w:pPr>
      <w:rPr>
        <w:b/>
        <w:bCs/>
      </w:rPr>
    </w:lvl>
    <w:lvl w:ilvl="1">
      <w:start w:val="1"/>
      <w:numFmt w:val="decimal"/>
      <w:isLgl/>
      <w:lvlText w:val="%1.%2."/>
      <w:lvlJc w:val="left"/>
      <w:pPr>
        <w:ind w:left="360" w:hanging="360"/>
      </w:pPr>
      <w:rPr>
        <w:color w:val="000000"/>
      </w:rPr>
    </w:lvl>
    <w:lvl w:ilvl="2">
      <w:start w:val="1"/>
      <w:numFmt w:val="decimal"/>
      <w:isLgl/>
      <w:lvlText w:val="%1.%2.%3."/>
      <w:lvlJc w:val="left"/>
      <w:pPr>
        <w:ind w:left="1571" w:hanging="720"/>
      </w:pPr>
      <w:rPr>
        <w:i/>
        <w:iCs/>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3" w15:restartNumberingAfterBreak="0">
    <w:nsid w:val="06406FA8"/>
    <w:multiLevelType w:val="multilevel"/>
    <w:tmpl w:val="96466DB4"/>
    <w:lvl w:ilvl="0">
      <w:start w:val="1"/>
      <w:numFmt w:val="decimal"/>
      <w:lvlText w:val="%1."/>
      <w:lvlJc w:val="left"/>
      <w:pPr>
        <w:ind w:left="436" w:hanging="360"/>
      </w:pPr>
      <w:rPr>
        <w:b/>
      </w:rPr>
    </w:lvl>
    <w:lvl w:ilvl="1">
      <w:start w:val="1"/>
      <w:numFmt w:val="decimal"/>
      <w:isLgl/>
      <w:lvlText w:val="%1.%2."/>
      <w:lvlJc w:val="left"/>
      <w:pPr>
        <w:ind w:left="436" w:hanging="360"/>
      </w:pPr>
      <w:rPr>
        <w:rFonts w:hint="default"/>
        <w:b w:val="0"/>
        <w:i w:val="0"/>
        <w:color w:val="auto"/>
      </w:rPr>
    </w:lvl>
    <w:lvl w:ilvl="2">
      <w:start w:val="1"/>
      <w:numFmt w:val="decimal"/>
      <w:isLgl/>
      <w:lvlText w:val="%1.%2.%3."/>
      <w:lvlJc w:val="left"/>
      <w:pPr>
        <w:ind w:left="1440" w:hanging="720"/>
      </w:pPr>
      <w:rPr>
        <w:rFonts w:hint="default"/>
        <w:b w:val="0"/>
        <w:i w:val="0"/>
        <w:color w:val="auto"/>
      </w:rPr>
    </w:lvl>
    <w:lvl w:ilvl="3">
      <w:start w:val="1"/>
      <w:numFmt w:val="decimal"/>
      <w:isLgl/>
      <w:lvlText w:val="%1.%2.%3.%4."/>
      <w:lvlJc w:val="left"/>
      <w:pPr>
        <w:ind w:left="796" w:hanging="720"/>
      </w:pPr>
      <w:rPr>
        <w:rFonts w:hint="default"/>
        <w:b w:val="0"/>
      </w:rPr>
    </w:lvl>
    <w:lvl w:ilvl="4">
      <w:start w:val="1"/>
      <w:numFmt w:val="decimal"/>
      <w:isLgl/>
      <w:lvlText w:val="%1.%2.%3.%4.%5."/>
      <w:lvlJc w:val="left"/>
      <w:pPr>
        <w:ind w:left="1156" w:hanging="1080"/>
      </w:pPr>
      <w:rPr>
        <w:rFonts w:hint="default"/>
        <w:b/>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4" w15:restartNumberingAfterBreak="0">
    <w:nsid w:val="067034DA"/>
    <w:multiLevelType w:val="multilevel"/>
    <w:tmpl w:val="A6EE61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093D2804"/>
    <w:multiLevelType w:val="multilevel"/>
    <w:tmpl w:val="D94A930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0FD542D"/>
    <w:multiLevelType w:val="multilevel"/>
    <w:tmpl w:val="1B18CB2C"/>
    <w:lvl w:ilvl="0">
      <w:start w:val="1"/>
      <w:numFmt w:val="decimal"/>
      <w:lvlText w:val="%1."/>
      <w:lvlJc w:val="left"/>
      <w:pPr>
        <w:ind w:left="540" w:hanging="540"/>
      </w:pPr>
    </w:lvl>
    <w:lvl w:ilvl="1">
      <w:start w:val="1"/>
      <w:numFmt w:val="decimal"/>
      <w:lvlText w:val="%1.%2."/>
      <w:lvlJc w:val="left"/>
      <w:pPr>
        <w:ind w:left="965" w:hanging="540"/>
      </w:pPr>
    </w:lvl>
    <w:lvl w:ilvl="2">
      <w:start w:val="1"/>
      <w:numFmt w:val="decimal"/>
      <w:lvlText w:val="%1.%2.%3."/>
      <w:lvlJc w:val="left"/>
      <w:pPr>
        <w:ind w:left="72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8" w15:restartNumberingAfterBreak="0">
    <w:nsid w:val="2186419F"/>
    <w:multiLevelType w:val="multilevel"/>
    <w:tmpl w:val="A8322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C60BF6"/>
    <w:multiLevelType w:val="hybridMultilevel"/>
    <w:tmpl w:val="2E1EA85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5B77564"/>
    <w:multiLevelType w:val="multilevel"/>
    <w:tmpl w:val="B2ACD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A923838"/>
    <w:multiLevelType w:val="multilevel"/>
    <w:tmpl w:val="EA5ECCC0"/>
    <w:lvl w:ilvl="0">
      <w:start w:val="1"/>
      <w:numFmt w:val="decimal"/>
      <w:lvlText w:val="%1."/>
      <w:lvlJc w:val="left"/>
      <w:pPr>
        <w:ind w:left="360" w:hanging="360"/>
      </w:pPr>
      <w:rPr>
        <w:rFonts w:hint="default"/>
        <w:b w:val="0"/>
        <w:strike w:val="0"/>
        <w:sz w:val="22"/>
        <w:szCs w:val="22"/>
      </w:rPr>
    </w:lvl>
    <w:lvl w:ilvl="1">
      <w:start w:val="1"/>
      <w:numFmt w:val="decimal"/>
      <w:pStyle w:val="Style1"/>
      <w:lvlText w:val="%1.%2."/>
      <w:lvlJc w:val="left"/>
      <w:pPr>
        <w:ind w:left="574" w:hanging="432"/>
      </w:pPr>
      <w:rPr>
        <w:rFonts w:hint="default"/>
        <w:b w:val="0"/>
        <w:sz w:val="22"/>
        <w:szCs w:val="22"/>
      </w:rPr>
    </w:lvl>
    <w:lvl w:ilvl="2">
      <w:start w:val="1"/>
      <w:numFmt w:val="decimal"/>
      <w:lvlText w:val="%1.%2.%3."/>
      <w:lvlJc w:val="left"/>
      <w:pPr>
        <w:ind w:left="788"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107A1C"/>
    <w:multiLevelType w:val="hybridMultilevel"/>
    <w:tmpl w:val="BD98EAAC"/>
    <w:lvl w:ilvl="0" w:tplc="D48EE64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40694A0C"/>
    <w:multiLevelType w:val="hybridMultilevel"/>
    <w:tmpl w:val="B266A29C"/>
    <w:lvl w:ilvl="0" w:tplc="22D21DC6">
      <w:start w:val="1"/>
      <w:numFmt w:val="lowerLetter"/>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5" w15:restartNumberingAfterBreak="0">
    <w:nsid w:val="40855F94"/>
    <w:multiLevelType w:val="hybridMultilevel"/>
    <w:tmpl w:val="6D9C85B4"/>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421A17CA"/>
    <w:multiLevelType w:val="multilevel"/>
    <w:tmpl w:val="CD4C7572"/>
    <w:lvl w:ilvl="0">
      <w:start w:val="1"/>
      <w:numFmt w:val="decimal"/>
      <w:pStyle w:val="Virsraksts2"/>
      <w:lvlText w:val="%1."/>
      <w:lvlJc w:val="left"/>
      <w:pPr>
        <w:ind w:left="644"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432" w:hanging="432"/>
      </w:pPr>
      <w:rPr>
        <w:rFonts w:hint="default"/>
        <w:b w:val="0"/>
        <w:strike w:val="0"/>
        <w:color w:val="auto"/>
      </w:rPr>
    </w:lvl>
    <w:lvl w:ilvl="2">
      <w:start w:val="1"/>
      <w:numFmt w:val="decimal"/>
      <w:lvlText w:val="%1.%2.%3."/>
      <w:lvlJc w:val="left"/>
      <w:pPr>
        <w:ind w:left="-3039" w:hanging="504"/>
      </w:pPr>
      <w:rPr>
        <w:rFonts w:ascii="Times New Roman" w:hAnsi="Times New Roman" w:hint="default"/>
        <w:strike w:val="0"/>
        <w:color w:val="000000"/>
      </w:rPr>
    </w:lvl>
    <w:lvl w:ilvl="3">
      <w:start w:val="1"/>
      <w:numFmt w:val="decimal"/>
      <w:lvlText w:val="%1.%2.%3.%4."/>
      <w:lvlJc w:val="left"/>
      <w:pPr>
        <w:ind w:left="-2383" w:hanging="648"/>
      </w:pPr>
      <w:rPr>
        <w:rFonts w:hint="default"/>
        <w:strike w:val="0"/>
      </w:rPr>
    </w:lvl>
    <w:lvl w:ilvl="4">
      <w:start w:val="1"/>
      <w:numFmt w:val="decimal"/>
      <w:lvlText w:val="%1.%2.%3.%4.%5."/>
      <w:lvlJc w:val="left"/>
      <w:pPr>
        <w:ind w:left="-1879" w:hanging="792"/>
      </w:pPr>
      <w:rPr>
        <w:rFonts w:hint="default"/>
      </w:rPr>
    </w:lvl>
    <w:lvl w:ilvl="5">
      <w:start w:val="1"/>
      <w:numFmt w:val="decimal"/>
      <w:lvlText w:val="%1.%2.%3.%4.%5.%6."/>
      <w:lvlJc w:val="left"/>
      <w:pPr>
        <w:ind w:left="-1375" w:hanging="936"/>
      </w:pPr>
      <w:rPr>
        <w:rFonts w:hint="default"/>
      </w:rPr>
    </w:lvl>
    <w:lvl w:ilvl="6">
      <w:start w:val="1"/>
      <w:numFmt w:val="decimal"/>
      <w:lvlText w:val="%1.%2.%3.%4.%5.%6.%7."/>
      <w:lvlJc w:val="left"/>
      <w:pPr>
        <w:ind w:left="-871" w:hanging="1080"/>
      </w:pPr>
      <w:rPr>
        <w:rFonts w:hint="default"/>
      </w:rPr>
    </w:lvl>
    <w:lvl w:ilvl="7">
      <w:start w:val="1"/>
      <w:numFmt w:val="decimal"/>
      <w:lvlText w:val="%1.%2.%3.%4.%5.%6.%7.%8."/>
      <w:lvlJc w:val="left"/>
      <w:pPr>
        <w:ind w:left="-367" w:hanging="1224"/>
      </w:pPr>
      <w:rPr>
        <w:rFonts w:hint="default"/>
      </w:rPr>
    </w:lvl>
    <w:lvl w:ilvl="8">
      <w:start w:val="1"/>
      <w:numFmt w:val="decimal"/>
      <w:lvlText w:val="%1.%2.%3.%4.%5.%6.%7.%8.%9."/>
      <w:lvlJc w:val="left"/>
      <w:pPr>
        <w:ind w:left="209" w:hanging="1440"/>
      </w:pPr>
      <w:rPr>
        <w:rFonts w:hint="default"/>
      </w:rPr>
    </w:lvl>
  </w:abstractNum>
  <w:abstractNum w:abstractNumId="17" w15:restartNumberingAfterBreak="0">
    <w:nsid w:val="4ACA6AEF"/>
    <w:multiLevelType w:val="multilevel"/>
    <w:tmpl w:val="9626DD72"/>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18" w15:restartNumberingAfterBreak="0">
    <w:nsid w:val="4C3D775C"/>
    <w:multiLevelType w:val="multilevel"/>
    <w:tmpl w:val="A5EAAD1E"/>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1697154"/>
    <w:multiLevelType w:val="multilevel"/>
    <w:tmpl w:val="D152C87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572D1241"/>
    <w:multiLevelType w:val="multilevel"/>
    <w:tmpl w:val="2E1AE676"/>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5C9E6D5C"/>
    <w:multiLevelType w:val="multilevel"/>
    <w:tmpl w:val="6114AEEE"/>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5DFA0F26"/>
    <w:multiLevelType w:val="multilevel"/>
    <w:tmpl w:val="DB5AC458"/>
    <w:lvl w:ilvl="0">
      <w:start w:val="1"/>
      <w:numFmt w:val="decimal"/>
      <w:lvlText w:val="%1."/>
      <w:lvlJc w:val="left"/>
      <w:pPr>
        <w:ind w:left="435" w:hanging="435"/>
      </w:pPr>
      <w:rPr>
        <w:rFonts w:eastAsia="Times New Roman" w:hint="default"/>
      </w:rPr>
    </w:lvl>
    <w:lvl w:ilvl="1">
      <w:start w:val="1"/>
      <w:numFmt w:val="decimal"/>
      <w:lvlText w:val="%1.%2."/>
      <w:lvlJc w:val="left"/>
      <w:pPr>
        <w:ind w:left="1155" w:hanging="435"/>
      </w:pPr>
      <w:rPr>
        <w:rFonts w:eastAsia="Times New Roman" w:hint="default"/>
        <w:b w:val="0"/>
        <w:bCs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24" w15:restartNumberingAfterBreak="0">
    <w:nsid w:val="63672404"/>
    <w:multiLevelType w:val="multilevel"/>
    <w:tmpl w:val="C2BE9F60"/>
    <w:lvl w:ilvl="0">
      <w:start w:val="1"/>
      <w:numFmt w:val="decimal"/>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64D876EE"/>
    <w:multiLevelType w:val="multilevel"/>
    <w:tmpl w:val="C4C2E6AC"/>
    <w:lvl w:ilvl="0">
      <w:start w:val="6"/>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6" w15:restartNumberingAfterBreak="0">
    <w:nsid w:val="710D5070"/>
    <w:multiLevelType w:val="multilevel"/>
    <w:tmpl w:val="719011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vertAlign w:val="baseline"/>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2946648"/>
    <w:multiLevelType w:val="multilevel"/>
    <w:tmpl w:val="558C6840"/>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651643"/>
    <w:multiLevelType w:val="multilevel"/>
    <w:tmpl w:val="7096C3A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75FE665C"/>
    <w:multiLevelType w:val="multilevel"/>
    <w:tmpl w:val="9AD4208E"/>
    <w:lvl w:ilvl="0">
      <w:start w:val="1"/>
      <w:numFmt w:val="decimal"/>
      <w:lvlText w:val="%1."/>
      <w:lvlJc w:val="left"/>
      <w:pPr>
        <w:ind w:left="360" w:hanging="360"/>
      </w:pPr>
      <w:rPr>
        <w:b/>
        <w:bCs/>
      </w:rPr>
    </w:lvl>
    <w:lvl w:ilvl="1">
      <w:start w:val="1"/>
      <w:numFmt w:val="decimal"/>
      <w:isLgl/>
      <w:lvlText w:val="%1.%2."/>
      <w:lvlJc w:val="left"/>
      <w:pPr>
        <w:ind w:left="360" w:hanging="360"/>
      </w:pPr>
      <w:rPr>
        <w:color w:val="000000"/>
      </w:rPr>
    </w:lvl>
    <w:lvl w:ilvl="2">
      <w:start w:val="1"/>
      <w:numFmt w:val="decimal"/>
      <w:isLgl/>
      <w:lvlText w:val="%1.%2.%3."/>
      <w:lvlJc w:val="left"/>
      <w:pPr>
        <w:ind w:left="1571" w:hanging="720"/>
      </w:pPr>
      <w:rPr>
        <w:i/>
        <w:iCs/>
        <w:color w:val="000000"/>
      </w:rPr>
    </w:lvl>
    <w:lvl w:ilvl="3">
      <w:start w:val="1"/>
      <w:numFmt w:val="decimal"/>
      <w:isLgl/>
      <w:lvlText w:val="%1.%2.%3.%4."/>
      <w:lvlJc w:val="left"/>
      <w:pPr>
        <w:ind w:left="1080" w:hanging="720"/>
      </w:pPr>
      <w:rPr>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30" w15:restartNumberingAfterBreak="0">
    <w:nsid w:val="79CF4519"/>
    <w:multiLevelType w:val="multilevel"/>
    <w:tmpl w:val="08BA44DC"/>
    <w:lvl w:ilvl="0">
      <w:start w:val="1"/>
      <w:numFmt w:val="decimal"/>
      <w:lvlText w:val="%1."/>
      <w:lvlJc w:val="left"/>
      <w:pPr>
        <w:ind w:left="720" w:hanging="360"/>
      </w:pPr>
      <w:rPr>
        <w:rFonts w:hint="default"/>
        <w:u w:val="none"/>
      </w:rPr>
    </w:lvl>
    <w:lvl w:ilvl="1">
      <w:start w:val="1"/>
      <w:numFmt w:val="decimal"/>
      <w:isLgl/>
      <w:lvlText w:val="%1.%2."/>
      <w:lvlJc w:val="left"/>
      <w:pPr>
        <w:ind w:left="720"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DC66189"/>
    <w:multiLevelType w:val="multilevel"/>
    <w:tmpl w:val="24D0815A"/>
    <w:lvl w:ilvl="0">
      <w:start w:val="1"/>
      <w:numFmt w:val="decimal"/>
      <w:lvlText w:val="%1."/>
      <w:lvlJc w:val="left"/>
      <w:pPr>
        <w:ind w:left="1004" w:hanging="360"/>
      </w:pPr>
      <w:rPr>
        <w:b/>
      </w:rPr>
    </w:lvl>
    <w:lvl w:ilvl="1">
      <w:start w:val="1"/>
      <w:numFmt w:val="decimal"/>
      <w:isLgl/>
      <w:lvlText w:val="%1.%2."/>
      <w:lvlJc w:val="left"/>
      <w:pPr>
        <w:ind w:left="1495"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1753156929">
    <w:abstractNumId w:val="26"/>
  </w:num>
  <w:num w:numId="2" w16cid:durableId="1406224775">
    <w:abstractNumId w:val="18"/>
  </w:num>
  <w:num w:numId="3" w16cid:durableId="713163397">
    <w:abstractNumId w:val="16"/>
  </w:num>
  <w:num w:numId="4" w16cid:durableId="488864586">
    <w:abstractNumId w:val="6"/>
  </w:num>
  <w:num w:numId="5" w16cid:durableId="312758280">
    <w:abstractNumId w:val="14"/>
  </w:num>
  <w:num w:numId="6" w16cid:durableId="676270583">
    <w:abstractNumId w:val="15"/>
  </w:num>
  <w:num w:numId="7" w16cid:durableId="1068188280">
    <w:abstractNumId w:val="12"/>
  </w:num>
  <w:num w:numId="8" w16cid:durableId="370111039">
    <w:abstractNumId w:val="5"/>
  </w:num>
  <w:num w:numId="9" w16cid:durableId="2054688596">
    <w:abstractNumId w:val="28"/>
  </w:num>
  <w:num w:numId="10" w16cid:durableId="1796483032">
    <w:abstractNumId w:val="25"/>
  </w:num>
  <w:num w:numId="11" w16cid:durableId="1520239691">
    <w:abstractNumId w:val="21"/>
  </w:num>
  <w:num w:numId="12" w16cid:durableId="473522744">
    <w:abstractNumId w:val="9"/>
  </w:num>
  <w:num w:numId="13" w16cid:durableId="357995">
    <w:abstractNumId w:val="11"/>
  </w:num>
  <w:num w:numId="14" w16cid:durableId="1871336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4018957">
    <w:abstractNumId w:val="4"/>
  </w:num>
  <w:num w:numId="16" w16cid:durableId="22556627">
    <w:abstractNumId w:val="1"/>
  </w:num>
  <w:num w:numId="17" w16cid:durableId="750588444">
    <w:abstractNumId w:val="27"/>
  </w:num>
  <w:num w:numId="18" w16cid:durableId="15576617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4650698">
    <w:abstractNumId w:val="3"/>
    <w:lvlOverride w:ilvl="0">
      <w:startOverride w:val="1"/>
    </w:lvlOverride>
    <w:lvlOverride w:ilvl="1">
      <w:startOverride w:val="1"/>
    </w:lvlOverride>
  </w:num>
  <w:num w:numId="20" w16cid:durableId="247037478">
    <w:abstractNumId w:val="10"/>
  </w:num>
  <w:num w:numId="21" w16cid:durableId="714692924">
    <w:abstractNumId w:val="24"/>
  </w:num>
  <w:num w:numId="22" w16cid:durableId="1110901039">
    <w:abstractNumId w:val="29"/>
  </w:num>
  <w:num w:numId="23" w16cid:durableId="7295049">
    <w:abstractNumId w:val="2"/>
  </w:num>
  <w:num w:numId="24" w16cid:durableId="20091402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80265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5879203">
    <w:abstractNumId w:val="8"/>
  </w:num>
  <w:num w:numId="27" w16cid:durableId="1695493289">
    <w:abstractNumId w:val="31"/>
  </w:num>
  <w:num w:numId="28" w16cid:durableId="617416339">
    <w:abstractNumId w:val="23"/>
  </w:num>
  <w:num w:numId="29" w16cid:durableId="349727139">
    <w:abstractNumId w:val="30"/>
  </w:num>
  <w:num w:numId="30" w16cid:durableId="539828772">
    <w:abstractNumId w:val="20"/>
  </w:num>
  <w:num w:numId="31" w16cid:durableId="250699297">
    <w:abstractNumId w:val="0"/>
  </w:num>
  <w:num w:numId="32" w16cid:durableId="1234776604">
    <w:abstractNumId w:val="19"/>
  </w:num>
  <w:num w:numId="33" w16cid:durableId="310792256">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3D3"/>
    <w:rsid w:val="00000E0A"/>
    <w:rsid w:val="00010B80"/>
    <w:rsid w:val="00027AAC"/>
    <w:rsid w:val="00031A4A"/>
    <w:rsid w:val="00062B39"/>
    <w:rsid w:val="000F3940"/>
    <w:rsid w:val="0010479B"/>
    <w:rsid w:val="0011542C"/>
    <w:rsid w:val="00131456"/>
    <w:rsid w:val="001569F7"/>
    <w:rsid w:val="001A1566"/>
    <w:rsid w:val="001A22C8"/>
    <w:rsid w:val="00205D8A"/>
    <w:rsid w:val="002616BC"/>
    <w:rsid w:val="00265E55"/>
    <w:rsid w:val="002C5F91"/>
    <w:rsid w:val="002D789C"/>
    <w:rsid w:val="003061BD"/>
    <w:rsid w:val="003251F6"/>
    <w:rsid w:val="00357115"/>
    <w:rsid w:val="003626C8"/>
    <w:rsid w:val="00383392"/>
    <w:rsid w:val="003C50DB"/>
    <w:rsid w:val="003D2420"/>
    <w:rsid w:val="0047134C"/>
    <w:rsid w:val="00480364"/>
    <w:rsid w:val="00485A05"/>
    <w:rsid w:val="00493138"/>
    <w:rsid w:val="004944B8"/>
    <w:rsid w:val="004F7726"/>
    <w:rsid w:val="00502949"/>
    <w:rsid w:val="00530603"/>
    <w:rsid w:val="005570F9"/>
    <w:rsid w:val="0056283D"/>
    <w:rsid w:val="00563F8B"/>
    <w:rsid w:val="00593DD1"/>
    <w:rsid w:val="005A6B86"/>
    <w:rsid w:val="005C375E"/>
    <w:rsid w:val="005E37D1"/>
    <w:rsid w:val="00611CE3"/>
    <w:rsid w:val="00615251"/>
    <w:rsid w:val="00637CE7"/>
    <w:rsid w:val="00655362"/>
    <w:rsid w:val="00670C72"/>
    <w:rsid w:val="006837EA"/>
    <w:rsid w:val="006A3D2B"/>
    <w:rsid w:val="006B7139"/>
    <w:rsid w:val="006C33CD"/>
    <w:rsid w:val="00707C4A"/>
    <w:rsid w:val="00716DC1"/>
    <w:rsid w:val="0073297D"/>
    <w:rsid w:val="00785296"/>
    <w:rsid w:val="00787F3C"/>
    <w:rsid w:val="00797715"/>
    <w:rsid w:val="007A1E31"/>
    <w:rsid w:val="007A35A2"/>
    <w:rsid w:val="007E2E7D"/>
    <w:rsid w:val="0087480B"/>
    <w:rsid w:val="00887723"/>
    <w:rsid w:val="00891C79"/>
    <w:rsid w:val="008932C4"/>
    <w:rsid w:val="008A2213"/>
    <w:rsid w:val="008A289C"/>
    <w:rsid w:val="008B1FCB"/>
    <w:rsid w:val="008B6D73"/>
    <w:rsid w:val="00901384"/>
    <w:rsid w:val="0092796A"/>
    <w:rsid w:val="009A59F6"/>
    <w:rsid w:val="009B2A92"/>
    <w:rsid w:val="009C0E87"/>
    <w:rsid w:val="009D07A4"/>
    <w:rsid w:val="009D274D"/>
    <w:rsid w:val="00A353B8"/>
    <w:rsid w:val="00A82EF1"/>
    <w:rsid w:val="00AE23F2"/>
    <w:rsid w:val="00B02E3C"/>
    <w:rsid w:val="00BA75E4"/>
    <w:rsid w:val="00BB6AD4"/>
    <w:rsid w:val="00BC5667"/>
    <w:rsid w:val="00C1344F"/>
    <w:rsid w:val="00C2049D"/>
    <w:rsid w:val="00C3743D"/>
    <w:rsid w:val="00C50EC2"/>
    <w:rsid w:val="00C539DD"/>
    <w:rsid w:val="00C706AF"/>
    <w:rsid w:val="00C80D49"/>
    <w:rsid w:val="00CB1A86"/>
    <w:rsid w:val="00D45F8F"/>
    <w:rsid w:val="00D469A0"/>
    <w:rsid w:val="00D97E6B"/>
    <w:rsid w:val="00DC58C3"/>
    <w:rsid w:val="00E253D3"/>
    <w:rsid w:val="00E26387"/>
    <w:rsid w:val="00E56C76"/>
    <w:rsid w:val="00E57EE1"/>
    <w:rsid w:val="00E73637"/>
    <w:rsid w:val="00E90FC6"/>
    <w:rsid w:val="00E97F5C"/>
    <w:rsid w:val="00EB407B"/>
    <w:rsid w:val="00EC77CF"/>
    <w:rsid w:val="00EF4114"/>
    <w:rsid w:val="00EF69E2"/>
    <w:rsid w:val="00EF7F5E"/>
    <w:rsid w:val="00F0262C"/>
    <w:rsid w:val="00F30765"/>
    <w:rsid w:val="00F46E70"/>
    <w:rsid w:val="00F749FA"/>
    <w:rsid w:val="00F80013"/>
    <w:rsid w:val="00F9577A"/>
    <w:rsid w:val="00FE22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5300B"/>
  <w15:chartTrackingRefBased/>
  <w15:docId w15:val="{9FA492E5-FB95-45C3-8EE9-AC2DCBCD5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Section Heading,heading1,Antraste 1,h1,Heading 1 Char,Section Heading Char,heading1 Char,Antraste 1 Char,h1 Char"/>
    <w:basedOn w:val="Parasts"/>
    <w:next w:val="Parasts"/>
    <w:link w:val="Virsraksts1Rakstz"/>
    <w:uiPriority w:val="99"/>
    <w:qFormat/>
    <w:rsid w:val="00E253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2">
    <w:name w:val="heading 2"/>
    <w:aliases w:val="Second subtitle,Char,H2,H21,Heading 21"/>
    <w:basedOn w:val="Parasts"/>
    <w:next w:val="Parasts"/>
    <w:link w:val="Virsraksts2Rakstz"/>
    <w:uiPriority w:val="99"/>
    <w:qFormat/>
    <w:rsid w:val="00E253D3"/>
    <w:pPr>
      <w:keepNext/>
      <w:numPr>
        <w:numId w:val="3"/>
      </w:numPr>
      <w:tabs>
        <w:tab w:val="num" w:pos="576"/>
      </w:tabs>
      <w:suppressAutoHyphens/>
      <w:spacing w:before="240" w:after="60" w:line="240" w:lineRule="auto"/>
      <w:ind w:left="576" w:hanging="576"/>
      <w:outlineLvl w:val="1"/>
    </w:pPr>
    <w:rPr>
      <w:rFonts w:ascii="Times New Roman" w:eastAsia="Times New Roman" w:hAnsi="Times New Roman" w:cs="Arial"/>
      <w:b/>
      <w:bCs/>
      <w:iCs/>
      <w:color w:val="000000"/>
      <w:sz w:val="28"/>
      <w:szCs w:val="28"/>
      <w:lang w:eastAsia="ar-SA"/>
    </w:rPr>
  </w:style>
  <w:style w:type="paragraph" w:styleId="Virsraksts3">
    <w:name w:val="heading 3"/>
    <w:basedOn w:val="Parasts"/>
    <w:next w:val="Parasts"/>
    <w:link w:val="Virsraksts3Rakstz"/>
    <w:unhideWhenUsed/>
    <w:qFormat/>
    <w:rsid w:val="00E253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Virsraksts4">
    <w:name w:val="heading 4"/>
    <w:basedOn w:val="Parasts"/>
    <w:next w:val="Parasts"/>
    <w:link w:val="Virsraksts4Rakstz"/>
    <w:qFormat/>
    <w:rsid w:val="00E253D3"/>
    <w:pPr>
      <w:keepNext/>
      <w:tabs>
        <w:tab w:val="num" w:pos="864"/>
      </w:tabs>
      <w:spacing w:before="240" w:after="60" w:line="240" w:lineRule="auto"/>
      <w:ind w:left="864" w:hanging="864"/>
      <w:outlineLvl w:val="3"/>
    </w:pPr>
    <w:rPr>
      <w:rFonts w:ascii="Times New Roman" w:eastAsia="Times New Roman" w:hAnsi="Times New Roman" w:cs="Times New Roman"/>
      <w:b/>
      <w:bCs/>
      <w:sz w:val="28"/>
      <w:szCs w:val="28"/>
    </w:rPr>
  </w:style>
  <w:style w:type="paragraph" w:styleId="Virsraksts5">
    <w:name w:val="heading 5"/>
    <w:basedOn w:val="Parasts"/>
    <w:next w:val="Parasts"/>
    <w:link w:val="Virsraksts5Rakstz"/>
    <w:uiPriority w:val="99"/>
    <w:qFormat/>
    <w:rsid w:val="00E253D3"/>
    <w:pPr>
      <w:keepNext/>
      <w:tabs>
        <w:tab w:val="num" w:pos="1008"/>
      </w:tabs>
      <w:spacing w:after="0" w:line="240" w:lineRule="auto"/>
      <w:ind w:left="1008" w:hanging="1008"/>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E253D3"/>
    <w:pPr>
      <w:keepNext/>
      <w:tabs>
        <w:tab w:val="num" w:pos="1152"/>
      </w:tabs>
      <w:spacing w:after="0" w:line="240" w:lineRule="auto"/>
      <w:ind w:left="1152" w:hanging="1152"/>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uiPriority w:val="99"/>
    <w:qFormat/>
    <w:rsid w:val="00E253D3"/>
    <w:pPr>
      <w:tabs>
        <w:tab w:val="num" w:pos="1296"/>
      </w:tabs>
      <w:spacing w:before="240" w:after="60" w:line="240" w:lineRule="auto"/>
      <w:ind w:left="1296" w:hanging="1296"/>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uiPriority w:val="99"/>
    <w:qFormat/>
    <w:rsid w:val="00E253D3"/>
    <w:pPr>
      <w:tabs>
        <w:tab w:val="num" w:pos="1440"/>
      </w:tabs>
      <w:spacing w:before="240" w:after="60" w:line="240" w:lineRule="auto"/>
      <w:ind w:left="1440" w:hanging="1440"/>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uiPriority w:val="99"/>
    <w:qFormat/>
    <w:rsid w:val="00E253D3"/>
    <w:pPr>
      <w:tabs>
        <w:tab w:val="num" w:pos="1584"/>
      </w:tabs>
      <w:spacing w:before="240" w:after="60" w:line="240" w:lineRule="auto"/>
      <w:ind w:left="1584" w:hanging="1584"/>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uiPriority w:val="99"/>
    <w:rsid w:val="00E253D3"/>
    <w:rPr>
      <w:rFonts w:asciiTheme="majorHAnsi" w:eastAsiaTheme="majorEastAsia" w:hAnsiTheme="majorHAnsi" w:cstheme="majorBidi"/>
      <w:color w:val="2E74B5" w:themeColor="accent1" w:themeShade="BF"/>
      <w:sz w:val="32"/>
      <w:szCs w:val="32"/>
    </w:rPr>
  </w:style>
  <w:style w:type="character" w:customStyle="1" w:styleId="Virsraksts2Rakstz">
    <w:name w:val="Virsraksts 2 Rakstz."/>
    <w:aliases w:val="Second subtitle Rakstz.,Char Rakstz.,H2 Rakstz.,H21 Rakstz.,Heading 21 Rakstz."/>
    <w:basedOn w:val="Noklusjumarindkopasfonts"/>
    <w:link w:val="Virsraksts2"/>
    <w:uiPriority w:val="99"/>
    <w:rsid w:val="00E253D3"/>
    <w:rPr>
      <w:rFonts w:ascii="Times New Roman" w:eastAsia="Times New Roman" w:hAnsi="Times New Roman" w:cs="Arial"/>
      <w:b/>
      <w:bCs/>
      <w:iCs/>
      <w:color w:val="000000"/>
      <w:sz w:val="28"/>
      <w:szCs w:val="28"/>
      <w:lang w:eastAsia="ar-SA"/>
    </w:rPr>
  </w:style>
  <w:style w:type="character" w:customStyle="1" w:styleId="Virsraksts3Rakstz">
    <w:name w:val="Virsraksts 3 Rakstz."/>
    <w:basedOn w:val="Noklusjumarindkopasfonts"/>
    <w:link w:val="Virsraksts3"/>
    <w:rsid w:val="00E253D3"/>
    <w:rPr>
      <w:rFonts w:asciiTheme="majorHAnsi" w:eastAsiaTheme="majorEastAsia" w:hAnsiTheme="majorHAnsi" w:cstheme="majorBidi"/>
      <w:color w:val="1F4D78" w:themeColor="accent1" w:themeShade="7F"/>
      <w:sz w:val="24"/>
      <w:szCs w:val="24"/>
    </w:rPr>
  </w:style>
  <w:style w:type="character" w:customStyle="1" w:styleId="Virsraksts4Rakstz">
    <w:name w:val="Virsraksts 4 Rakstz."/>
    <w:basedOn w:val="Noklusjumarindkopasfonts"/>
    <w:link w:val="Virsraksts4"/>
    <w:rsid w:val="00E253D3"/>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uiPriority w:val="99"/>
    <w:rsid w:val="00E253D3"/>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E253D3"/>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E253D3"/>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E253D3"/>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E253D3"/>
    <w:rPr>
      <w:rFonts w:ascii="Arial" w:eastAsia="Times New Roman" w:hAnsi="Arial" w:cs="Arial"/>
    </w:rPr>
  </w:style>
  <w:style w:type="character" w:styleId="Hipersaite">
    <w:name w:val="Hyperlink"/>
    <w:uiPriority w:val="99"/>
    <w:rsid w:val="00E253D3"/>
    <w:rPr>
      <w:color w:val="000080"/>
      <w:u w:val="single"/>
    </w:rPr>
  </w:style>
  <w:style w:type="paragraph" w:styleId="Sarakstarindkopa">
    <w:name w:val="List Paragraph"/>
    <w:aliases w:val="Strip,H&amp;P List Paragraph,Colorful List - Accent 12,Normal bullet 2,Bullet list,Saistīto dokumentu saraksts,Syle 1,Table of contents numbered,Citation List,PPS_Bullet,Numurets,Virsraksti,Bullet EY,ERP-List Paragraph,2,List Paragraph11"/>
    <w:basedOn w:val="Parasts"/>
    <w:link w:val="SarakstarindkopaRakstz"/>
    <w:uiPriority w:val="99"/>
    <w:qFormat/>
    <w:rsid w:val="00E253D3"/>
    <w:pPr>
      <w:suppressAutoHyphens/>
      <w:spacing w:after="0" w:line="240" w:lineRule="auto"/>
      <w:ind w:left="720"/>
    </w:pPr>
    <w:rPr>
      <w:rFonts w:ascii="Times New Roman" w:eastAsia="Times New Roman" w:hAnsi="Times New Roman" w:cs="Calibri"/>
      <w:sz w:val="24"/>
      <w:szCs w:val="24"/>
      <w:lang w:eastAsia="ar-SA"/>
    </w:rPr>
  </w:style>
  <w:style w:type="character" w:customStyle="1" w:styleId="SarakstarindkopaRakstz">
    <w:name w:val="Saraksta rindkopa Rakstz."/>
    <w:aliases w:val="Strip Rakstz.,H&amp;P List Paragraph Rakstz.,Colorful List - Accent 12 Rakstz.,Normal bullet 2 Rakstz.,Bullet list Rakstz.,Saistīto dokumentu saraksts Rakstz.,Syle 1 Rakstz.,Table of contents numbered Rakstz.,Citation List Rakstz."/>
    <w:link w:val="Sarakstarindkopa"/>
    <w:uiPriority w:val="99"/>
    <w:qFormat/>
    <w:locked/>
    <w:rsid w:val="00E253D3"/>
    <w:rPr>
      <w:rFonts w:ascii="Times New Roman" w:eastAsia="Times New Roman" w:hAnsi="Times New Roman" w:cs="Calibri"/>
      <w:sz w:val="24"/>
      <w:szCs w:val="24"/>
      <w:lang w:eastAsia="ar-SA"/>
    </w:rPr>
  </w:style>
  <w:style w:type="paragraph" w:styleId="Vienkrsteksts">
    <w:name w:val="Plain Text"/>
    <w:basedOn w:val="Parasts"/>
    <w:link w:val="VienkrstekstsRakstz"/>
    <w:uiPriority w:val="99"/>
    <w:rsid w:val="00E253D3"/>
    <w:pPr>
      <w:suppressAutoHyphens/>
      <w:spacing w:after="0" w:line="240" w:lineRule="auto"/>
    </w:pPr>
    <w:rPr>
      <w:rFonts w:ascii="Courier New" w:eastAsia="Times New Roman" w:hAnsi="Courier New" w:cs="Courier New"/>
      <w:sz w:val="20"/>
      <w:szCs w:val="20"/>
      <w:lang w:eastAsia="ar-SA"/>
    </w:rPr>
  </w:style>
  <w:style w:type="character" w:customStyle="1" w:styleId="VienkrstekstsRakstz">
    <w:name w:val="Vienkāršs teksts Rakstz."/>
    <w:basedOn w:val="Noklusjumarindkopasfonts"/>
    <w:link w:val="Vienkrsteksts"/>
    <w:uiPriority w:val="99"/>
    <w:rsid w:val="00E253D3"/>
    <w:rPr>
      <w:rFonts w:ascii="Courier New" w:eastAsia="Times New Roman" w:hAnsi="Courier New" w:cs="Courier New"/>
      <w:sz w:val="20"/>
      <w:szCs w:val="20"/>
      <w:lang w:eastAsia="ar-SA"/>
    </w:rPr>
  </w:style>
  <w:style w:type="paragraph" w:customStyle="1" w:styleId="ListNumberNoSpace">
    <w:name w:val="List Number NoSpace"/>
    <w:basedOn w:val="Sarakstanumurs"/>
    <w:rsid w:val="00E253D3"/>
    <w:pPr>
      <w:numPr>
        <w:numId w:val="0"/>
      </w:numPr>
      <w:tabs>
        <w:tab w:val="num" w:pos="432"/>
      </w:tabs>
      <w:spacing w:after="0" w:line="270" w:lineRule="atLeast"/>
      <w:ind w:left="432" w:hanging="432"/>
      <w:contextualSpacing w:val="0"/>
    </w:pPr>
    <w:rPr>
      <w:rFonts w:ascii="Times New Roman" w:eastAsia="Times New Roman" w:hAnsi="Times New Roman" w:cs="Times New Roman"/>
      <w:sz w:val="23"/>
      <w:szCs w:val="20"/>
      <w:lang w:val="en-GB" w:eastAsia="da-DK"/>
    </w:rPr>
  </w:style>
  <w:style w:type="paragraph" w:customStyle="1" w:styleId="1Lgumam">
    <w:name w:val="1. Līgumam"/>
    <w:basedOn w:val="Parasts"/>
    <w:qFormat/>
    <w:rsid w:val="00E253D3"/>
    <w:pPr>
      <w:numPr>
        <w:numId w:val="2"/>
      </w:numPr>
      <w:spacing w:before="240" w:after="0" w:line="240" w:lineRule="auto"/>
      <w:ind w:left="357" w:hanging="357"/>
      <w:jc w:val="center"/>
    </w:pPr>
    <w:rPr>
      <w:rFonts w:ascii="Times New Roman Bold" w:eastAsia="Calibri" w:hAnsi="Times New Roman Bold" w:cs="Times New Roman"/>
      <w:b/>
      <w:caps/>
      <w:sz w:val="24"/>
      <w:szCs w:val="24"/>
      <w:lang w:eastAsia="x-none"/>
    </w:rPr>
  </w:style>
  <w:style w:type="paragraph" w:customStyle="1" w:styleId="11Lgumam">
    <w:name w:val="1.1. Līgumam"/>
    <w:basedOn w:val="Parasts"/>
    <w:link w:val="11LgumamChar"/>
    <w:autoRedefine/>
    <w:qFormat/>
    <w:rsid w:val="00E253D3"/>
    <w:pPr>
      <w:tabs>
        <w:tab w:val="left" w:pos="284"/>
        <w:tab w:val="left" w:pos="426"/>
      </w:tabs>
      <w:spacing w:after="0" w:line="240" w:lineRule="auto"/>
      <w:ind w:left="426" w:hanging="426"/>
      <w:jc w:val="both"/>
    </w:pPr>
    <w:rPr>
      <w:rFonts w:ascii="Times New Roman" w:eastAsia="Times New Roman" w:hAnsi="Times New Roman" w:cs="Times New Roman"/>
      <w:color w:val="000000"/>
      <w:sz w:val="24"/>
      <w:szCs w:val="24"/>
      <w:lang w:eastAsia="lv-LV"/>
    </w:rPr>
  </w:style>
  <w:style w:type="character" w:customStyle="1" w:styleId="11LgumamChar">
    <w:name w:val="1.1. Līgumam Char"/>
    <w:link w:val="11Lgumam"/>
    <w:rsid w:val="00E253D3"/>
    <w:rPr>
      <w:rFonts w:ascii="Times New Roman" w:eastAsia="Times New Roman" w:hAnsi="Times New Roman" w:cs="Times New Roman"/>
      <w:color w:val="000000"/>
      <w:sz w:val="24"/>
      <w:szCs w:val="24"/>
      <w:lang w:eastAsia="lv-LV"/>
    </w:rPr>
  </w:style>
  <w:style w:type="paragraph" w:customStyle="1" w:styleId="111Lgumam">
    <w:name w:val="1.1.1. Līgumam"/>
    <w:basedOn w:val="11Lgumam"/>
    <w:link w:val="111LgumamChar"/>
    <w:qFormat/>
    <w:rsid w:val="00E253D3"/>
    <w:pPr>
      <w:numPr>
        <w:ilvl w:val="2"/>
        <w:numId w:val="2"/>
      </w:numPr>
      <w:ind w:left="1134" w:hanging="708"/>
    </w:pPr>
  </w:style>
  <w:style w:type="paragraph" w:customStyle="1" w:styleId="1111lgumam">
    <w:name w:val="1.1.1.1. līgumam"/>
    <w:basedOn w:val="111Lgumam"/>
    <w:link w:val="1111lgumamChar"/>
    <w:qFormat/>
    <w:rsid w:val="00E253D3"/>
    <w:pPr>
      <w:numPr>
        <w:ilvl w:val="3"/>
      </w:numPr>
      <w:ind w:left="2268" w:hanging="1134"/>
    </w:pPr>
  </w:style>
  <w:style w:type="character" w:customStyle="1" w:styleId="111LgumamChar">
    <w:name w:val="1.1.1. Līgumam Char"/>
    <w:link w:val="111Lgumam"/>
    <w:rsid w:val="00E253D3"/>
    <w:rPr>
      <w:rFonts w:ascii="Times New Roman" w:eastAsia="Times New Roman" w:hAnsi="Times New Roman" w:cs="Times New Roman"/>
      <w:color w:val="000000"/>
      <w:sz w:val="24"/>
      <w:szCs w:val="24"/>
      <w:lang w:eastAsia="lv-LV"/>
    </w:rPr>
  </w:style>
  <w:style w:type="character" w:customStyle="1" w:styleId="1111lgumamChar">
    <w:name w:val="1.1.1.1. līgumam Char"/>
    <w:link w:val="1111lgumam"/>
    <w:rsid w:val="00E253D3"/>
    <w:rPr>
      <w:rFonts w:ascii="Times New Roman" w:eastAsia="Times New Roman" w:hAnsi="Times New Roman" w:cs="Times New Roman"/>
      <w:color w:val="000000"/>
      <w:sz w:val="24"/>
      <w:szCs w:val="24"/>
      <w:lang w:eastAsia="lv-LV"/>
    </w:rPr>
  </w:style>
  <w:style w:type="paragraph" w:customStyle="1" w:styleId="ListContinue3NoSpace">
    <w:name w:val="List Continue 3 NoSpace"/>
    <w:basedOn w:val="Sarakstaturpinjums3"/>
    <w:rsid w:val="00E253D3"/>
    <w:pPr>
      <w:tabs>
        <w:tab w:val="num" w:pos="360"/>
        <w:tab w:val="num" w:pos="720"/>
      </w:tabs>
      <w:spacing w:after="0" w:line="270" w:lineRule="atLeast"/>
      <w:contextualSpacing w:val="0"/>
    </w:pPr>
    <w:rPr>
      <w:rFonts w:ascii="Times New Roman" w:eastAsia="Times New Roman" w:hAnsi="Times New Roman" w:cs="Times New Roman"/>
      <w:sz w:val="23"/>
      <w:szCs w:val="20"/>
      <w:lang w:val="en-GB" w:eastAsia="da-DK"/>
    </w:rPr>
  </w:style>
  <w:style w:type="paragraph" w:styleId="Sarakstanumurs">
    <w:name w:val="List Number"/>
    <w:basedOn w:val="Parasts"/>
    <w:uiPriority w:val="99"/>
    <w:unhideWhenUsed/>
    <w:rsid w:val="00E253D3"/>
    <w:pPr>
      <w:numPr>
        <w:numId w:val="31"/>
      </w:numPr>
      <w:tabs>
        <w:tab w:val="clear" w:pos="360"/>
      </w:tabs>
      <w:ind w:left="436"/>
      <w:contextualSpacing/>
    </w:pPr>
  </w:style>
  <w:style w:type="paragraph" w:styleId="Sarakstaturpinjums3">
    <w:name w:val="List Continue 3"/>
    <w:basedOn w:val="Parasts"/>
    <w:uiPriority w:val="99"/>
    <w:semiHidden/>
    <w:unhideWhenUsed/>
    <w:rsid w:val="00E253D3"/>
    <w:pPr>
      <w:spacing w:after="120"/>
      <w:ind w:left="849"/>
      <w:contextualSpacing/>
    </w:pPr>
  </w:style>
  <w:style w:type="paragraph" w:customStyle="1" w:styleId="Apakpunkts">
    <w:name w:val="Apakšpunkts"/>
    <w:basedOn w:val="Virsraksts3"/>
    <w:link w:val="ApakpunktsChar"/>
    <w:rsid w:val="00E253D3"/>
    <w:pPr>
      <w:keepNext w:val="0"/>
      <w:keepLines w:val="0"/>
      <w:widowControl w:val="0"/>
      <w:spacing w:before="120" w:after="60" w:line="240" w:lineRule="auto"/>
      <w:jc w:val="both"/>
    </w:pPr>
    <w:rPr>
      <w:rFonts w:ascii="Times New Roman" w:eastAsia="Times New Roman" w:hAnsi="Times New Roman" w:cs="Times New Roman"/>
      <w:iCs/>
      <w:color w:val="000000"/>
      <w:szCs w:val="28"/>
      <w:lang w:val="x-none"/>
    </w:rPr>
  </w:style>
  <w:style w:type="character" w:customStyle="1" w:styleId="ApakpunktsChar">
    <w:name w:val="Apakšpunkts Char"/>
    <w:link w:val="Apakpunkts"/>
    <w:rsid w:val="00E253D3"/>
    <w:rPr>
      <w:rFonts w:ascii="Times New Roman" w:eastAsia="Times New Roman" w:hAnsi="Times New Roman" w:cs="Times New Roman"/>
      <w:iCs/>
      <w:color w:val="000000"/>
      <w:sz w:val="24"/>
      <w:szCs w:val="28"/>
      <w:lang w:val="x-none"/>
    </w:rPr>
  </w:style>
  <w:style w:type="numbering" w:customStyle="1" w:styleId="WWNum21">
    <w:name w:val="WWNum21"/>
    <w:basedOn w:val="Bezsaraksta"/>
    <w:rsid w:val="00E253D3"/>
    <w:pPr>
      <w:numPr>
        <w:numId w:val="4"/>
      </w:numPr>
    </w:pPr>
  </w:style>
  <w:style w:type="paragraph" w:styleId="Bezatstarpm">
    <w:name w:val="No Spacing"/>
    <w:link w:val="BezatstarpmRakstz"/>
    <w:uiPriority w:val="99"/>
    <w:qFormat/>
    <w:rsid w:val="00E253D3"/>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99"/>
    <w:rsid w:val="00E253D3"/>
    <w:rPr>
      <w:rFonts w:ascii="Times New Roman" w:eastAsia="Times New Roman" w:hAnsi="Times New Roman" w:cs="Times New Roman"/>
      <w:sz w:val="24"/>
      <w:szCs w:val="24"/>
      <w:lang w:eastAsia="ar-SA"/>
    </w:rPr>
  </w:style>
  <w:style w:type="paragraph" w:customStyle="1" w:styleId="xmsonormal">
    <w:name w:val="x_msonormal"/>
    <w:basedOn w:val="Parasts"/>
    <w:rsid w:val="00E253D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1">
    <w:name w:val="Style1"/>
    <w:autoRedefine/>
    <w:rsid w:val="00E253D3"/>
    <w:pPr>
      <w:numPr>
        <w:ilvl w:val="1"/>
        <w:numId w:val="7"/>
      </w:numPr>
      <w:suppressAutoHyphens/>
      <w:spacing w:after="0" w:line="240" w:lineRule="auto"/>
      <w:ind w:hanging="574"/>
      <w:jc w:val="both"/>
    </w:pPr>
    <w:rPr>
      <w:rFonts w:ascii="Times New Roman" w:eastAsia="Times New Roman" w:hAnsi="Times New Roman" w:cs="Times New Roman"/>
      <w:bCs/>
      <w:color w:val="000000"/>
      <w:sz w:val="24"/>
      <w:szCs w:val="24"/>
    </w:rPr>
  </w:style>
  <w:style w:type="paragraph" w:styleId="Vresteksts">
    <w:name w:val="footnote text"/>
    <w:basedOn w:val="Parasts"/>
    <w:link w:val="VrestekstsRakstz"/>
    <w:uiPriority w:val="99"/>
    <w:semiHidden/>
    <w:unhideWhenUsed/>
    <w:rsid w:val="00E253D3"/>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E253D3"/>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qFormat/>
    <w:rsid w:val="00E253D3"/>
    <w:rPr>
      <w:vertAlign w:val="superscript"/>
    </w:rPr>
  </w:style>
  <w:style w:type="paragraph" w:customStyle="1" w:styleId="CharCharCharChar">
    <w:name w:val="Char Char Char Char"/>
    <w:aliases w:val="Char2"/>
    <w:basedOn w:val="Parasts"/>
    <w:next w:val="Parasts"/>
    <w:link w:val="Vresatsauce"/>
    <w:uiPriority w:val="99"/>
    <w:semiHidden/>
    <w:rsid w:val="00E253D3"/>
    <w:pPr>
      <w:keepNext/>
      <w:keepLines/>
      <w:spacing w:before="120" w:line="240" w:lineRule="exact"/>
      <w:jc w:val="both"/>
      <w:outlineLvl w:val="0"/>
    </w:pPr>
    <w:rPr>
      <w:vertAlign w:val="superscript"/>
    </w:rPr>
  </w:style>
  <w:style w:type="table" w:styleId="Reatabula">
    <w:name w:val="Table Grid"/>
    <w:basedOn w:val="Parastatabula"/>
    <w:uiPriority w:val="59"/>
    <w:rsid w:val="00E253D3"/>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matteksts2">
    <w:name w:val="Body Text 2"/>
    <w:basedOn w:val="Parasts"/>
    <w:link w:val="Pamatteksts2Rakstz"/>
    <w:uiPriority w:val="99"/>
    <w:unhideWhenUsed/>
    <w:rsid w:val="00E253D3"/>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rsid w:val="00E253D3"/>
    <w:rPr>
      <w:rFonts w:ascii="Calibri" w:eastAsia="Calibri" w:hAnsi="Calibri" w:cs="Times New Roman"/>
    </w:rPr>
  </w:style>
  <w:style w:type="paragraph" w:styleId="Pamatteksts">
    <w:name w:val="Body Text"/>
    <w:aliases w:val="Body Text1"/>
    <w:basedOn w:val="Parasts"/>
    <w:link w:val="PamattekstsRakstz"/>
    <w:uiPriority w:val="99"/>
    <w:rsid w:val="00E253D3"/>
    <w:pPr>
      <w:spacing w:after="120" w:line="240" w:lineRule="auto"/>
    </w:pPr>
    <w:rPr>
      <w:rFonts w:ascii="Arial" w:eastAsia="Times New Roman" w:hAnsi="Arial" w:cs="Times New Roman"/>
      <w:b/>
      <w:sz w:val="24"/>
      <w:szCs w:val="24"/>
    </w:rPr>
  </w:style>
  <w:style w:type="character" w:customStyle="1" w:styleId="PamattekstsRakstz">
    <w:name w:val="Pamatteksts Rakstz."/>
    <w:aliases w:val="Body Text1 Rakstz."/>
    <w:basedOn w:val="Noklusjumarindkopasfonts"/>
    <w:link w:val="Pamatteksts"/>
    <w:uiPriority w:val="99"/>
    <w:rsid w:val="00E253D3"/>
    <w:rPr>
      <w:rFonts w:ascii="Arial" w:eastAsia="Times New Roman" w:hAnsi="Arial" w:cs="Times New Roman"/>
      <w:b/>
      <w:sz w:val="24"/>
      <w:szCs w:val="24"/>
    </w:rPr>
  </w:style>
  <w:style w:type="paragraph" w:styleId="Alfabtiskaisrdtjs1">
    <w:name w:val="index 1"/>
    <w:basedOn w:val="Parasts"/>
    <w:next w:val="Parasts"/>
    <w:autoRedefine/>
    <w:uiPriority w:val="99"/>
    <w:unhideWhenUsed/>
    <w:rsid w:val="00E253D3"/>
    <w:pPr>
      <w:spacing w:after="0" w:line="240" w:lineRule="auto"/>
      <w:jc w:val="right"/>
    </w:pPr>
    <w:rPr>
      <w:rFonts w:ascii="Arial" w:eastAsia="Times New Roman" w:hAnsi="Arial" w:cs="Arial"/>
      <w:bCs/>
      <w:sz w:val="20"/>
      <w:szCs w:val="20"/>
      <w:lang w:eastAsia="lv-LV"/>
    </w:rPr>
  </w:style>
  <w:style w:type="paragraph" w:customStyle="1" w:styleId="StyleStyle2Justified">
    <w:name w:val="Style Style2 + Justified"/>
    <w:basedOn w:val="Parasts"/>
    <w:uiPriority w:val="99"/>
    <w:rsid w:val="00E253D3"/>
    <w:pPr>
      <w:numPr>
        <w:ilvl w:val="1"/>
        <w:numId w:val="13"/>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E253D3"/>
    <w:pPr>
      <w:numPr>
        <w:numId w:val="13"/>
      </w:numPr>
      <w:tabs>
        <w:tab w:val="num" w:pos="1134"/>
      </w:tabs>
      <w:spacing w:before="40" w:after="40" w:line="240" w:lineRule="auto"/>
      <w:jc w:val="both"/>
    </w:pPr>
    <w:rPr>
      <w:rFonts w:ascii="Times New Roman" w:eastAsia="Times New Roman" w:hAnsi="Times New Roman" w:cs="Times New Roman"/>
      <w:sz w:val="24"/>
      <w:szCs w:val="24"/>
    </w:rPr>
  </w:style>
  <w:style w:type="paragraph" w:customStyle="1" w:styleId="Paragrfs">
    <w:name w:val="Paragrāfs"/>
    <w:basedOn w:val="Parasts"/>
    <w:next w:val="Parasts"/>
    <w:rsid w:val="00E253D3"/>
    <w:pPr>
      <w:tabs>
        <w:tab w:val="num" w:pos="993"/>
      </w:tabs>
      <w:spacing w:after="0" w:line="240" w:lineRule="auto"/>
      <w:ind w:left="993" w:hanging="851"/>
      <w:jc w:val="both"/>
    </w:pPr>
    <w:rPr>
      <w:rFonts w:ascii="Arial" w:eastAsia="Times New Roman" w:hAnsi="Arial" w:cs="Times New Roman"/>
      <w:sz w:val="20"/>
      <w:szCs w:val="24"/>
      <w:lang w:eastAsia="lv-LV"/>
    </w:rPr>
  </w:style>
  <w:style w:type="paragraph" w:customStyle="1" w:styleId="StyleHeading1">
    <w:name w:val="Style Heading 1"/>
    <w:aliases w:val="H1 + Times New Roman 12 pt Left"/>
    <w:basedOn w:val="Virsraksts1"/>
    <w:rsid w:val="00E253D3"/>
    <w:pPr>
      <w:keepLines w:val="0"/>
      <w:numPr>
        <w:numId w:val="16"/>
      </w:numPr>
      <w:spacing w:before="0" w:line="240" w:lineRule="auto"/>
    </w:pPr>
    <w:rPr>
      <w:rFonts w:ascii="Times New Roman" w:eastAsia="Times New Roman" w:hAnsi="Times New Roman" w:cs="Times New Roman"/>
      <w:b/>
      <w:bCs/>
      <w:caps/>
      <w:color w:val="auto"/>
      <w:sz w:val="24"/>
      <w:szCs w:val="20"/>
    </w:rPr>
  </w:style>
  <w:style w:type="table" w:customStyle="1" w:styleId="Reatabula1">
    <w:name w:val="Režģa tabula1"/>
    <w:basedOn w:val="Parastatabula"/>
    <w:next w:val="Reatabula"/>
    <w:uiPriority w:val="39"/>
    <w:rsid w:val="00E253D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nod">
    <w:name w:val="naisnod"/>
    <w:basedOn w:val="Parasts"/>
    <w:rsid w:val="00E253D3"/>
    <w:pPr>
      <w:spacing w:before="150" w:after="150" w:line="240" w:lineRule="auto"/>
      <w:jc w:val="center"/>
    </w:pPr>
    <w:rPr>
      <w:rFonts w:ascii="Times New Roman" w:eastAsia="Times New Roman" w:hAnsi="Times New Roman" w:cs="Times New Roman"/>
      <w:b/>
      <w:bCs/>
      <w:sz w:val="24"/>
      <w:szCs w:val="24"/>
      <w:lang w:eastAsia="lv-LV"/>
    </w:rPr>
  </w:style>
  <w:style w:type="character" w:styleId="Komentraatsauce">
    <w:name w:val="annotation reference"/>
    <w:basedOn w:val="Noklusjumarindkopasfonts"/>
    <w:uiPriority w:val="99"/>
    <w:semiHidden/>
    <w:unhideWhenUsed/>
    <w:rsid w:val="00480364"/>
    <w:rPr>
      <w:sz w:val="16"/>
      <w:szCs w:val="16"/>
    </w:rPr>
  </w:style>
  <w:style w:type="paragraph" w:styleId="Komentrateksts">
    <w:name w:val="annotation text"/>
    <w:basedOn w:val="Parasts"/>
    <w:link w:val="KomentratekstsRakstz"/>
    <w:uiPriority w:val="99"/>
    <w:unhideWhenUsed/>
    <w:rsid w:val="004803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480364"/>
    <w:rPr>
      <w:sz w:val="20"/>
      <w:szCs w:val="20"/>
    </w:rPr>
  </w:style>
  <w:style w:type="paragraph" w:styleId="Balonteksts">
    <w:name w:val="Balloon Text"/>
    <w:basedOn w:val="Parasts"/>
    <w:link w:val="BalontekstsRakstz"/>
    <w:uiPriority w:val="99"/>
    <w:semiHidden/>
    <w:unhideWhenUsed/>
    <w:rsid w:val="0048036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803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intija.sniedzite@aizkraukle.lv" TargetMode="External"/><Relationship Id="rId18" Type="http://schemas.openxmlformats.org/officeDocument/2006/relationships/hyperlink" Target="https://www.eis.gov.lv/EKEIS/Supplier/Procurement/" TargetMode="External"/><Relationship Id="rId26" Type="http://schemas.openxmlformats.org/officeDocument/2006/relationships/hyperlink" Target="https://www.eis.gov.lv/EKEIS/Supplier/" TargetMode="External"/><Relationship Id="rId39" Type="http://schemas.openxmlformats.org/officeDocument/2006/relationships/hyperlink" Target="mailto:dome@aizkraukle.lv" TargetMode="External"/><Relationship Id="rId21" Type="http://schemas.openxmlformats.org/officeDocument/2006/relationships/hyperlink" Target="http://www.vid.gov.lv" TargetMode="External"/><Relationship Id="rId34" Type="http://schemas.openxmlformats.org/officeDocument/2006/relationships/hyperlink" Target="mailto:sintija.sniedz&#299;te@aizkraukle.lv"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lursoft.lv" TargetMode="External"/><Relationship Id="rId29" Type="http://schemas.openxmlformats.org/officeDocument/2006/relationships/hyperlink" Target="mailto:sintija.sniedzite@aizkraukle.l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ome.treasury.gov/policy-issues/financial-sanctions/consolidated-sanctions-list-non-sdn-lists" TargetMode="External"/><Relationship Id="rId32" Type="http://schemas.openxmlformats.org/officeDocument/2006/relationships/image" Target="media/image5.jpg"/><Relationship Id="rId37" Type="http://schemas.openxmlformats.org/officeDocument/2006/relationships/image" Target="media/image8.jp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Supplier/Procurement/.%20" TargetMode="External"/><Relationship Id="rId23" Type="http://schemas.openxmlformats.org/officeDocument/2006/relationships/hyperlink" Target="https://sanctionsmap.eu/" TargetMode="External"/><Relationship Id="rId28" Type="http://schemas.openxmlformats.org/officeDocument/2006/relationships/hyperlink" Target="mailto:liene.paukste.uzula@aizkraukle.lv" TargetMode="External"/><Relationship Id="rId36" Type="http://schemas.openxmlformats.org/officeDocument/2006/relationships/image" Target="media/image7.jpg"/><Relationship Id="rId10" Type="http://schemas.openxmlformats.org/officeDocument/2006/relationships/endnotes" Target="endnotes.xml"/><Relationship Id="rId19" Type="http://schemas.openxmlformats.org/officeDocument/2006/relationships/hyperlink" Target="http://www.ur.gov.lv" TargetMode="External"/><Relationship Id="rId31" Type="http://schemas.openxmlformats.org/officeDocument/2006/relationships/image" Target="media/image4.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hyperlink" Target="http://sankcijas.fid.gov.lv" TargetMode="External"/><Relationship Id="rId27" Type="http://schemas.openxmlformats.org/officeDocument/2006/relationships/image" Target="media/image2.png"/><Relationship Id="rId30" Type="http://schemas.openxmlformats.org/officeDocument/2006/relationships/image" Target="media/image3.jpeg"/><Relationship Id="rId35" Type="http://schemas.openxmlformats.org/officeDocument/2006/relationships/image" Target="media/image6.jp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iepirkumi@aizkraukle.lv" TargetMode="External"/><Relationship Id="rId17" Type="http://schemas.openxmlformats.org/officeDocument/2006/relationships/hyperlink" Target="mailto:iepirkumi@aizkraukle.lv" TargetMode="External"/><Relationship Id="rId25" Type="http://schemas.openxmlformats.org/officeDocument/2006/relationships/hyperlink" Target="https://sanctionssearch.ofac.treas.gov" TargetMode="External"/><Relationship Id="rId33" Type="http://schemas.openxmlformats.org/officeDocument/2006/relationships/hyperlink" Target="mailto:liene.paukste.uzula@aizkraukle.lv" TargetMode="External"/><Relationship Id="rId38" Type="http://schemas.openxmlformats.org/officeDocument/2006/relationships/hyperlink" Target="mailto:dome@aizkraukle.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D2D90ED51D9E34B872B561C1B1323F2" ma:contentTypeVersion="14" ma:contentTypeDescription="Izveidot jaunu dokumentu." ma:contentTypeScope="" ma:versionID="3c43b221e3c98b462a359d0276d0baa9">
  <xsd:schema xmlns:xsd="http://www.w3.org/2001/XMLSchema" xmlns:xs="http://www.w3.org/2001/XMLSchema" xmlns:p="http://schemas.microsoft.com/office/2006/metadata/properties" xmlns:ns3="60301a63-e4ea-47aa-9667-79d848df51bc" xmlns:ns4="822ca6a9-f14f-499e-b32a-cf7166a4936a" targetNamespace="http://schemas.microsoft.com/office/2006/metadata/properties" ma:root="true" ma:fieldsID="a8def9c8bbcfdc038dd53e6436648620" ns3:_="" ns4:_="">
    <xsd:import namespace="60301a63-e4ea-47aa-9667-79d848df51bc"/>
    <xsd:import namespace="822ca6a9-f14f-499e-b32a-cf7166a4936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301a63-e4ea-47aa-9667-79d848df51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2ca6a9-f14f-499e-b32a-cf7166a4936a"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0301a63-e4ea-47aa-9667-79d848df51bc" xsi:nil="true"/>
  </documentManagement>
</p:properties>
</file>

<file path=customXml/itemProps1.xml><?xml version="1.0" encoding="utf-8"?>
<ds:datastoreItem xmlns:ds="http://schemas.openxmlformats.org/officeDocument/2006/customXml" ds:itemID="{2A41F818-1F47-4AD6-9E1C-AF4036C56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301a63-e4ea-47aa-9667-79d848df51bc"/>
    <ds:schemaRef ds:uri="822ca6a9-f14f-499e-b32a-cf7166a493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85DC05-3E8B-42C7-82F2-D89511496F98}">
  <ds:schemaRefs>
    <ds:schemaRef ds:uri="http://schemas.microsoft.com/sharepoint/v3/contenttype/forms"/>
  </ds:schemaRefs>
</ds:datastoreItem>
</file>

<file path=customXml/itemProps3.xml><?xml version="1.0" encoding="utf-8"?>
<ds:datastoreItem xmlns:ds="http://schemas.openxmlformats.org/officeDocument/2006/customXml" ds:itemID="{0A123594-AF92-4D25-884F-3B95FA319B1A}">
  <ds:schemaRefs>
    <ds:schemaRef ds:uri="http://schemas.openxmlformats.org/officeDocument/2006/bibliography"/>
  </ds:schemaRefs>
</ds:datastoreItem>
</file>

<file path=customXml/itemProps4.xml><?xml version="1.0" encoding="utf-8"?>
<ds:datastoreItem xmlns:ds="http://schemas.openxmlformats.org/officeDocument/2006/customXml" ds:itemID="{8121ACEA-359C-4F15-9CD8-F3F329691B23}">
  <ds:schemaRefs>
    <ds:schemaRef ds:uri="http://schemas.microsoft.com/office/2006/metadata/properties"/>
    <ds:schemaRef ds:uri="http://schemas.microsoft.com/office/infopath/2007/PartnerControls"/>
    <ds:schemaRef ds:uri="60301a63-e4ea-47aa-9667-79d848df51b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9182</Words>
  <Characters>67948</Characters>
  <Application>Microsoft Office Word</Application>
  <DocSecurity>0</DocSecurity>
  <Lines>566</Lines>
  <Paragraphs>153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Gunita Majore</cp:lastModifiedBy>
  <cp:revision>4</cp:revision>
  <cp:lastPrinted>2024-04-25T06:28:00Z</cp:lastPrinted>
  <dcterms:created xsi:type="dcterms:W3CDTF">2024-04-29T05:44:00Z</dcterms:created>
  <dcterms:modified xsi:type="dcterms:W3CDTF">2024-04-29T12:48:00Z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23e2d1e381e82ace7620d285682a27cd77d4082de6f310a058b47e446df5049f</vt:lpwstr>
  </property>
  <property fmtid="{D5CDD505-2E9C-101B-9397-08002B2CF9AE}" pid="3" name="ContentTypeId">
    <vt:lpwstr>0x0101002D2D90ED51D9E34B872B561C1B1323F2</vt:lpwstr>
  </property>
</Properties>
</file>