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1C1D" w14:textId="1A5BA5D8" w:rsidR="00DA7217" w:rsidRPr="0060615F" w:rsidRDefault="00DA7217">
      <w:pPr>
        <w:rPr>
          <w:rFonts w:ascii="Times New Roman" w:hAnsi="Times New Roman" w:cs="Times New Roman"/>
          <w:b/>
          <w:bCs/>
        </w:rPr>
      </w:pPr>
      <w:r w:rsidRPr="0060615F">
        <w:rPr>
          <w:rFonts w:ascii="Times New Roman" w:hAnsi="Times New Roman" w:cs="Times New Roman"/>
          <w:b/>
          <w:bCs/>
        </w:rPr>
        <w:t>Atbildes uz 1</w:t>
      </w:r>
      <w:r w:rsidR="002E06D7" w:rsidRPr="0060615F">
        <w:rPr>
          <w:rFonts w:ascii="Times New Roman" w:hAnsi="Times New Roman" w:cs="Times New Roman"/>
          <w:b/>
          <w:bCs/>
        </w:rPr>
        <w:t>6</w:t>
      </w:r>
      <w:r w:rsidRPr="0060615F">
        <w:rPr>
          <w:rFonts w:ascii="Times New Roman" w:hAnsi="Times New Roman" w:cs="Times New Roman"/>
          <w:b/>
          <w:bCs/>
        </w:rPr>
        <w:t xml:space="preserve">.10.2024. jautājumiem </w:t>
      </w:r>
      <w:r w:rsidR="003D001F" w:rsidRPr="0060615F">
        <w:rPr>
          <w:rFonts w:ascii="Times New Roman" w:hAnsi="Times New Roman" w:cs="Times New Roman"/>
          <w:b/>
          <w:bCs/>
        </w:rPr>
        <w:t xml:space="preserve"> </w:t>
      </w:r>
    </w:p>
    <w:p w14:paraId="74BAA5D3" w14:textId="77777777" w:rsidR="009B3415" w:rsidRPr="0060615F" w:rsidRDefault="009B3415">
      <w:pPr>
        <w:rPr>
          <w:rFonts w:ascii="Times New Roman" w:hAnsi="Times New Roman" w:cs="Times New Roman"/>
          <w:b/>
          <w:bCs/>
        </w:rPr>
      </w:pPr>
    </w:p>
    <w:p w14:paraId="340EFC2C" w14:textId="264CB811" w:rsidR="00DA7217" w:rsidRPr="0060615F" w:rsidRDefault="005F56FE">
      <w:pPr>
        <w:rPr>
          <w:rFonts w:ascii="Times New Roman" w:hAnsi="Times New Roman" w:cs="Times New Roman"/>
          <w:b/>
          <w:bCs/>
        </w:rPr>
      </w:pPr>
      <w:r w:rsidRPr="0060615F">
        <w:rPr>
          <w:rFonts w:ascii="Times New Roman" w:hAnsi="Times New Roman" w:cs="Times New Roman"/>
          <w:b/>
          <w:bCs/>
        </w:rPr>
        <w:t>1.jautājums</w:t>
      </w:r>
    </w:p>
    <w:p w14:paraId="16B247F4" w14:textId="48F60B30" w:rsidR="00CF40D7" w:rsidRPr="0060615F" w:rsidRDefault="00CF40D7" w:rsidP="00CF40D7">
      <w:pPr>
        <w:jc w:val="both"/>
        <w:rPr>
          <w:rFonts w:ascii="Times New Roman" w:hAnsi="Times New Roman" w:cs="Times New Roman"/>
        </w:rPr>
      </w:pPr>
      <w:r w:rsidRPr="0060615F">
        <w:rPr>
          <w:rFonts w:ascii="Times New Roman" w:hAnsi="Times New Roman" w:cs="Times New Roman"/>
        </w:rPr>
        <w:t xml:space="preserve">Pilsētas sabiedriskā transporta savienojuma mobilitātes punktā “Gaisma” jāveic papildus risinājumu izstrāde, sagatavots projektēšanas uzdevums, kurš pievienots iepirkuma dokumentācijai. Saprotams ka jāveic gājēju celiņa projektēšana līdz pašvaldībai piederošajam kadastra apzīmējumam pārbrauktuves ziemeļu daļā, bet nav saprotama tā izbūves robeža pie dzelzceļa pārbrauktuves. </w:t>
      </w:r>
    </w:p>
    <w:p w14:paraId="507F0959" w14:textId="77777777" w:rsidR="00CF40D7" w:rsidRPr="0060615F" w:rsidRDefault="00CF40D7" w:rsidP="00CF40D7">
      <w:pPr>
        <w:jc w:val="both"/>
        <w:rPr>
          <w:rFonts w:ascii="Times New Roman" w:hAnsi="Times New Roman" w:cs="Times New Roman"/>
        </w:rPr>
      </w:pPr>
      <w:r w:rsidRPr="0060615F">
        <w:rPr>
          <w:rFonts w:ascii="Times New Roman" w:hAnsi="Times New Roman" w:cs="Times New Roman"/>
          <w:u w:val="single"/>
        </w:rPr>
        <w:t>Jautājums.</w:t>
      </w:r>
      <w:r w:rsidRPr="0060615F">
        <w:rPr>
          <w:rFonts w:ascii="Times New Roman" w:hAnsi="Times New Roman" w:cs="Times New Roman"/>
        </w:rPr>
        <w:t xml:space="preserve"> Vai jāveic tā projektēšana līdz dzelzceļa pārbrauktuvei vai arī ietverot pašu dzelzceļa pārbrauktuvi?</w:t>
      </w:r>
    </w:p>
    <w:p w14:paraId="35FDBB37" w14:textId="048E842B" w:rsidR="005F56FE" w:rsidRPr="0060615F" w:rsidRDefault="005F56FE">
      <w:pPr>
        <w:rPr>
          <w:rFonts w:ascii="Times New Roman" w:hAnsi="Times New Roman" w:cs="Times New Roman"/>
          <w:b/>
          <w:bCs/>
        </w:rPr>
      </w:pPr>
      <w:r w:rsidRPr="0060615F">
        <w:rPr>
          <w:rFonts w:ascii="Times New Roman" w:hAnsi="Times New Roman" w:cs="Times New Roman"/>
          <w:b/>
          <w:bCs/>
        </w:rPr>
        <w:t>Atbilde uz 1.jautājumu</w:t>
      </w:r>
    </w:p>
    <w:p w14:paraId="0B540D2A" w14:textId="78A8A657" w:rsidR="004B4B86" w:rsidRPr="0060615F" w:rsidRDefault="004B4B86" w:rsidP="00177C06">
      <w:pPr>
        <w:jc w:val="both"/>
        <w:rPr>
          <w:rFonts w:ascii="Times New Roman" w:hAnsi="Times New Roman" w:cs="Times New Roman"/>
          <w:color w:val="5B9BD5" w:themeColor="accent5"/>
        </w:rPr>
      </w:pPr>
      <w:r w:rsidRPr="0060615F">
        <w:rPr>
          <w:rFonts w:ascii="Times New Roman" w:hAnsi="Times New Roman" w:cs="Times New Roman"/>
          <w:color w:val="5B9BD5" w:themeColor="accent5"/>
        </w:rPr>
        <w:t>Lūdzam skatīt pievienoto VAS “Latvijas dzelzceļš”  aktu par gājēju pārejas ierīkošanu.</w:t>
      </w:r>
    </w:p>
    <w:p w14:paraId="3289CD17" w14:textId="11D1CB42" w:rsidR="004B4B86" w:rsidRPr="0060615F" w:rsidRDefault="004B4B86" w:rsidP="00177C06">
      <w:pPr>
        <w:jc w:val="both"/>
        <w:rPr>
          <w:rFonts w:ascii="Times New Roman" w:hAnsi="Times New Roman" w:cs="Times New Roman"/>
          <w:color w:val="5B9BD5" w:themeColor="accent5"/>
        </w:rPr>
      </w:pPr>
      <w:r w:rsidRPr="0060615F">
        <w:rPr>
          <w:rFonts w:ascii="Times New Roman" w:hAnsi="Times New Roman" w:cs="Times New Roman"/>
          <w:color w:val="5B9BD5" w:themeColor="accent5"/>
        </w:rPr>
        <w:t>Projektēšanas un izbūves darbus plānots veikt gājēju pārejas pieejai līdz plānotaja</w:t>
      </w:r>
      <w:r w:rsidR="00177C06">
        <w:rPr>
          <w:rFonts w:ascii="Times New Roman" w:hAnsi="Times New Roman" w:cs="Times New Roman"/>
          <w:color w:val="5B9BD5" w:themeColor="accent5"/>
        </w:rPr>
        <w:t>m</w:t>
      </w:r>
      <w:r w:rsidRPr="0060615F">
        <w:rPr>
          <w:rFonts w:ascii="Times New Roman" w:hAnsi="Times New Roman" w:cs="Times New Roman"/>
          <w:color w:val="5B9BD5" w:themeColor="accent5"/>
        </w:rPr>
        <w:t xml:space="preserve"> gājēju pārejas klājumam, analoģiski kā tas veikts pretējā (D daļas) būvprojekta risinājumā.</w:t>
      </w:r>
    </w:p>
    <w:p w14:paraId="6B8DB41C" w14:textId="386F4C90" w:rsidR="004B4B86" w:rsidRPr="0060615F" w:rsidRDefault="004B4B86" w:rsidP="00177C06">
      <w:pPr>
        <w:jc w:val="both"/>
        <w:rPr>
          <w:rFonts w:ascii="Times New Roman" w:hAnsi="Times New Roman" w:cs="Times New Roman"/>
          <w:color w:val="5B9BD5" w:themeColor="accent5"/>
        </w:rPr>
      </w:pPr>
      <w:r w:rsidRPr="0060615F">
        <w:rPr>
          <w:rFonts w:ascii="Times New Roman" w:hAnsi="Times New Roman" w:cs="Times New Roman"/>
          <w:color w:val="5B9BD5" w:themeColor="accent5"/>
        </w:rPr>
        <w:t>Vienlaikus Pasūtītājs lūdz ņemt vērā, ka atbilstoši Projektēšanas uzdevuma 1.7.punktam, Projekta robežas precizējamas būvniecības ieceres dokumentācijas izstrādes laikā atbilstoši tehniskajiem noteikumiem un aktuālajiem risinājumiem, tostarp, ņemot vērā VAS “Latvijas dzelzceļš” akta par gājēju pārejas ierīkošanu izvirzītās prasības. Tāpat pretendentiem, izstrādājot piedāvājumu, ir jāņem vērā Tehniskās specifikācijas 2.punktā noteikto, ka Projektēšanas uzdevums ir izstrādāts</w:t>
      </w:r>
      <w:r w:rsidR="00177C06">
        <w:rPr>
          <w:rFonts w:ascii="Times New Roman" w:hAnsi="Times New Roman" w:cs="Times New Roman"/>
          <w:color w:val="5B9BD5" w:themeColor="accent5"/>
        </w:rPr>
        <w:t>,</w:t>
      </w:r>
      <w:r w:rsidRPr="0060615F">
        <w:rPr>
          <w:rFonts w:ascii="Times New Roman" w:hAnsi="Times New Roman" w:cs="Times New Roman"/>
          <w:color w:val="5B9BD5" w:themeColor="accent5"/>
        </w:rPr>
        <w:t xml:space="preserve"> apzinoties līdz iepirkuma izsludināšanai pieejamo informāciju un tā var neatspoguļot pilnīgu un galēju risinājumu novietojumu un apjomu. Tādējādi Izpildītājam ir jāapzinās un jāievērtē finanšu piedāvājumā, ka risinājumi var mainīties atbilstoši iepriekš neapzinātiem vai nezināmiem apstākļiem (piemēram, ģeoloģiski apstākļi, neapzinātas apakšzemes komunikācijas, sprādzienbīstami priekšmeti, arheoloģiskās vērtības, tehnisko un/vai īpašo noteikumu izvirzītās prasības, kas nav atspoguļotas Projektēšanas uzdevumā u.tml.), kas var ietekmēt izstrādāto risinājumu novietojumu un apjomu.</w:t>
      </w:r>
    </w:p>
    <w:p w14:paraId="150CBF58" w14:textId="36437E53" w:rsidR="00621FC6" w:rsidRPr="0060615F" w:rsidRDefault="00621FC6" w:rsidP="00621FC6">
      <w:pPr>
        <w:spacing w:line="276" w:lineRule="auto"/>
        <w:ind w:firstLine="284"/>
        <w:jc w:val="both"/>
        <w:rPr>
          <w:rFonts w:ascii="Times New Roman" w:hAnsi="Times New Roman" w:cs="Times New Roman"/>
          <w:b/>
          <w:bCs/>
        </w:rPr>
      </w:pPr>
    </w:p>
    <w:p w14:paraId="7753D56B" w14:textId="683D30ED" w:rsidR="00B2499E" w:rsidRPr="0060615F" w:rsidRDefault="00B2499E" w:rsidP="00B2499E">
      <w:pPr>
        <w:rPr>
          <w:rFonts w:ascii="Times New Roman" w:hAnsi="Times New Roman" w:cs="Times New Roman"/>
          <w:b/>
          <w:bCs/>
        </w:rPr>
      </w:pPr>
      <w:r w:rsidRPr="0060615F">
        <w:rPr>
          <w:rFonts w:ascii="Times New Roman" w:hAnsi="Times New Roman" w:cs="Times New Roman"/>
          <w:b/>
          <w:bCs/>
        </w:rPr>
        <w:t>2.jautājums</w:t>
      </w:r>
    </w:p>
    <w:p w14:paraId="4DD74BC4" w14:textId="77777777" w:rsidR="00A32B86" w:rsidRPr="0060615F" w:rsidRDefault="009B3415" w:rsidP="00A32B86">
      <w:pPr>
        <w:spacing w:before="120"/>
        <w:jc w:val="both"/>
        <w:rPr>
          <w:rFonts w:ascii="Times New Roman" w:hAnsi="Times New Roman" w:cs="Times New Roman"/>
        </w:rPr>
      </w:pPr>
      <w:r w:rsidRPr="0060615F">
        <w:rPr>
          <w:rFonts w:ascii="Times New Roman" w:hAnsi="Times New Roman" w:cs="Times New Roman"/>
        </w:rPr>
        <w:t xml:space="preserve"> </w:t>
      </w:r>
      <w:r w:rsidR="00A32B86" w:rsidRPr="0060615F">
        <w:rPr>
          <w:rFonts w:ascii="Times New Roman" w:hAnsi="Times New Roman" w:cs="Times New Roman"/>
        </w:rPr>
        <w:t xml:space="preserve">Projektēšanas uzdevumā tiek minēts ka VAS “Latvijas dzelzceļš” pie izstrādātā būvprojekta “Pilsētas sabiedriskā transporta savienojuma mobilitātes punkts Gaisma, Rīga” saskaņošanas un tehniskās komisijas aktā izvirzījis papildus prasību par nepieciešamību izstrādāt papildus būvniecības ieceres dokumentāciju </w:t>
      </w:r>
      <w:proofErr w:type="spellStart"/>
      <w:r w:rsidR="00A32B86" w:rsidRPr="0060615F">
        <w:rPr>
          <w:rFonts w:ascii="Times New Roman" w:hAnsi="Times New Roman" w:cs="Times New Roman"/>
        </w:rPr>
        <w:t>jaunbūvējamās</w:t>
      </w:r>
      <w:proofErr w:type="spellEnd"/>
      <w:r w:rsidR="00A32B86" w:rsidRPr="0060615F">
        <w:rPr>
          <w:rFonts w:ascii="Times New Roman" w:hAnsi="Times New Roman" w:cs="Times New Roman"/>
        </w:rPr>
        <w:t xml:space="preserve"> dzelzceļa gājēju pārejas savienošanai ar pilsētas infrastruktūru un projekta robežas precizējamas būvniecības ieceres dokumentācijas izstrādes laikā atbilstoši tehniskajiem noteikumiem, un aktuālajiem risinājumiem, tostarp, ņemot vērā VAS “Latvijas dzelzceļš”  akta par gājēju pārejas ierīkošanu (Pielikums Nr.1) izvirzītās prasības. </w:t>
      </w:r>
    </w:p>
    <w:p w14:paraId="578272DF" w14:textId="77777777" w:rsidR="00A32B86" w:rsidRPr="0060615F" w:rsidRDefault="00A32B86" w:rsidP="00A32B86">
      <w:pPr>
        <w:spacing w:before="120"/>
        <w:jc w:val="both"/>
        <w:rPr>
          <w:rFonts w:ascii="Times New Roman" w:hAnsi="Times New Roman" w:cs="Times New Roman"/>
        </w:rPr>
      </w:pPr>
      <w:r w:rsidRPr="0060615F">
        <w:rPr>
          <w:rFonts w:ascii="Times New Roman" w:hAnsi="Times New Roman" w:cs="Times New Roman"/>
          <w:u w:val="single"/>
        </w:rPr>
        <w:t>Jautājums.</w:t>
      </w:r>
      <w:r w:rsidRPr="0060615F">
        <w:rPr>
          <w:rFonts w:ascii="Times New Roman" w:hAnsi="Times New Roman" w:cs="Times New Roman"/>
        </w:rPr>
        <w:t xml:space="preserve"> Pie projektēšanas uzdevuma nav pievienots minētais Pielikums Nr.1 un nav atrodams pie citas iepirkuma dokumentācijas, lūgums pie iepirkuma dokumentācijas pievienot šo pielikumu.</w:t>
      </w:r>
    </w:p>
    <w:p w14:paraId="662F5863" w14:textId="006CA672" w:rsidR="00B2499E" w:rsidRPr="0060615F" w:rsidRDefault="00B2499E" w:rsidP="00B2499E">
      <w:pPr>
        <w:rPr>
          <w:rFonts w:ascii="Times New Roman" w:hAnsi="Times New Roman" w:cs="Times New Roman"/>
          <w:b/>
          <w:bCs/>
        </w:rPr>
      </w:pPr>
      <w:r w:rsidRPr="0060615F">
        <w:rPr>
          <w:rFonts w:ascii="Times New Roman" w:hAnsi="Times New Roman" w:cs="Times New Roman"/>
          <w:b/>
          <w:bCs/>
        </w:rPr>
        <w:t>Atbilde uz 2.jautājumu</w:t>
      </w:r>
    </w:p>
    <w:p w14:paraId="0411FEBD" w14:textId="1115860F" w:rsidR="00FD5618" w:rsidRPr="0060615F" w:rsidRDefault="009B3415" w:rsidP="00FD5618">
      <w:pPr>
        <w:jc w:val="both"/>
        <w:rPr>
          <w:rFonts w:ascii="Times New Roman" w:hAnsi="Times New Roman" w:cs="Times New Roman"/>
          <w:color w:val="5B9BD5" w:themeColor="accent5"/>
        </w:rPr>
      </w:pPr>
      <w:r w:rsidRPr="0060615F">
        <w:rPr>
          <w:rFonts w:ascii="Times New Roman" w:hAnsi="Times New Roman" w:cs="Times New Roman"/>
          <w:color w:val="5B9BD5" w:themeColor="accent5"/>
        </w:rPr>
        <w:t xml:space="preserve"> </w:t>
      </w:r>
      <w:r w:rsidR="00466132" w:rsidRPr="0060615F">
        <w:rPr>
          <w:rFonts w:ascii="Times New Roman" w:hAnsi="Times New Roman" w:cs="Times New Roman"/>
          <w:color w:val="5B9BD5" w:themeColor="accent5"/>
        </w:rPr>
        <w:t>Lūdzam skatīt pievienoto VAS “Latvijas dzelzceļš”  aktu par gājēju pārejas ierīkošanu</w:t>
      </w:r>
      <w:r w:rsidR="00094FE0">
        <w:rPr>
          <w:rFonts w:ascii="Times New Roman" w:hAnsi="Times New Roman" w:cs="Times New Roman"/>
          <w:color w:val="5B9BD5" w:themeColor="accent5"/>
        </w:rPr>
        <w:t>.</w:t>
      </w:r>
    </w:p>
    <w:p w14:paraId="70E282DE" w14:textId="77777777" w:rsidR="00177C06" w:rsidRDefault="00177C06" w:rsidP="00B2499E">
      <w:pPr>
        <w:rPr>
          <w:rFonts w:ascii="Times New Roman" w:hAnsi="Times New Roman" w:cs="Times New Roman"/>
          <w:b/>
          <w:bCs/>
        </w:rPr>
      </w:pPr>
    </w:p>
    <w:p w14:paraId="2C0E5C73" w14:textId="21B326C1" w:rsidR="00B2499E" w:rsidRPr="0060615F" w:rsidRDefault="00B2499E" w:rsidP="00B2499E">
      <w:pPr>
        <w:rPr>
          <w:rFonts w:ascii="Times New Roman" w:hAnsi="Times New Roman" w:cs="Times New Roman"/>
          <w:b/>
          <w:bCs/>
        </w:rPr>
      </w:pPr>
      <w:r w:rsidRPr="0060615F">
        <w:rPr>
          <w:rFonts w:ascii="Times New Roman" w:hAnsi="Times New Roman" w:cs="Times New Roman"/>
          <w:b/>
          <w:bCs/>
        </w:rPr>
        <w:lastRenderedPageBreak/>
        <w:t>3.jautājums</w:t>
      </w:r>
    </w:p>
    <w:p w14:paraId="1F2E6919" w14:textId="77777777" w:rsidR="00A16B7C" w:rsidRPr="0060615F" w:rsidRDefault="009B3415" w:rsidP="00A16B7C">
      <w:pPr>
        <w:spacing w:before="120"/>
        <w:jc w:val="both"/>
        <w:rPr>
          <w:rFonts w:ascii="Times New Roman" w:hAnsi="Times New Roman" w:cs="Times New Roman"/>
        </w:rPr>
      </w:pPr>
      <w:r w:rsidRPr="0060615F">
        <w:rPr>
          <w:rFonts w:ascii="Times New Roman" w:hAnsi="Times New Roman" w:cs="Times New Roman"/>
        </w:rPr>
        <w:t xml:space="preserve"> </w:t>
      </w:r>
      <w:bookmarkStart w:id="0" w:name="_Hlk179970722"/>
      <w:r w:rsidR="00A16B7C" w:rsidRPr="0060615F">
        <w:rPr>
          <w:rFonts w:ascii="Times New Roman" w:hAnsi="Times New Roman" w:cs="Times New Roman"/>
        </w:rPr>
        <w:t>Nolikuma pievienotajos darbu daudzumu sarakstos redzams, ka jābūvē sekojošais:</w:t>
      </w:r>
    </w:p>
    <w:p w14:paraId="5282B12F" w14:textId="77777777" w:rsidR="00A16B7C" w:rsidRPr="0060615F" w:rsidRDefault="00A16B7C" w:rsidP="00A16B7C">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Brasa</w:t>
      </w:r>
    </w:p>
    <w:tbl>
      <w:tblPr>
        <w:tblW w:w="5240" w:type="dxa"/>
        <w:tblCellMar>
          <w:left w:w="0" w:type="dxa"/>
          <w:right w:w="0" w:type="dxa"/>
        </w:tblCellMar>
        <w:tblLook w:val="04A0" w:firstRow="1" w:lastRow="0" w:firstColumn="1" w:lastColumn="0" w:noHBand="0" w:noVBand="1"/>
      </w:tblPr>
      <w:tblGrid>
        <w:gridCol w:w="680"/>
        <w:gridCol w:w="3143"/>
        <w:gridCol w:w="567"/>
        <w:gridCol w:w="850"/>
      </w:tblGrid>
      <w:tr w:rsidR="00A16B7C" w:rsidRPr="0060615F" w14:paraId="20A51470"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AD42E63" w14:textId="77777777" w:rsidR="00A16B7C" w:rsidRPr="0060615F" w:rsidRDefault="00A16B7C" w:rsidP="006C31D6">
            <w:pPr>
              <w:jc w:val="center"/>
              <w:rPr>
                <w:rFonts w:ascii="Times New Roman" w:hAnsi="Times New Roman" w:cs="Times New Roman"/>
              </w:rPr>
            </w:pPr>
            <w:r w:rsidRPr="0060615F">
              <w:rPr>
                <w:rFonts w:ascii="Times New Roman" w:hAnsi="Times New Roman" w:cs="Times New Roman"/>
              </w:rPr>
              <w:t>12</w:t>
            </w:r>
          </w:p>
        </w:tc>
        <w:tc>
          <w:tcPr>
            <w:tcW w:w="31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495C2" w14:textId="77777777" w:rsidR="00A16B7C" w:rsidRPr="0060615F" w:rsidRDefault="00A16B7C" w:rsidP="006C31D6">
            <w:pPr>
              <w:rPr>
                <w:rFonts w:ascii="Times New Roman" w:hAnsi="Times New Roman" w:cs="Times New Roman"/>
              </w:rPr>
            </w:pPr>
            <w:r w:rsidRPr="0060615F">
              <w:rPr>
                <w:rFonts w:ascii="Times New Roman" w:hAnsi="Times New Roman" w:cs="Times New Roman"/>
                <w:color w:val="000000"/>
              </w:rPr>
              <w:t>Divpakāpju velosipēdu novietnes vietas - DV-1, skat. TS-L pielikumu Nr. 4</w:t>
            </w:r>
          </w:p>
        </w:tc>
        <w:tc>
          <w:tcPr>
            <w:tcW w:w="567"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FF20ED0" w14:textId="77777777" w:rsidR="00A16B7C" w:rsidRPr="0060615F" w:rsidRDefault="00A16B7C"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p>
        </w:tc>
        <w:tc>
          <w:tcPr>
            <w:tcW w:w="85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42F2B84" w14:textId="77777777" w:rsidR="00A16B7C" w:rsidRPr="0060615F" w:rsidRDefault="00A16B7C" w:rsidP="006C31D6">
            <w:pPr>
              <w:jc w:val="center"/>
              <w:rPr>
                <w:rFonts w:ascii="Times New Roman" w:hAnsi="Times New Roman" w:cs="Times New Roman"/>
                <w:b/>
                <w:bCs/>
              </w:rPr>
            </w:pPr>
            <w:r w:rsidRPr="0060615F">
              <w:rPr>
                <w:rFonts w:ascii="Times New Roman" w:hAnsi="Times New Roman" w:cs="Times New Roman"/>
                <w:b/>
                <w:bCs/>
              </w:rPr>
              <w:t>32,00</w:t>
            </w:r>
          </w:p>
        </w:tc>
      </w:tr>
    </w:tbl>
    <w:p w14:paraId="780DC9FA" w14:textId="77777777" w:rsidR="00A16B7C" w:rsidRPr="0060615F" w:rsidRDefault="00A16B7C" w:rsidP="00A16B7C">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Alfa</w:t>
      </w:r>
    </w:p>
    <w:tbl>
      <w:tblPr>
        <w:tblW w:w="5240" w:type="dxa"/>
        <w:tblCellMar>
          <w:left w:w="0" w:type="dxa"/>
          <w:right w:w="0" w:type="dxa"/>
        </w:tblCellMar>
        <w:tblLook w:val="04A0" w:firstRow="1" w:lastRow="0" w:firstColumn="1" w:lastColumn="0" w:noHBand="0" w:noVBand="1"/>
      </w:tblPr>
      <w:tblGrid>
        <w:gridCol w:w="680"/>
        <w:gridCol w:w="3151"/>
        <w:gridCol w:w="589"/>
        <w:gridCol w:w="820"/>
      </w:tblGrid>
      <w:tr w:rsidR="00A16B7C" w:rsidRPr="0060615F" w14:paraId="716240E8"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40A6BFD" w14:textId="77777777" w:rsidR="00A16B7C" w:rsidRPr="0060615F" w:rsidRDefault="00A16B7C" w:rsidP="006C31D6">
            <w:pPr>
              <w:jc w:val="center"/>
              <w:rPr>
                <w:rFonts w:ascii="Times New Roman" w:hAnsi="Times New Roman" w:cs="Times New Roman"/>
              </w:rPr>
            </w:pPr>
            <w:r w:rsidRPr="0060615F">
              <w:rPr>
                <w:rFonts w:ascii="Times New Roman" w:hAnsi="Times New Roman" w:cs="Times New Roman"/>
              </w:rPr>
              <w:t>29</w:t>
            </w:r>
          </w:p>
        </w:tc>
        <w:tc>
          <w:tcPr>
            <w:tcW w:w="31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DD9F9A" w14:textId="77777777" w:rsidR="00A16B7C" w:rsidRPr="0060615F" w:rsidRDefault="00A16B7C" w:rsidP="006C31D6">
            <w:pPr>
              <w:rPr>
                <w:rFonts w:ascii="Times New Roman" w:hAnsi="Times New Roman" w:cs="Times New Roman"/>
              </w:rPr>
            </w:pPr>
            <w:r w:rsidRPr="0060615F">
              <w:rPr>
                <w:rFonts w:ascii="Times New Roman" w:hAnsi="Times New Roman" w:cs="Times New Roman"/>
                <w:color w:val="000000"/>
              </w:rPr>
              <w:t>Divpakāpju velosipēdu novietnes vietas - DV-1, skat. TS-L pielikumu Nr. 4</w:t>
            </w:r>
          </w:p>
        </w:tc>
        <w:tc>
          <w:tcPr>
            <w:tcW w:w="5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740B6DA" w14:textId="77777777" w:rsidR="00A16B7C" w:rsidRPr="0060615F" w:rsidRDefault="00A16B7C" w:rsidP="006C31D6">
            <w:pPr>
              <w:jc w:val="center"/>
              <w:rPr>
                <w:rFonts w:ascii="Times New Roman" w:hAnsi="Times New Roman" w:cs="Times New Roman"/>
              </w:rPr>
            </w:pPr>
            <w:r w:rsidRPr="0060615F">
              <w:rPr>
                <w:rFonts w:ascii="Times New Roman" w:hAnsi="Times New Roman" w:cs="Times New Roman"/>
              </w:rPr>
              <w:t>gab.</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8B3B638" w14:textId="77777777" w:rsidR="00A16B7C" w:rsidRPr="0060615F" w:rsidRDefault="00A16B7C" w:rsidP="006C31D6">
            <w:pPr>
              <w:jc w:val="center"/>
              <w:rPr>
                <w:rFonts w:ascii="Times New Roman" w:hAnsi="Times New Roman" w:cs="Times New Roman"/>
                <w:b/>
                <w:bCs/>
              </w:rPr>
            </w:pPr>
            <w:r w:rsidRPr="0060615F">
              <w:rPr>
                <w:rFonts w:ascii="Times New Roman" w:hAnsi="Times New Roman" w:cs="Times New Roman"/>
                <w:b/>
                <w:bCs/>
              </w:rPr>
              <w:t>32,00</w:t>
            </w:r>
          </w:p>
        </w:tc>
      </w:tr>
    </w:tbl>
    <w:p w14:paraId="6160F7D2" w14:textId="77777777" w:rsidR="00A16B7C" w:rsidRPr="0060615F" w:rsidRDefault="00A16B7C" w:rsidP="00A16B7C">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Atgāzene</w:t>
      </w:r>
    </w:p>
    <w:tbl>
      <w:tblPr>
        <w:tblW w:w="5240" w:type="dxa"/>
        <w:tblCellMar>
          <w:left w:w="0" w:type="dxa"/>
          <w:right w:w="0" w:type="dxa"/>
        </w:tblCellMar>
        <w:tblLook w:val="04A0" w:firstRow="1" w:lastRow="0" w:firstColumn="1" w:lastColumn="0" w:noHBand="0" w:noVBand="1"/>
      </w:tblPr>
      <w:tblGrid>
        <w:gridCol w:w="680"/>
        <w:gridCol w:w="3180"/>
        <w:gridCol w:w="560"/>
        <w:gridCol w:w="820"/>
      </w:tblGrid>
      <w:tr w:rsidR="00A16B7C" w:rsidRPr="0060615F" w14:paraId="0D7FAF5B"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01010B9" w14:textId="77777777" w:rsidR="00A16B7C" w:rsidRPr="0060615F" w:rsidRDefault="00A16B7C" w:rsidP="006C31D6">
            <w:pPr>
              <w:jc w:val="center"/>
              <w:rPr>
                <w:rFonts w:ascii="Times New Roman" w:hAnsi="Times New Roman" w:cs="Times New Roman"/>
              </w:rPr>
            </w:pPr>
            <w:r w:rsidRPr="0060615F">
              <w:rPr>
                <w:rFonts w:ascii="Times New Roman" w:hAnsi="Times New Roman" w:cs="Times New Roman"/>
              </w:rPr>
              <w:t>25</w:t>
            </w:r>
          </w:p>
        </w:tc>
        <w:tc>
          <w:tcPr>
            <w:tcW w:w="3180" w:type="dxa"/>
            <w:tcBorders>
              <w:top w:val="single" w:sz="8" w:space="0" w:color="auto"/>
              <w:left w:val="nil"/>
              <w:bottom w:val="single" w:sz="8" w:space="0" w:color="auto"/>
              <w:right w:val="nil"/>
            </w:tcBorders>
            <w:tcMar>
              <w:top w:w="0" w:type="dxa"/>
              <w:left w:w="108" w:type="dxa"/>
              <w:bottom w:w="0" w:type="dxa"/>
              <w:right w:w="108" w:type="dxa"/>
            </w:tcMar>
            <w:vAlign w:val="center"/>
            <w:hideMark/>
          </w:tcPr>
          <w:p w14:paraId="635E7673" w14:textId="77777777" w:rsidR="00A16B7C" w:rsidRPr="0060615F" w:rsidRDefault="00A16B7C" w:rsidP="006C31D6">
            <w:pPr>
              <w:rPr>
                <w:rFonts w:ascii="Times New Roman" w:hAnsi="Times New Roman" w:cs="Times New Roman"/>
              </w:rPr>
            </w:pPr>
            <w:r w:rsidRPr="0060615F">
              <w:rPr>
                <w:rFonts w:ascii="Times New Roman" w:hAnsi="Times New Roman" w:cs="Times New Roman"/>
              </w:rPr>
              <w:t>Divpakāpju velosipēdu novietnes vietas - DV-1, skat. TS-L pielikumu Nr. 4</w:t>
            </w:r>
          </w:p>
        </w:tc>
        <w:tc>
          <w:tcPr>
            <w:tcW w:w="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9F31389" w14:textId="77777777" w:rsidR="00A16B7C" w:rsidRPr="0060615F" w:rsidRDefault="00A16B7C"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r w:rsidRPr="0060615F">
              <w:rPr>
                <w:rFonts w:ascii="Times New Roman" w:hAnsi="Times New Roman" w:cs="Times New Roman"/>
              </w:rPr>
              <w:t>.</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D414EFA" w14:textId="77777777" w:rsidR="00A16B7C" w:rsidRPr="0060615F" w:rsidRDefault="00A16B7C" w:rsidP="006C31D6">
            <w:pPr>
              <w:jc w:val="center"/>
              <w:rPr>
                <w:rFonts w:ascii="Times New Roman" w:hAnsi="Times New Roman" w:cs="Times New Roman"/>
                <w:b/>
                <w:bCs/>
              </w:rPr>
            </w:pPr>
            <w:r w:rsidRPr="0060615F">
              <w:rPr>
                <w:rFonts w:ascii="Times New Roman" w:hAnsi="Times New Roman" w:cs="Times New Roman"/>
                <w:b/>
                <w:bCs/>
              </w:rPr>
              <w:t>32,00</w:t>
            </w:r>
          </w:p>
        </w:tc>
      </w:tr>
    </w:tbl>
    <w:p w14:paraId="7676E410" w14:textId="77777777" w:rsidR="00A16B7C" w:rsidRPr="0060615F" w:rsidRDefault="00A16B7C" w:rsidP="00A16B7C">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Turība</w:t>
      </w:r>
    </w:p>
    <w:tbl>
      <w:tblPr>
        <w:tblW w:w="5240" w:type="dxa"/>
        <w:tblCellMar>
          <w:left w:w="0" w:type="dxa"/>
          <w:right w:w="0" w:type="dxa"/>
        </w:tblCellMar>
        <w:tblLook w:val="04A0" w:firstRow="1" w:lastRow="0" w:firstColumn="1" w:lastColumn="0" w:noHBand="0" w:noVBand="1"/>
      </w:tblPr>
      <w:tblGrid>
        <w:gridCol w:w="680"/>
        <w:gridCol w:w="3180"/>
        <w:gridCol w:w="560"/>
        <w:gridCol w:w="820"/>
      </w:tblGrid>
      <w:tr w:rsidR="00A16B7C" w:rsidRPr="0060615F" w14:paraId="3F3400DF" w14:textId="77777777" w:rsidTr="006C31D6">
        <w:trPr>
          <w:trHeight w:val="559"/>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A1827E2" w14:textId="77777777" w:rsidR="00A16B7C" w:rsidRPr="0060615F" w:rsidRDefault="00A16B7C" w:rsidP="006C31D6">
            <w:pPr>
              <w:jc w:val="center"/>
              <w:rPr>
                <w:rFonts w:ascii="Times New Roman" w:hAnsi="Times New Roman" w:cs="Times New Roman"/>
              </w:rPr>
            </w:pPr>
            <w:r w:rsidRPr="0060615F">
              <w:rPr>
                <w:rFonts w:ascii="Times New Roman" w:hAnsi="Times New Roman" w:cs="Times New Roman"/>
              </w:rPr>
              <w:t>15</w:t>
            </w:r>
          </w:p>
        </w:tc>
        <w:tc>
          <w:tcPr>
            <w:tcW w:w="31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BEDC80" w14:textId="77777777" w:rsidR="00A16B7C" w:rsidRPr="0060615F" w:rsidRDefault="00A16B7C" w:rsidP="006C31D6">
            <w:pPr>
              <w:rPr>
                <w:rFonts w:ascii="Times New Roman" w:hAnsi="Times New Roman" w:cs="Times New Roman"/>
              </w:rPr>
            </w:pPr>
            <w:r w:rsidRPr="0060615F">
              <w:rPr>
                <w:rFonts w:ascii="Times New Roman" w:hAnsi="Times New Roman" w:cs="Times New Roman"/>
              </w:rPr>
              <w:t>Divpakāpju velosipēdu novietnes vietas - DV-1, skat. TS-L pielikumu Nr. 4</w:t>
            </w:r>
          </w:p>
        </w:tc>
        <w:tc>
          <w:tcPr>
            <w:tcW w:w="5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41DD459" w14:textId="77777777" w:rsidR="00A16B7C" w:rsidRPr="0060615F" w:rsidRDefault="00A16B7C"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r w:rsidRPr="0060615F">
              <w:rPr>
                <w:rFonts w:ascii="Times New Roman" w:hAnsi="Times New Roman" w:cs="Times New Roman"/>
              </w:rPr>
              <w:t>.</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7681681" w14:textId="77777777" w:rsidR="00A16B7C" w:rsidRPr="0060615F" w:rsidRDefault="00A16B7C" w:rsidP="006C31D6">
            <w:pPr>
              <w:jc w:val="center"/>
              <w:rPr>
                <w:rFonts w:ascii="Times New Roman" w:hAnsi="Times New Roman" w:cs="Times New Roman"/>
                <w:b/>
                <w:bCs/>
              </w:rPr>
            </w:pPr>
            <w:r w:rsidRPr="0060615F">
              <w:rPr>
                <w:rFonts w:ascii="Times New Roman" w:hAnsi="Times New Roman" w:cs="Times New Roman"/>
                <w:b/>
                <w:bCs/>
              </w:rPr>
              <w:t>32,00</w:t>
            </w:r>
          </w:p>
        </w:tc>
      </w:tr>
    </w:tbl>
    <w:bookmarkEnd w:id="0"/>
    <w:p w14:paraId="491232B8" w14:textId="77777777" w:rsidR="00A16B7C" w:rsidRPr="00B71BBE" w:rsidRDefault="00A16B7C" w:rsidP="00B71BBE">
      <w:pPr>
        <w:spacing w:before="120"/>
        <w:jc w:val="both"/>
        <w:rPr>
          <w:rFonts w:ascii="Times New Roman" w:hAnsi="Times New Roman" w:cs="Times New Roman"/>
        </w:rPr>
      </w:pPr>
      <w:r w:rsidRPr="00B71BBE">
        <w:rPr>
          <w:rFonts w:ascii="Times New Roman" w:hAnsi="Times New Roman" w:cs="Times New Roman"/>
        </w:rPr>
        <w:t xml:space="preserve">Bet, apskatot </w:t>
      </w:r>
      <w:bookmarkStart w:id="1" w:name="_Hlk179970700"/>
      <w:r w:rsidRPr="00B71BBE">
        <w:rPr>
          <w:rFonts w:ascii="Times New Roman" w:hAnsi="Times New Roman" w:cs="Times New Roman"/>
        </w:rPr>
        <w:t>attiecīgā projekta TS-L sadaļas failu “pielikumi”, redzam</w:t>
      </w:r>
      <w:bookmarkEnd w:id="1"/>
      <w:r w:rsidRPr="00B71BBE">
        <w:rPr>
          <w:rFonts w:ascii="Times New Roman" w:hAnsi="Times New Roman" w:cs="Times New Roman"/>
        </w:rPr>
        <w:t>, ka Pielikumā Nr.4 ir minēts, ka divpakāpju velosipēdu novietne -DV-1 ir komplektācijā ar nojumi N-2. Bet, izpētot projektu, izskatās, ka tā ir kļūda, jābūt rakstītam ar nojumi N-3, kas ir pievienota kā pielikums Nr.3.</w:t>
      </w:r>
    </w:p>
    <w:p w14:paraId="305ECF2E" w14:textId="5A30902A" w:rsidR="003D22AD" w:rsidRPr="0060615F" w:rsidRDefault="00A16B7C" w:rsidP="00A16B7C">
      <w:pPr>
        <w:pStyle w:val="Sarakstarindkopa"/>
        <w:ind w:left="0"/>
        <w:rPr>
          <w:rFonts w:ascii="Times New Roman" w:hAnsi="Times New Roman" w:cs="Times New Roman"/>
        </w:rPr>
      </w:pPr>
      <w:r w:rsidRPr="0060615F">
        <w:rPr>
          <w:rFonts w:ascii="Times New Roman" w:hAnsi="Times New Roman" w:cs="Times New Roman"/>
          <w:u w:val="single"/>
        </w:rPr>
        <w:t>Jautājums.</w:t>
      </w:r>
      <w:r w:rsidRPr="0060615F">
        <w:rPr>
          <w:rFonts w:ascii="Times New Roman" w:hAnsi="Times New Roman" w:cs="Times New Roman"/>
        </w:rPr>
        <w:t xml:space="preserve"> Lūdzu iepriekš minētajos projektos samainīt atbilstošus tekstus, lai neveidojas pārpratumi</w:t>
      </w:r>
    </w:p>
    <w:p w14:paraId="3DFD648B" w14:textId="22A01093" w:rsidR="00B2499E" w:rsidRPr="0060615F" w:rsidRDefault="00B2499E" w:rsidP="00B2499E">
      <w:pPr>
        <w:rPr>
          <w:rFonts w:ascii="Times New Roman" w:hAnsi="Times New Roman" w:cs="Times New Roman"/>
          <w:b/>
          <w:bCs/>
        </w:rPr>
      </w:pPr>
      <w:r w:rsidRPr="0060615F">
        <w:rPr>
          <w:rFonts w:ascii="Times New Roman" w:hAnsi="Times New Roman" w:cs="Times New Roman"/>
          <w:b/>
          <w:bCs/>
        </w:rPr>
        <w:t>Atbilde uz 3.jautājumu</w:t>
      </w:r>
    </w:p>
    <w:p w14:paraId="2BB1CB3B" w14:textId="0CB89EDC" w:rsidR="003D22AD" w:rsidRPr="0060615F" w:rsidRDefault="0007627C" w:rsidP="00233067">
      <w:pPr>
        <w:jc w:val="both"/>
        <w:rPr>
          <w:rFonts w:ascii="Times New Roman" w:hAnsi="Times New Roman" w:cs="Times New Roman"/>
          <w:b/>
          <w:bCs/>
        </w:rPr>
      </w:pPr>
      <w:r w:rsidRPr="0060615F">
        <w:rPr>
          <w:rFonts w:ascii="Times New Roman" w:hAnsi="Times New Roman" w:cs="Times New Roman"/>
          <w:color w:val="2F5496" w:themeColor="accent1" w:themeShade="BF"/>
        </w:rPr>
        <w:t>Tiks precizēta TS-L sadaļas fails “pielikumi”. Iepirkuma dokumentācijas grozījumiem lūdzam sekot līdzi Pasūtītāja profilā Elektronisko iepirkumu sistēmā.</w:t>
      </w:r>
    </w:p>
    <w:p w14:paraId="2588D0A2" w14:textId="77777777" w:rsidR="00177C06" w:rsidRDefault="00177C06" w:rsidP="00B2499E">
      <w:pPr>
        <w:rPr>
          <w:rFonts w:ascii="Times New Roman" w:hAnsi="Times New Roman" w:cs="Times New Roman"/>
          <w:b/>
          <w:bCs/>
        </w:rPr>
      </w:pPr>
    </w:p>
    <w:p w14:paraId="026B4786" w14:textId="0DF906DC" w:rsidR="00B2499E" w:rsidRPr="0060615F" w:rsidRDefault="00B2499E" w:rsidP="00B2499E">
      <w:pPr>
        <w:rPr>
          <w:rFonts w:ascii="Times New Roman" w:hAnsi="Times New Roman" w:cs="Times New Roman"/>
          <w:b/>
          <w:bCs/>
        </w:rPr>
      </w:pPr>
      <w:r w:rsidRPr="0060615F">
        <w:rPr>
          <w:rFonts w:ascii="Times New Roman" w:hAnsi="Times New Roman" w:cs="Times New Roman"/>
          <w:b/>
          <w:bCs/>
        </w:rPr>
        <w:t>4.jautājums</w:t>
      </w:r>
    </w:p>
    <w:p w14:paraId="74129BFE" w14:textId="77777777" w:rsidR="00E5031F" w:rsidRPr="0060615F" w:rsidRDefault="009B3415" w:rsidP="00E5031F">
      <w:pPr>
        <w:spacing w:before="120"/>
        <w:jc w:val="both"/>
        <w:rPr>
          <w:rFonts w:ascii="Times New Roman" w:hAnsi="Times New Roman" w:cs="Times New Roman"/>
        </w:rPr>
      </w:pPr>
      <w:r w:rsidRPr="0060615F">
        <w:rPr>
          <w:rFonts w:ascii="Times New Roman" w:hAnsi="Times New Roman" w:cs="Times New Roman"/>
        </w:rPr>
        <w:t xml:space="preserve"> </w:t>
      </w:r>
      <w:r w:rsidR="00E5031F" w:rsidRPr="0060615F">
        <w:rPr>
          <w:rFonts w:ascii="Times New Roman" w:hAnsi="Times New Roman" w:cs="Times New Roman"/>
        </w:rPr>
        <w:t>Nolikuma pievienotajos darbu daudzumu sarakstos redzams, ka jābūvē sekojošais:</w:t>
      </w:r>
    </w:p>
    <w:p w14:paraId="08F75C7B" w14:textId="77777777" w:rsidR="00E5031F" w:rsidRPr="0060615F" w:rsidRDefault="00E5031F" w:rsidP="00E5031F">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Brasa</w:t>
      </w:r>
    </w:p>
    <w:tbl>
      <w:tblPr>
        <w:tblW w:w="5240" w:type="dxa"/>
        <w:tblCellMar>
          <w:left w:w="0" w:type="dxa"/>
          <w:right w:w="0" w:type="dxa"/>
        </w:tblCellMar>
        <w:tblLook w:val="04A0" w:firstRow="1" w:lastRow="0" w:firstColumn="1" w:lastColumn="0" w:noHBand="0" w:noVBand="1"/>
      </w:tblPr>
      <w:tblGrid>
        <w:gridCol w:w="680"/>
        <w:gridCol w:w="3143"/>
        <w:gridCol w:w="567"/>
        <w:gridCol w:w="850"/>
      </w:tblGrid>
      <w:tr w:rsidR="00E5031F" w:rsidRPr="0060615F" w14:paraId="6A0F540F"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4A3A23E" w14:textId="77777777" w:rsidR="00E5031F" w:rsidRPr="0060615F" w:rsidRDefault="00E5031F" w:rsidP="006C31D6">
            <w:pPr>
              <w:jc w:val="center"/>
              <w:rPr>
                <w:rFonts w:ascii="Times New Roman" w:hAnsi="Times New Roman" w:cs="Times New Roman"/>
              </w:rPr>
            </w:pPr>
            <w:r w:rsidRPr="0060615F">
              <w:rPr>
                <w:rFonts w:ascii="Times New Roman" w:hAnsi="Times New Roman" w:cs="Times New Roman"/>
              </w:rPr>
              <w:t>12</w:t>
            </w:r>
          </w:p>
        </w:tc>
        <w:tc>
          <w:tcPr>
            <w:tcW w:w="31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93E9E8" w14:textId="77777777" w:rsidR="00E5031F" w:rsidRPr="0060615F" w:rsidRDefault="00E5031F" w:rsidP="006C31D6">
            <w:pPr>
              <w:rPr>
                <w:rFonts w:ascii="Times New Roman" w:hAnsi="Times New Roman" w:cs="Times New Roman"/>
              </w:rPr>
            </w:pPr>
            <w:r w:rsidRPr="0060615F">
              <w:rPr>
                <w:rFonts w:ascii="Times New Roman" w:hAnsi="Times New Roman" w:cs="Times New Roman"/>
                <w:color w:val="000000"/>
              </w:rPr>
              <w:t>Divpakāpju velosipēdu novietnes vietas - DV-1, skat. TS-L pielikumu Nr. 4</w:t>
            </w:r>
          </w:p>
        </w:tc>
        <w:tc>
          <w:tcPr>
            <w:tcW w:w="567"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9814AC4" w14:textId="77777777" w:rsidR="00E5031F" w:rsidRPr="0060615F" w:rsidRDefault="00E5031F"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p>
        </w:tc>
        <w:tc>
          <w:tcPr>
            <w:tcW w:w="85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01E00BF" w14:textId="77777777" w:rsidR="00E5031F" w:rsidRPr="0060615F" w:rsidRDefault="00E5031F" w:rsidP="006C31D6">
            <w:pPr>
              <w:jc w:val="center"/>
              <w:rPr>
                <w:rFonts w:ascii="Times New Roman" w:hAnsi="Times New Roman" w:cs="Times New Roman"/>
                <w:b/>
                <w:bCs/>
              </w:rPr>
            </w:pPr>
            <w:r w:rsidRPr="0060615F">
              <w:rPr>
                <w:rFonts w:ascii="Times New Roman" w:hAnsi="Times New Roman" w:cs="Times New Roman"/>
                <w:b/>
                <w:bCs/>
              </w:rPr>
              <w:t>32,00</w:t>
            </w:r>
          </w:p>
        </w:tc>
      </w:tr>
    </w:tbl>
    <w:p w14:paraId="6918B7E3" w14:textId="77777777" w:rsidR="00E5031F" w:rsidRPr="0060615F" w:rsidRDefault="00E5031F" w:rsidP="00E5031F">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Alfa</w:t>
      </w:r>
    </w:p>
    <w:tbl>
      <w:tblPr>
        <w:tblW w:w="5240" w:type="dxa"/>
        <w:tblCellMar>
          <w:left w:w="0" w:type="dxa"/>
          <w:right w:w="0" w:type="dxa"/>
        </w:tblCellMar>
        <w:tblLook w:val="04A0" w:firstRow="1" w:lastRow="0" w:firstColumn="1" w:lastColumn="0" w:noHBand="0" w:noVBand="1"/>
      </w:tblPr>
      <w:tblGrid>
        <w:gridCol w:w="680"/>
        <w:gridCol w:w="3151"/>
        <w:gridCol w:w="589"/>
        <w:gridCol w:w="820"/>
      </w:tblGrid>
      <w:tr w:rsidR="00E5031F" w:rsidRPr="0060615F" w14:paraId="54C2B24C"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45363A4" w14:textId="77777777" w:rsidR="00E5031F" w:rsidRPr="0060615F" w:rsidRDefault="00E5031F" w:rsidP="006C31D6">
            <w:pPr>
              <w:jc w:val="center"/>
              <w:rPr>
                <w:rFonts w:ascii="Times New Roman" w:hAnsi="Times New Roman" w:cs="Times New Roman"/>
              </w:rPr>
            </w:pPr>
            <w:r w:rsidRPr="0060615F">
              <w:rPr>
                <w:rFonts w:ascii="Times New Roman" w:hAnsi="Times New Roman" w:cs="Times New Roman"/>
              </w:rPr>
              <w:lastRenderedPageBreak/>
              <w:t>29</w:t>
            </w:r>
          </w:p>
        </w:tc>
        <w:tc>
          <w:tcPr>
            <w:tcW w:w="31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228529" w14:textId="77777777" w:rsidR="00E5031F" w:rsidRPr="0060615F" w:rsidRDefault="00E5031F" w:rsidP="006C31D6">
            <w:pPr>
              <w:rPr>
                <w:rFonts w:ascii="Times New Roman" w:hAnsi="Times New Roman" w:cs="Times New Roman"/>
              </w:rPr>
            </w:pPr>
            <w:r w:rsidRPr="0060615F">
              <w:rPr>
                <w:rFonts w:ascii="Times New Roman" w:hAnsi="Times New Roman" w:cs="Times New Roman"/>
                <w:color w:val="000000"/>
              </w:rPr>
              <w:t>Divpakāpju velosipēdu novietnes vietas - DV-1, skat. TS-L pielikumu Nr. 4</w:t>
            </w:r>
          </w:p>
        </w:tc>
        <w:tc>
          <w:tcPr>
            <w:tcW w:w="5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D5B5607" w14:textId="77777777" w:rsidR="00E5031F" w:rsidRPr="0060615F" w:rsidRDefault="00E5031F" w:rsidP="006C31D6">
            <w:pPr>
              <w:jc w:val="center"/>
              <w:rPr>
                <w:rFonts w:ascii="Times New Roman" w:hAnsi="Times New Roman" w:cs="Times New Roman"/>
              </w:rPr>
            </w:pPr>
            <w:r w:rsidRPr="0060615F">
              <w:rPr>
                <w:rFonts w:ascii="Times New Roman" w:hAnsi="Times New Roman" w:cs="Times New Roman"/>
              </w:rPr>
              <w:t>gab.</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400261B" w14:textId="77777777" w:rsidR="00E5031F" w:rsidRPr="0060615F" w:rsidRDefault="00E5031F" w:rsidP="006C31D6">
            <w:pPr>
              <w:jc w:val="center"/>
              <w:rPr>
                <w:rFonts w:ascii="Times New Roman" w:hAnsi="Times New Roman" w:cs="Times New Roman"/>
                <w:b/>
                <w:bCs/>
              </w:rPr>
            </w:pPr>
            <w:r w:rsidRPr="0060615F">
              <w:rPr>
                <w:rFonts w:ascii="Times New Roman" w:hAnsi="Times New Roman" w:cs="Times New Roman"/>
                <w:b/>
                <w:bCs/>
              </w:rPr>
              <w:t>32,00</w:t>
            </w:r>
          </w:p>
        </w:tc>
      </w:tr>
    </w:tbl>
    <w:p w14:paraId="4C3EFB4E" w14:textId="77777777" w:rsidR="00E5031F" w:rsidRPr="0060615F" w:rsidRDefault="00E5031F" w:rsidP="00E5031F">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Atgāzene</w:t>
      </w:r>
    </w:p>
    <w:tbl>
      <w:tblPr>
        <w:tblW w:w="5240" w:type="dxa"/>
        <w:tblCellMar>
          <w:left w:w="0" w:type="dxa"/>
          <w:right w:w="0" w:type="dxa"/>
        </w:tblCellMar>
        <w:tblLook w:val="04A0" w:firstRow="1" w:lastRow="0" w:firstColumn="1" w:lastColumn="0" w:noHBand="0" w:noVBand="1"/>
      </w:tblPr>
      <w:tblGrid>
        <w:gridCol w:w="680"/>
        <w:gridCol w:w="3180"/>
        <w:gridCol w:w="560"/>
        <w:gridCol w:w="820"/>
      </w:tblGrid>
      <w:tr w:rsidR="00E5031F" w:rsidRPr="0060615F" w14:paraId="1A95F0AE" w14:textId="77777777" w:rsidTr="006C31D6">
        <w:trPr>
          <w:trHeight w:val="450"/>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73BB62E" w14:textId="77777777" w:rsidR="00E5031F" w:rsidRPr="0060615F" w:rsidRDefault="00E5031F" w:rsidP="006C31D6">
            <w:pPr>
              <w:jc w:val="center"/>
              <w:rPr>
                <w:rFonts w:ascii="Times New Roman" w:hAnsi="Times New Roman" w:cs="Times New Roman"/>
              </w:rPr>
            </w:pPr>
            <w:r w:rsidRPr="0060615F">
              <w:rPr>
                <w:rFonts w:ascii="Times New Roman" w:hAnsi="Times New Roman" w:cs="Times New Roman"/>
              </w:rPr>
              <w:t>25</w:t>
            </w:r>
          </w:p>
        </w:tc>
        <w:tc>
          <w:tcPr>
            <w:tcW w:w="3180" w:type="dxa"/>
            <w:tcBorders>
              <w:top w:val="single" w:sz="8" w:space="0" w:color="auto"/>
              <w:left w:val="nil"/>
              <w:bottom w:val="single" w:sz="8" w:space="0" w:color="auto"/>
              <w:right w:val="nil"/>
            </w:tcBorders>
            <w:tcMar>
              <w:top w:w="0" w:type="dxa"/>
              <w:left w:w="108" w:type="dxa"/>
              <w:bottom w:w="0" w:type="dxa"/>
              <w:right w:w="108" w:type="dxa"/>
            </w:tcMar>
            <w:vAlign w:val="center"/>
            <w:hideMark/>
          </w:tcPr>
          <w:p w14:paraId="38C8CA31" w14:textId="77777777" w:rsidR="00E5031F" w:rsidRPr="0060615F" w:rsidRDefault="00E5031F" w:rsidP="006C31D6">
            <w:pPr>
              <w:rPr>
                <w:rFonts w:ascii="Times New Roman" w:hAnsi="Times New Roman" w:cs="Times New Roman"/>
              </w:rPr>
            </w:pPr>
            <w:r w:rsidRPr="0060615F">
              <w:rPr>
                <w:rFonts w:ascii="Times New Roman" w:hAnsi="Times New Roman" w:cs="Times New Roman"/>
              </w:rPr>
              <w:t>Divpakāpju velosipēdu novietnes vietas - DV-1, skat. TS-L pielikumu Nr. 4</w:t>
            </w:r>
          </w:p>
        </w:tc>
        <w:tc>
          <w:tcPr>
            <w:tcW w:w="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A019E95" w14:textId="77777777" w:rsidR="00E5031F" w:rsidRPr="0060615F" w:rsidRDefault="00E5031F"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r w:rsidRPr="0060615F">
              <w:rPr>
                <w:rFonts w:ascii="Times New Roman" w:hAnsi="Times New Roman" w:cs="Times New Roman"/>
              </w:rPr>
              <w:t>.</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B2D795D" w14:textId="77777777" w:rsidR="00E5031F" w:rsidRPr="0060615F" w:rsidRDefault="00E5031F" w:rsidP="006C31D6">
            <w:pPr>
              <w:jc w:val="center"/>
              <w:rPr>
                <w:rFonts w:ascii="Times New Roman" w:hAnsi="Times New Roman" w:cs="Times New Roman"/>
                <w:b/>
                <w:bCs/>
              </w:rPr>
            </w:pPr>
            <w:r w:rsidRPr="0060615F">
              <w:rPr>
                <w:rFonts w:ascii="Times New Roman" w:hAnsi="Times New Roman" w:cs="Times New Roman"/>
                <w:b/>
                <w:bCs/>
              </w:rPr>
              <w:t>32,00</w:t>
            </w:r>
          </w:p>
        </w:tc>
      </w:tr>
    </w:tbl>
    <w:p w14:paraId="053EFB7C" w14:textId="77777777" w:rsidR="00E5031F" w:rsidRPr="0060615F" w:rsidRDefault="00E5031F" w:rsidP="00E5031F">
      <w:pPr>
        <w:pStyle w:val="Sarakstarindkopa"/>
        <w:ind w:left="1069"/>
        <w:rPr>
          <w:rFonts w:ascii="Times New Roman" w:hAnsi="Times New Roman" w:cs="Times New Roman"/>
          <w:b/>
          <w:bCs/>
          <w:u w:val="single"/>
        </w:rPr>
      </w:pPr>
      <w:r w:rsidRPr="0060615F">
        <w:rPr>
          <w:rFonts w:ascii="Times New Roman" w:hAnsi="Times New Roman" w:cs="Times New Roman"/>
          <w:b/>
          <w:bCs/>
          <w:u w:val="single"/>
        </w:rPr>
        <w:t>Turība</w:t>
      </w:r>
    </w:p>
    <w:tbl>
      <w:tblPr>
        <w:tblW w:w="5240" w:type="dxa"/>
        <w:tblCellMar>
          <w:left w:w="0" w:type="dxa"/>
          <w:right w:w="0" w:type="dxa"/>
        </w:tblCellMar>
        <w:tblLook w:val="04A0" w:firstRow="1" w:lastRow="0" w:firstColumn="1" w:lastColumn="0" w:noHBand="0" w:noVBand="1"/>
      </w:tblPr>
      <w:tblGrid>
        <w:gridCol w:w="680"/>
        <w:gridCol w:w="3180"/>
        <w:gridCol w:w="560"/>
        <w:gridCol w:w="820"/>
      </w:tblGrid>
      <w:tr w:rsidR="00E5031F" w:rsidRPr="0060615F" w14:paraId="6B004FF4" w14:textId="77777777" w:rsidTr="006C31D6">
        <w:trPr>
          <w:trHeight w:val="559"/>
        </w:trPr>
        <w:tc>
          <w:tcPr>
            <w:tcW w:w="6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C428755" w14:textId="77777777" w:rsidR="00E5031F" w:rsidRPr="0060615F" w:rsidRDefault="00E5031F" w:rsidP="006C31D6">
            <w:pPr>
              <w:jc w:val="center"/>
              <w:rPr>
                <w:rFonts w:ascii="Times New Roman" w:hAnsi="Times New Roman" w:cs="Times New Roman"/>
              </w:rPr>
            </w:pPr>
            <w:r w:rsidRPr="0060615F">
              <w:rPr>
                <w:rFonts w:ascii="Times New Roman" w:hAnsi="Times New Roman" w:cs="Times New Roman"/>
              </w:rPr>
              <w:t>15</w:t>
            </w:r>
          </w:p>
        </w:tc>
        <w:tc>
          <w:tcPr>
            <w:tcW w:w="31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4EA60F" w14:textId="77777777" w:rsidR="00E5031F" w:rsidRPr="0060615F" w:rsidRDefault="00E5031F" w:rsidP="006C31D6">
            <w:pPr>
              <w:rPr>
                <w:rFonts w:ascii="Times New Roman" w:hAnsi="Times New Roman" w:cs="Times New Roman"/>
              </w:rPr>
            </w:pPr>
            <w:r w:rsidRPr="0060615F">
              <w:rPr>
                <w:rFonts w:ascii="Times New Roman" w:hAnsi="Times New Roman" w:cs="Times New Roman"/>
              </w:rPr>
              <w:t>Divpakāpju velosipēdu novietnes vietas - DV-1, skat. TS-L pielikumu Nr. 4</w:t>
            </w:r>
          </w:p>
        </w:tc>
        <w:tc>
          <w:tcPr>
            <w:tcW w:w="5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7459A05" w14:textId="77777777" w:rsidR="00E5031F" w:rsidRPr="0060615F" w:rsidRDefault="00E5031F" w:rsidP="006C31D6">
            <w:pPr>
              <w:jc w:val="center"/>
              <w:rPr>
                <w:rFonts w:ascii="Times New Roman" w:hAnsi="Times New Roman" w:cs="Times New Roman"/>
              </w:rPr>
            </w:pPr>
            <w:proofErr w:type="spellStart"/>
            <w:r w:rsidRPr="0060615F">
              <w:rPr>
                <w:rFonts w:ascii="Times New Roman" w:hAnsi="Times New Roman" w:cs="Times New Roman"/>
              </w:rPr>
              <w:t>gb</w:t>
            </w:r>
            <w:proofErr w:type="spellEnd"/>
            <w:r w:rsidRPr="0060615F">
              <w:rPr>
                <w:rFonts w:ascii="Times New Roman" w:hAnsi="Times New Roman" w:cs="Times New Roman"/>
              </w:rPr>
              <w:t>.</w:t>
            </w:r>
          </w:p>
        </w:tc>
        <w:tc>
          <w:tcPr>
            <w:tcW w:w="8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4325C01" w14:textId="77777777" w:rsidR="00E5031F" w:rsidRPr="0060615F" w:rsidRDefault="00E5031F" w:rsidP="006C31D6">
            <w:pPr>
              <w:jc w:val="center"/>
              <w:rPr>
                <w:rFonts w:ascii="Times New Roman" w:hAnsi="Times New Roman" w:cs="Times New Roman"/>
                <w:b/>
                <w:bCs/>
              </w:rPr>
            </w:pPr>
            <w:r w:rsidRPr="0060615F">
              <w:rPr>
                <w:rFonts w:ascii="Times New Roman" w:hAnsi="Times New Roman" w:cs="Times New Roman"/>
                <w:b/>
                <w:bCs/>
              </w:rPr>
              <w:t>32,00</w:t>
            </w:r>
          </w:p>
        </w:tc>
      </w:tr>
    </w:tbl>
    <w:p w14:paraId="06082952" w14:textId="77777777" w:rsidR="00E5031F" w:rsidRPr="0060615F" w:rsidRDefault="00E5031F" w:rsidP="00E5031F">
      <w:pPr>
        <w:spacing w:after="120"/>
        <w:jc w:val="both"/>
        <w:rPr>
          <w:rFonts w:ascii="Times New Roman" w:hAnsi="Times New Roman" w:cs="Times New Roman"/>
        </w:rPr>
      </w:pPr>
      <w:r w:rsidRPr="0060615F">
        <w:rPr>
          <w:rFonts w:ascii="Times New Roman" w:hAnsi="Times New Roman" w:cs="Times New Roman"/>
        </w:rPr>
        <w:tab/>
      </w:r>
    </w:p>
    <w:p w14:paraId="0225F500" w14:textId="77777777" w:rsidR="00E5031F" w:rsidRPr="0060615F" w:rsidRDefault="00E5031F" w:rsidP="0060615F">
      <w:pPr>
        <w:autoSpaceDE w:val="0"/>
        <w:autoSpaceDN w:val="0"/>
        <w:adjustRightInd w:val="0"/>
        <w:jc w:val="both"/>
        <w:rPr>
          <w:rFonts w:ascii="Times New Roman" w:hAnsi="Times New Roman" w:cs="Times New Roman"/>
          <w:i/>
          <w:iCs/>
        </w:rPr>
      </w:pPr>
      <w:r w:rsidRPr="0060615F">
        <w:rPr>
          <w:rFonts w:ascii="Times New Roman" w:hAnsi="Times New Roman" w:cs="Times New Roman"/>
        </w:rPr>
        <w:tab/>
        <w:t xml:space="preserve">Apskatot attiecīgā projekta TS-L sadaļas failu “pielikumi”, redzam, ka Pielikumā Nr.4 ir minēts sekojošais: </w:t>
      </w:r>
      <w:r w:rsidRPr="0060615F">
        <w:rPr>
          <w:rFonts w:ascii="Times New Roman" w:hAnsi="Times New Roman" w:cs="Times New Roman"/>
          <w:i/>
          <w:iCs/>
        </w:rPr>
        <w:t>Izgatavots no augstas kvalitātes pārstrādājamiem materiāliem Karsti cinkots, NEN-EN-ISO 1461.</w:t>
      </w:r>
    </w:p>
    <w:p w14:paraId="0534BC0C" w14:textId="77777777" w:rsidR="00E5031F" w:rsidRPr="0060615F" w:rsidRDefault="00E5031F" w:rsidP="0060615F">
      <w:pPr>
        <w:autoSpaceDE w:val="0"/>
        <w:autoSpaceDN w:val="0"/>
        <w:adjustRightInd w:val="0"/>
        <w:jc w:val="both"/>
        <w:rPr>
          <w:rFonts w:ascii="Times New Roman" w:hAnsi="Times New Roman" w:cs="Times New Roman"/>
        </w:rPr>
      </w:pPr>
      <w:r w:rsidRPr="0060615F">
        <w:rPr>
          <w:rFonts w:ascii="Times New Roman" w:hAnsi="Times New Roman" w:cs="Times New Roman"/>
          <w:u w:val="single"/>
        </w:rPr>
        <w:t>Jautājums</w:t>
      </w:r>
      <w:r w:rsidRPr="0060615F">
        <w:rPr>
          <w:rFonts w:ascii="Times New Roman" w:hAnsi="Times New Roman" w:cs="Times New Roman"/>
        </w:rPr>
        <w:t>.  No kāda materiāla ir izgatavota velo novietne?</w:t>
      </w:r>
    </w:p>
    <w:p w14:paraId="68A39494" w14:textId="66A19434" w:rsidR="00B2499E" w:rsidRPr="0060615F" w:rsidRDefault="00B2499E" w:rsidP="0060615F">
      <w:pPr>
        <w:jc w:val="both"/>
        <w:rPr>
          <w:rFonts w:ascii="Times New Roman" w:hAnsi="Times New Roman" w:cs="Times New Roman"/>
          <w:b/>
          <w:bCs/>
        </w:rPr>
      </w:pPr>
      <w:r w:rsidRPr="0060615F">
        <w:rPr>
          <w:rFonts w:ascii="Times New Roman" w:hAnsi="Times New Roman" w:cs="Times New Roman"/>
          <w:b/>
          <w:bCs/>
        </w:rPr>
        <w:t>Atbilde uz 4.jautājumu</w:t>
      </w:r>
    </w:p>
    <w:p w14:paraId="11C749E1" w14:textId="2218015D" w:rsidR="00233067" w:rsidRPr="0060615F" w:rsidRDefault="0060615F" w:rsidP="0060615F">
      <w:pPr>
        <w:jc w:val="both"/>
        <w:rPr>
          <w:rFonts w:ascii="Times New Roman" w:hAnsi="Times New Roman" w:cs="Times New Roman"/>
          <w:b/>
          <w:bCs/>
        </w:rPr>
      </w:pPr>
      <w:r w:rsidRPr="0060615F">
        <w:rPr>
          <w:rFonts w:ascii="Times New Roman" w:hAnsi="Times New Roman" w:cs="Times New Roman"/>
          <w:color w:val="2F5496" w:themeColor="accent1" w:themeShade="BF"/>
        </w:rPr>
        <w:t>Tiks precizēta TS-L sadaļas fails “pielikumi”. Iepirkuma dokumentācijas grozījumiem lūdzam sekot līdzi Pasūtītāja profilā Elektronisko iepirkumu sistēmā.</w:t>
      </w:r>
    </w:p>
    <w:p w14:paraId="7D6F25E9" w14:textId="76C553BD" w:rsidR="00B2499E" w:rsidRPr="0060615F" w:rsidRDefault="009B3415" w:rsidP="00233067">
      <w:pPr>
        <w:jc w:val="both"/>
        <w:rPr>
          <w:rFonts w:ascii="Times New Roman" w:hAnsi="Times New Roman" w:cs="Times New Roman"/>
          <w:b/>
          <w:bCs/>
        </w:rPr>
      </w:pPr>
      <w:r w:rsidRPr="0060615F">
        <w:rPr>
          <w:rFonts w:ascii="Times New Roman" w:hAnsi="Times New Roman" w:cs="Times New Roman"/>
          <w:color w:val="5B9BD5" w:themeColor="accent5"/>
        </w:rPr>
        <w:t xml:space="preserve"> </w:t>
      </w:r>
    </w:p>
    <w:sectPr w:rsidR="00B2499E" w:rsidRPr="0060615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35DA4"/>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C7638B"/>
    <w:multiLevelType w:val="hybridMultilevel"/>
    <w:tmpl w:val="6BB8E8AA"/>
    <w:lvl w:ilvl="0" w:tplc="BCA82F0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9CC3BA4"/>
    <w:multiLevelType w:val="hybridMultilevel"/>
    <w:tmpl w:val="84E47D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0987423">
    <w:abstractNumId w:val="2"/>
  </w:num>
  <w:num w:numId="2" w16cid:durableId="1318265674">
    <w:abstractNumId w:val="1"/>
  </w:num>
  <w:num w:numId="3" w16cid:durableId="69037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5E"/>
    <w:rsid w:val="00023A6F"/>
    <w:rsid w:val="0007627C"/>
    <w:rsid w:val="00094FE0"/>
    <w:rsid w:val="000B64C5"/>
    <w:rsid w:val="00177C06"/>
    <w:rsid w:val="00233067"/>
    <w:rsid w:val="002E06D7"/>
    <w:rsid w:val="00387C83"/>
    <w:rsid w:val="0039750A"/>
    <w:rsid w:val="003D001F"/>
    <w:rsid w:val="003D22AD"/>
    <w:rsid w:val="00426950"/>
    <w:rsid w:val="00454CAE"/>
    <w:rsid w:val="00466132"/>
    <w:rsid w:val="00485554"/>
    <w:rsid w:val="004B4B86"/>
    <w:rsid w:val="004C2B55"/>
    <w:rsid w:val="004E7274"/>
    <w:rsid w:val="00572F13"/>
    <w:rsid w:val="005E0EE7"/>
    <w:rsid w:val="005F56FE"/>
    <w:rsid w:val="0060615F"/>
    <w:rsid w:val="00612331"/>
    <w:rsid w:val="00621FC6"/>
    <w:rsid w:val="00786017"/>
    <w:rsid w:val="0086065E"/>
    <w:rsid w:val="008E7165"/>
    <w:rsid w:val="009500BA"/>
    <w:rsid w:val="00973409"/>
    <w:rsid w:val="009B3415"/>
    <w:rsid w:val="00A11107"/>
    <w:rsid w:val="00A16B7C"/>
    <w:rsid w:val="00A32B86"/>
    <w:rsid w:val="00A362CF"/>
    <w:rsid w:val="00AA2CC7"/>
    <w:rsid w:val="00AB6CAE"/>
    <w:rsid w:val="00B115EA"/>
    <w:rsid w:val="00B1758C"/>
    <w:rsid w:val="00B2499E"/>
    <w:rsid w:val="00B71BBE"/>
    <w:rsid w:val="00B8702D"/>
    <w:rsid w:val="00C0311A"/>
    <w:rsid w:val="00C112B9"/>
    <w:rsid w:val="00C24F5E"/>
    <w:rsid w:val="00C76959"/>
    <w:rsid w:val="00CF40D7"/>
    <w:rsid w:val="00D427CC"/>
    <w:rsid w:val="00DA7217"/>
    <w:rsid w:val="00E5031F"/>
    <w:rsid w:val="00F85A0F"/>
    <w:rsid w:val="00FD56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9BBF"/>
  <w15:chartTrackingRefBased/>
  <w15:docId w15:val="{EB6D67D5-2557-41AA-8FC2-41CF6027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B6CAE"/>
    <w:pPr>
      <w:ind w:left="720"/>
      <w:contextualSpacing/>
    </w:pPr>
    <w:rPr>
      <w:kern w:val="0"/>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023A6F"/>
    <w:rPr>
      <w:kern w:val="0"/>
      <w14:ligatures w14:val="none"/>
    </w:rPr>
  </w:style>
  <w:style w:type="character" w:customStyle="1" w:styleId="cf01">
    <w:name w:val="cf01"/>
    <w:basedOn w:val="Noklusjumarindkopasfonts"/>
    <w:rsid w:val="004E7274"/>
    <w:rPr>
      <w:rFonts w:ascii="Segoe UI" w:hAnsi="Segoe UI" w:cs="Segoe UI" w:hint="default"/>
      <w:sz w:val="18"/>
      <w:szCs w:val="18"/>
    </w:rPr>
  </w:style>
  <w:style w:type="paragraph" w:styleId="Parakstszemobjekta">
    <w:name w:val="caption"/>
    <w:basedOn w:val="Parasts"/>
    <w:next w:val="Parasts"/>
    <w:qFormat/>
    <w:rsid w:val="00A16B7C"/>
    <w:pPr>
      <w:spacing w:after="0" w:line="240" w:lineRule="auto"/>
      <w:jc w:val="center"/>
    </w:pPr>
    <w:rPr>
      <w:rFonts w:ascii="Times New Roman" w:eastAsia="Times New Roman" w:hAnsi="Times New Roman" w:cs="Times New Roman"/>
      <w:kern w:val="0"/>
      <w:sz w:val="40"/>
      <w:szCs w:val="4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3071</Words>
  <Characters>1751</Characters>
  <Application>Microsoft Office Word</Application>
  <DocSecurity>0</DocSecurity>
  <Lines>14</Lines>
  <Paragraphs>9</Paragraphs>
  <ScaleCrop>false</ScaleCrop>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Evija Nagle</cp:lastModifiedBy>
  <cp:revision>49</cp:revision>
  <dcterms:created xsi:type="dcterms:W3CDTF">2024-10-14T19:05:00Z</dcterms:created>
  <dcterms:modified xsi:type="dcterms:W3CDTF">2024-10-23T11:45:00Z</dcterms:modified>
</cp:coreProperties>
</file>