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A8DBF" w14:textId="77777777" w:rsidR="00CC53CA" w:rsidRPr="00CC53CA" w:rsidRDefault="00CC53CA" w:rsidP="00CC53CA">
      <w:pPr>
        <w:tabs>
          <w:tab w:val="left" w:pos="567"/>
        </w:tabs>
        <w:suppressAutoHyphens w:val="0"/>
        <w:autoSpaceDN/>
        <w:jc w:val="right"/>
        <w:textAlignment w:val="auto"/>
        <w:rPr>
          <w:bCs/>
          <w:i/>
          <w:iCs/>
          <w:sz w:val="22"/>
          <w:szCs w:val="22"/>
          <w:lang w:eastAsia="lv-LV"/>
        </w:rPr>
      </w:pPr>
      <w:bookmarkStart w:id="0" w:name="_Toc59334744"/>
      <w:r w:rsidRPr="00CC53CA">
        <w:rPr>
          <w:bCs/>
          <w:i/>
          <w:iCs/>
          <w:sz w:val="22"/>
          <w:szCs w:val="22"/>
          <w:lang w:eastAsia="lv-LV"/>
        </w:rPr>
        <w:t>1. pielikums</w:t>
      </w:r>
    </w:p>
    <w:p w14:paraId="47FCCEA0" w14:textId="77777777" w:rsidR="00CC53CA" w:rsidRPr="00CC53CA" w:rsidRDefault="00CC53CA" w:rsidP="00CC53CA">
      <w:pPr>
        <w:suppressAutoHyphens w:val="0"/>
        <w:autoSpaceDN/>
        <w:jc w:val="right"/>
        <w:textAlignment w:val="auto"/>
        <w:rPr>
          <w:bCs/>
          <w:i/>
          <w:iCs/>
          <w:sz w:val="22"/>
          <w:szCs w:val="22"/>
          <w:lang w:eastAsia="lv-LV"/>
        </w:rPr>
      </w:pPr>
      <w:r w:rsidRPr="00CC53CA">
        <w:rPr>
          <w:bCs/>
          <w:i/>
          <w:iCs/>
          <w:sz w:val="22"/>
          <w:szCs w:val="22"/>
          <w:lang w:eastAsia="lv-LV"/>
        </w:rPr>
        <w:t>atklāta konkursa, identifikācijas</w:t>
      </w:r>
    </w:p>
    <w:p w14:paraId="7527ECDB" w14:textId="488F9BBA" w:rsidR="00CC53CA" w:rsidRDefault="00CC53CA" w:rsidP="00CC53CA">
      <w:pPr>
        <w:widowControl w:val="0"/>
        <w:suppressAutoHyphens w:val="0"/>
        <w:autoSpaceDN/>
        <w:jc w:val="right"/>
        <w:textAlignment w:val="auto"/>
        <w:rPr>
          <w:bCs/>
          <w:i/>
          <w:iCs/>
          <w:sz w:val="22"/>
          <w:szCs w:val="22"/>
          <w:lang w:eastAsia="lv-LV"/>
        </w:rPr>
      </w:pPr>
      <w:bookmarkStart w:id="1" w:name="_Hlk160544538"/>
      <w:r w:rsidRPr="00CC53CA">
        <w:rPr>
          <w:bCs/>
          <w:i/>
          <w:iCs/>
          <w:sz w:val="22"/>
          <w:szCs w:val="22"/>
          <w:lang w:eastAsia="lv-LV"/>
        </w:rPr>
        <w:t>Nr. CAIP 2024/</w:t>
      </w:r>
      <w:bookmarkEnd w:id="1"/>
      <w:r w:rsidRPr="00CC53CA">
        <w:rPr>
          <w:bCs/>
          <w:i/>
          <w:iCs/>
          <w:sz w:val="22"/>
          <w:szCs w:val="22"/>
          <w:lang w:eastAsia="lv-LV"/>
        </w:rPr>
        <w:t>63, nolikumam</w:t>
      </w:r>
    </w:p>
    <w:p w14:paraId="5F166E96" w14:textId="77777777" w:rsidR="00CC53CA" w:rsidRDefault="00CC53CA" w:rsidP="00CC53CA">
      <w:pPr>
        <w:widowControl w:val="0"/>
        <w:suppressAutoHyphens w:val="0"/>
        <w:autoSpaceDN/>
        <w:jc w:val="right"/>
        <w:textAlignment w:val="auto"/>
        <w:rPr>
          <w:rFonts w:eastAsia="Calibri"/>
          <w:b/>
          <w:bCs/>
          <w:sz w:val="22"/>
          <w:szCs w:val="22"/>
        </w:rPr>
      </w:pPr>
    </w:p>
    <w:p w14:paraId="669402FA" w14:textId="25E2496F" w:rsidR="007E7AE2" w:rsidRPr="00A44C7A" w:rsidRDefault="00000000" w:rsidP="00595101">
      <w:pPr>
        <w:widowControl w:val="0"/>
        <w:suppressAutoHyphens w:val="0"/>
        <w:autoSpaceDN/>
        <w:jc w:val="center"/>
        <w:textAlignment w:val="auto"/>
        <w:rPr>
          <w:rFonts w:eastAsia="Calibri"/>
          <w:b/>
          <w:bCs/>
          <w:sz w:val="22"/>
          <w:szCs w:val="22"/>
        </w:rPr>
      </w:pPr>
      <w:r w:rsidRPr="00A44C7A">
        <w:rPr>
          <w:rFonts w:eastAsia="Calibri"/>
          <w:b/>
          <w:bCs/>
          <w:sz w:val="22"/>
          <w:szCs w:val="22"/>
        </w:rPr>
        <w:t>TEHNISKĀ SPECIFIKĀCIJA</w:t>
      </w:r>
    </w:p>
    <w:p w14:paraId="574328B4" w14:textId="77777777" w:rsidR="00BD12AD" w:rsidRPr="00A44C7A" w:rsidRDefault="00000000" w:rsidP="00595101">
      <w:pPr>
        <w:widowControl w:val="0"/>
        <w:suppressAutoHyphens w:val="0"/>
        <w:autoSpaceDN/>
        <w:jc w:val="center"/>
        <w:textAlignment w:val="auto"/>
        <w:rPr>
          <w:rFonts w:eastAsia="Calibri"/>
          <w:b/>
          <w:bCs/>
          <w:sz w:val="22"/>
          <w:szCs w:val="22"/>
        </w:rPr>
      </w:pPr>
      <w:r w:rsidRPr="00A44C7A">
        <w:rPr>
          <w:rFonts w:eastAsia="Calibri"/>
          <w:b/>
          <w:bCs/>
          <w:sz w:val="22"/>
          <w:szCs w:val="22"/>
        </w:rPr>
        <w:t>atklāta konkursa</w:t>
      </w:r>
      <w:r w:rsidR="007F57CE" w:rsidRPr="00A44C7A">
        <w:rPr>
          <w:rFonts w:eastAsia="Calibri"/>
          <w:b/>
          <w:bCs/>
          <w:sz w:val="22"/>
          <w:szCs w:val="22"/>
        </w:rPr>
        <w:t xml:space="preserve"> </w:t>
      </w:r>
      <w:r w:rsidR="00291165" w:rsidRPr="00291165">
        <w:rPr>
          <w:rFonts w:eastAsia="Calibri"/>
          <w:b/>
          <w:bCs/>
          <w:sz w:val="22"/>
          <w:szCs w:val="22"/>
        </w:rPr>
        <w:t xml:space="preserve">“Pilsētas sabiedriskā transporta savienojuma punktu izbūves dzelzceļa stacijās – Alfa, Atgāzene, Slokas iela, Brasa, Vecdaugava, Turība, Mangaļi, Vecāķi, Gaisma, projektēšana, autoruzraudzība un būvdarbi” </w:t>
      </w:r>
    </w:p>
    <w:p w14:paraId="467D7335" w14:textId="77777777" w:rsidR="00E2079A" w:rsidRPr="00A44C7A" w:rsidRDefault="00E2079A" w:rsidP="00595101">
      <w:pPr>
        <w:widowControl w:val="0"/>
        <w:suppressAutoHyphens w:val="0"/>
        <w:autoSpaceDN/>
        <w:jc w:val="center"/>
        <w:textAlignment w:val="auto"/>
        <w:rPr>
          <w:rFonts w:eastAsia="Calibri"/>
          <w:b/>
          <w:bCs/>
          <w:sz w:val="22"/>
          <w:szCs w:val="22"/>
        </w:rPr>
      </w:pPr>
    </w:p>
    <w:p w14:paraId="55B98EB8" w14:textId="77777777" w:rsidR="00E2079A" w:rsidRPr="00A44C7A" w:rsidRDefault="00000000" w:rsidP="00E2079A">
      <w:pPr>
        <w:jc w:val="center"/>
        <w:rPr>
          <w:rFonts w:eastAsia="SimSun"/>
          <w:bCs/>
          <w:kern w:val="3"/>
        </w:rPr>
      </w:pPr>
      <w:r w:rsidRPr="00A44C7A">
        <w:rPr>
          <w:rFonts w:eastAsia="SimSun"/>
          <w:bCs/>
          <w:kern w:val="3"/>
        </w:rPr>
        <w:t xml:space="preserve">Iepirkuma </w:t>
      </w:r>
      <w:r w:rsidR="46D11230" w:rsidRPr="00513FD7">
        <w:rPr>
          <w:rFonts w:eastAsia="SimSun"/>
          <w:kern w:val="3"/>
        </w:rPr>
        <w:t xml:space="preserve">priekšmeta </w:t>
      </w:r>
      <w:r w:rsidRPr="00513FD7">
        <w:rPr>
          <w:rFonts w:eastAsia="SimSun"/>
          <w:bCs/>
          <w:kern w:val="3"/>
        </w:rPr>
        <w:t>I daļai</w:t>
      </w:r>
      <w:r w:rsidRPr="00A44C7A">
        <w:rPr>
          <w:rFonts w:eastAsia="SimSun"/>
          <w:bCs/>
          <w:kern w:val="3"/>
        </w:rPr>
        <w:t xml:space="preserve"> </w:t>
      </w:r>
    </w:p>
    <w:p w14:paraId="4AA51A36" w14:textId="77777777" w:rsidR="00E2079A" w:rsidRPr="00A44C7A" w:rsidRDefault="00000000" w:rsidP="00206966">
      <w:pPr>
        <w:widowControl w:val="0"/>
        <w:suppressAutoHyphens w:val="0"/>
        <w:autoSpaceDN/>
        <w:jc w:val="center"/>
        <w:textAlignment w:val="auto"/>
        <w:rPr>
          <w:rFonts w:eastAsia="Calibri"/>
          <w:sz w:val="22"/>
          <w:szCs w:val="22"/>
        </w:rPr>
      </w:pPr>
      <w:r w:rsidRPr="00A44C7A">
        <w:rPr>
          <w:rStyle w:val="normaltextrun"/>
          <w:b/>
          <w:bCs/>
          <w:color w:val="000000" w:themeColor="text1"/>
        </w:rPr>
        <w:t>“Pilsētas sabiedriskā transporta savienojuma punktu izbūves dzelzceļa stacijā “Brasa” būvdarbi”</w:t>
      </w:r>
    </w:p>
    <w:p w14:paraId="3AEB5CA3" w14:textId="77777777" w:rsidR="00BD12AD" w:rsidRPr="00A44C7A" w:rsidRDefault="00BD12AD" w:rsidP="00595101">
      <w:pPr>
        <w:widowControl w:val="0"/>
        <w:suppressAutoHyphens w:val="0"/>
        <w:autoSpaceDN/>
        <w:textAlignment w:val="auto"/>
        <w:rPr>
          <w:rFonts w:eastAsia="Calibri"/>
          <w:b/>
          <w:sz w:val="22"/>
          <w:szCs w:val="22"/>
          <w:highlight w:val="yellow"/>
        </w:rPr>
      </w:pPr>
    </w:p>
    <w:p w14:paraId="724DBCF1" w14:textId="77777777" w:rsidR="00BD12AD" w:rsidRPr="00A44C7A" w:rsidRDefault="00000000">
      <w:pPr>
        <w:pStyle w:val="Sarakstarindkopa"/>
        <w:widowControl w:val="0"/>
        <w:numPr>
          <w:ilvl w:val="0"/>
          <w:numId w:val="27"/>
        </w:numPr>
        <w:suppressAutoHyphens w:val="0"/>
        <w:autoSpaceDN/>
        <w:spacing w:line="240" w:lineRule="auto"/>
        <w:ind w:left="0"/>
        <w:jc w:val="center"/>
        <w:textAlignment w:val="auto"/>
        <w:outlineLvl w:val="0"/>
        <w:rPr>
          <w:rFonts w:ascii="Times New Roman" w:hAnsi="Times New Roman"/>
          <w:b/>
          <w:bCs/>
          <w:kern w:val="32"/>
        </w:rPr>
      </w:pPr>
      <w:r w:rsidRPr="00A44C7A">
        <w:rPr>
          <w:rFonts w:ascii="Times New Roman" w:hAnsi="Times New Roman"/>
          <w:b/>
          <w:bCs/>
          <w:kern w:val="32"/>
        </w:rPr>
        <w:t>Vispārīga informācija</w:t>
      </w:r>
    </w:p>
    <w:p w14:paraId="2B5660B0" w14:textId="77777777" w:rsidR="00F83D0B" w:rsidRPr="00A44C7A" w:rsidRDefault="00F83D0B" w:rsidP="00595101">
      <w:pPr>
        <w:widowControl w:val="0"/>
        <w:suppressAutoHyphens w:val="0"/>
        <w:autoSpaceDN/>
        <w:ind w:hanging="360"/>
        <w:jc w:val="center"/>
        <w:textAlignment w:val="auto"/>
        <w:outlineLvl w:val="0"/>
        <w:rPr>
          <w:b/>
          <w:bCs/>
          <w:kern w:val="32"/>
          <w:sz w:val="22"/>
          <w:szCs w:val="22"/>
        </w:rPr>
      </w:pP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1"/>
        <w:gridCol w:w="1684"/>
        <w:gridCol w:w="7226"/>
      </w:tblGrid>
      <w:tr w:rsidR="007545E0" w14:paraId="5BA02105" w14:textId="77777777" w:rsidTr="00706ADB">
        <w:trPr>
          <w:jc w:val="center"/>
        </w:trPr>
        <w:tc>
          <w:tcPr>
            <w:tcW w:w="707" w:type="dxa"/>
          </w:tcPr>
          <w:p w14:paraId="2BC81296" w14:textId="77777777" w:rsidR="00BD12AD" w:rsidRPr="004E4930" w:rsidRDefault="00000000" w:rsidP="00595101">
            <w:pPr>
              <w:widowControl w:val="0"/>
              <w:suppressAutoHyphens w:val="0"/>
              <w:autoSpaceDN/>
              <w:contextualSpacing/>
              <w:jc w:val="center"/>
              <w:textAlignment w:val="auto"/>
              <w:rPr>
                <w:rFonts w:eastAsia="Calibri"/>
                <w:lang w:eastAsia="lv-LV"/>
              </w:rPr>
            </w:pPr>
            <w:r w:rsidRPr="004E4930">
              <w:rPr>
                <w:rFonts w:eastAsia="Calibri"/>
                <w:lang w:eastAsia="lv-LV"/>
              </w:rPr>
              <w:t>1.1.</w:t>
            </w:r>
          </w:p>
        </w:tc>
        <w:tc>
          <w:tcPr>
            <w:tcW w:w="1686" w:type="dxa"/>
          </w:tcPr>
          <w:p w14:paraId="357DC562" w14:textId="77777777" w:rsidR="00BD12AD" w:rsidRPr="004E4930" w:rsidRDefault="00000000" w:rsidP="00595101">
            <w:pPr>
              <w:widowControl w:val="0"/>
              <w:suppressAutoHyphens w:val="0"/>
              <w:autoSpaceDN/>
              <w:textAlignment w:val="auto"/>
              <w:rPr>
                <w:rFonts w:eastAsia="Calibri"/>
                <w:lang w:eastAsia="lv-LV"/>
              </w:rPr>
            </w:pPr>
            <w:r w:rsidRPr="004E4930">
              <w:rPr>
                <w:rFonts w:eastAsia="Calibri"/>
                <w:lang w:eastAsia="lv-LV"/>
              </w:rPr>
              <w:t>Projekta nosaukums</w:t>
            </w:r>
          </w:p>
        </w:tc>
        <w:tc>
          <w:tcPr>
            <w:tcW w:w="7218" w:type="dxa"/>
          </w:tcPr>
          <w:p w14:paraId="3509FF9E" w14:textId="77777777" w:rsidR="00BD12AD" w:rsidRPr="004E4930" w:rsidRDefault="00000000" w:rsidP="00595101">
            <w:pPr>
              <w:widowControl w:val="0"/>
              <w:suppressAutoHyphens w:val="0"/>
              <w:autoSpaceDN/>
              <w:contextualSpacing/>
              <w:textAlignment w:val="auto"/>
            </w:pPr>
            <w:r w:rsidRPr="004E4930">
              <w:t xml:space="preserve">Pilsētas sabiedriskā transporta savienojuma punktu izbūves dzelzceļa stacijās – Alfa, Atgāzene, Slokas iela, Brasa, Vecdaugava, Turība, Mangaļi, Vecāķi, Gaisma </w:t>
            </w:r>
            <w:r w:rsidR="00DF5A24" w:rsidRPr="004E4930">
              <w:t>(turp</w:t>
            </w:r>
            <w:r w:rsidR="006314B2" w:rsidRPr="004E4930">
              <w:t xml:space="preserve">māk - </w:t>
            </w:r>
            <w:r w:rsidR="009B0779" w:rsidRPr="004E4930">
              <w:t>Pro</w:t>
            </w:r>
            <w:r w:rsidR="006314B2" w:rsidRPr="004E4930">
              <w:t>jekts</w:t>
            </w:r>
            <w:r w:rsidR="00DF5A24" w:rsidRPr="004E4930">
              <w:t>)</w:t>
            </w:r>
          </w:p>
        </w:tc>
      </w:tr>
      <w:tr w:rsidR="007545E0" w14:paraId="4DEDDB1D" w14:textId="77777777" w:rsidTr="00706ADB">
        <w:trPr>
          <w:jc w:val="center"/>
        </w:trPr>
        <w:tc>
          <w:tcPr>
            <w:tcW w:w="707" w:type="dxa"/>
          </w:tcPr>
          <w:p w14:paraId="291FA7BE" w14:textId="77777777" w:rsidR="00A278E5" w:rsidRPr="004E4930" w:rsidRDefault="00000000" w:rsidP="00A278E5">
            <w:pPr>
              <w:widowControl w:val="0"/>
              <w:suppressAutoHyphens w:val="0"/>
              <w:autoSpaceDN/>
              <w:contextualSpacing/>
              <w:jc w:val="right"/>
              <w:textAlignment w:val="auto"/>
              <w:rPr>
                <w:rFonts w:eastAsia="Calibri"/>
                <w:lang w:eastAsia="lv-LV"/>
              </w:rPr>
            </w:pPr>
            <w:r w:rsidRPr="004E4930">
              <w:rPr>
                <w:rFonts w:eastAsia="Calibri"/>
                <w:lang w:eastAsia="lv-LV"/>
              </w:rPr>
              <w:t>1.2.</w:t>
            </w:r>
          </w:p>
        </w:tc>
        <w:tc>
          <w:tcPr>
            <w:tcW w:w="1686" w:type="dxa"/>
            <w:vAlign w:val="center"/>
          </w:tcPr>
          <w:p w14:paraId="3E72DF38" w14:textId="77777777" w:rsidR="00A278E5" w:rsidRPr="004E4930" w:rsidRDefault="00000000" w:rsidP="001072EC">
            <w:pPr>
              <w:widowControl w:val="0"/>
              <w:suppressAutoHyphens w:val="0"/>
              <w:autoSpaceDN/>
              <w:textAlignment w:val="auto"/>
              <w:rPr>
                <w:rFonts w:eastAsia="Calibri"/>
                <w:lang w:eastAsia="lv-LV"/>
              </w:rPr>
            </w:pPr>
            <w:r w:rsidRPr="004E4930">
              <w:rPr>
                <w:rFonts w:eastAsia="Calibri"/>
                <w:lang w:eastAsia="lv-LV"/>
              </w:rPr>
              <w:t>Būvobjekt</w:t>
            </w:r>
            <w:r w:rsidR="001314FC" w:rsidRPr="004E4930">
              <w:rPr>
                <w:rFonts w:eastAsia="Calibri"/>
                <w:lang w:eastAsia="lv-LV"/>
              </w:rPr>
              <w:t xml:space="preserve">a nosaukums </w:t>
            </w:r>
          </w:p>
        </w:tc>
        <w:tc>
          <w:tcPr>
            <w:tcW w:w="7218" w:type="dxa"/>
          </w:tcPr>
          <w:p w14:paraId="57EA2DDA" w14:textId="77777777" w:rsidR="00A278E5" w:rsidRPr="004E4930" w:rsidRDefault="00000000" w:rsidP="00A278E5">
            <w:pPr>
              <w:widowControl w:val="0"/>
              <w:suppressAutoHyphens w:val="0"/>
              <w:autoSpaceDN/>
              <w:contextualSpacing/>
              <w:jc w:val="both"/>
              <w:textAlignment w:val="auto"/>
            </w:pPr>
            <w:r w:rsidRPr="004E4930">
              <w:t>Pilsētas sabiedriskā transporta savienojuma mobilitātes punkts Brasa, Rīga</w:t>
            </w:r>
          </w:p>
        </w:tc>
      </w:tr>
      <w:tr w:rsidR="007545E0" w14:paraId="0EFB63A8" w14:textId="77777777" w:rsidTr="00706ADB">
        <w:trPr>
          <w:jc w:val="center"/>
        </w:trPr>
        <w:tc>
          <w:tcPr>
            <w:tcW w:w="707" w:type="dxa"/>
            <w:shd w:val="clear" w:color="auto" w:fill="auto"/>
          </w:tcPr>
          <w:p w14:paraId="38FBB5FC" w14:textId="77777777" w:rsidR="00A278E5" w:rsidRPr="004E4930" w:rsidRDefault="00000000" w:rsidP="00A278E5">
            <w:pPr>
              <w:widowControl w:val="0"/>
              <w:suppressAutoHyphens w:val="0"/>
              <w:autoSpaceDN/>
              <w:contextualSpacing/>
              <w:jc w:val="center"/>
              <w:textAlignment w:val="auto"/>
              <w:rPr>
                <w:rFonts w:eastAsia="Calibri"/>
                <w:lang w:eastAsia="lv-LV"/>
              </w:rPr>
            </w:pPr>
            <w:r w:rsidRPr="004E4930">
              <w:rPr>
                <w:rFonts w:eastAsia="Calibri"/>
                <w:lang w:eastAsia="lv-LV"/>
              </w:rPr>
              <w:t>1.3.</w:t>
            </w:r>
          </w:p>
        </w:tc>
        <w:tc>
          <w:tcPr>
            <w:tcW w:w="1686" w:type="dxa"/>
            <w:shd w:val="clear" w:color="auto" w:fill="auto"/>
          </w:tcPr>
          <w:p w14:paraId="2B816535" w14:textId="77777777" w:rsidR="00A278E5" w:rsidRPr="004E4930" w:rsidRDefault="00000000" w:rsidP="00A278E5">
            <w:pPr>
              <w:widowControl w:val="0"/>
              <w:suppressAutoHyphens w:val="0"/>
              <w:autoSpaceDN/>
              <w:textAlignment w:val="auto"/>
              <w:rPr>
                <w:rFonts w:eastAsia="Calibri"/>
                <w:lang w:eastAsia="lv-LV"/>
              </w:rPr>
            </w:pPr>
            <w:r w:rsidRPr="004E4930">
              <w:rPr>
                <w:rFonts w:eastAsia="Calibri"/>
                <w:lang w:eastAsia="lv-LV"/>
              </w:rPr>
              <w:t>Būvniecības veids</w:t>
            </w:r>
          </w:p>
        </w:tc>
        <w:tc>
          <w:tcPr>
            <w:tcW w:w="7218" w:type="dxa"/>
            <w:shd w:val="clear" w:color="auto" w:fill="auto"/>
          </w:tcPr>
          <w:p w14:paraId="1E1461DF" w14:textId="77777777" w:rsidR="00A278E5" w:rsidRPr="004E4930" w:rsidRDefault="00000000" w:rsidP="00A278E5">
            <w:pPr>
              <w:widowControl w:val="0"/>
              <w:suppressAutoHyphens w:val="0"/>
              <w:autoSpaceDN/>
              <w:jc w:val="both"/>
              <w:textAlignment w:val="auto"/>
              <w:rPr>
                <w:rFonts w:eastAsia="Calibri"/>
                <w:b/>
                <w:lang w:eastAsia="lv-LV"/>
              </w:rPr>
            </w:pPr>
            <w:r w:rsidRPr="004E4930">
              <w:rPr>
                <w:rFonts w:eastAsia="Calibri"/>
                <w:lang w:eastAsia="lv-LV"/>
              </w:rPr>
              <w:t>Pārbūve / jaunbūve</w:t>
            </w:r>
          </w:p>
        </w:tc>
      </w:tr>
      <w:tr w:rsidR="007545E0" w14:paraId="12BFF088" w14:textId="77777777" w:rsidTr="00706ADB">
        <w:trPr>
          <w:trHeight w:val="699"/>
          <w:jc w:val="center"/>
        </w:trPr>
        <w:tc>
          <w:tcPr>
            <w:tcW w:w="707" w:type="dxa"/>
            <w:shd w:val="clear" w:color="auto" w:fill="auto"/>
          </w:tcPr>
          <w:p w14:paraId="5D2AEDFC" w14:textId="77777777" w:rsidR="00A278E5" w:rsidRPr="004E4930" w:rsidRDefault="00000000" w:rsidP="00A278E5">
            <w:pPr>
              <w:widowControl w:val="0"/>
              <w:suppressAutoHyphens w:val="0"/>
              <w:autoSpaceDN/>
              <w:contextualSpacing/>
              <w:jc w:val="center"/>
              <w:textAlignment w:val="auto"/>
              <w:rPr>
                <w:rFonts w:eastAsia="Calibri"/>
                <w:lang w:eastAsia="lv-LV"/>
              </w:rPr>
            </w:pPr>
            <w:r w:rsidRPr="004E4930">
              <w:rPr>
                <w:rFonts w:eastAsia="Calibri"/>
                <w:lang w:eastAsia="lv-LV"/>
              </w:rPr>
              <w:t>1.4.</w:t>
            </w:r>
          </w:p>
        </w:tc>
        <w:tc>
          <w:tcPr>
            <w:tcW w:w="1686" w:type="dxa"/>
            <w:shd w:val="clear" w:color="auto" w:fill="auto"/>
          </w:tcPr>
          <w:p w14:paraId="52F8C11A" w14:textId="77777777" w:rsidR="00A278E5" w:rsidRPr="004E4930" w:rsidRDefault="00000000" w:rsidP="00A278E5">
            <w:pPr>
              <w:widowControl w:val="0"/>
              <w:suppressAutoHyphens w:val="0"/>
              <w:autoSpaceDN/>
              <w:textAlignment w:val="auto"/>
              <w:rPr>
                <w:rFonts w:eastAsia="Calibri"/>
                <w:lang w:eastAsia="lv-LV"/>
              </w:rPr>
            </w:pPr>
            <w:r w:rsidRPr="004E4930">
              <w:rPr>
                <w:rFonts w:eastAsia="Calibri"/>
              </w:rPr>
              <w:t>Objektā iekļauto būvju grupas</w:t>
            </w:r>
          </w:p>
        </w:tc>
        <w:tc>
          <w:tcPr>
            <w:tcW w:w="7218" w:type="dxa"/>
            <w:shd w:val="clear" w:color="auto" w:fill="auto"/>
          </w:tcPr>
          <w:p w14:paraId="2C14D325" w14:textId="77777777" w:rsidR="00A278E5" w:rsidRPr="004E4930" w:rsidRDefault="00000000" w:rsidP="00A278E5">
            <w:pPr>
              <w:widowControl w:val="0"/>
              <w:suppressAutoHyphens w:val="0"/>
              <w:autoSpaceDN/>
              <w:contextualSpacing/>
              <w:jc w:val="both"/>
              <w:textAlignment w:val="auto"/>
              <w:rPr>
                <w:rFonts w:eastAsia="Calibri"/>
                <w:lang w:eastAsia="lv-LV"/>
              </w:rPr>
            </w:pPr>
            <w:r w:rsidRPr="004E4930">
              <w:rPr>
                <w:rFonts w:eastAsia="Calibri"/>
                <w:lang w:eastAsia="lv-LV"/>
              </w:rPr>
              <w:t>Būvju grupa –</w:t>
            </w:r>
            <w:r w:rsidR="0026412B" w:rsidRPr="004E4930">
              <w:rPr>
                <w:rFonts w:eastAsia="Calibri"/>
                <w:lang w:eastAsia="lv-LV"/>
              </w:rPr>
              <w:t xml:space="preserve"> I</w:t>
            </w:r>
            <w:r w:rsidR="001072EC" w:rsidRPr="004E4930">
              <w:rPr>
                <w:rFonts w:eastAsia="Calibri"/>
                <w:lang w:eastAsia="lv-LV"/>
              </w:rPr>
              <w:t xml:space="preserve"> un</w:t>
            </w:r>
            <w:r w:rsidRPr="004E4930">
              <w:rPr>
                <w:rFonts w:eastAsia="Calibri"/>
                <w:lang w:eastAsia="lv-LV"/>
              </w:rPr>
              <w:t xml:space="preserve"> II </w:t>
            </w:r>
          </w:p>
          <w:p w14:paraId="35F4FDF8" w14:textId="77777777" w:rsidR="00A278E5" w:rsidRPr="004E4930" w:rsidRDefault="00A278E5" w:rsidP="00A278E5">
            <w:pPr>
              <w:widowControl w:val="0"/>
              <w:suppressAutoHyphens w:val="0"/>
              <w:autoSpaceDN/>
              <w:spacing w:after="240"/>
              <w:contextualSpacing/>
              <w:jc w:val="both"/>
              <w:textAlignment w:val="auto"/>
              <w:rPr>
                <w:rFonts w:eastAsia="Calibri"/>
                <w:i/>
              </w:rPr>
            </w:pPr>
          </w:p>
        </w:tc>
      </w:tr>
      <w:tr w:rsidR="007545E0" w14:paraId="62E14887" w14:textId="77777777" w:rsidTr="00706ADB">
        <w:trPr>
          <w:jc w:val="center"/>
        </w:trPr>
        <w:tc>
          <w:tcPr>
            <w:tcW w:w="707" w:type="dxa"/>
            <w:shd w:val="clear" w:color="auto" w:fill="auto"/>
          </w:tcPr>
          <w:p w14:paraId="687B5849" w14:textId="77777777" w:rsidR="00A278E5" w:rsidRPr="004E4930" w:rsidRDefault="00000000" w:rsidP="00A278E5">
            <w:pPr>
              <w:widowControl w:val="0"/>
              <w:suppressAutoHyphens w:val="0"/>
              <w:autoSpaceDN/>
              <w:contextualSpacing/>
              <w:jc w:val="center"/>
              <w:textAlignment w:val="auto"/>
              <w:rPr>
                <w:rFonts w:eastAsia="Calibri"/>
                <w:lang w:eastAsia="lv-LV"/>
              </w:rPr>
            </w:pPr>
            <w:r w:rsidRPr="004E4930">
              <w:rPr>
                <w:rFonts w:eastAsia="Calibri"/>
                <w:lang w:eastAsia="lv-LV"/>
              </w:rPr>
              <w:t>1.5.</w:t>
            </w:r>
          </w:p>
        </w:tc>
        <w:tc>
          <w:tcPr>
            <w:tcW w:w="1686" w:type="dxa"/>
            <w:shd w:val="clear" w:color="auto" w:fill="auto"/>
          </w:tcPr>
          <w:p w14:paraId="5EF6E247" w14:textId="77777777" w:rsidR="00A278E5" w:rsidRPr="004E4930" w:rsidRDefault="00000000" w:rsidP="00A278E5">
            <w:pPr>
              <w:widowControl w:val="0"/>
              <w:suppressAutoHyphens w:val="0"/>
              <w:autoSpaceDN/>
              <w:textAlignment w:val="auto"/>
              <w:rPr>
                <w:rFonts w:eastAsia="Calibri"/>
                <w:lang w:eastAsia="lv-LV"/>
              </w:rPr>
            </w:pPr>
            <w:r w:rsidRPr="004E4930">
              <w:rPr>
                <w:rFonts w:eastAsia="Calibri"/>
                <w:lang w:eastAsia="lv-LV"/>
              </w:rPr>
              <w:t>Pasūtītājs</w:t>
            </w:r>
          </w:p>
        </w:tc>
        <w:tc>
          <w:tcPr>
            <w:tcW w:w="0" w:type="auto"/>
          </w:tcPr>
          <w:p w14:paraId="40539E00" w14:textId="77777777" w:rsidR="00A278E5" w:rsidRPr="004E4930" w:rsidRDefault="00000000" w:rsidP="00A278E5">
            <w:pPr>
              <w:widowControl w:val="0"/>
              <w:suppressAutoHyphens w:val="0"/>
              <w:spacing w:after="160"/>
            </w:pPr>
            <w:r w:rsidRPr="004E4930">
              <w:t xml:space="preserve">Rīgas valstspilsētas pašvaldības Centrālās administrācijas Publiskās infrastruktūras attīstības pārvalde (turpmāk - Pasūtītājs) </w:t>
            </w:r>
          </w:p>
        </w:tc>
      </w:tr>
      <w:tr w:rsidR="007545E0" w14:paraId="0A2D64E7" w14:textId="77777777" w:rsidTr="00706ADB">
        <w:trPr>
          <w:jc w:val="center"/>
        </w:trPr>
        <w:tc>
          <w:tcPr>
            <w:tcW w:w="707" w:type="dxa"/>
            <w:shd w:val="clear" w:color="auto" w:fill="auto"/>
          </w:tcPr>
          <w:p w14:paraId="77A85DC6" w14:textId="77777777" w:rsidR="00A278E5" w:rsidRPr="004E4930" w:rsidRDefault="00000000" w:rsidP="00A278E5">
            <w:pPr>
              <w:widowControl w:val="0"/>
              <w:suppressAutoHyphens w:val="0"/>
              <w:autoSpaceDN/>
              <w:contextualSpacing/>
              <w:jc w:val="center"/>
              <w:textAlignment w:val="auto"/>
              <w:rPr>
                <w:rFonts w:eastAsia="Calibri"/>
                <w:lang w:eastAsia="lv-LV"/>
              </w:rPr>
            </w:pPr>
            <w:r w:rsidRPr="004E4930">
              <w:rPr>
                <w:rFonts w:eastAsia="Calibri"/>
                <w:lang w:eastAsia="lv-LV"/>
              </w:rPr>
              <w:t>1.6.</w:t>
            </w:r>
          </w:p>
        </w:tc>
        <w:tc>
          <w:tcPr>
            <w:tcW w:w="1686" w:type="dxa"/>
            <w:shd w:val="clear" w:color="auto" w:fill="auto"/>
          </w:tcPr>
          <w:p w14:paraId="11226301" w14:textId="77777777" w:rsidR="00A278E5" w:rsidRPr="004E4930" w:rsidRDefault="00000000" w:rsidP="00A278E5">
            <w:pPr>
              <w:widowControl w:val="0"/>
              <w:suppressAutoHyphens w:val="0"/>
              <w:autoSpaceDN/>
              <w:textAlignment w:val="auto"/>
              <w:rPr>
                <w:rFonts w:eastAsia="Calibri"/>
              </w:rPr>
            </w:pPr>
            <w:r w:rsidRPr="004E4930">
              <w:rPr>
                <w:rFonts w:eastAsia="Calibri"/>
              </w:rPr>
              <w:t>Pasūtītāja kontaktpersona</w:t>
            </w:r>
          </w:p>
        </w:tc>
        <w:tc>
          <w:tcPr>
            <w:tcW w:w="7218" w:type="dxa"/>
            <w:shd w:val="clear" w:color="auto" w:fill="auto"/>
          </w:tcPr>
          <w:p w14:paraId="6F3CCA65" w14:textId="77777777" w:rsidR="00A278E5" w:rsidRPr="004E4930" w:rsidRDefault="00000000" w:rsidP="00A278E5">
            <w:pPr>
              <w:widowControl w:val="0"/>
              <w:suppressAutoHyphens w:val="0"/>
              <w:autoSpaceDN/>
              <w:jc w:val="both"/>
              <w:textAlignment w:val="auto"/>
              <w:rPr>
                <w:rFonts w:eastAsia="Calibri"/>
              </w:rPr>
            </w:pPr>
            <w:r w:rsidRPr="004E4930">
              <w:rPr>
                <w:rFonts w:eastAsia="Calibri"/>
                <w:i/>
                <w:iCs/>
              </w:rPr>
              <w:t>Informācija tiks norādīta līguma slēgšanas laikā</w:t>
            </w:r>
          </w:p>
        </w:tc>
      </w:tr>
      <w:tr w:rsidR="007545E0" w14:paraId="38CEB618" w14:textId="77777777" w:rsidTr="00706ADB">
        <w:trPr>
          <w:jc w:val="center"/>
        </w:trPr>
        <w:tc>
          <w:tcPr>
            <w:tcW w:w="707" w:type="dxa"/>
            <w:shd w:val="clear" w:color="auto" w:fill="auto"/>
          </w:tcPr>
          <w:p w14:paraId="0A84AE17" w14:textId="77777777" w:rsidR="00A278E5" w:rsidRPr="004E4930" w:rsidRDefault="00000000" w:rsidP="00A278E5">
            <w:pPr>
              <w:widowControl w:val="0"/>
              <w:suppressAutoHyphens w:val="0"/>
              <w:autoSpaceDN/>
              <w:contextualSpacing/>
              <w:jc w:val="center"/>
              <w:textAlignment w:val="auto"/>
              <w:rPr>
                <w:rFonts w:eastAsia="Calibri"/>
                <w:lang w:eastAsia="lv-LV"/>
              </w:rPr>
            </w:pPr>
            <w:r w:rsidRPr="004E4930">
              <w:rPr>
                <w:rFonts w:eastAsia="Calibri"/>
                <w:lang w:eastAsia="lv-LV"/>
              </w:rPr>
              <w:t>1.7.</w:t>
            </w:r>
          </w:p>
        </w:tc>
        <w:tc>
          <w:tcPr>
            <w:tcW w:w="1686" w:type="dxa"/>
            <w:shd w:val="clear" w:color="auto" w:fill="auto"/>
          </w:tcPr>
          <w:p w14:paraId="1F17565D" w14:textId="77777777" w:rsidR="00A278E5" w:rsidRPr="004E4930" w:rsidRDefault="00000000" w:rsidP="00A278E5">
            <w:pPr>
              <w:widowControl w:val="0"/>
              <w:suppressAutoHyphens w:val="0"/>
              <w:autoSpaceDN/>
              <w:textAlignment w:val="auto"/>
              <w:rPr>
                <w:rFonts w:eastAsia="Calibri"/>
              </w:rPr>
            </w:pPr>
            <w:r w:rsidRPr="004E4930">
              <w:rPr>
                <w:rFonts w:eastAsia="Calibri"/>
                <w:lang w:eastAsia="lv-LV"/>
              </w:rPr>
              <w:t>Būvniecības ieceres dokumentācija</w:t>
            </w:r>
          </w:p>
        </w:tc>
        <w:tc>
          <w:tcPr>
            <w:tcW w:w="7218" w:type="dxa"/>
            <w:shd w:val="clear" w:color="auto" w:fill="auto"/>
          </w:tcPr>
          <w:p w14:paraId="5D58F57D" w14:textId="77777777" w:rsidR="00A278E5" w:rsidRPr="004E4930" w:rsidRDefault="00000000" w:rsidP="00A278E5">
            <w:pPr>
              <w:widowControl w:val="0"/>
              <w:suppressAutoHyphens w:val="0"/>
              <w:autoSpaceDN/>
              <w:jc w:val="both"/>
              <w:textAlignment w:val="auto"/>
              <w:rPr>
                <w:rFonts w:eastAsia="Calibri"/>
                <w:lang w:eastAsia="lv-LV"/>
              </w:rPr>
            </w:pPr>
            <w:r w:rsidRPr="004E4930">
              <w:rPr>
                <w:rFonts w:eastAsia="Calibri"/>
                <w:lang w:eastAsia="lv-LV"/>
              </w:rPr>
              <w:t>Būvprojekts (turpmāk -</w:t>
            </w:r>
            <w:r w:rsidR="00420495">
              <w:rPr>
                <w:rFonts w:eastAsia="Calibri"/>
                <w:lang w:eastAsia="lv-LV"/>
              </w:rPr>
              <w:t xml:space="preserve"> </w:t>
            </w:r>
            <w:r w:rsidRPr="004E4930">
              <w:rPr>
                <w:rFonts w:eastAsia="Calibri"/>
                <w:lang w:eastAsia="lv-LV"/>
              </w:rPr>
              <w:t>BP</w:t>
            </w:r>
            <w:r w:rsidR="0026412B" w:rsidRPr="004E4930">
              <w:rPr>
                <w:rFonts w:eastAsia="Calibri"/>
                <w:lang w:eastAsia="lv-LV"/>
              </w:rPr>
              <w:t xml:space="preserve"> vai </w:t>
            </w:r>
            <w:r w:rsidRPr="004E4930">
              <w:rPr>
                <w:rFonts w:eastAsia="Calibri"/>
                <w:lang w:eastAsia="lv-LV"/>
              </w:rPr>
              <w:t>Būvprojekts</w:t>
            </w:r>
            <w:r w:rsidR="0026412B" w:rsidRPr="004E4930">
              <w:rPr>
                <w:rFonts w:eastAsia="Calibri"/>
                <w:lang w:eastAsia="lv-LV"/>
              </w:rPr>
              <w:t xml:space="preserve"> </w:t>
            </w:r>
            <w:r w:rsidRPr="004E4930">
              <w:rPr>
                <w:rFonts w:eastAsia="Calibri"/>
                <w:lang w:eastAsia="lv-LV"/>
              </w:rPr>
              <w:t>)</w:t>
            </w:r>
            <w:r w:rsidR="0026412B" w:rsidRPr="004E4930">
              <w:rPr>
                <w:rFonts w:eastAsia="Calibri"/>
                <w:lang w:eastAsia="lv-LV"/>
              </w:rPr>
              <w:t xml:space="preserve"> vai Paskaidrojuma raksts</w:t>
            </w:r>
          </w:p>
        </w:tc>
      </w:tr>
      <w:tr w:rsidR="007545E0" w14:paraId="18C5F547" w14:textId="77777777" w:rsidTr="00706ADB">
        <w:trPr>
          <w:trHeight w:val="693"/>
          <w:jc w:val="center"/>
        </w:trPr>
        <w:tc>
          <w:tcPr>
            <w:tcW w:w="707" w:type="dxa"/>
          </w:tcPr>
          <w:p w14:paraId="6D2C8FF5" w14:textId="77777777" w:rsidR="00AE715E" w:rsidRPr="004E4930" w:rsidRDefault="00000000" w:rsidP="00A278E5">
            <w:pPr>
              <w:widowControl w:val="0"/>
              <w:suppressAutoHyphens w:val="0"/>
              <w:autoSpaceDN/>
              <w:contextualSpacing/>
              <w:jc w:val="center"/>
              <w:textAlignment w:val="auto"/>
              <w:rPr>
                <w:rFonts w:eastAsia="Calibri"/>
                <w:lang w:eastAsia="lv-LV"/>
              </w:rPr>
            </w:pPr>
            <w:r w:rsidRPr="004E4930">
              <w:rPr>
                <w:rFonts w:eastAsia="Calibri"/>
                <w:lang w:eastAsia="lv-LV"/>
              </w:rPr>
              <w:t>1.8.</w:t>
            </w:r>
          </w:p>
        </w:tc>
        <w:tc>
          <w:tcPr>
            <w:tcW w:w="1686" w:type="dxa"/>
          </w:tcPr>
          <w:p w14:paraId="619B90A7" w14:textId="77777777" w:rsidR="00AE715E" w:rsidRPr="004E4930" w:rsidRDefault="00000000" w:rsidP="00A278E5">
            <w:pPr>
              <w:widowControl w:val="0"/>
              <w:suppressAutoHyphens w:val="0"/>
              <w:autoSpaceDN/>
              <w:textAlignment w:val="auto"/>
              <w:rPr>
                <w:rFonts w:eastAsia="Calibri"/>
                <w:lang w:eastAsia="lv-LV"/>
              </w:rPr>
            </w:pPr>
            <w:r w:rsidRPr="004E4930">
              <w:rPr>
                <w:rFonts w:eastAsia="Calibri"/>
                <w:lang w:eastAsia="lv-LV"/>
              </w:rPr>
              <w:t>Projekta mērķis</w:t>
            </w:r>
          </w:p>
        </w:tc>
        <w:tc>
          <w:tcPr>
            <w:tcW w:w="7218" w:type="dxa"/>
          </w:tcPr>
          <w:p w14:paraId="2809512D" w14:textId="77777777" w:rsidR="008F0DAA" w:rsidRPr="008F0DAA" w:rsidRDefault="00000000" w:rsidP="008F0DAA">
            <w:pPr>
              <w:widowControl w:val="0"/>
              <w:suppressAutoHyphens w:val="0"/>
              <w:autoSpaceDN/>
              <w:contextualSpacing/>
              <w:jc w:val="both"/>
              <w:textAlignment w:val="auto"/>
              <w:rPr>
                <w:highlight w:val="yellow"/>
                <w:lang w:eastAsia="lv-LV"/>
              </w:rPr>
            </w:pPr>
            <w:r>
              <w:rPr>
                <w:lang w:eastAsia="lv-LV"/>
              </w:rPr>
              <w:t>Projekta mērķis ir attīstīt Brasas mobilitātes punkt</w:t>
            </w:r>
            <w:r w:rsidR="00513FD7">
              <w:rPr>
                <w:lang w:eastAsia="lv-LV"/>
              </w:rPr>
              <w:t>u</w:t>
            </w:r>
            <w:r>
              <w:rPr>
                <w:lang w:eastAsia="lv-LV"/>
              </w:rPr>
              <w:t xml:space="preserve"> un </w:t>
            </w:r>
            <w:r w:rsidR="00513FD7">
              <w:rPr>
                <w:lang w:eastAsia="lv-LV"/>
              </w:rPr>
              <w:t xml:space="preserve">tam piegulošo </w:t>
            </w:r>
            <w:r>
              <w:rPr>
                <w:lang w:eastAsia="lv-LV"/>
              </w:rPr>
              <w:t>publiskās ārtelpas teritorijas infrastruktūru, veicinot iedzīvotāju brīvā laika pavadīšanas un mobilitātes paradumu maiņu, vienlaikus nodrošinot dzīves vides kvalitāti un palielinot sabiedrisko drošību.</w:t>
            </w:r>
          </w:p>
          <w:p w14:paraId="087C0484" w14:textId="77777777" w:rsidR="008F0DAA" w:rsidRPr="008F0DAA" w:rsidRDefault="00000000" w:rsidP="008F0DAA">
            <w:pPr>
              <w:widowControl w:val="0"/>
              <w:suppressAutoHyphens w:val="0"/>
              <w:autoSpaceDN/>
              <w:contextualSpacing/>
              <w:jc w:val="both"/>
              <w:textAlignment w:val="auto"/>
              <w:rPr>
                <w:lang w:eastAsia="lv-LV"/>
              </w:rPr>
            </w:pPr>
            <w:r>
              <w:rPr>
                <w:lang w:eastAsia="lv-LV"/>
              </w:rPr>
              <w:t>Attīstot Brasas tilta skvēra un Brasas mobilitātes punkta publiskās ārtelpas teritorijas infrastruktūru, tiks īstenotas šādas projektā iekļautās darbības</w:t>
            </w:r>
            <w:r w:rsidR="00513FD7">
              <w:rPr>
                <w:lang w:eastAsia="lv-LV"/>
              </w:rPr>
              <w:t>.</w:t>
            </w:r>
          </w:p>
        </w:tc>
      </w:tr>
      <w:tr w:rsidR="007545E0" w14:paraId="77068827" w14:textId="77777777" w:rsidTr="00706ADB">
        <w:trPr>
          <w:trHeight w:val="1119"/>
          <w:jc w:val="center"/>
        </w:trPr>
        <w:tc>
          <w:tcPr>
            <w:tcW w:w="707" w:type="dxa"/>
          </w:tcPr>
          <w:p w14:paraId="7D5F568B" w14:textId="77777777" w:rsidR="00A278E5" w:rsidRPr="004E4930" w:rsidRDefault="00000000" w:rsidP="00A278E5">
            <w:pPr>
              <w:widowControl w:val="0"/>
              <w:suppressAutoHyphens w:val="0"/>
              <w:autoSpaceDN/>
              <w:contextualSpacing/>
              <w:jc w:val="center"/>
              <w:textAlignment w:val="auto"/>
              <w:rPr>
                <w:rFonts w:eastAsia="Calibri"/>
                <w:lang w:eastAsia="lv-LV"/>
              </w:rPr>
            </w:pPr>
            <w:r w:rsidRPr="004E4930">
              <w:rPr>
                <w:rFonts w:eastAsia="Calibri"/>
                <w:lang w:eastAsia="lv-LV"/>
              </w:rPr>
              <w:t>1.</w:t>
            </w:r>
            <w:r w:rsidR="00E7129E" w:rsidRPr="004E4930">
              <w:rPr>
                <w:rFonts w:eastAsia="Calibri"/>
                <w:lang w:eastAsia="lv-LV"/>
              </w:rPr>
              <w:t>9</w:t>
            </w:r>
            <w:r w:rsidRPr="004E4930">
              <w:rPr>
                <w:rFonts w:eastAsia="Calibri"/>
                <w:lang w:eastAsia="lv-LV"/>
              </w:rPr>
              <w:t>.</w:t>
            </w:r>
          </w:p>
        </w:tc>
        <w:tc>
          <w:tcPr>
            <w:tcW w:w="1686" w:type="dxa"/>
          </w:tcPr>
          <w:p w14:paraId="4D8803B6" w14:textId="77777777" w:rsidR="00A278E5" w:rsidRPr="004E4930" w:rsidRDefault="00000000" w:rsidP="00A278E5">
            <w:pPr>
              <w:widowControl w:val="0"/>
              <w:suppressAutoHyphens w:val="0"/>
              <w:autoSpaceDN/>
              <w:textAlignment w:val="auto"/>
              <w:rPr>
                <w:rFonts w:eastAsia="Calibri"/>
                <w:lang w:eastAsia="lv-LV"/>
              </w:rPr>
            </w:pPr>
            <w:r w:rsidRPr="004E4930">
              <w:rPr>
                <w:rFonts w:eastAsia="Calibri"/>
                <w:lang w:eastAsia="lv-LV"/>
              </w:rPr>
              <w:t>Sasniedzamais uzdevums</w:t>
            </w:r>
          </w:p>
        </w:tc>
        <w:tc>
          <w:tcPr>
            <w:tcW w:w="7218" w:type="dxa"/>
          </w:tcPr>
          <w:p w14:paraId="760348A3" w14:textId="77777777" w:rsidR="00A278E5" w:rsidRPr="008F0DAA" w:rsidRDefault="00000000" w:rsidP="00A278E5">
            <w:pPr>
              <w:widowControl w:val="0"/>
              <w:suppressAutoHyphens w:val="0"/>
              <w:autoSpaceDN/>
              <w:contextualSpacing/>
              <w:jc w:val="both"/>
              <w:textAlignment w:val="auto"/>
              <w:rPr>
                <w:lang w:eastAsia="lv-LV"/>
              </w:rPr>
            </w:pPr>
            <w:r w:rsidRPr="008F0DAA">
              <w:rPr>
                <w:lang w:eastAsia="lv-LV"/>
              </w:rPr>
              <w:t>Izbūvēt</w:t>
            </w:r>
            <w:r w:rsidR="007B54E4" w:rsidRPr="008F0DAA">
              <w:rPr>
                <w:lang w:eastAsia="lv-LV"/>
              </w:rPr>
              <w:t xml:space="preserve">s </w:t>
            </w:r>
            <w:r w:rsidRPr="008F0DAA">
              <w:rPr>
                <w:lang w:eastAsia="lv-LV"/>
              </w:rPr>
              <w:t>videi draudzīg</w:t>
            </w:r>
            <w:r w:rsidR="00C71EF4">
              <w:rPr>
                <w:lang w:eastAsia="lv-LV"/>
              </w:rPr>
              <w:t>s</w:t>
            </w:r>
            <w:r w:rsidRPr="008F0DAA">
              <w:rPr>
                <w:lang w:eastAsia="lv-LV"/>
              </w:rPr>
              <w:t xml:space="preserve"> mobilitātes punkt</w:t>
            </w:r>
            <w:r w:rsidR="00C71EF4">
              <w:rPr>
                <w:lang w:eastAsia="lv-LV"/>
              </w:rPr>
              <w:t>s</w:t>
            </w:r>
            <w:r w:rsidR="00513FD7">
              <w:rPr>
                <w:lang w:eastAsia="lv-LV"/>
              </w:rPr>
              <w:t xml:space="preserve"> un tam pieguloš</w:t>
            </w:r>
            <w:r w:rsidR="00C71EF4">
              <w:rPr>
                <w:lang w:eastAsia="lv-LV"/>
              </w:rPr>
              <w:t>ā</w:t>
            </w:r>
            <w:r w:rsidR="00513FD7">
              <w:rPr>
                <w:lang w:eastAsia="lv-LV"/>
              </w:rPr>
              <w:t xml:space="preserve"> publiskā ārtelpas teritorijas infrastruktūr</w:t>
            </w:r>
            <w:r w:rsidR="00C71EF4">
              <w:rPr>
                <w:lang w:eastAsia="lv-LV"/>
              </w:rPr>
              <w:t>a</w:t>
            </w:r>
            <w:r w:rsidR="008F0DAA" w:rsidRPr="008F0DAA">
              <w:rPr>
                <w:lang w:eastAsia="lv-LV"/>
              </w:rPr>
              <w:t xml:space="preserve">, tādējādi veicinot iedzīvotāju mobilitātes paradumu maiņu </w:t>
            </w:r>
            <w:r w:rsidRPr="008F0DAA">
              <w:rPr>
                <w:lang w:eastAsia="lv-LV"/>
              </w:rPr>
              <w:t>Rīgas pilsētā. Lai sasniegtu izvirzīto uzdevumu Izpildītājs</w:t>
            </w:r>
            <w:r w:rsidR="00B7702B" w:rsidRPr="008F0DAA">
              <w:rPr>
                <w:lang w:eastAsia="lv-LV"/>
              </w:rPr>
              <w:t xml:space="preserve"> veic</w:t>
            </w:r>
            <w:r w:rsidR="007B54E4" w:rsidRPr="008F0DAA">
              <w:rPr>
                <w:lang w:eastAsia="lv-LV"/>
              </w:rPr>
              <w:t xml:space="preserve"> </w:t>
            </w:r>
            <w:r w:rsidRPr="008F0DAA">
              <w:rPr>
                <w:lang w:eastAsia="lv-LV"/>
              </w:rPr>
              <w:t>būvniecību,</w:t>
            </w:r>
            <w:r w:rsidR="000856D9" w:rsidRPr="008F0DAA">
              <w:rPr>
                <w:lang w:eastAsia="lv-LV"/>
              </w:rPr>
              <w:t xml:space="preserve"> </w:t>
            </w:r>
            <w:r w:rsidRPr="008F0DAA">
              <w:rPr>
                <w:lang w:eastAsia="lv-LV"/>
              </w:rPr>
              <w:t>atbilstoši Pasūtītāja un Līguma nosacījumiem.</w:t>
            </w:r>
          </w:p>
        </w:tc>
      </w:tr>
      <w:tr w:rsidR="007545E0" w14:paraId="3D5C7A30" w14:textId="77777777" w:rsidTr="00706ADB">
        <w:trPr>
          <w:trHeight w:val="1119"/>
          <w:jc w:val="center"/>
        </w:trPr>
        <w:tc>
          <w:tcPr>
            <w:tcW w:w="707" w:type="dxa"/>
          </w:tcPr>
          <w:p w14:paraId="50A23295" w14:textId="77777777" w:rsidR="007F1970" w:rsidRPr="004E4930" w:rsidRDefault="00000000" w:rsidP="00A278E5">
            <w:pPr>
              <w:widowControl w:val="0"/>
              <w:suppressAutoHyphens w:val="0"/>
              <w:autoSpaceDN/>
              <w:contextualSpacing/>
              <w:jc w:val="center"/>
              <w:textAlignment w:val="auto"/>
              <w:rPr>
                <w:rFonts w:eastAsia="Calibri"/>
                <w:lang w:eastAsia="lv-LV"/>
              </w:rPr>
            </w:pPr>
            <w:r w:rsidRPr="004E4930">
              <w:rPr>
                <w:rFonts w:eastAsia="Calibri"/>
                <w:lang w:eastAsia="lv-LV"/>
              </w:rPr>
              <w:t>1.</w:t>
            </w:r>
            <w:r w:rsidR="00E7129E" w:rsidRPr="004E4930">
              <w:rPr>
                <w:rFonts w:eastAsia="Calibri"/>
                <w:lang w:eastAsia="lv-LV"/>
              </w:rPr>
              <w:t>10</w:t>
            </w:r>
            <w:r w:rsidRPr="004E4930">
              <w:rPr>
                <w:rFonts w:eastAsia="Calibri"/>
                <w:lang w:eastAsia="lv-LV"/>
              </w:rPr>
              <w:t>.</w:t>
            </w:r>
          </w:p>
        </w:tc>
        <w:tc>
          <w:tcPr>
            <w:tcW w:w="1686" w:type="dxa"/>
          </w:tcPr>
          <w:p w14:paraId="797B660D" w14:textId="77777777" w:rsidR="007F1970" w:rsidRPr="004E4930" w:rsidRDefault="00000000" w:rsidP="00A278E5">
            <w:pPr>
              <w:widowControl w:val="0"/>
              <w:suppressAutoHyphens w:val="0"/>
              <w:autoSpaceDN/>
              <w:textAlignment w:val="auto"/>
              <w:rPr>
                <w:rFonts w:eastAsia="Calibri"/>
                <w:lang w:eastAsia="lv-LV"/>
              </w:rPr>
            </w:pPr>
            <w:r w:rsidRPr="004E4930">
              <w:rPr>
                <w:rFonts w:eastAsia="Calibri"/>
                <w:lang w:eastAsia="lv-LV"/>
              </w:rPr>
              <w:t>NĪ pieejamība</w:t>
            </w:r>
          </w:p>
        </w:tc>
        <w:tc>
          <w:tcPr>
            <w:tcW w:w="7218" w:type="dxa"/>
          </w:tcPr>
          <w:p w14:paraId="0E06FE75" w14:textId="77777777" w:rsidR="007F1970" w:rsidRPr="004E4930" w:rsidRDefault="00000000" w:rsidP="00A278E5">
            <w:pPr>
              <w:widowControl w:val="0"/>
              <w:suppressAutoHyphens w:val="0"/>
              <w:autoSpaceDN/>
              <w:contextualSpacing/>
              <w:jc w:val="both"/>
              <w:textAlignment w:val="auto"/>
              <w:rPr>
                <w:lang w:eastAsia="lv-LV"/>
              </w:rPr>
            </w:pPr>
            <w:r w:rsidRPr="004E4930">
              <w:rPr>
                <w:lang w:eastAsia="lv-LV"/>
              </w:rPr>
              <w:t>Atseviš</w:t>
            </w:r>
            <w:r w:rsidR="008F0DAA">
              <w:rPr>
                <w:lang w:eastAsia="lv-LV"/>
              </w:rPr>
              <w:t>ķas zemes vienības n</w:t>
            </w:r>
            <w:r w:rsidRPr="004E4930">
              <w:rPr>
                <w:lang w:eastAsia="lv-LV"/>
              </w:rPr>
              <w:t>av Rīgas valstpilsētas pašvaldības īpašums.</w:t>
            </w:r>
            <w:r w:rsidR="008F0DAA">
              <w:rPr>
                <w:lang w:eastAsia="lv-LV"/>
              </w:rPr>
              <w:t xml:space="preserve"> </w:t>
            </w:r>
            <w:r w:rsidR="009808EB" w:rsidRPr="004E4930">
              <w:rPr>
                <w:lang w:eastAsia="lv-LV"/>
              </w:rPr>
              <w:t xml:space="preserve">Līdz ar to Pasūtītājs paziņojumu par atļauju būvdarbu uzsākšanai </w:t>
            </w:r>
            <w:r w:rsidR="005C74D8">
              <w:rPr>
                <w:lang w:eastAsia="lv-LV"/>
              </w:rPr>
              <w:t xml:space="preserve">nosūtīs </w:t>
            </w:r>
            <w:r w:rsidR="009808EB" w:rsidRPr="004E4930">
              <w:rPr>
                <w:lang w:eastAsia="lv-LV"/>
              </w:rPr>
              <w:t>pēc attiecīgo zemes vienību īpašumtiesību sakārtošanas.</w:t>
            </w:r>
          </w:p>
        </w:tc>
      </w:tr>
      <w:tr w:rsidR="007545E0" w14:paraId="3ABECDA1" w14:textId="77777777" w:rsidTr="00706ADB">
        <w:trPr>
          <w:trHeight w:val="1119"/>
          <w:jc w:val="center"/>
        </w:trPr>
        <w:tc>
          <w:tcPr>
            <w:tcW w:w="707" w:type="dxa"/>
          </w:tcPr>
          <w:p w14:paraId="1FC8594F" w14:textId="77777777" w:rsidR="00A278E5" w:rsidRPr="004E4930" w:rsidRDefault="00000000" w:rsidP="00A278E5">
            <w:pPr>
              <w:widowControl w:val="0"/>
              <w:suppressAutoHyphens w:val="0"/>
              <w:autoSpaceDN/>
              <w:contextualSpacing/>
              <w:jc w:val="center"/>
              <w:textAlignment w:val="auto"/>
              <w:rPr>
                <w:rFonts w:eastAsia="Calibri"/>
                <w:lang w:eastAsia="lv-LV"/>
              </w:rPr>
            </w:pPr>
            <w:r w:rsidRPr="004E4930">
              <w:rPr>
                <w:rFonts w:eastAsia="Calibri"/>
                <w:lang w:eastAsia="lv-LV"/>
              </w:rPr>
              <w:lastRenderedPageBreak/>
              <w:t>1.11.</w:t>
            </w:r>
          </w:p>
        </w:tc>
        <w:tc>
          <w:tcPr>
            <w:tcW w:w="1686" w:type="dxa"/>
          </w:tcPr>
          <w:p w14:paraId="6416E551" w14:textId="77777777" w:rsidR="00A278E5" w:rsidRPr="004E4930" w:rsidRDefault="00000000" w:rsidP="00A278E5">
            <w:pPr>
              <w:widowControl w:val="0"/>
              <w:suppressAutoHyphens w:val="0"/>
              <w:autoSpaceDN/>
              <w:textAlignment w:val="auto"/>
              <w:rPr>
                <w:rFonts w:eastAsia="Calibri"/>
                <w:lang w:eastAsia="lv-LV"/>
              </w:rPr>
            </w:pPr>
            <w:r w:rsidRPr="004E4930">
              <w:rPr>
                <w:rFonts w:eastAsia="Calibri"/>
                <w:lang w:eastAsia="lv-LV"/>
              </w:rPr>
              <w:t xml:space="preserve">Nosacījumi Piedāvājuma iesniegšanas un Projekta īstenošanas Kalendāra grafikam </w:t>
            </w:r>
          </w:p>
          <w:p w14:paraId="5D68486A" w14:textId="77777777" w:rsidR="00A278E5" w:rsidRPr="004E4930" w:rsidRDefault="00000000" w:rsidP="00A278E5">
            <w:pPr>
              <w:widowControl w:val="0"/>
              <w:suppressAutoHyphens w:val="0"/>
              <w:autoSpaceDN/>
              <w:textAlignment w:val="auto"/>
              <w:rPr>
                <w:rFonts w:eastAsia="Calibri"/>
                <w:lang w:eastAsia="lv-LV"/>
              </w:rPr>
            </w:pPr>
            <w:r w:rsidRPr="004E4930">
              <w:rPr>
                <w:rFonts w:eastAsia="Calibri"/>
                <w:lang w:eastAsia="lv-LV"/>
              </w:rPr>
              <w:t xml:space="preserve">(Iesniedzams kā daļa no Izpildītāja piedāvājuma) </w:t>
            </w:r>
          </w:p>
          <w:p w14:paraId="04AEEB3F" w14:textId="77777777" w:rsidR="00A278E5" w:rsidRPr="004E4930" w:rsidRDefault="00A278E5" w:rsidP="00A278E5">
            <w:pPr>
              <w:widowControl w:val="0"/>
              <w:suppressAutoHyphens w:val="0"/>
              <w:autoSpaceDN/>
              <w:textAlignment w:val="auto"/>
              <w:rPr>
                <w:rFonts w:eastAsia="Calibri"/>
                <w:lang w:eastAsia="lv-LV"/>
              </w:rPr>
            </w:pPr>
          </w:p>
        </w:tc>
        <w:tc>
          <w:tcPr>
            <w:tcW w:w="7218" w:type="dxa"/>
          </w:tcPr>
          <w:p w14:paraId="4583701B" w14:textId="77777777" w:rsidR="00A278E5" w:rsidRPr="00EB5E9D" w:rsidRDefault="00000000" w:rsidP="00EB5E9D">
            <w:pPr>
              <w:pStyle w:val="Sarakstarindkopa"/>
              <w:widowControl w:val="0"/>
              <w:numPr>
                <w:ilvl w:val="2"/>
                <w:numId w:val="36"/>
              </w:numPr>
              <w:suppressAutoHyphens w:val="0"/>
              <w:autoSpaceDN/>
              <w:ind w:left="0" w:firstLine="0"/>
              <w:contextualSpacing/>
              <w:jc w:val="both"/>
              <w:textAlignment w:val="auto"/>
              <w:rPr>
                <w:sz w:val="24"/>
                <w:szCs w:val="24"/>
              </w:rPr>
            </w:pPr>
            <w:r w:rsidRPr="00EB5E9D">
              <w:rPr>
                <w:rFonts w:ascii="Times New Roman" w:hAnsi="Times New Roman"/>
                <w:sz w:val="24"/>
                <w:szCs w:val="24"/>
              </w:rPr>
              <w:t xml:space="preserve">Izpildītājam piedāvājumā jāiesniedz Pasūtītājam </w:t>
            </w:r>
            <w:r w:rsidRPr="00EB5E9D">
              <w:rPr>
                <w:rFonts w:ascii="Times New Roman" w:hAnsi="Times New Roman"/>
                <w:b/>
                <w:bCs/>
                <w:sz w:val="24"/>
                <w:szCs w:val="24"/>
                <w:u w:val="single"/>
              </w:rPr>
              <w:t>Kalendārais grafiks</w:t>
            </w:r>
            <w:r w:rsidRPr="00EB5E9D">
              <w:rPr>
                <w:rFonts w:ascii="Times New Roman" w:hAnsi="Times New Roman"/>
                <w:sz w:val="24"/>
                <w:szCs w:val="24"/>
              </w:rPr>
              <w:t>, sadalot visus plānotos darbus precīzās, izmērāmās pozīcijās ar precīzi norādītiem atskaites punktiem, to termiņiem (</w:t>
            </w:r>
            <w:r w:rsidRPr="00EB5E9D">
              <w:rPr>
                <w:rFonts w:ascii="Times New Roman" w:hAnsi="Times New Roman"/>
                <w:b/>
                <w:sz w:val="24"/>
                <w:szCs w:val="24"/>
                <w:u w:val="single"/>
              </w:rPr>
              <w:t>zemāk norādītās pozīcijas obligāti iekļaujamas Pretendenta Kalendārajā grafikā</w:t>
            </w:r>
            <w:r w:rsidRPr="00EB5E9D">
              <w:rPr>
                <w:rFonts w:ascii="Times New Roman" w:hAnsi="Times New Roman"/>
                <w:sz w:val="24"/>
                <w:szCs w:val="24"/>
              </w:rPr>
              <w:t>):</w:t>
            </w:r>
          </w:p>
          <w:p w14:paraId="5E7099B1" w14:textId="77777777" w:rsidR="00A278E5" w:rsidRPr="00EB5E9D" w:rsidRDefault="00000000" w:rsidP="008E4C92">
            <w:pPr>
              <w:pStyle w:val="Sarakstarindkopa"/>
              <w:widowControl w:val="0"/>
              <w:numPr>
                <w:ilvl w:val="0"/>
                <w:numId w:val="31"/>
              </w:numPr>
              <w:suppressAutoHyphens w:val="0"/>
              <w:autoSpaceDN/>
              <w:spacing w:line="240" w:lineRule="auto"/>
              <w:contextualSpacing/>
              <w:jc w:val="both"/>
              <w:textAlignment w:val="auto"/>
              <w:rPr>
                <w:rFonts w:ascii="Times New Roman" w:hAnsi="Times New Roman"/>
                <w:sz w:val="24"/>
                <w:szCs w:val="24"/>
              </w:rPr>
            </w:pPr>
            <w:r w:rsidRPr="00EB5E9D">
              <w:rPr>
                <w:rFonts w:ascii="Times New Roman" w:hAnsi="Times New Roman"/>
                <w:sz w:val="24"/>
                <w:szCs w:val="24"/>
              </w:rPr>
              <w:t xml:space="preserve">Būvdarbu uzsākšana; </w:t>
            </w:r>
          </w:p>
          <w:p w14:paraId="20C50BFF" w14:textId="77777777" w:rsidR="00A278E5" w:rsidRPr="00EB5E9D" w:rsidRDefault="00000000" w:rsidP="008E4C92">
            <w:pPr>
              <w:pStyle w:val="Sarakstarindkopa"/>
              <w:widowControl w:val="0"/>
              <w:numPr>
                <w:ilvl w:val="0"/>
                <w:numId w:val="31"/>
              </w:numPr>
              <w:suppressAutoHyphens w:val="0"/>
              <w:autoSpaceDN/>
              <w:spacing w:line="240" w:lineRule="auto"/>
              <w:contextualSpacing/>
              <w:jc w:val="both"/>
              <w:textAlignment w:val="auto"/>
              <w:rPr>
                <w:rFonts w:ascii="Times New Roman" w:hAnsi="Times New Roman"/>
                <w:sz w:val="24"/>
                <w:szCs w:val="24"/>
              </w:rPr>
            </w:pPr>
            <w:r w:rsidRPr="00EB5E9D">
              <w:rPr>
                <w:rFonts w:ascii="Times New Roman" w:hAnsi="Times New Roman"/>
                <w:sz w:val="24"/>
                <w:szCs w:val="24"/>
              </w:rPr>
              <w:t>Būvdarbu veikšana, norādot galvenos darbu veidus (</w:t>
            </w:r>
            <w:r w:rsidRPr="00EB5E9D">
              <w:rPr>
                <w:rFonts w:ascii="Times New Roman" w:hAnsi="Times New Roman"/>
                <w:i/>
                <w:iCs/>
                <w:sz w:val="24"/>
                <w:szCs w:val="24"/>
              </w:rPr>
              <w:t>Skat.</w:t>
            </w:r>
            <w:r w:rsidRPr="00EB5E9D">
              <w:rPr>
                <w:rFonts w:ascii="Times New Roman" w:hAnsi="Times New Roman"/>
                <w:sz w:val="24"/>
                <w:szCs w:val="24"/>
              </w:rPr>
              <w:t xml:space="preserve"> </w:t>
            </w:r>
            <w:r w:rsidRPr="00EB5E9D">
              <w:rPr>
                <w:rFonts w:ascii="Times New Roman" w:hAnsi="Times New Roman"/>
                <w:i/>
                <w:iCs/>
                <w:sz w:val="24"/>
                <w:szCs w:val="24"/>
              </w:rPr>
              <w:t>TS Pielikums Nr.</w:t>
            </w:r>
            <w:r w:rsidR="00682884" w:rsidRPr="00EB5E9D">
              <w:rPr>
                <w:rFonts w:ascii="Times New Roman" w:hAnsi="Times New Roman"/>
                <w:i/>
                <w:iCs/>
                <w:sz w:val="24"/>
                <w:szCs w:val="24"/>
              </w:rPr>
              <w:t>2</w:t>
            </w:r>
            <w:r w:rsidRPr="00EB5E9D">
              <w:rPr>
                <w:rFonts w:ascii="Times New Roman" w:hAnsi="Times New Roman"/>
                <w:i/>
                <w:iCs/>
                <w:sz w:val="24"/>
                <w:szCs w:val="24"/>
              </w:rPr>
              <w:t>.</w:t>
            </w:r>
            <w:r w:rsidRPr="00EB5E9D">
              <w:rPr>
                <w:rFonts w:ascii="Times New Roman" w:hAnsi="Times New Roman"/>
                <w:sz w:val="24"/>
                <w:szCs w:val="24"/>
              </w:rPr>
              <w:t xml:space="preserve"> </w:t>
            </w:r>
            <w:r w:rsidR="00292875" w:rsidRPr="00EB5E9D">
              <w:rPr>
                <w:rFonts w:ascii="Times New Roman" w:hAnsi="Times New Roman"/>
                <w:sz w:val="24"/>
                <w:szCs w:val="24"/>
              </w:rPr>
              <w:t>–</w:t>
            </w:r>
            <w:r w:rsidR="00AD3F5D">
              <w:rPr>
                <w:rFonts w:ascii="Times New Roman" w:hAnsi="Times New Roman"/>
                <w:sz w:val="24"/>
                <w:szCs w:val="24"/>
              </w:rPr>
              <w:t xml:space="preserve"> </w:t>
            </w:r>
            <w:r w:rsidR="009808EB" w:rsidRPr="00EB5E9D">
              <w:rPr>
                <w:rFonts w:ascii="Times New Roman" w:hAnsi="Times New Roman"/>
                <w:sz w:val="24"/>
                <w:szCs w:val="24"/>
              </w:rPr>
              <w:t>D</w:t>
            </w:r>
            <w:r w:rsidRPr="00EB5E9D">
              <w:rPr>
                <w:rFonts w:ascii="Times New Roman" w:hAnsi="Times New Roman"/>
                <w:sz w:val="24"/>
                <w:szCs w:val="24"/>
              </w:rPr>
              <w:t>arbu daudzumu sarakst</w:t>
            </w:r>
            <w:r w:rsidR="009808EB" w:rsidRPr="00EB5E9D">
              <w:rPr>
                <w:rFonts w:ascii="Times New Roman" w:hAnsi="Times New Roman"/>
                <w:sz w:val="24"/>
                <w:szCs w:val="24"/>
              </w:rPr>
              <w:t>s</w:t>
            </w:r>
            <w:r w:rsidRPr="00EB5E9D">
              <w:rPr>
                <w:rFonts w:ascii="Times New Roman" w:hAnsi="Times New Roman"/>
                <w:sz w:val="24"/>
                <w:szCs w:val="24"/>
              </w:rPr>
              <w:t>)</w:t>
            </w:r>
            <w:r w:rsidR="009808EB" w:rsidRPr="00EB5E9D">
              <w:rPr>
                <w:rFonts w:ascii="Times New Roman" w:hAnsi="Times New Roman"/>
                <w:sz w:val="24"/>
                <w:szCs w:val="24"/>
              </w:rPr>
              <w:t xml:space="preserve"> </w:t>
            </w:r>
            <w:r w:rsidRPr="00EB5E9D">
              <w:rPr>
                <w:rFonts w:ascii="Times New Roman" w:hAnsi="Times New Roman"/>
                <w:sz w:val="24"/>
                <w:szCs w:val="24"/>
              </w:rPr>
              <w:t>un izpildes termiņus;</w:t>
            </w:r>
          </w:p>
          <w:p w14:paraId="4269F04E" w14:textId="77777777" w:rsidR="00A278E5" w:rsidRPr="00EB5E9D" w:rsidRDefault="00000000" w:rsidP="008E4C92">
            <w:pPr>
              <w:pStyle w:val="Sarakstarindkopa"/>
              <w:widowControl w:val="0"/>
              <w:numPr>
                <w:ilvl w:val="0"/>
                <w:numId w:val="31"/>
              </w:numPr>
              <w:suppressAutoHyphens w:val="0"/>
              <w:autoSpaceDN/>
              <w:spacing w:line="240" w:lineRule="auto"/>
              <w:contextualSpacing/>
              <w:jc w:val="both"/>
              <w:textAlignment w:val="auto"/>
              <w:rPr>
                <w:rFonts w:ascii="Times New Roman" w:hAnsi="Times New Roman"/>
                <w:sz w:val="24"/>
                <w:szCs w:val="24"/>
              </w:rPr>
            </w:pPr>
            <w:r w:rsidRPr="00EB5E9D">
              <w:rPr>
                <w:rFonts w:ascii="Times New Roman" w:hAnsi="Times New Roman"/>
                <w:sz w:val="24"/>
                <w:szCs w:val="24"/>
              </w:rPr>
              <w:t>Darbu pabeigšanas laiks;</w:t>
            </w:r>
          </w:p>
          <w:p w14:paraId="7534C2CA" w14:textId="77777777" w:rsidR="00A278E5" w:rsidRPr="00EB5E9D" w:rsidRDefault="00000000" w:rsidP="008E4C92">
            <w:pPr>
              <w:pStyle w:val="Sarakstarindkopa"/>
              <w:widowControl w:val="0"/>
              <w:numPr>
                <w:ilvl w:val="0"/>
                <w:numId w:val="31"/>
              </w:numPr>
              <w:suppressAutoHyphens w:val="0"/>
              <w:autoSpaceDN/>
              <w:spacing w:line="240" w:lineRule="auto"/>
              <w:contextualSpacing/>
              <w:jc w:val="both"/>
              <w:textAlignment w:val="auto"/>
              <w:rPr>
                <w:rFonts w:ascii="Times New Roman" w:hAnsi="Times New Roman"/>
                <w:sz w:val="24"/>
                <w:szCs w:val="24"/>
              </w:rPr>
            </w:pPr>
            <w:r w:rsidRPr="00EB5E9D">
              <w:rPr>
                <w:rFonts w:ascii="Times New Roman" w:hAnsi="Times New Roman"/>
                <w:sz w:val="24"/>
                <w:szCs w:val="24"/>
              </w:rPr>
              <w:t>Nodošanas ekspluatācijā laiks.</w:t>
            </w:r>
          </w:p>
          <w:p w14:paraId="0421B327" w14:textId="77777777" w:rsidR="00A278E5" w:rsidRPr="00EB5E9D" w:rsidRDefault="00000000" w:rsidP="00A278E5">
            <w:pPr>
              <w:pStyle w:val="BodyText4"/>
              <w:widowControl w:val="0"/>
              <w:shd w:val="clear" w:color="auto" w:fill="auto"/>
              <w:tabs>
                <w:tab w:val="left" w:pos="1134"/>
              </w:tabs>
              <w:spacing w:after="80" w:line="240" w:lineRule="auto"/>
              <w:ind w:right="100" w:firstLine="0"/>
              <w:jc w:val="both"/>
              <w:rPr>
                <w:sz w:val="24"/>
                <w:szCs w:val="24"/>
              </w:rPr>
            </w:pPr>
            <w:r w:rsidRPr="00EB5E9D">
              <w:rPr>
                <w:sz w:val="24"/>
                <w:szCs w:val="24"/>
              </w:rPr>
              <w:t>Kalendār</w:t>
            </w:r>
            <w:r w:rsidR="00AD3F5D">
              <w:rPr>
                <w:sz w:val="24"/>
                <w:szCs w:val="24"/>
              </w:rPr>
              <w:t>ajā</w:t>
            </w:r>
            <w:r w:rsidRPr="00EB5E9D">
              <w:rPr>
                <w:sz w:val="24"/>
                <w:szCs w:val="24"/>
              </w:rPr>
              <w:t xml:space="preserve"> grafik</w:t>
            </w:r>
            <w:r w:rsidR="00AD3F5D">
              <w:rPr>
                <w:sz w:val="24"/>
                <w:szCs w:val="24"/>
              </w:rPr>
              <w:t>ā</w:t>
            </w:r>
            <w:r w:rsidRPr="00EB5E9D">
              <w:rPr>
                <w:sz w:val="24"/>
                <w:szCs w:val="24"/>
              </w:rPr>
              <w:t xml:space="preserve"> ir jāņem vērā:</w:t>
            </w:r>
          </w:p>
          <w:p w14:paraId="1BE284B6" w14:textId="77777777" w:rsidR="00A278E5" w:rsidRPr="00EB5E9D" w:rsidRDefault="00000000" w:rsidP="008E4C92">
            <w:pPr>
              <w:pStyle w:val="BodyText4"/>
              <w:widowControl w:val="0"/>
              <w:numPr>
                <w:ilvl w:val="0"/>
                <w:numId w:val="31"/>
              </w:numPr>
              <w:shd w:val="clear" w:color="auto" w:fill="auto"/>
              <w:spacing w:after="80" w:line="240" w:lineRule="auto"/>
              <w:ind w:right="100"/>
              <w:jc w:val="both"/>
              <w:rPr>
                <w:sz w:val="24"/>
                <w:szCs w:val="24"/>
              </w:rPr>
            </w:pPr>
            <w:r w:rsidRPr="00EB5E9D">
              <w:rPr>
                <w:sz w:val="24"/>
                <w:szCs w:val="24"/>
              </w:rPr>
              <w:t>Plānoto termiņu nevar noteikt īsāku par normatīvajos aktos noteikto termiņu attiecīgajai iestādei/institūcijai šādu darbību veikšanai (piemēram, dokumentācijas saskaņošanai);</w:t>
            </w:r>
          </w:p>
          <w:p w14:paraId="5C09EDAB" w14:textId="77777777" w:rsidR="00A278E5" w:rsidRPr="00EB5E9D" w:rsidRDefault="00000000" w:rsidP="008E4C92">
            <w:pPr>
              <w:pStyle w:val="BodyText4"/>
              <w:widowControl w:val="0"/>
              <w:numPr>
                <w:ilvl w:val="0"/>
                <w:numId w:val="31"/>
              </w:numPr>
              <w:shd w:val="clear" w:color="auto" w:fill="auto"/>
              <w:spacing w:after="80" w:line="240" w:lineRule="auto"/>
              <w:ind w:right="100"/>
              <w:jc w:val="both"/>
              <w:rPr>
                <w:sz w:val="24"/>
                <w:szCs w:val="24"/>
              </w:rPr>
            </w:pPr>
            <w:r w:rsidRPr="00EB5E9D">
              <w:rPr>
                <w:sz w:val="24"/>
                <w:szCs w:val="24"/>
              </w:rPr>
              <w:t>Termiņš tehniskās dokumentācijas saskaņošanai ar tehniskos noteikumus izdevušajām institūcijām un saistītajiem projektiem</w:t>
            </w:r>
            <w:r w:rsidR="00AD3F5D">
              <w:rPr>
                <w:sz w:val="24"/>
                <w:szCs w:val="24"/>
              </w:rPr>
              <w:t xml:space="preserve">, </w:t>
            </w:r>
            <w:r w:rsidR="00EA6841" w:rsidRPr="00EB5E9D">
              <w:rPr>
                <w:sz w:val="24"/>
                <w:szCs w:val="24"/>
              </w:rPr>
              <w:t xml:space="preserve"> ja attiecināms)</w:t>
            </w:r>
            <w:r w:rsidRPr="00EB5E9D">
              <w:rPr>
                <w:sz w:val="24"/>
                <w:szCs w:val="24"/>
              </w:rPr>
              <w:t>;</w:t>
            </w:r>
          </w:p>
          <w:p w14:paraId="03EF91C4" w14:textId="77777777" w:rsidR="00A278E5" w:rsidRPr="004E4930" w:rsidRDefault="00000000" w:rsidP="00A278E5">
            <w:pPr>
              <w:widowControl w:val="0"/>
              <w:suppressAutoHyphens w:val="0"/>
              <w:autoSpaceDN/>
              <w:contextualSpacing/>
              <w:jc w:val="both"/>
              <w:textAlignment w:val="auto"/>
              <w:rPr>
                <w:b/>
              </w:rPr>
            </w:pPr>
            <w:r w:rsidRPr="004E4930">
              <w:rPr>
                <w:b/>
              </w:rPr>
              <w:t>Kalendārajam grafikam jābūt saplānotam pa nedēļām (norādot kopējo kalendāro dienu skaitu).</w:t>
            </w:r>
          </w:p>
          <w:p w14:paraId="18B7BB1C" w14:textId="77777777" w:rsidR="00A278E5" w:rsidRPr="004E4930" w:rsidRDefault="00000000" w:rsidP="00A278E5">
            <w:pPr>
              <w:widowControl w:val="0"/>
              <w:suppressAutoHyphens w:val="0"/>
              <w:autoSpaceDN/>
              <w:contextualSpacing/>
              <w:jc w:val="both"/>
              <w:textAlignment w:val="auto"/>
              <w:rPr>
                <w:rFonts w:eastAsia="Calibri"/>
                <w:lang w:eastAsia="lv-LV"/>
              </w:rPr>
            </w:pPr>
            <w:r w:rsidRPr="004E4930">
              <w:t>Ciktāl tas ir iespējams</w:t>
            </w:r>
            <w:r w:rsidR="00AD3F5D">
              <w:t>,</w:t>
            </w:r>
            <w:r w:rsidRPr="004E4930">
              <w:t xml:space="preserve"> </w:t>
            </w:r>
            <w:r w:rsidRPr="004E4930">
              <w:rPr>
                <w:rFonts w:eastAsia="Calibri"/>
                <w:lang w:eastAsia="lv-LV"/>
              </w:rPr>
              <w:t>Kalendārā grafikā jābūt paredzētai Projekta  sasaistei ar Saistītajiem projektiem, lai tādā veidā nerastos projektu realizāciju savstarpējas nesaistes, vienlaikus nepieciešams ņemt vērā arī citus teritoriāli saistītos projektus.</w:t>
            </w:r>
          </w:p>
          <w:p w14:paraId="5B91EFC5" w14:textId="77777777" w:rsidR="00A278E5" w:rsidRPr="004E4930" w:rsidRDefault="00000000" w:rsidP="009808EB">
            <w:pPr>
              <w:widowControl w:val="0"/>
              <w:suppressAutoHyphens w:val="0"/>
              <w:autoSpaceDN/>
              <w:contextualSpacing/>
              <w:jc w:val="both"/>
              <w:textAlignment w:val="auto"/>
              <w:rPr>
                <w:rFonts w:eastAsia="Calibri"/>
                <w:lang w:eastAsia="lv-LV"/>
              </w:rPr>
            </w:pPr>
            <w:r w:rsidRPr="004E4930">
              <w:rPr>
                <w:rFonts w:eastAsia="Calibri"/>
                <w:lang w:eastAsia="lv-LV"/>
              </w:rPr>
              <w:t>Uzsākot līguma izpildi, Izpildītājam jāiesniedz Pasūtītājam aktualizētais Kalendārais grafiks atbilstoši līgumā minētajai kārtībai.</w:t>
            </w:r>
          </w:p>
          <w:p w14:paraId="08A8472A" w14:textId="77777777" w:rsidR="0040120B" w:rsidRPr="00EB5E9D" w:rsidRDefault="0040120B" w:rsidP="00EB5E9D">
            <w:pPr>
              <w:pStyle w:val="Sarakstarindkopa"/>
              <w:widowControl w:val="0"/>
              <w:suppressAutoHyphens w:val="0"/>
              <w:autoSpaceDN/>
              <w:ind w:left="0"/>
              <w:contextualSpacing/>
              <w:jc w:val="both"/>
              <w:textAlignment w:val="auto"/>
              <w:rPr>
                <w:rFonts w:eastAsia="Calibri"/>
                <w:sz w:val="24"/>
                <w:szCs w:val="24"/>
              </w:rPr>
            </w:pPr>
          </w:p>
        </w:tc>
      </w:tr>
      <w:tr w:rsidR="007545E0" w14:paraId="41C7FE32" w14:textId="77777777" w:rsidTr="00706ADB">
        <w:trPr>
          <w:trHeight w:val="1119"/>
          <w:jc w:val="center"/>
        </w:trPr>
        <w:tc>
          <w:tcPr>
            <w:tcW w:w="707" w:type="dxa"/>
          </w:tcPr>
          <w:p w14:paraId="44E37C3E" w14:textId="77777777" w:rsidR="00A278E5" w:rsidRPr="004E4930" w:rsidRDefault="00000000" w:rsidP="00A278E5">
            <w:pPr>
              <w:widowControl w:val="0"/>
              <w:suppressAutoHyphens w:val="0"/>
              <w:autoSpaceDN/>
              <w:contextualSpacing/>
              <w:jc w:val="center"/>
              <w:textAlignment w:val="auto"/>
              <w:rPr>
                <w:rFonts w:eastAsia="Calibri"/>
                <w:lang w:eastAsia="lv-LV"/>
              </w:rPr>
            </w:pPr>
            <w:r w:rsidRPr="004E4930">
              <w:rPr>
                <w:rFonts w:eastAsia="Calibri"/>
                <w:lang w:eastAsia="lv-LV"/>
              </w:rPr>
              <w:t>1.12.</w:t>
            </w:r>
          </w:p>
        </w:tc>
        <w:tc>
          <w:tcPr>
            <w:tcW w:w="1686" w:type="dxa"/>
          </w:tcPr>
          <w:p w14:paraId="66223FCC" w14:textId="77777777" w:rsidR="00A278E5" w:rsidRPr="004E4930" w:rsidRDefault="00000000" w:rsidP="00A278E5">
            <w:pPr>
              <w:widowControl w:val="0"/>
              <w:suppressAutoHyphens w:val="0"/>
              <w:autoSpaceDN/>
              <w:textAlignment w:val="auto"/>
              <w:rPr>
                <w:rFonts w:eastAsia="Calibri"/>
                <w:lang w:eastAsia="lv-LV"/>
              </w:rPr>
            </w:pPr>
            <w:r w:rsidRPr="004E4930">
              <w:rPr>
                <w:rFonts w:eastAsia="Calibri"/>
                <w:lang w:eastAsia="lv-LV"/>
              </w:rPr>
              <w:t>Saistītie projekti</w:t>
            </w:r>
          </w:p>
        </w:tc>
        <w:tc>
          <w:tcPr>
            <w:tcW w:w="7218" w:type="dxa"/>
          </w:tcPr>
          <w:p w14:paraId="4AF656D1" w14:textId="77777777" w:rsidR="00A278E5" w:rsidRPr="004E4930" w:rsidRDefault="00000000" w:rsidP="00A278E5">
            <w:pPr>
              <w:widowControl w:val="0"/>
              <w:suppressAutoHyphens w:val="0"/>
              <w:autoSpaceDN/>
              <w:contextualSpacing/>
              <w:jc w:val="both"/>
              <w:textAlignment w:val="auto"/>
              <w:rPr>
                <w:lang w:eastAsia="lv-LV"/>
              </w:rPr>
            </w:pPr>
            <w:r w:rsidRPr="004E4930">
              <w:rPr>
                <w:lang w:eastAsia="lv-LV"/>
              </w:rPr>
              <w:t xml:space="preserve">1.12.1. </w:t>
            </w:r>
            <w:r w:rsidR="00C97672" w:rsidRPr="004E4930">
              <w:rPr>
                <w:lang w:eastAsia="lv-LV"/>
              </w:rPr>
              <w:t xml:space="preserve">Projekta īstenošanas laikā </w:t>
            </w:r>
            <w:r w:rsidRPr="004E4930">
              <w:rPr>
                <w:lang w:eastAsia="lv-LV"/>
              </w:rPr>
              <w:t>jāņem vērā šādi, bet neaprobežojoties ar tiem, saistītie projekti (turpmāk kopā saukti - Saistītie projekti):</w:t>
            </w:r>
          </w:p>
          <w:p w14:paraId="676D645E" w14:textId="77777777" w:rsidR="00FB7921" w:rsidRPr="00EB5E9D" w:rsidRDefault="00000000" w:rsidP="00785DB4">
            <w:pPr>
              <w:pStyle w:val="Sarakstarindkopa"/>
              <w:widowControl w:val="0"/>
              <w:numPr>
                <w:ilvl w:val="0"/>
                <w:numId w:val="30"/>
              </w:numPr>
              <w:suppressAutoHyphens w:val="0"/>
              <w:autoSpaceDN/>
              <w:spacing w:after="0" w:line="240" w:lineRule="auto"/>
              <w:contextualSpacing/>
              <w:jc w:val="both"/>
              <w:textAlignment w:val="auto"/>
              <w:rPr>
                <w:rFonts w:ascii="Times New Roman" w:hAnsi="Times New Roman"/>
                <w:sz w:val="24"/>
                <w:szCs w:val="24"/>
              </w:rPr>
            </w:pPr>
            <w:r w:rsidRPr="00EB5E9D">
              <w:rPr>
                <w:rFonts w:ascii="Times New Roman" w:hAnsi="Times New Roman"/>
                <w:sz w:val="24"/>
                <w:szCs w:val="24"/>
              </w:rPr>
              <w:t>VAS “Latvijas dzelzceļš” projekts - Dzelzceļa pasažieru infrastruktūras modernizācija.</w:t>
            </w:r>
          </w:p>
          <w:p w14:paraId="6AB05F2F" w14:textId="77777777" w:rsidR="00D20CFC" w:rsidRPr="00EB5E9D" w:rsidRDefault="00000000" w:rsidP="00D20CFC">
            <w:pPr>
              <w:pStyle w:val="Sarakstarindkopa"/>
              <w:widowControl w:val="0"/>
              <w:numPr>
                <w:ilvl w:val="0"/>
                <w:numId w:val="30"/>
              </w:numPr>
              <w:suppressAutoHyphens w:val="0"/>
              <w:autoSpaceDN/>
              <w:spacing w:after="0" w:line="240" w:lineRule="auto"/>
              <w:contextualSpacing/>
              <w:jc w:val="both"/>
              <w:textAlignment w:val="auto"/>
              <w:rPr>
                <w:rFonts w:ascii="Times New Roman" w:hAnsi="Times New Roman"/>
                <w:sz w:val="24"/>
                <w:szCs w:val="24"/>
              </w:rPr>
            </w:pPr>
            <w:r w:rsidRPr="00EB5E9D">
              <w:rPr>
                <w:rFonts w:ascii="Times New Roman" w:hAnsi="Times New Roman"/>
                <w:sz w:val="24"/>
                <w:szCs w:val="24"/>
              </w:rPr>
              <w:t xml:space="preserve">Rīgas valstpilsētas pašvaldības Ārtelpas un mobilitātes departamenta projekts “Brasas tilta atjaunošana un pārbūve” un projekts “Luksoforu objekta izbūve Miera ielas un Klusās ielas krustojumā”; </w:t>
            </w:r>
          </w:p>
          <w:p w14:paraId="0B4083A4" w14:textId="77777777" w:rsidR="00D20CFC" w:rsidRPr="004E4930" w:rsidRDefault="00000000" w:rsidP="00D20CFC">
            <w:pPr>
              <w:widowControl w:val="0"/>
              <w:numPr>
                <w:ilvl w:val="0"/>
                <w:numId w:val="30"/>
              </w:numPr>
              <w:suppressAutoHyphens w:val="0"/>
              <w:autoSpaceDN/>
              <w:contextualSpacing/>
              <w:jc w:val="both"/>
              <w:textAlignment w:val="auto"/>
              <w:rPr>
                <w:b/>
                <w:lang w:eastAsia="lv-LV"/>
              </w:rPr>
            </w:pPr>
            <w:r w:rsidRPr="004E4930">
              <w:t>RP SIA “Rīgas Satiksme” pasūtīto būvprojektu “Tramvaja pieturvietu pārbūve un sliežu ceļu posmu atjaunošana 11.tramvaja maršrutā no Kr.Barona ielas līdz Mežaparkam” būvprojekta izstrāde un autoruzraudzība” (Zemās grīdas tramvaja ieviešanas Rīgā projekta 2. posma realizācija);</w:t>
            </w:r>
          </w:p>
          <w:p w14:paraId="4506DDD4" w14:textId="77777777" w:rsidR="009808EB" w:rsidRPr="004E4930" w:rsidRDefault="00000000" w:rsidP="00285FE1">
            <w:pPr>
              <w:widowControl w:val="0"/>
              <w:numPr>
                <w:ilvl w:val="0"/>
                <w:numId w:val="30"/>
              </w:numPr>
              <w:suppressAutoHyphens w:val="0"/>
              <w:autoSpaceDN/>
              <w:contextualSpacing/>
              <w:jc w:val="both"/>
              <w:textAlignment w:val="auto"/>
              <w:rPr>
                <w:bCs/>
                <w:lang w:eastAsia="lv-LV"/>
              </w:rPr>
            </w:pPr>
            <w:r w:rsidRPr="004E4930">
              <w:rPr>
                <w:lang w:eastAsia="lv-LV"/>
              </w:rPr>
              <w:t>SIA “Rīgas Ūdens” projekts “Maģistrālo ūdensvada tīklu atjaunošana pie Brasas satiksmes pārvada”</w:t>
            </w:r>
            <w:r w:rsidR="00E7129E" w:rsidRPr="004E4930">
              <w:rPr>
                <w:lang w:eastAsia="lv-LV"/>
              </w:rPr>
              <w:t>.</w:t>
            </w:r>
          </w:p>
          <w:p w14:paraId="3378F126" w14:textId="77777777" w:rsidR="00A278E5" w:rsidRPr="004E4930" w:rsidRDefault="00000000" w:rsidP="00A278E5">
            <w:pPr>
              <w:widowControl w:val="0"/>
              <w:suppressAutoHyphens w:val="0"/>
              <w:autoSpaceDN/>
              <w:ind w:firstLine="10"/>
              <w:contextualSpacing/>
              <w:jc w:val="both"/>
              <w:textAlignment w:val="auto"/>
              <w:rPr>
                <w:strike/>
                <w:lang w:eastAsia="lv-LV"/>
              </w:rPr>
            </w:pPr>
            <w:r w:rsidRPr="004E4930">
              <w:rPr>
                <w:lang w:eastAsia="lv-LV"/>
              </w:rPr>
              <w:t>1.12.2. Ciktāl tas iespējams, Izpildītājam, ja tiek identificēta tāda vajadzība</w:t>
            </w:r>
            <w:r w:rsidR="00AD3F5D">
              <w:rPr>
                <w:lang w:eastAsia="lv-LV"/>
              </w:rPr>
              <w:t>,</w:t>
            </w:r>
            <w:r w:rsidRPr="004E4930">
              <w:rPr>
                <w:lang w:eastAsia="lv-LV"/>
              </w:rPr>
              <w:t xml:space="preserve"> ir pienākums atsevišķi iepazīties ar </w:t>
            </w:r>
            <w:r w:rsidR="005C3846" w:rsidRPr="004E4930">
              <w:rPr>
                <w:lang w:eastAsia="lv-LV"/>
              </w:rPr>
              <w:t>S</w:t>
            </w:r>
            <w:r w:rsidRPr="004E4930">
              <w:rPr>
                <w:lang w:eastAsia="lv-LV"/>
              </w:rPr>
              <w:t>aistītajiem projektiem pie to īstenotājiem</w:t>
            </w:r>
            <w:r w:rsidR="005C3846" w:rsidRPr="004E4930">
              <w:rPr>
                <w:lang w:eastAsia="lv-LV"/>
              </w:rPr>
              <w:t xml:space="preserve"> un Izpildītājs ir atbildīgs par informācijas aktualizēšanu attiecībā uz Saistītajiem projektiem un būvdarbu salāgošanu.</w:t>
            </w:r>
          </w:p>
        </w:tc>
      </w:tr>
      <w:tr w:rsidR="007545E0" w14:paraId="7E781028" w14:textId="77777777" w:rsidTr="00706ADB">
        <w:trPr>
          <w:trHeight w:val="1119"/>
          <w:jc w:val="center"/>
        </w:trPr>
        <w:tc>
          <w:tcPr>
            <w:tcW w:w="707" w:type="dxa"/>
          </w:tcPr>
          <w:p w14:paraId="306F9144" w14:textId="77777777" w:rsidR="00A773F2" w:rsidRPr="004E4930" w:rsidRDefault="00000000" w:rsidP="00A773F2">
            <w:pPr>
              <w:widowControl w:val="0"/>
              <w:suppressAutoHyphens w:val="0"/>
              <w:autoSpaceDN/>
              <w:contextualSpacing/>
              <w:jc w:val="center"/>
              <w:textAlignment w:val="auto"/>
              <w:rPr>
                <w:rFonts w:eastAsia="Calibri"/>
                <w:lang w:eastAsia="lv-LV"/>
              </w:rPr>
            </w:pPr>
            <w:r w:rsidRPr="004E4930">
              <w:lastRenderedPageBreak/>
              <w:t>1</w:t>
            </w:r>
            <w:r w:rsidRPr="004E4930">
              <w:rPr>
                <w:rFonts w:eastAsia="Calibri"/>
              </w:rPr>
              <w:t>.1</w:t>
            </w:r>
            <w:r w:rsidR="003931A2" w:rsidRPr="004E4930">
              <w:rPr>
                <w:rFonts w:eastAsia="Calibri"/>
              </w:rPr>
              <w:t>3</w:t>
            </w:r>
            <w:r w:rsidRPr="004E4930">
              <w:rPr>
                <w:rFonts w:eastAsia="Calibri"/>
              </w:rPr>
              <w:t>.</w:t>
            </w:r>
          </w:p>
        </w:tc>
        <w:tc>
          <w:tcPr>
            <w:tcW w:w="1686" w:type="dxa"/>
          </w:tcPr>
          <w:p w14:paraId="4324B405" w14:textId="77777777" w:rsidR="00A773F2" w:rsidRPr="004E4930" w:rsidRDefault="00000000" w:rsidP="00A773F2">
            <w:pPr>
              <w:widowControl w:val="0"/>
              <w:suppressAutoHyphens w:val="0"/>
              <w:autoSpaceDN/>
              <w:textAlignment w:val="auto"/>
              <w:rPr>
                <w:lang w:eastAsia="lv-LV"/>
              </w:rPr>
            </w:pPr>
            <w:r w:rsidRPr="004E4930">
              <w:rPr>
                <w:rFonts w:eastAsia="Calibri"/>
              </w:rPr>
              <w:t>Ziņojumi</w:t>
            </w:r>
          </w:p>
        </w:tc>
        <w:tc>
          <w:tcPr>
            <w:tcW w:w="7218" w:type="dxa"/>
          </w:tcPr>
          <w:p w14:paraId="721B073E" w14:textId="77777777" w:rsidR="00A773F2" w:rsidRPr="00EB5E9D" w:rsidRDefault="00000000" w:rsidP="008E4C92">
            <w:pPr>
              <w:pStyle w:val="Sarakstarindkopa"/>
              <w:numPr>
                <w:ilvl w:val="2"/>
                <w:numId w:val="33"/>
              </w:numPr>
              <w:suppressAutoHyphens w:val="0"/>
              <w:autoSpaceDN/>
              <w:contextualSpacing/>
              <w:jc w:val="both"/>
              <w:textAlignment w:val="auto"/>
              <w:rPr>
                <w:rFonts w:ascii="Times New Roman" w:eastAsia="Calibri" w:hAnsi="Times New Roman"/>
                <w:sz w:val="24"/>
                <w:szCs w:val="24"/>
              </w:rPr>
            </w:pPr>
            <w:r w:rsidRPr="00EB5E9D">
              <w:rPr>
                <w:rFonts w:ascii="Times New Roman" w:eastAsia="Calibri" w:hAnsi="Times New Roman"/>
                <w:sz w:val="24"/>
                <w:szCs w:val="24"/>
              </w:rPr>
              <w:t>Izpildītāja uzdevums visā darbu izpildes laikā katru nedēļu (līdz kārtējai būvsapulcei),</w:t>
            </w:r>
            <w:r w:rsidRPr="00EB5E9D">
              <w:rPr>
                <w:rFonts w:ascii="Times New Roman" w:hAnsi="Times New Roman"/>
                <w:sz w:val="24"/>
                <w:szCs w:val="24"/>
              </w:rPr>
              <w:t xml:space="preserve"> </w:t>
            </w:r>
            <w:r w:rsidRPr="00EB5E9D">
              <w:rPr>
                <w:rFonts w:ascii="Times New Roman" w:eastAsia="Calibri" w:hAnsi="Times New Roman"/>
                <w:sz w:val="24"/>
                <w:szCs w:val="24"/>
              </w:rPr>
              <w:t>vai atsevišķi vienojoties ar Pasūtītāju, ne retāk kā reizi mēnesī kopā ar ikmēneša būvdarbu izpildes aktu, sagatavot un rakstiski iesniegt Pasūtītājam progresa ziņojumu. Ziņojumos ir jāiekļauj Līguma progresa pārskats par iepriekšējā pārskata periodā veiktajiem un izpildītajiem darbiem, problēmām, ja tādas ir, aprakstu un ieteikumus to risinājumam. Ziņojumos jāietver:</w:t>
            </w:r>
          </w:p>
          <w:p w14:paraId="11F1D727" w14:textId="77777777" w:rsidR="00A773F2" w:rsidRPr="00EB5E9D" w:rsidRDefault="00000000" w:rsidP="008E4C92">
            <w:pPr>
              <w:pStyle w:val="Sarakstarindkopa"/>
              <w:numPr>
                <w:ilvl w:val="2"/>
                <w:numId w:val="33"/>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pārskata periodā izpildīto darbu detalizēts saraksts un apkopojoši dati, pretenzijas vai strīdus jautājumi - kavējumi, skaņojumi, projekta risinājumu ietekme uz projekta realizācijas izmaksām un citi;</w:t>
            </w:r>
          </w:p>
          <w:p w14:paraId="05D7AFF0" w14:textId="77777777" w:rsidR="003931A2" w:rsidRPr="00EB5E9D" w:rsidRDefault="00000000" w:rsidP="008E4C92">
            <w:pPr>
              <w:pStyle w:val="Sarakstarindkopa"/>
              <w:numPr>
                <w:ilvl w:val="3"/>
                <w:numId w:val="33"/>
              </w:numPr>
              <w:suppressAutoHyphens w:val="0"/>
              <w:autoSpaceDN/>
              <w:ind w:left="1600" w:hanging="850"/>
              <w:contextualSpacing/>
              <w:jc w:val="both"/>
              <w:textAlignment w:val="auto"/>
              <w:rPr>
                <w:rFonts w:ascii="Times New Roman" w:hAnsi="Times New Roman"/>
                <w:sz w:val="24"/>
                <w:szCs w:val="24"/>
              </w:rPr>
            </w:pPr>
            <w:r w:rsidRPr="00EB5E9D">
              <w:rPr>
                <w:rFonts w:ascii="Times New Roman" w:hAnsi="Times New Roman"/>
                <w:sz w:val="24"/>
                <w:szCs w:val="24"/>
              </w:rPr>
              <w:t>informācija par iespējamiem riskiem un to novēršanas pasākumiem, kuri varētu ietekmēt projekta realizāciju būvdarbu laikā;</w:t>
            </w:r>
          </w:p>
          <w:p w14:paraId="3E854994" w14:textId="77777777" w:rsidR="003931A2" w:rsidRPr="00EB5E9D" w:rsidRDefault="00000000" w:rsidP="008E4C92">
            <w:pPr>
              <w:pStyle w:val="Sarakstarindkopa"/>
              <w:numPr>
                <w:ilvl w:val="3"/>
                <w:numId w:val="33"/>
              </w:numPr>
              <w:suppressAutoHyphens w:val="0"/>
              <w:autoSpaceDN/>
              <w:ind w:left="1600" w:hanging="850"/>
              <w:contextualSpacing/>
              <w:jc w:val="both"/>
              <w:textAlignment w:val="auto"/>
              <w:rPr>
                <w:rFonts w:ascii="Times New Roman" w:hAnsi="Times New Roman"/>
                <w:sz w:val="24"/>
                <w:szCs w:val="24"/>
              </w:rPr>
            </w:pPr>
            <w:r w:rsidRPr="00EB5E9D">
              <w:rPr>
                <w:rFonts w:ascii="Times New Roman" w:hAnsi="Times New Roman"/>
                <w:sz w:val="24"/>
                <w:szCs w:val="24"/>
              </w:rPr>
              <w:t>Darbu progress un atbilstība Kalendārajiem grafikiem, preventīvās</w:t>
            </w:r>
            <w:r w:rsidRPr="00EB5E9D">
              <w:rPr>
                <w:rFonts w:ascii="Times New Roman" w:eastAsia="Calibri" w:hAnsi="Times New Roman"/>
                <w:sz w:val="24"/>
                <w:szCs w:val="24"/>
              </w:rPr>
              <w:t xml:space="preserve"> un/vai korektīvās darbības, procentuālās izpildes analīze;</w:t>
            </w:r>
          </w:p>
          <w:p w14:paraId="1A647FDF" w14:textId="77777777" w:rsidR="00A773F2" w:rsidRPr="00EB5E9D" w:rsidRDefault="00000000" w:rsidP="00EB5E9D">
            <w:pPr>
              <w:pStyle w:val="Sarakstarindkopa"/>
              <w:numPr>
                <w:ilvl w:val="3"/>
                <w:numId w:val="33"/>
              </w:numPr>
              <w:suppressAutoHyphens w:val="0"/>
              <w:autoSpaceDN/>
              <w:spacing w:after="0"/>
              <w:ind w:left="1600" w:hanging="850"/>
              <w:contextualSpacing/>
              <w:jc w:val="both"/>
              <w:textAlignment w:val="auto"/>
              <w:rPr>
                <w:rFonts w:ascii="Times New Roman" w:hAnsi="Times New Roman"/>
                <w:sz w:val="24"/>
                <w:szCs w:val="24"/>
              </w:rPr>
            </w:pPr>
            <w:r w:rsidRPr="00EB5E9D">
              <w:rPr>
                <w:rFonts w:ascii="Times New Roman" w:eastAsia="Calibri" w:hAnsi="Times New Roman"/>
                <w:sz w:val="24"/>
                <w:szCs w:val="24"/>
              </w:rPr>
              <w:t>Progresa ziņojums iesniedzams elektroniskā formā ar Izpildītāja pārstāvja – projekta vadītāja (parakstīts ar drošu elektronisko parakstu) parakstu.</w:t>
            </w:r>
          </w:p>
          <w:p w14:paraId="1C8A3DF8" w14:textId="77777777" w:rsidR="00A773F2" w:rsidRPr="004E4930" w:rsidRDefault="00000000" w:rsidP="00A773F2">
            <w:pPr>
              <w:widowControl w:val="0"/>
              <w:suppressAutoHyphens w:val="0"/>
              <w:autoSpaceDN/>
              <w:contextualSpacing/>
              <w:jc w:val="both"/>
              <w:textAlignment w:val="auto"/>
              <w:rPr>
                <w:lang w:eastAsia="lv-LV"/>
              </w:rPr>
            </w:pPr>
            <w:r w:rsidRPr="004E4930">
              <w:t>Izpildītājam papildus ir pienākums pēc Pasūtītāja pieprasījuma iesniegt informāciju par būvdarbiem saistītiem jautājumiem. Informācija tiek iesniegta pasūtītājam 3 (trīs) darba dienu laikā, ja Pasūtītājs nav noteicis ilgāku atskaites vai informācijas iesniegšanas termiņu.</w:t>
            </w:r>
          </w:p>
        </w:tc>
      </w:tr>
      <w:tr w:rsidR="007545E0" w14:paraId="232EECE8" w14:textId="77777777" w:rsidTr="00706ADB">
        <w:trPr>
          <w:trHeight w:val="1119"/>
          <w:jc w:val="center"/>
        </w:trPr>
        <w:tc>
          <w:tcPr>
            <w:tcW w:w="707" w:type="dxa"/>
          </w:tcPr>
          <w:p w14:paraId="5F10D028" w14:textId="77777777" w:rsidR="003D6C64" w:rsidRPr="00EB5E9D" w:rsidRDefault="003D6C64" w:rsidP="008E4C92">
            <w:pPr>
              <w:pStyle w:val="Sarakstarindkopa"/>
              <w:widowControl w:val="0"/>
              <w:numPr>
                <w:ilvl w:val="1"/>
                <w:numId w:val="33"/>
              </w:numPr>
              <w:suppressAutoHyphens w:val="0"/>
              <w:autoSpaceDN/>
              <w:contextualSpacing/>
              <w:jc w:val="center"/>
              <w:textAlignment w:val="auto"/>
              <w:rPr>
                <w:rFonts w:ascii="Times New Roman" w:hAnsi="Times New Roman"/>
                <w:sz w:val="24"/>
                <w:szCs w:val="24"/>
              </w:rPr>
            </w:pPr>
          </w:p>
        </w:tc>
        <w:tc>
          <w:tcPr>
            <w:tcW w:w="1686" w:type="dxa"/>
          </w:tcPr>
          <w:p w14:paraId="230E71AA" w14:textId="77777777" w:rsidR="003D6C64" w:rsidRPr="004E4930" w:rsidRDefault="00000000" w:rsidP="00A773F2">
            <w:pPr>
              <w:widowControl w:val="0"/>
              <w:suppressAutoHyphens w:val="0"/>
              <w:autoSpaceDN/>
              <w:textAlignment w:val="auto"/>
              <w:rPr>
                <w:rFonts w:eastAsia="Calibri"/>
              </w:rPr>
            </w:pPr>
            <w:r w:rsidRPr="004E4930">
              <w:rPr>
                <w:rFonts w:eastAsia="Calibri"/>
              </w:rPr>
              <w:t>Projekta finansējuma avots</w:t>
            </w:r>
          </w:p>
        </w:tc>
        <w:tc>
          <w:tcPr>
            <w:tcW w:w="7218" w:type="dxa"/>
          </w:tcPr>
          <w:p w14:paraId="7C2B4625" w14:textId="77777777" w:rsidR="003D6C64" w:rsidRPr="004E4930" w:rsidRDefault="00000000" w:rsidP="001559BC">
            <w:pPr>
              <w:suppressAutoHyphens w:val="0"/>
              <w:autoSpaceDN/>
              <w:contextualSpacing/>
              <w:jc w:val="both"/>
              <w:textAlignment w:val="auto"/>
              <w:rPr>
                <w:rFonts w:eastAsia="Calibri"/>
              </w:rPr>
            </w:pPr>
            <w:r w:rsidRPr="004E4930">
              <w:rPr>
                <w:rFonts w:eastAsia="Calibri"/>
              </w:rPr>
              <w:t xml:space="preserve">Izpildītājs ir informēts un apzinās, ka Projekta īstenošanai tiek piesaistīts Eiropas Savienības finansējums (Ministru kabineta 2023.gada </w:t>
            </w:r>
            <w:r w:rsidR="00DD5253" w:rsidRPr="004E4930">
              <w:rPr>
                <w:rFonts w:eastAsia="Calibri"/>
              </w:rPr>
              <w:t>6</w:t>
            </w:r>
            <w:r w:rsidRPr="004E4930">
              <w:rPr>
                <w:rFonts w:eastAsia="Calibri"/>
              </w:rPr>
              <w:t>.</w:t>
            </w:r>
            <w:r w:rsidR="00DD5253" w:rsidRPr="004E4930">
              <w:rPr>
                <w:rFonts w:eastAsia="Calibri"/>
              </w:rPr>
              <w:t>jūnija</w:t>
            </w:r>
            <w:r w:rsidRPr="004E4930">
              <w:rPr>
                <w:rFonts w:eastAsia="Calibri"/>
              </w:rPr>
              <w:t xml:space="preserve"> noteikumi Nr. </w:t>
            </w:r>
            <w:r w:rsidR="00DD5253" w:rsidRPr="004E4930">
              <w:rPr>
                <w:rFonts w:eastAsia="Calibri"/>
              </w:rPr>
              <w:t>291</w:t>
            </w:r>
            <w:r w:rsidRPr="004E4930">
              <w:rPr>
                <w:rFonts w:eastAsia="Calibri"/>
              </w:rPr>
              <w:t xml:space="preserve"> "</w:t>
            </w:r>
            <w:r w:rsidR="009B276B" w:rsidRPr="004E4930">
              <w:rPr>
                <w:rFonts w:eastAsia="Calibri"/>
              </w:rPr>
              <w:t>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5.1.1.3. pasākuma “Publiskās ārtelpas attīstība” īstenošanas noteikumi</w:t>
            </w:r>
            <w:r w:rsidRPr="004E4930">
              <w:rPr>
                <w:rFonts w:eastAsia="Calibri"/>
              </w:rPr>
              <w:t>" (turpmāk – MK noteikumi)</w:t>
            </w:r>
            <w:r w:rsidR="000228FF">
              <w:rPr>
                <w:rFonts w:eastAsia="Calibri"/>
              </w:rPr>
              <w:t>)</w:t>
            </w:r>
            <w:r w:rsidRPr="004E4930">
              <w:rPr>
                <w:rFonts w:eastAsia="Calibri"/>
              </w:rPr>
              <w:t>,</w:t>
            </w:r>
            <w:r w:rsidR="008F762A" w:rsidRPr="004E4930">
              <w:rPr>
                <w:rFonts w:eastAsia="Calibri"/>
              </w:rPr>
              <w:t xml:space="preserve"> </w:t>
            </w:r>
            <w:r w:rsidRPr="004E4930">
              <w:rPr>
                <w:rFonts w:eastAsia="Calibri"/>
              </w:rPr>
              <w:t xml:space="preserve">tādējādi, </w:t>
            </w:r>
            <w:r w:rsidR="008F762A" w:rsidRPr="004E4930">
              <w:rPr>
                <w:rFonts w:eastAsia="Calibri"/>
              </w:rPr>
              <w:t>veicot darbus</w:t>
            </w:r>
            <w:r w:rsidRPr="004E4930">
              <w:rPr>
                <w:rFonts w:eastAsia="Calibri"/>
              </w:rPr>
              <w:t xml:space="preserve"> Izpildītājam, ciktāl tas iespējams, ir jāņem vērā MK noteikumos izvirzītās prasības (piem. proporcionalitāte, darbu sadalījuma struktūra u.c. nosacījumi</w:t>
            </w:r>
            <w:r w:rsidR="008E4C92" w:rsidRPr="004E4930">
              <w:rPr>
                <w:rFonts w:eastAsia="Calibri"/>
              </w:rPr>
              <w:t xml:space="preserve">, </w:t>
            </w:r>
            <w:r w:rsidR="00ED014A" w:rsidRPr="004E4930">
              <w:rPr>
                <w:rFonts w:eastAsia="Calibri"/>
              </w:rPr>
              <w:t xml:space="preserve">t.sk., </w:t>
            </w:r>
            <w:r w:rsidR="008E4C92" w:rsidRPr="004E4930">
              <w:rPr>
                <w:rFonts w:eastAsia="Calibri"/>
              </w:rPr>
              <w:t>atkritumu (bū</w:t>
            </w:r>
            <w:r w:rsidR="00ED014A" w:rsidRPr="004E4930">
              <w:rPr>
                <w:rFonts w:eastAsia="Calibri"/>
              </w:rPr>
              <w:t>v</w:t>
            </w:r>
            <w:r w:rsidR="008E4C92" w:rsidRPr="004E4930">
              <w:rPr>
                <w:rFonts w:eastAsia="Calibri"/>
              </w:rPr>
              <w:t>gružu) apsaimniekošana (utilizācija)</w:t>
            </w:r>
            <w:r w:rsidRPr="004E4930">
              <w:rPr>
                <w:rFonts w:eastAsia="Calibri"/>
              </w:rPr>
              <w:t>) attiecināmā finansējuma saņemšanai.</w:t>
            </w:r>
          </w:p>
        </w:tc>
      </w:tr>
    </w:tbl>
    <w:p w14:paraId="5A4356AC" w14:textId="77777777" w:rsidR="00BD12AD" w:rsidRPr="00A44C7A" w:rsidRDefault="00BD12AD" w:rsidP="00595101">
      <w:pPr>
        <w:widowControl w:val="0"/>
        <w:suppressAutoHyphens w:val="0"/>
        <w:autoSpaceDN/>
        <w:textAlignment w:val="auto"/>
        <w:rPr>
          <w:b/>
          <w:bCs/>
          <w:sz w:val="22"/>
          <w:szCs w:val="22"/>
        </w:rPr>
      </w:pPr>
    </w:p>
    <w:p w14:paraId="6460EEE1" w14:textId="77777777" w:rsidR="008718B8" w:rsidRPr="00A44C7A" w:rsidRDefault="008718B8" w:rsidP="003030F6">
      <w:pPr>
        <w:rPr>
          <w:b/>
          <w:kern w:val="32"/>
        </w:rPr>
      </w:pPr>
    </w:p>
    <w:p w14:paraId="75B92B3D" w14:textId="77777777" w:rsidR="00F83D0B" w:rsidRPr="00EB5E9D" w:rsidRDefault="00000000" w:rsidP="008E4C92">
      <w:pPr>
        <w:pStyle w:val="Sarakstarindkopa"/>
        <w:widowControl w:val="0"/>
        <w:numPr>
          <w:ilvl w:val="0"/>
          <w:numId w:val="33"/>
        </w:numPr>
        <w:suppressAutoHyphens w:val="0"/>
        <w:spacing w:after="160"/>
        <w:jc w:val="center"/>
        <w:rPr>
          <w:rFonts w:ascii="Times New Roman" w:hAnsi="Times New Roman"/>
          <w:b/>
          <w:bCs/>
          <w:kern w:val="32"/>
        </w:rPr>
      </w:pPr>
      <w:r w:rsidRPr="00EB5E9D">
        <w:rPr>
          <w:rFonts w:ascii="Times New Roman" w:hAnsi="Times New Roman"/>
          <w:b/>
          <w:bCs/>
          <w:kern w:val="32"/>
        </w:rPr>
        <w:t>Būvdarbu izpildes noteikumi</w:t>
      </w:r>
    </w:p>
    <w:tbl>
      <w:tblPr>
        <w:tblW w:w="974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5"/>
        <w:gridCol w:w="2389"/>
        <w:gridCol w:w="6801"/>
      </w:tblGrid>
      <w:tr w:rsidR="007545E0" w14:paraId="130DF365" w14:textId="77777777" w:rsidTr="773854E7">
        <w:tc>
          <w:tcPr>
            <w:tcW w:w="690" w:type="dxa"/>
          </w:tcPr>
          <w:p w14:paraId="5BBCCCE1" w14:textId="77777777" w:rsidR="00BD12AD" w:rsidRPr="004E4930" w:rsidRDefault="00000000" w:rsidP="00595101">
            <w:pPr>
              <w:widowControl w:val="0"/>
              <w:suppressAutoHyphens w:val="0"/>
              <w:autoSpaceDN/>
              <w:contextualSpacing/>
              <w:textAlignment w:val="auto"/>
              <w:rPr>
                <w:rFonts w:eastAsia="Calibri"/>
                <w:lang w:eastAsia="lv-LV"/>
              </w:rPr>
            </w:pPr>
            <w:r w:rsidRPr="00EB5E9D">
              <w:rPr>
                <w:rFonts w:eastAsia="Calibri"/>
                <w:lang w:eastAsia="lv-LV"/>
              </w:rPr>
              <w:t>2</w:t>
            </w:r>
            <w:r w:rsidR="00AF5FEF" w:rsidRPr="00EB5E9D">
              <w:rPr>
                <w:rFonts w:eastAsia="Calibri"/>
                <w:lang w:eastAsia="lv-LV"/>
              </w:rPr>
              <w:t>.1.</w:t>
            </w:r>
          </w:p>
        </w:tc>
        <w:tc>
          <w:tcPr>
            <w:tcW w:w="2288" w:type="dxa"/>
          </w:tcPr>
          <w:p w14:paraId="750CA82E" w14:textId="77777777" w:rsidR="00BD12AD" w:rsidRPr="004E4930" w:rsidRDefault="00000000" w:rsidP="00595101">
            <w:pPr>
              <w:widowControl w:val="0"/>
              <w:suppressAutoHyphens w:val="0"/>
              <w:autoSpaceDN/>
              <w:textAlignment w:val="auto"/>
              <w:rPr>
                <w:rFonts w:eastAsia="Calibri"/>
                <w:lang w:eastAsia="lv-LV"/>
              </w:rPr>
            </w:pPr>
            <w:r w:rsidRPr="00EB5E9D">
              <w:rPr>
                <w:rFonts w:eastAsia="Calibri"/>
                <w:lang w:eastAsia="lv-LV"/>
              </w:rPr>
              <w:t>Vispārīgie nosacījumi būvdarbiem</w:t>
            </w:r>
          </w:p>
        </w:tc>
        <w:tc>
          <w:tcPr>
            <w:tcW w:w="6770" w:type="dxa"/>
          </w:tcPr>
          <w:p w14:paraId="019CE1C1" w14:textId="77777777" w:rsidR="003030F6"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 xml:space="preserve">Izpildītājam pirms sava piedāvājuma iesniegšanas jāveic rūpīga </w:t>
            </w:r>
            <w:r w:rsidR="00A9416B" w:rsidRPr="00EB5E9D">
              <w:rPr>
                <w:rFonts w:ascii="Times New Roman" w:hAnsi="Times New Roman"/>
                <w:sz w:val="24"/>
                <w:szCs w:val="24"/>
              </w:rPr>
              <w:t>b</w:t>
            </w:r>
            <w:r w:rsidRPr="00EB5E9D">
              <w:rPr>
                <w:rFonts w:ascii="Times New Roman" w:hAnsi="Times New Roman"/>
                <w:sz w:val="24"/>
                <w:szCs w:val="24"/>
              </w:rPr>
              <w:t>ūvlaukuma (vis</w:t>
            </w:r>
            <w:r w:rsidR="007A4D45" w:rsidRPr="00EB5E9D">
              <w:rPr>
                <w:rFonts w:ascii="Times New Roman" w:hAnsi="Times New Roman"/>
                <w:sz w:val="24"/>
                <w:szCs w:val="24"/>
              </w:rPr>
              <w:t>u</w:t>
            </w:r>
            <w:r w:rsidRPr="00EB5E9D">
              <w:rPr>
                <w:rFonts w:ascii="Times New Roman" w:hAnsi="Times New Roman"/>
                <w:sz w:val="24"/>
                <w:szCs w:val="24"/>
              </w:rPr>
              <w:t xml:space="preserve"> </w:t>
            </w:r>
            <w:r w:rsidR="00977C5B" w:rsidRPr="00EB5E9D">
              <w:rPr>
                <w:rFonts w:ascii="Times New Roman" w:hAnsi="Times New Roman"/>
                <w:sz w:val="24"/>
                <w:szCs w:val="24"/>
              </w:rPr>
              <w:t>Būv</w:t>
            </w:r>
            <w:r w:rsidR="00492DAF" w:rsidRPr="00EB5E9D">
              <w:rPr>
                <w:rFonts w:ascii="Times New Roman" w:hAnsi="Times New Roman"/>
                <w:sz w:val="24"/>
                <w:szCs w:val="24"/>
              </w:rPr>
              <w:t>o</w:t>
            </w:r>
            <w:r w:rsidRPr="00EB5E9D">
              <w:rPr>
                <w:rFonts w:ascii="Times New Roman" w:hAnsi="Times New Roman"/>
                <w:sz w:val="24"/>
                <w:szCs w:val="24"/>
              </w:rPr>
              <w:t>bjekt</w:t>
            </w:r>
            <w:r w:rsidR="007861DA" w:rsidRPr="00EB5E9D">
              <w:rPr>
                <w:rFonts w:ascii="Times New Roman" w:hAnsi="Times New Roman"/>
                <w:sz w:val="24"/>
                <w:szCs w:val="24"/>
              </w:rPr>
              <w:t>u</w:t>
            </w:r>
            <w:r w:rsidRPr="00EB5E9D">
              <w:rPr>
                <w:rFonts w:ascii="Times New Roman" w:hAnsi="Times New Roman"/>
                <w:sz w:val="24"/>
                <w:szCs w:val="24"/>
              </w:rPr>
              <w:t xml:space="preserve"> izbūves zona</w:t>
            </w:r>
            <w:r w:rsidR="00F554DA" w:rsidRPr="00EB5E9D">
              <w:rPr>
                <w:rFonts w:ascii="Times New Roman" w:hAnsi="Times New Roman"/>
                <w:sz w:val="24"/>
                <w:szCs w:val="24"/>
              </w:rPr>
              <w:t>s</w:t>
            </w:r>
            <w:r w:rsidRPr="00EB5E9D">
              <w:rPr>
                <w:rFonts w:ascii="Times New Roman" w:hAnsi="Times New Roman"/>
                <w:sz w:val="24"/>
                <w:szCs w:val="24"/>
              </w:rPr>
              <w:t xml:space="preserve">, tai skaitā, </w:t>
            </w:r>
            <w:r w:rsidR="00C4220F" w:rsidRPr="00EB5E9D">
              <w:rPr>
                <w:rFonts w:ascii="Times New Roman" w:hAnsi="Times New Roman"/>
                <w:sz w:val="24"/>
                <w:szCs w:val="24"/>
              </w:rPr>
              <w:t>visu norādīto būvniecības robež</w:t>
            </w:r>
            <w:r w:rsidR="00F566CD" w:rsidRPr="00EB5E9D">
              <w:rPr>
                <w:rFonts w:ascii="Times New Roman" w:hAnsi="Times New Roman"/>
                <w:sz w:val="24"/>
                <w:szCs w:val="24"/>
              </w:rPr>
              <w:t xml:space="preserve">u) </w:t>
            </w:r>
            <w:r w:rsidR="00C4220F" w:rsidRPr="00EB5E9D">
              <w:rPr>
                <w:rFonts w:ascii="Times New Roman" w:hAnsi="Times New Roman"/>
                <w:sz w:val="24"/>
                <w:szCs w:val="24"/>
              </w:rPr>
              <w:t>(turp</w:t>
            </w:r>
            <w:r w:rsidR="00844C8B" w:rsidRPr="00EB5E9D">
              <w:rPr>
                <w:rFonts w:ascii="Times New Roman" w:hAnsi="Times New Roman"/>
                <w:sz w:val="24"/>
                <w:szCs w:val="24"/>
              </w:rPr>
              <w:t>m</w:t>
            </w:r>
            <w:r w:rsidR="00C4220F" w:rsidRPr="00EB5E9D">
              <w:rPr>
                <w:rFonts w:ascii="Times New Roman" w:hAnsi="Times New Roman"/>
                <w:sz w:val="24"/>
                <w:szCs w:val="24"/>
              </w:rPr>
              <w:t>āk - Būvlaukums)</w:t>
            </w:r>
            <w:r w:rsidRPr="00EB5E9D">
              <w:rPr>
                <w:rFonts w:ascii="Times New Roman" w:hAnsi="Times New Roman"/>
                <w:sz w:val="24"/>
                <w:szCs w:val="24"/>
              </w:rPr>
              <w:t xml:space="preserve"> apskate un jāiepazīstas ar tā stāvokli attiecībā uz vispārējiem būvniecības apstākļiem </w:t>
            </w:r>
            <w:r w:rsidR="00675E6D" w:rsidRPr="00EB5E9D">
              <w:rPr>
                <w:rFonts w:ascii="Times New Roman" w:hAnsi="Times New Roman"/>
                <w:sz w:val="24"/>
                <w:szCs w:val="24"/>
              </w:rPr>
              <w:t>B</w:t>
            </w:r>
            <w:r w:rsidRPr="00EB5E9D">
              <w:rPr>
                <w:rFonts w:ascii="Times New Roman" w:hAnsi="Times New Roman"/>
                <w:sz w:val="24"/>
                <w:szCs w:val="24"/>
              </w:rPr>
              <w:t xml:space="preserve">ūvlaukumā, augsnes īpašībām, esošajām iekārtām un pakalpojumiem un jebkuru </w:t>
            </w:r>
            <w:r w:rsidRPr="00EB5E9D">
              <w:rPr>
                <w:rFonts w:ascii="Times New Roman" w:hAnsi="Times New Roman"/>
                <w:sz w:val="24"/>
                <w:szCs w:val="24"/>
              </w:rPr>
              <w:lastRenderedPageBreak/>
              <w:t>citu aspektu, kas varētu ietekmēt būvniecību un darbu izpildes metodes</w:t>
            </w:r>
            <w:r w:rsidR="00B343FA" w:rsidRPr="00EB5E9D">
              <w:rPr>
                <w:rFonts w:ascii="Times New Roman" w:hAnsi="Times New Roman"/>
                <w:sz w:val="24"/>
                <w:szCs w:val="24"/>
              </w:rPr>
              <w:t>,</w:t>
            </w:r>
            <w:r w:rsidR="007441F4" w:rsidRPr="00EB5E9D">
              <w:rPr>
                <w:rFonts w:ascii="Times New Roman" w:hAnsi="Times New Roman"/>
                <w:sz w:val="24"/>
                <w:szCs w:val="24"/>
              </w:rPr>
              <w:t xml:space="preserve"> </w:t>
            </w:r>
            <w:r w:rsidR="00B343FA" w:rsidRPr="00EB5E9D">
              <w:rPr>
                <w:rFonts w:ascii="Times New Roman" w:hAnsi="Times New Roman"/>
                <w:sz w:val="24"/>
                <w:szCs w:val="24"/>
              </w:rPr>
              <w:t>n</w:t>
            </w:r>
            <w:r w:rsidR="007441F4" w:rsidRPr="00EB5E9D">
              <w:rPr>
                <w:rFonts w:ascii="Times New Roman" w:hAnsi="Times New Roman"/>
                <w:sz w:val="24"/>
                <w:szCs w:val="24"/>
              </w:rPr>
              <w:t>epieciešamības gadījumā vei</w:t>
            </w:r>
            <w:r w:rsidR="00B343FA" w:rsidRPr="00EB5E9D">
              <w:rPr>
                <w:rFonts w:ascii="Times New Roman" w:hAnsi="Times New Roman"/>
                <w:sz w:val="24"/>
                <w:szCs w:val="24"/>
              </w:rPr>
              <w:t>cot</w:t>
            </w:r>
            <w:r w:rsidR="007441F4" w:rsidRPr="00EB5E9D">
              <w:rPr>
                <w:rFonts w:ascii="Times New Roman" w:hAnsi="Times New Roman"/>
                <w:sz w:val="24"/>
                <w:szCs w:val="24"/>
              </w:rPr>
              <w:t xml:space="preserve"> papildus ģeoloģiskos urbumus vai cita veida ģeoloģijas (zemes dzīļu) izpēti, lai maksimāli samazinātu vai izslēgtu iepriekšmin</w:t>
            </w:r>
            <w:r w:rsidR="002A3226" w:rsidRPr="00EB5E9D">
              <w:rPr>
                <w:rFonts w:ascii="Times New Roman" w:hAnsi="Times New Roman"/>
                <w:sz w:val="24"/>
                <w:szCs w:val="24"/>
              </w:rPr>
              <w:t>ē</w:t>
            </w:r>
            <w:r w:rsidR="007441F4" w:rsidRPr="00EB5E9D">
              <w:rPr>
                <w:rFonts w:ascii="Times New Roman" w:hAnsi="Times New Roman"/>
                <w:sz w:val="24"/>
                <w:szCs w:val="24"/>
              </w:rPr>
              <w:t xml:space="preserve">to apstākļu iestāšanos.  </w:t>
            </w:r>
            <w:r w:rsidR="009E6441" w:rsidRPr="00EB5E9D">
              <w:rPr>
                <w:rFonts w:ascii="Times New Roman" w:hAnsi="Times New Roman"/>
                <w:sz w:val="24"/>
                <w:szCs w:val="24"/>
              </w:rPr>
              <w:t>Izpildītāj</w:t>
            </w:r>
            <w:r w:rsidR="00654B9E" w:rsidRPr="00EB5E9D">
              <w:rPr>
                <w:rFonts w:ascii="Times New Roman" w:hAnsi="Times New Roman"/>
                <w:sz w:val="24"/>
                <w:szCs w:val="24"/>
              </w:rPr>
              <w:t>a</w:t>
            </w:r>
            <w:r w:rsidR="009E6441" w:rsidRPr="00EB5E9D">
              <w:rPr>
                <w:rFonts w:ascii="Times New Roman" w:hAnsi="Times New Roman"/>
                <w:sz w:val="24"/>
                <w:szCs w:val="24"/>
              </w:rPr>
              <w:t>m pirms piedāvājuma iesniegšana</w:t>
            </w:r>
            <w:r w:rsidR="00E97DAE" w:rsidRPr="00EB5E9D">
              <w:rPr>
                <w:rFonts w:ascii="Times New Roman" w:hAnsi="Times New Roman"/>
                <w:sz w:val="24"/>
                <w:szCs w:val="24"/>
              </w:rPr>
              <w:t>s</w:t>
            </w:r>
            <w:r w:rsidR="009E6441" w:rsidRPr="00EB5E9D">
              <w:rPr>
                <w:rFonts w:ascii="Times New Roman" w:hAnsi="Times New Roman"/>
                <w:sz w:val="24"/>
                <w:szCs w:val="24"/>
              </w:rPr>
              <w:t xml:space="preserve"> ir jāiepazīstas ar inženierkomunikāciju turētāju rīcībā pieejamo informāciju par esošo inženierkomunikāciju tehnisko stāvokli un iebūves risinājumiem. </w:t>
            </w:r>
            <w:r w:rsidRPr="00EB5E9D">
              <w:rPr>
                <w:rFonts w:ascii="Times New Roman" w:hAnsi="Times New Roman"/>
                <w:sz w:val="24"/>
                <w:szCs w:val="24"/>
              </w:rPr>
              <w:t>Attiecīgi</w:t>
            </w:r>
            <w:r w:rsidR="0010326F" w:rsidRPr="00EB5E9D">
              <w:rPr>
                <w:rFonts w:ascii="Times New Roman" w:hAnsi="Times New Roman"/>
                <w:sz w:val="24"/>
                <w:szCs w:val="24"/>
              </w:rPr>
              <w:t>,</w:t>
            </w:r>
            <w:r w:rsidRPr="00EB5E9D">
              <w:rPr>
                <w:rFonts w:ascii="Times New Roman" w:hAnsi="Times New Roman"/>
                <w:sz w:val="24"/>
                <w:szCs w:val="24"/>
              </w:rPr>
              <w:t xml:space="preserve"> savas izmaksas Izpildītājam jānosaka, balstoties uz drošu pamatojumu. Izpildītājam īpaši jāizpēta apstākļi, kas saistīti ar piekļūšanu Būvlaukumam, pastāvošie šķēršļi (ja tādi ir) un iespēju robežās jākonstatē visas tās grūtības teritorijā, kas varētu traucēt darbu izpildi</w:t>
            </w:r>
            <w:r w:rsidR="008F2972" w:rsidRPr="00EB5E9D">
              <w:rPr>
                <w:rFonts w:ascii="Times New Roman" w:hAnsi="Times New Roman"/>
                <w:sz w:val="24"/>
                <w:szCs w:val="24"/>
              </w:rPr>
              <w:t xml:space="preserve"> </w:t>
            </w:r>
            <w:r w:rsidRPr="00EB5E9D">
              <w:rPr>
                <w:rFonts w:ascii="Times New Roman" w:hAnsi="Times New Roman"/>
                <w:sz w:val="24"/>
                <w:szCs w:val="24"/>
              </w:rPr>
              <w:t>Izpildītāj</w:t>
            </w:r>
            <w:r w:rsidR="00E97DAE" w:rsidRPr="00EB5E9D">
              <w:rPr>
                <w:rFonts w:ascii="Times New Roman" w:hAnsi="Times New Roman"/>
                <w:sz w:val="24"/>
                <w:szCs w:val="24"/>
              </w:rPr>
              <w:t>am</w:t>
            </w:r>
            <w:r w:rsidRPr="00EB5E9D">
              <w:rPr>
                <w:rFonts w:ascii="Times New Roman" w:hAnsi="Times New Roman"/>
                <w:sz w:val="24"/>
                <w:szCs w:val="24"/>
              </w:rPr>
              <w:t xml:space="preserve"> ir </w:t>
            </w:r>
            <w:r w:rsidR="00E97DAE" w:rsidRPr="00EB5E9D">
              <w:rPr>
                <w:rFonts w:ascii="Times New Roman" w:hAnsi="Times New Roman"/>
                <w:sz w:val="24"/>
                <w:szCs w:val="24"/>
              </w:rPr>
              <w:t>jāizvērtē</w:t>
            </w:r>
            <w:r w:rsidRPr="00EB5E9D">
              <w:rPr>
                <w:rFonts w:ascii="Times New Roman" w:hAnsi="Times New Roman"/>
                <w:sz w:val="24"/>
                <w:szCs w:val="24"/>
              </w:rPr>
              <w:t xml:space="preserve"> esošos satiksmes apstākļus un  iespējamo vajadzību pēc pagaidu ceļiem </w:t>
            </w:r>
            <w:r w:rsidR="00E97DAE" w:rsidRPr="00EB5E9D">
              <w:rPr>
                <w:rFonts w:ascii="Times New Roman" w:hAnsi="Times New Roman"/>
                <w:sz w:val="24"/>
                <w:szCs w:val="24"/>
              </w:rPr>
              <w:t>vai</w:t>
            </w:r>
            <w:r w:rsidRPr="00EB5E9D">
              <w:rPr>
                <w:rFonts w:ascii="Times New Roman" w:hAnsi="Times New Roman"/>
                <w:sz w:val="24"/>
                <w:szCs w:val="24"/>
              </w:rPr>
              <w:t xml:space="preserve"> apvedceļiem, kā arī to ietekmi uz darbu izpildi. Visas saistītās izmaksas jāpieņem par iekļautām Izpildītāja </w:t>
            </w:r>
            <w:r w:rsidR="00FB7695" w:rsidRPr="00EB5E9D">
              <w:rPr>
                <w:rFonts w:ascii="Times New Roman" w:hAnsi="Times New Roman"/>
                <w:sz w:val="24"/>
                <w:szCs w:val="24"/>
              </w:rPr>
              <w:t>finanšu piedāvājumā</w:t>
            </w:r>
            <w:r w:rsidR="00636A2C" w:rsidRPr="00EB5E9D">
              <w:rPr>
                <w:rFonts w:ascii="Times New Roman" w:hAnsi="Times New Roman"/>
                <w:sz w:val="24"/>
                <w:szCs w:val="24"/>
              </w:rPr>
              <w:t>.</w:t>
            </w:r>
            <w:r w:rsidRPr="00EB5E9D">
              <w:rPr>
                <w:rFonts w:ascii="Times New Roman" w:hAnsi="Times New Roman"/>
                <w:sz w:val="24"/>
                <w:szCs w:val="24"/>
              </w:rPr>
              <w:t xml:space="preserve"> </w:t>
            </w:r>
            <w:r w:rsidR="00006912" w:rsidRPr="00EB5E9D">
              <w:rPr>
                <w:rFonts w:ascii="Times New Roman" w:hAnsi="Times New Roman"/>
                <w:sz w:val="24"/>
                <w:szCs w:val="24"/>
              </w:rPr>
              <w:t xml:space="preserve">Iesniedzot </w:t>
            </w:r>
            <w:r w:rsidRPr="00EB5E9D">
              <w:rPr>
                <w:rFonts w:ascii="Times New Roman" w:hAnsi="Times New Roman"/>
                <w:sz w:val="24"/>
                <w:szCs w:val="24"/>
              </w:rPr>
              <w:t>piedāvājum</w:t>
            </w:r>
            <w:r w:rsidR="00006912" w:rsidRPr="00EB5E9D">
              <w:rPr>
                <w:rFonts w:ascii="Times New Roman" w:hAnsi="Times New Roman"/>
                <w:sz w:val="24"/>
                <w:szCs w:val="24"/>
              </w:rPr>
              <w:t>u</w:t>
            </w:r>
            <w:r w:rsidRPr="00EB5E9D">
              <w:rPr>
                <w:rFonts w:ascii="Times New Roman" w:hAnsi="Times New Roman"/>
                <w:sz w:val="24"/>
                <w:szCs w:val="24"/>
              </w:rPr>
              <w:t xml:space="preserve"> Izpildītājs</w:t>
            </w:r>
            <w:r w:rsidR="00006912" w:rsidRPr="00EB5E9D">
              <w:rPr>
                <w:rFonts w:ascii="Times New Roman" w:hAnsi="Times New Roman"/>
                <w:sz w:val="24"/>
                <w:szCs w:val="24"/>
              </w:rPr>
              <w:t xml:space="preserve"> apliecina, ka</w:t>
            </w:r>
            <w:r w:rsidRPr="00EB5E9D">
              <w:rPr>
                <w:rFonts w:ascii="Times New Roman" w:hAnsi="Times New Roman"/>
                <w:sz w:val="24"/>
                <w:szCs w:val="24"/>
              </w:rPr>
              <w:t xml:space="preserve"> ir apguvis konkursa dokumentus, izpētījis Būvlaukumu saskaņā ar </w:t>
            </w:r>
            <w:r w:rsidR="000228FF">
              <w:rPr>
                <w:rFonts w:ascii="Times New Roman" w:hAnsi="Times New Roman"/>
                <w:sz w:val="24"/>
                <w:szCs w:val="24"/>
              </w:rPr>
              <w:t xml:space="preserve">šajā punktā </w:t>
            </w:r>
            <w:r w:rsidRPr="00EB5E9D">
              <w:rPr>
                <w:rFonts w:ascii="Times New Roman" w:hAnsi="Times New Roman"/>
                <w:sz w:val="24"/>
                <w:szCs w:val="24"/>
              </w:rPr>
              <w:t>minēto</w:t>
            </w:r>
            <w:r w:rsidR="008F50DC" w:rsidRPr="00EB5E9D">
              <w:rPr>
                <w:rFonts w:ascii="Times New Roman" w:hAnsi="Times New Roman"/>
                <w:sz w:val="24"/>
                <w:szCs w:val="24"/>
              </w:rPr>
              <w:t xml:space="preserve">, </w:t>
            </w:r>
            <w:r w:rsidR="007B5DD3" w:rsidRPr="00EB5E9D">
              <w:rPr>
                <w:rFonts w:ascii="Times New Roman" w:hAnsi="Times New Roman"/>
                <w:sz w:val="24"/>
                <w:szCs w:val="24"/>
              </w:rPr>
              <w:t>iepazinies ar inženierkomunikāciju turētāju rīcībā pieejamo informāciju par esošo inženierkomunikāciju tehnisko stāvokli un iebūves risinājumiem,</w:t>
            </w:r>
            <w:r w:rsidRPr="00EB5E9D">
              <w:rPr>
                <w:rFonts w:ascii="Times New Roman" w:hAnsi="Times New Roman"/>
                <w:sz w:val="24"/>
                <w:szCs w:val="24"/>
              </w:rPr>
              <w:t xml:space="preserve"> un ir spējīgs un gatavs izpildīt visus līguma punktus.</w:t>
            </w:r>
          </w:p>
          <w:p w14:paraId="7A8D5219" w14:textId="77777777" w:rsidR="003030F6"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Alternatīvu standartu izmantošanu, atšķirībā no noteiktajiem, līguma izpildes posmā, drīkst veikt tikai</w:t>
            </w:r>
            <w:r w:rsidR="00D03E9F" w:rsidRPr="00EB5E9D">
              <w:rPr>
                <w:rFonts w:ascii="Times New Roman" w:hAnsi="Times New Roman"/>
                <w:sz w:val="24"/>
                <w:szCs w:val="24"/>
              </w:rPr>
              <w:t xml:space="preserve"> izņ</w:t>
            </w:r>
            <w:r w:rsidR="00F472AD" w:rsidRPr="00EB5E9D">
              <w:rPr>
                <w:rFonts w:ascii="Times New Roman" w:hAnsi="Times New Roman"/>
                <w:sz w:val="24"/>
                <w:szCs w:val="24"/>
              </w:rPr>
              <w:t>ēmuma gadījumos,</w:t>
            </w:r>
            <w:r w:rsidRPr="00EB5E9D">
              <w:rPr>
                <w:rFonts w:ascii="Times New Roman" w:hAnsi="Times New Roman"/>
                <w:sz w:val="24"/>
                <w:szCs w:val="24"/>
              </w:rPr>
              <w:t xml:space="preserve"> pēc</w:t>
            </w:r>
            <w:r w:rsidR="00F472AD" w:rsidRPr="00EB5E9D">
              <w:rPr>
                <w:rFonts w:ascii="Times New Roman" w:hAnsi="Times New Roman"/>
                <w:sz w:val="24"/>
                <w:szCs w:val="24"/>
              </w:rPr>
              <w:t xml:space="preserve"> Būvuzrauga un</w:t>
            </w:r>
            <w:r w:rsidRPr="00EB5E9D">
              <w:rPr>
                <w:rFonts w:ascii="Times New Roman" w:hAnsi="Times New Roman"/>
                <w:sz w:val="24"/>
                <w:szCs w:val="24"/>
              </w:rPr>
              <w:t xml:space="preserve"> Pasūtītāja pārstāvja iepriekšējas piekrišanas un rakstiska apstiprinājuma. Atšķirības starp ieteikto alternatīvu un noteiktajiem standartiem </w:t>
            </w:r>
            <w:r w:rsidR="00F43A16" w:rsidRPr="00EB5E9D">
              <w:rPr>
                <w:rFonts w:ascii="Times New Roman" w:hAnsi="Times New Roman"/>
                <w:sz w:val="24"/>
                <w:szCs w:val="24"/>
              </w:rPr>
              <w:t>Izpildītājam</w:t>
            </w:r>
            <w:r w:rsidRPr="00EB5E9D">
              <w:rPr>
                <w:rFonts w:ascii="Times New Roman" w:hAnsi="Times New Roman"/>
                <w:sz w:val="24"/>
                <w:szCs w:val="24"/>
              </w:rPr>
              <w:t xml:space="preserve"> rakstiskā formā pilnībā jāapraksta, kā arī jāpierāda, ka tiks nodrošināta tād</w:t>
            </w:r>
            <w:r w:rsidR="000228FF">
              <w:rPr>
                <w:rFonts w:ascii="Times New Roman" w:hAnsi="Times New Roman"/>
                <w:sz w:val="24"/>
                <w:szCs w:val="24"/>
              </w:rPr>
              <w:t>a</w:t>
            </w:r>
            <w:r w:rsidRPr="00EB5E9D">
              <w:rPr>
                <w:rFonts w:ascii="Times New Roman" w:hAnsi="Times New Roman"/>
                <w:sz w:val="24"/>
                <w:szCs w:val="24"/>
              </w:rPr>
              <w:t xml:space="preserve"> pati vai augstāka kvalitāte, nekā prasīts noteiktajās normās</w:t>
            </w:r>
            <w:r w:rsidR="00F55AC2" w:rsidRPr="00EB5E9D">
              <w:rPr>
                <w:rFonts w:ascii="Times New Roman" w:hAnsi="Times New Roman"/>
                <w:sz w:val="24"/>
                <w:szCs w:val="24"/>
              </w:rPr>
              <w:t>.</w:t>
            </w:r>
          </w:p>
          <w:p w14:paraId="1A9370A3" w14:textId="77777777" w:rsidR="003030F6"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Izpildītājs</w:t>
            </w:r>
            <w:r w:rsidR="00BD12AD" w:rsidRPr="00EB5E9D">
              <w:rPr>
                <w:rFonts w:ascii="Times New Roman" w:hAnsi="Times New Roman"/>
                <w:sz w:val="24"/>
                <w:szCs w:val="24"/>
              </w:rPr>
              <w:t xml:space="preserve"> ir atbildīgs par to, lai </w:t>
            </w:r>
            <w:r w:rsidR="005449A0" w:rsidRPr="00EB5E9D">
              <w:rPr>
                <w:rFonts w:ascii="Times New Roman" w:hAnsi="Times New Roman"/>
                <w:sz w:val="24"/>
                <w:szCs w:val="24"/>
              </w:rPr>
              <w:t xml:space="preserve">būvdarbus </w:t>
            </w:r>
            <w:r w:rsidR="00BD12AD" w:rsidRPr="00EB5E9D">
              <w:rPr>
                <w:rFonts w:ascii="Times New Roman" w:hAnsi="Times New Roman"/>
                <w:sz w:val="24"/>
                <w:szCs w:val="24"/>
              </w:rPr>
              <w:t xml:space="preserve">veiktu atbilstošas kvalifikācijas personāls, kas nodrošināts ar nepieciešamo tehniku, tehnoloģiju un instrumentiem. </w:t>
            </w:r>
            <w:r w:rsidRPr="00EB5E9D">
              <w:rPr>
                <w:rFonts w:ascii="Times New Roman" w:hAnsi="Times New Roman"/>
                <w:sz w:val="24"/>
                <w:szCs w:val="24"/>
              </w:rPr>
              <w:t>Izpildītājs</w:t>
            </w:r>
            <w:r w:rsidR="00BD12AD" w:rsidRPr="00EB5E9D">
              <w:rPr>
                <w:rFonts w:ascii="Times New Roman" w:hAnsi="Times New Roman"/>
                <w:sz w:val="24"/>
                <w:szCs w:val="24"/>
              </w:rPr>
              <w:t xml:space="preserve"> ir atbildīgs, lai Būvprojekta realizācija notiktu saskaņā ar </w:t>
            </w:r>
            <w:r w:rsidR="00E372AE" w:rsidRPr="00EB5E9D">
              <w:rPr>
                <w:rFonts w:ascii="Times New Roman" w:hAnsi="Times New Roman"/>
                <w:sz w:val="24"/>
                <w:szCs w:val="24"/>
              </w:rPr>
              <w:t>TS</w:t>
            </w:r>
            <w:r w:rsidR="00736D30" w:rsidRPr="00EB5E9D">
              <w:rPr>
                <w:rFonts w:ascii="Times New Roman" w:hAnsi="Times New Roman"/>
                <w:sz w:val="24"/>
                <w:szCs w:val="24"/>
              </w:rPr>
              <w:t xml:space="preserve"> un LR spēkā esošajiem normatīviem un standartiem, tai skaitā </w:t>
            </w:r>
            <w:r w:rsidR="00736D30" w:rsidRPr="00EB5E9D">
              <w:rPr>
                <w:rFonts w:ascii="Times New Roman" w:hAnsi="Times New Roman"/>
                <w:b/>
                <w:bCs/>
                <w:sz w:val="24"/>
                <w:szCs w:val="24"/>
              </w:rPr>
              <w:t>M</w:t>
            </w:r>
            <w:r w:rsidR="00867757" w:rsidRPr="00EB5E9D">
              <w:rPr>
                <w:rFonts w:ascii="Times New Roman" w:hAnsi="Times New Roman"/>
                <w:b/>
                <w:bCs/>
                <w:sz w:val="24"/>
                <w:szCs w:val="24"/>
              </w:rPr>
              <w:t>inistru kabineta 2014.gada 14.oktobra noteikumi</w:t>
            </w:r>
            <w:r w:rsidR="00BD48B8" w:rsidRPr="00EB5E9D">
              <w:rPr>
                <w:rFonts w:ascii="Times New Roman" w:hAnsi="Times New Roman"/>
                <w:b/>
                <w:bCs/>
                <w:sz w:val="24"/>
                <w:szCs w:val="24"/>
              </w:rPr>
              <w:t>em</w:t>
            </w:r>
            <w:r w:rsidR="00867757" w:rsidRPr="00EB5E9D">
              <w:rPr>
                <w:rFonts w:ascii="Times New Roman" w:hAnsi="Times New Roman"/>
                <w:b/>
                <w:bCs/>
                <w:sz w:val="24"/>
                <w:szCs w:val="24"/>
              </w:rPr>
              <w:t xml:space="preserve"> Nr.</w:t>
            </w:r>
            <w:r w:rsidR="00736D30" w:rsidRPr="00EB5E9D">
              <w:rPr>
                <w:rFonts w:ascii="Times New Roman" w:hAnsi="Times New Roman"/>
                <w:b/>
                <w:bCs/>
                <w:sz w:val="24"/>
                <w:szCs w:val="24"/>
              </w:rPr>
              <w:t xml:space="preserve"> 633 “Autoceļu un ielu būvnoteikumi”</w:t>
            </w:r>
            <w:r w:rsidR="00736D30" w:rsidRPr="00EB5E9D">
              <w:rPr>
                <w:rFonts w:ascii="Times New Roman" w:hAnsi="Times New Roman"/>
                <w:sz w:val="24"/>
                <w:szCs w:val="24"/>
              </w:rPr>
              <w:t>, kā arī</w:t>
            </w:r>
            <w:r w:rsidR="00736D30" w:rsidRPr="00EB5E9D">
              <w:rPr>
                <w:rFonts w:ascii="Times New Roman" w:hAnsi="Times New Roman"/>
                <w:b/>
                <w:bCs/>
                <w:sz w:val="24"/>
                <w:szCs w:val="24"/>
              </w:rPr>
              <w:t xml:space="preserve"> </w:t>
            </w:r>
            <w:r w:rsidR="00DB6118" w:rsidRPr="00EB5E9D">
              <w:rPr>
                <w:rFonts w:ascii="Times New Roman" w:hAnsi="Times New Roman"/>
                <w:b/>
                <w:bCs/>
                <w:sz w:val="24"/>
                <w:szCs w:val="24"/>
              </w:rPr>
              <w:t>VAS “</w:t>
            </w:r>
            <w:r w:rsidR="00FB2ECC" w:rsidRPr="00EB5E9D">
              <w:rPr>
                <w:rFonts w:ascii="Times New Roman" w:hAnsi="Times New Roman"/>
                <w:b/>
                <w:bCs/>
                <w:sz w:val="24"/>
                <w:szCs w:val="24"/>
              </w:rPr>
              <w:t>Latvijas Val</w:t>
            </w:r>
            <w:r w:rsidR="00DB6118" w:rsidRPr="00EB5E9D">
              <w:rPr>
                <w:rFonts w:ascii="Times New Roman" w:hAnsi="Times New Roman"/>
                <w:b/>
                <w:bCs/>
                <w:sz w:val="24"/>
                <w:szCs w:val="24"/>
              </w:rPr>
              <w:t>sts ceļi</w:t>
            </w:r>
            <w:r w:rsidR="0049773A" w:rsidRPr="00EB5E9D">
              <w:rPr>
                <w:rFonts w:ascii="Times New Roman" w:hAnsi="Times New Roman"/>
                <w:b/>
                <w:bCs/>
                <w:sz w:val="24"/>
                <w:szCs w:val="24"/>
              </w:rPr>
              <w:t>”</w:t>
            </w:r>
            <w:r w:rsidR="00767262" w:rsidRPr="00EB5E9D">
              <w:rPr>
                <w:rFonts w:ascii="Times New Roman" w:hAnsi="Times New Roman"/>
                <w:b/>
                <w:bCs/>
                <w:sz w:val="24"/>
                <w:szCs w:val="24"/>
              </w:rPr>
              <w:t xml:space="preserve"> </w:t>
            </w:r>
            <w:r w:rsidR="00736D30" w:rsidRPr="00EB5E9D">
              <w:rPr>
                <w:rFonts w:ascii="Times New Roman" w:hAnsi="Times New Roman"/>
                <w:b/>
                <w:bCs/>
                <w:sz w:val="24"/>
                <w:szCs w:val="24"/>
              </w:rPr>
              <w:t>“</w:t>
            </w:r>
            <w:r w:rsidR="00CE3A6B" w:rsidRPr="00EB5E9D">
              <w:rPr>
                <w:rFonts w:ascii="Times New Roman" w:hAnsi="Times New Roman"/>
                <w:b/>
                <w:bCs/>
                <w:sz w:val="24"/>
                <w:szCs w:val="24"/>
              </w:rPr>
              <w:t>Autoceļu būvdarbu</w:t>
            </w:r>
            <w:r w:rsidR="00736D30" w:rsidRPr="00EB5E9D">
              <w:rPr>
                <w:rFonts w:ascii="Times New Roman" w:hAnsi="Times New Roman"/>
                <w:b/>
                <w:bCs/>
                <w:sz w:val="24"/>
                <w:szCs w:val="24"/>
              </w:rPr>
              <w:t xml:space="preserve"> </w:t>
            </w:r>
            <w:r w:rsidR="00736D30" w:rsidRPr="00EB5E9D">
              <w:rPr>
                <w:rFonts w:ascii="Times New Roman" w:hAnsi="Times New Roman"/>
                <w:b/>
                <w:sz w:val="24"/>
                <w:szCs w:val="24"/>
              </w:rPr>
              <w:t xml:space="preserve">specifikācijas </w:t>
            </w:r>
            <w:r w:rsidR="00736D30" w:rsidRPr="00EB5E9D">
              <w:rPr>
                <w:rFonts w:ascii="Times New Roman" w:hAnsi="Times New Roman"/>
                <w:b/>
                <w:bCs/>
                <w:sz w:val="24"/>
                <w:szCs w:val="24"/>
              </w:rPr>
              <w:t>20</w:t>
            </w:r>
            <w:r w:rsidR="0067161A" w:rsidRPr="00EB5E9D">
              <w:rPr>
                <w:rFonts w:ascii="Times New Roman" w:hAnsi="Times New Roman"/>
                <w:b/>
                <w:bCs/>
                <w:sz w:val="24"/>
                <w:szCs w:val="24"/>
              </w:rPr>
              <w:t>23</w:t>
            </w:r>
            <w:r w:rsidR="00736D30" w:rsidRPr="00EB5E9D">
              <w:rPr>
                <w:rFonts w:ascii="Times New Roman" w:hAnsi="Times New Roman"/>
                <w:b/>
                <w:bCs/>
                <w:sz w:val="24"/>
                <w:szCs w:val="24"/>
              </w:rPr>
              <w:t>”</w:t>
            </w:r>
            <w:r w:rsidR="00715662" w:rsidRPr="00EB5E9D">
              <w:rPr>
                <w:rFonts w:ascii="Times New Roman" w:hAnsi="Times New Roman"/>
                <w:b/>
                <w:bCs/>
                <w:sz w:val="24"/>
                <w:szCs w:val="24"/>
              </w:rPr>
              <w:t xml:space="preserve"> </w:t>
            </w:r>
            <w:r w:rsidR="00715662" w:rsidRPr="00EB5E9D">
              <w:rPr>
                <w:rFonts w:ascii="Times New Roman" w:hAnsi="Times New Roman"/>
                <w:sz w:val="24"/>
                <w:szCs w:val="24"/>
              </w:rPr>
              <w:t>aktuālaj</w:t>
            </w:r>
            <w:r w:rsidR="008B58E3" w:rsidRPr="00EB5E9D">
              <w:rPr>
                <w:rFonts w:ascii="Times New Roman" w:hAnsi="Times New Roman"/>
                <w:sz w:val="24"/>
                <w:szCs w:val="24"/>
              </w:rPr>
              <w:t xml:space="preserve">ai </w:t>
            </w:r>
            <w:r w:rsidR="00551B10" w:rsidRPr="00EB5E9D">
              <w:rPr>
                <w:rFonts w:ascii="Times New Roman" w:hAnsi="Times New Roman"/>
                <w:sz w:val="24"/>
                <w:szCs w:val="24"/>
              </w:rPr>
              <w:t>redakcij</w:t>
            </w:r>
            <w:r w:rsidR="008B58E3" w:rsidRPr="00EB5E9D">
              <w:rPr>
                <w:rFonts w:ascii="Times New Roman" w:hAnsi="Times New Roman"/>
                <w:sz w:val="24"/>
                <w:szCs w:val="24"/>
              </w:rPr>
              <w:t>ai</w:t>
            </w:r>
            <w:r w:rsidR="00D97D80" w:rsidRPr="00EB5E9D">
              <w:rPr>
                <w:rFonts w:ascii="Times New Roman" w:hAnsi="Times New Roman"/>
                <w:sz w:val="24"/>
                <w:szCs w:val="24"/>
              </w:rPr>
              <w:t>.</w:t>
            </w:r>
            <w:r w:rsidR="00BD12AD" w:rsidRPr="00EB5E9D">
              <w:rPr>
                <w:rFonts w:ascii="Times New Roman" w:hAnsi="Times New Roman"/>
                <w:sz w:val="24"/>
                <w:szCs w:val="24"/>
              </w:rPr>
              <w:t xml:space="preserve"> </w:t>
            </w:r>
            <w:r w:rsidRPr="00EB5E9D">
              <w:rPr>
                <w:rFonts w:ascii="Times New Roman" w:hAnsi="Times New Roman"/>
                <w:sz w:val="24"/>
                <w:szCs w:val="24"/>
              </w:rPr>
              <w:t>Izpildītājam</w:t>
            </w:r>
            <w:r w:rsidR="00BD12AD" w:rsidRPr="00EB5E9D">
              <w:rPr>
                <w:rFonts w:ascii="Times New Roman" w:hAnsi="Times New Roman"/>
                <w:sz w:val="24"/>
                <w:szCs w:val="24"/>
              </w:rPr>
              <w:t xml:space="preserve"> ir jāiepazīstas ar visu dokumentāciju kopumā. </w:t>
            </w:r>
            <w:r w:rsidR="00860608" w:rsidRPr="00EB5E9D">
              <w:rPr>
                <w:rFonts w:ascii="Times New Roman" w:hAnsi="Times New Roman"/>
                <w:sz w:val="24"/>
                <w:szCs w:val="24"/>
              </w:rPr>
              <w:t xml:space="preserve">Pirms </w:t>
            </w:r>
            <w:r w:rsidR="00354F72" w:rsidRPr="00EB5E9D">
              <w:rPr>
                <w:rFonts w:ascii="Times New Roman" w:hAnsi="Times New Roman"/>
                <w:sz w:val="24"/>
                <w:szCs w:val="24"/>
              </w:rPr>
              <w:t>Būv</w:t>
            </w:r>
            <w:r w:rsidR="00860608" w:rsidRPr="00EB5E9D">
              <w:rPr>
                <w:rFonts w:ascii="Times New Roman" w:hAnsi="Times New Roman"/>
                <w:sz w:val="24"/>
                <w:szCs w:val="24"/>
              </w:rPr>
              <w:t xml:space="preserve">darbu </w:t>
            </w:r>
            <w:r w:rsidR="001D6ADA" w:rsidRPr="00EB5E9D">
              <w:rPr>
                <w:rFonts w:ascii="Times New Roman" w:hAnsi="Times New Roman"/>
                <w:sz w:val="24"/>
                <w:szCs w:val="24"/>
              </w:rPr>
              <w:t>uzsākšanas</w:t>
            </w:r>
            <w:r w:rsidR="00D65FD4" w:rsidRPr="00EB5E9D">
              <w:rPr>
                <w:rFonts w:ascii="Times New Roman" w:hAnsi="Times New Roman"/>
                <w:sz w:val="24"/>
                <w:szCs w:val="24"/>
              </w:rPr>
              <w:t xml:space="preserve">, Izpildītājam un Pasūtītājam jāvienojas par </w:t>
            </w:r>
            <w:r w:rsidR="00F05B63" w:rsidRPr="00EB5E9D">
              <w:rPr>
                <w:rFonts w:ascii="Times New Roman" w:hAnsi="Times New Roman"/>
                <w:sz w:val="24"/>
                <w:szCs w:val="24"/>
              </w:rPr>
              <w:t>būtiskāko materiālu (</w:t>
            </w:r>
            <w:r w:rsidR="00BC5F84" w:rsidRPr="00EB5E9D">
              <w:rPr>
                <w:rFonts w:ascii="Times New Roman" w:hAnsi="Times New Roman"/>
                <w:sz w:val="24"/>
                <w:szCs w:val="24"/>
              </w:rPr>
              <w:t>bruģakmens</w:t>
            </w:r>
            <w:r w:rsidR="003041ED" w:rsidRPr="00EB5E9D">
              <w:rPr>
                <w:rFonts w:ascii="Times New Roman" w:hAnsi="Times New Roman"/>
                <w:sz w:val="24"/>
                <w:szCs w:val="24"/>
              </w:rPr>
              <w:t xml:space="preserve">, </w:t>
            </w:r>
            <w:r w:rsidR="006477C3" w:rsidRPr="00EB5E9D">
              <w:rPr>
                <w:rFonts w:ascii="Times New Roman" w:hAnsi="Times New Roman"/>
                <w:sz w:val="24"/>
                <w:szCs w:val="24"/>
              </w:rPr>
              <w:t>apmales</w:t>
            </w:r>
            <w:r w:rsidR="004F7EDD" w:rsidRPr="00EB5E9D">
              <w:rPr>
                <w:rFonts w:ascii="Times New Roman" w:hAnsi="Times New Roman"/>
                <w:sz w:val="24"/>
                <w:szCs w:val="24"/>
              </w:rPr>
              <w:t>,</w:t>
            </w:r>
            <w:r w:rsidR="00F05B63" w:rsidRPr="00EB5E9D">
              <w:rPr>
                <w:rFonts w:ascii="Times New Roman" w:hAnsi="Times New Roman"/>
                <w:sz w:val="24"/>
                <w:szCs w:val="24"/>
              </w:rPr>
              <w:t xml:space="preserve"> </w:t>
            </w:r>
            <w:r w:rsidR="00C679AB" w:rsidRPr="00EB5E9D">
              <w:rPr>
                <w:rFonts w:ascii="Times New Roman" w:hAnsi="Times New Roman"/>
                <w:sz w:val="24"/>
                <w:szCs w:val="24"/>
              </w:rPr>
              <w:t>gūlij</w:t>
            </w:r>
            <w:r w:rsidR="00A76AB7" w:rsidRPr="00EB5E9D">
              <w:rPr>
                <w:rFonts w:ascii="Times New Roman" w:hAnsi="Times New Roman"/>
                <w:sz w:val="24"/>
                <w:szCs w:val="24"/>
              </w:rPr>
              <w:t>u restes,</w:t>
            </w:r>
            <w:r w:rsidR="00E07571" w:rsidRPr="00EB5E9D">
              <w:rPr>
                <w:rFonts w:ascii="Times New Roman" w:hAnsi="Times New Roman"/>
                <w:sz w:val="24"/>
                <w:szCs w:val="24"/>
              </w:rPr>
              <w:t xml:space="preserve"> uzstādāmie </w:t>
            </w:r>
            <w:r w:rsidR="004219AF" w:rsidRPr="00EB5E9D">
              <w:rPr>
                <w:rFonts w:ascii="Times New Roman" w:hAnsi="Times New Roman"/>
                <w:sz w:val="24"/>
                <w:szCs w:val="24"/>
              </w:rPr>
              <w:t>labiekārtojuma</w:t>
            </w:r>
            <w:r w:rsidR="00E07571" w:rsidRPr="00EB5E9D">
              <w:rPr>
                <w:rFonts w:ascii="Times New Roman" w:hAnsi="Times New Roman"/>
                <w:sz w:val="24"/>
                <w:szCs w:val="24"/>
              </w:rPr>
              <w:t xml:space="preserve"> elementi, barjeras </w:t>
            </w:r>
            <w:r w:rsidR="00064441" w:rsidRPr="00EB5E9D">
              <w:rPr>
                <w:rFonts w:ascii="Times New Roman" w:hAnsi="Times New Roman"/>
                <w:sz w:val="24"/>
                <w:szCs w:val="24"/>
              </w:rPr>
              <w:t>materiāl</w:t>
            </w:r>
            <w:r w:rsidR="00CC3E87" w:rsidRPr="00EB5E9D">
              <w:rPr>
                <w:rFonts w:ascii="Times New Roman" w:hAnsi="Times New Roman"/>
                <w:sz w:val="24"/>
                <w:szCs w:val="24"/>
              </w:rPr>
              <w:t>i)</w:t>
            </w:r>
            <w:r w:rsidR="00F8290C" w:rsidRPr="00EB5E9D">
              <w:rPr>
                <w:rFonts w:ascii="Times New Roman" w:hAnsi="Times New Roman"/>
                <w:sz w:val="24"/>
                <w:szCs w:val="24"/>
              </w:rPr>
              <w:t xml:space="preserve"> saskaņošanu</w:t>
            </w:r>
            <w:r w:rsidR="00D11D9C" w:rsidRPr="00EB5E9D">
              <w:rPr>
                <w:rFonts w:ascii="Times New Roman" w:hAnsi="Times New Roman"/>
                <w:sz w:val="24"/>
                <w:szCs w:val="24"/>
              </w:rPr>
              <w:t xml:space="preserve"> </w:t>
            </w:r>
            <w:r w:rsidR="00D11D9C" w:rsidRPr="00EB5E9D">
              <w:rPr>
                <w:rFonts w:ascii="Times New Roman" w:hAnsi="Times New Roman"/>
                <w:sz w:val="24"/>
                <w:szCs w:val="24"/>
              </w:rPr>
              <w:lastRenderedPageBreak/>
              <w:t xml:space="preserve">pirms to piegādes </w:t>
            </w:r>
            <w:r w:rsidR="00641CAC" w:rsidRPr="00EB5E9D">
              <w:rPr>
                <w:rFonts w:ascii="Times New Roman" w:hAnsi="Times New Roman"/>
                <w:sz w:val="24"/>
                <w:szCs w:val="24"/>
              </w:rPr>
              <w:t>O</w:t>
            </w:r>
            <w:r w:rsidR="00D11D9C" w:rsidRPr="00EB5E9D">
              <w:rPr>
                <w:rFonts w:ascii="Times New Roman" w:hAnsi="Times New Roman"/>
                <w:sz w:val="24"/>
                <w:szCs w:val="24"/>
              </w:rPr>
              <w:t>bjektā.</w:t>
            </w:r>
            <w:r w:rsidR="00D65FD4" w:rsidRPr="00EB5E9D">
              <w:rPr>
                <w:rFonts w:ascii="Times New Roman" w:hAnsi="Times New Roman"/>
                <w:sz w:val="24"/>
                <w:szCs w:val="24"/>
              </w:rPr>
              <w:t xml:space="preserve"> </w:t>
            </w:r>
            <w:r w:rsidR="00BD12AD" w:rsidRPr="00EB5E9D">
              <w:rPr>
                <w:rFonts w:ascii="Times New Roman" w:hAnsi="Times New Roman"/>
                <w:sz w:val="24"/>
                <w:szCs w:val="24"/>
              </w:rPr>
              <w:t>Visiem pielietotajiem materiāliem un iekārtām, kas nav ražotas L</w:t>
            </w:r>
            <w:r w:rsidR="1D57DEF3" w:rsidRPr="00EB5E9D">
              <w:rPr>
                <w:rFonts w:ascii="Times New Roman" w:hAnsi="Times New Roman"/>
                <w:sz w:val="24"/>
                <w:szCs w:val="24"/>
              </w:rPr>
              <w:t>atvijā</w:t>
            </w:r>
            <w:r w:rsidR="005449A0" w:rsidRPr="00EB5E9D">
              <w:rPr>
                <w:rFonts w:ascii="Times New Roman" w:hAnsi="Times New Roman"/>
                <w:sz w:val="24"/>
                <w:szCs w:val="24"/>
              </w:rPr>
              <w:t>,</w:t>
            </w:r>
            <w:r w:rsidR="00BD12AD" w:rsidRPr="00EB5E9D">
              <w:rPr>
                <w:rFonts w:ascii="Times New Roman" w:hAnsi="Times New Roman"/>
                <w:sz w:val="24"/>
                <w:szCs w:val="24"/>
              </w:rPr>
              <w:t xml:space="preserve"> ir jāatbilst L</w:t>
            </w:r>
            <w:r w:rsidR="1D57DEF3" w:rsidRPr="00EB5E9D">
              <w:rPr>
                <w:rFonts w:ascii="Times New Roman" w:hAnsi="Times New Roman"/>
                <w:sz w:val="24"/>
                <w:szCs w:val="24"/>
              </w:rPr>
              <w:t>atvijā</w:t>
            </w:r>
            <w:r w:rsidR="00BD12AD" w:rsidRPr="00EB5E9D">
              <w:rPr>
                <w:rFonts w:ascii="Times New Roman" w:hAnsi="Times New Roman"/>
                <w:sz w:val="24"/>
                <w:szCs w:val="24"/>
              </w:rPr>
              <w:t xml:space="preserve"> adaptēto harmonizēto Eiropas standartizācijas komitejas (CEN) standartu prasībām un tiem ir jābūt ar CE atbilstības marķējumu.</w:t>
            </w:r>
          </w:p>
          <w:p w14:paraId="2554DD48" w14:textId="77777777" w:rsidR="003030F6"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Izpildītājam</w:t>
            </w:r>
            <w:r w:rsidR="00BD12AD" w:rsidRPr="00EB5E9D">
              <w:rPr>
                <w:rFonts w:ascii="Times New Roman" w:hAnsi="Times New Roman"/>
                <w:sz w:val="24"/>
                <w:szCs w:val="24"/>
              </w:rPr>
              <w:t xml:space="preserve"> laicīgi ir jāizstrādā visa nepieciešamā </w:t>
            </w:r>
            <w:r w:rsidR="0073285F" w:rsidRPr="00EB5E9D">
              <w:rPr>
                <w:rFonts w:ascii="Times New Roman" w:hAnsi="Times New Roman"/>
                <w:sz w:val="24"/>
                <w:szCs w:val="24"/>
              </w:rPr>
              <w:t>izpilddokumentācija</w:t>
            </w:r>
            <w:r w:rsidR="00BD12AD" w:rsidRPr="00EB5E9D">
              <w:rPr>
                <w:rFonts w:ascii="Times New Roman" w:hAnsi="Times New Roman"/>
                <w:sz w:val="24"/>
                <w:szCs w:val="24"/>
              </w:rPr>
              <w:t>. Iesniedzot Būvuzraugam akceptēšanai ikmēneša veikto darbu aktu</w:t>
            </w:r>
            <w:r w:rsidR="00F97655" w:rsidRPr="00EB5E9D">
              <w:rPr>
                <w:rFonts w:ascii="Times New Roman" w:hAnsi="Times New Roman"/>
                <w:sz w:val="24"/>
                <w:szCs w:val="24"/>
              </w:rPr>
              <w:t>s (</w:t>
            </w:r>
            <w:r w:rsidR="004B380A" w:rsidRPr="00EB5E9D">
              <w:rPr>
                <w:rFonts w:ascii="Times New Roman" w:hAnsi="Times New Roman"/>
                <w:i/>
                <w:sz w:val="24"/>
                <w:szCs w:val="24"/>
              </w:rPr>
              <w:t xml:space="preserve">Skat. </w:t>
            </w:r>
            <w:r w:rsidR="0073285F" w:rsidRPr="00EB5E9D">
              <w:rPr>
                <w:rFonts w:ascii="Times New Roman" w:hAnsi="Times New Roman"/>
                <w:i/>
                <w:sz w:val="24"/>
                <w:szCs w:val="24"/>
              </w:rPr>
              <w:t xml:space="preserve">TS </w:t>
            </w:r>
            <w:r w:rsidR="00F97655" w:rsidRPr="00EB5E9D">
              <w:rPr>
                <w:rFonts w:ascii="Times New Roman" w:hAnsi="Times New Roman"/>
                <w:i/>
                <w:sz w:val="24"/>
                <w:szCs w:val="24"/>
              </w:rPr>
              <w:t>Pielikums Nr</w:t>
            </w:r>
            <w:r w:rsidR="00346B48" w:rsidRPr="00EB5E9D">
              <w:rPr>
                <w:rFonts w:ascii="Times New Roman" w:hAnsi="Times New Roman"/>
                <w:i/>
                <w:sz w:val="24"/>
                <w:szCs w:val="24"/>
              </w:rPr>
              <w:t>.</w:t>
            </w:r>
            <w:r w:rsidR="00947AE6" w:rsidRPr="00EB5E9D">
              <w:rPr>
                <w:rFonts w:ascii="Times New Roman" w:hAnsi="Times New Roman"/>
                <w:i/>
                <w:sz w:val="24"/>
                <w:szCs w:val="24"/>
              </w:rPr>
              <w:t>7</w:t>
            </w:r>
            <w:r w:rsidR="00346B48" w:rsidRPr="00EB5E9D">
              <w:rPr>
                <w:rFonts w:ascii="Times New Roman" w:hAnsi="Times New Roman"/>
                <w:i/>
                <w:sz w:val="24"/>
                <w:szCs w:val="24"/>
              </w:rPr>
              <w:t xml:space="preserve"> un Nr.</w:t>
            </w:r>
            <w:r w:rsidR="00947AE6" w:rsidRPr="00EB5E9D">
              <w:rPr>
                <w:rFonts w:ascii="Times New Roman" w:hAnsi="Times New Roman"/>
                <w:i/>
                <w:sz w:val="24"/>
                <w:szCs w:val="24"/>
              </w:rPr>
              <w:t>8</w:t>
            </w:r>
            <w:r w:rsidR="00F97655" w:rsidRPr="00EB5E9D">
              <w:rPr>
                <w:rFonts w:ascii="Times New Roman" w:hAnsi="Times New Roman"/>
                <w:sz w:val="24"/>
                <w:szCs w:val="24"/>
              </w:rPr>
              <w:t>)</w:t>
            </w:r>
            <w:r w:rsidR="00BD12AD" w:rsidRPr="00EB5E9D">
              <w:rPr>
                <w:rFonts w:ascii="Times New Roman" w:hAnsi="Times New Roman"/>
                <w:sz w:val="24"/>
                <w:szCs w:val="24"/>
              </w:rPr>
              <w:t>, pie tā jābūt pievienotam ar atbildīgo būvdarbu vadītāju apstiprinātām izpildshēmu komplektam</w:t>
            </w:r>
            <w:r w:rsidR="002B1B6D" w:rsidRPr="00EB5E9D">
              <w:rPr>
                <w:rFonts w:ascii="Times New Roman" w:hAnsi="Times New Roman"/>
                <w:sz w:val="24"/>
                <w:szCs w:val="24"/>
              </w:rPr>
              <w:t xml:space="preserve"> un ikmēneša būvdarbu izpildes progresa ziņojumam</w:t>
            </w:r>
            <w:r w:rsidR="00BD12AD" w:rsidRPr="00EB5E9D">
              <w:rPr>
                <w:rFonts w:ascii="Times New Roman" w:hAnsi="Times New Roman"/>
                <w:sz w:val="24"/>
                <w:szCs w:val="24"/>
              </w:rPr>
              <w:t>.</w:t>
            </w:r>
          </w:p>
          <w:p w14:paraId="43B9D23F" w14:textId="77777777" w:rsidR="003030F6"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eastAsia="Calibri" w:hAnsi="Times New Roman"/>
                <w:sz w:val="24"/>
                <w:szCs w:val="24"/>
              </w:rPr>
              <w:t>Izpildītājam</w:t>
            </w:r>
            <w:r w:rsidR="005C3412" w:rsidRPr="00EB5E9D">
              <w:rPr>
                <w:rFonts w:ascii="Times New Roman" w:eastAsia="Calibri" w:hAnsi="Times New Roman"/>
                <w:sz w:val="24"/>
                <w:szCs w:val="24"/>
              </w:rPr>
              <w:t>,</w:t>
            </w:r>
            <w:r w:rsidR="00BD12AD" w:rsidRPr="00EB5E9D">
              <w:rPr>
                <w:rFonts w:ascii="Times New Roman" w:eastAsia="Calibri" w:hAnsi="Times New Roman"/>
                <w:sz w:val="24"/>
                <w:szCs w:val="24"/>
              </w:rPr>
              <w:t xml:space="preserve"> kā profesionālam darbu izpildītājam, ir jāparedz visi darbi, iekārtas vai materiāli, kuru izpildes vai pielietojuma nepieciešamība izriet no </w:t>
            </w:r>
            <w:r w:rsidR="00FC0CBC" w:rsidRPr="00EB5E9D">
              <w:rPr>
                <w:rFonts w:ascii="Times New Roman" w:eastAsia="Calibri" w:hAnsi="Times New Roman"/>
                <w:sz w:val="24"/>
                <w:szCs w:val="24"/>
              </w:rPr>
              <w:t xml:space="preserve">Objekta </w:t>
            </w:r>
            <w:r w:rsidR="00BD12AD" w:rsidRPr="00EB5E9D">
              <w:rPr>
                <w:rFonts w:ascii="Times New Roman" w:eastAsia="Calibri" w:hAnsi="Times New Roman"/>
                <w:sz w:val="24"/>
                <w:szCs w:val="24"/>
              </w:rPr>
              <w:t xml:space="preserve">rakstura un/vai apjoma un kuru izpilde vai pielietojums var būt nepieciešams, lai kvalitatīvi izpildītu </w:t>
            </w:r>
            <w:r w:rsidR="001927EB" w:rsidRPr="00EB5E9D">
              <w:rPr>
                <w:rFonts w:ascii="Times New Roman" w:eastAsia="Calibri" w:hAnsi="Times New Roman"/>
                <w:sz w:val="24"/>
                <w:szCs w:val="24"/>
              </w:rPr>
              <w:t>b</w:t>
            </w:r>
            <w:r w:rsidR="00BD12AD" w:rsidRPr="00EB5E9D">
              <w:rPr>
                <w:rFonts w:ascii="Times New Roman" w:eastAsia="Calibri" w:hAnsi="Times New Roman"/>
                <w:sz w:val="24"/>
                <w:szCs w:val="24"/>
              </w:rPr>
              <w:t xml:space="preserve">ūvdarbus un nodotu </w:t>
            </w:r>
            <w:r w:rsidR="00FC0CBC" w:rsidRPr="00EB5E9D">
              <w:rPr>
                <w:rFonts w:ascii="Times New Roman" w:eastAsia="Calibri" w:hAnsi="Times New Roman"/>
                <w:sz w:val="24"/>
                <w:szCs w:val="24"/>
              </w:rPr>
              <w:t xml:space="preserve">Objektu </w:t>
            </w:r>
            <w:r w:rsidR="00BD12AD" w:rsidRPr="00EB5E9D">
              <w:rPr>
                <w:rFonts w:ascii="Times New Roman" w:eastAsia="Calibri" w:hAnsi="Times New Roman"/>
                <w:sz w:val="24"/>
                <w:szCs w:val="24"/>
              </w:rPr>
              <w:t xml:space="preserve">ekspluatācijā. </w:t>
            </w:r>
            <w:r w:rsidRPr="00EB5E9D">
              <w:rPr>
                <w:rFonts w:ascii="Times New Roman" w:eastAsia="Calibri" w:hAnsi="Times New Roman"/>
                <w:sz w:val="24"/>
                <w:szCs w:val="24"/>
              </w:rPr>
              <w:t>Izpildītājs</w:t>
            </w:r>
            <w:r w:rsidR="00BD12AD" w:rsidRPr="00EB5E9D">
              <w:rPr>
                <w:rFonts w:ascii="Times New Roman" w:eastAsia="Calibri" w:hAnsi="Times New Roman"/>
                <w:sz w:val="24"/>
                <w:szCs w:val="24"/>
              </w:rPr>
              <w:t xml:space="preserve"> ir materiāli atbildīgs par materiālu, iekārtu aizsardzību pret bojājumiem</w:t>
            </w:r>
            <w:r w:rsidR="00B343FA" w:rsidRPr="00EB5E9D">
              <w:rPr>
                <w:rFonts w:ascii="Times New Roman" w:eastAsia="Calibri" w:hAnsi="Times New Roman"/>
                <w:sz w:val="24"/>
                <w:szCs w:val="24"/>
              </w:rPr>
              <w:t xml:space="preserve"> </w:t>
            </w:r>
            <w:r w:rsidR="00A80762" w:rsidRPr="00EB5E9D">
              <w:rPr>
                <w:rFonts w:ascii="Times New Roman" w:eastAsia="Calibri" w:hAnsi="Times New Roman"/>
                <w:sz w:val="24"/>
                <w:szCs w:val="24"/>
              </w:rPr>
              <w:t>b</w:t>
            </w:r>
            <w:r w:rsidR="00BD12AD" w:rsidRPr="00EB5E9D">
              <w:rPr>
                <w:rFonts w:ascii="Times New Roman" w:eastAsia="Calibri" w:hAnsi="Times New Roman"/>
                <w:sz w:val="24"/>
                <w:szCs w:val="24"/>
              </w:rPr>
              <w:t xml:space="preserve">ūvdarbu izpildes laikā, gan Pasūtītāja, gan </w:t>
            </w:r>
            <w:r w:rsidR="005C3412" w:rsidRPr="00EB5E9D">
              <w:rPr>
                <w:rFonts w:ascii="Times New Roman" w:eastAsia="Calibri" w:hAnsi="Times New Roman"/>
                <w:sz w:val="24"/>
                <w:szCs w:val="24"/>
              </w:rPr>
              <w:t>t</w:t>
            </w:r>
            <w:r w:rsidR="00BD12AD" w:rsidRPr="00EB5E9D">
              <w:rPr>
                <w:rFonts w:ascii="Times New Roman" w:eastAsia="Calibri" w:hAnsi="Times New Roman"/>
                <w:sz w:val="24"/>
                <w:szCs w:val="24"/>
              </w:rPr>
              <w:t>rešo personu priekšā</w:t>
            </w:r>
            <w:r w:rsidR="00125296" w:rsidRPr="00EB5E9D">
              <w:rPr>
                <w:rFonts w:ascii="Times New Roman" w:eastAsia="Calibri" w:hAnsi="Times New Roman"/>
                <w:sz w:val="24"/>
                <w:szCs w:val="24"/>
              </w:rPr>
              <w:t>.</w:t>
            </w:r>
          </w:p>
          <w:p w14:paraId="4AC3927A" w14:textId="77777777" w:rsidR="003030F6"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eastAsia="Calibri" w:hAnsi="Times New Roman"/>
                <w:sz w:val="24"/>
                <w:szCs w:val="24"/>
              </w:rPr>
              <w:t xml:space="preserve">Pirms </w:t>
            </w:r>
            <w:r w:rsidR="00A80762" w:rsidRPr="00EB5E9D">
              <w:rPr>
                <w:rFonts w:ascii="Times New Roman" w:eastAsia="Calibri" w:hAnsi="Times New Roman"/>
                <w:sz w:val="24"/>
                <w:szCs w:val="24"/>
              </w:rPr>
              <w:t>b</w:t>
            </w:r>
            <w:r w:rsidRPr="00EB5E9D">
              <w:rPr>
                <w:rFonts w:ascii="Times New Roman" w:eastAsia="Calibri" w:hAnsi="Times New Roman"/>
                <w:sz w:val="24"/>
                <w:szCs w:val="24"/>
              </w:rPr>
              <w:t xml:space="preserve">ūvdarbu uzsākšanas </w:t>
            </w:r>
            <w:r w:rsidR="00D96196" w:rsidRPr="00EB5E9D">
              <w:rPr>
                <w:rFonts w:ascii="Times New Roman" w:eastAsia="Calibri" w:hAnsi="Times New Roman"/>
                <w:sz w:val="24"/>
                <w:szCs w:val="24"/>
              </w:rPr>
              <w:t>Izpildītājam</w:t>
            </w:r>
            <w:r w:rsidRPr="00EB5E9D">
              <w:rPr>
                <w:rFonts w:ascii="Times New Roman" w:eastAsia="Calibri" w:hAnsi="Times New Roman"/>
                <w:sz w:val="24"/>
                <w:szCs w:val="24"/>
              </w:rPr>
              <w:t xml:space="preserve"> jāizstrādā Darba veikšanas projekt</w:t>
            </w:r>
            <w:r w:rsidR="005C3412" w:rsidRPr="00EB5E9D">
              <w:rPr>
                <w:rFonts w:ascii="Times New Roman" w:eastAsia="Calibri" w:hAnsi="Times New Roman"/>
                <w:sz w:val="24"/>
                <w:szCs w:val="24"/>
              </w:rPr>
              <w:t xml:space="preserve">i </w:t>
            </w:r>
            <w:r w:rsidR="644646DD" w:rsidRPr="00EB5E9D">
              <w:rPr>
                <w:rFonts w:ascii="Times New Roman" w:eastAsia="Calibri" w:hAnsi="Times New Roman"/>
                <w:sz w:val="24"/>
                <w:szCs w:val="24"/>
              </w:rPr>
              <w:t xml:space="preserve">(DVP) </w:t>
            </w:r>
            <w:r w:rsidR="005C3412" w:rsidRPr="00EB5E9D">
              <w:rPr>
                <w:rFonts w:ascii="Times New Roman" w:eastAsia="Calibri" w:hAnsi="Times New Roman"/>
                <w:sz w:val="24"/>
                <w:szCs w:val="24"/>
              </w:rPr>
              <w:t xml:space="preserve">atbilstoši izstrādāto </w:t>
            </w:r>
            <w:r w:rsidR="00A80762" w:rsidRPr="00EB5E9D">
              <w:rPr>
                <w:rFonts w:ascii="Times New Roman" w:eastAsia="Calibri" w:hAnsi="Times New Roman"/>
                <w:sz w:val="24"/>
                <w:szCs w:val="24"/>
              </w:rPr>
              <w:t>B</w:t>
            </w:r>
            <w:r w:rsidR="005C3412" w:rsidRPr="00EB5E9D">
              <w:rPr>
                <w:rFonts w:ascii="Times New Roman" w:eastAsia="Calibri" w:hAnsi="Times New Roman"/>
                <w:sz w:val="24"/>
                <w:szCs w:val="24"/>
              </w:rPr>
              <w:t>ūvprojektu sadalījumam</w:t>
            </w:r>
            <w:r w:rsidRPr="00EB5E9D">
              <w:rPr>
                <w:rFonts w:ascii="Times New Roman" w:eastAsia="Calibri" w:hAnsi="Times New Roman"/>
                <w:sz w:val="24"/>
                <w:szCs w:val="24"/>
              </w:rPr>
              <w:t xml:space="preserve">, jāiegūst visas nepieciešamās atļaujas un nepieciešamie skaņojumi darbu uzsākšanai, </w:t>
            </w:r>
            <w:r w:rsidR="1173075E" w:rsidRPr="00EB5E9D">
              <w:rPr>
                <w:rFonts w:ascii="Times New Roman" w:hAnsi="Times New Roman"/>
                <w:sz w:val="24"/>
                <w:szCs w:val="24"/>
              </w:rPr>
              <w:t>jāizstrādā un jāsaskaņo satiksmes organizācijas shēmas un</w:t>
            </w:r>
            <w:r w:rsidRPr="00EB5E9D">
              <w:rPr>
                <w:rFonts w:ascii="Times New Roman" w:eastAsia="Calibri" w:hAnsi="Times New Roman"/>
                <w:sz w:val="24"/>
                <w:szCs w:val="24"/>
              </w:rPr>
              <w:t xml:space="preserve"> jāuzstāda norobežojošās un brīdinājuma zīmes</w:t>
            </w:r>
            <w:r w:rsidR="005C3412" w:rsidRPr="00EB5E9D">
              <w:rPr>
                <w:rFonts w:ascii="Times New Roman" w:eastAsia="Calibri" w:hAnsi="Times New Roman"/>
                <w:sz w:val="24"/>
                <w:szCs w:val="24"/>
              </w:rPr>
              <w:t>, jāiekārto pagaidu ietves</w:t>
            </w:r>
            <w:r w:rsidRPr="00EB5E9D">
              <w:rPr>
                <w:rFonts w:ascii="Times New Roman" w:eastAsia="Calibri" w:hAnsi="Times New Roman"/>
                <w:sz w:val="24"/>
                <w:szCs w:val="24"/>
              </w:rPr>
              <w:t xml:space="preserve"> un jāveic citi nepieciešamie preventīvie pasākumi Būvlaukuma iekārtošanai, tai skaitā atbilstoši darba aizsardzības projektam.</w:t>
            </w:r>
            <w:bookmarkStart w:id="2" w:name="_Hlk23167950"/>
          </w:p>
          <w:p w14:paraId="4BD7391F" w14:textId="77777777" w:rsidR="003030F6"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 xml:space="preserve">Pirms būvdarbu uzsākšanas ir jāapzina vietējā ģeodēziskā tīkla punktu atrašanās vietas darbu zonā. Ja plānots veikt būvdarbus vietējā ģeodēziskā tīkla punktu aizsargjoslā, </w:t>
            </w:r>
            <w:r w:rsidR="002F38B8" w:rsidRPr="00EB5E9D">
              <w:rPr>
                <w:rFonts w:ascii="Times New Roman" w:hAnsi="Times New Roman"/>
                <w:sz w:val="24"/>
                <w:szCs w:val="24"/>
              </w:rPr>
              <w:t xml:space="preserve">Izpildītājam </w:t>
            </w:r>
            <w:r w:rsidRPr="00EB5E9D">
              <w:rPr>
                <w:rFonts w:ascii="Times New Roman" w:hAnsi="Times New Roman"/>
                <w:sz w:val="24"/>
                <w:szCs w:val="24"/>
              </w:rPr>
              <w:t>plānotās darbības iepriekš jāsaskaņo ar Rīgas domes Pilsētas attīstības departament</w:t>
            </w:r>
            <w:r w:rsidR="00FC7015" w:rsidRPr="00EB5E9D">
              <w:rPr>
                <w:rFonts w:ascii="Times New Roman" w:hAnsi="Times New Roman"/>
                <w:sz w:val="24"/>
                <w:szCs w:val="24"/>
              </w:rPr>
              <w:t>a Ģeomātikas pārvaldi</w:t>
            </w:r>
            <w:r w:rsidRPr="00EB5E9D">
              <w:rPr>
                <w:rFonts w:ascii="Times New Roman" w:hAnsi="Times New Roman"/>
                <w:sz w:val="24"/>
                <w:szCs w:val="24"/>
              </w:rPr>
              <w:t xml:space="preserve">. </w:t>
            </w:r>
            <w:r w:rsidRPr="00EB5E9D">
              <w:rPr>
                <w:rFonts w:ascii="Times New Roman" w:hAnsi="Times New Roman"/>
                <w:b/>
                <w:bCs/>
                <w:sz w:val="24"/>
                <w:szCs w:val="24"/>
              </w:rPr>
              <w:t xml:space="preserve">Ja vietējā ģeodēziskā tīkla punkts </w:t>
            </w:r>
            <w:r w:rsidR="00BE66A7" w:rsidRPr="00EB5E9D">
              <w:rPr>
                <w:rFonts w:ascii="Times New Roman" w:hAnsi="Times New Roman"/>
                <w:b/>
                <w:bCs/>
                <w:sz w:val="24"/>
                <w:szCs w:val="24"/>
              </w:rPr>
              <w:t>būvdarbu laikā</w:t>
            </w:r>
            <w:r w:rsidRPr="00EB5E9D">
              <w:rPr>
                <w:rFonts w:ascii="Times New Roman" w:hAnsi="Times New Roman"/>
                <w:b/>
                <w:bCs/>
                <w:sz w:val="24"/>
                <w:szCs w:val="24"/>
              </w:rPr>
              <w:t xml:space="preserve"> tiek iznīcināts, jauna ģeodēziskā punkta ierīkošanas</w:t>
            </w:r>
            <w:r w:rsidR="00EB67FD" w:rsidRPr="00EB5E9D">
              <w:rPr>
                <w:rFonts w:ascii="Times New Roman" w:hAnsi="Times New Roman"/>
                <w:b/>
                <w:bCs/>
                <w:sz w:val="24"/>
                <w:szCs w:val="24"/>
              </w:rPr>
              <w:t xml:space="preserve"> vai pārcelšanas </w:t>
            </w:r>
            <w:r w:rsidRPr="00EB5E9D">
              <w:rPr>
                <w:rFonts w:ascii="Times New Roman" w:hAnsi="Times New Roman"/>
                <w:b/>
                <w:bCs/>
                <w:sz w:val="24"/>
                <w:szCs w:val="24"/>
              </w:rPr>
              <w:t xml:space="preserve"> izmaksas sedz </w:t>
            </w:r>
            <w:bookmarkEnd w:id="2"/>
            <w:r w:rsidR="0076356A" w:rsidRPr="00EB5E9D">
              <w:rPr>
                <w:rFonts w:ascii="Times New Roman" w:hAnsi="Times New Roman"/>
                <w:b/>
                <w:bCs/>
                <w:sz w:val="24"/>
                <w:szCs w:val="24"/>
              </w:rPr>
              <w:t>Izpildītājs</w:t>
            </w:r>
            <w:r w:rsidRPr="00EB5E9D">
              <w:rPr>
                <w:rFonts w:ascii="Times New Roman" w:hAnsi="Times New Roman"/>
                <w:b/>
                <w:bCs/>
                <w:sz w:val="24"/>
                <w:szCs w:val="24"/>
              </w:rPr>
              <w:t xml:space="preserve">. </w:t>
            </w:r>
          </w:p>
          <w:p w14:paraId="1AB73C32" w14:textId="77777777" w:rsidR="003030F6"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 xml:space="preserve">Izpildītājam līdz būvdarbu uzsākšanai jāizstrādā un, ja nepieciešams, jāsaskaņo ar Saistīto projektu realizētājiem Būvlaukuma iekšējās kārtības noteikumiem, tai skaitā, atrunājot kārtību saskares zonās ar </w:t>
            </w:r>
            <w:r w:rsidR="00914E5D" w:rsidRPr="00EB5E9D">
              <w:rPr>
                <w:rFonts w:ascii="Times New Roman" w:hAnsi="Times New Roman"/>
                <w:sz w:val="24"/>
                <w:szCs w:val="24"/>
              </w:rPr>
              <w:t>S</w:t>
            </w:r>
            <w:r w:rsidRPr="00EB5E9D">
              <w:rPr>
                <w:rFonts w:ascii="Times New Roman" w:hAnsi="Times New Roman"/>
                <w:sz w:val="24"/>
                <w:szCs w:val="24"/>
              </w:rPr>
              <w:t xml:space="preserve">aistītajiem </w:t>
            </w:r>
            <w:r w:rsidR="00914E5D" w:rsidRPr="00EB5E9D">
              <w:rPr>
                <w:rFonts w:ascii="Times New Roman" w:hAnsi="Times New Roman"/>
                <w:sz w:val="24"/>
                <w:szCs w:val="24"/>
              </w:rPr>
              <w:t>p</w:t>
            </w:r>
            <w:r w:rsidR="00E957B1" w:rsidRPr="00EB5E9D">
              <w:rPr>
                <w:rFonts w:ascii="Times New Roman" w:hAnsi="Times New Roman"/>
                <w:sz w:val="24"/>
                <w:szCs w:val="24"/>
              </w:rPr>
              <w:t>rojektiem</w:t>
            </w:r>
            <w:r w:rsidR="00914E5D" w:rsidRPr="00EB5E9D">
              <w:rPr>
                <w:rFonts w:ascii="Times New Roman" w:hAnsi="Times New Roman"/>
                <w:sz w:val="24"/>
                <w:szCs w:val="24"/>
              </w:rPr>
              <w:t xml:space="preserve"> un</w:t>
            </w:r>
            <w:r w:rsidR="00E957B1" w:rsidRPr="00EB5E9D">
              <w:rPr>
                <w:rFonts w:ascii="Times New Roman" w:hAnsi="Times New Roman"/>
                <w:sz w:val="24"/>
                <w:szCs w:val="24"/>
              </w:rPr>
              <w:t xml:space="preserve"> </w:t>
            </w:r>
            <w:r w:rsidRPr="00EB5E9D">
              <w:rPr>
                <w:rFonts w:ascii="Times New Roman" w:hAnsi="Times New Roman"/>
                <w:sz w:val="24"/>
                <w:szCs w:val="24"/>
              </w:rPr>
              <w:t xml:space="preserve">būvprojektiem, lai nodrošinātu visu būvprojektu netraucētu realizāciju noteiktajos termiņos. </w:t>
            </w:r>
          </w:p>
          <w:p w14:paraId="028D0D27" w14:textId="77777777" w:rsidR="003030F6"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Izpildītājam</w:t>
            </w:r>
            <w:r w:rsidR="00BD12AD" w:rsidRPr="00EB5E9D">
              <w:rPr>
                <w:rFonts w:ascii="Times New Roman" w:hAnsi="Times New Roman"/>
                <w:sz w:val="24"/>
                <w:szCs w:val="24"/>
              </w:rPr>
              <w:t xml:space="preserve"> ir pienākums būvniecības laikā </w:t>
            </w:r>
            <w:r w:rsidR="004C2C49" w:rsidRPr="00EB5E9D">
              <w:rPr>
                <w:rFonts w:ascii="Times New Roman" w:hAnsi="Times New Roman"/>
                <w:sz w:val="24"/>
                <w:szCs w:val="24"/>
              </w:rPr>
              <w:t xml:space="preserve">un pēc </w:t>
            </w:r>
            <w:r w:rsidR="00F07040" w:rsidRPr="00EB5E9D">
              <w:rPr>
                <w:rFonts w:ascii="Times New Roman" w:hAnsi="Times New Roman"/>
                <w:sz w:val="24"/>
                <w:szCs w:val="24"/>
              </w:rPr>
              <w:t>būv</w:t>
            </w:r>
            <w:r w:rsidR="004C2C49" w:rsidRPr="00EB5E9D">
              <w:rPr>
                <w:rFonts w:ascii="Times New Roman" w:hAnsi="Times New Roman"/>
                <w:sz w:val="24"/>
                <w:szCs w:val="24"/>
              </w:rPr>
              <w:t>darbu pabeigšanas</w:t>
            </w:r>
            <w:r w:rsidR="0015718F" w:rsidRPr="00EB5E9D">
              <w:rPr>
                <w:rFonts w:ascii="Times New Roman" w:hAnsi="Times New Roman"/>
                <w:sz w:val="24"/>
                <w:szCs w:val="24"/>
              </w:rPr>
              <w:t xml:space="preserve"> līdz </w:t>
            </w:r>
            <w:r w:rsidR="00D84951" w:rsidRPr="00EB5E9D">
              <w:rPr>
                <w:rFonts w:ascii="Times New Roman" w:hAnsi="Times New Roman"/>
                <w:sz w:val="24"/>
                <w:szCs w:val="24"/>
              </w:rPr>
              <w:t>O</w:t>
            </w:r>
            <w:r w:rsidR="0015718F" w:rsidRPr="00EB5E9D">
              <w:rPr>
                <w:rFonts w:ascii="Times New Roman" w:hAnsi="Times New Roman"/>
                <w:sz w:val="24"/>
                <w:szCs w:val="24"/>
              </w:rPr>
              <w:t>bjekta nodošanai ekspluatācijā</w:t>
            </w:r>
            <w:r w:rsidR="00BD12AD" w:rsidRPr="00EB5E9D">
              <w:rPr>
                <w:rFonts w:ascii="Times New Roman" w:hAnsi="Times New Roman"/>
                <w:sz w:val="24"/>
                <w:szCs w:val="24"/>
              </w:rPr>
              <w:t xml:space="preserve"> </w:t>
            </w:r>
            <w:r w:rsidR="00F01999" w:rsidRPr="00EB5E9D">
              <w:rPr>
                <w:rFonts w:ascii="Times New Roman" w:hAnsi="Times New Roman"/>
                <w:sz w:val="24"/>
                <w:szCs w:val="24"/>
              </w:rPr>
              <w:t xml:space="preserve">vai līdz </w:t>
            </w:r>
            <w:r w:rsidR="00681BEF" w:rsidRPr="00EB5E9D">
              <w:rPr>
                <w:rFonts w:ascii="Times New Roman" w:hAnsi="Times New Roman"/>
                <w:sz w:val="24"/>
                <w:szCs w:val="24"/>
              </w:rPr>
              <w:lastRenderedPageBreak/>
              <w:t>konkrētās komunikācijas pieņemšanai uzskaitē</w:t>
            </w:r>
            <w:r w:rsidR="00BD12AD" w:rsidRPr="00EB5E9D">
              <w:rPr>
                <w:rFonts w:ascii="Times New Roman" w:hAnsi="Times New Roman"/>
                <w:sz w:val="24"/>
                <w:szCs w:val="24"/>
              </w:rPr>
              <w:t xml:space="preserve"> apmaksāt komunālos pakalpojumus (elektroenerģija, ūdens un kanalizācija u.c.).</w:t>
            </w:r>
          </w:p>
          <w:p w14:paraId="783E537A" w14:textId="77777777" w:rsidR="003030F6"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Izpildītājam</w:t>
            </w:r>
            <w:r w:rsidR="00BD12AD" w:rsidRPr="00EB5E9D">
              <w:rPr>
                <w:rFonts w:ascii="Times New Roman" w:hAnsi="Times New Roman"/>
                <w:sz w:val="24"/>
                <w:szCs w:val="24"/>
              </w:rPr>
              <w:t xml:space="preserve"> ir pienākums normatīvajos aktos noteiktajā kārtībā izstrādāt un kārtot </w:t>
            </w:r>
            <w:r w:rsidR="00FD7E3F" w:rsidRPr="00EB5E9D">
              <w:rPr>
                <w:rFonts w:ascii="Times New Roman" w:hAnsi="Times New Roman"/>
                <w:sz w:val="24"/>
                <w:szCs w:val="24"/>
              </w:rPr>
              <w:t>b</w:t>
            </w:r>
            <w:r w:rsidR="00BD12AD" w:rsidRPr="00EB5E9D">
              <w:rPr>
                <w:rFonts w:ascii="Times New Roman" w:hAnsi="Times New Roman"/>
                <w:sz w:val="24"/>
                <w:szCs w:val="24"/>
              </w:rPr>
              <w:t>ūvdarbu veikšanas dokumentāciju visā būvdarbu veikšanas laikā</w:t>
            </w:r>
            <w:r w:rsidR="00FC381C" w:rsidRPr="00EB5E9D">
              <w:rPr>
                <w:rFonts w:ascii="Times New Roman" w:hAnsi="Times New Roman"/>
                <w:sz w:val="24"/>
                <w:szCs w:val="24"/>
              </w:rPr>
              <w:t xml:space="preserve">. </w:t>
            </w:r>
          </w:p>
          <w:p w14:paraId="0A156603" w14:textId="77777777" w:rsidR="003030F6"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Izpildītājam j</w:t>
            </w:r>
            <w:r w:rsidR="00F60C95" w:rsidRPr="00EB5E9D">
              <w:rPr>
                <w:rFonts w:ascii="Times New Roman" w:hAnsi="Times New Roman"/>
                <w:sz w:val="24"/>
                <w:szCs w:val="24"/>
              </w:rPr>
              <w:t>āveic visu izmantoto pievedceļu, kas tik</w:t>
            </w:r>
            <w:r w:rsidR="00A572EE" w:rsidRPr="00EB5E9D">
              <w:rPr>
                <w:rFonts w:ascii="Times New Roman" w:hAnsi="Times New Roman"/>
                <w:sz w:val="24"/>
                <w:szCs w:val="24"/>
              </w:rPr>
              <w:t>uši</w:t>
            </w:r>
            <w:r w:rsidR="00F60C95" w:rsidRPr="00EB5E9D">
              <w:rPr>
                <w:rFonts w:ascii="Times New Roman" w:hAnsi="Times New Roman"/>
                <w:sz w:val="24"/>
                <w:szCs w:val="24"/>
              </w:rPr>
              <w:t xml:space="preserve"> bojāti </w:t>
            </w:r>
            <w:r w:rsidR="00072315" w:rsidRPr="00EB5E9D">
              <w:rPr>
                <w:rFonts w:ascii="Times New Roman" w:hAnsi="Times New Roman"/>
                <w:sz w:val="24"/>
                <w:szCs w:val="24"/>
              </w:rPr>
              <w:t>b</w:t>
            </w:r>
            <w:r w:rsidR="00F60C95" w:rsidRPr="00EB5E9D">
              <w:rPr>
                <w:rFonts w:ascii="Times New Roman" w:hAnsi="Times New Roman"/>
                <w:sz w:val="24"/>
                <w:szCs w:val="24"/>
              </w:rPr>
              <w:t xml:space="preserve">ūvdarbu </w:t>
            </w:r>
            <w:r w:rsidR="004E66E0" w:rsidRPr="00EB5E9D">
              <w:rPr>
                <w:rFonts w:ascii="Times New Roman" w:hAnsi="Times New Roman"/>
                <w:sz w:val="24"/>
                <w:szCs w:val="24"/>
              </w:rPr>
              <w:t>veikšanas laikā</w:t>
            </w:r>
            <w:r w:rsidR="00F60C95" w:rsidRPr="00EB5E9D">
              <w:rPr>
                <w:rFonts w:ascii="Times New Roman" w:hAnsi="Times New Roman"/>
                <w:sz w:val="24"/>
                <w:szCs w:val="24"/>
              </w:rPr>
              <w:t>, atjaunošana iepriekšējā stāvoklī.</w:t>
            </w:r>
          </w:p>
          <w:p w14:paraId="71F740DA" w14:textId="77777777" w:rsidR="003030F6"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Izpildītājam</w:t>
            </w:r>
            <w:r w:rsidR="00BD12AD" w:rsidRPr="00EB5E9D">
              <w:rPr>
                <w:rFonts w:ascii="Times New Roman" w:hAnsi="Times New Roman"/>
                <w:sz w:val="24"/>
                <w:szCs w:val="24"/>
              </w:rPr>
              <w:t xml:space="preserve"> jāveic visi nepieciešamie pasākumi, lai novērstu kaitējumu vai jebkādu draudošu kaitējumu, kāds varētu rasties trešajai personai būvdarbu izpildes rezultātā.</w:t>
            </w:r>
          </w:p>
          <w:p w14:paraId="357FDB24" w14:textId="77777777" w:rsidR="003030F6" w:rsidRPr="00EB5E9D" w:rsidRDefault="00000000" w:rsidP="008E4C92">
            <w:pPr>
              <w:pStyle w:val="Sarakstarindkopa"/>
              <w:widowControl w:val="0"/>
              <w:numPr>
                <w:ilvl w:val="2"/>
                <w:numId w:val="34"/>
              </w:numPr>
              <w:suppressAutoHyphens w:val="0"/>
              <w:autoSpaceDN/>
              <w:contextualSpacing/>
              <w:jc w:val="both"/>
              <w:textAlignment w:val="auto"/>
              <w:rPr>
                <w:rStyle w:val="normaltextrun"/>
                <w:rFonts w:ascii="Times New Roman" w:hAnsi="Times New Roman"/>
                <w:sz w:val="24"/>
                <w:szCs w:val="24"/>
              </w:rPr>
            </w:pPr>
            <w:r w:rsidRPr="00EB5E9D">
              <w:rPr>
                <w:rFonts w:ascii="Times New Roman" w:hAnsi="Times New Roman"/>
                <w:sz w:val="24"/>
                <w:szCs w:val="24"/>
              </w:rPr>
              <w:t>Izpildītājs</w:t>
            </w:r>
            <w:r w:rsidR="00BD12AD" w:rsidRPr="00EB5E9D">
              <w:rPr>
                <w:rFonts w:ascii="Times New Roman" w:hAnsi="Times New Roman"/>
                <w:sz w:val="24"/>
                <w:szCs w:val="24"/>
              </w:rPr>
              <w:t xml:space="preserve"> </w:t>
            </w:r>
            <w:r w:rsidR="004E30CA" w:rsidRPr="00EB5E9D">
              <w:rPr>
                <w:rFonts w:ascii="Times New Roman" w:hAnsi="Times New Roman"/>
                <w:sz w:val="24"/>
                <w:szCs w:val="24"/>
              </w:rPr>
              <w:t>visā būvdarbu laikā</w:t>
            </w:r>
            <w:r w:rsidR="00A9009A" w:rsidRPr="00EB5E9D">
              <w:rPr>
                <w:rFonts w:ascii="Times New Roman" w:hAnsi="Times New Roman"/>
                <w:sz w:val="24"/>
                <w:szCs w:val="24"/>
              </w:rPr>
              <w:t xml:space="preserve">, tiklīdz tiek parakstīts </w:t>
            </w:r>
            <w:r w:rsidR="0013044B" w:rsidRPr="00EB5E9D">
              <w:rPr>
                <w:rFonts w:ascii="Times New Roman" w:hAnsi="Times New Roman"/>
                <w:sz w:val="24"/>
                <w:szCs w:val="24"/>
              </w:rPr>
              <w:t xml:space="preserve">Būvobjekta </w:t>
            </w:r>
            <w:r w:rsidR="00E20175" w:rsidRPr="00EB5E9D">
              <w:rPr>
                <w:rFonts w:ascii="Times New Roman" w:hAnsi="Times New Roman"/>
                <w:sz w:val="24"/>
                <w:szCs w:val="24"/>
              </w:rPr>
              <w:t xml:space="preserve">(Būves) vietas </w:t>
            </w:r>
            <w:r w:rsidR="0013044B" w:rsidRPr="00EB5E9D">
              <w:rPr>
                <w:rFonts w:ascii="Times New Roman" w:hAnsi="Times New Roman"/>
                <w:sz w:val="24"/>
                <w:szCs w:val="24"/>
              </w:rPr>
              <w:t xml:space="preserve">nodošanas akts </w:t>
            </w:r>
            <w:r w:rsidR="00D85A03" w:rsidRPr="00EB5E9D">
              <w:rPr>
                <w:rFonts w:ascii="Times New Roman" w:hAnsi="Times New Roman"/>
                <w:sz w:val="24"/>
                <w:szCs w:val="24"/>
              </w:rPr>
              <w:t>(</w:t>
            </w:r>
            <w:r w:rsidR="00036860" w:rsidRPr="00EB5E9D">
              <w:rPr>
                <w:rFonts w:ascii="Times New Roman" w:hAnsi="Times New Roman"/>
                <w:i/>
                <w:sz w:val="24"/>
                <w:szCs w:val="24"/>
              </w:rPr>
              <w:t xml:space="preserve">TS </w:t>
            </w:r>
            <w:r w:rsidR="00D85A03" w:rsidRPr="00EB5E9D">
              <w:rPr>
                <w:rFonts w:ascii="Times New Roman" w:hAnsi="Times New Roman"/>
                <w:i/>
                <w:sz w:val="24"/>
                <w:szCs w:val="24"/>
              </w:rPr>
              <w:t>Pielikums Nr.</w:t>
            </w:r>
            <w:r w:rsidR="00947AE6" w:rsidRPr="00EB5E9D">
              <w:rPr>
                <w:rFonts w:ascii="Times New Roman" w:hAnsi="Times New Roman"/>
                <w:i/>
                <w:sz w:val="24"/>
                <w:szCs w:val="24"/>
              </w:rPr>
              <w:t>6</w:t>
            </w:r>
            <w:r w:rsidR="00D85A03" w:rsidRPr="00EB5E9D">
              <w:rPr>
                <w:rFonts w:ascii="Times New Roman" w:hAnsi="Times New Roman"/>
                <w:sz w:val="24"/>
                <w:szCs w:val="24"/>
              </w:rPr>
              <w:t>)</w:t>
            </w:r>
            <w:r w:rsidR="004E30CA" w:rsidRPr="00EB5E9D">
              <w:rPr>
                <w:rFonts w:ascii="Times New Roman" w:hAnsi="Times New Roman"/>
                <w:sz w:val="24"/>
                <w:szCs w:val="24"/>
              </w:rPr>
              <w:t xml:space="preserve"> veic </w:t>
            </w:r>
            <w:r w:rsidR="0013044B" w:rsidRPr="00EB5E9D">
              <w:rPr>
                <w:rFonts w:ascii="Times New Roman" w:hAnsi="Times New Roman"/>
                <w:sz w:val="24"/>
                <w:szCs w:val="24"/>
              </w:rPr>
              <w:t>O</w:t>
            </w:r>
            <w:r w:rsidR="00D85A03" w:rsidRPr="00EB5E9D">
              <w:rPr>
                <w:rFonts w:ascii="Times New Roman" w:hAnsi="Times New Roman"/>
                <w:sz w:val="24"/>
                <w:szCs w:val="24"/>
              </w:rPr>
              <w:t>bjekta</w:t>
            </w:r>
            <w:r w:rsidR="00D5568A" w:rsidRPr="00EB5E9D">
              <w:rPr>
                <w:rFonts w:ascii="Times New Roman" w:hAnsi="Times New Roman"/>
                <w:sz w:val="24"/>
                <w:szCs w:val="24"/>
              </w:rPr>
              <w:t xml:space="preserve"> uzturēšanu</w:t>
            </w:r>
            <w:r w:rsidR="004E30CA" w:rsidRPr="00EB5E9D">
              <w:rPr>
                <w:rFonts w:ascii="Times New Roman" w:hAnsi="Times New Roman"/>
                <w:sz w:val="24"/>
                <w:szCs w:val="24"/>
              </w:rPr>
              <w:t>, nepieciešamības gadījumā pievedceļu mazgāšanu</w:t>
            </w:r>
            <w:r w:rsidR="00442633" w:rsidRPr="00EB5E9D">
              <w:rPr>
                <w:rFonts w:ascii="Times New Roman" w:hAnsi="Times New Roman"/>
                <w:sz w:val="24"/>
                <w:szCs w:val="24"/>
              </w:rPr>
              <w:t>, atputekļošanu</w:t>
            </w:r>
            <w:r w:rsidR="004E30CA" w:rsidRPr="00EB5E9D">
              <w:rPr>
                <w:rFonts w:ascii="Times New Roman" w:hAnsi="Times New Roman"/>
                <w:sz w:val="24"/>
                <w:szCs w:val="24"/>
              </w:rPr>
              <w:t xml:space="preserve"> un no </w:t>
            </w:r>
            <w:r w:rsidR="00EA5A65" w:rsidRPr="00EB5E9D">
              <w:rPr>
                <w:rFonts w:ascii="Times New Roman" w:hAnsi="Times New Roman"/>
                <w:sz w:val="24"/>
                <w:szCs w:val="24"/>
              </w:rPr>
              <w:t xml:space="preserve">Objekta </w:t>
            </w:r>
            <w:r w:rsidR="004E30CA" w:rsidRPr="00EB5E9D">
              <w:rPr>
                <w:rFonts w:ascii="Times New Roman" w:hAnsi="Times New Roman"/>
                <w:sz w:val="24"/>
                <w:szCs w:val="24"/>
              </w:rPr>
              <w:t>izbraucošā autotransporta mazgāšanu, lai tas nepiesārņotu apkārtējās teritorijas</w:t>
            </w:r>
            <w:r w:rsidR="00BD12AD" w:rsidRPr="00EB5E9D">
              <w:rPr>
                <w:rFonts w:ascii="Times New Roman" w:hAnsi="Times New Roman"/>
                <w:sz w:val="24"/>
                <w:szCs w:val="24"/>
              </w:rPr>
              <w:t>.</w:t>
            </w:r>
            <w:r w:rsidR="00E32CBD" w:rsidRPr="00EB5E9D">
              <w:rPr>
                <w:rFonts w:ascii="Times New Roman" w:hAnsi="Times New Roman"/>
                <w:sz w:val="24"/>
                <w:szCs w:val="24"/>
              </w:rPr>
              <w:t xml:space="preserve"> </w:t>
            </w:r>
            <w:r w:rsidR="00DC7AF3" w:rsidRPr="00EB5E9D">
              <w:rPr>
                <w:rFonts w:ascii="Times New Roman" w:hAnsi="Times New Roman"/>
                <w:sz w:val="24"/>
                <w:szCs w:val="24"/>
              </w:rPr>
              <w:t xml:space="preserve">Veicot ielu uzturēšanas darbus, Izpildītājam jāievēro un jāvadās pēc </w:t>
            </w:r>
            <w:r w:rsidR="0030632B" w:rsidRPr="00EB5E9D">
              <w:rPr>
                <w:rStyle w:val="normaltextrun"/>
                <w:rFonts w:ascii="Times New Roman" w:eastAsiaTheme="majorEastAsia" w:hAnsi="Times New Roman"/>
                <w:sz w:val="24"/>
                <w:szCs w:val="24"/>
              </w:rPr>
              <w:t xml:space="preserve">Rīgas domes 2012.gada 31.janvāra iekšējiem noteikumiem Nr.13 “Par Rīgas pilsētas pašvaldības ielu ikdienas uzturēšanas prasībām”, </w:t>
            </w:r>
            <w:r w:rsidR="00BA38DE" w:rsidRPr="00EB5E9D">
              <w:rPr>
                <w:rStyle w:val="normaltextrun"/>
                <w:rFonts w:ascii="Times New Roman" w:eastAsiaTheme="majorEastAsia" w:hAnsi="Times New Roman"/>
                <w:sz w:val="24"/>
                <w:szCs w:val="24"/>
              </w:rPr>
              <w:t xml:space="preserve">Rīgas domes 2024.gada 15.maija saistošie noteikumi Nr. RD-24-270-sn “Rīgas valstspilsētas pašvaldības teritorijas kopšanas un būvju uzturēšanas saistošie noteikumi” </w:t>
            </w:r>
            <w:r w:rsidR="0030632B" w:rsidRPr="00EB5E9D">
              <w:rPr>
                <w:rStyle w:val="normaltextrun"/>
                <w:rFonts w:ascii="Times New Roman" w:eastAsiaTheme="majorEastAsia" w:hAnsi="Times New Roman"/>
                <w:sz w:val="24"/>
                <w:szCs w:val="24"/>
              </w:rPr>
              <w:t xml:space="preserve">un Pasūtītāja norādījumiem no </w:t>
            </w:r>
            <w:r w:rsidR="004A6076" w:rsidRPr="00EB5E9D">
              <w:rPr>
                <w:rStyle w:val="normaltextrun"/>
                <w:rFonts w:ascii="Times New Roman" w:eastAsiaTheme="majorEastAsia" w:hAnsi="Times New Roman"/>
                <w:sz w:val="24"/>
                <w:szCs w:val="24"/>
              </w:rPr>
              <w:t>būvd</w:t>
            </w:r>
            <w:r w:rsidR="0030632B" w:rsidRPr="00EB5E9D">
              <w:rPr>
                <w:rStyle w:val="normaltextrun"/>
                <w:rFonts w:ascii="Times New Roman" w:eastAsiaTheme="majorEastAsia" w:hAnsi="Times New Roman"/>
                <w:sz w:val="24"/>
                <w:szCs w:val="24"/>
              </w:rPr>
              <w:t xml:space="preserve">arbu uzsākšanas brīža līdz </w:t>
            </w:r>
            <w:r w:rsidR="004A6076" w:rsidRPr="00EB5E9D">
              <w:rPr>
                <w:rStyle w:val="normaltextrun"/>
                <w:rFonts w:ascii="Times New Roman" w:eastAsiaTheme="majorEastAsia" w:hAnsi="Times New Roman"/>
                <w:sz w:val="24"/>
                <w:szCs w:val="24"/>
              </w:rPr>
              <w:t xml:space="preserve">Objekta </w:t>
            </w:r>
            <w:r w:rsidR="0030632B" w:rsidRPr="00EB5E9D">
              <w:rPr>
                <w:rStyle w:val="normaltextrun"/>
                <w:rFonts w:ascii="Times New Roman" w:eastAsiaTheme="majorEastAsia" w:hAnsi="Times New Roman"/>
                <w:sz w:val="24"/>
                <w:szCs w:val="24"/>
              </w:rPr>
              <w:t>nodošanai</w:t>
            </w:r>
            <w:r w:rsidR="00A032B5" w:rsidRPr="00EB5E9D">
              <w:rPr>
                <w:rStyle w:val="normaltextrun"/>
                <w:rFonts w:ascii="Times New Roman" w:eastAsiaTheme="majorEastAsia" w:hAnsi="Times New Roman"/>
                <w:sz w:val="24"/>
                <w:szCs w:val="24"/>
              </w:rPr>
              <w:t xml:space="preserve"> Pasūtītājam</w:t>
            </w:r>
            <w:r w:rsidR="00A91B29" w:rsidRPr="00EB5E9D">
              <w:rPr>
                <w:rStyle w:val="normaltextrun"/>
                <w:rFonts w:ascii="Times New Roman" w:eastAsiaTheme="majorEastAsia" w:hAnsi="Times New Roman"/>
                <w:sz w:val="24"/>
                <w:szCs w:val="24"/>
              </w:rPr>
              <w:t>.</w:t>
            </w:r>
            <w:r w:rsidR="00A0298D" w:rsidRPr="00EB5E9D">
              <w:rPr>
                <w:rStyle w:val="normaltextrun"/>
                <w:rFonts w:ascii="Times New Roman" w:eastAsiaTheme="majorEastAsia" w:hAnsi="Times New Roman"/>
                <w:sz w:val="24"/>
                <w:szCs w:val="24"/>
              </w:rPr>
              <w:t xml:space="preserve"> </w:t>
            </w:r>
          </w:p>
          <w:p w14:paraId="0506B5F2" w14:textId="77777777" w:rsidR="003030F6"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Izpildītāja</w:t>
            </w:r>
            <w:r w:rsidR="00BD12AD" w:rsidRPr="00EB5E9D">
              <w:rPr>
                <w:rFonts w:ascii="Times New Roman" w:hAnsi="Times New Roman"/>
                <w:sz w:val="24"/>
                <w:szCs w:val="24"/>
              </w:rPr>
              <w:t xml:space="preserve"> pienākumos ietilpst būvtāfe</w:t>
            </w:r>
            <w:r w:rsidR="000061AB" w:rsidRPr="00EB5E9D">
              <w:rPr>
                <w:rFonts w:ascii="Times New Roman" w:hAnsi="Times New Roman"/>
                <w:sz w:val="24"/>
                <w:szCs w:val="24"/>
              </w:rPr>
              <w:t>ļu</w:t>
            </w:r>
            <w:r w:rsidR="00BD12AD" w:rsidRPr="00EB5E9D">
              <w:rPr>
                <w:rFonts w:ascii="Times New Roman" w:hAnsi="Times New Roman"/>
                <w:sz w:val="24"/>
                <w:szCs w:val="24"/>
              </w:rPr>
              <w:t xml:space="preserve"> </w:t>
            </w:r>
            <w:r w:rsidR="00641D92" w:rsidRPr="00EB5E9D">
              <w:rPr>
                <w:rFonts w:ascii="Times New Roman" w:hAnsi="Times New Roman"/>
                <w:sz w:val="24"/>
                <w:szCs w:val="24"/>
              </w:rPr>
              <w:t xml:space="preserve">un būvžoga </w:t>
            </w:r>
            <w:r w:rsidR="000B18D8" w:rsidRPr="00EB5E9D">
              <w:rPr>
                <w:rFonts w:ascii="Times New Roman" w:hAnsi="Times New Roman"/>
                <w:sz w:val="24"/>
                <w:szCs w:val="24"/>
              </w:rPr>
              <w:t>planšet</w:t>
            </w:r>
            <w:r w:rsidR="00535FFE" w:rsidRPr="00EB5E9D">
              <w:rPr>
                <w:rFonts w:ascii="Times New Roman" w:hAnsi="Times New Roman"/>
                <w:sz w:val="24"/>
                <w:szCs w:val="24"/>
              </w:rPr>
              <w:t>u</w:t>
            </w:r>
            <w:r w:rsidR="00383D62" w:rsidRPr="00EB5E9D">
              <w:rPr>
                <w:rFonts w:ascii="Times New Roman" w:hAnsi="Times New Roman"/>
                <w:sz w:val="24"/>
                <w:szCs w:val="24"/>
              </w:rPr>
              <w:t>, t.sk., informatīvo stend</w:t>
            </w:r>
            <w:r w:rsidR="007E21FD" w:rsidRPr="00EB5E9D">
              <w:rPr>
                <w:rFonts w:ascii="Times New Roman" w:hAnsi="Times New Roman"/>
                <w:sz w:val="24"/>
                <w:szCs w:val="24"/>
              </w:rPr>
              <w:t>u</w:t>
            </w:r>
            <w:r w:rsidR="00383D62" w:rsidRPr="00EB5E9D">
              <w:rPr>
                <w:rFonts w:ascii="Times New Roman" w:hAnsi="Times New Roman"/>
                <w:sz w:val="24"/>
                <w:szCs w:val="24"/>
              </w:rPr>
              <w:t>,</w:t>
            </w:r>
            <w:r w:rsidR="00D429BB" w:rsidRPr="00EB5E9D">
              <w:rPr>
                <w:rFonts w:ascii="Times New Roman" w:hAnsi="Times New Roman"/>
                <w:sz w:val="24"/>
                <w:szCs w:val="24"/>
              </w:rPr>
              <w:t xml:space="preserve"> </w:t>
            </w:r>
            <w:r w:rsidR="00BB633C" w:rsidRPr="00EB5E9D">
              <w:rPr>
                <w:rFonts w:ascii="Times New Roman" w:hAnsi="Times New Roman"/>
                <w:sz w:val="24"/>
                <w:szCs w:val="24"/>
              </w:rPr>
              <w:t xml:space="preserve">izgatavošana un uzstādīšana Objektos. </w:t>
            </w:r>
            <w:r w:rsidR="00D429BB" w:rsidRPr="00EB5E9D">
              <w:rPr>
                <w:rFonts w:ascii="Times New Roman" w:hAnsi="Times New Roman"/>
                <w:sz w:val="24"/>
                <w:szCs w:val="24"/>
              </w:rPr>
              <w:t>Projekta vizuālā identitāte</w:t>
            </w:r>
            <w:r w:rsidR="00FC43C7" w:rsidRPr="00EB5E9D">
              <w:rPr>
                <w:rFonts w:ascii="Times New Roman" w:hAnsi="Times New Roman"/>
                <w:sz w:val="24"/>
                <w:szCs w:val="24"/>
              </w:rPr>
              <w:t xml:space="preserve"> – Būvžoga planšetes un citi informatīvie materiāli, </w:t>
            </w:r>
            <w:r w:rsidR="005B6A1C" w:rsidRPr="00EB5E9D">
              <w:rPr>
                <w:rFonts w:ascii="Times New Roman" w:hAnsi="Times New Roman"/>
                <w:sz w:val="24"/>
                <w:szCs w:val="24"/>
              </w:rPr>
              <w:t>tiek veidot</w:t>
            </w:r>
            <w:r w:rsidR="004E78F2" w:rsidRPr="00EB5E9D">
              <w:rPr>
                <w:rFonts w:ascii="Times New Roman" w:hAnsi="Times New Roman"/>
                <w:sz w:val="24"/>
                <w:szCs w:val="24"/>
              </w:rPr>
              <w:t>i</w:t>
            </w:r>
            <w:r w:rsidR="005B6A1C" w:rsidRPr="00EB5E9D">
              <w:rPr>
                <w:rFonts w:ascii="Times New Roman" w:hAnsi="Times New Roman"/>
                <w:sz w:val="24"/>
                <w:szCs w:val="24"/>
              </w:rPr>
              <w:t xml:space="preserve"> </w:t>
            </w:r>
            <w:r w:rsidR="00846581" w:rsidRPr="00EB5E9D">
              <w:rPr>
                <w:rFonts w:ascii="Times New Roman" w:hAnsi="Times New Roman"/>
                <w:sz w:val="24"/>
                <w:szCs w:val="24"/>
              </w:rPr>
              <w:t xml:space="preserve">saskaņā ar </w:t>
            </w:r>
            <w:r w:rsidR="00B711F9" w:rsidRPr="00EB5E9D">
              <w:rPr>
                <w:rFonts w:ascii="Times New Roman" w:hAnsi="Times New Roman"/>
                <w:sz w:val="24"/>
                <w:szCs w:val="24"/>
              </w:rPr>
              <w:t xml:space="preserve">Rīgas </w:t>
            </w:r>
            <w:r w:rsidR="00B711F9" w:rsidRPr="005C74D8">
              <w:rPr>
                <w:rFonts w:ascii="Times New Roman" w:hAnsi="Times New Roman"/>
                <w:color w:val="000000" w:themeColor="text1"/>
                <w:sz w:val="24"/>
                <w:szCs w:val="24"/>
              </w:rPr>
              <w:t>valstspilsētas pašvaldības izstrādātajām vizuālās identitātes</w:t>
            </w:r>
            <w:r w:rsidR="005C74D8" w:rsidRPr="005C74D8">
              <w:rPr>
                <w:color w:val="000000" w:themeColor="text1"/>
                <w:sz w:val="24"/>
                <w:szCs w:val="24"/>
              </w:rPr>
              <w:t xml:space="preserve">, </w:t>
            </w:r>
            <w:r w:rsidR="005C74D8" w:rsidRPr="005C74D8">
              <w:rPr>
                <w:rFonts w:ascii="Times New Roman" w:hAnsi="Times New Roman"/>
                <w:color w:val="000000" w:themeColor="text1"/>
                <w:sz w:val="24"/>
                <w:szCs w:val="24"/>
              </w:rPr>
              <w:t>t</w:t>
            </w:r>
            <w:r w:rsidR="005C74D8" w:rsidRPr="005C74D8">
              <w:rPr>
                <w:rStyle w:val="Komentraatsauce"/>
                <w:rFonts w:ascii="Times New Roman" w:hAnsi="Times New Roman"/>
                <w:color w:val="000000" w:themeColor="text1"/>
                <w:sz w:val="24"/>
                <w:szCs w:val="24"/>
                <w:lang w:eastAsia="en-US"/>
              </w:rPr>
              <w:t>ostar</w:t>
            </w:r>
            <w:r w:rsidR="005C74D8">
              <w:rPr>
                <w:rStyle w:val="Komentraatsauce"/>
                <w:rFonts w:ascii="Times New Roman" w:hAnsi="Times New Roman"/>
                <w:color w:val="000000" w:themeColor="text1"/>
                <w:sz w:val="24"/>
                <w:szCs w:val="24"/>
                <w:lang w:eastAsia="en-US"/>
              </w:rPr>
              <w:t>p</w:t>
            </w:r>
            <w:r w:rsidR="005C74D8" w:rsidRPr="005C74D8">
              <w:rPr>
                <w:rStyle w:val="Komentraatsauce"/>
                <w:rFonts w:ascii="Times New Roman" w:hAnsi="Times New Roman"/>
                <w:color w:val="000000" w:themeColor="text1"/>
                <w:sz w:val="24"/>
                <w:szCs w:val="24"/>
                <w:lang w:eastAsia="en-US"/>
              </w:rPr>
              <w:t xml:space="preserve"> ES fondu</w:t>
            </w:r>
            <w:r>
              <w:rPr>
                <w:rStyle w:val="Vresatsauce"/>
                <w:rFonts w:ascii="Times New Roman" w:hAnsi="Times New Roman"/>
                <w:color w:val="000000" w:themeColor="text1"/>
                <w:sz w:val="24"/>
                <w:szCs w:val="24"/>
                <w:lang w:eastAsia="en-US"/>
              </w:rPr>
              <w:footnoteReference w:id="2"/>
            </w:r>
            <w:r w:rsidR="005C74D8" w:rsidRPr="005C74D8">
              <w:rPr>
                <w:rStyle w:val="Komentraatsauce"/>
                <w:rFonts w:ascii="Times New Roman" w:hAnsi="Times New Roman"/>
                <w:color w:val="000000" w:themeColor="text1"/>
                <w:sz w:val="24"/>
                <w:szCs w:val="24"/>
                <w:lang w:eastAsia="en-US"/>
              </w:rPr>
              <w:t xml:space="preserve">, </w:t>
            </w:r>
            <w:r w:rsidR="00B711F9" w:rsidRPr="005C74D8">
              <w:rPr>
                <w:rFonts w:ascii="Times New Roman" w:hAnsi="Times New Roman"/>
                <w:color w:val="000000" w:themeColor="text1"/>
                <w:sz w:val="24"/>
                <w:szCs w:val="24"/>
              </w:rPr>
              <w:t>vadlīnijām,</w:t>
            </w:r>
            <w:r w:rsidR="005C74D8" w:rsidRPr="005C74D8">
              <w:rPr>
                <w:rStyle w:val="Komentraatsauce"/>
                <w:color w:val="000000" w:themeColor="text1"/>
                <w:lang w:eastAsia="en-US"/>
              </w:rPr>
              <w:t xml:space="preserve"> </w:t>
            </w:r>
            <w:r w:rsidR="005C74D8">
              <w:rPr>
                <w:rFonts w:ascii="Times New Roman" w:hAnsi="Times New Roman"/>
                <w:color w:val="000000" w:themeColor="text1"/>
                <w:sz w:val="24"/>
                <w:szCs w:val="24"/>
              </w:rPr>
              <w:t>a</w:t>
            </w:r>
            <w:r w:rsidR="005C74D8">
              <w:rPr>
                <w:sz w:val="24"/>
                <w:szCs w:val="24"/>
              </w:rPr>
              <w:t>t</w:t>
            </w:r>
            <w:r w:rsidR="001E1D9D" w:rsidRPr="005C74D8">
              <w:rPr>
                <w:rFonts w:ascii="Times New Roman" w:hAnsi="Times New Roman"/>
                <w:color w:val="000000" w:themeColor="text1"/>
                <w:sz w:val="24"/>
                <w:szCs w:val="24"/>
              </w:rPr>
              <w:t xml:space="preserve">spoguļojot </w:t>
            </w:r>
            <w:r w:rsidR="000B2265" w:rsidRPr="005C74D8">
              <w:rPr>
                <w:rFonts w:ascii="Times New Roman" w:hAnsi="Times New Roman"/>
                <w:color w:val="000000" w:themeColor="text1"/>
                <w:sz w:val="24"/>
                <w:szCs w:val="24"/>
              </w:rPr>
              <w:t>informācij</w:t>
            </w:r>
            <w:r w:rsidR="001E1D9D" w:rsidRPr="005C74D8">
              <w:rPr>
                <w:rFonts w:ascii="Times New Roman" w:hAnsi="Times New Roman"/>
                <w:color w:val="000000" w:themeColor="text1"/>
                <w:sz w:val="24"/>
                <w:szCs w:val="24"/>
              </w:rPr>
              <w:t>u</w:t>
            </w:r>
            <w:r w:rsidR="000B2265" w:rsidRPr="005C74D8">
              <w:rPr>
                <w:rFonts w:ascii="Times New Roman" w:hAnsi="Times New Roman"/>
                <w:color w:val="000000" w:themeColor="text1"/>
                <w:sz w:val="24"/>
                <w:szCs w:val="24"/>
              </w:rPr>
              <w:t xml:space="preserve"> </w:t>
            </w:r>
            <w:r w:rsidR="008C4958" w:rsidRPr="005C74D8">
              <w:rPr>
                <w:rFonts w:ascii="Times New Roman" w:hAnsi="Times New Roman"/>
                <w:color w:val="000000" w:themeColor="text1"/>
                <w:sz w:val="24"/>
                <w:szCs w:val="24"/>
              </w:rPr>
              <w:t xml:space="preserve">un </w:t>
            </w:r>
            <w:r w:rsidR="004F77A6" w:rsidRPr="005C74D8">
              <w:rPr>
                <w:rFonts w:ascii="Times New Roman" w:hAnsi="Times New Roman"/>
                <w:color w:val="000000" w:themeColor="text1"/>
                <w:sz w:val="24"/>
                <w:szCs w:val="24"/>
              </w:rPr>
              <w:t xml:space="preserve">vizualizācijas </w:t>
            </w:r>
            <w:r w:rsidR="000B2265" w:rsidRPr="005C74D8">
              <w:rPr>
                <w:rFonts w:ascii="Times New Roman" w:hAnsi="Times New Roman"/>
                <w:color w:val="000000" w:themeColor="text1"/>
                <w:sz w:val="24"/>
                <w:szCs w:val="24"/>
              </w:rPr>
              <w:t>par Projektu</w:t>
            </w:r>
            <w:r w:rsidR="0016165E" w:rsidRPr="005C74D8">
              <w:rPr>
                <w:rFonts w:ascii="Times New Roman" w:hAnsi="Times New Roman"/>
                <w:color w:val="000000" w:themeColor="text1"/>
                <w:sz w:val="24"/>
                <w:szCs w:val="24"/>
              </w:rPr>
              <w:t xml:space="preserve"> (</w:t>
            </w:r>
            <w:r w:rsidR="0016165E" w:rsidRPr="00EB5E9D">
              <w:rPr>
                <w:rFonts w:ascii="Times New Roman" w:hAnsi="Times New Roman"/>
                <w:sz w:val="24"/>
                <w:szCs w:val="24"/>
              </w:rPr>
              <w:t xml:space="preserve">piem., </w:t>
            </w:r>
            <w:r w:rsidR="00945319" w:rsidRPr="00EB5E9D">
              <w:rPr>
                <w:rFonts w:ascii="Times New Roman" w:hAnsi="Times New Roman"/>
                <w:sz w:val="24"/>
                <w:szCs w:val="24"/>
              </w:rPr>
              <w:t>Projektu mē</w:t>
            </w:r>
            <w:r w:rsidR="005A7801" w:rsidRPr="00EB5E9D">
              <w:rPr>
                <w:rFonts w:ascii="Times New Roman" w:hAnsi="Times New Roman"/>
                <w:sz w:val="24"/>
                <w:szCs w:val="24"/>
              </w:rPr>
              <w:t>rķ</w:t>
            </w:r>
            <w:r w:rsidR="00945319" w:rsidRPr="00EB5E9D">
              <w:rPr>
                <w:rFonts w:ascii="Times New Roman" w:hAnsi="Times New Roman"/>
                <w:sz w:val="24"/>
                <w:szCs w:val="24"/>
              </w:rPr>
              <w:t>i, ieguvumi, sa</w:t>
            </w:r>
            <w:r w:rsidR="005A7801" w:rsidRPr="00EB5E9D">
              <w:rPr>
                <w:rFonts w:ascii="Times New Roman" w:hAnsi="Times New Roman"/>
                <w:sz w:val="24"/>
                <w:szCs w:val="24"/>
              </w:rPr>
              <w:t>sniedzamie rādītāji, Projekta īstenošan</w:t>
            </w:r>
            <w:r w:rsidR="0056474B" w:rsidRPr="00EB5E9D">
              <w:rPr>
                <w:rFonts w:ascii="Times New Roman" w:hAnsi="Times New Roman"/>
                <w:sz w:val="24"/>
                <w:szCs w:val="24"/>
              </w:rPr>
              <w:t>as</w:t>
            </w:r>
            <w:r w:rsidR="005A7801" w:rsidRPr="00EB5E9D">
              <w:rPr>
                <w:rFonts w:ascii="Times New Roman" w:hAnsi="Times New Roman"/>
                <w:sz w:val="24"/>
                <w:szCs w:val="24"/>
              </w:rPr>
              <w:t xml:space="preserve"> </w:t>
            </w:r>
            <w:r w:rsidR="001B56BD" w:rsidRPr="00EB5E9D">
              <w:rPr>
                <w:rFonts w:ascii="Times New Roman" w:hAnsi="Times New Roman"/>
                <w:sz w:val="24"/>
                <w:szCs w:val="24"/>
              </w:rPr>
              <w:t>Kalendāra</w:t>
            </w:r>
            <w:r w:rsidR="001734CB" w:rsidRPr="00EB5E9D">
              <w:rPr>
                <w:rFonts w:ascii="Times New Roman" w:hAnsi="Times New Roman"/>
                <w:sz w:val="24"/>
                <w:szCs w:val="24"/>
              </w:rPr>
              <w:t>is</w:t>
            </w:r>
            <w:r w:rsidR="001B56BD" w:rsidRPr="00EB5E9D">
              <w:rPr>
                <w:rFonts w:ascii="Times New Roman" w:hAnsi="Times New Roman"/>
                <w:sz w:val="24"/>
                <w:szCs w:val="24"/>
              </w:rPr>
              <w:t xml:space="preserve"> </w:t>
            </w:r>
            <w:r w:rsidR="0056474B" w:rsidRPr="00EB5E9D">
              <w:rPr>
                <w:rFonts w:ascii="Times New Roman" w:hAnsi="Times New Roman"/>
                <w:sz w:val="24"/>
                <w:szCs w:val="24"/>
              </w:rPr>
              <w:t>g</w:t>
            </w:r>
            <w:r w:rsidR="005A7801" w:rsidRPr="00EB5E9D">
              <w:rPr>
                <w:rFonts w:ascii="Times New Roman" w:hAnsi="Times New Roman"/>
                <w:sz w:val="24"/>
                <w:szCs w:val="24"/>
              </w:rPr>
              <w:t xml:space="preserve">rafiks, </w:t>
            </w:r>
            <w:r w:rsidR="0056474B" w:rsidRPr="00EB5E9D">
              <w:rPr>
                <w:rFonts w:ascii="Times New Roman" w:hAnsi="Times New Roman"/>
                <w:sz w:val="24"/>
                <w:szCs w:val="24"/>
              </w:rPr>
              <w:t>finansējuma avoti</w:t>
            </w:r>
            <w:r w:rsidR="000B24E9" w:rsidRPr="00EB5E9D">
              <w:rPr>
                <w:rFonts w:ascii="Times New Roman" w:hAnsi="Times New Roman"/>
                <w:sz w:val="24"/>
                <w:szCs w:val="24"/>
              </w:rPr>
              <w:t xml:space="preserve"> u.c.)</w:t>
            </w:r>
            <w:r w:rsidR="004F77A6" w:rsidRPr="00EB5E9D">
              <w:rPr>
                <w:rFonts w:ascii="Times New Roman" w:hAnsi="Times New Roman"/>
                <w:sz w:val="24"/>
                <w:szCs w:val="24"/>
              </w:rPr>
              <w:t>.</w:t>
            </w:r>
            <w:r w:rsidR="000B2265" w:rsidRPr="00EB5E9D">
              <w:rPr>
                <w:rFonts w:ascii="Times New Roman" w:hAnsi="Times New Roman"/>
                <w:sz w:val="24"/>
                <w:szCs w:val="24"/>
              </w:rPr>
              <w:t xml:space="preserve"> </w:t>
            </w:r>
            <w:r w:rsidR="00E0262A" w:rsidRPr="00EB5E9D">
              <w:rPr>
                <w:rFonts w:ascii="Times New Roman" w:hAnsi="Times New Roman"/>
                <w:sz w:val="24"/>
                <w:szCs w:val="24"/>
              </w:rPr>
              <w:t xml:space="preserve">Pirms būvžoga planšetu </w:t>
            </w:r>
            <w:r w:rsidR="00667144" w:rsidRPr="00EB5E9D">
              <w:rPr>
                <w:rFonts w:ascii="Times New Roman" w:hAnsi="Times New Roman"/>
                <w:sz w:val="24"/>
                <w:szCs w:val="24"/>
              </w:rPr>
              <w:t xml:space="preserve">maketu </w:t>
            </w:r>
            <w:r w:rsidR="00E0262A" w:rsidRPr="00EB5E9D">
              <w:rPr>
                <w:rFonts w:ascii="Times New Roman" w:hAnsi="Times New Roman"/>
                <w:sz w:val="24"/>
                <w:szCs w:val="24"/>
              </w:rPr>
              <w:t xml:space="preserve">izgatavošanas </w:t>
            </w:r>
            <w:r w:rsidR="001B4B9B" w:rsidRPr="00EB5E9D">
              <w:rPr>
                <w:rFonts w:ascii="Times New Roman" w:hAnsi="Times New Roman"/>
                <w:sz w:val="24"/>
                <w:szCs w:val="24"/>
              </w:rPr>
              <w:t xml:space="preserve">Izpildītājs ar Pasūtītāju saskaņo </w:t>
            </w:r>
            <w:r w:rsidR="00F755C2" w:rsidRPr="00EB5E9D">
              <w:rPr>
                <w:rFonts w:ascii="Times New Roman" w:hAnsi="Times New Roman"/>
                <w:sz w:val="24"/>
                <w:szCs w:val="24"/>
              </w:rPr>
              <w:t xml:space="preserve">būvžoga </w:t>
            </w:r>
            <w:r w:rsidR="00834D34" w:rsidRPr="00EB5E9D">
              <w:rPr>
                <w:rFonts w:ascii="Times New Roman" w:hAnsi="Times New Roman"/>
                <w:sz w:val="24"/>
                <w:szCs w:val="24"/>
              </w:rPr>
              <w:t xml:space="preserve">apjomu un </w:t>
            </w:r>
            <w:r w:rsidR="00F755C2" w:rsidRPr="00EB5E9D">
              <w:rPr>
                <w:rFonts w:ascii="Times New Roman" w:hAnsi="Times New Roman"/>
                <w:sz w:val="24"/>
                <w:szCs w:val="24"/>
              </w:rPr>
              <w:t>izvietojumu</w:t>
            </w:r>
            <w:r w:rsidR="00834D34" w:rsidRPr="00EB5E9D">
              <w:rPr>
                <w:rFonts w:ascii="Times New Roman" w:hAnsi="Times New Roman"/>
                <w:sz w:val="24"/>
                <w:szCs w:val="24"/>
              </w:rPr>
              <w:t xml:space="preserve">, t.sk., </w:t>
            </w:r>
            <w:r w:rsidR="006C7CAA" w:rsidRPr="00EB5E9D">
              <w:rPr>
                <w:rFonts w:ascii="Times New Roman" w:hAnsi="Times New Roman"/>
                <w:sz w:val="24"/>
                <w:szCs w:val="24"/>
              </w:rPr>
              <w:t>būvžoga planšetu daudzumu un izvietojumu</w:t>
            </w:r>
            <w:r w:rsidR="00D429BB" w:rsidRPr="00EB5E9D">
              <w:rPr>
                <w:rFonts w:ascii="Times New Roman" w:hAnsi="Times New Roman"/>
                <w:sz w:val="24"/>
                <w:szCs w:val="24"/>
              </w:rPr>
              <w:t xml:space="preserve">. </w:t>
            </w:r>
            <w:r w:rsidR="006D525D" w:rsidRPr="00EB5E9D">
              <w:rPr>
                <w:rFonts w:ascii="Times New Roman" w:hAnsi="Times New Roman"/>
                <w:sz w:val="24"/>
                <w:szCs w:val="24"/>
              </w:rPr>
              <w:t xml:space="preserve">Papildus tam, </w:t>
            </w:r>
            <w:r w:rsidRPr="00EB5E9D">
              <w:rPr>
                <w:rFonts w:ascii="Times New Roman" w:hAnsi="Times New Roman"/>
                <w:sz w:val="24"/>
                <w:szCs w:val="24"/>
              </w:rPr>
              <w:t>Izpildītājs</w:t>
            </w:r>
            <w:r w:rsidR="00BD12AD" w:rsidRPr="00EB5E9D">
              <w:rPr>
                <w:rFonts w:ascii="Times New Roman" w:hAnsi="Times New Roman"/>
                <w:sz w:val="24"/>
                <w:szCs w:val="24"/>
              </w:rPr>
              <w:t xml:space="preserve"> </w:t>
            </w:r>
            <w:r w:rsidR="000B18D8" w:rsidRPr="00EB5E9D">
              <w:rPr>
                <w:rFonts w:ascii="Times New Roman" w:hAnsi="Times New Roman"/>
                <w:sz w:val="24"/>
                <w:szCs w:val="24"/>
              </w:rPr>
              <w:t xml:space="preserve">pirms uzstādīšanas </w:t>
            </w:r>
            <w:r w:rsidR="00BD12AD" w:rsidRPr="00EB5E9D">
              <w:rPr>
                <w:rFonts w:ascii="Times New Roman" w:hAnsi="Times New Roman"/>
                <w:sz w:val="24"/>
                <w:szCs w:val="24"/>
              </w:rPr>
              <w:t>iesniedz Pasūtītājam apstiprināšanai būvtāfe</w:t>
            </w:r>
            <w:r w:rsidR="004E30CA" w:rsidRPr="00EB5E9D">
              <w:rPr>
                <w:rFonts w:ascii="Times New Roman" w:hAnsi="Times New Roman"/>
                <w:sz w:val="24"/>
                <w:szCs w:val="24"/>
              </w:rPr>
              <w:t>ļu</w:t>
            </w:r>
            <w:r w:rsidR="00BD12AD" w:rsidRPr="00EB5E9D">
              <w:rPr>
                <w:rFonts w:ascii="Times New Roman" w:hAnsi="Times New Roman"/>
                <w:sz w:val="24"/>
                <w:szCs w:val="24"/>
              </w:rPr>
              <w:t xml:space="preserve"> </w:t>
            </w:r>
            <w:r w:rsidR="006721B8" w:rsidRPr="00EB5E9D">
              <w:rPr>
                <w:rFonts w:ascii="Times New Roman" w:hAnsi="Times New Roman"/>
                <w:sz w:val="24"/>
                <w:szCs w:val="24"/>
              </w:rPr>
              <w:t xml:space="preserve">un </w:t>
            </w:r>
            <w:r w:rsidR="00BD12AD" w:rsidRPr="00EB5E9D">
              <w:rPr>
                <w:rFonts w:ascii="Times New Roman" w:hAnsi="Times New Roman"/>
                <w:sz w:val="24"/>
                <w:szCs w:val="24"/>
              </w:rPr>
              <w:t xml:space="preserve">citu </w:t>
            </w:r>
            <w:r w:rsidR="000061AB" w:rsidRPr="00EB5E9D">
              <w:rPr>
                <w:rFonts w:ascii="Times New Roman" w:hAnsi="Times New Roman"/>
                <w:sz w:val="24"/>
                <w:szCs w:val="24"/>
              </w:rPr>
              <w:t xml:space="preserve">norādes </w:t>
            </w:r>
            <w:r w:rsidR="00BD12AD" w:rsidRPr="00EB5E9D">
              <w:rPr>
                <w:rFonts w:ascii="Times New Roman" w:hAnsi="Times New Roman"/>
                <w:sz w:val="24"/>
                <w:szCs w:val="24"/>
              </w:rPr>
              <w:t>zīmju formātus</w:t>
            </w:r>
            <w:r w:rsidR="006C6138" w:rsidRPr="00EB5E9D">
              <w:rPr>
                <w:rFonts w:ascii="Times New Roman" w:hAnsi="Times New Roman"/>
                <w:sz w:val="24"/>
                <w:szCs w:val="24"/>
              </w:rPr>
              <w:t xml:space="preserve"> un informācijas apjomu, kas izvietots uz </w:t>
            </w:r>
            <w:r w:rsidR="00E0262A" w:rsidRPr="00EB5E9D">
              <w:rPr>
                <w:rFonts w:ascii="Times New Roman" w:hAnsi="Times New Roman"/>
                <w:sz w:val="24"/>
                <w:szCs w:val="24"/>
              </w:rPr>
              <w:t>tām</w:t>
            </w:r>
            <w:r w:rsidR="004B29BD" w:rsidRPr="00EB5E9D">
              <w:rPr>
                <w:rFonts w:ascii="Times New Roman" w:hAnsi="Times New Roman"/>
                <w:sz w:val="24"/>
                <w:szCs w:val="24"/>
              </w:rPr>
              <w:t xml:space="preserve"> </w:t>
            </w:r>
            <w:r w:rsidR="004B29BD" w:rsidRPr="00EB5E9D">
              <w:rPr>
                <w:rFonts w:ascii="Times New Roman" w:hAnsi="Times New Roman"/>
                <w:i/>
                <w:iCs/>
                <w:sz w:val="24"/>
                <w:szCs w:val="24"/>
              </w:rPr>
              <w:t>(Skat.</w:t>
            </w:r>
            <w:r w:rsidR="003F7E1F" w:rsidRPr="00EB5E9D">
              <w:rPr>
                <w:rFonts w:ascii="Times New Roman" w:hAnsi="Times New Roman"/>
                <w:i/>
                <w:iCs/>
                <w:sz w:val="24"/>
                <w:szCs w:val="24"/>
              </w:rPr>
              <w:t xml:space="preserve"> kopā ar TS. </w:t>
            </w:r>
            <w:r w:rsidR="006C5DF8" w:rsidRPr="00EB5E9D">
              <w:rPr>
                <w:rFonts w:ascii="Times New Roman" w:hAnsi="Times New Roman"/>
                <w:i/>
                <w:iCs/>
                <w:sz w:val="24"/>
                <w:szCs w:val="24"/>
              </w:rPr>
              <w:t>2</w:t>
            </w:r>
            <w:r w:rsidR="003F7E1F" w:rsidRPr="00EB5E9D">
              <w:rPr>
                <w:rFonts w:ascii="Times New Roman" w:hAnsi="Times New Roman"/>
                <w:i/>
                <w:iCs/>
                <w:sz w:val="24"/>
                <w:szCs w:val="24"/>
              </w:rPr>
              <w:t>.4.punktu).</w:t>
            </w:r>
          </w:p>
          <w:p w14:paraId="6D7EAB6D" w14:textId="77777777" w:rsidR="003030F6"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 xml:space="preserve">Ja projekta realizācijas gaitā secina, ka kvalitatīvai būvdarbu </w:t>
            </w:r>
            <w:r w:rsidRPr="00EB5E9D">
              <w:rPr>
                <w:rFonts w:ascii="Times New Roman" w:hAnsi="Times New Roman"/>
                <w:sz w:val="24"/>
                <w:szCs w:val="24"/>
              </w:rPr>
              <w:lastRenderedPageBreak/>
              <w:t xml:space="preserve">veikšanai nepieciešama gruntsūdens pazemināšana, tad </w:t>
            </w:r>
            <w:r w:rsidR="00D96196" w:rsidRPr="00EB5E9D">
              <w:rPr>
                <w:rFonts w:ascii="Times New Roman" w:hAnsi="Times New Roman"/>
                <w:sz w:val="24"/>
                <w:szCs w:val="24"/>
              </w:rPr>
              <w:t>Izpildītājs</w:t>
            </w:r>
            <w:r w:rsidRPr="00EB5E9D">
              <w:rPr>
                <w:rFonts w:ascii="Times New Roman" w:hAnsi="Times New Roman"/>
                <w:sz w:val="24"/>
                <w:szCs w:val="24"/>
              </w:rPr>
              <w:t xml:space="preserve"> to ierīko par saviem līdzekļiem.</w:t>
            </w:r>
            <w:r w:rsidR="004E30CA" w:rsidRPr="00EB5E9D">
              <w:rPr>
                <w:rFonts w:ascii="Times New Roman" w:hAnsi="Times New Roman"/>
                <w:sz w:val="24"/>
                <w:szCs w:val="24"/>
              </w:rPr>
              <w:t xml:space="preserve"> Gruntsūdeņu novadīšanas vietas jāsaskaņo ar Rīgas domes Mājokļu un vides departamentu.</w:t>
            </w:r>
          </w:p>
          <w:p w14:paraId="2F835C60" w14:textId="77777777" w:rsidR="003030F6"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Līgumā</w:t>
            </w:r>
            <w:r w:rsidR="61A2D83B" w:rsidRPr="00EB5E9D">
              <w:rPr>
                <w:rFonts w:ascii="Times New Roman" w:hAnsi="Times New Roman"/>
                <w:sz w:val="24"/>
                <w:szCs w:val="24"/>
              </w:rPr>
              <w:t xml:space="preserve"> n</w:t>
            </w:r>
            <w:r w:rsidR="52FE727C" w:rsidRPr="00EB5E9D">
              <w:rPr>
                <w:rFonts w:ascii="Times New Roman" w:hAnsi="Times New Roman"/>
                <w:sz w:val="24"/>
                <w:szCs w:val="24"/>
              </w:rPr>
              <w:t>oteiktie</w:t>
            </w:r>
            <w:r w:rsidR="7D5A3C2D" w:rsidRPr="00EB5E9D">
              <w:rPr>
                <w:rFonts w:ascii="Times New Roman" w:hAnsi="Times New Roman"/>
                <w:sz w:val="24"/>
                <w:szCs w:val="24"/>
              </w:rPr>
              <w:t xml:space="preserve"> būvdarbu izpildes termiņ</w:t>
            </w:r>
            <w:r w:rsidR="52FE727C" w:rsidRPr="00EB5E9D">
              <w:rPr>
                <w:rFonts w:ascii="Times New Roman" w:hAnsi="Times New Roman"/>
                <w:sz w:val="24"/>
                <w:szCs w:val="24"/>
              </w:rPr>
              <w:t>i</w:t>
            </w:r>
            <w:r w:rsidR="7D5A3C2D" w:rsidRPr="00EB5E9D">
              <w:rPr>
                <w:rFonts w:ascii="Times New Roman" w:hAnsi="Times New Roman"/>
                <w:sz w:val="24"/>
                <w:szCs w:val="24"/>
              </w:rPr>
              <w:t xml:space="preserve"> </w:t>
            </w:r>
            <w:r w:rsidR="0F89347B" w:rsidRPr="00EB5E9D">
              <w:rPr>
                <w:rFonts w:ascii="Times New Roman" w:hAnsi="Times New Roman"/>
                <w:sz w:val="24"/>
                <w:szCs w:val="24"/>
              </w:rPr>
              <w:t>ir norādīti</w:t>
            </w:r>
            <w:r w:rsidR="00B24C10">
              <w:rPr>
                <w:rFonts w:ascii="Times New Roman" w:hAnsi="Times New Roman"/>
                <w:sz w:val="24"/>
                <w:szCs w:val="24"/>
              </w:rPr>
              <w:t>,</w:t>
            </w:r>
            <w:r w:rsidR="0F89347B" w:rsidRPr="00EB5E9D">
              <w:rPr>
                <w:rFonts w:ascii="Times New Roman" w:hAnsi="Times New Roman"/>
                <w:sz w:val="24"/>
                <w:szCs w:val="24"/>
              </w:rPr>
              <w:t xml:space="preserve"> </w:t>
            </w:r>
            <w:r w:rsidR="002F44F7" w:rsidRPr="00EB5E9D">
              <w:rPr>
                <w:rFonts w:ascii="Times New Roman" w:hAnsi="Times New Roman"/>
                <w:sz w:val="24"/>
                <w:szCs w:val="24"/>
              </w:rPr>
              <w:t>ne</w:t>
            </w:r>
            <w:r w:rsidR="000061AB" w:rsidRPr="00EB5E9D">
              <w:rPr>
                <w:rFonts w:ascii="Times New Roman" w:hAnsi="Times New Roman"/>
                <w:sz w:val="24"/>
                <w:szCs w:val="24"/>
              </w:rPr>
              <w:t>iekļaujot</w:t>
            </w:r>
            <w:r w:rsidR="00F2046A" w:rsidRPr="00EB5E9D">
              <w:rPr>
                <w:rFonts w:ascii="Times New Roman" w:hAnsi="Times New Roman"/>
                <w:sz w:val="24"/>
                <w:szCs w:val="24"/>
              </w:rPr>
              <w:t xml:space="preserve"> </w:t>
            </w:r>
            <w:r w:rsidR="4AAFC44D" w:rsidRPr="00EB5E9D">
              <w:rPr>
                <w:rFonts w:ascii="Times New Roman" w:hAnsi="Times New Roman"/>
                <w:sz w:val="24"/>
                <w:szCs w:val="24"/>
              </w:rPr>
              <w:t>tehnoloģiskos pārtraukumus</w:t>
            </w:r>
            <w:r w:rsidR="57E5F856" w:rsidRPr="00EB5E9D">
              <w:rPr>
                <w:rFonts w:ascii="Times New Roman" w:hAnsi="Times New Roman"/>
                <w:sz w:val="24"/>
                <w:szCs w:val="24"/>
              </w:rPr>
              <w:t xml:space="preserve">, proti </w:t>
            </w:r>
            <w:r w:rsidR="76CB2CF6" w:rsidRPr="00EB5E9D">
              <w:rPr>
                <w:rFonts w:ascii="Times New Roman" w:hAnsi="Times New Roman"/>
                <w:sz w:val="24"/>
                <w:szCs w:val="24"/>
              </w:rPr>
              <w:t>– ziemas apstākļos var netikt veikti būvdarbi</w:t>
            </w:r>
            <w:r w:rsidR="38D6F14B" w:rsidRPr="00EB5E9D">
              <w:rPr>
                <w:rFonts w:ascii="Times New Roman" w:hAnsi="Times New Roman"/>
                <w:sz w:val="24"/>
                <w:szCs w:val="24"/>
              </w:rPr>
              <w:t>,</w:t>
            </w:r>
            <w:r w:rsidR="76CB2CF6" w:rsidRPr="00EB5E9D">
              <w:rPr>
                <w:rFonts w:ascii="Times New Roman" w:hAnsi="Times New Roman"/>
                <w:sz w:val="24"/>
                <w:szCs w:val="24"/>
              </w:rPr>
              <w:t xml:space="preserve"> kuru tehnoloģiski kvalitatīvam izpildījumam nepieciešama noteikta diennakts vidējā gaisa temperatūra</w:t>
            </w:r>
            <w:r w:rsidR="00025983" w:rsidRPr="00025983">
              <w:rPr>
                <w:rFonts w:ascii="Times New Roman" w:hAnsi="Times New Roman"/>
                <w:sz w:val="24"/>
                <w:szCs w:val="24"/>
              </w:rPr>
              <w:t>.</w:t>
            </w:r>
          </w:p>
          <w:p w14:paraId="5D7B9861" w14:textId="77777777" w:rsidR="003030F6"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Izpildītājs</w:t>
            </w:r>
            <w:r w:rsidR="7D5A3C2D" w:rsidRPr="00EB5E9D">
              <w:rPr>
                <w:rFonts w:ascii="Times New Roman" w:hAnsi="Times New Roman"/>
                <w:sz w:val="24"/>
                <w:szCs w:val="24"/>
              </w:rPr>
              <w:t xml:space="preserve"> Pasūtītājam pirms būvdarbu nodošanas ekspluatācijā veic objektā uzstādīto iekārtu un sistēmu ekspluatācijas instruktāžu</w:t>
            </w:r>
            <w:r w:rsidR="061CC7D8" w:rsidRPr="00EB5E9D">
              <w:rPr>
                <w:rFonts w:ascii="Times New Roman" w:hAnsi="Times New Roman"/>
                <w:sz w:val="24"/>
                <w:szCs w:val="24"/>
              </w:rPr>
              <w:t xml:space="preserve">, ja tas </w:t>
            </w:r>
            <w:r w:rsidR="00590796" w:rsidRPr="00EB5E9D">
              <w:rPr>
                <w:rFonts w:ascii="Times New Roman" w:hAnsi="Times New Roman"/>
                <w:sz w:val="24"/>
                <w:szCs w:val="24"/>
              </w:rPr>
              <w:t>ir</w:t>
            </w:r>
            <w:r w:rsidR="061CC7D8" w:rsidRPr="00EB5E9D">
              <w:rPr>
                <w:rFonts w:ascii="Times New Roman" w:hAnsi="Times New Roman"/>
                <w:sz w:val="24"/>
                <w:szCs w:val="24"/>
              </w:rPr>
              <w:t xml:space="preserve"> nepieciešams</w:t>
            </w:r>
            <w:r w:rsidR="007D6134" w:rsidRPr="00EB5E9D">
              <w:rPr>
                <w:rFonts w:ascii="Times New Roman" w:hAnsi="Times New Roman"/>
                <w:sz w:val="24"/>
                <w:szCs w:val="24"/>
              </w:rPr>
              <w:t>.</w:t>
            </w:r>
          </w:p>
          <w:p w14:paraId="6991A258" w14:textId="77777777" w:rsidR="00F35952"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Labiekārtojuma elementiem (soliņi, atkritumu urnas, velo statīvi u.c.) pēc to uzstādīšanas/izbūves ir jānodrošina to lietošanas iespēja. Izpildītājs pēc labiekārtojuma elementu uzstādīšanas/izbūves ir atbildīgs par labiekārtojuma elementu uzturēšanu.</w:t>
            </w:r>
          </w:p>
        </w:tc>
      </w:tr>
      <w:tr w:rsidR="007545E0" w14:paraId="0EC3A5EF" w14:textId="77777777" w:rsidTr="773854E7">
        <w:tc>
          <w:tcPr>
            <w:tcW w:w="690" w:type="dxa"/>
          </w:tcPr>
          <w:p w14:paraId="193F32F9" w14:textId="77777777" w:rsidR="006B4BC3" w:rsidRPr="00EB5E9D" w:rsidRDefault="006B4BC3" w:rsidP="008E4C92">
            <w:pPr>
              <w:pStyle w:val="Sarakstarindkopa"/>
              <w:widowControl w:val="0"/>
              <w:numPr>
                <w:ilvl w:val="1"/>
                <w:numId w:val="34"/>
              </w:numPr>
              <w:suppressAutoHyphens w:val="0"/>
              <w:autoSpaceDN/>
              <w:contextualSpacing/>
              <w:textAlignment w:val="auto"/>
              <w:rPr>
                <w:rFonts w:ascii="Times New Roman" w:eastAsia="Calibri" w:hAnsi="Times New Roman"/>
                <w:sz w:val="24"/>
                <w:szCs w:val="24"/>
              </w:rPr>
            </w:pPr>
          </w:p>
        </w:tc>
        <w:tc>
          <w:tcPr>
            <w:tcW w:w="2288" w:type="dxa"/>
          </w:tcPr>
          <w:p w14:paraId="289346A9" w14:textId="77777777" w:rsidR="00B24C10" w:rsidRDefault="00000000" w:rsidP="00595101">
            <w:pPr>
              <w:widowControl w:val="0"/>
              <w:suppressAutoHyphens w:val="0"/>
              <w:autoSpaceDN/>
              <w:textAlignment w:val="auto"/>
              <w:rPr>
                <w:rFonts w:eastAsia="Calibri"/>
                <w:lang w:eastAsia="lv-LV"/>
              </w:rPr>
            </w:pPr>
            <w:r w:rsidRPr="00EB5E9D">
              <w:rPr>
                <w:rFonts w:eastAsia="Calibri"/>
                <w:lang w:eastAsia="lv-LV"/>
              </w:rPr>
              <w:t xml:space="preserve">Nosacījumi </w:t>
            </w:r>
            <w:r w:rsidR="00462A59" w:rsidRPr="00EB5E9D">
              <w:rPr>
                <w:rFonts w:eastAsia="Calibri"/>
                <w:lang w:eastAsia="lv-LV"/>
              </w:rPr>
              <w:t>Būvo</w:t>
            </w:r>
            <w:r w:rsidRPr="00EB5E9D">
              <w:rPr>
                <w:rFonts w:eastAsia="Calibri"/>
                <w:lang w:eastAsia="lv-LV"/>
              </w:rPr>
              <w:t>bjekt</w:t>
            </w:r>
            <w:r w:rsidR="002B1221" w:rsidRPr="00EB5E9D">
              <w:rPr>
                <w:rFonts w:eastAsia="Calibri"/>
                <w:lang w:eastAsia="lv-LV"/>
              </w:rPr>
              <w:t>u</w:t>
            </w:r>
            <w:r w:rsidRPr="00EB5E9D">
              <w:rPr>
                <w:rFonts w:eastAsia="Calibri"/>
                <w:lang w:eastAsia="lv-LV"/>
              </w:rPr>
              <w:t xml:space="preserve"> </w:t>
            </w:r>
            <w:r w:rsidR="0067742C" w:rsidRPr="00EB5E9D">
              <w:rPr>
                <w:rFonts w:eastAsia="Calibri"/>
                <w:lang w:eastAsia="lv-LV"/>
              </w:rPr>
              <w:t>K</w:t>
            </w:r>
            <w:r w:rsidRPr="00EB5E9D">
              <w:rPr>
                <w:rFonts w:eastAsia="Calibri"/>
                <w:lang w:eastAsia="lv-LV"/>
              </w:rPr>
              <w:t>alendār</w:t>
            </w:r>
          </w:p>
          <w:p w14:paraId="350A90D2" w14:textId="77777777" w:rsidR="006B4BC3" w:rsidRPr="004E4930" w:rsidRDefault="00000000" w:rsidP="00595101">
            <w:pPr>
              <w:widowControl w:val="0"/>
              <w:suppressAutoHyphens w:val="0"/>
              <w:autoSpaceDN/>
              <w:textAlignment w:val="auto"/>
              <w:rPr>
                <w:rFonts w:eastAsia="Calibri"/>
                <w:lang w:eastAsia="lv-LV"/>
              </w:rPr>
            </w:pPr>
            <w:r w:rsidRPr="00EB5E9D">
              <w:rPr>
                <w:rFonts w:eastAsia="Calibri"/>
                <w:lang w:eastAsia="lv-LV"/>
              </w:rPr>
              <w:t xml:space="preserve">ā grafika noformējumam un iesniegšanai </w:t>
            </w:r>
            <w:r w:rsidR="00DF4FB7" w:rsidRPr="00EB5E9D">
              <w:rPr>
                <w:rFonts w:eastAsia="Calibri"/>
                <w:lang w:eastAsia="lv-LV"/>
              </w:rPr>
              <w:t>būvdarbu etapam</w:t>
            </w:r>
          </w:p>
          <w:p w14:paraId="71629071" w14:textId="77777777" w:rsidR="006B4BC3" w:rsidRPr="004E4930" w:rsidRDefault="006B4BC3" w:rsidP="00595101">
            <w:pPr>
              <w:widowControl w:val="0"/>
              <w:suppressAutoHyphens w:val="0"/>
              <w:autoSpaceDN/>
              <w:textAlignment w:val="auto"/>
              <w:rPr>
                <w:rFonts w:eastAsia="Calibri"/>
                <w:lang w:eastAsia="lv-LV"/>
              </w:rPr>
            </w:pPr>
          </w:p>
        </w:tc>
        <w:tc>
          <w:tcPr>
            <w:tcW w:w="6770" w:type="dxa"/>
          </w:tcPr>
          <w:p w14:paraId="6D4C3C2E" w14:textId="77777777" w:rsidR="00427255" w:rsidRPr="00EB5E9D" w:rsidRDefault="00000000" w:rsidP="008E4C92">
            <w:pPr>
              <w:pStyle w:val="Sarakstarindkopa"/>
              <w:widowControl w:val="0"/>
              <w:numPr>
                <w:ilvl w:val="2"/>
                <w:numId w:val="34"/>
              </w:numPr>
              <w:suppressAutoHyphens w:val="0"/>
              <w:autoSpaceDN/>
              <w:spacing w:line="240" w:lineRule="auto"/>
              <w:contextualSpacing/>
              <w:jc w:val="both"/>
              <w:textAlignment w:val="auto"/>
              <w:rPr>
                <w:rFonts w:ascii="Times New Roman" w:hAnsi="Times New Roman"/>
                <w:sz w:val="24"/>
                <w:szCs w:val="24"/>
              </w:rPr>
            </w:pPr>
            <w:r w:rsidRPr="00EB5E9D">
              <w:rPr>
                <w:rFonts w:ascii="Times New Roman" w:eastAsia="Calibri" w:hAnsi="Times New Roman"/>
                <w:sz w:val="24"/>
                <w:szCs w:val="24"/>
              </w:rPr>
              <w:t>Kalendāra</w:t>
            </w:r>
            <w:r w:rsidR="00942328" w:rsidRPr="00EB5E9D">
              <w:rPr>
                <w:rFonts w:ascii="Times New Roman" w:hAnsi="Times New Roman"/>
                <w:sz w:val="24"/>
                <w:szCs w:val="24"/>
              </w:rPr>
              <w:t xml:space="preserve"> grafikam jābūt saplānotam pa </w:t>
            </w:r>
            <w:r w:rsidR="002151C8" w:rsidRPr="00EB5E9D">
              <w:rPr>
                <w:rFonts w:ascii="Times New Roman" w:hAnsi="Times New Roman"/>
                <w:sz w:val="24"/>
                <w:szCs w:val="24"/>
              </w:rPr>
              <w:t>nedēļām</w:t>
            </w:r>
            <w:r w:rsidR="00942328" w:rsidRPr="00EB5E9D">
              <w:rPr>
                <w:rFonts w:ascii="Times New Roman" w:hAnsi="Times New Roman"/>
                <w:sz w:val="24"/>
                <w:szCs w:val="24"/>
              </w:rPr>
              <w:t xml:space="preserve"> (norādot kopējo kalendāro dienu skaitu).</w:t>
            </w:r>
          </w:p>
          <w:p w14:paraId="20AD97BD" w14:textId="77777777" w:rsidR="00570CB6" w:rsidRPr="00EB5E9D" w:rsidRDefault="00000000" w:rsidP="00595101">
            <w:pPr>
              <w:pStyle w:val="Sarakstarindkopa"/>
              <w:widowControl w:val="0"/>
              <w:suppressAutoHyphens w:val="0"/>
              <w:autoSpaceDN/>
              <w:spacing w:line="240" w:lineRule="auto"/>
              <w:contextualSpacing/>
              <w:jc w:val="both"/>
              <w:textAlignment w:val="auto"/>
              <w:rPr>
                <w:rFonts w:ascii="Times New Roman" w:hAnsi="Times New Roman"/>
                <w:sz w:val="24"/>
                <w:szCs w:val="24"/>
              </w:rPr>
            </w:pPr>
            <w:r w:rsidRPr="00EB5E9D">
              <w:rPr>
                <w:rFonts w:ascii="Times New Roman" w:hAnsi="Times New Roman"/>
                <w:sz w:val="24"/>
                <w:szCs w:val="24"/>
              </w:rPr>
              <w:t xml:space="preserve">Kalendāra </w:t>
            </w:r>
            <w:r w:rsidR="00DD5221" w:rsidRPr="00EB5E9D">
              <w:rPr>
                <w:rFonts w:ascii="Times New Roman" w:hAnsi="Times New Roman"/>
                <w:sz w:val="24"/>
                <w:szCs w:val="24"/>
              </w:rPr>
              <w:t xml:space="preserve">grafikā grafiskā veidā jānorāda </w:t>
            </w:r>
            <w:r w:rsidR="00432AC8" w:rsidRPr="00EB5E9D">
              <w:rPr>
                <w:rFonts w:ascii="Times New Roman" w:hAnsi="Times New Roman"/>
                <w:sz w:val="24"/>
                <w:szCs w:val="24"/>
              </w:rPr>
              <w:t>Būv</w:t>
            </w:r>
            <w:r w:rsidR="00DA1363" w:rsidRPr="00EB5E9D">
              <w:rPr>
                <w:rFonts w:ascii="Times New Roman" w:hAnsi="Times New Roman"/>
                <w:sz w:val="24"/>
                <w:szCs w:val="24"/>
              </w:rPr>
              <w:t>projekt</w:t>
            </w:r>
            <w:r w:rsidR="001B295C" w:rsidRPr="00EB5E9D">
              <w:rPr>
                <w:rFonts w:ascii="Times New Roman" w:hAnsi="Times New Roman"/>
                <w:sz w:val="24"/>
                <w:szCs w:val="24"/>
              </w:rPr>
              <w:t>u</w:t>
            </w:r>
            <w:r w:rsidR="00DD5221" w:rsidRPr="00EB5E9D">
              <w:rPr>
                <w:rFonts w:ascii="Times New Roman" w:hAnsi="Times New Roman"/>
                <w:sz w:val="24"/>
                <w:szCs w:val="24"/>
              </w:rPr>
              <w:t xml:space="preserve"> Darbu daudzumu un izmaksu sarakstā </w:t>
            </w:r>
            <w:r w:rsidR="001B295C" w:rsidRPr="00EB5E9D">
              <w:rPr>
                <w:rFonts w:ascii="Times New Roman" w:hAnsi="Times New Roman"/>
                <w:sz w:val="24"/>
                <w:szCs w:val="24"/>
              </w:rPr>
              <w:t>norādīto</w:t>
            </w:r>
            <w:r w:rsidR="00DD5221" w:rsidRPr="00EB5E9D">
              <w:rPr>
                <w:rFonts w:ascii="Times New Roman" w:hAnsi="Times New Roman"/>
                <w:sz w:val="24"/>
                <w:szCs w:val="24"/>
              </w:rPr>
              <w:t xml:space="preserve"> paredzēto galveno darbu veidu</w:t>
            </w:r>
            <w:r w:rsidR="00B76C34" w:rsidRPr="00EB5E9D">
              <w:rPr>
                <w:rFonts w:ascii="Times New Roman" w:hAnsi="Times New Roman"/>
                <w:sz w:val="24"/>
                <w:szCs w:val="24"/>
              </w:rPr>
              <w:t xml:space="preserve"> (</w:t>
            </w:r>
            <w:r w:rsidR="00B76C34" w:rsidRPr="00EB5E9D">
              <w:rPr>
                <w:rFonts w:ascii="Times New Roman" w:hAnsi="Times New Roman"/>
                <w:i/>
                <w:sz w:val="24"/>
                <w:szCs w:val="24"/>
              </w:rPr>
              <w:t xml:space="preserve">Piem. </w:t>
            </w:r>
            <w:r w:rsidR="00BE2A48" w:rsidRPr="00EB5E9D">
              <w:rPr>
                <w:rFonts w:ascii="Times New Roman" w:hAnsi="Times New Roman"/>
                <w:i/>
                <w:sz w:val="24"/>
                <w:szCs w:val="24"/>
              </w:rPr>
              <w:t xml:space="preserve">atbilstoši </w:t>
            </w:r>
            <w:r w:rsidR="00B76C34" w:rsidRPr="00EB5E9D">
              <w:rPr>
                <w:rFonts w:ascii="Times New Roman" w:hAnsi="Times New Roman"/>
                <w:i/>
                <w:sz w:val="24"/>
                <w:szCs w:val="24"/>
              </w:rPr>
              <w:t xml:space="preserve">TS Pielikums Nr.1. </w:t>
            </w:r>
            <w:r w:rsidR="00241FE0" w:rsidRPr="00EB5E9D">
              <w:rPr>
                <w:rFonts w:ascii="Times New Roman" w:hAnsi="Times New Roman"/>
                <w:i/>
                <w:sz w:val="24"/>
                <w:szCs w:val="24"/>
              </w:rPr>
              <w:t>–</w:t>
            </w:r>
            <w:r w:rsidR="00B76C34" w:rsidRPr="00EB5E9D">
              <w:rPr>
                <w:rFonts w:ascii="Times New Roman" w:hAnsi="Times New Roman"/>
                <w:i/>
                <w:sz w:val="24"/>
                <w:szCs w:val="24"/>
              </w:rPr>
              <w:t xml:space="preserve"> </w:t>
            </w:r>
            <w:r w:rsidR="00241FE0" w:rsidRPr="00EB5E9D">
              <w:rPr>
                <w:rFonts w:ascii="Times New Roman" w:hAnsi="Times New Roman"/>
                <w:i/>
                <w:sz w:val="24"/>
                <w:szCs w:val="24"/>
              </w:rPr>
              <w:t>Būvprojektu d</w:t>
            </w:r>
            <w:r w:rsidR="00B76C34" w:rsidRPr="00EB5E9D">
              <w:rPr>
                <w:rFonts w:ascii="Times New Roman" w:hAnsi="Times New Roman"/>
                <w:i/>
                <w:sz w:val="24"/>
                <w:szCs w:val="24"/>
              </w:rPr>
              <w:t>arbu daudzumu sarakst</w:t>
            </w:r>
            <w:r w:rsidR="00BE2A48" w:rsidRPr="00EB5E9D">
              <w:rPr>
                <w:rFonts w:ascii="Times New Roman" w:hAnsi="Times New Roman"/>
                <w:i/>
                <w:sz w:val="24"/>
                <w:szCs w:val="24"/>
              </w:rPr>
              <w:t>ā norādītajam</w:t>
            </w:r>
            <w:r w:rsidR="00B76C34" w:rsidRPr="00EB5E9D">
              <w:rPr>
                <w:rFonts w:ascii="Times New Roman" w:hAnsi="Times New Roman"/>
                <w:sz w:val="24"/>
                <w:szCs w:val="24"/>
              </w:rPr>
              <w:t>)</w:t>
            </w:r>
            <w:r w:rsidR="00DD5221" w:rsidRPr="00EB5E9D">
              <w:rPr>
                <w:rFonts w:ascii="Times New Roman" w:hAnsi="Times New Roman"/>
                <w:sz w:val="24"/>
                <w:szCs w:val="24"/>
              </w:rPr>
              <w:t xml:space="preserve"> izpildes termiņi un darbu veikšanas secība. </w:t>
            </w:r>
          </w:p>
          <w:p w14:paraId="3EA2FE35" w14:textId="77777777" w:rsidR="006B4BC3" w:rsidRPr="00EB5E9D" w:rsidRDefault="00000000" w:rsidP="008E4C92">
            <w:pPr>
              <w:pStyle w:val="Sarakstarindkopa"/>
              <w:widowControl w:val="0"/>
              <w:numPr>
                <w:ilvl w:val="2"/>
                <w:numId w:val="34"/>
              </w:numPr>
              <w:suppressAutoHyphens w:val="0"/>
              <w:autoSpaceDN/>
              <w:spacing w:line="240" w:lineRule="auto"/>
              <w:contextualSpacing/>
              <w:jc w:val="both"/>
              <w:textAlignment w:val="auto"/>
              <w:rPr>
                <w:rFonts w:ascii="Times New Roman" w:hAnsi="Times New Roman"/>
                <w:sz w:val="24"/>
                <w:szCs w:val="24"/>
              </w:rPr>
            </w:pPr>
            <w:r w:rsidRPr="00EB5E9D">
              <w:rPr>
                <w:rFonts w:ascii="Times New Roman" w:hAnsi="Times New Roman"/>
                <w:sz w:val="24"/>
                <w:szCs w:val="24"/>
              </w:rPr>
              <w:t>No</w:t>
            </w:r>
            <w:r w:rsidR="00BA713C" w:rsidRPr="00EB5E9D">
              <w:rPr>
                <w:rFonts w:ascii="Times New Roman" w:hAnsi="Times New Roman"/>
                <w:sz w:val="24"/>
                <w:szCs w:val="24"/>
              </w:rPr>
              <w:t xml:space="preserve"> </w:t>
            </w:r>
            <w:r w:rsidR="00BE2A5D" w:rsidRPr="00EB5E9D">
              <w:rPr>
                <w:rFonts w:ascii="Times New Roman" w:hAnsi="Times New Roman"/>
                <w:sz w:val="24"/>
                <w:szCs w:val="24"/>
              </w:rPr>
              <w:t>Būvo</w:t>
            </w:r>
            <w:r w:rsidR="00BA713C" w:rsidRPr="00EB5E9D">
              <w:rPr>
                <w:rFonts w:ascii="Times New Roman" w:hAnsi="Times New Roman"/>
                <w:sz w:val="24"/>
                <w:szCs w:val="24"/>
              </w:rPr>
              <w:t>bjektu</w:t>
            </w:r>
            <w:r w:rsidRPr="00EB5E9D">
              <w:rPr>
                <w:rFonts w:ascii="Times New Roman" w:hAnsi="Times New Roman"/>
                <w:sz w:val="24"/>
                <w:szCs w:val="24"/>
              </w:rPr>
              <w:t xml:space="preserve"> </w:t>
            </w:r>
            <w:r w:rsidR="00AA0C4E" w:rsidRPr="00EB5E9D">
              <w:rPr>
                <w:rFonts w:ascii="Times New Roman" w:hAnsi="Times New Roman"/>
                <w:sz w:val="24"/>
                <w:szCs w:val="24"/>
              </w:rPr>
              <w:t>K</w:t>
            </w:r>
            <w:r w:rsidRPr="00EB5E9D">
              <w:rPr>
                <w:rFonts w:ascii="Times New Roman" w:hAnsi="Times New Roman"/>
                <w:sz w:val="24"/>
                <w:szCs w:val="24"/>
              </w:rPr>
              <w:t xml:space="preserve">alendārā grafika </w:t>
            </w:r>
            <w:r w:rsidRPr="00EB5E9D">
              <w:rPr>
                <w:rFonts w:ascii="Times New Roman" w:eastAsia="Calibri" w:hAnsi="Times New Roman"/>
                <w:sz w:val="24"/>
                <w:szCs w:val="24"/>
              </w:rPr>
              <w:t xml:space="preserve">būvdarbu laikā drīkst atkāpties </w:t>
            </w:r>
            <w:r w:rsidR="00755474" w:rsidRPr="00EB5E9D">
              <w:rPr>
                <w:rFonts w:ascii="Times New Roman" w:eastAsia="Calibri" w:hAnsi="Times New Roman"/>
                <w:sz w:val="24"/>
                <w:szCs w:val="24"/>
              </w:rPr>
              <w:t>Līgumā noteiktajā kārtībā</w:t>
            </w:r>
            <w:r w:rsidRPr="00EB5E9D">
              <w:rPr>
                <w:rFonts w:ascii="Times New Roman" w:eastAsia="Calibri" w:hAnsi="Times New Roman"/>
                <w:sz w:val="24"/>
                <w:szCs w:val="24"/>
              </w:rPr>
              <w:t>.</w:t>
            </w:r>
          </w:p>
          <w:p w14:paraId="0DFF1B36" w14:textId="77777777" w:rsidR="00D73A10" w:rsidRPr="00EB5E9D" w:rsidRDefault="00000000" w:rsidP="008E4C92">
            <w:pPr>
              <w:pStyle w:val="Sarakstarindkopa"/>
              <w:widowControl w:val="0"/>
              <w:numPr>
                <w:ilvl w:val="2"/>
                <w:numId w:val="34"/>
              </w:numPr>
              <w:suppressAutoHyphens w:val="0"/>
              <w:autoSpaceDN/>
              <w:spacing w:line="240" w:lineRule="auto"/>
              <w:contextualSpacing/>
              <w:jc w:val="both"/>
              <w:textAlignment w:val="auto"/>
              <w:rPr>
                <w:rFonts w:ascii="Times New Roman" w:hAnsi="Times New Roman"/>
                <w:sz w:val="24"/>
                <w:szCs w:val="24"/>
              </w:rPr>
            </w:pPr>
            <w:r w:rsidRPr="00EB5E9D">
              <w:rPr>
                <w:rFonts w:ascii="Times New Roman" w:hAnsi="Times New Roman"/>
                <w:sz w:val="24"/>
                <w:szCs w:val="24"/>
              </w:rPr>
              <w:t>Kalendār</w:t>
            </w:r>
            <w:r w:rsidR="008C53F4" w:rsidRPr="00EB5E9D">
              <w:rPr>
                <w:rFonts w:ascii="Times New Roman" w:hAnsi="Times New Roman"/>
                <w:sz w:val="24"/>
                <w:szCs w:val="24"/>
              </w:rPr>
              <w:t>ā</w:t>
            </w:r>
            <w:r w:rsidR="00900172" w:rsidRPr="00EB5E9D">
              <w:rPr>
                <w:rFonts w:ascii="Times New Roman" w:hAnsi="Times New Roman"/>
                <w:sz w:val="24"/>
                <w:szCs w:val="24"/>
              </w:rPr>
              <w:t xml:space="preserve"> grafika formāts iepriekš jāsas</w:t>
            </w:r>
            <w:r w:rsidR="00913ADB" w:rsidRPr="00EB5E9D">
              <w:rPr>
                <w:rFonts w:ascii="Times New Roman" w:hAnsi="Times New Roman"/>
                <w:sz w:val="24"/>
                <w:szCs w:val="24"/>
              </w:rPr>
              <w:t>kaņo ar Pasūtītāju.</w:t>
            </w:r>
          </w:p>
        </w:tc>
      </w:tr>
      <w:tr w:rsidR="007545E0" w14:paraId="047421A9" w14:textId="77777777" w:rsidTr="773854E7">
        <w:tc>
          <w:tcPr>
            <w:tcW w:w="690" w:type="dxa"/>
          </w:tcPr>
          <w:p w14:paraId="02C187F6" w14:textId="77777777" w:rsidR="006B4BC3" w:rsidRPr="00EB5E9D" w:rsidRDefault="006B4BC3" w:rsidP="008E4C92">
            <w:pPr>
              <w:pStyle w:val="Sarakstarindkopa"/>
              <w:widowControl w:val="0"/>
              <w:numPr>
                <w:ilvl w:val="1"/>
                <w:numId w:val="34"/>
              </w:numPr>
              <w:suppressAutoHyphens w:val="0"/>
              <w:autoSpaceDN/>
              <w:spacing w:line="240" w:lineRule="auto"/>
              <w:contextualSpacing/>
              <w:textAlignment w:val="auto"/>
              <w:rPr>
                <w:rFonts w:ascii="Times New Roman" w:eastAsia="Calibri" w:hAnsi="Times New Roman"/>
                <w:sz w:val="24"/>
                <w:szCs w:val="24"/>
              </w:rPr>
            </w:pPr>
          </w:p>
        </w:tc>
        <w:tc>
          <w:tcPr>
            <w:tcW w:w="2288" w:type="dxa"/>
          </w:tcPr>
          <w:p w14:paraId="55899C71" w14:textId="77777777" w:rsidR="006B4BC3" w:rsidRPr="004E4930" w:rsidRDefault="00000000" w:rsidP="00595101">
            <w:pPr>
              <w:widowControl w:val="0"/>
              <w:suppressAutoHyphens w:val="0"/>
              <w:autoSpaceDN/>
              <w:textAlignment w:val="auto"/>
              <w:rPr>
                <w:lang w:eastAsia="lv-LV"/>
              </w:rPr>
            </w:pPr>
            <w:r w:rsidRPr="00EB5E9D">
              <w:rPr>
                <w:lang w:eastAsia="lv-LV"/>
              </w:rPr>
              <w:t>Satiksmes ierobežošana un slēgšana</w:t>
            </w:r>
          </w:p>
        </w:tc>
        <w:tc>
          <w:tcPr>
            <w:tcW w:w="6770" w:type="dxa"/>
          </w:tcPr>
          <w:p w14:paraId="1B437E1C" w14:textId="77777777" w:rsidR="00562484"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Satiksmes organizācija būvdarbu laikā ietver visu būvniecības laikā nepieciešamo satiksmes organizēšanas līdzekļu savlaicīgu uzstādīšanu un noņemšanu.</w:t>
            </w:r>
          </w:p>
          <w:p w14:paraId="0749C79A" w14:textId="77777777" w:rsidR="00562484" w:rsidRPr="00EB5E9D" w:rsidRDefault="00000000" w:rsidP="008E4C92">
            <w:pPr>
              <w:pStyle w:val="Sarakstarindkopa"/>
              <w:widowControl w:val="0"/>
              <w:numPr>
                <w:ilvl w:val="2"/>
                <w:numId w:val="34"/>
              </w:numPr>
              <w:suppressAutoHyphens w:val="0"/>
              <w:autoSpaceDN/>
              <w:contextualSpacing/>
              <w:jc w:val="both"/>
              <w:textAlignment w:val="auto"/>
              <w:rPr>
                <w:rFonts w:ascii="Times New Roman" w:hAnsi="Times New Roman"/>
                <w:sz w:val="24"/>
                <w:szCs w:val="24"/>
              </w:rPr>
            </w:pPr>
            <w:r w:rsidRPr="00EB5E9D">
              <w:rPr>
                <w:rFonts w:ascii="Times New Roman" w:hAnsi="Times New Roman"/>
                <w:sz w:val="24"/>
                <w:szCs w:val="24"/>
              </w:rPr>
              <w:t xml:space="preserve">Satiksmes ierobežošana </w:t>
            </w:r>
            <w:r w:rsidR="00D32787" w:rsidRPr="00EB5E9D">
              <w:rPr>
                <w:rFonts w:ascii="Times New Roman" w:hAnsi="Times New Roman"/>
                <w:sz w:val="24"/>
                <w:szCs w:val="24"/>
              </w:rPr>
              <w:t>būv</w:t>
            </w:r>
            <w:r w:rsidRPr="00EB5E9D">
              <w:rPr>
                <w:rFonts w:ascii="Times New Roman" w:hAnsi="Times New Roman"/>
                <w:sz w:val="24"/>
                <w:szCs w:val="24"/>
              </w:rPr>
              <w:t>darbu veikšanas laikā notiek Izpildītāja sagatavotajā un normatīvajos aktos noteiktajā kārtībā saskaņotajā satiksmes organizācijas shēmā noteiktajos laikos un kārtībā. Satiksmes organizēšanas tehniskos līdzekļus par saviem līdzekļiem izvieto Izpildītājs. Darbu veikšanas laikā pilnīga satiksmes slēgšana nav atļauta, izņemot asfaltēšanas darbu  laikā, vai citu atsevišķu tehnoloģisku darbu veikšanas laikā.</w:t>
            </w:r>
          </w:p>
          <w:p w14:paraId="347B00BD" w14:textId="77777777" w:rsidR="009F75D3" w:rsidRPr="00EB5E9D" w:rsidRDefault="00000000" w:rsidP="008E4C92">
            <w:pPr>
              <w:pStyle w:val="Sarakstarindkopa"/>
              <w:widowControl w:val="0"/>
              <w:numPr>
                <w:ilvl w:val="2"/>
                <w:numId w:val="34"/>
              </w:numPr>
              <w:suppressAutoHyphens w:val="0"/>
              <w:autoSpaceDN/>
              <w:spacing w:line="240" w:lineRule="auto"/>
              <w:contextualSpacing/>
              <w:jc w:val="both"/>
              <w:textAlignment w:val="auto"/>
              <w:rPr>
                <w:rFonts w:ascii="Times New Roman" w:hAnsi="Times New Roman"/>
                <w:sz w:val="24"/>
                <w:szCs w:val="24"/>
              </w:rPr>
            </w:pPr>
            <w:r w:rsidRPr="00EB5E9D">
              <w:rPr>
                <w:rFonts w:ascii="Times New Roman" w:hAnsi="Times New Roman"/>
                <w:sz w:val="24"/>
                <w:szCs w:val="24"/>
              </w:rPr>
              <w:t>Uzstādāmo pagaidu ceļa zīmju, vertikālo un hor</w:t>
            </w:r>
            <w:r w:rsidR="00DA2C20" w:rsidRPr="00EB5E9D">
              <w:rPr>
                <w:rFonts w:ascii="Times New Roman" w:hAnsi="Times New Roman"/>
                <w:sz w:val="24"/>
                <w:szCs w:val="24"/>
              </w:rPr>
              <w:t>i</w:t>
            </w:r>
            <w:r w:rsidRPr="00EB5E9D">
              <w:rPr>
                <w:rFonts w:ascii="Times New Roman" w:hAnsi="Times New Roman"/>
                <w:sz w:val="24"/>
                <w:szCs w:val="24"/>
              </w:rPr>
              <w:t xml:space="preserve">zontālo apzīmējumu novietojumam un izmēriem jāatbilst Ministru kabineta </w:t>
            </w:r>
            <w:r w:rsidR="003730DA" w:rsidRPr="00EB5E9D">
              <w:rPr>
                <w:rFonts w:ascii="Times New Roman" w:hAnsi="Times New Roman"/>
                <w:sz w:val="24"/>
                <w:szCs w:val="24"/>
              </w:rPr>
              <w:t>20</w:t>
            </w:r>
            <w:r w:rsidR="00FC265F" w:rsidRPr="00EB5E9D">
              <w:rPr>
                <w:rFonts w:ascii="Times New Roman" w:hAnsi="Times New Roman"/>
                <w:sz w:val="24"/>
                <w:szCs w:val="24"/>
              </w:rPr>
              <w:t xml:space="preserve">01.gada 10.oktobra </w:t>
            </w:r>
            <w:r w:rsidRPr="00EB5E9D">
              <w:rPr>
                <w:rFonts w:ascii="Times New Roman" w:hAnsi="Times New Roman"/>
                <w:sz w:val="24"/>
                <w:szCs w:val="24"/>
              </w:rPr>
              <w:t xml:space="preserve">noteikumu </w:t>
            </w:r>
            <w:r w:rsidR="000B2CA4" w:rsidRPr="00EB5E9D">
              <w:rPr>
                <w:rFonts w:ascii="Times New Roman" w:hAnsi="Times New Roman"/>
                <w:sz w:val="24"/>
                <w:szCs w:val="24"/>
              </w:rPr>
              <w:br/>
            </w:r>
            <w:r w:rsidRPr="00EB5E9D">
              <w:rPr>
                <w:rFonts w:ascii="Times New Roman" w:hAnsi="Times New Roman"/>
                <w:sz w:val="24"/>
                <w:szCs w:val="24"/>
              </w:rPr>
              <w:t>Nr. 421 “Noteikumi par darba vietu aprīkošanu uz ceļiem”, kā arī LVS 77 UN LVS 85 prasībām.</w:t>
            </w:r>
          </w:p>
          <w:p w14:paraId="6DD8296D" w14:textId="77777777" w:rsidR="007058A8" w:rsidRPr="00EB5E9D" w:rsidRDefault="00000000" w:rsidP="008E4C92">
            <w:pPr>
              <w:pStyle w:val="Sarakstarindkopa"/>
              <w:widowControl w:val="0"/>
              <w:numPr>
                <w:ilvl w:val="2"/>
                <w:numId w:val="34"/>
              </w:numPr>
              <w:suppressAutoHyphens w:val="0"/>
              <w:autoSpaceDN/>
              <w:spacing w:line="240" w:lineRule="auto"/>
              <w:contextualSpacing/>
              <w:jc w:val="both"/>
              <w:textAlignment w:val="auto"/>
              <w:rPr>
                <w:rFonts w:ascii="Times New Roman" w:hAnsi="Times New Roman"/>
                <w:sz w:val="24"/>
                <w:szCs w:val="24"/>
              </w:rPr>
            </w:pPr>
            <w:r w:rsidRPr="00EB5E9D">
              <w:rPr>
                <w:rFonts w:ascii="Times New Roman" w:hAnsi="Times New Roman"/>
                <w:sz w:val="24"/>
                <w:szCs w:val="24"/>
              </w:rPr>
              <w:t>Izpildītājam jāņem v</w:t>
            </w:r>
            <w:r w:rsidR="009621E1" w:rsidRPr="00EB5E9D">
              <w:rPr>
                <w:rFonts w:ascii="Times New Roman" w:hAnsi="Times New Roman"/>
                <w:sz w:val="24"/>
                <w:szCs w:val="24"/>
              </w:rPr>
              <w:t xml:space="preserve">ērā </w:t>
            </w:r>
            <w:r w:rsidR="00B2531A" w:rsidRPr="00EB5E9D">
              <w:rPr>
                <w:rFonts w:ascii="Times New Roman" w:hAnsi="Times New Roman"/>
                <w:sz w:val="24"/>
                <w:szCs w:val="24"/>
              </w:rPr>
              <w:t xml:space="preserve">visu satiksmes organizācijas shēmu saskaņojošo institūciju prasības, tai skaitā </w:t>
            </w:r>
            <w:r w:rsidR="00BA3BB1" w:rsidRPr="00EB5E9D">
              <w:rPr>
                <w:rFonts w:ascii="Times New Roman" w:hAnsi="Times New Roman"/>
                <w:sz w:val="24"/>
                <w:szCs w:val="24"/>
              </w:rPr>
              <w:t xml:space="preserve">VAS “Latvijas </w:t>
            </w:r>
            <w:r w:rsidR="00BA3BB1" w:rsidRPr="00EB5E9D">
              <w:rPr>
                <w:rFonts w:ascii="Times New Roman" w:hAnsi="Times New Roman"/>
                <w:sz w:val="24"/>
                <w:szCs w:val="24"/>
              </w:rPr>
              <w:lastRenderedPageBreak/>
              <w:t>valsts ceļi” un RPSIA “Rīgas satiksme” prasības</w:t>
            </w:r>
            <w:r w:rsidR="009E73ED" w:rsidRPr="00EB5E9D">
              <w:rPr>
                <w:rFonts w:ascii="Times New Roman" w:hAnsi="Times New Roman"/>
                <w:sz w:val="24"/>
                <w:szCs w:val="24"/>
              </w:rPr>
              <w:t xml:space="preserve"> u.c. pēc nepieciešamības</w:t>
            </w:r>
            <w:r w:rsidR="00BA3BB1" w:rsidRPr="00EB5E9D">
              <w:rPr>
                <w:rFonts w:ascii="Times New Roman" w:hAnsi="Times New Roman"/>
                <w:sz w:val="24"/>
                <w:szCs w:val="24"/>
              </w:rPr>
              <w:t>.</w:t>
            </w:r>
          </w:p>
          <w:p w14:paraId="18BA217A" w14:textId="77777777" w:rsidR="00BA3BB1" w:rsidRPr="00EB5E9D" w:rsidRDefault="00000000" w:rsidP="008E4C92">
            <w:pPr>
              <w:pStyle w:val="Sarakstarindkopa"/>
              <w:widowControl w:val="0"/>
              <w:numPr>
                <w:ilvl w:val="2"/>
                <w:numId w:val="34"/>
              </w:numPr>
              <w:suppressAutoHyphens w:val="0"/>
              <w:autoSpaceDN/>
              <w:spacing w:line="240" w:lineRule="auto"/>
              <w:contextualSpacing/>
              <w:jc w:val="both"/>
              <w:textAlignment w:val="auto"/>
              <w:rPr>
                <w:rFonts w:ascii="Times New Roman" w:hAnsi="Times New Roman"/>
                <w:sz w:val="24"/>
                <w:szCs w:val="24"/>
              </w:rPr>
            </w:pPr>
            <w:r w:rsidRPr="00EB5E9D">
              <w:rPr>
                <w:rFonts w:ascii="Times New Roman" w:hAnsi="Times New Roman"/>
                <w:sz w:val="24"/>
                <w:szCs w:val="24"/>
              </w:rPr>
              <w:t>Izpildītājam ir j</w:t>
            </w:r>
            <w:r w:rsidR="00282191" w:rsidRPr="00EB5E9D">
              <w:rPr>
                <w:rFonts w:ascii="Times New Roman" w:hAnsi="Times New Roman"/>
                <w:sz w:val="24"/>
                <w:szCs w:val="24"/>
              </w:rPr>
              <w:t xml:space="preserve">āveic visi nepieciešamie darbi </w:t>
            </w:r>
            <w:r w:rsidR="00A346F1" w:rsidRPr="00EB5E9D">
              <w:rPr>
                <w:rFonts w:ascii="Times New Roman" w:hAnsi="Times New Roman"/>
                <w:sz w:val="24"/>
                <w:szCs w:val="24"/>
              </w:rPr>
              <w:t>satiksmes organizācijas nodrošināš</w:t>
            </w:r>
            <w:r w:rsidR="000D5DEF" w:rsidRPr="00EB5E9D">
              <w:rPr>
                <w:rFonts w:ascii="Times New Roman" w:hAnsi="Times New Roman"/>
                <w:sz w:val="24"/>
                <w:szCs w:val="24"/>
              </w:rPr>
              <w:t>a</w:t>
            </w:r>
            <w:r w:rsidR="00A346F1" w:rsidRPr="00EB5E9D">
              <w:rPr>
                <w:rFonts w:ascii="Times New Roman" w:hAnsi="Times New Roman"/>
                <w:sz w:val="24"/>
                <w:szCs w:val="24"/>
              </w:rPr>
              <w:t>nai</w:t>
            </w:r>
            <w:r w:rsidR="00D262F8" w:rsidRPr="00EB5E9D">
              <w:rPr>
                <w:rFonts w:ascii="Times New Roman" w:hAnsi="Times New Roman"/>
                <w:sz w:val="24"/>
                <w:szCs w:val="24"/>
              </w:rPr>
              <w:t xml:space="preserve"> būvdarbu laikā</w:t>
            </w:r>
            <w:r w:rsidR="00AC621C" w:rsidRPr="00EB5E9D">
              <w:rPr>
                <w:rFonts w:ascii="Times New Roman" w:hAnsi="Times New Roman"/>
                <w:sz w:val="24"/>
                <w:szCs w:val="24"/>
              </w:rPr>
              <w:t>,</w:t>
            </w:r>
            <w:r w:rsidR="00A346F1" w:rsidRPr="00EB5E9D">
              <w:rPr>
                <w:rFonts w:ascii="Times New Roman" w:hAnsi="Times New Roman"/>
                <w:sz w:val="24"/>
                <w:szCs w:val="24"/>
              </w:rPr>
              <w:t xml:space="preserve"> tai skaitā</w:t>
            </w:r>
            <w:r w:rsidR="00E84333" w:rsidRPr="00EB5E9D">
              <w:rPr>
                <w:rFonts w:ascii="Times New Roman" w:hAnsi="Times New Roman"/>
                <w:sz w:val="24"/>
                <w:szCs w:val="24"/>
              </w:rPr>
              <w:t xml:space="preserve"> nepieciešamības gadījumā </w:t>
            </w:r>
            <w:r w:rsidR="0051126C" w:rsidRPr="00EB5E9D">
              <w:rPr>
                <w:rFonts w:ascii="Times New Roman" w:hAnsi="Times New Roman"/>
                <w:sz w:val="24"/>
                <w:szCs w:val="24"/>
              </w:rPr>
              <w:t>–</w:t>
            </w:r>
            <w:r w:rsidR="00E84333" w:rsidRPr="00EB5E9D">
              <w:rPr>
                <w:rFonts w:ascii="Times New Roman" w:hAnsi="Times New Roman"/>
                <w:sz w:val="24"/>
                <w:szCs w:val="24"/>
              </w:rPr>
              <w:t xml:space="preserve"> luks</w:t>
            </w:r>
            <w:r w:rsidR="0051126C" w:rsidRPr="00EB5E9D">
              <w:rPr>
                <w:rFonts w:ascii="Times New Roman" w:hAnsi="Times New Roman"/>
                <w:sz w:val="24"/>
                <w:szCs w:val="24"/>
              </w:rPr>
              <w:t>oforu objektu pārcelšana vai signālplānu maiņa, tramvaja/trolejbusa kontakttīklu</w:t>
            </w:r>
            <w:r w:rsidR="00905923" w:rsidRPr="00EB5E9D">
              <w:rPr>
                <w:rFonts w:ascii="Times New Roman" w:hAnsi="Times New Roman"/>
                <w:sz w:val="24"/>
                <w:szCs w:val="24"/>
              </w:rPr>
              <w:t xml:space="preserve"> pārcelšana vai pārbūve, tramvaja sliežu</w:t>
            </w:r>
            <w:r w:rsidR="0051126C" w:rsidRPr="00EB5E9D">
              <w:rPr>
                <w:rFonts w:ascii="Times New Roman" w:hAnsi="Times New Roman"/>
                <w:sz w:val="24"/>
                <w:szCs w:val="24"/>
              </w:rPr>
              <w:t xml:space="preserve"> pārcelšana</w:t>
            </w:r>
            <w:r w:rsidR="00905923" w:rsidRPr="00EB5E9D">
              <w:rPr>
                <w:rFonts w:ascii="Times New Roman" w:hAnsi="Times New Roman"/>
                <w:sz w:val="24"/>
                <w:szCs w:val="24"/>
              </w:rPr>
              <w:t xml:space="preserve"> vai pārbūve</w:t>
            </w:r>
            <w:r w:rsidR="00EE6F34" w:rsidRPr="00EB5E9D">
              <w:rPr>
                <w:rFonts w:ascii="Times New Roman" w:hAnsi="Times New Roman"/>
                <w:sz w:val="24"/>
                <w:szCs w:val="24"/>
              </w:rPr>
              <w:t xml:space="preserve"> u.tml. darbi.</w:t>
            </w:r>
          </w:p>
          <w:p w14:paraId="37A307EF" w14:textId="77777777" w:rsidR="0014664D" w:rsidRPr="00EB5E9D" w:rsidRDefault="00000000" w:rsidP="008E4C92">
            <w:pPr>
              <w:pStyle w:val="Sarakstarindkopa"/>
              <w:widowControl w:val="0"/>
              <w:numPr>
                <w:ilvl w:val="2"/>
                <w:numId w:val="34"/>
              </w:numPr>
              <w:suppressAutoHyphens w:val="0"/>
              <w:autoSpaceDN/>
              <w:spacing w:line="240" w:lineRule="auto"/>
              <w:contextualSpacing/>
              <w:jc w:val="both"/>
              <w:textAlignment w:val="auto"/>
              <w:rPr>
                <w:rFonts w:ascii="Times New Roman" w:hAnsi="Times New Roman"/>
                <w:sz w:val="24"/>
                <w:szCs w:val="24"/>
              </w:rPr>
            </w:pPr>
            <w:r w:rsidRPr="00EB5E9D">
              <w:rPr>
                <w:rFonts w:ascii="Times New Roman" w:hAnsi="Times New Roman"/>
                <w:sz w:val="24"/>
                <w:szCs w:val="24"/>
              </w:rPr>
              <w:t xml:space="preserve">Pēc saskaņošanas ar Pasūtītāju, Izpildītājam ir pienākums informēt sabiedrību, paziņojot masu informācijas līdzekļos, par plānotajiem satiksmes ierobežojumiem darbu veikšanas teritorijā vismaz 3 (trīs) darba dienas pirms darbu uzsākšanas (ja paredzēta satiksmes slēgšana – 5 darba dienas pirms attiecīgo darbu uzsākšanas). </w:t>
            </w:r>
          </w:p>
        </w:tc>
      </w:tr>
      <w:tr w:rsidR="007545E0" w14:paraId="47809DB9" w14:textId="77777777" w:rsidTr="773854E7">
        <w:tc>
          <w:tcPr>
            <w:tcW w:w="690" w:type="dxa"/>
          </w:tcPr>
          <w:p w14:paraId="763C0EF5" w14:textId="77777777" w:rsidR="006B4BC3" w:rsidRPr="00EB5E9D" w:rsidRDefault="006B4BC3" w:rsidP="008E4C92">
            <w:pPr>
              <w:pStyle w:val="Sarakstarindkopa"/>
              <w:widowControl w:val="0"/>
              <w:numPr>
                <w:ilvl w:val="1"/>
                <w:numId w:val="34"/>
              </w:numPr>
              <w:suppressAutoHyphens w:val="0"/>
              <w:autoSpaceDN/>
              <w:spacing w:line="240" w:lineRule="auto"/>
              <w:contextualSpacing/>
              <w:textAlignment w:val="auto"/>
              <w:rPr>
                <w:rFonts w:ascii="Times New Roman" w:eastAsia="Calibri" w:hAnsi="Times New Roman"/>
                <w:sz w:val="24"/>
                <w:szCs w:val="24"/>
              </w:rPr>
            </w:pPr>
          </w:p>
        </w:tc>
        <w:tc>
          <w:tcPr>
            <w:tcW w:w="2288" w:type="dxa"/>
          </w:tcPr>
          <w:p w14:paraId="7916C08A" w14:textId="77777777" w:rsidR="006B4BC3" w:rsidRPr="004E4930" w:rsidRDefault="00000000" w:rsidP="00595101">
            <w:pPr>
              <w:widowControl w:val="0"/>
              <w:suppressAutoHyphens w:val="0"/>
              <w:autoSpaceDN/>
              <w:textAlignment w:val="auto"/>
              <w:rPr>
                <w:rFonts w:eastAsia="Calibri"/>
                <w:lang w:eastAsia="lv-LV"/>
              </w:rPr>
            </w:pPr>
            <w:r w:rsidRPr="00EB5E9D">
              <w:rPr>
                <w:rFonts w:eastAsia="Calibri"/>
                <w:lang w:eastAsia="lv-LV"/>
              </w:rPr>
              <w:t>Būvlaukuma sagatavošana</w:t>
            </w:r>
          </w:p>
          <w:p w14:paraId="78E571EE" w14:textId="77777777" w:rsidR="00676A8D" w:rsidRPr="004E4930" w:rsidRDefault="00676A8D" w:rsidP="00595101">
            <w:pPr>
              <w:widowControl w:val="0"/>
              <w:suppressAutoHyphens w:val="0"/>
              <w:autoSpaceDN/>
              <w:textAlignment w:val="auto"/>
              <w:rPr>
                <w:rFonts w:eastAsia="Calibri"/>
                <w:i/>
                <w:lang w:eastAsia="lv-LV"/>
              </w:rPr>
            </w:pPr>
          </w:p>
        </w:tc>
        <w:tc>
          <w:tcPr>
            <w:tcW w:w="6770" w:type="dxa"/>
          </w:tcPr>
          <w:p w14:paraId="1550A4C9" w14:textId="77777777" w:rsidR="00A84CDF" w:rsidRPr="00EB5E9D" w:rsidRDefault="00000000" w:rsidP="008E4C92">
            <w:pPr>
              <w:pStyle w:val="Sarakstarindkopa"/>
              <w:widowControl w:val="0"/>
              <w:numPr>
                <w:ilvl w:val="2"/>
                <w:numId w:val="34"/>
              </w:numPr>
              <w:suppressAutoHyphens w:val="0"/>
              <w:autoSpaceDN/>
              <w:spacing w:after="160"/>
              <w:contextualSpacing/>
              <w:jc w:val="both"/>
              <w:textAlignment w:val="auto"/>
              <w:rPr>
                <w:rFonts w:ascii="Times New Roman" w:hAnsi="Times New Roman"/>
                <w:sz w:val="24"/>
                <w:szCs w:val="24"/>
              </w:rPr>
            </w:pPr>
            <w:r w:rsidRPr="00EB5E9D">
              <w:rPr>
                <w:rFonts w:ascii="Times New Roman" w:hAnsi="Times New Roman"/>
                <w:sz w:val="24"/>
                <w:szCs w:val="24"/>
              </w:rPr>
              <w:t>Izpildītājam</w:t>
            </w:r>
            <w:r w:rsidR="00BE12A7" w:rsidRPr="00EB5E9D">
              <w:rPr>
                <w:rFonts w:ascii="Times New Roman" w:hAnsi="Times New Roman"/>
                <w:sz w:val="24"/>
                <w:szCs w:val="24"/>
              </w:rPr>
              <w:t xml:space="preserve">, </w:t>
            </w:r>
            <w:r w:rsidRPr="00EB5E9D">
              <w:rPr>
                <w:rFonts w:ascii="Times New Roman" w:hAnsi="Times New Roman"/>
                <w:sz w:val="24"/>
                <w:szCs w:val="24"/>
              </w:rPr>
              <w:t>jānodrošina un jāuztur piemērotas telpas būvlaukumā</w:t>
            </w:r>
            <w:r w:rsidR="00526999" w:rsidRPr="00EB5E9D">
              <w:rPr>
                <w:rFonts w:ascii="Times New Roman" w:hAnsi="Times New Roman"/>
                <w:sz w:val="24"/>
                <w:szCs w:val="24"/>
              </w:rPr>
              <w:t xml:space="preserve"> sava personāla un Būvuzrauga vajadzībām</w:t>
            </w:r>
            <w:r w:rsidRPr="00EB5E9D">
              <w:rPr>
                <w:rFonts w:ascii="Times New Roman" w:hAnsi="Times New Roman"/>
                <w:sz w:val="24"/>
                <w:szCs w:val="24"/>
              </w:rPr>
              <w:t>. Izpildītājam būvlaukumā jānodrošina un jāuztur pietiekams skaits noliktavu, rezervuāru un darbnīcu materiālu, degvielas, iekārtu un cita aprīkojuma uzglabāšanai</w:t>
            </w:r>
            <w:r w:rsidR="002300F3" w:rsidRPr="00EB5E9D">
              <w:rPr>
                <w:rFonts w:ascii="Times New Roman" w:hAnsi="Times New Roman"/>
                <w:sz w:val="24"/>
                <w:szCs w:val="24"/>
              </w:rPr>
              <w:t xml:space="preserve"> un</w:t>
            </w:r>
            <w:r w:rsidRPr="00EB5E9D">
              <w:rPr>
                <w:rFonts w:ascii="Times New Roman" w:hAnsi="Times New Roman"/>
                <w:sz w:val="24"/>
                <w:szCs w:val="24"/>
              </w:rPr>
              <w:t xml:space="preserve"> </w:t>
            </w:r>
            <w:r w:rsidR="002300F3" w:rsidRPr="00EB5E9D">
              <w:rPr>
                <w:rFonts w:ascii="Times New Roman" w:hAnsi="Times New Roman"/>
                <w:sz w:val="24"/>
                <w:szCs w:val="24"/>
              </w:rPr>
              <w:t>n</w:t>
            </w:r>
            <w:r w:rsidRPr="00EB5E9D">
              <w:rPr>
                <w:rFonts w:ascii="Times New Roman" w:hAnsi="Times New Roman"/>
                <w:sz w:val="24"/>
                <w:szCs w:val="24"/>
              </w:rPr>
              <w:t xml:space="preserve">oliktavu lielumam un konstrukcijai jābūt tādai, lai nodrošinātu  materiālu, degvielas, rezerves daļu u.c. krājumu uzglabāšanu un aizsardzību tādos daudzumos, kas garantē darba procesu nepārtrauktību. </w:t>
            </w:r>
          </w:p>
          <w:p w14:paraId="51CE6718" w14:textId="77777777" w:rsidR="00A84CDF" w:rsidRPr="00EB5E9D" w:rsidRDefault="00000000" w:rsidP="008E4C92">
            <w:pPr>
              <w:pStyle w:val="Sarakstarindkopa"/>
              <w:widowControl w:val="0"/>
              <w:numPr>
                <w:ilvl w:val="2"/>
                <w:numId w:val="34"/>
              </w:numPr>
              <w:suppressAutoHyphens w:val="0"/>
              <w:autoSpaceDN/>
              <w:spacing w:after="160" w:line="240" w:lineRule="auto"/>
              <w:contextualSpacing/>
              <w:jc w:val="both"/>
              <w:textAlignment w:val="auto"/>
              <w:rPr>
                <w:rFonts w:ascii="Times New Roman" w:hAnsi="Times New Roman"/>
                <w:sz w:val="24"/>
                <w:szCs w:val="24"/>
              </w:rPr>
            </w:pPr>
            <w:r w:rsidRPr="00EB5E9D">
              <w:rPr>
                <w:rFonts w:ascii="Times New Roman" w:hAnsi="Times New Roman"/>
                <w:sz w:val="24"/>
                <w:szCs w:val="24"/>
              </w:rPr>
              <w:t>Izpildītājam savās izmaksās jāiekļauj visi izdevumi, kas varētu rasties biroja telpu vai būvlaukuma ierīkošanas un uzturēšanas vajadzībām</w:t>
            </w:r>
            <w:r w:rsidR="009D4E55" w:rsidRPr="00EB5E9D">
              <w:rPr>
                <w:rFonts w:ascii="Times New Roman" w:hAnsi="Times New Roman"/>
                <w:sz w:val="24"/>
                <w:szCs w:val="24"/>
              </w:rPr>
              <w:t xml:space="preserve">, t.sk., būvtāfeļu, būvžoga planšetu, </w:t>
            </w:r>
            <w:r w:rsidR="00E3793A" w:rsidRPr="00EB5E9D">
              <w:rPr>
                <w:rFonts w:ascii="Times New Roman" w:hAnsi="Times New Roman"/>
                <w:sz w:val="24"/>
                <w:szCs w:val="24"/>
              </w:rPr>
              <w:t>informatīvo plakātu, u.c.</w:t>
            </w:r>
            <w:r w:rsidR="005E6977" w:rsidRPr="00EB5E9D">
              <w:rPr>
                <w:rFonts w:ascii="Times New Roman" w:hAnsi="Times New Roman"/>
                <w:sz w:val="24"/>
                <w:szCs w:val="24"/>
              </w:rPr>
              <w:t xml:space="preserve"> materiālu izgatavošana un atjaunošana </w:t>
            </w:r>
            <w:r w:rsidR="00CF4A42" w:rsidRPr="00EB5E9D">
              <w:rPr>
                <w:rFonts w:ascii="Times New Roman" w:hAnsi="Times New Roman"/>
                <w:sz w:val="24"/>
                <w:szCs w:val="24"/>
              </w:rPr>
              <w:t>būvniecības</w:t>
            </w:r>
            <w:r w:rsidR="00734F6E" w:rsidRPr="00EB5E9D">
              <w:rPr>
                <w:rFonts w:ascii="Times New Roman" w:hAnsi="Times New Roman"/>
                <w:sz w:val="24"/>
                <w:szCs w:val="24"/>
              </w:rPr>
              <w:t xml:space="preserve"> laik</w:t>
            </w:r>
            <w:r w:rsidR="009A5B91" w:rsidRPr="00EB5E9D">
              <w:rPr>
                <w:rFonts w:ascii="Times New Roman" w:hAnsi="Times New Roman"/>
                <w:sz w:val="24"/>
                <w:szCs w:val="24"/>
              </w:rPr>
              <w:t>ā</w:t>
            </w:r>
            <w:r w:rsidR="000B20A3" w:rsidRPr="00EB5E9D">
              <w:rPr>
                <w:rFonts w:ascii="Times New Roman" w:hAnsi="Times New Roman"/>
                <w:sz w:val="24"/>
                <w:szCs w:val="24"/>
              </w:rPr>
              <w:t>.</w:t>
            </w:r>
          </w:p>
          <w:p w14:paraId="7655E6C5" w14:textId="77777777" w:rsidR="00A84CDF" w:rsidRPr="00EB5E9D" w:rsidRDefault="00000000" w:rsidP="008E4C92">
            <w:pPr>
              <w:pStyle w:val="Sarakstarindkopa"/>
              <w:widowControl w:val="0"/>
              <w:numPr>
                <w:ilvl w:val="2"/>
                <w:numId w:val="34"/>
              </w:numPr>
              <w:suppressAutoHyphens w:val="0"/>
              <w:autoSpaceDN/>
              <w:spacing w:after="160" w:line="240" w:lineRule="auto"/>
              <w:contextualSpacing/>
              <w:jc w:val="both"/>
              <w:textAlignment w:val="auto"/>
              <w:rPr>
                <w:rFonts w:ascii="Times New Roman" w:hAnsi="Times New Roman"/>
                <w:sz w:val="24"/>
                <w:szCs w:val="24"/>
              </w:rPr>
            </w:pPr>
            <w:r w:rsidRPr="00EB5E9D">
              <w:rPr>
                <w:rFonts w:ascii="Times New Roman" w:hAnsi="Times New Roman"/>
                <w:sz w:val="24"/>
                <w:szCs w:val="24"/>
              </w:rPr>
              <w:t>Izpildītājs nodrošina Būvuzraugam atsevišķi aprīkotu, apsildāmu telpu vai telpas visam būvniecības laikam. Telpai ir jābūt nodrošinātai ar darba vietu, dzeramo ūdeni, printeri un kopētāju</w:t>
            </w:r>
            <w:r w:rsidR="00DC7F1A" w:rsidRPr="00EB5E9D">
              <w:rPr>
                <w:rFonts w:ascii="Times New Roman" w:hAnsi="Times New Roman"/>
                <w:sz w:val="24"/>
                <w:szCs w:val="24"/>
              </w:rPr>
              <w:t>, logu</w:t>
            </w:r>
            <w:r w:rsidRPr="00EB5E9D">
              <w:rPr>
                <w:rFonts w:ascii="Times New Roman" w:hAnsi="Times New Roman"/>
                <w:sz w:val="24"/>
                <w:szCs w:val="24"/>
              </w:rPr>
              <w:t>.</w:t>
            </w:r>
          </w:p>
          <w:p w14:paraId="588318B6" w14:textId="77777777" w:rsidR="006B4BC3" w:rsidRPr="00EB5E9D" w:rsidRDefault="00000000" w:rsidP="008E4C92">
            <w:pPr>
              <w:pStyle w:val="Sarakstarindkopa"/>
              <w:widowControl w:val="0"/>
              <w:numPr>
                <w:ilvl w:val="2"/>
                <w:numId w:val="34"/>
              </w:numPr>
              <w:suppressAutoHyphens w:val="0"/>
              <w:autoSpaceDN/>
              <w:spacing w:after="160" w:line="240" w:lineRule="auto"/>
              <w:contextualSpacing/>
              <w:jc w:val="both"/>
              <w:textAlignment w:val="auto"/>
              <w:rPr>
                <w:rFonts w:ascii="Times New Roman" w:hAnsi="Times New Roman"/>
                <w:sz w:val="24"/>
                <w:szCs w:val="24"/>
              </w:rPr>
            </w:pPr>
            <w:r w:rsidRPr="00EB5E9D">
              <w:rPr>
                <w:rFonts w:ascii="Times New Roman" w:hAnsi="Times New Roman"/>
                <w:sz w:val="24"/>
                <w:szCs w:val="24"/>
              </w:rPr>
              <w:t>Saskaņot ar Pasūtītāju</w:t>
            </w:r>
            <w:r w:rsidR="007A1419">
              <w:rPr>
                <w:rFonts w:ascii="Times New Roman" w:hAnsi="Times New Roman"/>
                <w:sz w:val="24"/>
                <w:szCs w:val="24"/>
              </w:rPr>
              <w:t>,</w:t>
            </w:r>
            <w:r w:rsidRPr="00EB5E9D">
              <w:rPr>
                <w:rFonts w:ascii="Times New Roman" w:hAnsi="Times New Roman"/>
                <w:sz w:val="24"/>
                <w:szCs w:val="24"/>
              </w:rPr>
              <w:t xml:space="preserve"> uzstādīt </w:t>
            </w:r>
            <w:r w:rsidR="00BE2A5D" w:rsidRPr="00EB5E9D">
              <w:rPr>
                <w:rFonts w:ascii="Times New Roman" w:hAnsi="Times New Roman"/>
                <w:sz w:val="24"/>
                <w:szCs w:val="24"/>
              </w:rPr>
              <w:t>Būvo</w:t>
            </w:r>
            <w:r w:rsidRPr="00EB5E9D">
              <w:rPr>
                <w:rFonts w:ascii="Times New Roman" w:hAnsi="Times New Roman"/>
                <w:sz w:val="24"/>
                <w:szCs w:val="24"/>
              </w:rPr>
              <w:t>bjektā vismaz 2 informatīvos plakātus būvdarbu laikā un citus plakātus atbilstoši finansējuma avota</w:t>
            </w:r>
            <w:r w:rsidR="007B060B" w:rsidRPr="00EB5E9D">
              <w:rPr>
                <w:rFonts w:ascii="Times New Roman" w:hAnsi="Times New Roman"/>
                <w:sz w:val="24"/>
                <w:szCs w:val="24"/>
              </w:rPr>
              <w:t xml:space="preserve"> un Pasūtītāja</w:t>
            </w:r>
            <w:r w:rsidRPr="00EB5E9D">
              <w:rPr>
                <w:rFonts w:ascii="Times New Roman" w:hAnsi="Times New Roman"/>
                <w:sz w:val="24"/>
                <w:szCs w:val="24"/>
              </w:rPr>
              <w:t xml:space="preserve"> publicitātes prasībām. Visā būvniecības laikā Izpildītājs </w:t>
            </w:r>
            <w:r w:rsidR="009A70D1" w:rsidRPr="00EB5E9D">
              <w:rPr>
                <w:rFonts w:ascii="Times New Roman" w:hAnsi="Times New Roman"/>
                <w:sz w:val="24"/>
                <w:szCs w:val="24"/>
              </w:rPr>
              <w:t xml:space="preserve">uzrauga </w:t>
            </w:r>
            <w:r w:rsidRPr="00EB5E9D">
              <w:rPr>
                <w:rFonts w:ascii="Times New Roman" w:hAnsi="Times New Roman"/>
                <w:sz w:val="24"/>
                <w:szCs w:val="24"/>
              </w:rPr>
              <w:t xml:space="preserve">informatīvo plakātu </w:t>
            </w:r>
            <w:r w:rsidR="009A70D1" w:rsidRPr="00EB5E9D">
              <w:rPr>
                <w:rFonts w:ascii="Times New Roman" w:hAnsi="Times New Roman"/>
                <w:sz w:val="24"/>
                <w:szCs w:val="24"/>
              </w:rPr>
              <w:t xml:space="preserve">tehnisko </w:t>
            </w:r>
            <w:r w:rsidRPr="00EB5E9D">
              <w:rPr>
                <w:rFonts w:ascii="Times New Roman" w:hAnsi="Times New Roman"/>
                <w:sz w:val="24"/>
                <w:szCs w:val="24"/>
              </w:rPr>
              <w:t>stāvokli un pēc nepieciešamības tos nekavējoties atjauno. Informatīvā plakāta izmērs, krāsa un teksts norādīts zemāk:</w:t>
            </w:r>
          </w:p>
          <w:p w14:paraId="3857F5C7" w14:textId="77777777" w:rsidR="006B4BC3" w:rsidRPr="004E4930" w:rsidRDefault="00000000" w:rsidP="00595101">
            <w:pPr>
              <w:widowControl w:val="0"/>
              <w:suppressAutoHyphens w:val="0"/>
              <w:autoSpaceDN/>
              <w:spacing w:after="160"/>
              <w:contextualSpacing/>
              <w:jc w:val="center"/>
              <w:textAlignment w:val="auto"/>
            </w:pPr>
            <w:r w:rsidRPr="00EB5E9D">
              <w:rPr>
                <w:noProof/>
                <w:lang w:eastAsia="lv-LV"/>
              </w:rPr>
              <w:lastRenderedPageBreak/>
              <w:drawing>
                <wp:inline distT="0" distB="0" distL="0" distR="0" wp14:anchorId="0B8022D3" wp14:editId="4DC4A83B">
                  <wp:extent cx="2649108" cy="2781300"/>
                  <wp:effectExtent l="0" t="0" r="0" b="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697722" cy="2832339"/>
                          </a:xfrm>
                          <a:prstGeom prst="rect">
                            <a:avLst/>
                          </a:prstGeom>
                          <a:noFill/>
                          <a:ln w="28575">
                            <a:noFill/>
                          </a:ln>
                          <a:effectLst/>
                        </pic:spPr>
                      </pic:pic>
                    </a:graphicData>
                  </a:graphic>
                </wp:inline>
              </w:drawing>
            </w:r>
          </w:p>
          <w:p w14:paraId="217CB035" w14:textId="77777777" w:rsidR="006B4BC3" w:rsidRPr="004E4930" w:rsidRDefault="00000000" w:rsidP="00595101">
            <w:pPr>
              <w:widowControl w:val="0"/>
              <w:suppressAutoHyphens w:val="0"/>
              <w:autoSpaceDN/>
              <w:spacing w:after="160"/>
              <w:ind w:left="740"/>
              <w:contextualSpacing/>
              <w:jc w:val="both"/>
              <w:textAlignment w:val="auto"/>
            </w:pPr>
            <w:r w:rsidRPr="00EB5E9D">
              <w:t>Pirms būvdarbu uzsākšanas informatīvā plakāta izmēru, krāsu un tekstu vēlreiz saskaņot ar Pasūtītāju. Noformējums un teksts var mainīties atkarībā no finansējuma avota vai citiem jauninājumiem.</w:t>
            </w:r>
          </w:p>
        </w:tc>
      </w:tr>
      <w:tr w:rsidR="007545E0" w14:paraId="1CF3D57A" w14:textId="77777777" w:rsidTr="773854E7">
        <w:tc>
          <w:tcPr>
            <w:tcW w:w="690" w:type="dxa"/>
          </w:tcPr>
          <w:p w14:paraId="2C2F8C16" w14:textId="77777777" w:rsidR="006B4BC3" w:rsidRPr="00EB5E9D" w:rsidRDefault="006B4BC3" w:rsidP="008E4C92">
            <w:pPr>
              <w:pStyle w:val="Sarakstarindkopa"/>
              <w:widowControl w:val="0"/>
              <w:numPr>
                <w:ilvl w:val="1"/>
                <w:numId w:val="34"/>
              </w:numPr>
              <w:suppressAutoHyphens w:val="0"/>
              <w:autoSpaceDN/>
              <w:spacing w:line="240" w:lineRule="auto"/>
              <w:ind w:right="57"/>
              <w:contextualSpacing/>
              <w:textAlignment w:val="auto"/>
              <w:rPr>
                <w:rFonts w:ascii="Times New Roman" w:eastAsia="Calibri" w:hAnsi="Times New Roman"/>
                <w:sz w:val="24"/>
                <w:szCs w:val="24"/>
              </w:rPr>
            </w:pPr>
          </w:p>
        </w:tc>
        <w:tc>
          <w:tcPr>
            <w:tcW w:w="2288" w:type="dxa"/>
          </w:tcPr>
          <w:p w14:paraId="371E0594" w14:textId="77777777" w:rsidR="006B4BC3" w:rsidRPr="00EB5E9D" w:rsidRDefault="00000000" w:rsidP="00595101">
            <w:pPr>
              <w:pStyle w:val="Virsraksts1"/>
              <w:keepNext w:val="0"/>
              <w:widowControl w:val="0"/>
              <w:suppressAutoHyphens w:val="0"/>
              <w:spacing w:before="0" w:after="0"/>
              <w:jc w:val="left"/>
              <w:rPr>
                <w:rFonts w:eastAsia="Calibri"/>
                <w:b w:val="0"/>
                <w:bCs w:val="0"/>
                <w:color w:val="auto"/>
                <w:kern w:val="0"/>
                <w:sz w:val="24"/>
                <w:szCs w:val="24"/>
                <w:lang w:eastAsia="lv-LV"/>
              </w:rPr>
            </w:pPr>
            <w:bookmarkStart w:id="3" w:name="_Toc10193094"/>
            <w:r w:rsidRPr="00EB5E9D">
              <w:rPr>
                <w:rFonts w:eastAsia="Calibri"/>
                <w:b w:val="0"/>
                <w:bCs w:val="0"/>
                <w:color w:val="auto"/>
                <w:kern w:val="0"/>
                <w:sz w:val="24"/>
                <w:szCs w:val="24"/>
                <w:lang w:eastAsia="lv-LV"/>
              </w:rPr>
              <w:t>Vispārējie jautājumi par demontāžas darbiem.</w:t>
            </w:r>
            <w:bookmarkEnd w:id="3"/>
          </w:p>
          <w:p w14:paraId="15C8D396" w14:textId="77777777" w:rsidR="006B4BC3" w:rsidRPr="004E4930" w:rsidRDefault="006B4BC3" w:rsidP="00595101">
            <w:pPr>
              <w:widowControl w:val="0"/>
              <w:suppressAutoHyphens w:val="0"/>
              <w:autoSpaceDN/>
              <w:textAlignment w:val="auto"/>
              <w:rPr>
                <w:rFonts w:eastAsia="Calibri"/>
                <w:lang w:eastAsia="lv-LV"/>
              </w:rPr>
            </w:pPr>
          </w:p>
        </w:tc>
        <w:tc>
          <w:tcPr>
            <w:tcW w:w="6770" w:type="dxa"/>
          </w:tcPr>
          <w:p w14:paraId="5469ECA5" w14:textId="77777777" w:rsidR="00A8763C" w:rsidRPr="00EB5E9D" w:rsidRDefault="00000000" w:rsidP="008E4C92">
            <w:pPr>
              <w:pStyle w:val="Sarakstarindkopa"/>
              <w:widowControl w:val="0"/>
              <w:numPr>
                <w:ilvl w:val="2"/>
                <w:numId w:val="34"/>
              </w:numPr>
              <w:suppressAutoHyphens w:val="0"/>
              <w:spacing w:after="0" w:line="240" w:lineRule="auto"/>
              <w:jc w:val="both"/>
              <w:rPr>
                <w:rFonts w:ascii="Times New Roman" w:hAnsi="Times New Roman"/>
                <w:sz w:val="24"/>
                <w:szCs w:val="24"/>
              </w:rPr>
            </w:pPr>
            <w:r w:rsidRPr="00EB5E9D">
              <w:rPr>
                <w:rFonts w:ascii="Times New Roman" w:hAnsi="Times New Roman"/>
                <w:sz w:val="24"/>
                <w:szCs w:val="24"/>
              </w:rPr>
              <w:t xml:space="preserve">Pirms demontāžas darbu uzsākšanas jānovērtē vai demontāžas darbi nevarētu radīt bojājumus trešo personu īpašumiem. Situācijās, kad ir varbūtība bojāt īpašumus vai tie jau pirms darbu uzsākšanas ir bojāti, jāveic foto fiksācija ar esošo stāvokli (stāvēšanai novietotais transports, žogi, ēku fasādes u.c.) pirms demontāžas darbu uzsākšanas. Pēc demontāžas (nojaukšanas darbu) izpildes nekavējoties ir jānodrošina piekļūšana īpašumiem un transporta un gājēju kustība. Visu nojaukto un izrakto materiālu jānogādā atbērtnē ārpus </w:t>
            </w:r>
            <w:r w:rsidR="00BE2A5D" w:rsidRPr="00EB5E9D">
              <w:rPr>
                <w:rFonts w:ascii="Times New Roman" w:hAnsi="Times New Roman"/>
                <w:sz w:val="24"/>
                <w:szCs w:val="24"/>
              </w:rPr>
              <w:t>Būvo</w:t>
            </w:r>
            <w:r w:rsidRPr="00EB5E9D">
              <w:rPr>
                <w:rFonts w:ascii="Times New Roman" w:hAnsi="Times New Roman"/>
                <w:sz w:val="24"/>
                <w:szCs w:val="24"/>
              </w:rPr>
              <w:t xml:space="preserve">bjekta darba zonas. </w:t>
            </w:r>
          </w:p>
          <w:p w14:paraId="7EA856E5" w14:textId="77777777" w:rsidR="006B4BC3" w:rsidRPr="00EB5E9D" w:rsidRDefault="00000000" w:rsidP="008E4C92">
            <w:pPr>
              <w:pStyle w:val="Sarakstarindkopa"/>
              <w:widowControl w:val="0"/>
              <w:numPr>
                <w:ilvl w:val="2"/>
                <w:numId w:val="34"/>
              </w:numPr>
              <w:suppressAutoHyphens w:val="0"/>
              <w:spacing w:after="0" w:line="240" w:lineRule="auto"/>
              <w:jc w:val="both"/>
              <w:rPr>
                <w:rFonts w:ascii="Times New Roman" w:hAnsi="Times New Roman"/>
                <w:sz w:val="24"/>
                <w:szCs w:val="24"/>
              </w:rPr>
            </w:pPr>
            <w:r w:rsidRPr="00EB5E9D">
              <w:rPr>
                <w:rFonts w:ascii="Times New Roman" w:hAnsi="Times New Roman"/>
                <w:sz w:val="24"/>
                <w:szCs w:val="24"/>
                <w:lang w:eastAsia="en-US"/>
              </w:rPr>
              <w:t>Aizliegts veidot nojaukto materiālu krautnes objekta robežās, ja tie nav paredzēti izmantot atkārtoti.</w:t>
            </w:r>
          </w:p>
          <w:p w14:paraId="1B1A910B" w14:textId="77777777" w:rsidR="00C514D2" w:rsidRPr="00EB5E9D" w:rsidRDefault="00000000" w:rsidP="008E4C92">
            <w:pPr>
              <w:pStyle w:val="Sarakstarindkopa"/>
              <w:widowControl w:val="0"/>
              <w:numPr>
                <w:ilvl w:val="2"/>
                <w:numId w:val="34"/>
              </w:numPr>
              <w:suppressAutoHyphens w:val="0"/>
              <w:spacing w:after="0" w:line="240" w:lineRule="auto"/>
              <w:jc w:val="both"/>
              <w:rPr>
                <w:rFonts w:ascii="Times New Roman" w:hAnsi="Times New Roman"/>
                <w:sz w:val="24"/>
                <w:szCs w:val="24"/>
              </w:rPr>
            </w:pPr>
            <w:r w:rsidRPr="00EB5E9D">
              <w:rPr>
                <w:rFonts w:ascii="Times New Roman" w:hAnsi="Times New Roman"/>
                <w:sz w:val="24"/>
                <w:szCs w:val="24"/>
                <w:lang w:eastAsia="en-US"/>
              </w:rPr>
              <w:t xml:space="preserve">Nojaukto materiālu </w:t>
            </w:r>
            <w:r w:rsidR="00FE1BFC" w:rsidRPr="00EB5E9D">
              <w:rPr>
                <w:rFonts w:ascii="Times New Roman" w:hAnsi="Times New Roman"/>
                <w:sz w:val="24"/>
                <w:szCs w:val="24"/>
                <w:lang w:eastAsia="en-US"/>
              </w:rPr>
              <w:t>vai konstrukciju</w:t>
            </w:r>
            <w:r w:rsidRPr="00EB5E9D">
              <w:rPr>
                <w:rFonts w:ascii="Times New Roman" w:hAnsi="Times New Roman"/>
                <w:sz w:val="24"/>
                <w:szCs w:val="24"/>
                <w:lang w:eastAsia="en-US"/>
              </w:rPr>
              <w:t xml:space="preserve"> pārstrādi </w:t>
            </w:r>
            <w:r w:rsidR="00FE1BFC" w:rsidRPr="00EB5E9D">
              <w:rPr>
                <w:rFonts w:ascii="Times New Roman" w:hAnsi="Times New Roman"/>
                <w:sz w:val="24"/>
                <w:szCs w:val="24"/>
                <w:lang w:eastAsia="en-US"/>
              </w:rPr>
              <w:t>(ja tāda paredzēta)</w:t>
            </w:r>
            <w:r w:rsidRPr="00EB5E9D">
              <w:rPr>
                <w:rFonts w:ascii="Times New Roman" w:hAnsi="Times New Roman"/>
                <w:sz w:val="24"/>
                <w:szCs w:val="24"/>
                <w:lang w:eastAsia="en-US"/>
              </w:rPr>
              <w:t xml:space="preserve"> </w:t>
            </w:r>
            <w:r w:rsidR="00033DEF" w:rsidRPr="00EB5E9D">
              <w:rPr>
                <w:rFonts w:ascii="Times New Roman" w:hAnsi="Times New Roman"/>
                <w:sz w:val="24"/>
                <w:szCs w:val="24"/>
                <w:lang w:eastAsia="en-US"/>
              </w:rPr>
              <w:t xml:space="preserve">primāri </w:t>
            </w:r>
            <w:r w:rsidR="00FE1BFC" w:rsidRPr="00EB5E9D">
              <w:rPr>
                <w:rFonts w:ascii="Times New Roman" w:hAnsi="Times New Roman"/>
                <w:sz w:val="24"/>
                <w:szCs w:val="24"/>
                <w:lang w:eastAsia="en-US"/>
              </w:rPr>
              <w:t>jā</w:t>
            </w:r>
            <w:r w:rsidRPr="00EB5E9D">
              <w:rPr>
                <w:rFonts w:ascii="Times New Roman" w:hAnsi="Times New Roman"/>
                <w:sz w:val="24"/>
                <w:szCs w:val="24"/>
                <w:lang w:eastAsia="en-US"/>
              </w:rPr>
              <w:t>vei</w:t>
            </w:r>
            <w:r w:rsidR="00FE1BFC" w:rsidRPr="00EB5E9D">
              <w:rPr>
                <w:rFonts w:ascii="Times New Roman" w:hAnsi="Times New Roman"/>
                <w:sz w:val="24"/>
                <w:szCs w:val="24"/>
                <w:lang w:eastAsia="en-US"/>
              </w:rPr>
              <w:t>c</w:t>
            </w:r>
            <w:r w:rsidRPr="00EB5E9D">
              <w:rPr>
                <w:rFonts w:ascii="Times New Roman" w:hAnsi="Times New Roman"/>
                <w:sz w:val="24"/>
                <w:szCs w:val="24"/>
                <w:lang w:eastAsia="en-US"/>
              </w:rPr>
              <w:t xml:space="preserve"> ārpus </w:t>
            </w:r>
            <w:r w:rsidR="00BE2A5D" w:rsidRPr="00EB5E9D">
              <w:rPr>
                <w:rFonts w:ascii="Times New Roman" w:hAnsi="Times New Roman"/>
                <w:sz w:val="24"/>
                <w:szCs w:val="24"/>
                <w:lang w:eastAsia="en-US"/>
              </w:rPr>
              <w:t>Būvo</w:t>
            </w:r>
            <w:r w:rsidRPr="00EB5E9D">
              <w:rPr>
                <w:rFonts w:ascii="Times New Roman" w:hAnsi="Times New Roman"/>
                <w:sz w:val="24"/>
                <w:szCs w:val="24"/>
                <w:lang w:eastAsia="en-US"/>
              </w:rPr>
              <w:t xml:space="preserve">bjekta darbu </w:t>
            </w:r>
            <w:r w:rsidR="00FE1BFC" w:rsidRPr="00EB5E9D">
              <w:rPr>
                <w:rFonts w:ascii="Times New Roman" w:hAnsi="Times New Roman"/>
                <w:sz w:val="24"/>
                <w:szCs w:val="24"/>
                <w:lang w:eastAsia="en-US"/>
              </w:rPr>
              <w:t>robežām</w:t>
            </w:r>
            <w:r w:rsidR="004B3D24" w:rsidRPr="00EB5E9D">
              <w:rPr>
                <w:rFonts w:ascii="Times New Roman" w:hAnsi="Times New Roman"/>
                <w:sz w:val="24"/>
                <w:szCs w:val="24"/>
                <w:lang w:eastAsia="en-US"/>
              </w:rPr>
              <w:t>.</w:t>
            </w:r>
            <w:r w:rsidR="007807C2" w:rsidRPr="00EB5E9D">
              <w:rPr>
                <w:rFonts w:ascii="Times New Roman" w:hAnsi="Times New Roman"/>
                <w:sz w:val="24"/>
                <w:szCs w:val="24"/>
                <w:lang w:eastAsia="en-US"/>
              </w:rPr>
              <w:t xml:space="preserve"> </w:t>
            </w:r>
            <w:r w:rsidR="002266C9" w:rsidRPr="00EB5E9D">
              <w:rPr>
                <w:rFonts w:ascii="Times New Roman" w:hAnsi="Times New Roman"/>
                <w:sz w:val="24"/>
                <w:szCs w:val="24"/>
                <w:lang w:eastAsia="en-US"/>
              </w:rPr>
              <w:t xml:space="preserve">Materiālu vai konstrukciju pārstrāde </w:t>
            </w:r>
            <w:r w:rsidR="00BE2A5D" w:rsidRPr="00EB5E9D">
              <w:rPr>
                <w:rFonts w:ascii="Times New Roman" w:hAnsi="Times New Roman"/>
                <w:sz w:val="24"/>
                <w:szCs w:val="24"/>
                <w:lang w:eastAsia="en-US"/>
              </w:rPr>
              <w:t>Būvo</w:t>
            </w:r>
            <w:r w:rsidR="002266C9" w:rsidRPr="00EB5E9D">
              <w:rPr>
                <w:rFonts w:ascii="Times New Roman" w:hAnsi="Times New Roman"/>
                <w:sz w:val="24"/>
                <w:szCs w:val="24"/>
                <w:lang w:eastAsia="en-US"/>
              </w:rPr>
              <w:t>bjekta robežās</w:t>
            </w:r>
            <w:r w:rsidR="007807C2" w:rsidRPr="00EB5E9D">
              <w:rPr>
                <w:rFonts w:ascii="Times New Roman" w:hAnsi="Times New Roman"/>
                <w:sz w:val="24"/>
                <w:szCs w:val="24"/>
                <w:lang w:eastAsia="en-US"/>
              </w:rPr>
              <w:t xml:space="preserve"> </w:t>
            </w:r>
            <w:r w:rsidR="002058A9" w:rsidRPr="00EB5E9D">
              <w:rPr>
                <w:rFonts w:ascii="Times New Roman" w:hAnsi="Times New Roman"/>
                <w:sz w:val="24"/>
                <w:szCs w:val="24"/>
                <w:lang w:eastAsia="en-US"/>
              </w:rPr>
              <w:t xml:space="preserve">pieļaujama </w:t>
            </w:r>
            <w:r w:rsidR="00506C42" w:rsidRPr="00EB5E9D">
              <w:rPr>
                <w:rFonts w:ascii="Times New Roman" w:hAnsi="Times New Roman"/>
                <w:sz w:val="24"/>
                <w:szCs w:val="24"/>
                <w:lang w:eastAsia="en-US"/>
              </w:rPr>
              <w:t xml:space="preserve">argumentētos gadījumos, </w:t>
            </w:r>
            <w:r w:rsidR="00B8312C" w:rsidRPr="00EB5E9D">
              <w:rPr>
                <w:rFonts w:ascii="Times New Roman" w:hAnsi="Times New Roman"/>
                <w:sz w:val="24"/>
                <w:szCs w:val="24"/>
                <w:lang w:eastAsia="en-US"/>
              </w:rPr>
              <w:t>pirms tam</w:t>
            </w:r>
            <w:r w:rsidR="007807C2" w:rsidRPr="00EB5E9D">
              <w:rPr>
                <w:rFonts w:ascii="Times New Roman" w:hAnsi="Times New Roman"/>
                <w:sz w:val="24"/>
                <w:szCs w:val="24"/>
                <w:lang w:eastAsia="en-US"/>
              </w:rPr>
              <w:t xml:space="preserve"> </w:t>
            </w:r>
            <w:r w:rsidR="00F4065B" w:rsidRPr="00EB5E9D">
              <w:rPr>
                <w:rFonts w:ascii="Times New Roman" w:hAnsi="Times New Roman"/>
                <w:sz w:val="24"/>
                <w:szCs w:val="24"/>
                <w:lang w:eastAsia="en-US"/>
              </w:rPr>
              <w:t xml:space="preserve">saskaņojot </w:t>
            </w:r>
            <w:r w:rsidR="00F0467F" w:rsidRPr="00EB5E9D">
              <w:rPr>
                <w:rFonts w:ascii="Times New Roman" w:hAnsi="Times New Roman"/>
                <w:sz w:val="24"/>
                <w:szCs w:val="24"/>
                <w:lang w:eastAsia="en-US"/>
              </w:rPr>
              <w:t>ar Pasūt</w:t>
            </w:r>
            <w:r w:rsidR="00E77B83" w:rsidRPr="00EB5E9D">
              <w:rPr>
                <w:rFonts w:ascii="Times New Roman" w:hAnsi="Times New Roman"/>
                <w:sz w:val="24"/>
                <w:szCs w:val="24"/>
                <w:lang w:eastAsia="en-US"/>
              </w:rPr>
              <w:t>ītāju</w:t>
            </w:r>
            <w:r w:rsidR="00F4065B" w:rsidRPr="00EB5E9D">
              <w:rPr>
                <w:rFonts w:ascii="Times New Roman" w:hAnsi="Times New Roman"/>
                <w:sz w:val="24"/>
                <w:szCs w:val="24"/>
                <w:lang w:eastAsia="en-US"/>
              </w:rPr>
              <w:t>.</w:t>
            </w:r>
          </w:p>
          <w:p w14:paraId="653B2497" w14:textId="77777777" w:rsidR="00C514D2" w:rsidRPr="00EB5E9D" w:rsidRDefault="00000000" w:rsidP="008E4C92">
            <w:pPr>
              <w:pStyle w:val="Sarakstarindkopa"/>
              <w:widowControl w:val="0"/>
              <w:numPr>
                <w:ilvl w:val="2"/>
                <w:numId w:val="34"/>
              </w:numPr>
              <w:suppressAutoHyphens w:val="0"/>
              <w:spacing w:after="0" w:line="240" w:lineRule="auto"/>
              <w:jc w:val="both"/>
              <w:rPr>
                <w:rStyle w:val="eop"/>
                <w:rFonts w:ascii="Times New Roman" w:hAnsi="Times New Roman"/>
                <w:sz w:val="24"/>
                <w:szCs w:val="24"/>
              </w:rPr>
            </w:pPr>
            <w:r w:rsidRPr="00EB5E9D">
              <w:rPr>
                <w:rStyle w:val="normaltextrun"/>
                <w:rFonts w:ascii="Times New Roman" w:hAnsi="Times New Roman"/>
                <w:sz w:val="24"/>
                <w:szCs w:val="24"/>
              </w:rPr>
              <w:t>Izpildītājam ir pienākums noslēgt līgumus par būvgružu nodošanu uzņēmumiem, kuriem ir tiesības apsaimniekot būvgružus, un Izpildītājs ir pilnībā atbildīgs par attiecīgo normatīvo aktu prasību izpildi šajā jomā. Izpildītājs nodrošina Būvdarbu atkritumu apsaimniekošanu un Būvobjektā esošo atkritumu šķirošanu un pārvadāšanu atbilstoši normatīvo aktu prasībām tā, lai netiktu apdraudēta cilvēku dzīvība un veselība, kā arī personu manta. Izpildītāja darbība nedrīkst negatīvi ietekmēt vidi.</w:t>
            </w:r>
            <w:r w:rsidRPr="00EB5E9D">
              <w:rPr>
                <w:rStyle w:val="eop"/>
                <w:rFonts w:ascii="Times New Roman" w:hAnsi="Times New Roman"/>
                <w:sz w:val="24"/>
                <w:szCs w:val="24"/>
              </w:rPr>
              <w:t> </w:t>
            </w:r>
          </w:p>
          <w:p w14:paraId="28F7ADA4" w14:textId="77777777" w:rsidR="0069720B" w:rsidRPr="00EB5E9D" w:rsidRDefault="00000000" w:rsidP="008E4C92">
            <w:pPr>
              <w:pStyle w:val="Sarakstarindkopa"/>
              <w:widowControl w:val="0"/>
              <w:numPr>
                <w:ilvl w:val="2"/>
                <w:numId w:val="34"/>
              </w:numPr>
              <w:suppressAutoHyphens w:val="0"/>
              <w:spacing w:after="0" w:line="240" w:lineRule="auto"/>
              <w:jc w:val="both"/>
              <w:rPr>
                <w:rStyle w:val="eop"/>
                <w:rFonts w:ascii="Times New Roman" w:hAnsi="Times New Roman"/>
                <w:sz w:val="24"/>
                <w:szCs w:val="24"/>
              </w:rPr>
            </w:pPr>
            <w:r w:rsidRPr="00EB5E9D">
              <w:rPr>
                <w:rFonts w:ascii="Times New Roman" w:hAnsi="Times New Roman"/>
                <w:sz w:val="24"/>
                <w:szCs w:val="24"/>
              </w:rPr>
              <w:t xml:space="preserve">Izpildītāja pienākums ir noslēgt līgumu ar tādu atkritumu apsaimniekotāju, kas pašvaldības uzdevumā organizē atkritumu savākšanu Rīgas pašvaldības teritorijā un nodrošina Ministru kabineta 2021. gada 26. oktobra noteikumu Nr. 712 "Atkritumu dalītas savākšanas, </w:t>
            </w:r>
            <w:r w:rsidRPr="00EB5E9D">
              <w:rPr>
                <w:rFonts w:ascii="Times New Roman" w:hAnsi="Times New Roman"/>
                <w:sz w:val="24"/>
                <w:szCs w:val="24"/>
              </w:rPr>
              <w:lastRenderedPageBreak/>
              <w:t>sagatavošanas atkārtotai izmantošanai, pārstrādes un materiālu reģenerācijas noteikumi" 6.punktā minētās prasības ievērošanu, kas paredz, ka būvniecības atkritumus, kuri nav bīstami atbilstoši normatīvajiem aktiem par atkritumu klasifikatoru un īpašībām, kas padara atkritumus bīstamus, katru gadu sagatavo atkārtotai izmantošanai vai pārstrādā, vai arī veic minētajos atkritumos esošo materiālu reģenerāciju (tai skaitā izmanto izrakto tilpju aizpildīšanai) ne mazāk kā 70 % apmērā (pēc svara) no kopējā kalendāra gadā radītā būvniecības un būvju nojaukšanas atkritumu daudzuma.</w:t>
            </w:r>
          </w:p>
          <w:p w14:paraId="40CD3EED" w14:textId="77777777" w:rsidR="0069720B" w:rsidRPr="00EB5E9D" w:rsidRDefault="00000000" w:rsidP="008E4C92">
            <w:pPr>
              <w:pStyle w:val="Sarakstarindkopa"/>
              <w:widowControl w:val="0"/>
              <w:numPr>
                <w:ilvl w:val="2"/>
                <w:numId w:val="34"/>
              </w:numPr>
              <w:suppressAutoHyphens w:val="0"/>
              <w:spacing w:after="0" w:line="240" w:lineRule="auto"/>
              <w:jc w:val="both"/>
              <w:rPr>
                <w:rFonts w:ascii="Times New Roman" w:hAnsi="Times New Roman"/>
                <w:sz w:val="24"/>
                <w:szCs w:val="24"/>
              </w:rPr>
            </w:pPr>
            <w:r w:rsidRPr="00EB5E9D">
              <w:rPr>
                <w:rStyle w:val="normaltextrun"/>
                <w:rFonts w:ascii="Times New Roman" w:hAnsi="Times New Roman"/>
                <w:sz w:val="24"/>
                <w:szCs w:val="24"/>
              </w:rPr>
              <w:t>Organizējot Būvdarbu</w:t>
            </w:r>
            <w:r w:rsidR="00C514D2" w:rsidRPr="00EB5E9D">
              <w:rPr>
                <w:rStyle w:val="normaltextrun"/>
                <w:rFonts w:ascii="Times New Roman" w:hAnsi="Times New Roman"/>
                <w:sz w:val="24"/>
                <w:szCs w:val="24"/>
              </w:rPr>
              <w:t>s</w:t>
            </w:r>
            <w:r w:rsidRPr="00EB5E9D">
              <w:rPr>
                <w:rStyle w:val="normaltextrun"/>
                <w:rFonts w:ascii="Times New Roman" w:hAnsi="Times New Roman"/>
                <w:sz w:val="24"/>
                <w:szCs w:val="24"/>
              </w:rPr>
              <w:t xml:space="preserve">, Izpildītājam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Būvobjekta robežās, ikdienas uzturēšana saskaņā ar Rīgas domes 2012.gada 31.janvāra iekšējiem noteikumiem Nr.13 “Par Rīgas pilsētas pašvaldības ielu ikdienas uzturēšanas prasībām”, </w:t>
            </w:r>
            <w:r w:rsidR="00D305AE" w:rsidRPr="00EB5E9D">
              <w:rPr>
                <w:rStyle w:val="normaltextrun"/>
                <w:rFonts w:ascii="Times New Roman" w:hAnsi="Times New Roman"/>
                <w:sz w:val="24"/>
                <w:szCs w:val="24"/>
              </w:rPr>
              <w:t xml:space="preserve">Rīgas domes 2024.gada 15.maija saistošie noteikumi Nr. RD-24-270-sn “Rīgas valstspilsētas pašvaldības teritorijas kopšanas un būvju uzturēšanas saistošie noteikumi” </w:t>
            </w:r>
            <w:r w:rsidRPr="00EB5E9D">
              <w:rPr>
                <w:rStyle w:val="normaltextrun"/>
                <w:rFonts w:ascii="Times New Roman" w:hAnsi="Times New Roman"/>
                <w:sz w:val="24"/>
                <w:szCs w:val="24"/>
              </w:rPr>
              <w:t>un Pasūtītāja norādījumiem no Būvdarbu uzsākšanas brīža līdz Būvobjekta nodošanai Pasūtītājam. Lai nodrošinātu satiksmes drošību, Izpildītājam jānodrošina un jāatbild par normatīvajos aktos noteikto Būvobjektu uzturēšanas (tīrīšana, bedrīšu remonts u.c.) prasību ievērošanu visā Darbu izpildes laikā līdz Būvobjekta nodošanai Pasūtītājam.</w:t>
            </w:r>
          </w:p>
        </w:tc>
      </w:tr>
      <w:tr w:rsidR="007545E0" w14:paraId="4E7791EF" w14:textId="77777777" w:rsidTr="773854E7">
        <w:tc>
          <w:tcPr>
            <w:tcW w:w="690" w:type="dxa"/>
          </w:tcPr>
          <w:p w14:paraId="515178D2" w14:textId="77777777" w:rsidR="006B4BC3" w:rsidRPr="00EB5E9D" w:rsidRDefault="006B4BC3" w:rsidP="008E4C92">
            <w:pPr>
              <w:pStyle w:val="Sarakstarindkopa"/>
              <w:widowControl w:val="0"/>
              <w:numPr>
                <w:ilvl w:val="1"/>
                <w:numId w:val="34"/>
              </w:numPr>
              <w:suppressAutoHyphens w:val="0"/>
              <w:autoSpaceDN/>
              <w:spacing w:line="240" w:lineRule="auto"/>
              <w:contextualSpacing/>
              <w:textAlignment w:val="auto"/>
              <w:rPr>
                <w:rFonts w:ascii="Times New Roman" w:eastAsia="Calibri" w:hAnsi="Times New Roman"/>
                <w:sz w:val="24"/>
                <w:szCs w:val="24"/>
              </w:rPr>
            </w:pPr>
          </w:p>
        </w:tc>
        <w:tc>
          <w:tcPr>
            <w:tcW w:w="2288" w:type="dxa"/>
          </w:tcPr>
          <w:p w14:paraId="3D94DF6A" w14:textId="77777777" w:rsidR="006B4BC3" w:rsidRPr="004E4930" w:rsidRDefault="00000000" w:rsidP="00595101">
            <w:pPr>
              <w:widowControl w:val="0"/>
              <w:suppressAutoHyphens w:val="0"/>
              <w:autoSpaceDN/>
              <w:textAlignment w:val="auto"/>
              <w:rPr>
                <w:rFonts w:eastAsia="Calibri"/>
                <w:lang w:eastAsia="lv-LV"/>
              </w:rPr>
            </w:pPr>
            <w:r w:rsidRPr="00EB5E9D">
              <w:rPr>
                <w:rFonts w:eastAsia="Calibri"/>
                <w:lang w:eastAsia="lv-LV"/>
              </w:rPr>
              <w:t>Atskaite par stāvokli pirms Būvdarbiem</w:t>
            </w:r>
          </w:p>
        </w:tc>
        <w:tc>
          <w:tcPr>
            <w:tcW w:w="6770" w:type="dxa"/>
          </w:tcPr>
          <w:p w14:paraId="134BB828" w14:textId="77777777" w:rsidR="00F370D9" w:rsidRPr="00EB5E9D" w:rsidRDefault="00000000" w:rsidP="008E4C92">
            <w:pPr>
              <w:pStyle w:val="Sarakstarindkopa"/>
              <w:widowControl w:val="0"/>
              <w:numPr>
                <w:ilvl w:val="2"/>
                <w:numId w:val="34"/>
              </w:numPr>
              <w:suppressAutoHyphens w:val="0"/>
              <w:autoSpaceDN/>
              <w:spacing w:after="160" w:line="240" w:lineRule="auto"/>
              <w:contextualSpacing/>
              <w:jc w:val="both"/>
              <w:textAlignment w:val="auto"/>
              <w:rPr>
                <w:rFonts w:ascii="Times New Roman" w:hAnsi="Times New Roman"/>
                <w:sz w:val="24"/>
                <w:szCs w:val="24"/>
              </w:rPr>
            </w:pPr>
            <w:r w:rsidRPr="00EB5E9D">
              <w:rPr>
                <w:rFonts w:ascii="Times New Roman" w:hAnsi="Times New Roman"/>
                <w:sz w:val="24"/>
                <w:szCs w:val="24"/>
              </w:rPr>
              <w:t xml:space="preserve">Pirms būvdarbiem Izpildītājam jāveic </w:t>
            </w:r>
            <w:r w:rsidR="00BE2A5D" w:rsidRPr="00EB5E9D">
              <w:rPr>
                <w:rFonts w:ascii="Times New Roman" w:hAnsi="Times New Roman"/>
                <w:sz w:val="24"/>
                <w:szCs w:val="24"/>
              </w:rPr>
              <w:t>Būvo</w:t>
            </w:r>
            <w:r w:rsidR="00126116" w:rsidRPr="00EB5E9D">
              <w:rPr>
                <w:rFonts w:ascii="Times New Roman" w:hAnsi="Times New Roman"/>
                <w:sz w:val="24"/>
                <w:szCs w:val="24"/>
              </w:rPr>
              <w:t>bjekta teritorijas apsekošana</w:t>
            </w:r>
            <w:r w:rsidR="00061703" w:rsidRPr="00EB5E9D">
              <w:rPr>
                <w:rFonts w:ascii="Times New Roman" w:hAnsi="Times New Roman"/>
                <w:sz w:val="24"/>
                <w:szCs w:val="24"/>
              </w:rPr>
              <w:t xml:space="preserve"> un esošā</w:t>
            </w:r>
            <w:r w:rsidR="007E6AD0" w:rsidRPr="00EB5E9D">
              <w:rPr>
                <w:rFonts w:ascii="Times New Roman" w:hAnsi="Times New Roman"/>
                <w:sz w:val="24"/>
                <w:szCs w:val="24"/>
              </w:rPr>
              <w:t xml:space="preserve"> stāvokļa</w:t>
            </w:r>
            <w:r w:rsidR="001F6747" w:rsidRPr="00EB5E9D">
              <w:rPr>
                <w:rFonts w:ascii="Times New Roman" w:hAnsi="Times New Roman"/>
                <w:sz w:val="24"/>
                <w:szCs w:val="24"/>
              </w:rPr>
              <w:t xml:space="preserve"> </w:t>
            </w:r>
            <w:r w:rsidR="007E6AD0" w:rsidRPr="00EB5E9D">
              <w:rPr>
                <w:rFonts w:ascii="Times New Roman" w:hAnsi="Times New Roman"/>
                <w:sz w:val="24"/>
                <w:szCs w:val="24"/>
              </w:rPr>
              <w:t>fotofiksācija – brauktuves, ietves, zaļā zona, nepieciešamības gadījumā</w:t>
            </w:r>
            <w:r w:rsidR="00AB6B4E" w:rsidRPr="00EB5E9D">
              <w:rPr>
                <w:rFonts w:ascii="Times New Roman" w:hAnsi="Times New Roman"/>
                <w:sz w:val="24"/>
                <w:szCs w:val="24"/>
              </w:rPr>
              <w:t>,</w:t>
            </w:r>
            <w:r w:rsidR="00126116" w:rsidRPr="00EB5E9D">
              <w:rPr>
                <w:rFonts w:ascii="Times New Roman" w:hAnsi="Times New Roman"/>
                <w:sz w:val="24"/>
                <w:szCs w:val="24"/>
              </w:rPr>
              <w:t xml:space="preserve"> </w:t>
            </w:r>
            <w:r w:rsidRPr="00EB5E9D">
              <w:rPr>
                <w:rFonts w:ascii="Times New Roman" w:hAnsi="Times New Roman"/>
                <w:sz w:val="24"/>
                <w:szCs w:val="24"/>
              </w:rPr>
              <w:t>apkārtēj</w:t>
            </w:r>
            <w:r w:rsidR="007E6AD0" w:rsidRPr="00EB5E9D">
              <w:rPr>
                <w:rFonts w:ascii="Times New Roman" w:hAnsi="Times New Roman"/>
                <w:sz w:val="24"/>
                <w:szCs w:val="24"/>
              </w:rPr>
              <w:t>ās</w:t>
            </w:r>
            <w:r w:rsidRPr="00EB5E9D">
              <w:rPr>
                <w:rFonts w:ascii="Times New Roman" w:hAnsi="Times New Roman"/>
                <w:sz w:val="24"/>
                <w:szCs w:val="24"/>
              </w:rPr>
              <w:t xml:space="preserve"> ēk</w:t>
            </w:r>
            <w:r w:rsidR="007E6AD0" w:rsidRPr="00EB5E9D">
              <w:rPr>
                <w:rFonts w:ascii="Times New Roman" w:hAnsi="Times New Roman"/>
                <w:sz w:val="24"/>
                <w:szCs w:val="24"/>
              </w:rPr>
              <w:t>as</w:t>
            </w:r>
            <w:r w:rsidRPr="00EB5E9D">
              <w:rPr>
                <w:rFonts w:ascii="Times New Roman" w:hAnsi="Times New Roman"/>
                <w:sz w:val="24"/>
                <w:szCs w:val="24"/>
              </w:rPr>
              <w:t xml:space="preserve"> un konstrukcij</w:t>
            </w:r>
            <w:r w:rsidR="007E6AD0" w:rsidRPr="00EB5E9D">
              <w:rPr>
                <w:rFonts w:ascii="Times New Roman" w:hAnsi="Times New Roman"/>
                <w:sz w:val="24"/>
                <w:szCs w:val="24"/>
              </w:rPr>
              <w:t>as,</w:t>
            </w:r>
            <w:r w:rsidRPr="00EB5E9D">
              <w:rPr>
                <w:rFonts w:ascii="Times New Roman" w:hAnsi="Times New Roman"/>
                <w:sz w:val="24"/>
                <w:szCs w:val="24"/>
              </w:rPr>
              <w:t xml:space="preserve"> ko varētu ietekmēt būvdarbi. </w:t>
            </w:r>
            <w:r w:rsidR="00B05BC0" w:rsidRPr="00EB5E9D">
              <w:rPr>
                <w:rFonts w:ascii="Times New Roman" w:hAnsi="Times New Roman"/>
                <w:sz w:val="24"/>
                <w:szCs w:val="24"/>
              </w:rPr>
              <w:t xml:space="preserve">Ņemot vērā fotofiksācijas datus, </w:t>
            </w:r>
            <w:r w:rsidR="004B4022" w:rsidRPr="00EB5E9D">
              <w:rPr>
                <w:rFonts w:ascii="Times New Roman" w:hAnsi="Times New Roman"/>
                <w:sz w:val="24"/>
                <w:szCs w:val="24"/>
              </w:rPr>
              <w:t>jāiz</w:t>
            </w:r>
            <w:r w:rsidR="004A3179" w:rsidRPr="00EB5E9D">
              <w:rPr>
                <w:rFonts w:ascii="Times New Roman" w:hAnsi="Times New Roman"/>
                <w:sz w:val="24"/>
                <w:szCs w:val="24"/>
              </w:rPr>
              <w:t>strā</w:t>
            </w:r>
            <w:r w:rsidR="005052AC" w:rsidRPr="00EB5E9D">
              <w:rPr>
                <w:rFonts w:ascii="Times New Roman" w:hAnsi="Times New Roman"/>
                <w:sz w:val="24"/>
                <w:szCs w:val="24"/>
              </w:rPr>
              <w:t>dā</w:t>
            </w:r>
            <w:r w:rsidR="004A3179" w:rsidRPr="00EB5E9D">
              <w:rPr>
                <w:rFonts w:ascii="Times New Roman" w:hAnsi="Times New Roman"/>
                <w:sz w:val="24"/>
                <w:szCs w:val="24"/>
              </w:rPr>
              <w:t xml:space="preserve"> atskaite </w:t>
            </w:r>
            <w:r w:rsidR="005052AC" w:rsidRPr="00EB5E9D">
              <w:rPr>
                <w:rFonts w:ascii="Times New Roman" w:hAnsi="Times New Roman"/>
                <w:sz w:val="24"/>
                <w:szCs w:val="24"/>
              </w:rPr>
              <w:t>(turpmāk - Atskaite)</w:t>
            </w:r>
            <w:r w:rsidR="00BC7670" w:rsidRPr="00EB5E9D">
              <w:rPr>
                <w:rFonts w:ascii="Times New Roman" w:hAnsi="Times New Roman"/>
                <w:sz w:val="24"/>
                <w:szCs w:val="24"/>
              </w:rPr>
              <w:t xml:space="preserve"> brīvā formā</w:t>
            </w:r>
            <w:r w:rsidR="004A3179" w:rsidRPr="00EB5E9D">
              <w:rPr>
                <w:rFonts w:ascii="Times New Roman" w:hAnsi="Times New Roman"/>
                <w:sz w:val="24"/>
                <w:szCs w:val="24"/>
              </w:rPr>
              <w:t xml:space="preserve"> par </w:t>
            </w:r>
            <w:r w:rsidR="00BE2A5D" w:rsidRPr="00EB5E9D">
              <w:rPr>
                <w:rFonts w:ascii="Times New Roman" w:hAnsi="Times New Roman"/>
                <w:sz w:val="24"/>
                <w:szCs w:val="24"/>
              </w:rPr>
              <w:t>Būvo</w:t>
            </w:r>
            <w:r w:rsidR="000F2745" w:rsidRPr="00EB5E9D">
              <w:rPr>
                <w:rFonts w:ascii="Times New Roman" w:hAnsi="Times New Roman"/>
                <w:sz w:val="24"/>
                <w:szCs w:val="24"/>
              </w:rPr>
              <w:t>bjekta stāvokli pirms būvdarbiem.</w:t>
            </w:r>
          </w:p>
          <w:p w14:paraId="5AE4976B" w14:textId="77777777" w:rsidR="00DB45C3" w:rsidRPr="00EB5E9D" w:rsidRDefault="00000000" w:rsidP="008E4C92">
            <w:pPr>
              <w:pStyle w:val="Sarakstarindkopa"/>
              <w:widowControl w:val="0"/>
              <w:numPr>
                <w:ilvl w:val="2"/>
                <w:numId w:val="34"/>
              </w:numPr>
              <w:suppressAutoHyphens w:val="0"/>
              <w:autoSpaceDN/>
              <w:spacing w:after="160" w:line="240" w:lineRule="auto"/>
              <w:contextualSpacing/>
              <w:jc w:val="both"/>
              <w:textAlignment w:val="auto"/>
              <w:rPr>
                <w:rFonts w:ascii="Times New Roman" w:hAnsi="Times New Roman"/>
                <w:sz w:val="24"/>
                <w:szCs w:val="24"/>
              </w:rPr>
            </w:pPr>
            <w:r w:rsidRPr="00EB5E9D">
              <w:rPr>
                <w:rFonts w:ascii="Times New Roman" w:hAnsi="Times New Roman"/>
                <w:sz w:val="24"/>
                <w:szCs w:val="24"/>
              </w:rPr>
              <w:t>A</w:t>
            </w:r>
            <w:r w:rsidR="006B4BC3" w:rsidRPr="00EB5E9D">
              <w:rPr>
                <w:rFonts w:ascii="Times New Roman" w:hAnsi="Times New Roman"/>
                <w:sz w:val="24"/>
                <w:szCs w:val="24"/>
              </w:rPr>
              <w:t xml:space="preserve">tskaite jāiesniedz pirms </w:t>
            </w:r>
            <w:r w:rsidR="008664D5" w:rsidRPr="00EB5E9D">
              <w:rPr>
                <w:rFonts w:ascii="Times New Roman" w:hAnsi="Times New Roman"/>
                <w:sz w:val="24"/>
                <w:szCs w:val="24"/>
              </w:rPr>
              <w:t>būvdarbu uzsākšanas</w:t>
            </w:r>
            <w:r w:rsidR="008D57D5" w:rsidRPr="00EB5E9D">
              <w:rPr>
                <w:rFonts w:ascii="Times New Roman" w:hAnsi="Times New Roman"/>
                <w:sz w:val="24"/>
                <w:szCs w:val="24"/>
              </w:rPr>
              <w:t xml:space="preserve"> līdz būvobjekta nodošanas akta sa</w:t>
            </w:r>
            <w:r w:rsidR="00A40FA6" w:rsidRPr="00EB5E9D">
              <w:rPr>
                <w:rFonts w:ascii="Times New Roman" w:hAnsi="Times New Roman"/>
                <w:sz w:val="24"/>
                <w:szCs w:val="24"/>
              </w:rPr>
              <w:t xml:space="preserve">vstarpējai parakstīšanai </w:t>
            </w:r>
            <w:r w:rsidR="006B4BC3" w:rsidRPr="00EB5E9D">
              <w:rPr>
                <w:rFonts w:ascii="Times New Roman" w:hAnsi="Times New Roman"/>
                <w:sz w:val="24"/>
                <w:szCs w:val="24"/>
              </w:rPr>
              <w:t xml:space="preserve">Atskaite </w:t>
            </w:r>
            <w:r w:rsidR="00225936" w:rsidRPr="00EB5E9D">
              <w:rPr>
                <w:rFonts w:ascii="Times New Roman" w:hAnsi="Times New Roman"/>
                <w:sz w:val="24"/>
                <w:szCs w:val="24"/>
              </w:rPr>
              <w:t>parakstāma elektroniskā dokumenta formātā.</w:t>
            </w:r>
          </w:p>
          <w:p w14:paraId="0E91C941" w14:textId="77777777" w:rsidR="00DB45C3" w:rsidRPr="00EB5E9D" w:rsidRDefault="00000000" w:rsidP="008E4C92">
            <w:pPr>
              <w:pStyle w:val="Sarakstarindkopa"/>
              <w:widowControl w:val="0"/>
              <w:numPr>
                <w:ilvl w:val="2"/>
                <w:numId w:val="34"/>
              </w:numPr>
              <w:suppressAutoHyphens w:val="0"/>
              <w:autoSpaceDN/>
              <w:spacing w:after="160" w:line="240" w:lineRule="auto"/>
              <w:contextualSpacing/>
              <w:jc w:val="both"/>
              <w:textAlignment w:val="auto"/>
              <w:rPr>
                <w:rFonts w:ascii="Times New Roman" w:hAnsi="Times New Roman"/>
                <w:sz w:val="24"/>
                <w:szCs w:val="24"/>
              </w:rPr>
            </w:pPr>
            <w:r w:rsidRPr="00EB5E9D">
              <w:rPr>
                <w:rFonts w:ascii="Times New Roman" w:hAnsi="Times New Roman"/>
                <w:sz w:val="24"/>
                <w:szCs w:val="24"/>
              </w:rPr>
              <w:t xml:space="preserve">Izpildītājam </w:t>
            </w:r>
            <w:r w:rsidR="00B254D1" w:rsidRPr="00EB5E9D">
              <w:rPr>
                <w:rFonts w:ascii="Times New Roman" w:hAnsi="Times New Roman"/>
                <w:sz w:val="24"/>
                <w:szCs w:val="24"/>
              </w:rPr>
              <w:t xml:space="preserve">jānodrošina </w:t>
            </w:r>
            <w:r w:rsidR="008B62EC" w:rsidRPr="00EB5E9D">
              <w:rPr>
                <w:rFonts w:ascii="Times New Roman" w:hAnsi="Times New Roman"/>
                <w:sz w:val="24"/>
                <w:szCs w:val="24"/>
              </w:rPr>
              <w:t>Būvuzrauga</w:t>
            </w:r>
            <w:r w:rsidR="00E93680" w:rsidRPr="00EB5E9D">
              <w:rPr>
                <w:rFonts w:ascii="Times New Roman" w:hAnsi="Times New Roman"/>
                <w:sz w:val="24"/>
                <w:szCs w:val="24"/>
              </w:rPr>
              <w:t xml:space="preserve"> klātbūtne apsekošanas laikā.</w:t>
            </w:r>
          </w:p>
          <w:p w14:paraId="09E26CE0" w14:textId="77777777" w:rsidR="006B4BC3" w:rsidRPr="00EB5E9D" w:rsidRDefault="00000000" w:rsidP="008E4C92">
            <w:pPr>
              <w:pStyle w:val="Sarakstarindkopa"/>
              <w:widowControl w:val="0"/>
              <w:numPr>
                <w:ilvl w:val="2"/>
                <w:numId w:val="34"/>
              </w:numPr>
              <w:suppressAutoHyphens w:val="0"/>
              <w:autoSpaceDN/>
              <w:spacing w:after="160" w:line="240" w:lineRule="auto"/>
              <w:contextualSpacing/>
              <w:jc w:val="both"/>
              <w:textAlignment w:val="auto"/>
              <w:rPr>
                <w:rFonts w:ascii="Times New Roman" w:hAnsi="Times New Roman"/>
                <w:sz w:val="24"/>
                <w:szCs w:val="24"/>
              </w:rPr>
            </w:pPr>
            <w:r w:rsidRPr="00EB5E9D">
              <w:rPr>
                <w:rFonts w:ascii="Times New Roman" w:hAnsi="Times New Roman"/>
                <w:sz w:val="24"/>
                <w:szCs w:val="24"/>
              </w:rPr>
              <w:t xml:space="preserve">Visi apsekošanas laikā un/vai pēc Izpildītāja darbiem konstatētie, bet neiereģistrētie bojājumi un/vai defekti jānovērš un jānodrošina to sākotnējais vai labāks stāvoklis, kas būtu pieņemams Pasūtītājam, īpašniekam, trešajām personām un/vai </w:t>
            </w:r>
            <w:r w:rsidR="00AC3723" w:rsidRPr="00EB5E9D">
              <w:rPr>
                <w:rFonts w:ascii="Times New Roman" w:hAnsi="Times New Roman"/>
                <w:sz w:val="24"/>
                <w:szCs w:val="24"/>
              </w:rPr>
              <w:t xml:space="preserve">attiecīgajām </w:t>
            </w:r>
            <w:r w:rsidRPr="00EB5E9D">
              <w:rPr>
                <w:rFonts w:ascii="Times New Roman" w:hAnsi="Times New Roman"/>
                <w:sz w:val="24"/>
                <w:szCs w:val="24"/>
              </w:rPr>
              <w:t>kontrol</w:t>
            </w:r>
            <w:r w:rsidR="00B53476" w:rsidRPr="00EB5E9D">
              <w:rPr>
                <w:rFonts w:ascii="Times New Roman" w:hAnsi="Times New Roman"/>
                <w:sz w:val="24"/>
                <w:szCs w:val="24"/>
              </w:rPr>
              <w:t xml:space="preserve">ējošām </w:t>
            </w:r>
            <w:r w:rsidRPr="00EB5E9D">
              <w:rPr>
                <w:rFonts w:ascii="Times New Roman" w:hAnsi="Times New Roman"/>
                <w:sz w:val="24"/>
                <w:szCs w:val="24"/>
              </w:rPr>
              <w:t>institūcijām.</w:t>
            </w:r>
          </w:p>
        </w:tc>
      </w:tr>
      <w:tr w:rsidR="007545E0" w14:paraId="0C5D3874" w14:textId="77777777" w:rsidTr="773854E7">
        <w:tc>
          <w:tcPr>
            <w:tcW w:w="690" w:type="dxa"/>
          </w:tcPr>
          <w:p w14:paraId="5C265F61" w14:textId="77777777" w:rsidR="006B4BC3" w:rsidRPr="00EB5E9D" w:rsidRDefault="006B4BC3" w:rsidP="008E4C92">
            <w:pPr>
              <w:pStyle w:val="Sarakstarindkopa"/>
              <w:widowControl w:val="0"/>
              <w:numPr>
                <w:ilvl w:val="1"/>
                <w:numId w:val="34"/>
              </w:numPr>
              <w:suppressAutoHyphens w:val="0"/>
              <w:autoSpaceDN/>
              <w:spacing w:line="240" w:lineRule="auto"/>
              <w:contextualSpacing/>
              <w:textAlignment w:val="auto"/>
              <w:rPr>
                <w:rFonts w:ascii="Times New Roman" w:eastAsia="Calibri" w:hAnsi="Times New Roman"/>
                <w:sz w:val="24"/>
                <w:szCs w:val="24"/>
              </w:rPr>
            </w:pPr>
          </w:p>
        </w:tc>
        <w:tc>
          <w:tcPr>
            <w:tcW w:w="2288" w:type="dxa"/>
          </w:tcPr>
          <w:p w14:paraId="4725F91C" w14:textId="77777777" w:rsidR="006B4BC3" w:rsidRPr="004E4930" w:rsidRDefault="00000000" w:rsidP="00595101">
            <w:pPr>
              <w:widowControl w:val="0"/>
              <w:suppressAutoHyphens w:val="0"/>
              <w:autoSpaceDN/>
              <w:textAlignment w:val="auto"/>
            </w:pPr>
            <w:r w:rsidRPr="00EB5E9D">
              <w:t xml:space="preserve">Aero Foto un Video atskaite </w:t>
            </w:r>
            <w:r w:rsidR="00BE2A5D" w:rsidRPr="00EB5E9D">
              <w:t>Būvo</w:t>
            </w:r>
            <w:r w:rsidRPr="00EB5E9D">
              <w:t>bjektā</w:t>
            </w:r>
          </w:p>
        </w:tc>
        <w:tc>
          <w:tcPr>
            <w:tcW w:w="6770" w:type="dxa"/>
          </w:tcPr>
          <w:p w14:paraId="16D27E17" w14:textId="77777777" w:rsidR="00514815" w:rsidRPr="00EB5E9D" w:rsidRDefault="00000000" w:rsidP="008E4C92">
            <w:pPr>
              <w:pStyle w:val="Sarakstarindkopa"/>
              <w:widowControl w:val="0"/>
              <w:numPr>
                <w:ilvl w:val="2"/>
                <w:numId w:val="34"/>
              </w:numPr>
              <w:suppressAutoHyphens w:val="0"/>
              <w:autoSpaceDN/>
              <w:spacing w:after="160" w:line="240" w:lineRule="auto"/>
              <w:contextualSpacing/>
              <w:jc w:val="both"/>
              <w:textAlignment w:val="auto"/>
              <w:rPr>
                <w:rFonts w:ascii="Times New Roman" w:hAnsi="Times New Roman"/>
                <w:sz w:val="24"/>
                <w:szCs w:val="24"/>
              </w:rPr>
            </w:pPr>
            <w:r w:rsidRPr="00EB5E9D">
              <w:rPr>
                <w:rFonts w:ascii="Times New Roman" w:hAnsi="Times New Roman"/>
                <w:sz w:val="24"/>
                <w:szCs w:val="24"/>
              </w:rPr>
              <w:t xml:space="preserve">Veicot būvdarbus Izpildītājam ir jāveic </w:t>
            </w:r>
            <w:r w:rsidR="00C93283" w:rsidRPr="00EB5E9D">
              <w:rPr>
                <w:rFonts w:ascii="Times New Roman" w:hAnsi="Times New Roman"/>
                <w:sz w:val="24"/>
                <w:szCs w:val="24"/>
              </w:rPr>
              <w:t>A</w:t>
            </w:r>
            <w:r w:rsidRPr="00EB5E9D">
              <w:rPr>
                <w:rFonts w:ascii="Times New Roman" w:hAnsi="Times New Roman"/>
                <w:sz w:val="24"/>
                <w:szCs w:val="24"/>
              </w:rPr>
              <w:t>ero foto (skats no putna lidojuma) un video atskaites;</w:t>
            </w:r>
          </w:p>
          <w:p w14:paraId="243C06CF" w14:textId="77777777" w:rsidR="00F468D3" w:rsidRPr="00EB5E9D" w:rsidRDefault="00000000" w:rsidP="008E4C92">
            <w:pPr>
              <w:pStyle w:val="Sarakstarindkopa"/>
              <w:widowControl w:val="0"/>
              <w:numPr>
                <w:ilvl w:val="2"/>
                <w:numId w:val="34"/>
              </w:numPr>
              <w:suppressAutoHyphens w:val="0"/>
              <w:autoSpaceDN/>
              <w:spacing w:after="160" w:line="240" w:lineRule="auto"/>
              <w:contextualSpacing/>
              <w:jc w:val="both"/>
              <w:textAlignment w:val="auto"/>
              <w:rPr>
                <w:rFonts w:ascii="Times New Roman" w:hAnsi="Times New Roman"/>
                <w:sz w:val="24"/>
                <w:szCs w:val="24"/>
              </w:rPr>
            </w:pPr>
            <w:r w:rsidRPr="00EB5E9D">
              <w:rPr>
                <w:rFonts w:ascii="Times New Roman" w:hAnsi="Times New Roman"/>
                <w:sz w:val="24"/>
                <w:szCs w:val="24"/>
              </w:rPr>
              <w:t>Atskaites materiāliem jābūt atbilstošas kvalitātes – lai vizuāli skaidri redzamas visas konstrukcijas un to robežas;</w:t>
            </w:r>
          </w:p>
          <w:p w14:paraId="2DDDED7F" w14:textId="77777777" w:rsidR="006B4BC3" w:rsidRPr="00EB5E9D" w:rsidRDefault="00000000" w:rsidP="008E4C92">
            <w:pPr>
              <w:pStyle w:val="Sarakstarindkopa"/>
              <w:widowControl w:val="0"/>
              <w:numPr>
                <w:ilvl w:val="2"/>
                <w:numId w:val="34"/>
              </w:numPr>
              <w:suppressAutoHyphens w:val="0"/>
              <w:autoSpaceDN/>
              <w:spacing w:after="0" w:line="240" w:lineRule="auto"/>
              <w:contextualSpacing/>
              <w:jc w:val="both"/>
              <w:textAlignment w:val="auto"/>
              <w:rPr>
                <w:rFonts w:ascii="Times New Roman" w:hAnsi="Times New Roman"/>
                <w:sz w:val="24"/>
                <w:szCs w:val="24"/>
              </w:rPr>
            </w:pPr>
            <w:r w:rsidRPr="00EB5E9D">
              <w:rPr>
                <w:rFonts w:ascii="Times New Roman" w:hAnsi="Times New Roman"/>
                <w:sz w:val="24"/>
                <w:szCs w:val="24"/>
              </w:rPr>
              <w:t xml:space="preserve">Foto un </w:t>
            </w:r>
            <w:r w:rsidR="00F468D3" w:rsidRPr="00EB5E9D">
              <w:rPr>
                <w:rFonts w:ascii="Times New Roman" w:hAnsi="Times New Roman"/>
                <w:sz w:val="24"/>
                <w:szCs w:val="24"/>
              </w:rPr>
              <w:t>v</w:t>
            </w:r>
            <w:r w:rsidRPr="00EB5E9D">
              <w:rPr>
                <w:rFonts w:ascii="Times New Roman" w:hAnsi="Times New Roman"/>
                <w:sz w:val="24"/>
                <w:szCs w:val="24"/>
              </w:rPr>
              <w:t xml:space="preserve">ideokameru tehniskie parametri, sākotnējās izvietošanas vietas un izmantojamā programmatūra jāsaskaņo </w:t>
            </w:r>
            <w:r w:rsidRPr="00EB5E9D">
              <w:rPr>
                <w:rFonts w:ascii="Times New Roman" w:hAnsi="Times New Roman"/>
                <w:sz w:val="24"/>
                <w:szCs w:val="24"/>
              </w:rPr>
              <w:lastRenderedPageBreak/>
              <w:t xml:space="preserve">ar Pasūtītāju līdz </w:t>
            </w:r>
            <w:r w:rsidR="00BE50BF" w:rsidRPr="00EB5E9D">
              <w:rPr>
                <w:rFonts w:ascii="Times New Roman" w:hAnsi="Times New Roman"/>
                <w:sz w:val="24"/>
                <w:szCs w:val="24"/>
              </w:rPr>
              <w:t xml:space="preserve">Būvobjekta nodošanas un pieņemšanas </w:t>
            </w:r>
            <w:r w:rsidR="009F17F9" w:rsidRPr="00EB5E9D">
              <w:rPr>
                <w:rFonts w:ascii="Times New Roman" w:hAnsi="Times New Roman"/>
                <w:sz w:val="24"/>
                <w:szCs w:val="24"/>
              </w:rPr>
              <w:t>akt</w:t>
            </w:r>
            <w:r w:rsidR="00667CF2" w:rsidRPr="00EB5E9D">
              <w:rPr>
                <w:rFonts w:ascii="Times New Roman" w:hAnsi="Times New Roman"/>
                <w:sz w:val="24"/>
                <w:szCs w:val="24"/>
              </w:rPr>
              <w:t>a</w:t>
            </w:r>
            <w:r w:rsidR="00BE50BF" w:rsidRPr="00EB5E9D">
              <w:rPr>
                <w:rFonts w:ascii="Times New Roman" w:hAnsi="Times New Roman"/>
                <w:sz w:val="24"/>
                <w:szCs w:val="24"/>
              </w:rPr>
              <w:t xml:space="preserve"> </w:t>
            </w:r>
            <w:r w:rsidRPr="00EB5E9D">
              <w:rPr>
                <w:rFonts w:ascii="Times New Roman" w:hAnsi="Times New Roman"/>
                <w:sz w:val="24"/>
                <w:szCs w:val="24"/>
              </w:rPr>
              <w:t>(</w:t>
            </w:r>
            <w:r w:rsidR="007239DF" w:rsidRPr="00EB5E9D">
              <w:rPr>
                <w:rFonts w:ascii="Times New Roman" w:hAnsi="Times New Roman"/>
                <w:i/>
                <w:sz w:val="24"/>
                <w:szCs w:val="24"/>
              </w:rPr>
              <w:t xml:space="preserve">TS </w:t>
            </w:r>
            <w:r w:rsidRPr="00EB5E9D">
              <w:rPr>
                <w:rFonts w:ascii="Times New Roman" w:hAnsi="Times New Roman"/>
                <w:i/>
                <w:sz w:val="24"/>
                <w:szCs w:val="24"/>
              </w:rPr>
              <w:t>Pielikums Nr.</w:t>
            </w:r>
            <w:r w:rsidR="008E4BD9" w:rsidRPr="00EB5E9D">
              <w:rPr>
                <w:rFonts w:ascii="Times New Roman" w:hAnsi="Times New Roman"/>
                <w:i/>
                <w:sz w:val="24"/>
                <w:szCs w:val="24"/>
              </w:rPr>
              <w:t>6</w:t>
            </w:r>
            <w:r w:rsidRPr="00EB5E9D">
              <w:rPr>
                <w:rFonts w:ascii="Times New Roman" w:hAnsi="Times New Roman"/>
                <w:sz w:val="24"/>
                <w:szCs w:val="24"/>
              </w:rPr>
              <w:t>) parakstīšanas dienai. Video formāti iesniedzami tādi, kas nolasāmi ar Pasūtītāja rīcībā esošo standarta programmatūru (operētāj sistēmā Microsoft Windows 10 vai jaunākā versijā iebūvētajiem media atska</w:t>
            </w:r>
            <w:r w:rsidR="00225936" w:rsidRPr="00EB5E9D">
              <w:rPr>
                <w:rFonts w:ascii="Times New Roman" w:hAnsi="Times New Roman"/>
                <w:sz w:val="24"/>
                <w:szCs w:val="24"/>
              </w:rPr>
              <w:t>ņ</w:t>
            </w:r>
            <w:r w:rsidRPr="00EB5E9D">
              <w:rPr>
                <w:rFonts w:ascii="Times New Roman" w:hAnsi="Times New Roman"/>
                <w:sz w:val="24"/>
                <w:szCs w:val="24"/>
              </w:rPr>
              <w:t>otājiem), piem</w:t>
            </w:r>
            <w:r w:rsidR="00225936" w:rsidRPr="00EB5E9D">
              <w:rPr>
                <w:rFonts w:ascii="Times New Roman" w:hAnsi="Times New Roman"/>
                <w:sz w:val="24"/>
                <w:szCs w:val="24"/>
              </w:rPr>
              <w:t>.</w:t>
            </w:r>
            <w:r w:rsidRPr="00EB5E9D">
              <w:rPr>
                <w:rFonts w:ascii="Times New Roman" w:hAnsi="Times New Roman"/>
                <w:sz w:val="24"/>
                <w:szCs w:val="24"/>
              </w:rPr>
              <w:t>, AVI, MPG, MPEG, MP4, MPEG-4 vai tml.);</w:t>
            </w:r>
          </w:p>
          <w:p w14:paraId="35ECE0C0" w14:textId="77777777" w:rsidR="00C36B26" w:rsidRPr="004E4930" w:rsidRDefault="00000000" w:rsidP="008E4C92">
            <w:pPr>
              <w:widowControl w:val="0"/>
              <w:numPr>
                <w:ilvl w:val="2"/>
                <w:numId w:val="34"/>
              </w:numPr>
              <w:suppressAutoHyphens w:val="0"/>
              <w:autoSpaceDN/>
              <w:ind w:left="740"/>
              <w:contextualSpacing/>
              <w:jc w:val="both"/>
              <w:textAlignment w:val="auto"/>
            </w:pPr>
            <w:r w:rsidRPr="00EB5E9D">
              <w:t xml:space="preserve">Atskaites veicamas </w:t>
            </w:r>
            <w:r w:rsidR="00BE2A5D" w:rsidRPr="00EB5E9D">
              <w:t>Būvo</w:t>
            </w:r>
            <w:r w:rsidRPr="00EB5E9D">
              <w:t>bjekt</w:t>
            </w:r>
            <w:r w:rsidR="00F9581B">
              <w:t>ā</w:t>
            </w:r>
            <w:r w:rsidRPr="00EB5E9D">
              <w:t>, nodrošinot</w:t>
            </w:r>
            <w:r w:rsidR="00E03E9C" w:rsidRPr="00EB5E9D">
              <w:t xml:space="preserve"> </w:t>
            </w:r>
            <w:r w:rsidRPr="00EB5E9D">
              <w:t>vis</w:t>
            </w:r>
            <w:r w:rsidR="00BF45AD" w:rsidRPr="00EB5E9D">
              <w:t>a</w:t>
            </w:r>
            <w:r w:rsidRPr="00EB5E9D">
              <w:t xml:space="preserve"> vai tā lielākās daļas redzamību.</w:t>
            </w:r>
          </w:p>
          <w:p w14:paraId="5B7707C1" w14:textId="77777777" w:rsidR="006B4BC3" w:rsidRPr="004E4930" w:rsidRDefault="00000000" w:rsidP="008E4C92">
            <w:pPr>
              <w:widowControl w:val="0"/>
              <w:numPr>
                <w:ilvl w:val="2"/>
                <w:numId w:val="34"/>
              </w:numPr>
              <w:suppressAutoHyphens w:val="0"/>
              <w:autoSpaceDN/>
              <w:ind w:left="740"/>
              <w:contextualSpacing/>
              <w:jc w:val="both"/>
              <w:textAlignment w:val="auto"/>
            </w:pPr>
            <w:r w:rsidRPr="00EB5E9D">
              <w:rPr>
                <w:b/>
              </w:rPr>
              <w:t>Aero foto atskaite:</w:t>
            </w:r>
          </w:p>
          <w:p w14:paraId="0071676F" w14:textId="77777777" w:rsidR="006B4BC3" w:rsidRPr="004E4930" w:rsidRDefault="00000000" w:rsidP="008E4C92">
            <w:pPr>
              <w:widowControl w:val="0"/>
              <w:numPr>
                <w:ilvl w:val="3"/>
                <w:numId w:val="34"/>
              </w:numPr>
              <w:suppressAutoHyphens w:val="0"/>
              <w:autoSpaceDN/>
              <w:ind w:left="1590" w:hanging="850"/>
              <w:contextualSpacing/>
              <w:jc w:val="both"/>
              <w:textAlignment w:val="auto"/>
            </w:pPr>
            <w:r w:rsidRPr="00EB5E9D">
              <w:t xml:space="preserve">Atskaite veicama </w:t>
            </w:r>
            <w:r w:rsidR="00254E92" w:rsidRPr="00EB5E9D">
              <w:t>pirms būvdarbu uzsākšanas</w:t>
            </w:r>
            <w:r w:rsidR="000A3F0E" w:rsidRPr="00EB5E9D">
              <w:t xml:space="preserve"> un attiecīgi</w:t>
            </w:r>
            <w:r w:rsidRPr="00EB5E9D">
              <w:t xml:space="preserve"> pa kalendāra</w:t>
            </w:r>
            <w:r w:rsidR="00B35624" w:rsidRPr="00EB5E9D">
              <w:t>jām</w:t>
            </w:r>
            <w:r w:rsidRPr="00EB5E9D">
              <w:t xml:space="preserve"> </w:t>
            </w:r>
            <w:r w:rsidR="00B35624" w:rsidRPr="00EB5E9D">
              <w:t xml:space="preserve">nedēļām </w:t>
            </w:r>
            <w:r w:rsidR="000A3F0E" w:rsidRPr="00EB5E9D">
              <w:t>līdz būvdarbu pabeigšanai</w:t>
            </w:r>
            <w:r w:rsidR="00B35624" w:rsidRPr="00EB5E9D">
              <w:t xml:space="preserve"> vai retāk</w:t>
            </w:r>
            <w:r w:rsidR="00F9581B">
              <w:t>,</w:t>
            </w:r>
            <w:r w:rsidR="00B35624" w:rsidRPr="00EB5E9D">
              <w:t xml:space="preserve"> </w:t>
            </w:r>
            <w:r w:rsidR="00FD4F09" w:rsidRPr="00EB5E9D">
              <w:t>atsevišķi vienojoties ar Pasūtītāju</w:t>
            </w:r>
            <w:r w:rsidR="009423B5" w:rsidRPr="00EB5E9D">
              <w:t>;</w:t>
            </w:r>
          </w:p>
          <w:p w14:paraId="1999CB84" w14:textId="77777777" w:rsidR="006B4BC3" w:rsidRPr="004E4930" w:rsidRDefault="00000000" w:rsidP="008E4C92">
            <w:pPr>
              <w:widowControl w:val="0"/>
              <w:numPr>
                <w:ilvl w:val="3"/>
                <w:numId w:val="34"/>
              </w:numPr>
              <w:suppressAutoHyphens w:val="0"/>
              <w:autoSpaceDN/>
              <w:ind w:left="1590" w:hanging="850"/>
              <w:contextualSpacing/>
              <w:jc w:val="both"/>
              <w:textAlignment w:val="auto"/>
            </w:pPr>
            <w:r w:rsidRPr="00EB5E9D">
              <w:t xml:space="preserve">Atskaite veicama vismaz no 2 (diviem) raksturīgajiem punktiem (punktu skaits atkarīgs no </w:t>
            </w:r>
            <w:r w:rsidR="00BE2A5D" w:rsidRPr="00EB5E9D">
              <w:t>Būvo</w:t>
            </w:r>
            <w:r w:rsidRPr="00EB5E9D">
              <w:t>jekta platības un realizējamā būvniecības</w:t>
            </w:r>
            <w:r w:rsidR="00C97C0A" w:rsidRPr="00EB5E9D">
              <w:t xml:space="preserve"> apjoma</w:t>
            </w:r>
            <w:r w:rsidRPr="00EB5E9D">
              <w:t>). Punktu skaits pirms būvdarbiem saskaņojams ar Pasūtītāju;</w:t>
            </w:r>
          </w:p>
          <w:p w14:paraId="3C2157A7" w14:textId="77777777" w:rsidR="006B4BC3" w:rsidRPr="004E4930" w:rsidRDefault="00000000" w:rsidP="008E4C92">
            <w:pPr>
              <w:widowControl w:val="0"/>
              <w:numPr>
                <w:ilvl w:val="2"/>
                <w:numId w:val="34"/>
              </w:numPr>
              <w:suppressAutoHyphens w:val="0"/>
              <w:autoSpaceDN/>
              <w:ind w:left="740"/>
              <w:contextualSpacing/>
              <w:jc w:val="both"/>
              <w:textAlignment w:val="auto"/>
              <w:rPr>
                <w:b/>
              </w:rPr>
            </w:pPr>
            <w:r w:rsidRPr="00EB5E9D">
              <w:rPr>
                <w:b/>
              </w:rPr>
              <w:t>Video atskaite:</w:t>
            </w:r>
          </w:p>
          <w:p w14:paraId="662C78B2" w14:textId="77777777" w:rsidR="006B4BC3" w:rsidRPr="004E4930" w:rsidRDefault="00000000" w:rsidP="008E4C92">
            <w:pPr>
              <w:widowControl w:val="0"/>
              <w:numPr>
                <w:ilvl w:val="3"/>
                <w:numId w:val="34"/>
              </w:numPr>
              <w:suppressAutoHyphens w:val="0"/>
              <w:autoSpaceDN/>
              <w:ind w:left="1590" w:hanging="861"/>
              <w:contextualSpacing/>
              <w:jc w:val="both"/>
              <w:textAlignment w:val="auto"/>
            </w:pPr>
            <w:r w:rsidRPr="00EB5E9D">
              <w:t>Atskaite veicama nepārtraukti (24/7) tiešsaistes (online) režīmā</w:t>
            </w:r>
            <w:r w:rsidR="00465B89" w:rsidRPr="00EB5E9D">
              <w:t xml:space="preserve"> Būvobjekt</w:t>
            </w:r>
            <w:r w:rsidR="0011165C" w:rsidRPr="00EB5E9D">
              <w:t>u</w:t>
            </w:r>
            <w:r w:rsidR="00465B89" w:rsidRPr="00EB5E9D">
              <w:t xml:space="preserve"> </w:t>
            </w:r>
            <w:r w:rsidR="00094D56" w:rsidRPr="00EB5E9D">
              <w:t>būvdarbu</w:t>
            </w:r>
            <w:r w:rsidR="0011165C" w:rsidRPr="00EB5E9D">
              <w:t xml:space="preserve"> izpildes</w:t>
            </w:r>
            <w:r w:rsidR="00465B89" w:rsidRPr="00EB5E9D">
              <w:t xml:space="preserve"> laikā</w:t>
            </w:r>
            <w:r w:rsidRPr="00EB5E9D">
              <w:t>;</w:t>
            </w:r>
          </w:p>
          <w:p w14:paraId="531F30B6" w14:textId="77777777" w:rsidR="006B4BC3" w:rsidRPr="004E4930" w:rsidRDefault="00000000" w:rsidP="008E4C92">
            <w:pPr>
              <w:widowControl w:val="0"/>
              <w:numPr>
                <w:ilvl w:val="3"/>
                <w:numId w:val="34"/>
              </w:numPr>
              <w:suppressAutoHyphens w:val="0"/>
              <w:autoSpaceDN/>
              <w:ind w:left="1590" w:hanging="861"/>
              <w:contextualSpacing/>
              <w:jc w:val="both"/>
              <w:textAlignment w:val="auto"/>
            </w:pPr>
            <w:r w:rsidRPr="00EB5E9D">
              <w:t xml:space="preserve">Ir jābūt iespējai Pasūtītājam tiešsaistē aplūkot situāciju </w:t>
            </w:r>
            <w:r w:rsidR="00BE2A5D" w:rsidRPr="00EB5E9D">
              <w:t>Būvo</w:t>
            </w:r>
            <w:r w:rsidRPr="00EB5E9D">
              <w:t>bjektā gan no viedtālruņa, gan datora;</w:t>
            </w:r>
          </w:p>
          <w:p w14:paraId="6E9C8D1B" w14:textId="77777777" w:rsidR="006B4BC3" w:rsidRPr="004E4930" w:rsidRDefault="00000000" w:rsidP="008E4C92">
            <w:pPr>
              <w:widowControl w:val="0"/>
              <w:numPr>
                <w:ilvl w:val="3"/>
                <w:numId w:val="34"/>
              </w:numPr>
              <w:suppressAutoHyphens w:val="0"/>
              <w:autoSpaceDN/>
              <w:ind w:left="1590" w:hanging="861"/>
              <w:contextualSpacing/>
              <w:jc w:val="both"/>
              <w:textAlignment w:val="auto"/>
            </w:pPr>
            <w:r w:rsidRPr="00EB5E9D">
              <w:t xml:space="preserve">Atskaite veicama vismaz no 1 (viena) raksturīgā punkta </w:t>
            </w:r>
            <w:r w:rsidR="00BE2A5D" w:rsidRPr="00EB5E9D">
              <w:t>Būvo</w:t>
            </w:r>
            <w:r w:rsidRPr="00EB5E9D">
              <w:t>bjekt</w:t>
            </w:r>
            <w:r w:rsidR="008B5844" w:rsidRPr="00EB5E9D">
              <w:t>ā</w:t>
            </w:r>
            <w:r w:rsidRPr="00EB5E9D">
              <w:t>;</w:t>
            </w:r>
          </w:p>
          <w:p w14:paraId="06DE4098" w14:textId="77777777" w:rsidR="006B4BC3" w:rsidRPr="004E4930" w:rsidRDefault="00000000" w:rsidP="008E4C92">
            <w:pPr>
              <w:widowControl w:val="0"/>
              <w:numPr>
                <w:ilvl w:val="2"/>
                <w:numId w:val="34"/>
              </w:numPr>
              <w:suppressAutoHyphens w:val="0"/>
              <w:autoSpaceDN/>
              <w:ind w:left="740"/>
              <w:contextualSpacing/>
              <w:jc w:val="both"/>
              <w:textAlignment w:val="auto"/>
            </w:pPr>
            <w:r w:rsidRPr="00EB5E9D">
              <w:t xml:space="preserve">Abas atskaites veicamas tādā veidā, lai pēc konkrētu darbu pabeigšanas vai </w:t>
            </w:r>
            <w:r w:rsidR="00BE2A5D" w:rsidRPr="00EB5E9D">
              <w:t>Būvo</w:t>
            </w:r>
            <w:r w:rsidR="006A4201" w:rsidRPr="00EB5E9D">
              <w:t xml:space="preserve">bjekta </w:t>
            </w:r>
            <w:r w:rsidRPr="00EB5E9D">
              <w:t>pabeigšanas kopumā ir iespējams sagatavot laika sprīža video (</w:t>
            </w:r>
            <w:r w:rsidR="00C93283" w:rsidRPr="00EB5E9D">
              <w:t>T</w:t>
            </w:r>
            <w:r w:rsidRPr="00EB5E9D">
              <w:t xml:space="preserve">ime </w:t>
            </w:r>
            <w:r w:rsidR="00C93283" w:rsidRPr="00EB5E9D">
              <w:t>L</w:t>
            </w:r>
            <w:r w:rsidRPr="00EB5E9D">
              <w:t>apse) par objekta būvniecības darbiem.</w:t>
            </w:r>
          </w:p>
          <w:p w14:paraId="1760BD65" w14:textId="77777777" w:rsidR="006B4BC3" w:rsidRPr="004E4930" w:rsidRDefault="00000000" w:rsidP="008E4C92">
            <w:pPr>
              <w:widowControl w:val="0"/>
              <w:numPr>
                <w:ilvl w:val="2"/>
                <w:numId w:val="34"/>
              </w:numPr>
              <w:suppressAutoHyphens w:val="0"/>
              <w:autoSpaceDN/>
              <w:ind w:left="740"/>
              <w:contextualSpacing/>
              <w:jc w:val="both"/>
              <w:textAlignment w:val="auto"/>
            </w:pPr>
            <w:r w:rsidRPr="00EB5E9D">
              <w:t xml:space="preserve">Pēc Būvdarbu pabeigšanas  Izpildītājam ir pienākums izveidot vismaz </w:t>
            </w:r>
            <w:r w:rsidR="000A3F0E" w:rsidRPr="00EB5E9D">
              <w:t>vienu</w:t>
            </w:r>
            <w:r w:rsidRPr="00EB5E9D">
              <w:t xml:space="preserve"> laika sprīža video</w:t>
            </w:r>
            <w:r w:rsidR="00DB7EE9" w:rsidRPr="00EB5E9D">
              <w:t xml:space="preserve"> katram </w:t>
            </w:r>
            <w:r w:rsidR="00BE2A5D" w:rsidRPr="00EB5E9D">
              <w:t>Būvo</w:t>
            </w:r>
            <w:r w:rsidR="00DB7EE9" w:rsidRPr="00EB5E9D">
              <w:t>bjektam</w:t>
            </w:r>
            <w:r w:rsidRPr="00EB5E9D">
              <w:t xml:space="preserve">, kas atspoguļo darba </w:t>
            </w:r>
            <w:r w:rsidR="006A4201" w:rsidRPr="00EB5E9D">
              <w:t>procesu</w:t>
            </w:r>
            <w:r w:rsidRPr="00EB5E9D">
              <w:t xml:space="preserve"> no </w:t>
            </w:r>
            <w:r w:rsidR="006A4201" w:rsidRPr="00EB5E9D">
              <w:t>b</w:t>
            </w:r>
            <w:r w:rsidRPr="00EB5E9D">
              <w:t xml:space="preserve">ūvdarbu sākuma līdz </w:t>
            </w:r>
            <w:r w:rsidR="006A4201" w:rsidRPr="00EB5E9D">
              <w:t>b</w:t>
            </w:r>
            <w:r w:rsidRPr="00EB5E9D">
              <w:t xml:space="preserve">ūvdarbu pabeigšanai. </w:t>
            </w:r>
          </w:p>
          <w:p w14:paraId="754E8BAD" w14:textId="77777777" w:rsidR="006B4BC3" w:rsidRPr="004E4930" w:rsidRDefault="00000000" w:rsidP="008E4C92">
            <w:pPr>
              <w:widowControl w:val="0"/>
              <w:numPr>
                <w:ilvl w:val="2"/>
                <w:numId w:val="34"/>
              </w:numPr>
              <w:suppressAutoHyphens w:val="0"/>
              <w:autoSpaceDN/>
              <w:ind w:left="740"/>
              <w:contextualSpacing/>
              <w:jc w:val="both"/>
              <w:textAlignment w:val="auto"/>
            </w:pPr>
            <w:r w:rsidRPr="00EB5E9D">
              <w:t xml:space="preserve">Pēc Pasūtītāja pieprasījuma 1 (vienas) darba dienas laikā izsniegt Pasūtītājam videoierakstu materiālus un/vai nodrošināt videokameru pārvietošanu uz citu vietu </w:t>
            </w:r>
            <w:r w:rsidR="00BE2A5D" w:rsidRPr="00EB5E9D">
              <w:t>Būvo</w:t>
            </w:r>
            <w:r w:rsidRPr="00EB5E9D">
              <w:t>bjektā.</w:t>
            </w:r>
          </w:p>
          <w:p w14:paraId="615170B2"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 xml:space="preserve">Videoierakstu materiāli uzglabājami vismaz </w:t>
            </w:r>
            <w:r w:rsidRPr="00EB5E9D">
              <w:br/>
              <w:t xml:space="preserve">3 mēnešu periodam. </w:t>
            </w:r>
          </w:p>
        </w:tc>
      </w:tr>
      <w:tr w:rsidR="007545E0" w14:paraId="59055BE3" w14:textId="77777777" w:rsidTr="773854E7">
        <w:tc>
          <w:tcPr>
            <w:tcW w:w="690" w:type="dxa"/>
          </w:tcPr>
          <w:p w14:paraId="6F4B812C" w14:textId="77777777" w:rsidR="006B4BC3" w:rsidRPr="004E4930" w:rsidRDefault="006B4BC3" w:rsidP="008E4C92">
            <w:pPr>
              <w:widowControl w:val="0"/>
              <w:numPr>
                <w:ilvl w:val="1"/>
                <w:numId w:val="34"/>
              </w:numPr>
              <w:suppressAutoHyphens w:val="0"/>
              <w:autoSpaceDN/>
              <w:ind w:left="357" w:hanging="357"/>
              <w:contextualSpacing/>
              <w:textAlignment w:val="auto"/>
              <w:rPr>
                <w:rFonts w:eastAsia="Calibri"/>
                <w:lang w:eastAsia="lv-LV"/>
              </w:rPr>
            </w:pPr>
          </w:p>
        </w:tc>
        <w:tc>
          <w:tcPr>
            <w:tcW w:w="2288" w:type="dxa"/>
          </w:tcPr>
          <w:p w14:paraId="3EA75651" w14:textId="77777777" w:rsidR="006B4BC3" w:rsidRPr="004E4930" w:rsidRDefault="00000000" w:rsidP="00595101">
            <w:pPr>
              <w:widowControl w:val="0"/>
              <w:suppressAutoHyphens w:val="0"/>
              <w:autoSpaceDN/>
              <w:textAlignment w:val="auto"/>
              <w:rPr>
                <w:rFonts w:eastAsia="Calibri"/>
                <w:lang w:eastAsia="lv-LV"/>
              </w:rPr>
            </w:pPr>
            <w:r w:rsidRPr="00EB5E9D">
              <w:t>Aizsardzība pret bojājumiem</w:t>
            </w:r>
          </w:p>
        </w:tc>
        <w:tc>
          <w:tcPr>
            <w:tcW w:w="6770" w:type="dxa"/>
          </w:tcPr>
          <w:p w14:paraId="34A73978"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Izpildītājam jāveic visi nepieciešamie piesardzības pasākumi, lai izvairītos no patvaļīgu ceļu, zemes, īpašumu, koku un citu bojājumu izraisīšanas, kā arī līguma darbības laikā ātri jāatrisina jebkuras īpašnieku vai objektu valdītāju sūdzības.</w:t>
            </w:r>
          </w:p>
          <w:p w14:paraId="0E54747B"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 xml:space="preserve">Izpildītājam nekavējoties rakstiski jāinformē Pasūtītājs par bojājumiem, savainojumiem vai nelaimes gadījumiem, kas radušies darbu izpildes laikā. </w:t>
            </w:r>
          </w:p>
        </w:tc>
      </w:tr>
      <w:tr w:rsidR="007545E0" w14:paraId="3326DF0B" w14:textId="77777777" w:rsidTr="773854E7">
        <w:tc>
          <w:tcPr>
            <w:tcW w:w="690" w:type="dxa"/>
          </w:tcPr>
          <w:p w14:paraId="3DA2FF10" w14:textId="77777777" w:rsidR="006B4BC3" w:rsidRPr="004E4930" w:rsidRDefault="006B4BC3" w:rsidP="008E4C92">
            <w:pPr>
              <w:widowControl w:val="0"/>
              <w:numPr>
                <w:ilvl w:val="1"/>
                <w:numId w:val="34"/>
              </w:numPr>
              <w:suppressAutoHyphens w:val="0"/>
              <w:autoSpaceDN/>
              <w:ind w:left="539" w:hanging="539"/>
              <w:contextualSpacing/>
              <w:textAlignment w:val="auto"/>
              <w:rPr>
                <w:rFonts w:eastAsia="Calibri"/>
                <w:lang w:eastAsia="lv-LV"/>
              </w:rPr>
            </w:pPr>
          </w:p>
        </w:tc>
        <w:tc>
          <w:tcPr>
            <w:tcW w:w="2288" w:type="dxa"/>
          </w:tcPr>
          <w:p w14:paraId="311FDC5C" w14:textId="77777777" w:rsidR="006B4BC3" w:rsidRPr="004E4930" w:rsidRDefault="00000000" w:rsidP="00595101">
            <w:pPr>
              <w:widowControl w:val="0"/>
              <w:suppressAutoHyphens w:val="0"/>
              <w:autoSpaceDN/>
              <w:textAlignment w:val="auto"/>
            </w:pPr>
            <w:r w:rsidRPr="00EB5E9D">
              <w:t>Pagaidu būves, piekļūšana un izpēte</w:t>
            </w:r>
          </w:p>
        </w:tc>
        <w:tc>
          <w:tcPr>
            <w:tcW w:w="6770" w:type="dxa"/>
          </w:tcPr>
          <w:p w14:paraId="2E557D34"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 xml:space="preserve">Segumi, ko Izpildītājs izmanto vai šķērso līguma nolūkos, jāuztur </w:t>
            </w:r>
            <w:r w:rsidR="007D5DB4" w:rsidRPr="00EB5E9D">
              <w:t>labā</w:t>
            </w:r>
            <w:r w:rsidRPr="00EB5E9D">
              <w:t xml:space="preserve"> stāvoklī līguma izpildes laikā, savukārt pēc tā izpildes Izpildītājam jāatjauno segumi vismaz līdz to sākotnējam stāvoklim, kas būtu pieņemams Pasūtītājam un </w:t>
            </w:r>
            <w:r w:rsidRPr="00EB5E9D">
              <w:lastRenderedPageBreak/>
              <w:t>kontrol</w:t>
            </w:r>
            <w:r w:rsidR="00437822" w:rsidRPr="00EB5E9D">
              <w:t xml:space="preserve">ējošām </w:t>
            </w:r>
            <w:r w:rsidRPr="00EB5E9D">
              <w:t>inst</w:t>
            </w:r>
            <w:r w:rsidR="00C06D8B" w:rsidRPr="00EB5E9D">
              <w:t>i</w:t>
            </w:r>
            <w:r w:rsidRPr="00EB5E9D">
              <w:t xml:space="preserve">tūcijām, </w:t>
            </w:r>
            <w:r w:rsidR="00596FE6" w:rsidRPr="00EB5E9D">
              <w:t>par saviem līdzekļiem</w:t>
            </w:r>
            <w:r w:rsidRPr="00EB5E9D">
              <w:t xml:space="preserve">. </w:t>
            </w:r>
          </w:p>
          <w:p w14:paraId="20B10E2E"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Visas pagaidu būves, kas nepieciešamas līgumā noteikto darbu pabeigšanai (tādas kā drošas sastatnes, iežogojums, apgaismojums, tiltiņi u.c., kā arī darbs, aprīkojums, materiāli un būves, kas nepieciešamas drošai, savlaicīgai un kvalitatīvai līgumsaistību izpildei) uzskatāmas par iekļautām Izpildītāja piedāvājuma cenā un par tām nav jāveic papildus maksājumi.</w:t>
            </w:r>
          </w:p>
          <w:p w14:paraId="4379CFD4"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 xml:space="preserve">Izpildītājs ir atbildīgs par </w:t>
            </w:r>
            <w:r w:rsidR="00D74B92" w:rsidRPr="00EB5E9D">
              <w:t>B</w:t>
            </w:r>
            <w:r w:rsidRPr="00EB5E9D">
              <w:t xml:space="preserve">ūvlaukuma apstākļiem, pazemi, gruntsūdeņu pacēlumiem, esošajām </w:t>
            </w:r>
            <w:r w:rsidR="00D74B92" w:rsidRPr="00EB5E9D">
              <w:t>B</w:t>
            </w:r>
            <w:r w:rsidRPr="00EB5E9D">
              <w:t>ūvlaukuma ietaišu struktūrām u.tml.</w:t>
            </w:r>
            <w:r w:rsidR="00477F13" w:rsidRPr="00EB5E9D">
              <w:t>.</w:t>
            </w:r>
          </w:p>
        </w:tc>
      </w:tr>
      <w:tr w:rsidR="007545E0" w14:paraId="28C9B335" w14:textId="77777777" w:rsidTr="773854E7">
        <w:tc>
          <w:tcPr>
            <w:tcW w:w="690" w:type="dxa"/>
          </w:tcPr>
          <w:p w14:paraId="75477977" w14:textId="77777777" w:rsidR="006B4BC3" w:rsidRPr="004E4930" w:rsidRDefault="006B4BC3" w:rsidP="008E4C92">
            <w:pPr>
              <w:widowControl w:val="0"/>
              <w:numPr>
                <w:ilvl w:val="1"/>
                <w:numId w:val="34"/>
              </w:numPr>
              <w:suppressAutoHyphens w:val="0"/>
              <w:autoSpaceDN/>
              <w:ind w:left="539" w:hanging="539"/>
              <w:contextualSpacing/>
              <w:textAlignment w:val="auto"/>
              <w:rPr>
                <w:rFonts w:eastAsia="Calibri"/>
                <w:lang w:eastAsia="lv-LV"/>
              </w:rPr>
            </w:pPr>
          </w:p>
        </w:tc>
        <w:tc>
          <w:tcPr>
            <w:tcW w:w="2288" w:type="dxa"/>
          </w:tcPr>
          <w:p w14:paraId="520BCD94" w14:textId="77777777" w:rsidR="006B4BC3" w:rsidRPr="004E4930" w:rsidRDefault="00000000" w:rsidP="00595101">
            <w:pPr>
              <w:widowControl w:val="0"/>
              <w:suppressAutoHyphens w:val="0"/>
              <w:autoSpaceDN/>
              <w:textAlignment w:val="auto"/>
            </w:pPr>
            <w:r w:rsidRPr="00EB5E9D">
              <w:t>Komunikācijas un to izmantošana būvlaukumā</w:t>
            </w:r>
          </w:p>
          <w:p w14:paraId="29DA90A4" w14:textId="77777777" w:rsidR="006B4BC3" w:rsidRPr="004E4930" w:rsidRDefault="006B4BC3" w:rsidP="00595101">
            <w:pPr>
              <w:widowControl w:val="0"/>
              <w:suppressAutoHyphens w:val="0"/>
              <w:autoSpaceDN/>
              <w:textAlignment w:val="auto"/>
            </w:pPr>
          </w:p>
        </w:tc>
        <w:tc>
          <w:tcPr>
            <w:tcW w:w="6770" w:type="dxa"/>
          </w:tcPr>
          <w:p w14:paraId="40EBB04E"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 xml:space="preserve">Izpildītājam </w:t>
            </w:r>
            <w:r w:rsidR="00AF4E55" w:rsidRPr="00EB5E9D">
              <w:t xml:space="preserve">par saviem līdzekļiem </w:t>
            </w:r>
            <w:r w:rsidRPr="00EB5E9D">
              <w:t xml:space="preserve">jānoorganizē elektrības un ūdens apgāde un citas komunikācijas, kas nepieciešamas </w:t>
            </w:r>
            <w:r w:rsidR="00D74B92" w:rsidRPr="00EB5E9D">
              <w:t>B</w:t>
            </w:r>
            <w:r w:rsidRPr="00EB5E9D">
              <w:t xml:space="preserve">ūvlaukuma iekārtošanai, un jānodrošina visu cauruļu, kabeļu un armatūras, kas saistītas ar šo komunikāciju uzstādīšanu, piegāde, apkope un aizvākšana pēc </w:t>
            </w:r>
            <w:r w:rsidR="002600B6" w:rsidRPr="00EB5E9D">
              <w:t>būv</w:t>
            </w:r>
            <w:r w:rsidRPr="00EB5E9D">
              <w:t xml:space="preserve">darbu pabeigšanas. Visām elektroiekārtām, kas ietilpst pagaidu būvēs, jāatbilst aktuālajiem </w:t>
            </w:r>
            <w:r w:rsidR="00773C2D" w:rsidRPr="00EB5E9D">
              <w:t xml:space="preserve">normatīvo aktu </w:t>
            </w:r>
            <w:r w:rsidRPr="00EB5E9D">
              <w:t>noteikumiem.</w:t>
            </w:r>
          </w:p>
          <w:p w14:paraId="2CD77A2D"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 xml:space="preserve">Izpildītājam jākoordinē un jāuzstāda visas pagaidu ietaises saskaņā inženierkomunikāciju turētāju pakalpojumu uzņēmumu noteikumiem un saskaņā ar </w:t>
            </w:r>
            <w:r w:rsidR="008F6EDA" w:rsidRPr="00EB5E9D">
              <w:t>normatīvo aktu noteikumiem</w:t>
            </w:r>
            <w:r w:rsidRPr="00EB5E9D">
              <w:t>.</w:t>
            </w:r>
          </w:p>
          <w:p w14:paraId="6176E205"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 xml:space="preserve">Pēc </w:t>
            </w:r>
            <w:r w:rsidR="00265277" w:rsidRPr="00EB5E9D">
              <w:t>būv</w:t>
            </w:r>
            <w:r w:rsidRPr="00EB5E9D">
              <w:t xml:space="preserve">darbu pabeigšanas vai gadījumā, ja pagaidu ietaises vairs nav nepieciešamas, tās jānojauc un </w:t>
            </w:r>
            <w:r w:rsidR="00D74B92" w:rsidRPr="00EB5E9D">
              <w:t>B</w:t>
            </w:r>
            <w:r w:rsidRPr="00EB5E9D">
              <w:t>ūvlaukums jāsakārto atbilstoši tā sākotnējam stāvoklim. Visas ar pagaidu ietaisēm, t.sk., bet ne ierobežojoši, instalāciju apkopi, pārvietošanu un aizvākšanu, saistītās izmaksas jāuzņemas Izpildītājam.</w:t>
            </w:r>
          </w:p>
        </w:tc>
      </w:tr>
      <w:tr w:rsidR="007545E0" w14:paraId="51A40D0D" w14:textId="77777777" w:rsidTr="773854E7">
        <w:tc>
          <w:tcPr>
            <w:tcW w:w="690" w:type="dxa"/>
          </w:tcPr>
          <w:p w14:paraId="5CECC67A" w14:textId="77777777" w:rsidR="006B4BC3" w:rsidRPr="004E4930" w:rsidRDefault="006B4BC3" w:rsidP="008E4C92">
            <w:pPr>
              <w:widowControl w:val="0"/>
              <w:numPr>
                <w:ilvl w:val="1"/>
                <w:numId w:val="34"/>
              </w:numPr>
              <w:suppressAutoHyphens w:val="0"/>
              <w:autoSpaceDN/>
              <w:ind w:left="539" w:hanging="539"/>
              <w:contextualSpacing/>
              <w:textAlignment w:val="auto"/>
              <w:rPr>
                <w:rFonts w:eastAsia="Calibri"/>
                <w:lang w:eastAsia="lv-LV"/>
              </w:rPr>
            </w:pPr>
          </w:p>
        </w:tc>
        <w:tc>
          <w:tcPr>
            <w:tcW w:w="2288" w:type="dxa"/>
          </w:tcPr>
          <w:p w14:paraId="02872871" w14:textId="77777777" w:rsidR="006B4BC3" w:rsidRPr="004E4930" w:rsidRDefault="00000000" w:rsidP="00595101">
            <w:pPr>
              <w:widowControl w:val="0"/>
              <w:suppressAutoHyphens w:val="0"/>
              <w:autoSpaceDN/>
              <w:textAlignment w:val="auto"/>
            </w:pPr>
            <w:r w:rsidRPr="00EB5E9D">
              <w:t>Esošās inženierkomunikācijas</w:t>
            </w:r>
          </w:p>
        </w:tc>
        <w:tc>
          <w:tcPr>
            <w:tcW w:w="6770" w:type="dxa"/>
          </w:tcPr>
          <w:p w14:paraId="16271CAB"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Izpildītājam jākonsultējas ar visiem atbildīgajiem inženierkomunikāciju turētājiem pirms rakšanas darbu uzsākšanas un jānoskaidro precīza esošo inženierkomunikāciju atrašanās vieta, kas var ietekmēt vai ko var ietekmēt būvdarbi.</w:t>
            </w:r>
          </w:p>
          <w:p w14:paraId="758386A4"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Gadījumā, ja Izpildītāja vainas dēļ tiek bojātas ūdens, kanalizācijas vai elektrības</w:t>
            </w:r>
            <w:r w:rsidR="008F2F78" w:rsidRPr="00EB5E9D">
              <w:t>, u.c.,</w:t>
            </w:r>
            <w:r w:rsidRPr="00EB5E9D">
              <w:t xml:space="preserve"> instalācijas (neatkarīgi no to marķējuma), Izpildītājam nekavējoties jāinformē attiecīgais inženierkomunikāciju turētājs, nosūtot paziņojuma kopiju Pasūtītājam.</w:t>
            </w:r>
          </w:p>
          <w:p w14:paraId="51D12D19"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Jebkuri Izpildītāja izraisīti bojājumi esošajās inženierkomunikācijās jāsalabo līdz sākotnējam vai labākam stāvoklim par Izpildītāja līdzekļiem.</w:t>
            </w:r>
          </w:p>
          <w:p w14:paraId="60BC0B18"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Ja nepieciešams, Izpildītājam par saviem līdzekļiem jāveic izpētes rakšanas darbi, lai apstiprinātu vai noteiktu esošo inženierkomunikāciju tipus, izmērus un atrašanās vietas.</w:t>
            </w:r>
          </w:p>
          <w:p w14:paraId="290290F4" w14:textId="77777777" w:rsidR="006B4BC3" w:rsidRPr="004E4930" w:rsidRDefault="00000000" w:rsidP="008E4C92">
            <w:pPr>
              <w:widowControl w:val="0"/>
              <w:numPr>
                <w:ilvl w:val="2"/>
                <w:numId w:val="34"/>
              </w:numPr>
              <w:suppressAutoHyphens w:val="0"/>
              <w:autoSpaceDN/>
              <w:ind w:left="740"/>
              <w:contextualSpacing/>
              <w:jc w:val="both"/>
              <w:textAlignment w:val="auto"/>
            </w:pPr>
            <w:r w:rsidRPr="00EB5E9D">
              <w:t xml:space="preserve">Izpildītājam jānodrošina netraucēta visu inženierkomunikāciju un to iekārtu darbība uz būvniecības laiku, Izpildītājs veic nepieciešamās darbības inženierkomunikāciju pārbūvē, pēc būvdarbu pabeigšanas Izpildītājam jāatjauno visu inženierkomunikāciju darbība saskaņā ar to sākotnējo novietojumu, ja Pasūtītājs nav norādījis </w:t>
            </w:r>
            <w:r w:rsidR="001E54F0" w:rsidRPr="00EB5E9D">
              <w:t>citādāk</w:t>
            </w:r>
            <w:r w:rsidRPr="00EB5E9D">
              <w:t xml:space="preserve">. Visas darbības un izmaksas Izpildītājs </w:t>
            </w:r>
            <w:r w:rsidRPr="00EB5E9D">
              <w:lastRenderedPageBreak/>
              <w:t>iekļauj savā piedāvājumā.</w:t>
            </w:r>
          </w:p>
          <w:p w14:paraId="627FB66F" w14:textId="77777777" w:rsidR="006B4BC3" w:rsidRPr="00EB5E9D" w:rsidRDefault="00000000" w:rsidP="008E4C92">
            <w:pPr>
              <w:pStyle w:val="Sarakstarindkopa"/>
              <w:numPr>
                <w:ilvl w:val="2"/>
                <w:numId w:val="34"/>
              </w:numPr>
              <w:spacing w:after="0" w:line="240" w:lineRule="auto"/>
              <w:jc w:val="both"/>
              <w:rPr>
                <w:rFonts w:ascii="Times New Roman" w:hAnsi="Times New Roman"/>
                <w:sz w:val="24"/>
                <w:szCs w:val="24"/>
                <w:lang w:eastAsia="en-US"/>
              </w:rPr>
            </w:pPr>
            <w:r w:rsidRPr="00EB5E9D">
              <w:rPr>
                <w:rFonts w:ascii="Times New Roman" w:hAnsi="Times New Roman"/>
                <w:sz w:val="24"/>
                <w:szCs w:val="24"/>
                <w:lang w:eastAsia="en-US"/>
              </w:rPr>
              <w:t>Izpildītāja pirms aku lūku, aizbīdņu kapju un hidrantu kapju nomaiņas vai izbūves (nepieciešamības gadījumā) darbu uzsākšanas jānoslēdz līgums ar SIA “Rīgas ūdens” (</w:t>
            </w:r>
            <w:r w:rsidR="001E3940" w:rsidRPr="00EB5E9D">
              <w:rPr>
                <w:rFonts w:ascii="Times New Roman" w:hAnsi="Times New Roman"/>
                <w:i/>
                <w:iCs/>
                <w:sz w:val="24"/>
                <w:szCs w:val="24"/>
                <w:lang w:eastAsia="en-US"/>
              </w:rPr>
              <w:t>TS</w:t>
            </w:r>
            <w:r w:rsidRPr="00EB5E9D">
              <w:rPr>
                <w:rFonts w:ascii="Times New Roman" w:hAnsi="Times New Roman"/>
                <w:i/>
                <w:iCs/>
                <w:sz w:val="24"/>
                <w:szCs w:val="24"/>
                <w:lang w:eastAsia="en-US"/>
              </w:rPr>
              <w:t xml:space="preserve"> pielikums Nr.</w:t>
            </w:r>
            <w:r w:rsidR="008E4BD9" w:rsidRPr="00EB5E9D">
              <w:rPr>
                <w:rFonts w:ascii="Times New Roman" w:hAnsi="Times New Roman"/>
                <w:i/>
                <w:iCs/>
                <w:sz w:val="24"/>
                <w:szCs w:val="24"/>
                <w:lang w:eastAsia="en-US"/>
              </w:rPr>
              <w:t>5</w:t>
            </w:r>
            <w:r w:rsidRPr="00EB5E9D">
              <w:rPr>
                <w:rFonts w:ascii="Times New Roman" w:hAnsi="Times New Roman"/>
                <w:sz w:val="24"/>
                <w:szCs w:val="24"/>
                <w:lang w:eastAsia="en-US"/>
              </w:rPr>
              <w:t>). Izpildītājam ir pienākums pirms SIA “Rīgas Ūdens” lūku pārsedzes pieņemšanas pārliecināties par to kvalitāti un atbilstību projektam. Par izpildīto Būvdarbu, tajā skaitā, par pielietoto materiālu (tajā skaitā, par šajā punktā minētiem materiāliem), kvalitāti Būvdarbu izpildes un to garantijas laikā atbildīgs ir Izpildītājs</w:t>
            </w:r>
            <w:r w:rsidRPr="00EB5E9D">
              <w:rPr>
                <w:rFonts w:ascii="Times New Roman" w:hAnsi="Times New Roman"/>
                <w:sz w:val="24"/>
                <w:szCs w:val="24"/>
              </w:rPr>
              <w:t>.</w:t>
            </w:r>
          </w:p>
          <w:p w14:paraId="58869956" w14:textId="77777777" w:rsidR="003A5080" w:rsidRPr="004E4930" w:rsidRDefault="00000000" w:rsidP="773854E7">
            <w:pPr>
              <w:widowControl w:val="0"/>
              <w:numPr>
                <w:ilvl w:val="2"/>
                <w:numId w:val="34"/>
              </w:numPr>
              <w:suppressAutoHyphens w:val="0"/>
              <w:autoSpaceDN/>
              <w:spacing w:after="160"/>
              <w:ind w:left="740"/>
              <w:contextualSpacing/>
              <w:jc w:val="both"/>
              <w:textAlignment w:val="auto"/>
            </w:pPr>
            <w:r>
              <w:t>A</w:t>
            </w:r>
            <w:r w:rsidR="00752FDB">
              <w:t>tbilstoši inženierkomunikāciju turētāju prasībām, Izpildītājam</w:t>
            </w:r>
            <w:r>
              <w:t xml:space="preserve"> pirms komunikāciju izbūves </w:t>
            </w:r>
            <w:r w:rsidR="00752FDB">
              <w:t>var būt nepieciešamība noslēgt</w:t>
            </w:r>
            <w:r w:rsidR="001276A1">
              <w:t xml:space="preserve"> </w:t>
            </w:r>
            <w:r w:rsidR="007F2078">
              <w:t>vienošan</w:t>
            </w:r>
            <w:r w:rsidR="00752FDB">
              <w:t>os ar inženierkomunikāciju turētāju par tā īp</w:t>
            </w:r>
            <w:r w:rsidR="00761A17">
              <w:t>ašumā esošo inženierkomunikāciju pārbūves</w:t>
            </w:r>
            <w:r w:rsidR="007E5D6A">
              <w:t xml:space="preserve"> vai izbūves darbu veikšanu</w:t>
            </w:r>
            <w:r w:rsidR="00761A17">
              <w:t xml:space="preserve">, t.sk., attiecībā </w:t>
            </w:r>
            <w:r w:rsidR="00A535D0">
              <w:t xml:space="preserve">par kārtību, kādā tiek piesaistīts noteiktais darbu veicējs, </w:t>
            </w:r>
            <w:r w:rsidR="00FB2971">
              <w:t>norēķiniem par noteikto darbu veikšanu</w:t>
            </w:r>
            <w:r w:rsidR="008D0A6A">
              <w:t xml:space="preserve"> un citiem nosacījumiem, kas attiecās uz inženierkomunikāciju turētāju īpašumā esoš</w:t>
            </w:r>
            <w:r w:rsidR="00087FB4">
              <w:t>o</w:t>
            </w:r>
            <w:r w:rsidR="008D0A6A">
              <w:t xml:space="preserve"> inž</w:t>
            </w:r>
            <w:r w:rsidR="00087FB4">
              <w:t xml:space="preserve">enierkomunikāciju </w:t>
            </w:r>
            <w:r w:rsidR="00A17CC3">
              <w:t>pārbūvi vai izbūvi.</w:t>
            </w:r>
            <w:r w:rsidR="00A06C18">
              <w:t xml:space="preserve"> Visas izmaksas saistībā ar vienošanos noslēgšanu un būvdarbu veikšanu ir iekļautas </w:t>
            </w:r>
            <w:r w:rsidR="00ED42B1">
              <w:t xml:space="preserve">Izpildītāja piedāvājumā un </w:t>
            </w:r>
            <w:r w:rsidR="00BA70B2">
              <w:t>nevar būt par pamatu noslēgtās līgumcenas paaugstināšanai.</w:t>
            </w:r>
          </w:p>
          <w:p w14:paraId="3EB5705A" w14:textId="77777777" w:rsidR="00007EA0" w:rsidRPr="004E4930" w:rsidRDefault="00000000" w:rsidP="008E4C92">
            <w:pPr>
              <w:widowControl w:val="0"/>
              <w:numPr>
                <w:ilvl w:val="2"/>
                <w:numId w:val="34"/>
              </w:numPr>
              <w:suppressAutoHyphens w:val="0"/>
              <w:autoSpaceDN/>
              <w:spacing w:after="160"/>
              <w:ind w:left="740"/>
              <w:contextualSpacing/>
              <w:jc w:val="both"/>
              <w:textAlignment w:val="auto"/>
            </w:pPr>
            <w:r w:rsidRPr="00EB5E9D">
              <w:t xml:space="preserve">Pirms </w:t>
            </w:r>
            <w:r w:rsidR="008B5C27" w:rsidRPr="00EB5E9D">
              <w:t>Projekta</w:t>
            </w:r>
            <w:r w:rsidRPr="00EB5E9D">
              <w:t xml:space="preserve"> dokumentācijā paredzēto </w:t>
            </w:r>
            <w:r w:rsidR="00684548" w:rsidRPr="00EB5E9D">
              <w:t xml:space="preserve">jauno </w:t>
            </w:r>
            <w:r w:rsidR="005377C1" w:rsidRPr="00EB5E9D">
              <w:t>elektro</w:t>
            </w:r>
            <w:r w:rsidR="008B5C27" w:rsidRPr="00EB5E9D">
              <w:t>apgādes pieslēgumu</w:t>
            </w:r>
            <w:r w:rsidRPr="00EB5E9D">
              <w:t xml:space="preserve"> pieteikumu iesniegšanas AS “Sadales tīkls”</w:t>
            </w:r>
            <w:r w:rsidR="009F1F17" w:rsidRPr="00EB5E9D">
              <w:t>,</w:t>
            </w:r>
            <w:r w:rsidR="008B5C27" w:rsidRPr="00EB5E9D">
              <w:t xml:space="preserve"> </w:t>
            </w:r>
            <w:r w:rsidRPr="00EB5E9D">
              <w:t>norādām</w:t>
            </w:r>
            <w:r w:rsidR="00A526A1" w:rsidRPr="00EB5E9D">
              <w:t>o</w:t>
            </w:r>
            <w:r w:rsidRPr="00EB5E9D">
              <w:t xml:space="preserve"> elektroenerģijas piegādātāju saskaņot ar Pasūtītāju.</w:t>
            </w:r>
          </w:p>
        </w:tc>
      </w:tr>
      <w:tr w:rsidR="007545E0" w14:paraId="4DA0EA5C" w14:textId="77777777" w:rsidTr="773854E7">
        <w:tc>
          <w:tcPr>
            <w:tcW w:w="690" w:type="dxa"/>
          </w:tcPr>
          <w:p w14:paraId="1D959C31" w14:textId="77777777" w:rsidR="006B4BC3" w:rsidRPr="004E4930" w:rsidRDefault="006B4BC3" w:rsidP="008E4C92">
            <w:pPr>
              <w:widowControl w:val="0"/>
              <w:numPr>
                <w:ilvl w:val="1"/>
                <w:numId w:val="34"/>
              </w:numPr>
              <w:suppressAutoHyphens w:val="0"/>
              <w:autoSpaceDN/>
              <w:ind w:left="539" w:hanging="539"/>
              <w:contextualSpacing/>
              <w:textAlignment w:val="auto"/>
              <w:rPr>
                <w:rFonts w:eastAsia="Calibri"/>
                <w:lang w:eastAsia="lv-LV"/>
              </w:rPr>
            </w:pPr>
          </w:p>
        </w:tc>
        <w:tc>
          <w:tcPr>
            <w:tcW w:w="2288" w:type="dxa"/>
          </w:tcPr>
          <w:p w14:paraId="0F95CFEE" w14:textId="77777777" w:rsidR="006B4BC3" w:rsidRPr="004E4930" w:rsidRDefault="00000000" w:rsidP="00595101">
            <w:pPr>
              <w:widowControl w:val="0"/>
              <w:suppressAutoHyphens w:val="0"/>
              <w:autoSpaceDN/>
              <w:textAlignment w:val="auto"/>
              <w:rPr>
                <w:rFonts w:eastAsia="Calibri"/>
                <w:lang w:eastAsia="lv-LV"/>
              </w:rPr>
            </w:pPr>
            <w:r w:rsidRPr="00EB5E9D">
              <w:t>Prasības materiāliem, izstrādājumiem un aprīkojumam</w:t>
            </w:r>
          </w:p>
        </w:tc>
        <w:tc>
          <w:tcPr>
            <w:tcW w:w="6770" w:type="dxa"/>
          </w:tcPr>
          <w:p w14:paraId="0156A5EC"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Visām prasībām pēc materiālu aizstāšanas vai citām izmaiņām līguma noteikumos klāt jāpievieno detalizēts saraksts ar pārējiem elementiem, ko ietekmē minētā aizstāšana vai izmaiņas. Ja tas netiek izpildīts, Pasūtītāja pārstāvim ir tiesības anulēt jebkuru aizstāšanas vai izmaiņu apstiprinājumu, likt atcelt izdarīto darbu un aizstāt to ar tādu, kas atbilst līguma noteikumiem, visu minēto veicot uz Izpildītāja rēķina vai veicot aprēķinus un piestādot rēķinu Izpildītājam par visām ar aizvietošanu saistītajām papildus izmaksām.</w:t>
            </w:r>
          </w:p>
          <w:p w14:paraId="7427F4A5"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 xml:space="preserve">Prasība pēc jebkuras aizstāšanas jāpapildina ar visu informāciju, kas Pasūtītāja pārstāvim nepieciešama vērtējuma sagatavošanai, </w:t>
            </w:r>
            <w:r w:rsidR="00F9581B">
              <w:t>tostarp, norādot</w:t>
            </w:r>
            <w:r w:rsidRPr="00EB5E9D">
              <w:t xml:space="preserve"> ražotāja</w:t>
            </w:r>
            <w:r w:rsidR="009A45B4">
              <w:t xml:space="preserve"> informāciju</w:t>
            </w:r>
            <w:r w:rsidRPr="00EB5E9D">
              <w:t>, modeļu numuriem, detaļas aprakstu vai specifikāciju, realizācijas datiem, testēšanas atskaitēm, dizainu, aprēķiniem, paraugiem, izmantošanas vēsturi un citiem piederīgiem datiem.</w:t>
            </w:r>
          </w:p>
          <w:p w14:paraId="3BE15AB3"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Izpildītājam nav tiesību izvirzīt pretenzijas attiecībā uz termiņa pagarinājumu vai bojājumiem, ko izraisījis Pasūtītāja pārstāvim patērētais laiks, izskatot Izpildītāja pieteikumu uz aizvietošanu, vai kas radušies, Pasūtītāja pārstāvim noraidot Izpildītāja ierosināto aizvietošanu. Izpildītājs ir atbildīgs par visiem kavējumiem, kas saistīti ar viņa iesniegtā aizvietošanas pieteikuma izskatīšanu, un viņam jāorganizē visi pasākumi iekavētā laika atgūšanai.</w:t>
            </w:r>
          </w:p>
          <w:p w14:paraId="4F6154AD"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lastRenderedPageBreak/>
              <w:t xml:space="preserve">Pirms materiālu ievešanas </w:t>
            </w:r>
            <w:r w:rsidR="00D81299" w:rsidRPr="00EB5E9D">
              <w:t>Būvo</w:t>
            </w:r>
            <w:r w:rsidRPr="00EB5E9D">
              <w:t xml:space="preserve">bjektā vai pasūtīšanas, Izpildītājs ar materiāla apstiprināšanas formu, saskaņo visus </w:t>
            </w:r>
            <w:r w:rsidR="00D81299" w:rsidRPr="00EB5E9D">
              <w:t>Būvo</w:t>
            </w:r>
            <w:r w:rsidR="00CE7C60" w:rsidRPr="00EB5E9D">
              <w:t xml:space="preserve">bjektā </w:t>
            </w:r>
            <w:r w:rsidRPr="00EB5E9D">
              <w:t>iebūvējamos materiālus, tehnoloģijas un iekārtas vai to nomaiņu ar Autoruzraugu un Būvuzraugu, nepieciešamības gadījumā arī ar Pasūtītāja pārstāvi. Visus saskaņotos materiālus, tehnoloģijas, iekārtas un to garantijas apkopot tabulā ar aktuālo informāciju. Izpildītājs veic saskaņoto materiālu saraksta sastādīšanu un uzturēšanu, informācijas aktualizēšanu. Visiem vizuāli redzamajiem apdares materiāliem un inženiersistēmu redzamajām daļām nepieciešams iesniegt/sagatavot paraugus. Pirms parauga izgatavošanas saskaņot izgatavošanas zonu un izmēru.</w:t>
            </w:r>
          </w:p>
          <w:p w14:paraId="63FA4DE8"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Izpildītāja pienākums ir patstāvīgi sekot līdzi izbūvēto materiālu un veikto darbu kvalitātei.</w:t>
            </w:r>
          </w:p>
          <w:p w14:paraId="148BAE0D"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Ražotāja speciālistu pakalpojumu izmaksas Būvniecības laikā un defektu paziņošanas periodā jāsedz Izpildītājam.</w:t>
            </w:r>
          </w:p>
        </w:tc>
      </w:tr>
      <w:tr w:rsidR="007545E0" w14:paraId="6E26A989" w14:textId="77777777" w:rsidTr="773854E7">
        <w:tc>
          <w:tcPr>
            <w:tcW w:w="690" w:type="dxa"/>
          </w:tcPr>
          <w:p w14:paraId="314BA9C2" w14:textId="77777777" w:rsidR="006B4BC3" w:rsidRPr="004E4930" w:rsidRDefault="006B4BC3" w:rsidP="008E4C92">
            <w:pPr>
              <w:widowControl w:val="0"/>
              <w:numPr>
                <w:ilvl w:val="1"/>
                <w:numId w:val="34"/>
              </w:numPr>
              <w:suppressAutoHyphens w:val="0"/>
              <w:autoSpaceDN/>
              <w:ind w:left="539" w:hanging="539"/>
              <w:contextualSpacing/>
              <w:textAlignment w:val="auto"/>
              <w:rPr>
                <w:rFonts w:eastAsia="Calibri"/>
                <w:lang w:eastAsia="lv-LV"/>
              </w:rPr>
            </w:pPr>
          </w:p>
        </w:tc>
        <w:tc>
          <w:tcPr>
            <w:tcW w:w="2288" w:type="dxa"/>
          </w:tcPr>
          <w:p w14:paraId="3EBC4541" w14:textId="77777777" w:rsidR="006B4BC3" w:rsidRPr="00EB5E9D" w:rsidRDefault="00000000" w:rsidP="00595101">
            <w:pPr>
              <w:pStyle w:val="Virsraksts1"/>
              <w:keepNext w:val="0"/>
              <w:widowControl w:val="0"/>
              <w:suppressAutoHyphens w:val="0"/>
              <w:spacing w:before="0" w:after="0"/>
              <w:jc w:val="left"/>
              <w:rPr>
                <w:b w:val="0"/>
                <w:bCs w:val="0"/>
                <w:color w:val="auto"/>
                <w:kern w:val="0"/>
                <w:sz w:val="24"/>
                <w:szCs w:val="24"/>
              </w:rPr>
            </w:pPr>
            <w:bookmarkStart w:id="4" w:name="_Toc10193108"/>
            <w:r w:rsidRPr="00EB5E9D">
              <w:rPr>
                <w:b w:val="0"/>
                <w:bCs w:val="0"/>
                <w:color w:val="auto"/>
                <w:kern w:val="0"/>
                <w:sz w:val="24"/>
                <w:szCs w:val="24"/>
              </w:rPr>
              <w:t xml:space="preserve">Asfalbetona seguma virskārtas </w:t>
            </w:r>
            <w:bookmarkEnd w:id="4"/>
            <w:r w:rsidRPr="00EB5E9D">
              <w:rPr>
                <w:b w:val="0"/>
                <w:bCs w:val="0"/>
                <w:color w:val="auto"/>
                <w:kern w:val="0"/>
                <w:sz w:val="24"/>
                <w:szCs w:val="24"/>
              </w:rPr>
              <w:t>ieklāšana</w:t>
            </w:r>
          </w:p>
          <w:p w14:paraId="57B996EB" w14:textId="77777777" w:rsidR="006B4BC3" w:rsidRPr="004E4930" w:rsidRDefault="006B4BC3" w:rsidP="00595101">
            <w:pPr>
              <w:widowControl w:val="0"/>
              <w:suppressAutoHyphens w:val="0"/>
              <w:autoSpaceDN/>
              <w:textAlignment w:val="auto"/>
            </w:pPr>
          </w:p>
        </w:tc>
        <w:tc>
          <w:tcPr>
            <w:tcW w:w="6770" w:type="dxa"/>
          </w:tcPr>
          <w:p w14:paraId="05DF9A14" w14:textId="77777777" w:rsidR="006B4BC3" w:rsidRPr="004E4930" w:rsidRDefault="00000000" w:rsidP="00595101">
            <w:pPr>
              <w:widowControl w:val="0"/>
              <w:suppressAutoHyphens w:val="0"/>
              <w:autoSpaceDN/>
              <w:spacing w:after="160"/>
              <w:ind w:left="199"/>
              <w:contextualSpacing/>
              <w:jc w:val="both"/>
              <w:textAlignment w:val="auto"/>
            </w:pPr>
            <w:r w:rsidRPr="00EB5E9D">
              <w:t>Brauktuvēs asfaltbeton</w:t>
            </w:r>
            <w:r w:rsidR="00784867" w:rsidRPr="00EB5E9D">
              <w:t>a virskārtu</w:t>
            </w:r>
            <w:r w:rsidRPr="00EB5E9D">
              <w:t xml:space="preserve"> ieklāj ar diviem vai vairākiem ieklājējiem vienlaikus visā brauktuves platumā, veidojot „karsto šuvi”.</w:t>
            </w:r>
            <w:r w:rsidR="001C3E8B" w:rsidRPr="00EB5E9D">
              <w:t xml:space="preserve"> </w:t>
            </w:r>
          </w:p>
        </w:tc>
      </w:tr>
      <w:tr w:rsidR="007545E0" w14:paraId="24C9A34A" w14:textId="77777777" w:rsidTr="773854E7">
        <w:tc>
          <w:tcPr>
            <w:tcW w:w="690" w:type="dxa"/>
          </w:tcPr>
          <w:p w14:paraId="5C42D66B" w14:textId="77777777" w:rsidR="006B4BC3" w:rsidRPr="004E4930" w:rsidRDefault="006B4BC3" w:rsidP="008E4C92">
            <w:pPr>
              <w:widowControl w:val="0"/>
              <w:numPr>
                <w:ilvl w:val="1"/>
                <w:numId w:val="34"/>
              </w:numPr>
              <w:suppressAutoHyphens w:val="0"/>
              <w:autoSpaceDN/>
              <w:ind w:left="539" w:hanging="539"/>
              <w:contextualSpacing/>
              <w:textAlignment w:val="auto"/>
              <w:rPr>
                <w:rFonts w:eastAsia="Calibri"/>
                <w:lang w:eastAsia="lv-LV"/>
              </w:rPr>
            </w:pPr>
          </w:p>
          <w:p w14:paraId="0B28A536" w14:textId="77777777" w:rsidR="009B6736" w:rsidRPr="004E4930" w:rsidRDefault="009B6736" w:rsidP="00595101">
            <w:pPr>
              <w:rPr>
                <w:rFonts w:eastAsia="Calibri"/>
                <w:lang w:eastAsia="lv-LV"/>
              </w:rPr>
            </w:pPr>
          </w:p>
        </w:tc>
        <w:tc>
          <w:tcPr>
            <w:tcW w:w="2288" w:type="dxa"/>
          </w:tcPr>
          <w:p w14:paraId="3156B008" w14:textId="77777777" w:rsidR="006B4BC3" w:rsidRPr="004E4930" w:rsidRDefault="00000000" w:rsidP="00595101">
            <w:pPr>
              <w:widowControl w:val="0"/>
              <w:suppressAutoHyphens w:val="0"/>
              <w:autoSpaceDN/>
              <w:textAlignment w:val="auto"/>
            </w:pPr>
            <w:r w:rsidRPr="00EB5E9D">
              <w:t>Esošs granīta bruģis un granīta izstrādājumi</w:t>
            </w:r>
          </w:p>
        </w:tc>
        <w:tc>
          <w:tcPr>
            <w:tcW w:w="6770" w:type="dxa"/>
          </w:tcPr>
          <w:p w14:paraId="65ABEB36"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 xml:space="preserve">Veicot būvniecības darbus, maksimāli iespējami paredzēt granīta izstrādājumu elementu saglabāšanu vai iestrādi citās vietās </w:t>
            </w:r>
            <w:r w:rsidR="00D00EB2" w:rsidRPr="00EB5E9D">
              <w:t>Būvo</w:t>
            </w:r>
            <w:r w:rsidRPr="00EB5E9D">
              <w:t>bjekta robežās;</w:t>
            </w:r>
          </w:p>
          <w:p w14:paraId="0F6B5B53" w14:textId="77777777" w:rsidR="006B4BC3" w:rsidRPr="004E4930" w:rsidRDefault="00000000" w:rsidP="008E4C92">
            <w:pPr>
              <w:widowControl w:val="0"/>
              <w:numPr>
                <w:ilvl w:val="2"/>
                <w:numId w:val="34"/>
              </w:numPr>
              <w:suppressAutoHyphens w:val="0"/>
              <w:autoSpaceDN/>
              <w:spacing w:after="160"/>
              <w:ind w:left="740"/>
              <w:contextualSpacing/>
              <w:jc w:val="both"/>
              <w:textAlignment w:val="auto"/>
            </w:pPr>
            <w:r w:rsidRPr="00EB5E9D">
              <w:t xml:space="preserve">Visus granīta izstrādājumus (granīta bruģakmeņi, kaltie granīta bruģakmeņi, granīta ielas apmales u.c. granīta izstrādājumi), kas iegūti </w:t>
            </w:r>
            <w:r w:rsidR="00D00EB2" w:rsidRPr="00EB5E9D">
              <w:t>Būvo</w:t>
            </w:r>
            <w:r w:rsidRPr="00EB5E9D">
              <w:t xml:space="preserve">bjektā būvniecības/demontāžas rezultātā (piemēram, demontējot veco brauktuves segumu), Izpildītājam ir pienākums nodot glabāšanai </w:t>
            </w:r>
            <w:r w:rsidR="00FB3766" w:rsidRPr="00EB5E9D">
              <w:t xml:space="preserve">Rīgas valstpilsētas pašvaldības Ārtelpas un mobilitātes departamenta </w:t>
            </w:r>
            <w:r w:rsidRPr="00EB5E9D">
              <w:t>noliktavā;</w:t>
            </w:r>
          </w:p>
          <w:p w14:paraId="249B376D" w14:textId="77777777" w:rsidR="006B4BC3" w:rsidRPr="004E4930" w:rsidRDefault="00000000" w:rsidP="008E4C92">
            <w:pPr>
              <w:widowControl w:val="0"/>
              <w:numPr>
                <w:ilvl w:val="2"/>
                <w:numId w:val="34"/>
              </w:numPr>
              <w:suppressAutoHyphens w:val="0"/>
              <w:autoSpaceDN/>
              <w:ind w:left="740"/>
              <w:contextualSpacing/>
              <w:jc w:val="both"/>
              <w:textAlignment w:val="auto"/>
            </w:pPr>
            <w:r w:rsidRPr="00EB5E9D">
              <w:t xml:space="preserve">Noliktavas adrese, kur pašlaik tiek uzglabāti granīta izstrādājumi: Vienības gatve Nr.20, Rīga. Noliktavas adrese var mainīties, līdz ar to pirms bruģa izvešanas Izpildītājam jāsazinās ar </w:t>
            </w:r>
            <w:r w:rsidR="00FB3766" w:rsidRPr="00EB5E9D">
              <w:t>Rīgas valstpilsētas pašvaldības Ārtelpas un mobilitātes departamentu</w:t>
            </w:r>
            <w:r w:rsidRPr="00EB5E9D">
              <w:t>.</w:t>
            </w:r>
          </w:p>
          <w:p w14:paraId="71AA13E1" w14:textId="77777777" w:rsidR="006B4BC3" w:rsidRPr="004E4930" w:rsidRDefault="00000000" w:rsidP="008E4C92">
            <w:pPr>
              <w:widowControl w:val="0"/>
              <w:numPr>
                <w:ilvl w:val="2"/>
                <w:numId w:val="34"/>
              </w:numPr>
              <w:suppressAutoHyphens w:val="0"/>
              <w:autoSpaceDN/>
              <w:ind w:left="740"/>
              <w:contextualSpacing/>
              <w:jc w:val="both"/>
              <w:textAlignment w:val="auto"/>
            </w:pPr>
            <w:r w:rsidRPr="00EB5E9D">
              <w:t xml:space="preserve">Noliktava no Izpildītāja pieņem tikai sašķirotus un tīrus (bez grunts </w:t>
            </w:r>
            <w:r w:rsidRPr="00EB5E9D">
              <w:rPr>
                <w:lang w:eastAsia="lv-LV"/>
              </w:rPr>
              <w:t>un/vai būvgružu piemaisījumiem) bruģakmeņus, līdz ar to Izpildītājam ir jārēķinās ar papildus bruģakmens attīrīšanas darbiem</w:t>
            </w:r>
            <w:r w:rsidR="00FD6444" w:rsidRPr="00EB5E9D">
              <w:rPr>
                <w:lang w:eastAsia="lv-LV"/>
              </w:rPr>
              <w:t xml:space="preserve"> un </w:t>
            </w:r>
            <w:r w:rsidR="00B832B7" w:rsidRPr="00EB5E9D">
              <w:rPr>
                <w:lang w:eastAsia="lv-LV"/>
              </w:rPr>
              <w:t>šādas</w:t>
            </w:r>
            <w:r w:rsidR="004E08F3" w:rsidRPr="00EB5E9D">
              <w:rPr>
                <w:lang w:eastAsia="lv-LV"/>
              </w:rPr>
              <w:t xml:space="preserve"> iespējamās</w:t>
            </w:r>
            <w:r w:rsidR="00B832B7" w:rsidRPr="00EB5E9D">
              <w:rPr>
                <w:lang w:eastAsia="lv-LV"/>
              </w:rPr>
              <w:t xml:space="preserve"> izmaksas jāiekļauj</w:t>
            </w:r>
            <w:r w:rsidR="006225D7" w:rsidRPr="00EB5E9D">
              <w:rPr>
                <w:lang w:eastAsia="lv-LV"/>
              </w:rPr>
              <w:t xml:space="preserve"> </w:t>
            </w:r>
            <w:r w:rsidR="004E08F3" w:rsidRPr="00EB5E9D">
              <w:rPr>
                <w:lang w:eastAsia="lv-LV"/>
              </w:rPr>
              <w:t>savā fina</w:t>
            </w:r>
            <w:r w:rsidR="008D1A7F" w:rsidRPr="00EB5E9D">
              <w:rPr>
                <w:lang w:eastAsia="lv-LV"/>
              </w:rPr>
              <w:t>nš</w:t>
            </w:r>
            <w:r w:rsidR="004E08F3" w:rsidRPr="00EB5E9D">
              <w:rPr>
                <w:lang w:eastAsia="lv-LV"/>
              </w:rPr>
              <w:t>u piedāvājumā</w:t>
            </w:r>
            <w:r w:rsidR="0015214F" w:rsidRPr="00EB5E9D">
              <w:rPr>
                <w:lang w:eastAsia="lv-LV"/>
              </w:rPr>
              <w:t>.</w:t>
            </w:r>
          </w:p>
        </w:tc>
      </w:tr>
      <w:tr w:rsidR="007545E0" w14:paraId="00CA3598" w14:textId="77777777" w:rsidTr="773854E7">
        <w:tc>
          <w:tcPr>
            <w:tcW w:w="690" w:type="dxa"/>
          </w:tcPr>
          <w:p w14:paraId="668A0DCB" w14:textId="77777777" w:rsidR="006B4BC3" w:rsidRPr="004E4930" w:rsidRDefault="006B4BC3" w:rsidP="008E4C92">
            <w:pPr>
              <w:widowControl w:val="0"/>
              <w:numPr>
                <w:ilvl w:val="1"/>
                <w:numId w:val="34"/>
              </w:numPr>
              <w:suppressAutoHyphens w:val="0"/>
              <w:autoSpaceDN/>
              <w:ind w:left="539" w:hanging="539"/>
              <w:contextualSpacing/>
              <w:textAlignment w:val="auto"/>
              <w:rPr>
                <w:rFonts w:eastAsia="Calibri"/>
                <w:lang w:eastAsia="lv-LV"/>
              </w:rPr>
            </w:pPr>
          </w:p>
        </w:tc>
        <w:tc>
          <w:tcPr>
            <w:tcW w:w="2288" w:type="dxa"/>
          </w:tcPr>
          <w:p w14:paraId="594022A0" w14:textId="77777777" w:rsidR="006B4BC3" w:rsidRPr="00EB5E9D" w:rsidRDefault="00000000" w:rsidP="00595101">
            <w:pPr>
              <w:pStyle w:val="Virsraksts1"/>
              <w:keepNext w:val="0"/>
              <w:widowControl w:val="0"/>
              <w:suppressAutoHyphens w:val="0"/>
              <w:spacing w:before="0" w:after="0"/>
              <w:jc w:val="left"/>
              <w:rPr>
                <w:b w:val="0"/>
                <w:bCs w:val="0"/>
                <w:color w:val="auto"/>
                <w:kern w:val="0"/>
                <w:sz w:val="24"/>
                <w:szCs w:val="24"/>
              </w:rPr>
            </w:pPr>
            <w:bookmarkStart w:id="5" w:name="_Toc10193112"/>
            <w:r w:rsidRPr="00EB5E9D">
              <w:rPr>
                <w:b w:val="0"/>
                <w:bCs w:val="0"/>
                <w:color w:val="auto"/>
                <w:kern w:val="0"/>
                <w:sz w:val="24"/>
                <w:szCs w:val="24"/>
              </w:rPr>
              <w:t>Vadlīniju un brīdinošo joslu izbūve no taktīlā bruģa</w:t>
            </w:r>
            <w:bookmarkEnd w:id="5"/>
          </w:p>
          <w:p w14:paraId="0C7D33F6" w14:textId="77777777" w:rsidR="006B4BC3" w:rsidRPr="004E4930" w:rsidRDefault="006B4BC3" w:rsidP="00595101">
            <w:pPr>
              <w:widowControl w:val="0"/>
              <w:suppressAutoHyphens w:val="0"/>
              <w:autoSpaceDN/>
              <w:textAlignment w:val="auto"/>
            </w:pPr>
          </w:p>
        </w:tc>
        <w:tc>
          <w:tcPr>
            <w:tcW w:w="6770" w:type="dxa"/>
          </w:tcPr>
          <w:p w14:paraId="3A3F240F" w14:textId="77777777" w:rsidR="006B4BC3" w:rsidRPr="00EB5E9D" w:rsidRDefault="00000000" w:rsidP="008E4C92">
            <w:pPr>
              <w:pStyle w:val="Sarakstarindkopa"/>
              <w:widowControl w:val="0"/>
              <w:numPr>
                <w:ilvl w:val="2"/>
                <w:numId w:val="34"/>
              </w:numPr>
              <w:suppressAutoHyphens w:val="0"/>
              <w:spacing w:after="0" w:line="240" w:lineRule="auto"/>
              <w:ind w:left="740"/>
              <w:jc w:val="both"/>
              <w:rPr>
                <w:rFonts w:ascii="Times New Roman" w:hAnsi="Times New Roman"/>
                <w:sz w:val="24"/>
                <w:szCs w:val="24"/>
                <w:lang w:eastAsia="en-US"/>
              </w:rPr>
            </w:pPr>
            <w:r w:rsidRPr="00EB5E9D">
              <w:rPr>
                <w:rFonts w:ascii="Times New Roman" w:hAnsi="Times New Roman"/>
                <w:sz w:val="24"/>
                <w:szCs w:val="24"/>
                <w:lang w:eastAsia="en-US"/>
              </w:rPr>
              <w:t>Vadlīniju un brīdinošo joslu veidošana tiek veikta</w:t>
            </w:r>
            <w:r w:rsidR="009A45B4">
              <w:rPr>
                <w:rFonts w:ascii="Times New Roman" w:hAnsi="Times New Roman"/>
                <w:sz w:val="24"/>
                <w:szCs w:val="24"/>
                <w:lang w:eastAsia="en-US"/>
              </w:rPr>
              <w:t>,</w:t>
            </w:r>
            <w:r w:rsidRPr="00EB5E9D">
              <w:rPr>
                <w:rFonts w:ascii="Times New Roman" w:hAnsi="Times New Roman"/>
                <w:sz w:val="24"/>
                <w:szCs w:val="24"/>
                <w:lang w:eastAsia="en-US"/>
              </w:rPr>
              <w:t xml:space="preserve"> pamatojoties uz </w:t>
            </w:r>
            <w:r w:rsidR="00FB3766" w:rsidRPr="00EB5E9D">
              <w:rPr>
                <w:rFonts w:ascii="Times New Roman" w:hAnsi="Times New Roman"/>
                <w:sz w:val="24"/>
                <w:szCs w:val="24"/>
                <w:lang w:eastAsia="en-US"/>
              </w:rPr>
              <w:t>LR</w:t>
            </w:r>
            <w:r w:rsidRPr="00EB5E9D">
              <w:rPr>
                <w:rFonts w:ascii="Times New Roman" w:hAnsi="Times New Roman"/>
                <w:sz w:val="24"/>
                <w:szCs w:val="24"/>
                <w:lang w:eastAsia="en-US"/>
              </w:rPr>
              <w:t xml:space="preserve"> Labklājības ministrijas ieteikumiem „Vadlīnijas būvnormatīvu piemērošanai attiecībā uz vides pieejamību personām ar funkcionāliem traucējumiem”.</w:t>
            </w:r>
          </w:p>
          <w:p w14:paraId="23571610" w14:textId="77777777" w:rsidR="006B4BC3" w:rsidRPr="004E4930" w:rsidRDefault="00000000" w:rsidP="00595101">
            <w:pPr>
              <w:widowControl w:val="0"/>
              <w:suppressAutoHyphens w:val="0"/>
              <w:ind w:left="740"/>
              <w:jc w:val="both"/>
            </w:pPr>
            <w:r w:rsidRPr="00EB5E9D">
              <w:rPr>
                <w:u w:val="single"/>
              </w:rPr>
              <w:t>Vadlīnijas</w:t>
            </w:r>
            <w:r w:rsidRPr="00EB5E9D">
              <w:t xml:space="preserve"> - ietves segums ar garenvirzienā izvietotām taktīlām (sataustāmām) līnijām;</w:t>
            </w:r>
          </w:p>
          <w:p w14:paraId="5EF629A5" w14:textId="77777777" w:rsidR="006B4BC3" w:rsidRPr="004E4930" w:rsidRDefault="00000000" w:rsidP="00595101">
            <w:pPr>
              <w:widowControl w:val="0"/>
              <w:suppressAutoHyphens w:val="0"/>
              <w:ind w:left="740"/>
              <w:jc w:val="both"/>
            </w:pPr>
            <w:r w:rsidRPr="00EB5E9D">
              <w:rPr>
                <w:u w:val="single"/>
              </w:rPr>
              <w:t>Brīdinošā josla</w:t>
            </w:r>
            <w:r w:rsidRPr="00EB5E9D">
              <w:t xml:space="preserve"> - ietves segums ar punktveida taktīliem (sataustāmiem) izciļņiem.</w:t>
            </w:r>
          </w:p>
          <w:p w14:paraId="24A883DF" w14:textId="77777777" w:rsidR="006B4BC3" w:rsidRPr="00EB5E9D" w:rsidRDefault="00000000" w:rsidP="008E4C92">
            <w:pPr>
              <w:pStyle w:val="Sarakstarindkopa"/>
              <w:widowControl w:val="0"/>
              <w:numPr>
                <w:ilvl w:val="2"/>
                <w:numId w:val="34"/>
              </w:numPr>
              <w:suppressAutoHyphens w:val="0"/>
              <w:spacing w:after="0" w:line="240" w:lineRule="auto"/>
              <w:ind w:left="740"/>
              <w:jc w:val="both"/>
              <w:rPr>
                <w:rFonts w:ascii="Times New Roman" w:hAnsi="Times New Roman"/>
                <w:sz w:val="24"/>
                <w:szCs w:val="24"/>
                <w:lang w:eastAsia="en-US"/>
              </w:rPr>
            </w:pPr>
            <w:r w:rsidRPr="00EB5E9D">
              <w:rPr>
                <w:rFonts w:ascii="Times New Roman" w:hAnsi="Times New Roman"/>
                <w:sz w:val="24"/>
                <w:szCs w:val="24"/>
                <w:lang w:eastAsia="en-US"/>
              </w:rPr>
              <w:t>Ja vadlīnijas un brīdinošās joslas ir jāveido asfaltbetona ietvē, tad asfaltā izzāģē atbilstošu laukumu vadlīniju un brīdinošo joslu izbūvei.</w:t>
            </w:r>
          </w:p>
          <w:p w14:paraId="6FD7CF2F" w14:textId="77777777" w:rsidR="006B4BC3" w:rsidRPr="00EB5E9D" w:rsidRDefault="00000000" w:rsidP="008E4C92">
            <w:pPr>
              <w:pStyle w:val="Sarakstarindkopa"/>
              <w:widowControl w:val="0"/>
              <w:numPr>
                <w:ilvl w:val="2"/>
                <w:numId w:val="34"/>
              </w:numPr>
              <w:suppressAutoHyphens w:val="0"/>
              <w:spacing w:after="0" w:line="240" w:lineRule="auto"/>
              <w:ind w:left="740"/>
              <w:jc w:val="both"/>
              <w:rPr>
                <w:rFonts w:ascii="Times New Roman" w:hAnsi="Times New Roman"/>
                <w:sz w:val="24"/>
                <w:szCs w:val="24"/>
                <w:lang w:eastAsia="en-US"/>
              </w:rPr>
            </w:pPr>
            <w:r w:rsidRPr="00EB5E9D">
              <w:rPr>
                <w:rFonts w:ascii="Times New Roman" w:hAnsi="Times New Roman"/>
                <w:sz w:val="24"/>
                <w:szCs w:val="24"/>
                <w:lang w:eastAsia="en-US"/>
              </w:rPr>
              <w:t xml:space="preserve">Vadlīnijas un brīdinošās joslas izbūvē vadoties atbilstoši </w:t>
            </w:r>
            <w:r w:rsidRPr="00EB5E9D">
              <w:rPr>
                <w:rFonts w:ascii="Times New Roman" w:hAnsi="Times New Roman"/>
                <w:sz w:val="24"/>
                <w:szCs w:val="24"/>
                <w:lang w:eastAsia="en-US"/>
              </w:rPr>
              <w:lastRenderedPageBreak/>
              <w:t>zemāk redzamajai shēmai, izmērus un krāsu iepriekš saskaņojot ar Pasūtītāju.</w:t>
            </w:r>
          </w:p>
          <w:p w14:paraId="453441B9" w14:textId="77777777" w:rsidR="006B4BC3" w:rsidRPr="00EB5E9D" w:rsidRDefault="00000000" w:rsidP="00595101">
            <w:pPr>
              <w:pStyle w:val="Sarakstarindkopa"/>
              <w:widowControl w:val="0"/>
              <w:suppressAutoHyphens w:val="0"/>
              <w:spacing w:line="240" w:lineRule="auto"/>
              <w:ind w:left="740"/>
              <w:jc w:val="center"/>
              <w:rPr>
                <w:rFonts w:ascii="Times New Roman" w:hAnsi="Times New Roman"/>
                <w:sz w:val="24"/>
                <w:szCs w:val="24"/>
              </w:rPr>
            </w:pPr>
            <w:r w:rsidRPr="00EB5E9D">
              <w:rPr>
                <w:rFonts w:ascii="Times New Roman" w:hAnsi="Times New Roman"/>
                <w:noProof/>
                <w:sz w:val="24"/>
                <w:szCs w:val="24"/>
              </w:rPr>
              <w:drawing>
                <wp:inline distT="0" distB="0" distL="0" distR="0" wp14:anchorId="0C76C663" wp14:editId="43A58D78">
                  <wp:extent cx="3712027" cy="236220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2"/>
                          <pic:cNvPicPr>
                            <a:picLocks noChangeAspect="1" noChangeArrowheads="1"/>
                          </pic:cNvPicPr>
                        </pic:nvPicPr>
                        <pic:blipFill>
                          <a:blip r:embed="rId12">
                            <a:extLst>
                              <a:ext uri="{28A0092B-C50C-407E-A947-70E740481C1C}">
                                <a14:useLocalDpi xmlns:a14="http://schemas.microsoft.com/office/drawing/2010/main" val="0"/>
                              </a:ext>
                            </a:extLst>
                          </a:blip>
                          <a:srcRect l="18619" t="28214" r="61729" b="46002"/>
                          <a:stretch>
                            <a:fillRect/>
                          </a:stretch>
                        </pic:blipFill>
                        <pic:spPr bwMode="auto">
                          <a:xfrm>
                            <a:off x="0" y="0"/>
                            <a:ext cx="3712027" cy="2362200"/>
                          </a:xfrm>
                          <a:prstGeom prst="rect">
                            <a:avLst/>
                          </a:prstGeom>
                          <a:noFill/>
                          <a:ln>
                            <a:noFill/>
                          </a:ln>
                        </pic:spPr>
                      </pic:pic>
                    </a:graphicData>
                  </a:graphic>
                </wp:inline>
              </w:drawing>
            </w:r>
          </w:p>
        </w:tc>
      </w:tr>
      <w:tr w:rsidR="007545E0" w14:paraId="468F59F0" w14:textId="77777777" w:rsidTr="773854E7">
        <w:trPr>
          <w:trHeight w:val="1473"/>
        </w:trPr>
        <w:tc>
          <w:tcPr>
            <w:tcW w:w="690" w:type="dxa"/>
            <w:tcBorders>
              <w:top w:val="single" w:sz="4" w:space="0" w:color="auto"/>
              <w:left w:val="single" w:sz="4" w:space="0" w:color="auto"/>
              <w:bottom w:val="single" w:sz="4" w:space="0" w:color="auto"/>
              <w:right w:val="single" w:sz="4" w:space="0" w:color="auto"/>
            </w:tcBorders>
          </w:tcPr>
          <w:p w14:paraId="6876C475" w14:textId="77777777" w:rsidR="006B4BC3" w:rsidRPr="004E4930" w:rsidRDefault="006B4BC3" w:rsidP="008E4C92">
            <w:pPr>
              <w:widowControl w:val="0"/>
              <w:numPr>
                <w:ilvl w:val="1"/>
                <w:numId w:val="34"/>
              </w:numPr>
              <w:suppressAutoHyphens w:val="0"/>
              <w:autoSpaceDN/>
              <w:ind w:left="539" w:hanging="539"/>
              <w:contextualSpacing/>
              <w:textAlignment w:val="auto"/>
              <w:rPr>
                <w:rFonts w:eastAsia="Calibri"/>
              </w:rPr>
            </w:pPr>
          </w:p>
          <w:p w14:paraId="2F5BBE35" w14:textId="77777777" w:rsidR="00EB3D58" w:rsidRPr="004E4930" w:rsidRDefault="00EB3D58" w:rsidP="00595101">
            <w:pPr>
              <w:rPr>
                <w:rFonts w:eastAsia="Calibri"/>
              </w:rPr>
            </w:pPr>
          </w:p>
        </w:tc>
        <w:tc>
          <w:tcPr>
            <w:tcW w:w="2288" w:type="dxa"/>
            <w:tcBorders>
              <w:top w:val="single" w:sz="4" w:space="0" w:color="auto"/>
              <w:left w:val="single" w:sz="4" w:space="0" w:color="auto"/>
              <w:bottom w:val="single" w:sz="4" w:space="0" w:color="auto"/>
              <w:right w:val="single" w:sz="4" w:space="0" w:color="auto"/>
            </w:tcBorders>
          </w:tcPr>
          <w:p w14:paraId="6D9CC64D" w14:textId="77777777" w:rsidR="006B4BC3" w:rsidRPr="00EB5E9D" w:rsidRDefault="00000000" w:rsidP="00595101">
            <w:pPr>
              <w:pStyle w:val="Virsraksts1"/>
              <w:keepNext w:val="0"/>
              <w:widowControl w:val="0"/>
              <w:suppressAutoHyphens w:val="0"/>
              <w:spacing w:before="0" w:after="0"/>
              <w:jc w:val="left"/>
              <w:rPr>
                <w:b w:val="0"/>
                <w:bCs w:val="0"/>
                <w:color w:val="auto"/>
                <w:kern w:val="0"/>
                <w:sz w:val="24"/>
                <w:szCs w:val="24"/>
              </w:rPr>
            </w:pPr>
            <w:bookmarkStart w:id="6" w:name="_Toc10193122"/>
            <w:r w:rsidRPr="00EB5E9D">
              <w:rPr>
                <w:b w:val="0"/>
                <w:color w:val="auto"/>
                <w:sz w:val="24"/>
                <w:szCs w:val="24"/>
              </w:rPr>
              <w:t>Reklāmas objektu un stendu pārvietošana darbu veikšanas laikā</w:t>
            </w:r>
            <w:bookmarkEnd w:id="6"/>
          </w:p>
          <w:p w14:paraId="32706A04" w14:textId="77777777" w:rsidR="006B4BC3" w:rsidRPr="004E4930" w:rsidRDefault="006B4BC3" w:rsidP="00595101">
            <w:pPr>
              <w:widowControl w:val="0"/>
              <w:suppressAutoHyphens w:val="0"/>
              <w:autoSpaceDN/>
              <w:textAlignment w:val="auto"/>
            </w:pPr>
          </w:p>
        </w:tc>
        <w:tc>
          <w:tcPr>
            <w:tcW w:w="6770" w:type="dxa"/>
            <w:tcBorders>
              <w:top w:val="single" w:sz="4" w:space="0" w:color="auto"/>
              <w:left w:val="single" w:sz="4" w:space="0" w:color="auto"/>
              <w:bottom w:val="single" w:sz="4" w:space="0" w:color="auto"/>
              <w:right w:val="single" w:sz="4" w:space="0" w:color="auto"/>
            </w:tcBorders>
          </w:tcPr>
          <w:p w14:paraId="1D9FE09D" w14:textId="77777777" w:rsidR="004779BA" w:rsidRPr="004E4930" w:rsidRDefault="00000000" w:rsidP="00595101">
            <w:pPr>
              <w:widowControl w:val="0"/>
              <w:suppressAutoHyphens w:val="0"/>
              <w:ind w:left="57"/>
              <w:jc w:val="both"/>
              <w:rPr>
                <w:kern w:val="3"/>
              </w:rPr>
            </w:pPr>
            <w:r w:rsidRPr="00EB5E9D">
              <w:rPr>
                <w:kern w:val="3"/>
              </w:rPr>
              <w:t>Visus darbus, kas saistīti ar reklāmas stend</w:t>
            </w:r>
            <w:r w:rsidR="008A7272" w:rsidRPr="00EB5E9D">
              <w:rPr>
                <w:kern w:val="3"/>
              </w:rPr>
              <w:t>u</w:t>
            </w:r>
            <w:r w:rsidRPr="00EB5E9D">
              <w:rPr>
                <w:kern w:val="3"/>
              </w:rPr>
              <w:t xml:space="preserve"> izvietotāja noskaidrošanu, pārcelšanas saskaņošanu, pārcelšanu, pretenziju izskatīšanu un bojājumu novēršanu veic Izpildītājs. </w:t>
            </w:r>
            <w:r w:rsidR="000C0D5B" w:rsidRPr="00EB5E9D">
              <w:rPr>
                <w:kern w:val="3"/>
              </w:rPr>
              <w:t>Nepieciešamības gadījumā</w:t>
            </w:r>
            <w:r w:rsidR="006A52FB" w:rsidRPr="00EB5E9D">
              <w:rPr>
                <w:kern w:val="3"/>
              </w:rPr>
              <w:t>, Izpildītājs var vērsties pie Pasūtītāja, ar lūgumu</w:t>
            </w:r>
            <w:r w:rsidR="0040340F" w:rsidRPr="00EB5E9D">
              <w:rPr>
                <w:kern w:val="3"/>
              </w:rPr>
              <w:t xml:space="preserve"> iespēju robežās</w:t>
            </w:r>
            <w:r w:rsidR="006A52FB" w:rsidRPr="00EB5E9D">
              <w:rPr>
                <w:kern w:val="3"/>
              </w:rPr>
              <w:t xml:space="preserve"> noskaidrot </w:t>
            </w:r>
            <w:r w:rsidR="00FB2CDE" w:rsidRPr="00EB5E9D">
              <w:rPr>
                <w:kern w:val="3"/>
              </w:rPr>
              <w:t>konkrēta reklāmas stenda izvietotāju</w:t>
            </w:r>
            <w:r w:rsidR="000422CA" w:rsidRPr="00EB5E9D">
              <w:rPr>
                <w:kern w:val="3"/>
              </w:rPr>
              <w:t xml:space="preserve">. </w:t>
            </w:r>
            <w:r w:rsidR="00FB2CDE" w:rsidRPr="00EB5E9D">
              <w:rPr>
                <w:kern w:val="3"/>
              </w:rPr>
              <w:t xml:space="preserve"> </w:t>
            </w:r>
          </w:p>
          <w:p w14:paraId="1978B39D" w14:textId="77777777" w:rsidR="006B4BC3" w:rsidRPr="004E4930" w:rsidRDefault="00000000" w:rsidP="00595101">
            <w:pPr>
              <w:widowControl w:val="0"/>
              <w:suppressAutoHyphens w:val="0"/>
              <w:ind w:left="57"/>
              <w:jc w:val="both"/>
              <w:rPr>
                <w:kern w:val="3"/>
              </w:rPr>
            </w:pPr>
            <w:r w:rsidRPr="00EB5E9D">
              <w:rPr>
                <w:kern w:val="3"/>
              </w:rPr>
              <w:t>No reklāmas izvietotāja jāsaņem rakstisks apliecinājums par to, ka reklāmas stenda izvietotājam nav pretenziju sakarā ar veikto pārvietošanu. Apliecinājumā jānorāda reklāmas izvietotājs,</w:t>
            </w:r>
            <w:r w:rsidR="008D1A7F" w:rsidRPr="00EB5E9D">
              <w:rPr>
                <w:kern w:val="3"/>
              </w:rPr>
              <w:t xml:space="preserve"> Izpildītājs</w:t>
            </w:r>
            <w:r w:rsidRPr="00EB5E9D">
              <w:rPr>
                <w:kern w:val="3"/>
              </w:rPr>
              <w:t xml:space="preserve"> un stenda atrašanās</w:t>
            </w:r>
            <w:r w:rsidR="00C4475A" w:rsidRPr="00EB5E9D">
              <w:rPr>
                <w:kern w:val="3"/>
              </w:rPr>
              <w:t>/pārcelšanas</w:t>
            </w:r>
            <w:r w:rsidRPr="00EB5E9D">
              <w:rPr>
                <w:kern w:val="3"/>
              </w:rPr>
              <w:t xml:space="preserve"> vieta, adrese.</w:t>
            </w:r>
          </w:p>
        </w:tc>
      </w:tr>
      <w:tr w:rsidR="007545E0" w14:paraId="3C01F3AD" w14:textId="77777777" w:rsidTr="773854E7">
        <w:tc>
          <w:tcPr>
            <w:tcW w:w="690" w:type="dxa"/>
          </w:tcPr>
          <w:p w14:paraId="047A261B" w14:textId="77777777" w:rsidR="006B4BC3" w:rsidRPr="004E4930" w:rsidRDefault="006B4BC3" w:rsidP="008E4C92">
            <w:pPr>
              <w:widowControl w:val="0"/>
              <w:numPr>
                <w:ilvl w:val="1"/>
                <w:numId w:val="34"/>
              </w:numPr>
              <w:suppressAutoHyphens w:val="0"/>
              <w:autoSpaceDN/>
              <w:ind w:left="539" w:hanging="539"/>
              <w:contextualSpacing/>
              <w:textAlignment w:val="auto"/>
              <w:rPr>
                <w:rFonts w:eastAsia="Calibri"/>
                <w:lang w:eastAsia="lv-LV"/>
              </w:rPr>
            </w:pPr>
          </w:p>
        </w:tc>
        <w:tc>
          <w:tcPr>
            <w:tcW w:w="2288" w:type="dxa"/>
          </w:tcPr>
          <w:p w14:paraId="5D148C16" w14:textId="77777777" w:rsidR="006B4BC3" w:rsidRPr="00EB5E9D" w:rsidRDefault="00000000" w:rsidP="00595101">
            <w:pPr>
              <w:pStyle w:val="Virsraksts1"/>
              <w:keepNext w:val="0"/>
              <w:widowControl w:val="0"/>
              <w:suppressAutoHyphens w:val="0"/>
              <w:spacing w:before="0" w:after="0"/>
              <w:jc w:val="left"/>
              <w:rPr>
                <w:b w:val="0"/>
                <w:color w:val="auto"/>
                <w:sz w:val="24"/>
                <w:szCs w:val="24"/>
              </w:rPr>
            </w:pPr>
            <w:bookmarkStart w:id="7" w:name="_Toc10193124"/>
            <w:r w:rsidRPr="00EB5E9D">
              <w:rPr>
                <w:b w:val="0"/>
                <w:color w:val="auto"/>
                <w:sz w:val="24"/>
                <w:szCs w:val="24"/>
              </w:rPr>
              <w:t>Satiksmes organizācijas tehniskie līdzekļi</w:t>
            </w:r>
            <w:bookmarkEnd w:id="7"/>
          </w:p>
          <w:p w14:paraId="784EFD42" w14:textId="77777777" w:rsidR="006B4BC3" w:rsidRPr="004E4930" w:rsidRDefault="006B4BC3" w:rsidP="00595101">
            <w:pPr>
              <w:widowControl w:val="0"/>
              <w:suppressAutoHyphens w:val="0"/>
              <w:autoSpaceDN/>
              <w:textAlignment w:val="auto"/>
            </w:pPr>
          </w:p>
        </w:tc>
        <w:tc>
          <w:tcPr>
            <w:tcW w:w="6770" w:type="dxa"/>
          </w:tcPr>
          <w:p w14:paraId="0956C1F1" w14:textId="77777777" w:rsidR="006B4BC3" w:rsidRPr="004E4930" w:rsidRDefault="00000000" w:rsidP="008E4C92">
            <w:pPr>
              <w:widowControl w:val="0"/>
              <w:numPr>
                <w:ilvl w:val="2"/>
                <w:numId w:val="34"/>
              </w:numPr>
              <w:suppressAutoHyphens w:val="0"/>
              <w:autoSpaceDN/>
              <w:ind w:left="766"/>
              <w:contextualSpacing/>
              <w:jc w:val="both"/>
              <w:textAlignment w:val="auto"/>
            </w:pPr>
            <w:r w:rsidRPr="00EB5E9D">
              <w:t>Informāciju par visiem uzstādītajiem satiksmes organizācijas tehniskajiem līdzekļiem Izpildītājam ir jāsniedz SIA “Rīgas luksofors”.</w:t>
            </w:r>
          </w:p>
          <w:p w14:paraId="605B02DB" w14:textId="77777777" w:rsidR="006B4BC3" w:rsidRPr="00EB5E9D" w:rsidRDefault="00000000" w:rsidP="008E4C92">
            <w:pPr>
              <w:pStyle w:val="Sarakstarindkopa"/>
              <w:widowControl w:val="0"/>
              <w:numPr>
                <w:ilvl w:val="2"/>
                <w:numId w:val="34"/>
              </w:numPr>
              <w:suppressAutoHyphens w:val="0"/>
              <w:spacing w:after="0" w:line="240" w:lineRule="auto"/>
              <w:ind w:left="766"/>
              <w:jc w:val="both"/>
              <w:rPr>
                <w:rFonts w:ascii="Times New Roman" w:hAnsi="Times New Roman"/>
                <w:sz w:val="24"/>
                <w:szCs w:val="24"/>
              </w:rPr>
            </w:pPr>
            <w:r w:rsidRPr="00EB5E9D">
              <w:rPr>
                <w:rFonts w:ascii="Times New Roman" w:hAnsi="Times New Roman"/>
                <w:sz w:val="24"/>
                <w:szCs w:val="24"/>
                <w:lang w:eastAsia="en-US"/>
              </w:rPr>
              <w:t>SIA „Rīgas luksofors” nododamā informācija attiecībā par katru uzstādīto ceļa zīmi:</w:t>
            </w:r>
          </w:p>
          <w:p w14:paraId="1E897044" w14:textId="77777777" w:rsidR="006B4BC3" w:rsidRPr="004E4930" w:rsidRDefault="00000000" w:rsidP="00595101">
            <w:pPr>
              <w:widowControl w:val="0"/>
              <w:suppressAutoHyphens w:val="0"/>
              <w:ind w:left="1191" w:hanging="425"/>
              <w:jc w:val="both"/>
            </w:pPr>
            <w:r w:rsidRPr="00EB5E9D">
              <w:t>•</w:t>
            </w:r>
            <w:r w:rsidRPr="00EB5E9D">
              <w:tab/>
              <w:t>Piesaistes tuvākajiem objektiem vai koordinātes (±20cm);</w:t>
            </w:r>
          </w:p>
          <w:p w14:paraId="19A498FA" w14:textId="77777777" w:rsidR="006B4BC3" w:rsidRPr="004E4930" w:rsidRDefault="00000000" w:rsidP="00595101">
            <w:pPr>
              <w:widowControl w:val="0"/>
              <w:suppressAutoHyphens w:val="0"/>
              <w:ind w:left="1191" w:hanging="425"/>
              <w:jc w:val="both"/>
            </w:pPr>
            <w:r w:rsidRPr="00EB5E9D">
              <w:t>•</w:t>
            </w:r>
            <w:r w:rsidRPr="00EB5E9D">
              <w:tab/>
              <w:t>LVS numuru;</w:t>
            </w:r>
          </w:p>
          <w:p w14:paraId="5A8D721B" w14:textId="77777777" w:rsidR="006B4BC3" w:rsidRPr="004E4930" w:rsidRDefault="00000000" w:rsidP="00595101">
            <w:pPr>
              <w:widowControl w:val="0"/>
              <w:suppressAutoHyphens w:val="0"/>
              <w:ind w:left="1191" w:hanging="425"/>
              <w:jc w:val="both"/>
            </w:pPr>
            <w:r w:rsidRPr="00EB5E9D">
              <w:t>•</w:t>
            </w:r>
            <w:r w:rsidRPr="00EB5E9D">
              <w:tab/>
              <w:t>Uzstādīšanas laiku;</w:t>
            </w:r>
          </w:p>
          <w:p w14:paraId="7F5F53FD" w14:textId="77777777" w:rsidR="006B4BC3" w:rsidRPr="004E4930" w:rsidRDefault="00000000" w:rsidP="00595101">
            <w:pPr>
              <w:widowControl w:val="0"/>
              <w:suppressAutoHyphens w:val="0"/>
              <w:ind w:left="1191" w:hanging="425"/>
              <w:jc w:val="both"/>
            </w:pPr>
            <w:r w:rsidRPr="00EB5E9D">
              <w:t>•</w:t>
            </w:r>
            <w:r w:rsidRPr="00EB5E9D">
              <w:tab/>
              <w:t>Atstarošanas klasi;</w:t>
            </w:r>
          </w:p>
          <w:p w14:paraId="07261D7B" w14:textId="77777777" w:rsidR="006B4BC3" w:rsidRPr="004E4930" w:rsidRDefault="00000000" w:rsidP="00595101">
            <w:pPr>
              <w:widowControl w:val="0"/>
              <w:suppressAutoHyphens w:val="0"/>
              <w:ind w:left="1191" w:hanging="425"/>
              <w:jc w:val="both"/>
            </w:pPr>
            <w:r w:rsidRPr="00EB5E9D">
              <w:t>•</w:t>
            </w:r>
            <w:r w:rsidRPr="00EB5E9D">
              <w:tab/>
              <w:t>Izmēru grupu;</w:t>
            </w:r>
          </w:p>
          <w:p w14:paraId="5C45A1DE" w14:textId="77777777" w:rsidR="006B4BC3" w:rsidRPr="004E4930" w:rsidRDefault="00000000" w:rsidP="00595101">
            <w:pPr>
              <w:widowControl w:val="0"/>
              <w:suppressAutoHyphens w:val="0"/>
              <w:ind w:left="1191" w:hanging="425"/>
              <w:jc w:val="both"/>
            </w:pPr>
            <w:r w:rsidRPr="00EB5E9D">
              <w:t>•</w:t>
            </w:r>
            <w:r w:rsidRPr="00EB5E9D">
              <w:tab/>
              <w:t>Individuālo izmēru;</w:t>
            </w:r>
          </w:p>
          <w:p w14:paraId="765FA59A" w14:textId="77777777" w:rsidR="006B4BC3" w:rsidRPr="004E4930" w:rsidRDefault="00000000" w:rsidP="00595101">
            <w:pPr>
              <w:widowControl w:val="0"/>
              <w:suppressAutoHyphens w:val="0"/>
              <w:ind w:left="1191" w:hanging="425"/>
              <w:jc w:val="both"/>
            </w:pPr>
            <w:r w:rsidRPr="00EB5E9D">
              <w:t>•</w:t>
            </w:r>
            <w:r w:rsidRPr="00EB5E9D">
              <w:tab/>
              <w:t>Izgatavotāju;</w:t>
            </w:r>
          </w:p>
          <w:p w14:paraId="4E60EA9F" w14:textId="77777777" w:rsidR="006B4BC3" w:rsidRPr="004E4930" w:rsidRDefault="00000000" w:rsidP="00595101">
            <w:pPr>
              <w:widowControl w:val="0"/>
              <w:suppressAutoHyphens w:val="0"/>
              <w:ind w:left="1191" w:hanging="425"/>
              <w:jc w:val="both"/>
            </w:pPr>
            <w:r w:rsidRPr="00EB5E9D">
              <w:t>•</w:t>
            </w:r>
            <w:r w:rsidRPr="00EB5E9D">
              <w:tab/>
              <w:t>Pamatnes materiālu;</w:t>
            </w:r>
          </w:p>
          <w:p w14:paraId="7715C254" w14:textId="77777777" w:rsidR="006B4BC3" w:rsidRPr="004E4930" w:rsidRDefault="00000000" w:rsidP="00595101">
            <w:pPr>
              <w:widowControl w:val="0"/>
              <w:suppressAutoHyphens w:val="0"/>
              <w:ind w:left="1191" w:hanging="425"/>
              <w:jc w:val="both"/>
            </w:pPr>
            <w:r w:rsidRPr="00EB5E9D">
              <w:t>•</w:t>
            </w:r>
            <w:r w:rsidRPr="00EB5E9D">
              <w:tab/>
              <w:t>Balsta veidu: stabs, luksofora stabs, ferma, ēka, atsaite;</w:t>
            </w:r>
          </w:p>
          <w:p w14:paraId="18CD184A" w14:textId="77777777" w:rsidR="006B4BC3" w:rsidRPr="004E4930" w:rsidRDefault="00000000" w:rsidP="00595101">
            <w:pPr>
              <w:widowControl w:val="0"/>
              <w:suppressAutoHyphens w:val="0"/>
              <w:ind w:left="1191" w:hanging="425"/>
              <w:jc w:val="both"/>
            </w:pPr>
            <w:r w:rsidRPr="00EB5E9D">
              <w:t>•</w:t>
            </w:r>
            <w:r w:rsidRPr="00EB5E9D">
              <w:tab/>
              <w:t>Izmaksas;</w:t>
            </w:r>
          </w:p>
          <w:p w14:paraId="0F298775" w14:textId="77777777" w:rsidR="006B4BC3" w:rsidRPr="004E4930" w:rsidRDefault="00000000" w:rsidP="00595101">
            <w:pPr>
              <w:widowControl w:val="0"/>
              <w:suppressAutoHyphens w:val="0"/>
              <w:ind w:left="1191" w:hanging="425"/>
              <w:jc w:val="both"/>
            </w:pPr>
            <w:r w:rsidRPr="00EB5E9D">
              <w:t>•</w:t>
            </w:r>
            <w:r w:rsidRPr="00EB5E9D">
              <w:tab/>
              <w:t>Tekstu uz ceļa zīmes (daļai no ceļa zīmēm ar mainīgās informācijas saturu).</w:t>
            </w:r>
          </w:p>
          <w:p w14:paraId="473E4C4D" w14:textId="77777777" w:rsidR="006B4BC3" w:rsidRPr="004E4930" w:rsidRDefault="00000000" w:rsidP="00595101">
            <w:pPr>
              <w:widowControl w:val="0"/>
              <w:suppressAutoHyphens w:val="0"/>
              <w:ind w:left="766"/>
              <w:jc w:val="both"/>
            </w:pPr>
            <w:r w:rsidRPr="00EB5E9D">
              <w:t>Informācija nepieciešama datu ievadīšanai Ceļu satiksmes organizācijas tehnisko līdzekļu ģeogrāfiskās informācijas sistēmā (CSOTL ĢIS).</w:t>
            </w:r>
          </w:p>
        </w:tc>
      </w:tr>
      <w:tr w:rsidR="007545E0" w14:paraId="51000531" w14:textId="77777777" w:rsidTr="773854E7">
        <w:tc>
          <w:tcPr>
            <w:tcW w:w="690" w:type="dxa"/>
          </w:tcPr>
          <w:p w14:paraId="31EDF530" w14:textId="77777777" w:rsidR="006B4BC3" w:rsidRPr="004E4930" w:rsidRDefault="006B4BC3" w:rsidP="008E4C92">
            <w:pPr>
              <w:widowControl w:val="0"/>
              <w:numPr>
                <w:ilvl w:val="1"/>
                <w:numId w:val="34"/>
              </w:numPr>
              <w:suppressAutoHyphens w:val="0"/>
              <w:autoSpaceDN/>
              <w:ind w:left="539" w:hanging="539"/>
              <w:contextualSpacing/>
              <w:textAlignment w:val="auto"/>
              <w:rPr>
                <w:rFonts w:eastAsia="Calibri"/>
                <w:lang w:eastAsia="lv-LV"/>
              </w:rPr>
            </w:pPr>
          </w:p>
        </w:tc>
        <w:tc>
          <w:tcPr>
            <w:tcW w:w="2288" w:type="dxa"/>
          </w:tcPr>
          <w:p w14:paraId="10E3F4E7" w14:textId="77777777" w:rsidR="006B4BC3" w:rsidRPr="00EB5E9D" w:rsidRDefault="00000000" w:rsidP="00595101">
            <w:pPr>
              <w:pStyle w:val="Virsraksts1"/>
              <w:keepNext w:val="0"/>
              <w:widowControl w:val="0"/>
              <w:suppressAutoHyphens w:val="0"/>
              <w:spacing w:before="0" w:after="0"/>
              <w:jc w:val="left"/>
              <w:rPr>
                <w:b w:val="0"/>
                <w:color w:val="auto"/>
                <w:sz w:val="24"/>
                <w:szCs w:val="24"/>
              </w:rPr>
            </w:pPr>
            <w:bookmarkStart w:id="8" w:name="_Toc10193126"/>
            <w:r w:rsidRPr="00EB5E9D">
              <w:rPr>
                <w:b w:val="0"/>
                <w:color w:val="auto"/>
                <w:sz w:val="24"/>
                <w:szCs w:val="24"/>
              </w:rPr>
              <w:t>Prasības saistībā ar zaļa publiskā iepirkuma veikšanu</w:t>
            </w:r>
            <w:bookmarkEnd w:id="8"/>
          </w:p>
          <w:p w14:paraId="1436F9D1" w14:textId="77777777" w:rsidR="006B4BC3" w:rsidRPr="004E4930" w:rsidRDefault="006B4BC3" w:rsidP="00595101">
            <w:pPr>
              <w:widowControl w:val="0"/>
              <w:suppressAutoHyphens w:val="0"/>
              <w:autoSpaceDN/>
              <w:textAlignment w:val="auto"/>
            </w:pPr>
          </w:p>
        </w:tc>
        <w:tc>
          <w:tcPr>
            <w:tcW w:w="6770" w:type="dxa"/>
          </w:tcPr>
          <w:p w14:paraId="1C1A8DBC" w14:textId="77777777" w:rsidR="006B4BC3" w:rsidRPr="00EB5E9D" w:rsidRDefault="00000000" w:rsidP="008E4C92">
            <w:pPr>
              <w:pStyle w:val="Sarakstarindkopa"/>
              <w:widowControl w:val="0"/>
              <w:numPr>
                <w:ilvl w:val="2"/>
                <w:numId w:val="34"/>
              </w:numPr>
              <w:suppressAutoHyphens w:val="0"/>
              <w:spacing w:after="0" w:line="240" w:lineRule="auto"/>
              <w:ind w:left="766"/>
              <w:jc w:val="both"/>
              <w:rPr>
                <w:rFonts w:ascii="Times New Roman" w:hAnsi="Times New Roman"/>
                <w:sz w:val="24"/>
                <w:szCs w:val="24"/>
                <w:lang w:eastAsia="en-US"/>
              </w:rPr>
            </w:pPr>
            <w:r w:rsidRPr="00EB5E9D">
              <w:rPr>
                <w:rFonts w:ascii="Times New Roman" w:hAnsi="Times New Roman"/>
                <w:sz w:val="24"/>
                <w:szCs w:val="24"/>
                <w:lang w:eastAsia="en-US"/>
              </w:rPr>
              <w:t xml:space="preserve">Izpildītājam jānodrošina apgaismojuma sistēmas (apgaismes aprīkojuma) uzstādīšanu, ievērojot Ministru kabineta 20.06.2017. noteikumu Nr.353 “Prasības zaļajam publiskajam iepirkumam un to piemērošanas kārtība” </w:t>
            </w:r>
            <w:r w:rsidRPr="00EB5E9D">
              <w:rPr>
                <w:rFonts w:ascii="Times New Roman" w:hAnsi="Times New Roman"/>
                <w:sz w:val="24"/>
                <w:szCs w:val="24"/>
                <w:lang w:eastAsia="en-US"/>
              </w:rPr>
              <w:lastRenderedPageBreak/>
              <w:t>prasības, tajā skaitā prasības vides aizsardzības pasākumu veikšanai.</w:t>
            </w:r>
          </w:p>
          <w:p w14:paraId="41BC31B9" w14:textId="77777777" w:rsidR="0069720B" w:rsidRPr="00EB5E9D" w:rsidRDefault="00000000" w:rsidP="008E4C92">
            <w:pPr>
              <w:pStyle w:val="Sarakstarindkopa"/>
              <w:widowControl w:val="0"/>
              <w:numPr>
                <w:ilvl w:val="2"/>
                <w:numId w:val="34"/>
              </w:numPr>
              <w:suppressAutoHyphens w:val="0"/>
              <w:spacing w:after="0" w:line="240" w:lineRule="auto"/>
              <w:ind w:left="766"/>
              <w:jc w:val="both"/>
              <w:rPr>
                <w:rFonts w:ascii="Times New Roman" w:hAnsi="Times New Roman"/>
                <w:sz w:val="24"/>
                <w:szCs w:val="24"/>
                <w:lang w:eastAsia="en-US"/>
              </w:rPr>
            </w:pPr>
            <w:r w:rsidRPr="00EB5E9D">
              <w:rPr>
                <w:rFonts w:ascii="Times New Roman" w:hAnsi="Times New Roman"/>
                <w:sz w:val="24"/>
                <w:szCs w:val="24"/>
                <w:lang w:eastAsia="en-US"/>
              </w:rPr>
              <w:t xml:space="preserve">Pēc apgaismojuma sistēmu uzstādīšanas un līdz </w:t>
            </w:r>
            <w:r w:rsidR="00D00EB2" w:rsidRPr="00EB5E9D">
              <w:rPr>
                <w:rFonts w:ascii="Times New Roman" w:hAnsi="Times New Roman"/>
                <w:sz w:val="24"/>
                <w:szCs w:val="24"/>
                <w:lang w:eastAsia="en-US"/>
              </w:rPr>
              <w:t>Būvo</w:t>
            </w:r>
            <w:r w:rsidRPr="00EB5E9D">
              <w:rPr>
                <w:rFonts w:ascii="Times New Roman" w:hAnsi="Times New Roman"/>
                <w:sz w:val="24"/>
                <w:szCs w:val="24"/>
                <w:lang w:eastAsia="en-US"/>
              </w:rPr>
              <w:t>bjekta nodošanas ekspluatācijā Izpildītājam jāiesniedz Pasūtītājam šādi norādījumi:</w:t>
            </w:r>
          </w:p>
          <w:p w14:paraId="6BCC6A89" w14:textId="77777777" w:rsidR="0069720B" w:rsidRPr="00EB5E9D" w:rsidRDefault="00000000" w:rsidP="008E4C92">
            <w:pPr>
              <w:pStyle w:val="Sarakstarindkopa"/>
              <w:widowControl w:val="0"/>
              <w:numPr>
                <w:ilvl w:val="2"/>
                <w:numId w:val="32"/>
              </w:numPr>
              <w:suppressAutoHyphens w:val="0"/>
              <w:spacing w:after="0" w:line="240" w:lineRule="auto"/>
              <w:jc w:val="both"/>
              <w:rPr>
                <w:rFonts w:ascii="Times New Roman" w:hAnsi="Times New Roman"/>
                <w:sz w:val="24"/>
                <w:szCs w:val="24"/>
                <w:lang w:eastAsia="en-US"/>
              </w:rPr>
            </w:pPr>
            <w:r w:rsidRPr="00EB5E9D">
              <w:rPr>
                <w:rFonts w:ascii="Times New Roman" w:eastAsia="Arial Unicode MS" w:hAnsi="Times New Roman"/>
                <w:sz w:val="24"/>
                <w:szCs w:val="24"/>
              </w:rPr>
              <w:t xml:space="preserve">apgaismes iekārtu izjaukšanas norādījumus; </w:t>
            </w:r>
          </w:p>
          <w:p w14:paraId="1C1FEBEE" w14:textId="77777777" w:rsidR="0069720B" w:rsidRPr="00EB5E9D" w:rsidRDefault="00000000" w:rsidP="008E4C92">
            <w:pPr>
              <w:pStyle w:val="Sarakstarindkopa"/>
              <w:widowControl w:val="0"/>
              <w:numPr>
                <w:ilvl w:val="2"/>
                <w:numId w:val="32"/>
              </w:numPr>
              <w:suppressAutoHyphens w:val="0"/>
              <w:spacing w:after="0" w:line="240" w:lineRule="auto"/>
              <w:jc w:val="both"/>
              <w:rPr>
                <w:rFonts w:ascii="Times New Roman" w:hAnsi="Times New Roman"/>
                <w:sz w:val="24"/>
                <w:szCs w:val="24"/>
                <w:lang w:eastAsia="en-US"/>
              </w:rPr>
            </w:pPr>
            <w:r w:rsidRPr="00EB5E9D">
              <w:rPr>
                <w:rFonts w:ascii="Times New Roman" w:eastAsia="Arial Unicode MS" w:hAnsi="Times New Roman"/>
                <w:sz w:val="24"/>
                <w:szCs w:val="24"/>
              </w:rPr>
              <w:t xml:space="preserve">norādījumus lampu nomaiņai un norādījumus, kuras lampas var izmantot apgaismes iekārtās, nesamazinot noradīto energoefektivitāti; </w:t>
            </w:r>
          </w:p>
          <w:p w14:paraId="0FAABB24" w14:textId="77777777" w:rsidR="0069720B" w:rsidRPr="00EB5E9D" w:rsidRDefault="00000000" w:rsidP="008E4C92">
            <w:pPr>
              <w:pStyle w:val="Sarakstarindkopa"/>
              <w:widowControl w:val="0"/>
              <w:numPr>
                <w:ilvl w:val="2"/>
                <w:numId w:val="32"/>
              </w:numPr>
              <w:suppressAutoHyphens w:val="0"/>
              <w:spacing w:after="0" w:line="240" w:lineRule="auto"/>
              <w:jc w:val="both"/>
              <w:rPr>
                <w:rFonts w:ascii="Times New Roman" w:hAnsi="Times New Roman"/>
                <w:sz w:val="24"/>
                <w:szCs w:val="24"/>
                <w:lang w:eastAsia="en-US"/>
              </w:rPr>
            </w:pPr>
            <w:r w:rsidRPr="00EB5E9D">
              <w:rPr>
                <w:rFonts w:ascii="Times New Roman" w:eastAsia="Arial Unicode MS" w:hAnsi="Times New Roman"/>
                <w:sz w:val="24"/>
                <w:szCs w:val="24"/>
              </w:rPr>
              <w:t xml:space="preserve">norādījumus, kā lietot un uzturēt apgaismes vadības ierīces; </w:t>
            </w:r>
          </w:p>
          <w:p w14:paraId="23DA17F7" w14:textId="77777777" w:rsidR="0069720B" w:rsidRPr="00EB5E9D" w:rsidRDefault="00000000" w:rsidP="008E4C92">
            <w:pPr>
              <w:pStyle w:val="Sarakstarindkopa"/>
              <w:widowControl w:val="0"/>
              <w:numPr>
                <w:ilvl w:val="2"/>
                <w:numId w:val="32"/>
              </w:numPr>
              <w:suppressAutoHyphens w:val="0"/>
              <w:spacing w:after="0" w:line="240" w:lineRule="auto"/>
              <w:jc w:val="both"/>
              <w:rPr>
                <w:rFonts w:ascii="Times New Roman" w:hAnsi="Times New Roman"/>
                <w:sz w:val="24"/>
                <w:szCs w:val="24"/>
                <w:lang w:eastAsia="en-US"/>
              </w:rPr>
            </w:pPr>
            <w:r w:rsidRPr="00EB5E9D">
              <w:rPr>
                <w:rFonts w:ascii="Times New Roman" w:eastAsia="Arial Unicode MS" w:hAnsi="Times New Roman"/>
                <w:sz w:val="24"/>
                <w:szCs w:val="24"/>
              </w:rPr>
              <w:t>norādījumus vadības ierīcēm, kas reaģē̄ uz dienasgaismu, kā tās atkārtoti kalibrēt un regulēt;</w:t>
            </w:r>
          </w:p>
          <w:p w14:paraId="00D627F1" w14:textId="77777777" w:rsidR="0069720B" w:rsidRPr="00EB5E9D" w:rsidRDefault="00000000" w:rsidP="008E4C92">
            <w:pPr>
              <w:pStyle w:val="Sarakstarindkopa"/>
              <w:widowControl w:val="0"/>
              <w:numPr>
                <w:ilvl w:val="2"/>
                <w:numId w:val="32"/>
              </w:numPr>
              <w:suppressAutoHyphens w:val="0"/>
              <w:spacing w:after="0" w:line="240" w:lineRule="auto"/>
              <w:jc w:val="both"/>
              <w:rPr>
                <w:rFonts w:ascii="Times New Roman" w:hAnsi="Times New Roman"/>
                <w:sz w:val="24"/>
                <w:szCs w:val="24"/>
                <w:lang w:eastAsia="en-US"/>
              </w:rPr>
            </w:pPr>
            <w:r w:rsidRPr="00EB5E9D">
              <w:rPr>
                <w:rFonts w:ascii="Times New Roman" w:eastAsia="Arial Unicode MS" w:hAnsi="Times New Roman"/>
                <w:sz w:val="24"/>
                <w:szCs w:val="24"/>
              </w:rPr>
              <w:t>norādījumus laika relejiem, kā regulēt izslēgšanas laiku, un ieteikumus, kā to labāk darīt, lai nodrošinātu vizuālās vajadzības bez pārmērīgas enerģijas patēriņa palielināšanas</w:t>
            </w:r>
            <w:r w:rsidRPr="00EB5E9D">
              <w:rPr>
                <w:rFonts w:ascii="Times New Roman" w:hAnsi="Times New Roman"/>
                <w:sz w:val="24"/>
                <w:szCs w:val="24"/>
              </w:rPr>
              <w:t>.</w:t>
            </w:r>
          </w:p>
          <w:p w14:paraId="32C6E76C" w14:textId="77777777" w:rsidR="00B73AE6" w:rsidRPr="00291165" w:rsidRDefault="00000000" w:rsidP="008E4C92">
            <w:pPr>
              <w:pStyle w:val="Sarakstarindkopa"/>
              <w:widowControl w:val="0"/>
              <w:numPr>
                <w:ilvl w:val="2"/>
                <w:numId w:val="34"/>
              </w:numPr>
              <w:suppressAutoHyphens w:val="0"/>
              <w:spacing w:after="0" w:line="240" w:lineRule="auto"/>
              <w:ind w:left="766"/>
              <w:jc w:val="both"/>
              <w:rPr>
                <w:rFonts w:ascii="Times New Roman" w:hAnsi="Times New Roman"/>
                <w:sz w:val="24"/>
                <w:szCs w:val="24"/>
                <w:lang w:eastAsia="en-US"/>
              </w:rPr>
            </w:pPr>
            <w:r w:rsidRPr="00291165">
              <w:rPr>
                <w:rFonts w:ascii="Times New Roman" w:hAnsi="Times New Roman"/>
                <w:sz w:val="24"/>
                <w:szCs w:val="24"/>
              </w:rPr>
              <w:t>Izpildītājam jānodrošina āra mēbelēm – soliem – Ministru kabineta 2017.gada 20.jūnija noteikumu Nr.353 “Prasības zaļajam publiskajam iepirkumam un to piemērošanas kārtība” 2.pielikuma 7.punkta prasību ievērošana</w:t>
            </w:r>
            <w:r w:rsidR="00964296" w:rsidRPr="00291165">
              <w:rPr>
                <w:rFonts w:ascii="Times New Roman" w:hAnsi="Times New Roman"/>
                <w:sz w:val="24"/>
                <w:szCs w:val="24"/>
              </w:rPr>
              <w:t>:</w:t>
            </w:r>
          </w:p>
          <w:p w14:paraId="13A8EDC9" w14:textId="77777777" w:rsidR="00A70773" w:rsidRPr="00EB5E9D" w:rsidRDefault="00000000" w:rsidP="008E4C92">
            <w:pPr>
              <w:pStyle w:val="Sarakstarindkopa"/>
              <w:widowControl w:val="0"/>
              <w:numPr>
                <w:ilvl w:val="3"/>
                <w:numId w:val="34"/>
              </w:numPr>
              <w:suppressAutoHyphens w:val="0"/>
              <w:ind w:left="1606" w:hanging="862"/>
              <w:jc w:val="both"/>
              <w:rPr>
                <w:rFonts w:ascii="Times New Roman" w:hAnsi="Times New Roman"/>
                <w:sz w:val="24"/>
                <w:szCs w:val="24"/>
                <w:u w:val="single"/>
              </w:rPr>
            </w:pPr>
            <w:r w:rsidRPr="00EB5E9D">
              <w:rPr>
                <w:rFonts w:ascii="Times New Roman" w:hAnsi="Times New Roman"/>
                <w:sz w:val="24"/>
                <w:szCs w:val="24"/>
                <w:u w:val="single"/>
              </w:rPr>
              <w:t xml:space="preserve">Koksne un koksnes materiāli. </w:t>
            </w:r>
          </w:p>
          <w:p w14:paraId="52B6E4F0" w14:textId="77777777" w:rsidR="00C3441E" w:rsidRPr="00EB5E9D" w:rsidRDefault="00000000" w:rsidP="00A70773">
            <w:pPr>
              <w:pStyle w:val="Sarakstarindkopa"/>
              <w:widowControl w:val="0"/>
              <w:suppressAutoHyphens w:val="0"/>
              <w:ind w:left="1606"/>
              <w:jc w:val="both"/>
              <w:rPr>
                <w:rFonts w:ascii="Times New Roman" w:hAnsi="Times New Roman"/>
                <w:sz w:val="24"/>
                <w:szCs w:val="24"/>
              </w:rPr>
            </w:pPr>
            <w:r w:rsidRPr="00EB5E9D">
              <w:rPr>
                <w:rFonts w:ascii="Times New Roman" w:hAnsi="Times New Roman"/>
                <w:sz w:val="24"/>
                <w:szCs w:val="24"/>
              </w:rPr>
              <w:t xml:space="preserve">Visai koksnei un koksnes materiāliem ir jānāk no likumīgas izcelsmes koksnes. </w:t>
            </w:r>
          </w:p>
          <w:p w14:paraId="4D79B420" w14:textId="77777777" w:rsidR="00CD735F" w:rsidRPr="00EB5E9D" w:rsidRDefault="00000000" w:rsidP="003A23E7">
            <w:pPr>
              <w:pStyle w:val="Sarakstarindkopa"/>
              <w:widowControl w:val="0"/>
              <w:suppressAutoHyphens w:val="0"/>
              <w:ind w:left="1606"/>
              <w:jc w:val="both"/>
            </w:pPr>
            <w:r w:rsidRPr="00EB5E9D">
              <w:rPr>
                <w:rFonts w:ascii="Times New Roman" w:hAnsi="Times New Roman"/>
                <w:sz w:val="24"/>
                <w:szCs w:val="24"/>
              </w:rPr>
              <w:t>Kā atbilstības apstiprinājums tiks pieņemts uzraudzības ķēdes sertifikāts koksnei, kas sertificēta kā FSC,  PEFC vai  vai līdzvērtīgs apliecinājums. Koksnes likumīgo izcelsmi var pierādīt arī izsekojamības sistēmas esamība. Šīm brīvprātīgajām sistēmām var būt 3. personas sertifikāts, bieži kā daļa no LVS EN ISO 9001:2015 “Kvalitātes pārvaldības sistēmas. Prasības (ISO 9001:2015)” un/vai LVS EN ISO 14001:2015 “Vides pārvaldības sistēmas. Prasības vadlīniju lietošanai (ISO 14001:2015)” vai Eiropas Savienības Vides pārvaldības un audita sistēma (EMAS). Ja koksnes izcelsmes valsts ir parakstījusi Brīvprātīgās sadarbības līgumu (BSL) ar ES, FLEGT licence kalpos kā likumības pierādījums. Nesertificētai koksnei pretendentiem ir jānorāda ražošanā izmantotās koksnes tipi (šķirnes), daudzumi un izcelsme kopā ar to likumības apliecinājumu. Ir jābūt iespējai izsekot šādas koksnes ražošanas ķēdei no meža līdz produktam.</w:t>
            </w:r>
          </w:p>
        </w:tc>
      </w:tr>
      <w:tr w:rsidR="007545E0" w14:paraId="68753681" w14:textId="77777777" w:rsidTr="773854E7">
        <w:tc>
          <w:tcPr>
            <w:tcW w:w="690" w:type="dxa"/>
          </w:tcPr>
          <w:p w14:paraId="08D41347" w14:textId="77777777" w:rsidR="006B4BC3" w:rsidRPr="004E4930" w:rsidRDefault="006B4BC3" w:rsidP="008E4C92">
            <w:pPr>
              <w:widowControl w:val="0"/>
              <w:numPr>
                <w:ilvl w:val="1"/>
                <w:numId w:val="34"/>
              </w:numPr>
              <w:suppressAutoHyphens w:val="0"/>
              <w:autoSpaceDN/>
              <w:ind w:left="539" w:hanging="539"/>
              <w:contextualSpacing/>
              <w:textAlignment w:val="auto"/>
            </w:pPr>
          </w:p>
        </w:tc>
        <w:tc>
          <w:tcPr>
            <w:tcW w:w="2288" w:type="dxa"/>
          </w:tcPr>
          <w:p w14:paraId="4AF4428A" w14:textId="77777777" w:rsidR="006B4BC3" w:rsidRPr="00EB5E9D" w:rsidRDefault="00000000" w:rsidP="00595101">
            <w:pPr>
              <w:pStyle w:val="Virsraksts1"/>
              <w:keepNext w:val="0"/>
              <w:widowControl w:val="0"/>
              <w:suppressAutoHyphens w:val="0"/>
              <w:spacing w:before="0" w:after="0"/>
              <w:jc w:val="left"/>
              <w:rPr>
                <w:b w:val="0"/>
                <w:bCs w:val="0"/>
                <w:color w:val="auto"/>
                <w:kern w:val="0"/>
                <w:sz w:val="24"/>
                <w:szCs w:val="24"/>
              </w:rPr>
            </w:pPr>
            <w:r w:rsidRPr="00EB5E9D">
              <w:rPr>
                <w:b w:val="0"/>
                <w:bCs w:val="0"/>
                <w:color w:val="auto"/>
                <w:kern w:val="0"/>
                <w:sz w:val="24"/>
                <w:szCs w:val="24"/>
              </w:rPr>
              <w:t xml:space="preserve">Koku un krūmu </w:t>
            </w:r>
            <w:r w:rsidRPr="00EB5E9D">
              <w:rPr>
                <w:b w:val="0"/>
                <w:bCs w:val="0"/>
                <w:color w:val="auto"/>
                <w:kern w:val="0"/>
                <w:sz w:val="24"/>
                <w:szCs w:val="24"/>
              </w:rPr>
              <w:lastRenderedPageBreak/>
              <w:t>stādīšana, pārstādīšana un atzarošana</w:t>
            </w:r>
          </w:p>
          <w:p w14:paraId="17A9875F" w14:textId="77777777" w:rsidR="006B4BC3" w:rsidRPr="004E4930" w:rsidRDefault="006B4BC3" w:rsidP="00595101">
            <w:pPr>
              <w:widowControl w:val="0"/>
              <w:suppressAutoHyphens w:val="0"/>
              <w:autoSpaceDN/>
              <w:textAlignment w:val="auto"/>
            </w:pPr>
          </w:p>
        </w:tc>
        <w:tc>
          <w:tcPr>
            <w:tcW w:w="6770" w:type="dxa"/>
          </w:tcPr>
          <w:p w14:paraId="5DBAF5D1" w14:textId="77777777" w:rsidR="00681AD6" w:rsidRPr="00291165" w:rsidRDefault="00000000" w:rsidP="00595101">
            <w:pPr>
              <w:widowControl w:val="0"/>
              <w:suppressAutoHyphens w:val="0"/>
              <w:ind w:left="57"/>
              <w:jc w:val="both"/>
            </w:pPr>
            <w:r w:rsidRPr="00291165">
              <w:lastRenderedPageBreak/>
              <w:t xml:space="preserve">Ja </w:t>
            </w:r>
            <w:r w:rsidR="004D7BE0" w:rsidRPr="00291165">
              <w:t>B</w:t>
            </w:r>
            <w:r w:rsidRPr="00291165">
              <w:t xml:space="preserve">ūvprojektā ir paredzēta koku, krūmu vai citu apstādījumu </w:t>
            </w:r>
            <w:r w:rsidRPr="00291165">
              <w:lastRenderedPageBreak/>
              <w:t>stādīšana, pārstādīšana vai atzarošana, Izpildītājam jāvadās pēc</w:t>
            </w:r>
            <w:r w:rsidR="00D050C2" w:rsidRPr="00291165">
              <w:t xml:space="preserve"> Būvprojekta risinājumiem un rekomendācijām, </w:t>
            </w:r>
            <w:r w:rsidRPr="00291165">
              <w:t xml:space="preserve">Koku stādīšanas vadlīnijām urbānā vidē </w:t>
            </w:r>
            <w:r w:rsidR="00284EA8" w:rsidRPr="00291165">
              <w:t>un Apstādījumu projektēšanas, ierīkošanas vadlīnij</w:t>
            </w:r>
            <w:r w:rsidR="005E0958" w:rsidRPr="00291165">
              <w:t>ām</w:t>
            </w:r>
            <w:r w:rsidR="00284EA8" w:rsidRPr="00291165">
              <w:t>, kvalitātes prasīb</w:t>
            </w:r>
            <w:r w:rsidR="005E0958" w:rsidRPr="00291165">
              <w:t>ām</w:t>
            </w:r>
            <w:r w:rsidR="00284EA8" w:rsidRPr="00291165">
              <w:t xml:space="preserve"> </w:t>
            </w:r>
            <w:r w:rsidRPr="00291165">
              <w:t>(</w:t>
            </w:r>
            <w:r w:rsidR="00DF72BD" w:rsidRPr="00291165">
              <w:rPr>
                <w:i/>
              </w:rPr>
              <w:t xml:space="preserve">TS </w:t>
            </w:r>
            <w:r w:rsidRPr="00291165">
              <w:rPr>
                <w:i/>
              </w:rPr>
              <w:t>Pielikums Nr.</w:t>
            </w:r>
            <w:r w:rsidR="000F0367" w:rsidRPr="00291165">
              <w:rPr>
                <w:i/>
              </w:rPr>
              <w:t>3</w:t>
            </w:r>
            <w:r w:rsidRPr="00291165">
              <w:t xml:space="preserve">), kā arī jānodrošina ainavu arhitekta vai ainavu tehniķa, piesaiste konkrēto darbu veikšanā un pieņemšanā. </w:t>
            </w:r>
          </w:p>
        </w:tc>
      </w:tr>
      <w:tr w:rsidR="007545E0" w14:paraId="4530F48E" w14:textId="77777777" w:rsidTr="773854E7">
        <w:tc>
          <w:tcPr>
            <w:tcW w:w="690" w:type="dxa"/>
          </w:tcPr>
          <w:p w14:paraId="73B8DC0F" w14:textId="77777777" w:rsidR="006B4BC3" w:rsidRPr="004E4930" w:rsidRDefault="006B4BC3" w:rsidP="008E4C92">
            <w:pPr>
              <w:widowControl w:val="0"/>
              <w:numPr>
                <w:ilvl w:val="1"/>
                <w:numId w:val="34"/>
              </w:numPr>
              <w:suppressAutoHyphens w:val="0"/>
              <w:autoSpaceDN/>
              <w:ind w:left="539" w:hanging="539"/>
              <w:contextualSpacing/>
              <w:textAlignment w:val="auto"/>
              <w:rPr>
                <w:rFonts w:eastAsia="Calibri"/>
                <w:lang w:eastAsia="lv-LV"/>
              </w:rPr>
            </w:pPr>
          </w:p>
        </w:tc>
        <w:tc>
          <w:tcPr>
            <w:tcW w:w="2288" w:type="dxa"/>
          </w:tcPr>
          <w:p w14:paraId="15DF2C8E" w14:textId="77777777" w:rsidR="006B4BC3" w:rsidRPr="004E4930" w:rsidRDefault="00000000" w:rsidP="00595101">
            <w:pPr>
              <w:widowControl w:val="0"/>
              <w:suppressAutoHyphens w:val="0"/>
              <w:autoSpaceDN/>
              <w:textAlignment w:val="auto"/>
            </w:pPr>
            <w:r w:rsidRPr="00EB5E9D">
              <w:t>Luksoforu objektu projektēšana un būvniecība</w:t>
            </w:r>
          </w:p>
        </w:tc>
        <w:tc>
          <w:tcPr>
            <w:tcW w:w="6770" w:type="dxa"/>
          </w:tcPr>
          <w:p w14:paraId="2DBCF5DD" w14:textId="77777777" w:rsidR="006B4BC3" w:rsidRPr="00291165" w:rsidRDefault="00000000" w:rsidP="00595101">
            <w:pPr>
              <w:widowControl w:val="0"/>
              <w:suppressAutoHyphens w:val="0"/>
              <w:autoSpaceDN/>
              <w:spacing w:after="160"/>
              <w:ind w:left="57"/>
              <w:contextualSpacing/>
              <w:jc w:val="both"/>
              <w:textAlignment w:val="auto"/>
            </w:pPr>
            <w:r w:rsidRPr="00291165">
              <w:t xml:space="preserve">Luksoforu objektus projektēt un būvēt ievērojot </w:t>
            </w:r>
            <w:r w:rsidR="00D050C2" w:rsidRPr="00291165">
              <w:t xml:space="preserve">Rīgas valstpilsētas pašvaldības Ārtelpas un mobilitātes departamenta </w:t>
            </w:r>
            <w:r w:rsidRPr="00291165">
              <w:t>“Luksoforu objektu būvniecības specifikācijas” (</w:t>
            </w:r>
            <w:r w:rsidR="00DF72BD" w:rsidRPr="00291165">
              <w:rPr>
                <w:i/>
              </w:rPr>
              <w:t xml:space="preserve">TS </w:t>
            </w:r>
            <w:r w:rsidRPr="00291165">
              <w:rPr>
                <w:i/>
              </w:rPr>
              <w:t>Pielikums Nr.</w:t>
            </w:r>
            <w:r w:rsidR="000F0367" w:rsidRPr="00291165">
              <w:rPr>
                <w:i/>
              </w:rPr>
              <w:t>4</w:t>
            </w:r>
            <w:r w:rsidRPr="00291165">
              <w:t>)</w:t>
            </w:r>
            <w:r w:rsidR="00392305" w:rsidRPr="00291165">
              <w:t>,</w:t>
            </w:r>
          </w:p>
        </w:tc>
      </w:tr>
      <w:tr w:rsidR="007545E0" w14:paraId="4FC9B478" w14:textId="77777777" w:rsidTr="773854E7">
        <w:tc>
          <w:tcPr>
            <w:tcW w:w="690" w:type="dxa"/>
          </w:tcPr>
          <w:p w14:paraId="0222BA31" w14:textId="77777777" w:rsidR="006B4BC3" w:rsidRPr="004E4930" w:rsidRDefault="006B4BC3" w:rsidP="008E4C92">
            <w:pPr>
              <w:widowControl w:val="0"/>
              <w:numPr>
                <w:ilvl w:val="1"/>
                <w:numId w:val="34"/>
              </w:numPr>
              <w:tabs>
                <w:tab w:val="left" w:pos="43"/>
              </w:tabs>
              <w:suppressAutoHyphens w:val="0"/>
              <w:autoSpaceDN/>
              <w:ind w:left="539" w:hanging="539"/>
              <w:contextualSpacing/>
              <w:textAlignment w:val="auto"/>
              <w:rPr>
                <w:rFonts w:eastAsia="Calibri"/>
                <w:lang w:eastAsia="lv-LV"/>
              </w:rPr>
            </w:pPr>
          </w:p>
        </w:tc>
        <w:tc>
          <w:tcPr>
            <w:tcW w:w="2288" w:type="dxa"/>
          </w:tcPr>
          <w:p w14:paraId="094D8BAC" w14:textId="77777777" w:rsidR="006B4BC3" w:rsidRPr="004E4930" w:rsidRDefault="00000000" w:rsidP="00595101">
            <w:pPr>
              <w:widowControl w:val="0"/>
              <w:suppressAutoHyphens w:val="0"/>
              <w:autoSpaceDN/>
              <w:textAlignment w:val="auto"/>
            </w:pPr>
            <w:r w:rsidRPr="00EB5E9D">
              <w:t>Darbu izpilde un to kontrole</w:t>
            </w:r>
          </w:p>
        </w:tc>
        <w:tc>
          <w:tcPr>
            <w:tcW w:w="6770" w:type="dxa"/>
          </w:tcPr>
          <w:p w14:paraId="7EF3FCDB" w14:textId="77777777" w:rsidR="00B149E8" w:rsidRPr="004E4930" w:rsidRDefault="00000000" w:rsidP="008E4C92">
            <w:pPr>
              <w:widowControl w:val="0"/>
              <w:numPr>
                <w:ilvl w:val="2"/>
                <w:numId w:val="34"/>
              </w:numPr>
              <w:suppressAutoHyphens w:val="0"/>
              <w:autoSpaceDN/>
              <w:spacing w:after="160"/>
              <w:ind w:left="766"/>
              <w:contextualSpacing/>
              <w:jc w:val="both"/>
              <w:textAlignment w:val="auto"/>
            </w:pPr>
            <w:r w:rsidRPr="00EB5E9D">
              <w:t>Visi p</w:t>
            </w:r>
            <w:r w:rsidR="006B4BC3" w:rsidRPr="00EB5E9D">
              <w:t>ārbaudītie un nodotie darba posmi tiek fiksēti ar izpildshēmām</w:t>
            </w:r>
            <w:r w:rsidR="00490064" w:rsidRPr="00EB5E9D">
              <w:t>.</w:t>
            </w:r>
          </w:p>
          <w:p w14:paraId="7138574E" w14:textId="77777777" w:rsidR="006B4BC3" w:rsidRPr="004E4930" w:rsidRDefault="00000000" w:rsidP="008E4C92">
            <w:pPr>
              <w:widowControl w:val="0"/>
              <w:numPr>
                <w:ilvl w:val="2"/>
                <w:numId w:val="34"/>
              </w:numPr>
              <w:suppressAutoHyphens w:val="0"/>
              <w:autoSpaceDN/>
              <w:spacing w:after="160"/>
              <w:ind w:left="766"/>
              <w:contextualSpacing/>
              <w:jc w:val="both"/>
              <w:textAlignment w:val="auto"/>
            </w:pPr>
            <w:r w:rsidRPr="00EB5E9D">
              <w:t xml:space="preserve">Pasūtītāja pārstāvjiem, ir tiesības jebkurā laikā apmeklēt un uzturēties Būvlaukumā, </w:t>
            </w:r>
            <w:r w:rsidR="009120CA" w:rsidRPr="00EB5E9D">
              <w:t>Būvo</w:t>
            </w:r>
            <w:r w:rsidR="00DD0152" w:rsidRPr="00EB5E9D">
              <w:t xml:space="preserve">bjektu </w:t>
            </w:r>
            <w:r w:rsidRPr="00EB5E9D">
              <w:t>un darbu izpildes vietās, ievērojot darba aizsardzības prasības.</w:t>
            </w:r>
          </w:p>
          <w:p w14:paraId="197A42B3" w14:textId="77777777" w:rsidR="006B4BC3" w:rsidRPr="004E4930" w:rsidRDefault="00000000" w:rsidP="008E4C92">
            <w:pPr>
              <w:widowControl w:val="0"/>
              <w:numPr>
                <w:ilvl w:val="2"/>
                <w:numId w:val="34"/>
              </w:numPr>
              <w:suppressAutoHyphens w:val="0"/>
              <w:autoSpaceDN/>
              <w:spacing w:after="160"/>
              <w:ind w:left="766"/>
              <w:contextualSpacing/>
              <w:jc w:val="both"/>
              <w:textAlignment w:val="auto"/>
            </w:pPr>
            <w:r w:rsidRPr="00EB5E9D">
              <w:t xml:space="preserve">Izpildītājam ir pienākums pēc Būvuzrauga norādījumiem veikt pārbaudes vai piedalīties to veikšanā. Izpildītājs nodrošina </w:t>
            </w:r>
            <w:r w:rsidR="009120CA" w:rsidRPr="00EB5E9D">
              <w:t>Būvo</w:t>
            </w:r>
            <w:r w:rsidRPr="00EB5E9D">
              <w:t>bjektā pieejamas visas nepieciešamās iekārtas un ierīce būvdarbu veidu pārbaužu un mērījumu veikšanai. Veiktajām pārbaudēm ir jābūt dokumentētām</w:t>
            </w:r>
            <w:r w:rsidR="00D74B92" w:rsidRPr="00EB5E9D">
              <w:t>.</w:t>
            </w:r>
          </w:p>
          <w:p w14:paraId="025D8E25" w14:textId="77777777" w:rsidR="006B4BC3" w:rsidRPr="004E4930" w:rsidRDefault="00000000" w:rsidP="008E4C92">
            <w:pPr>
              <w:widowControl w:val="0"/>
              <w:numPr>
                <w:ilvl w:val="2"/>
                <w:numId w:val="34"/>
              </w:numPr>
              <w:suppressAutoHyphens w:val="0"/>
              <w:autoSpaceDN/>
              <w:spacing w:after="160"/>
              <w:ind w:left="766"/>
              <w:contextualSpacing/>
              <w:jc w:val="both"/>
              <w:textAlignment w:val="auto"/>
            </w:pPr>
            <w:r w:rsidRPr="00EB5E9D">
              <w:t>Būvdarbu izpildes laikā var tikt veiktas atkārtotas pārbaudes. Atkārtotā pārbaude tiek veikta pēc konstatēto trūkumu novēršanas un tās novēršanu apmaksā Izpildītājs.</w:t>
            </w:r>
          </w:p>
          <w:p w14:paraId="5A22CEFF" w14:textId="77777777" w:rsidR="006B4BC3" w:rsidRPr="004E4930" w:rsidRDefault="00000000" w:rsidP="008E4C92">
            <w:pPr>
              <w:widowControl w:val="0"/>
              <w:numPr>
                <w:ilvl w:val="2"/>
                <w:numId w:val="34"/>
              </w:numPr>
              <w:suppressAutoHyphens w:val="0"/>
              <w:autoSpaceDN/>
              <w:spacing w:after="160"/>
              <w:ind w:left="766"/>
              <w:contextualSpacing/>
              <w:jc w:val="both"/>
              <w:textAlignment w:val="auto"/>
            </w:pPr>
            <w:r w:rsidRPr="00EB5E9D">
              <w:t>Izpildītājam ir pienākums veikt defektu aktu (t.sk., Būvuzrauga konstatēto defektu un sastādīto defektu aktu) uzskaiti.</w:t>
            </w:r>
          </w:p>
          <w:p w14:paraId="046BF744" w14:textId="77777777" w:rsidR="006B4BC3" w:rsidRPr="00291165" w:rsidRDefault="00000000" w:rsidP="008E4C92">
            <w:pPr>
              <w:widowControl w:val="0"/>
              <w:numPr>
                <w:ilvl w:val="2"/>
                <w:numId w:val="34"/>
              </w:numPr>
              <w:suppressAutoHyphens w:val="0"/>
              <w:autoSpaceDN/>
              <w:spacing w:after="160"/>
              <w:ind w:left="766"/>
              <w:contextualSpacing/>
              <w:jc w:val="both"/>
              <w:textAlignment w:val="auto"/>
            </w:pPr>
            <w:r w:rsidRPr="00EB5E9D">
              <w:t>Izpildītājam ir pienākums iesniegt Pasūtītājam visus veikto darbu apjomus, nepieciešamības gadījumā pamatojot katrus darbu apjomus ar atbilstības dokumentāciju (deklarācijām, sertifikātiem, izpildshēmām</w:t>
            </w:r>
            <w:r w:rsidR="00A06CDA" w:rsidRPr="00EB5E9D">
              <w:t>,</w:t>
            </w:r>
            <w:r w:rsidRPr="00EB5E9D">
              <w:t xml:space="preserve"> u.c.) klāt pievienojot pilnu izpilddokumentācijas komplektu. Samaksa par veiktajiem būvdarbiem tiek veikta reizi mēnesī par </w:t>
            </w:r>
            <w:r w:rsidR="004D7BE0" w:rsidRPr="00EB5E9D">
              <w:t>B</w:t>
            </w:r>
            <w:r w:rsidR="006564CB" w:rsidRPr="00EB5E9D">
              <w:t>ūv</w:t>
            </w:r>
            <w:r w:rsidRPr="00EB5E9D">
              <w:t xml:space="preserve">projekta risinājumiem atbilstošiem, kvalitatīvi paveiktiem un no Būvuzrauga puses </w:t>
            </w:r>
            <w:r w:rsidR="00AE2A78" w:rsidRPr="00EB5E9D">
              <w:t xml:space="preserve">saskņotiem </w:t>
            </w:r>
            <w:r w:rsidRPr="00EB5E9D">
              <w:t xml:space="preserve">darbiem par ko sagatavoti atbilstoši </w:t>
            </w:r>
            <w:r w:rsidRPr="00291165">
              <w:t>akti par faktiski izpildīto darbu apjomu un izmaksām periodā (Forma2 un Forma3) (</w:t>
            </w:r>
            <w:r w:rsidR="00DF72BD" w:rsidRPr="00291165">
              <w:rPr>
                <w:i/>
              </w:rPr>
              <w:t xml:space="preserve">TS </w:t>
            </w:r>
            <w:r w:rsidRPr="00291165">
              <w:rPr>
                <w:i/>
              </w:rPr>
              <w:t>Pielikums Nr.</w:t>
            </w:r>
            <w:r w:rsidR="000F0367" w:rsidRPr="00291165">
              <w:rPr>
                <w:i/>
              </w:rPr>
              <w:t>7</w:t>
            </w:r>
            <w:r w:rsidRPr="00291165">
              <w:rPr>
                <w:i/>
              </w:rPr>
              <w:t xml:space="preserve"> un Nr.</w:t>
            </w:r>
            <w:r w:rsidR="000F0367" w:rsidRPr="00291165">
              <w:rPr>
                <w:i/>
              </w:rPr>
              <w:t>8</w:t>
            </w:r>
            <w:r w:rsidRPr="00291165">
              <w:t>)</w:t>
            </w:r>
            <w:r w:rsidR="003A2FAA" w:rsidRPr="00291165">
              <w:t>.</w:t>
            </w:r>
          </w:p>
          <w:p w14:paraId="3CF9A207" w14:textId="77777777" w:rsidR="00CB6A39" w:rsidRPr="004E4930" w:rsidRDefault="00000000" w:rsidP="008E4C92">
            <w:pPr>
              <w:widowControl w:val="0"/>
              <w:numPr>
                <w:ilvl w:val="2"/>
                <w:numId w:val="34"/>
              </w:numPr>
              <w:suppressAutoHyphens w:val="0"/>
              <w:autoSpaceDN/>
              <w:spacing w:after="160"/>
              <w:ind w:left="766"/>
              <w:contextualSpacing/>
              <w:jc w:val="both"/>
              <w:textAlignment w:val="auto"/>
            </w:pPr>
            <w:r w:rsidRPr="00EB5E9D">
              <w:t xml:space="preserve">Izpildītājam ir pienākums </w:t>
            </w:r>
            <w:r w:rsidR="00D74B92" w:rsidRPr="00EB5E9D">
              <w:t>reizi mēnesī, vienlaicīgi ar ikmēneša būvdarbu izpild</w:t>
            </w:r>
            <w:r w:rsidR="009C1530" w:rsidRPr="00EB5E9D">
              <w:t>es aktu</w:t>
            </w:r>
            <w:r w:rsidR="00D74B92" w:rsidRPr="00EB5E9D">
              <w:t xml:space="preserve"> </w:t>
            </w:r>
            <w:r w:rsidRPr="00EB5E9D">
              <w:t xml:space="preserve">Pasūtītāja </w:t>
            </w:r>
            <w:r w:rsidR="00D74B92" w:rsidRPr="00EB5E9D">
              <w:t xml:space="preserve">iesniegt </w:t>
            </w:r>
            <w:r w:rsidRPr="00EB5E9D">
              <w:t xml:space="preserve">atskaiti </w:t>
            </w:r>
            <w:r w:rsidR="00D74B92" w:rsidRPr="00EB5E9D">
              <w:t xml:space="preserve">(progresa ziņojumu) </w:t>
            </w:r>
            <w:r w:rsidRPr="00EB5E9D">
              <w:t>par Būvdarbu gaitu</w:t>
            </w:r>
            <w:r w:rsidR="00D74B92" w:rsidRPr="00EB5E9D">
              <w:t>.</w:t>
            </w:r>
          </w:p>
        </w:tc>
      </w:tr>
      <w:tr w:rsidR="007545E0" w14:paraId="081054E3" w14:textId="77777777" w:rsidTr="773854E7">
        <w:tc>
          <w:tcPr>
            <w:tcW w:w="690" w:type="dxa"/>
          </w:tcPr>
          <w:p w14:paraId="081D35D7" w14:textId="77777777" w:rsidR="006B4BC3" w:rsidRPr="004E4930" w:rsidRDefault="006B4BC3" w:rsidP="008E4C92">
            <w:pPr>
              <w:widowControl w:val="0"/>
              <w:numPr>
                <w:ilvl w:val="1"/>
                <w:numId w:val="34"/>
              </w:numPr>
              <w:suppressAutoHyphens w:val="0"/>
              <w:autoSpaceDN/>
              <w:ind w:left="539" w:hanging="539"/>
              <w:contextualSpacing/>
              <w:textAlignment w:val="auto"/>
              <w:rPr>
                <w:rFonts w:eastAsia="Calibri"/>
                <w:lang w:eastAsia="lv-LV"/>
              </w:rPr>
            </w:pPr>
          </w:p>
        </w:tc>
        <w:tc>
          <w:tcPr>
            <w:tcW w:w="2288" w:type="dxa"/>
          </w:tcPr>
          <w:p w14:paraId="63A72F34" w14:textId="77777777" w:rsidR="006B4BC3" w:rsidRPr="004E4930" w:rsidRDefault="00000000" w:rsidP="00595101">
            <w:pPr>
              <w:widowControl w:val="0"/>
              <w:suppressAutoHyphens w:val="0"/>
              <w:autoSpaceDN/>
              <w:textAlignment w:val="auto"/>
            </w:pPr>
            <w:r w:rsidRPr="00EB5E9D">
              <w:t>Gala pārbaude</w:t>
            </w:r>
          </w:p>
        </w:tc>
        <w:tc>
          <w:tcPr>
            <w:tcW w:w="6770" w:type="dxa"/>
          </w:tcPr>
          <w:p w14:paraId="1FCABD47" w14:textId="77777777" w:rsidR="006B4BC3" w:rsidRPr="004E4930" w:rsidRDefault="00000000" w:rsidP="008E4C92">
            <w:pPr>
              <w:widowControl w:val="0"/>
              <w:numPr>
                <w:ilvl w:val="2"/>
                <w:numId w:val="34"/>
              </w:numPr>
              <w:suppressAutoHyphens w:val="0"/>
              <w:autoSpaceDN/>
              <w:spacing w:after="160"/>
              <w:ind w:left="766"/>
              <w:contextualSpacing/>
              <w:jc w:val="both"/>
              <w:textAlignment w:val="auto"/>
            </w:pPr>
            <w:r w:rsidRPr="00EB5E9D">
              <w:t xml:space="preserve">Gala pārbaude tiek veikta pēc pilnībā pabeigtiem būvdarbiem un veiktiem pēdējiem sakārtošanas darbiem. </w:t>
            </w:r>
          </w:p>
          <w:p w14:paraId="3FCC0909" w14:textId="77777777" w:rsidR="006B4BC3" w:rsidRPr="004E4930" w:rsidRDefault="00000000" w:rsidP="008E4C92">
            <w:pPr>
              <w:widowControl w:val="0"/>
              <w:numPr>
                <w:ilvl w:val="2"/>
                <w:numId w:val="34"/>
              </w:numPr>
              <w:suppressAutoHyphens w:val="0"/>
              <w:autoSpaceDN/>
              <w:spacing w:after="160"/>
              <w:ind w:left="766"/>
              <w:contextualSpacing/>
              <w:jc w:val="both"/>
              <w:textAlignment w:val="auto"/>
            </w:pPr>
            <w:r w:rsidRPr="00EB5E9D">
              <w:t xml:space="preserve">Gala pārbaudes laikā </w:t>
            </w:r>
            <w:r w:rsidR="009120CA" w:rsidRPr="00EB5E9D">
              <w:t>Būvo</w:t>
            </w:r>
            <w:r w:rsidRPr="00EB5E9D">
              <w:t xml:space="preserve">bjektā netiek ielaisti strādnieki būvdarbu veikšanai. </w:t>
            </w:r>
          </w:p>
          <w:p w14:paraId="1183799C" w14:textId="77777777" w:rsidR="006B4BC3" w:rsidRPr="004E4930" w:rsidRDefault="00000000" w:rsidP="008E4C92">
            <w:pPr>
              <w:widowControl w:val="0"/>
              <w:numPr>
                <w:ilvl w:val="2"/>
                <w:numId w:val="34"/>
              </w:numPr>
              <w:suppressAutoHyphens w:val="0"/>
              <w:autoSpaceDN/>
              <w:spacing w:after="160"/>
              <w:ind w:left="766"/>
              <w:contextualSpacing/>
              <w:jc w:val="both"/>
              <w:textAlignment w:val="auto"/>
            </w:pPr>
            <w:r w:rsidRPr="00EB5E9D">
              <w:t>Pasūtītāja piedalīšanās veikto Būvdarbu un to apjoma galīgā pārbaudē nav uzskatāma par būvdarbu izpildes apstiprinājumu.</w:t>
            </w:r>
          </w:p>
          <w:p w14:paraId="7BDD1941" w14:textId="77777777" w:rsidR="006B4BC3" w:rsidRPr="004E4930" w:rsidRDefault="00000000" w:rsidP="008E4C92">
            <w:pPr>
              <w:widowControl w:val="0"/>
              <w:numPr>
                <w:ilvl w:val="2"/>
                <w:numId w:val="34"/>
              </w:numPr>
              <w:suppressAutoHyphens w:val="0"/>
              <w:autoSpaceDN/>
              <w:spacing w:after="160"/>
              <w:ind w:left="766"/>
              <w:contextualSpacing/>
              <w:jc w:val="both"/>
              <w:textAlignment w:val="auto"/>
            </w:pPr>
            <w:r w:rsidRPr="00EB5E9D">
              <w:t>Pēc gala pārbaudes Izpildītājs var uzsākt defektu labošanu</w:t>
            </w:r>
            <w:r w:rsidR="00725C45" w:rsidRPr="00EB5E9D">
              <w:t>.</w:t>
            </w:r>
          </w:p>
          <w:p w14:paraId="6C1ECCAB" w14:textId="77777777" w:rsidR="006B4BC3" w:rsidRPr="00291165" w:rsidRDefault="00000000" w:rsidP="008E4C92">
            <w:pPr>
              <w:widowControl w:val="0"/>
              <w:numPr>
                <w:ilvl w:val="2"/>
                <w:numId w:val="34"/>
              </w:numPr>
              <w:suppressAutoHyphens w:val="0"/>
              <w:autoSpaceDN/>
              <w:spacing w:after="160"/>
              <w:ind w:left="766"/>
              <w:contextualSpacing/>
              <w:jc w:val="both"/>
              <w:textAlignment w:val="auto"/>
            </w:pPr>
            <w:r w:rsidRPr="00EB5E9D">
              <w:t xml:space="preserve">Ja gala pārbaudes laikā defekti nav </w:t>
            </w:r>
            <w:r w:rsidRPr="00291165">
              <w:t xml:space="preserve">konstatēti, iesaistītās puses paraksta aktu par darbu pabeigšanu </w:t>
            </w:r>
            <w:r w:rsidR="002C1182">
              <w:t>Būvobjektā</w:t>
            </w:r>
            <w:r w:rsidRPr="00291165">
              <w:t xml:space="preserve"> (</w:t>
            </w:r>
            <w:r w:rsidR="00DF72BD" w:rsidRPr="00291165">
              <w:rPr>
                <w:i/>
              </w:rPr>
              <w:t xml:space="preserve">TS </w:t>
            </w:r>
            <w:r w:rsidRPr="00291165">
              <w:rPr>
                <w:i/>
              </w:rPr>
              <w:t>Pielikums Nr.</w:t>
            </w:r>
            <w:r w:rsidR="000F0367" w:rsidRPr="00291165">
              <w:rPr>
                <w:i/>
              </w:rPr>
              <w:t>9</w:t>
            </w:r>
            <w:r w:rsidR="0053712B" w:rsidRPr="00291165">
              <w:t>)</w:t>
            </w:r>
            <w:r w:rsidRPr="00291165">
              <w:t xml:space="preserve">. </w:t>
            </w:r>
          </w:p>
          <w:p w14:paraId="749EB846" w14:textId="77777777" w:rsidR="00BD230A" w:rsidRPr="004E4930" w:rsidRDefault="00000000" w:rsidP="008E4C92">
            <w:pPr>
              <w:widowControl w:val="0"/>
              <w:numPr>
                <w:ilvl w:val="2"/>
                <w:numId w:val="34"/>
              </w:numPr>
              <w:suppressAutoHyphens w:val="0"/>
              <w:autoSpaceDN/>
              <w:spacing w:after="160"/>
              <w:ind w:left="766"/>
              <w:contextualSpacing/>
              <w:jc w:val="both"/>
              <w:textAlignment w:val="auto"/>
            </w:pPr>
            <w:r w:rsidRPr="00EB5E9D">
              <w:t xml:space="preserve">Pēc akta par darbu pabeigšanu parakstīšanas Izpildītājam ir </w:t>
            </w:r>
            <w:r w:rsidR="00AC1EFA" w:rsidRPr="00EB5E9D">
              <w:lastRenderedPageBreak/>
              <w:t>jānodrošina</w:t>
            </w:r>
            <w:r w:rsidR="0058789B" w:rsidRPr="00EB5E9D">
              <w:t xml:space="preserve"> </w:t>
            </w:r>
            <w:r w:rsidR="009120CA" w:rsidRPr="00EB5E9D">
              <w:t>Būvo</w:t>
            </w:r>
            <w:r w:rsidR="0058789B" w:rsidRPr="00EB5E9D">
              <w:t>bjektu</w:t>
            </w:r>
            <w:r w:rsidR="004E0288" w:rsidRPr="00EB5E9D">
              <w:t xml:space="preserve"> izmantošan</w:t>
            </w:r>
            <w:r w:rsidR="00505532" w:rsidRPr="00EB5E9D">
              <w:t>a</w:t>
            </w:r>
            <w:r w:rsidR="0058789B" w:rsidRPr="00EB5E9D">
              <w:t xml:space="preserve"> </w:t>
            </w:r>
            <w:r w:rsidR="00C81FEE" w:rsidRPr="00EB5E9D">
              <w:t>transportlīdzekļu un gājēju</w:t>
            </w:r>
            <w:r w:rsidR="0058789B" w:rsidRPr="00EB5E9D">
              <w:t xml:space="preserve"> satiksmei, ja tas</w:t>
            </w:r>
            <w:r w:rsidR="00E95092" w:rsidRPr="00EB5E9D">
              <w:t xml:space="preserve"> jau</w:t>
            </w:r>
            <w:r w:rsidR="0058789B" w:rsidRPr="00EB5E9D">
              <w:t xml:space="preserve"> nav izdarīts</w:t>
            </w:r>
            <w:r w:rsidR="00E95092" w:rsidRPr="00EB5E9D">
              <w:t xml:space="preserve"> pirms tam. </w:t>
            </w:r>
          </w:p>
        </w:tc>
      </w:tr>
      <w:tr w:rsidR="007545E0" w14:paraId="75914389" w14:textId="77777777" w:rsidTr="773854E7">
        <w:tc>
          <w:tcPr>
            <w:tcW w:w="690" w:type="dxa"/>
          </w:tcPr>
          <w:p w14:paraId="75953AE3" w14:textId="77777777" w:rsidR="006B4BC3" w:rsidRPr="004E4930" w:rsidRDefault="006B4BC3" w:rsidP="008E4C92">
            <w:pPr>
              <w:widowControl w:val="0"/>
              <w:numPr>
                <w:ilvl w:val="1"/>
                <w:numId w:val="34"/>
              </w:numPr>
              <w:suppressAutoHyphens w:val="0"/>
              <w:autoSpaceDN/>
              <w:ind w:left="539" w:hanging="539"/>
              <w:contextualSpacing/>
              <w:textAlignment w:val="auto"/>
              <w:rPr>
                <w:rFonts w:eastAsia="Calibri"/>
                <w:lang w:eastAsia="lv-LV"/>
              </w:rPr>
            </w:pPr>
          </w:p>
        </w:tc>
        <w:tc>
          <w:tcPr>
            <w:tcW w:w="2288" w:type="dxa"/>
          </w:tcPr>
          <w:p w14:paraId="79012008" w14:textId="77777777" w:rsidR="006B4BC3" w:rsidRPr="004E4930" w:rsidRDefault="00000000" w:rsidP="00595101">
            <w:pPr>
              <w:widowControl w:val="0"/>
              <w:suppressAutoHyphens w:val="0"/>
              <w:autoSpaceDN/>
              <w:textAlignment w:val="auto"/>
            </w:pPr>
            <w:r w:rsidRPr="00EB5E9D">
              <w:t>Nodošanas dokumentācija</w:t>
            </w:r>
          </w:p>
        </w:tc>
        <w:tc>
          <w:tcPr>
            <w:tcW w:w="6770" w:type="dxa"/>
          </w:tcPr>
          <w:p w14:paraId="3B36BFA1" w14:textId="77777777" w:rsidR="006B4BC3" w:rsidRPr="006264AA" w:rsidRDefault="00000000" w:rsidP="008E4C92">
            <w:pPr>
              <w:widowControl w:val="0"/>
              <w:numPr>
                <w:ilvl w:val="2"/>
                <w:numId w:val="34"/>
              </w:numPr>
              <w:suppressAutoHyphens w:val="0"/>
              <w:autoSpaceDN/>
              <w:spacing w:after="160"/>
              <w:contextualSpacing/>
              <w:jc w:val="both"/>
              <w:textAlignment w:val="auto"/>
            </w:pPr>
            <w:r w:rsidRPr="00EB5E9D">
              <w:t>Pabeidzot Būvdarbus</w:t>
            </w:r>
            <w:r w:rsidR="009E7F1B" w:rsidRPr="00EB5E9D">
              <w:t xml:space="preserve"> pēc akta par darbu pabeigšanu </w:t>
            </w:r>
            <w:r w:rsidR="002C1182">
              <w:t>Būvobjektā</w:t>
            </w:r>
            <w:r w:rsidR="00291165">
              <w:t xml:space="preserve"> </w:t>
            </w:r>
            <w:r w:rsidR="009E7F1B" w:rsidRPr="006264AA">
              <w:t xml:space="preserve">parakstīšanas </w:t>
            </w:r>
            <w:r w:rsidR="009E7F1B" w:rsidRPr="006264AA">
              <w:rPr>
                <w:i/>
              </w:rPr>
              <w:t>(</w:t>
            </w:r>
            <w:r w:rsidR="00116BDA" w:rsidRPr="006264AA">
              <w:rPr>
                <w:i/>
              </w:rPr>
              <w:t xml:space="preserve">TS </w:t>
            </w:r>
            <w:r w:rsidR="009E7F1B" w:rsidRPr="006264AA">
              <w:rPr>
                <w:i/>
              </w:rPr>
              <w:t>Pielikums Nr.</w:t>
            </w:r>
            <w:r w:rsidR="002376E0" w:rsidRPr="006264AA">
              <w:rPr>
                <w:i/>
              </w:rPr>
              <w:t>9</w:t>
            </w:r>
            <w:r w:rsidR="009E7F1B" w:rsidRPr="006264AA">
              <w:t>)</w:t>
            </w:r>
            <w:r w:rsidRPr="006264AA">
              <w:t xml:space="preserve"> Izpildītājam ir jāsagatavo un jānoformē visa nepieciešamā dokumentācija atbilstoši normatīviem un izpilddokumentācijas saturam (</w:t>
            </w:r>
            <w:r w:rsidR="00116BDA" w:rsidRPr="006264AA">
              <w:rPr>
                <w:i/>
              </w:rPr>
              <w:t xml:space="preserve">TS </w:t>
            </w:r>
            <w:r w:rsidRPr="006264AA">
              <w:rPr>
                <w:i/>
              </w:rPr>
              <w:t>Pielikums Nr.</w:t>
            </w:r>
            <w:r w:rsidR="00EF71FF" w:rsidRPr="006264AA">
              <w:rPr>
                <w:i/>
              </w:rPr>
              <w:t>1</w:t>
            </w:r>
            <w:r w:rsidR="002376E0" w:rsidRPr="006264AA">
              <w:rPr>
                <w:i/>
              </w:rPr>
              <w:t>0</w:t>
            </w:r>
            <w:r w:rsidRPr="006264AA">
              <w:t>).</w:t>
            </w:r>
          </w:p>
          <w:p w14:paraId="3E624C8B" w14:textId="77777777" w:rsidR="006B4BC3" w:rsidRPr="006264AA" w:rsidRDefault="00000000" w:rsidP="008E4C92">
            <w:pPr>
              <w:widowControl w:val="0"/>
              <w:numPr>
                <w:ilvl w:val="2"/>
                <w:numId w:val="34"/>
              </w:numPr>
              <w:suppressAutoHyphens w:val="0"/>
              <w:autoSpaceDN/>
              <w:spacing w:after="160"/>
              <w:contextualSpacing/>
              <w:jc w:val="both"/>
              <w:textAlignment w:val="auto"/>
            </w:pPr>
            <w:r w:rsidRPr="006264AA">
              <w:t xml:space="preserve">Izpildītājam ir jānodod Pasūtītājam Autoruzrauga apstiprinātus visu </w:t>
            </w:r>
            <w:r w:rsidR="004D7BE0" w:rsidRPr="006264AA">
              <w:t>B</w:t>
            </w:r>
            <w:r w:rsidRPr="006264AA">
              <w:t>ūvprojekta daļu izpildrasējumus (izpilduzmērījumus), kuros ir apkopotas visas būvdarbu laikā veiktās izmaiņas. Rasējumi jānoformē *pdf un *dwg formātu versijās.</w:t>
            </w:r>
          </w:p>
          <w:p w14:paraId="5C1F4E28" w14:textId="77777777" w:rsidR="006B4BC3" w:rsidRPr="006264AA" w:rsidRDefault="00000000" w:rsidP="008E4C92">
            <w:pPr>
              <w:widowControl w:val="0"/>
              <w:numPr>
                <w:ilvl w:val="2"/>
                <w:numId w:val="34"/>
              </w:numPr>
              <w:suppressAutoHyphens w:val="0"/>
              <w:autoSpaceDN/>
              <w:spacing w:after="160"/>
              <w:contextualSpacing/>
              <w:jc w:val="both"/>
              <w:textAlignment w:val="auto"/>
            </w:pPr>
            <w:r w:rsidRPr="006264AA">
              <w:t xml:space="preserve">Izpildītājs sagatavo paveikto būvdarbu uzmērījumus un izpildmērījumus. </w:t>
            </w:r>
          </w:p>
          <w:p w14:paraId="38063052" w14:textId="77777777" w:rsidR="006B4BC3" w:rsidRPr="006264AA" w:rsidRDefault="00000000" w:rsidP="00EB5E9D">
            <w:pPr>
              <w:widowControl w:val="0"/>
              <w:numPr>
                <w:ilvl w:val="2"/>
                <w:numId w:val="34"/>
              </w:numPr>
              <w:suppressAutoHyphens w:val="0"/>
              <w:autoSpaceDN/>
              <w:contextualSpacing/>
              <w:jc w:val="both"/>
              <w:textAlignment w:val="auto"/>
            </w:pPr>
            <w:r w:rsidRPr="006264AA">
              <w:t>Izpildītājam ir jāpieprasa un jāsaņem pozitīvi atzinumi no iestādēm un institūcijām, kuras ir devušas tehniskos noteikumus vai sniegušas skaņojumus.</w:t>
            </w:r>
          </w:p>
          <w:p w14:paraId="607880D2" w14:textId="77777777" w:rsidR="001A61EC" w:rsidRPr="00EB5E9D" w:rsidRDefault="00000000" w:rsidP="004F0F3B">
            <w:pPr>
              <w:pStyle w:val="Sarakstarindkopa"/>
              <w:numPr>
                <w:ilvl w:val="2"/>
                <w:numId w:val="34"/>
              </w:numPr>
              <w:suppressAutoHyphens w:val="0"/>
              <w:autoSpaceDN/>
              <w:spacing w:after="0" w:line="259" w:lineRule="auto"/>
              <w:contextualSpacing/>
              <w:jc w:val="both"/>
              <w:textAlignment w:val="auto"/>
              <w:rPr>
                <w:rFonts w:ascii="Times New Roman" w:hAnsi="Times New Roman"/>
                <w:sz w:val="24"/>
                <w:szCs w:val="24"/>
                <w:lang w:eastAsia="en-US"/>
              </w:rPr>
            </w:pPr>
            <w:r w:rsidRPr="006264AA">
              <w:rPr>
                <w:rFonts w:ascii="Times New Roman" w:hAnsi="Times New Roman"/>
                <w:sz w:val="24"/>
                <w:szCs w:val="24"/>
                <w:lang w:eastAsia="en-US"/>
              </w:rPr>
              <w:t>Izpildītājs pēc Būvobjekta pieņemšanas ekspluatācijā iesniedz Pasūtītājam Būvobjekta nodošanas un pieņemšanas aktu (</w:t>
            </w:r>
            <w:r w:rsidR="00D44047" w:rsidRPr="006264AA">
              <w:rPr>
                <w:rFonts w:ascii="Times New Roman" w:hAnsi="Times New Roman"/>
                <w:i/>
                <w:sz w:val="24"/>
                <w:szCs w:val="24"/>
                <w:lang w:eastAsia="en-US"/>
              </w:rPr>
              <w:t>TS Pielikums Nr.1</w:t>
            </w:r>
            <w:r w:rsidR="002D6857" w:rsidRPr="006264AA">
              <w:rPr>
                <w:rFonts w:ascii="Times New Roman" w:hAnsi="Times New Roman"/>
                <w:i/>
                <w:sz w:val="24"/>
                <w:szCs w:val="24"/>
                <w:lang w:eastAsia="en-US"/>
              </w:rPr>
              <w:t>1</w:t>
            </w:r>
            <w:r w:rsidRPr="006264AA">
              <w:rPr>
                <w:rFonts w:ascii="Times New Roman" w:hAnsi="Times New Roman"/>
                <w:sz w:val="24"/>
                <w:szCs w:val="24"/>
                <w:lang w:eastAsia="en-US"/>
              </w:rPr>
              <w:t>), aktam pievieno Darbu izpilddokumentāciju, tajā skaitā, iebūvēto būvizstrādājumu atbilstību apliecinošo</w:t>
            </w:r>
            <w:r w:rsidRPr="00EB5E9D">
              <w:rPr>
                <w:rFonts w:ascii="Times New Roman" w:hAnsi="Times New Roman"/>
                <w:sz w:val="24"/>
                <w:szCs w:val="24"/>
                <w:lang w:eastAsia="en-US"/>
              </w:rPr>
              <w:t xml:space="preserve"> dokumentāciju, segto darbu aktus, nozīmīgo konstrukciju pieņemšanas aktus, pārbaužu aktus, testēšanas protokolus, instruktāžas protokolus, kā arī citu līgumā paredzēto dokumentāciju, ja tā nav augšupielādēta būvniecības informācijas sistēmā attiecīgās būvniecības lietā. </w:t>
            </w:r>
          </w:p>
          <w:p w14:paraId="09F2D9A0" w14:textId="77777777" w:rsidR="006B4BC3" w:rsidRPr="004E4930" w:rsidRDefault="00000000" w:rsidP="008E4C92">
            <w:pPr>
              <w:widowControl w:val="0"/>
              <w:numPr>
                <w:ilvl w:val="2"/>
                <w:numId w:val="34"/>
              </w:numPr>
              <w:suppressAutoHyphens w:val="0"/>
              <w:autoSpaceDN/>
              <w:contextualSpacing/>
              <w:jc w:val="both"/>
              <w:textAlignment w:val="auto"/>
            </w:pPr>
            <w:r w:rsidRPr="00EB5E9D">
              <w:t>Būvdarbu izpilddokumentācija jāiesniedz:</w:t>
            </w:r>
          </w:p>
          <w:p w14:paraId="449380BA" w14:textId="77777777" w:rsidR="006B4BC3" w:rsidRPr="004E4930" w:rsidRDefault="00000000" w:rsidP="00DA7D37">
            <w:pPr>
              <w:widowControl w:val="0"/>
              <w:suppressAutoHyphens w:val="0"/>
              <w:autoSpaceDN/>
              <w:contextualSpacing/>
              <w:jc w:val="both"/>
              <w:textAlignment w:val="auto"/>
            </w:pPr>
            <w:r w:rsidRPr="00EB5E9D">
              <w:rPr>
                <w:b/>
                <w:bCs/>
              </w:rPr>
              <w:t>1 eksemplārs pilnā sastāvā USB-datu nesējā</w:t>
            </w:r>
            <w:r w:rsidRPr="00EB5E9D">
              <w:t>. Grafiskā daļa elektroniski ir jāsagatavo *dwg un *pdf  formātos. Teksta daļai jābūt izstrādātai Word un Excel programmnodrošinājumam saprotamā formātā</w:t>
            </w:r>
            <w:r w:rsidR="002B2CC6" w:rsidRPr="00EB5E9D">
              <w:t>, parakstīti ar drošu elektronisko parakstu</w:t>
            </w:r>
            <w:r w:rsidRPr="00EB5E9D">
              <w:t>.</w:t>
            </w:r>
          </w:p>
          <w:p w14:paraId="69BE42D9" w14:textId="77777777" w:rsidR="006B4BC3" w:rsidRPr="004E4930" w:rsidRDefault="00000000" w:rsidP="00DA7D37">
            <w:pPr>
              <w:widowControl w:val="0"/>
              <w:suppressAutoHyphens w:val="0"/>
              <w:autoSpaceDN/>
              <w:contextualSpacing/>
              <w:jc w:val="both"/>
              <w:textAlignment w:val="auto"/>
            </w:pPr>
            <w:r w:rsidRPr="00EB5E9D">
              <w:t xml:space="preserve">Nepieciešamības gadījumā, pēc Pasūtītāja lūguma nodrošināt </w:t>
            </w:r>
            <w:r w:rsidRPr="00EB5E9D">
              <w:rPr>
                <w:b/>
                <w:bCs/>
              </w:rPr>
              <w:t>1 eksemplāru izdrukas veidā</w:t>
            </w:r>
            <w:r w:rsidRPr="00EB5E9D">
              <w:t>, numurēts un iesiets lietošanai ērtā veidā – mapēs, cietajos vākos</w:t>
            </w:r>
          </w:p>
          <w:p w14:paraId="43177285" w14:textId="77777777" w:rsidR="00C132FB" w:rsidRPr="00EB5E9D" w:rsidRDefault="00000000" w:rsidP="008E4C92">
            <w:pPr>
              <w:pStyle w:val="Sarakstarindkopa"/>
              <w:widowControl w:val="0"/>
              <w:numPr>
                <w:ilvl w:val="2"/>
                <w:numId w:val="34"/>
              </w:numPr>
              <w:suppressAutoHyphens w:val="0"/>
              <w:autoSpaceDN/>
              <w:spacing w:line="240" w:lineRule="auto"/>
              <w:contextualSpacing/>
              <w:jc w:val="both"/>
              <w:textAlignment w:val="auto"/>
              <w:rPr>
                <w:rFonts w:ascii="Times New Roman" w:hAnsi="Times New Roman"/>
                <w:sz w:val="24"/>
                <w:szCs w:val="24"/>
                <w:lang w:eastAsia="en-US"/>
              </w:rPr>
            </w:pPr>
            <w:r w:rsidRPr="00EB5E9D">
              <w:rPr>
                <w:rFonts w:ascii="Times New Roman" w:hAnsi="Times New Roman"/>
                <w:sz w:val="24"/>
                <w:szCs w:val="24"/>
                <w:lang w:eastAsia="en-US"/>
              </w:rPr>
              <w:t>Izpilddokumentācijai jābūt saprotami noformētai, numurētai, ar korektu satura rādītāju.</w:t>
            </w:r>
          </w:p>
        </w:tc>
      </w:tr>
      <w:tr w:rsidR="007545E0" w14:paraId="26397792" w14:textId="77777777" w:rsidTr="773854E7">
        <w:tc>
          <w:tcPr>
            <w:tcW w:w="690" w:type="dxa"/>
          </w:tcPr>
          <w:p w14:paraId="60D8DC33" w14:textId="77777777" w:rsidR="006B4BC3" w:rsidRPr="004E4930" w:rsidRDefault="006B4BC3" w:rsidP="008E4C92">
            <w:pPr>
              <w:widowControl w:val="0"/>
              <w:numPr>
                <w:ilvl w:val="1"/>
                <w:numId w:val="34"/>
              </w:numPr>
              <w:suppressAutoHyphens w:val="0"/>
              <w:autoSpaceDN/>
              <w:ind w:left="539" w:hanging="539"/>
              <w:contextualSpacing/>
              <w:textAlignment w:val="auto"/>
              <w:rPr>
                <w:rFonts w:eastAsia="Calibri"/>
                <w:lang w:eastAsia="lv-LV"/>
              </w:rPr>
            </w:pPr>
          </w:p>
        </w:tc>
        <w:tc>
          <w:tcPr>
            <w:tcW w:w="2288" w:type="dxa"/>
          </w:tcPr>
          <w:p w14:paraId="7A846D0F" w14:textId="77777777" w:rsidR="006B4BC3" w:rsidRPr="004E4930" w:rsidRDefault="00000000" w:rsidP="00595101">
            <w:pPr>
              <w:widowControl w:val="0"/>
              <w:suppressAutoHyphens w:val="0"/>
              <w:autoSpaceDN/>
              <w:textAlignment w:val="auto"/>
            </w:pPr>
            <w:r w:rsidRPr="00EB5E9D">
              <w:t>Būvsapulces</w:t>
            </w:r>
          </w:p>
        </w:tc>
        <w:tc>
          <w:tcPr>
            <w:tcW w:w="6770" w:type="dxa"/>
          </w:tcPr>
          <w:p w14:paraId="4558E52A" w14:textId="77777777" w:rsidR="006B4BC3" w:rsidRPr="004E4930" w:rsidRDefault="00000000" w:rsidP="008E4C92">
            <w:pPr>
              <w:widowControl w:val="0"/>
              <w:numPr>
                <w:ilvl w:val="2"/>
                <w:numId w:val="34"/>
              </w:numPr>
              <w:suppressAutoHyphens w:val="0"/>
              <w:autoSpaceDN/>
              <w:spacing w:after="160"/>
              <w:ind w:left="766"/>
              <w:contextualSpacing/>
              <w:jc w:val="both"/>
              <w:textAlignment w:val="auto"/>
            </w:pPr>
            <w:r w:rsidRPr="00EB5E9D">
              <w:t>Būvdarbu organizatoriskie jautājumi tiek risināti un izskatīti būvsapulcēs, kurās piedalās atbildīgais Būvdarbu vadītājs, Pasūtītāja pilnvarots pārstāvis</w:t>
            </w:r>
            <w:r w:rsidR="004729F5" w:rsidRPr="00EB5E9D">
              <w:t xml:space="preserve">, Autoruzraugs un </w:t>
            </w:r>
            <w:r w:rsidRPr="00EB5E9D">
              <w:t>Būvuzraugs, kā arī to pieaicinātās personas.</w:t>
            </w:r>
          </w:p>
          <w:p w14:paraId="7E5C5AE4" w14:textId="77777777" w:rsidR="000A5123" w:rsidRPr="004E4930" w:rsidRDefault="00000000" w:rsidP="008E4C92">
            <w:pPr>
              <w:widowControl w:val="0"/>
              <w:numPr>
                <w:ilvl w:val="2"/>
                <w:numId w:val="34"/>
              </w:numPr>
              <w:suppressAutoHyphens w:val="0"/>
              <w:autoSpaceDN/>
              <w:spacing w:after="160"/>
              <w:ind w:left="766"/>
              <w:contextualSpacing/>
              <w:jc w:val="both"/>
              <w:textAlignment w:val="auto"/>
            </w:pPr>
            <w:r w:rsidRPr="00EB5E9D">
              <w:t>Būvsapulču protok</w:t>
            </w:r>
            <w:r w:rsidR="00267899" w:rsidRPr="00EB5E9D">
              <w:t>o</w:t>
            </w:r>
            <w:r w:rsidRPr="00EB5E9D">
              <w:t>lēšanu un protokolu sagatavošanu veic Būvuzraugs.</w:t>
            </w:r>
          </w:p>
          <w:p w14:paraId="3817C67A" w14:textId="77777777" w:rsidR="006B4BC3" w:rsidRPr="004E4930" w:rsidRDefault="00000000" w:rsidP="008E4C92">
            <w:pPr>
              <w:widowControl w:val="0"/>
              <w:numPr>
                <w:ilvl w:val="2"/>
                <w:numId w:val="34"/>
              </w:numPr>
              <w:suppressAutoHyphens w:val="0"/>
              <w:autoSpaceDN/>
              <w:spacing w:after="160"/>
              <w:ind w:left="766"/>
              <w:contextualSpacing/>
              <w:jc w:val="both"/>
              <w:textAlignment w:val="auto"/>
            </w:pPr>
            <w:r w:rsidRPr="00EB5E9D">
              <w:t xml:space="preserve">Būvsapulces tiek sasauktas vienu reizi nedēļā, ja vien </w:t>
            </w:r>
            <w:r w:rsidR="00492CD4" w:rsidRPr="00EB5E9D">
              <w:t>p</w:t>
            </w:r>
            <w:r w:rsidRPr="00EB5E9D">
              <w:t>uses nav vienojušās par citu būvsapulču sasaukšanas kārtību.</w:t>
            </w:r>
          </w:p>
          <w:p w14:paraId="032614A9" w14:textId="77777777" w:rsidR="006B4BC3" w:rsidRPr="004E4930" w:rsidRDefault="00000000" w:rsidP="008E4C92">
            <w:pPr>
              <w:widowControl w:val="0"/>
              <w:numPr>
                <w:ilvl w:val="2"/>
                <w:numId w:val="34"/>
              </w:numPr>
              <w:suppressAutoHyphens w:val="0"/>
              <w:autoSpaceDN/>
              <w:spacing w:after="160"/>
              <w:ind w:left="766"/>
              <w:contextualSpacing/>
              <w:jc w:val="both"/>
              <w:textAlignment w:val="auto"/>
            </w:pPr>
            <w:r w:rsidRPr="00EB5E9D">
              <w:t>Būvdarbu vadītāja pienākums ir kvalitatīvi sagatavoties būvsapulcei – jāsagatavo un jāsniedz detalizētas atskaites par izpildītajiem un plānotajiem būvdarbiem</w:t>
            </w:r>
            <w:r w:rsidR="009C1530" w:rsidRPr="00EB5E9D">
              <w:t>, finanšu apguve, laika grafika ievērošana</w:t>
            </w:r>
            <w:r w:rsidRPr="00EB5E9D">
              <w:t xml:space="preserve">, kā arī citiem ar </w:t>
            </w:r>
            <w:r w:rsidR="00267899" w:rsidRPr="00EB5E9D">
              <w:t>L</w:t>
            </w:r>
            <w:r w:rsidRPr="00EB5E9D">
              <w:t>īguma izpildi saistītiem jautājumiem.</w:t>
            </w:r>
          </w:p>
          <w:p w14:paraId="66F33ECE" w14:textId="77777777" w:rsidR="006B4BC3" w:rsidRPr="004E4930" w:rsidRDefault="00000000" w:rsidP="008E4C92">
            <w:pPr>
              <w:widowControl w:val="0"/>
              <w:numPr>
                <w:ilvl w:val="2"/>
                <w:numId w:val="34"/>
              </w:numPr>
              <w:suppressAutoHyphens w:val="0"/>
              <w:autoSpaceDN/>
              <w:spacing w:after="160"/>
              <w:ind w:left="766"/>
              <w:contextualSpacing/>
              <w:jc w:val="both"/>
              <w:textAlignment w:val="auto"/>
            </w:pPr>
            <w:r w:rsidRPr="00EB5E9D">
              <w:lastRenderedPageBreak/>
              <w:t>Iepriekšminētais neierobežo Izpildītāja</w:t>
            </w:r>
            <w:r w:rsidR="001D0119" w:rsidRPr="00EB5E9D">
              <w:t>, Pasūtītāja</w:t>
            </w:r>
            <w:r w:rsidRPr="00EB5E9D">
              <w:t xml:space="preserve"> vai Būvuzrauga tiesības sasaukt atsevišķu būvsapulci, ja tas to uzskata par nepieciešamu, savlaicīgi paziņojot par būvsapulces sasaukšanu.</w:t>
            </w:r>
          </w:p>
          <w:p w14:paraId="1CBD5383" w14:textId="77777777" w:rsidR="006B4BC3" w:rsidRPr="004E4930" w:rsidRDefault="00000000" w:rsidP="008E4C92">
            <w:pPr>
              <w:widowControl w:val="0"/>
              <w:numPr>
                <w:ilvl w:val="2"/>
                <w:numId w:val="34"/>
              </w:numPr>
              <w:suppressAutoHyphens w:val="0"/>
              <w:autoSpaceDN/>
              <w:spacing w:after="160"/>
              <w:ind w:left="766"/>
              <w:contextualSpacing/>
              <w:jc w:val="both"/>
              <w:textAlignment w:val="auto"/>
            </w:pPr>
            <w:r w:rsidRPr="00EB5E9D">
              <w:t xml:space="preserve">Būtiski Izpildītāja jautājumi/informācija Pasūtītājam jāiesniedz tikai rakstiskā veidā </w:t>
            </w:r>
            <w:r w:rsidR="001C12B0" w:rsidRPr="00EB5E9D">
              <w:t>atbilstoši Līguma nosacījumiem</w:t>
            </w:r>
            <w:r w:rsidRPr="00EB5E9D">
              <w:t>.</w:t>
            </w:r>
          </w:p>
        </w:tc>
      </w:tr>
      <w:tr w:rsidR="007545E0" w14:paraId="7403473E" w14:textId="77777777" w:rsidTr="773854E7">
        <w:tc>
          <w:tcPr>
            <w:tcW w:w="690" w:type="dxa"/>
          </w:tcPr>
          <w:p w14:paraId="05ACF19C" w14:textId="77777777" w:rsidR="006B4BC3" w:rsidRPr="004E4930" w:rsidRDefault="006B4BC3" w:rsidP="008E4C92">
            <w:pPr>
              <w:widowControl w:val="0"/>
              <w:numPr>
                <w:ilvl w:val="1"/>
                <w:numId w:val="34"/>
              </w:numPr>
              <w:suppressAutoHyphens w:val="0"/>
              <w:autoSpaceDN/>
              <w:ind w:left="539" w:hanging="539"/>
              <w:contextualSpacing/>
              <w:textAlignment w:val="auto"/>
              <w:rPr>
                <w:rFonts w:eastAsia="Calibri"/>
                <w:lang w:eastAsia="lv-LV"/>
              </w:rPr>
            </w:pPr>
          </w:p>
        </w:tc>
        <w:tc>
          <w:tcPr>
            <w:tcW w:w="2288" w:type="dxa"/>
          </w:tcPr>
          <w:p w14:paraId="56BDB1C8" w14:textId="77777777" w:rsidR="006B4BC3" w:rsidRPr="004E4930" w:rsidRDefault="00000000" w:rsidP="00595101">
            <w:pPr>
              <w:widowControl w:val="0"/>
              <w:suppressAutoHyphens w:val="0"/>
              <w:autoSpaceDN/>
              <w:textAlignment w:val="auto"/>
            </w:pPr>
            <w:r w:rsidRPr="00EB5E9D">
              <w:t xml:space="preserve">Drošība </w:t>
            </w:r>
            <w:r w:rsidR="00825937" w:rsidRPr="00EB5E9D">
              <w:t>B</w:t>
            </w:r>
            <w:r w:rsidRPr="00EB5E9D">
              <w:t>ūvobjektā</w:t>
            </w:r>
          </w:p>
        </w:tc>
        <w:tc>
          <w:tcPr>
            <w:tcW w:w="6770" w:type="dxa"/>
          </w:tcPr>
          <w:p w14:paraId="465A23C4" w14:textId="77777777" w:rsidR="00A8720B" w:rsidRPr="00EB5E9D" w:rsidRDefault="00000000" w:rsidP="008E4C92">
            <w:pPr>
              <w:pStyle w:val="Sarakstarindkopa"/>
              <w:widowControl w:val="0"/>
              <w:numPr>
                <w:ilvl w:val="2"/>
                <w:numId w:val="34"/>
              </w:numPr>
              <w:suppressAutoHyphens w:val="0"/>
              <w:autoSpaceDN/>
              <w:spacing w:after="0" w:line="240" w:lineRule="auto"/>
              <w:contextualSpacing/>
              <w:jc w:val="both"/>
              <w:textAlignment w:val="auto"/>
              <w:rPr>
                <w:rFonts w:ascii="Times New Roman" w:hAnsi="Times New Roman"/>
                <w:sz w:val="24"/>
                <w:szCs w:val="24"/>
              </w:rPr>
            </w:pPr>
            <w:r w:rsidRPr="00EB5E9D">
              <w:rPr>
                <w:rFonts w:ascii="Times New Roman" w:hAnsi="Times New Roman"/>
                <w:sz w:val="24"/>
                <w:szCs w:val="24"/>
              </w:rPr>
              <w:t xml:space="preserve">Izpildītājam ir pienākums līguma izpildē ievērot Latvijas Republikas Darba aizsardzības likumā un Ministru kabineta 23.02.2003. noteikumos Nr.92 „Darba aizsardzības prasības, veicot būvdarbus” noteiktās prasības. </w:t>
            </w:r>
          </w:p>
          <w:p w14:paraId="0B1AF571" w14:textId="77777777" w:rsidR="006B4BC3" w:rsidRPr="006264AA" w:rsidRDefault="00000000" w:rsidP="008E4C92">
            <w:pPr>
              <w:widowControl w:val="0"/>
              <w:numPr>
                <w:ilvl w:val="2"/>
                <w:numId w:val="34"/>
              </w:numPr>
              <w:suppressAutoHyphens w:val="0"/>
              <w:autoSpaceDN/>
              <w:ind w:left="766"/>
              <w:contextualSpacing/>
              <w:jc w:val="both"/>
              <w:textAlignment w:val="auto"/>
            </w:pPr>
            <w:r w:rsidRPr="00EB5E9D">
              <w:t xml:space="preserve">Izpildītājam jānodrošina </w:t>
            </w:r>
            <w:r w:rsidR="00D74B92" w:rsidRPr="00EB5E9D">
              <w:t>B</w:t>
            </w:r>
            <w:r w:rsidRPr="00EB5E9D">
              <w:t xml:space="preserve">ūvlaukumu aprīkošana atbilstoši darba drošības un Ministru kabineta </w:t>
            </w:r>
            <w:r w:rsidR="00A93E9F" w:rsidRPr="00EB5E9D">
              <w:t xml:space="preserve">2001.gada </w:t>
            </w:r>
            <w:r w:rsidR="00873A4F" w:rsidRPr="00EB5E9D">
              <w:t>2</w:t>
            </w:r>
            <w:r w:rsidR="00A93E9F" w:rsidRPr="00EB5E9D">
              <w:t xml:space="preserve">.oktobra noteikumu </w:t>
            </w:r>
            <w:r w:rsidRPr="00EB5E9D">
              <w:t xml:space="preserve">Nr. 421 “Noteikumi par darba vietu aprīkošanu uz ceļiem” </w:t>
            </w:r>
            <w:r w:rsidRPr="006264AA">
              <w:t>prasībām.</w:t>
            </w:r>
          </w:p>
          <w:p w14:paraId="24469E5C" w14:textId="77777777" w:rsidR="006B4BC3" w:rsidRPr="006264AA" w:rsidRDefault="00000000" w:rsidP="008E4C92">
            <w:pPr>
              <w:widowControl w:val="0"/>
              <w:numPr>
                <w:ilvl w:val="2"/>
                <w:numId w:val="34"/>
              </w:numPr>
              <w:suppressAutoHyphens w:val="0"/>
              <w:autoSpaceDN/>
              <w:spacing w:after="160"/>
              <w:ind w:left="766"/>
              <w:contextualSpacing/>
              <w:jc w:val="both"/>
              <w:textAlignment w:val="auto"/>
            </w:pPr>
            <w:r w:rsidRPr="006264AA">
              <w:t xml:space="preserve">Būvdarbu veicējam jāveic visu aktuālo noteikumu ievērošanu, kas attiecas </w:t>
            </w:r>
            <w:r w:rsidR="009C1530" w:rsidRPr="006264AA">
              <w:t>slimību profilaktiskiem</w:t>
            </w:r>
            <w:r w:rsidRPr="006264AA">
              <w:t xml:space="preserve"> ierobežošanas pasākumiem. COVID-19 vai citu slimību gadījumu apstiprināšana darbinieku vidū nevar tikt uzskatīta par iemeslu kopējā termiņa pagarinājumam.</w:t>
            </w:r>
          </w:p>
          <w:p w14:paraId="4435ECA3" w14:textId="77777777" w:rsidR="006B4BC3" w:rsidRPr="006264AA" w:rsidRDefault="00000000" w:rsidP="008E4C92">
            <w:pPr>
              <w:widowControl w:val="0"/>
              <w:numPr>
                <w:ilvl w:val="2"/>
                <w:numId w:val="34"/>
              </w:numPr>
              <w:suppressAutoHyphens w:val="0"/>
              <w:autoSpaceDN/>
              <w:spacing w:after="160"/>
              <w:ind w:left="766"/>
              <w:contextualSpacing/>
              <w:jc w:val="both"/>
              <w:textAlignment w:val="auto"/>
            </w:pPr>
            <w:r w:rsidRPr="006264AA">
              <w:t xml:space="preserve">Jānodrošina droša gājēju pārvietošanās visā </w:t>
            </w:r>
            <w:r w:rsidR="00235DA4" w:rsidRPr="006264AA">
              <w:t xml:space="preserve">būvdarbu </w:t>
            </w:r>
            <w:r w:rsidRPr="006264AA">
              <w:t>laikā atbilstoši saskaņotajām gājēju kustības shēmām, tai skaitā, bet ne tikai, jāuzstāda gājēju laipas, tuneļi, norobežojumi, pagaidu ietves, norādes, u.t.t. vietās, kur tas objektīvi nepieciešams.</w:t>
            </w:r>
          </w:p>
          <w:p w14:paraId="63C4126A" w14:textId="77777777" w:rsidR="006B4BC3" w:rsidRPr="004E4930" w:rsidRDefault="00000000" w:rsidP="008E4C92">
            <w:pPr>
              <w:widowControl w:val="0"/>
              <w:numPr>
                <w:ilvl w:val="2"/>
                <w:numId w:val="34"/>
              </w:numPr>
              <w:suppressAutoHyphens w:val="0"/>
              <w:autoSpaceDN/>
              <w:spacing w:after="160"/>
              <w:ind w:left="766"/>
              <w:contextualSpacing/>
              <w:jc w:val="both"/>
              <w:textAlignment w:val="auto"/>
            </w:pPr>
            <w:r w:rsidRPr="006264AA">
              <w:t xml:space="preserve">Vietām, kur ir dziļas, atvērtas tranšejas, vai bīstamu būvkonstrukciju atjaunošanas/izbūves darbi, </w:t>
            </w:r>
            <w:r w:rsidR="007E21FD" w:rsidRPr="006264AA">
              <w:t xml:space="preserve">vai citās zonās, pēc Pasūtītāja norādījumiem </w:t>
            </w:r>
            <w:r w:rsidRPr="006264AA">
              <w:t>jābūt norobežotām ar necaurredzamu celtniecības žogu</w:t>
            </w:r>
            <w:r w:rsidR="007A0BC8" w:rsidRPr="006264AA">
              <w:t xml:space="preserve"> (būvžogu)</w:t>
            </w:r>
            <w:r w:rsidRPr="006264AA">
              <w:t xml:space="preserve"> vai citu līdzvērtīgu materiālu, kas norobežo piekļūšanu un caurredzamību</w:t>
            </w:r>
            <w:r w:rsidR="00D1451F" w:rsidRPr="006264AA">
              <w:t xml:space="preserve"> </w:t>
            </w:r>
            <w:r w:rsidR="00D1451F" w:rsidRPr="006264AA">
              <w:rPr>
                <w:i/>
              </w:rPr>
              <w:t xml:space="preserve">(Skat. kopā ar </w:t>
            </w:r>
            <w:r w:rsidR="00F437D1" w:rsidRPr="006264AA">
              <w:rPr>
                <w:i/>
              </w:rPr>
              <w:t xml:space="preserve">TS </w:t>
            </w:r>
            <w:r w:rsidR="006C5DF8" w:rsidRPr="006264AA">
              <w:rPr>
                <w:i/>
              </w:rPr>
              <w:t>2</w:t>
            </w:r>
            <w:r w:rsidR="00D1451F" w:rsidRPr="006264AA">
              <w:rPr>
                <w:i/>
              </w:rPr>
              <w:t>.</w:t>
            </w:r>
            <w:r w:rsidR="00F437D1" w:rsidRPr="006264AA">
              <w:rPr>
                <w:i/>
              </w:rPr>
              <w:t>1.</w:t>
            </w:r>
            <w:r w:rsidR="00D1451F" w:rsidRPr="006264AA">
              <w:rPr>
                <w:i/>
              </w:rPr>
              <w:t>1</w:t>
            </w:r>
            <w:r w:rsidR="0016737F" w:rsidRPr="006264AA">
              <w:rPr>
                <w:i/>
              </w:rPr>
              <w:t>4</w:t>
            </w:r>
            <w:r w:rsidR="00D1451F" w:rsidRPr="006264AA">
              <w:rPr>
                <w:i/>
              </w:rPr>
              <w:t>.</w:t>
            </w:r>
            <w:r w:rsidR="00F437D1" w:rsidRPr="006264AA">
              <w:rPr>
                <w:i/>
              </w:rPr>
              <w:t>punktu</w:t>
            </w:r>
            <w:r w:rsidR="00F437D1" w:rsidRPr="00EB5E9D">
              <w:rPr>
                <w:i/>
              </w:rPr>
              <w:t>)</w:t>
            </w:r>
            <w:r w:rsidRPr="00EB5E9D">
              <w:t xml:space="preserve">. </w:t>
            </w:r>
          </w:p>
        </w:tc>
      </w:tr>
    </w:tbl>
    <w:p w14:paraId="3CD11474" w14:textId="77777777" w:rsidR="00B91508" w:rsidRPr="00A44C7A" w:rsidRDefault="00B91508" w:rsidP="00595101">
      <w:pPr>
        <w:widowControl w:val="0"/>
        <w:suppressAutoHyphens w:val="0"/>
        <w:autoSpaceDN/>
        <w:jc w:val="center"/>
        <w:textAlignment w:val="auto"/>
        <w:outlineLvl w:val="0"/>
        <w:rPr>
          <w:b/>
          <w:bCs/>
          <w:kern w:val="32"/>
          <w:sz w:val="22"/>
          <w:szCs w:val="22"/>
        </w:rPr>
      </w:pPr>
    </w:p>
    <w:p w14:paraId="3C0A7497" w14:textId="77777777" w:rsidR="008B5476" w:rsidRPr="00A44C7A" w:rsidRDefault="008B5476" w:rsidP="00595101">
      <w:pPr>
        <w:widowControl w:val="0"/>
        <w:suppressAutoHyphens w:val="0"/>
        <w:autoSpaceDN/>
        <w:jc w:val="center"/>
        <w:textAlignment w:val="auto"/>
        <w:outlineLvl w:val="0"/>
        <w:rPr>
          <w:b/>
          <w:bCs/>
          <w:kern w:val="32"/>
          <w:sz w:val="22"/>
          <w:szCs w:val="22"/>
        </w:rPr>
      </w:pPr>
    </w:p>
    <w:p w14:paraId="7827A583" w14:textId="77777777" w:rsidR="00BD12AD" w:rsidRPr="00A44C7A" w:rsidRDefault="00000000">
      <w:pPr>
        <w:pStyle w:val="Sarakstarindkopa"/>
        <w:widowControl w:val="0"/>
        <w:numPr>
          <w:ilvl w:val="0"/>
          <w:numId w:val="26"/>
        </w:numPr>
        <w:suppressAutoHyphens w:val="0"/>
        <w:autoSpaceDN/>
        <w:spacing w:line="240" w:lineRule="auto"/>
        <w:ind w:left="0"/>
        <w:jc w:val="center"/>
        <w:textAlignment w:val="auto"/>
        <w:outlineLvl w:val="0"/>
        <w:rPr>
          <w:rFonts w:ascii="Times New Roman" w:hAnsi="Times New Roman"/>
          <w:b/>
          <w:bCs/>
          <w:kern w:val="32"/>
        </w:rPr>
      </w:pPr>
      <w:r w:rsidRPr="00A44C7A">
        <w:rPr>
          <w:rFonts w:ascii="Times New Roman" w:hAnsi="Times New Roman"/>
          <w:b/>
          <w:bCs/>
          <w:kern w:val="32"/>
        </w:rPr>
        <w:t>Pielikumi</w:t>
      </w:r>
    </w:p>
    <w:p w14:paraId="24057892" w14:textId="77777777" w:rsidR="009A2C04" w:rsidRPr="008B706C"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rPr>
      </w:pPr>
      <w:r w:rsidRPr="00A44C7A">
        <w:rPr>
          <w:rFonts w:ascii="Times New Roman" w:hAnsi="Times New Roman"/>
        </w:rPr>
        <w:t>Pielikums Nr.</w:t>
      </w:r>
      <w:r w:rsidR="00AA4AAE" w:rsidRPr="00A44C7A">
        <w:rPr>
          <w:rFonts w:ascii="Times New Roman" w:hAnsi="Times New Roman"/>
        </w:rPr>
        <w:t>1</w:t>
      </w:r>
      <w:r w:rsidRPr="00A44C7A">
        <w:rPr>
          <w:rFonts w:ascii="Times New Roman" w:hAnsi="Times New Roman"/>
        </w:rPr>
        <w:t xml:space="preserve"> </w:t>
      </w:r>
      <w:r w:rsidR="0026412B" w:rsidRPr="00A44C7A">
        <w:rPr>
          <w:rFonts w:ascii="Times New Roman" w:hAnsi="Times New Roman"/>
        </w:rPr>
        <w:t>“</w:t>
      </w:r>
      <w:r w:rsidR="00292875" w:rsidRPr="00A44C7A">
        <w:rPr>
          <w:rFonts w:ascii="Times New Roman" w:hAnsi="Times New Roman"/>
        </w:rPr>
        <w:t xml:space="preserve">Projekta </w:t>
      </w:r>
      <w:r w:rsidR="00722A44" w:rsidRPr="00A44C7A">
        <w:rPr>
          <w:rFonts w:ascii="Times New Roman" w:hAnsi="Times New Roman"/>
        </w:rPr>
        <w:t>“</w:t>
      </w:r>
      <w:bookmarkEnd w:id="0"/>
      <w:r w:rsidR="00292875" w:rsidRPr="008B706C">
        <w:rPr>
          <w:rFonts w:ascii="Times New Roman" w:hAnsi="Times New Roman"/>
        </w:rPr>
        <w:t>Pilsētas sabiedriskā transporta savienojuma punktu izbūves dzelzceļa stacijās –Bras</w:t>
      </w:r>
      <w:r w:rsidR="008B706C" w:rsidRPr="008B706C">
        <w:rPr>
          <w:rFonts w:ascii="Times New Roman" w:hAnsi="Times New Roman"/>
        </w:rPr>
        <w:t>a</w:t>
      </w:r>
      <w:r w:rsidR="00292875" w:rsidRPr="008B706C">
        <w:rPr>
          <w:rFonts w:ascii="Times New Roman" w:hAnsi="Times New Roman"/>
        </w:rPr>
        <w:t xml:space="preserve"> būvprojekt</w:t>
      </w:r>
      <w:r w:rsidR="008B706C" w:rsidRPr="008B706C">
        <w:rPr>
          <w:rFonts w:ascii="Times New Roman" w:hAnsi="Times New Roman"/>
        </w:rPr>
        <w:t>s</w:t>
      </w:r>
      <w:r w:rsidR="00292875" w:rsidRPr="008B706C">
        <w:rPr>
          <w:rFonts w:ascii="Times New Roman" w:hAnsi="Times New Roman"/>
        </w:rPr>
        <w:t>””</w:t>
      </w:r>
      <w:r w:rsidR="008B02AE" w:rsidRPr="008B706C">
        <w:rPr>
          <w:rFonts w:ascii="Times New Roman" w:hAnsi="Times New Roman"/>
        </w:rPr>
        <w:t>;</w:t>
      </w:r>
    </w:p>
    <w:p w14:paraId="00EF34C3" w14:textId="77777777" w:rsidR="001326AF" w:rsidRPr="008B706C"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rPr>
      </w:pPr>
      <w:r w:rsidRPr="008B706C">
        <w:rPr>
          <w:rFonts w:ascii="Times New Roman" w:hAnsi="Times New Roman"/>
        </w:rPr>
        <w:t>Pielikums Nr.</w:t>
      </w:r>
      <w:r w:rsidR="00974633" w:rsidRPr="008B706C">
        <w:rPr>
          <w:rFonts w:ascii="Times New Roman" w:hAnsi="Times New Roman"/>
        </w:rPr>
        <w:t>2</w:t>
      </w:r>
      <w:r w:rsidRPr="008B706C">
        <w:rPr>
          <w:rFonts w:ascii="Times New Roman" w:hAnsi="Times New Roman"/>
        </w:rPr>
        <w:t xml:space="preserve"> “Darbu daudzumu un izmaksu saraksts” (Noformējuma forma);</w:t>
      </w:r>
    </w:p>
    <w:p w14:paraId="73C7C765" w14:textId="77777777" w:rsidR="009A2C04" w:rsidRPr="00A44C7A"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rPr>
      </w:pPr>
      <w:r w:rsidRPr="008B706C">
        <w:rPr>
          <w:rFonts w:ascii="Times New Roman" w:hAnsi="Times New Roman"/>
        </w:rPr>
        <w:t>Pielikums Nr.</w:t>
      </w:r>
      <w:r w:rsidR="00E4287F" w:rsidRPr="008B706C">
        <w:rPr>
          <w:rFonts w:ascii="Times New Roman" w:hAnsi="Times New Roman"/>
        </w:rPr>
        <w:t>3</w:t>
      </w:r>
      <w:r w:rsidRPr="008B706C">
        <w:rPr>
          <w:rFonts w:ascii="Times New Roman" w:hAnsi="Times New Roman"/>
        </w:rPr>
        <w:t xml:space="preserve"> </w:t>
      </w:r>
      <w:r w:rsidR="00722A44" w:rsidRPr="008B706C">
        <w:rPr>
          <w:rFonts w:ascii="Times New Roman" w:hAnsi="Times New Roman"/>
        </w:rPr>
        <w:t>“</w:t>
      </w:r>
      <w:r w:rsidR="00676210" w:rsidRPr="008B706C">
        <w:rPr>
          <w:rFonts w:ascii="Times New Roman" w:hAnsi="Times New Roman"/>
        </w:rPr>
        <w:t>Apstādījumu projektēšanas, ierī</w:t>
      </w:r>
      <w:r w:rsidR="00676210" w:rsidRPr="00A44C7A">
        <w:rPr>
          <w:rFonts w:ascii="Times New Roman" w:hAnsi="Times New Roman"/>
        </w:rPr>
        <w:t>košanas vadlīnijas, kvalitātes prasības</w:t>
      </w:r>
      <w:r w:rsidRPr="00A44C7A">
        <w:rPr>
          <w:rFonts w:ascii="Times New Roman" w:hAnsi="Times New Roman"/>
        </w:rPr>
        <w:t>”</w:t>
      </w:r>
      <w:r w:rsidR="0081438F" w:rsidRPr="00A44C7A">
        <w:rPr>
          <w:rFonts w:ascii="Times New Roman" w:hAnsi="Times New Roman"/>
        </w:rPr>
        <w:t>;</w:t>
      </w:r>
    </w:p>
    <w:p w14:paraId="5239747D" w14:textId="77777777" w:rsidR="009A2C04" w:rsidRPr="00A44C7A"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rPr>
      </w:pPr>
      <w:r w:rsidRPr="00A44C7A">
        <w:rPr>
          <w:rFonts w:ascii="Times New Roman" w:hAnsi="Times New Roman"/>
        </w:rPr>
        <w:t>Pielikums Nr.</w:t>
      </w:r>
      <w:r w:rsidR="00E4287F" w:rsidRPr="00A44C7A">
        <w:rPr>
          <w:rFonts w:ascii="Times New Roman" w:hAnsi="Times New Roman"/>
        </w:rPr>
        <w:t>4</w:t>
      </w:r>
      <w:r w:rsidRPr="00A44C7A">
        <w:rPr>
          <w:rFonts w:ascii="Times New Roman" w:hAnsi="Times New Roman"/>
        </w:rPr>
        <w:t xml:space="preserve"> “</w:t>
      </w:r>
      <w:r w:rsidR="00292875" w:rsidRPr="00A44C7A">
        <w:rPr>
          <w:rFonts w:ascii="Times New Roman" w:hAnsi="Times New Roman"/>
        </w:rPr>
        <w:t>Rīgas valstpilsētas pašvaldības Ārtelpas un mobilitātes departamenta (</w:t>
      </w:r>
      <w:r w:rsidRPr="00A44C7A">
        <w:rPr>
          <w:rFonts w:ascii="Times New Roman" w:hAnsi="Times New Roman"/>
        </w:rPr>
        <w:t>Rīgas domes</w:t>
      </w:r>
      <w:r w:rsidR="009E4E92" w:rsidRPr="00A44C7A">
        <w:rPr>
          <w:rFonts w:ascii="Times New Roman" w:hAnsi="Times New Roman"/>
        </w:rPr>
        <w:t xml:space="preserve"> </w:t>
      </w:r>
      <w:r w:rsidR="00DA6D32" w:rsidRPr="00A44C7A">
        <w:rPr>
          <w:rFonts w:ascii="Times New Roman" w:hAnsi="Times New Roman"/>
        </w:rPr>
        <w:t>S</w:t>
      </w:r>
      <w:r w:rsidRPr="00A44C7A">
        <w:rPr>
          <w:rFonts w:ascii="Times New Roman" w:hAnsi="Times New Roman"/>
        </w:rPr>
        <w:t>atiksmes departamenta</w:t>
      </w:r>
      <w:r w:rsidR="00292875" w:rsidRPr="00A44C7A">
        <w:rPr>
          <w:rFonts w:ascii="Times New Roman" w:hAnsi="Times New Roman"/>
        </w:rPr>
        <w:t>)</w:t>
      </w:r>
      <w:r w:rsidRPr="00A44C7A">
        <w:rPr>
          <w:rFonts w:ascii="Times New Roman" w:hAnsi="Times New Roman"/>
        </w:rPr>
        <w:t xml:space="preserve"> Luksoforu objektu būvniecības specifikācijas 202</w:t>
      </w:r>
      <w:r w:rsidR="00C2053F" w:rsidRPr="00A44C7A">
        <w:rPr>
          <w:rFonts w:ascii="Times New Roman" w:hAnsi="Times New Roman"/>
        </w:rPr>
        <w:t>2</w:t>
      </w:r>
      <w:r w:rsidRPr="00A44C7A">
        <w:rPr>
          <w:rFonts w:ascii="Times New Roman" w:hAnsi="Times New Roman"/>
        </w:rPr>
        <w:t>”</w:t>
      </w:r>
      <w:r w:rsidR="0081438F" w:rsidRPr="00A44C7A">
        <w:rPr>
          <w:rFonts w:ascii="Times New Roman" w:hAnsi="Times New Roman"/>
        </w:rPr>
        <w:t>;</w:t>
      </w:r>
    </w:p>
    <w:p w14:paraId="0136BC1A" w14:textId="77777777" w:rsidR="00383A10" w:rsidRPr="00A44C7A"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rPr>
      </w:pPr>
      <w:r w:rsidRPr="00A44C7A">
        <w:rPr>
          <w:rFonts w:ascii="Times New Roman" w:hAnsi="Times New Roman"/>
        </w:rPr>
        <w:t>Pielikums Nr.</w:t>
      </w:r>
      <w:r w:rsidR="00E4287F" w:rsidRPr="00A44C7A">
        <w:rPr>
          <w:rFonts w:ascii="Times New Roman" w:hAnsi="Times New Roman"/>
        </w:rPr>
        <w:t>5</w:t>
      </w:r>
      <w:r w:rsidRPr="00A44C7A">
        <w:rPr>
          <w:rFonts w:ascii="Times New Roman" w:hAnsi="Times New Roman"/>
        </w:rPr>
        <w:t xml:space="preserve"> “Līguma paraugs ar SIA „Rīgas ūdens” par komunikāciju lūku izsniegšanu/saņemšanu”</w:t>
      </w:r>
      <w:r w:rsidR="0081438F" w:rsidRPr="00A44C7A">
        <w:rPr>
          <w:rFonts w:ascii="Times New Roman" w:hAnsi="Times New Roman"/>
        </w:rPr>
        <w:t>;</w:t>
      </w:r>
    </w:p>
    <w:p w14:paraId="2BDAD902" w14:textId="77777777" w:rsidR="009A2C04" w:rsidRPr="00A44C7A"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rPr>
      </w:pPr>
      <w:r w:rsidRPr="00A44C7A">
        <w:rPr>
          <w:rFonts w:ascii="Times New Roman" w:hAnsi="Times New Roman"/>
        </w:rPr>
        <w:t>Pielikums Nr.</w:t>
      </w:r>
      <w:r w:rsidR="00E4287F" w:rsidRPr="00A44C7A">
        <w:rPr>
          <w:rFonts w:ascii="Times New Roman" w:hAnsi="Times New Roman"/>
        </w:rPr>
        <w:t>6</w:t>
      </w:r>
      <w:r w:rsidR="00383A10" w:rsidRPr="00A44C7A">
        <w:rPr>
          <w:rFonts w:ascii="Times New Roman" w:hAnsi="Times New Roman"/>
        </w:rPr>
        <w:t xml:space="preserve"> </w:t>
      </w:r>
      <w:r w:rsidRPr="00A44C7A">
        <w:rPr>
          <w:rFonts w:ascii="Times New Roman" w:hAnsi="Times New Roman"/>
        </w:rPr>
        <w:t>“</w:t>
      </w:r>
      <w:r w:rsidR="00275298" w:rsidRPr="00A44C7A">
        <w:rPr>
          <w:rFonts w:ascii="Times New Roman" w:hAnsi="Times New Roman"/>
        </w:rPr>
        <w:t xml:space="preserve">Būvobjekta </w:t>
      </w:r>
      <w:r w:rsidR="00347FFE" w:rsidRPr="00A44C7A">
        <w:rPr>
          <w:rFonts w:ascii="Times New Roman" w:hAnsi="Times New Roman"/>
        </w:rPr>
        <w:t>(Būves) vietas nodošanas akts</w:t>
      </w:r>
      <w:r w:rsidRPr="00A44C7A">
        <w:rPr>
          <w:rFonts w:ascii="Times New Roman" w:hAnsi="Times New Roman"/>
        </w:rPr>
        <w:t>”</w:t>
      </w:r>
      <w:r w:rsidR="0081438F" w:rsidRPr="00A44C7A">
        <w:rPr>
          <w:rFonts w:ascii="Times New Roman" w:hAnsi="Times New Roman"/>
        </w:rPr>
        <w:t>;</w:t>
      </w:r>
    </w:p>
    <w:p w14:paraId="05C3F7F9" w14:textId="77777777" w:rsidR="00C611DF" w:rsidRPr="00A44C7A"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rPr>
      </w:pPr>
      <w:r w:rsidRPr="00A44C7A">
        <w:rPr>
          <w:rFonts w:ascii="Times New Roman" w:hAnsi="Times New Roman"/>
        </w:rPr>
        <w:t>Pielikums Nr.</w:t>
      </w:r>
      <w:r w:rsidR="00E4287F" w:rsidRPr="00A44C7A">
        <w:rPr>
          <w:rFonts w:ascii="Times New Roman" w:hAnsi="Times New Roman"/>
        </w:rPr>
        <w:t>7</w:t>
      </w:r>
      <w:r w:rsidRPr="00A44C7A">
        <w:rPr>
          <w:rFonts w:ascii="Times New Roman" w:hAnsi="Times New Roman"/>
        </w:rPr>
        <w:t xml:space="preserve"> “Akt</w:t>
      </w:r>
      <w:r w:rsidR="00867979" w:rsidRPr="00A44C7A">
        <w:rPr>
          <w:rFonts w:ascii="Times New Roman" w:hAnsi="Times New Roman"/>
        </w:rPr>
        <w:t>s</w:t>
      </w:r>
      <w:r w:rsidRPr="00A44C7A">
        <w:rPr>
          <w:rFonts w:ascii="Times New Roman" w:hAnsi="Times New Roman"/>
        </w:rPr>
        <w:t xml:space="preserve"> par faktiski izpildīto darbu apjomu un izmaksām periodā”</w:t>
      </w:r>
      <w:r w:rsidR="0067740B" w:rsidRPr="00A44C7A">
        <w:rPr>
          <w:rFonts w:ascii="Times New Roman" w:hAnsi="Times New Roman"/>
        </w:rPr>
        <w:t>;</w:t>
      </w:r>
      <w:r w:rsidR="008F6397" w:rsidRPr="00A44C7A">
        <w:rPr>
          <w:rFonts w:ascii="Times New Roman" w:hAnsi="Times New Roman"/>
        </w:rPr>
        <w:t xml:space="preserve"> (Forma 2)</w:t>
      </w:r>
      <w:r w:rsidR="0053512C" w:rsidRPr="00A44C7A">
        <w:rPr>
          <w:rFonts w:ascii="Times New Roman" w:hAnsi="Times New Roman"/>
        </w:rPr>
        <w:t>;</w:t>
      </w:r>
    </w:p>
    <w:p w14:paraId="4A0CCD0E" w14:textId="77777777" w:rsidR="009D3961" w:rsidRPr="00A44C7A"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rPr>
      </w:pPr>
      <w:r w:rsidRPr="00A44C7A">
        <w:rPr>
          <w:rFonts w:ascii="Times New Roman" w:hAnsi="Times New Roman"/>
        </w:rPr>
        <w:t>Pielikums Nr.</w:t>
      </w:r>
      <w:r w:rsidR="00E4287F" w:rsidRPr="00A44C7A">
        <w:rPr>
          <w:rFonts w:ascii="Times New Roman" w:hAnsi="Times New Roman"/>
        </w:rPr>
        <w:t>8</w:t>
      </w:r>
      <w:r w:rsidRPr="00A44C7A">
        <w:rPr>
          <w:rFonts w:ascii="Times New Roman" w:hAnsi="Times New Roman"/>
        </w:rPr>
        <w:t xml:space="preserve"> “Akts par faktiski izpildīto darbu apjomu un izmaksām periodā</w:t>
      </w:r>
      <w:r w:rsidR="00E5584E" w:rsidRPr="00A44C7A">
        <w:rPr>
          <w:rFonts w:ascii="Times New Roman" w:hAnsi="Times New Roman"/>
        </w:rPr>
        <w:t>. Apkopojums</w:t>
      </w:r>
      <w:r w:rsidRPr="00A44C7A">
        <w:rPr>
          <w:rFonts w:ascii="Times New Roman" w:hAnsi="Times New Roman"/>
        </w:rPr>
        <w:t>” (Forma 3);</w:t>
      </w:r>
    </w:p>
    <w:p w14:paraId="6823801E" w14:textId="77777777" w:rsidR="00AB72A8" w:rsidRPr="00A44C7A"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rPr>
      </w:pPr>
      <w:r w:rsidRPr="00A44C7A">
        <w:rPr>
          <w:rFonts w:ascii="Times New Roman" w:hAnsi="Times New Roman"/>
        </w:rPr>
        <w:t>Pielikums Nr.</w:t>
      </w:r>
      <w:r w:rsidR="00E4287F" w:rsidRPr="00A44C7A">
        <w:rPr>
          <w:rFonts w:ascii="Times New Roman" w:hAnsi="Times New Roman"/>
        </w:rPr>
        <w:t>9</w:t>
      </w:r>
      <w:r w:rsidRPr="00A44C7A">
        <w:rPr>
          <w:rFonts w:ascii="Times New Roman" w:hAnsi="Times New Roman"/>
        </w:rPr>
        <w:t xml:space="preserve"> “Akts par darbu pabeigšanu </w:t>
      </w:r>
      <w:r w:rsidR="00825937" w:rsidRPr="00A44C7A">
        <w:rPr>
          <w:rFonts w:ascii="Times New Roman" w:hAnsi="Times New Roman"/>
        </w:rPr>
        <w:t>Būv</w:t>
      </w:r>
      <w:r w:rsidRPr="00A44C7A">
        <w:rPr>
          <w:rFonts w:ascii="Times New Roman" w:hAnsi="Times New Roman"/>
        </w:rPr>
        <w:t>objektā”;</w:t>
      </w:r>
    </w:p>
    <w:p w14:paraId="34F6E1F4" w14:textId="77777777" w:rsidR="006821FB" w:rsidRPr="00A44C7A" w:rsidRDefault="00000000" w:rsidP="00275298">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rPr>
      </w:pPr>
      <w:r w:rsidRPr="00A44C7A">
        <w:rPr>
          <w:rFonts w:ascii="Times New Roman" w:hAnsi="Times New Roman"/>
        </w:rPr>
        <w:t>Pielikums Nr</w:t>
      </w:r>
      <w:r w:rsidR="007955F7" w:rsidRPr="00A44C7A">
        <w:rPr>
          <w:rFonts w:ascii="Times New Roman" w:hAnsi="Times New Roman"/>
        </w:rPr>
        <w:t>.</w:t>
      </w:r>
      <w:r w:rsidR="000B10BD" w:rsidRPr="00A44C7A">
        <w:rPr>
          <w:rFonts w:ascii="Times New Roman" w:hAnsi="Times New Roman"/>
        </w:rPr>
        <w:t>1</w:t>
      </w:r>
      <w:r w:rsidR="002D6857" w:rsidRPr="00A44C7A">
        <w:rPr>
          <w:rFonts w:ascii="Times New Roman" w:hAnsi="Times New Roman"/>
        </w:rPr>
        <w:t>0</w:t>
      </w:r>
      <w:r w:rsidRPr="00A44C7A">
        <w:rPr>
          <w:rFonts w:ascii="Times New Roman" w:hAnsi="Times New Roman"/>
        </w:rPr>
        <w:t xml:space="preserve"> “Izpilddokumentācijas saturs”</w:t>
      </w:r>
      <w:r w:rsidR="00275298" w:rsidRPr="00A44C7A">
        <w:rPr>
          <w:rFonts w:ascii="Times New Roman" w:hAnsi="Times New Roman"/>
        </w:rPr>
        <w:t>.</w:t>
      </w:r>
      <w:r w:rsidR="003744F3" w:rsidRPr="00A44C7A">
        <w:rPr>
          <w:rFonts w:ascii="Times New Roman" w:hAnsi="Times New Roman"/>
        </w:rPr>
        <w:t xml:space="preserve"> </w:t>
      </w:r>
    </w:p>
    <w:p w14:paraId="7E472C6C" w14:textId="77777777" w:rsidR="006E1FD8" w:rsidRPr="00A44C7A" w:rsidRDefault="00000000" w:rsidP="00275298">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rPr>
      </w:pPr>
      <w:r w:rsidRPr="00A44C7A">
        <w:rPr>
          <w:rFonts w:ascii="Times New Roman" w:hAnsi="Times New Roman"/>
        </w:rPr>
        <w:t xml:space="preserve">Pielikums </w:t>
      </w:r>
      <w:r w:rsidR="00292875" w:rsidRPr="00A44C7A">
        <w:rPr>
          <w:rFonts w:ascii="Times New Roman" w:hAnsi="Times New Roman"/>
        </w:rPr>
        <w:t>N</w:t>
      </w:r>
      <w:r w:rsidRPr="00A44C7A">
        <w:rPr>
          <w:rFonts w:ascii="Times New Roman" w:hAnsi="Times New Roman"/>
        </w:rPr>
        <w:t>r.1</w:t>
      </w:r>
      <w:r w:rsidR="002D6857" w:rsidRPr="00A44C7A">
        <w:rPr>
          <w:rFonts w:ascii="Times New Roman" w:hAnsi="Times New Roman"/>
        </w:rPr>
        <w:t>1</w:t>
      </w:r>
      <w:r w:rsidRPr="00A44C7A">
        <w:rPr>
          <w:rFonts w:ascii="Times New Roman" w:hAnsi="Times New Roman"/>
        </w:rPr>
        <w:t xml:space="preserve"> “Būvobjekta nodošanas un pieņemšanas akts”.</w:t>
      </w:r>
    </w:p>
    <w:sectPr w:rsidR="006E1FD8" w:rsidRPr="00A44C7A" w:rsidSect="003E699B">
      <w:headerReference w:type="default" r:id="rId13"/>
      <w:footerReference w:type="default" r:id="rId14"/>
      <w:headerReference w:type="first" r:id="rId15"/>
      <w:footerReference w:type="first" r:id="rId16"/>
      <w:pgSz w:w="11906" w:h="16838"/>
      <w:pgMar w:top="1418" w:right="849" w:bottom="126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3FAC8" w14:textId="77777777" w:rsidR="00892DFD" w:rsidRDefault="00892DFD">
      <w:r>
        <w:separator/>
      </w:r>
    </w:p>
  </w:endnote>
  <w:endnote w:type="continuationSeparator" w:id="0">
    <w:p w14:paraId="36CE89BE" w14:textId="77777777" w:rsidR="00892DFD" w:rsidRDefault="00892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F9DFFFFF" w:usb2="0000007F" w:usb3="00000000" w:csb0="003F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Baltic">
    <w:altName w:val="Arial"/>
    <w:panose1 w:val="020B0604020202020204"/>
    <w:charset w:val="FF"/>
    <w:family w:val="swiss"/>
    <w:notTrueType/>
    <w:pitch w:val="variable"/>
    <w:sig w:usb0="00000003" w:usb1="00000000" w:usb2="00000000" w:usb3="00000000" w:csb0="00000000" w:csb1="00000000"/>
  </w:font>
  <w:font w:name="RimOptima">
    <w:altName w:val="Times New Roman"/>
    <w:panose1 w:val="020B06040202020202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eo'w Arial">
    <w:altName w:val="Arial"/>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2443D" w14:textId="77777777" w:rsidR="00D96196" w:rsidRDefault="00000000">
    <w:pPr>
      <w:pStyle w:val="Kjene"/>
      <w:ind w:right="360"/>
    </w:pPr>
    <w:r>
      <w:rPr>
        <w:noProof/>
      </w:rPr>
      <mc:AlternateContent>
        <mc:Choice Requires="wps">
          <w:drawing>
            <wp:anchor distT="0" distB="0" distL="114299" distR="114299" simplePos="0" relativeHeight="251658240" behindDoc="0" locked="0" layoutInCell="1" allowOverlap="1" wp14:anchorId="5197CBE9" wp14:editId="477695EB">
              <wp:simplePos x="0" y="0"/>
              <wp:positionH relativeFrom="margin">
                <wp:align>right</wp:align>
              </wp:positionH>
              <wp:positionV relativeFrom="paragraph">
                <wp:posOffset>5080</wp:posOffset>
              </wp:positionV>
              <wp:extent cx="254000" cy="175260"/>
              <wp:effectExtent l="0" t="0" r="0" b="0"/>
              <wp:wrapSquare wrapText="bothSides"/>
              <wp:docPr id="738895715" name="Text Box 4"/>
              <wp:cNvGraphicFramePr/>
              <a:graphic xmlns:a="http://schemas.openxmlformats.org/drawingml/2006/main">
                <a:graphicData uri="http://schemas.microsoft.com/office/word/2010/wordprocessingShape">
                  <wps:wsp>
                    <wps:cNvSpPr txBox="1"/>
                    <wps:spPr bwMode="auto">
                      <a:xfrm>
                        <a:off x="0" y="0"/>
                        <a:ext cx="25400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5082D" w14:textId="77777777" w:rsidR="00D96196" w:rsidRDefault="00000000">
                          <w:pPr>
                            <w:pStyle w:val="Kjene"/>
                          </w:pPr>
                          <w:r>
                            <w:rPr>
                              <w:rStyle w:val="Lappusesnumurs"/>
                              <w:color w:val="000000"/>
                            </w:rPr>
                            <w:fldChar w:fldCharType="begin"/>
                          </w:r>
                          <w:r>
                            <w:rPr>
                              <w:rStyle w:val="Lappusesnumurs"/>
                              <w:color w:val="000000"/>
                            </w:rPr>
                            <w:instrText xml:space="preserve"> PAGE </w:instrText>
                          </w:r>
                          <w:r>
                            <w:rPr>
                              <w:rStyle w:val="Lappusesnumurs"/>
                              <w:color w:val="000000"/>
                            </w:rPr>
                            <w:fldChar w:fldCharType="separate"/>
                          </w:r>
                          <w:r w:rsidR="00EC3D71">
                            <w:rPr>
                              <w:rStyle w:val="Lappusesnumurs"/>
                              <w:noProof/>
                              <w:color w:val="000000"/>
                            </w:rPr>
                            <w:t>3</w:t>
                          </w:r>
                          <w:r>
                            <w:rPr>
                              <w:rStyle w:val="Lappusesnumurs"/>
                              <w:color w:val="000000"/>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197CBE9" id="_x0000_t202" coordsize="21600,21600" o:spt="202" path="m,l,21600r21600,l21600,xe">
              <v:stroke joinstyle="miter"/>
              <v:path gradientshapeok="t" o:connecttype="rect"/>
            </v:shapetype>
            <v:shape id="Text Box 4" o:spid="_x0000_s1026" type="#_x0000_t202" style="position:absolute;margin-left:-31.2pt;margin-top:.4pt;width:20pt;height:13.8pt;z-index:251658240;visibility:visible;mso-wrap-style:square;mso-width-percent:0;mso-height-percent:0;mso-wrap-distance-left:3.17497mm;mso-wrap-distance-top:0;mso-wrap-distance-right:3.17497mm;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" filled="f" stroked="f">
              <v:textbox style="mso-fit-shape-to-text:t" inset="0,0,0,0">
                <w:txbxContent>
                  <w:p w14:paraId="14D5082D" w14:textId="77777777" w:rsidR="00D96196" w:rsidRDefault="00000000">
                    <w:pPr>
                      <w:pStyle w:val="Kjene"/>
                    </w:pPr>
                    <w:r>
                      <w:rPr>
                        <w:rStyle w:val="Lappusesnumurs"/>
                        <w:color w:val="000000"/>
                      </w:rPr>
                      <w:fldChar w:fldCharType="begin"/>
                    </w:r>
                    <w:r>
                      <w:rPr>
                        <w:rStyle w:val="Lappusesnumurs"/>
                        <w:color w:val="000000"/>
                      </w:rPr>
                      <w:instrText xml:space="preserve"> PAGE </w:instrText>
                    </w:r>
                    <w:r>
                      <w:rPr>
                        <w:rStyle w:val="Lappusesnumurs"/>
                        <w:color w:val="000000"/>
                      </w:rPr>
                      <w:fldChar w:fldCharType="separate"/>
                    </w:r>
                    <w:r w:rsidR="00EC3D71">
                      <w:rPr>
                        <w:rStyle w:val="Lappusesnumurs"/>
                        <w:noProof/>
                        <w:color w:val="000000"/>
                      </w:rPr>
                      <w:t>3</w:t>
                    </w:r>
                    <w:r>
                      <w:rPr>
                        <w:rStyle w:val="Lappusesnumurs"/>
                        <w:color w:val="000000"/>
                      </w:rPr>
                      <w:fldChar w:fldCharType="end"/>
                    </w:r>
                  </w:p>
                </w:txbxContent>
              </v:textbox>
              <w10:wrap type="square" anchorx="margin"/>
            </v:shape>
          </w:pict>
        </mc:Fallback>
      </mc:AlternateContent>
    </w:r>
  </w:p>
  <w:p w14:paraId="50F07FDF" w14:textId="77777777" w:rsidR="007545E0" w:rsidRDefault="00000000">
    <w:pPr>
      <w:jc w:val="center"/>
    </w:pPr>
    <w:r>
      <w:rPr>
        <w:rFonts w:ascii="Calibri" w:eastAsia="Calibri" w:hAnsi="Calibri" w:cs="Calibri"/>
        <w:sz w:val="22"/>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70"/>
      <w:gridCol w:w="3070"/>
      <w:gridCol w:w="3070"/>
    </w:tblGrid>
    <w:tr w:rsidR="007545E0" w14:paraId="069879CD" w14:textId="77777777" w:rsidTr="00840A25">
      <w:tc>
        <w:tcPr>
          <w:tcW w:w="3070" w:type="dxa"/>
        </w:tcPr>
        <w:p w14:paraId="113C34D5" w14:textId="77777777" w:rsidR="0E3D8DC6" w:rsidRDefault="0E3D8DC6" w:rsidP="00840A25">
          <w:pPr>
            <w:pStyle w:val="Galvene"/>
            <w:ind w:left="-115"/>
          </w:pPr>
        </w:p>
      </w:tc>
      <w:tc>
        <w:tcPr>
          <w:tcW w:w="3070" w:type="dxa"/>
        </w:tcPr>
        <w:p w14:paraId="4DC38B19" w14:textId="77777777" w:rsidR="0E3D8DC6" w:rsidRDefault="0E3D8DC6" w:rsidP="00840A25">
          <w:pPr>
            <w:pStyle w:val="Galvene"/>
            <w:jc w:val="center"/>
          </w:pPr>
        </w:p>
      </w:tc>
      <w:tc>
        <w:tcPr>
          <w:tcW w:w="3070" w:type="dxa"/>
        </w:tcPr>
        <w:p w14:paraId="61BC0F01" w14:textId="77777777" w:rsidR="0E3D8DC6" w:rsidRDefault="0E3D8DC6" w:rsidP="00840A25">
          <w:pPr>
            <w:pStyle w:val="Galvene"/>
            <w:ind w:right="-115"/>
            <w:jc w:val="right"/>
          </w:pPr>
        </w:p>
      </w:tc>
    </w:tr>
  </w:tbl>
  <w:p w14:paraId="7094CB14" w14:textId="03E8FD44" w:rsidR="007545E0" w:rsidRDefault="007545E0" w:rsidP="004A16D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9CA40" w14:textId="77777777" w:rsidR="00892DFD" w:rsidRDefault="00892DFD">
      <w:r>
        <w:rPr>
          <w:color w:val="000000"/>
        </w:rPr>
        <w:separator/>
      </w:r>
    </w:p>
  </w:footnote>
  <w:footnote w:type="continuationSeparator" w:id="0">
    <w:p w14:paraId="5AF1E19A" w14:textId="77777777" w:rsidR="00892DFD" w:rsidRDefault="00892DFD">
      <w:r>
        <w:continuationSeparator/>
      </w:r>
    </w:p>
  </w:footnote>
  <w:footnote w:type="continuationNotice" w:id="1">
    <w:p w14:paraId="28441D7C" w14:textId="77777777" w:rsidR="00892DFD" w:rsidRDefault="00892DFD"/>
  </w:footnote>
  <w:footnote w:id="2">
    <w:p w14:paraId="2B62295F" w14:textId="77777777" w:rsidR="005C74D8" w:rsidRPr="005C74D8" w:rsidRDefault="00000000">
      <w:pPr>
        <w:pStyle w:val="Vresteksts"/>
      </w:pPr>
      <w:r w:rsidRPr="005C74D8">
        <w:rPr>
          <w:rStyle w:val="Vresatsauce"/>
        </w:rPr>
        <w:footnoteRef/>
      </w:r>
      <w:r w:rsidRPr="005C74D8">
        <w:t xml:space="preserve"> ES fondu 2021.–2027. gada plānošanas perioda un Atveseļošanas fonda komunikācijas un dizaina vadlīnijas </w:t>
      </w:r>
      <w:hyperlink r:id="rId1" w:history="1">
        <w:r w:rsidRPr="005C74D8">
          <w:rPr>
            <w:rStyle w:val="Hipersaite"/>
          </w:rPr>
          <w:t>https://www.esfondi.lv/guidelines_and_regulations_assets/0_esfondu_af_kom_vadlinijas-1687419225.pdf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70"/>
      <w:gridCol w:w="3070"/>
      <w:gridCol w:w="3070"/>
    </w:tblGrid>
    <w:tr w:rsidR="007545E0" w14:paraId="5F1BED24" w14:textId="77777777" w:rsidTr="00DA7309">
      <w:tc>
        <w:tcPr>
          <w:tcW w:w="3070" w:type="dxa"/>
        </w:tcPr>
        <w:p w14:paraId="3CEEF318" w14:textId="77777777" w:rsidR="0E3D8DC6" w:rsidRDefault="0E3D8DC6" w:rsidP="00DA7309">
          <w:pPr>
            <w:pStyle w:val="Galvene"/>
            <w:ind w:left="-115"/>
          </w:pPr>
        </w:p>
      </w:tc>
      <w:tc>
        <w:tcPr>
          <w:tcW w:w="3070" w:type="dxa"/>
        </w:tcPr>
        <w:p w14:paraId="35F0A661" w14:textId="77777777" w:rsidR="0E3D8DC6" w:rsidRDefault="0E3D8DC6" w:rsidP="00DA7309">
          <w:pPr>
            <w:pStyle w:val="Galvene"/>
            <w:jc w:val="center"/>
          </w:pPr>
        </w:p>
      </w:tc>
      <w:tc>
        <w:tcPr>
          <w:tcW w:w="3070" w:type="dxa"/>
        </w:tcPr>
        <w:p w14:paraId="6C2B95BA" w14:textId="77777777" w:rsidR="0E3D8DC6" w:rsidRDefault="0E3D8DC6" w:rsidP="00DA7309">
          <w:pPr>
            <w:pStyle w:val="Galvene"/>
            <w:ind w:right="-115"/>
            <w:jc w:val="right"/>
          </w:pPr>
        </w:p>
      </w:tc>
    </w:tr>
  </w:tbl>
  <w:p w14:paraId="4D655F8F" w14:textId="77777777" w:rsidR="0E3D8DC6" w:rsidRDefault="0E3D8DC6" w:rsidP="00DA7309">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70"/>
      <w:gridCol w:w="3070"/>
      <w:gridCol w:w="3070"/>
    </w:tblGrid>
    <w:tr w:rsidR="007545E0" w14:paraId="57ABE698" w14:textId="77777777" w:rsidTr="00B469C6">
      <w:tc>
        <w:tcPr>
          <w:tcW w:w="3070" w:type="dxa"/>
        </w:tcPr>
        <w:p w14:paraId="36379605" w14:textId="77777777" w:rsidR="0E3D8DC6" w:rsidRDefault="0E3D8DC6" w:rsidP="00B469C6">
          <w:pPr>
            <w:pStyle w:val="Galvene"/>
            <w:ind w:left="-115"/>
          </w:pPr>
        </w:p>
      </w:tc>
      <w:tc>
        <w:tcPr>
          <w:tcW w:w="3070" w:type="dxa"/>
        </w:tcPr>
        <w:p w14:paraId="0D831DF4" w14:textId="77777777" w:rsidR="0E3D8DC6" w:rsidRDefault="0E3D8DC6" w:rsidP="00B469C6">
          <w:pPr>
            <w:pStyle w:val="Galvene"/>
            <w:jc w:val="center"/>
          </w:pPr>
        </w:p>
      </w:tc>
      <w:tc>
        <w:tcPr>
          <w:tcW w:w="3070" w:type="dxa"/>
        </w:tcPr>
        <w:p w14:paraId="7A20CED6" w14:textId="77777777" w:rsidR="0E3D8DC6" w:rsidRDefault="0E3D8DC6" w:rsidP="00B469C6">
          <w:pPr>
            <w:pStyle w:val="Galvene"/>
            <w:ind w:right="-115"/>
            <w:jc w:val="right"/>
          </w:pPr>
        </w:p>
      </w:tc>
    </w:tr>
  </w:tbl>
  <w:p w14:paraId="78BA42FC" w14:textId="77777777" w:rsidR="0E3D8DC6" w:rsidRDefault="00000000">
    <w:pPr>
      <w:pStyle w:val="Galvene"/>
    </w:pPr>
    <w:r>
      <w:t>Aktualizācijas datums</w:t>
    </w:r>
    <w:r w:rsidR="007A59FB">
      <w:t xml:space="preserve">: </w:t>
    </w:r>
    <w:r w:rsidR="00281052">
      <w:t>27</w:t>
    </w:r>
    <w:r w:rsidR="00761DEF">
      <w:t>.</w:t>
    </w:r>
    <w:r w:rsidR="00D473DE">
      <w:t>0</w:t>
    </w:r>
    <w:r w:rsidR="00281052">
      <w:t>8</w:t>
    </w:r>
    <w:r w:rsidR="00D473DE">
      <w:t>.202</w:t>
    </w:r>
    <w:r w:rsidR="00285FE1">
      <w:t>4</w:t>
    </w:r>
    <w:r w:rsidR="00D473DE">
      <w:t>.</w:t>
    </w:r>
  </w:p>
  <w:p w14:paraId="1CA8C1B9" w14:textId="77777777" w:rsidR="00153B8B" w:rsidRPr="00153B8B" w:rsidRDefault="00153B8B">
    <w:pPr>
      <w:pStyle w:val="Galvene"/>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29ED"/>
    <w:multiLevelType w:val="multilevel"/>
    <w:tmpl w:val="E3EC788C"/>
    <w:styleLink w:val="LFO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355" w:hanging="504"/>
      </w:pPr>
      <w:rPr>
        <w:b w:val="0"/>
      </w:rPr>
    </w:lvl>
    <w:lvl w:ilvl="3">
      <w:start w:val="1"/>
      <w:numFmt w:val="decimal"/>
      <w:lvlText w:val="%1.%2.%3.%4."/>
      <w:lvlJc w:val="left"/>
      <w:pPr>
        <w:ind w:left="192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BE2BC6"/>
    <w:multiLevelType w:val="hybridMultilevel"/>
    <w:tmpl w:val="100C08EE"/>
    <w:lvl w:ilvl="0" w:tplc="F0207F98">
      <w:start w:val="1"/>
      <w:numFmt w:val="decimal"/>
      <w:lvlText w:val="%1."/>
      <w:lvlJc w:val="left"/>
      <w:pPr>
        <w:ind w:left="720" w:hanging="360"/>
      </w:pPr>
    </w:lvl>
    <w:lvl w:ilvl="1" w:tplc="8E14403C" w:tentative="1">
      <w:start w:val="1"/>
      <w:numFmt w:val="lowerLetter"/>
      <w:lvlText w:val="%2."/>
      <w:lvlJc w:val="left"/>
      <w:pPr>
        <w:ind w:left="1440" w:hanging="360"/>
      </w:pPr>
    </w:lvl>
    <w:lvl w:ilvl="2" w:tplc="BEBEF96A" w:tentative="1">
      <w:start w:val="1"/>
      <w:numFmt w:val="lowerRoman"/>
      <w:lvlText w:val="%3."/>
      <w:lvlJc w:val="right"/>
      <w:pPr>
        <w:ind w:left="2160" w:hanging="180"/>
      </w:pPr>
    </w:lvl>
    <w:lvl w:ilvl="3" w:tplc="F0AEDFA8" w:tentative="1">
      <w:start w:val="1"/>
      <w:numFmt w:val="decimal"/>
      <w:lvlText w:val="%4."/>
      <w:lvlJc w:val="left"/>
      <w:pPr>
        <w:ind w:left="2880" w:hanging="360"/>
      </w:pPr>
    </w:lvl>
    <w:lvl w:ilvl="4" w:tplc="B01A5166" w:tentative="1">
      <w:start w:val="1"/>
      <w:numFmt w:val="lowerLetter"/>
      <w:lvlText w:val="%5."/>
      <w:lvlJc w:val="left"/>
      <w:pPr>
        <w:ind w:left="3600" w:hanging="360"/>
      </w:pPr>
    </w:lvl>
    <w:lvl w:ilvl="5" w:tplc="04906024" w:tentative="1">
      <w:start w:val="1"/>
      <w:numFmt w:val="lowerRoman"/>
      <w:lvlText w:val="%6."/>
      <w:lvlJc w:val="right"/>
      <w:pPr>
        <w:ind w:left="4320" w:hanging="180"/>
      </w:pPr>
    </w:lvl>
    <w:lvl w:ilvl="6" w:tplc="C592FA08" w:tentative="1">
      <w:start w:val="1"/>
      <w:numFmt w:val="decimal"/>
      <w:lvlText w:val="%7."/>
      <w:lvlJc w:val="left"/>
      <w:pPr>
        <w:ind w:left="5040" w:hanging="360"/>
      </w:pPr>
    </w:lvl>
    <w:lvl w:ilvl="7" w:tplc="C5B66BF0" w:tentative="1">
      <w:start w:val="1"/>
      <w:numFmt w:val="lowerLetter"/>
      <w:lvlText w:val="%8."/>
      <w:lvlJc w:val="left"/>
      <w:pPr>
        <w:ind w:left="5760" w:hanging="360"/>
      </w:pPr>
    </w:lvl>
    <w:lvl w:ilvl="8" w:tplc="52387D30" w:tentative="1">
      <w:start w:val="1"/>
      <w:numFmt w:val="lowerRoman"/>
      <w:lvlText w:val="%9."/>
      <w:lvlJc w:val="right"/>
      <w:pPr>
        <w:ind w:left="6480" w:hanging="180"/>
      </w:pPr>
    </w:lvl>
  </w:abstractNum>
  <w:abstractNum w:abstractNumId="2" w15:restartNumberingAfterBreak="0">
    <w:nsid w:val="06DC6814"/>
    <w:multiLevelType w:val="hybridMultilevel"/>
    <w:tmpl w:val="FFFFFFFF"/>
    <w:styleLink w:val="LFO10"/>
    <w:lvl w:ilvl="0" w:tplc="B16645DC">
      <w:start w:val="1"/>
      <w:numFmt w:val="decimal"/>
      <w:lvlText w:val="%1.."/>
      <w:lvlJc w:val="left"/>
      <w:pPr>
        <w:ind w:left="720" w:hanging="360"/>
      </w:pPr>
    </w:lvl>
    <w:lvl w:ilvl="1" w:tplc="6D84BE52">
      <w:start w:val="1"/>
      <w:numFmt w:val="lowerLetter"/>
      <w:lvlText w:val="%2."/>
      <w:lvlJc w:val="left"/>
      <w:pPr>
        <w:ind w:left="1440" w:hanging="360"/>
      </w:pPr>
    </w:lvl>
    <w:lvl w:ilvl="2" w:tplc="F59C0AA2">
      <w:start w:val="1"/>
      <w:numFmt w:val="lowerRoman"/>
      <w:lvlText w:val="%3."/>
      <w:lvlJc w:val="right"/>
      <w:pPr>
        <w:ind w:left="2160" w:hanging="180"/>
      </w:pPr>
    </w:lvl>
    <w:lvl w:ilvl="3" w:tplc="2C121D04">
      <w:start w:val="1"/>
      <w:numFmt w:val="decimal"/>
      <w:lvlText w:val="%4."/>
      <w:lvlJc w:val="left"/>
      <w:pPr>
        <w:ind w:left="2880" w:hanging="360"/>
      </w:pPr>
    </w:lvl>
    <w:lvl w:ilvl="4" w:tplc="9D7AF336">
      <w:start w:val="1"/>
      <w:numFmt w:val="lowerLetter"/>
      <w:lvlText w:val="%5."/>
      <w:lvlJc w:val="left"/>
      <w:pPr>
        <w:ind w:left="3600" w:hanging="360"/>
      </w:pPr>
    </w:lvl>
    <w:lvl w:ilvl="5" w:tplc="17B28942">
      <w:start w:val="1"/>
      <w:numFmt w:val="lowerRoman"/>
      <w:lvlText w:val="%6."/>
      <w:lvlJc w:val="right"/>
      <w:pPr>
        <w:ind w:left="4320" w:hanging="180"/>
      </w:pPr>
    </w:lvl>
    <w:lvl w:ilvl="6" w:tplc="0D5E40FE">
      <w:start w:val="1"/>
      <w:numFmt w:val="decimal"/>
      <w:lvlText w:val="%7."/>
      <w:lvlJc w:val="left"/>
      <w:pPr>
        <w:ind w:left="5040" w:hanging="360"/>
      </w:pPr>
    </w:lvl>
    <w:lvl w:ilvl="7" w:tplc="C93CB934">
      <w:start w:val="1"/>
      <w:numFmt w:val="lowerLetter"/>
      <w:lvlText w:val="%8."/>
      <w:lvlJc w:val="left"/>
      <w:pPr>
        <w:ind w:left="5760" w:hanging="360"/>
      </w:pPr>
    </w:lvl>
    <w:lvl w:ilvl="8" w:tplc="ABA43130">
      <w:start w:val="1"/>
      <w:numFmt w:val="lowerRoman"/>
      <w:lvlText w:val="%9."/>
      <w:lvlJc w:val="right"/>
      <w:pPr>
        <w:ind w:left="6480" w:hanging="180"/>
      </w:pPr>
    </w:lvl>
  </w:abstractNum>
  <w:abstractNum w:abstractNumId="3" w15:restartNumberingAfterBreak="0">
    <w:nsid w:val="09651A12"/>
    <w:multiLevelType w:val="multilevel"/>
    <w:tmpl w:val="9CAAC002"/>
    <w:styleLink w:val="WWOutlineListStyle2"/>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F130FBB"/>
    <w:multiLevelType w:val="multilevel"/>
    <w:tmpl w:val="2C2620B6"/>
    <w:lvl w:ilvl="0">
      <w:start w:val="4"/>
      <w:numFmt w:val="decimal"/>
      <w:lvlText w:val="%1."/>
      <w:lvlJc w:val="left"/>
      <w:pPr>
        <w:ind w:left="360" w:hanging="360"/>
      </w:pPr>
      <w:rPr>
        <w:rFonts w:ascii="Times New Roman" w:hAnsi="Times New Roman" w:cs="Times New Roman"/>
        <w:b/>
        <w:color w:val="auto"/>
      </w:rPr>
    </w:lvl>
    <w:lvl w:ilvl="1">
      <w:start w:val="1"/>
      <w:numFmt w:val="decimal"/>
      <w:lvlText w:val="%1.%2."/>
      <w:lvlJc w:val="left"/>
      <w:pPr>
        <w:ind w:left="786" w:hanging="360"/>
      </w:pPr>
      <w:rPr>
        <w:rFonts w:ascii="Times New Roman" w:hAnsi="Times New Roman" w:cs="Times New Roman"/>
        <w:b w:val="0"/>
        <w:bCs/>
        <w:color w:val="auto"/>
        <w:sz w:val="24"/>
        <w:szCs w:val="24"/>
      </w:rPr>
    </w:lvl>
    <w:lvl w:ilvl="2">
      <w:start w:val="1"/>
      <w:numFmt w:val="bullet"/>
      <w:lvlText w:val=""/>
      <w:lvlJc w:val="left"/>
      <w:pPr>
        <w:ind w:left="1070" w:hanging="360"/>
      </w:pPr>
      <w:rPr>
        <w:rFonts w:ascii="Symbol" w:hAnsi="Symbol" w:hint="default"/>
      </w:rPr>
    </w:lvl>
    <w:lvl w:ilvl="3">
      <w:start w:val="1"/>
      <w:numFmt w:val="decimal"/>
      <w:lvlText w:val="%1.%2.%3.%4."/>
      <w:lvlJc w:val="left"/>
      <w:pPr>
        <w:ind w:left="2564" w:hanging="720"/>
      </w:pPr>
      <w:rPr>
        <w:rFonts w:ascii="Times New Roman" w:hAnsi="Times New Roman" w:cs="Times New Roman"/>
        <w:b w:val="0"/>
        <w:i w:val="0"/>
        <w:color w:val="auto"/>
        <w:lang w:val="lv-LV"/>
      </w:rPr>
    </w:lvl>
    <w:lvl w:ilvl="4">
      <w:start w:val="1"/>
      <w:numFmt w:val="decimal"/>
      <w:lvlText w:val="%1.%2.%3.%4.%5."/>
      <w:lvlJc w:val="left"/>
      <w:pPr>
        <w:ind w:left="1216" w:hanging="1080"/>
      </w:pPr>
      <w:rPr>
        <w:rFonts w:ascii="Cambria" w:hAnsi="Cambria"/>
        <w:b w:val="0"/>
        <w:color w:val="auto"/>
      </w:rPr>
    </w:lvl>
    <w:lvl w:ilvl="5">
      <w:start w:val="1"/>
      <w:numFmt w:val="decimal"/>
      <w:lvlText w:val="%1.%2.%3.%4.%5.%6."/>
      <w:lvlJc w:val="left"/>
      <w:pPr>
        <w:ind w:left="1250" w:hanging="1080"/>
      </w:pPr>
      <w:rPr>
        <w:rFonts w:ascii="Cambria" w:hAnsi="Cambria"/>
        <w:b w:val="0"/>
        <w:color w:val="auto"/>
      </w:rPr>
    </w:lvl>
    <w:lvl w:ilvl="6">
      <w:start w:val="1"/>
      <w:numFmt w:val="decimal"/>
      <w:lvlText w:val="%1.%2.%3.%4.%5.%6.%7."/>
      <w:lvlJc w:val="left"/>
      <w:pPr>
        <w:ind w:left="1644" w:hanging="1440"/>
      </w:pPr>
      <w:rPr>
        <w:rFonts w:ascii="Cambria" w:hAnsi="Cambria"/>
        <w:b w:val="0"/>
        <w:color w:val="auto"/>
      </w:rPr>
    </w:lvl>
    <w:lvl w:ilvl="7">
      <w:start w:val="1"/>
      <w:numFmt w:val="decimal"/>
      <w:lvlText w:val="%1.%2.%3.%4.%5.%6.%7.%8."/>
      <w:lvlJc w:val="left"/>
      <w:pPr>
        <w:ind w:left="1678" w:hanging="1440"/>
      </w:pPr>
      <w:rPr>
        <w:rFonts w:ascii="Cambria" w:hAnsi="Cambria"/>
        <w:b w:val="0"/>
        <w:color w:val="auto"/>
      </w:rPr>
    </w:lvl>
    <w:lvl w:ilvl="8">
      <w:start w:val="1"/>
      <w:numFmt w:val="decimal"/>
      <w:lvlText w:val="%1.%2.%3.%4.%5.%6.%7.%8.%9."/>
      <w:lvlJc w:val="left"/>
      <w:pPr>
        <w:ind w:left="2072" w:hanging="1800"/>
      </w:pPr>
      <w:rPr>
        <w:rFonts w:ascii="Cambria" w:hAnsi="Cambria"/>
        <w:b w:val="0"/>
        <w:color w:val="auto"/>
      </w:rPr>
    </w:lvl>
  </w:abstractNum>
  <w:abstractNum w:abstractNumId="5" w15:restartNumberingAfterBreak="0">
    <w:nsid w:val="118432F9"/>
    <w:multiLevelType w:val="multilevel"/>
    <w:tmpl w:val="8CA8A356"/>
    <w:styleLink w:val="WWOutlineListStyle4"/>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14D443BD"/>
    <w:multiLevelType w:val="hybridMultilevel"/>
    <w:tmpl w:val="66EE4654"/>
    <w:lvl w:ilvl="0" w:tplc="DB303DAE">
      <w:start w:val="10"/>
      <w:numFmt w:val="bullet"/>
      <w:lvlText w:val="-"/>
      <w:lvlJc w:val="left"/>
      <w:pPr>
        <w:ind w:left="720" w:hanging="360"/>
      </w:pPr>
      <w:rPr>
        <w:rFonts w:ascii="Times New Roman" w:eastAsia="Calibri" w:hAnsi="Times New Roman" w:cs="Times New Roman" w:hint="default"/>
      </w:rPr>
    </w:lvl>
    <w:lvl w:ilvl="1" w:tplc="C6C893A2" w:tentative="1">
      <w:start w:val="1"/>
      <w:numFmt w:val="bullet"/>
      <w:lvlText w:val="o"/>
      <w:lvlJc w:val="left"/>
      <w:pPr>
        <w:ind w:left="1440" w:hanging="360"/>
      </w:pPr>
      <w:rPr>
        <w:rFonts w:ascii="Courier New" w:hAnsi="Courier New" w:cs="Courier New" w:hint="default"/>
      </w:rPr>
    </w:lvl>
    <w:lvl w:ilvl="2" w:tplc="1BC0F046" w:tentative="1">
      <w:start w:val="1"/>
      <w:numFmt w:val="bullet"/>
      <w:lvlText w:val=""/>
      <w:lvlJc w:val="left"/>
      <w:pPr>
        <w:ind w:left="2160" w:hanging="360"/>
      </w:pPr>
      <w:rPr>
        <w:rFonts w:ascii="Wingdings" w:hAnsi="Wingdings" w:hint="default"/>
      </w:rPr>
    </w:lvl>
    <w:lvl w:ilvl="3" w:tplc="66E6F658" w:tentative="1">
      <w:start w:val="1"/>
      <w:numFmt w:val="bullet"/>
      <w:lvlText w:val=""/>
      <w:lvlJc w:val="left"/>
      <w:pPr>
        <w:ind w:left="2880" w:hanging="360"/>
      </w:pPr>
      <w:rPr>
        <w:rFonts w:ascii="Symbol" w:hAnsi="Symbol" w:hint="default"/>
      </w:rPr>
    </w:lvl>
    <w:lvl w:ilvl="4" w:tplc="31E6B188" w:tentative="1">
      <w:start w:val="1"/>
      <w:numFmt w:val="bullet"/>
      <w:lvlText w:val="o"/>
      <w:lvlJc w:val="left"/>
      <w:pPr>
        <w:ind w:left="3600" w:hanging="360"/>
      </w:pPr>
      <w:rPr>
        <w:rFonts w:ascii="Courier New" w:hAnsi="Courier New" w:cs="Courier New" w:hint="default"/>
      </w:rPr>
    </w:lvl>
    <w:lvl w:ilvl="5" w:tplc="416C5924" w:tentative="1">
      <w:start w:val="1"/>
      <w:numFmt w:val="bullet"/>
      <w:lvlText w:val=""/>
      <w:lvlJc w:val="left"/>
      <w:pPr>
        <w:ind w:left="4320" w:hanging="360"/>
      </w:pPr>
      <w:rPr>
        <w:rFonts w:ascii="Wingdings" w:hAnsi="Wingdings" w:hint="default"/>
      </w:rPr>
    </w:lvl>
    <w:lvl w:ilvl="6" w:tplc="3EA4A14A" w:tentative="1">
      <w:start w:val="1"/>
      <w:numFmt w:val="bullet"/>
      <w:lvlText w:val=""/>
      <w:lvlJc w:val="left"/>
      <w:pPr>
        <w:ind w:left="5040" w:hanging="360"/>
      </w:pPr>
      <w:rPr>
        <w:rFonts w:ascii="Symbol" w:hAnsi="Symbol" w:hint="default"/>
      </w:rPr>
    </w:lvl>
    <w:lvl w:ilvl="7" w:tplc="153E553C" w:tentative="1">
      <w:start w:val="1"/>
      <w:numFmt w:val="bullet"/>
      <w:lvlText w:val="o"/>
      <w:lvlJc w:val="left"/>
      <w:pPr>
        <w:ind w:left="5760" w:hanging="360"/>
      </w:pPr>
      <w:rPr>
        <w:rFonts w:ascii="Courier New" w:hAnsi="Courier New" w:cs="Courier New" w:hint="default"/>
      </w:rPr>
    </w:lvl>
    <w:lvl w:ilvl="8" w:tplc="66846092" w:tentative="1">
      <w:start w:val="1"/>
      <w:numFmt w:val="bullet"/>
      <w:lvlText w:val=""/>
      <w:lvlJc w:val="left"/>
      <w:pPr>
        <w:ind w:left="6480" w:hanging="360"/>
      </w:pPr>
      <w:rPr>
        <w:rFonts w:ascii="Wingdings" w:hAnsi="Wingdings" w:hint="default"/>
      </w:rPr>
    </w:lvl>
  </w:abstractNum>
  <w:abstractNum w:abstractNumId="7" w15:restartNumberingAfterBreak="0">
    <w:nsid w:val="15B33654"/>
    <w:multiLevelType w:val="multilevel"/>
    <w:tmpl w:val="C0422252"/>
    <w:styleLink w:val="ImportedStyle3"/>
    <w:lvl w:ilvl="0">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hd w:val="clear" w:color="auto" w:fill="auto"/>
        <w:vertAlign w:val="baseline"/>
      </w:rPr>
    </w:lvl>
    <w:lvl w:ilv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rPr>
    </w:lvl>
    <w:lvl w:ilvl="2">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rPr>
    </w:lvl>
    <w:lvl w:ilvl="3">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hd w:val="clear" w:color="auto" w:fill="auto"/>
        <w:vertAlign w:val="baseline"/>
      </w:rPr>
    </w:lvl>
    <w:lvl w:ilvl="4">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rPr>
    </w:lvl>
    <w:lvl w:ilvl="5">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rPr>
    </w:lvl>
    <w:lvl w:ilvl="6">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hd w:val="clear" w:color="auto" w:fill="auto"/>
        <w:vertAlign w:val="baseline"/>
      </w:rPr>
    </w:lvl>
    <w:lvl w:ilvl="7">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rPr>
    </w:lvl>
    <w:lvl w:ilvl="8">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rPr>
    </w:lvl>
  </w:abstractNum>
  <w:abstractNum w:abstractNumId="8" w15:restartNumberingAfterBreak="0">
    <w:nsid w:val="192F483D"/>
    <w:multiLevelType w:val="multilevel"/>
    <w:tmpl w:val="44B41FC6"/>
    <w:lvl w:ilvl="0">
      <w:start w:val="1"/>
      <w:numFmt w:val="decimal"/>
      <w:pStyle w:val="mans1"/>
      <w:lvlText w:val="%1."/>
      <w:lvlJc w:val="left"/>
      <w:pPr>
        <w:ind w:left="360" w:hanging="360"/>
      </w:pPr>
      <w:rPr>
        <w:b/>
      </w:rPr>
    </w:lvl>
    <w:lvl w:ilvl="1">
      <w:start w:val="1"/>
      <w:numFmt w:val="none"/>
      <w:lvlText w:val="%2"/>
      <w:lvlJc w:val="left"/>
    </w:lvl>
    <w:lvl w:ilvl="2">
      <w:start w:val="1"/>
      <w:numFmt w:val="lowerRoman"/>
      <w:pStyle w:val="CSvirsraksts3"/>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1E12506B"/>
    <w:multiLevelType w:val="multilevel"/>
    <w:tmpl w:val="C3E85384"/>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0504E22"/>
    <w:multiLevelType w:val="multilevel"/>
    <w:tmpl w:val="43CA0836"/>
    <w:lvl w:ilvl="0">
      <w:numFmt w:val="bullet"/>
      <w:pStyle w:val="Sarakstaaizzme4"/>
      <w:lvlText w:val=""/>
      <w:lvlJc w:val="left"/>
      <w:pPr>
        <w:ind w:left="360" w:hanging="360"/>
      </w:pPr>
      <w:rPr>
        <w:rFonts w:ascii="Symbol" w:hAnsi="Symbol"/>
        <w:sz w:val="16"/>
      </w:rPr>
    </w:lvl>
    <w:lvl w:ilvl="1">
      <w:start w:val="1"/>
      <w:numFmt w:val="decimal"/>
      <w:lvlText w:val="%1.%2."/>
      <w:lvlJc w:val="left"/>
      <w:pPr>
        <w:ind w:left="454" w:hanging="454"/>
      </w:pPr>
      <w:rPr>
        <w:rFonts w:ascii="Times New Roman Bold" w:hAnsi="Times New Roman Bold"/>
        <w:b/>
        <w:i w:val="0"/>
        <w:sz w:val="22"/>
      </w:rPr>
    </w:lvl>
    <w:lvl w:ilvl="2">
      <w:start w:val="1"/>
      <w:numFmt w:val="decimal"/>
      <w:lvlText w:val="%1.%2.%3."/>
      <w:lvlJc w:val="left"/>
      <w:pPr>
        <w:ind w:left="851" w:hanging="397"/>
      </w:pPr>
      <w:rPr>
        <w:rFonts w:ascii="Times New Roman" w:hAnsi="Times New Roman"/>
        <w:b w:val="0"/>
        <w:i w:val="0"/>
        <w:sz w:val="22"/>
      </w:rPr>
    </w:lvl>
    <w:lvl w:ilvl="3">
      <w:start w:val="1"/>
      <w:numFmt w:val="decimal"/>
      <w:lvlText w:val="%1.%2.%3.%4."/>
      <w:lvlJc w:val="left"/>
      <w:pPr>
        <w:ind w:left="4423" w:hanging="1871"/>
      </w:pPr>
      <w:rPr>
        <w:rFonts w:ascii="Times New Roman" w:hAnsi="Times New Roman"/>
        <w:b w:val="0"/>
        <w:i w:val="0"/>
        <w:sz w:val="22"/>
      </w:rPr>
    </w:lvl>
    <w:lvl w:ilvl="4">
      <w:start w:val="1"/>
      <w:numFmt w:val="decimal"/>
      <w:lvlText w:val="%1.%2.%3.%4.%5."/>
      <w:lvlJc w:val="left"/>
      <w:pPr>
        <w:ind w:left="6472" w:hanging="1080"/>
      </w:pPr>
    </w:lvl>
    <w:lvl w:ilvl="5">
      <w:start w:val="1"/>
      <w:numFmt w:val="decimal"/>
      <w:lvlText w:val="%1.%2.%3.%4.%5.%6."/>
      <w:lvlJc w:val="left"/>
      <w:pPr>
        <w:ind w:left="7039" w:hanging="1080"/>
      </w:pPr>
    </w:lvl>
    <w:lvl w:ilvl="6">
      <w:start w:val="1"/>
      <w:numFmt w:val="decimal"/>
      <w:lvlText w:val="%1.%2.%3.%4.%5.%6.%7."/>
      <w:lvlJc w:val="left"/>
      <w:pPr>
        <w:ind w:left="7966" w:hanging="1440"/>
      </w:pPr>
    </w:lvl>
    <w:lvl w:ilvl="7">
      <w:start w:val="1"/>
      <w:numFmt w:val="decimal"/>
      <w:lvlText w:val="%1.%2.%3.%4.%5.%6.%7.%8."/>
      <w:lvlJc w:val="left"/>
      <w:pPr>
        <w:ind w:left="8533" w:hanging="1440"/>
      </w:pPr>
    </w:lvl>
    <w:lvl w:ilvl="8">
      <w:start w:val="1"/>
      <w:numFmt w:val="decimal"/>
      <w:lvlText w:val="%1.%2.%3.%4.%5.%6.%7.%8.%9."/>
      <w:lvlJc w:val="left"/>
      <w:pPr>
        <w:ind w:left="9460" w:hanging="1800"/>
      </w:pPr>
    </w:lvl>
  </w:abstractNum>
  <w:abstractNum w:abstractNumId="11" w15:restartNumberingAfterBreak="0">
    <w:nsid w:val="21225821"/>
    <w:multiLevelType w:val="multilevel"/>
    <w:tmpl w:val="73B68F1A"/>
    <w:styleLink w:val="ImportedStyle18"/>
    <w:lvl w:ilvl="0">
      <w:start w:val="1"/>
      <w:numFmt w:val="lowerLetter"/>
      <w:pStyle w:val="CSvirsraksts1"/>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rPr>
        <w:b w:val="0"/>
      </w:r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2" w15:restartNumberingAfterBreak="0">
    <w:nsid w:val="24FE4A85"/>
    <w:multiLevelType w:val="multilevel"/>
    <w:tmpl w:val="3E48A93A"/>
    <w:styleLink w:val="Style4"/>
    <w:lvl w:ilvl="0">
      <w:start w:val="1"/>
      <w:numFmt w:val="decimal"/>
      <w:lvlText w:val="%1."/>
      <w:lvlJc w:val="left"/>
      <w:rPr>
        <w:b/>
        <w:bCs/>
        <w:caps w:val="0"/>
        <w:smallCaps w:val="0"/>
        <w:strike w:val="0"/>
        <w:dstrike w:val="0"/>
        <w:color w:val="000000"/>
        <w:spacing w:val="0"/>
        <w:w w:val="100"/>
        <w:kern w:val="0"/>
        <w:position w:val="0"/>
        <w:shd w:val="clear" w:color="auto" w:fill="auto"/>
        <w:vertAlign w:val="baseline"/>
      </w:rPr>
    </w:lvl>
    <w:lvl w:ilvl="1">
      <w:start w:val="1"/>
      <w:numFmt w:val="lowerLetter"/>
      <w:lvlText w:val="%2."/>
      <w:lvlJc w:val="left"/>
      <w:rPr>
        <w:b/>
        <w:bCs/>
        <w:caps w:val="0"/>
        <w:smallCaps w:val="0"/>
        <w:strike w:val="0"/>
        <w:dstrike w:val="0"/>
        <w:color w:val="000000"/>
        <w:spacing w:val="0"/>
        <w:w w:val="100"/>
        <w:kern w:val="0"/>
        <w:position w:val="0"/>
        <w:shd w:val="clear" w:color="auto" w:fill="auto"/>
        <w:vertAlign w:val="baseline"/>
      </w:rPr>
    </w:lvl>
    <w:lvl w:ilvl="2">
      <w:start w:val="1"/>
      <w:numFmt w:val="lowerRoman"/>
      <w:lvlText w:val="%3."/>
      <w:lvlJc w:val="left"/>
      <w:rPr>
        <w:b/>
        <w:bCs/>
        <w:caps w:val="0"/>
        <w:smallCaps w:val="0"/>
        <w:strike w:val="0"/>
        <w:dstrike w:val="0"/>
        <w:color w:val="000000"/>
        <w:spacing w:val="0"/>
        <w:w w:val="100"/>
        <w:kern w:val="0"/>
        <w:position w:val="0"/>
        <w:shd w:val="clear" w:color="auto" w:fill="auto"/>
        <w:vertAlign w:val="baseline"/>
      </w:rPr>
    </w:lvl>
    <w:lvl w:ilvl="3">
      <w:start w:val="1"/>
      <w:numFmt w:val="decimal"/>
      <w:lvlText w:val="%4."/>
      <w:lvlJc w:val="left"/>
      <w:rPr>
        <w:b/>
        <w:bCs/>
        <w:caps w:val="0"/>
        <w:smallCaps w:val="0"/>
        <w:strike w:val="0"/>
        <w:dstrike w:val="0"/>
        <w:color w:val="000000"/>
        <w:spacing w:val="0"/>
        <w:w w:val="100"/>
        <w:kern w:val="0"/>
        <w:position w:val="0"/>
        <w:shd w:val="clear" w:color="auto" w:fill="auto"/>
        <w:vertAlign w:val="baseline"/>
      </w:rPr>
    </w:lvl>
    <w:lvl w:ilvl="4">
      <w:start w:val="1"/>
      <w:numFmt w:val="lowerLetter"/>
      <w:lvlText w:val="%5."/>
      <w:lvlJc w:val="left"/>
      <w:rPr>
        <w:b/>
        <w:bCs/>
        <w:caps w:val="0"/>
        <w:smallCaps w:val="0"/>
        <w:strike w:val="0"/>
        <w:dstrike w:val="0"/>
        <w:color w:val="000000"/>
        <w:spacing w:val="0"/>
        <w:w w:val="100"/>
        <w:kern w:val="0"/>
        <w:position w:val="0"/>
        <w:shd w:val="clear" w:color="auto" w:fill="auto"/>
        <w:vertAlign w:val="baseline"/>
      </w:rPr>
    </w:lvl>
    <w:lvl w:ilvl="5">
      <w:start w:val="1"/>
      <w:numFmt w:val="lowerRoman"/>
      <w:lvlText w:val="%6."/>
      <w:lvlJc w:val="left"/>
      <w:rPr>
        <w:b/>
        <w:bCs/>
        <w:caps w:val="0"/>
        <w:smallCaps w:val="0"/>
        <w:strike w:val="0"/>
        <w:dstrike w:val="0"/>
        <w:color w:val="000000"/>
        <w:spacing w:val="0"/>
        <w:w w:val="100"/>
        <w:kern w:val="0"/>
        <w:position w:val="0"/>
        <w:shd w:val="clear" w:color="auto" w:fill="auto"/>
        <w:vertAlign w:val="baseline"/>
      </w:rPr>
    </w:lvl>
    <w:lvl w:ilvl="6">
      <w:start w:val="1"/>
      <w:numFmt w:val="decimal"/>
      <w:lvlText w:val="%7."/>
      <w:lvlJc w:val="left"/>
      <w:rPr>
        <w:b/>
        <w:bCs/>
        <w:caps w:val="0"/>
        <w:smallCaps w:val="0"/>
        <w:strike w:val="0"/>
        <w:dstrike w:val="0"/>
        <w:color w:val="000000"/>
        <w:spacing w:val="0"/>
        <w:w w:val="100"/>
        <w:kern w:val="0"/>
        <w:position w:val="0"/>
        <w:shd w:val="clear" w:color="auto" w:fill="auto"/>
        <w:vertAlign w:val="baseline"/>
      </w:rPr>
    </w:lvl>
    <w:lvl w:ilvl="7">
      <w:start w:val="1"/>
      <w:numFmt w:val="lowerLetter"/>
      <w:lvlText w:val="%8."/>
      <w:lvlJc w:val="left"/>
      <w:rPr>
        <w:b/>
        <w:bCs/>
        <w:caps w:val="0"/>
        <w:smallCaps w:val="0"/>
        <w:strike w:val="0"/>
        <w:dstrike w:val="0"/>
        <w:color w:val="000000"/>
        <w:spacing w:val="0"/>
        <w:w w:val="100"/>
        <w:kern w:val="0"/>
        <w:position w:val="0"/>
        <w:shd w:val="clear" w:color="auto" w:fill="auto"/>
        <w:vertAlign w:val="baseline"/>
      </w:rPr>
    </w:lvl>
    <w:lvl w:ilvl="8">
      <w:start w:val="1"/>
      <w:numFmt w:val="lowerRoman"/>
      <w:lvlText w:val="%9."/>
      <w:lvlJc w:val="left"/>
      <w:rPr>
        <w:b/>
        <w:bCs/>
        <w:caps w:val="0"/>
        <w:smallCaps w:val="0"/>
        <w:strike w:val="0"/>
        <w:dstrike w:val="0"/>
        <w:color w:val="000000"/>
        <w:spacing w:val="0"/>
        <w:w w:val="100"/>
        <w:kern w:val="0"/>
        <w:position w:val="0"/>
        <w:shd w:val="clear" w:color="auto" w:fill="auto"/>
        <w:vertAlign w:val="baseline"/>
      </w:rPr>
    </w:lvl>
  </w:abstractNum>
  <w:abstractNum w:abstractNumId="13" w15:restartNumberingAfterBreak="0">
    <w:nsid w:val="28AB6A07"/>
    <w:multiLevelType w:val="multilevel"/>
    <w:tmpl w:val="AB5EC3C2"/>
    <w:lvl w:ilvl="0">
      <w:start w:val="1"/>
      <w:numFmt w:val="decimal"/>
      <w:pStyle w:val="Pielikumi"/>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EF22AF4"/>
    <w:multiLevelType w:val="multilevel"/>
    <w:tmpl w:val="2506A67C"/>
    <w:styleLink w:val="WWOutlineListStyle1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33017B1F"/>
    <w:multiLevelType w:val="hybridMultilevel"/>
    <w:tmpl w:val="FFFFFFFF"/>
    <w:styleLink w:val="LFO1"/>
    <w:lvl w:ilvl="0" w:tplc="68A266E8">
      <w:start w:val="1"/>
      <w:numFmt w:val="decimal"/>
      <w:lvlText w:val="%1."/>
      <w:lvlJc w:val="left"/>
      <w:pPr>
        <w:ind w:left="720" w:hanging="360"/>
      </w:pPr>
    </w:lvl>
    <w:lvl w:ilvl="1" w:tplc="71B0F4FC">
      <w:start w:val="1"/>
      <w:numFmt w:val="lowerLetter"/>
      <w:lvlText w:val="%2."/>
      <w:lvlJc w:val="left"/>
      <w:pPr>
        <w:ind w:left="1440" w:hanging="360"/>
      </w:pPr>
    </w:lvl>
    <w:lvl w:ilvl="2" w:tplc="2056DC7A">
      <w:start w:val="1"/>
      <w:numFmt w:val="lowerRoman"/>
      <w:lvlText w:val="%3."/>
      <w:lvlJc w:val="right"/>
      <w:pPr>
        <w:ind w:left="2160" w:hanging="180"/>
      </w:pPr>
    </w:lvl>
    <w:lvl w:ilvl="3" w:tplc="F080F800">
      <w:start w:val="1"/>
      <w:numFmt w:val="decimal"/>
      <w:lvlText w:val="%4."/>
      <w:lvlJc w:val="left"/>
      <w:pPr>
        <w:ind w:left="2880" w:hanging="360"/>
      </w:pPr>
    </w:lvl>
    <w:lvl w:ilvl="4" w:tplc="9892A37C">
      <w:start w:val="1"/>
      <w:numFmt w:val="lowerLetter"/>
      <w:lvlText w:val="%5."/>
      <w:lvlJc w:val="left"/>
      <w:pPr>
        <w:ind w:left="3600" w:hanging="360"/>
      </w:pPr>
    </w:lvl>
    <w:lvl w:ilvl="5" w:tplc="510A6EE2">
      <w:start w:val="1"/>
      <w:numFmt w:val="lowerRoman"/>
      <w:lvlText w:val="%6."/>
      <w:lvlJc w:val="right"/>
      <w:pPr>
        <w:ind w:left="4320" w:hanging="180"/>
      </w:pPr>
    </w:lvl>
    <w:lvl w:ilvl="6" w:tplc="7774037C">
      <w:start w:val="1"/>
      <w:numFmt w:val="decimal"/>
      <w:lvlText w:val="%7."/>
      <w:lvlJc w:val="left"/>
      <w:pPr>
        <w:ind w:left="5040" w:hanging="360"/>
      </w:pPr>
    </w:lvl>
    <w:lvl w:ilvl="7" w:tplc="0EF62FE4">
      <w:start w:val="1"/>
      <w:numFmt w:val="lowerLetter"/>
      <w:lvlText w:val="%8."/>
      <w:lvlJc w:val="left"/>
      <w:pPr>
        <w:ind w:left="5760" w:hanging="360"/>
      </w:pPr>
    </w:lvl>
    <w:lvl w:ilvl="8" w:tplc="89BC5CA2">
      <w:start w:val="1"/>
      <w:numFmt w:val="lowerRoman"/>
      <w:lvlText w:val="%9."/>
      <w:lvlJc w:val="right"/>
      <w:pPr>
        <w:ind w:left="6480" w:hanging="180"/>
      </w:pPr>
    </w:lvl>
  </w:abstractNum>
  <w:abstractNum w:abstractNumId="16" w15:restartNumberingAfterBreak="0">
    <w:nsid w:val="33476025"/>
    <w:multiLevelType w:val="multilevel"/>
    <w:tmpl w:val="7E70F528"/>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33C1325D"/>
    <w:multiLevelType w:val="multilevel"/>
    <w:tmpl w:val="BF9C63B8"/>
    <w:styleLink w:val="LFO7"/>
    <w:lvl w:ilvl="0">
      <w:start w:val="1"/>
      <w:numFmt w:val="decimal"/>
      <w:pStyle w:val="Parastaisteksts11"/>
      <w:lvlText w:val="%1."/>
      <w:lvlJc w:val="left"/>
      <w:pPr>
        <w:ind w:left="360" w:hanging="360"/>
      </w:pPr>
      <w:rPr>
        <w:rFonts w:ascii="Times New Roman" w:eastAsia="Times New Roman" w:hAnsi="Times New Roman" w:cs="Times New Roman"/>
        <w:b/>
      </w:rPr>
    </w:lvl>
    <w:lvl w:ilvl="1">
      <w:start w:val="1"/>
      <w:numFmt w:val="decimal"/>
      <w:lvlText w:val="%1.%2."/>
      <w:lvlJc w:val="left"/>
      <w:rPr>
        <w:rFonts w:cs="Times New Roman"/>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ind w:left="567" w:hanging="567"/>
      </w:pPr>
      <w:rPr>
        <w:b w:val="0"/>
        <w:color w:val="auto"/>
      </w:rPr>
    </w:lvl>
    <w:lvl w:ilvl="3">
      <w:start w:val="1"/>
      <w:numFmt w:val="decimal"/>
      <w:lvlText w:val="%1.%2.%3.%4."/>
      <w:lvlJc w:val="left"/>
      <w:pPr>
        <w:ind w:left="851" w:hanging="851"/>
      </w:pPr>
      <w:rPr>
        <w:b w:val="0"/>
        <w:color w:val="auto"/>
      </w:rPr>
    </w:lvl>
    <w:lvl w:ilvl="4">
      <w:start w:val="1"/>
      <w:numFmt w:val="decimal"/>
      <w:lvlText w:val="%1.%2.%3.%4.%5."/>
      <w:lvlJc w:val="left"/>
      <w:pPr>
        <w:ind w:left="1134" w:hanging="1134"/>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72A014E"/>
    <w:multiLevelType w:val="multilevel"/>
    <w:tmpl w:val="5D308D0C"/>
    <w:styleLink w:val="WWOutlineListStyle8"/>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3FD93958"/>
    <w:multiLevelType w:val="multilevel"/>
    <w:tmpl w:val="8F506BB4"/>
    <w:styleLink w:val="WWOutlineListStyle12"/>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410D502F"/>
    <w:multiLevelType w:val="multilevel"/>
    <w:tmpl w:val="ACACDCCE"/>
    <w:styleLink w:val="WWOutlineListStyle9"/>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3461D35"/>
    <w:multiLevelType w:val="multilevel"/>
    <w:tmpl w:val="481CE296"/>
    <w:styleLink w:val="WWOutlineListStyle5"/>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43C51705"/>
    <w:multiLevelType w:val="multilevel"/>
    <w:tmpl w:val="7FC4229E"/>
    <w:styleLink w:val="WWOutlineListStyle10"/>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460438EF"/>
    <w:multiLevelType w:val="multilevel"/>
    <w:tmpl w:val="B5E0FE3C"/>
    <w:styleLink w:val="WWOutlineListStyle7"/>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46195F33"/>
    <w:multiLevelType w:val="multilevel"/>
    <w:tmpl w:val="0B22791C"/>
    <w:lvl w:ilvl="0">
      <w:start w:val="1"/>
      <w:numFmt w:val="decimal"/>
      <w:lvlText w:val="%1."/>
      <w:lvlJc w:val="left"/>
      <w:pPr>
        <w:ind w:left="660" w:hanging="660"/>
      </w:pPr>
      <w:rPr>
        <w:rFonts w:hint="default"/>
      </w:rPr>
    </w:lvl>
    <w:lvl w:ilvl="1">
      <w:start w:val="11"/>
      <w:numFmt w:val="decimal"/>
      <w:lvlText w:val="%1.%2."/>
      <w:lvlJc w:val="left"/>
      <w:pPr>
        <w:ind w:left="840" w:hanging="660"/>
      </w:pPr>
      <w:rPr>
        <w:rFonts w:hint="default"/>
      </w:rPr>
    </w:lvl>
    <w:lvl w:ilvl="2">
      <w:start w:val="1"/>
      <w:numFmt w:val="decimal"/>
      <w:lvlText w:val="%1.%2.%3."/>
      <w:lvlJc w:val="left"/>
      <w:pPr>
        <w:ind w:left="1080" w:hanging="720"/>
      </w:pPr>
      <w:rPr>
        <w:rFonts w:ascii="Times New Roman" w:hAnsi="Times New Roman" w:cs="Times New Roman" w:hint="default"/>
        <w:color w:val="auto"/>
        <w:sz w:val="24"/>
        <w:szCs w:val="24"/>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48773BE2"/>
    <w:multiLevelType w:val="multilevel"/>
    <w:tmpl w:val="94A4F886"/>
    <w:styleLink w:val="LFO11"/>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rPr>
    </w:lvl>
    <w:lvl w:ilvl="2">
      <w:start w:val="1"/>
      <w:numFmt w:val="decimal"/>
      <w:lvlText w:val="%1.%2.%3."/>
      <w:lvlJc w:val="left"/>
      <w:pPr>
        <w:ind w:left="646" w:hanging="504"/>
      </w:pPr>
      <w:rPr>
        <w:rFonts w:hint="default"/>
        <w:b w:val="0"/>
      </w:rPr>
    </w:lvl>
    <w:lvl w:ilvl="3">
      <w:start w:val="1"/>
      <w:numFmt w:val="decimal"/>
      <w:lvlText w:val="%1.%2.%3.%4."/>
      <w:lvlJc w:val="left"/>
      <w:pPr>
        <w:ind w:left="192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AC9412E"/>
    <w:multiLevelType w:val="multilevel"/>
    <w:tmpl w:val="9D64814C"/>
    <w:styleLink w:val="WWOutlineListStyle1"/>
    <w:lvl w:ilvl="0">
      <w:start w:val="1"/>
      <w:numFmt w:val="decimal"/>
      <w:suff w:val="space"/>
      <w:lvlText w:val="%1."/>
      <w:lvlJc w:val="left"/>
      <w:pPr>
        <w:ind w:left="4253" w:firstLine="0"/>
      </w:pPr>
      <w:rPr>
        <w:rFonts w:ascii="Tahoma" w:hAnsi="Tahoma" w:cs="Times New Roman"/>
        <w:b/>
        <w:i w:val="0"/>
        <w:color w:val="FFFFFF"/>
        <w:sz w:val="28"/>
        <w:szCs w:val="28"/>
      </w:rPr>
    </w:lvl>
    <w:lvl w:ilvl="1">
      <w:start w:val="1"/>
      <w:numFmt w:val="decimal"/>
      <w:suff w:val="space"/>
      <w:lvlText w:val="%1.%2."/>
      <w:lvlJc w:val="left"/>
      <w:rPr>
        <w:rFonts w:ascii="Tahoma" w:hAnsi="Tahoma" w:cs="Times New Roman"/>
        <w:b/>
        <w:i w:val="0"/>
        <w:color w:val="808080"/>
        <w:sz w:val="26"/>
      </w:rPr>
    </w:lvl>
    <w:lvl w:ilvl="2">
      <w:start w:val="1"/>
      <w:numFmt w:val="decimal"/>
      <w:suff w:val="space"/>
      <w:lvlText w:val="%1.%2.%3."/>
      <w:lvlJc w:val="left"/>
      <w:rPr>
        <w:rFonts w:ascii="Tahoma" w:hAnsi="Tahoma" w:cs="Times New Roman"/>
        <w:b/>
        <w:i w:val="0"/>
        <w:color w:val="999999"/>
        <w:sz w:val="24"/>
      </w:rPr>
    </w:lvl>
    <w:lvl w:ilvl="3">
      <w:start w:val="1"/>
      <w:numFmt w:val="decimal"/>
      <w:suff w:val="space"/>
      <w:lvlText w:val="%1.%2.%3.%4."/>
      <w:lvlJc w:val="left"/>
      <w:rPr>
        <w:rFonts w:ascii="Humnst777 TL" w:hAnsi="Humnst777 TL" w:cs="Times New Roman"/>
        <w:b/>
        <w:i w:val="0"/>
        <w:color w:val="auto"/>
        <w:sz w:val="24"/>
      </w:rPr>
    </w:lvl>
    <w:lvl w:ilvl="4">
      <w:start w:val="1"/>
      <w:numFmt w:val="decimal"/>
      <w:lvlText w:val="%1.%2.%3.%4.%5."/>
      <w:lvlJc w:val="left"/>
      <w:pPr>
        <w:ind w:left="2276" w:hanging="792"/>
      </w:pPr>
      <w:rPr>
        <w:rFonts w:cs="Times New Roman"/>
      </w:rPr>
    </w:lvl>
    <w:lvl w:ilvl="5">
      <w:start w:val="1"/>
      <w:numFmt w:val="decimal"/>
      <w:lvlText w:val="%1.%2.%3.%4.%5.%6."/>
      <w:lvlJc w:val="left"/>
      <w:pPr>
        <w:ind w:left="2780" w:hanging="936"/>
      </w:pPr>
      <w:rPr>
        <w:rFonts w:cs="Times New Roman"/>
      </w:rPr>
    </w:lvl>
    <w:lvl w:ilvl="6">
      <w:start w:val="1"/>
      <w:numFmt w:val="decimal"/>
      <w:lvlText w:val="%1.%2.%3.%4.%5.%6.%7."/>
      <w:lvlJc w:val="left"/>
      <w:pPr>
        <w:ind w:left="3284" w:hanging="1080"/>
      </w:pPr>
      <w:rPr>
        <w:rFonts w:cs="Times New Roman"/>
      </w:rPr>
    </w:lvl>
    <w:lvl w:ilvl="7">
      <w:start w:val="1"/>
      <w:numFmt w:val="decimal"/>
      <w:lvlText w:val="%1.%2.%3.%4.%5.%6.%7.%8."/>
      <w:lvlJc w:val="left"/>
      <w:pPr>
        <w:ind w:left="3788" w:hanging="1224"/>
      </w:pPr>
      <w:rPr>
        <w:rFonts w:cs="Times New Roman"/>
      </w:rPr>
    </w:lvl>
    <w:lvl w:ilvl="8">
      <w:start w:val="1"/>
      <w:numFmt w:val="decimal"/>
      <w:lvlText w:val="%1.%2.%3.%4.%5.%6.%7.%8.%9."/>
      <w:lvlJc w:val="left"/>
      <w:pPr>
        <w:ind w:left="4364" w:hanging="1440"/>
      </w:pPr>
      <w:rPr>
        <w:rFonts w:cs="Times New Roman"/>
      </w:rPr>
    </w:lvl>
  </w:abstractNum>
  <w:abstractNum w:abstractNumId="27" w15:restartNumberingAfterBreak="0">
    <w:nsid w:val="51091D37"/>
    <w:multiLevelType w:val="hybridMultilevel"/>
    <w:tmpl w:val="4886C502"/>
    <w:lvl w:ilvl="0" w:tplc="2F88B956">
      <w:numFmt w:val="bullet"/>
      <w:lvlText w:val="-"/>
      <w:lvlJc w:val="left"/>
      <w:pPr>
        <w:ind w:left="720" w:hanging="360"/>
      </w:pPr>
      <w:rPr>
        <w:rFonts w:ascii="Times New Roman" w:eastAsia="Times New Roman" w:hAnsi="Times New Roman" w:cs="Times New Roman" w:hint="default"/>
      </w:rPr>
    </w:lvl>
    <w:lvl w:ilvl="1" w:tplc="B212ED2E" w:tentative="1">
      <w:start w:val="1"/>
      <w:numFmt w:val="bullet"/>
      <w:lvlText w:val="o"/>
      <w:lvlJc w:val="left"/>
      <w:pPr>
        <w:ind w:left="1440" w:hanging="360"/>
      </w:pPr>
      <w:rPr>
        <w:rFonts w:ascii="Courier New" w:hAnsi="Courier New" w:cs="Courier New" w:hint="default"/>
      </w:rPr>
    </w:lvl>
    <w:lvl w:ilvl="2" w:tplc="B0285EA0" w:tentative="1">
      <w:start w:val="1"/>
      <w:numFmt w:val="bullet"/>
      <w:lvlText w:val=""/>
      <w:lvlJc w:val="left"/>
      <w:pPr>
        <w:ind w:left="2160" w:hanging="360"/>
      </w:pPr>
      <w:rPr>
        <w:rFonts w:ascii="Wingdings" w:hAnsi="Wingdings" w:hint="default"/>
      </w:rPr>
    </w:lvl>
    <w:lvl w:ilvl="3" w:tplc="7C0077CA" w:tentative="1">
      <w:start w:val="1"/>
      <w:numFmt w:val="bullet"/>
      <w:lvlText w:val=""/>
      <w:lvlJc w:val="left"/>
      <w:pPr>
        <w:ind w:left="2880" w:hanging="360"/>
      </w:pPr>
      <w:rPr>
        <w:rFonts w:ascii="Symbol" w:hAnsi="Symbol" w:hint="default"/>
      </w:rPr>
    </w:lvl>
    <w:lvl w:ilvl="4" w:tplc="F7204C18" w:tentative="1">
      <w:start w:val="1"/>
      <w:numFmt w:val="bullet"/>
      <w:lvlText w:val="o"/>
      <w:lvlJc w:val="left"/>
      <w:pPr>
        <w:ind w:left="3600" w:hanging="360"/>
      </w:pPr>
      <w:rPr>
        <w:rFonts w:ascii="Courier New" w:hAnsi="Courier New" w:cs="Courier New" w:hint="default"/>
      </w:rPr>
    </w:lvl>
    <w:lvl w:ilvl="5" w:tplc="AE22C656" w:tentative="1">
      <w:start w:val="1"/>
      <w:numFmt w:val="bullet"/>
      <w:lvlText w:val=""/>
      <w:lvlJc w:val="left"/>
      <w:pPr>
        <w:ind w:left="4320" w:hanging="360"/>
      </w:pPr>
      <w:rPr>
        <w:rFonts w:ascii="Wingdings" w:hAnsi="Wingdings" w:hint="default"/>
      </w:rPr>
    </w:lvl>
    <w:lvl w:ilvl="6" w:tplc="509C084A" w:tentative="1">
      <w:start w:val="1"/>
      <w:numFmt w:val="bullet"/>
      <w:lvlText w:val=""/>
      <w:lvlJc w:val="left"/>
      <w:pPr>
        <w:ind w:left="5040" w:hanging="360"/>
      </w:pPr>
      <w:rPr>
        <w:rFonts w:ascii="Symbol" w:hAnsi="Symbol" w:hint="default"/>
      </w:rPr>
    </w:lvl>
    <w:lvl w:ilvl="7" w:tplc="713694FA" w:tentative="1">
      <w:start w:val="1"/>
      <w:numFmt w:val="bullet"/>
      <w:lvlText w:val="o"/>
      <w:lvlJc w:val="left"/>
      <w:pPr>
        <w:ind w:left="5760" w:hanging="360"/>
      </w:pPr>
      <w:rPr>
        <w:rFonts w:ascii="Courier New" w:hAnsi="Courier New" w:cs="Courier New" w:hint="default"/>
      </w:rPr>
    </w:lvl>
    <w:lvl w:ilvl="8" w:tplc="C5A4ADE8" w:tentative="1">
      <w:start w:val="1"/>
      <w:numFmt w:val="bullet"/>
      <w:lvlText w:val=""/>
      <w:lvlJc w:val="left"/>
      <w:pPr>
        <w:ind w:left="6480" w:hanging="360"/>
      </w:pPr>
      <w:rPr>
        <w:rFonts w:ascii="Wingdings" w:hAnsi="Wingdings" w:hint="default"/>
      </w:rPr>
    </w:lvl>
  </w:abstractNum>
  <w:abstractNum w:abstractNumId="28" w15:restartNumberingAfterBreak="0">
    <w:nsid w:val="52B06E74"/>
    <w:multiLevelType w:val="multilevel"/>
    <w:tmpl w:val="A3DE299A"/>
    <w:lvl w:ilvl="0">
      <w:start w:val="1"/>
      <w:numFmt w:val="decimal"/>
      <w:lvlText w:val="%1."/>
      <w:lvlJc w:val="left"/>
      <w:pPr>
        <w:ind w:left="660" w:hanging="660"/>
      </w:pPr>
      <w:rPr>
        <w:rFonts w:hint="default"/>
      </w:rPr>
    </w:lvl>
    <w:lvl w:ilvl="1">
      <w:start w:val="13"/>
      <w:numFmt w:val="decimal"/>
      <w:lvlText w:val="%1.%2."/>
      <w:lvlJc w:val="left"/>
      <w:pPr>
        <w:ind w:left="660" w:hanging="6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8D0637D"/>
    <w:multiLevelType w:val="multilevel"/>
    <w:tmpl w:val="EF286D0E"/>
    <w:styleLink w:val="WWOutlineListStyle"/>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B3B431C"/>
    <w:multiLevelType w:val="hybridMultilevel"/>
    <w:tmpl w:val="53369852"/>
    <w:lvl w:ilvl="0" w:tplc="E16C987C">
      <w:numFmt w:val="bullet"/>
      <w:lvlText w:val="-"/>
      <w:lvlJc w:val="left"/>
      <w:pPr>
        <w:ind w:left="644" w:hanging="360"/>
      </w:pPr>
      <w:rPr>
        <w:rFonts w:ascii="Times New Roman" w:eastAsia="Times New Roman" w:hAnsi="Times New Roman" w:cs="Times New Roman" w:hint="default"/>
      </w:rPr>
    </w:lvl>
    <w:lvl w:ilvl="1" w:tplc="3E72F240" w:tentative="1">
      <w:start w:val="1"/>
      <w:numFmt w:val="bullet"/>
      <w:lvlText w:val="o"/>
      <w:lvlJc w:val="left"/>
      <w:pPr>
        <w:ind w:left="1364" w:hanging="360"/>
      </w:pPr>
      <w:rPr>
        <w:rFonts w:ascii="Courier New" w:hAnsi="Courier New" w:cs="Courier New" w:hint="default"/>
      </w:rPr>
    </w:lvl>
    <w:lvl w:ilvl="2" w:tplc="09963FD2" w:tentative="1">
      <w:start w:val="1"/>
      <w:numFmt w:val="bullet"/>
      <w:lvlText w:val=""/>
      <w:lvlJc w:val="left"/>
      <w:pPr>
        <w:ind w:left="2084" w:hanging="360"/>
      </w:pPr>
      <w:rPr>
        <w:rFonts w:ascii="Wingdings" w:hAnsi="Wingdings" w:hint="default"/>
      </w:rPr>
    </w:lvl>
    <w:lvl w:ilvl="3" w:tplc="AD842780" w:tentative="1">
      <w:start w:val="1"/>
      <w:numFmt w:val="bullet"/>
      <w:lvlText w:val=""/>
      <w:lvlJc w:val="left"/>
      <w:pPr>
        <w:ind w:left="2804" w:hanging="360"/>
      </w:pPr>
      <w:rPr>
        <w:rFonts w:ascii="Symbol" w:hAnsi="Symbol" w:hint="default"/>
      </w:rPr>
    </w:lvl>
    <w:lvl w:ilvl="4" w:tplc="BD3E9DA4" w:tentative="1">
      <w:start w:val="1"/>
      <w:numFmt w:val="bullet"/>
      <w:lvlText w:val="o"/>
      <w:lvlJc w:val="left"/>
      <w:pPr>
        <w:ind w:left="3524" w:hanging="360"/>
      </w:pPr>
      <w:rPr>
        <w:rFonts w:ascii="Courier New" w:hAnsi="Courier New" w:cs="Courier New" w:hint="default"/>
      </w:rPr>
    </w:lvl>
    <w:lvl w:ilvl="5" w:tplc="14EAA560" w:tentative="1">
      <w:start w:val="1"/>
      <w:numFmt w:val="bullet"/>
      <w:lvlText w:val=""/>
      <w:lvlJc w:val="left"/>
      <w:pPr>
        <w:ind w:left="4244" w:hanging="360"/>
      </w:pPr>
      <w:rPr>
        <w:rFonts w:ascii="Wingdings" w:hAnsi="Wingdings" w:hint="default"/>
      </w:rPr>
    </w:lvl>
    <w:lvl w:ilvl="6" w:tplc="CFAEDC16" w:tentative="1">
      <w:start w:val="1"/>
      <w:numFmt w:val="bullet"/>
      <w:lvlText w:val=""/>
      <w:lvlJc w:val="left"/>
      <w:pPr>
        <w:ind w:left="4964" w:hanging="360"/>
      </w:pPr>
      <w:rPr>
        <w:rFonts w:ascii="Symbol" w:hAnsi="Symbol" w:hint="default"/>
      </w:rPr>
    </w:lvl>
    <w:lvl w:ilvl="7" w:tplc="F4947044" w:tentative="1">
      <w:start w:val="1"/>
      <w:numFmt w:val="bullet"/>
      <w:lvlText w:val="o"/>
      <w:lvlJc w:val="left"/>
      <w:pPr>
        <w:ind w:left="5684" w:hanging="360"/>
      </w:pPr>
      <w:rPr>
        <w:rFonts w:ascii="Courier New" w:hAnsi="Courier New" w:cs="Courier New" w:hint="default"/>
      </w:rPr>
    </w:lvl>
    <w:lvl w:ilvl="8" w:tplc="7ED2D7F2" w:tentative="1">
      <w:start w:val="1"/>
      <w:numFmt w:val="bullet"/>
      <w:lvlText w:val=""/>
      <w:lvlJc w:val="left"/>
      <w:pPr>
        <w:ind w:left="6404" w:hanging="360"/>
      </w:pPr>
      <w:rPr>
        <w:rFonts w:ascii="Wingdings" w:hAnsi="Wingdings" w:hint="default"/>
      </w:rPr>
    </w:lvl>
  </w:abstractNum>
  <w:abstractNum w:abstractNumId="31" w15:restartNumberingAfterBreak="0">
    <w:nsid w:val="5F046285"/>
    <w:multiLevelType w:val="multilevel"/>
    <w:tmpl w:val="81F056AA"/>
    <w:styleLink w:val="A1111111"/>
    <w:lvl w:ilvl="0">
      <w:start w:val="1"/>
      <w:numFmt w:val="decimal"/>
      <w:lvlText w:val="%1."/>
      <w:lvlJc w:val="left"/>
      <w:rPr>
        <w:b/>
        <w:bCs/>
        <w:caps w:val="0"/>
        <w:smallCaps w:val="0"/>
        <w:strike w:val="0"/>
        <w:dstrike w:val="0"/>
        <w:color w:val="000000"/>
        <w:spacing w:val="0"/>
        <w:w w:val="100"/>
        <w:kern w:val="0"/>
        <w:position w:val="0"/>
        <w:sz w:val="24"/>
        <w:szCs w:val="24"/>
        <w:shd w:val="clear" w:color="auto" w:fill="auto"/>
        <w:vertAlign w:val="baseline"/>
      </w:rPr>
    </w:lvl>
    <w:lvl w:ilvl="1">
      <w:start w:val="1"/>
      <w:numFmt w:val="decimal"/>
      <w:lvlText w:val="%1.%2."/>
      <w:lvlJc w:val="left"/>
      <w:rPr>
        <w:caps w:val="0"/>
        <w:smallCaps w:val="0"/>
        <w:strike w:val="0"/>
        <w:dstrike w:val="0"/>
        <w:color w:val="000000"/>
        <w:spacing w:val="0"/>
        <w:w w:val="100"/>
        <w:kern w:val="0"/>
        <w:position w:val="0"/>
        <w:shd w:val="clear" w:color="auto" w:fill="auto"/>
        <w:vertAlign w:val="baseline"/>
      </w:rPr>
    </w:lvl>
    <w:lvl w:ilvl="2">
      <w:start w:val="1"/>
      <w:numFmt w:val="decimal"/>
      <w:suff w:val="nothing"/>
      <w:lvlText w:val="%1.%2.%3."/>
      <w:lvlJc w:val="left"/>
      <w:rPr>
        <w:caps w:val="0"/>
        <w:smallCaps w:val="0"/>
        <w:strike w:val="0"/>
        <w:dstrike w:val="0"/>
        <w:color w:val="000000"/>
        <w:spacing w:val="0"/>
        <w:w w:val="100"/>
        <w:kern w:val="0"/>
        <w:position w:val="0"/>
        <w:shd w:val="clear" w:color="auto" w:fill="auto"/>
        <w:vertAlign w:val="baseline"/>
      </w:rPr>
    </w:lvl>
    <w:lvl w:ilvl="3">
      <w:start w:val="1"/>
      <w:numFmt w:val="decimal"/>
      <w:suff w:val="nothing"/>
      <w:lvlText w:val="%1.%2.%3.%4."/>
      <w:lvlJc w:val="left"/>
      <w:rPr>
        <w:caps w:val="0"/>
        <w:smallCaps w:val="0"/>
        <w:strike w:val="0"/>
        <w:dstrike w:val="0"/>
        <w:color w:val="000000"/>
        <w:spacing w:val="0"/>
        <w:w w:val="100"/>
        <w:kern w:val="0"/>
        <w:position w:val="0"/>
        <w:shd w:val="clear" w:color="auto" w:fill="auto"/>
        <w:vertAlign w:val="baseline"/>
      </w:rPr>
    </w:lvl>
    <w:lvl w:ilvl="4">
      <w:start w:val="1"/>
      <w:numFmt w:val="decimal"/>
      <w:suff w:val="nothing"/>
      <w:lvlText w:val="%1.%2.%3.%4.%5."/>
      <w:lvlJc w:val="left"/>
      <w:rPr>
        <w:caps w:val="0"/>
        <w:smallCaps w:val="0"/>
        <w:strike w:val="0"/>
        <w:dstrike w:val="0"/>
        <w:color w:val="000000"/>
        <w:spacing w:val="0"/>
        <w:w w:val="100"/>
        <w:kern w:val="0"/>
        <w:position w:val="0"/>
        <w:shd w:val="clear" w:color="auto" w:fill="auto"/>
        <w:vertAlign w:val="baseline"/>
      </w:rPr>
    </w:lvl>
    <w:lvl w:ilvl="5">
      <w:start w:val="1"/>
      <w:numFmt w:val="decimal"/>
      <w:suff w:val="nothing"/>
      <w:lvlText w:val="%1.%2.%3.%4.%5.%6."/>
      <w:lvlJc w:val="left"/>
      <w:rPr>
        <w:caps w:val="0"/>
        <w:smallCaps w:val="0"/>
        <w:strike w:val="0"/>
        <w:dstrike w:val="0"/>
        <w:color w:val="000000"/>
        <w:spacing w:val="0"/>
        <w:w w:val="100"/>
        <w:kern w:val="0"/>
        <w:position w:val="0"/>
        <w:shd w:val="clear" w:color="auto" w:fill="auto"/>
        <w:vertAlign w:val="baseline"/>
      </w:rPr>
    </w:lvl>
    <w:lvl w:ilvl="6">
      <w:start w:val="1"/>
      <w:numFmt w:val="decimal"/>
      <w:suff w:val="nothing"/>
      <w:lvlText w:val="%1.%2.%3.%4.%5.%6.%7."/>
      <w:lvlJc w:val="left"/>
      <w:rPr>
        <w:caps w:val="0"/>
        <w:smallCaps w:val="0"/>
        <w:strike w:val="0"/>
        <w:dstrike w:val="0"/>
        <w:color w:val="000000"/>
        <w:spacing w:val="0"/>
        <w:w w:val="100"/>
        <w:kern w:val="0"/>
        <w:position w:val="0"/>
        <w:shd w:val="clear" w:color="auto" w:fill="auto"/>
        <w:vertAlign w:val="baseline"/>
      </w:rPr>
    </w:lvl>
    <w:lvl w:ilvl="7">
      <w:start w:val="1"/>
      <w:numFmt w:val="decimal"/>
      <w:suff w:val="nothing"/>
      <w:lvlText w:val="%1.%2.%3.%4.%5.%6.%7.%8."/>
      <w:lvlJc w:val="left"/>
      <w:rPr>
        <w:caps w:val="0"/>
        <w:smallCaps w:val="0"/>
        <w:strike w:val="0"/>
        <w:dstrike w:val="0"/>
        <w:color w:val="000000"/>
        <w:spacing w:val="0"/>
        <w:w w:val="100"/>
        <w:kern w:val="0"/>
        <w:position w:val="0"/>
        <w:shd w:val="clear" w:color="auto" w:fill="auto"/>
        <w:vertAlign w:val="baseline"/>
      </w:rPr>
    </w:lvl>
    <w:lvl w:ilvl="8">
      <w:start w:val="1"/>
      <w:numFmt w:val="decimal"/>
      <w:suff w:val="nothing"/>
      <w:lvlText w:val="%1.%2.%3.%4.%5.%6.%7.%8.%9."/>
      <w:lvlJc w:val="left"/>
      <w:rPr>
        <w:caps w:val="0"/>
        <w:smallCaps w:val="0"/>
        <w:strike w:val="0"/>
        <w:dstrike w:val="0"/>
        <w:color w:val="000000"/>
        <w:spacing w:val="0"/>
        <w:w w:val="100"/>
        <w:kern w:val="0"/>
        <w:position w:val="0"/>
        <w:shd w:val="clear" w:color="auto" w:fill="auto"/>
        <w:vertAlign w:val="baseline"/>
      </w:rPr>
    </w:lvl>
  </w:abstractNum>
  <w:abstractNum w:abstractNumId="32" w15:restartNumberingAfterBreak="0">
    <w:nsid w:val="617C19E9"/>
    <w:multiLevelType w:val="multilevel"/>
    <w:tmpl w:val="8F0433F8"/>
    <w:styleLink w:val="WWOutlineListStyle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6F8C0CF4"/>
    <w:multiLevelType w:val="multilevel"/>
    <w:tmpl w:val="2828D36A"/>
    <w:styleLink w:val="LFO3"/>
    <w:lvl w:ilvl="0">
      <w:start w:val="4"/>
      <w:numFmt w:val="decimal"/>
      <w:lvlText w:val="%1."/>
      <w:lvlJc w:val="left"/>
      <w:pPr>
        <w:ind w:left="360" w:hanging="360"/>
      </w:pPr>
      <w:rPr>
        <w:rFonts w:ascii="Times New Roman" w:hAnsi="Times New Roman" w:cs="Times New Roman"/>
        <w:b/>
        <w:color w:val="auto"/>
      </w:rPr>
    </w:lvl>
    <w:lvl w:ilvl="1">
      <w:start w:val="1"/>
      <w:numFmt w:val="decimal"/>
      <w:lvlText w:val="%1.%2."/>
      <w:lvlJc w:val="left"/>
      <w:pPr>
        <w:ind w:left="786" w:hanging="360"/>
      </w:pPr>
      <w:rPr>
        <w:rFonts w:ascii="Times New Roman" w:hAnsi="Times New Roman" w:cs="Times New Roman"/>
        <w:b w:val="0"/>
        <w:bCs/>
        <w:color w:val="auto"/>
        <w:sz w:val="24"/>
        <w:szCs w:val="24"/>
      </w:rPr>
    </w:lvl>
    <w:lvl w:ilvl="2">
      <w:start w:val="1"/>
      <w:numFmt w:val="decimal"/>
      <w:lvlText w:val="%1.%2.%3."/>
      <w:lvlJc w:val="left"/>
      <w:pPr>
        <w:ind w:left="1430" w:hanging="720"/>
      </w:pPr>
      <w:rPr>
        <w:rFonts w:ascii="Times New Roman" w:hAnsi="Times New Roman" w:cs="Times New Roman"/>
        <w:b w:val="0"/>
        <w:i w:val="0"/>
        <w:color w:val="auto"/>
      </w:rPr>
    </w:lvl>
    <w:lvl w:ilvl="3">
      <w:start w:val="1"/>
      <w:numFmt w:val="decimal"/>
      <w:lvlText w:val="%1.%2.%3.%4."/>
      <w:lvlJc w:val="left"/>
      <w:pPr>
        <w:ind w:left="2564" w:hanging="720"/>
      </w:pPr>
      <w:rPr>
        <w:rFonts w:ascii="Times New Roman" w:hAnsi="Times New Roman" w:cs="Times New Roman"/>
        <w:b w:val="0"/>
        <w:i w:val="0"/>
        <w:color w:val="auto"/>
        <w:lang w:val="lv-LV"/>
      </w:rPr>
    </w:lvl>
    <w:lvl w:ilvl="4">
      <w:start w:val="1"/>
      <w:numFmt w:val="decimal"/>
      <w:lvlText w:val="%1.%2.%3.%4.%5."/>
      <w:lvlJc w:val="left"/>
      <w:pPr>
        <w:ind w:left="1216" w:hanging="1080"/>
      </w:pPr>
      <w:rPr>
        <w:rFonts w:ascii="Cambria" w:hAnsi="Cambria"/>
        <w:b w:val="0"/>
        <w:color w:val="auto"/>
      </w:rPr>
    </w:lvl>
    <w:lvl w:ilvl="5">
      <w:start w:val="1"/>
      <w:numFmt w:val="decimal"/>
      <w:lvlText w:val="%1.%2.%3.%4.%5.%6."/>
      <w:lvlJc w:val="left"/>
      <w:pPr>
        <w:ind w:left="1250" w:hanging="1080"/>
      </w:pPr>
      <w:rPr>
        <w:rFonts w:ascii="Cambria" w:hAnsi="Cambria"/>
        <w:b w:val="0"/>
        <w:color w:val="auto"/>
      </w:rPr>
    </w:lvl>
    <w:lvl w:ilvl="6">
      <w:start w:val="1"/>
      <w:numFmt w:val="decimal"/>
      <w:lvlText w:val="%1.%2.%3.%4.%5.%6.%7."/>
      <w:lvlJc w:val="left"/>
      <w:pPr>
        <w:ind w:left="1644" w:hanging="1440"/>
      </w:pPr>
      <w:rPr>
        <w:rFonts w:ascii="Cambria" w:hAnsi="Cambria"/>
        <w:b w:val="0"/>
        <w:color w:val="auto"/>
      </w:rPr>
    </w:lvl>
    <w:lvl w:ilvl="7">
      <w:start w:val="1"/>
      <w:numFmt w:val="decimal"/>
      <w:lvlText w:val="%1.%2.%3.%4.%5.%6.%7.%8."/>
      <w:lvlJc w:val="left"/>
      <w:pPr>
        <w:ind w:left="1678" w:hanging="1440"/>
      </w:pPr>
      <w:rPr>
        <w:rFonts w:ascii="Cambria" w:hAnsi="Cambria"/>
        <w:b w:val="0"/>
        <w:color w:val="auto"/>
      </w:rPr>
    </w:lvl>
    <w:lvl w:ilvl="8">
      <w:start w:val="1"/>
      <w:numFmt w:val="decimal"/>
      <w:lvlText w:val="%1.%2.%3.%4.%5.%6.%7.%8.%9."/>
      <w:lvlJc w:val="left"/>
      <w:pPr>
        <w:ind w:left="2072" w:hanging="1800"/>
      </w:pPr>
      <w:rPr>
        <w:rFonts w:ascii="Cambria" w:hAnsi="Cambria"/>
        <w:b w:val="0"/>
        <w:color w:val="auto"/>
      </w:rPr>
    </w:lvl>
  </w:abstractNum>
  <w:abstractNum w:abstractNumId="34" w15:restartNumberingAfterBreak="0">
    <w:nsid w:val="74152148"/>
    <w:multiLevelType w:val="multilevel"/>
    <w:tmpl w:val="F93E5BEA"/>
    <w:styleLink w:val="WWOutlineListStyle6"/>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7CB90B97"/>
    <w:multiLevelType w:val="multilevel"/>
    <w:tmpl w:val="9718DE1E"/>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89682513">
    <w:abstractNumId w:val="8"/>
  </w:num>
  <w:num w:numId="2" w16cid:durableId="1099181139">
    <w:abstractNumId w:val="9"/>
  </w:num>
  <w:num w:numId="3" w16cid:durableId="1948271355">
    <w:abstractNumId w:val="19"/>
  </w:num>
  <w:num w:numId="4" w16cid:durableId="1633049419">
    <w:abstractNumId w:val="14"/>
  </w:num>
  <w:num w:numId="5" w16cid:durableId="799304653">
    <w:abstractNumId w:val="22"/>
  </w:num>
  <w:num w:numId="6" w16cid:durableId="994724469">
    <w:abstractNumId w:val="20"/>
  </w:num>
  <w:num w:numId="7" w16cid:durableId="2043162882">
    <w:abstractNumId w:val="18"/>
  </w:num>
  <w:num w:numId="8" w16cid:durableId="319160789">
    <w:abstractNumId w:val="23"/>
  </w:num>
  <w:num w:numId="9" w16cid:durableId="1832217183">
    <w:abstractNumId w:val="34"/>
  </w:num>
  <w:num w:numId="10" w16cid:durableId="1798520701">
    <w:abstractNumId w:val="21"/>
  </w:num>
  <w:num w:numId="11" w16cid:durableId="1059481719">
    <w:abstractNumId w:val="5"/>
  </w:num>
  <w:num w:numId="12" w16cid:durableId="1517110343">
    <w:abstractNumId w:val="32"/>
  </w:num>
  <w:num w:numId="13" w16cid:durableId="76245225">
    <w:abstractNumId w:val="3"/>
  </w:num>
  <w:num w:numId="14" w16cid:durableId="1488323564">
    <w:abstractNumId w:val="26"/>
  </w:num>
  <w:num w:numId="15" w16cid:durableId="1401513836">
    <w:abstractNumId w:val="29"/>
  </w:num>
  <w:num w:numId="16" w16cid:durableId="1778020250">
    <w:abstractNumId w:val="12"/>
  </w:num>
  <w:num w:numId="17" w16cid:durableId="526984877">
    <w:abstractNumId w:val="31"/>
  </w:num>
  <w:num w:numId="18" w16cid:durableId="1188376381">
    <w:abstractNumId w:val="7"/>
  </w:num>
  <w:num w:numId="19" w16cid:durableId="696127913">
    <w:abstractNumId w:val="10"/>
  </w:num>
  <w:num w:numId="20" w16cid:durableId="1025250535">
    <w:abstractNumId w:val="11"/>
  </w:num>
  <w:num w:numId="21" w16cid:durableId="216861817">
    <w:abstractNumId w:val="13"/>
  </w:num>
  <w:num w:numId="22" w16cid:durableId="1763599394">
    <w:abstractNumId w:val="17"/>
  </w:num>
  <w:num w:numId="23" w16cid:durableId="360202680">
    <w:abstractNumId w:val="33"/>
  </w:num>
  <w:num w:numId="24" w16cid:durableId="857161337">
    <w:abstractNumId w:val="25"/>
  </w:num>
  <w:num w:numId="25" w16cid:durableId="637758616">
    <w:abstractNumId w:val="0"/>
  </w:num>
  <w:num w:numId="26" w16cid:durableId="1360661943">
    <w:abstractNumId w:val="16"/>
  </w:num>
  <w:num w:numId="27" w16cid:durableId="781648791">
    <w:abstractNumId w:val="15"/>
  </w:num>
  <w:num w:numId="28" w16cid:durableId="500972080">
    <w:abstractNumId w:val="2"/>
  </w:num>
  <w:num w:numId="29" w16cid:durableId="1775174693">
    <w:abstractNumId w:val="30"/>
  </w:num>
  <w:num w:numId="30" w16cid:durableId="1624001208">
    <w:abstractNumId w:val="6"/>
  </w:num>
  <w:num w:numId="31" w16cid:durableId="24916965">
    <w:abstractNumId w:val="27"/>
  </w:num>
  <w:num w:numId="32" w16cid:durableId="493033403">
    <w:abstractNumId w:val="4"/>
  </w:num>
  <w:num w:numId="33" w16cid:durableId="2123568171">
    <w:abstractNumId w:val="28"/>
  </w:num>
  <w:num w:numId="34" w16cid:durableId="1867719573">
    <w:abstractNumId w:val="35"/>
  </w:num>
  <w:num w:numId="35" w16cid:durableId="1728918187">
    <w:abstractNumId w:val="1"/>
  </w:num>
  <w:num w:numId="36" w16cid:durableId="904022935">
    <w:abstractNumId w:val="2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trackRevisions/>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155"/>
    <w:rsid w:val="000000F6"/>
    <w:rsid w:val="00000156"/>
    <w:rsid w:val="000002DC"/>
    <w:rsid w:val="00000802"/>
    <w:rsid w:val="000008D1"/>
    <w:rsid w:val="00000B74"/>
    <w:rsid w:val="00000C4A"/>
    <w:rsid w:val="00000D78"/>
    <w:rsid w:val="00000EB5"/>
    <w:rsid w:val="00001163"/>
    <w:rsid w:val="0000134A"/>
    <w:rsid w:val="000014DE"/>
    <w:rsid w:val="00001708"/>
    <w:rsid w:val="00001903"/>
    <w:rsid w:val="0000278E"/>
    <w:rsid w:val="0000285F"/>
    <w:rsid w:val="0000418A"/>
    <w:rsid w:val="00004447"/>
    <w:rsid w:val="00004968"/>
    <w:rsid w:val="000061AB"/>
    <w:rsid w:val="000063C5"/>
    <w:rsid w:val="00006833"/>
    <w:rsid w:val="00006912"/>
    <w:rsid w:val="00006B9C"/>
    <w:rsid w:val="00006F76"/>
    <w:rsid w:val="000075BD"/>
    <w:rsid w:val="00007EA0"/>
    <w:rsid w:val="000100ED"/>
    <w:rsid w:val="0001075A"/>
    <w:rsid w:val="000107AA"/>
    <w:rsid w:val="00010CF6"/>
    <w:rsid w:val="000118CA"/>
    <w:rsid w:val="00012021"/>
    <w:rsid w:val="00012523"/>
    <w:rsid w:val="000127FA"/>
    <w:rsid w:val="00012B0E"/>
    <w:rsid w:val="000133CB"/>
    <w:rsid w:val="00013638"/>
    <w:rsid w:val="0001392E"/>
    <w:rsid w:val="00013B18"/>
    <w:rsid w:val="00013F06"/>
    <w:rsid w:val="00014085"/>
    <w:rsid w:val="00014996"/>
    <w:rsid w:val="0001587E"/>
    <w:rsid w:val="00015897"/>
    <w:rsid w:val="000159CF"/>
    <w:rsid w:val="00016099"/>
    <w:rsid w:val="000165ED"/>
    <w:rsid w:val="0001679E"/>
    <w:rsid w:val="000168C0"/>
    <w:rsid w:val="000169B7"/>
    <w:rsid w:val="00016B4E"/>
    <w:rsid w:val="00016E74"/>
    <w:rsid w:val="0001720F"/>
    <w:rsid w:val="00017939"/>
    <w:rsid w:val="00017D65"/>
    <w:rsid w:val="00020312"/>
    <w:rsid w:val="000209C7"/>
    <w:rsid w:val="00020CD9"/>
    <w:rsid w:val="00020D16"/>
    <w:rsid w:val="00020ED0"/>
    <w:rsid w:val="00021355"/>
    <w:rsid w:val="00021543"/>
    <w:rsid w:val="0002192A"/>
    <w:rsid w:val="00022349"/>
    <w:rsid w:val="000228FF"/>
    <w:rsid w:val="00022DE6"/>
    <w:rsid w:val="00022F92"/>
    <w:rsid w:val="00023001"/>
    <w:rsid w:val="00023485"/>
    <w:rsid w:val="00023889"/>
    <w:rsid w:val="00024FBC"/>
    <w:rsid w:val="00024FE7"/>
    <w:rsid w:val="000252DD"/>
    <w:rsid w:val="00025319"/>
    <w:rsid w:val="00025983"/>
    <w:rsid w:val="000259A0"/>
    <w:rsid w:val="00025E7C"/>
    <w:rsid w:val="0002606D"/>
    <w:rsid w:val="00026301"/>
    <w:rsid w:val="000266D0"/>
    <w:rsid w:val="0002682A"/>
    <w:rsid w:val="00026C21"/>
    <w:rsid w:val="00026D0B"/>
    <w:rsid w:val="00026DB6"/>
    <w:rsid w:val="00026F14"/>
    <w:rsid w:val="00027039"/>
    <w:rsid w:val="00027101"/>
    <w:rsid w:val="000275AD"/>
    <w:rsid w:val="000300E8"/>
    <w:rsid w:val="0003076C"/>
    <w:rsid w:val="00031012"/>
    <w:rsid w:val="000315DA"/>
    <w:rsid w:val="00031C0C"/>
    <w:rsid w:val="00031C92"/>
    <w:rsid w:val="00031E37"/>
    <w:rsid w:val="000325E6"/>
    <w:rsid w:val="0003265C"/>
    <w:rsid w:val="00032B2B"/>
    <w:rsid w:val="00032C0A"/>
    <w:rsid w:val="0003333F"/>
    <w:rsid w:val="0003382C"/>
    <w:rsid w:val="00033BA3"/>
    <w:rsid w:val="00033DEF"/>
    <w:rsid w:val="000345DB"/>
    <w:rsid w:val="000354E7"/>
    <w:rsid w:val="00035749"/>
    <w:rsid w:val="00036860"/>
    <w:rsid w:val="00036BA7"/>
    <w:rsid w:val="00036E86"/>
    <w:rsid w:val="00037158"/>
    <w:rsid w:val="000372B6"/>
    <w:rsid w:val="0004018C"/>
    <w:rsid w:val="00040688"/>
    <w:rsid w:val="000406B1"/>
    <w:rsid w:val="00040CFE"/>
    <w:rsid w:val="00040EB8"/>
    <w:rsid w:val="00041078"/>
    <w:rsid w:val="0004141D"/>
    <w:rsid w:val="0004160B"/>
    <w:rsid w:val="000419DC"/>
    <w:rsid w:val="00041A9A"/>
    <w:rsid w:val="00041ECD"/>
    <w:rsid w:val="00041EE4"/>
    <w:rsid w:val="000422CA"/>
    <w:rsid w:val="000423EC"/>
    <w:rsid w:val="0004367D"/>
    <w:rsid w:val="00043A62"/>
    <w:rsid w:val="00044412"/>
    <w:rsid w:val="00044AB6"/>
    <w:rsid w:val="00044B11"/>
    <w:rsid w:val="000458CD"/>
    <w:rsid w:val="000461AC"/>
    <w:rsid w:val="00046573"/>
    <w:rsid w:val="0004659F"/>
    <w:rsid w:val="00046B07"/>
    <w:rsid w:val="0004717B"/>
    <w:rsid w:val="00047522"/>
    <w:rsid w:val="0004783C"/>
    <w:rsid w:val="00050081"/>
    <w:rsid w:val="000502BB"/>
    <w:rsid w:val="00050680"/>
    <w:rsid w:val="0005094C"/>
    <w:rsid w:val="00050B86"/>
    <w:rsid w:val="00050D5C"/>
    <w:rsid w:val="00050DC6"/>
    <w:rsid w:val="00050DDD"/>
    <w:rsid w:val="000511C0"/>
    <w:rsid w:val="00051586"/>
    <w:rsid w:val="000515A3"/>
    <w:rsid w:val="00051A25"/>
    <w:rsid w:val="00051AAD"/>
    <w:rsid w:val="000520B8"/>
    <w:rsid w:val="00052353"/>
    <w:rsid w:val="0005357A"/>
    <w:rsid w:val="000538C0"/>
    <w:rsid w:val="00053B33"/>
    <w:rsid w:val="0005449A"/>
    <w:rsid w:val="00054CF6"/>
    <w:rsid w:val="00055ADA"/>
    <w:rsid w:val="000560DE"/>
    <w:rsid w:val="000564AE"/>
    <w:rsid w:val="000565B5"/>
    <w:rsid w:val="00057171"/>
    <w:rsid w:val="000573BC"/>
    <w:rsid w:val="00057A4F"/>
    <w:rsid w:val="00057B0E"/>
    <w:rsid w:val="000609F1"/>
    <w:rsid w:val="00061703"/>
    <w:rsid w:val="00061765"/>
    <w:rsid w:val="00061B9F"/>
    <w:rsid w:val="00061F44"/>
    <w:rsid w:val="000620E9"/>
    <w:rsid w:val="00062D8D"/>
    <w:rsid w:val="00062FB3"/>
    <w:rsid w:val="00064441"/>
    <w:rsid w:val="00065717"/>
    <w:rsid w:val="00065EB1"/>
    <w:rsid w:val="000661E3"/>
    <w:rsid w:val="00066288"/>
    <w:rsid w:val="00066D97"/>
    <w:rsid w:val="00067BE2"/>
    <w:rsid w:val="00067EDE"/>
    <w:rsid w:val="00071137"/>
    <w:rsid w:val="000714E4"/>
    <w:rsid w:val="00071826"/>
    <w:rsid w:val="000719BA"/>
    <w:rsid w:val="000721E9"/>
    <w:rsid w:val="00072315"/>
    <w:rsid w:val="0007249B"/>
    <w:rsid w:val="000728F3"/>
    <w:rsid w:val="00072DAE"/>
    <w:rsid w:val="00072DD5"/>
    <w:rsid w:val="000730CB"/>
    <w:rsid w:val="00073173"/>
    <w:rsid w:val="00073309"/>
    <w:rsid w:val="00074182"/>
    <w:rsid w:val="00074460"/>
    <w:rsid w:val="00074C1B"/>
    <w:rsid w:val="000754CB"/>
    <w:rsid w:val="00075680"/>
    <w:rsid w:val="00075790"/>
    <w:rsid w:val="00075982"/>
    <w:rsid w:val="00075BA2"/>
    <w:rsid w:val="00076481"/>
    <w:rsid w:val="00076C6E"/>
    <w:rsid w:val="00077462"/>
    <w:rsid w:val="00080388"/>
    <w:rsid w:val="00080605"/>
    <w:rsid w:val="0008077C"/>
    <w:rsid w:val="00080A24"/>
    <w:rsid w:val="00080A8C"/>
    <w:rsid w:val="00080BC3"/>
    <w:rsid w:val="00080DC3"/>
    <w:rsid w:val="00081143"/>
    <w:rsid w:val="00081609"/>
    <w:rsid w:val="000816C6"/>
    <w:rsid w:val="000820AD"/>
    <w:rsid w:val="00082A08"/>
    <w:rsid w:val="00082C6B"/>
    <w:rsid w:val="0008337D"/>
    <w:rsid w:val="000833E4"/>
    <w:rsid w:val="00083452"/>
    <w:rsid w:val="0008351F"/>
    <w:rsid w:val="000838D5"/>
    <w:rsid w:val="00083A2A"/>
    <w:rsid w:val="00083A42"/>
    <w:rsid w:val="00083CB5"/>
    <w:rsid w:val="00083F9A"/>
    <w:rsid w:val="00084105"/>
    <w:rsid w:val="0008476E"/>
    <w:rsid w:val="000850AF"/>
    <w:rsid w:val="000852F1"/>
    <w:rsid w:val="000856D9"/>
    <w:rsid w:val="00085700"/>
    <w:rsid w:val="00085767"/>
    <w:rsid w:val="00085879"/>
    <w:rsid w:val="00085D07"/>
    <w:rsid w:val="00085D6B"/>
    <w:rsid w:val="00085E6A"/>
    <w:rsid w:val="00087647"/>
    <w:rsid w:val="00087B3D"/>
    <w:rsid w:val="00087FB4"/>
    <w:rsid w:val="0009004A"/>
    <w:rsid w:val="000912A9"/>
    <w:rsid w:val="00091327"/>
    <w:rsid w:val="00092184"/>
    <w:rsid w:val="000923D1"/>
    <w:rsid w:val="00092EB0"/>
    <w:rsid w:val="000930BE"/>
    <w:rsid w:val="000931F7"/>
    <w:rsid w:val="000932EC"/>
    <w:rsid w:val="0009384A"/>
    <w:rsid w:val="00093C81"/>
    <w:rsid w:val="0009476B"/>
    <w:rsid w:val="000948CF"/>
    <w:rsid w:val="00094D56"/>
    <w:rsid w:val="00094EA5"/>
    <w:rsid w:val="00095067"/>
    <w:rsid w:val="00095B1C"/>
    <w:rsid w:val="00095C91"/>
    <w:rsid w:val="000962BE"/>
    <w:rsid w:val="00096D86"/>
    <w:rsid w:val="00097831"/>
    <w:rsid w:val="000A078D"/>
    <w:rsid w:val="000A1015"/>
    <w:rsid w:val="000A1AC5"/>
    <w:rsid w:val="000A201B"/>
    <w:rsid w:val="000A2081"/>
    <w:rsid w:val="000A2141"/>
    <w:rsid w:val="000A29EF"/>
    <w:rsid w:val="000A2A28"/>
    <w:rsid w:val="000A2A86"/>
    <w:rsid w:val="000A2E65"/>
    <w:rsid w:val="000A2E97"/>
    <w:rsid w:val="000A3269"/>
    <w:rsid w:val="000A389E"/>
    <w:rsid w:val="000A394C"/>
    <w:rsid w:val="000A3F0E"/>
    <w:rsid w:val="000A4045"/>
    <w:rsid w:val="000A4DDB"/>
    <w:rsid w:val="000A4EB7"/>
    <w:rsid w:val="000A4FE5"/>
    <w:rsid w:val="000A5123"/>
    <w:rsid w:val="000A5D33"/>
    <w:rsid w:val="000A6189"/>
    <w:rsid w:val="000A61E9"/>
    <w:rsid w:val="000A64D0"/>
    <w:rsid w:val="000A6607"/>
    <w:rsid w:val="000A68E7"/>
    <w:rsid w:val="000A6AD6"/>
    <w:rsid w:val="000A6CD2"/>
    <w:rsid w:val="000A7040"/>
    <w:rsid w:val="000A7236"/>
    <w:rsid w:val="000A75CF"/>
    <w:rsid w:val="000A7B3D"/>
    <w:rsid w:val="000A7CEB"/>
    <w:rsid w:val="000B0153"/>
    <w:rsid w:val="000B02A4"/>
    <w:rsid w:val="000B0313"/>
    <w:rsid w:val="000B038B"/>
    <w:rsid w:val="000B0665"/>
    <w:rsid w:val="000B0901"/>
    <w:rsid w:val="000B10BD"/>
    <w:rsid w:val="000B12FA"/>
    <w:rsid w:val="000B18CA"/>
    <w:rsid w:val="000B18D8"/>
    <w:rsid w:val="000B1B70"/>
    <w:rsid w:val="000B1DA8"/>
    <w:rsid w:val="000B1DBE"/>
    <w:rsid w:val="000B20A3"/>
    <w:rsid w:val="000B2265"/>
    <w:rsid w:val="000B24E9"/>
    <w:rsid w:val="000B2CA4"/>
    <w:rsid w:val="000B2D9C"/>
    <w:rsid w:val="000B37C8"/>
    <w:rsid w:val="000B3B67"/>
    <w:rsid w:val="000B3B78"/>
    <w:rsid w:val="000B3EC7"/>
    <w:rsid w:val="000B4003"/>
    <w:rsid w:val="000B40F9"/>
    <w:rsid w:val="000B4164"/>
    <w:rsid w:val="000B4249"/>
    <w:rsid w:val="000B4CF4"/>
    <w:rsid w:val="000B51AB"/>
    <w:rsid w:val="000B53B8"/>
    <w:rsid w:val="000B5849"/>
    <w:rsid w:val="000B58F1"/>
    <w:rsid w:val="000B592E"/>
    <w:rsid w:val="000B5E23"/>
    <w:rsid w:val="000B5F6D"/>
    <w:rsid w:val="000B643F"/>
    <w:rsid w:val="000B677B"/>
    <w:rsid w:val="000B6BA2"/>
    <w:rsid w:val="000B7078"/>
    <w:rsid w:val="000B7374"/>
    <w:rsid w:val="000C0128"/>
    <w:rsid w:val="000C09B3"/>
    <w:rsid w:val="000C0D5B"/>
    <w:rsid w:val="000C1203"/>
    <w:rsid w:val="000C1D7E"/>
    <w:rsid w:val="000C1E1D"/>
    <w:rsid w:val="000C222B"/>
    <w:rsid w:val="000C2A20"/>
    <w:rsid w:val="000C2A6D"/>
    <w:rsid w:val="000C2AE0"/>
    <w:rsid w:val="000C3CCF"/>
    <w:rsid w:val="000C4083"/>
    <w:rsid w:val="000C40E0"/>
    <w:rsid w:val="000C4186"/>
    <w:rsid w:val="000C46A9"/>
    <w:rsid w:val="000C486B"/>
    <w:rsid w:val="000C4A1C"/>
    <w:rsid w:val="000C5280"/>
    <w:rsid w:val="000C5B09"/>
    <w:rsid w:val="000C5C78"/>
    <w:rsid w:val="000C5E3D"/>
    <w:rsid w:val="000C61D1"/>
    <w:rsid w:val="000C754C"/>
    <w:rsid w:val="000C7746"/>
    <w:rsid w:val="000C7C24"/>
    <w:rsid w:val="000CCD50"/>
    <w:rsid w:val="000D011D"/>
    <w:rsid w:val="000D0987"/>
    <w:rsid w:val="000D0B47"/>
    <w:rsid w:val="000D0E9C"/>
    <w:rsid w:val="000D141E"/>
    <w:rsid w:val="000D1A15"/>
    <w:rsid w:val="000D2912"/>
    <w:rsid w:val="000D2BC4"/>
    <w:rsid w:val="000D3343"/>
    <w:rsid w:val="000D46D2"/>
    <w:rsid w:val="000D54F0"/>
    <w:rsid w:val="000D54F5"/>
    <w:rsid w:val="000D56CA"/>
    <w:rsid w:val="000D5C7D"/>
    <w:rsid w:val="000D5DC5"/>
    <w:rsid w:val="000D5DEF"/>
    <w:rsid w:val="000D6238"/>
    <w:rsid w:val="000D67FD"/>
    <w:rsid w:val="000D6ECC"/>
    <w:rsid w:val="000D6F50"/>
    <w:rsid w:val="000D7577"/>
    <w:rsid w:val="000D7611"/>
    <w:rsid w:val="000D7649"/>
    <w:rsid w:val="000D786A"/>
    <w:rsid w:val="000D79AC"/>
    <w:rsid w:val="000D7D9E"/>
    <w:rsid w:val="000E015A"/>
    <w:rsid w:val="000E0ABE"/>
    <w:rsid w:val="000E0B52"/>
    <w:rsid w:val="000E151F"/>
    <w:rsid w:val="000E22CB"/>
    <w:rsid w:val="000E2683"/>
    <w:rsid w:val="000E28A2"/>
    <w:rsid w:val="000E3976"/>
    <w:rsid w:val="000E39B8"/>
    <w:rsid w:val="000E4284"/>
    <w:rsid w:val="000E5098"/>
    <w:rsid w:val="000E5540"/>
    <w:rsid w:val="000E5CE1"/>
    <w:rsid w:val="000E5D42"/>
    <w:rsid w:val="000E6586"/>
    <w:rsid w:val="000E6754"/>
    <w:rsid w:val="000E679E"/>
    <w:rsid w:val="000E6A82"/>
    <w:rsid w:val="000E6DE9"/>
    <w:rsid w:val="000E7395"/>
    <w:rsid w:val="000E78C2"/>
    <w:rsid w:val="000E7B61"/>
    <w:rsid w:val="000E7B94"/>
    <w:rsid w:val="000E7E20"/>
    <w:rsid w:val="000E7F1A"/>
    <w:rsid w:val="000F0367"/>
    <w:rsid w:val="000F0562"/>
    <w:rsid w:val="000F1111"/>
    <w:rsid w:val="000F1CAE"/>
    <w:rsid w:val="000F24EA"/>
    <w:rsid w:val="000F2745"/>
    <w:rsid w:val="000F2895"/>
    <w:rsid w:val="000F2F6C"/>
    <w:rsid w:val="000F3480"/>
    <w:rsid w:val="000F4047"/>
    <w:rsid w:val="000F4EEB"/>
    <w:rsid w:val="000F536F"/>
    <w:rsid w:val="000F5ED7"/>
    <w:rsid w:val="000F664E"/>
    <w:rsid w:val="000F6FDA"/>
    <w:rsid w:val="000F76DB"/>
    <w:rsid w:val="000F7E85"/>
    <w:rsid w:val="00100113"/>
    <w:rsid w:val="00100209"/>
    <w:rsid w:val="00101630"/>
    <w:rsid w:val="0010168E"/>
    <w:rsid w:val="0010176F"/>
    <w:rsid w:val="00101938"/>
    <w:rsid w:val="001019FB"/>
    <w:rsid w:val="00101A17"/>
    <w:rsid w:val="00101A38"/>
    <w:rsid w:val="00102A45"/>
    <w:rsid w:val="0010326F"/>
    <w:rsid w:val="0010350D"/>
    <w:rsid w:val="001037BC"/>
    <w:rsid w:val="001039F6"/>
    <w:rsid w:val="00104109"/>
    <w:rsid w:val="00104C17"/>
    <w:rsid w:val="0010585D"/>
    <w:rsid w:val="00105B1A"/>
    <w:rsid w:val="00105D75"/>
    <w:rsid w:val="001061E7"/>
    <w:rsid w:val="00106735"/>
    <w:rsid w:val="00106CC0"/>
    <w:rsid w:val="001072EC"/>
    <w:rsid w:val="00107E73"/>
    <w:rsid w:val="00110929"/>
    <w:rsid w:val="00110A35"/>
    <w:rsid w:val="00110B3D"/>
    <w:rsid w:val="001113E2"/>
    <w:rsid w:val="001113FE"/>
    <w:rsid w:val="0011165C"/>
    <w:rsid w:val="00112246"/>
    <w:rsid w:val="001122F2"/>
    <w:rsid w:val="001127A1"/>
    <w:rsid w:val="0011359D"/>
    <w:rsid w:val="00113A07"/>
    <w:rsid w:val="00114266"/>
    <w:rsid w:val="00114344"/>
    <w:rsid w:val="00114359"/>
    <w:rsid w:val="00114507"/>
    <w:rsid w:val="00114609"/>
    <w:rsid w:val="00114B65"/>
    <w:rsid w:val="00114F84"/>
    <w:rsid w:val="001155BE"/>
    <w:rsid w:val="00115D4E"/>
    <w:rsid w:val="00115F2C"/>
    <w:rsid w:val="0011651E"/>
    <w:rsid w:val="00116BDA"/>
    <w:rsid w:val="00116C15"/>
    <w:rsid w:val="00116D0D"/>
    <w:rsid w:val="001176FE"/>
    <w:rsid w:val="00117F73"/>
    <w:rsid w:val="0012004A"/>
    <w:rsid w:val="0012016A"/>
    <w:rsid w:val="0012023F"/>
    <w:rsid w:val="001202B1"/>
    <w:rsid w:val="00121883"/>
    <w:rsid w:val="0012196A"/>
    <w:rsid w:val="00122160"/>
    <w:rsid w:val="00122D3C"/>
    <w:rsid w:val="001232B3"/>
    <w:rsid w:val="00123488"/>
    <w:rsid w:val="00123536"/>
    <w:rsid w:val="0012362D"/>
    <w:rsid w:val="00123A0E"/>
    <w:rsid w:val="00123B15"/>
    <w:rsid w:val="00123BFA"/>
    <w:rsid w:val="00124601"/>
    <w:rsid w:val="00125296"/>
    <w:rsid w:val="001259A0"/>
    <w:rsid w:val="00125C11"/>
    <w:rsid w:val="00125F4E"/>
    <w:rsid w:val="00126116"/>
    <w:rsid w:val="0012627B"/>
    <w:rsid w:val="001265FF"/>
    <w:rsid w:val="001266F8"/>
    <w:rsid w:val="00126815"/>
    <w:rsid w:val="001268EA"/>
    <w:rsid w:val="00127035"/>
    <w:rsid w:val="001272BD"/>
    <w:rsid w:val="0012748A"/>
    <w:rsid w:val="001276A1"/>
    <w:rsid w:val="001276A6"/>
    <w:rsid w:val="001277BB"/>
    <w:rsid w:val="00127CC8"/>
    <w:rsid w:val="00127DAB"/>
    <w:rsid w:val="00127FD3"/>
    <w:rsid w:val="00130279"/>
    <w:rsid w:val="0013044B"/>
    <w:rsid w:val="001314FC"/>
    <w:rsid w:val="001315A1"/>
    <w:rsid w:val="00131651"/>
    <w:rsid w:val="0013190B"/>
    <w:rsid w:val="00131B8F"/>
    <w:rsid w:val="00131CC3"/>
    <w:rsid w:val="00131D2A"/>
    <w:rsid w:val="00132040"/>
    <w:rsid w:val="001321F5"/>
    <w:rsid w:val="001326AF"/>
    <w:rsid w:val="00132818"/>
    <w:rsid w:val="00132F94"/>
    <w:rsid w:val="0013346F"/>
    <w:rsid w:val="00133478"/>
    <w:rsid w:val="00133BE4"/>
    <w:rsid w:val="00133F17"/>
    <w:rsid w:val="0013431E"/>
    <w:rsid w:val="001350EE"/>
    <w:rsid w:val="001350F7"/>
    <w:rsid w:val="0013541F"/>
    <w:rsid w:val="00136070"/>
    <w:rsid w:val="001364EE"/>
    <w:rsid w:val="00136B73"/>
    <w:rsid w:val="00136EF7"/>
    <w:rsid w:val="00136F03"/>
    <w:rsid w:val="00137BD4"/>
    <w:rsid w:val="001400B6"/>
    <w:rsid w:val="00140B30"/>
    <w:rsid w:val="00140FA0"/>
    <w:rsid w:val="001416F3"/>
    <w:rsid w:val="00141855"/>
    <w:rsid w:val="001427FA"/>
    <w:rsid w:val="00143383"/>
    <w:rsid w:val="00143882"/>
    <w:rsid w:val="00143E34"/>
    <w:rsid w:val="00143E70"/>
    <w:rsid w:val="00144855"/>
    <w:rsid w:val="001449B0"/>
    <w:rsid w:val="00144CE9"/>
    <w:rsid w:val="00145182"/>
    <w:rsid w:val="001462C0"/>
    <w:rsid w:val="0014664D"/>
    <w:rsid w:val="00147146"/>
    <w:rsid w:val="0014725C"/>
    <w:rsid w:val="001473D6"/>
    <w:rsid w:val="0014D89C"/>
    <w:rsid w:val="00150799"/>
    <w:rsid w:val="00150A05"/>
    <w:rsid w:val="00150A42"/>
    <w:rsid w:val="00150FC0"/>
    <w:rsid w:val="0015126D"/>
    <w:rsid w:val="00151F00"/>
    <w:rsid w:val="0015214F"/>
    <w:rsid w:val="0015217F"/>
    <w:rsid w:val="0015244B"/>
    <w:rsid w:val="001526BF"/>
    <w:rsid w:val="001528E2"/>
    <w:rsid w:val="00152B29"/>
    <w:rsid w:val="00152B6D"/>
    <w:rsid w:val="00153451"/>
    <w:rsid w:val="00153839"/>
    <w:rsid w:val="00153B8B"/>
    <w:rsid w:val="0015431A"/>
    <w:rsid w:val="00154A97"/>
    <w:rsid w:val="0015558B"/>
    <w:rsid w:val="001559BC"/>
    <w:rsid w:val="00156068"/>
    <w:rsid w:val="001560DC"/>
    <w:rsid w:val="001564BB"/>
    <w:rsid w:val="0015657D"/>
    <w:rsid w:val="0015693B"/>
    <w:rsid w:val="00156C9B"/>
    <w:rsid w:val="00156E8F"/>
    <w:rsid w:val="0015718F"/>
    <w:rsid w:val="00157873"/>
    <w:rsid w:val="00157B44"/>
    <w:rsid w:val="001605AD"/>
    <w:rsid w:val="001608FD"/>
    <w:rsid w:val="001611E1"/>
    <w:rsid w:val="0016165E"/>
    <w:rsid w:val="0016191A"/>
    <w:rsid w:val="00161B01"/>
    <w:rsid w:val="00161B90"/>
    <w:rsid w:val="00161BCA"/>
    <w:rsid w:val="00161D46"/>
    <w:rsid w:val="001629EB"/>
    <w:rsid w:val="0016302A"/>
    <w:rsid w:val="001639F6"/>
    <w:rsid w:val="00163B86"/>
    <w:rsid w:val="0016697B"/>
    <w:rsid w:val="00166A76"/>
    <w:rsid w:val="0016737F"/>
    <w:rsid w:val="0016784E"/>
    <w:rsid w:val="00167CC4"/>
    <w:rsid w:val="001702A5"/>
    <w:rsid w:val="00171147"/>
    <w:rsid w:val="001712E5"/>
    <w:rsid w:val="0017145D"/>
    <w:rsid w:val="00171C70"/>
    <w:rsid w:val="00171E96"/>
    <w:rsid w:val="00171F56"/>
    <w:rsid w:val="001726E0"/>
    <w:rsid w:val="0017275E"/>
    <w:rsid w:val="00172C1C"/>
    <w:rsid w:val="001734CB"/>
    <w:rsid w:val="00173860"/>
    <w:rsid w:val="001738CF"/>
    <w:rsid w:val="001739C8"/>
    <w:rsid w:val="00173D87"/>
    <w:rsid w:val="00173D89"/>
    <w:rsid w:val="00173E2B"/>
    <w:rsid w:val="001745BA"/>
    <w:rsid w:val="00174ABD"/>
    <w:rsid w:val="00175150"/>
    <w:rsid w:val="0017526E"/>
    <w:rsid w:val="00175B7D"/>
    <w:rsid w:val="001761F2"/>
    <w:rsid w:val="00176622"/>
    <w:rsid w:val="0017787B"/>
    <w:rsid w:val="0017B685"/>
    <w:rsid w:val="00180018"/>
    <w:rsid w:val="00180A2C"/>
    <w:rsid w:val="00180B27"/>
    <w:rsid w:val="00180C2F"/>
    <w:rsid w:val="00180CBC"/>
    <w:rsid w:val="00180F73"/>
    <w:rsid w:val="001819A7"/>
    <w:rsid w:val="001819FC"/>
    <w:rsid w:val="00181B5C"/>
    <w:rsid w:val="00181BE0"/>
    <w:rsid w:val="00181FE6"/>
    <w:rsid w:val="00182697"/>
    <w:rsid w:val="00182AE0"/>
    <w:rsid w:val="00182E24"/>
    <w:rsid w:val="00183867"/>
    <w:rsid w:val="00184333"/>
    <w:rsid w:val="00184475"/>
    <w:rsid w:val="00184FDF"/>
    <w:rsid w:val="00185929"/>
    <w:rsid w:val="00186E26"/>
    <w:rsid w:val="001870BF"/>
    <w:rsid w:val="00187B34"/>
    <w:rsid w:val="00187D42"/>
    <w:rsid w:val="0018D5A4"/>
    <w:rsid w:val="00190607"/>
    <w:rsid w:val="00190A0C"/>
    <w:rsid w:val="00190B9A"/>
    <w:rsid w:val="00190EA5"/>
    <w:rsid w:val="0019148C"/>
    <w:rsid w:val="00191C27"/>
    <w:rsid w:val="00191FF8"/>
    <w:rsid w:val="00192462"/>
    <w:rsid w:val="00192594"/>
    <w:rsid w:val="001927EB"/>
    <w:rsid w:val="00192A76"/>
    <w:rsid w:val="001930E0"/>
    <w:rsid w:val="001934C9"/>
    <w:rsid w:val="00193E22"/>
    <w:rsid w:val="00193F85"/>
    <w:rsid w:val="0019406A"/>
    <w:rsid w:val="00194D3B"/>
    <w:rsid w:val="00194D7F"/>
    <w:rsid w:val="00194F33"/>
    <w:rsid w:val="0019505C"/>
    <w:rsid w:val="0019517A"/>
    <w:rsid w:val="00195301"/>
    <w:rsid w:val="0019618A"/>
    <w:rsid w:val="00196489"/>
    <w:rsid w:val="001967B8"/>
    <w:rsid w:val="00196B0F"/>
    <w:rsid w:val="00196EA9"/>
    <w:rsid w:val="001970CF"/>
    <w:rsid w:val="0019711E"/>
    <w:rsid w:val="00197402"/>
    <w:rsid w:val="001A0288"/>
    <w:rsid w:val="001A0A1B"/>
    <w:rsid w:val="001A0D8F"/>
    <w:rsid w:val="001A0F4F"/>
    <w:rsid w:val="001A105B"/>
    <w:rsid w:val="001A1A92"/>
    <w:rsid w:val="001A2654"/>
    <w:rsid w:val="001A27EC"/>
    <w:rsid w:val="001A29AC"/>
    <w:rsid w:val="001A3263"/>
    <w:rsid w:val="001A3848"/>
    <w:rsid w:val="001A3A15"/>
    <w:rsid w:val="001A3C84"/>
    <w:rsid w:val="001A3EF9"/>
    <w:rsid w:val="001A4387"/>
    <w:rsid w:val="001A44F1"/>
    <w:rsid w:val="001A452A"/>
    <w:rsid w:val="001A45BD"/>
    <w:rsid w:val="001A5006"/>
    <w:rsid w:val="001A61C1"/>
    <w:rsid w:val="001A61EC"/>
    <w:rsid w:val="001A6B5D"/>
    <w:rsid w:val="001A7830"/>
    <w:rsid w:val="001A796F"/>
    <w:rsid w:val="001A7AFC"/>
    <w:rsid w:val="001A7FFC"/>
    <w:rsid w:val="001A98D6"/>
    <w:rsid w:val="001B0BDE"/>
    <w:rsid w:val="001B0BE4"/>
    <w:rsid w:val="001B0F9A"/>
    <w:rsid w:val="001B192B"/>
    <w:rsid w:val="001B1FD9"/>
    <w:rsid w:val="001B277B"/>
    <w:rsid w:val="001B295C"/>
    <w:rsid w:val="001B2F64"/>
    <w:rsid w:val="001B3069"/>
    <w:rsid w:val="001B38C9"/>
    <w:rsid w:val="001B38E7"/>
    <w:rsid w:val="001B414B"/>
    <w:rsid w:val="001B4282"/>
    <w:rsid w:val="001B4768"/>
    <w:rsid w:val="001B4B9B"/>
    <w:rsid w:val="001B4DA1"/>
    <w:rsid w:val="001B55D7"/>
    <w:rsid w:val="001B56B6"/>
    <w:rsid w:val="001B56BD"/>
    <w:rsid w:val="001B59E6"/>
    <w:rsid w:val="001B660E"/>
    <w:rsid w:val="001B68DA"/>
    <w:rsid w:val="001B68F8"/>
    <w:rsid w:val="001B6BDA"/>
    <w:rsid w:val="001B71B9"/>
    <w:rsid w:val="001B72EA"/>
    <w:rsid w:val="001B7597"/>
    <w:rsid w:val="001B76A3"/>
    <w:rsid w:val="001B7CD4"/>
    <w:rsid w:val="001C064E"/>
    <w:rsid w:val="001C0703"/>
    <w:rsid w:val="001C0AEC"/>
    <w:rsid w:val="001C0E19"/>
    <w:rsid w:val="001C12B0"/>
    <w:rsid w:val="001C1358"/>
    <w:rsid w:val="001C16A7"/>
    <w:rsid w:val="001C1746"/>
    <w:rsid w:val="001C18CF"/>
    <w:rsid w:val="001C2CB4"/>
    <w:rsid w:val="001C3394"/>
    <w:rsid w:val="001C37FA"/>
    <w:rsid w:val="001C3AE9"/>
    <w:rsid w:val="001C3E8B"/>
    <w:rsid w:val="001C4947"/>
    <w:rsid w:val="001C4CC4"/>
    <w:rsid w:val="001C54F6"/>
    <w:rsid w:val="001C5C2A"/>
    <w:rsid w:val="001C5EE9"/>
    <w:rsid w:val="001C62A0"/>
    <w:rsid w:val="001C652E"/>
    <w:rsid w:val="001C6AC3"/>
    <w:rsid w:val="001C70AA"/>
    <w:rsid w:val="001C71A5"/>
    <w:rsid w:val="001D0110"/>
    <w:rsid w:val="001D0119"/>
    <w:rsid w:val="001D0292"/>
    <w:rsid w:val="001D085C"/>
    <w:rsid w:val="001D13A0"/>
    <w:rsid w:val="001D2167"/>
    <w:rsid w:val="001D2319"/>
    <w:rsid w:val="001D37E0"/>
    <w:rsid w:val="001D410B"/>
    <w:rsid w:val="001D428C"/>
    <w:rsid w:val="001D48F6"/>
    <w:rsid w:val="001D4C78"/>
    <w:rsid w:val="001D53EE"/>
    <w:rsid w:val="001D616B"/>
    <w:rsid w:val="001D6ADA"/>
    <w:rsid w:val="001D6F3B"/>
    <w:rsid w:val="001D7079"/>
    <w:rsid w:val="001D7490"/>
    <w:rsid w:val="001D74C0"/>
    <w:rsid w:val="001D76D1"/>
    <w:rsid w:val="001E0256"/>
    <w:rsid w:val="001E076B"/>
    <w:rsid w:val="001E13C8"/>
    <w:rsid w:val="001E1619"/>
    <w:rsid w:val="001E1D9D"/>
    <w:rsid w:val="001E1DA8"/>
    <w:rsid w:val="001E2241"/>
    <w:rsid w:val="001E24AC"/>
    <w:rsid w:val="001E3252"/>
    <w:rsid w:val="001E33EE"/>
    <w:rsid w:val="001E38AA"/>
    <w:rsid w:val="001E3940"/>
    <w:rsid w:val="001E3BD2"/>
    <w:rsid w:val="001E3F4E"/>
    <w:rsid w:val="001E4321"/>
    <w:rsid w:val="001E4B8D"/>
    <w:rsid w:val="001E4BEC"/>
    <w:rsid w:val="001E4F5B"/>
    <w:rsid w:val="001E54F0"/>
    <w:rsid w:val="001E5651"/>
    <w:rsid w:val="001E587C"/>
    <w:rsid w:val="001E595A"/>
    <w:rsid w:val="001E5A76"/>
    <w:rsid w:val="001E5B3D"/>
    <w:rsid w:val="001E6D80"/>
    <w:rsid w:val="001E6EDE"/>
    <w:rsid w:val="001E6FBA"/>
    <w:rsid w:val="001E79A3"/>
    <w:rsid w:val="001E7DA3"/>
    <w:rsid w:val="001F0678"/>
    <w:rsid w:val="001F06A9"/>
    <w:rsid w:val="001F177C"/>
    <w:rsid w:val="001F19B1"/>
    <w:rsid w:val="001F2081"/>
    <w:rsid w:val="001F2EB2"/>
    <w:rsid w:val="001F3504"/>
    <w:rsid w:val="001F37C1"/>
    <w:rsid w:val="001F3C3B"/>
    <w:rsid w:val="001F3D2A"/>
    <w:rsid w:val="001F3EDB"/>
    <w:rsid w:val="001F40E5"/>
    <w:rsid w:val="001F40F4"/>
    <w:rsid w:val="001F4136"/>
    <w:rsid w:val="001F4186"/>
    <w:rsid w:val="001F44C5"/>
    <w:rsid w:val="001F46A7"/>
    <w:rsid w:val="001F4A83"/>
    <w:rsid w:val="001F5185"/>
    <w:rsid w:val="001F5370"/>
    <w:rsid w:val="001F55E2"/>
    <w:rsid w:val="001F5923"/>
    <w:rsid w:val="001F6747"/>
    <w:rsid w:val="001F68E9"/>
    <w:rsid w:val="001F6E08"/>
    <w:rsid w:val="001F776A"/>
    <w:rsid w:val="002008E0"/>
    <w:rsid w:val="00200AE8"/>
    <w:rsid w:val="00201323"/>
    <w:rsid w:val="00201366"/>
    <w:rsid w:val="00201A77"/>
    <w:rsid w:val="00201F23"/>
    <w:rsid w:val="0020237B"/>
    <w:rsid w:val="00202AAD"/>
    <w:rsid w:val="00202D96"/>
    <w:rsid w:val="002034A1"/>
    <w:rsid w:val="002040EF"/>
    <w:rsid w:val="00204AA7"/>
    <w:rsid w:val="00204D7C"/>
    <w:rsid w:val="002058A9"/>
    <w:rsid w:val="00205E59"/>
    <w:rsid w:val="00205FC0"/>
    <w:rsid w:val="0020682B"/>
    <w:rsid w:val="00206966"/>
    <w:rsid w:val="00206B48"/>
    <w:rsid w:val="00206E1C"/>
    <w:rsid w:val="002073E6"/>
    <w:rsid w:val="0020767B"/>
    <w:rsid w:val="002076AC"/>
    <w:rsid w:val="002076E5"/>
    <w:rsid w:val="00207843"/>
    <w:rsid w:val="0021015E"/>
    <w:rsid w:val="00210BAD"/>
    <w:rsid w:val="0021153F"/>
    <w:rsid w:val="002115E8"/>
    <w:rsid w:val="0021197D"/>
    <w:rsid w:val="00211CB5"/>
    <w:rsid w:val="00211F0E"/>
    <w:rsid w:val="00211F80"/>
    <w:rsid w:val="002123CC"/>
    <w:rsid w:val="00212E25"/>
    <w:rsid w:val="0021339C"/>
    <w:rsid w:val="002136B8"/>
    <w:rsid w:val="002139FB"/>
    <w:rsid w:val="00213E00"/>
    <w:rsid w:val="00213E96"/>
    <w:rsid w:val="002144EA"/>
    <w:rsid w:val="00214773"/>
    <w:rsid w:val="00214962"/>
    <w:rsid w:val="00215063"/>
    <w:rsid w:val="002151C8"/>
    <w:rsid w:val="0021552C"/>
    <w:rsid w:val="00215882"/>
    <w:rsid w:val="002159A0"/>
    <w:rsid w:val="00215BC1"/>
    <w:rsid w:val="00216A90"/>
    <w:rsid w:val="00216AA5"/>
    <w:rsid w:val="00216CDC"/>
    <w:rsid w:val="00217031"/>
    <w:rsid w:val="00217448"/>
    <w:rsid w:val="00217568"/>
    <w:rsid w:val="00217D08"/>
    <w:rsid w:val="002202A1"/>
    <w:rsid w:val="00220525"/>
    <w:rsid w:val="00220526"/>
    <w:rsid w:val="002206DD"/>
    <w:rsid w:val="00220CC9"/>
    <w:rsid w:val="0022101A"/>
    <w:rsid w:val="00221406"/>
    <w:rsid w:val="0022184C"/>
    <w:rsid w:val="00221F9E"/>
    <w:rsid w:val="002225A9"/>
    <w:rsid w:val="0022330F"/>
    <w:rsid w:val="00223559"/>
    <w:rsid w:val="0022357E"/>
    <w:rsid w:val="002236F0"/>
    <w:rsid w:val="002237E8"/>
    <w:rsid w:val="00223CE6"/>
    <w:rsid w:val="002242C0"/>
    <w:rsid w:val="00224B97"/>
    <w:rsid w:val="00224B9F"/>
    <w:rsid w:val="002254FA"/>
    <w:rsid w:val="00225936"/>
    <w:rsid w:val="00225C6B"/>
    <w:rsid w:val="00226229"/>
    <w:rsid w:val="0022664A"/>
    <w:rsid w:val="00226684"/>
    <w:rsid w:val="002266C9"/>
    <w:rsid w:val="00227138"/>
    <w:rsid w:val="00227341"/>
    <w:rsid w:val="00230047"/>
    <w:rsid w:val="002300F3"/>
    <w:rsid w:val="002303EB"/>
    <w:rsid w:val="002308AD"/>
    <w:rsid w:val="002308CB"/>
    <w:rsid w:val="002311B0"/>
    <w:rsid w:val="00231717"/>
    <w:rsid w:val="00231767"/>
    <w:rsid w:val="00231F9D"/>
    <w:rsid w:val="00232123"/>
    <w:rsid w:val="00232A20"/>
    <w:rsid w:val="00232DF8"/>
    <w:rsid w:val="00232EAA"/>
    <w:rsid w:val="002338F4"/>
    <w:rsid w:val="0023391C"/>
    <w:rsid w:val="00233EBF"/>
    <w:rsid w:val="00234423"/>
    <w:rsid w:val="00234541"/>
    <w:rsid w:val="00234AF5"/>
    <w:rsid w:val="00234F26"/>
    <w:rsid w:val="00235637"/>
    <w:rsid w:val="00235DA4"/>
    <w:rsid w:val="00236952"/>
    <w:rsid w:val="0023704A"/>
    <w:rsid w:val="002371ED"/>
    <w:rsid w:val="002374A8"/>
    <w:rsid w:val="00237581"/>
    <w:rsid w:val="002376E0"/>
    <w:rsid w:val="00237706"/>
    <w:rsid w:val="00237745"/>
    <w:rsid w:val="00237782"/>
    <w:rsid w:val="002377BB"/>
    <w:rsid w:val="00237837"/>
    <w:rsid w:val="00237C94"/>
    <w:rsid w:val="00240588"/>
    <w:rsid w:val="00240823"/>
    <w:rsid w:val="00240CF5"/>
    <w:rsid w:val="00240F56"/>
    <w:rsid w:val="00241059"/>
    <w:rsid w:val="00241747"/>
    <w:rsid w:val="00241842"/>
    <w:rsid w:val="00241871"/>
    <w:rsid w:val="00241A84"/>
    <w:rsid w:val="00241DA9"/>
    <w:rsid w:val="00241FE0"/>
    <w:rsid w:val="0024206E"/>
    <w:rsid w:val="00242551"/>
    <w:rsid w:val="0024276C"/>
    <w:rsid w:val="00242E34"/>
    <w:rsid w:val="00242E7C"/>
    <w:rsid w:val="002433EC"/>
    <w:rsid w:val="00243A5E"/>
    <w:rsid w:val="00243DF1"/>
    <w:rsid w:val="00243F19"/>
    <w:rsid w:val="002442C7"/>
    <w:rsid w:val="0024447E"/>
    <w:rsid w:val="00245741"/>
    <w:rsid w:val="002463ED"/>
    <w:rsid w:val="00246C1E"/>
    <w:rsid w:val="00246C2A"/>
    <w:rsid w:val="00247678"/>
    <w:rsid w:val="00247F8C"/>
    <w:rsid w:val="002505EB"/>
    <w:rsid w:val="0025095E"/>
    <w:rsid w:val="00250F5C"/>
    <w:rsid w:val="002512BB"/>
    <w:rsid w:val="002525EC"/>
    <w:rsid w:val="00252F36"/>
    <w:rsid w:val="0025326B"/>
    <w:rsid w:val="002532A5"/>
    <w:rsid w:val="002542C5"/>
    <w:rsid w:val="00254D40"/>
    <w:rsid w:val="00254E92"/>
    <w:rsid w:val="0025514C"/>
    <w:rsid w:val="0025549C"/>
    <w:rsid w:val="0025569C"/>
    <w:rsid w:val="00255D9E"/>
    <w:rsid w:val="00255F49"/>
    <w:rsid w:val="00255FC7"/>
    <w:rsid w:val="0025616F"/>
    <w:rsid w:val="002564CE"/>
    <w:rsid w:val="00256EB1"/>
    <w:rsid w:val="002570C5"/>
    <w:rsid w:val="00257890"/>
    <w:rsid w:val="00257BF2"/>
    <w:rsid w:val="00257C6E"/>
    <w:rsid w:val="002600B6"/>
    <w:rsid w:val="002606F8"/>
    <w:rsid w:val="00260AE8"/>
    <w:rsid w:val="00260CB5"/>
    <w:rsid w:val="00261453"/>
    <w:rsid w:val="0026155B"/>
    <w:rsid w:val="00261562"/>
    <w:rsid w:val="00261F0E"/>
    <w:rsid w:val="0026308C"/>
    <w:rsid w:val="0026412B"/>
    <w:rsid w:val="002646A7"/>
    <w:rsid w:val="00265277"/>
    <w:rsid w:val="00265422"/>
    <w:rsid w:val="00265473"/>
    <w:rsid w:val="00265A56"/>
    <w:rsid w:val="00265BE3"/>
    <w:rsid w:val="00265E6E"/>
    <w:rsid w:val="00265FED"/>
    <w:rsid w:val="00266683"/>
    <w:rsid w:val="00266B3F"/>
    <w:rsid w:val="00267899"/>
    <w:rsid w:val="00267F58"/>
    <w:rsid w:val="002701D9"/>
    <w:rsid w:val="00270B17"/>
    <w:rsid w:val="00270D8C"/>
    <w:rsid w:val="00270E20"/>
    <w:rsid w:val="00270F85"/>
    <w:rsid w:val="0027113C"/>
    <w:rsid w:val="00271F52"/>
    <w:rsid w:val="0027244F"/>
    <w:rsid w:val="00273582"/>
    <w:rsid w:val="00273B53"/>
    <w:rsid w:val="00273B7D"/>
    <w:rsid w:val="00273CF0"/>
    <w:rsid w:val="002745A4"/>
    <w:rsid w:val="002745EF"/>
    <w:rsid w:val="00274BA8"/>
    <w:rsid w:val="00275298"/>
    <w:rsid w:val="002753C3"/>
    <w:rsid w:val="0027615E"/>
    <w:rsid w:val="00276B48"/>
    <w:rsid w:val="00276BA2"/>
    <w:rsid w:val="00277659"/>
    <w:rsid w:val="0027789B"/>
    <w:rsid w:val="002778E5"/>
    <w:rsid w:val="0027B0BC"/>
    <w:rsid w:val="0028090D"/>
    <w:rsid w:val="00281052"/>
    <w:rsid w:val="0028107C"/>
    <w:rsid w:val="00281AB7"/>
    <w:rsid w:val="00281CF9"/>
    <w:rsid w:val="00282191"/>
    <w:rsid w:val="002824DE"/>
    <w:rsid w:val="00282562"/>
    <w:rsid w:val="00282CEF"/>
    <w:rsid w:val="00282D7A"/>
    <w:rsid w:val="00282E29"/>
    <w:rsid w:val="00283590"/>
    <w:rsid w:val="00283ACC"/>
    <w:rsid w:val="00283B63"/>
    <w:rsid w:val="00283FE3"/>
    <w:rsid w:val="00284EA8"/>
    <w:rsid w:val="00285957"/>
    <w:rsid w:val="00285EE9"/>
    <w:rsid w:val="00285FE1"/>
    <w:rsid w:val="00286501"/>
    <w:rsid w:val="002869BE"/>
    <w:rsid w:val="00286BB3"/>
    <w:rsid w:val="0028711C"/>
    <w:rsid w:val="0028718E"/>
    <w:rsid w:val="0028725A"/>
    <w:rsid w:val="00287D94"/>
    <w:rsid w:val="00287FB5"/>
    <w:rsid w:val="0029001D"/>
    <w:rsid w:val="002905AE"/>
    <w:rsid w:val="0029092B"/>
    <w:rsid w:val="00291165"/>
    <w:rsid w:val="002916D6"/>
    <w:rsid w:val="00291DF3"/>
    <w:rsid w:val="002920BF"/>
    <w:rsid w:val="00292106"/>
    <w:rsid w:val="002921EC"/>
    <w:rsid w:val="0029269B"/>
    <w:rsid w:val="002926E0"/>
    <w:rsid w:val="00292875"/>
    <w:rsid w:val="00292A88"/>
    <w:rsid w:val="00292B1E"/>
    <w:rsid w:val="0029357C"/>
    <w:rsid w:val="00293AFE"/>
    <w:rsid w:val="00293EAC"/>
    <w:rsid w:val="002943EB"/>
    <w:rsid w:val="002945E8"/>
    <w:rsid w:val="00294EB2"/>
    <w:rsid w:val="00294F57"/>
    <w:rsid w:val="00295029"/>
    <w:rsid w:val="00295442"/>
    <w:rsid w:val="00295747"/>
    <w:rsid w:val="00295CC6"/>
    <w:rsid w:val="00296574"/>
    <w:rsid w:val="00297565"/>
    <w:rsid w:val="00297B4F"/>
    <w:rsid w:val="002A013A"/>
    <w:rsid w:val="002A0375"/>
    <w:rsid w:val="002A0706"/>
    <w:rsid w:val="002A07EA"/>
    <w:rsid w:val="002A0D7A"/>
    <w:rsid w:val="002A0DAF"/>
    <w:rsid w:val="002A0F53"/>
    <w:rsid w:val="002A1269"/>
    <w:rsid w:val="002A13BB"/>
    <w:rsid w:val="002A1680"/>
    <w:rsid w:val="002A1B83"/>
    <w:rsid w:val="002A23A6"/>
    <w:rsid w:val="002A2630"/>
    <w:rsid w:val="002A2F5A"/>
    <w:rsid w:val="002A3226"/>
    <w:rsid w:val="002A325C"/>
    <w:rsid w:val="002A3D04"/>
    <w:rsid w:val="002A3E68"/>
    <w:rsid w:val="002A4186"/>
    <w:rsid w:val="002A42A4"/>
    <w:rsid w:val="002A4656"/>
    <w:rsid w:val="002A4AF6"/>
    <w:rsid w:val="002A534D"/>
    <w:rsid w:val="002A5483"/>
    <w:rsid w:val="002A56B5"/>
    <w:rsid w:val="002A5791"/>
    <w:rsid w:val="002A5AA7"/>
    <w:rsid w:val="002A6447"/>
    <w:rsid w:val="002A6489"/>
    <w:rsid w:val="002A69AD"/>
    <w:rsid w:val="002AD11C"/>
    <w:rsid w:val="002B027A"/>
    <w:rsid w:val="002B0394"/>
    <w:rsid w:val="002B0761"/>
    <w:rsid w:val="002B0A77"/>
    <w:rsid w:val="002B0F22"/>
    <w:rsid w:val="002B100F"/>
    <w:rsid w:val="002B1221"/>
    <w:rsid w:val="002B1436"/>
    <w:rsid w:val="002B1B6D"/>
    <w:rsid w:val="002B2083"/>
    <w:rsid w:val="002B2863"/>
    <w:rsid w:val="002B2CC6"/>
    <w:rsid w:val="002B2F6B"/>
    <w:rsid w:val="002B3105"/>
    <w:rsid w:val="002B3687"/>
    <w:rsid w:val="002B3BAA"/>
    <w:rsid w:val="002B3D9B"/>
    <w:rsid w:val="002B4E10"/>
    <w:rsid w:val="002B5269"/>
    <w:rsid w:val="002B61EB"/>
    <w:rsid w:val="002B6744"/>
    <w:rsid w:val="002B71EF"/>
    <w:rsid w:val="002B77EC"/>
    <w:rsid w:val="002B78D4"/>
    <w:rsid w:val="002B7AB8"/>
    <w:rsid w:val="002B7CD5"/>
    <w:rsid w:val="002C0197"/>
    <w:rsid w:val="002C0BAE"/>
    <w:rsid w:val="002C1182"/>
    <w:rsid w:val="002C1A67"/>
    <w:rsid w:val="002C1B99"/>
    <w:rsid w:val="002C1E0B"/>
    <w:rsid w:val="002C2583"/>
    <w:rsid w:val="002C294C"/>
    <w:rsid w:val="002C2F3B"/>
    <w:rsid w:val="002C3260"/>
    <w:rsid w:val="002C336D"/>
    <w:rsid w:val="002C35CA"/>
    <w:rsid w:val="002C3921"/>
    <w:rsid w:val="002C4270"/>
    <w:rsid w:val="002C4373"/>
    <w:rsid w:val="002C4547"/>
    <w:rsid w:val="002C6022"/>
    <w:rsid w:val="002C6277"/>
    <w:rsid w:val="002C6938"/>
    <w:rsid w:val="002C6CE1"/>
    <w:rsid w:val="002C6CFB"/>
    <w:rsid w:val="002C73ED"/>
    <w:rsid w:val="002C7640"/>
    <w:rsid w:val="002C77B7"/>
    <w:rsid w:val="002D0859"/>
    <w:rsid w:val="002D1075"/>
    <w:rsid w:val="002D1D8D"/>
    <w:rsid w:val="002D1F48"/>
    <w:rsid w:val="002D1FC5"/>
    <w:rsid w:val="002D21A0"/>
    <w:rsid w:val="002D2601"/>
    <w:rsid w:val="002D28CD"/>
    <w:rsid w:val="002D2C10"/>
    <w:rsid w:val="002D38FD"/>
    <w:rsid w:val="002D3949"/>
    <w:rsid w:val="002D3A31"/>
    <w:rsid w:val="002D3FE0"/>
    <w:rsid w:val="002D42BC"/>
    <w:rsid w:val="002D47D4"/>
    <w:rsid w:val="002D495D"/>
    <w:rsid w:val="002D4C61"/>
    <w:rsid w:val="002D520E"/>
    <w:rsid w:val="002D598C"/>
    <w:rsid w:val="002D5F35"/>
    <w:rsid w:val="002D6039"/>
    <w:rsid w:val="002D63BE"/>
    <w:rsid w:val="002D66A2"/>
    <w:rsid w:val="002D6857"/>
    <w:rsid w:val="002D69F2"/>
    <w:rsid w:val="002D6F4B"/>
    <w:rsid w:val="002D717E"/>
    <w:rsid w:val="002D71CD"/>
    <w:rsid w:val="002E0120"/>
    <w:rsid w:val="002E064D"/>
    <w:rsid w:val="002E0968"/>
    <w:rsid w:val="002E0B49"/>
    <w:rsid w:val="002E0E2F"/>
    <w:rsid w:val="002E13BA"/>
    <w:rsid w:val="002E1469"/>
    <w:rsid w:val="002E2982"/>
    <w:rsid w:val="002E2B1A"/>
    <w:rsid w:val="002E2CF5"/>
    <w:rsid w:val="002E2E92"/>
    <w:rsid w:val="002E2FB4"/>
    <w:rsid w:val="002E35AB"/>
    <w:rsid w:val="002E35DD"/>
    <w:rsid w:val="002E35FA"/>
    <w:rsid w:val="002E3E3D"/>
    <w:rsid w:val="002E4443"/>
    <w:rsid w:val="002E454D"/>
    <w:rsid w:val="002E4F7A"/>
    <w:rsid w:val="002E4FE4"/>
    <w:rsid w:val="002E52B2"/>
    <w:rsid w:val="002E56FB"/>
    <w:rsid w:val="002E5A57"/>
    <w:rsid w:val="002E5E6C"/>
    <w:rsid w:val="002E692F"/>
    <w:rsid w:val="002E6A58"/>
    <w:rsid w:val="002E6CA5"/>
    <w:rsid w:val="002E6EBF"/>
    <w:rsid w:val="002E70EF"/>
    <w:rsid w:val="002E750E"/>
    <w:rsid w:val="002E7E62"/>
    <w:rsid w:val="002E935A"/>
    <w:rsid w:val="002F0360"/>
    <w:rsid w:val="002F051D"/>
    <w:rsid w:val="002F08F7"/>
    <w:rsid w:val="002F0E38"/>
    <w:rsid w:val="002F1296"/>
    <w:rsid w:val="002F1358"/>
    <w:rsid w:val="002F17CE"/>
    <w:rsid w:val="002F1942"/>
    <w:rsid w:val="002F1AF5"/>
    <w:rsid w:val="002F1E45"/>
    <w:rsid w:val="002F2483"/>
    <w:rsid w:val="002F26A6"/>
    <w:rsid w:val="002F2706"/>
    <w:rsid w:val="002F2990"/>
    <w:rsid w:val="002F38B8"/>
    <w:rsid w:val="002F3EA6"/>
    <w:rsid w:val="002F438C"/>
    <w:rsid w:val="002F44F7"/>
    <w:rsid w:val="002F455C"/>
    <w:rsid w:val="002F6276"/>
    <w:rsid w:val="002F64CF"/>
    <w:rsid w:val="002F67F1"/>
    <w:rsid w:val="002F6A9B"/>
    <w:rsid w:val="002F6E73"/>
    <w:rsid w:val="002F72DF"/>
    <w:rsid w:val="002F79B1"/>
    <w:rsid w:val="002F7E71"/>
    <w:rsid w:val="003001AC"/>
    <w:rsid w:val="00300469"/>
    <w:rsid w:val="003006CB"/>
    <w:rsid w:val="00300A0E"/>
    <w:rsid w:val="00300B8D"/>
    <w:rsid w:val="00300C6C"/>
    <w:rsid w:val="00300DE0"/>
    <w:rsid w:val="0030151A"/>
    <w:rsid w:val="003019EC"/>
    <w:rsid w:val="00301F0D"/>
    <w:rsid w:val="00302068"/>
    <w:rsid w:val="00302767"/>
    <w:rsid w:val="00302914"/>
    <w:rsid w:val="00302A97"/>
    <w:rsid w:val="00302C2F"/>
    <w:rsid w:val="003030F6"/>
    <w:rsid w:val="00303AEA"/>
    <w:rsid w:val="00303B0D"/>
    <w:rsid w:val="00303BBC"/>
    <w:rsid w:val="00303FB5"/>
    <w:rsid w:val="00304008"/>
    <w:rsid w:val="003041ED"/>
    <w:rsid w:val="003047A7"/>
    <w:rsid w:val="00305160"/>
    <w:rsid w:val="00305A2D"/>
    <w:rsid w:val="0030632B"/>
    <w:rsid w:val="003067A1"/>
    <w:rsid w:val="00306B52"/>
    <w:rsid w:val="00306C9A"/>
    <w:rsid w:val="0030703A"/>
    <w:rsid w:val="00307159"/>
    <w:rsid w:val="003074A6"/>
    <w:rsid w:val="003075DA"/>
    <w:rsid w:val="003108BF"/>
    <w:rsid w:val="00310904"/>
    <w:rsid w:val="00310B45"/>
    <w:rsid w:val="00310D0F"/>
    <w:rsid w:val="00310D3F"/>
    <w:rsid w:val="00310E7A"/>
    <w:rsid w:val="00312500"/>
    <w:rsid w:val="0031257C"/>
    <w:rsid w:val="00312814"/>
    <w:rsid w:val="00312882"/>
    <w:rsid w:val="00312A3E"/>
    <w:rsid w:val="00312AB1"/>
    <w:rsid w:val="00312B00"/>
    <w:rsid w:val="00313374"/>
    <w:rsid w:val="003133B4"/>
    <w:rsid w:val="00313E10"/>
    <w:rsid w:val="00313EC4"/>
    <w:rsid w:val="003153D2"/>
    <w:rsid w:val="00315A72"/>
    <w:rsid w:val="00315DC0"/>
    <w:rsid w:val="0031600C"/>
    <w:rsid w:val="003161B2"/>
    <w:rsid w:val="003164B2"/>
    <w:rsid w:val="0031713F"/>
    <w:rsid w:val="0031720C"/>
    <w:rsid w:val="00317DF9"/>
    <w:rsid w:val="00317F3A"/>
    <w:rsid w:val="003202A0"/>
    <w:rsid w:val="003207A1"/>
    <w:rsid w:val="003208CA"/>
    <w:rsid w:val="00320D34"/>
    <w:rsid w:val="00320F61"/>
    <w:rsid w:val="00320FB7"/>
    <w:rsid w:val="003210BA"/>
    <w:rsid w:val="003211FF"/>
    <w:rsid w:val="00321718"/>
    <w:rsid w:val="003217D7"/>
    <w:rsid w:val="003217F1"/>
    <w:rsid w:val="0032192D"/>
    <w:rsid w:val="00321A46"/>
    <w:rsid w:val="00321DAB"/>
    <w:rsid w:val="0032217D"/>
    <w:rsid w:val="00322F71"/>
    <w:rsid w:val="00323416"/>
    <w:rsid w:val="00323444"/>
    <w:rsid w:val="00323641"/>
    <w:rsid w:val="00323B1B"/>
    <w:rsid w:val="00323E7A"/>
    <w:rsid w:val="00324417"/>
    <w:rsid w:val="0032497C"/>
    <w:rsid w:val="00324A4E"/>
    <w:rsid w:val="003250C1"/>
    <w:rsid w:val="003253C2"/>
    <w:rsid w:val="00325534"/>
    <w:rsid w:val="00325AE0"/>
    <w:rsid w:val="00325D00"/>
    <w:rsid w:val="0032655F"/>
    <w:rsid w:val="00326620"/>
    <w:rsid w:val="00326B34"/>
    <w:rsid w:val="00327680"/>
    <w:rsid w:val="003276AF"/>
    <w:rsid w:val="00327839"/>
    <w:rsid w:val="00327D88"/>
    <w:rsid w:val="00327F90"/>
    <w:rsid w:val="00330280"/>
    <w:rsid w:val="00330AEE"/>
    <w:rsid w:val="00330C1D"/>
    <w:rsid w:val="003311C6"/>
    <w:rsid w:val="0033148B"/>
    <w:rsid w:val="00331ADD"/>
    <w:rsid w:val="00331B12"/>
    <w:rsid w:val="003320B1"/>
    <w:rsid w:val="00332205"/>
    <w:rsid w:val="003323CA"/>
    <w:rsid w:val="00332B09"/>
    <w:rsid w:val="00332B84"/>
    <w:rsid w:val="003343C4"/>
    <w:rsid w:val="00334445"/>
    <w:rsid w:val="00334E98"/>
    <w:rsid w:val="00335746"/>
    <w:rsid w:val="00335CDB"/>
    <w:rsid w:val="003363A3"/>
    <w:rsid w:val="00336A95"/>
    <w:rsid w:val="00337707"/>
    <w:rsid w:val="00337F75"/>
    <w:rsid w:val="003400FA"/>
    <w:rsid w:val="003401C2"/>
    <w:rsid w:val="0034082A"/>
    <w:rsid w:val="0034098F"/>
    <w:rsid w:val="00340A8D"/>
    <w:rsid w:val="00341BA2"/>
    <w:rsid w:val="00342DC2"/>
    <w:rsid w:val="003431FD"/>
    <w:rsid w:val="003435F6"/>
    <w:rsid w:val="00343AC7"/>
    <w:rsid w:val="0034468F"/>
    <w:rsid w:val="0034482B"/>
    <w:rsid w:val="00344D97"/>
    <w:rsid w:val="0034518A"/>
    <w:rsid w:val="003460B0"/>
    <w:rsid w:val="0034650F"/>
    <w:rsid w:val="00346B48"/>
    <w:rsid w:val="00347757"/>
    <w:rsid w:val="00347C8A"/>
    <w:rsid w:val="00347FFE"/>
    <w:rsid w:val="003504ED"/>
    <w:rsid w:val="00350C3D"/>
    <w:rsid w:val="00351022"/>
    <w:rsid w:val="0035121F"/>
    <w:rsid w:val="00352067"/>
    <w:rsid w:val="0035227E"/>
    <w:rsid w:val="00352569"/>
    <w:rsid w:val="003529D8"/>
    <w:rsid w:val="00352B48"/>
    <w:rsid w:val="00352E1E"/>
    <w:rsid w:val="00352E62"/>
    <w:rsid w:val="00352F07"/>
    <w:rsid w:val="003534BE"/>
    <w:rsid w:val="003534D8"/>
    <w:rsid w:val="00353CCE"/>
    <w:rsid w:val="00353E00"/>
    <w:rsid w:val="00354176"/>
    <w:rsid w:val="0035437A"/>
    <w:rsid w:val="003547E2"/>
    <w:rsid w:val="00354F72"/>
    <w:rsid w:val="0035503E"/>
    <w:rsid w:val="0035516A"/>
    <w:rsid w:val="003556F7"/>
    <w:rsid w:val="00355BEA"/>
    <w:rsid w:val="00355E58"/>
    <w:rsid w:val="003560D1"/>
    <w:rsid w:val="003560D5"/>
    <w:rsid w:val="00356157"/>
    <w:rsid w:val="003564FA"/>
    <w:rsid w:val="00356D89"/>
    <w:rsid w:val="00357616"/>
    <w:rsid w:val="00357A62"/>
    <w:rsid w:val="00357F3B"/>
    <w:rsid w:val="0036008B"/>
    <w:rsid w:val="003602C5"/>
    <w:rsid w:val="003603B3"/>
    <w:rsid w:val="003608F3"/>
    <w:rsid w:val="003609DE"/>
    <w:rsid w:val="00360ABA"/>
    <w:rsid w:val="00360BF3"/>
    <w:rsid w:val="00360EC1"/>
    <w:rsid w:val="0036127C"/>
    <w:rsid w:val="00361603"/>
    <w:rsid w:val="00361BF5"/>
    <w:rsid w:val="00361CCC"/>
    <w:rsid w:val="00361D94"/>
    <w:rsid w:val="00362346"/>
    <w:rsid w:val="00362807"/>
    <w:rsid w:val="003628DA"/>
    <w:rsid w:val="003629EE"/>
    <w:rsid w:val="00363010"/>
    <w:rsid w:val="00363530"/>
    <w:rsid w:val="00363FF0"/>
    <w:rsid w:val="00364173"/>
    <w:rsid w:val="0036430C"/>
    <w:rsid w:val="003643C0"/>
    <w:rsid w:val="003645EE"/>
    <w:rsid w:val="00364B3D"/>
    <w:rsid w:val="00364EFF"/>
    <w:rsid w:val="00365141"/>
    <w:rsid w:val="00365508"/>
    <w:rsid w:val="00365853"/>
    <w:rsid w:val="00365DC6"/>
    <w:rsid w:val="00366BD1"/>
    <w:rsid w:val="0036794C"/>
    <w:rsid w:val="00367ADB"/>
    <w:rsid w:val="00367CA4"/>
    <w:rsid w:val="003703A0"/>
    <w:rsid w:val="00370965"/>
    <w:rsid w:val="00370B5D"/>
    <w:rsid w:val="00370FFD"/>
    <w:rsid w:val="00371989"/>
    <w:rsid w:val="00371F63"/>
    <w:rsid w:val="003723AA"/>
    <w:rsid w:val="003724CA"/>
    <w:rsid w:val="00372BC8"/>
    <w:rsid w:val="003730DA"/>
    <w:rsid w:val="003731BB"/>
    <w:rsid w:val="0037345C"/>
    <w:rsid w:val="0037382E"/>
    <w:rsid w:val="003740A7"/>
    <w:rsid w:val="00374182"/>
    <w:rsid w:val="00374264"/>
    <w:rsid w:val="0037437D"/>
    <w:rsid w:val="003744F3"/>
    <w:rsid w:val="00374689"/>
    <w:rsid w:val="00375968"/>
    <w:rsid w:val="00375B0F"/>
    <w:rsid w:val="00375EEE"/>
    <w:rsid w:val="003763B6"/>
    <w:rsid w:val="0037640A"/>
    <w:rsid w:val="00377690"/>
    <w:rsid w:val="003777C6"/>
    <w:rsid w:val="003778D2"/>
    <w:rsid w:val="00380004"/>
    <w:rsid w:val="00380336"/>
    <w:rsid w:val="0038092D"/>
    <w:rsid w:val="00380E20"/>
    <w:rsid w:val="0038111E"/>
    <w:rsid w:val="003812BD"/>
    <w:rsid w:val="0038164E"/>
    <w:rsid w:val="00381977"/>
    <w:rsid w:val="00381ACF"/>
    <w:rsid w:val="00381DE8"/>
    <w:rsid w:val="003821C1"/>
    <w:rsid w:val="003825BD"/>
    <w:rsid w:val="00382CAA"/>
    <w:rsid w:val="003830A8"/>
    <w:rsid w:val="00383953"/>
    <w:rsid w:val="00383A10"/>
    <w:rsid w:val="00383D2C"/>
    <w:rsid w:val="00383D62"/>
    <w:rsid w:val="00383E86"/>
    <w:rsid w:val="00384FC2"/>
    <w:rsid w:val="00384FDF"/>
    <w:rsid w:val="0038579A"/>
    <w:rsid w:val="00385963"/>
    <w:rsid w:val="00385C17"/>
    <w:rsid w:val="003860E7"/>
    <w:rsid w:val="00386805"/>
    <w:rsid w:val="00386B00"/>
    <w:rsid w:val="0038708D"/>
    <w:rsid w:val="003872AB"/>
    <w:rsid w:val="00387966"/>
    <w:rsid w:val="00387A01"/>
    <w:rsid w:val="00390339"/>
    <w:rsid w:val="0039037F"/>
    <w:rsid w:val="003909FC"/>
    <w:rsid w:val="00390AB5"/>
    <w:rsid w:val="00390B25"/>
    <w:rsid w:val="00390C9A"/>
    <w:rsid w:val="00390C9D"/>
    <w:rsid w:val="00390DE8"/>
    <w:rsid w:val="00391B67"/>
    <w:rsid w:val="00391C8C"/>
    <w:rsid w:val="00391E4A"/>
    <w:rsid w:val="00392305"/>
    <w:rsid w:val="00392388"/>
    <w:rsid w:val="00392BFB"/>
    <w:rsid w:val="00392CD4"/>
    <w:rsid w:val="00392E32"/>
    <w:rsid w:val="003930B2"/>
    <w:rsid w:val="003931A2"/>
    <w:rsid w:val="00393440"/>
    <w:rsid w:val="00393859"/>
    <w:rsid w:val="00394166"/>
    <w:rsid w:val="00394673"/>
    <w:rsid w:val="0039484C"/>
    <w:rsid w:val="003948E3"/>
    <w:rsid w:val="00395AE8"/>
    <w:rsid w:val="00396163"/>
    <w:rsid w:val="0039623B"/>
    <w:rsid w:val="003962B8"/>
    <w:rsid w:val="003965EB"/>
    <w:rsid w:val="00396BFC"/>
    <w:rsid w:val="00396C8D"/>
    <w:rsid w:val="00397A95"/>
    <w:rsid w:val="00397D82"/>
    <w:rsid w:val="003A0376"/>
    <w:rsid w:val="003A0539"/>
    <w:rsid w:val="003A0F5E"/>
    <w:rsid w:val="003A0FFD"/>
    <w:rsid w:val="003A1DBD"/>
    <w:rsid w:val="003A23E7"/>
    <w:rsid w:val="003A2AFB"/>
    <w:rsid w:val="003A2FAA"/>
    <w:rsid w:val="003A347B"/>
    <w:rsid w:val="003A3867"/>
    <w:rsid w:val="003A38D6"/>
    <w:rsid w:val="003A3F6F"/>
    <w:rsid w:val="003A40A7"/>
    <w:rsid w:val="003A40E2"/>
    <w:rsid w:val="003A4C00"/>
    <w:rsid w:val="003A4C5B"/>
    <w:rsid w:val="003A4DCB"/>
    <w:rsid w:val="003A4ED4"/>
    <w:rsid w:val="003A5080"/>
    <w:rsid w:val="003A51E6"/>
    <w:rsid w:val="003A5AE7"/>
    <w:rsid w:val="003A5AFA"/>
    <w:rsid w:val="003A6176"/>
    <w:rsid w:val="003A6311"/>
    <w:rsid w:val="003A666E"/>
    <w:rsid w:val="003A69F0"/>
    <w:rsid w:val="003A711B"/>
    <w:rsid w:val="003A72B1"/>
    <w:rsid w:val="003A7344"/>
    <w:rsid w:val="003A753A"/>
    <w:rsid w:val="003A78AE"/>
    <w:rsid w:val="003A78BF"/>
    <w:rsid w:val="003A7BF8"/>
    <w:rsid w:val="003B02F5"/>
    <w:rsid w:val="003B08AA"/>
    <w:rsid w:val="003B0A90"/>
    <w:rsid w:val="003B0DAD"/>
    <w:rsid w:val="003B179A"/>
    <w:rsid w:val="003B19C8"/>
    <w:rsid w:val="003B25CC"/>
    <w:rsid w:val="003B2750"/>
    <w:rsid w:val="003B324C"/>
    <w:rsid w:val="003B3873"/>
    <w:rsid w:val="003B389E"/>
    <w:rsid w:val="003B3AD7"/>
    <w:rsid w:val="003B3E8F"/>
    <w:rsid w:val="003B3FCC"/>
    <w:rsid w:val="003B42D9"/>
    <w:rsid w:val="003B4BB8"/>
    <w:rsid w:val="003B517A"/>
    <w:rsid w:val="003B5548"/>
    <w:rsid w:val="003B5A83"/>
    <w:rsid w:val="003B5D29"/>
    <w:rsid w:val="003B62CB"/>
    <w:rsid w:val="003B69CF"/>
    <w:rsid w:val="003B6A04"/>
    <w:rsid w:val="003B6FA0"/>
    <w:rsid w:val="003B70D4"/>
    <w:rsid w:val="003B7344"/>
    <w:rsid w:val="003B74BD"/>
    <w:rsid w:val="003B77B5"/>
    <w:rsid w:val="003B79AF"/>
    <w:rsid w:val="003B7A78"/>
    <w:rsid w:val="003B7C72"/>
    <w:rsid w:val="003B7F61"/>
    <w:rsid w:val="003C08DA"/>
    <w:rsid w:val="003C09DA"/>
    <w:rsid w:val="003C0AA0"/>
    <w:rsid w:val="003C0B6D"/>
    <w:rsid w:val="003C0F4C"/>
    <w:rsid w:val="003C1325"/>
    <w:rsid w:val="003C18AB"/>
    <w:rsid w:val="003C1AEA"/>
    <w:rsid w:val="003C1F3D"/>
    <w:rsid w:val="003C2A30"/>
    <w:rsid w:val="003C2BE2"/>
    <w:rsid w:val="003C2EE1"/>
    <w:rsid w:val="003C30D2"/>
    <w:rsid w:val="003C3526"/>
    <w:rsid w:val="003C3960"/>
    <w:rsid w:val="003C3C8A"/>
    <w:rsid w:val="003C4CD8"/>
    <w:rsid w:val="003C5FF9"/>
    <w:rsid w:val="003C6287"/>
    <w:rsid w:val="003C647D"/>
    <w:rsid w:val="003C6631"/>
    <w:rsid w:val="003C683E"/>
    <w:rsid w:val="003C6BF6"/>
    <w:rsid w:val="003C6ED4"/>
    <w:rsid w:val="003C7045"/>
    <w:rsid w:val="003C7DE0"/>
    <w:rsid w:val="003D0240"/>
    <w:rsid w:val="003D04D2"/>
    <w:rsid w:val="003D06F9"/>
    <w:rsid w:val="003D0753"/>
    <w:rsid w:val="003D0993"/>
    <w:rsid w:val="003D14B5"/>
    <w:rsid w:val="003D16B9"/>
    <w:rsid w:val="003D2F8E"/>
    <w:rsid w:val="003D38F2"/>
    <w:rsid w:val="003D3F9B"/>
    <w:rsid w:val="003D42C0"/>
    <w:rsid w:val="003D4ACE"/>
    <w:rsid w:val="003D4C92"/>
    <w:rsid w:val="003D4FFE"/>
    <w:rsid w:val="003D51FF"/>
    <w:rsid w:val="003D5A61"/>
    <w:rsid w:val="003D61BF"/>
    <w:rsid w:val="003D662A"/>
    <w:rsid w:val="003D6806"/>
    <w:rsid w:val="003D6C64"/>
    <w:rsid w:val="003D6C8A"/>
    <w:rsid w:val="003D6F6B"/>
    <w:rsid w:val="003D7C41"/>
    <w:rsid w:val="003E010D"/>
    <w:rsid w:val="003E0692"/>
    <w:rsid w:val="003E073A"/>
    <w:rsid w:val="003E16B8"/>
    <w:rsid w:val="003E17F6"/>
    <w:rsid w:val="003E1968"/>
    <w:rsid w:val="003E19D1"/>
    <w:rsid w:val="003E1C37"/>
    <w:rsid w:val="003E1D7B"/>
    <w:rsid w:val="003E1DDB"/>
    <w:rsid w:val="003E23DB"/>
    <w:rsid w:val="003E32E5"/>
    <w:rsid w:val="003E33A3"/>
    <w:rsid w:val="003E360E"/>
    <w:rsid w:val="003E3DFF"/>
    <w:rsid w:val="003E3F08"/>
    <w:rsid w:val="003E45D7"/>
    <w:rsid w:val="003E49D7"/>
    <w:rsid w:val="003E4BDE"/>
    <w:rsid w:val="003E4E3C"/>
    <w:rsid w:val="003E55CD"/>
    <w:rsid w:val="003E5C35"/>
    <w:rsid w:val="003E6165"/>
    <w:rsid w:val="003E652C"/>
    <w:rsid w:val="003E67B9"/>
    <w:rsid w:val="003E699B"/>
    <w:rsid w:val="003E7B93"/>
    <w:rsid w:val="003E7D74"/>
    <w:rsid w:val="003E7FEE"/>
    <w:rsid w:val="003F06E7"/>
    <w:rsid w:val="003F0928"/>
    <w:rsid w:val="003F096A"/>
    <w:rsid w:val="003F0A9B"/>
    <w:rsid w:val="003F0E14"/>
    <w:rsid w:val="003F1204"/>
    <w:rsid w:val="003F1888"/>
    <w:rsid w:val="003F1CBE"/>
    <w:rsid w:val="003F210E"/>
    <w:rsid w:val="003F242D"/>
    <w:rsid w:val="003F2811"/>
    <w:rsid w:val="003F2E09"/>
    <w:rsid w:val="003F3198"/>
    <w:rsid w:val="003F3221"/>
    <w:rsid w:val="003F4A3E"/>
    <w:rsid w:val="003F4B07"/>
    <w:rsid w:val="003F4D14"/>
    <w:rsid w:val="003F51AB"/>
    <w:rsid w:val="003F52F6"/>
    <w:rsid w:val="003F5CC8"/>
    <w:rsid w:val="003F5FD5"/>
    <w:rsid w:val="003F6AAB"/>
    <w:rsid w:val="003F6F7A"/>
    <w:rsid w:val="003F7403"/>
    <w:rsid w:val="003F798E"/>
    <w:rsid w:val="003F7AA1"/>
    <w:rsid w:val="003F7E1F"/>
    <w:rsid w:val="00400165"/>
    <w:rsid w:val="00400EC0"/>
    <w:rsid w:val="0040120B"/>
    <w:rsid w:val="00401C85"/>
    <w:rsid w:val="00401D0B"/>
    <w:rsid w:val="00401E09"/>
    <w:rsid w:val="00402091"/>
    <w:rsid w:val="004022E5"/>
    <w:rsid w:val="004028EF"/>
    <w:rsid w:val="0040340F"/>
    <w:rsid w:val="0040344B"/>
    <w:rsid w:val="00403B8E"/>
    <w:rsid w:val="00403E0F"/>
    <w:rsid w:val="0040400F"/>
    <w:rsid w:val="00404411"/>
    <w:rsid w:val="0040455D"/>
    <w:rsid w:val="00404A5D"/>
    <w:rsid w:val="00404E13"/>
    <w:rsid w:val="004058F4"/>
    <w:rsid w:val="00405E76"/>
    <w:rsid w:val="00406233"/>
    <w:rsid w:val="00406691"/>
    <w:rsid w:val="004066B2"/>
    <w:rsid w:val="00406E75"/>
    <w:rsid w:val="00406E80"/>
    <w:rsid w:val="00410627"/>
    <w:rsid w:val="004107AE"/>
    <w:rsid w:val="00411155"/>
    <w:rsid w:val="00411AEB"/>
    <w:rsid w:val="00411B7E"/>
    <w:rsid w:val="00412215"/>
    <w:rsid w:val="004125BF"/>
    <w:rsid w:val="004128CB"/>
    <w:rsid w:val="00412DF1"/>
    <w:rsid w:val="00413809"/>
    <w:rsid w:val="004138E8"/>
    <w:rsid w:val="00414107"/>
    <w:rsid w:val="004141A4"/>
    <w:rsid w:val="004141FA"/>
    <w:rsid w:val="00414668"/>
    <w:rsid w:val="00414C66"/>
    <w:rsid w:val="0041536A"/>
    <w:rsid w:val="004153F3"/>
    <w:rsid w:val="00415974"/>
    <w:rsid w:val="0041607B"/>
    <w:rsid w:val="004174E2"/>
    <w:rsid w:val="0041778E"/>
    <w:rsid w:val="0041786A"/>
    <w:rsid w:val="00417987"/>
    <w:rsid w:val="00417B50"/>
    <w:rsid w:val="00417BC2"/>
    <w:rsid w:val="00417BCB"/>
    <w:rsid w:val="00417C70"/>
    <w:rsid w:val="00420197"/>
    <w:rsid w:val="004201B5"/>
    <w:rsid w:val="00420495"/>
    <w:rsid w:val="0042060D"/>
    <w:rsid w:val="00420665"/>
    <w:rsid w:val="00420ABA"/>
    <w:rsid w:val="004219AF"/>
    <w:rsid w:val="00422019"/>
    <w:rsid w:val="004229BA"/>
    <w:rsid w:val="00422FEF"/>
    <w:rsid w:val="004239B7"/>
    <w:rsid w:val="00423BDC"/>
    <w:rsid w:val="00423D5F"/>
    <w:rsid w:val="00423D68"/>
    <w:rsid w:val="00423DE2"/>
    <w:rsid w:val="00423FB9"/>
    <w:rsid w:val="00423FBB"/>
    <w:rsid w:val="004256F2"/>
    <w:rsid w:val="00425760"/>
    <w:rsid w:val="00425D62"/>
    <w:rsid w:val="004260B0"/>
    <w:rsid w:val="004264B7"/>
    <w:rsid w:val="00426C8F"/>
    <w:rsid w:val="00427255"/>
    <w:rsid w:val="004279AA"/>
    <w:rsid w:val="0043009C"/>
    <w:rsid w:val="004305AA"/>
    <w:rsid w:val="00430FB2"/>
    <w:rsid w:val="00431B12"/>
    <w:rsid w:val="00431C1E"/>
    <w:rsid w:val="00431DCE"/>
    <w:rsid w:val="004327D4"/>
    <w:rsid w:val="0043298D"/>
    <w:rsid w:val="00432AC8"/>
    <w:rsid w:val="00432FF8"/>
    <w:rsid w:val="00433416"/>
    <w:rsid w:val="0043358D"/>
    <w:rsid w:val="00433F86"/>
    <w:rsid w:val="00434157"/>
    <w:rsid w:val="00434578"/>
    <w:rsid w:val="00434764"/>
    <w:rsid w:val="00434949"/>
    <w:rsid w:val="00434955"/>
    <w:rsid w:val="00434A37"/>
    <w:rsid w:val="00434C00"/>
    <w:rsid w:val="00434D3A"/>
    <w:rsid w:val="0043539E"/>
    <w:rsid w:val="004359C6"/>
    <w:rsid w:val="004360D7"/>
    <w:rsid w:val="00436741"/>
    <w:rsid w:val="0043740A"/>
    <w:rsid w:val="00437822"/>
    <w:rsid w:val="00437FD3"/>
    <w:rsid w:val="00440B3F"/>
    <w:rsid w:val="00440C91"/>
    <w:rsid w:val="00441008"/>
    <w:rsid w:val="0044116E"/>
    <w:rsid w:val="004418F3"/>
    <w:rsid w:val="00441EF4"/>
    <w:rsid w:val="00442262"/>
    <w:rsid w:val="0044241F"/>
    <w:rsid w:val="00442633"/>
    <w:rsid w:val="004426B9"/>
    <w:rsid w:val="0044272A"/>
    <w:rsid w:val="00442B28"/>
    <w:rsid w:val="00442F27"/>
    <w:rsid w:val="00442F75"/>
    <w:rsid w:val="00443151"/>
    <w:rsid w:val="004433A8"/>
    <w:rsid w:val="00443CE5"/>
    <w:rsid w:val="00444577"/>
    <w:rsid w:val="0044493B"/>
    <w:rsid w:val="0044527B"/>
    <w:rsid w:val="00445385"/>
    <w:rsid w:val="00445AB8"/>
    <w:rsid w:val="004460D1"/>
    <w:rsid w:val="004469A9"/>
    <w:rsid w:val="00446AE3"/>
    <w:rsid w:val="00447A37"/>
    <w:rsid w:val="00447E2A"/>
    <w:rsid w:val="004502B1"/>
    <w:rsid w:val="00450859"/>
    <w:rsid w:val="00450EE9"/>
    <w:rsid w:val="00450F45"/>
    <w:rsid w:val="00451A6E"/>
    <w:rsid w:val="00452747"/>
    <w:rsid w:val="004527F0"/>
    <w:rsid w:val="004527F9"/>
    <w:rsid w:val="00452E95"/>
    <w:rsid w:val="004530DF"/>
    <w:rsid w:val="0045323C"/>
    <w:rsid w:val="0045361D"/>
    <w:rsid w:val="00453C3C"/>
    <w:rsid w:val="0045425A"/>
    <w:rsid w:val="004542E9"/>
    <w:rsid w:val="00454692"/>
    <w:rsid w:val="00454836"/>
    <w:rsid w:val="00454883"/>
    <w:rsid w:val="00454E4B"/>
    <w:rsid w:val="00455429"/>
    <w:rsid w:val="00456467"/>
    <w:rsid w:val="0045674B"/>
    <w:rsid w:val="00456F19"/>
    <w:rsid w:val="004573E8"/>
    <w:rsid w:val="004577CA"/>
    <w:rsid w:val="004606B0"/>
    <w:rsid w:val="00460E83"/>
    <w:rsid w:val="004616B0"/>
    <w:rsid w:val="004619EC"/>
    <w:rsid w:val="00461A08"/>
    <w:rsid w:val="00461D8E"/>
    <w:rsid w:val="00462131"/>
    <w:rsid w:val="0046244A"/>
    <w:rsid w:val="00462815"/>
    <w:rsid w:val="00462A59"/>
    <w:rsid w:val="00462E8B"/>
    <w:rsid w:val="00463265"/>
    <w:rsid w:val="00463338"/>
    <w:rsid w:val="004638DC"/>
    <w:rsid w:val="00463C68"/>
    <w:rsid w:val="00463CC2"/>
    <w:rsid w:val="00464100"/>
    <w:rsid w:val="004641C7"/>
    <w:rsid w:val="00464277"/>
    <w:rsid w:val="004646EE"/>
    <w:rsid w:val="00464819"/>
    <w:rsid w:val="00464A91"/>
    <w:rsid w:val="004654A6"/>
    <w:rsid w:val="0046561E"/>
    <w:rsid w:val="0046562B"/>
    <w:rsid w:val="004659A7"/>
    <w:rsid w:val="00465B89"/>
    <w:rsid w:val="004663AC"/>
    <w:rsid w:val="004664CE"/>
    <w:rsid w:val="004666EA"/>
    <w:rsid w:val="00466D99"/>
    <w:rsid w:val="0046733D"/>
    <w:rsid w:val="004673BD"/>
    <w:rsid w:val="00470F0F"/>
    <w:rsid w:val="004710A6"/>
    <w:rsid w:val="00471248"/>
    <w:rsid w:val="004712AE"/>
    <w:rsid w:val="0047148D"/>
    <w:rsid w:val="004716F8"/>
    <w:rsid w:val="00471EBB"/>
    <w:rsid w:val="00471EEB"/>
    <w:rsid w:val="00472452"/>
    <w:rsid w:val="004729F5"/>
    <w:rsid w:val="00472B6E"/>
    <w:rsid w:val="00472E1C"/>
    <w:rsid w:val="004736FF"/>
    <w:rsid w:val="00473C67"/>
    <w:rsid w:val="00474C8A"/>
    <w:rsid w:val="00474F3D"/>
    <w:rsid w:val="004750D0"/>
    <w:rsid w:val="00475421"/>
    <w:rsid w:val="004756D0"/>
    <w:rsid w:val="004759F4"/>
    <w:rsid w:val="00476495"/>
    <w:rsid w:val="00476633"/>
    <w:rsid w:val="00476773"/>
    <w:rsid w:val="00477369"/>
    <w:rsid w:val="0047762A"/>
    <w:rsid w:val="00477943"/>
    <w:rsid w:val="004779BA"/>
    <w:rsid w:val="00477F13"/>
    <w:rsid w:val="004801AB"/>
    <w:rsid w:val="00480833"/>
    <w:rsid w:val="004809FE"/>
    <w:rsid w:val="00480C16"/>
    <w:rsid w:val="00481276"/>
    <w:rsid w:val="00481577"/>
    <w:rsid w:val="004819F2"/>
    <w:rsid w:val="00481C1D"/>
    <w:rsid w:val="004821EA"/>
    <w:rsid w:val="00482AFA"/>
    <w:rsid w:val="00482B00"/>
    <w:rsid w:val="00482B8C"/>
    <w:rsid w:val="0048320E"/>
    <w:rsid w:val="004834E2"/>
    <w:rsid w:val="00483F8F"/>
    <w:rsid w:val="0048464F"/>
    <w:rsid w:val="004846DA"/>
    <w:rsid w:val="00484D18"/>
    <w:rsid w:val="00485117"/>
    <w:rsid w:val="00485D7E"/>
    <w:rsid w:val="00486255"/>
    <w:rsid w:val="004877C5"/>
    <w:rsid w:val="00487A18"/>
    <w:rsid w:val="00490064"/>
    <w:rsid w:val="00490409"/>
    <w:rsid w:val="00490DC4"/>
    <w:rsid w:val="00491256"/>
    <w:rsid w:val="00492A39"/>
    <w:rsid w:val="00492A76"/>
    <w:rsid w:val="00492AC8"/>
    <w:rsid w:val="00492C36"/>
    <w:rsid w:val="00492CC0"/>
    <w:rsid w:val="00492CD4"/>
    <w:rsid w:val="00492DAF"/>
    <w:rsid w:val="00493481"/>
    <w:rsid w:val="00493BC7"/>
    <w:rsid w:val="004940A0"/>
    <w:rsid w:val="0049474D"/>
    <w:rsid w:val="00494F8F"/>
    <w:rsid w:val="00495097"/>
    <w:rsid w:val="00496315"/>
    <w:rsid w:val="00496663"/>
    <w:rsid w:val="004973A1"/>
    <w:rsid w:val="00497515"/>
    <w:rsid w:val="0049773A"/>
    <w:rsid w:val="00497C6A"/>
    <w:rsid w:val="00497E96"/>
    <w:rsid w:val="004A00F2"/>
    <w:rsid w:val="004A0865"/>
    <w:rsid w:val="004A0AE9"/>
    <w:rsid w:val="004A0B03"/>
    <w:rsid w:val="004A10BA"/>
    <w:rsid w:val="004A1604"/>
    <w:rsid w:val="004A16D1"/>
    <w:rsid w:val="004A17BF"/>
    <w:rsid w:val="004A1B9B"/>
    <w:rsid w:val="004A1C10"/>
    <w:rsid w:val="004A1CCB"/>
    <w:rsid w:val="004A1EBE"/>
    <w:rsid w:val="004A2331"/>
    <w:rsid w:val="004A2508"/>
    <w:rsid w:val="004A26EB"/>
    <w:rsid w:val="004A2B1E"/>
    <w:rsid w:val="004A2CE7"/>
    <w:rsid w:val="004A2F73"/>
    <w:rsid w:val="004A3179"/>
    <w:rsid w:val="004A3199"/>
    <w:rsid w:val="004A386A"/>
    <w:rsid w:val="004A3EA9"/>
    <w:rsid w:val="004A4095"/>
    <w:rsid w:val="004A4A81"/>
    <w:rsid w:val="004A4F02"/>
    <w:rsid w:val="004A508A"/>
    <w:rsid w:val="004A5543"/>
    <w:rsid w:val="004A55FC"/>
    <w:rsid w:val="004A58C6"/>
    <w:rsid w:val="004A5B11"/>
    <w:rsid w:val="004A5D2E"/>
    <w:rsid w:val="004A5F87"/>
    <w:rsid w:val="004A6076"/>
    <w:rsid w:val="004A6958"/>
    <w:rsid w:val="004A6A03"/>
    <w:rsid w:val="004A6E32"/>
    <w:rsid w:val="004A7133"/>
    <w:rsid w:val="004A7477"/>
    <w:rsid w:val="004A7570"/>
    <w:rsid w:val="004A758E"/>
    <w:rsid w:val="004A764B"/>
    <w:rsid w:val="004A7710"/>
    <w:rsid w:val="004A7760"/>
    <w:rsid w:val="004A7CEA"/>
    <w:rsid w:val="004B0C5F"/>
    <w:rsid w:val="004B1028"/>
    <w:rsid w:val="004B1639"/>
    <w:rsid w:val="004B17BF"/>
    <w:rsid w:val="004B1AB4"/>
    <w:rsid w:val="004B21BC"/>
    <w:rsid w:val="004B29BD"/>
    <w:rsid w:val="004B2E4B"/>
    <w:rsid w:val="004B324B"/>
    <w:rsid w:val="004B324E"/>
    <w:rsid w:val="004B346B"/>
    <w:rsid w:val="004B3796"/>
    <w:rsid w:val="004B380A"/>
    <w:rsid w:val="004B3D24"/>
    <w:rsid w:val="004B4022"/>
    <w:rsid w:val="004B433F"/>
    <w:rsid w:val="004B448C"/>
    <w:rsid w:val="004B488A"/>
    <w:rsid w:val="004B48ED"/>
    <w:rsid w:val="004B4A6A"/>
    <w:rsid w:val="004B4D90"/>
    <w:rsid w:val="004B4DC0"/>
    <w:rsid w:val="004B53BF"/>
    <w:rsid w:val="004B540F"/>
    <w:rsid w:val="004B546C"/>
    <w:rsid w:val="004B5791"/>
    <w:rsid w:val="004B5940"/>
    <w:rsid w:val="004B59B6"/>
    <w:rsid w:val="004B5A00"/>
    <w:rsid w:val="004B5CE3"/>
    <w:rsid w:val="004B5D70"/>
    <w:rsid w:val="004B5EEC"/>
    <w:rsid w:val="004B6E54"/>
    <w:rsid w:val="004B7ADA"/>
    <w:rsid w:val="004C003C"/>
    <w:rsid w:val="004C0996"/>
    <w:rsid w:val="004C0ADD"/>
    <w:rsid w:val="004C12D3"/>
    <w:rsid w:val="004C15DE"/>
    <w:rsid w:val="004C17DE"/>
    <w:rsid w:val="004C1A54"/>
    <w:rsid w:val="004C2C49"/>
    <w:rsid w:val="004C3BF1"/>
    <w:rsid w:val="004C403E"/>
    <w:rsid w:val="004C403F"/>
    <w:rsid w:val="004C4177"/>
    <w:rsid w:val="004C4E5B"/>
    <w:rsid w:val="004C4F7E"/>
    <w:rsid w:val="004C593E"/>
    <w:rsid w:val="004C59B3"/>
    <w:rsid w:val="004C6459"/>
    <w:rsid w:val="004C69CC"/>
    <w:rsid w:val="004C6BD5"/>
    <w:rsid w:val="004C6ED8"/>
    <w:rsid w:val="004C7CE2"/>
    <w:rsid w:val="004D0545"/>
    <w:rsid w:val="004D1056"/>
    <w:rsid w:val="004D11B9"/>
    <w:rsid w:val="004D127E"/>
    <w:rsid w:val="004D12B3"/>
    <w:rsid w:val="004D170B"/>
    <w:rsid w:val="004D1F4E"/>
    <w:rsid w:val="004D20DD"/>
    <w:rsid w:val="004D26C3"/>
    <w:rsid w:val="004D27A7"/>
    <w:rsid w:val="004D2CB1"/>
    <w:rsid w:val="004D3530"/>
    <w:rsid w:val="004D36CE"/>
    <w:rsid w:val="004D3C0C"/>
    <w:rsid w:val="004D4574"/>
    <w:rsid w:val="004D4C07"/>
    <w:rsid w:val="004D4EB5"/>
    <w:rsid w:val="004D504F"/>
    <w:rsid w:val="004D527C"/>
    <w:rsid w:val="004D6302"/>
    <w:rsid w:val="004D64F9"/>
    <w:rsid w:val="004D6535"/>
    <w:rsid w:val="004D6AFD"/>
    <w:rsid w:val="004D6CDF"/>
    <w:rsid w:val="004D6D48"/>
    <w:rsid w:val="004D6E3D"/>
    <w:rsid w:val="004D70BA"/>
    <w:rsid w:val="004D76EC"/>
    <w:rsid w:val="004D7828"/>
    <w:rsid w:val="004D7BE0"/>
    <w:rsid w:val="004E0288"/>
    <w:rsid w:val="004E0523"/>
    <w:rsid w:val="004E08F3"/>
    <w:rsid w:val="004E0F53"/>
    <w:rsid w:val="004E1826"/>
    <w:rsid w:val="004E1A40"/>
    <w:rsid w:val="004E1EB3"/>
    <w:rsid w:val="004E2581"/>
    <w:rsid w:val="004E2EA2"/>
    <w:rsid w:val="004E309A"/>
    <w:rsid w:val="004E30CA"/>
    <w:rsid w:val="004E326C"/>
    <w:rsid w:val="004E3664"/>
    <w:rsid w:val="004E37A8"/>
    <w:rsid w:val="004E4930"/>
    <w:rsid w:val="004E49B3"/>
    <w:rsid w:val="004E4B2A"/>
    <w:rsid w:val="004E520B"/>
    <w:rsid w:val="004E54B8"/>
    <w:rsid w:val="004E59CD"/>
    <w:rsid w:val="004E66E0"/>
    <w:rsid w:val="004E6866"/>
    <w:rsid w:val="004E6B28"/>
    <w:rsid w:val="004E7662"/>
    <w:rsid w:val="004E78F2"/>
    <w:rsid w:val="004E7D72"/>
    <w:rsid w:val="004F057A"/>
    <w:rsid w:val="004F06D6"/>
    <w:rsid w:val="004F0772"/>
    <w:rsid w:val="004F0ABB"/>
    <w:rsid w:val="004F0AE3"/>
    <w:rsid w:val="004F0C3B"/>
    <w:rsid w:val="004F0F3B"/>
    <w:rsid w:val="004F0F72"/>
    <w:rsid w:val="004F1031"/>
    <w:rsid w:val="004F1361"/>
    <w:rsid w:val="004F27A8"/>
    <w:rsid w:val="004F2EC8"/>
    <w:rsid w:val="004F3816"/>
    <w:rsid w:val="004F4012"/>
    <w:rsid w:val="004F4679"/>
    <w:rsid w:val="004F5396"/>
    <w:rsid w:val="004F548A"/>
    <w:rsid w:val="004F5818"/>
    <w:rsid w:val="004F5954"/>
    <w:rsid w:val="004F5D82"/>
    <w:rsid w:val="004F5DC6"/>
    <w:rsid w:val="004F5F27"/>
    <w:rsid w:val="004F5F4D"/>
    <w:rsid w:val="004F716D"/>
    <w:rsid w:val="004F748E"/>
    <w:rsid w:val="004F77A6"/>
    <w:rsid w:val="004F7EDD"/>
    <w:rsid w:val="004F7F08"/>
    <w:rsid w:val="004F7FFB"/>
    <w:rsid w:val="0050065B"/>
    <w:rsid w:val="005007A9"/>
    <w:rsid w:val="00500BF9"/>
    <w:rsid w:val="00500DFE"/>
    <w:rsid w:val="00501285"/>
    <w:rsid w:val="00501631"/>
    <w:rsid w:val="0050168E"/>
    <w:rsid w:val="00501D9A"/>
    <w:rsid w:val="00501F89"/>
    <w:rsid w:val="00502335"/>
    <w:rsid w:val="0050248A"/>
    <w:rsid w:val="0050256F"/>
    <w:rsid w:val="0050257B"/>
    <w:rsid w:val="0050339D"/>
    <w:rsid w:val="00503774"/>
    <w:rsid w:val="00503C5A"/>
    <w:rsid w:val="00504CDE"/>
    <w:rsid w:val="005052AC"/>
    <w:rsid w:val="005054C0"/>
    <w:rsid w:val="00505532"/>
    <w:rsid w:val="0050585B"/>
    <w:rsid w:val="00505A03"/>
    <w:rsid w:val="0050633F"/>
    <w:rsid w:val="00506C42"/>
    <w:rsid w:val="00507482"/>
    <w:rsid w:val="0050767A"/>
    <w:rsid w:val="00507832"/>
    <w:rsid w:val="00507EBB"/>
    <w:rsid w:val="005104E6"/>
    <w:rsid w:val="00510B11"/>
    <w:rsid w:val="00510C64"/>
    <w:rsid w:val="00510C7A"/>
    <w:rsid w:val="0051126C"/>
    <w:rsid w:val="00511AE6"/>
    <w:rsid w:val="0051202D"/>
    <w:rsid w:val="0051331B"/>
    <w:rsid w:val="005137AE"/>
    <w:rsid w:val="00513931"/>
    <w:rsid w:val="00513FD7"/>
    <w:rsid w:val="0051468E"/>
    <w:rsid w:val="00514815"/>
    <w:rsid w:val="0051493A"/>
    <w:rsid w:val="00514FAB"/>
    <w:rsid w:val="0051500E"/>
    <w:rsid w:val="00515429"/>
    <w:rsid w:val="005158E2"/>
    <w:rsid w:val="00515917"/>
    <w:rsid w:val="00516443"/>
    <w:rsid w:val="005167EB"/>
    <w:rsid w:val="00516E95"/>
    <w:rsid w:val="0051749F"/>
    <w:rsid w:val="0052086B"/>
    <w:rsid w:val="00520B02"/>
    <w:rsid w:val="00520C29"/>
    <w:rsid w:val="005210E5"/>
    <w:rsid w:val="005216EC"/>
    <w:rsid w:val="00521F6A"/>
    <w:rsid w:val="00522053"/>
    <w:rsid w:val="0052219D"/>
    <w:rsid w:val="005222A0"/>
    <w:rsid w:val="005229AC"/>
    <w:rsid w:val="005230C6"/>
    <w:rsid w:val="00523110"/>
    <w:rsid w:val="00523361"/>
    <w:rsid w:val="005235ED"/>
    <w:rsid w:val="00523704"/>
    <w:rsid w:val="00524071"/>
    <w:rsid w:val="00524D7E"/>
    <w:rsid w:val="00524F65"/>
    <w:rsid w:val="0052618E"/>
    <w:rsid w:val="00526920"/>
    <w:rsid w:val="00526999"/>
    <w:rsid w:val="00526A74"/>
    <w:rsid w:val="00526EC1"/>
    <w:rsid w:val="005271A2"/>
    <w:rsid w:val="005271FE"/>
    <w:rsid w:val="00527222"/>
    <w:rsid w:val="005274A0"/>
    <w:rsid w:val="00527D85"/>
    <w:rsid w:val="005301FA"/>
    <w:rsid w:val="00530604"/>
    <w:rsid w:val="0053250D"/>
    <w:rsid w:val="00532F84"/>
    <w:rsid w:val="00533D64"/>
    <w:rsid w:val="00533DC3"/>
    <w:rsid w:val="00534886"/>
    <w:rsid w:val="00534B61"/>
    <w:rsid w:val="0053512C"/>
    <w:rsid w:val="00535378"/>
    <w:rsid w:val="00535408"/>
    <w:rsid w:val="00535635"/>
    <w:rsid w:val="00535A80"/>
    <w:rsid w:val="00535FFE"/>
    <w:rsid w:val="005362FC"/>
    <w:rsid w:val="005367F6"/>
    <w:rsid w:val="005368AF"/>
    <w:rsid w:val="0053712B"/>
    <w:rsid w:val="005377C1"/>
    <w:rsid w:val="00540091"/>
    <w:rsid w:val="00540E88"/>
    <w:rsid w:val="005413C1"/>
    <w:rsid w:val="0054147E"/>
    <w:rsid w:val="00541B5C"/>
    <w:rsid w:val="00541F62"/>
    <w:rsid w:val="00542067"/>
    <w:rsid w:val="005423AF"/>
    <w:rsid w:val="00542476"/>
    <w:rsid w:val="00542B91"/>
    <w:rsid w:val="00542C7F"/>
    <w:rsid w:val="005435E2"/>
    <w:rsid w:val="005437C8"/>
    <w:rsid w:val="00543FB6"/>
    <w:rsid w:val="00544471"/>
    <w:rsid w:val="00544928"/>
    <w:rsid w:val="005449A0"/>
    <w:rsid w:val="00545130"/>
    <w:rsid w:val="005457A9"/>
    <w:rsid w:val="0054640F"/>
    <w:rsid w:val="005466C5"/>
    <w:rsid w:val="0054767B"/>
    <w:rsid w:val="005478B3"/>
    <w:rsid w:val="00547923"/>
    <w:rsid w:val="00547B64"/>
    <w:rsid w:val="00550808"/>
    <w:rsid w:val="005519B9"/>
    <w:rsid w:val="00551AC5"/>
    <w:rsid w:val="00551B10"/>
    <w:rsid w:val="00551CC0"/>
    <w:rsid w:val="005525A3"/>
    <w:rsid w:val="005529AA"/>
    <w:rsid w:val="00552B16"/>
    <w:rsid w:val="00552C0E"/>
    <w:rsid w:val="00553414"/>
    <w:rsid w:val="005536C8"/>
    <w:rsid w:val="00553FE8"/>
    <w:rsid w:val="005544DD"/>
    <w:rsid w:val="00554888"/>
    <w:rsid w:val="005550A4"/>
    <w:rsid w:val="0055531D"/>
    <w:rsid w:val="00555332"/>
    <w:rsid w:val="005558D1"/>
    <w:rsid w:val="00556774"/>
    <w:rsid w:val="005569DF"/>
    <w:rsid w:val="00556FE0"/>
    <w:rsid w:val="00557295"/>
    <w:rsid w:val="00557710"/>
    <w:rsid w:val="005608E5"/>
    <w:rsid w:val="00560D64"/>
    <w:rsid w:val="005612D0"/>
    <w:rsid w:val="00561A9E"/>
    <w:rsid w:val="00561ACA"/>
    <w:rsid w:val="00562484"/>
    <w:rsid w:val="00562F45"/>
    <w:rsid w:val="0056394F"/>
    <w:rsid w:val="005639CB"/>
    <w:rsid w:val="00563DD6"/>
    <w:rsid w:val="0056421E"/>
    <w:rsid w:val="005642D0"/>
    <w:rsid w:val="0056474B"/>
    <w:rsid w:val="005647D8"/>
    <w:rsid w:val="00565941"/>
    <w:rsid w:val="005668FC"/>
    <w:rsid w:val="00566B2B"/>
    <w:rsid w:val="00567C64"/>
    <w:rsid w:val="00570167"/>
    <w:rsid w:val="0057076E"/>
    <w:rsid w:val="00570CB6"/>
    <w:rsid w:val="00570E4E"/>
    <w:rsid w:val="00571073"/>
    <w:rsid w:val="00571A3A"/>
    <w:rsid w:val="00571BE9"/>
    <w:rsid w:val="0057259A"/>
    <w:rsid w:val="0057285C"/>
    <w:rsid w:val="005729CE"/>
    <w:rsid w:val="00572C9F"/>
    <w:rsid w:val="00573188"/>
    <w:rsid w:val="005733B2"/>
    <w:rsid w:val="00573642"/>
    <w:rsid w:val="00573EFC"/>
    <w:rsid w:val="00574F1E"/>
    <w:rsid w:val="00575332"/>
    <w:rsid w:val="005754FC"/>
    <w:rsid w:val="005756B5"/>
    <w:rsid w:val="0057666F"/>
    <w:rsid w:val="00577562"/>
    <w:rsid w:val="005775CE"/>
    <w:rsid w:val="005779C4"/>
    <w:rsid w:val="0058046F"/>
    <w:rsid w:val="005806ED"/>
    <w:rsid w:val="00580C63"/>
    <w:rsid w:val="00581D7E"/>
    <w:rsid w:val="00581E28"/>
    <w:rsid w:val="00582B2B"/>
    <w:rsid w:val="00583CCD"/>
    <w:rsid w:val="005840F2"/>
    <w:rsid w:val="005841B9"/>
    <w:rsid w:val="00584414"/>
    <w:rsid w:val="005844B1"/>
    <w:rsid w:val="005844F5"/>
    <w:rsid w:val="00584711"/>
    <w:rsid w:val="00584954"/>
    <w:rsid w:val="00584D72"/>
    <w:rsid w:val="005856A7"/>
    <w:rsid w:val="005857FA"/>
    <w:rsid w:val="00585D53"/>
    <w:rsid w:val="00586943"/>
    <w:rsid w:val="00587310"/>
    <w:rsid w:val="005875EC"/>
    <w:rsid w:val="0058789B"/>
    <w:rsid w:val="00587FC4"/>
    <w:rsid w:val="0058FAAA"/>
    <w:rsid w:val="00590309"/>
    <w:rsid w:val="00590796"/>
    <w:rsid w:val="00591152"/>
    <w:rsid w:val="00591187"/>
    <w:rsid w:val="005918EF"/>
    <w:rsid w:val="00591D10"/>
    <w:rsid w:val="005922D8"/>
    <w:rsid w:val="005931C5"/>
    <w:rsid w:val="005934FF"/>
    <w:rsid w:val="00593581"/>
    <w:rsid w:val="005938BB"/>
    <w:rsid w:val="005939CE"/>
    <w:rsid w:val="00594363"/>
    <w:rsid w:val="00594438"/>
    <w:rsid w:val="00594834"/>
    <w:rsid w:val="00594E3D"/>
    <w:rsid w:val="00595101"/>
    <w:rsid w:val="00595136"/>
    <w:rsid w:val="00595899"/>
    <w:rsid w:val="00595CCC"/>
    <w:rsid w:val="005960A8"/>
    <w:rsid w:val="0059690D"/>
    <w:rsid w:val="00596FE6"/>
    <w:rsid w:val="00597724"/>
    <w:rsid w:val="005978D0"/>
    <w:rsid w:val="005A0EB6"/>
    <w:rsid w:val="005A0F91"/>
    <w:rsid w:val="005A1647"/>
    <w:rsid w:val="005A3185"/>
    <w:rsid w:val="005A32C9"/>
    <w:rsid w:val="005A39D9"/>
    <w:rsid w:val="005A4196"/>
    <w:rsid w:val="005A442E"/>
    <w:rsid w:val="005A4BDB"/>
    <w:rsid w:val="005A4C90"/>
    <w:rsid w:val="005A4EB8"/>
    <w:rsid w:val="005A5221"/>
    <w:rsid w:val="005A59A5"/>
    <w:rsid w:val="005A5B20"/>
    <w:rsid w:val="005A632E"/>
    <w:rsid w:val="005A651E"/>
    <w:rsid w:val="005A69BE"/>
    <w:rsid w:val="005A6D1F"/>
    <w:rsid w:val="005A6D59"/>
    <w:rsid w:val="005A7726"/>
    <w:rsid w:val="005A7801"/>
    <w:rsid w:val="005A79A0"/>
    <w:rsid w:val="005A7E8B"/>
    <w:rsid w:val="005A7F72"/>
    <w:rsid w:val="005B0145"/>
    <w:rsid w:val="005B05AF"/>
    <w:rsid w:val="005B084E"/>
    <w:rsid w:val="005B134B"/>
    <w:rsid w:val="005B1768"/>
    <w:rsid w:val="005B2EF5"/>
    <w:rsid w:val="005B2F43"/>
    <w:rsid w:val="005B2F99"/>
    <w:rsid w:val="005B3138"/>
    <w:rsid w:val="005B3296"/>
    <w:rsid w:val="005B35C6"/>
    <w:rsid w:val="005B3AE0"/>
    <w:rsid w:val="005B3AE8"/>
    <w:rsid w:val="005B40C7"/>
    <w:rsid w:val="005B47ED"/>
    <w:rsid w:val="005B4C0F"/>
    <w:rsid w:val="005B4C44"/>
    <w:rsid w:val="005B4CCB"/>
    <w:rsid w:val="005B5E03"/>
    <w:rsid w:val="005B6111"/>
    <w:rsid w:val="005B61C5"/>
    <w:rsid w:val="005B6862"/>
    <w:rsid w:val="005B6A1C"/>
    <w:rsid w:val="005B6DE2"/>
    <w:rsid w:val="005B706C"/>
    <w:rsid w:val="005B70F8"/>
    <w:rsid w:val="005C015D"/>
    <w:rsid w:val="005C057D"/>
    <w:rsid w:val="005C0D36"/>
    <w:rsid w:val="005C23D7"/>
    <w:rsid w:val="005C3126"/>
    <w:rsid w:val="005C3412"/>
    <w:rsid w:val="005C35E0"/>
    <w:rsid w:val="005C3846"/>
    <w:rsid w:val="005C3E9F"/>
    <w:rsid w:val="005C533D"/>
    <w:rsid w:val="005C56ED"/>
    <w:rsid w:val="005C5CC1"/>
    <w:rsid w:val="005C6C76"/>
    <w:rsid w:val="005C6D55"/>
    <w:rsid w:val="005C6FB5"/>
    <w:rsid w:val="005C706A"/>
    <w:rsid w:val="005C74D8"/>
    <w:rsid w:val="005C76C1"/>
    <w:rsid w:val="005C7E28"/>
    <w:rsid w:val="005D095C"/>
    <w:rsid w:val="005D0C7D"/>
    <w:rsid w:val="005D0CB9"/>
    <w:rsid w:val="005D1481"/>
    <w:rsid w:val="005D217F"/>
    <w:rsid w:val="005D272B"/>
    <w:rsid w:val="005D2B9D"/>
    <w:rsid w:val="005D3158"/>
    <w:rsid w:val="005D352E"/>
    <w:rsid w:val="005D3F4E"/>
    <w:rsid w:val="005D445F"/>
    <w:rsid w:val="005D46C7"/>
    <w:rsid w:val="005D4AE2"/>
    <w:rsid w:val="005D561A"/>
    <w:rsid w:val="005D6172"/>
    <w:rsid w:val="005D6443"/>
    <w:rsid w:val="005D6586"/>
    <w:rsid w:val="005D661E"/>
    <w:rsid w:val="005D6A3A"/>
    <w:rsid w:val="005D730E"/>
    <w:rsid w:val="005D7427"/>
    <w:rsid w:val="005D771D"/>
    <w:rsid w:val="005D78F4"/>
    <w:rsid w:val="005D7ACD"/>
    <w:rsid w:val="005E0013"/>
    <w:rsid w:val="005E014D"/>
    <w:rsid w:val="005E0958"/>
    <w:rsid w:val="005E113C"/>
    <w:rsid w:val="005E17E2"/>
    <w:rsid w:val="005E1A35"/>
    <w:rsid w:val="005E1B77"/>
    <w:rsid w:val="005E2085"/>
    <w:rsid w:val="005E2287"/>
    <w:rsid w:val="005E2687"/>
    <w:rsid w:val="005E26D1"/>
    <w:rsid w:val="005E380B"/>
    <w:rsid w:val="005E3F38"/>
    <w:rsid w:val="005E3FD7"/>
    <w:rsid w:val="005E426F"/>
    <w:rsid w:val="005E43B4"/>
    <w:rsid w:val="005E5657"/>
    <w:rsid w:val="005E58F1"/>
    <w:rsid w:val="005E5BF9"/>
    <w:rsid w:val="005E5CCD"/>
    <w:rsid w:val="005E6977"/>
    <w:rsid w:val="005E6BA2"/>
    <w:rsid w:val="005E6C7A"/>
    <w:rsid w:val="005E6E27"/>
    <w:rsid w:val="005E7151"/>
    <w:rsid w:val="005E7BD3"/>
    <w:rsid w:val="005F059F"/>
    <w:rsid w:val="005F0B7F"/>
    <w:rsid w:val="005F1049"/>
    <w:rsid w:val="005F14B1"/>
    <w:rsid w:val="005F1B9E"/>
    <w:rsid w:val="005F22D5"/>
    <w:rsid w:val="005F2B26"/>
    <w:rsid w:val="005F2CC7"/>
    <w:rsid w:val="005F2DA6"/>
    <w:rsid w:val="005F2DE1"/>
    <w:rsid w:val="005F3E6A"/>
    <w:rsid w:val="005F4657"/>
    <w:rsid w:val="005F5742"/>
    <w:rsid w:val="005F5790"/>
    <w:rsid w:val="005F5C0D"/>
    <w:rsid w:val="005F5C59"/>
    <w:rsid w:val="005F5DFB"/>
    <w:rsid w:val="005F623E"/>
    <w:rsid w:val="005F63B4"/>
    <w:rsid w:val="005F6497"/>
    <w:rsid w:val="005F68A5"/>
    <w:rsid w:val="005F71D2"/>
    <w:rsid w:val="005F7367"/>
    <w:rsid w:val="005F744F"/>
    <w:rsid w:val="005F7C70"/>
    <w:rsid w:val="00600024"/>
    <w:rsid w:val="0060034E"/>
    <w:rsid w:val="00601D56"/>
    <w:rsid w:val="00601D88"/>
    <w:rsid w:val="00603196"/>
    <w:rsid w:val="00603330"/>
    <w:rsid w:val="006046BE"/>
    <w:rsid w:val="00604ADE"/>
    <w:rsid w:val="00604F28"/>
    <w:rsid w:val="006057BA"/>
    <w:rsid w:val="0060597D"/>
    <w:rsid w:val="006063D7"/>
    <w:rsid w:val="00607735"/>
    <w:rsid w:val="00607A3B"/>
    <w:rsid w:val="00610A94"/>
    <w:rsid w:val="00610DC6"/>
    <w:rsid w:val="0061108F"/>
    <w:rsid w:val="006112FB"/>
    <w:rsid w:val="006116EB"/>
    <w:rsid w:val="00612518"/>
    <w:rsid w:val="00612C7C"/>
    <w:rsid w:val="00613742"/>
    <w:rsid w:val="00613FAD"/>
    <w:rsid w:val="00614BCB"/>
    <w:rsid w:val="00614E60"/>
    <w:rsid w:val="00614EB6"/>
    <w:rsid w:val="006151B3"/>
    <w:rsid w:val="0061557F"/>
    <w:rsid w:val="00615E0A"/>
    <w:rsid w:val="00615E80"/>
    <w:rsid w:val="006164B1"/>
    <w:rsid w:val="00616D52"/>
    <w:rsid w:val="00617331"/>
    <w:rsid w:val="006174FC"/>
    <w:rsid w:val="0061796A"/>
    <w:rsid w:val="00617AAD"/>
    <w:rsid w:val="00617BA6"/>
    <w:rsid w:val="00617D03"/>
    <w:rsid w:val="00617DE5"/>
    <w:rsid w:val="0062126E"/>
    <w:rsid w:val="006213B9"/>
    <w:rsid w:val="006215EB"/>
    <w:rsid w:val="00621CF2"/>
    <w:rsid w:val="00622353"/>
    <w:rsid w:val="006225D7"/>
    <w:rsid w:val="006235AD"/>
    <w:rsid w:val="00623942"/>
    <w:rsid w:val="00623F39"/>
    <w:rsid w:val="00624605"/>
    <w:rsid w:val="006246B0"/>
    <w:rsid w:val="00624D2A"/>
    <w:rsid w:val="00624FB4"/>
    <w:rsid w:val="00625216"/>
    <w:rsid w:val="0062530C"/>
    <w:rsid w:val="0062548F"/>
    <w:rsid w:val="006258C1"/>
    <w:rsid w:val="00625FE9"/>
    <w:rsid w:val="00626032"/>
    <w:rsid w:val="006264AA"/>
    <w:rsid w:val="00626D53"/>
    <w:rsid w:val="00626EF2"/>
    <w:rsid w:val="0062710F"/>
    <w:rsid w:val="0062726A"/>
    <w:rsid w:val="00627541"/>
    <w:rsid w:val="00627AC1"/>
    <w:rsid w:val="0062D4F7"/>
    <w:rsid w:val="006307DA"/>
    <w:rsid w:val="00631428"/>
    <w:rsid w:val="006314B2"/>
    <w:rsid w:val="00631BEA"/>
    <w:rsid w:val="00632048"/>
    <w:rsid w:val="00632366"/>
    <w:rsid w:val="006328B6"/>
    <w:rsid w:val="00632987"/>
    <w:rsid w:val="00632E22"/>
    <w:rsid w:val="00633407"/>
    <w:rsid w:val="006342FA"/>
    <w:rsid w:val="00635061"/>
    <w:rsid w:val="0063523C"/>
    <w:rsid w:val="0063545D"/>
    <w:rsid w:val="00635535"/>
    <w:rsid w:val="006358E7"/>
    <w:rsid w:val="00635F88"/>
    <w:rsid w:val="006360FF"/>
    <w:rsid w:val="006361B5"/>
    <w:rsid w:val="00636993"/>
    <w:rsid w:val="00636A2C"/>
    <w:rsid w:val="00637A1F"/>
    <w:rsid w:val="006400AA"/>
    <w:rsid w:val="006405C8"/>
    <w:rsid w:val="0064062A"/>
    <w:rsid w:val="00640A0A"/>
    <w:rsid w:val="00640A33"/>
    <w:rsid w:val="00640F41"/>
    <w:rsid w:val="00641CAC"/>
    <w:rsid w:val="00641D92"/>
    <w:rsid w:val="00642579"/>
    <w:rsid w:val="00642878"/>
    <w:rsid w:val="00642B7C"/>
    <w:rsid w:val="00642BD9"/>
    <w:rsid w:val="00642E99"/>
    <w:rsid w:val="00643099"/>
    <w:rsid w:val="006431C9"/>
    <w:rsid w:val="006432E6"/>
    <w:rsid w:val="0064362A"/>
    <w:rsid w:val="006437CC"/>
    <w:rsid w:val="00643966"/>
    <w:rsid w:val="0064403F"/>
    <w:rsid w:val="00644262"/>
    <w:rsid w:val="0064495C"/>
    <w:rsid w:val="006449A0"/>
    <w:rsid w:val="00644FBE"/>
    <w:rsid w:val="0064501F"/>
    <w:rsid w:val="00645A0A"/>
    <w:rsid w:val="00647196"/>
    <w:rsid w:val="006477C3"/>
    <w:rsid w:val="00650007"/>
    <w:rsid w:val="00650507"/>
    <w:rsid w:val="00650766"/>
    <w:rsid w:val="006513DB"/>
    <w:rsid w:val="0065141A"/>
    <w:rsid w:val="00651675"/>
    <w:rsid w:val="00651879"/>
    <w:rsid w:val="00651DB9"/>
    <w:rsid w:val="00651FAC"/>
    <w:rsid w:val="00652614"/>
    <w:rsid w:val="006529BC"/>
    <w:rsid w:val="00654B9E"/>
    <w:rsid w:val="00654D0C"/>
    <w:rsid w:val="00654EAB"/>
    <w:rsid w:val="0065509F"/>
    <w:rsid w:val="006551FF"/>
    <w:rsid w:val="0065581E"/>
    <w:rsid w:val="006564CB"/>
    <w:rsid w:val="00656FBC"/>
    <w:rsid w:val="00657570"/>
    <w:rsid w:val="006575CF"/>
    <w:rsid w:val="00660308"/>
    <w:rsid w:val="00660339"/>
    <w:rsid w:val="00660886"/>
    <w:rsid w:val="006608D6"/>
    <w:rsid w:val="00660BDC"/>
    <w:rsid w:val="0066129E"/>
    <w:rsid w:val="00661338"/>
    <w:rsid w:val="0066195B"/>
    <w:rsid w:val="0066215B"/>
    <w:rsid w:val="006625FA"/>
    <w:rsid w:val="00662615"/>
    <w:rsid w:val="00662891"/>
    <w:rsid w:val="00662A64"/>
    <w:rsid w:val="00662A7B"/>
    <w:rsid w:val="00663B51"/>
    <w:rsid w:val="00663C19"/>
    <w:rsid w:val="00663D30"/>
    <w:rsid w:val="00663DC1"/>
    <w:rsid w:val="00664114"/>
    <w:rsid w:val="00664761"/>
    <w:rsid w:val="00664A4C"/>
    <w:rsid w:val="0066551F"/>
    <w:rsid w:val="00665662"/>
    <w:rsid w:val="0066600C"/>
    <w:rsid w:val="0066655C"/>
    <w:rsid w:val="00666C1E"/>
    <w:rsid w:val="00666DEA"/>
    <w:rsid w:val="006670FE"/>
    <w:rsid w:val="00667144"/>
    <w:rsid w:val="006678E7"/>
    <w:rsid w:val="00667CF2"/>
    <w:rsid w:val="00667F51"/>
    <w:rsid w:val="00667F8D"/>
    <w:rsid w:val="00667FFA"/>
    <w:rsid w:val="0067062A"/>
    <w:rsid w:val="0067085A"/>
    <w:rsid w:val="00670C89"/>
    <w:rsid w:val="00670F8A"/>
    <w:rsid w:val="00670FA0"/>
    <w:rsid w:val="0067123A"/>
    <w:rsid w:val="0067133A"/>
    <w:rsid w:val="0067161A"/>
    <w:rsid w:val="0067168B"/>
    <w:rsid w:val="00671745"/>
    <w:rsid w:val="006721B8"/>
    <w:rsid w:val="00672273"/>
    <w:rsid w:val="00672654"/>
    <w:rsid w:val="00672A5F"/>
    <w:rsid w:val="00672B3C"/>
    <w:rsid w:val="006733CB"/>
    <w:rsid w:val="006734B0"/>
    <w:rsid w:val="006740F4"/>
    <w:rsid w:val="00674373"/>
    <w:rsid w:val="00674632"/>
    <w:rsid w:val="006746AF"/>
    <w:rsid w:val="00674841"/>
    <w:rsid w:val="00674930"/>
    <w:rsid w:val="006749E0"/>
    <w:rsid w:val="0067514D"/>
    <w:rsid w:val="0067537D"/>
    <w:rsid w:val="006759E6"/>
    <w:rsid w:val="00675DAD"/>
    <w:rsid w:val="00675E6D"/>
    <w:rsid w:val="00676210"/>
    <w:rsid w:val="0067631C"/>
    <w:rsid w:val="006765B7"/>
    <w:rsid w:val="00676A8D"/>
    <w:rsid w:val="00676EA9"/>
    <w:rsid w:val="0067740B"/>
    <w:rsid w:val="0067742C"/>
    <w:rsid w:val="00677496"/>
    <w:rsid w:val="00677762"/>
    <w:rsid w:val="00680140"/>
    <w:rsid w:val="006806A6"/>
    <w:rsid w:val="00680A99"/>
    <w:rsid w:val="00680B45"/>
    <w:rsid w:val="00680C88"/>
    <w:rsid w:val="00680FA7"/>
    <w:rsid w:val="00681AD6"/>
    <w:rsid w:val="00681B15"/>
    <w:rsid w:val="00681BEF"/>
    <w:rsid w:val="006821FB"/>
    <w:rsid w:val="006827F2"/>
    <w:rsid w:val="00682884"/>
    <w:rsid w:val="00682D0B"/>
    <w:rsid w:val="0068349E"/>
    <w:rsid w:val="006839AA"/>
    <w:rsid w:val="00683B0A"/>
    <w:rsid w:val="00683C15"/>
    <w:rsid w:val="00683C30"/>
    <w:rsid w:val="00684548"/>
    <w:rsid w:val="006845FB"/>
    <w:rsid w:val="00684894"/>
    <w:rsid w:val="00684966"/>
    <w:rsid w:val="00685149"/>
    <w:rsid w:val="00685352"/>
    <w:rsid w:val="00685631"/>
    <w:rsid w:val="00685731"/>
    <w:rsid w:val="0068593B"/>
    <w:rsid w:val="00685B5E"/>
    <w:rsid w:val="00685B96"/>
    <w:rsid w:val="00685FCD"/>
    <w:rsid w:val="00686D59"/>
    <w:rsid w:val="00686F78"/>
    <w:rsid w:val="006876C2"/>
    <w:rsid w:val="00687760"/>
    <w:rsid w:val="00687784"/>
    <w:rsid w:val="00687E9E"/>
    <w:rsid w:val="00687F59"/>
    <w:rsid w:val="00690E82"/>
    <w:rsid w:val="006916B9"/>
    <w:rsid w:val="0069207B"/>
    <w:rsid w:val="00692530"/>
    <w:rsid w:val="00692626"/>
    <w:rsid w:val="00692942"/>
    <w:rsid w:val="00692BAC"/>
    <w:rsid w:val="006932B6"/>
    <w:rsid w:val="00693305"/>
    <w:rsid w:val="006933AB"/>
    <w:rsid w:val="006934A5"/>
    <w:rsid w:val="006936DF"/>
    <w:rsid w:val="00693A70"/>
    <w:rsid w:val="00693A79"/>
    <w:rsid w:val="0069470C"/>
    <w:rsid w:val="006948B0"/>
    <w:rsid w:val="00694B6D"/>
    <w:rsid w:val="00694BFD"/>
    <w:rsid w:val="00694E16"/>
    <w:rsid w:val="00694E1D"/>
    <w:rsid w:val="006954B0"/>
    <w:rsid w:val="0069611B"/>
    <w:rsid w:val="00696996"/>
    <w:rsid w:val="00696EAA"/>
    <w:rsid w:val="0069720B"/>
    <w:rsid w:val="00697888"/>
    <w:rsid w:val="00697EF1"/>
    <w:rsid w:val="006A07A2"/>
    <w:rsid w:val="006A0C2A"/>
    <w:rsid w:val="006A16B6"/>
    <w:rsid w:val="006A1947"/>
    <w:rsid w:val="006A22CA"/>
    <w:rsid w:val="006A2546"/>
    <w:rsid w:val="006A2B11"/>
    <w:rsid w:val="006A3722"/>
    <w:rsid w:val="006A377B"/>
    <w:rsid w:val="006A3799"/>
    <w:rsid w:val="006A3956"/>
    <w:rsid w:val="006A3B49"/>
    <w:rsid w:val="006A3F6C"/>
    <w:rsid w:val="006A4201"/>
    <w:rsid w:val="006A4566"/>
    <w:rsid w:val="006A4A46"/>
    <w:rsid w:val="006A4C69"/>
    <w:rsid w:val="006A52FB"/>
    <w:rsid w:val="006A58F0"/>
    <w:rsid w:val="006A60AD"/>
    <w:rsid w:val="006A6B30"/>
    <w:rsid w:val="006B0854"/>
    <w:rsid w:val="006B0935"/>
    <w:rsid w:val="006B099E"/>
    <w:rsid w:val="006B0B7F"/>
    <w:rsid w:val="006B0F98"/>
    <w:rsid w:val="006B1D1F"/>
    <w:rsid w:val="006B1FED"/>
    <w:rsid w:val="006B232C"/>
    <w:rsid w:val="006B24E3"/>
    <w:rsid w:val="006B2513"/>
    <w:rsid w:val="006B2758"/>
    <w:rsid w:val="006B2FAD"/>
    <w:rsid w:val="006B3DDD"/>
    <w:rsid w:val="006B4BC3"/>
    <w:rsid w:val="006B5034"/>
    <w:rsid w:val="006B53C8"/>
    <w:rsid w:val="006B588A"/>
    <w:rsid w:val="006B591A"/>
    <w:rsid w:val="006B59B2"/>
    <w:rsid w:val="006B7B03"/>
    <w:rsid w:val="006B7E39"/>
    <w:rsid w:val="006C07FB"/>
    <w:rsid w:val="006C0A17"/>
    <w:rsid w:val="006C0A85"/>
    <w:rsid w:val="006C1218"/>
    <w:rsid w:val="006C1400"/>
    <w:rsid w:val="006C1D86"/>
    <w:rsid w:val="006C1DC0"/>
    <w:rsid w:val="006C204F"/>
    <w:rsid w:val="006C25EC"/>
    <w:rsid w:val="006C25F7"/>
    <w:rsid w:val="006C2D4A"/>
    <w:rsid w:val="006C2E1A"/>
    <w:rsid w:val="006C3007"/>
    <w:rsid w:val="006C34FE"/>
    <w:rsid w:val="006C3515"/>
    <w:rsid w:val="006C368B"/>
    <w:rsid w:val="006C369B"/>
    <w:rsid w:val="006C3796"/>
    <w:rsid w:val="006C3C50"/>
    <w:rsid w:val="006C3CFF"/>
    <w:rsid w:val="006C3E60"/>
    <w:rsid w:val="006C4E05"/>
    <w:rsid w:val="006C5B41"/>
    <w:rsid w:val="006C5C88"/>
    <w:rsid w:val="006C5DF8"/>
    <w:rsid w:val="006C6138"/>
    <w:rsid w:val="006C670F"/>
    <w:rsid w:val="006C67AC"/>
    <w:rsid w:val="006C698B"/>
    <w:rsid w:val="006C7922"/>
    <w:rsid w:val="006C7CAA"/>
    <w:rsid w:val="006D024E"/>
    <w:rsid w:val="006D0349"/>
    <w:rsid w:val="006D0C60"/>
    <w:rsid w:val="006D2217"/>
    <w:rsid w:val="006D230E"/>
    <w:rsid w:val="006D2312"/>
    <w:rsid w:val="006D259B"/>
    <w:rsid w:val="006D25FD"/>
    <w:rsid w:val="006D28F0"/>
    <w:rsid w:val="006D2B3F"/>
    <w:rsid w:val="006D2B47"/>
    <w:rsid w:val="006D2BC4"/>
    <w:rsid w:val="006D2CFF"/>
    <w:rsid w:val="006D2FBB"/>
    <w:rsid w:val="006D31F9"/>
    <w:rsid w:val="006D4531"/>
    <w:rsid w:val="006D46B2"/>
    <w:rsid w:val="006D51F9"/>
    <w:rsid w:val="006D525D"/>
    <w:rsid w:val="006D5C0E"/>
    <w:rsid w:val="006D6529"/>
    <w:rsid w:val="006D673F"/>
    <w:rsid w:val="006D6B59"/>
    <w:rsid w:val="006D6BF0"/>
    <w:rsid w:val="006D6CFB"/>
    <w:rsid w:val="006D7E92"/>
    <w:rsid w:val="006D7F20"/>
    <w:rsid w:val="006E199C"/>
    <w:rsid w:val="006E1FD8"/>
    <w:rsid w:val="006E30CF"/>
    <w:rsid w:val="006E3412"/>
    <w:rsid w:val="006E4560"/>
    <w:rsid w:val="006E4738"/>
    <w:rsid w:val="006E498D"/>
    <w:rsid w:val="006E4B09"/>
    <w:rsid w:val="006E4B8F"/>
    <w:rsid w:val="006E5425"/>
    <w:rsid w:val="006E6555"/>
    <w:rsid w:val="006E662C"/>
    <w:rsid w:val="006E6850"/>
    <w:rsid w:val="006E6B07"/>
    <w:rsid w:val="006E6D06"/>
    <w:rsid w:val="006E7007"/>
    <w:rsid w:val="006E781F"/>
    <w:rsid w:val="006E79B1"/>
    <w:rsid w:val="006E7CD5"/>
    <w:rsid w:val="006E7E58"/>
    <w:rsid w:val="006F01A3"/>
    <w:rsid w:val="006F0CB6"/>
    <w:rsid w:val="006F1A83"/>
    <w:rsid w:val="006F1C9A"/>
    <w:rsid w:val="006F1CF2"/>
    <w:rsid w:val="006F1F61"/>
    <w:rsid w:val="006F2074"/>
    <w:rsid w:val="006F243F"/>
    <w:rsid w:val="006F29D2"/>
    <w:rsid w:val="006F37AD"/>
    <w:rsid w:val="006F3C73"/>
    <w:rsid w:val="006F4356"/>
    <w:rsid w:val="006F46CC"/>
    <w:rsid w:val="006F482E"/>
    <w:rsid w:val="006F4B33"/>
    <w:rsid w:val="006F4E1B"/>
    <w:rsid w:val="006F4FE3"/>
    <w:rsid w:val="006F576E"/>
    <w:rsid w:val="006F59F9"/>
    <w:rsid w:val="006F6BA2"/>
    <w:rsid w:val="006F71EC"/>
    <w:rsid w:val="006F72F5"/>
    <w:rsid w:val="006F7480"/>
    <w:rsid w:val="006F7ADD"/>
    <w:rsid w:val="007001A3"/>
    <w:rsid w:val="00700C69"/>
    <w:rsid w:val="00700DB2"/>
    <w:rsid w:val="00700E24"/>
    <w:rsid w:val="00700F74"/>
    <w:rsid w:val="00700FB1"/>
    <w:rsid w:val="00701529"/>
    <w:rsid w:val="00701A32"/>
    <w:rsid w:val="00701A38"/>
    <w:rsid w:val="00701A65"/>
    <w:rsid w:val="00701AD5"/>
    <w:rsid w:val="00701FA1"/>
    <w:rsid w:val="0070213A"/>
    <w:rsid w:val="007023FD"/>
    <w:rsid w:val="0070301C"/>
    <w:rsid w:val="00704434"/>
    <w:rsid w:val="00705247"/>
    <w:rsid w:val="0070527E"/>
    <w:rsid w:val="00705653"/>
    <w:rsid w:val="00705790"/>
    <w:rsid w:val="00705843"/>
    <w:rsid w:val="007058A8"/>
    <w:rsid w:val="00706153"/>
    <w:rsid w:val="00706259"/>
    <w:rsid w:val="007063DE"/>
    <w:rsid w:val="007065AC"/>
    <w:rsid w:val="007066CB"/>
    <w:rsid w:val="00706711"/>
    <w:rsid w:val="00706ADB"/>
    <w:rsid w:val="00706CD1"/>
    <w:rsid w:val="00706DF4"/>
    <w:rsid w:val="007072A6"/>
    <w:rsid w:val="007100D0"/>
    <w:rsid w:val="00710275"/>
    <w:rsid w:val="007104F1"/>
    <w:rsid w:val="007113A4"/>
    <w:rsid w:val="007115B1"/>
    <w:rsid w:val="007117BC"/>
    <w:rsid w:val="00711DB0"/>
    <w:rsid w:val="00712743"/>
    <w:rsid w:val="0071289B"/>
    <w:rsid w:val="0071304C"/>
    <w:rsid w:val="00714D20"/>
    <w:rsid w:val="00715532"/>
    <w:rsid w:val="00715662"/>
    <w:rsid w:val="0071567C"/>
    <w:rsid w:val="0071582D"/>
    <w:rsid w:val="00715BD9"/>
    <w:rsid w:val="00715CBC"/>
    <w:rsid w:val="007166A5"/>
    <w:rsid w:val="0071687B"/>
    <w:rsid w:val="007169D5"/>
    <w:rsid w:val="00716FB3"/>
    <w:rsid w:val="00717B1F"/>
    <w:rsid w:val="0072020C"/>
    <w:rsid w:val="00721110"/>
    <w:rsid w:val="0072156D"/>
    <w:rsid w:val="00721A5C"/>
    <w:rsid w:val="00721E95"/>
    <w:rsid w:val="00722110"/>
    <w:rsid w:val="0072288E"/>
    <w:rsid w:val="00722A44"/>
    <w:rsid w:val="00722A58"/>
    <w:rsid w:val="00723057"/>
    <w:rsid w:val="0072348C"/>
    <w:rsid w:val="007234C2"/>
    <w:rsid w:val="00723616"/>
    <w:rsid w:val="007239DF"/>
    <w:rsid w:val="007243BC"/>
    <w:rsid w:val="00724A88"/>
    <w:rsid w:val="00724D83"/>
    <w:rsid w:val="00724EC9"/>
    <w:rsid w:val="0072552F"/>
    <w:rsid w:val="0072596D"/>
    <w:rsid w:val="00725B13"/>
    <w:rsid w:val="00725C45"/>
    <w:rsid w:val="007269B7"/>
    <w:rsid w:val="00726CFC"/>
    <w:rsid w:val="0072708D"/>
    <w:rsid w:val="0072722A"/>
    <w:rsid w:val="00727EBD"/>
    <w:rsid w:val="0073051A"/>
    <w:rsid w:val="00730646"/>
    <w:rsid w:val="00730D8A"/>
    <w:rsid w:val="00731401"/>
    <w:rsid w:val="007316EE"/>
    <w:rsid w:val="00731918"/>
    <w:rsid w:val="00731F8E"/>
    <w:rsid w:val="0073285F"/>
    <w:rsid w:val="00732C4F"/>
    <w:rsid w:val="00732E6E"/>
    <w:rsid w:val="00732E7C"/>
    <w:rsid w:val="00733074"/>
    <w:rsid w:val="007331CA"/>
    <w:rsid w:val="007332E0"/>
    <w:rsid w:val="00733408"/>
    <w:rsid w:val="007334D1"/>
    <w:rsid w:val="007340E4"/>
    <w:rsid w:val="00734900"/>
    <w:rsid w:val="00734F6E"/>
    <w:rsid w:val="00735376"/>
    <w:rsid w:val="007357EF"/>
    <w:rsid w:val="00735E0A"/>
    <w:rsid w:val="00736CFE"/>
    <w:rsid w:val="00736D30"/>
    <w:rsid w:val="00737263"/>
    <w:rsid w:val="00737B25"/>
    <w:rsid w:val="00737D61"/>
    <w:rsid w:val="007402D4"/>
    <w:rsid w:val="007405E9"/>
    <w:rsid w:val="00740905"/>
    <w:rsid w:val="007412FB"/>
    <w:rsid w:val="00741585"/>
    <w:rsid w:val="00741BBE"/>
    <w:rsid w:val="00741D30"/>
    <w:rsid w:val="00741FCB"/>
    <w:rsid w:val="0074227C"/>
    <w:rsid w:val="0074297A"/>
    <w:rsid w:val="00742CCD"/>
    <w:rsid w:val="00742D5C"/>
    <w:rsid w:val="00742D98"/>
    <w:rsid w:val="00742E01"/>
    <w:rsid w:val="007431C3"/>
    <w:rsid w:val="007441F4"/>
    <w:rsid w:val="00744471"/>
    <w:rsid w:val="00744B86"/>
    <w:rsid w:val="00745357"/>
    <w:rsid w:val="0074552B"/>
    <w:rsid w:val="007458D4"/>
    <w:rsid w:val="00745A63"/>
    <w:rsid w:val="00745D08"/>
    <w:rsid w:val="00745EC7"/>
    <w:rsid w:val="00746460"/>
    <w:rsid w:val="00746B3D"/>
    <w:rsid w:val="007470F9"/>
    <w:rsid w:val="007474C6"/>
    <w:rsid w:val="00747573"/>
    <w:rsid w:val="0074761C"/>
    <w:rsid w:val="007476D6"/>
    <w:rsid w:val="007479D6"/>
    <w:rsid w:val="00747A01"/>
    <w:rsid w:val="00750116"/>
    <w:rsid w:val="00750438"/>
    <w:rsid w:val="00750A97"/>
    <w:rsid w:val="0075134D"/>
    <w:rsid w:val="00751B12"/>
    <w:rsid w:val="00751C83"/>
    <w:rsid w:val="00751E8E"/>
    <w:rsid w:val="0075213B"/>
    <w:rsid w:val="00752D6A"/>
    <w:rsid w:val="00752FC9"/>
    <w:rsid w:val="00752FDB"/>
    <w:rsid w:val="0075318E"/>
    <w:rsid w:val="007533AB"/>
    <w:rsid w:val="00753515"/>
    <w:rsid w:val="00753651"/>
    <w:rsid w:val="00753C1F"/>
    <w:rsid w:val="007543A9"/>
    <w:rsid w:val="007545E0"/>
    <w:rsid w:val="007546A9"/>
    <w:rsid w:val="007549A6"/>
    <w:rsid w:val="00754C3C"/>
    <w:rsid w:val="00755474"/>
    <w:rsid w:val="00755CA8"/>
    <w:rsid w:val="00755CDA"/>
    <w:rsid w:val="00755D85"/>
    <w:rsid w:val="00755F89"/>
    <w:rsid w:val="007563E8"/>
    <w:rsid w:val="00756AF2"/>
    <w:rsid w:val="00756FA9"/>
    <w:rsid w:val="00757A48"/>
    <w:rsid w:val="00760668"/>
    <w:rsid w:val="007609E1"/>
    <w:rsid w:val="0076124F"/>
    <w:rsid w:val="007613C1"/>
    <w:rsid w:val="00761A17"/>
    <w:rsid w:val="00761D97"/>
    <w:rsid w:val="00761DEF"/>
    <w:rsid w:val="007627C5"/>
    <w:rsid w:val="007628CE"/>
    <w:rsid w:val="00762B6D"/>
    <w:rsid w:val="00762E38"/>
    <w:rsid w:val="00762EC7"/>
    <w:rsid w:val="00762F09"/>
    <w:rsid w:val="00762FAF"/>
    <w:rsid w:val="0076356A"/>
    <w:rsid w:val="00763EB8"/>
    <w:rsid w:val="00764069"/>
    <w:rsid w:val="007643D5"/>
    <w:rsid w:val="00764705"/>
    <w:rsid w:val="00764BC7"/>
    <w:rsid w:val="00764C05"/>
    <w:rsid w:val="00764C1E"/>
    <w:rsid w:val="00765133"/>
    <w:rsid w:val="00765B29"/>
    <w:rsid w:val="00765B43"/>
    <w:rsid w:val="00765B57"/>
    <w:rsid w:val="00765C29"/>
    <w:rsid w:val="00765E75"/>
    <w:rsid w:val="007662D4"/>
    <w:rsid w:val="00766408"/>
    <w:rsid w:val="0076667C"/>
    <w:rsid w:val="00766CF9"/>
    <w:rsid w:val="00766DA9"/>
    <w:rsid w:val="00766DEE"/>
    <w:rsid w:val="00767262"/>
    <w:rsid w:val="0077011A"/>
    <w:rsid w:val="00770523"/>
    <w:rsid w:val="00770CD1"/>
    <w:rsid w:val="00771D8A"/>
    <w:rsid w:val="007720C6"/>
    <w:rsid w:val="0077282A"/>
    <w:rsid w:val="007729AD"/>
    <w:rsid w:val="00772A50"/>
    <w:rsid w:val="00772B46"/>
    <w:rsid w:val="00773510"/>
    <w:rsid w:val="00773C2D"/>
    <w:rsid w:val="00773C73"/>
    <w:rsid w:val="00773FBD"/>
    <w:rsid w:val="00774400"/>
    <w:rsid w:val="00774AEE"/>
    <w:rsid w:val="00775376"/>
    <w:rsid w:val="00775933"/>
    <w:rsid w:val="00775FEE"/>
    <w:rsid w:val="007763DC"/>
    <w:rsid w:val="0077653D"/>
    <w:rsid w:val="007768DE"/>
    <w:rsid w:val="00776AF1"/>
    <w:rsid w:val="00776B3B"/>
    <w:rsid w:val="00776D05"/>
    <w:rsid w:val="0077706F"/>
    <w:rsid w:val="007775B2"/>
    <w:rsid w:val="00777634"/>
    <w:rsid w:val="0077766C"/>
    <w:rsid w:val="0077778C"/>
    <w:rsid w:val="00777AF1"/>
    <w:rsid w:val="00777E72"/>
    <w:rsid w:val="007807C2"/>
    <w:rsid w:val="00780B78"/>
    <w:rsid w:val="00780E0F"/>
    <w:rsid w:val="0078115F"/>
    <w:rsid w:val="00781569"/>
    <w:rsid w:val="00781E05"/>
    <w:rsid w:val="00782BB5"/>
    <w:rsid w:val="00783155"/>
    <w:rsid w:val="00783583"/>
    <w:rsid w:val="007842CC"/>
    <w:rsid w:val="007843C0"/>
    <w:rsid w:val="007845F9"/>
    <w:rsid w:val="00784638"/>
    <w:rsid w:val="00784655"/>
    <w:rsid w:val="007846E5"/>
    <w:rsid w:val="00784732"/>
    <w:rsid w:val="00784867"/>
    <w:rsid w:val="00784A02"/>
    <w:rsid w:val="00784F79"/>
    <w:rsid w:val="0078572F"/>
    <w:rsid w:val="00785BE8"/>
    <w:rsid w:val="00785DB4"/>
    <w:rsid w:val="007861DA"/>
    <w:rsid w:val="007865D5"/>
    <w:rsid w:val="007867EB"/>
    <w:rsid w:val="00786832"/>
    <w:rsid w:val="007870F5"/>
    <w:rsid w:val="00787637"/>
    <w:rsid w:val="00787DB7"/>
    <w:rsid w:val="0079025D"/>
    <w:rsid w:val="00790884"/>
    <w:rsid w:val="0079095D"/>
    <w:rsid w:val="0079097D"/>
    <w:rsid w:val="00790E1D"/>
    <w:rsid w:val="0079113F"/>
    <w:rsid w:val="00791481"/>
    <w:rsid w:val="00791675"/>
    <w:rsid w:val="00791E92"/>
    <w:rsid w:val="00792645"/>
    <w:rsid w:val="0079327D"/>
    <w:rsid w:val="00793FB0"/>
    <w:rsid w:val="00793FE6"/>
    <w:rsid w:val="00794132"/>
    <w:rsid w:val="00794734"/>
    <w:rsid w:val="007949EB"/>
    <w:rsid w:val="0079532E"/>
    <w:rsid w:val="007955F7"/>
    <w:rsid w:val="007959FD"/>
    <w:rsid w:val="00795CC3"/>
    <w:rsid w:val="0079605D"/>
    <w:rsid w:val="00796314"/>
    <w:rsid w:val="007967F1"/>
    <w:rsid w:val="00797751"/>
    <w:rsid w:val="00797BCD"/>
    <w:rsid w:val="00797EE0"/>
    <w:rsid w:val="00797F5F"/>
    <w:rsid w:val="00797FEB"/>
    <w:rsid w:val="007A0543"/>
    <w:rsid w:val="007A09C5"/>
    <w:rsid w:val="007A0BC8"/>
    <w:rsid w:val="007A0C5D"/>
    <w:rsid w:val="007A1275"/>
    <w:rsid w:val="007A1419"/>
    <w:rsid w:val="007A15CD"/>
    <w:rsid w:val="007A20C6"/>
    <w:rsid w:val="007A2909"/>
    <w:rsid w:val="007A2ABC"/>
    <w:rsid w:val="007A321A"/>
    <w:rsid w:val="007A3A85"/>
    <w:rsid w:val="007A41BD"/>
    <w:rsid w:val="007A4CE4"/>
    <w:rsid w:val="007A4D45"/>
    <w:rsid w:val="007A50C8"/>
    <w:rsid w:val="007A510C"/>
    <w:rsid w:val="007A5812"/>
    <w:rsid w:val="007A59FB"/>
    <w:rsid w:val="007A5B99"/>
    <w:rsid w:val="007A5C87"/>
    <w:rsid w:val="007A5D72"/>
    <w:rsid w:val="007A5E06"/>
    <w:rsid w:val="007A63F2"/>
    <w:rsid w:val="007A66C5"/>
    <w:rsid w:val="007A6AF6"/>
    <w:rsid w:val="007A6C50"/>
    <w:rsid w:val="007A73C9"/>
    <w:rsid w:val="007A7BD4"/>
    <w:rsid w:val="007A7F08"/>
    <w:rsid w:val="007B060B"/>
    <w:rsid w:val="007B0AC9"/>
    <w:rsid w:val="007B0AD6"/>
    <w:rsid w:val="007B0D2C"/>
    <w:rsid w:val="007B1B80"/>
    <w:rsid w:val="007B279E"/>
    <w:rsid w:val="007B2903"/>
    <w:rsid w:val="007B34BA"/>
    <w:rsid w:val="007B3DF4"/>
    <w:rsid w:val="007B413A"/>
    <w:rsid w:val="007B4AC9"/>
    <w:rsid w:val="007B5124"/>
    <w:rsid w:val="007B54E4"/>
    <w:rsid w:val="007B557E"/>
    <w:rsid w:val="007B569C"/>
    <w:rsid w:val="007B5C7F"/>
    <w:rsid w:val="007B5DD3"/>
    <w:rsid w:val="007B63A5"/>
    <w:rsid w:val="007B6664"/>
    <w:rsid w:val="007B6F66"/>
    <w:rsid w:val="007B7934"/>
    <w:rsid w:val="007B7A76"/>
    <w:rsid w:val="007B7AD5"/>
    <w:rsid w:val="007B7BD5"/>
    <w:rsid w:val="007C02C9"/>
    <w:rsid w:val="007C07D8"/>
    <w:rsid w:val="007C07F3"/>
    <w:rsid w:val="007C0B8D"/>
    <w:rsid w:val="007C0FAF"/>
    <w:rsid w:val="007C1128"/>
    <w:rsid w:val="007C14AD"/>
    <w:rsid w:val="007C1667"/>
    <w:rsid w:val="007C16F2"/>
    <w:rsid w:val="007C1ABA"/>
    <w:rsid w:val="007C1AD5"/>
    <w:rsid w:val="007C1B7C"/>
    <w:rsid w:val="007C1C46"/>
    <w:rsid w:val="007C1C90"/>
    <w:rsid w:val="007C22D2"/>
    <w:rsid w:val="007C23CC"/>
    <w:rsid w:val="007C254A"/>
    <w:rsid w:val="007C2644"/>
    <w:rsid w:val="007C272B"/>
    <w:rsid w:val="007C2D52"/>
    <w:rsid w:val="007C2D5C"/>
    <w:rsid w:val="007C316C"/>
    <w:rsid w:val="007C3409"/>
    <w:rsid w:val="007C3ACE"/>
    <w:rsid w:val="007C4191"/>
    <w:rsid w:val="007C455B"/>
    <w:rsid w:val="007C45A1"/>
    <w:rsid w:val="007C4C22"/>
    <w:rsid w:val="007C4E2B"/>
    <w:rsid w:val="007C51B5"/>
    <w:rsid w:val="007C6243"/>
    <w:rsid w:val="007C629F"/>
    <w:rsid w:val="007C63F6"/>
    <w:rsid w:val="007C6B2E"/>
    <w:rsid w:val="007C701D"/>
    <w:rsid w:val="007D0629"/>
    <w:rsid w:val="007D0663"/>
    <w:rsid w:val="007D0DE7"/>
    <w:rsid w:val="007D0E61"/>
    <w:rsid w:val="007D19F9"/>
    <w:rsid w:val="007D1A4A"/>
    <w:rsid w:val="007D1D5C"/>
    <w:rsid w:val="007D2D74"/>
    <w:rsid w:val="007D38FA"/>
    <w:rsid w:val="007D39D3"/>
    <w:rsid w:val="007D39EF"/>
    <w:rsid w:val="007D3D30"/>
    <w:rsid w:val="007D4071"/>
    <w:rsid w:val="007D40DA"/>
    <w:rsid w:val="007D5287"/>
    <w:rsid w:val="007D56E6"/>
    <w:rsid w:val="007D5DB4"/>
    <w:rsid w:val="007D6114"/>
    <w:rsid w:val="007D6134"/>
    <w:rsid w:val="007D6747"/>
    <w:rsid w:val="007D6962"/>
    <w:rsid w:val="007D77CE"/>
    <w:rsid w:val="007D7A88"/>
    <w:rsid w:val="007D7ACD"/>
    <w:rsid w:val="007E0B81"/>
    <w:rsid w:val="007E170E"/>
    <w:rsid w:val="007E1D60"/>
    <w:rsid w:val="007E1D8C"/>
    <w:rsid w:val="007E21FD"/>
    <w:rsid w:val="007E24B4"/>
    <w:rsid w:val="007E2761"/>
    <w:rsid w:val="007E2DC2"/>
    <w:rsid w:val="007E2F08"/>
    <w:rsid w:val="007E3098"/>
    <w:rsid w:val="007E3137"/>
    <w:rsid w:val="007E35E9"/>
    <w:rsid w:val="007E3B88"/>
    <w:rsid w:val="007E44EC"/>
    <w:rsid w:val="007E5141"/>
    <w:rsid w:val="007E53CC"/>
    <w:rsid w:val="007E550B"/>
    <w:rsid w:val="007E567E"/>
    <w:rsid w:val="007E5CAA"/>
    <w:rsid w:val="007E5D6A"/>
    <w:rsid w:val="007E60FE"/>
    <w:rsid w:val="007E6AD0"/>
    <w:rsid w:val="007E6CA9"/>
    <w:rsid w:val="007E6FD2"/>
    <w:rsid w:val="007E7854"/>
    <w:rsid w:val="007E785C"/>
    <w:rsid w:val="007E7AE2"/>
    <w:rsid w:val="007E7FD6"/>
    <w:rsid w:val="007F060C"/>
    <w:rsid w:val="007F08E8"/>
    <w:rsid w:val="007F121B"/>
    <w:rsid w:val="007F1241"/>
    <w:rsid w:val="007F169E"/>
    <w:rsid w:val="007F1970"/>
    <w:rsid w:val="007F2078"/>
    <w:rsid w:val="007F238C"/>
    <w:rsid w:val="007F29AC"/>
    <w:rsid w:val="007F2B02"/>
    <w:rsid w:val="007F2C3A"/>
    <w:rsid w:val="007F3841"/>
    <w:rsid w:val="007F387D"/>
    <w:rsid w:val="007F4344"/>
    <w:rsid w:val="007F43CC"/>
    <w:rsid w:val="007F483C"/>
    <w:rsid w:val="007F56BE"/>
    <w:rsid w:val="007F57CE"/>
    <w:rsid w:val="007F57FB"/>
    <w:rsid w:val="007F5CA1"/>
    <w:rsid w:val="007F5E4B"/>
    <w:rsid w:val="007F5E9C"/>
    <w:rsid w:val="007F5F64"/>
    <w:rsid w:val="007F7651"/>
    <w:rsid w:val="007F76A6"/>
    <w:rsid w:val="007F79AB"/>
    <w:rsid w:val="00800030"/>
    <w:rsid w:val="00800238"/>
    <w:rsid w:val="00800993"/>
    <w:rsid w:val="008011A0"/>
    <w:rsid w:val="0080125B"/>
    <w:rsid w:val="0080132C"/>
    <w:rsid w:val="0080135D"/>
    <w:rsid w:val="00801BE2"/>
    <w:rsid w:val="00801C68"/>
    <w:rsid w:val="008029E3"/>
    <w:rsid w:val="00802DB2"/>
    <w:rsid w:val="00802F08"/>
    <w:rsid w:val="00803119"/>
    <w:rsid w:val="00803224"/>
    <w:rsid w:val="00803848"/>
    <w:rsid w:val="00803AB7"/>
    <w:rsid w:val="00803BC3"/>
    <w:rsid w:val="00803DD7"/>
    <w:rsid w:val="00803F4D"/>
    <w:rsid w:val="008041D0"/>
    <w:rsid w:val="00804625"/>
    <w:rsid w:val="00804E0A"/>
    <w:rsid w:val="00804F6F"/>
    <w:rsid w:val="00805053"/>
    <w:rsid w:val="008052D9"/>
    <w:rsid w:val="0080563F"/>
    <w:rsid w:val="00805CC6"/>
    <w:rsid w:val="0080604E"/>
    <w:rsid w:val="00806BCC"/>
    <w:rsid w:val="00807B28"/>
    <w:rsid w:val="0081093A"/>
    <w:rsid w:val="00810EDC"/>
    <w:rsid w:val="00810F9C"/>
    <w:rsid w:val="00811231"/>
    <w:rsid w:val="0081123C"/>
    <w:rsid w:val="0081157E"/>
    <w:rsid w:val="00811898"/>
    <w:rsid w:val="00811C87"/>
    <w:rsid w:val="0081268E"/>
    <w:rsid w:val="00812A2E"/>
    <w:rsid w:val="00812F97"/>
    <w:rsid w:val="008132F9"/>
    <w:rsid w:val="0081351C"/>
    <w:rsid w:val="00813561"/>
    <w:rsid w:val="00813A76"/>
    <w:rsid w:val="0081438F"/>
    <w:rsid w:val="0081478D"/>
    <w:rsid w:val="00814C03"/>
    <w:rsid w:val="00814F18"/>
    <w:rsid w:val="00815C70"/>
    <w:rsid w:val="00815C7F"/>
    <w:rsid w:val="008160F0"/>
    <w:rsid w:val="00817249"/>
    <w:rsid w:val="00817373"/>
    <w:rsid w:val="0081743E"/>
    <w:rsid w:val="008202EB"/>
    <w:rsid w:val="00820D02"/>
    <w:rsid w:val="00820D8D"/>
    <w:rsid w:val="00820E0F"/>
    <w:rsid w:val="0082166D"/>
    <w:rsid w:val="00821791"/>
    <w:rsid w:val="00821E9A"/>
    <w:rsid w:val="008222F5"/>
    <w:rsid w:val="008229C6"/>
    <w:rsid w:val="008229E9"/>
    <w:rsid w:val="00822CFA"/>
    <w:rsid w:val="008231F1"/>
    <w:rsid w:val="00823538"/>
    <w:rsid w:val="00823670"/>
    <w:rsid w:val="0082370D"/>
    <w:rsid w:val="00823EA6"/>
    <w:rsid w:val="00824175"/>
    <w:rsid w:val="008241D1"/>
    <w:rsid w:val="00824887"/>
    <w:rsid w:val="00824DD8"/>
    <w:rsid w:val="00825222"/>
    <w:rsid w:val="00825937"/>
    <w:rsid w:val="00825AE3"/>
    <w:rsid w:val="0082751A"/>
    <w:rsid w:val="00827BD9"/>
    <w:rsid w:val="008302CD"/>
    <w:rsid w:val="00830376"/>
    <w:rsid w:val="00830408"/>
    <w:rsid w:val="00830512"/>
    <w:rsid w:val="0083134F"/>
    <w:rsid w:val="00831591"/>
    <w:rsid w:val="00831763"/>
    <w:rsid w:val="0083207B"/>
    <w:rsid w:val="00832151"/>
    <w:rsid w:val="00832D17"/>
    <w:rsid w:val="00832ECE"/>
    <w:rsid w:val="00832F19"/>
    <w:rsid w:val="00832F87"/>
    <w:rsid w:val="008335D7"/>
    <w:rsid w:val="00833ADB"/>
    <w:rsid w:val="00834BE0"/>
    <w:rsid w:val="00834D34"/>
    <w:rsid w:val="00834F31"/>
    <w:rsid w:val="008355BA"/>
    <w:rsid w:val="00835851"/>
    <w:rsid w:val="00835C5F"/>
    <w:rsid w:val="00836932"/>
    <w:rsid w:val="00836ABA"/>
    <w:rsid w:val="00837A89"/>
    <w:rsid w:val="00837B2D"/>
    <w:rsid w:val="00840A25"/>
    <w:rsid w:val="00840F52"/>
    <w:rsid w:val="008410C9"/>
    <w:rsid w:val="00841A5E"/>
    <w:rsid w:val="008422DA"/>
    <w:rsid w:val="008423ED"/>
    <w:rsid w:val="00842637"/>
    <w:rsid w:val="00842684"/>
    <w:rsid w:val="008428B9"/>
    <w:rsid w:val="0084290D"/>
    <w:rsid w:val="00843419"/>
    <w:rsid w:val="0084382E"/>
    <w:rsid w:val="008439DB"/>
    <w:rsid w:val="00843B12"/>
    <w:rsid w:val="00843E2D"/>
    <w:rsid w:val="00844164"/>
    <w:rsid w:val="008446E2"/>
    <w:rsid w:val="008448D5"/>
    <w:rsid w:val="00844C8B"/>
    <w:rsid w:val="00844C98"/>
    <w:rsid w:val="00845634"/>
    <w:rsid w:val="008456AE"/>
    <w:rsid w:val="00845BDF"/>
    <w:rsid w:val="00845F65"/>
    <w:rsid w:val="0084631C"/>
    <w:rsid w:val="00846581"/>
    <w:rsid w:val="0084683C"/>
    <w:rsid w:val="0084694F"/>
    <w:rsid w:val="00846A9A"/>
    <w:rsid w:val="00846E29"/>
    <w:rsid w:val="00847930"/>
    <w:rsid w:val="00850092"/>
    <w:rsid w:val="008504FB"/>
    <w:rsid w:val="00850A31"/>
    <w:rsid w:val="00851372"/>
    <w:rsid w:val="0085301E"/>
    <w:rsid w:val="00853CED"/>
    <w:rsid w:val="00853E2D"/>
    <w:rsid w:val="00854973"/>
    <w:rsid w:val="00854A93"/>
    <w:rsid w:val="008559AA"/>
    <w:rsid w:val="00855E25"/>
    <w:rsid w:val="00855F14"/>
    <w:rsid w:val="00855F89"/>
    <w:rsid w:val="008564BE"/>
    <w:rsid w:val="00856546"/>
    <w:rsid w:val="00857352"/>
    <w:rsid w:val="00860308"/>
    <w:rsid w:val="00860608"/>
    <w:rsid w:val="00861012"/>
    <w:rsid w:val="008615C6"/>
    <w:rsid w:val="008615CB"/>
    <w:rsid w:val="00861B87"/>
    <w:rsid w:val="00861EFE"/>
    <w:rsid w:val="00862A1C"/>
    <w:rsid w:val="00862D75"/>
    <w:rsid w:val="00863178"/>
    <w:rsid w:val="0086396C"/>
    <w:rsid w:val="008639D6"/>
    <w:rsid w:val="00863C37"/>
    <w:rsid w:val="008644AE"/>
    <w:rsid w:val="00864B4E"/>
    <w:rsid w:val="00865120"/>
    <w:rsid w:val="0086522C"/>
    <w:rsid w:val="008654AC"/>
    <w:rsid w:val="00865AC8"/>
    <w:rsid w:val="00865C89"/>
    <w:rsid w:val="00866470"/>
    <w:rsid w:val="008664A8"/>
    <w:rsid w:val="008664D5"/>
    <w:rsid w:val="008669D6"/>
    <w:rsid w:val="00866C73"/>
    <w:rsid w:val="00867757"/>
    <w:rsid w:val="00867778"/>
    <w:rsid w:val="00867979"/>
    <w:rsid w:val="00867A40"/>
    <w:rsid w:val="0087047A"/>
    <w:rsid w:val="00870485"/>
    <w:rsid w:val="0087062D"/>
    <w:rsid w:val="00870E73"/>
    <w:rsid w:val="008716B9"/>
    <w:rsid w:val="0087174A"/>
    <w:rsid w:val="008717E2"/>
    <w:rsid w:val="008717FA"/>
    <w:rsid w:val="008718B8"/>
    <w:rsid w:val="00872535"/>
    <w:rsid w:val="0087254E"/>
    <w:rsid w:val="008725F1"/>
    <w:rsid w:val="00872ADC"/>
    <w:rsid w:val="00872FAA"/>
    <w:rsid w:val="008736C7"/>
    <w:rsid w:val="00873A4F"/>
    <w:rsid w:val="00873E77"/>
    <w:rsid w:val="00874101"/>
    <w:rsid w:val="008757C1"/>
    <w:rsid w:val="00875CAD"/>
    <w:rsid w:val="008769F4"/>
    <w:rsid w:val="00876AF1"/>
    <w:rsid w:val="00876E62"/>
    <w:rsid w:val="008773E0"/>
    <w:rsid w:val="0087794F"/>
    <w:rsid w:val="008800B8"/>
    <w:rsid w:val="00880298"/>
    <w:rsid w:val="00880B34"/>
    <w:rsid w:val="00881443"/>
    <w:rsid w:val="008816A5"/>
    <w:rsid w:val="00881CF1"/>
    <w:rsid w:val="0088260B"/>
    <w:rsid w:val="00882BAD"/>
    <w:rsid w:val="00882EEF"/>
    <w:rsid w:val="0088344F"/>
    <w:rsid w:val="00883636"/>
    <w:rsid w:val="00883C5D"/>
    <w:rsid w:val="00884666"/>
    <w:rsid w:val="008847F7"/>
    <w:rsid w:val="00884B2C"/>
    <w:rsid w:val="008857BE"/>
    <w:rsid w:val="00885B37"/>
    <w:rsid w:val="00885B81"/>
    <w:rsid w:val="00885C4F"/>
    <w:rsid w:val="00886731"/>
    <w:rsid w:val="00887115"/>
    <w:rsid w:val="008872E7"/>
    <w:rsid w:val="00887CFA"/>
    <w:rsid w:val="00890AEA"/>
    <w:rsid w:val="00891523"/>
    <w:rsid w:val="008923F2"/>
    <w:rsid w:val="00892776"/>
    <w:rsid w:val="00892DFD"/>
    <w:rsid w:val="008930AD"/>
    <w:rsid w:val="0089313A"/>
    <w:rsid w:val="00893925"/>
    <w:rsid w:val="0089428B"/>
    <w:rsid w:val="00894302"/>
    <w:rsid w:val="00894C22"/>
    <w:rsid w:val="00894D1B"/>
    <w:rsid w:val="00895B90"/>
    <w:rsid w:val="00895D8C"/>
    <w:rsid w:val="00896001"/>
    <w:rsid w:val="008962C9"/>
    <w:rsid w:val="0089671D"/>
    <w:rsid w:val="0089686E"/>
    <w:rsid w:val="00896B83"/>
    <w:rsid w:val="0089706B"/>
    <w:rsid w:val="0089710E"/>
    <w:rsid w:val="00897647"/>
    <w:rsid w:val="00897734"/>
    <w:rsid w:val="00897833"/>
    <w:rsid w:val="00897B11"/>
    <w:rsid w:val="00897D87"/>
    <w:rsid w:val="00897F85"/>
    <w:rsid w:val="008A09E7"/>
    <w:rsid w:val="008A1173"/>
    <w:rsid w:val="008A1627"/>
    <w:rsid w:val="008A178F"/>
    <w:rsid w:val="008A2615"/>
    <w:rsid w:val="008A2ABF"/>
    <w:rsid w:val="008A2DDB"/>
    <w:rsid w:val="008A3035"/>
    <w:rsid w:val="008A307D"/>
    <w:rsid w:val="008A30DA"/>
    <w:rsid w:val="008A3F54"/>
    <w:rsid w:val="008A4092"/>
    <w:rsid w:val="008A432E"/>
    <w:rsid w:val="008A47D1"/>
    <w:rsid w:val="008A4A9A"/>
    <w:rsid w:val="008A4CF0"/>
    <w:rsid w:val="008A5B62"/>
    <w:rsid w:val="008A5C2B"/>
    <w:rsid w:val="008A5C2C"/>
    <w:rsid w:val="008A5D6B"/>
    <w:rsid w:val="008A5E74"/>
    <w:rsid w:val="008A6B21"/>
    <w:rsid w:val="008A6D1E"/>
    <w:rsid w:val="008A6E18"/>
    <w:rsid w:val="008A7272"/>
    <w:rsid w:val="008B02A2"/>
    <w:rsid w:val="008B02AE"/>
    <w:rsid w:val="008B0862"/>
    <w:rsid w:val="008B086F"/>
    <w:rsid w:val="008B0A5E"/>
    <w:rsid w:val="008B142A"/>
    <w:rsid w:val="008B1C00"/>
    <w:rsid w:val="008B1D23"/>
    <w:rsid w:val="008B1ED4"/>
    <w:rsid w:val="008B3054"/>
    <w:rsid w:val="008B39E0"/>
    <w:rsid w:val="008B4269"/>
    <w:rsid w:val="008B4635"/>
    <w:rsid w:val="008B4697"/>
    <w:rsid w:val="008B49E2"/>
    <w:rsid w:val="008B4DC1"/>
    <w:rsid w:val="008B539A"/>
    <w:rsid w:val="008B5476"/>
    <w:rsid w:val="008B5569"/>
    <w:rsid w:val="008B55BF"/>
    <w:rsid w:val="008B5844"/>
    <w:rsid w:val="008B586C"/>
    <w:rsid w:val="008B58E3"/>
    <w:rsid w:val="008B5911"/>
    <w:rsid w:val="008B5B5D"/>
    <w:rsid w:val="008B5C27"/>
    <w:rsid w:val="008B5F6C"/>
    <w:rsid w:val="008B5F9B"/>
    <w:rsid w:val="008B5FC7"/>
    <w:rsid w:val="008B5FCF"/>
    <w:rsid w:val="008B62EC"/>
    <w:rsid w:val="008B67D0"/>
    <w:rsid w:val="008B706C"/>
    <w:rsid w:val="008B7BBB"/>
    <w:rsid w:val="008C0131"/>
    <w:rsid w:val="008C014E"/>
    <w:rsid w:val="008C0302"/>
    <w:rsid w:val="008C07C0"/>
    <w:rsid w:val="008C17C6"/>
    <w:rsid w:val="008C19A2"/>
    <w:rsid w:val="008C1C92"/>
    <w:rsid w:val="008C1EA4"/>
    <w:rsid w:val="008C213A"/>
    <w:rsid w:val="008C2245"/>
    <w:rsid w:val="008C2568"/>
    <w:rsid w:val="008C27F5"/>
    <w:rsid w:val="008C2886"/>
    <w:rsid w:val="008C2D08"/>
    <w:rsid w:val="008C3424"/>
    <w:rsid w:val="008C3647"/>
    <w:rsid w:val="008C3819"/>
    <w:rsid w:val="008C434D"/>
    <w:rsid w:val="008C4582"/>
    <w:rsid w:val="008C4958"/>
    <w:rsid w:val="008C516F"/>
    <w:rsid w:val="008C5274"/>
    <w:rsid w:val="008C53F4"/>
    <w:rsid w:val="008C6267"/>
    <w:rsid w:val="008C69A6"/>
    <w:rsid w:val="008C6C95"/>
    <w:rsid w:val="008C6D74"/>
    <w:rsid w:val="008C70BB"/>
    <w:rsid w:val="008C74C8"/>
    <w:rsid w:val="008C78FD"/>
    <w:rsid w:val="008D0A6A"/>
    <w:rsid w:val="008D0AC8"/>
    <w:rsid w:val="008D0B4F"/>
    <w:rsid w:val="008D0F17"/>
    <w:rsid w:val="008D143A"/>
    <w:rsid w:val="008D1469"/>
    <w:rsid w:val="008D1484"/>
    <w:rsid w:val="008D157F"/>
    <w:rsid w:val="008D1873"/>
    <w:rsid w:val="008D1A7F"/>
    <w:rsid w:val="008D290A"/>
    <w:rsid w:val="008D2B79"/>
    <w:rsid w:val="008D398E"/>
    <w:rsid w:val="008D4405"/>
    <w:rsid w:val="008D46EE"/>
    <w:rsid w:val="008D4788"/>
    <w:rsid w:val="008D547A"/>
    <w:rsid w:val="008D54DE"/>
    <w:rsid w:val="008D56A8"/>
    <w:rsid w:val="008D57D5"/>
    <w:rsid w:val="008D5A9C"/>
    <w:rsid w:val="008D5AD6"/>
    <w:rsid w:val="008D625E"/>
    <w:rsid w:val="008D6326"/>
    <w:rsid w:val="008D63F8"/>
    <w:rsid w:val="008D6401"/>
    <w:rsid w:val="008D64B2"/>
    <w:rsid w:val="008D69BA"/>
    <w:rsid w:val="008D6C65"/>
    <w:rsid w:val="008D6D48"/>
    <w:rsid w:val="008D6E26"/>
    <w:rsid w:val="008D7889"/>
    <w:rsid w:val="008D78FF"/>
    <w:rsid w:val="008E0047"/>
    <w:rsid w:val="008E0A3E"/>
    <w:rsid w:val="008E0A8D"/>
    <w:rsid w:val="008E0DA8"/>
    <w:rsid w:val="008E0E60"/>
    <w:rsid w:val="008E1102"/>
    <w:rsid w:val="008E1263"/>
    <w:rsid w:val="008E1264"/>
    <w:rsid w:val="008E13FB"/>
    <w:rsid w:val="008E1870"/>
    <w:rsid w:val="008E1A95"/>
    <w:rsid w:val="008E1FB2"/>
    <w:rsid w:val="008E2664"/>
    <w:rsid w:val="008E2DBC"/>
    <w:rsid w:val="008E3980"/>
    <w:rsid w:val="008E3C14"/>
    <w:rsid w:val="008E3CD8"/>
    <w:rsid w:val="008E44B3"/>
    <w:rsid w:val="008E4AF8"/>
    <w:rsid w:val="008E4B9B"/>
    <w:rsid w:val="008E4BD9"/>
    <w:rsid w:val="008E4C92"/>
    <w:rsid w:val="008E5072"/>
    <w:rsid w:val="008E5713"/>
    <w:rsid w:val="008E5B2A"/>
    <w:rsid w:val="008E5C49"/>
    <w:rsid w:val="008E6257"/>
    <w:rsid w:val="008E6B09"/>
    <w:rsid w:val="008E6D6D"/>
    <w:rsid w:val="008E7D9D"/>
    <w:rsid w:val="008F020E"/>
    <w:rsid w:val="008F033C"/>
    <w:rsid w:val="008F0459"/>
    <w:rsid w:val="008F06F2"/>
    <w:rsid w:val="008F09A7"/>
    <w:rsid w:val="008F0DAA"/>
    <w:rsid w:val="008F1008"/>
    <w:rsid w:val="008F1AD6"/>
    <w:rsid w:val="008F1B4D"/>
    <w:rsid w:val="008F1FEB"/>
    <w:rsid w:val="008F26C9"/>
    <w:rsid w:val="008F2972"/>
    <w:rsid w:val="008F2B33"/>
    <w:rsid w:val="008F2BC2"/>
    <w:rsid w:val="008F2F78"/>
    <w:rsid w:val="008F35E5"/>
    <w:rsid w:val="008F36DB"/>
    <w:rsid w:val="008F385D"/>
    <w:rsid w:val="008F3E35"/>
    <w:rsid w:val="008F3F7A"/>
    <w:rsid w:val="008F43EF"/>
    <w:rsid w:val="008F460E"/>
    <w:rsid w:val="008F47B1"/>
    <w:rsid w:val="008F496F"/>
    <w:rsid w:val="008F4B7F"/>
    <w:rsid w:val="008F50DC"/>
    <w:rsid w:val="008F53CE"/>
    <w:rsid w:val="008F5431"/>
    <w:rsid w:val="008F5B33"/>
    <w:rsid w:val="008F5D24"/>
    <w:rsid w:val="008F61AF"/>
    <w:rsid w:val="008F6397"/>
    <w:rsid w:val="008F6EDA"/>
    <w:rsid w:val="008F7157"/>
    <w:rsid w:val="008F762A"/>
    <w:rsid w:val="008F76A4"/>
    <w:rsid w:val="00900075"/>
    <w:rsid w:val="00900172"/>
    <w:rsid w:val="0090019A"/>
    <w:rsid w:val="00900429"/>
    <w:rsid w:val="009005E4"/>
    <w:rsid w:val="00900BE2"/>
    <w:rsid w:val="00900C60"/>
    <w:rsid w:val="00900D8C"/>
    <w:rsid w:val="00901017"/>
    <w:rsid w:val="009012B1"/>
    <w:rsid w:val="00901529"/>
    <w:rsid w:val="0090187E"/>
    <w:rsid w:val="0090193C"/>
    <w:rsid w:val="00901E03"/>
    <w:rsid w:val="00902031"/>
    <w:rsid w:val="0090223E"/>
    <w:rsid w:val="00902A5A"/>
    <w:rsid w:val="00902A7B"/>
    <w:rsid w:val="00903094"/>
    <w:rsid w:val="00903444"/>
    <w:rsid w:val="009034B4"/>
    <w:rsid w:val="0090394C"/>
    <w:rsid w:val="00903CB4"/>
    <w:rsid w:val="00903D4B"/>
    <w:rsid w:val="00903DE1"/>
    <w:rsid w:val="00903DF9"/>
    <w:rsid w:val="00903F52"/>
    <w:rsid w:val="0090425E"/>
    <w:rsid w:val="009050C3"/>
    <w:rsid w:val="0090591D"/>
    <w:rsid w:val="00905923"/>
    <w:rsid w:val="0090595D"/>
    <w:rsid w:val="00905E10"/>
    <w:rsid w:val="00905E7E"/>
    <w:rsid w:val="00906325"/>
    <w:rsid w:val="0090640C"/>
    <w:rsid w:val="00906C32"/>
    <w:rsid w:val="0090734B"/>
    <w:rsid w:val="009074A2"/>
    <w:rsid w:val="00907769"/>
    <w:rsid w:val="009077C2"/>
    <w:rsid w:val="009105B1"/>
    <w:rsid w:val="009108CC"/>
    <w:rsid w:val="009109C6"/>
    <w:rsid w:val="00911428"/>
    <w:rsid w:val="00911D1B"/>
    <w:rsid w:val="009120CA"/>
    <w:rsid w:val="009123D7"/>
    <w:rsid w:val="00912D0F"/>
    <w:rsid w:val="0091329F"/>
    <w:rsid w:val="009139EE"/>
    <w:rsid w:val="00913ADB"/>
    <w:rsid w:val="00913B2D"/>
    <w:rsid w:val="00914077"/>
    <w:rsid w:val="00914305"/>
    <w:rsid w:val="00914910"/>
    <w:rsid w:val="00914E5D"/>
    <w:rsid w:val="00915011"/>
    <w:rsid w:val="00915385"/>
    <w:rsid w:val="009156B4"/>
    <w:rsid w:val="0091576A"/>
    <w:rsid w:val="009158DB"/>
    <w:rsid w:val="009159D8"/>
    <w:rsid w:val="009173CA"/>
    <w:rsid w:val="009174A8"/>
    <w:rsid w:val="009175E0"/>
    <w:rsid w:val="00917980"/>
    <w:rsid w:val="009202C1"/>
    <w:rsid w:val="009207F0"/>
    <w:rsid w:val="00921095"/>
    <w:rsid w:val="00921E98"/>
    <w:rsid w:val="009221A7"/>
    <w:rsid w:val="009221C3"/>
    <w:rsid w:val="00922598"/>
    <w:rsid w:val="0092297F"/>
    <w:rsid w:val="009229E3"/>
    <w:rsid w:val="00922DEB"/>
    <w:rsid w:val="00922E81"/>
    <w:rsid w:val="00923B0B"/>
    <w:rsid w:val="0092481D"/>
    <w:rsid w:val="009251F9"/>
    <w:rsid w:val="0092576A"/>
    <w:rsid w:val="009259AE"/>
    <w:rsid w:val="00925BCC"/>
    <w:rsid w:val="00925C1B"/>
    <w:rsid w:val="0092632D"/>
    <w:rsid w:val="009266FF"/>
    <w:rsid w:val="00927F3D"/>
    <w:rsid w:val="009306D4"/>
    <w:rsid w:val="0093122C"/>
    <w:rsid w:val="009312C0"/>
    <w:rsid w:val="00931A3F"/>
    <w:rsid w:val="00931E89"/>
    <w:rsid w:val="0093214C"/>
    <w:rsid w:val="009324AC"/>
    <w:rsid w:val="00932982"/>
    <w:rsid w:val="00932AE9"/>
    <w:rsid w:val="00932D12"/>
    <w:rsid w:val="00932FAE"/>
    <w:rsid w:val="009338A8"/>
    <w:rsid w:val="00933DF6"/>
    <w:rsid w:val="009343A4"/>
    <w:rsid w:val="00934432"/>
    <w:rsid w:val="00934602"/>
    <w:rsid w:val="009347A5"/>
    <w:rsid w:val="00934842"/>
    <w:rsid w:val="00934E88"/>
    <w:rsid w:val="0093535D"/>
    <w:rsid w:val="009354AD"/>
    <w:rsid w:val="0093556F"/>
    <w:rsid w:val="00935949"/>
    <w:rsid w:val="00935B2E"/>
    <w:rsid w:val="0093684D"/>
    <w:rsid w:val="00936D50"/>
    <w:rsid w:val="009371C3"/>
    <w:rsid w:val="00937B68"/>
    <w:rsid w:val="0094020F"/>
    <w:rsid w:val="00940457"/>
    <w:rsid w:val="00940CDF"/>
    <w:rsid w:val="009413D0"/>
    <w:rsid w:val="00941409"/>
    <w:rsid w:val="00941464"/>
    <w:rsid w:val="00941E7B"/>
    <w:rsid w:val="00942328"/>
    <w:rsid w:val="009423B5"/>
    <w:rsid w:val="009424E1"/>
    <w:rsid w:val="00942F7A"/>
    <w:rsid w:val="00943387"/>
    <w:rsid w:val="00943E50"/>
    <w:rsid w:val="00943E98"/>
    <w:rsid w:val="00943EC9"/>
    <w:rsid w:val="0094408B"/>
    <w:rsid w:val="009441D6"/>
    <w:rsid w:val="00944381"/>
    <w:rsid w:val="00944902"/>
    <w:rsid w:val="00945319"/>
    <w:rsid w:val="0094542F"/>
    <w:rsid w:val="00946446"/>
    <w:rsid w:val="0094687F"/>
    <w:rsid w:val="00947435"/>
    <w:rsid w:val="00947768"/>
    <w:rsid w:val="00947AE6"/>
    <w:rsid w:val="00950791"/>
    <w:rsid w:val="00950B7E"/>
    <w:rsid w:val="0095107A"/>
    <w:rsid w:val="00951913"/>
    <w:rsid w:val="00951F6A"/>
    <w:rsid w:val="009524AF"/>
    <w:rsid w:val="0095258D"/>
    <w:rsid w:val="0095274F"/>
    <w:rsid w:val="009529D7"/>
    <w:rsid w:val="009534DA"/>
    <w:rsid w:val="00953924"/>
    <w:rsid w:val="009548DB"/>
    <w:rsid w:val="00954A39"/>
    <w:rsid w:val="00954D15"/>
    <w:rsid w:val="00955D41"/>
    <w:rsid w:val="009563CF"/>
    <w:rsid w:val="00956655"/>
    <w:rsid w:val="00956A56"/>
    <w:rsid w:val="00956BB0"/>
    <w:rsid w:val="00956C0C"/>
    <w:rsid w:val="0095711F"/>
    <w:rsid w:val="00957B0F"/>
    <w:rsid w:val="00957E3B"/>
    <w:rsid w:val="00957E93"/>
    <w:rsid w:val="00960091"/>
    <w:rsid w:val="009600DA"/>
    <w:rsid w:val="009600FE"/>
    <w:rsid w:val="009614FA"/>
    <w:rsid w:val="00961F2E"/>
    <w:rsid w:val="009620F7"/>
    <w:rsid w:val="0096210F"/>
    <w:rsid w:val="009621E1"/>
    <w:rsid w:val="00963BE5"/>
    <w:rsid w:val="00963E3D"/>
    <w:rsid w:val="00964296"/>
    <w:rsid w:val="00964633"/>
    <w:rsid w:val="00964EBD"/>
    <w:rsid w:val="00965525"/>
    <w:rsid w:val="00965A1B"/>
    <w:rsid w:val="009661FC"/>
    <w:rsid w:val="0096772B"/>
    <w:rsid w:val="009677D0"/>
    <w:rsid w:val="00967BA4"/>
    <w:rsid w:val="00967EFC"/>
    <w:rsid w:val="0097028A"/>
    <w:rsid w:val="00971362"/>
    <w:rsid w:val="00971776"/>
    <w:rsid w:val="0097199E"/>
    <w:rsid w:val="00971A49"/>
    <w:rsid w:val="00971F02"/>
    <w:rsid w:val="00972705"/>
    <w:rsid w:val="00972867"/>
    <w:rsid w:val="00972BE2"/>
    <w:rsid w:val="00973031"/>
    <w:rsid w:val="009733AA"/>
    <w:rsid w:val="00973A53"/>
    <w:rsid w:val="00973F59"/>
    <w:rsid w:val="0097458D"/>
    <w:rsid w:val="00974633"/>
    <w:rsid w:val="0097478A"/>
    <w:rsid w:val="00975235"/>
    <w:rsid w:val="00975E73"/>
    <w:rsid w:val="00975F79"/>
    <w:rsid w:val="0097659C"/>
    <w:rsid w:val="0097733B"/>
    <w:rsid w:val="00977655"/>
    <w:rsid w:val="00977706"/>
    <w:rsid w:val="00977BC7"/>
    <w:rsid w:val="00977C5B"/>
    <w:rsid w:val="009802BE"/>
    <w:rsid w:val="009803B3"/>
    <w:rsid w:val="009808EB"/>
    <w:rsid w:val="00981150"/>
    <w:rsid w:val="00982585"/>
    <w:rsid w:val="00982E70"/>
    <w:rsid w:val="00982E81"/>
    <w:rsid w:val="0098301C"/>
    <w:rsid w:val="00984307"/>
    <w:rsid w:val="0098485E"/>
    <w:rsid w:val="00984CBD"/>
    <w:rsid w:val="0098503A"/>
    <w:rsid w:val="00985582"/>
    <w:rsid w:val="0098620E"/>
    <w:rsid w:val="00986B14"/>
    <w:rsid w:val="00986B6B"/>
    <w:rsid w:val="00987560"/>
    <w:rsid w:val="00987F52"/>
    <w:rsid w:val="0099050B"/>
    <w:rsid w:val="0099069D"/>
    <w:rsid w:val="00991B25"/>
    <w:rsid w:val="00991C62"/>
    <w:rsid w:val="009927D7"/>
    <w:rsid w:val="00992D88"/>
    <w:rsid w:val="00992DA5"/>
    <w:rsid w:val="00993135"/>
    <w:rsid w:val="0099353B"/>
    <w:rsid w:val="009936AE"/>
    <w:rsid w:val="00993A16"/>
    <w:rsid w:val="00993E2B"/>
    <w:rsid w:val="009941F1"/>
    <w:rsid w:val="009948D9"/>
    <w:rsid w:val="00994CD8"/>
    <w:rsid w:val="0099556F"/>
    <w:rsid w:val="00995A2C"/>
    <w:rsid w:val="009963CA"/>
    <w:rsid w:val="00996621"/>
    <w:rsid w:val="00996EAC"/>
    <w:rsid w:val="00996F44"/>
    <w:rsid w:val="009972FF"/>
    <w:rsid w:val="009A058A"/>
    <w:rsid w:val="009A0ACC"/>
    <w:rsid w:val="009A226E"/>
    <w:rsid w:val="009A2361"/>
    <w:rsid w:val="009A250F"/>
    <w:rsid w:val="009A2B45"/>
    <w:rsid w:val="009A2C04"/>
    <w:rsid w:val="009A3B16"/>
    <w:rsid w:val="009A3D0D"/>
    <w:rsid w:val="009A3D7C"/>
    <w:rsid w:val="009A4312"/>
    <w:rsid w:val="009A45B4"/>
    <w:rsid w:val="009A4CF5"/>
    <w:rsid w:val="009A4E09"/>
    <w:rsid w:val="009A4E86"/>
    <w:rsid w:val="009A50C6"/>
    <w:rsid w:val="009A51B1"/>
    <w:rsid w:val="009A5656"/>
    <w:rsid w:val="009A5B91"/>
    <w:rsid w:val="009A5E13"/>
    <w:rsid w:val="009A60F0"/>
    <w:rsid w:val="009A6150"/>
    <w:rsid w:val="009A6519"/>
    <w:rsid w:val="009A6625"/>
    <w:rsid w:val="009A70D1"/>
    <w:rsid w:val="009A7FAF"/>
    <w:rsid w:val="009B0126"/>
    <w:rsid w:val="009B06D3"/>
    <w:rsid w:val="009B0779"/>
    <w:rsid w:val="009B098A"/>
    <w:rsid w:val="009B09E2"/>
    <w:rsid w:val="009B1440"/>
    <w:rsid w:val="009B276B"/>
    <w:rsid w:val="009B2F5A"/>
    <w:rsid w:val="009B32FC"/>
    <w:rsid w:val="009B38F5"/>
    <w:rsid w:val="009B42DB"/>
    <w:rsid w:val="009B47BD"/>
    <w:rsid w:val="009B4A46"/>
    <w:rsid w:val="009B4BF7"/>
    <w:rsid w:val="009B4EFB"/>
    <w:rsid w:val="009B4F73"/>
    <w:rsid w:val="009B5C2B"/>
    <w:rsid w:val="009B614B"/>
    <w:rsid w:val="009B62A8"/>
    <w:rsid w:val="009B6736"/>
    <w:rsid w:val="009B6936"/>
    <w:rsid w:val="009B6A59"/>
    <w:rsid w:val="009B71AB"/>
    <w:rsid w:val="009B7471"/>
    <w:rsid w:val="009B7574"/>
    <w:rsid w:val="009B76AF"/>
    <w:rsid w:val="009B7706"/>
    <w:rsid w:val="009B7936"/>
    <w:rsid w:val="009B7F25"/>
    <w:rsid w:val="009B7F4F"/>
    <w:rsid w:val="009C027A"/>
    <w:rsid w:val="009C0314"/>
    <w:rsid w:val="009C1530"/>
    <w:rsid w:val="009C1561"/>
    <w:rsid w:val="009C1857"/>
    <w:rsid w:val="009C1DCC"/>
    <w:rsid w:val="009C212D"/>
    <w:rsid w:val="009C29A0"/>
    <w:rsid w:val="009C2C63"/>
    <w:rsid w:val="009C2E8E"/>
    <w:rsid w:val="009C3352"/>
    <w:rsid w:val="009C3DB6"/>
    <w:rsid w:val="009C42A8"/>
    <w:rsid w:val="009C4955"/>
    <w:rsid w:val="009C4A2A"/>
    <w:rsid w:val="009C4BA1"/>
    <w:rsid w:val="009C4D36"/>
    <w:rsid w:val="009C4F93"/>
    <w:rsid w:val="009C5157"/>
    <w:rsid w:val="009C5E4E"/>
    <w:rsid w:val="009C630F"/>
    <w:rsid w:val="009C68F4"/>
    <w:rsid w:val="009C74C4"/>
    <w:rsid w:val="009C770C"/>
    <w:rsid w:val="009D0381"/>
    <w:rsid w:val="009D0A17"/>
    <w:rsid w:val="009D0BBD"/>
    <w:rsid w:val="009D0C81"/>
    <w:rsid w:val="009D0E73"/>
    <w:rsid w:val="009D1092"/>
    <w:rsid w:val="009D13E0"/>
    <w:rsid w:val="009D2127"/>
    <w:rsid w:val="009D22F4"/>
    <w:rsid w:val="009D22F9"/>
    <w:rsid w:val="009D27AF"/>
    <w:rsid w:val="009D2D5F"/>
    <w:rsid w:val="009D2ED1"/>
    <w:rsid w:val="009D3013"/>
    <w:rsid w:val="009D3961"/>
    <w:rsid w:val="009D3E9F"/>
    <w:rsid w:val="009D4508"/>
    <w:rsid w:val="009D4605"/>
    <w:rsid w:val="009D4860"/>
    <w:rsid w:val="009D49AD"/>
    <w:rsid w:val="009D4C48"/>
    <w:rsid w:val="009D4CC4"/>
    <w:rsid w:val="009D4E55"/>
    <w:rsid w:val="009D51C0"/>
    <w:rsid w:val="009D5ABE"/>
    <w:rsid w:val="009D5FB0"/>
    <w:rsid w:val="009D671C"/>
    <w:rsid w:val="009D7730"/>
    <w:rsid w:val="009D79A1"/>
    <w:rsid w:val="009D7BDF"/>
    <w:rsid w:val="009E1262"/>
    <w:rsid w:val="009E1326"/>
    <w:rsid w:val="009E22CC"/>
    <w:rsid w:val="009E2D73"/>
    <w:rsid w:val="009E309B"/>
    <w:rsid w:val="009E3458"/>
    <w:rsid w:val="009E3E1A"/>
    <w:rsid w:val="009E4159"/>
    <w:rsid w:val="009E417E"/>
    <w:rsid w:val="009E41CA"/>
    <w:rsid w:val="009E4500"/>
    <w:rsid w:val="009E4570"/>
    <w:rsid w:val="009E4953"/>
    <w:rsid w:val="009E49F7"/>
    <w:rsid w:val="009E4C0C"/>
    <w:rsid w:val="009E4E92"/>
    <w:rsid w:val="009E4F80"/>
    <w:rsid w:val="009E5A6F"/>
    <w:rsid w:val="009E62BB"/>
    <w:rsid w:val="009E6441"/>
    <w:rsid w:val="009E73BB"/>
    <w:rsid w:val="009E73ED"/>
    <w:rsid w:val="009E7615"/>
    <w:rsid w:val="009E7E4C"/>
    <w:rsid w:val="009E7F1B"/>
    <w:rsid w:val="009F016D"/>
    <w:rsid w:val="009F03A8"/>
    <w:rsid w:val="009F1156"/>
    <w:rsid w:val="009F12AC"/>
    <w:rsid w:val="009F141B"/>
    <w:rsid w:val="009F17F9"/>
    <w:rsid w:val="009F1E97"/>
    <w:rsid w:val="009F1F17"/>
    <w:rsid w:val="009F26FB"/>
    <w:rsid w:val="009F2A09"/>
    <w:rsid w:val="009F31E6"/>
    <w:rsid w:val="009F3638"/>
    <w:rsid w:val="009F3B38"/>
    <w:rsid w:val="009F40F2"/>
    <w:rsid w:val="009F41D6"/>
    <w:rsid w:val="009F4303"/>
    <w:rsid w:val="009F4759"/>
    <w:rsid w:val="009F47F8"/>
    <w:rsid w:val="009F49D3"/>
    <w:rsid w:val="009F4E6A"/>
    <w:rsid w:val="009F4EF5"/>
    <w:rsid w:val="009F596D"/>
    <w:rsid w:val="009F5DC8"/>
    <w:rsid w:val="009F65CA"/>
    <w:rsid w:val="009F67F1"/>
    <w:rsid w:val="009F6976"/>
    <w:rsid w:val="009F6BAE"/>
    <w:rsid w:val="009F7418"/>
    <w:rsid w:val="009F75D3"/>
    <w:rsid w:val="009F7788"/>
    <w:rsid w:val="009F7A0C"/>
    <w:rsid w:val="00A00414"/>
    <w:rsid w:val="00A00F9E"/>
    <w:rsid w:val="00A0107D"/>
    <w:rsid w:val="00A015FE"/>
    <w:rsid w:val="00A0298D"/>
    <w:rsid w:val="00A03015"/>
    <w:rsid w:val="00A032B5"/>
    <w:rsid w:val="00A03806"/>
    <w:rsid w:val="00A03E9D"/>
    <w:rsid w:val="00A04DBB"/>
    <w:rsid w:val="00A05133"/>
    <w:rsid w:val="00A05332"/>
    <w:rsid w:val="00A053B2"/>
    <w:rsid w:val="00A055A2"/>
    <w:rsid w:val="00A059E1"/>
    <w:rsid w:val="00A05D3C"/>
    <w:rsid w:val="00A06572"/>
    <w:rsid w:val="00A0690B"/>
    <w:rsid w:val="00A06C18"/>
    <w:rsid w:val="00A06CDA"/>
    <w:rsid w:val="00A06DEC"/>
    <w:rsid w:val="00A0771B"/>
    <w:rsid w:val="00A078E5"/>
    <w:rsid w:val="00A102A5"/>
    <w:rsid w:val="00A104A9"/>
    <w:rsid w:val="00A10633"/>
    <w:rsid w:val="00A115C2"/>
    <w:rsid w:val="00A122EA"/>
    <w:rsid w:val="00A12C82"/>
    <w:rsid w:val="00A12EB6"/>
    <w:rsid w:val="00A12F73"/>
    <w:rsid w:val="00A132D4"/>
    <w:rsid w:val="00A13859"/>
    <w:rsid w:val="00A13B34"/>
    <w:rsid w:val="00A13D9F"/>
    <w:rsid w:val="00A14F4D"/>
    <w:rsid w:val="00A14F88"/>
    <w:rsid w:val="00A15763"/>
    <w:rsid w:val="00A158AB"/>
    <w:rsid w:val="00A15936"/>
    <w:rsid w:val="00A16115"/>
    <w:rsid w:val="00A16190"/>
    <w:rsid w:val="00A1623F"/>
    <w:rsid w:val="00A16287"/>
    <w:rsid w:val="00A16F21"/>
    <w:rsid w:val="00A1731A"/>
    <w:rsid w:val="00A179D2"/>
    <w:rsid w:val="00A17CC3"/>
    <w:rsid w:val="00A17D0B"/>
    <w:rsid w:val="00A17D16"/>
    <w:rsid w:val="00A2159C"/>
    <w:rsid w:val="00A218CD"/>
    <w:rsid w:val="00A21BAD"/>
    <w:rsid w:val="00A220E6"/>
    <w:rsid w:val="00A2219A"/>
    <w:rsid w:val="00A227D0"/>
    <w:rsid w:val="00A22CF1"/>
    <w:rsid w:val="00A22DE0"/>
    <w:rsid w:val="00A23197"/>
    <w:rsid w:val="00A2365C"/>
    <w:rsid w:val="00A23CEA"/>
    <w:rsid w:val="00A24510"/>
    <w:rsid w:val="00A24787"/>
    <w:rsid w:val="00A24CE9"/>
    <w:rsid w:val="00A24EE1"/>
    <w:rsid w:val="00A254DB"/>
    <w:rsid w:val="00A257CE"/>
    <w:rsid w:val="00A25ECF"/>
    <w:rsid w:val="00A26DD3"/>
    <w:rsid w:val="00A2713B"/>
    <w:rsid w:val="00A2714E"/>
    <w:rsid w:val="00A278E5"/>
    <w:rsid w:val="00A3067B"/>
    <w:rsid w:val="00A30A9C"/>
    <w:rsid w:val="00A310AF"/>
    <w:rsid w:val="00A31204"/>
    <w:rsid w:val="00A32047"/>
    <w:rsid w:val="00A3223B"/>
    <w:rsid w:val="00A325EB"/>
    <w:rsid w:val="00A32629"/>
    <w:rsid w:val="00A327AA"/>
    <w:rsid w:val="00A32D7E"/>
    <w:rsid w:val="00A32ED3"/>
    <w:rsid w:val="00A33BD6"/>
    <w:rsid w:val="00A346F1"/>
    <w:rsid w:val="00A349EB"/>
    <w:rsid w:val="00A34A52"/>
    <w:rsid w:val="00A34ED0"/>
    <w:rsid w:val="00A34FF4"/>
    <w:rsid w:val="00A35256"/>
    <w:rsid w:val="00A3533C"/>
    <w:rsid w:val="00A35B7F"/>
    <w:rsid w:val="00A36403"/>
    <w:rsid w:val="00A36BE3"/>
    <w:rsid w:val="00A36C86"/>
    <w:rsid w:val="00A36E0A"/>
    <w:rsid w:val="00A3751B"/>
    <w:rsid w:val="00A37A06"/>
    <w:rsid w:val="00A37A13"/>
    <w:rsid w:val="00A37B62"/>
    <w:rsid w:val="00A40248"/>
    <w:rsid w:val="00A40AB2"/>
    <w:rsid w:val="00A40C8A"/>
    <w:rsid w:val="00A40FA6"/>
    <w:rsid w:val="00A4105B"/>
    <w:rsid w:val="00A41C73"/>
    <w:rsid w:val="00A42C49"/>
    <w:rsid w:val="00A42FA8"/>
    <w:rsid w:val="00A437DB"/>
    <w:rsid w:val="00A4495C"/>
    <w:rsid w:val="00A44B27"/>
    <w:rsid w:val="00A44C7A"/>
    <w:rsid w:val="00A44C87"/>
    <w:rsid w:val="00A450FA"/>
    <w:rsid w:val="00A451B9"/>
    <w:rsid w:val="00A45330"/>
    <w:rsid w:val="00A4545A"/>
    <w:rsid w:val="00A46243"/>
    <w:rsid w:val="00A4696E"/>
    <w:rsid w:val="00A47DF6"/>
    <w:rsid w:val="00A50733"/>
    <w:rsid w:val="00A50FE1"/>
    <w:rsid w:val="00A51D3D"/>
    <w:rsid w:val="00A52336"/>
    <w:rsid w:val="00A526A1"/>
    <w:rsid w:val="00A527A4"/>
    <w:rsid w:val="00A52E27"/>
    <w:rsid w:val="00A5301A"/>
    <w:rsid w:val="00A535D0"/>
    <w:rsid w:val="00A53669"/>
    <w:rsid w:val="00A54BF6"/>
    <w:rsid w:val="00A54F13"/>
    <w:rsid w:val="00A54F41"/>
    <w:rsid w:val="00A551A0"/>
    <w:rsid w:val="00A551DD"/>
    <w:rsid w:val="00A554C3"/>
    <w:rsid w:val="00A55871"/>
    <w:rsid w:val="00A55DA1"/>
    <w:rsid w:val="00A56178"/>
    <w:rsid w:val="00A5665B"/>
    <w:rsid w:val="00A56D5C"/>
    <w:rsid w:val="00A5727F"/>
    <w:rsid w:val="00A572EE"/>
    <w:rsid w:val="00A573BB"/>
    <w:rsid w:val="00A57B33"/>
    <w:rsid w:val="00A60312"/>
    <w:rsid w:val="00A60B48"/>
    <w:rsid w:val="00A6171E"/>
    <w:rsid w:val="00A61B72"/>
    <w:rsid w:val="00A625AF"/>
    <w:rsid w:val="00A62AE2"/>
    <w:rsid w:val="00A63024"/>
    <w:rsid w:val="00A647BA"/>
    <w:rsid w:val="00A64838"/>
    <w:rsid w:val="00A648C2"/>
    <w:rsid w:val="00A64C51"/>
    <w:rsid w:val="00A66AA6"/>
    <w:rsid w:val="00A66E67"/>
    <w:rsid w:val="00A66F69"/>
    <w:rsid w:val="00A67388"/>
    <w:rsid w:val="00A67538"/>
    <w:rsid w:val="00A67C55"/>
    <w:rsid w:val="00A67F46"/>
    <w:rsid w:val="00A70009"/>
    <w:rsid w:val="00A701EC"/>
    <w:rsid w:val="00A702B5"/>
    <w:rsid w:val="00A70773"/>
    <w:rsid w:val="00A70842"/>
    <w:rsid w:val="00A7084F"/>
    <w:rsid w:val="00A7090D"/>
    <w:rsid w:val="00A709B4"/>
    <w:rsid w:val="00A70B32"/>
    <w:rsid w:val="00A70FBD"/>
    <w:rsid w:val="00A712DB"/>
    <w:rsid w:val="00A715E9"/>
    <w:rsid w:val="00A7161B"/>
    <w:rsid w:val="00A717C6"/>
    <w:rsid w:val="00A71A0F"/>
    <w:rsid w:val="00A71E49"/>
    <w:rsid w:val="00A724EC"/>
    <w:rsid w:val="00A72698"/>
    <w:rsid w:val="00A72FB2"/>
    <w:rsid w:val="00A73105"/>
    <w:rsid w:val="00A742E7"/>
    <w:rsid w:val="00A74EF8"/>
    <w:rsid w:val="00A752E0"/>
    <w:rsid w:val="00A75443"/>
    <w:rsid w:val="00A75BE6"/>
    <w:rsid w:val="00A75ECF"/>
    <w:rsid w:val="00A76066"/>
    <w:rsid w:val="00A760CA"/>
    <w:rsid w:val="00A76668"/>
    <w:rsid w:val="00A76AB7"/>
    <w:rsid w:val="00A76BF4"/>
    <w:rsid w:val="00A773F2"/>
    <w:rsid w:val="00A775D8"/>
    <w:rsid w:val="00A80762"/>
    <w:rsid w:val="00A814E0"/>
    <w:rsid w:val="00A8152F"/>
    <w:rsid w:val="00A817A4"/>
    <w:rsid w:val="00A81860"/>
    <w:rsid w:val="00A81A28"/>
    <w:rsid w:val="00A82AAF"/>
    <w:rsid w:val="00A82D2C"/>
    <w:rsid w:val="00A83052"/>
    <w:rsid w:val="00A8335A"/>
    <w:rsid w:val="00A83588"/>
    <w:rsid w:val="00A83629"/>
    <w:rsid w:val="00A8432C"/>
    <w:rsid w:val="00A843C9"/>
    <w:rsid w:val="00A8469D"/>
    <w:rsid w:val="00A84CDF"/>
    <w:rsid w:val="00A84E83"/>
    <w:rsid w:val="00A85017"/>
    <w:rsid w:val="00A85573"/>
    <w:rsid w:val="00A8559E"/>
    <w:rsid w:val="00A85761"/>
    <w:rsid w:val="00A859D0"/>
    <w:rsid w:val="00A859D1"/>
    <w:rsid w:val="00A86420"/>
    <w:rsid w:val="00A86468"/>
    <w:rsid w:val="00A869EC"/>
    <w:rsid w:val="00A86DCB"/>
    <w:rsid w:val="00A87052"/>
    <w:rsid w:val="00A8720B"/>
    <w:rsid w:val="00A8763C"/>
    <w:rsid w:val="00A87D67"/>
    <w:rsid w:val="00A9009A"/>
    <w:rsid w:val="00A900EC"/>
    <w:rsid w:val="00A9037B"/>
    <w:rsid w:val="00A908AA"/>
    <w:rsid w:val="00A90A86"/>
    <w:rsid w:val="00A90E21"/>
    <w:rsid w:val="00A90F38"/>
    <w:rsid w:val="00A90F62"/>
    <w:rsid w:val="00A917B2"/>
    <w:rsid w:val="00A91B29"/>
    <w:rsid w:val="00A91F7E"/>
    <w:rsid w:val="00A92B6A"/>
    <w:rsid w:val="00A92C40"/>
    <w:rsid w:val="00A930C6"/>
    <w:rsid w:val="00A93158"/>
    <w:rsid w:val="00A93419"/>
    <w:rsid w:val="00A93BF3"/>
    <w:rsid w:val="00A93E9F"/>
    <w:rsid w:val="00A9416B"/>
    <w:rsid w:val="00A9544E"/>
    <w:rsid w:val="00A956F8"/>
    <w:rsid w:val="00A95C21"/>
    <w:rsid w:val="00A95E75"/>
    <w:rsid w:val="00A96244"/>
    <w:rsid w:val="00A97573"/>
    <w:rsid w:val="00A97979"/>
    <w:rsid w:val="00A97D8F"/>
    <w:rsid w:val="00AA00B6"/>
    <w:rsid w:val="00AA0351"/>
    <w:rsid w:val="00AA0925"/>
    <w:rsid w:val="00AA0C4E"/>
    <w:rsid w:val="00AA0D68"/>
    <w:rsid w:val="00AA163D"/>
    <w:rsid w:val="00AA1B9B"/>
    <w:rsid w:val="00AA24FA"/>
    <w:rsid w:val="00AA278F"/>
    <w:rsid w:val="00AA2863"/>
    <w:rsid w:val="00AA2A93"/>
    <w:rsid w:val="00AA2AA3"/>
    <w:rsid w:val="00AA2CFF"/>
    <w:rsid w:val="00AA398E"/>
    <w:rsid w:val="00AA3D14"/>
    <w:rsid w:val="00AA3D2A"/>
    <w:rsid w:val="00AA3D8C"/>
    <w:rsid w:val="00AA41B7"/>
    <w:rsid w:val="00AA476C"/>
    <w:rsid w:val="00AA4AAE"/>
    <w:rsid w:val="00AA66EB"/>
    <w:rsid w:val="00AA66EF"/>
    <w:rsid w:val="00AA6C51"/>
    <w:rsid w:val="00AA6EB7"/>
    <w:rsid w:val="00AA7758"/>
    <w:rsid w:val="00AA7C3C"/>
    <w:rsid w:val="00AB01FB"/>
    <w:rsid w:val="00AB04D6"/>
    <w:rsid w:val="00AB0520"/>
    <w:rsid w:val="00AB14E3"/>
    <w:rsid w:val="00AB19B0"/>
    <w:rsid w:val="00AB1D95"/>
    <w:rsid w:val="00AB1F29"/>
    <w:rsid w:val="00AB266F"/>
    <w:rsid w:val="00AB2EE1"/>
    <w:rsid w:val="00AB2FA5"/>
    <w:rsid w:val="00AB31A1"/>
    <w:rsid w:val="00AB3462"/>
    <w:rsid w:val="00AB364A"/>
    <w:rsid w:val="00AB3C47"/>
    <w:rsid w:val="00AB412B"/>
    <w:rsid w:val="00AB4999"/>
    <w:rsid w:val="00AB4C7F"/>
    <w:rsid w:val="00AB5672"/>
    <w:rsid w:val="00AB56F4"/>
    <w:rsid w:val="00AB58D7"/>
    <w:rsid w:val="00AB6026"/>
    <w:rsid w:val="00AB6237"/>
    <w:rsid w:val="00AB6261"/>
    <w:rsid w:val="00AB6661"/>
    <w:rsid w:val="00AB6A73"/>
    <w:rsid w:val="00AB6B4E"/>
    <w:rsid w:val="00AB72A8"/>
    <w:rsid w:val="00AB762F"/>
    <w:rsid w:val="00AC0132"/>
    <w:rsid w:val="00AC0311"/>
    <w:rsid w:val="00AC08E2"/>
    <w:rsid w:val="00AC0CD8"/>
    <w:rsid w:val="00AC1255"/>
    <w:rsid w:val="00AC1449"/>
    <w:rsid w:val="00AC1552"/>
    <w:rsid w:val="00AC1EFA"/>
    <w:rsid w:val="00AC1F7C"/>
    <w:rsid w:val="00AC2979"/>
    <w:rsid w:val="00AC2AA4"/>
    <w:rsid w:val="00AC2BD4"/>
    <w:rsid w:val="00AC3070"/>
    <w:rsid w:val="00AC32FC"/>
    <w:rsid w:val="00AC3723"/>
    <w:rsid w:val="00AC3813"/>
    <w:rsid w:val="00AC452A"/>
    <w:rsid w:val="00AC4572"/>
    <w:rsid w:val="00AC4D6F"/>
    <w:rsid w:val="00AC5ADA"/>
    <w:rsid w:val="00AC604C"/>
    <w:rsid w:val="00AC621C"/>
    <w:rsid w:val="00AC63A1"/>
    <w:rsid w:val="00AC67BE"/>
    <w:rsid w:val="00AC6B1E"/>
    <w:rsid w:val="00AC6C61"/>
    <w:rsid w:val="00AC77AC"/>
    <w:rsid w:val="00AC7841"/>
    <w:rsid w:val="00AD0D6F"/>
    <w:rsid w:val="00AD1B51"/>
    <w:rsid w:val="00AD21D3"/>
    <w:rsid w:val="00AD311B"/>
    <w:rsid w:val="00AD3154"/>
    <w:rsid w:val="00AD373F"/>
    <w:rsid w:val="00AD3C50"/>
    <w:rsid w:val="00AD3D03"/>
    <w:rsid w:val="00AD3F5D"/>
    <w:rsid w:val="00AD4467"/>
    <w:rsid w:val="00AD450A"/>
    <w:rsid w:val="00AD47EA"/>
    <w:rsid w:val="00AD4D13"/>
    <w:rsid w:val="00AD4EF2"/>
    <w:rsid w:val="00AD4F29"/>
    <w:rsid w:val="00AD6A64"/>
    <w:rsid w:val="00AD6DA8"/>
    <w:rsid w:val="00AD721E"/>
    <w:rsid w:val="00AD7230"/>
    <w:rsid w:val="00AD779A"/>
    <w:rsid w:val="00AD7E44"/>
    <w:rsid w:val="00AE06A8"/>
    <w:rsid w:val="00AE06B8"/>
    <w:rsid w:val="00AE0A02"/>
    <w:rsid w:val="00AE0A19"/>
    <w:rsid w:val="00AE111D"/>
    <w:rsid w:val="00AE157B"/>
    <w:rsid w:val="00AE1E0A"/>
    <w:rsid w:val="00AE233B"/>
    <w:rsid w:val="00AE23AE"/>
    <w:rsid w:val="00AE2611"/>
    <w:rsid w:val="00AE2A78"/>
    <w:rsid w:val="00AE33B3"/>
    <w:rsid w:val="00AE3445"/>
    <w:rsid w:val="00AE3B17"/>
    <w:rsid w:val="00AE3D7D"/>
    <w:rsid w:val="00AE3D8F"/>
    <w:rsid w:val="00AE3D96"/>
    <w:rsid w:val="00AE40A4"/>
    <w:rsid w:val="00AE43A5"/>
    <w:rsid w:val="00AE4E99"/>
    <w:rsid w:val="00AE51E6"/>
    <w:rsid w:val="00AE51EE"/>
    <w:rsid w:val="00AE6A11"/>
    <w:rsid w:val="00AE715E"/>
    <w:rsid w:val="00AE7279"/>
    <w:rsid w:val="00AE7410"/>
    <w:rsid w:val="00AE7F78"/>
    <w:rsid w:val="00AF024E"/>
    <w:rsid w:val="00AF027C"/>
    <w:rsid w:val="00AF0668"/>
    <w:rsid w:val="00AF098E"/>
    <w:rsid w:val="00AF0B7E"/>
    <w:rsid w:val="00AF0E77"/>
    <w:rsid w:val="00AF1E9A"/>
    <w:rsid w:val="00AF35E4"/>
    <w:rsid w:val="00AF3890"/>
    <w:rsid w:val="00AF39E2"/>
    <w:rsid w:val="00AF3C2E"/>
    <w:rsid w:val="00AF4035"/>
    <w:rsid w:val="00AF4E55"/>
    <w:rsid w:val="00AF51D4"/>
    <w:rsid w:val="00AF549B"/>
    <w:rsid w:val="00AF5F91"/>
    <w:rsid w:val="00AF5FEF"/>
    <w:rsid w:val="00AF653E"/>
    <w:rsid w:val="00AF6EA6"/>
    <w:rsid w:val="00AF6F63"/>
    <w:rsid w:val="00AF6FE6"/>
    <w:rsid w:val="00AF77AF"/>
    <w:rsid w:val="00AF7B51"/>
    <w:rsid w:val="00B0035E"/>
    <w:rsid w:val="00B0040C"/>
    <w:rsid w:val="00B0049B"/>
    <w:rsid w:val="00B00583"/>
    <w:rsid w:val="00B00A74"/>
    <w:rsid w:val="00B00C04"/>
    <w:rsid w:val="00B00DC3"/>
    <w:rsid w:val="00B00F8C"/>
    <w:rsid w:val="00B00FBF"/>
    <w:rsid w:val="00B012AE"/>
    <w:rsid w:val="00B012BA"/>
    <w:rsid w:val="00B0135D"/>
    <w:rsid w:val="00B0144A"/>
    <w:rsid w:val="00B01701"/>
    <w:rsid w:val="00B0195A"/>
    <w:rsid w:val="00B02156"/>
    <w:rsid w:val="00B0321B"/>
    <w:rsid w:val="00B032C7"/>
    <w:rsid w:val="00B0389E"/>
    <w:rsid w:val="00B03A5D"/>
    <w:rsid w:val="00B04675"/>
    <w:rsid w:val="00B04A88"/>
    <w:rsid w:val="00B04C19"/>
    <w:rsid w:val="00B05BC0"/>
    <w:rsid w:val="00B05F09"/>
    <w:rsid w:val="00B064F8"/>
    <w:rsid w:val="00B06808"/>
    <w:rsid w:val="00B06A4B"/>
    <w:rsid w:val="00B0701F"/>
    <w:rsid w:val="00B07596"/>
    <w:rsid w:val="00B07B13"/>
    <w:rsid w:val="00B1059D"/>
    <w:rsid w:val="00B109AD"/>
    <w:rsid w:val="00B1185E"/>
    <w:rsid w:val="00B11EB6"/>
    <w:rsid w:val="00B12591"/>
    <w:rsid w:val="00B12FCE"/>
    <w:rsid w:val="00B130CE"/>
    <w:rsid w:val="00B131DD"/>
    <w:rsid w:val="00B13667"/>
    <w:rsid w:val="00B13CEE"/>
    <w:rsid w:val="00B13D7F"/>
    <w:rsid w:val="00B149E8"/>
    <w:rsid w:val="00B15154"/>
    <w:rsid w:val="00B15732"/>
    <w:rsid w:val="00B1582F"/>
    <w:rsid w:val="00B15901"/>
    <w:rsid w:val="00B166E7"/>
    <w:rsid w:val="00B16D85"/>
    <w:rsid w:val="00B17274"/>
    <w:rsid w:val="00B172E2"/>
    <w:rsid w:val="00B17837"/>
    <w:rsid w:val="00B17912"/>
    <w:rsid w:val="00B17C64"/>
    <w:rsid w:val="00B17FB9"/>
    <w:rsid w:val="00B2044C"/>
    <w:rsid w:val="00B20998"/>
    <w:rsid w:val="00B21077"/>
    <w:rsid w:val="00B214D4"/>
    <w:rsid w:val="00B221E9"/>
    <w:rsid w:val="00B22255"/>
    <w:rsid w:val="00B2393A"/>
    <w:rsid w:val="00B23A88"/>
    <w:rsid w:val="00B23D9F"/>
    <w:rsid w:val="00B24486"/>
    <w:rsid w:val="00B24BBB"/>
    <w:rsid w:val="00B24C10"/>
    <w:rsid w:val="00B2531A"/>
    <w:rsid w:val="00B2542A"/>
    <w:rsid w:val="00B254D1"/>
    <w:rsid w:val="00B261C7"/>
    <w:rsid w:val="00B26338"/>
    <w:rsid w:val="00B265C7"/>
    <w:rsid w:val="00B2676B"/>
    <w:rsid w:val="00B26953"/>
    <w:rsid w:val="00B26A97"/>
    <w:rsid w:val="00B26D79"/>
    <w:rsid w:val="00B2711A"/>
    <w:rsid w:val="00B3002D"/>
    <w:rsid w:val="00B30A53"/>
    <w:rsid w:val="00B30B9C"/>
    <w:rsid w:val="00B30FBE"/>
    <w:rsid w:val="00B314CC"/>
    <w:rsid w:val="00B31A3A"/>
    <w:rsid w:val="00B31A5E"/>
    <w:rsid w:val="00B31AA4"/>
    <w:rsid w:val="00B31ADE"/>
    <w:rsid w:val="00B31C63"/>
    <w:rsid w:val="00B3221F"/>
    <w:rsid w:val="00B32293"/>
    <w:rsid w:val="00B322CF"/>
    <w:rsid w:val="00B32B4C"/>
    <w:rsid w:val="00B32C94"/>
    <w:rsid w:val="00B34019"/>
    <w:rsid w:val="00B3422E"/>
    <w:rsid w:val="00B343FA"/>
    <w:rsid w:val="00B34572"/>
    <w:rsid w:val="00B34587"/>
    <w:rsid w:val="00B3473A"/>
    <w:rsid w:val="00B34F9F"/>
    <w:rsid w:val="00B35311"/>
    <w:rsid w:val="00B35624"/>
    <w:rsid w:val="00B35CA0"/>
    <w:rsid w:val="00B35FF6"/>
    <w:rsid w:val="00B36137"/>
    <w:rsid w:val="00B36431"/>
    <w:rsid w:val="00B36989"/>
    <w:rsid w:val="00B36A87"/>
    <w:rsid w:val="00B36CD1"/>
    <w:rsid w:val="00B375E7"/>
    <w:rsid w:val="00B37B7B"/>
    <w:rsid w:val="00B37C57"/>
    <w:rsid w:val="00B4006A"/>
    <w:rsid w:val="00B404C1"/>
    <w:rsid w:val="00B40961"/>
    <w:rsid w:val="00B411AF"/>
    <w:rsid w:val="00B4155B"/>
    <w:rsid w:val="00B41916"/>
    <w:rsid w:val="00B42650"/>
    <w:rsid w:val="00B429E9"/>
    <w:rsid w:val="00B433B0"/>
    <w:rsid w:val="00B4352C"/>
    <w:rsid w:val="00B43608"/>
    <w:rsid w:val="00B43674"/>
    <w:rsid w:val="00B44764"/>
    <w:rsid w:val="00B45153"/>
    <w:rsid w:val="00B45199"/>
    <w:rsid w:val="00B451E3"/>
    <w:rsid w:val="00B456CE"/>
    <w:rsid w:val="00B4571F"/>
    <w:rsid w:val="00B45D2E"/>
    <w:rsid w:val="00B46978"/>
    <w:rsid w:val="00B469C6"/>
    <w:rsid w:val="00B46EF3"/>
    <w:rsid w:val="00B4706A"/>
    <w:rsid w:val="00B470F9"/>
    <w:rsid w:val="00B503A1"/>
    <w:rsid w:val="00B507E8"/>
    <w:rsid w:val="00B510D7"/>
    <w:rsid w:val="00B51124"/>
    <w:rsid w:val="00B52903"/>
    <w:rsid w:val="00B53476"/>
    <w:rsid w:val="00B534A5"/>
    <w:rsid w:val="00B53612"/>
    <w:rsid w:val="00B53645"/>
    <w:rsid w:val="00B53CA9"/>
    <w:rsid w:val="00B5446F"/>
    <w:rsid w:val="00B5492E"/>
    <w:rsid w:val="00B54D27"/>
    <w:rsid w:val="00B55506"/>
    <w:rsid w:val="00B556A4"/>
    <w:rsid w:val="00B5570B"/>
    <w:rsid w:val="00B567D2"/>
    <w:rsid w:val="00B5703F"/>
    <w:rsid w:val="00B57567"/>
    <w:rsid w:val="00B5761E"/>
    <w:rsid w:val="00B57D0E"/>
    <w:rsid w:val="00B57D14"/>
    <w:rsid w:val="00B57DF1"/>
    <w:rsid w:val="00B5A8FB"/>
    <w:rsid w:val="00B61368"/>
    <w:rsid w:val="00B615FE"/>
    <w:rsid w:val="00B618A3"/>
    <w:rsid w:val="00B61B5B"/>
    <w:rsid w:val="00B62338"/>
    <w:rsid w:val="00B63056"/>
    <w:rsid w:val="00B638E6"/>
    <w:rsid w:val="00B63955"/>
    <w:rsid w:val="00B63966"/>
    <w:rsid w:val="00B63A7B"/>
    <w:rsid w:val="00B63C4B"/>
    <w:rsid w:val="00B64D83"/>
    <w:rsid w:val="00B65C54"/>
    <w:rsid w:val="00B65E68"/>
    <w:rsid w:val="00B66E07"/>
    <w:rsid w:val="00B670A4"/>
    <w:rsid w:val="00B674A3"/>
    <w:rsid w:val="00B6B996"/>
    <w:rsid w:val="00B701C2"/>
    <w:rsid w:val="00B7026E"/>
    <w:rsid w:val="00B702CA"/>
    <w:rsid w:val="00B7052E"/>
    <w:rsid w:val="00B70BDC"/>
    <w:rsid w:val="00B70E6A"/>
    <w:rsid w:val="00B7109D"/>
    <w:rsid w:val="00B711F9"/>
    <w:rsid w:val="00B715E4"/>
    <w:rsid w:val="00B71C14"/>
    <w:rsid w:val="00B71FA3"/>
    <w:rsid w:val="00B723A8"/>
    <w:rsid w:val="00B739C2"/>
    <w:rsid w:val="00B73AE6"/>
    <w:rsid w:val="00B73DC8"/>
    <w:rsid w:val="00B7452C"/>
    <w:rsid w:val="00B7462E"/>
    <w:rsid w:val="00B74BBD"/>
    <w:rsid w:val="00B75E2C"/>
    <w:rsid w:val="00B765D4"/>
    <w:rsid w:val="00B76C34"/>
    <w:rsid w:val="00B7702B"/>
    <w:rsid w:val="00B7733A"/>
    <w:rsid w:val="00B804FD"/>
    <w:rsid w:val="00B8087C"/>
    <w:rsid w:val="00B80AB5"/>
    <w:rsid w:val="00B80B87"/>
    <w:rsid w:val="00B8119C"/>
    <w:rsid w:val="00B81457"/>
    <w:rsid w:val="00B81A18"/>
    <w:rsid w:val="00B81A79"/>
    <w:rsid w:val="00B81AA3"/>
    <w:rsid w:val="00B81FDF"/>
    <w:rsid w:val="00B8220F"/>
    <w:rsid w:val="00B8312C"/>
    <w:rsid w:val="00B832B7"/>
    <w:rsid w:val="00B8484D"/>
    <w:rsid w:val="00B84EB2"/>
    <w:rsid w:val="00B84FC3"/>
    <w:rsid w:val="00B852B6"/>
    <w:rsid w:val="00B853F5"/>
    <w:rsid w:val="00B8547D"/>
    <w:rsid w:val="00B85B52"/>
    <w:rsid w:val="00B864EA"/>
    <w:rsid w:val="00B86980"/>
    <w:rsid w:val="00B86AB4"/>
    <w:rsid w:val="00B871F3"/>
    <w:rsid w:val="00B878AE"/>
    <w:rsid w:val="00B87979"/>
    <w:rsid w:val="00B87B23"/>
    <w:rsid w:val="00B90338"/>
    <w:rsid w:val="00B90384"/>
    <w:rsid w:val="00B903CC"/>
    <w:rsid w:val="00B91126"/>
    <w:rsid w:val="00B91132"/>
    <w:rsid w:val="00B9123C"/>
    <w:rsid w:val="00B91508"/>
    <w:rsid w:val="00B91F18"/>
    <w:rsid w:val="00B9202E"/>
    <w:rsid w:val="00B9264A"/>
    <w:rsid w:val="00B92B38"/>
    <w:rsid w:val="00B92B99"/>
    <w:rsid w:val="00B92C4D"/>
    <w:rsid w:val="00B92E5D"/>
    <w:rsid w:val="00B93244"/>
    <w:rsid w:val="00B936AC"/>
    <w:rsid w:val="00B93717"/>
    <w:rsid w:val="00B93D36"/>
    <w:rsid w:val="00B93DD2"/>
    <w:rsid w:val="00B941CE"/>
    <w:rsid w:val="00B94599"/>
    <w:rsid w:val="00B94E89"/>
    <w:rsid w:val="00B96204"/>
    <w:rsid w:val="00B96404"/>
    <w:rsid w:val="00B96A4D"/>
    <w:rsid w:val="00B96B52"/>
    <w:rsid w:val="00B96E24"/>
    <w:rsid w:val="00B96FAC"/>
    <w:rsid w:val="00B975A2"/>
    <w:rsid w:val="00B9772D"/>
    <w:rsid w:val="00B97890"/>
    <w:rsid w:val="00B97B84"/>
    <w:rsid w:val="00BA106D"/>
    <w:rsid w:val="00BA106E"/>
    <w:rsid w:val="00BA112E"/>
    <w:rsid w:val="00BA1345"/>
    <w:rsid w:val="00BA1FA7"/>
    <w:rsid w:val="00BA38DE"/>
    <w:rsid w:val="00BA38FA"/>
    <w:rsid w:val="00BA3A8C"/>
    <w:rsid w:val="00BA3BB1"/>
    <w:rsid w:val="00BA44F3"/>
    <w:rsid w:val="00BA50D2"/>
    <w:rsid w:val="00BA546A"/>
    <w:rsid w:val="00BA54AC"/>
    <w:rsid w:val="00BA56B3"/>
    <w:rsid w:val="00BA57FF"/>
    <w:rsid w:val="00BA5BC6"/>
    <w:rsid w:val="00BA64B9"/>
    <w:rsid w:val="00BA658A"/>
    <w:rsid w:val="00BA6EDC"/>
    <w:rsid w:val="00BA6F6F"/>
    <w:rsid w:val="00BA70B2"/>
    <w:rsid w:val="00BA713C"/>
    <w:rsid w:val="00BA7379"/>
    <w:rsid w:val="00BA7900"/>
    <w:rsid w:val="00BA7CDC"/>
    <w:rsid w:val="00BB0182"/>
    <w:rsid w:val="00BB1064"/>
    <w:rsid w:val="00BB1079"/>
    <w:rsid w:val="00BB1518"/>
    <w:rsid w:val="00BB1519"/>
    <w:rsid w:val="00BB1605"/>
    <w:rsid w:val="00BB1E6C"/>
    <w:rsid w:val="00BB239D"/>
    <w:rsid w:val="00BB24EB"/>
    <w:rsid w:val="00BB2606"/>
    <w:rsid w:val="00BB27C2"/>
    <w:rsid w:val="00BB3816"/>
    <w:rsid w:val="00BB3928"/>
    <w:rsid w:val="00BB3D5E"/>
    <w:rsid w:val="00BB4856"/>
    <w:rsid w:val="00BB4BD1"/>
    <w:rsid w:val="00BB4E0D"/>
    <w:rsid w:val="00BB5265"/>
    <w:rsid w:val="00BB56A3"/>
    <w:rsid w:val="00BB586B"/>
    <w:rsid w:val="00BB59D9"/>
    <w:rsid w:val="00BB61F5"/>
    <w:rsid w:val="00BB633C"/>
    <w:rsid w:val="00BB6523"/>
    <w:rsid w:val="00BB66E4"/>
    <w:rsid w:val="00BB7979"/>
    <w:rsid w:val="00BB7DF9"/>
    <w:rsid w:val="00BC0177"/>
    <w:rsid w:val="00BC029A"/>
    <w:rsid w:val="00BC0520"/>
    <w:rsid w:val="00BC0B34"/>
    <w:rsid w:val="00BC0B75"/>
    <w:rsid w:val="00BC0F56"/>
    <w:rsid w:val="00BC1017"/>
    <w:rsid w:val="00BC1071"/>
    <w:rsid w:val="00BC1479"/>
    <w:rsid w:val="00BC169D"/>
    <w:rsid w:val="00BC1993"/>
    <w:rsid w:val="00BC2412"/>
    <w:rsid w:val="00BC2E92"/>
    <w:rsid w:val="00BC3B9A"/>
    <w:rsid w:val="00BC4325"/>
    <w:rsid w:val="00BC47E4"/>
    <w:rsid w:val="00BC5544"/>
    <w:rsid w:val="00BC58C9"/>
    <w:rsid w:val="00BC5986"/>
    <w:rsid w:val="00BC5E75"/>
    <w:rsid w:val="00BC5F84"/>
    <w:rsid w:val="00BC64DE"/>
    <w:rsid w:val="00BC6619"/>
    <w:rsid w:val="00BC6B2A"/>
    <w:rsid w:val="00BC6DFC"/>
    <w:rsid w:val="00BC6E35"/>
    <w:rsid w:val="00BC7670"/>
    <w:rsid w:val="00BC7B62"/>
    <w:rsid w:val="00BC7BCD"/>
    <w:rsid w:val="00BC7C18"/>
    <w:rsid w:val="00BC7CCF"/>
    <w:rsid w:val="00BC7E93"/>
    <w:rsid w:val="00BC7F1E"/>
    <w:rsid w:val="00BD0152"/>
    <w:rsid w:val="00BD06C1"/>
    <w:rsid w:val="00BD0778"/>
    <w:rsid w:val="00BD12AD"/>
    <w:rsid w:val="00BD1BB6"/>
    <w:rsid w:val="00BD2085"/>
    <w:rsid w:val="00BD230A"/>
    <w:rsid w:val="00BD23D2"/>
    <w:rsid w:val="00BD25C8"/>
    <w:rsid w:val="00BD3DF1"/>
    <w:rsid w:val="00BD48B8"/>
    <w:rsid w:val="00BD4A92"/>
    <w:rsid w:val="00BD4C14"/>
    <w:rsid w:val="00BD4D86"/>
    <w:rsid w:val="00BD4EAA"/>
    <w:rsid w:val="00BD509A"/>
    <w:rsid w:val="00BD5272"/>
    <w:rsid w:val="00BD53C5"/>
    <w:rsid w:val="00BD5C59"/>
    <w:rsid w:val="00BD5CFD"/>
    <w:rsid w:val="00BD5CFF"/>
    <w:rsid w:val="00BD5EE9"/>
    <w:rsid w:val="00BD62A3"/>
    <w:rsid w:val="00BD69ED"/>
    <w:rsid w:val="00BD6BD7"/>
    <w:rsid w:val="00BD6FED"/>
    <w:rsid w:val="00BD7012"/>
    <w:rsid w:val="00BD7094"/>
    <w:rsid w:val="00BD73C9"/>
    <w:rsid w:val="00BD73DC"/>
    <w:rsid w:val="00BD77F0"/>
    <w:rsid w:val="00BD78A4"/>
    <w:rsid w:val="00BE0C30"/>
    <w:rsid w:val="00BE11B2"/>
    <w:rsid w:val="00BE12A7"/>
    <w:rsid w:val="00BE12CB"/>
    <w:rsid w:val="00BE1A3F"/>
    <w:rsid w:val="00BE1BC9"/>
    <w:rsid w:val="00BE2085"/>
    <w:rsid w:val="00BE2454"/>
    <w:rsid w:val="00BE25C2"/>
    <w:rsid w:val="00BE2A48"/>
    <w:rsid w:val="00BE2A5D"/>
    <w:rsid w:val="00BE2C1A"/>
    <w:rsid w:val="00BE2CBD"/>
    <w:rsid w:val="00BE2DDE"/>
    <w:rsid w:val="00BE3498"/>
    <w:rsid w:val="00BE3560"/>
    <w:rsid w:val="00BE3A37"/>
    <w:rsid w:val="00BE40A0"/>
    <w:rsid w:val="00BE44CB"/>
    <w:rsid w:val="00BE4586"/>
    <w:rsid w:val="00BE50BF"/>
    <w:rsid w:val="00BE5FE8"/>
    <w:rsid w:val="00BE635B"/>
    <w:rsid w:val="00BE636B"/>
    <w:rsid w:val="00BE66A7"/>
    <w:rsid w:val="00BE6A1E"/>
    <w:rsid w:val="00BE6C20"/>
    <w:rsid w:val="00BE7643"/>
    <w:rsid w:val="00BE7EAC"/>
    <w:rsid w:val="00BF0422"/>
    <w:rsid w:val="00BF09EC"/>
    <w:rsid w:val="00BF0EA4"/>
    <w:rsid w:val="00BF128A"/>
    <w:rsid w:val="00BF149C"/>
    <w:rsid w:val="00BF17BE"/>
    <w:rsid w:val="00BF1813"/>
    <w:rsid w:val="00BF2079"/>
    <w:rsid w:val="00BF210B"/>
    <w:rsid w:val="00BF2A53"/>
    <w:rsid w:val="00BF2CBF"/>
    <w:rsid w:val="00BF2E36"/>
    <w:rsid w:val="00BF30C6"/>
    <w:rsid w:val="00BF32E1"/>
    <w:rsid w:val="00BF3C22"/>
    <w:rsid w:val="00BF45AD"/>
    <w:rsid w:val="00BF481B"/>
    <w:rsid w:val="00BF4F5E"/>
    <w:rsid w:val="00BF4FD9"/>
    <w:rsid w:val="00BF5033"/>
    <w:rsid w:val="00BF5617"/>
    <w:rsid w:val="00BF5737"/>
    <w:rsid w:val="00BF5744"/>
    <w:rsid w:val="00BF5A96"/>
    <w:rsid w:val="00BF602B"/>
    <w:rsid w:val="00BF6102"/>
    <w:rsid w:val="00BF6120"/>
    <w:rsid w:val="00BF6159"/>
    <w:rsid w:val="00BF61AA"/>
    <w:rsid w:val="00BF6496"/>
    <w:rsid w:val="00BF65CD"/>
    <w:rsid w:val="00BF778A"/>
    <w:rsid w:val="00BF787A"/>
    <w:rsid w:val="00BF7FB8"/>
    <w:rsid w:val="00C000D7"/>
    <w:rsid w:val="00C00163"/>
    <w:rsid w:val="00C004C4"/>
    <w:rsid w:val="00C009C0"/>
    <w:rsid w:val="00C01399"/>
    <w:rsid w:val="00C01D13"/>
    <w:rsid w:val="00C02125"/>
    <w:rsid w:val="00C0280F"/>
    <w:rsid w:val="00C02962"/>
    <w:rsid w:val="00C03816"/>
    <w:rsid w:val="00C03E54"/>
    <w:rsid w:val="00C04AC0"/>
    <w:rsid w:val="00C05178"/>
    <w:rsid w:val="00C052EC"/>
    <w:rsid w:val="00C05F53"/>
    <w:rsid w:val="00C066A7"/>
    <w:rsid w:val="00C06D8B"/>
    <w:rsid w:val="00C06F83"/>
    <w:rsid w:val="00C077F1"/>
    <w:rsid w:val="00C07A5C"/>
    <w:rsid w:val="00C07C0D"/>
    <w:rsid w:val="00C07E14"/>
    <w:rsid w:val="00C1002F"/>
    <w:rsid w:val="00C10A9A"/>
    <w:rsid w:val="00C11D65"/>
    <w:rsid w:val="00C11F79"/>
    <w:rsid w:val="00C132BB"/>
    <w:rsid w:val="00C132FB"/>
    <w:rsid w:val="00C13557"/>
    <w:rsid w:val="00C13986"/>
    <w:rsid w:val="00C14089"/>
    <w:rsid w:val="00C14594"/>
    <w:rsid w:val="00C14F62"/>
    <w:rsid w:val="00C1521F"/>
    <w:rsid w:val="00C15368"/>
    <w:rsid w:val="00C156FC"/>
    <w:rsid w:val="00C161BD"/>
    <w:rsid w:val="00C16269"/>
    <w:rsid w:val="00C16332"/>
    <w:rsid w:val="00C16554"/>
    <w:rsid w:val="00C1666F"/>
    <w:rsid w:val="00C16DB4"/>
    <w:rsid w:val="00C16FD1"/>
    <w:rsid w:val="00C17298"/>
    <w:rsid w:val="00C17357"/>
    <w:rsid w:val="00C173CF"/>
    <w:rsid w:val="00C1742D"/>
    <w:rsid w:val="00C17B9A"/>
    <w:rsid w:val="00C2053F"/>
    <w:rsid w:val="00C2068B"/>
    <w:rsid w:val="00C2072D"/>
    <w:rsid w:val="00C2088D"/>
    <w:rsid w:val="00C209D1"/>
    <w:rsid w:val="00C21E9E"/>
    <w:rsid w:val="00C22B34"/>
    <w:rsid w:val="00C22B85"/>
    <w:rsid w:val="00C22C6B"/>
    <w:rsid w:val="00C23BF6"/>
    <w:rsid w:val="00C2418C"/>
    <w:rsid w:val="00C24986"/>
    <w:rsid w:val="00C24A93"/>
    <w:rsid w:val="00C24DEB"/>
    <w:rsid w:val="00C24FC0"/>
    <w:rsid w:val="00C25153"/>
    <w:rsid w:val="00C2540C"/>
    <w:rsid w:val="00C255C0"/>
    <w:rsid w:val="00C26212"/>
    <w:rsid w:val="00C26297"/>
    <w:rsid w:val="00C26951"/>
    <w:rsid w:val="00C26DE9"/>
    <w:rsid w:val="00C2777E"/>
    <w:rsid w:val="00C27959"/>
    <w:rsid w:val="00C30137"/>
    <w:rsid w:val="00C30621"/>
    <w:rsid w:val="00C30BDE"/>
    <w:rsid w:val="00C30F09"/>
    <w:rsid w:val="00C30F70"/>
    <w:rsid w:val="00C3167C"/>
    <w:rsid w:val="00C319E7"/>
    <w:rsid w:val="00C31B75"/>
    <w:rsid w:val="00C32767"/>
    <w:rsid w:val="00C3279E"/>
    <w:rsid w:val="00C32AC3"/>
    <w:rsid w:val="00C32E91"/>
    <w:rsid w:val="00C33127"/>
    <w:rsid w:val="00C3337B"/>
    <w:rsid w:val="00C335CF"/>
    <w:rsid w:val="00C33730"/>
    <w:rsid w:val="00C33E66"/>
    <w:rsid w:val="00C33E89"/>
    <w:rsid w:val="00C33F09"/>
    <w:rsid w:val="00C3402C"/>
    <w:rsid w:val="00C3407E"/>
    <w:rsid w:val="00C3441E"/>
    <w:rsid w:val="00C34890"/>
    <w:rsid w:val="00C34900"/>
    <w:rsid w:val="00C34AA7"/>
    <w:rsid w:val="00C34B63"/>
    <w:rsid w:val="00C3550A"/>
    <w:rsid w:val="00C35547"/>
    <w:rsid w:val="00C35759"/>
    <w:rsid w:val="00C35F93"/>
    <w:rsid w:val="00C36392"/>
    <w:rsid w:val="00C36497"/>
    <w:rsid w:val="00C36B26"/>
    <w:rsid w:val="00C37177"/>
    <w:rsid w:val="00C371B2"/>
    <w:rsid w:val="00C37376"/>
    <w:rsid w:val="00C37907"/>
    <w:rsid w:val="00C37B12"/>
    <w:rsid w:val="00C4057A"/>
    <w:rsid w:val="00C407EF"/>
    <w:rsid w:val="00C40CCC"/>
    <w:rsid w:val="00C412E9"/>
    <w:rsid w:val="00C417C8"/>
    <w:rsid w:val="00C4220F"/>
    <w:rsid w:val="00C4222F"/>
    <w:rsid w:val="00C426E0"/>
    <w:rsid w:val="00C438E4"/>
    <w:rsid w:val="00C444D3"/>
    <w:rsid w:val="00C44614"/>
    <w:rsid w:val="00C4475A"/>
    <w:rsid w:val="00C45656"/>
    <w:rsid w:val="00C456FA"/>
    <w:rsid w:val="00C459FB"/>
    <w:rsid w:val="00C45B58"/>
    <w:rsid w:val="00C46596"/>
    <w:rsid w:val="00C46F78"/>
    <w:rsid w:val="00C4715B"/>
    <w:rsid w:val="00C47354"/>
    <w:rsid w:val="00C47424"/>
    <w:rsid w:val="00C47C79"/>
    <w:rsid w:val="00C50182"/>
    <w:rsid w:val="00C503D8"/>
    <w:rsid w:val="00C505CE"/>
    <w:rsid w:val="00C507C8"/>
    <w:rsid w:val="00C514D2"/>
    <w:rsid w:val="00C517AE"/>
    <w:rsid w:val="00C520C4"/>
    <w:rsid w:val="00C529CD"/>
    <w:rsid w:val="00C52D80"/>
    <w:rsid w:val="00C533FD"/>
    <w:rsid w:val="00C536D3"/>
    <w:rsid w:val="00C5378E"/>
    <w:rsid w:val="00C53800"/>
    <w:rsid w:val="00C538C2"/>
    <w:rsid w:val="00C53FE2"/>
    <w:rsid w:val="00C5441E"/>
    <w:rsid w:val="00C547B0"/>
    <w:rsid w:val="00C55868"/>
    <w:rsid w:val="00C55B7F"/>
    <w:rsid w:val="00C55E11"/>
    <w:rsid w:val="00C56BBF"/>
    <w:rsid w:val="00C56DFD"/>
    <w:rsid w:val="00C56EC6"/>
    <w:rsid w:val="00C56FA9"/>
    <w:rsid w:val="00C574A8"/>
    <w:rsid w:val="00C575F1"/>
    <w:rsid w:val="00C57CB8"/>
    <w:rsid w:val="00C57D08"/>
    <w:rsid w:val="00C57F71"/>
    <w:rsid w:val="00C600F4"/>
    <w:rsid w:val="00C60138"/>
    <w:rsid w:val="00C601F2"/>
    <w:rsid w:val="00C611DF"/>
    <w:rsid w:val="00C613C6"/>
    <w:rsid w:val="00C618EE"/>
    <w:rsid w:val="00C61E86"/>
    <w:rsid w:val="00C623A2"/>
    <w:rsid w:val="00C62584"/>
    <w:rsid w:val="00C62B31"/>
    <w:rsid w:val="00C62C36"/>
    <w:rsid w:val="00C62F3A"/>
    <w:rsid w:val="00C62FEE"/>
    <w:rsid w:val="00C630DA"/>
    <w:rsid w:val="00C6319F"/>
    <w:rsid w:val="00C63C71"/>
    <w:rsid w:val="00C63EA6"/>
    <w:rsid w:val="00C64370"/>
    <w:rsid w:val="00C64B58"/>
    <w:rsid w:val="00C6506C"/>
    <w:rsid w:val="00C650D4"/>
    <w:rsid w:val="00C65AF6"/>
    <w:rsid w:val="00C65B9E"/>
    <w:rsid w:val="00C65E35"/>
    <w:rsid w:val="00C65F7A"/>
    <w:rsid w:val="00C66027"/>
    <w:rsid w:val="00C66A63"/>
    <w:rsid w:val="00C66D29"/>
    <w:rsid w:val="00C6765F"/>
    <w:rsid w:val="00C679AB"/>
    <w:rsid w:val="00C71C6C"/>
    <w:rsid w:val="00C71CEF"/>
    <w:rsid w:val="00C71EF4"/>
    <w:rsid w:val="00C72107"/>
    <w:rsid w:val="00C7247A"/>
    <w:rsid w:val="00C72E72"/>
    <w:rsid w:val="00C72F23"/>
    <w:rsid w:val="00C732F0"/>
    <w:rsid w:val="00C733AF"/>
    <w:rsid w:val="00C73C78"/>
    <w:rsid w:val="00C73D54"/>
    <w:rsid w:val="00C74EF7"/>
    <w:rsid w:val="00C754B7"/>
    <w:rsid w:val="00C754ED"/>
    <w:rsid w:val="00C75EBA"/>
    <w:rsid w:val="00C76107"/>
    <w:rsid w:val="00C762CF"/>
    <w:rsid w:val="00C76578"/>
    <w:rsid w:val="00C76983"/>
    <w:rsid w:val="00C76AF7"/>
    <w:rsid w:val="00C76F28"/>
    <w:rsid w:val="00C77626"/>
    <w:rsid w:val="00C7769A"/>
    <w:rsid w:val="00C80B24"/>
    <w:rsid w:val="00C8129C"/>
    <w:rsid w:val="00C8135E"/>
    <w:rsid w:val="00C81851"/>
    <w:rsid w:val="00C8193F"/>
    <w:rsid w:val="00C81FEE"/>
    <w:rsid w:val="00C82213"/>
    <w:rsid w:val="00C82669"/>
    <w:rsid w:val="00C82EFD"/>
    <w:rsid w:val="00C82F1C"/>
    <w:rsid w:val="00C832D8"/>
    <w:rsid w:val="00C833ED"/>
    <w:rsid w:val="00C839F6"/>
    <w:rsid w:val="00C83B5B"/>
    <w:rsid w:val="00C83CD8"/>
    <w:rsid w:val="00C84132"/>
    <w:rsid w:val="00C8492E"/>
    <w:rsid w:val="00C84A80"/>
    <w:rsid w:val="00C84CDF"/>
    <w:rsid w:val="00C85105"/>
    <w:rsid w:val="00C854AA"/>
    <w:rsid w:val="00C85A47"/>
    <w:rsid w:val="00C85D23"/>
    <w:rsid w:val="00C85E76"/>
    <w:rsid w:val="00C86415"/>
    <w:rsid w:val="00C86470"/>
    <w:rsid w:val="00C86B04"/>
    <w:rsid w:val="00C87313"/>
    <w:rsid w:val="00C87770"/>
    <w:rsid w:val="00C8798A"/>
    <w:rsid w:val="00C87B13"/>
    <w:rsid w:val="00C87E77"/>
    <w:rsid w:val="00C901DE"/>
    <w:rsid w:val="00C9132C"/>
    <w:rsid w:val="00C9137F"/>
    <w:rsid w:val="00C9139B"/>
    <w:rsid w:val="00C9175D"/>
    <w:rsid w:val="00C924B3"/>
    <w:rsid w:val="00C92628"/>
    <w:rsid w:val="00C92C4E"/>
    <w:rsid w:val="00C92CAA"/>
    <w:rsid w:val="00C93264"/>
    <w:rsid w:val="00C93283"/>
    <w:rsid w:val="00C93427"/>
    <w:rsid w:val="00C935A7"/>
    <w:rsid w:val="00C94177"/>
    <w:rsid w:val="00C94371"/>
    <w:rsid w:val="00C95037"/>
    <w:rsid w:val="00C95184"/>
    <w:rsid w:val="00C95EFF"/>
    <w:rsid w:val="00C964E2"/>
    <w:rsid w:val="00C97672"/>
    <w:rsid w:val="00C97C0A"/>
    <w:rsid w:val="00C97EA6"/>
    <w:rsid w:val="00CA0485"/>
    <w:rsid w:val="00CA276F"/>
    <w:rsid w:val="00CA27B8"/>
    <w:rsid w:val="00CA2EA1"/>
    <w:rsid w:val="00CA3037"/>
    <w:rsid w:val="00CA3080"/>
    <w:rsid w:val="00CA3461"/>
    <w:rsid w:val="00CA36FD"/>
    <w:rsid w:val="00CA43F0"/>
    <w:rsid w:val="00CA48D9"/>
    <w:rsid w:val="00CA60EF"/>
    <w:rsid w:val="00CA62FF"/>
    <w:rsid w:val="00CA7EAC"/>
    <w:rsid w:val="00CA7EDC"/>
    <w:rsid w:val="00CB0624"/>
    <w:rsid w:val="00CB0B77"/>
    <w:rsid w:val="00CB0EC0"/>
    <w:rsid w:val="00CB10F2"/>
    <w:rsid w:val="00CB1440"/>
    <w:rsid w:val="00CB1640"/>
    <w:rsid w:val="00CB1B7D"/>
    <w:rsid w:val="00CB2256"/>
    <w:rsid w:val="00CB2696"/>
    <w:rsid w:val="00CB2772"/>
    <w:rsid w:val="00CB3593"/>
    <w:rsid w:val="00CB35BB"/>
    <w:rsid w:val="00CB3A9B"/>
    <w:rsid w:val="00CB4144"/>
    <w:rsid w:val="00CB4427"/>
    <w:rsid w:val="00CB4689"/>
    <w:rsid w:val="00CB49A4"/>
    <w:rsid w:val="00CB49D9"/>
    <w:rsid w:val="00CB4CF4"/>
    <w:rsid w:val="00CB556C"/>
    <w:rsid w:val="00CB5687"/>
    <w:rsid w:val="00CB6A39"/>
    <w:rsid w:val="00CB784C"/>
    <w:rsid w:val="00CB7901"/>
    <w:rsid w:val="00CB794A"/>
    <w:rsid w:val="00CB7A09"/>
    <w:rsid w:val="00CC0383"/>
    <w:rsid w:val="00CC11DE"/>
    <w:rsid w:val="00CC156B"/>
    <w:rsid w:val="00CC2035"/>
    <w:rsid w:val="00CC235E"/>
    <w:rsid w:val="00CC2365"/>
    <w:rsid w:val="00CC2389"/>
    <w:rsid w:val="00CC24DD"/>
    <w:rsid w:val="00CC2835"/>
    <w:rsid w:val="00CC32DA"/>
    <w:rsid w:val="00CC369E"/>
    <w:rsid w:val="00CC3D1B"/>
    <w:rsid w:val="00CC3E87"/>
    <w:rsid w:val="00CC4120"/>
    <w:rsid w:val="00CC4480"/>
    <w:rsid w:val="00CC464B"/>
    <w:rsid w:val="00CC475D"/>
    <w:rsid w:val="00CC4BA0"/>
    <w:rsid w:val="00CC53CA"/>
    <w:rsid w:val="00CC6782"/>
    <w:rsid w:val="00CC68CA"/>
    <w:rsid w:val="00CC68F8"/>
    <w:rsid w:val="00CC6B24"/>
    <w:rsid w:val="00CC6BEB"/>
    <w:rsid w:val="00CC7324"/>
    <w:rsid w:val="00CC7455"/>
    <w:rsid w:val="00CC7694"/>
    <w:rsid w:val="00CC79C4"/>
    <w:rsid w:val="00CD0627"/>
    <w:rsid w:val="00CD0ADB"/>
    <w:rsid w:val="00CD1854"/>
    <w:rsid w:val="00CD1A06"/>
    <w:rsid w:val="00CD219B"/>
    <w:rsid w:val="00CD23F9"/>
    <w:rsid w:val="00CD26D1"/>
    <w:rsid w:val="00CD27ED"/>
    <w:rsid w:val="00CD2A73"/>
    <w:rsid w:val="00CD2F10"/>
    <w:rsid w:val="00CD2F18"/>
    <w:rsid w:val="00CD39EC"/>
    <w:rsid w:val="00CD3D03"/>
    <w:rsid w:val="00CD4035"/>
    <w:rsid w:val="00CD41A6"/>
    <w:rsid w:val="00CD4673"/>
    <w:rsid w:val="00CD4854"/>
    <w:rsid w:val="00CD497B"/>
    <w:rsid w:val="00CD4AC8"/>
    <w:rsid w:val="00CD4B9A"/>
    <w:rsid w:val="00CD4C33"/>
    <w:rsid w:val="00CD4D24"/>
    <w:rsid w:val="00CD4DA4"/>
    <w:rsid w:val="00CD50DE"/>
    <w:rsid w:val="00CD5521"/>
    <w:rsid w:val="00CD5787"/>
    <w:rsid w:val="00CD5F1D"/>
    <w:rsid w:val="00CD6AD2"/>
    <w:rsid w:val="00CD6C77"/>
    <w:rsid w:val="00CD735F"/>
    <w:rsid w:val="00CD7427"/>
    <w:rsid w:val="00CD7484"/>
    <w:rsid w:val="00CD78E7"/>
    <w:rsid w:val="00CE0119"/>
    <w:rsid w:val="00CE06A7"/>
    <w:rsid w:val="00CE08AE"/>
    <w:rsid w:val="00CE0A67"/>
    <w:rsid w:val="00CE0E5B"/>
    <w:rsid w:val="00CE1784"/>
    <w:rsid w:val="00CE179A"/>
    <w:rsid w:val="00CE1DCB"/>
    <w:rsid w:val="00CE221C"/>
    <w:rsid w:val="00CE2992"/>
    <w:rsid w:val="00CE2EA5"/>
    <w:rsid w:val="00CE2F2C"/>
    <w:rsid w:val="00CE319E"/>
    <w:rsid w:val="00CE390C"/>
    <w:rsid w:val="00CE3A6B"/>
    <w:rsid w:val="00CE3A78"/>
    <w:rsid w:val="00CE44BC"/>
    <w:rsid w:val="00CE4DDD"/>
    <w:rsid w:val="00CE5513"/>
    <w:rsid w:val="00CE5684"/>
    <w:rsid w:val="00CE6004"/>
    <w:rsid w:val="00CE678F"/>
    <w:rsid w:val="00CE6B0E"/>
    <w:rsid w:val="00CE7020"/>
    <w:rsid w:val="00CE7903"/>
    <w:rsid w:val="00CE7B81"/>
    <w:rsid w:val="00CE7C60"/>
    <w:rsid w:val="00CF0901"/>
    <w:rsid w:val="00CF0E0F"/>
    <w:rsid w:val="00CF1770"/>
    <w:rsid w:val="00CF1BB9"/>
    <w:rsid w:val="00CF26BE"/>
    <w:rsid w:val="00CF2D26"/>
    <w:rsid w:val="00CF2F44"/>
    <w:rsid w:val="00CF33DF"/>
    <w:rsid w:val="00CF38D4"/>
    <w:rsid w:val="00CF3989"/>
    <w:rsid w:val="00CF4309"/>
    <w:rsid w:val="00CF433C"/>
    <w:rsid w:val="00CF4A42"/>
    <w:rsid w:val="00CF57C6"/>
    <w:rsid w:val="00CF5D77"/>
    <w:rsid w:val="00CF62FF"/>
    <w:rsid w:val="00CF652C"/>
    <w:rsid w:val="00CF72D2"/>
    <w:rsid w:val="00CF737B"/>
    <w:rsid w:val="00CF7CB4"/>
    <w:rsid w:val="00CF7D23"/>
    <w:rsid w:val="00CF7F21"/>
    <w:rsid w:val="00D00859"/>
    <w:rsid w:val="00D00BF1"/>
    <w:rsid w:val="00D00C85"/>
    <w:rsid w:val="00D00EB2"/>
    <w:rsid w:val="00D015E2"/>
    <w:rsid w:val="00D016DB"/>
    <w:rsid w:val="00D0189E"/>
    <w:rsid w:val="00D02087"/>
    <w:rsid w:val="00D020F5"/>
    <w:rsid w:val="00D021FF"/>
    <w:rsid w:val="00D025E9"/>
    <w:rsid w:val="00D02D3A"/>
    <w:rsid w:val="00D03408"/>
    <w:rsid w:val="00D034B9"/>
    <w:rsid w:val="00D0399B"/>
    <w:rsid w:val="00D03E9F"/>
    <w:rsid w:val="00D040CE"/>
    <w:rsid w:val="00D04258"/>
    <w:rsid w:val="00D04407"/>
    <w:rsid w:val="00D04689"/>
    <w:rsid w:val="00D050C2"/>
    <w:rsid w:val="00D0534D"/>
    <w:rsid w:val="00D05656"/>
    <w:rsid w:val="00D05DD2"/>
    <w:rsid w:val="00D0636E"/>
    <w:rsid w:val="00D0680D"/>
    <w:rsid w:val="00D0693C"/>
    <w:rsid w:val="00D076AD"/>
    <w:rsid w:val="00D077C7"/>
    <w:rsid w:val="00D07D3D"/>
    <w:rsid w:val="00D07F71"/>
    <w:rsid w:val="00D10099"/>
    <w:rsid w:val="00D10CD1"/>
    <w:rsid w:val="00D10EA4"/>
    <w:rsid w:val="00D11440"/>
    <w:rsid w:val="00D11D9C"/>
    <w:rsid w:val="00D12610"/>
    <w:rsid w:val="00D12931"/>
    <w:rsid w:val="00D12D52"/>
    <w:rsid w:val="00D12EBF"/>
    <w:rsid w:val="00D138AA"/>
    <w:rsid w:val="00D13EF8"/>
    <w:rsid w:val="00D1451F"/>
    <w:rsid w:val="00D14730"/>
    <w:rsid w:val="00D14B34"/>
    <w:rsid w:val="00D15AA4"/>
    <w:rsid w:val="00D15E4D"/>
    <w:rsid w:val="00D163E9"/>
    <w:rsid w:val="00D16469"/>
    <w:rsid w:val="00D16F30"/>
    <w:rsid w:val="00D17571"/>
    <w:rsid w:val="00D17C40"/>
    <w:rsid w:val="00D17DFF"/>
    <w:rsid w:val="00D2015B"/>
    <w:rsid w:val="00D20695"/>
    <w:rsid w:val="00D2086A"/>
    <w:rsid w:val="00D20C4B"/>
    <w:rsid w:val="00D20CFC"/>
    <w:rsid w:val="00D20DB9"/>
    <w:rsid w:val="00D210F7"/>
    <w:rsid w:val="00D21306"/>
    <w:rsid w:val="00D21AEA"/>
    <w:rsid w:val="00D21DE4"/>
    <w:rsid w:val="00D21E8D"/>
    <w:rsid w:val="00D22531"/>
    <w:rsid w:val="00D23C3B"/>
    <w:rsid w:val="00D249E8"/>
    <w:rsid w:val="00D2506B"/>
    <w:rsid w:val="00D256ED"/>
    <w:rsid w:val="00D26163"/>
    <w:rsid w:val="00D262F8"/>
    <w:rsid w:val="00D263D0"/>
    <w:rsid w:val="00D26BD5"/>
    <w:rsid w:val="00D26EBC"/>
    <w:rsid w:val="00D27245"/>
    <w:rsid w:val="00D272E5"/>
    <w:rsid w:val="00D27401"/>
    <w:rsid w:val="00D2756A"/>
    <w:rsid w:val="00D2784F"/>
    <w:rsid w:val="00D27BBD"/>
    <w:rsid w:val="00D3025B"/>
    <w:rsid w:val="00D305AE"/>
    <w:rsid w:val="00D3063C"/>
    <w:rsid w:val="00D30D35"/>
    <w:rsid w:val="00D310FC"/>
    <w:rsid w:val="00D313DA"/>
    <w:rsid w:val="00D319B7"/>
    <w:rsid w:val="00D31B01"/>
    <w:rsid w:val="00D31CBD"/>
    <w:rsid w:val="00D31CBE"/>
    <w:rsid w:val="00D31CF7"/>
    <w:rsid w:val="00D32145"/>
    <w:rsid w:val="00D32787"/>
    <w:rsid w:val="00D32955"/>
    <w:rsid w:val="00D32964"/>
    <w:rsid w:val="00D32A0D"/>
    <w:rsid w:val="00D33216"/>
    <w:rsid w:val="00D3371E"/>
    <w:rsid w:val="00D33A61"/>
    <w:rsid w:val="00D33C9F"/>
    <w:rsid w:val="00D341A0"/>
    <w:rsid w:val="00D34440"/>
    <w:rsid w:val="00D34B75"/>
    <w:rsid w:val="00D34D11"/>
    <w:rsid w:val="00D34EE5"/>
    <w:rsid w:val="00D35668"/>
    <w:rsid w:val="00D35BAA"/>
    <w:rsid w:val="00D363EC"/>
    <w:rsid w:val="00D36434"/>
    <w:rsid w:val="00D36B30"/>
    <w:rsid w:val="00D37074"/>
    <w:rsid w:val="00D40814"/>
    <w:rsid w:val="00D4091D"/>
    <w:rsid w:val="00D40C6F"/>
    <w:rsid w:val="00D40F67"/>
    <w:rsid w:val="00D4132E"/>
    <w:rsid w:val="00D41805"/>
    <w:rsid w:val="00D41B6C"/>
    <w:rsid w:val="00D41BEE"/>
    <w:rsid w:val="00D41D65"/>
    <w:rsid w:val="00D41DE6"/>
    <w:rsid w:val="00D422B4"/>
    <w:rsid w:val="00D422D4"/>
    <w:rsid w:val="00D424E5"/>
    <w:rsid w:val="00D42881"/>
    <w:rsid w:val="00D429BB"/>
    <w:rsid w:val="00D43326"/>
    <w:rsid w:val="00D43978"/>
    <w:rsid w:val="00D43BB2"/>
    <w:rsid w:val="00D43DCC"/>
    <w:rsid w:val="00D44047"/>
    <w:rsid w:val="00D45113"/>
    <w:rsid w:val="00D458C9"/>
    <w:rsid w:val="00D4590F"/>
    <w:rsid w:val="00D46A32"/>
    <w:rsid w:val="00D46B4B"/>
    <w:rsid w:val="00D46C20"/>
    <w:rsid w:val="00D46DDB"/>
    <w:rsid w:val="00D473DE"/>
    <w:rsid w:val="00D47B65"/>
    <w:rsid w:val="00D47DB1"/>
    <w:rsid w:val="00D5074E"/>
    <w:rsid w:val="00D507F5"/>
    <w:rsid w:val="00D50823"/>
    <w:rsid w:val="00D50A9B"/>
    <w:rsid w:val="00D50D0B"/>
    <w:rsid w:val="00D50D0C"/>
    <w:rsid w:val="00D50E63"/>
    <w:rsid w:val="00D51061"/>
    <w:rsid w:val="00D512E9"/>
    <w:rsid w:val="00D51A96"/>
    <w:rsid w:val="00D51BD6"/>
    <w:rsid w:val="00D51F63"/>
    <w:rsid w:val="00D527A6"/>
    <w:rsid w:val="00D52EC6"/>
    <w:rsid w:val="00D52F57"/>
    <w:rsid w:val="00D53960"/>
    <w:rsid w:val="00D539F8"/>
    <w:rsid w:val="00D5442F"/>
    <w:rsid w:val="00D5530F"/>
    <w:rsid w:val="00D55360"/>
    <w:rsid w:val="00D55459"/>
    <w:rsid w:val="00D5557F"/>
    <w:rsid w:val="00D5568A"/>
    <w:rsid w:val="00D55D13"/>
    <w:rsid w:val="00D560E5"/>
    <w:rsid w:val="00D561F9"/>
    <w:rsid w:val="00D567BB"/>
    <w:rsid w:val="00D567C7"/>
    <w:rsid w:val="00D56FDF"/>
    <w:rsid w:val="00D5740D"/>
    <w:rsid w:val="00D575D4"/>
    <w:rsid w:val="00D57BF4"/>
    <w:rsid w:val="00D60015"/>
    <w:rsid w:val="00D601AD"/>
    <w:rsid w:val="00D601C2"/>
    <w:rsid w:val="00D602B4"/>
    <w:rsid w:val="00D6039D"/>
    <w:rsid w:val="00D60ACB"/>
    <w:rsid w:val="00D60BBA"/>
    <w:rsid w:val="00D60BC3"/>
    <w:rsid w:val="00D60E86"/>
    <w:rsid w:val="00D60ED7"/>
    <w:rsid w:val="00D610A7"/>
    <w:rsid w:val="00D61287"/>
    <w:rsid w:val="00D61302"/>
    <w:rsid w:val="00D6132F"/>
    <w:rsid w:val="00D6166E"/>
    <w:rsid w:val="00D62130"/>
    <w:rsid w:val="00D6288F"/>
    <w:rsid w:val="00D62A46"/>
    <w:rsid w:val="00D62BE4"/>
    <w:rsid w:val="00D633ED"/>
    <w:rsid w:val="00D63904"/>
    <w:rsid w:val="00D63BD3"/>
    <w:rsid w:val="00D646B5"/>
    <w:rsid w:val="00D64B17"/>
    <w:rsid w:val="00D64EE9"/>
    <w:rsid w:val="00D652F3"/>
    <w:rsid w:val="00D65A73"/>
    <w:rsid w:val="00D65FD4"/>
    <w:rsid w:val="00D6649E"/>
    <w:rsid w:val="00D66C8E"/>
    <w:rsid w:val="00D66FE6"/>
    <w:rsid w:val="00D67266"/>
    <w:rsid w:val="00D6757F"/>
    <w:rsid w:val="00D67D69"/>
    <w:rsid w:val="00D67EB3"/>
    <w:rsid w:val="00D67F09"/>
    <w:rsid w:val="00D67F32"/>
    <w:rsid w:val="00D70052"/>
    <w:rsid w:val="00D708A3"/>
    <w:rsid w:val="00D70C33"/>
    <w:rsid w:val="00D72137"/>
    <w:rsid w:val="00D72441"/>
    <w:rsid w:val="00D726CA"/>
    <w:rsid w:val="00D728F3"/>
    <w:rsid w:val="00D72A07"/>
    <w:rsid w:val="00D72E6B"/>
    <w:rsid w:val="00D7317A"/>
    <w:rsid w:val="00D731A3"/>
    <w:rsid w:val="00D734DF"/>
    <w:rsid w:val="00D738A0"/>
    <w:rsid w:val="00D739AD"/>
    <w:rsid w:val="00D73A10"/>
    <w:rsid w:val="00D7417C"/>
    <w:rsid w:val="00D74B92"/>
    <w:rsid w:val="00D74C7B"/>
    <w:rsid w:val="00D7501E"/>
    <w:rsid w:val="00D7531A"/>
    <w:rsid w:val="00D754ED"/>
    <w:rsid w:val="00D75531"/>
    <w:rsid w:val="00D756F8"/>
    <w:rsid w:val="00D75B05"/>
    <w:rsid w:val="00D75CB6"/>
    <w:rsid w:val="00D75D79"/>
    <w:rsid w:val="00D760F2"/>
    <w:rsid w:val="00D76244"/>
    <w:rsid w:val="00D76669"/>
    <w:rsid w:val="00D76872"/>
    <w:rsid w:val="00D76CF0"/>
    <w:rsid w:val="00D770A7"/>
    <w:rsid w:val="00D802C6"/>
    <w:rsid w:val="00D80BE1"/>
    <w:rsid w:val="00D80BFD"/>
    <w:rsid w:val="00D80D29"/>
    <w:rsid w:val="00D81299"/>
    <w:rsid w:val="00D8132A"/>
    <w:rsid w:val="00D81533"/>
    <w:rsid w:val="00D816E3"/>
    <w:rsid w:val="00D81F45"/>
    <w:rsid w:val="00D82047"/>
    <w:rsid w:val="00D824D9"/>
    <w:rsid w:val="00D82916"/>
    <w:rsid w:val="00D834BB"/>
    <w:rsid w:val="00D83EFE"/>
    <w:rsid w:val="00D848E6"/>
    <w:rsid w:val="00D84951"/>
    <w:rsid w:val="00D85660"/>
    <w:rsid w:val="00D85A03"/>
    <w:rsid w:val="00D85D7A"/>
    <w:rsid w:val="00D86141"/>
    <w:rsid w:val="00D86485"/>
    <w:rsid w:val="00D86737"/>
    <w:rsid w:val="00D86CA3"/>
    <w:rsid w:val="00D870BF"/>
    <w:rsid w:val="00D87AEF"/>
    <w:rsid w:val="00D87C02"/>
    <w:rsid w:val="00D909B9"/>
    <w:rsid w:val="00D90F69"/>
    <w:rsid w:val="00D91065"/>
    <w:rsid w:val="00D91904"/>
    <w:rsid w:val="00D91BB7"/>
    <w:rsid w:val="00D924D8"/>
    <w:rsid w:val="00D92894"/>
    <w:rsid w:val="00D928FF"/>
    <w:rsid w:val="00D92C0D"/>
    <w:rsid w:val="00D93862"/>
    <w:rsid w:val="00D94218"/>
    <w:rsid w:val="00D94383"/>
    <w:rsid w:val="00D95D72"/>
    <w:rsid w:val="00D96096"/>
    <w:rsid w:val="00D96196"/>
    <w:rsid w:val="00D96634"/>
    <w:rsid w:val="00D9704C"/>
    <w:rsid w:val="00D97153"/>
    <w:rsid w:val="00D973A5"/>
    <w:rsid w:val="00D97802"/>
    <w:rsid w:val="00D97A0E"/>
    <w:rsid w:val="00D97CC1"/>
    <w:rsid w:val="00D97D80"/>
    <w:rsid w:val="00D97F87"/>
    <w:rsid w:val="00DA01AB"/>
    <w:rsid w:val="00DA02FB"/>
    <w:rsid w:val="00DA0324"/>
    <w:rsid w:val="00DA112C"/>
    <w:rsid w:val="00DA11EF"/>
    <w:rsid w:val="00DA1363"/>
    <w:rsid w:val="00DA1B26"/>
    <w:rsid w:val="00DA277E"/>
    <w:rsid w:val="00DA2C20"/>
    <w:rsid w:val="00DA3223"/>
    <w:rsid w:val="00DA3406"/>
    <w:rsid w:val="00DA350E"/>
    <w:rsid w:val="00DA3647"/>
    <w:rsid w:val="00DA413D"/>
    <w:rsid w:val="00DA44DE"/>
    <w:rsid w:val="00DA4519"/>
    <w:rsid w:val="00DA4590"/>
    <w:rsid w:val="00DA4765"/>
    <w:rsid w:val="00DA4BAC"/>
    <w:rsid w:val="00DA6084"/>
    <w:rsid w:val="00DA62F3"/>
    <w:rsid w:val="00DA665D"/>
    <w:rsid w:val="00DA6690"/>
    <w:rsid w:val="00DA6727"/>
    <w:rsid w:val="00DA676B"/>
    <w:rsid w:val="00DA6D09"/>
    <w:rsid w:val="00DA6D32"/>
    <w:rsid w:val="00DA7309"/>
    <w:rsid w:val="00DA7619"/>
    <w:rsid w:val="00DA7C6F"/>
    <w:rsid w:val="00DA7D37"/>
    <w:rsid w:val="00DB07DD"/>
    <w:rsid w:val="00DB16CA"/>
    <w:rsid w:val="00DB1920"/>
    <w:rsid w:val="00DB1DD0"/>
    <w:rsid w:val="00DB1F0F"/>
    <w:rsid w:val="00DB30D9"/>
    <w:rsid w:val="00DB3693"/>
    <w:rsid w:val="00DB36CB"/>
    <w:rsid w:val="00DB3903"/>
    <w:rsid w:val="00DB3C6F"/>
    <w:rsid w:val="00DB3EC6"/>
    <w:rsid w:val="00DB42D2"/>
    <w:rsid w:val="00DB4358"/>
    <w:rsid w:val="00DB45C3"/>
    <w:rsid w:val="00DB4D58"/>
    <w:rsid w:val="00DB4E4B"/>
    <w:rsid w:val="00DB5049"/>
    <w:rsid w:val="00DB6118"/>
    <w:rsid w:val="00DB615B"/>
    <w:rsid w:val="00DB6480"/>
    <w:rsid w:val="00DB6603"/>
    <w:rsid w:val="00DB675F"/>
    <w:rsid w:val="00DB7920"/>
    <w:rsid w:val="00DB7D16"/>
    <w:rsid w:val="00DB7DC8"/>
    <w:rsid w:val="00DB7EE9"/>
    <w:rsid w:val="00DC0397"/>
    <w:rsid w:val="00DC0973"/>
    <w:rsid w:val="00DC0CA3"/>
    <w:rsid w:val="00DC0D6D"/>
    <w:rsid w:val="00DC1831"/>
    <w:rsid w:val="00DC1847"/>
    <w:rsid w:val="00DC1914"/>
    <w:rsid w:val="00DC1CDB"/>
    <w:rsid w:val="00DC1F40"/>
    <w:rsid w:val="00DC28D4"/>
    <w:rsid w:val="00DC3013"/>
    <w:rsid w:val="00DC30B9"/>
    <w:rsid w:val="00DC3498"/>
    <w:rsid w:val="00DC3597"/>
    <w:rsid w:val="00DC35A7"/>
    <w:rsid w:val="00DC379D"/>
    <w:rsid w:val="00DC3D21"/>
    <w:rsid w:val="00DC3DFD"/>
    <w:rsid w:val="00DC404F"/>
    <w:rsid w:val="00DC414D"/>
    <w:rsid w:val="00DC44F3"/>
    <w:rsid w:val="00DC4514"/>
    <w:rsid w:val="00DC454A"/>
    <w:rsid w:val="00DC4B7E"/>
    <w:rsid w:val="00DC59DD"/>
    <w:rsid w:val="00DC5DC2"/>
    <w:rsid w:val="00DC651A"/>
    <w:rsid w:val="00DC67DD"/>
    <w:rsid w:val="00DC6B55"/>
    <w:rsid w:val="00DC6E7D"/>
    <w:rsid w:val="00DC6F54"/>
    <w:rsid w:val="00DC6FFE"/>
    <w:rsid w:val="00DC72F0"/>
    <w:rsid w:val="00DC751F"/>
    <w:rsid w:val="00DC7A4B"/>
    <w:rsid w:val="00DC7AF3"/>
    <w:rsid w:val="00DC7B4D"/>
    <w:rsid w:val="00DC7F1A"/>
    <w:rsid w:val="00DD000F"/>
    <w:rsid w:val="00DD0152"/>
    <w:rsid w:val="00DD01C9"/>
    <w:rsid w:val="00DD028F"/>
    <w:rsid w:val="00DD034C"/>
    <w:rsid w:val="00DD0EAD"/>
    <w:rsid w:val="00DD1127"/>
    <w:rsid w:val="00DD1797"/>
    <w:rsid w:val="00DD1C3A"/>
    <w:rsid w:val="00DD1DFC"/>
    <w:rsid w:val="00DD292A"/>
    <w:rsid w:val="00DD2D8E"/>
    <w:rsid w:val="00DD2DE3"/>
    <w:rsid w:val="00DD359D"/>
    <w:rsid w:val="00DD3664"/>
    <w:rsid w:val="00DD3C83"/>
    <w:rsid w:val="00DD404D"/>
    <w:rsid w:val="00DD430D"/>
    <w:rsid w:val="00DD4357"/>
    <w:rsid w:val="00DD4618"/>
    <w:rsid w:val="00DD5221"/>
    <w:rsid w:val="00DD5253"/>
    <w:rsid w:val="00DD530E"/>
    <w:rsid w:val="00DD541A"/>
    <w:rsid w:val="00DD5717"/>
    <w:rsid w:val="00DD6842"/>
    <w:rsid w:val="00DD6C82"/>
    <w:rsid w:val="00DD6D69"/>
    <w:rsid w:val="00DD6EDA"/>
    <w:rsid w:val="00DD74B9"/>
    <w:rsid w:val="00DD794A"/>
    <w:rsid w:val="00DD7BA1"/>
    <w:rsid w:val="00DE0A94"/>
    <w:rsid w:val="00DE1E52"/>
    <w:rsid w:val="00DE209E"/>
    <w:rsid w:val="00DE25AC"/>
    <w:rsid w:val="00DE2C2C"/>
    <w:rsid w:val="00DE2CA7"/>
    <w:rsid w:val="00DE332C"/>
    <w:rsid w:val="00DE39FD"/>
    <w:rsid w:val="00DE3A84"/>
    <w:rsid w:val="00DE3F54"/>
    <w:rsid w:val="00DE403E"/>
    <w:rsid w:val="00DE44B7"/>
    <w:rsid w:val="00DE4AC5"/>
    <w:rsid w:val="00DE54A7"/>
    <w:rsid w:val="00DE5824"/>
    <w:rsid w:val="00DE5AAD"/>
    <w:rsid w:val="00DE5B2C"/>
    <w:rsid w:val="00DE6140"/>
    <w:rsid w:val="00DE6BB7"/>
    <w:rsid w:val="00DE6E59"/>
    <w:rsid w:val="00DE6F9F"/>
    <w:rsid w:val="00DE739E"/>
    <w:rsid w:val="00DF015E"/>
    <w:rsid w:val="00DF0817"/>
    <w:rsid w:val="00DF0B84"/>
    <w:rsid w:val="00DF0D95"/>
    <w:rsid w:val="00DF0E89"/>
    <w:rsid w:val="00DF1312"/>
    <w:rsid w:val="00DF1350"/>
    <w:rsid w:val="00DF13DA"/>
    <w:rsid w:val="00DF1E5F"/>
    <w:rsid w:val="00DF283C"/>
    <w:rsid w:val="00DF2A8D"/>
    <w:rsid w:val="00DF2EDF"/>
    <w:rsid w:val="00DF3066"/>
    <w:rsid w:val="00DF3303"/>
    <w:rsid w:val="00DF39A8"/>
    <w:rsid w:val="00DF3BE6"/>
    <w:rsid w:val="00DF423F"/>
    <w:rsid w:val="00DF44E8"/>
    <w:rsid w:val="00DF4D45"/>
    <w:rsid w:val="00DF4FB7"/>
    <w:rsid w:val="00DF531B"/>
    <w:rsid w:val="00DF5326"/>
    <w:rsid w:val="00DF5A24"/>
    <w:rsid w:val="00DF5B52"/>
    <w:rsid w:val="00DF6498"/>
    <w:rsid w:val="00DF66B0"/>
    <w:rsid w:val="00DF6DDF"/>
    <w:rsid w:val="00DF6F45"/>
    <w:rsid w:val="00DF72BD"/>
    <w:rsid w:val="00DF746B"/>
    <w:rsid w:val="00DF74A8"/>
    <w:rsid w:val="00DF78F1"/>
    <w:rsid w:val="00DF7BEC"/>
    <w:rsid w:val="00E00199"/>
    <w:rsid w:val="00E007AE"/>
    <w:rsid w:val="00E008D9"/>
    <w:rsid w:val="00E00959"/>
    <w:rsid w:val="00E00B42"/>
    <w:rsid w:val="00E00BA0"/>
    <w:rsid w:val="00E00C74"/>
    <w:rsid w:val="00E00EBE"/>
    <w:rsid w:val="00E010DF"/>
    <w:rsid w:val="00E0172D"/>
    <w:rsid w:val="00E01C69"/>
    <w:rsid w:val="00E01C7A"/>
    <w:rsid w:val="00E01EFA"/>
    <w:rsid w:val="00E020C6"/>
    <w:rsid w:val="00E025C1"/>
    <w:rsid w:val="00E0262A"/>
    <w:rsid w:val="00E02664"/>
    <w:rsid w:val="00E02B56"/>
    <w:rsid w:val="00E02E91"/>
    <w:rsid w:val="00E02FE2"/>
    <w:rsid w:val="00E031A8"/>
    <w:rsid w:val="00E03AFF"/>
    <w:rsid w:val="00E03E9C"/>
    <w:rsid w:val="00E040BE"/>
    <w:rsid w:val="00E0436B"/>
    <w:rsid w:val="00E04D7B"/>
    <w:rsid w:val="00E058AA"/>
    <w:rsid w:val="00E05C38"/>
    <w:rsid w:val="00E05ED3"/>
    <w:rsid w:val="00E05FA5"/>
    <w:rsid w:val="00E07249"/>
    <w:rsid w:val="00E07571"/>
    <w:rsid w:val="00E07E23"/>
    <w:rsid w:val="00E101C9"/>
    <w:rsid w:val="00E10BD6"/>
    <w:rsid w:val="00E11212"/>
    <w:rsid w:val="00E113F6"/>
    <w:rsid w:val="00E11BBB"/>
    <w:rsid w:val="00E11CF9"/>
    <w:rsid w:val="00E121B2"/>
    <w:rsid w:val="00E1251C"/>
    <w:rsid w:val="00E12C2A"/>
    <w:rsid w:val="00E12C83"/>
    <w:rsid w:val="00E12FFF"/>
    <w:rsid w:val="00E134CE"/>
    <w:rsid w:val="00E137CD"/>
    <w:rsid w:val="00E13849"/>
    <w:rsid w:val="00E138ED"/>
    <w:rsid w:val="00E13989"/>
    <w:rsid w:val="00E140C5"/>
    <w:rsid w:val="00E141AC"/>
    <w:rsid w:val="00E14225"/>
    <w:rsid w:val="00E145A9"/>
    <w:rsid w:val="00E1541B"/>
    <w:rsid w:val="00E15B04"/>
    <w:rsid w:val="00E161DF"/>
    <w:rsid w:val="00E1673E"/>
    <w:rsid w:val="00E16791"/>
    <w:rsid w:val="00E16999"/>
    <w:rsid w:val="00E16A96"/>
    <w:rsid w:val="00E17163"/>
    <w:rsid w:val="00E17A3B"/>
    <w:rsid w:val="00E17CE4"/>
    <w:rsid w:val="00E17E27"/>
    <w:rsid w:val="00E20175"/>
    <w:rsid w:val="00E202D8"/>
    <w:rsid w:val="00E2034B"/>
    <w:rsid w:val="00E2062D"/>
    <w:rsid w:val="00E2079A"/>
    <w:rsid w:val="00E20B7A"/>
    <w:rsid w:val="00E20C04"/>
    <w:rsid w:val="00E21477"/>
    <w:rsid w:val="00E214F7"/>
    <w:rsid w:val="00E21ADD"/>
    <w:rsid w:val="00E221D2"/>
    <w:rsid w:val="00E2358A"/>
    <w:rsid w:val="00E23660"/>
    <w:rsid w:val="00E23C2A"/>
    <w:rsid w:val="00E23DCC"/>
    <w:rsid w:val="00E24084"/>
    <w:rsid w:val="00E2453F"/>
    <w:rsid w:val="00E2483D"/>
    <w:rsid w:val="00E24DF1"/>
    <w:rsid w:val="00E25A79"/>
    <w:rsid w:val="00E25BB4"/>
    <w:rsid w:val="00E25CCC"/>
    <w:rsid w:val="00E26071"/>
    <w:rsid w:val="00E260F7"/>
    <w:rsid w:val="00E2645B"/>
    <w:rsid w:val="00E26954"/>
    <w:rsid w:val="00E26BCB"/>
    <w:rsid w:val="00E271FD"/>
    <w:rsid w:val="00E27247"/>
    <w:rsid w:val="00E2754A"/>
    <w:rsid w:val="00E27741"/>
    <w:rsid w:val="00E30D11"/>
    <w:rsid w:val="00E30EB3"/>
    <w:rsid w:val="00E315A8"/>
    <w:rsid w:val="00E31767"/>
    <w:rsid w:val="00E31775"/>
    <w:rsid w:val="00E31840"/>
    <w:rsid w:val="00E3191F"/>
    <w:rsid w:val="00E327E4"/>
    <w:rsid w:val="00E329C9"/>
    <w:rsid w:val="00E32B77"/>
    <w:rsid w:val="00E32CBD"/>
    <w:rsid w:val="00E32F07"/>
    <w:rsid w:val="00E33140"/>
    <w:rsid w:val="00E3357D"/>
    <w:rsid w:val="00E33829"/>
    <w:rsid w:val="00E3385B"/>
    <w:rsid w:val="00E346A4"/>
    <w:rsid w:val="00E3483C"/>
    <w:rsid w:val="00E348F5"/>
    <w:rsid w:val="00E34B3D"/>
    <w:rsid w:val="00E36592"/>
    <w:rsid w:val="00E36603"/>
    <w:rsid w:val="00E36A64"/>
    <w:rsid w:val="00E370B4"/>
    <w:rsid w:val="00E372AE"/>
    <w:rsid w:val="00E374E2"/>
    <w:rsid w:val="00E3793A"/>
    <w:rsid w:val="00E3FCED"/>
    <w:rsid w:val="00E40203"/>
    <w:rsid w:val="00E40BE7"/>
    <w:rsid w:val="00E41573"/>
    <w:rsid w:val="00E4177B"/>
    <w:rsid w:val="00E42099"/>
    <w:rsid w:val="00E421F9"/>
    <w:rsid w:val="00E42811"/>
    <w:rsid w:val="00E4287F"/>
    <w:rsid w:val="00E42D0F"/>
    <w:rsid w:val="00E42EC5"/>
    <w:rsid w:val="00E4305C"/>
    <w:rsid w:val="00E43765"/>
    <w:rsid w:val="00E43F08"/>
    <w:rsid w:val="00E44222"/>
    <w:rsid w:val="00E447F5"/>
    <w:rsid w:val="00E449D5"/>
    <w:rsid w:val="00E44C5E"/>
    <w:rsid w:val="00E44F79"/>
    <w:rsid w:val="00E45697"/>
    <w:rsid w:val="00E46969"/>
    <w:rsid w:val="00E46AF1"/>
    <w:rsid w:val="00E46C98"/>
    <w:rsid w:val="00E46D19"/>
    <w:rsid w:val="00E46EA8"/>
    <w:rsid w:val="00E4700A"/>
    <w:rsid w:val="00E50493"/>
    <w:rsid w:val="00E50603"/>
    <w:rsid w:val="00E50CCE"/>
    <w:rsid w:val="00E50E20"/>
    <w:rsid w:val="00E51062"/>
    <w:rsid w:val="00E51EB9"/>
    <w:rsid w:val="00E520DB"/>
    <w:rsid w:val="00E5241F"/>
    <w:rsid w:val="00E524DC"/>
    <w:rsid w:val="00E528ED"/>
    <w:rsid w:val="00E5290B"/>
    <w:rsid w:val="00E52D36"/>
    <w:rsid w:val="00E5347A"/>
    <w:rsid w:val="00E538C9"/>
    <w:rsid w:val="00E53C4C"/>
    <w:rsid w:val="00E53C73"/>
    <w:rsid w:val="00E54320"/>
    <w:rsid w:val="00E54A8E"/>
    <w:rsid w:val="00E54BCE"/>
    <w:rsid w:val="00E54D04"/>
    <w:rsid w:val="00E54E98"/>
    <w:rsid w:val="00E5584E"/>
    <w:rsid w:val="00E56293"/>
    <w:rsid w:val="00E5637F"/>
    <w:rsid w:val="00E56BDC"/>
    <w:rsid w:val="00E56C0A"/>
    <w:rsid w:val="00E57BBC"/>
    <w:rsid w:val="00E57FC4"/>
    <w:rsid w:val="00E601A0"/>
    <w:rsid w:val="00E61BA8"/>
    <w:rsid w:val="00E61FE3"/>
    <w:rsid w:val="00E6210D"/>
    <w:rsid w:val="00E62302"/>
    <w:rsid w:val="00E62342"/>
    <w:rsid w:val="00E6262F"/>
    <w:rsid w:val="00E62823"/>
    <w:rsid w:val="00E6282F"/>
    <w:rsid w:val="00E6287E"/>
    <w:rsid w:val="00E630C2"/>
    <w:rsid w:val="00E6312B"/>
    <w:rsid w:val="00E6349A"/>
    <w:rsid w:val="00E636D9"/>
    <w:rsid w:val="00E637C8"/>
    <w:rsid w:val="00E638D1"/>
    <w:rsid w:val="00E641CD"/>
    <w:rsid w:val="00E64703"/>
    <w:rsid w:val="00E647E0"/>
    <w:rsid w:val="00E64FCC"/>
    <w:rsid w:val="00E6500B"/>
    <w:rsid w:val="00E6517D"/>
    <w:rsid w:val="00E65984"/>
    <w:rsid w:val="00E65CD3"/>
    <w:rsid w:val="00E662B3"/>
    <w:rsid w:val="00E66572"/>
    <w:rsid w:val="00E66AF8"/>
    <w:rsid w:val="00E67287"/>
    <w:rsid w:val="00E69AB8"/>
    <w:rsid w:val="00E70551"/>
    <w:rsid w:val="00E71205"/>
    <w:rsid w:val="00E7129E"/>
    <w:rsid w:val="00E717E4"/>
    <w:rsid w:val="00E7184A"/>
    <w:rsid w:val="00E71DB2"/>
    <w:rsid w:val="00E71EAC"/>
    <w:rsid w:val="00E7209D"/>
    <w:rsid w:val="00E728A4"/>
    <w:rsid w:val="00E729C9"/>
    <w:rsid w:val="00E72E0B"/>
    <w:rsid w:val="00E72E45"/>
    <w:rsid w:val="00E72F8B"/>
    <w:rsid w:val="00E73101"/>
    <w:rsid w:val="00E73466"/>
    <w:rsid w:val="00E73B3C"/>
    <w:rsid w:val="00E73C63"/>
    <w:rsid w:val="00E73E3F"/>
    <w:rsid w:val="00E74EBC"/>
    <w:rsid w:val="00E75058"/>
    <w:rsid w:val="00E7505A"/>
    <w:rsid w:val="00E7506E"/>
    <w:rsid w:val="00E7510D"/>
    <w:rsid w:val="00E752FD"/>
    <w:rsid w:val="00E75496"/>
    <w:rsid w:val="00E75724"/>
    <w:rsid w:val="00E75A12"/>
    <w:rsid w:val="00E75A64"/>
    <w:rsid w:val="00E75D2C"/>
    <w:rsid w:val="00E75ECB"/>
    <w:rsid w:val="00E76329"/>
    <w:rsid w:val="00E769D1"/>
    <w:rsid w:val="00E76A46"/>
    <w:rsid w:val="00E76C0E"/>
    <w:rsid w:val="00E77B83"/>
    <w:rsid w:val="00E77D28"/>
    <w:rsid w:val="00E77E36"/>
    <w:rsid w:val="00E8051A"/>
    <w:rsid w:val="00E80D72"/>
    <w:rsid w:val="00E81032"/>
    <w:rsid w:val="00E810AE"/>
    <w:rsid w:val="00E814EA"/>
    <w:rsid w:val="00E815B4"/>
    <w:rsid w:val="00E81A5E"/>
    <w:rsid w:val="00E81D39"/>
    <w:rsid w:val="00E81FE3"/>
    <w:rsid w:val="00E827E0"/>
    <w:rsid w:val="00E83976"/>
    <w:rsid w:val="00E83F46"/>
    <w:rsid w:val="00E84255"/>
    <w:rsid w:val="00E84333"/>
    <w:rsid w:val="00E847BF"/>
    <w:rsid w:val="00E85288"/>
    <w:rsid w:val="00E8539B"/>
    <w:rsid w:val="00E85495"/>
    <w:rsid w:val="00E858B6"/>
    <w:rsid w:val="00E85A8D"/>
    <w:rsid w:val="00E85B85"/>
    <w:rsid w:val="00E85D67"/>
    <w:rsid w:val="00E86149"/>
    <w:rsid w:val="00E86319"/>
    <w:rsid w:val="00E869B7"/>
    <w:rsid w:val="00E876F8"/>
    <w:rsid w:val="00E87701"/>
    <w:rsid w:val="00E87A9B"/>
    <w:rsid w:val="00E87CF4"/>
    <w:rsid w:val="00E90351"/>
    <w:rsid w:val="00E90CAE"/>
    <w:rsid w:val="00E90CE0"/>
    <w:rsid w:val="00E9140F"/>
    <w:rsid w:val="00E91AA3"/>
    <w:rsid w:val="00E91CF7"/>
    <w:rsid w:val="00E92373"/>
    <w:rsid w:val="00E928CC"/>
    <w:rsid w:val="00E92A51"/>
    <w:rsid w:val="00E92F8B"/>
    <w:rsid w:val="00E92FA8"/>
    <w:rsid w:val="00E93680"/>
    <w:rsid w:val="00E93823"/>
    <w:rsid w:val="00E93B3C"/>
    <w:rsid w:val="00E93E57"/>
    <w:rsid w:val="00E9426B"/>
    <w:rsid w:val="00E945CB"/>
    <w:rsid w:val="00E94A0D"/>
    <w:rsid w:val="00E95092"/>
    <w:rsid w:val="00E952EE"/>
    <w:rsid w:val="00E957B1"/>
    <w:rsid w:val="00E95AFA"/>
    <w:rsid w:val="00E95D07"/>
    <w:rsid w:val="00E95D18"/>
    <w:rsid w:val="00E96EAC"/>
    <w:rsid w:val="00E97012"/>
    <w:rsid w:val="00E97587"/>
    <w:rsid w:val="00E9791B"/>
    <w:rsid w:val="00E97BE3"/>
    <w:rsid w:val="00E97D6D"/>
    <w:rsid w:val="00E97DAE"/>
    <w:rsid w:val="00E97F6C"/>
    <w:rsid w:val="00EA005B"/>
    <w:rsid w:val="00EA0107"/>
    <w:rsid w:val="00EA0943"/>
    <w:rsid w:val="00EA0AE3"/>
    <w:rsid w:val="00EA0C23"/>
    <w:rsid w:val="00EA0C45"/>
    <w:rsid w:val="00EA1008"/>
    <w:rsid w:val="00EA1020"/>
    <w:rsid w:val="00EA129F"/>
    <w:rsid w:val="00EA12A2"/>
    <w:rsid w:val="00EA142B"/>
    <w:rsid w:val="00EA1460"/>
    <w:rsid w:val="00EA1587"/>
    <w:rsid w:val="00EA158E"/>
    <w:rsid w:val="00EA1656"/>
    <w:rsid w:val="00EA2079"/>
    <w:rsid w:val="00EA22C3"/>
    <w:rsid w:val="00EA2394"/>
    <w:rsid w:val="00EA290A"/>
    <w:rsid w:val="00EA37E6"/>
    <w:rsid w:val="00EA38A7"/>
    <w:rsid w:val="00EA43A7"/>
    <w:rsid w:val="00EA45E7"/>
    <w:rsid w:val="00EA471B"/>
    <w:rsid w:val="00EA4AA9"/>
    <w:rsid w:val="00EA5A65"/>
    <w:rsid w:val="00EA5A92"/>
    <w:rsid w:val="00EA5FBB"/>
    <w:rsid w:val="00EA62F0"/>
    <w:rsid w:val="00EA6841"/>
    <w:rsid w:val="00EA6B9F"/>
    <w:rsid w:val="00EA6C93"/>
    <w:rsid w:val="00EA6E36"/>
    <w:rsid w:val="00EA6ED5"/>
    <w:rsid w:val="00EB0040"/>
    <w:rsid w:val="00EB0357"/>
    <w:rsid w:val="00EB098F"/>
    <w:rsid w:val="00EB2054"/>
    <w:rsid w:val="00EB21C3"/>
    <w:rsid w:val="00EB2AD7"/>
    <w:rsid w:val="00EB351B"/>
    <w:rsid w:val="00EB3D58"/>
    <w:rsid w:val="00EB42D5"/>
    <w:rsid w:val="00EB474D"/>
    <w:rsid w:val="00EB4D3D"/>
    <w:rsid w:val="00EB578F"/>
    <w:rsid w:val="00EB5E9D"/>
    <w:rsid w:val="00EB6112"/>
    <w:rsid w:val="00EB6231"/>
    <w:rsid w:val="00EB678E"/>
    <w:rsid w:val="00EB67FD"/>
    <w:rsid w:val="00EB6AEB"/>
    <w:rsid w:val="00EB6F0B"/>
    <w:rsid w:val="00EB7196"/>
    <w:rsid w:val="00EB7E82"/>
    <w:rsid w:val="00EBB6D6"/>
    <w:rsid w:val="00EC00F2"/>
    <w:rsid w:val="00EC1A03"/>
    <w:rsid w:val="00EC1F97"/>
    <w:rsid w:val="00EC2180"/>
    <w:rsid w:val="00EC2520"/>
    <w:rsid w:val="00EC2A42"/>
    <w:rsid w:val="00EC2E1B"/>
    <w:rsid w:val="00EC35C6"/>
    <w:rsid w:val="00EC392F"/>
    <w:rsid w:val="00EC3972"/>
    <w:rsid w:val="00EC3C0B"/>
    <w:rsid w:val="00EC3C11"/>
    <w:rsid w:val="00EC3C6C"/>
    <w:rsid w:val="00EC3D63"/>
    <w:rsid w:val="00EC3D71"/>
    <w:rsid w:val="00EC3E3A"/>
    <w:rsid w:val="00EC4C54"/>
    <w:rsid w:val="00EC4DCD"/>
    <w:rsid w:val="00EC4EE1"/>
    <w:rsid w:val="00EC509C"/>
    <w:rsid w:val="00EC55E6"/>
    <w:rsid w:val="00EC5651"/>
    <w:rsid w:val="00EC63AB"/>
    <w:rsid w:val="00EC69C1"/>
    <w:rsid w:val="00EC6A47"/>
    <w:rsid w:val="00EC705E"/>
    <w:rsid w:val="00EC7540"/>
    <w:rsid w:val="00EC7CBA"/>
    <w:rsid w:val="00ED014A"/>
    <w:rsid w:val="00ED01B8"/>
    <w:rsid w:val="00ED01E8"/>
    <w:rsid w:val="00ED0650"/>
    <w:rsid w:val="00ED0A86"/>
    <w:rsid w:val="00ED0B37"/>
    <w:rsid w:val="00ED0F2C"/>
    <w:rsid w:val="00ED176E"/>
    <w:rsid w:val="00ED1ED0"/>
    <w:rsid w:val="00ED270A"/>
    <w:rsid w:val="00ED28E1"/>
    <w:rsid w:val="00ED2EFF"/>
    <w:rsid w:val="00ED35C3"/>
    <w:rsid w:val="00ED4111"/>
    <w:rsid w:val="00ED4253"/>
    <w:rsid w:val="00ED42B1"/>
    <w:rsid w:val="00ED4D30"/>
    <w:rsid w:val="00ED53EC"/>
    <w:rsid w:val="00ED53F9"/>
    <w:rsid w:val="00ED59C8"/>
    <w:rsid w:val="00ED5B0A"/>
    <w:rsid w:val="00ED5DAB"/>
    <w:rsid w:val="00ED61AB"/>
    <w:rsid w:val="00ED61F4"/>
    <w:rsid w:val="00ED6201"/>
    <w:rsid w:val="00ED649F"/>
    <w:rsid w:val="00ED6529"/>
    <w:rsid w:val="00ED69C8"/>
    <w:rsid w:val="00ED7ABC"/>
    <w:rsid w:val="00EE0487"/>
    <w:rsid w:val="00EE04FC"/>
    <w:rsid w:val="00EE0B14"/>
    <w:rsid w:val="00EE0F62"/>
    <w:rsid w:val="00EE0F90"/>
    <w:rsid w:val="00EE19F1"/>
    <w:rsid w:val="00EE1CA0"/>
    <w:rsid w:val="00EE2183"/>
    <w:rsid w:val="00EE25F1"/>
    <w:rsid w:val="00EE27DF"/>
    <w:rsid w:val="00EE338E"/>
    <w:rsid w:val="00EE37DD"/>
    <w:rsid w:val="00EE3EC6"/>
    <w:rsid w:val="00EE401B"/>
    <w:rsid w:val="00EE4135"/>
    <w:rsid w:val="00EE4BC9"/>
    <w:rsid w:val="00EE4E6F"/>
    <w:rsid w:val="00EE52B2"/>
    <w:rsid w:val="00EE56FF"/>
    <w:rsid w:val="00EE5716"/>
    <w:rsid w:val="00EE5CCF"/>
    <w:rsid w:val="00EE60C9"/>
    <w:rsid w:val="00EE6215"/>
    <w:rsid w:val="00EE628E"/>
    <w:rsid w:val="00EE65C1"/>
    <w:rsid w:val="00EE66E9"/>
    <w:rsid w:val="00EE6A75"/>
    <w:rsid w:val="00EE6CD7"/>
    <w:rsid w:val="00EE6F34"/>
    <w:rsid w:val="00EE701C"/>
    <w:rsid w:val="00EE7092"/>
    <w:rsid w:val="00EE7234"/>
    <w:rsid w:val="00EF0458"/>
    <w:rsid w:val="00EF0583"/>
    <w:rsid w:val="00EF06AA"/>
    <w:rsid w:val="00EF06DC"/>
    <w:rsid w:val="00EF0A84"/>
    <w:rsid w:val="00EF1000"/>
    <w:rsid w:val="00EF18C7"/>
    <w:rsid w:val="00EF1BEB"/>
    <w:rsid w:val="00EF2860"/>
    <w:rsid w:val="00EF3615"/>
    <w:rsid w:val="00EF3DA8"/>
    <w:rsid w:val="00EF47AF"/>
    <w:rsid w:val="00EF4AD5"/>
    <w:rsid w:val="00EF517D"/>
    <w:rsid w:val="00EF55E3"/>
    <w:rsid w:val="00EF5659"/>
    <w:rsid w:val="00EF59F6"/>
    <w:rsid w:val="00EF61C9"/>
    <w:rsid w:val="00EF636C"/>
    <w:rsid w:val="00EF6FD0"/>
    <w:rsid w:val="00EF71FF"/>
    <w:rsid w:val="00EF7B6F"/>
    <w:rsid w:val="00EF7DF9"/>
    <w:rsid w:val="00F0065A"/>
    <w:rsid w:val="00F0092E"/>
    <w:rsid w:val="00F0105F"/>
    <w:rsid w:val="00F01999"/>
    <w:rsid w:val="00F01B9A"/>
    <w:rsid w:val="00F02545"/>
    <w:rsid w:val="00F02C32"/>
    <w:rsid w:val="00F02F26"/>
    <w:rsid w:val="00F034BF"/>
    <w:rsid w:val="00F03B9E"/>
    <w:rsid w:val="00F03BB8"/>
    <w:rsid w:val="00F0467F"/>
    <w:rsid w:val="00F046AF"/>
    <w:rsid w:val="00F05274"/>
    <w:rsid w:val="00F05318"/>
    <w:rsid w:val="00F055C7"/>
    <w:rsid w:val="00F05B63"/>
    <w:rsid w:val="00F05DF1"/>
    <w:rsid w:val="00F06A1F"/>
    <w:rsid w:val="00F06AA8"/>
    <w:rsid w:val="00F07010"/>
    <w:rsid w:val="00F07040"/>
    <w:rsid w:val="00F07B49"/>
    <w:rsid w:val="00F07CC0"/>
    <w:rsid w:val="00F1072A"/>
    <w:rsid w:val="00F10FFC"/>
    <w:rsid w:val="00F1146F"/>
    <w:rsid w:val="00F12C40"/>
    <w:rsid w:val="00F12CF0"/>
    <w:rsid w:val="00F132F2"/>
    <w:rsid w:val="00F1352D"/>
    <w:rsid w:val="00F13944"/>
    <w:rsid w:val="00F1450E"/>
    <w:rsid w:val="00F14587"/>
    <w:rsid w:val="00F14735"/>
    <w:rsid w:val="00F14F46"/>
    <w:rsid w:val="00F1543D"/>
    <w:rsid w:val="00F15682"/>
    <w:rsid w:val="00F16760"/>
    <w:rsid w:val="00F16F10"/>
    <w:rsid w:val="00F17CF9"/>
    <w:rsid w:val="00F2000D"/>
    <w:rsid w:val="00F2046A"/>
    <w:rsid w:val="00F206FD"/>
    <w:rsid w:val="00F211EA"/>
    <w:rsid w:val="00F215C1"/>
    <w:rsid w:val="00F2198B"/>
    <w:rsid w:val="00F22533"/>
    <w:rsid w:val="00F225CE"/>
    <w:rsid w:val="00F23388"/>
    <w:rsid w:val="00F2380F"/>
    <w:rsid w:val="00F239E5"/>
    <w:rsid w:val="00F23BC7"/>
    <w:rsid w:val="00F23D98"/>
    <w:rsid w:val="00F23EC8"/>
    <w:rsid w:val="00F24413"/>
    <w:rsid w:val="00F26072"/>
    <w:rsid w:val="00F2696C"/>
    <w:rsid w:val="00F26D02"/>
    <w:rsid w:val="00F26DA4"/>
    <w:rsid w:val="00F276B6"/>
    <w:rsid w:val="00F27A2F"/>
    <w:rsid w:val="00F27F7A"/>
    <w:rsid w:val="00F300C0"/>
    <w:rsid w:val="00F32267"/>
    <w:rsid w:val="00F327FC"/>
    <w:rsid w:val="00F328F0"/>
    <w:rsid w:val="00F33DF1"/>
    <w:rsid w:val="00F34213"/>
    <w:rsid w:val="00F34327"/>
    <w:rsid w:val="00F346EE"/>
    <w:rsid w:val="00F34BD1"/>
    <w:rsid w:val="00F35081"/>
    <w:rsid w:val="00F35952"/>
    <w:rsid w:val="00F3621E"/>
    <w:rsid w:val="00F36D78"/>
    <w:rsid w:val="00F370AC"/>
    <w:rsid w:val="00F370D9"/>
    <w:rsid w:val="00F37A67"/>
    <w:rsid w:val="00F37BF2"/>
    <w:rsid w:val="00F4017D"/>
    <w:rsid w:val="00F40278"/>
    <w:rsid w:val="00F4065B"/>
    <w:rsid w:val="00F40D82"/>
    <w:rsid w:val="00F40E23"/>
    <w:rsid w:val="00F41875"/>
    <w:rsid w:val="00F42381"/>
    <w:rsid w:val="00F42991"/>
    <w:rsid w:val="00F430F4"/>
    <w:rsid w:val="00F434F5"/>
    <w:rsid w:val="00F437D1"/>
    <w:rsid w:val="00F43A16"/>
    <w:rsid w:val="00F43ECF"/>
    <w:rsid w:val="00F445E4"/>
    <w:rsid w:val="00F4469E"/>
    <w:rsid w:val="00F44994"/>
    <w:rsid w:val="00F44ABC"/>
    <w:rsid w:val="00F44B6F"/>
    <w:rsid w:val="00F44CC6"/>
    <w:rsid w:val="00F45383"/>
    <w:rsid w:val="00F453E1"/>
    <w:rsid w:val="00F457F1"/>
    <w:rsid w:val="00F45E18"/>
    <w:rsid w:val="00F468D3"/>
    <w:rsid w:val="00F46915"/>
    <w:rsid w:val="00F472AD"/>
    <w:rsid w:val="00F4787B"/>
    <w:rsid w:val="00F50252"/>
    <w:rsid w:val="00F51BF7"/>
    <w:rsid w:val="00F51E28"/>
    <w:rsid w:val="00F52B63"/>
    <w:rsid w:val="00F52DF9"/>
    <w:rsid w:val="00F52E1B"/>
    <w:rsid w:val="00F5309C"/>
    <w:rsid w:val="00F532DE"/>
    <w:rsid w:val="00F533A6"/>
    <w:rsid w:val="00F53D3B"/>
    <w:rsid w:val="00F541CF"/>
    <w:rsid w:val="00F54AC0"/>
    <w:rsid w:val="00F5500D"/>
    <w:rsid w:val="00F554DA"/>
    <w:rsid w:val="00F55AC2"/>
    <w:rsid w:val="00F56095"/>
    <w:rsid w:val="00F5613A"/>
    <w:rsid w:val="00F566CD"/>
    <w:rsid w:val="00F56B14"/>
    <w:rsid w:val="00F57141"/>
    <w:rsid w:val="00F57551"/>
    <w:rsid w:val="00F57CB4"/>
    <w:rsid w:val="00F57D11"/>
    <w:rsid w:val="00F6026C"/>
    <w:rsid w:val="00F6078A"/>
    <w:rsid w:val="00F60C95"/>
    <w:rsid w:val="00F60D9E"/>
    <w:rsid w:val="00F61C71"/>
    <w:rsid w:val="00F61C89"/>
    <w:rsid w:val="00F62B4E"/>
    <w:rsid w:val="00F633F7"/>
    <w:rsid w:val="00F642F7"/>
    <w:rsid w:val="00F644CD"/>
    <w:rsid w:val="00F647C7"/>
    <w:rsid w:val="00F64B13"/>
    <w:rsid w:val="00F64FAF"/>
    <w:rsid w:val="00F65AEB"/>
    <w:rsid w:val="00F65E13"/>
    <w:rsid w:val="00F66EF0"/>
    <w:rsid w:val="00F67398"/>
    <w:rsid w:val="00F674A0"/>
    <w:rsid w:val="00F67868"/>
    <w:rsid w:val="00F7000E"/>
    <w:rsid w:val="00F7023C"/>
    <w:rsid w:val="00F7081E"/>
    <w:rsid w:val="00F70972"/>
    <w:rsid w:val="00F70A82"/>
    <w:rsid w:val="00F70E66"/>
    <w:rsid w:val="00F728AF"/>
    <w:rsid w:val="00F730E1"/>
    <w:rsid w:val="00F73269"/>
    <w:rsid w:val="00F74399"/>
    <w:rsid w:val="00F74929"/>
    <w:rsid w:val="00F74B5D"/>
    <w:rsid w:val="00F74F19"/>
    <w:rsid w:val="00F754BF"/>
    <w:rsid w:val="00F755C2"/>
    <w:rsid w:val="00F7580A"/>
    <w:rsid w:val="00F75F67"/>
    <w:rsid w:val="00F76351"/>
    <w:rsid w:val="00F763A4"/>
    <w:rsid w:val="00F76657"/>
    <w:rsid w:val="00F76A9B"/>
    <w:rsid w:val="00F76AFB"/>
    <w:rsid w:val="00F76BAB"/>
    <w:rsid w:val="00F76BB5"/>
    <w:rsid w:val="00F77641"/>
    <w:rsid w:val="00F77897"/>
    <w:rsid w:val="00F77E89"/>
    <w:rsid w:val="00F77FE2"/>
    <w:rsid w:val="00F801ED"/>
    <w:rsid w:val="00F80483"/>
    <w:rsid w:val="00F808A5"/>
    <w:rsid w:val="00F81260"/>
    <w:rsid w:val="00F81E94"/>
    <w:rsid w:val="00F8225A"/>
    <w:rsid w:val="00F8258C"/>
    <w:rsid w:val="00F8290C"/>
    <w:rsid w:val="00F82A05"/>
    <w:rsid w:val="00F82BF3"/>
    <w:rsid w:val="00F82FBA"/>
    <w:rsid w:val="00F83064"/>
    <w:rsid w:val="00F83323"/>
    <w:rsid w:val="00F83D0B"/>
    <w:rsid w:val="00F8452C"/>
    <w:rsid w:val="00F84638"/>
    <w:rsid w:val="00F84B88"/>
    <w:rsid w:val="00F855E2"/>
    <w:rsid w:val="00F8589A"/>
    <w:rsid w:val="00F86332"/>
    <w:rsid w:val="00F86BFF"/>
    <w:rsid w:val="00F870A0"/>
    <w:rsid w:val="00F87A28"/>
    <w:rsid w:val="00F87F8D"/>
    <w:rsid w:val="00F902B1"/>
    <w:rsid w:val="00F90779"/>
    <w:rsid w:val="00F90789"/>
    <w:rsid w:val="00F90A63"/>
    <w:rsid w:val="00F90B83"/>
    <w:rsid w:val="00F90D24"/>
    <w:rsid w:val="00F90DEF"/>
    <w:rsid w:val="00F91776"/>
    <w:rsid w:val="00F9179C"/>
    <w:rsid w:val="00F917C0"/>
    <w:rsid w:val="00F9189A"/>
    <w:rsid w:val="00F91BEE"/>
    <w:rsid w:val="00F91E92"/>
    <w:rsid w:val="00F92082"/>
    <w:rsid w:val="00F9261B"/>
    <w:rsid w:val="00F92C6E"/>
    <w:rsid w:val="00F939A5"/>
    <w:rsid w:val="00F9422D"/>
    <w:rsid w:val="00F94974"/>
    <w:rsid w:val="00F94A92"/>
    <w:rsid w:val="00F94C7D"/>
    <w:rsid w:val="00F94FAD"/>
    <w:rsid w:val="00F9530C"/>
    <w:rsid w:val="00F9581B"/>
    <w:rsid w:val="00F96539"/>
    <w:rsid w:val="00F9669B"/>
    <w:rsid w:val="00F97400"/>
    <w:rsid w:val="00F97655"/>
    <w:rsid w:val="00F97719"/>
    <w:rsid w:val="00F97BE0"/>
    <w:rsid w:val="00F97C5F"/>
    <w:rsid w:val="00F97D3C"/>
    <w:rsid w:val="00FA0809"/>
    <w:rsid w:val="00FA0A98"/>
    <w:rsid w:val="00FA0A9F"/>
    <w:rsid w:val="00FA0E6D"/>
    <w:rsid w:val="00FA1548"/>
    <w:rsid w:val="00FA1EE3"/>
    <w:rsid w:val="00FA30C2"/>
    <w:rsid w:val="00FA31B5"/>
    <w:rsid w:val="00FA3BB7"/>
    <w:rsid w:val="00FA3C64"/>
    <w:rsid w:val="00FA3DFE"/>
    <w:rsid w:val="00FA4089"/>
    <w:rsid w:val="00FA46AE"/>
    <w:rsid w:val="00FA493A"/>
    <w:rsid w:val="00FA4E80"/>
    <w:rsid w:val="00FA4E84"/>
    <w:rsid w:val="00FA50AD"/>
    <w:rsid w:val="00FA5703"/>
    <w:rsid w:val="00FA5832"/>
    <w:rsid w:val="00FA5841"/>
    <w:rsid w:val="00FA59D7"/>
    <w:rsid w:val="00FA5AD7"/>
    <w:rsid w:val="00FA5BF3"/>
    <w:rsid w:val="00FA622F"/>
    <w:rsid w:val="00FA640E"/>
    <w:rsid w:val="00FA7009"/>
    <w:rsid w:val="00FA710D"/>
    <w:rsid w:val="00FA7592"/>
    <w:rsid w:val="00FA7B4C"/>
    <w:rsid w:val="00FA7CB0"/>
    <w:rsid w:val="00FA7DC9"/>
    <w:rsid w:val="00FB0085"/>
    <w:rsid w:val="00FB01DA"/>
    <w:rsid w:val="00FB08B4"/>
    <w:rsid w:val="00FB0A41"/>
    <w:rsid w:val="00FB0C6A"/>
    <w:rsid w:val="00FB11CC"/>
    <w:rsid w:val="00FB1352"/>
    <w:rsid w:val="00FB1353"/>
    <w:rsid w:val="00FB14A6"/>
    <w:rsid w:val="00FB1535"/>
    <w:rsid w:val="00FB1767"/>
    <w:rsid w:val="00FB196E"/>
    <w:rsid w:val="00FB1D76"/>
    <w:rsid w:val="00FB1F82"/>
    <w:rsid w:val="00FB2971"/>
    <w:rsid w:val="00FB2CDE"/>
    <w:rsid w:val="00FB2CE0"/>
    <w:rsid w:val="00FB2D2E"/>
    <w:rsid w:val="00FB2ECC"/>
    <w:rsid w:val="00FB3766"/>
    <w:rsid w:val="00FB3E92"/>
    <w:rsid w:val="00FB43C2"/>
    <w:rsid w:val="00FB44D6"/>
    <w:rsid w:val="00FB496B"/>
    <w:rsid w:val="00FB4C84"/>
    <w:rsid w:val="00FB4DAB"/>
    <w:rsid w:val="00FB523B"/>
    <w:rsid w:val="00FB557D"/>
    <w:rsid w:val="00FB5612"/>
    <w:rsid w:val="00FB575E"/>
    <w:rsid w:val="00FB5902"/>
    <w:rsid w:val="00FB5B3F"/>
    <w:rsid w:val="00FB5B5F"/>
    <w:rsid w:val="00FB5C07"/>
    <w:rsid w:val="00FB5F75"/>
    <w:rsid w:val="00FB629D"/>
    <w:rsid w:val="00FB6B7E"/>
    <w:rsid w:val="00FB6E6D"/>
    <w:rsid w:val="00FB7695"/>
    <w:rsid w:val="00FB7921"/>
    <w:rsid w:val="00FB7C90"/>
    <w:rsid w:val="00FC08A4"/>
    <w:rsid w:val="00FC0CBC"/>
    <w:rsid w:val="00FC1BC2"/>
    <w:rsid w:val="00FC1EEB"/>
    <w:rsid w:val="00FC265F"/>
    <w:rsid w:val="00FC3172"/>
    <w:rsid w:val="00FC34A9"/>
    <w:rsid w:val="00FC381C"/>
    <w:rsid w:val="00FC3E58"/>
    <w:rsid w:val="00FC4142"/>
    <w:rsid w:val="00FC43C7"/>
    <w:rsid w:val="00FC49D5"/>
    <w:rsid w:val="00FC4A64"/>
    <w:rsid w:val="00FC5202"/>
    <w:rsid w:val="00FC53B7"/>
    <w:rsid w:val="00FC5F44"/>
    <w:rsid w:val="00FC5F99"/>
    <w:rsid w:val="00FC606E"/>
    <w:rsid w:val="00FC62A1"/>
    <w:rsid w:val="00FC6628"/>
    <w:rsid w:val="00FC6915"/>
    <w:rsid w:val="00FC6BCE"/>
    <w:rsid w:val="00FC6D18"/>
    <w:rsid w:val="00FC6E89"/>
    <w:rsid w:val="00FC7015"/>
    <w:rsid w:val="00FC70DB"/>
    <w:rsid w:val="00FD0076"/>
    <w:rsid w:val="00FD042A"/>
    <w:rsid w:val="00FD0D94"/>
    <w:rsid w:val="00FD1208"/>
    <w:rsid w:val="00FD14BF"/>
    <w:rsid w:val="00FD2CE7"/>
    <w:rsid w:val="00FD3B4D"/>
    <w:rsid w:val="00FD455D"/>
    <w:rsid w:val="00FD4B54"/>
    <w:rsid w:val="00FD4D81"/>
    <w:rsid w:val="00FD4F09"/>
    <w:rsid w:val="00FD6444"/>
    <w:rsid w:val="00FD664B"/>
    <w:rsid w:val="00FD77D8"/>
    <w:rsid w:val="00FD7978"/>
    <w:rsid w:val="00FD7E3F"/>
    <w:rsid w:val="00FE08E5"/>
    <w:rsid w:val="00FE0A72"/>
    <w:rsid w:val="00FE0D9A"/>
    <w:rsid w:val="00FE0DB9"/>
    <w:rsid w:val="00FE129C"/>
    <w:rsid w:val="00FE1AA9"/>
    <w:rsid w:val="00FE1BFC"/>
    <w:rsid w:val="00FE1DCA"/>
    <w:rsid w:val="00FE1EDE"/>
    <w:rsid w:val="00FE26B2"/>
    <w:rsid w:val="00FE292C"/>
    <w:rsid w:val="00FE2969"/>
    <w:rsid w:val="00FE3381"/>
    <w:rsid w:val="00FE343C"/>
    <w:rsid w:val="00FE3A96"/>
    <w:rsid w:val="00FE3C9C"/>
    <w:rsid w:val="00FE4162"/>
    <w:rsid w:val="00FE473C"/>
    <w:rsid w:val="00FE5198"/>
    <w:rsid w:val="00FE531E"/>
    <w:rsid w:val="00FE534C"/>
    <w:rsid w:val="00FE5B8C"/>
    <w:rsid w:val="00FE60DF"/>
    <w:rsid w:val="00FE646E"/>
    <w:rsid w:val="00FE6BD0"/>
    <w:rsid w:val="00FE6FE9"/>
    <w:rsid w:val="00FE7F27"/>
    <w:rsid w:val="00FF020D"/>
    <w:rsid w:val="00FF0609"/>
    <w:rsid w:val="00FF0BB8"/>
    <w:rsid w:val="00FF0C0D"/>
    <w:rsid w:val="00FF134D"/>
    <w:rsid w:val="00FF19D8"/>
    <w:rsid w:val="00FF1ABB"/>
    <w:rsid w:val="00FF1AF4"/>
    <w:rsid w:val="00FF1DCB"/>
    <w:rsid w:val="00FF2502"/>
    <w:rsid w:val="00FF27F0"/>
    <w:rsid w:val="00FF319A"/>
    <w:rsid w:val="00FF31A5"/>
    <w:rsid w:val="00FF333E"/>
    <w:rsid w:val="00FF33A5"/>
    <w:rsid w:val="00FF34D5"/>
    <w:rsid w:val="00FF3521"/>
    <w:rsid w:val="00FF356C"/>
    <w:rsid w:val="00FF36CE"/>
    <w:rsid w:val="00FF41A9"/>
    <w:rsid w:val="00FF4629"/>
    <w:rsid w:val="00FF49F8"/>
    <w:rsid w:val="00FF5397"/>
    <w:rsid w:val="00FF5B7C"/>
    <w:rsid w:val="00FF6076"/>
    <w:rsid w:val="00FF6706"/>
    <w:rsid w:val="00FF68BE"/>
    <w:rsid w:val="00FF693A"/>
    <w:rsid w:val="00FF72EA"/>
    <w:rsid w:val="00FF747C"/>
    <w:rsid w:val="00FF756D"/>
    <w:rsid w:val="00FF7C93"/>
    <w:rsid w:val="01061D08"/>
    <w:rsid w:val="01091BFD"/>
    <w:rsid w:val="010F134F"/>
    <w:rsid w:val="0122BAD2"/>
    <w:rsid w:val="0146E497"/>
    <w:rsid w:val="015A2A5C"/>
    <w:rsid w:val="015D26DC"/>
    <w:rsid w:val="016E52B1"/>
    <w:rsid w:val="019305B8"/>
    <w:rsid w:val="0195BC2C"/>
    <w:rsid w:val="0197851C"/>
    <w:rsid w:val="01CED30A"/>
    <w:rsid w:val="01D72CF5"/>
    <w:rsid w:val="02257108"/>
    <w:rsid w:val="023F6F8C"/>
    <w:rsid w:val="024C1771"/>
    <w:rsid w:val="024C3E93"/>
    <w:rsid w:val="026E7640"/>
    <w:rsid w:val="028980CA"/>
    <w:rsid w:val="02B465C4"/>
    <w:rsid w:val="02C280E8"/>
    <w:rsid w:val="02C623E1"/>
    <w:rsid w:val="02C66631"/>
    <w:rsid w:val="02C72421"/>
    <w:rsid w:val="02CAD9AB"/>
    <w:rsid w:val="02CE14FB"/>
    <w:rsid w:val="033C752E"/>
    <w:rsid w:val="034BE1E6"/>
    <w:rsid w:val="0359E790"/>
    <w:rsid w:val="038C6210"/>
    <w:rsid w:val="03A5FFFF"/>
    <w:rsid w:val="03D29F97"/>
    <w:rsid w:val="03DA023B"/>
    <w:rsid w:val="040ED1D9"/>
    <w:rsid w:val="041D2C74"/>
    <w:rsid w:val="042BF74C"/>
    <w:rsid w:val="04402547"/>
    <w:rsid w:val="0466A49D"/>
    <w:rsid w:val="047EE7B0"/>
    <w:rsid w:val="04A49D67"/>
    <w:rsid w:val="04B9CD22"/>
    <w:rsid w:val="04DC2B49"/>
    <w:rsid w:val="04E7F46C"/>
    <w:rsid w:val="04EA55FE"/>
    <w:rsid w:val="050CC123"/>
    <w:rsid w:val="0515CB08"/>
    <w:rsid w:val="0526E5AD"/>
    <w:rsid w:val="0528BA9A"/>
    <w:rsid w:val="052BC8DE"/>
    <w:rsid w:val="0570A75A"/>
    <w:rsid w:val="0570EF8C"/>
    <w:rsid w:val="0576C7C9"/>
    <w:rsid w:val="05837D94"/>
    <w:rsid w:val="0583B374"/>
    <w:rsid w:val="0590A3C1"/>
    <w:rsid w:val="05A807BA"/>
    <w:rsid w:val="05C78032"/>
    <w:rsid w:val="05CC799E"/>
    <w:rsid w:val="05CFC04A"/>
    <w:rsid w:val="05D3BA85"/>
    <w:rsid w:val="05DD6E71"/>
    <w:rsid w:val="05F75377"/>
    <w:rsid w:val="0611160A"/>
    <w:rsid w:val="06153D49"/>
    <w:rsid w:val="061CC7D8"/>
    <w:rsid w:val="063E8121"/>
    <w:rsid w:val="0649AE9C"/>
    <w:rsid w:val="0653C066"/>
    <w:rsid w:val="0658CBFC"/>
    <w:rsid w:val="065CC090"/>
    <w:rsid w:val="067AA6E8"/>
    <w:rsid w:val="067F48F6"/>
    <w:rsid w:val="06860D08"/>
    <w:rsid w:val="06BB3312"/>
    <w:rsid w:val="06C8850A"/>
    <w:rsid w:val="06DCEDB7"/>
    <w:rsid w:val="07121539"/>
    <w:rsid w:val="07193C1D"/>
    <w:rsid w:val="072018AF"/>
    <w:rsid w:val="074E03FC"/>
    <w:rsid w:val="0758626A"/>
    <w:rsid w:val="0759B732"/>
    <w:rsid w:val="0769686C"/>
    <w:rsid w:val="078F51D3"/>
    <w:rsid w:val="07920D20"/>
    <w:rsid w:val="07D06840"/>
    <w:rsid w:val="07F36A4F"/>
    <w:rsid w:val="08038D77"/>
    <w:rsid w:val="082382E2"/>
    <w:rsid w:val="08377F47"/>
    <w:rsid w:val="083E80C6"/>
    <w:rsid w:val="08407B60"/>
    <w:rsid w:val="084A5632"/>
    <w:rsid w:val="085471B8"/>
    <w:rsid w:val="0860F48B"/>
    <w:rsid w:val="0861BB44"/>
    <w:rsid w:val="086D9EA9"/>
    <w:rsid w:val="0870835E"/>
    <w:rsid w:val="087BE596"/>
    <w:rsid w:val="087D9466"/>
    <w:rsid w:val="08954482"/>
    <w:rsid w:val="089A1A15"/>
    <w:rsid w:val="08A935E5"/>
    <w:rsid w:val="08CEBA99"/>
    <w:rsid w:val="08EB3409"/>
    <w:rsid w:val="08F02053"/>
    <w:rsid w:val="08F4C964"/>
    <w:rsid w:val="090196B3"/>
    <w:rsid w:val="09024AD9"/>
    <w:rsid w:val="090393A5"/>
    <w:rsid w:val="0947AB9F"/>
    <w:rsid w:val="0962CDC5"/>
    <w:rsid w:val="096576D6"/>
    <w:rsid w:val="09840FCD"/>
    <w:rsid w:val="099B5892"/>
    <w:rsid w:val="09AD7D64"/>
    <w:rsid w:val="09FD59C6"/>
    <w:rsid w:val="0A0707FD"/>
    <w:rsid w:val="0A4716C2"/>
    <w:rsid w:val="0A8BA9FD"/>
    <w:rsid w:val="0A995DBE"/>
    <w:rsid w:val="0A9AC75D"/>
    <w:rsid w:val="0AA9D68F"/>
    <w:rsid w:val="0AB932B7"/>
    <w:rsid w:val="0ABC836D"/>
    <w:rsid w:val="0ABF7E10"/>
    <w:rsid w:val="0AEF27C2"/>
    <w:rsid w:val="0B185EE9"/>
    <w:rsid w:val="0B2D431B"/>
    <w:rsid w:val="0B39A63B"/>
    <w:rsid w:val="0B3E7955"/>
    <w:rsid w:val="0B51F647"/>
    <w:rsid w:val="0B6B0FD1"/>
    <w:rsid w:val="0B86F82B"/>
    <w:rsid w:val="0BA5E191"/>
    <w:rsid w:val="0BAEA319"/>
    <w:rsid w:val="0BBCED0A"/>
    <w:rsid w:val="0BD3669F"/>
    <w:rsid w:val="0BD622FC"/>
    <w:rsid w:val="0BDA5DCA"/>
    <w:rsid w:val="0BF53553"/>
    <w:rsid w:val="0BFD7944"/>
    <w:rsid w:val="0BFFCF46"/>
    <w:rsid w:val="0C06685A"/>
    <w:rsid w:val="0C0DA17E"/>
    <w:rsid w:val="0C18FF70"/>
    <w:rsid w:val="0C1B0B76"/>
    <w:rsid w:val="0C1D98C1"/>
    <w:rsid w:val="0C239BA0"/>
    <w:rsid w:val="0C4342EA"/>
    <w:rsid w:val="0C459EAE"/>
    <w:rsid w:val="0C4DC7DD"/>
    <w:rsid w:val="0CA62D36"/>
    <w:rsid w:val="0CA7C2E1"/>
    <w:rsid w:val="0CB77E74"/>
    <w:rsid w:val="0CCDDC3C"/>
    <w:rsid w:val="0CD4F334"/>
    <w:rsid w:val="0D2D011F"/>
    <w:rsid w:val="0D3C5A38"/>
    <w:rsid w:val="0D53B914"/>
    <w:rsid w:val="0D612DC1"/>
    <w:rsid w:val="0D65BC4F"/>
    <w:rsid w:val="0D6B2B1F"/>
    <w:rsid w:val="0D714227"/>
    <w:rsid w:val="0D821E33"/>
    <w:rsid w:val="0D9F7EF7"/>
    <w:rsid w:val="0DB026A7"/>
    <w:rsid w:val="0DC8389C"/>
    <w:rsid w:val="0DCA442B"/>
    <w:rsid w:val="0DD540B5"/>
    <w:rsid w:val="0DD7970E"/>
    <w:rsid w:val="0E11B6B3"/>
    <w:rsid w:val="0E22F4F0"/>
    <w:rsid w:val="0E248751"/>
    <w:rsid w:val="0E2589C1"/>
    <w:rsid w:val="0E3D8DC6"/>
    <w:rsid w:val="0E3ED2EE"/>
    <w:rsid w:val="0E402C07"/>
    <w:rsid w:val="0E51916A"/>
    <w:rsid w:val="0E86E9E4"/>
    <w:rsid w:val="0E8A2FE2"/>
    <w:rsid w:val="0E96F7CD"/>
    <w:rsid w:val="0E9CD69E"/>
    <w:rsid w:val="0E9ED43E"/>
    <w:rsid w:val="0EA2B093"/>
    <w:rsid w:val="0EA56F2C"/>
    <w:rsid w:val="0EA81DCE"/>
    <w:rsid w:val="0EE1B525"/>
    <w:rsid w:val="0EEC87D3"/>
    <w:rsid w:val="0EF3140F"/>
    <w:rsid w:val="0EF7E279"/>
    <w:rsid w:val="0F468416"/>
    <w:rsid w:val="0F77A8E5"/>
    <w:rsid w:val="0F7B92B3"/>
    <w:rsid w:val="0F80BAB6"/>
    <w:rsid w:val="0F84D127"/>
    <w:rsid w:val="0F868CDB"/>
    <w:rsid w:val="0F89347B"/>
    <w:rsid w:val="0F8CBF8B"/>
    <w:rsid w:val="0F926E62"/>
    <w:rsid w:val="0F9F8469"/>
    <w:rsid w:val="0FA21CD7"/>
    <w:rsid w:val="0FA2E603"/>
    <w:rsid w:val="0FA3148A"/>
    <w:rsid w:val="0FA9F7A5"/>
    <w:rsid w:val="0FC0988B"/>
    <w:rsid w:val="0FDEFEFC"/>
    <w:rsid w:val="0FE5EC84"/>
    <w:rsid w:val="0FF9552D"/>
    <w:rsid w:val="1006F6B8"/>
    <w:rsid w:val="102AE373"/>
    <w:rsid w:val="102B182D"/>
    <w:rsid w:val="1043446B"/>
    <w:rsid w:val="106A1ACF"/>
    <w:rsid w:val="107C27A3"/>
    <w:rsid w:val="10918B8C"/>
    <w:rsid w:val="109B71F5"/>
    <w:rsid w:val="109BAA5C"/>
    <w:rsid w:val="109DCFFD"/>
    <w:rsid w:val="10AA1772"/>
    <w:rsid w:val="10D61051"/>
    <w:rsid w:val="111688F3"/>
    <w:rsid w:val="112377B9"/>
    <w:rsid w:val="1129EDA3"/>
    <w:rsid w:val="11431180"/>
    <w:rsid w:val="1144068B"/>
    <w:rsid w:val="116ED92B"/>
    <w:rsid w:val="1173075E"/>
    <w:rsid w:val="11A5635F"/>
    <w:rsid w:val="11B46888"/>
    <w:rsid w:val="11DA5155"/>
    <w:rsid w:val="11E82011"/>
    <w:rsid w:val="11F0A100"/>
    <w:rsid w:val="1201D93E"/>
    <w:rsid w:val="121CBB41"/>
    <w:rsid w:val="12286500"/>
    <w:rsid w:val="12295C1D"/>
    <w:rsid w:val="1231EC93"/>
    <w:rsid w:val="12603A07"/>
    <w:rsid w:val="127420FB"/>
    <w:rsid w:val="127A34CF"/>
    <w:rsid w:val="1288E8A2"/>
    <w:rsid w:val="1293E864"/>
    <w:rsid w:val="12C3F22A"/>
    <w:rsid w:val="12C4A62D"/>
    <w:rsid w:val="12DE04E3"/>
    <w:rsid w:val="131ABC9E"/>
    <w:rsid w:val="132F2FA8"/>
    <w:rsid w:val="13390536"/>
    <w:rsid w:val="13481436"/>
    <w:rsid w:val="1355A8C6"/>
    <w:rsid w:val="135F7779"/>
    <w:rsid w:val="13631A3A"/>
    <w:rsid w:val="13756189"/>
    <w:rsid w:val="13772D61"/>
    <w:rsid w:val="138A1D12"/>
    <w:rsid w:val="13BF6603"/>
    <w:rsid w:val="13FDF435"/>
    <w:rsid w:val="140B670C"/>
    <w:rsid w:val="140C28BE"/>
    <w:rsid w:val="142BFC5D"/>
    <w:rsid w:val="143A0FAB"/>
    <w:rsid w:val="144F12BF"/>
    <w:rsid w:val="147A0DE2"/>
    <w:rsid w:val="149318ED"/>
    <w:rsid w:val="14996904"/>
    <w:rsid w:val="14BD862F"/>
    <w:rsid w:val="14D48228"/>
    <w:rsid w:val="14E6A09C"/>
    <w:rsid w:val="150D3AEC"/>
    <w:rsid w:val="155CCDD5"/>
    <w:rsid w:val="159457CD"/>
    <w:rsid w:val="159D44B0"/>
    <w:rsid w:val="15A3B1F6"/>
    <w:rsid w:val="15B4D013"/>
    <w:rsid w:val="15DAEA4E"/>
    <w:rsid w:val="15F01871"/>
    <w:rsid w:val="16056477"/>
    <w:rsid w:val="160BA58D"/>
    <w:rsid w:val="1636D029"/>
    <w:rsid w:val="16396E41"/>
    <w:rsid w:val="1643ED63"/>
    <w:rsid w:val="164ED29E"/>
    <w:rsid w:val="1653B4A6"/>
    <w:rsid w:val="165A5A2C"/>
    <w:rsid w:val="166604A9"/>
    <w:rsid w:val="1673DBF8"/>
    <w:rsid w:val="1689AC15"/>
    <w:rsid w:val="16907204"/>
    <w:rsid w:val="1695A088"/>
    <w:rsid w:val="169FB92F"/>
    <w:rsid w:val="16AC7C8C"/>
    <w:rsid w:val="16B15B85"/>
    <w:rsid w:val="16B242D1"/>
    <w:rsid w:val="16C31729"/>
    <w:rsid w:val="16C3498A"/>
    <w:rsid w:val="16C3CDBC"/>
    <w:rsid w:val="16D75E91"/>
    <w:rsid w:val="16EBCCF1"/>
    <w:rsid w:val="16F4A647"/>
    <w:rsid w:val="16FEFC10"/>
    <w:rsid w:val="170DB6C7"/>
    <w:rsid w:val="173FDB35"/>
    <w:rsid w:val="17484FB1"/>
    <w:rsid w:val="174E9EB7"/>
    <w:rsid w:val="17634A01"/>
    <w:rsid w:val="177DD338"/>
    <w:rsid w:val="1788CF23"/>
    <w:rsid w:val="178A7601"/>
    <w:rsid w:val="17BCB97B"/>
    <w:rsid w:val="17C273E5"/>
    <w:rsid w:val="17C4F252"/>
    <w:rsid w:val="17F67973"/>
    <w:rsid w:val="183DFC21"/>
    <w:rsid w:val="185AE1D9"/>
    <w:rsid w:val="185DED5A"/>
    <w:rsid w:val="1893D7FD"/>
    <w:rsid w:val="18990407"/>
    <w:rsid w:val="18B9116B"/>
    <w:rsid w:val="18E4F56B"/>
    <w:rsid w:val="1904AA38"/>
    <w:rsid w:val="190F81D6"/>
    <w:rsid w:val="19138A78"/>
    <w:rsid w:val="192745C6"/>
    <w:rsid w:val="192CD227"/>
    <w:rsid w:val="194666AF"/>
    <w:rsid w:val="1961578D"/>
    <w:rsid w:val="197950FA"/>
    <w:rsid w:val="197BABA7"/>
    <w:rsid w:val="199D4026"/>
    <w:rsid w:val="19A61BAB"/>
    <w:rsid w:val="1A301973"/>
    <w:rsid w:val="1A303EF8"/>
    <w:rsid w:val="1A32EAFE"/>
    <w:rsid w:val="1A49E331"/>
    <w:rsid w:val="1A6BE305"/>
    <w:rsid w:val="1A789C67"/>
    <w:rsid w:val="1AA9B8AF"/>
    <w:rsid w:val="1ACDA9F1"/>
    <w:rsid w:val="1AD5C514"/>
    <w:rsid w:val="1AEC6F4E"/>
    <w:rsid w:val="1AFBFB9C"/>
    <w:rsid w:val="1B0506A9"/>
    <w:rsid w:val="1B145F8A"/>
    <w:rsid w:val="1B49C3A2"/>
    <w:rsid w:val="1B4FEB94"/>
    <w:rsid w:val="1B554ADD"/>
    <w:rsid w:val="1B683286"/>
    <w:rsid w:val="1B7747E9"/>
    <w:rsid w:val="1BC01795"/>
    <w:rsid w:val="1BD2684D"/>
    <w:rsid w:val="1BDEC326"/>
    <w:rsid w:val="1BDF0A95"/>
    <w:rsid w:val="1BE72C5B"/>
    <w:rsid w:val="1BEA8512"/>
    <w:rsid w:val="1C08686D"/>
    <w:rsid w:val="1C22E5FE"/>
    <w:rsid w:val="1C5331B8"/>
    <w:rsid w:val="1C6B6355"/>
    <w:rsid w:val="1C90DB91"/>
    <w:rsid w:val="1C978911"/>
    <w:rsid w:val="1C996572"/>
    <w:rsid w:val="1CA4B575"/>
    <w:rsid w:val="1CA5ADCC"/>
    <w:rsid w:val="1CA8EECB"/>
    <w:rsid w:val="1CBCEF77"/>
    <w:rsid w:val="1CCA33EC"/>
    <w:rsid w:val="1CE3B63C"/>
    <w:rsid w:val="1CFC1E8F"/>
    <w:rsid w:val="1D3C66A5"/>
    <w:rsid w:val="1D52609D"/>
    <w:rsid w:val="1D57DEF3"/>
    <w:rsid w:val="1DBC4C75"/>
    <w:rsid w:val="1DC027B5"/>
    <w:rsid w:val="1DCE8059"/>
    <w:rsid w:val="1DE849DD"/>
    <w:rsid w:val="1DFA46EB"/>
    <w:rsid w:val="1E08F948"/>
    <w:rsid w:val="1E141230"/>
    <w:rsid w:val="1E3DF7FF"/>
    <w:rsid w:val="1E3FD226"/>
    <w:rsid w:val="1E5A0B7D"/>
    <w:rsid w:val="1E5EE110"/>
    <w:rsid w:val="1E6AB275"/>
    <w:rsid w:val="1E74DD66"/>
    <w:rsid w:val="1E800C64"/>
    <w:rsid w:val="1E819D11"/>
    <w:rsid w:val="1E9857D6"/>
    <w:rsid w:val="1EB73148"/>
    <w:rsid w:val="1EBC043D"/>
    <w:rsid w:val="1EC0BC6C"/>
    <w:rsid w:val="1EDE8B79"/>
    <w:rsid w:val="1EFEF082"/>
    <w:rsid w:val="1F0D9AC5"/>
    <w:rsid w:val="1F128AB5"/>
    <w:rsid w:val="1F319FD1"/>
    <w:rsid w:val="1F3AA6D5"/>
    <w:rsid w:val="1F3BA456"/>
    <w:rsid w:val="1F3DF6FD"/>
    <w:rsid w:val="1F561F6C"/>
    <w:rsid w:val="1F713308"/>
    <w:rsid w:val="1F82EDEC"/>
    <w:rsid w:val="1FABD59C"/>
    <w:rsid w:val="1FD23D54"/>
    <w:rsid w:val="200717B0"/>
    <w:rsid w:val="20126969"/>
    <w:rsid w:val="202447CD"/>
    <w:rsid w:val="2026A96C"/>
    <w:rsid w:val="2048E676"/>
    <w:rsid w:val="204EDE35"/>
    <w:rsid w:val="205067AA"/>
    <w:rsid w:val="206B5348"/>
    <w:rsid w:val="207787C5"/>
    <w:rsid w:val="2078D950"/>
    <w:rsid w:val="20790C21"/>
    <w:rsid w:val="207B744C"/>
    <w:rsid w:val="20A45546"/>
    <w:rsid w:val="20A65D79"/>
    <w:rsid w:val="20B8E73A"/>
    <w:rsid w:val="20DDCDB6"/>
    <w:rsid w:val="20EBC054"/>
    <w:rsid w:val="211A20D6"/>
    <w:rsid w:val="211C850F"/>
    <w:rsid w:val="212978D9"/>
    <w:rsid w:val="21359AAC"/>
    <w:rsid w:val="2139FA14"/>
    <w:rsid w:val="2163C872"/>
    <w:rsid w:val="216904DB"/>
    <w:rsid w:val="21811916"/>
    <w:rsid w:val="218CDE78"/>
    <w:rsid w:val="219F2333"/>
    <w:rsid w:val="21DC5165"/>
    <w:rsid w:val="21EF0EC3"/>
    <w:rsid w:val="2222BD5A"/>
    <w:rsid w:val="2235DA05"/>
    <w:rsid w:val="22960E0F"/>
    <w:rsid w:val="22B5F2EA"/>
    <w:rsid w:val="22CA1546"/>
    <w:rsid w:val="235301CD"/>
    <w:rsid w:val="236DBC89"/>
    <w:rsid w:val="2373A305"/>
    <w:rsid w:val="23786A7A"/>
    <w:rsid w:val="237F5005"/>
    <w:rsid w:val="23A66938"/>
    <w:rsid w:val="23C8CB9A"/>
    <w:rsid w:val="23CD9FD8"/>
    <w:rsid w:val="23D54DA0"/>
    <w:rsid w:val="23F007A0"/>
    <w:rsid w:val="23F5A63F"/>
    <w:rsid w:val="23FC616D"/>
    <w:rsid w:val="240E6D8B"/>
    <w:rsid w:val="241E76C5"/>
    <w:rsid w:val="24248D06"/>
    <w:rsid w:val="2451D745"/>
    <w:rsid w:val="24629389"/>
    <w:rsid w:val="24962242"/>
    <w:rsid w:val="24973D65"/>
    <w:rsid w:val="249A01D5"/>
    <w:rsid w:val="24AFEC6F"/>
    <w:rsid w:val="24FC1882"/>
    <w:rsid w:val="251D2354"/>
    <w:rsid w:val="254A24E6"/>
    <w:rsid w:val="255104E7"/>
    <w:rsid w:val="2552415E"/>
    <w:rsid w:val="2576694E"/>
    <w:rsid w:val="2578D6C1"/>
    <w:rsid w:val="257CDC49"/>
    <w:rsid w:val="25A8E345"/>
    <w:rsid w:val="25ACD6F0"/>
    <w:rsid w:val="25C1BE8F"/>
    <w:rsid w:val="25C77BA8"/>
    <w:rsid w:val="25D16D87"/>
    <w:rsid w:val="25D7FCC5"/>
    <w:rsid w:val="260335D3"/>
    <w:rsid w:val="260B0249"/>
    <w:rsid w:val="2612D600"/>
    <w:rsid w:val="262D5049"/>
    <w:rsid w:val="263B3E61"/>
    <w:rsid w:val="264FD4D0"/>
    <w:rsid w:val="26540814"/>
    <w:rsid w:val="26547F85"/>
    <w:rsid w:val="267EBDFA"/>
    <w:rsid w:val="2687A9B6"/>
    <w:rsid w:val="268EEE76"/>
    <w:rsid w:val="26A7302A"/>
    <w:rsid w:val="26BF5F6D"/>
    <w:rsid w:val="26C1CE04"/>
    <w:rsid w:val="26CA2D1A"/>
    <w:rsid w:val="270E8C26"/>
    <w:rsid w:val="271C3C00"/>
    <w:rsid w:val="272C905D"/>
    <w:rsid w:val="27309629"/>
    <w:rsid w:val="273E0B53"/>
    <w:rsid w:val="27712D01"/>
    <w:rsid w:val="27801C5B"/>
    <w:rsid w:val="27923B4E"/>
    <w:rsid w:val="27AF4881"/>
    <w:rsid w:val="27BF0A26"/>
    <w:rsid w:val="27BF6BA1"/>
    <w:rsid w:val="27E2CAAF"/>
    <w:rsid w:val="27F37F7A"/>
    <w:rsid w:val="27F6B38E"/>
    <w:rsid w:val="280EDFCC"/>
    <w:rsid w:val="2833AD0F"/>
    <w:rsid w:val="28398AE5"/>
    <w:rsid w:val="283C9B29"/>
    <w:rsid w:val="28602F73"/>
    <w:rsid w:val="287CFB02"/>
    <w:rsid w:val="28932A13"/>
    <w:rsid w:val="28968C62"/>
    <w:rsid w:val="28B3D183"/>
    <w:rsid w:val="28C84AAC"/>
    <w:rsid w:val="28D5C97B"/>
    <w:rsid w:val="28E09738"/>
    <w:rsid w:val="28E9A481"/>
    <w:rsid w:val="28EC11CF"/>
    <w:rsid w:val="28FA1DC1"/>
    <w:rsid w:val="291D290C"/>
    <w:rsid w:val="292F8478"/>
    <w:rsid w:val="2933EE77"/>
    <w:rsid w:val="2947BDEC"/>
    <w:rsid w:val="295BC0F2"/>
    <w:rsid w:val="29657088"/>
    <w:rsid w:val="2973B272"/>
    <w:rsid w:val="2984ECF0"/>
    <w:rsid w:val="298F21BC"/>
    <w:rsid w:val="299FE0A6"/>
    <w:rsid w:val="29A4595B"/>
    <w:rsid w:val="29CE51DB"/>
    <w:rsid w:val="29D933AE"/>
    <w:rsid w:val="29EFD8F2"/>
    <w:rsid w:val="29F51780"/>
    <w:rsid w:val="2A19C435"/>
    <w:rsid w:val="2A2A8576"/>
    <w:rsid w:val="2A2FD595"/>
    <w:rsid w:val="2A3404AA"/>
    <w:rsid w:val="2A6DAA2C"/>
    <w:rsid w:val="2A7A446A"/>
    <w:rsid w:val="2A90944B"/>
    <w:rsid w:val="2A927512"/>
    <w:rsid w:val="2AAC9429"/>
    <w:rsid w:val="2AAFE944"/>
    <w:rsid w:val="2AC7A2D2"/>
    <w:rsid w:val="2AD518E1"/>
    <w:rsid w:val="2AD71DF1"/>
    <w:rsid w:val="2AE941C4"/>
    <w:rsid w:val="2AEA92CC"/>
    <w:rsid w:val="2B12C476"/>
    <w:rsid w:val="2B2B96A6"/>
    <w:rsid w:val="2B3FC1F8"/>
    <w:rsid w:val="2B4AE7BF"/>
    <w:rsid w:val="2B4E524B"/>
    <w:rsid w:val="2B5C6525"/>
    <w:rsid w:val="2B5C8F1D"/>
    <w:rsid w:val="2B683220"/>
    <w:rsid w:val="2B70942F"/>
    <w:rsid w:val="2BABEF94"/>
    <w:rsid w:val="2BC4B58A"/>
    <w:rsid w:val="2BC89F0E"/>
    <w:rsid w:val="2BE75A89"/>
    <w:rsid w:val="2BEEA296"/>
    <w:rsid w:val="2BF80181"/>
    <w:rsid w:val="2C045C5A"/>
    <w:rsid w:val="2C3C8C61"/>
    <w:rsid w:val="2C432C2B"/>
    <w:rsid w:val="2C448054"/>
    <w:rsid w:val="2C53373D"/>
    <w:rsid w:val="2C6C767E"/>
    <w:rsid w:val="2C871315"/>
    <w:rsid w:val="2C97A10A"/>
    <w:rsid w:val="2CA4718E"/>
    <w:rsid w:val="2CB4014E"/>
    <w:rsid w:val="2CD14037"/>
    <w:rsid w:val="2CEA6BD9"/>
    <w:rsid w:val="2CEAC4BC"/>
    <w:rsid w:val="2CED6CA0"/>
    <w:rsid w:val="2CF831AE"/>
    <w:rsid w:val="2D0D16AC"/>
    <w:rsid w:val="2D2505BC"/>
    <w:rsid w:val="2D41D1A0"/>
    <w:rsid w:val="2D4D3DEC"/>
    <w:rsid w:val="2D58760A"/>
    <w:rsid w:val="2D76AB5E"/>
    <w:rsid w:val="2D91317F"/>
    <w:rsid w:val="2D98B723"/>
    <w:rsid w:val="2DB84FCD"/>
    <w:rsid w:val="2DC1643E"/>
    <w:rsid w:val="2DCEB03C"/>
    <w:rsid w:val="2DD63582"/>
    <w:rsid w:val="2DDA1E26"/>
    <w:rsid w:val="2DF30482"/>
    <w:rsid w:val="2E06FF74"/>
    <w:rsid w:val="2E276389"/>
    <w:rsid w:val="2E32B6D6"/>
    <w:rsid w:val="2E55E222"/>
    <w:rsid w:val="2E5C182C"/>
    <w:rsid w:val="2E67ADE2"/>
    <w:rsid w:val="2E917C92"/>
    <w:rsid w:val="2E9FB663"/>
    <w:rsid w:val="2EC60324"/>
    <w:rsid w:val="2ED99FB5"/>
    <w:rsid w:val="2EF57808"/>
    <w:rsid w:val="2F099EA4"/>
    <w:rsid w:val="2F262126"/>
    <w:rsid w:val="2F26EE53"/>
    <w:rsid w:val="2F33BEC9"/>
    <w:rsid w:val="2F755225"/>
    <w:rsid w:val="2F907D08"/>
    <w:rsid w:val="2FCB5346"/>
    <w:rsid w:val="3027305D"/>
    <w:rsid w:val="302C55FE"/>
    <w:rsid w:val="30300040"/>
    <w:rsid w:val="30470C21"/>
    <w:rsid w:val="305252FD"/>
    <w:rsid w:val="30598DB1"/>
    <w:rsid w:val="307B470F"/>
    <w:rsid w:val="307D79A3"/>
    <w:rsid w:val="3084C090"/>
    <w:rsid w:val="308AE71F"/>
    <w:rsid w:val="30928F22"/>
    <w:rsid w:val="30A3FAE1"/>
    <w:rsid w:val="30B343C8"/>
    <w:rsid w:val="30D54CD0"/>
    <w:rsid w:val="30F03F8B"/>
    <w:rsid w:val="30F3E262"/>
    <w:rsid w:val="30F57F8D"/>
    <w:rsid w:val="310B9C34"/>
    <w:rsid w:val="311123B7"/>
    <w:rsid w:val="3112145F"/>
    <w:rsid w:val="3112756B"/>
    <w:rsid w:val="3113DB4E"/>
    <w:rsid w:val="311DA5BD"/>
    <w:rsid w:val="3121E3BC"/>
    <w:rsid w:val="313A4450"/>
    <w:rsid w:val="314819F3"/>
    <w:rsid w:val="314AA33F"/>
    <w:rsid w:val="314E92C2"/>
    <w:rsid w:val="31540C59"/>
    <w:rsid w:val="3157DDB3"/>
    <w:rsid w:val="316EFB91"/>
    <w:rsid w:val="31BA03B5"/>
    <w:rsid w:val="31CF9D1C"/>
    <w:rsid w:val="31CFF5A2"/>
    <w:rsid w:val="31F0EA45"/>
    <w:rsid w:val="31FC744B"/>
    <w:rsid w:val="32161A4F"/>
    <w:rsid w:val="323A2FC4"/>
    <w:rsid w:val="325F5221"/>
    <w:rsid w:val="32A42950"/>
    <w:rsid w:val="32DBC288"/>
    <w:rsid w:val="331CD18A"/>
    <w:rsid w:val="331EEE13"/>
    <w:rsid w:val="336A5C67"/>
    <w:rsid w:val="336CBC81"/>
    <w:rsid w:val="337A7C04"/>
    <w:rsid w:val="338E141D"/>
    <w:rsid w:val="339E03AE"/>
    <w:rsid w:val="33BC30D6"/>
    <w:rsid w:val="33BFFBB2"/>
    <w:rsid w:val="33C2A376"/>
    <w:rsid w:val="33DEF248"/>
    <w:rsid w:val="33E43729"/>
    <w:rsid w:val="33E971E2"/>
    <w:rsid w:val="33EC59D2"/>
    <w:rsid w:val="33EF1A98"/>
    <w:rsid w:val="33F1594B"/>
    <w:rsid w:val="340B3D84"/>
    <w:rsid w:val="34412468"/>
    <w:rsid w:val="344CD646"/>
    <w:rsid w:val="34628A27"/>
    <w:rsid w:val="348D7F37"/>
    <w:rsid w:val="349AA253"/>
    <w:rsid w:val="34B45FF6"/>
    <w:rsid w:val="34CB1246"/>
    <w:rsid w:val="34D6A3DE"/>
    <w:rsid w:val="34DDD28E"/>
    <w:rsid w:val="350B46FA"/>
    <w:rsid w:val="35290DD5"/>
    <w:rsid w:val="3548B1E1"/>
    <w:rsid w:val="3554B77E"/>
    <w:rsid w:val="3560E5B8"/>
    <w:rsid w:val="35A4980D"/>
    <w:rsid w:val="35ACD621"/>
    <w:rsid w:val="35C65C57"/>
    <w:rsid w:val="35D6045D"/>
    <w:rsid w:val="35DAFEA9"/>
    <w:rsid w:val="35E62E10"/>
    <w:rsid w:val="35EE6629"/>
    <w:rsid w:val="35F73456"/>
    <w:rsid w:val="3600E5BA"/>
    <w:rsid w:val="364EC57D"/>
    <w:rsid w:val="3652A460"/>
    <w:rsid w:val="366F7360"/>
    <w:rsid w:val="3686BAE7"/>
    <w:rsid w:val="36901609"/>
    <w:rsid w:val="3695BEBE"/>
    <w:rsid w:val="36CC0590"/>
    <w:rsid w:val="36CEC7F4"/>
    <w:rsid w:val="36D29A98"/>
    <w:rsid w:val="36FBFEAB"/>
    <w:rsid w:val="373336C3"/>
    <w:rsid w:val="37410A7E"/>
    <w:rsid w:val="376BD3DF"/>
    <w:rsid w:val="378AD700"/>
    <w:rsid w:val="3796394B"/>
    <w:rsid w:val="379E9FB2"/>
    <w:rsid w:val="37B1AD64"/>
    <w:rsid w:val="37B288C2"/>
    <w:rsid w:val="37B99610"/>
    <w:rsid w:val="37C10B93"/>
    <w:rsid w:val="37C3B926"/>
    <w:rsid w:val="37C5EFDE"/>
    <w:rsid w:val="38019601"/>
    <w:rsid w:val="3803BE3B"/>
    <w:rsid w:val="380AE595"/>
    <w:rsid w:val="382C4873"/>
    <w:rsid w:val="382C7B44"/>
    <w:rsid w:val="38331CB1"/>
    <w:rsid w:val="385683A6"/>
    <w:rsid w:val="385C6E1E"/>
    <w:rsid w:val="386CE56A"/>
    <w:rsid w:val="38D6F14B"/>
    <w:rsid w:val="38E6B91E"/>
    <w:rsid w:val="390FE35F"/>
    <w:rsid w:val="391380F3"/>
    <w:rsid w:val="3934DF54"/>
    <w:rsid w:val="393CE575"/>
    <w:rsid w:val="3944EF0E"/>
    <w:rsid w:val="3949929C"/>
    <w:rsid w:val="39592C7B"/>
    <w:rsid w:val="395DA04E"/>
    <w:rsid w:val="39625E5F"/>
    <w:rsid w:val="396C07FC"/>
    <w:rsid w:val="3992F3E7"/>
    <w:rsid w:val="39A45D12"/>
    <w:rsid w:val="39DA90F6"/>
    <w:rsid w:val="39EB67A1"/>
    <w:rsid w:val="39F28B9E"/>
    <w:rsid w:val="39FD3515"/>
    <w:rsid w:val="3A277EFA"/>
    <w:rsid w:val="3A2B956C"/>
    <w:rsid w:val="3A7FBF29"/>
    <w:rsid w:val="3A821EAA"/>
    <w:rsid w:val="3A96ED97"/>
    <w:rsid w:val="3AB62841"/>
    <w:rsid w:val="3AB79FA2"/>
    <w:rsid w:val="3ADE04B8"/>
    <w:rsid w:val="3AE60C2A"/>
    <w:rsid w:val="3AF1901D"/>
    <w:rsid w:val="3B18C980"/>
    <w:rsid w:val="3B1C68AA"/>
    <w:rsid w:val="3B26588A"/>
    <w:rsid w:val="3B36BDE5"/>
    <w:rsid w:val="3B4B0DD8"/>
    <w:rsid w:val="3B51B281"/>
    <w:rsid w:val="3B576FE1"/>
    <w:rsid w:val="3B80538E"/>
    <w:rsid w:val="3B8733B8"/>
    <w:rsid w:val="3B9BEEDF"/>
    <w:rsid w:val="3BB00361"/>
    <w:rsid w:val="3BBDAFCE"/>
    <w:rsid w:val="3BCFE57F"/>
    <w:rsid w:val="3BDA3B5E"/>
    <w:rsid w:val="3BDFF63B"/>
    <w:rsid w:val="3BEADF95"/>
    <w:rsid w:val="3BF1EECF"/>
    <w:rsid w:val="3C0D0C01"/>
    <w:rsid w:val="3C2EBB49"/>
    <w:rsid w:val="3C33F0B6"/>
    <w:rsid w:val="3C563CBE"/>
    <w:rsid w:val="3C84A0F0"/>
    <w:rsid w:val="3C8FB4B6"/>
    <w:rsid w:val="3C92620E"/>
    <w:rsid w:val="3CC39BEC"/>
    <w:rsid w:val="3CDC96E8"/>
    <w:rsid w:val="3CEB310D"/>
    <w:rsid w:val="3D297812"/>
    <w:rsid w:val="3D3D8654"/>
    <w:rsid w:val="3D5A6A42"/>
    <w:rsid w:val="3D6E3DDF"/>
    <w:rsid w:val="3D6EFBB6"/>
    <w:rsid w:val="3D9BF938"/>
    <w:rsid w:val="3DB4C9AC"/>
    <w:rsid w:val="3DCA2F99"/>
    <w:rsid w:val="3DE35482"/>
    <w:rsid w:val="3E1EA1B3"/>
    <w:rsid w:val="3E2C3A91"/>
    <w:rsid w:val="3E34A937"/>
    <w:rsid w:val="3E65FDDA"/>
    <w:rsid w:val="3E73C39E"/>
    <w:rsid w:val="3E865619"/>
    <w:rsid w:val="3E96EADF"/>
    <w:rsid w:val="3EA215BC"/>
    <w:rsid w:val="3EA5FAA7"/>
    <w:rsid w:val="3EC5DBCD"/>
    <w:rsid w:val="3ED4589A"/>
    <w:rsid w:val="3EDC2A05"/>
    <w:rsid w:val="3EDC6C8A"/>
    <w:rsid w:val="3EDF2F5F"/>
    <w:rsid w:val="3F02D319"/>
    <w:rsid w:val="3F247E54"/>
    <w:rsid w:val="3F4403C5"/>
    <w:rsid w:val="3F49056B"/>
    <w:rsid w:val="3F614091"/>
    <w:rsid w:val="3F7E3951"/>
    <w:rsid w:val="3F83C351"/>
    <w:rsid w:val="3F9C24E2"/>
    <w:rsid w:val="3FBA55F1"/>
    <w:rsid w:val="3FBC9067"/>
    <w:rsid w:val="3FBD795C"/>
    <w:rsid w:val="3FC7E56E"/>
    <w:rsid w:val="3FF5F6F7"/>
    <w:rsid w:val="4003318C"/>
    <w:rsid w:val="400745DE"/>
    <w:rsid w:val="4022FD1C"/>
    <w:rsid w:val="4027E887"/>
    <w:rsid w:val="402A6913"/>
    <w:rsid w:val="402D515C"/>
    <w:rsid w:val="4034D824"/>
    <w:rsid w:val="40372B7D"/>
    <w:rsid w:val="40628E93"/>
    <w:rsid w:val="406AFA50"/>
    <w:rsid w:val="406C83F7"/>
    <w:rsid w:val="406D5C43"/>
    <w:rsid w:val="40720C5E"/>
    <w:rsid w:val="4074675A"/>
    <w:rsid w:val="40775FD7"/>
    <w:rsid w:val="407A6420"/>
    <w:rsid w:val="407A6B9D"/>
    <w:rsid w:val="40D4598F"/>
    <w:rsid w:val="40DB3043"/>
    <w:rsid w:val="40DDB28F"/>
    <w:rsid w:val="40E65BCB"/>
    <w:rsid w:val="41121A60"/>
    <w:rsid w:val="412B52BA"/>
    <w:rsid w:val="4136381F"/>
    <w:rsid w:val="4137AD93"/>
    <w:rsid w:val="417F56D3"/>
    <w:rsid w:val="417F5971"/>
    <w:rsid w:val="4181580E"/>
    <w:rsid w:val="4199D3EB"/>
    <w:rsid w:val="419A7AF3"/>
    <w:rsid w:val="41FADAF0"/>
    <w:rsid w:val="42135715"/>
    <w:rsid w:val="422D35F3"/>
    <w:rsid w:val="423B17C6"/>
    <w:rsid w:val="4240880A"/>
    <w:rsid w:val="4242DEAB"/>
    <w:rsid w:val="4246975C"/>
    <w:rsid w:val="426F9460"/>
    <w:rsid w:val="428AB344"/>
    <w:rsid w:val="42A2DEDA"/>
    <w:rsid w:val="42A5539A"/>
    <w:rsid w:val="42A87778"/>
    <w:rsid w:val="42AF8BB7"/>
    <w:rsid w:val="42BC8F01"/>
    <w:rsid w:val="42E908ED"/>
    <w:rsid w:val="42F754AA"/>
    <w:rsid w:val="42FC6318"/>
    <w:rsid w:val="432A6A33"/>
    <w:rsid w:val="432C5863"/>
    <w:rsid w:val="432E8B6B"/>
    <w:rsid w:val="43599EEF"/>
    <w:rsid w:val="437DA23D"/>
    <w:rsid w:val="438DD1F9"/>
    <w:rsid w:val="4392A5E4"/>
    <w:rsid w:val="439AFC7D"/>
    <w:rsid w:val="43C80A90"/>
    <w:rsid w:val="43C99DCC"/>
    <w:rsid w:val="43CAEF57"/>
    <w:rsid w:val="43CD6EEA"/>
    <w:rsid w:val="43D86E26"/>
    <w:rsid w:val="43DC36EC"/>
    <w:rsid w:val="44136D51"/>
    <w:rsid w:val="441B7177"/>
    <w:rsid w:val="44277A97"/>
    <w:rsid w:val="4438CDCD"/>
    <w:rsid w:val="4440A2F4"/>
    <w:rsid w:val="4456C3E4"/>
    <w:rsid w:val="446761CA"/>
    <w:rsid w:val="4479876E"/>
    <w:rsid w:val="4488FB21"/>
    <w:rsid w:val="4492298C"/>
    <w:rsid w:val="44930902"/>
    <w:rsid w:val="44B304FC"/>
    <w:rsid w:val="44CE598A"/>
    <w:rsid w:val="44E11567"/>
    <w:rsid w:val="44E6C8CF"/>
    <w:rsid w:val="450485C2"/>
    <w:rsid w:val="452D2A21"/>
    <w:rsid w:val="45368E4E"/>
    <w:rsid w:val="453C17D1"/>
    <w:rsid w:val="456D0279"/>
    <w:rsid w:val="45A27B06"/>
    <w:rsid w:val="45DEADF8"/>
    <w:rsid w:val="4633E1F1"/>
    <w:rsid w:val="4663397F"/>
    <w:rsid w:val="46783D94"/>
    <w:rsid w:val="467CE056"/>
    <w:rsid w:val="46BD01B2"/>
    <w:rsid w:val="46D11230"/>
    <w:rsid w:val="46D56777"/>
    <w:rsid w:val="46E93853"/>
    <w:rsid w:val="4703D51B"/>
    <w:rsid w:val="470D7980"/>
    <w:rsid w:val="4716411B"/>
    <w:rsid w:val="472763A7"/>
    <w:rsid w:val="4731EA9A"/>
    <w:rsid w:val="47337024"/>
    <w:rsid w:val="47367E07"/>
    <w:rsid w:val="4739A250"/>
    <w:rsid w:val="473B849D"/>
    <w:rsid w:val="474E7774"/>
    <w:rsid w:val="47535857"/>
    <w:rsid w:val="475690BC"/>
    <w:rsid w:val="47575750"/>
    <w:rsid w:val="4761FD89"/>
    <w:rsid w:val="476C5A96"/>
    <w:rsid w:val="4778FBF1"/>
    <w:rsid w:val="477E58C6"/>
    <w:rsid w:val="47900024"/>
    <w:rsid w:val="47996A0D"/>
    <w:rsid w:val="47B31FDA"/>
    <w:rsid w:val="47B53F35"/>
    <w:rsid w:val="47CC0B85"/>
    <w:rsid w:val="47D1BDFE"/>
    <w:rsid w:val="47ED08DD"/>
    <w:rsid w:val="4839E83A"/>
    <w:rsid w:val="48439185"/>
    <w:rsid w:val="48506A0F"/>
    <w:rsid w:val="486417A4"/>
    <w:rsid w:val="486EB0A7"/>
    <w:rsid w:val="487C68A7"/>
    <w:rsid w:val="488EB355"/>
    <w:rsid w:val="48990091"/>
    <w:rsid w:val="48ABDF49"/>
    <w:rsid w:val="48C50B07"/>
    <w:rsid w:val="48DE220E"/>
    <w:rsid w:val="48E446FC"/>
    <w:rsid w:val="48EDAFEC"/>
    <w:rsid w:val="48F4B885"/>
    <w:rsid w:val="4908A4F0"/>
    <w:rsid w:val="49284E58"/>
    <w:rsid w:val="49313DC0"/>
    <w:rsid w:val="49324ABD"/>
    <w:rsid w:val="4935CD27"/>
    <w:rsid w:val="493675C0"/>
    <w:rsid w:val="493D526D"/>
    <w:rsid w:val="49554BDA"/>
    <w:rsid w:val="496C7DDC"/>
    <w:rsid w:val="496D4547"/>
    <w:rsid w:val="497258BD"/>
    <w:rsid w:val="49A6D4BC"/>
    <w:rsid w:val="4A110CCD"/>
    <w:rsid w:val="4A2B586A"/>
    <w:rsid w:val="4A497A4F"/>
    <w:rsid w:val="4A54CA18"/>
    <w:rsid w:val="4A8A284D"/>
    <w:rsid w:val="4A94F153"/>
    <w:rsid w:val="4A9A33F1"/>
    <w:rsid w:val="4AA2828F"/>
    <w:rsid w:val="4AAFC44D"/>
    <w:rsid w:val="4AB3912E"/>
    <w:rsid w:val="4AB753D3"/>
    <w:rsid w:val="4ACA3F78"/>
    <w:rsid w:val="4ACD52D4"/>
    <w:rsid w:val="4ACDA599"/>
    <w:rsid w:val="4AD23262"/>
    <w:rsid w:val="4ADB6865"/>
    <w:rsid w:val="4ADEE498"/>
    <w:rsid w:val="4AEBC169"/>
    <w:rsid w:val="4AF68005"/>
    <w:rsid w:val="4AFB5A87"/>
    <w:rsid w:val="4B2DDEE4"/>
    <w:rsid w:val="4B40BA35"/>
    <w:rsid w:val="4B4CF80E"/>
    <w:rsid w:val="4B64212A"/>
    <w:rsid w:val="4B7F820A"/>
    <w:rsid w:val="4B851E9F"/>
    <w:rsid w:val="4B870BDB"/>
    <w:rsid w:val="4B94BE3A"/>
    <w:rsid w:val="4B9669C0"/>
    <w:rsid w:val="4BA06FEB"/>
    <w:rsid w:val="4BA5EC24"/>
    <w:rsid w:val="4BB9734F"/>
    <w:rsid w:val="4BD2EA44"/>
    <w:rsid w:val="4BD4D9D0"/>
    <w:rsid w:val="4BDA2390"/>
    <w:rsid w:val="4BE7EE59"/>
    <w:rsid w:val="4BFCCDCF"/>
    <w:rsid w:val="4C1A60B3"/>
    <w:rsid w:val="4C4EB050"/>
    <w:rsid w:val="4C4FE0AC"/>
    <w:rsid w:val="4C7347A1"/>
    <w:rsid w:val="4C915D88"/>
    <w:rsid w:val="4CC3A5C4"/>
    <w:rsid w:val="4CCB0931"/>
    <w:rsid w:val="4CD63A5B"/>
    <w:rsid w:val="4CEB1373"/>
    <w:rsid w:val="4D45FE85"/>
    <w:rsid w:val="4D7C0AFD"/>
    <w:rsid w:val="4D7C9B7D"/>
    <w:rsid w:val="4D9836CE"/>
    <w:rsid w:val="4DA046F2"/>
    <w:rsid w:val="4DB39059"/>
    <w:rsid w:val="4DB79F4B"/>
    <w:rsid w:val="4DBB6B4E"/>
    <w:rsid w:val="4DE320D1"/>
    <w:rsid w:val="4DFA1DAE"/>
    <w:rsid w:val="4E019EE7"/>
    <w:rsid w:val="4E01B666"/>
    <w:rsid w:val="4E1235FD"/>
    <w:rsid w:val="4E3A26CD"/>
    <w:rsid w:val="4E51BD77"/>
    <w:rsid w:val="4E53082E"/>
    <w:rsid w:val="4E73F711"/>
    <w:rsid w:val="4E783D46"/>
    <w:rsid w:val="4E794B75"/>
    <w:rsid w:val="4E89DE35"/>
    <w:rsid w:val="4E91D7FF"/>
    <w:rsid w:val="4EA1B461"/>
    <w:rsid w:val="4EADD8F2"/>
    <w:rsid w:val="4ED127C8"/>
    <w:rsid w:val="4ED412E2"/>
    <w:rsid w:val="4EE4296B"/>
    <w:rsid w:val="4EE55F41"/>
    <w:rsid w:val="4EF6BB65"/>
    <w:rsid w:val="4F1BC5DD"/>
    <w:rsid w:val="4F249F4C"/>
    <w:rsid w:val="4F29A189"/>
    <w:rsid w:val="4F31B9B2"/>
    <w:rsid w:val="4F360068"/>
    <w:rsid w:val="4F7B7BDB"/>
    <w:rsid w:val="4FB39D4D"/>
    <w:rsid w:val="4FCD8463"/>
    <w:rsid w:val="4FD1D753"/>
    <w:rsid w:val="4FD52BAB"/>
    <w:rsid w:val="50037D71"/>
    <w:rsid w:val="50428E8B"/>
    <w:rsid w:val="5055CA23"/>
    <w:rsid w:val="506A753F"/>
    <w:rsid w:val="509447BA"/>
    <w:rsid w:val="509533E8"/>
    <w:rsid w:val="50B9A48B"/>
    <w:rsid w:val="50E1929E"/>
    <w:rsid w:val="50E6819B"/>
    <w:rsid w:val="50EF40F7"/>
    <w:rsid w:val="51160F6A"/>
    <w:rsid w:val="51358957"/>
    <w:rsid w:val="5137F61D"/>
    <w:rsid w:val="513BAA1F"/>
    <w:rsid w:val="513EF36B"/>
    <w:rsid w:val="51440A2E"/>
    <w:rsid w:val="51451A89"/>
    <w:rsid w:val="51476B40"/>
    <w:rsid w:val="5149C370"/>
    <w:rsid w:val="5160B5DA"/>
    <w:rsid w:val="51613B26"/>
    <w:rsid w:val="5172180B"/>
    <w:rsid w:val="51A45201"/>
    <w:rsid w:val="51A75B47"/>
    <w:rsid w:val="51AD34AD"/>
    <w:rsid w:val="51AD68AC"/>
    <w:rsid w:val="51AFEA5D"/>
    <w:rsid w:val="51B53643"/>
    <w:rsid w:val="51B9C3E9"/>
    <w:rsid w:val="51BCF3AD"/>
    <w:rsid w:val="51D1BAB8"/>
    <w:rsid w:val="51E43F4D"/>
    <w:rsid w:val="52160D51"/>
    <w:rsid w:val="5216CF07"/>
    <w:rsid w:val="521A18E1"/>
    <w:rsid w:val="522EEBAF"/>
    <w:rsid w:val="524CF278"/>
    <w:rsid w:val="5257AB8E"/>
    <w:rsid w:val="52C3561D"/>
    <w:rsid w:val="52C5A395"/>
    <w:rsid w:val="52CCB80E"/>
    <w:rsid w:val="52E6D2C4"/>
    <w:rsid w:val="52F1F3EB"/>
    <w:rsid w:val="52FBA008"/>
    <w:rsid w:val="52FE727C"/>
    <w:rsid w:val="5306A1B4"/>
    <w:rsid w:val="53126F18"/>
    <w:rsid w:val="53CAB572"/>
    <w:rsid w:val="53D85C4D"/>
    <w:rsid w:val="53D86A4F"/>
    <w:rsid w:val="53EC7BE8"/>
    <w:rsid w:val="53FD5B2C"/>
    <w:rsid w:val="541484FD"/>
    <w:rsid w:val="54225BA0"/>
    <w:rsid w:val="542A5F0F"/>
    <w:rsid w:val="542AD4EF"/>
    <w:rsid w:val="5470BE1F"/>
    <w:rsid w:val="54915AB9"/>
    <w:rsid w:val="54B4311D"/>
    <w:rsid w:val="54CD10CB"/>
    <w:rsid w:val="55203B8B"/>
    <w:rsid w:val="55229DAA"/>
    <w:rsid w:val="553BCAC3"/>
    <w:rsid w:val="55428439"/>
    <w:rsid w:val="55449560"/>
    <w:rsid w:val="555A11E7"/>
    <w:rsid w:val="55679499"/>
    <w:rsid w:val="5567C76A"/>
    <w:rsid w:val="55AC8B88"/>
    <w:rsid w:val="55AD0067"/>
    <w:rsid w:val="55C73746"/>
    <w:rsid w:val="55E63F48"/>
    <w:rsid w:val="55F91AF2"/>
    <w:rsid w:val="5601DC0B"/>
    <w:rsid w:val="560AFF2C"/>
    <w:rsid w:val="56168405"/>
    <w:rsid w:val="563E014A"/>
    <w:rsid w:val="5640B39B"/>
    <w:rsid w:val="5651D9C8"/>
    <w:rsid w:val="565C5C7F"/>
    <w:rsid w:val="568961EA"/>
    <w:rsid w:val="56899C01"/>
    <w:rsid w:val="569D14D2"/>
    <w:rsid w:val="56A50D82"/>
    <w:rsid w:val="56BBF59F"/>
    <w:rsid w:val="56C6C296"/>
    <w:rsid w:val="56CF770C"/>
    <w:rsid w:val="56DD3185"/>
    <w:rsid w:val="56E29AE6"/>
    <w:rsid w:val="56FC58C7"/>
    <w:rsid w:val="57005766"/>
    <w:rsid w:val="5708EB4D"/>
    <w:rsid w:val="570B0B9F"/>
    <w:rsid w:val="570E5A11"/>
    <w:rsid w:val="57125520"/>
    <w:rsid w:val="57178C77"/>
    <w:rsid w:val="572C9590"/>
    <w:rsid w:val="573B4054"/>
    <w:rsid w:val="573D1915"/>
    <w:rsid w:val="57662304"/>
    <w:rsid w:val="5767B2A2"/>
    <w:rsid w:val="5788E1EC"/>
    <w:rsid w:val="578D71DA"/>
    <w:rsid w:val="57995D41"/>
    <w:rsid w:val="57B5DF6E"/>
    <w:rsid w:val="57CBB45F"/>
    <w:rsid w:val="57E5F856"/>
    <w:rsid w:val="57E60519"/>
    <w:rsid w:val="57F18BB2"/>
    <w:rsid w:val="57F7CFFF"/>
    <w:rsid w:val="57FEEC5B"/>
    <w:rsid w:val="5812ED30"/>
    <w:rsid w:val="5825E695"/>
    <w:rsid w:val="5826DD42"/>
    <w:rsid w:val="5833748C"/>
    <w:rsid w:val="584C6F83"/>
    <w:rsid w:val="5852F4D0"/>
    <w:rsid w:val="5878C6FB"/>
    <w:rsid w:val="58BE7306"/>
    <w:rsid w:val="58EE66E3"/>
    <w:rsid w:val="58F6AE14"/>
    <w:rsid w:val="5911C7BF"/>
    <w:rsid w:val="59204972"/>
    <w:rsid w:val="592F911C"/>
    <w:rsid w:val="594D8F43"/>
    <w:rsid w:val="59576139"/>
    <w:rsid w:val="596D1153"/>
    <w:rsid w:val="59CF1ED2"/>
    <w:rsid w:val="59DB7DA4"/>
    <w:rsid w:val="59F1CC97"/>
    <w:rsid w:val="59F1CF33"/>
    <w:rsid w:val="5A488C32"/>
    <w:rsid w:val="5A54B5EB"/>
    <w:rsid w:val="5A5B6CAC"/>
    <w:rsid w:val="5A5C94ED"/>
    <w:rsid w:val="5A6DB1B9"/>
    <w:rsid w:val="5A6F126B"/>
    <w:rsid w:val="5A91D517"/>
    <w:rsid w:val="5AA298E2"/>
    <w:rsid w:val="5AB4F32A"/>
    <w:rsid w:val="5ADCED07"/>
    <w:rsid w:val="5B00B3B4"/>
    <w:rsid w:val="5B03A28D"/>
    <w:rsid w:val="5B09EA89"/>
    <w:rsid w:val="5B0F3FA7"/>
    <w:rsid w:val="5B15D03F"/>
    <w:rsid w:val="5B371ADC"/>
    <w:rsid w:val="5B48BA5A"/>
    <w:rsid w:val="5B4B4859"/>
    <w:rsid w:val="5B54AB56"/>
    <w:rsid w:val="5B64DB6A"/>
    <w:rsid w:val="5B7BDEFA"/>
    <w:rsid w:val="5B7E5E7A"/>
    <w:rsid w:val="5B7E914B"/>
    <w:rsid w:val="5B9CB9F5"/>
    <w:rsid w:val="5BA3FC51"/>
    <w:rsid w:val="5BBF7E33"/>
    <w:rsid w:val="5C0D6875"/>
    <w:rsid w:val="5C21312C"/>
    <w:rsid w:val="5C3A850F"/>
    <w:rsid w:val="5C3B990D"/>
    <w:rsid w:val="5C7EEFFD"/>
    <w:rsid w:val="5C83B2FB"/>
    <w:rsid w:val="5C972983"/>
    <w:rsid w:val="5CAD9E9C"/>
    <w:rsid w:val="5CAF7591"/>
    <w:rsid w:val="5CCFA3A2"/>
    <w:rsid w:val="5CD936D0"/>
    <w:rsid w:val="5CEA073A"/>
    <w:rsid w:val="5CEC18C1"/>
    <w:rsid w:val="5CF4BA91"/>
    <w:rsid w:val="5D034939"/>
    <w:rsid w:val="5D0E7C37"/>
    <w:rsid w:val="5D1AEC8E"/>
    <w:rsid w:val="5D228DD5"/>
    <w:rsid w:val="5D2E979C"/>
    <w:rsid w:val="5D2F5186"/>
    <w:rsid w:val="5D40E914"/>
    <w:rsid w:val="5D49CAF9"/>
    <w:rsid w:val="5D58682F"/>
    <w:rsid w:val="5D945D2C"/>
    <w:rsid w:val="5DB40700"/>
    <w:rsid w:val="5DCDC130"/>
    <w:rsid w:val="5DCEFF62"/>
    <w:rsid w:val="5DD58454"/>
    <w:rsid w:val="5DE90426"/>
    <w:rsid w:val="5DEC7BBF"/>
    <w:rsid w:val="5DF07319"/>
    <w:rsid w:val="5E0E0945"/>
    <w:rsid w:val="5E14590F"/>
    <w:rsid w:val="5E158F64"/>
    <w:rsid w:val="5E1B6C53"/>
    <w:rsid w:val="5E2B6387"/>
    <w:rsid w:val="5E2EA20F"/>
    <w:rsid w:val="5E344703"/>
    <w:rsid w:val="5E43A624"/>
    <w:rsid w:val="5E522A9B"/>
    <w:rsid w:val="5E5BD262"/>
    <w:rsid w:val="5E5DC241"/>
    <w:rsid w:val="5E73F3FD"/>
    <w:rsid w:val="5E786E91"/>
    <w:rsid w:val="5E8D2CC0"/>
    <w:rsid w:val="5F049AE0"/>
    <w:rsid w:val="5F320C42"/>
    <w:rsid w:val="5F46D2BF"/>
    <w:rsid w:val="5F5C39BF"/>
    <w:rsid w:val="5F63F010"/>
    <w:rsid w:val="5F72FFD8"/>
    <w:rsid w:val="5F86DFD6"/>
    <w:rsid w:val="5F90810C"/>
    <w:rsid w:val="5F90AA08"/>
    <w:rsid w:val="5FBDDA5B"/>
    <w:rsid w:val="5FC166AE"/>
    <w:rsid w:val="5FC7829A"/>
    <w:rsid w:val="5FD1A2CC"/>
    <w:rsid w:val="5FDA7B43"/>
    <w:rsid w:val="5FDAB53A"/>
    <w:rsid w:val="6002D14A"/>
    <w:rsid w:val="60121BA6"/>
    <w:rsid w:val="60259E02"/>
    <w:rsid w:val="6029EB38"/>
    <w:rsid w:val="6030A48C"/>
    <w:rsid w:val="60434743"/>
    <w:rsid w:val="604B1646"/>
    <w:rsid w:val="607C1ACE"/>
    <w:rsid w:val="60871BFE"/>
    <w:rsid w:val="608DF493"/>
    <w:rsid w:val="60AC4079"/>
    <w:rsid w:val="60BF8051"/>
    <w:rsid w:val="60EDEBC4"/>
    <w:rsid w:val="6111ECCA"/>
    <w:rsid w:val="61131FC0"/>
    <w:rsid w:val="611C3975"/>
    <w:rsid w:val="61284BC1"/>
    <w:rsid w:val="616AB3BD"/>
    <w:rsid w:val="61A2D83B"/>
    <w:rsid w:val="61AF8562"/>
    <w:rsid w:val="61B7A2EF"/>
    <w:rsid w:val="61CBC60E"/>
    <w:rsid w:val="61D7D539"/>
    <w:rsid w:val="61DE89E3"/>
    <w:rsid w:val="61F39430"/>
    <w:rsid w:val="621EA9C5"/>
    <w:rsid w:val="624FAB25"/>
    <w:rsid w:val="6272441E"/>
    <w:rsid w:val="62736E0F"/>
    <w:rsid w:val="62B97031"/>
    <w:rsid w:val="6301BBA8"/>
    <w:rsid w:val="6311BEC0"/>
    <w:rsid w:val="631BFD93"/>
    <w:rsid w:val="631F3AC2"/>
    <w:rsid w:val="633936EE"/>
    <w:rsid w:val="633E3D7E"/>
    <w:rsid w:val="6342AE4A"/>
    <w:rsid w:val="63595BE5"/>
    <w:rsid w:val="6363600B"/>
    <w:rsid w:val="6387534E"/>
    <w:rsid w:val="63943643"/>
    <w:rsid w:val="639CACC1"/>
    <w:rsid w:val="63A0476C"/>
    <w:rsid w:val="63A91477"/>
    <w:rsid w:val="63AF37CD"/>
    <w:rsid w:val="63C17609"/>
    <w:rsid w:val="63D1E792"/>
    <w:rsid w:val="63DE37EF"/>
    <w:rsid w:val="63E28199"/>
    <w:rsid w:val="63E4DCDC"/>
    <w:rsid w:val="640D51ED"/>
    <w:rsid w:val="6424A76F"/>
    <w:rsid w:val="644646DD"/>
    <w:rsid w:val="645537D9"/>
    <w:rsid w:val="6474A9CB"/>
    <w:rsid w:val="6489C39A"/>
    <w:rsid w:val="649EF0AC"/>
    <w:rsid w:val="64C61A58"/>
    <w:rsid w:val="64CD2A4A"/>
    <w:rsid w:val="64F62DD7"/>
    <w:rsid w:val="6550E01A"/>
    <w:rsid w:val="655D2088"/>
    <w:rsid w:val="656F24B5"/>
    <w:rsid w:val="658AA792"/>
    <w:rsid w:val="65B0E87A"/>
    <w:rsid w:val="65B10CF0"/>
    <w:rsid w:val="65B17C73"/>
    <w:rsid w:val="65BF7607"/>
    <w:rsid w:val="65C3CE0C"/>
    <w:rsid w:val="65D8BBF8"/>
    <w:rsid w:val="65DD9565"/>
    <w:rsid w:val="660570DD"/>
    <w:rsid w:val="6611F95F"/>
    <w:rsid w:val="66154133"/>
    <w:rsid w:val="6634D8F2"/>
    <w:rsid w:val="6636F6EF"/>
    <w:rsid w:val="6637A379"/>
    <w:rsid w:val="66614815"/>
    <w:rsid w:val="669E3FB4"/>
    <w:rsid w:val="66A2E2D6"/>
    <w:rsid w:val="66A4B3EA"/>
    <w:rsid w:val="66BBC859"/>
    <w:rsid w:val="66E2F024"/>
    <w:rsid w:val="672217B9"/>
    <w:rsid w:val="6729A401"/>
    <w:rsid w:val="673993F5"/>
    <w:rsid w:val="673F4C92"/>
    <w:rsid w:val="6748B155"/>
    <w:rsid w:val="674CFB95"/>
    <w:rsid w:val="676AD2E2"/>
    <w:rsid w:val="67819167"/>
    <w:rsid w:val="67888121"/>
    <w:rsid w:val="678A0CFC"/>
    <w:rsid w:val="678F0721"/>
    <w:rsid w:val="678FFE3B"/>
    <w:rsid w:val="67AD5F66"/>
    <w:rsid w:val="67AF7C6B"/>
    <w:rsid w:val="67C37F35"/>
    <w:rsid w:val="67C7FE52"/>
    <w:rsid w:val="67EC22FF"/>
    <w:rsid w:val="67F0F871"/>
    <w:rsid w:val="67FFDB66"/>
    <w:rsid w:val="682CE447"/>
    <w:rsid w:val="684161A1"/>
    <w:rsid w:val="684B41AA"/>
    <w:rsid w:val="68590CB3"/>
    <w:rsid w:val="68656680"/>
    <w:rsid w:val="686BBED3"/>
    <w:rsid w:val="688137BB"/>
    <w:rsid w:val="6884F5D3"/>
    <w:rsid w:val="688C182B"/>
    <w:rsid w:val="689A42DA"/>
    <w:rsid w:val="689C1516"/>
    <w:rsid w:val="68BA5CCA"/>
    <w:rsid w:val="68D5D81B"/>
    <w:rsid w:val="69181BB6"/>
    <w:rsid w:val="69293C1B"/>
    <w:rsid w:val="69344A35"/>
    <w:rsid w:val="69495200"/>
    <w:rsid w:val="6955ACD9"/>
    <w:rsid w:val="69587B25"/>
    <w:rsid w:val="696DC36C"/>
    <w:rsid w:val="69768537"/>
    <w:rsid w:val="6997CDF4"/>
    <w:rsid w:val="69A5FAEB"/>
    <w:rsid w:val="69A9BC45"/>
    <w:rsid w:val="69AD7438"/>
    <w:rsid w:val="69C102FB"/>
    <w:rsid w:val="69C1A605"/>
    <w:rsid w:val="69C5311B"/>
    <w:rsid w:val="69C7C330"/>
    <w:rsid w:val="69E6BB10"/>
    <w:rsid w:val="69EE67D0"/>
    <w:rsid w:val="69FFC516"/>
    <w:rsid w:val="6A0027AB"/>
    <w:rsid w:val="6A0F17B9"/>
    <w:rsid w:val="6A1C9688"/>
    <w:rsid w:val="6A42AF7A"/>
    <w:rsid w:val="6A6D843F"/>
    <w:rsid w:val="6A7EB0E5"/>
    <w:rsid w:val="6A803010"/>
    <w:rsid w:val="6A9525E0"/>
    <w:rsid w:val="6AA08D7B"/>
    <w:rsid w:val="6AA0C04C"/>
    <w:rsid w:val="6AE75604"/>
    <w:rsid w:val="6AF84E38"/>
    <w:rsid w:val="6B03D9CE"/>
    <w:rsid w:val="6B084A15"/>
    <w:rsid w:val="6B37CE54"/>
    <w:rsid w:val="6B60D7B4"/>
    <w:rsid w:val="6B718554"/>
    <w:rsid w:val="6B754FFC"/>
    <w:rsid w:val="6B843382"/>
    <w:rsid w:val="6BA83C44"/>
    <w:rsid w:val="6BC0C6AE"/>
    <w:rsid w:val="6BC1F666"/>
    <w:rsid w:val="6BE07959"/>
    <w:rsid w:val="6BF9821E"/>
    <w:rsid w:val="6C02C845"/>
    <w:rsid w:val="6C36A165"/>
    <w:rsid w:val="6C5D0191"/>
    <w:rsid w:val="6C607836"/>
    <w:rsid w:val="6C61D9FC"/>
    <w:rsid w:val="6C77C3A4"/>
    <w:rsid w:val="6C8F35A3"/>
    <w:rsid w:val="6CB44386"/>
    <w:rsid w:val="6CBF5B4E"/>
    <w:rsid w:val="6CD8CD6B"/>
    <w:rsid w:val="6CE2161B"/>
    <w:rsid w:val="6D015CE5"/>
    <w:rsid w:val="6D19A6C5"/>
    <w:rsid w:val="6D1EACF6"/>
    <w:rsid w:val="6D23B9DC"/>
    <w:rsid w:val="6D23C791"/>
    <w:rsid w:val="6D26951A"/>
    <w:rsid w:val="6D328ACE"/>
    <w:rsid w:val="6D331039"/>
    <w:rsid w:val="6D41512F"/>
    <w:rsid w:val="6D4B772A"/>
    <w:rsid w:val="6D6322D4"/>
    <w:rsid w:val="6D7DCE92"/>
    <w:rsid w:val="6DBF9D58"/>
    <w:rsid w:val="6DE49259"/>
    <w:rsid w:val="6DFC9687"/>
    <w:rsid w:val="6E0640A4"/>
    <w:rsid w:val="6E099CAB"/>
    <w:rsid w:val="6E15F029"/>
    <w:rsid w:val="6E26E637"/>
    <w:rsid w:val="6E2A809A"/>
    <w:rsid w:val="6EAD3835"/>
    <w:rsid w:val="6EB30BDA"/>
    <w:rsid w:val="6EC9092A"/>
    <w:rsid w:val="6EF4DAA0"/>
    <w:rsid w:val="6EF93972"/>
    <w:rsid w:val="6F1D3AE2"/>
    <w:rsid w:val="6F2D3DDB"/>
    <w:rsid w:val="6F33EDFB"/>
    <w:rsid w:val="6F379EC9"/>
    <w:rsid w:val="6F450E60"/>
    <w:rsid w:val="6F48172E"/>
    <w:rsid w:val="6F652D27"/>
    <w:rsid w:val="6F6B4F4E"/>
    <w:rsid w:val="6F76CF3D"/>
    <w:rsid w:val="6F7DDFB9"/>
    <w:rsid w:val="6F8769F4"/>
    <w:rsid w:val="6F8FD7FA"/>
    <w:rsid w:val="6F983233"/>
    <w:rsid w:val="6FC63FA8"/>
    <w:rsid w:val="6FDFC6D1"/>
    <w:rsid w:val="6FEFBB03"/>
    <w:rsid w:val="6FF33E13"/>
    <w:rsid w:val="70072E3C"/>
    <w:rsid w:val="70321F61"/>
    <w:rsid w:val="704C252B"/>
    <w:rsid w:val="706A606D"/>
    <w:rsid w:val="7075EC09"/>
    <w:rsid w:val="70773478"/>
    <w:rsid w:val="7078D055"/>
    <w:rsid w:val="7088C9ED"/>
    <w:rsid w:val="708B8B2F"/>
    <w:rsid w:val="709DF27D"/>
    <w:rsid w:val="70A03880"/>
    <w:rsid w:val="70A4185D"/>
    <w:rsid w:val="70AB8A44"/>
    <w:rsid w:val="70B07DE4"/>
    <w:rsid w:val="70B78DD7"/>
    <w:rsid w:val="710646C5"/>
    <w:rsid w:val="710DDC43"/>
    <w:rsid w:val="7120AC2D"/>
    <w:rsid w:val="714174B0"/>
    <w:rsid w:val="71719E88"/>
    <w:rsid w:val="7188B89D"/>
    <w:rsid w:val="718D9AD1"/>
    <w:rsid w:val="71932488"/>
    <w:rsid w:val="719C291A"/>
    <w:rsid w:val="71A51E35"/>
    <w:rsid w:val="71AD98B4"/>
    <w:rsid w:val="71CB2490"/>
    <w:rsid w:val="71CE4516"/>
    <w:rsid w:val="71E20B4F"/>
    <w:rsid w:val="71F8759E"/>
    <w:rsid w:val="7224743E"/>
    <w:rsid w:val="722A11B1"/>
    <w:rsid w:val="722ACCFD"/>
    <w:rsid w:val="72364B0A"/>
    <w:rsid w:val="7243DD57"/>
    <w:rsid w:val="724AD0D5"/>
    <w:rsid w:val="724B75F4"/>
    <w:rsid w:val="7276B553"/>
    <w:rsid w:val="72E3A50A"/>
    <w:rsid w:val="72F5B927"/>
    <w:rsid w:val="72FC846B"/>
    <w:rsid w:val="7309DC25"/>
    <w:rsid w:val="730FF5B5"/>
    <w:rsid w:val="735DAE5C"/>
    <w:rsid w:val="735E9B2B"/>
    <w:rsid w:val="73619A72"/>
    <w:rsid w:val="7363B2E4"/>
    <w:rsid w:val="7364DC14"/>
    <w:rsid w:val="736C1361"/>
    <w:rsid w:val="736E6178"/>
    <w:rsid w:val="738C9BB5"/>
    <w:rsid w:val="739F615A"/>
    <w:rsid w:val="73BDBF00"/>
    <w:rsid w:val="73C81C4B"/>
    <w:rsid w:val="73CFD1BE"/>
    <w:rsid w:val="73D21BEC"/>
    <w:rsid w:val="73E1827B"/>
    <w:rsid w:val="74110529"/>
    <w:rsid w:val="741420CF"/>
    <w:rsid w:val="741ADCEB"/>
    <w:rsid w:val="742E7FB7"/>
    <w:rsid w:val="74317CED"/>
    <w:rsid w:val="74393B52"/>
    <w:rsid w:val="743EC071"/>
    <w:rsid w:val="744A2274"/>
    <w:rsid w:val="7457B999"/>
    <w:rsid w:val="7458AB1E"/>
    <w:rsid w:val="74783223"/>
    <w:rsid w:val="7496EAAA"/>
    <w:rsid w:val="74A19DFD"/>
    <w:rsid w:val="74B441F6"/>
    <w:rsid w:val="74C42E12"/>
    <w:rsid w:val="74C464FE"/>
    <w:rsid w:val="74C97E31"/>
    <w:rsid w:val="7509F8C5"/>
    <w:rsid w:val="752E9542"/>
    <w:rsid w:val="75563395"/>
    <w:rsid w:val="757D51F6"/>
    <w:rsid w:val="757DCBC3"/>
    <w:rsid w:val="758738F0"/>
    <w:rsid w:val="75A9BB44"/>
    <w:rsid w:val="75B07498"/>
    <w:rsid w:val="75D2FD14"/>
    <w:rsid w:val="75D96A94"/>
    <w:rsid w:val="75EB7768"/>
    <w:rsid w:val="75F3B92F"/>
    <w:rsid w:val="75F56B87"/>
    <w:rsid w:val="761CC338"/>
    <w:rsid w:val="76410F95"/>
    <w:rsid w:val="764412FB"/>
    <w:rsid w:val="764F7317"/>
    <w:rsid w:val="7668732A"/>
    <w:rsid w:val="767F49DF"/>
    <w:rsid w:val="7684FAD6"/>
    <w:rsid w:val="7691AA1D"/>
    <w:rsid w:val="76AD7FC8"/>
    <w:rsid w:val="76B3F348"/>
    <w:rsid w:val="76CB2CF6"/>
    <w:rsid w:val="76D1135A"/>
    <w:rsid w:val="76F70DE0"/>
    <w:rsid w:val="76FBF109"/>
    <w:rsid w:val="7710A561"/>
    <w:rsid w:val="77249E72"/>
    <w:rsid w:val="773854E7"/>
    <w:rsid w:val="7743DD2F"/>
    <w:rsid w:val="774B3D0E"/>
    <w:rsid w:val="774BFB5A"/>
    <w:rsid w:val="777471A7"/>
    <w:rsid w:val="7781C182"/>
    <w:rsid w:val="77907483"/>
    <w:rsid w:val="7790E3EA"/>
    <w:rsid w:val="77A86BF1"/>
    <w:rsid w:val="77B34178"/>
    <w:rsid w:val="77D43ACA"/>
    <w:rsid w:val="77DF0796"/>
    <w:rsid w:val="77F0F8DE"/>
    <w:rsid w:val="77F2ABA2"/>
    <w:rsid w:val="77F44FE7"/>
    <w:rsid w:val="77FDE9AD"/>
    <w:rsid w:val="7847B77A"/>
    <w:rsid w:val="784C74CE"/>
    <w:rsid w:val="78688E8D"/>
    <w:rsid w:val="786A3FA3"/>
    <w:rsid w:val="786FD1CC"/>
    <w:rsid w:val="7876670C"/>
    <w:rsid w:val="789A4ED0"/>
    <w:rsid w:val="78CB7CEF"/>
    <w:rsid w:val="78D1A40D"/>
    <w:rsid w:val="78D273D8"/>
    <w:rsid w:val="78E0C48E"/>
    <w:rsid w:val="78F62D68"/>
    <w:rsid w:val="7904573A"/>
    <w:rsid w:val="790ADA7F"/>
    <w:rsid w:val="79190D31"/>
    <w:rsid w:val="79194D4D"/>
    <w:rsid w:val="792280B2"/>
    <w:rsid w:val="7948E896"/>
    <w:rsid w:val="794B2EF4"/>
    <w:rsid w:val="7984265A"/>
    <w:rsid w:val="79877199"/>
    <w:rsid w:val="7988AE28"/>
    <w:rsid w:val="798DB01E"/>
    <w:rsid w:val="79901751"/>
    <w:rsid w:val="79B80E0C"/>
    <w:rsid w:val="79C3F6F7"/>
    <w:rsid w:val="79D22150"/>
    <w:rsid w:val="79D6E63E"/>
    <w:rsid w:val="79EBE2F6"/>
    <w:rsid w:val="79FFF4EA"/>
    <w:rsid w:val="7A371DEC"/>
    <w:rsid w:val="7A5D3814"/>
    <w:rsid w:val="7A74A7E1"/>
    <w:rsid w:val="7A938184"/>
    <w:rsid w:val="7A98F1A0"/>
    <w:rsid w:val="7A9E8F3C"/>
    <w:rsid w:val="7AB3367A"/>
    <w:rsid w:val="7AD53873"/>
    <w:rsid w:val="7AE8C8C1"/>
    <w:rsid w:val="7AEA4AC2"/>
    <w:rsid w:val="7AFBCC34"/>
    <w:rsid w:val="7B15A715"/>
    <w:rsid w:val="7B1DA7B3"/>
    <w:rsid w:val="7B5960E5"/>
    <w:rsid w:val="7B88175E"/>
    <w:rsid w:val="7B92E669"/>
    <w:rsid w:val="7B9D427F"/>
    <w:rsid w:val="7BDE6226"/>
    <w:rsid w:val="7BE5842F"/>
    <w:rsid w:val="7C070AB2"/>
    <w:rsid w:val="7C235915"/>
    <w:rsid w:val="7C293547"/>
    <w:rsid w:val="7C3B2888"/>
    <w:rsid w:val="7C565066"/>
    <w:rsid w:val="7C5B3ED0"/>
    <w:rsid w:val="7C66E9F1"/>
    <w:rsid w:val="7C991A87"/>
    <w:rsid w:val="7CC13D07"/>
    <w:rsid w:val="7CD87EFB"/>
    <w:rsid w:val="7CE52D84"/>
    <w:rsid w:val="7CF1EC23"/>
    <w:rsid w:val="7D139F6E"/>
    <w:rsid w:val="7D29B2AF"/>
    <w:rsid w:val="7D29BE63"/>
    <w:rsid w:val="7D344217"/>
    <w:rsid w:val="7D5A3C2D"/>
    <w:rsid w:val="7D7136F4"/>
    <w:rsid w:val="7D93F6A5"/>
    <w:rsid w:val="7D9AD63C"/>
    <w:rsid w:val="7DCCD8BB"/>
    <w:rsid w:val="7DF1ABC4"/>
    <w:rsid w:val="7E03A102"/>
    <w:rsid w:val="7E181443"/>
    <w:rsid w:val="7E1C00E4"/>
    <w:rsid w:val="7E2ADCDD"/>
    <w:rsid w:val="7E327764"/>
    <w:rsid w:val="7E500B66"/>
    <w:rsid w:val="7E56A9BD"/>
    <w:rsid w:val="7E6B987D"/>
    <w:rsid w:val="7E8099CD"/>
    <w:rsid w:val="7E840729"/>
    <w:rsid w:val="7E8A4BC3"/>
    <w:rsid w:val="7EA3E2F0"/>
    <w:rsid w:val="7ED0A752"/>
    <w:rsid w:val="7EFF0BB9"/>
    <w:rsid w:val="7F056FBF"/>
    <w:rsid w:val="7F0C28D0"/>
    <w:rsid w:val="7F236DE2"/>
    <w:rsid w:val="7F33FE1D"/>
    <w:rsid w:val="7F476AA6"/>
    <w:rsid w:val="7F4AC0A1"/>
    <w:rsid w:val="7F5CDFD9"/>
    <w:rsid w:val="7FA16C5A"/>
    <w:rsid w:val="7FA71403"/>
    <w:rsid w:val="7FAFA280"/>
    <w:rsid w:val="7FB932F6"/>
    <w:rsid w:val="7FBC3EE8"/>
    <w:rsid w:val="7FBCB96E"/>
    <w:rsid w:val="7FD11195"/>
    <w:rsid w:val="7FF94E6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F8D93"/>
  <w15:docId w15:val="{D1163392-1DA7-46A0-8024-BAEF5B815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A13D9F"/>
    <w:pPr>
      <w:suppressAutoHyphens/>
      <w:spacing w:after="0"/>
    </w:pPr>
    <w:rPr>
      <w:rFonts w:ascii="Times New Roman" w:eastAsia="Times New Roman" w:hAnsi="Times New Roman"/>
      <w:sz w:val="24"/>
      <w:szCs w:val="24"/>
    </w:rPr>
  </w:style>
  <w:style w:type="paragraph" w:styleId="Virsraksts1">
    <w:name w:val="heading 1"/>
    <w:aliases w:val="H1,Section Heading,heading1,Antraste 1,h1,Section Heading Char,heading1 Char,Antraste 1 Char,h1 Char,First subtitle"/>
    <w:basedOn w:val="Parasts"/>
    <w:next w:val="Parasts"/>
    <w:qFormat/>
    <w:rsid w:val="00A13D9F"/>
    <w:pPr>
      <w:keepNext/>
      <w:spacing w:before="240" w:after="60"/>
      <w:jc w:val="center"/>
      <w:outlineLvl w:val="0"/>
    </w:pPr>
    <w:rPr>
      <w:b/>
      <w:bCs/>
      <w:color w:val="000000"/>
      <w:kern w:val="3"/>
      <w:sz w:val="28"/>
      <w:szCs w:val="32"/>
    </w:rPr>
  </w:style>
  <w:style w:type="paragraph" w:styleId="Virsraksts2">
    <w:name w:val="heading 2"/>
    <w:basedOn w:val="Parasts"/>
    <w:next w:val="Parasts"/>
    <w:uiPriority w:val="9"/>
    <w:semiHidden/>
    <w:unhideWhenUsed/>
    <w:qFormat/>
    <w:rsid w:val="00A13D9F"/>
    <w:pPr>
      <w:keepNext/>
      <w:spacing w:before="240" w:after="60"/>
      <w:outlineLvl w:val="1"/>
    </w:pPr>
    <w:rPr>
      <w:b/>
      <w:bCs/>
      <w:iCs/>
      <w:color w:val="000000"/>
      <w:sz w:val="28"/>
      <w:szCs w:val="28"/>
    </w:rPr>
  </w:style>
  <w:style w:type="paragraph" w:styleId="Virsraksts3">
    <w:name w:val="heading 3"/>
    <w:basedOn w:val="Parasts"/>
    <w:next w:val="Parasts"/>
    <w:uiPriority w:val="9"/>
    <w:semiHidden/>
    <w:unhideWhenUsed/>
    <w:qFormat/>
    <w:rsid w:val="00A13D9F"/>
    <w:pPr>
      <w:keepNext/>
      <w:spacing w:before="240" w:after="60"/>
      <w:outlineLvl w:val="2"/>
    </w:pPr>
    <w:rPr>
      <w:b/>
      <w:bCs/>
      <w:sz w:val="26"/>
      <w:szCs w:val="26"/>
      <w:lang w:val="en-GB"/>
    </w:rPr>
  </w:style>
  <w:style w:type="paragraph" w:styleId="Virsraksts4">
    <w:name w:val="heading 4"/>
    <w:basedOn w:val="Parasts"/>
    <w:next w:val="Parasts"/>
    <w:uiPriority w:val="9"/>
    <w:semiHidden/>
    <w:unhideWhenUsed/>
    <w:qFormat/>
    <w:rsid w:val="00A13D9F"/>
    <w:pPr>
      <w:keepNext/>
      <w:spacing w:before="240" w:after="60"/>
      <w:outlineLvl w:val="3"/>
    </w:pPr>
    <w:rPr>
      <w:b/>
      <w:bCs/>
      <w:sz w:val="28"/>
      <w:szCs w:val="28"/>
      <w:lang w:val="en-GB"/>
    </w:rPr>
  </w:style>
  <w:style w:type="paragraph" w:styleId="Virsraksts5">
    <w:name w:val="heading 5"/>
    <w:basedOn w:val="Parasts"/>
    <w:next w:val="Parasts"/>
    <w:uiPriority w:val="9"/>
    <w:semiHidden/>
    <w:unhideWhenUsed/>
    <w:qFormat/>
    <w:rsid w:val="00A13D9F"/>
    <w:pPr>
      <w:spacing w:before="240" w:after="60"/>
      <w:outlineLvl w:val="4"/>
    </w:pPr>
    <w:rPr>
      <w:b/>
      <w:bCs/>
      <w:i/>
      <w:iCs/>
      <w:sz w:val="26"/>
      <w:szCs w:val="26"/>
      <w:lang w:val="en-GB"/>
    </w:rPr>
  </w:style>
  <w:style w:type="paragraph" w:styleId="Virsraksts6">
    <w:name w:val="heading 6"/>
    <w:basedOn w:val="Parasts"/>
    <w:next w:val="Parasts"/>
    <w:uiPriority w:val="9"/>
    <w:semiHidden/>
    <w:unhideWhenUsed/>
    <w:qFormat/>
    <w:rsid w:val="00A13D9F"/>
    <w:pPr>
      <w:spacing w:before="240" w:after="60"/>
      <w:outlineLvl w:val="5"/>
    </w:pPr>
    <w:rPr>
      <w:b/>
      <w:bCs/>
      <w:sz w:val="22"/>
      <w:szCs w:val="22"/>
      <w:lang w:val="en-GB"/>
    </w:rPr>
  </w:style>
  <w:style w:type="paragraph" w:styleId="Virsraksts7">
    <w:name w:val="heading 7"/>
    <w:basedOn w:val="Parasts"/>
    <w:next w:val="Parasts"/>
    <w:rsid w:val="00A13D9F"/>
    <w:pPr>
      <w:spacing w:before="240" w:after="60"/>
      <w:outlineLvl w:val="6"/>
    </w:pPr>
    <w:rPr>
      <w:lang w:val="en-GB"/>
    </w:rPr>
  </w:style>
  <w:style w:type="paragraph" w:styleId="Virsraksts8">
    <w:name w:val="heading 8"/>
    <w:basedOn w:val="Parasts"/>
    <w:next w:val="Parasts"/>
    <w:rsid w:val="00A13D9F"/>
    <w:pPr>
      <w:spacing w:before="240" w:after="60"/>
      <w:outlineLvl w:val="7"/>
    </w:pPr>
    <w:rPr>
      <w:i/>
      <w:iCs/>
      <w:lang w:val="en-GB"/>
    </w:rPr>
  </w:style>
  <w:style w:type="paragraph" w:styleId="Virsraksts9">
    <w:name w:val="heading 9"/>
    <w:basedOn w:val="Parasts"/>
    <w:next w:val="Parasts"/>
    <w:rsid w:val="00A13D9F"/>
    <w:pPr>
      <w:spacing w:before="240" w:after="60"/>
      <w:outlineLvl w:val="8"/>
    </w:pPr>
    <w:rPr>
      <w:rFonts w:ascii="Arial" w:hAnsi="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WWOutlineListStyle13">
    <w:name w:val="WW_OutlineListStyle_13"/>
    <w:basedOn w:val="Bezsaraksta"/>
    <w:rsid w:val="00A13D9F"/>
    <w:pPr>
      <w:numPr>
        <w:numId w:val="2"/>
      </w:numPr>
    </w:pPr>
  </w:style>
  <w:style w:type="paragraph" w:customStyle="1" w:styleId="mans1">
    <w:name w:val="mans 1"/>
    <w:basedOn w:val="Virsraksts1"/>
    <w:next w:val="Virsraksts1"/>
    <w:rsid w:val="00A13D9F"/>
    <w:pPr>
      <w:numPr>
        <w:numId w:val="1"/>
      </w:numPr>
      <w:tabs>
        <w:tab w:val="left" w:pos="-4320"/>
      </w:tabs>
      <w:spacing w:before="0" w:after="0"/>
    </w:pPr>
    <w:rPr>
      <w:b w:val="0"/>
      <w:bCs w:val="0"/>
      <w:color w:val="auto"/>
      <w:kern w:val="0"/>
      <w:sz w:val="24"/>
      <w:szCs w:val="24"/>
    </w:rPr>
  </w:style>
  <w:style w:type="paragraph" w:customStyle="1" w:styleId="CSvirsraksts3">
    <w:name w:val="CS_virsraksts_3"/>
    <w:basedOn w:val="Virsraksts3"/>
    <w:next w:val="CSteksts"/>
    <w:rsid w:val="00A13D9F"/>
    <w:pPr>
      <w:numPr>
        <w:ilvl w:val="2"/>
        <w:numId w:val="1"/>
      </w:numPr>
      <w:spacing w:after="240"/>
      <w:jc w:val="both"/>
    </w:pPr>
    <w:rPr>
      <w:rFonts w:ascii="Tahoma" w:eastAsia="Arial Unicode MS" w:hAnsi="Tahoma" w:cs="Arial"/>
      <w:color w:val="999999"/>
      <w:sz w:val="24"/>
      <w:lang w:val="lv-LV" w:eastAsia="lv-LV"/>
    </w:rPr>
  </w:style>
  <w:style w:type="character" w:customStyle="1" w:styleId="Heading1Char">
    <w:name w:val="Heading 1 Char"/>
    <w:basedOn w:val="Noklusjumarindkopasfonts"/>
    <w:rsid w:val="00A13D9F"/>
    <w:rPr>
      <w:rFonts w:ascii="Calibri Light" w:eastAsia="Times New Roman" w:hAnsi="Calibri Light" w:cs="Times New Roman"/>
      <w:color w:val="2F5496"/>
      <w:sz w:val="32"/>
      <w:szCs w:val="32"/>
    </w:rPr>
  </w:style>
  <w:style w:type="character" w:customStyle="1" w:styleId="Heading2Char">
    <w:name w:val="Heading 2 Char"/>
    <w:basedOn w:val="Noklusjumarindkopasfonts"/>
    <w:rsid w:val="00A13D9F"/>
    <w:rPr>
      <w:rFonts w:ascii="Times New Roman" w:eastAsia="Times New Roman" w:hAnsi="Times New Roman" w:cs="Times New Roman"/>
      <w:b/>
      <w:bCs/>
      <w:iCs/>
      <w:color w:val="000000"/>
      <w:sz w:val="28"/>
      <w:szCs w:val="28"/>
    </w:rPr>
  </w:style>
  <w:style w:type="character" w:customStyle="1" w:styleId="Heading3Char">
    <w:name w:val="Heading 3 Char"/>
    <w:basedOn w:val="Noklusjumarindkopasfonts"/>
    <w:rsid w:val="00A13D9F"/>
    <w:rPr>
      <w:rFonts w:ascii="Times New Roman" w:eastAsia="Times New Roman" w:hAnsi="Times New Roman" w:cs="Times New Roman"/>
      <w:b/>
      <w:bCs/>
      <w:sz w:val="26"/>
      <w:szCs w:val="26"/>
      <w:lang w:val="en-GB"/>
    </w:rPr>
  </w:style>
  <w:style w:type="character" w:customStyle="1" w:styleId="Heading4Char">
    <w:name w:val="Heading 4 Char"/>
    <w:basedOn w:val="Noklusjumarindkopasfonts"/>
    <w:rsid w:val="00A13D9F"/>
    <w:rPr>
      <w:rFonts w:ascii="Times New Roman" w:eastAsia="Times New Roman" w:hAnsi="Times New Roman" w:cs="Times New Roman"/>
      <w:b/>
      <w:bCs/>
      <w:sz w:val="28"/>
      <w:szCs w:val="28"/>
      <w:lang w:val="en-GB"/>
    </w:rPr>
  </w:style>
  <w:style w:type="character" w:customStyle="1" w:styleId="Heading5Char">
    <w:name w:val="Heading 5 Char"/>
    <w:basedOn w:val="Noklusjumarindkopasfonts"/>
    <w:rsid w:val="00A13D9F"/>
    <w:rPr>
      <w:rFonts w:ascii="Times New Roman" w:eastAsia="Times New Roman" w:hAnsi="Times New Roman" w:cs="Times New Roman"/>
      <w:b/>
      <w:bCs/>
      <w:i/>
      <w:iCs/>
      <w:sz w:val="26"/>
      <w:szCs w:val="26"/>
      <w:lang w:val="en-GB"/>
    </w:rPr>
  </w:style>
  <w:style w:type="character" w:customStyle="1" w:styleId="Heading6Char">
    <w:name w:val="Heading 6 Char"/>
    <w:basedOn w:val="Noklusjumarindkopasfonts"/>
    <w:rsid w:val="00A13D9F"/>
    <w:rPr>
      <w:rFonts w:ascii="Times New Roman" w:eastAsia="Times New Roman" w:hAnsi="Times New Roman" w:cs="Times New Roman"/>
      <w:b/>
      <w:bCs/>
      <w:lang w:val="en-GB"/>
    </w:rPr>
  </w:style>
  <w:style w:type="character" w:customStyle="1" w:styleId="Heading7Char">
    <w:name w:val="Heading 7 Char"/>
    <w:basedOn w:val="Noklusjumarindkopasfonts"/>
    <w:rsid w:val="00A13D9F"/>
    <w:rPr>
      <w:rFonts w:ascii="Times New Roman" w:eastAsia="Times New Roman" w:hAnsi="Times New Roman" w:cs="Times New Roman"/>
      <w:sz w:val="24"/>
      <w:szCs w:val="24"/>
      <w:lang w:val="en-GB"/>
    </w:rPr>
  </w:style>
  <w:style w:type="character" w:customStyle="1" w:styleId="Heading8Char">
    <w:name w:val="Heading 8 Char"/>
    <w:basedOn w:val="Noklusjumarindkopasfonts"/>
    <w:rsid w:val="00A13D9F"/>
    <w:rPr>
      <w:rFonts w:ascii="Times New Roman" w:eastAsia="Times New Roman" w:hAnsi="Times New Roman" w:cs="Times New Roman"/>
      <w:i/>
      <w:iCs/>
      <w:sz w:val="24"/>
      <w:szCs w:val="24"/>
      <w:lang w:val="en-GB"/>
    </w:rPr>
  </w:style>
  <w:style w:type="character" w:customStyle="1" w:styleId="Heading9Char">
    <w:name w:val="Heading 9 Char"/>
    <w:basedOn w:val="Noklusjumarindkopasfonts"/>
    <w:rsid w:val="00A13D9F"/>
    <w:rPr>
      <w:rFonts w:ascii="Arial" w:eastAsia="Times New Roman" w:hAnsi="Arial" w:cs="Times New Roman"/>
      <w:lang w:val="en-GB"/>
    </w:rPr>
  </w:style>
  <w:style w:type="character" w:customStyle="1" w:styleId="Heading1Char1">
    <w:name w:val="Heading 1 Char1"/>
    <w:rsid w:val="00A13D9F"/>
    <w:rPr>
      <w:rFonts w:ascii="Times New Roman" w:eastAsia="Times New Roman" w:hAnsi="Times New Roman" w:cs="Times New Roman"/>
      <w:b/>
      <w:bCs/>
      <w:color w:val="000000"/>
      <w:kern w:val="3"/>
      <w:sz w:val="28"/>
      <w:szCs w:val="32"/>
    </w:rPr>
  </w:style>
  <w:style w:type="paragraph" w:styleId="Kjene">
    <w:name w:val="footer"/>
    <w:basedOn w:val="Parasts"/>
    <w:uiPriority w:val="99"/>
    <w:rsid w:val="00A13D9F"/>
    <w:pPr>
      <w:tabs>
        <w:tab w:val="center" w:pos="4153"/>
        <w:tab w:val="right" w:pos="8306"/>
      </w:tabs>
    </w:pPr>
    <w:rPr>
      <w:lang w:val="en-GB"/>
    </w:rPr>
  </w:style>
  <w:style w:type="character" w:customStyle="1" w:styleId="FooterChar">
    <w:name w:val="Footer Char"/>
    <w:basedOn w:val="Noklusjumarindkopasfonts"/>
    <w:uiPriority w:val="99"/>
    <w:rsid w:val="00A13D9F"/>
    <w:rPr>
      <w:rFonts w:ascii="Times New Roman" w:eastAsia="Times New Roman" w:hAnsi="Times New Roman" w:cs="Times New Roman"/>
      <w:sz w:val="24"/>
      <w:szCs w:val="24"/>
      <w:lang w:val="en-GB"/>
    </w:rPr>
  </w:style>
  <w:style w:type="character" w:styleId="Hipersaite">
    <w:name w:val="Hyperlink"/>
    <w:rsid w:val="00A13D9F"/>
    <w:rPr>
      <w:color w:val="0000FF"/>
      <w:u w:val="single"/>
    </w:rPr>
  </w:style>
  <w:style w:type="paragraph" w:styleId="Saturs1">
    <w:name w:val="toc 1"/>
    <w:basedOn w:val="Parasts"/>
    <w:next w:val="Parasts"/>
    <w:autoRedefine/>
    <w:rsid w:val="00A13D9F"/>
    <w:pPr>
      <w:jc w:val="both"/>
    </w:pPr>
  </w:style>
  <w:style w:type="paragraph" w:styleId="Vresteksts">
    <w:name w:val="footnote text"/>
    <w:basedOn w:val="Parasts"/>
    <w:link w:val="VrestekstsRakstz"/>
    <w:uiPriority w:val="99"/>
    <w:rsid w:val="00A13D9F"/>
    <w:rPr>
      <w:sz w:val="20"/>
      <w:szCs w:val="20"/>
    </w:rPr>
  </w:style>
  <w:style w:type="character" w:customStyle="1" w:styleId="FootnoteTextChar">
    <w:name w:val="Footnote Text Char"/>
    <w:basedOn w:val="Noklusjumarindkopasfonts"/>
    <w:uiPriority w:val="99"/>
    <w:rsid w:val="00A13D9F"/>
    <w:rPr>
      <w:rFonts w:ascii="Times New Roman" w:eastAsia="Times New Roman" w:hAnsi="Times New Roman" w:cs="Times New Roman"/>
      <w:sz w:val="20"/>
      <w:szCs w:val="20"/>
    </w:rPr>
  </w:style>
  <w:style w:type="character" w:styleId="Vresatsauce">
    <w:name w:val="footnote reference"/>
    <w:aliases w:val="Footnote symbol"/>
    <w:rsid w:val="00A13D9F"/>
    <w:rPr>
      <w:position w:val="0"/>
      <w:vertAlign w:val="superscript"/>
    </w:rPr>
  </w:style>
  <w:style w:type="paragraph" w:styleId="Pamatteksts">
    <w:name w:val="Body Text"/>
    <w:basedOn w:val="Parasts"/>
    <w:rsid w:val="00A13D9F"/>
    <w:pPr>
      <w:jc w:val="both"/>
    </w:pPr>
  </w:style>
  <w:style w:type="character" w:customStyle="1" w:styleId="BodyTextChar">
    <w:name w:val="Body Text Char"/>
    <w:basedOn w:val="Noklusjumarindkopasfonts"/>
    <w:rsid w:val="00A13D9F"/>
    <w:rPr>
      <w:rFonts w:ascii="Times New Roman" w:eastAsia="Times New Roman" w:hAnsi="Times New Roman" w:cs="Times New Roman"/>
      <w:sz w:val="24"/>
      <w:szCs w:val="24"/>
    </w:rPr>
  </w:style>
  <w:style w:type="character" w:customStyle="1" w:styleId="BodyTextChar30">
    <w:name w:val="Body Text Char30"/>
    <w:rsid w:val="00A13D9F"/>
    <w:rPr>
      <w:rFonts w:ascii="Times New Roman" w:eastAsia="Times New Roman" w:hAnsi="Times New Roman" w:cs="Times New Roman"/>
      <w:sz w:val="24"/>
      <w:szCs w:val="24"/>
    </w:rPr>
  </w:style>
  <w:style w:type="paragraph" w:customStyle="1" w:styleId="naisf">
    <w:name w:val="naisf"/>
    <w:basedOn w:val="Parasts"/>
    <w:rsid w:val="00A13D9F"/>
    <w:pPr>
      <w:spacing w:before="100" w:after="100"/>
      <w:jc w:val="both"/>
    </w:pPr>
    <w:rPr>
      <w:lang w:val="en-GB"/>
    </w:rPr>
  </w:style>
  <w:style w:type="paragraph" w:styleId="Pamatteksts2">
    <w:name w:val="Body Text 2"/>
    <w:basedOn w:val="Parasts"/>
    <w:rsid w:val="00A13D9F"/>
    <w:rPr>
      <w:sz w:val="28"/>
    </w:rPr>
  </w:style>
  <w:style w:type="character" w:customStyle="1" w:styleId="BodyText2Char">
    <w:name w:val="Body Text 2 Char"/>
    <w:basedOn w:val="Noklusjumarindkopasfonts"/>
    <w:rsid w:val="00A13D9F"/>
    <w:rPr>
      <w:rFonts w:ascii="Times New Roman" w:eastAsia="Times New Roman" w:hAnsi="Times New Roman" w:cs="Times New Roman"/>
      <w:sz w:val="28"/>
      <w:szCs w:val="24"/>
    </w:rPr>
  </w:style>
  <w:style w:type="paragraph" w:styleId="Pamattekstaatkpe3">
    <w:name w:val="Body Text Indent 3"/>
    <w:basedOn w:val="Parasts"/>
    <w:rsid w:val="00A13D9F"/>
    <w:pPr>
      <w:ind w:left="720"/>
      <w:jc w:val="both"/>
    </w:pPr>
  </w:style>
  <w:style w:type="character" w:customStyle="1" w:styleId="BodyTextIndent3Char">
    <w:name w:val="Body Text Indent 3 Char"/>
    <w:basedOn w:val="Noklusjumarindkopasfonts"/>
    <w:rsid w:val="00A13D9F"/>
    <w:rPr>
      <w:rFonts w:ascii="Times New Roman" w:eastAsia="Times New Roman" w:hAnsi="Times New Roman" w:cs="Times New Roman"/>
      <w:sz w:val="24"/>
      <w:szCs w:val="24"/>
    </w:rPr>
  </w:style>
  <w:style w:type="paragraph" w:styleId="Nosaukums">
    <w:name w:val="Title"/>
    <w:basedOn w:val="Parasts"/>
    <w:uiPriority w:val="10"/>
    <w:qFormat/>
    <w:rsid w:val="00A13D9F"/>
    <w:pPr>
      <w:autoSpaceDE w:val="0"/>
      <w:jc w:val="center"/>
    </w:pPr>
    <w:rPr>
      <w:b/>
      <w:bCs/>
      <w:szCs w:val="20"/>
      <w:lang w:val="en-US"/>
    </w:rPr>
  </w:style>
  <w:style w:type="character" w:customStyle="1" w:styleId="TitleChar">
    <w:name w:val="Title Char"/>
    <w:basedOn w:val="Noklusjumarindkopasfonts"/>
    <w:rsid w:val="00A13D9F"/>
    <w:rPr>
      <w:rFonts w:ascii="Times New Roman" w:eastAsia="Times New Roman" w:hAnsi="Times New Roman" w:cs="Times New Roman"/>
      <w:b/>
      <w:bCs/>
      <w:sz w:val="24"/>
      <w:szCs w:val="20"/>
      <w:lang w:val="en-US"/>
    </w:rPr>
  </w:style>
  <w:style w:type="paragraph" w:styleId="Pamattekstsaratkpi">
    <w:name w:val="Body Text Indent"/>
    <w:basedOn w:val="Parasts"/>
    <w:rsid w:val="00A13D9F"/>
    <w:pPr>
      <w:autoSpaceDE w:val="0"/>
      <w:ind w:left="720" w:hanging="720"/>
    </w:pPr>
    <w:rPr>
      <w:szCs w:val="20"/>
      <w:lang w:val="en-US"/>
    </w:rPr>
  </w:style>
  <w:style w:type="character" w:customStyle="1" w:styleId="BodyTextIndentChar">
    <w:name w:val="Body Text Indent Char"/>
    <w:basedOn w:val="Noklusjumarindkopasfonts"/>
    <w:rsid w:val="00A13D9F"/>
    <w:rPr>
      <w:rFonts w:ascii="Times New Roman" w:eastAsia="Times New Roman" w:hAnsi="Times New Roman" w:cs="Times New Roman"/>
      <w:sz w:val="24"/>
      <w:szCs w:val="20"/>
      <w:lang w:val="en-US"/>
    </w:rPr>
  </w:style>
  <w:style w:type="paragraph" w:styleId="Galvene">
    <w:name w:val="header"/>
    <w:basedOn w:val="Parasts"/>
    <w:uiPriority w:val="99"/>
    <w:rsid w:val="00A13D9F"/>
    <w:pPr>
      <w:tabs>
        <w:tab w:val="center" w:pos="4153"/>
        <w:tab w:val="right" w:pos="8306"/>
      </w:tabs>
    </w:pPr>
    <w:rPr>
      <w:lang w:val="en-GB"/>
    </w:rPr>
  </w:style>
  <w:style w:type="character" w:customStyle="1" w:styleId="HeaderChar">
    <w:name w:val="Header Char"/>
    <w:basedOn w:val="Noklusjumarindkopasfonts"/>
    <w:uiPriority w:val="99"/>
    <w:rsid w:val="00A13D9F"/>
    <w:rPr>
      <w:rFonts w:ascii="Times New Roman" w:eastAsia="Times New Roman" w:hAnsi="Times New Roman" w:cs="Times New Roman"/>
      <w:sz w:val="24"/>
      <w:szCs w:val="24"/>
      <w:lang w:val="en-GB"/>
    </w:rPr>
  </w:style>
  <w:style w:type="paragraph" w:styleId="Pamatteksts3">
    <w:name w:val="Body Text 3"/>
    <w:basedOn w:val="Parasts"/>
    <w:rsid w:val="00A13D9F"/>
    <w:pPr>
      <w:spacing w:before="120" w:after="120"/>
      <w:jc w:val="both"/>
    </w:pPr>
    <w:rPr>
      <w:i/>
      <w:iCs/>
    </w:rPr>
  </w:style>
  <w:style w:type="character" w:customStyle="1" w:styleId="BodyText3Char">
    <w:name w:val="Body Text 3 Char"/>
    <w:basedOn w:val="Noklusjumarindkopasfonts"/>
    <w:rsid w:val="00A13D9F"/>
    <w:rPr>
      <w:rFonts w:ascii="Times New Roman" w:eastAsia="Times New Roman" w:hAnsi="Times New Roman" w:cs="Times New Roman"/>
      <w:i/>
      <w:iCs/>
      <w:sz w:val="24"/>
      <w:szCs w:val="24"/>
    </w:rPr>
  </w:style>
  <w:style w:type="paragraph" w:styleId="Tekstabloks">
    <w:name w:val="Block Text"/>
    <w:basedOn w:val="Parasts"/>
    <w:rsid w:val="00A13D9F"/>
    <w:pPr>
      <w:spacing w:after="100"/>
      <w:ind w:left="284" w:right="-425" w:hanging="284"/>
      <w:jc w:val="both"/>
    </w:pPr>
    <w:rPr>
      <w:bCs/>
      <w:sz w:val="22"/>
      <w:szCs w:val="20"/>
    </w:rPr>
  </w:style>
  <w:style w:type="paragraph" w:customStyle="1" w:styleId="Normal1">
    <w:name w:val="Normal1"/>
    <w:basedOn w:val="Parasts"/>
    <w:rsid w:val="00A13D9F"/>
    <w:pPr>
      <w:jc w:val="both"/>
    </w:pPr>
    <w:rPr>
      <w:sz w:val="28"/>
      <w:szCs w:val="20"/>
      <w:lang w:val="en-GB" w:eastAsia="lv-LV"/>
    </w:rPr>
  </w:style>
  <w:style w:type="paragraph" w:styleId="Balonteksts">
    <w:name w:val="Balloon Text"/>
    <w:basedOn w:val="Parasts"/>
    <w:rsid w:val="00A13D9F"/>
    <w:rPr>
      <w:rFonts w:ascii="Tahoma" w:hAnsi="Tahoma"/>
      <w:sz w:val="16"/>
      <w:szCs w:val="16"/>
    </w:rPr>
  </w:style>
  <w:style w:type="character" w:customStyle="1" w:styleId="BalloonTextChar">
    <w:name w:val="Balloon Text Char"/>
    <w:basedOn w:val="Noklusjumarindkopasfonts"/>
    <w:rsid w:val="00A13D9F"/>
    <w:rPr>
      <w:rFonts w:ascii="Tahoma" w:eastAsia="Times New Roman" w:hAnsi="Tahoma" w:cs="Times New Roman"/>
      <w:sz w:val="16"/>
      <w:szCs w:val="16"/>
    </w:rPr>
  </w:style>
  <w:style w:type="character" w:styleId="Lappusesnumurs">
    <w:name w:val="page number"/>
    <w:basedOn w:val="Noklusjumarindkopasfonts"/>
    <w:rsid w:val="00A13D9F"/>
  </w:style>
  <w:style w:type="character" w:styleId="Komentraatsauce">
    <w:name w:val="annotation reference"/>
    <w:uiPriority w:val="99"/>
    <w:rsid w:val="00A13D9F"/>
    <w:rPr>
      <w:sz w:val="16"/>
      <w:szCs w:val="16"/>
    </w:rPr>
  </w:style>
  <w:style w:type="paragraph" w:styleId="Komentrateksts">
    <w:name w:val="annotation text"/>
    <w:basedOn w:val="Parasts"/>
    <w:link w:val="KomentratekstsRakstz"/>
    <w:uiPriority w:val="99"/>
    <w:rsid w:val="00A13D9F"/>
    <w:rPr>
      <w:sz w:val="20"/>
      <w:szCs w:val="20"/>
    </w:rPr>
  </w:style>
  <w:style w:type="character" w:customStyle="1" w:styleId="CommentTextChar">
    <w:name w:val="Comment Text Char"/>
    <w:basedOn w:val="Noklusjumarindkopasfonts"/>
    <w:rsid w:val="00A13D9F"/>
    <w:rPr>
      <w:rFonts w:ascii="Times New Roman" w:eastAsia="Times New Roman" w:hAnsi="Times New Roman" w:cs="Times New Roman"/>
      <w:sz w:val="20"/>
      <w:szCs w:val="20"/>
    </w:rPr>
  </w:style>
  <w:style w:type="paragraph" w:styleId="Komentratma">
    <w:name w:val="annotation subject"/>
    <w:basedOn w:val="Komentrateksts"/>
    <w:next w:val="Komentrateksts"/>
    <w:rsid w:val="00A13D9F"/>
    <w:rPr>
      <w:b/>
      <w:bCs/>
    </w:rPr>
  </w:style>
  <w:style w:type="character" w:customStyle="1" w:styleId="CommentSubjectChar">
    <w:name w:val="Comment Subject Char"/>
    <w:basedOn w:val="CommentTextChar"/>
    <w:rsid w:val="00A13D9F"/>
    <w:rPr>
      <w:rFonts w:ascii="Times New Roman" w:eastAsia="Times New Roman" w:hAnsi="Times New Roman" w:cs="Times New Roman"/>
      <w:b/>
      <w:bCs/>
      <w:sz w:val="20"/>
      <w:szCs w:val="20"/>
    </w:rPr>
  </w:style>
  <w:style w:type="paragraph" w:customStyle="1" w:styleId="WW-BlockText1">
    <w:name w:val="WW-Block Text1"/>
    <w:basedOn w:val="Parasts"/>
    <w:rsid w:val="00A13D9F"/>
    <w:pPr>
      <w:spacing w:after="120"/>
      <w:ind w:left="1440" w:right="1440"/>
    </w:pPr>
    <w:rPr>
      <w:sz w:val="20"/>
      <w:szCs w:val="20"/>
      <w:lang w:eastAsia="ar-SA"/>
    </w:rPr>
  </w:style>
  <w:style w:type="paragraph" w:customStyle="1" w:styleId="WW-Index11111">
    <w:name w:val="WW-Index11111"/>
    <w:basedOn w:val="Parasts"/>
    <w:rsid w:val="00A13D9F"/>
    <w:pPr>
      <w:suppressLineNumbers/>
      <w:spacing w:line="480" w:lineRule="auto"/>
      <w:jc w:val="both"/>
    </w:pPr>
    <w:rPr>
      <w:rFonts w:cs="Tahoma"/>
      <w:szCs w:val="20"/>
      <w:lang w:eastAsia="ar-SA"/>
    </w:rPr>
  </w:style>
  <w:style w:type="paragraph" w:customStyle="1" w:styleId="Brief">
    <w:name w:val="Brief"/>
    <w:basedOn w:val="Parasts"/>
    <w:rsid w:val="00A13D9F"/>
    <w:rPr>
      <w:rFonts w:ascii="Times-Baltic" w:hAnsi="Times-Baltic"/>
      <w:szCs w:val="20"/>
      <w:lang w:val="en-US" w:eastAsia="lv-LV"/>
    </w:rPr>
  </w:style>
  <w:style w:type="paragraph" w:customStyle="1" w:styleId="vald2">
    <w:name w:val="vald2"/>
    <w:basedOn w:val="Parasts"/>
    <w:rsid w:val="00A13D9F"/>
    <w:pPr>
      <w:spacing w:before="120"/>
      <w:jc w:val="both"/>
    </w:pPr>
    <w:rPr>
      <w:rFonts w:ascii="RimOptima" w:hAnsi="RimOptima"/>
      <w:sz w:val="22"/>
      <w:szCs w:val="20"/>
      <w:lang w:val="en-US"/>
    </w:rPr>
  </w:style>
  <w:style w:type="character" w:styleId="Izmantotahipersaite">
    <w:name w:val="FollowedHyperlink"/>
    <w:rsid w:val="00A13D9F"/>
    <w:rPr>
      <w:color w:val="800080"/>
      <w:u w:val="single"/>
    </w:rPr>
  </w:style>
  <w:style w:type="character" w:styleId="Izteiksmgs">
    <w:name w:val="Strong"/>
    <w:uiPriority w:val="22"/>
    <w:qFormat/>
    <w:rsid w:val="00A13D9F"/>
    <w:rPr>
      <w:rFonts w:ascii="Times New Roman" w:hAnsi="Times New Roman" w:cs="Times New Roman"/>
      <w:b/>
      <w:bCs/>
    </w:rPr>
  </w:style>
  <w:style w:type="paragraph" w:styleId="Sarakstarindkopa">
    <w:name w:val="List Paragraph"/>
    <w:aliases w:val="Syle 1,Normal bullet 2,Bullet list,Strip,H&amp;P List Paragraph,2,Virsraksti,Saistīto dokumentu saraksts,Numurets,PPS_Bullet,Virsraksts,Bullets,Numbered List,Paragraph,Bullet point 1,1st level - Bullet List Paragraph,Dot pt"/>
    <w:basedOn w:val="Parasts"/>
    <w:link w:val="SarakstarindkopaRakstz"/>
    <w:uiPriority w:val="34"/>
    <w:qFormat/>
    <w:rsid w:val="00A13D9F"/>
    <w:pPr>
      <w:spacing w:after="200" w:line="276" w:lineRule="auto"/>
      <w:ind w:left="720"/>
    </w:pPr>
    <w:rPr>
      <w:rFonts w:ascii="Calibri" w:hAnsi="Calibri"/>
      <w:sz w:val="22"/>
      <w:szCs w:val="22"/>
      <w:lang w:eastAsia="lv-LV"/>
    </w:rPr>
  </w:style>
  <w:style w:type="paragraph" w:customStyle="1" w:styleId="Sarakstarindkopa1">
    <w:name w:val="Saraksta rindkopa1"/>
    <w:basedOn w:val="Parasts"/>
    <w:rsid w:val="00A13D9F"/>
    <w:pPr>
      <w:ind w:left="720"/>
    </w:pPr>
    <w:rPr>
      <w:rFonts w:eastAsia="SimSun"/>
      <w:lang w:eastAsia="zh-CN"/>
    </w:rPr>
  </w:style>
  <w:style w:type="paragraph" w:customStyle="1" w:styleId="Prskatjums1">
    <w:name w:val="Pārskatījums1"/>
    <w:rsid w:val="00A13D9F"/>
    <w:pPr>
      <w:suppressAutoHyphens/>
      <w:spacing w:after="0"/>
    </w:pPr>
    <w:rPr>
      <w:rFonts w:ascii="Times New Roman" w:eastAsia="Times New Roman" w:hAnsi="Times New Roman"/>
      <w:sz w:val="24"/>
      <w:szCs w:val="24"/>
    </w:rPr>
  </w:style>
  <w:style w:type="character" w:customStyle="1" w:styleId="BodyTextChar1">
    <w:name w:val="Body Text Char1"/>
    <w:rsid w:val="00A13D9F"/>
    <w:rPr>
      <w:rFonts w:ascii="Times New Roman" w:eastAsia="Times New Roman" w:hAnsi="Times New Roman" w:cs="Times New Roman"/>
      <w:sz w:val="24"/>
      <w:szCs w:val="24"/>
    </w:rPr>
  </w:style>
  <w:style w:type="paragraph" w:customStyle="1" w:styleId="Sarakstarindkopa2">
    <w:name w:val="Saraksta rindkopa2"/>
    <w:basedOn w:val="Parasts"/>
    <w:rsid w:val="00A13D9F"/>
    <w:pPr>
      <w:ind w:left="720"/>
    </w:pPr>
    <w:rPr>
      <w:rFonts w:eastAsia="SimSun"/>
      <w:lang w:eastAsia="zh-CN"/>
    </w:rPr>
  </w:style>
  <w:style w:type="paragraph" w:customStyle="1" w:styleId="ColorfulList-Accent11">
    <w:name w:val="Colorful List - Accent 11"/>
    <w:basedOn w:val="Parasts"/>
    <w:uiPriority w:val="34"/>
    <w:qFormat/>
    <w:rsid w:val="00A13D9F"/>
    <w:pPr>
      <w:spacing w:after="200" w:line="276" w:lineRule="auto"/>
      <w:ind w:left="720"/>
    </w:pPr>
    <w:rPr>
      <w:rFonts w:ascii="Calibri" w:hAnsi="Calibri"/>
      <w:sz w:val="22"/>
      <w:szCs w:val="22"/>
      <w:lang w:eastAsia="lv-LV"/>
    </w:rPr>
  </w:style>
  <w:style w:type="paragraph" w:styleId="Prskatjums">
    <w:name w:val="Revision"/>
    <w:rsid w:val="00A13D9F"/>
    <w:pPr>
      <w:suppressAutoHyphens/>
      <w:spacing w:after="0"/>
    </w:pPr>
    <w:rPr>
      <w:rFonts w:ascii="Times New Roman" w:eastAsia="Times New Roman" w:hAnsi="Times New Roman"/>
      <w:sz w:val="24"/>
      <w:szCs w:val="24"/>
    </w:rPr>
  </w:style>
  <w:style w:type="paragraph" w:customStyle="1" w:styleId="Default">
    <w:name w:val="Default"/>
    <w:rsid w:val="00A13D9F"/>
    <w:pPr>
      <w:suppressAutoHyphens/>
      <w:autoSpaceDE w:val="0"/>
      <w:spacing w:after="0"/>
    </w:pPr>
    <w:rPr>
      <w:rFonts w:ascii="Times New Roman" w:eastAsia="Times New Roman" w:hAnsi="Times New Roman"/>
      <w:color w:val="000000"/>
      <w:sz w:val="24"/>
      <w:szCs w:val="24"/>
      <w:lang w:eastAsia="lv-LV"/>
    </w:rPr>
  </w:style>
  <w:style w:type="character" w:customStyle="1" w:styleId="FontStyle30">
    <w:name w:val="Font Style30"/>
    <w:rsid w:val="00A13D9F"/>
    <w:rPr>
      <w:rFonts w:ascii="Times New Roman" w:hAnsi="Times New Roman" w:cs="Times New Roman"/>
      <w:sz w:val="22"/>
      <w:szCs w:val="22"/>
    </w:rPr>
  </w:style>
  <w:style w:type="paragraph" w:styleId="Pamattekstaatkpe2">
    <w:name w:val="Body Text Indent 2"/>
    <w:basedOn w:val="Parasts"/>
    <w:rsid w:val="00A13D9F"/>
    <w:pPr>
      <w:ind w:firstLine="540"/>
      <w:jc w:val="both"/>
    </w:pPr>
  </w:style>
  <w:style w:type="character" w:customStyle="1" w:styleId="BodyTextIndent2Char">
    <w:name w:val="Body Text Indent 2 Char"/>
    <w:basedOn w:val="Noklusjumarindkopasfonts"/>
    <w:rsid w:val="00A13D9F"/>
    <w:rPr>
      <w:rFonts w:ascii="Times New Roman" w:eastAsia="Times New Roman" w:hAnsi="Times New Roman" w:cs="Times New Roman"/>
      <w:sz w:val="24"/>
      <w:szCs w:val="24"/>
    </w:rPr>
  </w:style>
  <w:style w:type="paragraph" w:styleId="Saraksts2">
    <w:name w:val="List 2"/>
    <w:basedOn w:val="Parasts"/>
    <w:rsid w:val="00A13D9F"/>
    <w:pPr>
      <w:ind w:left="566" w:hanging="283"/>
    </w:pPr>
    <w:rPr>
      <w:lang w:val="en-GB"/>
    </w:rPr>
  </w:style>
  <w:style w:type="paragraph" w:customStyle="1" w:styleId="ListParagraph1">
    <w:name w:val="List Paragraph1"/>
    <w:basedOn w:val="Parasts"/>
    <w:rsid w:val="00A13D9F"/>
    <w:pPr>
      <w:ind w:left="720"/>
    </w:pPr>
  </w:style>
  <w:style w:type="paragraph" w:styleId="Saraksts3">
    <w:name w:val="List 3"/>
    <w:basedOn w:val="Parasts"/>
    <w:rsid w:val="00A13D9F"/>
    <w:pPr>
      <w:ind w:left="849" w:hanging="283"/>
    </w:pPr>
    <w:rPr>
      <w:lang w:eastAsia="lv-LV"/>
    </w:rPr>
  </w:style>
  <w:style w:type="character" w:styleId="Izclums">
    <w:name w:val="Emphasis"/>
    <w:rsid w:val="00A13D9F"/>
    <w:rPr>
      <w:b/>
      <w:bCs/>
      <w:i w:val="0"/>
      <w:iCs w:val="0"/>
    </w:rPr>
  </w:style>
  <w:style w:type="character" w:customStyle="1" w:styleId="st">
    <w:name w:val="st"/>
    <w:basedOn w:val="Noklusjumarindkopasfonts"/>
    <w:rsid w:val="00A13D9F"/>
  </w:style>
  <w:style w:type="character" w:customStyle="1" w:styleId="Bodytext2">
    <w:name w:val="Body text (2)_"/>
    <w:rsid w:val="00A13D9F"/>
    <w:rPr>
      <w:rFonts w:ascii="Calibri" w:hAnsi="Calibri"/>
      <w:b/>
      <w:sz w:val="21"/>
      <w:shd w:val="clear" w:color="auto" w:fill="FFFFFF"/>
    </w:rPr>
  </w:style>
  <w:style w:type="character" w:customStyle="1" w:styleId="heading20">
    <w:name w:val="heading 20"/>
    <w:rsid w:val="00F94C7D"/>
    <w:rPr>
      <w:rFonts w:ascii="Calibri" w:hAnsi="Calibri"/>
      <w:b/>
      <w:sz w:val="21"/>
      <w:shd w:val="clear" w:color="auto" w:fill="FFFFFF"/>
    </w:rPr>
  </w:style>
  <w:style w:type="character" w:customStyle="1" w:styleId="PamattekstsRakstz1">
    <w:name w:val="Pamatteksts Rakstz.1"/>
    <w:rsid w:val="00A13D9F"/>
    <w:rPr>
      <w:rFonts w:ascii="Calibri" w:hAnsi="Calibri"/>
      <w:shd w:val="clear" w:color="auto" w:fill="FFFFFF"/>
    </w:rPr>
  </w:style>
  <w:style w:type="character" w:customStyle="1" w:styleId="Bodytext10">
    <w:name w:val="Body text + 10"/>
    <w:rsid w:val="00A13D9F"/>
    <w:rPr>
      <w:rFonts w:ascii="Calibri" w:hAnsi="Calibri"/>
      <w:i/>
      <w:spacing w:val="0"/>
      <w:sz w:val="21"/>
    </w:rPr>
  </w:style>
  <w:style w:type="character" w:customStyle="1" w:styleId="Bodytext107">
    <w:name w:val="Body text + 107"/>
    <w:rsid w:val="00A13D9F"/>
    <w:rPr>
      <w:rFonts w:ascii="Calibri" w:hAnsi="Calibri"/>
      <w:i/>
      <w:spacing w:val="0"/>
      <w:sz w:val="21"/>
      <w:u w:val="single"/>
    </w:rPr>
  </w:style>
  <w:style w:type="character" w:customStyle="1" w:styleId="Bodytext106">
    <w:name w:val="Body text + 106"/>
    <w:rsid w:val="00A13D9F"/>
    <w:rPr>
      <w:rFonts w:ascii="Calibri" w:hAnsi="Calibri"/>
      <w:i/>
      <w:spacing w:val="0"/>
      <w:sz w:val="21"/>
    </w:rPr>
  </w:style>
  <w:style w:type="character" w:customStyle="1" w:styleId="Bodytext105">
    <w:name w:val="Body text + 105"/>
    <w:rsid w:val="00A13D9F"/>
    <w:rPr>
      <w:rFonts w:ascii="Calibri" w:hAnsi="Calibri"/>
      <w:b/>
      <w:spacing w:val="0"/>
      <w:sz w:val="21"/>
    </w:rPr>
  </w:style>
  <w:style w:type="character" w:customStyle="1" w:styleId="Bodytext104">
    <w:name w:val="Body text + 104"/>
    <w:rsid w:val="00A13D9F"/>
    <w:rPr>
      <w:rFonts w:ascii="Calibri" w:hAnsi="Calibri"/>
      <w:b/>
      <w:spacing w:val="0"/>
      <w:sz w:val="21"/>
    </w:rPr>
  </w:style>
  <w:style w:type="character" w:customStyle="1" w:styleId="Picturecaption">
    <w:name w:val="Picture caption_"/>
    <w:rsid w:val="00A13D9F"/>
    <w:rPr>
      <w:rFonts w:ascii="Calibri" w:hAnsi="Calibri"/>
      <w:shd w:val="clear" w:color="auto" w:fill="FFFFFF"/>
    </w:rPr>
  </w:style>
  <w:style w:type="character" w:customStyle="1" w:styleId="Picturecaption10">
    <w:name w:val="Picture caption + 10"/>
    <w:rsid w:val="00A13D9F"/>
    <w:rPr>
      <w:rFonts w:ascii="Calibri" w:hAnsi="Calibri"/>
      <w:b/>
      <w:spacing w:val="0"/>
      <w:sz w:val="21"/>
    </w:rPr>
  </w:style>
  <w:style w:type="character" w:customStyle="1" w:styleId="Bodytext103">
    <w:name w:val="Body text + 103"/>
    <w:rsid w:val="00A13D9F"/>
    <w:rPr>
      <w:rFonts w:ascii="Calibri" w:hAnsi="Calibri"/>
      <w:b/>
      <w:spacing w:val="0"/>
      <w:sz w:val="21"/>
    </w:rPr>
  </w:style>
  <w:style w:type="character" w:customStyle="1" w:styleId="Bodytext102">
    <w:name w:val="Body text + 102"/>
    <w:rsid w:val="00A13D9F"/>
    <w:rPr>
      <w:rFonts w:ascii="Calibri" w:hAnsi="Calibri"/>
      <w:b/>
      <w:spacing w:val="0"/>
      <w:sz w:val="21"/>
    </w:rPr>
  </w:style>
  <w:style w:type="character" w:customStyle="1" w:styleId="Heading210pt">
    <w:name w:val="Heading #2 + 10 pt"/>
    <w:rsid w:val="00A13D9F"/>
    <w:rPr>
      <w:rFonts w:ascii="Calibri" w:hAnsi="Calibri"/>
      <w:spacing w:val="0"/>
      <w:sz w:val="20"/>
    </w:rPr>
  </w:style>
  <w:style w:type="character" w:customStyle="1" w:styleId="Bodytext210pt">
    <w:name w:val="Body text (2) + 10 pt"/>
    <w:rsid w:val="00A13D9F"/>
    <w:rPr>
      <w:rFonts w:ascii="Calibri" w:hAnsi="Calibri"/>
      <w:spacing w:val="0"/>
      <w:sz w:val="20"/>
    </w:rPr>
  </w:style>
  <w:style w:type="character" w:customStyle="1" w:styleId="Bodytext101">
    <w:name w:val="Body text + 101"/>
    <w:rsid w:val="00A13D9F"/>
    <w:rPr>
      <w:rFonts w:ascii="Calibri" w:hAnsi="Calibri"/>
      <w:b/>
      <w:spacing w:val="0"/>
      <w:sz w:val="21"/>
    </w:rPr>
  </w:style>
  <w:style w:type="character" w:customStyle="1" w:styleId="Heading210pt1">
    <w:name w:val="Heading #2 + 10 pt1"/>
    <w:rsid w:val="00A13D9F"/>
    <w:rPr>
      <w:rFonts w:ascii="Calibri" w:hAnsi="Calibri"/>
      <w:spacing w:val="0"/>
      <w:sz w:val="20"/>
    </w:rPr>
  </w:style>
  <w:style w:type="character" w:customStyle="1" w:styleId="BodyTextChar27">
    <w:name w:val="Body Text Char27"/>
    <w:rsid w:val="00A13D9F"/>
    <w:rPr>
      <w:rFonts w:cs="Arial Unicode MS"/>
      <w:color w:val="000000"/>
      <w:sz w:val="24"/>
      <w:szCs w:val="24"/>
    </w:rPr>
  </w:style>
  <w:style w:type="character" w:customStyle="1" w:styleId="BodyTextChar26">
    <w:name w:val="Body Text Char26"/>
    <w:rsid w:val="00A13D9F"/>
    <w:rPr>
      <w:rFonts w:cs="Arial Unicode MS"/>
      <w:color w:val="000000"/>
      <w:sz w:val="24"/>
      <w:szCs w:val="24"/>
    </w:rPr>
  </w:style>
  <w:style w:type="character" w:customStyle="1" w:styleId="BodyTextChar25">
    <w:name w:val="Body Text Char25"/>
    <w:rsid w:val="00A13D9F"/>
    <w:rPr>
      <w:rFonts w:cs="Arial Unicode MS"/>
      <w:color w:val="000000"/>
      <w:sz w:val="24"/>
      <w:szCs w:val="24"/>
    </w:rPr>
  </w:style>
  <w:style w:type="character" w:customStyle="1" w:styleId="BodyTextChar24">
    <w:name w:val="Body Text Char24"/>
    <w:rsid w:val="00A13D9F"/>
    <w:rPr>
      <w:rFonts w:cs="Arial Unicode MS"/>
      <w:color w:val="000000"/>
      <w:sz w:val="24"/>
      <w:szCs w:val="24"/>
    </w:rPr>
  </w:style>
  <w:style w:type="character" w:customStyle="1" w:styleId="BodyTextChar23">
    <w:name w:val="Body Text Char23"/>
    <w:rsid w:val="00A13D9F"/>
    <w:rPr>
      <w:rFonts w:cs="Arial Unicode MS"/>
      <w:color w:val="000000"/>
      <w:sz w:val="24"/>
      <w:szCs w:val="24"/>
    </w:rPr>
  </w:style>
  <w:style w:type="character" w:customStyle="1" w:styleId="BodyTextChar22">
    <w:name w:val="Body Text Char22"/>
    <w:rsid w:val="00A13D9F"/>
    <w:rPr>
      <w:rFonts w:cs="Arial Unicode MS"/>
      <w:color w:val="000000"/>
      <w:sz w:val="24"/>
      <w:szCs w:val="24"/>
    </w:rPr>
  </w:style>
  <w:style w:type="character" w:customStyle="1" w:styleId="BodyTextChar21">
    <w:name w:val="Body Text Char21"/>
    <w:rsid w:val="00A13D9F"/>
    <w:rPr>
      <w:rFonts w:cs="Arial Unicode MS"/>
      <w:color w:val="000000"/>
      <w:sz w:val="24"/>
      <w:szCs w:val="24"/>
    </w:rPr>
  </w:style>
  <w:style w:type="character" w:customStyle="1" w:styleId="BodyTextChar20">
    <w:name w:val="Body Text Char20"/>
    <w:rsid w:val="00A13D9F"/>
    <w:rPr>
      <w:rFonts w:cs="Arial Unicode MS"/>
      <w:color w:val="000000"/>
      <w:sz w:val="24"/>
      <w:szCs w:val="24"/>
    </w:rPr>
  </w:style>
  <w:style w:type="character" w:customStyle="1" w:styleId="BodyTextChar19">
    <w:name w:val="Body Text Char19"/>
    <w:rsid w:val="00A13D9F"/>
    <w:rPr>
      <w:rFonts w:cs="Arial Unicode MS"/>
      <w:color w:val="000000"/>
      <w:sz w:val="24"/>
      <w:szCs w:val="24"/>
    </w:rPr>
  </w:style>
  <w:style w:type="character" w:customStyle="1" w:styleId="BodyTextChar18">
    <w:name w:val="Body Text Char18"/>
    <w:rsid w:val="00A13D9F"/>
    <w:rPr>
      <w:rFonts w:cs="Arial Unicode MS"/>
      <w:color w:val="000000"/>
      <w:sz w:val="24"/>
      <w:szCs w:val="24"/>
    </w:rPr>
  </w:style>
  <w:style w:type="character" w:customStyle="1" w:styleId="BodyTextChar17">
    <w:name w:val="Body Text Char17"/>
    <w:rsid w:val="00A13D9F"/>
    <w:rPr>
      <w:rFonts w:cs="Arial Unicode MS"/>
      <w:color w:val="000000"/>
      <w:sz w:val="24"/>
      <w:szCs w:val="24"/>
    </w:rPr>
  </w:style>
  <w:style w:type="character" w:customStyle="1" w:styleId="BodyTextChar16">
    <w:name w:val="Body Text Char16"/>
    <w:rsid w:val="00A13D9F"/>
    <w:rPr>
      <w:rFonts w:cs="Arial Unicode MS"/>
      <w:color w:val="000000"/>
      <w:sz w:val="24"/>
      <w:szCs w:val="24"/>
    </w:rPr>
  </w:style>
  <w:style w:type="character" w:customStyle="1" w:styleId="BodyTextChar15">
    <w:name w:val="Body Text Char15"/>
    <w:rsid w:val="00A13D9F"/>
    <w:rPr>
      <w:rFonts w:cs="Arial Unicode MS"/>
      <w:color w:val="000000"/>
      <w:sz w:val="24"/>
      <w:szCs w:val="24"/>
    </w:rPr>
  </w:style>
  <w:style w:type="character" w:customStyle="1" w:styleId="BodyTextChar14">
    <w:name w:val="Body Text Char14"/>
    <w:rsid w:val="00A13D9F"/>
    <w:rPr>
      <w:rFonts w:cs="Arial Unicode MS"/>
      <w:color w:val="000000"/>
      <w:sz w:val="24"/>
      <w:szCs w:val="24"/>
    </w:rPr>
  </w:style>
  <w:style w:type="character" w:customStyle="1" w:styleId="BodyTextChar13">
    <w:name w:val="Body Text Char13"/>
    <w:rsid w:val="00A13D9F"/>
    <w:rPr>
      <w:rFonts w:cs="Arial Unicode MS"/>
      <w:color w:val="000000"/>
      <w:sz w:val="24"/>
      <w:szCs w:val="24"/>
    </w:rPr>
  </w:style>
  <w:style w:type="character" w:customStyle="1" w:styleId="BodyTextChar12">
    <w:name w:val="Body Text Char12"/>
    <w:rsid w:val="00A13D9F"/>
    <w:rPr>
      <w:rFonts w:cs="Arial Unicode MS"/>
      <w:color w:val="000000"/>
      <w:sz w:val="24"/>
      <w:szCs w:val="24"/>
    </w:rPr>
  </w:style>
  <w:style w:type="character" w:customStyle="1" w:styleId="BodyTextChar11">
    <w:name w:val="Body Text Char11"/>
    <w:rsid w:val="00A13D9F"/>
    <w:rPr>
      <w:rFonts w:cs="Arial Unicode MS"/>
      <w:color w:val="000000"/>
      <w:sz w:val="24"/>
      <w:szCs w:val="24"/>
    </w:rPr>
  </w:style>
  <w:style w:type="character" w:customStyle="1" w:styleId="BodyTextChar10">
    <w:name w:val="Body Text Char10"/>
    <w:rsid w:val="00A13D9F"/>
    <w:rPr>
      <w:rFonts w:cs="Arial Unicode MS"/>
      <w:color w:val="000000"/>
      <w:sz w:val="24"/>
      <w:szCs w:val="24"/>
    </w:rPr>
  </w:style>
  <w:style w:type="character" w:customStyle="1" w:styleId="BodyTextChar9">
    <w:name w:val="Body Text Char9"/>
    <w:rsid w:val="00A13D9F"/>
    <w:rPr>
      <w:rFonts w:cs="Arial Unicode MS"/>
      <w:color w:val="000000"/>
      <w:sz w:val="24"/>
      <w:szCs w:val="24"/>
    </w:rPr>
  </w:style>
  <w:style w:type="character" w:customStyle="1" w:styleId="BodyTextChar8">
    <w:name w:val="Body Text Char8"/>
    <w:rsid w:val="00A13D9F"/>
    <w:rPr>
      <w:color w:val="000000"/>
    </w:rPr>
  </w:style>
  <w:style w:type="character" w:customStyle="1" w:styleId="BodyTextChar7">
    <w:name w:val="Body Text Char7"/>
    <w:rsid w:val="00A13D9F"/>
    <w:rPr>
      <w:color w:val="000000"/>
    </w:rPr>
  </w:style>
  <w:style w:type="character" w:customStyle="1" w:styleId="BodyTextChar6">
    <w:name w:val="Body Text Char6"/>
    <w:rsid w:val="00A13D9F"/>
    <w:rPr>
      <w:color w:val="000000"/>
    </w:rPr>
  </w:style>
  <w:style w:type="character" w:customStyle="1" w:styleId="BodyTextChar5">
    <w:name w:val="Body Text Char5"/>
    <w:rsid w:val="00A13D9F"/>
    <w:rPr>
      <w:color w:val="000000"/>
    </w:rPr>
  </w:style>
  <w:style w:type="character" w:customStyle="1" w:styleId="BodyTextChar4">
    <w:name w:val="Body Text Char4"/>
    <w:rsid w:val="00A13D9F"/>
    <w:rPr>
      <w:color w:val="000000"/>
    </w:rPr>
  </w:style>
  <w:style w:type="character" w:customStyle="1" w:styleId="BodyTextChar3">
    <w:name w:val="Body Text Char3"/>
    <w:rsid w:val="00A13D9F"/>
    <w:rPr>
      <w:color w:val="000000"/>
    </w:rPr>
  </w:style>
  <w:style w:type="character" w:customStyle="1" w:styleId="BodyTextChar2">
    <w:name w:val="Body Text Char2"/>
    <w:rsid w:val="00A13D9F"/>
    <w:rPr>
      <w:color w:val="000000"/>
    </w:rPr>
  </w:style>
  <w:style w:type="paragraph" w:customStyle="1" w:styleId="heading10">
    <w:name w:val="heading 10"/>
    <w:basedOn w:val="Parasts"/>
    <w:rsid w:val="00F94C7D"/>
    <w:pPr>
      <w:shd w:val="clear" w:color="auto" w:fill="FFFFFF"/>
      <w:spacing w:line="595" w:lineRule="exact"/>
      <w:jc w:val="center"/>
      <w:outlineLvl w:val="0"/>
    </w:pPr>
    <w:rPr>
      <w:rFonts w:ascii="Calibri" w:eastAsia="Calibri" w:hAnsi="Calibri"/>
      <w:b/>
      <w:sz w:val="27"/>
      <w:szCs w:val="22"/>
    </w:rPr>
  </w:style>
  <w:style w:type="paragraph" w:customStyle="1" w:styleId="Bodytext20">
    <w:name w:val="Body text (2)"/>
    <w:basedOn w:val="Parasts"/>
    <w:rsid w:val="00A13D9F"/>
    <w:pPr>
      <w:shd w:val="clear" w:color="auto" w:fill="FFFFFF"/>
      <w:spacing w:after="300" w:line="240" w:lineRule="atLeast"/>
    </w:pPr>
    <w:rPr>
      <w:rFonts w:ascii="Calibri" w:eastAsia="Calibri" w:hAnsi="Calibri"/>
      <w:b/>
      <w:sz w:val="21"/>
      <w:szCs w:val="22"/>
    </w:rPr>
  </w:style>
  <w:style w:type="paragraph" w:customStyle="1" w:styleId="Picturecaption0">
    <w:name w:val="Picture caption"/>
    <w:basedOn w:val="Parasts"/>
    <w:rsid w:val="00A13D9F"/>
    <w:pPr>
      <w:shd w:val="clear" w:color="auto" w:fill="FFFFFF"/>
      <w:spacing w:line="312" w:lineRule="exact"/>
      <w:ind w:firstLine="720"/>
      <w:jc w:val="both"/>
    </w:pPr>
    <w:rPr>
      <w:rFonts w:ascii="Calibri" w:eastAsia="Calibri" w:hAnsi="Calibri"/>
      <w:sz w:val="22"/>
      <w:szCs w:val="22"/>
    </w:rPr>
  </w:style>
  <w:style w:type="paragraph" w:customStyle="1" w:styleId="CSsaraksts1">
    <w:name w:val="CS_saraksts_1"/>
    <w:basedOn w:val="Sarakstaaizzme2"/>
    <w:rsid w:val="00A13D9F"/>
    <w:pPr>
      <w:spacing w:line="360" w:lineRule="auto"/>
      <w:ind w:left="480" w:hanging="480"/>
      <w:jc w:val="both"/>
    </w:pPr>
    <w:rPr>
      <w:rFonts w:ascii="Tahoma" w:hAnsi="Tahoma" w:cs="Times New Roman"/>
      <w:color w:val="auto"/>
      <w:sz w:val="20"/>
    </w:rPr>
  </w:style>
  <w:style w:type="paragraph" w:customStyle="1" w:styleId="CSsaraksts3">
    <w:name w:val="CS_saraksts_3"/>
    <w:basedOn w:val="Sarakstaaizzme4"/>
    <w:rsid w:val="00A13D9F"/>
    <w:pPr>
      <w:numPr>
        <w:numId w:val="0"/>
      </w:numPr>
      <w:tabs>
        <w:tab w:val="clear" w:pos="-4680"/>
        <w:tab w:val="clear" w:pos="-4320"/>
        <w:tab w:val="left" w:pos="-11878"/>
      </w:tabs>
      <w:spacing w:line="360" w:lineRule="auto"/>
      <w:ind w:left="1004" w:hanging="360"/>
    </w:pPr>
    <w:rPr>
      <w:rFonts w:ascii="Humnst777 TL" w:hAnsi="Humnst777 TL" w:cs="Times New Roman"/>
      <w:color w:val="auto"/>
      <w:sz w:val="20"/>
    </w:rPr>
  </w:style>
  <w:style w:type="paragraph" w:customStyle="1" w:styleId="CSteksts">
    <w:name w:val="CS_teksts"/>
    <w:basedOn w:val="Parasts"/>
    <w:rsid w:val="00A13D9F"/>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Virsraksts2"/>
    <w:next w:val="CSteksts"/>
    <w:rsid w:val="00A13D9F"/>
    <w:pPr>
      <w:spacing w:after="240"/>
      <w:ind w:left="480" w:hanging="480"/>
      <w:jc w:val="both"/>
    </w:pPr>
    <w:rPr>
      <w:rFonts w:ascii="Tahoma" w:eastAsia="Arial Unicode MS" w:hAnsi="Tahoma" w:cs="Arial"/>
      <w:color w:val="808080"/>
      <w:sz w:val="26"/>
      <w:lang w:eastAsia="lv-LV"/>
    </w:rPr>
  </w:style>
  <w:style w:type="paragraph" w:styleId="Parakstszemobjekta">
    <w:name w:val="caption"/>
    <w:basedOn w:val="Parasts"/>
    <w:next w:val="Parasts"/>
    <w:rsid w:val="00A13D9F"/>
    <w:pPr>
      <w:spacing w:after="200"/>
    </w:pPr>
    <w:rPr>
      <w:rFonts w:ascii="Tahoma" w:eastAsia="Arial Unicode MS" w:hAnsi="Tahoma"/>
      <w:b/>
      <w:bCs/>
      <w:sz w:val="18"/>
      <w:szCs w:val="18"/>
      <w:lang w:eastAsia="lv-LV"/>
    </w:rPr>
  </w:style>
  <w:style w:type="paragraph" w:customStyle="1" w:styleId="CSvirsraksts1">
    <w:name w:val="CS_virsraksts_1"/>
    <w:basedOn w:val="Virsraksts1"/>
    <w:next w:val="CSteksts"/>
    <w:rsid w:val="00A13D9F"/>
    <w:pPr>
      <w:pageBreakBefore/>
      <w:numPr>
        <w:numId w:val="20"/>
      </w:numPr>
      <w:shd w:val="clear" w:color="auto" w:fill="A0A0A0"/>
      <w:spacing w:before="480" w:after="120" w:line="276" w:lineRule="auto"/>
      <w:jc w:val="left"/>
    </w:pPr>
    <w:rPr>
      <w:rFonts w:ascii="Tahoma" w:eastAsia="Arial Unicode MS" w:hAnsi="Tahoma"/>
      <w:caps/>
      <w:color w:val="FFFFFF"/>
    </w:rPr>
  </w:style>
  <w:style w:type="paragraph" w:styleId="Sarakstaaizzme2">
    <w:name w:val="List Bullet 2"/>
    <w:basedOn w:val="Parasts"/>
    <w:uiPriority w:val="99"/>
    <w:rsid w:val="00A13D9F"/>
    <w:rPr>
      <w:rFonts w:ascii="Arial Unicode MS" w:eastAsia="Arial Unicode MS" w:hAnsi="Arial Unicode MS" w:cs="Arial Unicode MS"/>
      <w:color w:val="000000"/>
      <w:lang w:eastAsia="lv-LV"/>
    </w:rPr>
  </w:style>
  <w:style w:type="paragraph" w:styleId="Sarakstaaizzme4">
    <w:name w:val="List Bullet 4"/>
    <w:basedOn w:val="Parasts"/>
    <w:rsid w:val="00A13D9F"/>
    <w:pPr>
      <w:numPr>
        <w:numId w:val="19"/>
      </w:numPr>
      <w:tabs>
        <w:tab w:val="left" w:pos="-4680"/>
        <w:tab w:val="left" w:pos="-4320"/>
      </w:tabs>
    </w:pPr>
    <w:rPr>
      <w:rFonts w:ascii="Arial Unicode MS" w:eastAsia="Arial Unicode MS" w:hAnsi="Arial Unicode MS" w:cs="Arial Unicode MS"/>
      <w:color w:val="000000"/>
      <w:lang w:eastAsia="lv-LV"/>
    </w:rPr>
  </w:style>
  <w:style w:type="paragraph" w:customStyle="1" w:styleId="xl63">
    <w:name w:val="xl63"/>
    <w:basedOn w:val="Parasts"/>
    <w:rsid w:val="00A13D9F"/>
    <w:pPr>
      <w:spacing w:before="100" w:after="100"/>
    </w:pPr>
    <w:rPr>
      <w:rFonts w:eastAsia="Arial Unicode MS"/>
      <w:sz w:val="20"/>
      <w:szCs w:val="20"/>
      <w:lang w:eastAsia="lv-LV"/>
    </w:rPr>
  </w:style>
  <w:style w:type="paragraph" w:customStyle="1" w:styleId="xl64">
    <w:name w:val="xl64"/>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65">
    <w:name w:val="xl65"/>
    <w:basedOn w:val="Parasts"/>
    <w:rsid w:val="00A13D9F"/>
    <w:pPr>
      <w:spacing w:before="100" w:after="100"/>
    </w:pPr>
    <w:rPr>
      <w:rFonts w:eastAsia="Arial Unicode MS"/>
      <w:b/>
      <w:bCs/>
      <w:sz w:val="20"/>
      <w:szCs w:val="20"/>
      <w:lang w:eastAsia="lv-LV"/>
    </w:rPr>
  </w:style>
  <w:style w:type="paragraph" w:customStyle="1" w:styleId="xl66">
    <w:name w:val="xl66"/>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67">
    <w:name w:val="xl67"/>
    <w:basedOn w:val="Parasts"/>
    <w:rsid w:val="00A13D9F"/>
    <w:pPr>
      <w:pBdr>
        <w:top w:val="single" w:sz="4" w:space="0" w:color="000000"/>
        <w:left w:val="single" w:sz="4" w:space="0" w:color="000000"/>
        <w:bottom w:val="single" w:sz="4" w:space="0" w:color="000000"/>
        <w:right w:val="single" w:sz="4" w:space="0" w:color="000000"/>
      </w:pBdr>
      <w:spacing w:before="100" w:after="100"/>
      <w:textAlignment w:val="center"/>
    </w:pPr>
    <w:rPr>
      <w:rFonts w:eastAsia="Arial Unicode MS"/>
      <w:sz w:val="20"/>
      <w:szCs w:val="20"/>
      <w:lang w:eastAsia="lv-LV"/>
    </w:rPr>
  </w:style>
  <w:style w:type="paragraph" w:customStyle="1" w:styleId="xl68">
    <w:name w:val="xl68"/>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69">
    <w:name w:val="xl69"/>
    <w:basedOn w:val="Parasts"/>
    <w:rsid w:val="00A13D9F"/>
    <w:pPr>
      <w:spacing w:before="100" w:after="100"/>
    </w:pPr>
    <w:rPr>
      <w:rFonts w:eastAsia="Arial Unicode MS"/>
      <w:b/>
      <w:bCs/>
      <w:sz w:val="20"/>
      <w:szCs w:val="20"/>
      <w:lang w:eastAsia="lv-LV"/>
    </w:rPr>
  </w:style>
  <w:style w:type="paragraph" w:customStyle="1" w:styleId="xl70">
    <w:name w:val="xl70"/>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71">
    <w:name w:val="xl71"/>
    <w:basedOn w:val="Parasts"/>
    <w:rsid w:val="00A13D9F"/>
    <w:pPr>
      <w:spacing w:before="100" w:after="100"/>
    </w:pPr>
    <w:rPr>
      <w:rFonts w:eastAsia="Arial Unicode MS"/>
      <w:b/>
      <w:bCs/>
      <w:sz w:val="20"/>
      <w:szCs w:val="20"/>
      <w:lang w:eastAsia="lv-LV"/>
    </w:rPr>
  </w:style>
  <w:style w:type="paragraph" w:customStyle="1" w:styleId="xl72">
    <w:name w:val="xl72"/>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b/>
      <w:bCs/>
      <w:sz w:val="20"/>
      <w:szCs w:val="20"/>
      <w:lang w:eastAsia="lv-LV"/>
    </w:rPr>
  </w:style>
  <w:style w:type="paragraph" w:customStyle="1" w:styleId="xl73">
    <w:name w:val="xl73"/>
    <w:basedOn w:val="Parasts"/>
    <w:rsid w:val="00A13D9F"/>
    <w:pPr>
      <w:spacing w:before="100" w:after="100"/>
    </w:pPr>
    <w:rPr>
      <w:rFonts w:eastAsia="Arial Unicode MS"/>
      <w:sz w:val="20"/>
      <w:szCs w:val="20"/>
      <w:lang w:eastAsia="lv-LV"/>
    </w:rPr>
  </w:style>
  <w:style w:type="paragraph" w:customStyle="1" w:styleId="xl74">
    <w:name w:val="xl74"/>
    <w:basedOn w:val="Parasts"/>
    <w:rsid w:val="00A13D9F"/>
    <w:pPr>
      <w:spacing w:before="100" w:after="100"/>
    </w:pPr>
    <w:rPr>
      <w:rFonts w:eastAsia="Arial Unicode MS"/>
      <w:b/>
      <w:bCs/>
      <w:sz w:val="20"/>
      <w:szCs w:val="20"/>
      <w:lang w:eastAsia="lv-LV"/>
    </w:rPr>
  </w:style>
  <w:style w:type="paragraph" w:customStyle="1" w:styleId="xl75">
    <w:name w:val="xl75"/>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76">
    <w:name w:val="xl76"/>
    <w:basedOn w:val="Parasts"/>
    <w:rsid w:val="00A13D9F"/>
    <w:pPr>
      <w:pBdr>
        <w:top w:val="single" w:sz="4" w:space="0" w:color="000000"/>
        <w:left w:val="single" w:sz="4" w:space="0" w:color="000000"/>
        <w:bottom w:val="single" w:sz="4" w:space="0" w:color="000000"/>
        <w:right w:val="single" w:sz="4" w:space="0" w:color="000000"/>
      </w:pBdr>
      <w:shd w:val="clear" w:color="auto" w:fill="FFFFCC"/>
      <w:spacing w:before="100" w:after="100"/>
    </w:pPr>
    <w:rPr>
      <w:rFonts w:eastAsia="Arial Unicode MS"/>
      <w:sz w:val="20"/>
      <w:szCs w:val="20"/>
      <w:lang w:eastAsia="lv-LV"/>
    </w:rPr>
  </w:style>
  <w:style w:type="paragraph" w:customStyle="1" w:styleId="xl77">
    <w:name w:val="xl77"/>
    <w:basedOn w:val="Parasts"/>
    <w:rsid w:val="00A13D9F"/>
    <w:pPr>
      <w:shd w:val="clear" w:color="auto" w:fill="FFFFCC"/>
      <w:spacing w:before="100" w:after="100"/>
    </w:pPr>
    <w:rPr>
      <w:rFonts w:eastAsia="Arial Unicode MS"/>
      <w:sz w:val="20"/>
      <w:szCs w:val="20"/>
      <w:lang w:eastAsia="lv-LV"/>
    </w:rPr>
  </w:style>
  <w:style w:type="paragraph" w:customStyle="1" w:styleId="xl78">
    <w:name w:val="xl78"/>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79">
    <w:name w:val="xl79"/>
    <w:basedOn w:val="Parasts"/>
    <w:rsid w:val="00A13D9F"/>
    <w:pPr>
      <w:shd w:val="clear" w:color="auto" w:fill="FFFFCC"/>
      <w:spacing w:before="100" w:after="100"/>
    </w:pPr>
    <w:rPr>
      <w:rFonts w:eastAsia="Arial Unicode MS"/>
      <w:sz w:val="20"/>
      <w:szCs w:val="20"/>
      <w:lang w:eastAsia="lv-LV"/>
    </w:rPr>
  </w:style>
  <w:style w:type="paragraph" w:customStyle="1" w:styleId="xl80">
    <w:name w:val="xl80"/>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81">
    <w:name w:val="xl81"/>
    <w:basedOn w:val="Parasts"/>
    <w:rsid w:val="00A13D9F"/>
    <w:pPr>
      <w:spacing w:before="100" w:after="100"/>
    </w:pPr>
    <w:rPr>
      <w:rFonts w:eastAsia="Arial Unicode MS"/>
      <w:sz w:val="20"/>
      <w:szCs w:val="20"/>
      <w:lang w:eastAsia="lv-LV"/>
    </w:rPr>
  </w:style>
  <w:style w:type="paragraph" w:customStyle="1" w:styleId="xl82">
    <w:name w:val="xl82"/>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83">
    <w:name w:val="xl83"/>
    <w:basedOn w:val="Parasts"/>
    <w:rsid w:val="00A13D9F"/>
    <w:pPr>
      <w:pBdr>
        <w:top w:val="single" w:sz="8" w:space="0" w:color="000000"/>
        <w:left w:val="single" w:sz="8" w:space="0" w:color="000000"/>
        <w:bottom w:val="single" w:sz="8" w:space="0" w:color="000000"/>
        <w:right w:val="single" w:sz="8" w:space="0" w:color="000000"/>
      </w:pBdr>
      <w:shd w:val="clear" w:color="auto" w:fill="FFFFCC"/>
      <w:spacing w:before="100" w:after="100"/>
    </w:pPr>
    <w:rPr>
      <w:rFonts w:eastAsia="Arial Unicode MS"/>
      <w:b/>
      <w:bCs/>
      <w:sz w:val="20"/>
      <w:szCs w:val="20"/>
      <w:lang w:eastAsia="lv-LV"/>
    </w:rPr>
  </w:style>
  <w:style w:type="paragraph" w:customStyle="1" w:styleId="xl84">
    <w:name w:val="xl84"/>
    <w:basedOn w:val="Parasts"/>
    <w:rsid w:val="00A13D9F"/>
    <w:pPr>
      <w:pBdr>
        <w:top w:val="single" w:sz="8" w:space="0" w:color="000000"/>
        <w:left w:val="single" w:sz="8" w:space="0" w:color="000000"/>
        <w:bottom w:val="single" w:sz="8" w:space="0" w:color="000000"/>
        <w:right w:val="single" w:sz="8" w:space="0" w:color="000000"/>
      </w:pBdr>
      <w:shd w:val="clear" w:color="auto" w:fill="FFFFCC"/>
      <w:spacing w:before="100" w:after="100"/>
    </w:pPr>
    <w:rPr>
      <w:rFonts w:eastAsia="Arial Unicode MS"/>
      <w:b/>
      <w:bCs/>
      <w:sz w:val="20"/>
      <w:szCs w:val="20"/>
      <w:lang w:eastAsia="lv-LV"/>
    </w:rPr>
  </w:style>
  <w:style w:type="paragraph" w:customStyle="1" w:styleId="xl85">
    <w:name w:val="xl85"/>
    <w:basedOn w:val="Parasts"/>
    <w:rsid w:val="00A13D9F"/>
    <w:pPr>
      <w:pBdr>
        <w:top w:val="single" w:sz="8" w:space="0" w:color="000000"/>
        <w:left w:val="single" w:sz="8" w:space="0" w:color="000000"/>
        <w:bottom w:val="single" w:sz="8" w:space="0" w:color="000000"/>
        <w:right w:val="single" w:sz="8" w:space="0" w:color="000000"/>
      </w:pBdr>
      <w:shd w:val="clear" w:color="auto" w:fill="FFFFCC"/>
      <w:spacing w:before="100" w:after="100"/>
    </w:pPr>
    <w:rPr>
      <w:rFonts w:eastAsia="Arial Unicode MS"/>
      <w:b/>
      <w:bCs/>
      <w:sz w:val="20"/>
      <w:szCs w:val="20"/>
      <w:lang w:eastAsia="lv-LV"/>
    </w:rPr>
  </w:style>
  <w:style w:type="paragraph" w:customStyle="1" w:styleId="xl86">
    <w:name w:val="xl86"/>
    <w:basedOn w:val="Parasts"/>
    <w:rsid w:val="00A13D9F"/>
    <w:pPr>
      <w:pBdr>
        <w:top w:val="single" w:sz="8" w:space="0" w:color="000000"/>
        <w:left w:val="single" w:sz="8" w:space="0" w:color="000000"/>
        <w:bottom w:val="single" w:sz="8" w:space="0" w:color="000000"/>
        <w:right w:val="single" w:sz="8" w:space="0" w:color="000000"/>
      </w:pBdr>
      <w:shd w:val="clear" w:color="auto" w:fill="FFFFCC"/>
      <w:spacing w:before="100" w:after="100"/>
    </w:pPr>
    <w:rPr>
      <w:rFonts w:eastAsia="Arial Unicode MS"/>
      <w:b/>
      <w:bCs/>
      <w:sz w:val="20"/>
      <w:szCs w:val="20"/>
      <w:lang w:eastAsia="lv-LV"/>
    </w:rPr>
  </w:style>
  <w:style w:type="paragraph" w:customStyle="1" w:styleId="xl87">
    <w:name w:val="xl87"/>
    <w:basedOn w:val="Parasts"/>
    <w:rsid w:val="00A13D9F"/>
    <w:pPr>
      <w:spacing w:before="100" w:after="100"/>
    </w:pPr>
    <w:rPr>
      <w:rFonts w:eastAsia="Arial Unicode MS"/>
      <w:b/>
      <w:bCs/>
      <w:sz w:val="20"/>
      <w:szCs w:val="20"/>
      <w:lang w:eastAsia="lv-LV"/>
    </w:rPr>
  </w:style>
  <w:style w:type="paragraph" w:customStyle="1" w:styleId="xl88">
    <w:name w:val="xl88"/>
    <w:basedOn w:val="Parasts"/>
    <w:rsid w:val="00A13D9F"/>
    <w:pPr>
      <w:spacing w:before="100" w:after="100"/>
    </w:pPr>
    <w:rPr>
      <w:rFonts w:eastAsia="Arial Unicode MS"/>
      <w:sz w:val="20"/>
      <w:szCs w:val="20"/>
      <w:lang w:eastAsia="lv-LV"/>
    </w:rPr>
  </w:style>
  <w:style w:type="paragraph" w:customStyle="1" w:styleId="xl89">
    <w:name w:val="xl89"/>
    <w:basedOn w:val="Parasts"/>
    <w:rsid w:val="00A13D9F"/>
    <w:pPr>
      <w:spacing w:before="100" w:after="100"/>
    </w:pPr>
    <w:rPr>
      <w:rFonts w:eastAsia="Arial Unicode MS"/>
      <w:b/>
      <w:bCs/>
      <w:sz w:val="20"/>
      <w:szCs w:val="20"/>
      <w:lang w:eastAsia="lv-LV"/>
    </w:rPr>
  </w:style>
  <w:style w:type="paragraph" w:customStyle="1" w:styleId="xl90">
    <w:name w:val="xl90"/>
    <w:basedOn w:val="Parasts"/>
    <w:rsid w:val="00A13D9F"/>
    <w:pPr>
      <w:spacing w:before="100" w:after="100"/>
    </w:pPr>
    <w:rPr>
      <w:rFonts w:eastAsia="Arial Unicode MS"/>
      <w:sz w:val="20"/>
      <w:szCs w:val="20"/>
      <w:lang w:eastAsia="lv-LV"/>
    </w:rPr>
  </w:style>
  <w:style w:type="paragraph" w:customStyle="1" w:styleId="xl91">
    <w:name w:val="xl91"/>
    <w:basedOn w:val="Parasts"/>
    <w:rsid w:val="00A13D9F"/>
    <w:pPr>
      <w:spacing w:before="100" w:after="100"/>
    </w:pPr>
    <w:rPr>
      <w:rFonts w:eastAsia="Arial Unicode MS"/>
      <w:sz w:val="20"/>
      <w:szCs w:val="20"/>
      <w:lang w:eastAsia="lv-LV"/>
    </w:rPr>
  </w:style>
  <w:style w:type="paragraph" w:customStyle="1" w:styleId="xl92">
    <w:name w:val="xl92"/>
    <w:basedOn w:val="Parasts"/>
    <w:rsid w:val="00A13D9F"/>
    <w:pPr>
      <w:spacing w:before="100" w:after="100"/>
    </w:pPr>
    <w:rPr>
      <w:rFonts w:eastAsia="Arial Unicode MS"/>
      <w:b/>
      <w:bCs/>
      <w:sz w:val="20"/>
      <w:szCs w:val="20"/>
      <w:lang w:eastAsia="lv-LV"/>
    </w:rPr>
  </w:style>
  <w:style w:type="paragraph" w:customStyle="1" w:styleId="xl93">
    <w:name w:val="xl93"/>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b/>
      <w:bCs/>
      <w:sz w:val="20"/>
      <w:szCs w:val="20"/>
      <w:lang w:eastAsia="lv-LV"/>
    </w:rPr>
  </w:style>
  <w:style w:type="paragraph" w:customStyle="1" w:styleId="xl94">
    <w:name w:val="xl94"/>
    <w:basedOn w:val="Parasts"/>
    <w:rsid w:val="00A13D9F"/>
    <w:pPr>
      <w:spacing w:before="100" w:after="100"/>
    </w:pPr>
    <w:rPr>
      <w:rFonts w:eastAsia="Arial Unicode MS"/>
      <w:b/>
      <w:bCs/>
      <w:sz w:val="20"/>
      <w:szCs w:val="20"/>
      <w:lang w:eastAsia="lv-LV"/>
    </w:rPr>
  </w:style>
  <w:style w:type="paragraph" w:customStyle="1" w:styleId="xl95">
    <w:name w:val="xl95"/>
    <w:basedOn w:val="Parasts"/>
    <w:rsid w:val="00A13D9F"/>
    <w:pPr>
      <w:pBdr>
        <w:top w:val="single" w:sz="8" w:space="0" w:color="000000"/>
        <w:left w:val="single" w:sz="8" w:space="0" w:color="000000"/>
        <w:bottom w:val="single" w:sz="8" w:space="0" w:color="000000"/>
        <w:right w:val="single" w:sz="8" w:space="0" w:color="000000"/>
      </w:pBdr>
      <w:shd w:val="clear" w:color="auto" w:fill="FFFFCC"/>
      <w:spacing w:before="100" w:after="100"/>
      <w:jc w:val="center"/>
    </w:pPr>
    <w:rPr>
      <w:rFonts w:eastAsia="Arial Unicode MS"/>
      <w:b/>
      <w:bCs/>
      <w:sz w:val="20"/>
      <w:szCs w:val="20"/>
      <w:lang w:eastAsia="lv-LV"/>
    </w:rPr>
  </w:style>
  <w:style w:type="paragraph" w:customStyle="1" w:styleId="xl96">
    <w:name w:val="xl96"/>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97">
    <w:name w:val="xl97"/>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b/>
      <w:bCs/>
      <w:sz w:val="20"/>
      <w:szCs w:val="20"/>
      <w:lang w:eastAsia="lv-LV"/>
    </w:rPr>
  </w:style>
  <w:style w:type="paragraph" w:customStyle="1" w:styleId="xl98">
    <w:name w:val="xl98"/>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b/>
      <w:bCs/>
      <w:sz w:val="20"/>
      <w:szCs w:val="20"/>
      <w:lang w:eastAsia="lv-LV"/>
    </w:rPr>
  </w:style>
  <w:style w:type="paragraph" w:customStyle="1" w:styleId="xl99">
    <w:name w:val="xl99"/>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100">
    <w:name w:val="xl100"/>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b/>
      <w:bCs/>
      <w:sz w:val="20"/>
      <w:szCs w:val="20"/>
      <w:lang w:eastAsia="lv-LV"/>
    </w:rPr>
  </w:style>
  <w:style w:type="paragraph" w:customStyle="1" w:styleId="xl101">
    <w:name w:val="xl101"/>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102">
    <w:name w:val="xl102"/>
    <w:basedOn w:val="Parasts"/>
    <w:rsid w:val="00A13D9F"/>
    <w:pPr>
      <w:shd w:val="clear" w:color="auto" w:fill="FFFFCC"/>
      <w:spacing w:before="100" w:after="100"/>
    </w:pPr>
    <w:rPr>
      <w:rFonts w:eastAsia="Arial Unicode MS"/>
      <w:sz w:val="20"/>
      <w:szCs w:val="20"/>
      <w:lang w:eastAsia="lv-LV"/>
    </w:rPr>
  </w:style>
  <w:style w:type="paragraph" w:customStyle="1" w:styleId="xl103">
    <w:name w:val="xl103"/>
    <w:basedOn w:val="Parasts"/>
    <w:rsid w:val="00A13D9F"/>
    <w:pPr>
      <w:pBdr>
        <w:top w:val="single" w:sz="4" w:space="0" w:color="000000"/>
        <w:left w:val="single" w:sz="4" w:space="0" w:color="000000"/>
        <w:bottom w:val="single" w:sz="4" w:space="0" w:color="000000"/>
        <w:right w:val="single" w:sz="4" w:space="0" w:color="000000"/>
      </w:pBdr>
      <w:spacing w:before="100" w:after="100"/>
      <w:jc w:val="right"/>
    </w:pPr>
    <w:rPr>
      <w:rFonts w:eastAsia="Arial Unicode MS"/>
      <w:b/>
      <w:bCs/>
      <w:sz w:val="20"/>
      <w:szCs w:val="20"/>
      <w:lang w:eastAsia="lv-LV"/>
    </w:rPr>
  </w:style>
  <w:style w:type="paragraph" w:customStyle="1" w:styleId="xl104">
    <w:name w:val="xl104"/>
    <w:basedOn w:val="Parasts"/>
    <w:rsid w:val="00A13D9F"/>
    <w:pPr>
      <w:pBdr>
        <w:top w:val="single" w:sz="4" w:space="0" w:color="000000"/>
        <w:left w:val="single" w:sz="4" w:space="0" w:color="000000"/>
        <w:bottom w:val="single" w:sz="4" w:space="0" w:color="000000"/>
        <w:right w:val="single" w:sz="4" w:space="0" w:color="000000"/>
      </w:pBdr>
      <w:spacing w:before="100" w:after="100"/>
      <w:jc w:val="right"/>
    </w:pPr>
    <w:rPr>
      <w:rFonts w:eastAsia="Arial Unicode MS"/>
      <w:b/>
      <w:bCs/>
      <w:sz w:val="20"/>
      <w:szCs w:val="20"/>
      <w:lang w:eastAsia="lv-LV"/>
    </w:rPr>
  </w:style>
  <w:style w:type="paragraph" w:customStyle="1" w:styleId="xl105">
    <w:name w:val="xl105"/>
    <w:basedOn w:val="Parasts"/>
    <w:rsid w:val="00A13D9F"/>
    <w:pPr>
      <w:spacing w:before="100" w:after="100"/>
      <w:jc w:val="right"/>
    </w:pPr>
    <w:rPr>
      <w:rFonts w:eastAsia="Arial Unicode MS"/>
      <w:b/>
      <w:bCs/>
      <w:sz w:val="20"/>
      <w:szCs w:val="20"/>
      <w:lang w:eastAsia="lv-LV"/>
    </w:rPr>
  </w:style>
  <w:style w:type="paragraph" w:customStyle="1" w:styleId="xl106">
    <w:name w:val="xl106"/>
    <w:basedOn w:val="Parasts"/>
    <w:rsid w:val="00A13D9F"/>
    <w:pPr>
      <w:spacing w:before="100" w:after="100"/>
      <w:jc w:val="right"/>
    </w:pPr>
    <w:rPr>
      <w:rFonts w:eastAsia="Arial Unicode MS"/>
      <w:b/>
      <w:bCs/>
      <w:sz w:val="20"/>
      <w:szCs w:val="20"/>
      <w:lang w:eastAsia="lv-LV"/>
    </w:rPr>
  </w:style>
  <w:style w:type="paragraph" w:customStyle="1" w:styleId="xl107">
    <w:name w:val="xl107"/>
    <w:basedOn w:val="Parasts"/>
    <w:rsid w:val="00A13D9F"/>
    <w:pPr>
      <w:spacing w:before="100" w:after="100"/>
      <w:jc w:val="right"/>
    </w:pPr>
    <w:rPr>
      <w:rFonts w:eastAsia="Arial Unicode MS"/>
      <w:b/>
      <w:bCs/>
      <w:sz w:val="20"/>
      <w:szCs w:val="20"/>
      <w:lang w:eastAsia="lv-LV"/>
    </w:rPr>
  </w:style>
  <w:style w:type="paragraph" w:customStyle="1" w:styleId="xl108">
    <w:name w:val="xl108"/>
    <w:basedOn w:val="Parasts"/>
    <w:rsid w:val="00A13D9F"/>
    <w:pPr>
      <w:spacing w:before="100" w:after="100"/>
      <w:jc w:val="right"/>
    </w:pPr>
    <w:rPr>
      <w:rFonts w:eastAsia="Arial Unicode MS"/>
      <w:b/>
      <w:bCs/>
      <w:sz w:val="20"/>
      <w:szCs w:val="20"/>
      <w:lang w:eastAsia="lv-LV"/>
    </w:rPr>
  </w:style>
  <w:style w:type="character" w:customStyle="1" w:styleId="BodyTextChar29">
    <w:name w:val="Body Text Char29"/>
    <w:rsid w:val="00A13D9F"/>
    <w:rPr>
      <w:rFonts w:cs="Arial Unicode MS"/>
      <w:color w:val="000000"/>
      <w:sz w:val="24"/>
      <w:szCs w:val="24"/>
    </w:rPr>
  </w:style>
  <w:style w:type="character" w:customStyle="1" w:styleId="BodyTextChar28">
    <w:name w:val="Body Text Char28"/>
    <w:rsid w:val="00A13D9F"/>
    <w:rPr>
      <w:rFonts w:cs="Arial Unicode MS"/>
      <w:color w:val="000000"/>
      <w:sz w:val="24"/>
      <w:szCs w:val="24"/>
    </w:rPr>
  </w:style>
  <w:style w:type="character" w:customStyle="1" w:styleId="RakstzRakstz10">
    <w:name w:val="Rakstz. Rakstz.10"/>
    <w:rsid w:val="00A13D9F"/>
    <w:rPr>
      <w:sz w:val="24"/>
      <w:szCs w:val="24"/>
      <w:lang w:val="en-GB" w:eastAsia="en-US" w:bidi="ar-SA"/>
    </w:rPr>
  </w:style>
  <w:style w:type="character" w:customStyle="1" w:styleId="RakstzRakstz4">
    <w:name w:val="Rakstz. Rakstz.4"/>
    <w:rsid w:val="00A13D9F"/>
    <w:rPr>
      <w:sz w:val="24"/>
      <w:szCs w:val="24"/>
      <w:lang w:val="en-GB" w:eastAsia="en-US" w:bidi="ar-SA"/>
    </w:rPr>
  </w:style>
  <w:style w:type="paragraph" w:customStyle="1" w:styleId="txt1">
    <w:name w:val="txt1"/>
    <w:rsid w:val="00A13D9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spacing w:after="0"/>
      <w:jc w:val="both"/>
    </w:pPr>
    <w:rPr>
      <w:rFonts w:ascii="!Neo'w Arial" w:eastAsia="Times New Roman" w:hAnsi="!Neo'w Arial"/>
      <w:color w:val="000000"/>
      <w:sz w:val="20"/>
      <w:szCs w:val="20"/>
      <w:lang w:val="en-US"/>
    </w:rPr>
  </w:style>
  <w:style w:type="character" w:customStyle="1" w:styleId="c1">
    <w:name w:val="c1"/>
    <w:basedOn w:val="Noklusjumarindkopasfonts"/>
    <w:rsid w:val="00A13D9F"/>
  </w:style>
  <w:style w:type="character" w:customStyle="1" w:styleId="apple-converted-space">
    <w:name w:val="apple-converted-space"/>
    <w:rsid w:val="00A13D9F"/>
  </w:style>
  <w:style w:type="character" w:customStyle="1" w:styleId="RakstzRakstz101">
    <w:name w:val="Rakstz. Rakstz.101"/>
    <w:rsid w:val="00A13D9F"/>
    <w:rPr>
      <w:sz w:val="24"/>
      <w:szCs w:val="24"/>
      <w:lang w:val="en-GB" w:eastAsia="en-US" w:bidi="ar-SA"/>
    </w:rPr>
  </w:style>
  <w:style w:type="character" w:customStyle="1" w:styleId="RakstzRakstz41">
    <w:name w:val="Rakstz. Rakstz.41"/>
    <w:rsid w:val="00A13D9F"/>
    <w:rPr>
      <w:sz w:val="24"/>
      <w:szCs w:val="24"/>
      <w:lang w:val="en-GB" w:eastAsia="en-US" w:bidi="ar-SA"/>
    </w:rPr>
  </w:style>
  <w:style w:type="paragraph" w:customStyle="1" w:styleId="NormalWeb1">
    <w:name w:val="Normal (Web)1"/>
    <w:basedOn w:val="Parasts"/>
    <w:rsid w:val="00A13D9F"/>
    <w:pPr>
      <w:spacing w:before="100"/>
    </w:pPr>
    <w:rPr>
      <w:lang w:val="en-GB" w:eastAsia="ar-SA"/>
    </w:rPr>
  </w:style>
  <w:style w:type="paragraph" w:customStyle="1" w:styleId="c12">
    <w:name w:val="c12"/>
    <w:basedOn w:val="Parasts"/>
    <w:rsid w:val="00A13D9F"/>
    <w:pPr>
      <w:spacing w:before="100" w:after="100"/>
    </w:pPr>
    <w:rPr>
      <w:lang w:eastAsia="lv-LV"/>
    </w:rPr>
  </w:style>
  <w:style w:type="character" w:customStyle="1" w:styleId="c11">
    <w:name w:val="c11"/>
    <w:rsid w:val="00A13D9F"/>
  </w:style>
  <w:style w:type="character" w:customStyle="1" w:styleId="FootnoteTextChar1">
    <w:name w:val="Footnote Text Char1"/>
    <w:rsid w:val="00A13D9F"/>
    <w:rPr>
      <w:rFonts w:eastAsia="Calibri"/>
      <w:lang w:eastAsia="en-US"/>
    </w:rPr>
  </w:style>
  <w:style w:type="character" w:customStyle="1" w:styleId="BalloonTextChar1">
    <w:name w:val="Balloon Text Char1"/>
    <w:rsid w:val="00A13D9F"/>
    <w:rPr>
      <w:rFonts w:ascii="Tahoma" w:eastAsia="Calibri" w:hAnsi="Tahoma" w:cs="Tahoma"/>
      <w:sz w:val="16"/>
      <w:szCs w:val="16"/>
      <w:lang w:eastAsia="en-US"/>
    </w:rPr>
  </w:style>
  <w:style w:type="character" w:customStyle="1" w:styleId="CommentTextChar1">
    <w:name w:val="Comment Text Char1"/>
    <w:rsid w:val="00A13D9F"/>
    <w:rPr>
      <w:rFonts w:eastAsia="Calibri"/>
      <w:lang w:eastAsia="en-US"/>
    </w:rPr>
  </w:style>
  <w:style w:type="character" w:customStyle="1" w:styleId="CommentSubjectChar1">
    <w:name w:val="Comment Subject Char1"/>
    <w:rsid w:val="00A13D9F"/>
    <w:rPr>
      <w:rFonts w:eastAsia="Calibri"/>
      <w:b/>
      <w:bCs/>
      <w:lang w:eastAsia="en-US"/>
    </w:rPr>
  </w:style>
  <w:style w:type="character" w:customStyle="1" w:styleId="iubsearch-contractname">
    <w:name w:val="iubsearch-contractname"/>
    <w:rsid w:val="00A13D9F"/>
  </w:style>
  <w:style w:type="paragraph" w:customStyle="1" w:styleId="Revision1">
    <w:name w:val="Revision1"/>
    <w:rsid w:val="00A13D9F"/>
    <w:pPr>
      <w:suppressAutoHyphens/>
      <w:spacing w:after="0"/>
    </w:pPr>
  </w:style>
  <w:style w:type="paragraph" w:customStyle="1" w:styleId="tv213">
    <w:name w:val="tv213"/>
    <w:basedOn w:val="Parasts"/>
    <w:rsid w:val="00A13D9F"/>
    <w:pPr>
      <w:spacing w:before="100" w:after="100"/>
    </w:pPr>
    <w:rPr>
      <w:lang w:eastAsia="lv-LV"/>
    </w:rPr>
  </w:style>
  <w:style w:type="paragraph" w:customStyle="1" w:styleId="Rindkopa">
    <w:name w:val="Rindkopa"/>
    <w:basedOn w:val="Parasts"/>
    <w:next w:val="Parasts"/>
    <w:rsid w:val="00A13D9F"/>
    <w:pPr>
      <w:ind w:left="851"/>
      <w:jc w:val="both"/>
    </w:pPr>
    <w:rPr>
      <w:rFonts w:ascii="Arial" w:hAnsi="Arial"/>
      <w:sz w:val="20"/>
      <w:lang w:eastAsia="lv-LV"/>
    </w:rPr>
  </w:style>
  <w:style w:type="paragraph" w:styleId="Saraksts">
    <w:name w:val="List"/>
    <w:basedOn w:val="Parasts"/>
    <w:rsid w:val="00A13D9F"/>
    <w:pPr>
      <w:ind w:left="283" w:hanging="283"/>
    </w:pPr>
  </w:style>
  <w:style w:type="paragraph" w:customStyle="1" w:styleId="InsideAddress">
    <w:name w:val="Inside Address"/>
    <w:basedOn w:val="Parasts"/>
    <w:rsid w:val="00A13D9F"/>
  </w:style>
  <w:style w:type="paragraph" w:styleId="Pamattekstapirmatkpe">
    <w:name w:val="Body Text First Indent"/>
    <w:basedOn w:val="Pamatteksts"/>
    <w:rsid w:val="00A13D9F"/>
    <w:pPr>
      <w:ind w:firstLine="360"/>
      <w:jc w:val="left"/>
    </w:pPr>
  </w:style>
  <w:style w:type="character" w:customStyle="1" w:styleId="BodyTextFirstIndentChar">
    <w:name w:val="Body Text First Indent Char"/>
    <w:basedOn w:val="BodyTextChar"/>
    <w:rsid w:val="00A13D9F"/>
    <w:rPr>
      <w:rFonts w:ascii="Times New Roman" w:eastAsia="Times New Roman" w:hAnsi="Times New Roman" w:cs="Times New Roman"/>
      <w:sz w:val="24"/>
      <w:szCs w:val="24"/>
    </w:rPr>
  </w:style>
  <w:style w:type="paragraph" w:styleId="Pamattekstapirmatkpe2">
    <w:name w:val="Body Text First Indent 2"/>
    <w:basedOn w:val="Pamattekstsaratkpi"/>
    <w:rsid w:val="00A13D9F"/>
    <w:pPr>
      <w:autoSpaceDE/>
      <w:ind w:left="360" w:firstLine="360"/>
    </w:pPr>
    <w:rPr>
      <w:szCs w:val="24"/>
      <w:lang w:val="lv-LV"/>
    </w:rPr>
  </w:style>
  <w:style w:type="character" w:customStyle="1" w:styleId="BodyTextFirstIndent2Char">
    <w:name w:val="Body Text First Indent 2 Char"/>
    <w:basedOn w:val="BodyTextIndentChar"/>
    <w:rsid w:val="00A13D9F"/>
    <w:rPr>
      <w:rFonts w:ascii="Times New Roman" w:eastAsia="Times New Roman" w:hAnsi="Times New Roman" w:cs="Times New Roman"/>
      <w:sz w:val="24"/>
      <w:szCs w:val="24"/>
      <w:lang w:val="en-US"/>
    </w:rPr>
  </w:style>
  <w:style w:type="character" w:customStyle="1" w:styleId="c16">
    <w:name w:val="c16"/>
    <w:rsid w:val="00A13D9F"/>
  </w:style>
  <w:style w:type="character" w:customStyle="1" w:styleId="c26">
    <w:name w:val="c26"/>
    <w:rsid w:val="00A13D9F"/>
  </w:style>
  <w:style w:type="character" w:customStyle="1" w:styleId="ListParagraphChar">
    <w:name w:val="List Paragraph Char"/>
    <w:aliases w:val="Syle 1 Char,Normal bullet 2 Char,Bullet list Char,Strip Char,H&amp;P List Paragraph Char,2 Char,Virsraksti Char,Saistīto dokumentu saraksts Char,Numurets Char,PPS_Bullet Char,Virsraksts Char"/>
    <w:uiPriority w:val="34"/>
    <w:qFormat/>
    <w:rsid w:val="00A13D9F"/>
    <w:rPr>
      <w:rFonts w:ascii="Calibri" w:eastAsia="Times New Roman" w:hAnsi="Calibri" w:cs="Times New Roman"/>
      <w:lang w:eastAsia="lv-LV"/>
    </w:rPr>
  </w:style>
  <w:style w:type="paragraph" w:customStyle="1" w:styleId="Pielikumi">
    <w:name w:val="Pielikumi"/>
    <w:basedOn w:val="Parasts"/>
    <w:rsid w:val="00A13D9F"/>
    <w:pPr>
      <w:numPr>
        <w:numId w:val="21"/>
      </w:numPr>
      <w:jc w:val="right"/>
    </w:pPr>
    <w:rPr>
      <w:b/>
      <w:i/>
      <w:sz w:val="22"/>
      <w:szCs w:val="20"/>
    </w:rPr>
  </w:style>
  <w:style w:type="character" w:customStyle="1" w:styleId="PielikumiChar">
    <w:name w:val="Pielikumi Char"/>
    <w:rsid w:val="00A13D9F"/>
    <w:rPr>
      <w:rFonts w:ascii="Times New Roman" w:eastAsia="Times New Roman" w:hAnsi="Times New Roman" w:cs="Times New Roman"/>
      <w:b/>
      <w:i/>
      <w:szCs w:val="20"/>
    </w:rPr>
  </w:style>
  <w:style w:type="paragraph" w:styleId="Bezatstarpm">
    <w:name w:val="No Spacing"/>
    <w:rsid w:val="00A13D9F"/>
    <w:pPr>
      <w:suppressAutoHyphens/>
      <w:spacing w:after="0"/>
    </w:pPr>
    <w:rPr>
      <w:rFonts w:ascii="Times New Roman" w:eastAsia="Times New Roman" w:hAnsi="Times New Roman"/>
      <w:sz w:val="24"/>
      <w:szCs w:val="24"/>
    </w:rPr>
  </w:style>
  <w:style w:type="paragraph" w:styleId="Paraststmeklis">
    <w:name w:val="Normal (Web)"/>
    <w:basedOn w:val="Parasts"/>
    <w:uiPriority w:val="99"/>
    <w:rsid w:val="00A13D9F"/>
    <w:pPr>
      <w:spacing w:before="100" w:after="100"/>
    </w:pPr>
    <w:rPr>
      <w:lang w:eastAsia="lv-LV"/>
    </w:rPr>
  </w:style>
  <w:style w:type="paragraph" w:styleId="Alfabtiskaisrdtjs1">
    <w:name w:val="index 1"/>
    <w:basedOn w:val="Parasts"/>
    <w:next w:val="Parasts"/>
    <w:autoRedefine/>
    <w:rsid w:val="00A13D9F"/>
    <w:pPr>
      <w:tabs>
        <w:tab w:val="left" w:pos="426"/>
      </w:tabs>
      <w:jc w:val="both"/>
    </w:pPr>
    <w:rPr>
      <w:b/>
      <w:lang w:eastAsia="lv-LV"/>
    </w:rPr>
  </w:style>
  <w:style w:type="character" w:customStyle="1" w:styleId="UnresolvedMention1">
    <w:name w:val="Unresolved Mention1"/>
    <w:rsid w:val="00A13D9F"/>
    <w:rPr>
      <w:color w:val="808080"/>
      <w:shd w:val="clear" w:color="auto" w:fill="E6E6E6"/>
    </w:rPr>
  </w:style>
  <w:style w:type="paragraph" w:customStyle="1" w:styleId="StyleStyle1Justified">
    <w:name w:val="Style Style1 + Justified"/>
    <w:basedOn w:val="Parasts"/>
    <w:rsid w:val="00A13D9F"/>
    <w:pPr>
      <w:tabs>
        <w:tab w:val="left" w:pos="1134"/>
      </w:tabs>
      <w:spacing w:before="40" w:after="40"/>
      <w:ind w:left="1134" w:hanging="567"/>
      <w:jc w:val="both"/>
    </w:pPr>
    <w:rPr>
      <w:rFonts w:ascii="Cambria" w:eastAsia="MS Mincho" w:hAnsi="Cambria" w:cs="Cambria"/>
      <w:szCs w:val="20"/>
    </w:rPr>
  </w:style>
  <w:style w:type="paragraph" w:customStyle="1" w:styleId="Parastaisteksts">
    <w:name w:val="Parastais teksts"/>
    <w:basedOn w:val="Sarakstarindkopa"/>
    <w:rsid w:val="00A13D9F"/>
    <w:pPr>
      <w:tabs>
        <w:tab w:val="left" w:pos="360"/>
      </w:tabs>
      <w:spacing w:after="0" w:line="240" w:lineRule="auto"/>
      <w:jc w:val="both"/>
    </w:pPr>
    <w:rPr>
      <w:rFonts w:ascii="Times New Roman" w:hAnsi="Times New Roman"/>
      <w:sz w:val="24"/>
      <w:szCs w:val="24"/>
    </w:rPr>
  </w:style>
  <w:style w:type="paragraph" w:customStyle="1" w:styleId="Parastaisteksts11">
    <w:name w:val="Parastais teksts 1.1."/>
    <w:basedOn w:val="Sarakstarindkopa"/>
    <w:rsid w:val="00A13D9F"/>
    <w:pPr>
      <w:numPr>
        <w:numId w:val="22"/>
      </w:numPr>
      <w:tabs>
        <w:tab w:val="left" w:pos="5040"/>
      </w:tabs>
      <w:spacing w:after="0" w:line="240" w:lineRule="auto"/>
      <w:jc w:val="both"/>
    </w:pPr>
    <w:rPr>
      <w:rFonts w:ascii="Times New Roman" w:hAnsi="Times New Roman"/>
      <w:sz w:val="24"/>
      <w:szCs w:val="24"/>
    </w:rPr>
  </w:style>
  <w:style w:type="paragraph" w:customStyle="1" w:styleId="Apakpunkts">
    <w:name w:val="Apakšpunkts"/>
    <w:basedOn w:val="Parasts"/>
    <w:rsid w:val="00A13D9F"/>
    <w:pPr>
      <w:tabs>
        <w:tab w:val="left" w:pos="720"/>
      </w:tabs>
      <w:ind w:left="720" w:hanging="720"/>
    </w:pPr>
    <w:rPr>
      <w:rFonts w:ascii="Arial" w:hAnsi="Arial"/>
      <w:b/>
      <w:sz w:val="20"/>
      <w:lang w:eastAsia="lv-LV"/>
    </w:rPr>
  </w:style>
  <w:style w:type="paragraph" w:customStyle="1" w:styleId="Style1">
    <w:name w:val="Style1"/>
    <w:autoRedefine/>
    <w:rsid w:val="00A13D9F"/>
    <w:pPr>
      <w:tabs>
        <w:tab w:val="left" w:pos="-4113"/>
      </w:tabs>
      <w:suppressAutoHyphens/>
      <w:spacing w:after="0"/>
      <w:ind w:left="360" w:right="28" w:hanging="360"/>
      <w:jc w:val="both"/>
    </w:pPr>
    <w:rPr>
      <w:rFonts w:ascii="Times New Roman" w:eastAsia="Cambria" w:hAnsi="Times New Roman"/>
      <w:sz w:val="24"/>
      <w:szCs w:val="24"/>
    </w:rPr>
  </w:style>
  <w:style w:type="paragraph" w:customStyle="1" w:styleId="tv2131">
    <w:name w:val="tv2131"/>
    <w:basedOn w:val="Parasts"/>
    <w:rsid w:val="00A13D9F"/>
    <w:pPr>
      <w:spacing w:line="360" w:lineRule="auto"/>
      <w:ind w:firstLine="300"/>
    </w:pPr>
    <w:rPr>
      <w:color w:val="414142"/>
      <w:sz w:val="20"/>
      <w:szCs w:val="20"/>
      <w:lang w:eastAsia="lv-LV"/>
    </w:rPr>
  </w:style>
  <w:style w:type="paragraph" w:customStyle="1" w:styleId="Dzeinasvirsraksti">
    <w:name w:val="Dzeinas virsraksti"/>
    <w:basedOn w:val="Parasts"/>
    <w:rsid w:val="00A13D9F"/>
    <w:pPr>
      <w:keepNext/>
      <w:keepLines/>
      <w:spacing w:before="480"/>
      <w:ind w:left="360"/>
      <w:jc w:val="center"/>
      <w:outlineLvl w:val="0"/>
    </w:pPr>
    <w:rPr>
      <w:b/>
      <w:bCs/>
      <w:caps/>
      <w:szCs w:val="28"/>
      <w:lang w:eastAsia="lv-LV"/>
    </w:rPr>
  </w:style>
  <w:style w:type="paragraph" w:customStyle="1" w:styleId="Text1">
    <w:name w:val="Text 1"/>
    <w:basedOn w:val="Parasts"/>
    <w:rsid w:val="00A13D9F"/>
    <w:pPr>
      <w:spacing w:before="240" w:line="240" w:lineRule="exact"/>
      <w:ind w:left="567"/>
      <w:jc w:val="both"/>
    </w:pPr>
    <w:rPr>
      <w:rFonts w:ascii="Cambria" w:eastAsia="Cambria" w:hAnsi="Cambria" w:cs="Cambria"/>
      <w:szCs w:val="20"/>
      <w:lang w:val="en-GB"/>
    </w:rPr>
  </w:style>
  <w:style w:type="character" w:customStyle="1" w:styleId="ApakpunktsChar">
    <w:name w:val="Apakšpunkts Char"/>
    <w:rsid w:val="00A13D9F"/>
    <w:rPr>
      <w:rFonts w:ascii="Arial" w:eastAsia="Times New Roman" w:hAnsi="Arial" w:cs="Times New Roman"/>
      <w:b/>
      <w:sz w:val="20"/>
      <w:szCs w:val="24"/>
      <w:lang w:eastAsia="lv-LV"/>
    </w:rPr>
  </w:style>
  <w:style w:type="paragraph" w:customStyle="1" w:styleId="h3body1">
    <w:name w:val="h3_body_1"/>
    <w:autoRedefine/>
    <w:rsid w:val="00A13D9F"/>
    <w:pPr>
      <w:suppressAutoHyphens/>
      <w:spacing w:after="0"/>
      <w:ind w:left="709" w:hanging="862"/>
      <w:jc w:val="both"/>
    </w:pPr>
    <w:rPr>
      <w:rFonts w:ascii="Times New Roman" w:eastAsia="Times New Roman" w:hAnsi="Times New Roman"/>
      <w:bCs/>
      <w:sz w:val="24"/>
      <w:szCs w:val="24"/>
    </w:rPr>
  </w:style>
  <w:style w:type="character" w:customStyle="1" w:styleId="FollowedHyperlink1">
    <w:name w:val="FollowedHyperlink1"/>
    <w:rsid w:val="00A13D9F"/>
    <w:rPr>
      <w:color w:val="800080"/>
      <w:u w:val="single"/>
    </w:rPr>
  </w:style>
  <w:style w:type="character" w:customStyle="1" w:styleId="NoSpacingChar">
    <w:name w:val="No Spacing Char"/>
    <w:rsid w:val="00A13D9F"/>
    <w:rPr>
      <w:rFonts w:ascii="Times New Roman" w:eastAsia="Times New Roman" w:hAnsi="Times New Roman" w:cs="Times New Roman"/>
      <w:sz w:val="24"/>
      <w:szCs w:val="24"/>
    </w:rPr>
  </w:style>
  <w:style w:type="character" w:customStyle="1" w:styleId="None">
    <w:name w:val="None"/>
    <w:rsid w:val="00A13D9F"/>
  </w:style>
  <w:style w:type="character" w:customStyle="1" w:styleId="Hyperlink2">
    <w:name w:val="Hyperlink.2"/>
    <w:basedOn w:val="None"/>
    <w:rsid w:val="00A13D9F"/>
  </w:style>
  <w:style w:type="character" w:customStyle="1" w:styleId="Hyperlink0">
    <w:name w:val="Hyperlink.0"/>
    <w:basedOn w:val="Noklusjumarindkopasfonts"/>
    <w:rsid w:val="00A13D9F"/>
    <w:rPr>
      <w:color w:val="0070C0"/>
      <w:u w:val="single" w:color="0070C0"/>
    </w:rPr>
  </w:style>
  <w:style w:type="character" w:customStyle="1" w:styleId="Hyperlink1">
    <w:name w:val="Hyperlink.1"/>
    <w:basedOn w:val="Noklusjumarindkopasfonts"/>
    <w:rsid w:val="00A13D9F"/>
    <w:rPr>
      <w:rFonts w:ascii="Times New Roman" w:eastAsia="Times New Roman" w:hAnsi="Times New Roman" w:cs="Times New Roman"/>
      <w:color w:val="0000FF"/>
      <w:u w:val="single" w:color="0000FF"/>
    </w:rPr>
  </w:style>
  <w:style w:type="numbering" w:customStyle="1" w:styleId="WWOutlineListStyle12">
    <w:name w:val="WW_OutlineListStyle_12"/>
    <w:basedOn w:val="Bezsaraksta"/>
    <w:rsid w:val="00A13D9F"/>
    <w:pPr>
      <w:numPr>
        <w:numId w:val="3"/>
      </w:numPr>
    </w:pPr>
  </w:style>
  <w:style w:type="numbering" w:customStyle="1" w:styleId="WWOutlineListStyle11">
    <w:name w:val="WW_OutlineListStyle_11"/>
    <w:basedOn w:val="Bezsaraksta"/>
    <w:rsid w:val="00A13D9F"/>
    <w:pPr>
      <w:numPr>
        <w:numId w:val="4"/>
      </w:numPr>
    </w:pPr>
  </w:style>
  <w:style w:type="numbering" w:customStyle="1" w:styleId="WWOutlineListStyle10">
    <w:name w:val="WW_OutlineListStyle_10"/>
    <w:basedOn w:val="Bezsaraksta"/>
    <w:rsid w:val="00A13D9F"/>
    <w:pPr>
      <w:numPr>
        <w:numId w:val="5"/>
      </w:numPr>
    </w:pPr>
  </w:style>
  <w:style w:type="numbering" w:customStyle="1" w:styleId="WWOutlineListStyle9">
    <w:name w:val="WW_OutlineListStyle_9"/>
    <w:basedOn w:val="Bezsaraksta"/>
    <w:rsid w:val="00A13D9F"/>
    <w:pPr>
      <w:numPr>
        <w:numId w:val="6"/>
      </w:numPr>
    </w:pPr>
  </w:style>
  <w:style w:type="numbering" w:customStyle="1" w:styleId="WWOutlineListStyle8">
    <w:name w:val="WW_OutlineListStyle_8"/>
    <w:basedOn w:val="Bezsaraksta"/>
    <w:rsid w:val="00A13D9F"/>
    <w:pPr>
      <w:numPr>
        <w:numId w:val="7"/>
      </w:numPr>
    </w:pPr>
  </w:style>
  <w:style w:type="numbering" w:customStyle="1" w:styleId="WWOutlineListStyle7">
    <w:name w:val="WW_OutlineListStyle_7"/>
    <w:basedOn w:val="Bezsaraksta"/>
    <w:rsid w:val="00A13D9F"/>
    <w:pPr>
      <w:numPr>
        <w:numId w:val="8"/>
      </w:numPr>
    </w:pPr>
  </w:style>
  <w:style w:type="numbering" w:customStyle="1" w:styleId="WWOutlineListStyle6">
    <w:name w:val="WW_OutlineListStyle_6"/>
    <w:basedOn w:val="Bezsaraksta"/>
    <w:rsid w:val="00A13D9F"/>
    <w:pPr>
      <w:numPr>
        <w:numId w:val="9"/>
      </w:numPr>
    </w:pPr>
  </w:style>
  <w:style w:type="numbering" w:customStyle="1" w:styleId="WWOutlineListStyle5">
    <w:name w:val="WW_OutlineListStyle_5"/>
    <w:basedOn w:val="Bezsaraksta"/>
    <w:rsid w:val="00A13D9F"/>
    <w:pPr>
      <w:numPr>
        <w:numId w:val="10"/>
      </w:numPr>
    </w:pPr>
  </w:style>
  <w:style w:type="numbering" w:customStyle="1" w:styleId="WWOutlineListStyle4">
    <w:name w:val="WW_OutlineListStyle_4"/>
    <w:basedOn w:val="Bezsaraksta"/>
    <w:rsid w:val="00A13D9F"/>
    <w:pPr>
      <w:numPr>
        <w:numId w:val="11"/>
      </w:numPr>
    </w:pPr>
  </w:style>
  <w:style w:type="numbering" w:customStyle="1" w:styleId="WWOutlineListStyle3">
    <w:name w:val="WW_OutlineListStyle_3"/>
    <w:basedOn w:val="Bezsaraksta"/>
    <w:rsid w:val="00A13D9F"/>
    <w:pPr>
      <w:numPr>
        <w:numId w:val="12"/>
      </w:numPr>
    </w:pPr>
  </w:style>
  <w:style w:type="numbering" w:customStyle="1" w:styleId="WWOutlineListStyle2">
    <w:name w:val="WW_OutlineListStyle_2"/>
    <w:basedOn w:val="Bezsaraksta"/>
    <w:rsid w:val="00A13D9F"/>
    <w:pPr>
      <w:numPr>
        <w:numId w:val="13"/>
      </w:numPr>
    </w:pPr>
  </w:style>
  <w:style w:type="numbering" w:customStyle="1" w:styleId="WWOutlineListStyle1">
    <w:name w:val="WW_OutlineListStyle_1"/>
    <w:basedOn w:val="Bezsaraksta"/>
    <w:rsid w:val="00A13D9F"/>
    <w:pPr>
      <w:numPr>
        <w:numId w:val="14"/>
      </w:numPr>
    </w:pPr>
  </w:style>
  <w:style w:type="numbering" w:customStyle="1" w:styleId="WWOutlineListStyle">
    <w:name w:val="WW_OutlineListStyle"/>
    <w:basedOn w:val="Bezsaraksta"/>
    <w:rsid w:val="00A13D9F"/>
    <w:pPr>
      <w:numPr>
        <w:numId w:val="15"/>
      </w:numPr>
    </w:pPr>
  </w:style>
  <w:style w:type="numbering" w:customStyle="1" w:styleId="Style4">
    <w:name w:val="Style4"/>
    <w:basedOn w:val="Bezsaraksta"/>
    <w:rsid w:val="00A13D9F"/>
    <w:pPr>
      <w:numPr>
        <w:numId w:val="16"/>
      </w:numPr>
    </w:pPr>
  </w:style>
  <w:style w:type="numbering" w:customStyle="1" w:styleId="A1111111">
    <w:name w:val="A.1 / 1.1 / 1.1.11"/>
    <w:basedOn w:val="Bezsaraksta"/>
    <w:rsid w:val="00A13D9F"/>
    <w:pPr>
      <w:numPr>
        <w:numId w:val="17"/>
      </w:numPr>
    </w:pPr>
  </w:style>
  <w:style w:type="numbering" w:customStyle="1" w:styleId="ImportedStyle3">
    <w:name w:val="Imported Style 3"/>
    <w:basedOn w:val="Bezsaraksta"/>
    <w:rsid w:val="00A13D9F"/>
    <w:pPr>
      <w:numPr>
        <w:numId w:val="18"/>
      </w:numPr>
    </w:pPr>
  </w:style>
  <w:style w:type="numbering" w:customStyle="1" w:styleId="ImportedStyle18">
    <w:name w:val="Imported Style 18"/>
    <w:basedOn w:val="Bezsaraksta"/>
    <w:rsid w:val="00A13D9F"/>
    <w:pPr>
      <w:numPr>
        <w:numId w:val="20"/>
      </w:numPr>
    </w:pPr>
  </w:style>
  <w:style w:type="numbering" w:customStyle="1" w:styleId="LFO1">
    <w:name w:val="LFO1"/>
    <w:basedOn w:val="Bezsaraksta"/>
    <w:rsid w:val="00A13D9F"/>
    <w:pPr>
      <w:numPr>
        <w:numId w:val="27"/>
      </w:numPr>
    </w:pPr>
  </w:style>
  <w:style w:type="numbering" w:customStyle="1" w:styleId="LFO3">
    <w:name w:val="LFO3"/>
    <w:basedOn w:val="Bezsaraksta"/>
    <w:rsid w:val="00A13D9F"/>
    <w:pPr>
      <w:numPr>
        <w:numId w:val="23"/>
      </w:numPr>
    </w:pPr>
  </w:style>
  <w:style w:type="numbering" w:customStyle="1" w:styleId="LFO7">
    <w:name w:val="LFO7"/>
    <w:basedOn w:val="Bezsaraksta"/>
    <w:rsid w:val="00A13D9F"/>
    <w:pPr>
      <w:numPr>
        <w:numId w:val="22"/>
      </w:numPr>
    </w:pPr>
  </w:style>
  <w:style w:type="numbering" w:customStyle="1" w:styleId="LFO8">
    <w:name w:val="LFO8"/>
    <w:basedOn w:val="Bezsaraksta"/>
    <w:rsid w:val="00A13D9F"/>
    <w:pPr>
      <w:numPr>
        <w:numId w:val="25"/>
      </w:numPr>
    </w:pPr>
  </w:style>
  <w:style w:type="numbering" w:customStyle="1" w:styleId="LFO10">
    <w:name w:val="LFO10"/>
    <w:basedOn w:val="Bezsaraksta"/>
    <w:rsid w:val="00A13D9F"/>
    <w:pPr>
      <w:numPr>
        <w:numId w:val="28"/>
      </w:numPr>
    </w:pPr>
  </w:style>
  <w:style w:type="numbering" w:customStyle="1" w:styleId="LFO11">
    <w:name w:val="LFO11"/>
    <w:basedOn w:val="Bezsaraksta"/>
    <w:rsid w:val="00A13D9F"/>
    <w:pPr>
      <w:numPr>
        <w:numId w:val="24"/>
      </w:numPr>
    </w:pPr>
  </w:style>
  <w:style w:type="paragraph" w:styleId="Saturardtjavirsraksts">
    <w:name w:val="TOC Heading"/>
    <w:basedOn w:val="Virsraksts1"/>
    <w:next w:val="Parasts"/>
    <w:uiPriority w:val="39"/>
    <w:semiHidden/>
    <w:unhideWhenUsed/>
    <w:qFormat/>
    <w:rsid w:val="005362FC"/>
    <w:pPr>
      <w:keepLines/>
      <w:spacing w:after="0"/>
      <w:jc w:val="left"/>
      <w:outlineLvl w:val="9"/>
    </w:pPr>
    <w:rPr>
      <w:rFonts w:asciiTheme="majorHAnsi" w:eastAsiaTheme="majorEastAsia" w:hAnsiTheme="majorHAnsi" w:cstheme="majorBidi"/>
      <w:b w:val="0"/>
      <w:bCs w:val="0"/>
      <w:color w:val="2F5496" w:themeColor="accent1" w:themeShade="BF"/>
      <w:kern w:val="0"/>
      <w:sz w:val="32"/>
    </w:rPr>
  </w:style>
  <w:style w:type="table" w:styleId="Reatabula">
    <w:name w:val="Table Grid"/>
    <w:basedOn w:val="Parastatabula"/>
    <w:uiPriority w:val="39"/>
    <w:rsid w:val="005362FC"/>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39"/>
    <w:rsid w:val="006C3515"/>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010CF6"/>
    <w:pPr>
      <w:autoSpaceDN/>
      <w:spacing w:after="0"/>
      <w:textAlignment w:val="auto"/>
    </w:pPr>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39"/>
    <w:rsid w:val="00010CF6"/>
    <w:pPr>
      <w:autoSpaceDN/>
      <w:spacing w:after="0"/>
      <w:textAlignment w:val="auto"/>
    </w:pPr>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D72137"/>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39"/>
    <w:rsid w:val="00173D89"/>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unhideWhenUsed/>
    <w:rsid w:val="00CF7F21"/>
    <w:rPr>
      <w:color w:val="605E5C"/>
      <w:shd w:val="clear" w:color="auto" w:fill="E1DFDD"/>
    </w:rPr>
  </w:style>
  <w:style w:type="character" w:styleId="Piemint">
    <w:name w:val="Mention"/>
    <w:basedOn w:val="Noklusjumarindkopasfonts"/>
    <w:uiPriority w:val="99"/>
    <w:unhideWhenUsed/>
    <w:rsid w:val="00CF7F21"/>
    <w:rPr>
      <w:color w:val="2B579A"/>
      <w:shd w:val="clear" w:color="auto" w:fill="E1DFDD"/>
    </w:rPr>
  </w:style>
  <w:style w:type="character" w:customStyle="1" w:styleId="normaltextrun">
    <w:name w:val="normaltextrun"/>
    <w:basedOn w:val="Noklusjumarindkopasfonts"/>
    <w:rsid w:val="00DF78F1"/>
  </w:style>
  <w:style w:type="paragraph" w:customStyle="1" w:styleId="heading200">
    <w:name w:val="heading 200"/>
    <w:basedOn w:val="Parasts"/>
    <w:rsid w:val="00F94C7D"/>
    <w:pPr>
      <w:shd w:val="clear" w:color="auto" w:fill="FFFFFF"/>
      <w:spacing w:line="307" w:lineRule="exact"/>
      <w:ind w:hanging="720"/>
      <w:outlineLvl w:val="1"/>
    </w:pPr>
    <w:rPr>
      <w:rFonts w:ascii="Calibri" w:eastAsia="Calibri" w:hAnsi="Calibri"/>
      <w:b/>
      <w:sz w:val="21"/>
      <w:szCs w:val="22"/>
    </w:rPr>
  </w:style>
  <w:style w:type="character" w:customStyle="1" w:styleId="heading100">
    <w:name w:val="heading 100"/>
    <w:rsid w:val="00F94C7D"/>
    <w:rPr>
      <w:rFonts w:ascii="Calibri" w:hAnsi="Calibri"/>
      <w:b/>
      <w:sz w:val="27"/>
      <w:shd w:val="clear" w:color="auto" w:fill="FFFFFF"/>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Numurets Rakstz.,PPS_Bullet Rakstz.,Virsraksts Rakstz."/>
    <w:link w:val="Sarakstarindkopa"/>
    <w:uiPriority w:val="34"/>
    <w:qFormat/>
    <w:locked/>
    <w:rsid w:val="00556774"/>
    <w:rPr>
      <w:rFonts w:eastAsia="Times New Roman"/>
      <w:lang w:eastAsia="lv-LV"/>
    </w:rPr>
  </w:style>
  <w:style w:type="character" w:customStyle="1" w:styleId="Bodytext">
    <w:name w:val="Body text_"/>
    <w:basedOn w:val="Noklusjumarindkopasfonts"/>
    <w:link w:val="BodyText4"/>
    <w:locked/>
    <w:rsid w:val="008C78FD"/>
    <w:rPr>
      <w:rFonts w:ascii="Times New Roman" w:eastAsia="Times New Roman" w:hAnsi="Times New Roman"/>
      <w:sz w:val="23"/>
      <w:szCs w:val="23"/>
      <w:shd w:val="clear" w:color="auto" w:fill="FFFFFF"/>
    </w:rPr>
  </w:style>
  <w:style w:type="paragraph" w:customStyle="1" w:styleId="BodyText4">
    <w:name w:val="Body Text4"/>
    <w:basedOn w:val="Parasts"/>
    <w:link w:val="Bodytext"/>
    <w:rsid w:val="008C78FD"/>
    <w:pPr>
      <w:shd w:val="clear" w:color="auto" w:fill="FFFFFF"/>
      <w:suppressAutoHyphens w:val="0"/>
      <w:autoSpaceDN/>
      <w:spacing w:line="0" w:lineRule="atLeast"/>
      <w:ind w:hanging="980"/>
      <w:textAlignment w:val="auto"/>
    </w:pPr>
    <w:rPr>
      <w:sz w:val="23"/>
      <w:szCs w:val="23"/>
    </w:rPr>
  </w:style>
  <w:style w:type="character" w:customStyle="1" w:styleId="KomentratekstsRakstz">
    <w:name w:val="Komentāra teksts Rakstz."/>
    <w:basedOn w:val="Noklusjumarindkopasfonts"/>
    <w:link w:val="Komentrateksts"/>
    <w:uiPriority w:val="99"/>
    <w:rsid w:val="005D561A"/>
    <w:rPr>
      <w:rFonts w:ascii="Times New Roman" w:eastAsia="Times New Roman" w:hAnsi="Times New Roman"/>
      <w:sz w:val="20"/>
      <w:szCs w:val="20"/>
    </w:rPr>
  </w:style>
  <w:style w:type="character" w:customStyle="1" w:styleId="spellingerror">
    <w:name w:val="spellingerror"/>
    <w:basedOn w:val="Noklusjumarindkopasfonts"/>
    <w:rsid w:val="00DA44DE"/>
  </w:style>
  <w:style w:type="paragraph" w:styleId="Apakvirsraksts">
    <w:name w:val="Subtitle"/>
    <w:basedOn w:val="Parasts"/>
    <w:link w:val="ApakvirsrakstsRakstz"/>
    <w:rsid w:val="00DA44DE"/>
    <w:pPr>
      <w:suppressAutoHyphens w:val="0"/>
      <w:autoSpaceDN/>
      <w:spacing w:after="160" w:line="259" w:lineRule="auto"/>
      <w:textAlignment w:val="auto"/>
    </w:pPr>
    <w:rPr>
      <w:rFonts w:ascii="Calibri" w:eastAsiaTheme="minorHAnsi" w:hAnsiTheme="minorHAnsi" w:cstheme="minorBidi"/>
      <w:i/>
      <w:color w:val="4F81BD"/>
      <w:szCs w:val="22"/>
    </w:rPr>
  </w:style>
  <w:style w:type="character" w:customStyle="1" w:styleId="ApakvirsrakstsRakstz">
    <w:name w:val="Apakšvirsraksts Rakstz."/>
    <w:basedOn w:val="Noklusjumarindkopasfonts"/>
    <w:link w:val="Apakvirsraksts"/>
    <w:rsid w:val="00DA44DE"/>
    <w:rPr>
      <w:rFonts w:eastAsiaTheme="minorHAnsi" w:hAnsiTheme="minorHAnsi" w:cstheme="minorBidi"/>
      <w:i/>
      <w:color w:val="4F81BD"/>
      <w:sz w:val="24"/>
    </w:rPr>
  </w:style>
  <w:style w:type="character" w:styleId="Izsmalcintaatsauce">
    <w:name w:val="Subtle Reference"/>
    <w:basedOn w:val="Noklusjumarindkopasfonts"/>
    <w:uiPriority w:val="31"/>
    <w:qFormat/>
    <w:rsid w:val="00AA2A93"/>
    <w:rPr>
      <w:smallCaps/>
      <w:color w:val="5A5A5A" w:themeColor="text1" w:themeTint="A5"/>
    </w:rPr>
  </w:style>
  <w:style w:type="character" w:customStyle="1" w:styleId="findhit">
    <w:name w:val="findhit"/>
    <w:basedOn w:val="Noklusjumarindkopasfonts"/>
    <w:rsid w:val="00202D96"/>
  </w:style>
  <w:style w:type="paragraph" w:customStyle="1" w:styleId="paragraph">
    <w:name w:val="paragraph"/>
    <w:basedOn w:val="Parasts"/>
    <w:rsid w:val="00EC3C6C"/>
    <w:pPr>
      <w:suppressAutoHyphens w:val="0"/>
      <w:autoSpaceDN/>
      <w:spacing w:before="100" w:beforeAutospacing="1" w:after="100" w:afterAutospacing="1"/>
      <w:textAlignment w:val="auto"/>
    </w:pPr>
    <w:rPr>
      <w:lang w:eastAsia="en-GB"/>
    </w:rPr>
  </w:style>
  <w:style w:type="character" w:customStyle="1" w:styleId="eop">
    <w:name w:val="eop"/>
    <w:basedOn w:val="Noklusjumarindkopasfonts"/>
    <w:rsid w:val="00EC3C6C"/>
  </w:style>
  <w:style w:type="character" w:customStyle="1" w:styleId="VrestekstsRakstz">
    <w:name w:val="Vēres teksts Rakstz."/>
    <w:basedOn w:val="Noklusjumarindkopasfonts"/>
    <w:link w:val="Vresteksts"/>
    <w:uiPriority w:val="99"/>
    <w:rsid w:val="00A278E5"/>
    <w:rPr>
      <w:rFonts w:ascii="Times New Roman" w:eastAsia="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sfondi.lv/guidelines_and_regulations_assets/0_esfondu_af_kom_vadlinijas-1687419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2" ma:contentTypeDescription="Create a new document." ma:contentTypeScope="" ma:versionID="951a877e7b6c0bd02b6582c30e16101e">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2ede2618015be5f1f48d0749acf177e"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5A8F72-CC2A-4126-99B9-5C1C9298E5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7DF7C1A-C8E7-4CC5-B40B-5ED8A50FB550}">
  <ds:schemaRefs>
    <ds:schemaRef ds:uri="http://schemas.openxmlformats.org/officeDocument/2006/bibliography"/>
  </ds:schemaRefs>
</ds:datastoreItem>
</file>

<file path=customXml/itemProps3.xml><?xml version="1.0" encoding="utf-8"?>
<ds:datastoreItem xmlns:ds="http://schemas.openxmlformats.org/officeDocument/2006/customXml" ds:itemID="{A67175DE-5B1B-4DCD-9858-B970EE44957F}">
  <ds:schemaRefs>
    <ds:schemaRef ds:uri="http://schemas.microsoft.com/sharepoint/v3/contenttype/forms"/>
  </ds:schemaRefs>
</ds:datastoreItem>
</file>

<file path=customXml/itemProps4.xml><?xml version="1.0" encoding="utf-8"?>
<ds:datastoreItem xmlns:ds="http://schemas.openxmlformats.org/officeDocument/2006/customXml" ds:itemID="{8918DEE4-33BB-4FB0-8A53-83FA3F2D79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29154</Words>
  <Characters>16618</Characters>
  <Application>Microsoft Office Word</Application>
  <DocSecurity>0</DocSecurity>
  <Lines>138</Lines>
  <Paragraphs>91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VAS Valsts nekustamie ipasumi</Company>
  <LinksUpToDate>false</LinksUpToDate>
  <CharactersWithSpaces>45681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Gatis Uzuleņš</dc:creator>
  <cp:lastModifiedBy>Kristīne Ķipsna</cp:lastModifiedBy>
  <cp:revision>5</cp:revision>
  <cp:lastPrinted>2023-03-22T09:20:00Z</cp:lastPrinted>
  <dcterms:created xsi:type="dcterms:W3CDTF">2024-08-28T07:40:00Z</dcterms:created>
  <dcterms:modified xsi:type="dcterms:W3CDTF">2024-09-17T12:22:00Z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ies>
</file>