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15D8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72C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79B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4525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F68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9612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9321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5F8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"C:\\Users\\Rdeksna\\Desktop\\Vērtēšana RD PAD 2022\\Ikgadjaaptauja_2024\\Koplietojamie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F087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F087D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5F087D">
        <w:rPr>
          <w:rFonts w:ascii="Times New Roman" w:eastAsia="Times New Roman" w:hAnsi="Times New Roman" w:cs="Times New Roman"/>
          <w:sz w:val="24"/>
          <w:szCs w:val="24"/>
        </w:rPr>
        <w:instrText>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</w:instrText>
      </w:r>
      <w:r w:rsidR="005F087D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5F087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F087D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57.6pt">
            <v:imagedata r:id="rId11" r:href="rId12"/>
          </v:shape>
        </w:pict>
      </w:r>
      <w:r w:rsidR="005F087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2229B6FD" w14:textId="77777777" w:rsidR="00482312" w:rsidRDefault="004007D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bookmarkEnd w:id="0"/>
      <w:bookmarkEnd w:id="1"/>
      <w:r w:rsidR="00BB04B8"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Projektēšanas, dizaina, kartogrāfijas un tāmēšanas pakalpojumi”</w:t>
      </w:r>
      <w:r w:rsidR="00BB04B8" w:rsidRPr="00BB04B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DBDF9F0" w14:textId="5AB7706A" w:rsidR="00E4235D" w:rsidRPr="00E2273A" w:rsidRDefault="00BB04B8" w:rsidP="00BB04B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</w:pPr>
      <w:r w:rsidRPr="00BB04B8">
        <w:rPr>
          <w:rFonts w:ascii="Times New Roman" w:hAnsi="Times New Roman" w:cs="Times New Roman"/>
          <w:b/>
          <w:bCs/>
          <w:sz w:val="26"/>
          <w:szCs w:val="26"/>
        </w:rPr>
        <w:t xml:space="preserve">konkursa </w:t>
      </w:r>
      <w:r w:rsidR="000E6337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BB04B8">
        <w:rPr>
          <w:rFonts w:ascii="Times New Roman" w:hAnsi="Times New Roman" w:cs="Times New Roman"/>
          <w:b/>
          <w:bCs/>
          <w:sz w:val="26"/>
          <w:szCs w:val="26"/>
        </w:rPr>
        <w:t>. daļa</w:t>
      </w:r>
      <w:r w:rsidR="00E227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„</w:t>
      </w:r>
      <w:r w:rsidR="000E6337" w:rsidRPr="000E6337">
        <w:rPr>
          <w:rFonts w:ascii="Times New Roman" w:eastAsia="Calibri" w:hAnsi="Times New Roman" w:cs="Times New Roman"/>
          <w:b/>
          <w:bCs/>
          <w:sz w:val="26"/>
          <w:szCs w:val="26"/>
        </w:rPr>
        <w:t>Kartogrāfijas pakalpojumi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”</w:t>
      </w:r>
    </w:p>
    <w:p w14:paraId="2D0F3E53" w14:textId="3393251B" w:rsidR="00E4235D" w:rsidRPr="008F601B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BB04B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160AA21A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C02181">
        <w:rPr>
          <w:rFonts w:ascii="Times New Roman" w:hAnsi="Times New Roman" w:cs="Times New Roman"/>
          <w:sz w:val="26"/>
          <w:szCs w:val="26"/>
        </w:rPr>
        <w:t>22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E95F96">
        <w:rPr>
          <w:rFonts w:ascii="Times New Roman" w:hAnsi="Times New Roman" w:cs="Times New Roman"/>
          <w:sz w:val="26"/>
          <w:szCs w:val="26"/>
        </w:rPr>
        <w:t>07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004BEAA5" w:rsidR="00E4235D" w:rsidRPr="0010381B" w:rsidRDefault="0010381B" w:rsidP="0010381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lv-LV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tāmēšanas pakalpojumi, konkursa </w:t>
            </w:r>
            <w:r w:rsidR="000E63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. daļa</w:t>
            </w:r>
            <w:r w:rsidR="004823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ID Nr. RVP PAD 2024/6</w:t>
            </w:r>
            <w:r w:rsidR="00DE6AD6">
              <w:rPr>
                <w:rFonts w:ascii="Times New Roman" w:hAnsi="Times New Roman" w:cs="Times New Roman"/>
                <w:sz w:val="26"/>
                <w:szCs w:val="26"/>
              </w:rPr>
              <w:t>, (turpmāk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DE6A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6C44E875" w14:textId="7BC6FEE8" w:rsidR="0010381B" w:rsidRDefault="0010381B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tāmēšanas pakalpojumi atbilstoši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Konkursa n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olikuma,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onkursa tehnisko specifikāciju prasībām un iepirkuma līgumu projektiem, katrā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onkursa daļā.</w:t>
            </w:r>
          </w:p>
          <w:p w14:paraId="48CA0E16" w14:textId="77777777" w:rsidR="00482312" w:rsidRPr="0010381B" w:rsidRDefault="00482312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ED2F19" w14:textId="6E75B79D" w:rsidR="00C2294B" w:rsidRPr="0010381B" w:rsidRDefault="00E93D09" w:rsidP="007426A1">
            <w:pPr>
              <w:jc w:val="both"/>
              <w:rPr>
                <w:rFonts w:cs="Times New Roman"/>
                <w:i/>
                <w:iCs/>
                <w:szCs w:val="24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71210000-3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arhitektūras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79930000-2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speciālie projektēšanas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71318000-0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inženiertehniskie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71244000-0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izmaksu aprēķins, izmaksu uzraudzība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7823454C" w14:textId="77777777" w:rsidR="006F6897" w:rsidRPr="00EC53EF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17.05.2024. Iepirkumu uzraudzības biroja tīmekļvietnē                           (</w:t>
            </w:r>
            <w:r w:rsidRPr="009E4E80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https://eformsb.pvs.iub.gov.lv/show/d91955b5-d4bd-4f46-9379-890f55c7600a</w:t>
            </w:r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 xml:space="preserve"> publicēts </w:t>
            </w:r>
            <w:r w:rsidRPr="009E4E8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7C2669A5" w14:textId="77777777" w:rsidR="006F6897" w:rsidRPr="00EC53EF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.2024. Elektronisko iepirkumu sistēmas, turpmāk – EIS, tīmekļvietnē </w:t>
            </w:r>
            <w:hyperlink r:id="rId13" w:history="1">
              <w:r w:rsidRPr="00EC53E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8AFD4A7" w14:textId="77777777" w:rsidR="006F6897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4" w:history="1">
              <w:r w:rsidRPr="007F40CA">
                <w:rPr>
                  <w:rStyle w:val="Hipersaite"/>
                  <w:rFonts w:ascii="Times New Roman" w:hAnsi="Times New Roman" w:cs="Times New Roman"/>
                  <w:sz w:val="26"/>
                  <w:szCs w:val="26"/>
                  <w:shd w:val="clear" w:color="auto" w:fill="FFFFFF"/>
                </w:rPr>
                <w:t>https://www.eis.gov.lv/EKEIS/Supplier/Procurement/122641</w:t>
              </w:r>
            </w:hyperlink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  <w:u w:val="none"/>
                <w:shd w:val="clear" w:color="auto" w:fill="FFFFFF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3C7DF24B" w:rsidR="00EC53EF" w:rsidRPr="00F8296C" w:rsidRDefault="006F6897" w:rsidP="006F6897">
            <w:pPr>
              <w:jc w:val="both"/>
              <w:rPr>
                <w:color w:val="0563C1" w:themeColor="hyperlink"/>
                <w:u w:val="single"/>
                <w:shd w:val="clear" w:color="auto" w:fill="FFFFFF"/>
              </w:rPr>
            </w:pPr>
            <w:r w:rsidRPr="00533C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17.05.20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24 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hyperlink r:id="rId15" w:history="1">
              <w:r w:rsidRPr="00533C3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https://ted.europa.eu/lv/notice/-/detail/292636-2024</w:t>
              </w:r>
            </w:hyperlink>
            <w:r w:rsidRPr="00533C3F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komisijas sastāvs un tās izveidošanas pamatojums, Konkursa dokumentu sagatavotāji un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pieaicinātie eksperti</w:t>
            </w:r>
          </w:p>
        </w:tc>
        <w:tc>
          <w:tcPr>
            <w:tcW w:w="7822" w:type="dxa"/>
          </w:tcPr>
          <w:p w14:paraId="44327D75" w14:textId="4E422FB5" w:rsidR="00F10A85" w:rsidRPr="006F7DE1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komisija darbojas, pamatojoties uz 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0FD">
              <w:rPr>
                <w:rFonts w:ascii="Times New Roman" w:hAnsi="Times New Roman" w:cs="Times New Roman"/>
                <w:sz w:val="26"/>
                <w:szCs w:val="26"/>
              </w:rPr>
              <w:t>16.11.2023.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rīkojuma Nr. DA-23-146-rs,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šādā sastāvā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7D46267E" w14:textId="2F3AA68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vadītājs.</w:t>
            </w:r>
          </w:p>
          <w:p w14:paraId="3DD2A0CE" w14:textId="7777777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46FC4E5" w14:textId="24B19DB7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Iveta Staša-Šaršūne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Diāna Koļadinceva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Valdis Dombrovskis </w:t>
            </w:r>
            <w:r w:rsidR="002F7277" w:rsidRPr="006F7DE1">
              <w:rPr>
                <w:rFonts w:ascii="Times New Roman" w:hAnsi="Times New Roman" w:cs="Times New Roman"/>
                <w:sz w:val="26"/>
                <w:szCs w:val="26"/>
              </w:rPr>
              <w:t>– Departamenta Projektu vadības pārvaldes vadītājs.</w:t>
            </w:r>
          </w:p>
          <w:p w14:paraId="17E361CF" w14:textId="0D83BEB1" w:rsidR="00137CEB" w:rsidRPr="006F7DE1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0A775D4C" w14:textId="188D43E6" w:rsidR="006F7DE1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pārvades Tiesiskā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>
              <w:rPr>
                <w:rFonts w:ascii="Times New Roman" w:hAnsi="Times New Roman" w:cs="Times New Roman"/>
                <w:sz w:val="26"/>
                <w:szCs w:val="26"/>
              </w:rPr>
              <w:t xml:space="preserve">galvenais </w:t>
            </w:r>
            <w:r w:rsidR="00C50CAC" w:rsidRPr="00C50CAC">
              <w:rPr>
                <w:rFonts w:ascii="Times New Roman" w:hAnsi="Times New Roman" w:cs="Times New Roman"/>
                <w:sz w:val="26"/>
                <w:szCs w:val="26"/>
              </w:rPr>
              <w:t>juriskonsults – nodaļas vadītāja vietnieks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CD0718B" w14:textId="77777777" w:rsidR="00482312" w:rsidRPr="006F7DE1" w:rsidRDefault="0048231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E180" w14:textId="5D99C7EC" w:rsidR="006427E3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Tehniskās specifikācijas sagatavotāj</w:t>
            </w:r>
            <w:r w:rsidR="00B76B0C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6427E3"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32592500" w:rsidR="00182030" w:rsidRPr="006F7DE1" w:rsidRDefault="0010381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Evelīna Ozola</w:t>
            </w:r>
            <w:r w:rsidR="00EC53EF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Departamenta Pilsētas arhitekta dienesta Pilsētas galvenā dizainere.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0678C9E6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Pretendents piedāvājumu</w:t>
            </w:r>
            <w:r w:rsidR="00A92D0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iesniedz tikai elektroniski EIS e-konkursu apakšsistēmā līdz </w:t>
            </w:r>
            <w:r w:rsidR="0010381B">
              <w:rPr>
                <w:rFonts w:ascii="Times New Roman" w:hAnsi="Times New Roman" w:cs="Times New Roman"/>
                <w:sz w:val="26"/>
                <w:szCs w:val="26"/>
              </w:rPr>
              <w:t>19.06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93"/>
              <w:gridCol w:w="2973"/>
            </w:tblGrid>
            <w:tr w:rsidR="001B20DF" w:rsidRPr="0016688B" w14:paraId="1E470572" w14:textId="77777777" w:rsidTr="00A2352C">
              <w:tc>
                <w:tcPr>
                  <w:tcW w:w="4593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973" w:type="dxa"/>
                  <w:shd w:val="clear" w:color="auto" w:fill="E7E6E6"/>
                  <w:vAlign w:val="center"/>
                </w:tcPr>
                <w:p w14:paraId="7A32B2A0" w14:textId="6B3E638D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Piedāvātā 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 (vienas) stundas likm</w:t>
                  </w:r>
                  <w:r w:rsid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par pakalpojuma sniegšanu EUR, bez PVN.</w:t>
                  </w:r>
                </w:p>
              </w:tc>
            </w:tr>
            <w:tr w:rsidR="000E6337" w:rsidRPr="0016688B" w14:paraId="1EE4F621" w14:textId="77777777" w:rsidTr="00B42BF2">
              <w:trPr>
                <w:trHeight w:val="934"/>
              </w:trPr>
              <w:tc>
                <w:tcPr>
                  <w:tcW w:w="4593" w:type="dxa"/>
                  <w:shd w:val="clear" w:color="auto" w:fill="auto"/>
                </w:tcPr>
                <w:p w14:paraId="30475B67" w14:textId="20913625" w:rsidR="000E6337" w:rsidRPr="000E6337" w:rsidRDefault="000E6337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„Jāņa sēta”, reģ. Nr. 40003426448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3C8A40CE" w14:textId="09293568" w:rsidR="000E6337" w:rsidRPr="00E65B4D" w:rsidRDefault="000E6337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45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,00 </w:t>
                  </w:r>
                </w:p>
              </w:tc>
            </w:tr>
            <w:tr w:rsidR="000E6337" w:rsidRPr="0016688B" w14:paraId="68FE9866" w14:textId="77777777" w:rsidTr="00B42BF2">
              <w:trPr>
                <w:trHeight w:val="934"/>
              </w:trPr>
              <w:tc>
                <w:tcPr>
                  <w:tcW w:w="4593" w:type="dxa"/>
                  <w:shd w:val="clear" w:color="auto" w:fill="auto"/>
                </w:tcPr>
                <w:p w14:paraId="364DAEBE" w14:textId="7DD6FAE3" w:rsidR="000E6337" w:rsidRPr="000E6337" w:rsidRDefault="000E6337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„REĢIONĀLIE PROJEKTI", reģ. Nr. 40003404474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5D358365" w14:textId="0CF286D0" w:rsidR="000E6337" w:rsidRDefault="000E6337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48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,00 </w:t>
                  </w:r>
                </w:p>
              </w:tc>
            </w:tr>
            <w:tr w:rsidR="000E6337" w:rsidRPr="0016688B" w14:paraId="4C910D7B" w14:textId="77777777" w:rsidTr="000E0BB1">
              <w:trPr>
                <w:trHeight w:val="934"/>
              </w:trPr>
              <w:tc>
                <w:tcPr>
                  <w:tcW w:w="4593" w:type="dxa"/>
                  <w:shd w:val="clear" w:color="auto" w:fill="auto"/>
                  <w:vAlign w:val="center"/>
                </w:tcPr>
                <w:p w14:paraId="0CC87B1D" w14:textId="3B63C150" w:rsidR="000E6337" w:rsidRPr="000E6337" w:rsidRDefault="000E6337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bookmarkStart w:id="2" w:name="_Hlk172546708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Piegādātāju apvienība „SKPK”, kas sastāv no SIA „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Skepast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&amp;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Puhkim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"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. Nr.  40203343632 un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Skepast&amp;Puhkim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OÜ,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 Nr. 11255795 (turpmāk – Piegādātāju apvienība „SKPK”)</w:t>
                  </w:r>
                  <w:bookmarkEnd w:id="2"/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0227D132" w14:textId="4F2A9D99" w:rsidR="000E6337" w:rsidRDefault="000E6337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75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,00 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2BCF171E" w:rsidR="00D27041" w:rsidRPr="005B3254" w:rsidRDefault="00E579B0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,,Atvēršana”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19.06.2024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 </w:t>
            </w:r>
            <w:r w:rsidRPr="001D41F7">
              <w:rPr>
                <w:rFonts w:ascii="Times New Roman" w:hAnsi="Times New Roman" w:cs="Times New Roman"/>
                <w:sz w:val="26"/>
                <w:szCs w:val="26"/>
              </w:rPr>
              <w:t>15.13.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Piedāvājumu atvēršana termiņš nokavēts </w:t>
            </w:r>
            <w:r w:rsidR="00D9221A">
              <w:rPr>
                <w:rFonts w:ascii="Times New Roman" w:hAnsi="Times New Roman" w:cs="Times New Roman"/>
                <w:sz w:val="26"/>
                <w:szCs w:val="26"/>
              </w:rPr>
              <w:t xml:space="preserve">Pasūtītāja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tehnisko iemeslu dēļ.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13025F" w14:paraId="53337802" w14:textId="77777777" w:rsidTr="00236BF2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58B8778" w14:textId="348D2CD9" w:rsidR="0013025F" w:rsidRPr="00F274F4" w:rsidRDefault="0013025F" w:rsidP="0013025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„Jāņa sēta</w:t>
                  </w:r>
                  <w:r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”,</w:t>
                  </w: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reģ. Nr. 40003426448</w:t>
                  </w:r>
                </w:p>
              </w:tc>
              <w:tc>
                <w:tcPr>
                  <w:tcW w:w="3257" w:type="dxa"/>
                </w:tcPr>
                <w:p w14:paraId="44D8E946" w14:textId="5F184640" w:rsidR="0013025F" w:rsidRPr="001F7141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13025F" w14:paraId="68DF6BED" w14:textId="77777777" w:rsidTr="00236BF2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A307EAC" w14:textId="253DC6F0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„REĢIONĀLIE PROJEK</w:t>
                  </w:r>
                  <w:r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TI</w:t>
                  </w:r>
                  <w:r w:rsidR="00B40C9E"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”</w:t>
                  </w:r>
                  <w:r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</w:t>
                  </w: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 Nr. 40003404474</w:t>
                  </w:r>
                </w:p>
              </w:tc>
              <w:tc>
                <w:tcPr>
                  <w:tcW w:w="3257" w:type="dxa"/>
                </w:tcPr>
                <w:p w14:paraId="61788DA9" w14:textId="17B17BE8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13025F" w14:paraId="3A658784" w14:textId="77777777" w:rsidTr="0013025F">
              <w:trPr>
                <w:trHeight w:val="598"/>
              </w:trPr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84EA2E" w14:textId="3F75B05D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Piegādātāju apvienība „SKPK”</w:t>
                  </w:r>
                </w:p>
              </w:tc>
              <w:tc>
                <w:tcPr>
                  <w:tcW w:w="3257" w:type="dxa"/>
                </w:tcPr>
                <w:p w14:paraId="1E18D9BA" w14:textId="414BE588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AB03CF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lastRenderedPageBreak/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13025F" w:rsidRPr="001F7141" w14:paraId="330F842B" w14:textId="77777777" w:rsidTr="00D638E0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02FA44C" w14:textId="03082B52" w:rsidR="0013025F" w:rsidRPr="00F274F4" w:rsidRDefault="0013025F" w:rsidP="0013025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„Jāņa sēta”, reģ. Nr. 40003426448</w:t>
                  </w:r>
                </w:p>
              </w:tc>
              <w:tc>
                <w:tcPr>
                  <w:tcW w:w="3257" w:type="dxa"/>
                </w:tcPr>
                <w:p w14:paraId="3EBEA6BD" w14:textId="276BA82C" w:rsidR="0013025F" w:rsidRPr="00F274F4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13025F" w:rsidRPr="001F7141" w14:paraId="25C0C700" w14:textId="77777777" w:rsidTr="00D638E0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89A5B2D" w14:textId="4B61D987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„REĢIONĀLIE PROJEKT</w:t>
                  </w:r>
                  <w:r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I</w:t>
                  </w:r>
                  <w:r w:rsidR="00B40C9E"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”</w:t>
                  </w:r>
                  <w:r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</w:t>
                  </w: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 Nr. 40003404474</w:t>
                  </w:r>
                </w:p>
              </w:tc>
              <w:tc>
                <w:tcPr>
                  <w:tcW w:w="3257" w:type="dxa"/>
                </w:tcPr>
                <w:p w14:paraId="14A8AB50" w14:textId="174FCAD5" w:rsidR="0013025F" w:rsidRPr="00F274F4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13025F" w:rsidRPr="001F7141" w14:paraId="3EEB0B9E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E60EBCA" w14:textId="6B25063F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Piegādātāju apvienība „SKPK”</w:t>
                  </w:r>
                </w:p>
              </w:tc>
              <w:tc>
                <w:tcPr>
                  <w:tcW w:w="3257" w:type="dxa"/>
                </w:tcPr>
                <w:p w14:paraId="27428B69" w14:textId="066D99EC" w:rsidR="0013025F" w:rsidRPr="00F274F4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34F9C336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13025F" w:rsidRPr="001F7141" w14:paraId="46AEA22F" w14:textId="77777777" w:rsidTr="002F1F26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6A1D668" w14:textId="62BF8A27" w:rsidR="0013025F" w:rsidRPr="00F274F4" w:rsidRDefault="0013025F" w:rsidP="0013025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„Jāņa sēta”, reģ. Nr. 40003426448</w:t>
                  </w:r>
                </w:p>
              </w:tc>
              <w:tc>
                <w:tcPr>
                  <w:tcW w:w="3257" w:type="dxa"/>
                </w:tcPr>
                <w:p w14:paraId="49AB2B72" w14:textId="23462BD3" w:rsidR="0013025F" w:rsidRPr="001F7141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13025F" w:rsidRPr="001F7141" w14:paraId="2B24FBCC" w14:textId="77777777" w:rsidTr="002F1F26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44BA3B0" w14:textId="3441889E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„REĢIONĀLIE PROJEKTI</w:t>
                  </w:r>
                  <w:r w:rsidR="00B40C9E"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”</w:t>
                  </w: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 Nr. 40003404474</w:t>
                  </w:r>
                </w:p>
              </w:tc>
              <w:tc>
                <w:tcPr>
                  <w:tcW w:w="3257" w:type="dxa"/>
                </w:tcPr>
                <w:p w14:paraId="34D359B3" w14:textId="26F42535" w:rsidR="0013025F" w:rsidRPr="001F7141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13025F" w:rsidRPr="001F7141" w14:paraId="5400C77E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78B84D7" w14:textId="7F44380B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Piegādātāju apvienība „SKPK”</w:t>
                  </w:r>
                </w:p>
              </w:tc>
              <w:tc>
                <w:tcPr>
                  <w:tcW w:w="3257" w:type="dxa"/>
                </w:tcPr>
                <w:p w14:paraId="4E74056B" w14:textId="7726FD5F" w:rsidR="0013025F" w:rsidRPr="001F7141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E2237B" w14:textId="0671E4D2" w:rsidR="00812F7E" w:rsidRPr="005B4C71" w:rsidRDefault="005A62B7" w:rsidP="00DE6A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Piedāvājuma izvēles kritērijs: saskaņā ar Konkursa nolikuma 12.</w:t>
            </w:r>
            <w:r w:rsidR="0013025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.2. apakšpunktu saimnieciski izdevīgā piedāvājuma noteikšanai izmanto trīs vērtēšanas kritērijus, vērtējot pretendenta piedāvāto 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1 (vienas) stundas likme par kartogrāfijas pakalpojumiem, EUR, bez PVN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ar svērumu 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0 punkti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(A)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artogrāfa pieredze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 ar svērumu 10 punkti</w:t>
            </w:r>
            <w:r w:rsidR="00DE6A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(B)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, p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apildus speciālists – kartogrāfs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ar svērumu 10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un 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apildus speciālista – kartogrāfa – pieredze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ar svērumu 10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2570"/>
              <w:gridCol w:w="801"/>
              <w:gridCol w:w="804"/>
              <w:gridCol w:w="733"/>
              <w:gridCol w:w="700"/>
              <w:gridCol w:w="1988"/>
            </w:tblGrid>
            <w:tr w:rsidR="0013025F" w:rsidRPr="001F7141" w14:paraId="5423E4DE" w14:textId="77777777" w:rsidTr="0013025F">
              <w:tc>
                <w:tcPr>
                  <w:tcW w:w="2250" w:type="dxa"/>
                  <w:shd w:val="clear" w:color="auto" w:fill="E7E6E6" w:themeFill="background2"/>
                </w:tcPr>
                <w:p w14:paraId="1EF7D57D" w14:textId="77777777" w:rsidR="0013025F" w:rsidRPr="001F7141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801" w:type="dxa"/>
                  <w:shd w:val="clear" w:color="auto" w:fill="E7E6E6" w:themeFill="background2"/>
                </w:tcPr>
                <w:p w14:paraId="7D08FD12" w14:textId="670EEA96" w:rsidR="0013025F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871" w:type="dxa"/>
                  <w:shd w:val="clear" w:color="auto" w:fill="E7E6E6" w:themeFill="background2"/>
                </w:tcPr>
                <w:p w14:paraId="4E3F4151" w14:textId="18521668" w:rsidR="0013025F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785" w:type="dxa"/>
                  <w:shd w:val="clear" w:color="auto" w:fill="E7E6E6" w:themeFill="background2"/>
                </w:tcPr>
                <w:p w14:paraId="79AD06B1" w14:textId="46FC8EEA" w:rsidR="0013025F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745" w:type="dxa"/>
                  <w:shd w:val="clear" w:color="auto" w:fill="E7E6E6" w:themeFill="background2"/>
                </w:tcPr>
                <w:p w14:paraId="0735466E" w14:textId="48D5F63C" w:rsidR="0013025F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2144" w:type="dxa"/>
                  <w:shd w:val="clear" w:color="auto" w:fill="E7E6E6" w:themeFill="background2"/>
                </w:tcPr>
                <w:p w14:paraId="24C5D25C" w14:textId="67E9963B" w:rsidR="0013025F" w:rsidRPr="001F7141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</w:p>
              </w:tc>
            </w:tr>
            <w:tr w:rsidR="0013025F" w:rsidRPr="001F7141" w14:paraId="4D131F33" w14:textId="77777777" w:rsidTr="0013025F">
              <w:tc>
                <w:tcPr>
                  <w:tcW w:w="2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0100380" w14:textId="4ECD8FC2" w:rsidR="0013025F" w:rsidRPr="00F274F4" w:rsidRDefault="0013025F" w:rsidP="0013025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bookmarkStart w:id="3" w:name="_Hlk172546660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„Jāņa sēta”, reģ. Nr. 40003426448</w:t>
                  </w:r>
                  <w:bookmarkEnd w:id="3"/>
                </w:p>
              </w:tc>
              <w:tc>
                <w:tcPr>
                  <w:tcW w:w="801" w:type="dxa"/>
                </w:tcPr>
                <w:p w14:paraId="1EFDDBE2" w14:textId="7F81A33C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70,00</w:t>
                  </w:r>
                </w:p>
              </w:tc>
              <w:tc>
                <w:tcPr>
                  <w:tcW w:w="871" w:type="dxa"/>
                </w:tcPr>
                <w:p w14:paraId="28E41C89" w14:textId="5A19141C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785" w:type="dxa"/>
                </w:tcPr>
                <w:p w14:paraId="0341CF0E" w14:textId="3BF44E19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745" w:type="dxa"/>
                </w:tcPr>
                <w:p w14:paraId="00B5290E" w14:textId="6E7B5718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144" w:type="dxa"/>
                </w:tcPr>
                <w:p w14:paraId="0162F9BB" w14:textId="187F3B86" w:rsidR="0013025F" w:rsidRPr="00F274F4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70,00</w:t>
                  </w:r>
                </w:p>
              </w:tc>
            </w:tr>
            <w:tr w:rsidR="0013025F" w:rsidRPr="001F7141" w14:paraId="3DA91E10" w14:textId="77777777" w:rsidTr="0013025F">
              <w:tc>
                <w:tcPr>
                  <w:tcW w:w="2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73990E8" w14:textId="09590471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„REĢIONĀLIE PROJEKTI</w:t>
                  </w:r>
                  <w:r w:rsidR="00B40C9E"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”</w:t>
                  </w: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 Nr. 40003404474</w:t>
                  </w:r>
                </w:p>
              </w:tc>
              <w:tc>
                <w:tcPr>
                  <w:tcW w:w="801" w:type="dxa"/>
                </w:tcPr>
                <w:p w14:paraId="0678E0F0" w14:textId="032B7B7D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65,63</w:t>
                  </w:r>
                </w:p>
              </w:tc>
              <w:tc>
                <w:tcPr>
                  <w:tcW w:w="871" w:type="dxa"/>
                </w:tcPr>
                <w:p w14:paraId="665A03B1" w14:textId="26D23C3F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785" w:type="dxa"/>
                </w:tcPr>
                <w:p w14:paraId="264C9975" w14:textId="339B31C6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745" w:type="dxa"/>
                </w:tcPr>
                <w:p w14:paraId="04A905DF" w14:textId="63D1461B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144" w:type="dxa"/>
                </w:tcPr>
                <w:p w14:paraId="63A7F684" w14:textId="1154606B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85,63</w:t>
                  </w:r>
                </w:p>
              </w:tc>
            </w:tr>
            <w:tr w:rsidR="0013025F" w:rsidRPr="001F7141" w14:paraId="1CFCEAC3" w14:textId="77777777" w:rsidTr="0013025F">
              <w:tc>
                <w:tcPr>
                  <w:tcW w:w="2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65F3178" w14:textId="0551183B" w:rsidR="0013025F" w:rsidRPr="005A62B7" w:rsidRDefault="0013025F" w:rsidP="0013025F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Piegādātāju apvienība „SKPK”</w:t>
                  </w:r>
                </w:p>
              </w:tc>
              <w:tc>
                <w:tcPr>
                  <w:tcW w:w="801" w:type="dxa"/>
                </w:tcPr>
                <w:p w14:paraId="6CF9B2FD" w14:textId="2F0D49AC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42,00</w:t>
                  </w:r>
                </w:p>
              </w:tc>
              <w:tc>
                <w:tcPr>
                  <w:tcW w:w="871" w:type="dxa"/>
                </w:tcPr>
                <w:p w14:paraId="4254916A" w14:textId="18EBCF2F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785" w:type="dxa"/>
                </w:tcPr>
                <w:p w14:paraId="415B72F0" w14:textId="0795BA87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745" w:type="dxa"/>
                </w:tcPr>
                <w:p w14:paraId="7F8F4205" w14:textId="1D692A35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44" w:type="dxa"/>
                </w:tcPr>
                <w:p w14:paraId="6C553C73" w14:textId="5336591B" w:rsidR="0013025F" w:rsidRDefault="0013025F" w:rsidP="0013025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72,00</w:t>
                  </w:r>
                </w:p>
              </w:tc>
            </w:tr>
          </w:tbl>
          <w:p w14:paraId="2BC6EB4F" w14:textId="5DB93268" w:rsidR="00812F7E" w:rsidRDefault="00B617CF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>Komisija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saskaņā ar Konkursa nolikuma 12.2. punktu</w:t>
            </w: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 xml:space="preserve">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735"/>
              <w:gridCol w:w="2831"/>
            </w:tblGrid>
            <w:tr w:rsidR="00C501EA" w:rsidRPr="001F7141" w14:paraId="7200C142" w14:textId="77777777" w:rsidTr="000E0BB1">
              <w:tc>
                <w:tcPr>
                  <w:tcW w:w="4735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31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427DF76D" w14:textId="77777777" w:rsidTr="000E0BB1">
              <w:tc>
                <w:tcPr>
                  <w:tcW w:w="473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647B99B7" w:rsidR="0030572E" w:rsidRPr="00F274F4" w:rsidRDefault="0013025F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„REĢIONĀLIE PROJEKTI</w:t>
                  </w:r>
                  <w:r w:rsidR="00B40C9E" w:rsidRPr="00B40C9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”</w:t>
                  </w:r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proofErr w:type="spellEnd"/>
                  <w:r w:rsidRPr="000E633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 Nr. 40003404474</w:t>
                  </w:r>
                </w:p>
              </w:tc>
              <w:tc>
                <w:tcPr>
                  <w:tcW w:w="2831" w:type="dxa"/>
                </w:tcPr>
                <w:p w14:paraId="685C92F0" w14:textId="77728F53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7C83A2D6" w:rsidR="00622D39" w:rsidRPr="00D754E1" w:rsidRDefault="0013025F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3025F">
              <w:rPr>
                <w:rFonts w:ascii="Times New Roman" w:hAnsi="Times New Roman" w:cs="Times New Roman"/>
                <w:sz w:val="26"/>
                <w:szCs w:val="26"/>
              </w:rPr>
              <w:t>SIA „REĢIONĀLIE PROJEKTI</w:t>
            </w:r>
            <w:r w:rsidR="00B40C9E" w:rsidRPr="00B40C9E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Pr="0013025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3025F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13025F">
              <w:rPr>
                <w:rFonts w:ascii="Times New Roman" w:hAnsi="Times New Roman" w:cs="Times New Roman"/>
                <w:sz w:val="26"/>
                <w:szCs w:val="26"/>
              </w:rPr>
              <w:t>. Nr. 40003404474</w:t>
            </w:r>
            <w:r w:rsidR="0010086C" w:rsidRPr="00D754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D754E1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78475479" w:rsidR="00AE0236" w:rsidRPr="003720D4" w:rsidRDefault="0013025F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3025F">
              <w:rPr>
                <w:rFonts w:ascii="Times New Roman" w:hAnsi="Times New Roman" w:cs="Times New Roman"/>
                <w:sz w:val="26"/>
                <w:szCs w:val="26"/>
              </w:rPr>
              <w:t>SIA „REĢIONĀLIE PROJEKTI</w:t>
            </w:r>
            <w:r w:rsidR="00B40C9E" w:rsidRPr="00B40C9E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Pr="0013025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3025F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13025F">
              <w:rPr>
                <w:rFonts w:ascii="Times New Roman" w:hAnsi="Times New Roman" w:cs="Times New Roman"/>
                <w:sz w:val="26"/>
                <w:szCs w:val="26"/>
              </w:rPr>
              <w:t>. Nr. 40003404474</w:t>
            </w:r>
            <w:r w:rsidR="00E966C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 par piedāvāto vienas stundas likmi par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kartogrāfijas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pakalpojumiem </w:t>
            </w:r>
            <w:r w:rsidR="00EC395E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>,00 EUR (</w:t>
            </w:r>
            <w:r w:rsidR="00EC395E">
              <w:rPr>
                <w:rFonts w:ascii="Times New Roman" w:hAnsi="Times New Roman" w:cs="Times New Roman"/>
                <w:sz w:val="26"/>
                <w:szCs w:val="26"/>
              </w:rPr>
              <w:t>četrdesmit astoņi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A62B7" w:rsidRPr="00EC395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euro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un 00 centi), bez pievienotās vērtības nodokļa.</w:t>
            </w:r>
          </w:p>
        </w:tc>
      </w:tr>
      <w:tr w:rsidR="00D27041" w:rsidRPr="005B3254" w14:paraId="0042CECF" w14:textId="77777777" w:rsidTr="00033E94">
        <w:trPr>
          <w:trHeight w:val="2785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2309D218" w14:textId="39BFDEAF" w:rsidR="00627585" w:rsidRPr="00033E94" w:rsidRDefault="00033E94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  <w:p w14:paraId="10F0C85A" w14:textId="4ACDB4EA" w:rsidR="005326CC" w:rsidRPr="005326CC" w:rsidRDefault="005326C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</w:tcPr>
          <w:p w14:paraId="388EA778" w14:textId="7489D774" w:rsidR="00D27041" w:rsidRDefault="00EC395E" w:rsidP="00D92FF9">
            <w:pPr>
              <w:pStyle w:val="Sarakstarindkopa"/>
              <w:numPr>
                <w:ilvl w:val="0"/>
                <w:numId w:val="7"/>
              </w:numPr>
              <w:spacing w:before="8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>SIA „Jāņa sēta”, reģ. Nr. 40003426448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piedāvājums</w:t>
            </w: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 xml:space="preserve"> nav saimnieciski visizdevīgākais piedāvājums </w:t>
            </w:r>
            <w:r w:rsidR="00A5662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>onkursā;</w:t>
            </w:r>
          </w:p>
          <w:p w14:paraId="1B7E7C11" w14:textId="24FD86C9" w:rsidR="00EC395E" w:rsidRPr="00EC395E" w:rsidRDefault="00EC395E" w:rsidP="00D92FF9">
            <w:pPr>
              <w:pStyle w:val="Sarakstarindkopa"/>
              <w:numPr>
                <w:ilvl w:val="0"/>
                <w:numId w:val="7"/>
              </w:numPr>
              <w:spacing w:before="8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>Piegādātāju apvienība „SKPK”,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piedāvājums</w:t>
            </w: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 xml:space="preserve"> nav saimnieciski visizdevīgākais piedāvājums </w:t>
            </w:r>
            <w:r w:rsidR="00A5662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>onkursā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7822" w:type="dxa"/>
          </w:tcPr>
          <w:p w14:paraId="3D7BC999" w14:textId="19A65E6F" w:rsidR="00D27041" w:rsidRPr="005B3254" w:rsidRDefault="00EC395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786CA0AE" w:rsidR="00D27041" w:rsidRPr="005B3254" w:rsidRDefault="009F43D2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07BCE22C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16ABD9C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t>Departamenta Direktora vietniece attīstības jautājumos p.i.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7F2989BD" w14:textId="77777777" w:rsidR="005F087D" w:rsidRDefault="005F087D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2893AEBB" w14:textId="29181573" w:rsidR="007B0342" w:rsidRPr="00236336" w:rsidRDefault="004735DD" w:rsidP="00236336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orģinālam.</w:t>
      </w:r>
    </w:p>
    <w:sectPr w:rsidR="007B0342" w:rsidRPr="00236336" w:rsidSect="009C6EEC">
      <w:footerReference w:type="default" r:id="rId16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1898B" w14:textId="77777777" w:rsidR="004D185A" w:rsidRDefault="004D185A" w:rsidP="009C6EEC">
      <w:pPr>
        <w:spacing w:after="0" w:line="240" w:lineRule="auto"/>
      </w:pPr>
      <w:r>
        <w:separator/>
      </w:r>
    </w:p>
  </w:endnote>
  <w:endnote w:type="continuationSeparator" w:id="0">
    <w:p w14:paraId="5D475EF2" w14:textId="77777777" w:rsidR="004D185A" w:rsidRDefault="004D185A" w:rsidP="009C6EEC">
      <w:pPr>
        <w:spacing w:after="0" w:line="240" w:lineRule="auto"/>
      </w:pPr>
      <w:r>
        <w:continuationSeparator/>
      </w:r>
    </w:p>
  </w:endnote>
  <w:endnote w:type="continuationNotice" w:id="1">
    <w:p w14:paraId="5550D9B3" w14:textId="77777777" w:rsidR="004D185A" w:rsidRDefault="004D18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F01A7" w14:textId="77777777" w:rsidR="004D185A" w:rsidRDefault="004D185A" w:rsidP="009C6EEC">
      <w:pPr>
        <w:spacing w:after="0" w:line="240" w:lineRule="auto"/>
      </w:pPr>
      <w:r>
        <w:separator/>
      </w:r>
    </w:p>
  </w:footnote>
  <w:footnote w:type="continuationSeparator" w:id="0">
    <w:p w14:paraId="395D400B" w14:textId="77777777" w:rsidR="004D185A" w:rsidRDefault="004D185A" w:rsidP="009C6EEC">
      <w:pPr>
        <w:spacing w:after="0" w:line="240" w:lineRule="auto"/>
      </w:pPr>
      <w:r>
        <w:continuationSeparator/>
      </w:r>
    </w:p>
  </w:footnote>
  <w:footnote w:type="continuationNotice" w:id="1">
    <w:p w14:paraId="37CDF168" w14:textId="77777777" w:rsidR="004D185A" w:rsidRDefault="004D185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4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9A65B5F"/>
    <w:multiLevelType w:val="hybridMultilevel"/>
    <w:tmpl w:val="70028C94"/>
    <w:lvl w:ilvl="0" w:tplc="98CE9E60">
      <w:start w:val="6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158970">
    <w:abstractNumId w:val="4"/>
  </w:num>
  <w:num w:numId="2" w16cid:durableId="214511573">
    <w:abstractNumId w:val="1"/>
  </w:num>
  <w:num w:numId="3" w16cid:durableId="1083575009">
    <w:abstractNumId w:val="1"/>
    <w:lvlOverride w:ilvl="0">
      <w:startOverride w:val="2"/>
    </w:lvlOverride>
    <w:lvlOverride w:ilvl="1">
      <w:startOverride w:val="1"/>
    </w:lvlOverride>
  </w:num>
  <w:num w:numId="4" w16cid:durableId="1155490634">
    <w:abstractNumId w:val="3"/>
  </w:num>
  <w:num w:numId="5" w16cid:durableId="1142039747">
    <w:abstractNumId w:val="0"/>
  </w:num>
  <w:num w:numId="6" w16cid:durableId="1736395715">
    <w:abstractNumId w:val="2"/>
  </w:num>
  <w:num w:numId="7" w16cid:durableId="600140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EF"/>
    <w:rsid w:val="000304E8"/>
    <w:rsid w:val="00033E94"/>
    <w:rsid w:val="00045259"/>
    <w:rsid w:val="00051129"/>
    <w:rsid w:val="00056014"/>
    <w:rsid w:val="00073FB4"/>
    <w:rsid w:val="00096120"/>
    <w:rsid w:val="000A4647"/>
    <w:rsid w:val="000A4F34"/>
    <w:rsid w:val="000C44F6"/>
    <w:rsid w:val="000E0BB1"/>
    <w:rsid w:val="000E6337"/>
    <w:rsid w:val="000E7845"/>
    <w:rsid w:val="000F03CA"/>
    <w:rsid w:val="000F6C27"/>
    <w:rsid w:val="0010086C"/>
    <w:rsid w:val="0010381B"/>
    <w:rsid w:val="001070B0"/>
    <w:rsid w:val="0011468C"/>
    <w:rsid w:val="0013025F"/>
    <w:rsid w:val="00132E5C"/>
    <w:rsid w:val="00132FF2"/>
    <w:rsid w:val="0013568C"/>
    <w:rsid w:val="00137CEB"/>
    <w:rsid w:val="00163B36"/>
    <w:rsid w:val="0016688B"/>
    <w:rsid w:val="00172CF6"/>
    <w:rsid w:val="00182030"/>
    <w:rsid w:val="001829A0"/>
    <w:rsid w:val="001A018C"/>
    <w:rsid w:val="001B20DF"/>
    <w:rsid w:val="001B7D25"/>
    <w:rsid w:val="001D39B8"/>
    <w:rsid w:val="001E0868"/>
    <w:rsid w:val="001E528A"/>
    <w:rsid w:val="001E57F3"/>
    <w:rsid w:val="001E6CFA"/>
    <w:rsid w:val="001F05CC"/>
    <w:rsid w:val="001F7141"/>
    <w:rsid w:val="00204AE4"/>
    <w:rsid w:val="002276BD"/>
    <w:rsid w:val="00234788"/>
    <w:rsid w:val="00236336"/>
    <w:rsid w:val="002602D2"/>
    <w:rsid w:val="00270943"/>
    <w:rsid w:val="0028078A"/>
    <w:rsid w:val="00297FEA"/>
    <w:rsid w:val="002A213B"/>
    <w:rsid w:val="002A6900"/>
    <w:rsid w:val="002C3FC7"/>
    <w:rsid w:val="002E0767"/>
    <w:rsid w:val="002E3902"/>
    <w:rsid w:val="002F5B46"/>
    <w:rsid w:val="002F7277"/>
    <w:rsid w:val="00301D22"/>
    <w:rsid w:val="003045F1"/>
    <w:rsid w:val="0030572E"/>
    <w:rsid w:val="00315303"/>
    <w:rsid w:val="003348D5"/>
    <w:rsid w:val="0035599A"/>
    <w:rsid w:val="00356EAA"/>
    <w:rsid w:val="003642DF"/>
    <w:rsid w:val="00365EA7"/>
    <w:rsid w:val="0037129D"/>
    <w:rsid w:val="003720D4"/>
    <w:rsid w:val="003845CF"/>
    <w:rsid w:val="00387AA2"/>
    <w:rsid w:val="003A30D0"/>
    <w:rsid w:val="003A4003"/>
    <w:rsid w:val="003B07A1"/>
    <w:rsid w:val="003C6CF2"/>
    <w:rsid w:val="003E234D"/>
    <w:rsid w:val="003E3C27"/>
    <w:rsid w:val="003F4358"/>
    <w:rsid w:val="004007DD"/>
    <w:rsid w:val="004028F8"/>
    <w:rsid w:val="0042590C"/>
    <w:rsid w:val="004323D9"/>
    <w:rsid w:val="004529E7"/>
    <w:rsid w:val="004550BC"/>
    <w:rsid w:val="00466FC2"/>
    <w:rsid w:val="00467053"/>
    <w:rsid w:val="00471107"/>
    <w:rsid w:val="004735DD"/>
    <w:rsid w:val="00482312"/>
    <w:rsid w:val="00490F2B"/>
    <w:rsid w:val="004A3801"/>
    <w:rsid w:val="004A4280"/>
    <w:rsid w:val="004B52DA"/>
    <w:rsid w:val="004C6A62"/>
    <w:rsid w:val="004D185A"/>
    <w:rsid w:val="004D2DEC"/>
    <w:rsid w:val="004E0E75"/>
    <w:rsid w:val="004E1969"/>
    <w:rsid w:val="004F0086"/>
    <w:rsid w:val="004F31BD"/>
    <w:rsid w:val="004F6D4C"/>
    <w:rsid w:val="00524B93"/>
    <w:rsid w:val="005326CC"/>
    <w:rsid w:val="00534F3C"/>
    <w:rsid w:val="00535524"/>
    <w:rsid w:val="0054160D"/>
    <w:rsid w:val="005737D3"/>
    <w:rsid w:val="00582238"/>
    <w:rsid w:val="00591A8A"/>
    <w:rsid w:val="00592301"/>
    <w:rsid w:val="00596C0F"/>
    <w:rsid w:val="005A62B7"/>
    <w:rsid w:val="005B3254"/>
    <w:rsid w:val="005B4C71"/>
    <w:rsid w:val="005E4CBC"/>
    <w:rsid w:val="005F087D"/>
    <w:rsid w:val="0060066E"/>
    <w:rsid w:val="006049C9"/>
    <w:rsid w:val="00615D86"/>
    <w:rsid w:val="00622D39"/>
    <w:rsid w:val="00624315"/>
    <w:rsid w:val="0062536C"/>
    <w:rsid w:val="00627585"/>
    <w:rsid w:val="006357E9"/>
    <w:rsid w:val="006427E3"/>
    <w:rsid w:val="00642A4A"/>
    <w:rsid w:val="0064723F"/>
    <w:rsid w:val="00650A7E"/>
    <w:rsid w:val="00661943"/>
    <w:rsid w:val="00677ADB"/>
    <w:rsid w:val="006944C3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6897"/>
    <w:rsid w:val="006F7DE1"/>
    <w:rsid w:val="00720B13"/>
    <w:rsid w:val="007426A1"/>
    <w:rsid w:val="00742CBB"/>
    <w:rsid w:val="007456A8"/>
    <w:rsid w:val="007605FB"/>
    <w:rsid w:val="00761340"/>
    <w:rsid w:val="00763696"/>
    <w:rsid w:val="0077299C"/>
    <w:rsid w:val="007753FF"/>
    <w:rsid w:val="00787ABE"/>
    <w:rsid w:val="00795837"/>
    <w:rsid w:val="0079598D"/>
    <w:rsid w:val="007A55D3"/>
    <w:rsid w:val="007B0342"/>
    <w:rsid w:val="007C662F"/>
    <w:rsid w:val="007C7F30"/>
    <w:rsid w:val="007D0A23"/>
    <w:rsid w:val="007D28F0"/>
    <w:rsid w:val="007D4A84"/>
    <w:rsid w:val="007F3D68"/>
    <w:rsid w:val="0080395F"/>
    <w:rsid w:val="00812F7E"/>
    <w:rsid w:val="0084088E"/>
    <w:rsid w:val="0084089A"/>
    <w:rsid w:val="00840CD5"/>
    <w:rsid w:val="008570E1"/>
    <w:rsid w:val="008652F2"/>
    <w:rsid w:val="008750D0"/>
    <w:rsid w:val="0089321B"/>
    <w:rsid w:val="00893279"/>
    <w:rsid w:val="00897900"/>
    <w:rsid w:val="008A29A9"/>
    <w:rsid w:val="008D429E"/>
    <w:rsid w:val="008E43D6"/>
    <w:rsid w:val="008F601B"/>
    <w:rsid w:val="009076A2"/>
    <w:rsid w:val="00933783"/>
    <w:rsid w:val="00940051"/>
    <w:rsid w:val="00942260"/>
    <w:rsid w:val="00944E05"/>
    <w:rsid w:val="009454DF"/>
    <w:rsid w:val="00953EEB"/>
    <w:rsid w:val="00976E42"/>
    <w:rsid w:val="009A1446"/>
    <w:rsid w:val="009B315C"/>
    <w:rsid w:val="009C6EEC"/>
    <w:rsid w:val="009D1FE1"/>
    <w:rsid w:val="009D29DD"/>
    <w:rsid w:val="009E371E"/>
    <w:rsid w:val="009E4E80"/>
    <w:rsid w:val="009E5594"/>
    <w:rsid w:val="009F43D2"/>
    <w:rsid w:val="00A01F57"/>
    <w:rsid w:val="00A110BF"/>
    <w:rsid w:val="00A204AC"/>
    <w:rsid w:val="00A2352C"/>
    <w:rsid w:val="00A360C2"/>
    <w:rsid w:val="00A46BF2"/>
    <w:rsid w:val="00A5662B"/>
    <w:rsid w:val="00A60274"/>
    <w:rsid w:val="00A61819"/>
    <w:rsid w:val="00A65C25"/>
    <w:rsid w:val="00A73B23"/>
    <w:rsid w:val="00A778AB"/>
    <w:rsid w:val="00A91E54"/>
    <w:rsid w:val="00A92D0D"/>
    <w:rsid w:val="00AA3489"/>
    <w:rsid w:val="00AA4CA6"/>
    <w:rsid w:val="00AA658B"/>
    <w:rsid w:val="00AB1EC3"/>
    <w:rsid w:val="00AB6556"/>
    <w:rsid w:val="00AC1CA9"/>
    <w:rsid w:val="00AE0236"/>
    <w:rsid w:val="00AE5EF2"/>
    <w:rsid w:val="00B0326B"/>
    <w:rsid w:val="00B04BAF"/>
    <w:rsid w:val="00B06E38"/>
    <w:rsid w:val="00B13AC3"/>
    <w:rsid w:val="00B17EFF"/>
    <w:rsid w:val="00B20162"/>
    <w:rsid w:val="00B33A15"/>
    <w:rsid w:val="00B40C9E"/>
    <w:rsid w:val="00B41BAF"/>
    <w:rsid w:val="00B55DEF"/>
    <w:rsid w:val="00B617CF"/>
    <w:rsid w:val="00B6757D"/>
    <w:rsid w:val="00B76B0C"/>
    <w:rsid w:val="00BB04B8"/>
    <w:rsid w:val="00BB7EDE"/>
    <w:rsid w:val="00BC6C5B"/>
    <w:rsid w:val="00BD1CC4"/>
    <w:rsid w:val="00BF22B1"/>
    <w:rsid w:val="00C013FD"/>
    <w:rsid w:val="00C02181"/>
    <w:rsid w:val="00C214C7"/>
    <w:rsid w:val="00C2294B"/>
    <w:rsid w:val="00C23E7B"/>
    <w:rsid w:val="00C435A0"/>
    <w:rsid w:val="00C44EE5"/>
    <w:rsid w:val="00C4683B"/>
    <w:rsid w:val="00C501EA"/>
    <w:rsid w:val="00C50B6E"/>
    <w:rsid w:val="00C50CAC"/>
    <w:rsid w:val="00C6565F"/>
    <w:rsid w:val="00C658E8"/>
    <w:rsid w:val="00C71372"/>
    <w:rsid w:val="00C778C5"/>
    <w:rsid w:val="00C802EC"/>
    <w:rsid w:val="00C80C57"/>
    <w:rsid w:val="00C848C6"/>
    <w:rsid w:val="00C86FDE"/>
    <w:rsid w:val="00CA707A"/>
    <w:rsid w:val="00CB3B89"/>
    <w:rsid w:val="00CB3D14"/>
    <w:rsid w:val="00CC4562"/>
    <w:rsid w:val="00CD1ECF"/>
    <w:rsid w:val="00CE3273"/>
    <w:rsid w:val="00CE5F8D"/>
    <w:rsid w:val="00CE637F"/>
    <w:rsid w:val="00CE7835"/>
    <w:rsid w:val="00CF624B"/>
    <w:rsid w:val="00D01F80"/>
    <w:rsid w:val="00D04772"/>
    <w:rsid w:val="00D15710"/>
    <w:rsid w:val="00D27041"/>
    <w:rsid w:val="00D301AF"/>
    <w:rsid w:val="00D36A67"/>
    <w:rsid w:val="00D41F72"/>
    <w:rsid w:val="00D465F1"/>
    <w:rsid w:val="00D61ED3"/>
    <w:rsid w:val="00D67700"/>
    <w:rsid w:val="00D754E1"/>
    <w:rsid w:val="00D7640C"/>
    <w:rsid w:val="00D803FC"/>
    <w:rsid w:val="00D80B6F"/>
    <w:rsid w:val="00D920F2"/>
    <w:rsid w:val="00D9221A"/>
    <w:rsid w:val="00D92FF9"/>
    <w:rsid w:val="00D97690"/>
    <w:rsid w:val="00DB15A2"/>
    <w:rsid w:val="00DB52FC"/>
    <w:rsid w:val="00DC2D2E"/>
    <w:rsid w:val="00DD433A"/>
    <w:rsid w:val="00DE6AD6"/>
    <w:rsid w:val="00DF5389"/>
    <w:rsid w:val="00E22025"/>
    <w:rsid w:val="00E22732"/>
    <w:rsid w:val="00E2273A"/>
    <w:rsid w:val="00E261A1"/>
    <w:rsid w:val="00E27360"/>
    <w:rsid w:val="00E27A69"/>
    <w:rsid w:val="00E34669"/>
    <w:rsid w:val="00E4235D"/>
    <w:rsid w:val="00E46444"/>
    <w:rsid w:val="00E47349"/>
    <w:rsid w:val="00E479D0"/>
    <w:rsid w:val="00E53955"/>
    <w:rsid w:val="00E579B0"/>
    <w:rsid w:val="00E64FF6"/>
    <w:rsid w:val="00E65B4D"/>
    <w:rsid w:val="00E705E9"/>
    <w:rsid w:val="00E718B4"/>
    <w:rsid w:val="00E861FD"/>
    <w:rsid w:val="00E92D71"/>
    <w:rsid w:val="00E93D09"/>
    <w:rsid w:val="00E95F96"/>
    <w:rsid w:val="00E966CA"/>
    <w:rsid w:val="00E96C8D"/>
    <w:rsid w:val="00EB09C1"/>
    <w:rsid w:val="00EB1F32"/>
    <w:rsid w:val="00EB6828"/>
    <w:rsid w:val="00EC104D"/>
    <w:rsid w:val="00EC34D9"/>
    <w:rsid w:val="00EC395E"/>
    <w:rsid w:val="00EC4609"/>
    <w:rsid w:val="00EC53EF"/>
    <w:rsid w:val="00ED1394"/>
    <w:rsid w:val="00EE4B39"/>
    <w:rsid w:val="00F07196"/>
    <w:rsid w:val="00F10A85"/>
    <w:rsid w:val="00F206BB"/>
    <w:rsid w:val="00F2090A"/>
    <w:rsid w:val="00F254E3"/>
    <w:rsid w:val="00F2729E"/>
    <w:rsid w:val="00F274F4"/>
    <w:rsid w:val="00F347FA"/>
    <w:rsid w:val="00F5502D"/>
    <w:rsid w:val="00F60741"/>
    <w:rsid w:val="00F61155"/>
    <w:rsid w:val="00F647C4"/>
    <w:rsid w:val="00F74E8C"/>
    <w:rsid w:val="00F75775"/>
    <w:rsid w:val="00F81FA4"/>
    <w:rsid w:val="00F8296C"/>
    <w:rsid w:val="00F86151"/>
    <w:rsid w:val="00FA47B8"/>
    <w:rsid w:val="00FC1FDB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is.go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../../Ikgadjaaptauja_2024/Koplietojamie%20dokumenti/AppData/Local/Microsoft/Windows/AppData/AppData/Local/Microsoft/AppData/AppData/Local/Microsoft/Windows/INetCache/Content.Outlook/AppData/Local/Temp/RDLIS/Rigas_gerbonis.JP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ted.europa.eu/lv/notice/-/detail/292636-2024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.lv/EKEIS/Supplier/Procurement/122641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b947a6-cca2-4661-a174-6d14b1d54a9b" xsi:nil="true"/>
    <lcf76f155ced4ddcb4097134ff3c332f xmlns="2fd1d93f-ada1-4a36-94f2-5ba7939820ca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9288E302F5F79468FF142790C026BE4" ma:contentTypeVersion="11" ma:contentTypeDescription="Izveidot jaunu dokumentu." ma:contentTypeScope="" ma:versionID="b5241675d468ee8ad61105db56f35b2b">
  <xsd:schema xmlns:xsd="http://www.w3.org/2001/XMLSchema" xmlns:xs="http://www.w3.org/2001/XMLSchema" xmlns:p="http://schemas.microsoft.com/office/2006/metadata/properties" xmlns:ns2="2fd1d93f-ada1-4a36-94f2-5ba7939820ca" xmlns:ns3="d1b947a6-cca2-4661-a174-6d14b1d54a9b" targetNamespace="http://schemas.microsoft.com/office/2006/metadata/properties" ma:root="true" ma:fieldsID="bc7e05b028b58b91b3f2dab446afba24" ns2:_="" ns3:_="">
    <xsd:import namespace="2fd1d93f-ada1-4a36-94f2-5ba7939820ca"/>
    <xsd:import namespace="d1b947a6-cca2-4661-a174-6d14b1d54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1d93f-ada1-4a36-94f2-5ba793982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b947a6-cca2-4661-a174-6d14b1d54a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4fd5b83-fb86-4c05-8c53-6ed7491ac569}" ma:internalName="TaxCatchAll" ma:showField="CatchAllData" ma:web="d1b947a6-cca2-4661-a174-6d14b1d54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0F27B-9A54-4F9A-9BEB-BD4878CF2F37}">
  <ds:schemaRefs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2fd1d93f-ada1-4a36-94f2-5ba7939820ca"/>
    <ds:schemaRef ds:uri="http://www.w3.org/XML/1998/namespace"/>
    <ds:schemaRef ds:uri="d1b947a6-cca2-4661-a174-6d14b1d54a9b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05020D-9075-49B3-9FAA-5E7A8C47440B}"/>
</file>

<file path=customXml/itemProps4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16735</Words>
  <Characters>9540</Characters>
  <Application>Microsoft Office Word</Application>
  <DocSecurity>0</DocSecurity>
  <Lines>79</Lines>
  <Paragraphs>52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Diāna Koļadinceva</cp:lastModifiedBy>
  <cp:revision>32</cp:revision>
  <cp:lastPrinted>2021-12-06T14:00:00Z</cp:lastPrinted>
  <dcterms:created xsi:type="dcterms:W3CDTF">2024-07-01T06:45:00Z</dcterms:created>
  <dcterms:modified xsi:type="dcterms:W3CDTF">2024-07-22T12:22:00Z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0x010100F9288E302F5F79468FF142790C026BE4</vt:lpwstr>
  </property>
  <property fmtid="{D5CDD505-2E9C-101B-9397-08002B2CF9AE}" pid="3" name="MediaServiceImageTags">
    <vt:lpwstr/>
  </property>
</Properties>
</file>