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DF201" w14:textId="77777777" w:rsidR="005D3016" w:rsidRPr="00B24A4D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24A4D">
        <w:rPr>
          <w:rFonts w:ascii="Times New Roman" w:eastAsia="Times New Roman" w:hAnsi="Times New Roman" w:cs="Times New Roman"/>
          <w:sz w:val="24"/>
          <w:szCs w:val="24"/>
        </w:rPr>
        <w:t>“APSTIPRINĀTS”</w:t>
      </w:r>
    </w:p>
    <w:p w14:paraId="7969ED45" w14:textId="76A30520" w:rsidR="005D3016" w:rsidRPr="00B24A4D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24A4D">
        <w:rPr>
          <w:rFonts w:ascii="Times New Roman" w:eastAsia="Times New Roman" w:hAnsi="Times New Roman" w:cs="Times New Roman"/>
          <w:sz w:val="24"/>
          <w:szCs w:val="24"/>
        </w:rPr>
        <w:t>Ar iepirkuma komisijas 202</w:t>
      </w:r>
      <w:r w:rsidR="00AE0699">
        <w:rPr>
          <w:rFonts w:ascii="Times New Roman" w:eastAsia="Times New Roman" w:hAnsi="Times New Roman" w:cs="Times New Roman"/>
          <w:sz w:val="24"/>
          <w:szCs w:val="24"/>
        </w:rPr>
        <w:t>4</w:t>
      </w:r>
      <w:r w:rsidRPr="00B24A4D">
        <w:rPr>
          <w:rFonts w:ascii="Times New Roman" w:eastAsia="Times New Roman" w:hAnsi="Times New Roman" w:cs="Times New Roman"/>
          <w:sz w:val="24"/>
          <w:szCs w:val="24"/>
        </w:rPr>
        <w:t xml:space="preserve">.gada </w:t>
      </w:r>
      <w:r w:rsidR="00E54459">
        <w:rPr>
          <w:rFonts w:ascii="Times New Roman" w:eastAsia="Times New Roman" w:hAnsi="Times New Roman" w:cs="Times New Roman"/>
          <w:sz w:val="24"/>
          <w:szCs w:val="24"/>
        </w:rPr>
        <w:t>2</w:t>
      </w:r>
      <w:r w:rsidR="002F3E13">
        <w:rPr>
          <w:rFonts w:ascii="Times New Roman" w:eastAsia="Times New Roman" w:hAnsi="Times New Roman" w:cs="Times New Roman"/>
          <w:sz w:val="24"/>
          <w:szCs w:val="24"/>
        </w:rPr>
        <w:t>.</w:t>
      </w:r>
      <w:r w:rsidR="00E54459">
        <w:rPr>
          <w:rFonts w:ascii="Times New Roman" w:eastAsia="Times New Roman" w:hAnsi="Times New Roman" w:cs="Times New Roman"/>
          <w:sz w:val="24"/>
          <w:szCs w:val="24"/>
        </w:rPr>
        <w:t>maija</w:t>
      </w:r>
    </w:p>
    <w:p w14:paraId="6FC07942" w14:textId="38F94716" w:rsidR="005D3016" w:rsidRPr="0042278E" w:rsidRDefault="005D3016" w:rsidP="005D301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24A4D">
        <w:rPr>
          <w:rFonts w:ascii="Times New Roman" w:eastAsia="Times New Roman" w:hAnsi="Times New Roman" w:cs="Times New Roman"/>
          <w:sz w:val="24"/>
          <w:szCs w:val="24"/>
        </w:rPr>
        <w:t>sēdes protokolu Nr.</w:t>
      </w:r>
      <w:r w:rsidR="00E54459">
        <w:rPr>
          <w:rFonts w:ascii="Times New Roman" w:eastAsia="Times New Roman" w:hAnsi="Times New Roman" w:cs="Times New Roman"/>
          <w:sz w:val="24"/>
          <w:szCs w:val="24"/>
        </w:rPr>
        <w:t>6</w:t>
      </w:r>
    </w:p>
    <w:p w14:paraId="45F8C94B" w14:textId="77777777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44F26DF" w14:textId="27A15A29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Atbildes uz ieinteresēto </w:t>
      </w:r>
      <w:r w:rsidR="00902BBF">
        <w:rPr>
          <w:rFonts w:ascii="Times New Roman" w:eastAsia="Times New Roman" w:hAnsi="Times New Roman" w:cs="Times New Roman"/>
          <w:sz w:val="24"/>
          <w:szCs w:val="24"/>
        </w:rPr>
        <w:t>piegādātāju</w:t>
      </w:r>
      <w:r w:rsidRPr="0042278E">
        <w:rPr>
          <w:rFonts w:ascii="Times New Roman" w:eastAsia="Times New Roman" w:hAnsi="Times New Roman" w:cs="Times New Roman"/>
          <w:sz w:val="24"/>
          <w:szCs w:val="24"/>
        </w:rPr>
        <w:t xml:space="preserve"> jautājumiem</w:t>
      </w:r>
    </w:p>
    <w:p w14:paraId="1B93370B" w14:textId="6A5EE816" w:rsidR="005D3016" w:rsidRPr="0042278E" w:rsidRDefault="004C4D50" w:rsidP="0024702B">
      <w:pPr>
        <w:ind w:left="1" w:hanging="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tklātā konkursā “</w:t>
      </w:r>
      <w:r w:rsidR="0024702B" w:rsidRPr="0024702B">
        <w:rPr>
          <w:rFonts w:ascii="Times New Roman" w:eastAsia="Times New Roman" w:hAnsi="Times New Roman" w:cs="Times New Roman"/>
          <w:sz w:val="24"/>
          <w:szCs w:val="24"/>
        </w:rPr>
        <w:t>“Katastrofu pārvaldības centru jaunbūvju būvniecība</w:t>
      </w:r>
      <w:r w:rsidR="0024702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4702B" w:rsidRPr="0024702B">
        <w:rPr>
          <w:rFonts w:ascii="Times New Roman" w:eastAsia="Times New Roman" w:hAnsi="Times New Roman" w:cs="Times New Roman"/>
          <w:sz w:val="24"/>
          <w:szCs w:val="24"/>
        </w:rPr>
        <w:t>Rēzeknē, Krāslavā, Kauguros, Dobelē, Balvos, Limbažos, Saldū</w:t>
      </w:r>
      <w:r w:rsidR="005D3016" w:rsidRPr="0042278E">
        <w:rPr>
          <w:rFonts w:ascii="Times New Roman" w:eastAsia="Times New Roman" w:hAnsi="Times New Roman" w:cs="Times New Roman"/>
          <w:sz w:val="24"/>
          <w:szCs w:val="24"/>
        </w:rPr>
        <w:t>”</w:t>
      </w:r>
      <w:bookmarkStart w:id="0" w:name="_GoBack"/>
      <w:bookmarkEnd w:id="0"/>
    </w:p>
    <w:p w14:paraId="79B3688D" w14:textId="3034D8D4" w:rsidR="005D3016" w:rsidRPr="0042278E" w:rsidRDefault="005D3016" w:rsidP="005D3016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</w:rPr>
      </w:pP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(iepirkuma identifikācijas numurs IeM NVA 202</w:t>
      </w:r>
      <w:r w:rsidR="00CA770B">
        <w:rPr>
          <w:rFonts w:ascii="Times New Roman" w:eastAsia="Times New Roman" w:hAnsi="Times New Roman" w:cs="Times New Roman"/>
          <w:i/>
          <w:sz w:val="24"/>
          <w:szCs w:val="24"/>
        </w:rPr>
        <w:t>3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/</w:t>
      </w:r>
      <w:r w:rsidR="0024702B">
        <w:rPr>
          <w:rFonts w:ascii="Times New Roman" w:eastAsia="Times New Roman" w:hAnsi="Times New Roman" w:cs="Times New Roman"/>
          <w:i/>
          <w:sz w:val="24"/>
          <w:szCs w:val="24"/>
        </w:rPr>
        <w:t>120</w:t>
      </w:r>
      <w:r w:rsidRPr="0042278E">
        <w:rPr>
          <w:rFonts w:ascii="Times New Roman" w:eastAsia="Times New Roman" w:hAnsi="Times New Roman" w:cs="Times New Roman"/>
          <w:i/>
          <w:sz w:val="24"/>
          <w:szCs w:val="24"/>
        </w:rPr>
        <w:t>)</w:t>
      </w:r>
    </w:p>
    <w:p w14:paraId="72BED4F7" w14:textId="77777777" w:rsidR="005D3016" w:rsidRPr="00F40758" w:rsidRDefault="005D3016" w:rsidP="00F40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14737" w:type="dxa"/>
        <w:tblInd w:w="-8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8122"/>
        <w:gridCol w:w="5769"/>
      </w:tblGrid>
      <w:tr w:rsidR="005D3016" w:rsidRPr="00945280" w14:paraId="1D951A40" w14:textId="77777777" w:rsidTr="002F3E13">
        <w:tc>
          <w:tcPr>
            <w:tcW w:w="846" w:type="dxa"/>
          </w:tcPr>
          <w:p w14:paraId="1DFD0FBA" w14:textId="77777777" w:rsidR="005D3016" w:rsidRPr="00945280" w:rsidRDefault="005D3016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Nr. p.k.</w:t>
            </w:r>
          </w:p>
        </w:tc>
        <w:tc>
          <w:tcPr>
            <w:tcW w:w="8122" w:type="dxa"/>
          </w:tcPr>
          <w:p w14:paraId="10512020" w14:textId="04083131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Ieinteresētā piegādātāja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jautājums</w:t>
            </w:r>
          </w:p>
        </w:tc>
        <w:tc>
          <w:tcPr>
            <w:tcW w:w="5769" w:type="dxa"/>
          </w:tcPr>
          <w:p w14:paraId="134A1F07" w14:textId="1D5534B9" w:rsidR="005D3016" w:rsidRPr="00945280" w:rsidRDefault="00902BBF" w:rsidP="00F40758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Iepirkuma komisijas atbilde</w:t>
            </w:r>
            <w:r w:rsidR="005D3016" w:rsidRPr="0094528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2F3E13" w:rsidRPr="00945280" w14:paraId="06E83FEC" w14:textId="77777777" w:rsidTr="007418E9">
        <w:tc>
          <w:tcPr>
            <w:tcW w:w="846" w:type="dxa"/>
          </w:tcPr>
          <w:p w14:paraId="635AEB8B" w14:textId="77777777" w:rsidR="002F3E13" w:rsidRPr="00945280" w:rsidRDefault="002F3E13" w:rsidP="007418E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8122" w:type="dxa"/>
          </w:tcPr>
          <w:p w14:paraId="67DEE42B" w14:textId="617184BA" w:rsidR="002F3E13" w:rsidRPr="00E73136" w:rsidRDefault="00E73136" w:rsidP="008A62DA">
            <w:pPr>
              <w:tabs>
                <w:tab w:val="left" w:pos="0"/>
              </w:tabs>
              <w:ind w:right="17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73136">
              <w:rPr>
                <w:rFonts w:ascii="Times New Roman" w:hAnsi="Times New Roman" w:cs="Times New Roman"/>
                <w:bCs/>
                <w:sz w:val="24"/>
                <w:szCs w:val="24"/>
              </w:rPr>
              <w:t>Lai spētu sagatavot kvalitatīvu piedāvājumu, lūdzam pasūtītāju pagarināt piedāvājuma iesniegšanas termiņu vismaz par divām nedēļām.</w:t>
            </w:r>
          </w:p>
        </w:tc>
        <w:tc>
          <w:tcPr>
            <w:tcW w:w="5769" w:type="dxa"/>
          </w:tcPr>
          <w:p w14:paraId="6CE4218E" w14:textId="41599EB5" w:rsidR="002F3E13" w:rsidRPr="00C327AA" w:rsidRDefault="00E73136" w:rsidP="00474C1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Piedāvājumu iesniegšanas termiņš tiks pagarināts līdz 2024. gada 24.maijam plkst. 10:00.</w:t>
            </w:r>
          </w:p>
        </w:tc>
      </w:tr>
      <w:tr w:rsidR="00637E91" w:rsidRPr="00945280" w14:paraId="521A49EC" w14:textId="77777777" w:rsidTr="007418E9">
        <w:tc>
          <w:tcPr>
            <w:tcW w:w="846" w:type="dxa"/>
          </w:tcPr>
          <w:p w14:paraId="11C1129E" w14:textId="7D2A791A" w:rsidR="00637E91" w:rsidRDefault="00637E91" w:rsidP="007418E9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8122" w:type="dxa"/>
          </w:tcPr>
          <w:p w14:paraId="54A4D873" w14:textId="77777777" w:rsidR="00E73136" w:rsidRPr="00E73136" w:rsidRDefault="00E73136" w:rsidP="00E7313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 w:rsidRPr="00E73136">
              <w:rPr>
                <w:rFonts w:ascii="Times New Roman" w:hAnsi="Times New Roman" w:cs="Times New Roman"/>
                <w:sz w:val="24"/>
                <w:szCs w:val="24"/>
              </w:rPr>
              <w:t>Izvērtējot atklāta konkursa nolikumu, kā arī nolikumam pievienoto dokumentāciju, un</w:t>
            </w:r>
            <w:r w:rsidRPr="00E73136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 xml:space="preserve"> </w:t>
            </w:r>
            <w:r w:rsidRPr="00E73136">
              <w:rPr>
                <w:rFonts w:ascii="Times New Roman" w:hAnsi="Times New Roman" w:cs="Times New Roman"/>
                <w:sz w:val="24"/>
                <w:szCs w:val="24"/>
              </w:rPr>
              <w:t>ņemot vērā to, ka:</w:t>
            </w:r>
          </w:p>
          <w:p w14:paraId="531083E0" w14:textId="77777777" w:rsidR="00E73136" w:rsidRPr="00E73136" w:rsidRDefault="00E73136" w:rsidP="00E73136">
            <w:pPr>
              <w:pStyle w:val="Defaul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9072"/>
              </w:tabs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val="lv-LV"/>
              </w:rPr>
            </w:pPr>
          </w:p>
          <w:p w14:paraId="3BA008E2" w14:textId="77777777" w:rsidR="00E73136" w:rsidRPr="00E73136" w:rsidRDefault="00E73136" w:rsidP="00E73136">
            <w:pPr>
              <w:pStyle w:val="Default"/>
              <w:numPr>
                <w:ilvl w:val="0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9072"/>
              </w:tabs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val="lv-LV"/>
              </w:rPr>
            </w:pPr>
            <w:r w:rsidRPr="00E73136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  <w:lang w:val="lv-LV"/>
              </w:rPr>
              <w:t xml:space="preserve">ir nepieciešams laiks, lai pārbaudītu pilnībā visu pieejamo informāciju, kā arī izpētītu teritorijas funkcionalitāti un projektējamo ēku pamatapjomus; </w:t>
            </w:r>
          </w:p>
          <w:p w14:paraId="05819E25" w14:textId="77777777" w:rsidR="00E73136" w:rsidRPr="00E73136" w:rsidRDefault="00E73136" w:rsidP="00E73136">
            <w:pPr>
              <w:pStyle w:val="Default"/>
              <w:numPr>
                <w:ilvl w:val="0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9072"/>
              </w:tabs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val="lv-LV"/>
              </w:rPr>
            </w:pPr>
            <w:r w:rsidRPr="00E73136">
              <w:rPr>
                <w:rFonts w:ascii="Times New Roman" w:hAnsi="Times New Roman" w:cs="Times New Roman"/>
                <w:color w:val="auto"/>
                <w:sz w:val="24"/>
                <w:szCs w:val="24"/>
                <w:lang w:val="lv-LV"/>
              </w:rPr>
              <w:t>iepirkums ir apjomīgs (7 (septiņas) iepirkuma daļas, tai, skaitā, jāizstrādā BIM parauga modeļi), līdz ar to piedāvājuma sagatavošanas procedūra ir daudz darbietilpīgāka;</w:t>
            </w:r>
          </w:p>
          <w:p w14:paraId="589CB553" w14:textId="77777777" w:rsidR="00E73136" w:rsidRPr="00E73136" w:rsidRDefault="00E73136" w:rsidP="00E73136">
            <w:pPr>
              <w:pStyle w:val="Default"/>
              <w:numPr>
                <w:ilvl w:val="0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9072"/>
              </w:tabs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val="lv-LV"/>
              </w:rPr>
            </w:pPr>
            <w:r w:rsidRPr="00E73136">
              <w:rPr>
                <w:rFonts w:ascii="Times New Roman" w:hAnsi="Times New Roman" w:cs="Times New Roman"/>
                <w:color w:val="auto"/>
                <w:sz w:val="24"/>
                <w:szCs w:val="24"/>
                <w:lang w:val="lv-LV"/>
              </w:rPr>
              <w:t>pašreizējais piedāvājumu iesniegšanas termiņš (10.05.2024.) sakrīt ar laiku pēc vairākām svētku dienām un brīvdienām;</w:t>
            </w:r>
          </w:p>
          <w:p w14:paraId="0EE520B9" w14:textId="77777777" w:rsidR="00E73136" w:rsidRPr="00E73136" w:rsidRDefault="00E73136" w:rsidP="00E73136">
            <w:pPr>
              <w:pStyle w:val="Default"/>
              <w:numPr>
                <w:ilvl w:val="0"/>
                <w:numId w:val="16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tabs>
                <w:tab w:val="left" w:pos="9072"/>
              </w:tabs>
              <w:jc w:val="both"/>
              <w:rPr>
                <w:rFonts w:ascii="Times New Roman" w:hAnsi="Times New Roman" w:cs="Times New Roman"/>
                <w:color w:val="auto"/>
                <w:sz w:val="24"/>
                <w:szCs w:val="24"/>
                <w:lang w:val="lv-LV"/>
              </w:rPr>
            </w:pPr>
            <w:r w:rsidRPr="00E73136">
              <w:rPr>
                <w:rFonts w:ascii="Times New Roman" w:hAnsi="Times New Roman" w:cs="Times New Roman"/>
                <w:color w:val="auto"/>
                <w:sz w:val="24"/>
                <w:szCs w:val="24"/>
                <w:lang w:val="lv-LV"/>
              </w:rPr>
              <w:t>pašreizējais piedāvājumu iesniegšanas termiņš (10.05.2024.) sakrīt ar laiku, kad daudzi darbinieki (piegādātāji, apakšuzņēmēji, u.c.) dodas atvaļinājumā,</w:t>
            </w:r>
          </w:p>
          <w:p w14:paraId="07251E72" w14:textId="77777777" w:rsidR="00E73136" w:rsidRPr="00E73136" w:rsidRDefault="00E73136" w:rsidP="00E73136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36F3F24B" w14:textId="360DA899" w:rsidR="00637E91" w:rsidRPr="00E73136" w:rsidRDefault="00E73136" w:rsidP="00E73136">
            <w:pPr>
              <w:tabs>
                <w:tab w:val="left" w:pos="7245"/>
              </w:tabs>
              <w:ind w:left="72"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13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lūdzam pagarināt piedāvājumu iesniegšanas termiņu.</w:t>
            </w:r>
          </w:p>
        </w:tc>
        <w:tc>
          <w:tcPr>
            <w:tcW w:w="5769" w:type="dxa"/>
          </w:tcPr>
          <w:p w14:paraId="47A2F83E" w14:textId="54CA97F1" w:rsidR="001F7C9A" w:rsidRDefault="00E73136" w:rsidP="00474C11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Piedāvājumu iesniegšanas termiņš tiks pagarināts līdz 2024. gada 24.maijam plkst. 10:00.</w:t>
            </w:r>
          </w:p>
        </w:tc>
      </w:tr>
    </w:tbl>
    <w:p w14:paraId="3632F437" w14:textId="77777777" w:rsidR="00F40758" w:rsidRPr="00F40758" w:rsidRDefault="00F4075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F40758" w:rsidRPr="00F40758" w:rsidSect="002F3E13">
      <w:pgSz w:w="15840" w:h="12240" w:orient="landscape"/>
      <w:pgMar w:top="15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5F7C"/>
    <w:multiLevelType w:val="multilevel"/>
    <w:tmpl w:val="9E56C4F2"/>
    <w:lvl w:ilvl="0">
      <w:start w:val="1"/>
      <w:numFmt w:val="decimal"/>
      <w:lvlText w:val="%1."/>
      <w:lvlJc w:val="left"/>
      <w:pPr>
        <w:ind w:left="720" w:hanging="720"/>
      </w:pPr>
      <w:rPr>
        <w:b/>
        <w:bCs/>
        <w:vertAlign w:val="baseline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eastAsia="Times New Roman" w:hAnsi="Times New Roman" w:cs="Times New Roman"/>
        <w:b w:val="0"/>
        <w:color w:val="000000"/>
        <w:sz w:val="24"/>
        <w:szCs w:val="24"/>
        <w:vertAlign w:val="baseline"/>
      </w:rPr>
    </w:lvl>
    <w:lvl w:ilvl="3">
      <w:start w:val="1"/>
      <w:numFmt w:val="decimal"/>
      <w:lvlText w:val="%1.%2.%3.%4."/>
      <w:lvlJc w:val="left"/>
      <w:pPr>
        <w:ind w:left="1571" w:hanging="720"/>
      </w:pPr>
      <w:rPr>
        <w:b w:val="0"/>
        <w:bCs w:val="0"/>
        <w:sz w:val="24"/>
        <w:szCs w:val="24"/>
        <w:vertAlign w:val="baseline"/>
      </w:rPr>
    </w:lvl>
    <w:lvl w:ilvl="4">
      <w:start w:val="1"/>
      <w:numFmt w:val="lowerLetter"/>
      <w:lvlText w:val="%5)"/>
      <w:lvlJc w:val="left"/>
      <w:pPr>
        <w:ind w:left="1080" w:hanging="1080"/>
      </w:pPr>
      <w:rPr>
        <w:rFonts w:ascii="Times New Roman" w:eastAsia="Times New Roman" w:hAnsi="Times New Roman" w:cs="Times New Roman"/>
        <w:b w:val="0"/>
        <w:vertAlign w:val="baselin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vertAlign w:val="baseline"/>
      </w:rPr>
    </w:lvl>
  </w:abstractNum>
  <w:abstractNum w:abstractNumId="1" w15:restartNumberingAfterBreak="0">
    <w:nsid w:val="097C0E41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452CB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217A05"/>
    <w:multiLevelType w:val="multilevel"/>
    <w:tmpl w:val="CE60D46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  <w:shd w:val="clear" w:color="auto" w:fill="auto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 w:val="0"/>
        <w:shd w:val="clear" w:color="auto" w:fil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eastAsia="Times New Roman" w:hAnsi="Times New Roman" w:cs="Times New Roman"/>
        <w:b w:val="0"/>
        <w:sz w:val="24"/>
        <w:szCs w:val="24"/>
        <w:shd w:val="clear" w:color="auto" w:fill="auto"/>
      </w:rPr>
    </w:lvl>
    <w:lvl w:ilvl="3">
      <w:start w:val="1"/>
      <w:numFmt w:val="decimal"/>
      <w:lvlText w:val="%1.%2.%3.%4."/>
      <w:lvlJc w:val="left"/>
      <w:pPr>
        <w:ind w:left="917" w:hanging="647"/>
      </w:pPr>
      <w:rPr>
        <w:b w:val="0"/>
        <w:color w:val="000000"/>
        <w:sz w:val="24"/>
        <w:szCs w:val="24"/>
        <w:shd w:val="clear" w:color="auto" w:fil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9C85432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8B071C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942E5C"/>
    <w:multiLevelType w:val="hybridMultilevel"/>
    <w:tmpl w:val="DE0AE76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70C73"/>
    <w:multiLevelType w:val="hybridMultilevel"/>
    <w:tmpl w:val="6ECC1E78"/>
    <w:lvl w:ilvl="0" w:tplc="45425E70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E344E7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A3604E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290AED"/>
    <w:multiLevelType w:val="hybridMultilevel"/>
    <w:tmpl w:val="6CDA4B98"/>
    <w:lvl w:ilvl="0" w:tplc="04260001">
      <w:start w:val="1"/>
      <w:numFmt w:val="bullet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1" w15:restartNumberingAfterBreak="0">
    <w:nsid w:val="6E2016BF"/>
    <w:multiLevelType w:val="multilevel"/>
    <w:tmpl w:val="C164CE6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12" w15:restartNumberingAfterBreak="0">
    <w:nsid w:val="74D85F08"/>
    <w:multiLevelType w:val="hybridMultilevel"/>
    <w:tmpl w:val="76003C44"/>
    <w:lvl w:ilvl="0" w:tplc="9C5C23B6">
      <w:numFmt w:val="bullet"/>
      <w:lvlText w:val="-"/>
      <w:lvlJc w:val="left"/>
      <w:pPr>
        <w:ind w:left="720" w:hanging="360"/>
      </w:pPr>
      <w:rPr>
        <w:rFonts w:ascii="Tahoma" w:eastAsia="Aptos" w:hAnsi="Tahoma" w:cs="Tahoma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B82F5B"/>
    <w:multiLevelType w:val="hybridMultilevel"/>
    <w:tmpl w:val="B5003A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2B534F"/>
    <w:multiLevelType w:val="hybridMultilevel"/>
    <w:tmpl w:val="6ECC1E7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"/>
  </w:num>
  <w:num w:numId="4">
    <w:abstractNumId w:val="1"/>
  </w:num>
  <w:num w:numId="5">
    <w:abstractNumId w:val="8"/>
  </w:num>
  <w:num w:numId="6">
    <w:abstractNumId w:val="5"/>
  </w:num>
  <w:num w:numId="7">
    <w:abstractNumId w:val="14"/>
  </w:num>
  <w:num w:numId="8">
    <w:abstractNumId w:val="4"/>
  </w:num>
  <w:num w:numId="9">
    <w:abstractNumId w:val="9"/>
  </w:num>
  <w:num w:numId="10">
    <w:abstractNumId w:val="3"/>
  </w:num>
  <w:num w:numId="11">
    <w:abstractNumId w:val="0"/>
  </w:num>
  <w:num w:numId="12">
    <w:abstractNumId w:val="13"/>
  </w:num>
  <w:num w:numId="13">
    <w:abstractNumId w:val="6"/>
  </w:num>
  <w:num w:numId="14">
    <w:abstractNumId w:val="10"/>
  </w:num>
  <w:num w:numId="15">
    <w:abstractNumId w:val="11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3016"/>
    <w:rsid w:val="000032F7"/>
    <w:rsid w:val="000330B9"/>
    <w:rsid w:val="000726ED"/>
    <w:rsid w:val="000849A4"/>
    <w:rsid w:val="000B1301"/>
    <w:rsid w:val="000B1D73"/>
    <w:rsid w:val="000E5EAD"/>
    <w:rsid w:val="0011135B"/>
    <w:rsid w:val="00153011"/>
    <w:rsid w:val="001A5BDB"/>
    <w:rsid w:val="001E16A6"/>
    <w:rsid w:val="001F7C9A"/>
    <w:rsid w:val="00210CED"/>
    <w:rsid w:val="00237254"/>
    <w:rsid w:val="0024702B"/>
    <w:rsid w:val="002C54F1"/>
    <w:rsid w:val="002D385C"/>
    <w:rsid w:val="002F3E13"/>
    <w:rsid w:val="00312469"/>
    <w:rsid w:val="00314281"/>
    <w:rsid w:val="00350A29"/>
    <w:rsid w:val="00366F9C"/>
    <w:rsid w:val="00373630"/>
    <w:rsid w:val="003869D7"/>
    <w:rsid w:val="003A3610"/>
    <w:rsid w:val="003B5B2C"/>
    <w:rsid w:val="00420F4B"/>
    <w:rsid w:val="0042278E"/>
    <w:rsid w:val="00452F3B"/>
    <w:rsid w:val="0046274B"/>
    <w:rsid w:val="00474C11"/>
    <w:rsid w:val="00492AFD"/>
    <w:rsid w:val="004B357B"/>
    <w:rsid w:val="004C4D50"/>
    <w:rsid w:val="004F7A34"/>
    <w:rsid w:val="005D3016"/>
    <w:rsid w:val="005D7453"/>
    <w:rsid w:val="00614649"/>
    <w:rsid w:val="00627FBD"/>
    <w:rsid w:val="00637E91"/>
    <w:rsid w:val="00646B10"/>
    <w:rsid w:val="00663F01"/>
    <w:rsid w:val="006846B4"/>
    <w:rsid w:val="006879B2"/>
    <w:rsid w:val="006C2EF8"/>
    <w:rsid w:val="006D5A78"/>
    <w:rsid w:val="006D6DE7"/>
    <w:rsid w:val="00723B53"/>
    <w:rsid w:val="00730721"/>
    <w:rsid w:val="007502A1"/>
    <w:rsid w:val="00781BD9"/>
    <w:rsid w:val="007E3B94"/>
    <w:rsid w:val="007E5439"/>
    <w:rsid w:val="00824EB9"/>
    <w:rsid w:val="008463EC"/>
    <w:rsid w:val="00880D07"/>
    <w:rsid w:val="0088622D"/>
    <w:rsid w:val="008950AF"/>
    <w:rsid w:val="008A62DA"/>
    <w:rsid w:val="008A7A98"/>
    <w:rsid w:val="008D79DC"/>
    <w:rsid w:val="008F44DA"/>
    <w:rsid w:val="00902BBF"/>
    <w:rsid w:val="00910F84"/>
    <w:rsid w:val="00924993"/>
    <w:rsid w:val="009249F1"/>
    <w:rsid w:val="00945280"/>
    <w:rsid w:val="009820FF"/>
    <w:rsid w:val="009C7FE8"/>
    <w:rsid w:val="009D30A6"/>
    <w:rsid w:val="00A6723A"/>
    <w:rsid w:val="00A83664"/>
    <w:rsid w:val="00A85498"/>
    <w:rsid w:val="00A93946"/>
    <w:rsid w:val="00AD5862"/>
    <w:rsid w:val="00AD63C0"/>
    <w:rsid w:val="00AE0699"/>
    <w:rsid w:val="00B074C6"/>
    <w:rsid w:val="00B24A4D"/>
    <w:rsid w:val="00B55E17"/>
    <w:rsid w:val="00B70B56"/>
    <w:rsid w:val="00B75E15"/>
    <w:rsid w:val="00B773A6"/>
    <w:rsid w:val="00B93663"/>
    <w:rsid w:val="00B93D16"/>
    <w:rsid w:val="00B93E28"/>
    <w:rsid w:val="00BB3320"/>
    <w:rsid w:val="00BB74B2"/>
    <w:rsid w:val="00C0311F"/>
    <w:rsid w:val="00C327AA"/>
    <w:rsid w:val="00C33F19"/>
    <w:rsid w:val="00C400EC"/>
    <w:rsid w:val="00C64CB6"/>
    <w:rsid w:val="00C7642C"/>
    <w:rsid w:val="00C766B4"/>
    <w:rsid w:val="00C87163"/>
    <w:rsid w:val="00CA770B"/>
    <w:rsid w:val="00D36998"/>
    <w:rsid w:val="00D64026"/>
    <w:rsid w:val="00D8115E"/>
    <w:rsid w:val="00D8240A"/>
    <w:rsid w:val="00D82D57"/>
    <w:rsid w:val="00D925B6"/>
    <w:rsid w:val="00D96545"/>
    <w:rsid w:val="00DA5111"/>
    <w:rsid w:val="00DB4784"/>
    <w:rsid w:val="00DB782F"/>
    <w:rsid w:val="00DB79D8"/>
    <w:rsid w:val="00DC59B3"/>
    <w:rsid w:val="00DD0EC6"/>
    <w:rsid w:val="00DE3977"/>
    <w:rsid w:val="00E20F1C"/>
    <w:rsid w:val="00E54459"/>
    <w:rsid w:val="00E63265"/>
    <w:rsid w:val="00E73136"/>
    <w:rsid w:val="00E76A12"/>
    <w:rsid w:val="00E80B7F"/>
    <w:rsid w:val="00E93378"/>
    <w:rsid w:val="00E95326"/>
    <w:rsid w:val="00EA4BD1"/>
    <w:rsid w:val="00EA62C2"/>
    <w:rsid w:val="00EB790A"/>
    <w:rsid w:val="00ED12AF"/>
    <w:rsid w:val="00ED7CC9"/>
    <w:rsid w:val="00EE1FC7"/>
    <w:rsid w:val="00F40758"/>
    <w:rsid w:val="00F43064"/>
    <w:rsid w:val="00F66041"/>
    <w:rsid w:val="00F73555"/>
    <w:rsid w:val="00FA758F"/>
    <w:rsid w:val="00FB2819"/>
    <w:rsid w:val="00FC0F65"/>
    <w:rsid w:val="00FC21ED"/>
    <w:rsid w:val="00FF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CB3B9"/>
  <w15:chartTrackingRefBased/>
  <w15:docId w15:val="{97CAB411-B379-4A80-8A38-94F780EE5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D3016"/>
    <w:rPr>
      <w:rFonts w:ascii="Calibri" w:eastAsia="Calibri" w:hAnsi="Calibri" w:cs="Calibri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95326"/>
    <w:pPr>
      <w:spacing w:after="0" w:line="240" w:lineRule="auto"/>
      <w:ind w:left="720"/>
    </w:pPr>
    <w:rPr>
      <w:rFonts w:eastAsiaTheme="minorHAnsi"/>
      <w:lang w:eastAsia="en-US"/>
    </w:rPr>
  </w:style>
  <w:style w:type="character" w:styleId="Hyperlink">
    <w:name w:val="Hyperlink"/>
    <w:rsid w:val="00E63265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NormalWeb">
    <w:name w:val="Normal (Web)"/>
    <w:basedOn w:val="Normal"/>
    <w:uiPriority w:val="99"/>
    <w:unhideWhenUsed/>
    <w:rsid w:val="002F3E13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paragraph" w:styleId="BodyText">
    <w:name w:val="Body Text"/>
    <w:aliases w:val="Body Text1"/>
    <w:basedOn w:val="Normal"/>
    <w:link w:val="BodyTextChar"/>
    <w:rsid w:val="002F3E13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x-none" w:eastAsia="en-US"/>
    </w:rPr>
  </w:style>
  <w:style w:type="character" w:customStyle="1" w:styleId="BodyTextChar">
    <w:name w:val="Body Text Char"/>
    <w:aliases w:val="Body Text1 Char"/>
    <w:basedOn w:val="DefaultParagraphFont"/>
    <w:link w:val="BodyText"/>
    <w:rsid w:val="002F3E13"/>
    <w:rPr>
      <w:rFonts w:ascii="Arial" w:eastAsia="Times New Roman" w:hAnsi="Arial" w:cs="Times New Roman"/>
      <w:sz w:val="24"/>
      <w:szCs w:val="20"/>
      <w:lang w:val="x-none"/>
    </w:rPr>
  </w:style>
  <w:style w:type="paragraph" w:customStyle="1" w:styleId="Default">
    <w:name w:val="Default"/>
    <w:rsid w:val="00E73136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Arial Unicode MS" w:cs="Arial Unicode MS"/>
      <w:color w:val="000000"/>
      <w:bdr w:val="n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927</Words>
  <Characters>529</Characters>
  <Application>Microsoft Office Word</Application>
  <DocSecurity>0</DocSecurity>
  <Lines>4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Laine Krišmane</dc:creator>
  <cp:keywords/>
  <dc:description/>
  <cp:lastModifiedBy>Linda Gaile</cp:lastModifiedBy>
  <cp:revision>4</cp:revision>
  <dcterms:created xsi:type="dcterms:W3CDTF">2024-04-30T13:02:00Z</dcterms:created>
  <dcterms:modified xsi:type="dcterms:W3CDTF">2024-05-02T07:53:00Z</dcterms:modified>
</cp:coreProperties>
</file>