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D735C" w14:textId="394D4D20" w:rsidR="00431F47" w:rsidRPr="00CC2BEC" w:rsidRDefault="00431F47" w:rsidP="00431F47">
      <w:pPr>
        <w:pStyle w:val="Default"/>
        <w:jc w:val="center"/>
        <w:rPr>
          <w:color w:val="auto"/>
        </w:rPr>
      </w:pPr>
      <w:r w:rsidRPr="00CC2BEC">
        <w:rPr>
          <w:color w:val="auto"/>
        </w:rPr>
        <w:t>Iepirkum</w:t>
      </w:r>
      <w:r w:rsidR="00CC2BEC">
        <w:rPr>
          <w:color w:val="auto"/>
        </w:rPr>
        <w:t>a</w:t>
      </w:r>
      <w:r w:rsidRPr="00CC2BEC">
        <w:rPr>
          <w:color w:val="auto"/>
        </w:rPr>
        <w:t xml:space="preserve"> komisijas 202</w:t>
      </w:r>
      <w:r w:rsidR="00C8798B">
        <w:rPr>
          <w:color w:val="auto"/>
        </w:rPr>
        <w:t>4</w:t>
      </w:r>
      <w:r w:rsidRPr="00CC2BEC">
        <w:rPr>
          <w:color w:val="auto"/>
        </w:rPr>
        <w:t>.</w:t>
      </w:r>
      <w:r w:rsidR="00CC2BEC">
        <w:rPr>
          <w:color w:val="auto"/>
        </w:rPr>
        <w:t xml:space="preserve"> </w:t>
      </w:r>
      <w:r w:rsidRPr="00CC2BEC">
        <w:rPr>
          <w:color w:val="auto"/>
        </w:rPr>
        <w:t xml:space="preserve">gada </w:t>
      </w:r>
      <w:r w:rsidR="00B95E2E">
        <w:rPr>
          <w:color w:val="auto"/>
        </w:rPr>
        <w:t>17. maija</w:t>
      </w:r>
      <w:r w:rsidR="00724FA9">
        <w:rPr>
          <w:color w:val="auto"/>
        </w:rPr>
        <w:t xml:space="preserve"> </w:t>
      </w:r>
      <w:r w:rsidRPr="00CC2BEC">
        <w:rPr>
          <w:color w:val="auto"/>
        </w:rPr>
        <w:t>sēdē</w:t>
      </w:r>
    </w:p>
    <w:p w14:paraId="2D2F65C4" w14:textId="6298A846" w:rsidR="00431F47" w:rsidRPr="00CC2BEC" w:rsidRDefault="00431F47" w:rsidP="00431F47">
      <w:pPr>
        <w:pStyle w:val="Default"/>
        <w:jc w:val="center"/>
        <w:rPr>
          <w:color w:val="auto"/>
        </w:rPr>
      </w:pPr>
      <w:r w:rsidRPr="00CC2BEC">
        <w:rPr>
          <w:color w:val="auto"/>
        </w:rPr>
        <w:t>sniegtā atbilde uz jautājum</w:t>
      </w:r>
      <w:r w:rsidR="00B95E2E">
        <w:rPr>
          <w:color w:val="auto"/>
        </w:rPr>
        <w:t>u</w:t>
      </w:r>
      <w:r w:rsidR="00D05A88">
        <w:rPr>
          <w:color w:val="auto"/>
        </w:rPr>
        <w:t xml:space="preserve"> par </w:t>
      </w:r>
    </w:p>
    <w:p w14:paraId="1D8E5720" w14:textId="77777777" w:rsidR="00B95E2E" w:rsidRDefault="00B95E2E" w:rsidP="00B95E2E">
      <w:pPr>
        <w:jc w:val="center"/>
        <w:rPr>
          <w:lang w:eastAsia="zh-CN"/>
        </w:rPr>
      </w:pPr>
      <w:r>
        <w:rPr>
          <w:lang w:eastAsia="zh-CN"/>
        </w:rPr>
        <w:t>Iepirkuma</w:t>
      </w:r>
    </w:p>
    <w:p w14:paraId="78B132AD" w14:textId="77777777" w:rsidR="00B95E2E" w:rsidRPr="00C561AC" w:rsidRDefault="00B95E2E" w:rsidP="00B95E2E">
      <w:pPr>
        <w:jc w:val="center"/>
        <w:rPr>
          <w:b/>
          <w:bCs/>
          <w:lang w:eastAsia="zh-CN"/>
        </w:rPr>
      </w:pPr>
      <w:r w:rsidRPr="00C561AC">
        <w:rPr>
          <w:b/>
          <w:bCs/>
          <w:lang w:eastAsia="zh-CN"/>
        </w:rPr>
        <w:t xml:space="preserve"> “Izglītojoša pasākuma - diskusiju cikla “Kino dienas” organizēšana”</w:t>
      </w:r>
    </w:p>
    <w:p w14:paraId="40F1FEB3" w14:textId="77777777" w:rsidR="00B95E2E" w:rsidRDefault="00B95E2E" w:rsidP="00B95E2E">
      <w:pPr>
        <w:jc w:val="center"/>
        <w:rPr>
          <w:lang w:eastAsia="zh-CN"/>
        </w:rPr>
      </w:pPr>
      <w:r>
        <w:rPr>
          <w:lang w:eastAsia="zh-CN"/>
        </w:rPr>
        <w:t>(identifikācijas Nr. LRLM 2024/12)</w:t>
      </w:r>
    </w:p>
    <w:p w14:paraId="5A532804" w14:textId="77777777" w:rsidR="00C561AC" w:rsidRDefault="00B95E2E" w:rsidP="00B95E2E">
      <w:pPr>
        <w:jc w:val="center"/>
        <w:rPr>
          <w:lang w:eastAsia="zh-CN"/>
        </w:rPr>
      </w:pPr>
      <w:r>
        <w:rPr>
          <w:lang w:eastAsia="zh-CN"/>
        </w:rPr>
        <w:t>komisijas sēdes protokols Nr. LRLM 2024/12-2</w:t>
      </w:r>
    </w:p>
    <w:p w14:paraId="7A18497A" w14:textId="1B9EE6C2" w:rsidR="00641DD8" w:rsidRPr="00C8798B" w:rsidRDefault="00CC2BEC" w:rsidP="00B95E2E">
      <w:pPr>
        <w:jc w:val="center"/>
        <w:rPr>
          <w:bCs/>
        </w:rPr>
      </w:pPr>
      <w:r>
        <w:rPr>
          <w:bCs/>
        </w:rPr>
        <w:t>nolikuma prasībām</w:t>
      </w:r>
      <w:r w:rsidR="00C561AC">
        <w:rPr>
          <w:bCs/>
        </w:rPr>
        <w:t>.</w:t>
      </w:r>
    </w:p>
    <w:p w14:paraId="73B0857D" w14:textId="77777777" w:rsidR="00724FA9" w:rsidRPr="00724FA9" w:rsidRDefault="00724FA9" w:rsidP="00724FA9">
      <w:pPr>
        <w:numPr>
          <w:ilvl w:val="1"/>
          <w:numId w:val="1"/>
        </w:numPr>
        <w:spacing w:before="60" w:after="60"/>
        <w:jc w:val="both"/>
        <w:rPr>
          <w:vanish/>
          <w:lang w:eastAsia="lv-LV"/>
        </w:rPr>
      </w:pPr>
    </w:p>
    <w:p w14:paraId="55FE0B0A" w14:textId="77777777" w:rsidR="00724FA9" w:rsidRPr="00724FA9" w:rsidRDefault="00724FA9" w:rsidP="00724FA9">
      <w:pPr>
        <w:numPr>
          <w:ilvl w:val="1"/>
          <w:numId w:val="1"/>
        </w:numPr>
        <w:spacing w:before="60" w:after="60"/>
        <w:jc w:val="both"/>
        <w:rPr>
          <w:vanish/>
          <w:lang w:eastAsia="lv-LV"/>
        </w:rPr>
      </w:pPr>
    </w:p>
    <w:p w14:paraId="0DFA5793" w14:textId="77777777" w:rsidR="00724FA9" w:rsidRPr="00724FA9" w:rsidRDefault="00724FA9" w:rsidP="00724FA9">
      <w:pPr>
        <w:numPr>
          <w:ilvl w:val="1"/>
          <w:numId w:val="1"/>
        </w:numPr>
        <w:spacing w:before="60" w:after="60"/>
        <w:jc w:val="both"/>
        <w:rPr>
          <w:vanish/>
          <w:lang w:eastAsia="lv-LV"/>
        </w:rPr>
      </w:pPr>
    </w:p>
    <w:p w14:paraId="57FE6D2E" w14:textId="77777777" w:rsidR="00724FA9" w:rsidRPr="00724FA9" w:rsidRDefault="00724FA9" w:rsidP="00724FA9">
      <w:pPr>
        <w:numPr>
          <w:ilvl w:val="1"/>
          <w:numId w:val="1"/>
        </w:numPr>
        <w:spacing w:before="60" w:after="60"/>
        <w:jc w:val="both"/>
        <w:rPr>
          <w:vanish/>
          <w:lang w:eastAsia="lv-LV"/>
        </w:rPr>
      </w:pPr>
    </w:p>
    <w:p w14:paraId="56AF6230" w14:textId="77777777" w:rsidR="00724FA9" w:rsidRPr="00724FA9" w:rsidRDefault="00724FA9" w:rsidP="00724FA9">
      <w:pPr>
        <w:numPr>
          <w:ilvl w:val="1"/>
          <w:numId w:val="1"/>
        </w:numPr>
        <w:spacing w:before="60" w:after="60"/>
        <w:jc w:val="both"/>
        <w:rPr>
          <w:vanish/>
          <w:lang w:eastAsia="lv-LV"/>
        </w:rPr>
      </w:pPr>
    </w:p>
    <w:p w14:paraId="2156BB88" w14:textId="77777777" w:rsidR="00724FA9" w:rsidRPr="00724FA9" w:rsidRDefault="00724FA9" w:rsidP="00724FA9">
      <w:pPr>
        <w:numPr>
          <w:ilvl w:val="1"/>
          <w:numId w:val="1"/>
        </w:numPr>
        <w:spacing w:before="60" w:after="60"/>
        <w:jc w:val="both"/>
        <w:rPr>
          <w:vanish/>
          <w:lang w:eastAsia="lv-LV"/>
        </w:rPr>
      </w:pPr>
    </w:p>
    <w:p w14:paraId="1765200F" w14:textId="77777777" w:rsidR="00724FA9" w:rsidRPr="00724FA9" w:rsidRDefault="00724FA9" w:rsidP="00C561AC">
      <w:pPr>
        <w:spacing w:before="120" w:after="120"/>
        <w:ind w:left="792"/>
        <w:jc w:val="both"/>
      </w:pPr>
    </w:p>
    <w:p w14:paraId="35687AEB" w14:textId="77777777" w:rsidR="00C561AC" w:rsidRPr="006916D1" w:rsidRDefault="00C561AC" w:rsidP="00C561AC">
      <w:pPr>
        <w:spacing w:before="120" w:after="120"/>
        <w:ind w:left="284" w:right="-1"/>
        <w:jc w:val="both"/>
        <w:rPr>
          <w:b/>
          <w:bCs/>
        </w:rPr>
      </w:pPr>
      <w:r w:rsidRPr="006916D1">
        <w:rPr>
          <w:rStyle w:val="field-text"/>
          <w:b/>
          <w:bCs/>
          <w:u w:val="single"/>
        </w:rPr>
        <w:t>Jautājums</w:t>
      </w:r>
    </w:p>
    <w:p w14:paraId="044069A8" w14:textId="77777777" w:rsidR="00C561AC" w:rsidRDefault="00C561AC" w:rsidP="00C561AC">
      <w:pPr>
        <w:spacing w:before="120" w:after="120"/>
        <w:ind w:left="284" w:right="-1"/>
        <w:jc w:val="both"/>
      </w:pPr>
      <w:r>
        <w:t xml:space="preserve">Iepirkuma " Izglītojoša pasākuma - diskusiju cikla “Kino dienas” organizēšana", ID Nr.  LRLM 2024/12 pielikumā nr. 4 "Pretendenta pieredzes apraksts"  ir nepieciešams apliecināt un norādīt pretendenta pieredzi saistībā ar video izveidošanu, savukārt Nolikuma punktā 3.1. nav precizēts kādas ir prasības attiecībā uz video izveidošanu.  Ir norādītas tikai prasības attiecībā uz iepriekšējo pieredzu klātienes pasākumu īstenošanā Nolikuma punktā nr. 3.1.2. </w:t>
      </w:r>
    </w:p>
    <w:p w14:paraId="3622152B" w14:textId="77777777" w:rsidR="00C561AC" w:rsidRDefault="00C561AC" w:rsidP="00C561AC">
      <w:pPr>
        <w:spacing w:before="120" w:after="120"/>
        <w:ind w:left="284" w:right="-1"/>
        <w:jc w:val="both"/>
      </w:pPr>
      <w:r>
        <w:t xml:space="preserve">Lūgums skaidrot kādas ir prasības pretendentam attiecībā uz 4. pielikumā minēto video.  </w:t>
      </w:r>
    </w:p>
    <w:p w14:paraId="5492E2DE" w14:textId="77777777" w:rsidR="00C561AC" w:rsidRPr="006916D1" w:rsidRDefault="00C561AC" w:rsidP="00C561AC">
      <w:pPr>
        <w:spacing w:before="120" w:after="120"/>
        <w:ind w:firstLine="284"/>
        <w:jc w:val="both"/>
        <w:rPr>
          <w:b/>
          <w:bCs/>
          <w:u w:val="single"/>
        </w:rPr>
      </w:pPr>
      <w:r w:rsidRPr="006916D1">
        <w:rPr>
          <w:b/>
          <w:bCs/>
          <w:u w:val="single"/>
        </w:rPr>
        <w:t>Atbilde</w:t>
      </w:r>
    </w:p>
    <w:p w14:paraId="22164D18" w14:textId="77777777" w:rsidR="00C561AC" w:rsidRDefault="00C561AC" w:rsidP="00C561AC">
      <w:pPr>
        <w:spacing w:before="120" w:after="120"/>
        <w:ind w:left="284" w:right="-1"/>
        <w:jc w:val="both"/>
      </w:pPr>
      <w:r>
        <w:t xml:space="preserve">Nolikuma 4. pielikumā iekļautā prasība par pretendenta pieredzi video veidošanā ir saistīta ar Tehniskās specifikācijas 3.5. punktā iekļauto prasību par pasākuma atskata video veidošanu. Ņemot vērā minēto Pasūtītājs vēlas saņemt apliecinājumu, ka Pretendents ir spējīgs veidot pārdomātus, jēgpilnus, profesionālas kvalitātes video ar subtitriem, kas kvalitatīvi un korekti ataino pasākumu. </w:t>
      </w:r>
    </w:p>
    <w:p w14:paraId="4C986184" w14:textId="77777777" w:rsidR="00C561AC" w:rsidRDefault="00C561AC" w:rsidP="00C561AC">
      <w:pPr>
        <w:spacing w:before="120" w:after="120"/>
        <w:ind w:left="284" w:right="-1"/>
        <w:jc w:val="both"/>
      </w:pPr>
      <w:r>
        <w:t>Vēršam Jūsu uzmanību, video nav obligāti jābūt no konkrētajiem pieredzi apliecinošajiem pasākumiem. Proti, Pretendents 4. pielikuma sadaļā “Pasākuma nosaukums” var uzrādīt “Pasākumu nr.1” un “Pasākumu nr.2” un sadaļā “Video apraksts” video no “Pasākuma nr.3”, “Pasākuma nr.4” . Nav arī izvirzīta obligāta prasība uzrādīt vairākus video.</w:t>
      </w:r>
    </w:p>
    <w:p w14:paraId="3113382C" w14:textId="77777777" w:rsidR="00C9499A" w:rsidRPr="00F05C7D" w:rsidRDefault="00C9499A" w:rsidP="00C9499A">
      <w:pPr>
        <w:pStyle w:val="Sarakstarindkopa"/>
        <w:spacing w:before="100" w:beforeAutospacing="1" w:after="100" w:afterAutospacing="1"/>
        <w:ind w:left="426"/>
        <w:jc w:val="both"/>
        <w:rPr>
          <w:highlight w:val="yellow"/>
        </w:rPr>
      </w:pPr>
    </w:p>
    <w:p w14:paraId="19F3AA45" w14:textId="02FF3A1A" w:rsidR="00704A5D" w:rsidRPr="00E4467F" w:rsidRDefault="00704A5D" w:rsidP="00724FA9">
      <w:pPr>
        <w:spacing w:before="120" w:after="120"/>
        <w:ind w:left="567" w:right="-1"/>
        <w:jc w:val="both"/>
      </w:pPr>
    </w:p>
    <w:sectPr w:rsidR="00704A5D" w:rsidRPr="00E4467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D164265"/>
    <w:multiLevelType w:val="hybridMultilevel"/>
    <w:tmpl w:val="A6A80D96"/>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7DE91FA6"/>
    <w:multiLevelType w:val="hybridMultilevel"/>
    <w:tmpl w:val="BB7E727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A71"/>
    <w:rsid w:val="00431F47"/>
    <w:rsid w:val="00437779"/>
    <w:rsid w:val="00450FAA"/>
    <w:rsid w:val="00455759"/>
    <w:rsid w:val="00636541"/>
    <w:rsid w:val="00641DD8"/>
    <w:rsid w:val="00652F1B"/>
    <w:rsid w:val="00704A5D"/>
    <w:rsid w:val="00724FA9"/>
    <w:rsid w:val="008937D8"/>
    <w:rsid w:val="00951D3B"/>
    <w:rsid w:val="00B95E2E"/>
    <w:rsid w:val="00BC6F4C"/>
    <w:rsid w:val="00C561AC"/>
    <w:rsid w:val="00C8798B"/>
    <w:rsid w:val="00C9499A"/>
    <w:rsid w:val="00CC2BEC"/>
    <w:rsid w:val="00D05A88"/>
    <w:rsid w:val="00D16A71"/>
    <w:rsid w:val="00D77046"/>
    <w:rsid w:val="00DA7825"/>
    <w:rsid w:val="00E4467F"/>
    <w:rsid w:val="00F20F6B"/>
    <w:rsid w:val="00FD706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14E9C"/>
  <w15:chartTrackingRefBased/>
  <w15:docId w15:val="{4CF01CBD-090E-487F-92FF-0198770E2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16A71"/>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rsid w:val="00D16A71"/>
    <w:pPr>
      <w:suppressAutoHyphens/>
      <w:spacing w:after="120"/>
    </w:pPr>
    <w:rPr>
      <w:lang w:eastAsia="zh-CN"/>
    </w:rPr>
  </w:style>
  <w:style w:type="character" w:customStyle="1" w:styleId="PamattekstsRakstz">
    <w:name w:val="Pamatteksts Rakstz."/>
    <w:basedOn w:val="Noklusjumarindkopasfonts"/>
    <w:link w:val="Pamatteksts"/>
    <w:uiPriority w:val="99"/>
    <w:rsid w:val="00D16A71"/>
    <w:rPr>
      <w:rFonts w:ascii="Times New Roman" w:eastAsia="Times New Roman" w:hAnsi="Times New Roman" w:cs="Times New Roman"/>
      <w:sz w:val="24"/>
      <w:szCs w:val="24"/>
      <w:lang w:eastAsia="zh-CN"/>
    </w:rPr>
  </w:style>
  <w:style w:type="paragraph" w:customStyle="1" w:styleId="Default">
    <w:name w:val="Default"/>
    <w:rsid w:val="00431F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Sarakstarindkopa">
    <w:name w:val="List Paragraph"/>
    <w:aliases w:val="Normal bullet 2,Bullet list,Syle 1,Strip,H&amp;P List Paragraph,2,Saistīto dokumentu saraksts,Colorful List - Accent 12,Table of contents numbered,Citation List,PPS_Bullet,Numurets,Virsraksti,Numbered Para 1,Dot pt,Indicator Text"/>
    <w:basedOn w:val="Parasts"/>
    <w:link w:val="SarakstarindkopaRakstz"/>
    <w:uiPriority w:val="34"/>
    <w:qFormat/>
    <w:rsid w:val="00704A5D"/>
    <w:pPr>
      <w:ind w:left="720"/>
      <w:contextualSpacing/>
    </w:pPr>
  </w:style>
  <w:style w:type="character" w:customStyle="1" w:styleId="SarakstarindkopaRakstz">
    <w:name w:val="Saraksta rindkopa Rakstz."/>
    <w:aliases w:val="Normal bullet 2 Rakstz.,Bullet list Rakstz.,Syle 1 Rakstz.,Strip Rakstz.,H&amp;P List Paragraph Rakstz.,2 Rakstz.,Saistīto dokumentu saraksts Rakstz.,Colorful List - Accent 12 Rakstz.,Table of contents numbered Rakstz."/>
    <w:link w:val="Sarakstarindkopa"/>
    <w:uiPriority w:val="34"/>
    <w:qFormat/>
    <w:rsid w:val="00704A5D"/>
    <w:rPr>
      <w:rFonts w:ascii="Times New Roman" w:eastAsia="Times New Roman" w:hAnsi="Times New Roman" w:cs="Times New Roman"/>
      <w:sz w:val="24"/>
      <w:szCs w:val="24"/>
    </w:rPr>
  </w:style>
  <w:style w:type="character" w:customStyle="1" w:styleId="field-text">
    <w:name w:val="field-text"/>
    <w:basedOn w:val="Noklusjumarindkopasfonts"/>
    <w:rsid w:val="00704A5D"/>
  </w:style>
  <w:style w:type="character" w:styleId="Hipersaite">
    <w:name w:val="Hyperlink"/>
    <w:basedOn w:val="Noklusjumarindkopasfonts"/>
    <w:uiPriority w:val="99"/>
    <w:unhideWhenUsed/>
    <w:rsid w:val="00C949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371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566</Characters>
  <Application>Microsoft Office Word</Application>
  <DocSecurity>0</DocSecurity>
  <Lines>4</Lines>
  <Paragraphs>3</Paragraphs>
  <ScaleCrop>false</ScaleCrop>
  <HeadingPairs>
    <vt:vector size="2" baseType="variant">
      <vt:variant>
        <vt:lpstr>Nosaukums</vt:lpstr>
      </vt:variant>
      <vt:variant>
        <vt:i4>1</vt:i4>
      </vt:variant>
    </vt:vector>
  </HeadingPairs>
  <TitlesOfParts>
    <vt:vector size="1" baseType="lpstr">
      <vt:lpstr/>
    </vt:vector>
  </TitlesOfParts>
  <Company>LRLM</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Taurīte</dc:creator>
  <cp:keywords/>
  <dc:description/>
  <cp:lastModifiedBy>Leonīds Skromāns</cp:lastModifiedBy>
  <cp:revision>2</cp:revision>
  <dcterms:created xsi:type="dcterms:W3CDTF">2024-05-17T09:51:00Z</dcterms:created>
  <dcterms:modified xsi:type="dcterms:W3CDTF">2024-05-17T09:51:00Z</dcterms:modified>
</cp:coreProperties>
</file>