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375EC2" w14:textId="51CF8952" w:rsidR="00A26B18" w:rsidRPr="00A26B18" w:rsidRDefault="00000000" w:rsidP="00A26B18">
      <w:pPr>
        <w:spacing w:before="80" w:after="0" w:line="240" w:lineRule="auto"/>
        <w:jc w:val="center"/>
        <w:rPr>
          <w:rFonts w:ascii="Times New Roman" w:eastAsia="Times New Roman" w:hAnsi="Times New Roman" w:cs="Times New Roman"/>
          <w:b/>
          <w:kern w:val="0"/>
          <w:sz w:val="24"/>
          <w:szCs w:val="24"/>
          <w:lang w:val="lv-LV" w:eastAsia="ru-RU"/>
          <w14:ligatures w14:val="none"/>
        </w:rPr>
      </w:pPr>
      <w:r w:rsidRPr="00A26B18">
        <w:rPr>
          <w:rFonts w:ascii="Times New Roman" w:eastAsia="Times New Roman" w:hAnsi="Times New Roman" w:cs="Times New Roman"/>
          <w:b/>
          <w:kern w:val="0"/>
          <w:sz w:val="24"/>
          <w:szCs w:val="24"/>
          <w:lang w:val="lv-LV" w:eastAsia="ru-RU"/>
          <w14:ligatures w14:val="none"/>
        </w:rPr>
        <w:t>LĪGUMS Nr. </w:t>
      </w:r>
      <w:r w:rsidRPr="00A26B18">
        <w:rPr>
          <w:rFonts w:ascii="Times New Roman" w:eastAsia="Times New Roman" w:hAnsi="Times New Roman" w:cs="Times New Roman"/>
          <w:b/>
          <w:noProof/>
          <w:kern w:val="0"/>
          <w:sz w:val="24"/>
          <w:szCs w:val="24"/>
          <w:lang w:val="lv-LV"/>
          <w14:ligatures w14:val="none"/>
        </w:rPr>
        <w:t>127/1-9.1/2024</w:t>
      </w:r>
    </w:p>
    <w:p w14:paraId="123B0641" w14:textId="77777777" w:rsidR="00A26B18" w:rsidRPr="00A26B18" w:rsidRDefault="00000000" w:rsidP="00A26B18">
      <w:pPr>
        <w:tabs>
          <w:tab w:val="left" w:pos="6804"/>
          <w:tab w:val="left" w:leader="underscore" w:pos="9639"/>
        </w:tabs>
        <w:spacing w:after="0" w:line="240" w:lineRule="auto"/>
        <w:jc w:val="center"/>
        <w:rPr>
          <w:rFonts w:ascii="Times New Roman" w:eastAsia="Times New Roman" w:hAnsi="Times New Roman" w:cs="Times New Roman"/>
          <w:b/>
          <w:bCs/>
          <w:i/>
          <w:iCs/>
          <w:kern w:val="0"/>
          <w:lang w:val="lv-LV"/>
          <w14:ligatures w14:val="none"/>
        </w:rPr>
      </w:pPr>
      <w:r w:rsidRPr="00A26B18">
        <w:rPr>
          <w:rFonts w:ascii="Times New Roman" w:eastAsia="Times New Roman" w:hAnsi="Times New Roman" w:cs="Times New Roman"/>
          <w:b/>
          <w:bCs/>
          <w:i/>
          <w:iCs/>
          <w:kern w:val="0"/>
          <w:lang w:val="lv-LV"/>
          <w14:ligatures w14:val="none"/>
        </w:rPr>
        <w:t xml:space="preserve">par asins pagatavojumu piegādi </w:t>
      </w:r>
    </w:p>
    <w:p w14:paraId="7D6BB3EA" w14:textId="77777777" w:rsidR="00A26B18" w:rsidRPr="00A26B18" w:rsidRDefault="00000000" w:rsidP="00A26B18">
      <w:pPr>
        <w:suppressAutoHyphens/>
        <w:spacing w:before="120" w:after="120" w:line="240" w:lineRule="auto"/>
        <w:jc w:val="both"/>
        <w:rPr>
          <w:rFonts w:ascii="Times New Roman" w:eastAsia="Times New Roman" w:hAnsi="Times New Roman" w:cs="Times New Roman"/>
          <w:bCs/>
          <w:kern w:val="0"/>
          <w:lang w:val="lv-LV"/>
          <w14:ligatures w14:val="none"/>
        </w:rPr>
      </w:pPr>
      <w:r w:rsidRPr="00A26B18">
        <w:rPr>
          <w:rFonts w:ascii="Times New Roman" w:eastAsia="Times New Roman" w:hAnsi="Times New Roman" w:cs="Times New Roman"/>
          <w:bCs/>
          <w:kern w:val="0"/>
          <w:lang w:val="lv-LV"/>
          <w14:ligatures w14:val="none"/>
        </w:rPr>
        <w:t>Rīgā, datums skatāms laika zīmogā*</w:t>
      </w:r>
    </w:p>
    <w:p w14:paraId="27E22314" w14:textId="06972510" w:rsidR="00A26B18" w:rsidRPr="00A26B18" w:rsidRDefault="00000000" w:rsidP="00A26B18">
      <w:pPr>
        <w:spacing w:before="120" w:after="120" w:line="240" w:lineRule="auto"/>
        <w:ind w:firstLine="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b/>
          <w:kern w:val="0"/>
          <w:lang w:val="lv-LV"/>
          <w14:ligatures w14:val="none"/>
        </w:rPr>
        <w:t>Valsts asinsdonoru centrs</w:t>
      </w:r>
      <w:r w:rsidRPr="00A26B18">
        <w:rPr>
          <w:rFonts w:ascii="Times New Roman" w:eastAsia="Times New Roman" w:hAnsi="Times New Roman" w:cs="Times New Roman"/>
          <w:kern w:val="0"/>
          <w:lang w:val="lv-LV"/>
          <w14:ligatures w14:val="none"/>
        </w:rPr>
        <w:t xml:space="preserve">, reģ. Nr. 90000013926, </w:t>
      </w:r>
      <w:r w:rsidR="00262AC6" w:rsidRPr="00262AC6">
        <w:rPr>
          <w:rFonts w:ascii="Times New Roman" w:hAnsi="Times New Roman"/>
          <w:bCs/>
          <w:lang w:val="lv-LV" w:eastAsia="ar-SA"/>
        </w:rPr>
        <w:t>kuru pamatojoties uz Veselības ministrijas 2024. gada 10. jūlija rīkojumu Nr. 13-05.3/37 kā direktora pienākumu izpildītājs pārstāv Laboratoriju departamenta direktors Dmitrijs Sliņko</w:t>
      </w:r>
      <w:r w:rsidRPr="00A26B18">
        <w:rPr>
          <w:rFonts w:ascii="Times New Roman" w:eastAsia="Times New Roman" w:hAnsi="Times New Roman" w:cs="Times New Roman"/>
          <w:kern w:val="0"/>
          <w:lang w:val="lv-LV"/>
          <w14:ligatures w14:val="none"/>
        </w:rPr>
        <w:t xml:space="preserve"> (turpmāk – “</w:t>
      </w:r>
      <w:r w:rsidRPr="00A26B18">
        <w:rPr>
          <w:rFonts w:ascii="Times New Roman" w:eastAsia="Times New Roman" w:hAnsi="Times New Roman" w:cs="Times New Roman"/>
          <w:b/>
          <w:bCs/>
          <w:kern w:val="0"/>
          <w:lang w:val="lv-LV"/>
          <w14:ligatures w14:val="none"/>
        </w:rPr>
        <w:t>Pasūtītājs</w:t>
      </w:r>
      <w:r w:rsidRPr="00A26B18">
        <w:rPr>
          <w:rFonts w:ascii="Times New Roman" w:eastAsia="Times New Roman" w:hAnsi="Times New Roman" w:cs="Times New Roman"/>
          <w:kern w:val="0"/>
          <w:lang w:val="lv-LV"/>
          <w14:ligatures w14:val="none"/>
        </w:rPr>
        <w:t>”), no vienas puses, un</w:t>
      </w:r>
    </w:p>
    <w:p w14:paraId="29686E8A" w14:textId="02941DA6" w:rsidR="00A26B18" w:rsidRPr="00A26B18" w:rsidRDefault="00000000" w:rsidP="00A26B18">
      <w:pPr>
        <w:spacing w:before="120" w:after="120" w:line="240" w:lineRule="auto"/>
        <w:ind w:firstLine="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b/>
          <w:kern w:val="0"/>
          <w:lang w:val="lv-LV"/>
          <w14:ligatures w14:val="none"/>
        </w:rPr>
        <w:t>Sabiedrība ar ierobežotu atbildību “BALTIJAS TERAPEITISKAIS SERVISS</w:t>
      </w:r>
      <w:r w:rsidRPr="00A26B18">
        <w:rPr>
          <w:rFonts w:ascii="Times New Roman" w:eastAsia="Times New Roman" w:hAnsi="Times New Roman" w:cs="Times New Roman"/>
          <w:bCs/>
          <w:kern w:val="0"/>
          <w:lang w:val="lv-LV"/>
          <w14:ligatures w14:val="none"/>
        </w:rPr>
        <w:t xml:space="preserve">”, reģ. Nr. 40003174110, juridiskā adrese: Sēlpils iela 9, Rīga, LV-1007, kuru saskaņā ar statūtiem pārstāv tās valdes priekšsēdētājs Aleksandrs Cesass </w:t>
      </w:r>
      <w:r w:rsidRPr="00A26B18">
        <w:rPr>
          <w:rFonts w:ascii="Times New Roman" w:eastAsia="Times New Roman" w:hAnsi="Times New Roman" w:cs="Times New Roman"/>
          <w:kern w:val="0"/>
          <w:lang w:val="lv-LV"/>
          <w14:ligatures w14:val="none"/>
        </w:rPr>
        <w:t>(turpmāk – “</w:t>
      </w:r>
      <w:r w:rsidRPr="00A26B18">
        <w:rPr>
          <w:rFonts w:ascii="Times New Roman" w:eastAsia="Times New Roman" w:hAnsi="Times New Roman" w:cs="Times New Roman"/>
          <w:b/>
          <w:bCs/>
          <w:iCs/>
          <w:kern w:val="0"/>
          <w:lang w:val="lv-LV"/>
          <w14:ligatures w14:val="none"/>
        </w:rPr>
        <w:t>Piegādātājs</w:t>
      </w:r>
      <w:r w:rsidRPr="00A26B18">
        <w:rPr>
          <w:rFonts w:ascii="Times New Roman" w:eastAsia="Times New Roman" w:hAnsi="Times New Roman" w:cs="Times New Roman"/>
          <w:iCs/>
          <w:kern w:val="0"/>
          <w:lang w:val="lv-LV"/>
          <w14:ligatures w14:val="none"/>
        </w:rPr>
        <w:t xml:space="preserve">”), no otras puses, </w:t>
      </w:r>
    </w:p>
    <w:p w14:paraId="2665676C" w14:textId="77777777" w:rsidR="00A26B18" w:rsidRPr="00A26B18" w:rsidRDefault="00000000" w:rsidP="00A26B18">
      <w:pPr>
        <w:spacing w:before="120" w:after="120" w:line="240" w:lineRule="auto"/>
        <w:ind w:firstLine="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abi kopā (turpmāk – “</w:t>
      </w:r>
      <w:r w:rsidRPr="00A26B18">
        <w:rPr>
          <w:rFonts w:ascii="Times New Roman" w:eastAsia="Times New Roman" w:hAnsi="Times New Roman" w:cs="Times New Roman"/>
          <w:b/>
          <w:iCs/>
          <w:kern w:val="0"/>
          <w:lang w:val="lv-LV"/>
          <w14:ligatures w14:val="none"/>
        </w:rPr>
        <w:t>Puses</w:t>
      </w:r>
      <w:r w:rsidRPr="00A26B18">
        <w:rPr>
          <w:rFonts w:ascii="Times New Roman" w:eastAsia="Times New Roman" w:hAnsi="Times New Roman" w:cs="Times New Roman"/>
          <w:bCs/>
          <w:iCs/>
          <w:kern w:val="0"/>
          <w:lang w:val="lv-LV"/>
          <w14:ligatures w14:val="none"/>
        </w:rPr>
        <w:t>”</w:t>
      </w:r>
      <w:r w:rsidRPr="00A26B18">
        <w:rPr>
          <w:rFonts w:ascii="Times New Roman" w:eastAsia="Times New Roman" w:hAnsi="Times New Roman" w:cs="Times New Roman"/>
          <w:kern w:val="0"/>
          <w:lang w:val="lv-LV"/>
          <w14:ligatures w14:val="none"/>
        </w:rPr>
        <w:t xml:space="preserve">, katrs atsevišķi </w:t>
      </w:r>
      <w:r w:rsidRPr="00A26B18">
        <w:rPr>
          <w:rFonts w:ascii="Times New Roman" w:eastAsia="Times New Roman" w:hAnsi="Times New Roman" w:cs="Times New Roman"/>
          <w:bCs/>
          <w:iCs/>
          <w:kern w:val="0"/>
          <w:lang w:val="lv-LV"/>
          <w14:ligatures w14:val="none"/>
        </w:rPr>
        <w:t>– “</w:t>
      </w:r>
      <w:r w:rsidRPr="00A26B18">
        <w:rPr>
          <w:rFonts w:ascii="Times New Roman" w:eastAsia="Times New Roman" w:hAnsi="Times New Roman" w:cs="Times New Roman"/>
          <w:b/>
          <w:iCs/>
          <w:kern w:val="0"/>
          <w:lang w:val="lv-LV"/>
          <w14:ligatures w14:val="none"/>
        </w:rPr>
        <w:t>Puse</w:t>
      </w:r>
      <w:r w:rsidRPr="00A26B18">
        <w:rPr>
          <w:rFonts w:ascii="Times New Roman" w:eastAsia="Times New Roman" w:hAnsi="Times New Roman" w:cs="Times New Roman"/>
          <w:bCs/>
          <w:iCs/>
          <w:kern w:val="0"/>
          <w:lang w:val="lv-LV"/>
          <w14:ligatures w14:val="none"/>
        </w:rPr>
        <w:t>”),</w:t>
      </w:r>
      <w:r w:rsidRPr="00A26B18">
        <w:rPr>
          <w:rFonts w:ascii="Times New Roman" w:eastAsia="Times New Roman" w:hAnsi="Times New Roman" w:cs="Times New Roman"/>
          <w:kern w:val="0"/>
          <w:lang w:val="lv-LV"/>
          <w14:ligatures w14:val="none"/>
        </w:rPr>
        <w:t xml:space="preserve"> pamatojoties uz Pasūtītāja iepirkuma Nr. VADC 2024/15 “Asins pagatavojumu piegāde” (turpmāk – “</w:t>
      </w:r>
      <w:r w:rsidRPr="00A26B18">
        <w:rPr>
          <w:rFonts w:ascii="Times New Roman" w:eastAsia="Times New Roman" w:hAnsi="Times New Roman" w:cs="Times New Roman"/>
          <w:b/>
          <w:bCs/>
          <w:kern w:val="0"/>
          <w:lang w:val="lv-LV"/>
          <w14:ligatures w14:val="none"/>
        </w:rPr>
        <w:t>Iepirkums</w:t>
      </w:r>
      <w:r w:rsidRPr="00A26B18">
        <w:rPr>
          <w:rFonts w:ascii="Times New Roman" w:eastAsia="Times New Roman" w:hAnsi="Times New Roman" w:cs="Times New Roman"/>
          <w:kern w:val="0"/>
          <w:lang w:val="lv-LV"/>
          <w14:ligatures w14:val="none"/>
        </w:rPr>
        <w:t>”) rezultātiem, noslēdz šo piegādes līgumu (turpmāk – “</w:t>
      </w:r>
      <w:r w:rsidRPr="00A26B18">
        <w:rPr>
          <w:rFonts w:ascii="Times New Roman" w:eastAsia="Times New Roman" w:hAnsi="Times New Roman" w:cs="Times New Roman"/>
          <w:b/>
          <w:bCs/>
          <w:kern w:val="0"/>
          <w:lang w:val="lv-LV"/>
          <w14:ligatures w14:val="none"/>
        </w:rPr>
        <w:t>Līgums</w:t>
      </w:r>
      <w:r w:rsidRPr="00A26B18">
        <w:rPr>
          <w:rFonts w:ascii="Times New Roman" w:eastAsia="Times New Roman" w:hAnsi="Times New Roman" w:cs="Times New Roman"/>
          <w:kern w:val="0"/>
          <w:lang w:val="lv-LV"/>
          <w14:ligatures w14:val="none"/>
        </w:rPr>
        <w:t>”).</w:t>
      </w:r>
    </w:p>
    <w:p w14:paraId="1B3D520F" w14:textId="77777777" w:rsidR="00A26B18" w:rsidRPr="00A26B18" w:rsidRDefault="00000000" w:rsidP="00A26B18">
      <w:pPr>
        <w:numPr>
          <w:ilvl w:val="0"/>
          <w:numId w:val="1"/>
        </w:numPr>
        <w:spacing w:before="120" w:after="120" w:line="240" w:lineRule="auto"/>
        <w:ind w:left="567" w:hanging="567"/>
        <w:jc w:val="center"/>
        <w:rPr>
          <w:rFonts w:ascii="Times New Roman Bold" w:eastAsia="Times New Roman" w:hAnsi="Times New Roman Bold" w:cs="Times New Roman"/>
          <w:b/>
          <w:bCs/>
          <w:caps/>
          <w:kern w:val="0"/>
          <w:lang w:val="lv-LV"/>
          <w14:ligatures w14:val="none"/>
        </w:rPr>
      </w:pPr>
      <w:r w:rsidRPr="00A26B18">
        <w:rPr>
          <w:rFonts w:ascii="Times New Roman Bold" w:eastAsia="Times New Roman" w:hAnsi="Times New Roman Bold" w:cs="Times New Roman"/>
          <w:b/>
          <w:bCs/>
          <w:caps/>
          <w:kern w:val="0"/>
          <w:lang w:val="lv-LV"/>
          <w14:ligatures w14:val="none"/>
        </w:rPr>
        <w:t>Līguma priekšmets</w:t>
      </w:r>
    </w:p>
    <w:p w14:paraId="1A81C94A" w14:textId="77777777" w:rsidR="00A26B18" w:rsidRPr="00A26B18" w:rsidRDefault="00000000" w:rsidP="00A26B18">
      <w:pPr>
        <w:numPr>
          <w:ilvl w:val="1"/>
          <w:numId w:val="1"/>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 xml:space="preserve">Līguma priekšmets ir </w:t>
      </w:r>
      <w:r w:rsidRPr="00A26B18">
        <w:rPr>
          <w:rFonts w:ascii="Times New Roman" w:eastAsia="Times New Roman" w:hAnsi="Times New Roman" w:cs="Times New Roman"/>
          <w:b/>
          <w:bCs/>
          <w:kern w:val="0"/>
          <w:lang w:val="lv-LV"/>
          <w14:ligatures w14:val="none"/>
        </w:rPr>
        <w:t>asins pagatavojumu</w:t>
      </w:r>
      <w:r w:rsidRPr="00A26B18">
        <w:rPr>
          <w:rFonts w:ascii="Times New Roman" w:eastAsia="Times New Roman" w:hAnsi="Times New Roman" w:cs="Times New Roman"/>
          <w:kern w:val="0"/>
          <w:lang w:val="lv-LV"/>
          <w14:ligatures w14:val="none"/>
        </w:rPr>
        <w:t xml:space="preserve"> (turpmāk – </w:t>
      </w:r>
      <w:bookmarkStart w:id="0" w:name="_Hlk98836665"/>
      <w:r w:rsidRPr="00A26B18">
        <w:rPr>
          <w:rFonts w:ascii="Times New Roman" w:eastAsia="Times New Roman" w:hAnsi="Times New Roman" w:cs="Times New Roman"/>
          <w:kern w:val="0"/>
          <w:lang w:val="lv-LV"/>
          <w14:ligatures w14:val="none"/>
        </w:rPr>
        <w:t>“</w:t>
      </w:r>
      <w:r w:rsidRPr="00A26B18">
        <w:rPr>
          <w:rFonts w:ascii="Times New Roman" w:eastAsia="Times New Roman" w:hAnsi="Times New Roman" w:cs="Times New Roman"/>
          <w:b/>
          <w:bCs/>
          <w:iCs/>
          <w:kern w:val="0"/>
          <w:lang w:val="lv-LV"/>
          <w14:ligatures w14:val="none"/>
        </w:rPr>
        <w:t>Asins pagatavojums</w:t>
      </w:r>
      <w:bookmarkEnd w:id="0"/>
      <w:r w:rsidRPr="00A26B18">
        <w:rPr>
          <w:rFonts w:ascii="Times New Roman" w:eastAsia="Times New Roman" w:hAnsi="Times New Roman" w:cs="Times New Roman"/>
          <w:b/>
          <w:bCs/>
          <w:iCs/>
          <w:kern w:val="0"/>
          <w:lang w:val="lv-LV"/>
          <w14:ligatures w14:val="none"/>
        </w:rPr>
        <w:t>/Asins pagatavojumi</w:t>
      </w:r>
      <w:r w:rsidRPr="00A26B18">
        <w:rPr>
          <w:rFonts w:ascii="Times New Roman" w:eastAsia="Times New Roman" w:hAnsi="Times New Roman" w:cs="Times New Roman"/>
          <w:iCs/>
          <w:kern w:val="0"/>
          <w:lang w:val="lv-LV"/>
          <w14:ligatures w14:val="none"/>
        </w:rPr>
        <w:t>”</w:t>
      </w:r>
      <w:r w:rsidRPr="00A26B18">
        <w:rPr>
          <w:rFonts w:ascii="Times New Roman" w:eastAsia="Times New Roman" w:hAnsi="Times New Roman" w:cs="Times New Roman"/>
          <w:kern w:val="0"/>
          <w:lang w:val="lv-LV"/>
          <w14:ligatures w14:val="none"/>
        </w:rPr>
        <w:t xml:space="preserve">) </w:t>
      </w:r>
      <w:r w:rsidRPr="00A26B18">
        <w:rPr>
          <w:rFonts w:ascii="Times New Roman" w:eastAsia="Times New Roman" w:hAnsi="Times New Roman" w:cs="Times New Roman"/>
          <w:b/>
          <w:bCs/>
          <w:kern w:val="0"/>
          <w:lang w:val="lv-LV"/>
          <w14:ligatures w14:val="none"/>
        </w:rPr>
        <w:t>piegāde</w:t>
      </w:r>
      <w:r w:rsidRPr="00A26B18">
        <w:rPr>
          <w:rFonts w:ascii="Times New Roman" w:eastAsia="Times New Roman" w:hAnsi="Times New Roman" w:cs="Times New Roman"/>
          <w:kern w:val="0"/>
          <w:lang w:val="lv-LV"/>
          <w14:ligatures w14:val="none"/>
        </w:rPr>
        <w:t xml:space="preserve"> atbilstoši Līguma 1. pielikumā “Tehniskā specifikācija” noteiktajām prasībām par Iepirkumā piedāvāto un Līguma 2. pielikumā “Finanšu piedāvājums” noteikto cenu.</w:t>
      </w:r>
    </w:p>
    <w:p w14:paraId="0013EC6F" w14:textId="77777777" w:rsidR="00A26B18" w:rsidRPr="00A26B18" w:rsidRDefault="00000000" w:rsidP="00A26B18">
      <w:pPr>
        <w:numPr>
          <w:ilvl w:val="1"/>
          <w:numId w:val="1"/>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Prognozējamais Asins pagatavojumu daudzums Līguma darbības laikā ir norādīts Līguma 1. pielikumā.</w:t>
      </w:r>
    </w:p>
    <w:p w14:paraId="17621BEB" w14:textId="77777777" w:rsidR="00A26B18" w:rsidRPr="00A26B18" w:rsidRDefault="00000000" w:rsidP="00A26B18">
      <w:pPr>
        <w:numPr>
          <w:ilvl w:val="0"/>
          <w:numId w:val="1"/>
        </w:numPr>
        <w:spacing w:before="120" w:after="120" w:line="240" w:lineRule="auto"/>
        <w:ind w:left="357" w:hanging="357"/>
        <w:jc w:val="center"/>
        <w:rPr>
          <w:rFonts w:ascii="Times New Roman Bold" w:eastAsia="Times New Roman" w:hAnsi="Times New Roman Bold" w:cs="Times New Roman"/>
          <w:b/>
          <w:bCs/>
          <w:caps/>
          <w:kern w:val="0"/>
          <w:lang w:val="lv-LV"/>
          <w14:ligatures w14:val="none"/>
        </w:rPr>
      </w:pPr>
      <w:r w:rsidRPr="00A26B18">
        <w:rPr>
          <w:rFonts w:ascii="Times New Roman Bold" w:eastAsia="Times New Roman" w:hAnsi="Times New Roman Bold" w:cs="Times New Roman"/>
          <w:b/>
          <w:bCs/>
          <w:caps/>
          <w:kern w:val="0"/>
          <w:lang w:val="lv-LV"/>
          <w14:ligatures w14:val="none"/>
        </w:rPr>
        <w:t>Asins pagatavojumu cena un Līguma summa</w:t>
      </w:r>
    </w:p>
    <w:p w14:paraId="29D5C5B0" w14:textId="77777777" w:rsidR="00A26B18" w:rsidRPr="00A26B18" w:rsidRDefault="00000000" w:rsidP="00A26B18">
      <w:pPr>
        <w:numPr>
          <w:ilvl w:val="1"/>
          <w:numId w:val="1"/>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 xml:space="preserve">Asins pagatavojumu cenas tiek noteiktas </w:t>
      </w:r>
      <w:r w:rsidRPr="00A26B18">
        <w:rPr>
          <w:rFonts w:ascii="Times New Roman" w:eastAsia="Times New Roman" w:hAnsi="Times New Roman" w:cs="Times New Roman"/>
          <w:i/>
          <w:kern w:val="0"/>
          <w:lang w:val="lv-LV"/>
          <w14:ligatures w14:val="none"/>
        </w:rPr>
        <w:t>euro</w:t>
      </w:r>
      <w:r w:rsidRPr="00A26B18">
        <w:rPr>
          <w:rFonts w:ascii="Times New Roman" w:eastAsia="Times New Roman" w:hAnsi="Times New Roman" w:cs="Times New Roman"/>
          <w:kern w:val="0"/>
          <w:lang w:val="lv-LV"/>
          <w14:ligatures w14:val="none"/>
        </w:rPr>
        <w:t xml:space="preserve">, atbilstoši Piegādātāja iesniegtajam piedāvājumam Iepirkumā un ir norādītas Līguma 2. pielikumā. </w:t>
      </w:r>
    </w:p>
    <w:p w14:paraId="090DC4BB" w14:textId="77777777" w:rsidR="00A26B18" w:rsidRPr="00A26B18" w:rsidRDefault="00000000" w:rsidP="00A26B18">
      <w:pPr>
        <w:numPr>
          <w:ilvl w:val="1"/>
          <w:numId w:val="1"/>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Asins pagatavojumu cenā ir iekļauti visi nodokļi un izdevumi, kas rodas un/vai rastos Piegādātājam sakarā ar asins pagatavojuma ievešanu Latvijas Republikā un tā piegādi Pasūtītājam saskaņā ar Līgumu.</w:t>
      </w:r>
    </w:p>
    <w:p w14:paraId="7040E863" w14:textId="6FEACBE5" w:rsidR="00A26B18" w:rsidRPr="00A26B18" w:rsidRDefault="00000000" w:rsidP="00A26B18">
      <w:pPr>
        <w:numPr>
          <w:ilvl w:val="1"/>
          <w:numId w:val="1"/>
        </w:numPr>
        <w:spacing w:before="120" w:after="120" w:line="240" w:lineRule="auto"/>
        <w:ind w:left="567" w:hanging="567"/>
        <w:jc w:val="both"/>
        <w:rPr>
          <w:rFonts w:ascii="Times New Roman" w:eastAsia="Times New Roman" w:hAnsi="Times New Roman" w:cs="Times New Roman"/>
          <w:b/>
          <w:bCs/>
          <w:kern w:val="0"/>
          <w:lang w:val="lv-LV"/>
          <w14:ligatures w14:val="none"/>
        </w:rPr>
      </w:pPr>
      <w:r w:rsidRPr="00A26B18">
        <w:rPr>
          <w:rFonts w:ascii="Times New Roman" w:eastAsia="Times New Roman" w:hAnsi="Times New Roman" w:cs="Times New Roman"/>
          <w:kern w:val="0"/>
          <w:lang w:val="lv-LV"/>
          <w14:ligatures w14:val="none"/>
        </w:rPr>
        <w:t>Kopējā maksimālā Līguma summa par Asins pagatavojumiem un tā piegādi</w:t>
      </w:r>
      <w:r w:rsidR="0024748A">
        <w:rPr>
          <w:rFonts w:ascii="Times New Roman" w:eastAsia="Times New Roman" w:hAnsi="Times New Roman" w:cs="Times New Roman"/>
          <w:kern w:val="0"/>
          <w:lang w:val="lv-LV"/>
          <w14:ligatures w14:val="none"/>
        </w:rPr>
        <w:t xml:space="preserve"> tiek noteikta </w:t>
      </w:r>
      <w:r w:rsidR="0024748A" w:rsidRPr="00867BC0">
        <w:rPr>
          <w:rFonts w:ascii="Times New Roman" w:hAnsi="Times New Roman" w:cs="Times New Roman"/>
          <w:b/>
          <w:bCs/>
          <w:lang w:val="lv-LV"/>
        </w:rPr>
        <w:t>par Piegādātāja Finanšu piedāvājumā (Līguma 2. pielikums) norādītajām vienību cenām un Iepirkumam pieejamo budžetu</w:t>
      </w:r>
      <w:r w:rsidRPr="00867BC0">
        <w:rPr>
          <w:rFonts w:ascii="Times New Roman" w:eastAsia="Times New Roman" w:hAnsi="Times New Roman" w:cs="Times New Roman"/>
          <w:kern w:val="0"/>
          <w:lang w:val="lv-LV"/>
          <w14:ligatures w14:val="none"/>
        </w:rPr>
        <w:t xml:space="preserve"> EUR </w:t>
      </w:r>
      <w:r w:rsidR="00117A16" w:rsidRPr="00867BC0">
        <w:rPr>
          <w:rFonts w:ascii="Times New Roman" w:eastAsia="Times New Roman" w:hAnsi="Times New Roman" w:cs="Times New Roman"/>
          <w:kern w:val="0"/>
          <w:lang w:val="lv-LV"/>
          <w14:ligatures w14:val="none"/>
        </w:rPr>
        <w:t xml:space="preserve">720 000,00 </w:t>
      </w:r>
      <w:r w:rsidRPr="00867BC0">
        <w:rPr>
          <w:rFonts w:ascii="Times New Roman" w:eastAsia="Times New Roman" w:hAnsi="Times New Roman" w:cs="Times New Roman"/>
          <w:kern w:val="0"/>
          <w:lang w:val="lv-LV"/>
          <w14:ligatures w14:val="none"/>
        </w:rPr>
        <w:t>(</w:t>
      </w:r>
      <w:r w:rsidR="00117A16" w:rsidRPr="00867BC0">
        <w:rPr>
          <w:rFonts w:ascii="Times New Roman" w:eastAsia="Times New Roman" w:hAnsi="Times New Roman" w:cs="Times New Roman"/>
          <w:kern w:val="0"/>
          <w:lang w:val="lv-LV"/>
          <w14:ligatures w14:val="none"/>
        </w:rPr>
        <w:t>septiņi simti divdesmit tūkstoši</w:t>
      </w:r>
      <w:r w:rsidR="00262AC6" w:rsidRPr="00867BC0">
        <w:rPr>
          <w:rFonts w:ascii="Times New Roman" w:eastAsia="Times New Roman" w:hAnsi="Times New Roman" w:cs="Times New Roman"/>
          <w:i/>
          <w:iCs/>
          <w:kern w:val="0"/>
          <w:lang w:val="lv-LV"/>
          <w14:ligatures w14:val="none"/>
        </w:rPr>
        <w:t xml:space="preserve"> euro </w:t>
      </w:r>
      <w:r w:rsidR="00262AC6" w:rsidRPr="00867BC0">
        <w:rPr>
          <w:rFonts w:ascii="Times New Roman" w:eastAsia="Times New Roman" w:hAnsi="Times New Roman" w:cs="Times New Roman"/>
          <w:kern w:val="0"/>
          <w:lang w:val="lv-LV"/>
          <w14:ligatures w14:val="none"/>
        </w:rPr>
        <w:t xml:space="preserve">un </w:t>
      </w:r>
      <w:r w:rsidR="00117A16" w:rsidRPr="00867BC0">
        <w:rPr>
          <w:rFonts w:ascii="Times New Roman" w:eastAsia="Times New Roman" w:hAnsi="Times New Roman" w:cs="Times New Roman"/>
          <w:kern w:val="0"/>
          <w:lang w:val="lv-LV"/>
          <w14:ligatures w14:val="none"/>
        </w:rPr>
        <w:t>00</w:t>
      </w:r>
      <w:r w:rsidR="00262AC6" w:rsidRPr="00867BC0">
        <w:rPr>
          <w:rFonts w:ascii="Times New Roman" w:eastAsia="Times New Roman" w:hAnsi="Times New Roman" w:cs="Times New Roman"/>
          <w:kern w:val="0"/>
          <w:lang w:val="lv-LV"/>
          <w14:ligatures w14:val="none"/>
        </w:rPr>
        <w:t xml:space="preserve"> centi</w:t>
      </w:r>
      <w:r w:rsidRPr="00867BC0">
        <w:rPr>
          <w:rFonts w:ascii="Times New Roman" w:eastAsia="Times New Roman" w:hAnsi="Times New Roman" w:cs="Times New Roman"/>
          <w:kern w:val="0"/>
          <w:lang w:val="lv-LV"/>
          <w14:ligatures w14:val="none"/>
        </w:rPr>
        <w:t xml:space="preserve">) </w:t>
      </w:r>
      <w:r w:rsidR="0024748A" w:rsidRPr="00867BC0">
        <w:rPr>
          <w:rFonts w:ascii="Times New Roman" w:eastAsia="Times New Roman" w:hAnsi="Times New Roman" w:cs="Times New Roman"/>
          <w:kern w:val="0"/>
          <w:lang w:val="lv-LV"/>
          <w14:ligatures w14:val="none"/>
        </w:rPr>
        <w:t xml:space="preserve">apmērā </w:t>
      </w:r>
      <w:r w:rsidRPr="00867BC0">
        <w:rPr>
          <w:rFonts w:ascii="Times New Roman" w:eastAsia="Times New Roman" w:hAnsi="Times New Roman" w:cs="Times New Roman"/>
          <w:kern w:val="0"/>
          <w:lang w:val="lv-LV"/>
          <w14:ligatures w14:val="none"/>
        </w:rPr>
        <w:t>bez pievienotās</w:t>
      </w:r>
      <w:r w:rsidRPr="00A26B18">
        <w:rPr>
          <w:rFonts w:ascii="Times New Roman" w:eastAsia="Times New Roman" w:hAnsi="Times New Roman" w:cs="Times New Roman"/>
          <w:kern w:val="0"/>
          <w:lang w:val="lv-LV"/>
          <w14:ligatures w14:val="none"/>
        </w:rPr>
        <w:t xml:space="preserve"> vērtības nodokļa (turpmāk – PVN)</w:t>
      </w:r>
      <w:r w:rsidR="0024748A">
        <w:rPr>
          <w:rFonts w:ascii="Times New Roman" w:eastAsia="Times New Roman" w:hAnsi="Times New Roman" w:cs="Times New Roman"/>
          <w:kern w:val="0"/>
          <w:lang w:val="lv-LV"/>
          <w14:ligatures w14:val="none"/>
        </w:rPr>
        <w:t>.</w:t>
      </w:r>
      <w:r w:rsidRPr="00A26B18">
        <w:rPr>
          <w:rFonts w:ascii="Times New Roman" w:eastAsia="Times New Roman" w:hAnsi="Times New Roman" w:cs="Times New Roman"/>
          <w:kern w:val="0"/>
          <w:lang w:val="lv-LV"/>
          <w14:ligatures w14:val="none"/>
        </w:rPr>
        <w:t xml:space="preserve"> </w:t>
      </w:r>
      <w:r w:rsidR="0024748A">
        <w:rPr>
          <w:rFonts w:ascii="Times New Roman" w:eastAsia="Times New Roman" w:hAnsi="Times New Roman" w:cs="Times New Roman"/>
          <w:kern w:val="0"/>
          <w:lang w:val="lv-LV"/>
          <w14:ligatures w14:val="none"/>
        </w:rPr>
        <w:t>P</w:t>
      </w:r>
      <w:r w:rsidRPr="00A26B18">
        <w:rPr>
          <w:rFonts w:ascii="Times New Roman" w:eastAsia="Times New Roman" w:hAnsi="Times New Roman" w:cs="Times New Roman"/>
          <w:kern w:val="0"/>
          <w:lang w:val="lv-LV"/>
          <w14:ligatures w14:val="none"/>
        </w:rPr>
        <w:t xml:space="preserve">apildus Līgumcenai Pasūtītājs maksā PVN likmi </w:t>
      </w:r>
      <w:r w:rsidR="00117A16">
        <w:rPr>
          <w:rFonts w:ascii="Times New Roman" w:eastAsia="Times New Roman" w:hAnsi="Times New Roman" w:cs="Times New Roman"/>
          <w:kern w:val="0"/>
          <w:lang w:val="lv-LV"/>
          <w14:ligatures w14:val="none"/>
        </w:rPr>
        <w:t>12</w:t>
      </w:r>
      <w:r w:rsidR="00262AC6">
        <w:rPr>
          <w:rFonts w:ascii="Times New Roman" w:eastAsia="Times New Roman" w:hAnsi="Times New Roman" w:cs="Times New Roman"/>
          <w:kern w:val="0"/>
          <w:lang w:val="lv-LV"/>
          <w14:ligatures w14:val="none"/>
        </w:rPr>
        <w:t>%</w:t>
      </w:r>
      <w:r w:rsidRPr="00A26B18">
        <w:rPr>
          <w:rFonts w:ascii="Times New Roman" w:eastAsia="Times New Roman" w:hAnsi="Times New Roman" w:cs="Times New Roman"/>
          <w:kern w:val="0"/>
          <w:lang w:val="lv-LV"/>
          <w14:ligatures w14:val="none"/>
        </w:rPr>
        <w:t xml:space="preserve"> (</w:t>
      </w:r>
      <w:r w:rsidR="00117A16">
        <w:rPr>
          <w:rFonts w:ascii="Times New Roman" w:eastAsia="Times New Roman" w:hAnsi="Times New Roman" w:cs="Times New Roman"/>
          <w:kern w:val="0"/>
          <w:lang w:val="lv-LV"/>
          <w14:ligatures w14:val="none"/>
        </w:rPr>
        <w:t>divpadsmit procentu</w:t>
      </w:r>
      <w:r w:rsidRPr="00A26B18">
        <w:rPr>
          <w:rFonts w:ascii="Times New Roman" w:eastAsia="Times New Roman" w:hAnsi="Times New Roman" w:cs="Times New Roman"/>
          <w:kern w:val="0"/>
          <w:lang w:val="lv-LV"/>
          <w14:ligatures w14:val="none"/>
        </w:rPr>
        <w:t xml:space="preserve">) apmērā jeb EUR </w:t>
      </w:r>
      <w:r w:rsidR="00117A16" w:rsidRPr="00117A16">
        <w:rPr>
          <w:rFonts w:ascii="Times New Roman" w:eastAsia="Times New Roman" w:hAnsi="Times New Roman" w:cs="Times New Roman"/>
          <w:kern w:val="0"/>
          <w:lang w:val="lv-LV"/>
          <w14:ligatures w14:val="none"/>
        </w:rPr>
        <w:t>86</w:t>
      </w:r>
      <w:r w:rsidR="00117A16">
        <w:rPr>
          <w:rFonts w:ascii="Times New Roman" w:eastAsia="Times New Roman" w:hAnsi="Times New Roman" w:cs="Times New Roman"/>
          <w:kern w:val="0"/>
          <w:lang w:val="lv-LV"/>
          <w14:ligatures w14:val="none"/>
        </w:rPr>
        <w:t xml:space="preserve"> </w:t>
      </w:r>
      <w:r w:rsidR="00117A16" w:rsidRPr="00117A16">
        <w:rPr>
          <w:rFonts w:ascii="Times New Roman" w:eastAsia="Times New Roman" w:hAnsi="Times New Roman" w:cs="Times New Roman"/>
          <w:kern w:val="0"/>
          <w:lang w:val="lv-LV"/>
          <w14:ligatures w14:val="none"/>
        </w:rPr>
        <w:t>400</w:t>
      </w:r>
      <w:r w:rsidR="00117A16">
        <w:rPr>
          <w:rFonts w:ascii="Times New Roman" w:eastAsia="Times New Roman" w:hAnsi="Times New Roman" w:cs="Times New Roman"/>
          <w:kern w:val="0"/>
          <w:lang w:val="lv-LV"/>
          <w14:ligatures w14:val="none"/>
        </w:rPr>
        <w:t>,00</w:t>
      </w:r>
      <w:r w:rsidR="00117A16" w:rsidRPr="00117A16">
        <w:rPr>
          <w:rFonts w:ascii="Times New Roman" w:eastAsia="Times New Roman" w:hAnsi="Times New Roman" w:cs="Times New Roman"/>
          <w:kern w:val="0"/>
          <w:lang w:val="lv-LV"/>
          <w14:ligatures w14:val="none"/>
        </w:rPr>
        <w:t xml:space="preserve"> </w:t>
      </w:r>
      <w:r w:rsidR="00262AC6">
        <w:rPr>
          <w:rFonts w:ascii="Times New Roman" w:eastAsia="Times New Roman" w:hAnsi="Times New Roman" w:cs="Times New Roman"/>
          <w:kern w:val="0"/>
          <w:lang w:val="lv-LV"/>
          <w14:ligatures w14:val="none"/>
        </w:rPr>
        <w:t>(</w:t>
      </w:r>
      <w:r w:rsidR="00117A16">
        <w:rPr>
          <w:rFonts w:ascii="Times New Roman" w:eastAsia="Times New Roman" w:hAnsi="Times New Roman" w:cs="Times New Roman"/>
          <w:kern w:val="0"/>
          <w:lang w:val="lv-LV"/>
          <w14:ligatures w14:val="none"/>
        </w:rPr>
        <w:t>astoņdesmit seši tūkstoši četri simti</w:t>
      </w:r>
      <w:r w:rsidR="00262AC6">
        <w:rPr>
          <w:rFonts w:ascii="Times New Roman" w:eastAsia="Times New Roman" w:hAnsi="Times New Roman" w:cs="Times New Roman"/>
          <w:kern w:val="0"/>
          <w:lang w:val="lv-LV"/>
          <w14:ligatures w14:val="none"/>
        </w:rPr>
        <w:t xml:space="preserve"> </w:t>
      </w:r>
      <w:r w:rsidR="00262AC6" w:rsidRPr="00262AC6">
        <w:rPr>
          <w:rFonts w:ascii="Times New Roman" w:eastAsia="Times New Roman" w:hAnsi="Times New Roman" w:cs="Times New Roman"/>
          <w:i/>
          <w:iCs/>
          <w:kern w:val="0"/>
          <w:lang w:val="lv-LV"/>
          <w14:ligatures w14:val="none"/>
        </w:rPr>
        <w:t>euro</w:t>
      </w:r>
      <w:r w:rsidR="00262AC6">
        <w:rPr>
          <w:rFonts w:ascii="Times New Roman" w:eastAsia="Times New Roman" w:hAnsi="Times New Roman" w:cs="Times New Roman"/>
          <w:kern w:val="0"/>
          <w:lang w:val="lv-LV"/>
          <w14:ligatures w14:val="none"/>
        </w:rPr>
        <w:t xml:space="preserve"> un </w:t>
      </w:r>
      <w:r w:rsidR="00117A16">
        <w:rPr>
          <w:rFonts w:ascii="Times New Roman" w:eastAsia="Times New Roman" w:hAnsi="Times New Roman" w:cs="Times New Roman"/>
          <w:kern w:val="0"/>
          <w:lang w:val="lv-LV"/>
          <w14:ligatures w14:val="none"/>
        </w:rPr>
        <w:t>00</w:t>
      </w:r>
      <w:r w:rsidR="00262AC6">
        <w:rPr>
          <w:rFonts w:ascii="Times New Roman" w:eastAsia="Times New Roman" w:hAnsi="Times New Roman" w:cs="Times New Roman"/>
          <w:kern w:val="0"/>
          <w:lang w:val="lv-LV"/>
          <w14:ligatures w14:val="none"/>
        </w:rPr>
        <w:t xml:space="preserve"> centi)</w:t>
      </w:r>
      <w:r w:rsidRPr="00A26B18">
        <w:rPr>
          <w:rFonts w:ascii="Times New Roman" w:eastAsia="Times New Roman" w:hAnsi="Times New Roman" w:cs="Times New Roman"/>
          <w:kern w:val="0"/>
          <w:lang w:val="lv-LV"/>
          <w14:ligatures w14:val="none"/>
        </w:rPr>
        <w:t xml:space="preserve">. </w:t>
      </w:r>
      <w:r w:rsidRPr="00A26B18">
        <w:rPr>
          <w:rFonts w:ascii="Times New Roman" w:eastAsia="Times New Roman" w:hAnsi="Times New Roman" w:cs="Times New Roman"/>
          <w:b/>
          <w:bCs/>
          <w:kern w:val="0"/>
          <w:lang w:val="lv-LV"/>
          <w14:ligatures w14:val="none"/>
        </w:rPr>
        <w:t xml:space="preserve">Līguma summa kopā ar PVN ir EUR </w:t>
      </w:r>
      <w:r w:rsidR="00262AC6" w:rsidRPr="00262AC6">
        <w:rPr>
          <w:rFonts w:ascii="Times New Roman" w:eastAsia="Times New Roman" w:hAnsi="Times New Roman" w:cs="Times New Roman"/>
          <w:b/>
          <w:bCs/>
          <w:kern w:val="0"/>
          <w:lang w:val="lv-LV"/>
          <w14:ligatures w14:val="none"/>
        </w:rPr>
        <w:t>806</w:t>
      </w:r>
      <w:r w:rsidR="00262AC6">
        <w:rPr>
          <w:rFonts w:ascii="Times New Roman" w:eastAsia="Times New Roman" w:hAnsi="Times New Roman" w:cs="Times New Roman"/>
          <w:b/>
          <w:bCs/>
          <w:kern w:val="0"/>
          <w:lang w:val="lv-LV"/>
          <w14:ligatures w14:val="none"/>
        </w:rPr>
        <w:t> </w:t>
      </w:r>
      <w:r w:rsidR="00262AC6" w:rsidRPr="00262AC6">
        <w:rPr>
          <w:rFonts w:ascii="Times New Roman" w:eastAsia="Times New Roman" w:hAnsi="Times New Roman" w:cs="Times New Roman"/>
          <w:b/>
          <w:bCs/>
          <w:kern w:val="0"/>
          <w:lang w:val="lv-LV"/>
          <w14:ligatures w14:val="none"/>
        </w:rPr>
        <w:t>400</w:t>
      </w:r>
      <w:r w:rsidR="00262AC6">
        <w:rPr>
          <w:rFonts w:ascii="Times New Roman" w:eastAsia="Times New Roman" w:hAnsi="Times New Roman" w:cs="Times New Roman"/>
          <w:b/>
          <w:bCs/>
          <w:kern w:val="0"/>
          <w:lang w:val="lv-LV"/>
          <w14:ligatures w14:val="none"/>
        </w:rPr>
        <w:t>,00</w:t>
      </w:r>
      <w:r w:rsidRPr="00A26B18">
        <w:rPr>
          <w:rFonts w:ascii="Times New Roman" w:eastAsia="Times New Roman" w:hAnsi="Times New Roman" w:cs="Times New Roman"/>
          <w:b/>
          <w:bCs/>
          <w:kern w:val="0"/>
          <w:lang w:val="lv-LV"/>
          <w14:ligatures w14:val="none"/>
        </w:rPr>
        <w:t xml:space="preserve"> (</w:t>
      </w:r>
      <w:r w:rsidR="00262AC6">
        <w:rPr>
          <w:rFonts w:ascii="Times New Roman" w:eastAsia="Times New Roman" w:hAnsi="Times New Roman" w:cs="Times New Roman"/>
          <w:b/>
          <w:bCs/>
          <w:kern w:val="0"/>
          <w:lang w:val="lv-LV"/>
          <w14:ligatures w14:val="none"/>
        </w:rPr>
        <w:t xml:space="preserve">astoņi simti seši tūkstoši četri simti </w:t>
      </w:r>
      <w:r w:rsidR="00262AC6" w:rsidRPr="00262AC6">
        <w:rPr>
          <w:rFonts w:ascii="Times New Roman" w:eastAsia="Times New Roman" w:hAnsi="Times New Roman" w:cs="Times New Roman"/>
          <w:b/>
          <w:bCs/>
          <w:i/>
          <w:iCs/>
          <w:kern w:val="0"/>
          <w:lang w:val="lv-LV"/>
          <w14:ligatures w14:val="none"/>
        </w:rPr>
        <w:t>euro</w:t>
      </w:r>
      <w:r w:rsidR="00262AC6">
        <w:rPr>
          <w:rFonts w:ascii="Times New Roman" w:eastAsia="Times New Roman" w:hAnsi="Times New Roman" w:cs="Times New Roman"/>
          <w:b/>
          <w:bCs/>
          <w:kern w:val="0"/>
          <w:lang w:val="lv-LV"/>
          <w14:ligatures w14:val="none"/>
        </w:rPr>
        <w:t xml:space="preserve"> un 00 centi</w:t>
      </w:r>
      <w:r w:rsidRPr="00A26B18">
        <w:rPr>
          <w:rFonts w:ascii="Times New Roman" w:eastAsia="Times New Roman" w:hAnsi="Times New Roman" w:cs="Times New Roman"/>
          <w:b/>
          <w:bCs/>
          <w:kern w:val="0"/>
          <w:lang w:val="lv-LV"/>
          <w14:ligatures w14:val="none"/>
        </w:rPr>
        <w:t>).</w:t>
      </w:r>
    </w:p>
    <w:p w14:paraId="05200F7C" w14:textId="77777777" w:rsidR="00A26B18" w:rsidRPr="00A26B18" w:rsidRDefault="00000000" w:rsidP="00A26B18">
      <w:pPr>
        <w:numPr>
          <w:ilvl w:val="1"/>
          <w:numId w:val="1"/>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Ja saskaņā ar Latvijas Republikas ārējiem normatīvajiem aktiem tiek grozīta Asins pagatavojumam piemērojamā PVN likme, Asins pagatavojuma cena un Līguma summa bez PVN nevar tikt grozīta. PVN izmaiņu gadījumā puses, savstarpējos norēķinos, jauno PVN likmi piemēro ar datumu, no kura tā stājas spēkā bez atsevišķas pušu rakstveida vienošanās slēgšanas.</w:t>
      </w:r>
    </w:p>
    <w:p w14:paraId="39FEC2B7" w14:textId="77777777" w:rsidR="00A26B18" w:rsidRPr="00A26B18" w:rsidRDefault="00000000" w:rsidP="00A26B18">
      <w:pPr>
        <w:numPr>
          <w:ilvl w:val="1"/>
          <w:numId w:val="1"/>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Pasūtītājam Līguma darbības laikā nav pienākums pasūtīt Asins pagatavojumus par visu Līguma 2.3.punktā noteikto summu. Piegādātājam nav pretenziju, ka Pasūtītājs iepērk tādu Asins pagatavojumu daudzumu, kāds nepieciešams Pasūtītāja darbības nodrošināšanai, pieļaujot kopējās Līguma summas izmaiņas atbilstoši Pasūtītāja pieejamajam finansējumam un saskaņā ar Publisko iepirkumu likuma 61. panta nosacījumiem.</w:t>
      </w:r>
    </w:p>
    <w:p w14:paraId="7D80C8EF" w14:textId="77777777" w:rsidR="00A26B18" w:rsidRPr="00A26B18" w:rsidRDefault="00000000" w:rsidP="00A26B18">
      <w:pPr>
        <w:numPr>
          <w:ilvl w:val="1"/>
          <w:numId w:val="1"/>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szCs w:val="24"/>
          <w:lang w:val="lv-LV"/>
          <w14:ligatures w14:val="none"/>
        </w:rPr>
        <w:t>Pasūtītājs samaksu par Asins pagatavojumiem atbilstīgi faktiski piegādātajam apjomam veic ar pārskaitījumu uz Piegādātāja Līgumā norādīto kredītiestādes norēķinu kontu 30 (trīsdesmit) dienu laikā pēc preču pavadzīmes-rēķina abpusējas parakstīšanas.</w:t>
      </w:r>
    </w:p>
    <w:p w14:paraId="50A96C96" w14:textId="77777777" w:rsidR="00A26B18" w:rsidRPr="00A26B18" w:rsidRDefault="00000000" w:rsidP="00A26B18">
      <w:pPr>
        <w:numPr>
          <w:ilvl w:val="1"/>
          <w:numId w:val="1"/>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szCs w:val="24"/>
          <w:lang w:val="lv-LV"/>
          <w14:ligatures w14:val="none"/>
        </w:rPr>
        <w:t>Ja Līgumā noteikto maksājumu veikšanas dienā pastāv kāda Piegādātāja parāda saistība pret Pasūtītāju, kas izriet no Līguma nosacījumu neizpildes, Pasūtītājs ir tiesīgs to vienpusēji ieturēt norēķinu veikšanas laikā.</w:t>
      </w:r>
    </w:p>
    <w:p w14:paraId="0EB7A8C3" w14:textId="77777777" w:rsidR="00A26B18" w:rsidRPr="00A26B18" w:rsidRDefault="00000000" w:rsidP="00A26B18">
      <w:pPr>
        <w:numPr>
          <w:ilvl w:val="1"/>
          <w:numId w:val="1"/>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szCs w:val="24"/>
          <w:lang w:val="lv-LV"/>
          <w14:ligatures w14:val="none"/>
        </w:rPr>
        <w:t>Līgumā noteiktie maksājumi uzskatāmi par izdarītiem ar brīdi, kad attiecīgā maksājuma izdarītājs ir veicis pārskaitījumu uz Līgumā otras Puses norādīto norēķinu kontu. Pasūtītājs neatbild par starpbanku norēķinu termiņiem.</w:t>
      </w:r>
    </w:p>
    <w:p w14:paraId="36D1F464" w14:textId="77777777" w:rsidR="00A26B18" w:rsidRPr="00A26B18" w:rsidRDefault="00000000" w:rsidP="00A26B18">
      <w:pPr>
        <w:numPr>
          <w:ilvl w:val="0"/>
          <w:numId w:val="4"/>
        </w:numPr>
        <w:spacing w:before="120" w:after="120" w:line="240" w:lineRule="auto"/>
        <w:ind w:left="357" w:hanging="357"/>
        <w:jc w:val="center"/>
        <w:rPr>
          <w:rFonts w:ascii="Times New Roman Bold" w:eastAsia="Times New Roman" w:hAnsi="Times New Roman Bold" w:cs="Times New Roman"/>
          <w:b/>
          <w:bCs/>
          <w:caps/>
          <w:kern w:val="0"/>
          <w:lang w:val="lv-LV"/>
          <w14:ligatures w14:val="none"/>
        </w:rPr>
      </w:pPr>
      <w:r w:rsidRPr="00A26B18">
        <w:rPr>
          <w:rFonts w:ascii="Times New Roman Bold" w:eastAsia="Times New Roman" w:hAnsi="Times New Roman Bold" w:cs="Times New Roman"/>
          <w:b/>
          <w:bCs/>
          <w:caps/>
          <w:kern w:val="0"/>
          <w:lang w:val="lv-LV"/>
          <w14:ligatures w14:val="none"/>
        </w:rPr>
        <w:lastRenderedPageBreak/>
        <w:t>Līguma darbības termiņš</w:t>
      </w:r>
    </w:p>
    <w:p w14:paraId="2F9978F8" w14:textId="77777777" w:rsidR="00A26B18" w:rsidRPr="00A26B18" w:rsidRDefault="00000000" w:rsidP="00A26B18">
      <w:pPr>
        <w:numPr>
          <w:ilvl w:val="1"/>
          <w:numId w:val="3"/>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 xml:space="preserve">Līgums stājas spēkā ar tā abpusējas parakstīšanas dienu un ir </w:t>
      </w:r>
      <w:r w:rsidRPr="00A26B18">
        <w:rPr>
          <w:rFonts w:ascii="Times New Roman" w:eastAsia="Times New Roman" w:hAnsi="Times New Roman" w:cs="Times New Roman"/>
          <w:b/>
          <w:bCs/>
          <w:kern w:val="0"/>
          <w:lang w:val="lv-LV"/>
          <w14:ligatures w14:val="none"/>
        </w:rPr>
        <w:t>spēkā 12 (divpadsmit) mēnešus vai līdz Līguma 2.3.punktā noteiktās summas sasniegšanai</w:t>
      </w:r>
      <w:r w:rsidRPr="00A26B18">
        <w:rPr>
          <w:rFonts w:ascii="Times New Roman" w:eastAsia="Times New Roman" w:hAnsi="Times New Roman" w:cs="Times New Roman"/>
          <w:kern w:val="0"/>
          <w:lang w:val="lv-LV"/>
          <w14:ligatures w14:val="none"/>
        </w:rPr>
        <w:t>, atkarībā no tā, kurš nosacījums iestājas pirmais.</w:t>
      </w:r>
    </w:p>
    <w:p w14:paraId="2DC2975D" w14:textId="77777777" w:rsidR="00A26B18" w:rsidRPr="00A26B18" w:rsidRDefault="00000000" w:rsidP="00A26B18">
      <w:pPr>
        <w:numPr>
          <w:ilvl w:val="1"/>
          <w:numId w:val="3"/>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Līguma termiņš var tikt pagarināts Pusēm par to rakstveidā vienojoties, ja iestājoties Līguma beigu termiņam (t.i. 12 (divpadsmit sešiem) mēnešiem no Līguma noslēgšanas) nav izlietota visa Līguma 2.3. punktā norādītā Līguma summa un Pasūtītājs nav noslēdzis jaunu līgumu ar Piegādātāju vai citu komersantu  par šī Līguma priekšmetu. Pagarinot Līguma termiņu, tas nevar būt garāks par 5 (pieciem) gadiem, skaitot no Līguma spēkā stāšanās dienas.</w:t>
      </w:r>
    </w:p>
    <w:p w14:paraId="1D359963" w14:textId="77777777" w:rsidR="00A26B18" w:rsidRPr="00A26B18" w:rsidRDefault="00000000" w:rsidP="00A26B18">
      <w:pPr>
        <w:numPr>
          <w:ilvl w:val="1"/>
          <w:numId w:val="3"/>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 xml:space="preserve">Ja, iestājoties Līguma 3.1. punktā norādītajam termiņam (t.i. 12 (divpadsmit sešiem) mēnešiem no Līguma noslēgšanas), Līguma summa nav iztērēta, taču Piegādātājs 5 (piecu) darba dienu laikā nav saņēmis no Pasūtītāja vienošanās projektu par Līguma pagarināšanu vai aicinājumu šādu vienošanos noslēgt, uzskatāms, ka ir iestājies Līguma 3.1. punktā minētais termiņa nosacījums (12 (divpadsmit seši) mēneši ) un Līgums uzskatāms par automātiski izbeigtu.  </w:t>
      </w:r>
    </w:p>
    <w:p w14:paraId="2C4A3332" w14:textId="77777777" w:rsidR="00A26B18" w:rsidRPr="00A26B18" w:rsidRDefault="00000000" w:rsidP="00A26B18">
      <w:pPr>
        <w:numPr>
          <w:ilvl w:val="0"/>
          <w:numId w:val="3"/>
        </w:numPr>
        <w:spacing w:before="120" w:after="120" w:line="240" w:lineRule="auto"/>
        <w:jc w:val="center"/>
        <w:rPr>
          <w:rFonts w:ascii="Times New Roman" w:eastAsia="Times New Roman" w:hAnsi="Times New Roman" w:cs="Times New Roman"/>
          <w:b/>
          <w:bCs/>
          <w:caps/>
          <w:kern w:val="0"/>
          <w:lang w:val="lv-LV"/>
          <w14:ligatures w14:val="none"/>
        </w:rPr>
      </w:pPr>
      <w:r w:rsidRPr="00A26B18">
        <w:rPr>
          <w:rFonts w:ascii="Times New Roman" w:eastAsia="Times New Roman" w:hAnsi="Times New Roman" w:cs="Times New Roman"/>
          <w:b/>
          <w:bCs/>
          <w:caps/>
          <w:kern w:val="0"/>
          <w:lang w:val="lv-LV"/>
          <w14:ligatures w14:val="none"/>
        </w:rPr>
        <w:t>Asins pagatavojumu kvalitāte</w:t>
      </w:r>
    </w:p>
    <w:p w14:paraId="359AE2E6" w14:textId="77777777" w:rsidR="00A26B18" w:rsidRPr="00A26B18" w:rsidRDefault="00000000" w:rsidP="00A26B18">
      <w:pPr>
        <w:numPr>
          <w:ilvl w:val="1"/>
          <w:numId w:val="3"/>
        </w:numPr>
        <w:spacing w:before="120" w:after="120" w:line="240" w:lineRule="auto"/>
        <w:ind w:left="426" w:hanging="426"/>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 xml:space="preserve">Piegādātājs apņemas piegādāt Asins pagatavojumu pienācīgā kvalitātē un atbilstošā iepakojumā. </w:t>
      </w:r>
    </w:p>
    <w:p w14:paraId="11FF7450" w14:textId="77777777" w:rsidR="00A26B18" w:rsidRPr="00A26B18" w:rsidRDefault="00000000" w:rsidP="00A26B18">
      <w:pPr>
        <w:numPr>
          <w:ilvl w:val="1"/>
          <w:numId w:val="3"/>
        </w:numPr>
        <w:spacing w:before="120" w:after="120" w:line="240" w:lineRule="auto"/>
        <w:ind w:left="426" w:hanging="426"/>
        <w:jc w:val="both"/>
        <w:rPr>
          <w:rFonts w:ascii="Times New Roman" w:eastAsia="Times New Roman" w:hAnsi="Times New Roman" w:cs="Times New Roman"/>
          <w:b/>
          <w:bCs/>
          <w:kern w:val="0"/>
          <w:lang w:val="lv-LV"/>
          <w14:ligatures w14:val="none"/>
        </w:rPr>
      </w:pPr>
      <w:r w:rsidRPr="00A26B18">
        <w:rPr>
          <w:rFonts w:ascii="Times New Roman" w:eastAsia="Times New Roman" w:hAnsi="Times New Roman" w:cs="Times New Roman"/>
          <w:kern w:val="0"/>
          <w:lang w:val="lv-LV"/>
          <w14:ligatures w14:val="none"/>
        </w:rPr>
        <w:t xml:space="preserve">Piegādātājs atbild par Asins pagatavojuma kvalitāti līdz tā derīguma termiņa beigām un sedz Pasūtītājam visus ar Asins pagatavojuma neatbilstību kvalitātei saistītos tiešos zaudējumus. Asins pagatavojumam jābūt iepakotam tā, lai transportēšanas un glabāšanas laikā saglabātos nemainīga tā kvalitāte. </w:t>
      </w:r>
      <w:r w:rsidRPr="00A26B18">
        <w:rPr>
          <w:rFonts w:ascii="Times New Roman" w:eastAsia="Times New Roman" w:hAnsi="Times New Roman" w:cs="Times New Roman"/>
          <w:b/>
          <w:bCs/>
          <w:kern w:val="0"/>
          <w:lang w:val="lv-LV"/>
          <w14:ligatures w14:val="none"/>
        </w:rPr>
        <w:t>Asins pagatavojums jāpiegādā ar derīguma termiņu ne mazāk kā 15 (piecpadsmit) mēneši no piegādes brīža.</w:t>
      </w:r>
    </w:p>
    <w:p w14:paraId="101DE3FA" w14:textId="77777777" w:rsidR="00A26B18" w:rsidRPr="00A26B18" w:rsidRDefault="00000000" w:rsidP="00A26B18">
      <w:pPr>
        <w:numPr>
          <w:ilvl w:val="1"/>
          <w:numId w:val="3"/>
        </w:numPr>
        <w:spacing w:before="120" w:after="120" w:line="240" w:lineRule="auto"/>
        <w:ind w:left="426" w:hanging="426"/>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Ja pieņemot Asins pagatavojumu, Pasūtītājs atklāj Asins pagatavojumu iztrūkumu, bojājumu, neatbilstību Līgumam, tā pavaddokumentiem, pasūtījumam un/vai kvalitātes prasībām vai cita veida neatbilstību, Pasūtītājs sagatavo defektu aktu 2 (divos) eksemplāros, un 5 (piecu) darba dienu laikā nosūta Piegādātājam rakstveida pretenziju ar akta eksemplāru.</w:t>
      </w:r>
    </w:p>
    <w:p w14:paraId="65BFA929" w14:textId="77777777" w:rsidR="00A26B18" w:rsidRPr="00A26B18" w:rsidRDefault="00000000" w:rsidP="00A26B18">
      <w:pPr>
        <w:numPr>
          <w:ilvl w:val="1"/>
          <w:numId w:val="3"/>
        </w:numPr>
        <w:spacing w:before="120" w:after="120" w:line="240" w:lineRule="auto"/>
        <w:ind w:left="426" w:hanging="426"/>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 xml:space="preserve">Ja Piegādātājs piekrīt pretenzijas pamatojumam, tas nekavējoties paziņo par to Pasūtītājam un 10 (desmit) dienu laikā no neatbilstošā Asins pagatavojuma nodošanas Pasūtītājam apmaina to pret jaunu, Līguma noteikumiem atbilstošu Asins pagatavojumu. Izdevumus, kas saistīti ar Asins pagatavojuma apmaiņu, sedz Piegādātājs. </w:t>
      </w:r>
    </w:p>
    <w:p w14:paraId="04C984B5" w14:textId="77777777" w:rsidR="00A26B18" w:rsidRPr="00A26B18" w:rsidRDefault="00000000" w:rsidP="00A26B18">
      <w:pPr>
        <w:numPr>
          <w:ilvl w:val="1"/>
          <w:numId w:val="3"/>
        </w:numPr>
        <w:spacing w:before="120" w:after="120" w:line="240" w:lineRule="auto"/>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Jautājumi par Asins pagatavojumu atbilstību Līguma noteikumiem tiek risināti Pusēm, savstarpēji vienojoties. Ja 1 (viena) mēneša laikā vienoties neizdodas, Pasūtītājs ir tiesīgs pieaicināt ekspertu. Ja eksperta slēdziens apstiprina par pamatotu Pasūtītāja viedokli, Piegādātājs ne tikai novērš attiecīgos trūkumus, bet arī Pasūtītāja noteiktajā termiņā un kārtībā sedz eksperta pieaicināšanas izmaksas.</w:t>
      </w:r>
    </w:p>
    <w:p w14:paraId="41F4BC11" w14:textId="77777777" w:rsidR="00A26B18" w:rsidRPr="00A26B18" w:rsidRDefault="00000000" w:rsidP="00A26B18">
      <w:pPr>
        <w:numPr>
          <w:ilvl w:val="0"/>
          <w:numId w:val="3"/>
        </w:numPr>
        <w:spacing w:before="120" w:after="120" w:line="240" w:lineRule="auto"/>
        <w:jc w:val="center"/>
        <w:rPr>
          <w:rFonts w:ascii="Times New Roman" w:eastAsia="Times New Roman" w:hAnsi="Times New Roman" w:cs="Times New Roman"/>
          <w:b/>
          <w:bCs/>
          <w:caps/>
          <w:kern w:val="0"/>
          <w:lang w:val="lv-LV"/>
          <w14:ligatures w14:val="none"/>
        </w:rPr>
      </w:pPr>
      <w:r w:rsidRPr="00A26B18">
        <w:rPr>
          <w:rFonts w:ascii="Times New Roman" w:eastAsia="Times New Roman" w:hAnsi="Times New Roman" w:cs="Times New Roman"/>
          <w:b/>
          <w:bCs/>
          <w:caps/>
          <w:kern w:val="0"/>
          <w:lang w:val="lv-LV"/>
          <w14:ligatures w14:val="none"/>
        </w:rPr>
        <w:t>Asins pagatavojumU piegādes un saņemšanas kārtība</w:t>
      </w:r>
    </w:p>
    <w:p w14:paraId="64DFA760" w14:textId="77777777" w:rsidR="00A26B18" w:rsidRPr="00A26B18" w:rsidRDefault="00000000" w:rsidP="00A26B18">
      <w:pPr>
        <w:numPr>
          <w:ilvl w:val="1"/>
          <w:numId w:val="3"/>
        </w:numPr>
        <w:spacing w:before="120" w:after="120" w:line="240" w:lineRule="auto"/>
        <w:ind w:left="426" w:hanging="426"/>
        <w:jc w:val="both"/>
        <w:rPr>
          <w:rFonts w:ascii="Times New Roman" w:eastAsia="Times New Roman" w:hAnsi="Times New Roman" w:cs="Times New Roman"/>
          <w:b/>
          <w:bCs/>
          <w:kern w:val="0"/>
          <w:lang w:val="lv-LV"/>
          <w14:ligatures w14:val="none"/>
        </w:rPr>
      </w:pPr>
      <w:r w:rsidRPr="00A26B18">
        <w:rPr>
          <w:rFonts w:ascii="Times New Roman" w:eastAsia="Times New Roman" w:hAnsi="Times New Roman" w:cs="Times New Roman"/>
          <w:kern w:val="0"/>
          <w:lang w:val="lv-LV"/>
          <w14:ligatures w14:val="none"/>
        </w:rPr>
        <w:t xml:space="preserve">Asins pagatavojumi tiek piegādāti un nodoti Pasūtītājam tā juridiskajā adresē – </w:t>
      </w:r>
      <w:r w:rsidRPr="00A26B18">
        <w:rPr>
          <w:rFonts w:ascii="Times New Roman" w:eastAsia="Times New Roman" w:hAnsi="Times New Roman" w:cs="Times New Roman"/>
          <w:b/>
          <w:bCs/>
          <w:kern w:val="0"/>
          <w:lang w:val="lv-LV"/>
          <w14:ligatures w14:val="none"/>
        </w:rPr>
        <w:t>Sēlpils ielā 9, Rīgā, Latvijas Republikā, LV-1007.</w:t>
      </w:r>
    </w:p>
    <w:p w14:paraId="7324E77D" w14:textId="77777777" w:rsidR="00A26B18" w:rsidRPr="00A26B18" w:rsidRDefault="00000000" w:rsidP="00A26B18">
      <w:pPr>
        <w:numPr>
          <w:ilvl w:val="1"/>
          <w:numId w:val="3"/>
        </w:numPr>
        <w:spacing w:before="120" w:after="120" w:line="240" w:lineRule="auto"/>
        <w:ind w:left="426" w:hanging="426"/>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 xml:space="preserve">Asins pagatavojumu pirmā piegāde notiek atbilstoši Pasūtītāja pieprasījumam saskaņā ar Līguma 1.pielikuma 4.1.punktā noteikto termiņu – </w:t>
      </w:r>
      <w:r w:rsidRPr="00A26B18">
        <w:rPr>
          <w:rFonts w:ascii="Times New Roman" w:eastAsia="Times New Roman" w:hAnsi="Times New Roman" w:cs="Times New Roman"/>
          <w:b/>
          <w:bCs/>
          <w:kern w:val="0"/>
          <w:lang w:val="lv-LV"/>
          <w14:ligatures w14:val="none"/>
        </w:rPr>
        <w:t>3 (trīs) mēnešu laikā no Līguma noslēgšanas</w:t>
      </w:r>
      <w:r w:rsidRPr="00A26B18">
        <w:rPr>
          <w:rFonts w:ascii="Times New Roman" w:eastAsia="Times New Roman" w:hAnsi="Times New Roman" w:cs="Times New Roman"/>
          <w:kern w:val="0"/>
          <w:lang w:val="lv-LV"/>
          <w14:ligatures w14:val="none"/>
        </w:rPr>
        <w:t>, saskaņojot piegādes precīzu dienu, laiku un piegādes apjomu ar Līgumā norādīto Pasūtītāja kontaktpersonu.</w:t>
      </w:r>
    </w:p>
    <w:p w14:paraId="69D1898A" w14:textId="77777777" w:rsidR="00A26B18" w:rsidRPr="00A26B18" w:rsidRDefault="00000000" w:rsidP="00A26B18">
      <w:pPr>
        <w:numPr>
          <w:ilvl w:val="1"/>
          <w:numId w:val="3"/>
        </w:numPr>
        <w:spacing w:before="120" w:after="120" w:line="240" w:lineRule="auto"/>
        <w:ind w:left="426" w:hanging="426"/>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Katrā nākamajā Asins pagatavojumu piegādē Piegādātājs piegādā Asins pagatavojumus Pasūtītājam tā noteiktajā darba laikā, iepriekš savstarpēji saskaņojot pieņemšanas un nodošanas vietu un laiku, ne vēlāk kā 2 (divu) kalendāro nedēļu laikā no katra nākamā pasūtījuma veikšanas dienas.</w:t>
      </w:r>
    </w:p>
    <w:p w14:paraId="269658F6" w14:textId="77777777" w:rsidR="00A26B18" w:rsidRPr="00A26B18" w:rsidRDefault="00000000" w:rsidP="00A26B18">
      <w:pPr>
        <w:numPr>
          <w:ilvl w:val="1"/>
          <w:numId w:val="3"/>
        </w:numPr>
        <w:spacing w:before="120" w:after="120" w:line="240" w:lineRule="auto"/>
        <w:ind w:left="426" w:hanging="426"/>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Par pasūtījumu Līguma izpratnē uzskatāms Pasūtītāja Līguma 13.8.1. punktā noteiktās kontaktpersonas elektronisks (e-pasta) pieprasījums Piegādātāja Līgumā 13.8.2. punktā noteiktajai kontaktpersonai par piegādi.</w:t>
      </w:r>
    </w:p>
    <w:p w14:paraId="70DFA96F" w14:textId="77777777" w:rsidR="00A26B18" w:rsidRPr="00A26B18" w:rsidRDefault="00000000" w:rsidP="00A26B18">
      <w:pPr>
        <w:numPr>
          <w:ilvl w:val="1"/>
          <w:numId w:val="3"/>
        </w:numPr>
        <w:spacing w:before="120" w:after="120" w:line="240" w:lineRule="auto"/>
        <w:ind w:left="426" w:hanging="426"/>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Asins pagatavojumu piegādi, izkraušanu un novietošanu Pasūtītāja telpās, saskaņā ar Līguma 5.1. punkta nosacījumiem, nodrošina Piegādātājs, izmantojot savu transportu un darbaspēku. Piegādātājs</w:t>
      </w:r>
      <w:r w:rsidRPr="00A26B18">
        <w:rPr>
          <w:rFonts w:ascii="Times New Roman" w:eastAsia="Times New Roman" w:hAnsi="Times New Roman" w:cs="Times New Roman"/>
          <w:b/>
          <w:kern w:val="0"/>
          <w:lang w:val="lv-LV"/>
          <w14:ligatures w14:val="none"/>
        </w:rPr>
        <w:t xml:space="preserve"> </w:t>
      </w:r>
      <w:r w:rsidRPr="00A26B18">
        <w:rPr>
          <w:rFonts w:ascii="Times New Roman" w:eastAsia="Times New Roman" w:hAnsi="Times New Roman" w:cs="Times New Roman"/>
          <w:kern w:val="0"/>
          <w:lang w:val="lv-LV"/>
          <w14:ligatures w14:val="none"/>
        </w:rPr>
        <w:t xml:space="preserve">ir atbildīgs par Asins pagatavojuma transportēšanas apdrošināšanas izdevumiem. Piegādātājs ir tiesīgs Asins pagatavojuma </w:t>
      </w:r>
      <w:r w:rsidRPr="00A26B18">
        <w:rPr>
          <w:rFonts w:ascii="Times New Roman" w:eastAsia="Times New Roman" w:hAnsi="Times New Roman" w:cs="Times New Roman"/>
          <w:kern w:val="0"/>
          <w:lang w:val="lv-LV"/>
          <w14:ligatures w14:val="none"/>
        </w:rPr>
        <w:lastRenderedPageBreak/>
        <w:t>transportēšanas pakalpojumu nodot trešajām personām, tikai tādā gadījumā, ja tiek nodrošināti Līguma piegādes noteikumi, Piegādātājam, uzņemoties Līgumā noteikto atbildību.</w:t>
      </w:r>
    </w:p>
    <w:p w14:paraId="4F73FFE2" w14:textId="77777777" w:rsidR="00A26B18" w:rsidRPr="00A26B18" w:rsidRDefault="00000000" w:rsidP="00A26B18">
      <w:pPr>
        <w:numPr>
          <w:ilvl w:val="1"/>
          <w:numId w:val="2"/>
        </w:numPr>
        <w:spacing w:before="120" w:after="120" w:line="240" w:lineRule="auto"/>
        <w:ind w:left="426" w:hanging="426"/>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Vienlaicīgi ar Asins pagatavojumiem Piegādātājs nodod Pasūtītājam visu Asins pagatavojumu pavadošo dokumentāciju.</w:t>
      </w:r>
    </w:p>
    <w:p w14:paraId="322ACFE5" w14:textId="3F17BC1C" w:rsidR="00A26B18" w:rsidRPr="00A26B18" w:rsidRDefault="00000000" w:rsidP="00A26B18">
      <w:pPr>
        <w:numPr>
          <w:ilvl w:val="1"/>
          <w:numId w:val="2"/>
        </w:numPr>
        <w:spacing w:before="120" w:after="120" w:line="240" w:lineRule="auto"/>
        <w:ind w:left="426" w:hanging="426"/>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Par Asins pagatavojumu nodošanu tiek sastādīti abpusēji parakstīti preču pavadzīmes – rēķini, kas apliecina to, ka pasūtījums ir izpildīts. Preču pavadzīmēs – rēķinos tiek fiksēts piegādātā Asins pagatavojuma nosaukums, iepakojums, daudzums un cena atbilstoši Līguma 2. pielikumam.</w:t>
      </w:r>
    </w:p>
    <w:p w14:paraId="2F764E72" w14:textId="77777777" w:rsidR="00A26B18" w:rsidRPr="00A26B18" w:rsidRDefault="00000000" w:rsidP="00A26B18">
      <w:pPr>
        <w:numPr>
          <w:ilvl w:val="0"/>
          <w:numId w:val="2"/>
        </w:numPr>
        <w:spacing w:before="120" w:after="120" w:line="240" w:lineRule="auto"/>
        <w:rPr>
          <w:rFonts w:ascii="Times New Roman Bold" w:eastAsia="Times New Roman" w:hAnsi="Times New Roman Bold" w:cs="Times New Roman"/>
          <w:b/>
          <w:bCs/>
          <w:caps/>
          <w:kern w:val="0"/>
          <w:lang w:val="lv-LV"/>
          <w14:ligatures w14:val="none"/>
        </w:rPr>
      </w:pPr>
      <w:r w:rsidRPr="00A26B18">
        <w:rPr>
          <w:rFonts w:ascii="Times New Roman Bold" w:eastAsia="Times New Roman" w:hAnsi="Times New Roman Bold" w:cs="Times New Roman"/>
          <w:b/>
          <w:bCs/>
          <w:caps/>
          <w:kern w:val="0"/>
          <w:lang w:val="lv-LV"/>
          <w14:ligatures w14:val="none"/>
        </w:rPr>
        <w:t>Pušu tiesības un pienākumi</w:t>
      </w:r>
    </w:p>
    <w:p w14:paraId="68AC457A" w14:textId="77777777" w:rsidR="00A26B18" w:rsidRPr="00A26B18" w:rsidRDefault="00000000" w:rsidP="00A26B18">
      <w:pPr>
        <w:numPr>
          <w:ilvl w:val="1"/>
          <w:numId w:val="2"/>
        </w:numPr>
        <w:spacing w:before="120" w:after="120" w:line="240" w:lineRule="auto"/>
        <w:ind w:left="540" w:hanging="540"/>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 xml:space="preserve"> Piegādātājam ir pienākumi:</w:t>
      </w:r>
    </w:p>
    <w:p w14:paraId="33F23FE6" w14:textId="77777777" w:rsidR="00A26B18" w:rsidRPr="00A26B18" w:rsidRDefault="00000000" w:rsidP="00A26B18">
      <w:pPr>
        <w:numPr>
          <w:ilvl w:val="2"/>
          <w:numId w:val="2"/>
        </w:numPr>
        <w:spacing w:before="120" w:after="120" w:line="240" w:lineRule="auto"/>
        <w:ind w:left="1268" w:hanging="634"/>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piegādāt Asins pagatavojumus atbilstoši Līgumam un tā 1.pielikumā noteiktajām prasībām un termiņiem;</w:t>
      </w:r>
    </w:p>
    <w:p w14:paraId="6F8A2794" w14:textId="77777777" w:rsidR="00A26B18" w:rsidRPr="00A26B18" w:rsidRDefault="00000000" w:rsidP="00A26B18">
      <w:pPr>
        <w:numPr>
          <w:ilvl w:val="2"/>
          <w:numId w:val="2"/>
        </w:numPr>
        <w:spacing w:before="120" w:after="120" w:line="240" w:lineRule="auto"/>
        <w:ind w:left="1268" w:hanging="634"/>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piegādāt Asins pagatavojumus par Iepirkumā piedāvātajām un Līguma 2. pielikumā noteiktajā cenām visā Līguma darbības laikā;</w:t>
      </w:r>
    </w:p>
    <w:p w14:paraId="221D4E7B" w14:textId="77777777" w:rsidR="00A26B18" w:rsidRPr="00A26B18" w:rsidRDefault="00000000" w:rsidP="00A26B18">
      <w:pPr>
        <w:numPr>
          <w:ilvl w:val="2"/>
          <w:numId w:val="2"/>
        </w:numPr>
        <w:spacing w:before="120" w:after="120" w:line="240" w:lineRule="auto"/>
        <w:ind w:left="1268" w:hanging="634"/>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ja Piegādātājs turpmāk nespēj piegādāt Asins pagatavojumus, nekavējoties, bet ne vēlāk kā 72 (septiņdesmit divu) stundu laikā, rakstiski informēt par to Pasūtītāju;</w:t>
      </w:r>
    </w:p>
    <w:p w14:paraId="595885F2" w14:textId="77777777" w:rsidR="00A26B18" w:rsidRPr="00A26B18" w:rsidRDefault="00000000" w:rsidP="00A26B18">
      <w:pPr>
        <w:numPr>
          <w:ilvl w:val="2"/>
          <w:numId w:val="2"/>
        </w:numPr>
        <w:spacing w:before="120" w:after="120" w:line="240" w:lineRule="auto"/>
        <w:ind w:left="1268" w:hanging="634"/>
        <w:jc w:val="both"/>
        <w:rPr>
          <w:rFonts w:ascii="Times New Roman" w:eastAsia="Times New Roman" w:hAnsi="Times New Roman" w:cs="Times New Roman"/>
          <w:kern w:val="0"/>
          <w:sz w:val="24"/>
          <w:lang w:val="lv-LV"/>
          <w14:ligatures w14:val="none"/>
        </w:rPr>
      </w:pPr>
      <w:r w:rsidRPr="00A26B18">
        <w:rPr>
          <w:rFonts w:ascii="Times New Roman" w:eastAsia="Times New Roman" w:hAnsi="Times New Roman" w:cs="Times New Roman"/>
          <w:kern w:val="0"/>
          <w:lang w:val="lv-LV"/>
          <w14:ligatures w14:val="none"/>
        </w:rPr>
        <w:t xml:space="preserve">aizstāt neatbilstošus Asins pagatavojumus pret Līguma noteikumiem atbilstošiem ne vēlāk kā 10 (desmit) dienu laikā pēc Pasūtītāja pretenzijas nosūtīšanas dienas, ja Piegādātājs piegādājis Līgumam vai kvalitātes prasībām neatbilstošus Asins pagatavojumus, un neatbilstība tiek atklāta pieņemot Asins pagatavojumus vai pēc to pieņemšanas no Pasūtītāja puses; </w:t>
      </w:r>
    </w:p>
    <w:p w14:paraId="341776C5" w14:textId="77777777" w:rsidR="00A26B18" w:rsidRPr="00A26B18" w:rsidRDefault="00000000" w:rsidP="00A26B18">
      <w:pPr>
        <w:numPr>
          <w:ilvl w:val="2"/>
          <w:numId w:val="2"/>
        </w:numPr>
        <w:spacing w:before="120" w:after="120" w:line="240" w:lineRule="auto"/>
        <w:ind w:left="1268" w:hanging="634"/>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uzņemties atbildību trešo personu un Pasūtītāja priekšā par kaitējumu, kas tiem radušies sakarā ar Asins pagatavojumu kvalitātes trūkumu;</w:t>
      </w:r>
    </w:p>
    <w:p w14:paraId="033445F4" w14:textId="77777777" w:rsidR="00A26B18" w:rsidRPr="00A26B18" w:rsidRDefault="00000000" w:rsidP="00A26B18">
      <w:pPr>
        <w:numPr>
          <w:ilvl w:val="2"/>
          <w:numId w:val="2"/>
        </w:numPr>
        <w:spacing w:before="120" w:after="120" w:line="240" w:lineRule="auto"/>
        <w:ind w:left="1268" w:hanging="634"/>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 xml:space="preserve">Pēc Pasūtītāja pieprasījuma nodrošināt pierakstus par Asins pagatavojumu temperatūras režīmu transportēšanas un uzglabāšanas laikā. </w:t>
      </w:r>
    </w:p>
    <w:p w14:paraId="076C41B7" w14:textId="77777777" w:rsidR="00A26B18" w:rsidRPr="00A26B18" w:rsidRDefault="00000000" w:rsidP="00A26B18">
      <w:pPr>
        <w:numPr>
          <w:ilvl w:val="1"/>
          <w:numId w:val="2"/>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 xml:space="preserve">Piegādātājam ir tiesības: </w:t>
      </w:r>
    </w:p>
    <w:p w14:paraId="5F21B311" w14:textId="77777777" w:rsidR="00A26B18" w:rsidRPr="00A26B18" w:rsidRDefault="00000000" w:rsidP="00A26B18">
      <w:pPr>
        <w:numPr>
          <w:ilvl w:val="2"/>
          <w:numId w:val="2"/>
        </w:numPr>
        <w:spacing w:before="120" w:after="120" w:line="240" w:lineRule="auto"/>
        <w:ind w:left="1134"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saņemt no Pasūtītāja tā rīcībā esošu informāciju, kas nepieciešama Līguma saistību izpildei;</w:t>
      </w:r>
    </w:p>
    <w:p w14:paraId="2ADF7CBE" w14:textId="77777777" w:rsidR="00A26B18" w:rsidRPr="00A26B18" w:rsidRDefault="00000000" w:rsidP="00A26B18">
      <w:pPr>
        <w:numPr>
          <w:ilvl w:val="2"/>
          <w:numId w:val="2"/>
        </w:numPr>
        <w:spacing w:before="120" w:after="120" w:line="240" w:lineRule="auto"/>
        <w:ind w:left="1134"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 xml:space="preserve">saņemt samaksu par pienācīgi un atbilstoši Līgumam un Līguma 1. pielikumā noteiktajām prasībām piegādātiem Asins pagatavojumiem; </w:t>
      </w:r>
    </w:p>
    <w:p w14:paraId="5AC14CF4" w14:textId="77777777" w:rsidR="00A26B18" w:rsidRPr="00A26B18" w:rsidRDefault="00000000" w:rsidP="00A26B18">
      <w:pPr>
        <w:numPr>
          <w:ilvl w:val="2"/>
          <w:numId w:val="2"/>
        </w:numPr>
        <w:spacing w:before="120" w:after="120" w:line="240" w:lineRule="auto"/>
        <w:ind w:left="1134"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saņemt nokavējuma procentus, ja Pasūtītājs nav veicis maksājumus 30 (trīsdesmit) dienu laikā no pavadzīmes-rēķina abpusējas parakstīšanas brīža.</w:t>
      </w:r>
    </w:p>
    <w:p w14:paraId="44B214DE" w14:textId="77777777" w:rsidR="00A26B18" w:rsidRPr="00A26B18" w:rsidRDefault="00000000" w:rsidP="00A26B18">
      <w:pPr>
        <w:numPr>
          <w:ilvl w:val="1"/>
          <w:numId w:val="2"/>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 xml:space="preserve">Pasūtītājam ir pienākumi: </w:t>
      </w:r>
    </w:p>
    <w:p w14:paraId="7ED75585" w14:textId="77777777" w:rsidR="00A26B18" w:rsidRPr="00A26B18" w:rsidRDefault="00000000" w:rsidP="00A26B18">
      <w:pPr>
        <w:numPr>
          <w:ilvl w:val="2"/>
          <w:numId w:val="2"/>
        </w:numPr>
        <w:spacing w:before="120" w:after="120" w:line="240" w:lineRule="auto"/>
        <w:ind w:left="1134"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sniegt Piegādātājam Pasūtītāja rīcībā esošu informāciju, kas nepieciešama Līguma saistību izpildei;</w:t>
      </w:r>
    </w:p>
    <w:p w14:paraId="25F8DD75" w14:textId="77777777" w:rsidR="00A26B18" w:rsidRPr="00A26B18" w:rsidRDefault="00000000" w:rsidP="00A26B18">
      <w:pPr>
        <w:numPr>
          <w:ilvl w:val="2"/>
          <w:numId w:val="2"/>
        </w:numPr>
        <w:spacing w:before="120" w:after="120" w:line="240" w:lineRule="auto"/>
        <w:ind w:left="1134"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pieņemt atbilstoši Līgumam un Līguma 1. pielikumā noteiktajām prasībām piegādātus Asins pagatavojumus;</w:t>
      </w:r>
    </w:p>
    <w:p w14:paraId="57549B02" w14:textId="77777777" w:rsidR="00A26B18" w:rsidRPr="00A26B18" w:rsidRDefault="00000000" w:rsidP="00A26B18">
      <w:pPr>
        <w:numPr>
          <w:ilvl w:val="2"/>
          <w:numId w:val="2"/>
        </w:numPr>
        <w:spacing w:before="120" w:after="120" w:line="240" w:lineRule="auto"/>
        <w:ind w:left="1134"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norēķināties par atbilstoši Līgumam un Līguma 1. pielikumā noteiktajām prasībām piegādātiem Asins pagatavojumiem;</w:t>
      </w:r>
    </w:p>
    <w:p w14:paraId="63CB7CD5" w14:textId="77777777" w:rsidR="00A26B18" w:rsidRPr="00A26B18" w:rsidRDefault="00000000" w:rsidP="00A26B18">
      <w:pPr>
        <w:numPr>
          <w:ilvl w:val="2"/>
          <w:numId w:val="2"/>
        </w:numPr>
        <w:spacing w:before="120" w:after="120" w:line="240" w:lineRule="auto"/>
        <w:ind w:left="1134"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nodrošināt Asins pagatavojumu pieņemšanu, atbilstošu uzglabāšanu līdz izplatīšanai ārstniecības iestādei.</w:t>
      </w:r>
    </w:p>
    <w:p w14:paraId="1080E0CE" w14:textId="77777777" w:rsidR="00A26B18" w:rsidRPr="00A26B18" w:rsidRDefault="00000000" w:rsidP="00A26B18">
      <w:pPr>
        <w:numPr>
          <w:ilvl w:val="1"/>
          <w:numId w:val="2"/>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 xml:space="preserve">Pasūtītājam ir tiesības: </w:t>
      </w:r>
    </w:p>
    <w:p w14:paraId="3B3D081E" w14:textId="77777777" w:rsidR="00A26B18" w:rsidRPr="00A26B18" w:rsidRDefault="00000000" w:rsidP="00A26B18">
      <w:pPr>
        <w:numPr>
          <w:ilvl w:val="2"/>
          <w:numId w:val="2"/>
        </w:numPr>
        <w:spacing w:before="120" w:after="120" w:line="240" w:lineRule="auto"/>
        <w:ind w:left="1134"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atteikties pieņemt Asins pagatavojumus, ja netiek ievērota Asins pagatavojumu piegāde Līguma 4.1. punktā noteiktajā piegādes vietā vai Asins pagatavojumi netiek piegādāti Līguma 5.2. punktā noteiktajā un/vai pušu saskaņotajā termiņā;</w:t>
      </w:r>
    </w:p>
    <w:p w14:paraId="2F6D331A" w14:textId="77777777" w:rsidR="00A26B18" w:rsidRPr="00A26B18" w:rsidRDefault="00000000" w:rsidP="00A26B18">
      <w:pPr>
        <w:numPr>
          <w:ilvl w:val="2"/>
          <w:numId w:val="2"/>
        </w:numPr>
        <w:spacing w:before="120" w:after="120" w:line="240" w:lineRule="auto"/>
        <w:ind w:left="1134"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lastRenderedPageBreak/>
        <w:t>atteikties pieņemt Līgumam un/vai tā pielikumu nosacījumiem un/vai kvalitātes prasībām un/vai pavaddokumentiem neatbilstošu Asins pagatavojumu;</w:t>
      </w:r>
    </w:p>
    <w:p w14:paraId="0B4E3BDF" w14:textId="77777777" w:rsidR="00A26B18" w:rsidRPr="00A26B18" w:rsidRDefault="00000000" w:rsidP="00A26B18">
      <w:pPr>
        <w:numPr>
          <w:ilvl w:val="2"/>
          <w:numId w:val="2"/>
        </w:numPr>
        <w:spacing w:before="120" w:after="120" w:line="240" w:lineRule="auto"/>
        <w:ind w:left="1134" w:right="-1"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 xml:space="preserve">nepiekrist apakšuzņēmēja nomaiņai, ja pastāv kāds no šādiem nosacījumiem: </w:t>
      </w:r>
    </w:p>
    <w:p w14:paraId="535BA22B" w14:textId="77777777" w:rsidR="00A26B18" w:rsidRPr="00A26B18" w:rsidRDefault="00000000" w:rsidP="00A26B18">
      <w:pPr>
        <w:numPr>
          <w:ilvl w:val="3"/>
          <w:numId w:val="2"/>
        </w:numPr>
        <w:spacing w:before="120" w:after="120" w:line="240" w:lineRule="auto"/>
        <w:ind w:left="2410" w:right="-1" w:hanging="1134"/>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piedāvātais apakšuzņēmējs neatbilst iepirkuma dokumentos izvirzītajām prasībām;</w:t>
      </w:r>
    </w:p>
    <w:p w14:paraId="7D692262" w14:textId="77777777" w:rsidR="00A26B18" w:rsidRPr="00A26B18" w:rsidRDefault="00000000" w:rsidP="00A26B18">
      <w:pPr>
        <w:numPr>
          <w:ilvl w:val="3"/>
          <w:numId w:val="2"/>
        </w:numPr>
        <w:spacing w:before="120" w:after="120" w:line="240" w:lineRule="auto"/>
        <w:ind w:left="2410" w:right="-1" w:hanging="1134"/>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tiek nomainīts apakšuzņēmējs, uz kura iespējām Piegādātājs balstījies, lai apliecinātu savas kvalifikācijas atbilstību paziņojumā par Līgumu un iepirkuma dokumentos noteiktajām prasībām, un piedāvātajam apakšuzņēmējam nav vismaz tādas pašas kvalifikācijas, uz kādu Piegādātājs atsaucies, apliecinot savu atbilstību iepirkumā noteiktajām prasībām;</w:t>
      </w:r>
    </w:p>
    <w:p w14:paraId="455916D7" w14:textId="77777777" w:rsidR="00A26B18" w:rsidRPr="00A26B18" w:rsidRDefault="00000000" w:rsidP="00A26B18">
      <w:pPr>
        <w:numPr>
          <w:ilvl w:val="3"/>
          <w:numId w:val="2"/>
        </w:numPr>
        <w:spacing w:before="120" w:after="120" w:line="240" w:lineRule="auto"/>
        <w:ind w:left="2410" w:right="-1" w:hanging="1134"/>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apakšuzņēmēja maiņas rezultātā tiktu izdarīti tādi grozījumi pretendenta piedāvājumā, kuri, ja sākotnēji būtu tajā iekļauti, ietekmētu piedāvājuma izvēli atbilstoši konkursa nolikumā noteiktajiem piedāvājuma izvērtēšanas kritērijiem. Pārbaudot jaunā apakšuzņēmēja atbilstību, Pasūtītājs piemēro konkursa nolikumā minētos izslēgšanas nosacījumus.</w:t>
      </w:r>
    </w:p>
    <w:p w14:paraId="05CE1F15" w14:textId="77777777" w:rsidR="00A26B18" w:rsidRPr="00A26B18" w:rsidRDefault="00000000" w:rsidP="00A26B18">
      <w:pPr>
        <w:numPr>
          <w:ilvl w:val="3"/>
          <w:numId w:val="2"/>
        </w:numPr>
        <w:spacing w:before="120" w:after="120" w:line="240" w:lineRule="auto"/>
        <w:ind w:left="2410" w:right="-1" w:hanging="1134"/>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pieņemt lēmumu atļaut vai atteikt piegādātajam personāla vai apakšuzņēmēju nomaiņu vai jaunu apakšuzņēmēju iesaistīšanu Līguma izpildē iespējami īsā laikā, bet ne vēlāk kā piecu darbdienu laikā pēc tam, kad saņēmis visu informāciju un dokumentus, kas nepieciešami lēmuma pieņemšanai saskaņā ar šī Līguma punkta noteikumiem.</w:t>
      </w:r>
    </w:p>
    <w:p w14:paraId="4F8B2E76" w14:textId="77777777" w:rsidR="00A26B18" w:rsidRPr="00A26B18" w:rsidRDefault="00000000" w:rsidP="00A26B18">
      <w:pPr>
        <w:numPr>
          <w:ilvl w:val="0"/>
          <w:numId w:val="2"/>
        </w:numPr>
        <w:spacing w:before="120" w:after="120" w:line="240" w:lineRule="auto"/>
        <w:ind w:left="425" w:hanging="425"/>
        <w:jc w:val="center"/>
        <w:rPr>
          <w:rFonts w:ascii="Times New Roman" w:eastAsia="Times New Roman" w:hAnsi="Times New Roman" w:cs="Times New Roman"/>
          <w:b/>
          <w:bCs/>
          <w:caps/>
          <w:kern w:val="0"/>
          <w:lang w:val="lv-LV"/>
          <w14:ligatures w14:val="none"/>
        </w:rPr>
      </w:pPr>
      <w:r w:rsidRPr="00A26B18">
        <w:rPr>
          <w:rFonts w:ascii="Times New Roman" w:eastAsia="Times New Roman" w:hAnsi="Times New Roman" w:cs="Times New Roman"/>
          <w:b/>
          <w:bCs/>
          <w:caps/>
          <w:kern w:val="0"/>
          <w:lang w:val="lv-LV"/>
          <w14:ligatures w14:val="none"/>
        </w:rPr>
        <w:t>Pušu atbildība</w:t>
      </w:r>
    </w:p>
    <w:p w14:paraId="298249CC" w14:textId="77777777" w:rsidR="00A26B18" w:rsidRPr="00A26B18" w:rsidRDefault="00000000" w:rsidP="00A26B18">
      <w:pPr>
        <w:numPr>
          <w:ilvl w:val="1"/>
          <w:numId w:val="2"/>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Abas puses ir pilnībā savstarpēji atbildīgas par tiešajiem zaudējumiem, kurus tās nodara viena otrai ar Līguma neizpildi vai nepienācīgu izpildi. Pasūtītājs nenes atbildību par Piegādātāja neiegūto peļņu.</w:t>
      </w:r>
    </w:p>
    <w:p w14:paraId="0655E44A" w14:textId="77777777" w:rsidR="00A26B18" w:rsidRPr="00A26B18" w:rsidRDefault="00000000" w:rsidP="00A26B18">
      <w:pPr>
        <w:numPr>
          <w:ilvl w:val="1"/>
          <w:numId w:val="2"/>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 xml:space="preserve">Ja Piegādātājs nevar/atsakās piegādāt Asins pagatavojumu Pasūtītāja pasūtītā apjomā, vai atsakās piegādāt Asins pagatavojumu par 2. pielikumā noteiktām cenām, Piegādātājs, pēc Pasūtītāja pieprasījuma, maksā Pasūtītājam līgumsodu </w:t>
      </w:r>
      <w:r w:rsidRPr="00A26B18">
        <w:rPr>
          <w:rFonts w:ascii="Times New Roman" w:eastAsia="Times New Roman" w:hAnsi="Times New Roman" w:cs="Times New Roman"/>
          <w:b/>
          <w:bCs/>
          <w:kern w:val="0"/>
          <w:lang w:val="lv-LV"/>
          <w14:ligatures w14:val="none"/>
        </w:rPr>
        <w:t xml:space="preserve">3 % (trīs procentu) </w:t>
      </w:r>
      <w:r w:rsidRPr="00A26B18">
        <w:rPr>
          <w:rFonts w:ascii="Times New Roman" w:eastAsia="Times New Roman" w:hAnsi="Times New Roman" w:cs="Times New Roman"/>
          <w:kern w:val="0"/>
          <w:lang w:val="lv-LV"/>
          <w14:ligatures w14:val="none"/>
        </w:rPr>
        <w:t>apmērā no piegādes (pasūtījuma) kopsummas.</w:t>
      </w:r>
    </w:p>
    <w:p w14:paraId="2823A1CF" w14:textId="77777777" w:rsidR="00A26B18" w:rsidRPr="00A26B18" w:rsidRDefault="00000000" w:rsidP="00A26B18">
      <w:pPr>
        <w:numPr>
          <w:ilvl w:val="1"/>
          <w:numId w:val="2"/>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Ja Piegādātājs Līguma darbības laikā atsakās piegādāt Asins pagatavojumus par 2. pielikumā noteiktajām cenām, Līgums ar Piegādātāju var tikt izbeigts. Līgums tiek uzskatīts par izbeigtu trīsdesmitajā dienā pēc paziņojuma nosūtīšanas Piegādātājam.</w:t>
      </w:r>
    </w:p>
    <w:p w14:paraId="7A033B24" w14:textId="77777777" w:rsidR="00A26B18" w:rsidRPr="00A26B18" w:rsidRDefault="00000000" w:rsidP="00A26B18">
      <w:pPr>
        <w:numPr>
          <w:ilvl w:val="1"/>
          <w:numId w:val="2"/>
        </w:numPr>
        <w:spacing w:before="120" w:after="120" w:line="240" w:lineRule="auto"/>
        <w:ind w:left="567" w:hanging="567"/>
        <w:jc w:val="both"/>
        <w:rPr>
          <w:rFonts w:ascii="Times New Roman" w:eastAsia="Times New Roman" w:hAnsi="Times New Roman" w:cs="Times New Roman"/>
          <w:color w:val="FF0000"/>
          <w:kern w:val="0"/>
          <w:lang w:val="lv-LV"/>
          <w14:ligatures w14:val="none"/>
        </w:rPr>
      </w:pPr>
      <w:r w:rsidRPr="00A26B18">
        <w:rPr>
          <w:rFonts w:ascii="Times New Roman" w:eastAsia="Times New Roman" w:hAnsi="Times New Roman" w:cs="Times New Roman"/>
          <w:kern w:val="0"/>
          <w:lang w:val="lv-LV"/>
          <w14:ligatures w14:val="none"/>
        </w:rPr>
        <w:t xml:space="preserve">Par Līguma 5.2. – 5.3. punktā noteiktajā kārtībā pušu saskaņotā Asins pagatavojumu piegādes termiņa nokavējumu Pasūtītājs ir tiesīgs saņemt no Piegādātāja nokavējuma procentus </w:t>
      </w:r>
      <w:r w:rsidRPr="00A26B18">
        <w:rPr>
          <w:rFonts w:ascii="Times New Roman" w:eastAsia="Times New Roman" w:hAnsi="Times New Roman" w:cs="Times New Roman"/>
          <w:b/>
          <w:bCs/>
          <w:kern w:val="0"/>
          <w:lang w:val="lv-LV"/>
          <w14:ligatures w14:val="none"/>
        </w:rPr>
        <w:t>0,1%  (nulle, komats, viena procenta)</w:t>
      </w:r>
      <w:r w:rsidRPr="00A26B18">
        <w:rPr>
          <w:rFonts w:ascii="Times New Roman" w:eastAsia="Times New Roman" w:hAnsi="Times New Roman" w:cs="Times New Roman"/>
          <w:kern w:val="0"/>
          <w:lang w:val="lv-LV"/>
          <w14:ligatures w14:val="none"/>
        </w:rPr>
        <w:t xml:space="preserve"> apmērā par katru dienu no nokavētās piegādes (pasūtījuma) kopsummas bez PVN, bet ne vairāk kā 10% (desmit procenti) apmērā no neapmaksātās summas, kura norādīta bez PVN.</w:t>
      </w:r>
    </w:p>
    <w:p w14:paraId="6900D614" w14:textId="77777777" w:rsidR="00A26B18" w:rsidRPr="00A26B18" w:rsidRDefault="00000000" w:rsidP="00A26B18">
      <w:pPr>
        <w:numPr>
          <w:ilvl w:val="1"/>
          <w:numId w:val="2"/>
        </w:numPr>
        <w:spacing w:before="120" w:after="120" w:line="240" w:lineRule="auto"/>
        <w:ind w:left="567" w:hanging="567"/>
        <w:jc w:val="both"/>
        <w:rPr>
          <w:rFonts w:ascii="Times New Roman" w:eastAsia="Times New Roman" w:hAnsi="Times New Roman" w:cs="Times New Roman"/>
          <w:kern w:val="0"/>
          <w:szCs w:val="24"/>
          <w:lang w:val="lv-LV"/>
          <w14:ligatures w14:val="none"/>
        </w:rPr>
      </w:pPr>
      <w:r w:rsidRPr="00A26B18">
        <w:rPr>
          <w:rFonts w:ascii="Times New Roman" w:eastAsia="Times New Roman" w:hAnsi="Times New Roman" w:cs="Times New Roman"/>
          <w:kern w:val="0"/>
          <w:szCs w:val="24"/>
          <w:lang w:val="lv-LV"/>
          <w14:ligatures w14:val="none"/>
        </w:rPr>
        <w:t xml:space="preserve">Par Līguma 2.6. punktā noteikto samaksas termiņa nokavējumu, Piegādātājam ir tiesības pieprasīt no Pasūtītāja nokavējuma procentus </w:t>
      </w:r>
      <w:r w:rsidRPr="00A26B18">
        <w:rPr>
          <w:rFonts w:ascii="Times New Roman" w:eastAsia="Times New Roman" w:hAnsi="Times New Roman" w:cs="Times New Roman"/>
          <w:b/>
          <w:bCs/>
          <w:kern w:val="0"/>
          <w:szCs w:val="24"/>
          <w:lang w:val="lv-LV"/>
          <w14:ligatures w14:val="none"/>
        </w:rPr>
        <w:t>0,1% (nulle, komats, viena procenta)</w:t>
      </w:r>
      <w:r w:rsidRPr="00A26B18">
        <w:rPr>
          <w:rFonts w:ascii="Times New Roman" w:eastAsia="Times New Roman" w:hAnsi="Times New Roman" w:cs="Times New Roman"/>
          <w:kern w:val="0"/>
          <w:szCs w:val="24"/>
          <w:lang w:val="lv-LV"/>
          <w14:ligatures w14:val="none"/>
        </w:rPr>
        <w:t xml:space="preserve"> apmērā no Piegādātājam neapmaksātās summas par katru nokavēto dienu, bet ne vairāk kā 10% (desmit procenti) apmērā no neapmaksātās summas, kura norādīta bez PVN.</w:t>
      </w:r>
    </w:p>
    <w:p w14:paraId="60219CCC" w14:textId="77777777" w:rsidR="00A26B18" w:rsidRPr="00A26B18" w:rsidRDefault="00000000" w:rsidP="00A26B18">
      <w:pPr>
        <w:numPr>
          <w:ilvl w:val="1"/>
          <w:numId w:val="2"/>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Līgumsoda vai nokavējuma procentu samaksa neatbrīvo puses no pārējo Līguma saistību izpildes, izņemot, ja iestājas Līguma 10.sadaļā noteiktie apstākļi.</w:t>
      </w:r>
    </w:p>
    <w:p w14:paraId="04892EA8" w14:textId="77777777" w:rsidR="00A26B18" w:rsidRPr="00A26B18" w:rsidRDefault="00000000" w:rsidP="00A26B18">
      <w:pPr>
        <w:numPr>
          <w:ilvl w:val="0"/>
          <w:numId w:val="2"/>
        </w:numPr>
        <w:spacing w:before="120" w:after="120" w:line="240" w:lineRule="auto"/>
        <w:ind w:left="425" w:hanging="425"/>
        <w:jc w:val="center"/>
        <w:rPr>
          <w:rFonts w:ascii="Times New Roman Bold" w:eastAsia="Times New Roman" w:hAnsi="Times New Roman Bold" w:cs="Times New Roman"/>
          <w:b/>
          <w:bCs/>
          <w:caps/>
          <w:kern w:val="0"/>
          <w:lang w:val="lv-LV"/>
          <w14:ligatures w14:val="none"/>
        </w:rPr>
      </w:pPr>
      <w:r w:rsidRPr="00A26B18">
        <w:rPr>
          <w:rFonts w:ascii="Times New Roman Bold" w:eastAsia="Times New Roman" w:hAnsi="Times New Roman Bold" w:cs="Times New Roman"/>
          <w:b/>
          <w:bCs/>
          <w:caps/>
          <w:kern w:val="0"/>
          <w:lang w:val="lv-LV"/>
          <w14:ligatures w14:val="none"/>
        </w:rPr>
        <w:t>Līguma grozīšanas kārtība un kārtība, kādā pieļaujama atkāpšanās no Līguma</w:t>
      </w:r>
    </w:p>
    <w:p w14:paraId="1DCF8FC4" w14:textId="77777777" w:rsidR="00A26B18" w:rsidRPr="00A26B18" w:rsidRDefault="00000000" w:rsidP="00A26B18">
      <w:pPr>
        <w:numPr>
          <w:ilvl w:val="1"/>
          <w:numId w:val="2"/>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Pasūtītājam ir tiesības vienpusēji pārtraukt Līguma darbību 30 (trīsdesmit) dienas iepriekš, rakstiski paziņojot Piegādātājam, ja:</w:t>
      </w:r>
    </w:p>
    <w:p w14:paraId="3ECB168A" w14:textId="77777777" w:rsidR="00A26B18" w:rsidRPr="00A26B18" w:rsidRDefault="00000000" w:rsidP="00A26B18">
      <w:pPr>
        <w:numPr>
          <w:ilvl w:val="2"/>
          <w:numId w:val="2"/>
        </w:numPr>
        <w:spacing w:before="120" w:after="120" w:line="240" w:lineRule="auto"/>
        <w:ind w:left="1276" w:hanging="709"/>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Piegādātājs ir pieņēmis lēmumu uzsākt uzņēmuma likvidāciju, apturēt vai pārtraukt uzņēmuma darbību;</w:t>
      </w:r>
    </w:p>
    <w:p w14:paraId="102C78CA" w14:textId="77777777" w:rsidR="00A26B18" w:rsidRPr="00A26B18" w:rsidRDefault="00000000" w:rsidP="00A26B18">
      <w:pPr>
        <w:numPr>
          <w:ilvl w:val="2"/>
          <w:numId w:val="2"/>
        </w:numPr>
        <w:spacing w:before="120" w:after="120" w:line="240" w:lineRule="auto"/>
        <w:ind w:left="1276" w:hanging="709"/>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pret Piegādātāju ir uzsākta maksātnespējas procedūra, vai tā darbība pilnā apjomā vai daļā, kas skar Līguma priekšmetu, ir apturēta;</w:t>
      </w:r>
    </w:p>
    <w:p w14:paraId="152289E5" w14:textId="77777777" w:rsidR="00A26B18" w:rsidRPr="00A26B18" w:rsidRDefault="00000000" w:rsidP="00A26B18">
      <w:pPr>
        <w:numPr>
          <w:ilvl w:val="2"/>
          <w:numId w:val="2"/>
        </w:numPr>
        <w:spacing w:before="120" w:after="120" w:line="240" w:lineRule="auto"/>
        <w:ind w:left="1276" w:hanging="709"/>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lastRenderedPageBreak/>
        <w:t>Piegādātājs nepiegādā Asins pagatavojumus atbilstoši Līguma 1. un 2. pielikumam un/vai Pasūtītāja pasūtījumam un piegāde nokavēta vairāk kā 15 (piecpadsmit) dienas;</w:t>
      </w:r>
    </w:p>
    <w:p w14:paraId="6910C59E" w14:textId="77777777" w:rsidR="00A26B18" w:rsidRPr="00A26B18" w:rsidRDefault="00000000" w:rsidP="00A26B18">
      <w:pPr>
        <w:numPr>
          <w:ilvl w:val="2"/>
          <w:numId w:val="2"/>
        </w:numPr>
        <w:spacing w:before="120" w:after="120" w:line="240" w:lineRule="auto"/>
        <w:ind w:left="1276" w:hanging="709"/>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Piegādātājs nepamatoti atsakās pieņemt Pasūtītāja pasūtījumu un/vai to neizpilda;</w:t>
      </w:r>
    </w:p>
    <w:p w14:paraId="437A3DC7" w14:textId="77777777" w:rsidR="00A26B18" w:rsidRPr="00A26B18" w:rsidRDefault="00000000" w:rsidP="00A26B18">
      <w:pPr>
        <w:numPr>
          <w:ilvl w:val="2"/>
          <w:numId w:val="2"/>
        </w:numPr>
        <w:spacing w:before="120" w:after="120" w:line="240" w:lineRule="auto"/>
        <w:ind w:left="1276" w:hanging="709"/>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Asins pagatavojumu kvalitāte būtiski atšķiras no Līguma 1.pielikumā norādītajām īpašībām;</w:t>
      </w:r>
    </w:p>
    <w:p w14:paraId="43A0CD0A" w14:textId="77777777" w:rsidR="00A26B18" w:rsidRPr="00A26B18" w:rsidRDefault="00000000" w:rsidP="00A26B18">
      <w:pPr>
        <w:numPr>
          <w:ilvl w:val="2"/>
          <w:numId w:val="2"/>
        </w:numPr>
        <w:spacing w:before="120" w:after="120" w:line="240" w:lineRule="auto"/>
        <w:ind w:left="1276" w:hanging="709"/>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Piegādātājs nepilda citus Līguma nosacījumus;</w:t>
      </w:r>
    </w:p>
    <w:p w14:paraId="0AE6D8FF" w14:textId="77777777" w:rsidR="00A26B18" w:rsidRPr="00A26B18" w:rsidRDefault="00000000" w:rsidP="00A26B18">
      <w:pPr>
        <w:numPr>
          <w:ilvl w:val="2"/>
          <w:numId w:val="2"/>
        </w:numPr>
        <w:spacing w:before="120" w:after="120" w:line="240" w:lineRule="auto"/>
        <w:ind w:left="1276" w:hanging="709"/>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attiecībā uz vai Piegādātāju, tā valdes vai padomes locekli, pārstāvēttiesīgo personu vai prokūristu vai personu, kura ir pilnvarota pārstāvēt Piegādātāju darbībās, kas saistītas ar filiāli, personu uz kuras iespējām Piegādātājs balstās, ir noteiktas starptautiskās vai nacionālās sankcijas vai būtiskas finanšu un kapitāla tirgus intereses ietekmējošas Eiropas Savienības vai Ziemeļatlantijas līguma organizācijas dalībvalsts noteiktās sankcijas, kuras ietekmē līguma izpildi.</w:t>
      </w:r>
    </w:p>
    <w:p w14:paraId="551F5260" w14:textId="77777777" w:rsidR="00A26B18" w:rsidRPr="00A26B18" w:rsidRDefault="00000000" w:rsidP="00A26B18">
      <w:pPr>
        <w:numPr>
          <w:ilvl w:val="1"/>
          <w:numId w:val="2"/>
        </w:numPr>
        <w:spacing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Pasūtītājs var vienpusēji atkāpties no Līguma citu iemeslu dēļ, kas nav minēti Līguma 8.2. punktā, par to rakstveidā brīdinot Piegādātāju vismaz 15 (piecpadsmit) dienas iepriekš.</w:t>
      </w:r>
    </w:p>
    <w:p w14:paraId="2DA81F5E" w14:textId="77777777" w:rsidR="00A26B18" w:rsidRPr="00A26B18" w:rsidRDefault="00000000" w:rsidP="00A26B18">
      <w:pPr>
        <w:numPr>
          <w:ilvl w:val="1"/>
          <w:numId w:val="2"/>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Līguma pārtraukšanas gadījumā Pasūtītājs samaksā Piegādātājam par faktiski laikā veiktajām Asins pagatavojuma piegādēm, ja puses nevienojas citādi, savukārt Piegādātājs atlīdzina Pasūtītājam radušos zaudējumus, kas Pasūtītājam radušies saistībā ar vienpusēju atkāpšanos no Līguma 9.2. punktā noteiktajos gadījumos un sedz Pasūtītājam tiešos zaudējumus līdz jauna līguma noslēgšanai.</w:t>
      </w:r>
    </w:p>
    <w:p w14:paraId="25C8219B" w14:textId="77777777" w:rsidR="00A26B18" w:rsidRPr="00A26B18" w:rsidRDefault="00000000" w:rsidP="00A26B18">
      <w:pPr>
        <w:numPr>
          <w:ilvl w:val="1"/>
          <w:numId w:val="2"/>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Puses, savstarpēji rakstveidā vienojoties, ir tiesīgas izdarīt nebūtiskus grozījumus Līgumā. Par nebūtiskiem grozījumiem tiek uzskatīti tādi Līguma grozījumi:</w:t>
      </w:r>
    </w:p>
    <w:p w14:paraId="09BE0397" w14:textId="77777777" w:rsidR="00A26B18" w:rsidRPr="00A26B18" w:rsidRDefault="00000000" w:rsidP="00A26B18">
      <w:pPr>
        <w:numPr>
          <w:ilvl w:val="2"/>
          <w:numId w:val="2"/>
        </w:numPr>
        <w:spacing w:before="120" w:after="120" w:line="240" w:lineRule="auto"/>
        <w:ind w:left="1276" w:hanging="709"/>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kuri nemaina Līguma vispārējo raksturu;</w:t>
      </w:r>
    </w:p>
    <w:p w14:paraId="599C67E2" w14:textId="77777777" w:rsidR="00A26B18" w:rsidRPr="00A26B18" w:rsidRDefault="00000000" w:rsidP="00A26B18">
      <w:pPr>
        <w:numPr>
          <w:ilvl w:val="2"/>
          <w:numId w:val="2"/>
        </w:numPr>
        <w:spacing w:before="120" w:after="120" w:line="240" w:lineRule="auto"/>
        <w:ind w:left="1276" w:hanging="709"/>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kuru vērtība nepārsniedz 10 % (desmit procentu) apmēru no Līguma 2.3. punkta noteiktās Līguma summas, kura norādīta bez PVN.</w:t>
      </w:r>
    </w:p>
    <w:p w14:paraId="604A3380" w14:textId="77777777" w:rsidR="00A26B18" w:rsidRPr="00A26B18" w:rsidRDefault="00000000" w:rsidP="00A26B18">
      <w:pPr>
        <w:numPr>
          <w:ilvl w:val="0"/>
          <w:numId w:val="2"/>
        </w:numPr>
        <w:spacing w:before="120" w:after="120" w:line="240" w:lineRule="auto"/>
        <w:ind w:left="425" w:hanging="425"/>
        <w:jc w:val="center"/>
        <w:rPr>
          <w:rFonts w:ascii="Times New Roman" w:eastAsia="Times New Roman" w:hAnsi="Times New Roman" w:cs="Times New Roman"/>
          <w:b/>
          <w:bCs/>
          <w:caps/>
          <w:kern w:val="0"/>
          <w:lang w:val="lv-LV"/>
          <w14:ligatures w14:val="none"/>
        </w:rPr>
      </w:pPr>
      <w:r w:rsidRPr="00A26B18">
        <w:rPr>
          <w:rFonts w:ascii="Times New Roman" w:eastAsia="Times New Roman" w:hAnsi="Times New Roman" w:cs="Times New Roman"/>
          <w:b/>
          <w:bCs/>
          <w:caps/>
          <w:kern w:val="0"/>
          <w:lang w:val="lv-LV"/>
          <w14:ligatures w14:val="none"/>
        </w:rPr>
        <w:t>Nepārvarama vara</w:t>
      </w:r>
    </w:p>
    <w:p w14:paraId="19A68CA5" w14:textId="77777777" w:rsidR="00A26B18" w:rsidRPr="00A26B18" w:rsidRDefault="00000000" w:rsidP="00A26B18">
      <w:pPr>
        <w:numPr>
          <w:ilvl w:val="1"/>
          <w:numId w:val="2"/>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Puses tiek atbrīvotas no atbildības par daļēju vai pilnīgu Līguma saistību neizpildīšanu, ja tam par iemeslu ir tādi nepārvaramas varas apstākļi kā plūdi, ugunsgrēks, zemestrīce, karadarbība, valsts vai pašvaldības, vai starptautisko institūciju izdoti akti, kas liedz pusēm izpildīt savas saistības, u.c. no pusēm neatkarīgi apstākļi, ja šie apstākļi ir iestājušies pēc Līguma noslēgšanas un to iestāšanos neviena no pusēm neparedzēja un nevarēja paredzēt iepriekš.</w:t>
      </w:r>
    </w:p>
    <w:p w14:paraId="256E52EF" w14:textId="77777777" w:rsidR="00A26B18" w:rsidRPr="00A26B18" w:rsidRDefault="00000000" w:rsidP="00A26B18">
      <w:pPr>
        <w:numPr>
          <w:ilvl w:val="1"/>
          <w:numId w:val="2"/>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 xml:space="preserve">Ja </w:t>
      </w:r>
      <w:r w:rsidRPr="00A26B18">
        <w:rPr>
          <w:rFonts w:ascii="Times New Roman" w:eastAsia="Times New Roman" w:hAnsi="Times New Roman" w:cs="Times New Roman"/>
          <w:i/>
          <w:kern w:val="0"/>
          <w:lang w:val="lv-LV"/>
          <w14:ligatures w14:val="none"/>
        </w:rPr>
        <w:t>force majeure</w:t>
      </w:r>
      <w:r w:rsidRPr="00A26B18">
        <w:rPr>
          <w:rFonts w:ascii="Times New Roman" w:eastAsia="Times New Roman" w:hAnsi="Times New Roman" w:cs="Times New Roman"/>
          <w:kern w:val="0"/>
          <w:lang w:val="lv-LV"/>
          <w14:ligatures w14:val="none"/>
        </w:rPr>
        <w:t xml:space="preserve"> apstākļi turpinās vairāk kā 3 (trīs) mēnešus, katrai no pusēm ir tiesības izbeigt Līgumu un neuzņemties par to nekādu atbildību, ar noteikumu, ka otra puse tiek informēta par Līguma izbeigšanu 15 (piecpadsmit) dienas iepriekš. Par pietiekamu apstiprinājumu nepārvaramas varas apstākļiem ir dokuments, kuru ir izdevusi kompetenta valsts iestāde.</w:t>
      </w:r>
    </w:p>
    <w:p w14:paraId="3863B900" w14:textId="1147A67A" w:rsidR="00A26B18" w:rsidRPr="00A26B18" w:rsidRDefault="00000000" w:rsidP="00A26B18">
      <w:pPr>
        <w:numPr>
          <w:ilvl w:val="1"/>
          <w:numId w:val="2"/>
        </w:numPr>
        <w:spacing w:before="120" w:after="120" w:line="240" w:lineRule="auto"/>
        <w:ind w:left="567" w:right="-22" w:hanging="567"/>
        <w:jc w:val="both"/>
        <w:rPr>
          <w:rFonts w:ascii="Times New Roman" w:eastAsia="Times New Roman" w:hAnsi="Times New Roman" w:cs="Times New Roman"/>
          <w:bCs/>
          <w:kern w:val="0"/>
          <w:lang w:val="lv-LV"/>
          <w14:ligatures w14:val="none"/>
        </w:rPr>
      </w:pPr>
      <w:r w:rsidRPr="00A26B18">
        <w:rPr>
          <w:rFonts w:ascii="Times New Roman" w:eastAsia="Times New Roman" w:hAnsi="Times New Roman" w:cs="Times New Roman"/>
          <w:bCs/>
          <w:kern w:val="0"/>
          <w:lang w:val="lv-LV"/>
          <w14:ligatures w14:val="none"/>
        </w:rPr>
        <w:t>Par nepārvaramas varas apstākļiem nav uzskatāma vispārēja cenu celšanās, t.sk. degvielas, elektroenerģijas, gāzes u.c. cenu paaugstināšanās, vispārēja inflācija valstī, valūtas kursu svārstības un citi biznesa riski, tajā skaitā Piegādātāja darījumu partneru, tajā skaitā piegādājamo preču ražotāja, darbība/bezdarbība.</w:t>
      </w:r>
    </w:p>
    <w:p w14:paraId="64BD0C70" w14:textId="77777777" w:rsidR="00A26B18" w:rsidRPr="00A26B18" w:rsidRDefault="00000000" w:rsidP="00A26B18">
      <w:pPr>
        <w:numPr>
          <w:ilvl w:val="0"/>
          <w:numId w:val="2"/>
        </w:numPr>
        <w:suppressAutoHyphens/>
        <w:spacing w:before="120" w:after="120" w:line="240" w:lineRule="auto"/>
        <w:ind w:left="426"/>
        <w:jc w:val="center"/>
        <w:rPr>
          <w:rFonts w:ascii="Times New Roman Bold" w:eastAsia="Times New Roman" w:hAnsi="Times New Roman Bold" w:cs="Times New Roman"/>
          <w:b/>
          <w:bCs/>
          <w:caps/>
          <w:kern w:val="0"/>
          <w:lang w:val="lv-LV"/>
          <w14:ligatures w14:val="none"/>
        </w:rPr>
      </w:pPr>
      <w:r w:rsidRPr="00A26B18">
        <w:rPr>
          <w:rFonts w:ascii="Times New Roman Bold" w:eastAsia="Times New Roman" w:hAnsi="Times New Roman Bold" w:cs="Times New Roman"/>
          <w:b/>
          <w:bCs/>
          <w:caps/>
          <w:kern w:val="0"/>
          <w:lang w:val="lv-LV"/>
          <w14:ligatures w14:val="none"/>
        </w:rPr>
        <w:t>Apakšuzņēmēju nomaiņas kārtība</w:t>
      </w:r>
    </w:p>
    <w:p w14:paraId="439323EA" w14:textId="77777777" w:rsidR="00A26B18" w:rsidRPr="00A26B18" w:rsidRDefault="00000000" w:rsidP="00A26B18">
      <w:pPr>
        <w:spacing w:before="120" w:after="120" w:line="240" w:lineRule="auto"/>
        <w:jc w:val="center"/>
        <w:rPr>
          <w:rFonts w:ascii="Times New Roman" w:eastAsia="Times New Roman" w:hAnsi="Times New Roman" w:cs="Times New Roman"/>
          <w:bCs/>
          <w:i/>
          <w:kern w:val="0"/>
          <w:lang w:val="lv-LV" w:eastAsia="lv-LV"/>
          <w14:ligatures w14:val="none"/>
        </w:rPr>
      </w:pPr>
      <w:r w:rsidRPr="00A26B18">
        <w:rPr>
          <w:rFonts w:ascii="Times New Roman" w:eastAsia="Times New Roman" w:hAnsi="Times New Roman" w:cs="Times New Roman"/>
          <w:bCs/>
          <w:i/>
          <w:kern w:val="0"/>
          <w:lang w:val="lv-LV"/>
          <w14:ligatures w14:val="none"/>
        </w:rPr>
        <w:t>(attiecas uz gadījumiem, kad tiek piesaistīti Līguma izpildē)</w:t>
      </w:r>
    </w:p>
    <w:p w14:paraId="7ED5B22D" w14:textId="77777777" w:rsidR="00A26B18" w:rsidRPr="00A26B18" w:rsidRDefault="00000000" w:rsidP="00A26B18">
      <w:pPr>
        <w:numPr>
          <w:ilvl w:val="1"/>
          <w:numId w:val="2"/>
        </w:numPr>
        <w:suppressAutoHyphens/>
        <w:spacing w:before="120" w:after="120" w:line="240" w:lineRule="auto"/>
        <w:ind w:left="567" w:hanging="567"/>
        <w:jc w:val="both"/>
        <w:rPr>
          <w:rFonts w:ascii="Times New Roman" w:eastAsia="Times New Roman" w:hAnsi="Times New Roman" w:cs="Times New Roman"/>
          <w:kern w:val="0"/>
          <w:lang w:val="lv-LV" w:eastAsia="ar-SA"/>
          <w14:ligatures w14:val="none"/>
        </w:rPr>
      </w:pPr>
      <w:r w:rsidRPr="00A26B18">
        <w:rPr>
          <w:rFonts w:ascii="Times New Roman" w:eastAsia="Times New Roman" w:hAnsi="Times New Roman" w:cs="Times New Roman"/>
          <w:kern w:val="0"/>
          <w:lang w:val="lv-LV" w:eastAsia="ar-SA"/>
          <w14:ligatures w14:val="none"/>
        </w:rPr>
        <w:t>Puses vienojas, ka Līguma izpildē iesaistītā/o apakšuzņēmēja/u nomaiņa tiek veikta ievērojot Publisko iepirkumu likuma 62.panta tiesisko regulējumu.</w:t>
      </w:r>
    </w:p>
    <w:p w14:paraId="6721774F" w14:textId="77777777" w:rsidR="00A26B18" w:rsidRPr="00A26B18" w:rsidRDefault="00000000" w:rsidP="00A26B18">
      <w:pPr>
        <w:numPr>
          <w:ilvl w:val="1"/>
          <w:numId w:val="2"/>
        </w:numPr>
        <w:suppressAutoHyphens/>
        <w:spacing w:before="120" w:after="120" w:line="240" w:lineRule="auto"/>
        <w:ind w:left="567" w:hanging="567"/>
        <w:jc w:val="both"/>
        <w:rPr>
          <w:rFonts w:ascii="Times New Roman" w:eastAsia="Times New Roman" w:hAnsi="Times New Roman" w:cs="Times New Roman"/>
          <w:kern w:val="0"/>
          <w:lang w:val="lv-LV" w:eastAsia="ar-SA"/>
          <w14:ligatures w14:val="none"/>
        </w:rPr>
      </w:pPr>
      <w:r w:rsidRPr="00A26B18">
        <w:rPr>
          <w:rFonts w:ascii="Times New Roman" w:eastAsia="Times New Roman" w:hAnsi="Times New Roman" w:cs="Times New Roman"/>
          <w:kern w:val="0"/>
          <w:lang w:val="lv-LV" w:eastAsia="ar-SA"/>
          <w14:ligatures w14:val="none"/>
        </w:rPr>
        <w:t>Pasūtītājs nepiekrīt apakšuzņēmēju nomaiņai, ja pastāv kāds no šādiem nosacījumiem:</w:t>
      </w:r>
    </w:p>
    <w:p w14:paraId="09EB016C" w14:textId="77777777" w:rsidR="00A26B18" w:rsidRPr="00A26B18" w:rsidRDefault="00000000" w:rsidP="00A26B18">
      <w:pPr>
        <w:numPr>
          <w:ilvl w:val="2"/>
          <w:numId w:val="2"/>
        </w:numPr>
        <w:suppressAutoHyphens/>
        <w:spacing w:before="120" w:after="120" w:line="240" w:lineRule="auto"/>
        <w:ind w:left="709"/>
        <w:jc w:val="both"/>
        <w:rPr>
          <w:rFonts w:ascii="Times New Roman" w:eastAsia="Times New Roman" w:hAnsi="Times New Roman" w:cs="Times New Roman"/>
          <w:kern w:val="0"/>
          <w:lang w:val="lv-LV" w:eastAsia="ar-SA"/>
          <w14:ligatures w14:val="none"/>
        </w:rPr>
      </w:pPr>
      <w:r w:rsidRPr="00A26B18">
        <w:rPr>
          <w:rFonts w:ascii="Times New Roman" w:eastAsia="Times New Roman" w:hAnsi="Times New Roman" w:cs="Times New Roman"/>
          <w:kern w:val="0"/>
          <w:lang w:val="lv-LV" w:eastAsia="ar-SA"/>
          <w14:ligatures w14:val="none"/>
        </w:rPr>
        <w:t>piedāvātais apakšuzņēmējs neatbilst iepirkuma dokumentos apakšuzņēmējiem izvirzītajām prasībām;</w:t>
      </w:r>
    </w:p>
    <w:p w14:paraId="17A2390B" w14:textId="77777777" w:rsidR="00A26B18" w:rsidRPr="00A26B18" w:rsidRDefault="00000000" w:rsidP="00A26B18">
      <w:pPr>
        <w:numPr>
          <w:ilvl w:val="2"/>
          <w:numId w:val="2"/>
        </w:numPr>
        <w:suppressAutoHyphens/>
        <w:spacing w:before="120" w:after="120" w:line="240" w:lineRule="auto"/>
        <w:ind w:left="709"/>
        <w:jc w:val="both"/>
        <w:rPr>
          <w:rFonts w:ascii="Times New Roman" w:eastAsia="Times New Roman" w:hAnsi="Times New Roman" w:cs="Times New Roman"/>
          <w:kern w:val="0"/>
          <w:lang w:val="lv-LV" w:eastAsia="ar-SA"/>
          <w14:ligatures w14:val="none"/>
        </w:rPr>
      </w:pPr>
      <w:r w:rsidRPr="00A26B18">
        <w:rPr>
          <w:rFonts w:ascii="Times New Roman" w:eastAsia="Times New Roman" w:hAnsi="Times New Roman" w:cs="Times New Roman"/>
          <w:kern w:val="0"/>
          <w:lang w:val="lv-LV" w:eastAsia="ar-SA"/>
          <w14:ligatures w14:val="none"/>
        </w:rPr>
        <w:t xml:space="preserve">tiek nomainīts apakšuzņēmējs, uz kura iespējām iepirkumā Izpildītājs balstījies, lai apliecinātu savas kvalifikācijas atbilstību paziņojumā par Līgumu un Konkursa dokumentos noteiktajām prasībām, un piedāvātajam apakšuzņēmējam nav vismaz tādas pašas kvalifikācijas, uz kādu iepirkumā Izpildītājs </w:t>
      </w:r>
      <w:r w:rsidRPr="00A26B18">
        <w:rPr>
          <w:rFonts w:ascii="Times New Roman" w:eastAsia="Times New Roman" w:hAnsi="Times New Roman" w:cs="Times New Roman"/>
          <w:kern w:val="0"/>
          <w:lang w:val="lv-LV" w:eastAsia="ar-SA"/>
          <w14:ligatures w14:val="none"/>
        </w:rPr>
        <w:lastRenderedPageBreak/>
        <w:t>atsaucies, apliecinot savu atbilstību iepirkumā noteiktajām prasībām, vai tas atbilst Publisko iepirkumu likuma 42.panta pirmajā daļā minētajiem pretendentu izslēgšanas gadījumiem;</w:t>
      </w:r>
    </w:p>
    <w:p w14:paraId="4573264D" w14:textId="77777777" w:rsidR="00A26B18" w:rsidRPr="00A26B18" w:rsidRDefault="00000000" w:rsidP="00A26B18">
      <w:pPr>
        <w:numPr>
          <w:ilvl w:val="2"/>
          <w:numId w:val="2"/>
        </w:numPr>
        <w:suppressAutoHyphens/>
        <w:spacing w:before="120" w:after="120" w:line="240" w:lineRule="auto"/>
        <w:ind w:left="709"/>
        <w:jc w:val="both"/>
        <w:rPr>
          <w:rFonts w:ascii="Times New Roman" w:eastAsia="Times New Roman" w:hAnsi="Times New Roman" w:cs="Times New Roman"/>
          <w:kern w:val="0"/>
          <w:lang w:val="lv-LV" w:eastAsia="ar-SA"/>
          <w14:ligatures w14:val="none"/>
        </w:rPr>
      </w:pPr>
      <w:r w:rsidRPr="00A26B18">
        <w:rPr>
          <w:rFonts w:ascii="Times New Roman" w:eastAsia="Times New Roman" w:hAnsi="Times New Roman" w:cs="Times New Roman"/>
          <w:kern w:val="0"/>
          <w:lang w:val="lv-LV" w:eastAsia="ar-SA"/>
          <w14:ligatures w14:val="none"/>
        </w:rPr>
        <w:t>piedāvātais apakšuzņēmējs, kura sniedzamo pakalpojumu vērtība ir vismaz 10% (desmit procenti) no kopējās iepirkuma līguma vērtības, atbilst Publisko iepirkumu likuma 42.panta pirmajā daļā minētajiem pretendentu izslēgšanas gadījumiem vai attiecībā uz apakšuzņēmēju ir noteiktas starptautiskās vai nacionālās sankcijas vai būtiskas finanšu un kapitāla tirgus intereses ietekmējošas Eiropas Savienības vai Ziemeļatlantijas līguma organizācijas dalībvalsts noteiktās sankcijas, kuras ietekmē Līguma izpildi;</w:t>
      </w:r>
    </w:p>
    <w:p w14:paraId="6D912080" w14:textId="77777777" w:rsidR="00A26B18" w:rsidRPr="00A26B18" w:rsidRDefault="00000000" w:rsidP="00A26B18">
      <w:pPr>
        <w:numPr>
          <w:ilvl w:val="2"/>
          <w:numId w:val="2"/>
        </w:numPr>
        <w:suppressAutoHyphens/>
        <w:spacing w:before="120" w:after="120" w:line="240" w:lineRule="auto"/>
        <w:ind w:left="709"/>
        <w:jc w:val="both"/>
        <w:rPr>
          <w:rFonts w:ascii="Times New Roman" w:eastAsia="Times New Roman" w:hAnsi="Times New Roman" w:cs="Times New Roman"/>
          <w:kern w:val="0"/>
          <w:lang w:val="lv-LV" w:eastAsia="ar-SA"/>
          <w14:ligatures w14:val="none"/>
        </w:rPr>
      </w:pPr>
      <w:r w:rsidRPr="00A26B18">
        <w:rPr>
          <w:rFonts w:ascii="Times New Roman" w:eastAsia="Times New Roman" w:hAnsi="Times New Roman" w:cs="Times New Roman"/>
          <w:kern w:val="0"/>
          <w:lang w:val="lv-LV" w:eastAsia="ar-SA"/>
          <w14:ligatures w14:val="none"/>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7398C81B" w14:textId="77777777" w:rsidR="00A26B18" w:rsidRPr="00A26B18" w:rsidRDefault="00000000" w:rsidP="00A26B18">
      <w:pPr>
        <w:numPr>
          <w:ilvl w:val="2"/>
          <w:numId w:val="2"/>
        </w:numPr>
        <w:suppressAutoHyphens/>
        <w:spacing w:before="120" w:after="120" w:line="240" w:lineRule="auto"/>
        <w:ind w:left="709"/>
        <w:jc w:val="both"/>
        <w:rPr>
          <w:rFonts w:ascii="Times New Roman" w:eastAsia="Times New Roman" w:hAnsi="Times New Roman" w:cs="Times New Roman"/>
          <w:kern w:val="0"/>
          <w:lang w:val="lv-LV" w:eastAsia="ar-SA"/>
          <w14:ligatures w14:val="none"/>
        </w:rPr>
      </w:pPr>
      <w:r w:rsidRPr="00A26B18">
        <w:rPr>
          <w:rFonts w:ascii="Times New Roman" w:eastAsia="Times New Roman" w:hAnsi="Times New Roman" w:cs="Times New Roman"/>
          <w:kern w:val="0"/>
          <w:lang w:val="lv-LV" w:eastAsia="ar-SA"/>
          <w14:ligatures w14:val="none"/>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4741AC85" w14:textId="77777777" w:rsidR="00A26B18" w:rsidRPr="00A26B18" w:rsidRDefault="00000000" w:rsidP="00A26B18">
      <w:pPr>
        <w:numPr>
          <w:ilvl w:val="2"/>
          <w:numId w:val="2"/>
        </w:numPr>
        <w:suppressAutoHyphens/>
        <w:spacing w:before="120" w:after="120" w:line="240" w:lineRule="auto"/>
        <w:ind w:left="709"/>
        <w:jc w:val="both"/>
        <w:rPr>
          <w:rFonts w:ascii="Times New Roman" w:eastAsia="Times New Roman" w:hAnsi="Times New Roman" w:cs="Times New Roman"/>
          <w:kern w:val="0"/>
          <w:lang w:val="lv-LV" w:eastAsia="ar-SA"/>
          <w14:ligatures w14:val="none"/>
        </w:rPr>
      </w:pPr>
      <w:r w:rsidRPr="00A26B18">
        <w:rPr>
          <w:rFonts w:ascii="Times New Roman" w:eastAsia="Times New Roman" w:hAnsi="Times New Roman" w:cs="Times New Roman"/>
          <w:kern w:val="0"/>
          <w:lang w:val="lv-LV" w:eastAsia="ar-SA"/>
          <w14:ligatures w14:val="none"/>
        </w:rPr>
        <w:t>Pārbaudot jaunā apakšuzņēmēja atbilstību, Pasūtītājs piemēro Publisko iepirkumu likuma 42.panta noteikumus. Publisko iepirkumu likuma 42.panta trešajā daļā minētos termiņus skaita no dienas, kad lūgums par apakšuzņēmēja nomaiņu iesniegts Pasūtītājam.</w:t>
      </w:r>
    </w:p>
    <w:p w14:paraId="3D8435C5" w14:textId="77777777" w:rsidR="00A26B18" w:rsidRPr="00A26B18" w:rsidRDefault="00000000" w:rsidP="00A26B18">
      <w:pPr>
        <w:numPr>
          <w:ilvl w:val="2"/>
          <w:numId w:val="2"/>
        </w:numPr>
        <w:suppressAutoHyphens/>
        <w:spacing w:before="120" w:after="120" w:line="240" w:lineRule="auto"/>
        <w:ind w:left="709"/>
        <w:jc w:val="both"/>
        <w:rPr>
          <w:rFonts w:ascii="Times New Roman" w:eastAsia="Times New Roman" w:hAnsi="Times New Roman" w:cs="Times New Roman"/>
          <w:kern w:val="0"/>
          <w:lang w:val="lv-LV" w:eastAsia="ar-SA"/>
          <w14:ligatures w14:val="none"/>
        </w:rPr>
      </w:pPr>
      <w:r w:rsidRPr="00A26B18">
        <w:rPr>
          <w:rFonts w:ascii="Times New Roman" w:eastAsia="Times New Roman" w:hAnsi="Times New Roman" w:cs="Times New Roman"/>
          <w:kern w:val="0"/>
          <w:lang w:val="lv-LV" w:eastAsia="ar-SA"/>
          <w14:ligatures w14:val="none"/>
        </w:rPr>
        <w:t>Pasūtītājs pieņem lēmumu atļaut vai atteikt Izpildītāja apakšuzņēmēju nomaiņu vai jaunu apakšuzņēmēju iesaistīšanu Līguma izpildē iespējami īsā laikā, bet ne vēlāk kā 5 (piecu) darba dienu laikā pēc tam, kad saņēmis visu informāciju un dokumentus, kas nepieciešami lēmuma pieņemšanai saskaņā ar Publisko iepirkumu likuma 62.panta un Līguma noteikumiem.</w:t>
      </w:r>
    </w:p>
    <w:p w14:paraId="140F9D09" w14:textId="77777777" w:rsidR="00A26B18" w:rsidRPr="00A26B18" w:rsidRDefault="00000000" w:rsidP="00A26B18">
      <w:pPr>
        <w:numPr>
          <w:ilvl w:val="2"/>
          <w:numId w:val="2"/>
        </w:numPr>
        <w:suppressAutoHyphens/>
        <w:spacing w:before="120" w:after="120" w:line="240" w:lineRule="auto"/>
        <w:ind w:left="709"/>
        <w:jc w:val="both"/>
        <w:rPr>
          <w:rFonts w:ascii="Times New Roman" w:eastAsia="Times New Roman" w:hAnsi="Times New Roman" w:cs="Times New Roman"/>
          <w:kern w:val="0"/>
          <w:lang w:val="lv-LV" w:eastAsia="ar-SA"/>
          <w14:ligatures w14:val="none"/>
        </w:rPr>
      </w:pPr>
      <w:r w:rsidRPr="00A26B18">
        <w:rPr>
          <w:rFonts w:ascii="Times New Roman" w:eastAsia="Times New Roman" w:hAnsi="Times New Roman" w:cs="Times New Roman"/>
          <w:kern w:val="0"/>
          <w:lang w:val="lv-LV" w:eastAsia="ar-SA"/>
          <w14:ligatures w14:val="none"/>
        </w:rPr>
        <w:t>Ja Izpildītājs ir iecerējis veikt apakšuzņēmēju nomaiņu, Izpildītājs vismaz 5 (piecas) darba dienas iepriekš pirms plānotās personāla un apakšuzņēmēju nomaiņas, rakstiski par to informē Pasūtītāju. Ja Līguma izpildes laikā ir radušies objektīvi apstākļi, kuru dēļ nav iespējams, ievērot šajā punktā noteikto termiņu, Izpildītājs par apakšuzņēmēju nomaiņu, nekavējoties informē Pasūtītāju elektroniski, nosūtot informāciju uz Pasūtītāja kontaktpersonas norādīto e-pastu.</w:t>
      </w:r>
    </w:p>
    <w:p w14:paraId="36082D46" w14:textId="77777777" w:rsidR="00A26B18" w:rsidRPr="00A26B18" w:rsidRDefault="00000000" w:rsidP="00A26B18">
      <w:pPr>
        <w:numPr>
          <w:ilvl w:val="2"/>
          <w:numId w:val="2"/>
        </w:numPr>
        <w:suppressAutoHyphens/>
        <w:spacing w:before="120" w:after="120" w:line="240" w:lineRule="auto"/>
        <w:ind w:left="709"/>
        <w:jc w:val="both"/>
        <w:rPr>
          <w:rFonts w:ascii="Times New Roman" w:eastAsia="Times New Roman" w:hAnsi="Times New Roman" w:cs="Times New Roman"/>
          <w:kern w:val="0"/>
          <w:lang w:val="lv-LV" w:eastAsia="ar-SA"/>
          <w14:ligatures w14:val="none"/>
        </w:rPr>
      </w:pPr>
      <w:r w:rsidRPr="00A26B18">
        <w:rPr>
          <w:rFonts w:ascii="Times New Roman" w:eastAsia="Times New Roman" w:hAnsi="Times New Roman" w:cs="Times New Roman"/>
          <w:kern w:val="0"/>
          <w:lang w:val="lv-LV" w:eastAsia="ar-SA"/>
          <w14:ligatures w14:val="none"/>
        </w:rPr>
        <w:t xml:space="preserve">Izpildītājs ir atbildīgs par to, lai noteikumus par Līguma izpildē iesaistītā apakšuzņēmēju maiņu ievēro arī tā iesaistītie apakšuzņēmēji. </w:t>
      </w:r>
    </w:p>
    <w:p w14:paraId="72BDA973" w14:textId="77777777" w:rsidR="00A26B18" w:rsidRPr="00A26B18" w:rsidRDefault="00000000" w:rsidP="00A26B18">
      <w:pPr>
        <w:numPr>
          <w:ilvl w:val="0"/>
          <w:numId w:val="2"/>
        </w:numPr>
        <w:spacing w:before="120" w:after="120" w:line="240" w:lineRule="auto"/>
        <w:ind w:left="426"/>
        <w:jc w:val="center"/>
        <w:rPr>
          <w:rFonts w:ascii="Times New Roman Bold" w:eastAsia="Times New Roman" w:hAnsi="Times New Roman Bold" w:cs="Times New Roman"/>
          <w:b/>
          <w:caps/>
          <w:color w:val="000000"/>
          <w:kern w:val="0"/>
          <w:lang w:val="lv-LV"/>
          <w14:ligatures w14:val="none"/>
        </w:rPr>
      </w:pPr>
      <w:r w:rsidRPr="00A26B18">
        <w:rPr>
          <w:rFonts w:ascii="Times New Roman Bold" w:eastAsia="Times New Roman" w:hAnsi="Times New Roman Bold" w:cs="Times New Roman"/>
          <w:b/>
          <w:caps/>
          <w:color w:val="000000"/>
          <w:kern w:val="0"/>
          <w:lang w:val="lv-LV"/>
          <w14:ligatures w14:val="none"/>
        </w:rPr>
        <w:t>Personas datu apstrāde</w:t>
      </w:r>
    </w:p>
    <w:p w14:paraId="711A8481" w14:textId="77777777" w:rsidR="00A26B18" w:rsidRPr="00A26B18" w:rsidRDefault="00000000" w:rsidP="00A26B18">
      <w:pPr>
        <w:numPr>
          <w:ilvl w:val="1"/>
          <w:numId w:val="2"/>
        </w:numPr>
        <w:spacing w:before="120" w:after="120" w:line="240" w:lineRule="auto"/>
        <w:ind w:left="709" w:right="-22" w:hanging="643"/>
        <w:jc w:val="both"/>
        <w:rPr>
          <w:rFonts w:ascii="Times New Roman" w:eastAsia="Times New Roman" w:hAnsi="Times New Roman" w:cs="Times New Roman"/>
          <w:bCs/>
          <w:kern w:val="0"/>
          <w:lang w:val="lv-LV"/>
          <w14:ligatures w14:val="none"/>
        </w:rPr>
      </w:pPr>
      <w:r w:rsidRPr="00A26B18">
        <w:rPr>
          <w:rFonts w:ascii="Times New Roman" w:eastAsia="Times New Roman" w:hAnsi="Times New Roman" w:cs="Times New Roman"/>
          <w:color w:val="000000"/>
          <w:kern w:val="0"/>
          <w:lang w:val="lv-LV"/>
          <w14:ligatures w14:val="none"/>
        </w:rPr>
        <w:t>Personas datus, kurus Līguma izpildes nolūkā Pasūtītājs nodevis Izpildītājam vai Izpildītājs ieguvis no citām personām (turpmāk – Personas dati), Izpildītājs apstrādā saskaņā ar Latvijas Republikas normatīvajiem aktiem, Eiropas Parlamenta un Padomes 2016. gada 27. aprīļa Regulas (ES) 2016/679 par fizisku personu aizsardzību attiecībā uz personas datu apstrādi un šādu datu brīvu apriti, ar ko atceļ Direktīvu 95/46/EK (Vispārīgā datu aizsardzības regula), prasībām un Pasūtītāja norādījumiem.</w:t>
      </w:r>
    </w:p>
    <w:p w14:paraId="215A4014" w14:textId="77777777" w:rsidR="00A26B18" w:rsidRPr="00A26B18" w:rsidRDefault="00000000" w:rsidP="00A26B18">
      <w:pPr>
        <w:numPr>
          <w:ilvl w:val="0"/>
          <w:numId w:val="2"/>
        </w:numPr>
        <w:spacing w:before="120" w:after="120" w:line="240" w:lineRule="auto"/>
        <w:ind w:left="425" w:hanging="425"/>
        <w:jc w:val="center"/>
        <w:rPr>
          <w:rFonts w:ascii="Times New Roman Bold" w:eastAsia="Times New Roman" w:hAnsi="Times New Roman Bold" w:cs="Times New Roman"/>
          <w:b/>
          <w:bCs/>
          <w:caps/>
          <w:kern w:val="0"/>
          <w:lang w:val="lv-LV"/>
          <w14:ligatures w14:val="none"/>
        </w:rPr>
      </w:pPr>
      <w:r w:rsidRPr="00A26B18">
        <w:rPr>
          <w:rFonts w:ascii="Times New Roman Bold" w:eastAsia="Times New Roman" w:hAnsi="Times New Roman Bold" w:cs="Times New Roman"/>
          <w:b/>
          <w:bCs/>
          <w:caps/>
          <w:kern w:val="0"/>
          <w:lang w:val="lv-LV"/>
          <w14:ligatures w14:val="none"/>
        </w:rPr>
        <w:t>Citi nosacījumi</w:t>
      </w:r>
    </w:p>
    <w:p w14:paraId="1E58F272" w14:textId="77777777" w:rsidR="00A26B18" w:rsidRPr="00A26B18" w:rsidRDefault="00000000" w:rsidP="00A26B18">
      <w:pPr>
        <w:numPr>
          <w:ilvl w:val="1"/>
          <w:numId w:val="2"/>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Visi Līguma grozījumi, vienošanās par tā izbeigšanu un citas vienošanās, kas saistītas ar Līgumu vai tā izpildīšanu, tiek sastādīti tikai rakstveidā un, pēc abpusējas parakstīšanas, tiek pievienoti Līgumam, un kļūst par tā neatņemamu sastāvdaļu.</w:t>
      </w:r>
    </w:p>
    <w:p w14:paraId="5559B536" w14:textId="77777777" w:rsidR="00A26B18" w:rsidRPr="00A26B18" w:rsidRDefault="00000000" w:rsidP="00A26B18">
      <w:pPr>
        <w:numPr>
          <w:ilvl w:val="1"/>
          <w:numId w:val="2"/>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Jautājumos, kuri nav atrunāti Līgumā, puses vadās no Latvijas Republikas spēkā esošajiem ārējiem normatīvajiem aktiem.</w:t>
      </w:r>
    </w:p>
    <w:p w14:paraId="6D89C27D" w14:textId="77777777" w:rsidR="00A26B18" w:rsidRPr="00A26B18" w:rsidRDefault="00000000" w:rsidP="00A26B18">
      <w:pPr>
        <w:numPr>
          <w:ilvl w:val="1"/>
          <w:numId w:val="2"/>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Puses savstarpēji apņemas neizpaust konfidenciāla rakstura informāciju, kas tām kļuvusi zināma Līguma izpildes gaitā.</w:t>
      </w:r>
    </w:p>
    <w:p w14:paraId="58F72880" w14:textId="77777777" w:rsidR="00A26B18" w:rsidRPr="00A26B18" w:rsidRDefault="00000000" w:rsidP="00A26B18">
      <w:pPr>
        <w:numPr>
          <w:ilvl w:val="1"/>
          <w:numId w:val="2"/>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Pušu domstarpības, kas saistītas ar Līguma izpildi, tiek risinātas pārrunu un vienošanās ceļā. Vienošanās tiek noformēta rakstiski. Gadījumā, ja puses nevar vienoties, tad strīdu nodod izskatīšanai Latvijas Republikas tiesā Latvijas Republikas spēkā esošajos normatīvajos aktos paredzētajā kārtībā.</w:t>
      </w:r>
    </w:p>
    <w:p w14:paraId="1CD99057" w14:textId="77777777" w:rsidR="00A26B18" w:rsidRPr="00A26B18" w:rsidRDefault="00000000" w:rsidP="00A26B18">
      <w:pPr>
        <w:numPr>
          <w:ilvl w:val="1"/>
          <w:numId w:val="2"/>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lastRenderedPageBreak/>
        <w:t>Ja Līguma darbības laikā notiek kādas no pusēm reorganizācija, tās tiesības un pienākumus realizē tiesību un saistību pārņēmējs.</w:t>
      </w:r>
    </w:p>
    <w:p w14:paraId="61832B47" w14:textId="77777777" w:rsidR="00A26B18" w:rsidRPr="00A26B18" w:rsidRDefault="00000000" w:rsidP="00A26B18">
      <w:pPr>
        <w:numPr>
          <w:ilvl w:val="1"/>
          <w:numId w:val="2"/>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Piegādātājam nav tiesību nodot Līguma saistību izpildi trešajai personai bez Pasūtītāja iepriekšējas rakstiskas piekrišanas.</w:t>
      </w:r>
    </w:p>
    <w:p w14:paraId="00201C30" w14:textId="77777777" w:rsidR="00A26B18" w:rsidRPr="00A26B18" w:rsidRDefault="00000000" w:rsidP="00A26B18">
      <w:pPr>
        <w:numPr>
          <w:ilvl w:val="1"/>
          <w:numId w:val="2"/>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Juridiskās adreses vai bankas rekvizītu maiņas gadījumā pušu pienākums ir septiņu dienu laikā paziņot par to otrai pusei.</w:t>
      </w:r>
    </w:p>
    <w:p w14:paraId="6AE6054C" w14:textId="77777777" w:rsidR="00A26B18" w:rsidRPr="00867BC0" w:rsidRDefault="00000000" w:rsidP="00A26B18">
      <w:pPr>
        <w:numPr>
          <w:ilvl w:val="1"/>
          <w:numId w:val="2"/>
        </w:numPr>
        <w:spacing w:before="120" w:after="120" w:line="240" w:lineRule="auto"/>
        <w:ind w:left="567" w:hanging="567"/>
        <w:jc w:val="both"/>
        <w:rPr>
          <w:rFonts w:ascii="Times New Roman" w:eastAsia="Times New Roman" w:hAnsi="Times New Roman" w:cs="Times New Roman"/>
          <w:kern w:val="0"/>
          <w:lang w:val="lv-LV"/>
          <w14:ligatures w14:val="none"/>
        </w:rPr>
      </w:pPr>
      <w:r w:rsidRPr="00867BC0">
        <w:rPr>
          <w:rFonts w:ascii="Times New Roman" w:eastAsia="Times New Roman" w:hAnsi="Times New Roman" w:cs="Times New Roman"/>
          <w:kern w:val="0"/>
          <w:lang w:val="lv-LV"/>
          <w14:ligatures w14:val="none"/>
        </w:rPr>
        <w:t>Kontaktpersonas Līguma darbības laikā:</w:t>
      </w:r>
    </w:p>
    <w:p w14:paraId="6222A426" w14:textId="17040377" w:rsidR="00262AC6" w:rsidRPr="00867BC0" w:rsidRDefault="00000000" w:rsidP="00262AC6">
      <w:pPr>
        <w:numPr>
          <w:ilvl w:val="2"/>
          <w:numId w:val="2"/>
        </w:numPr>
        <w:spacing w:before="120" w:after="120" w:line="240" w:lineRule="auto"/>
        <w:ind w:left="1276"/>
        <w:jc w:val="both"/>
        <w:rPr>
          <w:rFonts w:ascii="Times New Roman" w:eastAsia="Calibri" w:hAnsi="Times New Roman" w:cs="Times New Roman"/>
          <w:bCs/>
          <w:kern w:val="0"/>
          <w:lang w:val="lv-LV"/>
          <w14:ligatures w14:val="none"/>
        </w:rPr>
      </w:pPr>
      <w:r w:rsidRPr="00867BC0">
        <w:rPr>
          <w:rFonts w:ascii="Times New Roman" w:eastAsia="Times New Roman" w:hAnsi="Times New Roman" w:cs="Times New Roman"/>
          <w:kern w:val="0"/>
          <w:u w:val="single"/>
          <w:lang w:val="lv-LV"/>
          <w14:ligatures w14:val="none"/>
        </w:rPr>
        <w:t>no Pasūtītāja puses</w:t>
      </w:r>
      <w:r w:rsidRPr="00867BC0">
        <w:rPr>
          <w:rFonts w:ascii="Times New Roman" w:eastAsia="Times New Roman" w:hAnsi="Times New Roman" w:cs="Times New Roman"/>
          <w:kern w:val="0"/>
          <w:lang w:val="lv-LV"/>
          <w14:ligatures w14:val="none"/>
        </w:rPr>
        <w:t>:</w:t>
      </w:r>
      <w:r w:rsidRPr="00867BC0">
        <w:rPr>
          <w:rFonts w:ascii="Times New Roman" w:eastAsia="Calibri" w:hAnsi="Times New Roman" w:cs="Times New Roman"/>
          <w:b/>
          <w:kern w:val="0"/>
          <w:lang w:val="lv-LV"/>
          <w14:ligatures w14:val="none"/>
        </w:rPr>
        <w:t xml:space="preserve"> </w:t>
      </w:r>
      <w:r w:rsidR="00712F83">
        <w:rPr>
          <w:rFonts w:ascii="Times New Roman" w:eastAsia="Calibri" w:hAnsi="Times New Roman" w:cs="Times New Roman"/>
          <w:b/>
          <w:kern w:val="0"/>
          <w:lang w:val="lv-LV"/>
          <w14:ligatures w14:val="none"/>
        </w:rPr>
        <w:t>XXXXXXXXXXXX</w:t>
      </w:r>
      <w:r w:rsidRPr="00867BC0">
        <w:rPr>
          <w:rFonts w:ascii="Times New Roman" w:eastAsia="Calibri" w:hAnsi="Times New Roman" w:cs="Times New Roman"/>
          <w:bCs/>
          <w:kern w:val="0"/>
          <w:lang w:val="lv-LV"/>
          <w14:ligatures w14:val="none"/>
        </w:rPr>
        <w:t>;</w:t>
      </w:r>
    </w:p>
    <w:p w14:paraId="6A0B0BFA" w14:textId="561B5375" w:rsidR="00A26B18" w:rsidRPr="00262AC6" w:rsidRDefault="00000000" w:rsidP="00A26B18">
      <w:pPr>
        <w:numPr>
          <w:ilvl w:val="2"/>
          <w:numId w:val="2"/>
        </w:numPr>
        <w:spacing w:before="120" w:after="120" w:line="240" w:lineRule="auto"/>
        <w:ind w:left="1134" w:hanging="708"/>
        <w:jc w:val="both"/>
        <w:rPr>
          <w:rFonts w:ascii="Times New Roman" w:eastAsia="Calibri" w:hAnsi="Times New Roman" w:cs="Times New Roman"/>
          <w:kern w:val="0"/>
          <w:lang w:val="lv-LV"/>
          <w14:ligatures w14:val="none"/>
        </w:rPr>
      </w:pPr>
      <w:r w:rsidRPr="00A26B18">
        <w:rPr>
          <w:rFonts w:ascii="Times New Roman" w:eastAsia="Times New Roman" w:hAnsi="Times New Roman" w:cs="Times New Roman"/>
          <w:kern w:val="0"/>
          <w:u w:val="single"/>
          <w:lang w:val="lv-LV"/>
          <w14:ligatures w14:val="none"/>
        </w:rPr>
        <w:t>no Piegādātāja puses</w:t>
      </w:r>
      <w:r w:rsidRPr="00A26B18">
        <w:rPr>
          <w:rFonts w:ascii="Times New Roman" w:eastAsia="Times New Roman" w:hAnsi="Times New Roman" w:cs="Times New Roman"/>
          <w:kern w:val="0"/>
          <w:lang w:val="lv-LV"/>
          <w14:ligatures w14:val="none"/>
        </w:rPr>
        <w:t xml:space="preserve">: </w:t>
      </w:r>
      <w:r w:rsidR="00712F83">
        <w:rPr>
          <w:rFonts w:ascii="Times New Roman" w:eastAsia="Times New Roman" w:hAnsi="Times New Roman" w:cs="Times New Roman"/>
          <w:b/>
          <w:bCs/>
          <w:kern w:val="0"/>
          <w:lang w:val="lv-LV"/>
          <w14:ligatures w14:val="none"/>
        </w:rPr>
        <w:t>XXXXXXXXXXXXX</w:t>
      </w:r>
      <w:r w:rsidRPr="00262AC6">
        <w:rPr>
          <w:rFonts w:ascii="Times New Roman" w:eastAsia="Times New Roman" w:hAnsi="Times New Roman" w:cs="Times New Roman"/>
          <w:kern w:val="0"/>
          <w:lang w:val="lv-LV"/>
          <w14:ligatures w14:val="none"/>
        </w:rPr>
        <w:t>.</w:t>
      </w:r>
    </w:p>
    <w:p w14:paraId="15B697C9" w14:textId="0DCD4252" w:rsidR="00A26B18" w:rsidRPr="00A26B18" w:rsidRDefault="00000000" w:rsidP="00A26B18">
      <w:pPr>
        <w:numPr>
          <w:ilvl w:val="1"/>
          <w:numId w:val="2"/>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 xml:space="preserve">Līgums </w:t>
      </w:r>
      <w:r>
        <w:rPr>
          <w:rFonts w:ascii="Times New Roman" w:eastAsia="Times New Roman" w:hAnsi="Times New Roman" w:cs="Times New Roman"/>
          <w:kern w:val="0"/>
          <w:lang w:val="lv-LV"/>
          <w14:ligatures w14:val="none"/>
        </w:rPr>
        <w:t>sagatavots latviešu valodā</w:t>
      </w:r>
      <w:r w:rsidRPr="00A26B18">
        <w:rPr>
          <w:rFonts w:ascii="Times New Roman" w:eastAsia="Times New Roman" w:hAnsi="Times New Roman" w:cs="Times New Roman"/>
          <w:kern w:val="0"/>
          <w:lang w:val="lv-LV"/>
          <w14:ligatures w14:val="none"/>
        </w:rPr>
        <w:t xml:space="preserve"> uz </w:t>
      </w:r>
      <w:r w:rsidR="00E30482">
        <w:rPr>
          <w:rFonts w:ascii="Times New Roman" w:eastAsia="Times New Roman" w:hAnsi="Times New Roman" w:cs="Times New Roman"/>
          <w:kern w:val="0"/>
          <w:lang w:val="lv-LV"/>
          <w14:ligatures w14:val="none"/>
        </w:rPr>
        <w:t>7 (septiņām)</w:t>
      </w:r>
      <w:r w:rsidRPr="00A26B18">
        <w:rPr>
          <w:rFonts w:ascii="Times New Roman" w:eastAsia="Times New Roman" w:hAnsi="Times New Roman" w:cs="Times New Roman"/>
          <w:kern w:val="0"/>
          <w:lang w:val="lv-LV"/>
          <w14:ligatures w14:val="none"/>
        </w:rPr>
        <w:t xml:space="preserve"> lapām ar </w:t>
      </w:r>
      <w:r>
        <w:rPr>
          <w:rFonts w:ascii="Times New Roman" w:eastAsia="Times New Roman" w:hAnsi="Times New Roman" w:cs="Times New Roman"/>
          <w:kern w:val="0"/>
          <w:lang w:val="lv-LV"/>
          <w14:ligatures w14:val="none"/>
        </w:rPr>
        <w:t xml:space="preserve">2 (diviem) </w:t>
      </w:r>
      <w:r w:rsidRPr="00A26B18">
        <w:rPr>
          <w:rFonts w:ascii="Times New Roman" w:eastAsia="Times New Roman" w:hAnsi="Times New Roman" w:cs="Times New Roman"/>
          <w:kern w:val="0"/>
          <w:lang w:val="lv-LV"/>
          <w14:ligatures w14:val="none"/>
        </w:rPr>
        <w:t xml:space="preserve">pielikumiem </w:t>
      </w:r>
      <w:r>
        <w:rPr>
          <w:rFonts w:ascii="Times New Roman" w:eastAsia="Times New Roman" w:hAnsi="Times New Roman" w:cs="Times New Roman"/>
          <w:kern w:val="0"/>
          <w:lang w:val="lv-LV"/>
          <w14:ligatures w14:val="none"/>
        </w:rPr>
        <w:t xml:space="preserve">un tiek parakstīts ar drošu elektronisku parakstu ar laika zīmogu. Abpsuēji parakstīts Līgums </w:t>
      </w:r>
      <w:r w:rsidRPr="00A26B18">
        <w:rPr>
          <w:rFonts w:ascii="Times New Roman" w:eastAsia="Times New Roman" w:hAnsi="Times New Roman" w:cs="Times New Roman"/>
          <w:kern w:val="0"/>
          <w:lang w:val="lv-LV"/>
          <w14:ligatures w14:val="none"/>
        </w:rPr>
        <w:t xml:space="preserve">glabājas </w:t>
      </w:r>
      <w:r>
        <w:rPr>
          <w:rFonts w:ascii="Times New Roman" w:eastAsia="Times New Roman" w:hAnsi="Times New Roman" w:cs="Times New Roman"/>
          <w:kern w:val="0"/>
          <w:lang w:val="lv-LV"/>
          <w14:ligatures w14:val="none"/>
        </w:rPr>
        <w:t xml:space="preserve">gan </w:t>
      </w:r>
      <w:r w:rsidRPr="00A26B18">
        <w:rPr>
          <w:rFonts w:ascii="Times New Roman" w:eastAsia="Times New Roman" w:hAnsi="Times New Roman" w:cs="Times New Roman"/>
          <w:kern w:val="0"/>
          <w:lang w:val="lv-LV"/>
          <w14:ligatures w14:val="none"/>
        </w:rPr>
        <w:t xml:space="preserve">pie Piegādātāja, </w:t>
      </w:r>
      <w:r>
        <w:rPr>
          <w:rFonts w:ascii="Times New Roman" w:eastAsia="Times New Roman" w:hAnsi="Times New Roman" w:cs="Times New Roman"/>
          <w:kern w:val="0"/>
          <w:lang w:val="lv-LV"/>
          <w14:ligatures w14:val="none"/>
        </w:rPr>
        <w:t>gan</w:t>
      </w:r>
      <w:r w:rsidRPr="00A26B18">
        <w:rPr>
          <w:rFonts w:ascii="Times New Roman" w:eastAsia="Times New Roman" w:hAnsi="Times New Roman" w:cs="Times New Roman"/>
          <w:kern w:val="0"/>
          <w:lang w:val="lv-LV"/>
          <w14:ligatures w14:val="none"/>
        </w:rPr>
        <w:t xml:space="preserve"> pie Pasūtītāja. </w:t>
      </w:r>
    </w:p>
    <w:p w14:paraId="18E9B271" w14:textId="77777777" w:rsidR="00A26B18" w:rsidRPr="00A26B18" w:rsidRDefault="00000000" w:rsidP="00A26B18">
      <w:pPr>
        <w:numPr>
          <w:ilvl w:val="1"/>
          <w:numId w:val="2"/>
        </w:numPr>
        <w:spacing w:before="120" w:after="120" w:line="240" w:lineRule="auto"/>
        <w:ind w:left="567" w:hanging="567"/>
        <w:jc w:val="both"/>
        <w:rPr>
          <w:rFonts w:ascii="Times New Roman" w:eastAsia="Times New Roman" w:hAnsi="Times New Roman" w:cs="Times New Roman"/>
          <w:kern w:val="0"/>
          <w:lang w:val="lv-LV"/>
          <w14:ligatures w14:val="none"/>
        </w:rPr>
      </w:pPr>
      <w:r w:rsidRPr="00A26B18">
        <w:rPr>
          <w:rFonts w:ascii="Times New Roman" w:eastAsia="Times New Roman" w:hAnsi="Times New Roman" w:cs="Times New Roman"/>
          <w:kern w:val="0"/>
          <w:lang w:val="lv-LV"/>
          <w14:ligatures w14:val="none"/>
        </w:rPr>
        <w:t>Līgumam pievienoti šādi pielikumi:</w:t>
      </w:r>
    </w:p>
    <w:p w14:paraId="586F6A46" w14:textId="4B26B2C4" w:rsidR="00A26B18" w:rsidRPr="00A26B18" w:rsidRDefault="00000000" w:rsidP="00A26B18">
      <w:pPr>
        <w:spacing w:after="0" w:line="240" w:lineRule="auto"/>
        <w:ind w:left="567"/>
        <w:jc w:val="both"/>
        <w:rPr>
          <w:rFonts w:ascii="Times New Roman" w:eastAsia="Times New Roman" w:hAnsi="Times New Roman" w:cs="Times New Roman"/>
          <w:b/>
          <w:bCs/>
          <w:kern w:val="0"/>
          <w:lang w:val="lv-LV"/>
          <w14:ligatures w14:val="none"/>
        </w:rPr>
      </w:pPr>
      <w:r w:rsidRPr="00A26B18">
        <w:rPr>
          <w:rFonts w:ascii="Times New Roman" w:eastAsia="Times New Roman" w:hAnsi="Times New Roman" w:cs="Times New Roman"/>
          <w:b/>
          <w:bCs/>
          <w:kern w:val="0"/>
          <w:lang w:val="lv-LV"/>
          <w14:ligatures w14:val="none"/>
        </w:rPr>
        <w:t>1. pielikums - „Tehniskā specifikācija”</w:t>
      </w:r>
      <w:r>
        <w:rPr>
          <w:rFonts w:ascii="Times New Roman" w:eastAsia="Times New Roman" w:hAnsi="Times New Roman" w:cs="Times New Roman"/>
          <w:b/>
          <w:bCs/>
          <w:kern w:val="0"/>
          <w:lang w:val="lv-LV"/>
          <w14:ligatures w14:val="none"/>
        </w:rPr>
        <w:t xml:space="preserve"> – </w:t>
      </w:r>
      <w:r w:rsidRPr="00A26B18">
        <w:rPr>
          <w:rFonts w:ascii="Times New Roman" w:eastAsia="Times New Roman" w:hAnsi="Times New Roman" w:cs="Times New Roman"/>
          <w:b/>
          <w:bCs/>
          <w:i/>
          <w:iCs/>
          <w:kern w:val="0"/>
          <w:lang w:val="lv-LV"/>
          <w14:ligatures w14:val="none"/>
        </w:rPr>
        <w:t>pievienots kā atsevišks “.pdf” dokuments</w:t>
      </w:r>
      <w:r w:rsidRPr="00A26B18">
        <w:rPr>
          <w:rFonts w:ascii="Times New Roman" w:eastAsia="Times New Roman" w:hAnsi="Times New Roman" w:cs="Times New Roman"/>
          <w:b/>
          <w:bCs/>
          <w:kern w:val="0"/>
          <w:lang w:val="lv-LV"/>
          <w14:ligatures w14:val="none"/>
        </w:rPr>
        <w:t>;</w:t>
      </w:r>
    </w:p>
    <w:p w14:paraId="454CD55F" w14:textId="5FB95CF9" w:rsidR="00A26B18" w:rsidRPr="00A26B18" w:rsidRDefault="00000000" w:rsidP="00A26B18">
      <w:pPr>
        <w:spacing w:after="0" w:line="240" w:lineRule="auto"/>
        <w:ind w:left="567"/>
        <w:jc w:val="both"/>
        <w:rPr>
          <w:rFonts w:ascii="Times New Roman" w:eastAsia="Times New Roman" w:hAnsi="Times New Roman" w:cs="Times New Roman"/>
          <w:b/>
          <w:bCs/>
          <w:kern w:val="0"/>
          <w:lang w:val="lv-LV"/>
          <w14:ligatures w14:val="none"/>
        </w:rPr>
      </w:pPr>
      <w:r w:rsidRPr="00A26B18">
        <w:rPr>
          <w:rFonts w:ascii="Times New Roman" w:eastAsia="Times New Roman" w:hAnsi="Times New Roman" w:cs="Times New Roman"/>
          <w:b/>
          <w:bCs/>
          <w:kern w:val="0"/>
          <w:lang w:val="lv-LV"/>
          <w14:ligatures w14:val="none"/>
        </w:rPr>
        <w:t>2. pielikums – „Finanšu piedāvājums”</w:t>
      </w:r>
      <w:r>
        <w:rPr>
          <w:rFonts w:ascii="Times New Roman" w:eastAsia="Times New Roman" w:hAnsi="Times New Roman" w:cs="Times New Roman"/>
          <w:b/>
          <w:bCs/>
          <w:kern w:val="0"/>
          <w:lang w:val="lv-LV"/>
          <w14:ligatures w14:val="none"/>
        </w:rPr>
        <w:t xml:space="preserve"> - </w:t>
      </w:r>
      <w:r w:rsidRPr="00A26B18">
        <w:rPr>
          <w:rFonts w:ascii="Times New Roman" w:eastAsia="Times New Roman" w:hAnsi="Times New Roman" w:cs="Times New Roman"/>
          <w:b/>
          <w:bCs/>
          <w:i/>
          <w:iCs/>
          <w:kern w:val="0"/>
          <w:lang w:val="lv-LV"/>
          <w14:ligatures w14:val="none"/>
        </w:rPr>
        <w:t>pievienots kā atsevišks “.pdf” dokuments</w:t>
      </w:r>
      <w:r>
        <w:rPr>
          <w:rFonts w:ascii="Times New Roman" w:eastAsia="Times New Roman" w:hAnsi="Times New Roman" w:cs="Times New Roman"/>
          <w:b/>
          <w:bCs/>
          <w:kern w:val="0"/>
          <w:lang w:val="lv-LV"/>
          <w14:ligatures w14:val="none"/>
        </w:rPr>
        <w:t>.</w:t>
      </w:r>
    </w:p>
    <w:p w14:paraId="2FA28477" w14:textId="77777777" w:rsidR="00A26B18" w:rsidRPr="00A26B18" w:rsidRDefault="00A26B18" w:rsidP="00A26B18">
      <w:pPr>
        <w:spacing w:after="0" w:line="240" w:lineRule="auto"/>
        <w:jc w:val="both"/>
        <w:rPr>
          <w:rFonts w:ascii="Times New Roman" w:eastAsia="Times New Roman" w:hAnsi="Times New Roman" w:cs="Times New Roman"/>
          <w:kern w:val="0"/>
          <w:lang w:val="lv-LV"/>
          <w14:ligatures w14:val="none"/>
        </w:rPr>
      </w:pPr>
    </w:p>
    <w:p w14:paraId="08C092BD" w14:textId="77777777" w:rsidR="00A26B18" w:rsidRPr="00A26B18" w:rsidRDefault="00000000" w:rsidP="00A26B18">
      <w:pPr>
        <w:numPr>
          <w:ilvl w:val="0"/>
          <w:numId w:val="2"/>
        </w:numPr>
        <w:spacing w:after="0" w:line="240" w:lineRule="auto"/>
        <w:ind w:left="360"/>
        <w:jc w:val="center"/>
        <w:rPr>
          <w:rFonts w:ascii="Times New Roman" w:eastAsia="Times New Roman" w:hAnsi="Times New Roman" w:cs="Times New Roman"/>
          <w:b/>
          <w:kern w:val="0"/>
          <w:lang w:val="lv-LV"/>
          <w14:ligatures w14:val="none"/>
        </w:rPr>
      </w:pPr>
      <w:r w:rsidRPr="00A26B18">
        <w:rPr>
          <w:rFonts w:ascii="Times New Roman" w:eastAsia="Times New Roman" w:hAnsi="Times New Roman" w:cs="Times New Roman"/>
          <w:b/>
          <w:kern w:val="0"/>
          <w:lang w:val="lv-LV"/>
          <w14:ligatures w14:val="none"/>
        </w:rPr>
        <w:t>Pušu rekvizīti un paraksti</w:t>
      </w:r>
    </w:p>
    <w:p w14:paraId="5ECA1767" w14:textId="77777777" w:rsidR="00A26B18" w:rsidRPr="00A26B18" w:rsidRDefault="00A26B18" w:rsidP="00A26B18">
      <w:pPr>
        <w:spacing w:after="0" w:line="240" w:lineRule="auto"/>
        <w:ind w:left="360"/>
        <w:rPr>
          <w:rFonts w:ascii="Times New Roman" w:eastAsia="Times New Roman" w:hAnsi="Times New Roman" w:cs="Times New Roman"/>
          <w:bCs/>
          <w:kern w:val="0"/>
          <w:lang w:val="lv-LV"/>
          <w14:ligatures w14:val="none"/>
        </w:rPr>
      </w:pPr>
    </w:p>
    <w:tbl>
      <w:tblPr>
        <w:tblW w:w="9964" w:type="dxa"/>
        <w:tblLayout w:type="fixed"/>
        <w:tblLook w:val="0000" w:firstRow="0" w:lastRow="0" w:firstColumn="0" w:lastColumn="0" w:noHBand="0" w:noVBand="0"/>
      </w:tblPr>
      <w:tblGrid>
        <w:gridCol w:w="4219"/>
        <w:gridCol w:w="5745"/>
      </w:tblGrid>
      <w:tr w:rsidR="008F3BC9" w14:paraId="54ECB8BB" w14:textId="77777777" w:rsidTr="00FB1EA6">
        <w:tc>
          <w:tcPr>
            <w:tcW w:w="4219" w:type="dxa"/>
          </w:tcPr>
          <w:p w14:paraId="4EEA55EF" w14:textId="77777777" w:rsidR="00A26B18" w:rsidRPr="00A26B18" w:rsidRDefault="00000000" w:rsidP="00FB1EA6">
            <w:pPr>
              <w:pStyle w:val="NoSpacing"/>
              <w:rPr>
                <w:rFonts w:ascii="Times New Roman" w:hAnsi="Times New Roman" w:cs="Times New Roman"/>
                <w:b/>
                <w:bCs/>
                <w:i/>
                <w:lang w:val="lv-LV"/>
              </w:rPr>
            </w:pPr>
            <w:r w:rsidRPr="00A26B18">
              <w:rPr>
                <w:rFonts w:ascii="Times New Roman" w:hAnsi="Times New Roman" w:cs="Times New Roman"/>
                <w:b/>
                <w:bCs/>
                <w:lang w:val="lv-LV"/>
              </w:rPr>
              <w:t xml:space="preserve">Pasūtītājs: </w:t>
            </w:r>
          </w:p>
          <w:p w14:paraId="0EEF8898" w14:textId="77777777" w:rsidR="00A26B18" w:rsidRPr="00A26B18" w:rsidRDefault="00000000" w:rsidP="00FB1EA6">
            <w:pPr>
              <w:keepNext/>
              <w:tabs>
                <w:tab w:val="num" w:pos="720"/>
              </w:tabs>
              <w:spacing w:after="0" w:line="240" w:lineRule="auto"/>
              <w:ind w:left="720" w:hanging="720"/>
              <w:outlineLvl w:val="2"/>
              <w:rPr>
                <w:rFonts w:ascii="Times New Roman" w:eastAsia="Times New Roman" w:hAnsi="Times New Roman"/>
                <w:b/>
                <w:lang w:val="lv-LV"/>
              </w:rPr>
            </w:pPr>
            <w:r w:rsidRPr="00A26B18">
              <w:rPr>
                <w:rFonts w:ascii="Times New Roman" w:eastAsia="Times New Roman" w:hAnsi="Times New Roman"/>
                <w:b/>
                <w:lang w:val="lv-LV"/>
              </w:rPr>
              <w:t>Valsts asinsdonoru centrs</w:t>
            </w:r>
          </w:p>
          <w:p w14:paraId="1657EFBC" w14:textId="77777777" w:rsidR="00A26B18" w:rsidRPr="00A26B18" w:rsidRDefault="00000000" w:rsidP="00FB1EA6">
            <w:pPr>
              <w:spacing w:after="0" w:line="240" w:lineRule="auto"/>
              <w:rPr>
                <w:rFonts w:ascii="Times New Roman" w:eastAsia="Times New Roman" w:hAnsi="Times New Roman"/>
                <w:lang w:val="lv-LV"/>
              </w:rPr>
            </w:pPr>
            <w:r w:rsidRPr="00A26B18">
              <w:rPr>
                <w:rFonts w:ascii="Times New Roman" w:eastAsia="Times New Roman" w:hAnsi="Times New Roman"/>
                <w:lang w:val="lv-LV"/>
              </w:rPr>
              <w:t>reģ. Nr. 90000013926</w:t>
            </w:r>
          </w:p>
          <w:p w14:paraId="4694C1D5" w14:textId="77777777" w:rsidR="00A26B18" w:rsidRPr="00A26B18" w:rsidRDefault="00000000" w:rsidP="00FB1EA6">
            <w:pPr>
              <w:spacing w:after="0" w:line="240" w:lineRule="auto"/>
              <w:rPr>
                <w:rFonts w:ascii="Times New Roman" w:eastAsia="Times New Roman" w:hAnsi="Times New Roman"/>
                <w:lang w:val="lv-LV"/>
              </w:rPr>
            </w:pPr>
            <w:r w:rsidRPr="00A26B18">
              <w:rPr>
                <w:rFonts w:ascii="Times New Roman" w:eastAsia="Times New Roman" w:hAnsi="Times New Roman"/>
                <w:lang w:val="lv-LV"/>
              </w:rPr>
              <w:t>Sēlpils iela 9, Rīga, LV – 1007</w:t>
            </w:r>
          </w:p>
          <w:p w14:paraId="53DCED9B" w14:textId="77777777" w:rsidR="00A26B18" w:rsidRPr="00A26B18" w:rsidRDefault="00000000" w:rsidP="00FB1EA6">
            <w:pPr>
              <w:spacing w:after="0" w:line="240" w:lineRule="auto"/>
              <w:rPr>
                <w:rFonts w:ascii="Times New Roman" w:eastAsia="Times New Roman" w:hAnsi="Times New Roman"/>
                <w:lang w:val="lv-LV"/>
              </w:rPr>
            </w:pPr>
            <w:r w:rsidRPr="00A26B18">
              <w:rPr>
                <w:rFonts w:ascii="Times New Roman" w:eastAsia="Times New Roman" w:hAnsi="Times New Roman"/>
                <w:lang w:val="lv-LV"/>
              </w:rPr>
              <w:t>Valsts kase, kods: TRELV22</w:t>
            </w:r>
          </w:p>
          <w:p w14:paraId="5D943C5B" w14:textId="77777777" w:rsidR="00A26B18" w:rsidRPr="00A26B18" w:rsidRDefault="00000000" w:rsidP="00FB1EA6">
            <w:pPr>
              <w:tabs>
                <w:tab w:val="left" w:pos="-720"/>
              </w:tabs>
              <w:suppressAutoHyphens/>
              <w:spacing w:after="0" w:line="240" w:lineRule="auto"/>
              <w:jc w:val="both"/>
              <w:rPr>
                <w:rFonts w:ascii="Times New Roman" w:eastAsia="Times New Roman" w:hAnsi="Times New Roman"/>
                <w:spacing w:val="-3"/>
                <w:lang w:val="lv-LV"/>
              </w:rPr>
            </w:pPr>
            <w:r w:rsidRPr="00A26B18">
              <w:rPr>
                <w:rFonts w:ascii="Times New Roman" w:eastAsia="Times New Roman" w:hAnsi="Times New Roman"/>
                <w:lang w:val="lv-LV"/>
              </w:rPr>
              <w:t xml:space="preserve">Konta Nr. </w:t>
            </w:r>
            <w:r w:rsidRPr="00A26B18">
              <w:rPr>
                <w:rFonts w:ascii="Times New Roman" w:eastAsia="Times New Roman" w:hAnsi="Times New Roman"/>
                <w:spacing w:val="-3"/>
                <w:lang w:val="lv-LV"/>
              </w:rPr>
              <w:t>LV20TREL2290567004000</w:t>
            </w:r>
          </w:p>
          <w:p w14:paraId="1ADC623A" w14:textId="77777777" w:rsidR="00A26B18" w:rsidRPr="00A26B18" w:rsidRDefault="00000000" w:rsidP="00FB1EA6">
            <w:pPr>
              <w:spacing w:after="0" w:line="240" w:lineRule="auto"/>
              <w:rPr>
                <w:rFonts w:ascii="Times New Roman" w:eastAsia="Times New Roman" w:hAnsi="Times New Roman"/>
                <w:lang w:val="lv-LV"/>
              </w:rPr>
            </w:pPr>
            <w:r w:rsidRPr="00A26B18">
              <w:rPr>
                <w:rFonts w:ascii="Times New Roman" w:eastAsia="Times New Roman" w:hAnsi="Times New Roman"/>
                <w:lang w:val="lv-LV"/>
              </w:rPr>
              <w:t>tālrunis: +371 67471472</w:t>
            </w:r>
          </w:p>
          <w:p w14:paraId="13B10584" w14:textId="77777777" w:rsidR="00A26B18" w:rsidRPr="00A26B18" w:rsidRDefault="00000000" w:rsidP="00FB1EA6">
            <w:pPr>
              <w:spacing w:after="0" w:line="240" w:lineRule="auto"/>
              <w:rPr>
                <w:rFonts w:ascii="Times New Roman" w:eastAsia="Times New Roman" w:hAnsi="Times New Roman"/>
                <w:lang w:val="lv-LV"/>
              </w:rPr>
            </w:pPr>
            <w:r w:rsidRPr="00A26B18">
              <w:rPr>
                <w:rFonts w:ascii="Times New Roman" w:eastAsia="Times New Roman" w:hAnsi="Times New Roman"/>
                <w:lang w:val="lv-LV"/>
              </w:rPr>
              <w:t>e-pasta adrese: pasts@vadc.gov.lv</w:t>
            </w:r>
          </w:p>
          <w:p w14:paraId="092D6682" w14:textId="77777777" w:rsidR="00A26B18" w:rsidRPr="00A26B18" w:rsidRDefault="00A26B18" w:rsidP="00FB1EA6">
            <w:pPr>
              <w:spacing w:after="0" w:line="240" w:lineRule="auto"/>
              <w:rPr>
                <w:rFonts w:ascii="Times New Roman" w:eastAsia="Times New Roman" w:hAnsi="Times New Roman"/>
                <w:lang w:val="lv-LV"/>
              </w:rPr>
            </w:pPr>
          </w:p>
          <w:p w14:paraId="0F9CB732" w14:textId="77777777" w:rsidR="00A26B18" w:rsidRPr="00A26B18" w:rsidRDefault="00A26B18" w:rsidP="00FB1EA6">
            <w:pPr>
              <w:spacing w:after="0" w:line="240" w:lineRule="auto"/>
              <w:rPr>
                <w:rFonts w:ascii="Times New Roman" w:eastAsia="Times New Roman" w:hAnsi="Times New Roman"/>
                <w:lang w:val="lv-LV"/>
              </w:rPr>
            </w:pPr>
          </w:p>
          <w:p w14:paraId="0A2CB051" w14:textId="2BD1851F" w:rsidR="00A26B18" w:rsidRPr="00A26B18" w:rsidRDefault="00000000" w:rsidP="00FB1EA6">
            <w:pPr>
              <w:spacing w:after="0" w:line="240" w:lineRule="auto"/>
              <w:rPr>
                <w:rFonts w:ascii="Times New Roman" w:eastAsia="Times New Roman" w:hAnsi="Times New Roman"/>
                <w:lang w:val="lv-LV"/>
              </w:rPr>
            </w:pPr>
            <w:r w:rsidRPr="00A26B18">
              <w:rPr>
                <w:rFonts w:ascii="Times New Roman" w:eastAsia="Times New Roman" w:hAnsi="Times New Roman"/>
                <w:lang w:val="lv-LV"/>
              </w:rPr>
              <w:t>Direktor</w:t>
            </w:r>
            <w:r>
              <w:rPr>
                <w:rFonts w:ascii="Times New Roman" w:eastAsia="Times New Roman" w:hAnsi="Times New Roman"/>
                <w:lang w:val="lv-LV"/>
              </w:rPr>
              <w:t>a p.i.</w:t>
            </w:r>
          </w:p>
          <w:p w14:paraId="6F74BAE9" w14:textId="77777777" w:rsidR="00A26B18" w:rsidRPr="00A26B18" w:rsidRDefault="00000000" w:rsidP="00FB1EA6">
            <w:pPr>
              <w:keepNext/>
              <w:spacing w:after="0" w:line="240" w:lineRule="auto"/>
              <w:jc w:val="both"/>
              <w:rPr>
                <w:rFonts w:ascii="Times New Roman" w:eastAsia="Times New Roman" w:hAnsi="Times New Roman"/>
                <w:lang w:val="lv-LV"/>
              </w:rPr>
            </w:pPr>
            <w:r w:rsidRPr="00A26B18">
              <w:rPr>
                <w:rFonts w:ascii="Times New Roman" w:eastAsia="Times New Roman" w:hAnsi="Times New Roman"/>
                <w:lang w:val="lv-LV"/>
              </w:rPr>
              <w:t xml:space="preserve">(*personiskais paraksts) </w:t>
            </w:r>
          </w:p>
          <w:p w14:paraId="6C337248" w14:textId="570F500B" w:rsidR="00A26B18" w:rsidRPr="00A26B18" w:rsidRDefault="00000000" w:rsidP="00FB1EA6">
            <w:pPr>
              <w:pStyle w:val="NoSpacing"/>
              <w:rPr>
                <w:rFonts w:ascii="Times New Roman" w:hAnsi="Times New Roman" w:cs="Times New Roman"/>
                <w:lang w:val="lv-LV"/>
              </w:rPr>
            </w:pPr>
            <w:r>
              <w:rPr>
                <w:rFonts w:ascii="Times New Roman" w:eastAsia="Times New Roman" w:hAnsi="Times New Roman" w:cs="Times New Roman"/>
                <w:lang w:val="lv-LV"/>
              </w:rPr>
              <w:t>Dmitrijs Sliņko</w:t>
            </w:r>
          </w:p>
        </w:tc>
        <w:tc>
          <w:tcPr>
            <w:tcW w:w="5745" w:type="dxa"/>
          </w:tcPr>
          <w:p w14:paraId="0CB414E4" w14:textId="77777777" w:rsidR="00A26B18" w:rsidRPr="00A26B18" w:rsidRDefault="00000000" w:rsidP="00FB1EA6">
            <w:pPr>
              <w:pStyle w:val="NoSpacing"/>
              <w:rPr>
                <w:rFonts w:ascii="Times New Roman" w:hAnsi="Times New Roman" w:cs="Times New Roman"/>
                <w:b/>
                <w:bCs/>
                <w:lang w:val="lv-LV"/>
              </w:rPr>
            </w:pPr>
            <w:r w:rsidRPr="00A26B18">
              <w:rPr>
                <w:rFonts w:ascii="Times New Roman" w:hAnsi="Times New Roman" w:cs="Times New Roman"/>
                <w:b/>
                <w:bCs/>
                <w:lang w:val="lv-LV"/>
              </w:rPr>
              <w:t xml:space="preserve">Piegādātājs: </w:t>
            </w:r>
          </w:p>
          <w:p w14:paraId="7392357C" w14:textId="77777777" w:rsidR="00A26B18" w:rsidRPr="00A26B18" w:rsidRDefault="00000000" w:rsidP="00FB1EA6">
            <w:pPr>
              <w:keepNext/>
              <w:spacing w:after="0" w:line="256" w:lineRule="auto"/>
              <w:rPr>
                <w:rFonts w:ascii="Times New Roman" w:eastAsia="Times New Roman" w:hAnsi="Times New Roman"/>
                <w:b/>
                <w:bCs/>
                <w:lang w:val="lv-LV"/>
              </w:rPr>
            </w:pPr>
            <w:r w:rsidRPr="00A26B18">
              <w:rPr>
                <w:rFonts w:ascii="Times New Roman" w:eastAsia="Times New Roman" w:hAnsi="Times New Roman"/>
                <w:b/>
                <w:bCs/>
                <w:lang w:val="lv-LV"/>
              </w:rPr>
              <w:t>Sabiedrība ar ierobežotu atbildību “BALTIJAS TERAPEITISKAIS SERVISS”</w:t>
            </w:r>
          </w:p>
          <w:p w14:paraId="4B1ABAE6" w14:textId="77777777" w:rsidR="00A26B18" w:rsidRPr="00A26B18" w:rsidRDefault="00000000" w:rsidP="00FB1EA6">
            <w:pPr>
              <w:keepNext/>
              <w:spacing w:after="0" w:line="256" w:lineRule="auto"/>
              <w:rPr>
                <w:rFonts w:ascii="Times New Roman" w:eastAsia="Times New Roman" w:hAnsi="Times New Roman"/>
                <w:lang w:val="lv-LV"/>
              </w:rPr>
            </w:pPr>
            <w:r w:rsidRPr="00A26B18">
              <w:rPr>
                <w:rFonts w:ascii="Times New Roman" w:eastAsia="Times New Roman" w:hAnsi="Times New Roman"/>
                <w:lang w:val="lv-LV"/>
              </w:rPr>
              <w:t>reģ. Nr. 40003174110</w:t>
            </w:r>
          </w:p>
          <w:p w14:paraId="5B80F646" w14:textId="77777777" w:rsidR="00A26B18" w:rsidRPr="00A26B18" w:rsidRDefault="00000000" w:rsidP="00FB1EA6">
            <w:pPr>
              <w:keepNext/>
              <w:spacing w:after="0" w:line="256" w:lineRule="auto"/>
              <w:rPr>
                <w:rFonts w:ascii="Times New Roman" w:eastAsia="Times New Roman" w:hAnsi="Times New Roman"/>
                <w:lang w:val="lv-LV"/>
              </w:rPr>
            </w:pPr>
            <w:r w:rsidRPr="00A26B18">
              <w:rPr>
                <w:rFonts w:ascii="Times New Roman" w:eastAsia="Times New Roman" w:hAnsi="Times New Roman"/>
                <w:lang w:val="lv-LV"/>
              </w:rPr>
              <w:t xml:space="preserve">Sēlpils iela 9, Rīga, LV-1007 </w:t>
            </w:r>
          </w:p>
          <w:p w14:paraId="7D74CAC5" w14:textId="77777777" w:rsidR="00A26B18" w:rsidRPr="00A26B18" w:rsidRDefault="00000000" w:rsidP="00FB1EA6">
            <w:pPr>
              <w:keepNext/>
              <w:spacing w:after="0" w:line="256" w:lineRule="auto"/>
              <w:rPr>
                <w:rFonts w:ascii="Times New Roman" w:eastAsia="Times New Roman" w:hAnsi="Times New Roman"/>
                <w:lang w:val="lv-LV"/>
              </w:rPr>
            </w:pPr>
            <w:r w:rsidRPr="00A26B18">
              <w:rPr>
                <w:rFonts w:ascii="Times New Roman" w:eastAsia="Times New Roman" w:hAnsi="Times New Roman"/>
                <w:lang w:val="lv-LV"/>
              </w:rPr>
              <w:t>“Luminor Bank AS Latvijas filiāle”, kods: RIKOLV2X</w:t>
            </w:r>
          </w:p>
          <w:p w14:paraId="0493E4A0" w14:textId="77777777" w:rsidR="00A26B18" w:rsidRPr="00A26B18" w:rsidRDefault="00000000" w:rsidP="00FB1EA6">
            <w:pPr>
              <w:keepNext/>
              <w:tabs>
                <w:tab w:val="left" w:pos="0"/>
              </w:tabs>
              <w:spacing w:after="0" w:line="240" w:lineRule="auto"/>
              <w:ind w:right="-426"/>
              <w:rPr>
                <w:rFonts w:ascii="Times New Roman" w:eastAsia="Times New Roman" w:hAnsi="Times New Roman"/>
                <w:lang w:val="lv-LV"/>
              </w:rPr>
            </w:pPr>
            <w:r w:rsidRPr="00A26B18">
              <w:rPr>
                <w:rFonts w:ascii="Times New Roman" w:eastAsia="Times New Roman" w:hAnsi="Times New Roman"/>
                <w:lang w:val="lv-LV"/>
              </w:rPr>
              <w:t>Konta Nr. LV36RIKO0002013137554</w:t>
            </w:r>
          </w:p>
          <w:p w14:paraId="38B687BF" w14:textId="77777777" w:rsidR="00A26B18" w:rsidRPr="00A26B18" w:rsidRDefault="00000000" w:rsidP="00FB1EA6">
            <w:pPr>
              <w:keepNext/>
              <w:spacing w:after="0" w:line="256" w:lineRule="auto"/>
              <w:rPr>
                <w:rFonts w:ascii="Times New Roman" w:eastAsia="Times New Roman" w:hAnsi="Times New Roman"/>
                <w:lang w:val="lv-LV"/>
              </w:rPr>
            </w:pPr>
            <w:r w:rsidRPr="00A26B18">
              <w:rPr>
                <w:rFonts w:ascii="Times New Roman" w:eastAsia="Times New Roman" w:hAnsi="Times New Roman"/>
                <w:lang w:val="lv-LV"/>
              </w:rPr>
              <w:t>tālrunis: +371 67450905, +371 26538000</w:t>
            </w:r>
          </w:p>
          <w:p w14:paraId="4D827803" w14:textId="77777777" w:rsidR="00A26B18" w:rsidRPr="00A26B18" w:rsidRDefault="00000000" w:rsidP="00FB1EA6">
            <w:pPr>
              <w:keepNext/>
              <w:spacing w:after="0" w:line="256" w:lineRule="auto"/>
              <w:rPr>
                <w:rFonts w:ascii="Times New Roman" w:eastAsia="Times New Roman" w:hAnsi="Times New Roman"/>
                <w:lang w:val="lv-LV"/>
              </w:rPr>
            </w:pPr>
            <w:r w:rsidRPr="00A26B18">
              <w:rPr>
                <w:rFonts w:ascii="Times New Roman" w:eastAsia="Times New Roman" w:hAnsi="Times New Roman"/>
                <w:lang w:val="lv-LV"/>
              </w:rPr>
              <w:t>e-pasts: offis@btsplazma.lv</w:t>
            </w:r>
          </w:p>
          <w:p w14:paraId="2142EBD3" w14:textId="77777777" w:rsidR="00A26B18" w:rsidRPr="00A26B18" w:rsidRDefault="00A26B18" w:rsidP="00FB1EA6">
            <w:pPr>
              <w:keepNext/>
              <w:spacing w:after="0" w:line="256" w:lineRule="auto"/>
              <w:rPr>
                <w:rFonts w:ascii="Times New Roman" w:eastAsia="Times New Roman" w:hAnsi="Times New Roman"/>
                <w:lang w:val="lv-LV"/>
              </w:rPr>
            </w:pPr>
          </w:p>
          <w:p w14:paraId="1F5DC43D" w14:textId="77777777" w:rsidR="00A26B18" w:rsidRPr="00A26B18" w:rsidRDefault="00000000" w:rsidP="00FB1EA6">
            <w:pPr>
              <w:keepNext/>
              <w:spacing w:after="0" w:line="256" w:lineRule="auto"/>
              <w:rPr>
                <w:rFonts w:ascii="Times New Roman" w:eastAsia="Times New Roman" w:hAnsi="Times New Roman"/>
                <w:lang w:val="lv-LV"/>
              </w:rPr>
            </w:pPr>
            <w:r w:rsidRPr="00A26B18">
              <w:rPr>
                <w:rFonts w:ascii="Times New Roman" w:eastAsia="Times New Roman" w:hAnsi="Times New Roman"/>
                <w:lang w:val="lv-LV"/>
              </w:rPr>
              <w:t>Valdes priekšsēdētājs</w:t>
            </w:r>
          </w:p>
          <w:p w14:paraId="6B3E0FAE" w14:textId="77777777" w:rsidR="00A26B18" w:rsidRPr="00A26B18" w:rsidRDefault="00000000" w:rsidP="00FB1EA6">
            <w:pPr>
              <w:keepNext/>
              <w:spacing w:after="0" w:line="240" w:lineRule="auto"/>
              <w:jc w:val="both"/>
              <w:rPr>
                <w:rFonts w:ascii="Times New Roman" w:eastAsia="Times New Roman" w:hAnsi="Times New Roman"/>
                <w:lang w:val="lv-LV"/>
              </w:rPr>
            </w:pPr>
            <w:r w:rsidRPr="00A26B18">
              <w:rPr>
                <w:rFonts w:ascii="Times New Roman" w:eastAsia="Times New Roman" w:hAnsi="Times New Roman"/>
                <w:lang w:val="lv-LV"/>
              </w:rPr>
              <w:t xml:space="preserve">(*personiskais paraksts) </w:t>
            </w:r>
          </w:p>
          <w:p w14:paraId="46EC76E7" w14:textId="77777777" w:rsidR="00A26B18" w:rsidRPr="00A26B18" w:rsidRDefault="00000000" w:rsidP="00FB1EA6">
            <w:pPr>
              <w:keepNext/>
              <w:spacing w:after="0" w:line="240" w:lineRule="auto"/>
              <w:rPr>
                <w:rFonts w:ascii="Times New Roman" w:eastAsia="Times New Roman" w:hAnsi="Times New Roman"/>
                <w:lang w:val="lv-LV"/>
              </w:rPr>
            </w:pPr>
            <w:r w:rsidRPr="00A26B18">
              <w:rPr>
                <w:rFonts w:ascii="Times New Roman" w:eastAsia="Times New Roman" w:hAnsi="Times New Roman"/>
                <w:lang w:val="lv-LV"/>
              </w:rPr>
              <w:t xml:space="preserve">Aleksandrs Cesass  </w:t>
            </w:r>
          </w:p>
          <w:p w14:paraId="789A5CF2" w14:textId="77777777" w:rsidR="00A26B18" w:rsidRPr="00A26B18" w:rsidRDefault="00A26B18" w:rsidP="00FB1EA6">
            <w:pPr>
              <w:pStyle w:val="NoSpacing"/>
              <w:rPr>
                <w:rFonts w:ascii="Times New Roman" w:hAnsi="Times New Roman" w:cs="Times New Roman"/>
                <w:lang w:val="lv-LV"/>
              </w:rPr>
            </w:pPr>
          </w:p>
        </w:tc>
      </w:tr>
    </w:tbl>
    <w:p w14:paraId="0876EB73" w14:textId="77777777" w:rsidR="00A26B18" w:rsidRDefault="00A26B18">
      <w:pPr>
        <w:rPr>
          <w:lang w:val="lv-LV"/>
        </w:rPr>
      </w:pPr>
    </w:p>
    <w:p w14:paraId="2DA11607" w14:textId="77777777" w:rsidR="00A26B18" w:rsidRDefault="00A26B18">
      <w:pPr>
        <w:rPr>
          <w:lang w:val="lv-LV"/>
        </w:rPr>
      </w:pPr>
    </w:p>
    <w:p w14:paraId="261082CC" w14:textId="77777777" w:rsidR="00A26B18" w:rsidRDefault="00A26B18">
      <w:pPr>
        <w:rPr>
          <w:lang w:val="lv-LV"/>
        </w:rPr>
      </w:pPr>
    </w:p>
    <w:p w14:paraId="7BA3FA23" w14:textId="77777777" w:rsidR="00A26B18" w:rsidRDefault="00A26B18">
      <w:pPr>
        <w:rPr>
          <w:lang w:val="lv-LV"/>
        </w:rPr>
      </w:pPr>
    </w:p>
    <w:p w14:paraId="4F055CBD" w14:textId="77777777" w:rsidR="00A26B18" w:rsidRDefault="00A26B18">
      <w:pPr>
        <w:rPr>
          <w:lang w:val="lv-LV"/>
        </w:rPr>
      </w:pPr>
    </w:p>
    <w:p w14:paraId="3AC3CC67" w14:textId="77777777" w:rsidR="00A26B18" w:rsidRDefault="00A26B18">
      <w:pPr>
        <w:rPr>
          <w:lang w:val="lv-LV"/>
        </w:rPr>
      </w:pPr>
    </w:p>
    <w:p w14:paraId="76373157" w14:textId="77777777" w:rsidR="00A26B18" w:rsidRDefault="00A26B18">
      <w:pPr>
        <w:rPr>
          <w:lang w:val="lv-LV"/>
        </w:rPr>
      </w:pPr>
    </w:p>
    <w:sectPr w:rsidR="00A26B18" w:rsidSect="00E30482">
      <w:headerReference w:type="default" r:id="rId7"/>
      <w:footerReference w:type="default" r:id="rId8"/>
      <w:pgSz w:w="12240" w:h="15840"/>
      <w:pgMar w:top="993" w:right="900" w:bottom="1440"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92297F" w14:textId="77777777" w:rsidR="00746E23" w:rsidRDefault="00746E23">
      <w:pPr>
        <w:spacing w:after="0" w:line="240" w:lineRule="auto"/>
      </w:pPr>
      <w:r>
        <w:separator/>
      </w:r>
    </w:p>
  </w:endnote>
  <w:endnote w:type="continuationSeparator" w:id="0">
    <w:p w14:paraId="2BA06C98" w14:textId="77777777" w:rsidR="00746E23" w:rsidRDefault="00746E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sz w:val="18"/>
        <w:szCs w:val="18"/>
      </w:rPr>
      <w:id w:val="667510444"/>
      <w:docPartObj>
        <w:docPartGallery w:val="Page Numbers (Bottom of Page)"/>
        <w:docPartUnique/>
      </w:docPartObj>
    </w:sdtPr>
    <w:sdtContent>
      <w:p w14:paraId="31DAFEC7" w14:textId="7E157289" w:rsidR="00A26B18" w:rsidRDefault="00000000" w:rsidP="00A26B18">
        <w:pPr>
          <w:pStyle w:val="Footer"/>
          <w:jc w:val="center"/>
          <w:rPr>
            <w:rFonts w:ascii="Times New Roman" w:hAnsi="Times New Roman"/>
            <w:noProof/>
            <w:sz w:val="18"/>
            <w:szCs w:val="18"/>
          </w:rPr>
        </w:pPr>
        <w:r>
          <w:rPr>
            <w:rFonts w:ascii="Times New Roman" w:hAnsi="Times New Roman"/>
            <w:sz w:val="18"/>
            <w:szCs w:val="18"/>
          </w:rPr>
          <w:fldChar w:fldCharType="begin"/>
        </w:r>
        <w:r>
          <w:rPr>
            <w:rFonts w:ascii="Times New Roman" w:hAnsi="Times New Roman"/>
            <w:sz w:val="18"/>
            <w:szCs w:val="18"/>
          </w:rPr>
          <w:instrText xml:space="preserve"> PAGE   \* MERGEFORMAT </w:instrText>
        </w:r>
        <w:r>
          <w:rPr>
            <w:rFonts w:ascii="Times New Roman" w:hAnsi="Times New Roman"/>
            <w:sz w:val="18"/>
            <w:szCs w:val="18"/>
          </w:rPr>
          <w:fldChar w:fldCharType="separate"/>
        </w:r>
        <w:r>
          <w:rPr>
            <w:rFonts w:ascii="Times New Roman" w:hAnsi="Times New Roman"/>
            <w:sz w:val="18"/>
            <w:szCs w:val="18"/>
          </w:rPr>
          <w:t>7</w:t>
        </w:r>
        <w:r>
          <w:rPr>
            <w:rFonts w:ascii="Times New Roman" w:hAnsi="Times New Roman"/>
            <w:noProof/>
            <w:sz w:val="18"/>
            <w:szCs w:val="18"/>
          </w:rPr>
          <w:fldChar w:fldCharType="end"/>
        </w:r>
        <w:r>
          <w:rPr>
            <w:rFonts w:ascii="Times New Roman" w:hAnsi="Times New Roman"/>
            <w:noProof/>
            <w:sz w:val="18"/>
            <w:szCs w:val="18"/>
          </w:rPr>
          <w:t xml:space="preserve"> no </w:t>
        </w:r>
        <w:r w:rsidR="00E30482">
          <w:rPr>
            <w:rFonts w:ascii="Times New Roman" w:hAnsi="Times New Roman"/>
            <w:noProof/>
            <w:sz w:val="18"/>
            <w:szCs w:val="18"/>
          </w:rPr>
          <w:t>7</w:t>
        </w:r>
      </w:p>
    </w:sdtContent>
  </w:sdt>
  <w:p w14:paraId="396CD702" w14:textId="77777777" w:rsidR="00A26B18" w:rsidRDefault="00000000" w:rsidP="00A26B18">
    <w:pPr>
      <w:pStyle w:val="Footer"/>
      <w:ind w:right="360"/>
      <w:jc w:val="center"/>
      <w:rPr>
        <w:rFonts w:ascii="Times New Roman" w:hAnsi="Times New Roman"/>
        <w:b/>
        <w:bCs/>
        <w:sz w:val="18"/>
        <w:szCs w:val="18"/>
      </w:rPr>
    </w:pPr>
    <w:r>
      <w:rPr>
        <w:rFonts w:ascii="Times New Roman" w:hAnsi="Times New Roman"/>
        <w:b/>
        <w:bCs/>
        <w:sz w:val="18"/>
        <w:szCs w:val="18"/>
      </w:rPr>
      <w:t>*DOKUMENTS PARAKSTĪTS AR DROŠU ELEKTRONISKO PARAKSTU</w:t>
    </w:r>
  </w:p>
  <w:p w14:paraId="1857E870" w14:textId="2C659D6D" w:rsidR="00A26B18" w:rsidRPr="00A26B18" w:rsidRDefault="00000000" w:rsidP="00A26B18">
    <w:pPr>
      <w:pStyle w:val="Footer"/>
      <w:ind w:right="360"/>
      <w:jc w:val="center"/>
      <w:rPr>
        <w:rFonts w:ascii="Times New Roman" w:hAnsi="Times New Roman"/>
        <w:b/>
        <w:bCs/>
        <w:sz w:val="18"/>
        <w:szCs w:val="18"/>
      </w:rPr>
    </w:pPr>
    <w:r>
      <w:rPr>
        <w:rFonts w:ascii="Times New Roman" w:hAnsi="Times New Roman"/>
        <w:b/>
        <w:bCs/>
        <w:sz w:val="18"/>
        <w:szCs w:val="18"/>
      </w:rPr>
      <w:t>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74D498" w14:textId="77777777" w:rsidR="00746E23" w:rsidRDefault="00746E23">
      <w:pPr>
        <w:spacing w:after="0" w:line="240" w:lineRule="auto"/>
      </w:pPr>
      <w:r>
        <w:separator/>
      </w:r>
    </w:p>
  </w:footnote>
  <w:footnote w:type="continuationSeparator" w:id="0">
    <w:p w14:paraId="25DE55ED" w14:textId="77777777" w:rsidR="00746E23" w:rsidRDefault="00746E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A661C1" w14:textId="1476B62A" w:rsidR="00A26B18" w:rsidRPr="00A26B18" w:rsidRDefault="00000000" w:rsidP="00A26B18">
    <w:pPr>
      <w:pStyle w:val="Header"/>
      <w:jc w:val="right"/>
      <w:rPr>
        <w:rFonts w:ascii="Times New Roman" w:hAnsi="Times New Roman" w:cs="Times New Roman"/>
        <w:sz w:val="20"/>
        <w:szCs w:val="20"/>
        <w:lang w:val="lv-LV"/>
      </w:rPr>
    </w:pPr>
    <w:r w:rsidRPr="00A26B18">
      <w:rPr>
        <w:rFonts w:ascii="Times New Roman" w:hAnsi="Times New Roman" w:cs="Times New Roman"/>
        <w:sz w:val="20"/>
        <w:szCs w:val="20"/>
        <w:lang w:val="lv-LV"/>
      </w:rPr>
      <w:t xml:space="preserve">VADC Nr. </w:t>
    </w:r>
    <w:r w:rsidRPr="00A26B18">
      <w:rPr>
        <w:rFonts w:ascii="Times New Roman" w:hAnsi="Times New Roman" w:cs="Times New Roman"/>
        <w:noProof/>
        <w:sz w:val="20"/>
        <w:szCs w:val="20"/>
        <w:lang w:val="lv-LV"/>
      </w:rPr>
      <w:t>127/1-9.1/2024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19A2E92"/>
    <w:multiLevelType w:val="multilevel"/>
    <w:tmpl w:val="1E167638"/>
    <w:lvl w:ilvl="0">
      <w:start w:val="6"/>
      <w:numFmt w:val="decimal"/>
      <w:lvlText w:val="%1."/>
      <w:lvlJc w:val="left"/>
      <w:pPr>
        <w:ind w:left="3621" w:hanging="360"/>
      </w:pPr>
      <w:rPr>
        <w:rFonts w:hint="default"/>
        <w:b/>
        <w:sz w:val="24"/>
        <w:szCs w:val="24"/>
      </w:rPr>
    </w:lvl>
    <w:lvl w:ilvl="1">
      <w:start w:val="1"/>
      <w:numFmt w:val="decimal"/>
      <w:lvlText w:val="%1.%2."/>
      <w:lvlJc w:val="left"/>
      <w:pPr>
        <w:ind w:left="4188" w:hanging="360"/>
      </w:pPr>
      <w:rPr>
        <w:rFonts w:hint="default"/>
        <w:color w:val="auto"/>
      </w:rPr>
    </w:lvl>
    <w:lvl w:ilvl="2">
      <w:start w:val="1"/>
      <w:numFmt w:val="decimal"/>
      <w:lvlText w:val="%1.%2.%3."/>
      <w:lvlJc w:val="left"/>
      <w:pPr>
        <w:ind w:left="6392" w:hanging="720"/>
      </w:pPr>
      <w:rPr>
        <w:rFonts w:hint="default"/>
        <w:b w:val="0"/>
        <w:bCs w:val="0"/>
      </w:rPr>
    </w:lvl>
    <w:lvl w:ilvl="3">
      <w:start w:val="1"/>
      <w:numFmt w:val="decimal"/>
      <w:lvlText w:val="%1.%2.%3.%4."/>
      <w:lvlJc w:val="left"/>
      <w:pPr>
        <w:ind w:left="5682" w:hanging="720"/>
      </w:pPr>
      <w:rPr>
        <w:rFonts w:hint="default"/>
      </w:rPr>
    </w:lvl>
    <w:lvl w:ilvl="4">
      <w:start w:val="1"/>
      <w:numFmt w:val="decimal"/>
      <w:lvlText w:val="%1.%2.%3.%4.%5."/>
      <w:lvlJc w:val="left"/>
      <w:pPr>
        <w:ind w:left="6609" w:hanging="1080"/>
      </w:pPr>
      <w:rPr>
        <w:rFonts w:hint="default"/>
      </w:rPr>
    </w:lvl>
    <w:lvl w:ilvl="5">
      <w:start w:val="1"/>
      <w:numFmt w:val="decimal"/>
      <w:lvlText w:val="%1.%2.%3.%4.%5.%6."/>
      <w:lvlJc w:val="left"/>
      <w:pPr>
        <w:ind w:left="7176" w:hanging="1080"/>
      </w:pPr>
      <w:rPr>
        <w:rFonts w:hint="default"/>
      </w:rPr>
    </w:lvl>
    <w:lvl w:ilvl="6">
      <w:start w:val="1"/>
      <w:numFmt w:val="decimal"/>
      <w:lvlText w:val="%1.%2.%3.%4.%5.%6.%7."/>
      <w:lvlJc w:val="left"/>
      <w:pPr>
        <w:ind w:left="8103" w:hanging="1440"/>
      </w:pPr>
      <w:rPr>
        <w:rFonts w:hint="default"/>
      </w:rPr>
    </w:lvl>
    <w:lvl w:ilvl="7">
      <w:start w:val="1"/>
      <w:numFmt w:val="decimal"/>
      <w:lvlText w:val="%1.%2.%3.%4.%5.%6.%7.%8."/>
      <w:lvlJc w:val="left"/>
      <w:pPr>
        <w:ind w:left="8670" w:hanging="1440"/>
      </w:pPr>
      <w:rPr>
        <w:rFonts w:hint="default"/>
      </w:rPr>
    </w:lvl>
    <w:lvl w:ilvl="8">
      <w:start w:val="1"/>
      <w:numFmt w:val="decimal"/>
      <w:lvlText w:val="%1.%2.%3.%4.%5.%6.%7.%8.%9."/>
      <w:lvlJc w:val="left"/>
      <w:pPr>
        <w:ind w:left="9597" w:hanging="1800"/>
      </w:pPr>
      <w:rPr>
        <w:rFonts w:hint="default"/>
      </w:rPr>
    </w:lvl>
  </w:abstractNum>
  <w:abstractNum w:abstractNumId="1" w15:restartNumberingAfterBreak="0">
    <w:nsid w:val="17B662C1"/>
    <w:multiLevelType w:val="multilevel"/>
    <w:tmpl w:val="678E47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2138"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50B208FA"/>
    <w:multiLevelType w:val="hybridMultilevel"/>
    <w:tmpl w:val="2B72144A"/>
    <w:lvl w:ilvl="0" w:tplc="C3FC234E">
      <w:start w:val="1"/>
      <w:numFmt w:val="decimal"/>
      <w:lvlText w:val="%1."/>
      <w:lvlJc w:val="left"/>
      <w:pPr>
        <w:ind w:left="720" w:hanging="360"/>
      </w:pPr>
      <w:rPr>
        <w:rFonts w:hint="default"/>
      </w:rPr>
    </w:lvl>
    <w:lvl w:ilvl="1" w:tplc="C7C8DA04" w:tentative="1">
      <w:start w:val="1"/>
      <w:numFmt w:val="lowerLetter"/>
      <w:lvlText w:val="%2."/>
      <w:lvlJc w:val="left"/>
      <w:pPr>
        <w:ind w:left="1440" w:hanging="360"/>
      </w:pPr>
    </w:lvl>
    <w:lvl w:ilvl="2" w:tplc="65804F3A" w:tentative="1">
      <w:start w:val="1"/>
      <w:numFmt w:val="lowerRoman"/>
      <w:lvlText w:val="%3."/>
      <w:lvlJc w:val="right"/>
      <w:pPr>
        <w:ind w:left="2160" w:hanging="180"/>
      </w:pPr>
    </w:lvl>
    <w:lvl w:ilvl="3" w:tplc="F30E1672" w:tentative="1">
      <w:start w:val="1"/>
      <w:numFmt w:val="decimal"/>
      <w:lvlText w:val="%4."/>
      <w:lvlJc w:val="left"/>
      <w:pPr>
        <w:ind w:left="2880" w:hanging="360"/>
      </w:pPr>
    </w:lvl>
    <w:lvl w:ilvl="4" w:tplc="7F824620" w:tentative="1">
      <w:start w:val="1"/>
      <w:numFmt w:val="lowerLetter"/>
      <w:lvlText w:val="%5."/>
      <w:lvlJc w:val="left"/>
      <w:pPr>
        <w:ind w:left="3600" w:hanging="360"/>
      </w:pPr>
    </w:lvl>
    <w:lvl w:ilvl="5" w:tplc="B88C55D2" w:tentative="1">
      <w:start w:val="1"/>
      <w:numFmt w:val="lowerRoman"/>
      <w:lvlText w:val="%6."/>
      <w:lvlJc w:val="right"/>
      <w:pPr>
        <w:ind w:left="4320" w:hanging="180"/>
      </w:pPr>
    </w:lvl>
    <w:lvl w:ilvl="6" w:tplc="D302934A" w:tentative="1">
      <w:start w:val="1"/>
      <w:numFmt w:val="decimal"/>
      <w:lvlText w:val="%7."/>
      <w:lvlJc w:val="left"/>
      <w:pPr>
        <w:ind w:left="5040" w:hanging="360"/>
      </w:pPr>
    </w:lvl>
    <w:lvl w:ilvl="7" w:tplc="272287C6" w:tentative="1">
      <w:start w:val="1"/>
      <w:numFmt w:val="lowerLetter"/>
      <w:lvlText w:val="%8."/>
      <w:lvlJc w:val="left"/>
      <w:pPr>
        <w:ind w:left="5760" w:hanging="360"/>
      </w:pPr>
    </w:lvl>
    <w:lvl w:ilvl="8" w:tplc="54441DE8" w:tentative="1">
      <w:start w:val="1"/>
      <w:numFmt w:val="lowerRoman"/>
      <w:lvlText w:val="%9."/>
      <w:lvlJc w:val="right"/>
      <w:pPr>
        <w:ind w:left="6480" w:hanging="180"/>
      </w:pPr>
    </w:lvl>
  </w:abstractNum>
  <w:abstractNum w:abstractNumId="3" w15:restartNumberingAfterBreak="0">
    <w:nsid w:val="55294D08"/>
    <w:multiLevelType w:val="multilevel"/>
    <w:tmpl w:val="C2061CB4"/>
    <w:lvl w:ilvl="0">
      <w:start w:val="3"/>
      <w:numFmt w:val="decimal"/>
      <w:lvlText w:val="%1."/>
      <w:lvlJc w:val="left"/>
      <w:pPr>
        <w:ind w:left="360" w:hanging="360"/>
      </w:pPr>
      <w:rPr>
        <w:rFonts w:hint="default"/>
        <w:b/>
        <w:bCs/>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76D4593"/>
    <w:multiLevelType w:val="multilevel"/>
    <w:tmpl w:val="A9383608"/>
    <w:lvl w:ilvl="0">
      <w:start w:val="2"/>
      <w:numFmt w:val="decimal"/>
      <w:lvlText w:val="%1."/>
      <w:lvlJc w:val="left"/>
      <w:pPr>
        <w:ind w:left="360" w:hanging="360"/>
      </w:pPr>
      <w:rPr>
        <w:rFonts w:hint="default"/>
      </w:rPr>
    </w:lvl>
    <w:lvl w:ilvl="1">
      <w:start w:val="4"/>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16cid:durableId="48455443">
    <w:abstractNumId w:val="1"/>
  </w:num>
  <w:num w:numId="2" w16cid:durableId="32928307">
    <w:abstractNumId w:val="0"/>
  </w:num>
  <w:num w:numId="3" w16cid:durableId="996879808">
    <w:abstractNumId w:val="3"/>
  </w:num>
  <w:num w:numId="4" w16cid:durableId="597835392">
    <w:abstractNumId w:val="4"/>
  </w:num>
  <w:num w:numId="5" w16cid:durableId="9047995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1E2"/>
    <w:rsid w:val="00117A16"/>
    <w:rsid w:val="0024748A"/>
    <w:rsid w:val="00262AC6"/>
    <w:rsid w:val="002C0373"/>
    <w:rsid w:val="002E6E6F"/>
    <w:rsid w:val="004A7A00"/>
    <w:rsid w:val="004A7D21"/>
    <w:rsid w:val="006275A4"/>
    <w:rsid w:val="00712F83"/>
    <w:rsid w:val="00746E23"/>
    <w:rsid w:val="00867BC0"/>
    <w:rsid w:val="008F3BC9"/>
    <w:rsid w:val="0098234F"/>
    <w:rsid w:val="009F4F24"/>
    <w:rsid w:val="00A26B18"/>
    <w:rsid w:val="00B227DD"/>
    <w:rsid w:val="00B246AE"/>
    <w:rsid w:val="00B611E2"/>
    <w:rsid w:val="00D07DCD"/>
    <w:rsid w:val="00E14176"/>
    <w:rsid w:val="00E30482"/>
    <w:rsid w:val="00FB1E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22E05"/>
  <w15:chartTrackingRefBased/>
  <w15:docId w15:val="{0AFB1EAF-0187-4FE5-86EA-EAE700FE6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11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11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11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11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11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11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11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11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11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11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11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11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11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11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11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11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11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11E2"/>
    <w:rPr>
      <w:rFonts w:eastAsiaTheme="majorEastAsia" w:cstheme="majorBidi"/>
      <w:color w:val="272727" w:themeColor="text1" w:themeTint="D8"/>
    </w:rPr>
  </w:style>
  <w:style w:type="paragraph" w:styleId="Title">
    <w:name w:val="Title"/>
    <w:basedOn w:val="Normal"/>
    <w:next w:val="Normal"/>
    <w:link w:val="TitleChar"/>
    <w:uiPriority w:val="10"/>
    <w:qFormat/>
    <w:rsid w:val="00B611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11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11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11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11E2"/>
    <w:pPr>
      <w:spacing w:before="160"/>
      <w:jc w:val="center"/>
    </w:pPr>
    <w:rPr>
      <w:i/>
      <w:iCs/>
      <w:color w:val="404040" w:themeColor="text1" w:themeTint="BF"/>
    </w:rPr>
  </w:style>
  <w:style w:type="character" w:customStyle="1" w:styleId="QuoteChar">
    <w:name w:val="Quote Char"/>
    <w:basedOn w:val="DefaultParagraphFont"/>
    <w:link w:val="Quote"/>
    <w:uiPriority w:val="29"/>
    <w:rsid w:val="00B611E2"/>
    <w:rPr>
      <w:i/>
      <w:iCs/>
      <w:color w:val="404040" w:themeColor="text1" w:themeTint="BF"/>
    </w:rPr>
  </w:style>
  <w:style w:type="paragraph" w:styleId="ListParagraph">
    <w:name w:val="List Paragraph"/>
    <w:basedOn w:val="Normal"/>
    <w:uiPriority w:val="34"/>
    <w:qFormat/>
    <w:rsid w:val="00B611E2"/>
    <w:pPr>
      <w:ind w:left="720"/>
      <w:contextualSpacing/>
    </w:pPr>
  </w:style>
  <w:style w:type="character" w:styleId="IntenseEmphasis">
    <w:name w:val="Intense Emphasis"/>
    <w:basedOn w:val="DefaultParagraphFont"/>
    <w:uiPriority w:val="21"/>
    <w:qFormat/>
    <w:rsid w:val="00B611E2"/>
    <w:rPr>
      <w:i/>
      <w:iCs/>
      <w:color w:val="0F4761" w:themeColor="accent1" w:themeShade="BF"/>
    </w:rPr>
  </w:style>
  <w:style w:type="paragraph" w:styleId="IntenseQuote">
    <w:name w:val="Intense Quote"/>
    <w:basedOn w:val="Normal"/>
    <w:next w:val="Normal"/>
    <w:link w:val="IntenseQuoteChar"/>
    <w:uiPriority w:val="30"/>
    <w:qFormat/>
    <w:rsid w:val="00B611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11E2"/>
    <w:rPr>
      <w:i/>
      <w:iCs/>
      <w:color w:val="0F4761" w:themeColor="accent1" w:themeShade="BF"/>
    </w:rPr>
  </w:style>
  <w:style w:type="character" w:styleId="IntenseReference">
    <w:name w:val="Intense Reference"/>
    <w:basedOn w:val="DefaultParagraphFont"/>
    <w:uiPriority w:val="32"/>
    <w:qFormat/>
    <w:rsid w:val="00B611E2"/>
    <w:rPr>
      <w:b/>
      <w:bCs/>
      <w:smallCaps/>
      <w:color w:val="0F4761" w:themeColor="accent1" w:themeShade="BF"/>
      <w:spacing w:val="5"/>
    </w:rPr>
  </w:style>
  <w:style w:type="paragraph" w:styleId="Header">
    <w:name w:val="header"/>
    <w:basedOn w:val="Normal"/>
    <w:link w:val="HeaderChar"/>
    <w:uiPriority w:val="99"/>
    <w:unhideWhenUsed/>
    <w:rsid w:val="00A26B18"/>
    <w:pPr>
      <w:tabs>
        <w:tab w:val="center" w:pos="4320"/>
        <w:tab w:val="right" w:pos="8640"/>
      </w:tabs>
      <w:spacing w:after="0" w:line="240" w:lineRule="auto"/>
    </w:pPr>
  </w:style>
  <w:style w:type="character" w:customStyle="1" w:styleId="HeaderChar">
    <w:name w:val="Header Char"/>
    <w:basedOn w:val="DefaultParagraphFont"/>
    <w:link w:val="Header"/>
    <w:uiPriority w:val="99"/>
    <w:rsid w:val="00A26B18"/>
  </w:style>
  <w:style w:type="paragraph" w:styleId="Footer">
    <w:name w:val="footer"/>
    <w:aliases w:val=" Char5 Char,Char5 Char"/>
    <w:basedOn w:val="Normal"/>
    <w:link w:val="FooterChar"/>
    <w:uiPriority w:val="99"/>
    <w:unhideWhenUsed/>
    <w:rsid w:val="00A26B18"/>
    <w:pPr>
      <w:tabs>
        <w:tab w:val="center" w:pos="4320"/>
        <w:tab w:val="right" w:pos="8640"/>
      </w:tabs>
      <w:spacing w:after="0" w:line="240" w:lineRule="auto"/>
    </w:pPr>
  </w:style>
  <w:style w:type="character" w:customStyle="1" w:styleId="FooterChar">
    <w:name w:val="Footer Char"/>
    <w:aliases w:val=" Char5 Char Char,Char5 Char Char"/>
    <w:basedOn w:val="DefaultParagraphFont"/>
    <w:link w:val="Footer"/>
    <w:uiPriority w:val="99"/>
    <w:rsid w:val="00A26B18"/>
  </w:style>
  <w:style w:type="character" w:customStyle="1" w:styleId="NoSpacingChar">
    <w:name w:val="No Spacing Char"/>
    <w:link w:val="NoSpacing"/>
    <w:uiPriority w:val="1"/>
    <w:locked/>
    <w:rsid w:val="00A26B18"/>
    <w:rPr>
      <w:rFonts w:ascii="Calibri" w:eastAsia="Calibri" w:hAnsi="Calibri" w:cs="Calibri"/>
    </w:rPr>
  </w:style>
  <w:style w:type="paragraph" w:styleId="NoSpacing">
    <w:name w:val="No Spacing"/>
    <w:link w:val="NoSpacingChar"/>
    <w:uiPriority w:val="1"/>
    <w:qFormat/>
    <w:rsid w:val="00A26B18"/>
    <w:pPr>
      <w:spacing w:after="0" w:line="240" w:lineRule="auto"/>
    </w:pPr>
    <w:rPr>
      <w:rFonts w:ascii="Calibri" w:eastAsia="Calibri" w:hAnsi="Calibri" w:cs="Calibri"/>
    </w:rPr>
  </w:style>
  <w:style w:type="character" w:styleId="Hyperlink">
    <w:name w:val="Hyperlink"/>
    <w:basedOn w:val="DefaultParagraphFont"/>
    <w:uiPriority w:val="99"/>
    <w:unhideWhenUsed/>
    <w:rsid w:val="00A26B18"/>
    <w:rPr>
      <w:color w:val="467886" w:themeColor="hyperlink"/>
      <w:u w:val="single"/>
    </w:rPr>
  </w:style>
  <w:style w:type="character" w:styleId="UnresolvedMention">
    <w:name w:val="Unresolved Mention"/>
    <w:basedOn w:val="DefaultParagraphFont"/>
    <w:uiPriority w:val="99"/>
    <w:semiHidden/>
    <w:unhideWhenUsed/>
    <w:rsid w:val="00A26B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3385</Words>
  <Characters>19298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Ilze Rozentāle</dc:creator>
  <cp:lastModifiedBy>Māris Ignatovičs</cp:lastModifiedBy>
  <cp:revision>3</cp:revision>
  <dcterms:created xsi:type="dcterms:W3CDTF">2024-07-19T08:40:00Z</dcterms:created>
  <dcterms:modified xsi:type="dcterms:W3CDTF">2024-07-19T08:41:00Z</dcterms:modified>
</cp:coreProperties>
</file>