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Lietus ūdens kanalizācijas sistēmas maģistrālo kolektoru un sūkņu staciju uzturēšana Rīgā no 2025.gada 1.janvāra līdz 2029.gada 31.decembrim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Lietus ūdens kanalizācijas sistēmas maģistrālo kolektoru uzturēšana Daugavas labajā krastā un sūkņu staciju uzturēšana Rīgā no 2025.gada 1.janvāra līdz 2029.gada 31.decembrim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3253686.44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3253686.44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Lietus ūdens kanalizācijas sistēmas maģistrālo kolektoru uzturēšana Daugavas kreisajā krastā un sūkņu staciju uzturēšana Rīgā no 2025.gada 1.janvāra līdz 2029.gada 31.decembrim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2000080.51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2000080.51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04.11.2024;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