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02EEB80A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461962">
        <w:rPr>
          <w:b w:val="0"/>
          <w:sz w:val="22"/>
          <w:szCs w:val="22"/>
        </w:rPr>
        <w:t>2</w:t>
      </w:r>
      <w:r w:rsidR="003B25B1">
        <w:rPr>
          <w:b w:val="0"/>
          <w:sz w:val="22"/>
          <w:szCs w:val="22"/>
        </w:rPr>
        <w:t xml:space="preserve">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6D470AAD" w:rsidR="002D52FB" w:rsidRPr="00A02410" w:rsidRDefault="00461962" w:rsidP="002D52FB">
      <w:pPr>
        <w:ind w:left="6379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iepirkuma</w:t>
      </w:r>
      <w:r w:rsidR="002D52FB" w:rsidRPr="00A02410">
        <w:rPr>
          <w:b w:val="0"/>
          <w:sz w:val="22"/>
          <w:szCs w:val="22"/>
        </w:rPr>
        <w:t xml:space="preserve"> nolikumam</w:t>
      </w:r>
    </w:p>
    <w:p w14:paraId="044EA804" w14:textId="1A990FB7" w:rsidR="002D52FB" w:rsidRPr="00FA6117" w:rsidRDefault="002D52FB" w:rsidP="002D52FB">
      <w:pPr>
        <w:ind w:left="6379"/>
        <w:jc w:val="right"/>
        <w:rPr>
          <w:b w:val="0"/>
          <w:color w:val="FF000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 xml:space="preserve">DI </w:t>
      </w:r>
      <w:r w:rsidR="00461962" w:rsidRPr="00461962">
        <w:rPr>
          <w:b w:val="0"/>
          <w:sz w:val="22"/>
          <w:szCs w:val="22"/>
        </w:rPr>
        <w:t>2024/10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CE45BE0" w14:textId="5AD5CF1F" w:rsidR="003B25B1" w:rsidRDefault="003B25B1" w:rsidP="003B25B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465207A8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 xml:space="preserve">DI </w:t>
      </w:r>
      <w:r w:rsidR="00461962" w:rsidRPr="00461962">
        <w:rPr>
          <w:b w:val="0"/>
          <w:sz w:val="22"/>
          <w:szCs w:val="22"/>
        </w:rPr>
        <w:t>2024/10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196F80F7" w:rsidR="00FB220B" w:rsidRPr="0039364E" w:rsidRDefault="00461962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>2</w:t>
      </w:r>
      <w:r w:rsidR="00BF76E4">
        <w:rPr>
          <w:sz w:val="22"/>
          <w:szCs w:val="22"/>
          <w:lang w:eastAsia="lv-LV"/>
        </w:rPr>
        <w:t xml:space="preserve">.daļa </w:t>
      </w:r>
      <w:r w:rsidR="007279B3" w:rsidRPr="0039364E">
        <w:rPr>
          <w:sz w:val="22"/>
          <w:szCs w:val="22"/>
          <w:lang w:eastAsia="lv-LV"/>
        </w:rPr>
        <w:t>Spektrofotometrs</w:t>
      </w:r>
      <w:r w:rsidR="006D72B9" w:rsidRPr="0039364E">
        <w:rPr>
          <w:sz w:val="22"/>
          <w:szCs w:val="22"/>
          <w:lang w:eastAsia="lv-LV"/>
        </w:rPr>
        <w:t xml:space="preserve"> krāsu noteikšanai</w:t>
      </w:r>
      <w:r w:rsidR="004F6A17" w:rsidRPr="0039364E">
        <w:rPr>
          <w:sz w:val="22"/>
          <w:szCs w:val="22"/>
          <w:lang w:eastAsia="lv-LV"/>
        </w:rPr>
        <w:t xml:space="preserve"> 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2"/>
        <w:tblW w:w="9776" w:type="dxa"/>
        <w:jc w:val="center"/>
        <w:tblLook w:val="04A0" w:firstRow="1" w:lastRow="0" w:firstColumn="1" w:lastColumn="0" w:noHBand="0" w:noVBand="1"/>
      </w:tblPr>
      <w:tblGrid>
        <w:gridCol w:w="1658"/>
        <w:gridCol w:w="2229"/>
        <w:gridCol w:w="2336"/>
        <w:gridCol w:w="3553"/>
      </w:tblGrid>
      <w:tr w:rsidR="00A465A4" w:rsidRPr="0015499B" w14:paraId="3ACBF556" w14:textId="77777777" w:rsidTr="001C6777">
        <w:trPr>
          <w:trHeight w:val="870"/>
          <w:jc w:val="center"/>
        </w:trPr>
        <w:tc>
          <w:tcPr>
            <w:tcW w:w="1658" w:type="dxa"/>
            <w:vAlign w:val="center"/>
            <w:hideMark/>
          </w:tcPr>
          <w:p w14:paraId="506B384E" w14:textId="77777777" w:rsidR="0015499B" w:rsidRPr="0015499B" w:rsidRDefault="0015499B" w:rsidP="001C6777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9" w:type="dxa"/>
            <w:vAlign w:val="center"/>
            <w:hideMark/>
          </w:tcPr>
          <w:p w14:paraId="3C5BD8E2" w14:textId="77777777" w:rsidR="0015499B" w:rsidRPr="0015499B" w:rsidRDefault="0015499B" w:rsidP="001C6777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336" w:type="dxa"/>
            <w:vAlign w:val="center"/>
            <w:hideMark/>
          </w:tcPr>
          <w:p w14:paraId="2A9C3A0F" w14:textId="77777777" w:rsidR="0015499B" w:rsidRPr="0015499B" w:rsidRDefault="0015499B" w:rsidP="001C6777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3553" w:type="dxa"/>
            <w:vAlign w:val="center"/>
          </w:tcPr>
          <w:p w14:paraId="466C10C3" w14:textId="77777777" w:rsidR="0015499B" w:rsidRPr="0015499B" w:rsidRDefault="0015499B" w:rsidP="001C677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5499B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15499B" w:rsidRPr="0015499B" w14:paraId="357E71B3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D8FBEAE" w14:textId="77777777" w:rsidR="0015499B" w:rsidRPr="0015499B" w:rsidRDefault="0015499B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565" w:type="dxa"/>
            <w:gridSpan w:val="2"/>
            <w:vAlign w:val="center"/>
          </w:tcPr>
          <w:p w14:paraId="4E92FC44" w14:textId="639BB589" w:rsidR="0015499B" w:rsidRPr="0015499B" w:rsidRDefault="0015499B" w:rsidP="001C6777">
            <w:pPr>
              <w:jc w:val="center"/>
              <w:rPr>
                <w:i/>
                <w:sz w:val="22"/>
                <w:szCs w:val="22"/>
                <w:u w:val="single"/>
                <w:lang w:eastAsia="lv-LV"/>
              </w:rPr>
            </w:pPr>
            <w:r w:rsidRPr="0015499B">
              <w:rPr>
                <w:i/>
                <w:sz w:val="22"/>
                <w:szCs w:val="22"/>
                <w:lang w:eastAsia="lv-LV"/>
              </w:rPr>
              <w:t>Preces nosaukums:</w:t>
            </w:r>
            <w:r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="007279B3" w:rsidRPr="0039364E">
              <w:rPr>
                <w:sz w:val="22"/>
                <w:szCs w:val="22"/>
                <w:lang w:eastAsia="lv-LV"/>
              </w:rPr>
              <w:t>Spektrofotometrs</w:t>
            </w:r>
            <w:r w:rsidR="006D72B9" w:rsidRPr="0039364E">
              <w:rPr>
                <w:sz w:val="22"/>
                <w:szCs w:val="22"/>
                <w:lang w:eastAsia="lv-LV"/>
              </w:rPr>
              <w:t xml:space="preserve"> krāsu noteikšanai</w:t>
            </w:r>
          </w:p>
        </w:tc>
        <w:tc>
          <w:tcPr>
            <w:tcW w:w="3553" w:type="dxa"/>
            <w:vAlign w:val="center"/>
          </w:tcPr>
          <w:p w14:paraId="77E49B7C" w14:textId="77777777" w:rsidR="0015499B" w:rsidRPr="0015499B" w:rsidRDefault="0015499B" w:rsidP="001C6777">
            <w:pPr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182DDBA3" w14:textId="77777777" w:rsidR="0015499B" w:rsidRPr="0015499B" w:rsidRDefault="0015499B" w:rsidP="001C6777">
            <w:pPr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24FABCC" w14:textId="77777777" w:rsidR="0015499B" w:rsidRPr="0015499B" w:rsidRDefault="0015499B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Norāda saiti tīmekļa vietnē vai pievieno instrukciju</w:t>
            </w:r>
          </w:p>
        </w:tc>
      </w:tr>
      <w:tr w:rsidR="00A465A4" w:rsidRPr="0015499B" w14:paraId="1494449E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77C39BA3" w14:textId="77777777" w:rsidR="00A465A4" w:rsidRPr="0015499B" w:rsidRDefault="00A465A4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636A232" w14:textId="7EC2C097" w:rsidR="00A465A4" w:rsidRPr="0039364E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39364E">
              <w:rPr>
                <w:b w:val="0"/>
                <w:sz w:val="22"/>
                <w:szCs w:val="22"/>
              </w:rPr>
              <w:t>Vispārējs apraksts</w:t>
            </w:r>
          </w:p>
        </w:tc>
        <w:tc>
          <w:tcPr>
            <w:tcW w:w="2336" w:type="dxa"/>
            <w:vAlign w:val="center"/>
          </w:tcPr>
          <w:p w14:paraId="18F913E2" w14:textId="416A7BDB" w:rsidR="00A465A4" w:rsidRPr="0039364E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39364E">
              <w:rPr>
                <w:b w:val="0"/>
                <w:sz w:val="22"/>
                <w:szCs w:val="22"/>
              </w:rPr>
              <w:t>Galda spektrofotometrs ar uz augšpusi vērstu mērīšanas portu, piemērots cietu (t.sk. granulētu un paraugu Petri platēs), šķidru paraugu krāsas noteikšanai</w:t>
            </w:r>
          </w:p>
        </w:tc>
        <w:tc>
          <w:tcPr>
            <w:tcW w:w="3553" w:type="dxa"/>
            <w:vAlign w:val="center"/>
          </w:tcPr>
          <w:p w14:paraId="267C9607" w14:textId="524F3503" w:rsidR="00A465A4" w:rsidRPr="0015499B" w:rsidRDefault="00A465A4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783FA478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CA48500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E8F1723" w14:textId="05AC0AB4" w:rsidR="0039364E" w:rsidRPr="0039364E" w:rsidRDefault="0039364E" w:rsidP="001C6777">
            <w:pPr>
              <w:jc w:val="center"/>
              <w:rPr>
                <w:b w:val="0"/>
              </w:rPr>
            </w:pPr>
            <w:r w:rsidRPr="0039364E">
              <w:rPr>
                <w:b w:val="0"/>
              </w:rPr>
              <w:t>Atstarošanās koeficients</w:t>
            </w:r>
          </w:p>
        </w:tc>
        <w:tc>
          <w:tcPr>
            <w:tcW w:w="2336" w:type="dxa"/>
            <w:vAlign w:val="center"/>
          </w:tcPr>
          <w:p w14:paraId="22774DCB" w14:textId="3423407B" w:rsidR="0039364E" w:rsidRPr="0039364E" w:rsidRDefault="0039364E" w:rsidP="001C6777">
            <w:pPr>
              <w:jc w:val="center"/>
              <w:rPr>
                <w:b w:val="0"/>
              </w:rPr>
            </w:pPr>
            <w:r w:rsidRPr="0039364E">
              <w:rPr>
                <w:b w:val="0"/>
              </w:rPr>
              <w:t xml:space="preserve">di:8°, de:8°.  Iekārta Atbilst CIE Nr. 15, ISO 7724/1, ASTM E 1164, DIN 5033 </w:t>
            </w:r>
            <w:proofErr w:type="spellStart"/>
            <w:r w:rsidRPr="0039364E">
              <w:rPr>
                <w:b w:val="0"/>
              </w:rPr>
              <w:t>Teil</w:t>
            </w:r>
            <w:proofErr w:type="spellEnd"/>
            <w:r w:rsidRPr="0039364E">
              <w:rPr>
                <w:b w:val="0"/>
              </w:rPr>
              <w:t xml:space="preserve"> 7 un JIS Z 8722 (nosacījums c)</w:t>
            </w:r>
          </w:p>
        </w:tc>
        <w:tc>
          <w:tcPr>
            <w:tcW w:w="3553" w:type="dxa"/>
            <w:vAlign w:val="center"/>
          </w:tcPr>
          <w:p w14:paraId="55F02170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419FE8CE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5F66678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48C5DF03" w14:textId="266CC97C" w:rsidR="0039364E" w:rsidRDefault="0039364E" w:rsidP="001C6777">
            <w:pPr>
              <w:jc w:val="center"/>
            </w:pPr>
            <w:r w:rsidRPr="00425C44">
              <w:rPr>
                <w:b w:val="0"/>
                <w:lang w:eastAsia="en-GB"/>
              </w:rPr>
              <w:t>Caurlaidība</w:t>
            </w:r>
          </w:p>
        </w:tc>
        <w:tc>
          <w:tcPr>
            <w:tcW w:w="2336" w:type="dxa"/>
            <w:vAlign w:val="center"/>
          </w:tcPr>
          <w:p w14:paraId="6A0952A0" w14:textId="5D6B1F76" w:rsidR="0039364E" w:rsidRDefault="0039364E" w:rsidP="001C6777">
            <w:pPr>
              <w:jc w:val="center"/>
            </w:pPr>
            <w:r w:rsidRPr="00425C44">
              <w:rPr>
                <w:b w:val="0"/>
                <w:lang w:eastAsia="en-GB"/>
              </w:rPr>
              <w:t>di:0°, de:0°</w:t>
            </w:r>
          </w:p>
        </w:tc>
        <w:tc>
          <w:tcPr>
            <w:tcW w:w="3553" w:type="dxa"/>
            <w:vAlign w:val="center"/>
          </w:tcPr>
          <w:p w14:paraId="02B3AA7B" w14:textId="38389AA8" w:rsidR="0039364E" w:rsidRPr="00425C44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672F3B0C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369C785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1C182AAF" w14:textId="6E27BB7F" w:rsidR="0039364E" w:rsidRPr="00425C44" w:rsidRDefault="0039364E" w:rsidP="001C6777">
            <w:pPr>
              <w:jc w:val="center"/>
              <w:rPr>
                <w:b w:val="0"/>
                <w:lang w:eastAsia="en-GB"/>
              </w:rPr>
            </w:pPr>
            <w:r w:rsidRPr="00425C44">
              <w:rPr>
                <w:b w:val="0"/>
                <w:lang w:eastAsia="en-GB"/>
              </w:rPr>
              <w:t>Integrētās sfēras izmērs</w:t>
            </w:r>
          </w:p>
        </w:tc>
        <w:tc>
          <w:tcPr>
            <w:tcW w:w="2336" w:type="dxa"/>
            <w:vAlign w:val="center"/>
          </w:tcPr>
          <w:p w14:paraId="662A4E98" w14:textId="0550DE3E" w:rsidR="0039364E" w:rsidRPr="00425C44" w:rsidRDefault="0039364E" w:rsidP="001C6777">
            <w:pPr>
              <w:jc w:val="center"/>
              <w:rPr>
                <w:b w:val="0"/>
                <w:lang w:eastAsia="en-GB"/>
              </w:rPr>
            </w:pPr>
            <w:r w:rsidRPr="00425C44">
              <w:rPr>
                <w:b w:val="0"/>
                <w:lang w:eastAsia="en-GB"/>
              </w:rPr>
              <w:t>Ø152 mm</w:t>
            </w:r>
          </w:p>
        </w:tc>
        <w:tc>
          <w:tcPr>
            <w:tcW w:w="3553" w:type="dxa"/>
            <w:vAlign w:val="center"/>
          </w:tcPr>
          <w:p w14:paraId="001600F4" w14:textId="77777777" w:rsidR="0039364E" w:rsidRPr="00425C44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78ADDD58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2B36526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73C3A9F" w14:textId="0A6AA19B" w:rsidR="0039364E" w:rsidRPr="00425C44" w:rsidRDefault="0039364E" w:rsidP="001C6777">
            <w:pPr>
              <w:jc w:val="center"/>
              <w:rPr>
                <w:b w:val="0"/>
                <w:lang w:eastAsia="en-GB"/>
              </w:rPr>
            </w:pPr>
            <w:r>
              <w:rPr>
                <w:b w:val="0"/>
                <w:sz w:val="22"/>
                <w:szCs w:val="22"/>
              </w:rPr>
              <w:t>V</w:t>
            </w:r>
            <w:r w:rsidRPr="005B0008">
              <w:rPr>
                <w:b w:val="0"/>
                <w:sz w:val="22"/>
                <w:szCs w:val="22"/>
              </w:rPr>
              <w:t xml:space="preserve">iļņu </w:t>
            </w:r>
            <w:r>
              <w:rPr>
                <w:b w:val="0"/>
                <w:sz w:val="22"/>
                <w:szCs w:val="22"/>
              </w:rPr>
              <w:t xml:space="preserve">garuma </w:t>
            </w:r>
            <w:r w:rsidRPr="00A465A4">
              <w:rPr>
                <w:b w:val="0"/>
                <w:sz w:val="22"/>
                <w:szCs w:val="22"/>
              </w:rPr>
              <w:t>diapazons</w:t>
            </w:r>
          </w:p>
        </w:tc>
        <w:tc>
          <w:tcPr>
            <w:tcW w:w="2336" w:type="dxa"/>
            <w:vAlign w:val="center"/>
          </w:tcPr>
          <w:p w14:paraId="3CA1BB1B" w14:textId="37C669D0" w:rsidR="0039364E" w:rsidRPr="00425C44" w:rsidRDefault="0039364E" w:rsidP="001C6777">
            <w:pPr>
              <w:jc w:val="center"/>
              <w:rPr>
                <w:b w:val="0"/>
                <w:lang w:eastAsia="en-GB"/>
              </w:rPr>
            </w:pPr>
            <w:r>
              <w:rPr>
                <w:b w:val="0"/>
                <w:sz w:val="22"/>
                <w:szCs w:val="22"/>
              </w:rPr>
              <w:t xml:space="preserve">No </w:t>
            </w:r>
            <w:r w:rsidRPr="005B0008">
              <w:rPr>
                <w:b w:val="0"/>
                <w:sz w:val="22"/>
                <w:szCs w:val="22"/>
              </w:rPr>
              <w:t xml:space="preserve">360 </w:t>
            </w:r>
            <w:proofErr w:type="spellStart"/>
            <w:r>
              <w:rPr>
                <w:b w:val="0"/>
                <w:sz w:val="22"/>
                <w:szCs w:val="22"/>
              </w:rPr>
              <w:t>nm</w:t>
            </w:r>
            <w:proofErr w:type="spellEnd"/>
            <w:r>
              <w:rPr>
                <w:b w:val="0"/>
                <w:sz w:val="22"/>
                <w:szCs w:val="22"/>
              </w:rPr>
              <w:t xml:space="preserve"> līdz </w:t>
            </w:r>
            <w:r w:rsidRPr="005B0008">
              <w:rPr>
                <w:b w:val="0"/>
                <w:sz w:val="22"/>
                <w:szCs w:val="22"/>
              </w:rPr>
              <w:t xml:space="preserve">740 </w:t>
            </w:r>
            <w:proofErr w:type="spellStart"/>
            <w:r w:rsidRPr="005B0008">
              <w:rPr>
                <w:b w:val="0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3553" w:type="dxa"/>
            <w:vAlign w:val="center"/>
          </w:tcPr>
          <w:p w14:paraId="2393D061" w14:textId="77777777" w:rsidR="0039364E" w:rsidRPr="00425C44" w:rsidRDefault="0039364E" w:rsidP="001C6777">
            <w:pPr>
              <w:jc w:val="center"/>
              <w:rPr>
                <w:rFonts w:hAnsi="Symbol"/>
                <w:b w:val="0"/>
                <w:lang w:eastAsia="en-GB"/>
              </w:rPr>
            </w:pPr>
          </w:p>
        </w:tc>
      </w:tr>
      <w:tr w:rsidR="0039364E" w:rsidRPr="0015499B" w14:paraId="02D92F3E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149F39FA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3B7FF3AD" w14:textId="45AA383D" w:rsidR="0039364E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Viļņu garums</w:t>
            </w:r>
          </w:p>
        </w:tc>
        <w:tc>
          <w:tcPr>
            <w:tcW w:w="2336" w:type="dxa"/>
            <w:vAlign w:val="center"/>
          </w:tcPr>
          <w:p w14:paraId="36B4151B" w14:textId="17F8CE7A" w:rsidR="0039364E" w:rsidRPr="005B0008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10 </w:t>
            </w:r>
            <w:proofErr w:type="spellStart"/>
            <w:r>
              <w:rPr>
                <w:b w:val="0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3553" w:type="dxa"/>
            <w:vAlign w:val="center"/>
          </w:tcPr>
          <w:p w14:paraId="359A7DCF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227944AA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77BBB7B0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7782E3D4" w14:textId="2C2ADA8B" w:rsidR="0039364E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A465A4">
              <w:rPr>
                <w:b w:val="0"/>
                <w:sz w:val="22"/>
                <w:szCs w:val="22"/>
              </w:rPr>
              <w:t>Mērījumu diapazons</w:t>
            </w:r>
          </w:p>
        </w:tc>
        <w:tc>
          <w:tcPr>
            <w:tcW w:w="2336" w:type="dxa"/>
            <w:vAlign w:val="center"/>
          </w:tcPr>
          <w:p w14:paraId="736B36D2" w14:textId="030ECBCF" w:rsidR="0039364E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A465A4">
              <w:rPr>
                <w:rStyle w:val="rynqvb"/>
                <w:b w:val="0"/>
              </w:rPr>
              <w:t>0 līdz 175 % (atstarošanās vai caurlaidība)</w:t>
            </w:r>
          </w:p>
        </w:tc>
        <w:tc>
          <w:tcPr>
            <w:tcW w:w="3553" w:type="dxa"/>
            <w:vAlign w:val="center"/>
          </w:tcPr>
          <w:p w14:paraId="73230B66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47AA951C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71D14DD8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5A43B47" w14:textId="69AD7859" w:rsidR="0039364E" w:rsidRPr="00A465A4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A465A4">
              <w:rPr>
                <w:rStyle w:val="rynqvb"/>
                <w:b w:val="0"/>
              </w:rPr>
              <w:t>Izvades/displeja izšķirtspēja</w:t>
            </w:r>
          </w:p>
        </w:tc>
        <w:tc>
          <w:tcPr>
            <w:tcW w:w="2336" w:type="dxa"/>
            <w:vAlign w:val="center"/>
          </w:tcPr>
          <w:p w14:paraId="0882C42D" w14:textId="3EEED85C" w:rsidR="0039364E" w:rsidRPr="00A465A4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A465A4">
              <w:rPr>
                <w:rStyle w:val="rynqvb"/>
                <w:b w:val="0"/>
              </w:rPr>
              <w:t>0,01%</w:t>
            </w:r>
          </w:p>
        </w:tc>
        <w:tc>
          <w:tcPr>
            <w:tcW w:w="3553" w:type="dxa"/>
            <w:vAlign w:val="center"/>
          </w:tcPr>
          <w:p w14:paraId="1BAC9A5D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1E372894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43E48ED2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3247E0DC" w14:textId="2EEBE4C0" w:rsidR="0039364E" w:rsidRPr="00A465A4" w:rsidRDefault="0039364E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rStyle w:val="rynqvb"/>
                <w:b w:val="0"/>
              </w:rPr>
              <w:t>Gaismas avots</w:t>
            </w:r>
          </w:p>
        </w:tc>
        <w:tc>
          <w:tcPr>
            <w:tcW w:w="2336" w:type="dxa"/>
            <w:vAlign w:val="center"/>
          </w:tcPr>
          <w:p w14:paraId="0A8A3835" w14:textId="2AB35FCF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Impulsu ksenona lampa</w:t>
            </w:r>
          </w:p>
        </w:tc>
        <w:tc>
          <w:tcPr>
            <w:tcW w:w="3553" w:type="dxa"/>
            <w:vAlign w:val="center"/>
          </w:tcPr>
          <w:p w14:paraId="739B0C63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5319B05C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05150FF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3A9D0F9E" w14:textId="10636063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Mērīšanas laiks</w:t>
            </w:r>
          </w:p>
        </w:tc>
        <w:tc>
          <w:tcPr>
            <w:tcW w:w="2336" w:type="dxa"/>
            <w:vAlign w:val="center"/>
          </w:tcPr>
          <w:p w14:paraId="366CF717" w14:textId="6F9BBB1F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Vidēji</w:t>
            </w:r>
            <w:r w:rsidRPr="00A465A4">
              <w:rPr>
                <w:rStyle w:val="hwtze"/>
                <w:b w:val="0"/>
              </w:rPr>
              <w:t xml:space="preserve"> </w:t>
            </w:r>
            <w:r w:rsidRPr="00A465A4">
              <w:rPr>
                <w:rStyle w:val="rynqvb"/>
                <w:b w:val="0"/>
              </w:rPr>
              <w:t>1 s (līdz datu rādīšanai/izvadei)</w:t>
            </w:r>
          </w:p>
        </w:tc>
        <w:tc>
          <w:tcPr>
            <w:tcW w:w="3553" w:type="dxa"/>
            <w:vAlign w:val="center"/>
          </w:tcPr>
          <w:p w14:paraId="0D500D44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7F2378C5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682A205A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33280406" w14:textId="3FBB7A74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Minimālais mērījumu intervāls</w:t>
            </w:r>
          </w:p>
        </w:tc>
        <w:tc>
          <w:tcPr>
            <w:tcW w:w="2336" w:type="dxa"/>
            <w:vAlign w:val="center"/>
          </w:tcPr>
          <w:p w14:paraId="212F202A" w14:textId="165577CE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Vidēji 3 s</w:t>
            </w:r>
          </w:p>
        </w:tc>
        <w:tc>
          <w:tcPr>
            <w:tcW w:w="3553" w:type="dxa"/>
            <w:vAlign w:val="center"/>
          </w:tcPr>
          <w:p w14:paraId="27F1B7C3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3D31ACA6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07E3F99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BB9A1BE" w14:textId="77777777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Spektrālā atstarošana</w:t>
            </w:r>
          </w:p>
          <w:p w14:paraId="765A8BC6" w14:textId="6824A030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</w:p>
        </w:tc>
        <w:tc>
          <w:tcPr>
            <w:tcW w:w="2336" w:type="dxa"/>
            <w:vAlign w:val="center"/>
          </w:tcPr>
          <w:p w14:paraId="0AB117CE" w14:textId="4F756F6F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S</w:t>
            </w:r>
            <w:r w:rsidRPr="00A465A4">
              <w:rPr>
                <w:rStyle w:val="rynqvb"/>
                <w:b w:val="0"/>
              </w:rPr>
              <w:t xml:space="preserve">tandarta novirze 0,1% robežās (400 </w:t>
            </w:r>
            <w:proofErr w:type="spellStart"/>
            <w:r w:rsidRPr="00A465A4">
              <w:rPr>
                <w:rStyle w:val="rynqvb"/>
                <w:b w:val="0"/>
              </w:rPr>
              <w:t>nm</w:t>
            </w:r>
            <w:proofErr w:type="spellEnd"/>
            <w:r w:rsidRPr="00A465A4">
              <w:rPr>
                <w:rStyle w:val="rynqvb"/>
                <w:b w:val="0"/>
              </w:rPr>
              <w:t xml:space="preserve"> līdz 740 </w:t>
            </w:r>
            <w:proofErr w:type="spellStart"/>
            <w:r w:rsidRPr="00A465A4">
              <w:rPr>
                <w:rStyle w:val="rynqvb"/>
                <w:b w:val="0"/>
              </w:rPr>
              <w:t>nm</w:t>
            </w:r>
            <w:proofErr w:type="spellEnd"/>
          </w:p>
        </w:tc>
        <w:tc>
          <w:tcPr>
            <w:tcW w:w="3553" w:type="dxa"/>
            <w:vAlign w:val="center"/>
          </w:tcPr>
          <w:p w14:paraId="46EAEA77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44EBBE8C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90871BC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43FFF9BC" w14:textId="1EAE15D6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rStyle w:val="rynqvb"/>
                <w:b w:val="0"/>
              </w:rPr>
              <w:t>Krāsainības</w:t>
            </w:r>
            <w:r>
              <w:rPr>
                <w:rStyle w:val="rynqvb"/>
              </w:rPr>
              <w:t xml:space="preserve"> </w:t>
            </w:r>
            <w:r w:rsidRPr="00A465A4">
              <w:rPr>
                <w:rStyle w:val="rynqvb"/>
                <w:b w:val="0"/>
              </w:rPr>
              <w:t>vērtība</w:t>
            </w:r>
          </w:p>
        </w:tc>
        <w:tc>
          <w:tcPr>
            <w:tcW w:w="2336" w:type="dxa"/>
            <w:vAlign w:val="center"/>
          </w:tcPr>
          <w:p w14:paraId="4E1C833A" w14:textId="6740DB60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Standarta novirze ΔE*</w:t>
            </w:r>
            <w:proofErr w:type="spellStart"/>
            <w:r w:rsidRPr="00A465A4">
              <w:rPr>
                <w:rStyle w:val="rynqvb"/>
                <w:b w:val="0"/>
              </w:rPr>
              <w:t>ab</w:t>
            </w:r>
            <w:proofErr w:type="spellEnd"/>
            <w:r w:rsidRPr="00A465A4">
              <w:rPr>
                <w:rStyle w:val="rynqvb"/>
                <w:b w:val="0"/>
              </w:rPr>
              <w:t xml:space="preserve"> robežās 0,04</w:t>
            </w:r>
          </w:p>
        </w:tc>
        <w:tc>
          <w:tcPr>
            <w:tcW w:w="3553" w:type="dxa"/>
            <w:vAlign w:val="center"/>
          </w:tcPr>
          <w:p w14:paraId="36E3316C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444A1155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DACA7C8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43AD8D15" w14:textId="1999B940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Maināmi paraugu izmēri un iestatījumi</w:t>
            </w:r>
          </w:p>
        </w:tc>
        <w:tc>
          <w:tcPr>
            <w:tcW w:w="2336" w:type="dxa"/>
            <w:vAlign w:val="center"/>
          </w:tcPr>
          <w:p w14:paraId="740A27E8" w14:textId="417A047C" w:rsidR="0039364E" w:rsidRPr="0050065D" w:rsidRDefault="0039364E" w:rsidP="001C6777">
            <w:pPr>
              <w:jc w:val="center"/>
              <w:rPr>
                <w:rStyle w:val="rynqvb"/>
                <w:bCs/>
              </w:rPr>
            </w:pPr>
            <w:r w:rsidRPr="00A465A4">
              <w:rPr>
                <w:rStyle w:val="rynqvb"/>
                <w:b w:val="0"/>
              </w:rPr>
              <w:t>Jā</w:t>
            </w:r>
          </w:p>
        </w:tc>
        <w:tc>
          <w:tcPr>
            <w:tcW w:w="3553" w:type="dxa"/>
            <w:vAlign w:val="center"/>
          </w:tcPr>
          <w:p w14:paraId="44A9E1D9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3845CE00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C52187C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348223E4" w14:textId="6B88EE22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A465A4">
              <w:rPr>
                <w:rStyle w:val="rynqvb"/>
                <w:b w:val="0"/>
              </w:rPr>
              <w:t>Caurlaidības mērīšanas kamera</w:t>
            </w:r>
          </w:p>
        </w:tc>
        <w:tc>
          <w:tcPr>
            <w:tcW w:w="2336" w:type="dxa"/>
            <w:vAlign w:val="center"/>
          </w:tcPr>
          <w:p w14:paraId="7FA7A94E" w14:textId="0CB7CD19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Bez sāniem (neierobežots parauga garums), dziļums (maksimālais parauga biezums): 60mm</w:t>
            </w:r>
          </w:p>
        </w:tc>
        <w:tc>
          <w:tcPr>
            <w:tcW w:w="3553" w:type="dxa"/>
            <w:vAlign w:val="center"/>
          </w:tcPr>
          <w:p w14:paraId="5E17207A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523F2A78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873656A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E068685" w14:textId="05C99A76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 w:rsidRPr="00576FCE">
              <w:rPr>
                <w:rStyle w:val="rynqvb"/>
                <w:b w:val="0"/>
              </w:rPr>
              <w:t>Automātiska baltā kalibrēšana (atstarošanās)/100% kalibrēšana (caurlaidība), izmantojot iekšējo balto kalibrēšanas plāksni</w:t>
            </w:r>
          </w:p>
        </w:tc>
        <w:tc>
          <w:tcPr>
            <w:tcW w:w="2336" w:type="dxa"/>
            <w:vAlign w:val="center"/>
          </w:tcPr>
          <w:p w14:paraId="3B63958D" w14:textId="7AA1E28B" w:rsidR="0039364E" w:rsidRPr="00A465A4" w:rsidRDefault="0039364E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Jā</w:t>
            </w:r>
            <w:r w:rsidR="0050065D">
              <w:rPr>
                <w:rStyle w:val="rynqvb"/>
                <w:b w:val="0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766D1803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3A2CE422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4B1BC46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1909D6C" w14:textId="4D7F2879" w:rsidR="0039364E" w:rsidRPr="00FC650F" w:rsidRDefault="0039364E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b w:val="0"/>
              </w:rPr>
              <w:t>Gaismas avots</w:t>
            </w:r>
          </w:p>
        </w:tc>
        <w:tc>
          <w:tcPr>
            <w:tcW w:w="2336" w:type="dxa"/>
            <w:vAlign w:val="center"/>
          </w:tcPr>
          <w:p w14:paraId="33F429D4" w14:textId="69449917" w:rsidR="0039364E" w:rsidRPr="00FC650F" w:rsidRDefault="0039364E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b w:val="0"/>
              </w:rPr>
              <w:t>A, C, D50, D65, F2, F6, F7, F8, F10, F11, F12, ID50, ID65</w:t>
            </w:r>
          </w:p>
        </w:tc>
        <w:tc>
          <w:tcPr>
            <w:tcW w:w="3553" w:type="dxa"/>
            <w:vAlign w:val="center"/>
          </w:tcPr>
          <w:p w14:paraId="38F56B94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2B5571B7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47B483F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188F6A09" w14:textId="233B4518" w:rsidR="0039364E" w:rsidRPr="00FC650F" w:rsidRDefault="0039364E" w:rsidP="001C6777">
            <w:pPr>
              <w:jc w:val="center"/>
              <w:rPr>
                <w:b w:val="0"/>
              </w:rPr>
            </w:pPr>
            <w:r w:rsidRPr="00FC650F">
              <w:rPr>
                <w:b w:val="0"/>
              </w:rPr>
              <w:t>Parādītie dati displejā</w:t>
            </w:r>
          </w:p>
        </w:tc>
        <w:tc>
          <w:tcPr>
            <w:tcW w:w="2336" w:type="dxa"/>
            <w:vAlign w:val="center"/>
          </w:tcPr>
          <w:p w14:paraId="50E3AA3E" w14:textId="51FA8FB3" w:rsidR="0039364E" w:rsidRPr="00FC650F" w:rsidRDefault="0039364E" w:rsidP="001C6777">
            <w:pPr>
              <w:jc w:val="center"/>
              <w:rPr>
                <w:b w:val="0"/>
              </w:rPr>
            </w:pPr>
            <w:r w:rsidRPr="00FC650F">
              <w:rPr>
                <w:b w:val="0"/>
              </w:rPr>
              <w:t>Spektrālās vērtības, spektrālais grafiks, kolorimetriskās vērtības, krāsu atšķirību vērtības, krāsu atšķirību grafiks, krāsu novērtējums</w:t>
            </w:r>
          </w:p>
        </w:tc>
        <w:tc>
          <w:tcPr>
            <w:tcW w:w="3553" w:type="dxa"/>
            <w:vAlign w:val="center"/>
          </w:tcPr>
          <w:p w14:paraId="4906F799" w14:textId="3DC88DF4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589D4CF9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3A3C086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C1D8B4D" w14:textId="22407723" w:rsidR="0039364E" w:rsidRPr="00576FCE" w:rsidRDefault="0039364E" w:rsidP="001C6777">
            <w:pPr>
              <w:jc w:val="center"/>
              <w:rPr>
                <w:rStyle w:val="rynqvb"/>
                <w:b w:val="0"/>
              </w:rPr>
            </w:pPr>
            <w:r w:rsidRPr="00576FCE">
              <w:rPr>
                <w:rStyle w:val="rynqvb"/>
                <w:b w:val="0"/>
              </w:rPr>
              <w:t>Krāsu telpa</w:t>
            </w:r>
          </w:p>
        </w:tc>
        <w:tc>
          <w:tcPr>
            <w:tcW w:w="2336" w:type="dxa"/>
            <w:vAlign w:val="center"/>
          </w:tcPr>
          <w:p w14:paraId="7475F2C5" w14:textId="11916D9F" w:rsidR="0039364E" w:rsidRPr="00576FCE" w:rsidRDefault="0039364E" w:rsidP="001C6777">
            <w:pPr>
              <w:jc w:val="center"/>
              <w:rPr>
                <w:rStyle w:val="rynqvb"/>
                <w:b w:val="0"/>
              </w:rPr>
            </w:pPr>
            <w:r w:rsidRPr="00576FCE">
              <w:rPr>
                <w:rStyle w:val="rynqvb"/>
                <w:b w:val="0"/>
              </w:rPr>
              <w:t xml:space="preserve">L*a*b*, L*C*h, </w:t>
            </w:r>
            <w:proofErr w:type="spellStart"/>
            <w:r w:rsidRPr="00576FCE">
              <w:rPr>
                <w:rStyle w:val="rynqvb"/>
                <w:b w:val="0"/>
              </w:rPr>
              <w:t>Hunter</w:t>
            </w:r>
            <w:proofErr w:type="spellEnd"/>
            <w:r w:rsidRPr="00576FCE">
              <w:rPr>
                <w:rStyle w:val="rynqvb"/>
                <w:b w:val="0"/>
              </w:rPr>
              <w:t xml:space="preserve"> </w:t>
            </w:r>
            <w:proofErr w:type="spellStart"/>
            <w:r w:rsidRPr="00576FCE">
              <w:rPr>
                <w:rStyle w:val="rynqvb"/>
                <w:b w:val="0"/>
              </w:rPr>
              <w:t>Lab</w:t>
            </w:r>
            <w:proofErr w:type="spellEnd"/>
            <w:r w:rsidRPr="00576FCE">
              <w:rPr>
                <w:rStyle w:val="rynqvb"/>
                <w:b w:val="0"/>
              </w:rPr>
              <w:t xml:space="preserve">, </w:t>
            </w:r>
            <w:proofErr w:type="spellStart"/>
            <w:r w:rsidRPr="00576FCE">
              <w:rPr>
                <w:rStyle w:val="rynqvb"/>
                <w:b w:val="0"/>
              </w:rPr>
              <w:t>Yxy</w:t>
            </w:r>
            <w:proofErr w:type="spellEnd"/>
            <w:r w:rsidRPr="00576FCE">
              <w:rPr>
                <w:rStyle w:val="rynqvb"/>
                <w:b w:val="0"/>
              </w:rPr>
              <w:t xml:space="preserve">, XYZ, </w:t>
            </w:r>
            <w:proofErr w:type="spellStart"/>
            <w:r w:rsidRPr="00576FCE">
              <w:rPr>
                <w:rStyle w:val="rynqvb"/>
                <w:b w:val="0"/>
              </w:rPr>
              <w:t>Munsell</w:t>
            </w:r>
            <w:proofErr w:type="spellEnd"/>
            <w:r>
              <w:rPr>
                <w:rStyle w:val="rynqvb"/>
                <w:b w:val="0"/>
              </w:rPr>
              <w:t xml:space="preserve"> </w:t>
            </w:r>
            <w:r w:rsidRPr="00FC650F">
              <w:rPr>
                <w:b w:val="0"/>
              </w:rPr>
              <w:t xml:space="preserve">un krāsu atšķirības šajās telpās (izņemot </w:t>
            </w:r>
            <w:proofErr w:type="spellStart"/>
            <w:r w:rsidRPr="00FC650F">
              <w:rPr>
                <w:b w:val="0"/>
              </w:rPr>
              <w:t>Munsell</w:t>
            </w:r>
            <w:proofErr w:type="spellEnd"/>
            <w:r w:rsidRPr="00FC650F">
              <w:rPr>
                <w:b w:val="0"/>
              </w:rPr>
              <w:t>)</w:t>
            </w:r>
          </w:p>
        </w:tc>
        <w:tc>
          <w:tcPr>
            <w:tcW w:w="3553" w:type="dxa"/>
            <w:vAlign w:val="center"/>
          </w:tcPr>
          <w:p w14:paraId="6BEF5BB0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4C5BD783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4049FAA5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712153B8" w14:textId="019F39E2" w:rsidR="0039364E" w:rsidRPr="00FC650F" w:rsidRDefault="0039364E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b w:val="0"/>
              </w:rPr>
              <w:t>Krāsu atšķirības</w:t>
            </w:r>
          </w:p>
        </w:tc>
        <w:tc>
          <w:tcPr>
            <w:tcW w:w="2336" w:type="dxa"/>
            <w:vAlign w:val="center"/>
          </w:tcPr>
          <w:p w14:paraId="2695BA7F" w14:textId="531937CE" w:rsidR="0039364E" w:rsidRPr="00FC650F" w:rsidRDefault="0039364E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b w:val="0"/>
              </w:rPr>
              <w:t>ΔE*</w:t>
            </w:r>
            <w:proofErr w:type="spellStart"/>
            <w:r w:rsidRPr="00FC650F">
              <w:rPr>
                <w:b w:val="0"/>
              </w:rPr>
              <w:t>ab</w:t>
            </w:r>
            <w:proofErr w:type="spellEnd"/>
            <w:r w:rsidRPr="00FC650F">
              <w:rPr>
                <w:b w:val="0"/>
              </w:rPr>
              <w:t xml:space="preserve"> (CIE 1976), ΔE*94 (CIE 1994), ΔE00 (CIE 2000), ΔE (</w:t>
            </w:r>
            <w:proofErr w:type="spellStart"/>
            <w:r w:rsidRPr="00FC650F">
              <w:rPr>
                <w:b w:val="0"/>
              </w:rPr>
              <w:t>Hunter</w:t>
            </w:r>
            <w:proofErr w:type="spellEnd"/>
            <w:r w:rsidRPr="00FC650F">
              <w:rPr>
                <w:b w:val="0"/>
              </w:rPr>
              <w:t>), CMC (l: c)</w:t>
            </w:r>
          </w:p>
        </w:tc>
        <w:tc>
          <w:tcPr>
            <w:tcW w:w="3553" w:type="dxa"/>
            <w:vAlign w:val="center"/>
          </w:tcPr>
          <w:p w14:paraId="59206F54" w14:textId="2CF29D99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2ED1F009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7F72380D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BDD356B" w14:textId="67310F22" w:rsidR="0039364E" w:rsidRPr="00FC650F" w:rsidRDefault="0039364E" w:rsidP="001C6777">
            <w:pPr>
              <w:jc w:val="center"/>
              <w:rPr>
                <w:b w:val="0"/>
              </w:rPr>
            </w:pPr>
            <w:r w:rsidRPr="00FC650F">
              <w:rPr>
                <w:b w:val="0"/>
              </w:rPr>
              <w:t>Tolerance</w:t>
            </w:r>
          </w:p>
        </w:tc>
        <w:tc>
          <w:tcPr>
            <w:tcW w:w="2336" w:type="dxa"/>
            <w:vAlign w:val="center"/>
          </w:tcPr>
          <w:p w14:paraId="50573CE3" w14:textId="0618480C" w:rsidR="0039364E" w:rsidRPr="00FC650F" w:rsidRDefault="0039364E" w:rsidP="001C6777">
            <w:pPr>
              <w:jc w:val="center"/>
              <w:rPr>
                <w:b w:val="0"/>
              </w:rPr>
            </w:pPr>
            <w:r w:rsidRPr="00FC650F">
              <w:rPr>
                <w:b w:val="0"/>
              </w:rPr>
              <w:t xml:space="preserve">var iestatīt kolorimetriskām vērtībām (izņemot </w:t>
            </w:r>
            <w:proofErr w:type="spellStart"/>
            <w:r w:rsidRPr="00FC650F">
              <w:rPr>
                <w:b w:val="0"/>
              </w:rPr>
              <w:t>Munsell</w:t>
            </w:r>
            <w:proofErr w:type="spellEnd"/>
            <w:r w:rsidRPr="00FC650F">
              <w:rPr>
                <w:b w:val="0"/>
              </w:rPr>
              <w:t xml:space="preserve">), krāsu atšķirību vērtībām vai </w:t>
            </w:r>
            <w:r w:rsidRPr="00FC650F">
              <w:rPr>
                <w:b w:val="0"/>
              </w:rPr>
              <w:lastRenderedPageBreak/>
              <w:t>atstarošanas indeksa vērtībām</w:t>
            </w:r>
          </w:p>
        </w:tc>
        <w:tc>
          <w:tcPr>
            <w:tcW w:w="3553" w:type="dxa"/>
            <w:vAlign w:val="center"/>
          </w:tcPr>
          <w:p w14:paraId="3DC7A356" w14:textId="3BEA7D61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24E016FB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F8CBE29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356817D7" w14:textId="6E7146AB" w:rsidR="0039364E" w:rsidRPr="00576FCE" w:rsidRDefault="0039364E" w:rsidP="001C6777">
            <w:pPr>
              <w:jc w:val="center"/>
              <w:rPr>
                <w:rStyle w:val="rynqvb"/>
                <w:b w:val="0"/>
              </w:rPr>
            </w:pPr>
            <w:r w:rsidRPr="00576FCE">
              <w:rPr>
                <w:rStyle w:val="rynqvb"/>
                <w:b w:val="0"/>
              </w:rPr>
              <w:t>Mērījumu datu un mērķa krāsu datu glabāšana</w:t>
            </w:r>
            <w:r>
              <w:rPr>
                <w:rStyle w:val="rynqvb"/>
                <w:b w:val="0"/>
              </w:rPr>
              <w:t>; m</w:t>
            </w:r>
            <w:r w:rsidRPr="00576FCE">
              <w:rPr>
                <w:rStyle w:val="rynqvb"/>
                <w:b w:val="0"/>
              </w:rPr>
              <w:t>ērījumu stāvokļa iestatījumu glabāšana/nolasīšana</w:t>
            </w:r>
          </w:p>
        </w:tc>
        <w:tc>
          <w:tcPr>
            <w:tcW w:w="2336" w:type="dxa"/>
            <w:vAlign w:val="center"/>
          </w:tcPr>
          <w:p w14:paraId="756770FD" w14:textId="7D6DBAEE" w:rsidR="0039364E" w:rsidRPr="00FC650F" w:rsidRDefault="0039364E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b w:val="0"/>
              </w:rPr>
              <w:t>Datu paraugi: 4000 mērījumu; Mērķa krāsu dati: 1000 mērījumu</w:t>
            </w:r>
          </w:p>
        </w:tc>
        <w:tc>
          <w:tcPr>
            <w:tcW w:w="3553" w:type="dxa"/>
            <w:vAlign w:val="center"/>
          </w:tcPr>
          <w:p w14:paraId="1C668A9B" w14:textId="75A9375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39364E" w:rsidRPr="0015499B" w14:paraId="66C29B01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658221F" w14:textId="77777777" w:rsidR="0039364E" w:rsidRPr="0015499B" w:rsidRDefault="0039364E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E21F175" w14:textId="3EFF07BF" w:rsidR="0039364E" w:rsidRPr="00576FCE" w:rsidRDefault="0039364E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Iekārtas darbības apstākļi</w:t>
            </w:r>
          </w:p>
        </w:tc>
        <w:tc>
          <w:tcPr>
            <w:tcW w:w="2336" w:type="dxa"/>
            <w:vAlign w:val="center"/>
          </w:tcPr>
          <w:p w14:paraId="4738C216" w14:textId="0B390393" w:rsidR="0039364E" w:rsidRPr="0039364E" w:rsidRDefault="0039364E" w:rsidP="001C6777">
            <w:pPr>
              <w:jc w:val="center"/>
              <w:rPr>
                <w:b w:val="0"/>
              </w:rPr>
            </w:pPr>
            <w:r w:rsidRPr="0039364E">
              <w:rPr>
                <w:b w:val="0"/>
              </w:rPr>
              <w:t>Darba temperatūras/mitruma diapazons no 13 līdz 33°C, relatīvais mitrums 80 % vai mazāk (pie 35°C) bez kondensāta</w:t>
            </w:r>
          </w:p>
        </w:tc>
        <w:tc>
          <w:tcPr>
            <w:tcW w:w="3553" w:type="dxa"/>
            <w:vAlign w:val="center"/>
          </w:tcPr>
          <w:p w14:paraId="677AA2C0" w14:textId="77777777" w:rsidR="0039364E" w:rsidRPr="0015499B" w:rsidRDefault="0039364E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7447CB55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AA59266" w14:textId="21BABF67" w:rsidR="001C6777" w:rsidRPr="00FC650F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CEE23C1" w14:textId="144D9110" w:rsidR="001C6777" w:rsidRPr="00FC650F" w:rsidRDefault="001C6777" w:rsidP="001C6777">
            <w:pPr>
              <w:jc w:val="center"/>
              <w:rPr>
                <w:rStyle w:val="rynqvb"/>
                <w:b w:val="0"/>
              </w:rPr>
            </w:pPr>
            <w:r w:rsidRPr="00FC650F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Displejs</w:t>
            </w:r>
          </w:p>
        </w:tc>
        <w:tc>
          <w:tcPr>
            <w:tcW w:w="2336" w:type="dxa"/>
            <w:vAlign w:val="center"/>
          </w:tcPr>
          <w:p w14:paraId="46DE6EA4" w14:textId="73619778" w:rsidR="001C6777" w:rsidRDefault="0050065D" w:rsidP="001C6777">
            <w:pPr>
              <w:jc w:val="center"/>
              <w:rPr>
                <w:rStyle w:val="rynqvb"/>
                <w:b w:val="0"/>
              </w:rPr>
            </w:pPr>
            <w:r w:rsidRPr="0050065D">
              <w:rPr>
                <w:b w:val="0"/>
              </w:rPr>
              <w:t>Ne mazāk kā</w:t>
            </w:r>
            <w:r>
              <w:t xml:space="preserve"> </w:t>
            </w:r>
            <w:r w:rsidR="001C6777" w:rsidRPr="00FC650F">
              <w:rPr>
                <w:b w:val="0"/>
              </w:rPr>
              <w:t>14,5 cm TFT krāsu LCD</w:t>
            </w:r>
          </w:p>
        </w:tc>
        <w:tc>
          <w:tcPr>
            <w:tcW w:w="3553" w:type="dxa"/>
            <w:vAlign w:val="center"/>
          </w:tcPr>
          <w:p w14:paraId="5E476703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7A9FE846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69753FAB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21884D2" w14:textId="1E2730A4" w:rsidR="001C6777" w:rsidRPr="00A465A4" w:rsidRDefault="001C6777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Displeja valoda</w:t>
            </w:r>
          </w:p>
        </w:tc>
        <w:tc>
          <w:tcPr>
            <w:tcW w:w="2336" w:type="dxa"/>
            <w:vAlign w:val="center"/>
          </w:tcPr>
          <w:p w14:paraId="11AC563E" w14:textId="5EC68952" w:rsidR="001C6777" w:rsidRDefault="0050065D" w:rsidP="001C6777">
            <w:pPr>
              <w:jc w:val="center"/>
              <w:rPr>
                <w:rStyle w:val="rynqvb"/>
                <w:b w:val="0"/>
              </w:rPr>
            </w:pPr>
            <w:r>
              <w:rPr>
                <w:rStyle w:val="rynqvb"/>
                <w:b w:val="0"/>
              </w:rPr>
              <w:t>Angļu un/vai latviešu</w:t>
            </w:r>
          </w:p>
        </w:tc>
        <w:tc>
          <w:tcPr>
            <w:tcW w:w="3553" w:type="dxa"/>
            <w:vAlign w:val="center"/>
          </w:tcPr>
          <w:p w14:paraId="1B7535DC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6D80DF3C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642612F3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3B1E13A" w14:textId="50A3751A" w:rsidR="001C6777" w:rsidRPr="005B0008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Programma</w:t>
            </w:r>
          </w:p>
        </w:tc>
        <w:tc>
          <w:tcPr>
            <w:tcW w:w="2336" w:type="dxa"/>
            <w:vAlign w:val="center"/>
          </w:tcPr>
          <w:p w14:paraId="7A1A310E" w14:textId="0D31A31E" w:rsidR="001C6777" w:rsidRPr="005B0008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Spectramagic</w:t>
            </w:r>
            <w:proofErr w:type="spellEnd"/>
            <w:r>
              <w:rPr>
                <w:b w:val="0"/>
                <w:sz w:val="22"/>
                <w:szCs w:val="22"/>
              </w:rPr>
              <w:t xml:space="preserve"> NX </w:t>
            </w:r>
            <w:proofErr w:type="spellStart"/>
            <w:r>
              <w:rPr>
                <w:b w:val="0"/>
                <w:sz w:val="22"/>
                <w:szCs w:val="22"/>
              </w:rPr>
              <w:t>Pro</w:t>
            </w:r>
            <w:proofErr w:type="spellEnd"/>
            <w:r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sz w:val="22"/>
                <w:szCs w:val="22"/>
              </w:rPr>
              <w:t>Version</w:t>
            </w:r>
            <w:proofErr w:type="spellEnd"/>
            <w:r>
              <w:rPr>
                <w:b w:val="0"/>
                <w:sz w:val="22"/>
                <w:szCs w:val="22"/>
              </w:rPr>
              <w:t xml:space="preserve"> 3.4</w:t>
            </w:r>
          </w:p>
        </w:tc>
        <w:tc>
          <w:tcPr>
            <w:tcW w:w="3553" w:type="dxa"/>
            <w:vAlign w:val="center"/>
          </w:tcPr>
          <w:p w14:paraId="59D8CEC2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379D6702" w14:textId="77777777" w:rsidTr="003C3195">
        <w:trPr>
          <w:trHeight w:val="600"/>
          <w:jc w:val="center"/>
        </w:trPr>
        <w:tc>
          <w:tcPr>
            <w:tcW w:w="1658" w:type="dxa"/>
            <w:vAlign w:val="center"/>
          </w:tcPr>
          <w:p w14:paraId="083A8B4C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565" w:type="dxa"/>
            <w:gridSpan w:val="2"/>
            <w:vAlign w:val="center"/>
          </w:tcPr>
          <w:p w14:paraId="6A889363" w14:textId="3D92464D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2B27E2">
              <w:rPr>
                <w:sz w:val="22"/>
                <w:szCs w:val="22"/>
              </w:rPr>
              <w:t>Aprīkojums un piederumi</w:t>
            </w:r>
          </w:p>
        </w:tc>
        <w:tc>
          <w:tcPr>
            <w:tcW w:w="3553" w:type="dxa"/>
            <w:vAlign w:val="center"/>
          </w:tcPr>
          <w:p w14:paraId="148B1B27" w14:textId="558FCA7D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4E4CBD51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080F50E5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4E9F03CF" w14:textId="7F7A49E7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Pārklājs putekļu aizsardzībai</w:t>
            </w:r>
          </w:p>
        </w:tc>
        <w:tc>
          <w:tcPr>
            <w:tcW w:w="2336" w:type="dxa"/>
            <w:vAlign w:val="center"/>
          </w:tcPr>
          <w:p w14:paraId="4561F2E4" w14:textId="48EE861B" w:rsidR="001C6777" w:rsidRDefault="001C6777" w:rsidP="001C6777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</w:t>
            </w:r>
            <w:r w:rsidR="0050065D" w:rsidRPr="0050065D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59AFF4BC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0019D124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442F9980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7120A74D" w14:textId="6C2A3C51" w:rsidR="001C6777" w:rsidRPr="008C349D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8C349D">
              <w:rPr>
                <w:b w:val="0"/>
                <w:sz w:val="22"/>
                <w:szCs w:val="22"/>
              </w:rPr>
              <w:t>USB kabelis</w:t>
            </w:r>
          </w:p>
        </w:tc>
        <w:tc>
          <w:tcPr>
            <w:tcW w:w="2336" w:type="dxa"/>
            <w:vAlign w:val="center"/>
          </w:tcPr>
          <w:p w14:paraId="0CBF3315" w14:textId="51D6A324" w:rsidR="001C6777" w:rsidRPr="008129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Vismaz 2 m</w:t>
            </w:r>
          </w:p>
        </w:tc>
        <w:tc>
          <w:tcPr>
            <w:tcW w:w="3553" w:type="dxa"/>
            <w:vAlign w:val="center"/>
          </w:tcPr>
          <w:p w14:paraId="1E1754B8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1DB8A6C2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027D63FF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1F71D14E" w14:textId="7900A8D9" w:rsidR="001C6777" w:rsidRPr="008C349D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Zemējuma kabelis</w:t>
            </w:r>
          </w:p>
        </w:tc>
        <w:tc>
          <w:tcPr>
            <w:tcW w:w="2336" w:type="dxa"/>
            <w:vAlign w:val="center"/>
          </w:tcPr>
          <w:p w14:paraId="6C77627F" w14:textId="4A0872E8" w:rsidR="001C6777" w:rsidRPr="008129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Jā</w:t>
            </w:r>
            <w:r w:rsidR="0050065D" w:rsidRPr="0050065D"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3B0A85B8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65FD71B9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5E661AA5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E190F13" w14:textId="5DC0B336" w:rsidR="001C6777" w:rsidRPr="008C349D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AC adapteris</w:t>
            </w:r>
          </w:p>
        </w:tc>
        <w:tc>
          <w:tcPr>
            <w:tcW w:w="2336" w:type="dxa"/>
            <w:vAlign w:val="center"/>
          </w:tcPr>
          <w:p w14:paraId="72640B4A" w14:textId="0BB8271E" w:rsidR="001C6777" w:rsidRPr="008129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Jā</w:t>
            </w:r>
            <w:r w:rsidR="0050065D" w:rsidRPr="0050065D"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0312095A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36C50424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D19F2C2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782C4EE" w14:textId="24B33C99" w:rsidR="001C6777" w:rsidRPr="008C349D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2B27E2">
              <w:rPr>
                <w:b w:val="0"/>
                <w:sz w:val="22"/>
                <w:szCs w:val="22"/>
              </w:rPr>
              <w:t xml:space="preserve">Paliktnis </w:t>
            </w:r>
            <w:r>
              <w:rPr>
                <w:b w:val="0"/>
                <w:sz w:val="22"/>
                <w:szCs w:val="22"/>
              </w:rPr>
              <w:t>/turētājs</w:t>
            </w:r>
          </w:p>
        </w:tc>
        <w:tc>
          <w:tcPr>
            <w:tcW w:w="2336" w:type="dxa"/>
            <w:vAlign w:val="center"/>
          </w:tcPr>
          <w:p w14:paraId="4EC9D11A" w14:textId="0B286EEF" w:rsidR="001C6777" w:rsidRPr="008129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2B27E2">
              <w:rPr>
                <w:b w:val="0"/>
              </w:rPr>
              <w:t>Ø</w:t>
            </w:r>
            <w:r w:rsidRPr="002B27E2">
              <w:rPr>
                <w:b w:val="0"/>
                <w:lang w:eastAsia="en-GB"/>
              </w:rPr>
              <w:t xml:space="preserve"> </w:t>
            </w:r>
            <w:r w:rsidRPr="00662A64">
              <w:rPr>
                <w:b w:val="0"/>
                <w:lang w:eastAsia="en-GB"/>
              </w:rPr>
              <w:t>30mm</w:t>
            </w:r>
          </w:p>
        </w:tc>
        <w:tc>
          <w:tcPr>
            <w:tcW w:w="3553" w:type="dxa"/>
            <w:vAlign w:val="center"/>
          </w:tcPr>
          <w:p w14:paraId="2F67A8D7" w14:textId="58D91156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64413DED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1920A446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144AC3F0" w14:textId="0613A278" w:rsidR="001C6777" w:rsidRPr="002B27E2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2B27E2">
              <w:rPr>
                <w:b w:val="0"/>
                <w:sz w:val="22"/>
                <w:szCs w:val="22"/>
              </w:rPr>
              <w:t xml:space="preserve">Paliktnis </w:t>
            </w:r>
            <w:r>
              <w:rPr>
                <w:b w:val="0"/>
                <w:sz w:val="22"/>
                <w:szCs w:val="22"/>
              </w:rPr>
              <w:t>/turētājs</w:t>
            </w:r>
          </w:p>
        </w:tc>
        <w:tc>
          <w:tcPr>
            <w:tcW w:w="2336" w:type="dxa"/>
            <w:vAlign w:val="center"/>
          </w:tcPr>
          <w:p w14:paraId="134B82A4" w14:textId="2A6E3BD4" w:rsidR="001C6777" w:rsidRPr="002B27E2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2B27E2">
              <w:rPr>
                <w:b w:val="0"/>
              </w:rPr>
              <w:t>Ø</w:t>
            </w:r>
            <w:r w:rsidRPr="002B27E2">
              <w:rPr>
                <w:b w:val="0"/>
                <w:lang w:eastAsia="en-GB"/>
              </w:rPr>
              <w:t xml:space="preserve"> </w:t>
            </w:r>
            <w:r w:rsidRPr="00662A64">
              <w:rPr>
                <w:b w:val="0"/>
                <w:lang w:eastAsia="en-GB"/>
              </w:rPr>
              <w:t>3mm</w:t>
            </w:r>
          </w:p>
        </w:tc>
        <w:tc>
          <w:tcPr>
            <w:tcW w:w="3553" w:type="dxa"/>
            <w:vAlign w:val="center"/>
          </w:tcPr>
          <w:p w14:paraId="52DF86BF" w14:textId="1A7B001D" w:rsidR="001C6777" w:rsidRPr="002B27E2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4AAA4053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1AF10E5B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CC06BC9" w14:textId="013F5432" w:rsidR="001C6777" w:rsidRPr="002B27E2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Paliktnis/turētājs caurlaidības mērīšanai</w:t>
            </w:r>
          </w:p>
        </w:tc>
        <w:tc>
          <w:tcPr>
            <w:tcW w:w="2336" w:type="dxa"/>
            <w:vAlign w:val="center"/>
          </w:tcPr>
          <w:p w14:paraId="6CF3D6BB" w14:textId="283E7A53" w:rsidR="001C6777" w:rsidRPr="002B27E2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2B27E2">
              <w:rPr>
                <w:b w:val="0"/>
              </w:rPr>
              <w:t>Ø</w:t>
            </w:r>
            <w:r w:rsidRPr="002B27E2">
              <w:rPr>
                <w:b w:val="0"/>
                <w:lang w:eastAsia="en-GB"/>
              </w:rPr>
              <w:t xml:space="preserve"> </w:t>
            </w:r>
            <w:r>
              <w:rPr>
                <w:b w:val="0"/>
                <w:lang w:eastAsia="en-GB"/>
              </w:rPr>
              <w:t>2</w:t>
            </w:r>
            <w:r w:rsidRPr="00662A64">
              <w:rPr>
                <w:b w:val="0"/>
                <w:lang w:eastAsia="en-GB"/>
              </w:rPr>
              <w:t>0mm</w:t>
            </w:r>
          </w:p>
        </w:tc>
        <w:tc>
          <w:tcPr>
            <w:tcW w:w="3553" w:type="dxa"/>
            <w:vAlign w:val="center"/>
          </w:tcPr>
          <w:p w14:paraId="6181C688" w14:textId="7BC01347" w:rsidR="001C6777" w:rsidRPr="002B27E2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37CAEFF7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0A6EC78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ECA7BB5" w14:textId="758DB2F0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Turētājs caurlaidības mērīšanai</w:t>
            </w:r>
          </w:p>
        </w:tc>
        <w:tc>
          <w:tcPr>
            <w:tcW w:w="2336" w:type="dxa"/>
            <w:vAlign w:val="center"/>
          </w:tcPr>
          <w:p w14:paraId="08F88681" w14:textId="31199D0D" w:rsidR="001C6777" w:rsidRPr="002B27E2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Platums10 mm</w:t>
            </w:r>
          </w:p>
        </w:tc>
        <w:tc>
          <w:tcPr>
            <w:tcW w:w="3553" w:type="dxa"/>
            <w:vAlign w:val="center"/>
          </w:tcPr>
          <w:p w14:paraId="414CBBBC" w14:textId="12B07438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7147B1F6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0D8091DE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18689E02" w14:textId="5475CC89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</w:t>
            </w:r>
            <w:r w:rsidRPr="008C349D">
              <w:rPr>
                <w:b w:val="0"/>
                <w:sz w:val="22"/>
                <w:szCs w:val="22"/>
                <w:lang w:eastAsia="lv-LV"/>
              </w:rPr>
              <w:t>alibrēšanas plāksne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(balta)</w:t>
            </w:r>
            <w:r w:rsidRPr="008C349D">
              <w:rPr>
                <w:b w:val="0"/>
                <w:sz w:val="22"/>
                <w:szCs w:val="22"/>
                <w:lang w:eastAsia="lv-LV"/>
              </w:rPr>
              <w:t xml:space="preserve"> ar </w:t>
            </w:r>
            <w:proofErr w:type="spellStart"/>
            <w:r w:rsidRPr="008C349D">
              <w:rPr>
                <w:b w:val="0"/>
                <w:sz w:val="22"/>
                <w:szCs w:val="22"/>
                <w:lang w:eastAsia="lv-LV"/>
              </w:rPr>
              <w:t>ipc</w:t>
            </w:r>
            <w:proofErr w:type="spellEnd"/>
            <w:r w:rsidRPr="008C349D">
              <w:rPr>
                <w:b w:val="0"/>
                <w:sz w:val="22"/>
                <w:szCs w:val="22"/>
                <w:lang w:eastAsia="lv-LV"/>
              </w:rPr>
              <w:t xml:space="preserve"> datu rakstīšanas programmatūru</w:t>
            </w:r>
          </w:p>
        </w:tc>
        <w:tc>
          <w:tcPr>
            <w:tcW w:w="2336" w:type="dxa"/>
            <w:vAlign w:val="center"/>
          </w:tcPr>
          <w:p w14:paraId="00827A96" w14:textId="64CB35FF" w:rsidR="001C6777" w:rsidRPr="002B27E2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  <w:sz w:val="22"/>
                <w:szCs w:val="22"/>
              </w:rPr>
              <w:t>Jā</w:t>
            </w:r>
            <w:r w:rsidR="0050065D" w:rsidRPr="0050065D"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28A58763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0E543B98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0BEBA200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69B29DF5" w14:textId="56686F64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Petri plašu turētājs</w:t>
            </w:r>
          </w:p>
        </w:tc>
        <w:tc>
          <w:tcPr>
            <w:tcW w:w="2336" w:type="dxa"/>
            <w:vAlign w:val="center"/>
          </w:tcPr>
          <w:p w14:paraId="0462B68B" w14:textId="2C4FD626" w:rsidR="001C6777" w:rsidRPr="002B27E2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Jā</w:t>
            </w:r>
            <w:r w:rsidR="0050065D" w:rsidRPr="0050065D">
              <w:rPr>
                <w:b w:val="0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5A01B39C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38CC56E9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1B4FA54F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9857F5F" w14:textId="380F2239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Caurlaidības nulles kalibrēšanas plate</w:t>
            </w:r>
          </w:p>
        </w:tc>
        <w:tc>
          <w:tcPr>
            <w:tcW w:w="2336" w:type="dxa"/>
            <w:vAlign w:val="center"/>
          </w:tcPr>
          <w:p w14:paraId="717437C6" w14:textId="2653365F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Platums10 mm</w:t>
            </w:r>
          </w:p>
        </w:tc>
        <w:tc>
          <w:tcPr>
            <w:tcW w:w="3553" w:type="dxa"/>
            <w:vAlign w:val="center"/>
          </w:tcPr>
          <w:p w14:paraId="128CA616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04360C40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D48BB4F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A46AC6D" w14:textId="747A5E82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Caurlaidības kalibrēšanas trauks</w:t>
            </w:r>
          </w:p>
        </w:tc>
        <w:tc>
          <w:tcPr>
            <w:tcW w:w="2336" w:type="dxa"/>
            <w:vAlign w:val="center"/>
          </w:tcPr>
          <w:p w14:paraId="7451AC8F" w14:textId="7D851B30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Jā</w:t>
            </w:r>
            <w:r w:rsidR="0050065D" w:rsidRPr="0050065D">
              <w:rPr>
                <w:b w:val="0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7C55D76B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018A9486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312A0AD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6CAAD274" w14:textId="2D30361C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Nulles kalibrēšanas cilindrs</w:t>
            </w:r>
          </w:p>
        </w:tc>
        <w:tc>
          <w:tcPr>
            <w:tcW w:w="2336" w:type="dxa"/>
            <w:vAlign w:val="center"/>
          </w:tcPr>
          <w:p w14:paraId="7058AE07" w14:textId="7543AD36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Jā</w:t>
            </w:r>
            <w:r w:rsidR="0050065D" w:rsidRPr="0050065D">
              <w:rPr>
                <w:b w:val="0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15192AC5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080B577A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68869F9C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FA6211B" w14:textId="6B3AC148" w:rsidR="001C6777" w:rsidRP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1C6777">
              <w:rPr>
                <w:b w:val="0"/>
                <w:sz w:val="22"/>
                <w:szCs w:val="22"/>
              </w:rPr>
              <w:t>Paraugu trauks</w:t>
            </w:r>
          </w:p>
        </w:tc>
        <w:tc>
          <w:tcPr>
            <w:tcW w:w="2336" w:type="dxa"/>
            <w:vAlign w:val="center"/>
          </w:tcPr>
          <w:p w14:paraId="276015E9" w14:textId="77777777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 xml:space="preserve">17x45mm </w:t>
            </w:r>
            <w:r w:rsidRPr="002B27E2">
              <w:rPr>
                <w:b w:val="0"/>
              </w:rPr>
              <w:t>Ø</w:t>
            </w:r>
            <w:r>
              <w:rPr>
                <w:b w:val="0"/>
              </w:rPr>
              <w:t xml:space="preserve"> </w:t>
            </w:r>
          </w:p>
          <w:p w14:paraId="7350BED4" w14:textId="42EA08CA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(2 gabali)</w:t>
            </w:r>
          </w:p>
        </w:tc>
        <w:tc>
          <w:tcPr>
            <w:tcW w:w="3553" w:type="dxa"/>
            <w:vAlign w:val="center"/>
          </w:tcPr>
          <w:p w14:paraId="7BB5C9CA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6C919E71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7BB4A7AA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C911347" w14:textId="10D30005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Paraugu trauks</w:t>
            </w:r>
          </w:p>
        </w:tc>
        <w:tc>
          <w:tcPr>
            <w:tcW w:w="2336" w:type="dxa"/>
            <w:vAlign w:val="center"/>
          </w:tcPr>
          <w:p w14:paraId="5767078E" w14:textId="77777777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 xml:space="preserve">40x60mm </w:t>
            </w:r>
            <w:r w:rsidRPr="002B27E2">
              <w:rPr>
                <w:b w:val="0"/>
              </w:rPr>
              <w:t>Ø</w:t>
            </w:r>
          </w:p>
          <w:p w14:paraId="449D61A3" w14:textId="2699BA70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(2 gabali)</w:t>
            </w:r>
          </w:p>
        </w:tc>
        <w:tc>
          <w:tcPr>
            <w:tcW w:w="3553" w:type="dxa"/>
            <w:vAlign w:val="center"/>
          </w:tcPr>
          <w:p w14:paraId="64B771B2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6F6169B6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255D196C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7FA50664" w14:textId="3CF8B9BB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Krāsu palete</w:t>
            </w:r>
          </w:p>
        </w:tc>
        <w:tc>
          <w:tcPr>
            <w:tcW w:w="2336" w:type="dxa"/>
            <w:vAlign w:val="center"/>
          </w:tcPr>
          <w:p w14:paraId="78F33970" w14:textId="4815D587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Zaļa</w:t>
            </w:r>
          </w:p>
        </w:tc>
        <w:tc>
          <w:tcPr>
            <w:tcW w:w="3553" w:type="dxa"/>
            <w:vAlign w:val="center"/>
          </w:tcPr>
          <w:p w14:paraId="25EF7B7E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24C65DEF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30A11580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2EC295EF" w14:textId="0013137C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Paraugu apskates spogulis</w:t>
            </w:r>
          </w:p>
        </w:tc>
        <w:tc>
          <w:tcPr>
            <w:tcW w:w="2336" w:type="dxa"/>
            <w:vAlign w:val="center"/>
          </w:tcPr>
          <w:p w14:paraId="79FEC1C5" w14:textId="166A3C13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Jā</w:t>
            </w:r>
            <w:r w:rsidR="0050065D" w:rsidRPr="0050065D">
              <w:rPr>
                <w:b w:val="0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3D5C9B80" w14:textId="77777777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3D96A93D" w14:textId="77777777" w:rsidTr="001C6777">
        <w:trPr>
          <w:trHeight w:val="600"/>
          <w:jc w:val="center"/>
        </w:trPr>
        <w:tc>
          <w:tcPr>
            <w:tcW w:w="1658" w:type="dxa"/>
            <w:vAlign w:val="center"/>
          </w:tcPr>
          <w:p w14:paraId="7A5A71E1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7ACFAE75" w14:textId="7F068DFF" w:rsidR="001C6777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Fiksējošais gredzens</w:t>
            </w:r>
          </w:p>
        </w:tc>
        <w:tc>
          <w:tcPr>
            <w:tcW w:w="2336" w:type="dxa"/>
            <w:vAlign w:val="center"/>
          </w:tcPr>
          <w:p w14:paraId="0C64CA19" w14:textId="563F97B1" w:rsidR="001C6777" w:rsidRDefault="001C6777" w:rsidP="001C6777">
            <w:pPr>
              <w:jc w:val="center"/>
              <w:rPr>
                <w:b w:val="0"/>
              </w:rPr>
            </w:pPr>
            <w:r>
              <w:rPr>
                <w:b w:val="0"/>
              </w:rPr>
              <w:t>Jā</w:t>
            </w:r>
            <w:r w:rsidR="0050065D" w:rsidRPr="0050065D">
              <w:rPr>
                <w:b w:val="0"/>
              </w:rPr>
              <w:t>nodrošina</w:t>
            </w:r>
          </w:p>
        </w:tc>
        <w:tc>
          <w:tcPr>
            <w:tcW w:w="3553" w:type="dxa"/>
            <w:vAlign w:val="center"/>
          </w:tcPr>
          <w:p w14:paraId="11A9E3D9" w14:textId="62F89925" w:rsidR="001C6777" w:rsidRPr="00662A64" w:rsidRDefault="001C6777" w:rsidP="001C6777">
            <w:pPr>
              <w:jc w:val="center"/>
              <w:rPr>
                <w:b w:val="0"/>
                <w:color w:val="FF0000"/>
                <w:lang w:eastAsia="en-GB"/>
              </w:rPr>
            </w:pPr>
          </w:p>
        </w:tc>
      </w:tr>
      <w:tr w:rsidR="001C6777" w:rsidRPr="0015499B" w14:paraId="019AD2DE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477595C0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4FEB368" w14:textId="77777777" w:rsidR="001C6777" w:rsidRPr="0015499B" w:rsidRDefault="001C6777" w:rsidP="001C6777">
            <w:pPr>
              <w:jc w:val="center"/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336" w:type="dxa"/>
            <w:vAlign w:val="center"/>
          </w:tcPr>
          <w:p w14:paraId="3A35494A" w14:textId="025C6517" w:rsidR="001C6777" w:rsidRPr="001C6777" w:rsidRDefault="001C6777" w:rsidP="001C6777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1C6777">
              <w:rPr>
                <w:b w:val="0"/>
                <w:sz w:val="22"/>
                <w:szCs w:val="22"/>
              </w:rPr>
              <w:t xml:space="preserve">Ne mazāk kā </w:t>
            </w:r>
            <w:bookmarkStart w:id="1" w:name="_GoBack"/>
            <w:bookmarkEnd w:id="1"/>
            <w:r w:rsidR="00893389">
              <w:rPr>
                <w:b w:val="0"/>
                <w:sz w:val="22"/>
                <w:szCs w:val="22"/>
              </w:rPr>
              <w:t>24</w:t>
            </w:r>
            <w:r w:rsidR="00893389" w:rsidRPr="001C6777">
              <w:rPr>
                <w:b w:val="0"/>
                <w:sz w:val="22"/>
                <w:szCs w:val="22"/>
              </w:rPr>
              <w:t xml:space="preserve"> </w:t>
            </w:r>
            <w:r w:rsidRPr="001C6777">
              <w:rPr>
                <w:b w:val="0"/>
                <w:sz w:val="22"/>
                <w:szCs w:val="22"/>
              </w:rPr>
              <w:t>mēneši (pēc pieņemšanas nodošanas akta parakstīšanas)</w:t>
            </w:r>
          </w:p>
        </w:tc>
        <w:tc>
          <w:tcPr>
            <w:tcW w:w="3553" w:type="dxa"/>
            <w:vAlign w:val="center"/>
          </w:tcPr>
          <w:p w14:paraId="294971AD" w14:textId="5D904B43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termiņš mēnešos</w:t>
            </w:r>
          </w:p>
        </w:tc>
      </w:tr>
      <w:tr w:rsidR="001C6777" w:rsidRPr="0015499B" w14:paraId="219ACD27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2B983A09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9F72545" w14:textId="77777777" w:rsidR="001C6777" w:rsidRPr="0015499B" w:rsidRDefault="001C6777" w:rsidP="001C6777">
            <w:pPr>
              <w:jc w:val="center"/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336" w:type="dxa"/>
            <w:vAlign w:val="center"/>
          </w:tcPr>
          <w:p w14:paraId="695D774E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3553" w:type="dxa"/>
            <w:vAlign w:val="center"/>
          </w:tcPr>
          <w:p w14:paraId="41B6EC7A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3C5AA730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4ABD19EC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3985AE2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Precei jābūt jaunai</w:t>
            </w:r>
          </w:p>
          <w:p w14:paraId="16E37C60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(iepriekš nelietotai)</w:t>
            </w:r>
          </w:p>
        </w:tc>
        <w:tc>
          <w:tcPr>
            <w:tcW w:w="2336" w:type="dxa"/>
            <w:vAlign w:val="center"/>
          </w:tcPr>
          <w:p w14:paraId="30273469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3553" w:type="dxa"/>
            <w:vAlign w:val="center"/>
          </w:tcPr>
          <w:p w14:paraId="6B126933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19C6CA86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7CCCB85F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4CA0FD8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termiņš</w:t>
            </w:r>
          </w:p>
        </w:tc>
        <w:tc>
          <w:tcPr>
            <w:tcW w:w="2336" w:type="dxa"/>
            <w:vAlign w:val="center"/>
          </w:tcPr>
          <w:p w14:paraId="66CEAAB5" w14:textId="3DC14DFA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 xml:space="preserve">60 </w:t>
            </w:r>
            <w:r w:rsidRPr="0015499B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2177C868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553" w:type="dxa"/>
            <w:vAlign w:val="center"/>
          </w:tcPr>
          <w:p w14:paraId="0B5011C8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1C6777" w:rsidRPr="0015499B" w14:paraId="6D1E1EDA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7A54383D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BFE79E5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336" w:type="dxa"/>
            <w:vAlign w:val="center"/>
          </w:tcPr>
          <w:p w14:paraId="3C96F1E0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</w:p>
          <w:p w14:paraId="05C9F43F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  <w:lang w:eastAsia="lv-LV"/>
              </w:rPr>
              <w:t>Ne ilgāk kā 3 (trīs) darba dienu laikā no pieteikšanas brīža jānodrošina servisa mehāniķa ierašanās preces atrašanās vietā.</w:t>
            </w:r>
          </w:p>
        </w:tc>
        <w:tc>
          <w:tcPr>
            <w:tcW w:w="3553" w:type="dxa"/>
            <w:vAlign w:val="center"/>
          </w:tcPr>
          <w:p w14:paraId="2FABCE82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0AA80633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379271EE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08297E1F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vieta</w:t>
            </w:r>
          </w:p>
        </w:tc>
        <w:tc>
          <w:tcPr>
            <w:tcW w:w="2336" w:type="dxa"/>
            <w:vAlign w:val="center"/>
          </w:tcPr>
          <w:p w14:paraId="3AD829C1" w14:textId="017EA868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D65210">
              <w:rPr>
                <w:b w:val="0"/>
                <w:sz w:val="22"/>
                <w:szCs w:val="22"/>
              </w:rPr>
              <w:t>Piegādes adrese: Graudu iela 1, Ceriņi, Krimūnu pagasts, Dobeles novads, LV- 3701</w:t>
            </w:r>
          </w:p>
        </w:tc>
        <w:tc>
          <w:tcPr>
            <w:tcW w:w="3553" w:type="dxa"/>
            <w:vAlign w:val="center"/>
          </w:tcPr>
          <w:p w14:paraId="11C69753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79342563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6B028B19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B9F1D3D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336" w:type="dxa"/>
            <w:vAlign w:val="center"/>
          </w:tcPr>
          <w:p w14:paraId="0231A161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3553" w:type="dxa"/>
            <w:vAlign w:val="center"/>
          </w:tcPr>
          <w:p w14:paraId="4508AF26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7C659BD2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608B3CFA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9" w:type="dxa"/>
            <w:vAlign w:val="center"/>
          </w:tcPr>
          <w:p w14:paraId="58AF1FF4" w14:textId="77777777" w:rsidR="001C6777" w:rsidRPr="0015499B" w:rsidRDefault="001C6777" w:rsidP="001C6777">
            <w:pPr>
              <w:jc w:val="center"/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zh-CN"/>
              </w:rPr>
              <w:t xml:space="preserve">Piedāvājuma cenā jāiekļauj visas izmaksas, kas saistītas ar nodokļu nomaksu, piegādi un darbinieku </w:t>
            </w:r>
            <w:r w:rsidRPr="0015499B">
              <w:rPr>
                <w:sz w:val="22"/>
                <w:szCs w:val="22"/>
                <w:lang w:eastAsia="zh-CN"/>
              </w:rPr>
              <w:lastRenderedPageBreak/>
              <w:t>apmācību Pasūtītāja norādītajā adresē</w:t>
            </w:r>
          </w:p>
        </w:tc>
        <w:tc>
          <w:tcPr>
            <w:tcW w:w="2336" w:type="dxa"/>
            <w:vAlign w:val="center"/>
          </w:tcPr>
          <w:p w14:paraId="5169CB60" w14:textId="77777777" w:rsidR="001C6777" w:rsidRPr="0015499B" w:rsidRDefault="001C6777" w:rsidP="001C6777">
            <w:pPr>
              <w:jc w:val="center"/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lastRenderedPageBreak/>
              <w:t>Jānodrošina</w:t>
            </w:r>
          </w:p>
        </w:tc>
        <w:tc>
          <w:tcPr>
            <w:tcW w:w="3553" w:type="dxa"/>
            <w:vAlign w:val="center"/>
          </w:tcPr>
          <w:p w14:paraId="62AC05C1" w14:textId="77777777" w:rsidR="001C6777" w:rsidRPr="0015499B" w:rsidRDefault="001C6777" w:rsidP="001C6777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6777" w:rsidRPr="0015499B" w14:paraId="5C453097" w14:textId="77777777" w:rsidTr="001C6777">
        <w:trPr>
          <w:trHeight w:val="274"/>
          <w:jc w:val="center"/>
        </w:trPr>
        <w:tc>
          <w:tcPr>
            <w:tcW w:w="1658" w:type="dxa"/>
            <w:vAlign w:val="center"/>
          </w:tcPr>
          <w:p w14:paraId="4900D6E6" w14:textId="77777777" w:rsidR="001C6777" w:rsidRPr="0015499B" w:rsidRDefault="001C6777" w:rsidP="001C677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565" w:type="dxa"/>
            <w:gridSpan w:val="2"/>
            <w:vAlign w:val="center"/>
          </w:tcPr>
          <w:p w14:paraId="17283919" w14:textId="77777777" w:rsidR="0050065D" w:rsidRDefault="0050065D" w:rsidP="0050065D">
            <w:pPr>
              <w:rPr>
                <w:i/>
                <w:sz w:val="22"/>
                <w:szCs w:val="22"/>
              </w:rPr>
            </w:pPr>
            <w:r w:rsidRPr="0050065D">
              <w:rPr>
                <w:bCs/>
                <w:sz w:val="22"/>
                <w:szCs w:val="22"/>
              </w:rPr>
              <w:t>Preces</w:t>
            </w:r>
            <w:r w:rsidRPr="00916BE5">
              <w:rPr>
                <w:sz w:val="22"/>
                <w:szCs w:val="22"/>
              </w:rPr>
              <w:t xml:space="preserve"> elektroenerģijas patēriņa jauda (W) </w:t>
            </w:r>
            <w:r w:rsidRPr="0050065D">
              <w:rPr>
                <w:b w:val="0"/>
                <w:bCs/>
                <w:i/>
                <w:sz w:val="22"/>
                <w:szCs w:val="22"/>
              </w:rPr>
              <w:t>(vērtēšanas kritērijs B)</w:t>
            </w:r>
          </w:p>
          <w:p w14:paraId="1BDB7D26" w14:textId="43C9DDB3" w:rsidR="001C6777" w:rsidRPr="00893389" w:rsidRDefault="001C6777" w:rsidP="0050065D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vAlign w:val="center"/>
          </w:tcPr>
          <w:p w14:paraId="4E5CE189" w14:textId="324B006F" w:rsidR="001C6777" w:rsidRPr="0050065D" w:rsidRDefault="0050065D" w:rsidP="001C6777">
            <w:pPr>
              <w:jc w:val="center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893389">
              <w:rPr>
                <w:b w:val="0"/>
                <w:bCs/>
                <w:i/>
                <w:snapToGrid w:val="0"/>
                <w:sz w:val="22"/>
                <w:szCs w:val="22"/>
              </w:rPr>
              <w:t>Jānorāda piedāvātās preces elektroenerģijas patēriņa jauda (W)</w:t>
            </w:r>
          </w:p>
        </w:tc>
      </w:tr>
    </w:tbl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Pr="00B24475" w:rsidRDefault="00556AB6" w:rsidP="00556AB6">
      <w:pPr>
        <w:widowControl w:val="0"/>
        <w:suppressAutoHyphens/>
        <w:ind w:right="-1"/>
        <w:rPr>
          <w:b w:val="0"/>
          <w:bCs/>
          <w:sz w:val="22"/>
          <w:szCs w:val="22"/>
          <w:u w:val="single"/>
        </w:rPr>
      </w:pPr>
      <w:r w:rsidRPr="00B24475">
        <w:rPr>
          <w:b w:val="0"/>
          <w:bCs/>
          <w:sz w:val="22"/>
          <w:szCs w:val="22"/>
          <w:u w:val="single"/>
        </w:rPr>
        <w:t>Tehniskajam piedāvājumam pievieno preces garantijas nosacījumu aprakstu brīvā formā</w:t>
      </w:r>
      <w:r w:rsidR="00F0585D" w:rsidRPr="00B24475">
        <w:rPr>
          <w:b w:val="0"/>
          <w:bCs/>
          <w:sz w:val="22"/>
          <w:szCs w:val="22"/>
          <w:u w:val="single"/>
        </w:rPr>
        <w:t xml:space="preserve"> un ražotāja tehnisko dokumentāciju</w:t>
      </w:r>
      <w:r w:rsidRPr="00B24475">
        <w:rPr>
          <w:b w:val="0"/>
          <w:bCs/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41105792" w:rsidR="00CD22F9" w:rsidRPr="00786390" w:rsidRDefault="00BF76E4" w:rsidP="00CD22F9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7B53E3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14898D" w16cex:dateUtc="2024-05-08T21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D1D44" w14:textId="77777777" w:rsidR="009212A8" w:rsidRDefault="009212A8" w:rsidP="00CD22F9">
      <w:r>
        <w:separator/>
      </w:r>
    </w:p>
  </w:endnote>
  <w:endnote w:type="continuationSeparator" w:id="0">
    <w:p w14:paraId="3B68C494" w14:textId="77777777" w:rsidR="009212A8" w:rsidRDefault="009212A8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68074" w14:textId="77777777" w:rsidR="009212A8" w:rsidRDefault="009212A8" w:rsidP="00CD22F9">
      <w:r>
        <w:separator/>
      </w:r>
    </w:p>
  </w:footnote>
  <w:footnote w:type="continuationSeparator" w:id="0">
    <w:p w14:paraId="7DA41141" w14:textId="77777777" w:rsidR="009212A8" w:rsidRDefault="009212A8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344F"/>
    <w:rsid w:val="000179C2"/>
    <w:rsid w:val="00037232"/>
    <w:rsid w:val="000525AF"/>
    <w:rsid w:val="000666B2"/>
    <w:rsid w:val="000A190B"/>
    <w:rsid w:val="000B33E0"/>
    <w:rsid w:val="000F3160"/>
    <w:rsid w:val="00117F1F"/>
    <w:rsid w:val="0012597B"/>
    <w:rsid w:val="00127370"/>
    <w:rsid w:val="00131AF2"/>
    <w:rsid w:val="0015499B"/>
    <w:rsid w:val="00177661"/>
    <w:rsid w:val="00187BE4"/>
    <w:rsid w:val="001A74AC"/>
    <w:rsid w:val="001C23B4"/>
    <w:rsid w:val="001C6777"/>
    <w:rsid w:val="001D390B"/>
    <w:rsid w:val="001E1FE5"/>
    <w:rsid w:val="001F762B"/>
    <w:rsid w:val="002365F5"/>
    <w:rsid w:val="00245C19"/>
    <w:rsid w:val="0025743C"/>
    <w:rsid w:val="00267FE7"/>
    <w:rsid w:val="00293CDA"/>
    <w:rsid w:val="00295D17"/>
    <w:rsid w:val="002A27AB"/>
    <w:rsid w:val="002B27E2"/>
    <w:rsid w:val="002B4C32"/>
    <w:rsid w:val="002C6742"/>
    <w:rsid w:val="002D52FB"/>
    <w:rsid w:val="00342784"/>
    <w:rsid w:val="00392ACF"/>
    <w:rsid w:val="00392D3F"/>
    <w:rsid w:val="0039364E"/>
    <w:rsid w:val="003A2BE8"/>
    <w:rsid w:val="003A355F"/>
    <w:rsid w:val="003B25B1"/>
    <w:rsid w:val="0041796A"/>
    <w:rsid w:val="00425C44"/>
    <w:rsid w:val="0044361D"/>
    <w:rsid w:val="00445090"/>
    <w:rsid w:val="00461962"/>
    <w:rsid w:val="00464739"/>
    <w:rsid w:val="00467121"/>
    <w:rsid w:val="00477838"/>
    <w:rsid w:val="00480492"/>
    <w:rsid w:val="0048282B"/>
    <w:rsid w:val="004841C8"/>
    <w:rsid w:val="00486818"/>
    <w:rsid w:val="00490CC2"/>
    <w:rsid w:val="00493AFB"/>
    <w:rsid w:val="004B416A"/>
    <w:rsid w:val="004C521E"/>
    <w:rsid w:val="004D5A09"/>
    <w:rsid w:val="004F6A17"/>
    <w:rsid w:val="0050065D"/>
    <w:rsid w:val="00532199"/>
    <w:rsid w:val="00556AB6"/>
    <w:rsid w:val="0057308C"/>
    <w:rsid w:val="00576FCE"/>
    <w:rsid w:val="00583FA4"/>
    <w:rsid w:val="0059008E"/>
    <w:rsid w:val="00590E1E"/>
    <w:rsid w:val="005B0008"/>
    <w:rsid w:val="005E3208"/>
    <w:rsid w:val="005E39E0"/>
    <w:rsid w:val="005F7EC5"/>
    <w:rsid w:val="00601C7B"/>
    <w:rsid w:val="00606987"/>
    <w:rsid w:val="00612A6B"/>
    <w:rsid w:val="0064757B"/>
    <w:rsid w:val="00665B08"/>
    <w:rsid w:val="00675240"/>
    <w:rsid w:val="00681D53"/>
    <w:rsid w:val="006B262D"/>
    <w:rsid w:val="006B56B8"/>
    <w:rsid w:val="006B6C5F"/>
    <w:rsid w:val="006D3B58"/>
    <w:rsid w:val="006D72B9"/>
    <w:rsid w:val="007175D2"/>
    <w:rsid w:val="007279B3"/>
    <w:rsid w:val="007478C2"/>
    <w:rsid w:val="007746C6"/>
    <w:rsid w:val="007A305F"/>
    <w:rsid w:val="007B0A8A"/>
    <w:rsid w:val="007B3DC0"/>
    <w:rsid w:val="007B53E3"/>
    <w:rsid w:val="00812977"/>
    <w:rsid w:val="00837D28"/>
    <w:rsid w:val="00845570"/>
    <w:rsid w:val="00865C67"/>
    <w:rsid w:val="0086606D"/>
    <w:rsid w:val="008800A7"/>
    <w:rsid w:val="00893389"/>
    <w:rsid w:val="008A3CA2"/>
    <w:rsid w:val="008A5705"/>
    <w:rsid w:val="008B4F9F"/>
    <w:rsid w:val="008C13CE"/>
    <w:rsid w:val="008C349D"/>
    <w:rsid w:val="008C4969"/>
    <w:rsid w:val="008E4C89"/>
    <w:rsid w:val="00903C55"/>
    <w:rsid w:val="0091013E"/>
    <w:rsid w:val="009212A8"/>
    <w:rsid w:val="00922933"/>
    <w:rsid w:val="00926C88"/>
    <w:rsid w:val="00926DA4"/>
    <w:rsid w:val="00982E6C"/>
    <w:rsid w:val="009A016E"/>
    <w:rsid w:val="009B6CD6"/>
    <w:rsid w:val="00A46397"/>
    <w:rsid w:val="00A465A4"/>
    <w:rsid w:val="00A66526"/>
    <w:rsid w:val="00A800BD"/>
    <w:rsid w:val="00AB0737"/>
    <w:rsid w:val="00AB5982"/>
    <w:rsid w:val="00AB625A"/>
    <w:rsid w:val="00AD5D33"/>
    <w:rsid w:val="00AF0224"/>
    <w:rsid w:val="00B0018B"/>
    <w:rsid w:val="00B11D7F"/>
    <w:rsid w:val="00B24475"/>
    <w:rsid w:val="00B319EF"/>
    <w:rsid w:val="00B3296C"/>
    <w:rsid w:val="00B50498"/>
    <w:rsid w:val="00B515C5"/>
    <w:rsid w:val="00B70B66"/>
    <w:rsid w:val="00B75218"/>
    <w:rsid w:val="00B778F0"/>
    <w:rsid w:val="00B85FF8"/>
    <w:rsid w:val="00B90F46"/>
    <w:rsid w:val="00BB43E7"/>
    <w:rsid w:val="00BB4C42"/>
    <w:rsid w:val="00BC3879"/>
    <w:rsid w:val="00BF0D07"/>
    <w:rsid w:val="00BF76E4"/>
    <w:rsid w:val="00C112F8"/>
    <w:rsid w:val="00C22771"/>
    <w:rsid w:val="00C25F14"/>
    <w:rsid w:val="00C51FB3"/>
    <w:rsid w:val="00CB74D0"/>
    <w:rsid w:val="00CD22F9"/>
    <w:rsid w:val="00CD462E"/>
    <w:rsid w:val="00D120F1"/>
    <w:rsid w:val="00D1326F"/>
    <w:rsid w:val="00D222CF"/>
    <w:rsid w:val="00D25C2A"/>
    <w:rsid w:val="00D37237"/>
    <w:rsid w:val="00D640D3"/>
    <w:rsid w:val="00D65210"/>
    <w:rsid w:val="00D73975"/>
    <w:rsid w:val="00D81132"/>
    <w:rsid w:val="00D96224"/>
    <w:rsid w:val="00DA7428"/>
    <w:rsid w:val="00DB2EEC"/>
    <w:rsid w:val="00DB45AE"/>
    <w:rsid w:val="00DC51BF"/>
    <w:rsid w:val="00DE2748"/>
    <w:rsid w:val="00E1177C"/>
    <w:rsid w:val="00E2631A"/>
    <w:rsid w:val="00E26B93"/>
    <w:rsid w:val="00E353FC"/>
    <w:rsid w:val="00E83B29"/>
    <w:rsid w:val="00E9755D"/>
    <w:rsid w:val="00EB4A36"/>
    <w:rsid w:val="00EB4C10"/>
    <w:rsid w:val="00ED7CB9"/>
    <w:rsid w:val="00EE07F6"/>
    <w:rsid w:val="00EF6DB3"/>
    <w:rsid w:val="00F0585D"/>
    <w:rsid w:val="00F60BF1"/>
    <w:rsid w:val="00F62D31"/>
    <w:rsid w:val="00FA0D34"/>
    <w:rsid w:val="00FA571C"/>
    <w:rsid w:val="00FA6117"/>
    <w:rsid w:val="00FB220B"/>
    <w:rsid w:val="00FB5FE9"/>
    <w:rsid w:val="00FC650F"/>
    <w:rsid w:val="00FD4D0F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6DA4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3B25B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E2631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wtze">
    <w:name w:val="hwtze"/>
    <w:basedOn w:val="DefaultParagraphFont"/>
    <w:rsid w:val="00A465A4"/>
  </w:style>
  <w:style w:type="character" w:customStyle="1" w:styleId="rynqvb">
    <w:name w:val="rynqvb"/>
    <w:basedOn w:val="DefaultParagraphFont"/>
    <w:rsid w:val="00A46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A3A40-0668-4E55-B76B-0002C0D28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3005</Words>
  <Characters>1714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12</cp:revision>
  <cp:lastPrinted>2023-01-12T08:43:00Z</cp:lastPrinted>
  <dcterms:created xsi:type="dcterms:W3CDTF">2024-02-29T11:44:00Z</dcterms:created>
  <dcterms:modified xsi:type="dcterms:W3CDTF">2024-05-13T11:08:00Z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2024-05-08T21:21:58Z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5587db3e-6bb4-4ca3-afc9-622ad61474de</vt:lpwstr>
  </property>
  <property fmtid="{D5CDD505-2E9C-101B-9397-08002B2CF9AE}" pid="8" name="MSIP_Label_d7f374ce-1a19-499b-9713-d7658d6a40d4_ContentBits">
    <vt:lpwstr>0</vt:lpwstr>
  </property>
</Properties>
</file>