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5FF9E0" w14:textId="64876F14" w:rsidR="006D05C8" w:rsidRPr="00C94AF0" w:rsidRDefault="006D05C8" w:rsidP="006D05C8">
      <w:pPr>
        <w:spacing w:after="120"/>
        <w:jc w:val="center"/>
        <w:rPr>
          <w:rFonts w:eastAsia="Calibri"/>
          <w:b/>
        </w:rPr>
      </w:pPr>
      <w:r>
        <w:rPr>
          <w:rFonts w:eastAsia="Calibri"/>
          <w:b/>
        </w:rPr>
        <w:t xml:space="preserve">Vienošanās Nr. 1 par </w:t>
      </w:r>
      <w:r w:rsidRPr="00C94AF0">
        <w:rPr>
          <w:rFonts w:eastAsia="Calibri"/>
          <w:b/>
        </w:rPr>
        <w:t xml:space="preserve">Līguma Nr. </w:t>
      </w:r>
      <w:r w:rsidRPr="001059EF">
        <w:rPr>
          <w:b/>
          <w:bCs/>
          <w:color w:val="000000"/>
        </w:rPr>
        <w:t>IL/</w:t>
      </w:r>
      <w:r>
        <w:rPr>
          <w:b/>
          <w:bCs/>
          <w:color w:val="000000"/>
        </w:rPr>
        <w:t>9</w:t>
      </w:r>
      <w:r w:rsidR="00F665E9">
        <w:rPr>
          <w:b/>
          <w:bCs/>
          <w:color w:val="000000"/>
        </w:rPr>
        <w:t>3</w:t>
      </w:r>
      <w:r w:rsidRPr="001059EF">
        <w:rPr>
          <w:b/>
          <w:bCs/>
          <w:color w:val="000000"/>
        </w:rPr>
        <w:t>/2025</w:t>
      </w:r>
    </w:p>
    <w:p w14:paraId="7A01CD07" w14:textId="77777777" w:rsidR="006D05C8" w:rsidRPr="00C94AF0" w:rsidRDefault="006D05C8" w:rsidP="006D05C8">
      <w:pPr>
        <w:spacing w:after="120"/>
        <w:jc w:val="center"/>
        <w:rPr>
          <w:rFonts w:eastAsia="Calibri"/>
          <w:b/>
        </w:rPr>
      </w:pPr>
      <w:r w:rsidRPr="00C94AF0">
        <w:rPr>
          <w:rFonts w:eastAsia="Calibri"/>
          <w:b/>
        </w:rPr>
        <w:t>grozījumi</w:t>
      </w:r>
      <w:r>
        <w:rPr>
          <w:rFonts w:eastAsia="Calibri"/>
          <w:b/>
        </w:rPr>
        <w:t xml:space="preserve">em </w:t>
      </w:r>
    </w:p>
    <w:p w14:paraId="322390C3" w14:textId="77777777" w:rsidR="006D05C8" w:rsidRPr="001059EF" w:rsidRDefault="006D05C8" w:rsidP="006D05C8">
      <w:pPr>
        <w:spacing w:before="120" w:after="120"/>
        <w:jc w:val="both"/>
        <w:rPr>
          <w:rFonts w:eastAsia="Calibri"/>
          <w:b/>
          <w:i/>
        </w:rPr>
      </w:pPr>
    </w:p>
    <w:p w14:paraId="19754F0D" w14:textId="77777777" w:rsidR="006D05C8" w:rsidRPr="001059EF" w:rsidRDefault="006D05C8" w:rsidP="006D05C8">
      <w:pPr>
        <w:jc w:val="both"/>
        <w:rPr>
          <w:color w:val="000000"/>
        </w:rPr>
      </w:pPr>
      <w:r w:rsidRPr="001059EF">
        <w:rPr>
          <w:i/>
          <w:iCs/>
          <w:color w:val="000000"/>
        </w:rPr>
        <w:t>Līguma sagatavošanas vieta ir Rīgā</w:t>
      </w:r>
    </w:p>
    <w:p w14:paraId="446660C4" w14:textId="77777777" w:rsidR="006D05C8" w:rsidRPr="001059EF" w:rsidRDefault="006D05C8" w:rsidP="006D05C8">
      <w:pPr>
        <w:jc w:val="both"/>
        <w:rPr>
          <w:color w:val="000000"/>
        </w:rPr>
      </w:pPr>
      <w:r w:rsidRPr="001059EF">
        <w:rPr>
          <w:i/>
          <w:iCs/>
          <w:color w:val="000000"/>
        </w:rPr>
        <w:t>Līguma parakstīšanas datums ir pēdējā pievienotā droša elektroniskā paraksta laika zīmoga datums.</w:t>
      </w:r>
    </w:p>
    <w:p w14:paraId="269B1E24" w14:textId="77777777" w:rsidR="006D05C8" w:rsidRPr="001059EF" w:rsidRDefault="006D05C8" w:rsidP="006D05C8">
      <w:pPr>
        <w:rPr>
          <w:color w:val="000000"/>
        </w:rPr>
      </w:pPr>
    </w:p>
    <w:p w14:paraId="27E003E0" w14:textId="73EC490E" w:rsidR="006D05C8" w:rsidRPr="001059EF" w:rsidRDefault="006D05C8" w:rsidP="006D05C8">
      <w:pPr>
        <w:jc w:val="both"/>
        <w:rPr>
          <w:color w:val="000000"/>
        </w:rPr>
      </w:pPr>
      <w:r w:rsidRPr="001059EF">
        <w:rPr>
          <w:b/>
          <w:bCs/>
          <w:color w:val="000000"/>
          <w:shd w:val="clear" w:color="auto" w:fill="FFFFFF"/>
        </w:rPr>
        <w:t xml:space="preserve">Viedās administrācijas un reģionālās attīstības ministrija, </w:t>
      </w:r>
      <w:r w:rsidRPr="001059EF">
        <w:rPr>
          <w:color w:val="000000"/>
          <w:shd w:val="clear" w:color="auto" w:fill="FFFFFF"/>
        </w:rPr>
        <w:t>reģistrācijas Nr.</w:t>
      </w:r>
      <w:r w:rsidR="00512E6F">
        <w:rPr>
          <w:color w:val="000000"/>
          <w:shd w:val="clear" w:color="auto" w:fill="FFFFFF"/>
        </w:rPr>
        <w:t> </w:t>
      </w:r>
      <w:r w:rsidRPr="001059EF">
        <w:rPr>
          <w:color w:val="000000"/>
          <w:shd w:val="clear" w:color="auto" w:fill="FFFFFF"/>
        </w:rPr>
        <w:t>90000028508  (turpmāk – Pasūtītājs), Projektu pārvaldības departamenta direktora Uģa Jurševica personā, kurš darbojas saskaņā ar Pasūtītāja 2023. gada 16. oktobra rīkojuma Nr. 1-2/129 “Par Projektu pārvaldības departamenta kā finansējuma saņēmēja īstenotajiem projektiem Eiropas Savienības Atveseļošanas un noturības mehānisma plāna 2. komponentes “Digitālā transformācija” ietvaros” 1. punktu, no vienas puses, un</w:t>
      </w:r>
    </w:p>
    <w:p w14:paraId="58017613" w14:textId="77777777" w:rsidR="006D05C8" w:rsidRPr="001059EF" w:rsidRDefault="006D05C8" w:rsidP="006D05C8">
      <w:pPr>
        <w:rPr>
          <w:color w:val="000000"/>
        </w:rPr>
      </w:pPr>
    </w:p>
    <w:p w14:paraId="4B1B9E9A" w14:textId="77777777" w:rsidR="006D05C8" w:rsidRPr="001059EF" w:rsidRDefault="006D05C8" w:rsidP="006D05C8">
      <w:pPr>
        <w:jc w:val="both"/>
        <w:rPr>
          <w:color w:val="000000"/>
        </w:rPr>
      </w:pPr>
      <w:r w:rsidRPr="001059EF">
        <w:rPr>
          <w:b/>
          <w:bCs/>
          <w:color w:val="000000"/>
        </w:rPr>
        <w:t xml:space="preserve">personu apvienība, ko veido SIA "MIXD", </w:t>
      </w:r>
      <w:r w:rsidRPr="001059EF">
        <w:rPr>
          <w:color w:val="000000"/>
        </w:rPr>
        <w:t>reģ. Nr. 51203060541 un</w:t>
      </w:r>
      <w:r w:rsidRPr="001059EF">
        <w:rPr>
          <w:b/>
          <w:bCs/>
          <w:color w:val="000000"/>
        </w:rPr>
        <w:t xml:space="preserve"> SIA “Dingo&amp;Schwarz”, </w:t>
      </w:r>
      <w:r w:rsidRPr="001059EF">
        <w:rPr>
          <w:color w:val="000000"/>
        </w:rPr>
        <w:t xml:space="preserve">reģ. Nr. 40203325603 (turpmāk – Izpildītājs), </w:t>
      </w:r>
      <w:r w:rsidRPr="001059EF">
        <w:rPr>
          <w:color w:val="000000"/>
          <w:shd w:val="clear" w:color="auto" w:fill="FFFFFF"/>
        </w:rPr>
        <w:t xml:space="preserve">kuru saskaņā ar 2024.gada 14.augusta Piegādātāju apvienības sadarbības līgumu pārstāv </w:t>
      </w:r>
      <w:r w:rsidRPr="001059EF">
        <w:rPr>
          <w:b/>
          <w:bCs/>
          <w:color w:val="000000"/>
          <w:shd w:val="clear" w:color="auto" w:fill="FFFFFF"/>
        </w:rPr>
        <w:t>SIA "MIXD"</w:t>
      </w:r>
      <w:r w:rsidRPr="001059EF">
        <w:rPr>
          <w:color w:val="000000"/>
          <w:shd w:val="clear" w:color="auto" w:fill="FFFFFF"/>
        </w:rPr>
        <w:t>, reģ. Nr. 51203060541, tās valdes locekļa Jāņa Berķa personā, kurš darbojas saskaņā ar statūtiem, no otras puses, </w:t>
      </w:r>
    </w:p>
    <w:p w14:paraId="7C1106F0" w14:textId="77777777" w:rsidR="00BF6D9E" w:rsidRDefault="006D05C8" w:rsidP="006D05C8">
      <w:pPr>
        <w:jc w:val="both"/>
        <w:rPr>
          <w:color w:val="000000"/>
          <w:shd w:val="clear" w:color="auto" w:fill="FFFFFF"/>
        </w:rPr>
      </w:pPr>
      <w:r w:rsidRPr="001059EF">
        <w:rPr>
          <w:color w:val="000000"/>
          <w:shd w:val="clear" w:color="auto" w:fill="FFFFFF"/>
        </w:rPr>
        <w:t xml:space="preserve">turpmāk abi kopā saukti “Līdzēji”, bet katrs atsevišķi “Līdzējs”, </w:t>
      </w:r>
    </w:p>
    <w:p w14:paraId="2BF0FA0C" w14:textId="77777777" w:rsidR="00EF2027" w:rsidRDefault="00EF2027" w:rsidP="0046649D">
      <w:pPr>
        <w:jc w:val="both"/>
        <w:rPr>
          <w:color w:val="000000"/>
          <w:shd w:val="clear" w:color="auto" w:fill="FFFFFF"/>
        </w:rPr>
      </w:pPr>
    </w:p>
    <w:p w14:paraId="3C3834F4" w14:textId="2A26C219" w:rsidR="009F178C" w:rsidRDefault="0046649D" w:rsidP="0046649D">
      <w:pPr>
        <w:jc w:val="both"/>
        <w:rPr>
          <w:color w:val="222222"/>
          <w:shd w:val="clear" w:color="auto" w:fill="FFFFFF"/>
        </w:rPr>
      </w:pPr>
      <w:r>
        <w:rPr>
          <w:color w:val="000000"/>
          <w:shd w:val="clear" w:color="auto" w:fill="FFFFFF"/>
        </w:rPr>
        <w:t>ņ</w:t>
      </w:r>
      <w:r w:rsidRPr="0046649D">
        <w:rPr>
          <w:color w:val="222222"/>
          <w:shd w:val="clear" w:color="auto" w:fill="FFFFFF"/>
        </w:rPr>
        <w:t>emot vērā, ka</w:t>
      </w:r>
      <w:r w:rsidR="009F178C">
        <w:rPr>
          <w:color w:val="222222"/>
          <w:shd w:val="clear" w:color="auto" w:fill="FFFFFF"/>
        </w:rPr>
        <w:t>:</w:t>
      </w:r>
    </w:p>
    <w:p w14:paraId="21CDDBAF" w14:textId="77777777" w:rsidR="00EF2027" w:rsidRDefault="009F178C" w:rsidP="008645A3">
      <w:pPr>
        <w:jc w:val="both"/>
        <w:rPr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>1) </w:t>
      </w:r>
      <w:r w:rsidR="0046649D" w:rsidRPr="0046649D">
        <w:rPr>
          <w:color w:val="222222"/>
          <w:shd w:val="clear" w:color="auto" w:fill="FFFFFF"/>
        </w:rPr>
        <w:t>Pasūtītājam Pakalpojums “</w:t>
      </w:r>
      <w:r w:rsidR="0046649D" w:rsidRPr="0046649D">
        <w:rPr>
          <w:b/>
          <w:bCs/>
          <w:color w:val="000000"/>
          <w:shd w:val="clear" w:color="auto" w:fill="FFFFFF"/>
        </w:rPr>
        <w:t>Audiovizuālo materiālu izstrāde</w:t>
      </w:r>
      <w:r w:rsidR="0046649D" w:rsidRPr="0046649D">
        <w:rPr>
          <w:color w:val="000000"/>
          <w:shd w:val="clear" w:color="auto" w:fill="FFFFFF"/>
        </w:rPr>
        <w:t xml:space="preserve"> </w:t>
      </w:r>
      <w:r w:rsidR="0046649D" w:rsidRPr="0046649D">
        <w:rPr>
          <w:color w:val="000000"/>
        </w:rPr>
        <w:t xml:space="preserve">(Vienošanās 1.pielikuma “Tehniskā specifikācija” 6.punkta “Pakalpojumi un to apraksts” 1.4. apakšpunkts)” </w:t>
      </w:r>
      <w:r w:rsidR="0046649D" w:rsidRPr="0046649D">
        <w:rPr>
          <w:color w:val="222222"/>
          <w:shd w:val="clear" w:color="auto" w:fill="FFFFFF"/>
        </w:rPr>
        <w:t>vairs nav aktuāl</w:t>
      </w:r>
      <w:r w:rsidR="00E944E5">
        <w:rPr>
          <w:color w:val="222222"/>
          <w:shd w:val="clear" w:color="auto" w:fill="FFFFFF"/>
        </w:rPr>
        <w:t>s</w:t>
      </w:r>
      <w:r w:rsidR="0046649D" w:rsidRPr="0046649D">
        <w:rPr>
          <w:color w:val="222222"/>
          <w:shd w:val="clear" w:color="auto" w:fill="FFFFFF"/>
        </w:rPr>
        <w:t xml:space="preserve">, jo viena no </w:t>
      </w:r>
      <w:r w:rsidR="008645A3" w:rsidRPr="008645A3">
        <w:rPr>
          <w:color w:val="222222"/>
          <w:shd w:val="clear" w:color="auto" w:fill="FFFFFF"/>
        </w:rPr>
        <w:t>projekt</w:t>
      </w:r>
      <w:r w:rsidR="008645A3">
        <w:rPr>
          <w:color w:val="222222"/>
          <w:shd w:val="clear" w:color="auto" w:fill="FFFFFF"/>
        </w:rPr>
        <w:t>ā</w:t>
      </w:r>
      <w:r w:rsidR="008645A3" w:rsidRPr="008645A3">
        <w:rPr>
          <w:color w:val="222222"/>
          <w:shd w:val="clear" w:color="auto" w:fill="FFFFFF"/>
        </w:rPr>
        <w:t xml:space="preserve"> Nr.</w:t>
      </w:r>
      <w:r w:rsidR="008645A3">
        <w:rPr>
          <w:color w:val="222222"/>
          <w:shd w:val="clear" w:color="auto" w:fill="FFFFFF"/>
        </w:rPr>
        <w:t> </w:t>
      </w:r>
      <w:r w:rsidR="008645A3" w:rsidRPr="008645A3">
        <w:rPr>
          <w:color w:val="222222"/>
          <w:shd w:val="clear" w:color="auto" w:fill="FFFFFF"/>
        </w:rPr>
        <w:t xml:space="preserve">2.3.2.1.i.0/1/23/I/CFLA/001 “Sabiedrības digitālo prasmju attīstība” </w:t>
      </w:r>
      <w:r w:rsidR="008645A3">
        <w:rPr>
          <w:color w:val="222222"/>
          <w:shd w:val="clear" w:color="auto" w:fill="FFFFFF"/>
        </w:rPr>
        <w:t>(turpmāk – p</w:t>
      </w:r>
      <w:r w:rsidR="0046649D" w:rsidRPr="008645A3">
        <w:rPr>
          <w:color w:val="222222"/>
          <w:shd w:val="clear" w:color="auto" w:fill="FFFFFF"/>
        </w:rPr>
        <w:t>rojekt</w:t>
      </w:r>
      <w:r w:rsidR="008645A3">
        <w:rPr>
          <w:color w:val="222222"/>
          <w:shd w:val="clear" w:color="auto" w:fill="FFFFFF"/>
        </w:rPr>
        <w:t>s)</w:t>
      </w:r>
      <w:r w:rsidR="0046649D" w:rsidRPr="0046649D">
        <w:rPr>
          <w:color w:val="222222"/>
          <w:shd w:val="clear" w:color="auto" w:fill="FFFFFF"/>
        </w:rPr>
        <w:t xml:space="preserve"> iesaistītajām pašvaldībām atteikusies no audiovizuālā materiāla (video) izstrādes</w:t>
      </w:r>
      <w:r w:rsidR="00C73F62">
        <w:rPr>
          <w:color w:val="222222"/>
          <w:shd w:val="clear" w:color="auto" w:fill="FFFFFF"/>
        </w:rPr>
        <w:t>;</w:t>
      </w:r>
    </w:p>
    <w:p w14:paraId="700F73B3" w14:textId="71717F1F" w:rsidR="0046649D" w:rsidRPr="00F665E9" w:rsidRDefault="00D52D1A" w:rsidP="008645A3">
      <w:pPr>
        <w:jc w:val="both"/>
        <w:rPr>
          <w:rFonts w:eastAsiaTheme="minorHAnsi"/>
          <w:color w:val="000000"/>
        </w:rPr>
      </w:pPr>
      <w:r>
        <w:rPr>
          <w:color w:val="000000"/>
          <w:shd w:val="clear" w:color="auto" w:fill="FFFFFF"/>
        </w:rPr>
        <w:t>2) medijs, kurā plānota intervija, intervijas norisi pārcēla uz 2025. gada 30.decembri</w:t>
      </w:r>
      <w:r w:rsidR="009D73DF">
        <w:rPr>
          <w:color w:val="000000"/>
          <w:shd w:val="clear" w:color="auto" w:fill="FFFFFF"/>
        </w:rPr>
        <w:t>. S</w:t>
      </w:r>
      <w:r>
        <w:rPr>
          <w:color w:val="000000"/>
          <w:shd w:val="clear" w:color="auto" w:fill="FFFFFF"/>
        </w:rPr>
        <w:t>avukārt preses relīžu izstrādes izpildes termiņ</w:t>
      </w:r>
      <w:r w:rsidR="00377871">
        <w:rPr>
          <w:color w:val="000000"/>
          <w:shd w:val="clear" w:color="auto" w:fill="FFFFFF"/>
        </w:rPr>
        <w:t>u nepieciešams</w:t>
      </w:r>
      <w:r>
        <w:rPr>
          <w:color w:val="000000"/>
          <w:shd w:val="clear" w:color="auto" w:fill="FFFFFF"/>
        </w:rPr>
        <w:t xml:space="preserve"> pagarināt, jo pašvaldības pieprasīj</w:t>
      </w:r>
      <w:r w:rsidR="009D73DF">
        <w:rPr>
          <w:color w:val="000000"/>
          <w:shd w:val="clear" w:color="auto" w:fill="FFFFFF"/>
        </w:rPr>
        <w:t>a</w:t>
      </w:r>
      <w:r>
        <w:rPr>
          <w:color w:val="000000"/>
          <w:shd w:val="clear" w:color="auto" w:fill="FFFFFF"/>
        </w:rPr>
        <w:t xml:space="preserve"> materiālus uz vēlāku laiku. </w:t>
      </w:r>
      <w:r w:rsidR="00E46DC8">
        <w:rPr>
          <w:color w:val="222222"/>
          <w:shd w:val="clear" w:color="auto" w:fill="FFFFFF"/>
        </w:rPr>
        <w:t>Līdz ar to</w:t>
      </w:r>
      <w:r w:rsidR="00151832">
        <w:rPr>
          <w:color w:val="222222"/>
          <w:shd w:val="clear" w:color="auto" w:fill="FFFFFF"/>
        </w:rPr>
        <w:t xml:space="preserve"> g</w:t>
      </w:r>
      <w:r w:rsidR="00D743F3">
        <w:rPr>
          <w:color w:val="222222"/>
          <w:shd w:val="clear" w:color="auto" w:fill="FFFFFF"/>
        </w:rPr>
        <w:t xml:space="preserve">an </w:t>
      </w:r>
      <w:r w:rsidR="0046649D">
        <w:rPr>
          <w:color w:val="222222"/>
          <w:shd w:val="clear" w:color="auto" w:fill="FFFFFF"/>
        </w:rPr>
        <w:t>Pakalpojuma</w:t>
      </w:r>
      <w:r w:rsidR="00D743F3">
        <w:rPr>
          <w:color w:val="222222"/>
          <w:shd w:val="clear" w:color="auto" w:fill="FFFFFF"/>
        </w:rPr>
        <w:t>m</w:t>
      </w:r>
      <w:r w:rsidR="0046649D">
        <w:rPr>
          <w:color w:val="222222"/>
          <w:shd w:val="clear" w:color="auto" w:fill="FFFFFF"/>
        </w:rPr>
        <w:t xml:space="preserve"> “</w:t>
      </w:r>
      <w:r w:rsidR="0046649D">
        <w:rPr>
          <w:b/>
          <w:bCs/>
          <w:color w:val="000000"/>
          <w:shd w:val="clear" w:color="auto" w:fill="FFFFFF"/>
        </w:rPr>
        <w:t>Iniciētās publicitātes publikācijas ar ekspertu komentāriem sagatavošana un publikācijas nodrošināšana</w:t>
      </w:r>
      <w:r w:rsidR="0046649D">
        <w:rPr>
          <w:color w:val="000000"/>
          <w:shd w:val="clear" w:color="auto" w:fill="FFFFFF"/>
        </w:rPr>
        <w:t xml:space="preserve"> </w:t>
      </w:r>
      <w:r w:rsidR="0046649D">
        <w:rPr>
          <w:color w:val="000000"/>
        </w:rPr>
        <w:t>(Vienošanās 1.pielikuma “Tehniskā specifikācija” 6.punkta “Pakalpojumi un to apraksts” 3.8.</w:t>
      </w:r>
      <w:r w:rsidR="00E35D9B">
        <w:rPr>
          <w:color w:val="000000"/>
        </w:rPr>
        <w:t> </w:t>
      </w:r>
      <w:r w:rsidR="0046649D">
        <w:rPr>
          <w:color w:val="000000"/>
        </w:rPr>
        <w:t>apakšpunkts)”</w:t>
      </w:r>
      <w:r w:rsidR="002734FB">
        <w:rPr>
          <w:color w:val="000000"/>
        </w:rPr>
        <w:t>,</w:t>
      </w:r>
      <w:r w:rsidR="0046649D">
        <w:rPr>
          <w:color w:val="222222"/>
          <w:shd w:val="clear" w:color="auto" w:fill="FFFFFF"/>
        </w:rPr>
        <w:t xml:space="preserve"> </w:t>
      </w:r>
      <w:r w:rsidR="00E35D9B">
        <w:rPr>
          <w:color w:val="222222"/>
          <w:shd w:val="clear" w:color="auto" w:fill="FFFFFF"/>
        </w:rPr>
        <w:t xml:space="preserve">gan Pakalpojumam </w:t>
      </w:r>
      <w:r w:rsidR="0046649D">
        <w:rPr>
          <w:color w:val="222222"/>
          <w:shd w:val="clear" w:color="auto" w:fill="FFFFFF"/>
        </w:rPr>
        <w:t>“</w:t>
      </w:r>
      <w:r w:rsidR="0046649D">
        <w:rPr>
          <w:b/>
          <w:bCs/>
          <w:color w:val="000000"/>
          <w:shd w:val="clear" w:color="auto" w:fill="FFFFFF"/>
        </w:rPr>
        <w:t>Mediju informācijas paziņojuma (preses relīzes) sagatavošana un izplatīšana medijos</w:t>
      </w:r>
      <w:r w:rsidR="0046649D">
        <w:rPr>
          <w:color w:val="000000"/>
          <w:shd w:val="clear" w:color="auto" w:fill="FFFFFF"/>
        </w:rPr>
        <w:t xml:space="preserve"> </w:t>
      </w:r>
      <w:r w:rsidR="0046649D">
        <w:rPr>
          <w:color w:val="000000"/>
        </w:rPr>
        <w:t>(Vienošanās 1.pielikuma “Tehniskā specifikācija” 6.punkta “Pakalpojumi un to apraksts” 3.5. apakšpunkts)” izpildes termiņ</w:t>
      </w:r>
      <w:r w:rsidR="003773D8">
        <w:rPr>
          <w:color w:val="000000"/>
        </w:rPr>
        <w:t>u</w:t>
      </w:r>
      <w:r w:rsidR="001E2461">
        <w:rPr>
          <w:color w:val="000000"/>
        </w:rPr>
        <w:t xml:space="preserve"> </w:t>
      </w:r>
      <w:r w:rsidR="003773D8">
        <w:rPr>
          <w:color w:val="000000"/>
        </w:rPr>
        <w:t>nepieciešams</w:t>
      </w:r>
      <w:r w:rsidR="00E8453D">
        <w:rPr>
          <w:color w:val="000000"/>
        </w:rPr>
        <w:t xml:space="preserve"> pagarināt līdz 2026.gada 9.janvārim</w:t>
      </w:r>
      <w:r w:rsidR="002723A4">
        <w:rPr>
          <w:color w:val="000000"/>
        </w:rPr>
        <w:t>,</w:t>
      </w:r>
      <w:r w:rsidR="0046649D">
        <w:rPr>
          <w:color w:val="000000"/>
        </w:rPr>
        <w:t xml:space="preserve"> </w:t>
      </w:r>
    </w:p>
    <w:p w14:paraId="07D75079" w14:textId="77777777" w:rsidR="00EF2027" w:rsidRDefault="00EF2027" w:rsidP="006D05C8">
      <w:pPr>
        <w:jc w:val="both"/>
        <w:rPr>
          <w:color w:val="000000"/>
          <w:shd w:val="clear" w:color="auto" w:fill="FFFFFF"/>
        </w:rPr>
      </w:pPr>
    </w:p>
    <w:p w14:paraId="7DA062C4" w14:textId="56B56457" w:rsidR="006D05C8" w:rsidRPr="001059EF" w:rsidRDefault="004028EA" w:rsidP="006D05C8">
      <w:pPr>
        <w:jc w:val="both"/>
        <w:rPr>
          <w:color w:val="000000"/>
        </w:rPr>
      </w:pPr>
      <w:r>
        <w:rPr>
          <w:color w:val="000000"/>
          <w:shd w:val="clear" w:color="auto" w:fill="FFFFFF"/>
        </w:rPr>
        <w:t>k</w:t>
      </w:r>
      <w:r w:rsidR="002723A4">
        <w:rPr>
          <w:color w:val="000000"/>
          <w:shd w:val="clear" w:color="auto" w:fill="FFFFFF"/>
        </w:rPr>
        <w:t>ā arī</w:t>
      </w:r>
      <w:r w:rsidR="00D74A9D">
        <w:rPr>
          <w:color w:val="000000"/>
          <w:shd w:val="clear" w:color="auto" w:fill="FFFFFF"/>
        </w:rPr>
        <w:t>,</w:t>
      </w:r>
      <w:r w:rsidR="002723A4">
        <w:rPr>
          <w:color w:val="000000"/>
          <w:shd w:val="clear" w:color="auto" w:fill="FFFFFF"/>
        </w:rPr>
        <w:t xml:space="preserve"> </w:t>
      </w:r>
      <w:r w:rsidR="006D05C8" w:rsidRPr="001059EF">
        <w:rPr>
          <w:color w:val="000000"/>
          <w:shd w:val="clear" w:color="auto" w:fill="FFFFFF"/>
        </w:rPr>
        <w:t>pamatojoties uz</w:t>
      </w:r>
      <w:r w:rsidR="006440B8">
        <w:rPr>
          <w:color w:val="000000"/>
          <w:shd w:val="clear" w:color="auto" w:fill="FFFFFF"/>
        </w:rPr>
        <w:t xml:space="preserve"> 2025.</w:t>
      </w:r>
      <w:r w:rsidR="00556302">
        <w:rPr>
          <w:color w:val="000000"/>
          <w:shd w:val="clear" w:color="auto" w:fill="FFFFFF"/>
        </w:rPr>
        <w:t> </w:t>
      </w:r>
      <w:r w:rsidR="006440B8">
        <w:rPr>
          <w:color w:val="000000"/>
          <w:shd w:val="clear" w:color="auto" w:fill="FFFFFF"/>
        </w:rPr>
        <w:t>gada 3.</w:t>
      </w:r>
      <w:r w:rsidR="00556302">
        <w:rPr>
          <w:color w:val="000000"/>
          <w:shd w:val="clear" w:color="auto" w:fill="FFFFFF"/>
        </w:rPr>
        <w:t> </w:t>
      </w:r>
      <w:r w:rsidR="006440B8">
        <w:rPr>
          <w:color w:val="000000"/>
          <w:shd w:val="clear" w:color="auto" w:fill="FFFFFF"/>
        </w:rPr>
        <w:t>decembra līguma Nr.</w:t>
      </w:r>
      <w:r w:rsidR="00556302">
        <w:rPr>
          <w:color w:val="000000"/>
          <w:shd w:val="clear" w:color="auto" w:fill="FFFFFF"/>
        </w:rPr>
        <w:t> </w:t>
      </w:r>
      <w:r w:rsidR="00556302" w:rsidRPr="005113C8">
        <w:rPr>
          <w:color w:val="000000"/>
          <w:shd w:val="clear" w:color="auto" w:fill="FFFFFF"/>
        </w:rPr>
        <w:t>IL/</w:t>
      </w:r>
      <w:r w:rsidR="00556302">
        <w:rPr>
          <w:color w:val="000000"/>
          <w:shd w:val="clear" w:color="auto" w:fill="FFFFFF"/>
        </w:rPr>
        <w:t>93</w:t>
      </w:r>
      <w:r w:rsidR="00556302" w:rsidRPr="005113C8">
        <w:rPr>
          <w:color w:val="000000"/>
          <w:shd w:val="clear" w:color="auto" w:fill="FFFFFF"/>
        </w:rPr>
        <w:t>/2025</w:t>
      </w:r>
      <w:r w:rsidR="00064E4E">
        <w:rPr>
          <w:color w:val="000000"/>
          <w:shd w:val="clear" w:color="auto" w:fill="FFFFFF"/>
        </w:rPr>
        <w:t xml:space="preserve"> (turpmāk – Līgums)</w:t>
      </w:r>
      <w:r w:rsidR="00780967">
        <w:rPr>
          <w:color w:val="000000"/>
          <w:shd w:val="clear" w:color="auto" w:fill="FFFFFF"/>
        </w:rPr>
        <w:t xml:space="preserve"> 6.1. apakšpunktā</w:t>
      </w:r>
      <w:r w:rsidR="00556302">
        <w:rPr>
          <w:color w:val="000000"/>
          <w:shd w:val="clear" w:color="auto" w:fill="FFFFFF"/>
        </w:rPr>
        <w:t xml:space="preserve"> </w:t>
      </w:r>
      <w:r w:rsidR="00D814DA">
        <w:rPr>
          <w:color w:val="000000"/>
          <w:shd w:val="clear" w:color="auto" w:fill="FFFFFF"/>
        </w:rPr>
        <w:t>noteikto</w:t>
      </w:r>
      <w:r w:rsidR="00125828">
        <w:rPr>
          <w:color w:val="000000"/>
          <w:shd w:val="clear" w:color="auto" w:fill="FFFFFF"/>
        </w:rPr>
        <w:t xml:space="preserve"> un</w:t>
      </w:r>
      <w:r w:rsidR="000D7E68">
        <w:rPr>
          <w:color w:val="000000"/>
          <w:shd w:val="clear" w:color="auto" w:fill="FFFFFF"/>
        </w:rPr>
        <w:t xml:space="preserve"> </w:t>
      </w:r>
      <w:r w:rsidR="006D05C8" w:rsidRPr="001059EF">
        <w:rPr>
          <w:color w:val="000000"/>
          <w:shd w:val="clear" w:color="auto" w:fill="FFFFFF"/>
        </w:rPr>
        <w:t>2024.gada 12.decembra Vispārīgās vienošanās Nr.</w:t>
      </w:r>
      <w:r w:rsidR="00125828">
        <w:rPr>
          <w:color w:val="000000"/>
          <w:shd w:val="clear" w:color="auto" w:fill="FFFFFF"/>
        </w:rPr>
        <w:t> </w:t>
      </w:r>
      <w:r w:rsidR="006D05C8" w:rsidRPr="001059EF">
        <w:rPr>
          <w:color w:val="000000"/>
          <w:shd w:val="clear" w:color="auto" w:fill="FFFFFF"/>
        </w:rPr>
        <w:t xml:space="preserve">IL/103/2024 (turpmāk – Vienošanās) </w:t>
      </w:r>
      <w:r w:rsidR="006E5403">
        <w:rPr>
          <w:color w:val="000000"/>
          <w:shd w:val="clear" w:color="auto" w:fill="FFFFFF"/>
        </w:rPr>
        <w:t>11.4</w:t>
      </w:r>
      <w:r w:rsidR="006D05C8" w:rsidRPr="001059EF">
        <w:rPr>
          <w:color w:val="000000"/>
          <w:shd w:val="clear" w:color="auto" w:fill="FFFFFF"/>
        </w:rPr>
        <w:t>.apakšpunkt</w:t>
      </w:r>
      <w:r w:rsidR="00326F62">
        <w:rPr>
          <w:color w:val="000000"/>
          <w:shd w:val="clear" w:color="auto" w:fill="FFFFFF"/>
        </w:rPr>
        <w:t>ā noteikto</w:t>
      </w:r>
      <w:r w:rsidR="00D74A9D">
        <w:rPr>
          <w:color w:val="000000"/>
          <w:shd w:val="clear" w:color="auto" w:fill="FFFFFF"/>
        </w:rPr>
        <w:t>,</w:t>
      </w:r>
      <w:r w:rsidR="00326F62">
        <w:rPr>
          <w:color w:val="000000"/>
          <w:shd w:val="clear" w:color="auto" w:fill="FFFFFF"/>
        </w:rPr>
        <w:t xml:space="preserve"> vienojas Līgumā izdarīt šādus grozījumus </w:t>
      </w:r>
      <w:r w:rsidR="006D05C8">
        <w:rPr>
          <w:color w:val="000000"/>
          <w:shd w:val="clear" w:color="auto" w:fill="FFFFFF"/>
        </w:rPr>
        <w:t xml:space="preserve"> (turpmāk – Līguma grozījumi Nr.1)</w:t>
      </w:r>
      <w:r w:rsidR="006D05C8" w:rsidRPr="001059EF">
        <w:rPr>
          <w:color w:val="000000"/>
          <w:shd w:val="clear" w:color="auto" w:fill="FFFFFF"/>
        </w:rPr>
        <w:t>:  </w:t>
      </w:r>
    </w:p>
    <w:p w14:paraId="0CF9FDD4" w14:textId="77777777" w:rsidR="006D05C8" w:rsidRPr="00C94AF0" w:rsidRDefault="006D05C8" w:rsidP="006D05C8">
      <w:pPr>
        <w:spacing w:after="120"/>
        <w:jc w:val="both"/>
        <w:rPr>
          <w:rFonts w:eastAsia="Calibri"/>
          <w:b/>
        </w:rPr>
      </w:pPr>
    </w:p>
    <w:p w14:paraId="5984C4D2" w14:textId="2D9C1891" w:rsidR="00797DE7" w:rsidRPr="00EF2027" w:rsidRDefault="00E60EE7" w:rsidP="00EF2027">
      <w:pPr>
        <w:numPr>
          <w:ilvl w:val="0"/>
          <w:numId w:val="8"/>
        </w:numPr>
        <w:contextualSpacing/>
        <w:jc w:val="both"/>
        <w:rPr>
          <w:rFonts w:eastAsiaTheme="minorHAnsi"/>
          <w:color w:val="000000"/>
        </w:rPr>
      </w:pPr>
      <w:r w:rsidRPr="00EF2027">
        <w:rPr>
          <w:rFonts w:eastAsiaTheme="minorHAnsi"/>
          <w:color w:val="000000"/>
        </w:rPr>
        <w:t>s</w:t>
      </w:r>
      <w:r w:rsidR="00797DE7" w:rsidRPr="00EF2027">
        <w:rPr>
          <w:rFonts w:eastAsiaTheme="minorHAnsi"/>
          <w:color w:val="000000"/>
        </w:rPr>
        <w:t xml:space="preserve">vītrot Līguma </w:t>
      </w:r>
      <w:r w:rsidR="000B5A6B" w:rsidRPr="00EF2027">
        <w:rPr>
          <w:rFonts w:eastAsiaTheme="minorHAnsi"/>
          <w:color w:val="000000"/>
        </w:rPr>
        <w:t>1.1.5. apakšpunktu</w:t>
      </w:r>
      <w:r w:rsidR="002E18A8" w:rsidRPr="00EF2027">
        <w:rPr>
          <w:rFonts w:eastAsiaTheme="minorHAnsi"/>
          <w:color w:val="000000"/>
        </w:rPr>
        <w:t>. Līdzēji pilnībā atsakās no jebkādām prasījuma tiesībām, kas varētu izrietēt no Līguma</w:t>
      </w:r>
      <w:r w:rsidR="00E5168E" w:rsidRPr="00EF2027">
        <w:rPr>
          <w:rFonts w:eastAsiaTheme="minorHAnsi"/>
          <w:color w:val="000000"/>
        </w:rPr>
        <w:t xml:space="preserve"> 1.1.5. apakšpunkta</w:t>
      </w:r>
      <w:r w:rsidR="000B5A6B" w:rsidRPr="00EF2027">
        <w:rPr>
          <w:rFonts w:eastAsiaTheme="minorHAnsi"/>
          <w:color w:val="000000"/>
        </w:rPr>
        <w:t>;</w:t>
      </w:r>
    </w:p>
    <w:p w14:paraId="6D96CBCF" w14:textId="6A6FCACE" w:rsidR="0041184E" w:rsidRPr="00EF2027" w:rsidRDefault="00E60EE7" w:rsidP="00EF2027">
      <w:pPr>
        <w:pStyle w:val="ListParagraph"/>
        <w:numPr>
          <w:ilvl w:val="0"/>
          <w:numId w:val="8"/>
        </w:numPr>
        <w:jc w:val="both"/>
        <w:rPr>
          <w:rFonts w:eastAsiaTheme="minorHAnsi"/>
          <w:color w:val="000000"/>
        </w:rPr>
      </w:pPr>
      <w:r w:rsidRPr="00EF2027">
        <w:rPr>
          <w:rFonts w:eastAsiaTheme="minorHAnsi"/>
          <w:color w:val="000000"/>
        </w:rPr>
        <w:t>i</w:t>
      </w:r>
      <w:r w:rsidR="0041184E" w:rsidRPr="00EF2027">
        <w:rPr>
          <w:rFonts w:eastAsiaTheme="minorHAnsi"/>
          <w:color w:val="000000"/>
        </w:rPr>
        <w:t>zteikt Līguma 2.2. apakšpunktu šādā redakcijā:</w:t>
      </w:r>
    </w:p>
    <w:p w14:paraId="6F5826D2" w14:textId="0A28FB20" w:rsidR="00241F7E" w:rsidRPr="00EF2027" w:rsidRDefault="00896EDF" w:rsidP="00EF2027">
      <w:pPr>
        <w:pStyle w:val="ListParagraph"/>
        <w:ind w:left="360"/>
        <w:jc w:val="both"/>
        <w:rPr>
          <w:rFonts w:eastAsiaTheme="minorHAnsi"/>
          <w:color w:val="000000"/>
        </w:rPr>
      </w:pPr>
      <w:r w:rsidRPr="00EF2027">
        <w:rPr>
          <w:rFonts w:eastAsiaTheme="minorHAnsi"/>
          <w:color w:val="000000"/>
        </w:rPr>
        <w:t xml:space="preserve">“2.2. </w:t>
      </w:r>
      <w:r w:rsidR="00241F7E" w:rsidRPr="00EF2027">
        <w:rPr>
          <w:color w:val="000000"/>
        </w:rPr>
        <w:t xml:space="preserve">Līgumcena par Pakalpojuma izpildi ir </w:t>
      </w:r>
      <w:r w:rsidR="00241F7E" w:rsidRPr="00EF2027">
        <w:rPr>
          <w:b/>
          <w:bCs/>
          <w:color w:val="000000"/>
          <w:shd w:val="clear" w:color="auto" w:fill="FFFFFF"/>
        </w:rPr>
        <w:t xml:space="preserve">6525.00 </w:t>
      </w:r>
      <w:r w:rsidR="00241F7E" w:rsidRPr="00EF2027">
        <w:rPr>
          <w:b/>
          <w:bCs/>
          <w:color w:val="000000"/>
        </w:rPr>
        <w:t>EUR</w:t>
      </w:r>
      <w:r w:rsidR="00241F7E" w:rsidRPr="00EF2027">
        <w:rPr>
          <w:color w:val="000000"/>
        </w:rPr>
        <w:t xml:space="preserve"> (seši tūkstoši pieci simti divdesmit pieci </w:t>
      </w:r>
      <w:r w:rsidR="00241F7E" w:rsidRPr="00EF2027">
        <w:rPr>
          <w:i/>
          <w:iCs/>
          <w:color w:val="000000"/>
        </w:rPr>
        <w:t>euro</w:t>
      </w:r>
      <w:r w:rsidR="00241F7E" w:rsidRPr="00EF2027">
        <w:rPr>
          <w:color w:val="000000"/>
        </w:rPr>
        <w:t xml:space="preserve"> un 00 centi), tai skaitā summa bez pievienotās vērtības nodokļa (turpmāk – PVN) </w:t>
      </w:r>
      <w:r w:rsidR="00241F7E" w:rsidRPr="00EF2027">
        <w:rPr>
          <w:b/>
          <w:bCs/>
          <w:color w:val="000000"/>
        </w:rPr>
        <w:lastRenderedPageBreak/>
        <w:t>5392.56 EUR</w:t>
      </w:r>
      <w:r w:rsidR="00241F7E" w:rsidRPr="00EF2027">
        <w:rPr>
          <w:color w:val="000000"/>
        </w:rPr>
        <w:t xml:space="preserve"> (pieci tūkstoši trīs simti deviņdesmit divi </w:t>
      </w:r>
      <w:r w:rsidR="00241F7E" w:rsidRPr="00EF2027">
        <w:rPr>
          <w:i/>
          <w:iCs/>
          <w:color w:val="000000"/>
        </w:rPr>
        <w:t>euro</w:t>
      </w:r>
      <w:r w:rsidR="00241F7E" w:rsidRPr="00EF2027">
        <w:rPr>
          <w:color w:val="000000"/>
        </w:rPr>
        <w:t xml:space="preserve"> un 56 centi) un PVN 21% ir </w:t>
      </w:r>
      <w:r w:rsidR="00241F7E" w:rsidRPr="00EF2027">
        <w:rPr>
          <w:b/>
          <w:bCs/>
          <w:color w:val="000000"/>
          <w:shd w:val="clear" w:color="auto" w:fill="FFFFFF"/>
        </w:rPr>
        <w:t xml:space="preserve">1132.44 </w:t>
      </w:r>
      <w:r w:rsidR="00241F7E" w:rsidRPr="00EF2027">
        <w:rPr>
          <w:b/>
          <w:bCs/>
          <w:color w:val="000000"/>
        </w:rPr>
        <w:t>EUR</w:t>
      </w:r>
      <w:r w:rsidR="00241F7E" w:rsidRPr="00EF2027">
        <w:rPr>
          <w:color w:val="000000"/>
        </w:rPr>
        <w:t xml:space="preserve"> (viens tūkstotis viens simts trīsdesmit divi </w:t>
      </w:r>
      <w:r w:rsidR="00241F7E" w:rsidRPr="00EF2027">
        <w:rPr>
          <w:i/>
          <w:iCs/>
          <w:color w:val="000000"/>
        </w:rPr>
        <w:t>euro</w:t>
      </w:r>
      <w:r w:rsidR="00241F7E" w:rsidRPr="00EF2027">
        <w:rPr>
          <w:color w:val="000000"/>
        </w:rPr>
        <w:t xml:space="preserve"> un 44 centi). </w:t>
      </w:r>
    </w:p>
    <w:p w14:paraId="23D63EED" w14:textId="77777777" w:rsidR="00241F7E" w:rsidRPr="00EF2027" w:rsidRDefault="00241F7E" w:rsidP="00EF2027">
      <w:pPr>
        <w:rPr>
          <w:color w:val="000000"/>
        </w:rPr>
      </w:pPr>
    </w:p>
    <w:tbl>
      <w:tblPr>
        <w:tblW w:w="91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20"/>
        <w:gridCol w:w="4240"/>
      </w:tblGrid>
      <w:tr w:rsidR="00241F7E" w:rsidRPr="00EF2027" w14:paraId="01BA3B84" w14:textId="77777777" w:rsidTr="00264048">
        <w:trPr>
          <w:trHeight w:val="42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D38CEA8" w14:textId="77777777" w:rsidR="00241F7E" w:rsidRPr="00EF2027" w:rsidRDefault="00241F7E" w:rsidP="00EF2027">
            <w:pPr>
              <w:pStyle w:val="NormalWeb"/>
              <w:spacing w:before="0" w:beforeAutospacing="0" w:after="0" w:afterAutospacing="0"/>
            </w:pPr>
            <w:r w:rsidRPr="00EF2027">
              <w:rPr>
                <w:b/>
                <w:bCs/>
                <w:color w:val="000000"/>
              </w:rPr>
              <w:t>Kopā bez PVN: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75CE497" w14:textId="77777777" w:rsidR="00241F7E" w:rsidRPr="00EF2027" w:rsidRDefault="00241F7E" w:rsidP="00EF2027">
            <w:pPr>
              <w:pStyle w:val="NormalWeb"/>
              <w:spacing w:before="0" w:beforeAutospacing="0" w:after="0" w:afterAutospacing="0"/>
              <w:jc w:val="center"/>
            </w:pPr>
            <w:r w:rsidRPr="00EF2027">
              <w:rPr>
                <w:b/>
                <w:bCs/>
                <w:color w:val="000000"/>
              </w:rPr>
              <w:t>5392.56 EUR</w:t>
            </w:r>
          </w:p>
        </w:tc>
      </w:tr>
      <w:tr w:rsidR="00241F7E" w:rsidRPr="00EF2027" w14:paraId="54B1B82C" w14:textId="77777777" w:rsidTr="00264048">
        <w:trPr>
          <w:trHeight w:val="42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089F571" w14:textId="77777777" w:rsidR="00241F7E" w:rsidRPr="00EF2027" w:rsidRDefault="00241F7E" w:rsidP="00EF2027">
            <w:pPr>
              <w:pStyle w:val="NormalWeb"/>
              <w:spacing w:before="0" w:beforeAutospacing="0" w:after="0" w:afterAutospacing="0"/>
            </w:pPr>
            <w:r w:rsidRPr="00EF2027">
              <w:rPr>
                <w:b/>
                <w:bCs/>
                <w:color w:val="000000"/>
              </w:rPr>
              <w:t>PVN: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799DCA0" w14:textId="77777777" w:rsidR="00241F7E" w:rsidRPr="00EF2027" w:rsidRDefault="00241F7E" w:rsidP="00EF2027">
            <w:pPr>
              <w:pStyle w:val="NormalWeb"/>
              <w:spacing w:before="0" w:beforeAutospacing="0" w:after="0" w:afterAutospacing="0"/>
              <w:jc w:val="center"/>
            </w:pPr>
            <w:r w:rsidRPr="00EF2027">
              <w:rPr>
                <w:b/>
                <w:bCs/>
                <w:color w:val="000000"/>
                <w:shd w:val="clear" w:color="auto" w:fill="FFFFFF"/>
              </w:rPr>
              <w:t xml:space="preserve">1132.44 </w:t>
            </w:r>
            <w:r w:rsidRPr="00EF2027">
              <w:rPr>
                <w:b/>
                <w:bCs/>
                <w:color w:val="000000"/>
              </w:rPr>
              <w:t>EUR</w:t>
            </w:r>
          </w:p>
        </w:tc>
      </w:tr>
      <w:tr w:rsidR="00241F7E" w:rsidRPr="00EF2027" w14:paraId="51335E56" w14:textId="77777777" w:rsidTr="00264048">
        <w:trPr>
          <w:trHeight w:val="43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345DA" w14:textId="77777777" w:rsidR="00241F7E" w:rsidRPr="00EF2027" w:rsidRDefault="00241F7E" w:rsidP="00EF2027">
            <w:pPr>
              <w:pStyle w:val="NormalWeb"/>
              <w:spacing w:before="0" w:beforeAutospacing="0" w:after="0" w:afterAutospacing="0"/>
            </w:pPr>
            <w:r w:rsidRPr="00EF2027">
              <w:rPr>
                <w:b/>
                <w:bCs/>
                <w:color w:val="000000"/>
              </w:rPr>
              <w:t>Kopā ar PVN: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FCB9C2E" w14:textId="77777777" w:rsidR="00241F7E" w:rsidRPr="00EF2027" w:rsidRDefault="00241F7E" w:rsidP="00EF2027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EF2027">
              <w:rPr>
                <w:b/>
                <w:bCs/>
                <w:color w:val="000000"/>
                <w:shd w:val="clear" w:color="auto" w:fill="FFFFFF"/>
              </w:rPr>
              <w:t xml:space="preserve">6525.00 </w:t>
            </w:r>
            <w:r w:rsidRPr="00EF2027">
              <w:rPr>
                <w:b/>
                <w:bCs/>
                <w:color w:val="000000"/>
              </w:rPr>
              <w:t>EUR</w:t>
            </w:r>
          </w:p>
        </w:tc>
      </w:tr>
    </w:tbl>
    <w:p w14:paraId="3AB6E9FA" w14:textId="1DD62FD0" w:rsidR="00241F7E" w:rsidRPr="00EF2027" w:rsidRDefault="00896EDF" w:rsidP="00EF2027">
      <w:pPr>
        <w:jc w:val="both"/>
      </w:pPr>
      <w:r w:rsidRPr="00EF2027">
        <w:t>”;</w:t>
      </w:r>
    </w:p>
    <w:p w14:paraId="1536D699" w14:textId="6A36F6E4" w:rsidR="006D05C8" w:rsidRPr="00EF2027" w:rsidRDefault="00507A24" w:rsidP="00EF2027">
      <w:pPr>
        <w:pStyle w:val="ListParagraph"/>
        <w:numPr>
          <w:ilvl w:val="0"/>
          <w:numId w:val="8"/>
        </w:numPr>
        <w:jc w:val="both"/>
        <w:rPr>
          <w:rFonts w:eastAsiaTheme="minorHAnsi"/>
          <w:color w:val="000000"/>
        </w:rPr>
      </w:pPr>
      <w:r w:rsidRPr="00EF2027">
        <w:rPr>
          <w:rFonts w:eastAsia="Calibri"/>
        </w:rPr>
        <w:t>i</w:t>
      </w:r>
      <w:r w:rsidR="006D05C8" w:rsidRPr="00EF2027">
        <w:rPr>
          <w:rFonts w:eastAsia="Calibri"/>
        </w:rPr>
        <w:t>zteikt Līguma 1.</w:t>
      </w:r>
      <w:r w:rsidR="00300D53" w:rsidRPr="00EF2027">
        <w:rPr>
          <w:rFonts w:eastAsia="Calibri"/>
        </w:rPr>
        <w:t> </w:t>
      </w:r>
      <w:r w:rsidR="006D05C8" w:rsidRPr="00EF2027">
        <w:rPr>
          <w:rFonts w:eastAsia="Calibri"/>
        </w:rPr>
        <w:t>pielikum</w:t>
      </w:r>
      <w:r w:rsidR="00300D53" w:rsidRPr="00EF2027">
        <w:rPr>
          <w:rFonts w:eastAsia="Calibri"/>
        </w:rPr>
        <w:t>u</w:t>
      </w:r>
      <w:r w:rsidR="006D05C8" w:rsidRPr="00EF2027">
        <w:rPr>
          <w:rFonts w:eastAsia="Calibri"/>
        </w:rPr>
        <w:t xml:space="preserve"> </w:t>
      </w:r>
      <w:r w:rsidR="000F5C41" w:rsidRPr="00EF2027">
        <w:rPr>
          <w:rFonts w:eastAsia="Calibri"/>
        </w:rPr>
        <w:t xml:space="preserve"> jaunā redakcijā (pielikum</w:t>
      </w:r>
      <w:r w:rsidRPr="00EF2027">
        <w:rPr>
          <w:rFonts w:eastAsia="Calibri"/>
        </w:rPr>
        <w:t>s</w:t>
      </w:r>
      <w:r w:rsidR="000F5C41" w:rsidRPr="00EF2027">
        <w:rPr>
          <w:rFonts w:eastAsia="Calibri"/>
        </w:rPr>
        <w:t xml:space="preserve">). </w:t>
      </w:r>
    </w:p>
    <w:p w14:paraId="1031A5C5" w14:textId="77777777" w:rsidR="006D05C8" w:rsidRPr="00EF2027" w:rsidRDefault="006D05C8" w:rsidP="00EF2027">
      <w:pPr>
        <w:pStyle w:val="ListParagraph"/>
        <w:numPr>
          <w:ilvl w:val="0"/>
          <w:numId w:val="8"/>
        </w:numPr>
        <w:jc w:val="both"/>
        <w:rPr>
          <w:rFonts w:eastAsiaTheme="minorHAnsi"/>
          <w:color w:val="000000"/>
        </w:rPr>
      </w:pPr>
      <w:r w:rsidRPr="00EF2027">
        <w:rPr>
          <w:color w:val="000000" w:themeColor="text1"/>
        </w:rPr>
        <w:t>Līguma grozījumi Nr.1 ir Līguma neatņemama sastāvdaļa. Citi Līguma noteikumi netiek mainīti.</w:t>
      </w:r>
    </w:p>
    <w:p w14:paraId="5BB12C97" w14:textId="63F08061" w:rsidR="006D05C8" w:rsidRPr="00EF2027" w:rsidRDefault="006D05C8" w:rsidP="00EF2027">
      <w:pPr>
        <w:pStyle w:val="ListParagraph"/>
        <w:numPr>
          <w:ilvl w:val="0"/>
          <w:numId w:val="8"/>
        </w:numPr>
        <w:jc w:val="both"/>
        <w:rPr>
          <w:rFonts w:eastAsiaTheme="minorHAnsi"/>
          <w:color w:val="000000"/>
        </w:rPr>
      </w:pPr>
      <w:r w:rsidRPr="00EF2027">
        <w:rPr>
          <w:color w:val="000000" w:themeColor="text1"/>
        </w:rPr>
        <w:t>Līguma grozījumi Nr.1 stājas spēkā ar dienu, kad to</w:t>
      </w:r>
      <w:r w:rsidR="00D517F8" w:rsidRPr="00EF2027">
        <w:rPr>
          <w:color w:val="000000" w:themeColor="text1"/>
        </w:rPr>
        <w:t>s</w:t>
      </w:r>
      <w:r w:rsidRPr="00EF2027">
        <w:rPr>
          <w:color w:val="000000" w:themeColor="text1"/>
        </w:rPr>
        <w:t xml:space="preserve"> ir parakstījis pēdējais no Līdzējiem.</w:t>
      </w:r>
    </w:p>
    <w:p w14:paraId="37087546" w14:textId="415D85DF" w:rsidR="006D05C8" w:rsidRPr="00EF2027" w:rsidRDefault="006D05C8" w:rsidP="00EF2027">
      <w:pPr>
        <w:pStyle w:val="ListParagraph"/>
        <w:numPr>
          <w:ilvl w:val="0"/>
          <w:numId w:val="8"/>
        </w:numPr>
        <w:jc w:val="both"/>
        <w:rPr>
          <w:rFonts w:eastAsiaTheme="minorHAnsi"/>
          <w:color w:val="000000"/>
        </w:rPr>
      </w:pPr>
      <w:r w:rsidRPr="00EF2027">
        <w:rPr>
          <w:color w:val="000000" w:themeColor="text1"/>
        </w:rPr>
        <w:t xml:space="preserve">Līguma grozījumi Nr.1 </w:t>
      </w:r>
      <w:r w:rsidR="001829D7" w:rsidRPr="00EF2027">
        <w:rPr>
          <w:color w:val="000000" w:themeColor="text1"/>
        </w:rPr>
        <w:t xml:space="preserve">kopā ar pielikumu </w:t>
      </w:r>
      <w:r w:rsidRPr="00EF2027">
        <w:rPr>
          <w:rFonts w:eastAsia="Calibri"/>
          <w:color w:val="000000" w:themeColor="text1"/>
        </w:rPr>
        <w:t>sagatavot</w:t>
      </w:r>
      <w:r w:rsidR="00051966" w:rsidRPr="00EF2027">
        <w:rPr>
          <w:rFonts w:eastAsia="Calibri"/>
          <w:color w:val="000000" w:themeColor="text1"/>
        </w:rPr>
        <w:t>i</w:t>
      </w:r>
      <w:r w:rsidRPr="00EF2027">
        <w:rPr>
          <w:rFonts w:eastAsia="Calibri"/>
          <w:color w:val="000000" w:themeColor="text1"/>
        </w:rPr>
        <w:t xml:space="preserve"> latviešu valodā, atbilstoši normatīvajiem aktiem par elektronisko dokumentu noformēšanu, uz </w:t>
      </w:r>
      <w:r w:rsidR="006C17DF" w:rsidRPr="00EF2027">
        <w:rPr>
          <w:rFonts w:eastAsia="Calibri"/>
          <w:color w:val="000000" w:themeColor="text1"/>
        </w:rPr>
        <w:t>16</w:t>
      </w:r>
      <w:r w:rsidRPr="00EF2027">
        <w:rPr>
          <w:rFonts w:eastAsia="Calibri"/>
          <w:color w:val="000000" w:themeColor="text1"/>
        </w:rPr>
        <w:t xml:space="preserve"> (</w:t>
      </w:r>
      <w:r w:rsidR="006C17DF" w:rsidRPr="00EF2027">
        <w:rPr>
          <w:rFonts w:eastAsia="Calibri"/>
          <w:color w:val="000000" w:themeColor="text1"/>
        </w:rPr>
        <w:t>sešpadsmit</w:t>
      </w:r>
      <w:r w:rsidRPr="00EF2027">
        <w:rPr>
          <w:rFonts w:eastAsia="Calibri"/>
          <w:color w:val="000000" w:themeColor="text1"/>
        </w:rPr>
        <w:t>) lapām.</w:t>
      </w:r>
    </w:p>
    <w:p w14:paraId="2367C049" w14:textId="77777777" w:rsidR="00EF2027" w:rsidRDefault="00EF2027" w:rsidP="00EF2027"/>
    <w:p w14:paraId="0F320DED" w14:textId="2C325EB3" w:rsidR="00C91137" w:rsidRPr="00EF2027" w:rsidRDefault="00C91137" w:rsidP="00EF2027">
      <w:r w:rsidRPr="00EF2027">
        <w:t>Pielikumā:</w:t>
      </w:r>
      <w:r w:rsidR="00B65685" w:rsidRPr="00EF2027">
        <w:t xml:space="preserve"> </w:t>
      </w:r>
      <w:r w:rsidRPr="00EF2027">
        <w:t>“Darba uzdevums”</w:t>
      </w:r>
      <w:r w:rsidR="00B65685" w:rsidRPr="00EF2027">
        <w:t xml:space="preserve"> uz</w:t>
      </w:r>
      <w:r w:rsidR="006C17DF" w:rsidRPr="00EF2027">
        <w:t xml:space="preserve"> 14 (četrpadsmit</w:t>
      </w:r>
      <w:r w:rsidR="00B65685" w:rsidRPr="00EF2027">
        <w:t>) lapām.</w:t>
      </w:r>
    </w:p>
    <w:p w14:paraId="5A87BECB" w14:textId="77777777" w:rsidR="006D05C8" w:rsidRDefault="006D05C8" w:rsidP="006D05C8"/>
    <w:p w14:paraId="2D85DFA6" w14:textId="77777777" w:rsidR="002031F2" w:rsidRDefault="002031F2" w:rsidP="002031F2">
      <w:pPr>
        <w:ind w:left="720"/>
        <w:jc w:val="center"/>
        <w:rPr>
          <w:b/>
          <w:bCs/>
        </w:rPr>
      </w:pPr>
      <w:r>
        <w:rPr>
          <w:b/>
          <w:bCs/>
        </w:rPr>
        <w:t>Pušu paraksti un rekvizīti</w:t>
      </w:r>
    </w:p>
    <w:p w14:paraId="574ED802" w14:textId="77777777" w:rsidR="006D05C8" w:rsidRPr="00C94AF0" w:rsidRDefault="006D05C8" w:rsidP="006D05C8">
      <w:pPr>
        <w:ind w:left="720"/>
        <w:jc w:val="center"/>
        <w:rPr>
          <w:b/>
        </w:rPr>
      </w:pPr>
    </w:p>
    <w:tbl>
      <w:tblPr>
        <w:tblpPr w:leftFromText="180" w:rightFromText="180" w:vertAnchor="text" w:tblpY="1"/>
        <w:tblW w:w="1034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5245"/>
        <w:gridCol w:w="5103"/>
      </w:tblGrid>
      <w:tr w:rsidR="006D05C8" w:rsidRPr="00C94AF0" w14:paraId="43190278" w14:textId="77777777" w:rsidTr="001B5D7F">
        <w:trPr>
          <w:trHeight w:val="494"/>
        </w:trPr>
        <w:tc>
          <w:tcPr>
            <w:tcW w:w="5245" w:type="dxa"/>
          </w:tcPr>
          <w:p w14:paraId="06C19893" w14:textId="77777777" w:rsidR="006D05C8" w:rsidRPr="00C94AF0" w:rsidRDefault="006D05C8" w:rsidP="001B5D7F">
            <w:pPr>
              <w:spacing w:before="120"/>
              <w:rPr>
                <w:b/>
              </w:rPr>
            </w:pPr>
            <w:r w:rsidRPr="00C94AF0">
              <w:rPr>
                <w:b/>
              </w:rPr>
              <w:t>Pasūtītājs:</w:t>
            </w:r>
          </w:p>
        </w:tc>
        <w:tc>
          <w:tcPr>
            <w:tcW w:w="5103" w:type="dxa"/>
          </w:tcPr>
          <w:p w14:paraId="4C06FCB1" w14:textId="77777777" w:rsidR="006D05C8" w:rsidRPr="00C94AF0" w:rsidRDefault="006D05C8" w:rsidP="001B5D7F">
            <w:pPr>
              <w:spacing w:before="120"/>
              <w:rPr>
                <w:b/>
              </w:rPr>
            </w:pPr>
            <w:r w:rsidRPr="00C94AF0">
              <w:rPr>
                <w:b/>
              </w:rPr>
              <w:t>Izpildītājs:</w:t>
            </w:r>
          </w:p>
        </w:tc>
      </w:tr>
      <w:tr w:rsidR="006D05C8" w:rsidRPr="00C94AF0" w14:paraId="65768994" w14:textId="77777777" w:rsidTr="001B5D7F">
        <w:trPr>
          <w:trHeight w:val="2329"/>
        </w:trPr>
        <w:tc>
          <w:tcPr>
            <w:tcW w:w="5245" w:type="dxa"/>
          </w:tcPr>
          <w:p w14:paraId="31808C36" w14:textId="77777777" w:rsidR="006D05C8" w:rsidRPr="00C94AF0" w:rsidRDefault="006D05C8" w:rsidP="001B5D7F">
            <w:pPr>
              <w:ind w:left="-20" w:firstLine="20"/>
              <w:rPr>
                <w:b/>
              </w:rPr>
            </w:pPr>
            <w:r w:rsidRPr="00C94AF0">
              <w:rPr>
                <w:b/>
              </w:rPr>
              <w:t>Viedās administrācijas un reģionālās attīstības ministrija</w:t>
            </w:r>
          </w:p>
          <w:p w14:paraId="2B8FCC8F" w14:textId="77777777" w:rsidR="006D05C8" w:rsidRPr="00C94AF0" w:rsidRDefault="006D05C8" w:rsidP="001B5D7F">
            <w:r w:rsidRPr="00C94AF0">
              <w:t>Peldu iela 25, Rīga, LV – 1494</w:t>
            </w:r>
          </w:p>
          <w:p w14:paraId="46A754BA" w14:textId="77777777" w:rsidR="006D05C8" w:rsidRPr="00C94AF0" w:rsidRDefault="006D05C8" w:rsidP="001B5D7F">
            <w:r w:rsidRPr="00C94AF0">
              <w:t>Reģ. Nr. 90000028508</w:t>
            </w:r>
          </w:p>
          <w:p w14:paraId="1C6A480D" w14:textId="77777777" w:rsidR="006D05C8" w:rsidRPr="00C94AF0" w:rsidRDefault="006D05C8" w:rsidP="001B5D7F">
            <w:r w:rsidRPr="00C94AF0">
              <w:t xml:space="preserve">Norēķinu konts: </w:t>
            </w:r>
          </w:p>
          <w:p w14:paraId="345AE474" w14:textId="77777777" w:rsidR="006D05C8" w:rsidRPr="00C94AF0" w:rsidRDefault="006D05C8" w:rsidP="001B5D7F">
            <w:pPr>
              <w:jc w:val="both"/>
            </w:pPr>
            <w:r w:rsidRPr="00C94AF0">
              <w:t xml:space="preserve">Valsts kase </w:t>
            </w:r>
          </w:p>
          <w:p w14:paraId="1DFB05CB" w14:textId="77777777" w:rsidR="006D05C8" w:rsidRPr="00C94AF0" w:rsidRDefault="006D05C8" w:rsidP="001B5D7F">
            <w:pPr>
              <w:jc w:val="both"/>
            </w:pPr>
            <w:r w:rsidRPr="00C94AF0">
              <w:t>Konta Nr.: LV74TREL221049695900B</w:t>
            </w:r>
          </w:p>
          <w:p w14:paraId="4219F372" w14:textId="77777777" w:rsidR="006D05C8" w:rsidRPr="00C94AF0" w:rsidRDefault="006D05C8" w:rsidP="001B5D7F">
            <w:pPr>
              <w:jc w:val="both"/>
            </w:pPr>
            <w:r w:rsidRPr="00C94AF0">
              <w:t>Kods: TRELLV22</w:t>
            </w:r>
          </w:p>
          <w:p w14:paraId="789D26D1" w14:textId="77777777" w:rsidR="006D05C8" w:rsidRPr="00C94AF0" w:rsidRDefault="006D05C8" w:rsidP="001B5D7F">
            <w:pPr>
              <w:ind w:left="-162" w:right="556"/>
              <w:rPr>
                <w:b/>
              </w:rPr>
            </w:pPr>
          </w:p>
        </w:tc>
        <w:tc>
          <w:tcPr>
            <w:tcW w:w="5103" w:type="dxa"/>
          </w:tcPr>
          <w:p w14:paraId="3FE707ED" w14:textId="77777777" w:rsidR="006D05C8" w:rsidRPr="00C94AF0" w:rsidRDefault="006D05C8" w:rsidP="001B5D7F">
            <w:pPr>
              <w:rPr>
                <w:b/>
              </w:rPr>
            </w:pPr>
            <w:r w:rsidRPr="00C94AF0">
              <w:rPr>
                <w:b/>
              </w:rPr>
              <w:t xml:space="preserve">Personu apvienība, ko veido SIA "MIXD", reģ. Nr. 51203060541 un SIA “Dingo&amp;Schwarz”, </w:t>
            </w:r>
          </w:p>
          <w:p w14:paraId="1D27ED6F" w14:textId="77777777" w:rsidR="006D05C8" w:rsidRPr="00C94AF0" w:rsidRDefault="006D05C8" w:rsidP="001B5D7F">
            <w:pPr>
              <w:rPr>
                <w:b/>
              </w:rPr>
            </w:pPr>
            <w:r w:rsidRPr="00C94AF0">
              <w:rPr>
                <w:b/>
              </w:rPr>
              <w:t xml:space="preserve">Reģ. Nr. 40203325603 </w:t>
            </w:r>
          </w:p>
          <w:p w14:paraId="1FCC891A" w14:textId="77777777" w:rsidR="006D05C8" w:rsidRPr="00C94AF0" w:rsidRDefault="006D05C8" w:rsidP="001B5D7F">
            <w:r w:rsidRPr="00C94AF0">
              <w:t>Norēķinu konts: SIA “MIXD”</w:t>
            </w:r>
          </w:p>
          <w:p w14:paraId="04B472C1" w14:textId="77777777" w:rsidR="006D05C8" w:rsidRPr="00C94AF0" w:rsidRDefault="006D05C8" w:rsidP="001B5D7F">
            <w:r w:rsidRPr="00C94AF0">
              <w:t>Banka: AS „Rietumu Banka”</w:t>
            </w:r>
          </w:p>
          <w:p w14:paraId="19A31475" w14:textId="77777777" w:rsidR="006D05C8" w:rsidRPr="00C94AF0" w:rsidRDefault="006D05C8" w:rsidP="001B5D7F">
            <w:r w:rsidRPr="00C94AF0">
              <w:t>Konta Nr.: LV98RTMB0000701801273</w:t>
            </w:r>
          </w:p>
          <w:p w14:paraId="205484C7" w14:textId="77777777" w:rsidR="006D05C8" w:rsidRPr="00C94AF0" w:rsidRDefault="006D05C8" w:rsidP="001B5D7F">
            <w:pPr>
              <w:rPr>
                <w:b/>
              </w:rPr>
            </w:pPr>
            <w:r w:rsidRPr="00C94AF0">
              <w:t>Kods:</w:t>
            </w:r>
            <w:r w:rsidRPr="00C94AF0">
              <w:rPr>
                <w:color w:val="222222"/>
                <w:highlight w:val="white"/>
              </w:rPr>
              <w:t xml:space="preserve"> </w:t>
            </w:r>
            <w:r w:rsidRPr="00C94AF0">
              <w:t>RTMBLV2X</w:t>
            </w:r>
          </w:p>
        </w:tc>
      </w:tr>
      <w:tr w:rsidR="006D05C8" w:rsidRPr="00C94AF0" w14:paraId="423858F8" w14:textId="77777777" w:rsidTr="001B5D7F">
        <w:trPr>
          <w:trHeight w:val="2824"/>
        </w:trPr>
        <w:tc>
          <w:tcPr>
            <w:tcW w:w="5245" w:type="dxa"/>
          </w:tcPr>
          <w:p w14:paraId="0F88D0F4" w14:textId="77777777" w:rsidR="006D05C8" w:rsidRPr="00C94AF0" w:rsidRDefault="006D05C8" w:rsidP="001B5D7F">
            <w:pPr>
              <w:jc w:val="both"/>
            </w:pPr>
          </w:p>
          <w:p w14:paraId="0EC4E07C" w14:textId="77777777" w:rsidR="006D05C8" w:rsidRPr="00C94AF0" w:rsidRDefault="006D05C8" w:rsidP="001B5D7F">
            <w:r w:rsidRPr="00C94AF0">
              <w:t>Projektu pārvaldības departamenta</w:t>
            </w:r>
          </w:p>
          <w:p w14:paraId="31E49F3C" w14:textId="77777777" w:rsidR="006D05C8" w:rsidRPr="00C94AF0" w:rsidRDefault="006D05C8" w:rsidP="001B5D7F">
            <w:r w:rsidRPr="00C94AF0">
              <w:t>direktors</w:t>
            </w:r>
          </w:p>
          <w:p w14:paraId="2ABD7E64" w14:textId="77777777" w:rsidR="006D05C8" w:rsidRPr="00C94AF0" w:rsidRDefault="006D05C8" w:rsidP="001B5D7F">
            <w:r w:rsidRPr="00C94AF0">
              <w:t>Uģis Jurševics</w:t>
            </w:r>
          </w:p>
          <w:p w14:paraId="42A681A5" w14:textId="77777777" w:rsidR="006D05C8" w:rsidRPr="00C94AF0" w:rsidRDefault="006D05C8" w:rsidP="001B5D7F"/>
          <w:p w14:paraId="08C85D14" w14:textId="77777777" w:rsidR="006D05C8" w:rsidRPr="00C94AF0" w:rsidRDefault="006D05C8" w:rsidP="001B5D7F"/>
          <w:p w14:paraId="09A77C58" w14:textId="77777777" w:rsidR="006D05C8" w:rsidRPr="00C94AF0" w:rsidRDefault="006D05C8" w:rsidP="001B5D7F"/>
          <w:p w14:paraId="7959F8A8" w14:textId="77777777" w:rsidR="006D05C8" w:rsidRPr="00C94AF0" w:rsidRDefault="006D05C8" w:rsidP="001B5D7F">
            <w:pPr>
              <w:jc w:val="both"/>
            </w:pPr>
            <w:r w:rsidRPr="00C94AF0">
              <w:t>_________________</w:t>
            </w:r>
          </w:p>
          <w:p w14:paraId="0BA54A2F" w14:textId="77777777" w:rsidR="006D05C8" w:rsidRPr="00C94AF0" w:rsidRDefault="006D05C8" w:rsidP="001B5D7F">
            <w:r w:rsidRPr="00C94AF0">
              <w:t>Paraksts*</w:t>
            </w:r>
          </w:p>
        </w:tc>
        <w:tc>
          <w:tcPr>
            <w:tcW w:w="5103" w:type="dxa"/>
          </w:tcPr>
          <w:p w14:paraId="5F1B9802" w14:textId="77777777" w:rsidR="006D05C8" w:rsidRPr="00C94AF0" w:rsidRDefault="006D05C8" w:rsidP="001B5D7F"/>
          <w:p w14:paraId="40A361A3" w14:textId="77777777" w:rsidR="006D05C8" w:rsidRPr="00C94AF0" w:rsidRDefault="006D05C8" w:rsidP="001B5D7F">
            <w:r w:rsidRPr="00C94AF0">
              <w:t>SIA “MIXD” valdes loceklis</w:t>
            </w:r>
          </w:p>
          <w:p w14:paraId="56E58D0B" w14:textId="77777777" w:rsidR="006D05C8" w:rsidRPr="00C94AF0" w:rsidRDefault="006D05C8" w:rsidP="001B5D7F">
            <w:r w:rsidRPr="00C94AF0">
              <w:t>Jānis Berķis</w:t>
            </w:r>
          </w:p>
          <w:p w14:paraId="3F60CF3D" w14:textId="77777777" w:rsidR="006D05C8" w:rsidRPr="00C94AF0" w:rsidRDefault="006D05C8" w:rsidP="001B5D7F"/>
          <w:p w14:paraId="7FFB34BE" w14:textId="77777777" w:rsidR="006D05C8" w:rsidRPr="00C94AF0" w:rsidRDefault="006D05C8" w:rsidP="001B5D7F"/>
          <w:p w14:paraId="63235834" w14:textId="77777777" w:rsidR="006D05C8" w:rsidRPr="00C94AF0" w:rsidRDefault="006D05C8" w:rsidP="001B5D7F"/>
          <w:p w14:paraId="5DFBB468" w14:textId="77777777" w:rsidR="006D05C8" w:rsidRPr="00C94AF0" w:rsidRDefault="006D05C8" w:rsidP="001B5D7F"/>
          <w:p w14:paraId="1C44DABE" w14:textId="77777777" w:rsidR="006D05C8" w:rsidRPr="00C94AF0" w:rsidRDefault="006D05C8" w:rsidP="001B5D7F">
            <w:pPr>
              <w:jc w:val="both"/>
            </w:pPr>
            <w:r w:rsidRPr="00C94AF0">
              <w:t>_________________</w:t>
            </w:r>
          </w:p>
          <w:p w14:paraId="18886026" w14:textId="77777777" w:rsidR="006D05C8" w:rsidRPr="00C94AF0" w:rsidRDefault="006D05C8" w:rsidP="001B5D7F">
            <w:r w:rsidRPr="00C94AF0">
              <w:t>Paraksts*</w:t>
            </w:r>
          </w:p>
          <w:p w14:paraId="42DD6354" w14:textId="77777777" w:rsidR="006D05C8" w:rsidRPr="00C94AF0" w:rsidRDefault="006D05C8" w:rsidP="001B5D7F"/>
        </w:tc>
      </w:tr>
    </w:tbl>
    <w:p w14:paraId="27817751" w14:textId="34DD6251" w:rsidR="006D05C8" w:rsidRPr="00C94AF0" w:rsidRDefault="006D05C8" w:rsidP="006C17DF">
      <w:pPr>
        <w:keepNext/>
        <w:rPr>
          <w:i/>
        </w:rPr>
      </w:pPr>
      <w:r w:rsidRPr="00C94AF0">
        <w:rPr>
          <w:i/>
        </w:rPr>
        <w:t>Piezīme: “Dokumenta rekvizītus “paraksts” un “datums” neaizpilda, ja elektroniskais dokuments sagatavots atbilstoši normatīvajiem aktiem par elektronisko dokumentu noformēšanu.”</w:t>
      </w:r>
    </w:p>
    <w:p w14:paraId="2CCB3173" w14:textId="77777777" w:rsidR="006D05C8" w:rsidRPr="00C94AF0" w:rsidRDefault="006D05C8" w:rsidP="006D05C8">
      <w:pPr>
        <w:rPr>
          <w:i/>
        </w:rPr>
      </w:pPr>
    </w:p>
    <w:p w14:paraId="2E427F83" w14:textId="5B45621F" w:rsidR="006D05C8" w:rsidRDefault="006D05C8" w:rsidP="006C17DF">
      <w:pPr>
        <w:jc w:val="center"/>
        <w:rPr>
          <w:b/>
          <w:bCs/>
          <w:i/>
          <w:iCs/>
          <w:sz w:val="20"/>
          <w:szCs w:val="20"/>
        </w:rPr>
        <w:sectPr w:rsidR="006D05C8" w:rsidSect="006D05C8">
          <w:footerReference w:type="even" r:id="rId8"/>
          <w:footerReference w:type="default" r:id="rId9"/>
          <w:footerReference w:type="first" r:id="rId10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 w:rsidRPr="00C94AF0">
        <w:rPr>
          <w:i/>
        </w:rPr>
        <w:t>Līgums parakstīts ar drošu elektronisko parakstu un satur laika zīmog</w:t>
      </w:r>
      <w:r w:rsidR="006C17DF">
        <w:rPr>
          <w:i/>
        </w:rPr>
        <w:t>u</w:t>
      </w:r>
    </w:p>
    <w:p w14:paraId="4822840E" w14:textId="77777777" w:rsidR="006D05C8" w:rsidRDefault="006D05C8" w:rsidP="006D05C8">
      <w:pPr>
        <w:rPr>
          <w:b/>
          <w:bCs/>
          <w:i/>
          <w:iCs/>
          <w:sz w:val="20"/>
          <w:szCs w:val="20"/>
        </w:rPr>
      </w:pPr>
    </w:p>
    <w:sectPr w:rsidR="006D05C8" w:rsidSect="006D05C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4C49DA" w14:textId="77777777" w:rsidR="00D670DA" w:rsidRDefault="00D670DA">
      <w:r>
        <w:separator/>
      </w:r>
    </w:p>
  </w:endnote>
  <w:endnote w:type="continuationSeparator" w:id="0">
    <w:p w14:paraId="270BADD9" w14:textId="77777777" w:rsidR="00D670DA" w:rsidRDefault="00D67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96538B" w14:textId="77777777" w:rsidR="006D05C8" w:rsidRDefault="006D05C8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</w:rPr>
    </w:pPr>
    <w:r>
      <w:rPr>
        <w:color w:val="000000"/>
      </w:rPr>
      <w:t>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BA32F0" w14:textId="77777777" w:rsidR="006D05C8" w:rsidRPr="00F010F6" w:rsidRDefault="006D05C8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E4CAF1" w14:textId="77777777" w:rsidR="006D05C8" w:rsidRPr="00F010F6" w:rsidRDefault="006D05C8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CF6FCF" w14:textId="77777777" w:rsidR="00D670DA" w:rsidRDefault="00D670DA">
      <w:r>
        <w:separator/>
      </w:r>
    </w:p>
  </w:footnote>
  <w:footnote w:type="continuationSeparator" w:id="0">
    <w:p w14:paraId="7896A195" w14:textId="77777777" w:rsidR="00D670DA" w:rsidRDefault="00D670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044870"/>
    <w:multiLevelType w:val="multilevel"/>
    <w:tmpl w:val="6472E5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178B5A7B"/>
    <w:multiLevelType w:val="multilevel"/>
    <w:tmpl w:val="C82A99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157C7C"/>
    <w:multiLevelType w:val="multilevel"/>
    <w:tmpl w:val="0B308774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3" w15:restartNumberingAfterBreak="0">
    <w:nsid w:val="1FAB0C25"/>
    <w:multiLevelType w:val="multilevel"/>
    <w:tmpl w:val="4B58C35A"/>
    <w:lvl w:ilvl="0">
      <w:start w:val="1"/>
      <w:numFmt w:val="decimal"/>
      <w:lvlText w:val="%1."/>
      <w:lvlJc w:val="right"/>
      <w:pPr>
        <w:ind w:left="720" w:hanging="360"/>
      </w:pPr>
      <w:rPr>
        <w:rFonts w:ascii="Times New Roman" w:eastAsia="Times New Roman" w:hAnsi="Times New Roman" w:cs="Times New Roman"/>
        <w:b/>
        <w:bCs/>
      </w:rPr>
    </w:lvl>
    <w:lvl w:ilvl="1">
      <w:start w:val="1"/>
      <w:numFmt w:val="decimal"/>
      <w:lvlText w:val="%1.%2."/>
      <w:lvlJc w:val="right"/>
      <w:pPr>
        <w:ind w:left="643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right"/>
      <w:pPr>
        <w:ind w:left="2160" w:hanging="360"/>
      </w:pPr>
    </w:lvl>
    <w:lvl w:ilvl="3">
      <w:start w:val="1"/>
      <w:numFmt w:val="decimal"/>
      <w:lvlText w:val="%1.%2.%3.%4."/>
      <w:lvlJc w:val="right"/>
      <w:pPr>
        <w:ind w:left="2880" w:hanging="360"/>
      </w:pPr>
    </w:lvl>
    <w:lvl w:ilvl="4">
      <w:start w:val="1"/>
      <w:numFmt w:val="decimal"/>
      <w:lvlText w:val="%1.%2.%3.%4.%5."/>
      <w:lvlJc w:val="right"/>
      <w:pPr>
        <w:ind w:left="3600" w:hanging="360"/>
      </w:pPr>
    </w:lvl>
    <w:lvl w:ilvl="5">
      <w:start w:val="1"/>
      <w:numFmt w:val="decimal"/>
      <w:lvlText w:val="%1.%2.%3.%4.%5.%6."/>
      <w:lvlJc w:val="right"/>
      <w:pPr>
        <w:ind w:left="4320" w:hanging="360"/>
      </w:pPr>
    </w:lvl>
    <w:lvl w:ilvl="6">
      <w:start w:val="1"/>
      <w:numFmt w:val="decimal"/>
      <w:lvlText w:val="%1.%2.%3.%4.%5.%6.%7."/>
      <w:lvlJc w:val="right"/>
      <w:pPr>
        <w:ind w:left="5040" w:hanging="360"/>
      </w:pPr>
    </w:lvl>
    <w:lvl w:ilvl="7">
      <w:start w:val="1"/>
      <w:numFmt w:val="decimal"/>
      <w:lvlText w:val="%1.%2.%3.%4.%5.%6.%7.%8."/>
      <w:lvlJc w:val="right"/>
      <w:pPr>
        <w:ind w:left="5760" w:hanging="360"/>
      </w:pPr>
    </w:lvl>
    <w:lvl w:ilvl="8">
      <w:start w:val="1"/>
      <w:numFmt w:val="decimal"/>
      <w:lvlText w:val="%1.%2.%3.%4.%5.%6.%7.%8.%9."/>
      <w:lvlJc w:val="right"/>
      <w:pPr>
        <w:ind w:left="6480" w:hanging="360"/>
      </w:pPr>
    </w:lvl>
  </w:abstractNum>
  <w:abstractNum w:abstractNumId="4" w15:restartNumberingAfterBreak="0">
    <w:nsid w:val="23010D05"/>
    <w:multiLevelType w:val="multilevel"/>
    <w:tmpl w:val="4C664468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sz w:val="22"/>
        <w:szCs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sz w:val="22"/>
        <w:szCs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sz w:val="22"/>
        <w:szCs w:val="22"/>
      </w:rPr>
    </w:lvl>
  </w:abstractNum>
  <w:abstractNum w:abstractNumId="5" w15:restartNumberingAfterBreak="0">
    <w:nsid w:val="23094DBF"/>
    <w:multiLevelType w:val="multilevel"/>
    <w:tmpl w:val="C226C0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" w15:restartNumberingAfterBreak="0">
    <w:nsid w:val="245D4617"/>
    <w:multiLevelType w:val="multilevel"/>
    <w:tmpl w:val="3D0C65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D8E619E"/>
    <w:multiLevelType w:val="multilevel"/>
    <w:tmpl w:val="5394A4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34606D3"/>
    <w:multiLevelType w:val="multilevel"/>
    <w:tmpl w:val="1C5C6B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4925ECB"/>
    <w:multiLevelType w:val="multilevel"/>
    <w:tmpl w:val="BAEA1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8078ED"/>
    <w:multiLevelType w:val="multilevel"/>
    <w:tmpl w:val="D6169AA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3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4C5E6F55"/>
    <w:multiLevelType w:val="multilevel"/>
    <w:tmpl w:val="CB24A5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5AFE0088"/>
    <w:multiLevelType w:val="multilevel"/>
    <w:tmpl w:val="F2BE2A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</w:rPr>
    </w:lvl>
    <w:lvl w:ilvl="1">
      <w:start w:val="1"/>
      <w:numFmt w:val="decimal"/>
      <w:lvlText w:val="%1.%2."/>
      <w:lvlJc w:val="left"/>
      <w:pPr>
        <w:tabs>
          <w:tab w:val="num" w:pos="716"/>
        </w:tabs>
        <w:ind w:left="716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930" w:hanging="504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 w15:restartNumberingAfterBreak="0">
    <w:nsid w:val="61F25ABD"/>
    <w:multiLevelType w:val="multilevel"/>
    <w:tmpl w:val="B830A17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num w:numId="1" w16cid:durableId="2058509757">
    <w:abstractNumId w:val="3"/>
  </w:num>
  <w:num w:numId="2" w16cid:durableId="657615334">
    <w:abstractNumId w:val="5"/>
  </w:num>
  <w:num w:numId="3" w16cid:durableId="89663609">
    <w:abstractNumId w:val="0"/>
  </w:num>
  <w:num w:numId="4" w16cid:durableId="875387789">
    <w:abstractNumId w:val="13"/>
  </w:num>
  <w:num w:numId="5" w16cid:durableId="1073086626">
    <w:abstractNumId w:val="4"/>
  </w:num>
  <w:num w:numId="6" w16cid:durableId="1313605357">
    <w:abstractNumId w:val="2"/>
  </w:num>
  <w:num w:numId="7" w16cid:durableId="441800207">
    <w:abstractNumId w:val="10"/>
  </w:num>
  <w:num w:numId="8" w16cid:durableId="1253466606">
    <w:abstractNumId w:val="12"/>
  </w:num>
  <w:num w:numId="9" w16cid:durableId="522785305">
    <w:abstractNumId w:val="7"/>
  </w:num>
  <w:num w:numId="10" w16cid:durableId="1584997591">
    <w:abstractNumId w:val="8"/>
  </w:num>
  <w:num w:numId="11" w16cid:durableId="1383596568">
    <w:abstractNumId w:val="11"/>
  </w:num>
  <w:num w:numId="12" w16cid:durableId="1273517689">
    <w:abstractNumId w:val="9"/>
  </w:num>
  <w:num w:numId="13" w16cid:durableId="1384790911">
    <w:abstractNumId w:val="1"/>
  </w:num>
  <w:num w:numId="14" w16cid:durableId="92676646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5C8"/>
    <w:rsid w:val="00051966"/>
    <w:rsid w:val="0005671F"/>
    <w:rsid w:val="00064E4E"/>
    <w:rsid w:val="000B5A6B"/>
    <w:rsid w:val="000D7DAD"/>
    <w:rsid w:val="000D7E68"/>
    <w:rsid w:val="000F5C41"/>
    <w:rsid w:val="00125828"/>
    <w:rsid w:val="001415FE"/>
    <w:rsid w:val="00151832"/>
    <w:rsid w:val="001829D7"/>
    <w:rsid w:val="00184878"/>
    <w:rsid w:val="001E2461"/>
    <w:rsid w:val="001E732D"/>
    <w:rsid w:val="00201F42"/>
    <w:rsid w:val="002031F2"/>
    <w:rsid w:val="00241F7E"/>
    <w:rsid w:val="002723A4"/>
    <w:rsid w:val="002734FB"/>
    <w:rsid w:val="002D376B"/>
    <w:rsid w:val="002E18A8"/>
    <w:rsid w:val="002F1820"/>
    <w:rsid w:val="00300D53"/>
    <w:rsid w:val="00302BB9"/>
    <w:rsid w:val="00326F62"/>
    <w:rsid w:val="00362C49"/>
    <w:rsid w:val="003773D8"/>
    <w:rsid w:val="00377871"/>
    <w:rsid w:val="003C2DA0"/>
    <w:rsid w:val="004028EA"/>
    <w:rsid w:val="0041184E"/>
    <w:rsid w:val="00413D6F"/>
    <w:rsid w:val="0046649D"/>
    <w:rsid w:val="004910CB"/>
    <w:rsid w:val="00507A24"/>
    <w:rsid w:val="00512E6F"/>
    <w:rsid w:val="00531E78"/>
    <w:rsid w:val="00556302"/>
    <w:rsid w:val="005C7F76"/>
    <w:rsid w:val="005F35F0"/>
    <w:rsid w:val="006440B8"/>
    <w:rsid w:val="00646EA4"/>
    <w:rsid w:val="006C17DF"/>
    <w:rsid w:val="006D05C8"/>
    <w:rsid w:val="006E5403"/>
    <w:rsid w:val="006F18B7"/>
    <w:rsid w:val="00701974"/>
    <w:rsid w:val="00780967"/>
    <w:rsid w:val="00784FAF"/>
    <w:rsid w:val="00797DE7"/>
    <w:rsid w:val="007C2474"/>
    <w:rsid w:val="007C3036"/>
    <w:rsid w:val="008645A3"/>
    <w:rsid w:val="0088787F"/>
    <w:rsid w:val="00896EDF"/>
    <w:rsid w:val="009B1D0A"/>
    <w:rsid w:val="009D4572"/>
    <w:rsid w:val="009D73DF"/>
    <w:rsid w:val="009F178C"/>
    <w:rsid w:val="00A17319"/>
    <w:rsid w:val="00A945FA"/>
    <w:rsid w:val="00B5597A"/>
    <w:rsid w:val="00B65685"/>
    <w:rsid w:val="00BD6A7B"/>
    <w:rsid w:val="00BF6D9E"/>
    <w:rsid w:val="00C73F62"/>
    <w:rsid w:val="00C87449"/>
    <w:rsid w:val="00C91137"/>
    <w:rsid w:val="00CC3488"/>
    <w:rsid w:val="00D517F8"/>
    <w:rsid w:val="00D51F20"/>
    <w:rsid w:val="00D52D1A"/>
    <w:rsid w:val="00D670DA"/>
    <w:rsid w:val="00D743F3"/>
    <w:rsid w:val="00D74A9D"/>
    <w:rsid w:val="00D814DA"/>
    <w:rsid w:val="00D81841"/>
    <w:rsid w:val="00D90C17"/>
    <w:rsid w:val="00D94277"/>
    <w:rsid w:val="00E1703D"/>
    <w:rsid w:val="00E23ADC"/>
    <w:rsid w:val="00E35D9B"/>
    <w:rsid w:val="00E46DC8"/>
    <w:rsid w:val="00E4798F"/>
    <w:rsid w:val="00E5168E"/>
    <w:rsid w:val="00E60EE7"/>
    <w:rsid w:val="00E63A04"/>
    <w:rsid w:val="00E8453D"/>
    <w:rsid w:val="00E944E5"/>
    <w:rsid w:val="00EF2027"/>
    <w:rsid w:val="00F25C11"/>
    <w:rsid w:val="00F27C4B"/>
    <w:rsid w:val="00F40743"/>
    <w:rsid w:val="00F665E9"/>
    <w:rsid w:val="00FD2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A0DDB"/>
  <w15:chartTrackingRefBased/>
  <w15:docId w15:val="{77BE34AE-6F21-E04C-BB89-48BF6157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1E78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D05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05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05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05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05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05C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05C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05C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05C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05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05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05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05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05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05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05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05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05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05C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05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05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05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05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05C8"/>
    <w:rPr>
      <w:i/>
      <w:iCs/>
      <w:color w:val="404040" w:themeColor="text1" w:themeTint="BF"/>
    </w:rPr>
  </w:style>
  <w:style w:type="paragraph" w:styleId="ListParagraph">
    <w:name w:val="List Paragraph"/>
    <w:aliases w:val="2,Akapit z listą BS,Bullet 1,Bullet Points,Bullet list,Dot pt,H&amp;P List Paragraph,Indicator Text,List Paragraph Char Char Char,MAIN CONTENT,No Spacing1,Normal bullet 2,Numbered Para 1,Numurets,PPS_Bullet,Strip,Syle 1,Virsraksti"/>
    <w:basedOn w:val="Normal"/>
    <w:link w:val="ListParagraphChar"/>
    <w:uiPriority w:val="34"/>
    <w:qFormat/>
    <w:rsid w:val="006D05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05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05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05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05C8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6D05C8"/>
    <w:rPr>
      <w:sz w:val="16"/>
      <w:szCs w:val="16"/>
    </w:rPr>
  </w:style>
  <w:style w:type="character" w:customStyle="1" w:styleId="ListParagraphChar">
    <w:name w:val="List Paragraph Char"/>
    <w:aliases w:val="2 Char,Akapit z listą BS Char,Bullet 1 Char,Bullet Points Char,Bullet list Char,Dot pt Char,H&amp;P List Paragraph Char,Indicator Text Char,List Paragraph Char Char Char Char,MAIN CONTENT Char,No Spacing1 Char,Normal bullet 2 Char"/>
    <w:link w:val="ListParagraph"/>
    <w:uiPriority w:val="34"/>
    <w:qFormat/>
    <w:locked/>
    <w:rsid w:val="006D05C8"/>
  </w:style>
  <w:style w:type="paragraph" w:styleId="Footer">
    <w:name w:val="footer"/>
    <w:basedOn w:val="Normal"/>
    <w:link w:val="FooterChar"/>
    <w:uiPriority w:val="99"/>
    <w:unhideWhenUsed/>
    <w:rsid w:val="006D05C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05C8"/>
    <w:rPr>
      <w:rFonts w:ascii="Times New Roman" w:eastAsia="Times New Roman" w:hAnsi="Times New Roman" w:cs="Times New Roman"/>
      <w:kern w:val="0"/>
      <w:lang w:val="lv" w:eastAsia="lv-LV"/>
      <w14:ligatures w14:val="none"/>
    </w:rPr>
  </w:style>
  <w:style w:type="table" w:customStyle="1" w:styleId="afff4">
    <w:name w:val="afff4"/>
    <w:basedOn w:val="TableNormal"/>
    <w:rsid w:val="006D05C8"/>
    <w:pPr>
      <w:spacing w:after="0" w:line="240" w:lineRule="auto"/>
    </w:pPr>
    <w:rPr>
      <w:rFonts w:ascii="Times New Roman" w:eastAsia="Times New Roman" w:hAnsi="Times New Roman" w:cs="Times New Roman"/>
      <w:kern w:val="0"/>
      <w:lang w:val="lv" w:eastAsia="lv-LV"/>
      <w14:ligatures w14:val="none"/>
    </w:r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5">
    <w:name w:val="afff5"/>
    <w:basedOn w:val="TableNormal"/>
    <w:rsid w:val="006D05C8"/>
    <w:pPr>
      <w:spacing w:after="0" w:line="240" w:lineRule="auto"/>
    </w:pPr>
    <w:rPr>
      <w:rFonts w:ascii="Times New Roman" w:eastAsia="Times New Roman" w:hAnsi="Times New Roman" w:cs="Times New Roman"/>
      <w:kern w:val="0"/>
      <w:lang w:val="lv" w:eastAsia="lv-LV"/>
      <w14:ligatures w14:val="none"/>
    </w:r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6">
    <w:name w:val="afff6"/>
    <w:basedOn w:val="TableNormal"/>
    <w:rsid w:val="006D05C8"/>
    <w:pPr>
      <w:spacing w:after="0" w:line="240" w:lineRule="auto"/>
    </w:pPr>
    <w:rPr>
      <w:rFonts w:ascii="Times New Roman" w:eastAsia="Times New Roman" w:hAnsi="Times New Roman" w:cs="Times New Roman"/>
      <w:kern w:val="0"/>
      <w:lang w:val="lv" w:eastAsia="lv-LV"/>
      <w14:ligatures w14:val="none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PageNumber">
    <w:name w:val="page number"/>
    <w:basedOn w:val="DefaultParagraphFont"/>
    <w:uiPriority w:val="99"/>
    <w:semiHidden/>
    <w:unhideWhenUsed/>
    <w:rsid w:val="006D05C8"/>
  </w:style>
  <w:style w:type="paragraph" w:styleId="CommentText">
    <w:name w:val="annotation text"/>
    <w:basedOn w:val="Normal"/>
    <w:link w:val="CommentTextChar"/>
    <w:uiPriority w:val="99"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rFonts w:ascii="Times New Roman" w:eastAsia="Times New Roman" w:hAnsi="Times New Roman" w:cs="Times New Roman"/>
      <w:kern w:val="0"/>
      <w:sz w:val="20"/>
      <w:szCs w:val="20"/>
      <w:lang w:val="lv" w:eastAsia="lv-LV"/>
      <w14:ligatures w14:val="none"/>
    </w:rPr>
  </w:style>
  <w:style w:type="paragraph" w:styleId="NormalWeb">
    <w:name w:val="Normal (Web)"/>
    <w:basedOn w:val="Normal"/>
    <w:uiPriority w:val="99"/>
    <w:unhideWhenUsed/>
    <w:rsid w:val="000F5C41"/>
    <w:pPr>
      <w:spacing w:before="100" w:beforeAutospacing="1" w:after="100" w:afterAutospacing="1"/>
    </w:pPr>
  </w:style>
  <w:style w:type="paragraph" w:styleId="Revision">
    <w:name w:val="Revision"/>
    <w:hidden/>
    <w:uiPriority w:val="99"/>
    <w:semiHidden/>
    <w:rsid w:val="00512E6F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517F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517F8"/>
    <w:rPr>
      <w:rFonts w:ascii="Times New Roman" w:eastAsia="Times New Roman" w:hAnsi="Times New Roman" w:cs="Times New Roman"/>
      <w:b/>
      <w:bCs/>
      <w:kern w:val="0"/>
      <w:sz w:val="20"/>
      <w:szCs w:val="20"/>
      <w:lang w:val="lv"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5A3BA21-87C2-A84D-9228-05D5EDD54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2855</Words>
  <Characters>1628</Characters>
  <Application>Microsoft Office Word</Application>
  <DocSecurity>0</DocSecurity>
  <Lines>13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Dzene</dc:creator>
  <cp:keywords/>
  <dc:description/>
  <cp:lastModifiedBy>Anda Lasmane</cp:lastModifiedBy>
  <cp:revision>3</cp:revision>
  <dcterms:created xsi:type="dcterms:W3CDTF">2025-12-29T11:20:00Z</dcterms:created>
  <dcterms:modified xsi:type="dcterms:W3CDTF">2025-12-29T11:21:00Z</dcterms:modified>
</cp:coreProperties>
</file>