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Ķekavas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90000048491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Telpu uzkopšanas pakalpojumi Ķekavas novada pašvaldības ēkās un pirmskolas izglītības iestādē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ĶNP 2024/37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Telpu uzkopšanas pakalpojumi Ķekavas novada ēkās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"Hagberg"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03.07.2024 plkst. 22:25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236812.89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236812.89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"UNIPRO Z"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04.07.2024 plkst. 03:06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290196.03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290196.03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"Vizii"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28.06.2024 plkst. 13:42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215963.43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215963.43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Concord Service Group SIA (Ex. "P.DUSSMANN"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03.07.2024 plkst. 13:20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240972.77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240972.77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Telpu uzkopšanas pakalpojumi Ķekavas novada pirmsskolas izglītības iestādē “Avotiņš”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"UNIPRO Z"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04.07.2024 plkst. 03:06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80371.5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80371.5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"Vizii"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28.06.2024 plkst. 13:42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60120.0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60120.0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Concord Service Group SIA (Ex. "P.DUSSMANN"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03.07.2024 plkst. 13:20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59689.05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59689.05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04.07.2024; 13:02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