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4C9A5" w14:textId="29DF3614" w:rsidR="00F5631A" w:rsidRPr="005C45AD" w:rsidRDefault="00F5631A" w:rsidP="00F5631A">
      <w:pPr>
        <w:jc w:val="right"/>
        <w:rPr>
          <w:i/>
          <w:smallCaps/>
          <w:color w:val="000000"/>
          <w:lang w:eastAsia="en-US"/>
        </w:rPr>
      </w:pPr>
      <w:r w:rsidRPr="005C45AD">
        <w:rPr>
          <w:i/>
          <w:smallCaps/>
          <w:color w:val="000000"/>
          <w:lang w:eastAsia="en-US"/>
        </w:rPr>
        <w:t>SIA “Rīgas ūdens”</w:t>
      </w:r>
    </w:p>
    <w:p w14:paraId="4D58A777" w14:textId="77358AAE" w:rsidR="00F5631A" w:rsidRPr="005C45AD" w:rsidRDefault="00F5631A" w:rsidP="00F5631A">
      <w:pPr>
        <w:jc w:val="right"/>
        <w:rPr>
          <w:i/>
          <w:smallCaps/>
          <w:color w:val="000000"/>
          <w:lang w:eastAsia="en-US"/>
        </w:rPr>
      </w:pPr>
      <w:r w:rsidRPr="005C45AD">
        <w:rPr>
          <w:i/>
          <w:smallCaps/>
          <w:color w:val="000000"/>
          <w:lang w:eastAsia="en-US"/>
        </w:rPr>
        <w:t xml:space="preserve">iepirkuma komisijas </w:t>
      </w:r>
      <w:r w:rsidR="007E0C87">
        <w:rPr>
          <w:i/>
          <w:smallCaps/>
          <w:color w:val="000000"/>
          <w:lang w:eastAsia="en-US"/>
        </w:rPr>
        <w:t>15</w:t>
      </w:r>
      <w:r w:rsidR="00D42152" w:rsidRPr="005C45AD">
        <w:rPr>
          <w:i/>
          <w:smallCaps/>
          <w:color w:val="000000"/>
          <w:lang w:eastAsia="en-US"/>
        </w:rPr>
        <w:t>.</w:t>
      </w:r>
      <w:r w:rsidR="007E0C87">
        <w:rPr>
          <w:i/>
          <w:smallCaps/>
          <w:color w:val="000000"/>
          <w:lang w:eastAsia="en-US"/>
        </w:rPr>
        <w:t>08</w:t>
      </w:r>
      <w:r w:rsidR="00D42152" w:rsidRPr="005C45AD">
        <w:rPr>
          <w:i/>
          <w:smallCaps/>
          <w:color w:val="000000"/>
          <w:lang w:eastAsia="en-US"/>
        </w:rPr>
        <w:t>.202</w:t>
      </w:r>
      <w:r w:rsidR="00F46C0A" w:rsidRPr="005C45AD">
        <w:rPr>
          <w:i/>
          <w:smallCaps/>
          <w:color w:val="000000"/>
          <w:lang w:eastAsia="en-US"/>
        </w:rPr>
        <w:t>4</w:t>
      </w:r>
      <w:r w:rsidR="00D42152" w:rsidRPr="005C45AD">
        <w:rPr>
          <w:i/>
          <w:smallCaps/>
          <w:color w:val="000000"/>
          <w:lang w:eastAsia="en-US"/>
        </w:rPr>
        <w:t>.</w:t>
      </w:r>
      <w:r w:rsidRPr="005C45AD">
        <w:rPr>
          <w:i/>
          <w:smallCaps/>
          <w:color w:val="000000"/>
          <w:lang w:eastAsia="en-US"/>
        </w:rPr>
        <w:t xml:space="preserve"> sēdē</w:t>
      </w:r>
    </w:p>
    <w:p w14:paraId="5D1D690E" w14:textId="2ED971C3" w:rsidR="00F5631A" w:rsidRPr="0048717B" w:rsidRDefault="00F5631A" w:rsidP="00F5631A">
      <w:pPr>
        <w:jc w:val="right"/>
        <w:rPr>
          <w:i/>
          <w:smallCaps/>
          <w:color w:val="000000"/>
          <w:sz w:val="26"/>
          <w:szCs w:val="26"/>
          <w:lang w:eastAsia="en-US"/>
        </w:rPr>
      </w:pPr>
      <w:r w:rsidRPr="005C45AD">
        <w:rPr>
          <w:i/>
          <w:smallCaps/>
          <w:color w:val="000000"/>
          <w:lang w:eastAsia="en-US"/>
        </w:rPr>
        <w:t>protokols n</w:t>
      </w:r>
      <w:r w:rsidR="00D42152" w:rsidRPr="005C45AD">
        <w:rPr>
          <w:i/>
          <w:smallCaps/>
          <w:color w:val="000000"/>
          <w:lang w:eastAsia="en-US"/>
        </w:rPr>
        <w:t>r.</w:t>
      </w:r>
      <w:r w:rsidR="00F5622D">
        <w:rPr>
          <w:i/>
          <w:smallCaps/>
          <w:color w:val="000000"/>
          <w:lang w:eastAsia="en-US"/>
        </w:rPr>
        <w:t>1</w:t>
      </w:r>
    </w:p>
    <w:p w14:paraId="58083011" w14:textId="1CCEF5F4" w:rsidR="00C94849" w:rsidRPr="0048717B" w:rsidRDefault="00C94849" w:rsidP="00C94849">
      <w:pPr>
        <w:widowControl w:val="0"/>
        <w:tabs>
          <w:tab w:val="left" w:pos="360"/>
          <w:tab w:val="left" w:pos="720"/>
          <w:tab w:val="left" w:pos="9000"/>
          <w:tab w:val="left" w:pos="9360"/>
        </w:tabs>
        <w:jc w:val="right"/>
        <w:rPr>
          <w:color w:val="000000"/>
          <w:lang w:eastAsia="en-US"/>
        </w:rPr>
      </w:pPr>
    </w:p>
    <w:p w14:paraId="4D28D471" w14:textId="547F05E1" w:rsidR="00C94849" w:rsidRPr="0048717B" w:rsidRDefault="00C94849" w:rsidP="00C94849">
      <w:pPr>
        <w:widowControl w:val="0"/>
        <w:tabs>
          <w:tab w:val="left" w:pos="360"/>
          <w:tab w:val="left" w:pos="720"/>
          <w:tab w:val="left" w:pos="9000"/>
          <w:tab w:val="left" w:pos="9360"/>
        </w:tabs>
        <w:jc w:val="right"/>
        <w:rPr>
          <w:color w:val="000000"/>
          <w:lang w:eastAsia="en-US"/>
        </w:rPr>
      </w:pPr>
    </w:p>
    <w:p w14:paraId="28117E28" w14:textId="422180D9" w:rsidR="0068327A" w:rsidRPr="0048717B" w:rsidRDefault="0068327A" w:rsidP="00C94849">
      <w:pPr>
        <w:widowControl w:val="0"/>
        <w:tabs>
          <w:tab w:val="left" w:pos="360"/>
          <w:tab w:val="left" w:pos="720"/>
          <w:tab w:val="left" w:pos="9000"/>
          <w:tab w:val="left" w:pos="9360"/>
        </w:tabs>
        <w:jc w:val="right"/>
        <w:rPr>
          <w:color w:val="000000"/>
          <w:lang w:eastAsia="en-US"/>
        </w:rPr>
      </w:pPr>
    </w:p>
    <w:p w14:paraId="1A58E724" w14:textId="5FA80F8A" w:rsidR="0068327A" w:rsidRPr="0048717B" w:rsidRDefault="0068327A" w:rsidP="00C94849">
      <w:pPr>
        <w:widowControl w:val="0"/>
        <w:tabs>
          <w:tab w:val="left" w:pos="360"/>
          <w:tab w:val="left" w:pos="720"/>
          <w:tab w:val="left" w:pos="9000"/>
          <w:tab w:val="left" w:pos="9360"/>
        </w:tabs>
        <w:jc w:val="right"/>
        <w:rPr>
          <w:color w:val="000000"/>
          <w:lang w:eastAsia="en-US"/>
        </w:rPr>
      </w:pPr>
    </w:p>
    <w:p w14:paraId="4D691B91" w14:textId="54535BDF" w:rsidR="0068327A" w:rsidRPr="0048717B" w:rsidRDefault="0068327A" w:rsidP="00C94849">
      <w:pPr>
        <w:widowControl w:val="0"/>
        <w:tabs>
          <w:tab w:val="left" w:pos="360"/>
          <w:tab w:val="left" w:pos="720"/>
          <w:tab w:val="left" w:pos="9000"/>
          <w:tab w:val="left" w:pos="9360"/>
        </w:tabs>
        <w:jc w:val="right"/>
        <w:rPr>
          <w:color w:val="000000"/>
          <w:lang w:eastAsia="en-US"/>
        </w:rPr>
      </w:pPr>
    </w:p>
    <w:p w14:paraId="1CF85DD2" w14:textId="77777777" w:rsidR="0068327A" w:rsidRPr="0048717B" w:rsidRDefault="0068327A" w:rsidP="00C94849">
      <w:pPr>
        <w:widowControl w:val="0"/>
        <w:tabs>
          <w:tab w:val="left" w:pos="360"/>
          <w:tab w:val="left" w:pos="720"/>
          <w:tab w:val="left" w:pos="9000"/>
          <w:tab w:val="left" w:pos="9360"/>
        </w:tabs>
        <w:jc w:val="right"/>
        <w:rPr>
          <w:color w:val="000000"/>
          <w:lang w:eastAsia="en-US"/>
        </w:rPr>
      </w:pPr>
    </w:p>
    <w:p w14:paraId="326ACBD8" w14:textId="7F33F2AA" w:rsidR="00C94849" w:rsidRPr="0048717B" w:rsidRDefault="00C94849" w:rsidP="00C94849">
      <w:pPr>
        <w:widowControl w:val="0"/>
        <w:tabs>
          <w:tab w:val="left" w:pos="360"/>
          <w:tab w:val="left" w:pos="720"/>
          <w:tab w:val="left" w:pos="9000"/>
          <w:tab w:val="left" w:pos="9360"/>
        </w:tabs>
        <w:jc w:val="right"/>
        <w:rPr>
          <w:b/>
          <w:color w:val="000000"/>
          <w:lang w:eastAsia="en-US"/>
        </w:rPr>
      </w:pPr>
    </w:p>
    <w:p w14:paraId="06F15880" w14:textId="77777777" w:rsidR="0068327A" w:rsidRPr="0048717B" w:rsidRDefault="0068327A" w:rsidP="00C94849">
      <w:pPr>
        <w:widowControl w:val="0"/>
        <w:tabs>
          <w:tab w:val="left" w:pos="360"/>
          <w:tab w:val="left" w:pos="720"/>
          <w:tab w:val="left" w:pos="9000"/>
          <w:tab w:val="left" w:pos="9360"/>
        </w:tabs>
        <w:jc w:val="right"/>
        <w:rPr>
          <w:b/>
          <w:color w:val="000000"/>
          <w:lang w:eastAsia="en-US"/>
        </w:rPr>
      </w:pPr>
    </w:p>
    <w:p w14:paraId="461ADA4F" w14:textId="77777777" w:rsidR="00C94849" w:rsidRPr="0048717B" w:rsidRDefault="00C94849" w:rsidP="00C94849">
      <w:pPr>
        <w:widowControl w:val="0"/>
        <w:tabs>
          <w:tab w:val="left" w:pos="360"/>
          <w:tab w:val="left" w:pos="720"/>
          <w:tab w:val="left" w:pos="9000"/>
          <w:tab w:val="left" w:pos="9360"/>
        </w:tabs>
        <w:rPr>
          <w:b/>
          <w:smallCaps/>
          <w:color w:val="000000"/>
          <w:lang w:eastAsia="en-US"/>
        </w:rPr>
      </w:pPr>
    </w:p>
    <w:p w14:paraId="6386CD2A" w14:textId="77777777" w:rsidR="006470DC" w:rsidRPr="0048717B" w:rsidRDefault="006470DC" w:rsidP="00C94849">
      <w:pPr>
        <w:widowControl w:val="0"/>
        <w:jc w:val="center"/>
        <w:rPr>
          <w:b/>
          <w:sz w:val="28"/>
          <w:szCs w:val="28"/>
        </w:rPr>
      </w:pPr>
    </w:p>
    <w:p w14:paraId="460BC859" w14:textId="77777777" w:rsidR="00C94849" w:rsidRPr="0048717B" w:rsidRDefault="00C94849" w:rsidP="00C94849">
      <w:pPr>
        <w:widowControl w:val="0"/>
        <w:jc w:val="center"/>
        <w:rPr>
          <w:b/>
          <w:sz w:val="28"/>
          <w:szCs w:val="28"/>
        </w:rPr>
      </w:pPr>
    </w:p>
    <w:p w14:paraId="257C2C22" w14:textId="77777777" w:rsidR="00DF2D71" w:rsidRPr="0048717B" w:rsidRDefault="00DF2D71" w:rsidP="00DF2D71">
      <w:pPr>
        <w:jc w:val="center"/>
        <w:rPr>
          <w:smallCaps/>
          <w:sz w:val="28"/>
          <w:szCs w:val="36"/>
        </w:rPr>
      </w:pPr>
      <w:r w:rsidRPr="0048717B">
        <w:rPr>
          <w:smallCaps/>
          <w:sz w:val="28"/>
          <w:szCs w:val="36"/>
        </w:rPr>
        <w:t>ATKLĀTA KONKURSA</w:t>
      </w:r>
    </w:p>
    <w:p w14:paraId="27B5D2FE" w14:textId="77777777" w:rsidR="00DF2D71" w:rsidRPr="0048717B" w:rsidRDefault="00DF2D71" w:rsidP="00DF2D71">
      <w:pPr>
        <w:widowControl w:val="0"/>
        <w:jc w:val="center"/>
        <w:rPr>
          <w:b/>
          <w:caps/>
          <w:color w:val="000000"/>
          <w:sz w:val="28"/>
          <w:szCs w:val="28"/>
        </w:rPr>
      </w:pPr>
    </w:p>
    <w:p w14:paraId="056C2E6C" w14:textId="52373D9F" w:rsidR="00DF2D71" w:rsidRPr="00F46C0A" w:rsidRDefault="00DF2D71" w:rsidP="00DF2D71">
      <w:pPr>
        <w:widowControl w:val="0"/>
        <w:jc w:val="center"/>
        <w:rPr>
          <w:b/>
          <w:caps/>
          <w:color w:val="000000"/>
          <w:sz w:val="28"/>
          <w:szCs w:val="28"/>
          <w:lang w:eastAsia="en-US"/>
        </w:rPr>
      </w:pPr>
      <w:r w:rsidRPr="00F46C0A">
        <w:rPr>
          <w:b/>
          <w:caps/>
          <w:color w:val="000000"/>
          <w:sz w:val="28"/>
          <w:szCs w:val="28"/>
          <w:lang w:eastAsia="en-US"/>
        </w:rPr>
        <w:t>“</w:t>
      </w:r>
      <w:r w:rsidR="00AA6C8E">
        <w:rPr>
          <w:b/>
          <w:caps/>
          <w:sz w:val="32"/>
          <w:szCs w:val="30"/>
        </w:rPr>
        <w:t>Metanola</w:t>
      </w:r>
      <w:r w:rsidR="00F46C0A" w:rsidRPr="00F46C0A">
        <w:rPr>
          <w:b/>
          <w:caps/>
          <w:sz w:val="32"/>
          <w:szCs w:val="30"/>
        </w:rPr>
        <w:t xml:space="preserve"> piegāde</w:t>
      </w:r>
      <w:r w:rsidRPr="00F46C0A">
        <w:rPr>
          <w:b/>
          <w:caps/>
          <w:sz w:val="28"/>
          <w:szCs w:val="28"/>
        </w:rPr>
        <w:t>”</w:t>
      </w:r>
    </w:p>
    <w:p w14:paraId="223D980A" w14:textId="7860E951" w:rsidR="00DF2D71" w:rsidRPr="0048717B" w:rsidRDefault="00DF2D71" w:rsidP="00DF2D71">
      <w:pPr>
        <w:jc w:val="center"/>
        <w:rPr>
          <w:caps/>
          <w:sz w:val="28"/>
          <w:szCs w:val="28"/>
        </w:rPr>
      </w:pPr>
      <w:r w:rsidRPr="00F46C0A">
        <w:rPr>
          <w:caps/>
          <w:color w:val="000000" w:themeColor="text1"/>
          <w:sz w:val="28"/>
          <w:szCs w:val="28"/>
        </w:rPr>
        <w:t xml:space="preserve"> (identifikācijas nr.</w:t>
      </w:r>
      <w:r w:rsidR="42BE5097" w:rsidRPr="00F46C0A">
        <w:rPr>
          <w:caps/>
          <w:color w:val="000000" w:themeColor="text1"/>
          <w:sz w:val="28"/>
          <w:szCs w:val="28"/>
        </w:rPr>
        <w:t>RŪ-</w:t>
      </w:r>
      <w:r w:rsidR="00AA6C8E">
        <w:rPr>
          <w:caps/>
          <w:color w:val="000000" w:themeColor="text1"/>
          <w:sz w:val="28"/>
          <w:szCs w:val="28"/>
        </w:rPr>
        <w:t>2024/132</w:t>
      </w:r>
      <w:r w:rsidRPr="00F46C0A">
        <w:rPr>
          <w:caps/>
          <w:color w:val="000000" w:themeColor="text1"/>
          <w:sz w:val="28"/>
          <w:szCs w:val="28"/>
        </w:rPr>
        <w:t>)</w:t>
      </w:r>
    </w:p>
    <w:p w14:paraId="2FFE70F4" w14:textId="77777777" w:rsidR="00DF2D71" w:rsidRPr="0048717B" w:rsidRDefault="00DF2D71" w:rsidP="00DF2D71">
      <w:pPr>
        <w:jc w:val="center"/>
        <w:rPr>
          <w:b/>
          <w:sz w:val="28"/>
          <w:szCs w:val="28"/>
        </w:rPr>
      </w:pPr>
    </w:p>
    <w:p w14:paraId="4F4018C1" w14:textId="77777777" w:rsidR="00DF2D71" w:rsidRPr="0048717B" w:rsidRDefault="00DF2D71" w:rsidP="00DF2D71">
      <w:pPr>
        <w:jc w:val="center"/>
        <w:rPr>
          <w:caps/>
          <w:sz w:val="28"/>
          <w:szCs w:val="28"/>
        </w:rPr>
      </w:pPr>
      <w:r w:rsidRPr="0048717B">
        <w:rPr>
          <w:caps/>
          <w:sz w:val="28"/>
          <w:szCs w:val="28"/>
        </w:rPr>
        <w:t>nolikums</w:t>
      </w:r>
    </w:p>
    <w:p w14:paraId="69029554" w14:textId="77777777" w:rsidR="00DF2D71" w:rsidRPr="0048717B" w:rsidRDefault="00DF2D71" w:rsidP="00DF2D71">
      <w:pPr>
        <w:jc w:val="center"/>
        <w:rPr>
          <w:caps/>
          <w:sz w:val="28"/>
          <w:szCs w:val="28"/>
        </w:rPr>
      </w:pPr>
    </w:p>
    <w:p w14:paraId="2327A2F7" w14:textId="77777777" w:rsidR="00DF2D71" w:rsidRPr="0048717B" w:rsidRDefault="00DF2D71" w:rsidP="00DF2D71">
      <w:pPr>
        <w:jc w:val="center"/>
        <w:rPr>
          <w:b/>
          <w:caps/>
          <w:sz w:val="28"/>
          <w:szCs w:val="28"/>
        </w:rPr>
      </w:pPr>
    </w:p>
    <w:p w14:paraId="1ABE10A2" w14:textId="77777777" w:rsidR="00DF2D71" w:rsidRPr="0048717B" w:rsidRDefault="00DF2D71" w:rsidP="00DF2D71">
      <w:pPr>
        <w:rPr>
          <w:color w:val="666699"/>
        </w:rPr>
      </w:pPr>
    </w:p>
    <w:p w14:paraId="0890CA08" w14:textId="77777777" w:rsidR="00DF2D71" w:rsidRPr="0048717B" w:rsidRDefault="00DF2D71" w:rsidP="00DF2D71">
      <w:pPr>
        <w:rPr>
          <w:color w:val="666699"/>
        </w:rPr>
      </w:pPr>
    </w:p>
    <w:p w14:paraId="35A34AB5" w14:textId="77777777" w:rsidR="00DF2D71" w:rsidRPr="0048717B" w:rsidRDefault="00DF2D71" w:rsidP="00DF2D71">
      <w:pPr>
        <w:rPr>
          <w:color w:val="666699"/>
        </w:rPr>
      </w:pPr>
    </w:p>
    <w:p w14:paraId="6D6918FD" w14:textId="77777777" w:rsidR="00C94849" w:rsidRPr="0048717B" w:rsidRDefault="00C94849" w:rsidP="00C94849">
      <w:pPr>
        <w:widowControl w:val="0"/>
        <w:tabs>
          <w:tab w:val="left" w:pos="360"/>
          <w:tab w:val="left" w:pos="720"/>
          <w:tab w:val="left" w:pos="9000"/>
          <w:tab w:val="left" w:pos="9360"/>
        </w:tabs>
        <w:rPr>
          <w:color w:val="000000"/>
          <w:lang w:eastAsia="en-US"/>
        </w:rPr>
      </w:pPr>
    </w:p>
    <w:p w14:paraId="73F0839D" w14:textId="77777777" w:rsidR="00C94849" w:rsidRPr="0048717B" w:rsidRDefault="00C94849" w:rsidP="00C94849">
      <w:pPr>
        <w:widowControl w:val="0"/>
        <w:tabs>
          <w:tab w:val="left" w:pos="360"/>
          <w:tab w:val="left" w:pos="720"/>
          <w:tab w:val="left" w:pos="9000"/>
          <w:tab w:val="left" w:pos="9360"/>
        </w:tabs>
        <w:jc w:val="center"/>
        <w:rPr>
          <w:color w:val="000000"/>
          <w:lang w:eastAsia="en-US"/>
        </w:rPr>
      </w:pPr>
    </w:p>
    <w:p w14:paraId="6CF618D7" w14:textId="77777777" w:rsidR="00C94849" w:rsidRPr="0048717B" w:rsidRDefault="00C94849" w:rsidP="00C94849">
      <w:pPr>
        <w:widowControl w:val="0"/>
        <w:tabs>
          <w:tab w:val="left" w:pos="360"/>
          <w:tab w:val="left" w:pos="720"/>
          <w:tab w:val="left" w:pos="9000"/>
          <w:tab w:val="left" w:pos="9360"/>
        </w:tabs>
        <w:rPr>
          <w:color w:val="000000"/>
          <w:lang w:eastAsia="en-US"/>
        </w:rPr>
      </w:pPr>
    </w:p>
    <w:p w14:paraId="3823E538" w14:textId="77777777" w:rsidR="00C94849" w:rsidRPr="0048717B" w:rsidRDefault="00C94849" w:rsidP="00C94849">
      <w:pPr>
        <w:widowControl w:val="0"/>
        <w:tabs>
          <w:tab w:val="left" w:pos="360"/>
          <w:tab w:val="left" w:pos="720"/>
          <w:tab w:val="left" w:pos="9000"/>
          <w:tab w:val="left" w:pos="9360"/>
        </w:tabs>
        <w:rPr>
          <w:color w:val="000000"/>
          <w:lang w:eastAsia="en-US"/>
        </w:rPr>
      </w:pPr>
    </w:p>
    <w:p w14:paraId="541D6B96" w14:textId="77777777" w:rsidR="00C94849" w:rsidRPr="0048717B" w:rsidRDefault="00C94849" w:rsidP="00C94849">
      <w:pPr>
        <w:widowControl w:val="0"/>
        <w:tabs>
          <w:tab w:val="left" w:pos="360"/>
          <w:tab w:val="left" w:pos="720"/>
          <w:tab w:val="left" w:pos="9000"/>
          <w:tab w:val="left" w:pos="9360"/>
        </w:tabs>
        <w:rPr>
          <w:color w:val="000000"/>
          <w:lang w:eastAsia="en-US"/>
        </w:rPr>
      </w:pPr>
    </w:p>
    <w:p w14:paraId="07B535F5" w14:textId="77777777" w:rsidR="00C94849" w:rsidRPr="0048717B" w:rsidRDefault="00C94849" w:rsidP="00C94849">
      <w:pPr>
        <w:widowControl w:val="0"/>
        <w:tabs>
          <w:tab w:val="left" w:pos="360"/>
          <w:tab w:val="left" w:pos="720"/>
          <w:tab w:val="left" w:pos="9000"/>
          <w:tab w:val="left" w:pos="9360"/>
        </w:tabs>
        <w:rPr>
          <w:color w:val="000000"/>
          <w:lang w:eastAsia="en-US"/>
        </w:rPr>
      </w:pPr>
    </w:p>
    <w:p w14:paraId="4DE3B106" w14:textId="77777777" w:rsidR="00C94849" w:rsidRPr="0048717B" w:rsidRDefault="00C94849" w:rsidP="00C94849">
      <w:pPr>
        <w:widowControl w:val="0"/>
        <w:tabs>
          <w:tab w:val="left" w:pos="360"/>
          <w:tab w:val="left" w:pos="720"/>
          <w:tab w:val="left" w:pos="9000"/>
          <w:tab w:val="left" w:pos="9360"/>
        </w:tabs>
        <w:rPr>
          <w:color w:val="000000"/>
          <w:lang w:eastAsia="en-US"/>
        </w:rPr>
      </w:pPr>
    </w:p>
    <w:p w14:paraId="330B15C9" w14:textId="77777777" w:rsidR="00C94849" w:rsidRPr="0048717B" w:rsidRDefault="00C94849" w:rsidP="00C94849">
      <w:pPr>
        <w:widowControl w:val="0"/>
        <w:tabs>
          <w:tab w:val="left" w:pos="360"/>
          <w:tab w:val="left" w:pos="720"/>
          <w:tab w:val="left" w:pos="9000"/>
          <w:tab w:val="left" w:pos="9360"/>
        </w:tabs>
        <w:rPr>
          <w:color w:val="000000"/>
          <w:lang w:eastAsia="en-US"/>
        </w:rPr>
      </w:pPr>
    </w:p>
    <w:p w14:paraId="4B4F9B5B" w14:textId="77777777" w:rsidR="00C94849" w:rsidRPr="0048717B" w:rsidRDefault="00C94849" w:rsidP="00C94849">
      <w:pPr>
        <w:widowControl w:val="0"/>
        <w:tabs>
          <w:tab w:val="left" w:pos="360"/>
          <w:tab w:val="left" w:pos="720"/>
          <w:tab w:val="left" w:pos="9000"/>
          <w:tab w:val="left" w:pos="9360"/>
        </w:tabs>
        <w:rPr>
          <w:color w:val="000000"/>
          <w:lang w:eastAsia="en-US"/>
        </w:rPr>
      </w:pPr>
    </w:p>
    <w:p w14:paraId="4807DC02" w14:textId="77777777" w:rsidR="00C94849" w:rsidRPr="0048717B" w:rsidRDefault="00C94849" w:rsidP="00C94849">
      <w:pPr>
        <w:widowControl w:val="0"/>
        <w:tabs>
          <w:tab w:val="left" w:pos="360"/>
          <w:tab w:val="left" w:pos="720"/>
          <w:tab w:val="left" w:pos="9000"/>
          <w:tab w:val="left" w:pos="9360"/>
        </w:tabs>
        <w:rPr>
          <w:color w:val="000000"/>
          <w:lang w:eastAsia="en-US"/>
        </w:rPr>
      </w:pPr>
    </w:p>
    <w:p w14:paraId="45DD844E" w14:textId="73DCD9F9" w:rsidR="00C94849" w:rsidRPr="0048717B" w:rsidRDefault="00C94849" w:rsidP="00C94849">
      <w:pPr>
        <w:widowControl w:val="0"/>
        <w:tabs>
          <w:tab w:val="left" w:pos="360"/>
          <w:tab w:val="left" w:pos="720"/>
          <w:tab w:val="left" w:pos="9000"/>
          <w:tab w:val="left" w:pos="9360"/>
        </w:tabs>
        <w:rPr>
          <w:color w:val="000000"/>
          <w:lang w:eastAsia="en-US"/>
        </w:rPr>
      </w:pPr>
    </w:p>
    <w:p w14:paraId="7AA31D7D" w14:textId="5EAF4450" w:rsidR="0068327A" w:rsidRPr="0048717B" w:rsidRDefault="0068327A" w:rsidP="00C94849">
      <w:pPr>
        <w:widowControl w:val="0"/>
        <w:tabs>
          <w:tab w:val="left" w:pos="360"/>
          <w:tab w:val="left" w:pos="720"/>
          <w:tab w:val="left" w:pos="9000"/>
          <w:tab w:val="left" w:pos="9360"/>
        </w:tabs>
        <w:rPr>
          <w:color w:val="000000"/>
          <w:lang w:eastAsia="en-US"/>
        </w:rPr>
      </w:pPr>
    </w:p>
    <w:p w14:paraId="04DC8D4E" w14:textId="77777777" w:rsidR="0068327A" w:rsidRPr="0048717B" w:rsidRDefault="0068327A" w:rsidP="00C94849">
      <w:pPr>
        <w:widowControl w:val="0"/>
        <w:tabs>
          <w:tab w:val="left" w:pos="360"/>
          <w:tab w:val="left" w:pos="720"/>
          <w:tab w:val="left" w:pos="9000"/>
          <w:tab w:val="left" w:pos="9360"/>
        </w:tabs>
        <w:rPr>
          <w:color w:val="000000"/>
          <w:lang w:eastAsia="en-US"/>
        </w:rPr>
      </w:pPr>
    </w:p>
    <w:p w14:paraId="5E29891D" w14:textId="77777777" w:rsidR="00C94849" w:rsidRPr="0048717B" w:rsidRDefault="00C94849" w:rsidP="00C94849">
      <w:pPr>
        <w:widowControl w:val="0"/>
        <w:tabs>
          <w:tab w:val="left" w:pos="360"/>
          <w:tab w:val="left" w:pos="720"/>
          <w:tab w:val="left" w:pos="9000"/>
          <w:tab w:val="left" w:pos="9360"/>
        </w:tabs>
        <w:rPr>
          <w:color w:val="000000"/>
          <w:lang w:eastAsia="en-US"/>
        </w:rPr>
      </w:pPr>
    </w:p>
    <w:p w14:paraId="7A7E0322" w14:textId="77777777" w:rsidR="00C94849" w:rsidRPr="0048717B" w:rsidRDefault="00C94849" w:rsidP="00C94849">
      <w:pPr>
        <w:widowControl w:val="0"/>
        <w:tabs>
          <w:tab w:val="left" w:pos="360"/>
          <w:tab w:val="left" w:pos="720"/>
          <w:tab w:val="left" w:pos="9000"/>
          <w:tab w:val="left" w:pos="9360"/>
        </w:tabs>
        <w:rPr>
          <w:color w:val="000000"/>
          <w:lang w:eastAsia="en-US"/>
        </w:rPr>
      </w:pPr>
    </w:p>
    <w:p w14:paraId="4F4B3B3E" w14:textId="77777777" w:rsidR="00C94849" w:rsidRPr="0048717B" w:rsidRDefault="00C94849" w:rsidP="00C94849">
      <w:pPr>
        <w:widowControl w:val="0"/>
        <w:tabs>
          <w:tab w:val="left" w:pos="360"/>
          <w:tab w:val="left" w:pos="720"/>
          <w:tab w:val="left" w:pos="9000"/>
          <w:tab w:val="left" w:pos="9360"/>
        </w:tabs>
        <w:rPr>
          <w:color w:val="000000"/>
          <w:lang w:eastAsia="en-US"/>
        </w:rPr>
      </w:pPr>
    </w:p>
    <w:p w14:paraId="60972DB6" w14:textId="77777777" w:rsidR="000C3FC5" w:rsidRPr="0048717B" w:rsidRDefault="000C3FC5" w:rsidP="000D23D5">
      <w:pPr>
        <w:widowControl w:val="0"/>
        <w:tabs>
          <w:tab w:val="left" w:pos="360"/>
          <w:tab w:val="left" w:pos="720"/>
          <w:tab w:val="left" w:pos="9000"/>
          <w:tab w:val="left" w:pos="9360"/>
        </w:tabs>
        <w:ind w:right="360"/>
        <w:jc w:val="center"/>
        <w:rPr>
          <w:b/>
          <w:caps/>
          <w:color w:val="000000"/>
          <w:lang w:eastAsia="en-US"/>
        </w:rPr>
      </w:pPr>
    </w:p>
    <w:p w14:paraId="00978FB4" w14:textId="4B7583C2" w:rsidR="000D23D5" w:rsidRPr="008E576F" w:rsidRDefault="000E3ECE" w:rsidP="00FD05AD">
      <w:pPr>
        <w:jc w:val="center"/>
        <w:rPr>
          <w:b/>
          <w:caps/>
          <w:color w:val="000000"/>
          <w:lang w:eastAsia="en-US"/>
        </w:rPr>
      </w:pPr>
      <w:r>
        <w:rPr>
          <w:b/>
          <w:caps/>
          <w:color w:val="000000"/>
          <w:highlight w:val="yellow"/>
          <w:lang w:eastAsia="en-US"/>
        </w:rPr>
        <w:br w:type="page"/>
      </w:r>
      <w:r w:rsidR="000D23D5" w:rsidRPr="008E576F">
        <w:rPr>
          <w:b/>
          <w:caps/>
          <w:color w:val="000000"/>
          <w:lang w:eastAsia="en-US"/>
        </w:rPr>
        <w:lastRenderedPageBreak/>
        <w:t>satura rādītājs</w:t>
      </w:r>
    </w:p>
    <w:p w14:paraId="34936A24" w14:textId="77777777" w:rsidR="00F15679" w:rsidRPr="004F716F" w:rsidRDefault="00F15679" w:rsidP="000D23D5">
      <w:pPr>
        <w:widowControl w:val="0"/>
        <w:tabs>
          <w:tab w:val="left" w:pos="360"/>
          <w:tab w:val="left" w:pos="720"/>
          <w:tab w:val="left" w:pos="9000"/>
          <w:tab w:val="left" w:pos="9360"/>
        </w:tabs>
        <w:ind w:right="360"/>
        <w:jc w:val="center"/>
        <w:rPr>
          <w:b/>
          <w:caps/>
          <w:highlight w:val="yellow"/>
          <w:lang w:eastAsia="en-US"/>
        </w:rPr>
      </w:pPr>
    </w:p>
    <w:p w14:paraId="0E559EF7" w14:textId="77777777" w:rsidR="00EC294C" w:rsidRPr="004F716F" w:rsidRDefault="00EC294C" w:rsidP="000D23D5">
      <w:pPr>
        <w:widowControl w:val="0"/>
        <w:tabs>
          <w:tab w:val="left" w:pos="360"/>
          <w:tab w:val="left" w:pos="720"/>
          <w:tab w:val="left" w:pos="9000"/>
          <w:tab w:val="left" w:pos="9360"/>
        </w:tabs>
        <w:ind w:right="360"/>
        <w:jc w:val="center"/>
        <w:rPr>
          <w:b/>
          <w:caps/>
          <w:highlight w:val="yellow"/>
          <w:lang w:eastAsia="en-US"/>
        </w:rPr>
      </w:pPr>
    </w:p>
    <w:p w14:paraId="0BFECE69" w14:textId="60EB4971" w:rsidR="00726354" w:rsidRDefault="003E36CE">
      <w:pPr>
        <w:pStyle w:val="Saturs1"/>
        <w:rPr>
          <w:rFonts w:asciiTheme="minorHAnsi" w:eastAsiaTheme="minorEastAsia" w:hAnsiTheme="minorHAnsi" w:cstheme="minorBidi"/>
          <w:b w:val="0"/>
          <w:bCs w:val="0"/>
          <w:noProof/>
          <w:kern w:val="2"/>
          <w:sz w:val="22"/>
          <w:szCs w:val="22"/>
          <w14:ligatures w14:val="standardContextual"/>
        </w:rPr>
      </w:pPr>
      <w:r>
        <w:fldChar w:fldCharType="begin"/>
      </w:r>
      <w:r>
        <w:instrText xml:space="preserve"> TOC \h \z \t "0_Pielikums;1;0_Pielikums_2;1" </w:instrText>
      </w:r>
      <w:r>
        <w:fldChar w:fldCharType="separate"/>
      </w:r>
      <w:hyperlink w:anchor="_Toc174458798" w:history="1">
        <w:r w:rsidR="00726354" w:rsidRPr="00B42397">
          <w:rPr>
            <w:rStyle w:val="Hipersaite"/>
            <w:noProof/>
          </w:rPr>
          <w:t>1.</w:t>
        </w:r>
        <w:r w:rsidR="00726354">
          <w:rPr>
            <w:rFonts w:asciiTheme="minorHAnsi" w:eastAsiaTheme="minorEastAsia" w:hAnsiTheme="minorHAnsi" w:cstheme="minorBidi"/>
            <w:b w:val="0"/>
            <w:bCs w:val="0"/>
            <w:noProof/>
            <w:kern w:val="2"/>
            <w:sz w:val="22"/>
            <w:szCs w:val="22"/>
            <w14:ligatures w14:val="standardContextual"/>
          </w:rPr>
          <w:tab/>
        </w:r>
        <w:r w:rsidR="00726354" w:rsidRPr="00B42397">
          <w:rPr>
            <w:rStyle w:val="Hipersaite"/>
            <w:noProof/>
          </w:rPr>
          <w:t>Ziņas par Pasūtītāju</w:t>
        </w:r>
        <w:r w:rsidR="00726354">
          <w:rPr>
            <w:noProof/>
            <w:webHidden/>
          </w:rPr>
          <w:tab/>
        </w:r>
        <w:r w:rsidR="00726354">
          <w:rPr>
            <w:noProof/>
            <w:webHidden/>
          </w:rPr>
          <w:fldChar w:fldCharType="begin"/>
        </w:r>
        <w:r w:rsidR="00726354">
          <w:rPr>
            <w:noProof/>
            <w:webHidden/>
          </w:rPr>
          <w:instrText xml:space="preserve"> PAGEREF _Toc174458798 \h </w:instrText>
        </w:r>
        <w:r w:rsidR="00726354">
          <w:rPr>
            <w:noProof/>
            <w:webHidden/>
          </w:rPr>
        </w:r>
        <w:r w:rsidR="00726354">
          <w:rPr>
            <w:noProof/>
            <w:webHidden/>
          </w:rPr>
          <w:fldChar w:fldCharType="separate"/>
        </w:r>
        <w:r w:rsidR="00726354">
          <w:rPr>
            <w:noProof/>
            <w:webHidden/>
          </w:rPr>
          <w:t>3</w:t>
        </w:r>
        <w:r w:rsidR="00726354">
          <w:rPr>
            <w:noProof/>
            <w:webHidden/>
          </w:rPr>
          <w:fldChar w:fldCharType="end"/>
        </w:r>
      </w:hyperlink>
    </w:p>
    <w:p w14:paraId="49415129" w14:textId="20437BFC" w:rsidR="00726354" w:rsidRDefault="00D8257F">
      <w:pPr>
        <w:pStyle w:val="Saturs1"/>
        <w:rPr>
          <w:rFonts w:asciiTheme="minorHAnsi" w:eastAsiaTheme="minorEastAsia" w:hAnsiTheme="minorHAnsi" w:cstheme="minorBidi"/>
          <w:b w:val="0"/>
          <w:bCs w:val="0"/>
          <w:noProof/>
          <w:kern w:val="2"/>
          <w:sz w:val="22"/>
          <w:szCs w:val="22"/>
          <w14:ligatures w14:val="standardContextual"/>
        </w:rPr>
      </w:pPr>
      <w:hyperlink w:anchor="_Toc174458799" w:history="1">
        <w:r w:rsidR="00726354" w:rsidRPr="00B42397">
          <w:rPr>
            <w:rStyle w:val="Hipersaite"/>
            <w:noProof/>
          </w:rPr>
          <w:t>2.</w:t>
        </w:r>
        <w:r w:rsidR="00726354">
          <w:rPr>
            <w:rFonts w:asciiTheme="minorHAnsi" w:eastAsiaTheme="minorEastAsia" w:hAnsiTheme="minorHAnsi" w:cstheme="minorBidi"/>
            <w:b w:val="0"/>
            <w:bCs w:val="0"/>
            <w:noProof/>
            <w:kern w:val="2"/>
            <w:sz w:val="22"/>
            <w:szCs w:val="22"/>
            <w14:ligatures w14:val="standardContextual"/>
          </w:rPr>
          <w:tab/>
        </w:r>
        <w:r w:rsidR="00726354" w:rsidRPr="00B42397">
          <w:rPr>
            <w:rStyle w:val="Hipersaite"/>
            <w:noProof/>
          </w:rPr>
          <w:t>Vispārīga informācija</w:t>
        </w:r>
        <w:r w:rsidR="00726354">
          <w:rPr>
            <w:noProof/>
            <w:webHidden/>
          </w:rPr>
          <w:tab/>
        </w:r>
        <w:r w:rsidR="00726354">
          <w:rPr>
            <w:noProof/>
            <w:webHidden/>
          </w:rPr>
          <w:fldChar w:fldCharType="begin"/>
        </w:r>
        <w:r w:rsidR="00726354">
          <w:rPr>
            <w:noProof/>
            <w:webHidden/>
          </w:rPr>
          <w:instrText xml:space="preserve"> PAGEREF _Toc174458799 \h </w:instrText>
        </w:r>
        <w:r w:rsidR="00726354">
          <w:rPr>
            <w:noProof/>
            <w:webHidden/>
          </w:rPr>
        </w:r>
        <w:r w:rsidR="00726354">
          <w:rPr>
            <w:noProof/>
            <w:webHidden/>
          </w:rPr>
          <w:fldChar w:fldCharType="separate"/>
        </w:r>
        <w:r w:rsidR="00726354">
          <w:rPr>
            <w:noProof/>
            <w:webHidden/>
          </w:rPr>
          <w:t>3</w:t>
        </w:r>
        <w:r w:rsidR="00726354">
          <w:rPr>
            <w:noProof/>
            <w:webHidden/>
          </w:rPr>
          <w:fldChar w:fldCharType="end"/>
        </w:r>
      </w:hyperlink>
    </w:p>
    <w:p w14:paraId="69D36284" w14:textId="29169FF3" w:rsidR="00726354" w:rsidRDefault="00D8257F">
      <w:pPr>
        <w:pStyle w:val="Saturs1"/>
        <w:rPr>
          <w:rFonts w:asciiTheme="minorHAnsi" w:eastAsiaTheme="minorEastAsia" w:hAnsiTheme="minorHAnsi" w:cstheme="minorBidi"/>
          <w:b w:val="0"/>
          <w:bCs w:val="0"/>
          <w:noProof/>
          <w:kern w:val="2"/>
          <w:sz w:val="22"/>
          <w:szCs w:val="22"/>
          <w14:ligatures w14:val="standardContextual"/>
        </w:rPr>
      </w:pPr>
      <w:hyperlink w:anchor="_Toc174458800" w:history="1">
        <w:r w:rsidR="00726354" w:rsidRPr="00B42397">
          <w:rPr>
            <w:rStyle w:val="Hipersaite"/>
            <w:noProof/>
          </w:rPr>
          <w:t>3.</w:t>
        </w:r>
        <w:r w:rsidR="00726354">
          <w:rPr>
            <w:rFonts w:asciiTheme="minorHAnsi" w:eastAsiaTheme="minorEastAsia" w:hAnsiTheme="minorHAnsi" w:cstheme="minorBidi"/>
            <w:b w:val="0"/>
            <w:bCs w:val="0"/>
            <w:noProof/>
            <w:kern w:val="2"/>
            <w:sz w:val="22"/>
            <w:szCs w:val="22"/>
            <w14:ligatures w14:val="standardContextual"/>
          </w:rPr>
          <w:tab/>
        </w:r>
        <w:r w:rsidR="00726354" w:rsidRPr="00B42397">
          <w:rPr>
            <w:rStyle w:val="Hipersaite"/>
            <w:noProof/>
          </w:rPr>
          <w:t>Informācijas apmaiņas kārtība</w:t>
        </w:r>
        <w:r w:rsidR="00726354">
          <w:rPr>
            <w:noProof/>
            <w:webHidden/>
          </w:rPr>
          <w:tab/>
        </w:r>
        <w:r w:rsidR="00726354">
          <w:rPr>
            <w:noProof/>
            <w:webHidden/>
          </w:rPr>
          <w:fldChar w:fldCharType="begin"/>
        </w:r>
        <w:r w:rsidR="00726354">
          <w:rPr>
            <w:noProof/>
            <w:webHidden/>
          </w:rPr>
          <w:instrText xml:space="preserve"> PAGEREF _Toc174458800 \h </w:instrText>
        </w:r>
        <w:r w:rsidR="00726354">
          <w:rPr>
            <w:noProof/>
            <w:webHidden/>
          </w:rPr>
        </w:r>
        <w:r w:rsidR="00726354">
          <w:rPr>
            <w:noProof/>
            <w:webHidden/>
          </w:rPr>
          <w:fldChar w:fldCharType="separate"/>
        </w:r>
        <w:r w:rsidR="00726354">
          <w:rPr>
            <w:noProof/>
            <w:webHidden/>
          </w:rPr>
          <w:t>4</w:t>
        </w:r>
        <w:r w:rsidR="00726354">
          <w:rPr>
            <w:noProof/>
            <w:webHidden/>
          </w:rPr>
          <w:fldChar w:fldCharType="end"/>
        </w:r>
      </w:hyperlink>
    </w:p>
    <w:p w14:paraId="6D774CE0" w14:textId="3BB8A1FA" w:rsidR="00726354" w:rsidRDefault="00D8257F">
      <w:pPr>
        <w:pStyle w:val="Saturs1"/>
        <w:rPr>
          <w:rFonts w:asciiTheme="minorHAnsi" w:eastAsiaTheme="minorEastAsia" w:hAnsiTheme="minorHAnsi" w:cstheme="minorBidi"/>
          <w:b w:val="0"/>
          <w:bCs w:val="0"/>
          <w:noProof/>
          <w:kern w:val="2"/>
          <w:sz w:val="22"/>
          <w:szCs w:val="22"/>
          <w14:ligatures w14:val="standardContextual"/>
        </w:rPr>
      </w:pPr>
      <w:hyperlink w:anchor="_Toc174458801" w:history="1">
        <w:r w:rsidR="00726354" w:rsidRPr="00B42397">
          <w:rPr>
            <w:rStyle w:val="Hipersaite"/>
            <w:noProof/>
          </w:rPr>
          <w:t>4.</w:t>
        </w:r>
        <w:r w:rsidR="00726354">
          <w:rPr>
            <w:rFonts w:asciiTheme="minorHAnsi" w:eastAsiaTheme="minorEastAsia" w:hAnsiTheme="minorHAnsi" w:cstheme="minorBidi"/>
            <w:b w:val="0"/>
            <w:bCs w:val="0"/>
            <w:noProof/>
            <w:kern w:val="2"/>
            <w:sz w:val="22"/>
            <w:szCs w:val="22"/>
            <w14:ligatures w14:val="standardContextual"/>
          </w:rPr>
          <w:tab/>
        </w:r>
        <w:r w:rsidR="00726354" w:rsidRPr="00B42397">
          <w:rPr>
            <w:rStyle w:val="Hipersaite"/>
            <w:noProof/>
          </w:rPr>
          <w:t>Piedāvājumu iesniegšanas un atvēršanas kārtība</w:t>
        </w:r>
        <w:r w:rsidR="00726354">
          <w:rPr>
            <w:noProof/>
            <w:webHidden/>
          </w:rPr>
          <w:tab/>
        </w:r>
        <w:r w:rsidR="00726354">
          <w:rPr>
            <w:noProof/>
            <w:webHidden/>
          </w:rPr>
          <w:fldChar w:fldCharType="begin"/>
        </w:r>
        <w:r w:rsidR="00726354">
          <w:rPr>
            <w:noProof/>
            <w:webHidden/>
          </w:rPr>
          <w:instrText xml:space="preserve"> PAGEREF _Toc174458801 \h </w:instrText>
        </w:r>
        <w:r w:rsidR="00726354">
          <w:rPr>
            <w:noProof/>
            <w:webHidden/>
          </w:rPr>
        </w:r>
        <w:r w:rsidR="00726354">
          <w:rPr>
            <w:noProof/>
            <w:webHidden/>
          </w:rPr>
          <w:fldChar w:fldCharType="separate"/>
        </w:r>
        <w:r w:rsidR="00726354">
          <w:rPr>
            <w:noProof/>
            <w:webHidden/>
          </w:rPr>
          <w:t>5</w:t>
        </w:r>
        <w:r w:rsidR="00726354">
          <w:rPr>
            <w:noProof/>
            <w:webHidden/>
          </w:rPr>
          <w:fldChar w:fldCharType="end"/>
        </w:r>
      </w:hyperlink>
    </w:p>
    <w:p w14:paraId="14CD0EEF" w14:textId="106B8952" w:rsidR="00726354" w:rsidRDefault="00D8257F">
      <w:pPr>
        <w:pStyle w:val="Saturs1"/>
        <w:rPr>
          <w:rFonts w:asciiTheme="minorHAnsi" w:eastAsiaTheme="minorEastAsia" w:hAnsiTheme="minorHAnsi" w:cstheme="minorBidi"/>
          <w:b w:val="0"/>
          <w:bCs w:val="0"/>
          <w:noProof/>
          <w:kern w:val="2"/>
          <w:sz w:val="22"/>
          <w:szCs w:val="22"/>
          <w14:ligatures w14:val="standardContextual"/>
        </w:rPr>
      </w:pPr>
      <w:hyperlink w:anchor="_Toc174458802" w:history="1">
        <w:r w:rsidR="00726354" w:rsidRPr="00B42397">
          <w:rPr>
            <w:rStyle w:val="Hipersaite"/>
            <w:noProof/>
          </w:rPr>
          <w:t>5.</w:t>
        </w:r>
        <w:r w:rsidR="00726354">
          <w:rPr>
            <w:rFonts w:asciiTheme="minorHAnsi" w:eastAsiaTheme="minorEastAsia" w:hAnsiTheme="minorHAnsi" w:cstheme="minorBidi"/>
            <w:b w:val="0"/>
            <w:bCs w:val="0"/>
            <w:noProof/>
            <w:kern w:val="2"/>
            <w:sz w:val="22"/>
            <w:szCs w:val="22"/>
            <w14:ligatures w14:val="standardContextual"/>
          </w:rPr>
          <w:tab/>
        </w:r>
        <w:r w:rsidR="00726354" w:rsidRPr="00B42397">
          <w:rPr>
            <w:rStyle w:val="Hipersaite"/>
            <w:noProof/>
          </w:rPr>
          <w:t>Piedāvājuma noformējuma prasības</w:t>
        </w:r>
        <w:r w:rsidR="00726354">
          <w:rPr>
            <w:noProof/>
            <w:webHidden/>
          </w:rPr>
          <w:tab/>
        </w:r>
        <w:r w:rsidR="00726354">
          <w:rPr>
            <w:noProof/>
            <w:webHidden/>
          </w:rPr>
          <w:fldChar w:fldCharType="begin"/>
        </w:r>
        <w:r w:rsidR="00726354">
          <w:rPr>
            <w:noProof/>
            <w:webHidden/>
          </w:rPr>
          <w:instrText xml:space="preserve"> PAGEREF _Toc174458802 \h </w:instrText>
        </w:r>
        <w:r w:rsidR="00726354">
          <w:rPr>
            <w:noProof/>
            <w:webHidden/>
          </w:rPr>
        </w:r>
        <w:r w:rsidR="00726354">
          <w:rPr>
            <w:noProof/>
            <w:webHidden/>
          </w:rPr>
          <w:fldChar w:fldCharType="separate"/>
        </w:r>
        <w:r w:rsidR="00726354">
          <w:rPr>
            <w:noProof/>
            <w:webHidden/>
          </w:rPr>
          <w:t>5</w:t>
        </w:r>
        <w:r w:rsidR="00726354">
          <w:rPr>
            <w:noProof/>
            <w:webHidden/>
          </w:rPr>
          <w:fldChar w:fldCharType="end"/>
        </w:r>
      </w:hyperlink>
    </w:p>
    <w:p w14:paraId="19C2AD7C" w14:textId="3C43000E" w:rsidR="00726354" w:rsidRDefault="00D8257F">
      <w:pPr>
        <w:pStyle w:val="Saturs1"/>
        <w:rPr>
          <w:rFonts w:asciiTheme="minorHAnsi" w:eastAsiaTheme="minorEastAsia" w:hAnsiTheme="minorHAnsi" w:cstheme="minorBidi"/>
          <w:b w:val="0"/>
          <w:bCs w:val="0"/>
          <w:noProof/>
          <w:kern w:val="2"/>
          <w:sz w:val="22"/>
          <w:szCs w:val="22"/>
          <w14:ligatures w14:val="standardContextual"/>
        </w:rPr>
      </w:pPr>
      <w:hyperlink w:anchor="_Toc174458803" w:history="1">
        <w:r w:rsidR="00726354" w:rsidRPr="00B42397">
          <w:rPr>
            <w:rStyle w:val="Hipersaite"/>
            <w:noProof/>
            <w:lang w:eastAsia="en-US"/>
          </w:rPr>
          <w:t>6.</w:t>
        </w:r>
        <w:r w:rsidR="00726354">
          <w:rPr>
            <w:rFonts w:asciiTheme="minorHAnsi" w:eastAsiaTheme="minorEastAsia" w:hAnsiTheme="minorHAnsi" w:cstheme="minorBidi"/>
            <w:b w:val="0"/>
            <w:bCs w:val="0"/>
            <w:noProof/>
            <w:kern w:val="2"/>
            <w:sz w:val="22"/>
            <w:szCs w:val="22"/>
            <w14:ligatures w14:val="standardContextual"/>
          </w:rPr>
          <w:tab/>
        </w:r>
        <w:r w:rsidR="00726354" w:rsidRPr="00B42397">
          <w:rPr>
            <w:rStyle w:val="Hipersaite"/>
            <w:noProof/>
          </w:rPr>
          <w:t>Apakšuzņēmēji un personas, uz kuru iespējām Pretendents balstās</w:t>
        </w:r>
        <w:r w:rsidR="00726354">
          <w:rPr>
            <w:noProof/>
            <w:webHidden/>
          </w:rPr>
          <w:tab/>
        </w:r>
        <w:r w:rsidR="00726354">
          <w:rPr>
            <w:noProof/>
            <w:webHidden/>
          </w:rPr>
          <w:fldChar w:fldCharType="begin"/>
        </w:r>
        <w:r w:rsidR="00726354">
          <w:rPr>
            <w:noProof/>
            <w:webHidden/>
          </w:rPr>
          <w:instrText xml:space="preserve"> PAGEREF _Toc174458803 \h </w:instrText>
        </w:r>
        <w:r w:rsidR="00726354">
          <w:rPr>
            <w:noProof/>
            <w:webHidden/>
          </w:rPr>
        </w:r>
        <w:r w:rsidR="00726354">
          <w:rPr>
            <w:noProof/>
            <w:webHidden/>
          </w:rPr>
          <w:fldChar w:fldCharType="separate"/>
        </w:r>
        <w:r w:rsidR="00726354">
          <w:rPr>
            <w:noProof/>
            <w:webHidden/>
          </w:rPr>
          <w:t>6</w:t>
        </w:r>
        <w:r w:rsidR="00726354">
          <w:rPr>
            <w:noProof/>
            <w:webHidden/>
          </w:rPr>
          <w:fldChar w:fldCharType="end"/>
        </w:r>
      </w:hyperlink>
    </w:p>
    <w:p w14:paraId="5C862C89" w14:textId="53942BE5" w:rsidR="00726354" w:rsidRDefault="00D8257F">
      <w:pPr>
        <w:pStyle w:val="Saturs1"/>
        <w:rPr>
          <w:rFonts w:asciiTheme="minorHAnsi" w:eastAsiaTheme="minorEastAsia" w:hAnsiTheme="minorHAnsi" w:cstheme="minorBidi"/>
          <w:b w:val="0"/>
          <w:bCs w:val="0"/>
          <w:noProof/>
          <w:kern w:val="2"/>
          <w:sz w:val="22"/>
          <w:szCs w:val="22"/>
          <w14:ligatures w14:val="standardContextual"/>
        </w:rPr>
      </w:pPr>
      <w:hyperlink w:anchor="_Toc174458804" w:history="1">
        <w:r w:rsidR="00726354" w:rsidRPr="00B42397">
          <w:rPr>
            <w:rStyle w:val="Hipersaite"/>
            <w:noProof/>
          </w:rPr>
          <w:t>7.</w:t>
        </w:r>
        <w:r w:rsidR="00726354">
          <w:rPr>
            <w:rFonts w:asciiTheme="minorHAnsi" w:eastAsiaTheme="minorEastAsia" w:hAnsiTheme="minorHAnsi" w:cstheme="minorBidi"/>
            <w:b w:val="0"/>
            <w:bCs w:val="0"/>
            <w:noProof/>
            <w:kern w:val="2"/>
            <w:sz w:val="22"/>
            <w:szCs w:val="22"/>
            <w14:ligatures w14:val="standardContextual"/>
          </w:rPr>
          <w:tab/>
        </w:r>
        <w:r w:rsidR="00726354" w:rsidRPr="00B42397">
          <w:rPr>
            <w:rStyle w:val="Hipersaite"/>
            <w:noProof/>
          </w:rPr>
          <w:t>Pretendentu izslēgšanas noteikumi</w:t>
        </w:r>
        <w:r w:rsidR="00726354">
          <w:rPr>
            <w:noProof/>
            <w:webHidden/>
          </w:rPr>
          <w:tab/>
        </w:r>
        <w:r w:rsidR="00726354">
          <w:rPr>
            <w:noProof/>
            <w:webHidden/>
          </w:rPr>
          <w:fldChar w:fldCharType="begin"/>
        </w:r>
        <w:r w:rsidR="00726354">
          <w:rPr>
            <w:noProof/>
            <w:webHidden/>
          </w:rPr>
          <w:instrText xml:space="preserve"> PAGEREF _Toc174458804 \h </w:instrText>
        </w:r>
        <w:r w:rsidR="00726354">
          <w:rPr>
            <w:noProof/>
            <w:webHidden/>
          </w:rPr>
        </w:r>
        <w:r w:rsidR="00726354">
          <w:rPr>
            <w:noProof/>
            <w:webHidden/>
          </w:rPr>
          <w:fldChar w:fldCharType="separate"/>
        </w:r>
        <w:r w:rsidR="00726354">
          <w:rPr>
            <w:noProof/>
            <w:webHidden/>
          </w:rPr>
          <w:t>7</w:t>
        </w:r>
        <w:r w:rsidR="00726354">
          <w:rPr>
            <w:noProof/>
            <w:webHidden/>
          </w:rPr>
          <w:fldChar w:fldCharType="end"/>
        </w:r>
      </w:hyperlink>
    </w:p>
    <w:p w14:paraId="22677058" w14:textId="5723A31F" w:rsidR="00726354" w:rsidRDefault="00D8257F">
      <w:pPr>
        <w:pStyle w:val="Saturs1"/>
        <w:rPr>
          <w:rFonts w:asciiTheme="minorHAnsi" w:eastAsiaTheme="minorEastAsia" w:hAnsiTheme="minorHAnsi" w:cstheme="minorBidi"/>
          <w:b w:val="0"/>
          <w:bCs w:val="0"/>
          <w:noProof/>
          <w:kern w:val="2"/>
          <w:sz w:val="22"/>
          <w:szCs w:val="22"/>
          <w14:ligatures w14:val="standardContextual"/>
        </w:rPr>
      </w:pPr>
      <w:hyperlink w:anchor="_Toc174458805" w:history="1">
        <w:r w:rsidR="00726354" w:rsidRPr="00B42397">
          <w:rPr>
            <w:rStyle w:val="Hipersaite"/>
            <w:noProof/>
          </w:rPr>
          <w:t>8.</w:t>
        </w:r>
        <w:r w:rsidR="00726354">
          <w:rPr>
            <w:rFonts w:asciiTheme="minorHAnsi" w:eastAsiaTheme="minorEastAsia" w:hAnsiTheme="minorHAnsi" w:cstheme="minorBidi"/>
            <w:b w:val="0"/>
            <w:bCs w:val="0"/>
            <w:noProof/>
            <w:kern w:val="2"/>
            <w:sz w:val="22"/>
            <w:szCs w:val="22"/>
            <w14:ligatures w14:val="standardContextual"/>
          </w:rPr>
          <w:tab/>
        </w:r>
        <w:r w:rsidR="00726354" w:rsidRPr="00B42397">
          <w:rPr>
            <w:rStyle w:val="Hipersaite"/>
            <w:noProof/>
          </w:rPr>
          <w:t>Piedāvājumā iekļaujamie dokumenti</w:t>
        </w:r>
        <w:r w:rsidR="00726354">
          <w:rPr>
            <w:noProof/>
            <w:webHidden/>
          </w:rPr>
          <w:tab/>
        </w:r>
        <w:r w:rsidR="00726354">
          <w:rPr>
            <w:noProof/>
            <w:webHidden/>
          </w:rPr>
          <w:fldChar w:fldCharType="begin"/>
        </w:r>
        <w:r w:rsidR="00726354">
          <w:rPr>
            <w:noProof/>
            <w:webHidden/>
          </w:rPr>
          <w:instrText xml:space="preserve"> PAGEREF _Toc174458805 \h </w:instrText>
        </w:r>
        <w:r w:rsidR="00726354">
          <w:rPr>
            <w:noProof/>
            <w:webHidden/>
          </w:rPr>
        </w:r>
        <w:r w:rsidR="00726354">
          <w:rPr>
            <w:noProof/>
            <w:webHidden/>
          </w:rPr>
          <w:fldChar w:fldCharType="separate"/>
        </w:r>
        <w:r w:rsidR="00726354">
          <w:rPr>
            <w:noProof/>
            <w:webHidden/>
          </w:rPr>
          <w:t>7</w:t>
        </w:r>
        <w:r w:rsidR="00726354">
          <w:rPr>
            <w:noProof/>
            <w:webHidden/>
          </w:rPr>
          <w:fldChar w:fldCharType="end"/>
        </w:r>
      </w:hyperlink>
    </w:p>
    <w:p w14:paraId="754D9B02" w14:textId="3F482A18" w:rsidR="00726354" w:rsidRDefault="00D8257F">
      <w:pPr>
        <w:pStyle w:val="Saturs1"/>
        <w:rPr>
          <w:rFonts w:asciiTheme="minorHAnsi" w:eastAsiaTheme="minorEastAsia" w:hAnsiTheme="minorHAnsi" w:cstheme="minorBidi"/>
          <w:b w:val="0"/>
          <w:bCs w:val="0"/>
          <w:noProof/>
          <w:kern w:val="2"/>
          <w:sz w:val="22"/>
          <w:szCs w:val="22"/>
          <w14:ligatures w14:val="standardContextual"/>
        </w:rPr>
      </w:pPr>
      <w:hyperlink w:anchor="_Toc174458806" w:history="1">
        <w:r w:rsidR="00726354" w:rsidRPr="00B42397">
          <w:rPr>
            <w:rStyle w:val="Hipersaite"/>
            <w:noProof/>
          </w:rPr>
          <w:t>9.</w:t>
        </w:r>
        <w:r w:rsidR="00726354">
          <w:rPr>
            <w:rFonts w:asciiTheme="minorHAnsi" w:eastAsiaTheme="minorEastAsia" w:hAnsiTheme="minorHAnsi" w:cstheme="minorBidi"/>
            <w:b w:val="0"/>
            <w:bCs w:val="0"/>
            <w:noProof/>
            <w:kern w:val="2"/>
            <w:sz w:val="22"/>
            <w:szCs w:val="22"/>
            <w14:ligatures w14:val="standardContextual"/>
          </w:rPr>
          <w:tab/>
        </w:r>
        <w:r w:rsidR="00726354" w:rsidRPr="00B42397">
          <w:rPr>
            <w:rStyle w:val="Hipersaite"/>
            <w:noProof/>
          </w:rPr>
          <w:t>Pretendentu kvalifikācijas prasības un iesniedzamie dokumenti</w:t>
        </w:r>
        <w:r w:rsidR="00726354">
          <w:rPr>
            <w:noProof/>
            <w:webHidden/>
          </w:rPr>
          <w:tab/>
        </w:r>
        <w:r w:rsidR="00726354">
          <w:rPr>
            <w:noProof/>
            <w:webHidden/>
          </w:rPr>
          <w:fldChar w:fldCharType="begin"/>
        </w:r>
        <w:r w:rsidR="00726354">
          <w:rPr>
            <w:noProof/>
            <w:webHidden/>
          </w:rPr>
          <w:instrText xml:space="preserve"> PAGEREF _Toc174458806 \h </w:instrText>
        </w:r>
        <w:r w:rsidR="00726354">
          <w:rPr>
            <w:noProof/>
            <w:webHidden/>
          </w:rPr>
        </w:r>
        <w:r w:rsidR="00726354">
          <w:rPr>
            <w:noProof/>
            <w:webHidden/>
          </w:rPr>
          <w:fldChar w:fldCharType="separate"/>
        </w:r>
        <w:r w:rsidR="00726354">
          <w:rPr>
            <w:noProof/>
            <w:webHidden/>
          </w:rPr>
          <w:t>8</w:t>
        </w:r>
        <w:r w:rsidR="00726354">
          <w:rPr>
            <w:noProof/>
            <w:webHidden/>
          </w:rPr>
          <w:fldChar w:fldCharType="end"/>
        </w:r>
      </w:hyperlink>
    </w:p>
    <w:p w14:paraId="3D40A106" w14:textId="6C246B18" w:rsidR="00726354" w:rsidRDefault="00D8257F">
      <w:pPr>
        <w:pStyle w:val="Saturs1"/>
        <w:rPr>
          <w:rFonts w:asciiTheme="minorHAnsi" w:eastAsiaTheme="minorEastAsia" w:hAnsiTheme="minorHAnsi" w:cstheme="minorBidi"/>
          <w:b w:val="0"/>
          <w:bCs w:val="0"/>
          <w:noProof/>
          <w:kern w:val="2"/>
          <w:sz w:val="22"/>
          <w:szCs w:val="22"/>
          <w14:ligatures w14:val="standardContextual"/>
        </w:rPr>
      </w:pPr>
      <w:hyperlink w:anchor="_Toc174458807" w:history="1">
        <w:r w:rsidR="00726354" w:rsidRPr="00B42397">
          <w:rPr>
            <w:rStyle w:val="Hipersaite"/>
            <w:noProof/>
          </w:rPr>
          <w:t>10.</w:t>
        </w:r>
        <w:r w:rsidR="00726354">
          <w:rPr>
            <w:rFonts w:asciiTheme="minorHAnsi" w:eastAsiaTheme="minorEastAsia" w:hAnsiTheme="minorHAnsi" w:cstheme="minorBidi"/>
            <w:b w:val="0"/>
            <w:bCs w:val="0"/>
            <w:noProof/>
            <w:kern w:val="2"/>
            <w:sz w:val="22"/>
            <w:szCs w:val="22"/>
            <w14:ligatures w14:val="standardContextual"/>
          </w:rPr>
          <w:tab/>
        </w:r>
        <w:r w:rsidR="00726354" w:rsidRPr="00B42397">
          <w:rPr>
            <w:rStyle w:val="Hipersaite"/>
            <w:noProof/>
          </w:rPr>
          <w:t>Tehniskais un finanšu piedāvājums</w:t>
        </w:r>
        <w:r w:rsidR="00726354">
          <w:rPr>
            <w:noProof/>
            <w:webHidden/>
          </w:rPr>
          <w:tab/>
        </w:r>
        <w:r w:rsidR="00726354">
          <w:rPr>
            <w:noProof/>
            <w:webHidden/>
          </w:rPr>
          <w:fldChar w:fldCharType="begin"/>
        </w:r>
        <w:r w:rsidR="00726354">
          <w:rPr>
            <w:noProof/>
            <w:webHidden/>
          </w:rPr>
          <w:instrText xml:space="preserve"> PAGEREF _Toc174458807 \h </w:instrText>
        </w:r>
        <w:r w:rsidR="00726354">
          <w:rPr>
            <w:noProof/>
            <w:webHidden/>
          </w:rPr>
        </w:r>
        <w:r w:rsidR="00726354">
          <w:rPr>
            <w:noProof/>
            <w:webHidden/>
          </w:rPr>
          <w:fldChar w:fldCharType="separate"/>
        </w:r>
        <w:r w:rsidR="00726354">
          <w:rPr>
            <w:noProof/>
            <w:webHidden/>
          </w:rPr>
          <w:t>10</w:t>
        </w:r>
        <w:r w:rsidR="00726354">
          <w:rPr>
            <w:noProof/>
            <w:webHidden/>
          </w:rPr>
          <w:fldChar w:fldCharType="end"/>
        </w:r>
      </w:hyperlink>
    </w:p>
    <w:p w14:paraId="736E4269" w14:textId="6C65E6CB" w:rsidR="00726354" w:rsidRDefault="00D8257F">
      <w:pPr>
        <w:pStyle w:val="Saturs1"/>
        <w:rPr>
          <w:rFonts w:asciiTheme="minorHAnsi" w:eastAsiaTheme="minorEastAsia" w:hAnsiTheme="minorHAnsi" w:cstheme="minorBidi"/>
          <w:b w:val="0"/>
          <w:bCs w:val="0"/>
          <w:noProof/>
          <w:kern w:val="2"/>
          <w:sz w:val="22"/>
          <w:szCs w:val="22"/>
          <w14:ligatures w14:val="standardContextual"/>
        </w:rPr>
      </w:pPr>
      <w:hyperlink w:anchor="_Toc174458808" w:history="1">
        <w:r w:rsidR="00726354" w:rsidRPr="00B42397">
          <w:rPr>
            <w:rStyle w:val="Hipersaite"/>
            <w:noProof/>
          </w:rPr>
          <w:t>11.</w:t>
        </w:r>
        <w:r w:rsidR="00726354">
          <w:rPr>
            <w:rFonts w:asciiTheme="minorHAnsi" w:eastAsiaTheme="minorEastAsia" w:hAnsiTheme="minorHAnsi" w:cstheme="minorBidi"/>
            <w:b w:val="0"/>
            <w:bCs w:val="0"/>
            <w:noProof/>
            <w:kern w:val="2"/>
            <w:sz w:val="22"/>
            <w:szCs w:val="22"/>
            <w14:ligatures w14:val="standardContextual"/>
          </w:rPr>
          <w:tab/>
        </w:r>
        <w:r w:rsidR="00726354" w:rsidRPr="00B42397">
          <w:rPr>
            <w:rStyle w:val="Hipersaite"/>
            <w:noProof/>
          </w:rPr>
          <w:t>Pretendentu un piedāvājumu vērtēšana</w:t>
        </w:r>
        <w:r w:rsidR="00726354">
          <w:rPr>
            <w:noProof/>
            <w:webHidden/>
          </w:rPr>
          <w:tab/>
        </w:r>
        <w:r w:rsidR="00726354">
          <w:rPr>
            <w:noProof/>
            <w:webHidden/>
          </w:rPr>
          <w:fldChar w:fldCharType="begin"/>
        </w:r>
        <w:r w:rsidR="00726354">
          <w:rPr>
            <w:noProof/>
            <w:webHidden/>
          </w:rPr>
          <w:instrText xml:space="preserve"> PAGEREF _Toc174458808 \h </w:instrText>
        </w:r>
        <w:r w:rsidR="00726354">
          <w:rPr>
            <w:noProof/>
            <w:webHidden/>
          </w:rPr>
        </w:r>
        <w:r w:rsidR="00726354">
          <w:rPr>
            <w:noProof/>
            <w:webHidden/>
          </w:rPr>
          <w:fldChar w:fldCharType="separate"/>
        </w:r>
        <w:r w:rsidR="00726354">
          <w:rPr>
            <w:noProof/>
            <w:webHidden/>
          </w:rPr>
          <w:t>10</w:t>
        </w:r>
        <w:r w:rsidR="00726354">
          <w:rPr>
            <w:noProof/>
            <w:webHidden/>
          </w:rPr>
          <w:fldChar w:fldCharType="end"/>
        </w:r>
      </w:hyperlink>
    </w:p>
    <w:p w14:paraId="67F6B12D" w14:textId="61FD7B1D" w:rsidR="00726354" w:rsidRDefault="00D8257F">
      <w:pPr>
        <w:pStyle w:val="Saturs1"/>
        <w:rPr>
          <w:rFonts w:asciiTheme="minorHAnsi" w:eastAsiaTheme="minorEastAsia" w:hAnsiTheme="minorHAnsi" w:cstheme="minorBidi"/>
          <w:b w:val="0"/>
          <w:bCs w:val="0"/>
          <w:noProof/>
          <w:kern w:val="2"/>
          <w:sz w:val="22"/>
          <w:szCs w:val="22"/>
          <w14:ligatures w14:val="standardContextual"/>
        </w:rPr>
      </w:pPr>
      <w:hyperlink w:anchor="_Toc174458809" w:history="1">
        <w:r w:rsidR="00726354" w:rsidRPr="00B42397">
          <w:rPr>
            <w:rStyle w:val="Hipersaite"/>
            <w:noProof/>
          </w:rPr>
          <w:t>12.</w:t>
        </w:r>
        <w:r w:rsidR="00726354">
          <w:rPr>
            <w:rFonts w:asciiTheme="minorHAnsi" w:eastAsiaTheme="minorEastAsia" w:hAnsiTheme="minorHAnsi" w:cstheme="minorBidi"/>
            <w:b w:val="0"/>
            <w:bCs w:val="0"/>
            <w:noProof/>
            <w:kern w:val="2"/>
            <w:sz w:val="22"/>
            <w:szCs w:val="22"/>
            <w14:ligatures w14:val="standardContextual"/>
          </w:rPr>
          <w:tab/>
        </w:r>
        <w:r w:rsidR="00726354" w:rsidRPr="00B42397">
          <w:rPr>
            <w:rStyle w:val="Hipersaite"/>
            <w:noProof/>
          </w:rPr>
          <w:t>Komisijas, Pasūtītāja, Piegādātāju un Pretendentu tiesības un pienākumi</w:t>
        </w:r>
        <w:r w:rsidR="00726354">
          <w:rPr>
            <w:noProof/>
            <w:webHidden/>
          </w:rPr>
          <w:tab/>
        </w:r>
        <w:r w:rsidR="00726354">
          <w:rPr>
            <w:noProof/>
            <w:webHidden/>
          </w:rPr>
          <w:fldChar w:fldCharType="begin"/>
        </w:r>
        <w:r w:rsidR="00726354">
          <w:rPr>
            <w:noProof/>
            <w:webHidden/>
          </w:rPr>
          <w:instrText xml:space="preserve"> PAGEREF _Toc174458809 \h </w:instrText>
        </w:r>
        <w:r w:rsidR="00726354">
          <w:rPr>
            <w:noProof/>
            <w:webHidden/>
          </w:rPr>
        </w:r>
        <w:r w:rsidR="00726354">
          <w:rPr>
            <w:noProof/>
            <w:webHidden/>
          </w:rPr>
          <w:fldChar w:fldCharType="separate"/>
        </w:r>
        <w:r w:rsidR="00726354">
          <w:rPr>
            <w:noProof/>
            <w:webHidden/>
          </w:rPr>
          <w:t>11</w:t>
        </w:r>
        <w:r w:rsidR="00726354">
          <w:rPr>
            <w:noProof/>
            <w:webHidden/>
          </w:rPr>
          <w:fldChar w:fldCharType="end"/>
        </w:r>
      </w:hyperlink>
    </w:p>
    <w:p w14:paraId="7DF7EF13" w14:textId="72F66CCB" w:rsidR="00726354" w:rsidRDefault="00D8257F">
      <w:pPr>
        <w:pStyle w:val="Saturs1"/>
        <w:rPr>
          <w:rFonts w:asciiTheme="minorHAnsi" w:eastAsiaTheme="minorEastAsia" w:hAnsiTheme="minorHAnsi" w:cstheme="minorBidi"/>
          <w:b w:val="0"/>
          <w:bCs w:val="0"/>
          <w:noProof/>
          <w:kern w:val="2"/>
          <w:sz w:val="22"/>
          <w:szCs w:val="22"/>
          <w14:ligatures w14:val="standardContextual"/>
        </w:rPr>
      </w:pPr>
      <w:hyperlink w:anchor="_Toc174458810" w:history="1">
        <w:r w:rsidR="00726354" w:rsidRPr="00B42397">
          <w:rPr>
            <w:rStyle w:val="Hipersaite"/>
            <w:noProof/>
          </w:rPr>
          <w:t>13.</w:t>
        </w:r>
        <w:r w:rsidR="00726354">
          <w:rPr>
            <w:rFonts w:asciiTheme="minorHAnsi" w:eastAsiaTheme="minorEastAsia" w:hAnsiTheme="minorHAnsi" w:cstheme="minorBidi"/>
            <w:b w:val="0"/>
            <w:bCs w:val="0"/>
            <w:noProof/>
            <w:kern w:val="2"/>
            <w:sz w:val="22"/>
            <w:szCs w:val="22"/>
            <w14:ligatures w14:val="standardContextual"/>
          </w:rPr>
          <w:tab/>
        </w:r>
        <w:r w:rsidR="00726354" w:rsidRPr="00B42397">
          <w:rPr>
            <w:rStyle w:val="Hipersaite"/>
            <w:noProof/>
          </w:rPr>
          <w:t>Apakšuzņēmēju saraksts</w:t>
        </w:r>
        <w:r w:rsidR="00726354">
          <w:rPr>
            <w:noProof/>
            <w:webHidden/>
          </w:rPr>
          <w:tab/>
        </w:r>
        <w:r w:rsidR="00726354">
          <w:rPr>
            <w:noProof/>
            <w:webHidden/>
          </w:rPr>
          <w:fldChar w:fldCharType="begin"/>
        </w:r>
        <w:r w:rsidR="00726354">
          <w:rPr>
            <w:noProof/>
            <w:webHidden/>
          </w:rPr>
          <w:instrText xml:space="preserve"> PAGEREF _Toc174458810 \h </w:instrText>
        </w:r>
        <w:r w:rsidR="00726354">
          <w:rPr>
            <w:noProof/>
            <w:webHidden/>
          </w:rPr>
        </w:r>
        <w:r w:rsidR="00726354">
          <w:rPr>
            <w:noProof/>
            <w:webHidden/>
          </w:rPr>
          <w:fldChar w:fldCharType="separate"/>
        </w:r>
        <w:r w:rsidR="00726354">
          <w:rPr>
            <w:noProof/>
            <w:webHidden/>
          </w:rPr>
          <w:t>11</w:t>
        </w:r>
        <w:r w:rsidR="00726354">
          <w:rPr>
            <w:noProof/>
            <w:webHidden/>
          </w:rPr>
          <w:fldChar w:fldCharType="end"/>
        </w:r>
      </w:hyperlink>
    </w:p>
    <w:p w14:paraId="2B9BA30A" w14:textId="3B098E14" w:rsidR="00726354" w:rsidRDefault="00D8257F">
      <w:pPr>
        <w:pStyle w:val="Saturs1"/>
        <w:rPr>
          <w:rFonts w:asciiTheme="minorHAnsi" w:eastAsiaTheme="minorEastAsia" w:hAnsiTheme="minorHAnsi" w:cstheme="minorBidi"/>
          <w:b w:val="0"/>
          <w:bCs w:val="0"/>
          <w:noProof/>
          <w:kern w:val="2"/>
          <w:sz w:val="22"/>
          <w:szCs w:val="22"/>
          <w14:ligatures w14:val="standardContextual"/>
        </w:rPr>
      </w:pPr>
      <w:hyperlink w:anchor="_Toc174458811" w:history="1">
        <w:r w:rsidR="00726354" w:rsidRPr="00B42397">
          <w:rPr>
            <w:rStyle w:val="Hipersaite"/>
            <w:noProof/>
          </w:rPr>
          <w:t>14.</w:t>
        </w:r>
        <w:r w:rsidR="00726354">
          <w:rPr>
            <w:rFonts w:asciiTheme="minorHAnsi" w:eastAsiaTheme="minorEastAsia" w:hAnsiTheme="minorHAnsi" w:cstheme="minorBidi"/>
            <w:b w:val="0"/>
            <w:bCs w:val="0"/>
            <w:noProof/>
            <w:kern w:val="2"/>
            <w:sz w:val="22"/>
            <w:szCs w:val="22"/>
            <w14:ligatures w14:val="standardContextual"/>
          </w:rPr>
          <w:tab/>
        </w:r>
        <w:r w:rsidR="00726354" w:rsidRPr="00B42397">
          <w:rPr>
            <w:rStyle w:val="Hipersaite"/>
            <w:noProof/>
          </w:rPr>
          <w:t>konkursa rezultātu paziņošanas un Vispārīgās vienošanās slēgšanas kārtība</w:t>
        </w:r>
        <w:r w:rsidR="00726354">
          <w:rPr>
            <w:noProof/>
            <w:webHidden/>
          </w:rPr>
          <w:tab/>
        </w:r>
        <w:r w:rsidR="00726354">
          <w:rPr>
            <w:noProof/>
            <w:webHidden/>
          </w:rPr>
          <w:fldChar w:fldCharType="begin"/>
        </w:r>
        <w:r w:rsidR="00726354">
          <w:rPr>
            <w:noProof/>
            <w:webHidden/>
          </w:rPr>
          <w:instrText xml:space="preserve"> PAGEREF _Toc174458811 \h </w:instrText>
        </w:r>
        <w:r w:rsidR="00726354">
          <w:rPr>
            <w:noProof/>
            <w:webHidden/>
          </w:rPr>
        </w:r>
        <w:r w:rsidR="00726354">
          <w:rPr>
            <w:noProof/>
            <w:webHidden/>
          </w:rPr>
          <w:fldChar w:fldCharType="separate"/>
        </w:r>
        <w:r w:rsidR="00726354">
          <w:rPr>
            <w:noProof/>
            <w:webHidden/>
          </w:rPr>
          <w:t>11</w:t>
        </w:r>
        <w:r w:rsidR="00726354">
          <w:rPr>
            <w:noProof/>
            <w:webHidden/>
          </w:rPr>
          <w:fldChar w:fldCharType="end"/>
        </w:r>
      </w:hyperlink>
    </w:p>
    <w:p w14:paraId="0CCA8948" w14:textId="435BA203" w:rsidR="00726354" w:rsidRDefault="00D8257F">
      <w:pPr>
        <w:pStyle w:val="Saturs1"/>
        <w:rPr>
          <w:rFonts w:asciiTheme="minorHAnsi" w:eastAsiaTheme="minorEastAsia" w:hAnsiTheme="minorHAnsi" w:cstheme="minorBidi"/>
          <w:b w:val="0"/>
          <w:bCs w:val="0"/>
          <w:noProof/>
          <w:kern w:val="2"/>
          <w:sz w:val="22"/>
          <w:szCs w:val="22"/>
          <w14:ligatures w14:val="standardContextual"/>
        </w:rPr>
      </w:pPr>
      <w:hyperlink w:anchor="_Toc174458812" w:history="1">
        <w:r w:rsidR="00726354" w:rsidRPr="00B42397">
          <w:rPr>
            <w:rStyle w:val="Hipersaite"/>
            <w:noProof/>
          </w:rPr>
          <w:t>15.</w:t>
        </w:r>
        <w:r w:rsidR="00726354">
          <w:rPr>
            <w:rFonts w:asciiTheme="minorHAnsi" w:eastAsiaTheme="minorEastAsia" w:hAnsiTheme="minorHAnsi" w:cstheme="minorBidi"/>
            <w:b w:val="0"/>
            <w:bCs w:val="0"/>
            <w:noProof/>
            <w:kern w:val="2"/>
            <w:sz w:val="22"/>
            <w:szCs w:val="22"/>
            <w14:ligatures w14:val="standardContextual"/>
          </w:rPr>
          <w:tab/>
        </w:r>
        <w:r w:rsidR="00726354" w:rsidRPr="00B42397">
          <w:rPr>
            <w:rStyle w:val="Hipersaite"/>
            <w:noProof/>
          </w:rPr>
          <w:t>Citi noteikumi</w:t>
        </w:r>
        <w:r w:rsidR="00726354">
          <w:rPr>
            <w:noProof/>
            <w:webHidden/>
          </w:rPr>
          <w:tab/>
        </w:r>
        <w:r w:rsidR="00726354">
          <w:rPr>
            <w:noProof/>
            <w:webHidden/>
          </w:rPr>
          <w:fldChar w:fldCharType="begin"/>
        </w:r>
        <w:r w:rsidR="00726354">
          <w:rPr>
            <w:noProof/>
            <w:webHidden/>
          </w:rPr>
          <w:instrText xml:space="preserve"> PAGEREF _Toc174458812 \h </w:instrText>
        </w:r>
        <w:r w:rsidR="00726354">
          <w:rPr>
            <w:noProof/>
            <w:webHidden/>
          </w:rPr>
        </w:r>
        <w:r w:rsidR="00726354">
          <w:rPr>
            <w:noProof/>
            <w:webHidden/>
          </w:rPr>
          <w:fldChar w:fldCharType="separate"/>
        </w:r>
        <w:r w:rsidR="00726354">
          <w:rPr>
            <w:noProof/>
            <w:webHidden/>
          </w:rPr>
          <w:t>12</w:t>
        </w:r>
        <w:r w:rsidR="00726354">
          <w:rPr>
            <w:noProof/>
            <w:webHidden/>
          </w:rPr>
          <w:fldChar w:fldCharType="end"/>
        </w:r>
      </w:hyperlink>
    </w:p>
    <w:p w14:paraId="5101500B" w14:textId="2EC3F7D2" w:rsidR="00726354" w:rsidRDefault="00D8257F">
      <w:pPr>
        <w:pStyle w:val="Saturs1"/>
        <w:rPr>
          <w:rFonts w:asciiTheme="minorHAnsi" w:eastAsiaTheme="minorEastAsia" w:hAnsiTheme="minorHAnsi" w:cstheme="minorBidi"/>
          <w:b w:val="0"/>
          <w:bCs w:val="0"/>
          <w:noProof/>
          <w:kern w:val="2"/>
          <w:sz w:val="22"/>
          <w:szCs w:val="22"/>
          <w14:ligatures w14:val="standardContextual"/>
        </w:rPr>
      </w:pPr>
      <w:hyperlink w:anchor="_Toc174458813" w:history="1">
        <w:r w:rsidR="00726354" w:rsidRPr="00B42397">
          <w:rPr>
            <w:rStyle w:val="Hipersaite"/>
            <w:noProof/>
          </w:rPr>
          <w:t>1.pielikums Pieteikuma dalībai atklātā konkursā veidne</w:t>
        </w:r>
        <w:r w:rsidR="00726354">
          <w:rPr>
            <w:noProof/>
            <w:webHidden/>
          </w:rPr>
          <w:tab/>
        </w:r>
        <w:r w:rsidR="00726354">
          <w:rPr>
            <w:noProof/>
            <w:webHidden/>
          </w:rPr>
          <w:fldChar w:fldCharType="begin"/>
        </w:r>
        <w:r w:rsidR="00726354">
          <w:rPr>
            <w:noProof/>
            <w:webHidden/>
          </w:rPr>
          <w:instrText xml:space="preserve"> PAGEREF _Toc174458813 \h </w:instrText>
        </w:r>
        <w:r w:rsidR="00726354">
          <w:rPr>
            <w:noProof/>
            <w:webHidden/>
          </w:rPr>
        </w:r>
        <w:r w:rsidR="00726354">
          <w:rPr>
            <w:noProof/>
            <w:webHidden/>
          </w:rPr>
          <w:fldChar w:fldCharType="separate"/>
        </w:r>
        <w:r w:rsidR="00726354">
          <w:rPr>
            <w:noProof/>
            <w:webHidden/>
          </w:rPr>
          <w:t>13</w:t>
        </w:r>
        <w:r w:rsidR="00726354">
          <w:rPr>
            <w:noProof/>
            <w:webHidden/>
          </w:rPr>
          <w:fldChar w:fldCharType="end"/>
        </w:r>
      </w:hyperlink>
    </w:p>
    <w:p w14:paraId="3A689B60" w14:textId="36EAD01E" w:rsidR="00726354" w:rsidRDefault="00D8257F">
      <w:pPr>
        <w:pStyle w:val="Saturs1"/>
        <w:rPr>
          <w:rFonts w:asciiTheme="minorHAnsi" w:eastAsiaTheme="minorEastAsia" w:hAnsiTheme="minorHAnsi" w:cstheme="minorBidi"/>
          <w:b w:val="0"/>
          <w:bCs w:val="0"/>
          <w:noProof/>
          <w:kern w:val="2"/>
          <w:sz w:val="22"/>
          <w:szCs w:val="22"/>
          <w14:ligatures w14:val="standardContextual"/>
        </w:rPr>
      </w:pPr>
      <w:hyperlink w:anchor="_Toc174458814" w:history="1">
        <w:r w:rsidR="00726354" w:rsidRPr="00B42397">
          <w:rPr>
            <w:rStyle w:val="Hipersaite"/>
            <w:noProof/>
          </w:rPr>
          <w:t>2.pielikums Tehniskā specifikācija - Tehniskā un finanšu piedāvājuma veidne</w:t>
        </w:r>
        <w:r w:rsidR="00726354">
          <w:rPr>
            <w:noProof/>
            <w:webHidden/>
          </w:rPr>
          <w:tab/>
        </w:r>
        <w:r w:rsidR="00726354">
          <w:rPr>
            <w:noProof/>
            <w:webHidden/>
          </w:rPr>
          <w:fldChar w:fldCharType="begin"/>
        </w:r>
        <w:r w:rsidR="00726354">
          <w:rPr>
            <w:noProof/>
            <w:webHidden/>
          </w:rPr>
          <w:instrText xml:space="preserve"> PAGEREF _Toc174458814 \h </w:instrText>
        </w:r>
        <w:r w:rsidR="00726354">
          <w:rPr>
            <w:noProof/>
            <w:webHidden/>
          </w:rPr>
        </w:r>
        <w:r w:rsidR="00726354">
          <w:rPr>
            <w:noProof/>
            <w:webHidden/>
          </w:rPr>
          <w:fldChar w:fldCharType="separate"/>
        </w:r>
        <w:r w:rsidR="00726354">
          <w:rPr>
            <w:noProof/>
            <w:webHidden/>
          </w:rPr>
          <w:t>15</w:t>
        </w:r>
        <w:r w:rsidR="00726354">
          <w:rPr>
            <w:noProof/>
            <w:webHidden/>
          </w:rPr>
          <w:fldChar w:fldCharType="end"/>
        </w:r>
      </w:hyperlink>
    </w:p>
    <w:p w14:paraId="5A1D827F" w14:textId="2E1801F2" w:rsidR="00726354" w:rsidRDefault="00D8257F">
      <w:pPr>
        <w:pStyle w:val="Saturs1"/>
        <w:rPr>
          <w:rFonts w:asciiTheme="minorHAnsi" w:eastAsiaTheme="minorEastAsia" w:hAnsiTheme="minorHAnsi" w:cstheme="minorBidi"/>
          <w:b w:val="0"/>
          <w:bCs w:val="0"/>
          <w:noProof/>
          <w:kern w:val="2"/>
          <w:sz w:val="22"/>
          <w:szCs w:val="22"/>
          <w14:ligatures w14:val="standardContextual"/>
        </w:rPr>
      </w:pPr>
      <w:hyperlink w:anchor="_Toc174458815" w:history="1">
        <w:r w:rsidR="00726354" w:rsidRPr="00B42397">
          <w:rPr>
            <w:rStyle w:val="Hipersaite"/>
            <w:noProof/>
          </w:rPr>
          <w:t>3.pielikums Informācijas par pretendenta pieredzi veidne</w:t>
        </w:r>
        <w:r w:rsidR="00726354">
          <w:rPr>
            <w:noProof/>
            <w:webHidden/>
          </w:rPr>
          <w:tab/>
        </w:r>
        <w:r w:rsidR="00726354">
          <w:rPr>
            <w:noProof/>
            <w:webHidden/>
          </w:rPr>
          <w:fldChar w:fldCharType="begin"/>
        </w:r>
        <w:r w:rsidR="00726354">
          <w:rPr>
            <w:noProof/>
            <w:webHidden/>
          </w:rPr>
          <w:instrText xml:space="preserve"> PAGEREF _Toc174458815 \h </w:instrText>
        </w:r>
        <w:r w:rsidR="00726354">
          <w:rPr>
            <w:noProof/>
            <w:webHidden/>
          </w:rPr>
        </w:r>
        <w:r w:rsidR="00726354">
          <w:rPr>
            <w:noProof/>
            <w:webHidden/>
          </w:rPr>
          <w:fldChar w:fldCharType="separate"/>
        </w:r>
        <w:r w:rsidR="00726354">
          <w:rPr>
            <w:noProof/>
            <w:webHidden/>
          </w:rPr>
          <w:t>19</w:t>
        </w:r>
        <w:r w:rsidR="00726354">
          <w:rPr>
            <w:noProof/>
            <w:webHidden/>
          </w:rPr>
          <w:fldChar w:fldCharType="end"/>
        </w:r>
      </w:hyperlink>
    </w:p>
    <w:p w14:paraId="39242D0F" w14:textId="394E74B9" w:rsidR="00726354" w:rsidRDefault="00D8257F">
      <w:pPr>
        <w:pStyle w:val="Saturs1"/>
        <w:rPr>
          <w:rFonts w:asciiTheme="minorHAnsi" w:eastAsiaTheme="minorEastAsia" w:hAnsiTheme="minorHAnsi" w:cstheme="minorBidi"/>
          <w:b w:val="0"/>
          <w:bCs w:val="0"/>
          <w:noProof/>
          <w:kern w:val="2"/>
          <w:sz w:val="22"/>
          <w:szCs w:val="22"/>
          <w14:ligatures w14:val="standardContextual"/>
        </w:rPr>
      </w:pPr>
      <w:hyperlink w:anchor="_Toc174458816" w:history="1">
        <w:r w:rsidR="00726354" w:rsidRPr="00B42397">
          <w:rPr>
            <w:rStyle w:val="Hipersaite"/>
            <w:noProof/>
          </w:rPr>
          <w:t>4.pielikums Vispārīgās vienošanās projekts</w:t>
        </w:r>
        <w:r w:rsidR="00726354">
          <w:rPr>
            <w:noProof/>
            <w:webHidden/>
          </w:rPr>
          <w:tab/>
        </w:r>
        <w:r w:rsidR="00726354">
          <w:rPr>
            <w:noProof/>
            <w:webHidden/>
          </w:rPr>
          <w:fldChar w:fldCharType="begin"/>
        </w:r>
        <w:r w:rsidR="00726354">
          <w:rPr>
            <w:noProof/>
            <w:webHidden/>
          </w:rPr>
          <w:instrText xml:space="preserve"> PAGEREF _Toc174458816 \h </w:instrText>
        </w:r>
        <w:r w:rsidR="00726354">
          <w:rPr>
            <w:noProof/>
            <w:webHidden/>
          </w:rPr>
        </w:r>
        <w:r w:rsidR="00726354">
          <w:rPr>
            <w:noProof/>
            <w:webHidden/>
          </w:rPr>
          <w:fldChar w:fldCharType="separate"/>
        </w:r>
        <w:r w:rsidR="00726354">
          <w:rPr>
            <w:noProof/>
            <w:webHidden/>
          </w:rPr>
          <w:t>20</w:t>
        </w:r>
        <w:r w:rsidR="00726354">
          <w:rPr>
            <w:noProof/>
            <w:webHidden/>
          </w:rPr>
          <w:fldChar w:fldCharType="end"/>
        </w:r>
      </w:hyperlink>
    </w:p>
    <w:p w14:paraId="3BE17A02" w14:textId="657F9CB1" w:rsidR="00726354" w:rsidRDefault="00D8257F">
      <w:pPr>
        <w:pStyle w:val="Saturs1"/>
        <w:rPr>
          <w:rFonts w:asciiTheme="minorHAnsi" w:eastAsiaTheme="minorEastAsia" w:hAnsiTheme="minorHAnsi" w:cstheme="minorBidi"/>
          <w:b w:val="0"/>
          <w:bCs w:val="0"/>
          <w:noProof/>
          <w:kern w:val="2"/>
          <w:sz w:val="22"/>
          <w:szCs w:val="22"/>
          <w14:ligatures w14:val="standardContextual"/>
        </w:rPr>
      </w:pPr>
      <w:hyperlink w:anchor="_Toc174458817" w:history="1">
        <w:r w:rsidR="00726354" w:rsidRPr="00B42397">
          <w:rPr>
            <w:rStyle w:val="Hipersaite"/>
            <w:noProof/>
          </w:rPr>
          <w:t>5.pielikums Informācijas par personām, uz kuru iespējām Pretendents balstās, un personas, uz kuras iespējām pretendents balstās, apliecinājuma veidnes</w:t>
        </w:r>
        <w:r w:rsidR="00726354">
          <w:rPr>
            <w:noProof/>
            <w:webHidden/>
          </w:rPr>
          <w:tab/>
        </w:r>
        <w:r w:rsidR="00726354">
          <w:rPr>
            <w:noProof/>
            <w:webHidden/>
          </w:rPr>
          <w:fldChar w:fldCharType="begin"/>
        </w:r>
        <w:r w:rsidR="00726354">
          <w:rPr>
            <w:noProof/>
            <w:webHidden/>
          </w:rPr>
          <w:instrText xml:space="preserve"> PAGEREF _Toc174458817 \h </w:instrText>
        </w:r>
        <w:r w:rsidR="00726354">
          <w:rPr>
            <w:noProof/>
            <w:webHidden/>
          </w:rPr>
        </w:r>
        <w:r w:rsidR="00726354">
          <w:rPr>
            <w:noProof/>
            <w:webHidden/>
          </w:rPr>
          <w:fldChar w:fldCharType="separate"/>
        </w:r>
        <w:r w:rsidR="00726354">
          <w:rPr>
            <w:noProof/>
            <w:webHidden/>
          </w:rPr>
          <w:t>30</w:t>
        </w:r>
        <w:r w:rsidR="00726354">
          <w:rPr>
            <w:noProof/>
            <w:webHidden/>
          </w:rPr>
          <w:fldChar w:fldCharType="end"/>
        </w:r>
      </w:hyperlink>
    </w:p>
    <w:p w14:paraId="5412653C" w14:textId="4FC4B72D" w:rsidR="00726354" w:rsidRDefault="00D8257F">
      <w:pPr>
        <w:pStyle w:val="Saturs1"/>
        <w:rPr>
          <w:rFonts w:asciiTheme="minorHAnsi" w:eastAsiaTheme="minorEastAsia" w:hAnsiTheme="minorHAnsi" w:cstheme="minorBidi"/>
          <w:b w:val="0"/>
          <w:bCs w:val="0"/>
          <w:noProof/>
          <w:kern w:val="2"/>
          <w:sz w:val="22"/>
          <w:szCs w:val="22"/>
          <w14:ligatures w14:val="standardContextual"/>
        </w:rPr>
      </w:pPr>
      <w:hyperlink w:anchor="_Toc174458818" w:history="1">
        <w:r w:rsidR="00726354" w:rsidRPr="00B42397">
          <w:rPr>
            <w:rStyle w:val="Hipersaite"/>
            <w:noProof/>
          </w:rPr>
          <w:t>6.pielikums Informācijas par apakšuzņēmējiem un apakšuzņēmēja apliecinājuma veidnes</w:t>
        </w:r>
        <w:r w:rsidR="00726354">
          <w:rPr>
            <w:noProof/>
            <w:webHidden/>
          </w:rPr>
          <w:tab/>
        </w:r>
        <w:r w:rsidR="00726354">
          <w:rPr>
            <w:noProof/>
            <w:webHidden/>
          </w:rPr>
          <w:fldChar w:fldCharType="begin"/>
        </w:r>
        <w:r w:rsidR="00726354">
          <w:rPr>
            <w:noProof/>
            <w:webHidden/>
          </w:rPr>
          <w:instrText xml:space="preserve"> PAGEREF _Toc174458818 \h </w:instrText>
        </w:r>
        <w:r w:rsidR="00726354">
          <w:rPr>
            <w:noProof/>
            <w:webHidden/>
          </w:rPr>
        </w:r>
        <w:r w:rsidR="00726354">
          <w:rPr>
            <w:noProof/>
            <w:webHidden/>
          </w:rPr>
          <w:fldChar w:fldCharType="separate"/>
        </w:r>
        <w:r w:rsidR="00726354">
          <w:rPr>
            <w:noProof/>
            <w:webHidden/>
          </w:rPr>
          <w:t>31</w:t>
        </w:r>
        <w:r w:rsidR="00726354">
          <w:rPr>
            <w:noProof/>
            <w:webHidden/>
          </w:rPr>
          <w:fldChar w:fldCharType="end"/>
        </w:r>
      </w:hyperlink>
    </w:p>
    <w:p w14:paraId="1CD144C9" w14:textId="60C285B6" w:rsidR="00414BA4" w:rsidRPr="0048717B" w:rsidRDefault="003E36CE" w:rsidP="00AA24C0">
      <w:pPr>
        <w:widowControl w:val="0"/>
        <w:tabs>
          <w:tab w:val="left" w:pos="567"/>
          <w:tab w:val="center" w:leader="dot" w:pos="9214"/>
        </w:tabs>
        <w:spacing w:after="60"/>
        <w:ind w:left="426" w:hanging="426"/>
      </w:pPr>
      <w:r>
        <w:fldChar w:fldCharType="end"/>
      </w:r>
    </w:p>
    <w:p w14:paraId="3996BF25" w14:textId="672FBEB0" w:rsidR="00C90BE4" w:rsidRPr="0048717B" w:rsidRDefault="00C90BE4" w:rsidP="00C90BE4">
      <w:pPr>
        <w:widowControl w:val="0"/>
        <w:tabs>
          <w:tab w:val="left" w:pos="426"/>
          <w:tab w:val="center" w:leader="dot" w:pos="9214"/>
        </w:tabs>
        <w:spacing w:after="60"/>
        <w:rPr>
          <w:highlight w:val="yellow"/>
        </w:rPr>
      </w:pPr>
    </w:p>
    <w:p w14:paraId="725D3E28" w14:textId="77777777" w:rsidR="00C94849" w:rsidRPr="0048717B" w:rsidRDefault="00C94849" w:rsidP="00C94849">
      <w:pPr>
        <w:pStyle w:val="Stils1"/>
        <w:numPr>
          <w:ilvl w:val="0"/>
          <w:numId w:val="0"/>
        </w:numPr>
        <w:tabs>
          <w:tab w:val="left" w:pos="360"/>
          <w:tab w:val="left" w:pos="426"/>
          <w:tab w:val="left" w:pos="720"/>
          <w:tab w:val="left" w:pos="8789"/>
          <w:tab w:val="left" w:pos="9000"/>
        </w:tabs>
        <w:spacing w:line="240" w:lineRule="auto"/>
        <w:rPr>
          <w:b w:val="0"/>
          <w:szCs w:val="24"/>
        </w:rPr>
      </w:pPr>
    </w:p>
    <w:p w14:paraId="7E268C13" w14:textId="77777777" w:rsidR="00C94849" w:rsidRPr="0048717B" w:rsidRDefault="00C94849" w:rsidP="00C94849">
      <w:pPr>
        <w:widowControl w:val="0"/>
        <w:tabs>
          <w:tab w:val="left" w:pos="360"/>
          <w:tab w:val="left" w:pos="720"/>
          <w:tab w:val="left" w:pos="7740"/>
          <w:tab w:val="left" w:pos="8820"/>
          <w:tab w:val="left" w:pos="9000"/>
          <w:tab w:val="left" w:pos="9360"/>
        </w:tabs>
        <w:rPr>
          <w:bCs/>
          <w:color w:val="000000"/>
          <w:lang w:eastAsia="en-US"/>
        </w:rPr>
      </w:pPr>
    </w:p>
    <w:p w14:paraId="27D8A55F" w14:textId="77777777" w:rsidR="00C94849" w:rsidRPr="0048717B" w:rsidRDefault="00C94849" w:rsidP="00C94849">
      <w:pPr>
        <w:widowControl w:val="0"/>
        <w:tabs>
          <w:tab w:val="left" w:pos="360"/>
          <w:tab w:val="left" w:pos="720"/>
          <w:tab w:val="left" w:pos="7740"/>
          <w:tab w:val="left" w:pos="8820"/>
          <w:tab w:val="left" w:pos="9000"/>
          <w:tab w:val="left" w:pos="9360"/>
        </w:tabs>
        <w:rPr>
          <w:bCs/>
          <w:color w:val="000000"/>
          <w:lang w:eastAsia="en-US"/>
        </w:rPr>
      </w:pPr>
    </w:p>
    <w:p w14:paraId="3D4CF9B7" w14:textId="77777777" w:rsidR="00C94849" w:rsidRPr="0048717B" w:rsidRDefault="00C94849" w:rsidP="00C94849">
      <w:pPr>
        <w:widowControl w:val="0"/>
        <w:tabs>
          <w:tab w:val="left" w:pos="360"/>
          <w:tab w:val="left" w:pos="720"/>
          <w:tab w:val="left" w:pos="7740"/>
          <w:tab w:val="left" w:pos="8820"/>
          <w:tab w:val="left" w:pos="9000"/>
          <w:tab w:val="left" w:pos="9360"/>
        </w:tabs>
        <w:rPr>
          <w:bCs/>
          <w:color w:val="000000"/>
          <w:lang w:eastAsia="en-US"/>
        </w:rPr>
      </w:pPr>
    </w:p>
    <w:p w14:paraId="2000415E" w14:textId="77777777" w:rsidR="005241D0" w:rsidRPr="0048717B" w:rsidRDefault="005241D0">
      <w:pPr>
        <w:rPr>
          <w:b/>
        </w:rPr>
      </w:pPr>
      <w:r w:rsidRPr="0048717B">
        <w:rPr>
          <w:b/>
        </w:rPr>
        <w:br w:type="page"/>
      </w:r>
    </w:p>
    <w:p w14:paraId="0F8A4A5B" w14:textId="34015DC8" w:rsidR="00C94849" w:rsidRPr="0048717B" w:rsidRDefault="00200C73" w:rsidP="00077C7C">
      <w:pPr>
        <w:pStyle w:val="0Pielikums"/>
        <w:tabs>
          <w:tab w:val="clear" w:pos="1097"/>
          <w:tab w:val="clear" w:pos="7740"/>
          <w:tab w:val="clear" w:pos="8820"/>
          <w:tab w:val="clear" w:pos="9000"/>
          <w:tab w:val="clear" w:pos="9360"/>
        </w:tabs>
        <w:ind w:left="709" w:hanging="709"/>
        <w:jc w:val="left"/>
      </w:pPr>
      <w:bookmarkStart w:id="0" w:name="_Toc174458798"/>
      <w:bookmarkStart w:id="1" w:name="_Toc155608537"/>
      <w:r w:rsidRPr="00200C73">
        <w:lastRenderedPageBreak/>
        <w:t>Ziņas par Pasūtītāju</w:t>
      </w:r>
      <w:bookmarkEnd w:id="0"/>
      <w:r>
        <w:rPr>
          <w:caps w:val="0"/>
        </w:rPr>
        <w:t xml:space="preserve"> </w:t>
      </w:r>
      <w:bookmarkEnd w:id="1"/>
    </w:p>
    <w:p w14:paraId="602E3B44" w14:textId="3C48919A" w:rsidR="000F28EB" w:rsidRPr="0048717B" w:rsidRDefault="000F28EB" w:rsidP="00B667A7">
      <w:pPr>
        <w:pStyle w:val="Sarakstarindkopa"/>
        <w:keepNext/>
        <w:numPr>
          <w:ilvl w:val="1"/>
          <w:numId w:val="7"/>
        </w:numPr>
        <w:tabs>
          <w:tab w:val="clear" w:pos="360"/>
          <w:tab w:val="num" w:pos="709"/>
        </w:tabs>
        <w:ind w:left="709" w:hanging="709"/>
        <w:contextualSpacing w:val="0"/>
        <w:rPr>
          <w:b/>
        </w:rPr>
      </w:pPr>
      <w:r w:rsidRPr="00132D8F">
        <w:rPr>
          <w:b/>
        </w:rPr>
        <w:t>Pasūtītājs</w:t>
      </w:r>
    </w:p>
    <w:p w14:paraId="68A4988F" w14:textId="77777777" w:rsidR="000F28EB" w:rsidRPr="0048717B" w:rsidRDefault="000F28EB" w:rsidP="00B667A7">
      <w:pPr>
        <w:keepNext/>
        <w:ind w:left="709"/>
        <w:rPr>
          <w:bCs/>
        </w:rPr>
      </w:pPr>
      <w:r w:rsidRPr="0048717B">
        <w:rPr>
          <w:bCs/>
        </w:rPr>
        <w:t>SIA “Rīgas ūdens”</w:t>
      </w:r>
    </w:p>
    <w:p w14:paraId="2BBE3291" w14:textId="77777777" w:rsidR="00B25913" w:rsidRPr="0048717B" w:rsidRDefault="00B25913" w:rsidP="00132D8F">
      <w:pPr>
        <w:widowControl w:val="0"/>
        <w:tabs>
          <w:tab w:val="left" w:pos="9000"/>
          <w:tab w:val="left" w:pos="9180"/>
        </w:tabs>
        <w:ind w:left="709" w:right="3"/>
        <w:rPr>
          <w:bCs/>
          <w:lang w:eastAsia="en-US"/>
        </w:rPr>
      </w:pPr>
      <w:r w:rsidRPr="0048717B">
        <w:rPr>
          <w:bCs/>
          <w:lang w:eastAsia="en-US"/>
        </w:rPr>
        <w:t>Reģ.Nr.40103023035</w:t>
      </w:r>
    </w:p>
    <w:p w14:paraId="0D7DA5A1" w14:textId="1510FDD3" w:rsidR="000F28EB" w:rsidRPr="00F53665" w:rsidRDefault="00EE1AC4" w:rsidP="00F53665">
      <w:pPr>
        <w:widowControl w:val="0"/>
        <w:tabs>
          <w:tab w:val="left" w:pos="9000"/>
          <w:tab w:val="left" w:pos="9180"/>
        </w:tabs>
        <w:ind w:left="709" w:right="3"/>
        <w:rPr>
          <w:bCs/>
          <w:lang w:eastAsia="en-US"/>
        </w:rPr>
      </w:pPr>
      <w:r w:rsidRPr="00F53665">
        <w:rPr>
          <w:bCs/>
          <w:lang w:eastAsia="en-US"/>
        </w:rPr>
        <w:t>A</w:t>
      </w:r>
      <w:r w:rsidR="000F28EB" w:rsidRPr="00F53665">
        <w:rPr>
          <w:bCs/>
          <w:lang w:eastAsia="en-US"/>
        </w:rPr>
        <w:t>drese: Zigfrīda Annas Meierovica bulvāris 1, Rīga, LV-1</w:t>
      </w:r>
      <w:r w:rsidRPr="00F53665">
        <w:rPr>
          <w:bCs/>
          <w:lang w:eastAsia="en-US"/>
        </w:rPr>
        <w:t>050</w:t>
      </w:r>
      <w:r w:rsidR="000F28EB" w:rsidRPr="00F53665">
        <w:rPr>
          <w:bCs/>
          <w:lang w:eastAsia="en-US"/>
        </w:rPr>
        <w:t xml:space="preserve"> </w:t>
      </w:r>
    </w:p>
    <w:p w14:paraId="6752E742" w14:textId="32025D55" w:rsidR="000F28EB" w:rsidRPr="0048717B" w:rsidRDefault="000F28EB" w:rsidP="00132D8F">
      <w:pPr>
        <w:widowControl w:val="0"/>
        <w:tabs>
          <w:tab w:val="left" w:pos="9000"/>
          <w:tab w:val="left" w:pos="9180"/>
        </w:tabs>
        <w:ind w:left="709" w:right="3"/>
        <w:rPr>
          <w:bCs/>
          <w:lang w:eastAsia="en-US"/>
        </w:rPr>
      </w:pPr>
      <w:r w:rsidRPr="0048717B">
        <w:rPr>
          <w:bCs/>
          <w:lang w:eastAsia="en-US"/>
        </w:rPr>
        <w:t>Tālrunis: +371 67088555</w:t>
      </w:r>
    </w:p>
    <w:p w14:paraId="03BCC1F5" w14:textId="1FC34738" w:rsidR="000F28EB" w:rsidRPr="0048717B" w:rsidRDefault="000F28EB" w:rsidP="00132D8F">
      <w:pPr>
        <w:widowControl w:val="0"/>
        <w:tabs>
          <w:tab w:val="left" w:pos="9000"/>
          <w:tab w:val="left" w:pos="9180"/>
        </w:tabs>
        <w:ind w:left="709" w:right="6"/>
        <w:rPr>
          <w:bCs/>
          <w:lang w:eastAsia="en-US"/>
        </w:rPr>
      </w:pPr>
      <w:r w:rsidRPr="0048717B">
        <w:rPr>
          <w:bCs/>
          <w:lang w:eastAsia="en-US"/>
        </w:rPr>
        <w:t xml:space="preserve">E-pasta adrese: </w:t>
      </w:r>
      <w:hyperlink r:id="rId11" w:history="1">
        <w:r w:rsidR="00EE1AC4" w:rsidRPr="0048717B">
          <w:rPr>
            <w:rStyle w:val="Hipersaite"/>
            <w:bCs/>
            <w:lang w:eastAsia="en-US"/>
          </w:rPr>
          <w:t>rigasudens@rigasudens.lv</w:t>
        </w:r>
      </w:hyperlink>
      <w:r w:rsidRPr="0048717B">
        <w:rPr>
          <w:bCs/>
          <w:lang w:eastAsia="en-US"/>
        </w:rPr>
        <w:t xml:space="preserve"> </w:t>
      </w:r>
    </w:p>
    <w:p w14:paraId="7B6996C3" w14:textId="619B1A25" w:rsidR="000F28EB" w:rsidRPr="0048717B" w:rsidRDefault="000F28EB" w:rsidP="00132D8F">
      <w:pPr>
        <w:widowControl w:val="0"/>
        <w:tabs>
          <w:tab w:val="left" w:pos="9000"/>
          <w:tab w:val="left" w:pos="9180"/>
        </w:tabs>
        <w:ind w:left="709" w:right="6"/>
        <w:rPr>
          <w:bCs/>
          <w:lang w:eastAsia="en-US"/>
        </w:rPr>
      </w:pPr>
      <w:r w:rsidRPr="0048717B">
        <w:rPr>
          <w:bCs/>
          <w:lang w:eastAsia="en-US"/>
        </w:rPr>
        <w:t xml:space="preserve">Tīmekļvietne: </w:t>
      </w:r>
      <w:r w:rsidR="00121E1F" w:rsidRPr="0048717B">
        <w:rPr>
          <w:rStyle w:val="Hipersaite"/>
          <w:lang w:eastAsia="en-US"/>
        </w:rPr>
        <w:t>https://www.rigasudens.lv/lv</w:t>
      </w:r>
      <w:r w:rsidR="00121E1F" w:rsidRPr="0048717B">
        <w:rPr>
          <w:bCs/>
          <w:lang w:eastAsia="en-US"/>
        </w:rPr>
        <w:t xml:space="preserve">  </w:t>
      </w:r>
    </w:p>
    <w:p w14:paraId="4A061233" w14:textId="51E421D4" w:rsidR="00D906B5" w:rsidRPr="0048717B" w:rsidRDefault="000F28EB" w:rsidP="00132D8F">
      <w:pPr>
        <w:tabs>
          <w:tab w:val="left" w:pos="4545"/>
        </w:tabs>
        <w:ind w:left="709" w:right="3"/>
        <w:rPr>
          <w:rStyle w:val="Hipersaite"/>
          <w:bCs/>
          <w:color w:val="auto"/>
          <w:u w:val="none"/>
          <w:lang w:eastAsia="en-US"/>
        </w:rPr>
      </w:pPr>
      <w:r w:rsidRPr="0048717B">
        <w:rPr>
          <w:bCs/>
          <w:lang w:eastAsia="en-US"/>
        </w:rPr>
        <w:t>Pircēja profils:</w:t>
      </w:r>
      <w:r w:rsidRPr="0048717B">
        <w:rPr>
          <w:rFonts w:ascii="Arial" w:hAnsi="Arial" w:cs="Arial"/>
          <w:bCs/>
          <w:color w:val="4C4C4C"/>
          <w:sz w:val="20"/>
          <w:szCs w:val="20"/>
        </w:rPr>
        <w:t> </w:t>
      </w:r>
      <w:r w:rsidR="00D906B5" w:rsidRPr="0048717B">
        <w:rPr>
          <w:rStyle w:val="Hipersaite"/>
          <w:bCs/>
        </w:rPr>
        <w:t>https://www.eis.gov.lv/EKEIS/Supplier/Organizer/3179</w:t>
      </w:r>
    </w:p>
    <w:p w14:paraId="0B0B3625" w14:textId="77777777" w:rsidR="003B7A55" w:rsidRPr="0048717B" w:rsidRDefault="003126FE" w:rsidP="00132D8F">
      <w:pPr>
        <w:widowControl w:val="0"/>
        <w:tabs>
          <w:tab w:val="left" w:pos="9634"/>
        </w:tabs>
        <w:ind w:left="709" w:right="6"/>
        <w:rPr>
          <w:bCs/>
          <w:lang w:eastAsia="en-US"/>
        </w:rPr>
      </w:pPr>
      <w:r w:rsidRPr="0048717B">
        <w:rPr>
          <w:bCs/>
          <w:lang w:eastAsia="en-US"/>
        </w:rPr>
        <w:t>Pircēja profils, kur pieejami iepirkuma dokumenti:</w:t>
      </w:r>
    </w:p>
    <w:p w14:paraId="13DDA60D" w14:textId="59B8C4CC" w:rsidR="003126FE" w:rsidRPr="0048717B" w:rsidRDefault="00D8257F" w:rsidP="00132D8F">
      <w:pPr>
        <w:widowControl w:val="0"/>
        <w:tabs>
          <w:tab w:val="left" w:pos="9634"/>
        </w:tabs>
        <w:ind w:left="709" w:right="6"/>
        <w:rPr>
          <w:bCs/>
          <w:lang w:eastAsia="en-US"/>
        </w:rPr>
      </w:pPr>
      <w:hyperlink r:id="rId12" w:history="1">
        <w:r w:rsidR="00AA6C8E" w:rsidRPr="009C2F29">
          <w:rPr>
            <w:rStyle w:val="Hipersaite"/>
            <w:bCs/>
            <w:lang w:eastAsia="en-US"/>
          </w:rPr>
          <w:t>https://www.eis.gov.lv/EKEIS/Supplier/Procurement/123382</w:t>
        </w:r>
      </w:hyperlink>
      <w:r w:rsidR="00300C2B" w:rsidRPr="0048717B">
        <w:rPr>
          <w:bCs/>
          <w:lang w:eastAsia="en-US"/>
        </w:rPr>
        <w:t xml:space="preserve"> </w:t>
      </w:r>
      <w:r w:rsidR="003126FE" w:rsidRPr="0048717B">
        <w:rPr>
          <w:bCs/>
          <w:lang w:eastAsia="en-US"/>
        </w:rPr>
        <w:t>(turpmāk – Pircēja profils, kur pieejami iepirkuma dokumenti).</w:t>
      </w:r>
    </w:p>
    <w:p w14:paraId="62756959" w14:textId="6DE2DB7C" w:rsidR="007243D7" w:rsidRPr="0048717B" w:rsidRDefault="007243D7" w:rsidP="007243D7">
      <w:pPr>
        <w:widowControl w:val="0"/>
        <w:tabs>
          <w:tab w:val="left" w:pos="9634"/>
        </w:tabs>
        <w:ind w:left="567" w:right="6"/>
        <w:rPr>
          <w:rStyle w:val="Hipersaite"/>
          <w:bCs/>
          <w:sz w:val="20"/>
          <w:szCs w:val="20"/>
        </w:rPr>
      </w:pPr>
    </w:p>
    <w:p w14:paraId="404BA21C" w14:textId="1A44BA9A" w:rsidR="000F28EB" w:rsidRDefault="000F28EB" w:rsidP="00B667A7">
      <w:pPr>
        <w:pStyle w:val="Sarakstarindkopa"/>
        <w:keepNext/>
        <w:numPr>
          <w:ilvl w:val="1"/>
          <w:numId w:val="7"/>
        </w:numPr>
        <w:tabs>
          <w:tab w:val="clear" w:pos="360"/>
          <w:tab w:val="num" w:pos="709"/>
        </w:tabs>
        <w:ind w:left="709" w:hanging="709"/>
        <w:contextualSpacing w:val="0"/>
        <w:rPr>
          <w:b/>
        </w:rPr>
      </w:pPr>
      <w:r w:rsidRPr="0048717B">
        <w:rPr>
          <w:b/>
        </w:rPr>
        <w:t>Pasūtītāja kontaktpersona</w:t>
      </w:r>
    </w:p>
    <w:p w14:paraId="42B3E1CB" w14:textId="025C0902" w:rsidR="00003959" w:rsidRPr="0048717B" w:rsidRDefault="00DA3ED9" w:rsidP="00B667A7">
      <w:pPr>
        <w:keepNext/>
        <w:tabs>
          <w:tab w:val="left" w:pos="4545"/>
        </w:tabs>
        <w:ind w:left="709" w:right="3"/>
      </w:pPr>
      <w:r>
        <w:t>SIA “Rīgas ūdens” Iepirkumu vadības daļas</w:t>
      </w:r>
      <w:r w:rsidR="00F46C0A">
        <w:t xml:space="preserve"> vecākā iepirkumu speciāliste </w:t>
      </w:r>
      <w:r w:rsidR="00AA6C8E">
        <w:t>Inga Frolova</w:t>
      </w:r>
      <w:r w:rsidR="00F46C0A">
        <w:t>, tālr. 670</w:t>
      </w:r>
      <w:r w:rsidR="00AA6C8E">
        <w:t>32855</w:t>
      </w:r>
      <w:r w:rsidR="00F46C0A">
        <w:t xml:space="preserve">, e-pasta adrese </w:t>
      </w:r>
      <w:hyperlink r:id="rId13" w:history="1">
        <w:r w:rsidR="00AA6C8E" w:rsidRPr="009B6A8D">
          <w:rPr>
            <w:rStyle w:val="Hipersaite"/>
          </w:rPr>
          <w:t>inga.frolova@rigasudens.lv</w:t>
        </w:r>
      </w:hyperlink>
      <w:r w:rsidR="00F46C0A">
        <w:t xml:space="preserve">. </w:t>
      </w:r>
    </w:p>
    <w:p w14:paraId="160CD0E3" w14:textId="77777777" w:rsidR="00305357" w:rsidRPr="0048717B" w:rsidRDefault="00305357" w:rsidP="00003959">
      <w:pPr>
        <w:tabs>
          <w:tab w:val="left" w:pos="4545"/>
        </w:tabs>
        <w:ind w:left="567" w:right="3"/>
        <w:rPr>
          <w:rStyle w:val="Hipersaite"/>
          <w:sz w:val="20"/>
          <w:szCs w:val="20"/>
        </w:rPr>
      </w:pPr>
    </w:p>
    <w:p w14:paraId="7DD68BF3" w14:textId="0361B871" w:rsidR="00E95A8C" w:rsidRPr="00244ABB" w:rsidRDefault="00244ABB" w:rsidP="00077C7C">
      <w:pPr>
        <w:pStyle w:val="0Pielikums"/>
        <w:tabs>
          <w:tab w:val="clear" w:pos="1097"/>
          <w:tab w:val="clear" w:pos="7740"/>
          <w:tab w:val="clear" w:pos="8820"/>
          <w:tab w:val="clear" w:pos="9000"/>
          <w:tab w:val="clear" w:pos="9360"/>
        </w:tabs>
        <w:ind w:left="709" w:hanging="709"/>
        <w:jc w:val="left"/>
      </w:pPr>
      <w:bookmarkStart w:id="2" w:name="_Toc155608538"/>
      <w:bookmarkStart w:id="3" w:name="_Toc174458799"/>
      <w:r w:rsidRPr="00244ABB">
        <w:t>Vispārīga informācija</w:t>
      </w:r>
      <w:bookmarkEnd w:id="2"/>
      <w:bookmarkEnd w:id="3"/>
    </w:p>
    <w:p w14:paraId="136B2FA4" w14:textId="202463EC" w:rsidR="00C94849" w:rsidRPr="00F53665" w:rsidRDefault="00707239" w:rsidP="00B667A7">
      <w:pPr>
        <w:pStyle w:val="Sarakstarindkopa"/>
        <w:keepNext/>
        <w:numPr>
          <w:ilvl w:val="1"/>
          <w:numId w:val="7"/>
        </w:numPr>
        <w:tabs>
          <w:tab w:val="clear" w:pos="360"/>
          <w:tab w:val="num" w:pos="709"/>
        </w:tabs>
        <w:ind w:left="709" w:hanging="709"/>
        <w:contextualSpacing w:val="0"/>
        <w:rPr>
          <w:b/>
          <w:bCs/>
        </w:rPr>
      </w:pPr>
      <w:r w:rsidRPr="00F53665">
        <w:rPr>
          <w:b/>
        </w:rPr>
        <w:t>Iepirkuma</w:t>
      </w:r>
      <w:r w:rsidRPr="0048717B">
        <w:t xml:space="preserve"> </w:t>
      </w:r>
      <w:r w:rsidRPr="00F53665">
        <w:rPr>
          <w:b/>
          <w:bCs/>
        </w:rPr>
        <w:t>nosaukums un identifikācijas numurs</w:t>
      </w:r>
      <w:r w:rsidR="003D3F96" w:rsidRPr="00F53665">
        <w:rPr>
          <w:b/>
          <w:bCs/>
        </w:rPr>
        <w:t xml:space="preserve"> </w:t>
      </w:r>
    </w:p>
    <w:p w14:paraId="6AC2C509" w14:textId="6AAF84D2" w:rsidR="00707239" w:rsidRPr="00F46C0A" w:rsidRDefault="00707239" w:rsidP="00B667A7">
      <w:pPr>
        <w:pStyle w:val="Pamatteksts"/>
        <w:keepNext/>
        <w:widowControl w:val="0"/>
        <w:tabs>
          <w:tab w:val="left" w:pos="9000"/>
          <w:tab w:val="left" w:pos="9180"/>
        </w:tabs>
        <w:spacing w:before="0"/>
        <w:ind w:left="709"/>
        <w:rPr>
          <w:lang w:eastAsia="lv-LV"/>
        </w:rPr>
      </w:pPr>
      <w:r w:rsidRPr="00F46C0A">
        <w:rPr>
          <w:lang w:eastAsia="lv-LV"/>
        </w:rPr>
        <w:t>Iepirkuma nosaukums: “</w:t>
      </w:r>
      <w:r w:rsidR="00AA6C8E">
        <w:t>Metanola piegāde</w:t>
      </w:r>
      <w:r w:rsidRPr="00F46C0A">
        <w:rPr>
          <w:lang w:eastAsia="lv-LV"/>
        </w:rPr>
        <w:t>”.</w:t>
      </w:r>
    </w:p>
    <w:p w14:paraId="1A81DD5B" w14:textId="160D54CE" w:rsidR="00707239" w:rsidRPr="0048717B" w:rsidRDefault="00707239" w:rsidP="00F53665">
      <w:pPr>
        <w:pStyle w:val="Pamatteksts"/>
        <w:widowControl w:val="0"/>
        <w:tabs>
          <w:tab w:val="left" w:pos="9000"/>
          <w:tab w:val="left" w:pos="9180"/>
        </w:tabs>
        <w:spacing w:before="0"/>
        <w:ind w:left="709"/>
        <w:rPr>
          <w:lang w:eastAsia="lv-LV"/>
        </w:rPr>
      </w:pPr>
      <w:r w:rsidRPr="00F46C0A">
        <w:rPr>
          <w:lang w:eastAsia="lv-LV"/>
        </w:rPr>
        <w:t>Iepirkuma identifikācijas numurs: RŪ-</w:t>
      </w:r>
      <w:r w:rsidR="00AA6C8E">
        <w:rPr>
          <w:lang w:eastAsia="lv-LV"/>
        </w:rPr>
        <w:t>2024/132</w:t>
      </w:r>
      <w:r w:rsidRPr="00F46C0A">
        <w:rPr>
          <w:lang w:eastAsia="lv-LV"/>
        </w:rPr>
        <w:t>.</w:t>
      </w:r>
    </w:p>
    <w:p w14:paraId="502E6BF1" w14:textId="6EAAFE90" w:rsidR="00F251DF" w:rsidRPr="0048717B" w:rsidRDefault="00F251DF" w:rsidP="00C94849">
      <w:pPr>
        <w:pStyle w:val="Pamatteksts"/>
        <w:widowControl w:val="0"/>
        <w:tabs>
          <w:tab w:val="left" w:pos="9000"/>
          <w:tab w:val="left" w:pos="9180"/>
        </w:tabs>
        <w:spacing w:before="0"/>
        <w:ind w:left="567"/>
        <w:rPr>
          <w:sz w:val="20"/>
          <w:szCs w:val="20"/>
          <w:lang w:eastAsia="lv-LV"/>
        </w:rPr>
      </w:pPr>
    </w:p>
    <w:p w14:paraId="089BA23A" w14:textId="04EEE8E0" w:rsidR="00707239" w:rsidRPr="0048717B" w:rsidRDefault="00707239" w:rsidP="00B667A7">
      <w:pPr>
        <w:pStyle w:val="Sarakstarindkopa"/>
        <w:keepNext/>
        <w:numPr>
          <w:ilvl w:val="1"/>
          <w:numId w:val="7"/>
        </w:numPr>
        <w:tabs>
          <w:tab w:val="clear" w:pos="360"/>
          <w:tab w:val="num" w:pos="709"/>
        </w:tabs>
        <w:ind w:left="709" w:hanging="709"/>
        <w:contextualSpacing w:val="0"/>
      </w:pPr>
      <w:r w:rsidRPr="00F53665">
        <w:rPr>
          <w:b/>
          <w:bCs/>
        </w:rPr>
        <w:t>Iepirkuma procedūra</w:t>
      </w:r>
      <w:r w:rsidR="00717357" w:rsidRPr="00F53665">
        <w:rPr>
          <w:b/>
          <w:bCs/>
        </w:rPr>
        <w:t>s veids un tiesiskais regulējums</w:t>
      </w:r>
    </w:p>
    <w:p w14:paraId="55AB3973" w14:textId="77777777" w:rsidR="00707239" w:rsidRPr="0048717B" w:rsidRDefault="00707239" w:rsidP="00B667A7">
      <w:pPr>
        <w:keepNext/>
        <w:ind w:left="709"/>
        <w:contextualSpacing/>
      </w:pPr>
      <w:r w:rsidRPr="0048717B">
        <w:t xml:space="preserve">Atklāts konkurss saskaņā ar Sabiedrisko pakalpojumu sniedzēju iepirkumu likuma 13.panta pirmās daļas 1.punktu. </w:t>
      </w:r>
    </w:p>
    <w:p w14:paraId="2785F7A9" w14:textId="77777777" w:rsidR="006624EF" w:rsidRPr="0048717B" w:rsidRDefault="006624EF" w:rsidP="005F542A"/>
    <w:p w14:paraId="2235E43C" w14:textId="0F1B5B30" w:rsidR="00707239" w:rsidRPr="00D305D1" w:rsidRDefault="00707239" w:rsidP="00B667A7">
      <w:pPr>
        <w:pStyle w:val="Sarakstarindkopa"/>
        <w:keepNext/>
        <w:numPr>
          <w:ilvl w:val="1"/>
          <w:numId w:val="7"/>
        </w:numPr>
        <w:tabs>
          <w:tab w:val="clear" w:pos="360"/>
          <w:tab w:val="num" w:pos="709"/>
        </w:tabs>
        <w:ind w:left="709" w:hanging="709"/>
        <w:contextualSpacing w:val="0"/>
        <w:rPr>
          <w:b/>
        </w:rPr>
      </w:pPr>
      <w:r w:rsidRPr="00D305D1">
        <w:rPr>
          <w:b/>
        </w:rPr>
        <w:t>Atklāta konkursa nolikumā lietotie termini</w:t>
      </w:r>
    </w:p>
    <w:p w14:paraId="2BC1199E" w14:textId="50BBE18E" w:rsidR="008602E0" w:rsidRPr="00F53665" w:rsidRDefault="008602E0" w:rsidP="00B667A7">
      <w:pPr>
        <w:pStyle w:val="Sarakstarindkopa"/>
        <w:keepNext/>
        <w:numPr>
          <w:ilvl w:val="2"/>
          <w:numId w:val="7"/>
        </w:numPr>
        <w:tabs>
          <w:tab w:val="clear" w:pos="1457"/>
        </w:tabs>
        <w:ind w:left="709" w:hanging="709"/>
        <w:contextualSpacing w:val="0"/>
      </w:pPr>
      <w:r w:rsidRPr="0048717B">
        <w:t>EIS – Elektronisko iepirkumu sistēma.</w:t>
      </w:r>
    </w:p>
    <w:p w14:paraId="42D1E6FA" w14:textId="42DA5D31" w:rsidR="00707239" w:rsidRPr="00F53665" w:rsidRDefault="00707239" w:rsidP="00B667A7">
      <w:pPr>
        <w:pStyle w:val="Sarakstarindkopa"/>
        <w:numPr>
          <w:ilvl w:val="2"/>
          <w:numId w:val="7"/>
        </w:numPr>
        <w:tabs>
          <w:tab w:val="clear" w:pos="1457"/>
          <w:tab w:val="num" w:pos="709"/>
        </w:tabs>
        <w:ind w:left="709" w:hanging="709"/>
        <w:contextualSpacing w:val="0"/>
      </w:pPr>
      <w:r w:rsidRPr="00F53665">
        <w:t>Konkurss</w:t>
      </w:r>
      <w:r w:rsidRPr="0048717B">
        <w:t xml:space="preserve"> </w:t>
      </w:r>
      <w:r w:rsidR="00714B80" w:rsidRPr="0048717B">
        <w:t>–</w:t>
      </w:r>
      <w:r w:rsidRPr="0048717B">
        <w:t xml:space="preserve"> šis atklātais konkurss. </w:t>
      </w:r>
    </w:p>
    <w:p w14:paraId="13542FE3" w14:textId="059A944F" w:rsidR="00395291" w:rsidRPr="00F53665" w:rsidRDefault="00395291" w:rsidP="00B667A7">
      <w:pPr>
        <w:pStyle w:val="Sarakstarindkopa"/>
        <w:numPr>
          <w:ilvl w:val="2"/>
          <w:numId w:val="7"/>
        </w:numPr>
        <w:tabs>
          <w:tab w:val="clear" w:pos="1457"/>
          <w:tab w:val="num" w:pos="709"/>
        </w:tabs>
        <w:ind w:left="709" w:hanging="709"/>
        <w:contextualSpacing w:val="0"/>
      </w:pPr>
      <w:r w:rsidRPr="00F53665">
        <w:t>Komisija – Pasūtītāja izveidota iepirkuma komisija Konkursa organizēšanai.</w:t>
      </w:r>
    </w:p>
    <w:p w14:paraId="0996D991" w14:textId="417DD4A9" w:rsidR="00707239" w:rsidRPr="00F53665" w:rsidRDefault="00707239" w:rsidP="00B667A7">
      <w:pPr>
        <w:pStyle w:val="Sarakstarindkopa"/>
        <w:numPr>
          <w:ilvl w:val="2"/>
          <w:numId w:val="7"/>
        </w:numPr>
        <w:tabs>
          <w:tab w:val="clear" w:pos="1457"/>
          <w:tab w:val="num" w:pos="709"/>
        </w:tabs>
        <w:ind w:left="709" w:hanging="709"/>
        <w:contextualSpacing w:val="0"/>
      </w:pPr>
      <w:r w:rsidRPr="0048717B">
        <w:t xml:space="preserve">Likums – Sabiedrisko pakalpojumu sniedzēju iepirkumu likums, </w:t>
      </w:r>
      <w:hyperlink r:id="rId14" w:history="1">
        <w:r w:rsidRPr="002350B7">
          <w:rPr>
            <w:rStyle w:val="Hipersaite"/>
          </w:rPr>
          <w:t>https://likumi.lv/ta/id/288730-sabiedrisko-pakalpojumu-sniedzeju-iepirkumu-likums</w:t>
        </w:r>
      </w:hyperlink>
      <w:r w:rsidRPr="0048717B">
        <w:t>.</w:t>
      </w:r>
    </w:p>
    <w:p w14:paraId="6A48325B" w14:textId="712365E1" w:rsidR="00F15CEB" w:rsidRPr="00F53665" w:rsidRDefault="004D51B6" w:rsidP="00B667A7">
      <w:pPr>
        <w:pStyle w:val="Sarakstarindkopa"/>
        <w:numPr>
          <w:ilvl w:val="2"/>
          <w:numId w:val="7"/>
        </w:numPr>
        <w:tabs>
          <w:tab w:val="clear" w:pos="1457"/>
          <w:tab w:val="num" w:pos="709"/>
        </w:tabs>
        <w:ind w:left="709" w:hanging="709"/>
        <w:contextualSpacing w:val="0"/>
      </w:pPr>
      <w:r>
        <w:t xml:space="preserve">Vispārīgā vienošanās </w:t>
      </w:r>
      <w:r w:rsidR="00F15CEB" w:rsidRPr="00F53665">
        <w:t xml:space="preserve"> – Konkursa rezultātā noslēdzam</w:t>
      </w:r>
      <w:r w:rsidR="008F1D07">
        <w:t>ā</w:t>
      </w:r>
      <w:r w:rsidR="00F15CEB" w:rsidRPr="00F53665">
        <w:t xml:space="preserve"> </w:t>
      </w:r>
      <w:r w:rsidR="008F1D07">
        <w:t>vispārīgā vienošanās</w:t>
      </w:r>
      <w:r w:rsidR="00F15CEB" w:rsidRPr="00F53665">
        <w:t xml:space="preserve"> saskaņā ar Nolikuma </w:t>
      </w:r>
      <w:r w:rsidR="005A0816" w:rsidRPr="00F53665">
        <w:rPr>
          <w:b/>
          <w:bCs/>
        </w:rPr>
        <w:t>4</w:t>
      </w:r>
      <w:r w:rsidR="00F15CEB" w:rsidRPr="00F53665">
        <w:rPr>
          <w:b/>
          <w:bCs/>
        </w:rPr>
        <w:t>.pielikumu</w:t>
      </w:r>
      <w:r w:rsidR="00F15CEB" w:rsidRPr="00F53665">
        <w:t>.</w:t>
      </w:r>
    </w:p>
    <w:p w14:paraId="7B2553DB" w14:textId="37CAE1D7" w:rsidR="00707239" w:rsidRPr="00F53665" w:rsidRDefault="00707239" w:rsidP="00B667A7">
      <w:pPr>
        <w:pStyle w:val="Sarakstarindkopa"/>
        <w:numPr>
          <w:ilvl w:val="2"/>
          <w:numId w:val="7"/>
        </w:numPr>
        <w:tabs>
          <w:tab w:val="clear" w:pos="1457"/>
          <w:tab w:val="num" w:pos="709"/>
        </w:tabs>
        <w:ind w:left="709" w:hanging="709"/>
        <w:contextualSpacing w:val="0"/>
      </w:pPr>
      <w:r w:rsidRPr="0048717B">
        <w:t xml:space="preserve">Nolikums – šis </w:t>
      </w:r>
      <w:r w:rsidR="00F15CEB" w:rsidRPr="0048717B">
        <w:t>K</w:t>
      </w:r>
      <w:r w:rsidRPr="0048717B">
        <w:t>onkursa nolikums.</w:t>
      </w:r>
    </w:p>
    <w:p w14:paraId="620F0400" w14:textId="4504FD3C" w:rsidR="00707239" w:rsidRPr="00F53665" w:rsidRDefault="00707239" w:rsidP="00B667A7">
      <w:pPr>
        <w:pStyle w:val="Sarakstarindkopa"/>
        <w:numPr>
          <w:ilvl w:val="2"/>
          <w:numId w:val="7"/>
        </w:numPr>
        <w:tabs>
          <w:tab w:val="clear" w:pos="1457"/>
          <w:tab w:val="num" w:pos="709"/>
        </w:tabs>
        <w:ind w:left="709" w:hanging="709"/>
        <w:contextualSpacing w:val="0"/>
      </w:pPr>
      <w:r w:rsidRPr="0048717B">
        <w:t xml:space="preserve">Pasūtītājs – SIA </w:t>
      </w:r>
      <w:r w:rsidR="00DF3AB2" w:rsidRPr="0048717B">
        <w:t>“</w:t>
      </w:r>
      <w:r w:rsidRPr="0048717B">
        <w:t>Rīgas ūdens”</w:t>
      </w:r>
      <w:r w:rsidR="00917CAF" w:rsidRPr="0048717B">
        <w:t xml:space="preserve"> (skatīt Nolikuma </w:t>
      </w:r>
      <w:r w:rsidR="00917CAF" w:rsidRPr="00792F01">
        <w:rPr>
          <w:b/>
          <w:bCs/>
        </w:rPr>
        <w:t>1.1.punktu</w:t>
      </w:r>
      <w:r w:rsidR="00917CAF" w:rsidRPr="0048717B">
        <w:t>)</w:t>
      </w:r>
      <w:r w:rsidRPr="0048717B">
        <w:t xml:space="preserve">. </w:t>
      </w:r>
    </w:p>
    <w:p w14:paraId="75194F2F" w14:textId="1FE87250" w:rsidR="00707239" w:rsidRPr="00F53665" w:rsidRDefault="00707239" w:rsidP="00B667A7">
      <w:pPr>
        <w:pStyle w:val="Sarakstarindkopa"/>
        <w:numPr>
          <w:ilvl w:val="2"/>
          <w:numId w:val="7"/>
        </w:numPr>
        <w:tabs>
          <w:tab w:val="clear" w:pos="1457"/>
          <w:tab w:val="num" w:pos="709"/>
        </w:tabs>
        <w:ind w:left="709" w:hanging="709"/>
        <w:contextualSpacing w:val="0"/>
      </w:pPr>
      <w:r w:rsidRPr="0048717B">
        <w:t xml:space="preserve">Persona, uz kuras iespējām Pretendents balstās – persona, uz kuras iespējām Pretendents balstās, lai apliecinātu, ka tas atbilst </w:t>
      </w:r>
      <w:r w:rsidR="009019F0" w:rsidRPr="0048717B">
        <w:t>Nolikumā</w:t>
      </w:r>
      <w:r w:rsidRPr="0048717B">
        <w:t xml:space="preserve"> noteiktajām pretendentu </w:t>
      </w:r>
      <w:r w:rsidR="000E0E63" w:rsidRPr="0048717B">
        <w:t xml:space="preserve">kvalifikācijas </w:t>
      </w:r>
      <w:r w:rsidRPr="0048717B">
        <w:t>prasībām.</w:t>
      </w:r>
    </w:p>
    <w:p w14:paraId="66FFC073" w14:textId="281128BA" w:rsidR="00707239" w:rsidRPr="00F53665" w:rsidRDefault="00707239" w:rsidP="00B667A7">
      <w:pPr>
        <w:pStyle w:val="Sarakstarindkopa"/>
        <w:numPr>
          <w:ilvl w:val="2"/>
          <w:numId w:val="7"/>
        </w:numPr>
        <w:tabs>
          <w:tab w:val="clear" w:pos="1457"/>
          <w:tab w:val="num" w:pos="709"/>
        </w:tabs>
        <w:ind w:left="709" w:hanging="709"/>
        <w:contextualSpacing w:val="0"/>
      </w:pPr>
      <w:r w:rsidRPr="0048717B">
        <w:t>Piegādātājs – fiziskā vai juridiskā persona, pasūtītājs, sabiedrisko pakalpojumu sniedzējs vai šādu personu apvienība jebkurā to kombinācijā, kas attiecīgi piedāvā veikt būvdarbus, piegādāt preces vai sniegt pakalpojumus.</w:t>
      </w:r>
    </w:p>
    <w:p w14:paraId="7C86D7B6" w14:textId="78F0B3AF" w:rsidR="00707239" w:rsidRPr="00F53665" w:rsidRDefault="00707239" w:rsidP="00B667A7">
      <w:pPr>
        <w:pStyle w:val="Sarakstarindkopa"/>
        <w:numPr>
          <w:ilvl w:val="2"/>
          <w:numId w:val="7"/>
        </w:numPr>
        <w:tabs>
          <w:tab w:val="clear" w:pos="1457"/>
          <w:tab w:val="num" w:pos="709"/>
        </w:tabs>
        <w:ind w:left="709" w:hanging="709"/>
        <w:contextualSpacing w:val="0"/>
      </w:pPr>
      <w:r w:rsidRPr="0048717B">
        <w:t>Piedāvājums – Pretendenta piedāvājums Konkursam.</w:t>
      </w:r>
    </w:p>
    <w:p w14:paraId="06FC3F92" w14:textId="77777777" w:rsidR="0099713B" w:rsidRPr="00F53665" w:rsidRDefault="00F074E6" w:rsidP="00B667A7">
      <w:pPr>
        <w:pStyle w:val="Sarakstarindkopa"/>
        <w:numPr>
          <w:ilvl w:val="2"/>
          <w:numId w:val="7"/>
        </w:numPr>
        <w:tabs>
          <w:tab w:val="clear" w:pos="1457"/>
          <w:tab w:val="num" w:pos="709"/>
        </w:tabs>
        <w:ind w:left="709" w:hanging="709"/>
        <w:contextualSpacing w:val="0"/>
      </w:pPr>
      <w:r w:rsidRPr="00F53665">
        <w:t xml:space="preserve">Prece – Nolikuma </w:t>
      </w:r>
      <w:r w:rsidRPr="00792F01">
        <w:rPr>
          <w:b/>
          <w:bCs/>
        </w:rPr>
        <w:t>2.4.punktā</w:t>
      </w:r>
      <w:r w:rsidRPr="00F53665">
        <w:t xml:space="preserve"> norādītā prece.</w:t>
      </w:r>
    </w:p>
    <w:p w14:paraId="5C0E5C73" w14:textId="05B78669" w:rsidR="00707239" w:rsidRPr="0048717B" w:rsidRDefault="00707239" w:rsidP="00B667A7">
      <w:pPr>
        <w:pStyle w:val="Sarakstarindkopa"/>
        <w:numPr>
          <w:ilvl w:val="2"/>
          <w:numId w:val="7"/>
        </w:numPr>
        <w:tabs>
          <w:tab w:val="clear" w:pos="1457"/>
          <w:tab w:val="num" w:pos="709"/>
        </w:tabs>
        <w:ind w:left="709" w:hanging="709"/>
        <w:contextualSpacing w:val="0"/>
      </w:pPr>
      <w:r w:rsidRPr="0048717B">
        <w:t xml:space="preserve">Pretendents </w:t>
      </w:r>
      <w:r w:rsidRPr="00F53665">
        <w:t xml:space="preserve">– piegādātājs, kurš ir </w:t>
      </w:r>
      <w:r w:rsidR="00F4038F" w:rsidRPr="00F53665">
        <w:t xml:space="preserve">reģistrēts EIS </w:t>
      </w:r>
      <w:r w:rsidRPr="00F53665">
        <w:t xml:space="preserve">iesniedzis </w:t>
      </w:r>
      <w:r w:rsidR="00F074E6" w:rsidRPr="00F53665">
        <w:t>P</w:t>
      </w:r>
      <w:r w:rsidRPr="00F53665">
        <w:t xml:space="preserve">iedāvājumu </w:t>
      </w:r>
      <w:r w:rsidR="009A2434" w:rsidRPr="00F53665">
        <w:t>EIS e-konkursu apakšsistēmā</w:t>
      </w:r>
      <w:r w:rsidR="009A2434" w:rsidRPr="004F716F">
        <w:rPr>
          <w:vertAlign w:val="superscript"/>
        </w:rPr>
        <w:footnoteReference w:id="2"/>
      </w:r>
      <w:r w:rsidRPr="00F53665">
        <w:t>.</w:t>
      </w:r>
      <w:r w:rsidR="009A2434" w:rsidRPr="0048717B">
        <w:t xml:space="preserve"> </w:t>
      </w:r>
      <w:r w:rsidRPr="0048717B">
        <w:t xml:space="preserve"> </w:t>
      </w:r>
    </w:p>
    <w:p w14:paraId="356F885C" w14:textId="77777777" w:rsidR="00C2561E" w:rsidRPr="00F53665" w:rsidRDefault="00C2561E" w:rsidP="00B667A7">
      <w:pPr>
        <w:pStyle w:val="Sarakstarindkopa"/>
        <w:numPr>
          <w:ilvl w:val="2"/>
          <w:numId w:val="7"/>
        </w:numPr>
        <w:tabs>
          <w:tab w:val="clear" w:pos="1457"/>
          <w:tab w:val="num" w:pos="709"/>
        </w:tabs>
        <w:ind w:left="709" w:hanging="709"/>
        <w:contextualSpacing w:val="0"/>
      </w:pPr>
      <w:r w:rsidRPr="00F53665">
        <w:t>PVN – pievienotās vērtības nodoklis.</w:t>
      </w:r>
    </w:p>
    <w:p w14:paraId="07CB15C2" w14:textId="1A6EC7B8" w:rsidR="00C2561E" w:rsidRPr="0048717B" w:rsidRDefault="00D83BE8" w:rsidP="00B667A7">
      <w:pPr>
        <w:pStyle w:val="Sarakstarindkopa"/>
        <w:numPr>
          <w:ilvl w:val="2"/>
          <w:numId w:val="7"/>
        </w:numPr>
        <w:tabs>
          <w:tab w:val="clear" w:pos="1457"/>
          <w:tab w:val="num" w:pos="709"/>
        </w:tabs>
        <w:ind w:left="709" w:hanging="709"/>
        <w:contextualSpacing w:val="0"/>
      </w:pPr>
      <w:r w:rsidRPr="00F53665">
        <w:t xml:space="preserve">Sankciju likums – </w:t>
      </w:r>
      <w:r w:rsidRPr="0048717B">
        <w:t xml:space="preserve">Starptautisko un Latvijas Republikas nacionālo sankciju likums  </w:t>
      </w:r>
      <w:hyperlink r:id="rId15" w:history="1">
        <w:r w:rsidR="00F53665" w:rsidRPr="00310055">
          <w:rPr>
            <w:rStyle w:val="Hipersaite"/>
          </w:rPr>
          <w:t>https://likumi.lv/ta/id/280278-starptautisko-un-latvijas-republikas-nacionalo-sankciju-likums</w:t>
        </w:r>
      </w:hyperlink>
      <w:r w:rsidRPr="0048717B">
        <w:rPr>
          <w:bCs/>
        </w:rPr>
        <w:t>.</w:t>
      </w:r>
    </w:p>
    <w:p w14:paraId="488AC2C1" w14:textId="77777777" w:rsidR="006624EF" w:rsidRPr="0048717B" w:rsidRDefault="006624EF" w:rsidP="006624EF">
      <w:pPr>
        <w:pStyle w:val="Style7"/>
        <w:widowControl/>
        <w:ind w:left="567"/>
        <w:rPr>
          <w:sz w:val="26"/>
          <w:szCs w:val="26"/>
        </w:rPr>
      </w:pPr>
    </w:p>
    <w:p w14:paraId="4A8FD54E" w14:textId="33795AB6" w:rsidR="00552781" w:rsidRPr="007340C7" w:rsidRDefault="00552781" w:rsidP="00980BD7">
      <w:pPr>
        <w:pStyle w:val="Sarakstarindkopa"/>
        <w:keepNext/>
        <w:numPr>
          <w:ilvl w:val="1"/>
          <w:numId w:val="7"/>
        </w:numPr>
        <w:tabs>
          <w:tab w:val="clear" w:pos="360"/>
          <w:tab w:val="num" w:pos="709"/>
        </w:tabs>
        <w:ind w:left="709" w:hanging="709"/>
        <w:contextualSpacing w:val="0"/>
        <w:rPr>
          <w:b/>
          <w:bCs/>
          <w:sz w:val="26"/>
          <w:szCs w:val="26"/>
        </w:rPr>
      </w:pPr>
      <w:r w:rsidRPr="007340C7">
        <w:rPr>
          <w:b/>
          <w:bCs/>
        </w:rPr>
        <w:lastRenderedPageBreak/>
        <w:t>Konkursa priekšmets</w:t>
      </w:r>
      <w:r w:rsidR="00BB2BE4" w:rsidRPr="007340C7">
        <w:rPr>
          <w:b/>
          <w:bCs/>
        </w:rPr>
        <w:t xml:space="preserve"> </w:t>
      </w:r>
      <w:r w:rsidR="00AB7CCA" w:rsidRPr="007340C7">
        <w:rPr>
          <w:b/>
          <w:bCs/>
        </w:rPr>
        <w:t>un tā apraksts</w:t>
      </w:r>
    </w:p>
    <w:p w14:paraId="7D667ADE" w14:textId="38C99480" w:rsidR="00552781" w:rsidRPr="004D51B6" w:rsidRDefault="00F251DF" w:rsidP="00BC51EE">
      <w:pPr>
        <w:pStyle w:val="Sarakstarindkopa"/>
        <w:keepNext/>
        <w:numPr>
          <w:ilvl w:val="2"/>
          <w:numId w:val="7"/>
        </w:numPr>
        <w:tabs>
          <w:tab w:val="clear" w:pos="1457"/>
        </w:tabs>
        <w:ind w:left="709" w:hanging="709"/>
        <w:contextualSpacing w:val="0"/>
        <w:rPr>
          <w:b/>
          <w:bCs/>
          <w:sz w:val="26"/>
          <w:szCs w:val="26"/>
        </w:rPr>
      </w:pPr>
      <w:r w:rsidRPr="004D51B6">
        <w:rPr>
          <w:bCs/>
        </w:rPr>
        <w:t>Konkursa priekšmets ir</w:t>
      </w:r>
      <w:r w:rsidR="004D51B6" w:rsidRPr="004D51B6">
        <w:rPr>
          <w:bCs/>
        </w:rPr>
        <w:t xml:space="preserve"> </w:t>
      </w:r>
      <w:r w:rsidR="00AA6C8E">
        <w:rPr>
          <w:bCs/>
        </w:rPr>
        <w:t>metanola piegāde</w:t>
      </w:r>
      <w:r w:rsidR="004D51B6">
        <w:rPr>
          <w:bCs/>
        </w:rPr>
        <w:t xml:space="preserve"> s</w:t>
      </w:r>
      <w:r w:rsidR="006843A0" w:rsidRPr="007340C7">
        <w:t xml:space="preserve">askaņā ar Nolikuma </w:t>
      </w:r>
      <w:r w:rsidR="006843A0" w:rsidRPr="004D51B6">
        <w:rPr>
          <w:b/>
          <w:bCs/>
        </w:rPr>
        <w:t>2.pielikumā</w:t>
      </w:r>
      <w:r w:rsidR="006843A0" w:rsidRPr="0048717B">
        <w:t xml:space="preserve"> </w:t>
      </w:r>
      <w:r w:rsidR="006843A0" w:rsidRPr="001C6AF9">
        <w:t>pievienoto Tehnisko specifikāciju – Tehniskā</w:t>
      </w:r>
      <w:r w:rsidR="001C6AF9" w:rsidRPr="001C6AF9">
        <w:t xml:space="preserve"> un finanšu</w:t>
      </w:r>
      <w:r w:rsidR="006843A0" w:rsidRPr="001C6AF9">
        <w:t xml:space="preserve"> piedāvājuma veidni, kā arī</w:t>
      </w:r>
      <w:r w:rsidR="006843A0" w:rsidRPr="007340C7">
        <w:t xml:space="preserve"> </w:t>
      </w:r>
      <w:r w:rsidR="008F1D07">
        <w:t>V</w:t>
      </w:r>
      <w:r w:rsidR="004D51B6" w:rsidRPr="008D2161">
        <w:t xml:space="preserve">ispārīgās vienošanās </w:t>
      </w:r>
      <w:r w:rsidR="006843A0" w:rsidRPr="004D51B6">
        <w:rPr>
          <w:szCs w:val="28"/>
        </w:rPr>
        <w:t>noteikumiem un saistošo normatīvo aktu prasībām</w:t>
      </w:r>
      <w:r w:rsidR="009B2093" w:rsidRPr="004D51B6">
        <w:rPr>
          <w:bCs/>
        </w:rPr>
        <w:t>.</w:t>
      </w:r>
    </w:p>
    <w:p w14:paraId="1987E9F1" w14:textId="0F0CA963" w:rsidR="00AA6C8E" w:rsidRPr="009A47F7" w:rsidRDefault="00152D87" w:rsidP="00AA6C8E">
      <w:pPr>
        <w:pStyle w:val="Sarakstarindkopa"/>
        <w:keepNext/>
        <w:numPr>
          <w:ilvl w:val="2"/>
          <w:numId w:val="7"/>
        </w:numPr>
        <w:tabs>
          <w:tab w:val="clear" w:pos="1457"/>
        </w:tabs>
        <w:ind w:left="709" w:hanging="709"/>
        <w:contextualSpacing w:val="0"/>
        <w:rPr>
          <w:b/>
          <w:bCs/>
          <w:sz w:val="26"/>
          <w:szCs w:val="26"/>
        </w:rPr>
      </w:pPr>
      <w:r w:rsidRPr="007340C7">
        <w:t xml:space="preserve">Konkursa priekšmeta </w:t>
      </w:r>
      <w:r w:rsidR="00C06E11" w:rsidRPr="007340C7">
        <w:t>g</w:t>
      </w:r>
      <w:r w:rsidRPr="007340C7">
        <w:t xml:space="preserve">alvenais CPV </w:t>
      </w:r>
      <w:r w:rsidRPr="009A47F7">
        <w:t xml:space="preserve">kods: </w:t>
      </w:r>
      <w:r w:rsidR="00AA6C8E" w:rsidRPr="009A47F7">
        <w:t>24322210-2 “Metanols”.</w:t>
      </w:r>
    </w:p>
    <w:p w14:paraId="554A80C9" w14:textId="77777777" w:rsidR="00AA6C8E" w:rsidRPr="009A47F7" w:rsidRDefault="00152D87" w:rsidP="00AA6C8E">
      <w:pPr>
        <w:pStyle w:val="Sarakstarindkopa"/>
        <w:keepNext/>
        <w:numPr>
          <w:ilvl w:val="2"/>
          <w:numId w:val="7"/>
        </w:numPr>
        <w:tabs>
          <w:tab w:val="clear" w:pos="1457"/>
        </w:tabs>
        <w:ind w:left="709" w:hanging="709"/>
        <w:contextualSpacing w:val="0"/>
        <w:rPr>
          <w:b/>
          <w:lang w:eastAsia="fi-FI"/>
        </w:rPr>
      </w:pPr>
      <w:r w:rsidRPr="009A47F7">
        <w:rPr>
          <w:lang w:eastAsia="fi-FI"/>
        </w:rPr>
        <w:t>Pre</w:t>
      </w:r>
      <w:r w:rsidR="005D4B80" w:rsidRPr="009A47F7">
        <w:rPr>
          <w:lang w:eastAsia="fi-FI"/>
        </w:rPr>
        <w:t>ces</w:t>
      </w:r>
      <w:r w:rsidRPr="009A47F7">
        <w:rPr>
          <w:lang w:eastAsia="fi-FI"/>
        </w:rPr>
        <w:t xml:space="preserve"> piegādes </w:t>
      </w:r>
      <w:r w:rsidR="004D51B6" w:rsidRPr="009A47F7">
        <w:rPr>
          <w:lang w:eastAsia="fi-FI"/>
        </w:rPr>
        <w:t xml:space="preserve">veids un </w:t>
      </w:r>
      <w:r w:rsidRPr="009A47F7">
        <w:rPr>
          <w:lang w:eastAsia="fi-FI"/>
        </w:rPr>
        <w:t xml:space="preserve">adrese – </w:t>
      </w:r>
      <w:r w:rsidR="004D51B6" w:rsidRPr="009A47F7">
        <w:t xml:space="preserve">piegāde jāveic </w:t>
      </w:r>
      <w:r w:rsidR="004D51B6" w:rsidRPr="009A47F7">
        <w:rPr>
          <w:bCs/>
        </w:rPr>
        <w:t xml:space="preserve">saskaņā ar DDP (Incoterms 2020) noteikumiem līdz adresei </w:t>
      </w:r>
      <w:r w:rsidR="00AA6C8E" w:rsidRPr="009A47F7">
        <w:rPr>
          <w:bCs/>
        </w:rPr>
        <w:t xml:space="preserve">Bioloģiskās attīrīšanas stacija “Daugavgrīva”, </w:t>
      </w:r>
      <w:r w:rsidR="004D51B6" w:rsidRPr="009A47F7">
        <w:t>Dzintara ielā 60</w:t>
      </w:r>
      <w:r w:rsidRPr="009A47F7">
        <w:rPr>
          <w:lang w:eastAsia="fi-FI"/>
        </w:rPr>
        <w:t>,</w:t>
      </w:r>
      <w:r w:rsidR="004D51B6" w:rsidRPr="009A47F7">
        <w:rPr>
          <w:lang w:eastAsia="fi-FI"/>
        </w:rPr>
        <w:t xml:space="preserve"> Rīgā, Latvijā,</w:t>
      </w:r>
      <w:r w:rsidRPr="009A47F7">
        <w:rPr>
          <w:lang w:eastAsia="fi-FI"/>
        </w:rPr>
        <w:t xml:space="preserve"> LV-</w:t>
      </w:r>
      <w:r w:rsidR="004D51B6" w:rsidRPr="009A47F7">
        <w:rPr>
          <w:lang w:eastAsia="fi-FI"/>
        </w:rPr>
        <w:t>1016</w:t>
      </w:r>
      <w:r w:rsidRPr="009A47F7">
        <w:rPr>
          <w:lang w:eastAsia="fi-FI"/>
        </w:rPr>
        <w:t>.</w:t>
      </w:r>
    </w:p>
    <w:p w14:paraId="4011B282" w14:textId="60BAEC6C" w:rsidR="00AA6C8E" w:rsidRPr="00592DD4" w:rsidRDefault="00AA6C8E" w:rsidP="00AA6C8E">
      <w:pPr>
        <w:pStyle w:val="Sarakstarindkopa"/>
        <w:keepNext/>
        <w:numPr>
          <w:ilvl w:val="2"/>
          <w:numId w:val="7"/>
        </w:numPr>
        <w:tabs>
          <w:tab w:val="clear" w:pos="1457"/>
        </w:tabs>
        <w:ind w:left="709" w:hanging="709"/>
        <w:contextualSpacing w:val="0"/>
        <w:rPr>
          <w:b/>
          <w:lang w:eastAsia="fi-FI"/>
        </w:rPr>
      </w:pPr>
      <w:r w:rsidRPr="0065228B">
        <w:rPr>
          <w:lang w:eastAsia="fi-FI"/>
        </w:rPr>
        <w:t xml:space="preserve">Preces piegādes termiņš – </w:t>
      </w:r>
      <w:r w:rsidR="008653FD" w:rsidRPr="00AA6C8E">
        <w:rPr>
          <w:lang w:eastAsia="fi-FI"/>
        </w:rPr>
        <w:t xml:space="preserve">ne ilgāk kā 3 (trīs) dienu laikā no </w:t>
      </w:r>
      <w:r w:rsidR="008653FD">
        <w:rPr>
          <w:lang w:eastAsia="fi-FI"/>
        </w:rPr>
        <w:t xml:space="preserve">atsevišķā </w:t>
      </w:r>
      <w:r w:rsidR="008653FD" w:rsidRPr="00AA6C8E">
        <w:rPr>
          <w:lang w:eastAsia="fi-FI"/>
        </w:rPr>
        <w:t>pasūtījuma nosūtīšanas dienas</w:t>
      </w:r>
      <w:r w:rsidRPr="00592DD4">
        <w:rPr>
          <w:lang w:eastAsia="fi-FI"/>
        </w:rPr>
        <w:t>.</w:t>
      </w:r>
    </w:p>
    <w:p w14:paraId="0C3A0906" w14:textId="01AEE52B" w:rsidR="00AA6C8E" w:rsidRPr="00AA6C8E" w:rsidRDefault="008653FD" w:rsidP="00AA6C8E">
      <w:pPr>
        <w:pStyle w:val="Sarakstarindkopa"/>
        <w:keepNext/>
        <w:numPr>
          <w:ilvl w:val="2"/>
          <w:numId w:val="7"/>
        </w:numPr>
        <w:tabs>
          <w:tab w:val="clear" w:pos="1457"/>
        </w:tabs>
        <w:ind w:left="709" w:hanging="709"/>
        <w:contextualSpacing w:val="0"/>
        <w:rPr>
          <w:b/>
          <w:lang w:eastAsia="fi-FI"/>
        </w:rPr>
      </w:pPr>
      <w:r w:rsidRPr="00B266B2">
        <w:t xml:space="preserve">Preces </w:t>
      </w:r>
      <w:r w:rsidRPr="00B266B2">
        <w:rPr>
          <w:lang w:eastAsia="fi-FI"/>
        </w:rPr>
        <w:t>pasūtījumu</w:t>
      </w:r>
      <w:r w:rsidRPr="00B266B2">
        <w:t xml:space="preserve"> </w:t>
      </w:r>
      <w:r w:rsidRPr="00D2142E">
        <w:t xml:space="preserve">veikšanas termiņš – </w:t>
      </w:r>
      <w:r>
        <w:rPr>
          <w:b/>
          <w:bCs/>
        </w:rPr>
        <w:t>36</w:t>
      </w:r>
      <w:r w:rsidRPr="00D2142E">
        <w:rPr>
          <w:b/>
          <w:bCs/>
        </w:rPr>
        <w:t xml:space="preserve"> (</w:t>
      </w:r>
      <w:r>
        <w:rPr>
          <w:b/>
          <w:bCs/>
        </w:rPr>
        <w:t>trīsdesmit seši</w:t>
      </w:r>
      <w:r w:rsidRPr="00D2142E">
        <w:rPr>
          <w:b/>
          <w:bCs/>
        </w:rPr>
        <w:t>) mēneši</w:t>
      </w:r>
      <w:r w:rsidRPr="00D2142E">
        <w:t xml:space="preserve"> no Vispārīgās vienošanās spēkā stāšanās dienas vai līdz kopējās Vispārīgās vienošanās</w:t>
      </w:r>
      <w:r w:rsidRPr="00D2142E">
        <w:rPr>
          <w:lang w:eastAsia="fi-FI"/>
        </w:rPr>
        <w:t xml:space="preserve"> summas sasniegšanai, atkarībā, kurš no šiem apstākļiem iestājas pirmais</w:t>
      </w:r>
      <w:r w:rsidR="00AA6C8E" w:rsidRPr="00AA6C8E">
        <w:rPr>
          <w:lang w:eastAsia="fi-FI"/>
        </w:rPr>
        <w:t>.</w:t>
      </w:r>
    </w:p>
    <w:p w14:paraId="06899EB5" w14:textId="4BC5278C" w:rsidR="00FF340B" w:rsidRPr="008F1D07" w:rsidRDefault="00FF340B" w:rsidP="00366EC1">
      <w:pPr>
        <w:pStyle w:val="Sarakstarindkopa"/>
        <w:keepNext/>
        <w:numPr>
          <w:ilvl w:val="2"/>
          <w:numId w:val="7"/>
        </w:numPr>
        <w:tabs>
          <w:tab w:val="clear" w:pos="1457"/>
        </w:tabs>
        <w:ind w:left="709" w:hanging="709"/>
        <w:contextualSpacing w:val="0"/>
        <w:rPr>
          <w:b/>
          <w:lang w:eastAsia="fi-FI"/>
        </w:rPr>
      </w:pPr>
      <w:r w:rsidRPr="008D2161">
        <w:t xml:space="preserve">Vispārīgās vienošanās ietvaros plānotais </w:t>
      </w:r>
      <w:r w:rsidR="00804BD8">
        <w:t>Preču</w:t>
      </w:r>
      <w:r w:rsidR="00804BD8" w:rsidRPr="00592DD4">
        <w:t xml:space="preserve"> iegādes apjoms</w:t>
      </w:r>
      <w:r w:rsidR="008653FD">
        <w:t xml:space="preserve"> uz</w:t>
      </w:r>
      <w:r w:rsidR="00804BD8" w:rsidRPr="00592DD4">
        <w:t xml:space="preserve"> </w:t>
      </w:r>
      <w:r w:rsidR="008653FD">
        <w:rPr>
          <w:b/>
          <w:bCs/>
        </w:rPr>
        <w:t>36</w:t>
      </w:r>
      <w:r w:rsidR="008653FD" w:rsidRPr="00D2142E">
        <w:rPr>
          <w:b/>
          <w:bCs/>
        </w:rPr>
        <w:t xml:space="preserve"> (</w:t>
      </w:r>
      <w:r w:rsidR="008653FD">
        <w:rPr>
          <w:b/>
          <w:bCs/>
        </w:rPr>
        <w:t>trīsdesmit sešiem</w:t>
      </w:r>
      <w:r w:rsidR="008653FD" w:rsidRPr="00D2142E">
        <w:rPr>
          <w:b/>
          <w:bCs/>
        </w:rPr>
        <w:t>) mēneši</w:t>
      </w:r>
      <w:r w:rsidR="008653FD" w:rsidRPr="009A47F7">
        <w:rPr>
          <w:b/>
          <w:bCs/>
        </w:rPr>
        <w:t>em</w:t>
      </w:r>
      <w:r w:rsidR="008653FD">
        <w:t xml:space="preserve"> </w:t>
      </w:r>
      <w:r w:rsidR="00804BD8" w:rsidRPr="00592DD4">
        <w:t xml:space="preserve">ir līdz </w:t>
      </w:r>
      <w:r w:rsidR="004D3668">
        <w:rPr>
          <w:b/>
          <w:bCs/>
        </w:rPr>
        <w:t xml:space="preserve">2400 </w:t>
      </w:r>
      <w:r w:rsidR="004D3668" w:rsidRPr="00592DD4">
        <w:rPr>
          <w:b/>
          <w:bCs/>
        </w:rPr>
        <w:t xml:space="preserve"> m</w:t>
      </w:r>
      <w:r w:rsidR="004D3668" w:rsidRPr="00592DD4">
        <w:rPr>
          <w:b/>
          <w:bCs/>
          <w:vertAlign w:val="superscript"/>
        </w:rPr>
        <w:t>3</w:t>
      </w:r>
      <w:r w:rsidR="004D3668" w:rsidRPr="00592DD4">
        <w:rPr>
          <w:rStyle w:val="PamattekstsRakstz"/>
          <w:rFonts w:eastAsiaTheme="majorEastAsia"/>
          <w:b/>
          <w:bCs/>
        </w:rPr>
        <w:t xml:space="preserve"> (</w:t>
      </w:r>
      <w:r w:rsidR="004D3668">
        <w:rPr>
          <w:rStyle w:val="PamattekstsRakstz"/>
          <w:rFonts w:eastAsiaTheme="majorEastAsia"/>
          <w:b/>
          <w:bCs/>
        </w:rPr>
        <w:t xml:space="preserve">divi tūkstoši četri simti </w:t>
      </w:r>
      <w:r w:rsidR="004D3668" w:rsidRPr="00592DD4">
        <w:rPr>
          <w:rStyle w:val="PamattekstsRakstz"/>
          <w:rFonts w:eastAsiaTheme="majorEastAsia"/>
          <w:b/>
          <w:bCs/>
        </w:rPr>
        <w:t>kubikmetri</w:t>
      </w:r>
      <w:r w:rsidR="004D3668">
        <w:rPr>
          <w:rStyle w:val="PamattekstsRakstz"/>
          <w:rFonts w:eastAsiaTheme="majorEastAsia"/>
          <w:b/>
          <w:bCs/>
        </w:rPr>
        <w:t>em</w:t>
      </w:r>
      <w:r w:rsidR="00804BD8" w:rsidRPr="00592DD4">
        <w:rPr>
          <w:rStyle w:val="PamattekstsRakstz"/>
          <w:rFonts w:eastAsiaTheme="majorEastAsia"/>
          <w:b/>
          <w:bCs/>
        </w:rPr>
        <w:t>)</w:t>
      </w:r>
      <w:r w:rsidR="00804BD8" w:rsidRPr="00592DD4">
        <w:t>.</w:t>
      </w:r>
    </w:p>
    <w:p w14:paraId="5E5DBA4D" w14:textId="77777777" w:rsidR="00152D87" w:rsidRPr="0065228B" w:rsidRDefault="00152D87" w:rsidP="00366EC1">
      <w:pPr>
        <w:pStyle w:val="Sarakstarindkopa"/>
        <w:keepNext/>
        <w:numPr>
          <w:ilvl w:val="2"/>
          <w:numId w:val="7"/>
        </w:numPr>
        <w:tabs>
          <w:tab w:val="clear" w:pos="1457"/>
        </w:tabs>
        <w:ind w:left="709" w:hanging="709"/>
        <w:contextualSpacing w:val="0"/>
        <w:rPr>
          <w:b/>
          <w:bCs/>
          <w:szCs w:val="28"/>
        </w:rPr>
      </w:pPr>
      <w:r w:rsidRPr="0065228B">
        <w:rPr>
          <w:lang w:eastAsia="fi-FI"/>
        </w:rPr>
        <w:t>Pretendents</w:t>
      </w:r>
      <w:r w:rsidRPr="0065228B">
        <w:rPr>
          <w:szCs w:val="28"/>
        </w:rPr>
        <w:t xml:space="preserve"> nevar iesniegt Piedāvājuma variantus.</w:t>
      </w:r>
    </w:p>
    <w:p w14:paraId="6DCC4268" w14:textId="77777777" w:rsidR="00E829F5" w:rsidRPr="0048717B" w:rsidRDefault="00E829F5" w:rsidP="005F542A"/>
    <w:p w14:paraId="14C57A7D" w14:textId="77777777" w:rsidR="001649FB" w:rsidRPr="00D2142E" w:rsidRDefault="001649FB" w:rsidP="007340C7">
      <w:pPr>
        <w:pStyle w:val="Sarakstarindkopa"/>
        <w:keepNext/>
        <w:numPr>
          <w:ilvl w:val="1"/>
          <w:numId w:val="7"/>
        </w:numPr>
        <w:tabs>
          <w:tab w:val="clear" w:pos="360"/>
          <w:tab w:val="num" w:pos="709"/>
        </w:tabs>
        <w:ind w:left="709" w:hanging="709"/>
        <w:contextualSpacing w:val="0"/>
        <w:rPr>
          <w:b/>
          <w:bCs/>
        </w:rPr>
      </w:pPr>
      <w:r w:rsidRPr="00D2142E">
        <w:rPr>
          <w:b/>
          <w:bCs/>
        </w:rPr>
        <w:t xml:space="preserve">Piedāvājuma izvērtēšanas kritērijs </w:t>
      </w:r>
    </w:p>
    <w:p w14:paraId="160372D9" w14:textId="2CEA2080" w:rsidR="000127AF" w:rsidRPr="00620342" w:rsidRDefault="000127AF" w:rsidP="000127AF">
      <w:pPr>
        <w:pStyle w:val="Virsraksts3"/>
        <w:keepNext w:val="0"/>
        <w:numPr>
          <w:ilvl w:val="2"/>
          <w:numId w:val="7"/>
        </w:numPr>
        <w:tabs>
          <w:tab w:val="clear" w:pos="624"/>
          <w:tab w:val="clear" w:pos="1457"/>
          <w:tab w:val="left" w:pos="709"/>
          <w:tab w:val="num" w:pos="1224"/>
        </w:tabs>
        <w:spacing w:before="0"/>
        <w:ind w:left="709" w:hanging="709"/>
        <w:rPr>
          <w:lang w:val="lv-LV"/>
        </w:rPr>
      </w:pPr>
      <w:r w:rsidRPr="0015258C">
        <w:rPr>
          <w:u w:val="single"/>
          <w:lang w:val="lv-LV"/>
        </w:rPr>
        <w:t xml:space="preserve">Konkursa rezultātā Pasūtītājs noslēgs </w:t>
      </w:r>
      <w:r>
        <w:rPr>
          <w:u w:val="single"/>
          <w:lang w:val="lv-LV"/>
        </w:rPr>
        <w:t>V</w:t>
      </w:r>
      <w:r w:rsidRPr="0015258C">
        <w:rPr>
          <w:u w:val="single"/>
          <w:lang w:val="lv-LV"/>
        </w:rPr>
        <w:t xml:space="preserve">ispārīgo vienošanos </w:t>
      </w:r>
      <w:r w:rsidRPr="00620342">
        <w:rPr>
          <w:u w:val="single"/>
          <w:lang w:val="lv-LV"/>
        </w:rPr>
        <w:t xml:space="preserve">ar </w:t>
      </w:r>
      <w:r w:rsidR="0058435B">
        <w:rPr>
          <w:u w:val="single"/>
          <w:lang w:val="lv-LV"/>
        </w:rPr>
        <w:t>3</w:t>
      </w:r>
      <w:r w:rsidRPr="00620342">
        <w:rPr>
          <w:u w:val="single"/>
          <w:lang w:val="lv-LV"/>
        </w:rPr>
        <w:t xml:space="preserve"> (</w:t>
      </w:r>
      <w:r w:rsidR="0058435B">
        <w:rPr>
          <w:u w:val="single"/>
          <w:lang w:val="lv-LV"/>
        </w:rPr>
        <w:t>trīs</w:t>
      </w:r>
      <w:r w:rsidRPr="00620342">
        <w:rPr>
          <w:u w:val="single"/>
          <w:lang w:val="lv-LV"/>
        </w:rPr>
        <w:t xml:space="preserve">) Pretendentiem, kuri atbildīs Konkursa Nolikumā noteiktajām kvalifikācijas prasībām un kuru Piedāvājumi būs saimnieciski izdevīgākie - ar viszemāko piedāvāto cenu. </w:t>
      </w:r>
    </w:p>
    <w:p w14:paraId="08562191" w14:textId="2FE916F2" w:rsidR="00FF340B" w:rsidRPr="00D2142E" w:rsidRDefault="00FF340B" w:rsidP="00541290">
      <w:pPr>
        <w:pStyle w:val="Sarakstarindkopa"/>
        <w:keepNext/>
        <w:numPr>
          <w:ilvl w:val="2"/>
          <w:numId w:val="7"/>
        </w:numPr>
        <w:tabs>
          <w:tab w:val="clear" w:pos="1457"/>
          <w:tab w:val="num" w:pos="709"/>
        </w:tabs>
        <w:ind w:left="709" w:hanging="709"/>
        <w:rPr>
          <w:u w:val="single"/>
        </w:rPr>
      </w:pPr>
      <w:r w:rsidRPr="00D2142E">
        <w:t xml:space="preserve">Gadījumā, ja piedāvājumus iesniegs mazāk </w:t>
      </w:r>
      <w:r w:rsidRPr="00627C98">
        <w:t xml:space="preserve">kā </w:t>
      </w:r>
      <w:r w:rsidR="00627C98" w:rsidRPr="00627C98">
        <w:t>3</w:t>
      </w:r>
      <w:r w:rsidR="000127AF" w:rsidRPr="00627C98">
        <w:t xml:space="preserve"> </w:t>
      </w:r>
      <w:r w:rsidRPr="00627C98">
        <w:t>(</w:t>
      </w:r>
      <w:r w:rsidR="00627C98" w:rsidRPr="00627C98">
        <w:t>trīs</w:t>
      </w:r>
      <w:r w:rsidRPr="00627C98">
        <w:t>) Pretendenti, tad Pasūtītājs noslēgs Vispārīgo vienošanos ar visiem Pretendentiem (tai skaitā, ar 1 (vienu</w:t>
      </w:r>
      <w:r w:rsidRPr="00D2142E">
        <w:t>) pretendentu), kuri atbildīs Konkursa Nolikumā noteiktajām kvalifikācijas prasībām.</w:t>
      </w:r>
    </w:p>
    <w:p w14:paraId="1E5FFE98" w14:textId="77777777" w:rsidR="00FF340B" w:rsidRPr="00FF340B" w:rsidRDefault="00FF340B" w:rsidP="00FE39AE">
      <w:pPr>
        <w:pStyle w:val="Pamatteksts"/>
        <w:spacing w:before="0"/>
      </w:pPr>
    </w:p>
    <w:p w14:paraId="3A43D97B" w14:textId="518BD190" w:rsidR="00CC68DB" w:rsidRPr="0048717B" w:rsidRDefault="00CC68DB" w:rsidP="00366EC1">
      <w:pPr>
        <w:pStyle w:val="Sarakstarindkopa"/>
        <w:keepNext/>
        <w:numPr>
          <w:ilvl w:val="1"/>
          <w:numId w:val="7"/>
        </w:numPr>
        <w:tabs>
          <w:tab w:val="clear" w:pos="360"/>
          <w:tab w:val="num" w:pos="709"/>
        </w:tabs>
        <w:ind w:left="709" w:hanging="709"/>
        <w:contextualSpacing w:val="0"/>
      </w:pPr>
      <w:bookmarkStart w:id="4" w:name="_Toc216147597"/>
      <w:r w:rsidRPr="00366EC1">
        <w:rPr>
          <w:b/>
          <w:bCs/>
        </w:rPr>
        <w:t>Konkursa</w:t>
      </w:r>
      <w:r w:rsidRPr="0048717B">
        <w:t xml:space="preserve"> </w:t>
      </w:r>
      <w:r w:rsidRPr="00366EC1">
        <w:rPr>
          <w:b/>
          <w:bCs/>
        </w:rPr>
        <w:t>izsludināšana</w:t>
      </w:r>
      <w:bookmarkEnd w:id="4"/>
    </w:p>
    <w:p w14:paraId="5873F3D5" w14:textId="02313899" w:rsidR="001649FB" w:rsidRDefault="00F65074" w:rsidP="00F65074">
      <w:pPr>
        <w:pStyle w:val="Virsraksts3"/>
        <w:numPr>
          <w:ilvl w:val="0"/>
          <w:numId w:val="0"/>
        </w:numPr>
        <w:tabs>
          <w:tab w:val="clear" w:pos="624"/>
        </w:tabs>
        <w:spacing w:before="0"/>
        <w:ind w:left="720" w:hanging="720"/>
        <w:rPr>
          <w:lang w:val="lv-LV"/>
        </w:rPr>
      </w:pPr>
      <w:bookmarkStart w:id="5" w:name="_Toc216147598"/>
      <w:r>
        <w:rPr>
          <w:lang w:val="lv-LV"/>
        </w:rPr>
        <w:tab/>
      </w:r>
      <w:r w:rsidR="00CC68DB" w:rsidRPr="0048717B">
        <w:rPr>
          <w:lang w:val="lv-LV"/>
        </w:rPr>
        <w:t>Konkurss tiek izsludināts, ievietojot paziņojumu</w:t>
      </w:r>
      <w:r w:rsidR="001649FB" w:rsidRPr="0048717B">
        <w:rPr>
          <w:lang w:val="lv-LV"/>
        </w:rPr>
        <w:t>:</w:t>
      </w:r>
    </w:p>
    <w:p w14:paraId="67ECEA52" w14:textId="436BA292" w:rsidR="00F74A73" w:rsidRPr="00237619" w:rsidRDefault="00795536" w:rsidP="00237619">
      <w:pPr>
        <w:pStyle w:val="Sarakstarindkopa"/>
        <w:keepNext/>
        <w:numPr>
          <w:ilvl w:val="2"/>
          <w:numId w:val="7"/>
        </w:numPr>
        <w:tabs>
          <w:tab w:val="clear" w:pos="1457"/>
        </w:tabs>
        <w:ind w:left="709"/>
        <w:contextualSpacing w:val="0"/>
        <w:rPr>
          <w:rStyle w:val="Hipersaite"/>
          <w:color w:val="auto"/>
          <w:u w:val="none"/>
        </w:rPr>
      </w:pPr>
      <w:r w:rsidRPr="00237619">
        <w:rPr>
          <w:bCs/>
        </w:rPr>
        <w:t>Pircēja profil</w:t>
      </w:r>
      <w:r w:rsidR="0048717B" w:rsidRPr="00237619">
        <w:rPr>
          <w:bCs/>
        </w:rPr>
        <w:t>ā</w:t>
      </w:r>
      <w:r w:rsidRPr="00237619">
        <w:rPr>
          <w:bCs/>
        </w:rPr>
        <w:t>, kur pieejami iepirkuma dokumenti;</w:t>
      </w:r>
      <w:r w:rsidRPr="00237619">
        <w:t xml:space="preserve"> </w:t>
      </w:r>
    </w:p>
    <w:p w14:paraId="19655082" w14:textId="13E24C05" w:rsidR="00966EF2" w:rsidRPr="0048717B" w:rsidRDefault="00CC68DB" w:rsidP="00237619">
      <w:pPr>
        <w:pStyle w:val="Sarakstarindkopa"/>
        <w:keepNext/>
        <w:numPr>
          <w:ilvl w:val="2"/>
          <w:numId w:val="7"/>
        </w:numPr>
        <w:tabs>
          <w:tab w:val="clear" w:pos="1457"/>
        </w:tabs>
        <w:ind w:left="709"/>
        <w:contextualSpacing w:val="0"/>
      </w:pPr>
      <w:r w:rsidRPr="00237619">
        <w:rPr>
          <w:bCs/>
        </w:rPr>
        <w:t>Iepirkumu</w:t>
      </w:r>
      <w:r w:rsidRPr="0048717B">
        <w:t xml:space="preserve"> uzraudzības biroja mājas lapā </w:t>
      </w:r>
      <w:hyperlink r:id="rId16" w:history="1">
        <w:r w:rsidRPr="0048717B">
          <w:rPr>
            <w:rStyle w:val="Hipersaite"/>
          </w:rPr>
          <w:t>www.iub.gov.lv</w:t>
        </w:r>
      </w:hyperlink>
      <w:r w:rsidRPr="0048717B">
        <w:t xml:space="preserve">, </w:t>
      </w:r>
    </w:p>
    <w:p w14:paraId="2A4F97D3" w14:textId="08979CB8" w:rsidR="00966EF2" w:rsidRPr="0048717B" w:rsidRDefault="00966EF2" w:rsidP="00237619">
      <w:pPr>
        <w:pStyle w:val="Sarakstarindkopa"/>
        <w:keepNext/>
        <w:numPr>
          <w:ilvl w:val="2"/>
          <w:numId w:val="7"/>
        </w:numPr>
        <w:tabs>
          <w:tab w:val="clear" w:pos="1457"/>
        </w:tabs>
        <w:ind w:left="709"/>
        <w:contextualSpacing w:val="0"/>
      </w:pPr>
      <w:r w:rsidRPr="0048717B">
        <w:t xml:space="preserve">Eiropas Savienības Oficiālajā </w:t>
      </w:r>
      <w:r w:rsidRPr="001C57AE">
        <w:t>vēstnesī</w:t>
      </w:r>
      <w:r w:rsidR="001C57AE" w:rsidRPr="001C57AE">
        <w:t xml:space="preserve"> </w:t>
      </w:r>
      <w:hyperlink r:id="rId17" w:history="1">
        <w:r w:rsidR="001C57AE" w:rsidRPr="001C57AE">
          <w:rPr>
            <w:rStyle w:val="cf01"/>
            <w:rFonts w:ascii="Times New Roman" w:hAnsi="Times New Roman" w:cs="Times New Roman"/>
            <w:color w:val="0000FF"/>
            <w:sz w:val="24"/>
            <w:szCs w:val="24"/>
            <w:u w:val="single"/>
          </w:rPr>
          <w:t>https://ted.europa.eu</w:t>
        </w:r>
      </w:hyperlink>
      <w:r w:rsidRPr="0048717B">
        <w:t>;</w:t>
      </w:r>
    </w:p>
    <w:p w14:paraId="3418EFD7" w14:textId="72FC7707" w:rsidR="00BA6FD3" w:rsidRPr="0048717B" w:rsidRDefault="00BA6FD3" w:rsidP="00237619">
      <w:pPr>
        <w:pStyle w:val="Sarakstarindkopa"/>
        <w:keepNext/>
        <w:numPr>
          <w:ilvl w:val="2"/>
          <w:numId w:val="7"/>
        </w:numPr>
        <w:tabs>
          <w:tab w:val="clear" w:pos="1457"/>
        </w:tabs>
        <w:ind w:left="709"/>
        <w:contextualSpacing w:val="0"/>
      </w:pPr>
      <w:r w:rsidRPr="0048717B">
        <w:t xml:space="preserve">Pasūtītāja </w:t>
      </w:r>
      <w:r w:rsidR="00BF345A" w:rsidRPr="0048717B">
        <w:t xml:space="preserve">tīmekļvietnes </w:t>
      </w:r>
      <w:r w:rsidRPr="0048717B">
        <w:t xml:space="preserve">iepirkumu sadaļā </w:t>
      </w:r>
      <w:hyperlink r:id="rId18" w:history="1">
        <w:r w:rsidRPr="0048717B">
          <w:rPr>
            <w:rStyle w:val="Hipersaite"/>
            <w:bCs/>
          </w:rPr>
          <w:t>www.rigasudens.lv/lv/izsludinatie-iepirkumi</w:t>
        </w:r>
      </w:hyperlink>
      <w:r w:rsidRPr="0048717B">
        <w:t>;</w:t>
      </w:r>
    </w:p>
    <w:p w14:paraId="57FB20BE" w14:textId="321DF16B" w:rsidR="00CC68DB" w:rsidRPr="0048717B" w:rsidRDefault="00BF345A" w:rsidP="00237619">
      <w:pPr>
        <w:pStyle w:val="Sarakstarindkopa"/>
        <w:keepNext/>
        <w:numPr>
          <w:ilvl w:val="2"/>
          <w:numId w:val="7"/>
        </w:numPr>
        <w:tabs>
          <w:tab w:val="clear" w:pos="1457"/>
        </w:tabs>
        <w:ind w:left="709"/>
        <w:contextualSpacing w:val="0"/>
      </w:pPr>
      <w:r w:rsidRPr="0048717B">
        <w:t>tīmekļvietnē</w:t>
      </w:r>
      <w:r w:rsidR="00FF315D" w:rsidRPr="0048717B">
        <w:t xml:space="preserve"> </w:t>
      </w:r>
      <w:hyperlink r:id="rId19" w:history="1">
        <w:r w:rsidR="00FF315D" w:rsidRPr="0048717B">
          <w:rPr>
            <w:rStyle w:val="Hipersaite"/>
          </w:rPr>
          <w:t>www.iepirkumi.lv</w:t>
        </w:r>
      </w:hyperlink>
      <w:r w:rsidR="00CC68DB" w:rsidRPr="0048717B">
        <w:t>.</w:t>
      </w:r>
      <w:bookmarkEnd w:id="5"/>
      <w:r w:rsidR="00CC68DB" w:rsidRPr="0048717B">
        <w:t> </w:t>
      </w:r>
    </w:p>
    <w:p w14:paraId="19502F81" w14:textId="77777777" w:rsidR="008D5699" w:rsidRPr="0048717B" w:rsidRDefault="008D5699" w:rsidP="008D5699">
      <w:pPr>
        <w:pStyle w:val="Stils1"/>
        <w:numPr>
          <w:ilvl w:val="0"/>
          <w:numId w:val="0"/>
        </w:numPr>
        <w:tabs>
          <w:tab w:val="left" w:pos="720"/>
          <w:tab w:val="num" w:pos="2520"/>
        </w:tabs>
        <w:spacing w:line="240" w:lineRule="auto"/>
        <w:ind w:left="567"/>
        <w:rPr>
          <w:b w:val="0"/>
          <w:i/>
          <w:iCs/>
          <w:szCs w:val="24"/>
          <w:highlight w:val="lightGray"/>
        </w:rPr>
      </w:pPr>
    </w:p>
    <w:p w14:paraId="305A605B" w14:textId="2C08551A" w:rsidR="00E21031" w:rsidRPr="0048717B" w:rsidRDefault="00FE39AE" w:rsidP="00FE39AE">
      <w:pPr>
        <w:pStyle w:val="Sarakstarindkopa"/>
        <w:widowControl w:val="0"/>
        <w:numPr>
          <w:ilvl w:val="1"/>
          <w:numId w:val="7"/>
        </w:numPr>
        <w:tabs>
          <w:tab w:val="clear" w:pos="360"/>
          <w:tab w:val="num" w:pos="709"/>
        </w:tabs>
        <w:ind w:left="709" w:hanging="709"/>
        <w:contextualSpacing w:val="0"/>
      </w:pPr>
      <w:r>
        <w:rPr>
          <w:b/>
        </w:rPr>
        <w:t>Vispārīgās vienošanās</w:t>
      </w:r>
      <w:r w:rsidR="00E21031" w:rsidRPr="0048717B">
        <w:t xml:space="preserve"> </w:t>
      </w:r>
      <w:r w:rsidR="00E21031" w:rsidRPr="004924DE">
        <w:rPr>
          <w:b/>
          <w:bCs/>
        </w:rPr>
        <w:t xml:space="preserve">slēgšana </w:t>
      </w:r>
      <w:bookmarkStart w:id="6" w:name="_Toc216147600"/>
    </w:p>
    <w:bookmarkEnd w:id="6"/>
    <w:p w14:paraId="2D48EC10" w14:textId="77971B34" w:rsidR="00E21031" w:rsidRPr="0048717B" w:rsidRDefault="00FE39AE" w:rsidP="00FE39AE">
      <w:pPr>
        <w:pStyle w:val="Sarakstarindkopa"/>
        <w:widowControl w:val="0"/>
        <w:ind w:left="709"/>
        <w:contextualSpacing w:val="0"/>
        <w:rPr>
          <w:b/>
        </w:rPr>
      </w:pPr>
      <w:r>
        <w:t>Vispārīgās vienošanās</w:t>
      </w:r>
      <w:r w:rsidR="00E21031" w:rsidRPr="0048717B">
        <w:t xml:space="preserve"> projekts pievienots Nolikuma </w:t>
      </w:r>
      <w:r w:rsidR="00C53C2D" w:rsidRPr="00277CD2">
        <w:rPr>
          <w:b/>
        </w:rPr>
        <w:t>4</w:t>
      </w:r>
      <w:r w:rsidR="00E21031" w:rsidRPr="00277CD2">
        <w:rPr>
          <w:b/>
        </w:rPr>
        <w:t>.pielikumā</w:t>
      </w:r>
      <w:r w:rsidR="00E21031" w:rsidRPr="0048717B">
        <w:t xml:space="preserve"> un tā</w:t>
      </w:r>
      <w:r>
        <w:t>s</w:t>
      </w:r>
      <w:r w:rsidR="00E21031" w:rsidRPr="0048717B">
        <w:t xml:space="preserve"> noteikumi ir saistoši Pretendentam, sagatavojot </w:t>
      </w:r>
      <w:r w:rsidR="00961E10" w:rsidRPr="0048717B">
        <w:t>P</w:t>
      </w:r>
      <w:r w:rsidR="00E21031" w:rsidRPr="0048717B">
        <w:t>iedāvājumu.</w:t>
      </w:r>
    </w:p>
    <w:p w14:paraId="65F2FD37" w14:textId="2868040A" w:rsidR="00E21031" w:rsidRDefault="00E21031" w:rsidP="00AF2844">
      <w:pPr>
        <w:pStyle w:val="Pamatteksts"/>
        <w:spacing w:before="0"/>
      </w:pPr>
    </w:p>
    <w:p w14:paraId="07BCCDD0" w14:textId="48937118" w:rsidR="000850AF" w:rsidRPr="00627C98" w:rsidRDefault="000850AF" w:rsidP="007B31E2">
      <w:pPr>
        <w:keepNext/>
        <w:numPr>
          <w:ilvl w:val="1"/>
          <w:numId w:val="7"/>
        </w:numPr>
        <w:tabs>
          <w:tab w:val="clear" w:pos="360"/>
          <w:tab w:val="num" w:pos="-17"/>
        </w:tabs>
        <w:ind w:left="709" w:right="3" w:hanging="709"/>
        <w:rPr>
          <w:b/>
          <w:bCs/>
        </w:rPr>
      </w:pPr>
      <w:r w:rsidRPr="00627C98">
        <w:rPr>
          <w:b/>
          <w:bCs/>
        </w:rPr>
        <w:t>Līgumsaistību izpildes nodrošinājums</w:t>
      </w:r>
    </w:p>
    <w:p w14:paraId="71306AEB" w14:textId="28E56A31" w:rsidR="000850AF" w:rsidRPr="001E4FAB" w:rsidRDefault="000850AF" w:rsidP="007B31E2">
      <w:pPr>
        <w:pStyle w:val="Virsraksts2"/>
        <w:widowControl w:val="0"/>
        <w:numPr>
          <w:ilvl w:val="2"/>
          <w:numId w:val="7"/>
        </w:numPr>
        <w:tabs>
          <w:tab w:val="clear" w:pos="1457"/>
          <w:tab w:val="left" w:pos="709"/>
          <w:tab w:val="num" w:pos="2160"/>
        </w:tabs>
        <w:spacing w:before="0"/>
        <w:ind w:left="709" w:hanging="709"/>
        <w:rPr>
          <w:b w:val="0"/>
          <w:bCs/>
          <w:lang w:val="lv-LV"/>
        </w:rPr>
      </w:pPr>
      <w:r w:rsidRPr="0048717B">
        <w:rPr>
          <w:b w:val="0"/>
          <w:bCs/>
          <w:lang w:val="lv-LV"/>
        </w:rPr>
        <w:t>Līgum</w:t>
      </w:r>
      <w:r w:rsidR="00746FFC">
        <w:rPr>
          <w:b w:val="0"/>
          <w:bCs/>
          <w:lang w:val="lv-LV"/>
        </w:rPr>
        <w:t>saistību</w:t>
      </w:r>
      <w:r w:rsidRPr="0048717B">
        <w:rPr>
          <w:b w:val="0"/>
          <w:bCs/>
          <w:lang w:val="lv-LV"/>
        </w:rPr>
        <w:t xml:space="preserve"> izpildes nodrošinājums tiek noteikts 10% (desmit procentu) apmērā no </w:t>
      </w:r>
      <w:r w:rsidR="0028254F" w:rsidRPr="001E4FAB">
        <w:rPr>
          <w:b w:val="0"/>
          <w:bCs/>
          <w:lang w:val="lv-LV"/>
        </w:rPr>
        <w:t xml:space="preserve">Vispārīgās vienošanās ietvaros atsevišķi noslēgtā līguma </w:t>
      </w:r>
      <w:r w:rsidRPr="001E4FAB">
        <w:rPr>
          <w:b w:val="0"/>
          <w:bCs/>
          <w:lang w:val="lv-LV"/>
        </w:rPr>
        <w:t xml:space="preserve">līgumcenas bez PVN. </w:t>
      </w:r>
    </w:p>
    <w:p w14:paraId="6982A8B6" w14:textId="282EE9ED" w:rsidR="000850AF" w:rsidRPr="0048717B" w:rsidRDefault="000850AF" w:rsidP="00022D48">
      <w:pPr>
        <w:pStyle w:val="Virsraksts2"/>
        <w:keepNext w:val="0"/>
        <w:widowControl w:val="0"/>
        <w:numPr>
          <w:ilvl w:val="2"/>
          <w:numId w:val="7"/>
        </w:numPr>
        <w:tabs>
          <w:tab w:val="clear" w:pos="1457"/>
          <w:tab w:val="left" w:pos="709"/>
          <w:tab w:val="num" w:pos="2160"/>
        </w:tabs>
        <w:spacing w:before="0"/>
        <w:ind w:left="709" w:hanging="709"/>
        <w:rPr>
          <w:b w:val="0"/>
          <w:bCs/>
          <w:lang w:val="lv-LV"/>
        </w:rPr>
      </w:pPr>
      <w:r w:rsidRPr="009B794E">
        <w:rPr>
          <w:b w:val="0"/>
          <w:bCs/>
          <w:lang w:val="lv-LV"/>
        </w:rPr>
        <w:t>Uzņēmējs</w:t>
      </w:r>
      <w:r w:rsidRPr="0048717B">
        <w:rPr>
          <w:b w:val="0"/>
          <w:bCs/>
          <w:lang w:val="lv-LV"/>
        </w:rPr>
        <w:t xml:space="preserve"> </w:t>
      </w:r>
      <w:r w:rsidR="00D6220B">
        <w:rPr>
          <w:b w:val="0"/>
          <w:bCs/>
          <w:lang w:val="lv-LV"/>
        </w:rPr>
        <w:t>l</w:t>
      </w:r>
      <w:r w:rsidRPr="0048717B">
        <w:rPr>
          <w:b w:val="0"/>
          <w:bCs/>
          <w:lang w:val="lv-LV"/>
        </w:rPr>
        <w:t>īgumsaistību izpildi nodrošina ar kredītiestādes, kura saņēmusi atļauju sniegt finanšu pakalpojumus Eiropas Savienības vai Eiropas Ekonomiskās zonas dalībvalstī, ekspromisorisku garantiju vai apdrošināšanas kompānijas, kura saņēmusi atļauju sniegt apdrošināšanas pakalpojumus Eiropas Savienības vai Eiropas Ekonomiskās zonas dalībvalstī, ekspromisorisku garantiju un kuras teksts iepriekš saskaņots ar Pasūtītāju. Garantijā jābūt nepārprotami norādītām, ka tai ir piemērojami Starptautiskās Tirdzniecības palātas izdotie Vienotie noteikumi par pieprasījumu garantijām Nr.758 (“The ICC Uniform Rules for Demand Guaranties”, ICC Publication No.758). Visus jautājumus, ko neregulē minētie noteikumi, regulē Latvijas likums.</w:t>
      </w:r>
    </w:p>
    <w:p w14:paraId="44EAF099" w14:textId="77777777" w:rsidR="000850AF" w:rsidRPr="0048717B" w:rsidRDefault="000850AF" w:rsidP="00AF2844">
      <w:pPr>
        <w:tabs>
          <w:tab w:val="left" w:pos="567"/>
        </w:tabs>
        <w:ind w:left="567" w:right="3"/>
        <w:rPr>
          <w:b/>
          <w:bCs/>
        </w:rPr>
      </w:pPr>
    </w:p>
    <w:p w14:paraId="053EC020" w14:textId="387A7F4E" w:rsidR="005F33E8" w:rsidRPr="00077C7C" w:rsidRDefault="00244ABB" w:rsidP="00541290">
      <w:pPr>
        <w:pStyle w:val="0Pielikums"/>
        <w:tabs>
          <w:tab w:val="clear" w:pos="1097"/>
          <w:tab w:val="clear" w:pos="7740"/>
          <w:tab w:val="clear" w:pos="8820"/>
          <w:tab w:val="clear" w:pos="9000"/>
          <w:tab w:val="clear" w:pos="9360"/>
        </w:tabs>
        <w:ind w:left="709" w:hanging="709"/>
        <w:jc w:val="left"/>
        <w:rPr>
          <w:b w:val="0"/>
        </w:rPr>
      </w:pPr>
      <w:bookmarkStart w:id="7" w:name="_Toc174458800"/>
      <w:bookmarkStart w:id="8" w:name="_Toc155608539"/>
      <w:r w:rsidRPr="00244ABB">
        <w:t>Informācijas apmaiņas kārtība</w:t>
      </w:r>
      <w:bookmarkEnd w:id="7"/>
      <w:r>
        <w:rPr>
          <w:caps w:val="0"/>
        </w:rPr>
        <w:t xml:space="preserve"> </w:t>
      </w:r>
      <w:bookmarkEnd w:id="8"/>
    </w:p>
    <w:p w14:paraId="70E976AD" w14:textId="3077EA2B" w:rsidR="005F33E8" w:rsidRPr="00D544FE" w:rsidRDefault="005F33E8" w:rsidP="00541290">
      <w:pPr>
        <w:pStyle w:val="Sarakstarindkopa"/>
        <w:widowControl w:val="0"/>
        <w:numPr>
          <w:ilvl w:val="1"/>
          <w:numId w:val="7"/>
        </w:numPr>
        <w:tabs>
          <w:tab w:val="clear" w:pos="360"/>
        </w:tabs>
        <w:ind w:left="709" w:hanging="709"/>
        <w:rPr>
          <w:b/>
          <w:bCs/>
          <w:sz w:val="26"/>
          <w:szCs w:val="26"/>
        </w:rPr>
      </w:pPr>
      <w:r w:rsidRPr="004720B1">
        <w:t>Nolikums, Nolikuma grozījumi</w:t>
      </w:r>
      <w:r w:rsidR="00B74FDC" w:rsidRPr="004720B1">
        <w:t>, papildu informācija</w:t>
      </w:r>
      <w:r w:rsidRPr="004720B1">
        <w:t xml:space="preserve"> un cita informācija par Nolikumu tiek publicēta Pircēja profilā, kur pieejami iepirkuma dokumenti. Ieinteresētais piegādātājs EIS e-</w:t>
      </w:r>
      <w:r w:rsidRPr="004720B1">
        <w:lastRenderedPageBreak/>
        <w:t>konkursu apakšsistēmā šī Konkursa sadaļā var reģistrēties kā nolikuma saņēmējs, ja tas ir reģistrēts EIS kā piegādātājs</w:t>
      </w:r>
      <w:r w:rsidRPr="0048717B">
        <w:rPr>
          <w:rStyle w:val="Vresatsauce"/>
        </w:rPr>
        <w:footnoteReference w:id="3"/>
      </w:r>
      <w:r w:rsidRPr="004720B1">
        <w:t>.</w:t>
      </w:r>
    </w:p>
    <w:p w14:paraId="5B4F22EF" w14:textId="777FDF46" w:rsidR="005F33E8" w:rsidRPr="00D544FE" w:rsidRDefault="005F33E8" w:rsidP="00541290">
      <w:pPr>
        <w:pStyle w:val="Sarakstarindkopa"/>
        <w:widowControl w:val="0"/>
        <w:numPr>
          <w:ilvl w:val="1"/>
          <w:numId w:val="7"/>
        </w:numPr>
        <w:tabs>
          <w:tab w:val="clear" w:pos="360"/>
        </w:tabs>
        <w:ind w:left="709" w:hanging="709"/>
      </w:pPr>
      <w:r w:rsidRPr="0048717B">
        <w:t xml:space="preserve">Ja ieinteresētais piegādātājs </w:t>
      </w:r>
      <w:r w:rsidRPr="00D544FE">
        <w:rPr>
          <w:u w:val="single"/>
        </w:rPr>
        <w:t>laikus</w:t>
      </w:r>
      <w:r w:rsidRPr="0048717B">
        <w:t xml:space="preserve"> ir pieprasījis papildu informāciju par </w:t>
      </w:r>
      <w:r w:rsidR="003F64CF">
        <w:t>Konkursa</w:t>
      </w:r>
      <w:r w:rsidRPr="0048717B">
        <w:t xml:space="preserve"> dokumentos iekļautajām prasībām, </w:t>
      </w:r>
      <w:r w:rsidR="00E27DC7" w:rsidRPr="0048717B">
        <w:t>Komisija</w:t>
      </w:r>
      <w:r w:rsidRPr="0048717B">
        <w:t xml:space="preserve"> to sniedz 5 (piecu) darba dienu laikā, bet ne vēlāk kā 6 (sešas) dienas pirms Piedāvājumu iesniegšanas termiņa beigām.</w:t>
      </w:r>
    </w:p>
    <w:p w14:paraId="23A5A3B5" w14:textId="05679D20" w:rsidR="005F33E8" w:rsidRPr="00D544FE" w:rsidRDefault="005F33E8" w:rsidP="00541290">
      <w:pPr>
        <w:pStyle w:val="Sarakstarindkopa"/>
        <w:widowControl w:val="0"/>
        <w:numPr>
          <w:ilvl w:val="1"/>
          <w:numId w:val="7"/>
        </w:numPr>
        <w:tabs>
          <w:tab w:val="clear" w:pos="360"/>
        </w:tabs>
        <w:ind w:left="709" w:hanging="709"/>
      </w:pPr>
      <w:r w:rsidRPr="00D544FE">
        <w:t>Ja Pasūtītājs sniedz papildu informāciju, tas vienlaikus ar papildu informācijas nosūtīšanu Ieinteresētajam piegādātājam, kas uzdevis jautājumu, ievieto šo informāciju P</w:t>
      </w:r>
      <w:r w:rsidRPr="0048717B">
        <w:t>ircēja profilā, kur pieejami iepirkuma dokumenti</w:t>
      </w:r>
      <w:r w:rsidRPr="00D544FE">
        <w:t>, norādot arī uzdoto jautājumu.</w:t>
      </w:r>
    </w:p>
    <w:p w14:paraId="1F667A04" w14:textId="405750C3" w:rsidR="005F33E8" w:rsidRPr="00D544FE" w:rsidRDefault="00F06ED6" w:rsidP="00541290">
      <w:pPr>
        <w:pStyle w:val="Sarakstarindkopa"/>
        <w:widowControl w:val="0"/>
        <w:numPr>
          <w:ilvl w:val="1"/>
          <w:numId w:val="7"/>
        </w:numPr>
        <w:tabs>
          <w:tab w:val="clear" w:pos="360"/>
        </w:tabs>
        <w:ind w:left="709" w:hanging="709"/>
      </w:pPr>
      <w:r w:rsidRPr="004720B1">
        <w:t>P</w:t>
      </w:r>
      <w:r w:rsidR="005F33E8" w:rsidRPr="004720B1">
        <w:t>iegādātāju pienākums ir pastāvīgi sekot Pircēja profilā, kur pieejami iepirkuma dokumenti, publicētajai informācijai</w:t>
      </w:r>
      <w:r w:rsidR="003405F2" w:rsidRPr="004720B1">
        <w:t xml:space="preserve"> par Konkursu.</w:t>
      </w:r>
    </w:p>
    <w:p w14:paraId="3D314EB6" w14:textId="2D2B9A88" w:rsidR="00DB186A" w:rsidRPr="00D544FE" w:rsidRDefault="00DB186A" w:rsidP="00D544FE">
      <w:pPr>
        <w:pStyle w:val="Sarakstarindkopa"/>
        <w:numPr>
          <w:ilvl w:val="1"/>
          <w:numId w:val="7"/>
        </w:numPr>
        <w:tabs>
          <w:tab w:val="clear" w:pos="360"/>
        </w:tabs>
        <w:ind w:left="709" w:hanging="709"/>
      </w:pPr>
      <w:r w:rsidRPr="004720B1">
        <w:t>Saziņa</w:t>
      </w:r>
      <w:r w:rsidRPr="00D544FE">
        <w:t xml:space="preserve"> un informācijas</w:t>
      </w:r>
      <w:r w:rsidRPr="0048717B">
        <w:t xml:space="preserve"> apmaiņa starp Pasūtītāju un Pretendentiem notiek latviešu </w:t>
      </w:r>
      <w:r w:rsidR="009E6AEA" w:rsidRPr="00F31C06">
        <w:rPr>
          <w:color w:val="000000"/>
        </w:rPr>
        <w:t xml:space="preserve">un/vai angļu </w:t>
      </w:r>
      <w:r w:rsidRPr="00D544FE">
        <w:t>valodā</w:t>
      </w:r>
      <w:r w:rsidRPr="0048717B">
        <w:t>, rakstveidā pa pastu vai elektroniski, izmantojot Pasūtītāja kontaktpersonas elektroniskā pasta adresi vai EIS sistēmas rīkus.</w:t>
      </w:r>
    </w:p>
    <w:p w14:paraId="6BE5736B" w14:textId="03D0961A" w:rsidR="009A4B29" w:rsidRPr="0048717B" w:rsidRDefault="009A4B29" w:rsidP="00D544FE">
      <w:pPr>
        <w:pStyle w:val="Sarakstarindkopa"/>
        <w:numPr>
          <w:ilvl w:val="1"/>
          <w:numId w:val="7"/>
        </w:numPr>
        <w:tabs>
          <w:tab w:val="clear" w:pos="360"/>
        </w:tabs>
        <w:ind w:left="709" w:hanging="709"/>
        <w:rPr>
          <w:b/>
          <w:bCs/>
        </w:rPr>
      </w:pPr>
      <w:r w:rsidRPr="00D544FE">
        <w:t>Pasūtītājs pieprasījumus</w:t>
      </w:r>
      <w:r w:rsidRPr="0048717B">
        <w:rPr>
          <w:bCs/>
        </w:rPr>
        <w:t xml:space="preserve"> </w:t>
      </w:r>
      <w:r w:rsidR="00D44440" w:rsidRPr="00951FD6">
        <w:rPr>
          <w:rStyle w:val="normaltextrun"/>
          <w:bdr w:val="none" w:sz="0" w:space="0" w:color="auto" w:frame="1"/>
        </w:rPr>
        <w:t>sniegt precizējumus par Piedāvājumā ietverto informāciju</w:t>
      </w:r>
      <w:r w:rsidRPr="00951FD6">
        <w:rPr>
          <w:bCs/>
        </w:rPr>
        <w:t xml:space="preserve"> </w:t>
      </w:r>
      <w:r w:rsidRPr="0048717B">
        <w:rPr>
          <w:bCs/>
        </w:rPr>
        <w:t>un paziņojumu par Konkursa rezultātiem Pretendentam sūta uz Pieteikumā dalībai atklātā konkursā norādīto/-ajām e-pasta adresi/-ēm.</w:t>
      </w:r>
    </w:p>
    <w:p w14:paraId="7D571695" w14:textId="77777777" w:rsidR="00BC0BC9" w:rsidRPr="0048717B" w:rsidRDefault="00BC0BC9" w:rsidP="00BC0BC9">
      <w:pPr>
        <w:pStyle w:val="Pamatteksts"/>
        <w:widowControl w:val="0"/>
        <w:spacing w:before="0"/>
      </w:pPr>
      <w:bookmarkStart w:id="9" w:name="_Toc216147626"/>
    </w:p>
    <w:p w14:paraId="11D50B8C" w14:textId="096326E0" w:rsidR="0001092F" w:rsidRPr="00244ABB" w:rsidRDefault="00244ABB" w:rsidP="007B31E2">
      <w:pPr>
        <w:pStyle w:val="0Pielikums"/>
        <w:keepNext/>
        <w:tabs>
          <w:tab w:val="clear" w:pos="1097"/>
          <w:tab w:val="clear" w:pos="7740"/>
          <w:tab w:val="clear" w:pos="8820"/>
          <w:tab w:val="clear" w:pos="9000"/>
          <w:tab w:val="clear" w:pos="9360"/>
        </w:tabs>
        <w:ind w:left="709" w:hanging="709"/>
        <w:jc w:val="left"/>
      </w:pPr>
      <w:bookmarkStart w:id="10" w:name="_Toc155608540"/>
      <w:bookmarkStart w:id="11" w:name="_Toc174458801"/>
      <w:bookmarkEnd w:id="9"/>
      <w:r w:rsidRPr="00244ABB">
        <w:t>Piedāvājumu iesniegšanas un atvēršanas kārtība</w:t>
      </w:r>
      <w:bookmarkEnd w:id="10"/>
      <w:bookmarkEnd w:id="11"/>
    </w:p>
    <w:p w14:paraId="536F687E" w14:textId="16719BB4" w:rsidR="00D230A7" w:rsidRPr="0048717B" w:rsidRDefault="00AC2E26" w:rsidP="00861B90">
      <w:pPr>
        <w:pStyle w:val="Paragrfs"/>
        <w:keepNext/>
        <w:numPr>
          <w:ilvl w:val="1"/>
          <w:numId w:val="16"/>
        </w:numPr>
        <w:ind w:left="709" w:hanging="709"/>
        <w:rPr>
          <w:rFonts w:ascii="Times New Roman" w:hAnsi="Times New Roman"/>
          <w:b/>
          <w:sz w:val="24"/>
        </w:rPr>
      </w:pPr>
      <w:bookmarkStart w:id="12" w:name="_Toc216147634"/>
      <w:r w:rsidRPr="0048717B">
        <w:rPr>
          <w:rFonts w:ascii="Times New Roman" w:hAnsi="Times New Roman"/>
          <w:b/>
          <w:sz w:val="24"/>
        </w:rPr>
        <w:t>Piedāvājuma iesniegšana</w:t>
      </w:r>
    </w:p>
    <w:p w14:paraId="6225FDFC" w14:textId="6FCCC600" w:rsidR="00D059CB" w:rsidRDefault="009A2434" w:rsidP="00861B90">
      <w:pPr>
        <w:pStyle w:val="Paragrfs"/>
        <w:keepNext/>
        <w:widowControl w:val="0"/>
        <w:numPr>
          <w:ilvl w:val="2"/>
          <w:numId w:val="16"/>
        </w:numPr>
        <w:suppressAutoHyphens w:val="0"/>
        <w:ind w:left="709" w:hanging="709"/>
        <w:rPr>
          <w:rFonts w:ascii="Times New Roman" w:hAnsi="Times New Roman"/>
          <w:bCs/>
          <w:sz w:val="24"/>
        </w:rPr>
      </w:pPr>
      <w:r w:rsidRPr="0048717B">
        <w:rPr>
          <w:rFonts w:ascii="Times New Roman" w:hAnsi="Times New Roman"/>
          <w:bCs/>
          <w:sz w:val="24"/>
        </w:rPr>
        <w:t xml:space="preserve">Piegādātāji piedāvājumus var iesniegt </w:t>
      </w:r>
      <w:r w:rsidRPr="0048717B">
        <w:rPr>
          <w:rFonts w:ascii="Times New Roman" w:hAnsi="Times New Roman"/>
          <w:b/>
          <w:sz w:val="24"/>
        </w:rPr>
        <w:t xml:space="preserve">līdz </w:t>
      </w:r>
      <w:r w:rsidR="00196433" w:rsidRPr="00130346">
        <w:rPr>
          <w:rFonts w:ascii="Times New Roman" w:hAnsi="Times New Roman"/>
          <w:b/>
          <w:sz w:val="24"/>
        </w:rPr>
        <w:t>202</w:t>
      </w:r>
      <w:r w:rsidR="009E6AEA">
        <w:rPr>
          <w:rFonts w:ascii="Times New Roman" w:hAnsi="Times New Roman"/>
          <w:b/>
          <w:sz w:val="24"/>
        </w:rPr>
        <w:t>4</w:t>
      </w:r>
      <w:r w:rsidR="00196433" w:rsidRPr="00130346">
        <w:rPr>
          <w:rFonts w:ascii="Times New Roman" w:hAnsi="Times New Roman"/>
          <w:b/>
          <w:sz w:val="24"/>
        </w:rPr>
        <w:t xml:space="preserve">.gada </w:t>
      </w:r>
      <w:r w:rsidR="00D8257F">
        <w:rPr>
          <w:rFonts w:ascii="Times New Roman" w:hAnsi="Times New Roman"/>
          <w:b/>
          <w:sz w:val="24"/>
        </w:rPr>
        <w:t>18</w:t>
      </w:r>
      <w:r w:rsidR="00196433" w:rsidRPr="00130346">
        <w:rPr>
          <w:rFonts w:ascii="Times New Roman" w:hAnsi="Times New Roman"/>
          <w:b/>
          <w:sz w:val="24"/>
        </w:rPr>
        <w:t>.</w:t>
      </w:r>
      <w:r w:rsidR="00D8257F">
        <w:rPr>
          <w:rFonts w:ascii="Times New Roman" w:hAnsi="Times New Roman"/>
          <w:b/>
          <w:sz w:val="24"/>
        </w:rPr>
        <w:t>septembra</w:t>
      </w:r>
      <w:r w:rsidR="00196433" w:rsidRPr="00130346">
        <w:rPr>
          <w:rFonts w:ascii="Times New Roman" w:hAnsi="Times New Roman"/>
          <w:b/>
          <w:sz w:val="24"/>
        </w:rPr>
        <w:t>, plkst.</w:t>
      </w:r>
      <w:r w:rsidR="00D059CB">
        <w:rPr>
          <w:rFonts w:ascii="Times New Roman" w:hAnsi="Times New Roman"/>
          <w:b/>
          <w:sz w:val="24"/>
        </w:rPr>
        <w:t>10:00</w:t>
      </w:r>
      <w:r w:rsidR="00196433">
        <w:rPr>
          <w:rFonts w:ascii="Times New Roman" w:hAnsi="Times New Roman"/>
          <w:b/>
          <w:sz w:val="24"/>
        </w:rPr>
        <w:t xml:space="preserve"> </w:t>
      </w:r>
      <w:r w:rsidRPr="0048717B">
        <w:rPr>
          <w:rFonts w:ascii="Times New Roman" w:hAnsi="Times New Roman"/>
          <w:bCs/>
          <w:sz w:val="24"/>
        </w:rPr>
        <w:t>EIS e-konkursu apakšsistēmā</w:t>
      </w:r>
    </w:p>
    <w:p w14:paraId="03D789CE" w14:textId="4D6C9180" w:rsidR="003B6D6D" w:rsidRPr="0048717B" w:rsidRDefault="00D8257F" w:rsidP="00D059CB">
      <w:pPr>
        <w:pStyle w:val="Paragrfs"/>
        <w:keepNext/>
        <w:widowControl w:val="0"/>
        <w:tabs>
          <w:tab w:val="clear" w:pos="1080"/>
        </w:tabs>
        <w:suppressAutoHyphens w:val="0"/>
        <w:ind w:left="709" w:firstLine="0"/>
        <w:rPr>
          <w:rFonts w:ascii="Times New Roman" w:hAnsi="Times New Roman"/>
          <w:bCs/>
          <w:sz w:val="24"/>
        </w:rPr>
      </w:pPr>
      <w:hyperlink r:id="rId20" w:history="1">
        <w:r w:rsidR="0060628F" w:rsidRPr="009B6A8D">
          <w:rPr>
            <w:rStyle w:val="Hipersaite"/>
            <w:rFonts w:ascii="Times New Roman" w:hAnsi="Times New Roman"/>
            <w:bCs/>
            <w:sz w:val="24"/>
          </w:rPr>
          <w:t>https://www.eis.gov.lv/EKEIS/Supplier/ProcurementProposals/123382</w:t>
        </w:r>
      </w:hyperlink>
      <w:r w:rsidR="0060628F">
        <w:rPr>
          <w:rStyle w:val="Hipersaite"/>
          <w:rFonts w:ascii="Times New Roman" w:hAnsi="Times New Roman"/>
          <w:bCs/>
          <w:sz w:val="24"/>
        </w:rPr>
        <w:t>.</w:t>
      </w:r>
    </w:p>
    <w:p w14:paraId="50052763" w14:textId="50CDD77C" w:rsidR="009A2434" w:rsidRPr="0048717B" w:rsidRDefault="009A2434" w:rsidP="00861B90">
      <w:pPr>
        <w:pStyle w:val="Paragrfs"/>
        <w:widowControl w:val="0"/>
        <w:numPr>
          <w:ilvl w:val="2"/>
          <w:numId w:val="16"/>
        </w:numPr>
        <w:suppressAutoHyphens w:val="0"/>
        <w:ind w:left="709" w:hanging="709"/>
        <w:rPr>
          <w:rFonts w:ascii="Times New Roman" w:hAnsi="Times New Roman"/>
          <w:bCs/>
          <w:sz w:val="24"/>
        </w:rPr>
      </w:pPr>
      <w:r w:rsidRPr="0048717B">
        <w:rPr>
          <w:rFonts w:ascii="Times New Roman" w:hAnsi="Times New Roman"/>
          <w:bCs/>
          <w:sz w:val="24"/>
        </w:rPr>
        <w:t xml:space="preserve">Ārpus EIS e-konkursu apakšsistēmas iesniegtie </w:t>
      </w:r>
      <w:r w:rsidR="009100FA">
        <w:rPr>
          <w:rFonts w:ascii="Times New Roman" w:hAnsi="Times New Roman"/>
          <w:bCs/>
          <w:sz w:val="24"/>
        </w:rPr>
        <w:t>P</w:t>
      </w:r>
      <w:r w:rsidRPr="0048717B">
        <w:rPr>
          <w:rFonts w:ascii="Times New Roman" w:hAnsi="Times New Roman"/>
          <w:bCs/>
          <w:sz w:val="24"/>
        </w:rPr>
        <w:t xml:space="preserve">iedāvājumi </w:t>
      </w:r>
      <w:r w:rsidR="001C3241" w:rsidRPr="0048717B">
        <w:rPr>
          <w:rFonts w:ascii="Times New Roman" w:hAnsi="Times New Roman"/>
          <w:bCs/>
          <w:sz w:val="24"/>
        </w:rPr>
        <w:t xml:space="preserve">netiek vērtēti </w:t>
      </w:r>
      <w:r w:rsidRPr="0048717B">
        <w:rPr>
          <w:rFonts w:ascii="Times New Roman" w:hAnsi="Times New Roman"/>
          <w:bCs/>
          <w:sz w:val="24"/>
        </w:rPr>
        <w:t xml:space="preserve">un gadījumā, ja attiecīgie </w:t>
      </w:r>
      <w:r w:rsidR="002632C5">
        <w:rPr>
          <w:rFonts w:ascii="Times New Roman" w:hAnsi="Times New Roman"/>
          <w:bCs/>
          <w:sz w:val="24"/>
        </w:rPr>
        <w:t>P</w:t>
      </w:r>
      <w:r w:rsidRPr="0048717B">
        <w:rPr>
          <w:rFonts w:ascii="Times New Roman" w:hAnsi="Times New Roman"/>
          <w:bCs/>
          <w:sz w:val="24"/>
        </w:rPr>
        <w:t>iedāvājumi būs iesniegti drukātā veidā, tie neatvērti tiks nosūtīti atpakaļ iesniedzējiem.</w:t>
      </w:r>
    </w:p>
    <w:p w14:paraId="5E877BF3" w14:textId="77777777" w:rsidR="0007690F" w:rsidRPr="0048717B" w:rsidRDefault="0007690F" w:rsidP="0007690F">
      <w:pPr>
        <w:rPr>
          <w:lang w:eastAsia="ar-SA"/>
        </w:rPr>
      </w:pPr>
    </w:p>
    <w:p w14:paraId="17E65D85" w14:textId="77777777" w:rsidR="00A90074" w:rsidRPr="0048717B" w:rsidRDefault="00A90074" w:rsidP="00861B90">
      <w:pPr>
        <w:pStyle w:val="Paragrfs"/>
        <w:keepNext/>
        <w:widowControl w:val="0"/>
        <w:numPr>
          <w:ilvl w:val="1"/>
          <w:numId w:val="16"/>
        </w:numPr>
        <w:suppressAutoHyphens w:val="0"/>
        <w:ind w:left="709" w:hanging="709"/>
        <w:rPr>
          <w:rFonts w:ascii="Times New Roman" w:hAnsi="Times New Roman"/>
          <w:b/>
          <w:sz w:val="24"/>
        </w:rPr>
      </w:pPr>
      <w:r w:rsidRPr="0048717B">
        <w:rPr>
          <w:rFonts w:ascii="Times New Roman" w:hAnsi="Times New Roman"/>
          <w:b/>
          <w:sz w:val="24"/>
        </w:rPr>
        <w:t>Piedāvājumu atsaukšanas un grozīšanas kārtība</w:t>
      </w:r>
    </w:p>
    <w:p w14:paraId="7B9E65C5" w14:textId="5995EFA0" w:rsidR="00A90074" w:rsidRPr="0048717B" w:rsidRDefault="00A90074" w:rsidP="00861B90">
      <w:pPr>
        <w:pStyle w:val="Paragrfs"/>
        <w:keepNext/>
        <w:widowControl w:val="0"/>
        <w:numPr>
          <w:ilvl w:val="2"/>
          <w:numId w:val="16"/>
        </w:numPr>
        <w:suppressAutoHyphens w:val="0"/>
        <w:ind w:left="709" w:hanging="709"/>
        <w:rPr>
          <w:rFonts w:ascii="Times New Roman" w:hAnsi="Times New Roman"/>
          <w:bCs/>
          <w:sz w:val="24"/>
        </w:rPr>
      </w:pPr>
      <w:r w:rsidRPr="0048717B">
        <w:rPr>
          <w:rFonts w:ascii="Times New Roman" w:hAnsi="Times New Roman"/>
          <w:bCs/>
          <w:sz w:val="24"/>
        </w:rPr>
        <w:t xml:space="preserve">Iesniegto Piedāvājumu Pretendents var grozīt līdz </w:t>
      </w:r>
      <w:r w:rsidR="002632C5">
        <w:rPr>
          <w:rFonts w:ascii="Times New Roman" w:hAnsi="Times New Roman"/>
          <w:bCs/>
          <w:sz w:val="24"/>
        </w:rPr>
        <w:t>p</w:t>
      </w:r>
      <w:r w:rsidRPr="0048717B">
        <w:rPr>
          <w:rFonts w:ascii="Times New Roman" w:hAnsi="Times New Roman"/>
          <w:bCs/>
          <w:sz w:val="24"/>
        </w:rPr>
        <w:t>iedāvājum</w:t>
      </w:r>
      <w:r w:rsidR="002632C5">
        <w:rPr>
          <w:rFonts w:ascii="Times New Roman" w:hAnsi="Times New Roman"/>
          <w:bCs/>
          <w:sz w:val="24"/>
        </w:rPr>
        <w:t>u</w:t>
      </w:r>
      <w:r w:rsidRPr="0048717B">
        <w:rPr>
          <w:rFonts w:ascii="Times New Roman" w:hAnsi="Times New Roman"/>
          <w:bCs/>
          <w:sz w:val="24"/>
        </w:rPr>
        <w:t xml:space="preserve"> iesniegšanas termiņa beigām vai atsaukt. </w:t>
      </w:r>
    </w:p>
    <w:p w14:paraId="06B32816" w14:textId="3D519500" w:rsidR="00A90074" w:rsidRPr="0048717B" w:rsidRDefault="00A90074" w:rsidP="00861B90">
      <w:pPr>
        <w:pStyle w:val="Paragrfs"/>
        <w:widowControl w:val="0"/>
        <w:numPr>
          <w:ilvl w:val="2"/>
          <w:numId w:val="16"/>
        </w:numPr>
        <w:suppressAutoHyphens w:val="0"/>
        <w:ind w:left="709" w:hanging="709"/>
        <w:rPr>
          <w:rFonts w:ascii="Times New Roman" w:hAnsi="Times New Roman"/>
          <w:bCs/>
          <w:sz w:val="24"/>
        </w:rPr>
      </w:pPr>
      <w:r w:rsidRPr="0048717B">
        <w:rPr>
          <w:rFonts w:ascii="Times New Roman" w:hAnsi="Times New Roman"/>
          <w:bCs/>
          <w:sz w:val="24"/>
        </w:rPr>
        <w:t>Piedāvājuma grozījumu gadījumā par Piedāvājuma iesniegšanas laiku tiek uzskatīts Piedāvājuma grozījumu iesniegšanas laiks.</w:t>
      </w:r>
    </w:p>
    <w:p w14:paraId="72DBEAC7" w14:textId="77777777" w:rsidR="00A90074" w:rsidRPr="0048717B" w:rsidRDefault="00A90074" w:rsidP="00C82E9E">
      <w:pPr>
        <w:ind w:left="709" w:hanging="709"/>
        <w:rPr>
          <w:lang w:eastAsia="ar-SA"/>
        </w:rPr>
      </w:pPr>
    </w:p>
    <w:p w14:paraId="4D35E37B" w14:textId="1F68BEC0" w:rsidR="0007690F" w:rsidRPr="0048717B" w:rsidRDefault="0007690F" w:rsidP="00861B90">
      <w:pPr>
        <w:pStyle w:val="Paragrfs"/>
        <w:keepNext/>
        <w:numPr>
          <w:ilvl w:val="1"/>
          <w:numId w:val="16"/>
        </w:numPr>
        <w:ind w:left="709" w:hanging="709"/>
        <w:rPr>
          <w:rFonts w:ascii="Times New Roman" w:hAnsi="Times New Roman"/>
          <w:b/>
          <w:bCs/>
          <w:sz w:val="24"/>
        </w:rPr>
      </w:pPr>
      <w:r w:rsidRPr="0048717B">
        <w:rPr>
          <w:rFonts w:ascii="Times New Roman" w:hAnsi="Times New Roman"/>
          <w:b/>
          <w:sz w:val="24"/>
        </w:rPr>
        <w:t>Piedāvājumu</w:t>
      </w:r>
      <w:r w:rsidRPr="0048717B">
        <w:rPr>
          <w:rFonts w:ascii="Times New Roman" w:hAnsi="Times New Roman"/>
          <w:b/>
          <w:bCs/>
          <w:sz w:val="24"/>
        </w:rPr>
        <w:t xml:space="preserve"> atvēršana</w:t>
      </w:r>
      <w:r w:rsidR="000F3430" w:rsidRPr="0048717B">
        <w:rPr>
          <w:rFonts w:ascii="Times New Roman" w:hAnsi="Times New Roman"/>
          <w:b/>
          <w:bCs/>
          <w:sz w:val="24"/>
        </w:rPr>
        <w:t>s kārtība</w:t>
      </w:r>
    </w:p>
    <w:p w14:paraId="7943964B" w14:textId="6B5AD99E" w:rsidR="00CC68DB" w:rsidRPr="0048717B" w:rsidRDefault="00CC68DB" w:rsidP="00861B90">
      <w:pPr>
        <w:pStyle w:val="Paragrfs"/>
        <w:keepNext/>
        <w:widowControl w:val="0"/>
        <w:numPr>
          <w:ilvl w:val="2"/>
          <w:numId w:val="16"/>
        </w:numPr>
        <w:suppressAutoHyphens w:val="0"/>
        <w:ind w:left="709" w:hanging="709"/>
        <w:rPr>
          <w:rFonts w:ascii="Times New Roman" w:hAnsi="Times New Roman"/>
          <w:bCs/>
          <w:sz w:val="24"/>
        </w:rPr>
      </w:pPr>
      <w:r w:rsidRPr="0048717B">
        <w:rPr>
          <w:rFonts w:ascii="Times New Roman" w:hAnsi="Times New Roman"/>
          <w:bCs/>
          <w:sz w:val="24"/>
        </w:rPr>
        <w:t xml:space="preserve">Piedāvājumi tiks atvērti EIS e-konkursu apakšsistēmā </w:t>
      </w:r>
      <w:r w:rsidRPr="0048717B">
        <w:rPr>
          <w:rFonts w:ascii="Times New Roman" w:hAnsi="Times New Roman"/>
          <w:b/>
          <w:sz w:val="24"/>
        </w:rPr>
        <w:t>202</w:t>
      </w:r>
      <w:r w:rsidR="00F932BA">
        <w:rPr>
          <w:rFonts w:ascii="Times New Roman" w:hAnsi="Times New Roman"/>
          <w:b/>
          <w:sz w:val="24"/>
        </w:rPr>
        <w:t>4</w:t>
      </w:r>
      <w:r w:rsidRPr="0048717B">
        <w:rPr>
          <w:rFonts w:ascii="Times New Roman" w:hAnsi="Times New Roman"/>
          <w:b/>
          <w:sz w:val="24"/>
        </w:rPr>
        <w:t xml:space="preserve">.gada </w:t>
      </w:r>
      <w:r w:rsidR="00D8257F">
        <w:rPr>
          <w:rFonts w:ascii="Times New Roman" w:hAnsi="Times New Roman"/>
          <w:b/>
          <w:sz w:val="24"/>
        </w:rPr>
        <w:t>18</w:t>
      </w:r>
      <w:r w:rsidR="00DB7D4E" w:rsidRPr="0048717B">
        <w:rPr>
          <w:rFonts w:ascii="Times New Roman" w:hAnsi="Times New Roman"/>
          <w:b/>
          <w:sz w:val="24"/>
        </w:rPr>
        <w:t>.</w:t>
      </w:r>
      <w:r w:rsidR="00D8257F">
        <w:rPr>
          <w:rFonts w:ascii="Times New Roman" w:hAnsi="Times New Roman"/>
          <w:b/>
          <w:sz w:val="24"/>
        </w:rPr>
        <w:t>septembrī</w:t>
      </w:r>
      <w:r w:rsidRPr="0048717B">
        <w:rPr>
          <w:rFonts w:ascii="Times New Roman" w:hAnsi="Times New Roman"/>
          <w:b/>
          <w:sz w:val="24"/>
        </w:rPr>
        <w:t>, plkst.</w:t>
      </w:r>
      <w:r w:rsidR="00D059CB">
        <w:rPr>
          <w:rFonts w:ascii="Times New Roman" w:hAnsi="Times New Roman"/>
          <w:b/>
          <w:sz w:val="24"/>
        </w:rPr>
        <w:t>14:00</w:t>
      </w:r>
      <w:r w:rsidRPr="0048717B">
        <w:rPr>
          <w:rFonts w:ascii="Times New Roman" w:hAnsi="Times New Roman"/>
          <w:bCs/>
          <w:sz w:val="24"/>
        </w:rPr>
        <w:t xml:space="preserve">. Piedāvājumu atvēršana ir atklāta. Iesniegto </w:t>
      </w:r>
      <w:r w:rsidR="00EB4D72">
        <w:rPr>
          <w:rFonts w:ascii="Times New Roman" w:hAnsi="Times New Roman"/>
          <w:bCs/>
          <w:sz w:val="24"/>
        </w:rPr>
        <w:t>P</w:t>
      </w:r>
      <w:r w:rsidRPr="0048717B">
        <w:rPr>
          <w:rFonts w:ascii="Times New Roman" w:hAnsi="Times New Roman"/>
          <w:bCs/>
          <w:sz w:val="24"/>
        </w:rPr>
        <w:t>iedāvājumu atvēršanas procesam var sekot līdzi tiešsaistes režīmā EIS e-konkursu apakšsistēmā. Piedāvājumu atvēršana notiks, izmantojot Valsts reģionālās attīstības aģentūras mājaslapā pieejamos rīkus piedāvājumu elektroniskai saņemšanai.</w:t>
      </w:r>
    </w:p>
    <w:p w14:paraId="30E9AB6A" w14:textId="77777777" w:rsidR="00CC68DB" w:rsidRPr="0048717B" w:rsidRDefault="00CC68DB" w:rsidP="00861B90">
      <w:pPr>
        <w:pStyle w:val="Paragrfs"/>
        <w:widowControl w:val="0"/>
        <w:numPr>
          <w:ilvl w:val="2"/>
          <w:numId w:val="16"/>
        </w:numPr>
        <w:suppressAutoHyphens w:val="0"/>
        <w:ind w:left="709" w:hanging="709"/>
        <w:rPr>
          <w:rFonts w:ascii="Times New Roman" w:hAnsi="Times New Roman"/>
          <w:bCs/>
          <w:sz w:val="24"/>
        </w:rPr>
      </w:pPr>
      <w:r w:rsidRPr="0048717B">
        <w:rPr>
          <w:rFonts w:ascii="Times New Roman" w:hAnsi="Times New Roman"/>
          <w:bCs/>
          <w:sz w:val="24"/>
        </w:rPr>
        <w:t>Piedāvājumi tiek atvērti, nosaucot Pretendentu, piedāvājuma iesniegšanas laiku un Piedāvājuma kopējo cenu (EUR bez PVN).</w:t>
      </w:r>
    </w:p>
    <w:bookmarkEnd w:id="12"/>
    <w:p w14:paraId="2E5E7EF1" w14:textId="77777777" w:rsidR="002B7F86" w:rsidRPr="0048717B" w:rsidRDefault="002B7F86" w:rsidP="00BC0BC9">
      <w:pPr>
        <w:pStyle w:val="Pamatteksts"/>
        <w:spacing w:before="0"/>
      </w:pPr>
    </w:p>
    <w:p w14:paraId="7A38B7FE" w14:textId="7EC74F51" w:rsidR="002B7F86" w:rsidRPr="004200C8" w:rsidRDefault="002B7F86" w:rsidP="007B31E2">
      <w:pPr>
        <w:pStyle w:val="0Pielikums"/>
        <w:keepNext/>
        <w:tabs>
          <w:tab w:val="clear" w:pos="1097"/>
          <w:tab w:val="clear" w:pos="7740"/>
          <w:tab w:val="clear" w:pos="8820"/>
          <w:tab w:val="clear" w:pos="9000"/>
          <w:tab w:val="clear" w:pos="9360"/>
        </w:tabs>
        <w:ind w:left="709" w:hanging="709"/>
        <w:jc w:val="left"/>
        <w:rPr>
          <w:caps w:val="0"/>
        </w:rPr>
      </w:pPr>
      <w:bookmarkStart w:id="13" w:name="_Toc155608541"/>
      <w:bookmarkStart w:id="14" w:name="_Toc174458802"/>
      <w:r w:rsidRPr="004200C8">
        <w:t>Piedāvājuma noformējum</w:t>
      </w:r>
      <w:r w:rsidR="0006003A" w:rsidRPr="004200C8">
        <w:t>a prasības</w:t>
      </w:r>
      <w:bookmarkEnd w:id="13"/>
      <w:bookmarkEnd w:id="14"/>
    </w:p>
    <w:p w14:paraId="01C610B7" w14:textId="06F045CC" w:rsidR="002C0531" w:rsidRPr="00B972DE" w:rsidRDefault="002C0531" w:rsidP="00B972DE">
      <w:pPr>
        <w:pStyle w:val="Sarakstarindkopa"/>
        <w:numPr>
          <w:ilvl w:val="1"/>
          <w:numId w:val="7"/>
        </w:numPr>
        <w:tabs>
          <w:tab w:val="clear" w:pos="360"/>
        </w:tabs>
        <w:ind w:left="709" w:hanging="709"/>
        <w:rPr>
          <w:b/>
        </w:rPr>
      </w:pPr>
      <w:r w:rsidRPr="005B63A7">
        <w:t>Piedāvājums</w:t>
      </w:r>
      <w:r w:rsidRPr="0048717B">
        <w:rPr>
          <w:bCs/>
        </w:rPr>
        <w:t xml:space="preserve"> </w:t>
      </w:r>
      <w:r w:rsidRPr="005B63A7">
        <w:t xml:space="preserve">jāiesniedz elektroniski </w:t>
      </w:r>
      <w:bookmarkStart w:id="15" w:name="_Toc216147601"/>
      <w:r w:rsidRPr="005B63A7">
        <w:rPr>
          <w:rStyle w:val="apple-style-span"/>
          <w:color w:val="000000"/>
          <w:u w:color="FFFFFF"/>
          <w:shd w:val="clear" w:color="auto" w:fill="FFFFFF"/>
        </w:rPr>
        <w:t xml:space="preserve">EIS </w:t>
      </w:r>
      <w:r w:rsidRPr="005B63A7">
        <w:t xml:space="preserve">e-konkursu apakšsistēmā. Katra iesniedzamā dokumenta formāts var atšķirties, bet ir jāievēro šādi iespējamie </w:t>
      </w:r>
      <w:r w:rsidR="00CC68DB" w:rsidRPr="005B63A7">
        <w:t>formāti</w:t>
      </w:r>
      <w:r w:rsidRPr="005B63A7">
        <w:t>:</w:t>
      </w:r>
    </w:p>
    <w:p w14:paraId="267BF68D" w14:textId="77777777" w:rsidR="002C0531" w:rsidRPr="00905DF4" w:rsidRDefault="002C0531" w:rsidP="00B972DE">
      <w:pPr>
        <w:pStyle w:val="Sarakstarindkopa"/>
        <w:numPr>
          <w:ilvl w:val="2"/>
          <w:numId w:val="7"/>
        </w:numPr>
        <w:rPr>
          <w:bCs/>
        </w:rPr>
      </w:pPr>
      <w:r w:rsidRPr="00905DF4">
        <w:rPr>
          <w:bCs/>
        </w:rPr>
        <w:t xml:space="preserve">izmantojot </w:t>
      </w:r>
      <w:r w:rsidRPr="00B972DE">
        <w:rPr>
          <w:bCs/>
        </w:rPr>
        <w:t>EIS</w:t>
      </w:r>
      <w:r w:rsidRPr="00905DF4">
        <w:rPr>
          <w:bCs/>
        </w:rPr>
        <w:t xml:space="preserve"> e-konkursu apakšsistēmas piedāvātos rīkus, aizpildot EIS e-konkursu apakšsistēmā šī konkursa sadaļā ievietotās formas;</w:t>
      </w:r>
    </w:p>
    <w:p w14:paraId="7CAE504B" w14:textId="77777777" w:rsidR="002C0531" w:rsidRPr="00905DF4" w:rsidRDefault="002C0531" w:rsidP="00615408">
      <w:pPr>
        <w:pStyle w:val="Sarakstarindkopa"/>
        <w:numPr>
          <w:ilvl w:val="2"/>
          <w:numId w:val="7"/>
        </w:numPr>
        <w:rPr>
          <w:bCs/>
        </w:rPr>
      </w:pPr>
      <w:r w:rsidRPr="00905DF4">
        <w:rPr>
          <w:bCs/>
        </w:rPr>
        <w:t xml:space="preserve">elektroniski aizpildāmos dokumentus, sagatavojot ārpus EIS e-konkursu apakšsistēmas un augšupielādējot sistēmas attiecīgajās vietnēs aizpildītas PDF formas, t.sk. ar formā integrētajiem failiem (šādā gadījumā Pretendents ir atbildīgs par </w:t>
      </w:r>
      <w:r w:rsidRPr="00905DF4">
        <w:rPr>
          <w:bCs/>
        </w:rPr>
        <w:lastRenderedPageBreak/>
        <w:t>aizpildāmo formu atbilstību dokumentācijas prasībām un formu paraugiem, kā arī dokumenta atvēršanas un nolasīšanas iespējām);</w:t>
      </w:r>
    </w:p>
    <w:p w14:paraId="464B529E" w14:textId="77777777" w:rsidR="002C0531" w:rsidRPr="00905DF4" w:rsidRDefault="002C0531" w:rsidP="00615408">
      <w:pPr>
        <w:pStyle w:val="Sarakstarindkopa"/>
        <w:numPr>
          <w:ilvl w:val="2"/>
          <w:numId w:val="7"/>
        </w:numPr>
        <w:rPr>
          <w:bCs/>
        </w:rPr>
      </w:pPr>
      <w:r w:rsidRPr="00905DF4">
        <w:rPr>
          <w:bCs/>
        </w:rPr>
        <w:t>elektroniski (PDF formas veidā)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2AD5D86" w14:textId="77777777" w:rsidR="002C0531" w:rsidRPr="00905DF4" w:rsidRDefault="002C0531" w:rsidP="00B972DE">
      <w:pPr>
        <w:pStyle w:val="Sarakstarindkopa"/>
        <w:numPr>
          <w:ilvl w:val="1"/>
          <w:numId w:val="7"/>
        </w:numPr>
        <w:tabs>
          <w:tab w:val="clear" w:pos="360"/>
        </w:tabs>
        <w:ind w:left="709" w:hanging="709"/>
        <w:rPr>
          <w:b/>
        </w:rPr>
      </w:pPr>
      <w:r w:rsidRPr="00905DF4">
        <w:t xml:space="preserve">Pieteikums dalībai Konkursā jāaizpilda tikai elektroniski, atsevišķā elektroniskā dokumentā ar </w:t>
      </w:r>
      <w:r w:rsidRPr="00905DF4">
        <w:rPr>
          <w:i/>
        </w:rPr>
        <w:t>Microsoft Office 2010</w:t>
      </w:r>
      <w:r w:rsidRPr="00905DF4">
        <w:t xml:space="preserve"> (vai vēlākas programmatūras versijas) rīkiem lasāmā formātā.</w:t>
      </w:r>
      <w:r w:rsidRPr="00905DF4">
        <w:rPr>
          <w:lang w:eastAsia="en-US"/>
        </w:rPr>
        <w:t xml:space="preserve"> </w:t>
      </w:r>
    </w:p>
    <w:p w14:paraId="5FE9CD9F" w14:textId="77777777" w:rsidR="002C0531" w:rsidRPr="00B972DE" w:rsidRDefault="002C0531" w:rsidP="00B972DE">
      <w:pPr>
        <w:pStyle w:val="Sarakstarindkopa"/>
        <w:numPr>
          <w:ilvl w:val="1"/>
          <w:numId w:val="7"/>
        </w:numPr>
        <w:tabs>
          <w:tab w:val="clear" w:pos="360"/>
        </w:tabs>
        <w:ind w:left="709" w:hanging="709"/>
      </w:pPr>
      <w:r w:rsidRPr="00905DF4">
        <w:t>Visus dokumentus Pretendents pēc saviem ieskatiem ir tiesīgs iesniegt elektroniskā formā, gan parakstot ar EIS piedāvāto elektronisko parakstu, gan parakstot ar drošu elektronisko parakstu.</w:t>
      </w:r>
    </w:p>
    <w:p w14:paraId="278234D7" w14:textId="77777777" w:rsidR="002C0531" w:rsidRPr="00B972DE" w:rsidRDefault="002C0531" w:rsidP="00B972DE">
      <w:pPr>
        <w:pStyle w:val="Sarakstarindkopa"/>
        <w:numPr>
          <w:ilvl w:val="1"/>
          <w:numId w:val="7"/>
        </w:numPr>
        <w:tabs>
          <w:tab w:val="clear" w:pos="360"/>
        </w:tabs>
        <w:ind w:left="709" w:hanging="709"/>
      </w:pPr>
      <w:r w:rsidRPr="00905DF4">
        <w:t xml:space="preserve">Piedāvājumus Pretendentiem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p>
    <w:p w14:paraId="4931DB0C" w14:textId="007AB0A2" w:rsidR="002C0531" w:rsidRPr="00905DF4" w:rsidRDefault="002C0531" w:rsidP="00B972DE">
      <w:pPr>
        <w:pStyle w:val="Sarakstarindkopa"/>
        <w:numPr>
          <w:ilvl w:val="1"/>
          <w:numId w:val="7"/>
        </w:numPr>
        <w:tabs>
          <w:tab w:val="clear" w:pos="360"/>
        </w:tabs>
        <w:ind w:left="709" w:hanging="709"/>
        <w:rPr>
          <w:b/>
        </w:rPr>
      </w:pPr>
      <w:r w:rsidRPr="00905DF4">
        <w:t>Ja Pretendenta</w:t>
      </w:r>
      <w:r w:rsidRPr="00B972DE">
        <w:t xml:space="preserve"> </w:t>
      </w:r>
      <w:r w:rsidR="00920B67">
        <w:t>P</w:t>
      </w:r>
      <w:r w:rsidRPr="00905DF4">
        <w:t>iedāvājums ir šifrēts, Pretendentam noteiktajā laikā (</w:t>
      </w:r>
      <w:r w:rsidRPr="00905DF4">
        <w:rPr>
          <w:u w:val="single"/>
        </w:rPr>
        <w:t>ne vēlāk kā 15 minūšu laikā pēc piedāvājumu atvēršanas uzsākšanas</w:t>
      </w:r>
      <w:r w:rsidRPr="00905DF4">
        <w:t>) jāiesniedz derīga elektroniska atslēga un parole šifrētā dokumenta atvēršanai.</w:t>
      </w:r>
    </w:p>
    <w:p w14:paraId="6E29356D" w14:textId="3549DDB3" w:rsidR="002C0531" w:rsidRPr="00B972DE" w:rsidRDefault="002C0531" w:rsidP="00B972DE">
      <w:pPr>
        <w:pStyle w:val="Sarakstarindkopa"/>
        <w:numPr>
          <w:ilvl w:val="1"/>
          <w:numId w:val="7"/>
        </w:numPr>
        <w:tabs>
          <w:tab w:val="clear" w:pos="360"/>
        </w:tabs>
        <w:ind w:left="709" w:hanging="709"/>
      </w:pPr>
      <w:r w:rsidRPr="00905DF4">
        <w:t>Piedāvājumā iekļautajiem dokumentiem jābūt skaidri salasāmiem datorrakstā, bez svītrojumiem, papildinājumiem, neatrunātiem labojumiem, aizkrāsojumiem vai dzēsumiem. Ja ir izdarīti kādi labojumi, tiem jābūt atrunātiem atbilstoši Ministru kabineta 2018.gada 4.septembra noteikumos Nr.558 “Dokumentu izstrādāšanas un noformēšanas kārtība” ietvertajām prasībām.</w:t>
      </w:r>
    </w:p>
    <w:p w14:paraId="3DF388DD" w14:textId="37925994" w:rsidR="002C0531" w:rsidRPr="00B972DE" w:rsidRDefault="002C0531" w:rsidP="00B972DE">
      <w:pPr>
        <w:pStyle w:val="Sarakstarindkopa"/>
        <w:numPr>
          <w:ilvl w:val="1"/>
          <w:numId w:val="7"/>
        </w:numPr>
        <w:tabs>
          <w:tab w:val="clear" w:pos="360"/>
        </w:tabs>
        <w:ind w:left="709" w:hanging="709"/>
      </w:pPr>
      <w:r w:rsidRPr="00905DF4">
        <w:t xml:space="preserve">Pēc </w:t>
      </w:r>
      <w:r w:rsidR="00647709">
        <w:t>K</w:t>
      </w:r>
      <w:r w:rsidRPr="00905DF4">
        <w:t xml:space="preserve">omisijas pieprasījuma, ja </w:t>
      </w:r>
      <w:r w:rsidR="00647709">
        <w:t>K</w:t>
      </w:r>
      <w:r w:rsidRPr="00905DF4">
        <w:t xml:space="preserve">omisijai rodas šaubas par iesniegtās dokumenta kopijas autentiskumu, Pretendentam jāuzrāda dokumenta oriģināls vai jāiesniedz apliecināta dokumenta kopija. </w:t>
      </w:r>
    </w:p>
    <w:p w14:paraId="42D66046" w14:textId="4A7BFFDA" w:rsidR="002C0531" w:rsidRPr="00B972DE" w:rsidRDefault="002C0531" w:rsidP="00B972DE">
      <w:pPr>
        <w:pStyle w:val="Sarakstarindkopa"/>
        <w:numPr>
          <w:ilvl w:val="1"/>
          <w:numId w:val="7"/>
        </w:numPr>
        <w:tabs>
          <w:tab w:val="clear" w:pos="360"/>
        </w:tabs>
        <w:ind w:left="709" w:hanging="709"/>
      </w:pPr>
      <w:r w:rsidRPr="00905DF4">
        <w:t>Piedāvājums jāsagatavo latviešu</w:t>
      </w:r>
      <w:r w:rsidR="00F932BA">
        <w:t xml:space="preserve"> </w:t>
      </w:r>
      <w:r w:rsidR="00F932BA" w:rsidRPr="00F31C06">
        <w:rPr>
          <w:bCs/>
        </w:rPr>
        <w:t>un/vai angļu</w:t>
      </w:r>
      <w:r w:rsidRPr="00905DF4">
        <w:t xml:space="preserve"> valodā. </w:t>
      </w:r>
      <w:r w:rsidR="009E3BDC" w:rsidRPr="00905DF4">
        <w:t>D</w:t>
      </w:r>
      <w:r w:rsidR="00123642" w:rsidRPr="00905DF4">
        <w:t xml:space="preserve">okumentiem, kas iesniegti citā valodā, jābūt pievienotam atbilstoši apliecinātam tulkojumam latviešu </w:t>
      </w:r>
      <w:r w:rsidR="00F932BA" w:rsidRPr="00F31C06">
        <w:rPr>
          <w:bCs/>
        </w:rPr>
        <w:t xml:space="preserve">un/vai angļu </w:t>
      </w:r>
      <w:r w:rsidR="00123642" w:rsidRPr="00905DF4">
        <w:t xml:space="preserve">valodā. </w:t>
      </w:r>
      <w:r w:rsidR="00723189" w:rsidRPr="00905DF4">
        <w:t xml:space="preserve">Tulkojuma apliecinājums ietver norādi “TULKOJUMS PAREIZS”, Pretendenta pārstāvja parakstu un paraksta atšifrējumu, apliecinājuma vietas nosaukumu un datumu. </w:t>
      </w:r>
      <w:r w:rsidRPr="00905DF4">
        <w:t>Par dokumentu tulkojuma atbilstību oriģinālam atbild Pretendents.</w:t>
      </w:r>
    </w:p>
    <w:p w14:paraId="65B8E878" w14:textId="77777777" w:rsidR="00113E45" w:rsidRPr="00B972DE" w:rsidRDefault="00113E45" w:rsidP="00B972DE">
      <w:pPr>
        <w:pStyle w:val="Sarakstarindkopa"/>
        <w:numPr>
          <w:ilvl w:val="1"/>
          <w:numId w:val="7"/>
        </w:numPr>
        <w:tabs>
          <w:tab w:val="clear" w:pos="360"/>
        </w:tabs>
        <w:ind w:left="709" w:hanging="709"/>
      </w:pPr>
      <w:r w:rsidRPr="00905DF4">
        <w:t>Piedāvājuma dokumentu kopijām jāpievieno apliecinājuma uzraksts, kas ietver norādi “KOPIJA PAREIZA”, Pretendenta pārstāvja parakstu un paraksta atšifrējumu, apliecinājuma vietas nosaukumu un datumu.</w:t>
      </w:r>
    </w:p>
    <w:p w14:paraId="442B8C4D" w14:textId="77777777" w:rsidR="00D6220B" w:rsidRPr="00B972DE" w:rsidRDefault="00D6220B" w:rsidP="00D6220B">
      <w:pPr>
        <w:pStyle w:val="Sarakstarindkopa"/>
        <w:numPr>
          <w:ilvl w:val="1"/>
          <w:numId w:val="7"/>
        </w:numPr>
        <w:tabs>
          <w:tab w:val="clear" w:pos="360"/>
        </w:tabs>
        <w:ind w:left="709" w:hanging="709"/>
      </w:pPr>
      <w:r w:rsidRPr="00905DF4">
        <w:t xml:space="preserve">Pretendents Piedāvājumā </w:t>
      </w:r>
      <w:r>
        <w:t>ir tiesīgs veidot</w:t>
      </w:r>
      <w:r w:rsidRPr="00905DF4">
        <w:t xml:space="preserve"> dokumentu atvasinājumu kopumu, tam </w:t>
      </w:r>
      <w:r>
        <w:t>pievienojot</w:t>
      </w:r>
      <w:r w:rsidRPr="00905DF4">
        <w:t xml:space="preserve"> apliecinājuma uzrakst</w:t>
      </w:r>
      <w:r>
        <w:t>u</w:t>
      </w:r>
      <w:r w:rsidRPr="00905DF4">
        <w:t>, kas ietver norādi “Dokumentu atvasinājumu kopums pareizs”, Pretendenta pārstāvja parakstu un paraksta atšifrējumu, apliecinājuma vietas nosaukumu un datumu.</w:t>
      </w:r>
    </w:p>
    <w:p w14:paraId="35383D0A" w14:textId="77777777" w:rsidR="002C0531" w:rsidRPr="00B972DE" w:rsidRDefault="002C0531" w:rsidP="00B972DE">
      <w:pPr>
        <w:pStyle w:val="Sarakstarindkopa"/>
        <w:numPr>
          <w:ilvl w:val="1"/>
          <w:numId w:val="7"/>
        </w:numPr>
        <w:tabs>
          <w:tab w:val="clear" w:pos="360"/>
        </w:tabs>
        <w:ind w:left="709" w:hanging="709"/>
      </w:pPr>
      <w:r w:rsidRPr="00905DF4">
        <w:t>Piedāvājums jāparaksta Pretendenta paraksttiesīgai personai vai tās pilnvarotai personai, pievienojot attiecīgu pilnvaru Piedāvājuma parakstīšanai un tajā esošo dokumentu tulkojuma pareizības apliecināšanai.</w:t>
      </w:r>
    </w:p>
    <w:p w14:paraId="498A79C8" w14:textId="77777777" w:rsidR="002C0531" w:rsidRPr="00905DF4" w:rsidRDefault="002C0531" w:rsidP="00B972DE">
      <w:pPr>
        <w:pStyle w:val="Sarakstarindkopa"/>
        <w:numPr>
          <w:ilvl w:val="1"/>
          <w:numId w:val="7"/>
        </w:numPr>
        <w:tabs>
          <w:tab w:val="clear" w:pos="360"/>
        </w:tabs>
        <w:ind w:left="709" w:hanging="709"/>
        <w:rPr>
          <w:b/>
        </w:rPr>
      </w:pPr>
      <w:r w:rsidRPr="00905DF4">
        <w:t>Ja Piedāvājumu</w:t>
      </w:r>
      <w:r w:rsidRPr="0048717B">
        <w:rPr>
          <w:bCs/>
        </w:rPr>
        <w:t xml:space="preserve"> </w:t>
      </w:r>
      <w:r w:rsidRPr="00905DF4">
        <w:t>iesniedz Piegādātāju apvienība, tad Piedāvājumu paraksta visas personas, kas ietilpst Piegādātāju apvienībā vai Piegādātāju apvienības pilnvarotais pārstāvis.</w:t>
      </w:r>
    </w:p>
    <w:p w14:paraId="4213F57D" w14:textId="52E18AE1" w:rsidR="002B7F86" w:rsidRPr="0048717B" w:rsidRDefault="002B7F86" w:rsidP="00152031">
      <w:pPr>
        <w:pStyle w:val="Stils1"/>
        <w:numPr>
          <w:ilvl w:val="0"/>
          <w:numId w:val="0"/>
        </w:numPr>
        <w:tabs>
          <w:tab w:val="left" w:pos="540"/>
          <w:tab w:val="left" w:pos="567"/>
          <w:tab w:val="left" w:pos="9000"/>
          <w:tab w:val="left" w:pos="9360"/>
        </w:tabs>
        <w:spacing w:line="240" w:lineRule="auto"/>
        <w:ind w:left="567" w:right="6" w:hanging="567"/>
        <w:rPr>
          <w:szCs w:val="24"/>
          <w:lang w:eastAsia="en-US"/>
        </w:rPr>
      </w:pPr>
    </w:p>
    <w:p w14:paraId="731A68F3" w14:textId="360AD850" w:rsidR="001B3184" w:rsidRPr="0048717B" w:rsidRDefault="00A03AF3" w:rsidP="007B31E2">
      <w:pPr>
        <w:pStyle w:val="0Pielikums"/>
        <w:keepNext/>
        <w:tabs>
          <w:tab w:val="clear" w:pos="1097"/>
          <w:tab w:val="clear" w:pos="7740"/>
          <w:tab w:val="clear" w:pos="8820"/>
          <w:tab w:val="clear" w:pos="9000"/>
          <w:tab w:val="clear" w:pos="9360"/>
        </w:tabs>
        <w:ind w:left="709" w:hanging="709"/>
        <w:jc w:val="left"/>
        <w:rPr>
          <w:caps w:val="0"/>
          <w:lang w:eastAsia="en-US"/>
        </w:rPr>
      </w:pPr>
      <w:bookmarkStart w:id="16" w:name="_Toc155608542"/>
      <w:bookmarkStart w:id="17" w:name="_Toc174458803"/>
      <w:r w:rsidRPr="004200C8">
        <w:t>Apakšuzņēmēji</w:t>
      </w:r>
      <w:r w:rsidRPr="0048717B">
        <w:t xml:space="preserve"> un </w:t>
      </w:r>
      <w:r w:rsidRPr="004200C8">
        <w:t>p</w:t>
      </w:r>
      <w:r w:rsidR="001B3184" w:rsidRPr="004200C8">
        <w:t>ersonas</w:t>
      </w:r>
      <w:r w:rsidR="001B3184" w:rsidRPr="0048717B">
        <w:t>, uz kuru iespējām Pretendents balstās</w:t>
      </w:r>
      <w:bookmarkEnd w:id="16"/>
      <w:bookmarkEnd w:id="17"/>
      <w:r w:rsidR="00B864F4" w:rsidRPr="0048717B">
        <w:t xml:space="preserve"> </w:t>
      </w:r>
    </w:p>
    <w:p w14:paraId="006BEA5D" w14:textId="79E59301" w:rsidR="004E740B" w:rsidRPr="00E70C98" w:rsidRDefault="004E740B" w:rsidP="007B31E2">
      <w:pPr>
        <w:pStyle w:val="Sarakstarindkopa"/>
        <w:keepNext/>
        <w:numPr>
          <w:ilvl w:val="1"/>
          <w:numId w:val="7"/>
        </w:numPr>
        <w:tabs>
          <w:tab w:val="clear" w:pos="360"/>
        </w:tabs>
        <w:ind w:left="709" w:hanging="709"/>
        <w:rPr>
          <w:b/>
        </w:rPr>
      </w:pPr>
      <w:r w:rsidRPr="009C1F50">
        <w:t xml:space="preserve">Ja tas </w:t>
      </w:r>
      <w:r w:rsidRPr="00E70C98">
        <w:t xml:space="preserve">nepieciešams </w:t>
      </w:r>
      <w:r w:rsidR="00541290" w:rsidRPr="00E70C98">
        <w:t xml:space="preserve">Vispārīgās vienošanās </w:t>
      </w:r>
      <w:r w:rsidRPr="00E70C98">
        <w:t xml:space="preserve">izpildei, Pretendents var balstīties uz citu personu </w:t>
      </w:r>
      <w:r w:rsidR="002D7497" w:rsidRPr="00E70C98">
        <w:t>iespējām, lai apliecinātu, ka tā kvalifikācija atbilst Nolikumā noteiktajām prasībām,</w:t>
      </w:r>
      <w:r w:rsidRPr="00E70C98">
        <w:t xml:space="preserve"> neatkarīgi no savstarpējo attiecību tiesiskā rakstura. Šādā gadījumā Pretendentam jāpierāda Pasūtītājam, </w:t>
      </w:r>
      <w:r w:rsidRPr="00E70C98">
        <w:lastRenderedPageBreak/>
        <w:t xml:space="preserve">ka tā rīcībā būs nepieciešamie resursi, iesniedzot šo uzņēmēju apliecinājumu vai vienošanos par nepieciešamo resursu nodošanu Pretendenta rīcībā. </w:t>
      </w:r>
    </w:p>
    <w:p w14:paraId="470AA184" w14:textId="3EBCEECF" w:rsidR="004E740B" w:rsidRPr="00E70C98" w:rsidRDefault="004E740B" w:rsidP="00DC7E7F">
      <w:pPr>
        <w:pStyle w:val="Sarakstarindkopa"/>
        <w:numPr>
          <w:ilvl w:val="1"/>
          <w:numId w:val="7"/>
        </w:numPr>
        <w:tabs>
          <w:tab w:val="clear" w:pos="360"/>
        </w:tabs>
        <w:ind w:left="709" w:hanging="709"/>
      </w:pPr>
      <w:r w:rsidRPr="00E70C98">
        <w:t xml:space="preserve">Pretendents, lai apliecinātu profesionālo pieredzi </w:t>
      </w:r>
      <w:r w:rsidR="008F5740" w:rsidRPr="00E70C98">
        <w:t xml:space="preserve">vai Pasūtītāja prasībām atbilstoša personāla pieejamību </w:t>
      </w:r>
      <w:r w:rsidRPr="00E70C98">
        <w:t xml:space="preserve">var balstīties uz citu personu iespējām tikai tad, ja šīs personas sniegs  </w:t>
      </w:r>
      <w:r w:rsidR="00541290" w:rsidRPr="00E70C98">
        <w:t xml:space="preserve">Vispārīgajā vienošanās </w:t>
      </w:r>
      <w:r w:rsidRPr="00E70C98">
        <w:t xml:space="preserve">paredzētos pakalpojumus, kuru izpildei attiecīgās spējas ir nepieciešamas. </w:t>
      </w:r>
    </w:p>
    <w:p w14:paraId="7DE3137A" w14:textId="4A8A504F" w:rsidR="004E740B" w:rsidRPr="009C1F50" w:rsidRDefault="004E740B" w:rsidP="00DC7E7F">
      <w:pPr>
        <w:pStyle w:val="Sarakstarindkopa"/>
        <w:numPr>
          <w:ilvl w:val="1"/>
          <w:numId w:val="7"/>
        </w:numPr>
        <w:tabs>
          <w:tab w:val="clear" w:pos="360"/>
        </w:tabs>
        <w:ind w:left="709" w:hanging="709"/>
        <w:rPr>
          <w:b/>
        </w:rPr>
      </w:pPr>
      <w:r w:rsidRPr="00E70C98">
        <w:t xml:space="preserve">Pretendentam piedāvājumā jānorāda apakšuzņēmēji un apakšuzņēmēju nolīgtie apakšuzņēmēji, ja tādi paredzēti, kuru  sniedzamo pakalpojumu vērtība ir vismaz 10 000 </w:t>
      </w:r>
      <w:r w:rsidRPr="00E70C98">
        <w:rPr>
          <w:i/>
          <w:iCs/>
        </w:rPr>
        <w:t>euro</w:t>
      </w:r>
      <w:r w:rsidRPr="00E70C98">
        <w:t xml:space="preserve">, un katram šādam apakšuzņēmējam izpildei nododamo </w:t>
      </w:r>
      <w:r w:rsidR="00E70C98" w:rsidRPr="00E70C98">
        <w:t>Vispārīgās</w:t>
      </w:r>
      <w:r w:rsidR="00E70C98">
        <w:t xml:space="preserve"> vienošanās </w:t>
      </w:r>
      <w:r w:rsidRPr="009C1F50">
        <w:t>daļu, ja Pretendents plāno iesaistīt šādus apakšuzņēmējus. Apakšuzņēmēju sniedzamo pakalpojumu kopējo vērtību nosaka atbilstoši Likuma 68.panta trešajai daļai.</w:t>
      </w:r>
    </w:p>
    <w:p w14:paraId="3199C4AA" w14:textId="77777777" w:rsidR="001B3184" w:rsidRPr="0048717B" w:rsidRDefault="001B3184" w:rsidP="006E02F0">
      <w:pPr>
        <w:pStyle w:val="Stils1"/>
        <w:numPr>
          <w:ilvl w:val="0"/>
          <w:numId w:val="0"/>
        </w:numPr>
        <w:tabs>
          <w:tab w:val="left" w:pos="540"/>
          <w:tab w:val="left" w:pos="567"/>
          <w:tab w:val="left" w:pos="9000"/>
          <w:tab w:val="left" w:pos="9360"/>
        </w:tabs>
        <w:spacing w:line="240" w:lineRule="auto"/>
        <w:ind w:left="567" w:right="6" w:hanging="567"/>
        <w:rPr>
          <w:szCs w:val="24"/>
          <w:lang w:eastAsia="en-US"/>
        </w:rPr>
      </w:pPr>
    </w:p>
    <w:p w14:paraId="74838AF5" w14:textId="57345D84" w:rsidR="00B864F4" w:rsidRPr="00517554" w:rsidRDefault="002B7F86" w:rsidP="007B31E2">
      <w:pPr>
        <w:pStyle w:val="0Pielikums"/>
        <w:keepNext/>
        <w:tabs>
          <w:tab w:val="clear" w:pos="1097"/>
          <w:tab w:val="clear" w:pos="7740"/>
          <w:tab w:val="clear" w:pos="8820"/>
          <w:tab w:val="clear" w:pos="9000"/>
          <w:tab w:val="clear" w:pos="9360"/>
        </w:tabs>
        <w:ind w:left="709" w:hanging="709"/>
        <w:jc w:val="left"/>
        <w:rPr>
          <w:caps w:val="0"/>
        </w:rPr>
      </w:pPr>
      <w:bookmarkStart w:id="18" w:name="qq"/>
      <w:bookmarkStart w:id="19" w:name="ww"/>
      <w:bookmarkStart w:id="20" w:name="_Toc155608543"/>
      <w:bookmarkStart w:id="21" w:name="_Toc174458804"/>
      <w:bookmarkEnd w:id="18"/>
      <w:bookmarkEnd w:id="19"/>
      <w:r w:rsidRPr="00517554">
        <w:t>Pretendentu izslēgšanas noteikum</w:t>
      </w:r>
      <w:r w:rsidR="00B864F4" w:rsidRPr="00517554">
        <w:t>i</w:t>
      </w:r>
      <w:bookmarkEnd w:id="20"/>
      <w:bookmarkEnd w:id="21"/>
    </w:p>
    <w:p w14:paraId="345EBB02" w14:textId="071E4634" w:rsidR="00CF1B5D" w:rsidRPr="00DC7E7F" w:rsidRDefault="00CF1B5D" w:rsidP="007B31E2">
      <w:pPr>
        <w:pStyle w:val="Sarakstarindkopa"/>
        <w:keepNext/>
        <w:numPr>
          <w:ilvl w:val="1"/>
          <w:numId w:val="7"/>
        </w:numPr>
        <w:tabs>
          <w:tab w:val="clear" w:pos="360"/>
        </w:tabs>
        <w:ind w:left="709" w:hanging="709"/>
      </w:pPr>
      <w:bookmarkStart w:id="22" w:name="_Hlk124150790"/>
      <w:r w:rsidRPr="00DC7E7F">
        <w:t xml:space="preserve">Pretendents tiks izslēgts no dalības Likuma 48.panta otrajā daļā </w:t>
      </w:r>
      <w:r w:rsidR="00742DBF">
        <w:t>(</w:t>
      </w:r>
      <w:r w:rsidRPr="00DC7E7F">
        <w:t xml:space="preserve">izņemot </w:t>
      </w:r>
      <w:r w:rsidR="00742DBF">
        <w:t xml:space="preserve">otrās daļas </w:t>
      </w:r>
      <w:r w:rsidRPr="00DC7E7F">
        <w:t>8. un 9.punktā</w:t>
      </w:r>
      <w:r w:rsidR="00742DBF">
        <w:t>)</w:t>
      </w:r>
      <w:r w:rsidRPr="00DC7E7F">
        <w:t xml:space="preserve"> noteiktajos gadījumos. Pretendentu izslēgšanas </w:t>
      </w:r>
      <w:r w:rsidR="00462E12">
        <w:t>iemesli</w:t>
      </w:r>
      <w:r w:rsidR="00462E12" w:rsidRPr="00DC7E7F">
        <w:t xml:space="preserve"> </w:t>
      </w:r>
      <w:r w:rsidRPr="00DC7E7F">
        <w:t xml:space="preserve">tiks pārbaudīti Likuma 48.pantā noteiktajā kārtībā. </w:t>
      </w:r>
    </w:p>
    <w:p w14:paraId="31390C47" w14:textId="3E9C6809" w:rsidR="00CF1B5D" w:rsidRPr="00EA7311" w:rsidRDefault="00427EEA" w:rsidP="00DC7E7F">
      <w:pPr>
        <w:pStyle w:val="Sarakstarindkopa"/>
        <w:numPr>
          <w:ilvl w:val="1"/>
          <w:numId w:val="7"/>
        </w:numPr>
        <w:tabs>
          <w:tab w:val="clear" w:pos="360"/>
        </w:tabs>
        <w:ind w:left="709" w:hanging="709"/>
        <w:rPr>
          <w:b/>
          <w:bCs/>
        </w:rPr>
      </w:pPr>
      <w:r w:rsidRPr="00DC7E7F">
        <w:t xml:space="preserve">Ja Pretendents vai </w:t>
      </w:r>
      <w:r w:rsidR="00742DBF">
        <w:t>Likuma</w:t>
      </w:r>
      <w:r w:rsidRPr="00DC7E7F">
        <w:t xml:space="preserve"> 48.panta trešajā daļā minētā persona atbilst </w:t>
      </w:r>
      <w:r w:rsidR="003C3A6A" w:rsidRPr="00DC7E7F">
        <w:t>Likuma</w:t>
      </w:r>
      <w:r w:rsidRPr="00DC7E7F">
        <w:t xml:space="preserve"> 48.panta otrajā daļā (izņemot otrās daļas 8. un 9.punktu) minētajam izslēgšanas </w:t>
      </w:r>
      <w:r w:rsidR="00B167FA">
        <w:t>iemeslam</w:t>
      </w:r>
      <w:r w:rsidRPr="00DC7E7F">
        <w:t xml:space="preserve">, nav piemērojami </w:t>
      </w:r>
      <w:r w:rsidR="000B1837" w:rsidRPr="00DC7E7F">
        <w:t xml:space="preserve">Likuma </w:t>
      </w:r>
      <w:r w:rsidRPr="00DC7E7F">
        <w:t>48.panta ceturtajā daļā noteiktie izņēmumi, un Pretendents ir atzīstams par tādu, kuram</w:t>
      </w:r>
      <w:r w:rsidRPr="00EA7311">
        <w:rPr>
          <w:bCs/>
        </w:rPr>
        <w:t xml:space="preserve"> būtu piešķiramas </w:t>
      </w:r>
      <w:r w:rsidR="00A642FD">
        <w:rPr>
          <w:bCs/>
        </w:rPr>
        <w:t xml:space="preserve">Vispārīgās vienošanās </w:t>
      </w:r>
      <w:r w:rsidRPr="00EA7311">
        <w:rPr>
          <w:bCs/>
        </w:rPr>
        <w:t xml:space="preserve"> slēgšanas tiesības, Pretendents 10 dienu laikā no pieprasījuma nosūtīšanas sniedz skaidrojumus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p w14:paraId="7498BD62" w14:textId="361978B4" w:rsidR="00CF1B5D" w:rsidRPr="00DC7E7F" w:rsidRDefault="00CF1B5D" w:rsidP="00DC7E7F">
      <w:pPr>
        <w:pStyle w:val="Sarakstarindkopa"/>
        <w:numPr>
          <w:ilvl w:val="1"/>
          <w:numId w:val="7"/>
        </w:numPr>
        <w:tabs>
          <w:tab w:val="clear" w:pos="360"/>
        </w:tabs>
        <w:ind w:left="709" w:hanging="709"/>
      </w:pPr>
      <w:r w:rsidRPr="0048717B">
        <w:rPr>
          <w:bCs/>
        </w:rPr>
        <w:t xml:space="preserve">Ja </w:t>
      </w:r>
      <w:r w:rsidRPr="00DC7E7F">
        <w:t>Pretendents neiesniegs minēto skaidrojumu un pierādījumus, Pasūtītājs izslēgs Pretendentu no dalības iepirkuma procedūrā kā atbilstošu Likuma 48.panta otrajā daļā</w:t>
      </w:r>
      <w:r w:rsidR="00DB120E" w:rsidRPr="00DC7E7F">
        <w:t xml:space="preserve"> (izņemot otrās daļas 8. un 9.punktu) </w:t>
      </w:r>
      <w:r w:rsidRPr="00DC7E7F">
        <w:t xml:space="preserve">minētajam izslēgšanas </w:t>
      </w:r>
      <w:r w:rsidR="00330F1D">
        <w:t>iemeslam</w:t>
      </w:r>
      <w:r w:rsidRPr="00DC7E7F">
        <w:t>.</w:t>
      </w:r>
    </w:p>
    <w:p w14:paraId="22A63E48" w14:textId="455ABBA6" w:rsidR="00CF1B5D" w:rsidRPr="00DC7E7F" w:rsidRDefault="00CF1B5D" w:rsidP="00DC7E7F">
      <w:pPr>
        <w:pStyle w:val="Sarakstarindkopa"/>
        <w:numPr>
          <w:ilvl w:val="1"/>
          <w:numId w:val="7"/>
        </w:numPr>
        <w:tabs>
          <w:tab w:val="clear" w:pos="360"/>
        </w:tabs>
        <w:ind w:left="709" w:hanging="709"/>
      </w:pPr>
      <w:r w:rsidRPr="00DC7E7F">
        <w:t>Pasūtītājs vērtēs Pretendenta iesniegtos pierādījumus uzticamības nodrošināšanai Likuma 49.panta trešajā, ceturtajā un sestajā daļā noteiktajā kārtībā.</w:t>
      </w:r>
    </w:p>
    <w:p w14:paraId="2AC94260" w14:textId="78303129" w:rsidR="002B7F86" w:rsidRPr="0048717B" w:rsidRDefault="00CF1B5D" w:rsidP="00DC7E7F">
      <w:pPr>
        <w:pStyle w:val="Sarakstarindkopa"/>
        <w:numPr>
          <w:ilvl w:val="1"/>
          <w:numId w:val="7"/>
        </w:numPr>
        <w:tabs>
          <w:tab w:val="clear" w:pos="360"/>
        </w:tabs>
        <w:ind w:left="709" w:hanging="709"/>
        <w:rPr>
          <w:b/>
          <w:bCs/>
          <w:color w:val="000000"/>
        </w:rPr>
      </w:pPr>
      <w:r w:rsidRPr="00DC7E7F">
        <w:t>Pretendents</w:t>
      </w:r>
      <w:r w:rsidRPr="00EA7311">
        <w:rPr>
          <w:bCs/>
        </w:rPr>
        <w:t xml:space="preserve"> tiks</w:t>
      </w:r>
      <w:r w:rsidRPr="0048717B">
        <w:rPr>
          <w:bCs/>
          <w:color w:val="000000"/>
        </w:rPr>
        <w:t xml:space="preserve"> izslēgts no dalības </w:t>
      </w:r>
      <w:r w:rsidR="0051473C">
        <w:rPr>
          <w:bCs/>
          <w:color w:val="000000"/>
        </w:rPr>
        <w:t>Konkursā</w:t>
      </w:r>
      <w:r w:rsidRPr="0048717B">
        <w:rPr>
          <w:bCs/>
          <w:color w:val="000000"/>
        </w:rPr>
        <w:t xml:space="preserve">, ja uz Pretendentu attiecas </w:t>
      </w:r>
      <w:r w:rsidR="0051473C">
        <w:rPr>
          <w:bCs/>
          <w:color w:val="000000"/>
        </w:rPr>
        <w:t>S</w:t>
      </w:r>
      <w:r w:rsidRPr="0048717B">
        <w:rPr>
          <w:bCs/>
          <w:color w:val="000000"/>
        </w:rPr>
        <w:t>ankciju likuma  11.</w:t>
      </w:r>
      <w:r w:rsidRPr="0048717B">
        <w:rPr>
          <w:bCs/>
          <w:color w:val="000000"/>
          <w:vertAlign w:val="superscript"/>
        </w:rPr>
        <w:t>1</w:t>
      </w:r>
      <w:r w:rsidRPr="0048717B">
        <w:rPr>
          <w:bCs/>
          <w:color w:val="000000"/>
        </w:rPr>
        <w:t>panta pirmās daļas izslēgšanas nosacījumi. Izslēgšanas gadījumi tiks pārbaudīti Sankciju likumā noteiktajā kārtībā.</w:t>
      </w:r>
      <w:bookmarkEnd w:id="22"/>
    </w:p>
    <w:p w14:paraId="630E0050" w14:textId="77777777" w:rsidR="00CF1B5D" w:rsidRPr="0048717B" w:rsidRDefault="00CF1B5D" w:rsidP="008E0065">
      <w:pPr>
        <w:pStyle w:val="Pamatteksts"/>
        <w:spacing w:before="0"/>
      </w:pPr>
    </w:p>
    <w:p w14:paraId="06042389" w14:textId="0A7B9693" w:rsidR="002B7F86" w:rsidRPr="0048717B" w:rsidRDefault="002B7F86" w:rsidP="007B31E2">
      <w:pPr>
        <w:pStyle w:val="0Pielikums"/>
        <w:keepNext/>
        <w:tabs>
          <w:tab w:val="clear" w:pos="1097"/>
          <w:tab w:val="clear" w:pos="7740"/>
          <w:tab w:val="clear" w:pos="8820"/>
          <w:tab w:val="clear" w:pos="9000"/>
          <w:tab w:val="clear" w:pos="9360"/>
        </w:tabs>
        <w:ind w:left="709" w:hanging="709"/>
        <w:jc w:val="left"/>
        <w:rPr>
          <w:caps w:val="0"/>
        </w:rPr>
      </w:pPr>
      <w:bookmarkStart w:id="23" w:name="_Toc155608544"/>
      <w:bookmarkStart w:id="24" w:name="_Toc174458805"/>
      <w:r w:rsidRPr="0048717B">
        <w:t xml:space="preserve">Piedāvājumā </w:t>
      </w:r>
      <w:r w:rsidRPr="008E0065">
        <w:t>iekļaujamie</w:t>
      </w:r>
      <w:r w:rsidRPr="0048717B">
        <w:t xml:space="preserve"> dokumenti</w:t>
      </w:r>
      <w:bookmarkEnd w:id="23"/>
      <w:bookmarkEnd w:id="24"/>
    </w:p>
    <w:p w14:paraId="7F4FB993" w14:textId="714E4CF1" w:rsidR="00243268" w:rsidRPr="00D32428" w:rsidRDefault="00243268" w:rsidP="007B31E2">
      <w:pPr>
        <w:pStyle w:val="Sarakstarindkopa"/>
        <w:keepNext/>
        <w:numPr>
          <w:ilvl w:val="1"/>
          <w:numId w:val="7"/>
        </w:numPr>
        <w:tabs>
          <w:tab w:val="clear" w:pos="360"/>
        </w:tabs>
        <w:ind w:left="709" w:hanging="709"/>
        <w:rPr>
          <w:b/>
        </w:rPr>
      </w:pPr>
      <w:r w:rsidRPr="00D32428">
        <w:rPr>
          <w:color w:val="000000"/>
        </w:rPr>
        <w:t>Pieteikums</w:t>
      </w:r>
      <w:r w:rsidRPr="0048717B">
        <w:t xml:space="preserve"> </w:t>
      </w:r>
      <w:r w:rsidRPr="00DC7E7F">
        <w:rPr>
          <w:bCs/>
          <w:color w:val="000000"/>
        </w:rPr>
        <w:t>dalībai</w:t>
      </w:r>
      <w:r w:rsidRPr="0048717B">
        <w:t xml:space="preserve"> Konkursā saskaņā ar </w:t>
      </w:r>
      <w:r w:rsidR="00D62F77" w:rsidRPr="0006598B">
        <w:rPr>
          <w:b/>
          <w:bCs/>
          <w:szCs w:val="28"/>
        </w:rPr>
        <w:t>1.pielikumā</w:t>
      </w:r>
      <w:r w:rsidRPr="0048717B">
        <w:t xml:space="preserve"> pievienoto veidni</w:t>
      </w:r>
      <w:r w:rsidR="002649DA">
        <w:t>,</w:t>
      </w:r>
      <w:r w:rsidR="002649DA" w:rsidRPr="002649DA">
        <w:t xml:space="preserve"> </w:t>
      </w:r>
      <w:r w:rsidR="002649DA" w:rsidRPr="0048717B">
        <w:t>kas pieejama EIS e-konkursu apakšsistēmas šī Konkursa sadaļā.</w:t>
      </w:r>
    </w:p>
    <w:p w14:paraId="7EFE5B8B" w14:textId="2B8A8D33" w:rsidR="00243268" w:rsidRPr="001C6AF9" w:rsidRDefault="00243268" w:rsidP="00D32428">
      <w:pPr>
        <w:pStyle w:val="Sarakstarindkopa"/>
        <w:numPr>
          <w:ilvl w:val="1"/>
          <w:numId w:val="7"/>
        </w:numPr>
        <w:tabs>
          <w:tab w:val="clear" w:pos="360"/>
        </w:tabs>
        <w:ind w:left="709" w:hanging="709"/>
        <w:rPr>
          <w:b/>
        </w:rPr>
      </w:pPr>
      <w:r w:rsidRPr="001C6AF9">
        <w:rPr>
          <w:bCs/>
          <w:color w:val="000000"/>
        </w:rPr>
        <w:t>Pretendenta</w:t>
      </w:r>
      <w:r w:rsidR="009369F5" w:rsidRPr="001C6AF9">
        <w:rPr>
          <w:bCs/>
        </w:rPr>
        <w:t xml:space="preserve"> </w:t>
      </w:r>
      <w:r w:rsidRPr="001C6AF9">
        <w:rPr>
          <w:bCs/>
        </w:rPr>
        <w:t>kvalifikācijas dokumenti</w:t>
      </w:r>
      <w:r w:rsidR="0037361E" w:rsidRPr="001C6AF9">
        <w:rPr>
          <w:bCs/>
        </w:rPr>
        <w:t>, kas jāiesniedz</w:t>
      </w:r>
      <w:r w:rsidR="00654D2F" w:rsidRPr="001C6AF9">
        <w:rPr>
          <w:bCs/>
        </w:rPr>
        <w:t xml:space="preserve"> </w:t>
      </w:r>
      <w:r w:rsidRPr="001C6AF9">
        <w:rPr>
          <w:bCs/>
        </w:rPr>
        <w:t>saskaņā ar</w:t>
      </w:r>
      <w:r w:rsidRPr="001C6AF9">
        <w:t xml:space="preserve"> </w:t>
      </w:r>
      <w:r w:rsidRPr="001C6AF9">
        <w:rPr>
          <w:bCs/>
        </w:rPr>
        <w:t>Nolikuma</w:t>
      </w:r>
      <w:r w:rsidRPr="001C6AF9">
        <w:t xml:space="preserve"> </w:t>
      </w:r>
      <w:r w:rsidR="006470DC" w:rsidRPr="001C6AF9">
        <w:rPr>
          <w:b/>
        </w:rPr>
        <w:t>9</w:t>
      </w:r>
      <w:r w:rsidRPr="001C6AF9">
        <w:rPr>
          <w:b/>
        </w:rPr>
        <w:t>.punktu</w:t>
      </w:r>
      <w:r w:rsidRPr="001C6AF9">
        <w:t>.</w:t>
      </w:r>
    </w:p>
    <w:p w14:paraId="0E9F2674" w14:textId="432E29E6" w:rsidR="00123E11" w:rsidRPr="001C6AF9" w:rsidRDefault="006F47FE" w:rsidP="00D32428">
      <w:pPr>
        <w:pStyle w:val="Sarakstarindkopa"/>
        <w:numPr>
          <w:ilvl w:val="1"/>
          <w:numId w:val="7"/>
        </w:numPr>
        <w:tabs>
          <w:tab w:val="clear" w:pos="360"/>
        </w:tabs>
        <w:ind w:left="709" w:hanging="709"/>
        <w:rPr>
          <w:bCs/>
        </w:rPr>
      </w:pPr>
      <w:r w:rsidRPr="001C6AF9">
        <w:rPr>
          <w:bCs/>
          <w:color w:val="000000"/>
        </w:rPr>
        <w:t>Tehniskais</w:t>
      </w:r>
      <w:r w:rsidRPr="001C6AF9">
        <w:t xml:space="preserve"> </w:t>
      </w:r>
      <w:r w:rsidR="001C6AF9" w:rsidRPr="001C6AF9">
        <w:t xml:space="preserve">un finanšu </w:t>
      </w:r>
      <w:r w:rsidR="00123E11" w:rsidRPr="001C6AF9">
        <w:rPr>
          <w:bCs/>
        </w:rPr>
        <w:t>piedāvājums</w:t>
      </w:r>
      <w:r w:rsidR="00E97309" w:rsidRPr="001C6AF9">
        <w:rPr>
          <w:bCs/>
        </w:rPr>
        <w:t>, kas sagatavots</w:t>
      </w:r>
      <w:r w:rsidR="00654D2F" w:rsidRPr="001C6AF9">
        <w:rPr>
          <w:bCs/>
        </w:rPr>
        <w:t xml:space="preserve"> </w:t>
      </w:r>
      <w:r w:rsidR="00123E11" w:rsidRPr="001C6AF9">
        <w:t>saskaņā ar Nolikuma</w:t>
      </w:r>
      <w:r w:rsidR="00123E11" w:rsidRPr="001C6AF9">
        <w:rPr>
          <w:bCs/>
        </w:rPr>
        <w:t xml:space="preserve"> </w:t>
      </w:r>
      <w:r w:rsidR="003A57F8" w:rsidRPr="001C6AF9">
        <w:rPr>
          <w:b/>
        </w:rPr>
        <w:t>1</w:t>
      </w:r>
      <w:r w:rsidR="00F13DC2" w:rsidRPr="001C6AF9">
        <w:rPr>
          <w:b/>
        </w:rPr>
        <w:t>0</w:t>
      </w:r>
      <w:r w:rsidR="00123E11" w:rsidRPr="001C6AF9">
        <w:rPr>
          <w:b/>
        </w:rPr>
        <w:t>.punktu</w:t>
      </w:r>
      <w:r w:rsidR="00123E11" w:rsidRPr="001C6AF9">
        <w:t>.</w:t>
      </w:r>
    </w:p>
    <w:p w14:paraId="12795A51" w14:textId="6CBF33A1" w:rsidR="00795D0B" w:rsidRPr="00C34679" w:rsidRDefault="00795D0B" w:rsidP="00D32428">
      <w:pPr>
        <w:pStyle w:val="Sarakstarindkopa"/>
        <w:numPr>
          <w:ilvl w:val="1"/>
          <w:numId w:val="7"/>
        </w:numPr>
        <w:tabs>
          <w:tab w:val="clear" w:pos="360"/>
        </w:tabs>
        <w:ind w:left="709" w:hanging="709"/>
        <w:rPr>
          <w:b/>
        </w:rPr>
      </w:pPr>
      <w:r w:rsidRPr="00C34679">
        <w:t xml:space="preserve">Ja </w:t>
      </w:r>
      <w:r w:rsidRPr="00DC7E7F">
        <w:rPr>
          <w:bCs/>
          <w:color w:val="000000"/>
        </w:rPr>
        <w:t>Pretendents</w:t>
      </w:r>
      <w:r w:rsidRPr="00C34679">
        <w:t xml:space="preserve">, lai apliecinātu, ka tā kvalifikācija atbilst Nolikumā noteiktajām prasībām, balstās uz citu spējām, piedāvājumam jāpievieno dokumenti, kas sagatavoti saskaņā ar Nolikuma </w:t>
      </w:r>
      <w:r w:rsidR="00286C33" w:rsidRPr="00286C33">
        <w:rPr>
          <w:b/>
        </w:rPr>
        <w:t>5</w:t>
      </w:r>
      <w:r w:rsidRPr="00286C33">
        <w:rPr>
          <w:b/>
        </w:rPr>
        <w:t>.pielikumā</w:t>
      </w:r>
      <w:r w:rsidRPr="00286C33">
        <w:t xml:space="preserve"> pievienot</w:t>
      </w:r>
      <w:r w:rsidR="00D6220B">
        <w:t>ajām</w:t>
      </w:r>
      <w:r w:rsidRPr="00C34679">
        <w:t xml:space="preserve"> veidn</w:t>
      </w:r>
      <w:r w:rsidR="00D6220B">
        <w:t>ēm</w:t>
      </w:r>
      <w:r w:rsidRPr="00C34679">
        <w:t>.</w:t>
      </w:r>
    </w:p>
    <w:p w14:paraId="548A969D" w14:textId="4FD6D9DE" w:rsidR="00795D0B" w:rsidRPr="0048717B" w:rsidRDefault="00795D0B" w:rsidP="00D32428">
      <w:pPr>
        <w:pStyle w:val="Sarakstarindkopa"/>
        <w:numPr>
          <w:ilvl w:val="1"/>
          <w:numId w:val="7"/>
        </w:numPr>
        <w:tabs>
          <w:tab w:val="clear" w:pos="360"/>
        </w:tabs>
        <w:ind w:left="709" w:hanging="709"/>
        <w:rPr>
          <w:bCs/>
        </w:rPr>
      </w:pPr>
      <w:r w:rsidRPr="00C34679">
        <w:t xml:space="preserve">Ja </w:t>
      </w:r>
      <w:r w:rsidRPr="00DC7E7F">
        <w:rPr>
          <w:bCs/>
          <w:color w:val="000000"/>
        </w:rPr>
        <w:t>Pretendents</w:t>
      </w:r>
      <w:r w:rsidRPr="00C34679">
        <w:t xml:space="preserve"> </w:t>
      </w:r>
      <w:r w:rsidR="003B16CE">
        <w:t xml:space="preserve">Vispārīgās vienošanās </w:t>
      </w:r>
      <w:r w:rsidRPr="00C34679">
        <w:t>izpildē plāno piesaistīt apakšuzņēmējus, Piedāvājumam jāpievieno dokumenti, kas sagatavoti saskaņā ar Nolikuma</w:t>
      </w:r>
      <w:r w:rsidRPr="0048717B">
        <w:t xml:space="preserve"> </w:t>
      </w:r>
      <w:r w:rsidR="00286C33" w:rsidRPr="00286C33">
        <w:rPr>
          <w:b/>
          <w:bCs/>
        </w:rPr>
        <w:t>6</w:t>
      </w:r>
      <w:r w:rsidRPr="00286C33">
        <w:rPr>
          <w:b/>
          <w:bCs/>
        </w:rPr>
        <w:t>.pielikumā</w:t>
      </w:r>
      <w:r w:rsidRPr="0048717B">
        <w:rPr>
          <w:bCs/>
        </w:rPr>
        <w:t xml:space="preserve"> </w:t>
      </w:r>
      <w:r w:rsidR="00D6220B" w:rsidRPr="00286C33">
        <w:t>pievienot</w:t>
      </w:r>
      <w:r w:rsidR="00D6220B">
        <w:t>ajām</w:t>
      </w:r>
      <w:r w:rsidR="00D6220B" w:rsidRPr="00C34679">
        <w:t xml:space="preserve"> veidn</w:t>
      </w:r>
      <w:r w:rsidR="00D6220B">
        <w:t>ēm</w:t>
      </w:r>
      <w:r w:rsidRPr="00C34679">
        <w:t>.</w:t>
      </w:r>
    </w:p>
    <w:p w14:paraId="169D8AFF" w14:textId="34EA061F" w:rsidR="007854F0" w:rsidRPr="00DC7E7F" w:rsidRDefault="00243268" w:rsidP="00D32428">
      <w:pPr>
        <w:pStyle w:val="Sarakstarindkopa"/>
        <w:numPr>
          <w:ilvl w:val="1"/>
          <w:numId w:val="7"/>
        </w:numPr>
        <w:tabs>
          <w:tab w:val="clear" w:pos="360"/>
        </w:tabs>
        <w:ind w:left="709" w:hanging="709"/>
        <w:rPr>
          <w:b/>
          <w:bCs/>
        </w:rPr>
      </w:pPr>
      <w:r w:rsidRPr="00605102">
        <w:rPr>
          <w:color w:val="000000"/>
        </w:rPr>
        <w:t>Eiropas</w:t>
      </w:r>
      <w:r w:rsidRPr="0048717B">
        <w:rPr>
          <w:bCs/>
        </w:rPr>
        <w:t xml:space="preserve"> </w:t>
      </w:r>
      <w:r w:rsidRPr="00DC7E7F">
        <w:rPr>
          <w:bCs/>
          <w:color w:val="000000"/>
        </w:rPr>
        <w:t>vienotās</w:t>
      </w:r>
      <w:r w:rsidRPr="0048717B">
        <w:rPr>
          <w:bCs/>
        </w:rPr>
        <w:t xml:space="preserve"> iepirkuma procedūras dokuments</w:t>
      </w:r>
      <w:r w:rsidR="007854F0">
        <w:rPr>
          <w:bCs/>
        </w:rPr>
        <w:t>:</w:t>
      </w:r>
    </w:p>
    <w:p w14:paraId="30C58B96" w14:textId="3B40D909" w:rsidR="00243268" w:rsidRPr="00DC7E7F" w:rsidRDefault="00243268" w:rsidP="00D32428">
      <w:pPr>
        <w:pStyle w:val="Sarakstarindkopa"/>
        <w:numPr>
          <w:ilvl w:val="2"/>
          <w:numId w:val="7"/>
        </w:numPr>
      </w:pPr>
      <w:r w:rsidRPr="007854F0">
        <w:rPr>
          <w:bCs/>
        </w:rPr>
        <w:t xml:space="preserve">Pasūtītājs </w:t>
      </w:r>
      <w:r w:rsidRPr="00D32428">
        <w:t xml:space="preserve">pieņems Eiropas vienoto iepirkuma procedūras dokumentu kā sākotnējo pierādījumu atbilstībai </w:t>
      </w:r>
      <w:r w:rsidR="00996450">
        <w:t>Nolikumā</w:t>
      </w:r>
      <w:r w:rsidRPr="00D32428">
        <w:t xml:space="preserve"> noteiktajām Pretendenta atlases </w:t>
      </w:r>
      <w:r w:rsidRPr="00DC7E7F">
        <w:t xml:space="preserve">prasībām. Ja Pretendents izvēlēsies iesniegt Eiropas vienoto iepirkuma procedūras dokumentu, lai apliecinātu, ka tas atbilst Konkursā noteiktajām Pretendentu atlases prasībām, Pretendentam jāiesniedz šo dokumentu arī par katru personu, uz kuras iespējām Pretendents balstās, lai apliecinātu, ka tā kvalifikācija atbilst </w:t>
      </w:r>
      <w:r w:rsidR="00996450">
        <w:t>Nolikumā</w:t>
      </w:r>
      <w:r w:rsidRPr="00DC7E7F">
        <w:t xml:space="preserve"> noteiktajām prasībām, kā arī par katru apakšuzņēmēju, kura sniedzamo pakalpojumu vērtība ir </w:t>
      </w:r>
      <w:r w:rsidRPr="00DC7E7F">
        <w:lastRenderedPageBreak/>
        <w:t>vismaz 10</w:t>
      </w:r>
      <w:r w:rsidR="00CF1B5D" w:rsidRPr="00DC7E7F">
        <w:t xml:space="preserve"> 000 </w:t>
      </w:r>
      <w:r w:rsidR="00505A5D" w:rsidRPr="00DC7E7F">
        <w:t>euro</w:t>
      </w:r>
      <w:r w:rsidRPr="00DC7E7F">
        <w:t>. Ja Pretendents ir piegādātāju apvienība, Pretendentam jāiesniedz atsevišķu Eiropas vienoto iepirkuma procedūras dokumentu par katru tās dalībnieku;</w:t>
      </w:r>
    </w:p>
    <w:p w14:paraId="2588B8E2" w14:textId="77777777" w:rsidR="00243268" w:rsidRPr="00DC7E7F" w:rsidRDefault="00243268" w:rsidP="00D32428">
      <w:pPr>
        <w:pStyle w:val="Sarakstarindkopa"/>
        <w:numPr>
          <w:ilvl w:val="2"/>
          <w:numId w:val="7"/>
        </w:numPr>
      </w:pPr>
      <w:r w:rsidRPr="00DC7E7F">
        <w:t>Pretendents var Pasūtītājam iesniegt Eiropas vienoto iepirkuma procedūras dokumentu, kas ir bijis iesniegts citā iepirkuma procedūrā, ja tas apliecina, ka tajā iekļautā informācija ir pareiza;</w:t>
      </w:r>
    </w:p>
    <w:p w14:paraId="09298335" w14:textId="36DDD920" w:rsidR="00243268" w:rsidRPr="00DC7E7F" w:rsidRDefault="00243268" w:rsidP="00D32428">
      <w:pPr>
        <w:pStyle w:val="Sarakstarindkopa"/>
        <w:numPr>
          <w:ilvl w:val="2"/>
          <w:numId w:val="7"/>
        </w:numPr>
      </w:pPr>
      <w:r w:rsidRPr="00DC7E7F">
        <w:t xml:space="preserve">Pasūtītājam jebkurā </w:t>
      </w:r>
      <w:r w:rsidR="00066C7D">
        <w:t>Konkursa</w:t>
      </w:r>
      <w:r w:rsidRPr="00DC7E7F">
        <w:t xml:space="preserve"> stadijā ir tiesības prasīt, lai Pretendents iesniedz visus vai daļu no dokumentiem, kas apliecina atbilstību </w:t>
      </w:r>
      <w:r w:rsidR="00066C7D">
        <w:t>Nolikumā</w:t>
      </w:r>
      <w:r w:rsidRPr="00DC7E7F">
        <w:t xml:space="preserve"> noteiktajām Pretendentu atlases prasībām. Pasūtītājs nepieprasa tādus dokumentus un informāciju, kas ir tā rīcībā vai ir pieejama publiskās datubāzēs;</w:t>
      </w:r>
    </w:p>
    <w:p w14:paraId="15C82CB0" w14:textId="44B759E2" w:rsidR="00243268" w:rsidRPr="0048717B" w:rsidRDefault="00243268" w:rsidP="00D32428">
      <w:pPr>
        <w:pStyle w:val="Sarakstarindkopa"/>
        <w:numPr>
          <w:ilvl w:val="2"/>
          <w:numId w:val="7"/>
        </w:numPr>
        <w:rPr>
          <w:b/>
          <w:bCs/>
        </w:rPr>
      </w:pPr>
      <w:r w:rsidRPr="00DC7E7F">
        <w:t>Eiropas vienotā iepirkuma procedūras dokumenta veidlapu paraugus nosaka Eiropas Komisijas 2016.gada 5.janvāra Īstenošanas regula 2016/7, ar ko nosaka standarta veidlapu Eiropas vienotajam</w:t>
      </w:r>
      <w:r w:rsidRPr="00D32428">
        <w:t xml:space="preserve"> iepirkuma procedūras dokumentam. Tīmekļvietnes adrese, kur Pretendents</w:t>
      </w:r>
      <w:r w:rsidRPr="0048717B">
        <w:rPr>
          <w:bCs/>
        </w:rPr>
        <w:t xml:space="preserve"> var aizpildīt Eiropas vienotā iepirkuma procedūras dokumentu, tad to saglabāt un iesniegt pasūtītājam EIS e-konkursu apakšsistēmā: </w:t>
      </w:r>
      <w:hyperlink r:id="rId21" w:history="1">
        <w:r w:rsidRPr="0048717B">
          <w:rPr>
            <w:rStyle w:val="Hipersaite"/>
            <w:bCs/>
            <w:i/>
            <w:iCs/>
          </w:rPr>
          <w:t>http://espd.eis.gov.lv</w:t>
        </w:r>
      </w:hyperlink>
      <w:r w:rsidR="00BD0949" w:rsidRPr="0048717B">
        <w:rPr>
          <w:bCs/>
        </w:rPr>
        <w:t>;</w:t>
      </w:r>
    </w:p>
    <w:p w14:paraId="4453D8AE" w14:textId="2E942391" w:rsidR="00BD0949" w:rsidRPr="0048717B" w:rsidRDefault="00BD0949" w:rsidP="00D32428">
      <w:pPr>
        <w:pStyle w:val="Sarakstarindkopa"/>
        <w:numPr>
          <w:ilvl w:val="2"/>
          <w:numId w:val="7"/>
        </w:numPr>
        <w:rPr>
          <w:b/>
          <w:bCs/>
        </w:rPr>
      </w:pPr>
      <w:r w:rsidRPr="0048717B">
        <w:rPr>
          <w:bCs/>
        </w:rPr>
        <w:t xml:space="preserve">Ja </w:t>
      </w:r>
      <w:r w:rsidRPr="00D32428">
        <w:t>Pretendents</w:t>
      </w:r>
      <w:r w:rsidRPr="0048717B">
        <w:rPr>
          <w:bCs/>
        </w:rPr>
        <w:t xml:space="preserve"> izvēlēsies </w:t>
      </w:r>
      <w:r w:rsidRPr="00DC7E7F">
        <w:t>iesniegt</w:t>
      </w:r>
      <w:r w:rsidRPr="0048717B">
        <w:rPr>
          <w:bCs/>
        </w:rPr>
        <w:t xml:space="preserve"> Eiropas vienoto iepirkuma procedūras dokumentu, Pretendents par kvalifikācijas kritērijiem nepieciešamo informāciju </w:t>
      </w:r>
      <w:r w:rsidRPr="0048717B">
        <w:rPr>
          <w:bCs/>
          <w:u w:val="single"/>
        </w:rPr>
        <w:t>nedrīkst</w:t>
      </w:r>
      <w:r w:rsidRPr="0048717B">
        <w:rPr>
          <w:bCs/>
        </w:rPr>
        <w:t xml:space="preserve"> sniegt, tikai norādot iespējamo atbildi “jā” vai “nē” uz jautājumu par to, vai ekonomikas dalībnieki atbilst visiem nepieciešamajiem atlases kritērijiem, tas ir, </w:t>
      </w:r>
      <w:r w:rsidR="00965970">
        <w:rPr>
          <w:bCs/>
        </w:rPr>
        <w:t>P</w:t>
      </w:r>
      <w:r w:rsidRPr="0048717B">
        <w:rPr>
          <w:bCs/>
        </w:rPr>
        <w:t xml:space="preserve">retendentam Eiropas vienotā iepirkuma procedūras dokumenta sadaļas “IV daļa Atlases kritēriji” apakšsadaļā “C. Tehniskās un profesionālās spējas” jānorāda tāds informācijas apjoms, kas </w:t>
      </w:r>
      <w:r w:rsidRPr="00835D49">
        <w:rPr>
          <w:bCs/>
        </w:rPr>
        <w:t xml:space="preserve">saskaņā ar Nolikuma </w:t>
      </w:r>
      <w:r w:rsidR="000E03E4" w:rsidRPr="00835D49">
        <w:rPr>
          <w:b/>
          <w:bCs/>
        </w:rPr>
        <w:t>3</w:t>
      </w:r>
      <w:r w:rsidRPr="00835D49">
        <w:rPr>
          <w:b/>
          <w:bCs/>
        </w:rPr>
        <w:t>.pielikumā</w:t>
      </w:r>
      <w:r w:rsidRPr="00835D49">
        <w:rPr>
          <w:bCs/>
        </w:rPr>
        <w:t xml:space="preserve"> prasīto ļauj Pasūtītājam pirmsšķietami pārliecināties par Pretendenta atbilstību Nolikumā</w:t>
      </w:r>
      <w:r w:rsidRPr="0048717B">
        <w:rPr>
          <w:bCs/>
        </w:rPr>
        <w:t xml:space="preserve"> noteiktajām prasībām</w:t>
      </w:r>
      <w:r w:rsidR="000E03E4">
        <w:rPr>
          <w:bCs/>
        </w:rPr>
        <w:t>.</w:t>
      </w:r>
    </w:p>
    <w:p w14:paraId="43CFFF68" w14:textId="57BEA0F7" w:rsidR="00EA34F1" w:rsidRPr="0048717B" w:rsidRDefault="00EA34F1" w:rsidP="00D32428">
      <w:pPr>
        <w:pStyle w:val="Sarakstarindkopa"/>
        <w:numPr>
          <w:ilvl w:val="1"/>
          <w:numId w:val="7"/>
        </w:numPr>
        <w:tabs>
          <w:tab w:val="clear" w:pos="360"/>
        </w:tabs>
        <w:ind w:left="709" w:hanging="709"/>
        <w:rPr>
          <w:b/>
          <w:bCs/>
        </w:rPr>
      </w:pPr>
      <w:r w:rsidRPr="0048717B">
        <w:t xml:space="preserve">Izziņas un citus dokumentus, kurus Likumā noteiktajos gadījumos izsniedz Latvijas </w:t>
      </w:r>
      <w:r w:rsidRPr="00DC7E7F">
        <w:rPr>
          <w:bCs/>
          <w:color w:val="000000"/>
        </w:rPr>
        <w:t>kompetentās</w:t>
      </w:r>
      <w:r w:rsidRPr="0048717B">
        <w:t xml:space="preserve"> </w:t>
      </w:r>
      <w:r w:rsidRPr="00D32428">
        <w:rPr>
          <w:bCs/>
        </w:rPr>
        <w:t>institūcijas</w:t>
      </w:r>
      <w:r w:rsidRPr="0048717B">
        <w:t xml:space="preserve">, </w:t>
      </w:r>
      <w:r w:rsidRPr="0048717B">
        <w:rPr>
          <w:bCs/>
        </w:rPr>
        <w:t>Pasūtītājs</w:t>
      </w:r>
      <w:r w:rsidRPr="0048717B">
        <w:t xml:space="preserve"> pieņems un atzīs, ja tie izdoti ne agrāk kā 1 (vienu) mēnesi pirms iesniegšanas dienas, bet ārvalstu kompetento institūciju izsniegtās izziņas un citus dokumentus Pasūtītājs pieņems un atzīs, ja tie izdoti ne agrāk kā 6 (sešus) mēnešus pirms iesniegšanas dienas, ja izziņas vai dokumenta izdevējs nav norādījis īsāku tā derīguma termiņu.</w:t>
      </w:r>
    </w:p>
    <w:p w14:paraId="73219D0C" w14:textId="77777777" w:rsidR="002B7F86" w:rsidRPr="0048717B" w:rsidRDefault="002B7F86" w:rsidP="006A5C0D">
      <w:pPr>
        <w:rPr>
          <w:highlight w:val="yellow"/>
        </w:rPr>
      </w:pPr>
    </w:p>
    <w:p w14:paraId="72E07772" w14:textId="08C696B8" w:rsidR="00C94849" w:rsidRPr="0048717B" w:rsidRDefault="00C94849" w:rsidP="007B31E2">
      <w:pPr>
        <w:pStyle w:val="0Pielikums"/>
        <w:keepNext/>
        <w:tabs>
          <w:tab w:val="clear" w:pos="1097"/>
          <w:tab w:val="clear" w:pos="7740"/>
          <w:tab w:val="clear" w:pos="8820"/>
          <w:tab w:val="clear" w:pos="9000"/>
          <w:tab w:val="clear" w:pos="9360"/>
        </w:tabs>
        <w:ind w:left="709" w:hanging="709"/>
        <w:jc w:val="left"/>
        <w:rPr>
          <w:caps w:val="0"/>
        </w:rPr>
      </w:pPr>
      <w:bookmarkStart w:id="25" w:name="_Toc155608545"/>
      <w:bookmarkStart w:id="26" w:name="_Toc174458806"/>
      <w:bookmarkStart w:id="27" w:name="_Toc67994832"/>
      <w:bookmarkStart w:id="28" w:name="_Toc512940901"/>
      <w:bookmarkStart w:id="29" w:name="_Toc180979343"/>
      <w:bookmarkEnd w:id="15"/>
      <w:r w:rsidRPr="0048717B">
        <w:t>Pretendentu kvalifikācijas prasības un iesniedzamie dokumenti</w:t>
      </w:r>
      <w:bookmarkEnd w:id="25"/>
      <w:bookmarkEnd w:id="26"/>
    </w:p>
    <w:p w14:paraId="285350C5" w14:textId="5152C879" w:rsidR="00C94849" w:rsidRPr="0048717B" w:rsidRDefault="00C94849" w:rsidP="007B31E2">
      <w:pPr>
        <w:keepNext/>
        <w:spacing w:after="60"/>
        <w:ind w:left="709"/>
        <w:rPr>
          <w:b/>
        </w:rPr>
      </w:pPr>
      <w:r w:rsidRPr="0048717B">
        <w:t>Pretendentiem jāatbilst šādām Pretendentu kvalifikācijas prasībām un jāiesniedz šādi dokumenti:</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223"/>
        <w:gridCol w:w="4473"/>
      </w:tblGrid>
      <w:tr w:rsidR="00C94849" w:rsidRPr="0048717B" w14:paraId="5516B0A1" w14:textId="77777777" w:rsidTr="00726BA4">
        <w:trPr>
          <w:tblHeader/>
        </w:trPr>
        <w:tc>
          <w:tcPr>
            <w:tcW w:w="943" w:type="dxa"/>
          </w:tcPr>
          <w:p w14:paraId="1F4E4EE4" w14:textId="77777777" w:rsidR="00C94849" w:rsidRPr="0048717B" w:rsidRDefault="00C94849" w:rsidP="007B5B8B">
            <w:pPr>
              <w:jc w:val="center"/>
              <w:rPr>
                <w:b/>
                <w:bCs/>
              </w:rPr>
            </w:pPr>
            <w:bookmarkStart w:id="30" w:name="_Hlk22632418"/>
            <w:r w:rsidRPr="0048717B">
              <w:rPr>
                <w:b/>
                <w:bCs/>
              </w:rPr>
              <w:t>Nr.p.k.</w:t>
            </w:r>
          </w:p>
        </w:tc>
        <w:tc>
          <w:tcPr>
            <w:tcW w:w="4223" w:type="dxa"/>
          </w:tcPr>
          <w:p w14:paraId="1A353295" w14:textId="77777777" w:rsidR="00C94849" w:rsidRPr="0048717B" w:rsidRDefault="00C94849" w:rsidP="007B5B8B">
            <w:pPr>
              <w:jc w:val="center"/>
              <w:rPr>
                <w:b/>
                <w:bCs/>
              </w:rPr>
            </w:pPr>
            <w:r w:rsidRPr="0048717B">
              <w:rPr>
                <w:b/>
                <w:bCs/>
              </w:rPr>
              <w:t>Kvalifikācijas prasības</w:t>
            </w:r>
          </w:p>
        </w:tc>
        <w:tc>
          <w:tcPr>
            <w:tcW w:w="4473" w:type="dxa"/>
          </w:tcPr>
          <w:p w14:paraId="05E248FC" w14:textId="77777777" w:rsidR="00C94849" w:rsidRPr="0048717B" w:rsidRDefault="00C94849" w:rsidP="007B5B8B">
            <w:pPr>
              <w:jc w:val="center"/>
              <w:rPr>
                <w:b/>
                <w:bCs/>
              </w:rPr>
            </w:pPr>
            <w:r w:rsidRPr="0048717B">
              <w:rPr>
                <w:b/>
                <w:bCs/>
              </w:rPr>
              <w:t>Iesniedzami dokumenti</w:t>
            </w:r>
          </w:p>
        </w:tc>
      </w:tr>
      <w:bookmarkEnd w:id="30"/>
      <w:tr w:rsidR="00EA34F1" w:rsidRPr="0048717B" w14:paraId="3041CFD4" w14:textId="77777777" w:rsidTr="00726BA4">
        <w:tc>
          <w:tcPr>
            <w:tcW w:w="943" w:type="dxa"/>
          </w:tcPr>
          <w:p w14:paraId="6282FC75" w14:textId="5B575E50" w:rsidR="00EA34F1" w:rsidRPr="00A10B88" w:rsidRDefault="00EA34F1" w:rsidP="00A10B88">
            <w:pPr>
              <w:pStyle w:val="Sarakstarindkopa"/>
              <w:numPr>
                <w:ilvl w:val="1"/>
                <w:numId w:val="7"/>
              </w:numPr>
              <w:jc w:val="center"/>
              <w:rPr>
                <w:b/>
                <w:bCs/>
              </w:rPr>
            </w:pPr>
          </w:p>
        </w:tc>
        <w:tc>
          <w:tcPr>
            <w:tcW w:w="4223" w:type="dxa"/>
          </w:tcPr>
          <w:p w14:paraId="561C0AE4" w14:textId="77777777" w:rsidR="00EA34F1" w:rsidRPr="0048717B" w:rsidRDefault="00EA34F1" w:rsidP="00EA34F1">
            <w:pPr>
              <w:rPr>
                <w:bCs/>
              </w:rPr>
            </w:pPr>
            <w:r w:rsidRPr="0048717B">
              <w:rPr>
                <w:bCs/>
              </w:rPr>
              <w:t>Pretendents (tai skaitā, piegādātāju apvienības biedrs, personālsabiedrība, persona, uz kuras iespējām Pretendents balstās) ir reģistrēts Uzņēmumu reģistrā vai līdzvērtīgā reģistrā ārvalstīs normatīvajos aktos noteiktajos gadījumos un normatīvajos aktos noteiktajā kārtībā - Pretendentam ir tiesībspēja un rīcībspēja.</w:t>
            </w:r>
          </w:p>
          <w:p w14:paraId="0CDAA65F" w14:textId="77777777" w:rsidR="00EA34F1" w:rsidRPr="0048717B" w:rsidRDefault="00EA34F1" w:rsidP="00EA34F1">
            <w:r w:rsidRPr="0048717B">
              <w:t xml:space="preserve"> </w:t>
            </w:r>
          </w:p>
        </w:tc>
        <w:tc>
          <w:tcPr>
            <w:tcW w:w="4473" w:type="dxa"/>
          </w:tcPr>
          <w:p w14:paraId="3405B663" w14:textId="7121612F" w:rsidR="002131B6" w:rsidRPr="0048717B" w:rsidRDefault="002131B6" w:rsidP="002131B6">
            <w:pPr>
              <w:spacing w:after="60"/>
              <w:rPr>
                <w:bCs/>
              </w:rPr>
            </w:pPr>
            <w:r w:rsidRPr="0048717B">
              <w:rPr>
                <w:bCs/>
              </w:rPr>
              <w:t xml:space="preserve">Par Latvijas Republikā reģistrētiem Pretendentiem </w:t>
            </w:r>
            <w:r w:rsidR="00E44447" w:rsidRPr="0048717B">
              <w:rPr>
                <w:bCs/>
              </w:rPr>
              <w:t xml:space="preserve">Komisija </w:t>
            </w:r>
            <w:r w:rsidRPr="0048717B">
              <w:rPr>
                <w:bCs/>
              </w:rPr>
              <w:t>informāciju par to, vai Pretendents ir reģistrēts atbilstoši normatīvo aktu prasībām, iegūst publiski pieejamās datu bāzēs.</w:t>
            </w:r>
          </w:p>
          <w:p w14:paraId="5A32C017" w14:textId="289A3E50" w:rsidR="002131B6" w:rsidRPr="0048717B" w:rsidRDefault="002131B6" w:rsidP="002131B6">
            <w:pPr>
              <w:spacing w:after="60"/>
              <w:rPr>
                <w:bCs/>
              </w:rPr>
            </w:pPr>
            <w:r w:rsidRPr="0048717B">
              <w:rPr>
                <w:bCs/>
              </w:rPr>
              <w:t xml:space="preserve"> Ārvalsts pretendentam reģistrācija ir jāapliecina atbilstoši attiecīgās valsts noteikumiem (piemēram, iesniedzot kompetentas attiecīgās valsts institūcijas izsniegtu dokumentu vai norādot publiski pieejama reģistra tīmekļvietnes adresi, kur </w:t>
            </w:r>
            <w:r w:rsidR="00B71FDF" w:rsidRPr="0048717B">
              <w:rPr>
                <w:bCs/>
              </w:rPr>
              <w:t xml:space="preserve">Komisija </w:t>
            </w:r>
            <w:r w:rsidRPr="0048717B">
              <w:rPr>
                <w:bCs/>
              </w:rPr>
              <w:t>var pārliecināties par pretendenta reģistrācijas faktu un iesniedzot informācijas par pretendenta reģistrācijas fakta tulkojumu).</w:t>
            </w:r>
          </w:p>
          <w:p w14:paraId="3E67D421" w14:textId="6FA2558C" w:rsidR="00EA34F1" w:rsidRPr="0048717B" w:rsidRDefault="002131B6" w:rsidP="002131B6">
            <w:r w:rsidRPr="0048717B">
              <w:rPr>
                <w:bCs/>
              </w:rPr>
              <w:t xml:space="preserve">Piezīme: Ja Pieteikumu iesniedz Pretendents, kas ir piegādātāju apvienība, </w:t>
            </w:r>
            <w:r w:rsidRPr="0048717B">
              <w:rPr>
                <w:bCs/>
              </w:rPr>
              <w:lastRenderedPageBreak/>
              <w:t xml:space="preserve">Pretendentam </w:t>
            </w:r>
            <w:r w:rsidR="003B16CE">
              <w:rPr>
                <w:bCs/>
              </w:rPr>
              <w:t>Vispārīgās vienošanās</w:t>
            </w:r>
            <w:r w:rsidRPr="0048717B">
              <w:rPr>
                <w:bCs/>
              </w:rPr>
              <w:t xml:space="preserve"> slēgšanas tiesību iegūšanas gadījumā ir pienākums pirms </w:t>
            </w:r>
            <w:r w:rsidR="003B16CE">
              <w:rPr>
                <w:bCs/>
              </w:rPr>
              <w:t>Vispārīgās vienošanās</w:t>
            </w:r>
            <w:r w:rsidRPr="0048717B">
              <w:rPr>
                <w:bCs/>
              </w:rPr>
              <w:t xml:space="preserve"> noslēgšanas pēc savas izvēles </w:t>
            </w:r>
            <w:r w:rsidR="00951E44">
              <w:rPr>
                <w:bCs/>
              </w:rPr>
              <w:t>izveidoties</w:t>
            </w:r>
            <w:r w:rsidR="00951E44" w:rsidRPr="0048717B">
              <w:rPr>
                <w:bCs/>
              </w:rPr>
              <w:t xml:space="preserve"> </w:t>
            </w:r>
            <w:r w:rsidRPr="0048717B">
              <w:rPr>
                <w:bCs/>
              </w:rPr>
              <w:t xml:space="preserve">atbilstoši noteiktam juridiskam statusam vai noslēgt sabiedrības līgumu. Sabiedrības līgumā jānorāda katra piegādātāju apvienības dalībnieka atbildības daļa un veids </w:t>
            </w:r>
            <w:r w:rsidR="003B16CE">
              <w:rPr>
                <w:bCs/>
              </w:rPr>
              <w:t>Vispārīgās vienošanās</w:t>
            </w:r>
            <w:r w:rsidRPr="0048717B">
              <w:rPr>
                <w:bCs/>
              </w:rPr>
              <w:t xml:space="preserve"> izpildē, kas var būt noteikta kā dalīta vai nedalīta saistība</w:t>
            </w:r>
            <w:r w:rsidR="00EA34F1" w:rsidRPr="0048717B">
              <w:rPr>
                <w:bCs/>
              </w:rPr>
              <w:t>.</w:t>
            </w:r>
          </w:p>
        </w:tc>
      </w:tr>
      <w:tr w:rsidR="00EA34F1" w:rsidRPr="0048717B" w14:paraId="3AE9A23B" w14:textId="77777777" w:rsidTr="00726BA4">
        <w:tc>
          <w:tcPr>
            <w:tcW w:w="943" w:type="dxa"/>
          </w:tcPr>
          <w:p w14:paraId="67CEC9AF" w14:textId="76C9E96D" w:rsidR="00EA34F1" w:rsidRPr="0048717B" w:rsidRDefault="00EA34F1" w:rsidP="00A10B88">
            <w:pPr>
              <w:pStyle w:val="Sarakstarindkopa"/>
              <w:numPr>
                <w:ilvl w:val="1"/>
                <w:numId w:val="7"/>
              </w:numPr>
              <w:jc w:val="center"/>
              <w:rPr>
                <w:b/>
                <w:bCs/>
              </w:rPr>
            </w:pPr>
          </w:p>
        </w:tc>
        <w:tc>
          <w:tcPr>
            <w:tcW w:w="4223" w:type="dxa"/>
          </w:tcPr>
          <w:p w14:paraId="031C3E55" w14:textId="77777777" w:rsidR="00EA34F1" w:rsidRPr="0048717B" w:rsidRDefault="00EA34F1" w:rsidP="00EA34F1">
            <w:r w:rsidRPr="0048717B">
              <w:t xml:space="preserve">Pretendenta amatpersonai, kas parakstījusi piedāvājuma dokumentus, ir paraksta (pārstāvības) tiesības. </w:t>
            </w:r>
          </w:p>
          <w:p w14:paraId="6D8FEABD" w14:textId="66318452" w:rsidR="00EA34F1" w:rsidRPr="0048717B" w:rsidRDefault="00EA34F1" w:rsidP="00EA34F1">
            <w:r w:rsidRPr="0048717B">
              <w:t>Prasība attiecas arī uz personālsabiedrību un visiem personālsabiedrības biedriem (ja Piedāvājumu iesniedz personālsabiedrība) vai visiem piegādātāju apvienības dalībniekiem (ja Piedāvājumu iesniedz piegādātāju apvienība)</w:t>
            </w:r>
            <w:r w:rsidR="008F5AD9" w:rsidRPr="0048717B">
              <w:t>, kā arī uz personām, uz kuru iespējām Pretendents balstās</w:t>
            </w:r>
            <w:r w:rsidRPr="0048717B">
              <w:t>.</w:t>
            </w:r>
          </w:p>
        </w:tc>
        <w:tc>
          <w:tcPr>
            <w:tcW w:w="4473" w:type="dxa"/>
          </w:tcPr>
          <w:p w14:paraId="50177029" w14:textId="77777777" w:rsidR="002131B6" w:rsidRPr="0048717B" w:rsidRDefault="002131B6" w:rsidP="002131B6">
            <w:pPr>
              <w:autoSpaceDE w:val="0"/>
              <w:autoSpaceDN w:val="0"/>
              <w:adjustRightInd w:val="0"/>
              <w:spacing w:after="60"/>
              <w:rPr>
                <w:bCs/>
              </w:rPr>
            </w:pPr>
            <w:r w:rsidRPr="0048717B">
              <w:rPr>
                <w:bCs/>
              </w:rPr>
              <w:t>Pasūtītājs pārliecināsies publiski pieejamās datu bāzēs par to, vai Pretendenta amatpersonai, kas parakstījusi Piedāvājuma dokumentus, ir paraksta (pārstāvības) tiesības.</w:t>
            </w:r>
          </w:p>
          <w:p w14:paraId="2E36AC30" w14:textId="5A80AE37" w:rsidR="002131B6" w:rsidRPr="0048717B" w:rsidRDefault="002131B6" w:rsidP="002131B6">
            <w:pPr>
              <w:autoSpaceDE w:val="0"/>
              <w:autoSpaceDN w:val="0"/>
              <w:adjustRightInd w:val="0"/>
              <w:spacing w:after="60"/>
              <w:rPr>
                <w:bCs/>
              </w:rPr>
            </w:pPr>
            <w:r w:rsidRPr="0048717B">
              <w:rPr>
                <w:bCs/>
              </w:rPr>
              <w:t xml:space="preserve">Ārvalsts Pretendentam tā amatpersonas, kas parakstījusi Piedāvājuma dokumentus vai izdevusi pilnvaru parakstīt Piedāvājuma dokumentus, paraksta (pārstāvības) tiesības ir jāapliecina atbilstoši attiecīgās valsts noteikumiem (piemēram, iesniedzot kompetentas attiecīgās valsts institūcijas izsniegtu dokumentu vai norādot publiski pieejama reģistra tīmekļvietnes adresi, kur </w:t>
            </w:r>
            <w:r w:rsidR="001600B4" w:rsidRPr="0048717B">
              <w:rPr>
                <w:bCs/>
              </w:rPr>
              <w:t xml:space="preserve">Komisija </w:t>
            </w:r>
            <w:r w:rsidRPr="0048717B">
              <w:rPr>
                <w:bCs/>
              </w:rPr>
              <w:t>var pārliecināties par Pretendenta amatpersonas paraksta (pārstāvības) tiesībām un iesniedzot informācijas par pretendenta amatpersonas paraksta (pārstāvības) tiesībām tulkojumu).</w:t>
            </w:r>
          </w:p>
          <w:p w14:paraId="34B48157" w14:textId="77777777" w:rsidR="00BB0AFC" w:rsidRPr="0048717B" w:rsidRDefault="00BB0AFC" w:rsidP="00BB0AFC">
            <w:pPr>
              <w:keepNext/>
              <w:rPr>
                <w:bCs/>
              </w:rPr>
            </w:pPr>
            <w:r w:rsidRPr="0048717B">
              <w:rPr>
                <w:bCs/>
              </w:rPr>
              <w:t xml:space="preserve">Ja piedāvājumu paraksta Pretendenta pilnvarotā persona, kas nav Pretendenta likumiskais pārstāvis (paraksta tiesīgā persona), Pretendentam jāiesniedz </w:t>
            </w:r>
            <w:r w:rsidRPr="0048717B">
              <w:t>amatpersonas ar paraksta tiesībām izdots pilnvarojums Piedāvājumu parakstījušajai personai parakstīt Piedāvājuma dokumentus</w:t>
            </w:r>
            <w:r w:rsidRPr="0048717B">
              <w:rPr>
                <w:bCs/>
              </w:rPr>
              <w:t xml:space="preserve">. </w:t>
            </w:r>
          </w:p>
          <w:p w14:paraId="47B30C3F" w14:textId="3AFD6A3E" w:rsidR="00EA34F1" w:rsidRPr="0048717B" w:rsidRDefault="00BB0AFC" w:rsidP="00BB0AFC">
            <w:r w:rsidRPr="0048717B">
              <w:rPr>
                <w:bCs/>
              </w:rPr>
              <w:t xml:space="preserve">Ja Piedāvājumu iesniedz piegādātāju apvienība un pieteikumu neparaksta visi piegādātāju apvienības dalībnieki, bet piegādātāju apvienības pilnvarotais pārstāvis, Pretendentam jāiesniedz pilnvarojumu apliecinošs dokumentus. </w:t>
            </w:r>
          </w:p>
        </w:tc>
      </w:tr>
      <w:tr w:rsidR="009C5889" w:rsidRPr="0048717B" w14:paraId="6E24B2FE" w14:textId="77777777" w:rsidTr="00726BA4">
        <w:tc>
          <w:tcPr>
            <w:tcW w:w="943" w:type="dxa"/>
          </w:tcPr>
          <w:p w14:paraId="3FAB64DE" w14:textId="74ACFA59" w:rsidR="009C5889" w:rsidRPr="0048717B" w:rsidRDefault="009C5889" w:rsidP="00A10B88">
            <w:pPr>
              <w:pStyle w:val="Sarakstarindkopa"/>
              <w:numPr>
                <w:ilvl w:val="1"/>
                <w:numId w:val="7"/>
              </w:numPr>
              <w:jc w:val="center"/>
              <w:rPr>
                <w:b/>
                <w:bCs/>
              </w:rPr>
            </w:pPr>
          </w:p>
        </w:tc>
        <w:tc>
          <w:tcPr>
            <w:tcW w:w="4223" w:type="dxa"/>
          </w:tcPr>
          <w:p w14:paraId="2D497F87" w14:textId="10CDEE31" w:rsidR="00F932BA" w:rsidRPr="005B08A7" w:rsidRDefault="000E03E4" w:rsidP="009C5889">
            <w:r>
              <w:t xml:space="preserve">Pretendents iepriekšējo 5 (piecu) gadu laikā (pieci pilni gadi un periods līdz piedāvājuma iesniegšanai) vismaz 1 (vienam) pasūtītājam piegādājis </w:t>
            </w:r>
            <w:r w:rsidR="00AF1E7A">
              <w:t>iepirkuma priekšmetam līdzvērtīgas preces (</w:t>
            </w:r>
            <w:r>
              <w:t>reaģentus notekūdeņu apstrādei</w:t>
            </w:r>
            <w:r w:rsidR="00AF1E7A">
              <w:t>)</w:t>
            </w:r>
            <w:r>
              <w:t xml:space="preserve"> </w:t>
            </w:r>
            <w:r w:rsidRPr="00212BBC">
              <w:t>vismaz 50 tonnu apmērā.</w:t>
            </w:r>
          </w:p>
        </w:tc>
        <w:tc>
          <w:tcPr>
            <w:tcW w:w="4473" w:type="dxa"/>
          </w:tcPr>
          <w:p w14:paraId="35EB7E30" w14:textId="05DEB342" w:rsidR="005B08A7" w:rsidRPr="005B08A7" w:rsidRDefault="001C6AF9" w:rsidP="001C6AF9">
            <w:r w:rsidRPr="005B08A7">
              <w:t xml:space="preserve">Pretendenta pieredzes saraksts saskaņā ar Nolikuma </w:t>
            </w:r>
            <w:r w:rsidR="000E03E4" w:rsidRPr="000E03E4">
              <w:rPr>
                <w:b/>
                <w:bCs/>
              </w:rPr>
              <w:t>3</w:t>
            </w:r>
            <w:r w:rsidR="005B08A7" w:rsidRPr="005B08A7">
              <w:rPr>
                <w:b/>
                <w:bCs/>
              </w:rPr>
              <w:t>.pielikumā</w:t>
            </w:r>
            <w:r w:rsidR="005B08A7" w:rsidRPr="005B08A7">
              <w:t xml:space="preserve"> pievienoto veidni, kas </w:t>
            </w:r>
            <w:r w:rsidR="005B08A7" w:rsidRPr="005B08A7">
              <w:rPr>
                <w:bCs/>
              </w:rPr>
              <w:t>pieejama EIS e-konkursu apakšsistēmas šī Konkursa sadaļā un</w:t>
            </w:r>
            <w:r w:rsidR="005B08A7" w:rsidRPr="005B08A7">
              <w:t xml:space="preserve"> kurā norādīta informācija, kas ļauj pārliecināties par Nolikuma </w:t>
            </w:r>
            <w:r w:rsidR="005B08A7" w:rsidRPr="005B08A7">
              <w:rPr>
                <w:b/>
                <w:bCs/>
              </w:rPr>
              <w:t>9.</w:t>
            </w:r>
            <w:r w:rsidR="00C6295A">
              <w:rPr>
                <w:b/>
                <w:bCs/>
              </w:rPr>
              <w:t>3</w:t>
            </w:r>
            <w:r w:rsidR="005B08A7" w:rsidRPr="005B08A7">
              <w:rPr>
                <w:b/>
                <w:bCs/>
              </w:rPr>
              <w:t>.punkta</w:t>
            </w:r>
            <w:r w:rsidR="005B08A7" w:rsidRPr="005B08A7">
              <w:t xml:space="preserve"> prasības izpildi.  </w:t>
            </w:r>
          </w:p>
          <w:p w14:paraId="77AE2094" w14:textId="1BC1994A" w:rsidR="00602959" w:rsidRPr="0048717B" w:rsidRDefault="00602959" w:rsidP="001C6AF9">
            <w:pPr>
              <w:spacing w:after="60"/>
            </w:pPr>
            <w:r w:rsidRPr="005B08A7">
              <w:rPr>
                <w:bCs/>
              </w:rPr>
              <w:t xml:space="preserve">Nepieciešamības gadījumā (pēc Pasūtītāja pieprasījuma saņemšanas) </w:t>
            </w:r>
            <w:r w:rsidRPr="005B08A7">
              <w:t xml:space="preserve">Pretendentam būs jāiesniedz Pretendenta pieredzes sarakstā </w:t>
            </w:r>
            <w:r w:rsidRPr="005B08A7">
              <w:lastRenderedPageBreak/>
              <w:t>norādītās Preces pasūtītāja atsauksmi, kas apliecina Pretendenta Preces piegādes faktu</w:t>
            </w:r>
            <w:r w:rsidR="005B08A7" w:rsidRPr="005B08A7">
              <w:t>.</w:t>
            </w:r>
          </w:p>
        </w:tc>
      </w:tr>
    </w:tbl>
    <w:p w14:paraId="129038D1" w14:textId="10C6453C" w:rsidR="00C94849" w:rsidRDefault="00C94849" w:rsidP="005B08A7">
      <w:pPr>
        <w:pStyle w:val="Sarakstarindkopa"/>
        <w:widowControl w:val="0"/>
        <w:numPr>
          <w:ilvl w:val="1"/>
          <w:numId w:val="7"/>
        </w:numPr>
        <w:tabs>
          <w:tab w:val="clear" w:pos="360"/>
          <w:tab w:val="left" w:pos="709"/>
        </w:tabs>
        <w:spacing w:before="60"/>
        <w:ind w:left="709" w:hanging="709"/>
        <w:contextualSpacing w:val="0"/>
        <w:rPr>
          <w:bCs/>
        </w:rPr>
      </w:pPr>
      <w:r w:rsidRPr="0048717B">
        <w:rPr>
          <w:bCs/>
        </w:rPr>
        <w:lastRenderedPageBreak/>
        <w:t xml:space="preserve">Ja Pretendents ir piegādātāju apvienība, tad prasības, kas attiecas uz pretendenta tehniskajām un profesionālajām spējām, ir attiecināmas uz piegādātāju apvienības dalībniekiem kopā, nevis katru dalībnieku atsevišķi. </w:t>
      </w:r>
    </w:p>
    <w:p w14:paraId="317C939A" w14:textId="77777777" w:rsidR="000E03E4" w:rsidRPr="004A2E94" w:rsidRDefault="000E03E4" w:rsidP="000E03E4">
      <w:pPr>
        <w:pStyle w:val="Sarakstarindkopa"/>
        <w:numPr>
          <w:ilvl w:val="1"/>
          <w:numId w:val="7"/>
        </w:numPr>
        <w:tabs>
          <w:tab w:val="clear" w:pos="360"/>
          <w:tab w:val="left" w:pos="709"/>
        </w:tabs>
        <w:spacing w:before="60"/>
        <w:ind w:left="709" w:hanging="709"/>
      </w:pPr>
      <w:r w:rsidRPr="004A2E94">
        <w:rPr>
          <w:lang w:eastAsia="fi-FI"/>
        </w:rPr>
        <w:t>Gadījumā, ja Pretendents ir saņēmis Valsts ieņēmumu dienesta speciālo atļauju (licenci) apstiprināta akcīzes preču noliktavas turētāja darbībai, Pretendents tās kopiju pievieno piedāvājumam. Ja minētā atļauja (licence) Pretendentam nav izsniegta, Pasūtītājs (SIA “Rīgas ūdens”) veic nepieciešamās darbības Valsts ieņēmumu dienesta speciālās atļaujas (licences) apstiprināta akcīzes preču noliktavas turētāja darbībai saņemšanai.</w:t>
      </w:r>
    </w:p>
    <w:p w14:paraId="41E06724" w14:textId="77777777" w:rsidR="00C94849" w:rsidRPr="0048717B" w:rsidRDefault="00C94849" w:rsidP="005B08A7">
      <w:pPr>
        <w:widowControl w:val="0"/>
      </w:pPr>
    </w:p>
    <w:p w14:paraId="62A3C5B1" w14:textId="61045337" w:rsidR="00642D82" w:rsidRPr="003B16CE" w:rsidRDefault="00642D82" w:rsidP="005B08A7">
      <w:pPr>
        <w:pStyle w:val="0Pielikums"/>
        <w:tabs>
          <w:tab w:val="clear" w:pos="1097"/>
          <w:tab w:val="clear" w:pos="7740"/>
          <w:tab w:val="clear" w:pos="8820"/>
          <w:tab w:val="clear" w:pos="9000"/>
          <w:tab w:val="clear" w:pos="9360"/>
        </w:tabs>
        <w:ind w:left="709" w:hanging="709"/>
        <w:jc w:val="left"/>
        <w:rPr>
          <w:caps w:val="0"/>
        </w:rPr>
      </w:pPr>
      <w:bookmarkStart w:id="31" w:name="_Toc155608546"/>
      <w:bookmarkStart w:id="32" w:name="_Toc174458807"/>
      <w:bookmarkEnd w:id="27"/>
      <w:bookmarkEnd w:id="28"/>
      <w:bookmarkEnd w:id="29"/>
      <w:r w:rsidRPr="003B16CE">
        <w:t>Tehniskais</w:t>
      </w:r>
      <w:r w:rsidR="001C6AF9" w:rsidRPr="003B16CE">
        <w:t xml:space="preserve"> un finanšu</w:t>
      </w:r>
      <w:r w:rsidRPr="003B16CE">
        <w:t xml:space="preserve"> piedāvājums</w:t>
      </w:r>
      <w:bookmarkEnd w:id="31"/>
      <w:bookmarkEnd w:id="32"/>
    </w:p>
    <w:p w14:paraId="06698474" w14:textId="65FE4091" w:rsidR="00203FFD" w:rsidRPr="008C53CC" w:rsidRDefault="00203FFD" w:rsidP="005B08A7">
      <w:pPr>
        <w:pStyle w:val="Sarakstarindkopa"/>
        <w:widowControl w:val="0"/>
        <w:numPr>
          <w:ilvl w:val="1"/>
          <w:numId w:val="7"/>
        </w:numPr>
        <w:tabs>
          <w:tab w:val="clear" w:pos="360"/>
          <w:tab w:val="left" w:pos="709"/>
        </w:tabs>
        <w:ind w:left="709" w:hanging="709"/>
        <w:contextualSpacing w:val="0"/>
        <w:rPr>
          <w:caps/>
        </w:rPr>
      </w:pPr>
      <w:r w:rsidRPr="0048717B">
        <w:rPr>
          <w:bCs/>
        </w:rPr>
        <w:t xml:space="preserve">Tehniskais </w:t>
      </w:r>
      <w:r w:rsidR="008C53CC">
        <w:rPr>
          <w:bCs/>
        </w:rPr>
        <w:t xml:space="preserve">un finanšu </w:t>
      </w:r>
      <w:r w:rsidRPr="0048717B">
        <w:rPr>
          <w:bCs/>
        </w:rPr>
        <w:t>piedāvājums</w:t>
      </w:r>
      <w:r w:rsidR="00F13DC2" w:rsidRPr="0048717B">
        <w:rPr>
          <w:bCs/>
        </w:rPr>
        <w:t xml:space="preserve"> jāsagatavo</w:t>
      </w:r>
      <w:r w:rsidR="000A72A7" w:rsidRPr="0048717B">
        <w:rPr>
          <w:bCs/>
        </w:rPr>
        <w:t xml:space="preserve"> </w:t>
      </w:r>
      <w:r w:rsidRPr="0048717B">
        <w:rPr>
          <w:bCs/>
        </w:rPr>
        <w:t xml:space="preserve">saskaņā ar </w:t>
      </w:r>
      <w:r w:rsidR="00FB38B3" w:rsidRPr="008C53CC">
        <w:rPr>
          <w:b/>
          <w:bCs/>
        </w:rPr>
        <w:t>2.pielikumā</w:t>
      </w:r>
      <w:r w:rsidR="00FB38B3" w:rsidRPr="0048717B">
        <w:t xml:space="preserve"> pievienoto veidni</w:t>
      </w:r>
      <w:r w:rsidRPr="0048717B">
        <w:rPr>
          <w:bCs/>
        </w:rPr>
        <w:t>, kas pieejama EIS e-konkursu apakšsistēmas šī Konkursa sadaļā.</w:t>
      </w:r>
    </w:p>
    <w:p w14:paraId="3691B0F6" w14:textId="1665909E" w:rsidR="008C53CC" w:rsidRPr="00627C98" w:rsidRDefault="008C53CC" w:rsidP="005B08A7">
      <w:pPr>
        <w:pStyle w:val="Style7"/>
        <w:numPr>
          <w:ilvl w:val="1"/>
          <w:numId w:val="7"/>
        </w:numPr>
        <w:tabs>
          <w:tab w:val="clear" w:pos="360"/>
          <w:tab w:val="num" w:pos="709"/>
        </w:tabs>
        <w:ind w:left="709" w:hanging="709"/>
        <w:rPr>
          <w:b w:val="0"/>
          <w:bCs/>
        </w:rPr>
      </w:pPr>
      <w:r>
        <w:rPr>
          <w:b w:val="0"/>
          <w:bCs/>
        </w:rPr>
        <w:t>Tehniskajam un finanšu piedāvājumam jāpievieno P</w:t>
      </w:r>
      <w:r w:rsidRPr="00B54E99">
        <w:rPr>
          <w:b w:val="0"/>
          <w:bCs/>
        </w:rPr>
        <w:t xml:space="preserve">retendenta apliecināta piedāvātās Preces </w:t>
      </w:r>
      <w:r w:rsidRPr="00A5551C">
        <w:rPr>
          <w:b w:val="0"/>
          <w:bCs/>
        </w:rPr>
        <w:t xml:space="preserve">kvalitātes </w:t>
      </w:r>
      <w:r w:rsidRPr="00627C98">
        <w:rPr>
          <w:b w:val="0"/>
          <w:bCs/>
        </w:rPr>
        <w:t>sertifikāta kopija (atbilstoši Eiropas Savienības direktīvām), drošības datu lapa un lietošanas instrukcija.</w:t>
      </w:r>
    </w:p>
    <w:p w14:paraId="4B65F547" w14:textId="77777777" w:rsidR="002274DB" w:rsidRPr="00545C88" w:rsidRDefault="002274DB" w:rsidP="002274DB">
      <w:pPr>
        <w:pStyle w:val="Sarakstarindkopa"/>
        <w:keepNext/>
        <w:numPr>
          <w:ilvl w:val="1"/>
          <w:numId w:val="7"/>
        </w:numPr>
        <w:tabs>
          <w:tab w:val="clear" w:pos="360"/>
          <w:tab w:val="left" w:pos="709"/>
        </w:tabs>
        <w:ind w:left="709" w:hanging="709"/>
        <w:rPr>
          <w:caps/>
        </w:rPr>
      </w:pPr>
      <w:bookmarkStart w:id="33" w:name="_Toc216147702"/>
      <w:bookmarkStart w:id="34" w:name="_Toc180979321"/>
      <w:r w:rsidRPr="00545C88">
        <w:rPr>
          <w:bCs/>
        </w:rPr>
        <w:t>Transportlīdzekļa, ar kuru Pretendents plāno piegādāt Preci, tehniskā specifikācija (cisternas ietilpība m</w:t>
      </w:r>
      <w:r w:rsidRPr="00545C88">
        <w:rPr>
          <w:bCs/>
          <w:vertAlign w:val="superscript"/>
        </w:rPr>
        <w:t>3</w:t>
      </w:r>
      <w:r w:rsidRPr="00545C88">
        <w:rPr>
          <w:bCs/>
        </w:rPr>
        <w:t>, sūkņa esamība u.c.).</w:t>
      </w:r>
    </w:p>
    <w:p w14:paraId="217F87BD" w14:textId="77777777" w:rsidR="002274DB" w:rsidRPr="00545C88" w:rsidRDefault="002274DB" w:rsidP="002274DB">
      <w:pPr>
        <w:pStyle w:val="Sarakstarindkopa"/>
        <w:keepNext/>
        <w:numPr>
          <w:ilvl w:val="1"/>
          <w:numId w:val="7"/>
        </w:numPr>
        <w:tabs>
          <w:tab w:val="clear" w:pos="360"/>
          <w:tab w:val="left" w:pos="709"/>
        </w:tabs>
        <w:ind w:left="709" w:hanging="709"/>
        <w:rPr>
          <w:caps/>
        </w:rPr>
      </w:pPr>
      <w:r w:rsidRPr="00545C88">
        <w:rPr>
          <w:bCs/>
        </w:rPr>
        <w:t>Sagatavojot tehnisko un finanšu piedāvājumu, Pretendentam ir jāņem vērā, ka:</w:t>
      </w:r>
    </w:p>
    <w:p w14:paraId="34871ED9" w14:textId="77777777" w:rsidR="002274DB" w:rsidRDefault="002274DB" w:rsidP="002274DB">
      <w:pPr>
        <w:pStyle w:val="Sarakstarindkopa"/>
        <w:numPr>
          <w:ilvl w:val="2"/>
          <w:numId w:val="7"/>
        </w:numPr>
        <w:rPr>
          <w:lang w:eastAsia="ar-SA"/>
        </w:rPr>
      </w:pPr>
      <w:r>
        <w:t>cenā jāietver visas Pretendenta Preces piegādes izmaksas - darbinieku algu, transporta izmaksas, kā arī visas citas ar metanola piegādi saistītās izmaksas</w:t>
      </w:r>
      <w:bookmarkStart w:id="35" w:name="_Tehniskā_piedāvājuma_dokumenti:_"/>
      <w:bookmarkStart w:id="36" w:name="_Tehniskā_piedāvājuma_dokumenti:"/>
      <w:bookmarkEnd w:id="35"/>
      <w:bookmarkEnd w:id="36"/>
      <w:r>
        <w:t xml:space="preserve"> </w:t>
      </w:r>
      <w:r>
        <w:rPr>
          <w:lang w:eastAsia="ar-SA"/>
        </w:rPr>
        <w:t>tādā apmērā, lai pilnībā realizētu Preces piegādi saskaņā ar Nolikumu, Tehnisko specifikāciju - darba uzdevumu, Līguma noteikumiem un saistošo normatīvo aktu prasībām.</w:t>
      </w:r>
    </w:p>
    <w:p w14:paraId="3EB745B8" w14:textId="77777777" w:rsidR="002274DB" w:rsidRDefault="002274DB" w:rsidP="002274DB">
      <w:pPr>
        <w:pStyle w:val="Paragrfs"/>
        <w:widowControl w:val="0"/>
        <w:numPr>
          <w:ilvl w:val="2"/>
          <w:numId w:val="7"/>
        </w:numPr>
        <w:tabs>
          <w:tab w:val="left" w:pos="720"/>
        </w:tabs>
        <w:suppressAutoHyphens w:val="0"/>
        <w:rPr>
          <w:rFonts w:ascii="Times New Roman" w:hAnsi="Times New Roman"/>
          <w:sz w:val="24"/>
        </w:rPr>
      </w:pPr>
      <w:r>
        <w:rPr>
          <w:rFonts w:ascii="Times New Roman" w:hAnsi="Times New Roman"/>
          <w:sz w:val="24"/>
        </w:rPr>
        <w:t>cenai jābūt norādītai EUR bez pievienotās vērtības nodokļa (PVN),</w:t>
      </w:r>
      <w:r w:rsidRPr="00545C88">
        <w:t xml:space="preserve"> </w:t>
      </w:r>
      <w:r w:rsidRPr="00545C88">
        <w:rPr>
          <w:rFonts w:ascii="Times New Roman" w:hAnsi="Times New Roman"/>
          <w:sz w:val="24"/>
        </w:rPr>
        <w:t>ar divām zīmēm aiz komata</w:t>
      </w:r>
      <w:r>
        <w:rPr>
          <w:rFonts w:ascii="Times New Roman" w:hAnsi="Times New Roman"/>
          <w:sz w:val="24"/>
        </w:rPr>
        <w:t>.</w:t>
      </w:r>
    </w:p>
    <w:p w14:paraId="73E0AD86" w14:textId="71ECDA78" w:rsidR="002357E7" w:rsidRPr="0048717B" w:rsidRDefault="002357E7" w:rsidP="00003AF3">
      <w:pPr>
        <w:pStyle w:val="Sarakstarindkopa"/>
        <w:numPr>
          <w:ilvl w:val="1"/>
          <w:numId w:val="7"/>
        </w:numPr>
        <w:tabs>
          <w:tab w:val="clear" w:pos="360"/>
          <w:tab w:val="left" w:pos="709"/>
        </w:tabs>
        <w:ind w:left="709" w:hanging="709"/>
      </w:pPr>
      <w:r w:rsidRPr="0048717B">
        <w:t xml:space="preserve">Pretendents nav tiesīgs </w:t>
      </w:r>
      <w:r w:rsidR="00AC2032">
        <w:t>Tehniskā un f</w:t>
      </w:r>
      <w:r w:rsidRPr="0048717B">
        <w:t>inanšu piedāvājuma veidni papildināt ar jaunām izmaksu pozīcijām, labot vai dzēst esošās izmaksu pozīcijas.</w:t>
      </w:r>
    </w:p>
    <w:p w14:paraId="1ABB7165" w14:textId="77777777" w:rsidR="00F13DC2" w:rsidRPr="0048717B" w:rsidRDefault="00F13DC2" w:rsidP="00891D5C">
      <w:pPr>
        <w:pStyle w:val="Pamatteksts"/>
        <w:spacing w:before="0"/>
        <w:ind w:left="680" w:hanging="680"/>
      </w:pPr>
    </w:p>
    <w:p w14:paraId="67CAAD2B" w14:textId="18EF678F" w:rsidR="0098057C" w:rsidRPr="0048717B" w:rsidRDefault="0098057C" w:rsidP="00597B68">
      <w:pPr>
        <w:pStyle w:val="0Pielikums"/>
        <w:keepNext/>
        <w:tabs>
          <w:tab w:val="clear" w:pos="1097"/>
          <w:tab w:val="clear" w:pos="7740"/>
          <w:tab w:val="clear" w:pos="8820"/>
          <w:tab w:val="clear" w:pos="9000"/>
          <w:tab w:val="clear" w:pos="9360"/>
        </w:tabs>
        <w:ind w:left="709" w:hanging="709"/>
        <w:jc w:val="left"/>
        <w:rPr>
          <w:caps w:val="0"/>
        </w:rPr>
      </w:pPr>
      <w:bookmarkStart w:id="37" w:name="_Toc155608548"/>
      <w:bookmarkStart w:id="38" w:name="_Toc174458808"/>
      <w:bookmarkEnd w:id="33"/>
      <w:r w:rsidRPr="0048717B">
        <w:t>Pretendentu un piedāvājumu vērtēšana</w:t>
      </w:r>
      <w:bookmarkEnd w:id="37"/>
      <w:bookmarkEnd w:id="38"/>
    </w:p>
    <w:p w14:paraId="1083120D" w14:textId="77777777" w:rsidR="000F64C5" w:rsidRPr="00130346" w:rsidRDefault="000F64C5" w:rsidP="00597B68">
      <w:pPr>
        <w:pStyle w:val="Sarakstarindkopa"/>
        <w:keepNext/>
        <w:numPr>
          <w:ilvl w:val="1"/>
          <w:numId w:val="7"/>
        </w:numPr>
        <w:tabs>
          <w:tab w:val="clear" w:pos="360"/>
        </w:tabs>
        <w:ind w:left="709" w:hanging="709"/>
        <w:contextualSpacing w:val="0"/>
        <w:rPr>
          <w:bCs/>
        </w:rPr>
      </w:pPr>
      <w:r w:rsidRPr="00301257">
        <w:t>Piedāvājumu</w:t>
      </w:r>
      <w:r w:rsidRPr="00130346">
        <w:rPr>
          <w:bCs/>
        </w:rPr>
        <w:t xml:space="preserve"> vērtēšana notiek slēgtās Komisijas sēdēs.</w:t>
      </w:r>
    </w:p>
    <w:p w14:paraId="0F584961" w14:textId="77777777" w:rsidR="000F64C5" w:rsidRPr="00130346" w:rsidRDefault="000F64C5" w:rsidP="000F64C5">
      <w:pPr>
        <w:pStyle w:val="Sarakstarindkopa"/>
        <w:numPr>
          <w:ilvl w:val="1"/>
          <w:numId w:val="7"/>
        </w:numPr>
        <w:tabs>
          <w:tab w:val="clear" w:pos="360"/>
        </w:tabs>
        <w:ind w:left="709" w:hanging="709"/>
        <w:contextualSpacing w:val="0"/>
        <w:rPr>
          <w:b/>
          <w:bCs/>
        </w:rPr>
      </w:pPr>
      <w:r w:rsidRPr="00130346">
        <w:rPr>
          <w:bCs/>
        </w:rPr>
        <w:t xml:space="preserve">Pēc </w:t>
      </w:r>
      <w:r w:rsidRPr="00301257">
        <w:t>piedāvājumu</w:t>
      </w:r>
      <w:r w:rsidRPr="00130346">
        <w:rPr>
          <w:bCs/>
        </w:rPr>
        <w:t xml:space="preserve"> atvēršanas Komisija:</w:t>
      </w:r>
    </w:p>
    <w:p w14:paraId="421ADA38" w14:textId="4C635EC0" w:rsidR="000F64C5" w:rsidRPr="00A57465" w:rsidRDefault="0044089F" w:rsidP="000F64C5">
      <w:pPr>
        <w:numPr>
          <w:ilvl w:val="2"/>
          <w:numId w:val="7"/>
        </w:numPr>
        <w:tabs>
          <w:tab w:val="clear" w:pos="1457"/>
          <w:tab w:val="num" w:pos="1430"/>
        </w:tabs>
        <w:ind w:left="1430"/>
        <w:contextualSpacing/>
        <w:rPr>
          <w:b/>
        </w:rPr>
      </w:pPr>
      <w:r w:rsidRPr="00130346">
        <w:rPr>
          <w:bCs/>
        </w:rPr>
        <w:t xml:space="preserve">pārbaudīs, vai Pretendenta Piedāvājuma noformējums atbilst </w:t>
      </w:r>
      <w:r w:rsidRPr="00A57465">
        <w:rPr>
          <w:bCs/>
        </w:rPr>
        <w:t>Nolikuma prasībām. Ja Piedāvājuma noformējums būtiski neatbilst Nolikuma prasībām, Komisija var lemt par Piedāvājuma noraidīšanu, ja Piedāvājuma neatbilstība noformējuma prasībām ir būtiska, kas ietekmē Piedāvājuma vērtēšanu;</w:t>
      </w:r>
    </w:p>
    <w:p w14:paraId="0B7E2EAE" w14:textId="77777777" w:rsidR="00257926" w:rsidRDefault="000F64C5" w:rsidP="00257926">
      <w:pPr>
        <w:numPr>
          <w:ilvl w:val="2"/>
          <w:numId w:val="7"/>
        </w:numPr>
        <w:tabs>
          <w:tab w:val="clear" w:pos="1457"/>
          <w:tab w:val="num" w:pos="1430"/>
        </w:tabs>
        <w:ind w:left="1430"/>
        <w:contextualSpacing/>
        <w:rPr>
          <w:b/>
          <w:bCs/>
        </w:rPr>
      </w:pPr>
      <w:r w:rsidRPr="0082383C">
        <w:rPr>
          <w:bCs/>
        </w:rPr>
        <w:t>pārbaudīs</w:t>
      </w:r>
      <w:r w:rsidRPr="00130346">
        <w:t xml:space="preserve">, vai Pretendenta Pieteikums dalībai atklātā konkursā atbilst Nolikumā noteiktajām prasībām. Ja Pieteikums dalībai atklātā konkursā nav ietverts Piedāvājumā vai neatbilst Nolikumā noteiktajām prasībām, Pretendenta </w:t>
      </w:r>
      <w:r w:rsidR="00EA5B37">
        <w:t>P</w:t>
      </w:r>
      <w:r w:rsidRPr="00130346">
        <w:t>iedāvājums tiek noraidīts;</w:t>
      </w:r>
    </w:p>
    <w:p w14:paraId="3E71CF1E" w14:textId="77777777" w:rsidR="00257926" w:rsidRDefault="000F64C5" w:rsidP="00257926">
      <w:pPr>
        <w:numPr>
          <w:ilvl w:val="2"/>
          <w:numId w:val="7"/>
        </w:numPr>
        <w:tabs>
          <w:tab w:val="clear" w:pos="1457"/>
          <w:tab w:val="num" w:pos="1430"/>
        </w:tabs>
        <w:ind w:left="1430"/>
        <w:contextualSpacing/>
        <w:rPr>
          <w:b/>
          <w:bCs/>
        </w:rPr>
      </w:pPr>
      <w:r w:rsidRPr="00130346">
        <w:t xml:space="preserve">pārbaudīs Pretendenta kvalifikāciju un iesniegto kvalifikācijas dokumentu atbilstību Nolikuma </w:t>
      </w:r>
      <w:r w:rsidRPr="00257926">
        <w:rPr>
          <w:bCs/>
        </w:rPr>
        <w:t>prasībām</w:t>
      </w:r>
      <w:r w:rsidRPr="00130346">
        <w:t xml:space="preserve">. Ja Pretendents nav iesniedzis kvalifikācijas dokumentus vai neatbilst Nolikumā noteiktajām kvalifikācijas prasībām, vai nesniedz pierādījumus savas kvalifikācijas novērtēšanai, </w:t>
      </w:r>
      <w:r w:rsidR="00162C31">
        <w:t>Pretendents un tā P</w:t>
      </w:r>
      <w:r w:rsidR="00162C31" w:rsidRPr="007E64A0">
        <w:t xml:space="preserve">iedāvājums </w:t>
      </w:r>
      <w:r w:rsidR="00162C31" w:rsidRPr="00FD0538">
        <w:t>tiek noraidīts</w:t>
      </w:r>
      <w:r w:rsidR="00162C31">
        <w:t xml:space="preserve"> vai Pretendents tiek izslēgts no turpmākās dalības Konkursā</w:t>
      </w:r>
      <w:r w:rsidRPr="00130346">
        <w:t>. Ja Komisija konstatē, ka Pretendenta kvalifikācijas dokumentos ietvertā informācija ir neskaidra vai nepilnīga, tā pieprasa, lai Pretendents vai kompetenta institūcija izskaidro vai papildina šajos dokumentos ietverto informāciju;</w:t>
      </w:r>
    </w:p>
    <w:p w14:paraId="584B3B49" w14:textId="7C0CA571" w:rsidR="000F64C5" w:rsidRPr="00686A0C" w:rsidRDefault="000F64C5" w:rsidP="00257926">
      <w:pPr>
        <w:numPr>
          <w:ilvl w:val="2"/>
          <w:numId w:val="7"/>
        </w:numPr>
        <w:tabs>
          <w:tab w:val="clear" w:pos="1457"/>
          <w:tab w:val="num" w:pos="1430"/>
        </w:tabs>
        <w:ind w:left="1430"/>
        <w:contextualSpacing/>
        <w:rPr>
          <w:b/>
          <w:bCs/>
        </w:rPr>
      </w:pPr>
      <w:r w:rsidRPr="00130346">
        <w:t xml:space="preserve">pārbaudīs Pretendenta </w:t>
      </w:r>
      <w:r w:rsidRPr="00130346">
        <w:rPr>
          <w:lang w:eastAsia="fi-FI"/>
        </w:rPr>
        <w:t>Tehniskā</w:t>
      </w:r>
      <w:r w:rsidR="00A57465">
        <w:rPr>
          <w:lang w:eastAsia="fi-FI"/>
        </w:rPr>
        <w:t xml:space="preserve"> un finanšu</w:t>
      </w:r>
      <w:r w:rsidRPr="00130346">
        <w:rPr>
          <w:lang w:eastAsia="fi-FI"/>
        </w:rPr>
        <w:t xml:space="preserve"> piedāvājuma atbilstību Nolikumā noteiktajām prasībām.</w:t>
      </w:r>
      <w:r w:rsidRPr="00130346">
        <w:t xml:space="preserve"> Komisija ir tiesīga pieprasīt, lai tiek izskaidrota Tehniskajā </w:t>
      </w:r>
      <w:r w:rsidR="00A57465">
        <w:t xml:space="preserve">un finanšu </w:t>
      </w:r>
      <w:r w:rsidRPr="00130346">
        <w:t xml:space="preserve">piedāvājumā iekļautā informācija. Ja Tehniskais </w:t>
      </w:r>
      <w:r w:rsidR="00A57465">
        <w:t xml:space="preserve">un finanšu </w:t>
      </w:r>
      <w:r w:rsidRPr="00130346">
        <w:t xml:space="preserve">piedāvājums nav </w:t>
      </w:r>
      <w:r w:rsidRPr="00130346">
        <w:lastRenderedPageBreak/>
        <w:t xml:space="preserve">iesniegts vai neatbilst Nolikumā noteiktajām prasībām, Pretendenta </w:t>
      </w:r>
      <w:r w:rsidR="00B27E1C">
        <w:t>P</w:t>
      </w:r>
      <w:r w:rsidRPr="00130346">
        <w:t>iedāvājums tiek noraidīts</w:t>
      </w:r>
      <w:r w:rsidR="00686A0C">
        <w:t>;</w:t>
      </w:r>
    </w:p>
    <w:p w14:paraId="7423743B" w14:textId="77777777" w:rsidR="00686A0C" w:rsidRPr="00CC301C" w:rsidRDefault="00686A0C" w:rsidP="00686A0C">
      <w:pPr>
        <w:numPr>
          <w:ilvl w:val="2"/>
          <w:numId w:val="7"/>
        </w:numPr>
        <w:tabs>
          <w:tab w:val="clear" w:pos="1457"/>
          <w:tab w:val="num" w:pos="1430"/>
        </w:tabs>
        <w:ind w:left="1430"/>
        <w:contextualSpacing/>
        <w:rPr>
          <w:b/>
          <w:bCs/>
        </w:rPr>
      </w:pPr>
      <w:r w:rsidRPr="00CC301C">
        <w:rPr>
          <w:bCs/>
        </w:rPr>
        <w:t xml:space="preserve">Ja Komisija </w:t>
      </w:r>
      <w:r w:rsidRPr="0082383C">
        <w:t>Finanšu</w:t>
      </w:r>
      <w:r w:rsidRPr="00CC301C">
        <w:rPr>
          <w:bCs/>
        </w:rPr>
        <w:t xml:space="preserve"> piedāvājumā konstatē aritmētiskās vai pārrakstīšanās kļūdas, tā rīkojas šādi:</w:t>
      </w:r>
    </w:p>
    <w:p w14:paraId="0F2EE0AA" w14:textId="77777777" w:rsidR="00686A0C" w:rsidRPr="00130346" w:rsidRDefault="00686A0C" w:rsidP="00686A0C">
      <w:pPr>
        <w:pStyle w:val="Virsraksts2"/>
        <w:keepNext w:val="0"/>
        <w:widowControl w:val="0"/>
        <w:numPr>
          <w:ilvl w:val="3"/>
          <w:numId w:val="20"/>
        </w:numPr>
        <w:spacing w:before="0"/>
        <w:ind w:left="1985" w:hanging="425"/>
        <w:rPr>
          <w:b w:val="0"/>
          <w:bCs/>
          <w:lang w:val="lv-LV"/>
        </w:rPr>
      </w:pPr>
      <w:r w:rsidRPr="00130346">
        <w:rPr>
          <w:b w:val="0"/>
          <w:bCs/>
          <w:lang w:val="lv-LV"/>
        </w:rPr>
        <w:t xml:space="preserve">ja Pretendents Finanšu piedāvājumā </w:t>
      </w:r>
      <w:r>
        <w:rPr>
          <w:b w:val="0"/>
          <w:bCs/>
          <w:lang w:val="lv-LV"/>
        </w:rPr>
        <w:t xml:space="preserve">pārrakstīšanās dēļ norādījis </w:t>
      </w:r>
      <w:r w:rsidRPr="42F9E7AD">
        <w:rPr>
          <w:b w:val="0"/>
          <w:lang w:val="lv-LV"/>
        </w:rPr>
        <w:t>no Finanšu piedāvājuma veidnes atšķirīgu</w:t>
      </w:r>
      <w:r w:rsidRPr="00130346">
        <w:rPr>
          <w:b w:val="0"/>
          <w:bCs/>
          <w:lang w:val="lv-LV"/>
        </w:rPr>
        <w:t xml:space="preserve"> vienību daudzumu</w:t>
      </w:r>
      <w:r w:rsidRPr="42F9E7AD">
        <w:rPr>
          <w:b w:val="0"/>
          <w:lang w:val="lv-LV"/>
        </w:rPr>
        <w:t>,</w:t>
      </w:r>
      <w:r w:rsidRPr="00130346">
        <w:rPr>
          <w:b w:val="0"/>
          <w:bCs/>
          <w:lang w:val="lv-LV"/>
        </w:rPr>
        <w:t xml:space="preserve"> tad Komisijai ir tiesības </w:t>
      </w:r>
      <w:r>
        <w:rPr>
          <w:b w:val="0"/>
          <w:bCs/>
          <w:lang w:val="lv-LV"/>
        </w:rPr>
        <w:t xml:space="preserve">lūgt Pretendentu sniegt skaidrojumu un </w:t>
      </w:r>
      <w:r w:rsidRPr="00130346">
        <w:rPr>
          <w:b w:val="0"/>
          <w:bCs/>
          <w:lang w:val="lv-LV"/>
        </w:rPr>
        <w:t>labot piedāvājumu atbilstoši Finanšu piedāvājuma veidnē noteiktajam;</w:t>
      </w:r>
    </w:p>
    <w:p w14:paraId="146D9C86" w14:textId="77777777" w:rsidR="00686A0C" w:rsidRPr="00130346" w:rsidRDefault="00686A0C" w:rsidP="00686A0C">
      <w:pPr>
        <w:pStyle w:val="Virsraksts2"/>
        <w:keepNext w:val="0"/>
        <w:widowControl w:val="0"/>
        <w:numPr>
          <w:ilvl w:val="3"/>
          <w:numId w:val="20"/>
        </w:numPr>
        <w:spacing w:before="0"/>
        <w:ind w:left="1985" w:hanging="425"/>
        <w:rPr>
          <w:b w:val="0"/>
          <w:bCs/>
          <w:lang w:val="lv-LV"/>
        </w:rPr>
      </w:pPr>
      <w:r w:rsidRPr="00130346">
        <w:rPr>
          <w:b w:val="0"/>
          <w:bCs/>
          <w:lang w:val="lv-LV"/>
        </w:rPr>
        <w:t>ja</w:t>
      </w:r>
      <w:r w:rsidRPr="00130346">
        <w:rPr>
          <w:lang w:val="lv-LV"/>
        </w:rPr>
        <w:t xml:space="preserve"> </w:t>
      </w:r>
      <w:r w:rsidRPr="00130346">
        <w:rPr>
          <w:b w:val="0"/>
          <w:bCs/>
          <w:lang w:val="lv-LV"/>
        </w:rPr>
        <w:t>konstatēta neatbilstība starp vienības cenu un piedāvāto līgumcenu, kas iegūta, sareizinot vienības cenu ar apjomu, tad noteicošā ir norādītā vienības cena;</w:t>
      </w:r>
    </w:p>
    <w:p w14:paraId="4C1A6E16" w14:textId="77777777" w:rsidR="00686A0C" w:rsidRPr="00130346" w:rsidRDefault="00686A0C" w:rsidP="00686A0C">
      <w:pPr>
        <w:pStyle w:val="Virsraksts2"/>
        <w:keepNext w:val="0"/>
        <w:widowControl w:val="0"/>
        <w:numPr>
          <w:ilvl w:val="3"/>
          <w:numId w:val="20"/>
        </w:numPr>
        <w:spacing w:before="0"/>
        <w:ind w:left="1985" w:hanging="425"/>
        <w:rPr>
          <w:b w:val="0"/>
          <w:bCs/>
          <w:lang w:val="lv-LV"/>
        </w:rPr>
      </w:pPr>
      <w:r w:rsidRPr="00130346">
        <w:rPr>
          <w:b w:val="0"/>
          <w:bCs/>
          <w:lang w:val="lv-LV"/>
        </w:rPr>
        <w:t>ja Finanšu piedāvājumā cena norādīta ar vairāk kā divām zīmēm aiz komata, tad komisija cenu noapaļo ar precizitāti divas zīmes aiz komata.</w:t>
      </w:r>
    </w:p>
    <w:p w14:paraId="5C5EDA19" w14:textId="77777777" w:rsidR="00686A0C" w:rsidRPr="00257926" w:rsidRDefault="00686A0C" w:rsidP="00686A0C">
      <w:pPr>
        <w:pStyle w:val="Sarakstarindkopa"/>
        <w:numPr>
          <w:ilvl w:val="1"/>
          <w:numId w:val="7"/>
        </w:numPr>
        <w:tabs>
          <w:tab w:val="clear" w:pos="360"/>
          <w:tab w:val="num" w:pos="709"/>
        </w:tabs>
        <w:ind w:left="709" w:hanging="709"/>
        <w:rPr>
          <w:b/>
        </w:rPr>
      </w:pPr>
      <w:r w:rsidRPr="00257926">
        <w:rPr>
          <w:bCs/>
        </w:rPr>
        <w:t>Ja Pasūtītājam rodas šaubas par iesniegtās dokumenta kopijas autentiskumu, tas pieprasa, lai Pretendents uzrāda dokumenta oriģinālu vai iesniedz apliecinātu dokumenta kopiju.</w:t>
      </w:r>
    </w:p>
    <w:p w14:paraId="21AB75EC" w14:textId="05F0ADC3" w:rsidR="001A7B42" w:rsidRPr="001A7B42" w:rsidRDefault="001A7B42" w:rsidP="001A7B42">
      <w:pPr>
        <w:pStyle w:val="Sarakstarindkopa"/>
        <w:numPr>
          <w:ilvl w:val="1"/>
          <w:numId w:val="7"/>
        </w:numPr>
        <w:tabs>
          <w:tab w:val="clear" w:pos="360"/>
          <w:tab w:val="num" w:pos="709"/>
        </w:tabs>
        <w:ind w:left="709" w:hanging="709"/>
        <w:rPr>
          <w:b/>
        </w:rPr>
      </w:pPr>
      <w:r w:rsidRPr="00130346">
        <w:t xml:space="preserve">Ja Komisija konstatē, ka Pretendenta </w:t>
      </w:r>
      <w:r>
        <w:t>P</w:t>
      </w:r>
      <w:r w:rsidRPr="00130346">
        <w:t xml:space="preserve">iedāvājums ir nepamatoti lēts, </w:t>
      </w:r>
      <w:r w:rsidRPr="001A7B42">
        <w:rPr>
          <w:bCs/>
        </w:rPr>
        <w:t>tas</w:t>
      </w:r>
      <w:r w:rsidRPr="00130346">
        <w:t xml:space="preserve"> tiek noraidīts. Ja Komisija Pretendenta </w:t>
      </w:r>
      <w:r>
        <w:t>P</w:t>
      </w:r>
      <w:r w:rsidRPr="00130346">
        <w:t>iedāvājumu uzskata par nepamatoti lētu, Pasūtītājs pirms šāda piedāvājuma iespējamās noraidīšanas rakstveidā pieprasa no Pretendenta detalizētu skaidrojumu par piedāvāto cenu vai izmaksām saskaņā ar Likuma 59.pantu.</w:t>
      </w:r>
    </w:p>
    <w:p w14:paraId="692F7106" w14:textId="0A90C655" w:rsidR="00686A0C" w:rsidRPr="00620342" w:rsidRDefault="00686A0C" w:rsidP="00686A0C">
      <w:pPr>
        <w:pStyle w:val="Sarakstarindkopa"/>
        <w:numPr>
          <w:ilvl w:val="1"/>
          <w:numId w:val="7"/>
        </w:numPr>
        <w:tabs>
          <w:tab w:val="clear" w:pos="360"/>
        </w:tabs>
        <w:ind w:left="709" w:hanging="709"/>
        <w:contextualSpacing w:val="0"/>
        <w:rPr>
          <w:b/>
        </w:rPr>
      </w:pPr>
      <w:r w:rsidRPr="00CC301C">
        <w:rPr>
          <w:b/>
        </w:rPr>
        <w:t xml:space="preserve">Komisija no visiem </w:t>
      </w:r>
      <w:r w:rsidRPr="00620342">
        <w:rPr>
          <w:b/>
        </w:rPr>
        <w:t xml:space="preserve">Konkursa Nolikuma prasībām atbilstošiem piedāvājumiem izvēlēsies </w:t>
      </w:r>
      <w:r w:rsidR="00627C98">
        <w:rPr>
          <w:b/>
        </w:rPr>
        <w:t>3</w:t>
      </w:r>
      <w:r w:rsidRPr="00620342">
        <w:rPr>
          <w:b/>
        </w:rPr>
        <w:t xml:space="preserve"> (</w:t>
      </w:r>
      <w:r w:rsidR="00627C98">
        <w:rPr>
          <w:b/>
        </w:rPr>
        <w:t>trīs</w:t>
      </w:r>
      <w:r w:rsidRPr="00620342">
        <w:rPr>
          <w:b/>
        </w:rPr>
        <w:t>) piedāvājumus ar zemāko piedāvājuma cenu (EUR bez PVN).</w:t>
      </w:r>
    </w:p>
    <w:p w14:paraId="4FCECC31" w14:textId="6D522662" w:rsidR="00624D69" w:rsidRPr="00257926" w:rsidRDefault="00624D69" w:rsidP="00624D69">
      <w:pPr>
        <w:pStyle w:val="Sarakstarindkopa"/>
        <w:numPr>
          <w:ilvl w:val="1"/>
          <w:numId w:val="7"/>
        </w:numPr>
        <w:tabs>
          <w:tab w:val="clear" w:pos="360"/>
        </w:tabs>
        <w:ind w:left="709" w:hanging="709"/>
        <w:contextualSpacing w:val="0"/>
        <w:rPr>
          <w:b/>
          <w:bCs/>
        </w:rPr>
      </w:pPr>
      <w:r w:rsidRPr="00257926">
        <w:rPr>
          <w:bCs/>
        </w:rPr>
        <w:t xml:space="preserve">Vērtējot </w:t>
      </w:r>
      <w:r w:rsidRPr="00257926">
        <w:t>Piedāvājumus</w:t>
      </w:r>
      <w:r w:rsidRPr="00257926">
        <w:rPr>
          <w:bCs/>
        </w:rPr>
        <w:t>, Komisija ņem vērā Piedāvājumā norādīto P</w:t>
      </w:r>
      <w:r w:rsidR="001037F4" w:rsidRPr="00257926">
        <w:rPr>
          <w:bCs/>
        </w:rPr>
        <w:t>reces</w:t>
      </w:r>
      <w:r w:rsidRPr="00257926">
        <w:rPr>
          <w:bCs/>
        </w:rPr>
        <w:t xml:space="preserve"> cenu par vienu </w:t>
      </w:r>
      <w:r w:rsidR="002274DB">
        <w:rPr>
          <w:bCs/>
        </w:rPr>
        <w:t>m</w:t>
      </w:r>
      <w:r w:rsidR="002274DB" w:rsidRPr="002274DB">
        <w:rPr>
          <w:bCs/>
          <w:vertAlign w:val="superscript"/>
        </w:rPr>
        <w:t>3</w:t>
      </w:r>
      <w:r w:rsidRPr="00257926">
        <w:rPr>
          <w:bCs/>
        </w:rPr>
        <w:t>, bez PVN.</w:t>
      </w:r>
    </w:p>
    <w:p w14:paraId="5916775E" w14:textId="303EA206" w:rsidR="001037F4" w:rsidRPr="006B4543" w:rsidRDefault="001037F4" w:rsidP="00624D69">
      <w:pPr>
        <w:pStyle w:val="Sarakstarindkopa"/>
        <w:numPr>
          <w:ilvl w:val="1"/>
          <w:numId w:val="7"/>
        </w:numPr>
        <w:tabs>
          <w:tab w:val="clear" w:pos="360"/>
        </w:tabs>
        <w:ind w:left="709" w:hanging="709"/>
        <w:contextualSpacing w:val="0"/>
        <w:rPr>
          <w:b/>
          <w:bCs/>
        </w:rPr>
      </w:pPr>
      <w:r w:rsidRPr="00257926">
        <w:t>Ja Komisija, pirms pieņem lēmumu par Vispārīgās vienošanās slēgšanu, konstatē, ka par</w:t>
      </w:r>
      <w:r w:rsidRPr="00510EF8">
        <w:t xml:space="preserve"> atbilstošiem atzīto Pretendentu skaits ir mazāks par </w:t>
      </w:r>
      <w:r w:rsidR="00627C98">
        <w:t>3</w:t>
      </w:r>
      <w:r w:rsidRPr="00510EF8">
        <w:t xml:space="preserve"> (</w:t>
      </w:r>
      <w:r w:rsidR="00627C98">
        <w:t>trīs</w:t>
      </w:r>
      <w:r w:rsidRPr="00510EF8">
        <w:t>), Komisija lemj par Vispārīgās vienošanās slēgšanu ar visiem Pretendentiem, kuru piedāvājumi atzīti par atbilstošiem</w:t>
      </w:r>
      <w:r>
        <w:t xml:space="preserve">, tai </w:t>
      </w:r>
      <w:r w:rsidRPr="006B4543">
        <w:t>skaitā, ar 1 (vienu) Pretendentu.</w:t>
      </w:r>
    </w:p>
    <w:p w14:paraId="09328D5E" w14:textId="761675CE" w:rsidR="000F64C5" w:rsidRPr="006B4543" w:rsidRDefault="000F64C5" w:rsidP="000F64C5">
      <w:pPr>
        <w:pStyle w:val="Sarakstarindkopa"/>
        <w:numPr>
          <w:ilvl w:val="1"/>
          <w:numId w:val="7"/>
        </w:numPr>
        <w:tabs>
          <w:tab w:val="clear" w:pos="360"/>
        </w:tabs>
        <w:ind w:left="709" w:hanging="709"/>
        <w:contextualSpacing w:val="0"/>
        <w:rPr>
          <w:b/>
          <w:bCs/>
        </w:rPr>
      </w:pPr>
      <w:r w:rsidRPr="006B4543">
        <w:rPr>
          <w:bCs/>
        </w:rPr>
        <w:t xml:space="preserve">Ja Komisija pirms pieņem lēmumu par </w:t>
      </w:r>
      <w:r w:rsidR="003B16CE" w:rsidRPr="006B4543">
        <w:rPr>
          <w:bCs/>
        </w:rPr>
        <w:t>Vispārīgās vienošanās</w:t>
      </w:r>
      <w:r w:rsidRPr="006B4543">
        <w:rPr>
          <w:bCs/>
        </w:rPr>
        <w:t xml:space="preserve"> slēgšanas tiesību piešķiršanu, konstatē, ka vismaz divu </w:t>
      </w:r>
      <w:r w:rsidR="00F62999" w:rsidRPr="006B4543">
        <w:rPr>
          <w:bCs/>
        </w:rPr>
        <w:t>P</w:t>
      </w:r>
      <w:r w:rsidRPr="006B4543">
        <w:rPr>
          <w:bCs/>
        </w:rPr>
        <w:t xml:space="preserve">retendentu </w:t>
      </w:r>
      <w:r w:rsidR="00F62999" w:rsidRPr="006B4543">
        <w:rPr>
          <w:bCs/>
        </w:rPr>
        <w:t>P</w:t>
      </w:r>
      <w:r w:rsidRPr="006B4543">
        <w:rPr>
          <w:bCs/>
        </w:rPr>
        <w:t xml:space="preserve">iedāvājumu novērtējums ir vienāds, Komisija rīkos izlozi, pieaicinot šo Pretendentu pārstāvjus. Ja Pretendentu pārstāvji pēc uzaicinājuma neieradīsies piedalīties izlozes norisē, </w:t>
      </w:r>
      <w:r w:rsidR="000C6E7B" w:rsidRPr="006B4543">
        <w:rPr>
          <w:bCs/>
        </w:rPr>
        <w:t xml:space="preserve">Komisija </w:t>
      </w:r>
      <w:r w:rsidRPr="006B4543">
        <w:rPr>
          <w:bCs/>
        </w:rPr>
        <w:t>veiks izlozi bez Pretendentu pārstāvju klātbūtnes.</w:t>
      </w:r>
    </w:p>
    <w:p w14:paraId="73660C23" w14:textId="4679A4BC" w:rsidR="000F64C5" w:rsidRPr="00130346" w:rsidRDefault="000F64C5" w:rsidP="000F64C5">
      <w:pPr>
        <w:pStyle w:val="Sarakstarindkopa"/>
        <w:numPr>
          <w:ilvl w:val="1"/>
          <w:numId w:val="7"/>
        </w:numPr>
        <w:tabs>
          <w:tab w:val="clear" w:pos="360"/>
        </w:tabs>
        <w:ind w:left="709" w:hanging="709"/>
        <w:contextualSpacing w:val="0"/>
        <w:rPr>
          <w:b/>
          <w:bCs/>
        </w:rPr>
      </w:pPr>
      <w:r w:rsidRPr="00130346">
        <w:rPr>
          <w:bCs/>
        </w:rPr>
        <w:t xml:space="preserve">Pārbaudi par </w:t>
      </w:r>
      <w:r w:rsidR="00E03BE5">
        <w:rPr>
          <w:bCs/>
        </w:rPr>
        <w:t>Likuma</w:t>
      </w:r>
      <w:r w:rsidR="00E03BE5" w:rsidRPr="00130346">
        <w:rPr>
          <w:bCs/>
        </w:rPr>
        <w:t xml:space="preserve"> </w:t>
      </w:r>
      <w:r w:rsidRPr="00130346">
        <w:rPr>
          <w:bCs/>
        </w:rPr>
        <w:t>48.panta otrajā daļā (izņemot otrās daļas 8. un 9.punktu) minētajiem Pretendentu izslēgšanas iemesliem un Sankciju likuma 11.</w:t>
      </w:r>
      <w:r w:rsidRPr="00130346">
        <w:rPr>
          <w:bCs/>
          <w:vertAlign w:val="superscript"/>
        </w:rPr>
        <w:t>1</w:t>
      </w:r>
      <w:r w:rsidRPr="00130346">
        <w:rPr>
          <w:bCs/>
        </w:rPr>
        <w:t xml:space="preserve"> pantā minētajiem nosacījumiem Komisija veic attiecībā uz </w:t>
      </w:r>
      <w:r w:rsidR="00267094">
        <w:rPr>
          <w:bCs/>
        </w:rPr>
        <w:t xml:space="preserve">visiem </w:t>
      </w:r>
      <w:r w:rsidRPr="00130346">
        <w:rPr>
          <w:bCs/>
        </w:rPr>
        <w:t>Pretendent</w:t>
      </w:r>
      <w:r w:rsidR="00267094">
        <w:rPr>
          <w:bCs/>
        </w:rPr>
        <w:t>iem</w:t>
      </w:r>
      <w:r w:rsidRPr="00130346">
        <w:rPr>
          <w:bCs/>
        </w:rPr>
        <w:t>, kur</w:t>
      </w:r>
      <w:r w:rsidR="00267094">
        <w:rPr>
          <w:bCs/>
        </w:rPr>
        <w:t>iem</w:t>
      </w:r>
      <w:r w:rsidRPr="00130346">
        <w:rPr>
          <w:bCs/>
        </w:rPr>
        <w:t xml:space="preserve"> būtu piešķiramas </w:t>
      </w:r>
      <w:r w:rsidR="003B16CE">
        <w:rPr>
          <w:bCs/>
        </w:rPr>
        <w:t>Vispārīgās vienošanās</w:t>
      </w:r>
      <w:r w:rsidRPr="00130346">
        <w:rPr>
          <w:bCs/>
        </w:rPr>
        <w:t xml:space="preserve"> slēgšanas tiesības. </w:t>
      </w:r>
      <w:r w:rsidRPr="00130346">
        <w:t>Ja Pretendents atbilst Likuma 48.panta otrajā daļā (izņemot otrās daļas 8. un 9.punktu) vai Sankciju likuma 11.</w:t>
      </w:r>
      <w:r w:rsidRPr="00130346">
        <w:rPr>
          <w:vertAlign w:val="superscript"/>
        </w:rPr>
        <w:t>1</w:t>
      </w:r>
      <w:r w:rsidRPr="00130346">
        <w:t>panta pirmajā daļā noteiktajiem izslēgšanas gadījumiem, Pretendents tiek izslēgts no dalības Konkursā.</w:t>
      </w:r>
    </w:p>
    <w:p w14:paraId="2A1D6EA3" w14:textId="77777777" w:rsidR="00627866" w:rsidRPr="0048717B" w:rsidRDefault="00627866" w:rsidP="00627866">
      <w:pPr>
        <w:pStyle w:val="Pamatteksts"/>
      </w:pPr>
    </w:p>
    <w:p w14:paraId="0CE69EE0" w14:textId="78BFC142" w:rsidR="0080056B" w:rsidRPr="00BE5E86" w:rsidRDefault="00BE5E86" w:rsidP="00597B68">
      <w:pPr>
        <w:pStyle w:val="0Pielikums"/>
        <w:keepNext/>
        <w:tabs>
          <w:tab w:val="clear" w:pos="1097"/>
          <w:tab w:val="clear" w:pos="7740"/>
          <w:tab w:val="clear" w:pos="8820"/>
          <w:tab w:val="clear" w:pos="9000"/>
          <w:tab w:val="clear" w:pos="9360"/>
        </w:tabs>
        <w:ind w:left="709" w:hanging="709"/>
        <w:jc w:val="left"/>
        <w:rPr>
          <w:caps w:val="0"/>
        </w:rPr>
      </w:pPr>
      <w:bookmarkStart w:id="39" w:name="_Toc155608549"/>
      <w:bookmarkStart w:id="40" w:name="_Toc174458809"/>
      <w:r w:rsidRPr="00BE5E86">
        <w:t>Komisijas, Pasūtītāja, Piegādātāju un Pretendentu tiesības un pienākumi</w:t>
      </w:r>
      <w:bookmarkEnd w:id="39"/>
      <w:bookmarkEnd w:id="40"/>
    </w:p>
    <w:p w14:paraId="633F00B5" w14:textId="25EAC760" w:rsidR="00B17126" w:rsidRPr="0048717B" w:rsidRDefault="00747ED8" w:rsidP="00597B68">
      <w:pPr>
        <w:pStyle w:val="Sarakstarindkopa"/>
        <w:keepNext/>
        <w:numPr>
          <w:ilvl w:val="1"/>
          <w:numId w:val="7"/>
        </w:numPr>
        <w:tabs>
          <w:tab w:val="clear" w:pos="360"/>
        </w:tabs>
        <w:ind w:left="709" w:hanging="709"/>
        <w:contextualSpacing w:val="0"/>
        <w:rPr>
          <w:b/>
          <w:bCs/>
        </w:rPr>
      </w:pPr>
      <w:r w:rsidRPr="0048717B">
        <w:rPr>
          <w:bCs/>
        </w:rPr>
        <w:t>K</w:t>
      </w:r>
      <w:r w:rsidR="0080056B" w:rsidRPr="0048717B">
        <w:rPr>
          <w:bCs/>
        </w:rPr>
        <w:t xml:space="preserve">omisijai </w:t>
      </w:r>
      <w:r w:rsidR="0080056B" w:rsidRPr="003F717C">
        <w:t>un</w:t>
      </w:r>
      <w:r w:rsidR="0080056B" w:rsidRPr="0048717B">
        <w:rPr>
          <w:bCs/>
        </w:rPr>
        <w:t xml:space="preserve"> Pasūtītājam ir Nolikumā un Likumā noteiktās tiesības un pienākumi. </w:t>
      </w:r>
    </w:p>
    <w:p w14:paraId="1D53AFD0" w14:textId="1F477800" w:rsidR="0080056B" w:rsidRPr="0048717B" w:rsidRDefault="00C21D9A" w:rsidP="003F717C">
      <w:pPr>
        <w:pStyle w:val="Sarakstarindkopa"/>
        <w:numPr>
          <w:ilvl w:val="1"/>
          <w:numId w:val="7"/>
        </w:numPr>
        <w:tabs>
          <w:tab w:val="clear" w:pos="360"/>
        </w:tabs>
        <w:ind w:left="709" w:hanging="709"/>
        <w:contextualSpacing w:val="0"/>
        <w:rPr>
          <w:b/>
          <w:bCs/>
        </w:rPr>
      </w:pPr>
      <w:r w:rsidRPr="0048717B">
        <w:t xml:space="preserve">Piegādātājam un </w:t>
      </w:r>
      <w:r w:rsidR="0080056B" w:rsidRPr="0048717B">
        <w:t xml:space="preserve">Pretendentam ir Nolikumā un Likumā noteiktās tiesības uz pienākumi. </w:t>
      </w:r>
    </w:p>
    <w:p w14:paraId="35F977C1" w14:textId="77777777" w:rsidR="00F02445" w:rsidRPr="0048717B" w:rsidRDefault="00F02445" w:rsidP="0094251D">
      <w:pPr>
        <w:rPr>
          <w:lang w:eastAsia="en-US"/>
        </w:rPr>
      </w:pPr>
    </w:p>
    <w:p w14:paraId="0D31D81F" w14:textId="1D59A71C" w:rsidR="00F27297" w:rsidRPr="004F716F" w:rsidRDefault="004F716F" w:rsidP="00597B68">
      <w:pPr>
        <w:pStyle w:val="0Pielikums"/>
        <w:keepNext/>
        <w:tabs>
          <w:tab w:val="clear" w:pos="1097"/>
          <w:tab w:val="clear" w:pos="7740"/>
          <w:tab w:val="clear" w:pos="8820"/>
          <w:tab w:val="clear" w:pos="9000"/>
          <w:tab w:val="clear" w:pos="9360"/>
        </w:tabs>
        <w:ind w:left="709" w:hanging="709"/>
        <w:jc w:val="left"/>
      </w:pPr>
      <w:bookmarkStart w:id="41" w:name="_Toc12965796"/>
      <w:bookmarkStart w:id="42" w:name="_Toc16496124"/>
      <w:bookmarkStart w:id="43" w:name="_Toc155608550"/>
      <w:bookmarkStart w:id="44" w:name="_Toc174458810"/>
      <w:bookmarkStart w:id="45" w:name="_Toc251072141"/>
      <w:bookmarkStart w:id="46" w:name="_Toc260924693"/>
      <w:bookmarkStart w:id="47" w:name="_Toc526406726"/>
      <w:bookmarkStart w:id="48" w:name="_Toc504987885"/>
      <w:r w:rsidRPr="004F716F">
        <w:t>Apakšuzņēmēju saraksts</w:t>
      </w:r>
      <w:bookmarkEnd w:id="41"/>
      <w:bookmarkEnd w:id="42"/>
      <w:bookmarkEnd w:id="43"/>
      <w:bookmarkEnd w:id="44"/>
    </w:p>
    <w:p w14:paraId="4C3CDF0C" w14:textId="771E2A7D" w:rsidR="00F27297" w:rsidRPr="0048717B" w:rsidRDefault="00F27297" w:rsidP="00597B68">
      <w:pPr>
        <w:keepNext/>
        <w:ind w:left="709" w:firstLine="1"/>
        <w:rPr>
          <w:bCs/>
        </w:rPr>
      </w:pPr>
      <w:r w:rsidRPr="0048717B">
        <w:rPr>
          <w:bCs/>
        </w:rPr>
        <w:t xml:space="preserve">Ja Pretendents, kuram tiks piešķirtas </w:t>
      </w:r>
      <w:r w:rsidR="005B3B81">
        <w:rPr>
          <w:bCs/>
        </w:rPr>
        <w:t>Vispārīgās vienošanās</w:t>
      </w:r>
      <w:r w:rsidRPr="0048717B">
        <w:rPr>
          <w:bCs/>
        </w:rPr>
        <w:t xml:space="preserve"> slēgšanas tiesības, </w:t>
      </w:r>
      <w:r w:rsidR="005B3B81">
        <w:rPr>
          <w:bCs/>
        </w:rPr>
        <w:t>Vispārīgās vienošanās</w:t>
      </w:r>
      <w:r w:rsidRPr="0048717B">
        <w:rPr>
          <w:bCs/>
        </w:rPr>
        <w:t xml:space="preserve"> izpildē plāno iesaistīt apakšuzņēmējus, kuriem nododam</w:t>
      </w:r>
      <w:r w:rsidR="00BC6248" w:rsidRPr="0048717B">
        <w:rPr>
          <w:bCs/>
        </w:rPr>
        <w:t>ā</w:t>
      </w:r>
      <w:r w:rsidRPr="0048717B">
        <w:rPr>
          <w:bCs/>
        </w:rPr>
        <w:t xml:space="preserve"> pakalpojumu </w:t>
      </w:r>
      <w:r w:rsidR="00BC6248" w:rsidRPr="0048717B">
        <w:rPr>
          <w:bCs/>
        </w:rPr>
        <w:t xml:space="preserve">vērtība ir mazāka par </w:t>
      </w:r>
      <w:r w:rsidR="00AC0D76" w:rsidRPr="0048717B">
        <w:t xml:space="preserve">10 000 </w:t>
      </w:r>
      <w:r w:rsidR="00AC0D76" w:rsidRPr="0048717B">
        <w:rPr>
          <w:i/>
          <w:iCs/>
        </w:rPr>
        <w:t>euro</w:t>
      </w:r>
      <w:r w:rsidRPr="0048717B">
        <w:rPr>
          <w:bCs/>
        </w:rPr>
        <w:t xml:space="preserve">, pēc </w:t>
      </w:r>
      <w:r w:rsidR="005B3B81">
        <w:rPr>
          <w:bCs/>
        </w:rPr>
        <w:t>Vispārīgās vienošanās</w:t>
      </w:r>
      <w:r w:rsidRPr="0048717B">
        <w:rPr>
          <w:bCs/>
        </w:rPr>
        <w:t xml:space="preserve"> slēgšanas tiesību piešķiršanas, bet ne vēlāk kā uzsākot </w:t>
      </w:r>
      <w:r w:rsidR="005B3B81">
        <w:rPr>
          <w:bCs/>
        </w:rPr>
        <w:t>Vispārīgās vienošanās</w:t>
      </w:r>
      <w:r w:rsidRPr="0048717B">
        <w:rPr>
          <w:bCs/>
        </w:rPr>
        <w:t xml:space="preserve"> izpildi, Pretendentam jāiesniedz </w:t>
      </w:r>
      <w:r w:rsidR="005B3B81">
        <w:rPr>
          <w:bCs/>
        </w:rPr>
        <w:t>Vispārīgās vienošanās</w:t>
      </w:r>
      <w:r w:rsidR="00DC7E8E" w:rsidRPr="0048717B">
        <w:rPr>
          <w:bCs/>
        </w:rPr>
        <w:t xml:space="preserve"> izpildē </w:t>
      </w:r>
      <w:r w:rsidRPr="0048717B">
        <w:rPr>
          <w:bCs/>
        </w:rPr>
        <w:t>iesaistīto apakšuzņēmēju saraksts, kurā norādīts apakšuzņēmēja nosaukums, kontaktinformācija un tā pārstāvēt tiesīgā persona, ciktāl minētā informācija ir zināma. Minētajā sarakstā Pretendentam jānorāda arī apakšuzņēmēju apakšuzņēmēj</w:t>
      </w:r>
      <w:r w:rsidR="00632520">
        <w:rPr>
          <w:bCs/>
        </w:rPr>
        <w:t>i</w:t>
      </w:r>
      <w:r w:rsidRPr="0048717B">
        <w:rPr>
          <w:bCs/>
        </w:rPr>
        <w:t xml:space="preserve">. </w:t>
      </w:r>
    </w:p>
    <w:p w14:paraId="5645BBA1" w14:textId="77777777" w:rsidR="00F27297" w:rsidRPr="0048717B" w:rsidRDefault="00F27297" w:rsidP="0094251D">
      <w:pPr>
        <w:ind w:left="482"/>
        <w:contextualSpacing/>
        <w:rPr>
          <w:b/>
        </w:rPr>
      </w:pPr>
    </w:p>
    <w:p w14:paraId="4C3BFB62" w14:textId="5AB32EEF" w:rsidR="00F27297" w:rsidRPr="00BE24BC" w:rsidRDefault="00630C2B" w:rsidP="005B3B81">
      <w:pPr>
        <w:pStyle w:val="0Pielikums"/>
        <w:keepNext/>
        <w:tabs>
          <w:tab w:val="clear" w:pos="1097"/>
          <w:tab w:val="clear" w:pos="7740"/>
          <w:tab w:val="clear" w:pos="8820"/>
          <w:tab w:val="clear" w:pos="9000"/>
          <w:tab w:val="clear" w:pos="9360"/>
        </w:tabs>
        <w:ind w:left="709" w:hanging="709"/>
        <w:jc w:val="both"/>
        <w:rPr>
          <w:caps w:val="0"/>
        </w:rPr>
      </w:pPr>
      <w:bookmarkStart w:id="49" w:name="_Toc12965797"/>
      <w:bookmarkStart w:id="50" w:name="_Toc16496125"/>
      <w:bookmarkStart w:id="51" w:name="_Toc155608551"/>
      <w:bookmarkStart w:id="52" w:name="_Toc174458811"/>
      <w:r w:rsidRPr="00BE24BC">
        <w:t xml:space="preserve">konkursa rezultātu paziņošanas </w:t>
      </w:r>
      <w:r w:rsidR="004F716F" w:rsidRPr="004F716F">
        <w:t xml:space="preserve">un </w:t>
      </w:r>
      <w:r w:rsidR="005B3B81">
        <w:t>Vispārīgās vienošanās</w:t>
      </w:r>
      <w:r w:rsidR="004F716F" w:rsidRPr="004F716F">
        <w:t xml:space="preserve"> </w:t>
      </w:r>
      <w:r w:rsidR="004F716F" w:rsidRPr="004F716F">
        <w:lastRenderedPageBreak/>
        <w:t>slēgšanas kārtība</w:t>
      </w:r>
      <w:bookmarkEnd w:id="49"/>
      <w:bookmarkEnd w:id="50"/>
      <w:bookmarkEnd w:id="51"/>
      <w:bookmarkEnd w:id="52"/>
    </w:p>
    <w:p w14:paraId="29268EA4" w14:textId="5D288A46" w:rsidR="006A16B4" w:rsidRPr="0048717B" w:rsidRDefault="00C91B7B" w:rsidP="00597B68">
      <w:pPr>
        <w:pStyle w:val="Sarakstarindkopa"/>
        <w:keepNext/>
        <w:numPr>
          <w:ilvl w:val="1"/>
          <w:numId w:val="7"/>
        </w:numPr>
        <w:tabs>
          <w:tab w:val="clear" w:pos="360"/>
        </w:tabs>
        <w:ind w:left="709" w:hanging="709"/>
        <w:contextualSpacing w:val="0"/>
        <w:rPr>
          <w:bCs/>
        </w:rPr>
      </w:pPr>
      <w:r w:rsidRPr="0048717B">
        <w:rPr>
          <w:bCs/>
        </w:rPr>
        <w:t xml:space="preserve">Pasūtītājs </w:t>
      </w:r>
      <w:r w:rsidRPr="00A444F8">
        <w:t>l</w:t>
      </w:r>
      <w:r w:rsidR="006C252A" w:rsidRPr="00A444F8">
        <w:t>ēmumu</w:t>
      </w:r>
      <w:r w:rsidR="006C252A" w:rsidRPr="0048717B">
        <w:rPr>
          <w:bCs/>
        </w:rPr>
        <w:t xml:space="preserve"> par Konkursa rezultātiem Pretendentiem paziņo rakstiski </w:t>
      </w:r>
      <w:r w:rsidR="00907F7E" w:rsidRPr="0048717B">
        <w:rPr>
          <w:bCs/>
        </w:rPr>
        <w:t>5</w:t>
      </w:r>
      <w:r w:rsidR="006C252A" w:rsidRPr="0048717B">
        <w:rPr>
          <w:bCs/>
        </w:rPr>
        <w:t xml:space="preserve"> (</w:t>
      </w:r>
      <w:r w:rsidR="00907F7E" w:rsidRPr="0048717B">
        <w:rPr>
          <w:bCs/>
        </w:rPr>
        <w:t>piecu</w:t>
      </w:r>
      <w:r w:rsidR="006C252A" w:rsidRPr="0048717B">
        <w:rPr>
          <w:bCs/>
        </w:rPr>
        <w:t>) darba dienu laikā no Pasūtītāja lēmuma par Konkursa rezultātiem pieņemšanas dienas.</w:t>
      </w:r>
    </w:p>
    <w:p w14:paraId="1EB8EC71" w14:textId="1FD37B43" w:rsidR="006A16B4" w:rsidRPr="0048717B" w:rsidRDefault="00F27297" w:rsidP="00A444F8">
      <w:pPr>
        <w:pStyle w:val="Sarakstarindkopa"/>
        <w:numPr>
          <w:ilvl w:val="1"/>
          <w:numId w:val="7"/>
        </w:numPr>
        <w:tabs>
          <w:tab w:val="clear" w:pos="360"/>
        </w:tabs>
        <w:ind w:left="709" w:hanging="709"/>
        <w:contextualSpacing w:val="0"/>
        <w:rPr>
          <w:bCs/>
        </w:rPr>
      </w:pPr>
      <w:r w:rsidRPr="0048717B">
        <w:rPr>
          <w:bCs/>
        </w:rPr>
        <w:t xml:space="preserve">Pasūtītājs, </w:t>
      </w:r>
      <w:r w:rsidRPr="00A444F8">
        <w:t>pamatojoties</w:t>
      </w:r>
      <w:r w:rsidRPr="0048717B">
        <w:rPr>
          <w:bCs/>
        </w:rPr>
        <w:t xml:space="preserve"> uz Pretendenta </w:t>
      </w:r>
      <w:r w:rsidR="009637B9">
        <w:rPr>
          <w:bCs/>
        </w:rPr>
        <w:t>P</w:t>
      </w:r>
      <w:r w:rsidRPr="0048717B">
        <w:rPr>
          <w:bCs/>
        </w:rPr>
        <w:t>iedāvājum</w:t>
      </w:r>
      <w:r w:rsidR="005B3B81">
        <w:rPr>
          <w:bCs/>
        </w:rPr>
        <w:t>iem</w:t>
      </w:r>
      <w:r w:rsidRPr="0048717B">
        <w:rPr>
          <w:bCs/>
        </w:rPr>
        <w:t>, ar izraudzīt</w:t>
      </w:r>
      <w:r w:rsidR="005B3B81">
        <w:rPr>
          <w:bCs/>
        </w:rPr>
        <w:t>ajiem</w:t>
      </w:r>
      <w:r w:rsidRPr="0048717B">
        <w:rPr>
          <w:bCs/>
        </w:rPr>
        <w:t xml:space="preserve"> Pretendent</w:t>
      </w:r>
      <w:r w:rsidR="005B3B81">
        <w:rPr>
          <w:bCs/>
        </w:rPr>
        <w:t>iem</w:t>
      </w:r>
      <w:r w:rsidRPr="0048717B">
        <w:rPr>
          <w:bCs/>
        </w:rPr>
        <w:t xml:space="preserve"> slēdz </w:t>
      </w:r>
      <w:r w:rsidR="005B3B81">
        <w:rPr>
          <w:bCs/>
        </w:rPr>
        <w:t>Vispārīgo vienošanos</w:t>
      </w:r>
      <w:r w:rsidRPr="0048717B">
        <w:rPr>
          <w:bCs/>
        </w:rPr>
        <w:t xml:space="preserve"> atbilstoši </w:t>
      </w:r>
      <w:r w:rsidR="005B3B81">
        <w:rPr>
          <w:bCs/>
        </w:rPr>
        <w:t xml:space="preserve">Vispārīgās vienošanās </w:t>
      </w:r>
      <w:r w:rsidRPr="0048717B">
        <w:rPr>
          <w:bCs/>
        </w:rPr>
        <w:t>projektam (</w:t>
      </w:r>
      <w:r w:rsidR="003B56EB" w:rsidRPr="0048717B">
        <w:rPr>
          <w:bCs/>
        </w:rPr>
        <w:t xml:space="preserve">Nolikuma </w:t>
      </w:r>
      <w:r w:rsidR="00020034" w:rsidRPr="00020034">
        <w:rPr>
          <w:b/>
        </w:rPr>
        <w:t>4</w:t>
      </w:r>
      <w:r w:rsidR="00563FC1" w:rsidRPr="00020034">
        <w:rPr>
          <w:b/>
        </w:rPr>
        <w:t>.p</w:t>
      </w:r>
      <w:r w:rsidRPr="00020034">
        <w:rPr>
          <w:b/>
        </w:rPr>
        <w:t>ielikums</w:t>
      </w:r>
      <w:r w:rsidRPr="0048717B">
        <w:rPr>
          <w:bCs/>
        </w:rPr>
        <w:t>).</w:t>
      </w:r>
    </w:p>
    <w:p w14:paraId="2B9BE353" w14:textId="5E0E4EDF" w:rsidR="006A16B4" w:rsidRPr="0048717B" w:rsidRDefault="005B3B81" w:rsidP="00A444F8">
      <w:pPr>
        <w:pStyle w:val="Sarakstarindkopa"/>
        <w:numPr>
          <w:ilvl w:val="1"/>
          <w:numId w:val="7"/>
        </w:numPr>
        <w:tabs>
          <w:tab w:val="clear" w:pos="360"/>
        </w:tabs>
        <w:ind w:left="709" w:hanging="709"/>
        <w:contextualSpacing w:val="0"/>
        <w:rPr>
          <w:bCs/>
        </w:rPr>
      </w:pPr>
      <w:r>
        <w:rPr>
          <w:bCs/>
        </w:rPr>
        <w:t xml:space="preserve">Vispārīgā vienošanās </w:t>
      </w:r>
      <w:r w:rsidR="00F27297" w:rsidRPr="0048717B">
        <w:rPr>
          <w:bCs/>
        </w:rPr>
        <w:t xml:space="preserve">tiks slēgts ne </w:t>
      </w:r>
      <w:r w:rsidR="00F27297" w:rsidRPr="00A444F8">
        <w:t>agrāk</w:t>
      </w:r>
      <w:r w:rsidR="00F27297" w:rsidRPr="0048717B">
        <w:rPr>
          <w:bCs/>
        </w:rPr>
        <w:t xml:space="preserve"> kā nākamajā dienā pēc Likuma 65.panta septītajā daļā noteiktā, ievērojot minētā panta astotās daļas nosacījumus, nogaidīšanas termiņa beigām, ja Iepirkumu uzraudzības birojam nav Likuma 72.pantā noteiktajā kārtībā iesniegts iesniegums par iepirkuma procedūras pārkāpumiem.</w:t>
      </w:r>
    </w:p>
    <w:p w14:paraId="66E6A6CD" w14:textId="0923CB12" w:rsidR="006A16B4" w:rsidRPr="0048717B" w:rsidRDefault="00F27297" w:rsidP="00A444F8">
      <w:pPr>
        <w:pStyle w:val="Sarakstarindkopa"/>
        <w:numPr>
          <w:ilvl w:val="1"/>
          <w:numId w:val="7"/>
        </w:numPr>
        <w:tabs>
          <w:tab w:val="clear" w:pos="360"/>
        </w:tabs>
        <w:ind w:left="709" w:hanging="709"/>
        <w:contextualSpacing w:val="0"/>
        <w:rPr>
          <w:bCs/>
        </w:rPr>
      </w:pPr>
      <w:r w:rsidRPr="0048717B">
        <w:rPr>
          <w:bCs/>
        </w:rPr>
        <w:t xml:space="preserve">Grozījumi </w:t>
      </w:r>
      <w:r w:rsidR="005B3B81">
        <w:t>Vispārīgajā vienošanās</w:t>
      </w:r>
      <w:r w:rsidRPr="0048717B">
        <w:rPr>
          <w:bCs/>
        </w:rPr>
        <w:t xml:space="preserve"> veicami, ievērojot Likuma 66.pantu un </w:t>
      </w:r>
      <w:r w:rsidR="0038713E" w:rsidRPr="0048717B">
        <w:rPr>
          <w:bCs/>
        </w:rPr>
        <w:t>L</w:t>
      </w:r>
      <w:r w:rsidRPr="0048717B">
        <w:rPr>
          <w:bCs/>
        </w:rPr>
        <w:t xml:space="preserve">īguma projektā noteikto. </w:t>
      </w:r>
    </w:p>
    <w:p w14:paraId="19A56779" w14:textId="617DDF56" w:rsidR="00282BF1" w:rsidRPr="00130346" w:rsidRDefault="00282BF1" w:rsidP="00A444F8">
      <w:pPr>
        <w:pStyle w:val="Sarakstarindkopa"/>
        <w:numPr>
          <w:ilvl w:val="1"/>
          <w:numId w:val="7"/>
        </w:numPr>
        <w:tabs>
          <w:tab w:val="clear" w:pos="360"/>
        </w:tabs>
        <w:ind w:left="709" w:hanging="709"/>
        <w:contextualSpacing w:val="0"/>
        <w:rPr>
          <w:b/>
        </w:rPr>
      </w:pPr>
      <w:r w:rsidRPr="00130346">
        <w:t xml:space="preserve">Ja par Konkursa uzvarētāju tiks atzīta piegādātāju apvienība, tai 10 (desmit) darba dienu laikā pēc attiecīgā </w:t>
      </w:r>
      <w:r w:rsidRPr="00C91728">
        <w:rPr>
          <w:bCs/>
        </w:rPr>
        <w:t>Pasūtītāja</w:t>
      </w:r>
      <w:r w:rsidRPr="00130346">
        <w:t xml:space="preserve"> paziņojuma saņemšanas </w:t>
      </w:r>
      <w:r w:rsidR="001A0A49">
        <w:t>jāizveidojas</w:t>
      </w:r>
      <w:r w:rsidR="001A0A49" w:rsidRPr="00130346">
        <w:t xml:space="preserve"> </w:t>
      </w:r>
      <w:r w:rsidRPr="00130346">
        <w:t xml:space="preserve">atbilstoši noteiktam juridiskam statusam vai jānoslēdz sabiedrības līgums (skatīt Nolikuma </w:t>
      </w:r>
      <w:r w:rsidRPr="005B3B81">
        <w:rPr>
          <w:b/>
        </w:rPr>
        <w:t>9.1.punktu</w:t>
      </w:r>
      <w:r w:rsidRPr="00130346">
        <w:t>).</w:t>
      </w:r>
    </w:p>
    <w:p w14:paraId="6CEEDBBA" w14:textId="1374864A" w:rsidR="00177CDE" w:rsidRDefault="00E4207B" w:rsidP="00A444F8">
      <w:pPr>
        <w:pStyle w:val="Sarakstarindkopa"/>
        <w:numPr>
          <w:ilvl w:val="1"/>
          <w:numId w:val="7"/>
        </w:numPr>
        <w:tabs>
          <w:tab w:val="clear" w:pos="360"/>
        </w:tabs>
        <w:ind w:left="709" w:hanging="709"/>
        <w:contextualSpacing w:val="0"/>
      </w:pPr>
      <w:r w:rsidRPr="0048717B">
        <w:t>Pasūtītājs</w:t>
      </w:r>
      <w:r w:rsidR="00177CDE" w:rsidRPr="0048717B">
        <w:t xml:space="preserve"> ir tiesīg</w:t>
      </w:r>
      <w:r w:rsidRPr="0048717B">
        <w:t>s</w:t>
      </w:r>
      <w:r w:rsidR="00177CDE" w:rsidRPr="0048717B">
        <w:t xml:space="preserve"> pieņemt lēmumu par </w:t>
      </w:r>
      <w:r w:rsidR="005B3B81">
        <w:t>Vispārīgās vienošanās</w:t>
      </w:r>
      <w:r w:rsidR="00177CDE" w:rsidRPr="0048717B">
        <w:t xml:space="preserve"> slēgšanas tiesību piešķiršanu nākamajam Pretendentam, kurš piedāvājis saimnieciski visizdevīgāko </w:t>
      </w:r>
      <w:r w:rsidRPr="0048717B">
        <w:t>P</w:t>
      </w:r>
      <w:r w:rsidR="00177CDE" w:rsidRPr="0048717B">
        <w:t>iedāvājumu, ja par uzvarētāju atzītais Pretendents:</w:t>
      </w:r>
    </w:p>
    <w:p w14:paraId="0E4A62BB" w14:textId="77777777" w:rsidR="0089118E" w:rsidRDefault="00177CDE" w:rsidP="0089118E">
      <w:pPr>
        <w:pStyle w:val="Sarakstarindkopa"/>
        <w:numPr>
          <w:ilvl w:val="2"/>
          <w:numId w:val="7"/>
        </w:numPr>
        <w:contextualSpacing w:val="0"/>
      </w:pPr>
      <w:r w:rsidRPr="0048717B">
        <w:t xml:space="preserve">Nolikumā noteiktajā gadījumā un termiņā atsakās slēgt sabiedrības līgumu, neiesniedz sabiedrības līguma kopiju vai neinformē par personālsabiedrības nodibināšanu (ja Pretendents ir </w:t>
      </w:r>
      <w:r w:rsidRPr="009E3CCD">
        <w:t>piegādātāju apvienība);</w:t>
      </w:r>
    </w:p>
    <w:p w14:paraId="2DB7BD61" w14:textId="204B613E" w:rsidR="0089118E" w:rsidRDefault="00177CDE" w:rsidP="0089118E">
      <w:pPr>
        <w:pStyle w:val="Sarakstarindkopa"/>
        <w:numPr>
          <w:ilvl w:val="2"/>
          <w:numId w:val="7"/>
        </w:numPr>
        <w:contextualSpacing w:val="0"/>
      </w:pPr>
      <w:r w:rsidRPr="009E3CCD">
        <w:t xml:space="preserve">atsakās slēgt </w:t>
      </w:r>
      <w:r w:rsidR="008B0A99" w:rsidRPr="009E3CCD">
        <w:t>Vispārīgo vienošanos</w:t>
      </w:r>
      <w:r w:rsidRPr="009E3CCD">
        <w:t xml:space="preserve"> vai Pasūtītāja noteiktajā termiņā</w:t>
      </w:r>
      <w:r w:rsidR="00A70E3C" w:rsidRPr="009E3CCD">
        <w:t xml:space="preserve"> </w:t>
      </w:r>
      <w:r w:rsidRPr="0089118E">
        <w:rPr>
          <w:bCs/>
        </w:rPr>
        <w:t xml:space="preserve">nenoslēdz </w:t>
      </w:r>
      <w:r w:rsidR="008B0A99" w:rsidRPr="0089118E">
        <w:rPr>
          <w:bCs/>
        </w:rPr>
        <w:t>Vispārīgo vienošanos</w:t>
      </w:r>
      <w:r w:rsidRPr="009E3CCD">
        <w:t>.</w:t>
      </w:r>
      <w:bookmarkEnd w:id="45"/>
      <w:bookmarkEnd w:id="46"/>
      <w:bookmarkEnd w:id="47"/>
      <w:bookmarkEnd w:id="48"/>
    </w:p>
    <w:p w14:paraId="1A27D708" w14:textId="77777777" w:rsidR="0089118E" w:rsidRPr="0089118E" w:rsidRDefault="0089118E" w:rsidP="0089118E">
      <w:pPr>
        <w:pStyle w:val="Sarakstarindkopa"/>
        <w:ind w:left="1457"/>
        <w:contextualSpacing w:val="0"/>
      </w:pPr>
    </w:p>
    <w:p w14:paraId="7CE90D6C" w14:textId="754ABCB8" w:rsidR="0089118E" w:rsidRPr="0089118E" w:rsidRDefault="0089118E" w:rsidP="0089118E">
      <w:pPr>
        <w:pStyle w:val="0Pielikums"/>
        <w:keepNext/>
        <w:tabs>
          <w:tab w:val="clear" w:pos="1097"/>
          <w:tab w:val="clear" w:pos="7740"/>
          <w:tab w:val="clear" w:pos="8820"/>
          <w:tab w:val="clear" w:pos="9000"/>
          <w:tab w:val="clear" w:pos="9360"/>
        </w:tabs>
        <w:ind w:left="709" w:hanging="709"/>
        <w:jc w:val="both"/>
      </w:pPr>
      <w:bookmarkStart w:id="53" w:name="_Toc174458812"/>
      <w:r w:rsidRPr="0089118E">
        <w:t>Citi noteikumi</w:t>
      </w:r>
      <w:bookmarkEnd w:id="53"/>
    </w:p>
    <w:p w14:paraId="13B4EA9D" w14:textId="77777777" w:rsidR="0089118E" w:rsidRDefault="0089118E" w:rsidP="0089118E">
      <w:pPr>
        <w:pStyle w:val="Virsraksts2"/>
        <w:keepNext w:val="0"/>
        <w:widowControl w:val="0"/>
        <w:numPr>
          <w:ilvl w:val="1"/>
          <w:numId w:val="7"/>
        </w:numPr>
        <w:spacing w:before="0"/>
        <w:ind w:left="709" w:hanging="709"/>
        <w:rPr>
          <w:b w:val="0"/>
          <w:bCs/>
          <w:lang w:val="lv-LV"/>
        </w:rPr>
      </w:pPr>
      <w:r w:rsidRPr="00254C97">
        <w:rPr>
          <w:b w:val="0"/>
          <w:bCs/>
          <w:lang w:val="lv-LV"/>
        </w:rPr>
        <w:t xml:space="preserve">Pasūtītājs ir izstrādājis Piegādātāju ētikas kodeksu (turpmāk – Kodekss), kura mērķis ir nodrošināt un veicināt augstu ētikas standartu ievērošanu visā Pasūtītāja vērtības ķēdē un korporatīvajā vidē. Kodeksā ir ietverti Pasūtītāja īstenotās uzņēmējdarbības prakses principi un prasības, kuru izpildi Pasūtītājs sagaida arī no visiem saviem sadarbības partneriem, Piegādātājiem neatkarīgi no to lieluma, apgrozījuma, pieredzes, darbības jomas un citiem faktoriem. Kodekss pieejams Pasūtītāja tīmekļvietnē </w:t>
      </w:r>
      <w:hyperlink r:id="rId22" w:history="1">
        <w:r w:rsidRPr="00AE3085">
          <w:rPr>
            <w:rStyle w:val="Hipersaite"/>
            <w:b w:val="0"/>
            <w:bCs/>
            <w:lang w:val="lv-LV"/>
          </w:rPr>
          <w:t>https://www.rigasudens.lv‌/‌‌sites/default/files/Rigas%20udens_Piegadataju%20ricibas%20kodekss.pdf</w:t>
        </w:r>
      </w:hyperlink>
      <w:r>
        <w:rPr>
          <w:b w:val="0"/>
          <w:bCs/>
          <w:lang w:val="lv-LV"/>
        </w:rPr>
        <w:t>.</w:t>
      </w:r>
    </w:p>
    <w:p w14:paraId="1E993E9C" w14:textId="77777777" w:rsidR="0089118E" w:rsidRPr="00254C97" w:rsidRDefault="0089118E" w:rsidP="0089118E">
      <w:pPr>
        <w:pStyle w:val="Virsraksts2"/>
        <w:keepNext w:val="0"/>
        <w:widowControl w:val="0"/>
        <w:numPr>
          <w:ilvl w:val="1"/>
          <w:numId w:val="7"/>
        </w:numPr>
        <w:spacing w:before="0"/>
        <w:ind w:left="709" w:hanging="709"/>
        <w:rPr>
          <w:b w:val="0"/>
          <w:bCs/>
          <w:lang w:val="lv-LV"/>
        </w:rPr>
      </w:pPr>
      <w:r w:rsidRPr="00254C97">
        <w:rPr>
          <w:b w:val="0"/>
          <w:bCs/>
          <w:lang w:val="lv-LV"/>
        </w:rPr>
        <w:t xml:space="preserve">Ar savu dalību Konkursā Piegādātājs apliecina, ka ir iepazinies ar Kodeksu un apņemas ievērot tajā noteiktās prasības. </w:t>
      </w:r>
    </w:p>
    <w:p w14:paraId="0AF23A7E" w14:textId="77777777" w:rsidR="00981507" w:rsidRDefault="00981507" w:rsidP="000A6E72">
      <w:pPr>
        <w:jc w:val="right"/>
        <w:rPr>
          <w:b/>
          <w:kern w:val="22"/>
          <w:lang w:eastAsia="en-US"/>
        </w:rPr>
      </w:pPr>
    </w:p>
    <w:p w14:paraId="6061A885" w14:textId="77777777" w:rsidR="0089118E" w:rsidRDefault="0089118E" w:rsidP="000A6E72">
      <w:pPr>
        <w:jc w:val="right"/>
        <w:rPr>
          <w:b/>
          <w:kern w:val="22"/>
          <w:lang w:eastAsia="en-US"/>
        </w:rPr>
      </w:pPr>
    </w:p>
    <w:p w14:paraId="7476DCA3" w14:textId="77777777" w:rsidR="0089118E" w:rsidRDefault="0089118E" w:rsidP="000A6E72">
      <w:pPr>
        <w:jc w:val="right"/>
        <w:rPr>
          <w:b/>
          <w:kern w:val="22"/>
          <w:lang w:eastAsia="en-US"/>
        </w:rPr>
      </w:pPr>
    </w:p>
    <w:p w14:paraId="078580CC" w14:textId="77777777" w:rsidR="0089118E" w:rsidRPr="0048717B" w:rsidRDefault="0089118E" w:rsidP="000A6E72">
      <w:pPr>
        <w:jc w:val="right"/>
        <w:rPr>
          <w:b/>
          <w:kern w:val="22"/>
          <w:lang w:eastAsia="en-US"/>
        </w:rPr>
        <w:sectPr w:rsidR="0089118E" w:rsidRPr="0048717B" w:rsidSect="00766A09">
          <w:headerReference w:type="default" r:id="rId23"/>
          <w:footerReference w:type="even" r:id="rId24"/>
          <w:footerReference w:type="default" r:id="rId25"/>
          <w:headerReference w:type="first" r:id="rId26"/>
          <w:pgSz w:w="11906" w:h="16838"/>
          <w:pgMar w:top="851" w:right="851" w:bottom="851" w:left="1418" w:header="567" w:footer="567" w:gutter="0"/>
          <w:cols w:space="708"/>
          <w:titlePg/>
          <w:docGrid w:linePitch="360"/>
        </w:sectPr>
      </w:pPr>
    </w:p>
    <w:p w14:paraId="79953A63" w14:textId="65646B84" w:rsidR="00AE5D4E" w:rsidRPr="00130346" w:rsidRDefault="00AE5D4E" w:rsidP="009D0588">
      <w:pPr>
        <w:pStyle w:val="0Pielikums2"/>
      </w:pPr>
      <w:bookmarkStart w:id="54" w:name="_Toc153903693"/>
      <w:bookmarkStart w:id="55" w:name="_Toc155608553"/>
      <w:bookmarkStart w:id="56" w:name="_Toc174458813"/>
      <w:bookmarkStart w:id="57" w:name="_Hlk48222677"/>
      <w:bookmarkEnd w:id="34"/>
      <w:r w:rsidRPr="00130346">
        <w:lastRenderedPageBreak/>
        <w:t>1.pielikums</w:t>
      </w:r>
      <w:bookmarkStart w:id="58" w:name="_Toc153903694"/>
      <w:bookmarkEnd w:id="54"/>
      <w:r w:rsidR="009D0588">
        <w:br/>
      </w:r>
      <w:r w:rsidRPr="00130346">
        <w:t>Pieteikuma dalībai atklātā konkursā veidne</w:t>
      </w:r>
      <w:bookmarkEnd w:id="55"/>
      <w:bookmarkEnd w:id="58"/>
      <w:bookmarkEnd w:id="56"/>
    </w:p>
    <w:p w14:paraId="6CEDEB9D" w14:textId="77777777" w:rsidR="00AE5D4E" w:rsidRPr="00130346" w:rsidRDefault="00AE5D4E" w:rsidP="00AE5D4E">
      <w:pPr>
        <w:pStyle w:val="Pamatteksts"/>
        <w:tabs>
          <w:tab w:val="left" w:pos="360"/>
          <w:tab w:val="left" w:pos="720"/>
        </w:tabs>
        <w:ind w:left="360" w:hanging="360"/>
        <w:jc w:val="center"/>
        <w:rPr>
          <w:b/>
        </w:rPr>
      </w:pPr>
    </w:p>
    <w:p w14:paraId="7E74C56A" w14:textId="77777777" w:rsidR="00AE5D4E" w:rsidRPr="00130346" w:rsidRDefault="00AE5D4E" w:rsidP="00AE5D4E">
      <w:pPr>
        <w:pStyle w:val="Pamatteksts"/>
        <w:tabs>
          <w:tab w:val="left" w:pos="360"/>
          <w:tab w:val="left" w:pos="720"/>
        </w:tabs>
        <w:ind w:left="360" w:hanging="360"/>
        <w:jc w:val="center"/>
        <w:rPr>
          <w:b/>
          <w:caps/>
        </w:rPr>
      </w:pPr>
      <w:r w:rsidRPr="00130346">
        <w:rPr>
          <w:b/>
          <w:caps/>
        </w:rPr>
        <w:t xml:space="preserve">Pieteikums dalībai atklātā konkursā </w:t>
      </w:r>
    </w:p>
    <w:p w14:paraId="60C67C8D" w14:textId="77777777" w:rsidR="00AE5D4E" w:rsidRPr="00130346" w:rsidRDefault="00AE5D4E" w:rsidP="00AE5D4E">
      <w:pPr>
        <w:tabs>
          <w:tab w:val="left" w:pos="180"/>
          <w:tab w:val="left" w:pos="720"/>
        </w:tabs>
        <w:rPr>
          <w:bCs/>
          <w:i/>
          <w:iCs/>
          <w:sz w:val="20"/>
        </w:rPr>
      </w:pPr>
    </w:p>
    <w:p w14:paraId="39A50F9B" w14:textId="33028C7F" w:rsidR="00AE5D4E" w:rsidRPr="008B0A99" w:rsidRDefault="00AE5D4E" w:rsidP="00861B90">
      <w:pPr>
        <w:widowControl w:val="0"/>
        <w:numPr>
          <w:ilvl w:val="0"/>
          <w:numId w:val="18"/>
        </w:numPr>
        <w:tabs>
          <w:tab w:val="clear" w:pos="540"/>
          <w:tab w:val="num" w:pos="284"/>
          <w:tab w:val="right" w:pos="567"/>
        </w:tabs>
        <w:spacing w:before="80" w:after="60"/>
        <w:ind w:left="284" w:hanging="284"/>
        <w:rPr>
          <w:b/>
          <w:bCs/>
        </w:rPr>
      </w:pPr>
      <w:r w:rsidRPr="00130346">
        <w:rPr>
          <w:bCs/>
          <w:highlight w:val="lightGray"/>
        </w:rPr>
        <w:t>&lt;Pretendenta nosaukums, reģistrācijas numurs&gt;</w:t>
      </w:r>
      <w:r w:rsidRPr="00130346">
        <w:rPr>
          <w:bCs/>
        </w:rPr>
        <w:t xml:space="preserve"> (turpmāk – Pretendents), iesniedzot šo pieteikumu, piesaka savu dalību SIA “Rīgas ūdens” rīkotajā atklātā </w:t>
      </w:r>
      <w:r w:rsidRPr="008B0A99">
        <w:rPr>
          <w:bCs/>
        </w:rPr>
        <w:t>konkursā “</w:t>
      </w:r>
      <w:r w:rsidR="00AA6C8E">
        <w:rPr>
          <w:bCs/>
          <w:lang w:eastAsia="en-US"/>
        </w:rPr>
        <w:t>Metanola piegāde</w:t>
      </w:r>
      <w:r w:rsidRPr="008B0A99">
        <w:rPr>
          <w:bCs/>
        </w:rPr>
        <w:t>” (identifikācijas Nr.</w:t>
      </w:r>
      <w:r w:rsidR="00BC4102" w:rsidRPr="008B0A99">
        <w:rPr>
          <w:bCs/>
        </w:rPr>
        <w:t>RŪ-</w:t>
      </w:r>
      <w:r w:rsidR="00AA6C8E">
        <w:rPr>
          <w:bCs/>
        </w:rPr>
        <w:t>2024/132</w:t>
      </w:r>
      <w:r w:rsidRPr="008B0A99">
        <w:rPr>
          <w:bCs/>
        </w:rPr>
        <w:t>; turpmāk – atklāts konkurss.</w:t>
      </w:r>
    </w:p>
    <w:p w14:paraId="0C5473BF" w14:textId="4595DD92" w:rsidR="00AE5D4E" w:rsidRPr="00130346" w:rsidRDefault="00AE5D4E" w:rsidP="00861B90">
      <w:pPr>
        <w:widowControl w:val="0"/>
        <w:numPr>
          <w:ilvl w:val="0"/>
          <w:numId w:val="18"/>
        </w:numPr>
        <w:tabs>
          <w:tab w:val="clear" w:pos="540"/>
          <w:tab w:val="num" w:pos="284"/>
          <w:tab w:val="right" w:pos="567"/>
        </w:tabs>
        <w:spacing w:before="80" w:after="60"/>
        <w:ind w:left="284" w:hanging="284"/>
        <w:rPr>
          <w:b/>
          <w:bCs/>
        </w:rPr>
      </w:pPr>
      <w:r w:rsidRPr="00130346">
        <w:rPr>
          <w:bCs/>
        </w:rPr>
        <w:t xml:space="preserve">Gadījumā, ja Pretendentam tiks piešķirtas tiesības slēgt </w:t>
      </w:r>
      <w:r w:rsidR="008B0A99">
        <w:rPr>
          <w:bCs/>
        </w:rPr>
        <w:t>vispārīgo vienošanos</w:t>
      </w:r>
      <w:r w:rsidRPr="00130346">
        <w:rPr>
          <w:bCs/>
        </w:rPr>
        <w:t>, Pretendents apņemas veikt</w:t>
      </w:r>
      <w:r w:rsidRPr="00130346">
        <w:rPr>
          <w:bCs/>
          <w:iCs/>
        </w:rPr>
        <w:t xml:space="preserve"> preces piegādi </w:t>
      </w:r>
      <w:r w:rsidRPr="00130346">
        <w:rPr>
          <w:bCs/>
        </w:rPr>
        <w:t xml:space="preserve">saskaņā ar atklāta konkursa nolikuma pielikumā pievienoto </w:t>
      </w:r>
      <w:r w:rsidR="008B0A99">
        <w:rPr>
          <w:bCs/>
        </w:rPr>
        <w:t>vispārīgās vienošanās</w:t>
      </w:r>
      <w:r w:rsidRPr="00130346">
        <w:rPr>
          <w:bCs/>
        </w:rPr>
        <w:t xml:space="preserve"> projektu, tehnisko specifikāciju un Pretendenta piedāvājumu. </w:t>
      </w:r>
    </w:p>
    <w:p w14:paraId="1EE90FF9" w14:textId="77777777" w:rsidR="00AE5D4E" w:rsidRPr="00130346" w:rsidRDefault="00AE5D4E" w:rsidP="00861B90">
      <w:pPr>
        <w:widowControl w:val="0"/>
        <w:numPr>
          <w:ilvl w:val="0"/>
          <w:numId w:val="18"/>
        </w:numPr>
        <w:tabs>
          <w:tab w:val="clear" w:pos="540"/>
          <w:tab w:val="num" w:pos="284"/>
          <w:tab w:val="right" w:pos="567"/>
        </w:tabs>
        <w:spacing w:before="80" w:after="60"/>
        <w:ind w:left="284" w:hanging="284"/>
        <w:rPr>
          <w:b/>
          <w:bCs/>
        </w:rPr>
      </w:pPr>
      <w:r w:rsidRPr="00130346">
        <w:rPr>
          <w:bCs/>
        </w:rPr>
        <w:t>Pretendents pilnībā atzīst visus atklāta konkursa nolikumā, tai skaitā, tā pielikumos, ietvertos nosacījumus. Atklāta konkursa nolikuma prasības un nosacījumi ir skaidri un saprotami.</w:t>
      </w:r>
    </w:p>
    <w:p w14:paraId="6E169607" w14:textId="77777777" w:rsidR="00AE5D4E" w:rsidRPr="00130346" w:rsidRDefault="00AE5D4E" w:rsidP="00861B90">
      <w:pPr>
        <w:widowControl w:val="0"/>
        <w:numPr>
          <w:ilvl w:val="0"/>
          <w:numId w:val="18"/>
        </w:numPr>
        <w:tabs>
          <w:tab w:val="clear" w:pos="540"/>
          <w:tab w:val="num" w:pos="284"/>
          <w:tab w:val="right" w:pos="567"/>
        </w:tabs>
        <w:spacing w:before="80" w:after="60"/>
        <w:ind w:left="284" w:hanging="284"/>
        <w:rPr>
          <w:b/>
          <w:bCs/>
        </w:rPr>
      </w:pPr>
      <w:r w:rsidRPr="00130346">
        <w:rPr>
          <w:bCs/>
        </w:rPr>
        <w:t>Pretendents apliecinām, ka visa dokumentācija, kas iesniegta kopā ar šo pieteikumu, ir patiesa un var tikt pārbaudīta attiecīgajās institūcijās un pie mūsu klientiem.</w:t>
      </w:r>
    </w:p>
    <w:p w14:paraId="06BD0A3B" w14:textId="12028083" w:rsidR="00AE5D4E" w:rsidRPr="00130346" w:rsidRDefault="00293AB8" w:rsidP="00861B90">
      <w:pPr>
        <w:widowControl w:val="0"/>
        <w:numPr>
          <w:ilvl w:val="0"/>
          <w:numId w:val="18"/>
        </w:numPr>
        <w:tabs>
          <w:tab w:val="clear" w:pos="540"/>
          <w:tab w:val="num" w:pos="284"/>
          <w:tab w:val="right" w:pos="567"/>
        </w:tabs>
        <w:spacing w:before="80" w:after="60"/>
        <w:ind w:left="284" w:hanging="284"/>
        <w:rPr>
          <w:b/>
          <w:bCs/>
        </w:rPr>
      </w:pPr>
      <w:r>
        <w:t>Ar šo mēs apliecinām, ka uz Pretendentu neattiecas Sabiedrisko pakalpojumu sniedzēju iepirkumu likuma (turpmāk – SPSIL) 48.panta otrās daļas (izņemot otrās daļas 8. un 9.punktu) izslēgšanas iemesli un Starptautisko un Latvijas Republikas nacionālo sankciju likuma  (turpmāk – Sankciju likums) 11.</w:t>
      </w:r>
      <w:r w:rsidRPr="544B164B">
        <w:rPr>
          <w:vertAlign w:val="superscript"/>
        </w:rPr>
        <w:t>1</w:t>
      </w:r>
      <w:r>
        <w:t xml:space="preserve">panta pirmās daļas izslēgšanas nosacījumi. Ja uz Pretendentu vai personālsabiedrības biedru attiecas kāds no SPSIL 48.panta otrās daļas (izņemot 8. un 9.punktu) izslēgšanas iemesliem, Pretendents norāda konkrētu pārkāpumu: </w:t>
      </w:r>
      <w:r w:rsidRPr="544B164B">
        <w:rPr>
          <w:highlight w:val="lightGray"/>
        </w:rPr>
        <w:t>&lt;nav&gt;/&lt;pārkāpuma apraksts&gt;</w:t>
      </w:r>
      <w:r>
        <w:t>. Ja uz Pretendentu vai personālsabiedrības biedru attiecas kāds no Sankciju likums 11.</w:t>
      </w:r>
      <w:r w:rsidRPr="544B164B">
        <w:rPr>
          <w:vertAlign w:val="superscript"/>
        </w:rPr>
        <w:t>1</w:t>
      </w:r>
      <w:r>
        <w:t xml:space="preserve">panta pirmās daļas izslēgšanas nosacījumiem, Pretendents norāda konkrētas noteiktās sankcijas: </w:t>
      </w:r>
      <w:r w:rsidRPr="544B164B">
        <w:rPr>
          <w:highlight w:val="lightGray"/>
        </w:rPr>
        <w:t>&lt;nav&gt;/&lt;noteiktās sankcijas apraksts&gt;</w:t>
      </w:r>
      <w:r w:rsidR="00AE5D4E" w:rsidRPr="00130346">
        <w:rPr>
          <w:bCs/>
        </w:rPr>
        <w:t xml:space="preserve">. </w:t>
      </w:r>
    </w:p>
    <w:p w14:paraId="1D3E2A5D" w14:textId="4DB745B9" w:rsidR="00AE5D4E" w:rsidRPr="00130346" w:rsidRDefault="00AE5D4E" w:rsidP="00861B90">
      <w:pPr>
        <w:widowControl w:val="0"/>
        <w:numPr>
          <w:ilvl w:val="0"/>
          <w:numId w:val="18"/>
        </w:numPr>
        <w:tabs>
          <w:tab w:val="clear" w:pos="540"/>
          <w:tab w:val="num" w:pos="284"/>
          <w:tab w:val="right" w:pos="567"/>
        </w:tabs>
        <w:spacing w:before="80" w:after="60"/>
        <w:ind w:left="284" w:hanging="284"/>
        <w:rPr>
          <w:b/>
          <w:bCs/>
        </w:rPr>
      </w:pPr>
      <w:r w:rsidRPr="00130346">
        <w:rPr>
          <w:bCs/>
        </w:rPr>
        <w:t>Pretendents apliecin</w:t>
      </w:r>
      <w:r w:rsidR="005C0A61">
        <w:rPr>
          <w:bCs/>
        </w:rPr>
        <w:t>a</w:t>
      </w:r>
      <w:r w:rsidRPr="00130346">
        <w:rPr>
          <w:bCs/>
        </w:rPr>
        <w:t>, ka nav ieinteresēts nevienā citā piedāvājumā, kas iesniegts atklāta konkursa ietvaros.</w:t>
      </w:r>
    </w:p>
    <w:p w14:paraId="74EBFCB6" w14:textId="77777777" w:rsidR="00AE5D4E" w:rsidRPr="00130346" w:rsidRDefault="00AE5D4E" w:rsidP="00861B90">
      <w:pPr>
        <w:widowControl w:val="0"/>
        <w:numPr>
          <w:ilvl w:val="0"/>
          <w:numId w:val="18"/>
        </w:numPr>
        <w:tabs>
          <w:tab w:val="clear" w:pos="540"/>
          <w:tab w:val="num" w:pos="284"/>
          <w:tab w:val="right" w:pos="567"/>
        </w:tabs>
        <w:spacing w:before="80" w:after="60"/>
        <w:ind w:left="284" w:hanging="284"/>
        <w:rPr>
          <w:b/>
          <w:bCs/>
        </w:rPr>
      </w:pPr>
      <w:r w:rsidRPr="00130346">
        <w:rPr>
          <w:bCs/>
        </w:rPr>
        <w:t>Pretendents apliecina, ka šis piedāvājums ir izstrādāts un iesniegts neatkarīgi no konkurentiem</w:t>
      </w:r>
      <w:r w:rsidRPr="00130346">
        <w:rPr>
          <w:bCs/>
          <w:vertAlign w:val="superscript"/>
        </w:rPr>
        <w:footnoteReference w:id="4"/>
      </w:r>
      <w:r w:rsidRPr="00130346">
        <w:rPr>
          <w:bCs/>
        </w:rPr>
        <w:t xml:space="preserve"> un bez konsultācijām, līgumiem vai vienošanām vai cita veida saziņas ar konkurentiem.</w:t>
      </w:r>
    </w:p>
    <w:p w14:paraId="1C4AC489" w14:textId="77777777" w:rsidR="00AE5D4E" w:rsidRPr="00130346" w:rsidRDefault="00AE5D4E" w:rsidP="00861B90">
      <w:pPr>
        <w:widowControl w:val="0"/>
        <w:numPr>
          <w:ilvl w:val="0"/>
          <w:numId w:val="18"/>
        </w:numPr>
        <w:tabs>
          <w:tab w:val="clear" w:pos="540"/>
          <w:tab w:val="num" w:pos="284"/>
          <w:tab w:val="right" w:pos="567"/>
        </w:tabs>
        <w:spacing w:before="80" w:after="60"/>
        <w:ind w:left="284" w:hanging="284"/>
        <w:rPr>
          <w:b/>
          <w:bCs/>
        </w:rPr>
      </w:pPr>
      <w:r w:rsidRPr="00130346">
        <w:rPr>
          <w:bCs/>
        </w:rPr>
        <w:t xml:space="preserve">Pretendents apliecina, ka nav bijusi saziņa ar konkurentiem attiecībā uz cenām, cenas aprēķināšanas metodēm, faktoriem (apstākļiem) vai formulām, kā arī par konkurentu nodomu vai lēmumu piedalīties vai nepiedalīties atklātajā konkursā vai par tādu piedāvājumu iesniegšanu, kas neatbilst atklāta konkursa prasībām, vai attiecībā uz kvalitāti, apjomu, specifikāciju, izpildes vai citiem nosacījumiem, kas risināmi neatkarīgi no konkurentiem, tiem produktiem vai pakalpojumiem, kas attiecas uz šo iepirkumu. </w:t>
      </w:r>
    </w:p>
    <w:p w14:paraId="7B627D54" w14:textId="77777777" w:rsidR="00AE5D4E" w:rsidRPr="00130346" w:rsidRDefault="00AE5D4E" w:rsidP="00861B90">
      <w:pPr>
        <w:widowControl w:val="0"/>
        <w:numPr>
          <w:ilvl w:val="0"/>
          <w:numId w:val="18"/>
        </w:numPr>
        <w:tabs>
          <w:tab w:val="clear" w:pos="540"/>
          <w:tab w:val="num" w:pos="284"/>
          <w:tab w:val="right" w:pos="567"/>
        </w:tabs>
        <w:spacing w:before="80" w:after="60"/>
        <w:ind w:left="284" w:hanging="284"/>
        <w:rPr>
          <w:b/>
          <w:bCs/>
        </w:rPr>
      </w:pPr>
      <w:r w:rsidRPr="00130346">
        <w:rPr>
          <w:bCs/>
        </w:rPr>
        <w:t>Pretendents apliecina, ka tas nav apzināti, tieši vai netieši atklājis vai neatklās piedāvājuma noteikumus nevienam konkurentam pirms Nolikumā noteiktā piedāvājumu atvēršanas datuma un laika.</w:t>
      </w:r>
    </w:p>
    <w:p w14:paraId="0C6EFD40" w14:textId="77777777" w:rsidR="00AE5D4E" w:rsidRPr="00130346" w:rsidRDefault="00AE5D4E" w:rsidP="00861B90">
      <w:pPr>
        <w:widowControl w:val="0"/>
        <w:numPr>
          <w:ilvl w:val="0"/>
          <w:numId w:val="18"/>
        </w:numPr>
        <w:tabs>
          <w:tab w:val="clear" w:pos="540"/>
        </w:tabs>
        <w:spacing w:before="80" w:after="60"/>
        <w:ind w:left="426" w:hanging="426"/>
        <w:rPr>
          <w:b/>
          <w:bCs/>
        </w:rPr>
      </w:pPr>
      <w:r w:rsidRPr="00130346">
        <w:rPr>
          <w:bCs/>
        </w:rPr>
        <w:t>Pretendents apliecina, ka tam nav konkurenci ierobežojošas priekšrocības atklātā konkursā, jo tas vai ar to saistīta juridiska persona nav bijusi iesaistīta atklāta konkursa sagatavošanā saskaņā ar SPSIL 22.panta ceturto daļu.</w:t>
      </w:r>
    </w:p>
    <w:p w14:paraId="3C2BE928" w14:textId="77777777" w:rsidR="0089118E" w:rsidRDefault="00AE5D4E" w:rsidP="002C0005">
      <w:pPr>
        <w:widowControl w:val="0"/>
        <w:numPr>
          <w:ilvl w:val="0"/>
          <w:numId w:val="18"/>
        </w:numPr>
        <w:tabs>
          <w:tab w:val="clear" w:pos="540"/>
        </w:tabs>
        <w:spacing w:before="80" w:after="60"/>
        <w:ind w:left="426" w:hanging="426"/>
        <w:rPr>
          <w:b/>
          <w:bCs/>
        </w:rPr>
      </w:pPr>
      <w:r w:rsidRPr="0089118E">
        <w:rPr>
          <w:bCs/>
        </w:rPr>
        <w:t xml:space="preserve">Pretendents norāda, ka piedāvājuma datnē </w:t>
      </w:r>
      <w:r w:rsidRPr="0089118E">
        <w:rPr>
          <w:bCs/>
          <w:highlight w:val="lightGray"/>
        </w:rPr>
        <w:t>&lt;datnes nosaukums, lappuses numurs&gt;</w:t>
      </w:r>
      <w:r w:rsidRPr="0089118E">
        <w:rPr>
          <w:bCs/>
        </w:rPr>
        <w:t xml:space="preserve"> ir norādīta informācija, kas ir uzskatāma par konfidenciālu / komercnoslēpumu atbilstoši</w:t>
      </w:r>
      <w:r w:rsidRPr="00130346">
        <w:t xml:space="preserve"> </w:t>
      </w:r>
      <w:r w:rsidRPr="0089118E">
        <w:rPr>
          <w:bCs/>
        </w:rPr>
        <w:t>Komercnoslēpuma aizsardzības likuma 2.panta pirmajai daļai un Sabiedrisko pakalpojumu sniedzēju iepirkuma likuma 19.panta otrajai daļai.</w:t>
      </w:r>
    </w:p>
    <w:p w14:paraId="07D9225E" w14:textId="77777777" w:rsidR="0089118E" w:rsidRPr="00040360" w:rsidRDefault="0089118E" w:rsidP="0089118E">
      <w:pPr>
        <w:widowControl w:val="0"/>
        <w:numPr>
          <w:ilvl w:val="0"/>
          <w:numId w:val="18"/>
        </w:numPr>
        <w:tabs>
          <w:tab w:val="clear" w:pos="540"/>
        </w:tabs>
        <w:spacing w:before="80" w:after="60"/>
        <w:ind w:left="426" w:hanging="426"/>
        <w:rPr>
          <w:b/>
          <w:bCs/>
        </w:rPr>
      </w:pPr>
      <w:r w:rsidRPr="00040360">
        <w:t xml:space="preserve">Pretendents apliecina, ka ir iepazinies ar SIA “Rīgas ūdens” Piegādātāju rīcības kodeksu (turpmāk – Kodekss), kas pieejams Pasūtītāja tīmekļvietnē </w:t>
      </w:r>
      <w:hyperlink r:id="rId27" w:history="1">
        <w:r w:rsidRPr="00040360">
          <w:rPr>
            <w:rStyle w:val="Hipersaite"/>
          </w:rPr>
          <w:t>https://www.rigasudens.lv/</w:t>
        </w:r>
        <w:r>
          <w:rPr>
            <w:rStyle w:val="Hipersaite"/>
          </w:rPr>
          <w:t>‌</w:t>
        </w:r>
        <w:r w:rsidRPr="00040360">
          <w:rPr>
            <w:rStyle w:val="Hipersaite"/>
          </w:rPr>
          <w:lastRenderedPageBreak/>
          <w:t>sites/default/files/Rigas%20udens_Piegadataju%20ricibas%20kodekss.pdf</w:t>
        </w:r>
      </w:hyperlink>
      <w:r w:rsidRPr="00040360">
        <w:t>, un savā darbībā ievēro Kodeksā noteiktos principus, kā arī gadījumā, ja ar Pretendentu atklāta konkursa rezultātā tiks noslēgts iepirkuma līgums, Pretendents Līguma izpildē ievēros Kodeksā noteiktās prasības, kā arī nodrošinās, ka tās ievēro Līguma izpildē iesaistītie darbinieki un apakšuzņēmēji, kā arī apakšuzņēmēju apakšuzņēmēji.</w:t>
      </w:r>
    </w:p>
    <w:p w14:paraId="370045B1" w14:textId="7B9C732D" w:rsidR="00AE5D4E" w:rsidRPr="0089118E" w:rsidRDefault="00AE5D4E" w:rsidP="002C0005">
      <w:pPr>
        <w:widowControl w:val="0"/>
        <w:numPr>
          <w:ilvl w:val="0"/>
          <w:numId w:val="18"/>
        </w:numPr>
        <w:tabs>
          <w:tab w:val="clear" w:pos="540"/>
        </w:tabs>
        <w:spacing w:before="80" w:after="60"/>
        <w:ind w:left="426" w:hanging="426"/>
        <w:rPr>
          <w:b/>
          <w:bCs/>
        </w:rPr>
      </w:pPr>
      <w:r w:rsidRPr="0089118E">
        <w:rPr>
          <w:bCs/>
        </w:rPr>
        <w:t xml:space="preserve">Informējam, ka mūsu uzņēmumam ir </w:t>
      </w:r>
      <w:r w:rsidRPr="0089118E">
        <w:rPr>
          <w:bCs/>
          <w:highlight w:val="lightGray"/>
        </w:rPr>
        <w:t>&lt;mikro&gt;/&lt;mazā&gt;/&lt;vidējā&gt;/&lt;lielā&gt;</w:t>
      </w:r>
      <w:r w:rsidRPr="00130346">
        <w:rPr>
          <w:rStyle w:val="Vresatsauce"/>
          <w:bCs/>
          <w:highlight w:val="lightGray"/>
        </w:rPr>
        <w:footnoteReference w:id="5"/>
      </w:r>
      <w:r w:rsidRPr="0089118E">
        <w:rPr>
          <w:bCs/>
        </w:rPr>
        <w:t xml:space="preserve"> uzņēmuma statuss.</w:t>
      </w:r>
    </w:p>
    <w:p w14:paraId="207E7749" w14:textId="77777777" w:rsidR="00AE5D4E" w:rsidRPr="00130346" w:rsidRDefault="00AE5D4E" w:rsidP="00861B90">
      <w:pPr>
        <w:widowControl w:val="0"/>
        <w:numPr>
          <w:ilvl w:val="0"/>
          <w:numId w:val="18"/>
        </w:numPr>
        <w:tabs>
          <w:tab w:val="clear" w:pos="540"/>
        </w:tabs>
        <w:spacing w:before="80" w:after="60"/>
        <w:ind w:left="426" w:hanging="426"/>
        <w:rPr>
          <w:b/>
          <w:bCs/>
        </w:rPr>
      </w:pPr>
      <w:r w:rsidRPr="00130346">
        <w:rPr>
          <w:bCs/>
        </w:rPr>
        <w:t xml:space="preserve">Ar šo mēs uzņemamies pilnu atbildību par iesniegtajiem dokumentiem, tajos ietverto informāciju, noformējumu, atbilstību atklāta konkursa nolikuma prasībām. </w:t>
      </w:r>
    </w:p>
    <w:p w14:paraId="2EB2F926" w14:textId="77777777" w:rsidR="00AE5D4E" w:rsidRPr="00130346" w:rsidRDefault="00AE5D4E" w:rsidP="00861B90">
      <w:pPr>
        <w:widowControl w:val="0"/>
        <w:numPr>
          <w:ilvl w:val="0"/>
          <w:numId w:val="18"/>
        </w:numPr>
        <w:tabs>
          <w:tab w:val="clear" w:pos="540"/>
        </w:tabs>
        <w:spacing w:before="80" w:after="60"/>
        <w:ind w:left="426" w:hanging="426"/>
        <w:rPr>
          <w:b/>
          <w:bCs/>
        </w:rPr>
      </w:pPr>
      <w:r w:rsidRPr="00130346">
        <w:rPr>
          <w:bCs/>
        </w:rPr>
        <w:t>Pretendenta patiesie labuma guvēji</w:t>
      </w:r>
      <w:r w:rsidRPr="00130346">
        <w:rPr>
          <w:rStyle w:val="Vresatsauce"/>
          <w:bCs/>
        </w:rPr>
        <w:footnoteReference w:id="6"/>
      </w:r>
      <w:r w:rsidRPr="00130346">
        <w:rPr>
          <w:bCs/>
        </w:rPr>
        <w:t xml:space="preserve">: </w:t>
      </w:r>
      <w:r w:rsidRPr="00130346">
        <w:rPr>
          <w:rStyle w:val="Vresatsauce"/>
          <w:highlight w:val="lightGray"/>
        </w:rPr>
        <w:t>&lt;</w:t>
      </w:r>
      <w:r w:rsidRPr="002274DB">
        <w:rPr>
          <w:rStyle w:val="Vresatsauce"/>
          <w:bCs/>
          <w:highlight w:val="lightGray"/>
          <w:vertAlign w:val="baseline"/>
        </w:rPr>
        <w:t>p</w:t>
      </w:r>
      <w:r w:rsidRPr="00130346">
        <w:rPr>
          <w:bCs/>
          <w:highlight w:val="lightGray"/>
        </w:rPr>
        <w:t>atiesie labuma guvēji</w:t>
      </w:r>
      <w:r w:rsidRPr="00130346">
        <w:rPr>
          <w:rStyle w:val="Vresatsauce"/>
          <w:highlight w:val="lightGray"/>
        </w:rPr>
        <w:t>&gt;</w:t>
      </w:r>
    </w:p>
    <w:p w14:paraId="230CE12D" w14:textId="77777777" w:rsidR="00AE5D4E" w:rsidRPr="00130346" w:rsidRDefault="00AE5D4E" w:rsidP="00861B90">
      <w:pPr>
        <w:widowControl w:val="0"/>
        <w:numPr>
          <w:ilvl w:val="0"/>
          <w:numId w:val="18"/>
        </w:numPr>
        <w:tabs>
          <w:tab w:val="clear" w:pos="540"/>
        </w:tabs>
        <w:spacing w:before="80" w:after="60"/>
        <w:ind w:left="426" w:hanging="426"/>
        <w:rPr>
          <w:b/>
          <w:bCs/>
        </w:rPr>
      </w:pPr>
      <w:r w:rsidRPr="00130346">
        <w:rPr>
          <w:bCs/>
        </w:rPr>
        <w:t>Personas, kurām Pretendentā ir izšķirošā ietekme uz līdzdalības pamata normatīvo aktu par koncerniem izpratnē</w:t>
      </w:r>
      <w:r w:rsidRPr="00130346">
        <w:rPr>
          <w:rStyle w:val="Vresatsauce"/>
          <w:bCs/>
        </w:rPr>
        <w:footnoteReference w:id="7"/>
      </w:r>
      <w:r w:rsidRPr="00130346">
        <w:rPr>
          <w:bCs/>
        </w:rPr>
        <w:t xml:space="preserve">: </w:t>
      </w:r>
      <w:r w:rsidRPr="004F716F">
        <w:rPr>
          <w:rStyle w:val="Vresatsauce"/>
          <w:bCs/>
          <w:highlight w:val="lightGray"/>
          <w:vertAlign w:val="baseline"/>
        </w:rPr>
        <w:t>&lt;personas&gt;/&lt;nav&gt;</w:t>
      </w:r>
      <w:r w:rsidRPr="003F0DE3">
        <w:rPr>
          <w:bCs/>
        </w:rPr>
        <w:t>.</w:t>
      </w:r>
    </w:p>
    <w:p w14:paraId="0CB51E18" w14:textId="4371667C" w:rsidR="000127AF" w:rsidRPr="003655E8" w:rsidRDefault="000127AF" w:rsidP="000127AF">
      <w:pPr>
        <w:widowControl w:val="0"/>
        <w:numPr>
          <w:ilvl w:val="0"/>
          <w:numId w:val="18"/>
        </w:numPr>
        <w:tabs>
          <w:tab w:val="clear" w:pos="540"/>
        </w:tabs>
        <w:spacing w:before="80" w:after="60"/>
        <w:ind w:left="426" w:hanging="426"/>
        <w:rPr>
          <w:b/>
          <w:bCs/>
        </w:rPr>
      </w:pPr>
      <w:bookmarkStart w:id="59" w:name="_Hlk164324402"/>
      <w:r w:rsidRPr="00DE16A8">
        <w:t>Pretendents norāda potenciālos riskus, kas var ietekmēt vispārīgās vienošanās izpildi, tai skaitā,</w:t>
      </w:r>
      <w:r w:rsidRPr="00620342">
        <w:t xml:space="preserve"> izpildi Pasūtītāja un Pretendenta noteiktajos </w:t>
      </w:r>
      <w:r w:rsidR="001B74A6">
        <w:t>Preču piegādes</w:t>
      </w:r>
      <w:r w:rsidRPr="00620342">
        <w:t xml:space="preserve"> termiņos</w:t>
      </w:r>
      <w:r>
        <w:t xml:space="preserve"> </w:t>
      </w:r>
      <w:r w:rsidRPr="00620342">
        <w:rPr>
          <w:bCs/>
          <w:color w:val="000000"/>
        </w:rPr>
        <w:t>un Pretendenta piedāvāt</w:t>
      </w:r>
      <w:r>
        <w:rPr>
          <w:bCs/>
          <w:color w:val="000000"/>
        </w:rPr>
        <w:t>os</w:t>
      </w:r>
      <w:r w:rsidRPr="00620342">
        <w:rPr>
          <w:bCs/>
          <w:color w:val="000000"/>
        </w:rPr>
        <w:t xml:space="preserve"> risinājum</w:t>
      </w:r>
      <w:r>
        <w:rPr>
          <w:bCs/>
          <w:color w:val="000000"/>
        </w:rPr>
        <w:t>us</w:t>
      </w:r>
      <w:r w:rsidRPr="00620342">
        <w:rPr>
          <w:bCs/>
          <w:color w:val="000000"/>
        </w:rPr>
        <w:t xml:space="preserve"> risku novēršanai</w:t>
      </w:r>
      <w:r>
        <w:rPr>
          <w:bCs/>
          <w:color w:val="000000"/>
        </w:rPr>
        <w:t>:</w:t>
      </w:r>
    </w:p>
    <w:tbl>
      <w:tblPr>
        <w:tblStyle w:val="Reatabula"/>
        <w:tblW w:w="0" w:type="auto"/>
        <w:jc w:val="center"/>
        <w:tblLook w:val="04A0" w:firstRow="1" w:lastRow="0" w:firstColumn="1" w:lastColumn="0" w:noHBand="0" w:noVBand="1"/>
      </w:tblPr>
      <w:tblGrid>
        <w:gridCol w:w="703"/>
        <w:gridCol w:w="3969"/>
        <w:gridCol w:w="4253"/>
      </w:tblGrid>
      <w:tr w:rsidR="000127AF" w14:paraId="6AD57588" w14:textId="77777777" w:rsidTr="0084618D">
        <w:trPr>
          <w:jc w:val="center"/>
        </w:trPr>
        <w:tc>
          <w:tcPr>
            <w:tcW w:w="703" w:type="dxa"/>
            <w:vAlign w:val="center"/>
          </w:tcPr>
          <w:p w14:paraId="1B503858" w14:textId="77777777" w:rsidR="000127AF" w:rsidRDefault="000127AF" w:rsidP="0084618D">
            <w:pPr>
              <w:widowControl w:val="0"/>
              <w:jc w:val="center"/>
              <w:rPr>
                <w:b/>
                <w:bCs/>
              </w:rPr>
            </w:pPr>
            <w:r>
              <w:rPr>
                <w:b/>
                <w:bCs/>
              </w:rPr>
              <w:t>Nr. p.k.</w:t>
            </w:r>
          </w:p>
        </w:tc>
        <w:tc>
          <w:tcPr>
            <w:tcW w:w="3969" w:type="dxa"/>
            <w:vAlign w:val="center"/>
          </w:tcPr>
          <w:p w14:paraId="6F8E3ABB" w14:textId="77777777" w:rsidR="000127AF" w:rsidRDefault="000127AF" w:rsidP="0084618D">
            <w:pPr>
              <w:widowControl w:val="0"/>
              <w:jc w:val="center"/>
              <w:rPr>
                <w:b/>
                <w:bCs/>
              </w:rPr>
            </w:pPr>
            <w:r>
              <w:rPr>
                <w:b/>
                <w:bCs/>
              </w:rPr>
              <w:t>Potenciālo risku pašnovērtējums</w:t>
            </w:r>
          </w:p>
        </w:tc>
        <w:tc>
          <w:tcPr>
            <w:tcW w:w="4253" w:type="dxa"/>
            <w:vAlign w:val="center"/>
          </w:tcPr>
          <w:p w14:paraId="3E700751" w14:textId="77777777" w:rsidR="000127AF" w:rsidRDefault="000127AF" w:rsidP="0084618D">
            <w:pPr>
              <w:widowControl w:val="0"/>
              <w:jc w:val="center"/>
              <w:rPr>
                <w:b/>
                <w:bCs/>
              </w:rPr>
            </w:pPr>
            <w:r>
              <w:rPr>
                <w:b/>
                <w:bCs/>
              </w:rPr>
              <w:t>Risinājumi risku novēršanai</w:t>
            </w:r>
          </w:p>
        </w:tc>
      </w:tr>
      <w:tr w:rsidR="000127AF" w:rsidRPr="003655E8" w14:paraId="53E997F7" w14:textId="77777777" w:rsidTr="0084618D">
        <w:trPr>
          <w:trHeight w:val="277"/>
          <w:jc w:val="center"/>
        </w:trPr>
        <w:tc>
          <w:tcPr>
            <w:tcW w:w="703" w:type="dxa"/>
          </w:tcPr>
          <w:p w14:paraId="1A0ACAB6" w14:textId="77777777" w:rsidR="000127AF" w:rsidRPr="003655E8" w:rsidRDefault="000127AF" w:rsidP="0084618D">
            <w:pPr>
              <w:widowControl w:val="0"/>
              <w:spacing w:before="40" w:after="40"/>
            </w:pPr>
            <w:r w:rsidRPr="003655E8">
              <w:t>1.</w:t>
            </w:r>
          </w:p>
        </w:tc>
        <w:tc>
          <w:tcPr>
            <w:tcW w:w="3969" w:type="dxa"/>
          </w:tcPr>
          <w:p w14:paraId="2B0F559A" w14:textId="77777777" w:rsidR="000127AF" w:rsidRPr="003655E8" w:rsidRDefault="000127AF" w:rsidP="0084618D">
            <w:pPr>
              <w:widowControl w:val="0"/>
              <w:spacing w:before="40" w:after="40"/>
              <w:jc w:val="center"/>
              <w:rPr>
                <w:highlight w:val="lightGray"/>
              </w:rPr>
            </w:pPr>
            <w:r w:rsidRPr="003655E8">
              <w:rPr>
                <w:highlight w:val="lightGray"/>
              </w:rPr>
              <w:t>&lt;..&gt;</w:t>
            </w:r>
          </w:p>
        </w:tc>
        <w:tc>
          <w:tcPr>
            <w:tcW w:w="4253" w:type="dxa"/>
          </w:tcPr>
          <w:p w14:paraId="0653B23E" w14:textId="77777777" w:rsidR="000127AF" w:rsidRPr="003655E8" w:rsidRDefault="000127AF" w:rsidP="0084618D">
            <w:pPr>
              <w:widowControl w:val="0"/>
              <w:spacing w:before="40" w:after="40"/>
              <w:jc w:val="center"/>
              <w:rPr>
                <w:highlight w:val="lightGray"/>
              </w:rPr>
            </w:pPr>
            <w:r w:rsidRPr="003655E8">
              <w:rPr>
                <w:highlight w:val="lightGray"/>
              </w:rPr>
              <w:t>&lt;..&gt;</w:t>
            </w:r>
          </w:p>
        </w:tc>
      </w:tr>
      <w:tr w:rsidR="000127AF" w:rsidRPr="003655E8" w14:paraId="1A3A6DBC" w14:textId="77777777" w:rsidTr="0084618D">
        <w:trPr>
          <w:jc w:val="center"/>
        </w:trPr>
        <w:tc>
          <w:tcPr>
            <w:tcW w:w="703" w:type="dxa"/>
          </w:tcPr>
          <w:p w14:paraId="4377B559" w14:textId="77777777" w:rsidR="000127AF" w:rsidRPr="003655E8" w:rsidRDefault="000127AF" w:rsidP="0084618D">
            <w:pPr>
              <w:widowControl w:val="0"/>
              <w:spacing w:before="40" w:after="40"/>
              <w:rPr>
                <w:highlight w:val="lightGray"/>
              </w:rPr>
            </w:pPr>
            <w:r w:rsidRPr="003655E8">
              <w:rPr>
                <w:highlight w:val="lightGray"/>
              </w:rPr>
              <w:t>&lt;..&gt;</w:t>
            </w:r>
          </w:p>
        </w:tc>
        <w:tc>
          <w:tcPr>
            <w:tcW w:w="3969" w:type="dxa"/>
          </w:tcPr>
          <w:p w14:paraId="6274F045" w14:textId="77777777" w:rsidR="000127AF" w:rsidRPr="003655E8" w:rsidRDefault="000127AF" w:rsidP="0084618D">
            <w:pPr>
              <w:widowControl w:val="0"/>
              <w:spacing w:before="40" w:after="40"/>
              <w:jc w:val="center"/>
              <w:rPr>
                <w:highlight w:val="lightGray"/>
              </w:rPr>
            </w:pPr>
            <w:r w:rsidRPr="003655E8">
              <w:rPr>
                <w:highlight w:val="lightGray"/>
              </w:rPr>
              <w:t>&lt;..&gt;</w:t>
            </w:r>
          </w:p>
        </w:tc>
        <w:tc>
          <w:tcPr>
            <w:tcW w:w="4253" w:type="dxa"/>
          </w:tcPr>
          <w:p w14:paraId="3B327835" w14:textId="77777777" w:rsidR="000127AF" w:rsidRPr="003655E8" w:rsidRDefault="000127AF" w:rsidP="0084618D">
            <w:pPr>
              <w:widowControl w:val="0"/>
              <w:spacing w:before="40" w:after="40"/>
              <w:jc w:val="center"/>
            </w:pPr>
            <w:r w:rsidRPr="003655E8">
              <w:rPr>
                <w:highlight w:val="lightGray"/>
              </w:rPr>
              <w:t>&lt;..&gt;</w:t>
            </w:r>
          </w:p>
        </w:tc>
      </w:tr>
    </w:tbl>
    <w:bookmarkEnd w:id="59"/>
    <w:p w14:paraId="402741EE" w14:textId="0AC34D76" w:rsidR="00AE5D4E" w:rsidRPr="00130346" w:rsidRDefault="00AE5D4E" w:rsidP="00861B90">
      <w:pPr>
        <w:widowControl w:val="0"/>
        <w:numPr>
          <w:ilvl w:val="0"/>
          <w:numId w:val="18"/>
        </w:numPr>
        <w:tabs>
          <w:tab w:val="clear" w:pos="540"/>
        </w:tabs>
        <w:spacing w:before="80" w:after="60"/>
        <w:ind w:left="426" w:hanging="426"/>
        <w:rPr>
          <w:b/>
          <w:bCs/>
        </w:rPr>
      </w:pPr>
      <w:r w:rsidRPr="00130346">
        <w:rPr>
          <w:bCs/>
        </w:rPr>
        <w:t xml:space="preserve">Pretendenta kontaktpersona: </w:t>
      </w:r>
      <w:r w:rsidRPr="00130346">
        <w:rPr>
          <w:bCs/>
          <w:highlight w:val="lightGray"/>
        </w:rPr>
        <w:t>&lt;vārds, uzvārds, amats, tālrunis, e-pasta adrese&gt;</w:t>
      </w:r>
      <w:r w:rsidRPr="00130346">
        <w:rPr>
          <w:bCs/>
        </w:rPr>
        <w:t>.</w:t>
      </w:r>
    </w:p>
    <w:p w14:paraId="3D192559" w14:textId="77777777" w:rsidR="00AE5D4E" w:rsidRPr="00130346" w:rsidRDefault="00AE5D4E" w:rsidP="00861B90">
      <w:pPr>
        <w:widowControl w:val="0"/>
        <w:numPr>
          <w:ilvl w:val="0"/>
          <w:numId w:val="18"/>
        </w:numPr>
        <w:tabs>
          <w:tab w:val="clear" w:pos="540"/>
        </w:tabs>
        <w:spacing w:before="80" w:after="60"/>
        <w:ind w:left="426" w:hanging="426"/>
        <w:rPr>
          <w:b/>
          <w:bCs/>
        </w:rPr>
      </w:pPr>
      <w:r w:rsidRPr="00130346">
        <w:rPr>
          <w:bCs/>
        </w:rPr>
        <w:t>Pretendentu Konkursā pārstāv (ja Pretendents ir personu apvienība):</w:t>
      </w:r>
    </w:p>
    <w:tbl>
      <w:tblPr>
        <w:tblW w:w="0" w:type="auto"/>
        <w:tblLook w:val="04A0" w:firstRow="1" w:lastRow="0" w:firstColumn="1" w:lastColumn="0" w:noHBand="0" w:noVBand="1"/>
      </w:tblPr>
      <w:tblGrid>
        <w:gridCol w:w="9496"/>
      </w:tblGrid>
      <w:tr w:rsidR="00AE5D4E" w:rsidRPr="00130346" w14:paraId="7872E16C" w14:textId="77777777">
        <w:trPr>
          <w:trHeight w:val="284"/>
        </w:trPr>
        <w:tc>
          <w:tcPr>
            <w:tcW w:w="0" w:type="auto"/>
            <w:vAlign w:val="center"/>
            <w:hideMark/>
          </w:tcPr>
          <w:p w14:paraId="08BA91AA" w14:textId="77777777" w:rsidR="00AE5D4E" w:rsidRPr="00130346" w:rsidRDefault="00AE5D4E">
            <w:pPr>
              <w:pStyle w:val="Galvene"/>
              <w:spacing w:line="256" w:lineRule="auto"/>
              <w:ind w:left="567"/>
              <w:rPr>
                <w:sz w:val="24"/>
                <w:szCs w:val="24"/>
                <w:lang w:val="lv-LV"/>
              </w:rPr>
            </w:pPr>
            <w:r w:rsidRPr="00130346">
              <w:rPr>
                <w:sz w:val="24"/>
                <w:szCs w:val="24"/>
                <w:highlight w:val="lightGray"/>
                <w:lang w:val="lv-LV"/>
              </w:rPr>
              <w:t>&lt;Peronu apvienības dalībnieka nosaukums vai vārds un uzvārds (ja attiecīgais personu apvienības dalībnieks ir fiziska persona)&gt;</w:t>
            </w:r>
          </w:p>
        </w:tc>
      </w:tr>
      <w:tr w:rsidR="00AE5D4E" w:rsidRPr="00130346" w14:paraId="0C4BE7A4" w14:textId="77777777">
        <w:trPr>
          <w:trHeight w:val="284"/>
        </w:trPr>
        <w:tc>
          <w:tcPr>
            <w:tcW w:w="0" w:type="auto"/>
            <w:vAlign w:val="center"/>
            <w:hideMark/>
          </w:tcPr>
          <w:p w14:paraId="6A3EF50D" w14:textId="77777777" w:rsidR="00AE5D4E" w:rsidRPr="00130346" w:rsidRDefault="00AE5D4E">
            <w:pPr>
              <w:pStyle w:val="Galvene"/>
              <w:spacing w:line="256" w:lineRule="auto"/>
              <w:ind w:left="567"/>
              <w:rPr>
                <w:sz w:val="24"/>
                <w:szCs w:val="24"/>
                <w:highlight w:val="lightGray"/>
                <w:lang w:val="lv-LV"/>
              </w:rPr>
            </w:pPr>
            <w:r w:rsidRPr="00130346">
              <w:rPr>
                <w:sz w:val="24"/>
                <w:szCs w:val="24"/>
                <w:highlight w:val="lightGray"/>
                <w:lang w:val="lv-LV"/>
              </w:rPr>
              <w:t>&lt;Reģistrācijas numurs vai personas kods&gt;</w:t>
            </w:r>
          </w:p>
        </w:tc>
      </w:tr>
      <w:tr w:rsidR="00AE5D4E" w:rsidRPr="00130346" w14:paraId="0A4434E4" w14:textId="77777777">
        <w:trPr>
          <w:trHeight w:val="284"/>
        </w:trPr>
        <w:tc>
          <w:tcPr>
            <w:tcW w:w="0" w:type="auto"/>
            <w:vAlign w:val="center"/>
            <w:hideMark/>
          </w:tcPr>
          <w:p w14:paraId="570231FA" w14:textId="77777777" w:rsidR="00AE5D4E" w:rsidRPr="00130346" w:rsidRDefault="00AE5D4E">
            <w:pPr>
              <w:pStyle w:val="Galvene"/>
              <w:spacing w:line="256" w:lineRule="auto"/>
              <w:ind w:left="567"/>
              <w:rPr>
                <w:sz w:val="24"/>
                <w:szCs w:val="24"/>
                <w:lang w:val="lv-LV"/>
              </w:rPr>
            </w:pPr>
            <w:r w:rsidRPr="00130346">
              <w:rPr>
                <w:sz w:val="24"/>
                <w:szCs w:val="24"/>
                <w:highlight w:val="lightGray"/>
                <w:lang w:val="lv-LV"/>
              </w:rPr>
              <w:t>&lt;Adrese&gt;</w:t>
            </w:r>
            <w:r w:rsidRPr="00130346">
              <w:rPr>
                <w:sz w:val="24"/>
                <w:szCs w:val="24"/>
                <w:lang w:val="lv-LV"/>
              </w:rPr>
              <w:t xml:space="preserve"> </w:t>
            </w:r>
            <w:r w:rsidRPr="00130346">
              <w:rPr>
                <w:rStyle w:val="Vresatsauce"/>
                <w:bCs/>
                <w:sz w:val="24"/>
                <w:szCs w:val="24"/>
                <w:lang w:val="lv-LV"/>
              </w:rPr>
              <w:footnoteReference w:id="8"/>
            </w:r>
          </w:p>
        </w:tc>
      </w:tr>
    </w:tbl>
    <w:p w14:paraId="75ADC5F9" w14:textId="77777777" w:rsidR="00AE5D4E" w:rsidRPr="00130346" w:rsidRDefault="00AE5D4E" w:rsidP="00AE5D4E">
      <w:pPr>
        <w:widowControl w:val="0"/>
        <w:tabs>
          <w:tab w:val="right" w:pos="567"/>
        </w:tabs>
        <w:spacing w:after="60"/>
      </w:pPr>
    </w:p>
    <w:p w14:paraId="2690D5AC" w14:textId="77777777" w:rsidR="00AE5D4E" w:rsidRPr="00130346" w:rsidRDefault="00AE5D4E" w:rsidP="00AE5D4E">
      <w:pPr>
        <w:widowControl w:val="0"/>
        <w:tabs>
          <w:tab w:val="right" w:pos="567"/>
        </w:tabs>
        <w:spacing w:after="60"/>
      </w:pPr>
    </w:p>
    <w:tbl>
      <w:tblPr>
        <w:tblpPr w:leftFromText="180" w:rightFromText="180" w:bottomFromText="160" w:vertAnchor="text" w:horzAnchor="margin" w:tblpY="182"/>
        <w:tblW w:w="9464" w:type="dxa"/>
        <w:tblLook w:val="04A0" w:firstRow="1" w:lastRow="0" w:firstColumn="1" w:lastColumn="0" w:noHBand="0" w:noVBand="1"/>
      </w:tblPr>
      <w:tblGrid>
        <w:gridCol w:w="9464"/>
      </w:tblGrid>
      <w:tr w:rsidR="00AE5D4E" w:rsidRPr="00130346" w14:paraId="524730EE" w14:textId="77777777">
        <w:tc>
          <w:tcPr>
            <w:tcW w:w="9464" w:type="dxa"/>
            <w:hideMark/>
          </w:tcPr>
          <w:p w14:paraId="1D61F6D6" w14:textId="77777777" w:rsidR="00AE5D4E" w:rsidRPr="00130346" w:rsidRDefault="00AE5D4E">
            <w:pPr>
              <w:pStyle w:val="Galvene"/>
              <w:widowControl w:val="0"/>
              <w:tabs>
                <w:tab w:val="left" w:pos="284"/>
                <w:tab w:val="left" w:pos="426"/>
                <w:tab w:val="left" w:pos="9000"/>
              </w:tabs>
              <w:spacing w:after="40" w:line="256" w:lineRule="auto"/>
              <w:rPr>
                <w:sz w:val="24"/>
                <w:szCs w:val="24"/>
                <w:highlight w:val="lightGray"/>
                <w:lang w:val="lv-LV"/>
              </w:rPr>
            </w:pPr>
            <w:r w:rsidRPr="00130346">
              <w:rPr>
                <w:sz w:val="24"/>
                <w:szCs w:val="24"/>
                <w:highlight w:val="lightGray"/>
                <w:lang w:val="lv-LV"/>
              </w:rPr>
              <w:t>&lt;Pretendenta nosaukums, reģistrācijas numurs&gt;</w:t>
            </w:r>
          </w:p>
        </w:tc>
      </w:tr>
      <w:tr w:rsidR="00AE5D4E" w:rsidRPr="00130346" w14:paraId="27CD3DD6" w14:textId="77777777">
        <w:tc>
          <w:tcPr>
            <w:tcW w:w="9464" w:type="dxa"/>
            <w:hideMark/>
          </w:tcPr>
          <w:p w14:paraId="102CF55A" w14:textId="77777777" w:rsidR="00AE5D4E" w:rsidRPr="00130346" w:rsidRDefault="00AE5D4E">
            <w:pPr>
              <w:pStyle w:val="Galvene"/>
              <w:widowControl w:val="0"/>
              <w:tabs>
                <w:tab w:val="left" w:pos="284"/>
                <w:tab w:val="left" w:pos="426"/>
                <w:tab w:val="left" w:pos="9000"/>
              </w:tabs>
              <w:spacing w:after="40" w:line="256" w:lineRule="auto"/>
              <w:rPr>
                <w:sz w:val="24"/>
                <w:szCs w:val="24"/>
                <w:highlight w:val="lightGray"/>
                <w:lang w:val="lv-LV"/>
              </w:rPr>
            </w:pPr>
            <w:r w:rsidRPr="00130346">
              <w:rPr>
                <w:sz w:val="24"/>
                <w:szCs w:val="24"/>
                <w:highlight w:val="lightGray"/>
                <w:lang w:val="lv-LV"/>
              </w:rPr>
              <w:t>&lt;Pretendenta juridiskā un pasta adreses, tālruņa numurs, e-pasta adrese&gt;</w:t>
            </w:r>
          </w:p>
        </w:tc>
      </w:tr>
      <w:tr w:rsidR="00AE5D4E" w:rsidRPr="00130346" w14:paraId="6B8D8BF1" w14:textId="77777777">
        <w:tc>
          <w:tcPr>
            <w:tcW w:w="9464" w:type="dxa"/>
            <w:hideMark/>
          </w:tcPr>
          <w:p w14:paraId="07CA00CE" w14:textId="77777777" w:rsidR="00AE5D4E" w:rsidRPr="00130346" w:rsidRDefault="00AE5D4E">
            <w:pPr>
              <w:pStyle w:val="Galvene"/>
              <w:widowControl w:val="0"/>
              <w:tabs>
                <w:tab w:val="left" w:pos="426"/>
                <w:tab w:val="left" w:pos="9000"/>
              </w:tabs>
              <w:spacing w:after="40" w:line="256" w:lineRule="auto"/>
              <w:rPr>
                <w:sz w:val="24"/>
                <w:szCs w:val="24"/>
                <w:highlight w:val="lightGray"/>
                <w:lang w:val="lv-LV"/>
              </w:rPr>
            </w:pPr>
            <w:r w:rsidRPr="00130346">
              <w:rPr>
                <w:sz w:val="24"/>
                <w:szCs w:val="24"/>
                <w:highlight w:val="lightGray"/>
                <w:lang w:val="lv-LV"/>
              </w:rPr>
              <w:t>&lt;Pretendenta bankas rekvizīti&gt;</w:t>
            </w:r>
          </w:p>
        </w:tc>
      </w:tr>
      <w:tr w:rsidR="00AE5D4E" w:rsidRPr="00130346" w14:paraId="6950550D" w14:textId="77777777">
        <w:tc>
          <w:tcPr>
            <w:tcW w:w="9464" w:type="dxa"/>
            <w:hideMark/>
          </w:tcPr>
          <w:p w14:paraId="303E83BA" w14:textId="77777777" w:rsidR="00AE5D4E" w:rsidRPr="00130346" w:rsidRDefault="00AE5D4E">
            <w:pPr>
              <w:pStyle w:val="Galvene"/>
              <w:widowControl w:val="0"/>
              <w:tabs>
                <w:tab w:val="left" w:pos="426"/>
                <w:tab w:val="left" w:pos="9000"/>
              </w:tabs>
              <w:spacing w:after="40" w:line="256" w:lineRule="auto"/>
              <w:rPr>
                <w:sz w:val="24"/>
                <w:szCs w:val="24"/>
                <w:highlight w:val="lightGray"/>
                <w:lang w:val="lv-LV"/>
              </w:rPr>
            </w:pPr>
            <w:r w:rsidRPr="00130346">
              <w:rPr>
                <w:sz w:val="24"/>
                <w:szCs w:val="24"/>
                <w:highlight w:val="lightGray"/>
                <w:lang w:val="lv-LV"/>
              </w:rPr>
              <w:t>&lt;Pretendenta paraksttiesīgās vai pilnvarotās personas vārds, uzvārds, amats&gt;</w:t>
            </w:r>
          </w:p>
        </w:tc>
      </w:tr>
      <w:tr w:rsidR="00AE5D4E" w:rsidRPr="00130346" w14:paraId="11A5D98A" w14:textId="77777777">
        <w:tc>
          <w:tcPr>
            <w:tcW w:w="9464" w:type="dxa"/>
            <w:hideMark/>
          </w:tcPr>
          <w:p w14:paraId="49DBD5CC" w14:textId="77777777" w:rsidR="00AE5D4E" w:rsidRPr="00130346" w:rsidRDefault="00AE5D4E">
            <w:pPr>
              <w:pStyle w:val="Galvene"/>
              <w:widowControl w:val="0"/>
              <w:tabs>
                <w:tab w:val="left" w:pos="426"/>
                <w:tab w:val="left" w:pos="9000"/>
              </w:tabs>
              <w:spacing w:after="40" w:line="256" w:lineRule="auto"/>
              <w:rPr>
                <w:sz w:val="24"/>
                <w:szCs w:val="24"/>
                <w:highlight w:val="lightGray"/>
                <w:lang w:val="lv-LV"/>
              </w:rPr>
            </w:pPr>
            <w:r w:rsidRPr="00130346">
              <w:rPr>
                <w:sz w:val="24"/>
                <w:szCs w:val="24"/>
                <w:highlight w:val="lightGray"/>
                <w:lang w:val="lv-LV"/>
              </w:rPr>
              <w:t>&lt;Paraksts&gt;</w:t>
            </w:r>
            <w:r w:rsidRPr="00130346">
              <w:rPr>
                <w:rStyle w:val="Vresatsauce"/>
                <w:lang w:val="lv-LV"/>
              </w:rPr>
              <w:footnoteReference w:id="9"/>
            </w:r>
          </w:p>
        </w:tc>
      </w:tr>
      <w:tr w:rsidR="00AE5D4E" w:rsidRPr="00130346" w14:paraId="1FD45C4D" w14:textId="77777777">
        <w:tc>
          <w:tcPr>
            <w:tcW w:w="9464" w:type="dxa"/>
            <w:hideMark/>
          </w:tcPr>
          <w:p w14:paraId="22974239" w14:textId="77777777" w:rsidR="00AE5D4E" w:rsidRPr="00130346" w:rsidRDefault="00AE5D4E">
            <w:pPr>
              <w:pStyle w:val="Galvene"/>
              <w:widowControl w:val="0"/>
              <w:tabs>
                <w:tab w:val="left" w:pos="426"/>
                <w:tab w:val="left" w:pos="9000"/>
              </w:tabs>
              <w:spacing w:after="40" w:line="256" w:lineRule="auto"/>
              <w:rPr>
                <w:sz w:val="24"/>
                <w:szCs w:val="24"/>
                <w:highlight w:val="lightGray"/>
                <w:lang w:val="lv-LV"/>
              </w:rPr>
            </w:pPr>
            <w:r w:rsidRPr="00130346">
              <w:rPr>
                <w:sz w:val="24"/>
                <w:szCs w:val="24"/>
                <w:highlight w:val="lightGray"/>
                <w:lang w:val="lv-LV"/>
              </w:rPr>
              <w:t>&lt;Datums, vieta&gt;</w:t>
            </w:r>
          </w:p>
        </w:tc>
      </w:tr>
    </w:tbl>
    <w:p w14:paraId="30E5B66A" w14:textId="77777777" w:rsidR="00AE5D4E" w:rsidRPr="00130346" w:rsidRDefault="00AE5D4E" w:rsidP="00AE5D4E">
      <w:pPr>
        <w:pStyle w:val="Stils1"/>
        <w:numPr>
          <w:ilvl w:val="0"/>
          <w:numId w:val="0"/>
        </w:numPr>
        <w:tabs>
          <w:tab w:val="left" w:pos="360"/>
          <w:tab w:val="left" w:pos="720"/>
        </w:tabs>
        <w:spacing w:line="240" w:lineRule="auto"/>
        <w:jc w:val="center"/>
        <w:rPr>
          <w:szCs w:val="24"/>
        </w:rPr>
      </w:pPr>
    </w:p>
    <w:p w14:paraId="7793BC13" w14:textId="77777777" w:rsidR="00AE5D4E" w:rsidRPr="00130346" w:rsidRDefault="00AE5D4E" w:rsidP="00AE5D4E">
      <w:pPr>
        <w:pStyle w:val="Virsraksts2"/>
        <w:keepNext w:val="0"/>
        <w:numPr>
          <w:ilvl w:val="0"/>
          <w:numId w:val="0"/>
        </w:numPr>
        <w:tabs>
          <w:tab w:val="left" w:pos="360"/>
          <w:tab w:val="left" w:pos="720"/>
        </w:tabs>
        <w:spacing w:before="0"/>
        <w:jc w:val="right"/>
        <w:rPr>
          <w:highlight w:val="yellow"/>
          <w:lang w:val="lv-LV"/>
        </w:rPr>
      </w:pPr>
      <w:bookmarkStart w:id="60" w:name="jj"/>
      <w:bookmarkStart w:id="61" w:name="_Hlk48222547"/>
      <w:bookmarkEnd w:id="57"/>
      <w:bookmarkEnd w:id="60"/>
    </w:p>
    <w:p w14:paraId="79A30E40" w14:textId="77777777" w:rsidR="00AE5D4E" w:rsidRPr="00130346" w:rsidRDefault="00AE5D4E" w:rsidP="00AE5D4E">
      <w:pPr>
        <w:rPr>
          <w:b/>
          <w:kern w:val="22"/>
          <w:highlight w:val="yellow"/>
          <w:lang w:eastAsia="en-US"/>
        </w:rPr>
      </w:pPr>
      <w:r w:rsidRPr="00130346">
        <w:rPr>
          <w:highlight w:val="yellow"/>
        </w:rPr>
        <w:br w:type="page"/>
      </w:r>
    </w:p>
    <w:p w14:paraId="38C3E867" w14:textId="77777777" w:rsidR="00686A0C" w:rsidRDefault="00686A0C" w:rsidP="00686A0C">
      <w:pPr>
        <w:widowControl w:val="0"/>
        <w:tabs>
          <w:tab w:val="left" w:pos="720"/>
        </w:tabs>
        <w:spacing w:after="120"/>
        <w:jc w:val="center"/>
        <w:outlineLvl w:val="0"/>
        <w:rPr>
          <w:b/>
          <w:bCs/>
          <w:kern w:val="32"/>
        </w:rPr>
        <w:sectPr w:rsidR="00686A0C" w:rsidSect="00766A09">
          <w:headerReference w:type="default" r:id="rId28"/>
          <w:footerReference w:type="even" r:id="rId29"/>
          <w:footerReference w:type="default" r:id="rId30"/>
          <w:headerReference w:type="first" r:id="rId31"/>
          <w:pgSz w:w="11906" w:h="16838"/>
          <w:pgMar w:top="851" w:right="851" w:bottom="851" w:left="1559" w:header="709" w:footer="28" w:gutter="0"/>
          <w:cols w:space="708"/>
          <w:titlePg/>
          <w:docGrid w:linePitch="360"/>
        </w:sectPr>
      </w:pPr>
    </w:p>
    <w:p w14:paraId="3D7726E8" w14:textId="77777777" w:rsidR="00686A0C" w:rsidRPr="00130346" w:rsidRDefault="00686A0C" w:rsidP="00686A0C">
      <w:pPr>
        <w:pStyle w:val="0Pielikums2"/>
      </w:pPr>
      <w:bookmarkStart w:id="62" w:name="_Toc153903695"/>
      <w:bookmarkStart w:id="63" w:name="_Toc155608554"/>
      <w:bookmarkStart w:id="64" w:name="_Toc174458814"/>
      <w:r w:rsidRPr="001C6AF9">
        <w:lastRenderedPageBreak/>
        <w:t>2.pielikums</w:t>
      </w:r>
      <w:bookmarkStart w:id="65" w:name="_Toc485291307"/>
      <w:bookmarkStart w:id="66" w:name="_Toc485293954"/>
      <w:bookmarkStart w:id="67" w:name="_Toc153903696"/>
      <w:bookmarkEnd w:id="62"/>
      <w:r>
        <w:br/>
      </w:r>
      <w:r w:rsidRPr="00130346">
        <w:t xml:space="preserve">Tehniskā specifikācija - Tehniskā </w:t>
      </w:r>
      <w:r>
        <w:t xml:space="preserve">un finanšu </w:t>
      </w:r>
      <w:r w:rsidRPr="00130346">
        <w:t>piedāvājuma veidne</w:t>
      </w:r>
      <w:bookmarkEnd w:id="63"/>
      <w:bookmarkEnd w:id="65"/>
      <w:bookmarkEnd w:id="66"/>
      <w:bookmarkEnd w:id="67"/>
      <w:bookmarkEnd w:id="64"/>
    </w:p>
    <w:p w14:paraId="5C9AE605" w14:textId="77777777" w:rsidR="00686A0C" w:rsidRDefault="00686A0C" w:rsidP="00686A0C">
      <w:pPr>
        <w:widowControl w:val="0"/>
        <w:tabs>
          <w:tab w:val="left" w:pos="720"/>
        </w:tabs>
        <w:spacing w:after="120"/>
        <w:jc w:val="center"/>
        <w:outlineLvl w:val="0"/>
        <w:rPr>
          <w:b/>
          <w:bCs/>
          <w:kern w:val="32"/>
        </w:rPr>
      </w:pPr>
    </w:p>
    <w:p w14:paraId="24010DB2" w14:textId="71F19981" w:rsidR="00686A0C" w:rsidRPr="001E0AD1" w:rsidRDefault="00686A0C" w:rsidP="00686A0C">
      <w:pPr>
        <w:widowControl w:val="0"/>
        <w:tabs>
          <w:tab w:val="left" w:pos="720"/>
        </w:tabs>
        <w:spacing w:after="120"/>
        <w:jc w:val="center"/>
        <w:outlineLvl w:val="0"/>
        <w:rPr>
          <w:b/>
          <w:bCs/>
          <w:kern w:val="32"/>
        </w:rPr>
      </w:pPr>
      <w:r w:rsidRPr="001E0AD1">
        <w:rPr>
          <w:b/>
          <w:bCs/>
          <w:kern w:val="32"/>
        </w:rPr>
        <w:t>TEHNISKĀ SPECIFIKĀCIJA</w:t>
      </w:r>
      <w:r>
        <w:rPr>
          <w:b/>
          <w:bCs/>
          <w:kern w:val="32"/>
        </w:rPr>
        <w:t>, TEHNISKAIS UN FINANŠU PIEDĀVĀJUMS</w:t>
      </w:r>
    </w:p>
    <w:p w14:paraId="57773B88" w14:textId="77777777" w:rsidR="00686A0C" w:rsidRPr="001E0AD1" w:rsidRDefault="00686A0C" w:rsidP="00686A0C">
      <w:pPr>
        <w:tabs>
          <w:tab w:val="left" w:pos="567"/>
          <w:tab w:val="left" w:pos="9000"/>
          <w:tab w:val="left" w:pos="9180"/>
        </w:tabs>
        <w:ind w:right="3"/>
      </w:pPr>
      <w:r w:rsidRPr="001E0AD1">
        <w:t>Pretendents nodrošina zemāk esošajai tehniskajai specifikācijai atbilstoša metanola (turpmāk - Prece) piegādi un izkraušanu - iepildīšanu BAS “Daugavgrīva” teritorijā izvietotajā metanola uzglabāšanas rezervuārā (rezervuāra konstrukciju un parametrus skatīt attēlos zemāk). Vienas piegādes apjoms nevar būt lielāks par rezervuāra darba tilpumu - 27 m</w:t>
      </w:r>
      <w:r w:rsidRPr="001E0AD1">
        <w:rPr>
          <w:vertAlign w:val="superscript"/>
        </w:rPr>
        <w:t>3</w:t>
      </w:r>
      <w:r w:rsidRPr="001E0AD1">
        <w:t xml:space="preserve"> (divdesmit septiņiem kubikmetriem). Preces pārsūknēšanu no transportlīdzekļa cisternas Preces uzglabāšanas rezervuārā veic transportlīdzekļa, ar kuru piegādāta Prece, vadītājs, izmantojot transportlīdzekļa sūknēšanas iekārtas, kas aprīkotas ar Camlock 3” pievienojumu.</w:t>
      </w:r>
    </w:p>
    <w:p w14:paraId="1433B064" w14:textId="77777777" w:rsidR="00686A0C" w:rsidRPr="001E0AD1" w:rsidRDefault="00686A0C" w:rsidP="00686A0C">
      <w:pPr>
        <w:tabs>
          <w:tab w:val="left" w:pos="567"/>
          <w:tab w:val="left" w:pos="9000"/>
          <w:tab w:val="left" w:pos="9180"/>
        </w:tabs>
        <w:spacing w:after="120"/>
        <w:ind w:right="3"/>
        <w:rPr>
          <w:i/>
          <w:iCs/>
        </w:rPr>
      </w:pPr>
      <w:r w:rsidRPr="0088759B">
        <w:rPr>
          <w:i/>
          <w:iCs/>
        </w:rPr>
        <w:t xml:space="preserve">Lai saņemtu minētā rezervuāra lietošanas instrukciju elektroniskā formātā, ja tas nepieciešams Pretendenta piedāvājuma sagatavošanai, Pretendentam jānosūta pieprasījums uz Nolikuma </w:t>
      </w:r>
      <w:r w:rsidRPr="0088759B">
        <w:rPr>
          <w:b/>
          <w:i/>
          <w:iCs/>
        </w:rPr>
        <w:t>1.2.punktā</w:t>
      </w:r>
      <w:r w:rsidRPr="0088759B">
        <w:rPr>
          <w:i/>
          <w:iCs/>
        </w:rPr>
        <w:t xml:space="preserve"> norādīto Pasūtītāja kontaktpersonas e</w:t>
      </w:r>
      <w:r w:rsidRPr="0088759B">
        <w:rPr>
          <w:i/>
          <w:iCs/>
          <w:lang w:eastAsia="fi-FI"/>
        </w:rPr>
        <w:t>-</w:t>
      </w:r>
      <w:r w:rsidRPr="0088759B">
        <w:rPr>
          <w:i/>
          <w:iCs/>
        </w:rPr>
        <w:t>pasta adresi.</w:t>
      </w:r>
    </w:p>
    <w:p w14:paraId="1E02B9F5" w14:textId="77777777" w:rsidR="00686A0C" w:rsidRPr="001E0AD1" w:rsidRDefault="00686A0C" w:rsidP="00686A0C">
      <w:pPr>
        <w:tabs>
          <w:tab w:val="left" w:pos="567"/>
          <w:tab w:val="left" w:pos="9000"/>
          <w:tab w:val="left" w:pos="9180"/>
        </w:tabs>
        <w:spacing w:after="120"/>
        <w:ind w:right="3"/>
      </w:pPr>
      <w:r w:rsidRPr="001E0AD1">
        <w:rPr>
          <w:noProof/>
        </w:rPr>
        <w:lastRenderedPageBreak/>
        <w:drawing>
          <wp:inline distT="0" distB="0" distL="0" distR="0" wp14:anchorId="06753130" wp14:editId="58ECC3BF">
            <wp:extent cx="7696200" cy="4724400"/>
            <wp:effectExtent l="0" t="0" r="0" b="0"/>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696200" cy="4724400"/>
                    </a:xfrm>
                    <a:prstGeom prst="rect">
                      <a:avLst/>
                    </a:prstGeom>
                    <a:noFill/>
                    <a:ln>
                      <a:noFill/>
                    </a:ln>
                  </pic:spPr>
                </pic:pic>
              </a:graphicData>
            </a:graphic>
          </wp:inline>
        </w:drawing>
      </w:r>
    </w:p>
    <w:p w14:paraId="69A4A65F" w14:textId="77777777" w:rsidR="00686A0C" w:rsidRPr="001E0AD1" w:rsidRDefault="00686A0C" w:rsidP="00686A0C">
      <w:pPr>
        <w:tabs>
          <w:tab w:val="left" w:pos="567"/>
          <w:tab w:val="left" w:pos="9000"/>
          <w:tab w:val="left" w:pos="9180"/>
        </w:tabs>
        <w:ind w:right="3"/>
      </w:pPr>
    </w:p>
    <w:p w14:paraId="6C8F7774" w14:textId="77777777" w:rsidR="00686A0C" w:rsidRPr="001E0AD1" w:rsidRDefault="00686A0C" w:rsidP="00686A0C">
      <w:pPr>
        <w:tabs>
          <w:tab w:val="left" w:pos="567"/>
          <w:tab w:val="left" w:pos="9000"/>
          <w:tab w:val="left" w:pos="9180"/>
        </w:tabs>
        <w:ind w:right="3"/>
      </w:pPr>
      <w:r w:rsidRPr="001E0AD1">
        <w:rPr>
          <w:noProof/>
        </w:rPr>
        <w:lastRenderedPageBreak/>
        <w:drawing>
          <wp:inline distT="0" distB="0" distL="0" distR="0" wp14:anchorId="0E1E50E7" wp14:editId="3C127194">
            <wp:extent cx="8863330" cy="635000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863330" cy="6350000"/>
                    </a:xfrm>
                    <a:prstGeom prst="rect">
                      <a:avLst/>
                    </a:prstGeom>
                    <a:noFill/>
                    <a:ln>
                      <a:noFill/>
                    </a:ln>
                  </pic:spPr>
                </pic:pic>
              </a:graphicData>
            </a:graphic>
          </wp:inline>
        </w:drawing>
      </w:r>
    </w:p>
    <w:p w14:paraId="56E6A163" w14:textId="77777777" w:rsidR="00686A0C" w:rsidRPr="001E0AD1" w:rsidRDefault="00686A0C" w:rsidP="00686A0C">
      <w:pPr>
        <w:widowControl w:val="0"/>
        <w:tabs>
          <w:tab w:val="left" w:pos="720"/>
        </w:tabs>
        <w:ind w:hanging="851"/>
        <w:jc w:val="center"/>
        <w:outlineLvl w:val="0"/>
        <w:rPr>
          <w:b/>
          <w:bCs/>
          <w:kern w:val="32"/>
        </w:rPr>
      </w:pPr>
    </w:p>
    <w:p w14:paraId="68CA43BB" w14:textId="77777777" w:rsidR="00686A0C" w:rsidRPr="001E0AD1" w:rsidRDefault="00686A0C" w:rsidP="00686A0C">
      <w:pPr>
        <w:widowControl w:val="0"/>
        <w:tabs>
          <w:tab w:val="left" w:pos="720"/>
        </w:tabs>
        <w:ind w:hanging="851"/>
        <w:jc w:val="center"/>
        <w:outlineLvl w:val="0"/>
        <w:rPr>
          <w:b/>
          <w:bCs/>
          <w:kern w:val="32"/>
        </w:rPr>
      </w:pPr>
      <w:r w:rsidRPr="001E0AD1">
        <w:rPr>
          <w:b/>
          <w:bCs/>
          <w:kern w:val="32"/>
        </w:rPr>
        <w:t>Tehniskā un finanšu piedāvājuma veidne</w:t>
      </w:r>
    </w:p>
    <w:tbl>
      <w:tblPr>
        <w:tblW w:w="157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63"/>
        <w:gridCol w:w="6549"/>
        <w:gridCol w:w="2556"/>
      </w:tblGrid>
      <w:tr w:rsidR="00686A0C" w:rsidRPr="001E0AD1" w14:paraId="5C22E9AB" w14:textId="77777777" w:rsidTr="0084618D">
        <w:tc>
          <w:tcPr>
            <w:tcW w:w="13212" w:type="dxa"/>
            <w:gridSpan w:val="2"/>
            <w:tcBorders>
              <w:top w:val="single" w:sz="4" w:space="0" w:color="auto"/>
              <w:left w:val="single" w:sz="4" w:space="0" w:color="auto"/>
              <w:bottom w:val="single" w:sz="4" w:space="0" w:color="auto"/>
              <w:right w:val="single" w:sz="4" w:space="0" w:color="auto"/>
            </w:tcBorders>
            <w:hideMark/>
          </w:tcPr>
          <w:p w14:paraId="329544EF" w14:textId="77777777" w:rsidR="00686A0C" w:rsidRPr="001E0AD1" w:rsidRDefault="00686A0C" w:rsidP="0084618D">
            <w:pPr>
              <w:spacing w:before="20" w:after="20" w:line="256" w:lineRule="auto"/>
              <w:jc w:val="center"/>
              <w:rPr>
                <w:b/>
                <w:sz w:val="22"/>
                <w:szCs w:val="22"/>
                <w:lang w:eastAsia="en-US"/>
              </w:rPr>
            </w:pPr>
            <w:r w:rsidRPr="001E0AD1">
              <w:rPr>
                <w:b/>
                <w:sz w:val="22"/>
                <w:szCs w:val="22"/>
                <w:lang w:eastAsia="en-US"/>
              </w:rPr>
              <w:t>Prasības</w:t>
            </w:r>
          </w:p>
        </w:tc>
        <w:tc>
          <w:tcPr>
            <w:tcW w:w="2556" w:type="dxa"/>
            <w:tcBorders>
              <w:top w:val="single" w:sz="4" w:space="0" w:color="auto"/>
              <w:left w:val="single" w:sz="4" w:space="0" w:color="auto"/>
              <w:bottom w:val="single" w:sz="4" w:space="0" w:color="auto"/>
              <w:right w:val="single" w:sz="4" w:space="0" w:color="auto"/>
            </w:tcBorders>
            <w:hideMark/>
          </w:tcPr>
          <w:p w14:paraId="23826329" w14:textId="77777777" w:rsidR="00686A0C" w:rsidRPr="001E0AD1" w:rsidRDefault="00686A0C" w:rsidP="0084618D">
            <w:pPr>
              <w:spacing w:before="20" w:after="20" w:line="256" w:lineRule="auto"/>
              <w:jc w:val="center"/>
              <w:rPr>
                <w:b/>
                <w:sz w:val="22"/>
                <w:szCs w:val="22"/>
                <w:lang w:eastAsia="en-US"/>
              </w:rPr>
            </w:pPr>
            <w:r w:rsidRPr="001E0AD1">
              <w:rPr>
                <w:b/>
                <w:sz w:val="22"/>
                <w:szCs w:val="22"/>
                <w:lang w:eastAsia="en-US"/>
              </w:rPr>
              <w:t>Piedāvājums</w:t>
            </w:r>
          </w:p>
        </w:tc>
      </w:tr>
      <w:tr w:rsidR="00686A0C" w:rsidRPr="001E0AD1" w14:paraId="74161EC5" w14:textId="77777777" w:rsidTr="0084618D">
        <w:tc>
          <w:tcPr>
            <w:tcW w:w="6663" w:type="dxa"/>
            <w:tcBorders>
              <w:top w:val="single" w:sz="4" w:space="0" w:color="auto"/>
              <w:left w:val="single" w:sz="4" w:space="0" w:color="auto"/>
              <w:bottom w:val="single" w:sz="4" w:space="0" w:color="auto"/>
              <w:right w:val="single" w:sz="4" w:space="0" w:color="auto"/>
            </w:tcBorders>
            <w:hideMark/>
          </w:tcPr>
          <w:p w14:paraId="426B33CA" w14:textId="77777777" w:rsidR="00686A0C" w:rsidRPr="001E0AD1" w:rsidRDefault="00686A0C" w:rsidP="0084618D">
            <w:pPr>
              <w:spacing w:before="20" w:after="20" w:line="256" w:lineRule="auto"/>
              <w:jc w:val="left"/>
              <w:rPr>
                <w:b/>
                <w:sz w:val="22"/>
                <w:szCs w:val="22"/>
                <w:lang w:eastAsia="en-US"/>
              </w:rPr>
            </w:pPr>
            <w:r w:rsidRPr="001E0AD1">
              <w:rPr>
                <w:b/>
                <w:sz w:val="22"/>
                <w:szCs w:val="22"/>
                <w:lang w:eastAsia="en-US"/>
              </w:rPr>
              <w:t>Nosaukums</w:t>
            </w:r>
          </w:p>
        </w:tc>
        <w:tc>
          <w:tcPr>
            <w:tcW w:w="6549" w:type="dxa"/>
            <w:tcBorders>
              <w:top w:val="single" w:sz="4" w:space="0" w:color="auto"/>
              <w:left w:val="single" w:sz="4" w:space="0" w:color="auto"/>
              <w:bottom w:val="single" w:sz="4" w:space="0" w:color="auto"/>
              <w:right w:val="single" w:sz="4" w:space="0" w:color="auto"/>
            </w:tcBorders>
            <w:hideMark/>
          </w:tcPr>
          <w:p w14:paraId="25AEB117" w14:textId="77777777" w:rsidR="00686A0C" w:rsidRPr="001E0AD1" w:rsidRDefault="00686A0C" w:rsidP="0084618D">
            <w:pPr>
              <w:spacing w:before="20" w:after="20" w:line="256" w:lineRule="auto"/>
              <w:jc w:val="left"/>
              <w:rPr>
                <w:sz w:val="22"/>
                <w:szCs w:val="22"/>
                <w:lang w:eastAsia="en-US"/>
              </w:rPr>
            </w:pPr>
            <w:r w:rsidRPr="001E0AD1">
              <w:rPr>
                <w:sz w:val="22"/>
                <w:szCs w:val="22"/>
                <w:lang w:eastAsia="en-US"/>
              </w:rPr>
              <w:t>Metanols CH</w:t>
            </w:r>
            <w:r w:rsidRPr="001E0AD1">
              <w:rPr>
                <w:sz w:val="22"/>
                <w:szCs w:val="22"/>
                <w:vertAlign w:val="subscript"/>
                <w:lang w:eastAsia="en-US"/>
              </w:rPr>
              <w:t>3</w:t>
            </w:r>
            <w:r w:rsidRPr="001E0AD1">
              <w:rPr>
                <w:sz w:val="22"/>
                <w:szCs w:val="22"/>
                <w:lang w:eastAsia="en-US"/>
              </w:rPr>
              <w:t>OH</w:t>
            </w:r>
          </w:p>
        </w:tc>
        <w:tc>
          <w:tcPr>
            <w:tcW w:w="2556" w:type="dxa"/>
            <w:tcBorders>
              <w:top w:val="single" w:sz="4" w:space="0" w:color="auto"/>
              <w:left w:val="single" w:sz="4" w:space="0" w:color="auto"/>
              <w:bottom w:val="single" w:sz="4" w:space="0" w:color="auto"/>
              <w:right w:val="single" w:sz="4" w:space="0" w:color="auto"/>
            </w:tcBorders>
            <w:hideMark/>
          </w:tcPr>
          <w:p w14:paraId="39CC77A1" w14:textId="77777777" w:rsidR="00686A0C" w:rsidRPr="001E0AD1" w:rsidRDefault="00686A0C" w:rsidP="0084618D">
            <w:pPr>
              <w:spacing w:before="20" w:after="20" w:line="256" w:lineRule="auto"/>
              <w:jc w:val="center"/>
              <w:rPr>
                <w:sz w:val="22"/>
                <w:szCs w:val="22"/>
                <w:lang w:eastAsia="en-US"/>
              </w:rPr>
            </w:pPr>
            <w:r w:rsidRPr="001E0AD1">
              <w:rPr>
                <w:sz w:val="22"/>
                <w:szCs w:val="22"/>
                <w:highlight w:val="lightGray"/>
                <w:lang w:eastAsia="en-US"/>
              </w:rPr>
              <w:t>&lt;…&gt;</w:t>
            </w:r>
          </w:p>
        </w:tc>
      </w:tr>
      <w:tr w:rsidR="00686A0C" w:rsidRPr="001E0AD1" w14:paraId="2D93D41A" w14:textId="77777777" w:rsidTr="0084618D">
        <w:tc>
          <w:tcPr>
            <w:tcW w:w="6663" w:type="dxa"/>
            <w:tcBorders>
              <w:top w:val="single" w:sz="4" w:space="0" w:color="auto"/>
              <w:left w:val="single" w:sz="4" w:space="0" w:color="auto"/>
              <w:bottom w:val="single" w:sz="4" w:space="0" w:color="auto"/>
              <w:right w:val="single" w:sz="4" w:space="0" w:color="auto"/>
            </w:tcBorders>
            <w:hideMark/>
          </w:tcPr>
          <w:p w14:paraId="0FA7701E" w14:textId="77777777" w:rsidR="00686A0C" w:rsidRPr="001E0AD1" w:rsidRDefault="00686A0C" w:rsidP="0084618D">
            <w:pPr>
              <w:spacing w:before="20" w:after="20" w:line="256" w:lineRule="auto"/>
              <w:jc w:val="left"/>
              <w:rPr>
                <w:b/>
                <w:sz w:val="22"/>
                <w:szCs w:val="22"/>
                <w:lang w:eastAsia="en-US"/>
              </w:rPr>
            </w:pPr>
            <w:r w:rsidRPr="001E0AD1">
              <w:rPr>
                <w:b/>
                <w:sz w:val="22"/>
                <w:szCs w:val="22"/>
                <w:lang w:eastAsia="en-US"/>
              </w:rPr>
              <w:t>Ražotājs</w:t>
            </w:r>
          </w:p>
        </w:tc>
        <w:tc>
          <w:tcPr>
            <w:tcW w:w="6549" w:type="dxa"/>
            <w:tcBorders>
              <w:top w:val="single" w:sz="4" w:space="0" w:color="auto"/>
              <w:left w:val="single" w:sz="4" w:space="0" w:color="auto"/>
              <w:bottom w:val="single" w:sz="4" w:space="0" w:color="auto"/>
              <w:right w:val="single" w:sz="4" w:space="0" w:color="auto"/>
            </w:tcBorders>
            <w:shd w:val="clear" w:color="auto" w:fill="E7E6E6"/>
          </w:tcPr>
          <w:p w14:paraId="2584EED0" w14:textId="77777777" w:rsidR="00686A0C" w:rsidRPr="001E0AD1" w:rsidRDefault="00686A0C" w:rsidP="0084618D">
            <w:pPr>
              <w:spacing w:before="20" w:after="20" w:line="256" w:lineRule="auto"/>
              <w:jc w:val="left"/>
              <w:rPr>
                <w:sz w:val="22"/>
                <w:szCs w:val="22"/>
                <w:lang w:eastAsia="en-US"/>
              </w:rPr>
            </w:pPr>
          </w:p>
        </w:tc>
        <w:tc>
          <w:tcPr>
            <w:tcW w:w="2556" w:type="dxa"/>
            <w:tcBorders>
              <w:top w:val="single" w:sz="4" w:space="0" w:color="auto"/>
              <w:left w:val="single" w:sz="4" w:space="0" w:color="auto"/>
              <w:bottom w:val="single" w:sz="4" w:space="0" w:color="auto"/>
              <w:right w:val="single" w:sz="4" w:space="0" w:color="auto"/>
            </w:tcBorders>
            <w:hideMark/>
          </w:tcPr>
          <w:p w14:paraId="77CA7913" w14:textId="77777777" w:rsidR="00686A0C" w:rsidRPr="001E0AD1" w:rsidRDefault="00686A0C" w:rsidP="0084618D">
            <w:pPr>
              <w:spacing w:line="256" w:lineRule="auto"/>
              <w:jc w:val="center"/>
              <w:rPr>
                <w:lang w:eastAsia="en-US"/>
              </w:rPr>
            </w:pPr>
            <w:r w:rsidRPr="001E0AD1">
              <w:rPr>
                <w:sz w:val="22"/>
                <w:szCs w:val="22"/>
                <w:highlight w:val="lightGray"/>
                <w:lang w:eastAsia="en-US"/>
              </w:rPr>
              <w:t>&lt;…&gt;</w:t>
            </w:r>
          </w:p>
        </w:tc>
      </w:tr>
      <w:tr w:rsidR="00686A0C" w:rsidRPr="001E0AD1" w14:paraId="3C5C0D77" w14:textId="77777777" w:rsidTr="0084618D">
        <w:tc>
          <w:tcPr>
            <w:tcW w:w="6663" w:type="dxa"/>
            <w:tcBorders>
              <w:top w:val="single" w:sz="4" w:space="0" w:color="auto"/>
              <w:left w:val="single" w:sz="4" w:space="0" w:color="auto"/>
              <w:bottom w:val="single" w:sz="4" w:space="0" w:color="auto"/>
              <w:right w:val="single" w:sz="4" w:space="0" w:color="auto"/>
            </w:tcBorders>
            <w:hideMark/>
          </w:tcPr>
          <w:p w14:paraId="1B3CA936" w14:textId="77777777" w:rsidR="00686A0C" w:rsidRPr="001E0AD1" w:rsidRDefault="00686A0C" w:rsidP="0084618D">
            <w:pPr>
              <w:spacing w:before="20" w:after="20" w:line="256" w:lineRule="auto"/>
              <w:jc w:val="left"/>
              <w:rPr>
                <w:b/>
                <w:sz w:val="22"/>
                <w:szCs w:val="22"/>
                <w:lang w:eastAsia="en-US"/>
              </w:rPr>
            </w:pPr>
            <w:r w:rsidRPr="001E0AD1">
              <w:rPr>
                <w:b/>
                <w:sz w:val="22"/>
                <w:szCs w:val="22"/>
                <w:lang w:eastAsia="en-US"/>
              </w:rPr>
              <w:t>Atbilstība standartam</w:t>
            </w:r>
          </w:p>
        </w:tc>
        <w:tc>
          <w:tcPr>
            <w:tcW w:w="6549" w:type="dxa"/>
            <w:tcBorders>
              <w:top w:val="single" w:sz="4" w:space="0" w:color="auto"/>
              <w:left w:val="single" w:sz="4" w:space="0" w:color="auto"/>
              <w:bottom w:val="single" w:sz="4" w:space="0" w:color="auto"/>
              <w:right w:val="single" w:sz="4" w:space="0" w:color="auto"/>
            </w:tcBorders>
            <w:vAlign w:val="center"/>
            <w:hideMark/>
          </w:tcPr>
          <w:p w14:paraId="01344633" w14:textId="77777777" w:rsidR="00686A0C" w:rsidRPr="001E0AD1" w:rsidRDefault="00686A0C" w:rsidP="0084618D">
            <w:pPr>
              <w:spacing w:before="20" w:after="20" w:line="256" w:lineRule="auto"/>
              <w:jc w:val="left"/>
              <w:rPr>
                <w:sz w:val="22"/>
                <w:szCs w:val="22"/>
                <w:lang w:eastAsia="en-US"/>
              </w:rPr>
            </w:pPr>
            <w:r w:rsidRPr="001E0AD1">
              <w:rPr>
                <w:sz w:val="22"/>
                <w:szCs w:val="22"/>
                <w:lang w:eastAsia="en-US"/>
              </w:rPr>
              <w:t>IMPCA (International Methanol Producers &amp; Consumers Association)</w:t>
            </w:r>
          </w:p>
        </w:tc>
        <w:tc>
          <w:tcPr>
            <w:tcW w:w="2556" w:type="dxa"/>
            <w:tcBorders>
              <w:top w:val="single" w:sz="4" w:space="0" w:color="auto"/>
              <w:left w:val="single" w:sz="4" w:space="0" w:color="auto"/>
              <w:bottom w:val="single" w:sz="4" w:space="0" w:color="auto"/>
              <w:right w:val="single" w:sz="4" w:space="0" w:color="auto"/>
            </w:tcBorders>
            <w:hideMark/>
          </w:tcPr>
          <w:p w14:paraId="4D75D43D" w14:textId="77777777" w:rsidR="00686A0C" w:rsidRPr="001E0AD1" w:rsidRDefault="00686A0C" w:rsidP="0084618D">
            <w:pPr>
              <w:spacing w:line="256" w:lineRule="auto"/>
              <w:jc w:val="center"/>
              <w:rPr>
                <w:lang w:eastAsia="en-US"/>
              </w:rPr>
            </w:pPr>
            <w:r w:rsidRPr="001E0AD1">
              <w:rPr>
                <w:sz w:val="22"/>
                <w:szCs w:val="22"/>
                <w:highlight w:val="lightGray"/>
                <w:lang w:eastAsia="en-US"/>
              </w:rPr>
              <w:t>&lt;…&gt;</w:t>
            </w:r>
          </w:p>
        </w:tc>
      </w:tr>
      <w:tr w:rsidR="00686A0C" w:rsidRPr="001E0AD1" w14:paraId="1AFC972E" w14:textId="77777777" w:rsidTr="0084618D">
        <w:tc>
          <w:tcPr>
            <w:tcW w:w="6663" w:type="dxa"/>
            <w:tcBorders>
              <w:top w:val="single" w:sz="4" w:space="0" w:color="auto"/>
              <w:left w:val="single" w:sz="4" w:space="0" w:color="auto"/>
              <w:bottom w:val="single" w:sz="4" w:space="0" w:color="auto"/>
              <w:right w:val="single" w:sz="4" w:space="0" w:color="auto"/>
            </w:tcBorders>
            <w:hideMark/>
          </w:tcPr>
          <w:p w14:paraId="327D635A" w14:textId="77777777" w:rsidR="00686A0C" w:rsidRPr="001E0AD1" w:rsidRDefault="00686A0C" w:rsidP="0084618D">
            <w:pPr>
              <w:spacing w:before="20" w:after="20" w:line="256" w:lineRule="auto"/>
              <w:jc w:val="left"/>
              <w:rPr>
                <w:b/>
                <w:sz w:val="22"/>
                <w:szCs w:val="22"/>
                <w:lang w:eastAsia="en-US"/>
              </w:rPr>
            </w:pPr>
            <w:r w:rsidRPr="001E0AD1">
              <w:rPr>
                <w:b/>
                <w:sz w:val="22"/>
                <w:szCs w:val="22"/>
                <w:lang w:eastAsia="en-US"/>
              </w:rPr>
              <w:t>Ārējais izskats</w:t>
            </w:r>
          </w:p>
        </w:tc>
        <w:tc>
          <w:tcPr>
            <w:tcW w:w="6549" w:type="dxa"/>
            <w:tcBorders>
              <w:top w:val="single" w:sz="4" w:space="0" w:color="auto"/>
              <w:left w:val="single" w:sz="4" w:space="0" w:color="auto"/>
              <w:bottom w:val="single" w:sz="4" w:space="0" w:color="auto"/>
              <w:right w:val="single" w:sz="4" w:space="0" w:color="auto"/>
            </w:tcBorders>
            <w:vAlign w:val="center"/>
            <w:hideMark/>
          </w:tcPr>
          <w:p w14:paraId="0F59345D" w14:textId="77777777" w:rsidR="00686A0C" w:rsidRPr="001E0AD1" w:rsidRDefault="00686A0C" w:rsidP="0084618D">
            <w:pPr>
              <w:spacing w:before="20" w:after="20" w:line="256" w:lineRule="auto"/>
              <w:jc w:val="left"/>
              <w:rPr>
                <w:sz w:val="22"/>
                <w:szCs w:val="22"/>
                <w:lang w:eastAsia="en-US"/>
              </w:rPr>
            </w:pPr>
            <w:r w:rsidRPr="001E0AD1">
              <w:rPr>
                <w:sz w:val="22"/>
                <w:szCs w:val="22"/>
                <w:lang w:eastAsia="en-US"/>
              </w:rPr>
              <w:t>Bezkrāsains caurspīdīgs šķidrums bez nešķīstošiem piemaisījumiem</w:t>
            </w:r>
          </w:p>
        </w:tc>
        <w:tc>
          <w:tcPr>
            <w:tcW w:w="2556" w:type="dxa"/>
            <w:tcBorders>
              <w:top w:val="single" w:sz="4" w:space="0" w:color="auto"/>
              <w:left w:val="single" w:sz="4" w:space="0" w:color="auto"/>
              <w:bottom w:val="single" w:sz="4" w:space="0" w:color="auto"/>
              <w:right w:val="single" w:sz="4" w:space="0" w:color="auto"/>
            </w:tcBorders>
            <w:hideMark/>
          </w:tcPr>
          <w:p w14:paraId="6C3A7DE4" w14:textId="77777777" w:rsidR="00686A0C" w:rsidRPr="001E0AD1" w:rsidRDefault="00686A0C" w:rsidP="0084618D">
            <w:pPr>
              <w:spacing w:line="256" w:lineRule="auto"/>
              <w:jc w:val="center"/>
              <w:rPr>
                <w:lang w:eastAsia="en-US"/>
              </w:rPr>
            </w:pPr>
            <w:r w:rsidRPr="001E0AD1">
              <w:rPr>
                <w:sz w:val="22"/>
                <w:szCs w:val="22"/>
                <w:highlight w:val="lightGray"/>
                <w:lang w:eastAsia="en-US"/>
              </w:rPr>
              <w:t>&lt;…&gt;</w:t>
            </w:r>
          </w:p>
        </w:tc>
      </w:tr>
      <w:tr w:rsidR="00686A0C" w:rsidRPr="001E0AD1" w14:paraId="26C806EE" w14:textId="77777777" w:rsidTr="0084618D">
        <w:tc>
          <w:tcPr>
            <w:tcW w:w="6663" w:type="dxa"/>
            <w:tcBorders>
              <w:top w:val="single" w:sz="4" w:space="0" w:color="auto"/>
              <w:left w:val="single" w:sz="4" w:space="0" w:color="auto"/>
              <w:bottom w:val="single" w:sz="4" w:space="0" w:color="auto"/>
              <w:right w:val="single" w:sz="4" w:space="0" w:color="auto"/>
            </w:tcBorders>
            <w:hideMark/>
          </w:tcPr>
          <w:p w14:paraId="67408338" w14:textId="77777777" w:rsidR="00686A0C" w:rsidRPr="001E0AD1" w:rsidRDefault="00686A0C" w:rsidP="0084618D">
            <w:pPr>
              <w:spacing w:before="20" w:after="20" w:line="256" w:lineRule="auto"/>
              <w:jc w:val="left"/>
              <w:rPr>
                <w:b/>
                <w:sz w:val="22"/>
                <w:szCs w:val="22"/>
                <w:lang w:eastAsia="en-US"/>
              </w:rPr>
            </w:pPr>
            <w:r w:rsidRPr="001E0AD1">
              <w:rPr>
                <w:b/>
                <w:sz w:val="22"/>
                <w:szCs w:val="22"/>
                <w:lang w:eastAsia="en-US"/>
              </w:rPr>
              <w:t>Blīvums pie 20</w:t>
            </w:r>
            <w:r w:rsidRPr="001E0AD1">
              <w:rPr>
                <w:b/>
                <w:sz w:val="22"/>
                <w:szCs w:val="22"/>
                <w:vertAlign w:val="superscript"/>
                <w:lang w:eastAsia="en-US"/>
              </w:rPr>
              <w:t>0</w:t>
            </w:r>
            <w:r w:rsidRPr="001E0AD1">
              <w:rPr>
                <w:b/>
                <w:sz w:val="22"/>
                <w:szCs w:val="22"/>
                <w:lang w:eastAsia="en-US"/>
              </w:rPr>
              <w:t xml:space="preserve"> C, g/cm</w:t>
            </w:r>
            <w:r w:rsidRPr="001E0AD1">
              <w:rPr>
                <w:b/>
                <w:sz w:val="22"/>
                <w:szCs w:val="22"/>
                <w:vertAlign w:val="superscript"/>
                <w:lang w:eastAsia="en-US"/>
              </w:rPr>
              <w:t>3</w:t>
            </w:r>
          </w:p>
        </w:tc>
        <w:tc>
          <w:tcPr>
            <w:tcW w:w="6549" w:type="dxa"/>
            <w:tcBorders>
              <w:top w:val="single" w:sz="4" w:space="0" w:color="auto"/>
              <w:left w:val="single" w:sz="4" w:space="0" w:color="auto"/>
              <w:bottom w:val="single" w:sz="4" w:space="0" w:color="auto"/>
              <w:right w:val="single" w:sz="4" w:space="0" w:color="auto"/>
            </w:tcBorders>
            <w:vAlign w:val="center"/>
            <w:hideMark/>
          </w:tcPr>
          <w:p w14:paraId="30F6EE6F" w14:textId="77777777" w:rsidR="00686A0C" w:rsidRPr="001E0AD1" w:rsidRDefault="00686A0C" w:rsidP="0084618D">
            <w:pPr>
              <w:spacing w:before="20" w:after="20" w:line="256" w:lineRule="auto"/>
              <w:jc w:val="left"/>
              <w:rPr>
                <w:sz w:val="22"/>
                <w:szCs w:val="22"/>
                <w:lang w:eastAsia="en-US"/>
              </w:rPr>
            </w:pPr>
            <w:r w:rsidRPr="001E0AD1">
              <w:rPr>
                <w:sz w:val="22"/>
                <w:szCs w:val="22"/>
                <w:lang w:eastAsia="en-US"/>
              </w:rPr>
              <w:t>0,791 – 0,793</w:t>
            </w:r>
          </w:p>
        </w:tc>
        <w:tc>
          <w:tcPr>
            <w:tcW w:w="2556" w:type="dxa"/>
            <w:tcBorders>
              <w:top w:val="single" w:sz="4" w:space="0" w:color="auto"/>
              <w:left w:val="single" w:sz="4" w:space="0" w:color="auto"/>
              <w:bottom w:val="single" w:sz="4" w:space="0" w:color="auto"/>
              <w:right w:val="single" w:sz="4" w:space="0" w:color="auto"/>
            </w:tcBorders>
            <w:hideMark/>
          </w:tcPr>
          <w:p w14:paraId="0C25F22B" w14:textId="77777777" w:rsidR="00686A0C" w:rsidRPr="001E0AD1" w:rsidRDefault="00686A0C" w:rsidP="0084618D">
            <w:pPr>
              <w:spacing w:line="256" w:lineRule="auto"/>
              <w:jc w:val="center"/>
              <w:rPr>
                <w:lang w:eastAsia="en-US"/>
              </w:rPr>
            </w:pPr>
            <w:r w:rsidRPr="001E0AD1">
              <w:rPr>
                <w:sz w:val="22"/>
                <w:szCs w:val="22"/>
                <w:highlight w:val="lightGray"/>
                <w:lang w:eastAsia="en-US"/>
              </w:rPr>
              <w:t>&lt;…&gt;</w:t>
            </w:r>
          </w:p>
        </w:tc>
      </w:tr>
      <w:tr w:rsidR="00686A0C" w:rsidRPr="001E0AD1" w14:paraId="3CDFFDE3" w14:textId="77777777" w:rsidTr="0084618D">
        <w:tc>
          <w:tcPr>
            <w:tcW w:w="6663" w:type="dxa"/>
            <w:tcBorders>
              <w:top w:val="single" w:sz="4" w:space="0" w:color="auto"/>
              <w:left w:val="single" w:sz="4" w:space="0" w:color="auto"/>
              <w:bottom w:val="single" w:sz="4" w:space="0" w:color="auto"/>
              <w:right w:val="single" w:sz="4" w:space="0" w:color="auto"/>
            </w:tcBorders>
            <w:hideMark/>
          </w:tcPr>
          <w:p w14:paraId="62BEB1D9" w14:textId="77777777" w:rsidR="00686A0C" w:rsidRPr="001E0AD1" w:rsidRDefault="00686A0C" w:rsidP="0084618D">
            <w:pPr>
              <w:spacing w:before="20" w:after="20" w:line="256" w:lineRule="auto"/>
              <w:jc w:val="left"/>
              <w:rPr>
                <w:b/>
                <w:sz w:val="22"/>
                <w:szCs w:val="22"/>
                <w:lang w:eastAsia="en-US"/>
              </w:rPr>
            </w:pPr>
            <w:r w:rsidRPr="001E0AD1">
              <w:rPr>
                <w:b/>
                <w:sz w:val="22"/>
                <w:szCs w:val="22"/>
                <w:lang w:eastAsia="en-US"/>
              </w:rPr>
              <w:t>Tīrības pakāpe, min %</w:t>
            </w:r>
          </w:p>
        </w:tc>
        <w:tc>
          <w:tcPr>
            <w:tcW w:w="6549" w:type="dxa"/>
            <w:tcBorders>
              <w:top w:val="single" w:sz="4" w:space="0" w:color="auto"/>
              <w:left w:val="single" w:sz="4" w:space="0" w:color="auto"/>
              <w:bottom w:val="single" w:sz="4" w:space="0" w:color="auto"/>
              <w:right w:val="single" w:sz="4" w:space="0" w:color="auto"/>
            </w:tcBorders>
            <w:vAlign w:val="center"/>
            <w:hideMark/>
          </w:tcPr>
          <w:p w14:paraId="48B9C66C" w14:textId="77777777" w:rsidR="00686A0C" w:rsidRPr="001E0AD1" w:rsidRDefault="00686A0C" w:rsidP="0084618D">
            <w:pPr>
              <w:spacing w:before="20" w:after="20" w:line="256" w:lineRule="auto"/>
              <w:jc w:val="left"/>
              <w:rPr>
                <w:sz w:val="22"/>
                <w:szCs w:val="22"/>
                <w:lang w:eastAsia="en-US"/>
              </w:rPr>
            </w:pPr>
            <w:r w:rsidRPr="001E0AD1">
              <w:rPr>
                <w:sz w:val="22"/>
                <w:szCs w:val="22"/>
                <w:lang w:eastAsia="en-US"/>
              </w:rPr>
              <w:t>99,85 %</w:t>
            </w:r>
          </w:p>
        </w:tc>
        <w:tc>
          <w:tcPr>
            <w:tcW w:w="2556" w:type="dxa"/>
            <w:tcBorders>
              <w:top w:val="single" w:sz="4" w:space="0" w:color="auto"/>
              <w:left w:val="single" w:sz="4" w:space="0" w:color="auto"/>
              <w:bottom w:val="single" w:sz="4" w:space="0" w:color="auto"/>
              <w:right w:val="single" w:sz="4" w:space="0" w:color="auto"/>
            </w:tcBorders>
            <w:hideMark/>
          </w:tcPr>
          <w:p w14:paraId="19FDE8FD" w14:textId="77777777" w:rsidR="00686A0C" w:rsidRPr="001E0AD1" w:rsidRDefault="00686A0C" w:rsidP="0084618D">
            <w:pPr>
              <w:spacing w:line="256" w:lineRule="auto"/>
              <w:jc w:val="center"/>
              <w:rPr>
                <w:lang w:eastAsia="en-US"/>
              </w:rPr>
            </w:pPr>
            <w:r w:rsidRPr="001E0AD1">
              <w:rPr>
                <w:sz w:val="22"/>
                <w:szCs w:val="22"/>
                <w:highlight w:val="lightGray"/>
                <w:lang w:eastAsia="en-US"/>
              </w:rPr>
              <w:t>&lt;…&gt;</w:t>
            </w:r>
          </w:p>
        </w:tc>
      </w:tr>
      <w:tr w:rsidR="00686A0C" w:rsidRPr="001E0AD1" w14:paraId="05BC8330" w14:textId="77777777" w:rsidTr="0084618D">
        <w:tc>
          <w:tcPr>
            <w:tcW w:w="6663" w:type="dxa"/>
            <w:tcBorders>
              <w:top w:val="single" w:sz="4" w:space="0" w:color="auto"/>
              <w:left w:val="single" w:sz="4" w:space="0" w:color="auto"/>
              <w:bottom w:val="single" w:sz="4" w:space="0" w:color="auto"/>
              <w:right w:val="single" w:sz="4" w:space="0" w:color="auto"/>
            </w:tcBorders>
            <w:hideMark/>
          </w:tcPr>
          <w:p w14:paraId="781BCE58" w14:textId="77777777" w:rsidR="00686A0C" w:rsidRPr="001E0AD1" w:rsidRDefault="00686A0C" w:rsidP="0084618D">
            <w:pPr>
              <w:spacing w:before="20" w:after="20" w:line="256" w:lineRule="auto"/>
              <w:jc w:val="left"/>
              <w:rPr>
                <w:b/>
                <w:sz w:val="22"/>
                <w:szCs w:val="22"/>
                <w:lang w:eastAsia="en-US"/>
              </w:rPr>
            </w:pPr>
            <w:r w:rsidRPr="001E0AD1">
              <w:rPr>
                <w:b/>
                <w:sz w:val="22"/>
                <w:szCs w:val="22"/>
                <w:lang w:eastAsia="en-US"/>
              </w:rPr>
              <w:t>Acetons, max mg/kg</w:t>
            </w:r>
          </w:p>
        </w:tc>
        <w:tc>
          <w:tcPr>
            <w:tcW w:w="6549" w:type="dxa"/>
            <w:tcBorders>
              <w:top w:val="single" w:sz="4" w:space="0" w:color="auto"/>
              <w:left w:val="single" w:sz="4" w:space="0" w:color="auto"/>
              <w:bottom w:val="single" w:sz="4" w:space="0" w:color="auto"/>
              <w:right w:val="single" w:sz="4" w:space="0" w:color="auto"/>
            </w:tcBorders>
            <w:vAlign w:val="center"/>
            <w:hideMark/>
          </w:tcPr>
          <w:p w14:paraId="5DC800DA" w14:textId="77777777" w:rsidR="00686A0C" w:rsidRPr="001E0AD1" w:rsidRDefault="00686A0C" w:rsidP="0084618D">
            <w:pPr>
              <w:spacing w:before="20" w:after="20" w:line="256" w:lineRule="auto"/>
              <w:jc w:val="left"/>
              <w:rPr>
                <w:sz w:val="22"/>
                <w:szCs w:val="22"/>
                <w:lang w:eastAsia="en-US"/>
              </w:rPr>
            </w:pPr>
            <w:r w:rsidRPr="001E0AD1">
              <w:rPr>
                <w:sz w:val="22"/>
                <w:szCs w:val="22"/>
                <w:lang w:eastAsia="en-US"/>
              </w:rPr>
              <w:t>30</w:t>
            </w:r>
          </w:p>
        </w:tc>
        <w:tc>
          <w:tcPr>
            <w:tcW w:w="2556" w:type="dxa"/>
            <w:tcBorders>
              <w:top w:val="single" w:sz="4" w:space="0" w:color="auto"/>
              <w:left w:val="single" w:sz="4" w:space="0" w:color="auto"/>
              <w:bottom w:val="single" w:sz="4" w:space="0" w:color="auto"/>
              <w:right w:val="single" w:sz="4" w:space="0" w:color="auto"/>
            </w:tcBorders>
            <w:hideMark/>
          </w:tcPr>
          <w:p w14:paraId="5CD580D6" w14:textId="77777777" w:rsidR="00686A0C" w:rsidRPr="001E0AD1" w:rsidRDefault="00686A0C" w:rsidP="0084618D">
            <w:pPr>
              <w:spacing w:line="256" w:lineRule="auto"/>
              <w:jc w:val="center"/>
              <w:rPr>
                <w:lang w:eastAsia="en-US"/>
              </w:rPr>
            </w:pPr>
            <w:r w:rsidRPr="001E0AD1">
              <w:rPr>
                <w:sz w:val="22"/>
                <w:szCs w:val="22"/>
                <w:highlight w:val="lightGray"/>
                <w:lang w:eastAsia="en-US"/>
              </w:rPr>
              <w:t>&lt;…&gt;</w:t>
            </w:r>
          </w:p>
        </w:tc>
      </w:tr>
      <w:tr w:rsidR="00686A0C" w:rsidRPr="001E0AD1" w14:paraId="7B7A1793" w14:textId="77777777" w:rsidTr="0084618D">
        <w:tc>
          <w:tcPr>
            <w:tcW w:w="6663" w:type="dxa"/>
            <w:tcBorders>
              <w:top w:val="single" w:sz="4" w:space="0" w:color="auto"/>
              <w:left w:val="single" w:sz="4" w:space="0" w:color="auto"/>
              <w:bottom w:val="single" w:sz="4" w:space="0" w:color="auto"/>
              <w:right w:val="single" w:sz="4" w:space="0" w:color="auto"/>
            </w:tcBorders>
            <w:hideMark/>
          </w:tcPr>
          <w:p w14:paraId="2C017C11" w14:textId="77777777" w:rsidR="00686A0C" w:rsidRPr="001E0AD1" w:rsidRDefault="00686A0C" w:rsidP="0084618D">
            <w:pPr>
              <w:spacing w:before="20" w:after="20" w:line="256" w:lineRule="auto"/>
              <w:jc w:val="left"/>
              <w:rPr>
                <w:b/>
                <w:sz w:val="22"/>
                <w:szCs w:val="22"/>
                <w:lang w:eastAsia="en-US"/>
              </w:rPr>
            </w:pPr>
            <w:r w:rsidRPr="001E0AD1">
              <w:rPr>
                <w:b/>
                <w:sz w:val="22"/>
                <w:szCs w:val="22"/>
                <w:lang w:eastAsia="en-US"/>
              </w:rPr>
              <w:t>Sajaucamība ar ūdeni</w:t>
            </w:r>
          </w:p>
        </w:tc>
        <w:tc>
          <w:tcPr>
            <w:tcW w:w="6549" w:type="dxa"/>
            <w:tcBorders>
              <w:top w:val="single" w:sz="4" w:space="0" w:color="auto"/>
              <w:left w:val="single" w:sz="4" w:space="0" w:color="auto"/>
              <w:bottom w:val="single" w:sz="4" w:space="0" w:color="auto"/>
              <w:right w:val="single" w:sz="4" w:space="0" w:color="auto"/>
            </w:tcBorders>
            <w:vAlign w:val="center"/>
            <w:hideMark/>
          </w:tcPr>
          <w:p w14:paraId="5001516C" w14:textId="77777777" w:rsidR="00686A0C" w:rsidRPr="001E0AD1" w:rsidRDefault="00686A0C" w:rsidP="0084618D">
            <w:pPr>
              <w:spacing w:before="20" w:after="20" w:line="256" w:lineRule="auto"/>
              <w:jc w:val="left"/>
              <w:rPr>
                <w:sz w:val="22"/>
                <w:szCs w:val="22"/>
                <w:lang w:eastAsia="en-US"/>
              </w:rPr>
            </w:pPr>
            <w:r w:rsidRPr="001E0AD1">
              <w:rPr>
                <w:sz w:val="22"/>
                <w:szCs w:val="22"/>
                <w:lang w:eastAsia="en-US"/>
              </w:rPr>
              <w:t>Sajaucas ar ūdeni, neradot saduļķojumu un opalescenci</w:t>
            </w:r>
          </w:p>
        </w:tc>
        <w:tc>
          <w:tcPr>
            <w:tcW w:w="2556" w:type="dxa"/>
            <w:tcBorders>
              <w:top w:val="single" w:sz="4" w:space="0" w:color="auto"/>
              <w:left w:val="single" w:sz="4" w:space="0" w:color="auto"/>
              <w:bottom w:val="single" w:sz="4" w:space="0" w:color="auto"/>
              <w:right w:val="single" w:sz="4" w:space="0" w:color="auto"/>
            </w:tcBorders>
            <w:hideMark/>
          </w:tcPr>
          <w:p w14:paraId="5D9D6D61" w14:textId="77777777" w:rsidR="00686A0C" w:rsidRPr="001E0AD1" w:rsidRDefault="00686A0C" w:rsidP="0084618D">
            <w:pPr>
              <w:spacing w:line="256" w:lineRule="auto"/>
              <w:jc w:val="center"/>
              <w:rPr>
                <w:lang w:eastAsia="en-US"/>
              </w:rPr>
            </w:pPr>
            <w:r w:rsidRPr="001E0AD1">
              <w:rPr>
                <w:sz w:val="22"/>
                <w:szCs w:val="22"/>
                <w:highlight w:val="lightGray"/>
                <w:lang w:eastAsia="en-US"/>
              </w:rPr>
              <w:t>&lt;…&gt;</w:t>
            </w:r>
          </w:p>
        </w:tc>
      </w:tr>
      <w:tr w:rsidR="00686A0C" w:rsidRPr="001E0AD1" w14:paraId="5EB25156" w14:textId="77777777" w:rsidTr="0084618D">
        <w:trPr>
          <w:trHeight w:val="239"/>
        </w:trPr>
        <w:tc>
          <w:tcPr>
            <w:tcW w:w="6663" w:type="dxa"/>
            <w:tcBorders>
              <w:top w:val="single" w:sz="4" w:space="0" w:color="auto"/>
              <w:left w:val="single" w:sz="4" w:space="0" w:color="auto"/>
              <w:bottom w:val="single" w:sz="4" w:space="0" w:color="auto"/>
              <w:right w:val="single" w:sz="4" w:space="0" w:color="auto"/>
            </w:tcBorders>
          </w:tcPr>
          <w:p w14:paraId="15E74D7A" w14:textId="77777777" w:rsidR="00686A0C" w:rsidRPr="001E0AD1" w:rsidRDefault="00686A0C" w:rsidP="0084618D">
            <w:pPr>
              <w:spacing w:before="20" w:after="20" w:line="256" w:lineRule="auto"/>
              <w:jc w:val="left"/>
              <w:rPr>
                <w:sz w:val="22"/>
                <w:szCs w:val="22"/>
                <w:lang w:eastAsia="en-US"/>
              </w:rPr>
            </w:pPr>
            <w:r w:rsidRPr="001E0AD1">
              <w:rPr>
                <w:b/>
                <w:sz w:val="22"/>
                <w:szCs w:val="22"/>
                <w:lang w:eastAsia="en-US"/>
              </w:rPr>
              <w:t>Temperatūras robežas:</w:t>
            </w:r>
            <w:r w:rsidRPr="001E0AD1">
              <w:rPr>
                <w:sz w:val="22"/>
                <w:szCs w:val="22"/>
                <w:lang w:eastAsia="en-US"/>
              </w:rPr>
              <w:t xml:space="preserve">Vārīšanās robeža, </w:t>
            </w:r>
            <w:r w:rsidRPr="001E0AD1">
              <w:rPr>
                <w:sz w:val="22"/>
                <w:szCs w:val="22"/>
                <w:vertAlign w:val="superscript"/>
                <w:lang w:eastAsia="en-US"/>
              </w:rPr>
              <w:t>0</w:t>
            </w:r>
            <w:r w:rsidRPr="001E0AD1">
              <w:rPr>
                <w:sz w:val="22"/>
                <w:szCs w:val="22"/>
                <w:lang w:eastAsia="en-US"/>
              </w:rPr>
              <w:t>C Pie 760mm Hg</w:t>
            </w:r>
          </w:p>
        </w:tc>
        <w:tc>
          <w:tcPr>
            <w:tcW w:w="6549" w:type="dxa"/>
            <w:tcBorders>
              <w:top w:val="single" w:sz="4" w:space="0" w:color="auto"/>
              <w:left w:val="single" w:sz="4" w:space="0" w:color="auto"/>
              <w:bottom w:val="single" w:sz="4" w:space="0" w:color="auto"/>
              <w:right w:val="single" w:sz="4" w:space="0" w:color="auto"/>
            </w:tcBorders>
            <w:vAlign w:val="center"/>
          </w:tcPr>
          <w:p w14:paraId="65940A86" w14:textId="77777777" w:rsidR="00686A0C" w:rsidRPr="001E0AD1" w:rsidRDefault="00686A0C" w:rsidP="0084618D">
            <w:pPr>
              <w:spacing w:before="20" w:after="20" w:line="256" w:lineRule="auto"/>
              <w:jc w:val="left"/>
              <w:rPr>
                <w:sz w:val="22"/>
                <w:szCs w:val="22"/>
                <w:lang w:eastAsia="en-US"/>
              </w:rPr>
            </w:pPr>
            <w:r w:rsidRPr="001E0AD1">
              <w:rPr>
                <w:sz w:val="22"/>
                <w:szCs w:val="22"/>
                <w:lang w:eastAsia="en-US"/>
              </w:rPr>
              <w:t>64,0 – 65,5</w:t>
            </w:r>
          </w:p>
        </w:tc>
        <w:tc>
          <w:tcPr>
            <w:tcW w:w="2556" w:type="dxa"/>
            <w:tcBorders>
              <w:top w:val="single" w:sz="4" w:space="0" w:color="auto"/>
              <w:left w:val="single" w:sz="4" w:space="0" w:color="auto"/>
              <w:bottom w:val="single" w:sz="4" w:space="0" w:color="auto"/>
              <w:right w:val="single" w:sz="4" w:space="0" w:color="auto"/>
            </w:tcBorders>
            <w:hideMark/>
          </w:tcPr>
          <w:p w14:paraId="7B64A246" w14:textId="77777777" w:rsidR="00686A0C" w:rsidRPr="001E0AD1" w:rsidRDefault="00686A0C" w:rsidP="0084618D">
            <w:pPr>
              <w:spacing w:line="256" w:lineRule="auto"/>
              <w:jc w:val="center"/>
              <w:rPr>
                <w:lang w:eastAsia="en-US"/>
              </w:rPr>
            </w:pPr>
            <w:r w:rsidRPr="001E0AD1">
              <w:rPr>
                <w:sz w:val="22"/>
                <w:szCs w:val="22"/>
                <w:highlight w:val="lightGray"/>
                <w:lang w:eastAsia="en-US"/>
              </w:rPr>
              <w:t>&lt;…&gt;</w:t>
            </w:r>
          </w:p>
        </w:tc>
      </w:tr>
      <w:tr w:rsidR="00686A0C" w:rsidRPr="001E0AD1" w14:paraId="7CFB6CE7" w14:textId="77777777" w:rsidTr="0084618D">
        <w:tc>
          <w:tcPr>
            <w:tcW w:w="6663" w:type="dxa"/>
            <w:tcBorders>
              <w:top w:val="single" w:sz="4" w:space="0" w:color="auto"/>
              <w:left w:val="single" w:sz="4" w:space="0" w:color="auto"/>
              <w:bottom w:val="single" w:sz="4" w:space="0" w:color="auto"/>
              <w:right w:val="single" w:sz="4" w:space="0" w:color="auto"/>
            </w:tcBorders>
            <w:hideMark/>
          </w:tcPr>
          <w:p w14:paraId="79E73E75" w14:textId="77777777" w:rsidR="00686A0C" w:rsidRPr="001E0AD1" w:rsidRDefault="00686A0C" w:rsidP="0084618D">
            <w:pPr>
              <w:spacing w:before="20" w:after="20" w:line="256" w:lineRule="auto"/>
              <w:jc w:val="left"/>
              <w:rPr>
                <w:b/>
                <w:sz w:val="22"/>
                <w:szCs w:val="22"/>
                <w:lang w:eastAsia="en-US"/>
              </w:rPr>
            </w:pPr>
            <w:r w:rsidRPr="001E0AD1">
              <w:rPr>
                <w:b/>
                <w:sz w:val="22"/>
                <w:szCs w:val="22"/>
                <w:lang w:eastAsia="en-US"/>
              </w:rPr>
              <w:t>Ūdens masasdaļa, max %</w:t>
            </w:r>
          </w:p>
        </w:tc>
        <w:tc>
          <w:tcPr>
            <w:tcW w:w="6549" w:type="dxa"/>
            <w:tcBorders>
              <w:top w:val="single" w:sz="4" w:space="0" w:color="auto"/>
              <w:left w:val="single" w:sz="4" w:space="0" w:color="auto"/>
              <w:bottom w:val="single" w:sz="4" w:space="0" w:color="auto"/>
              <w:right w:val="single" w:sz="4" w:space="0" w:color="auto"/>
            </w:tcBorders>
            <w:vAlign w:val="center"/>
            <w:hideMark/>
          </w:tcPr>
          <w:p w14:paraId="37541620" w14:textId="77777777" w:rsidR="00686A0C" w:rsidRPr="001E0AD1" w:rsidRDefault="00686A0C" w:rsidP="0084618D">
            <w:pPr>
              <w:spacing w:before="20" w:after="20" w:line="256" w:lineRule="auto"/>
              <w:jc w:val="left"/>
              <w:rPr>
                <w:sz w:val="22"/>
                <w:szCs w:val="22"/>
                <w:lang w:eastAsia="en-US"/>
              </w:rPr>
            </w:pPr>
            <w:r w:rsidRPr="001E0AD1">
              <w:rPr>
                <w:sz w:val="22"/>
                <w:szCs w:val="22"/>
                <w:lang w:eastAsia="en-US"/>
              </w:rPr>
              <w:t>0,1</w:t>
            </w:r>
          </w:p>
        </w:tc>
        <w:tc>
          <w:tcPr>
            <w:tcW w:w="2556" w:type="dxa"/>
            <w:tcBorders>
              <w:top w:val="single" w:sz="4" w:space="0" w:color="auto"/>
              <w:left w:val="single" w:sz="4" w:space="0" w:color="auto"/>
              <w:bottom w:val="single" w:sz="4" w:space="0" w:color="auto"/>
              <w:right w:val="single" w:sz="4" w:space="0" w:color="auto"/>
            </w:tcBorders>
            <w:hideMark/>
          </w:tcPr>
          <w:p w14:paraId="2FE19AC6" w14:textId="77777777" w:rsidR="00686A0C" w:rsidRPr="001E0AD1" w:rsidRDefault="00686A0C" w:rsidP="0084618D">
            <w:pPr>
              <w:spacing w:line="256" w:lineRule="auto"/>
              <w:jc w:val="center"/>
              <w:rPr>
                <w:lang w:eastAsia="en-US"/>
              </w:rPr>
            </w:pPr>
            <w:r w:rsidRPr="001E0AD1">
              <w:rPr>
                <w:sz w:val="22"/>
                <w:szCs w:val="22"/>
                <w:highlight w:val="lightGray"/>
                <w:lang w:eastAsia="en-US"/>
              </w:rPr>
              <w:t>&lt;…&gt;</w:t>
            </w:r>
          </w:p>
        </w:tc>
      </w:tr>
      <w:tr w:rsidR="00686A0C" w:rsidRPr="001E0AD1" w14:paraId="571DC6EA" w14:textId="77777777" w:rsidTr="0084618D">
        <w:tc>
          <w:tcPr>
            <w:tcW w:w="6663" w:type="dxa"/>
            <w:tcBorders>
              <w:top w:val="single" w:sz="4" w:space="0" w:color="auto"/>
              <w:left w:val="single" w:sz="4" w:space="0" w:color="auto"/>
              <w:bottom w:val="single" w:sz="4" w:space="0" w:color="auto"/>
              <w:right w:val="single" w:sz="4" w:space="0" w:color="auto"/>
            </w:tcBorders>
            <w:hideMark/>
          </w:tcPr>
          <w:p w14:paraId="548DC4FD" w14:textId="77777777" w:rsidR="00686A0C" w:rsidRPr="001E0AD1" w:rsidRDefault="00686A0C" w:rsidP="0084618D">
            <w:pPr>
              <w:spacing w:before="20" w:after="20" w:line="256" w:lineRule="auto"/>
              <w:jc w:val="left"/>
              <w:rPr>
                <w:b/>
                <w:sz w:val="22"/>
                <w:szCs w:val="22"/>
                <w:lang w:eastAsia="en-US"/>
              </w:rPr>
            </w:pPr>
            <w:r w:rsidRPr="001E0AD1">
              <w:rPr>
                <w:b/>
                <w:sz w:val="22"/>
                <w:szCs w:val="22"/>
                <w:lang w:eastAsia="en-US"/>
              </w:rPr>
              <w:t>Brīvo skābju masasdaļa pārrēķinot uz skudru skābi, max %</w:t>
            </w:r>
          </w:p>
        </w:tc>
        <w:tc>
          <w:tcPr>
            <w:tcW w:w="6549" w:type="dxa"/>
            <w:tcBorders>
              <w:top w:val="single" w:sz="4" w:space="0" w:color="auto"/>
              <w:left w:val="single" w:sz="4" w:space="0" w:color="auto"/>
              <w:bottom w:val="single" w:sz="4" w:space="0" w:color="auto"/>
              <w:right w:val="single" w:sz="4" w:space="0" w:color="auto"/>
            </w:tcBorders>
            <w:vAlign w:val="center"/>
            <w:hideMark/>
          </w:tcPr>
          <w:p w14:paraId="5DCB0D7A" w14:textId="77777777" w:rsidR="00686A0C" w:rsidRPr="001E0AD1" w:rsidRDefault="00686A0C" w:rsidP="0084618D">
            <w:pPr>
              <w:spacing w:before="20" w:after="20" w:line="256" w:lineRule="auto"/>
              <w:jc w:val="left"/>
              <w:rPr>
                <w:sz w:val="22"/>
                <w:szCs w:val="22"/>
                <w:lang w:eastAsia="en-US"/>
              </w:rPr>
            </w:pPr>
            <w:r w:rsidRPr="001E0AD1">
              <w:rPr>
                <w:sz w:val="22"/>
                <w:szCs w:val="22"/>
                <w:lang w:eastAsia="en-US"/>
              </w:rPr>
              <w:t>0,0015</w:t>
            </w:r>
          </w:p>
        </w:tc>
        <w:tc>
          <w:tcPr>
            <w:tcW w:w="2556" w:type="dxa"/>
            <w:tcBorders>
              <w:top w:val="single" w:sz="4" w:space="0" w:color="auto"/>
              <w:left w:val="single" w:sz="4" w:space="0" w:color="auto"/>
              <w:bottom w:val="single" w:sz="4" w:space="0" w:color="auto"/>
              <w:right w:val="single" w:sz="4" w:space="0" w:color="auto"/>
            </w:tcBorders>
            <w:hideMark/>
          </w:tcPr>
          <w:p w14:paraId="51D0ECEB" w14:textId="77777777" w:rsidR="00686A0C" w:rsidRPr="001E0AD1" w:rsidRDefault="00686A0C" w:rsidP="0084618D">
            <w:pPr>
              <w:spacing w:line="256" w:lineRule="auto"/>
              <w:jc w:val="center"/>
              <w:rPr>
                <w:lang w:eastAsia="en-US"/>
              </w:rPr>
            </w:pPr>
            <w:r w:rsidRPr="001E0AD1">
              <w:rPr>
                <w:sz w:val="22"/>
                <w:szCs w:val="22"/>
                <w:highlight w:val="lightGray"/>
                <w:lang w:eastAsia="en-US"/>
              </w:rPr>
              <w:t>&lt;…&gt;</w:t>
            </w:r>
          </w:p>
        </w:tc>
      </w:tr>
      <w:tr w:rsidR="00686A0C" w:rsidRPr="001E0AD1" w14:paraId="6232E6C9" w14:textId="77777777" w:rsidTr="0084618D">
        <w:tc>
          <w:tcPr>
            <w:tcW w:w="6663" w:type="dxa"/>
            <w:tcBorders>
              <w:top w:val="single" w:sz="4" w:space="0" w:color="auto"/>
              <w:left w:val="single" w:sz="4" w:space="0" w:color="auto"/>
              <w:bottom w:val="single" w:sz="4" w:space="0" w:color="auto"/>
              <w:right w:val="single" w:sz="4" w:space="0" w:color="auto"/>
            </w:tcBorders>
            <w:hideMark/>
          </w:tcPr>
          <w:p w14:paraId="2C64ED27" w14:textId="77777777" w:rsidR="00686A0C" w:rsidRPr="001E0AD1" w:rsidRDefault="00686A0C" w:rsidP="0084618D">
            <w:pPr>
              <w:spacing w:before="20" w:after="20" w:line="256" w:lineRule="auto"/>
              <w:jc w:val="left"/>
              <w:rPr>
                <w:b/>
                <w:sz w:val="22"/>
                <w:szCs w:val="22"/>
                <w:lang w:eastAsia="en-US"/>
              </w:rPr>
            </w:pPr>
            <w:r w:rsidRPr="001E0AD1">
              <w:rPr>
                <w:b/>
                <w:sz w:val="22"/>
                <w:szCs w:val="22"/>
                <w:lang w:eastAsia="en-US"/>
              </w:rPr>
              <w:t>Hlorīdi kā Cl</w:t>
            </w:r>
            <w:r w:rsidRPr="001E0AD1">
              <w:rPr>
                <w:b/>
                <w:sz w:val="22"/>
                <w:szCs w:val="22"/>
                <w:vertAlign w:val="superscript"/>
                <w:lang w:eastAsia="en-US"/>
              </w:rPr>
              <w:t>-</w:t>
            </w:r>
            <w:r w:rsidRPr="001E0AD1">
              <w:rPr>
                <w:b/>
                <w:sz w:val="22"/>
                <w:szCs w:val="22"/>
                <w:lang w:eastAsia="en-US"/>
              </w:rPr>
              <w:t xml:space="preserve"> max mg/kg</w:t>
            </w:r>
          </w:p>
        </w:tc>
        <w:tc>
          <w:tcPr>
            <w:tcW w:w="6549" w:type="dxa"/>
            <w:tcBorders>
              <w:top w:val="single" w:sz="4" w:space="0" w:color="auto"/>
              <w:left w:val="single" w:sz="4" w:space="0" w:color="auto"/>
              <w:bottom w:val="single" w:sz="4" w:space="0" w:color="auto"/>
              <w:right w:val="single" w:sz="4" w:space="0" w:color="auto"/>
            </w:tcBorders>
            <w:vAlign w:val="center"/>
            <w:hideMark/>
          </w:tcPr>
          <w:p w14:paraId="36EACB75" w14:textId="77777777" w:rsidR="00686A0C" w:rsidRPr="001E0AD1" w:rsidRDefault="00686A0C" w:rsidP="0084618D">
            <w:pPr>
              <w:spacing w:before="20" w:after="20" w:line="256" w:lineRule="auto"/>
              <w:jc w:val="left"/>
              <w:rPr>
                <w:sz w:val="22"/>
                <w:szCs w:val="22"/>
                <w:lang w:eastAsia="en-US"/>
              </w:rPr>
            </w:pPr>
            <w:r w:rsidRPr="001E0AD1">
              <w:rPr>
                <w:sz w:val="22"/>
                <w:szCs w:val="22"/>
                <w:lang w:eastAsia="en-US"/>
              </w:rPr>
              <w:t>0,5</w:t>
            </w:r>
          </w:p>
        </w:tc>
        <w:tc>
          <w:tcPr>
            <w:tcW w:w="2556" w:type="dxa"/>
            <w:tcBorders>
              <w:top w:val="single" w:sz="4" w:space="0" w:color="auto"/>
              <w:left w:val="single" w:sz="4" w:space="0" w:color="auto"/>
              <w:bottom w:val="single" w:sz="4" w:space="0" w:color="auto"/>
              <w:right w:val="single" w:sz="4" w:space="0" w:color="auto"/>
            </w:tcBorders>
            <w:hideMark/>
          </w:tcPr>
          <w:p w14:paraId="688C1C9F" w14:textId="77777777" w:rsidR="00686A0C" w:rsidRPr="001E0AD1" w:rsidRDefault="00686A0C" w:rsidP="0084618D">
            <w:pPr>
              <w:spacing w:line="256" w:lineRule="auto"/>
              <w:jc w:val="center"/>
              <w:rPr>
                <w:lang w:eastAsia="en-US"/>
              </w:rPr>
            </w:pPr>
            <w:r w:rsidRPr="001E0AD1">
              <w:rPr>
                <w:sz w:val="22"/>
                <w:szCs w:val="22"/>
                <w:highlight w:val="lightGray"/>
                <w:lang w:eastAsia="en-US"/>
              </w:rPr>
              <w:t>&lt;…&gt;</w:t>
            </w:r>
          </w:p>
        </w:tc>
      </w:tr>
      <w:tr w:rsidR="00686A0C" w:rsidRPr="001E0AD1" w14:paraId="4038FC5E" w14:textId="77777777" w:rsidTr="0084618D">
        <w:tc>
          <w:tcPr>
            <w:tcW w:w="6663" w:type="dxa"/>
            <w:tcBorders>
              <w:top w:val="single" w:sz="4" w:space="0" w:color="auto"/>
              <w:left w:val="single" w:sz="4" w:space="0" w:color="auto"/>
              <w:bottom w:val="single" w:sz="4" w:space="0" w:color="auto"/>
              <w:right w:val="single" w:sz="4" w:space="0" w:color="auto"/>
            </w:tcBorders>
            <w:hideMark/>
          </w:tcPr>
          <w:p w14:paraId="55CCA3DB" w14:textId="77777777" w:rsidR="00686A0C" w:rsidRPr="001E0AD1" w:rsidRDefault="00686A0C" w:rsidP="0084618D">
            <w:pPr>
              <w:spacing w:before="20" w:after="20" w:line="256" w:lineRule="auto"/>
              <w:jc w:val="left"/>
              <w:rPr>
                <w:b/>
                <w:sz w:val="22"/>
                <w:szCs w:val="22"/>
                <w:lang w:eastAsia="en-US"/>
              </w:rPr>
            </w:pPr>
            <w:r w:rsidRPr="001E0AD1">
              <w:rPr>
                <w:b/>
                <w:sz w:val="22"/>
                <w:szCs w:val="22"/>
                <w:lang w:eastAsia="en-US"/>
              </w:rPr>
              <w:t>Aldehīdu un ketonu masasdaļa pārrēķinot uz acetonu, max %</w:t>
            </w:r>
          </w:p>
        </w:tc>
        <w:tc>
          <w:tcPr>
            <w:tcW w:w="6549" w:type="dxa"/>
            <w:tcBorders>
              <w:top w:val="single" w:sz="4" w:space="0" w:color="auto"/>
              <w:left w:val="single" w:sz="4" w:space="0" w:color="auto"/>
              <w:bottom w:val="single" w:sz="4" w:space="0" w:color="auto"/>
              <w:right w:val="single" w:sz="4" w:space="0" w:color="auto"/>
            </w:tcBorders>
            <w:vAlign w:val="center"/>
            <w:hideMark/>
          </w:tcPr>
          <w:p w14:paraId="26B6E58C" w14:textId="77777777" w:rsidR="00686A0C" w:rsidRPr="001E0AD1" w:rsidRDefault="00686A0C" w:rsidP="0084618D">
            <w:pPr>
              <w:spacing w:before="20" w:after="20" w:line="256" w:lineRule="auto"/>
              <w:jc w:val="left"/>
              <w:rPr>
                <w:sz w:val="22"/>
                <w:szCs w:val="22"/>
                <w:lang w:eastAsia="en-US"/>
              </w:rPr>
            </w:pPr>
            <w:r w:rsidRPr="001E0AD1">
              <w:rPr>
                <w:sz w:val="22"/>
                <w:szCs w:val="22"/>
                <w:lang w:eastAsia="en-US"/>
              </w:rPr>
              <w:t>0,003</w:t>
            </w:r>
          </w:p>
        </w:tc>
        <w:tc>
          <w:tcPr>
            <w:tcW w:w="2556" w:type="dxa"/>
            <w:tcBorders>
              <w:top w:val="single" w:sz="4" w:space="0" w:color="auto"/>
              <w:left w:val="single" w:sz="4" w:space="0" w:color="auto"/>
              <w:bottom w:val="single" w:sz="4" w:space="0" w:color="auto"/>
              <w:right w:val="single" w:sz="4" w:space="0" w:color="auto"/>
            </w:tcBorders>
            <w:hideMark/>
          </w:tcPr>
          <w:p w14:paraId="5190EF4B" w14:textId="77777777" w:rsidR="00686A0C" w:rsidRPr="001E0AD1" w:rsidRDefault="00686A0C" w:rsidP="0084618D">
            <w:pPr>
              <w:spacing w:line="256" w:lineRule="auto"/>
              <w:jc w:val="center"/>
              <w:rPr>
                <w:lang w:eastAsia="en-US"/>
              </w:rPr>
            </w:pPr>
            <w:r w:rsidRPr="001E0AD1">
              <w:rPr>
                <w:sz w:val="22"/>
                <w:szCs w:val="22"/>
                <w:highlight w:val="lightGray"/>
                <w:lang w:eastAsia="en-US"/>
              </w:rPr>
              <w:t>&lt;…&gt;</w:t>
            </w:r>
          </w:p>
        </w:tc>
      </w:tr>
      <w:tr w:rsidR="00686A0C" w:rsidRPr="001E0AD1" w14:paraId="24078AB2" w14:textId="77777777" w:rsidTr="0084618D">
        <w:tc>
          <w:tcPr>
            <w:tcW w:w="6663" w:type="dxa"/>
            <w:tcBorders>
              <w:top w:val="single" w:sz="4" w:space="0" w:color="auto"/>
              <w:left w:val="single" w:sz="4" w:space="0" w:color="auto"/>
              <w:bottom w:val="single" w:sz="4" w:space="0" w:color="auto"/>
              <w:right w:val="single" w:sz="4" w:space="0" w:color="auto"/>
            </w:tcBorders>
            <w:hideMark/>
          </w:tcPr>
          <w:p w14:paraId="6536801B" w14:textId="77777777" w:rsidR="00686A0C" w:rsidRPr="001E0AD1" w:rsidRDefault="00686A0C" w:rsidP="0084618D">
            <w:pPr>
              <w:spacing w:before="20" w:after="20" w:line="256" w:lineRule="auto"/>
              <w:jc w:val="left"/>
              <w:rPr>
                <w:b/>
                <w:sz w:val="22"/>
                <w:szCs w:val="22"/>
                <w:lang w:eastAsia="en-US"/>
              </w:rPr>
            </w:pPr>
            <w:r w:rsidRPr="001E0AD1">
              <w:rPr>
                <w:b/>
                <w:sz w:val="22"/>
                <w:szCs w:val="22"/>
                <w:lang w:eastAsia="en-US"/>
              </w:rPr>
              <w:t>Dzelzs saturs, max mg/kg</w:t>
            </w:r>
          </w:p>
        </w:tc>
        <w:tc>
          <w:tcPr>
            <w:tcW w:w="6549" w:type="dxa"/>
            <w:tcBorders>
              <w:top w:val="single" w:sz="4" w:space="0" w:color="auto"/>
              <w:left w:val="single" w:sz="4" w:space="0" w:color="auto"/>
              <w:bottom w:val="single" w:sz="4" w:space="0" w:color="auto"/>
              <w:right w:val="single" w:sz="4" w:space="0" w:color="auto"/>
            </w:tcBorders>
            <w:vAlign w:val="center"/>
            <w:hideMark/>
          </w:tcPr>
          <w:p w14:paraId="76DD8377" w14:textId="77777777" w:rsidR="00686A0C" w:rsidRPr="001E0AD1" w:rsidRDefault="00686A0C" w:rsidP="0084618D">
            <w:pPr>
              <w:spacing w:before="20" w:after="20" w:line="256" w:lineRule="auto"/>
              <w:jc w:val="left"/>
              <w:rPr>
                <w:sz w:val="22"/>
                <w:szCs w:val="22"/>
                <w:lang w:eastAsia="en-US"/>
              </w:rPr>
            </w:pPr>
            <w:r w:rsidRPr="001E0AD1">
              <w:rPr>
                <w:sz w:val="22"/>
                <w:szCs w:val="22"/>
                <w:lang w:eastAsia="en-US"/>
              </w:rPr>
              <w:t>0,1</w:t>
            </w:r>
          </w:p>
        </w:tc>
        <w:tc>
          <w:tcPr>
            <w:tcW w:w="2556" w:type="dxa"/>
            <w:tcBorders>
              <w:top w:val="single" w:sz="4" w:space="0" w:color="auto"/>
              <w:left w:val="single" w:sz="4" w:space="0" w:color="auto"/>
              <w:bottom w:val="single" w:sz="4" w:space="0" w:color="auto"/>
              <w:right w:val="single" w:sz="4" w:space="0" w:color="auto"/>
            </w:tcBorders>
            <w:hideMark/>
          </w:tcPr>
          <w:p w14:paraId="2B096F82" w14:textId="77777777" w:rsidR="00686A0C" w:rsidRPr="001E0AD1" w:rsidRDefault="00686A0C" w:rsidP="0084618D">
            <w:pPr>
              <w:spacing w:line="256" w:lineRule="auto"/>
              <w:jc w:val="center"/>
              <w:rPr>
                <w:lang w:eastAsia="en-US"/>
              </w:rPr>
            </w:pPr>
            <w:r w:rsidRPr="001E0AD1">
              <w:rPr>
                <w:sz w:val="22"/>
                <w:szCs w:val="22"/>
                <w:highlight w:val="lightGray"/>
                <w:lang w:eastAsia="en-US"/>
              </w:rPr>
              <w:t>&lt;…&gt;</w:t>
            </w:r>
          </w:p>
        </w:tc>
      </w:tr>
      <w:tr w:rsidR="00686A0C" w:rsidRPr="001E0AD1" w14:paraId="1B8992EF" w14:textId="77777777" w:rsidTr="0084618D">
        <w:tc>
          <w:tcPr>
            <w:tcW w:w="6663" w:type="dxa"/>
            <w:tcBorders>
              <w:top w:val="single" w:sz="4" w:space="0" w:color="auto"/>
              <w:left w:val="single" w:sz="4" w:space="0" w:color="auto"/>
              <w:bottom w:val="single" w:sz="4" w:space="0" w:color="auto"/>
              <w:right w:val="single" w:sz="4" w:space="0" w:color="auto"/>
            </w:tcBorders>
            <w:hideMark/>
          </w:tcPr>
          <w:p w14:paraId="5060988B" w14:textId="77777777" w:rsidR="00686A0C" w:rsidRPr="001E0AD1" w:rsidRDefault="00686A0C" w:rsidP="0084618D">
            <w:pPr>
              <w:spacing w:before="20" w:after="20" w:line="256" w:lineRule="auto"/>
              <w:jc w:val="left"/>
              <w:rPr>
                <w:b/>
                <w:sz w:val="22"/>
                <w:szCs w:val="22"/>
                <w:lang w:eastAsia="en-US"/>
              </w:rPr>
            </w:pPr>
            <w:r w:rsidRPr="001E0AD1">
              <w:rPr>
                <w:b/>
                <w:sz w:val="22"/>
                <w:szCs w:val="22"/>
                <w:lang w:eastAsia="en-US"/>
              </w:rPr>
              <w:t>Izmēģinājumi ar kālija permanganātu pie 15</w:t>
            </w:r>
            <w:r w:rsidRPr="001E0AD1">
              <w:rPr>
                <w:b/>
                <w:sz w:val="22"/>
                <w:szCs w:val="22"/>
                <w:vertAlign w:val="superscript"/>
                <w:lang w:eastAsia="en-US"/>
              </w:rPr>
              <w:t>0</w:t>
            </w:r>
            <w:r w:rsidRPr="001E0AD1">
              <w:rPr>
                <w:b/>
                <w:sz w:val="22"/>
                <w:szCs w:val="22"/>
                <w:lang w:eastAsia="en-US"/>
              </w:rPr>
              <w:t xml:space="preserve">C, minūtes, min </w:t>
            </w:r>
          </w:p>
        </w:tc>
        <w:tc>
          <w:tcPr>
            <w:tcW w:w="6549" w:type="dxa"/>
            <w:tcBorders>
              <w:top w:val="single" w:sz="4" w:space="0" w:color="auto"/>
              <w:left w:val="single" w:sz="4" w:space="0" w:color="auto"/>
              <w:bottom w:val="single" w:sz="4" w:space="0" w:color="auto"/>
              <w:right w:val="single" w:sz="4" w:space="0" w:color="auto"/>
            </w:tcBorders>
            <w:vAlign w:val="center"/>
            <w:hideMark/>
          </w:tcPr>
          <w:p w14:paraId="24C8EA15" w14:textId="77777777" w:rsidR="00686A0C" w:rsidRPr="001E0AD1" w:rsidRDefault="00686A0C" w:rsidP="0084618D">
            <w:pPr>
              <w:spacing w:before="20" w:after="20" w:line="256" w:lineRule="auto"/>
              <w:jc w:val="left"/>
              <w:rPr>
                <w:sz w:val="22"/>
                <w:szCs w:val="22"/>
                <w:lang w:eastAsia="en-US"/>
              </w:rPr>
            </w:pPr>
            <w:r w:rsidRPr="001E0AD1">
              <w:rPr>
                <w:sz w:val="22"/>
                <w:szCs w:val="22"/>
                <w:lang w:eastAsia="en-US"/>
              </w:rPr>
              <w:t>60</w:t>
            </w:r>
          </w:p>
        </w:tc>
        <w:tc>
          <w:tcPr>
            <w:tcW w:w="2556" w:type="dxa"/>
            <w:tcBorders>
              <w:top w:val="single" w:sz="4" w:space="0" w:color="auto"/>
              <w:left w:val="single" w:sz="4" w:space="0" w:color="auto"/>
              <w:bottom w:val="single" w:sz="4" w:space="0" w:color="auto"/>
              <w:right w:val="single" w:sz="4" w:space="0" w:color="auto"/>
            </w:tcBorders>
            <w:hideMark/>
          </w:tcPr>
          <w:p w14:paraId="4AC8FC73" w14:textId="77777777" w:rsidR="00686A0C" w:rsidRPr="001E0AD1" w:rsidRDefault="00686A0C" w:rsidP="0084618D">
            <w:pPr>
              <w:spacing w:line="256" w:lineRule="auto"/>
              <w:jc w:val="center"/>
              <w:rPr>
                <w:lang w:eastAsia="en-US"/>
              </w:rPr>
            </w:pPr>
            <w:r w:rsidRPr="001E0AD1">
              <w:rPr>
                <w:sz w:val="22"/>
                <w:szCs w:val="22"/>
                <w:highlight w:val="lightGray"/>
                <w:lang w:eastAsia="en-US"/>
              </w:rPr>
              <w:t>&lt;…&gt;</w:t>
            </w:r>
          </w:p>
        </w:tc>
      </w:tr>
      <w:tr w:rsidR="00686A0C" w:rsidRPr="001E0AD1" w14:paraId="778F62B0" w14:textId="77777777" w:rsidTr="0084618D">
        <w:tc>
          <w:tcPr>
            <w:tcW w:w="6663" w:type="dxa"/>
            <w:tcBorders>
              <w:top w:val="single" w:sz="4" w:space="0" w:color="auto"/>
              <w:left w:val="single" w:sz="4" w:space="0" w:color="auto"/>
              <w:bottom w:val="single" w:sz="4" w:space="0" w:color="auto"/>
              <w:right w:val="single" w:sz="4" w:space="0" w:color="auto"/>
            </w:tcBorders>
            <w:hideMark/>
          </w:tcPr>
          <w:p w14:paraId="07D6956C" w14:textId="77777777" w:rsidR="00686A0C" w:rsidRPr="001E0AD1" w:rsidRDefault="00686A0C" w:rsidP="0084618D">
            <w:pPr>
              <w:spacing w:before="20" w:after="20" w:line="256" w:lineRule="auto"/>
              <w:jc w:val="left"/>
              <w:rPr>
                <w:b/>
                <w:sz w:val="22"/>
                <w:szCs w:val="22"/>
                <w:lang w:eastAsia="en-US"/>
              </w:rPr>
            </w:pPr>
            <w:r w:rsidRPr="001E0AD1">
              <w:rPr>
                <w:b/>
                <w:sz w:val="22"/>
                <w:szCs w:val="22"/>
                <w:lang w:eastAsia="en-US"/>
              </w:rPr>
              <w:t>Amonjaka un aminosavienojumu masasdaļa pārrēķinot uz amonjaku, max %</w:t>
            </w:r>
          </w:p>
        </w:tc>
        <w:tc>
          <w:tcPr>
            <w:tcW w:w="6549" w:type="dxa"/>
            <w:tcBorders>
              <w:top w:val="single" w:sz="4" w:space="0" w:color="auto"/>
              <w:left w:val="single" w:sz="4" w:space="0" w:color="auto"/>
              <w:bottom w:val="single" w:sz="4" w:space="0" w:color="auto"/>
              <w:right w:val="single" w:sz="4" w:space="0" w:color="auto"/>
            </w:tcBorders>
            <w:vAlign w:val="center"/>
          </w:tcPr>
          <w:p w14:paraId="4E2F055C" w14:textId="77777777" w:rsidR="00686A0C" w:rsidRPr="001E0AD1" w:rsidRDefault="00686A0C" w:rsidP="0084618D">
            <w:pPr>
              <w:spacing w:before="20" w:after="20" w:line="256" w:lineRule="auto"/>
              <w:jc w:val="left"/>
              <w:rPr>
                <w:sz w:val="22"/>
                <w:szCs w:val="22"/>
                <w:lang w:eastAsia="en-US"/>
              </w:rPr>
            </w:pPr>
          </w:p>
          <w:p w14:paraId="7CED6BF1" w14:textId="77777777" w:rsidR="00686A0C" w:rsidRPr="001E0AD1" w:rsidRDefault="00686A0C" w:rsidP="0084618D">
            <w:pPr>
              <w:spacing w:before="20" w:after="20" w:line="256" w:lineRule="auto"/>
              <w:jc w:val="left"/>
              <w:rPr>
                <w:sz w:val="22"/>
                <w:szCs w:val="22"/>
                <w:lang w:eastAsia="en-US"/>
              </w:rPr>
            </w:pPr>
            <w:r w:rsidRPr="001E0AD1">
              <w:rPr>
                <w:sz w:val="22"/>
                <w:szCs w:val="22"/>
                <w:lang w:eastAsia="en-US"/>
              </w:rPr>
              <w:t>0,00001</w:t>
            </w:r>
          </w:p>
        </w:tc>
        <w:tc>
          <w:tcPr>
            <w:tcW w:w="2556" w:type="dxa"/>
            <w:tcBorders>
              <w:top w:val="single" w:sz="4" w:space="0" w:color="auto"/>
              <w:left w:val="single" w:sz="4" w:space="0" w:color="auto"/>
              <w:bottom w:val="single" w:sz="4" w:space="0" w:color="auto"/>
              <w:right w:val="single" w:sz="4" w:space="0" w:color="auto"/>
            </w:tcBorders>
            <w:hideMark/>
          </w:tcPr>
          <w:p w14:paraId="3B52EE5E" w14:textId="77777777" w:rsidR="00686A0C" w:rsidRPr="001E0AD1" w:rsidRDefault="00686A0C" w:rsidP="0084618D">
            <w:pPr>
              <w:spacing w:line="256" w:lineRule="auto"/>
              <w:jc w:val="center"/>
              <w:rPr>
                <w:lang w:eastAsia="en-US"/>
              </w:rPr>
            </w:pPr>
            <w:r w:rsidRPr="001E0AD1">
              <w:rPr>
                <w:sz w:val="22"/>
                <w:szCs w:val="22"/>
                <w:highlight w:val="lightGray"/>
                <w:lang w:eastAsia="en-US"/>
              </w:rPr>
              <w:t>&lt;…&gt;</w:t>
            </w:r>
          </w:p>
        </w:tc>
      </w:tr>
      <w:tr w:rsidR="00686A0C" w:rsidRPr="001E0AD1" w14:paraId="1D772CCC" w14:textId="77777777" w:rsidTr="0084618D">
        <w:tc>
          <w:tcPr>
            <w:tcW w:w="6663" w:type="dxa"/>
            <w:tcBorders>
              <w:top w:val="single" w:sz="4" w:space="0" w:color="auto"/>
              <w:left w:val="single" w:sz="4" w:space="0" w:color="auto"/>
              <w:bottom w:val="single" w:sz="4" w:space="0" w:color="auto"/>
              <w:right w:val="single" w:sz="4" w:space="0" w:color="auto"/>
            </w:tcBorders>
            <w:hideMark/>
          </w:tcPr>
          <w:p w14:paraId="52C9F246" w14:textId="77777777" w:rsidR="00686A0C" w:rsidRPr="001E0AD1" w:rsidRDefault="00686A0C" w:rsidP="0084618D">
            <w:pPr>
              <w:spacing w:before="20" w:after="20" w:line="256" w:lineRule="auto"/>
              <w:jc w:val="left"/>
              <w:rPr>
                <w:b/>
                <w:sz w:val="22"/>
                <w:szCs w:val="22"/>
                <w:lang w:eastAsia="en-US"/>
              </w:rPr>
            </w:pPr>
            <w:r w:rsidRPr="001E0AD1">
              <w:rPr>
                <w:b/>
                <w:sz w:val="22"/>
                <w:szCs w:val="22"/>
                <w:lang w:eastAsia="en-US"/>
              </w:rPr>
              <w:t>Sēra masasdaļa, max mg/kg</w:t>
            </w:r>
          </w:p>
        </w:tc>
        <w:tc>
          <w:tcPr>
            <w:tcW w:w="6549" w:type="dxa"/>
            <w:tcBorders>
              <w:top w:val="single" w:sz="4" w:space="0" w:color="auto"/>
              <w:left w:val="single" w:sz="4" w:space="0" w:color="auto"/>
              <w:bottom w:val="single" w:sz="4" w:space="0" w:color="auto"/>
              <w:right w:val="single" w:sz="4" w:space="0" w:color="auto"/>
            </w:tcBorders>
            <w:vAlign w:val="center"/>
            <w:hideMark/>
          </w:tcPr>
          <w:p w14:paraId="2860367B" w14:textId="77777777" w:rsidR="00686A0C" w:rsidRPr="001E0AD1" w:rsidRDefault="00686A0C" w:rsidP="0084618D">
            <w:pPr>
              <w:spacing w:before="20" w:after="20" w:line="256" w:lineRule="auto"/>
              <w:jc w:val="left"/>
              <w:rPr>
                <w:sz w:val="22"/>
                <w:szCs w:val="22"/>
                <w:lang w:eastAsia="en-US"/>
              </w:rPr>
            </w:pPr>
            <w:r w:rsidRPr="001E0AD1">
              <w:rPr>
                <w:sz w:val="22"/>
                <w:szCs w:val="22"/>
                <w:lang w:eastAsia="en-US"/>
              </w:rPr>
              <w:t>0,5</w:t>
            </w:r>
          </w:p>
        </w:tc>
        <w:tc>
          <w:tcPr>
            <w:tcW w:w="2556" w:type="dxa"/>
            <w:tcBorders>
              <w:top w:val="single" w:sz="4" w:space="0" w:color="auto"/>
              <w:left w:val="single" w:sz="4" w:space="0" w:color="auto"/>
              <w:bottom w:val="single" w:sz="4" w:space="0" w:color="auto"/>
              <w:right w:val="single" w:sz="4" w:space="0" w:color="auto"/>
            </w:tcBorders>
            <w:hideMark/>
          </w:tcPr>
          <w:p w14:paraId="0E16D85D" w14:textId="77777777" w:rsidR="00686A0C" w:rsidRPr="001E0AD1" w:rsidRDefault="00686A0C" w:rsidP="0084618D">
            <w:pPr>
              <w:spacing w:line="256" w:lineRule="auto"/>
              <w:jc w:val="center"/>
              <w:rPr>
                <w:lang w:eastAsia="en-US"/>
              </w:rPr>
            </w:pPr>
            <w:r w:rsidRPr="001E0AD1">
              <w:rPr>
                <w:sz w:val="22"/>
                <w:szCs w:val="22"/>
                <w:highlight w:val="lightGray"/>
                <w:lang w:eastAsia="en-US"/>
              </w:rPr>
              <w:t>&lt;…&gt;</w:t>
            </w:r>
          </w:p>
        </w:tc>
      </w:tr>
      <w:tr w:rsidR="00686A0C" w:rsidRPr="001E0AD1" w14:paraId="7B71419C" w14:textId="77777777" w:rsidTr="0084618D">
        <w:tc>
          <w:tcPr>
            <w:tcW w:w="6663" w:type="dxa"/>
            <w:tcBorders>
              <w:top w:val="single" w:sz="4" w:space="0" w:color="auto"/>
              <w:left w:val="single" w:sz="4" w:space="0" w:color="auto"/>
              <w:bottom w:val="single" w:sz="4" w:space="0" w:color="auto"/>
              <w:right w:val="single" w:sz="4" w:space="0" w:color="auto"/>
            </w:tcBorders>
            <w:hideMark/>
          </w:tcPr>
          <w:p w14:paraId="7FFE4CBF" w14:textId="77777777" w:rsidR="00686A0C" w:rsidRPr="001E0AD1" w:rsidRDefault="00686A0C" w:rsidP="0084618D">
            <w:pPr>
              <w:spacing w:before="20" w:after="20" w:line="256" w:lineRule="auto"/>
              <w:jc w:val="left"/>
              <w:rPr>
                <w:b/>
                <w:sz w:val="22"/>
                <w:szCs w:val="22"/>
                <w:lang w:eastAsia="en-US"/>
              </w:rPr>
            </w:pPr>
            <w:r w:rsidRPr="001E0AD1">
              <w:rPr>
                <w:b/>
                <w:sz w:val="22"/>
                <w:szCs w:val="22"/>
                <w:lang w:eastAsia="en-US"/>
              </w:rPr>
              <w:t>Īpatnējā elektrovadāmība, max S/m</w:t>
            </w:r>
          </w:p>
        </w:tc>
        <w:tc>
          <w:tcPr>
            <w:tcW w:w="6549" w:type="dxa"/>
            <w:tcBorders>
              <w:top w:val="single" w:sz="4" w:space="0" w:color="auto"/>
              <w:left w:val="single" w:sz="4" w:space="0" w:color="auto"/>
              <w:bottom w:val="single" w:sz="4" w:space="0" w:color="auto"/>
              <w:right w:val="single" w:sz="4" w:space="0" w:color="auto"/>
            </w:tcBorders>
            <w:vAlign w:val="center"/>
            <w:hideMark/>
          </w:tcPr>
          <w:p w14:paraId="59D335E5" w14:textId="77777777" w:rsidR="00686A0C" w:rsidRPr="001E0AD1" w:rsidRDefault="00686A0C" w:rsidP="0084618D">
            <w:pPr>
              <w:spacing w:before="20" w:after="20" w:line="256" w:lineRule="auto"/>
              <w:jc w:val="left"/>
              <w:rPr>
                <w:sz w:val="22"/>
                <w:szCs w:val="22"/>
                <w:lang w:eastAsia="en-US"/>
              </w:rPr>
            </w:pPr>
            <w:r w:rsidRPr="001E0AD1">
              <w:rPr>
                <w:sz w:val="22"/>
                <w:szCs w:val="22"/>
                <w:lang w:eastAsia="en-US"/>
              </w:rPr>
              <w:t>0,00005</w:t>
            </w:r>
          </w:p>
        </w:tc>
        <w:tc>
          <w:tcPr>
            <w:tcW w:w="2556" w:type="dxa"/>
            <w:tcBorders>
              <w:top w:val="single" w:sz="4" w:space="0" w:color="auto"/>
              <w:left w:val="single" w:sz="4" w:space="0" w:color="auto"/>
              <w:bottom w:val="single" w:sz="4" w:space="0" w:color="auto"/>
              <w:right w:val="single" w:sz="4" w:space="0" w:color="auto"/>
            </w:tcBorders>
            <w:hideMark/>
          </w:tcPr>
          <w:p w14:paraId="16C76B6F" w14:textId="77777777" w:rsidR="00686A0C" w:rsidRPr="001E0AD1" w:rsidRDefault="00686A0C" w:rsidP="0084618D">
            <w:pPr>
              <w:spacing w:line="256" w:lineRule="auto"/>
              <w:jc w:val="center"/>
              <w:rPr>
                <w:lang w:eastAsia="en-US"/>
              </w:rPr>
            </w:pPr>
            <w:r w:rsidRPr="001E0AD1">
              <w:rPr>
                <w:sz w:val="22"/>
                <w:szCs w:val="22"/>
                <w:highlight w:val="lightGray"/>
                <w:lang w:eastAsia="en-US"/>
              </w:rPr>
              <w:t>&lt;…&gt;</w:t>
            </w:r>
          </w:p>
        </w:tc>
      </w:tr>
      <w:tr w:rsidR="00686A0C" w:rsidRPr="001E0AD1" w14:paraId="07D52B0E" w14:textId="77777777" w:rsidTr="0084618D">
        <w:tc>
          <w:tcPr>
            <w:tcW w:w="6663" w:type="dxa"/>
            <w:tcBorders>
              <w:top w:val="single" w:sz="4" w:space="0" w:color="auto"/>
              <w:left w:val="single" w:sz="4" w:space="0" w:color="auto"/>
              <w:bottom w:val="single" w:sz="4" w:space="0" w:color="auto"/>
              <w:right w:val="single" w:sz="4" w:space="0" w:color="auto"/>
            </w:tcBorders>
            <w:hideMark/>
          </w:tcPr>
          <w:p w14:paraId="42EEF808" w14:textId="77777777" w:rsidR="00686A0C" w:rsidRPr="001E0AD1" w:rsidRDefault="00686A0C" w:rsidP="0084618D">
            <w:pPr>
              <w:spacing w:before="20" w:after="20" w:line="256" w:lineRule="auto"/>
              <w:jc w:val="left"/>
              <w:rPr>
                <w:b/>
                <w:sz w:val="22"/>
                <w:szCs w:val="22"/>
                <w:lang w:eastAsia="en-US"/>
              </w:rPr>
            </w:pPr>
            <w:r w:rsidRPr="001E0AD1">
              <w:rPr>
                <w:b/>
                <w:sz w:val="22"/>
                <w:szCs w:val="22"/>
                <w:lang w:eastAsia="en-US"/>
              </w:rPr>
              <w:t>Etilspirta masasdaļa, max mg/kg</w:t>
            </w:r>
          </w:p>
        </w:tc>
        <w:tc>
          <w:tcPr>
            <w:tcW w:w="6549" w:type="dxa"/>
            <w:tcBorders>
              <w:top w:val="single" w:sz="4" w:space="0" w:color="auto"/>
              <w:left w:val="single" w:sz="4" w:space="0" w:color="auto"/>
              <w:bottom w:val="single" w:sz="4" w:space="0" w:color="auto"/>
              <w:right w:val="single" w:sz="4" w:space="0" w:color="auto"/>
            </w:tcBorders>
            <w:vAlign w:val="center"/>
            <w:hideMark/>
          </w:tcPr>
          <w:p w14:paraId="64AE1635" w14:textId="77777777" w:rsidR="00686A0C" w:rsidRPr="001E0AD1" w:rsidRDefault="00686A0C" w:rsidP="0084618D">
            <w:pPr>
              <w:spacing w:before="20" w:after="20" w:line="256" w:lineRule="auto"/>
              <w:jc w:val="left"/>
              <w:rPr>
                <w:sz w:val="22"/>
                <w:szCs w:val="22"/>
                <w:lang w:eastAsia="en-US"/>
              </w:rPr>
            </w:pPr>
            <w:r w:rsidRPr="001E0AD1">
              <w:rPr>
                <w:sz w:val="22"/>
                <w:szCs w:val="22"/>
                <w:lang w:eastAsia="en-US"/>
              </w:rPr>
              <w:t>100</w:t>
            </w:r>
          </w:p>
        </w:tc>
        <w:tc>
          <w:tcPr>
            <w:tcW w:w="2556" w:type="dxa"/>
            <w:tcBorders>
              <w:top w:val="single" w:sz="4" w:space="0" w:color="auto"/>
              <w:left w:val="single" w:sz="4" w:space="0" w:color="auto"/>
              <w:bottom w:val="single" w:sz="4" w:space="0" w:color="auto"/>
              <w:right w:val="single" w:sz="4" w:space="0" w:color="auto"/>
            </w:tcBorders>
            <w:hideMark/>
          </w:tcPr>
          <w:p w14:paraId="0596DE27" w14:textId="77777777" w:rsidR="00686A0C" w:rsidRPr="001E0AD1" w:rsidRDefault="00686A0C" w:rsidP="0084618D">
            <w:pPr>
              <w:spacing w:line="256" w:lineRule="auto"/>
              <w:jc w:val="center"/>
              <w:rPr>
                <w:lang w:eastAsia="en-US"/>
              </w:rPr>
            </w:pPr>
            <w:r w:rsidRPr="001E0AD1">
              <w:rPr>
                <w:sz w:val="22"/>
                <w:szCs w:val="22"/>
                <w:highlight w:val="lightGray"/>
                <w:lang w:eastAsia="en-US"/>
              </w:rPr>
              <w:t>&lt;…&gt;</w:t>
            </w:r>
          </w:p>
        </w:tc>
      </w:tr>
      <w:tr w:rsidR="00686A0C" w:rsidRPr="001E0AD1" w14:paraId="043130F0" w14:textId="77777777" w:rsidTr="0084618D">
        <w:tc>
          <w:tcPr>
            <w:tcW w:w="6663" w:type="dxa"/>
            <w:tcBorders>
              <w:top w:val="single" w:sz="4" w:space="0" w:color="auto"/>
              <w:left w:val="single" w:sz="4" w:space="0" w:color="auto"/>
              <w:bottom w:val="single" w:sz="4" w:space="0" w:color="auto"/>
              <w:right w:val="single" w:sz="4" w:space="0" w:color="auto"/>
            </w:tcBorders>
            <w:hideMark/>
          </w:tcPr>
          <w:p w14:paraId="17E163FF" w14:textId="77777777" w:rsidR="00686A0C" w:rsidRPr="001E0AD1" w:rsidRDefault="00686A0C" w:rsidP="0084618D">
            <w:pPr>
              <w:spacing w:before="20" w:after="20" w:line="256" w:lineRule="auto"/>
              <w:jc w:val="left"/>
              <w:rPr>
                <w:b/>
                <w:sz w:val="22"/>
                <w:szCs w:val="22"/>
                <w:lang w:eastAsia="en-US"/>
              </w:rPr>
            </w:pPr>
            <w:r w:rsidRPr="001E0AD1">
              <w:rPr>
                <w:b/>
                <w:sz w:val="22"/>
                <w:szCs w:val="22"/>
                <w:lang w:eastAsia="en-US"/>
              </w:rPr>
              <w:t>Krāsainība pēc platīna</w:t>
            </w:r>
            <w:r w:rsidRPr="001E0AD1">
              <w:rPr>
                <w:sz w:val="22"/>
                <w:szCs w:val="22"/>
                <w:lang w:eastAsia="en-US"/>
              </w:rPr>
              <w:t>–</w:t>
            </w:r>
            <w:r w:rsidRPr="001E0AD1">
              <w:rPr>
                <w:b/>
                <w:sz w:val="22"/>
                <w:szCs w:val="22"/>
                <w:lang w:eastAsia="en-US"/>
              </w:rPr>
              <w:t>kobalta skalas, Hazena vienības, max</w:t>
            </w:r>
          </w:p>
        </w:tc>
        <w:tc>
          <w:tcPr>
            <w:tcW w:w="6549" w:type="dxa"/>
            <w:tcBorders>
              <w:top w:val="single" w:sz="4" w:space="0" w:color="auto"/>
              <w:left w:val="single" w:sz="4" w:space="0" w:color="auto"/>
              <w:bottom w:val="single" w:sz="4" w:space="0" w:color="auto"/>
              <w:right w:val="single" w:sz="4" w:space="0" w:color="auto"/>
            </w:tcBorders>
            <w:vAlign w:val="center"/>
            <w:hideMark/>
          </w:tcPr>
          <w:p w14:paraId="3CC5F20C" w14:textId="77777777" w:rsidR="00686A0C" w:rsidRPr="001E0AD1" w:rsidRDefault="00686A0C" w:rsidP="0084618D">
            <w:pPr>
              <w:spacing w:before="20" w:after="20" w:line="256" w:lineRule="auto"/>
              <w:jc w:val="left"/>
              <w:rPr>
                <w:sz w:val="22"/>
                <w:szCs w:val="22"/>
                <w:lang w:eastAsia="en-US"/>
              </w:rPr>
            </w:pPr>
            <w:r w:rsidRPr="001E0AD1">
              <w:rPr>
                <w:sz w:val="22"/>
                <w:szCs w:val="22"/>
                <w:lang w:eastAsia="en-US"/>
              </w:rPr>
              <w:t>5</w:t>
            </w:r>
          </w:p>
        </w:tc>
        <w:tc>
          <w:tcPr>
            <w:tcW w:w="2556" w:type="dxa"/>
            <w:tcBorders>
              <w:top w:val="single" w:sz="4" w:space="0" w:color="auto"/>
              <w:left w:val="single" w:sz="4" w:space="0" w:color="auto"/>
              <w:bottom w:val="single" w:sz="4" w:space="0" w:color="auto"/>
              <w:right w:val="single" w:sz="4" w:space="0" w:color="auto"/>
            </w:tcBorders>
            <w:hideMark/>
          </w:tcPr>
          <w:p w14:paraId="10E389FC" w14:textId="77777777" w:rsidR="00686A0C" w:rsidRPr="001E0AD1" w:rsidRDefault="00686A0C" w:rsidP="0084618D">
            <w:pPr>
              <w:spacing w:line="256" w:lineRule="auto"/>
              <w:jc w:val="center"/>
              <w:rPr>
                <w:lang w:eastAsia="en-US"/>
              </w:rPr>
            </w:pPr>
            <w:r w:rsidRPr="001E0AD1">
              <w:rPr>
                <w:sz w:val="22"/>
                <w:szCs w:val="22"/>
                <w:highlight w:val="lightGray"/>
                <w:lang w:eastAsia="en-US"/>
              </w:rPr>
              <w:t>&lt;…&gt;</w:t>
            </w:r>
          </w:p>
        </w:tc>
      </w:tr>
      <w:tr w:rsidR="00686A0C" w:rsidRPr="001E0AD1" w14:paraId="1A7316DC" w14:textId="77777777" w:rsidTr="0084618D">
        <w:tc>
          <w:tcPr>
            <w:tcW w:w="6663" w:type="dxa"/>
            <w:tcBorders>
              <w:top w:val="single" w:sz="4" w:space="0" w:color="auto"/>
              <w:left w:val="single" w:sz="4" w:space="0" w:color="auto"/>
              <w:bottom w:val="single" w:sz="4" w:space="0" w:color="auto"/>
              <w:right w:val="single" w:sz="4" w:space="0" w:color="auto"/>
            </w:tcBorders>
          </w:tcPr>
          <w:p w14:paraId="6E2F16FD" w14:textId="77777777" w:rsidR="00686A0C" w:rsidRPr="001E0AD1" w:rsidRDefault="00686A0C" w:rsidP="0084618D">
            <w:pPr>
              <w:spacing w:before="20" w:after="20" w:line="256" w:lineRule="auto"/>
              <w:jc w:val="left"/>
              <w:rPr>
                <w:sz w:val="22"/>
                <w:szCs w:val="22"/>
                <w:lang w:eastAsia="en-US"/>
              </w:rPr>
            </w:pPr>
          </w:p>
        </w:tc>
        <w:tc>
          <w:tcPr>
            <w:tcW w:w="6549" w:type="dxa"/>
            <w:tcBorders>
              <w:top w:val="single" w:sz="4" w:space="0" w:color="auto"/>
              <w:left w:val="single" w:sz="4" w:space="0" w:color="auto"/>
              <w:bottom w:val="single" w:sz="4" w:space="0" w:color="auto"/>
              <w:right w:val="single" w:sz="4" w:space="0" w:color="auto"/>
            </w:tcBorders>
            <w:shd w:val="clear" w:color="auto" w:fill="auto"/>
            <w:hideMark/>
          </w:tcPr>
          <w:p w14:paraId="1F91E3C5" w14:textId="22A897EB" w:rsidR="00686A0C" w:rsidRPr="001E0AD1" w:rsidRDefault="00835D49" w:rsidP="0084618D">
            <w:pPr>
              <w:spacing w:before="20" w:after="20" w:line="256" w:lineRule="auto"/>
              <w:jc w:val="right"/>
              <w:rPr>
                <w:b/>
                <w:sz w:val="22"/>
                <w:szCs w:val="22"/>
                <w:lang w:eastAsia="en-US"/>
              </w:rPr>
            </w:pPr>
            <w:r w:rsidRPr="002F1188">
              <w:rPr>
                <w:b/>
                <w:sz w:val="22"/>
                <w:szCs w:val="22"/>
                <w:lang w:eastAsia="en-US"/>
              </w:rPr>
              <w:t xml:space="preserve">Maksimālā </w:t>
            </w:r>
            <w:r w:rsidR="00686A0C" w:rsidRPr="002F1188">
              <w:rPr>
                <w:b/>
                <w:sz w:val="22"/>
                <w:szCs w:val="22"/>
                <w:lang w:eastAsia="en-US"/>
              </w:rPr>
              <w:t>Preces cena par 1 m</w:t>
            </w:r>
            <w:r w:rsidR="00686A0C" w:rsidRPr="002F1188">
              <w:rPr>
                <w:b/>
                <w:sz w:val="22"/>
                <w:szCs w:val="22"/>
                <w:vertAlign w:val="superscript"/>
                <w:lang w:eastAsia="en-US"/>
              </w:rPr>
              <w:t>3</w:t>
            </w:r>
            <w:r w:rsidR="00686A0C" w:rsidRPr="001E0AD1">
              <w:rPr>
                <w:b/>
                <w:sz w:val="22"/>
                <w:szCs w:val="22"/>
                <w:vertAlign w:val="superscript"/>
                <w:lang w:eastAsia="en-US"/>
              </w:rPr>
              <w:t xml:space="preserve"> </w:t>
            </w:r>
            <w:r w:rsidR="00686A0C" w:rsidRPr="001E0AD1">
              <w:rPr>
                <w:b/>
                <w:sz w:val="22"/>
                <w:szCs w:val="22"/>
                <w:lang w:eastAsia="en-US"/>
              </w:rPr>
              <w:t>(vienu kubikmetru) EUR, bez PVN:</w:t>
            </w:r>
          </w:p>
        </w:tc>
        <w:tc>
          <w:tcPr>
            <w:tcW w:w="2556" w:type="dxa"/>
            <w:tcBorders>
              <w:top w:val="single" w:sz="4" w:space="0" w:color="auto"/>
              <w:left w:val="single" w:sz="4" w:space="0" w:color="auto"/>
              <w:bottom w:val="single" w:sz="4" w:space="0" w:color="auto"/>
              <w:right w:val="single" w:sz="4" w:space="0" w:color="auto"/>
            </w:tcBorders>
            <w:shd w:val="clear" w:color="auto" w:fill="auto"/>
            <w:hideMark/>
          </w:tcPr>
          <w:p w14:paraId="3ADBB9C9" w14:textId="77777777" w:rsidR="00686A0C" w:rsidRPr="001E0AD1" w:rsidRDefault="00686A0C" w:rsidP="0084618D">
            <w:pPr>
              <w:spacing w:line="256" w:lineRule="auto"/>
              <w:jc w:val="center"/>
              <w:rPr>
                <w:lang w:eastAsia="en-US"/>
              </w:rPr>
            </w:pPr>
            <w:r w:rsidRPr="001E0AD1">
              <w:rPr>
                <w:sz w:val="22"/>
                <w:szCs w:val="22"/>
                <w:highlight w:val="lightGray"/>
                <w:lang w:eastAsia="en-US"/>
              </w:rPr>
              <w:t>&lt;…&gt;</w:t>
            </w:r>
          </w:p>
        </w:tc>
      </w:tr>
    </w:tbl>
    <w:p w14:paraId="4C40AA4C" w14:textId="77777777" w:rsidR="00686A0C" w:rsidRPr="001E0AD1" w:rsidRDefault="00686A0C" w:rsidP="00686A0C">
      <w:pPr>
        <w:jc w:val="left"/>
        <w:rPr>
          <w:sz w:val="8"/>
          <w:szCs w:val="8"/>
        </w:rPr>
      </w:pPr>
    </w:p>
    <w:tbl>
      <w:tblPr>
        <w:tblpPr w:leftFromText="180" w:rightFromText="180" w:bottomFromText="160" w:vertAnchor="text" w:horzAnchor="margin" w:tblpY="182"/>
        <w:tblW w:w="9464" w:type="dxa"/>
        <w:tblLook w:val="04A0" w:firstRow="1" w:lastRow="0" w:firstColumn="1" w:lastColumn="0" w:noHBand="0" w:noVBand="1"/>
      </w:tblPr>
      <w:tblGrid>
        <w:gridCol w:w="9464"/>
      </w:tblGrid>
      <w:tr w:rsidR="00686A0C" w:rsidRPr="001E0AD1" w14:paraId="7E10D2A5" w14:textId="77777777" w:rsidTr="0084618D">
        <w:tc>
          <w:tcPr>
            <w:tcW w:w="9464" w:type="dxa"/>
            <w:hideMark/>
          </w:tcPr>
          <w:p w14:paraId="67D1FE2C" w14:textId="77777777" w:rsidR="00686A0C" w:rsidRPr="001E0AD1" w:rsidRDefault="00686A0C" w:rsidP="0084618D">
            <w:pPr>
              <w:tabs>
                <w:tab w:val="left" w:pos="284"/>
                <w:tab w:val="left" w:pos="426"/>
                <w:tab w:val="center" w:pos="4320"/>
                <w:tab w:val="right" w:pos="8640"/>
                <w:tab w:val="left" w:pos="9000"/>
              </w:tabs>
              <w:spacing w:after="40" w:line="256" w:lineRule="auto"/>
              <w:jc w:val="left"/>
              <w:rPr>
                <w:highlight w:val="lightGray"/>
                <w:lang w:eastAsia="en-US"/>
              </w:rPr>
            </w:pPr>
            <w:r w:rsidRPr="001E0AD1">
              <w:rPr>
                <w:highlight w:val="lightGray"/>
                <w:lang w:eastAsia="en-US"/>
              </w:rPr>
              <w:t>&lt;Pretendenta nosaukums, reģistrācijas numurs&gt;</w:t>
            </w:r>
          </w:p>
        </w:tc>
      </w:tr>
      <w:tr w:rsidR="00686A0C" w:rsidRPr="001E0AD1" w14:paraId="2490BD67" w14:textId="77777777" w:rsidTr="0084618D">
        <w:tc>
          <w:tcPr>
            <w:tcW w:w="9464" w:type="dxa"/>
            <w:hideMark/>
          </w:tcPr>
          <w:p w14:paraId="666DFD06" w14:textId="77777777" w:rsidR="00686A0C" w:rsidRPr="001E0AD1" w:rsidRDefault="00686A0C" w:rsidP="0084618D">
            <w:pPr>
              <w:tabs>
                <w:tab w:val="left" w:pos="426"/>
                <w:tab w:val="center" w:pos="4320"/>
                <w:tab w:val="right" w:pos="8640"/>
                <w:tab w:val="left" w:pos="9000"/>
              </w:tabs>
              <w:spacing w:after="40" w:line="256" w:lineRule="auto"/>
              <w:jc w:val="left"/>
              <w:rPr>
                <w:highlight w:val="lightGray"/>
                <w:lang w:eastAsia="en-US"/>
              </w:rPr>
            </w:pPr>
            <w:r w:rsidRPr="001E0AD1">
              <w:rPr>
                <w:highlight w:val="lightGray"/>
                <w:lang w:eastAsia="en-US"/>
              </w:rPr>
              <w:t>&lt;Pretendenta paraksttiesīgās vai pilnvarotās personas vārds, uzvārds, amats&gt;</w:t>
            </w:r>
          </w:p>
        </w:tc>
      </w:tr>
      <w:tr w:rsidR="00686A0C" w:rsidRPr="001E0AD1" w14:paraId="1D40A7DA" w14:textId="77777777" w:rsidTr="0084618D">
        <w:trPr>
          <w:trHeight w:val="70"/>
        </w:trPr>
        <w:tc>
          <w:tcPr>
            <w:tcW w:w="9464" w:type="dxa"/>
            <w:hideMark/>
          </w:tcPr>
          <w:p w14:paraId="5FBED34F" w14:textId="77777777" w:rsidR="00686A0C" w:rsidRDefault="00686A0C" w:rsidP="0084618D">
            <w:pPr>
              <w:tabs>
                <w:tab w:val="left" w:pos="426"/>
                <w:tab w:val="center" w:pos="4320"/>
                <w:tab w:val="right" w:pos="8640"/>
                <w:tab w:val="left" w:pos="9000"/>
              </w:tabs>
              <w:spacing w:after="40" w:line="256" w:lineRule="auto"/>
              <w:rPr>
                <w:highlight w:val="lightGray"/>
                <w:lang w:eastAsia="en-US"/>
              </w:rPr>
            </w:pPr>
            <w:r w:rsidRPr="001E0AD1">
              <w:rPr>
                <w:highlight w:val="lightGray"/>
                <w:lang w:eastAsia="en-US"/>
              </w:rPr>
              <w:t>&lt;Paraksts&gt;</w:t>
            </w:r>
          </w:p>
          <w:p w14:paraId="36BD7510" w14:textId="77777777" w:rsidR="00686A0C" w:rsidRPr="001E0AD1" w:rsidRDefault="00686A0C" w:rsidP="0084618D">
            <w:pPr>
              <w:tabs>
                <w:tab w:val="left" w:pos="426"/>
                <w:tab w:val="center" w:pos="4320"/>
                <w:tab w:val="right" w:pos="8640"/>
                <w:tab w:val="left" w:pos="9000"/>
              </w:tabs>
              <w:spacing w:after="40" w:line="256" w:lineRule="auto"/>
              <w:rPr>
                <w:highlight w:val="lightGray"/>
                <w:lang w:eastAsia="en-US"/>
              </w:rPr>
            </w:pPr>
          </w:p>
        </w:tc>
      </w:tr>
    </w:tbl>
    <w:p w14:paraId="4EB792C1" w14:textId="77777777" w:rsidR="00686A0C" w:rsidRDefault="00686A0C" w:rsidP="00686A0C">
      <w:pPr>
        <w:jc w:val="left"/>
        <w:sectPr w:rsidR="00686A0C" w:rsidSect="00686A0C">
          <w:pgSz w:w="16838" w:h="11906" w:orient="landscape"/>
          <w:pgMar w:top="851" w:right="851" w:bottom="851" w:left="851" w:header="709" w:footer="28" w:gutter="0"/>
          <w:cols w:space="708"/>
          <w:titlePg/>
          <w:docGrid w:linePitch="360"/>
        </w:sectPr>
      </w:pPr>
    </w:p>
    <w:p w14:paraId="76A59A85" w14:textId="77777777" w:rsidR="000127AF" w:rsidRPr="00130346" w:rsidRDefault="000127AF" w:rsidP="00AE5D4E">
      <w:pPr>
        <w:widowControl w:val="0"/>
      </w:pPr>
    </w:p>
    <w:p w14:paraId="0C1E0AB6" w14:textId="7E2F529A" w:rsidR="00686A0C" w:rsidRPr="009D2370" w:rsidRDefault="00AE5D4E" w:rsidP="00686A0C">
      <w:pPr>
        <w:pStyle w:val="0Pielikums2"/>
      </w:pPr>
      <w:bookmarkStart w:id="68" w:name="_Toc153903697"/>
      <w:bookmarkStart w:id="69" w:name="_Toc155608555"/>
      <w:bookmarkStart w:id="70" w:name="_Toc174458815"/>
      <w:bookmarkEnd w:id="61"/>
      <w:r w:rsidRPr="00DE45DA">
        <w:t>3.pielikums</w:t>
      </w:r>
      <w:bookmarkStart w:id="71" w:name="_Toc153903698"/>
      <w:bookmarkEnd w:id="68"/>
      <w:r w:rsidR="009D0588">
        <w:br/>
      </w:r>
      <w:bookmarkStart w:id="72" w:name="_Hlk168573711"/>
      <w:bookmarkStart w:id="73" w:name="_Toc153903699"/>
      <w:bookmarkStart w:id="74" w:name="_Toc155608556"/>
      <w:bookmarkEnd w:id="69"/>
      <w:bookmarkEnd w:id="71"/>
      <w:r w:rsidR="00686A0C">
        <w:t>I</w:t>
      </w:r>
      <w:r w:rsidR="00686A0C" w:rsidRPr="00336DEA">
        <w:t>nformācija</w:t>
      </w:r>
      <w:r w:rsidR="00686A0C">
        <w:t>s</w:t>
      </w:r>
      <w:r w:rsidR="00686A0C" w:rsidRPr="00336DEA">
        <w:t xml:space="preserve"> par pretendent</w:t>
      </w:r>
      <w:r w:rsidR="00686A0C">
        <w:t>a pieredzi veidne</w:t>
      </w:r>
      <w:bookmarkEnd w:id="70"/>
    </w:p>
    <w:bookmarkEnd w:id="72"/>
    <w:p w14:paraId="778D9885" w14:textId="77777777" w:rsidR="00686A0C" w:rsidRDefault="00686A0C" w:rsidP="00686A0C">
      <w:pPr>
        <w:pStyle w:val="Stils1"/>
        <w:numPr>
          <w:ilvl w:val="0"/>
          <w:numId w:val="0"/>
        </w:numPr>
        <w:jc w:val="center"/>
        <w:rPr>
          <w:szCs w:val="24"/>
        </w:rPr>
      </w:pPr>
    </w:p>
    <w:p w14:paraId="0E210D32" w14:textId="77777777" w:rsidR="00686A0C" w:rsidRDefault="00686A0C" w:rsidP="00686A0C">
      <w:pPr>
        <w:pStyle w:val="Stils1"/>
        <w:numPr>
          <w:ilvl w:val="0"/>
          <w:numId w:val="0"/>
        </w:numPr>
        <w:jc w:val="center"/>
        <w:rPr>
          <w:szCs w:val="24"/>
        </w:rPr>
      </w:pPr>
      <w:r w:rsidRPr="00336DEA">
        <w:rPr>
          <w:szCs w:val="24"/>
        </w:rPr>
        <w:t>INFORMĀCIJA PAR PRETENDENT</w:t>
      </w:r>
      <w:r>
        <w:rPr>
          <w:szCs w:val="24"/>
        </w:rPr>
        <w:t>A PIEREDZI</w:t>
      </w:r>
    </w:p>
    <w:p w14:paraId="2503F9C7" w14:textId="77777777" w:rsidR="00686A0C" w:rsidRPr="009D2370" w:rsidRDefault="00686A0C" w:rsidP="00686A0C">
      <w:pPr>
        <w:pStyle w:val="Stils1"/>
        <w:numPr>
          <w:ilvl w:val="0"/>
          <w:numId w:val="0"/>
        </w:numPr>
        <w:spacing w:line="240" w:lineRule="auto"/>
        <w:jc w:val="center"/>
        <w:rPr>
          <w:szCs w:val="24"/>
        </w:rPr>
      </w:pPr>
    </w:p>
    <w:p w14:paraId="24920D21" w14:textId="77777777" w:rsidR="00686A0C" w:rsidRPr="00336DEA" w:rsidRDefault="00686A0C" w:rsidP="00686A0C">
      <w:pPr>
        <w:widowControl w:val="0"/>
        <w:spacing w:after="120"/>
        <w:ind w:firstLine="720"/>
      </w:pPr>
      <w:r w:rsidRPr="00336DEA">
        <w:t xml:space="preserve">Pretendenta informācija par pēdējo </w:t>
      </w:r>
      <w:r>
        <w:t xml:space="preserve">5 (piecu) </w:t>
      </w:r>
      <w:r w:rsidRPr="006E64F9">
        <w:t>gadu laikā</w:t>
      </w:r>
      <w:r>
        <w:t>, skaitot no piedāvājuma iesniegšanas dienas,</w:t>
      </w:r>
      <w:r w:rsidRPr="006E64F9">
        <w:t xml:space="preserve"> izpildītajiem pasūtījumiem iepirkuma priekšmetam līdzvērtīgo Preču piegādē (saskaņā ar Nolikuma </w:t>
      </w:r>
      <w:r w:rsidRPr="005812A4">
        <w:rPr>
          <w:b/>
          <w:bCs/>
        </w:rPr>
        <w:t>9</w:t>
      </w:r>
      <w:r>
        <w:rPr>
          <w:b/>
        </w:rPr>
        <w:t>.3</w:t>
      </w:r>
      <w:r w:rsidRPr="006E64F9">
        <w:rPr>
          <w:b/>
        </w:rPr>
        <w:t>.punktu</w:t>
      </w:r>
      <w:r w:rsidRPr="006E64F9">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2515"/>
        <w:gridCol w:w="2145"/>
        <w:gridCol w:w="2551"/>
        <w:gridCol w:w="1701"/>
      </w:tblGrid>
      <w:tr w:rsidR="00686A0C" w:rsidRPr="003A2A84" w14:paraId="2BCD08BA" w14:textId="77777777" w:rsidTr="0084618D">
        <w:tc>
          <w:tcPr>
            <w:tcW w:w="727" w:type="dxa"/>
            <w:shd w:val="clear" w:color="auto" w:fill="auto"/>
            <w:vAlign w:val="center"/>
          </w:tcPr>
          <w:p w14:paraId="120E698E" w14:textId="77777777" w:rsidR="00686A0C" w:rsidRPr="003A2A84" w:rsidRDefault="00686A0C" w:rsidP="0084618D">
            <w:pPr>
              <w:widowControl w:val="0"/>
              <w:spacing w:before="60"/>
              <w:jc w:val="center"/>
              <w:rPr>
                <w:b/>
              </w:rPr>
            </w:pPr>
            <w:r w:rsidRPr="003A2A84">
              <w:rPr>
                <w:b/>
              </w:rPr>
              <w:t>Nr.</w:t>
            </w:r>
          </w:p>
          <w:p w14:paraId="4DF439C3" w14:textId="77777777" w:rsidR="00686A0C" w:rsidRPr="003A2A84" w:rsidRDefault="00686A0C" w:rsidP="0084618D">
            <w:pPr>
              <w:widowControl w:val="0"/>
              <w:spacing w:after="60"/>
              <w:jc w:val="center"/>
              <w:rPr>
                <w:b/>
              </w:rPr>
            </w:pPr>
            <w:r w:rsidRPr="003A2A84">
              <w:rPr>
                <w:b/>
              </w:rPr>
              <w:t>p.k.</w:t>
            </w:r>
          </w:p>
        </w:tc>
        <w:tc>
          <w:tcPr>
            <w:tcW w:w="2515" w:type="dxa"/>
            <w:shd w:val="clear" w:color="auto" w:fill="auto"/>
            <w:vAlign w:val="center"/>
          </w:tcPr>
          <w:p w14:paraId="2D58CB21" w14:textId="77777777" w:rsidR="00686A0C" w:rsidRPr="003A2A84" w:rsidRDefault="00686A0C" w:rsidP="0084618D">
            <w:pPr>
              <w:widowControl w:val="0"/>
              <w:spacing w:before="60" w:after="60"/>
              <w:jc w:val="center"/>
              <w:rPr>
                <w:b/>
              </w:rPr>
            </w:pPr>
            <w:r w:rsidRPr="003A2A84">
              <w:rPr>
                <w:b/>
              </w:rPr>
              <w:t>Pasūtītāja kontaktinformācija</w:t>
            </w:r>
          </w:p>
        </w:tc>
        <w:tc>
          <w:tcPr>
            <w:tcW w:w="2145" w:type="dxa"/>
            <w:shd w:val="clear" w:color="auto" w:fill="auto"/>
            <w:vAlign w:val="center"/>
          </w:tcPr>
          <w:p w14:paraId="427569EF" w14:textId="77777777" w:rsidR="00686A0C" w:rsidRPr="003A2A84" w:rsidRDefault="00686A0C" w:rsidP="0084618D">
            <w:pPr>
              <w:widowControl w:val="0"/>
              <w:spacing w:before="60" w:after="60"/>
              <w:jc w:val="center"/>
              <w:rPr>
                <w:b/>
              </w:rPr>
            </w:pPr>
            <w:r w:rsidRPr="003A2A84">
              <w:rPr>
                <w:b/>
              </w:rPr>
              <w:t>Ķīmiskā reaģenta nosaukums</w:t>
            </w:r>
          </w:p>
        </w:tc>
        <w:tc>
          <w:tcPr>
            <w:tcW w:w="2551" w:type="dxa"/>
            <w:shd w:val="clear" w:color="auto" w:fill="auto"/>
            <w:vAlign w:val="center"/>
          </w:tcPr>
          <w:p w14:paraId="2D6DD177" w14:textId="77777777" w:rsidR="00686A0C" w:rsidRPr="00BC4E96" w:rsidRDefault="00686A0C" w:rsidP="0084618D">
            <w:pPr>
              <w:widowControl w:val="0"/>
              <w:spacing w:before="60" w:after="60"/>
              <w:jc w:val="center"/>
              <w:rPr>
                <w:b/>
              </w:rPr>
            </w:pPr>
            <w:r w:rsidRPr="00BC4E96">
              <w:rPr>
                <w:b/>
              </w:rPr>
              <w:t xml:space="preserve">Pasūtījuma apjoms </w:t>
            </w:r>
            <w:r w:rsidRPr="00AB4D48">
              <w:rPr>
                <w:b/>
              </w:rPr>
              <w:t>tonnās</w:t>
            </w:r>
            <w:r w:rsidRPr="00BC4E96">
              <w:rPr>
                <w:b/>
              </w:rPr>
              <w:t xml:space="preserve"> </w:t>
            </w:r>
          </w:p>
        </w:tc>
        <w:tc>
          <w:tcPr>
            <w:tcW w:w="1701" w:type="dxa"/>
            <w:shd w:val="clear" w:color="auto" w:fill="auto"/>
            <w:vAlign w:val="center"/>
          </w:tcPr>
          <w:p w14:paraId="69097B53" w14:textId="77777777" w:rsidR="00686A0C" w:rsidRPr="003A2A84" w:rsidRDefault="00686A0C" w:rsidP="0084618D">
            <w:pPr>
              <w:widowControl w:val="0"/>
              <w:spacing w:before="60" w:after="60"/>
              <w:jc w:val="center"/>
              <w:rPr>
                <w:b/>
              </w:rPr>
            </w:pPr>
            <w:r w:rsidRPr="003A2A84">
              <w:rPr>
                <w:b/>
              </w:rPr>
              <w:t>Piegādes gads</w:t>
            </w:r>
          </w:p>
        </w:tc>
      </w:tr>
      <w:tr w:rsidR="00686A0C" w:rsidRPr="003A2A84" w14:paraId="3B6DA9B1" w14:textId="77777777" w:rsidTr="0084618D">
        <w:tc>
          <w:tcPr>
            <w:tcW w:w="727" w:type="dxa"/>
            <w:shd w:val="clear" w:color="auto" w:fill="auto"/>
          </w:tcPr>
          <w:p w14:paraId="73D49EC9" w14:textId="77777777" w:rsidR="00686A0C" w:rsidRPr="003A2A84" w:rsidRDefault="00686A0C" w:rsidP="0084618D">
            <w:pPr>
              <w:widowControl w:val="0"/>
              <w:spacing w:before="60" w:after="60"/>
              <w:jc w:val="center"/>
            </w:pPr>
            <w:r w:rsidRPr="003A2A84">
              <w:t>1.</w:t>
            </w:r>
          </w:p>
        </w:tc>
        <w:tc>
          <w:tcPr>
            <w:tcW w:w="2515" w:type="dxa"/>
            <w:shd w:val="clear" w:color="auto" w:fill="auto"/>
          </w:tcPr>
          <w:p w14:paraId="3EDC6F58" w14:textId="77777777" w:rsidR="00686A0C" w:rsidRPr="003A2A84" w:rsidRDefault="00686A0C" w:rsidP="0084618D">
            <w:pPr>
              <w:widowControl w:val="0"/>
              <w:spacing w:before="60" w:after="60"/>
              <w:jc w:val="center"/>
            </w:pPr>
            <w:r w:rsidRPr="003A2A84">
              <w:rPr>
                <w:highlight w:val="lightGray"/>
              </w:rPr>
              <w:t>&lt;…&gt;</w:t>
            </w:r>
          </w:p>
        </w:tc>
        <w:tc>
          <w:tcPr>
            <w:tcW w:w="2145" w:type="dxa"/>
            <w:shd w:val="clear" w:color="auto" w:fill="auto"/>
          </w:tcPr>
          <w:p w14:paraId="29A85338" w14:textId="77777777" w:rsidR="00686A0C" w:rsidRPr="003A2A84" w:rsidRDefault="00686A0C" w:rsidP="0084618D">
            <w:pPr>
              <w:widowControl w:val="0"/>
              <w:spacing w:before="60" w:after="60"/>
              <w:jc w:val="center"/>
            </w:pPr>
            <w:r w:rsidRPr="003A2A84">
              <w:rPr>
                <w:highlight w:val="lightGray"/>
              </w:rPr>
              <w:t>&lt;…&gt;</w:t>
            </w:r>
          </w:p>
        </w:tc>
        <w:tc>
          <w:tcPr>
            <w:tcW w:w="2551" w:type="dxa"/>
            <w:shd w:val="clear" w:color="auto" w:fill="auto"/>
          </w:tcPr>
          <w:p w14:paraId="398D536D" w14:textId="77777777" w:rsidR="00686A0C" w:rsidRPr="00BC4E96" w:rsidRDefault="00686A0C" w:rsidP="0084618D">
            <w:pPr>
              <w:widowControl w:val="0"/>
              <w:spacing w:before="60" w:after="60"/>
              <w:jc w:val="center"/>
            </w:pPr>
            <w:r w:rsidRPr="00BC4E96">
              <w:t>&lt;…&gt;</w:t>
            </w:r>
          </w:p>
        </w:tc>
        <w:tc>
          <w:tcPr>
            <w:tcW w:w="1701" w:type="dxa"/>
            <w:shd w:val="clear" w:color="auto" w:fill="auto"/>
          </w:tcPr>
          <w:p w14:paraId="7DC64C65" w14:textId="77777777" w:rsidR="00686A0C" w:rsidRPr="003A2A84" w:rsidRDefault="00686A0C" w:rsidP="0084618D">
            <w:pPr>
              <w:widowControl w:val="0"/>
              <w:spacing w:before="60" w:after="60"/>
              <w:jc w:val="center"/>
            </w:pPr>
            <w:r w:rsidRPr="003A2A84">
              <w:rPr>
                <w:highlight w:val="lightGray"/>
              </w:rPr>
              <w:t>&lt;…&gt;</w:t>
            </w:r>
          </w:p>
        </w:tc>
      </w:tr>
      <w:tr w:rsidR="00686A0C" w:rsidRPr="003A2A84" w14:paraId="47B8699A" w14:textId="77777777" w:rsidTr="0084618D">
        <w:tc>
          <w:tcPr>
            <w:tcW w:w="727" w:type="dxa"/>
            <w:shd w:val="clear" w:color="auto" w:fill="auto"/>
          </w:tcPr>
          <w:p w14:paraId="7913AD76" w14:textId="77777777" w:rsidR="00686A0C" w:rsidRPr="003A2A84" w:rsidRDefault="00686A0C" w:rsidP="0084618D">
            <w:pPr>
              <w:widowControl w:val="0"/>
              <w:spacing w:before="60" w:after="60"/>
              <w:jc w:val="center"/>
            </w:pPr>
            <w:r w:rsidRPr="003A2A84">
              <w:rPr>
                <w:highlight w:val="lightGray"/>
              </w:rPr>
              <w:t>&lt;…&gt;</w:t>
            </w:r>
          </w:p>
        </w:tc>
        <w:tc>
          <w:tcPr>
            <w:tcW w:w="2515" w:type="dxa"/>
            <w:shd w:val="clear" w:color="auto" w:fill="auto"/>
          </w:tcPr>
          <w:p w14:paraId="02F2709F" w14:textId="77777777" w:rsidR="00686A0C" w:rsidRPr="003A2A84" w:rsidRDefault="00686A0C" w:rsidP="0084618D">
            <w:pPr>
              <w:widowControl w:val="0"/>
              <w:spacing w:before="60" w:after="60"/>
              <w:jc w:val="center"/>
            </w:pPr>
            <w:r w:rsidRPr="003A2A84">
              <w:rPr>
                <w:highlight w:val="lightGray"/>
              </w:rPr>
              <w:t>&lt;…&gt;</w:t>
            </w:r>
          </w:p>
        </w:tc>
        <w:tc>
          <w:tcPr>
            <w:tcW w:w="2145" w:type="dxa"/>
            <w:shd w:val="clear" w:color="auto" w:fill="auto"/>
          </w:tcPr>
          <w:p w14:paraId="29D734D7" w14:textId="77777777" w:rsidR="00686A0C" w:rsidRPr="003A2A84" w:rsidRDefault="00686A0C" w:rsidP="0084618D">
            <w:pPr>
              <w:widowControl w:val="0"/>
              <w:spacing w:before="60" w:after="60"/>
              <w:jc w:val="center"/>
            </w:pPr>
            <w:r w:rsidRPr="003A2A84">
              <w:rPr>
                <w:highlight w:val="lightGray"/>
              </w:rPr>
              <w:t>&lt;…&gt;</w:t>
            </w:r>
          </w:p>
        </w:tc>
        <w:tc>
          <w:tcPr>
            <w:tcW w:w="2551" w:type="dxa"/>
            <w:shd w:val="clear" w:color="auto" w:fill="auto"/>
          </w:tcPr>
          <w:p w14:paraId="4012F4F9" w14:textId="77777777" w:rsidR="00686A0C" w:rsidRPr="003A2A84" w:rsidRDefault="00686A0C" w:rsidP="0084618D">
            <w:pPr>
              <w:widowControl w:val="0"/>
              <w:spacing w:before="60" w:after="60"/>
              <w:jc w:val="center"/>
            </w:pPr>
            <w:r w:rsidRPr="003A2A84">
              <w:rPr>
                <w:highlight w:val="lightGray"/>
              </w:rPr>
              <w:t>&lt;…&gt;</w:t>
            </w:r>
          </w:p>
        </w:tc>
        <w:tc>
          <w:tcPr>
            <w:tcW w:w="1701" w:type="dxa"/>
            <w:shd w:val="clear" w:color="auto" w:fill="auto"/>
          </w:tcPr>
          <w:p w14:paraId="324CCF45" w14:textId="77777777" w:rsidR="00686A0C" w:rsidRPr="003A2A84" w:rsidRDefault="00686A0C" w:rsidP="0084618D">
            <w:pPr>
              <w:widowControl w:val="0"/>
              <w:spacing w:before="60" w:after="60"/>
              <w:jc w:val="center"/>
            </w:pPr>
            <w:r w:rsidRPr="003A2A84">
              <w:rPr>
                <w:highlight w:val="lightGray"/>
              </w:rPr>
              <w:t>&lt;…&gt;</w:t>
            </w:r>
          </w:p>
        </w:tc>
      </w:tr>
    </w:tbl>
    <w:p w14:paraId="08B80321" w14:textId="77777777" w:rsidR="00686A0C" w:rsidRPr="003A2A84" w:rsidRDefault="00686A0C" w:rsidP="00686A0C">
      <w:pPr>
        <w:pStyle w:val="Virsraksts2"/>
        <w:keepNext w:val="0"/>
        <w:numPr>
          <w:ilvl w:val="0"/>
          <w:numId w:val="0"/>
        </w:numPr>
        <w:jc w:val="right"/>
        <w:rPr>
          <w:b w:val="0"/>
          <w:lang w:val="lv-LV"/>
        </w:rPr>
      </w:pPr>
    </w:p>
    <w:p w14:paraId="165CB5B9" w14:textId="77777777" w:rsidR="00686A0C" w:rsidRPr="003A2A84" w:rsidRDefault="00686A0C" w:rsidP="00686A0C">
      <w:pPr>
        <w:pStyle w:val="Pamatteksts"/>
      </w:pPr>
    </w:p>
    <w:p w14:paraId="7DB43E8A" w14:textId="77777777" w:rsidR="00686A0C" w:rsidRPr="00336DEA" w:rsidRDefault="00686A0C" w:rsidP="00686A0C">
      <w:pPr>
        <w:pStyle w:val="Virsraksts2"/>
        <w:keepNext w:val="0"/>
        <w:numPr>
          <w:ilvl w:val="0"/>
          <w:numId w:val="0"/>
        </w:numPr>
        <w:jc w:val="right"/>
        <w:rPr>
          <w:b w:val="0"/>
          <w:lang w:val="lv-LV"/>
        </w:rPr>
      </w:pPr>
    </w:p>
    <w:tbl>
      <w:tblPr>
        <w:tblW w:w="9889" w:type="dxa"/>
        <w:tblLook w:val="0000" w:firstRow="0" w:lastRow="0" w:firstColumn="0" w:lastColumn="0" w:noHBand="0" w:noVBand="0"/>
      </w:tblPr>
      <w:tblGrid>
        <w:gridCol w:w="9889"/>
      </w:tblGrid>
      <w:tr w:rsidR="00686A0C" w:rsidRPr="00EF75A7" w14:paraId="7A7AAFBF" w14:textId="77777777" w:rsidTr="0084618D">
        <w:tc>
          <w:tcPr>
            <w:tcW w:w="9889" w:type="dxa"/>
          </w:tcPr>
          <w:p w14:paraId="06D02727" w14:textId="77777777" w:rsidR="00686A0C" w:rsidRPr="00EF75A7" w:rsidRDefault="00686A0C" w:rsidP="0084618D">
            <w:pPr>
              <w:pStyle w:val="Galvene"/>
              <w:tabs>
                <w:tab w:val="left" w:pos="426"/>
                <w:tab w:val="left" w:pos="9000"/>
              </w:tabs>
              <w:rPr>
                <w:rFonts w:ascii="Times New Roman" w:hAnsi="Times New Roman"/>
                <w:sz w:val="24"/>
                <w:szCs w:val="24"/>
                <w:highlight w:val="lightGray"/>
                <w:lang w:val="lv-LV"/>
              </w:rPr>
            </w:pPr>
            <w:r w:rsidRPr="00EF75A7">
              <w:rPr>
                <w:rFonts w:ascii="Times New Roman" w:hAnsi="Times New Roman"/>
                <w:sz w:val="24"/>
                <w:szCs w:val="24"/>
                <w:highlight w:val="lightGray"/>
                <w:lang w:val="lv-LV"/>
              </w:rPr>
              <w:t>&lt;Pretendenta paraksttiesīgās vai pilnvarotās personas vārds, uzvārds, amats&gt;</w:t>
            </w:r>
          </w:p>
        </w:tc>
      </w:tr>
      <w:tr w:rsidR="00686A0C" w:rsidRPr="00EF75A7" w14:paraId="75D2B7A1" w14:textId="77777777" w:rsidTr="0084618D">
        <w:trPr>
          <w:trHeight w:val="80"/>
        </w:trPr>
        <w:tc>
          <w:tcPr>
            <w:tcW w:w="9889" w:type="dxa"/>
          </w:tcPr>
          <w:p w14:paraId="4FB53583" w14:textId="77777777" w:rsidR="00686A0C" w:rsidRPr="00EF75A7" w:rsidRDefault="00686A0C" w:rsidP="0084618D">
            <w:pPr>
              <w:pStyle w:val="Galvene"/>
              <w:tabs>
                <w:tab w:val="left" w:pos="426"/>
                <w:tab w:val="left" w:pos="9000"/>
              </w:tabs>
              <w:rPr>
                <w:rFonts w:ascii="Times New Roman" w:hAnsi="Times New Roman"/>
                <w:sz w:val="24"/>
                <w:szCs w:val="24"/>
                <w:highlight w:val="lightGray"/>
                <w:lang w:val="lv-LV"/>
              </w:rPr>
            </w:pPr>
            <w:r w:rsidRPr="00EF75A7">
              <w:rPr>
                <w:rFonts w:ascii="Times New Roman" w:hAnsi="Times New Roman"/>
                <w:sz w:val="24"/>
                <w:szCs w:val="24"/>
                <w:highlight w:val="lightGray"/>
                <w:lang w:val="lv-LV"/>
              </w:rPr>
              <w:t>&lt;Paraksts&gt;</w:t>
            </w:r>
          </w:p>
        </w:tc>
      </w:tr>
      <w:tr w:rsidR="00686A0C" w:rsidRPr="00EF75A7" w14:paraId="17DF3C64" w14:textId="77777777" w:rsidTr="0084618D">
        <w:tc>
          <w:tcPr>
            <w:tcW w:w="9889" w:type="dxa"/>
          </w:tcPr>
          <w:p w14:paraId="2FDBA1E9" w14:textId="77777777" w:rsidR="00686A0C" w:rsidRPr="00EF75A7" w:rsidRDefault="00686A0C" w:rsidP="0084618D">
            <w:pPr>
              <w:pStyle w:val="Galvene"/>
              <w:tabs>
                <w:tab w:val="left" w:pos="426"/>
                <w:tab w:val="left" w:pos="9000"/>
              </w:tabs>
              <w:rPr>
                <w:rFonts w:ascii="Times New Roman" w:hAnsi="Times New Roman"/>
                <w:sz w:val="24"/>
                <w:szCs w:val="24"/>
                <w:lang w:val="lv-LV"/>
              </w:rPr>
            </w:pPr>
            <w:r w:rsidRPr="00EF75A7">
              <w:rPr>
                <w:rFonts w:ascii="Times New Roman" w:hAnsi="Times New Roman"/>
                <w:sz w:val="24"/>
                <w:szCs w:val="24"/>
                <w:highlight w:val="lightGray"/>
                <w:lang w:val="lv-LV"/>
              </w:rPr>
              <w:t>&lt;Datums, vieta&gt;</w:t>
            </w:r>
          </w:p>
        </w:tc>
      </w:tr>
    </w:tbl>
    <w:p w14:paraId="6A1C8C83" w14:textId="77777777" w:rsidR="00686A0C" w:rsidRDefault="00686A0C" w:rsidP="00686A0C">
      <w:pPr>
        <w:rPr>
          <w:lang w:eastAsia="ar-SA"/>
        </w:rPr>
      </w:pPr>
    </w:p>
    <w:p w14:paraId="644762AB" w14:textId="77777777" w:rsidR="00686A0C" w:rsidRDefault="00686A0C" w:rsidP="00686A0C">
      <w:pPr>
        <w:jc w:val="left"/>
        <w:rPr>
          <w:lang w:eastAsia="ar-SA"/>
        </w:rPr>
      </w:pPr>
      <w:r>
        <w:rPr>
          <w:lang w:eastAsia="ar-SA"/>
        </w:rPr>
        <w:br w:type="page"/>
      </w:r>
    </w:p>
    <w:p w14:paraId="49C184C1" w14:textId="17EC053C" w:rsidR="00AE5D4E" w:rsidRPr="00130346" w:rsidRDefault="00AE5D4E" w:rsidP="009D0588">
      <w:pPr>
        <w:pStyle w:val="0Pielikums2"/>
      </w:pPr>
      <w:bookmarkStart w:id="75" w:name="_Toc174458816"/>
      <w:r w:rsidRPr="00130346">
        <w:lastRenderedPageBreak/>
        <w:t>4.</w:t>
      </w:r>
      <w:bookmarkStart w:id="76" w:name="zzz"/>
      <w:bookmarkEnd w:id="76"/>
      <w:r w:rsidRPr="00130346">
        <w:t>pielikums</w:t>
      </w:r>
      <w:bookmarkStart w:id="77" w:name="_Toc153903700"/>
      <w:bookmarkEnd w:id="73"/>
      <w:r w:rsidR="009D0588">
        <w:br/>
      </w:r>
      <w:r w:rsidR="0086477B">
        <w:t xml:space="preserve">Vispārīgās vienošanās </w:t>
      </w:r>
      <w:r w:rsidRPr="00130346">
        <w:t>projekts</w:t>
      </w:r>
      <w:bookmarkEnd w:id="74"/>
      <w:bookmarkEnd w:id="77"/>
      <w:bookmarkEnd w:id="75"/>
    </w:p>
    <w:p w14:paraId="200EC62B" w14:textId="77777777" w:rsidR="00AE5D4E" w:rsidRPr="00130346" w:rsidRDefault="00AE5D4E" w:rsidP="00AE5D4E">
      <w:pPr>
        <w:pStyle w:val="Nosaukums"/>
        <w:ind w:firstLine="0"/>
        <w:rPr>
          <w:b w:val="0"/>
          <w:sz w:val="12"/>
          <w:szCs w:val="24"/>
        </w:rPr>
      </w:pPr>
    </w:p>
    <w:p w14:paraId="4CF2B280" w14:textId="77777777" w:rsidR="0086477B" w:rsidRPr="004968A0" w:rsidRDefault="0086477B" w:rsidP="0086477B">
      <w:pPr>
        <w:ind w:right="81"/>
        <w:jc w:val="center"/>
      </w:pPr>
      <w:r w:rsidRPr="004968A0">
        <w:rPr>
          <w:b/>
          <w:bCs/>
        </w:rPr>
        <w:t xml:space="preserve">Vispārīgā vienošanās Nr. </w:t>
      </w:r>
      <w:r w:rsidRPr="004968A0">
        <w:rPr>
          <w:rFonts w:ascii="Arial" w:hAnsi="Arial" w:cs="Arial"/>
          <w:sz w:val="20"/>
          <w:szCs w:val="20"/>
          <w:u w:val="single"/>
        </w:rPr>
        <w:t>skatīt e-doc faila nosaukumā</w:t>
      </w:r>
    </w:p>
    <w:p w14:paraId="15B6AE12" w14:textId="45F6FC3A" w:rsidR="0086477B" w:rsidRPr="004968A0" w:rsidRDefault="0086477B" w:rsidP="0086477B">
      <w:pPr>
        <w:jc w:val="center"/>
        <w:rPr>
          <w:b/>
          <w:bCs/>
        </w:rPr>
      </w:pPr>
      <w:r w:rsidRPr="004968A0">
        <w:rPr>
          <w:b/>
          <w:bCs/>
        </w:rPr>
        <w:t xml:space="preserve">par </w:t>
      </w:r>
      <w:r w:rsidR="00686A0C">
        <w:rPr>
          <w:b/>
          <w:bCs/>
        </w:rPr>
        <w:t>metanola</w:t>
      </w:r>
      <w:r w:rsidRPr="0086477B">
        <w:rPr>
          <w:b/>
          <w:bCs/>
        </w:rPr>
        <w:t xml:space="preserve"> piegād</w:t>
      </w:r>
      <w:r>
        <w:rPr>
          <w:b/>
          <w:bCs/>
        </w:rPr>
        <w:t>i</w:t>
      </w:r>
    </w:p>
    <w:p w14:paraId="1C40ACA7" w14:textId="077435FB" w:rsidR="0086477B" w:rsidRPr="008D2161" w:rsidRDefault="0086477B" w:rsidP="0086477B">
      <w:pPr>
        <w:jc w:val="center"/>
      </w:pPr>
      <w:r w:rsidRPr="004968A0">
        <w:t>(iepirkuma identifikācijas Nr.RŪ-</w:t>
      </w:r>
      <w:r w:rsidR="00AA6C8E">
        <w:t>2024/132</w:t>
      </w:r>
      <w:r w:rsidRPr="004968A0">
        <w:t>)</w:t>
      </w:r>
    </w:p>
    <w:p w14:paraId="782C3A69" w14:textId="77777777" w:rsidR="0086477B" w:rsidRPr="008D2161" w:rsidRDefault="0086477B" w:rsidP="0086477B">
      <w:pPr>
        <w:rPr>
          <w:sz w:val="16"/>
          <w:szCs w:val="16"/>
        </w:rPr>
      </w:pPr>
    </w:p>
    <w:p w14:paraId="53C9D3BE" w14:textId="77777777" w:rsidR="0086477B" w:rsidRPr="008D2161" w:rsidRDefault="0086477B" w:rsidP="0086477B">
      <w:r w:rsidRPr="008D2161">
        <w:rPr>
          <w:rFonts w:ascii="Arial" w:hAnsi="Arial" w:cs="Arial"/>
          <w:sz w:val="20"/>
          <w:szCs w:val="20"/>
        </w:rPr>
        <w:t>PARAKSTĪŠANAS DATUMS IR PĒDĒJĀ PIEVIENOTĀ DROŠĀ ELEKTRONISKĀ PARAKSTA UN TĀ LAIKA ZĪMOGA DATUMS</w:t>
      </w:r>
    </w:p>
    <w:p w14:paraId="00CCF4C6" w14:textId="77777777" w:rsidR="0086477B" w:rsidRPr="008D2161" w:rsidRDefault="0086477B" w:rsidP="0086477B">
      <w:pPr>
        <w:rPr>
          <w:sz w:val="14"/>
          <w:szCs w:val="14"/>
        </w:rPr>
      </w:pPr>
    </w:p>
    <w:p w14:paraId="51D6EDC0" w14:textId="77777777" w:rsidR="0086477B" w:rsidRPr="008D2161" w:rsidRDefault="0086477B" w:rsidP="0086477B">
      <w:pPr>
        <w:rPr>
          <w:iCs/>
        </w:rPr>
      </w:pPr>
      <w:r w:rsidRPr="008D2161">
        <w:rPr>
          <w:b/>
          <w:iCs/>
        </w:rPr>
        <w:t>SIA „Rīgas ūdens”</w:t>
      </w:r>
      <w:r w:rsidRPr="008D2161">
        <w:rPr>
          <w:iCs/>
        </w:rPr>
        <w:t xml:space="preserve">, reģ. Nr. </w:t>
      </w:r>
      <w:r w:rsidRPr="008D2161">
        <w:rPr>
          <w:b/>
          <w:iCs/>
        </w:rPr>
        <w:t>40103023035</w:t>
      </w:r>
      <w:r w:rsidRPr="008D2161">
        <w:rPr>
          <w:iCs/>
        </w:rPr>
        <w:t xml:space="preserve">, tās __________________ personā, kurš rīkojas uz __________________ pamata, turpmāk – </w:t>
      </w:r>
      <w:r w:rsidRPr="008D2161">
        <w:rPr>
          <w:b/>
          <w:bCs/>
          <w:iCs/>
        </w:rPr>
        <w:t>Pasūtītājs</w:t>
      </w:r>
      <w:r w:rsidRPr="008D2161">
        <w:rPr>
          <w:iCs/>
        </w:rPr>
        <w:t xml:space="preserve">, no vienas puses, un </w:t>
      </w:r>
    </w:p>
    <w:p w14:paraId="3D6BC3D4" w14:textId="77777777" w:rsidR="0086477B" w:rsidRPr="008D2161" w:rsidRDefault="0086477B" w:rsidP="0086477B">
      <w:pPr>
        <w:rPr>
          <w:b/>
          <w:bCs/>
        </w:rPr>
      </w:pPr>
      <w:r w:rsidRPr="008D2161">
        <w:rPr>
          <w:b/>
          <w:bCs/>
        </w:rPr>
        <w:t>[</w:t>
      </w:r>
      <w:r w:rsidRPr="008D2161">
        <w:rPr>
          <w:b/>
          <w:bCs/>
          <w:i/>
          <w:iCs/>
        </w:rPr>
        <w:t>Nosaukums</w:t>
      </w:r>
      <w:r w:rsidRPr="008D2161">
        <w:rPr>
          <w:b/>
          <w:bCs/>
        </w:rPr>
        <w:t>]</w:t>
      </w:r>
      <w:r w:rsidRPr="008D2161">
        <w:t>, reģ.Nr.</w:t>
      </w:r>
      <w:r w:rsidRPr="008D2161">
        <w:rPr>
          <w:b/>
          <w:bCs/>
        </w:rPr>
        <w:t>[</w:t>
      </w:r>
      <w:r w:rsidRPr="008D2161">
        <w:rPr>
          <w:b/>
          <w:bCs/>
          <w:i/>
          <w:iCs/>
        </w:rPr>
        <w:t>reģistrācijas numurs</w:t>
      </w:r>
      <w:r w:rsidRPr="008D2161">
        <w:rPr>
          <w:b/>
          <w:bCs/>
        </w:rPr>
        <w:t>]</w:t>
      </w:r>
      <w:r w:rsidRPr="008D2161">
        <w:rPr>
          <w:iCs/>
        </w:rPr>
        <w:t xml:space="preserve">, tās __________________ </w:t>
      </w:r>
      <w:r w:rsidRPr="008D2161">
        <w:t xml:space="preserve">personā, kurš rīkojas uz </w:t>
      </w:r>
      <w:r w:rsidRPr="008D2161">
        <w:rPr>
          <w:iCs/>
        </w:rPr>
        <w:t xml:space="preserve">__________________ </w:t>
      </w:r>
      <w:r w:rsidRPr="008D2161">
        <w:t>pamata</w:t>
      </w:r>
      <w:r w:rsidRPr="008D2161">
        <w:rPr>
          <w:iCs/>
        </w:rPr>
        <w:t xml:space="preserve">, </w:t>
      </w:r>
    </w:p>
    <w:p w14:paraId="6A448297" w14:textId="77777777" w:rsidR="0086477B" w:rsidRPr="008D2161" w:rsidRDefault="0086477B" w:rsidP="0086477B">
      <w:pPr>
        <w:rPr>
          <w:iCs/>
        </w:rPr>
      </w:pPr>
      <w:r w:rsidRPr="008D2161">
        <w:rPr>
          <w:b/>
          <w:bCs/>
        </w:rPr>
        <w:t>[</w:t>
      </w:r>
      <w:r w:rsidRPr="008D2161">
        <w:rPr>
          <w:b/>
          <w:bCs/>
          <w:i/>
          <w:iCs/>
        </w:rPr>
        <w:t>Nosaukums</w:t>
      </w:r>
      <w:r w:rsidRPr="008D2161">
        <w:rPr>
          <w:b/>
          <w:bCs/>
        </w:rPr>
        <w:t>]</w:t>
      </w:r>
      <w:r w:rsidRPr="008D2161">
        <w:t>, reģ.Nr.</w:t>
      </w:r>
      <w:r w:rsidRPr="008D2161">
        <w:rPr>
          <w:b/>
          <w:bCs/>
        </w:rPr>
        <w:t>[</w:t>
      </w:r>
      <w:r w:rsidRPr="008D2161">
        <w:rPr>
          <w:b/>
          <w:bCs/>
          <w:i/>
          <w:iCs/>
        </w:rPr>
        <w:t>reģistrācijas numurs</w:t>
      </w:r>
      <w:r w:rsidRPr="008D2161">
        <w:rPr>
          <w:b/>
          <w:bCs/>
        </w:rPr>
        <w:t>]</w:t>
      </w:r>
      <w:r w:rsidRPr="008D2161">
        <w:rPr>
          <w:iCs/>
        </w:rPr>
        <w:t xml:space="preserve">, tās __________________ </w:t>
      </w:r>
      <w:r w:rsidRPr="008D2161">
        <w:t xml:space="preserve">personā, kurš rīkojas uz </w:t>
      </w:r>
      <w:r w:rsidRPr="008D2161">
        <w:rPr>
          <w:iCs/>
        </w:rPr>
        <w:t xml:space="preserve">__________________ </w:t>
      </w:r>
      <w:r w:rsidRPr="008D2161">
        <w:t>pamata</w:t>
      </w:r>
      <w:r w:rsidRPr="008D2161">
        <w:rPr>
          <w:iCs/>
        </w:rPr>
        <w:t xml:space="preserve">, </w:t>
      </w:r>
    </w:p>
    <w:p w14:paraId="6152CE3E" w14:textId="77777777" w:rsidR="0086477B" w:rsidRPr="008D2161" w:rsidRDefault="0086477B" w:rsidP="0086477B">
      <w:pPr>
        <w:rPr>
          <w:b/>
          <w:bCs/>
        </w:rPr>
      </w:pPr>
      <w:r w:rsidRPr="008D2161">
        <w:rPr>
          <w:b/>
          <w:bCs/>
        </w:rPr>
        <w:t>[</w:t>
      </w:r>
      <w:r w:rsidRPr="008D2161">
        <w:rPr>
          <w:b/>
          <w:bCs/>
          <w:i/>
          <w:iCs/>
        </w:rPr>
        <w:t>Nosaukums</w:t>
      </w:r>
      <w:r w:rsidRPr="008D2161">
        <w:rPr>
          <w:b/>
          <w:bCs/>
        </w:rPr>
        <w:t>]</w:t>
      </w:r>
      <w:r w:rsidRPr="008D2161">
        <w:t>, reģ.Nr.</w:t>
      </w:r>
      <w:r w:rsidRPr="008D2161">
        <w:rPr>
          <w:b/>
          <w:bCs/>
        </w:rPr>
        <w:t>[</w:t>
      </w:r>
      <w:r w:rsidRPr="008D2161">
        <w:rPr>
          <w:b/>
          <w:bCs/>
          <w:i/>
          <w:iCs/>
        </w:rPr>
        <w:t>reģistrācijas numurs</w:t>
      </w:r>
      <w:r w:rsidRPr="008D2161">
        <w:rPr>
          <w:b/>
          <w:bCs/>
        </w:rPr>
        <w:t>]</w:t>
      </w:r>
      <w:r w:rsidRPr="008D2161">
        <w:rPr>
          <w:iCs/>
        </w:rPr>
        <w:t xml:space="preserve">, tās __________________ </w:t>
      </w:r>
      <w:r w:rsidRPr="008D2161">
        <w:t xml:space="preserve">personā, kurš rīkojas uz </w:t>
      </w:r>
      <w:r w:rsidRPr="008D2161">
        <w:rPr>
          <w:iCs/>
        </w:rPr>
        <w:t xml:space="preserve">__________________ </w:t>
      </w:r>
      <w:r w:rsidRPr="008D2161">
        <w:t>pamata</w:t>
      </w:r>
      <w:r w:rsidRPr="008D2161">
        <w:rPr>
          <w:iCs/>
        </w:rPr>
        <w:t xml:space="preserve">, </w:t>
      </w:r>
    </w:p>
    <w:p w14:paraId="40BF163C" w14:textId="0B13B975" w:rsidR="0086477B" w:rsidRPr="002F1188" w:rsidRDefault="0086477B" w:rsidP="0086477B">
      <w:pPr>
        <w:rPr>
          <w:iCs/>
        </w:rPr>
      </w:pPr>
      <w:r w:rsidRPr="008D2161">
        <w:rPr>
          <w:b/>
          <w:bCs/>
        </w:rPr>
        <w:t xml:space="preserve">[..] </w:t>
      </w:r>
      <w:r w:rsidRPr="008D2161">
        <w:rPr>
          <w:iCs/>
        </w:rPr>
        <w:t xml:space="preserve">turpmāk saukti </w:t>
      </w:r>
      <w:r w:rsidR="00AF1E7A">
        <w:rPr>
          <w:iCs/>
        </w:rPr>
        <w:t xml:space="preserve">– </w:t>
      </w:r>
      <w:r w:rsidRPr="008D2161">
        <w:rPr>
          <w:b/>
          <w:bCs/>
          <w:iCs/>
        </w:rPr>
        <w:t>Vienošanās dalībnieki</w:t>
      </w:r>
      <w:r w:rsidR="00A06FA9">
        <w:rPr>
          <w:b/>
          <w:bCs/>
          <w:iCs/>
        </w:rPr>
        <w:t xml:space="preserve"> (Uzņēmēji)</w:t>
      </w:r>
      <w:r w:rsidRPr="008D2161">
        <w:rPr>
          <w:iCs/>
        </w:rPr>
        <w:t>,</w:t>
      </w:r>
    </w:p>
    <w:p w14:paraId="7DC4E358" w14:textId="4C52AC0F" w:rsidR="0086477B" w:rsidRPr="008D2161" w:rsidRDefault="0086477B" w:rsidP="0086477B">
      <w:pPr>
        <w:rPr>
          <w:iCs/>
        </w:rPr>
      </w:pPr>
      <w:r w:rsidRPr="008D2161">
        <w:rPr>
          <w:iCs/>
        </w:rPr>
        <w:t xml:space="preserve">turpmāk kopā saukti </w:t>
      </w:r>
      <w:r w:rsidR="00AF1E7A">
        <w:rPr>
          <w:iCs/>
        </w:rPr>
        <w:t xml:space="preserve">– </w:t>
      </w:r>
      <w:r w:rsidRPr="008D2161">
        <w:rPr>
          <w:b/>
          <w:bCs/>
          <w:iCs/>
        </w:rPr>
        <w:t>Līdzēji</w:t>
      </w:r>
      <w:r w:rsidRPr="008D2161">
        <w:rPr>
          <w:iCs/>
        </w:rPr>
        <w:t xml:space="preserve">, noslēdz šādu vispārīgo vienošanos, turpmāk saukta </w:t>
      </w:r>
      <w:r w:rsidR="00AF1E7A">
        <w:rPr>
          <w:iCs/>
        </w:rPr>
        <w:t xml:space="preserve">– </w:t>
      </w:r>
      <w:r w:rsidRPr="008D2161">
        <w:rPr>
          <w:b/>
          <w:bCs/>
          <w:iCs/>
        </w:rPr>
        <w:t>Vienošanās</w:t>
      </w:r>
      <w:r w:rsidRPr="008D2161">
        <w:rPr>
          <w:iCs/>
        </w:rPr>
        <w:t>:</w:t>
      </w:r>
    </w:p>
    <w:p w14:paraId="0552A839" w14:textId="77777777" w:rsidR="0086477B" w:rsidRPr="008D2161" w:rsidRDefault="0086477B" w:rsidP="0086477B">
      <w:pPr>
        <w:rPr>
          <w:iCs/>
        </w:rPr>
      </w:pPr>
    </w:p>
    <w:p w14:paraId="4F0C52EC" w14:textId="77777777" w:rsidR="0086477B" w:rsidRPr="00BE328F" w:rsidRDefault="0086477B" w:rsidP="0086477B">
      <w:pPr>
        <w:numPr>
          <w:ilvl w:val="0"/>
          <w:numId w:val="30"/>
        </w:numPr>
        <w:ind w:left="567" w:hanging="567"/>
        <w:jc w:val="left"/>
        <w:rPr>
          <w:b/>
          <w:bCs/>
        </w:rPr>
      </w:pPr>
      <w:r w:rsidRPr="00BE328F">
        <w:rPr>
          <w:b/>
          <w:bCs/>
        </w:rPr>
        <w:t>Lietotie termini</w:t>
      </w:r>
    </w:p>
    <w:p w14:paraId="06B6E8F1" w14:textId="3CDC4D09" w:rsidR="00AF1E7A" w:rsidRPr="00F128BF" w:rsidRDefault="0086477B" w:rsidP="002F1188">
      <w:pPr>
        <w:numPr>
          <w:ilvl w:val="1"/>
          <w:numId w:val="30"/>
        </w:numPr>
        <w:tabs>
          <w:tab w:val="clear" w:pos="360"/>
          <w:tab w:val="num" w:pos="567"/>
        </w:tabs>
        <w:ind w:left="567" w:hanging="567"/>
      </w:pPr>
      <w:r>
        <w:rPr>
          <w:b/>
          <w:iCs/>
        </w:rPr>
        <w:t>Attaisnojuma dokuments</w:t>
      </w:r>
      <w:r w:rsidRPr="00F128BF">
        <w:rPr>
          <w:iCs/>
        </w:rPr>
        <w:t xml:space="preserve"> – </w:t>
      </w:r>
      <w:r w:rsidRPr="004D2B63">
        <w:t>Pušu</w:t>
      </w:r>
      <w:r>
        <w:t xml:space="preserve"> pilnvaroto personu parakstīts P</w:t>
      </w:r>
      <w:r w:rsidRPr="004D2B63">
        <w:t>reču piegādi apliecinošs dokuments</w:t>
      </w:r>
      <w:r>
        <w:t xml:space="preserve">, kur ietverta šāda informācija: </w:t>
      </w:r>
      <w:r w:rsidRPr="004D2B63">
        <w:t>Līguma numurs un datums</w:t>
      </w:r>
      <w:r>
        <w:t xml:space="preserve">, </w:t>
      </w:r>
      <w:r w:rsidRPr="004D2B63">
        <w:t>nododamo Preču nosaukums, daudzums un cena</w:t>
      </w:r>
      <w:r>
        <w:t xml:space="preserve">, </w:t>
      </w:r>
      <w:r w:rsidRPr="004D2B63">
        <w:t>Attaisnojuma dokumenta parakstīšanas vieta un laiks</w:t>
      </w:r>
      <w:r>
        <w:t>, Pievienotās vērtības nodokļa likuma 125.pantā</w:t>
      </w:r>
      <w:r w:rsidRPr="004D2B63">
        <w:t xml:space="preserve"> noteiktā informācija</w:t>
      </w:r>
      <w:r>
        <w:t>.</w:t>
      </w:r>
    </w:p>
    <w:p w14:paraId="5D41AD99" w14:textId="09A90076" w:rsidR="00AF1E7A" w:rsidRPr="00F128BF" w:rsidRDefault="0086477B" w:rsidP="002F1188">
      <w:pPr>
        <w:numPr>
          <w:ilvl w:val="1"/>
          <w:numId w:val="30"/>
        </w:numPr>
        <w:tabs>
          <w:tab w:val="clear" w:pos="360"/>
          <w:tab w:val="num" w:pos="567"/>
        </w:tabs>
        <w:ind w:left="567" w:hanging="567"/>
      </w:pPr>
      <w:r w:rsidRPr="00AF1E7A">
        <w:rPr>
          <w:b/>
          <w:bCs/>
        </w:rPr>
        <w:t xml:space="preserve">Iepirkums </w:t>
      </w:r>
      <w:r w:rsidRPr="00F128BF">
        <w:t xml:space="preserve">– </w:t>
      </w:r>
      <w:r w:rsidRPr="00AF1E7A">
        <w:rPr>
          <w:bCs/>
        </w:rPr>
        <w:t>Pasūtītāja veiktais iepirkums “</w:t>
      </w:r>
      <w:r w:rsidR="00AA6C8E">
        <w:t>Metanola piegāde</w:t>
      </w:r>
      <w:r w:rsidRPr="00AF1E7A">
        <w:rPr>
          <w:bCs/>
        </w:rPr>
        <w:t>”, iepirkuma identifikācijas Nr.RŪ-</w:t>
      </w:r>
      <w:r w:rsidR="00AA6C8E" w:rsidRPr="00AF1E7A">
        <w:rPr>
          <w:bCs/>
        </w:rPr>
        <w:t>2024/132</w:t>
      </w:r>
      <w:r w:rsidRPr="00F128BF">
        <w:t>.</w:t>
      </w:r>
    </w:p>
    <w:p w14:paraId="6B76BA95" w14:textId="26AAE7B7" w:rsidR="00AF1E7A" w:rsidRPr="00F128BF" w:rsidRDefault="0086477B" w:rsidP="002F1188">
      <w:pPr>
        <w:numPr>
          <w:ilvl w:val="1"/>
          <w:numId w:val="30"/>
        </w:numPr>
        <w:tabs>
          <w:tab w:val="clear" w:pos="360"/>
          <w:tab w:val="num" w:pos="567"/>
        </w:tabs>
        <w:ind w:left="567" w:hanging="567"/>
      </w:pPr>
      <w:r w:rsidRPr="00AF1E7A">
        <w:rPr>
          <w:b/>
        </w:rPr>
        <w:t xml:space="preserve">Līgumcena </w:t>
      </w:r>
      <w:r w:rsidRPr="00F128BF">
        <w:t xml:space="preserve">– atbilstoši Uzņēmēja Piedāvājumam uz attiecīgo Uzaicinājumu noteikta un Līgumā norādīta kopējā summa (bez PVN), ko Pasūtītājs maksā Uzņēmējam par </w:t>
      </w:r>
      <w:r w:rsidRPr="00AF1E7A">
        <w:rPr>
          <w:bCs/>
        </w:rPr>
        <w:t>pilnībā, kvalitatīvi, atbilstoši Vienošanās un Līgumu nosacījumiem</w:t>
      </w:r>
      <w:r w:rsidRPr="00F128BF">
        <w:t xml:space="preserve"> </w:t>
      </w:r>
      <w:r>
        <w:t>piegādātām Precēm</w:t>
      </w:r>
      <w:r w:rsidRPr="00F128BF">
        <w:t xml:space="preserve">. Līgumcena ietver pilnu samaksu par Līguma ietvaros paredzēto saistību pilnīgu izpildi, tai skaitā, bet ne tikai, visas izmaksas, kas saistītas ar </w:t>
      </w:r>
      <w:r>
        <w:t>Preču Piegādi</w:t>
      </w:r>
      <w:r w:rsidRPr="00F128BF">
        <w:t xml:space="preserve"> pilnā apjomā, tai skaitā darbu, mehānismu un transporta izmaksas, kā arī nodokļus (izņemot PVN). Līgumcena visā Līguma spēkā esamības laikā nevar tikt paaugstināta.</w:t>
      </w:r>
    </w:p>
    <w:p w14:paraId="749BC8A8" w14:textId="6289CC24" w:rsidR="00AF1E7A" w:rsidRPr="00F128BF" w:rsidRDefault="0086477B" w:rsidP="002F1188">
      <w:pPr>
        <w:numPr>
          <w:ilvl w:val="1"/>
          <w:numId w:val="30"/>
        </w:numPr>
        <w:tabs>
          <w:tab w:val="clear" w:pos="360"/>
          <w:tab w:val="num" w:pos="567"/>
        </w:tabs>
        <w:ind w:left="567" w:hanging="567"/>
      </w:pPr>
      <w:r w:rsidRPr="00AF1E7A">
        <w:rPr>
          <w:b/>
        </w:rPr>
        <w:t xml:space="preserve">Līgums </w:t>
      </w:r>
      <w:r w:rsidRPr="00F128BF">
        <w:t xml:space="preserve">– līgums, ko Pasūtītājs un Uzņēmējs noslēdz par konkrēto </w:t>
      </w:r>
      <w:r>
        <w:t>Preču Piegādi</w:t>
      </w:r>
      <w:r w:rsidRPr="00F128BF">
        <w:t xml:space="preserve">. Līguma veidne pievienota Vienošanās Pielikumā </w:t>
      </w:r>
      <w:r w:rsidRPr="00AF1E7A">
        <w:rPr>
          <w:highlight w:val="lightGray"/>
        </w:rPr>
        <w:t>Nr.__.</w:t>
      </w:r>
    </w:p>
    <w:p w14:paraId="4E609692" w14:textId="11BB0B2F" w:rsidR="00AF1E7A" w:rsidRDefault="0086477B" w:rsidP="002F1188">
      <w:pPr>
        <w:numPr>
          <w:ilvl w:val="1"/>
          <w:numId w:val="30"/>
        </w:numPr>
        <w:tabs>
          <w:tab w:val="clear" w:pos="360"/>
          <w:tab w:val="num" w:pos="567"/>
        </w:tabs>
        <w:ind w:left="567" w:hanging="567"/>
      </w:pPr>
      <w:r w:rsidRPr="00AF1E7A">
        <w:rPr>
          <w:b/>
          <w:iCs/>
        </w:rPr>
        <w:t xml:space="preserve">Piedāvājums </w:t>
      </w:r>
      <w:r w:rsidRPr="00F128BF">
        <w:t xml:space="preserve">– Uzņēmēja iesniegts piedāvājums </w:t>
      </w:r>
      <w:r>
        <w:t>Preču Piegādei</w:t>
      </w:r>
      <w:r w:rsidRPr="00F128BF">
        <w:t xml:space="preserve">, pamatojoties uz konkrēto Pasūtītāja Uzaicinājumu. Atsevišķā </w:t>
      </w:r>
      <w:r>
        <w:t>U</w:t>
      </w:r>
      <w:r w:rsidRPr="00F128BF">
        <w:t xml:space="preserve">zaicinājuma un </w:t>
      </w:r>
      <w:r>
        <w:t>P</w:t>
      </w:r>
      <w:r w:rsidRPr="00F128BF">
        <w:t>iedāvājuma veidne</w:t>
      </w:r>
      <w:r w:rsidRPr="00F128BF" w:rsidDel="000E367B">
        <w:t xml:space="preserve"> </w:t>
      </w:r>
      <w:r w:rsidRPr="00F128BF">
        <w:t xml:space="preserve">pievienota Vienošanās Pielikumā </w:t>
      </w:r>
      <w:r w:rsidRPr="00AF1E7A">
        <w:rPr>
          <w:highlight w:val="lightGray"/>
        </w:rPr>
        <w:t>Nr.__.</w:t>
      </w:r>
    </w:p>
    <w:p w14:paraId="23292171" w14:textId="358CDB9F" w:rsidR="00AF1E7A" w:rsidRPr="00F128BF" w:rsidRDefault="0086477B" w:rsidP="002F1188">
      <w:pPr>
        <w:numPr>
          <w:ilvl w:val="1"/>
          <w:numId w:val="30"/>
        </w:numPr>
        <w:tabs>
          <w:tab w:val="clear" w:pos="360"/>
          <w:tab w:val="num" w:pos="567"/>
        </w:tabs>
        <w:ind w:left="567" w:hanging="567"/>
      </w:pPr>
      <w:r w:rsidRPr="00AF1E7A">
        <w:rPr>
          <w:b/>
          <w:bCs/>
        </w:rPr>
        <w:t>Piegāde</w:t>
      </w:r>
      <w:r w:rsidRPr="004D2B63">
        <w:t xml:space="preserve"> – Preču nodošana Pircējam saskaņā ar DDP (</w:t>
      </w:r>
      <w:r w:rsidRPr="00AF1E7A">
        <w:rPr>
          <w:i/>
        </w:rPr>
        <w:t>Incoterms 2020</w:t>
      </w:r>
      <w:r w:rsidRPr="00C27144">
        <w:t>)</w:t>
      </w:r>
      <w:r w:rsidRPr="004D2B63">
        <w:t xml:space="preserve"> noteikumiem adres</w:t>
      </w:r>
      <w:r>
        <w:t>ē</w:t>
      </w:r>
      <w:r w:rsidRPr="004D2B63">
        <w:t xml:space="preserve"> </w:t>
      </w:r>
      <w:r>
        <w:t>Dzintara ielā 60, Rīgā, un izkraušana Pasūtītāja norādītajā vietā.</w:t>
      </w:r>
    </w:p>
    <w:p w14:paraId="38556046" w14:textId="5A7A6D89" w:rsidR="00AF1E7A" w:rsidRPr="0033230E" w:rsidRDefault="0086477B" w:rsidP="002F1188">
      <w:pPr>
        <w:numPr>
          <w:ilvl w:val="1"/>
          <w:numId w:val="30"/>
        </w:numPr>
        <w:tabs>
          <w:tab w:val="clear" w:pos="360"/>
          <w:tab w:val="num" w:pos="567"/>
        </w:tabs>
        <w:ind w:left="567" w:hanging="567"/>
      </w:pPr>
      <w:r w:rsidRPr="00AF1E7A">
        <w:rPr>
          <w:b/>
          <w:bCs/>
        </w:rPr>
        <w:t xml:space="preserve">Preces </w:t>
      </w:r>
      <w:r w:rsidRPr="00F128BF">
        <w:t>–</w:t>
      </w:r>
      <w:r w:rsidR="00A06FA9">
        <w:t xml:space="preserve"> metanols </w:t>
      </w:r>
      <w:r>
        <w:t>saskaņā ar Piegādātāja piedāvājumu iepirkumam ar identifikācijas Nr.RŪ-</w:t>
      </w:r>
      <w:r w:rsidR="00AA6C8E">
        <w:t>2024/132</w:t>
      </w:r>
      <w:r w:rsidRPr="0033230E">
        <w:t xml:space="preserve"> un Pielikumā Nr.1 pievienoto tehnisko specifikāciju.</w:t>
      </w:r>
    </w:p>
    <w:p w14:paraId="29582F9C" w14:textId="1324B800" w:rsidR="00AF1E7A" w:rsidRPr="00F128BF" w:rsidRDefault="0086477B" w:rsidP="002F1188">
      <w:pPr>
        <w:numPr>
          <w:ilvl w:val="1"/>
          <w:numId w:val="30"/>
        </w:numPr>
        <w:tabs>
          <w:tab w:val="clear" w:pos="360"/>
          <w:tab w:val="num" w:pos="567"/>
        </w:tabs>
        <w:ind w:left="567" w:hanging="567"/>
      </w:pPr>
      <w:r w:rsidRPr="00AF1E7A">
        <w:rPr>
          <w:b/>
          <w:iCs/>
        </w:rPr>
        <w:t xml:space="preserve">Uzaicinājums </w:t>
      </w:r>
      <w:r w:rsidRPr="00F128BF">
        <w:t xml:space="preserve">– Pasūtītāja nosūtīts uzaicinājums Uzņēmējiem iesniegt Piedāvājumu par konkrētu </w:t>
      </w:r>
      <w:r>
        <w:t>Preču</w:t>
      </w:r>
      <w:r w:rsidRPr="00F128BF">
        <w:t xml:space="preserve"> apjomu. Atsevišķā </w:t>
      </w:r>
      <w:r>
        <w:t>U</w:t>
      </w:r>
      <w:r w:rsidRPr="00F128BF">
        <w:t xml:space="preserve">zaicinājuma un </w:t>
      </w:r>
      <w:r>
        <w:t>P</w:t>
      </w:r>
      <w:r w:rsidRPr="00F128BF">
        <w:t>iedāvājuma veidne</w:t>
      </w:r>
      <w:r w:rsidRPr="00F128BF" w:rsidDel="000E367B">
        <w:t xml:space="preserve"> </w:t>
      </w:r>
      <w:r w:rsidRPr="00F128BF">
        <w:t xml:space="preserve">pievienota Vienošanās Pielikumā </w:t>
      </w:r>
      <w:r w:rsidRPr="00AF1E7A">
        <w:rPr>
          <w:highlight w:val="lightGray"/>
        </w:rPr>
        <w:t>Nr.__.</w:t>
      </w:r>
    </w:p>
    <w:p w14:paraId="0FCFD043" w14:textId="77777777" w:rsidR="0086477B" w:rsidRPr="00F128BF" w:rsidRDefault="0086477B" w:rsidP="002F1188">
      <w:pPr>
        <w:numPr>
          <w:ilvl w:val="1"/>
          <w:numId w:val="30"/>
        </w:numPr>
        <w:tabs>
          <w:tab w:val="clear" w:pos="360"/>
          <w:tab w:val="num" w:pos="567"/>
        </w:tabs>
        <w:ind w:left="567" w:hanging="567"/>
      </w:pPr>
      <w:r w:rsidRPr="00AF1E7A">
        <w:rPr>
          <w:b/>
        </w:rPr>
        <w:t>Vienošanās</w:t>
      </w:r>
      <w:r w:rsidRPr="00F128BF">
        <w:t xml:space="preserve"> – šī starp Pusēm noslēgtā vispārīgā vienošanās un visi tās pielikumi.</w:t>
      </w:r>
    </w:p>
    <w:p w14:paraId="59035EED" w14:textId="77777777" w:rsidR="0086477B" w:rsidRPr="00F128BF" w:rsidRDefault="0086477B" w:rsidP="0086477B"/>
    <w:p w14:paraId="715D80F0" w14:textId="77777777" w:rsidR="0086477B" w:rsidRPr="00F128BF" w:rsidRDefault="0086477B" w:rsidP="0086477B">
      <w:pPr>
        <w:numPr>
          <w:ilvl w:val="0"/>
          <w:numId w:val="30"/>
        </w:numPr>
        <w:ind w:left="567" w:hanging="567"/>
        <w:jc w:val="left"/>
        <w:rPr>
          <w:b/>
          <w:bCs/>
        </w:rPr>
      </w:pPr>
      <w:r w:rsidRPr="00F128BF">
        <w:rPr>
          <w:b/>
          <w:bCs/>
        </w:rPr>
        <w:t>Vienošanās priekšmets un termiņš</w:t>
      </w:r>
    </w:p>
    <w:p w14:paraId="6535CBFE" w14:textId="0E6E453A" w:rsidR="00AF1E7A" w:rsidRPr="00F128BF" w:rsidRDefault="0086477B" w:rsidP="002F1188">
      <w:pPr>
        <w:widowControl w:val="0"/>
        <w:numPr>
          <w:ilvl w:val="1"/>
          <w:numId w:val="30"/>
        </w:numPr>
        <w:tabs>
          <w:tab w:val="clear" w:pos="360"/>
          <w:tab w:val="num" w:pos="567"/>
        </w:tabs>
        <w:overflowPunct w:val="0"/>
        <w:adjustRightInd w:val="0"/>
        <w:ind w:left="567" w:right="28" w:hanging="567"/>
        <w:rPr>
          <w:bCs/>
        </w:rPr>
      </w:pPr>
      <w:bookmarkStart w:id="78" w:name="_Ref320629818"/>
      <w:r w:rsidRPr="00F128BF">
        <w:t xml:space="preserve">Vienošanās nosaka kārtību, kādā Pasūtītājs no Uzņēmēju loka izvēlas Uzņēmēju, kurš </w:t>
      </w:r>
      <w:r>
        <w:t>veiks Preču Piegādi</w:t>
      </w:r>
      <w:r w:rsidRPr="00F128BF">
        <w:t>, kā arī kārtību, kādā Pušu starpā tiek slēgti Līgumi, un Līgumos iekļaujamos noteikumus.</w:t>
      </w:r>
    </w:p>
    <w:p w14:paraId="2C421B40" w14:textId="396CA1F0" w:rsidR="00AF1E7A" w:rsidRPr="002F1188" w:rsidRDefault="0086477B" w:rsidP="002F1188">
      <w:pPr>
        <w:widowControl w:val="0"/>
        <w:numPr>
          <w:ilvl w:val="1"/>
          <w:numId w:val="30"/>
        </w:numPr>
        <w:tabs>
          <w:tab w:val="clear" w:pos="360"/>
          <w:tab w:val="num" w:pos="567"/>
        </w:tabs>
        <w:overflowPunct w:val="0"/>
        <w:adjustRightInd w:val="0"/>
        <w:ind w:left="567" w:right="28" w:hanging="567"/>
        <w:rPr>
          <w:bCs/>
        </w:rPr>
      </w:pPr>
      <w:r w:rsidRPr="00F128BF">
        <w:t xml:space="preserve">Uzņēmējs </w:t>
      </w:r>
      <w:r>
        <w:t>veic Preču Piegādi</w:t>
      </w:r>
      <w:r w:rsidRPr="00F128BF">
        <w:t xml:space="preserve"> Iepirkuma dokumentācijā, Vienošanās, Līgumā, kā arī spēkā </w:t>
      </w:r>
      <w:r w:rsidRPr="002F1188">
        <w:t>esošajos normatīvajos aktos noteiktajā kārtībā.</w:t>
      </w:r>
    </w:p>
    <w:p w14:paraId="16FD86EC" w14:textId="356FF863" w:rsidR="0086477B" w:rsidRPr="002F1188" w:rsidRDefault="0086477B" w:rsidP="002F1188">
      <w:pPr>
        <w:widowControl w:val="0"/>
        <w:numPr>
          <w:ilvl w:val="1"/>
          <w:numId w:val="30"/>
        </w:numPr>
        <w:tabs>
          <w:tab w:val="clear" w:pos="360"/>
          <w:tab w:val="num" w:pos="567"/>
        </w:tabs>
        <w:overflowPunct w:val="0"/>
        <w:adjustRightInd w:val="0"/>
        <w:ind w:left="567" w:right="28" w:hanging="567"/>
        <w:rPr>
          <w:bCs/>
        </w:rPr>
      </w:pPr>
      <w:r w:rsidRPr="002F1188">
        <w:t xml:space="preserve">Pasūtītājs nosūta Uzaicinājumus </w:t>
      </w:r>
      <w:r w:rsidR="00627C98" w:rsidRPr="002F1188">
        <w:t>36</w:t>
      </w:r>
      <w:r w:rsidR="00316F70" w:rsidRPr="002F1188">
        <w:t xml:space="preserve"> (</w:t>
      </w:r>
      <w:r w:rsidR="00627C98" w:rsidRPr="002F1188">
        <w:t>trīsdesmit sešu</w:t>
      </w:r>
      <w:r w:rsidR="00316F70" w:rsidRPr="002F1188">
        <w:t>)</w:t>
      </w:r>
      <w:r w:rsidRPr="002F1188">
        <w:t xml:space="preserve"> mēnešu laikā no Vienošanās spēkā stāšanās dienas vai līdz </w:t>
      </w:r>
      <w:r w:rsidRPr="002F1188">
        <w:rPr>
          <w:bCs/>
        </w:rPr>
        <w:t>Vienošanās maksimālā kopējā summa sasniedz Vienošanās 4.1.punktā noteikto</w:t>
      </w:r>
      <w:r w:rsidRPr="002F1188">
        <w:t>.</w:t>
      </w:r>
    </w:p>
    <w:p w14:paraId="172DC2A9" w14:textId="77777777" w:rsidR="0086477B" w:rsidRPr="002F1188" w:rsidRDefault="0086477B" w:rsidP="0086477B"/>
    <w:p w14:paraId="51918657" w14:textId="77777777" w:rsidR="0086477B" w:rsidRPr="002F1188" w:rsidRDefault="0086477B" w:rsidP="0086477B">
      <w:pPr>
        <w:numPr>
          <w:ilvl w:val="0"/>
          <w:numId w:val="30"/>
        </w:numPr>
        <w:ind w:left="567" w:hanging="567"/>
        <w:jc w:val="left"/>
        <w:rPr>
          <w:b/>
          <w:bCs/>
        </w:rPr>
      </w:pPr>
      <w:r w:rsidRPr="002F1188">
        <w:rPr>
          <w:b/>
          <w:bCs/>
        </w:rPr>
        <w:t>Uzņēmēja izvēle un Līguma slēgšana</w:t>
      </w:r>
    </w:p>
    <w:p w14:paraId="64F45C90" w14:textId="4C1D7DB0" w:rsidR="00AF1E7A" w:rsidRPr="002F1188" w:rsidRDefault="0086477B" w:rsidP="002F1188">
      <w:pPr>
        <w:widowControl w:val="0"/>
        <w:numPr>
          <w:ilvl w:val="1"/>
          <w:numId w:val="30"/>
        </w:numPr>
        <w:tabs>
          <w:tab w:val="clear" w:pos="360"/>
          <w:tab w:val="num" w:pos="567"/>
        </w:tabs>
        <w:overflowPunct w:val="0"/>
        <w:adjustRightInd w:val="0"/>
        <w:ind w:left="567" w:right="28" w:hanging="567"/>
        <w:rPr>
          <w:bCs/>
        </w:rPr>
      </w:pPr>
      <w:r w:rsidRPr="002F1188">
        <w:rPr>
          <w:bCs/>
        </w:rPr>
        <w:t xml:space="preserve">Pasūtītājs pēc nepieciešamības, bet </w:t>
      </w:r>
      <w:r w:rsidRPr="002F1188">
        <w:t xml:space="preserve">ne retāk kā reizi </w:t>
      </w:r>
      <w:r w:rsidR="00627C98" w:rsidRPr="002F1188">
        <w:t>g</w:t>
      </w:r>
      <w:r w:rsidRPr="002F1188">
        <w:t>adā</w:t>
      </w:r>
      <w:r w:rsidRPr="002F1188">
        <w:rPr>
          <w:bCs/>
        </w:rPr>
        <w:t xml:space="preserve"> nosūta Uzņēmējiem Uzaicinājumu iesniegt Piedāvājumu. </w:t>
      </w:r>
    </w:p>
    <w:p w14:paraId="35BE1FED" w14:textId="20AF85C7" w:rsidR="00AF1E7A" w:rsidRPr="00AF1E7A" w:rsidRDefault="0086477B" w:rsidP="002F1188">
      <w:pPr>
        <w:widowControl w:val="0"/>
        <w:numPr>
          <w:ilvl w:val="1"/>
          <w:numId w:val="30"/>
        </w:numPr>
        <w:tabs>
          <w:tab w:val="clear" w:pos="360"/>
          <w:tab w:val="num" w:pos="567"/>
        </w:tabs>
        <w:overflowPunct w:val="0"/>
        <w:adjustRightInd w:val="0"/>
        <w:ind w:left="567" w:right="28" w:hanging="567"/>
        <w:rPr>
          <w:bCs/>
        </w:rPr>
      </w:pPr>
      <w:r w:rsidRPr="00AF1E7A">
        <w:rPr>
          <w:bCs/>
        </w:rPr>
        <w:t xml:space="preserve">Pasūtītājs Uzaicinājumus nosūta elektroniski uz Uzņēmēju kontaktpersonu e-pasta adresēm, kas norādītas Vienošanās 9.7.punktā. </w:t>
      </w:r>
      <w:r w:rsidRPr="00D674B0">
        <w:t xml:space="preserve">Uzaicinājums uzskatāms par saņemtu, ja tas nosūtīts adresātam </w:t>
      </w:r>
      <w:bookmarkStart w:id="79" w:name="_Hlk18052740"/>
      <w:r w:rsidRPr="00D674B0">
        <w:t xml:space="preserve">atbilstoši Vienošanās </w:t>
      </w:r>
      <w:r w:rsidRPr="00AF1E7A">
        <w:rPr>
          <w:color w:val="000000"/>
        </w:rPr>
        <w:t>9.7.</w:t>
      </w:r>
      <w:bookmarkEnd w:id="79"/>
      <w:r w:rsidRPr="00AF1E7A">
        <w:rPr>
          <w:color w:val="000000"/>
        </w:rPr>
        <w:t>punktam.</w:t>
      </w:r>
    </w:p>
    <w:p w14:paraId="709F1E76" w14:textId="79C7D1FB" w:rsidR="00AF1E7A" w:rsidRPr="00AF1E7A" w:rsidRDefault="0086477B" w:rsidP="002F1188">
      <w:pPr>
        <w:widowControl w:val="0"/>
        <w:numPr>
          <w:ilvl w:val="1"/>
          <w:numId w:val="30"/>
        </w:numPr>
        <w:tabs>
          <w:tab w:val="clear" w:pos="360"/>
          <w:tab w:val="num" w:pos="567"/>
        </w:tabs>
        <w:overflowPunct w:val="0"/>
        <w:adjustRightInd w:val="0"/>
        <w:ind w:left="567" w:right="28" w:hanging="567"/>
        <w:rPr>
          <w:bCs/>
        </w:rPr>
      </w:pPr>
      <w:r w:rsidRPr="00D674B0">
        <w:t>Vienošanās dalībnieki 5 (piecu) darba dienu laikā no Uzaicinājuma saņemšanas dienas izvērtē saņemto Uzaicinājumu, aprēķina konkrētās Preču Piegādes izmaksas, un nosūta Pasūtītājam aizpildītu un ar drošu elektronisku parakstu parakstītu Piedāvājumu</w:t>
      </w:r>
      <w:r w:rsidRPr="00AF1E7A">
        <w:rPr>
          <w:bCs/>
        </w:rPr>
        <w:t>, pievienojot Uzaicinājumā pieprasīto informāciju un/vai dokumentus, ja tādi tiek prasīti. Gadījumā, ja Uzņēmējs neiesniedz Piedāvājumu šajā punktā noteiktajā termiņā, ir uzskatāms, ka Piedāvājums nav iesniegts un Uzņēmējs ir atteicies no pretendēšanas uz konkrēto Preču Piegādi.</w:t>
      </w:r>
    </w:p>
    <w:p w14:paraId="3EC8C639" w14:textId="65347F29" w:rsidR="00AF1E7A" w:rsidRPr="00AF1E7A" w:rsidRDefault="0086477B" w:rsidP="002F1188">
      <w:pPr>
        <w:widowControl w:val="0"/>
        <w:numPr>
          <w:ilvl w:val="1"/>
          <w:numId w:val="30"/>
        </w:numPr>
        <w:tabs>
          <w:tab w:val="clear" w:pos="360"/>
          <w:tab w:val="num" w:pos="567"/>
        </w:tabs>
        <w:overflowPunct w:val="0"/>
        <w:adjustRightInd w:val="0"/>
        <w:ind w:left="567" w:right="28" w:hanging="567"/>
        <w:rPr>
          <w:bCs/>
        </w:rPr>
      </w:pPr>
      <w:r w:rsidRPr="00D674B0">
        <w:t>Uzņēmēju Piedāvājumos norādītās paredzamās Līgumcenas nedrīkst pārsniegt attiecīgā Uzņēmēja iesniegtajā Finanšu piedāvājumā Iepirkumam norādītās cenas. Uzņēmēja Finanšu piedāvājumā Iepirkumam norādītās cenas nevar tikt paaugstinātas visā Vienošanās spēkā esamības laikā, tajā skaitā sakarā ar cenu pieaugumu un normatīvo aktu izmaiņām</w:t>
      </w:r>
      <w:r w:rsidRPr="00AF1E7A">
        <w:rPr>
          <w:bCs/>
        </w:rPr>
        <w:t>.</w:t>
      </w:r>
    </w:p>
    <w:p w14:paraId="490CA25F" w14:textId="619FA8B5" w:rsidR="00AF1E7A" w:rsidRPr="00AF1E7A" w:rsidRDefault="0086477B" w:rsidP="002F1188">
      <w:pPr>
        <w:widowControl w:val="0"/>
        <w:numPr>
          <w:ilvl w:val="1"/>
          <w:numId w:val="30"/>
        </w:numPr>
        <w:tabs>
          <w:tab w:val="clear" w:pos="360"/>
          <w:tab w:val="num" w:pos="567"/>
        </w:tabs>
        <w:overflowPunct w:val="0"/>
        <w:adjustRightInd w:val="0"/>
        <w:ind w:left="567" w:right="28" w:hanging="567"/>
        <w:rPr>
          <w:bCs/>
        </w:rPr>
      </w:pPr>
      <w:r w:rsidRPr="00AF1E7A">
        <w:rPr>
          <w:kern w:val="3"/>
        </w:rPr>
        <w:t>Pasūtītājs ne vēlāk kā 10 (desmit) darba dienu laikā pēc Uzaicinājumā norādītā Piedāvājuma iesniegšanas termiņa beigām izvērtē Piedāvājumu atbilstību Vienošanās un Uzaicinājumā noteiktajām prasībām</w:t>
      </w:r>
      <w:r w:rsidRPr="00AF1E7A">
        <w:rPr>
          <w:bCs/>
        </w:rPr>
        <w:t xml:space="preserve"> un izvēlas Līguma slēgšanai Uzņēmēju, kuram ir atbilstošs Piedāvājums ar viszemāko Līgumcenu, </w:t>
      </w:r>
      <w:r w:rsidRPr="00D674B0">
        <w:t>ņemot vērā kopējo Piedāvājuma summu EUR (bez PVN)</w:t>
      </w:r>
      <w:r w:rsidRPr="00AF1E7A">
        <w:rPr>
          <w:bCs/>
        </w:rPr>
        <w:t>.</w:t>
      </w:r>
    </w:p>
    <w:p w14:paraId="342EAF95" w14:textId="655F3A7B" w:rsidR="00AF1E7A" w:rsidRPr="00AF1E7A" w:rsidRDefault="0086477B" w:rsidP="002F1188">
      <w:pPr>
        <w:widowControl w:val="0"/>
        <w:numPr>
          <w:ilvl w:val="1"/>
          <w:numId w:val="30"/>
        </w:numPr>
        <w:tabs>
          <w:tab w:val="clear" w:pos="360"/>
          <w:tab w:val="num" w:pos="567"/>
        </w:tabs>
        <w:overflowPunct w:val="0"/>
        <w:adjustRightInd w:val="0"/>
        <w:ind w:left="567" w:right="28" w:hanging="567"/>
        <w:rPr>
          <w:bCs/>
        </w:rPr>
      </w:pPr>
      <w:r w:rsidRPr="00AF1E7A">
        <w:rPr>
          <w:bCs/>
        </w:rPr>
        <w:t>Ja vairāki Uzņēmēji piedāvājuši viszemāko paredzamo Līgumcenu, tad Pasūtītājs nosūta šiem Uzņēmējiem atkārtotu uzaicinājumu iesniegt Piedāvājumus konkrēto Preču Piegādei. No atkārtoti iesniegtajiem Piedāvājumiem Pasūtītājs izvēlas Piedāvājumu ar viszemāko paredzamo Līgumcenu. Ja uz atkārtotu uzaicinājumu Uzņēmēji atkārtoti iesniedz Piedāvājumus ar vienādām paredzamām Līgumcenām, Līguma slēgšanas tiesības tiek piešķirtas tam Uzņēmējam, kurš Piedāvājumu iesniedzis ātrāk. Pasūtītājs par savu izvēli informē Uzņēmējus elektroniski, nosūtot e-pastu uz Uzņēmēju kontaktpersonu e-pasta adresēm, kas norādītas Vienošanās 9.7.punktā.</w:t>
      </w:r>
    </w:p>
    <w:p w14:paraId="59D95794" w14:textId="11537427" w:rsidR="00AF1E7A" w:rsidRPr="00AF1E7A" w:rsidRDefault="0086477B" w:rsidP="002F1188">
      <w:pPr>
        <w:widowControl w:val="0"/>
        <w:numPr>
          <w:ilvl w:val="1"/>
          <w:numId w:val="30"/>
        </w:numPr>
        <w:tabs>
          <w:tab w:val="clear" w:pos="360"/>
          <w:tab w:val="num" w:pos="567"/>
        </w:tabs>
        <w:overflowPunct w:val="0"/>
        <w:adjustRightInd w:val="0"/>
        <w:ind w:left="567" w:right="28" w:hanging="567"/>
        <w:rPr>
          <w:bCs/>
        </w:rPr>
      </w:pPr>
      <w:r w:rsidRPr="00AF1E7A">
        <w:rPr>
          <w:bCs/>
        </w:rPr>
        <w:t>Ja Uzņēmējs, kurš piedāvā viszemāko paredzamo Līgumcenu, nevar nodrošināt visa Uzaicinājumā norādītā Preču apjoma Piegādi, Pasūtītājs šim Uzņēmējam piešķir Līguma slēgšanas tiesības par tā Preču apjoma Piegādi, ko Uzņēmējs spēj nodrošināt. Par pārējā Preču apjoma Piegādi Līguma slēgšanas tiesības tiek piešķirtas tam Uzņēmējam, kurš piedāvā nākamo viszemāko paredzamo Līgumcenu.</w:t>
      </w:r>
    </w:p>
    <w:p w14:paraId="6CD55B26" w14:textId="499BAC1F" w:rsidR="00AF1E7A" w:rsidRPr="00AF1E7A" w:rsidRDefault="0086477B" w:rsidP="002F1188">
      <w:pPr>
        <w:widowControl w:val="0"/>
        <w:numPr>
          <w:ilvl w:val="1"/>
          <w:numId w:val="30"/>
        </w:numPr>
        <w:tabs>
          <w:tab w:val="clear" w:pos="360"/>
          <w:tab w:val="num" w:pos="567"/>
        </w:tabs>
        <w:overflowPunct w:val="0"/>
        <w:adjustRightInd w:val="0"/>
        <w:ind w:left="567" w:right="28" w:hanging="567"/>
        <w:rPr>
          <w:bCs/>
        </w:rPr>
      </w:pPr>
      <w:r w:rsidRPr="00BA42D3">
        <w:t xml:space="preserve">Pasūtītājs, dienā, kad pieņem lēmumu par iespējamu Līguma slēgšanas tiesību piešķiršanu, pārbauda izvēlētā Uzņēmēja atbilstību Sabiedrisko pakalpojumu sniedzēju iepirkumu likuma (SPSIL) 48.panta otrās daļas 2.punkta izslēgšanas nosacījumam. </w:t>
      </w:r>
      <w:r w:rsidRPr="00AF1E7A">
        <w:rPr>
          <w:bCs/>
        </w:rPr>
        <w:t>Ja Uzņēmējam ir neizpildītas saistības nodokļu jomā, tad Pasūtītājs pieprasa Uzņēmējam iesniegt SPSIL 48.panta sestajā daļā minētos dokumentus. Ja arī atbilstoši saņemtajiem dokumentiem Uzņēmējam ir neizpildītas saistības nodokļu jomā, tad Līguma slēgšanas tiesības tiek piešķirtas Uzņēmējam, kas piedāvāja nākamo zemāko paredzamo Līgumcenu un kam nav neizpildītu saistību nodokļu jomā.</w:t>
      </w:r>
    </w:p>
    <w:p w14:paraId="7830F844" w14:textId="77777777" w:rsidR="0086477B" w:rsidRPr="00AF1E7A" w:rsidRDefault="0086477B" w:rsidP="002F1188">
      <w:pPr>
        <w:widowControl w:val="0"/>
        <w:numPr>
          <w:ilvl w:val="1"/>
          <w:numId w:val="30"/>
        </w:numPr>
        <w:tabs>
          <w:tab w:val="clear" w:pos="360"/>
          <w:tab w:val="num" w:pos="567"/>
        </w:tabs>
        <w:overflowPunct w:val="0"/>
        <w:adjustRightInd w:val="0"/>
        <w:ind w:left="567" w:right="28" w:hanging="567"/>
        <w:rPr>
          <w:bCs/>
        </w:rPr>
      </w:pPr>
      <w:r w:rsidRPr="00BA42D3">
        <w:t>Līgums ir noslēdzams saskaņā ar šīs Vienošanās nosacījumiem, kā arī Pasūtītāja Uzaicinājumā norādīto informāciju un Uzņēmēja Piedāvājumu.</w:t>
      </w:r>
    </w:p>
    <w:p w14:paraId="09B134C1" w14:textId="77777777" w:rsidR="0086477B" w:rsidRPr="00394611" w:rsidRDefault="0086477B" w:rsidP="0086477B">
      <w:pPr>
        <w:widowControl w:val="0"/>
        <w:numPr>
          <w:ilvl w:val="1"/>
          <w:numId w:val="30"/>
        </w:numPr>
        <w:tabs>
          <w:tab w:val="num" w:pos="567"/>
        </w:tabs>
        <w:overflowPunct w:val="0"/>
        <w:adjustRightInd w:val="0"/>
        <w:ind w:left="567" w:right="28" w:hanging="567"/>
        <w:rPr>
          <w:bCs/>
        </w:rPr>
      </w:pPr>
      <w:r w:rsidRPr="00BA42D3">
        <w:rPr>
          <w:bCs/>
        </w:rPr>
        <w:t>Ja Uzņēmējs 5 (piecu) darba dienu laikā, skaitot no dienas, kad Pasūtītājs Uzņēmējam iesniedzis noslēdzamo Līgumu parakstīšanai</w:t>
      </w:r>
      <w:r w:rsidRPr="00F128BF">
        <w:rPr>
          <w:bCs/>
        </w:rPr>
        <w:t xml:space="preserve">, to neparaksta un neiesniedz Pasūtītājam, uzskatāms, ka Uzņēmējs ir atteicies no tam piešķirtām Līguma slēgšanas tiesībām, un Pasūtītājs ir tiesīgs slēgt Līgumu ar Uzņēmēju, kas ir iesniedzis Piedāvājumu ar nākamo </w:t>
      </w:r>
      <w:r w:rsidRPr="00394611">
        <w:rPr>
          <w:bCs/>
        </w:rPr>
        <w:t>viszemāko paredzamo Līgumcenu.</w:t>
      </w:r>
    </w:p>
    <w:p w14:paraId="6E4180E4" w14:textId="77777777" w:rsidR="0086477B" w:rsidRPr="00394611" w:rsidRDefault="0086477B" w:rsidP="0086477B">
      <w:pPr>
        <w:widowControl w:val="0"/>
        <w:numPr>
          <w:ilvl w:val="1"/>
          <w:numId w:val="30"/>
        </w:numPr>
        <w:tabs>
          <w:tab w:val="num" w:pos="567"/>
        </w:tabs>
        <w:overflowPunct w:val="0"/>
        <w:adjustRightInd w:val="0"/>
        <w:ind w:left="567" w:right="28" w:hanging="567"/>
        <w:rPr>
          <w:bCs/>
        </w:rPr>
      </w:pPr>
      <w:r w:rsidRPr="00394611">
        <w:rPr>
          <w:bCs/>
        </w:rPr>
        <w:t xml:space="preserve">Pasūtītājam ir tiesības atteikties no iesniegtajiem Piedāvājumiem un neslēgt Līgumu, ja visi iesniegtie Piedāvājumi pārsniedz Pasūtītāja budžeta iespējas vai, noslēdzot Līgumu, tiktu pārsniegta Vienošanās 4.1.punktā norādītā Vienošanās maksimālā summa. Minētajā gadījumā Pasūtītājs pārskata </w:t>
      </w:r>
      <w:r>
        <w:rPr>
          <w:bCs/>
        </w:rPr>
        <w:t>Preču</w:t>
      </w:r>
      <w:r w:rsidRPr="00394611">
        <w:rPr>
          <w:bCs/>
        </w:rPr>
        <w:t xml:space="preserve"> apjomus un nosūta atkārtotu Uzaicinājumu.</w:t>
      </w:r>
    </w:p>
    <w:p w14:paraId="61FA8E2E" w14:textId="77777777" w:rsidR="0086477B" w:rsidRPr="00394611" w:rsidRDefault="0086477B" w:rsidP="0086477B">
      <w:pPr>
        <w:widowControl w:val="0"/>
        <w:overflowPunct w:val="0"/>
        <w:adjustRightInd w:val="0"/>
        <w:ind w:left="567" w:right="28"/>
        <w:rPr>
          <w:bCs/>
        </w:rPr>
      </w:pPr>
    </w:p>
    <w:p w14:paraId="642D7584" w14:textId="77777777" w:rsidR="0086477B" w:rsidRPr="002F1188" w:rsidRDefault="0086477B" w:rsidP="0086477B">
      <w:pPr>
        <w:numPr>
          <w:ilvl w:val="0"/>
          <w:numId w:val="30"/>
        </w:numPr>
        <w:ind w:left="567" w:hanging="567"/>
        <w:jc w:val="left"/>
        <w:rPr>
          <w:b/>
          <w:bCs/>
        </w:rPr>
      </w:pPr>
      <w:r w:rsidRPr="002F1188">
        <w:rPr>
          <w:b/>
          <w:bCs/>
        </w:rPr>
        <w:lastRenderedPageBreak/>
        <w:t>Vienošanās summa un norēķinu kārtība</w:t>
      </w:r>
    </w:p>
    <w:p w14:paraId="1CBB6FCD" w14:textId="742704B0" w:rsidR="00AF1E7A" w:rsidRPr="002F1188" w:rsidRDefault="0086477B" w:rsidP="002F1188">
      <w:pPr>
        <w:widowControl w:val="0"/>
        <w:numPr>
          <w:ilvl w:val="1"/>
          <w:numId w:val="30"/>
        </w:numPr>
        <w:tabs>
          <w:tab w:val="clear" w:pos="360"/>
          <w:tab w:val="num" w:pos="567"/>
        </w:tabs>
        <w:overflowPunct w:val="0"/>
        <w:adjustRightInd w:val="0"/>
        <w:ind w:left="567" w:right="28" w:hanging="567"/>
        <w:rPr>
          <w:bCs/>
        </w:rPr>
      </w:pPr>
      <w:r w:rsidRPr="002F1188">
        <w:t xml:space="preserve">Vienošanās summu veido </w:t>
      </w:r>
      <w:r w:rsidRPr="002F1188">
        <w:rPr>
          <w:bCs/>
        </w:rPr>
        <w:t xml:space="preserve">kopējā naudas summa, ko Pasūtītājs visā Vienošanās spēkā esamības laikā samaksā Uzņēmējiem par kvalitatīvi, atbilstoši Vienošanās un Līgumu nosacījumiem piegādātām un Pasūtītāja pieņemtām Precēm. Vienošanās maksimālā kopējā summa tiek noteikta EUR ___________ (________________ </w:t>
      </w:r>
      <w:r w:rsidRPr="002F1188">
        <w:rPr>
          <w:bCs/>
          <w:i/>
          <w:iCs/>
        </w:rPr>
        <w:t>euro</w:t>
      </w:r>
      <w:r w:rsidRPr="002F1188">
        <w:rPr>
          <w:bCs/>
        </w:rPr>
        <w:t xml:space="preserve"> un 00 centi) bez PVN apmērā.</w:t>
      </w:r>
    </w:p>
    <w:p w14:paraId="1DE50F72" w14:textId="17EBD591" w:rsidR="00AF1E7A" w:rsidRPr="00AF1E7A" w:rsidRDefault="0086477B" w:rsidP="002F1188">
      <w:pPr>
        <w:widowControl w:val="0"/>
        <w:numPr>
          <w:ilvl w:val="1"/>
          <w:numId w:val="30"/>
        </w:numPr>
        <w:tabs>
          <w:tab w:val="clear" w:pos="360"/>
          <w:tab w:val="num" w:pos="567"/>
        </w:tabs>
        <w:overflowPunct w:val="0"/>
        <w:adjustRightInd w:val="0"/>
        <w:ind w:left="567" w:right="28" w:hanging="567"/>
        <w:rPr>
          <w:bCs/>
        </w:rPr>
      </w:pPr>
      <w:r w:rsidRPr="00AF1E7A">
        <w:t>Līgumcena par Līguma ietvaros piegādātajām Precēm tiek noteikta konkrētajā Līgumā.</w:t>
      </w:r>
    </w:p>
    <w:p w14:paraId="54E6279D" w14:textId="4D6CD871" w:rsidR="00AF1E7A" w:rsidRPr="00AF1E7A" w:rsidRDefault="0086477B" w:rsidP="002F1188">
      <w:pPr>
        <w:widowControl w:val="0"/>
        <w:numPr>
          <w:ilvl w:val="1"/>
          <w:numId w:val="30"/>
        </w:numPr>
        <w:tabs>
          <w:tab w:val="clear" w:pos="360"/>
          <w:tab w:val="num" w:pos="567"/>
        </w:tabs>
        <w:overflowPunct w:val="0"/>
        <w:adjustRightInd w:val="0"/>
        <w:ind w:left="567" w:right="28" w:hanging="567"/>
        <w:rPr>
          <w:bCs/>
        </w:rPr>
      </w:pPr>
      <w:r w:rsidRPr="00AF1E7A">
        <w:t>Uzņēmējam nav tiesību prasīt papildu samaksu no Pasūtītāja, ja Līguma izpildes laikā tiek konstatēts, ka Uzņēmējs Līgumcenā nav iekļāvis visus nepieciešamos Preču Piegādes izdevumus vai nav piedāvājis cenu par visu Līgumā noteikto Preču apjomu. Šajā punktā minētās papildu izmaksas sedz Uzņēmējs.</w:t>
      </w:r>
    </w:p>
    <w:p w14:paraId="1AED3B2C" w14:textId="77777777" w:rsidR="0086477B" w:rsidRPr="00AF1E7A" w:rsidRDefault="0086477B" w:rsidP="002F1188">
      <w:pPr>
        <w:widowControl w:val="0"/>
        <w:numPr>
          <w:ilvl w:val="1"/>
          <w:numId w:val="30"/>
        </w:numPr>
        <w:tabs>
          <w:tab w:val="clear" w:pos="360"/>
          <w:tab w:val="num" w:pos="567"/>
        </w:tabs>
        <w:overflowPunct w:val="0"/>
        <w:adjustRightInd w:val="0"/>
        <w:ind w:left="567" w:right="28" w:hanging="567"/>
        <w:rPr>
          <w:bCs/>
        </w:rPr>
      </w:pPr>
      <w:r w:rsidRPr="00AF1E7A">
        <w:t>Pasūtītājs veic samaksu par Līguma ietvaros piegādātajām Precēm atbilstoši Līgumā noteiktajai kārtībai.</w:t>
      </w:r>
    </w:p>
    <w:p w14:paraId="1A03C660" w14:textId="77777777" w:rsidR="0086477B" w:rsidRPr="00F128BF" w:rsidRDefault="0086477B" w:rsidP="0086477B">
      <w:pPr>
        <w:widowControl w:val="0"/>
        <w:overflowPunct w:val="0"/>
        <w:adjustRightInd w:val="0"/>
        <w:ind w:left="567" w:right="28"/>
        <w:rPr>
          <w:bCs/>
        </w:rPr>
      </w:pPr>
    </w:p>
    <w:p w14:paraId="1DDE1DFB" w14:textId="77777777" w:rsidR="0086477B" w:rsidRPr="00F128BF" w:rsidRDefault="0086477B" w:rsidP="0086477B">
      <w:pPr>
        <w:numPr>
          <w:ilvl w:val="0"/>
          <w:numId w:val="31"/>
        </w:numPr>
        <w:ind w:left="567" w:hanging="567"/>
        <w:jc w:val="left"/>
        <w:rPr>
          <w:b/>
          <w:bCs/>
        </w:rPr>
      </w:pPr>
      <w:r>
        <w:rPr>
          <w:b/>
          <w:bCs/>
        </w:rPr>
        <w:t>Preču Piegādes</w:t>
      </w:r>
      <w:r w:rsidRPr="00F128BF">
        <w:rPr>
          <w:b/>
          <w:bCs/>
        </w:rPr>
        <w:t xml:space="preserve"> </w:t>
      </w:r>
      <w:r>
        <w:rPr>
          <w:b/>
          <w:bCs/>
        </w:rPr>
        <w:t>noteikumi</w:t>
      </w:r>
    </w:p>
    <w:p w14:paraId="6D30D623" w14:textId="77777777" w:rsidR="0086477B" w:rsidRPr="00F128BF" w:rsidRDefault="0086477B" w:rsidP="0086477B">
      <w:pPr>
        <w:numPr>
          <w:ilvl w:val="1"/>
          <w:numId w:val="31"/>
        </w:numPr>
        <w:ind w:left="567" w:hanging="567"/>
      </w:pPr>
      <w:r>
        <w:t>Preču Piegādes noteikumi un kārtība tiek noteikta katrā atsevišķajā Līgumā</w:t>
      </w:r>
      <w:r w:rsidRPr="00F128BF">
        <w:t>.</w:t>
      </w:r>
    </w:p>
    <w:p w14:paraId="0593E026" w14:textId="77777777" w:rsidR="0086477B" w:rsidRPr="00F128BF" w:rsidRDefault="0086477B" w:rsidP="0086477B">
      <w:pPr>
        <w:numPr>
          <w:ilvl w:val="1"/>
          <w:numId w:val="31"/>
        </w:numPr>
        <w:ind w:left="567" w:hanging="567"/>
      </w:pPr>
      <w:r w:rsidRPr="00F128BF">
        <w:t xml:space="preserve">Par </w:t>
      </w:r>
      <w:r>
        <w:t>Preču Piegādes kārtību</w:t>
      </w:r>
      <w:r w:rsidRPr="00F128BF">
        <w:t>, ievērojot Vienošanās un Līguma nosacījumus, vienojas Pušu pilnvarotās personas.</w:t>
      </w:r>
    </w:p>
    <w:p w14:paraId="150AC6C8" w14:textId="77777777" w:rsidR="0086477B" w:rsidRPr="00F128BF" w:rsidRDefault="0086477B" w:rsidP="0086477B">
      <w:pPr>
        <w:numPr>
          <w:ilvl w:val="1"/>
          <w:numId w:val="31"/>
        </w:numPr>
        <w:ind w:left="567" w:hanging="567"/>
      </w:pPr>
      <w:r w:rsidRPr="00F128BF">
        <w:rPr>
          <w:iCs/>
        </w:rPr>
        <w:t xml:space="preserve">Uzņēmējs </w:t>
      </w:r>
      <w:r>
        <w:rPr>
          <w:iCs/>
        </w:rPr>
        <w:t xml:space="preserve">veic Preču Piegādi </w:t>
      </w:r>
      <w:r w:rsidRPr="00F128BF">
        <w:rPr>
          <w:iCs/>
        </w:rPr>
        <w:t xml:space="preserve">spēkā esošajos normatīvajos aktos noteiktajā kārtībā. </w:t>
      </w:r>
    </w:p>
    <w:p w14:paraId="5978AA3E" w14:textId="77777777" w:rsidR="0086477B" w:rsidRPr="00F128BF" w:rsidRDefault="0086477B" w:rsidP="0086477B">
      <w:pPr>
        <w:rPr>
          <w:b/>
          <w:bCs/>
          <w:snapToGrid w:val="0"/>
        </w:rPr>
      </w:pPr>
    </w:p>
    <w:bookmarkEnd w:id="78"/>
    <w:p w14:paraId="0527E039" w14:textId="77777777" w:rsidR="0086477B" w:rsidRPr="00F128BF" w:rsidRDefault="0086477B" w:rsidP="0086477B">
      <w:pPr>
        <w:numPr>
          <w:ilvl w:val="0"/>
          <w:numId w:val="31"/>
        </w:numPr>
        <w:ind w:left="567" w:hanging="567"/>
        <w:jc w:val="left"/>
        <w:rPr>
          <w:b/>
          <w:bCs/>
        </w:rPr>
      </w:pPr>
      <w:r w:rsidRPr="00F128BF">
        <w:rPr>
          <w:b/>
          <w:bCs/>
        </w:rPr>
        <w:t>Vienošanās un Līguma spēkā stāšanās un termiņš</w:t>
      </w:r>
    </w:p>
    <w:p w14:paraId="65D19A0F" w14:textId="77777777" w:rsidR="0086477B" w:rsidRPr="00F128BF" w:rsidRDefault="0086477B" w:rsidP="0086477B">
      <w:pPr>
        <w:numPr>
          <w:ilvl w:val="1"/>
          <w:numId w:val="31"/>
        </w:numPr>
        <w:overflowPunct w:val="0"/>
        <w:autoSpaceDE w:val="0"/>
        <w:autoSpaceDN w:val="0"/>
        <w:adjustRightInd w:val="0"/>
        <w:ind w:left="567" w:hanging="567"/>
        <w:textAlignment w:val="baseline"/>
      </w:pPr>
      <w:r w:rsidRPr="00F128BF">
        <w:t xml:space="preserve">Vienošanās </w:t>
      </w:r>
      <w:r w:rsidRPr="00F128BF">
        <w:rPr>
          <w:bCs/>
        </w:rPr>
        <w:t>stājas</w:t>
      </w:r>
      <w:r w:rsidRPr="00F128BF">
        <w:t xml:space="preserve"> spēkā dienā, kad Puses to ir parakstījušas un ir spēkā līdz Pušu saistību pilnīgai izpildei. </w:t>
      </w:r>
      <w:r w:rsidRPr="00F128BF">
        <w:rPr>
          <w:bCs/>
        </w:rPr>
        <w:t>Ja Vienošanos kāds no Uzņēmējiem neparaksta, tā ir spēkā attiecībā uz tiem Uzņēmējiem, kuri to ir parakstījuši.</w:t>
      </w:r>
    </w:p>
    <w:p w14:paraId="351029DC" w14:textId="77777777" w:rsidR="0086477B" w:rsidRPr="00F128BF" w:rsidRDefault="0086477B" w:rsidP="0086477B">
      <w:pPr>
        <w:numPr>
          <w:ilvl w:val="1"/>
          <w:numId w:val="31"/>
        </w:numPr>
        <w:overflowPunct w:val="0"/>
        <w:autoSpaceDE w:val="0"/>
        <w:autoSpaceDN w:val="0"/>
        <w:adjustRightInd w:val="0"/>
        <w:ind w:left="567" w:hanging="567"/>
        <w:textAlignment w:val="baseline"/>
      </w:pPr>
      <w:r w:rsidRPr="00F128BF">
        <w:t>Vienošanās var tikt izbeigta attiecībā pret kādu no Uzņēmējiem, vai visiem Uzņēmējiem pirms termiņa jebkurā brīdī, Pusēm par to rakstiski vienojoties. Ja Vienošanās tiek izbeigta attiecībā pret kādu no Uzņēmējiem, tad attiecībā pret pārējiem Uzņēmējiem Vienošanās paliek spēkā.</w:t>
      </w:r>
    </w:p>
    <w:p w14:paraId="4822B2CA" w14:textId="77777777" w:rsidR="0086477B" w:rsidRPr="00F128BF" w:rsidRDefault="0086477B" w:rsidP="0086477B">
      <w:pPr>
        <w:numPr>
          <w:ilvl w:val="1"/>
          <w:numId w:val="31"/>
        </w:numPr>
        <w:overflowPunct w:val="0"/>
        <w:autoSpaceDE w:val="0"/>
        <w:autoSpaceDN w:val="0"/>
        <w:adjustRightInd w:val="0"/>
        <w:ind w:left="567" w:hanging="567"/>
        <w:textAlignment w:val="baseline"/>
      </w:pPr>
      <w:r w:rsidRPr="00F128BF">
        <w:t>Līgums var tikt izbeigts pirms termiņa jebkurā brīdī, Pusēm par to rakstiski vienojoties.</w:t>
      </w:r>
    </w:p>
    <w:p w14:paraId="7631CF5D" w14:textId="77777777" w:rsidR="0086477B" w:rsidRDefault="0086477B" w:rsidP="0086477B">
      <w:pPr>
        <w:numPr>
          <w:ilvl w:val="1"/>
          <w:numId w:val="31"/>
        </w:numPr>
        <w:overflowPunct w:val="0"/>
        <w:autoSpaceDE w:val="0"/>
        <w:autoSpaceDN w:val="0"/>
        <w:adjustRightInd w:val="0"/>
        <w:ind w:left="567" w:hanging="567"/>
        <w:textAlignment w:val="baseline"/>
      </w:pPr>
      <w:r w:rsidRPr="00F128BF">
        <w:t xml:space="preserve">Pasūtītājam ir tiesības vienpusēji atkāpties no Līguma </w:t>
      </w:r>
      <w:r>
        <w:t>un/</w:t>
      </w:r>
      <w:r w:rsidRPr="00F128BF">
        <w:t>vai Vienošanās attiecībā pret kādu no Uzņēmējiem, par to rakstiski paziņojot Uzņēmējam vismaz 10 (desmit) dienas iepriekš un neatlīdzinot tādējādi radušos izdevumus un/vai zaudējumus, ja</w:t>
      </w:r>
      <w:r>
        <w:t>:</w:t>
      </w:r>
    </w:p>
    <w:p w14:paraId="6FED16C6" w14:textId="77777777" w:rsidR="0086477B" w:rsidRPr="00BA42D3" w:rsidRDefault="0086477B" w:rsidP="0086477B">
      <w:pPr>
        <w:pStyle w:val="Sarakstarindkopa"/>
        <w:numPr>
          <w:ilvl w:val="2"/>
          <w:numId w:val="31"/>
        </w:numPr>
        <w:overflowPunct w:val="0"/>
        <w:autoSpaceDE w:val="0"/>
        <w:autoSpaceDN w:val="0"/>
        <w:adjustRightInd w:val="0"/>
        <w:spacing w:after="160" w:line="259" w:lineRule="auto"/>
        <w:textAlignment w:val="baseline"/>
      </w:pPr>
      <w:r w:rsidRPr="00F128BF">
        <w:t xml:space="preserve">Uzņēmējs pārkāpj spēkā esošos normatīvos aktus attiecībā uz </w:t>
      </w:r>
      <w:r>
        <w:t>Preču Piegādi</w:t>
      </w:r>
      <w:r w:rsidRPr="00F128BF">
        <w:t xml:space="preserve"> un nenovērš minētos pārkāpumus 10 (desmit) dienu laikā no attiecīga Pasūtītāja paziņojuma saņemšanas </w:t>
      </w:r>
      <w:r w:rsidRPr="00BA42D3">
        <w:t>dienas, tai skaitā, ja spēku zaudē;</w:t>
      </w:r>
    </w:p>
    <w:p w14:paraId="758F8AA9" w14:textId="77777777" w:rsidR="0086477B" w:rsidRPr="00BA42D3" w:rsidRDefault="0086477B" w:rsidP="0086477B">
      <w:pPr>
        <w:pStyle w:val="Sarakstarindkopa"/>
        <w:numPr>
          <w:ilvl w:val="2"/>
          <w:numId w:val="31"/>
        </w:numPr>
        <w:overflowPunct w:val="0"/>
        <w:autoSpaceDE w:val="0"/>
        <w:autoSpaceDN w:val="0"/>
        <w:adjustRightInd w:val="0"/>
        <w:textAlignment w:val="baseline"/>
      </w:pPr>
      <w:r w:rsidRPr="00BA42D3">
        <w:t>Vienošanos vai Līgumu nav iespējams izpildīt tādēļ, ka to izpildes laikā Uzņēmējam 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1EC7626B" w14:textId="77777777" w:rsidR="0086477B" w:rsidRPr="00BA42D3" w:rsidRDefault="0086477B" w:rsidP="0086477B">
      <w:pPr>
        <w:pStyle w:val="Sarakstarindkopa"/>
        <w:numPr>
          <w:ilvl w:val="2"/>
          <w:numId w:val="31"/>
        </w:numPr>
        <w:overflowPunct w:val="0"/>
        <w:autoSpaceDE w:val="0"/>
        <w:autoSpaceDN w:val="0"/>
        <w:adjustRightInd w:val="0"/>
        <w:textAlignment w:val="baseline"/>
      </w:pPr>
      <w:r w:rsidRPr="00BA42D3">
        <w:t>Uzņēmējs pārkāpj Līguma noteikumus, tai skaitā Līgumā noteiktajā kārtībā neiesniedz līgumsaistību izpildes nodrošinājumu.</w:t>
      </w:r>
    </w:p>
    <w:p w14:paraId="3601D2DD" w14:textId="59EC60DF" w:rsidR="0086477B" w:rsidRDefault="0086477B" w:rsidP="00627C98">
      <w:pPr>
        <w:numPr>
          <w:ilvl w:val="1"/>
          <w:numId w:val="31"/>
        </w:numPr>
        <w:overflowPunct w:val="0"/>
        <w:autoSpaceDE w:val="0"/>
        <w:autoSpaceDN w:val="0"/>
        <w:adjustRightInd w:val="0"/>
        <w:ind w:left="567" w:hanging="567"/>
        <w:textAlignment w:val="baseline"/>
      </w:pPr>
      <w:r w:rsidRPr="00BA42D3">
        <w:rPr>
          <w:bCs/>
        </w:rPr>
        <w:t>Pasūtītājam ir tiesības vienpusēji atkāpties no Vienošanās attiecībā pret visiem Uzņēmējiem un Līguma attiecībā pret konkrēto Uzņēmēju, 3 (trīs) mēnešus iepriekš par to paziņojot Uzņēmējiem/-am.</w:t>
      </w:r>
    </w:p>
    <w:p w14:paraId="59E8C9F4" w14:textId="77777777" w:rsidR="00D674B0" w:rsidRPr="00F128BF" w:rsidRDefault="00D674B0" w:rsidP="0086477B">
      <w:pPr>
        <w:overflowPunct w:val="0"/>
        <w:autoSpaceDE w:val="0"/>
        <w:autoSpaceDN w:val="0"/>
        <w:adjustRightInd w:val="0"/>
        <w:ind w:left="567"/>
        <w:textAlignment w:val="baseline"/>
      </w:pPr>
    </w:p>
    <w:p w14:paraId="7F034591" w14:textId="77777777" w:rsidR="0086477B" w:rsidRPr="00F128BF" w:rsidRDefault="0086477B" w:rsidP="0086477B">
      <w:pPr>
        <w:numPr>
          <w:ilvl w:val="0"/>
          <w:numId w:val="31"/>
        </w:numPr>
        <w:ind w:left="567" w:hanging="567"/>
        <w:jc w:val="left"/>
        <w:rPr>
          <w:b/>
          <w:bCs/>
        </w:rPr>
      </w:pPr>
      <w:r w:rsidRPr="00F128BF">
        <w:rPr>
          <w:b/>
          <w:bCs/>
        </w:rPr>
        <w:t>Nepārvarama vara</w:t>
      </w:r>
    </w:p>
    <w:p w14:paraId="3B90D159" w14:textId="77777777" w:rsidR="0086477B" w:rsidRPr="00F128BF" w:rsidRDefault="0086477B" w:rsidP="0086477B">
      <w:pPr>
        <w:numPr>
          <w:ilvl w:val="1"/>
          <w:numId w:val="31"/>
        </w:numPr>
        <w:ind w:left="567" w:right="26" w:hanging="567"/>
      </w:pPr>
      <w:r w:rsidRPr="00F128BF">
        <w:t>Puses ir atbrīvojamas no atbildības par Vienošanās un Līguma pārkāpšanu, ja tā izpilde ir nokavēta vai citas tajā paredzētās saistības nav izpildītas nepārvaramas varas dēļ. Nepārvarama vara Vienošanās un Līguma izpratnē ietver sevī notikumus ārpus Pušu saprātīgas kontroles, tai skaitā, karus, revolūcijas, ugunsgrēkus, plūdus, karantīnas ierobežojumus, valsts institūciju noteiktos ierobežojumus.</w:t>
      </w:r>
    </w:p>
    <w:p w14:paraId="3DBC1EF8" w14:textId="77777777" w:rsidR="0086477B" w:rsidRPr="00F128BF" w:rsidRDefault="0086477B" w:rsidP="0086477B">
      <w:pPr>
        <w:numPr>
          <w:ilvl w:val="1"/>
          <w:numId w:val="31"/>
        </w:numPr>
        <w:ind w:left="567" w:right="26" w:hanging="567"/>
      </w:pPr>
      <w:r w:rsidRPr="00F128BF">
        <w:t>Gadījumā, kad nepārvaramas varas apstākļi un to sekas ilgst vairāk kā 10 (desmit) kalendārās dienas vai, tiem iestājoties, kļūst skaidrs, ka šie apstākļi un to sekas ilgs vairāk kā 10 (desmit) kalendārās dienas, Puses vienojas par Vienošanās vai Līguma attiecību turpināšanu, ņemot vērā minētos apstākļus, vai to izbeigšanu.</w:t>
      </w:r>
    </w:p>
    <w:p w14:paraId="74FCEF8D" w14:textId="77777777" w:rsidR="0086477B" w:rsidRPr="00F128BF" w:rsidRDefault="0086477B" w:rsidP="0086477B"/>
    <w:p w14:paraId="267EDDCC" w14:textId="77777777" w:rsidR="0086477B" w:rsidRPr="00F128BF" w:rsidRDefault="0086477B" w:rsidP="0086477B">
      <w:pPr>
        <w:numPr>
          <w:ilvl w:val="0"/>
          <w:numId w:val="31"/>
        </w:numPr>
        <w:ind w:left="567" w:right="28" w:hanging="567"/>
        <w:jc w:val="left"/>
        <w:rPr>
          <w:b/>
          <w:bCs/>
        </w:rPr>
      </w:pPr>
      <w:r w:rsidRPr="00F128BF">
        <w:rPr>
          <w:b/>
          <w:bCs/>
        </w:rPr>
        <w:lastRenderedPageBreak/>
        <w:t xml:space="preserve">Strīdu risināšana un atbildība </w:t>
      </w:r>
    </w:p>
    <w:p w14:paraId="6C0FB266" w14:textId="77777777" w:rsidR="0086477B" w:rsidRPr="00F128BF" w:rsidRDefault="0086477B" w:rsidP="0086477B">
      <w:pPr>
        <w:numPr>
          <w:ilvl w:val="1"/>
          <w:numId w:val="31"/>
        </w:numPr>
        <w:ind w:left="567" w:right="26" w:hanging="567"/>
      </w:pPr>
      <w:r w:rsidRPr="00F128BF">
        <w:t>Visus strīdus un nesaskaņas, kas izriet no Vienošanās un Līguma un/vai skar to vai tā pārkāpšanu, izbeigšanu vai spēkā neesamību, Puses atrisinās sarunu ceļā. Ja 15 (piecpadsmit) dienu laikā pēc uzaicinājuma par sarunu uzsākšanu saņemšanas dienas Puses nav vienojušās par risinājumu, strīds tiks galīgi atrisināts tiesā Latvijas Republikas normatīvajos aktos noteiktajā kārtībā.</w:t>
      </w:r>
    </w:p>
    <w:p w14:paraId="313BE459" w14:textId="77777777" w:rsidR="0086477B" w:rsidRPr="00F128BF" w:rsidRDefault="0086477B" w:rsidP="0086477B">
      <w:pPr>
        <w:numPr>
          <w:ilvl w:val="1"/>
          <w:numId w:val="31"/>
        </w:numPr>
        <w:ind w:left="567" w:right="26" w:hanging="567"/>
      </w:pPr>
      <w:r w:rsidRPr="00F128BF">
        <w:t xml:space="preserve">Uzņēmējs uzņemas pilnu atbildību par </w:t>
      </w:r>
      <w:r>
        <w:t>Preču</w:t>
      </w:r>
      <w:r w:rsidRPr="00F128BF">
        <w:t xml:space="preserve"> atbilstību saistošajiem normatīvajiem aktiem, to nekaitīgumu cilvēka dzīvībai un veselībai, kā arī apņemas nekavējoties atlīdzināt ar savu darbību vai nekvalitatīv</w:t>
      </w:r>
      <w:r>
        <w:t>u</w:t>
      </w:r>
      <w:r w:rsidRPr="00F128BF">
        <w:t xml:space="preserve"> </w:t>
      </w:r>
      <w:r>
        <w:t>Preci</w:t>
      </w:r>
      <w:r w:rsidRPr="00F128BF">
        <w:t xml:space="preserve"> nodarītos zaudējumus Pasūtītājam un trešajām personām.</w:t>
      </w:r>
    </w:p>
    <w:p w14:paraId="61B3F662" w14:textId="77777777" w:rsidR="0086477B" w:rsidRPr="00F128BF" w:rsidRDefault="0086477B" w:rsidP="0086477B"/>
    <w:p w14:paraId="4FFFF574" w14:textId="77777777" w:rsidR="0086477B" w:rsidRPr="00F128BF" w:rsidRDefault="0086477B" w:rsidP="0086477B">
      <w:pPr>
        <w:numPr>
          <w:ilvl w:val="0"/>
          <w:numId w:val="31"/>
        </w:numPr>
        <w:ind w:left="567" w:hanging="567"/>
        <w:jc w:val="left"/>
        <w:rPr>
          <w:b/>
          <w:bCs/>
        </w:rPr>
      </w:pPr>
      <w:r w:rsidRPr="00F128BF">
        <w:rPr>
          <w:b/>
        </w:rPr>
        <w:t>Citi noteikumi</w:t>
      </w:r>
    </w:p>
    <w:p w14:paraId="2978338A" w14:textId="77777777" w:rsidR="0086477B" w:rsidRPr="00F128BF" w:rsidRDefault="0086477B" w:rsidP="0086477B">
      <w:pPr>
        <w:numPr>
          <w:ilvl w:val="1"/>
          <w:numId w:val="31"/>
        </w:numPr>
        <w:ind w:left="567" w:hanging="567"/>
        <w:rPr>
          <w:b/>
        </w:rPr>
      </w:pPr>
      <w:r w:rsidRPr="00F128BF">
        <w:t>Puses apņemas brīdināt otru Pusi par savu rekvizītu, pasta vai juridiskās adreses maiņu vismaz 15 (piecpadsmit) dienas iepriekš.</w:t>
      </w:r>
    </w:p>
    <w:p w14:paraId="035E0B28" w14:textId="77777777" w:rsidR="0086477B" w:rsidRPr="00F128BF" w:rsidRDefault="0086477B" w:rsidP="0086477B">
      <w:pPr>
        <w:numPr>
          <w:ilvl w:val="1"/>
          <w:numId w:val="31"/>
        </w:numPr>
        <w:ind w:left="567" w:hanging="567"/>
        <w:rPr>
          <w:b/>
        </w:rPr>
      </w:pPr>
      <w:r w:rsidRPr="00F128BF">
        <w:t>Puses vienojas, ka tām nav tiesību cedēt vai citādi nodot trešajām personām jebkuras no Vienošanās un Līgumā minētājām tiesībām vai saistībām bez citas Puses iepriekšējas rakstveida piekrišanas.</w:t>
      </w:r>
    </w:p>
    <w:p w14:paraId="49DE9EB9" w14:textId="77777777" w:rsidR="0086477B" w:rsidRPr="00F128BF" w:rsidRDefault="0086477B" w:rsidP="0086477B">
      <w:pPr>
        <w:numPr>
          <w:ilvl w:val="1"/>
          <w:numId w:val="31"/>
        </w:numPr>
        <w:ind w:left="567" w:hanging="567"/>
        <w:rPr>
          <w:b/>
        </w:rPr>
      </w:pPr>
      <w:r w:rsidRPr="00F128BF">
        <w:rPr>
          <w:bCs/>
          <w:lang w:eastAsia="en-US"/>
        </w:rPr>
        <w:t xml:space="preserve">Informācija, ko satur Vienošanās un Līgums vai kas Pusēm kļūst zināma saistībā ar šo Vienošanos un Līgumu, uzskatāma par komercnoslēpumu, un to iespējams izpaust citām personām tikai ar otras Puses rakstisku piekrišanu. Teiktais neattiecas uz gadījumu, kad informācijas atklāšanu pieprasa spēkā esošie </w:t>
      </w:r>
      <w:r w:rsidRPr="00F128BF">
        <w:rPr>
          <w:lang w:eastAsia="en-US"/>
        </w:rPr>
        <w:t xml:space="preserve">Latvijas Republikas likumi. Ja kāda no Pusēm ir prettiesiski izpaudusi informāciju, kas uzskatāma par komercnoslēpumu saskaņā ar šo Vienošanos un Līgumu, tādējādi nodarot otrai Pusei zaudējumus, beidzamā ir tiesīga </w:t>
      </w:r>
      <w:r w:rsidRPr="00F128BF">
        <w:rPr>
          <w:bCs/>
          <w:lang w:eastAsia="en-US"/>
        </w:rPr>
        <w:t>pieprasīt tai atlīdzināt tiešos zaudējumus, kam par iemeslu bijusi šādas informācijas prettiesiska izpaušana.</w:t>
      </w:r>
    </w:p>
    <w:p w14:paraId="7C7C0AF3" w14:textId="77777777" w:rsidR="0086477B" w:rsidRPr="00F040C6" w:rsidRDefault="0086477B" w:rsidP="0086477B">
      <w:pPr>
        <w:numPr>
          <w:ilvl w:val="1"/>
          <w:numId w:val="31"/>
        </w:numPr>
        <w:ind w:left="567" w:hanging="567"/>
        <w:rPr>
          <w:b/>
        </w:rPr>
      </w:pPr>
      <w:r w:rsidRPr="00F128BF">
        <w:t xml:space="preserve">Vienošanās un Līguma izbeigšanās jebkādu iemeslu dēļ neatbrīvo Puses no uzņemto saistību </w:t>
      </w:r>
      <w:r w:rsidRPr="00F040C6">
        <w:t>izpildes. Vienošanās un Līgums ir saistošs Pušu tiesību pārņēmējiem.</w:t>
      </w:r>
    </w:p>
    <w:p w14:paraId="3DBD141F" w14:textId="77777777" w:rsidR="0086477B" w:rsidRPr="00BA42D3" w:rsidRDefault="0086477B" w:rsidP="0086477B">
      <w:pPr>
        <w:numPr>
          <w:ilvl w:val="1"/>
          <w:numId w:val="31"/>
        </w:numPr>
        <w:ind w:left="567" w:hanging="567"/>
        <w:rPr>
          <w:b/>
        </w:rPr>
      </w:pPr>
      <w:r w:rsidRPr="00F040C6">
        <w:t xml:space="preserve">Puses vienojas, ka pārējo Pušu iesniegtie personas dati, kas nepieciešami Līguma izpildei, tiks apstrādāti tikai Līguma saistību izpildes nodrošināšanai un saskaņā ar spēkā esošo tiesību aktu prasībām </w:t>
      </w:r>
      <w:r w:rsidRPr="00BA42D3">
        <w:t>un Eiropas Parlamenta un Padomes Regulu (ES) 2016/679 (2016.gada 27.aprīlis) par fizisku personu aizsardzību attiecībā uz personas datu apstrādi un šādu datu brīvu apriti un ar ko atceļ Direktīvu 95/46/EK (Vispārīgā datu aizsardzības regula).</w:t>
      </w:r>
    </w:p>
    <w:p w14:paraId="5C17A74D" w14:textId="3B186AD3" w:rsidR="0089118E" w:rsidRPr="0089118E" w:rsidRDefault="0089118E" w:rsidP="0086477B">
      <w:pPr>
        <w:numPr>
          <w:ilvl w:val="1"/>
          <w:numId w:val="31"/>
        </w:numPr>
        <w:ind w:left="567" w:hanging="567"/>
        <w:rPr>
          <w:b/>
        </w:rPr>
      </w:pPr>
      <w:r w:rsidRPr="0089118E">
        <w:t xml:space="preserve">Uzņēmējs apņemas ievērot SIA “Rīgas ūdens” Piegādātāju rīcības kodeksā (turpmāk – Kodekss), kas pieejams Pasūtītāja tīmekļvietnē </w:t>
      </w:r>
      <w:hyperlink r:id="rId34" w:history="1">
        <w:r w:rsidRPr="0089118E">
          <w:rPr>
            <w:rStyle w:val="Hipersaite"/>
          </w:rPr>
          <w:t>https://www.rigasudens.lv/sites/default/files/Rigas%20udens_Piegadataju%20ricibas%20kodekss.pdf</w:t>
        </w:r>
      </w:hyperlink>
      <w:r w:rsidRPr="0089118E">
        <w:t>, noteiktās prasības. Uzņēmējs nodrošina, ka ar Kodeksu iepazīstas un tajā noteiktās prasības ievēro Uzņēmēja Līguma izpildē iesaistītie darbinieki un apakšuzņēmēji, kā arī apakšuzņēmēju apakšuzņēmēji. Kodekss ir neatņemama Līguma sastāvdaļa</w:t>
      </w:r>
      <w:r>
        <w:t>.</w:t>
      </w:r>
    </w:p>
    <w:p w14:paraId="19B9CF3E" w14:textId="0C4F5FB7" w:rsidR="0086477B" w:rsidRPr="00BA42D3" w:rsidRDefault="0086477B" w:rsidP="0086477B">
      <w:pPr>
        <w:numPr>
          <w:ilvl w:val="1"/>
          <w:numId w:val="31"/>
        </w:numPr>
        <w:ind w:left="567" w:hanging="567"/>
        <w:rPr>
          <w:b/>
        </w:rPr>
      </w:pPr>
      <w:r w:rsidRPr="00BA42D3">
        <w:t>Pasūtītāja kontaktpersonas Vienošanās un Līguma izpildē, kuri (katrs atsevišķi) pilnvaroti pieņemt piegādātās Preces, parakstot Attaisnojuma dokumentus, un veikt pārējos Vienošanās un Līgumā norādītos Pasūtītāja pilnvaroto personu pienākumus, tai skaitā nosūtīt Uzaicinājumus, ir ___________.</w:t>
      </w:r>
    </w:p>
    <w:p w14:paraId="0850392C" w14:textId="77777777" w:rsidR="0086477B" w:rsidRPr="00CD3241" w:rsidRDefault="0086477B" w:rsidP="0086477B">
      <w:pPr>
        <w:numPr>
          <w:ilvl w:val="1"/>
          <w:numId w:val="31"/>
        </w:numPr>
        <w:ind w:left="567" w:hanging="567"/>
        <w:rPr>
          <w:b/>
        </w:rPr>
      </w:pPr>
      <w:r w:rsidRPr="00BA42D3">
        <w:t>Uzņēmēja kontaktpersona Vienošanās un</w:t>
      </w:r>
      <w:r w:rsidRPr="00F128BF">
        <w:t xml:space="preserve"> Līguma izpildē ir ____________.</w:t>
      </w:r>
    </w:p>
    <w:p w14:paraId="08ADF094" w14:textId="77777777" w:rsidR="0086477B" w:rsidRPr="00CD3241" w:rsidRDefault="0086477B" w:rsidP="0086477B">
      <w:pPr>
        <w:numPr>
          <w:ilvl w:val="1"/>
          <w:numId w:val="31"/>
        </w:numPr>
        <w:ind w:left="567" w:hanging="567"/>
        <w:rPr>
          <w:b/>
        </w:rPr>
      </w:pPr>
      <w:r w:rsidRPr="00CD3241">
        <w:t>Savstarpējai saziņai un informācijas apmaiņai, tajā skaitā Uzaicinājuma nosūtīšanai un Piedāvājuma saņemšanai, Pasūtītājs un Vienošanās dalībnieki izmanto elektronisko vidi, nosūtot paziņojumus un ar drošu elektronisku parakstu parakstītus dokumentus uz Pušu e-pasta adresēm saskaņā ar Vienošanās 9.6. un 9.7.punktā norādīto.</w:t>
      </w:r>
    </w:p>
    <w:p w14:paraId="13F31BF6" w14:textId="08FBA287" w:rsidR="0086477B" w:rsidRPr="00F128BF" w:rsidRDefault="0086477B" w:rsidP="0086477B">
      <w:pPr>
        <w:numPr>
          <w:ilvl w:val="1"/>
          <w:numId w:val="31"/>
        </w:numPr>
        <w:ind w:left="567" w:right="26" w:hanging="567"/>
      </w:pPr>
      <w:r w:rsidRPr="00F128BF">
        <w:t xml:space="preserve">Vienošanās ir sagatavota latviešu valodā uz __ lapām </w:t>
      </w:r>
      <w:r w:rsidRPr="004968A0">
        <w:rPr>
          <w:highlight w:val="lightGray"/>
        </w:rPr>
        <w:t>ar Pielikumu Nr.1 uz __ lapām un Pielikumu Nr.2 uz __ lapām, Pielikumu Nr.3 _______, Nr.4, _______,</w:t>
      </w:r>
      <w:r w:rsidRPr="00F128BF">
        <w:t xml:space="preserve"> kas ir Vienošanās neatņemamas sastāvdaļas</w:t>
      </w:r>
      <w:r w:rsidR="00E563B4">
        <w:t>, un tiek parakstīta elektroniski</w:t>
      </w:r>
      <w:r w:rsidRPr="00F128BF">
        <w:t>.</w:t>
      </w:r>
    </w:p>
    <w:p w14:paraId="708456B3" w14:textId="77777777" w:rsidR="0086477B" w:rsidRPr="00F128BF" w:rsidRDefault="0086477B" w:rsidP="0086477B">
      <w:pPr>
        <w:ind w:right="26"/>
        <w:rPr>
          <w:snapToGrid w:val="0"/>
        </w:rPr>
      </w:pPr>
    </w:p>
    <w:p w14:paraId="1FFF02EC" w14:textId="77777777" w:rsidR="0086477B" w:rsidRPr="00A3316C" w:rsidRDefault="0086477B" w:rsidP="0086477B">
      <w:pPr>
        <w:numPr>
          <w:ilvl w:val="0"/>
          <w:numId w:val="31"/>
        </w:numPr>
        <w:ind w:left="567" w:right="26" w:hanging="567"/>
        <w:rPr>
          <w:b/>
        </w:rPr>
      </w:pPr>
      <w:r w:rsidRPr="00F128BF">
        <w:rPr>
          <w:b/>
          <w:snapToGrid w:val="0"/>
        </w:rPr>
        <w:t>Pušu rekvizīti un paraksti</w:t>
      </w:r>
    </w:p>
    <w:p w14:paraId="151FCECF" w14:textId="77777777" w:rsidR="0086477B" w:rsidRDefault="0086477B" w:rsidP="0086477B">
      <w:pPr>
        <w:ind w:left="567" w:right="26"/>
        <w:rPr>
          <w:b/>
          <w:snapToGrid w:val="0"/>
        </w:rPr>
      </w:pPr>
    </w:p>
    <w:p w14:paraId="004DA216" w14:textId="77777777" w:rsidR="0086477B" w:rsidRPr="0091494E" w:rsidRDefault="0086477B" w:rsidP="0086477B">
      <w:pPr>
        <w:pStyle w:val="Stils1"/>
        <w:numPr>
          <w:ilvl w:val="0"/>
          <w:numId w:val="0"/>
        </w:numPr>
        <w:spacing w:line="240" w:lineRule="auto"/>
        <w:ind w:left="142" w:hanging="142"/>
        <w:jc w:val="center"/>
        <w:rPr>
          <w:b w:val="0"/>
          <w:bCs w:val="0"/>
          <w:szCs w:val="24"/>
        </w:rPr>
      </w:pPr>
      <w:r w:rsidRPr="0091494E">
        <w:rPr>
          <w:rFonts w:ascii="Arial" w:hAnsi="Arial" w:cs="Arial"/>
          <w:b w:val="0"/>
          <w:bCs w:val="0"/>
          <w:iCs/>
          <w:sz w:val="20"/>
          <w:szCs w:val="20"/>
        </w:rPr>
        <w:t>Dokumentu līgumslēdzējpuses ir elektroniski parakstījušas ar drošu elektronisko parakstu un laika zīmogu</w:t>
      </w:r>
    </w:p>
    <w:p w14:paraId="3D4FD306" w14:textId="77777777" w:rsidR="0086477B" w:rsidRPr="00F128BF" w:rsidRDefault="0086477B" w:rsidP="0086477B">
      <w:pPr>
        <w:ind w:left="567" w:right="26"/>
        <w:rPr>
          <w:b/>
        </w:rPr>
      </w:pPr>
    </w:p>
    <w:p w14:paraId="3A5F6D64" w14:textId="77777777" w:rsidR="0086477B" w:rsidRPr="00927249" w:rsidRDefault="0086477B" w:rsidP="0086477B">
      <w:pPr>
        <w:rPr>
          <w:b/>
          <w:kern w:val="22"/>
          <w:lang w:eastAsia="en-US"/>
        </w:rPr>
      </w:pPr>
    </w:p>
    <w:p w14:paraId="79F45FE1" w14:textId="77777777" w:rsidR="0086477B" w:rsidRPr="00F128BF" w:rsidRDefault="0086477B" w:rsidP="0086477B">
      <w:pPr>
        <w:spacing w:after="160" w:line="259" w:lineRule="auto"/>
        <w:jc w:val="right"/>
        <w:rPr>
          <w:i/>
        </w:rPr>
      </w:pPr>
      <w:r>
        <w:br w:type="page"/>
      </w:r>
      <w:r w:rsidRPr="00F128BF">
        <w:rPr>
          <w:i/>
        </w:rPr>
        <w:lastRenderedPageBreak/>
        <w:t>Vispārīgās vienošanās Pielikums Nr.__</w:t>
      </w:r>
    </w:p>
    <w:p w14:paraId="2F0F30AD" w14:textId="77777777" w:rsidR="0086477B" w:rsidRPr="00F128BF" w:rsidRDefault="0086477B" w:rsidP="0086477B">
      <w:pPr>
        <w:shd w:val="clear" w:color="auto" w:fill="FFFFFF"/>
        <w:ind w:left="7"/>
        <w:jc w:val="center"/>
        <w:rPr>
          <w:b/>
          <w:bCs/>
          <w:spacing w:val="-1"/>
        </w:rPr>
      </w:pPr>
      <w:r w:rsidRPr="00F128BF">
        <w:rPr>
          <w:b/>
        </w:rPr>
        <w:t>Līguma veidne</w:t>
      </w:r>
    </w:p>
    <w:p w14:paraId="74CB3316" w14:textId="77777777" w:rsidR="0086477B" w:rsidRPr="00F128BF" w:rsidRDefault="0086477B" w:rsidP="0086477B">
      <w:pPr>
        <w:shd w:val="clear" w:color="auto" w:fill="FFFFFF"/>
        <w:ind w:left="7"/>
        <w:jc w:val="center"/>
        <w:rPr>
          <w:b/>
          <w:bCs/>
          <w:spacing w:val="-1"/>
        </w:rPr>
      </w:pPr>
    </w:p>
    <w:p w14:paraId="3273D5D1" w14:textId="77777777" w:rsidR="0086477B" w:rsidRDefault="0086477B" w:rsidP="0086477B">
      <w:pPr>
        <w:shd w:val="clear" w:color="auto" w:fill="FFFFFF"/>
        <w:ind w:left="7"/>
        <w:jc w:val="center"/>
        <w:rPr>
          <w:rFonts w:ascii="Arial" w:hAnsi="Arial" w:cs="Arial"/>
          <w:sz w:val="20"/>
          <w:szCs w:val="20"/>
          <w:u w:val="single"/>
        </w:rPr>
      </w:pPr>
      <w:r w:rsidRPr="00F128BF">
        <w:rPr>
          <w:bCs/>
          <w:spacing w:val="-1"/>
        </w:rPr>
        <w:t xml:space="preserve">Līgums Nr. </w:t>
      </w:r>
      <w:r w:rsidRPr="007B5CC7">
        <w:rPr>
          <w:rFonts w:ascii="Arial" w:hAnsi="Arial" w:cs="Arial"/>
          <w:sz w:val="20"/>
          <w:szCs w:val="20"/>
          <w:u w:val="single"/>
        </w:rPr>
        <w:t>skatīt e-doc faila nosaukumā</w:t>
      </w:r>
    </w:p>
    <w:p w14:paraId="20DE9276" w14:textId="06919AD5" w:rsidR="0086477B" w:rsidRPr="008723A5" w:rsidRDefault="0086477B" w:rsidP="0086477B">
      <w:pPr>
        <w:tabs>
          <w:tab w:val="left" w:pos="360"/>
          <w:tab w:val="left" w:pos="720"/>
        </w:tabs>
        <w:jc w:val="center"/>
        <w:rPr>
          <w:bCs/>
        </w:rPr>
      </w:pPr>
      <w:r w:rsidRPr="008723A5">
        <w:rPr>
          <w:bCs/>
        </w:rPr>
        <w:t xml:space="preserve">par </w:t>
      </w:r>
      <w:r w:rsidR="00686A0C">
        <w:rPr>
          <w:bCs/>
        </w:rPr>
        <w:t>metanola</w:t>
      </w:r>
      <w:r w:rsidR="007F5795" w:rsidRPr="007F5795">
        <w:rPr>
          <w:bCs/>
        </w:rPr>
        <w:t xml:space="preserve"> piegād</w:t>
      </w:r>
      <w:r w:rsidR="007F5795">
        <w:rPr>
          <w:bCs/>
        </w:rPr>
        <w:t>i</w:t>
      </w:r>
    </w:p>
    <w:p w14:paraId="15A5830D" w14:textId="3381F577" w:rsidR="0086477B" w:rsidRPr="0083696C" w:rsidRDefault="0086477B" w:rsidP="0086477B">
      <w:pPr>
        <w:tabs>
          <w:tab w:val="left" w:pos="360"/>
          <w:tab w:val="left" w:pos="720"/>
        </w:tabs>
        <w:jc w:val="center"/>
      </w:pPr>
      <w:r w:rsidRPr="0083696C">
        <w:t>(iepirkuma identifikācijas Nr.RŪ-</w:t>
      </w:r>
      <w:r w:rsidR="00AA6C8E">
        <w:t>2024/132</w:t>
      </w:r>
      <w:r w:rsidRPr="0083696C">
        <w:t>)</w:t>
      </w:r>
    </w:p>
    <w:p w14:paraId="09A13675" w14:textId="77777777" w:rsidR="0086477B" w:rsidRPr="004466B8" w:rsidRDefault="0086477B" w:rsidP="0086477B">
      <w:pPr>
        <w:tabs>
          <w:tab w:val="left" w:pos="360"/>
          <w:tab w:val="left" w:pos="720"/>
        </w:tabs>
        <w:jc w:val="center"/>
        <w:rPr>
          <w:sz w:val="16"/>
          <w:szCs w:val="16"/>
        </w:rPr>
      </w:pPr>
    </w:p>
    <w:p w14:paraId="08B2EAD8" w14:textId="77777777" w:rsidR="0086477B" w:rsidRPr="0083696C" w:rsidRDefault="0086477B" w:rsidP="0086477B">
      <w:pPr>
        <w:tabs>
          <w:tab w:val="left" w:pos="360"/>
          <w:tab w:val="left" w:pos="720"/>
        </w:tabs>
      </w:pPr>
      <w:r w:rsidRPr="0091494E">
        <w:rPr>
          <w:rFonts w:ascii="Arial" w:hAnsi="Arial" w:cs="Arial"/>
          <w:sz w:val="20"/>
          <w:szCs w:val="20"/>
        </w:rPr>
        <w:t>PARAKSTĪŠANAS DATUMS IR PĒDĒJĀ PIEVIENOTĀ DROŠĀ ELEKTRONISKĀ PARAKSTA UN TĀ LAIKA ZĪMOGA DATUMS</w:t>
      </w:r>
      <w:r w:rsidRPr="0083696C" w:rsidDel="008E183A">
        <w:t xml:space="preserve"> </w:t>
      </w:r>
    </w:p>
    <w:p w14:paraId="52E806C2" w14:textId="77777777" w:rsidR="0086477B" w:rsidRPr="0083696C" w:rsidRDefault="0086477B" w:rsidP="0086477B">
      <w:pPr>
        <w:tabs>
          <w:tab w:val="left" w:pos="360"/>
          <w:tab w:val="left" w:pos="720"/>
        </w:tabs>
      </w:pPr>
    </w:p>
    <w:p w14:paraId="2A581359" w14:textId="77777777" w:rsidR="0086477B" w:rsidRPr="0083696C" w:rsidRDefault="0086477B" w:rsidP="0086477B">
      <w:r w:rsidRPr="0083696C">
        <w:rPr>
          <w:b/>
        </w:rPr>
        <w:t>SIA “Rīgas ūdens”</w:t>
      </w:r>
      <w:r w:rsidRPr="0083696C">
        <w:t>, reģ.Nr.</w:t>
      </w:r>
      <w:r w:rsidRPr="0083696C">
        <w:rPr>
          <w:b/>
        </w:rPr>
        <w:t>40103023035</w:t>
      </w:r>
      <w:r w:rsidRPr="0083696C">
        <w:t xml:space="preserve">, tās </w:t>
      </w:r>
      <w:r>
        <w:t xml:space="preserve">____________ </w:t>
      </w:r>
      <w:r w:rsidRPr="00037748">
        <w:t>personā</w:t>
      </w:r>
      <w:r w:rsidRPr="0083696C">
        <w:t>, kur</w:t>
      </w:r>
      <w:r>
        <w:t>š</w:t>
      </w:r>
      <w:r w:rsidRPr="0083696C">
        <w:t xml:space="preserve"> darbojas uz SIA “Rīgas ūdens” valdes </w:t>
      </w:r>
      <w:r>
        <w:t>____________</w:t>
      </w:r>
      <w:r w:rsidRPr="0083696C">
        <w:t xml:space="preserve"> lēmuma (</w:t>
      </w:r>
      <w:r>
        <w:t>protokols Nr._________</w:t>
      </w:r>
      <w:r w:rsidRPr="0083696C">
        <w:t>) pamata, turpmāk - “Pircējs”, no vienas puses, un</w:t>
      </w:r>
    </w:p>
    <w:p w14:paraId="0FEB1321" w14:textId="77777777" w:rsidR="0086477B" w:rsidRPr="0083696C" w:rsidRDefault="0086477B" w:rsidP="0086477B">
      <w:r>
        <w:rPr>
          <w:b/>
          <w:bCs/>
        </w:rPr>
        <w:t>__________</w:t>
      </w:r>
      <w:r w:rsidRPr="00C83ED4">
        <w:t xml:space="preserve">, reģ.Nr. </w:t>
      </w:r>
      <w:r>
        <w:t>______________</w:t>
      </w:r>
      <w:r w:rsidRPr="004A35A3">
        <w:t xml:space="preserve">, tās </w:t>
      </w:r>
      <w:r>
        <w:t xml:space="preserve">_____________ </w:t>
      </w:r>
      <w:r w:rsidRPr="004A35A3">
        <w:t xml:space="preserve">personā, kurš darbojas uz </w:t>
      </w:r>
      <w:r>
        <w:t>____________</w:t>
      </w:r>
      <w:r w:rsidRPr="004A35A3">
        <w:t xml:space="preserve"> pamata, turpmāk – “Piegādātājs”, no otras puses,</w:t>
      </w:r>
    </w:p>
    <w:p w14:paraId="48498BA4" w14:textId="77777777" w:rsidR="0086477B" w:rsidRPr="0083696C" w:rsidRDefault="0086477B" w:rsidP="0086477B">
      <w:r w:rsidRPr="0083696C">
        <w:t>turpmāk abi kopā - “Puses”, noslēdz šo līgumu, turpmāk - “Līgums”, par sekojošo:</w:t>
      </w:r>
    </w:p>
    <w:p w14:paraId="487EE453" w14:textId="77777777" w:rsidR="0086477B" w:rsidRPr="004466B8" w:rsidRDefault="0086477B" w:rsidP="0086477B">
      <w:pPr>
        <w:tabs>
          <w:tab w:val="left" w:pos="360"/>
          <w:tab w:val="left" w:pos="720"/>
        </w:tabs>
        <w:rPr>
          <w:sz w:val="16"/>
          <w:szCs w:val="16"/>
        </w:rPr>
      </w:pPr>
    </w:p>
    <w:p w14:paraId="7AB10AC8" w14:textId="77777777" w:rsidR="006D0DBD" w:rsidRDefault="006D0DBD" w:rsidP="006D0DBD"/>
    <w:p w14:paraId="74F78AF9" w14:textId="77777777" w:rsidR="006D0DBD" w:rsidRDefault="006D0DBD" w:rsidP="006D0DBD">
      <w:pPr>
        <w:pStyle w:val="Sarakstarindkopa"/>
        <w:numPr>
          <w:ilvl w:val="0"/>
          <w:numId w:val="34"/>
        </w:numPr>
        <w:ind w:hanging="294"/>
        <w:jc w:val="center"/>
        <w:rPr>
          <w:b/>
        </w:rPr>
      </w:pPr>
      <w:r>
        <w:rPr>
          <w:b/>
        </w:rPr>
        <w:t>Līgumā lietotie termini</w:t>
      </w:r>
    </w:p>
    <w:p w14:paraId="579B5716" w14:textId="77777777" w:rsidR="006D0DBD" w:rsidRDefault="006D0DBD" w:rsidP="006D0DBD">
      <w:pPr>
        <w:pStyle w:val="Sarakstarindkopa"/>
        <w:numPr>
          <w:ilvl w:val="1"/>
          <w:numId w:val="34"/>
        </w:numPr>
        <w:ind w:left="567" w:hanging="567"/>
      </w:pPr>
      <w:r>
        <w:t>Prece - ražotāja __________ metanols, kura tehniskā specifikācija norādīta Pielikumā Nr.1 un kas atbrīvots no akcīzes nodokļa.</w:t>
      </w:r>
    </w:p>
    <w:p w14:paraId="7D68BEBB" w14:textId="77777777" w:rsidR="006D0DBD" w:rsidRDefault="006D0DBD" w:rsidP="006D0DBD">
      <w:pPr>
        <w:pStyle w:val="Sarakstarindkopa"/>
        <w:numPr>
          <w:ilvl w:val="1"/>
          <w:numId w:val="34"/>
        </w:numPr>
        <w:ind w:left="567" w:hanging="567"/>
      </w:pPr>
      <w:r>
        <w:t xml:space="preserve">Pirkuma maksa - summa, ko Pircējs samaksā Piegādātājam par Preci Līgumā noteiktajā kārtībā. Pirkuma maksa atbilst īstai Preces vērtībai, ietver sevī visus Piegādātāja izdevumus un Piegādātāja peļņu. </w:t>
      </w:r>
    </w:p>
    <w:p w14:paraId="366A00AC" w14:textId="77777777" w:rsidR="006D0DBD" w:rsidRDefault="006D0DBD" w:rsidP="006D0DBD">
      <w:pPr>
        <w:pStyle w:val="Sarakstarindkopa"/>
        <w:numPr>
          <w:ilvl w:val="1"/>
          <w:numId w:val="34"/>
        </w:numPr>
        <w:ind w:left="567" w:hanging="567"/>
      </w:pPr>
      <w:r>
        <w:t>Piegāde - Preces nodošana Pircējam saskaņā ar DDP (</w:t>
      </w:r>
      <w:r>
        <w:rPr>
          <w:i/>
        </w:rPr>
        <w:t>Incoterms 2020</w:t>
      </w:r>
      <w:r>
        <w:t>) noteikumiem pēc adreses Dzintara ielā 60, Rīgā, Latvijā, un izkraušana (pārsūknēšana) Pircēja norādītajā vietā atbilstoši aprīkotā tvertnē.</w:t>
      </w:r>
    </w:p>
    <w:p w14:paraId="1BA8A053" w14:textId="77777777" w:rsidR="006D0DBD" w:rsidRDefault="006D0DBD" w:rsidP="006D0DBD">
      <w:pPr>
        <w:pStyle w:val="Sarakstarindkopa"/>
        <w:numPr>
          <w:ilvl w:val="1"/>
          <w:numId w:val="34"/>
        </w:numPr>
        <w:ind w:left="567" w:hanging="567"/>
      </w:pPr>
      <w:r>
        <w:t xml:space="preserve">Pasūtījums - Pircēja veikts attiecīgās Preču partijas pasūtījums (uz Piegādātāja e-pastu). Pasūtījumā Pircēja pārstāvis norāda Preču nosaukumu, daudzumu un Piegādes dienu. </w:t>
      </w:r>
    </w:p>
    <w:p w14:paraId="2F1B61D3" w14:textId="77777777" w:rsidR="006D0DBD" w:rsidRDefault="006D0DBD" w:rsidP="006D0DBD">
      <w:pPr>
        <w:pStyle w:val="Sarakstarindkopa"/>
        <w:numPr>
          <w:ilvl w:val="1"/>
          <w:numId w:val="34"/>
        </w:numPr>
        <w:ind w:left="567" w:hanging="567"/>
      </w:pPr>
      <w:r>
        <w:t xml:space="preserve">Attaisnojuma dokuments - Pušu pilnvaroto personu parakstīts Preču piegādi apliecinošs dokuments. </w:t>
      </w:r>
      <w:r>
        <w:rPr>
          <w:bCs/>
        </w:rPr>
        <w:t>Attaisnojuma dokumentā jābūt ietvertai šādai informācijai:</w:t>
      </w:r>
    </w:p>
    <w:p w14:paraId="4884B50B" w14:textId="77777777" w:rsidR="006D0DBD" w:rsidRDefault="006D0DBD" w:rsidP="006D0DBD">
      <w:pPr>
        <w:pStyle w:val="Sarakstarindkopa"/>
        <w:numPr>
          <w:ilvl w:val="2"/>
          <w:numId w:val="34"/>
        </w:numPr>
        <w:ind w:left="1134" w:hanging="567"/>
      </w:pPr>
      <w:r>
        <w:t>Līguma numurs un datums;</w:t>
      </w:r>
    </w:p>
    <w:p w14:paraId="26223539" w14:textId="77777777" w:rsidR="006D0DBD" w:rsidRDefault="006D0DBD" w:rsidP="006D0DBD">
      <w:pPr>
        <w:pStyle w:val="Sarakstarindkopa"/>
        <w:numPr>
          <w:ilvl w:val="2"/>
          <w:numId w:val="34"/>
        </w:numPr>
        <w:ind w:left="1134" w:hanging="567"/>
      </w:pPr>
      <w:r>
        <w:t>nododamo Preču nosaukums, daudzums un cena;</w:t>
      </w:r>
    </w:p>
    <w:p w14:paraId="09609777" w14:textId="77777777" w:rsidR="006D0DBD" w:rsidRDefault="006D0DBD" w:rsidP="006D0DBD">
      <w:pPr>
        <w:pStyle w:val="Sarakstarindkopa"/>
        <w:numPr>
          <w:ilvl w:val="2"/>
          <w:numId w:val="34"/>
        </w:numPr>
        <w:ind w:left="1134" w:hanging="567"/>
      </w:pPr>
      <w:r>
        <w:t>Attaisnojuma dokumenta parakstīšanas vieta un laiks;</w:t>
      </w:r>
    </w:p>
    <w:p w14:paraId="599F55D8" w14:textId="77777777" w:rsidR="006D0DBD" w:rsidRDefault="006D0DBD" w:rsidP="006D0DBD">
      <w:pPr>
        <w:pStyle w:val="Sarakstarindkopa"/>
        <w:numPr>
          <w:ilvl w:val="2"/>
          <w:numId w:val="34"/>
        </w:numPr>
        <w:ind w:left="1134" w:hanging="567"/>
      </w:pPr>
      <w:r>
        <w:t>Pievienotās vērtības nodokļa likuma 125.pantā noteiktā informācija.</w:t>
      </w:r>
    </w:p>
    <w:p w14:paraId="50AD205A" w14:textId="77777777" w:rsidR="006D0DBD" w:rsidRDefault="006D0DBD" w:rsidP="006D0DBD">
      <w:pPr>
        <w:pStyle w:val="Sarakstarindkopa"/>
        <w:numPr>
          <w:ilvl w:val="1"/>
          <w:numId w:val="34"/>
        </w:numPr>
        <w:ind w:left="567" w:hanging="567"/>
      </w:pPr>
      <w:r>
        <w:t xml:space="preserve">Derīguma termiņš - Līgumā noteikts laika periods, kurā Precei jāsaglabā visas īpašības un kurā Piegādātājs Līgumā noteiktajos gadījumos un kārtībā nodrošina Preces nomaiņu pret līdzvērtīgu. </w:t>
      </w:r>
    </w:p>
    <w:p w14:paraId="1CBEF138" w14:textId="77777777" w:rsidR="006D0DBD" w:rsidRDefault="006D0DBD" w:rsidP="006D0DBD"/>
    <w:p w14:paraId="6438A09F" w14:textId="77777777" w:rsidR="006D0DBD" w:rsidRDefault="006D0DBD" w:rsidP="006D0DBD">
      <w:pPr>
        <w:pStyle w:val="Sarakstarindkopa"/>
        <w:numPr>
          <w:ilvl w:val="0"/>
          <w:numId w:val="34"/>
        </w:numPr>
        <w:ind w:hanging="294"/>
        <w:jc w:val="center"/>
        <w:rPr>
          <w:b/>
        </w:rPr>
      </w:pPr>
      <w:r>
        <w:rPr>
          <w:b/>
        </w:rPr>
        <w:t>Līguma priekšmets</w:t>
      </w:r>
    </w:p>
    <w:p w14:paraId="6B76E533" w14:textId="77777777" w:rsidR="006D0DBD" w:rsidRDefault="006D0DBD" w:rsidP="006D0DBD">
      <w:pPr>
        <w:pStyle w:val="Sarakstarindkopa"/>
        <w:numPr>
          <w:ilvl w:val="1"/>
          <w:numId w:val="34"/>
        </w:numPr>
        <w:ind w:left="567" w:hanging="567"/>
      </w:pPr>
      <w:r>
        <w:t>Piegādātājs apņemas piegādāt Pircējam un Pircējs apņemas pieņemt īpašumā Preci Līgumā noteiktajā kārtībā.</w:t>
      </w:r>
    </w:p>
    <w:p w14:paraId="4B43D5E1" w14:textId="77777777" w:rsidR="006D0DBD" w:rsidRDefault="006D0DBD" w:rsidP="006D0DBD">
      <w:pPr>
        <w:pStyle w:val="Sarakstarindkopa"/>
        <w:numPr>
          <w:ilvl w:val="1"/>
          <w:numId w:val="34"/>
        </w:numPr>
        <w:ind w:left="567" w:hanging="567"/>
      </w:pPr>
      <w:r>
        <w:t>Pircējs apņemas samaksāt Preču Pirkuma maksu Līgumā noteiktajā kārtībā.</w:t>
      </w:r>
    </w:p>
    <w:p w14:paraId="0470F86D" w14:textId="77777777" w:rsidR="006D0DBD" w:rsidRDefault="006D0DBD" w:rsidP="006D0DBD">
      <w:pPr>
        <w:pStyle w:val="Sarakstarindkopa"/>
        <w:numPr>
          <w:ilvl w:val="1"/>
          <w:numId w:val="34"/>
        </w:numPr>
        <w:ind w:left="567" w:hanging="567"/>
      </w:pPr>
      <w:r>
        <w:t>Piegādātājs apņemas pēc Pircēja pirmā pieprasījuma sniegt informāciju par Preču piegādes gaitu.</w:t>
      </w:r>
    </w:p>
    <w:p w14:paraId="7CF71F59" w14:textId="77777777" w:rsidR="006D0DBD" w:rsidRDefault="006D0DBD" w:rsidP="006D0DBD">
      <w:pPr>
        <w:pStyle w:val="Sarakstarindkopa"/>
        <w:numPr>
          <w:ilvl w:val="1"/>
          <w:numId w:val="34"/>
        </w:numPr>
        <w:ind w:left="567" w:hanging="567"/>
      </w:pPr>
      <w:r>
        <w:t>Puses, noslēdzot Līgumu, apliecina, ka:</w:t>
      </w:r>
    </w:p>
    <w:p w14:paraId="2F7A8A8D" w14:textId="77777777" w:rsidR="006D0DBD" w:rsidRDefault="006D0DBD" w:rsidP="006D0DBD">
      <w:pPr>
        <w:pStyle w:val="Sarakstarindkopa"/>
        <w:numPr>
          <w:ilvl w:val="2"/>
          <w:numId w:val="34"/>
        </w:numPr>
        <w:ind w:left="1134" w:hanging="567"/>
      </w:pPr>
      <w:r>
        <w:t>ir pilnībā apspriedušas Līguma noteikumus, atzīst tos par abpusēji izdevīgiem, un apņemas pildīt tos pilnā apmērā;</w:t>
      </w:r>
    </w:p>
    <w:p w14:paraId="0B220863" w14:textId="77777777" w:rsidR="006D0DBD" w:rsidRDefault="006D0DBD" w:rsidP="006D0DBD">
      <w:pPr>
        <w:pStyle w:val="Sarakstarindkopa"/>
        <w:numPr>
          <w:ilvl w:val="2"/>
          <w:numId w:val="34"/>
        </w:numPr>
        <w:ind w:left="1134" w:hanging="567"/>
      </w:pPr>
      <w:r>
        <w:t>Pusēm ir tiesības nodarboties ar to uzņēmējdarbību, ko tās šobrīd veic, tām ir tiesības būt par sava īpašuma un aktīvu īpašnieku, tās ir izpildījušas visas normatīvo aktu prasības attiecībā uz savu uzņēmējdarbību;</w:t>
      </w:r>
    </w:p>
    <w:p w14:paraId="33A8642E" w14:textId="77777777" w:rsidR="006D0DBD" w:rsidRDefault="006D0DBD" w:rsidP="006D0DBD">
      <w:pPr>
        <w:pStyle w:val="Sarakstarindkopa"/>
        <w:numPr>
          <w:ilvl w:val="2"/>
          <w:numId w:val="34"/>
        </w:numPr>
        <w:ind w:left="1134" w:hanging="567"/>
      </w:pPr>
      <w:r>
        <w:t>Līguma noslēgšana, pienākumu izpilde un noteikumu ievērošana:</w:t>
      </w:r>
    </w:p>
    <w:p w14:paraId="5E18049D" w14:textId="77777777" w:rsidR="006D0DBD" w:rsidRDefault="006D0DBD" w:rsidP="006D0DBD">
      <w:pPr>
        <w:pStyle w:val="Sarakstarindkopa"/>
        <w:numPr>
          <w:ilvl w:val="3"/>
          <w:numId w:val="34"/>
        </w:numPr>
        <w:ind w:left="1985" w:hanging="850"/>
      </w:pPr>
      <w:r>
        <w:t>nav un nebūs pretrunā ne ar vienu spēkā esošu likumu, noteikumu vai norādījumu, spriedumu, lēmumu vai atļauju, kas ir saistoši Pusēm, vai kas attiecas uz to īpašumu vai aktīviem;</w:t>
      </w:r>
    </w:p>
    <w:p w14:paraId="5A75D4F3" w14:textId="77777777" w:rsidR="006D0DBD" w:rsidRDefault="006D0DBD" w:rsidP="006D0DBD">
      <w:pPr>
        <w:pStyle w:val="Sarakstarindkopa"/>
        <w:numPr>
          <w:ilvl w:val="3"/>
          <w:numId w:val="34"/>
        </w:numPr>
        <w:ind w:left="1985" w:hanging="850"/>
      </w:pPr>
      <w:r>
        <w:lastRenderedPageBreak/>
        <w:t>nav un nebūs pretrunā ne ar vienu līgumu, kas attiecas uz to īpašumu vai aktīviem, neradīs jebkādu šāda līguma noteikumu laušanu vai neizpildi;</w:t>
      </w:r>
    </w:p>
    <w:p w14:paraId="757746EA" w14:textId="77777777" w:rsidR="006D0DBD" w:rsidRDefault="006D0DBD" w:rsidP="006D0DBD">
      <w:pPr>
        <w:pStyle w:val="Sarakstarindkopa"/>
        <w:numPr>
          <w:ilvl w:val="3"/>
          <w:numId w:val="34"/>
        </w:numPr>
        <w:ind w:left="1985" w:hanging="850"/>
      </w:pPr>
      <w:r>
        <w:t>nebūs pretrunā ne ar vienu Pušu statūtu noteikumu.</w:t>
      </w:r>
    </w:p>
    <w:p w14:paraId="7BE87AA3" w14:textId="77777777" w:rsidR="006D0DBD" w:rsidRDefault="006D0DBD" w:rsidP="006D0DBD">
      <w:pPr>
        <w:pStyle w:val="Sarakstarindkopa"/>
        <w:ind w:left="1985"/>
      </w:pPr>
    </w:p>
    <w:p w14:paraId="20B5B454" w14:textId="77777777" w:rsidR="006D0DBD" w:rsidRDefault="006D0DBD" w:rsidP="006D0DBD">
      <w:pPr>
        <w:pStyle w:val="Sarakstarindkopa"/>
        <w:numPr>
          <w:ilvl w:val="0"/>
          <w:numId w:val="34"/>
        </w:numPr>
        <w:ind w:hanging="294"/>
        <w:jc w:val="center"/>
        <w:rPr>
          <w:b/>
        </w:rPr>
      </w:pPr>
      <w:r>
        <w:rPr>
          <w:b/>
        </w:rPr>
        <w:t>Piegādes noteikumi un kvalitātes apliecinājumi</w:t>
      </w:r>
    </w:p>
    <w:p w14:paraId="75D3D0C1" w14:textId="77777777" w:rsidR="006D0DBD" w:rsidRDefault="006D0DBD" w:rsidP="006D0DBD">
      <w:pPr>
        <w:numPr>
          <w:ilvl w:val="1"/>
          <w:numId w:val="34"/>
        </w:numPr>
        <w:ind w:left="567"/>
      </w:pPr>
      <w:r>
        <w:t xml:space="preserve">Pārdevējs veic Preces Piegādi saskaņā ar Līguma noteikumiem, pamatojoties uz Pircēja rakstveida Pasūtījumiem, kas tiek nosūtīti uz Piegādātāja e-pasta adresi: _____________. </w:t>
      </w:r>
    </w:p>
    <w:p w14:paraId="59FC7EF0" w14:textId="77777777" w:rsidR="006D0DBD" w:rsidRDefault="006D0DBD" w:rsidP="006D0DBD">
      <w:pPr>
        <w:numPr>
          <w:ilvl w:val="1"/>
          <w:numId w:val="34"/>
        </w:numPr>
        <w:ind w:left="567"/>
      </w:pPr>
      <w:r>
        <w:t xml:space="preserve">Piegāde tiek veikta Pasūtījumā norādītajā termiņā, bet ne ilgāk kā </w:t>
      </w:r>
      <w:r>
        <w:rPr>
          <w:b/>
          <w:bCs/>
        </w:rPr>
        <w:t>3 (trīs) dienu laikā</w:t>
      </w:r>
      <w:r>
        <w:t xml:space="preserve"> no Pasūtījuma nosūtīšanas dienas. </w:t>
      </w:r>
    </w:p>
    <w:p w14:paraId="469E9CB9" w14:textId="77777777" w:rsidR="006D0DBD" w:rsidRDefault="006D0DBD" w:rsidP="006D0DBD">
      <w:pPr>
        <w:numPr>
          <w:ilvl w:val="1"/>
          <w:numId w:val="34"/>
        </w:numPr>
        <w:ind w:left="567"/>
      </w:pPr>
      <w:r>
        <w:t>Vienā Pasūtījumā norādītais un vienā Piegādes reizē piegādājamais Preces apjoms nepārsniegs 27 m</w:t>
      </w:r>
      <w:r>
        <w:rPr>
          <w:vertAlign w:val="superscript"/>
        </w:rPr>
        <w:t>3</w:t>
      </w:r>
      <w:r>
        <w:t xml:space="preserve"> (divdesmit septiņus kubikmetrus).</w:t>
      </w:r>
    </w:p>
    <w:p w14:paraId="4DEF2F63" w14:textId="77777777" w:rsidR="006D0DBD" w:rsidRDefault="006D0DBD" w:rsidP="006D0DBD">
      <w:pPr>
        <w:numPr>
          <w:ilvl w:val="1"/>
          <w:numId w:val="34"/>
        </w:numPr>
        <w:ind w:left="567"/>
      </w:pPr>
      <w:r>
        <w:t xml:space="preserve">Pircējs nodrošina Piegādātājam piekļuvi Preces piegādes vietai. </w:t>
      </w:r>
    </w:p>
    <w:p w14:paraId="6BF9BC0F" w14:textId="77777777" w:rsidR="006D0DBD" w:rsidRDefault="006D0DBD" w:rsidP="006D0DBD">
      <w:pPr>
        <w:numPr>
          <w:ilvl w:val="1"/>
          <w:numId w:val="34"/>
        </w:numPr>
        <w:ind w:left="567"/>
      </w:pPr>
      <w:r>
        <w:t xml:space="preserve">Preces pārsūknēšana no transportlīdzekļa cisternas Pasūtītāja Preces uzglabāšanas rezervuārā tiek veikta vienīgi Pircēja atbildīgās personas klātbūtnē. </w:t>
      </w:r>
    </w:p>
    <w:p w14:paraId="66B07625" w14:textId="77777777" w:rsidR="006D0DBD" w:rsidRDefault="006D0DBD" w:rsidP="006D0DBD">
      <w:pPr>
        <w:numPr>
          <w:ilvl w:val="1"/>
          <w:numId w:val="34"/>
        </w:numPr>
        <w:ind w:left="567"/>
      </w:pPr>
      <w:r>
        <w:t xml:space="preserve">Piegādātājs Preci piegādā atbilstoši normatīviem aprīkotā transportlīdzekļa cisternā, kas iepriekš iztīrīta no citiem produktiem. </w:t>
      </w:r>
    </w:p>
    <w:p w14:paraId="1AB15C75" w14:textId="77777777" w:rsidR="006D0DBD" w:rsidRDefault="006D0DBD" w:rsidP="006D0DBD">
      <w:pPr>
        <w:numPr>
          <w:ilvl w:val="1"/>
          <w:numId w:val="34"/>
        </w:numPr>
        <w:ind w:left="567"/>
      </w:pPr>
      <w:r>
        <w:t xml:space="preserve">Preces pārsūknēšanu no transportlīdzekļa cisternas Pasūtītāja Preces uzglabāšanas rezervuārā veic transportlīdzekļa, ar kuru piegādāta Prece, vadītājs, izmantojot transportlīdzekļa sūknēšanas iekārtas, kas aprīkotas ar Camlock 3” pievienojumu. </w:t>
      </w:r>
    </w:p>
    <w:p w14:paraId="2134C760" w14:textId="77777777" w:rsidR="006D0DBD" w:rsidRDefault="006D0DBD" w:rsidP="006D0DBD">
      <w:pPr>
        <w:numPr>
          <w:ilvl w:val="1"/>
          <w:numId w:val="34"/>
        </w:numPr>
        <w:ind w:left="567"/>
      </w:pPr>
      <w:r>
        <w:t xml:space="preserve">Piegādātājs nodrošina iespēju Pircēja atbildīgajām personām no katras transportlīdzekļa cisternas sekcijas pirms Preces pārsūknēšanas uzglabāšanas rezervuārā paņemt piegādātās Preces paraugus kvalitātes pārbaudēm. </w:t>
      </w:r>
    </w:p>
    <w:p w14:paraId="00D183AC" w14:textId="77777777" w:rsidR="006D0DBD" w:rsidRDefault="006D0DBD" w:rsidP="006D0DBD">
      <w:pPr>
        <w:numPr>
          <w:ilvl w:val="1"/>
          <w:numId w:val="34"/>
        </w:numPr>
        <w:ind w:left="567"/>
      </w:pPr>
      <w:r>
        <w:t>Piegādātājs garantē un apliecina, ka Prece tās piegādes brīdī piederēs vienīgi viņam, nebūs jebkādā veidā atsavināta, ieķīlāta, apgrūtināta, par Preci nebūs reģistrēti aizliegumi un nepastāvēs strīds.</w:t>
      </w:r>
    </w:p>
    <w:p w14:paraId="00B51024" w14:textId="77777777" w:rsidR="006D0DBD" w:rsidRDefault="006D0DBD" w:rsidP="006D0DBD">
      <w:pPr>
        <w:numPr>
          <w:ilvl w:val="1"/>
          <w:numId w:val="34"/>
        </w:numPr>
        <w:ind w:left="567"/>
      </w:pPr>
      <w:r>
        <w:t>Piegādātājs apliecina, ka Prece līdz Piegādei Pircējam tiks glabāta tai piemērotos apstākļos, ar krietna un kārtīga saimnieka rūpību.</w:t>
      </w:r>
    </w:p>
    <w:p w14:paraId="3D38E077" w14:textId="77777777" w:rsidR="006D0DBD" w:rsidRDefault="006D0DBD" w:rsidP="006D0DBD">
      <w:pPr>
        <w:numPr>
          <w:ilvl w:val="1"/>
          <w:numId w:val="34"/>
        </w:numPr>
        <w:ind w:left="567"/>
      </w:pPr>
      <w:r>
        <w:t>Puses konstatē Piegādes faktu, Līgumā noteiktajā kārtībā parakstot Attaisnojuma dokumentu.</w:t>
      </w:r>
    </w:p>
    <w:p w14:paraId="4A07FAB9" w14:textId="77777777" w:rsidR="006D0DBD" w:rsidRDefault="006D0DBD" w:rsidP="006D0DBD">
      <w:pPr>
        <w:numPr>
          <w:ilvl w:val="1"/>
          <w:numId w:val="34"/>
        </w:numPr>
        <w:ind w:left="567"/>
      </w:pPr>
      <w:r>
        <w:t>Piegādātājs apliecina, ka Līguma ietvaros tiks piegādāta izmantošanai Eiropas Savienības un Latvijas Republikas teritorijā sertificēta Prece un tās ekspluatācija atbilstoši tās uzdevumam un ekspluatācijas noteikumiem nenodarīs zaudējumus vai kaitējumu cilvēka veselībai vai īpašumam, vai apkārtējai videi.</w:t>
      </w:r>
    </w:p>
    <w:p w14:paraId="2F2A735C" w14:textId="77777777" w:rsidR="006D0DBD" w:rsidRDefault="006D0DBD" w:rsidP="006D0DBD">
      <w:pPr>
        <w:numPr>
          <w:ilvl w:val="1"/>
          <w:numId w:val="34"/>
        </w:numPr>
        <w:ind w:left="567"/>
      </w:pPr>
      <w:r>
        <w:t>Piegādātājs garantē, ka par Preci Piegādes brīdī būs samaksāti visi ievedmuitas nodokļi un nodevas.</w:t>
      </w:r>
    </w:p>
    <w:p w14:paraId="0A985655" w14:textId="77777777" w:rsidR="006D0DBD" w:rsidRDefault="006D0DBD" w:rsidP="006D0DBD">
      <w:pPr>
        <w:numPr>
          <w:ilvl w:val="1"/>
          <w:numId w:val="34"/>
        </w:numPr>
        <w:ind w:left="567"/>
      </w:pPr>
      <w:r>
        <w:t>Piegādātājs apliecina, ka piegādātā Prece atbildīs Pielikumā Nr.1 norādītajiem parametriem. Atbilstību apliecina Piegādātāja izsniegts kvalitātes sertifikāts, ko Pircējs saņem kopā ar Attaisnojuma dokumentu.</w:t>
      </w:r>
    </w:p>
    <w:p w14:paraId="1134C06A" w14:textId="77777777" w:rsidR="006D0DBD" w:rsidRDefault="006D0DBD" w:rsidP="006D0DBD"/>
    <w:p w14:paraId="2FC66B90" w14:textId="77777777" w:rsidR="006D0DBD" w:rsidRDefault="006D0DBD" w:rsidP="006D0DBD">
      <w:pPr>
        <w:pStyle w:val="Sarakstarindkopa"/>
        <w:keepNext/>
        <w:numPr>
          <w:ilvl w:val="0"/>
          <w:numId w:val="34"/>
        </w:numPr>
        <w:ind w:hanging="294"/>
        <w:jc w:val="center"/>
        <w:rPr>
          <w:b/>
        </w:rPr>
      </w:pPr>
      <w:r>
        <w:rPr>
          <w:b/>
        </w:rPr>
        <w:t>Preču pieņemšanas noteikumi</w:t>
      </w:r>
    </w:p>
    <w:p w14:paraId="6A1950F8" w14:textId="77777777" w:rsidR="006D0DBD" w:rsidRDefault="006D0DBD" w:rsidP="006D0DBD">
      <w:pPr>
        <w:pStyle w:val="Sarakstarindkopa"/>
        <w:keepNext/>
        <w:numPr>
          <w:ilvl w:val="1"/>
          <w:numId w:val="34"/>
        </w:numPr>
        <w:ind w:left="567" w:hanging="567"/>
      </w:pPr>
      <w:r>
        <w:t>Vienlaicīgi ar Preces Piegādi Piegādātājs Pircēja atbildīgajai personai izsniedz attiecīgo Attaisnojuma dokumentu, piegādātās Preces kvalitātes apliecību (sertifikātu), drošības datu lapu. Tā līgumslēdzēja Puse, kura ir saņēmusi Valsts ieņēmumu dienesta speciālo atļauju (licenci) apstiprināta akcīzes preču noliktavas turētāja darbībai, atbilstoši normatīvo aktu prasībām veic Preču apjoma ievadīšanu (uzskaiti) Lauku atbalsta dienesta Elektroniskajā pieteikšanās sistēmā.</w:t>
      </w:r>
    </w:p>
    <w:p w14:paraId="68443C3E" w14:textId="77777777" w:rsidR="006D0DBD" w:rsidRDefault="006D0DBD" w:rsidP="006D0DBD">
      <w:pPr>
        <w:pStyle w:val="Sarakstarindkopa"/>
        <w:numPr>
          <w:ilvl w:val="1"/>
          <w:numId w:val="34"/>
        </w:numPr>
        <w:ind w:left="567" w:hanging="567"/>
      </w:pPr>
      <w:r>
        <w:t xml:space="preserve">Pircēja pilnvarotais pārstāvis veic Preču pārbaudi uz vietas un pārbauda Attaisnojuma dokumentā norādītās informācijas atbilstību Līgumam, novērtē Preču kvalitāti, atbilstību Līguma noteikumiem un atbilstību informācijai, kas norādīta Attaisnojuma dokumentā, pēc tam paraksta attiecīgo Attaisnojuma dokumentu vai arī sniedz Piegādātājam pamatotu atteikumu parakstīt Attaisnojuma dokumentu. </w:t>
      </w:r>
    </w:p>
    <w:p w14:paraId="1CC803EC" w14:textId="77777777" w:rsidR="006D0DBD" w:rsidRDefault="006D0DBD" w:rsidP="006D0DBD">
      <w:pPr>
        <w:pStyle w:val="Sarakstarindkopa"/>
        <w:numPr>
          <w:ilvl w:val="1"/>
          <w:numId w:val="34"/>
        </w:numPr>
        <w:ind w:left="567" w:hanging="567"/>
      </w:pPr>
      <w:r>
        <w:t xml:space="preserve">Atteikuma parakstīt Attaisnojuma dokumentu saņemšanas gadījumā Piegādātājs novērš visus trūkumus Attaisnojuma dokumentā, Preču kvalitātē un atbilstībā Līguma noteikumiem un atkārtoti iesniedz Pircējam parakstīšanai Attaisnojuma dokumentu. </w:t>
      </w:r>
    </w:p>
    <w:p w14:paraId="404B2FB4" w14:textId="77777777" w:rsidR="006D0DBD" w:rsidRDefault="006D0DBD" w:rsidP="006D0DBD">
      <w:pPr>
        <w:pStyle w:val="Sarakstarindkopa"/>
        <w:numPr>
          <w:ilvl w:val="1"/>
          <w:numId w:val="34"/>
        </w:numPr>
        <w:ind w:left="567" w:hanging="567"/>
      </w:pPr>
      <w:r>
        <w:t>Preces netiek pieņemtas, ja tās neatbilst Līguma noteikumiem vai spēkā esošo normatīvo aktu prasībām.</w:t>
      </w:r>
    </w:p>
    <w:p w14:paraId="1F71E45C" w14:textId="77777777" w:rsidR="006D0DBD" w:rsidRPr="00BC4E96" w:rsidRDefault="006D0DBD" w:rsidP="006D0DBD">
      <w:pPr>
        <w:pStyle w:val="Sarakstarindkopa"/>
        <w:numPr>
          <w:ilvl w:val="1"/>
          <w:numId w:val="34"/>
        </w:numPr>
        <w:ind w:left="567" w:hanging="567"/>
      </w:pPr>
      <w:r>
        <w:lastRenderedPageBreak/>
        <w:t xml:space="preserve">Pircējs pieņem Preces tikai pēc ārēja izskata un patur sev tiesības celt iebildumus par Preču apslēptiem </w:t>
      </w:r>
      <w:r w:rsidRPr="00BC4E96">
        <w:t xml:space="preserve">trūkumiem, Preču kvalitāti un atbilstību Līgumam. </w:t>
      </w:r>
    </w:p>
    <w:p w14:paraId="6F525A56" w14:textId="77777777" w:rsidR="006D0DBD" w:rsidRPr="00BC4E96" w:rsidRDefault="006D0DBD" w:rsidP="006D0DBD">
      <w:pPr>
        <w:pStyle w:val="Sarakstarindkopa"/>
        <w:numPr>
          <w:ilvl w:val="1"/>
          <w:numId w:val="34"/>
        </w:numPr>
        <w:ind w:left="567" w:hanging="567"/>
      </w:pPr>
      <w:r w:rsidRPr="00BC4E96">
        <w:t xml:space="preserve">Attaisnojuma dokumenta abpusēja parakstīšana ir pamats Attaisnojuma dokumentā norādītās Pirkuma maksas apmaksai. </w:t>
      </w:r>
    </w:p>
    <w:p w14:paraId="456088EE" w14:textId="77777777" w:rsidR="006D0DBD" w:rsidRPr="00BC4E96" w:rsidRDefault="006D0DBD" w:rsidP="006D0DBD">
      <w:pPr>
        <w:pStyle w:val="Sarakstarindkopa"/>
        <w:ind w:left="567"/>
      </w:pPr>
    </w:p>
    <w:p w14:paraId="2371FDAF" w14:textId="77777777" w:rsidR="006D0DBD" w:rsidRPr="00BC4E96" w:rsidRDefault="006D0DBD" w:rsidP="006D0DBD">
      <w:pPr>
        <w:pStyle w:val="Sarakstarindkopa"/>
        <w:numPr>
          <w:ilvl w:val="0"/>
          <w:numId w:val="34"/>
        </w:numPr>
        <w:ind w:hanging="294"/>
        <w:jc w:val="center"/>
        <w:rPr>
          <w:b/>
        </w:rPr>
      </w:pPr>
      <w:r w:rsidRPr="00BC4E96">
        <w:rPr>
          <w:b/>
        </w:rPr>
        <w:t>Norēķinu kārtība</w:t>
      </w:r>
    </w:p>
    <w:p w14:paraId="671DF9A4" w14:textId="77777777" w:rsidR="006D0DBD" w:rsidRPr="00BC4E96" w:rsidRDefault="006D0DBD" w:rsidP="006D0DBD">
      <w:pPr>
        <w:pStyle w:val="Sarakstarindkopa"/>
        <w:numPr>
          <w:ilvl w:val="1"/>
          <w:numId w:val="34"/>
        </w:numPr>
        <w:ind w:left="567" w:hanging="567"/>
      </w:pPr>
      <w:r w:rsidRPr="00BC4E96">
        <w:t xml:space="preserve">Puses vienojas, ka Preces cena ir </w:t>
      </w:r>
      <w:r w:rsidRPr="00BC4E96">
        <w:rPr>
          <w:b/>
        </w:rPr>
        <w:t xml:space="preserve">EUR ______ (_________ </w:t>
      </w:r>
      <w:r w:rsidRPr="00BC4E96">
        <w:rPr>
          <w:b/>
          <w:i/>
        </w:rPr>
        <w:t xml:space="preserve">euro </w:t>
      </w:r>
      <w:r w:rsidRPr="00BC4E96">
        <w:rPr>
          <w:b/>
        </w:rPr>
        <w:t xml:space="preserve">un ___ centi) </w:t>
      </w:r>
      <w:r w:rsidRPr="00BC4E96">
        <w:t>bez pievienotās vērtības nodokļa (PVN) par 1 m</w:t>
      </w:r>
      <w:r w:rsidRPr="00BC4E96">
        <w:rPr>
          <w:vertAlign w:val="superscript"/>
        </w:rPr>
        <w:t>3</w:t>
      </w:r>
      <w:r w:rsidRPr="00BC4E96">
        <w:t xml:space="preserve"> (vienu kubikmetru) Preces. PVN tiek piemērots atbilstoši Latvijas Republikas normatīvajos aktos noteiktai kārtībai.</w:t>
      </w:r>
    </w:p>
    <w:p w14:paraId="03FEE4F8" w14:textId="77777777" w:rsidR="006D0DBD" w:rsidRPr="00BC4E96" w:rsidRDefault="006D0DBD" w:rsidP="006D0DBD">
      <w:pPr>
        <w:pStyle w:val="Sarakstarindkopa"/>
        <w:numPr>
          <w:ilvl w:val="1"/>
          <w:numId w:val="34"/>
        </w:numPr>
        <w:ind w:left="567" w:hanging="567"/>
      </w:pPr>
      <w:r w:rsidRPr="00BC4E96">
        <w:t>Pirkuma maksa par Preču Piegādi tiek aprēķināta, ņemot vērā piegādātās Preces apjomu un Līguma 5.1.punktā norādīto Preces cenu. Pircējs veic attiecīgā Pasūtījuma Pirkuma maksas maksājumu 20 (divdesmit) dienu laikā no Attaisnojuma dokumenta abpusējas parakstīšanas dienas.</w:t>
      </w:r>
    </w:p>
    <w:p w14:paraId="64A2B025" w14:textId="77777777" w:rsidR="006D0DBD" w:rsidRPr="00BC4E96" w:rsidRDefault="006D0DBD" w:rsidP="006D0DBD">
      <w:pPr>
        <w:pStyle w:val="Sarakstarindkopa"/>
        <w:numPr>
          <w:ilvl w:val="1"/>
          <w:numId w:val="34"/>
        </w:numPr>
        <w:ind w:left="567" w:hanging="567"/>
      </w:pPr>
      <w:r w:rsidRPr="00BC4E96">
        <w:t>Pircējs veic maksājumu ar pārskaitījumu uz Attaisnojuma dokumentā norādīto Piegādātāja bankas kontu.</w:t>
      </w:r>
    </w:p>
    <w:p w14:paraId="504C622B" w14:textId="6D9624EA" w:rsidR="006D0DBD" w:rsidRPr="00BC4E96" w:rsidRDefault="006D0DBD" w:rsidP="006D0DBD">
      <w:pPr>
        <w:pStyle w:val="Sarakstarindkopa"/>
        <w:numPr>
          <w:ilvl w:val="1"/>
          <w:numId w:val="34"/>
        </w:numPr>
        <w:ind w:left="567" w:hanging="567"/>
        <w:rPr>
          <w:b/>
          <w:bCs/>
        </w:rPr>
      </w:pPr>
      <w:r w:rsidRPr="00BC4E96">
        <w:rPr>
          <w:b/>
          <w:bCs/>
        </w:rPr>
        <w:t xml:space="preserve">Puses vienojas, ka Līguma kopējais Preces pasūtījumu apjoms Līguma darbības laikā nepārsniegs </w:t>
      </w:r>
      <w:r>
        <w:rPr>
          <w:b/>
          <w:bCs/>
        </w:rPr>
        <w:t>___</w:t>
      </w:r>
      <w:r w:rsidRPr="00BC4E96">
        <w:rPr>
          <w:b/>
          <w:bCs/>
        </w:rPr>
        <w:t xml:space="preserve"> m</w:t>
      </w:r>
      <w:r w:rsidRPr="00BC4E96">
        <w:rPr>
          <w:b/>
          <w:bCs/>
          <w:vertAlign w:val="superscript"/>
        </w:rPr>
        <w:t>3</w:t>
      </w:r>
      <w:r w:rsidRPr="00BC4E96">
        <w:rPr>
          <w:b/>
          <w:bCs/>
        </w:rPr>
        <w:t xml:space="preserve"> (</w:t>
      </w:r>
      <w:r>
        <w:rPr>
          <w:b/>
          <w:bCs/>
        </w:rPr>
        <w:t>____________</w:t>
      </w:r>
      <w:r w:rsidRPr="00BC4E96">
        <w:rPr>
          <w:b/>
          <w:bCs/>
        </w:rPr>
        <w:t xml:space="preserve"> kubikmetri).</w:t>
      </w:r>
    </w:p>
    <w:p w14:paraId="1D5EE696" w14:textId="77777777" w:rsidR="006D0DBD" w:rsidRPr="00BC4E96" w:rsidRDefault="006D0DBD" w:rsidP="006D0DBD">
      <w:pPr>
        <w:pStyle w:val="Sarakstarindkopa"/>
        <w:ind w:left="0"/>
      </w:pPr>
    </w:p>
    <w:p w14:paraId="5CC0CF99" w14:textId="77777777" w:rsidR="006D0DBD" w:rsidRPr="00BC4E96" w:rsidRDefault="006D0DBD" w:rsidP="006D0DBD">
      <w:pPr>
        <w:pStyle w:val="Sarakstarindkopa"/>
        <w:numPr>
          <w:ilvl w:val="0"/>
          <w:numId w:val="34"/>
        </w:numPr>
        <w:ind w:hanging="294"/>
        <w:jc w:val="center"/>
        <w:rPr>
          <w:b/>
        </w:rPr>
      </w:pPr>
      <w:r w:rsidRPr="00BC4E96">
        <w:rPr>
          <w:b/>
        </w:rPr>
        <w:t xml:space="preserve">Strīdu risināšana </w:t>
      </w:r>
    </w:p>
    <w:p w14:paraId="6BE908E1" w14:textId="77777777" w:rsidR="006D0DBD" w:rsidRPr="00BC4E96" w:rsidRDefault="006D0DBD" w:rsidP="006D0DBD">
      <w:pPr>
        <w:pStyle w:val="Sarakstarindkopa"/>
        <w:numPr>
          <w:ilvl w:val="1"/>
          <w:numId w:val="34"/>
        </w:numPr>
        <w:ind w:left="567" w:hanging="567"/>
        <w:rPr>
          <w:b/>
        </w:rPr>
      </w:pPr>
      <w:r w:rsidRPr="00BC4E96">
        <w:t>Šis Līgums ir izskatāms saskaņā ar Latvijas Republikā spēkā esošajiem normatīvajiem aktiem.</w:t>
      </w:r>
    </w:p>
    <w:p w14:paraId="660699F2" w14:textId="77777777" w:rsidR="006D0DBD" w:rsidRPr="00BC4E96" w:rsidRDefault="006D0DBD" w:rsidP="006D0DBD">
      <w:pPr>
        <w:pStyle w:val="Sarakstarindkopa"/>
        <w:numPr>
          <w:ilvl w:val="1"/>
          <w:numId w:val="34"/>
        </w:numPr>
        <w:ind w:left="567" w:hanging="567"/>
      </w:pPr>
      <w:r w:rsidRPr="00BC4E96">
        <w:t>Visus strīdus un nesaskaņas, kas izriet no šī Līguma un skar to vai tā pārkāpšanu, izbeigšanu vai spēkā neesamību, Puses atrisinās sarunu ceļā. Ja 15 (piecpadsmit) dienu laikā pēc uzaicinājuma par sarunu uzsākšanu saņemšanas dienas Puses nav vienojušās par risinājumu, strīds tiks galīgi atrisināts tiesā Latvijas Republikas normatīvajos aktos noteiktajā kārtībā.</w:t>
      </w:r>
    </w:p>
    <w:p w14:paraId="264CBCA5" w14:textId="77777777" w:rsidR="006D0DBD" w:rsidRPr="00BC4E96" w:rsidRDefault="006D0DBD" w:rsidP="006D0DBD">
      <w:pPr>
        <w:pStyle w:val="Sarakstarindkopa"/>
        <w:ind w:left="0"/>
      </w:pPr>
    </w:p>
    <w:p w14:paraId="68EDD6B6" w14:textId="77777777" w:rsidR="006D0DBD" w:rsidRPr="00BC4E96" w:rsidRDefault="006D0DBD" w:rsidP="006D0DBD">
      <w:pPr>
        <w:pStyle w:val="Sarakstarindkopa"/>
        <w:numPr>
          <w:ilvl w:val="0"/>
          <w:numId w:val="34"/>
        </w:numPr>
        <w:ind w:hanging="294"/>
        <w:jc w:val="center"/>
        <w:rPr>
          <w:b/>
        </w:rPr>
      </w:pPr>
      <w:r w:rsidRPr="00BC4E96">
        <w:rPr>
          <w:b/>
        </w:rPr>
        <w:t>Preces Derīguma termiņš un Pušu atbildība</w:t>
      </w:r>
    </w:p>
    <w:p w14:paraId="0752FCFB" w14:textId="77777777" w:rsidR="006D0DBD" w:rsidRPr="00BC4E96" w:rsidRDefault="006D0DBD" w:rsidP="006D0DBD">
      <w:pPr>
        <w:pStyle w:val="Sarakstarindkopa"/>
        <w:numPr>
          <w:ilvl w:val="1"/>
          <w:numId w:val="34"/>
        </w:numPr>
        <w:ind w:left="567" w:hanging="567"/>
      </w:pPr>
      <w:r w:rsidRPr="00BC4E96">
        <w:t>Puses vienojas, ka Preču Derīguma termiņš ir 12 (divpadsmit) mēneši. Derīguma termiņa saistības sākas ar Attaisnojuma dokumenta abpusējas parakstīšanas brīdi.</w:t>
      </w:r>
    </w:p>
    <w:p w14:paraId="15BFDC23" w14:textId="77777777" w:rsidR="006D0DBD" w:rsidRPr="00BC4E96" w:rsidRDefault="006D0DBD" w:rsidP="006D0DBD">
      <w:pPr>
        <w:pStyle w:val="Sarakstarindkopa"/>
        <w:numPr>
          <w:ilvl w:val="1"/>
          <w:numId w:val="34"/>
        </w:numPr>
        <w:ind w:left="567" w:hanging="567"/>
      </w:pPr>
      <w:r w:rsidRPr="00BC4E96">
        <w:t>Pircējs, konstatējot Preču neatbilstību Līgumam, to bojājumus, apslēptus trūkumus vai neatbilstību kvalitātei, 5 (piecu) dienu laikā sagatavo pieprasījumu par trūkumu novēršanu.</w:t>
      </w:r>
    </w:p>
    <w:p w14:paraId="7C6CF1F8" w14:textId="77777777" w:rsidR="006D0DBD" w:rsidRPr="00BC4E96" w:rsidRDefault="006D0DBD" w:rsidP="006D0DBD">
      <w:pPr>
        <w:pStyle w:val="Sarakstarindkopa"/>
        <w:numPr>
          <w:ilvl w:val="1"/>
          <w:numId w:val="34"/>
        </w:numPr>
        <w:ind w:left="567" w:hanging="567"/>
      </w:pPr>
      <w:r w:rsidRPr="00BC4E96">
        <w:t>Piegādātājs veic Derīguma termiņa saistību izpildi ne vēlāk kā 10 (desmit) dienu laikā no Pircēja pieprasījuma saņemšanas dienas.</w:t>
      </w:r>
    </w:p>
    <w:p w14:paraId="7A8BAD54" w14:textId="77777777" w:rsidR="006D0DBD" w:rsidRPr="00BC4E96" w:rsidRDefault="006D0DBD" w:rsidP="006D0DBD">
      <w:pPr>
        <w:pStyle w:val="Sarakstarindkopa"/>
        <w:numPr>
          <w:ilvl w:val="1"/>
          <w:numId w:val="34"/>
        </w:numPr>
        <w:ind w:left="567" w:hanging="567"/>
      </w:pPr>
      <w:r w:rsidRPr="00BC4E96">
        <w:t>Piegādātājs, pamatojoties uz Pircēja pieprasījumu, par saviem līdzekļiem un ar savu darbaspēku veic Preču nomaiņu pret līdzvērtīgām.</w:t>
      </w:r>
    </w:p>
    <w:p w14:paraId="5B8561A1" w14:textId="77777777" w:rsidR="006D0DBD" w:rsidRPr="00BC4E96" w:rsidRDefault="006D0DBD" w:rsidP="006D0DBD">
      <w:pPr>
        <w:pStyle w:val="Sarakstarindkopa"/>
        <w:numPr>
          <w:ilvl w:val="1"/>
          <w:numId w:val="34"/>
        </w:numPr>
        <w:ind w:left="567" w:hanging="567"/>
      </w:pPr>
      <w:r w:rsidRPr="00BC4E96">
        <w:t>Gadījumā, ja Piegādātājs nokavē Derīguma termiņa saistību izpildi vai Līguma 3.2.punktā norādīto Piegādes termiņu, tas maksā Pircējam līgumsodu 0,1 % (vienas desmitās daļas procenta) apmērā no attiecīgā Pasūtījuma Pirkuma maksas par katru nokavējuma dienu, bet ne vairāk kā 10 % (desmit procentus) no šīs Pirkuma maksas. Šo līgumsodu Pircējs ir tiesīgs ieturēt no summām, kuras Piegādātājam pienākas saskaņā ar Līgumu.</w:t>
      </w:r>
    </w:p>
    <w:p w14:paraId="26FF4FE8" w14:textId="77777777" w:rsidR="006D0DBD" w:rsidRPr="00BC4E96" w:rsidRDefault="006D0DBD" w:rsidP="006D0DBD">
      <w:pPr>
        <w:pStyle w:val="Sarakstarindkopa"/>
        <w:numPr>
          <w:ilvl w:val="1"/>
          <w:numId w:val="34"/>
        </w:numPr>
        <w:ind w:left="567" w:hanging="567"/>
      </w:pPr>
      <w:r w:rsidRPr="00BC4E96">
        <w:t>Līgumsoda samaksa neatbrīvo Piegādātāju no saistību izpildes.</w:t>
      </w:r>
    </w:p>
    <w:p w14:paraId="2BA938C5" w14:textId="77777777" w:rsidR="006D0DBD" w:rsidRPr="00BC4E96" w:rsidRDefault="006D0DBD" w:rsidP="006D0DBD">
      <w:pPr>
        <w:pStyle w:val="Sarakstarindkopa"/>
        <w:numPr>
          <w:ilvl w:val="1"/>
          <w:numId w:val="34"/>
        </w:numPr>
        <w:ind w:left="567" w:hanging="567"/>
      </w:pPr>
      <w:r w:rsidRPr="00BC4E96">
        <w:t>Piegādātājs sedz visus tiešos zaudējumus, kas, veicot Piegādi, Pircējam vai trešajām personā radušies Piegādātāja vainas vai neuzmanības dēļ. Piegādātājam ir jāatlīdzina zaudējumi Pircējam 1 (viena) mēneša laikā no attiecīgā Pircēja pieprasījuma saņemšanas dienas. Zaudējuma apmēriem ir jābūt apstiprinātiem ar attiecīgiem dokumentiem.</w:t>
      </w:r>
    </w:p>
    <w:p w14:paraId="15F3ADF8" w14:textId="77777777" w:rsidR="006D0DBD" w:rsidRPr="00BC4E96" w:rsidRDefault="006D0DBD" w:rsidP="006D0DBD">
      <w:pPr>
        <w:pStyle w:val="Sarakstarindkopa"/>
        <w:numPr>
          <w:ilvl w:val="1"/>
          <w:numId w:val="34"/>
        </w:numPr>
        <w:ind w:left="567" w:hanging="567"/>
      </w:pPr>
      <w:r w:rsidRPr="00BC4E96">
        <w:t>Visi uz Preci attiecināmie riski pāriet uz Pircēju pēc Attaisnojuma dokumenta parakstīšanas.</w:t>
      </w:r>
    </w:p>
    <w:p w14:paraId="4065B2C0" w14:textId="77777777" w:rsidR="006D0DBD" w:rsidRPr="00BC4E96" w:rsidRDefault="006D0DBD" w:rsidP="006D0DBD"/>
    <w:p w14:paraId="1887374F" w14:textId="77777777" w:rsidR="006D0DBD" w:rsidRPr="00BC4E96" w:rsidRDefault="006D0DBD" w:rsidP="006D0DBD">
      <w:pPr>
        <w:pStyle w:val="Sarakstarindkopa"/>
        <w:numPr>
          <w:ilvl w:val="0"/>
          <w:numId w:val="34"/>
        </w:numPr>
        <w:ind w:hanging="294"/>
        <w:jc w:val="center"/>
        <w:rPr>
          <w:b/>
        </w:rPr>
      </w:pPr>
      <w:r w:rsidRPr="00BC4E96">
        <w:rPr>
          <w:b/>
        </w:rPr>
        <w:t>Līguma termiņš</w:t>
      </w:r>
    </w:p>
    <w:p w14:paraId="16619716" w14:textId="77777777" w:rsidR="006D0DBD" w:rsidRPr="00BC4E96" w:rsidRDefault="006D0DBD" w:rsidP="006D0DBD">
      <w:pPr>
        <w:pStyle w:val="Sarakstarindkopa"/>
        <w:numPr>
          <w:ilvl w:val="1"/>
          <w:numId w:val="34"/>
        </w:numPr>
        <w:ind w:left="567" w:hanging="567"/>
      </w:pPr>
      <w:r w:rsidRPr="00BC4E96">
        <w:t>Līgums stājas spēkā dienā, kad Pircējam tiek izsniegta Valsts ieņēmumu dienesta izziņa naftas produktu izmantošanai divējādi vai citiem mērķiem, un darbojas līdz tajā noteikto Pušu saistību pilnīgai izpildei.</w:t>
      </w:r>
    </w:p>
    <w:p w14:paraId="38EDE21D" w14:textId="77777777" w:rsidR="006D0DBD" w:rsidRPr="00BC4E96" w:rsidRDefault="006D0DBD" w:rsidP="006D0DBD">
      <w:pPr>
        <w:pStyle w:val="Sarakstarindkopa"/>
        <w:numPr>
          <w:ilvl w:val="1"/>
          <w:numId w:val="34"/>
        </w:numPr>
        <w:ind w:left="567" w:hanging="567"/>
      </w:pPr>
      <w:r w:rsidRPr="00BC4E96">
        <w:t xml:space="preserve">Pircējs Līguma ietvaros veic Pasūtījumus un Piegādātājs piegādā Preces </w:t>
      </w:r>
      <w:r w:rsidRPr="00BC4E96">
        <w:rPr>
          <w:b/>
          <w:bCs/>
        </w:rPr>
        <w:t>līdz Līguma 5.4.punktā noteiktā Līguma kopējā Preces pasūtījumu apjoma sasniegšanai vai 7 (septiņus) mēnešus no Līguma spēkā stāšanās dienas (atkarībā no tā, kurš apstāklis iestāsies pirmais).</w:t>
      </w:r>
    </w:p>
    <w:p w14:paraId="19083214" w14:textId="77777777" w:rsidR="006D0DBD" w:rsidRPr="00BC4E96" w:rsidRDefault="006D0DBD" w:rsidP="006D0DBD">
      <w:pPr>
        <w:pStyle w:val="Sarakstarindkopa"/>
        <w:numPr>
          <w:ilvl w:val="1"/>
          <w:numId w:val="34"/>
        </w:numPr>
        <w:ind w:left="567" w:hanging="567"/>
      </w:pPr>
      <w:r w:rsidRPr="00BC4E96">
        <w:t>Puses vienojas, ka Pircējam ir tiesības uzskatīt, ka Piegādātājs ir vienpusēji atkāpies no Līguma, ja:</w:t>
      </w:r>
    </w:p>
    <w:p w14:paraId="6A75DDF0" w14:textId="77777777" w:rsidR="006D0DBD" w:rsidRDefault="006D0DBD" w:rsidP="006D0DBD">
      <w:pPr>
        <w:pStyle w:val="Sarakstarindkopa"/>
        <w:numPr>
          <w:ilvl w:val="2"/>
          <w:numId w:val="34"/>
        </w:numPr>
        <w:ind w:left="1134" w:hanging="567"/>
      </w:pPr>
      <w:r>
        <w:lastRenderedPageBreak/>
        <w:t>Piegādātājs nokavē Piegādes termiņu vairāk nekā 3 (trīs) dienas;</w:t>
      </w:r>
    </w:p>
    <w:p w14:paraId="46D034A0" w14:textId="77777777" w:rsidR="006D0DBD" w:rsidRDefault="006D0DBD" w:rsidP="006D0DBD">
      <w:pPr>
        <w:pStyle w:val="Sarakstarindkopa"/>
        <w:numPr>
          <w:ilvl w:val="2"/>
          <w:numId w:val="34"/>
        </w:numPr>
        <w:ind w:left="1134" w:hanging="567"/>
      </w:pPr>
      <w:r>
        <w:t>tiesā ir iesniegts pieteikums par Piegādātāja atzīšanu par maksātnespējīgu;</w:t>
      </w:r>
    </w:p>
    <w:p w14:paraId="3C7FC24E" w14:textId="77777777" w:rsidR="006D0DBD" w:rsidRDefault="006D0DBD" w:rsidP="006D0DBD">
      <w:pPr>
        <w:pStyle w:val="Sarakstarindkopa"/>
        <w:numPr>
          <w:ilvl w:val="2"/>
          <w:numId w:val="34"/>
        </w:numPr>
        <w:ind w:left="1134" w:hanging="567"/>
      </w:pPr>
      <w:r>
        <w:t>Piegādātājs piegādājis Līgumam neatbilstošas Preces, pēc Pircēja pieprasījuma nav novērsis trūkumus.</w:t>
      </w:r>
    </w:p>
    <w:p w14:paraId="0C4DFE8F" w14:textId="77777777" w:rsidR="006D0DBD" w:rsidRDefault="006D0DBD" w:rsidP="006D0DBD">
      <w:pPr>
        <w:pStyle w:val="Sarakstarindkopa"/>
        <w:numPr>
          <w:ilvl w:val="1"/>
          <w:numId w:val="34"/>
        </w:numPr>
        <w:ind w:left="567" w:hanging="567"/>
      </w:pPr>
      <w:r>
        <w:t>Pusēm ir tiesības vienpusēji izbeigt Līgumu, gadījumos, ja:</w:t>
      </w:r>
    </w:p>
    <w:p w14:paraId="272B6DB9" w14:textId="77777777" w:rsidR="006D0DBD" w:rsidRDefault="006D0DBD" w:rsidP="006D0DBD">
      <w:pPr>
        <w:pStyle w:val="Sarakstarindkopa"/>
        <w:numPr>
          <w:ilvl w:val="2"/>
          <w:numId w:val="34"/>
        </w:numPr>
        <w:ind w:left="1134" w:hanging="567"/>
      </w:pPr>
      <w:r>
        <w:t>tiesā ir iesniegts pieteikums par otras Puses atzīšanu par maksātnespējīgu;</w:t>
      </w:r>
    </w:p>
    <w:p w14:paraId="481D0768" w14:textId="77777777" w:rsidR="006D0DBD" w:rsidRDefault="006D0DBD" w:rsidP="006D0DBD">
      <w:pPr>
        <w:pStyle w:val="Sarakstarindkopa"/>
        <w:numPr>
          <w:ilvl w:val="2"/>
          <w:numId w:val="34"/>
        </w:numPr>
        <w:ind w:left="1134" w:hanging="567"/>
      </w:pPr>
      <w:r>
        <w:t>jebkurš otras Puses Līgumā minētais paziņojums, apliecinājums vai garantija izrādās nepatiesa, neprecīza vai maldinoša jebkurā būtiskā aspektā;</w:t>
      </w:r>
    </w:p>
    <w:p w14:paraId="1CB1F946" w14:textId="77777777" w:rsidR="006D0DBD" w:rsidRDefault="006D0DBD" w:rsidP="006D0DBD">
      <w:pPr>
        <w:pStyle w:val="Sarakstarindkopa"/>
        <w:numPr>
          <w:ilvl w:val="2"/>
          <w:numId w:val="34"/>
        </w:numPr>
        <w:ind w:left="1134" w:hanging="567"/>
      </w:pPr>
      <w:r>
        <w:t>otra Puse pārdod vai citādi atbrīvojas no saviem aktīviem vai īpašuma, kas ir būtisks tās uzņēmējdarbības veikšanai;</w:t>
      </w:r>
    </w:p>
    <w:p w14:paraId="72B4B9C2" w14:textId="77777777" w:rsidR="006D0DBD" w:rsidRDefault="006D0DBD" w:rsidP="006D0DBD">
      <w:pPr>
        <w:pStyle w:val="Sarakstarindkopa"/>
        <w:numPr>
          <w:ilvl w:val="2"/>
          <w:numId w:val="34"/>
        </w:numPr>
        <w:ind w:left="1134" w:hanging="567"/>
      </w:pPr>
      <w:r>
        <w:t>tiek atsaukta vai netiek uzturēta spēkā jebkura valsts vai cita licence, atļauja, reģistrācijas apliecība, piekrišana, vai pilnvara, kas Pusei ir nepieciešama šajā vai citos līgumos, kuriem ir saistība ar šo Līgumu, minēto saistību izpildei.</w:t>
      </w:r>
    </w:p>
    <w:p w14:paraId="1A4744AF" w14:textId="77777777" w:rsidR="006D0DBD" w:rsidRDefault="006D0DBD" w:rsidP="006D0DBD">
      <w:pPr>
        <w:pStyle w:val="Sarakstarindkopa"/>
        <w:numPr>
          <w:ilvl w:val="1"/>
          <w:numId w:val="34"/>
        </w:numPr>
        <w:ind w:left="567" w:hanging="567"/>
      </w:pPr>
      <w:r w:rsidRPr="008E0B20">
        <w:t>P</w:t>
      </w:r>
      <w:r>
        <w:t>ircējam</w:t>
      </w:r>
      <w:r w:rsidRPr="008E0B20">
        <w:t xml:space="preserve"> ir tiesības vienpusēji atkāpties no Līguma izpildes, ja Līgumu nav iespējams izpildīt tādēļ, ka </w:t>
      </w:r>
      <w:r>
        <w:t>Piegādātājam</w:t>
      </w:r>
      <w:r w:rsidRPr="008E0B20">
        <w:t xml:space="preserve"> 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3D3D1EBE" w14:textId="77777777" w:rsidR="006D0DBD" w:rsidRPr="00465A18" w:rsidRDefault="006D0DBD" w:rsidP="006D0DBD">
      <w:pPr>
        <w:pStyle w:val="Sarakstarindkopa"/>
        <w:ind w:left="567"/>
      </w:pPr>
    </w:p>
    <w:p w14:paraId="3B22B522" w14:textId="77777777" w:rsidR="006D0DBD" w:rsidRDefault="006D0DBD" w:rsidP="006D0DBD">
      <w:pPr>
        <w:pStyle w:val="Sarakstarindkopa"/>
        <w:numPr>
          <w:ilvl w:val="0"/>
          <w:numId w:val="34"/>
        </w:numPr>
        <w:ind w:hanging="294"/>
        <w:jc w:val="center"/>
        <w:rPr>
          <w:b/>
        </w:rPr>
      </w:pPr>
      <w:r>
        <w:rPr>
          <w:b/>
        </w:rPr>
        <w:t>Nepārvaramā vara</w:t>
      </w:r>
    </w:p>
    <w:p w14:paraId="3D8B9EBC" w14:textId="77777777" w:rsidR="006D0DBD" w:rsidRDefault="006D0DBD" w:rsidP="006D0DBD">
      <w:pPr>
        <w:pStyle w:val="Sarakstarindkopa"/>
        <w:numPr>
          <w:ilvl w:val="1"/>
          <w:numId w:val="34"/>
        </w:numPr>
        <w:ind w:left="567" w:hanging="567"/>
      </w:pPr>
      <w:r>
        <w:t xml:space="preserve">Puses ir atbrīvojamas no atbildības par Līguma pārkāpšanu, ja Līguma izpilde ir nokavēta vai citas tajā paredzētās saistības nav izpildītas nepārvaramas varas dēļ. Nepārvarama vara šī Līguma izpratnē ietver sevī notikumus ārpus Pušu saprātīgas kontroles, ieskaitot karus, revolūcijas, ugunsgrēkus, plūdus, karantīnas ierobežojumus, valsts institūciju noteiktos ierobežojumus. Nepārvarama vara neietver sevī Preču ražotāju vai pārvadātāju rīcību. </w:t>
      </w:r>
    </w:p>
    <w:p w14:paraId="305573C8" w14:textId="77777777" w:rsidR="006D0DBD" w:rsidRDefault="006D0DBD" w:rsidP="006D0DBD">
      <w:pPr>
        <w:pStyle w:val="Sarakstarindkopa"/>
        <w:numPr>
          <w:ilvl w:val="1"/>
          <w:numId w:val="34"/>
        </w:numPr>
        <w:ind w:left="567" w:hanging="567"/>
      </w:pPr>
      <w:r>
        <w:t>Ja izceļas nepārvaramas varas situācija, Puses nekavējoties, bet ne vēlāk kā 10 (desmit) dienu laikā rakstiski paziņo otrai Pusei par šādiem apstākļiem un to cēloņiem.</w:t>
      </w:r>
    </w:p>
    <w:p w14:paraId="59477F32" w14:textId="77777777" w:rsidR="006D0DBD" w:rsidRDefault="006D0DBD" w:rsidP="006D0DBD"/>
    <w:p w14:paraId="26E77C34" w14:textId="77777777" w:rsidR="006D0DBD" w:rsidRDefault="006D0DBD" w:rsidP="006D0DBD">
      <w:pPr>
        <w:pStyle w:val="Sarakstarindkopa"/>
        <w:numPr>
          <w:ilvl w:val="0"/>
          <w:numId w:val="34"/>
        </w:numPr>
        <w:jc w:val="center"/>
        <w:rPr>
          <w:b/>
        </w:rPr>
      </w:pPr>
      <w:r>
        <w:rPr>
          <w:b/>
        </w:rPr>
        <w:t>Citi noteikumi</w:t>
      </w:r>
    </w:p>
    <w:p w14:paraId="1994A4F8" w14:textId="77777777" w:rsidR="006D0DBD" w:rsidRDefault="006D0DBD" w:rsidP="006D0DBD">
      <w:pPr>
        <w:pStyle w:val="Sarakstarindkopa"/>
        <w:numPr>
          <w:ilvl w:val="1"/>
          <w:numId w:val="34"/>
        </w:numPr>
        <w:ind w:left="567" w:hanging="567"/>
      </w:pPr>
      <w:r>
        <w:t>Puses apņemas brīdināt otru Pusi par savu rekvizītu, pasta vai juridiskās adreses maiņu vismaz 15 (piecpadsmit) dienas iepriekš.</w:t>
      </w:r>
    </w:p>
    <w:p w14:paraId="76897BE8" w14:textId="77777777" w:rsidR="006D0DBD" w:rsidRDefault="006D0DBD" w:rsidP="006D0DBD">
      <w:pPr>
        <w:pStyle w:val="Sarakstarindkopa"/>
        <w:numPr>
          <w:ilvl w:val="1"/>
          <w:numId w:val="34"/>
        </w:numPr>
        <w:ind w:left="567" w:hanging="567"/>
      </w:pPr>
      <w:r>
        <w:t>Puses vienojas, ka tām nav tiesību cedēt vai citādi nodot trešajām personām jebkuras no šajā Līgumā minētājām tiesībām vai saistībām bez otras Puses iepriekšējas rakstveida piekrišanas.</w:t>
      </w:r>
    </w:p>
    <w:p w14:paraId="13636DDE" w14:textId="77777777" w:rsidR="006D0DBD" w:rsidRDefault="006D0DBD" w:rsidP="006D0DBD">
      <w:pPr>
        <w:pStyle w:val="Sarakstarindkopa"/>
        <w:numPr>
          <w:ilvl w:val="1"/>
          <w:numId w:val="34"/>
        </w:numPr>
        <w:ind w:left="567" w:hanging="567"/>
      </w:pPr>
      <w:r>
        <w:t>Līguma izbeigšanās jebkādu iemeslu dēļ neatbrīvo Puses no uzņemto saistību izpildes. Līgums ir saistošs Pušu tiesību pārņēmējiem.</w:t>
      </w:r>
    </w:p>
    <w:p w14:paraId="687A976A" w14:textId="77777777" w:rsidR="006D0DBD" w:rsidRDefault="006D0DBD" w:rsidP="006D0DBD">
      <w:pPr>
        <w:pStyle w:val="Sarakstarindkopa"/>
        <w:numPr>
          <w:ilvl w:val="1"/>
          <w:numId w:val="34"/>
        </w:numPr>
        <w:ind w:left="567" w:hanging="567"/>
      </w:pPr>
      <w:r>
        <w:rPr>
          <w:bCs/>
        </w:rPr>
        <w:t xml:space="preserve">Informācija, ko satur šis Līgums vai kas Pusēm kļūst zināma saistībā ar šo Līgumu (par cenām utml.), uzskatāma par komercnoslēpumu, un to iespējams izpaust citām personām tikai ar otras Puses rakstisku piekrišanu. Teiktais neattiecas uz gadījumu, kad informācijas atklāšanu pieprasa spēkā esošie </w:t>
      </w:r>
      <w:r>
        <w:t xml:space="preserve">Latvijas Republikas likumi. Ja kāda no Pusēm ir prettiesiski izpaudusi informāciju, kas uzskatāma par komercnoslēpumu saskaņā ar šo Līgumu, tādējādi nodarot otrai Pusei zaudējumus, beidzamā ir tiesīga </w:t>
      </w:r>
      <w:r>
        <w:rPr>
          <w:bCs/>
        </w:rPr>
        <w:t>pieprasīt tai atlīdzināt tiešos zaudējumus, kam par iemeslu bijusi šādas informācijas prettiesiska izpaušana.</w:t>
      </w:r>
    </w:p>
    <w:p w14:paraId="420FBF6F" w14:textId="77777777" w:rsidR="006D0DBD" w:rsidRDefault="006D0DBD" w:rsidP="006D0DBD">
      <w:pPr>
        <w:pStyle w:val="Sarakstarindkopa"/>
        <w:numPr>
          <w:ilvl w:val="1"/>
          <w:numId w:val="34"/>
        </w:numPr>
        <w:ind w:left="567" w:hanging="567"/>
      </w:pPr>
      <w:r>
        <w:t>Pircēja kontaktpersona Līguma izpildē, kura ir pilnvarota sagatavot Pasūtījumus un pieņemt Preces, parakstot Attaisnojuma dokumentu, ir ______________.</w:t>
      </w:r>
    </w:p>
    <w:p w14:paraId="712FDDD0" w14:textId="77777777" w:rsidR="006D0DBD" w:rsidRDefault="006D0DBD" w:rsidP="006D0DBD">
      <w:pPr>
        <w:pStyle w:val="Sarakstarindkopa"/>
        <w:numPr>
          <w:ilvl w:val="1"/>
          <w:numId w:val="34"/>
        </w:numPr>
        <w:ind w:left="567" w:hanging="567"/>
      </w:pPr>
      <w:r>
        <w:t>Piegādātāja kontaktpersona Līguma izpildē ir ______________.</w:t>
      </w:r>
    </w:p>
    <w:p w14:paraId="13290C1E" w14:textId="7F00E717" w:rsidR="0089118E" w:rsidRPr="0089118E" w:rsidRDefault="0089118E" w:rsidP="006D0DBD">
      <w:pPr>
        <w:pStyle w:val="Sarakstarindkopa"/>
        <w:numPr>
          <w:ilvl w:val="1"/>
          <w:numId w:val="34"/>
        </w:numPr>
        <w:ind w:left="567" w:hanging="567"/>
      </w:pPr>
      <w:r w:rsidRPr="0089118E">
        <w:t xml:space="preserve">Uzņēmējs apņemas ievērot SIA “Rīgas ūdens” Piegādātāju rīcības kodeksā (turpmāk – Kodekss), kas pieejams Pasūtītāja tīmekļvietnē </w:t>
      </w:r>
      <w:hyperlink r:id="rId35" w:history="1">
        <w:r w:rsidRPr="0089118E">
          <w:rPr>
            <w:rStyle w:val="Hipersaite"/>
          </w:rPr>
          <w:t>https://www.rigasudens.lv/sites/default/files/Rigas%20udens_Piegadataju%20ricibas%20kodekss.pdf</w:t>
        </w:r>
      </w:hyperlink>
      <w:r w:rsidRPr="0089118E">
        <w:t>, noteiktās prasības. Uzņēmējs nodrošina, ka ar Kodeksu iepazīstas un tajā noteiktās prasības ievēro Uzņēmēja Līguma izpildē iesaistītie darbinieki un apakšuzņēmēji, kā arī apakšuzņēmēju apakšuzņēmēji. Kodekss ir neatņemama Līguma sastāvdaļa</w:t>
      </w:r>
      <w:r>
        <w:t>.</w:t>
      </w:r>
    </w:p>
    <w:p w14:paraId="545D6242" w14:textId="32C6E417" w:rsidR="006D0DBD" w:rsidRDefault="006D0DBD" w:rsidP="006D0DBD">
      <w:pPr>
        <w:pStyle w:val="Sarakstarindkopa"/>
        <w:numPr>
          <w:ilvl w:val="1"/>
          <w:numId w:val="34"/>
        </w:numPr>
        <w:ind w:left="567" w:hanging="567"/>
      </w:pPr>
      <w:r w:rsidRPr="0080477E">
        <w:t>Puses vienojas, ka otras Puses iesniegtie personas dati, kas nepieciešami Līguma izpildei, tiks apstrādāti tikai Līguma saistību izpildes nodrošināšanai un saskaņā ar spēkā esošo tiesību aktu prasībām un Eiropas Parlamenta un Padomes Regulu (ES) 2016/679 (2016. gada 27. aprīlis) par fizisku personu aizsardzību attiecībā uz personas datu apstrādi un šādu datu brīvu apriti un ar ko atceļ Direktīvu 95/46/EK (Vispārīgā datu aizsardzības regula).</w:t>
      </w:r>
    </w:p>
    <w:p w14:paraId="1D8F54D2" w14:textId="77777777" w:rsidR="006D0DBD" w:rsidRDefault="006D0DBD" w:rsidP="006D0DBD">
      <w:pPr>
        <w:pStyle w:val="Sarakstarindkopa"/>
        <w:numPr>
          <w:ilvl w:val="1"/>
          <w:numId w:val="34"/>
        </w:numPr>
        <w:ind w:left="567" w:hanging="567"/>
      </w:pPr>
      <w:r>
        <w:lastRenderedPageBreak/>
        <w:t>Līgums ir sagatavots latviešu un ________ valodā 2 (divos) eksemplāros uz __ lapaspusēm ar Pielikumu Nr.1 uz __ lapaspusēm, katrai Pusei pa vienam eksemplāram.</w:t>
      </w:r>
    </w:p>
    <w:p w14:paraId="1EB5C3C6" w14:textId="77777777" w:rsidR="006D0DBD" w:rsidRDefault="006D0DBD" w:rsidP="006D0DBD"/>
    <w:p w14:paraId="3E244158" w14:textId="77777777" w:rsidR="006D0DBD" w:rsidRDefault="006D0DBD" w:rsidP="006D0DBD">
      <w:pPr>
        <w:pStyle w:val="Sarakstarindkopa"/>
        <w:numPr>
          <w:ilvl w:val="0"/>
          <w:numId w:val="34"/>
        </w:numPr>
        <w:jc w:val="center"/>
        <w:rPr>
          <w:b/>
        </w:rPr>
      </w:pPr>
      <w:r>
        <w:rPr>
          <w:b/>
        </w:rPr>
        <w:t>Pušu rekvizīti</w:t>
      </w:r>
    </w:p>
    <w:p w14:paraId="0FEBB293" w14:textId="77777777" w:rsidR="006D0DBD" w:rsidRDefault="006D0DBD" w:rsidP="006D0DBD">
      <w:pPr>
        <w:rPr>
          <w:b/>
        </w:rPr>
      </w:pPr>
    </w:p>
    <w:p w14:paraId="2C87612B" w14:textId="77777777" w:rsidR="0086477B" w:rsidRPr="00F128BF" w:rsidRDefault="0086477B" w:rsidP="0086477B">
      <w:pPr>
        <w:shd w:val="clear" w:color="auto" w:fill="FFFFFF"/>
        <w:ind w:left="7"/>
        <w:jc w:val="center"/>
        <w:rPr>
          <w:bCs/>
          <w:spacing w:val="-1"/>
        </w:rPr>
      </w:pPr>
    </w:p>
    <w:p w14:paraId="60A78A42" w14:textId="77777777" w:rsidR="0086477B" w:rsidRPr="0091494E" w:rsidRDefault="0086477B" w:rsidP="0086477B">
      <w:pPr>
        <w:pStyle w:val="Stils1"/>
        <w:numPr>
          <w:ilvl w:val="0"/>
          <w:numId w:val="0"/>
        </w:numPr>
        <w:spacing w:line="240" w:lineRule="auto"/>
        <w:ind w:left="142" w:hanging="142"/>
        <w:jc w:val="center"/>
        <w:rPr>
          <w:b w:val="0"/>
          <w:bCs w:val="0"/>
          <w:szCs w:val="24"/>
        </w:rPr>
      </w:pPr>
      <w:r w:rsidRPr="0091494E">
        <w:rPr>
          <w:rFonts w:ascii="Arial" w:hAnsi="Arial" w:cs="Arial"/>
          <w:b w:val="0"/>
          <w:bCs w:val="0"/>
          <w:iCs/>
          <w:sz w:val="20"/>
          <w:szCs w:val="20"/>
        </w:rPr>
        <w:t>Dokumentu līgumslēdzējpuses ir elektroniski parakstījušas ar drošu elektronisko parakstu un laika zīmogu</w:t>
      </w:r>
    </w:p>
    <w:p w14:paraId="166FE570" w14:textId="77777777" w:rsidR="0086477B" w:rsidRPr="00F128BF" w:rsidRDefault="0086477B" w:rsidP="0086477B">
      <w:pPr>
        <w:rPr>
          <w:b/>
        </w:rPr>
      </w:pPr>
    </w:p>
    <w:p w14:paraId="5DC1BCE6" w14:textId="77777777" w:rsidR="0086477B" w:rsidRPr="00F128BF" w:rsidRDefault="0086477B" w:rsidP="0086477B">
      <w:pPr>
        <w:rPr>
          <w:b/>
        </w:rPr>
      </w:pPr>
    </w:p>
    <w:p w14:paraId="6C789AC5" w14:textId="77777777" w:rsidR="0086477B" w:rsidRPr="00F128BF" w:rsidRDefault="0086477B" w:rsidP="0086477B">
      <w:pPr>
        <w:jc w:val="right"/>
        <w:rPr>
          <w:i/>
          <w:highlight w:val="yellow"/>
        </w:rPr>
      </w:pPr>
      <w:r w:rsidRPr="00F128BF">
        <w:rPr>
          <w:b/>
          <w:i/>
        </w:rPr>
        <w:br w:type="page"/>
      </w:r>
      <w:r w:rsidRPr="00F128BF">
        <w:rPr>
          <w:i/>
        </w:rPr>
        <w:lastRenderedPageBreak/>
        <w:t>Vispārīgās vienošanās Pielikums Nr.__</w:t>
      </w:r>
    </w:p>
    <w:p w14:paraId="69D661E3" w14:textId="77777777" w:rsidR="0086477B" w:rsidRPr="00053E9F" w:rsidRDefault="0086477B" w:rsidP="0086477B">
      <w:pPr>
        <w:shd w:val="clear" w:color="auto" w:fill="FFFFFF"/>
        <w:ind w:left="7"/>
        <w:jc w:val="center"/>
      </w:pPr>
    </w:p>
    <w:p w14:paraId="60763813" w14:textId="77777777" w:rsidR="0086477B" w:rsidRPr="00053E9F" w:rsidRDefault="0086477B" w:rsidP="0086477B">
      <w:pPr>
        <w:shd w:val="clear" w:color="auto" w:fill="FFFFFF"/>
        <w:ind w:left="7"/>
        <w:jc w:val="center"/>
        <w:rPr>
          <w:b/>
        </w:rPr>
      </w:pPr>
      <w:r w:rsidRPr="00053E9F">
        <w:rPr>
          <w:b/>
        </w:rPr>
        <w:t>Atsevišķā uzaicinājuma un piedāvājuma veidne</w:t>
      </w:r>
    </w:p>
    <w:p w14:paraId="32521F59" w14:textId="77777777" w:rsidR="0086477B" w:rsidRPr="00053E9F" w:rsidRDefault="0086477B" w:rsidP="0086477B">
      <w:pPr>
        <w:jc w:val="right"/>
      </w:pPr>
    </w:p>
    <w:p w14:paraId="13896922" w14:textId="526FD68C" w:rsidR="0086477B" w:rsidRPr="00F128BF" w:rsidRDefault="0086477B" w:rsidP="000E45CF">
      <w:pPr>
        <w:jc w:val="center"/>
        <w:rPr>
          <w:b/>
        </w:rPr>
      </w:pPr>
      <w:r w:rsidRPr="00053E9F">
        <w:rPr>
          <w:b/>
        </w:rPr>
        <w:t xml:space="preserve">Uzaicinājums/piedāvājums </w:t>
      </w:r>
      <w:r w:rsidR="00AA6C8E">
        <w:rPr>
          <w:b/>
        </w:rPr>
        <w:t>Metanola piegāde</w:t>
      </w:r>
      <w:r w:rsidR="007F5795">
        <w:rPr>
          <w:b/>
        </w:rPr>
        <w:t>i</w:t>
      </w:r>
      <w:r w:rsidR="007F5795" w:rsidRPr="007F5795">
        <w:rPr>
          <w:b/>
        </w:rPr>
        <w:t xml:space="preserve"> </w:t>
      </w:r>
      <w:r w:rsidRPr="00053E9F">
        <w:rPr>
          <w:b/>
        </w:rPr>
        <w:t>Nr. ___</w:t>
      </w:r>
    </w:p>
    <w:p w14:paraId="199301FD" w14:textId="77777777" w:rsidR="0086477B" w:rsidRPr="00F128BF" w:rsidRDefault="0086477B" w:rsidP="0086477B">
      <w:pPr>
        <w:jc w:val="center"/>
      </w:pPr>
    </w:p>
    <w:p w14:paraId="37C00913" w14:textId="77777777" w:rsidR="0086477B" w:rsidRPr="00F128BF" w:rsidRDefault="0086477B" w:rsidP="0086477B">
      <w:pPr>
        <w:jc w:val="center"/>
      </w:pPr>
    </w:p>
    <w:p w14:paraId="5D28E04A" w14:textId="77777777" w:rsidR="0086477B" w:rsidRPr="00F128BF" w:rsidRDefault="0086477B" w:rsidP="0086477B">
      <w:r w:rsidRPr="00F128BF">
        <w:t>Rīgā, 202_.gada ___._____________</w:t>
      </w:r>
      <w:r w:rsidRPr="00F128BF">
        <w:tab/>
      </w:r>
    </w:p>
    <w:p w14:paraId="04314E2E" w14:textId="77777777" w:rsidR="0086477B" w:rsidRPr="000E45CF" w:rsidRDefault="0086477B" w:rsidP="0086477B"/>
    <w:p w14:paraId="7290DF46" w14:textId="373F4036" w:rsidR="0086477B" w:rsidRPr="000E45CF" w:rsidRDefault="0086477B" w:rsidP="0086477B">
      <w:pPr>
        <w:ind w:firstLine="720"/>
      </w:pPr>
      <w:r w:rsidRPr="000E45CF">
        <w:t xml:space="preserve">Saskaņā ar 202_.gada __.__________ noslēgto Vispārīgo vienošanos Nr.________ Pasūtītājs lūdz iesniegt piedāvājumu par </w:t>
      </w:r>
      <w:r w:rsidR="000E1EF4">
        <w:t>metanola</w:t>
      </w:r>
      <w:r w:rsidR="007F5795" w:rsidRPr="000E45CF">
        <w:t xml:space="preserve"> </w:t>
      </w:r>
      <w:r w:rsidRPr="000E45CF">
        <w:t xml:space="preserve">piegādi </w:t>
      </w:r>
      <w:r w:rsidRPr="000E45CF">
        <w:rPr>
          <w:b/>
          <w:bCs/>
        </w:rPr>
        <w:t>____</w:t>
      </w:r>
      <w:r w:rsidR="000E1EF4">
        <w:rPr>
          <w:b/>
          <w:bCs/>
        </w:rPr>
        <w:t>m</w:t>
      </w:r>
      <w:r w:rsidR="000E1EF4" w:rsidRPr="000E1EF4">
        <w:rPr>
          <w:b/>
          <w:bCs/>
          <w:vertAlign w:val="superscript"/>
        </w:rPr>
        <w:t>3</w:t>
      </w:r>
      <w:r w:rsidRPr="000E45CF">
        <w:t xml:space="preserve">. </w:t>
      </w:r>
    </w:p>
    <w:p w14:paraId="3AD272D9" w14:textId="77777777" w:rsidR="0086477B" w:rsidRPr="000E45CF" w:rsidRDefault="0086477B" w:rsidP="0086477B"/>
    <w:p w14:paraId="368CB065" w14:textId="77777777" w:rsidR="0086477B" w:rsidRPr="000E45CF" w:rsidRDefault="0086477B" w:rsidP="0086477B"/>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0"/>
        <w:gridCol w:w="2835"/>
        <w:gridCol w:w="3402"/>
      </w:tblGrid>
      <w:tr w:rsidR="000E45CF" w:rsidRPr="000E45CF" w14:paraId="2CE20544" w14:textId="77777777" w:rsidTr="00881A8F">
        <w:trPr>
          <w:trHeight w:val="70"/>
        </w:trPr>
        <w:tc>
          <w:tcPr>
            <w:tcW w:w="5665" w:type="dxa"/>
            <w:gridSpan w:val="2"/>
            <w:shd w:val="clear" w:color="auto" w:fill="auto"/>
          </w:tcPr>
          <w:p w14:paraId="4E57EA0F" w14:textId="77777777" w:rsidR="0086477B" w:rsidRPr="000E45CF" w:rsidRDefault="0086477B" w:rsidP="00881A8F">
            <w:pPr>
              <w:jc w:val="center"/>
              <w:rPr>
                <w:b/>
              </w:rPr>
            </w:pPr>
            <w:r w:rsidRPr="000E45CF">
              <w:rPr>
                <w:b/>
              </w:rPr>
              <w:t>Kvalitātes prasības</w:t>
            </w:r>
          </w:p>
        </w:tc>
        <w:tc>
          <w:tcPr>
            <w:tcW w:w="3402" w:type="dxa"/>
            <w:shd w:val="clear" w:color="auto" w:fill="auto"/>
          </w:tcPr>
          <w:p w14:paraId="1DBB1359" w14:textId="77777777" w:rsidR="0086477B" w:rsidRPr="000E45CF" w:rsidRDefault="0086477B" w:rsidP="00881A8F">
            <w:pPr>
              <w:jc w:val="center"/>
              <w:rPr>
                <w:b/>
              </w:rPr>
            </w:pPr>
            <w:r w:rsidRPr="000E45CF">
              <w:rPr>
                <w:b/>
              </w:rPr>
              <w:t>Pretendenta piedāvājums*</w:t>
            </w:r>
          </w:p>
        </w:tc>
      </w:tr>
      <w:tr w:rsidR="000E45CF" w:rsidRPr="000E45CF" w14:paraId="27989C2C" w14:textId="77777777" w:rsidTr="00881A8F">
        <w:tc>
          <w:tcPr>
            <w:tcW w:w="2830" w:type="dxa"/>
            <w:shd w:val="clear" w:color="auto" w:fill="auto"/>
          </w:tcPr>
          <w:p w14:paraId="75F0C390" w14:textId="77777777" w:rsidR="0086477B" w:rsidRPr="000E45CF" w:rsidRDefault="0086477B" w:rsidP="00881A8F">
            <w:pPr>
              <w:spacing w:before="40" w:after="40"/>
              <w:rPr>
                <w:b/>
              </w:rPr>
            </w:pPr>
            <w:r w:rsidRPr="000E45CF">
              <w:rPr>
                <w:b/>
              </w:rPr>
              <w:t>Nosaukums*:</w:t>
            </w:r>
          </w:p>
        </w:tc>
        <w:tc>
          <w:tcPr>
            <w:tcW w:w="2835" w:type="dxa"/>
            <w:shd w:val="clear" w:color="auto" w:fill="D9D9D9"/>
          </w:tcPr>
          <w:p w14:paraId="308B5E8E" w14:textId="77777777" w:rsidR="0086477B" w:rsidRPr="000E45CF" w:rsidRDefault="0086477B" w:rsidP="00881A8F">
            <w:pPr>
              <w:spacing w:before="40" w:after="40"/>
            </w:pPr>
          </w:p>
        </w:tc>
        <w:tc>
          <w:tcPr>
            <w:tcW w:w="3402" w:type="dxa"/>
            <w:shd w:val="clear" w:color="auto" w:fill="auto"/>
          </w:tcPr>
          <w:p w14:paraId="6DB72F25" w14:textId="77777777" w:rsidR="0086477B" w:rsidRPr="000E45CF" w:rsidRDefault="0086477B" w:rsidP="00881A8F">
            <w:pPr>
              <w:spacing w:before="40" w:after="40"/>
              <w:jc w:val="center"/>
            </w:pPr>
            <w:r w:rsidRPr="000E45CF">
              <w:rPr>
                <w:highlight w:val="lightGray"/>
              </w:rPr>
              <w:t>&lt;…&gt;</w:t>
            </w:r>
          </w:p>
        </w:tc>
      </w:tr>
      <w:tr w:rsidR="000E45CF" w:rsidRPr="000E45CF" w14:paraId="26BF13B6" w14:textId="77777777" w:rsidTr="00881A8F">
        <w:tc>
          <w:tcPr>
            <w:tcW w:w="2830" w:type="dxa"/>
            <w:tcBorders>
              <w:bottom w:val="single" w:sz="4" w:space="0" w:color="auto"/>
            </w:tcBorders>
            <w:shd w:val="clear" w:color="auto" w:fill="auto"/>
          </w:tcPr>
          <w:p w14:paraId="24AC1608" w14:textId="77777777" w:rsidR="0086477B" w:rsidRPr="000E45CF" w:rsidRDefault="0086477B" w:rsidP="00881A8F">
            <w:pPr>
              <w:spacing w:before="40" w:after="40"/>
              <w:rPr>
                <w:b/>
              </w:rPr>
            </w:pPr>
            <w:r w:rsidRPr="000E45CF">
              <w:rPr>
                <w:b/>
              </w:rPr>
              <w:t>Ražotājs*:</w:t>
            </w:r>
          </w:p>
        </w:tc>
        <w:tc>
          <w:tcPr>
            <w:tcW w:w="2835" w:type="dxa"/>
            <w:tcBorders>
              <w:bottom w:val="single" w:sz="4" w:space="0" w:color="auto"/>
            </w:tcBorders>
            <w:shd w:val="clear" w:color="auto" w:fill="D9D9D9"/>
          </w:tcPr>
          <w:p w14:paraId="78D606C5" w14:textId="77777777" w:rsidR="0086477B" w:rsidRPr="000E45CF" w:rsidRDefault="0086477B" w:rsidP="00881A8F">
            <w:pPr>
              <w:spacing w:before="40" w:after="40"/>
            </w:pPr>
          </w:p>
        </w:tc>
        <w:tc>
          <w:tcPr>
            <w:tcW w:w="3402" w:type="dxa"/>
            <w:shd w:val="clear" w:color="auto" w:fill="auto"/>
          </w:tcPr>
          <w:p w14:paraId="45CEB9EA" w14:textId="77777777" w:rsidR="0086477B" w:rsidRPr="000E45CF" w:rsidRDefault="0086477B" w:rsidP="00881A8F">
            <w:pPr>
              <w:spacing w:before="40" w:after="40"/>
              <w:jc w:val="center"/>
            </w:pPr>
            <w:r w:rsidRPr="000E45CF">
              <w:rPr>
                <w:highlight w:val="lightGray"/>
              </w:rPr>
              <w:t>&lt;…&gt;</w:t>
            </w:r>
          </w:p>
        </w:tc>
      </w:tr>
      <w:tr w:rsidR="000E45CF" w:rsidRPr="000E45CF" w14:paraId="36055415" w14:textId="77777777" w:rsidTr="00881A8F">
        <w:tc>
          <w:tcPr>
            <w:tcW w:w="5665" w:type="dxa"/>
            <w:gridSpan w:val="2"/>
            <w:shd w:val="clear" w:color="auto" w:fill="D9D9D9"/>
          </w:tcPr>
          <w:p w14:paraId="0B63EE75" w14:textId="243EF83C" w:rsidR="0086477B" w:rsidRPr="000E45CF" w:rsidRDefault="0086477B" w:rsidP="00881A8F">
            <w:pPr>
              <w:spacing w:before="40" w:after="40"/>
              <w:jc w:val="right"/>
              <w:rPr>
                <w:b/>
              </w:rPr>
            </w:pPr>
            <w:r w:rsidRPr="000E45CF">
              <w:rPr>
                <w:b/>
              </w:rPr>
              <w:t xml:space="preserve">Preces cena par </w:t>
            </w:r>
            <w:r w:rsidR="0061082D" w:rsidRPr="000E45CF">
              <w:rPr>
                <w:b/>
              </w:rPr>
              <w:t>1</w:t>
            </w:r>
            <w:r w:rsidR="000E1EF4">
              <w:rPr>
                <w:b/>
              </w:rPr>
              <w:t xml:space="preserve"> m</w:t>
            </w:r>
            <w:r w:rsidR="000E1EF4" w:rsidRPr="000E1EF4">
              <w:rPr>
                <w:b/>
                <w:vertAlign w:val="superscript"/>
              </w:rPr>
              <w:t>3</w:t>
            </w:r>
            <w:r w:rsidR="000E1EF4" w:rsidRPr="000E45CF">
              <w:rPr>
                <w:b/>
              </w:rPr>
              <w:t xml:space="preserve"> </w:t>
            </w:r>
            <w:r w:rsidRPr="000E45CF">
              <w:rPr>
                <w:b/>
              </w:rPr>
              <w:t xml:space="preserve">, </w:t>
            </w:r>
          </w:p>
          <w:p w14:paraId="13BFC0F8" w14:textId="77777777" w:rsidR="0086477B" w:rsidRPr="000E45CF" w:rsidRDefault="0086477B" w:rsidP="00881A8F">
            <w:pPr>
              <w:spacing w:before="40" w:after="40"/>
              <w:jc w:val="right"/>
              <w:rPr>
                <w:b/>
              </w:rPr>
            </w:pPr>
            <w:r w:rsidRPr="000E45CF">
              <w:rPr>
                <w:b/>
              </w:rPr>
              <w:t>EUR, bez PVN</w:t>
            </w:r>
            <w:r w:rsidRPr="000E45CF">
              <w:rPr>
                <w:rStyle w:val="Vresatsauce"/>
                <w:b/>
              </w:rPr>
              <w:footnoteReference w:id="10"/>
            </w:r>
            <w:r w:rsidRPr="000E45CF">
              <w:rPr>
                <w:b/>
              </w:rPr>
              <w:t>:</w:t>
            </w:r>
          </w:p>
        </w:tc>
        <w:tc>
          <w:tcPr>
            <w:tcW w:w="3402" w:type="dxa"/>
            <w:shd w:val="clear" w:color="auto" w:fill="auto"/>
          </w:tcPr>
          <w:p w14:paraId="3E5AA1FE" w14:textId="77777777" w:rsidR="0086477B" w:rsidRPr="000E45CF" w:rsidRDefault="0086477B" w:rsidP="00881A8F">
            <w:pPr>
              <w:spacing w:before="40" w:after="40"/>
              <w:jc w:val="center"/>
              <w:rPr>
                <w:b/>
                <w:bCs/>
              </w:rPr>
            </w:pPr>
            <w:r w:rsidRPr="000E45CF">
              <w:rPr>
                <w:b/>
                <w:bCs/>
                <w:highlight w:val="lightGray"/>
              </w:rPr>
              <w:t>&lt;…&gt;</w:t>
            </w:r>
          </w:p>
        </w:tc>
      </w:tr>
      <w:tr w:rsidR="000E45CF" w:rsidRPr="000E45CF" w14:paraId="300653AA" w14:textId="77777777" w:rsidTr="00881A8F">
        <w:tc>
          <w:tcPr>
            <w:tcW w:w="5665" w:type="dxa"/>
            <w:gridSpan w:val="2"/>
            <w:shd w:val="clear" w:color="auto" w:fill="D9D9D9"/>
          </w:tcPr>
          <w:p w14:paraId="0577760F" w14:textId="6459BFA8" w:rsidR="0086477B" w:rsidRPr="000E45CF" w:rsidRDefault="0086477B" w:rsidP="00881A8F">
            <w:pPr>
              <w:jc w:val="right"/>
              <w:rPr>
                <w:b/>
              </w:rPr>
            </w:pPr>
            <w:r w:rsidRPr="000E45CF">
              <w:rPr>
                <w:b/>
              </w:rPr>
              <w:t xml:space="preserve">Piedāvājuma cena kopā – Preces cena par &lt;..&gt; </w:t>
            </w:r>
            <w:r w:rsidR="000E1EF4">
              <w:rPr>
                <w:b/>
              </w:rPr>
              <w:t>m</w:t>
            </w:r>
            <w:r w:rsidR="000E1EF4" w:rsidRPr="000E1EF4">
              <w:rPr>
                <w:b/>
                <w:vertAlign w:val="superscript"/>
              </w:rPr>
              <w:t>3</w:t>
            </w:r>
            <w:r w:rsidRPr="000E45CF">
              <w:rPr>
                <w:b/>
              </w:rPr>
              <w:t>, EUR bez PVN:</w:t>
            </w:r>
          </w:p>
        </w:tc>
        <w:tc>
          <w:tcPr>
            <w:tcW w:w="3402" w:type="dxa"/>
            <w:shd w:val="clear" w:color="auto" w:fill="auto"/>
          </w:tcPr>
          <w:p w14:paraId="52F8DB6A" w14:textId="77777777" w:rsidR="0086477B" w:rsidRPr="000E45CF" w:rsidRDefault="0086477B" w:rsidP="00881A8F">
            <w:pPr>
              <w:jc w:val="center"/>
            </w:pPr>
            <w:r w:rsidRPr="000E45CF">
              <w:rPr>
                <w:b/>
                <w:bCs/>
                <w:highlight w:val="lightGray"/>
              </w:rPr>
              <w:t>&lt;…&gt;</w:t>
            </w:r>
          </w:p>
        </w:tc>
      </w:tr>
    </w:tbl>
    <w:p w14:paraId="7DC478A5" w14:textId="32F66828" w:rsidR="0086477B" w:rsidRPr="002F1188" w:rsidRDefault="0086477B" w:rsidP="0061082D">
      <w:r w:rsidRPr="002F1188">
        <w:t xml:space="preserve">*Gadījumā, ka Uzņēmējs, iesniedzot šo piedāvājumu atsevišķā līguma izpildei, piedāvā cita </w:t>
      </w:r>
      <w:r w:rsidR="000E1EF4" w:rsidRPr="002F1188">
        <w:t>metanola</w:t>
      </w:r>
      <w:r w:rsidR="000E45CF" w:rsidRPr="002F1188">
        <w:t xml:space="preserve"> </w:t>
      </w:r>
      <w:r w:rsidR="0061082D" w:rsidRPr="002F1188">
        <w:t xml:space="preserve">marku </w:t>
      </w:r>
      <w:r w:rsidRPr="002F1188">
        <w:t xml:space="preserve">nekā tas tika norādīts atklāta konkursā </w:t>
      </w:r>
      <w:r w:rsidR="0061082D" w:rsidRPr="002F1188">
        <w:t>“</w:t>
      </w:r>
      <w:r w:rsidR="00AA6C8E" w:rsidRPr="002F1188">
        <w:t>Metanola piegāde</w:t>
      </w:r>
      <w:r w:rsidR="0061082D" w:rsidRPr="002F1188">
        <w:t>”</w:t>
      </w:r>
      <w:r w:rsidR="000E45CF" w:rsidRPr="002F1188">
        <w:t xml:space="preserve">, </w:t>
      </w:r>
      <w:r w:rsidR="0061082D" w:rsidRPr="002F1188">
        <w:t xml:space="preserve">identifikācijas </w:t>
      </w:r>
      <w:r w:rsidR="000E45CF" w:rsidRPr="002F1188">
        <w:t>N</w:t>
      </w:r>
      <w:r w:rsidR="0061082D" w:rsidRPr="002F1188">
        <w:t>r.</w:t>
      </w:r>
      <w:r w:rsidR="000E45CF" w:rsidRPr="002F1188">
        <w:t>RŪ</w:t>
      </w:r>
      <w:r w:rsidR="0061082D" w:rsidRPr="002F1188">
        <w:t>-</w:t>
      </w:r>
      <w:r w:rsidR="00AA6C8E" w:rsidRPr="002F1188">
        <w:t>2024/132</w:t>
      </w:r>
      <w:r w:rsidR="000E45CF" w:rsidRPr="002F1188">
        <w:t>,</w:t>
      </w:r>
      <w:r w:rsidRPr="002F1188">
        <w:rPr>
          <w:bCs/>
          <w:iCs/>
        </w:rPr>
        <w:t xml:space="preserve"> (turpmāk – Konkurss), </w:t>
      </w:r>
      <w:r w:rsidRPr="002F1188">
        <w:t>piedāvājumā, tad piedāvājumam jāpievieno aizpildīta Konkursa 1.pielikumā pievienotā Tehniskā un finanšu piedāvājuma veidne, kas atbilst visām Konkursā izvirzītajām prasībām.</w:t>
      </w:r>
      <w:r w:rsidR="005B6D24" w:rsidRPr="002F1188">
        <w:t xml:space="preserve"> Šādā gadījumā </w:t>
      </w:r>
      <w:r w:rsidR="0052424B" w:rsidRPr="002F1188">
        <w:t xml:space="preserve">Pasūtītājs veiks </w:t>
      </w:r>
      <w:r w:rsidR="0052424B" w:rsidRPr="002F1188">
        <w:rPr>
          <w:bCs/>
        </w:rPr>
        <w:t>Piedāvājuma vērtēšanu, pamatojoties uz Iepirkuma nolikumā norādīto piedāvājumu vērtēšanas sistēmu.</w:t>
      </w:r>
    </w:p>
    <w:p w14:paraId="7555549D" w14:textId="77777777" w:rsidR="0086477B" w:rsidRPr="00D674B0" w:rsidRDefault="0086477B" w:rsidP="0086477B"/>
    <w:p w14:paraId="659C02D8" w14:textId="77777777" w:rsidR="0086477B" w:rsidRPr="00D674B0" w:rsidRDefault="0086477B" w:rsidP="0086477B"/>
    <w:p w14:paraId="2D260365" w14:textId="77777777" w:rsidR="0086477B" w:rsidRPr="00D674B0" w:rsidRDefault="0086477B" w:rsidP="0086477B">
      <w:pPr>
        <w:rPr>
          <w:color w:val="FF0000"/>
        </w:rPr>
      </w:pPr>
    </w:p>
    <w:tbl>
      <w:tblPr>
        <w:tblpPr w:leftFromText="180" w:rightFromText="180" w:vertAnchor="text" w:horzAnchor="margin" w:tblpY="182"/>
        <w:tblW w:w="9464" w:type="dxa"/>
        <w:tblLook w:val="0000" w:firstRow="0" w:lastRow="0" w:firstColumn="0" w:lastColumn="0" w:noHBand="0" w:noVBand="0"/>
      </w:tblPr>
      <w:tblGrid>
        <w:gridCol w:w="9464"/>
      </w:tblGrid>
      <w:tr w:rsidR="0086477B" w:rsidRPr="00D674B0" w14:paraId="572B6EF9" w14:textId="77777777" w:rsidTr="00881A8F">
        <w:tc>
          <w:tcPr>
            <w:tcW w:w="9464" w:type="dxa"/>
          </w:tcPr>
          <w:p w14:paraId="265CF4E3" w14:textId="77777777" w:rsidR="0086477B" w:rsidRPr="00D674B0" w:rsidRDefault="0086477B" w:rsidP="00881A8F">
            <w:pPr>
              <w:pStyle w:val="Galvene"/>
              <w:widowControl w:val="0"/>
              <w:tabs>
                <w:tab w:val="left" w:pos="284"/>
                <w:tab w:val="left" w:pos="426"/>
                <w:tab w:val="left" w:pos="9000"/>
              </w:tabs>
              <w:spacing w:after="40"/>
              <w:rPr>
                <w:rFonts w:ascii="Times New Roman" w:hAnsi="Times New Roman"/>
                <w:sz w:val="24"/>
                <w:szCs w:val="24"/>
                <w:highlight w:val="lightGray"/>
                <w:lang w:val="lv-LV"/>
              </w:rPr>
            </w:pPr>
            <w:r w:rsidRPr="00D674B0">
              <w:rPr>
                <w:rFonts w:ascii="Times New Roman" w:hAnsi="Times New Roman"/>
                <w:sz w:val="24"/>
                <w:szCs w:val="24"/>
                <w:highlight w:val="lightGray"/>
                <w:lang w:val="lv-LV"/>
              </w:rPr>
              <w:t>&lt;Pretendenta nosaukums, reģistrācijas numurs&gt;</w:t>
            </w:r>
          </w:p>
        </w:tc>
      </w:tr>
      <w:tr w:rsidR="0086477B" w:rsidRPr="00D674B0" w14:paraId="016CBA54" w14:textId="77777777" w:rsidTr="00881A8F">
        <w:tc>
          <w:tcPr>
            <w:tcW w:w="9464" w:type="dxa"/>
          </w:tcPr>
          <w:p w14:paraId="384D1D60" w14:textId="77777777" w:rsidR="0086477B" w:rsidRPr="00D674B0" w:rsidRDefault="0086477B" w:rsidP="00881A8F">
            <w:pPr>
              <w:pStyle w:val="Galvene"/>
              <w:widowControl w:val="0"/>
              <w:tabs>
                <w:tab w:val="left" w:pos="284"/>
                <w:tab w:val="left" w:pos="426"/>
                <w:tab w:val="left" w:pos="9000"/>
              </w:tabs>
              <w:spacing w:after="40"/>
              <w:rPr>
                <w:rFonts w:ascii="Times New Roman" w:hAnsi="Times New Roman"/>
                <w:sz w:val="24"/>
                <w:szCs w:val="24"/>
                <w:highlight w:val="lightGray"/>
                <w:lang w:val="lv-LV"/>
              </w:rPr>
            </w:pPr>
            <w:r w:rsidRPr="00D674B0">
              <w:rPr>
                <w:rFonts w:ascii="Times New Roman" w:hAnsi="Times New Roman"/>
                <w:sz w:val="24"/>
                <w:szCs w:val="24"/>
                <w:highlight w:val="lightGray"/>
                <w:lang w:val="lv-LV"/>
              </w:rPr>
              <w:t>&lt;Pretendenta juridiskā un pasta adreses, tālruņu un faksa numuri, e-pasta adrese&gt;</w:t>
            </w:r>
          </w:p>
        </w:tc>
      </w:tr>
      <w:tr w:rsidR="0086477B" w:rsidRPr="00D674B0" w14:paraId="5EEE052D" w14:textId="77777777" w:rsidTr="00881A8F">
        <w:tc>
          <w:tcPr>
            <w:tcW w:w="9464" w:type="dxa"/>
          </w:tcPr>
          <w:p w14:paraId="4334E2CF" w14:textId="77777777" w:rsidR="0086477B" w:rsidRPr="00D674B0" w:rsidRDefault="0086477B" w:rsidP="00881A8F">
            <w:pPr>
              <w:pStyle w:val="Galvene"/>
              <w:widowControl w:val="0"/>
              <w:tabs>
                <w:tab w:val="left" w:pos="426"/>
                <w:tab w:val="left" w:pos="9000"/>
              </w:tabs>
              <w:spacing w:after="40"/>
              <w:rPr>
                <w:rFonts w:ascii="Times New Roman" w:hAnsi="Times New Roman"/>
                <w:sz w:val="24"/>
                <w:szCs w:val="24"/>
                <w:highlight w:val="lightGray"/>
                <w:lang w:val="lv-LV"/>
              </w:rPr>
            </w:pPr>
            <w:r w:rsidRPr="00D674B0">
              <w:rPr>
                <w:rFonts w:ascii="Times New Roman" w:hAnsi="Times New Roman"/>
                <w:sz w:val="24"/>
                <w:szCs w:val="24"/>
                <w:highlight w:val="lightGray"/>
                <w:lang w:val="lv-LV"/>
              </w:rPr>
              <w:t>&lt;Pretendenta bankas rekvizīti&gt;</w:t>
            </w:r>
          </w:p>
        </w:tc>
      </w:tr>
      <w:tr w:rsidR="0086477B" w:rsidRPr="00D674B0" w14:paraId="5A46463A" w14:textId="77777777" w:rsidTr="00881A8F">
        <w:tc>
          <w:tcPr>
            <w:tcW w:w="9464" w:type="dxa"/>
          </w:tcPr>
          <w:p w14:paraId="6C497CD1" w14:textId="77777777" w:rsidR="0086477B" w:rsidRPr="00D674B0" w:rsidRDefault="0086477B" w:rsidP="00881A8F">
            <w:pPr>
              <w:pStyle w:val="Galvene"/>
              <w:widowControl w:val="0"/>
              <w:tabs>
                <w:tab w:val="left" w:pos="426"/>
                <w:tab w:val="left" w:pos="9000"/>
              </w:tabs>
              <w:spacing w:after="40"/>
              <w:rPr>
                <w:rFonts w:ascii="Times New Roman" w:hAnsi="Times New Roman"/>
                <w:sz w:val="24"/>
                <w:szCs w:val="24"/>
                <w:highlight w:val="lightGray"/>
                <w:lang w:val="lv-LV"/>
              </w:rPr>
            </w:pPr>
            <w:r w:rsidRPr="00D674B0">
              <w:rPr>
                <w:rFonts w:ascii="Times New Roman" w:hAnsi="Times New Roman"/>
                <w:sz w:val="24"/>
                <w:szCs w:val="24"/>
                <w:highlight w:val="lightGray"/>
                <w:lang w:val="lv-LV"/>
              </w:rPr>
              <w:t>&lt;Pretendenta paraksttiesīgās vai pilnvarotās personas vārds, uzvārds, amats&gt;</w:t>
            </w:r>
          </w:p>
        </w:tc>
      </w:tr>
      <w:tr w:rsidR="0086477B" w:rsidRPr="00D674B0" w14:paraId="2073DEAA" w14:textId="77777777" w:rsidTr="00881A8F">
        <w:tc>
          <w:tcPr>
            <w:tcW w:w="9464" w:type="dxa"/>
          </w:tcPr>
          <w:p w14:paraId="5500F2EA" w14:textId="77777777" w:rsidR="0086477B" w:rsidRPr="00D674B0" w:rsidRDefault="0086477B" w:rsidP="00881A8F">
            <w:pPr>
              <w:pStyle w:val="Galvene"/>
              <w:widowControl w:val="0"/>
              <w:tabs>
                <w:tab w:val="left" w:pos="426"/>
                <w:tab w:val="left" w:pos="9000"/>
              </w:tabs>
              <w:spacing w:after="40"/>
              <w:rPr>
                <w:rFonts w:ascii="Times New Roman" w:hAnsi="Times New Roman"/>
                <w:sz w:val="24"/>
                <w:szCs w:val="24"/>
                <w:highlight w:val="lightGray"/>
                <w:lang w:val="lv-LV"/>
              </w:rPr>
            </w:pPr>
            <w:r w:rsidRPr="00D674B0">
              <w:rPr>
                <w:rFonts w:ascii="Times New Roman" w:hAnsi="Times New Roman"/>
                <w:sz w:val="24"/>
                <w:szCs w:val="24"/>
                <w:highlight w:val="lightGray"/>
                <w:lang w:val="lv-LV"/>
              </w:rPr>
              <w:t>&lt;Paraksts&gt;</w:t>
            </w:r>
          </w:p>
        </w:tc>
      </w:tr>
      <w:tr w:rsidR="0086477B" w:rsidRPr="007C55EB" w14:paraId="4DDA0FEE" w14:textId="77777777" w:rsidTr="00881A8F">
        <w:tc>
          <w:tcPr>
            <w:tcW w:w="9464" w:type="dxa"/>
          </w:tcPr>
          <w:p w14:paraId="1831E991" w14:textId="77777777" w:rsidR="0086477B" w:rsidRPr="00D674B0" w:rsidRDefault="0086477B" w:rsidP="00881A8F">
            <w:pPr>
              <w:suppressAutoHyphens/>
              <w:rPr>
                <w:highlight w:val="lightGray"/>
              </w:rPr>
            </w:pPr>
            <w:r w:rsidRPr="00D674B0">
              <w:rPr>
                <w:highlight w:val="lightGray"/>
              </w:rPr>
              <w:t>&lt;Datums, vieta&gt;</w:t>
            </w:r>
          </w:p>
        </w:tc>
      </w:tr>
    </w:tbl>
    <w:p w14:paraId="188F1DA2" w14:textId="5292307C" w:rsidR="00AE5D4E" w:rsidRPr="00130346" w:rsidRDefault="00AE5D4E" w:rsidP="00AE5D4E">
      <w:pPr>
        <w:pStyle w:val="Nosaukums"/>
        <w:ind w:firstLine="0"/>
        <w:rPr>
          <w:b w:val="0"/>
          <w:sz w:val="12"/>
          <w:szCs w:val="24"/>
        </w:rPr>
      </w:pPr>
    </w:p>
    <w:p w14:paraId="45708E6B" w14:textId="310D97B2" w:rsidR="00AE5D4E" w:rsidRPr="00130346" w:rsidRDefault="00AE5D4E" w:rsidP="00AE5D4E">
      <w:pPr>
        <w:rPr>
          <w:b/>
          <w:szCs w:val="32"/>
          <w:lang w:eastAsia="ar-SA"/>
        </w:rPr>
      </w:pPr>
      <w:r w:rsidRPr="00130346">
        <w:rPr>
          <w:szCs w:val="32"/>
        </w:rPr>
        <w:br w:type="page"/>
      </w:r>
    </w:p>
    <w:p w14:paraId="364635E7" w14:textId="09EAE10A" w:rsidR="00AE5D4E" w:rsidRPr="00130346" w:rsidRDefault="00C11719" w:rsidP="009D0588">
      <w:pPr>
        <w:pStyle w:val="0Pielikums2"/>
      </w:pPr>
      <w:bookmarkStart w:id="80" w:name="_Toc153903703"/>
      <w:bookmarkStart w:id="81" w:name="_Toc155608557"/>
      <w:bookmarkStart w:id="82" w:name="_Toc174458817"/>
      <w:r w:rsidRPr="00C11719">
        <w:lastRenderedPageBreak/>
        <w:t>5</w:t>
      </w:r>
      <w:r w:rsidR="00AE5D4E" w:rsidRPr="00C11719">
        <w:t>.pielikums</w:t>
      </w:r>
      <w:bookmarkStart w:id="83" w:name="_Toc153903704"/>
      <w:bookmarkEnd w:id="80"/>
      <w:r w:rsidR="009D0588" w:rsidRPr="00C11719">
        <w:br/>
      </w:r>
      <w:r w:rsidR="00AE5D4E" w:rsidRPr="00C11719">
        <w:t>Informācijas par personām, uz kuru iespējām Pretendents balstās, un personas, uz kuras iespējām pretendents balstās, apliecinājuma veidnes</w:t>
      </w:r>
      <w:bookmarkEnd w:id="81"/>
      <w:bookmarkEnd w:id="83"/>
      <w:bookmarkEnd w:id="82"/>
    </w:p>
    <w:p w14:paraId="3E8EBE87" w14:textId="77777777" w:rsidR="00AE5D4E" w:rsidRPr="009D0588" w:rsidRDefault="00AE5D4E" w:rsidP="00AE5D4E">
      <w:pPr>
        <w:jc w:val="center"/>
        <w:rPr>
          <w:szCs w:val="32"/>
        </w:rPr>
      </w:pPr>
    </w:p>
    <w:p w14:paraId="2036B0C7" w14:textId="77777777" w:rsidR="00AE5D4E" w:rsidRPr="00130346" w:rsidRDefault="00AE5D4E" w:rsidP="00AE5D4E">
      <w:pPr>
        <w:jc w:val="center"/>
        <w:rPr>
          <w:b/>
          <w:bCs/>
          <w:szCs w:val="32"/>
        </w:rPr>
      </w:pPr>
      <w:r w:rsidRPr="00130346">
        <w:rPr>
          <w:b/>
          <w:bCs/>
          <w:szCs w:val="32"/>
        </w:rPr>
        <w:t>INFORMĀCIJA PAR PERSONĀM, UZ KURU IESPĒJĀM PRETENDENTS BALSTĀS</w:t>
      </w:r>
    </w:p>
    <w:p w14:paraId="6D288700" w14:textId="77777777" w:rsidR="00AE5D4E" w:rsidRPr="00130346" w:rsidRDefault="00AE5D4E" w:rsidP="00AE5D4E">
      <w:pPr>
        <w:jc w:val="center"/>
      </w:pPr>
    </w:p>
    <w:p w14:paraId="46CFFA7E" w14:textId="0379A91F" w:rsidR="00AE5D4E" w:rsidRPr="00130346" w:rsidRDefault="00AE5D4E" w:rsidP="00AE5D4E">
      <w:pPr>
        <w:spacing w:after="120"/>
      </w:pPr>
      <w:r w:rsidRPr="00130346">
        <w:rPr>
          <w:highlight w:val="lightGray"/>
        </w:rPr>
        <w:t>&lt;Pretendenta nosaukums, reģistrācijas numurs&gt;</w:t>
      </w:r>
      <w:r w:rsidRPr="00130346">
        <w:t xml:space="preserve"> (turpmāk – Pretendents), apliecina, ka atklāta konkursa “</w:t>
      </w:r>
      <w:r w:rsidR="00AA6C8E">
        <w:t>Metanola piegāde</w:t>
      </w:r>
      <w:r w:rsidRPr="00130346">
        <w:t>” (iepirkuma identifikācijas Nr.RŪ-</w:t>
      </w:r>
      <w:r w:rsidR="00AA6C8E">
        <w:t>2024/132</w:t>
      </w:r>
      <w:r w:rsidRPr="00130346">
        <w:t>; turpmāk – Atklāts konkurss) ietvaros balstās uz šādu personu iespējām, lai apliecinātu atbilstību Atklāta konkursa nolikumā noteiktajām pretendentu kvalifikācijas prasībām: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7"/>
        <w:gridCol w:w="4578"/>
        <w:gridCol w:w="4181"/>
      </w:tblGrid>
      <w:tr w:rsidR="00AE5D4E" w:rsidRPr="00130346" w14:paraId="74743C02" w14:textId="77777777">
        <w:tc>
          <w:tcPr>
            <w:tcW w:w="727" w:type="dxa"/>
            <w:vAlign w:val="center"/>
          </w:tcPr>
          <w:p w14:paraId="33C99867" w14:textId="77777777" w:rsidR="00AE5D4E" w:rsidRPr="00130346" w:rsidRDefault="00AE5D4E">
            <w:pPr>
              <w:spacing w:before="60" w:after="60"/>
              <w:jc w:val="center"/>
              <w:rPr>
                <w:b/>
                <w:bCs/>
              </w:rPr>
            </w:pPr>
            <w:r w:rsidRPr="00130346">
              <w:rPr>
                <w:b/>
                <w:bCs/>
              </w:rPr>
              <w:t>Nr.</w:t>
            </w:r>
          </w:p>
          <w:p w14:paraId="57E87F15" w14:textId="77777777" w:rsidR="00AE5D4E" w:rsidRPr="00130346" w:rsidRDefault="00AE5D4E">
            <w:pPr>
              <w:spacing w:before="60" w:after="60"/>
              <w:jc w:val="center"/>
              <w:rPr>
                <w:b/>
                <w:bCs/>
              </w:rPr>
            </w:pPr>
            <w:r w:rsidRPr="00130346">
              <w:rPr>
                <w:b/>
                <w:bCs/>
              </w:rPr>
              <w:t>p.k.</w:t>
            </w:r>
          </w:p>
        </w:tc>
        <w:tc>
          <w:tcPr>
            <w:tcW w:w="4655" w:type="dxa"/>
            <w:shd w:val="clear" w:color="auto" w:fill="auto"/>
            <w:vAlign w:val="center"/>
          </w:tcPr>
          <w:p w14:paraId="0D603667" w14:textId="77777777" w:rsidR="00AE5D4E" w:rsidRPr="00130346" w:rsidRDefault="00AE5D4E">
            <w:pPr>
              <w:spacing w:before="60" w:after="60"/>
              <w:jc w:val="center"/>
              <w:rPr>
                <w:b/>
                <w:bCs/>
              </w:rPr>
            </w:pPr>
            <w:r w:rsidRPr="00130346">
              <w:rPr>
                <w:b/>
                <w:bCs/>
              </w:rPr>
              <w:t>Personas, uz kuras iespējām Pretendents balstās, nosaukums un reģistrācijas numurs</w:t>
            </w:r>
          </w:p>
        </w:tc>
        <w:tc>
          <w:tcPr>
            <w:tcW w:w="4245" w:type="dxa"/>
            <w:shd w:val="clear" w:color="auto" w:fill="auto"/>
            <w:vAlign w:val="center"/>
          </w:tcPr>
          <w:p w14:paraId="3F13C4DE" w14:textId="77777777" w:rsidR="00AE5D4E" w:rsidRPr="00130346" w:rsidDel="0082079B" w:rsidRDefault="00AE5D4E">
            <w:pPr>
              <w:spacing w:before="60" w:after="60"/>
              <w:jc w:val="center"/>
              <w:rPr>
                <w:b/>
                <w:bCs/>
              </w:rPr>
            </w:pPr>
            <w:r w:rsidRPr="00130346">
              <w:rPr>
                <w:b/>
                <w:bCs/>
              </w:rPr>
              <w:t>Nododamo kvalifikācijas prasību apjoms un saturs, uz ko Pretendents balstās</w:t>
            </w:r>
          </w:p>
        </w:tc>
      </w:tr>
      <w:tr w:rsidR="00AE5D4E" w:rsidRPr="00130346" w14:paraId="5EAC62D4" w14:textId="77777777">
        <w:tc>
          <w:tcPr>
            <w:tcW w:w="727" w:type="dxa"/>
          </w:tcPr>
          <w:p w14:paraId="2A2EFDE2" w14:textId="77777777" w:rsidR="00AE5D4E" w:rsidRPr="00130346" w:rsidRDefault="00AE5D4E">
            <w:pPr>
              <w:spacing w:before="60" w:after="60"/>
              <w:jc w:val="center"/>
              <w:rPr>
                <w:highlight w:val="lightGray"/>
              </w:rPr>
            </w:pPr>
            <w:r w:rsidRPr="00130346">
              <w:t>1.</w:t>
            </w:r>
          </w:p>
        </w:tc>
        <w:tc>
          <w:tcPr>
            <w:tcW w:w="4655" w:type="dxa"/>
            <w:shd w:val="clear" w:color="auto" w:fill="auto"/>
            <w:vAlign w:val="center"/>
          </w:tcPr>
          <w:p w14:paraId="67CE82F8" w14:textId="77777777" w:rsidR="00AE5D4E" w:rsidRPr="00130346" w:rsidRDefault="00AE5D4E">
            <w:pPr>
              <w:spacing w:before="60" w:after="60"/>
              <w:jc w:val="center"/>
            </w:pPr>
            <w:r w:rsidRPr="00130346">
              <w:rPr>
                <w:highlight w:val="lightGray"/>
              </w:rPr>
              <w:t>&lt;…&gt;</w:t>
            </w:r>
          </w:p>
        </w:tc>
        <w:tc>
          <w:tcPr>
            <w:tcW w:w="4245" w:type="dxa"/>
            <w:shd w:val="clear" w:color="auto" w:fill="auto"/>
            <w:vAlign w:val="center"/>
          </w:tcPr>
          <w:p w14:paraId="788342F3" w14:textId="77777777" w:rsidR="00AE5D4E" w:rsidRPr="00130346" w:rsidRDefault="00AE5D4E">
            <w:pPr>
              <w:spacing w:before="60" w:after="60"/>
              <w:jc w:val="center"/>
              <w:rPr>
                <w:highlight w:val="lightGray"/>
              </w:rPr>
            </w:pPr>
            <w:r w:rsidRPr="00130346">
              <w:rPr>
                <w:highlight w:val="lightGray"/>
              </w:rPr>
              <w:t>&lt;…&gt;</w:t>
            </w:r>
          </w:p>
        </w:tc>
      </w:tr>
      <w:tr w:rsidR="00AE5D4E" w:rsidRPr="00130346" w14:paraId="0DD9A234" w14:textId="77777777">
        <w:tc>
          <w:tcPr>
            <w:tcW w:w="727" w:type="dxa"/>
          </w:tcPr>
          <w:p w14:paraId="16585747" w14:textId="77777777" w:rsidR="00AE5D4E" w:rsidRPr="00130346" w:rsidRDefault="00AE5D4E">
            <w:pPr>
              <w:spacing w:before="60" w:after="60"/>
              <w:jc w:val="center"/>
              <w:rPr>
                <w:highlight w:val="lightGray"/>
              </w:rPr>
            </w:pPr>
            <w:r w:rsidRPr="00130346">
              <w:rPr>
                <w:highlight w:val="lightGray"/>
              </w:rPr>
              <w:t>&lt;…&gt;</w:t>
            </w:r>
          </w:p>
        </w:tc>
        <w:tc>
          <w:tcPr>
            <w:tcW w:w="4655" w:type="dxa"/>
            <w:shd w:val="clear" w:color="auto" w:fill="auto"/>
            <w:vAlign w:val="center"/>
          </w:tcPr>
          <w:p w14:paraId="561906B9" w14:textId="77777777" w:rsidR="00AE5D4E" w:rsidRPr="00130346" w:rsidRDefault="00AE5D4E">
            <w:pPr>
              <w:spacing w:before="60" w:after="60"/>
              <w:jc w:val="center"/>
            </w:pPr>
            <w:r w:rsidRPr="00130346">
              <w:rPr>
                <w:highlight w:val="lightGray"/>
              </w:rPr>
              <w:t>&lt;…&gt;</w:t>
            </w:r>
          </w:p>
        </w:tc>
        <w:tc>
          <w:tcPr>
            <w:tcW w:w="4245" w:type="dxa"/>
            <w:shd w:val="clear" w:color="auto" w:fill="auto"/>
            <w:vAlign w:val="center"/>
          </w:tcPr>
          <w:p w14:paraId="1923CF6F" w14:textId="77777777" w:rsidR="00AE5D4E" w:rsidRPr="00130346" w:rsidRDefault="00AE5D4E">
            <w:pPr>
              <w:spacing w:before="60" w:after="60"/>
              <w:jc w:val="center"/>
              <w:rPr>
                <w:highlight w:val="lightGray"/>
              </w:rPr>
            </w:pPr>
            <w:r w:rsidRPr="00130346">
              <w:rPr>
                <w:highlight w:val="lightGray"/>
              </w:rPr>
              <w:t>&lt;…&gt;</w:t>
            </w:r>
          </w:p>
        </w:tc>
      </w:tr>
    </w:tbl>
    <w:p w14:paraId="7130664D" w14:textId="77777777" w:rsidR="00AE5D4E" w:rsidRPr="00130346" w:rsidRDefault="00AE5D4E" w:rsidP="00AE5D4E">
      <w:pPr>
        <w:spacing w:after="120"/>
      </w:pPr>
    </w:p>
    <w:p w14:paraId="68D187C3" w14:textId="77777777" w:rsidR="00AE5D4E" w:rsidRPr="00130346" w:rsidRDefault="00AE5D4E" w:rsidP="00AE5D4E">
      <w:pPr>
        <w:rPr>
          <w:highlight w:val="lightGray"/>
        </w:rPr>
      </w:pPr>
      <w:r w:rsidRPr="00130346">
        <w:rPr>
          <w:highlight w:val="lightGray"/>
        </w:rPr>
        <w:t>&lt;Pretendenta paraksttiesīgās vai pilnvarotās personas vārds, uzvārds, amats&gt;</w:t>
      </w:r>
    </w:p>
    <w:p w14:paraId="49524457" w14:textId="77777777" w:rsidR="00AE5D4E" w:rsidRPr="00130346" w:rsidRDefault="00AE5D4E" w:rsidP="00AE5D4E">
      <w:pPr>
        <w:rPr>
          <w:highlight w:val="lightGray"/>
        </w:rPr>
      </w:pPr>
      <w:r w:rsidRPr="00130346">
        <w:rPr>
          <w:highlight w:val="lightGray"/>
        </w:rPr>
        <w:t xml:space="preserve">&lt;Paraksts&gt; </w:t>
      </w:r>
    </w:p>
    <w:p w14:paraId="7414AB26" w14:textId="77777777" w:rsidR="00AE5D4E" w:rsidRPr="00130346" w:rsidRDefault="00AE5D4E" w:rsidP="00AE5D4E">
      <w:r w:rsidRPr="00130346">
        <w:rPr>
          <w:highlight w:val="lightGray"/>
        </w:rPr>
        <w:t>&lt;Datums, vieta&gt;</w:t>
      </w:r>
      <w:r w:rsidRPr="00130346">
        <w:t xml:space="preserve"> </w:t>
      </w:r>
    </w:p>
    <w:p w14:paraId="3F16F496" w14:textId="77777777" w:rsidR="0089118E" w:rsidRDefault="0089118E" w:rsidP="00AE5D4E">
      <w:pPr>
        <w:jc w:val="center"/>
        <w:rPr>
          <w:b/>
          <w:bCs/>
        </w:rPr>
      </w:pPr>
    </w:p>
    <w:p w14:paraId="3F448606" w14:textId="201E224F" w:rsidR="00AE5D4E" w:rsidRPr="00130346" w:rsidRDefault="00AE5D4E" w:rsidP="00AE5D4E">
      <w:pPr>
        <w:jc w:val="center"/>
        <w:rPr>
          <w:b/>
          <w:bCs/>
        </w:rPr>
      </w:pPr>
      <w:r w:rsidRPr="00130346">
        <w:rPr>
          <w:b/>
          <w:bCs/>
        </w:rPr>
        <w:t>PERSONAS, UZ KURAS IESPĒJĀM PRETENDENTS BALSTĀS, APLIECINĀJUMS</w:t>
      </w:r>
    </w:p>
    <w:p w14:paraId="42D67CB4" w14:textId="77777777" w:rsidR="00AE5D4E" w:rsidRPr="00130346" w:rsidRDefault="00AE5D4E" w:rsidP="00AE5D4E">
      <w:r w:rsidRPr="00130346">
        <w:t xml:space="preserve"> </w:t>
      </w:r>
    </w:p>
    <w:p w14:paraId="397AEE24" w14:textId="77777777" w:rsidR="00AE5D4E" w:rsidRPr="00130346" w:rsidRDefault="00AE5D4E" w:rsidP="00AE5D4E">
      <w:r w:rsidRPr="00130346">
        <w:t xml:space="preserve">Ar šo </w:t>
      </w:r>
      <w:r w:rsidRPr="00130346">
        <w:rPr>
          <w:highlight w:val="lightGray"/>
        </w:rPr>
        <w:t>&lt;Personas, uz kuras iespējām Pretendents balstās, nosaukums, reģistrācijas numurs&gt;</w:t>
      </w:r>
      <w:r w:rsidRPr="00130346">
        <w:t xml:space="preserve">  apliecina, ka: </w:t>
      </w:r>
    </w:p>
    <w:p w14:paraId="3C0EB25F" w14:textId="265AF2A3" w:rsidR="00AE5D4E" w:rsidRPr="00130346" w:rsidRDefault="00AE5D4E" w:rsidP="00861B90">
      <w:pPr>
        <w:numPr>
          <w:ilvl w:val="0"/>
          <w:numId w:val="11"/>
        </w:numPr>
        <w:ind w:left="284" w:hanging="284"/>
      </w:pPr>
      <w:r w:rsidRPr="00130346">
        <w:rPr>
          <w:highlight w:val="lightGray"/>
        </w:rPr>
        <w:t>&lt;Personas, uz kuras iespējām Pretendents balstās, nosaukums, reģistrācijas numurs&gt;</w:t>
      </w:r>
      <w:r w:rsidRPr="00130346">
        <w:t xml:space="preserve"> piekrīt piedalīties SIA “Rīgas ūdens” (turpmāk – Pasūtītājs) organizētā atklātā konkursā “</w:t>
      </w:r>
      <w:r w:rsidR="00AA6C8E">
        <w:t>Metanola piegāde</w:t>
      </w:r>
      <w:r w:rsidRPr="00130346">
        <w:t>” (iepirkuma identifikācijas Nr.RŪ-</w:t>
      </w:r>
      <w:r w:rsidR="00AA6C8E">
        <w:t>2024/132</w:t>
      </w:r>
      <w:r w:rsidRPr="00130346">
        <w:t xml:space="preserve">; turpmāk – Atklāts konkurss), kā </w:t>
      </w:r>
      <w:r w:rsidRPr="00130346">
        <w:rPr>
          <w:highlight w:val="lightGray"/>
        </w:rPr>
        <w:t>&lt;Pretendenta nosaukums, reģistrācijas numurs&gt;</w:t>
      </w:r>
      <w:r w:rsidRPr="00130346">
        <w:t xml:space="preserve"> (turpmāk – Pretendents) persona, uz kuras iespējām, Pretendents balstās. </w:t>
      </w:r>
    </w:p>
    <w:p w14:paraId="1ADDB171" w14:textId="77777777" w:rsidR="00AE5D4E" w:rsidRPr="00130346" w:rsidRDefault="00AE5D4E" w:rsidP="00861B90">
      <w:pPr>
        <w:numPr>
          <w:ilvl w:val="0"/>
          <w:numId w:val="11"/>
        </w:numPr>
        <w:ind w:left="284" w:hanging="284"/>
      </w:pPr>
      <w:r w:rsidRPr="00130346">
        <w:t xml:space="preserve">Atklātā konkursā atļauj Pretendentam balstīties uz </w:t>
      </w:r>
      <w:r w:rsidRPr="00130346">
        <w:rPr>
          <w:highlight w:val="lightGray"/>
        </w:rPr>
        <w:t>&lt;nododamo kvalifikācijas prasību apjoms un saturs&gt;</w:t>
      </w:r>
      <w:r w:rsidRPr="00130346">
        <w:rPr>
          <w:rStyle w:val="Vresatsauce"/>
          <w:highlight w:val="lightGray"/>
        </w:rPr>
        <w:footnoteReference w:id="11"/>
      </w:r>
      <w:r w:rsidRPr="00130346">
        <w:t>.</w:t>
      </w:r>
    </w:p>
    <w:p w14:paraId="45ED081A" w14:textId="6CA30A02" w:rsidR="00AE5D4E" w:rsidRPr="00130346" w:rsidRDefault="00AE5D4E" w:rsidP="00861B90">
      <w:pPr>
        <w:numPr>
          <w:ilvl w:val="0"/>
          <w:numId w:val="11"/>
        </w:numPr>
        <w:ind w:left="284" w:hanging="284"/>
      </w:pPr>
      <w:r w:rsidRPr="00130346">
        <w:t>Gadījumā, ja ar Pretendentu tiek noslēgt</w:t>
      </w:r>
      <w:r w:rsidR="00FD7556">
        <w:t>a</w:t>
      </w:r>
      <w:r w:rsidRPr="00130346">
        <w:t xml:space="preserve"> </w:t>
      </w:r>
      <w:r w:rsidR="00FD7556">
        <w:t>vispārīgā vienošanās</w:t>
      </w:r>
      <w:r w:rsidRPr="00130346">
        <w:t xml:space="preserve">, apņemas nodot Pretendentam šādus resursus: </w:t>
      </w:r>
      <w:r w:rsidRPr="00130346">
        <w:rPr>
          <w:highlight w:val="lightGray"/>
        </w:rPr>
        <w:t>&lt;īss nododamo resursu, piemēram, finanšu resursu, tehniskā aprīkojuma apraksts&gt;</w:t>
      </w:r>
      <w:r w:rsidRPr="00130346">
        <w:t>.</w:t>
      </w:r>
    </w:p>
    <w:p w14:paraId="315CB54C" w14:textId="30D6B278" w:rsidR="00AE5D4E" w:rsidRPr="00130346" w:rsidRDefault="00AE5D4E" w:rsidP="00861B90">
      <w:pPr>
        <w:numPr>
          <w:ilvl w:val="0"/>
          <w:numId w:val="11"/>
        </w:numPr>
        <w:ind w:left="284" w:hanging="284"/>
      </w:pPr>
      <w:r w:rsidRPr="00130346">
        <w:t xml:space="preserve">Uz </w:t>
      </w:r>
      <w:r w:rsidRPr="00130346">
        <w:rPr>
          <w:highlight w:val="lightGray"/>
        </w:rPr>
        <w:t>&lt;Personas, uz kuras iespējām Pretendents balstās, nosaukums, reģistrācijas numurs&gt;</w:t>
      </w:r>
      <w:r w:rsidRPr="00130346">
        <w:t xml:space="preserve"> neattiecas Sabiedrisko pakalpojumu sniedzēju iepirkumu likuma 48.panta otrajā daļā </w:t>
      </w:r>
      <w:r w:rsidRPr="00130346">
        <w:rPr>
          <w:bCs/>
        </w:rPr>
        <w:t xml:space="preserve">(izņemot otrās daļas 8. un 9.punktu) </w:t>
      </w:r>
      <w:r w:rsidRPr="00130346">
        <w:t xml:space="preserve">minētie izslēgšanas </w:t>
      </w:r>
      <w:r w:rsidR="00EF7E79">
        <w:t>iemesli</w:t>
      </w:r>
      <w:r w:rsidRPr="00130346">
        <w:t>.</w:t>
      </w:r>
    </w:p>
    <w:p w14:paraId="1B56A1F3" w14:textId="1A0EB2A8" w:rsidR="0089118E" w:rsidRDefault="003B1395" w:rsidP="00861B90">
      <w:pPr>
        <w:numPr>
          <w:ilvl w:val="0"/>
          <w:numId w:val="11"/>
        </w:numPr>
        <w:ind w:left="284" w:hanging="284"/>
      </w:pPr>
      <w:r w:rsidRPr="00130346">
        <w:rPr>
          <w:highlight w:val="lightGray"/>
        </w:rPr>
        <w:t>&lt;</w:t>
      </w:r>
      <w:r w:rsidR="0089118E" w:rsidRPr="00090B22">
        <w:rPr>
          <w:highlight w:val="lightGray"/>
        </w:rPr>
        <w:t>Personas, uz kuras iespējām Pretendents balstās, nosaukums, reģistrācijas numurs&gt;</w:t>
      </w:r>
      <w:r w:rsidR="0089118E" w:rsidRPr="00090B22">
        <w:t xml:space="preserve"> ir iepazin</w:t>
      </w:r>
      <w:r w:rsidR="0089118E">
        <w:t>ies/-</w:t>
      </w:r>
      <w:r w:rsidR="0089118E" w:rsidRPr="00090B22">
        <w:t xml:space="preserve">usies ar SIA “Rīgas ūdens” Piegādātāju rīcības kodeksu (turpmāk – Kodekss), kas pieejams Pasūtītāja tīmekļvietnē </w:t>
      </w:r>
      <w:hyperlink r:id="rId36" w:history="1">
        <w:r w:rsidR="0089118E" w:rsidRPr="00090B22">
          <w:rPr>
            <w:rStyle w:val="Hipersaite"/>
          </w:rPr>
          <w:t>https://www.rigasudens.lv/</w:t>
        </w:r>
        <w:r w:rsidR="0089118E">
          <w:rPr>
            <w:rStyle w:val="Hipersaite"/>
          </w:rPr>
          <w:t>‌</w:t>
        </w:r>
        <w:r w:rsidR="0089118E" w:rsidRPr="00090B22">
          <w:rPr>
            <w:rStyle w:val="Hipersaite"/>
          </w:rPr>
          <w:t>sites/default/</w:t>
        </w:r>
        <w:r w:rsidR="0089118E">
          <w:rPr>
            <w:rStyle w:val="Hipersaite"/>
          </w:rPr>
          <w:t>‌‌</w:t>
        </w:r>
        <w:r w:rsidR="0089118E" w:rsidRPr="00090B22">
          <w:rPr>
            <w:rStyle w:val="Hipersaite"/>
          </w:rPr>
          <w:t>files/</w:t>
        </w:r>
        <w:r w:rsidR="0089118E">
          <w:rPr>
            <w:rStyle w:val="Hipersaite"/>
          </w:rPr>
          <w:t>‌</w:t>
        </w:r>
        <w:r w:rsidR="0089118E" w:rsidRPr="00090B22">
          <w:rPr>
            <w:rStyle w:val="Hipersaite"/>
          </w:rPr>
          <w:t>Rigas</w:t>
        </w:r>
        <w:r w:rsidR="0089118E">
          <w:rPr>
            <w:rStyle w:val="Hipersaite"/>
          </w:rPr>
          <w:t>‌</w:t>
        </w:r>
        <w:r w:rsidR="0089118E" w:rsidRPr="00090B22">
          <w:rPr>
            <w:rStyle w:val="Hipersaite"/>
          </w:rPr>
          <w:t>%20</w:t>
        </w:r>
        <w:r w:rsidR="0089118E">
          <w:rPr>
            <w:rStyle w:val="Hipersaite"/>
          </w:rPr>
          <w:t>‌</w:t>
        </w:r>
        <w:r w:rsidR="0089118E" w:rsidRPr="00090B22">
          <w:rPr>
            <w:rStyle w:val="Hipersaite"/>
          </w:rPr>
          <w:t>udens_</w:t>
        </w:r>
        <w:r w:rsidR="0089118E">
          <w:rPr>
            <w:rStyle w:val="Hipersaite"/>
          </w:rPr>
          <w:t>‌</w:t>
        </w:r>
        <w:r w:rsidR="0089118E" w:rsidRPr="00090B22">
          <w:rPr>
            <w:rStyle w:val="Hipersaite"/>
          </w:rPr>
          <w:t>Piegadataju%20ricibas%20kodekss.pdf</w:t>
        </w:r>
      </w:hyperlink>
      <w:r w:rsidR="0089118E" w:rsidRPr="00090B22">
        <w:t xml:space="preserve">, un savā darbībā ievēro Kodeksā noteiktos principus, kā arī gadījumā, ja ar Pretendentu Atklāta konkursa rezultātā tiks noslēgts iepirkuma līgums, </w:t>
      </w:r>
      <w:r w:rsidR="0089118E" w:rsidRPr="00090B22">
        <w:rPr>
          <w:highlight w:val="lightGray"/>
        </w:rPr>
        <w:t>&lt;Personas, uz kuras iespējām Pretendents balstās, nosaukums, reģistrācijas numurs&gt;</w:t>
      </w:r>
      <w:r w:rsidR="0089118E" w:rsidRPr="00090B22">
        <w:t xml:space="preserve"> Līguma izpildē ievēros Kodeksā noteiktās prasības, kā arī nodrošinās, ka tās ievēro Līguma izpildē iesaistītie darbinieki un apakšuzņēmēji.</w:t>
      </w:r>
    </w:p>
    <w:p w14:paraId="4CA3F502" w14:textId="60AE5743" w:rsidR="00AE5D4E" w:rsidRPr="00130346" w:rsidRDefault="00AE5D4E" w:rsidP="00861B90">
      <w:pPr>
        <w:numPr>
          <w:ilvl w:val="0"/>
          <w:numId w:val="11"/>
        </w:numPr>
        <w:ind w:left="284" w:hanging="284"/>
      </w:pPr>
      <w:r w:rsidRPr="00130346">
        <w:t xml:space="preserve">Visa sniegtā informācija ir patiesa. </w:t>
      </w:r>
    </w:p>
    <w:p w14:paraId="02FFCBD1" w14:textId="77777777" w:rsidR="00726354" w:rsidRDefault="00726354" w:rsidP="00AE5D4E">
      <w:pPr>
        <w:rPr>
          <w:highlight w:val="lightGray"/>
        </w:rPr>
      </w:pPr>
    </w:p>
    <w:p w14:paraId="7164924C" w14:textId="6BFA78F9" w:rsidR="00AE5D4E" w:rsidRPr="00130346" w:rsidRDefault="00AE5D4E" w:rsidP="00AE5D4E">
      <w:pPr>
        <w:rPr>
          <w:highlight w:val="lightGray"/>
        </w:rPr>
      </w:pPr>
      <w:r w:rsidRPr="00130346">
        <w:rPr>
          <w:highlight w:val="lightGray"/>
        </w:rPr>
        <w:t xml:space="preserve">&lt;Personas, uz kuru balstās, paraksttiesīgās vai pilnvarotās personas vārds, uzvārds, amats&gt; &lt;Paraksts&gt; </w:t>
      </w:r>
    </w:p>
    <w:p w14:paraId="0CC001CD" w14:textId="1184FCB6" w:rsidR="00726354" w:rsidRDefault="00AE5D4E" w:rsidP="00726354">
      <w:r w:rsidRPr="00130346">
        <w:rPr>
          <w:highlight w:val="lightGray"/>
        </w:rPr>
        <w:t>&lt;Datums, vieta&gt;</w:t>
      </w:r>
      <w:r w:rsidRPr="00130346">
        <w:t xml:space="preserve"> </w:t>
      </w:r>
      <w:r>
        <w:rPr>
          <w:highlight w:val="yellow"/>
        </w:rPr>
        <w:br w:type="page"/>
      </w:r>
      <w:bookmarkStart w:id="84" w:name="_Toc153903705"/>
      <w:bookmarkStart w:id="85" w:name="_Toc155608558"/>
    </w:p>
    <w:p w14:paraId="3D11C846" w14:textId="4F231FBA" w:rsidR="00726354" w:rsidRPr="00130346" w:rsidRDefault="00726354" w:rsidP="00726354">
      <w:pPr>
        <w:pStyle w:val="0Pielikums2"/>
      </w:pPr>
      <w:bookmarkStart w:id="86" w:name="_Toc174458818"/>
      <w:r>
        <w:lastRenderedPageBreak/>
        <w:t>6</w:t>
      </w:r>
      <w:r w:rsidRPr="00C11719">
        <w:t>.pielikums</w:t>
      </w:r>
      <w:r w:rsidRPr="00C11719">
        <w:br/>
      </w:r>
      <w:r w:rsidRPr="00726354">
        <w:t>Informācijas par apakšuzņēmējiem un apakšuzņēmēja apliecinājuma veidnes</w:t>
      </w:r>
      <w:bookmarkEnd w:id="86"/>
    </w:p>
    <w:bookmarkEnd w:id="84"/>
    <w:bookmarkEnd w:id="85"/>
    <w:p w14:paraId="39E90E4C" w14:textId="77777777" w:rsidR="00AE5D4E" w:rsidRPr="00130346" w:rsidRDefault="00AE5D4E" w:rsidP="00AE5D4E">
      <w:pPr>
        <w:widowControl w:val="0"/>
        <w:tabs>
          <w:tab w:val="left" w:pos="9000"/>
        </w:tabs>
        <w:jc w:val="right"/>
        <w:rPr>
          <w:lang w:eastAsia="en-US"/>
        </w:rPr>
      </w:pPr>
    </w:p>
    <w:p w14:paraId="3CD64523" w14:textId="77777777" w:rsidR="00AE5D4E" w:rsidRPr="00130346" w:rsidRDefault="00AE5D4E" w:rsidP="00AE5D4E">
      <w:pPr>
        <w:widowControl w:val="0"/>
        <w:tabs>
          <w:tab w:val="left" w:pos="9000"/>
        </w:tabs>
        <w:jc w:val="right"/>
        <w:rPr>
          <w:lang w:eastAsia="en-US"/>
        </w:rPr>
      </w:pPr>
    </w:p>
    <w:p w14:paraId="03272D28" w14:textId="77777777" w:rsidR="00AE5D4E" w:rsidRPr="00130346" w:rsidRDefault="00AE5D4E" w:rsidP="00AE5D4E">
      <w:pPr>
        <w:jc w:val="center"/>
        <w:rPr>
          <w:b/>
          <w:bCs/>
          <w:szCs w:val="32"/>
        </w:rPr>
      </w:pPr>
      <w:r w:rsidRPr="00130346">
        <w:rPr>
          <w:b/>
          <w:bCs/>
          <w:szCs w:val="32"/>
        </w:rPr>
        <w:t>INFORMĀCIJA PAR APAKŠUZŅĒMĒJIEM</w:t>
      </w:r>
    </w:p>
    <w:p w14:paraId="10FBF80E" w14:textId="77777777" w:rsidR="00AE5D4E" w:rsidRPr="00130346" w:rsidRDefault="00AE5D4E" w:rsidP="00AE5D4E">
      <w:pPr>
        <w:widowControl w:val="0"/>
        <w:tabs>
          <w:tab w:val="left" w:pos="9000"/>
        </w:tabs>
        <w:jc w:val="right"/>
        <w:rPr>
          <w:lang w:eastAsia="en-US"/>
        </w:rPr>
      </w:pPr>
    </w:p>
    <w:p w14:paraId="2D67DE1F" w14:textId="4CBA9FD9" w:rsidR="00AE5D4E" w:rsidRPr="00130346" w:rsidRDefault="00AE5D4E" w:rsidP="00AE5D4E">
      <w:pPr>
        <w:widowControl w:val="0"/>
        <w:tabs>
          <w:tab w:val="left" w:pos="9000"/>
        </w:tabs>
        <w:spacing w:after="120"/>
        <w:rPr>
          <w:lang w:eastAsia="ar-SA"/>
        </w:rPr>
      </w:pPr>
      <w:r w:rsidRPr="00130346">
        <w:rPr>
          <w:lang w:eastAsia="ar-SA"/>
        </w:rPr>
        <w:t xml:space="preserve">Gadījumā, ja ar Pretendentu </w:t>
      </w:r>
      <w:r w:rsidRPr="00130346">
        <w:rPr>
          <w:highlight w:val="lightGray"/>
        </w:rPr>
        <w:t>&lt;Pretendenta nosaukums, reģistrācijas numurs&gt;</w:t>
      </w:r>
      <w:r w:rsidRPr="00130346">
        <w:t xml:space="preserve"> atklāta konkursa “</w:t>
      </w:r>
      <w:r w:rsidR="00AA6C8E">
        <w:t>Metanola piegāde</w:t>
      </w:r>
      <w:r w:rsidRPr="00130346">
        <w:t>” (iepirkuma identifikācijas Nr.RŪ-</w:t>
      </w:r>
      <w:r w:rsidR="00AA6C8E">
        <w:t>2024/132</w:t>
      </w:r>
      <w:r w:rsidRPr="00130346">
        <w:t xml:space="preserve">), </w:t>
      </w:r>
      <w:r w:rsidRPr="00130346">
        <w:rPr>
          <w:lang w:eastAsia="ar-SA"/>
        </w:rPr>
        <w:t>rezultātā tiks noslēgt</w:t>
      </w:r>
      <w:r w:rsidR="00B16EDC">
        <w:rPr>
          <w:lang w:eastAsia="ar-SA"/>
        </w:rPr>
        <w:t>a vispārīgā vienošanās</w:t>
      </w:r>
      <w:r w:rsidRPr="00130346">
        <w:rPr>
          <w:lang w:eastAsia="ar-SA"/>
        </w:rPr>
        <w:t xml:space="preserve">, apakšuzņēmējiem tiks nodoti šādi </w:t>
      </w:r>
      <w:r w:rsidR="00B16EDC">
        <w:rPr>
          <w:lang w:eastAsia="ar-SA"/>
        </w:rPr>
        <w:t>vispārīgās vienošanās</w:t>
      </w:r>
      <w:r w:rsidRPr="00130346">
        <w:rPr>
          <w:lang w:eastAsia="ar-SA"/>
        </w:rPr>
        <w:t xml:space="preserve"> sastāvā ietilpstoši pakalpojumi</w:t>
      </w:r>
      <w:r w:rsidRPr="00130346">
        <w:rPr>
          <w:rStyle w:val="Vresatsauce"/>
          <w:lang w:eastAsia="ar-SA"/>
        </w:rPr>
        <w:footnoteReference w:id="12"/>
      </w:r>
      <w:r w:rsidRPr="00130346">
        <w:rPr>
          <w:lang w:eastAsia="ar-SA"/>
        </w:rPr>
        <w:t>:</w:t>
      </w: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2"/>
        <w:gridCol w:w="3402"/>
        <w:gridCol w:w="3152"/>
      </w:tblGrid>
      <w:tr w:rsidR="00AE5D4E" w:rsidRPr="00130346" w14:paraId="1397ACDB" w14:textId="77777777">
        <w:trPr>
          <w:trHeight w:val="567"/>
          <w:jc w:val="center"/>
        </w:trPr>
        <w:tc>
          <w:tcPr>
            <w:tcW w:w="2972" w:type="dxa"/>
            <w:vAlign w:val="center"/>
          </w:tcPr>
          <w:p w14:paraId="04C11C1D" w14:textId="77777777" w:rsidR="00AE5D4E" w:rsidRPr="00130346" w:rsidRDefault="00AE5D4E">
            <w:pPr>
              <w:ind w:left="249" w:hanging="249"/>
              <w:jc w:val="center"/>
              <w:outlineLvl w:val="4"/>
              <w:rPr>
                <w:b/>
                <w:bCs/>
                <w:iCs/>
              </w:rPr>
            </w:pPr>
            <w:r w:rsidRPr="00130346">
              <w:rPr>
                <w:b/>
                <w:bCs/>
                <w:iCs/>
              </w:rPr>
              <w:t>Apakšuzņēmēja nosaukums, reģistrācijas numurs</w:t>
            </w:r>
          </w:p>
        </w:tc>
        <w:tc>
          <w:tcPr>
            <w:tcW w:w="3402" w:type="dxa"/>
            <w:vAlign w:val="center"/>
          </w:tcPr>
          <w:p w14:paraId="7F6037A2" w14:textId="77777777" w:rsidR="00AE5D4E" w:rsidRPr="00130346" w:rsidRDefault="00AE5D4E">
            <w:pPr>
              <w:jc w:val="center"/>
              <w:rPr>
                <w:b/>
                <w:bCs/>
              </w:rPr>
            </w:pPr>
            <w:r w:rsidRPr="00130346">
              <w:rPr>
                <w:b/>
                <w:bCs/>
              </w:rPr>
              <w:t xml:space="preserve">Sniedzamo pakalpojumu vērtība, </w:t>
            </w:r>
            <w:r w:rsidRPr="00130346">
              <w:rPr>
                <w:b/>
                <w:bCs/>
                <w:i/>
                <w:iCs/>
              </w:rPr>
              <w:t>EUR</w:t>
            </w:r>
            <w:r w:rsidRPr="00130346">
              <w:rPr>
                <w:b/>
                <w:bCs/>
              </w:rPr>
              <w:t xml:space="preserve"> bez PVN</w:t>
            </w:r>
          </w:p>
        </w:tc>
        <w:tc>
          <w:tcPr>
            <w:tcW w:w="3152" w:type="dxa"/>
            <w:vAlign w:val="center"/>
          </w:tcPr>
          <w:p w14:paraId="29433D69" w14:textId="77777777" w:rsidR="00AE5D4E" w:rsidRPr="00130346" w:rsidRDefault="00AE5D4E">
            <w:pPr>
              <w:jc w:val="center"/>
              <w:rPr>
                <w:b/>
                <w:bCs/>
              </w:rPr>
            </w:pPr>
            <w:r w:rsidRPr="00130346">
              <w:rPr>
                <w:b/>
                <w:bCs/>
              </w:rPr>
              <w:t>Īss apakšuzņēmēja sniedzamo pakalpojumu apraksts</w:t>
            </w:r>
          </w:p>
        </w:tc>
      </w:tr>
      <w:tr w:rsidR="00AE5D4E" w:rsidRPr="00130346" w14:paraId="66830748" w14:textId="77777777">
        <w:trPr>
          <w:trHeight w:val="284"/>
          <w:jc w:val="center"/>
        </w:trPr>
        <w:tc>
          <w:tcPr>
            <w:tcW w:w="2972" w:type="dxa"/>
            <w:vAlign w:val="center"/>
          </w:tcPr>
          <w:p w14:paraId="3CCEFA84" w14:textId="77777777" w:rsidR="00AE5D4E" w:rsidRPr="00130346" w:rsidRDefault="00AE5D4E">
            <w:pPr>
              <w:jc w:val="center"/>
              <w:rPr>
                <w:sz w:val="22"/>
                <w:szCs w:val="20"/>
                <w:highlight w:val="lightGray"/>
              </w:rPr>
            </w:pPr>
            <w:r w:rsidRPr="00130346">
              <w:rPr>
                <w:sz w:val="22"/>
                <w:szCs w:val="20"/>
                <w:highlight w:val="lightGray"/>
              </w:rPr>
              <w:t>&lt;…&gt;</w:t>
            </w:r>
          </w:p>
        </w:tc>
        <w:tc>
          <w:tcPr>
            <w:tcW w:w="3402" w:type="dxa"/>
            <w:vAlign w:val="center"/>
          </w:tcPr>
          <w:p w14:paraId="6B6D7331" w14:textId="77777777" w:rsidR="00AE5D4E" w:rsidRPr="00130346" w:rsidRDefault="00AE5D4E">
            <w:pPr>
              <w:jc w:val="center"/>
              <w:rPr>
                <w:sz w:val="22"/>
                <w:szCs w:val="20"/>
                <w:highlight w:val="lightGray"/>
              </w:rPr>
            </w:pPr>
            <w:r w:rsidRPr="00130346">
              <w:rPr>
                <w:sz w:val="22"/>
                <w:szCs w:val="20"/>
                <w:highlight w:val="lightGray"/>
              </w:rPr>
              <w:t>&lt;…&gt;</w:t>
            </w:r>
          </w:p>
        </w:tc>
        <w:tc>
          <w:tcPr>
            <w:tcW w:w="3152" w:type="dxa"/>
            <w:vAlign w:val="center"/>
          </w:tcPr>
          <w:p w14:paraId="60E90573" w14:textId="77777777" w:rsidR="00AE5D4E" w:rsidRPr="00130346" w:rsidRDefault="00AE5D4E">
            <w:pPr>
              <w:jc w:val="center"/>
              <w:rPr>
                <w:sz w:val="22"/>
                <w:szCs w:val="20"/>
              </w:rPr>
            </w:pPr>
            <w:r w:rsidRPr="00130346">
              <w:rPr>
                <w:sz w:val="22"/>
                <w:szCs w:val="20"/>
                <w:highlight w:val="lightGray"/>
              </w:rPr>
              <w:t>&lt;…&gt;</w:t>
            </w:r>
          </w:p>
        </w:tc>
      </w:tr>
      <w:tr w:rsidR="00AE5D4E" w:rsidRPr="00130346" w14:paraId="38AAF493" w14:textId="77777777">
        <w:trPr>
          <w:trHeight w:val="284"/>
          <w:jc w:val="center"/>
        </w:trPr>
        <w:tc>
          <w:tcPr>
            <w:tcW w:w="2972" w:type="dxa"/>
            <w:vAlign w:val="center"/>
          </w:tcPr>
          <w:p w14:paraId="4BBB54AF" w14:textId="77777777" w:rsidR="00AE5D4E" w:rsidRPr="00130346" w:rsidRDefault="00AE5D4E">
            <w:pPr>
              <w:jc w:val="center"/>
              <w:rPr>
                <w:sz w:val="22"/>
                <w:szCs w:val="20"/>
                <w:highlight w:val="lightGray"/>
              </w:rPr>
            </w:pPr>
            <w:r w:rsidRPr="00130346">
              <w:rPr>
                <w:sz w:val="22"/>
                <w:szCs w:val="20"/>
                <w:highlight w:val="lightGray"/>
              </w:rPr>
              <w:t>&lt;…&gt;</w:t>
            </w:r>
          </w:p>
        </w:tc>
        <w:tc>
          <w:tcPr>
            <w:tcW w:w="3402" w:type="dxa"/>
            <w:vAlign w:val="center"/>
          </w:tcPr>
          <w:p w14:paraId="6CAC9D41" w14:textId="77777777" w:rsidR="00AE5D4E" w:rsidRPr="00130346" w:rsidRDefault="00AE5D4E">
            <w:pPr>
              <w:jc w:val="center"/>
              <w:rPr>
                <w:sz w:val="22"/>
                <w:szCs w:val="20"/>
                <w:highlight w:val="lightGray"/>
              </w:rPr>
            </w:pPr>
            <w:r w:rsidRPr="00130346">
              <w:rPr>
                <w:sz w:val="22"/>
                <w:szCs w:val="20"/>
                <w:highlight w:val="lightGray"/>
              </w:rPr>
              <w:t>&lt;…&gt;</w:t>
            </w:r>
          </w:p>
        </w:tc>
        <w:tc>
          <w:tcPr>
            <w:tcW w:w="3152" w:type="dxa"/>
            <w:vAlign w:val="center"/>
          </w:tcPr>
          <w:p w14:paraId="3519C518" w14:textId="77777777" w:rsidR="00AE5D4E" w:rsidRPr="00130346" w:rsidRDefault="00AE5D4E">
            <w:pPr>
              <w:jc w:val="center"/>
              <w:rPr>
                <w:sz w:val="22"/>
                <w:szCs w:val="20"/>
              </w:rPr>
            </w:pPr>
            <w:r w:rsidRPr="00130346">
              <w:rPr>
                <w:sz w:val="22"/>
                <w:szCs w:val="20"/>
                <w:highlight w:val="lightGray"/>
              </w:rPr>
              <w:t>&lt;…&gt;</w:t>
            </w:r>
          </w:p>
        </w:tc>
      </w:tr>
    </w:tbl>
    <w:p w14:paraId="1175707D" w14:textId="77777777" w:rsidR="00AE5D4E" w:rsidRPr="00130346" w:rsidRDefault="00AE5D4E" w:rsidP="00AE5D4E">
      <w:pPr>
        <w:spacing w:after="120"/>
      </w:pPr>
    </w:p>
    <w:p w14:paraId="61693104" w14:textId="77777777" w:rsidR="00AE5D4E" w:rsidRPr="00130346" w:rsidRDefault="00AE5D4E" w:rsidP="00AE5D4E">
      <w:pPr>
        <w:rPr>
          <w:highlight w:val="lightGray"/>
        </w:rPr>
      </w:pPr>
      <w:r w:rsidRPr="00130346">
        <w:rPr>
          <w:highlight w:val="lightGray"/>
        </w:rPr>
        <w:t>&lt;Pretendenta paraksttiesīgās vai pilnvarotās personas vārds, uzvārds, amats&gt;</w:t>
      </w:r>
    </w:p>
    <w:p w14:paraId="1B8A5CD8" w14:textId="77777777" w:rsidR="00AE5D4E" w:rsidRPr="00130346" w:rsidRDefault="00AE5D4E" w:rsidP="00AE5D4E">
      <w:pPr>
        <w:rPr>
          <w:highlight w:val="lightGray"/>
        </w:rPr>
      </w:pPr>
      <w:r w:rsidRPr="00130346">
        <w:rPr>
          <w:highlight w:val="lightGray"/>
        </w:rPr>
        <w:t xml:space="preserve">&lt;Paraksts&gt; </w:t>
      </w:r>
    </w:p>
    <w:p w14:paraId="26187DA6" w14:textId="77777777" w:rsidR="00AE5D4E" w:rsidRPr="00130346" w:rsidRDefault="00AE5D4E" w:rsidP="00AE5D4E">
      <w:r w:rsidRPr="00130346">
        <w:rPr>
          <w:highlight w:val="lightGray"/>
        </w:rPr>
        <w:t>&lt;Datums, vieta&gt;</w:t>
      </w:r>
      <w:r w:rsidRPr="00130346">
        <w:t xml:space="preserve"> </w:t>
      </w:r>
    </w:p>
    <w:p w14:paraId="1498FF1B" w14:textId="77777777" w:rsidR="00AE5D4E" w:rsidRPr="00130346" w:rsidRDefault="00AE5D4E" w:rsidP="00AE5D4E">
      <w:pPr>
        <w:jc w:val="center"/>
        <w:rPr>
          <w:b/>
          <w:bCs/>
        </w:rPr>
      </w:pPr>
    </w:p>
    <w:p w14:paraId="4C7F7252" w14:textId="77777777" w:rsidR="00AE5D4E" w:rsidRPr="00130346" w:rsidRDefault="00AE5D4E" w:rsidP="00AE5D4E">
      <w:pPr>
        <w:jc w:val="center"/>
        <w:rPr>
          <w:b/>
          <w:bCs/>
        </w:rPr>
      </w:pPr>
    </w:p>
    <w:p w14:paraId="50518084" w14:textId="77777777" w:rsidR="00AE5D4E" w:rsidRPr="00130346" w:rsidRDefault="00AE5D4E" w:rsidP="00AE5D4E">
      <w:pPr>
        <w:jc w:val="center"/>
        <w:rPr>
          <w:b/>
          <w:bCs/>
        </w:rPr>
      </w:pPr>
      <w:r w:rsidRPr="00130346">
        <w:rPr>
          <w:b/>
          <w:bCs/>
        </w:rPr>
        <w:t>APAKŠUZŅĒMĒJA APLIECINĀJUMS</w:t>
      </w:r>
    </w:p>
    <w:p w14:paraId="61BC21CA" w14:textId="77777777" w:rsidR="00AE5D4E" w:rsidRPr="00130346" w:rsidRDefault="00AE5D4E" w:rsidP="00AE5D4E">
      <w:pPr>
        <w:widowControl w:val="0"/>
        <w:tabs>
          <w:tab w:val="left" w:pos="9000"/>
        </w:tabs>
        <w:rPr>
          <w:lang w:eastAsia="ar-SA"/>
        </w:rPr>
      </w:pPr>
    </w:p>
    <w:p w14:paraId="09693A6C" w14:textId="77777777" w:rsidR="00AE5D4E" w:rsidRPr="00130346" w:rsidRDefault="00AE5D4E" w:rsidP="00AE5D4E">
      <w:pPr>
        <w:widowControl w:val="0"/>
        <w:tabs>
          <w:tab w:val="left" w:pos="9000"/>
        </w:tabs>
        <w:rPr>
          <w:lang w:eastAsia="ar-SA"/>
        </w:rPr>
      </w:pPr>
      <w:r w:rsidRPr="00130346">
        <w:rPr>
          <w:lang w:eastAsia="ar-SA"/>
        </w:rPr>
        <w:t xml:space="preserve">Ar šo </w:t>
      </w:r>
      <w:r w:rsidRPr="00130346">
        <w:rPr>
          <w:highlight w:val="lightGray"/>
          <w:lang w:eastAsia="ar-SA"/>
        </w:rPr>
        <w:t>&lt;apakšuzņēmēja nosaukums, reģistrācijas numurs &gt;</w:t>
      </w:r>
      <w:r w:rsidRPr="00130346">
        <w:rPr>
          <w:lang w:eastAsia="ar-SA"/>
        </w:rPr>
        <w:t xml:space="preserve"> (turpmāk – Apakšuzņēmējs) apliecina, ka:</w:t>
      </w:r>
    </w:p>
    <w:p w14:paraId="24F2F443" w14:textId="77777777" w:rsidR="00AE5D4E" w:rsidRPr="00130346" w:rsidRDefault="00AE5D4E" w:rsidP="00AE5D4E">
      <w:pPr>
        <w:widowControl w:val="0"/>
        <w:tabs>
          <w:tab w:val="left" w:pos="9000"/>
        </w:tabs>
        <w:rPr>
          <w:sz w:val="16"/>
          <w:szCs w:val="16"/>
          <w:lang w:eastAsia="ar-SA"/>
        </w:rPr>
      </w:pPr>
    </w:p>
    <w:p w14:paraId="17917C91" w14:textId="5F290204" w:rsidR="00AE5D4E" w:rsidRPr="00130346" w:rsidRDefault="00AE5D4E" w:rsidP="00861B90">
      <w:pPr>
        <w:numPr>
          <w:ilvl w:val="0"/>
          <w:numId w:val="13"/>
        </w:numPr>
        <w:ind w:left="360"/>
      </w:pPr>
      <w:r w:rsidRPr="00130346">
        <w:t>Apakšuzņēmējs piekrīt piedalīties SIA “Rīgas ūdens” organizētajā atklātā konkursā “</w:t>
      </w:r>
      <w:r w:rsidR="00AA6C8E">
        <w:t>Metanola piegāde</w:t>
      </w:r>
      <w:r w:rsidRPr="00130346">
        <w:t>”, iepirkuma identifikācijas Nr.</w:t>
      </w:r>
      <w:r w:rsidR="00BC4102">
        <w:t>RŪ-</w:t>
      </w:r>
      <w:r w:rsidR="00AA6C8E">
        <w:t>2024/132</w:t>
      </w:r>
      <w:r w:rsidRPr="00130346">
        <w:t xml:space="preserve">, kā </w:t>
      </w:r>
      <w:r w:rsidRPr="00130346">
        <w:rPr>
          <w:highlight w:val="lightGray"/>
        </w:rPr>
        <w:t>&lt;Pretendenta nosaukums, reģistrācijas numurs&gt;</w:t>
      </w:r>
      <w:r w:rsidRPr="00130346">
        <w:t xml:space="preserve"> (turpmāk </w:t>
      </w:r>
      <w:r w:rsidRPr="00130346">
        <w:rPr>
          <w:lang w:eastAsia="ar-SA"/>
        </w:rPr>
        <w:t>–</w:t>
      </w:r>
      <w:r w:rsidRPr="00130346">
        <w:t xml:space="preserve"> Pretendents) apakšuzņēmējs. </w:t>
      </w:r>
    </w:p>
    <w:p w14:paraId="4364926E" w14:textId="0020F89B" w:rsidR="00AE5D4E" w:rsidRPr="00130346" w:rsidRDefault="00AE5D4E" w:rsidP="00861B90">
      <w:pPr>
        <w:widowControl w:val="0"/>
        <w:numPr>
          <w:ilvl w:val="0"/>
          <w:numId w:val="13"/>
        </w:numPr>
        <w:tabs>
          <w:tab w:val="left" w:pos="284"/>
        </w:tabs>
        <w:ind w:left="284" w:hanging="284"/>
        <w:rPr>
          <w:lang w:eastAsia="ar-SA"/>
        </w:rPr>
      </w:pPr>
      <w:r w:rsidRPr="00130346">
        <w:rPr>
          <w:lang w:eastAsia="ar-SA"/>
        </w:rPr>
        <w:t>Gadījumā, ja ar Pretendentu tiek noslēgt</w:t>
      </w:r>
      <w:r w:rsidR="00B16EDC">
        <w:rPr>
          <w:lang w:eastAsia="ar-SA"/>
        </w:rPr>
        <w:t>a</w:t>
      </w:r>
      <w:r w:rsidRPr="00130346">
        <w:rPr>
          <w:lang w:eastAsia="ar-SA"/>
        </w:rPr>
        <w:t xml:space="preserve"> </w:t>
      </w:r>
      <w:r w:rsidR="00B16EDC">
        <w:rPr>
          <w:lang w:eastAsia="ar-SA"/>
        </w:rPr>
        <w:t>vispārīgā vienošanās</w:t>
      </w:r>
      <w:r w:rsidRPr="00130346">
        <w:rPr>
          <w:lang w:eastAsia="ar-SA"/>
        </w:rPr>
        <w:t>, Apakšuzņēmējs</w:t>
      </w:r>
      <w:r w:rsidRPr="00130346">
        <w:t xml:space="preserve"> </w:t>
      </w:r>
      <w:r w:rsidRPr="00130346">
        <w:rPr>
          <w:lang w:eastAsia="ar-SA"/>
        </w:rPr>
        <w:t>apņemas:</w:t>
      </w:r>
    </w:p>
    <w:p w14:paraId="045251F1" w14:textId="636A76D8" w:rsidR="00AE5D4E" w:rsidRPr="00130346" w:rsidRDefault="00345FEC" w:rsidP="00AE5D4E">
      <w:pPr>
        <w:widowControl w:val="0"/>
        <w:tabs>
          <w:tab w:val="left" w:pos="284"/>
          <w:tab w:val="left" w:pos="9000"/>
        </w:tabs>
        <w:ind w:left="284"/>
        <w:rPr>
          <w:lang w:eastAsia="ar-SA"/>
        </w:rPr>
      </w:pPr>
      <w:r>
        <w:t>sniegt</w:t>
      </w:r>
      <w:r w:rsidR="00AE5D4E" w:rsidRPr="00130346">
        <w:t xml:space="preserve"> šādus pakalpojumus: </w:t>
      </w:r>
      <w:r w:rsidR="00AE5D4E" w:rsidRPr="00130346">
        <w:rPr>
          <w:highlight w:val="lightGray"/>
        </w:rPr>
        <w:t>&lt;īss pakalpojumu apraksts atbilstoši apakšuzņēmējiem nododamo pakalpojumu apjomā norādītajam&gt;</w:t>
      </w:r>
      <w:r w:rsidR="00AE5D4E" w:rsidRPr="00130346">
        <w:t>;</w:t>
      </w:r>
    </w:p>
    <w:p w14:paraId="651E4511" w14:textId="77777777" w:rsidR="00AE5D4E" w:rsidRPr="00130346" w:rsidRDefault="00AE5D4E" w:rsidP="00AE5D4E">
      <w:pPr>
        <w:widowControl w:val="0"/>
        <w:tabs>
          <w:tab w:val="left" w:pos="284"/>
          <w:tab w:val="left" w:pos="9000"/>
        </w:tabs>
        <w:ind w:left="284" w:hanging="284"/>
        <w:rPr>
          <w:lang w:eastAsia="ar-SA"/>
        </w:rPr>
      </w:pPr>
      <w:r w:rsidRPr="00130346">
        <w:rPr>
          <w:lang w:eastAsia="ar-SA"/>
        </w:rPr>
        <w:tab/>
        <w:t xml:space="preserve">un nodot Pretendentam šādus resursus: </w:t>
      </w:r>
      <w:r w:rsidRPr="00130346">
        <w:rPr>
          <w:highlight w:val="lightGray"/>
          <w:lang w:eastAsia="ar-SA"/>
        </w:rPr>
        <w:t>&lt;īss Pretendentam nododamo resursu (piemēram, tehniskā aprīkojuma) apraksts&gt;</w:t>
      </w:r>
      <w:r w:rsidRPr="00130346">
        <w:rPr>
          <w:i/>
          <w:lang w:eastAsia="ar-SA"/>
        </w:rPr>
        <w:t>.</w:t>
      </w:r>
    </w:p>
    <w:p w14:paraId="554C980F" w14:textId="77777777" w:rsidR="00AE5D4E" w:rsidRPr="00130346" w:rsidRDefault="00AE5D4E" w:rsidP="00861B90">
      <w:pPr>
        <w:widowControl w:val="0"/>
        <w:numPr>
          <w:ilvl w:val="0"/>
          <w:numId w:val="12"/>
        </w:numPr>
        <w:tabs>
          <w:tab w:val="left" w:pos="284"/>
          <w:tab w:val="left" w:pos="426"/>
          <w:tab w:val="left" w:pos="9000"/>
        </w:tabs>
      </w:pPr>
      <w:r w:rsidRPr="00130346">
        <w:t xml:space="preserve">Uz </w:t>
      </w:r>
      <w:r w:rsidRPr="00130346">
        <w:rPr>
          <w:highlight w:val="lightGray"/>
        </w:rPr>
        <w:t>&lt;apakšuzņēmēja nosaukums, reģistrācijas numurs&gt;</w:t>
      </w:r>
      <w:r w:rsidRPr="00130346">
        <w:t xml:space="preserve"> neattiecas Sabiedrisko pakalpojumu sniedzēju iepirkumu likuma 48.panta otrajā daļā </w:t>
      </w:r>
      <w:r w:rsidRPr="00130346">
        <w:rPr>
          <w:bCs/>
        </w:rPr>
        <w:t xml:space="preserve">(izņemot otrās daļas 8. un 9.punktu) </w:t>
      </w:r>
      <w:r w:rsidRPr="00130346">
        <w:t>minētie izslēgšanas iemesli</w:t>
      </w:r>
      <w:r w:rsidRPr="00130346">
        <w:rPr>
          <w:rStyle w:val="Vresatsauce"/>
        </w:rPr>
        <w:footnoteReference w:id="13"/>
      </w:r>
      <w:r w:rsidRPr="00130346">
        <w:t>,</w:t>
      </w:r>
    </w:p>
    <w:p w14:paraId="44A42E69" w14:textId="77777777" w:rsidR="0089118E" w:rsidRDefault="0089118E" w:rsidP="0089118E">
      <w:pPr>
        <w:widowControl w:val="0"/>
        <w:numPr>
          <w:ilvl w:val="0"/>
          <w:numId w:val="12"/>
        </w:numPr>
        <w:tabs>
          <w:tab w:val="left" w:pos="284"/>
          <w:tab w:val="left" w:pos="426"/>
          <w:tab w:val="left" w:pos="9000"/>
        </w:tabs>
      </w:pPr>
      <w:r w:rsidRPr="00090B22">
        <w:t>Apakšuzņēmējs ir iepazin</w:t>
      </w:r>
      <w:r>
        <w:t>ies</w:t>
      </w:r>
      <w:r w:rsidRPr="00090B22">
        <w:t xml:space="preserve"> ar SIA “Rīgas ūdens” Piegādātāju rīcības kodeksu (turpmāk – Kodekss), kas pieejams Pasūtītāja tīmekļvietnē </w:t>
      </w:r>
      <w:hyperlink r:id="rId37" w:history="1">
        <w:r w:rsidRPr="00090B22">
          <w:rPr>
            <w:rStyle w:val="Hipersaite"/>
          </w:rPr>
          <w:t>https://www.rigasudens.lv/</w:t>
        </w:r>
        <w:r>
          <w:rPr>
            <w:rStyle w:val="Hipersaite"/>
          </w:rPr>
          <w:t>‌</w:t>
        </w:r>
        <w:r w:rsidRPr="00090B22">
          <w:rPr>
            <w:rStyle w:val="Hipersaite"/>
          </w:rPr>
          <w:t>sites/default/</w:t>
        </w:r>
        <w:r>
          <w:rPr>
            <w:rStyle w:val="Hipersaite"/>
          </w:rPr>
          <w:t>‌‌</w:t>
        </w:r>
        <w:r w:rsidRPr="00090B22">
          <w:rPr>
            <w:rStyle w:val="Hipersaite"/>
          </w:rPr>
          <w:t>files/</w:t>
        </w:r>
        <w:r>
          <w:rPr>
            <w:rStyle w:val="Hipersaite"/>
          </w:rPr>
          <w:t>‌</w:t>
        </w:r>
        <w:r w:rsidRPr="00090B22">
          <w:rPr>
            <w:rStyle w:val="Hipersaite"/>
          </w:rPr>
          <w:t>Rigas</w:t>
        </w:r>
        <w:r>
          <w:rPr>
            <w:rStyle w:val="Hipersaite"/>
          </w:rPr>
          <w:t>‌</w:t>
        </w:r>
        <w:r w:rsidRPr="00090B22">
          <w:rPr>
            <w:rStyle w:val="Hipersaite"/>
          </w:rPr>
          <w:t>%20</w:t>
        </w:r>
        <w:r>
          <w:rPr>
            <w:rStyle w:val="Hipersaite"/>
          </w:rPr>
          <w:t>‌</w:t>
        </w:r>
        <w:r w:rsidRPr="00090B22">
          <w:rPr>
            <w:rStyle w:val="Hipersaite"/>
          </w:rPr>
          <w:t>udens_</w:t>
        </w:r>
        <w:r>
          <w:rPr>
            <w:rStyle w:val="Hipersaite"/>
          </w:rPr>
          <w:t>‌</w:t>
        </w:r>
        <w:r w:rsidRPr="00090B22">
          <w:rPr>
            <w:rStyle w:val="Hipersaite"/>
          </w:rPr>
          <w:t>Piegadataju%20ricibas%20kodekss.pdf</w:t>
        </w:r>
      </w:hyperlink>
      <w:r w:rsidRPr="00090B22">
        <w:t xml:space="preserve">, un savā darbībā ievēro Kodeksā noteiktos principus, kā arī gadījumā, ja ar Pretendentu Atklāta konkursa rezultātā tiks noslēgts iepirkuma līgums, </w:t>
      </w:r>
      <w:r>
        <w:t xml:space="preserve">Apakšuzņēmējs </w:t>
      </w:r>
      <w:r w:rsidRPr="00090B22">
        <w:t>Līguma izpildē ievēros Kodeksā noteiktās prasības, kā arī nodrošinās, ka tās ievēro Līguma izpildē iesaistītie darbinieki</w:t>
      </w:r>
      <w:r>
        <w:t>,</w:t>
      </w:r>
      <w:r w:rsidRPr="00090B22">
        <w:t xml:space="preserve"> kā arī </w:t>
      </w:r>
      <w:r>
        <w:t>A</w:t>
      </w:r>
      <w:r w:rsidRPr="00090B22">
        <w:t>pakšuzņēmēj</w:t>
      </w:r>
      <w:r>
        <w:t>a</w:t>
      </w:r>
      <w:r w:rsidRPr="00090B22">
        <w:t xml:space="preserve"> apakšuzņēmēji.</w:t>
      </w:r>
    </w:p>
    <w:p w14:paraId="76724D17" w14:textId="1484BC30" w:rsidR="00AE5D4E" w:rsidRPr="00130346" w:rsidRDefault="00AE5D4E" w:rsidP="00861B90">
      <w:pPr>
        <w:widowControl w:val="0"/>
        <w:numPr>
          <w:ilvl w:val="0"/>
          <w:numId w:val="12"/>
        </w:numPr>
        <w:tabs>
          <w:tab w:val="left" w:pos="284"/>
          <w:tab w:val="left" w:pos="426"/>
          <w:tab w:val="left" w:pos="9000"/>
        </w:tabs>
      </w:pPr>
      <w:r w:rsidRPr="00130346">
        <w:t>Apakšuzņēmējs apliecina, ka visa sniegtā informācija ir patiesa.</w:t>
      </w:r>
      <w:r w:rsidRPr="00130346" w:rsidDel="00C44CAC">
        <w:t xml:space="preserve"> </w:t>
      </w:r>
    </w:p>
    <w:p w14:paraId="1A045CCD" w14:textId="77777777" w:rsidR="00AE5D4E" w:rsidRPr="00130346" w:rsidRDefault="00AE5D4E" w:rsidP="00AE5D4E">
      <w:pPr>
        <w:widowControl w:val="0"/>
        <w:tabs>
          <w:tab w:val="num" w:pos="284"/>
          <w:tab w:val="left" w:pos="9000"/>
        </w:tabs>
        <w:rPr>
          <w:lang w:eastAsia="ar-SA"/>
        </w:rPr>
      </w:pPr>
    </w:p>
    <w:p w14:paraId="3468D840" w14:textId="77777777" w:rsidR="00AE5D4E" w:rsidRPr="00130346" w:rsidRDefault="00AE5D4E" w:rsidP="00AE5D4E">
      <w:pPr>
        <w:widowControl w:val="0"/>
        <w:tabs>
          <w:tab w:val="num" w:pos="284"/>
          <w:tab w:val="left" w:pos="9000"/>
        </w:tabs>
        <w:rPr>
          <w:lang w:eastAsia="en-US"/>
        </w:rPr>
      </w:pPr>
      <w:r w:rsidRPr="00130346">
        <w:rPr>
          <w:highlight w:val="lightGray"/>
          <w:lang w:eastAsia="en-US"/>
        </w:rPr>
        <w:t>&lt;Apakšuzņēmēja paraksttiesīgās vai pilnvarotās personas vārds, uzvārds, amats&gt;</w:t>
      </w:r>
    </w:p>
    <w:p w14:paraId="353CD66F" w14:textId="77777777" w:rsidR="00AE5D4E" w:rsidRPr="00130346" w:rsidRDefault="00AE5D4E" w:rsidP="00AE5D4E">
      <w:pPr>
        <w:widowControl w:val="0"/>
        <w:tabs>
          <w:tab w:val="num" w:pos="284"/>
          <w:tab w:val="left" w:pos="9000"/>
        </w:tabs>
        <w:rPr>
          <w:lang w:eastAsia="en-US"/>
        </w:rPr>
      </w:pPr>
      <w:r w:rsidRPr="00130346">
        <w:rPr>
          <w:highlight w:val="lightGray"/>
          <w:lang w:eastAsia="en-US"/>
        </w:rPr>
        <w:t>&lt;Paraksts&gt;</w:t>
      </w:r>
    </w:p>
    <w:p w14:paraId="7CC56098" w14:textId="18085445" w:rsidR="00AE5D4E" w:rsidRPr="0089118E" w:rsidRDefault="00AE5D4E" w:rsidP="0089118E">
      <w:pPr>
        <w:widowControl w:val="0"/>
        <w:tabs>
          <w:tab w:val="num" w:pos="284"/>
          <w:tab w:val="left" w:pos="9000"/>
        </w:tabs>
        <w:rPr>
          <w:lang w:eastAsia="ar-SA"/>
        </w:rPr>
      </w:pPr>
      <w:r w:rsidRPr="00130346">
        <w:rPr>
          <w:highlight w:val="lightGray"/>
          <w:lang w:eastAsia="en-US"/>
        </w:rPr>
        <w:t>&lt;Datums, vieta&gt;</w:t>
      </w:r>
      <w:bookmarkStart w:id="87" w:name="vvv"/>
      <w:bookmarkEnd w:id="87"/>
    </w:p>
    <w:p w14:paraId="54502554" w14:textId="37EBE406" w:rsidR="00C11719" w:rsidRDefault="00C11719">
      <w:pPr>
        <w:jc w:val="left"/>
        <w:rPr>
          <w:b/>
        </w:rPr>
      </w:pPr>
    </w:p>
    <w:sectPr w:rsidR="00C11719" w:rsidSect="00726354">
      <w:pgSz w:w="11906" w:h="16838"/>
      <w:pgMar w:top="426" w:right="851" w:bottom="284" w:left="1559" w:header="296" w:footer="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86D65" w14:textId="77777777" w:rsidR="00565006" w:rsidRDefault="00565006">
      <w:r>
        <w:separator/>
      </w:r>
    </w:p>
  </w:endnote>
  <w:endnote w:type="continuationSeparator" w:id="0">
    <w:p w14:paraId="0317FAFE" w14:textId="77777777" w:rsidR="00565006" w:rsidRDefault="00565006">
      <w:r>
        <w:continuationSeparator/>
      </w:r>
    </w:p>
  </w:endnote>
  <w:endnote w:type="continuationNotice" w:id="1">
    <w:p w14:paraId="2DCC2E99" w14:textId="77777777" w:rsidR="00565006" w:rsidRDefault="005650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RimHelvetica">
    <w:altName w:val="Courier New"/>
    <w:charset w:val="00"/>
    <w:family w:val="auto"/>
    <w:pitch w:val="variable"/>
    <w:sig w:usb0="00000003" w:usb1="00000000" w:usb2="00000000" w:usb3="00000000" w:csb0="00000001"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AD96C" w14:textId="153F5594" w:rsidR="0099244A" w:rsidRDefault="0099244A"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C918F0">
      <w:rPr>
        <w:rStyle w:val="Lappusesnumurs"/>
        <w:noProof/>
      </w:rPr>
      <w:t>9</w:t>
    </w:r>
    <w:r>
      <w:rPr>
        <w:rStyle w:val="Lappusesnumurs"/>
      </w:rPr>
      <w:fldChar w:fldCharType="end"/>
    </w:r>
  </w:p>
  <w:p w14:paraId="3273A1FB" w14:textId="77777777" w:rsidR="0099244A" w:rsidRDefault="0099244A" w:rsidP="00FA5715">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73FFC" w14:textId="249BE36B" w:rsidR="0099244A" w:rsidRPr="002D0FAE" w:rsidRDefault="0099244A" w:rsidP="004849CE">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723E6380" w14:textId="77777777" w:rsidR="0099244A" w:rsidRDefault="0099244A" w:rsidP="00FA5715">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8CB0E" w14:textId="77777777" w:rsidR="006D61DB" w:rsidRDefault="00B92ECF"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12</w:t>
    </w:r>
    <w:r>
      <w:rPr>
        <w:rStyle w:val="Lappusesnumurs"/>
      </w:rPr>
      <w:fldChar w:fldCharType="end"/>
    </w:r>
  </w:p>
  <w:p w14:paraId="70028497" w14:textId="77777777" w:rsidR="006D61DB" w:rsidRDefault="006D61DB" w:rsidP="00FA5715">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8F92F" w14:textId="77777777" w:rsidR="006D61DB" w:rsidRPr="00E77E02" w:rsidRDefault="00B92ECF">
    <w:pPr>
      <w:pStyle w:val="Kjene"/>
      <w:framePr w:h="678" w:hRule="exact" w:wrap="around" w:vAnchor="text" w:hAnchor="margin" w:xAlign="right" w:y="-324"/>
      <w:rPr>
        <w:rStyle w:val="Lappusesnumurs"/>
        <w:sz w:val="20"/>
      </w:rPr>
    </w:pPr>
    <w:r w:rsidRPr="00E77E02">
      <w:rPr>
        <w:rStyle w:val="Lappusesnumurs"/>
        <w:sz w:val="20"/>
      </w:rPr>
      <w:fldChar w:fldCharType="begin"/>
    </w:r>
    <w:r w:rsidRPr="00E77E02">
      <w:rPr>
        <w:rStyle w:val="Lappusesnumurs"/>
        <w:sz w:val="20"/>
      </w:rPr>
      <w:instrText xml:space="preserve">PAGE  </w:instrText>
    </w:r>
    <w:r w:rsidRPr="00E77E02">
      <w:rPr>
        <w:rStyle w:val="Lappusesnumurs"/>
        <w:sz w:val="20"/>
      </w:rPr>
      <w:fldChar w:fldCharType="separate"/>
    </w:r>
    <w:r w:rsidRPr="00E77E02">
      <w:rPr>
        <w:rStyle w:val="Lappusesnumurs"/>
        <w:noProof/>
        <w:sz w:val="20"/>
      </w:rPr>
      <w:t>37</w:t>
    </w:r>
    <w:r w:rsidRPr="00E77E02">
      <w:rPr>
        <w:rStyle w:val="Lappusesnumurs"/>
        <w:sz w:val="20"/>
      </w:rPr>
      <w:fldChar w:fldCharType="end"/>
    </w:r>
  </w:p>
  <w:p w14:paraId="183C326E" w14:textId="77777777" w:rsidR="006D61DB" w:rsidRDefault="006D61DB">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585A1" w14:textId="77777777" w:rsidR="00565006" w:rsidRDefault="00565006">
      <w:r>
        <w:separator/>
      </w:r>
    </w:p>
  </w:footnote>
  <w:footnote w:type="continuationSeparator" w:id="0">
    <w:p w14:paraId="4FA626AB" w14:textId="77777777" w:rsidR="00565006" w:rsidRDefault="00565006">
      <w:r>
        <w:continuationSeparator/>
      </w:r>
    </w:p>
  </w:footnote>
  <w:footnote w:type="continuationNotice" w:id="1">
    <w:p w14:paraId="3ED9950D" w14:textId="77777777" w:rsidR="00565006" w:rsidRDefault="00565006"/>
  </w:footnote>
  <w:footnote w:id="2">
    <w:p w14:paraId="5991D10E" w14:textId="77777777" w:rsidR="0099244A" w:rsidRPr="00F908F2" w:rsidRDefault="0099244A" w:rsidP="004F716F">
      <w:pPr>
        <w:pStyle w:val="Vresteksts"/>
        <w:jc w:val="left"/>
      </w:pPr>
      <w:r w:rsidRPr="00F908F2">
        <w:rPr>
          <w:rStyle w:val="Vresatsauce"/>
        </w:rPr>
        <w:footnoteRef/>
      </w:r>
      <w:r>
        <w:t xml:space="preserve"> Reģistrācijas informāciju skatīt</w:t>
      </w:r>
      <w:r w:rsidRPr="00F908F2">
        <w:t xml:space="preserve"> šeit: </w:t>
      </w:r>
      <w:hyperlink r:id="rId1" w:history="1">
        <w:r w:rsidRPr="0026198F">
          <w:rPr>
            <w:rStyle w:val="Hipersaite"/>
          </w:rPr>
          <w:t>https://www.eis.gov.lv/EIS/Publications/PublicationView.aspx?PublicationId=4&amp;systemCode=CORE</w:t>
        </w:r>
      </w:hyperlink>
      <w:r>
        <w:rPr>
          <w:rStyle w:val="Hipersaite"/>
        </w:rPr>
        <w:t xml:space="preserve"> </w:t>
      </w:r>
    </w:p>
  </w:footnote>
  <w:footnote w:id="3">
    <w:p w14:paraId="7EBEBC2B" w14:textId="77777777" w:rsidR="0099244A" w:rsidRPr="00661F0A" w:rsidRDefault="0099244A" w:rsidP="005F33E8">
      <w:pPr>
        <w:pStyle w:val="Vresteksts"/>
      </w:pPr>
      <w:r w:rsidRPr="00661F0A">
        <w:rPr>
          <w:rStyle w:val="Vresatsauce"/>
        </w:rPr>
        <w:footnoteRef/>
      </w:r>
      <w:r w:rsidRPr="00661F0A">
        <w:t xml:space="preserve"> Informāciju par to, kā ieinteresētais piegādātājs var reģistrēties par nolikuma saņēmēju skatīt šajā adresē: </w:t>
      </w:r>
      <w:hyperlink r:id="rId2" w:history="1">
        <w:r w:rsidRPr="0026198F">
          <w:rPr>
            <w:rStyle w:val="Hipersaite"/>
          </w:rPr>
          <w:t>https://www.eis.gov.lv/EIS/Publications/PublicationView.aspx?PublicationId=883</w:t>
        </w:r>
      </w:hyperlink>
      <w:r>
        <w:t xml:space="preserve"> </w:t>
      </w:r>
    </w:p>
  </w:footnote>
  <w:footnote w:id="4">
    <w:p w14:paraId="3B178FBF" w14:textId="77777777" w:rsidR="00AE5D4E" w:rsidRDefault="00AE5D4E" w:rsidP="00AE5D4E">
      <w:pPr>
        <w:suppressAutoHyphens/>
      </w:pPr>
      <w:r>
        <w:rPr>
          <w:rStyle w:val="Vresatsauce"/>
        </w:rPr>
        <w:footnoteRef/>
      </w:r>
      <w:r>
        <w:t xml:space="preserve"> </w:t>
      </w:r>
      <w:r w:rsidRPr="00C37E09">
        <w:rPr>
          <w:bCs/>
          <w:sz w:val="20"/>
          <w:szCs w:val="20"/>
        </w:rPr>
        <w:t>Konkurents – jebkura fiziska vai juridiska persona, kura nav Pretendents un kura iesniedz piedāvājumu šim iepirkumam, un kura, ņemot vērā tās kvalifikāciju, spējas vai pieredzi, kā arī piedāvātās preces vai pakalpojumus, varētu iesniegt piedāvājumu šim iepirkumam.</w:t>
      </w:r>
    </w:p>
  </w:footnote>
  <w:footnote w:id="5">
    <w:p w14:paraId="11F254DA" w14:textId="705FA3AF" w:rsidR="00AE5D4E" w:rsidRPr="006B4543" w:rsidRDefault="00AE5D4E" w:rsidP="00AE5D4E">
      <w:pPr>
        <w:pStyle w:val="Default"/>
        <w:jc w:val="both"/>
        <w:rPr>
          <w:lang w:val="lv-LV"/>
        </w:rPr>
      </w:pPr>
      <w:r w:rsidRPr="00FA696E">
        <w:rPr>
          <w:rStyle w:val="Vresatsauce"/>
          <w:sz w:val="20"/>
          <w:szCs w:val="20"/>
        </w:rPr>
        <w:footnoteRef/>
      </w:r>
      <w:r w:rsidRPr="006B4543">
        <w:rPr>
          <w:lang w:val="lv-LV"/>
        </w:rPr>
        <w:t xml:space="preserve"> </w:t>
      </w:r>
      <w:r w:rsidRPr="00322232">
        <w:rPr>
          <w:sz w:val="20"/>
          <w:szCs w:val="20"/>
          <w:lang w:val="lv-LV"/>
        </w:rPr>
        <w:t>Mikrouzņēmums ir uzņēmums, kurā strādā mazāk nekā 10 darbinieki un kura gada apgrozījums vai bilance nepārsniedz 2 miljonus </w:t>
      </w:r>
      <w:r w:rsidRPr="00322232">
        <w:rPr>
          <w:i/>
          <w:iCs/>
          <w:sz w:val="20"/>
          <w:szCs w:val="20"/>
          <w:lang w:val="lv-LV"/>
        </w:rPr>
        <w:t>euro</w:t>
      </w:r>
      <w:r w:rsidRPr="00322232">
        <w:rPr>
          <w:sz w:val="20"/>
          <w:szCs w:val="20"/>
          <w:lang w:val="lv-LV"/>
        </w:rPr>
        <w:t>;</w:t>
      </w:r>
    </w:p>
    <w:p w14:paraId="18ADE718" w14:textId="77777777" w:rsidR="00AE5D4E" w:rsidRPr="00FA696E" w:rsidRDefault="00AE5D4E" w:rsidP="00AE5D4E">
      <w:pPr>
        <w:pStyle w:val="Default"/>
        <w:jc w:val="both"/>
        <w:rPr>
          <w:iCs/>
          <w:sz w:val="20"/>
          <w:szCs w:val="20"/>
          <w:lang w:val="lv-LV"/>
        </w:rPr>
      </w:pPr>
      <w:r w:rsidRPr="00FA696E">
        <w:rPr>
          <w:sz w:val="20"/>
          <w:szCs w:val="20"/>
          <w:lang w:val="lv-LV"/>
        </w:rPr>
        <w:t xml:space="preserve">Mazais uzņēmums ir uzņēmums, kurā nodarbinātas mazāk nekā 50 personas un kura gada apgrozījums un/vai gada bilance kopā nepārsniedz 10 miljonus </w:t>
      </w:r>
      <w:r w:rsidRPr="00FA696E">
        <w:rPr>
          <w:i/>
          <w:iCs/>
          <w:sz w:val="20"/>
          <w:szCs w:val="20"/>
          <w:lang w:val="lv-LV"/>
        </w:rPr>
        <w:t>euro</w:t>
      </w:r>
      <w:r w:rsidRPr="00FA696E">
        <w:rPr>
          <w:iCs/>
          <w:sz w:val="20"/>
          <w:szCs w:val="20"/>
          <w:lang w:val="lv-LV"/>
        </w:rPr>
        <w:t xml:space="preserve">; </w:t>
      </w:r>
    </w:p>
    <w:p w14:paraId="62874A86" w14:textId="77777777" w:rsidR="00AE5D4E" w:rsidRPr="00FA696E" w:rsidRDefault="00AE5D4E" w:rsidP="00AE5D4E">
      <w:pPr>
        <w:pStyle w:val="Default"/>
        <w:jc w:val="both"/>
        <w:rPr>
          <w:lang w:val="lv-LV"/>
        </w:rPr>
      </w:pPr>
      <w:r w:rsidRPr="00FA696E">
        <w:rPr>
          <w:sz w:val="20"/>
          <w:szCs w:val="20"/>
          <w:lang w:val="lv-LV"/>
        </w:rPr>
        <w:t xml:space="preserve">Vidējais uzņēmums ir uzņēmums, kas nav mazais uzņēmums, un kurā nodarbinātas mazāk nekā 250 personas un kura gada apgrozījums nepārsniedz 50 miljonus </w:t>
      </w:r>
      <w:r w:rsidRPr="00FA696E">
        <w:rPr>
          <w:i/>
          <w:iCs/>
          <w:sz w:val="20"/>
          <w:szCs w:val="20"/>
          <w:lang w:val="lv-LV"/>
        </w:rPr>
        <w:t>euro</w:t>
      </w:r>
      <w:r w:rsidRPr="00FA696E">
        <w:rPr>
          <w:sz w:val="20"/>
          <w:szCs w:val="20"/>
          <w:lang w:val="lv-LV"/>
        </w:rPr>
        <w:t xml:space="preserve">, </w:t>
      </w:r>
      <w:r w:rsidRPr="00FA696E">
        <w:rPr>
          <w:iCs/>
          <w:sz w:val="20"/>
          <w:szCs w:val="20"/>
          <w:lang w:val="lv-LV"/>
        </w:rPr>
        <w:t xml:space="preserve">un/vai, </w:t>
      </w:r>
      <w:r w:rsidRPr="00FA696E">
        <w:rPr>
          <w:sz w:val="20"/>
          <w:szCs w:val="20"/>
          <w:lang w:val="lv-LV"/>
        </w:rPr>
        <w:t xml:space="preserve">kura gada bilance kopā nepārsniedz 43 miljonus </w:t>
      </w:r>
      <w:r w:rsidRPr="00FA696E">
        <w:rPr>
          <w:i/>
          <w:iCs/>
          <w:sz w:val="20"/>
          <w:szCs w:val="20"/>
          <w:lang w:val="lv-LV"/>
        </w:rPr>
        <w:t>euro.</w:t>
      </w:r>
    </w:p>
  </w:footnote>
  <w:footnote w:id="6">
    <w:p w14:paraId="7B42E977" w14:textId="77777777" w:rsidR="00AE5D4E" w:rsidRPr="001F1461" w:rsidRDefault="00AE5D4E" w:rsidP="00AE5D4E">
      <w:pPr>
        <w:pStyle w:val="Vresteksts"/>
      </w:pPr>
      <w:r w:rsidRPr="001F1461">
        <w:rPr>
          <w:rStyle w:val="Vresatsauce"/>
        </w:rPr>
        <w:footnoteRef/>
      </w:r>
      <w:r w:rsidRPr="001F1461">
        <w:t xml:space="preserve"> Patiesā labuma guvēja jēdzienu skatīt Noziedzīgi iegūtu līdzekļu legalizācijas un terorisma un proliferācijas finansēšanas novēršanas likuma 1.panta piektajā daļā</w:t>
      </w:r>
      <w:r w:rsidRPr="001F1461">
        <w:rPr>
          <w:rFonts w:ascii="Arial" w:hAnsi="Arial" w:cs="Arial"/>
          <w:color w:val="414142"/>
          <w:sz w:val="35"/>
          <w:szCs w:val="35"/>
          <w:shd w:val="clear" w:color="auto" w:fill="FFFFFF"/>
        </w:rPr>
        <w:t xml:space="preserve"> </w:t>
      </w:r>
      <w:hyperlink r:id="rId3" w:history="1">
        <w:r w:rsidRPr="001F1461">
          <w:rPr>
            <w:rStyle w:val="Hipersaite"/>
          </w:rPr>
          <w:t>https://likumi.lv/ta/id/178987-noziedzigi-iegutu-lidzeklu-legalizacijas-un-terorisma-un-proliferacijas-finansesanas-noversanas-likums</w:t>
        </w:r>
      </w:hyperlink>
      <w:r w:rsidRPr="001F1461">
        <w:t xml:space="preserve">. </w:t>
      </w:r>
    </w:p>
  </w:footnote>
  <w:footnote w:id="7">
    <w:p w14:paraId="510384EC" w14:textId="77777777" w:rsidR="00AE5D4E" w:rsidRPr="001F1461" w:rsidRDefault="00AE5D4E" w:rsidP="00AE5D4E">
      <w:pPr>
        <w:pStyle w:val="Vresteksts"/>
      </w:pPr>
      <w:r w:rsidRPr="001F1461">
        <w:rPr>
          <w:rStyle w:val="Vresatsauce"/>
        </w:rPr>
        <w:footnoteRef/>
      </w:r>
      <w:r w:rsidRPr="001F1461">
        <w:t xml:space="preserve"> Skatīt Koncernu likuma 3.pantu </w:t>
      </w:r>
      <w:hyperlink r:id="rId4" w:history="1">
        <w:r w:rsidRPr="001F1461">
          <w:rPr>
            <w:rStyle w:val="Hipersaite"/>
          </w:rPr>
          <w:t>https://likumi.lv/ta/id/4423-koncernu-likums</w:t>
        </w:r>
      </w:hyperlink>
      <w:r w:rsidRPr="001F1461">
        <w:t xml:space="preserve">. </w:t>
      </w:r>
    </w:p>
  </w:footnote>
  <w:footnote w:id="8">
    <w:p w14:paraId="0F0F33F8" w14:textId="77777777" w:rsidR="00AE5D4E" w:rsidRPr="001F1461" w:rsidRDefault="00AE5D4E" w:rsidP="00AE5D4E">
      <w:pPr>
        <w:pStyle w:val="Atsauce"/>
        <w:rPr>
          <w:rFonts w:ascii="Times New Roman" w:hAnsi="Times New Roman" w:cs="Times New Roman"/>
          <w:sz w:val="20"/>
          <w:szCs w:val="20"/>
        </w:rPr>
      </w:pPr>
      <w:r w:rsidRPr="001F1461">
        <w:rPr>
          <w:rStyle w:val="Vresatsauce"/>
          <w:rFonts w:ascii="Times New Roman" w:hAnsi="Times New Roman" w:cs="Times New Roman"/>
          <w:sz w:val="20"/>
          <w:szCs w:val="20"/>
        </w:rPr>
        <w:footnoteRef/>
      </w:r>
      <w:r w:rsidRPr="001F1461">
        <w:rPr>
          <w:rFonts w:ascii="Times New Roman" w:hAnsi="Times New Roman" w:cs="Times New Roman"/>
          <w:sz w:val="20"/>
          <w:szCs w:val="20"/>
        </w:rPr>
        <w:t xml:space="preserve"> Punkts ir ietverams Pieteikumā dalībai Konkursā, ja Pretendents ir personu apvienība.</w:t>
      </w:r>
    </w:p>
  </w:footnote>
  <w:footnote w:id="9">
    <w:p w14:paraId="55496997" w14:textId="77777777" w:rsidR="00AE5D4E" w:rsidRDefault="00AE5D4E" w:rsidP="00AE5D4E">
      <w:pPr>
        <w:pStyle w:val="Atsauce"/>
        <w:ind w:left="142" w:hanging="142"/>
        <w:rPr>
          <w:rFonts w:ascii="Times New Roman" w:hAnsi="Times New Roman" w:cs="Times New Roman"/>
          <w:sz w:val="20"/>
          <w:szCs w:val="20"/>
        </w:rPr>
      </w:pPr>
      <w:r w:rsidRPr="001F1461">
        <w:rPr>
          <w:rStyle w:val="Vresatsauce"/>
          <w:rFonts w:ascii="Times New Roman" w:hAnsi="Times New Roman" w:cs="Times New Roman"/>
          <w:sz w:val="20"/>
          <w:szCs w:val="20"/>
        </w:rPr>
        <w:footnoteRef/>
      </w:r>
      <w:r w:rsidRPr="001F1461">
        <w:rPr>
          <w:rFonts w:ascii="Times New Roman" w:hAnsi="Times New Roman" w:cs="Times New Roman"/>
          <w:sz w:val="20"/>
          <w:szCs w:val="20"/>
        </w:rPr>
        <w:t xml:space="preserve"> Pieteikumu dalībai Konkursā paraksta visi personu apvienības dalībnieki (ja Pretendents ir personu apvienība)</w:t>
      </w:r>
      <w:r>
        <w:rPr>
          <w:rFonts w:ascii="Times New Roman" w:hAnsi="Times New Roman" w:cs="Times New Roman"/>
          <w:sz w:val="20"/>
          <w:szCs w:val="20"/>
        </w:rPr>
        <w:t>.</w:t>
      </w:r>
    </w:p>
  </w:footnote>
  <w:footnote w:id="10">
    <w:p w14:paraId="7D769831" w14:textId="77777777" w:rsidR="0086477B" w:rsidRPr="00A91F28" w:rsidRDefault="0086477B" w:rsidP="0086477B">
      <w:pPr>
        <w:tabs>
          <w:tab w:val="left" w:pos="2964"/>
        </w:tabs>
      </w:pPr>
      <w:r w:rsidRPr="00203F5F">
        <w:rPr>
          <w:rStyle w:val="Vresatsauce"/>
          <w:sz w:val="22"/>
          <w:szCs w:val="22"/>
        </w:rPr>
        <w:footnoteRef/>
      </w:r>
      <w:r w:rsidRPr="00203F5F">
        <w:rPr>
          <w:sz w:val="22"/>
          <w:szCs w:val="22"/>
        </w:rPr>
        <w:t xml:space="preserve"> </w:t>
      </w:r>
      <w:r w:rsidRPr="005C0B9D">
        <w:rPr>
          <w:sz w:val="20"/>
          <w:szCs w:val="20"/>
        </w:rPr>
        <w:t xml:space="preserve">Preces cenā jābūt iekļautām visām izmaksām, kas saistītas ar </w:t>
      </w:r>
      <w:r>
        <w:rPr>
          <w:sz w:val="20"/>
          <w:szCs w:val="20"/>
        </w:rPr>
        <w:t>p</w:t>
      </w:r>
      <w:r w:rsidRPr="005C0B9D">
        <w:rPr>
          <w:sz w:val="20"/>
          <w:szCs w:val="20"/>
        </w:rPr>
        <w:t>reces piegādi līdz piegādes vietai BAS “Daugavgrīva”, Dzintara iel</w:t>
      </w:r>
      <w:r>
        <w:rPr>
          <w:sz w:val="20"/>
          <w:szCs w:val="20"/>
        </w:rPr>
        <w:t>ā</w:t>
      </w:r>
      <w:r w:rsidRPr="005C0B9D">
        <w:rPr>
          <w:sz w:val="20"/>
          <w:szCs w:val="20"/>
        </w:rPr>
        <w:t xml:space="preserve"> 60, Rīg</w:t>
      </w:r>
      <w:r>
        <w:rPr>
          <w:sz w:val="20"/>
          <w:szCs w:val="20"/>
        </w:rPr>
        <w:t>ā</w:t>
      </w:r>
      <w:r w:rsidRPr="005C0B9D">
        <w:rPr>
          <w:sz w:val="20"/>
          <w:szCs w:val="20"/>
        </w:rPr>
        <w:t xml:space="preserve">, </w:t>
      </w:r>
      <w:r>
        <w:rPr>
          <w:sz w:val="20"/>
          <w:szCs w:val="20"/>
        </w:rPr>
        <w:t xml:space="preserve">Latvijā, LV-1016, </w:t>
      </w:r>
      <w:r w:rsidRPr="005C0B9D">
        <w:rPr>
          <w:sz w:val="20"/>
          <w:szCs w:val="20"/>
        </w:rPr>
        <w:t xml:space="preserve">saskaņā ar Incoterms 2020 DDP un </w:t>
      </w:r>
      <w:r>
        <w:rPr>
          <w:sz w:val="20"/>
          <w:szCs w:val="20"/>
        </w:rPr>
        <w:t>p</w:t>
      </w:r>
      <w:r w:rsidRPr="005C0B9D">
        <w:rPr>
          <w:sz w:val="20"/>
          <w:szCs w:val="20"/>
        </w:rPr>
        <w:t>reces izkraušanu.</w:t>
      </w:r>
    </w:p>
  </w:footnote>
  <w:footnote w:id="11">
    <w:p w14:paraId="3B10042F" w14:textId="0B8D6E5C" w:rsidR="00AE5D4E" w:rsidRPr="00474ADA" w:rsidRDefault="00AE5D4E" w:rsidP="00AE5D4E">
      <w:pPr>
        <w:pStyle w:val="Vresteksts"/>
        <w:rPr>
          <w:b/>
          <w:bCs/>
        </w:rPr>
      </w:pPr>
      <w:r w:rsidRPr="00C63F21">
        <w:rPr>
          <w:rStyle w:val="Vresatsauce"/>
        </w:rPr>
        <w:footnoteRef/>
      </w:r>
      <w:r w:rsidRPr="00C63F21">
        <w:t xml:space="preserve"> </w:t>
      </w:r>
      <w:r w:rsidRPr="003D4C39">
        <w:t>P</w:t>
      </w:r>
      <w:r>
        <w:t xml:space="preserve">retendenta darbinieki vai citas fiziskas personas, kuras kā speciālisti norādīti pretendenta piedāvājumā un faktiski sniegs pakalpojumus </w:t>
      </w:r>
      <w:r w:rsidR="00FD7556">
        <w:t>vispārīgās vienošanās</w:t>
      </w:r>
      <w:r>
        <w:t xml:space="preserve"> izpildē, nav uzskatāmas par p</w:t>
      </w:r>
      <w:r w:rsidRPr="00FA0A27">
        <w:t>erson</w:t>
      </w:r>
      <w:r>
        <w:t>ām</w:t>
      </w:r>
      <w:r w:rsidRPr="00FA0A27">
        <w:t>, uz kuras iespējām Pretendents balstās</w:t>
      </w:r>
    </w:p>
  </w:footnote>
  <w:footnote w:id="12">
    <w:p w14:paraId="707D4009" w14:textId="12BB5640" w:rsidR="00AE5D4E" w:rsidRPr="00762CC4" w:rsidRDefault="00AE5D4E" w:rsidP="00AE5D4E">
      <w:pPr>
        <w:pStyle w:val="Vresteksts"/>
      </w:pPr>
      <w:r w:rsidRPr="00762CC4">
        <w:rPr>
          <w:rStyle w:val="Vresatsauce"/>
        </w:rPr>
        <w:footnoteRef/>
      </w:r>
      <w:r w:rsidRPr="00762CC4">
        <w:t xml:space="preserve"> Norādāmi apakšuzņēmēji un apakšuzņēmēju nolīgtie apakšuzņēmēji, ja tādi paredzēti, kuru </w:t>
      </w:r>
      <w:r w:rsidR="00FD7556">
        <w:t xml:space="preserve"> vispārīgās vienošanās </w:t>
      </w:r>
      <w:r>
        <w:t xml:space="preserve">daļas </w:t>
      </w:r>
      <w:r w:rsidRPr="002858D0">
        <w:t xml:space="preserve">vērtība ir </w:t>
      </w:r>
      <w:r>
        <w:t xml:space="preserve">vismaz 10 000 </w:t>
      </w:r>
      <w:r>
        <w:rPr>
          <w:i/>
          <w:iCs/>
        </w:rPr>
        <w:t>euro</w:t>
      </w:r>
      <w:r>
        <w:t>.</w:t>
      </w:r>
    </w:p>
  </w:footnote>
  <w:footnote w:id="13">
    <w:p w14:paraId="100E859E" w14:textId="79867ABB" w:rsidR="00AE5D4E" w:rsidRDefault="00AE5D4E" w:rsidP="00AE5D4E">
      <w:pPr>
        <w:pStyle w:val="Vresteksts"/>
      </w:pPr>
      <w:r>
        <w:rPr>
          <w:rStyle w:val="Vresatsauce"/>
        </w:rPr>
        <w:footnoteRef/>
      </w:r>
      <w:r>
        <w:t xml:space="preserve"> Norāda, ja apakšuzņēmēja </w:t>
      </w:r>
      <w:r w:rsidR="00FD7556">
        <w:t>vispārīgās vienošanās</w:t>
      </w:r>
      <w:r>
        <w:t xml:space="preserve"> daļas </w:t>
      </w:r>
      <w:r w:rsidRPr="002858D0">
        <w:t xml:space="preserve">vērtība ir </w:t>
      </w:r>
      <w:r>
        <w:t xml:space="preserve">vismaz 10 000 </w:t>
      </w:r>
      <w:r>
        <w:rPr>
          <w:i/>
          <w:iCs/>
        </w:rPr>
        <w:t>euro</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1851BB0E" w14:paraId="3BED4291" w14:textId="77777777" w:rsidTr="004F716F">
      <w:trPr>
        <w:trHeight w:val="300"/>
      </w:trPr>
      <w:tc>
        <w:tcPr>
          <w:tcW w:w="3210" w:type="dxa"/>
        </w:tcPr>
        <w:p w14:paraId="0704B014" w14:textId="06909275" w:rsidR="1851BB0E" w:rsidRDefault="1851BB0E" w:rsidP="004F716F">
          <w:pPr>
            <w:ind w:left="-115"/>
            <w:jc w:val="left"/>
          </w:pPr>
        </w:p>
      </w:tc>
      <w:tc>
        <w:tcPr>
          <w:tcW w:w="3210" w:type="dxa"/>
        </w:tcPr>
        <w:p w14:paraId="671B9FE4" w14:textId="69A8343A" w:rsidR="1851BB0E" w:rsidRDefault="1851BB0E" w:rsidP="004F716F">
          <w:pPr>
            <w:jc w:val="center"/>
          </w:pPr>
        </w:p>
      </w:tc>
      <w:tc>
        <w:tcPr>
          <w:tcW w:w="3210" w:type="dxa"/>
        </w:tcPr>
        <w:p w14:paraId="5CA1CA89" w14:textId="0B4DA14D" w:rsidR="1851BB0E" w:rsidRDefault="1851BB0E" w:rsidP="004F716F">
          <w:pPr>
            <w:ind w:right="-115"/>
            <w:jc w:val="right"/>
          </w:pPr>
        </w:p>
      </w:tc>
    </w:tr>
  </w:tbl>
  <w:p w14:paraId="540F9ABF" w14:textId="17849587" w:rsidR="1851BB0E" w:rsidRDefault="1851BB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1851BB0E" w14:paraId="25516DAE" w14:textId="77777777" w:rsidTr="004F716F">
      <w:trPr>
        <w:trHeight w:val="300"/>
      </w:trPr>
      <w:tc>
        <w:tcPr>
          <w:tcW w:w="3210" w:type="dxa"/>
        </w:tcPr>
        <w:p w14:paraId="6CA6085B" w14:textId="4D08A10A" w:rsidR="1851BB0E" w:rsidRDefault="1851BB0E" w:rsidP="004F716F">
          <w:pPr>
            <w:ind w:left="-115"/>
            <w:jc w:val="left"/>
          </w:pPr>
        </w:p>
      </w:tc>
      <w:tc>
        <w:tcPr>
          <w:tcW w:w="3210" w:type="dxa"/>
        </w:tcPr>
        <w:p w14:paraId="07FADDE6" w14:textId="616379BD" w:rsidR="1851BB0E" w:rsidRDefault="1851BB0E" w:rsidP="004F716F">
          <w:pPr>
            <w:jc w:val="center"/>
          </w:pPr>
        </w:p>
      </w:tc>
      <w:tc>
        <w:tcPr>
          <w:tcW w:w="3210" w:type="dxa"/>
        </w:tcPr>
        <w:p w14:paraId="6101B325" w14:textId="43A1B461" w:rsidR="1851BB0E" w:rsidRDefault="1851BB0E" w:rsidP="004F716F">
          <w:pPr>
            <w:ind w:right="-115"/>
            <w:jc w:val="right"/>
          </w:pPr>
        </w:p>
      </w:tc>
    </w:tr>
  </w:tbl>
  <w:p w14:paraId="6B50BC34" w14:textId="5829BC03" w:rsidR="1851BB0E" w:rsidRDefault="1851BB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65"/>
      <w:gridCol w:w="3165"/>
      <w:gridCol w:w="3165"/>
    </w:tblGrid>
    <w:tr w:rsidR="1851BB0E" w14:paraId="64310B6B" w14:textId="77777777" w:rsidTr="004F716F">
      <w:trPr>
        <w:trHeight w:val="300"/>
      </w:trPr>
      <w:tc>
        <w:tcPr>
          <w:tcW w:w="3165" w:type="dxa"/>
        </w:tcPr>
        <w:p w14:paraId="6C721003" w14:textId="6E453BCC" w:rsidR="1851BB0E" w:rsidRDefault="1851BB0E" w:rsidP="004F716F">
          <w:pPr>
            <w:ind w:left="-115"/>
            <w:jc w:val="left"/>
          </w:pPr>
        </w:p>
      </w:tc>
      <w:tc>
        <w:tcPr>
          <w:tcW w:w="3165" w:type="dxa"/>
        </w:tcPr>
        <w:p w14:paraId="4CD6121C" w14:textId="0C6F9FFC" w:rsidR="1851BB0E" w:rsidRDefault="1851BB0E" w:rsidP="004F716F">
          <w:pPr>
            <w:jc w:val="center"/>
          </w:pPr>
        </w:p>
      </w:tc>
      <w:tc>
        <w:tcPr>
          <w:tcW w:w="3165" w:type="dxa"/>
        </w:tcPr>
        <w:p w14:paraId="478A3F6F" w14:textId="39D8D804" w:rsidR="1851BB0E" w:rsidRDefault="1851BB0E" w:rsidP="004F716F">
          <w:pPr>
            <w:ind w:right="-115"/>
            <w:jc w:val="right"/>
          </w:pPr>
        </w:p>
      </w:tc>
    </w:tr>
  </w:tbl>
  <w:p w14:paraId="7244DE39" w14:textId="3058DF2A" w:rsidR="1851BB0E" w:rsidRDefault="1851BB0E" w:rsidP="0089118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AEB39" w14:textId="77777777" w:rsidR="006D61DB" w:rsidRPr="006C3B6D" w:rsidRDefault="006D61DB">
    <w:pPr>
      <w:pStyle w:val="Galvene"/>
      <w:jc w:val="right"/>
      <w:rPr>
        <w:i/>
        <w:color w:val="80808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720"/>
        </w:tabs>
        <w:ind w:left="720" w:hanging="360"/>
      </w:pPr>
      <w:rPr>
        <w:i w:val="0"/>
      </w:rPr>
    </w:lvl>
    <w:lvl w:ilvl="1">
      <w:start w:val="1"/>
      <w:numFmt w:val="decimal"/>
      <w:lvlText w:val="%1.%2."/>
      <w:lvlJc w:val="left"/>
      <w:pPr>
        <w:tabs>
          <w:tab w:val="num" w:pos="1211"/>
        </w:tabs>
        <w:ind w:left="1211"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2" w15:restartNumberingAfterBreak="0">
    <w:nsid w:val="0A580C0B"/>
    <w:multiLevelType w:val="multilevel"/>
    <w:tmpl w:val="3B905A9A"/>
    <w:lvl w:ilvl="0">
      <w:start w:val="1"/>
      <w:numFmt w:val="decimal"/>
      <w:lvlText w:val="%1."/>
      <w:lvlJc w:val="left"/>
      <w:pPr>
        <w:ind w:left="720" w:hanging="360"/>
      </w:pPr>
    </w:lvl>
    <w:lvl w:ilvl="1">
      <w:start w:val="1"/>
      <w:numFmt w:val="decimal"/>
      <w:isLgl/>
      <w:lvlText w:val="%1.%2."/>
      <w:lvlJc w:val="left"/>
      <w:pPr>
        <w:ind w:left="900" w:hanging="540"/>
      </w:pPr>
      <w:rPr>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0E5C1189"/>
    <w:multiLevelType w:val="multilevel"/>
    <w:tmpl w:val="C13CC72A"/>
    <w:name w:val="WW8Num9"/>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EF50578"/>
    <w:multiLevelType w:val="multilevel"/>
    <w:tmpl w:val="1F3A49EC"/>
    <w:lvl w:ilvl="0">
      <w:start w:val="3"/>
      <w:numFmt w:val="decimal"/>
      <w:lvlText w:val="%1."/>
      <w:lvlJc w:val="left"/>
      <w:pPr>
        <w:ind w:left="540" w:hanging="540"/>
      </w:pPr>
      <w:rPr>
        <w:rFonts w:hint="default"/>
        <w:b/>
        <w:bCs/>
      </w:rPr>
    </w:lvl>
    <w:lvl w:ilvl="1">
      <w:start w:val="1"/>
      <w:numFmt w:val="decimal"/>
      <w:lvlText w:val="%1.%2."/>
      <w:lvlJc w:val="left"/>
      <w:pPr>
        <w:ind w:left="540" w:hanging="540"/>
      </w:pPr>
      <w:rPr>
        <w:rFonts w:hint="default"/>
        <w:b/>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98203F"/>
    <w:multiLevelType w:val="multilevel"/>
    <w:tmpl w:val="04260023"/>
    <w:styleLink w:val="Daasadaa21"/>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6" w15:restartNumberingAfterBreak="0">
    <w:nsid w:val="16BD14FC"/>
    <w:multiLevelType w:val="multilevel"/>
    <w:tmpl w:val="7A2691B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A7126C5"/>
    <w:multiLevelType w:val="multilevel"/>
    <w:tmpl w:val="71089CD4"/>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val="0"/>
        <w:color w:val="000000"/>
      </w:rPr>
    </w:lvl>
    <w:lvl w:ilvl="2">
      <w:start w:val="1"/>
      <w:numFmt w:val="decimal"/>
      <w:lvlText w:val="%1.%2.%3."/>
      <w:lvlJc w:val="left"/>
      <w:pPr>
        <w:ind w:left="1440" w:hanging="720"/>
      </w:pPr>
      <w:rPr>
        <w:rFonts w:hint="default"/>
        <w:b w:val="0"/>
        <w:color w:val="00000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2FD0049"/>
    <w:multiLevelType w:val="multilevel"/>
    <w:tmpl w:val="E72063F8"/>
    <w:lvl w:ilvl="0">
      <w:start w:val="9"/>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val="0"/>
        <w:i w:val="0"/>
        <w:iCs w:val="0"/>
      </w:rPr>
    </w:lvl>
    <w:lvl w:ilvl="3">
      <w:start w:val="1"/>
      <w:numFmt w:val="decimal"/>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C0030EB"/>
    <w:multiLevelType w:val="multilevel"/>
    <w:tmpl w:val="ECECD496"/>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2E995F97"/>
    <w:multiLevelType w:val="multilevel"/>
    <w:tmpl w:val="935A5CDE"/>
    <w:lvl w:ilvl="0">
      <w:start w:val="1"/>
      <w:numFmt w:val="decimal"/>
      <w:lvlText w:val="%1."/>
      <w:lvlJc w:val="left"/>
      <w:pPr>
        <w:ind w:left="720" w:hanging="360"/>
      </w:pPr>
    </w:lvl>
    <w:lvl w:ilvl="1">
      <w:start w:val="1"/>
      <w:numFmt w:val="decimal"/>
      <w:isLgl/>
      <w:lvlText w:val="%1.%2."/>
      <w:lvlJc w:val="left"/>
      <w:pPr>
        <w:ind w:left="924" w:hanging="564"/>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ED01878"/>
    <w:multiLevelType w:val="hybridMultilevel"/>
    <w:tmpl w:val="38404D3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EF64F13"/>
    <w:multiLevelType w:val="multilevel"/>
    <w:tmpl w:val="44783132"/>
    <w:lvl w:ilvl="0">
      <w:start w:val="12"/>
      <w:numFmt w:val="decimal"/>
      <w:lvlText w:val="%1."/>
      <w:lvlJc w:val="left"/>
      <w:pPr>
        <w:ind w:left="780" w:hanging="780"/>
      </w:pPr>
      <w:rPr>
        <w:rFonts w:hint="default"/>
        <w:b w:val="0"/>
      </w:rPr>
    </w:lvl>
    <w:lvl w:ilvl="1">
      <w:start w:val="12"/>
      <w:numFmt w:val="decimal"/>
      <w:lvlText w:val="%1.%2."/>
      <w:lvlJc w:val="left"/>
      <w:pPr>
        <w:ind w:left="780" w:hanging="780"/>
      </w:pPr>
      <w:rPr>
        <w:rFonts w:hint="default"/>
        <w:b w:val="0"/>
      </w:rPr>
    </w:lvl>
    <w:lvl w:ilvl="2">
      <w:start w:val="1"/>
      <w:numFmt w:val="decimal"/>
      <w:lvlText w:val="%3."/>
      <w:lvlJc w:val="left"/>
      <w:pPr>
        <w:ind w:left="780" w:hanging="780"/>
      </w:pPr>
      <w:rPr>
        <w:rFonts w:ascii="Times New Roman" w:eastAsia="Times New Roman" w:hAnsi="Times New Roman" w:cs="Times New Roman"/>
        <w:b w:val="0"/>
      </w:rPr>
    </w:lvl>
    <w:lvl w:ilvl="3">
      <w:start w:val="1"/>
      <w:numFmt w:val="decimal"/>
      <w:lvlText w:val="%1.%2.%3.%4."/>
      <w:lvlJc w:val="left"/>
      <w:pPr>
        <w:ind w:left="780" w:hanging="7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40832A8F"/>
    <w:multiLevelType w:val="multilevel"/>
    <w:tmpl w:val="F34EBB78"/>
    <w:lvl w:ilvl="0">
      <w:start w:val="4"/>
      <w:numFmt w:val="decimal"/>
      <w:lvlText w:val="%1."/>
      <w:lvlJc w:val="left"/>
      <w:pPr>
        <w:ind w:left="360" w:hanging="360"/>
      </w:pPr>
      <w:rPr>
        <w:rFonts w:hint="default"/>
        <w:b/>
        <w:bCs/>
      </w:rPr>
    </w:lvl>
    <w:lvl w:ilvl="1">
      <w:start w:val="1"/>
      <w:numFmt w:val="decimal"/>
      <w:lvlText w:val="%1.%2."/>
      <w:lvlJc w:val="left"/>
      <w:pPr>
        <w:ind w:left="1709" w:hanging="432"/>
      </w:pPr>
      <w:rPr>
        <w:rFonts w:hint="default"/>
        <w:b/>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4E8B6BE2"/>
    <w:multiLevelType w:val="multilevel"/>
    <w:tmpl w:val="2D464DB2"/>
    <w:lvl w:ilvl="0">
      <w:start w:val="9"/>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val="0"/>
        <w:i w:val="0"/>
        <w:iCs w:val="0"/>
      </w:rPr>
    </w:lvl>
    <w:lvl w:ilvl="3">
      <w:start w:val="1"/>
      <w:numFmt w:val="decimal"/>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22B0120"/>
    <w:multiLevelType w:val="multilevel"/>
    <w:tmpl w:val="AE94E1E2"/>
    <w:lvl w:ilvl="0">
      <w:start w:val="9"/>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val="0"/>
        <w:i w:val="0"/>
        <w:iCs w:val="0"/>
      </w:rPr>
    </w:lvl>
    <w:lvl w:ilvl="3">
      <w:start w:val="1"/>
      <w:numFmt w:val="decimal"/>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44C3F85"/>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5BB56629"/>
    <w:multiLevelType w:val="hybridMultilevel"/>
    <w:tmpl w:val="4C2C9850"/>
    <w:lvl w:ilvl="0" w:tplc="8B62C162">
      <w:start w:val="9"/>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43C16DA"/>
    <w:multiLevelType w:val="multilevel"/>
    <w:tmpl w:val="BBAAEF70"/>
    <w:lvl w:ilvl="0">
      <w:start w:val="1"/>
      <w:numFmt w:val="decimal"/>
      <w:pStyle w:val="0Pielikums"/>
      <w:lvlText w:val="%1."/>
      <w:lvlJc w:val="left"/>
      <w:pPr>
        <w:tabs>
          <w:tab w:val="num" w:pos="1097"/>
        </w:tabs>
        <w:ind w:left="1097" w:hanging="360"/>
      </w:pPr>
      <w:rPr>
        <w:rFonts w:hint="default"/>
        <w:b/>
        <w:bCs w:val="0"/>
      </w:rPr>
    </w:lvl>
    <w:lvl w:ilvl="1">
      <w:start w:val="1"/>
      <w:numFmt w:val="decimal"/>
      <w:isLgl/>
      <w:lvlText w:val="%1.%2."/>
      <w:lvlJc w:val="left"/>
      <w:pPr>
        <w:tabs>
          <w:tab w:val="num" w:pos="360"/>
        </w:tabs>
        <w:ind w:left="360" w:hanging="360"/>
      </w:pPr>
      <w:rPr>
        <w:rFonts w:hint="default"/>
        <w:b/>
        <w:sz w:val="24"/>
        <w:szCs w:val="24"/>
      </w:rPr>
    </w:lvl>
    <w:lvl w:ilvl="2">
      <w:start w:val="1"/>
      <w:numFmt w:val="decimal"/>
      <w:isLgl/>
      <w:lvlText w:val="%1.%2.%3."/>
      <w:lvlJc w:val="left"/>
      <w:pPr>
        <w:tabs>
          <w:tab w:val="num" w:pos="1457"/>
        </w:tabs>
        <w:ind w:left="1457" w:hanging="720"/>
      </w:pPr>
      <w:rPr>
        <w:rFonts w:hint="default"/>
        <w:b w:val="0"/>
        <w:i w:val="0"/>
        <w:iCs w:val="0"/>
        <w:sz w:val="24"/>
        <w:szCs w:val="24"/>
      </w:rPr>
    </w:lvl>
    <w:lvl w:ilvl="3">
      <w:start w:val="1"/>
      <w:numFmt w:val="decimal"/>
      <w:isLgl/>
      <w:lvlText w:val="%1.%2.%3.%4."/>
      <w:lvlJc w:val="left"/>
      <w:pPr>
        <w:tabs>
          <w:tab w:val="num" w:pos="1457"/>
        </w:tabs>
        <w:ind w:left="1457"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23"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24" w15:restartNumberingAfterBreak="0">
    <w:nsid w:val="65955B0F"/>
    <w:multiLevelType w:val="hybridMultilevel"/>
    <w:tmpl w:val="F6C48574"/>
    <w:lvl w:ilvl="0" w:tplc="04260011">
      <w:start w:val="1"/>
      <w:numFmt w:val="decimal"/>
      <w:lvlText w:val="%1)"/>
      <w:lvlJc w:val="left"/>
      <w:pPr>
        <w:ind w:left="1571" w:hanging="360"/>
      </w:pPr>
    </w:lvl>
    <w:lvl w:ilvl="1" w:tplc="1FD47CB8">
      <w:start w:val="1"/>
      <w:numFmt w:val="lowerLetter"/>
      <w:lvlText w:val="%2)"/>
      <w:lvlJc w:val="left"/>
      <w:pPr>
        <w:ind w:left="2291" w:hanging="360"/>
      </w:pPr>
      <w:rPr>
        <w:rFonts w:hint="default"/>
      </w:rPr>
    </w:lvl>
    <w:lvl w:ilvl="2" w:tplc="0426001B" w:tentative="1">
      <w:start w:val="1"/>
      <w:numFmt w:val="lowerRoman"/>
      <w:lvlText w:val="%3."/>
      <w:lvlJc w:val="right"/>
      <w:pPr>
        <w:ind w:left="3011" w:hanging="180"/>
      </w:pPr>
    </w:lvl>
    <w:lvl w:ilvl="3" w:tplc="0426000F" w:tentative="1">
      <w:start w:val="1"/>
      <w:numFmt w:val="decimal"/>
      <w:lvlText w:val="%4."/>
      <w:lvlJc w:val="left"/>
      <w:pPr>
        <w:ind w:left="3731" w:hanging="360"/>
      </w:pPr>
    </w:lvl>
    <w:lvl w:ilvl="4" w:tplc="04260019" w:tentative="1">
      <w:start w:val="1"/>
      <w:numFmt w:val="lowerLetter"/>
      <w:lvlText w:val="%5."/>
      <w:lvlJc w:val="left"/>
      <w:pPr>
        <w:ind w:left="4451" w:hanging="360"/>
      </w:pPr>
    </w:lvl>
    <w:lvl w:ilvl="5" w:tplc="0426001B" w:tentative="1">
      <w:start w:val="1"/>
      <w:numFmt w:val="lowerRoman"/>
      <w:lvlText w:val="%6."/>
      <w:lvlJc w:val="right"/>
      <w:pPr>
        <w:ind w:left="5171" w:hanging="180"/>
      </w:pPr>
    </w:lvl>
    <w:lvl w:ilvl="6" w:tplc="0426000F" w:tentative="1">
      <w:start w:val="1"/>
      <w:numFmt w:val="decimal"/>
      <w:lvlText w:val="%7."/>
      <w:lvlJc w:val="left"/>
      <w:pPr>
        <w:ind w:left="5891" w:hanging="360"/>
      </w:pPr>
    </w:lvl>
    <w:lvl w:ilvl="7" w:tplc="04260019" w:tentative="1">
      <w:start w:val="1"/>
      <w:numFmt w:val="lowerLetter"/>
      <w:lvlText w:val="%8."/>
      <w:lvlJc w:val="left"/>
      <w:pPr>
        <w:ind w:left="6611" w:hanging="360"/>
      </w:pPr>
    </w:lvl>
    <w:lvl w:ilvl="8" w:tplc="0426001B" w:tentative="1">
      <w:start w:val="1"/>
      <w:numFmt w:val="lowerRoman"/>
      <w:lvlText w:val="%9."/>
      <w:lvlJc w:val="right"/>
      <w:pPr>
        <w:ind w:left="7331" w:hanging="180"/>
      </w:pPr>
    </w:lvl>
  </w:abstractNum>
  <w:abstractNum w:abstractNumId="25"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9367E87"/>
    <w:multiLevelType w:val="multilevel"/>
    <w:tmpl w:val="989888E6"/>
    <w:lvl w:ilvl="0">
      <w:start w:val="12"/>
      <w:numFmt w:val="decimal"/>
      <w:lvlText w:val="%1."/>
      <w:lvlJc w:val="left"/>
      <w:pPr>
        <w:ind w:left="780" w:hanging="780"/>
      </w:pPr>
      <w:rPr>
        <w:rFonts w:hint="default"/>
        <w:b w:val="0"/>
      </w:rPr>
    </w:lvl>
    <w:lvl w:ilvl="1">
      <w:start w:val="12"/>
      <w:numFmt w:val="decimal"/>
      <w:lvlText w:val="%1.%2."/>
      <w:lvlJc w:val="left"/>
      <w:pPr>
        <w:ind w:left="780" w:hanging="780"/>
      </w:pPr>
      <w:rPr>
        <w:rFonts w:hint="default"/>
        <w:b w:val="0"/>
      </w:rPr>
    </w:lvl>
    <w:lvl w:ilvl="2">
      <w:start w:val="1"/>
      <w:numFmt w:val="decimal"/>
      <w:lvlText w:val="%3."/>
      <w:lvlJc w:val="left"/>
      <w:pPr>
        <w:ind w:left="780" w:hanging="780"/>
      </w:pPr>
      <w:rPr>
        <w:rFonts w:ascii="Times New Roman" w:eastAsia="Times New Roman" w:hAnsi="Times New Roman" w:cs="Times New Roman"/>
        <w:b/>
        <w:bCs w:val="0"/>
      </w:rPr>
    </w:lvl>
    <w:lvl w:ilvl="3">
      <w:start w:val="1"/>
      <w:numFmt w:val="decimal"/>
      <w:lvlText w:val="%1.%2.%3.%4."/>
      <w:lvlJc w:val="left"/>
      <w:pPr>
        <w:ind w:left="780" w:hanging="7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6F40343E"/>
    <w:multiLevelType w:val="multilevel"/>
    <w:tmpl w:val="5BDA3A4C"/>
    <w:lvl w:ilvl="0">
      <w:start w:val="8"/>
      <w:numFmt w:val="decimal"/>
      <w:lvlText w:val="%1."/>
      <w:lvlJc w:val="left"/>
      <w:pPr>
        <w:tabs>
          <w:tab w:val="num" w:pos="720"/>
        </w:tabs>
        <w:ind w:left="720" w:hanging="360"/>
      </w:pPr>
      <w:rPr>
        <w:rFonts w:hint="default"/>
        <w:b/>
        <w:bCs/>
        <w:i w:val="0"/>
      </w:rPr>
    </w:lvl>
    <w:lvl w:ilvl="1">
      <w:start w:val="1"/>
      <w:numFmt w:val="decimal"/>
      <w:isLgl/>
      <w:lvlText w:val="%1.%2."/>
      <w:lvlJc w:val="left"/>
      <w:pPr>
        <w:tabs>
          <w:tab w:val="num" w:pos="360"/>
        </w:tabs>
        <w:ind w:left="360" w:hanging="360"/>
      </w:pPr>
      <w:rPr>
        <w:rFonts w:hint="default"/>
        <w:b/>
        <w:i w:val="0"/>
        <w:iCs w:val="0"/>
      </w:rPr>
    </w:lvl>
    <w:lvl w:ilvl="2">
      <w:start w:val="1"/>
      <w:numFmt w:val="decimal"/>
      <w:isLgl/>
      <w:lvlText w:val="%1.%2.%3."/>
      <w:lvlJc w:val="left"/>
      <w:pPr>
        <w:tabs>
          <w:tab w:val="num" w:pos="1430"/>
        </w:tabs>
        <w:ind w:left="1430" w:hanging="720"/>
      </w:pPr>
      <w:rPr>
        <w:rFonts w:hint="default"/>
        <w:b w:val="0"/>
        <w:i w:val="0"/>
        <w:iCs w:val="0"/>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8"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2A03C29"/>
    <w:multiLevelType w:val="multilevel"/>
    <w:tmpl w:val="EFE279AC"/>
    <w:lvl w:ilvl="0">
      <w:start w:val="11"/>
      <w:numFmt w:val="decimal"/>
      <w:lvlText w:val="%1."/>
      <w:lvlJc w:val="left"/>
      <w:pPr>
        <w:ind w:left="465" w:hanging="465"/>
      </w:pPr>
      <w:rPr>
        <w:rFonts w:hint="default"/>
        <w:sz w:val="24"/>
        <w:szCs w:val="28"/>
      </w:rPr>
    </w:lvl>
    <w:lvl w:ilvl="1">
      <w:start w:val="1"/>
      <w:numFmt w:val="decimal"/>
      <w:lvlText w:val="%1.%2."/>
      <w:lvlJc w:val="left"/>
      <w:pPr>
        <w:ind w:left="465" w:hanging="46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03783F"/>
    <w:multiLevelType w:val="hybridMultilevel"/>
    <w:tmpl w:val="265887B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65A39D6"/>
    <w:multiLevelType w:val="multilevel"/>
    <w:tmpl w:val="1FEC209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33" w15:restartNumberingAfterBreak="0">
    <w:nsid w:val="777A45F6"/>
    <w:multiLevelType w:val="multilevel"/>
    <w:tmpl w:val="3F1EB438"/>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34" w15:restartNumberingAfterBreak="0">
    <w:nsid w:val="7C077899"/>
    <w:multiLevelType w:val="multilevel"/>
    <w:tmpl w:val="E176EABE"/>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bCs w:val="0"/>
        <w:i w:val="0"/>
        <w:iCs w:val="0"/>
        <w:color w:val="000000"/>
      </w:rPr>
    </w:lvl>
    <w:lvl w:ilvl="2">
      <w:start w:val="1"/>
      <w:numFmt w:val="decimal"/>
      <w:lvlText w:val="%1.%2.%3."/>
      <w:lvlJc w:val="left"/>
      <w:pPr>
        <w:tabs>
          <w:tab w:val="num" w:pos="720"/>
        </w:tabs>
        <w:ind w:left="720" w:hanging="720"/>
      </w:pPr>
      <w:rPr>
        <w:rFonts w:hint="default"/>
        <w:b w:val="0"/>
        <w:bCs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C1D2991"/>
    <w:multiLevelType w:val="multilevel"/>
    <w:tmpl w:val="045A3DEC"/>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val="0"/>
        <w:sz w:val="24"/>
        <w:szCs w:val="28"/>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36" w15:restartNumberingAfterBreak="0">
    <w:nsid w:val="7F7D3D6E"/>
    <w:multiLevelType w:val="multilevel"/>
    <w:tmpl w:val="1A127F3C"/>
    <w:lvl w:ilvl="0">
      <w:start w:val="1"/>
      <w:numFmt w:val="decimal"/>
      <w:pStyle w:val="Stils1"/>
      <w:lvlText w:val="%1."/>
      <w:lvlJc w:val="left"/>
      <w:pPr>
        <w:tabs>
          <w:tab w:val="num" w:pos="1152"/>
        </w:tabs>
        <w:ind w:left="1152" w:hanging="432"/>
      </w:pPr>
      <w:rPr>
        <w:rFonts w:ascii="Times New Roman" w:eastAsia="Times New Roman" w:hAnsi="Times New Roman" w:cs="Times New Roman" w:hint="default"/>
      </w:rPr>
    </w:lvl>
    <w:lvl w:ilvl="1">
      <w:start w:val="1"/>
      <w:numFmt w:val="decimal"/>
      <w:pStyle w:val="Virsraksts2"/>
      <w:lvlText w:val="%1.%2"/>
      <w:lvlJc w:val="left"/>
      <w:pPr>
        <w:tabs>
          <w:tab w:val="num" w:pos="1296"/>
        </w:tabs>
        <w:ind w:left="1296" w:hanging="576"/>
      </w:pPr>
      <w:rPr>
        <w:rFonts w:hint="default"/>
      </w:rPr>
    </w:lvl>
    <w:lvl w:ilvl="2">
      <w:start w:val="1"/>
      <w:numFmt w:val="decimal"/>
      <w:pStyle w:val="Virsraksts3"/>
      <w:lvlText w:val="%1.%2.%3"/>
      <w:lvlJc w:val="left"/>
      <w:pPr>
        <w:tabs>
          <w:tab w:val="num" w:pos="720"/>
        </w:tabs>
        <w:ind w:left="153" w:hanging="153"/>
      </w:pPr>
      <w:rPr>
        <w:rFonts w:hint="default"/>
        <w:b w:val="0"/>
        <w:i w:val="0"/>
      </w:rPr>
    </w:lvl>
    <w:lvl w:ilvl="3">
      <w:start w:val="1"/>
      <w:numFmt w:val="decimal"/>
      <w:pStyle w:val="Virsraksts4"/>
      <w:lvlText w:val="%1.%2.%3.%4"/>
      <w:lvlJc w:val="left"/>
      <w:pPr>
        <w:tabs>
          <w:tab w:val="num" w:pos="7"/>
        </w:tabs>
        <w:ind w:left="-673" w:firstLine="680"/>
      </w:pPr>
      <w:rPr>
        <w:rFonts w:ascii="Times New Roman" w:hAnsi="Times New Roman" w:hint="default"/>
      </w:rPr>
    </w:lvl>
    <w:lvl w:ilvl="4">
      <w:start w:val="1"/>
      <w:numFmt w:val="decimal"/>
      <w:lvlText w:val="%1.%2.%3.%4.%5"/>
      <w:lvlJc w:val="left"/>
      <w:pPr>
        <w:tabs>
          <w:tab w:val="num" w:pos="108"/>
        </w:tabs>
        <w:ind w:left="108" w:hanging="1008"/>
      </w:pPr>
      <w:rPr>
        <w:rFonts w:hint="default"/>
      </w:rPr>
    </w:lvl>
    <w:lvl w:ilvl="5">
      <w:start w:val="1"/>
      <w:numFmt w:val="decimal"/>
      <w:lvlText w:val="%1.%2.%3.%4.%5.%6"/>
      <w:lvlJc w:val="left"/>
      <w:pPr>
        <w:tabs>
          <w:tab w:val="num" w:pos="252"/>
        </w:tabs>
        <w:ind w:left="252" w:hanging="1152"/>
      </w:pPr>
      <w:rPr>
        <w:rFonts w:hint="default"/>
      </w:rPr>
    </w:lvl>
    <w:lvl w:ilvl="6">
      <w:start w:val="1"/>
      <w:numFmt w:val="decimal"/>
      <w:lvlText w:val="%1.%2.%3.%4.%5.%6.%7"/>
      <w:lvlJc w:val="left"/>
      <w:pPr>
        <w:tabs>
          <w:tab w:val="num" w:pos="396"/>
        </w:tabs>
        <w:ind w:left="396" w:hanging="1296"/>
      </w:pPr>
      <w:rPr>
        <w:rFonts w:hint="default"/>
      </w:rPr>
    </w:lvl>
    <w:lvl w:ilvl="7">
      <w:start w:val="1"/>
      <w:numFmt w:val="decimal"/>
      <w:lvlText w:val="%1.%2.%3.%4.%5.%6.%7.%8"/>
      <w:lvlJc w:val="left"/>
      <w:pPr>
        <w:tabs>
          <w:tab w:val="num" w:pos="540"/>
        </w:tabs>
        <w:ind w:left="540" w:hanging="1440"/>
      </w:pPr>
      <w:rPr>
        <w:rFonts w:hint="default"/>
      </w:rPr>
    </w:lvl>
    <w:lvl w:ilvl="8">
      <w:start w:val="1"/>
      <w:numFmt w:val="decimal"/>
      <w:lvlText w:val="%1.%2.%3.%4.%5.%6.%7.%8.%9"/>
      <w:lvlJc w:val="left"/>
      <w:pPr>
        <w:tabs>
          <w:tab w:val="num" w:pos="684"/>
        </w:tabs>
        <w:ind w:left="684" w:hanging="1584"/>
      </w:pPr>
      <w:rPr>
        <w:rFonts w:hint="default"/>
      </w:rPr>
    </w:lvl>
  </w:abstractNum>
  <w:num w:numId="1" w16cid:durableId="1361735770">
    <w:abstractNumId w:val="5"/>
  </w:num>
  <w:num w:numId="2" w16cid:durableId="2114787480">
    <w:abstractNumId w:val="20"/>
  </w:num>
  <w:num w:numId="3" w16cid:durableId="2103917706">
    <w:abstractNumId w:val="33"/>
  </w:num>
  <w:num w:numId="4" w16cid:durableId="706443777">
    <w:abstractNumId w:val="36"/>
  </w:num>
  <w:num w:numId="5" w16cid:durableId="1140079450">
    <w:abstractNumId w:val="32"/>
  </w:num>
  <w:num w:numId="6" w16cid:durableId="1390376081">
    <w:abstractNumId w:val="16"/>
  </w:num>
  <w:num w:numId="7" w16cid:durableId="1556816528">
    <w:abstractNumId w:val="22"/>
  </w:num>
  <w:num w:numId="8" w16cid:durableId="1884513607">
    <w:abstractNumId w:val="28"/>
  </w:num>
  <w:num w:numId="9" w16cid:durableId="1941521846">
    <w:abstractNumId w:val="17"/>
  </w:num>
  <w:num w:numId="10" w16cid:durableId="230694591">
    <w:abstractNumId w:val="25"/>
  </w:num>
  <w:num w:numId="11" w16cid:durableId="41560378">
    <w:abstractNumId w:val="8"/>
  </w:num>
  <w:num w:numId="12" w16cid:durableId="1636132411">
    <w:abstractNumId w:val="31"/>
  </w:num>
  <w:num w:numId="13" w16cid:durableId="707413345">
    <w:abstractNumId w:val="30"/>
  </w:num>
  <w:num w:numId="14" w16cid:durableId="177737995">
    <w:abstractNumId w:val="23"/>
  </w:num>
  <w:num w:numId="15" w16cid:durableId="834691372">
    <w:abstractNumId w:val="35"/>
  </w:num>
  <w:num w:numId="16" w16cid:durableId="981931446">
    <w:abstractNumId w:val="15"/>
  </w:num>
  <w:num w:numId="17" w16cid:durableId="733891178">
    <w:abstractNumId w:val="12"/>
  </w:num>
  <w:num w:numId="18" w16cid:durableId="4814287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74341783">
    <w:abstractNumId w:val="18"/>
  </w:num>
  <w:num w:numId="20" w16cid:durableId="1167210712">
    <w:abstractNumId w:val="9"/>
  </w:num>
  <w:num w:numId="21" w16cid:durableId="1700156570">
    <w:abstractNumId w:val="19"/>
  </w:num>
  <w:num w:numId="22" w16cid:durableId="198393935">
    <w:abstractNumId w:val="22"/>
  </w:num>
  <w:num w:numId="23" w16cid:durableId="1341928881">
    <w:abstractNumId w:val="26"/>
  </w:num>
  <w:num w:numId="24" w16cid:durableId="1158808913">
    <w:abstractNumId w:val="21"/>
  </w:num>
  <w:num w:numId="25" w16cid:durableId="559634551">
    <w:abstractNumId w:val="4"/>
  </w:num>
  <w:num w:numId="26" w16cid:durableId="369115437">
    <w:abstractNumId w:val="6"/>
  </w:num>
  <w:num w:numId="27" w16cid:durableId="167453145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69176786">
    <w:abstractNumId w:val="13"/>
  </w:num>
  <w:num w:numId="29" w16cid:durableId="359743929">
    <w:abstractNumId w:val="10"/>
  </w:num>
  <w:num w:numId="30" w16cid:durableId="1866670552">
    <w:abstractNumId w:val="34"/>
  </w:num>
  <w:num w:numId="31" w16cid:durableId="563300174">
    <w:abstractNumId w:val="7"/>
  </w:num>
  <w:num w:numId="32" w16cid:durableId="1276206793">
    <w:abstractNumId w:val="24"/>
  </w:num>
  <w:num w:numId="33" w16cid:durableId="104815471">
    <w:abstractNumId w:val="11"/>
  </w:num>
  <w:num w:numId="34" w16cid:durableId="13296736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21448420">
    <w:abstractNumId w:val="29"/>
  </w:num>
  <w:num w:numId="36" w16cid:durableId="1662929090">
    <w:abstractNumId w:val="27"/>
  </w:num>
  <w:num w:numId="37" w16cid:durableId="1406876847">
    <w:abstractNumId w:val="2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activeWritingStyle w:appName="MSWord" w:lang="de-DE" w:vendorID="64" w:dllVersion="0" w:nlCheck="1" w:checkStyle="0"/>
  <w:activeWritingStyle w:appName="MSWord" w:lang="en-GB" w:vendorID="64" w:dllVersion="0" w:nlCheck="1" w:checkStyle="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69A"/>
    <w:rsid w:val="00000501"/>
    <w:rsid w:val="00001211"/>
    <w:rsid w:val="000014FD"/>
    <w:rsid w:val="00001821"/>
    <w:rsid w:val="0000233E"/>
    <w:rsid w:val="0000264F"/>
    <w:rsid w:val="000027D2"/>
    <w:rsid w:val="00003024"/>
    <w:rsid w:val="00003470"/>
    <w:rsid w:val="000037DC"/>
    <w:rsid w:val="00003959"/>
    <w:rsid w:val="00003AF3"/>
    <w:rsid w:val="00004B64"/>
    <w:rsid w:val="00004CB2"/>
    <w:rsid w:val="0000518A"/>
    <w:rsid w:val="00005245"/>
    <w:rsid w:val="000058AE"/>
    <w:rsid w:val="00005AD4"/>
    <w:rsid w:val="00005E2B"/>
    <w:rsid w:val="000070EA"/>
    <w:rsid w:val="000071F0"/>
    <w:rsid w:val="00007FB3"/>
    <w:rsid w:val="0001069E"/>
    <w:rsid w:val="0001080F"/>
    <w:rsid w:val="0001092F"/>
    <w:rsid w:val="00010ED3"/>
    <w:rsid w:val="00010FA5"/>
    <w:rsid w:val="00011491"/>
    <w:rsid w:val="000127AF"/>
    <w:rsid w:val="00012D70"/>
    <w:rsid w:val="00012E9C"/>
    <w:rsid w:val="00013ACA"/>
    <w:rsid w:val="00013E19"/>
    <w:rsid w:val="000147DF"/>
    <w:rsid w:val="00014806"/>
    <w:rsid w:val="000148DB"/>
    <w:rsid w:val="00014B02"/>
    <w:rsid w:val="00014C9A"/>
    <w:rsid w:val="000155BB"/>
    <w:rsid w:val="0001565D"/>
    <w:rsid w:val="00015858"/>
    <w:rsid w:val="00015973"/>
    <w:rsid w:val="00015C50"/>
    <w:rsid w:val="000160F4"/>
    <w:rsid w:val="00016615"/>
    <w:rsid w:val="00017174"/>
    <w:rsid w:val="000175F4"/>
    <w:rsid w:val="00020034"/>
    <w:rsid w:val="00020868"/>
    <w:rsid w:val="00020E80"/>
    <w:rsid w:val="000216F6"/>
    <w:rsid w:val="00021881"/>
    <w:rsid w:val="00021A4E"/>
    <w:rsid w:val="00022D48"/>
    <w:rsid w:val="00023503"/>
    <w:rsid w:val="000236D9"/>
    <w:rsid w:val="00023EF6"/>
    <w:rsid w:val="00024409"/>
    <w:rsid w:val="000247CA"/>
    <w:rsid w:val="00024B7C"/>
    <w:rsid w:val="000257C9"/>
    <w:rsid w:val="0002589C"/>
    <w:rsid w:val="00025A0F"/>
    <w:rsid w:val="00026374"/>
    <w:rsid w:val="0002689E"/>
    <w:rsid w:val="000269AF"/>
    <w:rsid w:val="00027101"/>
    <w:rsid w:val="000273BA"/>
    <w:rsid w:val="000273E4"/>
    <w:rsid w:val="00027499"/>
    <w:rsid w:val="00027720"/>
    <w:rsid w:val="000278FF"/>
    <w:rsid w:val="00030AC4"/>
    <w:rsid w:val="000314B7"/>
    <w:rsid w:val="00031E7C"/>
    <w:rsid w:val="000329EA"/>
    <w:rsid w:val="00033609"/>
    <w:rsid w:val="0003459E"/>
    <w:rsid w:val="00034BD2"/>
    <w:rsid w:val="00034F3D"/>
    <w:rsid w:val="00034F6C"/>
    <w:rsid w:val="00035BFD"/>
    <w:rsid w:val="00036051"/>
    <w:rsid w:val="00036380"/>
    <w:rsid w:val="00036ACF"/>
    <w:rsid w:val="00036B44"/>
    <w:rsid w:val="00036D68"/>
    <w:rsid w:val="000374E8"/>
    <w:rsid w:val="00037F6F"/>
    <w:rsid w:val="00040151"/>
    <w:rsid w:val="000408AD"/>
    <w:rsid w:val="00040E22"/>
    <w:rsid w:val="00041F32"/>
    <w:rsid w:val="00043006"/>
    <w:rsid w:val="00043B54"/>
    <w:rsid w:val="000444AD"/>
    <w:rsid w:val="00044958"/>
    <w:rsid w:val="00045105"/>
    <w:rsid w:val="00045935"/>
    <w:rsid w:val="00045D13"/>
    <w:rsid w:val="00045F7F"/>
    <w:rsid w:val="00046157"/>
    <w:rsid w:val="00047572"/>
    <w:rsid w:val="00050757"/>
    <w:rsid w:val="0005075D"/>
    <w:rsid w:val="000508F1"/>
    <w:rsid w:val="0005119E"/>
    <w:rsid w:val="00051668"/>
    <w:rsid w:val="000518FE"/>
    <w:rsid w:val="00052380"/>
    <w:rsid w:val="00052792"/>
    <w:rsid w:val="0005302F"/>
    <w:rsid w:val="000538A1"/>
    <w:rsid w:val="000538B6"/>
    <w:rsid w:val="00054955"/>
    <w:rsid w:val="00055EC1"/>
    <w:rsid w:val="000565F3"/>
    <w:rsid w:val="000570B9"/>
    <w:rsid w:val="0006003A"/>
    <w:rsid w:val="00061336"/>
    <w:rsid w:val="00061373"/>
    <w:rsid w:val="00061A9A"/>
    <w:rsid w:val="000620F5"/>
    <w:rsid w:val="000622B6"/>
    <w:rsid w:val="00062B0E"/>
    <w:rsid w:val="00062D2F"/>
    <w:rsid w:val="000634A9"/>
    <w:rsid w:val="0006361A"/>
    <w:rsid w:val="00063D96"/>
    <w:rsid w:val="00063E34"/>
    <w:rsid w:val="00064389"/>
    <w:rsid w:val="000653D9"/>
    <w:rsid w:val="0006598B"/>
    <w:rsid w:val="000659D5"/>
    <w:rsid w:val="00065BD9"/>
    <w:rsid w:val="000669E7"/>
    <w:rsid w:val="00066C36"/>
    <w:rsid w:val="00066C7D"/>
    <w:rsid w:val="00070745"/>
    <w:rsid w:val="00070845"/>
    <w:rsid w:val="00070EE1"/>
    <w:rsid w:val="0007106D"/>
    <w:rsid w:val="000713B3"/>
    <w:rsid w:val="00071884"/>
    <w:rsid w:val="000722FF"/>
    <w:rsid w:val="0007232D"/>
    <w:rsid w:val="00072B55"/>
    <w:rsid w:val="00072E86"/>
    <w:rsid w:val="0007325F"/>
    <w:rsid w:val="000733F9"/>
    <w:rsid w:val="0007413C"/>
    <w:rsid w:val="000754B5"/>
    <w:rsid w:val="00075D0B"/>
    <w:rsid w:val="00075D34"/>
    <w:rsid w:val="0007605F"/>
    <w:rsid w:val="000766EA"/>
    <w:rsid w:val="0007690F"/>
    <w:rsid w:val="00077490"/>
    <w:rsid w:val="00077A65"/>
    <w:rsid w:val="00077C7C"/>
    <w:rsid w:val="0008045B"/>
    <w:rsid w:val="000812B8"/>
    <w:rsid w:val="00081E58"/>
    <w:rsid w:val="00082ED8"/>
    <w:rsid w:val="00083253"/>
    <w:rsid w:val="00084367"/>
    <w:rsid w:val="00084829"/>
    <w:rsid w:val="0008497E"/>
    <w:rsid w:val="000850AF"/>
    <w:rsid w:val="00085E47"/>
    <w:rsid w:val="00085ECD"/>
    <w:rsid w:val="00085F97"/>
    <w:rsid w:val="000868A9"/>
    <w:rsid w:val="00086A8D"/>
    <w:rsid w:val="00086C3E"/>
    <w:rsid w:val="000876EA"/>
    <w:rsid w:val="0008779C"/>
    <w:rsid w:val="00087B2B"/>
    <w:rsid w:val="000902BD"/>
    <w:rsid w:val="00091201"/>
    <w:rsid w:val="000914D9"/>
    <w:rsid w:val="00091679"/>
    <w:rsid w:val="000916FF"/>
    <w:rsid w:val="00093FAF"/>
    <w:rsid w:val="000949A5"/>
    <w:rsid w:val="0009569A"/>
    <w:rsid w:val="00095FD6"/>
    <w:rsid w:val="00096098"/>
    <w:rsid w:val="00096D97"/>
    <w:rsid w:val="00097384"/>
    <w:rsid w:val="0009749E"/>
    <w:rsid w:val="0009790B"/>
    <w:rsid w:val="00097BD7"/>
    <w:rsid w:val="00097E49"/>
    <w:rsid w:val="000A0136"/>
    <w:rsid w:val="000A0195"/>
    <w:rsid w:val="000A0ADE"/>
    <w:rsid w:val="000A0BED"/>
    <w:rsid w:val="000A0CEE"/>
    <w:rsid w:val="000A14D1"/>
    <w:rsid w:val="000A17E4"/>
    <w:rsid w:val="000A1B6C"/>
    <w:rsid w:val="000A2558"/>
    <w:rsid w:val="000A2A40"/>
    <w:rsid w:val="000A33AB"/>
    <w:rsid w:val="000A34C9"/>
    <w:rsid w:val="000A4392"/>
    <w:rsid w:val="000A4699"/>
    <w:rsid w:val="000A4A56"/>
    <w:rsid w:val="000A4BBA"/>
    <w:rsid w:val="000A5F2E"/>
    <w:rsid w:val="000A6DA8"/>
    <w:rsid w:val="000A6E72"/>
    <w:rsid w:val="000A72A7"/>
    <w:rsid w:val="000A7806"/>
    <w:rsid w:val="000B0685"/>
    <w:rsid w:val="000B06F6"/>
    <w:rsid w:val="000B0A59"/>
    <w:rsid w:val="000B0DC1"/>
    <w:rsid w:val="000B0F19"/>
    <w:rsid w:val="000B138F"/>
    <w:rsid w:val="000B17B1"/>
    <w:rsid w:val="000B1837"/>
    <w:rsid w:val="000B20E3"/>
    <w:rsid w:val="000B361E"/>
    <w:rsid w:val="000B38C6"/>
    <w:rsid w:val="000B3AF2"/>
    <w:rsid w:val="000B45E4"/>
    <w:rsid w:val="000B5197"/>
    <w:rsid w:val="000B73C2"/>
    <w:rsid w:val="000B7E1F"/>
    <w:rsid w:val="000C0A1D"/>
    <w:rsid w:val="000C2261"/>
    <w:rsid w:val="000C2868"/>
    <w:rsid w:val="000C2AF9"/>
    <w:rsid w:val="000C32F8"/>
    <w:rsid w:val="000C3A9F"/>
    <w:rsid w:val="000C3BB5"/>
    <w:rsid w:val="000C3D73"/>
    <w:rsid w:val="000C3FC5"/>
    <w:rsid w:val="000C453E"/>
    <w:rsid w:val="000C5737"/>
    <w:rsid w:val="000C58C0"/>
    <w:rsid w:val="000C5A1F"/>
    <w:rsid w:val="000C5ABE"/>
    <w:rsid w:val="000C5B5C"/>
    <w:rsid w:val="000C5F8F"/>
    <w:rsid w:val="000C6E7B"/>
    <w:rsid w:val="000C7DFD"/>
    <w:rsid w:val="000C7E91"/>
    <w:rsid w:val="000D06CF"/>
    <w:rsid w:val="000D09F5"/>
    <w:rsid w:val="000D0BBE"/>
    <w:rsid w:val="000D0EEF"/>
    <w:rsid w:val="000D1F04"/>
    <w:rsid w:val="000D1F75"/>
    <w:rsid w:val="000D23D5"/>
    <w:rsid w:val="000D28AF"/>
    <w:rsid w:val="000D43EC"/>
    <w:rsid w:val="000D4A05"/>
    <w:rsid w:val="000D4FF1"/>
    <w:rsid w:val="000D51DA"/>
    <w:rsid w:val="000D5CB8"/>
    <w:rsid w:val="000D6D32"/>
    <w:rsid w:val="000D71C7"/>
    <w:rsid w:val="000D7225"/>
    <w:rsid w:val="000D7555"/>
    <w:rsid w:val="000D792C"/>
    <w:rsid w:val="000E03E4"/>
    <w:rsid w:val="000E0621"/>
    <w:rsid w:val="000E0A80"/>
    <w:rsid w:val="000E0BF2"/>
    <w:rsid w:val="000E0CD3"/>
    <w:rsid w:val="000E0E63"/>
    <w:rsid w:val="000E1273"/>
    <w:rsid w:val="000E1634"/>
    <w:rsid w:val="000E1A50"/>
    <w:rsid w:val="000E1E00"/>
    <w:rsid w:val="000E1E89"/>
    <w:rsid w:val="000E1EF4"/>
    <w:rsid w:val="000E22C8"/>
    <w:rsid w:val="000E2EBF"/>
    <w:rsid w:val="000E3ECE"/>
    <w:rsid w:val="000E440A"/>
    <w:rsid w:val="000E45CF"/>
    <w:rsid w:val="000E47A6"/>
    <w:rsid w:val="000E4DF5"/>
    <w:rsid w:val="000E52C5"/>
    <w:rsid w:val="000E59BC"/>
    <w:rsid w:val="000E60D5"/>
    <w:rsid w:val="000E6F9E"/>
    <w:rsid w:val="000E7757"/>
    <w:rsid w:val="000E7B42"/>
    <w:rsid w:val="000F0557"/>
    <w:rsid w:val="000F1A39"/>
    <w:rsid w:val="000F1D99"/>
    <w:rsid w:val="000F28EB"/>
    <w:rsid w:val="000F2F7F"/>
    <w:rsid w:val="000F31EA"/>
    <w:rsid w:val="000F3430"/>
    <w:rsid w:val="000F3799"/>
    <w:rsid w:val="000F389D"/>
    <w:rsid w:val="000F38C3"/>
    <w:rsid w:val="000F3BB0"/>
    <w:rsid w:val="000F445A"/>
    <w:rsid w:val="000F4C81"/>
    <w:rsid w:val="000F64C5"/>
    <w:rsid w:val="000F6583"/>
    <w:rsid w:val="000F6C54"/>
    <w:rsid w:val="000F7560"/>
    <w:rsid w:val="000F7EC1"/>
    <w:rsid w:val="00100FD7"/>
    <w:rsid w:val="001012FF"/>
    <w:rsid w:val="0010144C"/>
    <w:rsid w:val="001016B6"/>
    <w:rsid w:val="001021AA"/>
    <w:rsid w:val="00102D55"/>
    <w:rsid w:val="001032E6"/>
    <w:rsid w:val="001037F4"/>
    <w:rsid w:val="001041AB"/>
    <w:rsid w:val="001042D6"/>
    <w:rsid w:val="00104BF6"/>
    <w:rsid w:val="00104EF5"/>
    <w:rsid w:val="00107D5F"/>
    <w:rsid w:val="001104D7"/>
    <w:rsid w:val="001109A9"/>
    <w:rsid w:val="00111D6F"/>
    <w:rsid w:val="00113866"/>
    <w:rsid w:val="00113D5E"/>
    <w:rsid w:val="00113E45"/>
    <w:rsid w:val="00115AB1"/>
    <w:rsid w:val="0011643B"/>
    <w:rsid w:val="00116F4F"/>
    <w:rsid w:val="0011743F"/>
    <w:rsid w:val="00117971"/>
    <w:rsid w:val="00117AEE"/>
    <w:rsid w:val="00117CA6"/>
    <w:rsid w:val="00120302"/>
    <w:rsid w:val="0012048D"/>
    <w:rsid w:val="0012053E"/>
    <w:rsid w:val="0012070E"/>
    <w:rsid w:val="00120C34"/>
    <w:rsid w:val="00121A5F"/>
    <w:rsid w:val="00121E1F"/>
    <w:rsid w:val="001220FB"/>
    <w:rsid w:val="00122639"/>
    <w:rsid w:val="00123642"/>
    <w:rsid w:val="00123BE4"/>
    <w:rsid w:val="00123E11"/>
    <w:rsid w:val="00124488"/>
    <w:rsid w:val="00124F02"/>
    <w:rsid w:val="00125D6B"/>
    <w:rsid w:val="00125FB1"/>
    <w:rsid w:val="001277C0"/>
    <w:rsid w:val="00127DB5"/>
    <w:rsid w:val="001300C1"/>
    <w:rsid w:val="00130D83"/>
    <w:rsid w:val="00130E21"/>
    <w:rsid w:val="0013192C"/>
    <w:rsid w:val="0013208A"/>
    <w:rsid w:val="00132552"/>
    <w:rsid w:val="00132B75"/>
    <w:rsid w:val="00132D8F"/>
    <w:rsid w:val="00133E82"/>
    <w:rsid w:val="001344A0"/>
    <w:rsid w:val="00134DCC"/>
    <w:rsid w:val="00135376"/>
    <w:rsid w:val="001369F2"/>
    <w:rsid w:val="00137E9C"/>
    <w:rsid w:val="00140878"/>
    <w:rsid w:val="00141D8B"/>
    <w:rsid w:val="001434B4"/>
    <w:rsid w:val="001434D6"/>
    <w:rsid w:val="00144112"/>
    <w:rsid w:val="00144A87"/>
    <w:rsid w:val="00144A8B"/>
    <w:rsid w:val="00144D3D"/>
    <w:rsid w:val="00145F4E"/>
    <w:rsid w:val="00146753"/>
    <w:rsid w:val="0014714A"/>
    <w:rsid w:val="00147568"/>
    <w:rsid w:val="00147B8B"/>
    <w:rsid w:val="00147D54"/>
    <w:rsid w:val="00147D7F"/>
    <w:rsid w:val="00147EEE"/>
    <w:rsid w:val="00147F71"/>
    <w:rsid w:val="001500D1"/>
    <w:rsid w:val="00150615"/>
    <w:rsid w:val="001509F0"/>
    <w:rsid w:val="001511A6"/>
    <w:rsid w:val="00151A4B"/>
    <w:rsid w:val="00151A63"/>
    <w:rsid w:val="00151ACC"/>
    <w:rsid w:val="00151C10"/>
    <w:rsid w:val="00152031"/>
    <w:rsid w:val="0015223E"/>
    <w:rsid w:val="00152C1A"/>
    <w:rsid w:val="00152D87"/>
    <w:rsid w:val="00152DFA"/>
    <w:rsid w:val="00153076"/>
    <w:rsid w:val="001532F6"/>
    <w:rsid w:val="00153505"/>
    <w:rsid w:val="00153CA1"/>
    <w:rsid w:val="00153F37"/>
    <w:rsid w:val="00154ACF"/>
    <w:rsid w:val="00154E71"/>
    <w:rsid w:val="00155280"/>
    <w:rsid w:val="001562EA"/>
    <w:rsid w:val="001600B4"/>
    <w:rsid w:val="00160565"/>
    <w:rsid w:val="00160C5E"/>
    <w:rsid w:val="001614BE"/>
    <w:rsid w:val="00161644"/>
    <w:rsid w:val="00161C6F"/>
    <w:rsid w:val="0016205B"/>
    <w:rsid w:val="00162A03"/>
    <w:rsid w:val="00162C31"/>
    <w:rsid w:val="00163238"/>
    <w:rsid w:val="00163CCD"/>
    <w:rsid w:val="001649FB"/>
    <w:rsid w:val="0016578F"/>
    <w:rsid w:val="001658CE"/>
    <w:rsid w:val="00165BCB"/>
    <w:rsid w:val="001667E6"/>
    <w:rsid w:val="00166CA0"/>
    <w:rsid w:val="001673D0"/>
    <w:rsid w:val="00167659"/>
    <w:rsid w:val="0017037E"/>
    <w:rsid w:val="001712E0"/>
    <w:rsid w:val="00172240"/>
    <w:rsid w:val="001725D4"/>
    <w:rsid w:val="0017314C"/>
    <w:rsid w:val="00173BC2"/>
    <w:rsid w:val="00173BED"/>
    <w:rsid w:val="00173CD6"/>
    <w:rsid w:val="0017476B"/>
    <w:rsid w:val="0017480C"/>
    <w:rsid w:val="00174C39"/>
    <w:rsid w:val="00175783"/>
    <w:rsid w:val="001758CC"/>
    <w:rsid w:val="00177167"/>
    <w:rsid w:val="001778D7"/>
    <w:rsid w:val="00177CDE"/>
    <w:rsid w:val="00180806"/>
    <w:rsid w:val="00180842"/>
    <w:rsid w:val="0018186A"/>
    <w:rsid w:val="001818B7"/>
    <w:rsid w:val="00181931"/>
    <w:rsid w:val="001838C3"/>
    <w:rsid w:val="00183DF2"/>
    <w:rsid w:val="00183E95"/>
    <w:rsid w:val="00184101"/>
    <w:rsid w:val="00184980"/>
    <w:rsid w:val="001850B0"/>
    <w:rsid w:val="001850D0"/>
    <w:rsid w:val="0018522A"/>
    <w:rsid w:val="00185D68"/>
    <w:rsid w:val="0018605C"/>
    <w:rsid w:val="00186163"/>
    <w:rsid w:val="00186FB5"/>
    <w:rsid w:val="00187151"/>
    <w:rsid w:val="0019043C"/>
    <w:rsid w:val="00190B0F"/>
    <w:rsid w:val="00190BFB"/>
    <w:rsid w:val="00190E18"/>
    <w:rsid w:val="00191C44"/>
    <w:rsid w:val="00191F50"/>
    <w:rsid w:val="00191F76"/>
    <w:rsid w:val="00192680"/>
    <w:rsid w:val="001926DC"/>
    <w:rsid w:val="00193369"/>
    <w:rsid w:val="00193B8B"/>
    <w:rsid w:val="00195CDC"/>
    <w:rsid w:val="00196433"/>
    <w:rsid w:val="00196559"/>
    <w:rsid w:val="001967F8"/>
    <w:rsid w:val="00197153"/>
    <w:rsid w:val="001972CE"/>
    <w:rsid w:val="001A0097"/>
    <w:rsid w:val="001A0A49"/>
    <w:rsid w:val="001A0AEB"/>
    <w:rsid w:val="001A17E3"/>
    <w:rsid w:val="001A1C16"/>
    <w:rsid w:val="001A21C6"/>
    <w:rsid w:val="001A23CB"/>
    <w:rsid w:val="001A28A8"/>
    <w:rsid w:val="001A343F"/>
    <w:rsid w:val="001A3EFF"/>
    <w:rsid w:val="001A4DDF"/>
    <w:rsid w:val="001A7B42"/>
    <w:rsid w:val="001B0DA0"/>
    <w:rsid w:val="001B10C2"/>
    <w:rsid w:val="001B18B4"/>
    <w:rsid w:val="001B1992"/>
    <w:rsid w:val="001B1B17"/>
    <w:rsid w:val="001B2259"/>
    <w:rsid w:val="001B2401"/>
    <w:rsid w:val="001B3184"/>
    <w:rsid w:val="001B3238"/>
    <w:rsid w:val="001B3E82"/>
    <w:rsid w:val="001B4B9E"/>
    <w:rsid w:val="001B5D14"/>
    <w:rsid w:val="001B658A"/>
    <w:rsid w:val="001B668C"/>
    <w:rsid w:val="001B6E5E"/>
    <w:rsid w:val="001B6FBC"/>
    <w:rsid w:val="001B729F"/>
    <w:rsid w:val="001B74A6"/>
    <w:rsid w:val="001C0087"/>
    <w:rsid w:val="001C13E4"/>
    <w:rsid w:val="001C16D3"/>
    <w:rsid w:val="001C2437"/>
    <w:rsid w:val="001C269D"/>
    <w:rsid w:val="001C28CE"/>
    <w:rsid w:val="001C29BD"/>
    <w:rsid w:val="001C2A8E"/>
    <w:rsid w:val="001C2B43"/>
    <w:rsid w:val="001C2C14"/>
    <w:rsid w:val="001C2EE5"/>
    <w:rsid w:val="001C3241"/>
    <w:rsid w:val="001C35C3"/>
    <w:rsid w:val="001C4779"/>
    <w:rsid w:val="001C47DB"/>
    <w:rsid w:val="001C4AB8"/>
    <w:rsid w:val="001C57AE"/>
    <w:rsid w:val="001C5F25"/>
    <w:rsid w:val="001C6911"/>
    <w:rsid w:val="001C6AF9"/>
    <w:rsid w:val="001C6F7A"/>
    <w:rsid w:val="001C75D3"/>
    <w:rsid w:val="001C788A"/>
    <w:rsid w:val="001D07EF"/>
    <w:rsid w:val="001D15C4"/>
    <w:rsid w:val="001D1E19"/>
    <w:rsid w:val="001D1F0F"/>
    <w:rsid w:val="001D2988"/>
    <w:rsid w:val="001D29E4"/>
    <w:rsid w:val="001D2D13"/>
    <w:rsid w:val="001D3E20"/>
    <w:rsid w:val="001D4496"/>
    <w:rsid w:val="001D4B7F"/>
    <w:rsid w:val="001D4F93"/>
    <w:rsid w:val="001D5CE1"/>
    <w:rsid w:val="001D5EF9"/>
    <w:rsid w:val="001D6448"/>
    <w:rsid w:val="001D68AD"/>
    <w:rsid w:val="001D68DC"/>
    <w:rsid w:val="001D6AB3"/>
    <w:rsid w:val="001D6EC5"/>
    <w:rsid w:val="001E1AC4"/>
    <w:rsid w:val="001E1E82"/>
    <w:rsid w:val="001E382A"/>
    <w:rsid w:val="001E3B23"/>
    <w:rsid w:val="001E3C4B"/>
    <w:rsid w:val="001E4983"/>
    <w:rsid w:val="001E4FAB"/>
    <w:rsid w:val="001E75FF"/>
    <w:rsid w:val="001E7CFF"/>
    <w:rsid w:val="001F0FE2"/>
    <w:rsid w:val="001F0FF0"/>
    <w:rsid w:val="001F1DD7"/>
    <w:rsid w:val="001F2C26"/>
    <w:rsid w:val="001F3304"/>
    <w:rsid w:val="001F365A"/>
    <w:rsid w:val="001F3E46"/>
    <w:rsid w:val="001F3E68"/>
    <w:rsid w:val="001F4C75"/>
    <w:rsid w:val="001F4FE5"/>
    <w:rsid w:val="001F52CD"/>
    <w:rsid w:val="001F57F4"/>
    <w:rsid w:val="001F59A8"/>
    <w:rsid w:val="001F5D98"/>
    <w:rsid w:val="001F600E"/>
    <w:rsid w:val="001F63EA"/>
    <w:rsid w:val="001F6505"/>
    <w:rsid w:val="001F685B"/>
    <w:rsid w:val="001F6B63"/>
    <w:rsid w:val="001F6F76"/>
    <w:rsid w:val="001F7523"/>
    <w:rsid w:val="001F7854"/>
    <w:rsid w:val="001F7D3A"/>
    <w:rsid w:val="00200108"/>
    <w:rsid w:val="00200C73"/>
    <w:rsid w:val="00200D12"/>
    <w:rsid w:val="002018AF"/>
    <w:rsid w:val="0020236D"/>
    <w:rsid w:val="00203F5F"/>
    <w:rsid w:val="00203F86"/>
    <w:rsid w:val="00203FFD"/>
    <w:rsid w:val="00204D6E"/>
    <w:rsid w:val="00206E71"/>
    <w:rsid w:val="00206E82"/>
    <w:rsid w:val="00206EA3"/>
    <w:rsid w:val="002070C4"/>
    <w:rsid w:val="002071C4"/>
    <w:rsid w:val="0020753A"/>
    <w:rsid w:val="002076F4"/>
    <w:rsid w:val="00207930"/>
    <w:rsid w:val="00207FF4"/>
    <w:rsid w:val="00210922"/>
    <w:rsid w:val="002109AD"/>
    <w:rsid w:val="002111EF"/>
    <w:rsid w:val="002119B4"/>
    <w:rsid w:val="00211FE2"/>
    <w:rsid w:val="00212482"/>
    <w:rsid w:val="0021298D"/>
    <w:rsid w:val="00212A50"/>
    <w:rsid w:val="002131B6"/>
    <w:rsid w:val="002134B6"/>
    <w:rsid w:val="00213AD5"/>
    <w:rsid w:val="00213BEF"/>
    <w:rsid w:val="00213EAE"/>
    <w:rsid w:val="002147D1"/>
    <w:rsid w:val="00215412"/>
    <w:rsid w:val="00215605"/>
    <w:rsid w:val="00215615"/>
    <w:rsid w:val="002171C5"/>
    <w:rsid w:val="00217229"/>
    <w:rsid w:val="00217653"/>
    <w:rsid w:val="002206E3"/>
    <w:rsid w:val="002208F8"/>
    <w:rsid w:val="0022095B"/>
    <w:rsid w:val="00220F81"/>
    <w:rsid w:val="0022162A"/>
    <w:rsid w:val="00221B22"/>
    <w:rsid w:val="00222618"/>
    <w:rsid w:val="00222624"/>
    <w:rsid w:val="0022285C"/>
    <w:rsid w:val="002230FE"/>
    <w:rsid w:val="00223418"/>
    <w:rsid w:val="002239DB"/>
    <w:rsid w:val="00223A31"/>
    <w:rsid w:val="00223B22"/>
    <w:rsid w:val="00223C73"/>
    <w:rsid w:val="002241A8"/>
    <w:rsid w:val="00224E35"/>
    <w:rsid w:val="002251EF"/>
    <w:rsid w:val="002253B2"/>
    <w:rsid w:val="00225C01"/>
    <w:rsid w:val="00225C56"/>
    <w:rsid w:val="00226C1A"/>
    <w:rsid w:val="00226D6F"/>
    <w:rsid w:val="00227305"/>
    <w:rsid w:val="002274DB"/>
    <w:rsid w:val="00227768"/>
    <w:rsid w:val="00227C7C"/>
    <w:rsid w:val="00230397"/>
    <w:rsid w:val="00230DF8"/>
    <w:rsid w:val="00231DA2"/>
    <w:rsid w:val="00232B5D"/>
    <w:rsid w:val="00232FF6"/>
    <w:rsid w:val="00233632"/>
    <w:rsid w:val="00234973"/>
    <w:rsid w:val="00234CEC"/>
    <w:rsid w:val="002350B7"/>
    <w:rsid w:val="002357E7"/>
    <w:rsid w:val="00236199"/>
    <w:rsid w:val="0023638F"/>
    <w:rsid w:val="002367E3"/>
    <w:rsid w:val="002369FD"/>
    <w:rsid w:val="00236AF0"/>
    <w:rsid w:val="00237619"/>
    <w:rsid w:val="00237C06"/>
    <w:rsid w:val="00237FEA"/>
    <w:rsid w:val="00242403"/>
    <w:rsid w:val="00243268"/>
    <w:rsid w:val="00243784"/>
    <w:rsid w:val="00243C36"/>
    <w:rsid w:val="0024450D"/>
    <w:rsid w:val="00244ABB"/>
    <w:rsid w:val="0024545A"/>
    <w:rsid w:val="00245C74"/>
    <w:rsid w:val="00247601"/>
    <w:rsid w:val="002508A6"/>
    <w:rsid w:val="00252896"/>
    <w:rsid w:val="00252AF0"/>
    <w:rsid w:val="002535A8"/>
    <w:rsid w:val="0025526D"/>
    <w:rsid w:val="00255760"/>
    <w:rsid w:val="002557D8"/>
    <w:rsid w:val="0025630A"/>
    <w:rsid w:val="00256BA9"/>
    <w:rsid w:val="00257482"/>
    <w:rsid w:val="0025788D"/>
    <w:rsid w:val="00257926"/>
    <w:rsid w:val="00257B2F"/>
    <w:rsid w:val="00257F5D"/>
    <w:rsid w:val="00257F79"/>
    <w:rsid w:val="002606EF"/>
    <w:rsid w:val="00260925"/>
    <w:rsid w:val="00261464"/>
    <w:rsid w:val="00261B27"/>
    <w:rsid w:val="002632C5"/>
    <w:rsid w:val="002633EB"/>
    <w:rsid w:val="00263598"/>
    <w:rsid w:val="002642B5"/>
    <w:rsid w:val="00264986"/>
    <w:rsid w:val="002649DA"/>
    <w:rsid w:val="00264AA6"/>
    <w:rsid w:val="00267094"/>
    <w:rsid w:val="0026775F"/>
    <w:rsid w:val="002701D0"/>
    <w:rsid w:val="00270236"/>
    <w:rsid w:val="002712A8"/>
    <w:rsid w:val="00271DC6"/>
    <w:rsid w:val="00272C5F"/>
    <w:rsid w:val="002730B8"/>
    <w:rsid w:val="002735BF"/>
    <w:rsid w:val="00273E00"/>
    <w:rsid w:val="00273E36"/>
    <w:rsid w:val="002748C9"/>
    <w:rsid w:val="002753FF"/>
    <w:rsid w:val="00275581"/>
    <w:rsid w:val="002759FE"/>
    <w:rsid w:val="00275A1E"/>
    <w:rsid w:val="00275BC4"/>
    <w:rsid w:val="00276728"/>
    <w:rsid w:val="002774BC"/>
    <w:rsid w:val="00277CD2"/>
    <w:rsid w:val="0028011A"/>
    <w:rsid w:val="002813B7"/>
    <w:rsid w:val="00281A3A"/>
    <w:rsid w:val="0028254F"/>
    <w:rsid w:val="00282BF1"/>
    <w:rsid w:val="002830BC"/>
    <w:rsid w:val="002831A5"/>
    <w:rsid w:val="002837C3"/>
    <w:rsid w:val="002842A0"/>
    <w:rsid w:val="00284791"/>
    <w:rsid w:val="00285F09"/>
    <w:rsid w:val="00285FA4"/>
    <w:rsid w:val="0028635D"/>
    <w:rsid w:val="00286848"/>
    <w:rsid w:val="00286C33"/>
    <w:rsid w:val="0028736E"/>
    <w:rsid w:val="0029009A"/>
    <w:rsid w:val="002903B4"/>
    <w:rsid w:val="002903DE"/>
    <w:rsid w:val="00291A9B"/>
    <w:rsid w:val="0029201F"/>
    <w:rsid w:val="002928B6"/>
    <w:rsid w:val="00293AB8"/>
    <w:rsid w:val="00293E08"/>
    <w:rsid w:val="002947B4"/>
    <w:rsid w:val="0029481A"/>
    <w:rsid w:val="00294E56"/>
    <w:rsid w:val="0029527C"/>
    <w:rsid w:val="00295654"/>
    <w:rsid w:val="0029651C"/>
    <w:rsid w:val="0029655A"/>
    <w:rsid w:val="0029676E"/>
    <w:rsid w:val="00296EB7"/>
    <w:rsid w:val="002977E4"/>
    <w:rsid w:val="0029785F"/>
    <w:rsid w:val="00297D68"/>
    <w:rsid w:val="00297E24"/>
    <w:rsid w:val="002A16D0"/>
    <w:rsid w:val="002A1813"/>
    <w:rsid w:val="002A1982"/>
    <w:rsid w:val="002A29A8"/>
    <w:rsid w:val="002A2ED6"/>
    <w:rsid w:val="002A36FF"/>
    <w:rsid w:val="002A38E3"/>
    <w:rsid w:val="002A3B89"/>
    <w:rsid w:val="002A3BF2"/>
    <w:rsid w:val="002A3E6F"/>
    <w:rsid w:val="002A407C"/>
    <w:rsid w:val="002A4C9D"/>
    <w:rsid w:val="002A4CCE"/>
    <w:rsid w:val="002A5677"/>
    <w:rsid w:val="002A57BF"/>
    <w:rsid w:val="002A5C45"/>
    <w:rsid w:val="002A5D8C"/>
    <w:rsid w:val="002A66C6"/>
    <w:rsid w:val="002A6760"/>
    <w:rsid w:val="002A6DD7"/>
    <w:rsid w:val="002A712C"/>
    <w:rsid w:val="002A7517"/>
    <w:rsid w:val="002A7C85"/>
    <w:rsid w:val="002A7FF0"/>
    <w:rsid w:val="002B1BB5"/>
    <w:rsid w:val="002B1EA5"/>
    <w:rsid w:val="002B1F18"/>
    <w:rsid w:val="002B2CC9"/>
    <w:rsid w:val="002B3291"/>
    <w:rsid w:val="002B3AC4"/>
    <w:rsid w:val="002B3F1D"/>
    <w:rsid w:val="002B472E"/>
    <w:rsid w:val="002B4F52"/>
    <w:rsid w:val="002B5E82"/>
    <w:rsid w:val="002B6785"/>
    <w:rsid w:val="002B69FF"/>
    <w:rsid w:val="002B7A19"/>
    <w:rsid w:val="002B7F86"/>
    <w:rsid w:val="002C0531"/>
    <w:rsid w:val="002C05CA"/>
    <w:rsid w:val="002C0621"/>
    <w:rsid w:val="002C0822"/>
    <w:rsid w:val="002C10CC"/>
    <w:rsid w:val="002C1482"/>
    <w:rsid w:val="002C267C"/>
    <w:rsid w:val="002C2B30"/>
    <w:rsid w:val="002C3097"/>
    <w:rsid w:val="002C4140"/>
    <w:rsid w:val="002C45ED"/>
    <w:rsid w:val="002C529E"/>
    <w:rsid w:val="002C54E2"/>
    <w:rsid w:val="002C582D"/>
    <w:rsid w:val="002C5F48"/>
    <w:rsid w:val="002C7EA5"/>
    <w:rsid w:val="002D00F3"/>
    <w:rsid w:val="002D02A6"/>
    <w:rsid w:val="002D0B71"/>
    <w:rsid w:val="002D0FAE"/>
    <w:rsid w:val="002D17B8"/>
    <w:rsid w:val="002D1FC1"/>
    <w:rsid w:val="002D2B8C"/>
    <w:rsid w:val="002D300B"/>
    <w:rsid w:val="002D5069"/>
    <w:rsid w:val="002D5A90"/>
    <w:rsid w:val="002D5AA2"/>
    <w:rsid w:val="002D5ADC"/>
    <w:rsid w:val="002D7497"/>
    <w:rsid w:val="002D7690"/>
    <w:rsid w:val="002D76D6"/>
    <w:rsid w:val="002D7E91"/>
    <w:rsid w:val="002E027C"/>
    <w:rsid w:val="002E0FCF"/>
    <w:rsid w:val="002E0FD5"/>
    <w:rsid w:val="002E12F5"/>
    <w:rsid w:val="002E23B1"/>
    <w:rsid w:val="002E2495"/>
    <w:rsid w:val="002E2A42"/>
    <w:rsid w:val="002E335A"/>
    <w:rsid w:val="002E376F"/>
    <w:rsid w:val="002E460E"/>
    <w:rsid w:val="002E4FCD"/>
    <w:rsid w:val="002E5206"/>
    <w:rsid w:val="002E5241"/>
    <w:rsid w:val="002E5FA3"/>
    <w:rsid w:val="002E6F03"/>
    <w:rsid w:val="002E73AC"/>
    <w:rsid w:val="002E765E"/>
    <w:rsid w:val="002E7D58"/>
    <w:rsid w:val="002F0399"/>
    <w:rsid w:val="002F1188"/>
    <w:rsid w:val="002F19B9"/>
    <w:rsid w:val="002F1C15"/>
    <w:rsid w:val="002F2055"/>
    <w:rsid w:val="002F2BB3"/>
    <w:rsid w:val="002F37CE"/>
    <w:rsid w:val="002F38AB"/>
    <w:rsid w:val="002F417C"/>
    <w:rsid w:val="002F4532"/>
    <w:rsid w:val="002F49C9"/>
    <w:rsid w:val="002F4C49"/>
    <w:rsid w:val="002F4D4B"/>
    <w:rsid w:val="002F727F"/>
    <w:rsid w:val="002F7871"/>
    <w:rsid w:val="002F7D3C"/>
    <w:rsid w:val="003000E9"/>
    <w:rsid w:val="00300BF6"/>
    <w:rsid w:val="00300C2B"/>
    <w:rsid w:val="00300C62"/>
    <w:rsid w:val="00301ADA"/>
    <w:rsid w:val="003020B9"/>
    <w:rsid w:val="003024F1"/>
    <w:rsid w:val="00302577"/>
    <w:rsid w:val="00302647"/>
    <w:rsid w:val="00302CC2"/>
    <w:rsid w:val="0030310F"/>
    <w:rsid w:val="00303648"/>
    <w:rsid w:val="00304A15"/>
    <w:rsid w:val="00305357"/>
    <w:rsid w:val="003057B7"/>
    <w:rsid w:val="00305BFE"/>
    <w:rsid w:val="003064F9"/>
    <w:rsid w:val="00306B8F"/>
    <w:rsid w:val="003070B4"/>
    <w:rsid w:val="00307140"/>
    <w:rsid w:val="003073CB"/>
    <w:rsid w:val="00307689"/>
    <w:rsid w:val="0031006C"/>
    <w:rsid w:val="003109D9"/>
    <w:rsid w:val="0031124D"/>
    <w:rsid w:val="003126FE"/>
    <w:rsid w:val="00312EA1"/>
    <w:rsid w:val="003130DA"/>
    <w:rsid w:val="00313522"/>
    <w:rsid w:val="00313AF9"/>
    <w:rsid w:val="00314A6A"/>
    <w:rsid w:val="00314BF9"/>
    <w:rsid w:val="00315B3C"/>
    <w:rsid w:val="00315CB2"/>
    <w:rsid w:val="003162E3"/>
    <w:rsid w:val="00316F70"/>
    <w:rsid w:val="003175AE"/>
    <w:rsid w:val="00317940"/>
    <w:rsid w:val="00317A7D"/>
    <w:rsid w:val="003209C1"/>
    <w:rsid w:val="00320BD8"/>
    <w:rsid w:val="00321950"/>
    <w:rsid w:val="00321ABF"/>
    <w:rsid w:val="003225CF"/>
    <w:rsid w:val="0032333C"/>
    <w:rsid w:val="00324D7B"/>
    <w:rsid w:val="003259AD"/>
    <w:rsid w:val="00325AC4"/>
    <w:rsid w:val="00325E18"/>
    <w:rsid w:val="00326120"/>
    <w:rsid w:val="00326CB5"/>
    <w:rsid w:val="003278ED"/>
    <w:rsid w:val="003301B9"/>
    <w:rsid w:val="003303D9"/>
    <w:rsid w:val="00330BF2"/>
    <w:rsid w:val="00330F1D"/>
    <w:rsid w:val="00331159"/>
    <w:rsid w:val="003316F5"/>
    <w:rsid w:val="00331FC7"/>
    <w:rsid w:val="00333D79"/>
    <w:rsid w:val="00333E14"/>
    <w:rsid w:val="0033535E"/>
    <w:rsid w:val="00335B1C"/>
    <w:rsid w:val="00336199"/>
    <w:rsid w:val="0033634A"/>
    <w:rsid w:val="00336F29"/>
    <w:rsid w:val="00336F42"/>
    <w:rsid w:val="003371F4"/>
    <w:rsid w:val="00337355"/>
    <w:rsid w:val="00337B69"/>
    <w:rsid w:val="003405F2"/>
    <w:rsid w:val="00341422"/>
    <w:rsid w:val="00341496"/>
    <w:rsid w:val="003419E8"/>
    <w:rsid w:val="003429DC"/>
    <w:rsid w:val="00344681"/>
    <w:rsid w:val="00344DE5"/>
    <w:rsid w:val="003456A2"/>
    <w:rsid w:val="00345FEC"/>
    <w:rsid w:val="00346CCC"/>
    <w:rsid w:val="00346E39"/>
    <w:rsid w:val="00347230"/>
    <w:rsid w:val="00347A9F"/>
    <w:rsid w:val="0035013D"/>
    <w:rsid w:val="00350E28"/>
    <w:rsid w:val="003512FF"/>
    <w:rsid w:val="00352571"/>
    <w:rsid w:val="003535D4"/>
    <w:rsid w:val="0035372D"/>
    <w:rsid w:val="003540B8"/>
    <w:rsid w:val="003544D5"/>
    <w:rsid w:val="00354863"/>
    <w:rsid w:val="003550E1"/>
    <w:rsid w:val="0035574D"/>
    <w:rsid w:val="0035577C"/>
    <w:rsid w:val="00355886"/>
    <w:rsid w:val="00355ADE"/>
    <w:rsid w:val="00355FC9"/>
    <w:rsid w:val="0035691C"/>
    <w:rsid w:val="003572C2"/>
    <w:rsid w:val="00357E4F"/>
    <w:rsid w:val="00361C7C"/>
    <w:rsid w:val="00362103"/>
    <w:rsid w:val="00362CF6"/>
    <w:rsid w:val="00362D25"/>
    <w:rsid w:val="0036326A"/>
    <w:rsid w:val="00363EFE"/>
    <w:rsid w:val="0036463A"/>
    <w:rsid w:val="00364AB2"/>
    <w:rsid w:val="00364C8C"/>
    <w:rsid w:val="00364CE8"/>
    <w:rsid w:val="003668F0"/>
    <w:rsid w:val="00366AE5"/>
    <w:rsid w:val="00366EC1"/>
    <w:rsid w:val="00367794"/>
    <w:rsid w:val="003678B7"/>
    <w:rsid w:val="00370434"/>
    <w:rsid w:val="00370A41"/>
    <w:rsid w:val="003710EA"/>
    <w:rsid w:val="00371A19"/>
    <w:rsid w:val="00371DCC"/>
    <w:rsid w:val="0037361E"/>
    <w:rsid w:val="003736CB"/>
    <w:rsid w:val="00374291"/>
    <w:rsid w:val="003744BB"/>
    <w:rsid w:val="00374D83"/>
    <w:rsid w:val="0037563B"/>
    <w:rsid w:val="0037567C"/>
    <w:rsid w:val="00375D62"/>
    <w:rsid w:val="00377186"/>
    <w:rsid w:val="00377901"/>
    <w:rsid w:val="00377A4F"/>
    <w:rsid w:val="003809B4"/>
    <w:rsid w:val="00381613"/>
    <w:rsid w:val="003821C3"/>
    <w:rsid w:val="00382247"/>
    <w:rsid w:val="003822E5"/>
    <w:rsid w:val="00382A4D"/>
    <w:rsid w:val="00383A38"/>
    <w:rsid w:val="00384154"/>
    <w:rsid w:val="00384DA6"/>
    <w:rsid w:val="003855A3"/>
    <w:rsid w:val="00385D84"/>
    <w:rsid w:val="00385D8E"/>
    <w:rsid w:val="00385E18"/>
    <w:rsid w:val="00385EAF"/>
    <w:rsid w:val="00386817"/>
    <w:rsid w:val="00386C30"/>
    <w:rsid w:val="0038713E"/>
    <w:rsid w:val="0038726E"/>
    <w:rsid w:val="003904C8"/>
    <w:rsid w:val="00390585"/>
    <w:rsid w:val="003911B1"/>
    <w:rsid w:val="00391F06"/>
    <w:rsid w:val="003926FA"/>
    <w:rsid w:val="003929DC"/>
    <w:rsid w:val="00392E1A"/>
    <w:rsid w:val="00392E96"/>
    <w:rsid w:val="003930BD"/>
    <w:rsid w:val="0039335A"/>
    <w:rsid w:val="00393397"/>
    <w:rsid w:val="00393579"/>
    <w:rsid w:val="00394199"/>
    <w:rsid w:val="003942AE"/>
    <w:rsid w:val="0039466A"/>
    <w:rsid w:val="00394762"/>
    <w:rsid w:val="00394B41"/>
    <w:rsid w:val="00395291"/>
    <w:rsid w:val="003952F8"/>
    <w:rsid w:val="00395632"/>
    <w:rsid w:val="00395F2D"/>
    <w:rsid w:val="0039688D"/>
    <w:rsid w:val="0039700A"/>
    <w:rsid w:val="003974D9"/>
    <w:rsid w:val="0039776E"/>
    <w:rsid w:val="00397A01"/>
    <w:rsid w:val="003A1909"/>
    <w:rsid w:val="003A1FA6"/>
    <w:rsid w:val="003A3336"/>
    <w:rsid w:val="003A4AE2"/>
    <w:rsid w:val="003A4C4F"/>
    <w:rsid w:val="003A4C68"/>
    <w:rsid w:val="003A57F8"/>
    <w:rsid w:val="003A5C3A"/>
    <w:rsid w:val="003A5E6D"/>
    <w:rsid w:val="003A5EEA"/>
    <w:rsid w:val="003A633E"/>
    <w:rsid w:val="003A7476"/>
    <w:rsid w:val="003A7BAC"/>
    <w:rsid w:val="003A7EFA"/>
    <w:rsid w:val="003A7FC4"/>
    <w:rsid w:val="003B00A2"/>
    <w:rsid w:val="003B1265"/>
    <w:rsid w:val="003B1395"/>
    <w:rsid w:val="003B14F4"/>
    <w:rsid w:val="003B16CE"/>
    <w:rsid w:val="003B1B79"/>
    <w:rsid w:val="003B26C9"/>
    <w:rsid w:val="003B4173"/>
    <w:rsid w:val="003B4838"/>
    <w:rsid w:val="003B5043"/>
    <w:rsid w:val="003B56EB"/>
    <w:rsid w:val="003B5AC7"/>
    <w:rsid w:val="003B6287"/>
    <w:rsid w:val="003B6D6D"/>
    <w:rsid w:val="003B753D"/>
    <w:rsid w:val="003B7A55"/>
    <w:rsid w:val="003C07A3"/>
    <w:rsid w:val="003C08A9"/>
    <w:rsid w:val="003C0C23"/>
    <w:rsid w:val="003C0C51"/>
    <w:rsid w:val="003C0E6A"/>
    <w:rsid w:val="003C1CE8"/>
    <w:rsid w:val="003C2278"/>
    <w:rsid w:val="003C288C"/>
    <w:rsid w:val="003C2BBE"/>
    <w:rsid w:val="003C2DBC"/>
    <w:rsid w:val="003C3A6A"/>
    <w:rsid w:val="003C3D36"/>
    <w:rsid w:val="003C42E4"/>
    <w:rsid w:val="003C4635"/>
    <w:rsid w:val="003C491A"/>
    <w:rsid w:val="003C509A"/>
    <w:rsid w:val="003C5AED"/>
    <w:rsid w:val="003C5B3A"/>
    <w:rsid w:val="003C5CF2"/>
    <w:rsid w:val="003C662B"/>
    <w:rsid w:val="003C6FF5"/>
    <w:rsid w:val="003D0161"/>
    <w:rsid w:val="003D157B"/>
    <w:rsid w:val="003D17E5"/>
    <w:rsid w:val="003D1C32"/>
    <w:rsid w:val="003D1C8E"/>
    <w:rsid w:val="003D222A"/>
    <w:rsid w:val="003D257F"/>
    <w:rsid w:val="003D2FDE"/>
    <w:rsid w:val="003D332E"/>
    <w:rsid w:val="003D34E3"/>
    <w:rsid w:val="003D3F96"/>
    <w:rsid w:val="003D4343"/>
    <w:rsid w:val="003D47D5"/>
    <w:rsid w:val="003D4AB6"/>
    <w:rsid w:val="003D4BC1"/>
    <w:rsid w:val="003D4EA9"/>
    <w:rsid w:val="003D5EB0"/>
    <w:rsid w:val="003D6338"/>
    <w:rsid w:val="003D7BDC"/>
    <w:rsid w:val="003D7F3C"/>
    <w:rsid w:val="003E02AC"/>
    <w:rsid w:val="003E0D5F"/>
    <w:rsid w:val="003E1376"/>
    <w:rsid w:val="003E1792"/>
    <w:rsid w:val="003E20AC"/>
    <w:rsid w:val="003E2645"/>
    <w:rsid w:val="003E28EC"/>
    <w:rsid w:val="003E3360"/>
    <w:rsid w:val="003E36CE"/>
    <w:rsid w:val="003E4451"/>
    <w:rsid w:val="003E4DBB"/>
    <w:rsid w:val="003E583D"/>
    <w:rsid w:val="003E5C17"/>
    <w:rsid w:val="003E5C43"/>
    <w:rsid w:val="003E69AA"/>
    <w:rsid w:val="003E718C"/>
    <w:rsid w:val="003E7472"/>
    <w:rsid w:val="003E7AF3"/>
    <w:rsid w:val="003F0335"/>
    <w:rsid w:val="003F0B38"/>
    <w:rsid w:val="003F0DE3"/>
    <w:rsid w:val="003F0FBA"/>
    <w:rsid w:val="003F2F53"/>
    <w:rsid w:val="003F41B1"/>
    <w:rsid w:val="003F4509"/>
    <w:rsid w:val="003F4610"/>
    <w:rsid w:val="003F4EC5"/>
    <w:rsid w:val="003F5066"/>
    <w:rsid w:val="003F5BA7"/>
    <w:rsid w:val="003F5D7C"/>
    <w:rsid w:val="003F61F9"/>
    <w:rsid w:val="003F64CF"/>
    <w:rsid w:val="003F661C"/>
    <w:rsid w:val="003F6A8A"/>
    <w:rsid w:val="003F6AFA"/>
    <w:rsid w:val="003F717C"/>
    <w:rsid w:val="003F7C11"/>
    <w:rsid w:val="00400385"/>
    <w:rsid w:val="0040052B"/>
    <w:rsid w:val="00400680"/>
    <w:rsid w:val="00400B80"/>
    <w:rsid w:val="00400F45"/>
    <w:rsid w:val="00401202"/>
    <w:rsid w:val="004017D5"/>
    <w:rsid w:val="00401DE9"/>
    <w:rsid w:val="00401F0E"/>
    <w:rsid w:val="00402080"/>
    <w:rsid w:val="0040266F"/>
    <w:rsid w:val="00402977"/>
    <w:rsid w:val="00402BD2"/>
    <w:rsid w:val="00402E03"/>
    <w:rsid w:val="0040329A"/>
    <w:rsid w:val="00403F23"/>
    <w:rsid w:val="00404C28"/>
    <w:rsid w:val="0040581C"/>
    <w:rsid w:val="00405B16"/>
    <w:rsid w:val="00406467"/>
    <w:rsid w:val="004064BD"/>
    <w:rsid w:val="004066AF"/>
    <w:rsid w:val="004066E9"/>
    <w:rsid w:val="00406AD4"/>
    <w:rsid w:val="0040787B"/>
    <w:rsid w:val="00407D3A"/>
    <w:rsid w:val="00410153"/>
    <w:rsid w:val="004105B3"/>
    <w:rsid w:val="0041130F"/>
    <w:rsid w:val="00412CE6"/>
    <w:rsid w:val="0041322C"/>
    <w:rsid w:val="0041326D"/>
    <w:rsid w:val="00413334"/>
    <w:rsid w:val="00413610"/>
    <w:rsid w:val="004139F0"/>
    <w:rsid w:val="00413BED"/>
    <w:rsid w:val="00414641"/>
    <w:rsid w:val="00414960"/>
    <w:rsid w:val="00414BA4"/>
    <w:rsid w:val="00415315"/>
    <w:rsid w:val="00415A3D"/>
    <w:rsid w:val="00415CC7"/>
    <w:rsid w:val="004169AC"/>
    <w:rsid w:val="00416AF5"/>
    <w:rsid w:val="00416CDE"/>
    <w:rsid w:val="004172A4"/>
    <w:rsid w:val="004173D6"/>
    <w:rsid w:val="0041794B"/>
    <w:rsid w:val="00417E3B"/>
    <w:rsid w:val="004200C8"/>
    <w:rsid w:val="00420A32"/>
    <w:rsid w:val="00420E0C"/>
    <w:rsid w:val="00420F10"/>
    <w:rsid w:val="004211A1"/>
    <w:rsid w:val="004217A1"/>
    <w:rsid w:val="004219E6"/>
    <w:rsid w:val="00423097"/>
    <w:rsid w:val="00423283"/>
    <w:rsid w:val="00423674"/>
    <w:rsid w:val="00423F81"/>
    <w:rsid w:val="0042511C"/>
    <w:rsid w:val="004253CA"/>
    <w:rsid w:val="00425B36"/>
    <w:rsid w:val="0042625F"/>
    <w:rsid w:val="00426583"/>
    <w:rsid w:val="00426BA1"/>
    <w:rsid w:val="00427C77"/>
    <w:rsid w:val="00427D81"/>
    <w:rsid w:val="00427EEA"/>
    <w:rsid w:val="00430024"/>
    <w:rsid w:val="00431342"/>
    <w:rsid w:val="00431547"/>
    <w:rsid w:val="00431B3A"/>
    <w:rsid w:val="00431D87"/>
    <w:rsid w:val="00431DE0"/>
    <w:rsid w:val="00432668"/>
    <w:rsid w:val="00432C73"/>
    <w:rsid w:val="00433141"/>
    <w:rsid w:val="00433242"/>
    <w:rsid w:val="00433EE6"/>
    <w:rsid w:val="004340D3"/>
    <w:rsid w:val="00434CDC"/>
    <w:rsid w:val="00435CB4"/>
    <w:rsid w:val="004361D9"/>
    <w:rsid w:val="004363F5"/>
    <w:rsid w:val="00436915"/>
    <w:rsid w:val="00436FA4"/>
    <w:rsid w:val="00437523"/>
    <w:rsid w:val="00437C50"/>
    <w:rsid w:val="00437FF7"/>
    <w:rsid w:val="0044037E"/>
    <w:rsid w:val="00440451"/>
    <w:rsid w:val="0044089F"/>
    <w:rsid w:val="00440E2B"/>
    <w:rsid w:val="00442B14"/>
    <w:rsid w:val="00442B47"/>
    <w:rsid w:val="00442B5E"/>
    <w:rsid w:val="004439AF"/>
    <w:rsid w:val="0044464D"/>
    <w:rsid w:val="00444D9E"/>
    <w:rsid w:val="00444FEB"/>
    <w:rsid w:val="004452EA"/>
    <w:rsid w:val="0044597C"/>
    <w:rsid w:val="004466B8"/>
    <w:rsid w:val="00446776"/>
    <w:rsid w:val="00446F98"/>
    <w:rsid w:val="004479E3"/>
    <w:rsid w:val="00450EF6"/>
    <w:rsid w:val="004511C9"/>
    <w:rsid w:val="004514C6"/>
    <w:rsid w:val="00451613"/>
    <w:rsid w:val="00451D9B"/>
    <w:rsid w:val="00453B21"/>
    <w:rsid w:val="00454305"/>
    <w:rsid w:val="004543CE"/>
    <w:rsid w:val="0045443B"/>
    <w:rsid w:val="004548E7"/>
    <w:rsid w:val="00454A54"/>
    <w:rsid w:val="00454AD0"/>
    <w:rsid w:val="00454B61"/>
    <w:rsid w:val="00454CDE"/>
    <w:rsid w:val="00454F9D"/>
    <w:rsid w:val="004553A2"/>
    <w:rsid w:val="004566D0"/>
    <w:rsid w:val="00457701"/>
    <w:rsid w:val="00457F00"/>
    <w:rsid w:val="00460123"/>
    <w:rsid w:val="00460595"/>
    <w:rsid w:val="004615E2"/>
    <w:rsid w:val="004618B4"/>
    <w:rsid w:val="00461FAE"/>
    <w:rsid w:val="0046233B"/>
    <w:rsid w:val="00462D8A"/>
    <w:rsid w:val="00462E12"/>
    <w:rsid w:val="00462EFE"/>
    <w:rsid w:val="00463981"/>
    <w:rsid w:val="00464396"/>
    <w:rsid w:val="00464782"/>
    <w:rsid w:val="00464E73"/>
    <w:rsid w:val="00465ABC"/>
    <w:rsid w:val="00467145"/>
    <w:rsid w:val="0046742D"/>
    <w:rsid w:val="00467484"/>
    <w:rsid w:val="0047164A"/>
    <w:rsid w:val="004719E9"/>
    <w:rsid w:val="00471AA1"/>
    <w:rsid w:val="00471FAB"/>
    <w:rsid w:val="004720B1"/>
    <w:rsid w:val="0047294E"/>
    <w:rsid w:val="0047333A"/>
    <w:rsid w:val="004748E1"/>
    <w:rsid w:val="00474DFF"/>
    <w:rsid w:val="00475E6F"/>
    <w:rsid w:val="00476A4D"/>
    <w:rsid w:val="00476FA3"/>
    <w:rsid w:val="00477199"/>
    <w:rsid w:val="004771E1"/>
    <w:rsid w:val="00477A55"/>
    <w:rsid w:val="00477BD5"/>
    <w:rsid w:val="00477FB5"/>
    <w:rsid w:val="004805EA"/>
    <w:rsid w:val="00480920"/>
    <w:rsid w:val="0048094D"/>
    <w:rsid w:val="00480A0D"/>
    <w:rsid w:val="0048190C"/>
    <w:rsid w:val="004824B0"/>
    <w:rsid w:val="00483055"/>
    <w:rsid w:val="004833CE"/>
    <w:rsid w:val="004837C4"/>
    <w:rsid w:val="004838D3"/>
    <w:rsid w:val="00483C01"/>
    <w:rsid w:val="00483D9D"/>
    <w:rsid w:val="0048441C"/>
    <w:rsid w:val="0048457B"/>
    <w:rsid w:val="00484798"/>
    <w:rsid w:val="004849CE"/>
    <w:rsid w:val="00484CBD"/>
    <w:rsid w:val="004852D2"/>
    <w:rsid w:val="004857B9"/>
    <w:rsid w:val="00485984"/>
    <w:rsid w:val="00485FD2"/>
    <w:rsid w:val="004864BF"/>
    <w:rsid w:val="00486C13"/>
    <w:rsid w:val="00486E71"/>
    <w:rsid w:val="0048717B"/>
    <w:rsid w:val="0048755D"/>
    <w:rsid w:val="00490218"/>
    <w:rsid w:val="004909AC"/>
    <w:rsid w:val="00491006"/>
    <w:rsid w:val="00491578"/>
    <w:rsid w:val="0049170D"/>
    <w:rsid w:val="00492114"/>
    <w:rsid w:val="004921B6"/>
    <w:rsid w:val="004924DE"/>
    <w:rsid w:val="0049359D"/>
    <w:rsid w:val="0049360D"/>
    <w:rsid w:val="00493DDA"/>
    <w:rsid w:val="00494B32"/>
    <w:rsid w:val="00494D6F"/>
    <w:rsid w:val="00494EDC"/>
    <w:rsid w:val="00494F99"/>
    <w:rsid w:val="00494FDA"/>
    <w:rsid w:val="004951FB"/>
    <w:rsid w:val="00495FAE"/>
    <w:rsid w:val="00496621"/>
    <w:rsid w:val="004971D0"/>
    <w:rsid w:val="004976EE"/>
    <w:rsid w:val="00497761"/>
    <w:rsid w:val="00497DF7"/>
    <w:rsid w:val="004A0681"/>
    <w:rsid w:val="004A0684"/>
    <w:rsid w:val="004A078E"/>
    <w:rsid w:val="004A0C4C"/>
    <w:rsid w:val="004A0D7F"/>
    <w:rsid w:val="004A11EC"/>
    <w:rsid w:val="004A18AB"/>
    <w:rsid w:val="004A1E3E"/>
    <w:rsid w:val="004A2926"/>
    <w:rsid w:val="004A3363"/>
    <w:rsid w:val="004A4164"/>
    <w:rsid w:val="004A4856"/>
    <w:rsid w:val="004A527E"/>
    <w:rsid w:val="004A759B"/>
    <w:rsid w:val="004B024C"/>
    <w:rsid w:val="004B03AF"/>
    <w:rsid w:val="004B13C0"/>
    <w:rsid w:val="004B199D"/>
    <w:rsid w:val="004B1EC3"/>
    <w:rsid w:val="004B1FAC"/>
    <w:rsid w:val="004B252D"/>
    <w:rsid w:val="004B28BB"/>
    <w:rsid w:val="004B42C5"/>
    <w:rsid w:val="004B43E2"/>
    <w:rsid w:val="004B49D4"/>
    <w:rsid w:val="004B64DD"/>
    <w:rsid w:val="004B75D7"/>
    <w:rsid w:val="004B76E7"/>
    <w:rsid w:val="004B7874"/>
    <w:rsid w:val="004B78A2"/>
    <w:rsid w:val="004B7DA1"/>
    <w:rsid w:val="004C05F1"/>
    <w:rsid w:val="004C0C1A"/>
    <w:rsid w:val="004C112B"/>
    <w:rsid w:val="004C1750"/>
    <w:rsid w:val="004C17A7"/>
    <w:rsid w:val="004C1ED2"/>
    <w:rsid w:val="004C226B"/>
    <w:rsid w:val="004C2533"/>
    <w:rsid w:val="004C3057"/>
    <w:rsid w:val="004C30C9"/>
    <w:rsid w:val="004C30CF"/>
    <w:rsid w:val="004C35DE"/>
    <w:rsid w:val="004C391F"/>
    <w:rsid w:val="004C3AF0"/>
    <w:rsid w:val="004C3F85"/>
    <w:rsid w:val="004C4867"/>
    <w:rsid w:val="004C4B7A"/>
    <w:rsid w:val="004C538D"/>
    <w:rsid w:val="004C54CF"/>
    <w:rsid w:val="004C54F0"/>
    <w:rsid w:val="004C551A"/>
    <w:rsid w:val="004C66E7"/>
    <w:rsid w:val="004C6B5B"/>
    <w:rsid w:val="004C6BBB"/>
    <w:rsid w:val="004C6E5C"/>
    <w:rsid w:val="004D00CD"/>
    <w:rsid w:val="004D04FF"/>
    <w:rsid w:val="004D0A2F"/>
    <w:rsid w:val="004D18E7"/>
    <w:rsid w:val="004D2233"/>
    <w:rsid w:val="004D3050"/>
    <w:rsid w:val="004D3668"/>
    <w:rsid w:val="004D3E79"/>
    <w:rsid w:val="004D47E3"/>
    <w:rsid w:val="004D48A2"/>
    <w:rsid w:val="004D4ADC"/>
    <w:rsid w:val="004D51B6"/>
    <w:rsid w:val="004D524D"/>
    <w:rsid w:val="004D5436"/>
    <w:rsid w:val="004D580D"/>
    <w:rsid w:val="004D63F7"/>
    <w:rsid w:val="004D6846"/>
    <w:rsid w:val="004D6A1A"/>
    <w:rsid w:val="004D7570"/>
    <w:rsid w:val="004D7E33"/>
    <w:rsid w:val="004D7FF8"/>
    <w:rsid w:val="004E0B88"/>
    <w:rsid w:val="004E1545"/>
    <w:rsid w:val="004E2108"/>
    <w:rsid w:val="004E2470"/>
    <w:rsid w:val="004E266B"/>
    <w:rsid w:val="004E3193"/>
    <w:rsid w:val="004E3C8D"/>
    <w:rsid w:val="004E3DB5"/>
    <w:rsid w:val="004E42DC"/>
    <w:rsid w:val="004E4E9A"/>
    <w:rsid w:val="004E5064"/>
    <w:rsid w:val="004E51A4"/>
    <w:rsid w:val="004E53E3"/>
    <w:rsid w:val="004E6202"/>
    <w:rsid w:val="004E6777"/>
    <w:rsid w:val="004E6F82"/>
    <w:rsid w:val="004E740B"/>
    <w:rsid w:val="004F03FC"/>
    <w:rsid w:val="004F07E8"/>
    <w:rsid w:val="004F09B9"/>
    <w:rsid w:val="004F0A46"/>
    <w:rsid w:val="004F139B"/>
    <w:rsid w:val="004F2015"/>
    <w:rsid w:val="004F2448"/>
    <w:rsid w:val="004F279E"/>
    <w:rsid w:val="004F2C60"/>
    <w:rsid w:val="004F2D22"/>
    <w:rsid w:val="004F35D9"/>
    <w:rsid w:val="004F38D6"/>
    <w:rsid w:val="004F39D2"/>
    <w:rsid w:val="004F4264"/>
    <w:rsid w:val="004F4BD7"/>
    <w:rsid w:val="004F5328"/>
    <w:rsid w:val="004F5A5C"/>
    <w:rsid w:val="004F5CDF"/>
    <w:rsid w:val="004F6B2A"/>
    <w:rsid w:val="004F6D21"/>
    <w:rsid w:val="004F716F"/>
    <w:rsid w:val="004F739A"/>
    <w:rsid w:val="00500D53"/>
    <w:rsid w:val="00502F17"/>
    <w:rsid w:val="00503616"/>
    <w:rsid w:val="0050380D"/>
    <w:rsid w:val="00503998"/>
    <w:rsid w:val="00504802"/>
    <w:rsid w:val="00504BDD"/>
    <w:rsid w:val="0050571C"/>
    <w:rsid w:val="00505786"/>
    <w:rsid w:val="00505A5D"/>
    <w:rsid w:val="005065A8"/>
    <w:rsid w:val="00506E4B"/>
    <w:rsid w:val="00506E58"/>
    <w:rsid w:val="0050726B"/>
    <w:rsid w:val="00507BA3"/>
    <w:rsid w:val="0051036F"/>
    <w:rsid w:val="005103B4"/>
    <w:rsid w:val="0051108A"/>
    <w:rsid w:val="005134F6"/>
    <w:rsid w:val="005138F3"/>
    <w:rsid w:val="005139B3"/>
    <w:rsid w:val="00513F71"/>
    <w:rsid w:val="0051473C"/>
    <w:rsid w:val="005148C3"/>
    <w:rsid w:val="00514A3E"/>
    <w:rsid w:val="00514B9F"/>
    <w:rsid w:val="00514D8A"/>
    <w:rsid w:val="00516742"/>
    <w:rsid w:val="00516CBE"/>
    <w:rsid w:val="00517092"/>
    <w:rsid w:val="0051723A"/>
    <w:rsid w:val="00517554"/>
    <w:rsid w:val="00517556"/>
    <w:rsid w:val="00517BB4"/>
    <w:rsid w:val="00520532"/>
    <w:rsid w:val="005210DF"/>
    <w:rsid w:val="005217FA"/>
    <w:rsid w:val="00521A5E"/>
    <w:rsid w:val="00521E76"/>
    <w:rsid w:val="00522178"/>
    <w:rsid w:val="005221A6"/>
    <w:rsid w:val="0052285C"/>
    <w:rsid w:val="00523801"/>
    <w:rsid w:val="00523EB0"/>
    <w:rsid w:val="005240E4"/>
    <w:rsid w:val="005241D0"/>
    <w:rsid w:val="0052424B"/>
    <w:rsid w:val="0052483D"/>
    <w:rsid w:val="0052592D"/>
    <w:rsid w:val="00525AE3"/>
    <w:rsid w:val="00525C0A"/>
    <w:rsid w:val="00525D8F"/>
    <w:rsid w:val="00525E54"/>
    <w:rsid w:val="00525E78"/>
    <w:rsid w:val="00525F4B"/>
    <w:rsid w:val="00526788"/>
    <w:rsid w:val="00530276"/>
    <w:rsid w:val="0053062C"/>
    <w:rsid w:val="00531130"/>
    <w:rsid w:val="0053269F"/>
    <w:rsid w:val="00532DF6"/>
    <w:rsid w:val="00533DBD"/>
    <w:rsid w:val="0053409C"/>
    <w:rsid w:val="005340B8"/>
    <w:rsid w:val="0053622D"/>
    <w:rsid w:val="005363AC"/>
    <w:rsid w:val="00536589"/>
    <w:rsid w:val="00536CF4"/>
    <w:rsid w:val="00536D02"/>
    <w:rsid w:val="005370CB"/>
    <w:rsid w:val="00537308"/>
    <w:rsid w:val="0053737A"/>
    <w:rsid w:val="00537CB2"/>
    <w:rsid w:val="005404E5"/>
    <w:rsid w:val="0054125F"/>
    <w:rsid w:val="00541274"/>
    <w:rsid w:val="00541290"/>
    <w:rsid w:val="00542090"/>
    <w:rsid w:val="00542101"/>
    <w:rsid w:val="00542193"/>
    <w:rsid w:val="005434CB"/>
    <w:rsid w:val="005452B1"/>
    <w:rsid w:val="0054562E"/>
    <w:rsid w:val="00545766"/>
    <w:rsid w:val="0054634E"/>
    <w:rsid w:val="00546725"/>
    <w:rsid w:val="00547C5F"/>
    <w:rsid w:val="00550229"/>
    <w:rsid w:val="00551206"/>
    <w:rsid w:val="00551414"/>
    <w:rsid w:val="00551451"/>
    <w:rsid w:val="00551B42"/>
    <w:rsid w:val="00551E4A"/>
    <w:rsid w:val="00552601"/>
    <w:rsid w:val="00552781"/>
    <w:rsid w:val="005537AE"/>
    <w:rsid w:val="00555206"/>
    <w:rsid w:val="00555558"/>
    <w:rsid w:val="00555B6F"/>
    <w:rsid w:val="005560EC"/>
    <w:rsid w:val="00556FBC"/>
    <w:rsid w:val="0055726A"/>
    <w:rsid w:val="00557E17"/>
    <w:rsid w:val="005603AC"/>
    <w:rsid w:val="00561375"/>
    <w:rsid w:val="0056197A"/>
    <w:rsid w:val="0056328B"/>
    <w:rsid w:val="00563567"/>
    <w:rsid w:val="0056380D"/>
    <w:rsid w:val="00563BF0"/>
    <w:rsid w:val="00563FC1"/>
    <w:rsid w:val="00564063"/>
    <w:rsid w:val="005646B8"/>
    <w:rsid w:val="00564AE6"/>
    <w:rsid w:val="00564CEA"/>
    <w:rsid w:val="00564FE6"/>
    <w:rsid w:val="00565006"/>
    <w:rsid w:val="005653B3"/>
    <w:rsid w:val="00565E27"/>
    <w:rsid w:val="00566564"/>
    <w:rsid w:val="005670CB"/>
    <w:rsid w:val="0057157F"/>
    <w:rsid w:val="00571C83"/>
    <w:rsid w:val="00571D99"/>
    <w:rsid w:val="00571ED8"/>
    <w:rsid w:val="00572A81"/>
    <w:rsid w:val="005730F8"/>
    <w:rsid w:val="005737E4"/>
    <w:rsid w:val="0057471C"/>
    <w:rsid w:val="00574EDC"/>
    <w:rsid w:val="005753E3"/>
    <w:rsid w:val="00575C64"/>
    <w:rsid w:val="005766FB"/>
    <w:rsid w:val="00576858"/>
    <w:rsid w:val="00576C4A"/>
    <w:rsid w:val="00580ABF"/>
    <w:rsid w:val="00580E62"/>
    <w:rsid w:val="00581D4F"/>
    <w:rsid w:val="00582141"/>
    <w:rsid w:val="00582561"/>
    <w:rsid w:val="0058323B"/>
    <w:rsid w:val="00583CBA"/>
    <w:rsid w:val="00584178"/>
    <w:rsid w:val="00584346"/>
    <w:rsid w:val="0058435B"/>
    <w:rsid w:val="00584A47"/>
    <w:rsid w:val="00585CCC"/>
    <w:rsid w:val="005860EC"/>
    <w:rsid w:val="00586290"/>
    <w:rsid w:val="005869EE"/>
    <w:rsid w:val="00586AC9"/>
    <w:rsid w:val="00590664"/>
    <w:rsid w:val="00590973"/>
    <w:rsid w:val="0059141C"/>
    <w:rsid w:val="00592546"/>
    <w:rsid w:val="00592E68"/>
    <w:rsid w:val="005934D0"/>
    <w:rsid w:val="00594FA8"/>
    <w:rsid w:val="0059550B"/>
    <w:rsid w:val="00595F79"/>
    <w:rsid w:val="005966B6"/>
    <w:rsid w:val="005971E4"/>
    <w:rsid w:val="00597355"/>
    <w:rsid w:val="00597B68"/>
    <w:rsid w:val="005A04AE"/>
    <w:rsid w:val="005A05B4"/>
    <w:rsid w:val="005A0816"/>
    <w:rsid w:val="005A0D33"/>
    <w:rsid w:val="005A15CE"/>
    <w:rsid w:val="005A1D41"/>
    <w:rsid w:val="005A1F05"/>
    <w:rsid w:val="005A274F"/>
    <w:rsid w:val="005A3798"/>
    <w:rsid w:val="005A4CBC"/>
    <w:rsid w:val="005A60EF"/>
    <w:rsid w:val="005A61BB"/>
    <w:rsid w:val="005A675B"/>
    <w:rsid w:val="005A6A98"/>
    <w:rsid w:val="005A6DC5"/>
    <w:rsid w:val="005A6ECB"/>
    <w:rsid w:val="005B07BB"/>
    <w:rsid w:val="005B08A7"/>
    <w:rsid w:val="005B0B4E"/>
    <w:rsid w:val="005B0E5A"/>
    <w:rsid w:val="005B1D63"/>
    <w:rsid w:val="005B1ECF"/>
    <w:rsid w:val="005B206D"/>
    <w:rsid w:val="005B26B7"/>
    <w:rsid w:val="005B2B9E"/>
    <w:rsid w:val="005B388B"/>
    <w:rsid w:val="005B3B81"/>
    <w:rsid w:val="005B4143"/>
    <w:rsid w:val="005B4FB7"/>
    <w:rsid w:val="005B502E"/>
    <w:rsid w:val="005B5281"/>
    <w:rsid w:val="005B55C0"/>
    <w:rsid w:val="005B5E8B"/>
    <w:rsid w:val="005B625A"/>
    <w:rsid w:val="005B63A7"/>
    <w:rsid w:val="005B6B38"/>
    <w:rsid w:val="005B6B6A"/>
    <w:rsid w:val="005B6D24"/>
    <w:rsid w:val="005B79E9"/>
    <w:rsid w:val="005C0774"/>
    <w:rsid w:val="005C0793"/>
    <w:rsid w:val="005C0A61"/>
    <w:rsid w:val="005C128F"/>
    <w:rsid w:val="005C19E4"/>
    <w:rsid w:val="005C1FE5"/>
    <w:rsid w:val="005C2201"/>
    <w:rsid w:val="005C3B37"/>
    <w:rsid w:val="005C3CFE"/>
    <w:rsid w:val="005C45AD"/>
    <w:rsid w:val="005C520C"/>
    <w:rsid w:val="005C5410"/>
    <w:rsid w:val="005C591A"/>
    <w:rsid w:val="005C6976"/>
    <w:rsid w:val="005C77E7"/>
    <w:rsid w:val="005D110E"/>
    <w:rsid w:val="005D1297"/>
    <w:rsid w:val="005D1D05"/>
    <w:rsid w:val="005D20DB"/>
    <w:rsid w:val="005D21A3"/>
    <w:rsid w:val="005D2FFD"/>
    <w:rsid w:val="005D3492"/>
    <w:rsid w:val="005D3A23"/>
    <w:rsid w:val="005D4445"/>
    <w:rsid w:val="005D44B9"/>
    <w:rsid w:val="005D4B80"/>
    <w:rsid w:val="005D4C4F"/>
    <w:rsid w:val="005D561F"/>
    <w:rsid w:val="005D587A"/>
    <w:rsid w:val="005D6875"/>
    <w:rsid w:val="005D70A6"/>
    <w:rsid w:val="005D76C1"/>
    <w:rsid w:val="005D76E8"/>
    <w:rsid w:val="005D7E58"/>
    <w:rsid w:val="005E01D5"/>
    <w:rsid w:val="005E02F0"/>
    <w:rsid w:val="005E0C04"/>
    <w:rsid w:val="005E1493"/>
    <w:rsid w:val="005E1B9F"/>
    <w:rsid w:val="005E1F50"/>
    <w:rsid w:val="005E2630"/>
    <w:rsid w:val="005E2652"/>
    <w:rsid w:val="005E319F"/>
    <w:rsid w:val="005E3518"/>
    <w:rsid w:val="005E416D"/>
    <w:rsid w:val="005E4A68"/>
    <w:rsid w:val="005E5A3A"/>
    <w:rsid w:val="005E608B"/>
    <w:rsid w:val="005E6985"/>
    <w:rsid w:val="005E6BAE"/>
    <w:rsid w:val="005E7515"/>
    <w:rsid w:val="005E7A15"/>
    <w:rsid w:val="005F04BD"/>
    <w:rsid w:val="005F0B2D"/>
    <w:rsid w:val="005F23E3"/>
    <w:rsid w:val="005F3228"/>
    <w:rsid w:val="005F33E8"/>
    <w:rsid w:val="005F46B7"/>
    <w:rsid w:val="005F4AF7"/>
    <w:rsid w:val="005F542A"/>
    <w:rsid w:val="005F643D"/>
    <w:rsid w:val="005F7102"/>
    <w:rsid w:val="005F7639"/>
    <w:rsid w:val="005F7F35"/>
    <w:rsid w:val="00600541"/>
    <w:rsid w:val="0060202C"/>
    <w:rsid w:val="0060232E"/>
    <w:rsid w:val="00602959"/>
    <w:rsid w:val="00602CE3"/>
    <w:rsid w:val="00603CB8"/>
    <w:rsid w:val="00603D80"/>
    <w:rsid w:val="00603E69"/>
    <w:rsid w:val="006041B4"/>
    <w:rsid w:val="00604DE4"/>
    <w:rsid w:val="00604EA4"/>
    <w:rsid w:val="00605102"/>
    <w:rsid w:val="006057BB"/>
    <w:rsid w:val="006057CE"/>
    <w:rsid w:val="00606263"/>
    <w:rsid w:val="0060628F"/>
    <w:rsid w:val="0060676C"/>
    <w:rsid w:val="00607A00"/>
    <w:rsid w:val="0061082D"/>
    <w:rsid w:val="006110F5"/>
    <w:rsid w:val="0061188C"/>
    <w:rsid w:val="006120B3"/>
    <w:rsid w:val="00612917"/>
    <w:rsid w:val="0061346C"/>
    <w:rsid w:val="00613851"/>
    <w:rsid w:val="00614A8D"/>
    <w:rsid w:val="00615408"/>
    <w:rsid w:val="00615FFD"/>
    <w:rsid w:val="00616B5F"/>
    <w:rsid w:val="00617090"/>
    <w:rsid w:val="006201D5"/>
    <w:rsid w:val="006207DB"/>
    <w:rsid w:val="00620B88"/>
    <w:rsid w:val="00620FE4"/>
    <w:rsid w:val="00621051"/>
    <w:rsid w:val="00621C01"/>
    <w:rsid w:val="00621F3B"/>
    <w:rsid w:val="0062320A"/>
    <w:rsid w:val="006241CD"/>
    <w:rsid w:val="006241FC"/>
    <w:rsid w:val="00624B33"/>
    <w:rsid w:val="00624CB9"/>
    <w:rsid w:val="00624D69"/>
    <w:rsid w:val="00624EBF"/>
    <w:rsid w:val="0062550C"/>
    <w:rsid w:val="00625683"/>
    <w:rsid w:val="00625E18"/>
    <w:rsid w:val="00626731"/>
    <w:rsid w:val="00626A30"/>
    <w:rsid w:val="00626D5E"/>
    <w:rsid w:val="00627501"/>
    <w:rsid w:val="0062770F"/>
    <w:rsid w:val="00627856"/>
    <w:rsid w:val="00627866"/>
    <w:rsid w:val="00627C98"/>
    <w:rsid w:val="00630542"/>
    <w:rsid w:val="00630BCD"/>
    <w:rsid w:val="00630BFD"/>
    <w:rsid w:val="00630C2B"/>
    <w:rsid w:val="00630C49"/>
    <w:rsid w:val="00630D86"/>
    <w:rsid w:val="00630FA1"/>
    <w:rsid w:val="006319AA"/>
    <w:rsid w:val="00631E5D"/>
    <w:rsid w:val="00632520"/>
    <w:rsid w:val="006329D5"/>
    <w:rsid w:val="00632E6D"/>
    <w:rsid w:val="00633869"/>
    <w:rsid w:val="00633985"/>
    <w:rsid w:val="00635AE0"/>
    <w:rsid w:val="00635F39"/>
    <w:rsid w:val="00636B2E"/>
    <w:rsid w:val="00637296"/>
    <w:rsid w:val="00637F93"/>
    <w:rsid w:val="006413FE"/>
    <w:rsid w:val="00642D82"/>
    <w:rsid w:val="00643205"/>
    <w:rsid w:val="006433BA"/>
    <w:rsid w:val="00643D55"/>
    <w:rsid w:val="00644A70"/>
    <w:rsid w:val="00644B84"/>
    <w:rsid w:val="00645568"/>
    <w:rsid w:val="0064580F"/>
    <w:rsid w:val="006464FE"/>
    <w:rsid w:val="006465E8"/>
    <w:rsid w:val="00646B08"/>
    <w:rsid w:val="00646F53"/>
    <w:rsid w:val="006470DC"/>
    <w:rsid w:val="00647583"/>
    <w:rsid w:val="00647709"/>
    <w:rsid w:val="006500F0"/>
    <w:rsid w:val="006507D4"/>
    <w:rsid w:val="0065129D"/>
    <w:rsid w:val="00651474"/>
    <w:rsid w:val="0065189B"/>
    <w:rsid w:val="00651B96"/>
    <w:rsid w:val="00651FBB"/>
    <w:rsid w:val="0065228B"/>
    <w:rsid w:val="00652357"/>
    <w:rsid w:val="0065318A"/>
    <w:rsid w:val="0065322E"/>
    <w:rsid w:val="006533B9"/>
    <w:rsid w:val="00653FF9"/>
    <w:rsid w:val="0065418F"/>
    <w:rsid w:val="006548C9"/>
    <w:rsid w:val="00654AC0"/>
    <w:rsid w:val="00654D2F"/>
    <w:rsid w:val="00654DD8"/>
    <w:rsid w:val="00656C35"/>
    <w:rsid w:val="00656D30"/>
    <w:rsid w:val="006570F8"/>
    <w:rsid w:val="0065737D"/>
    <w:rsid w:val="00660754"/>
    <w:rsid w:val="00660AD5"/>
    <w:rsid w:val="00660DAF"/>
    <w:rsid w:val="00660DE2"/>
    <w:rsid w:val="00661970"/>
    <w:rsid w:val="00661E80"/>
    <w:rsid w:val="006624EF"/>
    <w:rsid w:val="00662F25"/>
    <w:rsid w:val="006636A3"/>
    <w:rsid w:val="0066434D"/>
    <w:rsid w:val="006647F4"/>
    <w:rsid w:val="00664C3E"/>
    <w:rsid w:val="0066509D"/>
    <w:rsid w:val="0066543A"/>
    <w:rsid w:val="006665C2"/>
    <w:rsid w:val="00670345"/>
    <w:rsid w:val="006707E7"/>
    <w:rsid w:val="00670A26"/>
    <w:rsid w:val="00670B14"/>
    <w:rsid w:val="00670D1C"/>
    <w:rsid w:val="006713E7"/>
    <w:rsid w:val="00671DE4"/>
    <w:rsid w:val="00672001"/>
    <w:rsid w:val="00672795"/>
    <w:rsid w:val="0067308D"/>
    <w:rsid w:val="006734D6"/>
    <w:rsid w:val="006736F6"/>
    <w:rsid w:val="00673B3C"/>
    <w:rsid w:val="0067417D"/>
    <w:rsid w:val="006741EA"/>
    <w:rsid w:val="00674A52"/>
    <w:rsid w:val="00675074"/>
    <w:rsid w:val="006765E2"/>
    <w:rsid w:val="00676601"/>
    <w:rsid w:val="00677DF2"/>
    <w:rsid w:val="00677EBE"/>
    <w:rsid w:val="00677FB9"/>
    <w:rsid w:val="006819E2"/>
    <w:rsid w:val="006820CF"/>
    <w:rsid w:val="0068327A"/>
    <w:rsid w:val="00683870"/>
    <w:rsid w:val="0068405A"/>
    <w:rsid w:val="006843A0"/>
    <w:rsid w:val="0068447A"/>
    <w:rsid w:val="006845DD"/>
    <w:rsid w:val="00684AE0"/>
    <w:rsid w:val="00684BFC"/>
    <w:rsid w:val="00684CF3"/>
    <w:rsid w:val="00685BEE"/>
    <w:rsid w:val="00685F8F"/>
    <w:rsid w:val="00686A0C"/>
    <w:rsid w:val="00686B4B"/>
    <w:rsid w:val="00687491"/>
    <w:rsid w:val="00687868"/>
    <w:rsid w:val="00690273"/>
    <w:rsid w:val="006903C5"/>
    <w:rsid w:val="0069160F"/>
    <w:rsid w:val="00692C7F"/>
    <w:rsid w:val="006932C8"/>
    <w:rsid w:val="006945D4"/>
    <w:rsid w:val="00694AA5"/>
    <w:rsid w:val="00694B65"/>
    <w:rsid w:val="00695EEF"/>
    <w:rsid w:val="00696796"/>
    <w:rsid w:val="006972B6"/>
    <w:rsid w:val="00697915"/>
    <w:rsid w:val="006A070A"/>
    <w:rsid w:val="006A16B4"/>
    <w:rsid w:val="006A1A0E"/>
    <w:rsid w:val="006A27CE"/>
    <w:rsid w:val="006A2F5C"/>
    <w:rsid w:val="006A30E1"/>
    <w:rsid w:val="006A3A54"/>
    <w:rsid w:val="006A3D67"/>
    <w:rsid w:val="006A3DD5"/>
    <w:rsid w:val="006A4821"/>
    <w:rsid w:val="006A5C0D"/>
    <w:rsid w:val="006A5C9E"/>
    <w:rsid w:val="006A61CD"/>
    <w:rsid w:val="006A68BF"/>
    <w:rsid w:val="006A6D1E"/>
    <w:rsid w:val="006A7BA4"/>
    <w:rsid w:val="006A7EA5"/>
    <w:rsid w:val="006B031E"/>
    <w:rsid w:val="006B0ECE"/>
    <w:rsid w:val="006B1479"/>
    <w:rsid w:val="006B155E"/>
    <w:rsid w:val="006B1AD9"/>
    <w:rsid w:val="006B2732"/>
    <w:rsid w:val="006B2D75"/>
    <w:rsid w:val="006B304E"/>
    <w:rsid w:val="006B40C1"/>
    <w:rsid w:val="006B424E"/>
    <w:rsid w:val="006B4543"/>
    <w:rsid w:val="006B47FF"/>
    <w:rsid w:val="006B487E"/>
    <w:rsid w:val="006B49B1"/>
    <w:rsid w:val="006B4F6C"/>
    <w:rsid w:val="006B56A9"/>
    <w:rsid w:val="006B575E"/>
    <w:rsid w:val="006B5A3E"/>
    <w:rsid w:val="006B6EAA"/>
    <w:rsid w:val="006B700C"/>
    <w:rsid w:val="006B7110"/>
    <w:rsid w:val="006B72C5"/>
    <w:rsid w:val="006B7380"/>
    <w:rsid w:val="006B7696"/>
    <w:rsid w:val="006B7AC5"/>
    <w:rsid w:val="006C0491"/>
    <w:rsid w:val="006C0EAA"/>
    <w:rsid w:val="006C0EF8"/>
    <w:rsid w:val="006C1A7B"/>
    <w:rsid w:val="006C252A"/>
    <w:rsid w:val="006C2E26"/>
    <w:rsid w:val="006C34F6"/>
    <w:rsid w:val="006C481E"/>
    <w:rsid w:val="006C4DF0"/>
    <w:rsid w:val="006C59A9"/>
    <w:rsid w:val="006C62B5"/>
    <w:rsid w:val="006C656C"/>
    <w:rsid w:val="006C7851"/>
    <w:rsid w:val="006D026B"/>
    <w:rsid w:val="006D0476"/>
    <w:rsid w:val="006D08C5"/>
    <w:rsid w:val="006D0DBD"/>
    <w:rsid w:val="006D1140"/>
    <w:rsid w:val="006D153B"/>
    <w:rsid w:val="006D196D"/>
    <w:rsid w:val="006D1B41"/>
    <w:rsid w:val="006D1F92"/>
    <w:rsid w:val="006D2FAB"/>
    <w:rsid w:val="006D3E7F"/>
    <w:rsid w:val="006D4654"/>
    <w:rsid w:val="006D47D3"/>
    <w:rsid w:val="006D4D57"/>
    <w:rsid w:val="006D4FA5"/>
    <w:rsid w:val="006D5E23"/>
    <w:rsid w:val="006D6022"/>
    <w:rsid w:val="006D61DB"/>
    <w:rsid w:val="006D72F3"/>
    <w:rsid w:val="006D74F6"/>
    <w:rsid w:val="006E00E5"/>
    <w:rsid w:val="006E00F9"/>
    <w:rsid w:val="006E01BB"/>
    <w:rsid w:val="006E02F0"/>
    <w:rsid w:val="006E0496"/>
    <w:rsid w:val="006E2977"/>
    <w:rsid w:val="006E2C24"/>
    <w:rsid w:val="006E2E1E"/>
    <w:rsid w:val="006E61FF"/>
    <w:rsid w:val="006E62A6"/>
    <w:rsid w:val="006E6D3A"/>
    <w:rsid w:val="006E751A"/>
    <w:rsid w:val="006E7523"/>
    <w:rsid w:val="006E7604"/>
    <w:rsid w:val="006F014B"/>
    <w:rsid w:val="006F04BB"/>
    <w:rsid w:val="006F0F3C"/>
    <w:rsid w:val="006F1026"/>
    <w:rsid w:val="006F1113"/>
    <w:rsid w:val="006F1C1C"/>
    <w:rsid w:val="006F2393"/>
    <w:rsid w:val="006F47B4"/>
    <w:rsid w:val="006F47FE"/>
    <w:rsid w:val="006F52C5"/>
    <w:rsid w:val="006F5400"/>
    <w:rsid w:val="006F5663"/>
    <w:rsid w:val="006F56AA"/>
    <w:rsid w:val="006F56AE"/>
    <w:rsid w:val="006F5A81"/>
    <w:rsid w:val="006F65E8"/>
    <w:rsid w:val="006F7222"/>
    <w:rsid w:val="006F7437"/>
    <w:rsid w:val="006F775E"/>
    <w:rsid w:val="006F7911"/>
    <w:rsid w:val="006F7ACF"/>
    <w:rsid w:val="00701979"/>
    <w:rsid w:val="00701AB2"/>
    <w:rsid w:val="0070210F"/>
    <w:rsid w:val="00702C53"/>
    <w:rsid w:val="00702C9E"/>
    <w:rsid w:val="00702F2C"/>
    <w:rsid w:val="007031B5"/>
    <w:rsid w:val="0070348F"/>
    <w:rsid w:val="00703939"/>
    <w:rsid w:val="00704834"/>
    <w:rsid w:val="00704BD8"/>
    <w:rsid w:val="00705DF3"/>
    <w:rsid w:val="00706142"/>
    <w:rsid w:val="00707179"/>
    <w:rsid w:val="00707239"/>
    <w:rsid w:val="00707647"/>
    <w:rsid w:val="00710834"/>
    <w:rsid w:val="00710EB2"/>
    <w:rsid w:val="007111C3"/>
    <w:rsid w:val="00711536"/>
    <w:rsid w:val="00711563"/>
    <w:rsid w:val="00711A08"/>
    <w:rsid w:val="0071243C"/>
    <w:rsid w:val="007126A8"/>
    <w:rsid w:val="00713036"/>
    <w:rsid w:val="00713BA6"/>
    <w:rsid w:val="00713CF2"/>
    <w:rsid w:val="00714B80"/>
    <w:rsid w:val="00715B5E"/>
    <w:rsid w:val="00716177"/>
    <w:rsid w:val="0071620D"/>
    <w:rsid w:val="00716783"/>
    <w:rsid w:val="00717357"/>
    <w:rsid w:val="00717FDC"/>
    <w:rsid w:val="00720A7A"/>
    <w:rsid w:val="007214BB"/>
    <w:rsid w:val="00721A48"/>
    <w:rsid w:val="0072228F"/>
    <w:rsid w:val="00722997"/>
    <w:rsid w:val="00722D6B"/>
    <w:rsid w:val="00723189"/>
    <w:rsid w:val="007238EF"/>
    <w:rsid w:val="00723C03"/>
    <w:rsid w:val="007243D7"/>
    <w:rsid w:val="0072475E"/>
    <w:rsid w:val="007252C3"/>
    <w:rsid w:val="007259F1"/>
    <w:rsid w:val="00726055"/>
    <w:rsid w:val="007261B3"/>
    <w:rsid w:val="007261B8"/>
    <w:rsid w:val="00726353"/>
    <w:rsid w:val="00726354"/>
    <w:rsid w:val="00726BA4"/>
    <w:rsid w:val="007275B8"/>
    <w:rsid w:val="00730371"/>
    <w:rsid w:val="00730975"/>
    <w:rsid w:val="007314A2"/>
    <w:rsid w:val="00731C8C"/>
    <w:rsid w:val="00731FB0"/>
    <w:rsid w:val="0073277A"/>
    <w:rsid w:val="007334A0"/>
    <w:rsid w:val="007340C7"/>
    <w:rsid w:val="0073488C"/>
    <w:rsid w:val="00734F4B"/>
    <w:rsid w:val="007364AA"/>
    <w:rsid w:val="00736983"/>
    <w:rsid w:val="00736C4B"/>
    <w:rsid w:val="0073740F"/>
    <w:rsid w:val="0074001D"/>
    <w:rsid w:val="007403C2"/>
    <w:rsid w:val="007404EF"/>
    <w:rsid w:val="007407CA"/>
    <w:rsid w:val="00740A8E"/>
    <w:rsid w:val="00740F48"/>
    <w:rsid w:val="0074125C"/>
    <w:rsid w:val="00742DBF"/>
    <w:rsid w:val="00743188"/>
    <w:rsid w:val="0074338F"/>
    <w:rsid w:val="00743813"/>
    <w:rsid w:val="007442CF"/>
    <w:rsid w:val="00744804"/>
    <w:rsid w:val="007448DD"/>
    <w:rsid w:val="00744B1F"/>
    <w:rsid w:val="00744B7B"/>
    <w:rsid w:val="0074553D"/>
    <w:rsid w:val="007455C6"/>
    <w:rsid w:val="00745C66"/>
    <w:rsid w:val="0074601E"/>
    <w:rsid w:val="00746FFC"/>
    <w:rsid w:val="007470A9"/>
    <w:rsid w:val="00747E65"/>
    <w:rsid w:val="00747EA2"/>
    <w:rsid w:val="00747ED8"/>
    <w:rsid w:val="00750C4F"/>
    <w:rsid w:val="00750E71"/>
    <w:rsid w:val="00751026"/>
    <w:rsid w:val="007512AF"/>
    <w:rsid w:val="00751430"/>
    <w:rsid w:val="0075143C"/>
    <w:rsid w:val="00751626"/>
    <w:rsid w:val="00752134"/>
    <w:rsid w:val="007525AD"/>
    <w:rsid w:val="00752DE4"/>
    <w:rsid w:val="00753D27"/>
    <w:rsid w:val="007558A7"/>
    <w:rsid w:val="007569B6"/>
    <w:rsid w:val="00756AE3"/>
    <w:rsid w:val="0075734B"/>
    <w:rsid w:val="00757476"/>
    <w:rsid w:val="00757B79"/>
    <w:rsid w:val="00760867"/>
    <w:rsid w:val="007609F5"/>
    <w:rsid w:val="0076197D"/>
    <w:rsid w:val="00762E1A"/>
    <w:rsid w:val="00762E9B"/>
    <w:rsid w:val="00763FA7"/>
    <w:rsid w:val="0076449B"/>
    <w:rsid w:val="007664CA"/>
    <w:rsid w:val="00766570"/>
    <w:rsid w:val="00766A09"/>
    <w:rsid w:val="00766C7B"/>
    <w:rsid w:val="007709FB"/>
    <w:rsid w:val="0077102B"/>
    <w:rsid w:val="00771183"/>
    <w:rsid w:val="007713B8"/>
    <w:rsid w:val="00771E8E"/>
    <w:rsid w:val="0077227C"/>
    <w:rsid w:val="00772444"/>
    <w:rsid w:val="0077276B"/>
    <w:rsid w:val="007727AE"/>
    <w:rsid w:val="007733D7"/>
    <w:rsid w:val="0077399F"/>
    <w:rsid w:val="00774822"/>
    <w:rsid w:val="00775910"/>
    <w:rsid w:val="00775C38"/>
    <w:rsid w:val="00775C8F"/>
    <w:rsid w:val="00775DEF"/>
    <w:rsid w:val="00776627"/>
    <w:rsid w:val="00776ADF"/>
    <w:rsid w:val="00776E7C"/>
    <w:rsid w:val="00777793"/>
    <w:rsid w:val="00780E10"/>
    <w:rsid w:val="00781B70"/>
    <w:rsid w:val="0078237C"/>
    <w:rsid w:val="00782D32"/>
    <w:rsid w:val="007830B4"/>
    <w:rsid w:val="00783730"/>
    <w:rsid w:val="007840ED"/>
    <w:rsid w:val="00784693"/>
    <w:rsid w:val="00784E50"/>
    <w:rsid w:val="007854F0"/>
    <w:rsid w:val="00786183"/>
    <w:rsid w:val="00786DFE"/>
    <w:rsid w:val="007871F2"/>
    <w:rsid w:val="0078736D"/>
    <w:rsid w:val="00787506"/>
    <w:rsid w:val="00790796"/>
    <w:rsid w:val="0079085D"/>
    <w:rsid w:val="00791047"/>
    <w:rsid w:val="00791EF4"/>
    <w:rsid w:val="00792576"/>
    <w:rsid w:val="00792871"/>
    <w:rsid w:val="00792ACD"/>
    <w:rsid w:val="00792F01"/>
    <w:rsid w:val="00793205"/>
    <w:rsid w:val="007934C9"/>
    <w:rsid w:val="00794726"/>
    <w:rsid w:val="00794B51"/>
    <w:rsid w:val="00794C71"/>
    <w:rsid w:val="007951ED"/>
    <w:rsid w:val="007953C8"/>
    <w:rsid w:val="00795536"/>
    <w:rsid w:val="00795A7A"/>
    <w:rsid w:val="00795D0B"/>
    <w:rsid w:val="00796C07"/>
    <w:rsid w:val="007970A8"/>
    <w:rsid w:val="00797863"/>
    <w:rsid w:val="00797CAA"/>
    <w:rsid w:val="007A004E"/>
    <w:rsid w:val="007A0B38"/>
    <w:rsid w:val="007A1971"/>
    <w:rsid w:val="007A1CC4"/>
    <w:rsid w:val="007A258A"/>
    <w:rsid w:val="007A2B09"/>
    <w:rsid w:val="007A3998"/>
    <w:rsid w:val="007A4118"/>
    <w:rsid w:val="007A4166"/>
    <w:rsid w:val="007A46BE"/>
    <w:rsid w:val="007A4B6C"/>
    <w:rsid w:val="007A6731"/>
    <w:rsid w:val="007A6770"/>
    <w:rsid w:val="007A6815"/>
    <w:rsid w:val="007A6AA2"/>
    <w:rsid w:val="007A6D4A"/>
    <w:rsid w:val="007A7800"/>
    <w:rsid w:val="007A7B6E"/>
    <w:rsid w:val="007A7C20"/>
    <w:rsid w:val="007B0E4C"/>
    <w:rsid w:val="007B107A"/>
    <w:rsid w:val="007B1DC9"/>
    <w:rsid w:val="007B31E2"/>
    <w:rsid w:val="007B447A"/>
    <w:rsid w:val="007B4772"/>
    <w:rsid w:val="007B4A12"/>
    <w:rsid w:val="007B4D48"/>
    <w:rsid w:val="007B5B8B"/>
    <w:rsid w:val="007B5F9A"/>
    <w:rsid w:val="007B6409"/>
    <w:rsid w:val="007B6517"/>
    <w:rsid w:val="007B65EB"/>
    <w:rsid w:val="007B67DE"/>
    <w:rsid w:val="007B7EAA"/>
    <w:rsid w:val="007C054E"/>
    <w:rsid w:val="007C056F"/>
    <w:rsid w:val="007C0A75"/>
    <w:rsid w:val="007C23AF"/>
    <w:rsid w:val="007C240B"/>
    <w:rsid w:val="007C29F9"/>
    <w:rsid w:val="007C31BE"/>
    <w:rsid w:val="007C328E"/>
    <w:rsid w:val="007C44D5"/>
    <w:rsid w:val="007C4E46"/>
    <w:rsid w:val="007C554F"/>
    <w:rsid w:val="007C55A1"/>
    <w:rsid w:val="007C68B6"/>
    <w:rsid w:val="007C790E"/>
    <w:rsid w:val="007D00EF"/>
    <w:rsid w:val="007D03DC"/>
    <w:rsid w:val="007D1645"/>
    <w:rsid w:val="007D1CC1"/>
    <w:rsid w:val="007D1D71"/>
    <w:rsid w:val="007D2043"/>
    <w:rsid w:val="007D2528"/>
    <w:rsid w:val="007D2EAD"/>
    <w:rsid w:val="007D3802"/>
    <w:rsid w:val="007D3C44"/>
    <w:rsid w:val="007D42EC"/>
    <w:rsid w:val="007D4641"/>
    <w:rsid w:val="007D4EAB"/>
    <w:rsid w:val="007D5A3C"/>
    <w:rsid w:val="007D658E"/>
    <w:rsid w:val="007D687E"/>
    <w:rsid w:val="007E041A"/>
    <w:rsid w:val="007E0C87"/>
    <w:rsid w:val="007E25A9"/>
    <w:rsid w:val="007E280F"/>
    <w:rsid w:val="007E2E47"/>
    <w:rsid w:val="007E3C85"/>
    <w:rsid w:val="007E3D73"/>
    <w:rsid w:val="007E40C0"/>
    <w:rsid w:val="007E4D24"/>
    <w:rsid w:val="007E5228"/>
    <w:rsid w:val="007E5410"/>
    <w:rsid w:val="007E6800"/>
    <w:rsid w:val="007E6C39"/>
    <w:rsid w:val="007E7778"/>
    <w:rsid w:val="007F0171"/>
    <w:rsid w:val="007F020A"/>
    <w:rsid w:val="007F0558"/>
    <w:rsid w:val="007F1261"/>
    <w:rsid w:val="007F1C6B"/>
    <w:rsid w:val="007F1F61"/>
    <w:rsid w:val="007F24C7"/>
    <w:rsid w:val="007F26E7"/>
    <w:rsid w:val="007F27B7"/>
    <w:rsid w:val="007F37DD"/>
    <w:rsid w:val="007F4832"/>
    <w:rsid w:val="007F4B21"/>
    <w:rsid w:val="007F4E28"/>
    <w:rsid w:val="007F5795"/>
    <w:rsid w:val="007F61A8"/>
    <w:rsid w:val="007F6D65"/>
    <w:rsid w:val="007F7521"/>
    <w:rsid w:val="007F7A4B"/>
    <w:rsid w:val="007F7C61"/>
    <w:rsid w:val="0080056B"/>
    <w:rsid w:val="00801356"/>
    <w:rsid w:val="008017BB"/>
    <w:rsid w:val="00802F50"/>
    <w:rsid w:val="008030B5"/>
    <w:rsid w:val="00804521"/>
    <w:rsid w:val="00804BD8"/>
    <w:rsid w:val="00805B57"/>
    <w:rsid w:val="00805E82"/>
    <w:rsid w:val="00806526"/>
    <w:rsid w:val="00806C04"/>
    <w:rsid w:val="00806E3C"/>
    <w:rsid w:val="00807049"/>
    <w:rsid w:val="00807259"/>
    <w:rsid w:val="00807839"/>
    <w:rsid w:val="00807B8D"/>
    <w:rsid w:val="00807C67"/>
    <w:rsid w:val="00807D06"/>
    <w:rsid w:val="00807EF0"/>
    <w:rsid w:val="00810703"/>
    <w:rsid w:val="0081213F"/>
    <w:rsid w:val="00812271"/>
    <w:rsid w:val="00812F95"/>
    <w:rsid w:val="008137CE"/>
    <w:rsid w:val="0081381F"/>
    <w:rsid w:val="0081393E"/>
    <w:rsid w:val="00813BFE"/>
    <w:rsid w:val="00814889"/>
    <w:rsid w:val="00814A00"/>
    <w:rsid w:val="00815142"/>
    <w:rsid w:val="008154E1"/>
    <w:rsid w:val="00815D92"/>
    <w:rsid w:val="00816810"/>
    <w:rsid w:val="0081775D"/>
    <w:rsid w:val="008212F3"/>
    <w:rsid w:val="00822419"/>
    <w:rsid w:val="00823490"/>
    <w:rsid w:val="008236CE"/>
    <w:rsid w:val="00825105"/>
    <w:rsid w:val="00826001"/>
    <w:rsid w:val="0082633E"/>
    <w:rsid w:val="00826D72"/>
    <w:rsid w:val="00826F68"/>
    <w:rsid w:val="00827549"/>
    <w:rsid w:val="00827EFE"/>
    <w:rsid w:val="008308C5"/>
    <w:rsid w:val="00831032"/>
    <w:rsid w:val="008315CA"/>
    <w:rsid w:val="00831CC1"/>
    <w:rsid w:val="00831E83"/>
    <w:rsid w:val="008325F3"/>
    <w:rsid w:val="00832936"/>
    <w:rsid w:val="008335BC"/>
    <w:rsid w:val="0083386C"/>
    <w:rsid w:val="00834112"/>
    <w:rsid w:val="00835069"/>
    <w:rsid w:val="00835D49"/>
    <w:rsid w:val="008361B5"/>
    <w:rsid w:val="0083696C"/>
    <w:rsid w:val="00836FDA"/>
    <w:rsid w:val="00837362"/>
    <w:rsid w:val="00837935"/>
    <w:rsid w:val="00837C19"/>
    <w:rsid w:val="00837DE0"/>
    <w:rsid w:val="0084057B"/>
    <w:rsid w:val="00840FFC"/>
    <w:rsid w:val="0084143B"/>
    <w:rsid w:val="008429A7"/>
    <w:rsid w:val="008439A3"/>
    <w:rsid w:val="00843CF1"/>
    <w:rsid w:val="00843FF5"/>
    <w:rsid w:val="008447C9"/>
    <w:rsid w:val="00845B43"/>
    <w:rsid w:val="00845B76"/>
    <w:rsid w:val="00845C96"/>
    <w:rsid w:val="00845D28"/>
    <w:rsid w:val="00845E1E"/>
    <w:rsid w:val="0084632E"/>
    <w:rsid w:val="0084643E"/>
    <w:rsid w:val="008476F9"/>
    <w:rsid w:val="00850613"/>
    <w:rsid w:val="008506E7"/>
    <w:rsid w:val="00850C19"/>
    <w:rsid w:val="00850E49"/>
    <w:rsid w:val="00851354"/>
    <w:rsid w:val="00851861"/>
    <w:rsid w:val="008521C0"/>
    <w:rsid w:val="00852822"/>
    <w:rsid w:val="008532DE"/>
    <w:rsid w:val="00853316"/>
    <w:rsid w:val="0085361B"/>
    <w:rsid w:val="0085427B"/>
    <w:rsid w:val="00855270"/>
    <w:rsid w:val="00855367"/>
    <w:rsid w:val="00855CA1"/>
    <w:rsid w:val="0085638C"/>
    <w:rsid w:val="00856BEC"/>
    <w:rsid w:val="00857AB8"/>
    <w:rsid w:val="00857DD3"/>
    <w:rsid w:val="008602E0"/>
    <w:rsid w:val="0086050D"/>
    <w:rsid w:val="00860F60"/>
    <w:rsid w:val="00861A5B"/>
    <w:rsid w:val="00861B90"/>
    <w:rsid w:val="00861F2E"/>
    <w:rsid w:val="00863193"/>
    <w:rsid w:val="008639A4"/>
    <w:rsid w:val="008641FC"/>
    <w:rsid w:val="0086476D"/>
    <w:rsid w:val="0086477B"/>
    <w:rsid w:val="00864A86"/>
    <w:rsid w:val="00864E0F"/>
    <w:rsid w:val="00864FD8"/>
    <w:rsid w:val="0086503B"/>
    <w:rsid w:val="008653FD"/>
    <w:rsid w:val="008659FE"/>
    <w:rsid w:val="00865B8D"/>
    <w:rsid w:val="008665E4"/>
    <w:rsid w:val="00866D6B"/>
    <w:rsid w:val="00867A81"/>
    <w:rsid w:val="00867F5A"/>
    <w:rsid w:val="00870A01"/>
    <w:rsid w:val="00870B0F"/>
    <w:rsid w:val="00870CAB"/>
    <w:rsid w:val="00870D69"/>
    <w:rsid w:val="00871119"/>
    <w:rsid w:val="008712C9"/>
    <w:rsid w:val="008712EE"/>
    <w:rsid w:val="00871B06"/>
    <w:rsid w:val="00873505"/>
    <w:rsid w:val="00874026"/>
    <w:rsid w:val="0087453A"/>
    <w:rsid w:val="008745C1"/>
    <w:rsid w:val="008752DA"/>
    <w:rsid w:val="00875698"/>
    <w:rsid w:val="00875C1A"/>
    <w:rsid w:val="00876AE4"/>
    <w:rsid w:val="0088013B"/>
    <w:rsid w:val="00880204"/>
    <w:rsid w:val="00880974"/>
    <w:rsid w:val="008815AB"/>
    <w:rsid w:val="008816DD"/>
    <w:rsid w:val="008820C4"/>
    <w:rsid w:val="0088246D"/>
    <w:rsid w:val="00882784"/>
    <w:rsid w:val="008828E9"/>
    <w:rsid w:val="00884728"/>
    <w:rsid w:val="00884B72"/>
    <w:rsid w:val="00884D06"/>
    <w:rsid w:val="00884EAA"/>
    <w:rsid w:val="0088570F"/>
    <w:rsid w:val="0088584E"/>
    <w:rsid w:val="00886577"/>
    <w:rsid w:val="008865D3"/>
    <w:rsid w:val="0088759B"/>
    <w:rsid w:val="00890342"/>
    <w:rsid w:val="00890D56"/>
    <w:rsid w:val="0089103A"/>
    <w:rsid w:val="0089118E"/>
    <w:rsid w:val="0089136D"/>
    <w:rsid w:val="0089161E"/>
    <w:rsid w:val="00891C11"/>
    <w:rsid w:val="00891D5C"/>
    <w:rsid w:val="008925F4"/>
    <w:rsid w:val="00893305"/>
    <w:rsid w:val="008937F6"/>
    <w:rsid w:val="00893DCE"/>
    <w:rsid w:val="00893F4C"/>
    <w:rsid w:val="0089439E"/>
    <w:rsid w:val="00894583"/>
    <w:rsid w:val="00894634"/>
    <w:rsid w:val="0089487A"/>
    <w:rsid w:val="008949C2"/>
    <w:rsid w:val="00894CED"/>
    <w:rsid w:val="0089524B"/>
    <w:rsid w:val="00896665"/>
    <w:rsid w:val="008967C1"/>
    <w:rsid w:val="008971F5"/>
    <w:rsid w:val="00897294"/>
    <w:rsid w:val="008A05BB"/>
    <w:rsid w:val="008A0674"/>
    <w:rsid w:val="008A07BD"/>
    <w:rsid w:val="008A1588"/>
    <w:rsid w:val="008A1717"/>
    <w:rsid w:val="008A19C9"/>
    <w:rsid w:val="008A1B2C"/>
    <w:rsid w:val="008A1F4A"/>
    <w:rsid w:val="008A289E"/>
    <w:rsid w:val="008A2D79"/>
    <w:rsid w:val="008A3A85"/>
    <w:rsid w:val="008A3BE1"/>
    <w:rsid w:val="008A3F0A"/>
    <w:rsid w:val="008A439B"/>
    <w:rsid w:val="008A572D"/>
    <w:rsid w:val="008A59C8"/>
    <w:rsid w:val="008A5FC3"/>
    <w:rsid w:val="008A66F4"/>
    <w:rsid w:val="008A68FB"/>
    <w:rsid w:val="008A740C"/>
    <w:rsid w:val="008A7425"/>
    <w:rsid w:val="008A785F"/>
    <w:rsid w:val="008A7B5F"/>
    <w:rsid w:val="008A7CD5"/>
    <w:rsid w:val="008A7E08"/>
    <w:rsid w:val="008B03BE"/>
    <w:rsid w:val="008B0A99"/>
    <w:rsid w:val="008B0EF1"/>
    <w:rsid w:val="008B11DD"/>
    <w:rsid w:val="008B1C72"/>
    <w:rsid w:val="008B21EE"/>
    <w:rsid w:val="008B30C1"/>
    <w:rsid w:val="008B3439"/>
    <w:rsid w:val="008B4229"/>
    <w:rsid w:val="008B434C"/>
    <w:rsid w:val="008B4E59"/>
    <w:rsid w:val="008B5535"/>
    <w:rsid w:val="008B5A6D"/>
    <w:rsid w:val="008C0662"/>
    <w:rsid w:val="008C1A39"/>
    <w:rsid w:val="008C25AC"/>
    <w:rsid w:val="008C2794"/>
    <w:rsid w:val="008C2F08"/>
    <w:rsid w:val="008C3123"/>
    <w:rsid w:val="008C361B"/>
    <w:rsid w:val="008C4431"/>
    <w:rsid w:val="008C53CC"/>
    <w:rsid w:val="008C5701"/>
    <w:rsid w:val="008C7043"/>
    <w:rsid w:val="008C7F56"/>
    <w:rsid w:val="008D009D"/>
    <w:rsid w:val="008D00B5"/>
    <w:rsid w:val="008D0274"/>
    <w:rsid w:val="008D0B8F"/>
    <w:rsid w:val="008D1999"/>
    <w:rsid w:val="008D26D1"/>
    <w:rsid w:val="008D3EC3"/>
    <w:rsid w:val="008D41CB"/>
    <w:rsid w:val="008D4215"/>
    <w:rsid w:val="008D4377"/>
    <w:rsid w:val="008D4FD2"/>
    <w:rsid w:val="008D5699"/>
    <w:rsid w:val="008D5D27"/>
    <w:rsid w:val="008D63A7"/>
    <w:rsid w:val="008D6421"/>
    <w:rsid w:val="008D76F9"/>
    <w:rsid w:val="008D7E60"/>
    <w:rsid w:val="008E0065"/>
    <w:rsid w:val="008E0B68"/>
    <w:rsid w:val="008E143B"/>
    <w:rsid w:val="008E1AC9"/>
    <w:rsid w:val="008E1E66"/>
    <w:rsid w:val="008E2054"/>
    <w:rsid w:val="008E21C1"/>
    <w:rsid w:val="008E255B"/>
    <w:rsid w:val="008E26F0"/>
    <w:rsid w:val="008E2FEC"/>
    <w:rsid w:val="008E3854"/>
    <w:rsid w:val="008E389A"/>
    <w:rsid w:val="008E3D07"/>
    <w:rsid w:val="008E3F87"/>
    <w:rsid w:val="008E40E4"/>
    <w:rsid w:val="008E511E"/>
    <w:rsid w:val="008E576F"/>
    <w:rsid w:val="008E64E4"/>
    <w:rsid w:val="008E6AE8"/>
    <w:rsid w:val="008E6F86"/>
    <w:rsid w:val="008E718B"/>
    <w:rsid w:val="008E7F04"/>
    <w:rsid w:val="008F0B5F"/>
    <w:rsid w:val="008F128C"/>
    <w:rsid w:val="008F1609"/>
    <w:rsid w:val="008F1A00"/>
    <w:rsid w:val="008F1A79"/>
    <w:rsid w:val="008F1D07"/>
    <w:rsid w:val="008F1F86"/>
    <w:rsid w:val="008F46F2"/>
    <w:rsid w:val="008F4E5F"/>
    <w:rsid w:val="008F532A"/>
    <w:rsid w:val="008F549A"/>
    <w:rsid w:val="008F54DA"/>
    <w:rsid w:val="008F572D"/>
    <w:rsid w:val="008F5740"/>
    <w:rsid w:val="008F5AD9"/>
    <w:rsid w:val="008F5DE5"/>
    <w:rsid w:val="008F62DC"/>
    <w:rsid w:val="008F6416"/>
    <w:rsid w:val="008F6525"/>
    <w:rsid w:val="0090080D"/>
    <w:rsid w:val="00900A0A"/>
    <w:rsid w:val="00900A2B"/>
    <w:rsid w:val="00900AAF"/>
    <w:rsid w:val="009011D2"/>
    <w:rsid w:val="009019F0"/>
    <w:rsid w:val="00901C17"/>
    <w:rsid w:val="009021AB"/>
    <w:rsid w:val="009028BE"/>
    <w:rsid w:val="009030C3"/>
    <w:rsid w:val="0090358D"/>
    <w:rsid w:val="00903C16"/>
    <w:rsid w:val="00904C20"/>
    <w:rsid w:val="009055B4"/>
    <w:rsid w:val="009056B6"/>
    <w:rsid w:val="00905DF4"/>
    <w:rsid w:val="0090650B"/>
    <w:rsid w:val="0090669C"/>
    <w:rsid w:val="009069A3"/>
    <w:rsid w:val="00907422"/>
    <w:rsid w:val="009078EB"/>
    <w:rsid w:val="00907ABD"/>
    <w:rsid w:val="00907F7E"/>
    <w:rsid w:val="00907FC1"/>
    <w:rsid w:val="009100FA"/>
    <w:rsid w:val="00911256"/>
    <w:rsid w:val="00911790"/>
    <w:rsid w:val="00911BB7"/>
    <w:rsid w:val="009123D7"/>
    <w:rsid w:val="00912679"/>
    <w:rsid w:val="00912728"/>
    <w:rsid w:val="00912FCE"/>
    <w:rsid w:val="00913723"/>
    <w:rsid w:val="009146D1"/>
    <w:rsid w:val="009149E1"/>
    <w:rsid w:val="00914C9B"/>
    <w:rsid w:val="00914EEE"/>
    <w:rsid w:val="00915709"/>
    <w:rsid w:val="00915782"/>
    <w:rsid w:val="009157FC"/>
    <w:rsid w:val="00915857"/>
    <w:rsid w:val="00915BA1"/>
    <w:rsid w:val="009164D6"/>
    <w:rsid w:val="00917CAF"/>
    <w:rsid w:val="00917E07"/>
    <w:rsid w:val="00920B67"/>
    <w:rsid w:val="009210D3"/>
    <w:rsid w:val="00921372"/>
    <w:rsid w:val="00921642"/>
    <w:rsid w:val="0092237F"/>
    <w:rsid w:val="009235A2"/>
    <w:rsid w:val="009235D3"/>
    <w:rsid w:val="00923829"/>
    <w:rsid w:val="00924E8D"/>
    <w:rsid w:val="00925545"/>
    <w:rsid w:val="0092596F"/>
    <w:rsid w:val="009265BA"/>
    <w:rsid w:val="009270B9"/>
    <w:rsid w:val="00927AD2"/>
    <w:rsid w:val="00927B40"/>
    <w:rsid w:val="00931640"/>
    <w:rsid w:val="00931D8D"/>
    <w:rsid w:val="00931FB0"/>
    <w:rsid w:val="00932200"/>
    <w:rsid w:val="00933133"/>
    <w:rsid w:val="00934EC9"/>
    <w:rsid w:val="00935742"/>
    <w:rsid w:val="009365A0"/>
    <w:rsid w:val="0093669B"/>
    <w:rsid w:val="009369F5"/>
    <w:rsid w:val="00936A22"/>
    <w:rsid w:val="00936C07"/>
    <w:rsid w:val="00937834"/>
    <w:rsid w:val="00940F8C"/>
    <w:rsid w:val="00941677"/>
    <w:rsid w:val="0094185E"/>
    <w:rsid w:val="00942402"/>
    <w:rsid w:val="0094251D"/>
    <w:rsid w:val="0094271F"/>
    <w:rsid w:val="00942F4F"/>
    <w:rsid w:val="009439C1"/>
    <w:rsid w:val="00943E3C"/>
    <w:rsid w:val="00944A29"/>
    <w:rsid w:val="00944E54"/>
    <w:rsid w:val="00945008"/>
    <w:rsid w:val="009457F1"/>
    <w:rsid w:val="009462CA"/>
    <w:rsid w:val="009464AF"/>
    <w:rsid w:val="009464DA"/>
    <w:rsid w:val="00946897"/>
    <w:rsid w:val="00950081"/>
    <w:rsid w:val="0095094A"/>
    <w:rsid w:val="00950B64"/>
    <w:rsid w:val="00950D62"/>
    <w:rsid w:val="009512AA"/>
    <w:rsid w:val="00951440"/>
    <w:rsid w:val="00951E44"/>
    <w:rsid w:val="00951F78"/>
    <w:rsid w:val="00951FD6"/>
    <w:rsid w:val="0095201C"/>
    <w:rsid w:val="00953FFB"/>
    <w:rsid w:val="009541DB"/>
    <w:rsid w:val="009549B7"/>
    <w:rsid w:val="00954BBD"/>
    <w:rsid w:val="0095531F"/>
    <w:rsid w:val="009558EC"/>
    <w:rsid w:val="0095634B"/>
    <w:rsid w:val="00956799"/>
    <w:rsid w:val="00957B41"/>
    <w:rsid w:val="00960A8C"/>
    <w:rsid w:val="00960C3C"/>
    <w:rsid w:val="009611F3"/>
    <w:rsid w:val="00961884"/>
    <w:rsid w:val="00961E10"/>
    <w:rsid w:val="00961EF9"/>
    <w:rsid w:val="0096263B"/>
    <w:rsid w:val="00962ED0"/>
    <w:rsid w:val="009633B9"/>
    <w:rsid w:val="00963574"/>
    <w:rsid w:val="009637B9"/>
    <w:rsid w:val="0096387F"/>
    <w:rsid w:val="00963CFE"/>
    <w:rsid w:val="009647EE"/>
    <w:rsid w:val="0096589C"/>
    <w:rsid w:val="00965970"/>
    <w:rsid w:val="00965E19"/>
    <w:rsid w:val="00966EF2"/>
    <w:rsid w:val="00967251"/>
    <w:rsid w:val="00967CE6"/>
    <w:rsid w:val="00967DA8"/>
    <w:rsid w:val="00970942"/>
    <w:rsid w:val="00970B7D"/>
    <w:rsid w:val="0097168E"/>
    <w:rsid w:val="00971852"/>
    <w:rsid w:val="00971B3E"/>
    <w:rsid w:val="00972FED"/>
    <w:rsid w:val="009742FB"/>
    <w:rsid w:val="009746F9"/>
    <w:rsid w:val="00974DE7"/>
    <w:rsid w:val="00974F42"/>
    <w:rsid w:val="00975154"/>
    <w:rsid w:val="009766FA"/>
    <w:rsid w:val="00976905"/>
    <w:rsid w:val="009771F8"/>
    <w:rsid w:val="00977952"/>
    <w:rsid w:val="009802A4"/>
    <w:rsid w:val="0098057B"/>
    <w:rsid w:val="0098057C"/>
    <w:rsid w:val="00980BD7"/>
    <w:rsid w:val="00981000"/>
    <w:rsid w:val="009810CD"/>
    <w:rsid w:val="009814F2"/>
    <w:rsid w:val="00981507"/>
    <w:rsid w:val="00981686"/>
    <w:rsid w:val="009817C5"/>
    <w:rsid w:val="0098227D"/>
    <w:rsid w:val="0098232D"/>
    <w:rsid w:val="0098254F"/>
    <w:rsid w:val="00983E3A"/>
    <w:rsid w:val="00983FA6"/>
    <w:rsid w:val="009843CE"/>
    <w:rsid w:val="00984F88"/>
    <w:rsid w:val="00985098"/>
    <w:rsid w:val="009856A0"/>
    <w:rsid w:val="009857AF"/>
    <w:rsid w:val="00985A53"/>
    <w:rsid w:val="00986395"/>
    <w:rsid w:val="00986F46"/>
    <w:rsid w:val="00987C0A"/>
    <w:rsid w:val="00987E03"/>
    <w:rsid w:val="009908D9"/>
    <w:rsid w:val="0099127B"/>
    <w:rsid w:val="00991F41"/>
    <w:rsid w:val="0099244A"/>
    <w:rsid w:val="00992669"/>
    <w:rsid w:val="00993A57"/>
    <w:rsid w:val="009940BC"/>
    <w:rsid w:val="00994165"/>
    <w:rsid w:val="009945B7"/>
    <w:rsid w:val="00995231"/>
    <w:rsid w:val="009955A7"/>
    <w:rsid w:val="009957FD"/>
    <w:rsid w:val="00995FA2"/>
    <w:rsid w:val="00996450"/>
    <w:rsid w:val="00996533"/>
    <w:rsid w:val="009970DD"/>
    <w:rsid w:val="0099713B"/>
    <w:rsid w:val="009972A9"/>
    <w:rsid w:val="00997341"/>
    <w:rsid w:val="00997342"/>
    <w:rsid w:val="00997831"/>
    <w:rsid w:val="00997A72"/>
    <w:rsid w:val="009A0695"/>
    <w:rsid w:val="009A07B4"/>
    <w:rsid w:val="009A0CA6"/>
    <w:rsid w:val="009A1E9D"/>
    <w:rsid w:val="009A204F"/>
    <w:rsid w:val="009A2434"/>
    <w:rsid w:val="009A25BC"/>
    <w:rsid w:val="009A28CB"/>
    <w:rsid w:val="009A4440"/>
    <w:rsid w:val="009A44F8"/>
    <w:rsid w:val="009A47F7"/>
    <w:rsid w:val="009A4B29"/>
    <w:rsid w:val="009A4F1F"/>
    <w:rsid w:val="009A505E"/>
    <w:rsid w:val="009A5AAE"/>
    <w:rsid w:val="009A5EB3"/>
    <w:rsid w:val="009A5F4B"/>
    <w:rsid w:val="009A5FFF"/>
    <w:rsid w:val="009A6294"/>
    <w:rsid w:val="009A7538"/>
    <w:rsid w:val="009A79A8"/>
    <w:rsid w:val="009B0031"/>
    <w:rsid w:val="009B00BB"/>
    <w:rsid w:val="009B0336"/>
    <w:rsid w:val="009B0A2C"/>
    <w:rsid w:val="009B0EF2"/>
    <w:rsid w:val="009B17BC"/>
    <w:rsid w:val="009B1860"/>
    <w:rsid w:val="009B2093"/>
    <w:rsid w:val="009B2AF4"/>
    <w:rsid w:val="009B3183"/>
    <w:rsid w:val="009B3B09"/>
    <w:rsid w:val="009B4684"/>
    <w:rsid w:val="009B4D62"/>
    <w:rsid w:val="009B643B"/>
    <w:rsid w:val="009B651E"/>
    <w:rsid w:val="009B6541"/>
    <w:rsid w:val="009B70EB"/>
    <w:rsid w:val="009B7470"/>
    <w:rsid w:val="009B769A"/>
    <w:rsid w:val="009B7938"/>
    <w:rsid w:val="009B794E"/>
    <w:rsid w:val="009B7BCB"/>
    <w:rsid w:val="009C17F0"/>
    <w:rsid w:val="009C19A6"/>
    <w:rsid w:val="009C19DF"/>
    <w:rsid w:val="009C1E2C"/>
    <w:rsid w:val="009C1F50"/>
    <w:rsid w:val="009C23CF"/>
    <w:rsid w:val="009C311E"/>
    <w:rsid w:val="009C3864"/>
    <w:rsid w:val="009C5017"/>
    <w:rsid w:val="009C54FC"/>
    <w:rsid w:val="009C5889"/>
    <w:rsid w:val="009C5EDD"/>
    <w:rsid w:val="009C6292"/>
    <w:rsid w:val="009C64C7"/>
    <w:rsid w:val="009C685E"/>
    <w:rsid w:val="009C6A9B"/>
    <w:rsid w:val="009C75BB"/>
    <w:rsid w:val="009C7B13"/>
    <w:rsid w:val="009C7CCB"/>
    <w:rsid w:val="009D0086"/>
    <w:rsid w:val="009D0588"/>
    <w:rsid w:val="009D08BE"/>
    <w:rsid w:val="009D0CBA"/>
    <w:rsid w:val="009D2365"/>
    <w:rsid w:val="009D25AE"/>
    <w:rsid w:val="009D2AD1"/>
    <w:rsid w:val="009D3788"/>
    <w:rsid w:val="009D4305"/>
    <w:rsid w:val="009D43C3"/>
    <w:rsid w:val="009D4A92"/>
    <w:rsid w:val="009D4C4C"/>
    <w:rsid w:val="009D60C5"/>
    <w:rsid w:val="009D783E"/>
    <w:rsid w:val="009D7BD5"/>
    <w:rsid w:val="009E0515"/>
    <w:rsid w:val="009E0697"/>
    <w:rsid w:val="009E0BEF"/>
    <w:rsid w:val="009E0D97"/>
    <w:rsid w:val="009E15CF"/>
    <w:rsid w:val="009E168E"/>
    <w:rsid w:val="009E1815"/>
    <w:rsid w:val="009E27DD"/>
    <w:rsid w:val="009E325C"/>
    <w:rsid w:val="009E3BDC"/>
    <w:rsid w:val="009E3C1E"/>
    <w:rsid w:val="009E3CCD"/>
    <w:rsid w:val="009E3F1C"/>
    <w:rsid w:val="009E52BD"/>
    <w:rsid w:val="009E58D8"/>
    <w:rsid w:val="009E60A7"/>
    <w:rsid w:val="009E61FA"/>
    <w:rsid w:val="009E648A"/>
    <w:rsid w:val="009E6663"/>
    <w:rsid w:val="009E6AEA"/>
    <w:rsid w:val="009E6B74"/>
    <w:rsid w:val="009F22A1"/>
    <w:rsid w:val="009F253A"/>
    <w:rsid w:val="009F3804"/>
    <w:rsid w:val="009F3E72"/>
    <w:rsid w:val="009F444E"/>
    <w:rsid w:val="009F4958"/>
    <w:rsid w:val="009F5317"/>
    <w:rsid w:val="009F53AB"/>
    <w:rsid w:val="009F560D"/>
    <w:rsid w:val="009F57DA"/>
    <w:rsid w:val="009F5A28"/>
    <w:rsid w:val="009F6CCB"/>
    <w:rsid w:val="009F6D11"/>
    <w:rsid w:val="009F713E"/>
    <w:rsid w:val="009F7337"/>
    <w:rsid w:val="009F738A"/>
    <w:rsid w:val="00A0081F"/>
    <w:rsid w:val="00A010CB"/>
    <w:rsid w:val="00A0127C"/>
    <w:rsid w:val="00A02AE4"/>
    <w:rsid w:val="00A038C9"/>
    <w:rsid w:val="00A038FB"/>
    <w:rsid w:val="00A03AF3"/>
    <w:rsid w:val="00A03EAD"/>
    <w:rsid w:val="00A04A7C"/>
    <w:rsid w:val="00A04AEC"/>
    <w:rsid w:val="00A05028"/>
    <w:rsid w:val="00A050E9"/>
    <w:rsid w:val="00A06FA9"/>
    <w:rsid w:val="00A078A6"/>
    <w:rsid w:val="00A0793D"/>
    <w:rsid w:val="00A1040A"/>
    <w:rsid w:val="00A10699"/>
    <w:rsid w:val="00A106F2"/>
    <w:rsid w:val="00A10B88"/>
    <w:rsid w:val="00A10C4D"/>
    <w:rsid w:val="00A10FF5"/>
    <w:rsid w:val="00A123C4"/>
    <w:rsid w:val="00A136CD"/>
    <w:rsid w:val="00A13745"/>
    <w:rsid w:val="00A14DD0"/>
    <w:rsid w:val="00A16878"/>
    <w:rsid w:val="00A16F1B"/>
    <w:rsid w:val="00A17DF4"/>
    <w:rsid w:val="00A17F54"/>
    <w:rsid w:val="00A209CD"/>
    <w:rsid w:val="00A20A6F"/>
    <w:rsid w:val="00A20C37"/>
    <w:rsid w:val="00A20F9B"/>
    <w:rsid w:val="00A20FE6"/>
    <w:rsid w:val="00A224DA"/>
    <w:rsid w:val="00A2260E"/>
    <w:rsid w:val="00A23205"/>
    <w:rsid w:val="00A23816"/>
    <w:rsid w:val="00A23A89"/>
    <w:rsid w:val="00A250D9"/>
    <w:rsid w:val="00A2537D"/>
    <w:rsid w:val="00A25AFA"/>
    <w:rsid w:val="00A25F72"/>
    <w:rsid w:val="00A263C2"/>
    <w:rsid w:val="00A269A7"/>
    <w:rsid w:val="00A26D5E"/>
    <w:rsid w:val="00A27032"/>
    <w:rsid w:val="00A273B1"/>
    <w:rsid w:val="00A2751C"/>
    <w:rsid w:val="00A27F5C"/>
    <w:rsid w:val="00A30362"/>
    <w:rsid w:val="00A30BB1"/>
    <w:rsid w:val="00A30E52"/>
    <w:rsid w:val="00A30F45"/>
    <w:rsid w:val="00A30FD8"/>
    <w:rsid w:val="00A32174"/>
    <w:rsid w:val="00A3267B"/>
    <w:rsid w:val="00A32975"/>
    <w:rsid w:val="00A335B0"/>
    <w:rsid w:val="00A33617"/>
    <w:rsid w:val="00A3384D"/>
    <w:rsid w:val="00A3552E"/>
    <w:rsid w:val="00A35C25"/>
    <w:rsid w:val="00A35F12"/>
    <w:rsid w:val="00A403A9"/>
    <w:rsid w:val="00A4122E"/>
    <w:rsid w:val="00A41461"/>
    <w:rsid w:val="00A41B62"/>
    <w:rsid w:val="00A42457"/>
    <w:rsid w:val="00A42C21"/>
    <w:rsid w:val="00A4376D"/>
    <w:rsid w:val="00A43A29"/>
    <w:rsid w:val="00A4425E"/>
    <w:rsid w:val="00A444F8"/>
    <w:rsid w:val="00A449A1"/>
    <w:rsid w:val="00A45730"/>
    <w:rsid w:val="00A45ADD"/>
    <w:rsid w:val="00A461BA"/>
    <w:rsid w:val="00A469C7"/>
    <w:rsid w:val="00A46A8B"/>
    <w:rsid w:val="00A46CF6"/>
    <w:rsid w:val="00A47087"/>
    <w:rsid w:val="00A50496"/>
    <w:rsid w:val="00A50B92"/>
    <w:rsid w:val="00A50CF4"/>
    <w:rsid w:val="00A51E41"/>
    <w:rsid w:val="00A533F4"/>
    <w:rsid w:val="00A53E36"/>
    <w:rsid w:val="00A54600"/>
    <w:rsid w:val="00A54727"/>
    <w:rsid w:val="00A5520D"/>
    <w:rsid w:val="00A55255"/>
    <w:rsid w:val="00A552E6"/>
    <w:rsid w:val="00A554D5"/>
    <w:rsid w:val="00A55572"/>
    <w:rsid w:val="00A56E96"/>
    <w:rsid w:val="00A56F32"/>
    <w:rsid w:val="00A57096"/>
    <w:rsid w:val="00A573F7"/>
    <w:rsid w:val="00A57465"/>
    <w:rsid w:val="00A601C2"/>
    <w:rsid w:val="00A61C4B"/>
    <w:rsid w:val="00A62515"/>
    <w:rsid w:val="00A629FC"/>
    <w:rsid w:val="00A631CD"/>
    <w:rsid w:val="00A63D05"/>
    <w:rsid w:val="00A63F8F"/>
    <w:rsid w:val="00A6412D"/>
    <w:rsid w:val="00A641D1"/>
    <w:rsid w:val="00A642FD"/>
    <w:rsid w:val="00A64935"/>
    <w:rsid w:val="00A658CE"/>
    <w:rsid w:val="00A65931"/>
    <w:rsid w:val="00A66546"/>
    <w:rsid w:val="00A66838"/>
    <w:rsid w:val="00A66D72"/>
    <w:rsid w:val="00A701EA"/>
    <w:rsid w:val="00A70E3C"/>
    <w:rsid w:val="00A711AE"/>
    <w:rsid w:val="00A71AD7"/>
    <w:rsid w:val="00A72016"/>
    <w:rsid w:val="00A72AA0"/>
    <w:rsid w:val="00A72BDB"/>
    <w:rsid w:val="00A7426B"/>
    <w:rsid w:val="00A74465"/>
    <w:rsid w:val="00A74A99"/>
    <w:rsid w:val="00A757A0"/>
    <w:rsid w:val="00A75CD1"/>
    <w:rsid w:val="00A761D7"/>
    <w:rsid w:val="00A761F7"/>
    <w:rsid w:val="00A81101"/>
    <w:rsid w:val="00A81CF2"/>
    <w:rsid w:val="00A820AE"/>
    <w:rsid w:val="00A821BC"/>
    <w:rsid w:val="00A834BF"/>
    <w:rsid w:val="00A838C1"/>
    <w:rsid w:val="00A83E81"/>
    <w:rsid w:val="00A8439B"/>
    <w:rsid w:val="00A84A1F"/>
    <w:rsid w:val="00A853CE"/>
    <w:rsid w:val="00A85DDB"/>
    <w:rsid w:val="00A85DDF"/>
    <w:rsid w:val="00A86973"/>
    <w:rsid w:val="00A87879"/>
    <w:rsid w:val="00A90074"/>
    <w:rsid w:val="00A92410"/>
    <w:rsid w:val="00A924B9"/>
    <w:rsid w:val="00A924E8"/>
    <w:rsid w:val="00A9376F"/>
    <w:rsid w:val="00A93EB1"/>
    <w:rsid w:val="00A93FFF"/>
    <w:rsid w:val="00A94676"/>
    <w:rsid w:val="00A95BA4"/>
    <w:rsid w:val="00A96466"/>
    <w:rsid w:val="00A96536"/>
    <w:rsid w:val="00A96886"/>
    <w:rsid w:val="00A97B4A"/>
    <w:rsid w:val="00A97D58"/>
    <w:rsid w:val="00A97FB7"/>
    <w:rsid w:val="00AA0005"/>
    <w:rsid w:val="00AA175B"/>
    <w:rsid w:val="00AA24C0"/>
    <w:rsid w:val="00AA2FEA"/>
    <w:rsid w:val="00AA348A"/>
    <w:rsid w:val="00AA4AC1"/>
    <w:rsid w:val="00AA6C7A"/>
    <w:rsid w:val="00AA6C8E"/>
    <w:rsid w:val="00AA6FD8"/>
    <w:rsid w:val="00AA71A5"/>
    <w:rsid w:val="00AA72B5"/>
    <w:rsid w:val="00AA7585"/>
    <w:rsid w:val="00AB05D7"/>
    <w:rsid w:val="00AB06FE"/>
    <w:rsid w:val="00AB0927"/>
    <w:rsid w:val="00AB10AE"/>
    <w:rsid w:val="00AB1DE7"/>
    <w:rsid w:val="00AB2661"/>
    <w:rsid w:val="00AB2C6C"/>
    <w:rsid w:val="00AB37A3"/>
    <w:rsid w:val="00AB385E"/>
    <w:rsid w:val="00AB3867"/>
    <w:rsid w:val="00AB4BFD"/>
    <w:rsid w:val="00AB4D60"/>
    <w:rsid w:val="00AB5021"/>
    <w:rsid w:val="00AB51C3"/>
    <w:rsid w:val="00AB55D9"/>
    <w:rsid w:val="00AB667B"/>
    <w:rsid w:val="00AB6AA1"/>
    <w:rsid w:val="00AB6F5D"/>
    <w:rsid w:val="00AB7499"/>
    <w:rsid w:val="00AB7980"/>
    <w:rsid w:val="00AB79AF"/>
    <w:rsid w:val="00AB7CCA"/>
    <w:rsid w:val="00AB7F9A"/>
    <w:rsid w:val="00AC0149"/>
    <w:rsid w:val="00AC06E5"/>
    <w:rsid w:val="00AC09AE"/>
    <w:rsid w:val="00AC0D76"/>
    <w:rsid w:val="00AC1B69"/>
    <w:rsid w:val="00AC1ECA"/>
    <w:rsid w:val="00AC200A"/>
    <w:rsid w:val="00AC2032"/>
    <w:rsid w:val="00AC2048"/>
    <w:rsid w:val="00AC2C5F"/>
    <w:rsid w:val="00AC2E26"/>
    <w:rsid w:val="00AC383F"/>
    <w:rsid w:val="00AC3E38"/>
    <w:rsid w:val="00AC46DA"/>
    <w:rsid w:val="00AC46DB"/>
    <w:rsid w:val="00AC4B80"/>
    <w:rsid w:val="00AC5203"/>
    <w:rsid w:val="00AC6BCE"/>
    <w:rsid w:val="00AC6C42"/>
    <w:rsid w:val="00AC6ED8"/>
    <w:rsid w:val="00AD0253"/>
    <w:rsid w:val="00AD0AE2"/>
    <w:rsid w:val="00AD1120"/>
    <w:rsid w:val="00AD38F6"/>
    <w:rsid w:val="00AD3BA2"/>
    <w:rsid w:val="00AD478C"/>
    <w:rsid w:val="00AD53E1"/>
    <w:rsid w:val="00AD5B18"/>
    <w:rsid w:val="00AD5BFB"/>
    <w:rsid w:val="00AD602D"/>
    <w:rsid w:val="00AD63C9"/>
    <w:rsid w:val="00AD6798"/>
    <w:rsid w:val="00AD6B30"/>
    <w:rsid w:val="00AE08D7"/>
    <w:rsid w:val="00AE0C3C"/>
    <w:rsid w:val="00AE126A"/>
    <w:rsid w:val="00AE16A5"/>
    <w:rsid w:val="00AE1DF0"/>
    <w:rsid w:val="00AE2666"/>
    <w:rsid w:val="00AE2839"/>
    <w:rsid w:val="00AE2FF7"/>
    <w:rsid w:val="00AE3C78"/>
    <w:rsid w:val="00AE4227"/>
    <w:rsid w:val="00AE4921"/>
    <w:rsid w:val="00AE4950"/>
    <w:rsid w:val="00AE5971"/>
    <w:rsid w:val="00AE5D4E"/>
    <w:rsid w:val="00AE62BA"/>
    <w:rsid w:val="00AE7032"/>
    <w:rsid w:val="00AE70C4"/>
    <w:rsid w:val="00AF031C"/>
    <w:rsid w:val="00AF1349"/>
    <w:rsid w:val="00AF1A75"/>
    <w:rsid w:val="00AF1E7A"/>
    <w:rsid w:val="00AF2844"/>
    <w:rsid w:val="00AF300C"/>
    <w:rsid w:val="00AF342C"/>
    <w:rsid w:val="00AF3ABE"/>
    <w:rsid w:val="00AF5376"/>
    <w:rsid w:val="00AF56D6"/>
    <w:rsid w:val="00AF57F9"/>
    <w:rsid w:val="00AF63AB"/>
    <w:rsid w:val="00AF6BD6"/>
    <w:rsid w:val="00AF7496"/>
    <w:rsid w:val="00B0054D"/>
    <w:rsid w:val="00B00598"/>
    <w:rsid w:val="00B0068F"/>
    <w:rsid w:val="00B00986"/>
    <w:rsid w:val="00B00D53"/>
    <w:rsid w:val="00B01344"/>
    <w:rsid w:val="00B01A64"/>
    <w:rsid w:val="00B026F8"/>
    <w:rsid w:val="00B03E79"/>
    <w:rsid w:val="00B04517"/>
    <w:rsid w:val="00B045FF"/>
    <w:rsid w:val="00B049AA"/>
    <w:rsid w:val="00B05E41"/>
    <w:rsid w:val="00B06390"/>
    <w:rsid w:val="00B06DF0"/>
    <w:rsid w:val="00B07A4F"/>
    <w:rsid w:val="00B07F59"/>
    <w:rsid w:val="00B10F11"/>
    <w:rsid w:val="00B10F9C"/>
    <w:rsid w:val="00B1120C"/>
    <w:rsid w:val="00B112AB"/>
    <w:rsid w:val="00B11437"/>
    <w:rsid w:val="00B11A93"/>
    <w:rsid w:val="00B11AE0"/>
    <w:rsid w:val="00B11CF2"/>
    <w:rsid w:val="00B11DF7"/>
    <w:rsid w:val="00B12246"/>
    <w:rsid w:val="00B125F7"/>
    <w:rsid w:val="00B12A73"/>
    <w:rsid w:val="00B13663"/>
    <w:rsid w:val="00B13B6D"/>
    <w:rsid w:val="00B13F2F"/>
    <w:rsid w:val="00B156F3"/>
    <w:rsid w:val="00B158AE"/>
    <w:rsid w:val="00B15E0F"/>
    <w:rsid w:val="00B167FA"/>
    <w:rsid w:val="00B16AE3"/>
    <w:rsid w:val="00B16E47"/>
    <w:rsid w:val="00B16EDC"/>
    <w:rsid w:val="00B17126"/>
    <w:rsid w:val="00B1728A"/>
    <w:rsid w:val="00B174CF"/>
    <w:rsid w:val="00B179A3"/>
    <w:rsid w:val="00B20A96"/>
    <w:rsid w:val="00B20BC3"/>
    <w:rsid w:val="00B20E74"/>
    <w:rsid w:val="00B215C1"/>
    <w:rsid w:val="00B21961"/>
    <w:rsid w:val="00B21D4C"/>
    <w:rsid w:val="00B22734"/>
    <w:rsid w:val="00B22DC8"/>
    <w:rsid w:val="00B233BB"/>
    <w:rsid w:val="00B235AF"/>
    <w:rsid w:val="00B24878"/>
    <w:rsid w:val="00B248B2"/>
    <w:rsid w:val="00B24B4E"/>
    <w:rsid w:val="00B25913"/>
    <w:rsid w:val="00B25BFA"/>
    <w:rsid w:val="00B26255"/>
    <w:rsid w:val="00B263ED"/>
    <w:rsid w:val="00B266B2"/>
    <w:rsid w:val="00B27E1C"/>
    <w:rsid w:val="00B27E24"/>
    <w:rsid w:val="00B30092"/>
    <w:rsid w:val="00B30869"/>
    <w:rsid w:val="00B3183B"/>
    <w:rsid w:val="00B318E8"/>
    <w:rsid w:val="00B319B2"/>
    <w:rsid w:val="00B325F1"/>
    <w:rsid w:val="00B33169"/>
    <w:rsid w:val="00B35BA9"/>
    <w:rsid w:val="00B35BB1"/>
    <w:rsid w:val="00B35ED7"/>
    <w:rsid w:val="00B36934"/>
    <w:rsid w:val="00B36A88"/>
    <w:rsid w:val="00B37E48"/>
    <w:rsid w:val="00B402DA"/>
    <w:rsid w:val="00B404B7"/>
    <w:rsid w:val="00B40E29"/>
    <w:rsid w:val="00B4366C"/>
    <w:rsid w:val="00B43999"/>
    <w:rsid w:val="00B443FB"/>
    <w:rsid w:val="00B44517"/>
    <w:rsid w:val="00B46421"/>
    <w:rsid w:val="00B464A6"/>
    <w:rsid w:val="00B464B6"/>
    <w:rsid w:val="00B470E8"/>
    <w:rsid w:val="00B477EA"/>
    <w:rsid w:val="00B47D51"/>
    <w:rsid w:val="00B47DE9"/>
    <w:rsid w:val="00B50090"/>
    <w:rsid w:val="00B505E1"/>
    <w:rsid w:val="00B50F96"/>
    <w:rsid w:val="00B51FD5"/>
    <w:rsid w:val="00B52032"/>
    <w:rsid w:val="00B525F0"/>
    <w:rsid w:val="00B528BF"/>
    <w:rsid w:val="00B532CC"/>
    <w:rsid w:val="00B53596"/>
    <w:rsid w:val="00B5381D"/>
    <w:rsid w:val="00B54E99"/>
    <w:rsid w:val="00B558A0"/>
    <w:rsid w:val="00B55CC3"/>
    <w:rsid w:val="00B56D02"/>
    <w:rsid w:val="00B56E05"/>
    <w:rsid w:val="00B5747A"/>
    <w:rsid w:val="00B578B6"/>
    <w:rsid w:val="00B601E7"/>
    <w:rsid w:val="00B60329"/>
    <w:rsid w:val="00B6076D"/>
    <w:rsid w:val="00B60DBA"/>
    <w:rsid w:val="00B616FE"/>
    <w:rsid w:val="00B62617"/>
    <w:rsid w:val="00B62B35"/>
    <w:rsid w:val="00B641AE"/>
    <w:rsid w:val="00B643F5"/>
    <w:rsid w:val="00B64968"/>
    <w:rsid w:val="00B65E87"/>
    <w:rsid w:val="00B667A7"/>
    <w:rsid w:val="00B66CBA"/>
    <w:rsid w:val="00B676BF"/>
    <w:rsid w:val="00B67F5A"/>
    <w:rsid w:val="00B710D0"/>
    <w:rsid w:val="00B71238"/>
    <w:rsid w:val="00B71FDF"/>
    <w:rsid w:val="00B72480"/>
    <w:rsid w:val="00B7371E"/>
    <w:rsid w:val="00B7474D"/>
    <w:rsid w:val="00B74FDC"/>
    <w:rsid w:val="00B75639"/>
    <w:rsid w:val="00B75C16"/>
    <w:rsid w:val="00B75E1C"/>
    <w:rsid w:val="00B7644B"/>
    <w:rsid w:val="00B7688A"/>
    <w:rsid w:val="00B8063E"/>
    <w:rsid w:val="00B80AA6"/>
    <w:rsid w:val="00B80D25"/>
    <w:rsid w:val="00B81894"/>
    <w:rsid w:val="00B81C4F"/>
    <w:rsid w:val="00B8261D"/>
    <w:rsid w:val="00B83AC3"/>
    <w:rsid w:val="00B84158"/>
    <w:rsid w:val="00B84176"/>
    <w:rsid w:val="00B841B8"/>
    <w:rsid w:val="00B842D8"/>
    <w:rsid w:val="00B8490B"/>
    <w:rsid w:val="00B84D54"/>
    <w:rsid w:val="00B84D81"/>
    <w:rsid w:val="00B85D9B"/>
    <w:rsid w:val="00B85DB1"/>
    <w:rsid w:val="00B85F34"/>
    <w:rsid w:val="00B85F90"/>
    <w:rsid w:val="00B864F4"/>
    <w:rsid w:val="00B86650"/>
    <w:rsid w:val="00B86E25"/>
    <w:rsid w:val="00B8702A"/>
    <w:rsid w:val="00B875D1"/>
    <w:rsid w:val="00B8760B"/>
    <w:rsid w:val="00B878A2"/>
    <w:rsid w:val="00B901C6"/>
    <w:rsid w:val="00B90774"/>
    <w:rsid w:val="00B921C5"/>
    <w:rsid w:val="00B92D8B"/>
    <w:rsid w:val="00B92ECF"/>
    <w:rsid w:val="00B93558"/>
    <w:rsid w:val="00B946A0"/>
    <w:rsid w:val="00B94A68"/>
    <w:rsid w:val="00B94D39"/>
    <w:rsid w:val="00B96838"/>
    <w:rsid w:val="00B9702A"/>
    <w:rsid w:val="00B972DE"/>
    <w:rsid w:val="00B97436"/>
    <w:rsid w:val="00B97BA5"/>
    <w:rsid w:val="00B97C1F"/>
    <w:rsid w:val="00BA063F"/>
    <w:rsid w:val="00BA0642"/>
    <w:rsid w:val="00BA0BCA"/>
    <w:rsid w:val="00BA0FA1"/>
    <w:rsid w:val="00BA1882"/>
    <w:rsid w:val="00BA1F97"/>
    <w:rsid w:val="00BA2D80"/>
    <w:rsid w:val="00BA376F"/>
    <w:rsid w:val="00BA3860"/>
    <w:rsid w:val="00BA4223"/>
    <w:rsid w:val="00BA5496"/>
    <w:rsid w:val="00BA54BA"/>
    <w:rsid w:val="00BA584B"/>
    <w:rsid w:val="00BA6409"/>
    <w:rsid w:val="00BA6445"/>
    <w:rsid w:val="00BA6FD3"/>
    <w:rsid w:val="00BA713F"/>
    <w:rsid w:val="00BA7251"/>
    <w:rsid w:val="00BA78D5"/>
    <w:rsid w:val="00BA7D56"/>
    <w:rsid w:val="00BB04D1"/>
    <w:rsid w:val="00BB0AFC"/>
    <w:rsid w:val="00BB1487"/>
    <w:rsid w:val="00BB154D"/>
    <w:rsid w:val="00BB1DB4"/>
    <w:rsid w:val="00BB2BE4"/>
    <w:rsid w:val="00BB30B6"/>
    <w:rsid w:val="00BB4258"/>
    <w:rsid w:val="00BB4BFA"/>
    <w:rsid w:val="00BB4DB4"/>
    <w:rsid w:val="00BB4FF5"/>
    <w:rsid w:val="00BB51EE"/>
    <w:rsid w:val="00BB5A64"/>
    <w:rsid w:val="00BB5AD5"/>
    <w:rsid w:val="00BB616C"/>
    <w:rsid w:val="00BC0BC9"/>
    <w:rsid w:val="00BC110A"/>
    <w:rsid w:val="00BC1BE8"/>
    <w:rsid w:val="00BC22C4"/>
    <w:rsid w:val="00BC2536"/>
    <w:rsid w:val="00BC2541"/>
    <w:rsid w:val="00BC2871"/>
    <w:rsid w:val="00BC2A70"/>
    <w:rsid w:val="00BC2C8A"/>
    <w:rsid w:val="00BC3463"/>
    <w:rsid w:val="00BC3A8F"/>
    <w:rsid w:val="00BC3FEF"/>
    <w:rsid w:val="00BC4102"/>
    <w:rsid w:val="00BC4DA6"/>
    <w:rsid w:val="00BC59F4"/>
    <w:rsid w:val="00BC5D62"/>
    <w:rsid w:val="00BC5D83"/>
    <w:rsid w:val="00BC61DB"/>
    <w:rsid w:val="00BC6248"/>
    <w:rsid w:val="00BC62CE"/>
    <w:rsid w:val="00BC691E"/>
    <w:rsid w:val="00BC6FBA"/>
    <w:rsid w:val="00BC7549"/>
    <w:rsid w:val="00BC7F82"/>
    <w:rsid w:val="00BD04A9"/>
    <w:rsid w:val="00BD0524"/>
    <w:rsid w:val="00BD0949"/>
    <w:rsid w:val="00BD0CE5"/>
    <w:rsid w:val="00BD1F55"/>
    <w:rsid w:val="00BD2124"/>
    <w:rsid w:val="00BD249C"/>
    <w:rsid w:val="00BD275B"/>
    <w:rsid w:val="00BD29BA"/>
    <w:rsid w:val="00BD2F24"/>
    <w:rsid w:val="00BD32F7"/>
    <w:rsid w:val="00BD3E5A"/>
    <w:rsid w:val="00BD4B4F"/>
    <w:rsid w:val="00BD67A4"/>
    <w:rsid w:val="00BD67D7"/>
    <w:rsid w:val="00BD6934"/>
    <w:rsid w:val="00BD7363"/>
    <w:rsid w:val="00BD7389"/>
    <w:rsid w:val="00BE0652"/>
    <w:rsid w:val="00BE0AFF"/>
    <w:rsid w:val="00BE0BB1"/>
    <w:rsid w:val="00BE0BEF"/>
    <w:rsid w:val="00BE188E"/>
    <w:rsid w:val="00BE1DB4"/>
    <w:rsid w:val="00BE24BC"/>
    <w:rsid w:val="00BE2DF5"/>
    <w:rsid w:val="00BE3C63"/>
    <w:rsid w:val="00BE3D9F"/>
    <w:rsid w:val="00BE49A4"/>
    <w:rsid w:val="00BE5094"/>
    <w:rsid w:val="00BE5225"/>
    <w:rsid w:val="00BE5CEB"/>
    <w:rsid w:val="00BE5E86"/>
    <w:rsid w:val="00BE6E51"/>
    <w:rsid w:val="00BE77A8"/>
    <w:rsid w:val="00BE7B29"/>
    <w:rsid w:val="00BE7C45"/>
    <w:rsid w:val="00BF08B8"/>
    <w:rsid w:val="00BF1B3B"/>
    <w:rsid w:val="00BF1C41"/>
    <w:rsid w:val="00BF28E3"/>
    <w:rsid w:val="00BF31C1"/>
    <w:rsid w:val="00BF345A"/>
    <w:rsid w:val="00BF396A"/>
    <w:rsid w:val="00BF3EA6"/>
    <w:rsid w:val="00BF4153"/>
    <w:rsid w:val="00BF6269"/>
    <w:rsid w:val="00BF6296"/>
    <w:rsid w:val="00BF6BFD"/>
    <w:rsid w:val="00BF6CF7"/>
    <w:rsid w:val="00BF7CF1"/>
    <w:rsid w:val="00C003A5"/>
    <w:rsid w:val="00C00D0A"/>
    <w:rsid w:val="00C00E0D"/>
    <w:rsid w:val="00C01752"/>
    <w:rsid w:val="00C030A5"/>
    <w:rsid w:val="00C033A4"/>
    <w:rsid w:val="00C03543"/>
    <w:rsid w:val="00C03AB2"/>
    <w:rsid w:val="00C03F8E"/>
    <w:rsid w:val="00C052F1"/>
    <w:rsid w:val="00C06E11"/>
    <w:rsid w:val="00C06F14"/>
    <w:rsid w:val="00C06F20"/>
    <w:rsid w:val="00C074AB"/>
    <w:rsid w:val="00C075B7"/>
    <w:rsid w:val="00C07D13"/>
    <w:rsid w:val="00C10113"/>
    <w:rsid w:val="00C10932"/>
    <w:rsid w:val="00C1153E"/>
    <w:rsid w:val="00C11719"/>
    <w:rsid w:val="00C12631"/>
    <w:rsid w:val="00C12C26"/>
    <w:rsid w:val="00C12E76"/>
    <w:rsid w:val="00C140B8"/>
    <w:rsid w:val="00C16914"/>
    <w:rsid w:val="00C1760D"/>
    <w:rsid w:val="00C17725"/>
    <w:rsid w:val="00C17B92"/>
    <w:rsid w:val="00C20011"/>
    <w:rsid w:val="00C214D9"/>
    <w:rsid w:val="00C21D9A"/>
    <w:rsid w:val="00C21DBA"/>
    <w:rsid w:val="00C21DFC"/>
    <w:rsid w:val="00C226B6"/>
    <w:rsid w:val="00C22AD9"/>
    <w:rsid w:val="00C230D2"/>
    <w:rsid w:val="00C2317F"/>
    <w:rsid w:val="00C23F3B"/>
    <w:rsid w:val="00C23FAB"/>
    <w:rsid w:val="00C2561E"/>
    <w:rsid w:val="00C2611A"/>
    <w:rsid w:val="00C261BE"/>
    <w:rsid w:val="00C2635E"/>
    <w:rsid w:val="00C264E5"/>
    <w:rsid w:val="00C27144"/>
    <w:rsid w:val="00C27C00"/>
    <w:rsid w:val="00C27D03"/>
    <w:rsid w:val="00C27D23"/>
    <w:rsid w:val="00C27F11"/>
    <w:rsid w:val="00C30BB5"/>
    <w:rsid w:val="00C3124E"/>
    <w:rsid w:val="00C31C0F"/>
    <w:rsid w:val="00C3249B"/>
    <w:rsid w:val="00C32AD7"/>
    <w:rsid w:val="00C3320E"/>
    <w:rsid w:val="00C3394E"/>
    <w:rsid w:val="00C33B85"/>
    <w:rsid w:val="00C341EF"/>
    <w:rsid w:val="00C34679"/>
    <w:rsid w:val="00C35D42"/>
    <w:rsid w:val="00C363EF"/>
    <w:rsid w:val="00C3679F"/>
    <w:rsid w:val="00C36927"/>
    <w:rsid w:val="00C3693C"/>
    <w:rsid w:val="00C36C03"/>
    <w:rsid w:val="00C3716E"/>
    <w:rsid w:val="00C401BB"/>
    <w:rsid w:val="00C41175"/>
    <w:rsid w:val="00C41F3D"/>
    <w:rsid w:val="00C4278E"/>
    <w:rsid w:val="00C430BB"/>
    <w:rsid w:val="00C43459"/>
    <w:rsid w:val="00C443AE"/>
    <w:rsid w:val="00C44804"/>
    <w:rsid w:val="00C44F85"/>
    <w:rsid w:val="00C44FD6"/>
    <w:rsid w:val="00C453AB"/>
    <w:rsid w:val="00C45599"/>
    <w:rsid w:val="00C45BA4"/>
    <w:rsid w:val="00C4608B"/>
    <w:rsid w:val="00C4623E"/>
    <w:rsid w:val="00C46469"/>
    <w:rsid w:val="00C470DD"/>
    <w:rsid w:val="00C478F5"/>
    <w:rsid w:val="00C47A05"/>
    <w:rsid w:val="00C47B63"/>
    <w:rsid w:val="00C47B91"/>
    <w:rsid w:val="00C5079A"/>
    <w:rsid w:val="00C5116D"/>
    <w:rsid w:val="00C5173A"/>
    <w:rsid w:val="00C518A2"/>
    <w:rsid w:val="00C51D67"/>
    <w:rsid w:val="00C51E18"/>
    <w:rsid w:val="00C521FC"/>
    <w:rsid w:val="00C53050"/>
    <w:rsid w:val="00C535EA"/>
    <w:rsid w:val="00C53A89"/>
    <w:rsid w:val="00C53C2D"/>
    <w:rsid w:val="00C54480"/>
    <w:rsid w:val="00C54E28"/>
    <w:rsid w:val="00C55281"/>
    <w:rsid w:val="00C5549E"/>
    <w:rsid w:val="00C55AE6"/>
    <w:rsid w:val="00C5627F"/>
    <w:rsid w:val="00C568D9"/>
    <w:rsid w:val="00C57561"/>
    <w:rsid w:val="00C6004A"/>
    <w:rsid w:val="00C6015C"/>
    <w:rsid w:val="00C6078E"/>
    <w:rsid w:val="00C607E3"/>
    <w:rsid w:val="00C60BBA"/>
    <w:rsid w:val="00C60C47"/>
    <w:rsid w:val="00C61519"/>
    <w:rsid w:val="00C6199F"/>
    <w:rsid w:val="00C62182"/>
    <w:rsid w:val="00C622E7"/>
    <w:rsid w:val="00C62762"/>
    <w:rsid w:val="00C6295A"/>
    <w:rsid w:val="00C6296A"/>
    <w:rsid w:val="00C63B7D"/>
    <w:rsid w:val="00C63C23"/>
    <w:rsid w:val="00C64173"/>
    <w:rsid w:val="00C6477D"/>
    <w:rsid w:val="00C64846"/>
    <w:rsid w:val="00C64B21"/>
    <w:rsid w:val="00C64BA6"/>
    <w:rsid w:val="00C64C62"/>
    <w:rsid w:val="00C64EE1"/>
    <w:rsid w:val="00C6517F"/>
    <w:rsid w:val="00C6671B"/>
    <w:rsid w:val="00C66B46"/>
    <w:rsid w:val="00C708A8"/>
    <w:rsid w:val="00C71379"/>
    <w:rsid w:val="00C718C5"/>
    <w:rsid w:val="00C71C3A"/>
    <w:rsid w:val="00C71D2A"/>
    <w:rsid w:val="00C72B7D"/>
    <w:rsid w:val="00C72CD4"/>
    <w:rsid w:val="00C72F81"/>
    <w:rsid w:val="00C733FE"/>
    <w:rsid w:val="00C73BFA"/>
    <w:rsid w:val="00C7400C"/>
    <w:rsid w:val="00C740C7"/>
    <w:rsid w:val="00C74D44"/>
    <w:rsid w:val="00C74DB4"/>
    <w:rsid w:val="00C75C07"/>
    <w:rsid w:val="00C764E1"/>
    <w:rsid w:val="00C768D7"/>
    <w:rsid w:val="00C7716C"/>
    <w:rsid w:val="00C7778E"/>
    <w:rsid w:val="00C77BB5"/>
    <w:rsid w:val="00C8087F"/>
    <w:rsid w:val="00C81140"/>
    <w:rsid w:val="00C813D1"/>
    <w:rsid w:val="00C81A3B"/>
    <w:rsid w:val="00C81F15"/>
    <w:rsid w:val="00C8282C"/>
    <w:rsid w:val="00C8295F"/>
    <w:rsid w:val="00C82E9E"/>
    <w:rsid w:val="00C84162"/>
    <w:rsid w:val="00C847AF"/>
    <w:rsid w:val="00C84C70"/>
    <w:rsid w:val="00C84CAE"/>
    <w:rsid w:val="00C850DA"/>
    <w:rsid w:val="00C85708"/>
    <w:rsid w:val="00C8596E"/>
    <w:rsid w:val="00C85CBC"/>
    <w:rsid w:val="00C85E71"/>
    <w:rsid w:val="00C85ED2"/>
    <w:rsid w:val="00C85FC7"/>
    <w:rsid w:val="00C86330"/>
    <w:rsid w:val="00C8660F"/>
    <w:rsid w:val="00C86896"/>
    <w:rsid w:val="00C86FA1"/>
    <w:rsid w:val="00C9099F"/>
    <w:rsid w:val="00C90BE4"/>
    <w:rsid w:val="00C910CC"/>
    <w:rsid w:val="00C91728"/>
    <w:rsid w:val="00C918F0"/>
    <w:rsid w:val="00C91B31"/>
    <w:rsid w:val="00C91B7B"/>
    <w:rsid w:val="00C92A98"/>
    <w:rsid w:val="00C93D55"/>
    <w:rsid w:val="00C94398"/>
    <w:rsid w:val="00C94849"/>
    <w:rsid w:val="00C95217"/>
    <w:rsid w:val="00C95243"/>
    <w:rsid w:val="00C95BED"/>
    <w:rsid w:val="00C96340"/>
    <w:rsid w:val="00C96CE3"/>
    <w:rsid w:val="00C97202"/>
    <w:rsid w:val="00C9772B"/>
    <w:rsid w:val="00C97882"/>
    <w:rsid w:val="00C97A41"/>
    <w:rsid w:val="00CA053D"/>
    <w:rsid w:val="00CA0A04"/>
    <w:rsid w:val="00CA3081"/>
    <w:rsid w:val="00CA3690"/>
    <w:rsid w:val="00CA3866"/>
    <w:rsid w:val="00CA3F07"/>
    <w:rsid w:val="00CA43D7"/>
    <w:rsid w:val="00CA4C4E"/>
    <w:rsid w:val="00CA538E"/>
    <w:rsid w:val="00CA6543"/>
    <w:rsid w:val="00CA6CD0"/>
    <w:rsid w:val="00CA7168"/>
    <w:rsid w:val="00CA7877"/>
    <w:rsid w:val="00CA7ED3"/>
    <w:rsid w:val="00CB07FC"/>
    <w:rsid w:val="00CB155F"/>
    <w:rsid w:val="00CB1BB4"/>
    <w:rsid w:val="00CB2F42"/>
    <w:rsid w:val="00CB3554"/>
    <w:rsid w:val="00CB4B67"/>
    <w:rsid w:val="00CB56A4"/>
    <w:rsid w:val="00CB5961"/>
    <w:rsid w:val="00CB6782"/>
    <w:rsid w:val="00CB6A06"/>
    <w:rsid w:val="00CB6B99"/>
    <w:rsid w:val="00CB7B6A"/>
    <w:rsid w:val="00CB7D4A"/>
    <w:rsid w:val="00CC02F5"/>
    <w:rsid w:val="00CC1586"/>
    <w:rsid w:val="00CC1DD1"/>
    <w:rsid w:val="00CC234C"/>
    <w:rsid w:val="00CC3978"/>
    <w:rsid w:val="00CC5014"/>
    <w:rsid w:val="00CC50E3"/>
    <w:rsid w:val="00CC5200"/>
    <w:rsid w:val="00CC533E"/>
    <w:rsid w:val="00CC56BA"/>
    <w:rsid w:val="00CC68DB"/>
    <w:rsid w:val="00CC6B57"/>
    <w:rsid w:val="00CC6FF2"/>
    <w:rsid w:val="00CC7DBA"/>
    <w:rsid w:val="00CC7EE3"/>
    <w:rsid w:val="00CC7FA1"/>
    <w:rsid w:val="00CD0D82"/>
    <w:rsid w:val="00CD3260"/>
    <w:rsid w:val="00CD3432"/>
    <w:rsid w:val="00CD4234"/>
    <w:rsid w:val="00CD4939"/>
    <w:rsid w:val="00CD4C90"/>
    <w:rsid w:val="00CD504C"/>
    <w:rsid w:val="00CD5304"/>
    <w:rsid w:val="00CD5387"/>
    <w:rsid w:val="00CD613C"/>
    <w:rsid w:val="00CD6C96"/>
    <w:rsid w:val="00CD7E74"/>
    <w:rsid w:val="00CE0060"/>
    <w:rsid w:val="00CE0061"/>
    <w:rsid w:val="00CE20A1"/>
    <w:rsid w:val="00CE20B7"/>
    <w:rsid w:val="00CE2396"/>
    <w:rsid w:val="00CE24F5"/>
    <w:rsid w:val="00CE32F4"/>
    <w:rsid w:val="00CE364B"/>
    <w:rsid w:val="00CE3B18"/>
    <w:rsid w:val="00CE5499"/>
    <w:rsid w:val="00CE597A"/>
    <w:rsid w:val="00CE5BAA"/>
    <w:rsid w:val="00CE6C7A"/>
    <w:rsid w:val="00CE6F15"/>
    <w:rsid w:val="00CE7134"/>
    <w:rsid w:val="00CF1B5D"/>
    <w:rsid w:val="00CF1EF8"/>
    <w:rsid w:val="00CF26C2"/>
    <w:rsid w:val="00CF3464"/>
    <w:rsid w:val="00CF3946"/>
    <w:rsid w:val="00CF3B9A"/>
    <w:rsid w:val="00CF4215"/>
    <w:rsid w:val="00CF42E6"/>
    <w:rsid w:val="00CF45FD"/>
    <w:rsid w:val="00CF5842"/>
    <w:rsid w:val="00CF5960"/>
    <w:rsid w:val="00CF67A5"/>
    <w:rsid w:val="00CF6F0B"/>
    <w:rsid w:val="00CF70F7"/>
    <w:rsid w:val="00CF7570"/>
    <w:rsid w:val="00CF75AA"/>
    <w:rsid w:val="00CF75F1"/>
    <w:rsid w:val="00D00D6A"/>
    <w:rsid w:val="00D01096"/>
    <w:rsid w:val="00D0192B"/>
    <w:rsid w:val="00D01B75"/>
    <w:rsid w:val="00D031FF"/>
    <w:rsid w:val="00D0362B"/>
    <w:rsid w:val="00D03CD4"/>
    <w:rsid w:val="00D040BD"/>
    <w:rsid w:val="00D0424F"/>
    <w:rsid w:val="00D059CB"/>
    <w:rsid w:val="00D06D71"/>
    <w:rsid w:val="00D07206"/>
    <w:rsid w:val="00D113E6"/>
    <w:rsid w:val="00D11519"/>
    <w:rsid w:val="00D1169F"/>
    <w:rsid w:val="00D11BC3"/>
    <w:rsid w:val="00D12958"/>
    <w:rsid w:val="00D13785"/>
    <w:rsid w:val="00D14091"/>
    <w:rsid w:val="00D14B81"/>
    <w:rsid w:val="00D15A95"/>
    <w:rsid w:val="00D16097"/>
    <w:rsid w:val="00D16D26"/>
    <w:rsid w:val="00D17FC2"/>
    <w:rsid w:val="00D20970"/>
    <w:rsid w:val="00D20AC3"/>
    <w:rsid w:val="00D210D4"/>
    <w:rsid w:val="00D2142E"/>
    <w:rsid w:val="00D21E8F"/>
    <w:rsid w:val="00D2234B"/>
    <w:rsid w:val="00D230A7"/>
    <w:rsid w:val="00D2332E"/>
    <w:rsid w:val="00D23539"/>
    <w:rsid w:val="00D238EF"/>
    <w:rsid w:val="00D23ABC"/>
    <w:rsid w:val="00D23D33"/>
    <w:rsid w:val="00D24080"/>
    <w:rsid w:val="00D24360"/>
    <w:rsid w:val="00D24B88"/>
    <w:rsid w:val="00D25482"/>
    <w:rsid w:val="00D25A03"/>
    <w:rsid w:val="00D25A8F"/>
    <w:rsid w:val="00D25F2A"/>
    <w:rsid w:val="00D2636F"/>
    <w:rsid w:val="00D26391"/>
    <w:rsid w:val="00D265E7"/>
    <w:rsid w:val="00D271A3"/>
    <w:rsid w:val="00D271F7"/>
    <w:rsid w:val="00D27A58"/>
    <w:rsid w:val="00D305D1"/>
    <w:rsid w:val="00D3085F"/>
    <w:rsid w:val="00D30BD8"/>
    <w:rsid w:val="00D30F3C"/>
    <w:rsid w:val="00D31B04"/>
    <w:rsid w:val="00D31CD8"/>
    <w:rsid w:val="00D32428"/>
    <w:rsid w:val="00D32752"/>
    <w:rsid w:val="00D332FB"/>
    <w:rsid w:val="00D33BEF"/>
    <w:rsid w:val="00D34167"/>
    <w:rsid w:val="00D345B5"/>
    <w:rsid w:val="00D34BA5"/>
    <w:rsid w:val="00D34C2A"/>
    <w:rsid w:val="00D351FC"/>
    <w:rsid w:val="00D35441"/>
    <w:rsid w:val="00D354F2"/>
    <w:rsid w:val="00D355BF"/>
    <w:rsid w:val="00D3583C"/>
    <w:rsid w:val="00D35D3B"/>
    <w:rsid w:val="00D35E74"/>
    <w:rsid w:val="00D36A55"/>
    <w:rsid w:val="00D37043"/>
    <w:rsid w:val="00D3785F"/>
    <w:rsid w:val="00D37DD5"/>
    <w:rsid w:val="00D40241"/>
    <w:rsid w:val="00D40370"/>
    <w:rsid w:val="00D408EE"/>
    <w:rsid w:val="00D409F9"/>
    <w:rsid w:val="00D415E4"/>
    <w:rsid w:val="00D41883"/>
    <w:rsid w:val="00D42152"/>
    <w:rsid w:val="00D42B86"/>
    <w:rsid w:val="00D42DB1"/>
    <w:rsid w:val="00D42F49"/>
    <w:rsid w:val="00D431A7"/>
    <w:rsid w:val="00D43566"/>
    <w:rsid w:val="00D43673"/>
    <w:rsid w:val="00D43FB6"/>
    <w:rsid w:val="00D44440"/>
    <w:rsid w:val="00D44C8C"/>
    <w:rsid w:val="00D453C1"/>
    <w:rsid w:val="00D459A4"/>
    <w:rsid w:val="00D46535"/>
    <w:rsid w:val="00D46598"/>
    <w:rsid w:val="00D4673C"/>
    <w:rsid w:val="00D47042"/>
    <w:rsid w:val="00D472B8"/>
    <w:rsid w:val="00D476FB"/>
    <w:rsid w:val="00D47900"/>
    <w:rsid w:val="00D50DA7"/>
    <w:rsid w:val="00D514D7"/>
    <w:rsid w:val="00D5175F"/>
    <w:rsid w:val="00D51D9D"/>
    <w:rsid w:val="00D524E2"/>
    <w:rsid w:val="00D52D0D"/>
    <w:rsid w:val="00D531A6"/>
    <w:rsid w:val="00D53633"/>
    <w:rsid w:val="00D5389C"/>
    <w:rsid w:val="00D53B2B"/>
    <w:rsid w:val="00D540CD"/>
    <w:rsid w:val="00D544FE"/>
    <w:rsid w:val="00D54CC3"/>
    <w:rsid w:val="00D55941"/>
    <w:rsid w:val="00D56149"/>
    <w:rsid w:val="00D57BA1"/>
    <w:rsid w:val="00D613BB"/>
    <w:rsid w:val="00D61780"/>
    <w:rsid w:val="00D61EBE"/>
    <w:rsid w:val="00D6212B"/>
    <w:rsid w:val="00D6220B"/>
    <w:rsid w:val="00D62809"/>
    <w:rsid w:val="00D629B2"/>
    <w:rsid w:val="00D62D00"/>
    <w:rsid w:val="00D62F77"/>
    <w:rsid w:val="00D634CB"/>
    <w:rsid w:val="00D63F5D"/>
    <w:rsid w:val="00D6488E"/>
    <w:rsid w:val="00D64913"/>
    <w:rsid w:val="00D652AB"/>
    <w:rsid w:val="00D654BA"/>
    <w:rsid w:val="00D65551"/>
    <w:rsid w:val="00D65A02"/>
    <w:rsid w:val="00D65A30"/>
    <w:rsid w:val="00D65A49"/>
    <w:rsid w:val="00D65A98"/>
    <w:rsid w:val="00D65D39"/>
    <w:rsid w:val="00D66FFE"/>
    <w:rsid w:val="00D674B0"/>
    <w:rsid w:val="00D677BD"/>
    <w:rsid w:val="00D7024F"/>
    <w:rsid w:val="00D70ACC"/>
    <w:rsid w:val="00D7186E"/>
    <w:rsid w:val="00D7292C"/>
    <w:rsid w:val="00D72A5B"/>
    <w:rsid w:val="00D72AAA"/>
    <w:rsid w:val="00D72ABE"/>
    <w:rsid w:val="00D72B50"/>
    <w:rsid w:val="00D7320A"/>
    <w:rsid w:val="00D73A47"/>
    <w:rsid w:val="00D73D79"/>
    <w:rsid w:val="00D744B7"/>
    <w:rsid w:val="00D74B22"/>
    <w:rsid w:val="00D74EDB"/>
    <w:rsid w:val="00D76AAB"/>
    <w:rsid w:val="00D76C59"/>
    <w:rsid w:val="00D77159"/>
    <w:rsid w:val="00D7790A"/>
    <w:rsid w:val="00D80519"/>
    <w:rsid w:val="00D80828"/>
    <w:rsid w:val="00D80842"/>
    <w:rsid w:val="00D8257F"/>
    <w:rsid w:val="00D830BE"/>
    <w:rsid w:val="00D839EA"/>
    <w:rsid w:val="00D83BE8"/>
    <w:rsid w:val="00D85481"/>
    <w:rsid w:val="00D86636"/>
    <w:rsid w:val="00D86A78"/>
    <w:rsid w:val="00D86BC0"/>
    <w:rsid w:val="00D87293"/>
    <w:rsid w:val="00D872ED"/>
    <w:rsid w:val="00D87E0A"/>
    <w:rsid w:val="00D906B5"/>
    <w:rsid w:val="00D91247"/>
    <w:rsid w:val="00D91D9A"/>
    <w:rsid w:val="00D92089"/>
    <w:rsid w:val="00D92494"/>
    <w:rsid w:val="00D9297C"/>
    <w:rsid w:val="00D92B11"/>
    <w:rsid w:val="00D92D18"/>
    <w:rsid w:val="00D92D65"/>
    <w:rsid w:val="00D9338D"/>
    <w:rsid w:val="00D93C2C"/>
    <w:rsid w:val="00D93F2A"/>
    <w:rsid w:val="00D9413B"/>
    <w:rsid w:val="00D955B6"/>
    <w:rsid w:val="00D96141"/>
    <w:rsid w:val="00D976B7"/>
    <w:rsid w:val="00DA0382"/>
    <w:rsid w:val="00DA0AE9"/>
    <w:rsid w:val="00DA0FCF"/>
    <w:rsid w:val="00DA157D"/>
    <w:rsid w:val="00DA1AD3"/>
    <w:rsid w:val="00DA1CEA"/>
    <w:rsid w:val="00DA273F"/>
    <w:rsid w:val="00DA3AE0"/>
    <w:rsid w:val="00DA3ED9"/>
    <w:rsid w:val="00DA4DB2"/>
    <w:rsid w:val="00DA5348"/>
    <w:rsid w:val="00DA55FD"/>
    <w:rsid w:val="00DA5B7B"/>
    <w:rsid w:val="00DA6E46"/>
    <w:rsid w:val="00DA74F1"/>
    <w:rsid w:val="00DB00D0"/>
    <w:rsid w:val="00DB120E"/>
    <w:rsid w:val="00DB1247"/>
    <w:rsid w:val="00DB186A"/>
    <w:rsid w:val="00DB1E5D"/>
    <w:rsid w:val="00DB213E"/>
    <w:rsid w:val="00DB2202"/>
    <w:rsid w:val="00DB289F"/>
    <w:rsid w:val="00DB2976"/>
    <w:rsid w:val="00DB2CB5"/>
    <w:rsid w:val="00DB3C74"/>
    <w:rsid w:val="00DB3F7B"/>
    <w:rsid w:val="00DB555D"/>
    <w:rsid w:val="00DB651D"/>
    <w:rsid w:val="00DB6BFF"/>
    <w:rsid w:val="00DB6E4D"/>
    <w:rsid w:val="00DB7B41"/>
    <w:rsid w:val="00DB7D4E"/>
    <w:rsid w:val="00DC0D4C"/>
    <w:rsid w:val="00DC1206"/>
    <w:rsid w:val="00DC1221"/>
    <w:rsid w:val="00DC1E97"/>
    <w:rsid w:val="00DC22B1"/>
    <w:rsid w:val="00DC3164"/>
    <w:rsid w:val="00DC31D3"/>
    <w:rsid w:val="00DC34E6"/>
    <w:rsid w:val="00DC45BA"/>
    <w:rsid w:val="00DC47A3"/>
    <w:rsid w:val="00DC52BB"/>
    <w:rsid w:val="00DC55EA"/>
    <w:rsid w:val="00DC59DF"/>
    <w:rsid w:val="00DC5C35"/>
    <w:rsid w:val="00DC7E7F"/>
    <w:rsid w:val="00DC7E8E"/>
    <w:rsid w:val="00DD0D02"/>
    <w:rsid w:val="00DD1C40"/>
    <w:rsid w:val="00DD2044"/>
    <w:rsid w:val="00DD2436"/>
    <w:rsid w:val="00DD2754"/>
    <w:rsid w:val="00DD3978"/>
    <w:rsid w:val="00DD46AD"/>
    <w:rsid w:val="00DD4F26"/>
    <w:rsid w:val="00DD5821"/>
    <w:rsid w:val="00DD5D71"/>
    <w:rsid w:val="00DD6BD1"/>
    <w:rsid w:val="00DD745C"/>
    <w:rsid w:val="00DE007E"/>
    <w:rsid w:val="00DE05EF"/>
    <w:rsid w:val="00DE0782"/>
    <w:rsid w:val="00DE10EA"/>
    <w:rsid w:val="00DE1246"/>
    <w:rsid w:val="00DE1D3B"/>
    <w:rsid w:val="00DE2AE9"/>
    <w:rsid w:val="00DE2C42"/>
    <w:rsid w:val="00DE2C95"/>
    <w:rsid w:val="00DE2E93"/>
    <w:rsid w:val="00DE3900"/>
    <w:rsid w:val="00DE3FBB"/>
    <w:rsid w:val="00DE40FF"/>
    <w:rsid w:val="00DE45DA"/>
    <w:rsid w:val="00DE4943"/>
    <w:rsid w:val="00DE5380"/>
    <w:rsid w:val="00DE593B"/>
    <w:rsid w:val="00DE5B1A"/>
    <w:rsid w:val="00DE5E7E"/>
    <w:rsid w:val="00DE5EAA"/>
    <w:rsid w:val="00DE72CB"/>
    <w:rsid w:val="00DE7410"/>
    <w:rsid w:val="00DE7E36"/>
    <w:rsid w:val="00DF0104"/>
    <w:rsid w:val="00DF06D3"/>
    <w:rsid w:val="00DF1B1A"/>
    <w:rsid w:val="00DF2319"/>
    <w:rsid w:val="00DF2A7D"/>
    <w:rsid w:val="00DF2D71"/>
    <w:rsid w:val="00DF2F35"/>
    <w:rsid w:val="00DF35C7"/>
    <w:rsid w:val="00DF372C"/>
    <w:rsid w:val="00DF38BF"/>
    <w:rsid w:val="00DF3AB2"/>
    <w:rsid w:val="00DF3D54"/>
    <w:rsid w:val="00DF44D0"/>
    <w:rsid w:val="00DF5BC2"/>
    <w:rsid w:val="00DF5DCC"/>
    <w:rsid w:val="00DF5DF7"/>
    <w:rsid w:val="00DF66DD"/>
    <w:rsid w:val="00DF6F36"/>
    <w:rsid w:val="00DF7B3F"/>
    <w:rsid w:val="00E00165"/>
    <w:rsid w:val="00E00FD0"/>
    <w:rsid w:val="00E010EF"/>
    <w:rsid w:val="00E012AB"/>
    <w:rsid w:val="00E013A8"/>
    <w:rsid w:val="00E0181A"/>
    <w:rsid w:val="00E026B4"/>
    <w:rsid w:val="00E036C0"/>
    <w:rsid w:val="00E03744"/>
    <w:rsid w:val="00E03831"/>
    <w:rsid w:val="00E03BE5"/>
    <w:rsid w:val="00E0418F"/>
    <w:rsid w:val="00E043AE"/>
    <w:rsid w:val="00E050C2"/>
    <w:rsid w:val="00E057E1"/>
    <w:rsid w:val="00E05976"/>
    <w:rsid w:val="00E07C3A"/>
    <w:rsid w:val="00E105A1"/>
    <w:rsid w:val="00E10B5E"/>
    <w:rsid w:val="00E10B76"/>
    <w:rsid w:val="00E10BA1"/>
    <w:rsid w:val="00E10C0E"/>
    <w:rsid w:val="00E10CE4"/>
    <w:rsid w:val="00E10CED"/>
    <w:rsid w:val="00E11C85"/>
    <w:rsid w:val="00E122DA"/>
    <w:rsid w:val="00E128A1"/>
    <w:rsid w:val="00E12C97"/>
    <w:rsid w:val="00E13658"/>
    <w:rsid w:val="00E13B76"/>
    <w:rsid w:val="00E13CB6"/>
    <w:rsid w:val="00E141FB"/>
    <w:rsid w:val="00E14258"/>
    <w:rsid w:val="00E14F03"/>
    <w:rsid w:val="00E1553D"/>
    <w:rsid w:val="00E1593D"/>
    <w:rsid w:val="00E1627C"/>
    <w:rsid w:val="00E164FD"/>
    <w:rsid w:val="00E16851"/>
    <w:rsid w:val="00E169BA"/>
    <w:rsid w:val="00E16C4A"/>
    <w:rsid w:val="00E16E16"/>
    <w:rsid w:val="00E207DF"/>
    <w:rsid w:val="00E20A22"/>
    <w:rsid w:val="00E20CC6"/>
    <w:rsid w:val="00E20DCC"/>
    <w:rsid w:val="00E21031"/>
    <w:rsid w:val="00E218F7"/>
    <w:rsid w:val="00E21B80"/>
    <w:rsid w:val="00E21CAA"/>
    <w:rsid w:val="00E222B4"/>
    <w:rsid w:val="00E2231C"/>
    <w:rsid w:val="00E22602"/>
    <w:rsid w:val="00E2270E"/>
    <w:rsid w:val="00E22AD8"/>
    <w:rsid w:val="00E24402"/>
    <w:rsid w:val="00E251A7"/>
    <w:rsid w:val="00E26523"/>
    <w:rsid w:val="00E268C7"/>
    <w:rsid w:val="00E2695C"/>
    <w:rsid w:val="00E27439"/>
    <w:rsid w:val="00E27D18"/>
    <w:rsid w:val="00E27DC7"/>
    <w:rsid w:val="00E30191"/>
    <w:rsid w:val="00E3039E"/>
    <w:rsid w:val="00E30BA2"/>
    <w:rsid w:val="00E32108"/>
    <w:rsid w:val="00E32A50"/>
    <w:rsid w:val="00E32FB3"/>
    <w:rsid w:val="00E330D1"/>
    <w:rsid w:val="00E3352E"/>
    <w:rsid w:val="00E33CBC"/>
    <w:rsid w:val="00E33D34"/>
    <w:rsid w:val="00E3464C"/>
    <w:rsid w:val="00E34919"/>
    <w:rsid w:val="00E358F3"/>
    <w:rsid w:val="00E36077"/>
    <w:rsid w:val="00E36B32"/>
    <w:rsid w:val="00E402DB"/>
    <w:rsid w:val="00E409C3"/>
    <w:rsid w:val="00E40B44"/>
    <w:rsid w:val="00E40DD5"/>
    <w:rsid w:val="00E40EFF"/>
    <w:rsid w:val="00E4124A"/>
    <w:rsid w:val="00E4207B"/>
    <w:rsid w:val="00E42540"/>
    <w:rsid w:val="00E438D3"/>
    <w:rsid w:val="00E43BFD"/>
    <w:rsid w:val="00E44044"/>
    <w:rsid w:val="00E441E5"/>
    <w:rsid w:val="00E44447"/>
    <w:rsid w:val="00E44870"/>
    <w:rsid w:val="00E449BE"/>
    <w:rsid w:val="00E44A86"/>
    <w:rsid w:val="00E44DE9"/>
    <w:rsid w:val="00E454E8"/>
    <w:rsid w:val="00E46A54"/>
    <w:rsid w:val="00E46A92"/>
    <w:rsid w:val="00E47A7D"/>
    <w:rsid w:val="00E50ED6"/>
    <w:rsid w:val="00E5161A"/>
    <w:rsid w:val="00E52657"/>
    <w:rsid w:val="00E52F89"/>
    <w:rsid w:val="00E5398C"/>
    <w:rsid w:val="00E53ED4"/>
    <w:rsid w:val="00E545BB"/>
    <w:rsid w:val="00E545D0"/>
    <w:rsid w:val="00E54D37"/>
    <w:rsid w:val="00E5540B"/>
    <w:rsid w:val="00E55469"/>
    <w:rsid w:val="00E55CA0"/>
    <w:rsid w:val="00E563B4"/>
    <w:rsid w:val="00E56489"/>
    <w:rsid w:val="00E5673F"/>
    <w:rsid w:val="00E56D60"/>
    <w:rsid w:val="00E573F8"/>
    <w:rsid w:val="00E60C45"/>
    <w:rsid w:val="00E613D1"/>
    <w:rsid w:val="00E616C4"/>
    <w:rsid w:val="00E61B97"/>
    <w:rsid w:val="00E6223B"/>
    <w:rsid w:val="00E631B0"/>
    <w:rsid w:val="00E63D20"/>
    <w:rsid w:val="00E63F14"/>
    <w:rsid w:val="00E6423E"/>
    <w:rsid w:val="00E64A06"/>
    <w:rsid w:val="00E64EB2"/>
    <w:rsid w:val="00E64F10"/>
    <w:rsid w:val="00E65199"/>
    <w:rsid w:val="00E65564"/>
    <w:rsid w:val="00E655BD"/>
    <w:rsid w:val="00E65AAD"/>
    <w:rsid w:val="00E65E7A"/>
    <w:rsid w:val="00E675EB"/>
    <w:rsid w:val="00E67A6C"/>
    <w:rsid w:val="00E67CC2"/>
    <w:rsid w:val="00E70B6E"/>
    <w:rsid w:val="00E70C98"/>
    <w:rsid w:val="00E714CA"/>
    <w:rsid w:val="00E719D0"/>
    <w:rsid w:val="00E7212A"/>
    <w:rsid w:val="00E72256"/>
    <w:rsid w:val="00E7283C"/>
    <w:rsid w:val="00E7295B"/>
    <w:rsid w:val="00E734AB"/>
    <w:rsid w:val="00E74509"/>
    <w:rsid w:val="00E748EA"/>
    <w:rsid w:val="00E74960"/>
    <w:rsid w:val="00E752CB"/>
    <w:rsid w:val="00E75678"/>
    <w:rsid w:val="00E758B9"/>
    <w:rsid w:val="00E7673F"/>
    <w:rsid w:val="00E76942"/>
    <w:rsid w:val="00E76D0B"/>
    <w:rsid w:val="00E7767C"/>
    <w:rsid w:val="00E803FF"/>
    <w:rsid w:val="00E805B8"/>
    <w:rsid w:val="00E8102D"/>
    <w:rsid w:val="00E8128D"/>
    <w:rsid w:val="00E829F5"/>
    <w:rsid w:val="00E84E75"/>
    <w:rsid w:val="00E8549C"/>
    <w:rsid w:val="00E856ED"/>
    <w:rsid w:val="00E85D67"/>
    <w:rsid w:val="00E86830"/>
    <w:rsid w:val="00E86B0C"/>
    <w:rsid w:val="00E87263"/>
    <w:rsid w:val="00E87521"/>
    <w:rsid w:val="00E9071F"/>
    <w:rsid w:val="00E93718"/>
    <w:rsid w:val="00E94260"/>
    <w:rsid w:val="00E94763"/>
    <w:rsid w:val="00E94F6A"/>
    <w:rsid w:val="00E95199"/>
    <w:rsid w:val="00E95415"/>
    <w:rsid w:val="00E95A8C"/>
    <w:rsid w:val="00E9712D"/>
    <w:rsid w:val="00E97309"/>
    <w:rsid w:val="00E977CA"/>
    <w:rsid w:val="00E97965"/>
    <w:rsid w:val="00EA016F"/>
    <w:rsid w:val="00EA0E50"/>
    <w:rsid w:val="00EA10AB"/>
    <w:rsid w:val="00EA10CD"/>
    <w:rsid w:val="00EA17D0"/>
    <w:rsid w:val="00EA269A"/>
    <w:rsid w:val="00EA2EC3"/>
    <w:rsid w:val="00EA2FE7"/>
    <w:rsid w:val="00EA34F1"/>
    <w:rsid w:val="00EA3A73"/>
    <w:rsid w:val="00EA523E"/>
    <w:rsid w:val="00EA524D"/>
    <w:rsid w:val="00EA5772"/>
    <w:rsid w:val="00EA57AA"/>
    <w:rsid w:val="00EA5AA1"/>
    <w:rsid w:val="00EA5B37"/>
    <w:rsid w:val="00EA65AE"/>
    <w:rsid w:val="00EA7311"/>
    <w:rsid w:val="00EA77E3"/>
    <w:rsid w:val="00EA7A09"/>
    <w:rsid w:val="00EA7CE3"/>
    <w:rsid w:val="00EB0014"/>
    <w:rsid w:val="00EB05D7"/>
    <w:rsid w:val="00EB0950"/>
    <w:rsid w:val="00EB1186"/>
    <w:rsid w:val="00EB18EB"/>
    <w:rsid w:val="00EB1E81"/>
    <w:rsid w:val="00EB1FAC"/>
    <w:rsid w:val="00EB204E"/>
    <w:rsid w:val="00EB21C9"/>
    <w:rsid w:val="00EB25A2"/>
    <w:rsid w:val="00EB2C8B"/>
    <w:rsid w:val="00EB3A67"/>
    <w:rsid w:val="00EB4D72"/>
    <w:rsid w:val="00EB4EA4"/>
    <w:rsid w:val="00EB5460"/>
    <w:rsid w:val="00EB618A"/>
    <w:rsid w:val="00EB62CA"/>
    <w:rsid w:val="00EB62EC"/>
    <w:rsid w:val="00EB7061"/>
    <w:rsid w:val="00EC0F78"/>
    <w:rsid w:val="00EC114B"/>
    <w:rsid w:val="00EC15B5"/>
    <w:rsid w:val="00EC18C6"/>
    <w:rsid w:val="00EC206D"/>
    <w:rsid w:val="00EC2728"/>
    <w:rsid w:val="00EC28A6"/>
    <w:rsid w:val="00EC294C"/>
    <w:rsid w:val="00EC297B"/>
    <w:rsid w:val="00EC29AA"/>
    <w:rsid w:val="00EC2D25"/>
    <w:rsid w:val="00EC385E"/>
    <w:rsid w:val="00EC44D6"/>
    <w:rsid w:val="00EC51D3"/>
    <w:rsid w:val="00EC5BDA"/>
    <w:rsid w:val="00EC5CD6"/>
    <w:rsid w:val="00EC5F54"/>
    <w:rsid w:val="00EC631C"/>
    <w:rsid w:val="00EC6533"/>
    <w:rsid w:val="00EC6937"/>
    <w:rsid w:val="00EC796F"/>
    <w:rsid w:val="00ED1001"/>
    <w:rsid w:val="00ED1056"/>
    <w:rsid w:val="00ED1706"/>
    <w:rsid w:val="00ED1C34"/>
    <w:rsid w:val="00ED2049"/>
    <w:rsid w:val="00ED2743"/>
    <w:rsid w:val="00ED3B2B"/>
    <w:rsid w:val="00ED3EBE"/>
    <w:rsid w:val="00ED589B"/>
    <w:rsid w:val="00ED6041"/>
    <w:rsid w:val="00ED6D4D"/>
    <w:rsid w:val="00ED6EBB"/>
    <w:rsid w:val="00ED702E"/>
    <w:rsid w:val="00ED711C"/>
    <w:rsid w:val="00ED7DA9"/>
    <w:rsid w:val="00EE0023"/>
    <w:rsid w:val="00EE02D1"/>
    <w:rsid w:val="00EE058D"/>
    <w:rsid w:val="00EE08D3"/>
    <w:rsid w:val="00EE0DB7"/>
    <w:rsid w:val="00EE1AC4"/>
    <w:rsid w:val="00EE24D7"/>
    <w:rsid w:val="00EE25F0"/>
    <w:rsid w:val="00EE2DC0"/>
    <w:rsid w:val="00EE3BB0"/>
    <w:rsid w:val="00EE40D7"/>
    <w:rsid w:val="00EE4EC5"/>
    <w:rsid w:val="00EE4F66"/>
    <w:rsid w:val="00EE50F1"/>
    <w:rsid w:val="00EE5FD1"/>
    <w:rsid w:val="00EE6398"/>
    <w:rsid w:val="00EE68E1"/>
    <w:rsid w:val="00EE7804"/>
    <w:rsid w:val="00EE7FC3"/>
    <w:rsid w:val="00EF1187"/>
    <w:rsid w:val="00EF1F3B"/>
    <w:rsid w:val="00EF215D"/>
    <w:rsid w:val="00EF247A"/>
    <w:rsid w:val="00EF3435"/>
    <w:rsid w:val="00EF4073"/>
    <w:rsid w:val="00EF4491"/>
    <w:rsid w:val="00EF4842"/>
    <w:rsid w:val="00EF4DED"/>
    <w:rsid w:val="00EF5683"/>
    <w:rsid w:val="00EF58E3"/>
    <w:rsid w:val="00EF5BCD"/>
    <w:rsid w:val="00EF5DFC"/>
    <w:rsid w:val="00EF5E86"/>
    <w:rsid w:val="00EF6205"/>
    <w:rsid w:val="00EF62DC"/>
    <w:rsid w:val="00EF6498"/>
    <w:rsid w:val="00EF72B7"/>
    <w:rsid w:val="00EF7E79"/>
    <w:rsid w:val="00F006BE"/>
    <w:rsid w:val="00F00ACA"/>
    <w:rsid w:val="00F01218"/>
    <w:rsid w:val="00F01C4E"/>
    <w:rsid w:val="00F02445"/>
    <w:rsid w:val="00F025CD"/>
    <w:rsid w:val="00F0297F"/>
    <w:rsid w:val="00F02D60"/>
    <w:rsid w:val="00F02F81"/>
    <w:rsid w:val="00F031FF"/>
    <w:rsid w:val="00F03240"/>
    <w:rsid w:val="00F03AE7"/>
    <w:rsid w:val="00F03F82"/>
    <w:rsid w:val="00F04049"/>
    <w:rsid w:val="00F041AA"/>
    <w:rsid w:val="00F0421D"/>
    <w:rsid w:val="00F04D33"/>
    <w:rsid w:val="00F04F21"/>
    <w:rsid w:val="00F05B2D"/>
    <w:rsid w:val="00F0640B"/>
    <w:rsid w:val="00F06C41"/>
    <w:rsid w:val="00F06ED6"/>
    <w:rsid w:val="00F0711B"/>
    <w:rsid w:val="00F0746F"/>
    <w:rsid w:val="00F0748E"/>
    <w:rsid w:val="00F074E6"/>
    <w:rsid w:val="00F0775F"/>
    <w:rsid w:val="00F07AD0"/>
    <w:rsid w:val="00F07B07"/>
    <w:rsid w:val="00F103DF"/>
    <w:rsid w:val="00F11496"/>
    <w:rsid w:val="00F11DB3"/>
    <w:rsid w:val="00F124D2"/>
    <w:rsid w:val="00F12BB4"/>
    <w:rsid w:val="00F12DA7"/>
    <w:rsid w:val="00F13D3A"/>
    <w:rsid w:val="00F13DC2"/>
    <w:rsid w:val="00F1403B"/>
    <w:rsid w:val="00F1444D"/>
    <w:rsid w:val="00F144A4"/>
    <w:rsid w:val="00F149AC"/>
    <w:rsid w:val="00F14CBB"/>
    <w:rsid w:val="00F151E1"/>
    <w:rsid w:val="00F153AE"/>
    <w:rsid w:val="00F15679"/>
    <w:rsid w:val="00F15723"/>
    <w:rsid w:val="00F15A85"/>
    <w:rsid w:val="00F15CEB"/>
    <w:rsid w:val="00F169C6"/>
    <w:rsid w:val="00F16FCE"/>
    <w:rsid w:val="00F17151"/>
    <w:rsid w:val="00F228A0"/>
    <w:rsid w:val="00F22B85"/>
    <w:rsid w:val="00F2304A"/>
    <w:rsid w:val="00F232E4"/>
    <w:rsid w:val="00F24E1E"/>
    <w:rsid w:val="00F250FB"/>
    <w:rsid w:val="00F251DF"/>
    <w:rsid w:val="00F261C1"/>
    <w:rsid w:val="00F27297"/>
    <w:rsid w:val="00F2768E"/>
    <w:rsid w:val="00F27ACA"/>
    <w:rsid w:val="00F30186"/>
    <w:rsid w:val="00F30478"/>
    <w:rsid w:val="00F33A25"/>
    <w:rsid w:val="00F344DF"/>
    <w:rsid w:val="00F344F4"/>
    <w:rsid w:val="00F34586"/>
    <w:rsid w:val="00F34BE8"/>
    <w:rsid w:val="00F356A4"/>
    <w:rsid w:val="00F359A5"/>
    <w:rsid w:val="00F3600C"/>
    <w:rsid w:val="00F3622A"/>
    <w:rsid w:val="00F366BE"/>
    <w:rsid w:val="00F3770D"/>
    <w:rsid w:val="00F4033A"/>
    <w:rsid w:val="00F4038F"/>
    <w:rsid w:val="00F406AC"/>
    <w:rsid w:val="00F40E69"/>
    <w:rsid w:val="00F40F22"/>
    <w:rsid w:val="00F41944"/>
    <w:rsid w:val="00F42B02"/>
    <w:rsid w:val="00F42D43"/>
    <w:rsid w:val="00F42D8F"/>
    <w:rsid w:val="00F447AE"/>
    <w:rsid w:val="00F45025"/>
    <w:rsid w:val="00F45D67"/>
    <w:rsid w:val="00F45F00"/>
    <w:rsid w:val="00F46C0A"/>
    <w:rsid w:val="00F47A71"/>
    <w:rsid w:val="00F47F22"/>
    <w:rsid w:val="00F5000A"/>
    <w:rsid w:val="00F50153"/>
    <w:rsid w:val="00F50FB6"/>
    <w:rsid w:val="00F522A8"/>
    <w:rsid w:val="00F52371"/>
    <w:rsid w:val="00F5281B"/>
    <w:rsid w:val="00F52FC2"/>
    <w:rsid w:val="00F53665"/>
    <w:rsid w:val="00F53896"/>
    <w:rsid w:val="00F53EF5"/>
    <w:rsid w:val="00F53F25"/>
    <w:rsid w:val="00F53F6A"/>
    <w:rsid w:val="00F53F74"/>
    <w:rsid w:val="00F542F3"/>
    <w:rsid w:val="00F54B2D"/>
    <w:rsid w:val="00F54C6F"/>
    <w:rsid w:val="00F54F89"/>
    <w:rsid w:val="00F55055"/>
    <w:rsid w:val="00F5519C"/>
    <w:rsid w:val="00F5622D"/>
    <w:rsid w:val="00F5631A"/>
    <w:rsid w:val="00F57855"/>
    <w:rsid w:val="00F60513"/>
    <w:rsid w:val="00F61AB5"/>
    <w:rsid w:val="00F62268"/>
    <w:rsid w:val="00F62999"/>
    <w:rsid w:val="00F62CDC"/>
    <w:rsid w:val="00F64177"/>
    <w:rsid w:val="00F65074"/>
    <w:rsid w:val="00F656F4"/>
    <w:rsid w:val="00F657BC"/>
    <w:rsid w:val="00F65984"/>
    <w:rsid w:val="00F65CDD"/>
    <w:rsid w:val="00F661BB"/>
    <w:rsid w:val="00F6620F"/>
    <w:rsid w:val="00F66BDE"/>
    <w:rsid w:val="00F6724E"/>
    <w:rsid w:val="00F6728E"/>
    <w:rsid w:val="00F6756D"/>
    <w:rsid w:val="00F70D74"/>
    <w:rsid w:val="00F73378"/>
    <w:rsid w:val="00F73390"/>
    <w:rsid w:val="00F73C0B"/>
    <w:rsid w:val="00F73ED2"/>
    <w:rsid w:val="00F7476F"/>
    <w:rsid w:val="00F74A0E"/>
    <w:rsid w:val="00F74A73"/>
    <w:rsid w:val="00F74F28"/>
    <w:rsid w:val="00F75F62"/>
    <w:rsid w:val="00F762BE"/>
    <w:rsid w:val="00F76C8D"/>
    <w:rsid w:val="00F76D58"/>
    <w:rsid w:val="00F77044"/>
    <w:rsid w:val="00F77086"/>
    <w:rsid w:val="00F7775D"/>
    <w:rsid w:val="00F77AD2"/>
    <w:rsid w:val="00F81207"/>
    <w:rsid w:val="00F81AED"/>
    <w:rsid w:val="00F81CDC"/>
    <w:rsid w:val="00F81D2D"/>
    <w:rsid w:val="00F81F77"/>
    <w:rsid w:val="00F82B5D"/>
    <w:rsid w:val="00F83226"/>
    <w:rsid w:val="00F836E4"/>
    <w:rsid w:val="00F837F4"/>
    <w:rsid w:val="00F8477A"/>
    <w:rsid w:val="00F8489D"/>
    <w:rsid w:val="00F85D85"/>
    <w:rsid w:val="00F85EAF"/>
    <w:rsid w:val="00F86341"/>
    <w:rsid w:val="00F8723E"/>
    <w:rsid w:val="00F87CB4"/>
    <w:rsid w:val="00F87E4A"/>
    <w:rsid w:val="00F90373"/>
    <w:rsid w:val="00F90DA7"/>
    <w:rsid w:val="00F90F2C"/>
    <w:rsid w:val="00F91280"/>
    <w:rsid w:val="00F919F3"/>
    <w:rsid w:val="00F91C3A"/>
    <w:rsid w:val="00F923EB"/>
    <w:rsid w:val="00F927D2"/>
    <w:rsid w:val="00F929F1"/>
    <w:rsid w:val="00F92C58"/>
    <w:rsid w:val="00F92F67"/>
    <w:rsid w:val="00F932BA"/>
    <w:rsid w:val="00F93AA8"/>
    <w:rsid w:val="00F93F68"/>
    <w:rsid w:val="00F95495"/>
    <w:rsid w:val="00F95D12"/>
    <w:rsid w:val="00F96E22"/>
    <w:rsid w:val="00F972D0"/>
    <w:rsid w:val="00FA1132"/>
    <w:rsid w:val="00FA11ED"/>
    <w:rsid w:val="00FA3F8B"/>
    <w:rsid w:val="00FA5042"/>
    <w:rsid w:val="00FA5127"/>
    <w:rsid w:val="00FA53A0"/>
    <w:rsid w:val="00FA547F"/>
    <w:rsid w:val="00FA54B8"/>
    <w:rsid w:val="00FA5715"/>
    <w:rsid w:val="00FA648D"/>
    <w:rsid w:val="00FA7230"/>
    <w:rsid w:val="00FA7F10"/>
    <w:rsid w:val="00FB0E0B"/>
    <w:rsid w:val="00FB12A3"/>
    <w:rsid w:val="00FB15F2"/>
    <w:rsid w:val="00FB176D"/>
    <w:rsid w:val="00FB1856"/>
    <w:rsid w:val="00FB19A0"/>
    <w:rsid w:val="00FB1FE9"/>
    <w:rsid w:val="00FB295B"/>
    <w:rsid w:val="00FB2F0C"/>
    <w:rsid w:val="00FB2F79"/>
    <w:rsid w:val="00FB371A"/>
    <w:rsid w:val="00FB38B3"/>
    <w:rsid w:val="00FB3F02"/>
    <w:rsid w:val="00FB405E"/>
    <w:rsid w:val="00FB428E"/>
    <w:rsid w:val="00FB4BFF"/>
    <w:rsid w:val="00FB5139"/>
    <w:rsid w:val="00FB5250"/>
    <w:rsid w:val="00FB5737"/>
    <w:rsid w:val="00FB5E5E"/>
    <w:rsid w:val="00FB7B34"/>
    <w:rsid w:val="00FB7D46"/>
    <w:rsid w:val="00FB7E8D"/>
    <w:rsid w:val="00FC023A"/>
    <w:rsid w:val="00FC0D7C"/>
    <w:rsid w:val="00FC11D9"/>
    <w:rsid w:val="00FC21CB"/>
    <w:rsid w:val="00FC24F8"/>
    <w:rsid w:val="00FC414B"/>
    <w:rsid w:val="00FC4167"/>
    <w:rsid w:val="00FC4CF6"/>
    <w:rsid w:val="00FC5D75"/>
    <w:rsid w:val="00FC7123"/>
    <w:rsid w:val="00FC7382"/>
    <w:rsid w:val="00FC7929"/>
    <w:rsid w:val="00FC7935"/>
    <w:rsid w:val="00FC7954"/>
    <w:rsid w:val="00FC7EED"/>
    <w:rsid w:val="00FD031C"/>
    <w:rsid w:val="00FD05AD"/>
    <w:rsid w:val="00FD2912"/>
    <w:rsid w:val="00FD2CE2"/>
    <w:rsid w:val="00FD2E0C"/>
    <w:rsid w:val="00FD33A7"/>
    <w:rsid w:val="00FD343A"/>
    <w:rsid w:val="00FD3B63"/>
    <w:rsid w:val="00FD5171"/>
    <w:rsid w:val="00FD5DEE"/>
    <w:rsid w:val="00FD62A0"/>
    <w:rsid w:val="00FD7556"/>
    <w:rsid w:val="00FE0138"/>
    <w:rsid w:val="00FE0877"/>
    <w:rsid w:val="00FE092F"/>
    <w:rsid w:val="00FE19D8"/>
    <w:rsid w:val="00FE39AE"/>
    <w:rsid w:val="00FE42ED"/>
    <w:rsid w:val="00FE4384"/>
    <w:rsid w:val="00FE44A6"/>
    <w:rsid w:val="00FE49E1"/>
    <w:rsid w:val="00FE501D"/>
    <w:rsid w:val="00FE5365"/>
    <w:rsid w:val="00FE541D"/>
    <w:rsid w:val="00FE549B"/>
    <w:rsid w:val="00FE57B3"/>
    <w:rsid w:val="00FE5A69"/>
    <w:rsid w:val="00FE5F77"/>
    <w:rsid w:val="00FE620B"/>
    <w:rsid w:val="00FE6285"/>
    <w:rsid w:val="00FE6710"/>
    <w:rsid w:val="00FE6A3D"/>
    <w:rsid w:val="00FE79E7"/>
    <w:rsid w:val="00FF0220"/>
    <w:rsid w:val="00FF0E07"/>
    <w:rsid w:val="00FF2581"/>
    <w:rsid w:val="00FF2F97"/>
    <w:rsid w:val="00FF315D"/>
    <w:rsid w:val="00FF340B"/>
    <w:rsid w:val="00FF3458"/>
    <w:rsid w:val="00FF34A0"/>
    <w:rsid w:val="00FF3592"/>
    <w:rsid w:val="00FF36A1"/>
    <w:rsid w:val="00FF392B"/>
    <w:rsid w:val="00FF3A95"/>
    <w:rsid w:val="00FF4C4B"/>
    <w:rsid w:val="00FF509A"/>
    <w:rsid w:val="00FF6746"/>
    <w:rsid w:val="0193E60A"/>
    <w:rsid w:val="1851BB0E"/>
    <w:rsid w:val="270B42F8"/>
    <w:rsid w:val="2873DAD5"/>
    <w:rsid w:val="39BDB668"/>
    <w:rsid w:val="42BE5097"/>
    <w:rsid w:val="7732B61D"/>
    <w:rsid w:val="773A017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B18429C"/>
  <w15:docId w15:val="{E3C9F4E3-8FDC-4B93-96D6-09FA4A426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aliases w:val="0_Parasts"/>
    <w:qFormat/>
    <w:rsid w:val="008D7E60"/>
    <w:pPr>
      <w:jc w:val="both"/>
    </w:pPr>
    <w:rPr>
      <w:sz w:val="24"/>
      <w:szCs w:val="24"/>
    </w:rPr>
  </w:style>
  <w:style w:type="paragraph" w:styleId="Virsraksts1">
    <w:name w:val="heading 1"/>
    <w:aliases w:val="0_Virsraksts 1"/>
    <w:basedOn w:val="Parasts"/>
    <w:next w:val="Parasts"/>
    <w:link w:val="Virsraksts1Rakstz"/>
    <w:qFormat/>
    <w:rsid w:val="00B049AA"/>
    <w:pPr>
      <w:keepNext/>
      <w:pageBreakBefore/>
      <w:numPr>
        <w:numId w:val="3"/>
      </w:numPr>
      <w:ind w:left="709" w:hanging="709"/>
      <w:outlineLvl w:val="0"/>
    </w:pPr>
    <w:rPr>
      <w:rFonts w:cs="Arial"/>
      <w:b/>
      <w:bCs/>
      <w:caps/>
      <w:kern w:val="32"/>
      <w:szCs w:val="32"/>
    </w:rPr>
  </w:style>
  <w:style w:type="paragraph" w:styleId="Virsraksts2">
    <w:name w:val="heading 2"/>
    <w:aliases w:val="Second subtitle,Char,1.1.not"/>
    <w:basedOn w:val="Pamatteksts"/>
    <w:next w:val="Pamatteksts"/>
    <w:link w:val="Virsraksts2Rakstz"/>
    <w:qFormat/>
    <w:rsid w:val="009B769A"/>
    <w:pPr>
      <w:keepNext/>
      <w:numPr>
        <w:ilvl w:val="1"/>
        <w:numId w:val="4"/>
      </w:numPr>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qFormat/>
    <w:rsid w:val="009B769A"/>
    <w:pPr>
      <w:keepNext/>
      <w:widowControl w:val="0"/>
      <w:numPr>
        <w:ilvl w:val="2"/>
        <w:numId w:val="4"/>
      </w:numPr>
      <w:tabs>
        <w:tab w:val="left" w:pos="0"/>
        <w:tab w:val="left" w:pos="624"/>
      </w:tabs>
      <w:outlineLvl w:val="2"/>
    </w:pPr>
    <w:rPr>
      <w:lang w:val="en-GB"/>
    </w:rPr>
  </w:style>
  <w:style w:type="paragraph" w:styleId="Virsraksts4">
    <w:name w:val="heading 4"/>
    <w:basedOn w:val="Parasts"/>
    <w:next w:val="Parasts"/>
    <w:qFormat/>
    <w:rsid w:val="009B769A"/>
    <w:pPr>
      <w:keepNext/>
      <w:numPr>
        <w:ilvl w:val="3"/>
        <w:numId w:val="4"/>
      </w:numPr>
      <w:spacing w:before="100" w:beforeAutospacing="1"/>
      <w:outlineLvl w:val="3"/>
    </w:pPr>
    <w:rPr>
      <w:szCs w:val="20"/>
      <w:lang w:eastAsia="en-US"/>
    </w:rPr>
  </w:style>
  <w:style w:type="paragraph" w:styleId="Virsraksts5">
    <w:name w:val="heading 5"/>
    <w:basedOn w:val="Parasts"/>
    <w:next w:val="Parasts"/>
    <w:qFormat/>
    <w:rsid w:val="009B769A"/>
    <w:pPr>
      <w:spacing w:before="240" w:after="60"/>
      <w:outlineLvl w:val="4"/>
    </w:pPr>
    <w:rPr>
      <w:b/>
      <w:bCs/>
      <w:i/>
      <w:iCs/>
      <w:sz w:val="26"/>
      <w:szCs w:val="26"/>
    </w:rPr>
  </w:style>
  <w:style w:type="paragraph" w:styleId="Virsraksts6">
    <w:name w:val="heading 6"/>
    <w:basedOn w:val="Parasts"/>
    <w:next w:val="Parasts"/>
    <w:qFormat/>
    <w:rsid w:val="009B769A"/>
    <w:pPr>
      <w:spacing w:before="240" w:after="60"/>
      <w:outlineLvl w:val="5"/>
    </w:pPr>
    <w:rPr>
      <w:b/>
      <w:bCs/>
      <w:sz w:val="22"/>
      <w:szCs w:val="22"/>
    </w:rPr>
  </w:style>
  <w:style w:type="paragraph" w:styleId="Virsraksts7">
    <w:name w:val="heading 7"/>
    <w:basedOn w:val="Parasts"/>
    <w:next w:val="Parasts"/>
    <w:qFormat/>
    <w:rsid w:val="009B769A"/>
    <w:pPr>
      <w:spacing w:before="240" w:after="60"/>
      <w:outlineLvl w:val="6"/>
    </w:pPr>
  </w:style>
  <w:style w:type="paragraph" w:styleId="Virsraksts8">
    <w:name w:val="heading 8"/>
    <w:basedOn w:val="Parasts"/>
    <w:next w:val="Parasts"/>
    <w:qFormat/>
    <w:rsid w:val="009B769A"/>
    <w:pPr>
      <w:spacing w:before="240" w:after="60"/>
      <w:outlineLvl w:val="7"/>
    </w:pPr>
    <w:rPr>
      <w:i/>
      <w:iCs/>
    </w:rPr>
  </w:style>
  <w:style w:type="paragraph" w:styleId="Virsraksts9">
    <w:name w:val="heading 9"/>
    <w:basedOn w:val="Parasts"/>
    <w:next w:val="Parasts"/>
    <w:qFormat/>
    <w:rsid w:val="009B769A"/>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ilsVirsraksts114pt">
    <w:name w:val="Stils Virsraksts 1 + 14 pt"/>
    <w:basedOn w:val="Virsraksts1"/>
    <w:rsid w:val="009B769A"/>
    <w:pPr>
      <w:spacing w:before="120"/>
    </w:pPr>
  </w:style>
  <w:style w:type="table" w:styleId="Elegantatabula">
    <w:name w:val="Table Elegant"/>
    <w:basedOn w:val="Parastatabula"/>
    <w:rsid w:val="009B769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9B769A"/>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9B769A"/>
    <w:pPr>
      <w:spacing w:line="360" w:lineRule="auto"/>
    </w:pPr>
    <w:rPr>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Body Text Char1"/>
    <w:basedOn w:val="Parasts"/>
    <w:link w:val="PamattekstsRakstz"/>
    <w:rsid w:val="009B769A"/>
    <w:pPr>
      <w:spacing w:before="120"/>
    </w:pPr>
    <w:rPr>
      <w:lang w:eastAsia="en-US"/>
    </w:rPr>
  </w:style>
  <w:style w:type="paragraph" w:styleId="Saturs1">
    <w:name w:val="toc 1"/>
    <w:basedOn w:val="Parasts"/>
    <w:next w:val="Parasts"/>
    <w:autoRedefine/>
    <w:uiPriority w:val="39"/>
    <w:rsid w:val="001E4FAB"/>
    <w:pPr>
      <w:tabs>
        <w:tab w:val="left" w:pos="480"/>
        <w:tab w:val="right" w:leader="dot" w:pos="9627"/>
      </w:tabs>
    </w:pPr>
    <w:rPr>
      <w:b/>
      <w:bCs/>
      <w:szCs w:val="20"/>
    </w:rPr>
  </w:style>
  <w:style w:type="paragraph" w:styleId="Komentrateksts">
    <w:name w:val="annotation text"/>
    <w:basedOn w:val="Parasts"/>
    <w:link w:val="KomentratekstsRakstz"/>
    <w:uiPriority w:val="99"/>
    <w:rsid w:val="009B769A"/>
    <w:pPr>
      <w:snapToGrid w:val="0"/>
    </w:pPr>
    <w:rPr>
      <w:szCs w:val="20"/>
      <w:lang w:val="en-US"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Body Text Char1 Rakstz."/>
    <w:link w:val="Pamatteksts"/>
    <w:rsid w:val="009B769A"/>
    <w:rPr>
      <w:sz w:val="24"/>
      <w:szCs w:val="24"/>
      <w:lang w:val="lv-LV" w:eastAsia="en-US" w:bidi="ar-SA"/>
    </w:rPr>
  </w:style>
  <w:style w:type="paragraph" w:styleId="Pamatteksts2">
    <w:name w:val="Body Text 2"/>
    <w:basedOn w:val="Parasts"/>
    <w:rsid w:val="009B769A"/>
    <w:pPr>
      <w:spacing w:before="120"/>
    </w:pPr>
    <w:rPr>
      <w:szCs w:val="20"/>
      <w:lang w:eastAsia="en-US"/>
    </w:rPr>
  </w:style>
  <w:style w:type="paragraph" w:styleId="Pamattekstaatkpe2">
    <w:name w:val="Body Text Indent 2"/>
    <w:basedOn w:val="Parasts"/>
    <w:rsid w:val="009B769A"/>
    <w:pPr>
      <w:spacing w:after="120"/>
      <w:ind w:left="714" w:hanging="357"/>
    </w:pPr>
    <w:rPr>
      <w:color w:val="000000"/>
      <w:szCs w:val="20"/>
      <w:lang w:eastAsia="en-US"/>
    </w:rPr>
  </w:style>
  <w:style w:type="paragraph" w:styleId="Pamattekstaatkpe3">
    <w:name w:val="Body Text Indent 3"/>
    <w:basedOn w:val="Parasts"/>
    <w:rsid w:val="009B769A"/>
    <w:pPr>
      <w:spacing w:after="120"/>
      <w:ind w:left="714" w:hanging="357"/>
    </w:pPr>
    <w:rPr>
      <w:szCs w:val="20"/>
      <w:lang w:eastAsia="en-US"/>
    </w:rPr>
  </w:style>
  <w:style w:type="paragraph" w:customStyle="1" w:styleId="Style1">
    <w:name w:val="Style1"/>
    <w:basedOn w:val="Parasts"/>
    <w:autoRedefine/>
    <w:rsid w:val="009B769A"/>
    <w:pPr>
      <w:jc w:val="center"/>
    </w:pPr>
    <w:rPr>
      <w:color w:val="000000"/>
      <w:lang w:eastAsia="en-US"/>
    </w:rPr>
  </w:style>
  <w:style w:type="paragraph" w:styleId="Paraststmeklis">
    <w:name w:val="Normal (Web)"/>
    <w:basedOn w:val="Parasts"/>
    <w:rsid w:val="009B769A"/>
    <w:pPr>
      <w:spacing w:before="100" w:beforeAutospacing="1" w:after="100" w:afterAutospacing="1"/>
    </w:pPr>
  </w:style>
  <w:style w:type="paragraph" w:styleId="Kjene">
    <w:name w:val="footer"/>
    <w:aliases w:val="Char5 Char"/>
    <w:basedOn w:val="Parasts"/>
    <w:link w:val="KjeneRakstz"/>
    <w:uiPriority w:val="99"/>
    <w:rsid w:val="009B769A"/>
    <w:pPr>
      <w:tabs>
        <w:tab w:val="center" w:pos="4677"/>
        <w:tab w:val="right" w:pos="9355"/>
      </w:tabs>
    </w:pPr>
    <w:rPr>
      <w:sz w:val="28"/>
      <w:szCs w:val="20"/>
      <w:lang w:eastAsia="en-US"/>
    </w:rPr>
  </w:style>
  <w:style w:type="character" w:styleId="Lappusesnumurs">
    <w:name w:val="page number"/>
    <w:basedOn w:val="Noklusjumarindkopasfonts"/>
    <w:rsid w:val="009B769A"/>
  </w:style>
  <w:style w:type="paragraph" w:styleId="Balonteksts">
    <w:name w:val="Balloon Text"/>
    <w:basedOn w:val="Parasts"/>
    <w:semiHidden/>
    <w:rsid w:val="009B769A"/>
    <w:rPr>
      <w:rFonts w:ascii="Tahoma" w:hAnsi="Tahoma" w:cs="Tahoma"/>
      <w:sz w:val="16"/>
      <w:szCs w:val="16"/>
    </w:rPr>
  </w:style>
  <w:style w:type="numbering" w:styleId="Daasadaa">
    <w:name w:val="Outline List 3"/>
    <w:basedOn w:val="Bezsaraksta"/>
    <w:rsid w:val="009B769A"/>
  </w:style>
  <w:style w:type="paragraph" w:styleId="Saturs2">
    <w:name w:val="toc 2"/>
    <w:basedOn w:val="Parasts"/>
    <w:next w:val="Parasts"/>
    <w:autoRedefine/>
    <w:uiPriority w:val="39"/>
    <w:rsid w:val="009B769A"/>
    <w:pPr>
      <w:ind w:left="240"/>
    </w:pPr>
    <w:rPr>
      <w:smallCaps/>
      <w:sz w:val="20"/>
      <w:szCs w:val="20"/>
    </w:rPr>
  </w:style>
  <w:style w:type="paragraph" w:styleId="Saturs3">
    <w:name w:val="toc 3"/>
    <w:basedOn w:val="Parasts"/>
    <w:next w:val="Parasts"/>
    <w:autoRedefine/>
    <w:uiPriority w:val="39"/>
    <w:rsid w:val="009B769A"/>
    <w:pPr>
      <w:ind w:left="480"/>
    </w:pPr>
    <w:rPr>
      <w:i/>
      <w:iCs/>
      <w:sz w:val="20"/>
      <w:szCs w:val="20"/>
    </w:rPr>
  </w:style>
  <w:style w:type="paragraph" w:styleId="Saturs4">
    <w:name w:val="toc 4"/>
    <w:basedOn w:val="Parasts"/>
    <w:next w:val="Parasts"/>
    <w:autoRedefine/>
    <w:semiHidden/>
    <w:rsid w:val="009B769A"/>
    <w:pPr>
      <w:ind w:left="720"/>
    </w:pPr>
    <w:rPr>
      <w:sz w:val="18"/>
      <w:szCs w:val="18"/>
    </w:rPr>
  </w:style>
  <w:style w:type="paragraph" w:styleId="Saturs5">
    <w:name w:val="toc 5"/>
    <w:basedOn w:val="Parasts"/>
    <w:next w:val="Parasts"/>
    <w:autoRedefine/>
    <w:semiHidden/>
    <w:rsid w:val="009B769A"/>
    <w:pPr>
      <w:ind w:left="960"/>
    </w:pPr>
    <w:rPr>
      <w:sz w:val="18"/>
      <w:szCs w:val="18"/>
    </w:rPr>
  </w:style>
  <w:style w:type="paragraph" w:styleId="Saturs6">
    <w:name w:val="toc 6"/>
    <w:basedOn w:val="Parasts"/>
    <w:next w:val="Parasts"/>
    <w:autoRedefine/>
    <w:semiHidden/>
    <w:rsid w:val="009B769A"/>
    <w:pPr>
      <w:ind w:left="1200"/>
    </w:pPr>
    <w:rPr>
      <w:sz w:val="18"/>
      <w:szCs w:val="18"/>
    </w:rPr>
  </w:style>
  <w:style w:type="paragraph" w:styleId="Saturs7">
    <w:name w:val="toc 7"/>
    <w:basedOn w:val="Parasts"/>
    <w:next w:val="Parasts"/>
    <w:autoRedefine/>
    <w:semiHidden/>
    <w:rsid w:val="009B769A"/>
    <w:pPr>
      <w:ind w:left="1440"/>
    </w:pPr>
    <w:rPr>
      <w:sz w:val="18"/>
      <w:szCs w:val="18"/>
    </w:rPr>
  </w:style>
  <w:style w:type="paragraph" w:styleId="Saturs8">
    <w:name w:val="toc 8"/>
    <w:basedOn w:val="Parasts"/>
    <w:next w:val="Parasts"/>
    <w:autoRedefine/>
    <w:semiHidden/>
    <w:rsid w:val="009B769A"/>
    <w:pPr>
      <w:ind w:left="1680"/>
    </w:pPr>
    <w:rPr>
      <w:sz w:val="18"/>
      <w:szCs w:val="18"/>
    </w:rPr>
  </w:style>
  <w:style w:type="paragraph" w:styleId="Saturs9">
    <w:name w:val="toc 9"/>
    <w:basedOn w:val="Parasts"/>
    <w:next w:val="Parasts"/>
    <w:autoRedefine/>
    <w:semiHidden/>
    <w:rsid w:val="009B769A"/>
    <w:pPr>
      <w:ind w:left="1920"/>
    </w:pPr>
    <w:rPr>
      <w:sz w:val="18"/>
      <w:szCs w:val="18"/>
    </w:rPr>
  </w:style>
  <w:style w:type="character" w:styleId="Hipersaite">
    <w:name w:val="Hyperlink"/>
    <w:uiPriority w:val="99"/>
    <w:rsid w:val="009B769A"/>
    <w:rPr>
      <w:color w:val="0000FF"/>
      <w:u w:val="single"/>
    </w:rPr>
  </w:style>
  <w:style w:type="numbering" w:styleId="111111">
    <w:name w:val="Outline List 2"/>
    <w:basedOn w:val="Bezsaraksta"/>
    <w:rsid w:val="009B769A"/>
    <w:pPr>
      <w:numPr>
        <w:numId w:val="2"/>
      </w:numPr>
    </w:pPr>
  </w:style>
  <w:style w:type="paragraph" w:styleId="Galvene">
    <w:name w:val="header"/>
    <w:aliases w:val="Header Char1,Header Char Char"/>
    <w:basedOn w:val="Parasts"/>
    <w:link w:val="GalveneRakstz"/>
    <w:uiPriority w:val="99"/>
    <w:rsid w:val="009B769A"/>
    <w:pPr>
      <w:tabs>
        <w:tab w:val="center" w:pos="4320"/>
        <w:tab w:val="right" w:pos="8640"/>
      </w:tabs>
    </w:pPr>
    <w:rPr>
      <w:rFonts w:ascii="RimTimes" w:hAnsi="RimTimes"/>
      <w:sz w:val="28"/>
      <w:szCs w:val="20"/>
      <w:lang w:val="en-GB" w:eastAsia="en-US"/>
    </w:rPr>
  </w:style>
  <w:style w:type="paragraph" w:styleId="Sarakstaaizzme">
    <w:name w:val="List Bullet"/>
    <w:basedOn w:val="Parasts"/>
    <w:autoRedefine/>
    <w:rsid w:val="009B769A"/>
    <w:pPr>
      <w:numPr>
        <w:ilvl w:val="1"/>
        <w:numId w:val="3"/>
      </w:numPr>
    </w:pPr>
  </w:style>
  <w:style w:type="paragraph" w:styleId="Tekstabloks">
    <w:name w:val="Block Text"/>
    <w:basedOn w:val="Parasts"/>
    <w:rsid w:val="009B769A"/>
    <w:pPr>
      <w:ind w:left="426" w:right="-58" w:hanging="426"/>
    </w:pPr>
    <w:rPr>
      <w:sz w:val="28"/>
      <w:szCs w:val="20"/>
    </w:rPr>
  </w:style>
  <w:style w:type="paragraph" w:customStyle="1" w:styleId="RakstzCharRakstzCharRakstzCharRakstzCharRakstz">
    <w:name w:val="Rakstz. Char Rakstz. Char Rakstz. Char Rakstz. Char Rakstz."/>
    <w:basedOn w:val="Parasts"/>
    <w:semiHidden/>
    <w:rsid w:val="009B769A"/>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9B769A"/>
    <w:pPr>
      <w:spacing w:after="160" w:line="240" w:lineRule="exact"/>
    </w:pPr>
    <w:rPr>
      <w:rFonts w:ascii="Verdana" w:hAnsi="Verdana"/>
      <w:sz w:val="20"/>
      <w:szCs w:val="20"/>
      <w:lang w:val="en-US" w:eastAsia="en-US"/>
    </w:rPr>
  </w:style>
  <w:style w:type="paragraph" w:styleId="Pamatteksts3">
    <w:name w:val="Body Text 3"/>
    <w:basedOn w:val="Parasts"/>
    <w:rsid w:val="009B769A"/>
    <w:pPr>
      <w:spacing w:after="120"/>
    </w:pPr>
    <w:rPr>
      <w:sz w:val="16"/>
      <w:szCs w:val="16"/>
    </w:rPr>
  </w:style>
  <w:style w:type="paragraph" w:customStyle="1" w:styleId="RakstzChar">
    <w:name w:val="Rakstz. Char"/>
    <w:basedOn w:val="Parasts"/>
    <w:semiHidden/>
    <w:rsid w:val="009B769A"/>
    <w:pPr>
      <w:spacing w:after="160" w:line="240" w:lineRule="exact"/>
    </w:pPr>
    <w:rPr>
      <w:rFonts w:ascii="Verdana" w:hAnsi="Verdana"/>
      <w:sz w:val="20"/>
      <w:szCs w:val="20"/>
      <w:lang w:val="en-US" w:eastAsia="en-US"/>
    </w:rPr>
  </w:style>
  <w:style w:type="table" w:styleId="Reatabula">
    <w:name w:val="Table Grid"/>
    <w:basedOn w:val="Parastatabula"/>
    <w:uiPriority w:val="39"/>
    <w:rsid w:val="009B76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9B769A"/>
    <w:pPr>
      <w:spacing w:after="160" w:line="240" w:lineRule="exact"/>
    </w:pPr>
    <w:rPr>
      <w:rFonts w:ascii="Verdana" w:hAnsi="Verdana"/>
      <w:sz w:val="20"/>
      <w:szCs w:val="20"/>
      <w:lang w:val="en-US" w:eastAsia="en-US"/>
    </w:rPr>
  </w:style>
  <w:style w:type="character" w:styleId="Komentraatsauce">
    <w:name w:val="annotation reference"/>
    <w:rsid w:val="009B769A"/>
    <w:rPr>
      <w:sz w:val="16"/>
    </w:rPr>
  </w:style>
  <w:style w:type="paragraph" w:customStyle="1" w:styleId="text16">
    <w:name w:val="text16"/>
    <w:basedOn w:val="Parasts"/>
    <w:rsid w:val="009B769A"/>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9B769A"/>
  </w:style>
  <w:style w:type="paragraph" w:customStyle="1" w:styleId="RakstzCharRakstzCharRakstzCharRakstzCharRakstzRakstzRakstzCharCharRakstzRakstz">
    <w:name w:val="Rakstz. Char Rakstz. Char Rakstz. Char Rakstz. Char Rakstz. Rakstz. Rakstz. Char Char Rakstz. Rakstz."/>
    <w:basedOn w:val="Parasts"/>
    <w:semiHidden/>
    <w:rsid w:val="009B769A"/>
    <w:pPr>
      <w:spacing w:after="160" w:line="240" w:lineRule="exact"/>
    </w:pPr>
    <w:rPr>
      <w:rFonts w:ascii="Verdana" w:hAnsi="Verdana"/>
      <w:sz w:val="20"/>
      <w:szCs w:val="20"/>
      <w:lang w:val="en-US" w:eastAsia="en-US"/>
    </w:rPr>
  </w:style>
  <w:style w:type="character" w:customStyle="1" w:styleId="RakstzRakstz">
    <w:name w:val="Rakstz. Rakstz."/>
    <w:rsid w:val="009B769A"/>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9B769A"/>
    <w:pPr>
      <w:spacing w:after="160" w:line="240" w:lineRule="exact"/>
    </w:pPr>
    <w:rPr>
      <w:rFonts w:ascii="Verdana" w:hAnsi="Verdana"/>
      <w:sz w:val="20"/>
      <w:szCs w:val="20"/>
      <w:lang w:val="en-US" w:eastAsia="en-US"/>
    </w:rPr>
  </w:style>
  <w:style w:type="paragraph" w:styleId="Pamattekstsaratkpi">
    <w:name w:val="Body Text Indent"/>
    <w:basedOn w:val="Parasts"/>
    <w:rsid w:val="009B769A"/>
    <w:pPr>
      <w:spacing w:after="120"/>
      <w:ind w:left="283"/>
    </w:pPr>
  </w:style>
  <w:style w:type="paragraph" w:styleId="Nosaukums">
    <w:name w:val="Title"/>
    <w:basedOn w:val="Parasts"/>
    <w:link w:val="NosaukumsRakstz"/>
    <w:qFormat/>
    <w:rsid w:val="009B769A"/>
    <w:pPr>
      <w:ind w:firstLine="720"/>
      <w:jc w:val="center"/>
    </w:pPr>
    <w:rPr>
      <w:b/>
      <w:sz w:val="32"/>
      <w:szCs w:val="20"/>
      <w:lang w:eastAsia="en-US"/>
    </w:rPr>
  </w:style>
  <w:style w:type="paragraph" w:customStyle="1" w:styleId="xl30">
    <w:name w:val="xl30"/>
    <w:basedOn w:val="Parasts"/>
    <w:rsid w:val="009B769A"/>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9B769A"/>
    <w:pPr>
      <w:keepNext/>
      <w:spacing w:before="100" w:after="100"/>
      <w:outlineLvl w:val="4"/>
    </w:pPr>
    <w:rPr>
      <w:b/>
      <w:snapToGrid w:val="0"/>
      <w:szCs w:val="20"/>
      <w:lang w:eastAsia="en-US"/>
    </w:rPr>
  </w:style>
  <w:style w:type="paragraph" w:customStyle="1" w:styleId="BodyText21">
    <w:name w:val="Body Text 21"/>
    <w:basedOn w:val="Parasts"/>
    <w:rsid w:val="009B769A"/>
    <w:pPr>
      <w:widowControl w:val="0"/>
    </w:pPr>
    <w:rPr>
      <w:sz w:val="28"/>
      <w:szCs w:val="20"/>
      <w:lang w:val="en-US" w:eastAsia="en-US"/>
    </w:rPr>
  </w:style>
  <w:style w:type="paragraph" w:customStyle="1" w:styleId="Preformatted">
    <w:name w:val="Preformatted"/>
    <w:basedOn w:val="Parasts"/>
    <w:rsid w:val="009B769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qFormat/>
    <w:rsid w:val="009B769A"/>
    <w:pPr>
      <w:jc w:val="center"/>
    </w:pPr>
    <w:rPr>
      <w:b/>
      <w:sz w:val="28"/>
      <w:szCs w:val="20"/>
      <w:lang w:eastAsia="en-US"/>
    </w:rPr>
  </w:style>
  <w:style w:type="paragraph" w:customStyle="1" w:styleId="RakstzCharRakstzCharRakstzCharRakstzCharRakstzRakstzRakstzRakstz">
    <w:name w:val="Rakstz. Char Rakstz. Char Rakstz. Char Rakstz. Char Rakstz. Rakstz. Rakstz. Rakstz."/>
    <w:basedOn w:val="Parasts"/>
    <w:semiHidden/>
    <w:rsid w:val="009B769A"/>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D40241"/>
    <w:pPr>
      <w:keepNext w:val="0"/>
      <w:pageBreakBefore w:val="0"/>
      <w:widowControl w:val="0"/>
      <w:numPr>
        <w:numId w:val="4"/>
      </w:numPr>
      <w:spacing w:line="360" w:lineRule="auto"/>
    </w:pPr>
    <w:rPr>
      <w:rFonts w:cs="Times New Roman"/>
    </w:rPr>
  </w:style>
  <w:style w:type="character" w:customStyle="1" w:styleId="Virsraksts1Rakstz">
    <w:name w:val="Virsraksts 1 Rakstz."/>
    <w:aliases w:val="0_Virsraksts 1 Rakstz."/>
    <w:link w:val="Virsraksts1"/>
    <w:rsid w:val="00B049AA"/>
    <w:rPr>
      <w:rFonts w:cs="Arial"/>
      <w:b/>
      <w:bCs/>
      <w:caps/>
      <w:kern w:val="32"/>
      <w:sz w:val="24"/>
      <w:szCs w:val="32"/>
    </w:rPr>
  </w:style>
  <w:style w:type="character" w:customStyle="1" w:styleId="Stils1Rakstz">
    <w:name w:val="Stils1 Rakstz."/>
    <w:link w:val="Stils1"/>
    <w:rsid w:val="00467145"/>
    <w:rPr>
      <w:b/>
      <w:bCs/>
      <w:caps/>
      <w:kern w:val="32"/>
      <w:sz w:val="24"/>
      <w:szCs w:val="32"/>
    </w:rPr>
  </w:style>
  <w:style w:type="paragraph" w:styleId="Komentratma">
    <w:name w:val="annotation subject"/>
    <w:basedOn w:val="Komentrateksts"/>
    <w:next w:val="Komentrateksts"/>
    <w:semiHidden/>
    <w:rsid w:val="00CB07FC"/>
    <w:pPr>
      <w:snapToGrid/>
    </w:pPr>
    <w:rPr>
      <w:b/>
      <w:bCs/>
      <w:sz w:val="20"/>
      <w:lang w:val="lv-LV" w:eastAsia="lv-LV"/>
    </w:rPr>
  </w:style>
  <w:style w:type="character" w:styleId="Izmantotahipersaite">
    <w:name w:val="FollowedHyperlink"/>
    <w:rsid w:val="004B199D"/>
    <w:rPr>
      <w:color w:val="800080"/>
      <w:u w:val="single"/>
    </w:rPr>
  </w:style>
  <w:style w:type="paragraph" w:customStyle="1" w:styleId="font5">
    <w:name w:val="font5"/>
    <w:basedOn w:val="Parasts"/>
    <w:rsid w:val="00BC7F82"/>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BC7F82"/>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BC7F82"/>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BC7F82"/>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BC7F82"/>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7A6731"/>
    <w:pPr>
      <w:numPr>
        <w:numId w:val="6"/>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972FED"/>
    <w:pPr>
      <w:autoSpaceDE w:val="0"/>
      <w:autoSpaceDN w:val="0"/>
      <w:adjustRightInd w:val="0"/>
    </w:pPr>
    <w:rPr>
      <w:color w:val="000000"/>
      <w:sz w:val="24"/>
      <w:szCs w:val="24"/>
      <w:lang w:val="en-US" w:eastAsia="en-US"/>
    </w:rPr>
  </w:style>
  <w:style w:type="paragraph" w:customStyle="1" w:styleId="Teksts1">
    <w:name w:val="Teksts1"/>
    <w:basedOn w:val="Parasts"/>
    <w:rsid w:val="00972FED"/>
    <w:pPr>
      <w:spacing w:after="320"/>
    </w:pPr>
    <w:rPr>
      <w:szCs w:val="20"/>
      <w:lang w:eastAsia="en-US"/>
    </w:rPr>
  </w:style>
  <w:style w:type="paragraph" w:customStyle="1" w:styleId="xl22">
    <w:name w:val="xl22"/>
    <w:basedOn w:val="Parasts"/>
    <w:rsid w:val="009F22A1"/>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9F22A1"/>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E65564"/>
    <w:pPr>
      <w:widowControl w:val="0"/>
      <w:autoSpaceDE w:val="0"/>
      <w:autoSpaceDN w:val="0"/>
      <w:adjustRightInd w:val="0"/>
      <w:spacing w:line="230" w:lineRule="exact"/>
    </w:pPr>
  </w:style>
  <w:style w:type="character" w:customStyle="1" w:styleId="FontStyle373">
    <w:name w:val="Font Style373"/>
    <w:rsid w:val="00E65564"/>
    <w:rPr>
      <w:rFonts w:ascii="Times New Roman" w:hAnsi="Times New Roman" w:cs="Times New Roman"/>
      <w:sz w:val="20"/>
      <w:szCs w:val="20"/>
    </w:rPr>
  </w:style>
  <w:style w:type="character" w:customStyle="1" w:styleId="FontStyle374">
    <w:name w:val="Font Style374"/>
    <w:rsid w:val="00E65564"/>
    <w:rPr>
      <w:rFonts w:ascii="Times New Roman" w:hAnsi="Times New Roman" w:cs="Times New Roman"/>
      <w:b/>
      <w:bCs/>
      <w:sz w:val="20"/>
      <w:szCs w:val="20"/>
    </w:rPr>
  </w:style>
  <w:style w:type="character" w:customStyle="1" w:styleId="FontStyle375">
    <w:name w:val="Font Style375"/>
    <w:rsid w:val="00072B55"/>
    <w:rPr>
      <w:rFonts w:ascii="Times New Roman" w:hAnsi="Times New Roman" w:cs="Times New Roman"/>
      <w:b/>
      <w:bCs/>
      <w:sz w:val="20"/>
      <w:szCs w:val="20"/>
    </w:rPr>
  </w:style>
  <w:style w:type="paragraph" w:customStyle="1" w:styleId="Style183">
    <w:name w:val="Style183"/>
    <w:basedOn w:val="Parasts"/>
    <w:rsid w:val="00072B55"/>
    <w:pPr>
      <w:widowControl w:val="0"/>
      <w:autoSpaceDE w:val="0"/>
      <w:autoSpaceDN w:val="0"/>
      <w:adjustRightInd w:val="0"/>
    </w:pPr>
  </w:style>
  <w:style w:type="paragraph" w:customStyle="1" w:styleId="Punkts">
    <w:name w:val="Punkts"/>
    <w:basedOn w:val="Parasts"/>
    <w:next w:val="Parasts"/>
    <w:rsid w:val="00151A4B"/>
    <w:pPr>
      <w:numPr>
        <w:numId w:val="5"/>
      </w:numPr>
      <w:suppressAutoHyphens/>
    </w:pPr>
    <w:rPr>
      <w:rFonts w:ascii="Arial" w:hAnsi="Arial"/>
      <w:b/>
      <w:sz w:val="20"/>
      <w:lang w:eastAsia="ar-SA"/>
    </w:rPr>
  </w:style>
  <w:style w:type="paragraph" w:customStyle="1" w:styleId="Paragrfs">
    <w:name w:val="Paragrāfs"/>
    <w:basedOn w:val="Parasts"/>
    <w:next w:val="Parasts"/>
    <w:rsid w:val="00D33BEF"/>
    <w:pPr>
      <w:tabs>
        <w:tab w:val="num" w:pos="1080"/>
      </w:tabs>
      <w:suppressAutoHyphens/>
      <w:ind w:left="1080" w:hanging="360"/>
    </w:pPr>
    <w:rPr>
      <w:rFonts w:ascii="Arial" w:hAnsi="Arial"/>
      <w:sz w:val="20"/>
      <w:lang w:eastAsia="ar-SA"/>
    </w:rPr>
  </w:style>
  <w:style w:type="paragraph" w:customStyle="1" w:styleId="Apakpunkts">
    <w:name w:val="Apakšpunkts"/>
    <w:basedOn w:val="Parasts"/>
    <w:link w:val="ApakpunktsChar"/>
    <w:rsid w:val="00D33BEF"/>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D33BEF"/>
    <w:rPr>
      <w:rFonts w:ascii="Arial" w:hAnsi="Arial"/>
      <w:b/>
      <w:szCs w:val="24"/>
      <w:lang w:eastAsia="ar-SA"/>
    </w:rPr>
  </w:style>
  <w:style w:type="paragraph" w:customStyle="1" w:styleId="Rindkopa">
    <w:name w:val="Rindkopa"/>
    <w:basedOn w:val="Parasts"/>
    <w:next w:val="Punkts"/>
    <w:rsid w:val="00D33BEF"/>
    <w:pPr>
      <w:suppressAutoHyphens/>
      <w:ind w:left="851"/>
    </w:pPr>
    <w:rPr>
      <w:rFonts w:ascii="Arial" w:hAnsi="Arial"/>
      <w:sz w:val="20"/>
      <w:lang w:eastAsia="ar-SA"/>
    </w:rPr>
  </w:style>
  <w:style w:type="character" w:customStyle="1" w:styleId="FootnoteCharacters">
    <w:name w:val="Footnote Characters"/>
    <w:rsid w:val="00161C6F"/>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413610"/>
    <w:rPr>
      <w:sz w:val="20"/>
      <w:szCs w:val="20"/>
    </w:rPr>
  </w:style>
  <w:style w:type="paragraph" w:customStyle="1" w:styleId="Nodaa">
    <w:name w:val="Nodaļa"/>
    <w:basedOn w:val="Parasts"/>
    <w:rsid w:val="00413610"/>
    <w:pPr>
      <w:suppressAutoHyphens/>
    </w:pPr>
    <w:rPr>
      <w:rFonts w:ascii="Arial" w:hAnsi="Arial" w:cs="Arial"/>
      <w:b/>
      <w:bCs/>
      <w:sz w:val="20"/>
      <w:lang w:eastAsia="ar-SA"/>
    </w:rPr>
  </w:style>
  <w:style w:type="paragraph" w:customStyle="1" w:styleId="Bulletnewnumbers">
    <w:name w:val="Bullet new numbers"/>
    <w:basedOn w:val="Parasts"/>
    <w:rsid w:val="005B1ECF"/>
    <w:pPr>
      <w:numPr>
        <w:numId w:val="8"/>
      </w:numPr>
      <w:tabs>
        <w:tab w:val="left" w:pos="993"/>
        <w:tab w:val="left" w:pos="2694"/>
        <w:tab w:val="left" w:pos="3261"/>
        <w:tab w:val="right" w:pos="8222"/>
        <w:tab w:val="right" w:pos="8789"/>
      </w:tabs>
      <w:spacing w:after="120" w:line="280" w:lineRule="atLeast"/>
    </w:pPr>
    <w:rPr>
      <w:rFonts w:ascii="Arial" w:hAnsi="Arial" w:cs="Arial"/>
      <w:spacing w:val="-1"/>
      <w:sz w:val="20"/>
      <w:szCs w:val="20"/>
      <w:lang w:val="en-GB" w:eastAsia="en-US"/>
    </w:rPr>
  </w:style>
  <w:style w:type="paragraph" w:customStyle="1" w:styleId="Sarakstarindkopa1">
    <w:name w:val="Saraksta rindkopa1"/>
    <w:basedOn w:val="Parasts"/>
    <w:qFormat/>
    <w:rsid w:val="000175F4"/>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0175F4"/>
    <w:rPr>
      <w:rFonts w:ascii="Calibri" w:hAnsi="Calibri"/>
      <w:sz w:val="22"/>
      <w:szCs w:val="22"/>
      <w:lang w:val="en-US" w:eastAsia="en-US"/>
    </w:rPr>
  </w:style>
  <w:style w:type="character" w:customStyle="1" w:styleId="KjeneRakstz">
    <w:name w:val="Kājene Rakstz."/>
    <w:aliases w:val="Char5 Char Rakstz."/>
    <w:link w:val="Kjene"/>
    <w:uiPriority w:val="99"/>
    <w:locked/>
    <w:rsid w:val="000175F4"/>
    <w:rPr>
      <w:sz w:val="28"/>
      <w:lang w:val="lv-LV" w:eastAsia="en-US" w:bidi="ar-SA"/>
    </w:rPr>
  </w:style>
  <w:style w:type="paragraph" w:customStyle="1" w:styleId="kkmmmmm">
    <w:name w:val="kkmmmmm"/>
    <w:basedOn w:val="Parasts"/>
    <w:rsid w:val="00986F46"/>
    <w:pPr>
      <w:tabs>
        <w:tab w:val="left" w:pos="1170"/>
      </w:tabs>
    </w:pPr>
    <w:rPr>
      <w:rFonts w:ascii="RimHelvetica" w:hAnsi="RimHelvetica"/>
      <w:szCs w:val="20"/>
      <w:lang w:eastAsia="en-US"/>
    </w:rPr>
  </w:style>
  <w:style w:type="character" w:customStyle="1" w:styleId="FontStyle27">
    <w:name w:val="Font Style27"/>
    <w:rsid w:val="00400F45"/>
    <w:rPr>
      <w:rFonts w:ascii="Tahoma" w:hAnsi="Tahoma" w:cs="Tahoma"/>
      <w:b/>
      <w:bCs/>
      <w:sz w:val="12"/>
      <w:szCs w:val="12"/>
    </w:rPr>
  </w:style>
  <w:style w:type="character" w:customStyle="1" w:styleId="FontStyle28">
    <w:name w:val="Font Style28"/>
    <w:rsid w:val="00400F45"/>
    <w:rPr>
      <w:rFonts w:ascii="Tahoma" w:hAnsi="Tahoma" w:cs="Tahoma"/>
      <w:b/>
      <w:bCs/>
      <w:sz w:val="12"/>
      <w:szCs w:val="12"/>
    </w:rPr>
  </w:style>
  <w:style w:type="character" w:customStyle="1" w:styleId="hps">
    <w:name w:val="hps"/>
    <w:basedOn w:val="Noklusjumarindkopasfonts"/>
    <w:rsid w:val="00DA1CEA"/>
  </w:style>
  <w:style w:type="character" w:customStyle="1" w:styleId="apple-style-span">
    <w:name w:val="apple-style-span"/>
    <w:basedOn w:val="Noklusjumarindkopasfonts"/>
    <w:rsid w:val="00DA1CEA"/>
  </w:style>
  <w:style w:type="character" w:customStyle="1" w:styleId="Virsraksts2Rakstz">
    <w:name w:val="Virsraksts 2 Rakstz."/>
    <w:aliases w:val="Second subtitle Rakstz.,Char Rakstz.,1.1.not Rakstz."/>
    <w:link w:val="Virsraksts2"/>
    <w:uiPriority w:val="9"/>
    <w:rsid w:val="00843FF5"/>
    <w:rPr>
      <w:b/>
      <w:kern w:val="22"/>
      <w:sz w:val="24"/>
      <w:szCs w:val="24"/>
      <w:lang w:val="en-GB" w:eastAsia="en-US"/>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link w:val="Virsraksts3"/>
    <w:uiPriority w:val="9"/>
    <w:rsid w:val="00843FF5"/>
    <w:rPr>
      <w:sz w:val="24"/>
      <w:szCs w:val="24"/>
      <w:lang w:val="en-GB" w:eastAsia="en-US"/>
    </w:rPr>
  </w:style>
  <w:style w:type="character" w:customStyle="1" w:styleId="apple-converted-space">
    <w:name w:val="apple-converted-space"/>
    <w:basedOn w:val="Noklusjumarindkopasfonts"/>
    <w:rsid w:val="00C45BA4"/>
  </w:style>
  <w:style w:type="paragraph" w:styleId="Sarakstarindkopa">
    <w:name w:val="List Paragraph"/>
    <w:aliases w:val="Virsraksts,Strip,H&amp;P List Paragraph,2,Syle 1,Colorful List - Accent 12,Normal bullet 2,Bullet list,Saistīto dokumentu saraksts,Virsraksti,List Paragraph0,Numurets,PPS_Bullet,Colorful List - Accent 11,List Paragraph1,Numbered Para 1"/>
    <w:basedOn w:val="Parasts"/>
    <w:link w:val="SarakstarindkopaRakstz"/>
    <w:uiPriority w:val="34"/>
    <w:qFormat/>
    <w:rsid w:val="00A64935"/>
    <w:pPr>
      <w:ind w:left="720"/>
      <w:contextualSpacing/>
    </w:pPr>
  </w:style>
  <w:style w:type="paragraph" w:styleId="Prskatjums">
    <w:name w:val="Revision"/>
    <w:hidden/>
    <w:uiPriority w:val="99"/>
    <w:semiHidden/>
    <w:rsid w:val="00DA273F"/>
    <w:rPr>
      <w:sz w:val="24"/>
      <w:szCs w:val="24"/>
    </w:rPr>
  </w:style>
  <w:style w:type="character" w:customStyle="1" w:styleId="GalveneRakstz">
    <w:name w:val="Galvene Rakstz."/>
    <w:aliases w:val="Header Char1 Rakstz.,Header Char Char Rakstz."/>
    <w:link w:val="Galvene"/>
    <w:uiPriority w:val="99"/>
    <w:rsid w:val="0005075D"/>
    <w:rPr>
      <w:rFonts w:ascii="RimTimes" w:hAnsi="RimTimes"/>
      <w:sz w:val="28"/>
      <w:lang w:val="en-GB" w:eastAsia="en-US"/>
    </w:rPr>
  </w:style>
  <w:style w:type="character" w:customStyle="1" w:styleId="Neatrisintapieminana1">
    <w:name w:val="Neatrisināta pieminēšana1"/>
    <w:basedOn w:val="Noklusjumarindkopasfonts"/>
    <w:uiPriority w:val="99"/>
    <w:semiHidden/>
    <w:unhideWhenUsed/>
    <w:rsid w:val="008D4377"/>
    <w:rPr>
      <w:color w:val="605E5C"/>
      <w:shd w:val="clear" w:color="auto" w:fill="E1DFDD"/>
    </w:rPr>
  </w:style>
  <w:style w:type="character" w:customStyle="1" w:styleId="Neatrisintapieminana2">
    <w:name w:val="Neatrisināta pieminēšana2"/>
    <w:basedOn w:val="Noklusjumarindkopasfonts"/>
    <w:uiPriority w:val="99"/>
    <w:semiHidden/>
    <w:unhideWhenUsed/>
    <w:rsid w:val="000A0ADE"/>
    <w:rPr>
      <w:color w:val="605E5C"/>
      <w:shd w:val="clear" w:color="auto" w:fill="E1DFDD"/>
    </w:rPr>
  </w:style>
  <w:style w:type="character" w:customStyle="1" w:styleId="SarakstarindkopaRakstz">
    <w:name w:val="Saraksta rindkopa Rakstz."/>
    <w:aliases w:val="Virsraksts Rakstz.,Strip Rakstz.,H&amp;P List Paragraph Rakstz.,2 Rakstz.,Syle 1 Rakstz.,Colorful List - Accent 12 Rakstz.,Normal bullet 2 Rakstz.,Bullet list Rakstz.,Saistīto dokumentu saraksts Rakstz.,Virsraksti Rakstz."/>
    <w:link w:val="Sarakstarindkopa"/>
    <w:uiPriority w:val="34"/>
    <w:qFormat/>
    <w:rsid w:val="00C94849"/>
    <w:rPr>
      <w:sz w:val="24"/>
      <w:szCs w:val="24"/>
    </w:rPr>
  </w:style>
  <w:style w:type="character" w:styleId="Neatrisintapieminana">
    <w:name w:val="Unresolved Mention"/>
    <w:basedOn w:val="Noklusjumarindkopasfonts"/>
    <w:uiPriority w:val="99"/>
    <w:semiHidden/>
    <w:unhideWhenUsed/>
    <w:rsid w:val="00637F93"/>
    <w:rPr>
      <w:color w:val="605E5C"/>
      <w:shd w:val="clear" w:color="auto" w:fill="E1DFDD"/>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link w:val="Vresteksts"/>
    <w:rsid w:val="00F251DF"/>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F251DF"/>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F251DF"/>
    <w:pPr>
      <w:spacing w:after="160" w:line="240" w:lineRule="exact"/>
    </w:pPr>
    <w:rPr>
      <w:sz w:val="20"/>
      <w:szCs w:val="20"/>
      <w:vertAlign w:val="superscript"/>
    </w:rPr>
  </w:style>
  <w:style w:type="numbering" w:customStyle="1" w:styleId="Daasadaa11">
    <w:name w:val="Daļa / sadaļa11"/>
    <w:basedOn w:val="Bezsaraksta"/>
    <w:next w:val="Daasadaa"/>
    <w:rsid w:val="00003959"/>
    <w:pPr>
      <w:numPr>
        <w:numId w:val="9"/>
      </w:numPr>
    </w:pPr>
  </w:style>
  <w:style w:type="numbering" w:customStyle="1" w:styleId="1111112">
    <w:name w:val="1 / 1.1 / 1.1.12"/>
    <w:basedOn w:val="Bezsaraksta"/>
    <w:next w:val="111111"/>
    <w:rsid w:val="00AA348A"/>
    <w:pPr>
      <w:numPr>
        <w:numId w:val="10"/>
      </w:numPr>
    </w:pPr>
  </w:style>
  <w:style w:type="numbering" w:customStyle="1" w:styleId="Daasadaa2">
    <w:name w:val="Daļa / sadaļa2"/>
    <w:basedOn w:val="Bezsaraksta"/>
    <w:next w:val="Daasadaa"/>
    <w:rsid w:val="00117AEE"/>
  </w:style>
  <w:style w:type="paragraph" w:customStyle="1" w:styleId="Headinga">
    <w:name w:val="Heading a"/>
    <w:basedOn w:val="Virsraksts5"/>
    <w:rsid w:val="00B864F4"/>
    <w:pPr>
      <w:numPr>
        <w:ilvl w:val="4"/>
        <w:numId w:val="15"/>
      </w:numPr>
      <w:tabs>
        <w:tab w:val="left" w:pos="1134"/>
      </w:tabs>
      <w:spacing w:before="120" w:after="120"/>
    </w:pPr>
    <w:rPr>
      <w:b w:val="0"/>
      <w:bCs w:val="0"/>
      <w:i w:val="0"/>
      <w:iCs w:val="0"/>
      <w:sz w:val="22"/>
      <w:szCs w:val="20"/>
      <w:lang w:val="en-US" w:eastAsia="en-US"/>
    </w:rPr>
  </w:style>
  <w:style w:type="character" w:customStyle="1" w:styleId="field-text8">
    <w:name w:val="field-text8"/>
    <w:rsid w:val="000F28EB"/>
  </w:style>
  <w:style w:type="paragraph" w:customStyle="1" w:styleId="Style7">
    <w:name w:val="Style7"/>
    <w:basedOn w:val="Parasts"/>
    <w:uiPriority w:val="99"/>
    <w:rsid w:val="00EA2FE7"/>
    <w:pPr>
      <w:widowControl w:val="0"/>
      <w:autoSpaceDE w:val="0"/>
      <w:autoSpaceDN w:val="0"/>
      <w:adjustRightInd w:val="0"/>
    </w:pPr>
    <w:rPr>
      <w:b/>
    </w:rPr>
  </w:style>
  <w:style w:type="character" w:customStyle="1" w:styleId="FontStyle135">
    <w:name w:val="Font Style135"/>
    <w:uiPriority w:val="99"/>
    <w:rsid w:val="00EA2FE7"/>
    <w:rPr>
      <w:rFonts w:ascii="Times New Roman" w:hAnsi="Times New Roman" w:cs="Times New Roman"/>
      <w:b/>
      <w:bCs/>
      <w:sz w:val="26"/>
      <w:szCs w:val="26"/>
    </w:rPr>
  </w:style>
  <w:style w:type="paragraph" w:styleId="Paraksts">
    <w:name w:val="Signature"/>
    <w:basedOn w:val="Pamatteksts"/>
    <w:link w:val="ParakstsRakstz"/>
    <w:rsid w:val="008F549A"/>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8F549A"/>
    <w:rPr>
      <w:rFonts w:ascii="Calibri" w:hAnsi="Calibri"/>
      <w:sz w:val="18"/>
      <w:lang w:val="en-GB" w:eastAsia="da-DK"/>
    </w:rPr>
  </w:style>
  <w:style w:type="paragraph" w:customStyle="1" w:styleId="HeaderFrame">
    <w:name w:val="HeaderFrame"/>
    <w:basedOn w:val="Parasts"/>
    <w:next w:val="Parasts"/>
    <w:rsid w:val="008F549A"/>
    <w:pPr>
      <w:framePr w:hSpace="284" w:wrap="around" w:vAnchor="text" w:hAnchor="margin" w:xAlign="right" w:y="1"/>
      <w:numPr>
        <w:ilvl w:val="2"/>
        <w:numId w:val="14"/>
      </w:numPr>
      <w:tabs>
        <w:tab w:val="clear" w:pos="1211"/>
      </w:tabs>
      <w:spacing w:after="160" w:line="270" w:lineRule="atLeast"/>
      <w:ind w:left="0"/>
    </w:pPr>
    <w:rPr>
      <w:rFonts w:ascii="Calibri" w:hAnsi="Calibri"/>
      <w:sz w:val="23"/>
      <w:szCs w:val="20"/>
      <w:lang w:val="en-GB" w:eastAsia="da-DK"/>
    </w:rPr>
  </w:style>
  <w:style w:type="character" w:customStyle="1" w:styleId="KomentratekstsRakstz">
    <w:name w:val="Komentāra teksts Rakstz."/>
    <w:basedOn w:val="Noklusjumarindkopasfonts"/>
    <w:link w:val="Komentrateksts"/>
    <w:uiPriority w:val="99"/>
    <w:rsid w:val="00845D28"/>
    <w:rPr>
      <w:sz w:val="24"/>
      <w:lang w:val="en-US" w:eastAsia="en-US"/>
    </w:rPr>
  </w:style>
  <w:style w:type="character" w:customStyle="1" w:styleId="A9">
    <w:name w:val="A9"/>
    <w:uiPriority w:val="99"/>
    <w:rsid w:val="004F35D9"/>
    <w:rPr>
      <w:rFonts w:cs="HelveticaNeueLT Pro 55 Roman"/>
      <w:color w:val="000000"/>
      <w:sz w:val="16"/>
      <w:szCs w:val="16"/>
    </w:rPr>
  </w:style>
  <w:style w:type="numbering" w:customStyle="1" w:styleId="Daasadaa21">
    <w:name w:val="Daļa / sadaļa21"/>
    <w:rsid w:val="00386C30"/>
    <w:pPr>
      <w:numPr>
        <w:numId w:val="1"/>
      </w:numPr>
    </w:pPr>
  </w:style>
  <w:style w:type="character" w:customStyle="1" w:styleId="colora">
    <w:name w:val="colora"/>
    <w:rsid w:val="007261B8"/>
  </w:style>
  <w:style w:type="character" w:customStyle="1" w:styleId="NosaukumsRakstz">
    <w:name w:val="Nosaukums Rakstz."/>
    <w:basedOn w:val="Noklusjumarindkopasfonts"/>
    <w:link w:val="Nosaukums"/>
    <w:rsid w:val="00993A57"/>
    <w:rPr>
      <w:b/>
      <w:sz w:val="32"/>
      <w:lang w:eastAsia="en-US"/>
    </w:rPr>
  </w:style>
  <w:style w:type="numbering" w:customStyle="1" w:styleId="11111111">
    <w:name w:val="1 / 1.1 / 1.1.111"/>
    <w:basedOn w:val="Bezsaraksta"/>
    <w:rsid w:val="00FA53A0"/>
  </w:style>
  <w:style w:type="character" w:styleId="Vietturateksts">
    <w:name w:val="Placeholder Text"/>
    <w:basedOn w:val="Noklusjumarindkopasfonts"/>
    <w:uiPriority w:val="99"/>
    <w:semiHidden/>
    <w:rsid w:val="007214BB"/>
    <w:rPr>
      <w:color w:val="808080"/>
    </w:rPr>
  </w:style>
  <w:style w:type="character" w:customStyle="1" w:styleId="ui-provider">
    <w:name w:val="ui-provider"/>
    <w:basedOn w:val="Noklusjumarindkopasfonts"/>
    <w:rsid w:val="00177CDE"/>
  </w:style>
  <w:style w:type="paragraph" w:customStyle="1" w:styleId="Atsauce">
    <w:name w:val="Atsauce"/>
    <w:basedOn w:val="Vresteksts"/>
    <w:rsid w:val="00EA10AB"/>
    <w:rPr>
      <w:rFonts w:ascii="Arial" w:hAnsi="Arial" w:cs="Arial"/>
      <w:sz w:val="16"/>
      <w:szCs w:val="16"/>
      <w:lang w:eastAsia="x-none"/>
    </w:rPr>
  </w:style>
  <w:style w:type="paragraph" w:customStyle="1" w:styleId="Pielikums">
    <w:name w:val="Pielikums"/>
    <w:basedOn w:val="Pamatteksts"/>
    <w:next w:val="Parasts"/>
    <w:link w:val="PielikumsRakstz"/>
    <w:qFormat/>
    <w:rsid w:val="00AE5D4E"/>
    <w:pPr>
      <w:tabs>
        <w:tab w:val="left" w:pos="360"/>
        <w:tab w:val="left" w:pos="720"/>
      </w:tabs>
      <w:spacing w:before="0"/>
      <w:jc w:val="right"/>
    </w:pPr>
    <w:rPr>
      <w:b/>
    </w:rPr>
  </w:style>
  <w:style w:type="character" w:customStyle="1" w:styleId="PielikumsRakstz">
    <w:name w:val="Pielikums Rakstz."/>
    <w:basedOn w:val="Noklusjumarindkopasfonts"/>
    <w:link w:val="Pielikums"/>
    <w:rsid w:val="00AE5D4E"/>
    <w:rPr>
      <w:b/>
      <w:sz w:val="24"/>
      <w:szCs w:val="24"/>
      <w:lang w:eastAsia="en-US"/>
    </w:rPr>
  </w:style>
  <w:style w:type="paragraph" w:customStyle="1" w:styleId="0Pielikums">
    <w:name w:val="0_Pielikums"/>
    <w:basedOn w:val="Parasts"/>
    <w:link w:val="0PielikumsRakstz"/>
    <w:qFormat/>
    <w:rsid w:val="00766C7B"/>
    <w:pPr>
      <w:widowControl w:val="0"/>
      <w:numPr>
        <w:numId w:val="7"/>
      </w:numPr>
      <w:tabs>
        <w:tab w:val="left" w:pos="7740"/>
        <w:tab w:val="left" w:pos="8820"/>
        <w:tab w:val="left" w:pos="9000"/>
        <w:tab w:val="left" w:pos="9360"/>
      </w:tabs>
      <w:jc w:val="right"/>
    </w:pPr>
    <w:rPr>
      <w:b/>
      <w:caps/>
    </w:rPr>
  </w:style>
  <w:style w:type="character" w:customStyle="1" w:styleId="0PielikumsRakstz">
    <w:name w:val="0_Pielikums Rakstz."/>
    <w:basedOn w:val="Noklusjumarindkopasfonts"/>
    <w:link w:val="0Pielikums"/>
    <w:rsid w:val="00766C7B"/>
    <w:rPr>
      <w:b/>
      <w:caps/>
      <w:sz w:val="24"/>
      <w:szCs w:val="24"/>
    </w:rPr>
  </w:style>
  <w:style w:type="paragraph" w:customStyle="1" w:styleId="0Pielikums2">
    <w:name w:val="0_Pielikums_2"/>
    <w:basedOn w:val="Parasts"/>
    <w:link w:val="0Pielikums2Rakstz"/>
    <w:qFormat/>
    <w:rsid w:val="009D0588"/>
    <w:pPr>
      <w:jc w:val="right"/>
    </w:pPr>
    <w:rPr>
      <w:b/>
    </w:rPr>
  </w:style>
  <w:style w:type="character" w:customStyle="1" w:styleId="0Pielikums2Rakstz">
    <w:name w:val="0_Pielikums_2 Rakstz."/>
    <w:basedOn w:val="Noklusjumarindkopasfonts"/>
    <w:link w:val="0Pielikums2"/>
    <w:rsid w:val="009D0588"/>
    <w:rPr>
      <w:b/>
      <w:sz w:val="24"/>
      <w:szCs w:val="24"/>
    </w:rPr>
  </w:style>
  <w:style w:type="character" w:customStyle="1" w:styleId="normaltextrun">
    <w:name w:val="normaltextrun"/>
    <w:basedOn w:val="Noklusjumarindkopasfonts"/>
    <w:rsid w:val="00D44440"/>
  </w:style>
  <w:style w:type="character" w:customStyle="1" w:styleId="cf01">
    <w:name w:val="cf01"/>
    <w:basedOn w:val="Noklusjumarindkopasfonts"/>
    <w:rsid w:val="001C57AE"/>
    <w:rPr>
      <w:rFonts w:ascii="Segoe UI" w:hAnsi="Segoe UI" w:cs="Segoe UI" w:hint="default"/>
      <w:sz w:val="18"/>
      <w:szCs w:val="18"/>
    </w:rPr>
  </w:style>
  <w:style w:type="paragraph" w:customStyle="1" w:styleId="pf0">
    <w:name w:val="pf0"/>
    <w:basedOn w:val="Parasts"/>
    <w:rsid w:val="00DC34E6"/>
    <w:pPr>
      <w:spacing w:before="100" w:beforeAutospacing="1" w:after="100" w:afterAutospacing="1"/>
      <w:jc w:val="left"/>
    </w:pPr>
  </w:style>
  <w:style w:type="paragraph" w:styleId="Saturardtjavirsraksts">
    <w:name w:val="TOC Heading"/>
    <w:basedOn w:val="Virsraksts1"/>
    <w:next w:val="Parasts"/>
    <w:uiPriority w:val="39"/>
    <w:unhideWhenUsed/>
    <w:qFormat/>
    <w:rsid w:val="00EC294C"/>
    <w:pPr>
      <w:keepLines/>
      <w:pageBreakBefore w:val="0"/>
      <w:numPr>
        <w:numId w:val="0"/>
      </w:numPr>
      <w:spacing w:before="240" w:line="259" w:lineRule="auto"/>
      <w:jc w:val="left"/>
      <w:outlineLvl w:val="9"/>
    </w:pPr>
    <w:rPr>
      <w:rFonts w:asciiTheme="majorHAnsi" w:eastAsiaTheme="majorEastAsia" w:hAnsiTheme="majorHAnsi" w:cstheme="majorBidi"/>
      <w:b w:val="0"/>
      <w:bCs w:val="0"/>
      <w:caps w:val="0"/>
      <w:color w:val="365F91" w:themeColor="accent1" w:themeShade="BF"/>
      <w:kern w:val="0"/>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896716">
      <w:bodyDiv w:val="1"/>
      <w:marLeft w:val="0"/>
      <w:marRight w:val="0"/>
      <w:marTop w:val="0"/>
      <w:marBottom w:val="0"/>
      <w:divBdr>
        <w:top w:val="none" w:sz="0" w:space="0" w:color="auto"/>
        <w:left w:val="none" w:sz="0" w:space="0" w:color="auto"/>
        <w:bottom w:val="none" w:sz="0" w:space="0" w:color="auto"/>
        <w:right w:val="none" w:sz="0" w:space="0" w:color="auto"/>
      </w:divBdr>
    </w:div>
    <w:div w:id="179705078">
      <w:bodyDiv w:val="1"/>
      <w:marLeft w:val="0"/>
      <w:marRight w:val="0"/>
      <w:marTop w:val="0"/>
      <w:marBottom w:val="0"/>
      <w:divBdr>
        <w:top w:val="none" w:sz="0" w:space="0" w:color="auto"/>
        <w:left w:val="none" w:sz="0" w:space="0" w:color="auto"/>
        <w:bottom w:val="none" w:sz="0" w:space="0" w:color="auto"/>
        <w:right w:val="none" w:sz="0" w:space="0" w:color="auto"/>
      </w:divBdr>
      <w:divsChild>
        <w:div w:id="1089428517">
          <w:marLeft w:val="0"/>
          <w:marRight w:val="0"/>
          <w:marTop w:val="0"/>
          <w:marBottom w:val="567"/>
          <w:divBdr>
            <w:top w:val="none" w:sz="0" w:space="0" w:color="auto"/>
            <w:left w:val="none" w:sz="0" w:space="0" w:color="auto"/>
            <w:bottom w:val="none" w:sz="0" w:space="0" w:color="auto"/>
            <w:right w:val="none" w:sz="0" w:space="0" w:color="auto"/>
          </w:divBdr>
        </w:div>
        <w:div w:id="1458528898">
          <w:marLeft w:val="0"/>
          <w:marRight w:val="0"/>
          <w:marTop w:val="480"/>
          <w:marBottom w:val="240"/>
          <w:divBdr>
            <w:top w:val="none" w:sz="0" w:space="0" w:color="auto"/>
            <w:left w:val="none" w:sz="0" w:space="0" w:color="auto"/>
            <w:bottom w:val="none" w:sz="0" w:space="0" w:color="auto"/>
            <w:right w:val="none" w:sz="0" w:space="0" w:color="auto"/>
          </w:divBdr>
        </w:div>
      </w:divsChild>
    </w:div>
    <w:div w:id="577441016">
      <w:bodyDiv w:val="1"/>
      <w:marLeft w:val="0"/>
      <w:marRight w:val="0"/>
      <w:marTop w:val="0"/>
      <w:marBottom w:val="0"/>
      <w:divBdr>
        <w:top w:val="none" w:sz="0" w:space="0" w:color="auto"/>
        <w:left w:val="none" w:sz="0" w:space="0" w:color="auto"/>
        <w:bottom w:val="none" w:sz="0" w:space="0" w:color="auto"/>
        <w:right w:val="none" w:sz="0" w:space="0" w:color="auto"/>
      </w:divBdr>
    </w:div>
    <w:div w:id="637540004">
      <w:bodyDiv w:val="1"/>
      <w:marLeft w:val="0"/>
      <w:marRight w:val="0"/>
      <w:marTop w:val="0"/>
      <w:marBottom w:val="0"/>
      <w:divBdr>
        <w:top w:val="none" w:sz="0" w:space="0" w:color="auto"/>
        <w:left w:val="none" w:sz="0" w:space="0" w:color="auto"/>
        <w:bottom w:val="none" w:sz="0" w:space="0" w:color="auto"/>
        <w:right w:val="none" w:sz="0" w:space="0" w:color="auto"/>
      </w:divBdr>
    </w:div>
    <w:div w:id="660277380">
      <w:bodyDiv w:val="1"/>
      <w:marLeft w:val="0"/>
      <w:marRight w:val="0"/>
      <w:marTop w:val="0"/>
      <w:marBottom w:val="0"/>
      <w:divBdr>
        <w:top w:val="none" w:sz="0" w:space="0" w:color="auto"/>
        <w:left w:val="none" w:sz="0" w:space="0" w:color="auto"/>
        <w:bottom w:val="none" w:sz="0" w:space="0" w:color="auto"/>
        <w:right w:val="none" w:sz="0" w:space="0" w:color="auto"/>
      </w:divBdr>
    </w:div>
    <w:div w:id="739909595">
      <w:marLeft w:val="0"/>
      <w:marRight w:val="0"/>
      <w:marTop w:val="0"/>
      <w:marBottom w:val="0"/>
      <w:divBdr>
        <w:top w:val="none" w:sz="0" w:space="0" w:color="auto"/>
        <w:left w:val="none" w:sz="0" w:space="0" w:color="auto"/>
        <w:bottom w:val="none" w:sz="0" w:space="0" w:color="auto"/>
        <w:right w:val="none" w:sz="0" w:space="0" w:color="auto"/>
      </w:divBdr>
    </w:div>
    <w:div w:id="923105125">
      <w:bodyDiv w:val="1"/>
      <w:marLeft w:val="0"/>
      <w:marRight w:val="0"/>
      <w:marTop w:val="0"/>
      <w:marBottom w:val="0"/>
      <w:divBdr>
        <w:top w:val="none" w:sz="0" w:space="0" w:color="auto"/>
        <w:left w:val="none" w:sz="0" w:space="0" w:color="auto"/>
        <w:bottom w:val="none" w:sz="0" w:space="0" w:color="auto"/>
        <w:right w:val="none" w:sz="0" w:space="0" w:color="auto"/>
      </w:divBdr>
    </w:div>
    <w:div w:id="1065761235">
      <w:bodyDiv w:val="1"/>
      <w:marLeft w:val="0"/>
      <w:marRight w:val="0"/>
      <w:marTop w:val="0"/>
      <w:marBottom w:val="0"/>
      <w:divBdr>
        <w:top w:val="none" w:sz="0" w:space="0" w:color="auto"/>
        <w:left w:val="none" w:sz="0" w:space="0" w:color="auto"/>
        <w:bottom w:val="none" w:sz="0" w:space="0" w:color="auto"/>
        <w:right w:val="none" w:sz="0" w:space="0" w:color="auto"/>
      </w:divBdr>
    </w:div>
    <w:div w:id="1098791503">
      <w:bodyDiv w:val="1"/>
      <w:marLeft w:val="0"/>
      <w:marRight w:val="0"/>
      <w:marTop w:val="0"/>
      <w:marBottom w:val="0"/>
      <w:divBdr>
        <w:top w:val="none" w:sz="0" w:space="0" w:color="auto"/>
        <w:left w:val="none" w:sz="0" w:space="0" w:color="auto"/>
        <w:bottom w:val="none" w:sz="0" w:space="0" w:color="auto"/>
        <w:right w:val="none" w:sz="0" w:space="0" w:color="auto"/>
      </w:divBdr>
      <w:divsChild>
        <w:div w:id="1296528349">
          <w:marLeft w:val="0"/>
          <w:marRight w:val="0"/>
          <w:marTop w:val="480"/>
          <w:marBottom w:val="240"/>
          <w:divBdr>
            <w:top w:val="none" w:sz="0" w:space="0" w:color="auto"/>
            <w:left w:val="none" w:sz="0" w:space="0" w:color="auto"/>
            <w:bottom w:val="none" w:sz="0" w:space="0" w:color="auto"/>
            <w:right w:val="none" w:sz="0" w:space="0" w:color="auto"/>
          </w:divBdr>
        </w:div>
        <w:div w:id="2098860882">
          <w:marLeft w:val="0"/>
          <w:marRight w:val="0"/>
          <w:marTop w:val="0"/>
          <w:marBottom w:val="567"/>
          <w:divBdr>
            <w:top w:val="none" w:sz="0" w:space="0" w:color="auto"/>
            <w:left w:val="none" w:sz="0" w:space="0" w:color="auto"/>
            <w:bottom w:val="none" w:sz="0" w:space="0" w:color="auto"/>
            <w:right w:val="none" w:sz="0" w:space="0" w:color="auto"/>
          </w:divBdr>
        </w:div>
      </w:divsChild>
    </w:div>
    <w:div w:id="1115714364">
      <w:bodyDiv w:val="1"/>
      <w:marLeft w:val="0"/>
      <w:marRight w:val="0"/>
      <w:marTop w:val="0"/>
      <w:marBottom w:val="0"/>
      <w:divBdr>
        <w:top w:val="none" w:sz="0" w:space="0" w:color="auto"/>
        <w:left w:val="none" w:sz="0" w:space="0" w:color="auto"/>
        <w:bottom w:val="none" w:sz="0" w:space="0" w:color="auto"/>
        <w:right w:val="none" w:sz="0" w:space="0" w:color="auto"/>
      </w:divBdr>
    </w:div>
    <w:div w:id="1384059093">
      <w:bodyDiv w:val="1"/>
      <w:marLeft w:val="0"/>
      <w:marRight w:val="0"/>
      <w:marTop w:val="0"/>
      <w:marBottom w:val="0"/>
      <w:divBdr>
        <w:top w:val="none" w:sz="0" w:space="0" w:color="auto"/>
        <w:left w:val="none" w:sz="0" w:space="0" w:color="auto"/>
        <w:bottom w:val="none" w:sz="0" w:space="0" w:color="auto"/>
        <w:right w:val="none" w:sz="0" w:space="0" w:color="auto"/>
      </w:divBdr>
      <w:divsChild>
        <w:div w:id="1337612670">
          <w:marLeft w:val="0"/>
          <w:marRight w:val="0"/>
          <w:marTop w:val="0"/>
          <w:marBottom w:val="567"/>
          <w:divBdr>
            <w:top w:val="none" w:sz="0" w:space="0" w:color="auto"/>
            <w:left w:val="none" w:sz="0" w:space="0" w:color="auto"/>
            <w:bottom w:val="none" w:sz="0" w:space="0" w:color="auto"/>
            <w:right w:val="none" w:sz="0" w:space="0" w:color="auto"/>
          </w:divBdr>
        </w:div>
        <w:div w:id="1728189710">
          <w:marLeft w:val="0"/>
          <w:marRight w:val="0"/>
          <w:marTop w:val="480"/>
          <w:marBottom w:val="240"/>
          <w:divBdr>
            <w:top w:val="none" w:sz="0" w:space="0" w:color="auto"/>
            <w:left w:val="none" w:sz="0" w:space="0" w:color="auto"/>
            <w:bottom w:val="none" w:sz="0" w:space="0" w:color="auto"/>
            <w:right w:val="none" w:sz="0" w:space="0" w:color="auto"/>
          </w:divBdr>
        </w:div>
      </w:divsChild>
    </w:div>
    <w:div w:id="1395663623">
      <w:bodyDiv w:val="1"/>
      <w:marLeft w:val="0"/>
      <w:marRight w:val="0"/>
      <w:marTop w:val="0"/>
      <w:marBottom w:val="0"/>
      <w:divBdr>
        <w:top w:val="none" w:sz="0" w:space="0" w:color="auto"/>
        <w:left w:val="none" w:sz="0" w:space="0" w:color="auto"/>
        <w:bottom w:val="none" w:sz="0" w:space="0" w:color="auto"/>
        <w:right w:val="none" w:sz="0" w:space="0" w:color="auto"/>
      </w:divBdr>
    </w:div>
    <w:div w:id="1455323952">
      <w:bodyDiv w:val="1"/>
      <w:marLeft w:val="0"/>
      <w:marRight w:val="0"/>
      <w:marTop w:val="0"/>
      <w:marBottom w:val="0"/>
      <w:divBdr>
        <w:top w:val="none" w:sz="0" w:space="0" w:color="auto"/>
        <w:left w:val="none" w:sz="0" w:space="0" w:color="auto"/>
        <w:bottom w:val="none" w:sz="0" w:space="0" w:color="auto"/>
        <w:right w:val="none" w:sz="0" w:space="0" w:color="auto"/>
      </w:divBdr>
    </w:div>
    <w:div w:id="1613048055">
      <w:bodyDiv w:val="1"/>
      <w:marLeft w:val="0"/>
      <w:marRight w:val="0"/>
      <w:marTop w:val="0"/>
      <w:marBottom w:val="0"/>
      <w:divBdr>
        <w:top w:val="none" w:sz="0" w:space="0" w:color="auto"/>
        <w:left w:val="none" w:sz="0" w:space="0" w:color="auto"/>
        <w:bottom w:val="none" w:sz="0" w:space="0" w:color="auto"/>
        <w:right w:val="none" w:sz="0" w:space="0" w:color="auto"/>
      </w:divBdr>
    </w:div>
    <w:div w:id="1802722714">
      <w:bodyDiv w:val="1"/>
      <w:marLeft w:val="0"/>
      <w:marRight w:val="0"/>
      <w:marTop w:val="0"/>
      <w:marBottom w:val="0"/>
      <w:divBdr>
        <w:top w:val="none" w:sz="0" w:space="0" w:color="auto"/>
        <w:left w:val="none" w:sz="0" w:space="0" w:color="auto"/>
        <w:bottom w:val="none" w:sz="0" w:space="0" w:color="auto"/>
        <w:right w:val="none" w:sz="0" w:space="0" w:color="auto"/>
      </w:divBdr>
      <w:divsChild>
        <w:div w:id="745148427">
          <w:marLeft w:val="0"/>
          <w:marRight w:val="0"/>
          <w:marTop w:val="480"/>
          <w:marBottom w:val="240"/>
          <w:divBdr>
            <w:top w:val="none" w:sz="0" w:space="0" w:color="auto"/>
            <w:left w:val="none" w:sz="0" w:space="0" w:color="auto"/>
            <w:bottom w:val="none" w:sz="0" w:space="0" w:color="auto"/>
            <w:right w:val="none" w:sz="0" w:space="0" w:color="auto"/>
          </w:divBdr>
        </w:div>
        <w:div w:id="1885949747">
          <w:marLeft w:val="0"/>
          <w:marRight w:val="0"/>
          <w:marTop w:val="0"/>
          <w:marBottom w:val="567"/>
          <w:divBdr>
            <w:top w:val="none" w:sz="0" w:space="0" w:color="auto"/>
            <w:left w:val="none" w:sz="0" w:space="0" w:color="auto"/>
            <w:bottom w:val="none" w:sz="0" w:space="0" w:color="auto"/>
            <w:right w:val="none" w:sz="0" w:space="0" w:color="auto"/>
          </w:divBdr>
        </w:div>
      </w:divsChild>
    </w:div>
    <w:div w:id="1827357544">
      <w:bodyDiv w:val="1"/>
      <w:marLeft w:val="0"/>
      <w:marRight w:val="0"/>
      <w:marTop w:val="0"/>
      <w:marBottom w:val="0"/>
      <w:divBdr>
        <w:top w:val="none" w:sz="0" w:space="0" w:color="auto"/>
        <w:left w:val="none" w:sz="0" w:space="0" w:color="auto"/>
        <w:bottom w:val="none" w:sz="0" w:space="0" w:color="auto"/>
        <w:right w:val="none" w:sz="0" w:space="0" w:color="auto"/>
      </w:divBdr>
    </w:div>
    <w:div w:id="1945572142">
      <w:bodyDiv w:val="1"/>
      <w:marLeft w:val="0"/>
      <w:marRight w:val="0"/>
      <w:marTop w:val="0"/>
      <w:marBottom w:val="0"/>
      <w:divBdr>
        <w:top w:val="none" w:sz="0" w:space="0" w:color="auto"/>
        <w:left w:val="none" w:sz="0" w:space="0" w:color="auto"/>
        <w:bottom w:val="none" w:sz="0" w:space="0" w:color="auto"/>
        <w:right w:val="none" w:sz="0" w:space="0" w:color="auto"/>
      </w:divBdr>
    </w:div>
    <w:div w:id="2005694619">
      <w:bodyDiv w:val="1"/>
      <w:marLeft w:val="0"/>
      <w:marRight w:val="0"/>
      <w:marTop w:val="0"/>
      <w:marBottom w:val="0"/>
      <w:divBdr>
        <w:top w:val="none" w:sz="0" w:space="0" w:color="auto"/>
        <w:left w:val="none" w:sz="0" w:space="0" w:color="auto"/>
        <w:bottom w:val="none" w:sz="0" w:space="0" w:color="auto"/>
        <w:right w:val="none" w:sz="0" w:space="0" w:color="auto"/>
      </w:divBdr>
    </w:div>
    <w:div w:id="2009625369">
      <w:bodyDiv w:val="1"/>
      <w:marLeft w:val="0"/>
      <w:marRight w:val="0"/>
      <w:marTop w:val="0"/>
      <w:marBottom w:val="0"/>
      <w:divBdr>
        <w:top w:val="none" w:sz="0" w:space="0" w:color="auto"/>
        <w:left w:val="none" w:sz="0" w:space="0" w:color="auto"/>
        <w:bottom w:val="none" w:sz="0" w:space="0" w:color="auto"/>
        <w:right w:val="none" w:sz="0" w:space="0" w:color="auto"/>
      </w:divBdr>
    </w:div>
    <w:div w:id="2118480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ga.frolova@rigasudens.lv" TargetMode="External"/><Relationship Id="rId18" Type="http://schemas.openxmlformats.org/officeDocument/2006/relationships/hyperlink" Target="http://www.rigasudens.lv/lv/izsludinatie-iepirkumi" TargetMode="External"/><Relationship Id="rId26" Type="http://schemas.openxmlformats.org/officeDocument/2006/relationships/header" Target="header2.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espd.eis.gov.lv" TargetMode="External"/><Relationship Id="rId34" Type="http://schemas.openxmlformats.org/officeDocument/2006/relationships/hyperlink" Target="https://www.rigasudens.lv/sites/default/files/Rigas%20udens_Piegadataju%20ricibas%20kodekss.pdf" TargetMode="External"/><Relationship Id="rId7" Type="http://schemas.openxmlformats.org/officeDocument/2006/relationships/settings" Target="settings.xml"/><Relationship Id="rId12" Type="http://schemas.openxmlformats.org/officeDocument/2006/relationships/hyperlink" Target="https://www.eis.gov.lv/EKEIS/Supplier/Procurement/123382" TargetMode="External"/><Relationship Id="rId17" Type="http://schemas.openxmlformats.org/officeDocument/2006/relationships/hyperlink" Target="https://ted.europa.eu/" TargetMode="External"/><Relationship Id="rId25" Type="http://schemas.openxmlformats.org/officeDocument/2006/relationships/footer" Target="footer2.xml"/><Relationship Id="rId33" Type="http://schemas.openxmlformats.org/officeDocument/2006/relationships/image" Target="media/image2.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iub.gov.lv" TargetMode="External"/><Relationship Id="rId20" Type="http://schemas.openxmlformats.org/officeDocument/2006/relationships/hyperlink" Target="https://www.eis.gov.lv/EKEIS/Supplier/ProcurementProposals/123382"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e@rigasudens.lv" TargetMode="External"/><Relationship Id="rId24" Type="http://schemas.openxmlformats.org/officeDocument/2006/relationships/footer" Target="footer1.xml"/><Relationship Id="rId32" Type="http://schemas.openxmlformats.org/officeDocument/2006/relationships/image" Target="media/image1.emf"/><Relationship Id="rId37" Type="http://schemas.openxmlformats.org/officeDocument/2006/relationships/hyperlink" Target="https://www.rigasudens.lv/sites/default/files/Rigas%20udens_Piegadataju%20ricibas%20kodekss.pdf" TargetMode="External"/><Relationship Id="rId5" Type="http://schemas.openxmlformats.org/officeDocument/2006/relationships/numbering" Target="numbering.xml"/><Relationship Id="rId15" Type="http://schemas.openxmlformats.org/officeDocument/2006/relationships/hyperlink" Target="https://likumi.lv/ta/id/280278-starptautisko-un-latvijas-republikas-nacionalo-sankciju-likums%20" TargetMode="External"/><Relationship Id="rId23" Type="http://schemas.openxmlformats.org/officeDocument/2006/relationships/header" Target="header1.xml"/><Relationship Id="rId28" Type="http://schemas.openxmlformats.org/officeDocument/2006/relationships/header" Target="header3.xml"/><Relationship Id="rId36" Type="http://schemas.openxmlformats.org/officeDocument/2006/relationships/hyperlink" Target="https://www.rigasudens.lv/sites/default/files/Rigas%20udens_Piegadataju%20ricibas%20kodekss.pdf" TargetMode="External"/><Relationship Id="rId10" Type="http://schemas.openxmlformats.org/officeDocument/2006/relationships/endnotes" Target="endnotes.xml"/><Relationship Id="rId19" Type="http://schemas.openxmlformats.org/officeDocument/2006/relationships/hyperlink" Target="http://www.iepirkumi.lv" TargetMode="External"/><Relationship Id="rId31"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kumi.lv/ta/id/288730-sabiedrisko-pakalpojumu-sniedzeju-iepirkumu-likums" TargetMode="External"/><Relationship Id="rId22" Type="http://schemas.openxmlformats.org/officeDocument/2006/relationships/hyperlink" Target="https://www.rigasudens.lv/sites/default/files/Rigas%20udens_Piegadataju%20ricibas%20kodekss.pdf" TargetMode="External"/><Relationship Id="rId27" Type="http://schemas.openxmlformats.org/officeDocument/2006/relationships/hyperlink" Target="https://www.rigasudens.lv/sites/default/files/Rigas%20udens_Piegadataju%20ricibas%20kodekss.pdf" TargetMode="External"/><Relationship Id="rId30" Type="http://schemas.openxmlformats.org/officeDocument/2006/relationships/footer" Target="footer4.xml"/><Relationship Id="rId35" Type="http://schemas.openxmlformats.org/officeDocument/2006/relationships/hyperlink" Target="https://www.rigasudens.lv/sites/default/files/Rigas%20udens_Piegadataju%20ricibas%20kodekss.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178987-noziedzigi-iegutu-lidzeklu-legalizacijas-un-terorisma-un-proliferacijas-finansesanas-noversanas-likums"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4&amp;systemCode=CORE" TargetMode="External"/><Relationship Id="rId4" Type="http://schemas.openxmlformats.org/officeDocument/2006/relationships/hyperlink" Target="https://likumi.lv/ta/id/4423-koncernu-likums"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bfd38f9-70ca-4d3c-a2f7-02db6d298fc3">
      <Terms xmlns="http://schemas.microsoft.com/office/infopath/2007/PartnerControls"/>
    </lcf76f155ced4ddcb4097134ff3c332f>
    <TaxCatchAll xmlns="277f3ead-1dd7-4968-8341-dc558f3c4da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C1DDD8642A48B43BE24BE51B3A88E33" ma:contentTypeVersion="21" ma:contentTypeDescription="Create a new document." ma:contentTypeScope="" ma:versionID="548e74a3c4801e03224b4573e438dbef">
  <xsd:schema xmlns:xsd="http://www.w3.org/2001/XMLSchema" xmlns:xs="http://www.w3.org/2001/XMLSchema" xmlns:p="http://schemas.microsoft.com/office/2006/metadata/properties" xmlns:ns2="8bfd38f9-70ca-4d3c-a2f7-02db6d298fc3" xmlns:ns3="277f3ead-1dd7-4968-8341-dc558f3c4da6" targetNamespace="http://schemas.microsoft.com/office/2006/metadata/properties" ma:root="true" ma:fieldsID="669e0ea87d549bdb2dfd1472d23e12aa" ns2:_="" ns3:_="">
    <xsd:import namespace="8bfd38f9-70ca-4d3c-a2f7-02db6d298fc3"/>
    <xsd:import namespace="277f3ead-1dd7-4968-8341-dc558f3c4d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LengthInSeconds" minOccurs="0"/>
                <xsd:element ref="ns2:MediaServiceOCR" minOccurs="0"/>
                <xsd:element ref="ns2:MediaServiceAutoKeyPoints" minOccurs="0"/>
                <xsd:element ref="ns2:MediaServiceKeyPoints" minOccurs="0"/>
                <xsd:element ref="ns3:TaxCatchAll" minOccurs="0"/>
                <xsd:element ref="ns2:lcf76f155ced4ddcb4097134ff3c332f"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fd38f9-70ca-4d3c-a2f7-02db6d298f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9c614c6-6ab3-405d-be65-f92a2490f25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7f3ead-1dd7-4968-8341-dc558f3c4da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683e8704-e942-4eaf-abf7-ced4145d6113}" ma:internalName="TaxCatchAll" ma:showField="CatchAllData" ma:web="277f3ead-1dd7-4968-8341-dc558f3c4d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793AAE-5F6A-4A24-A9D8-6F89CE43BF49}">
  <ds:schemaRefs>
    <ds:schemaRef ds:uri="http://schemas.microsoft.com/office/2006/metadata/properties"/>
    <ds:schemaRef ds:uri="http://schemas.microsoft.com/office/infopath/2007/PartnerControls"/>
    <ds:schemaRef ds:uri="8bfd38f9-70ca-4d3c-a2f7-02db6d298fc3"/>
    <ds:schemaRef ds:uri="277f3ead-1dd7-4968-8341-dc558f3c4da6"/>
  </ds:schemaRefs>
</ds:datastoreItem>
</file>

<file path=customXml/itemProps2.xml><?xml version="1.0" encoding="utf-8"?>
<ds:datastoreItem xmlns:ds="http://schemas.openxmlformats.org/officeDocument/2006/customXml" ds:itemID="{2464B2ED-7CD1-4B13-83A4-D42A4042AFDC}">
  <ds:schemaRefs>
    <ds:schemaRef ds:uri="http://schemas.microsoft.com/sharepoint/v3/contenttype/forms"/>
  </ds:schemaRefs>
</ds:datastoreItem>
</file>

<file path=customXml/itemProps3.xml><?xml version="1.0" encoding="utf-8"?>
<ds:datastoreItem xmlns:ds="http://schemas.openxmlformats.org/officeDocument/2006/customXml" ds:itemID="{DEE94743-117F-4CE3-98E9-58A8C1B964B9}">
  <ds:schemaRefs>
    <ds:schemaRef ds:uri="http://schemas.openxmlformats.org/officeDocument/2006/bibliography"/>
  </ds:schemaRefs>
</ds:datastoreItem>
</file>

<file path=customXml/itemProps4.xml><?xml version="1.0" encoding="utf-8"?>
<ds:datastoreItem xmlns:ds="http://schemas.openxmlformats.org/officeDocument/2006/customXml" ds:itemID="{54C5E788-89EA-4D83-8EEF-221E7529C3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fd38f9-70ca-4d3c-a2f7-02db6d298fc3"/>
    <ds:schemaRef ds:uri="277f3ead-1dd7-4968-8341-dc558f3c4d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31</Pages>
  <Words>9446</Words>
  <Characters>69840</Characters>
  <Application>Microsoft Office Word</Application>
  <DocSecurity>0</DocSecurity>
  <Lines>582</Lines>
  <Paragraphs>158</Paragraphs>
  <ScaleCrop>false</ScaleCrop>
  <HeadingPairs>
    <vt:vector size="2" baseType="variant">
      <vt:variant>
        <vt:lpstr>Nosaukums</vt:lpstr>
      </vt:variant>
      <vt:variant>
        <vt:i4>1</vt:i4>
      </vt:variant>
    </vt:vector>
  </HeadingPairs>
  <TitlesOfParts>
    <vt:vector size="1" baseType="lpstr">
      <vt:lpstr>APSTIPRINĀTS</vt:lpstr>
    </vt:vector>
  </TitlesOfParts>
  <Company>Rigas Udens</Company>
  <LinksUpToDate>false</LinksUpToDate>
  <CharactersWithSpaces>79128</CharactersWithSpaces>
  <SharedDoc>false</SharedDoc>
  <HLinks>
    <vt:vector size="216" baseType="variant">
      <vt:variant>
        <vt:i4>6291573</vt:i4>
      </vt:variant>
      <vt:variant>
        <vt:i4>162</vt:i4>
      </vt:variant>
      <vt:variant>
        <vt:i4>0</vt:i4>
      </vt:variant>
      <vt:variant>
        <vt:i4>5</vt:i4>
      </vt:variant>
      <vt:variant>
        <vt:lpwstr>http://espd.eis.gov.lv/</vt:lpwstr>
      </vt:variant>
      <vt:variant>
        <vt:lpwstr/>
      </vt:variant>
      <vt:variant>
        <vt:i4>7077987</vt:i4>
      </vt:variant>
      <vt:variant>
        <vt:i4>159</vt:i4>
      </vt:variant>
      <vt:variant>
        <vt:i4>0</vt:i4>
      </vt:variant>
      <vt:variant>
        <vt:i4>5</vt:i4>
      </vt:variant>
      <vt:variant>
        <vt:lpwstr>https://www.eis.gov.lv/EKEIS/Supplier/ProcurementProposals/xxx</vt:lpwstr>
      </vt:variant>
      <vt:variant>
        <vt:lpwstr/>
      </vt:variant>
      <vt:variant>
        <vt:i4>2031618</vt:i4>
      </vt:variant>
      <vt:variant>
        <vt:i4>156</vt:i4>
      </vt:variant>
      <vt:variant>
        <vt:i4>0</vt:i4>
      </vt:variant>
      <vt:variant>
        <vt:i4>5</vt:i4>
      </vt:variant>
      <vt:variant>
        <vt:lpwstr>http://www.iepirkumi.lv/</vt:lpwstr>
      </vt:variant>
      <vt:variant>
        <vt:lpwstr/>
      </vt:variant>
      <vt:variant>
        <vt:i4>2490407</vt:i4>
      </vt:variant>
      <vt:variant>
        <vt:i4>153</vt:i4>
      </vt:variant>
      <vt:variant>
        <vt:i4>0</vt:i4>
      </vt:variant>
      <vt:variant>
        <vt:i4>5</vt:i4>
      </vt:variant>
      <vt:variant>
        <vt:lpwstr>http://www.rigasudens.lv/lv/izsludinatie-iepirkumi</vt:lpwstr>
      </vt:variant>
      <vt:variant>
        <vt:lpwstr/>
      </vt:variant>
      <vt:variant>
        <vt:i4>7012460</vt:i4>
      </vt:variant>
      <vt:variant>
        <vt:i4>150</vt:i4>
      </vt:variant>
      <vt:variant>
        <vt:i4>0</vt:i4>
      </vt:variant>
      <vt:variant>
        <vt:i4>5</vt:i4>
      </vt:variant>
      <vt:variant>
        <vt:lpwstr>https://ted.europa.eu/</vt:lpwstr>
      </vt:variant>
      <vt:variant>
        <vt:lpwstr/>
      </vt:variant>
      <vt:variant>
        <vt:i4>7471164</vt:i4>
      </vt:variant>
      <vt:variant>
        <vt:i4>147</vt:i4>
      </vt:variant>
      <vt:variant>
        <vt:i4>0</vt:i4>
      </vt:variant>
      <vt:variant>
        <vt:i4>5</vt:i4>
      </vt:variant>
      <vt:variant>
        <vt:lpwstr>http://www.iub.gov.lv/</vt:lpwstr>
      </vt:variant>
      <vt:variant>
        <vt:lpwstr/>
      </vt:variant>
      <vt:variant>
        <vt:i4>1114115</vt:i4>
      </vt:variant>
      <vt:variant>
        <vt:i4>144</vt:i4>
      </vt:variant>
      <vt:variant>
        <vt:i4>0</vt:i4>
      </vt:variant>
      <vt:variant>
        <vt:i4>5</vt:i4>
      </vt:variant>
      <vt:variant>
        <vt:lpwstr>https://likumi.lv/ta/id/280278-starptautisko-un-latvijas-republikas-nacionalo-sankciju-likums</vt:lpwstr>
      </vt:variant>
      <vt:variant>
        <vt:lpwstr/>
      </vt:variant>
      <vt:variant>
        <vt:i4>5374029</vt:i4>
      </vt:variant>
      <vt:variant>
        <vt:i4>141</vt:i4>
      </vt:variant>
      <vt:variant>
        <vt:i4>0</vt:i4>
      </vt:variant>
      <vt:variant>
        <vt:i4>5</vt:i4>
      </vt:variant>
      <vt:variant>
        <vt:lpwstr>https://likumi.lv/ta/id/288730-sabiedrisko-pakalpojumu-sniedzeju-iepirkumu-likums</vt:lpwstr>
      </vt:variant>
      <vt:variant>
        <vt:lpwstr/>
      </vt:variant>
      <vt:variant>
        <vt:i4>2949160</vt:i4>
      </vt:variant>
      <vt:variant>
        <vt:i4>138</vt:i4>
      </vt:variant>
      <vt:variant>
        <vt:i4>0</vt:i4>
      </vt:variant>
      <vt:variant>
        <vt:i4>5</vt:i4>
      </vt:variant>
      <vt:variant>
        <vt:lpwstr>https://www.eis.gov.lv/EKEIS/Supplier/Procurement/85996</vt:lpwstr>
      </vt:variant>
      <vt:variant>
        <vt:lpwstr/>
      </vt:variant>
      <vt:variant>
        <vt:i4>5177442</vt:i4>
      </vt:variant>
      <vt:variant>
        <vt:i4>135</vt:i4>
      </vt:variant>
      <vt:variant>
        <vt:i4>0</vt:i4>
      </vt:variant>
      <vt:variant>
        <vt:i4>5</vt:i4>
      </vt:variant>
      <vt:variant>
        <vt:lpwstr>mailto:office@rigasudens.lv</vt:lpwstr>
      </vt:variant>
      <vt:variant>
        <vt:lpwstr/>
      </vt:variant>
      <vt:variant>
        <vt:i4>1179696</vt:i4>
      </vt:variant>
      <vt:variant>
        <vt:i4>128</vt:i4>
      </vt:variant>
      <vt:variant>
        <vt:i4>0</vt:i4>
      </vt:variant>
      <vt:variant>
        <vt:i4>5</vt:i4>
      </vt:variant>
      <vt:variant>
        <vt:lpwstr/>
      </vt:variant>
      <vt:variant>
        <vt:lpwstr>_Toc156315662</vt:lpwstr>
      </vt:variant>
      <vt:variant>
        <vt:i4>1179696</vt:i4>
      </vt:variant>
      <vt:variant>
        <vt:i4>122</vt:i4>
      </vt:variant>
      <vt:variant>
        <vt:i4>0</vt:i4>
      </vt:variant>
      <vt:variant>
        <vt:i4>5</vt:i4>
      </vt:variant>
      <vt:variant>
        <vt:lpwstr/>
      </vt:variant>
      <vt:variant>
        <vt:lpwstr>_Toc156315661</vt:lpwstr>
      </vt:variant>
      <vt:variant>
        <vt:i4>1179696</vt:i4>
      </vt:variant>
      <vt:variant>
        <vt:i4>116</vt:i4>
      </vt:variant>
      <vt:variant>
        <vt:i4>0</vt:i4>
      </vt:variant>
      <vt:variant>
        <vt:i4>5</vt:i4>
      </vt:variant>
      <vt:variant>
        <vt:lpwstr/>
      </vt:variant>
      <vt:variant>
        <vt:lpwstr>_Toc156315660</vt:lpwstr>
      </vt:variant>
      <vt:variant>
        <vt:i4>1114160</vt:i4>
      </vt:variant>
      <vt:variant>
        <vt:i4>110</vt:i4>
      </vt:variant>
      <vt:variant>
        <vt:i4>0</vt:i4>
      </vt:variant>
      <vt:variant>
        <vt:i4>5</vt:i4>
      </vt:variant>
      <vt:variant>
        <vt:lpwstr/>
      </vt:variant>
      <vt:variant>
        <vt:lpwstr>_Toc156315659</vt:lpwstr>
      </vt:variant>
      <vt:variant>
        <vt:i4>1114160</vt:i4>
      </vt:variant>
      <vt:variant>
        <vt:i4>104</vt:i4>
      </vt:variant>
      <vt:variant>
        <vt:i4>0</vt:i4>
      </vt:variant>
      <vt:variant>
        <vt:i4>5</vt:i4>
      </vt:variant>
      <vt:variant>
        <vt:lpwstr/>
      </vt:variant>
      <vt:variant>
        <vt:lpwstr>_Toc156315658</vt:lpwstr>
      </vt:variant>
      <vt:variant>
        <vt:i4>1114160</vt:i4>
      </vt:variant>
      <vt:variant>
        <vt:i4>98</vt:i4>
      </vt:variant>
      <vt:variant>
        <vt:i4>0</vt:i4>
      </vt:variant>
      <vt:variant>
        <vt:i4>5</vt:i4>
      </vt:variant>
      <vt:variant>
        <vt:lpwstr/>
      </vt:variant>
      <vt:variant>
        <vt:lpwstr>_Toc156315657</vt:lpwstr>
      </vt:variant>
      <vt:variant>
        <vt:i4>1114160</vt:i4>
      </vt:variant>
      <vt:variant>
        <vt:i4>92</vt:i4>
      </vt:variant>
      <vt:variant>
        <vt:i4>0</vt:i4>
      </vt:variant>
      <vt:variant>
        <vt:i4>5</vt:i4>
      </vt:variant>
      <vt:variant>
        <vt:lpwstr/>
      </vt:variant>
      <vt:variant>
        <vt:lpwstr>_Toc156315656</vt:lpwstr>
      </vt:variant>
      <vt:variant>
        <vt:i4>1114160</vt:i4>
      </vt:variant>
      <vt:variant>
        <vt:i4>86</vt:i4>
      </vt:variant>
      <vt:variant>
        <vt:i4>0</vt:i4>
      </vt:variant>
      <vt:variant>
        <vt:i4>5</vt:i4>
      </vt:variant>
      <vt:variant>
        <vt:lpwstr/>
      </vt:variant>
      <vt:variant>
        <vt:lpwstr>_Toc156315655</vt:lpwstr>
      </vt:variant>
      <vt:variant>
        <vt:i4>1114160</vt:i4>
      </vt:variant>
      <vt:variant>
        <vt:i4>80</vt:i4>
      </vt:variant>
      <vt:variant>
        <vt:i4>0</vt:i4>
      </vt:variant>
      <vt:variant>
        <vt:i4>5</vt:i4>
      </vt:variant>
      <vt:variant>
        <vt:lpwstr/>
      </vt:variant>
      <vt:variant>
        <vt:lpwstr>_Toc156315654</vt:lpwstr>
      </vt:variant>
      <vt:variant>
        <vt:i4>1114160</vt:i4>
      </vt:variant>
      <vt:variant>
        <vt:i4>74</vt:i4>
      </vt:variant>
      <vt:variant>
        <vt:i4>0</vt:i4>
      </vt:variant>
      <vt:variant>
        <vt:i4>5</vt:i4>
      </vt:variant>
      <vt:variant>
        <vt:lpwstr/>
      </vt:variant>
      <vt:variant>
        <vt:lpwstr>_Toc156315653</vt:lpwstr>
      </vt:variant>
      <vt:variant>
        <vt:i4>1114160</vt:i4>
      </vt:variant>
      <vt:variant>
        <vt:i4>68</vt:i4>
      </vt:variant>
      <vt:variant>
        <vt:i4>0</vt:i4>
      </vt:variant>
      <vt:variant>
        <vt:i4>5</vt:i4>
      </vt:variant>
      <vt:variant>
        <vt:lpwstr/>
      </vt:variant>
      <vt:variant>
        <vt:lpwstr>_Toc156315652</vt:lpwstr>
      </vt:variant>
      <vt:variant>
        <vt:i4>1114160</vt:i4>
      </vt:variant>
      <vt:variant>
        <vt:i4>62</vt:i4>
      </vt:variant>
      <vt:variant>
        <vt:i4>0</vt:i4>
      </vt:variant>
      <vt:variant>
        <vt:i4>5</vt:i4>
      </vt:variant>
      <vt:variant>
        <vt:lpwstr/>
      </vt:variant>
      <vt:variant>
        <vt:lpwstr>_Toc156315651</vt:lpwstr>
      </vt:variant>
      <vt:variant>
        <vt:i4>1114160</vt:i4>
      </vt:variant>
      <vt:variant>
        <vt:i4>56</vt:i4>
      </vt:variant>
      <vt:variant>
        <vt:i4>0</vt:i4>
      </vt:variant>
      <vt:variant>
        <vt:i4>5</vt:i4>
      </vt:variant>
      <vt:variant>
        <vt:lpwstr/>
      </vt:variant>
      <vt:variant>
        <vt:lpwstr>_Toc156315650</vt:lpwstr>
      </vt:variant>
      <vt:variant>
        <vt:i4>1048624</vt:i4>
      </vt:variant>
      <vt:variant>
        <vt:i4>50</vt:i4>
      </vt:variant>
      <vt:variant>
        <vt:i4>0</vt:i4>
      </vt:variant>
      <vt:variant>
        <vt:i4>5</vt:i4>
      </vt:variant>
      <vt:variant>
        <vt:lpwstr/>
      </vt:variant>
      <vt:variant>
        <vt:lpwstr>_Toc156315649</vt:lpwstr>
      </vt:variant>
      <vt:variant>
        <vt:i4>1048624</vt:i4>
      </vt:variant>
      <vt:variant>
        <vt:i4>44</vt:i4>
      </vt:variant>
      <vt:variant>
        <vt:i4>0</vt:i4>
      </vt:variant>
      <vt:variant>
        <vt:i4>5</vt:i4>
      </vt:variant>
      <vt:variant>
        <vt:lpwstr/>
      </vt:variant>
      <vt:variant>
        <vt:lpwstr>_Toc156315648</vt:lpwstr>
      </vt:variant>
      <vt:variant>
        <vt:i4>1048624</vt:i4>
      </vt:variant>
      <vt:variant>
        <vt:i4>38</vt:i4>
      </vt:variant>
      <vt:variant>
        <vt:i4>0</vt:i4>
      </vt:variant>
      <vt:variant>
        <vt:i4>5</vt:i4>
      </vt:variant>
      <vt:variant>
        <vt:lpwstr/>
      </vt:variant>
      <vt:variant>
        <vt:lpwstr>_Toc156315647</vt:lpwstr>
      </vt:variant>
      <vt:variant>
        <vt:i4>1048624</vt:i4>
      </vt:variant>
      <vt:variant>
        <vt:i4>32</vt:i4>
      </vt:variant>
      <vt:variant>
        <vt:i4>0</vt:i4>
      </vt:variant>
      <vt:variant>
        <vt:i4>5</vt:i4>
      </vt:variant>
      <vt:variant>
        <vt:lpwstr/>
      </vt:variant>
      <vt:variant>
        <vt:lpwstr>_Toc156315646</vt:lpwstr>
      </vt:variant>
      <vt:variant>
        <vt:i4>1048624</vt:i4>
      </vt:variant>
      <vt:variant>
        <vt:i4>26</vt:i4>
      </vt:variant>
      <vt:variant>
        <vt:i4>0</vt:i4>
      </vt:variant>
      <vt:variant>
        <vt:i4>5</vt:i4>
      </vt:variant>
      <vt:variant>
        <vt:lpwstr/>
      </vt:variant>
      <vt:variant>
        <vt:lpwstr>_Toc156315645</vt:lpwstr>
      </vt:variant>
      <vt:variant>
        <vt:i4>1048624</vt:i4>
      </vt:variant>
      <vt:variant>
        <vt:i4>20</vt:i4>
      </vt:variant>
      <vt:variant>
        <vt:i4>0</vt:i4>
      </vt:variant>
      <vt:variant>
        <vt:i4>5</vt:i4>
      </vt:variant>
      <vt:variant>
        <vt:lpwstr/>
      </vt:variant>
      <vt:variant>
        <vt:lpwstr>_Toc156315644</vt:lpwstr>
      </vt:variant>
      <vt:variant>
        <vt:i4>1048624</vt:i4>
      </vt:variant>
      <vt:variant>
        <vt:i4>14</vt:i4>
      </vt:variant>
      <vt:variant>
        <vt:i4>0</vt:i4>
      </vt:variant>
      <vt:variant>
        <vt:i4>5</vt:i4>
      </vt:variant>
      <vt:variant>
        <vt:lpwstr/>
      </vt:variant>
      <vt:variant>
        <vt:lpwstr>_Toc156315643</vt:lpwstr>
      </vt:variant>
      <vt:variant>
        <vt:i4>1048624</vt:i4>
      </vt:variant>
      <vt:variant>
        <vt:i4>8</vt:i4>
      </vt:variant>
      <vt:variant>
        <vt:i4>0</vt:i4>
      </vt:variant>
      <vt:variant>
        <vt:i4>5</vt:i4>
      </vt:variant>
      <vt:variant>
        <vt:lpwstr/>
      </vt:variant>
      <vt:variant>
        <vt:lpwstr>_Toc156315642</vt:lpwstr>
      </vt:variant>
      <vt:variant>
        <vt:i4>1048624</vt:i4>
      </vt:variant>
      <vt:variant>
        <vt:i4>2</vt:i4>
      </vt:variant>
      <vt:variant>
        <vt:i4>0</vt:i4>
      </vt:variant>
      <vt:variant>
        <vt:i4>5</vt:i4>
      </vt:variant>
      <vt:variant>
        <vt:lpwstr/>
      </vt:variant>
      <vt:variant>
        <vt:lpwstr>_Toc156315641</vt:lpwstr>
      </vt:variant>
      <vt:variant>
        <vt:i4>4915207</vt:i4>
      </vt:variant>
      <vt:variant>
        <vt:i4>9</vt:i4>
      </vt:variant>
      <vt:variant>
        <vt:i4>0</vt:i4>
      </vt:variant>
      <vt:variant>
        <vt:i4>5</vt:i4>
      </vt:variant>
      <vt:variant>
        <vt:lpwstr>https://likumi.lv/ta/id/4423-koncernu-likums</vt:lpwstr>
      </vt:variant>
      <vt:variant>
        <vt:lpwstr/>
      </vt:variant>
      <vt:variant>
        <vt:i4>1572866</vt:i4>
      </vt:variant>
      <vt:variant>
        <vt:i4>6</vt:i4>
      </vt:variant>
      <vt:variant>
        <vt:i4>0</vt:i4>
      </vt:variant>
      <vt:variant>
        <vt:i4>5</vt:i4>
      </vt:variant>
      <vt:variant>
        <vt:lpwstr>https://likumi.lv/ta/id/178987-noziedzigi-iegutu-lidzeklu-legalizacijas-un-terorisma-un-proliferacijas-finansesanas-noversanas-likums</vt:lpwstr>
      </vt:variant>
      <vt:variant>
        <vt:lpwstr/>
      </vt:variant>
      <vt:variant>
        <vt:i4>3735664</vt:i4>
      </vt:variant>
      <vt:variant>
        <vt:i4>3</vt:i4>
      </vt:variant>
      <vt:variant>
        <vt:i4>0</vt:i4>
      </vt:variant>
      <vt:variant>
        <vt:i4>5</vt:i4>
      </vt:variant>
      <vt:variant>
        <vt:lpwstr>https://www.eis.gov.lv/EIS/Publications/PublicationView.aspx?PublicationId=883</vt:lpwstr>
      </vt:variant>
      <vt:variant>
        <vt:lpwstr/>
      </vt:variant>
      <vt:variant>
        <vt:i4>5439509</vt:i4>
      </vt:variant>
      <vt:variant>
        <vt:i4>0</vt:i4>
      </vt:variant>
      <vt:variant>
        <vt:i4>0</vt:i4>
      </vt:variant>
      <vt:variant>
        <vt:i4>5</vt:i4>
      </vt:variant>
      <vt:variant>
        <vt:lpwstr>https://www.eis.gov.lv/EIS/Publications/PublicationView.aspx?PublicationId=4&amp;systemCode=CORE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vita.rubene@rigasudens.lv</dc:creator>
  <cp:keywords/>
  <dc:description/>
  <cp:lastModifiedBy>Inga Frolova</cp:lastModifiedBy>
  <cp:revision>9</cp:revision>
  <cp:lastPrinted>2024-03-11T13:28:00Z</cp:lastPrinted>
  <dcterms:created xsi:type="dcterms:W3CDTF">2024-08-09T06:15:00Z</dcterms:created>
  <dcterms:modified xsi:type="dcterms:W3CDTF">2024-08-16T11:45:00Z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0x0101008C1DDD8642A48B43BE24BE51B3A88E33</vt:lpwstr>
  </property>
  <property fmtid="{D5CDD505-2E9C-101B-9397-08002B2CF9AE}" pid="3" name="MediaServiceImageTags">
    <vt:lpwstr/>
  </property>
</Properties>
</file>