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B8897" w14:textId="77777777" w:rsidR="00843A0B" w:rsidRDefault="00843A0B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8760F" w14:textId="75790BEB" w:rsidR="00843A0B" w:rsidRPr="00774E5F" w:rsidRDefault="00843A0B" w:rsidP="00843A0B">
      <w:pPr>
        <w:pStyle w:val="Header"/>
        <w:jc w:val="right"/>
        <w:rPr>
          <w:rFonts w:ascii="Times New Roman" w:hAnsi="Times New Roman"/>
          <w:b/>
          <w:sz w:val="22"/>
          <w:szCs w:val="22"/>
        </w:rPr>
      </w:pPr>
      <w:r w:rsidRPr="00774E5F">
        <w:rPr>
          <w:rFonts w:ascii="Times New Roman" w:hAnsi="Times New Roman"/>
          <w:b/>
          <w:sz w:val="22"/>
          <w:szCs w:val="22"/>
        </w:rPr>
        <w:t>2</w:t>
      </w:r>
      <w:r>
        <w:rPr>
          <w:rFonts w:ascii="Times New Roman" w:hAnsi="Times New Roman"/>
          <w:b/>
          <w:sz w:val="22"/>
          <w:szCs w:val="22"/>
        </w:rPr>
        <w:t>-2</w:t>
      </w:r>
      <w:r w:rsidRPr="00774E5F">
        <w:rPr>
          <w:rFonts w:ascii="Times New Roman" w:hAnsi="Times New Roman"/>
          <w:b/>
          <w:sz w:val="22"/>
          <w:szCs w:val="22"/>
        </w:rPr>
        <w:t>. pielikums</w:t>
      </w:r>
    </w:p>
    <w:p w14:paraId="3565F065" w14:textId="77777777" w:rsidR="00843A0B" w:rsidRPr="00774E5F" w:rsidRDefault="00843A0B" w:rsidP="00843A0B">
      <w:pPr>
        <w:pStyle w:val="Header"/>
        <w:jc w:val="right"/>
        <w:rPr>
          <w:rFonts w:ascii="Times New Roman" w:hAnsi="Times New Roman"/>
          <w:sz w:val="22"/>
          <w:szCs w:val="22"/>
        </w:rPr>
      </w:pPr>
      <w:r w:rsidRPr="00774E5F">
        <w:rPr>
          <w:rFonts w:ascii="Times New Roman" w:hAnsi="Times New Roman"/>
          <w:sz w:val="22"/>
          <w:szCs w:val="22"/>
        </w:rPr>
        <w:t>atklāta konkursa nolikumam</w:t>
      </w:r>
    </w:p>
    <w:p w14:paraId="22C42F74" w14:textId="77777777" w:rsidR="00843A0B" w:rsidRPr="00774E5F" w:rsidRDefault="00843A0B" w:rsidP="00843A0B">
      <w:pPr>
        <w:pStyle w:val="Header"/>
        <w:jc w:val="right"/>
        <w:rPr>
          <w:rFonts w:ascii="Times New Roman" w:hAnsi="Times New Roman"/>
          <w:sz w:val="22"/>
          <w:szCs w:val="22"/>
        </w:rPr>
      </w:pPr>
      <w:r w:rsidRPr="00774E5F">
        <w:rPr>
          <w:rFonts w:ascii="Times New Roman" w:hAnsi="Times New Roman"/>
          <w:sz w:val="22"/>
          <w:szCs w:val="22"/>
        </w:rPr>
        <w:t xml:space="preserve">“BAXE risinājuma paplašināšana, pilnveidošana, </w:t>
      </w:r>
    </w:p>
    <w:p w14:paraId="5B5D4A08" w14:textId="77777777" w:rsidR="00843A0B" w:rsidRPr="00774E5F" w:rsidRDefault="00843A0B" w:rsidP="00843A0B">
      <w:pPr>
        <w:pStyle w:val="Header"/>
        <w:jc w:val="right"/>
        <w:rPr>
          <w:rFonts w:ascii="Times New Roman" w:hAnsi="Times New Roman"/>
          <w:sz w:val="22"/>
          <w:szCs w:val="22"/>
        </w:rPr>
      </w:pPr>
      <w:r w:rsidRPr="00774E5F">
        <w:rPr>
          <w:rFonts w:ascii="Times New Roman" w:hAnsi="Times New Roman"/>
          <w:sz w:val="22"/>
          <w:szCs w:val="22"/>
        </w:rPr>
        <w:t>uzturēšana un garantijas nodrošināšana”</w:t>
      </w:r>
    </w:p>
    <w:p w14:paraId="24EE0D65" w14:textId="5176D06B" w:rsidR="00843A0B" w:rsidRDefault="00843A0B" w:rsidP="00843A0B">
      <w:pPr>
        <w:pStyle w:val="Header"/>
        <w:jc w:val="right"/>
        <w:rPr>
          <w:rFonts w:ascii="Times New Roman" w:hAnsi="Times New Roman"/>
          <w:sz w:val="22"/>
          <w:szCs w:val="22"/>
        </w:rPr>
      </w:pPr>
      <w:r w:rsidRPr="00774E5F">
        <w:rPr>
          <w:rFonts w:ascii="Times New Roman" w:hAnsi="Times New Roman"/>
          <w:sz w:val="22"/>
          <w:szCs w:val="22"/>
        </w:rPr>
        <w:t>iepirkuma identifikācijas Nr. FM VID 2023/176/ANM</w:t>
      </w:r>
    </w:p>
    <w:p w14:paraId="5626672C" w14:textId="4AD0AACF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423593DA" w14:textId="17A108B8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17D82B8D" w14:textId="71B1AE1F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4871CCDA" w14:textId="28CFC241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455C0A7C" w14:textId="1751BEAD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360CA9D9" w14:textId="6AA2985C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7ABBFA21" w14:textId="6A189C99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4D3C9A29" w14:textId="3793AB11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37167488" w14:textId="70F69EEE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403C11DD" w14:textId="1B244B76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5A6FA889" w14:textId="1D6B6271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3BAC4AD7" w14:textId="4A581586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303E92BE" w14:textId="4C209745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195821DD" w14:textId="3432683E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0CD5CFBE" w14:textId="5E481D5B" w:rsidR="00843A0B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25F1A6C6" w14:textId="77777777" w:rsidR="00843A0B" w:rsidRPr="00774E5F" w:rsidRDefault="00843A0B" w:rsidP="00843A0B">
      <w:pPr>
        <w:pStyle w:val="Header"/>
        <w:jc w:val="center"/>
        <w:rPr>
          <w:rFonts w:ascii="Times New Roman" w:hAnsi="Times New Roman"/>
          <w:sz w:val="22"/>
          <w:szCs w:val="22"/>
        </w:rPr>
      </w:pPr>
    </w:p>
    <w:p w14:paraId="71590C52" w14:textId="41895B19" w:rsidR="00843A0B" w:rsidRDefault="00843A0B" w:rsidP="00843A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43A0B">
        <w:rPr>
          <w:rFonts w:ascii="Calibri" w:eastAsiaTheme="minorEastAsia" w:hAnsi="Calibri" w:cs="Times New Roman"/>
          <w:b/>
          <w:smallCaps/>
          <w:color w:val="595959" w:themeColor="text1" w:themeTint="A6"/>
          <w:sz w:val="36"/>
          <w:szCs w:val="24"/>
        </w:rPr>
        <w:t>Konceptuāls apraksts (autoceļš)</w:t>
      </w: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8C0E6EA" w14:textId="00C3C494" w:rsidR="002D791A" w:rsidRPr="00BD269A" w:rsidRDefault="00A12C47" w:rsidP="00C41B75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 w:rsidR="002D791A" w:rsidRPr="00BD269A">
        <w:rPr>
          <w:rFonts w:ascii="Times New Roman" w:hAnsi="Times New Roman" w:cs="Times New Roman"/>
          <w:b/>
          <w:bCs/>
          <w:sz w:val="28"/>
          <w:szCs w:val="28"/>
        </w:rPr>
        <w:t>BAXE II koncepcija</w:t>
      </w:r>
    </w:p>
    <w:p w14:paraId="2B676F42" w14:textId="77777777" w:rsidR="002D791A" w:rsidRPr="00BD269A" w:rsidRDefault="002D791A" w:rsidP="002D79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A23FF0F" w14:textId="77777777" w:rsidR="002D791A" w:rsidRPr="00BD269A" w:rsidRDefault="002D791A" w:rsidP="002D79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26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Saīsinājumi: </w:t>
      </w:r>
    </w:p>
    <w:p w14:paraId="11FCB240" w14:textId="06E3E113" w:rsidR="002D791A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MKP – Muitas kontroles punkts</w:t>
      </w:r>
    </w:p>
    <w:p w14:paraId="264F05E3" w14:textId="55AFDECC" w:rsidR="002D791A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RVD MA – </w:t>
      </w:r>
      <w:r w:rsidR="002A7244" w:rsidRPr="00BD269A">
        <w:rPr>
          <w:rFonts w:ascii="Times New Roman" w:hAnsi="Times New Roman" w:cs="Times New Roman"/>
          <w:sz w:val="28"/>
          <w:szCs w:val="28"/>
        </w:rPr>
        <w:t>Riska vadības daļas</w:t>
      </w:r>
    </w:p>
    <w:p w14:paraId="40A197A0" w14:textId="5579987E" w:rsidR="002D791A" w:rsidRPr="00BD269A" w:rsidRDefault="002A7244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MA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– </w:t>
      </w:r>
      <w:r w:rsidR="00F77098">
        <w:rPr>
          <w:rFonts w:ascii="Times New Roman" w:hAnsi="Times New Roman" w:cs="Times New Roman"/>
          <w:sz w:val="28"/>
          <w:szCs w:val="28"/>
        </w:rPr>
        <w:t>m</w:t>
      </w:r>
      <w:r w:rsidRPr="00BD269A">
        <w:rPr>
          <w:rFonts w:ascii="Times New Roman" w:hAnsi="Times New Roman" w:cs="Times New Roman"/>
          <w:sz w:val="28"/>
          <w:szCs w:val="28"/>
        </w:rPr>
        <w:t>uitas amatpersona</w:t>
      </w:r>
    </w:p>
    <w:p w14:paraId="15A7F052" w14:textId="34DBEC92" w:rsidR="002A7244" w:rsidRPr="00BD269A" w:rsidRDefault="00F77098" w:rsidP="002D79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TL</w:t>
      </w:r>
      <w:r w:rsidR="002A7244" w:rsidRPr="00BD269A">
        <w:rPr>
          <w:rFonts w:ascii="Times New Roman" w:hAnsi="Times New Roman" w:cs="Times New Roman"/>
          <w:sz w:val="28"/>
          <w:szCs w:val="28"/>
        </w:rPr>
        <w:t xml:space="preserve"> </w:t>
      </w:r>
      <w:r w:rsidR="00E46D82" w:rsidRPr="00BD269A">
        <w:rPr>
          <w:rFonts w:ascii="Times New Roman" w:hAnsi="Times New Roman" w:cs="Times New Roman"/>
          <w:sz w:val="28"/>
          <w:szCs w:val="28"/>
        </w:rPr>
        <w:t>–</w:t>
      </w:r>
      <w:r w:rsidR="002A7244" w:rsidRPr="00BD269A">
        <w:rPr>
          <w:rFonts w:ascii="Times New Roman" w:hAnsi="Times New Roman" w:cs="Times New Roman"/>
          <w:sz w:val="28"/>
          <w:szCs w:val="28"/>
        </w:rPr>
        <w:t xml:space="preserve"> transport</w:t>
      </w:r>
      <w:r w:rsidR="00086311" w:rsidRPr="00BD269A">
        <w:rPr>
          <w:rFonts w:ascii="Times New Roman" w:hAnsi="Times New Roman" w:cs="Times New Roman"/>
          <w:sz w:val="28"/>
          <w:szCs w:val="28"/>
        </w:rPr>
        <w:t>a līdzeklis</w:t>
      </w:r>
    </w:p>
    <w:p w14:paraId="5B64860B" w14:textId="32913930" w:rsidR="00E46D82" w:rsidRPr="00BD269A" w:rsidRDefault="00E46D82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MFK – muitas fiziskā kontrole</w:t>
      </w:r>
    </w:p>
    <w:p w14:paraId="084BB38B" w14:textId="79032860" w:rsidR="00086311" w:rsidRPr="00BD269A" w:rsidRDefault="00086311" w:rsidP="002D79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D269A">
        <w:rPr>
          <w:rFonts w:ascii="Times New Roman" w:hAnsi="Times New Roman" w:cs="Times New Roman"/>
          <w:sz w:val="28"/>
          <w:szCs w:val="28"/>
        </w:rPr>
        <w:t>LDz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>- SIA Latvijas dzelzceļš</w:t>
      </w:r>
    </w:p>
    <w:p w14:paraId="52CBD908" w14:textId="740F6BDC" w:rsidR="008C653E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RP – </w:t>
      </w:r>
      <w:r w:rsidR="00F77098">
        <w:rPr>
          <w:rFonts w:ascii="Times New Roman" w:hAnsi="Times New Roman" w:cs="Times New Roman"/>
          <w:sz w:val="28"/>
          <w:szCs w:val="28"/>
        </w:rPr>
        <w:t>r</w:t>
      </w:r>
      <w:r w:rsidRPr="00BD269A">
        <w:rPr>
          <w:rFonts w:ascii="Times New Roman" w:hAnsi="Times New Roman" w:cs="Times New Roman"/>
          <w:sz w:val="28"/>
          <w:szCs w:val="28"/>
        </w:rPr>
        <w:t>iska profils</w:t>
      </w:r>
    </w:p>
    <w:p w14:paraId="5F37BC9D" w14:textId="0EA9DA6D" w:rsidR="008C653E" w:rsidRPr="00BD269A" w:rsidRDefault="008C653E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ORF – </w:t>
      </w:r>
      <w:r w:rsidR="00F77098">
        <w:rPr>
          <w:rFonts w:ascii="Times New Roman" w:hAnsi="Times New Roman" w:cs="Times New Roman"/>
          <w:sz w:val="28"/>
          <w:szCs w:val="28"/>
        </w:rPr>
        <w:t>o</w:t>
      </w:r>
      <w:r w:rsidRPr="00BD269A">
        <w:rPr>
          <w:rFonts w:ascii="Times New Roman" w:hAnsi="Times New Roman" w:cs="Times New Roman"/>
          <w:sz w:val="28"/>
          <w:szCs w:val="28"/>
        </w:rPr>
        <w:t>riģinālā RAW attēla formāts</w:t>
      </w:r>
    </w:p>
    <w:p w14:paraId="0F348553" w14:textId="097C2444" w:rsidR="008C653E" w:rsidRPr="00BD269A" w:rsidRDefault="008C653E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 xml:space="preserve">UFF – </w:t>
      </w:r>
      <w:r w:rsidR="00F77098">
        <w:rPr>
          <w:rFonts w:ascii="Times New Roman" w:hAnsi="Times New Roman" w:cs="Times New Roman"/>
          <w:sz w:val="28"/>
          <w:szCs w:val="28"/>
        </w:rPr>
        <w:t xml:space="preserve">Unificētais faila formāts – </w:t>
      </w:r>
      <w:r w:rsidRPr="00BD269A">
        <w:rPr>
          <w:rFonts w:ascii="Times New Roman" w:hAnsi="Times New Roman" w:cs="Times New Roman"/>
          <w:sz w:val="28"/>
          <w:szCs w:val="28"/>
        </w:rPr>
        <w:t>Pasaules muitas organizācijas</w:t>
      </w:r>
      <w:r w:rsidR="00F77098">
        <w:rPr>
          <w:rFonts w:ascii="Times New Roman" w:hAnsi="Times New Roman" w:cs="Times New Roman"/>
          <w:sz w:val="28"/>
          <w:szCs w:val="28"/>
        </w:rPr>
        <w:t xml:space="preserve"> veidotais </w:t>
      </w:r>
      <w:r w:rsidRPr="00BD269A">
        <w:rPr>
          <w:rFonts w:ascii="Times New Roman" w:hAnsi="Times New Roman" w:cs="Times New Roman"/>
          <w:sz w:val="28"/>
          <w:szCs w:val="28"/>
        </w:rPr>
        <w:t>attēla formāts (</w:t>
      </w:r>
      <w:proofErr w:type="spellStart"/>
      <w:r w:rsidRPr="00BD269A">
        <w:rPr>
          <w:rFonts w:ascii="Times New Roman" w:hAnsi="Times New Roman" w:cs="Times New Roman"/>
          <w:sz w:val="28"/>
          <w:szCs w:val="28"/>
        </w:rPr>
        <w:t>Unified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69A">
        <w:rPr>
          <w:rFonts w:ascii="Times New Roman" w:hAnsi="Times New Roman" w:cs="Times New Roman"/>
          <w:sz w:val="28"/>
          <w:szCs w:val="28"/>
        </w:rPr>
        <w:t>File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69A">
        <w:rPr>
          <w:rFonts w:ascii="Times New Roman" w:hAnsi="Times New Roman" w:cs="Times New Roman"/>
          <w:sz w:val="28"/>
          <w:szCs w:val="28"/>
        </w:rPr>
        <w:t>Format</w:t>
      </w:r>
      <w:proofErr w:type="spellEnd"/>
      <w:r w:rsidRPr="00BD269A">
        <w:rPr>
          <w:rFonts w:ascii="Times New Roman" w:hAnsi="Times New Roman" w:cs="Times New Roman"/>
          <w:sz w:val="28"/>
          <w:szCs w:val="28"/>
        </w:rPr>
        <w:t>)</w:t>
      </w:r>
      <w:r w:rsidR="00EE1A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42BDE1" w14:textId="4CCA5413" w:rsidR="002D791A" w:rsidRPr="00BD269A" w:rsidRDefault="008C653E" w:rsidP="002D791A">
      <w:p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GUI – BAXE II galvenā grafiskā lietotāja saskarsme</w:t>
      </w:r>
      <w:r w:rsidR="00EE1A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7B11AB" w14:textId="77777777" w:rsidR="002D791A" w:rsidRPr="00BD269A" w:rsidRDefault="002D791A" w:rsidP="002D791A">
      <w:pPr>
        <w:rPr>
          <w:rFonts w:ascii="Times New Roman" w:hAnsi="Times New Roman" w:cs="Times New Roman"/>
          <w:sz w:val="28"/>
          <w:szCs w:val="28"/>
        </w:rPr>
      </w:pPr>
    </w:p>
    <w:p w14:paraId="7D61980C" w14:textId="77777777" w:rsidR="002D791A" w:rsidRPr="00BD269A" w:rsidRDefault="002D791A" w:rsidP="002D791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D26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Vispārīgie pamatprincipi: </w:t>
      </w:r>
    </w:p>
    <w:p w14:paraId="2412F6C7" w14:textId="09082BF5" w:rsidR="002D791A" w:rsidRPr="00BD269A" w:rsidRDefault="00F77098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2A7244" w:rsidRPr="00BD269A">
        <w:rPr>
          <w:rFonts w:ascii="Times New Roman" w:hAnsi="Times New Roman" w:cs="Times New Roman"/>
          <w:sz w:val="28"/>
          <w:szCs w:val="28"/>
        </w:rPr>
        <w:t>otikum</w:t>
      </w:r>
      <w:r w:rsidR="002D791A" w:rsidRPr="00BD269A">
        <w:rPr>
          <w:rFonts w:ascii="Times New Roman" w:hAnsi="Times New Roman" w:cs="Times New Roman"/>
          <w:sz w:val="28"/>
          <w:szCs w:val="28"/>
        </w:rPr>
        <w:t>am ģenerējas unikāls numurs</w:t>
      </w:r>
      <w:r w:rsidR="002A7244" w:rsidRPr="00BD269A">
        <w:rPr>
          <w:rFonts w:ascii="Times New Roman" w:hAnsi="Times New Roman" w:cs="Times New Roman"/>
          <w:sz w:val="28"/>
          <w:szCs w:val="28"/>
        </w:rPr>
        <w:t>, pēc reģistrēšanas informācijas iesniegšanas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91F1DC" w14:textId="19C7A01E" w:rsidR="002D791A" w:rsidRPr="00BD269A" w:rsidRDefault="00F77098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katrā n</w:t>
      </w:r>
      <w:r w:rsidR="002A7244" w:rsidRPr="00BD269A">
        <w:rPr>
          <w:rFonts w:ascii="Times New Roman" w:hAnsi="Times New Roman" w:cs="Times New Roman"/>
          <w:sz w:val="28"/>
          <w:szCs w:val="28"/>
        </w:rPr>
        <w:t>otikum</w:t>
      </w:r>
      <w:r>
        <w:rPr>
          <w:rFonts w:ascii="Times New Roman" w:hAnsi="Times New Roman" w:cs="Times New Roman"/>
          <w:sz w:val="28"/>
          <w:szCs w:val="28"/>
        </w:rPr>
        <w:t xml:space="preserve">ā ir rentgena attēls, kas tiek apstrādāts </w:t>
      </w:r>
      <w:r w:rsidR="002A7244" w:rsidRPr="00BD269A">
        <w:rPr>
          <w:rFonts w:ascii="Times New Roman" w:hAnsi="Times New Roman" w:cs="Times New Roman"/>
          <w:sz w:val="28"/>
          <w:szCs w:val="28"/>
        </w:rPr>
        <w:t xml:space="preserve">no </w:t>
      </w:r>
      <w:r w:rsidR="008C2C3A" w:rsidRPr="00BD269A">
        <w:rPr>
          <w:rFonts w:ascii="Times New Roman" w:hAnsi="Times New Roman" w:cs="Times New Roman"/>
          <w:sz w:val="28"/>
          <w:szCs w:val="28"/>
        </w:rPr>
        <w:t>diviem logiem: pamatinformācijas</w:t>
      </w:r>
      <w:r w:rsidR="00686D22" w:rsidRPr="00BD269A">
        <w:rPr>
          <w:rFonts w:ascii="Times New Roman" w:hAnsi="Times New Roman" w:cs="Times New Roman"/>
          <w:sz w:val="28"/>
          <w:szCs w:val="28"/>
        </w:rPr>
        <w:t>/</w:t>
      </w:r>
      <w:r w:rsidR="00E46D82" w:rsidRPr="00BD269A">
        <w:rPr>
          <w:rFonts w:ascii="Times New Roman" w:hAnsi="Times New Roman" w:cs="Times New Roman"/>
          <w:sz w:val="28"/>
          <w:szCs w:val="28"/>
        </w:rPr>
        <w:t>reģistrēšana</w:t>
      </w:r>
      <w:r w:rsidR="00686D22" w:rsidRPr="00BD269A">
        <w:rPr>
          <w:rFonts w:ascii="Times New Roman" w:hAnsi="Times New Roman" w:cs="Times New Roman"/>
          <w:sz w:val="28"/>
          <w:szCs w:val="28"/>
        </w:rPr>
        <w:t>s</w:t>
      </w:r>
      <w:r w:rsidR="008C2C3A" w:rsidRPr="00BD269A">
        <w:rPr>
          <w:rFonts w:ascii="Times New Roman" w:hAnsi="Times New Roman" w:cs="Times New Roman"/>
          <w:sz w:val="28"/>
          <w:szCs w:val="28"/>
        </w:rPr>
        <w:t xml:space="preserve"> logs un attēla analīzes logs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2794E47" w14:textId="7BC8885F" w:rsidR="00F66549" w:rsidRPr="00BD269A" w:rsidRDefault="00F77098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tzīmes par veiktajām darbībām veic vienā </w:t>
      </w:r>
      <w:r w:rsidR="00E46D82" w:rsidRPr="00BD269A">
        <w:rPr>
          <w:rFonts w:ascii="Times New Roman" w:hAnsi="Times New Roman" w:cs="Times New Roman"/>
          <w:sz w:val="28"/>
          <w:szCs w:val="28"/>
        </w:rPr>
        <w:t>notikum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ā dažādi </w:t>
      </w:r>
      <w:r w:rsidR="00E46D82" w:rsidRPr="00BD269A">
        <w:rPr>
          <w:rFonts w:ascii="Times New Roman" w:hAnsi="Times New Roman" w:cs="Times New Roman"/>
          <w:sz w:val="28"/>
          <w:szCs w:val="28"/>
        </w:rPr>
        <w:t>MA, atkarīb</w:t>
      </w:r>
      <w:r w:rsidR="001374BB" w:rsidRPr="00BD269A">
        <w:rPr>
          <w:rFonts w:ascii="Times New Roman" w:hAnsi="Times New Roman" w:cs="Times New Roman"/>
          <w:sz w:val="28"/>
          <w:szCs w:val="28"/>
        </w:rPr>
        <w:t>ā</w:t>
      </w:r>
      <w:r w:rsidR="00E46D82" w:rsidRPr="00BD269A">
        <w:rPr>
          <w:rFonts w:ascii="Times New Roman" w:hAnsi="Times New Roman" w:cs="Times New Roman"/>
          <w:sz w:val="28"/>
          <w:szCs w:val="28"/>
        </w:rPr>
        <w:t xml:space="preserve"> no </w:t>
      </w:r>
      <w:r>
        <w:rPr>
          <w:rFonts w:ascii="Times New Roman" w:hAnsi="Times New Roman" w:cs="Times New Roman"/>
          <w:sz w:val="28"/>
          <w:szCs w:val="28"/>
        </w:rPr>
        <w:t>lietotāja</w:t>
      </w:r>
      <w:r w:rsidR="00EE1A5B">
        <w:rPr>
          <w:rFonts w:ascii="Times New Roman" w:hAnsi="Times New Roman" w:cs="Times New Roman"/>
          <w:sz w:val="28"/>
          <w:szCs w:val="28"/>
        </w:rPr>
        <w:t xml:space="preserve"> lomas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7F835ED" w14:textId="34B00824" w:rsidR="002D791A" w:rsidRPr="00BD269A" w:rsidRDefault="00F66549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MA var labot tikai savus ieraktus</w:t>
      </w:r>
      <w:r w:rsidR="00F77098">
        <w:rPr>
          <w:rFonts w:ascii="Times New Roman" w:hAnsi="Times New Roman" w:cs="Times New Roman"/>
          <w:sz w:val="28"/>
          <w:szCs w:val="28"/>
        </w:rPr>
        <w:t>;</w:t>
      </w:r>
    </w:p>
    <w:p w14:paraId="783996FE" w14:textId="70EF44E1" w:rsidR="002D791A" w:rsidRPr="00BD269A" w:rsidRDefault="00F77098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2D791A" w:rsidRPr="00BD269A">
        <w:rPr>
          <w:rFonts w:ascii="Times New Roman" w:hAnsi="Times New Roman" w:cs="Times New Roman"/>
          <w:sz w:val="28"/>
          <w:szCs w:val="28"/>
        </w:rPr>
        <w:t>uditācijas pierakstos katra atsevišķi muitnieka darbība/ierakst</w:t>
      </w:r>
      <w:r>
        <w:rPr>
          <w:rFonts w:ascii="Times New Roman" w:hAnsi="Times New Roman" w:cs="Times New Roman"/>
          <w:sz w:val="28"/>
          <w:szCs w:val="28"/>
        </w:rPr>
        <w:t>s tiek uzskaitīts;</w:t>
      </w:r>
    </w:p>
    <w:p w14:paraId="54627C91" w14:textId="51ABD4D0" w:rsidR="002D791A" w:rsidRPr="00BD269A" w:rsidRDefault="00E46D82" w:rsidP="005105AC">
      <w:pPr>
        <w:pStyle w:val="ListParagraph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BAXE II</w:t>
      </w:r>
      <w:r w:rsidR="00EE1A5B">
        <w:rPr>
          <w:rFonts w:ascii="Times New Roman" w:hAnsi="Times New Roman" w:cs="Times New Roman"/>
          <w:sz w:val="28"/>
          <w:szCs w:val="28"/>
        </w:rPr>
        <w:t xml:space="preserve"> lietotāja lomas</w:t>
      </w:r>
      <w:r w:rsidR="006B0950" w:rsidRPr="00BD269A">
        <w:rPr>
          <w:rFonts w:ascii="Times New Roman" w:hAnsi="Times New Roman" w:cs="Times New Roman"/>
          <w:sz w:val="28"/>
          <w:szCs w:val="28"/>
        </w:rPr>
        <w:t xml:space="preserve"> - jānodrošina </w:t>
      </w:r>
      <w:r w:rsidR="00EE1A5B">
        <w:rPr>
          <w:rFonts w:ascii="Times New Roman" w:hAnsi="Times New Roman" w:cs="Times New Roman"/>
          <w:sz w:val="28"/>
          <w:szCs w:val="28"/>
        </w:rPr>
        <w:t>lai</w:t>
      </w:r>
      <w:r w:rsidR="006B0950" w:rsidRPr="00BD269A">
        <w:rPr>
          <w:rFonts w:ascii="Times New Roman" w:hAnsi="Times New Roman" w:cs="Times New Roman"/>
          <w:sz w:val="28"/>
          <w:szCs w:val="28"/>
        </w:rPr>
        <w:t xml:space="preserve"> sistēmā ir funkciju matrica un</w:t>
      </w:r>
      <w:r w:rsidR="00EE1A5B">
        <w:rPr>
          <w:rFonts w:ascii="Times New Roman" w:hAnsi="Times New Roman" w:cs="Times New Roman"/>
          <w:sz w:val="28"/>
          <w:szCs w:val="28"/>
        </w:rPr>
        <w:t xml:space="preserve"> lietotāja lomas</w:t>
      </w:r>
      <w:r w:rsidR="006B0950" w:rsidRPr="00BD269A">
        <w:rPr>
          <w:rFonts w:ascii="Times New Roman" w:hAnsi="Times New Roman" w:cs="Times New Roman"/>
          <w:sz w:val="28"/>
          <w:szCs w:val="28"/>
        </w:rPr>
        <w:t xml:space="preserve"> var tikt veidotas/mainītas pēc nepieciešamības, piesaistot nepieciešamos MKP. Sākotnējās</w:t>
      </w:r>
      <w:r w:rsidR="00EE1A5B">
        <w:rPr>
          <w:rFonts w:ascii="Times New Roman" w:hAnsi="Times New Roman" w:cs="Times New Roman"/>
          <w:sz w:val="28"/>
          <w:szCs w:val="28"/>
        </w:rPr>
        <w:t xml:space="preserve"> lietotāja lomas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47DF07F" w14:textId="48101F6E" w:rsidR="003F3827" w:rsidRPr="00BD269A" w:rsidRDefault="00EE1A5B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6B0950" w:rsidRPr="00BD269A">
        <w:rPr>
          <w:rFonts w:ascii="Times New Roman" w:hAnsi="Times New Roman" w:cs="Times New Roman"/>
          <w:sz w:val="28"/>
          <w:szCs w:val="28"/>
        </w:rPr>
        <w:t>atu ievade (reģistrēšana);</w:t>
      </w:r>
    </w:p>
    <w:p w14:paraId="6151AEE6" w14:textId="2D92A012" w:rsidR="002D791A" w:rsidRPr="00BD269A" w:rsidRDefault="006B0950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D269A">
        <w:rPr>
          <w:rFonts w:ascii="Times New Roman" w:hAnsi="Times New Roman" w:cs="Times New Roman"/>
          <w:sz w:val="28"/>
          <w:szCs w:val="28"/>
        </w:rPr>
        <w:t>attēlu analīze;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85C9F8" w14:textId="69EC247E" w:rsidR="001316C0" w:rsidRDefault="00EE1A5B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</w:t>
      </w:r>
      <w:r w:rsidR="001316C0">
        <w:rPr>
          <w:rFonts w:ascii="Times New Roman" w:hAnsi="Times New Roman" w:cs="Times New Roman"/>
          <w:sz w:val="28"/>
          <w:szCs w:val="28"/>
        </w:rPr>
        <w:t>iziskā kontrole;</w:t>
      </w:r>
    </w:p>
    <w:p w14:paraId="13ED8D90" w14:textId="2340F3A8" w:rsidR="001316C0" w:rsidRPr="00BD269A" w:rsidRDefault="00EE1A5B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316C0">
        <w:rPr>
          <w:rFonts w:ascii="Times New Roman" w:hAnsi="Times New Roman" w:cs="Times New Roman"/>
          <w:sz w:val="28"/>
          <w:szCs w:val="28"/>
        </w:rPr>
        <w:t>katīšana;</w:t>
      </w:r>
    </w:p>
    <w:p w14:paraId="09484489" w14:textId="0DD02D81" w:rsidR="00DB0CB9" w:rsidRPr="00BD269A" w:rsidRDefault="00EE1A5B" w:rsidP="005105A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1374BB" w:rsidRPr="00BD269A">
        <w:rPr>
          <w:rFonts w:ascii="Times New Roman" w:hAnsi="Times New Roman" w:cs="Times New Roman"/>
          <w:sz w:val="28"/>
          <w:szCs w:val="28"/>
        </w:rPr>
        <w:t>tatistika</w:t>
      </w:r>
      <w:r w:rsidR="006B0950" w:rsidRPr="00BD269A">
        <w:rPr>
          <w:rFonts w:ascii="Times New Roman" w:hAnsi="Times New Roman" w:cs="Times New Roman"/>
          <w:sz w:val="28"/>
          <w:szCs w:val="28"/>
        </w:rPr>
        <w:t>;</w:t>
      </w:r>
    </w:p>
    <w:p w14:paraId="7834A51B" w14:textId="066E6D8E" w:rsidR="002D791A" w:rsidRPr="00BD269A" w:rsidRDefault="00EE1A5B" w:rsidP="00BD269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DB0CB9" w:rsidRPr="00BD269A">
        <w:rPr>
          <w:rFonts w:ascii="Times New Roman" w:hAnsi="Times New Roman" w:cs="Times New Roman"/>
          <w:sz w:val="28"/>
          <w:szCs w:val="28"/>
        </w:rPr>
        <w:t>dministrēšana</w:t>
      </w:r>
      <w:r w:rsidR="006B0950" w:rsidRPr="00BD269A">
        <w:rPr>
          <w:rFonts w:ascii="Times New Roman" w:hAnsi="Times New Roman" w:cs="Times New Roman"/>
          <w:sz w:val="28"/>
          <w:szCs w:val="28"/>
        </w:rPr>
        <w:t>.</w:t>
      </w:r>
      <w:r w:rsidR="002D791A" w:rsidRPr="00BD26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CCD69B" w14:textId="77777777" w:rsidR="0026492A" w:rsidRPr="0026492A" w:rsidRDefault="0026492A" w:rsidP="0026492A">
      <w:pPr>
        <w:pStyle w:val="ListParagraph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492A">
        <w:rPr>
          <w:rFonts w:ascii="Times New Roman" w:hAnsi="Times New Roman" w:cs="Times New Roman"/>
          <w:b/>
          <w:sz w:val="32"/>
          <w:szCs w:val="32"/>
        </w:rPr>
        <w:lastRenderedPageBreak/>
        <w:t>BAXE II</w:t>
      </w:r>
    </w:p>
    <w:tbl>
      <w:tblPr>
        <w:tblStyle w:val="TableGrid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8963"/>
      </w:tblGrid>
      <w:tr w:rsidR="0026492A" w:rsidRPr="003E0CD9" w14:paraId="1AE184F7" w14:textId="77777777" w:rsidTr="0026492A">
        <w:tc>
          <w:tcPr>
            <w:tcW w:w="8963" w:type="dxa"/>
            <w:shd w:val="clear" w:color="auto" w:fill="4472C4" w:themeFill="accent1"/>
          </w:tcPr>
          <w:p w14:paraId="56050D71" w14:textId="77777777" w:rsidR="0026492A" w:rsidRPr="00BD269A" w:rsidRDefault="0026492A" w:rsidP="0026492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D269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Dzelzceļš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(sakļaujama sekcija)</w:t>
            </w:r>
          </w:p>
        </w:tc>
      </w:tr>
      <w:tr w:rsidR="0026492A" w14:paraId="742BD267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58B6B432" w14:textId="77777777" w:rsidR="0026492A" w:rsidRPr="00B204E0" w:rsidRDefault="0026492A" w:rsidP="002649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 plūsma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(reģistrēšana/pamatinformācija)</w:t>
            </w:r>
          </w:p>
        </w:tc>
      </w:tr>
      <w:tr w:rsidR="0026492A" w14:paraId="6BF4940A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5033BD5E" w14:textId="77777777" w:rsidR="0026492A" w:rsidRPr="00B204E0" w:rsidRDefault="0026492A" w:rsidP="002649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Attēl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analīze</w:t>
            </w:r>
          </w:p>
        </w:tc>
      </w:tr>
      <w:tr w:rsidR="0026492A" w14:paraId="556F27BC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20E03C1F" w14:textId="77777777" w:rsidR="0026492A" w:rsidRPr="00B204E0" w:rsidRDefault="0026492A" w:rsidP="002649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Muitas fiziskā kontrole</w:t>
            </w:r>
          </w:p>
        </w:tc>
      </w:tr>
      <w:tr w:rsidR="0026492A" w14:paraId="4D3B79E5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24543329" w14:textId="77777777" w:rsidR="0026492A" w:rsidRPr="00B204E0" w:rsidRDefault="0026492A" w:rsidP="002649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 m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eklēšana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Latvija, Baltija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6492A" w:rsidRPr="003E0CD9" w14:paraId="4F1AFEC2" w14:textId="77777777" w:rsidTr="0026492A">
        <w:tc>
          <w:tcPr>
            <w:tcW w:w="8963" w:type="dxa"/>
            <w:shd w:val="clear" w:color="auto" w:fill="4472C4" w:themeFill="accent1"/>
          </w:tcPr>
          <w:p w14:paraId="7DC02366" w14:textId="77777777" w:rsidR="0026492A" w:rsidRPr="00BD269A" w:rsidRDefault="0026492A" w:rsidP="0026492A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Autoceļš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sz w:val="24"/>
                <w:szCs w:val="24"/>
              </w:rPr>
              <w:t>(sakļaujama sekcija)</w:t>
            </w:r>
          </w:p>
        </w:tc>
      </w:tr>
      <w:tr w:rsidR="0026492A" w14:paraId="3EF914C0" w14:textId="77777777" w:rsidTr="0026492A">
        <w:trPr>
          <w:trHeight w:val="285"/>
        </w:trPr>
        <w:tc>
          <w:tcPr>
            <w:tcW w:w="8963" w:type="dxa"/>
            <w:shd w:val="clear" w:color="auto" w:fill="D0CECE" w:themeFill="background2" w:themeFillShade="E6"/>
          </w:tcPr>
          <w:p w14:paraId="59AC384F" w14:textId="12E13F1E" w:rsidR="0026492A" w:rsidRPr="00B204E0" w:rsidRDefault="00EA021E" w:rsidP="002649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Pr="008529C5">
              <w:rPr>
                <w:rFonts w:ascii="Times New Roman" w:hAnsi="Times New Roman" w:cs="Times New Roman"/>
                <w:sz w:val="24"/>
                <w:szCs w:val="24"/>
              </w:rPr>
              <w:t>eģistrēšana/pamatinformācija</w:t>
            </w:r>
            <w:r w:rsidRPr="00B204E0" w:rsidDel="00EA0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021E" w14:paraId="231F1528" w14:textId="77777777" w:rsidTr="0026492A">
        <w:trPr>
          <w:trHeight w:val="285"/>
        </w:trPr>
        <w:tc>
          <w:tcPr>
            <w:tcW w:w="8963" w:type="dxa"/>
            <w:shd w:val="clear" w:color="auto" w:fill="D0CECE" w:themeFill="background2" w:themeFillShade="E6"/>
          </w:tcPr>
          <w:p w14:paraId="07B0C26A" w14:textId="76524DF6" w:rsidR="00EA021E" w:rsidRDefault="00EA021E" w:rsidP="00EA02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 plūsma</w:t>
            </w:r>
          </w:p>
        </w:tc>
      </w:tr>
      <w:tr w:rsidR="00EA021E" w14:paraId="6A758F67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749DF2B9" w14:textId="77777777" w:rsidR="00EA021E" w:rsidRPr="00B204E0" w:rsidRDefault="00EA021E" w:rsidP="00EA02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Attēl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analīze</w:t>
            </w:r>
          </w:p>
        </w:tc>
      </w:tr>
      <w:tr w:rsidR="00EA021E" w14:paraId="3ABCEE82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3B0B4759" w14:textId="77777777" w:rsidR="00EA021E" w:rsidRPr="00B204E0" w:rsidRDefault="00EA021E" w:rsidP="00EA02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Muitas fiziskā kontrole</w:t>
            </w:r>
          </w:p>
        </w:tc>
      </w:tr>
      <w:tr w:rsidR="00EA021E" w14:paraId="6EFD56E5" w14:textId="77777777" w:rsidTr="0026492A">
        <w:tc>
          <w:tcPr>
            <w:tcW w:w="8963" w:type="dxa"/>
            <w:shd w:val="clear" w:color="auto" w:fill="D0CECE" w:themeFill="background2" w:themeFillShade="E6"/>
          </w:tcPr>
          <w:p w14:paraId="7D16CE82" w14:textId="77777777" w:rsidR="00EA021E" w:rsidRPr="00B204E0" w:rsidRDefault="00EA021E" w:rsidP="00EA02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Notikumu m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 xml:space="preserve">eklēšana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B204E0">
              <w:rPr>
                <w:rFonts w:ascii="Times New Roman" w:hAnsi="Times New Roman" w:cs="Times New Roman"/>
                <w:sz w:val="24"/>
                <w:szCs w:val="24"/>
              </w:rPr>
              <w:t>Latvija, Baltija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A021E" w:rsidRPr="003E0CD9" w14:paraId="58FDE455" w14:textId="77777777" w:rsidTr="0026492A">
        <w:tc>
          <w:tcPr>
            <w:tcW w:w="8963" w:type="dxa"/>
            <w:shd w:val="clear" w:color="auto" w:fill="4472C4" w:themeFill="accent1"/>
          </w:tcPr>
          <w:p w14:paraId="07FB9132" w14:textId="77777777" w:rsidR="00EA021E" w:rsidRPr="00BD269A" w:rsidRDefault="00EA021E" w:rsidP="00EA021E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BD269A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Atskaites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(sakļaujama sekcija)</w:t>
            </w:r>
          </w:p>
        </w:tc>
      </w:tr>
      <w:tr w:rsidR="00EA021E" w:rsidRPr="003E0CD9" w14:paraId="2FCADF55" w14:textId="77777777" w:rsidTr="0026492A">
        <w:tc>
          <w:tcPr>
            <w:tcW w:w="8963" w:type="dxa"/>
            <w:shd w:val="clear" w:color="auto" w:fill="4472C4" w:themeFill="accent1"/>
          </w:tcPr>
          <w:p w14:paraId="1F2D816C" w14:textId="77777777" w:rsidR="00EA021E" w:rsidRPr="00BD269A" w:rsidRDefault="00EA021E" w:rsidP="00EA021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D269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Administrēšana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D269A">
              <w:rPr>
                <w:rFonts w:ascii="Times New Roman" w:hAnsi="Times New Roman" w:cs="Times New Roman"/>
                <w:sz w:val="28"/>
                <w:szCs w:val="28"/>
              </w:rPr>
              <w:t>(sakļaujama sekcija)</w:t>
            </w:r>
          </w:p>
        </w:tc>
      </w:tr>
      <w:tr w:rsidR="00EA021E" w:rsidRPr="003E0CD9" w14:paraId="6A6AFEA1" w14:textId="77777777" w:rsidTr="0026492A">
        <w:tc>
          <w:tcPr>
            <w:tcW w:w="8963" w:type="dxa"/>
            <w:shd w:val="clear" w:color="auto" w:fill="4472C4" w:themeFill="accent1"/>
          </w:tcPr>
          <w:p w14:paraId="14E68437" w14:textId="77777777" w:rsidR="00EA021E" w:rsidRPr="00BD269A" w:rsidRDefault="00EA021E" w:rsidP="00EA021E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Audits </w:t>
            </w:r>
            <w:r w:rsidRPr="00BD269A">
              <w:rPr>
                <w:rFonts w:ascii="Times New Roman" w:hAnsi="Times New Roman" w:cs="Times New Roman"/>
                <w:sz w:val="28"/>
                <w:szCs w:val="28"/>
              </w:rPr>
              <w:t>(sakļaujama sekcija)</w:t>
            </w:r>
          </w:p>
        </w:tc>
      </w:tr>
    </w:tbl>
    <w:p w14:paraId="12A14CFF" w14:textId="51138B22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5CD6F8A" w14:textId="653CF951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F357FC0" w14:textId="7272D518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A65ECBC" w14:textId="77777777" w:rsidR="00C86114" w:rsidRDefault="00C86114" w:rsidP="002E63C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5C5AA1E0" w14:textId="77777777" w:rsidR="00B71723" w:rsidRPr="00B71723" w:rsidRDefault="00B71723" w:rsidP="00B7172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00E405" w14:textId="7D3E5DDA" w:rsidR="005910CA" w:rsidRDefault="005910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4A6D0E" w:rsidRPr="004A6D0E">
        <w:rPr>
          <w:rFonts w:ascii="Times New Roman" w:hAnsi="Times New Roman" w:cs="Times New Roman"/>
          <w:b/>
          <w:sz w:val="28"/>
          <w:szCs w:val="28"/>
        </w:rPr>
        <w:lastRenderedPageBreak/>
        <w:t>Autoceļš</w:t>
      </w:r>
    </w:p>
    <w:tbl>
      <w:tblPr>
        <w:tblStyle w:val="TableGrid"/>
        <w:tblpPr w:leftFromText="180" w:rightFromText="180" w:tblpY="420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4A6D0E" w:rsidRPr="004A0FFD" w14:paraId="67EFAA4E" w14:textId="77777777" w:rsidTr="00E153B8">
        <w:tc>
          <w:tcPr>
            <w:tcW w:w="9215" w:type="dxa"/>
            <w:shd w:val="clear" w:color="auto" w:fill="8EAADB" w:themeFill="accent1" w:themeFillTint="99"/>
          </w:tcPr>
          <w:p w14:paraId="5D5D8622" w14:textId="77777777" w:rsidR="004A6D0E" w:rsidRPr="004A0FFD" w:rsidRDefault="004A6D0E" w:rsidP="00E153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Reģistrēšana/pamatinformācija logs autoceļš </w:t>
            </w:r>
          </w:p>
        </w:tc>
      </w:tr>
      <w:tr w:rsidR="004A6D0E" w14:paraId="7AEE5795" w14:textId="77777777" w:rsidTr="00E153B8">
        <w:tc>
          <w:tcPr>
            <w:tcW w:w="9215" w:type="dxa"/>
            <w:shd w:val="clear" w:color="auto" w:fill="E7E6E6" w:themeFill="background2"/>
          </w:tcPr>
          <w:p w14:paraId="70655803" w14:textId="77777777" w:rsidR="004A6D0E" w:rsidRDefault="004A6D0E" w:rsidP="00E153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Statuss – reģistrēšana</w:t>
            </w:r>
          </w:p>
        </w:tc>
      </w:tr>
      <w:tr w:rsidR="004A6D0E" w:rsidRPr="00AB0FD8" w14:paraId="19DB6098" w14:textId="77777777" w:rsidTr="00E153B8">
        <w:tc>
          <w:tcPr>
            <w:tcW w:w="9215" w:type="dxa"/>
            <w:shd w:val="clear" w:color="auto" w:fill="E7E6E6" w:themeFill="background2"/>
          </w:tcPr>
          <w:p w14:paraId="24A2EFEF" w14:textId="77777777" w:rsidR="004A6D0E" w:rsidRPr="00AB0FD8" w:rsidRDefault="004A6D0E" w:rsidP="00E15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4A6D0E" w14:paraId="6A275D4D" w14:textId="77777777" w:rsidTr="00E153B8">
        <w:tc>
          <w:tcPr>
            <w:tcW w:w="9215" w:type="dxa"/>
          </w:tcPr>
          <w:tbl>
            <w:tblPr>
              <w:tblStyle w:val="TableGrid"/>
              <w:tblW w:w="0" w:type="auto"/>
              <w:tblInd w:w="1440" w:type="dxa"/>
              <w:tblLook w:val="04A0" w:firstRow="1" w:lastRow="0" w:firstColumn="1" w:lastColumn="0" w:noHBand="0" w:noVBand="1"/>
            </w:tblPr>
            <w:tblGrid>
              <w:gridCol w:w="4910"/>
              <w:gridCol w:w="2639"/>
            </w:tblGrid>
            <w:tr w:rsidR="004A6D0E" w:rsidRPr="005D2D2B" w14:paraId="5D17F13F" w14:textId="77777777" w:rsidTr="00C258EB">
              <w:tc>
                <w:tcPr>
                  <w:tcW w:w="4910" w:type="dxa"/>
                </w:tcPr>
                <w:p w14:paraId="1015669D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0" w:name="_Hlk114833750"/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Notikuma numurs </w:t>
                  </w:r>
                </w:p>
              </w:tc>
              <w:tc>
                <w:tcPr>
                  <w:tcW w:w="2639" w:type="dxa"/>
                </w:tcPr>
                <w:p w14:paraId="200E3BC6" w14:textId="3C6E7DE8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3E3B3211" w14:textId="77777777" w:rsidTr="00C258EB">
              <w:tc>
                <w:tcPr>
                  <w:tcW w:w="4910" w:type="dxa"/>
                </w:tcPr>
                <w:p w14:paraId="7A8EE150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MKP </w:t>
                  </w:r>
                </w:p>
              </w:tc>
              <w:tc>
                <w:tcPr>
                  <w:tcW w:w="2639" w:type="dxa"/>
                </w:tcPr>
                <w:p w14:paraId="5666BBB0" w14:textId="75E0F728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4E2C58B4" w14:textId="77777777" w:rsidTr="00C258EB">
              <w:tc>
                <w:tcPr>
                  <w:tcW w:w="4910" w:type="dxa"/>
                </w:tcPr>
                <w:p w14:paraId="7FFC9BED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MRN numurs </w:t>
                  </w:r>
                </w:p>
              </w:tc>
              <w:tc>
                <w:tcPr>
                  <w:tcW w:w="2639" w:type="dxa"/>
                </w:tcPr>
                <w:p w14:paraId="18F6C691" w14:textId="359D0B53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35781709" w14:textId="77777777" w:rsidTr="00C258EB">
              <w:tc>
                <w:tcPr>
                  <w:tcW w:w="4910" w:type="dxa"/>
                </w:tcPr>
                <w:p w14:paraId="1653DBCB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435" w:hanging="2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Lietotājs (paslēpts)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2639" w:type="dxa"/>
                </w:tcPr>
                <w:p w14:paraId="2A23AB87" w14:textId="5276BD7B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2F9030F3" w14:textId="77777777" w:rsidTr="00C258EB">
              <w:tc>
                <w:tcPr>
                  <w:tcW w:w="4910" w:type="dxa"/>
                </w:tcPr>
                <w:p w14:paraId="5B188890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10" w:firstLine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Datums, laiks </w:t>
                  </w:r>
                </w:p>
              </w:tc>
              <w:tc>
                <w:tcPr>
                  <w:tcW w:w="2639" w:type="dxa"/>
                </w:tcPr>
                <w:p w14:paraId="573BE36A" w14:textId="304FEC94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00ECBDDB" w14:textId="77777777" w:rsidTr="00C258EB">
              <w:tc>
                <w:tcPr>
                  <w:tcW w:w="4910" w:type="dxa"/>
                </w:tcPr>
                <w:p w14:paraId="49B2B324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Virziens </w:t>
                  </w:r>
                </w:p>
              </w:tc>
              <w:tc>
                <w:tcPr>
                  <w:tcW w:w="2639" w:type="dxa"/>
                </w:tcPr>
                <w:p w14:paraId="678F5640" w14:textId="0533BBE4" w:rsidR="004A6D0E" w:rsidRPr="00BA58AC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zvēlas no variantiem “Uz LV” “No LV”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3145627F" w14:textId="77777777" w:rsidTr="00C258EB">
              <w:tc>
                <w:tcPr>
                  <w:tcW w:w="4910" w:type="dxa"/>
                </w:tcPr>
                <w:p w14:paraId="153C1D8E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0" w:firstLine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valsts reģistrācijas numurs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39" w:type="dxa"/>
                </w:tcPr>
                <w:p w14:paraId="3E467D65" w14:textId="77777777" w:rsidR="004A6D0E" w:rsidRPr="00BA58AC" w:rsidRDefault="004A6D0E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TLKAIS, vai manuāli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0482FBFE" w14:textId="77777777" w:rsidTr="00C258EB">
              <w:tc>
                <w:tcPr>
                  <w:tcW w:w="4910" w:type="dxa"/>
                </w:tcPr>
                <w:p w14:paraId="4DE0795A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435" w:hanging="2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zīmols, izlaiduma gads un tips (</w:t>
                  </w:r>
                  <w:proofErr w:type="spellStart"/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piem.VOLVO</w:t>
                  </w:r>
                  <w:proofErr w:type="spellEnd"/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FH14) –</w:t>
                  </w:r>
                </w:p>
              </w:tc>
              <w:tc>
                <w:tcPr>
                  <w:tcW w:w="2639" w:type="dxa"/>
                </w:tcPr>
                <w:p w14:paraId="379C5C05" w14:textId="2CBBD04D" w:rsidR="004A6D0E" w:rsidRPr="00BA58AC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 no vēstures, vai manuāli izvēlas no variantiem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292B2DBA" w14:textId="77777777" w:rsidTr="00C258EB">
              <w:tc>
                <w:tcPr>
                  <w:tcW w:w="4910" w:type="dxa"/>
                </w:tcPr>
                <w:p w14:paraId="300A0063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iekabes valsts reģistrācijas numurs </w:t>
                  </w:r>
                </w:p>
              </w:tc>
              <w:tc>
                <w:tcPr>
                  <w:tcW w:w="2639" w:type="dxa"/>
                </w:tcPr>
                <w:p w14:paraId="0ABDA9E3" w14:textId="77777777" w:rsidR="004A6D0E" w:rsidRPr="00BA58AC" w:rsidRDefault="004A6D0E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TLKAIS, vai manuāli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5C0A41CD" w14:textId="77777777" w:rsidTr="00C258EB">
              <w:tc>
                <w:tcPr>
                  <w:tcW w:w="4910" w:type="dxa"/>
                </w:tcPr>
                <w:p w14:paraId="7885FE40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718" w:hanging="5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iekabes zīmols un izlaiduma gads </w:t>
                  </w:r>
                </w:p>
              </w:tc>
              <w:tc>
                <w:tcPr>
                  <w:tcW w:w="2639" w:type="dxa"/>
                </w:tcPr>
                <w:p w14:paraId="4777DA9B" w14:textId="3C32F5D6" w:rsidR="004A6D0E" w:rsidRPr="00BA58AC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 no vēstures, vai manuāli izvēlas no variantiem;</w:t>
                  </w:r>
                </w:p>
              </w:tc>
            </w:tr>
            <w:tr w:rsidR="004A6D0E" w:rsidRPr="005D2D2B" w14:paraId="03361E96" w14:textId="77777777" w:rsidTr="00C258EB">
              <w:tc>
                <w:tcPr>
                  <w:tcW w:w="4910" w:type="dxa"/>
                </w:tcPr>
                <w:p w14:paraId="108B38FB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10" w:firstLine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onteinera numurs </w:t>
                  </w:r>
                </w:p>
              </w:tc>
              <w:tc>
                <w:tcPr>
                  <w:tcW w:w="2639" w:type="dxa"/>
                </w:tcPr>
                <w:p w14:paraId="4815B10D" w14:textId="77777777" w:rsidR="004A6D0E" w:rsidRPr="00A75CC0" w:rsidRDefault="004A6D0E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 vai manuāli</w:t>
                  </w:r>
                </w:p>
              </w:tc>
            </w:tr>
            <w:tr w:rsidR="004A6D0E" w:rsidRPr="005D2D2B" w14:paraId="58DD5000" w14:textId="77777777" w:rsidTr="00C258EB">
              <w:tc>
                <w:tcPr>
                  <w:tcW w:w="4910" w:type="dxa"/>
                </w:tcPr>
                <w:p w14:paraId="4E401252" w14:textId="77777777" w:rsidR="004A6D0E" w:rsidRPr="00587561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435" w:hanging="2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6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Preces kods un apraksts</w:t>
                  </w:r>
                  <w:r w:rsidRPr="0058756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39" w:type="dxa"/>
                </w:tcPr>
                <w:p w14:paraId="0B0BA59E" w14:textId="1A40C459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utomātiski no </w:t>
                  </w:r>
                  <w:r w:rsidR="001671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vai manuāli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23A2FFE8" w14:textId="77777777" w:rsidTr="00C258EB">
              <w:tc>
                <w:tcPr>
                  <w:tcW w:w="4910" w:type="dxa"/>
                </w:tcPr>
                <w:p w14:paraId="3D52F348" w14:textId="77777777" w:rsidR="004A6D0E" w:rsidRPr="005F7CF6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435" w:hanging="2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Saņēmējs</w:t>
                  </w:r>
                </w:p>
              </w:tc>
              <w:tc>
                <w:tcPr>
                  <w:tcW w:w="2639" w:type="dxa"/>
                </w:tcPr>
                <w:p w14:paraId="324BDE7C" w14:textId="41B95197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utomātiski no </w:t>
                  </w:r>
                  <w:r w:rsidR="001671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 w:rsidR="00A12C47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</w:t>
                  </w:r>
                </w:p>
              </w:tc>
            </w:tr>
            <w:tr w:rsidR="004A6D0E" w:rsidRPr="005D2D2B" w14:paraId="304F4343" w14:textId="77777777" w:rsidTr="00C258EB">
              <w:tc>
                <w:tcPr>
                  <w:tcW w:w="4910" w:type="dxa"/>
                </w:tcPr>
                <w:p w14:paraId="3F403E59" w14:textId="77777777" w:rsidR="004A6D0E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435" w:hanging="28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Nosūtītājs</w:t>
                  </w:r>
                </w:p>
              </w:tc>
              <w:tc>
                <w:tcPr>
                  <w:tcW w:w="2639" w:type="dxa"/>
                </w:tcPr>
                <w:p w14:paraId="1EA4B8B9" w14:textId="7D7BDDBA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utomātiski no </w:t>
                  </w:r>
                  <w:r w:rsidR="001671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 w:rsidR="00A12C47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</w:t>
                  </w:r>
                </w:p>
              </w:tc>
            </w:tr>
            <w:tr w:rsidR="004A6D0E" w:rsidRPr="005D2D2B" w14:paraId="46F55751" w14:textId="77777777" w:rsidTr="00C258EB">
              <w:tc>
                <w:tcPr>
                  <w:tcW w:w="4910" w:type="dxa"/>
                </w:tcPr>
                <w:p w14:paraId="6BD421B3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860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CMR kopija </w:t>
                  </w:r>
                </w:p>
              </w:tc>
              <w:tc>
                <w:tcPr>
                  <w:tcW w:w="2639" w:type="dxa"/>
                </w:tcPr>
                <w:p w14:paraId="441DD15B" w14:textId="13F61A8A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="004A6D0E" w:rsidRPr="00A75C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utomātiski no </w:t>
                  </w:r>
                  <w:r w:rsidR="0016716D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VID IS</w:t>
                  </w:r>
                  <w:r w:rsidR="004A6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</w:t>
                  </w:r>
                  <w:r w:rsidR="004A6D0E" w:rsidRPr="00A75C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ai manuāli</w:t>
                  </w:r>
                </w:p>
              </w:tc>
            </w:tr>
            <w:tr w:rsidR="004A6D0E" w:rsidRPr="005D2D2B" w14:paraId="52584ACE" w14:textId="77777777" w:rsidTr="00C258EB">
              <w:tc>
                <w:tcPr>
                  <w:tcW w:w="4910" w:type="dxa"/>
                </w:tcPr>
                <w:p w14:paraId="4D238E4D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un piekabes reģistrācijas apliecības kopijas </w:t>
                  </w:r>
                </w:p>
              </w:tc>
              <w:tc>
                <w:tcPr>
                  <w:tcW w:w="2639" w:type="dxa"/>
                </w:tcPr>
                <w:p w14:paraId="6816EB93" w14:textId="51A9F498" w:rsidR="004A6D0E" w:rsidRPr="00A75CC0" w:rsidRDefault="00C258EB" w:rsidP="00C41B7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Manuāli</w:t>
                  </w:r>
                </w:p>
              </w:tc>
            </w:tr>
            <w:tr w:rsidR="004A6D0E" w:rsidRPr="005D2D2B" w14:paraId="10391968" w14:textId="77777777" w:rsidTr="00C258EB">
              <w:tc>
                <w:tcPr>
                  <w:tcW w:w="4910" w:type="dxa"/>
                </w:tcPr>
                <w:p w14:paraId="203AA9F6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emesls </w:t>
                  </w:r>
                </w:p>
              </w:tc>
              <w:tc>
                <w:tcPr>
                  <w:tcW w:w="2639" w:type="dxa"/>
                </w:tcPr>
                <w:p w14:paraId="05971624" w14:textId="6364DE3F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utomātiski no </w:t>
                  </w:r>
                  <w:r w:rsidR="001671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vai manuāli izvēlas no variantiem (MKP iniciatīva, VRS iniciatīva, kinologa iniciatīva,</w:t>
                  </w:r>
                  <w:r w:rsidR="004A6D0E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cits)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7D478426" w14:textId="77777777" w:rsidTr="00C258EB">
              <w:tc>
                <w:tcPr>
                  <w:tcW w:w="4910" w:type="dxa"/>
                </w:tcPr>
                <w:p w14:paraId="79905257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zdevums </w:t>
                  </w:r>
                </w:p>
              </w:tc>
              <w:tc>
                <w:tcPr>
                  <w:tcW w:w="2639" w:type="dxa"/>
                </w:tcPr>
                <w:p w14:paraId="30B3D036" w14:textId="2FAF06FB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A75CC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utomātiski no </w:t>
                  </w:r>
                  <w:r w:rsidR="001671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VID IS</w:t>
                  </w:r>
                  <w:r w:rsidR="004A6D0E" w:rsidRPr="00A75CC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vai manuāli</w:t>
                  </w:r>
                  <w:r w:rsidR="004A6D0E" w:rsidRPr="00A75C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4BE631ED" w14:textId="77777777" w:rsidTr="00C258EB">
              <w:tc>
                <w:tcPr>
                  <w:tcW w:w="4910" w:type="dxa"/>
                </w:tcPr>
                <w:p w14:paraId="3BA5B285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No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virzīja uz skenēšanu MA dati </w:t>
                  </w:r>
                </w:p>
              </w:tc>
              <w:tc>
                <w:tcPr>
                  <w:tcW w:w="2639" w:type="dxa"/>
                </w:tcPr>
                <w:p w14:paraId="5EBE76F3" w14:textId="26029A65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5AF370F8" w14:textId="77777777" w:rsidTr="00C258EB">
              <w:tc>
                <w:tcPr>
                  <w:tcW w:w="4910" w:type="dxa"/>
                </w:tcPr>
                <w:p w14:paraId="59162F48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egvielas daudzums </w:t>
                  </w:r>
                </w:p>
              </w:tc>
              <w:tc>
                <w:tcPr>
                  <w:tcW w:w="2639" w:type="dxa"/>
                </w:tcPr>
                <w:p w14:paraId="4320C35C" w14:textId="4CE9D6C7" w:rsidR="004A6D0E" w:rsidRPr="005D2D2B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M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anuāli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24B51DC5" w14:textId="77777777" w:rsidTr="00C258EB">
              <w:tc>
                <w:tcPr>
                  <w:tcW w:w="4910" w:type="dxa"/>
                </w:tcPr>
                <w:p w14:paraId="4841BE0C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718" w:hanging="42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fotoattēli 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39" w:type="dxa"/>
                </w:tcPr>
                <w:p w14:paraId="1D24B80A" w14:textId="68AB9AD5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 no  skenēšanas sistēmas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2BB255A3" w14:textId="77777777" w:rsidTr="00C258EB">
              <w:tc>
                <w:tcPr>
                  <w:tcW w:w="4910" w:type="dxa"/>
                </w:tcPr>
                <w:p w14:paraId="5343C2A4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57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ttēla analīzes veicējs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39" w:type="dxa"/>
                </w:tcPr>
                <w:p w14:paraId="698EF0A2" w14:textId="00E21E52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2742C484" w14:textId="77777777" w:rsidTr="00C258EB">
              <w:tc>
                <w:tcPr>
                  <w:tcW w:w="4910" w:type="dxa"/>
                </w:tcPr>
                <w:p w14:paraId="738C1F6F" w14:textId="77777777" w:rsidR="004A6D0E" w:rsidRPr="005D2D2B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718" w:hanging="5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skenēšanas attēls JPEG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639" w:type="dxa"/>
                </w:tcPr>
                <w:p w14:paraId="619EE1A1" w14:textId="7DB1D3FA" w:rsidR="004A6D0E" w:rsidRPr="00A75CC0" w:rsidRDefault="00C258EB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</w:t>
                  </w:r>
                  <w:r w:rsidR="004A6D0E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utomātiski</w:t>
                  </w:r>
                  <w:r w:rsidR="004A6D0E" w:rsidRPr="005D2D2B"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</w:tc>
            </w:tr>
            <w:tr w:rsidR="004A6D0E" w:rsidRPr="005D2D2B" w14:paraId="086793EE" w14:textId="77777777" w:rsidTr="00C258EB">
              <w:tc>
                <w:tcPr>
                  <w:tcW w:w="4910" w:type="dxa"/>
                </w:tcPr>
                <w:p w14:paraId="4779CC6D" w14:textId="77777777" w:rsidR="004A6D0E" w:rsidRDefault="004A6D0E" w:rsidP="004A6D0E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0"/>
                    </w:numPr>
                    <w:ind w:left="718" w:hanging="567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Komentāri</w:t>
                  </w:r>
                </w:p>
              </w:tc>
              <w:tc>
                <w:tcPr>
                  <w:tcW w:w="2639" w:type="dxa"/>
                </w:tcPr>
                <w:p w14:paraId="26A44E96" w14:textId="77777777" w:rsidR="004A6D0E" w:rsidRPr="005D2D2B" w:rsidRDefault="004A6D0E" w:rsidP="00E153B8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bookmarkEnd w:id="0"/>
          <w:p w14:paraId="08A2D739" w14:textId="77777777" w:rsidR="004A6D0E" w:rsidRDefault="004A6D0E" w:rsidP="00E15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0CD">
              <w:rPr>
                <w:rFonts w:ascii="Times New Roman" w:hAnsi="Times New Roman" w:cs="Times New Roman"/>
                <w:sz w:val="24"/>
                <w:szCs w:val="24"/>
              </w:rPr>
              <w:t>Cita info…</w:t>
            </w:r>
          </w:p>
        </w:tc>
      </w:tr>
      <w:tr w:rsidR="004A6D0E" w:rsidRPr="004A6D0E" w14:paraId="61C305C3" w14:textId="77777777" w:rsidTr="00E153B8">
        <w:tc>
          <w:tcPr>
            <w:tcW w:w="9215" w:type="dxa"/>
            <w:shd w:val="clear" w:color="auto" w:fill="D9D9D9" w:themeFill="background1" w:themeFillShade="D9"/>
          </w:tcPr>
          <w:p w14:paraId="03334AA3" w14:textId="77777777" w:rsidR="004A6D0E" w:rsidRPr="004A6D0E" w:rsidRDefault="004A6D0E" w:rsidP="00E15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7561"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4A6D0E" w:rsidRPr="004A6D0E" w14:paraId="67125447" w14:textId="77777777" w:rsidTr="00E153B8">
        <w:tc>
          <w:tcPr>
            <w:tcW w:w="9215" w:type="dxa"/>
          </w:tcPr>
          <w:p w14:paraId="11C0ECAD" w14:textId="77777777" w:rsidR="004A6D0E" w:rsidRPr="007638A0" w:rsidRDefault="004A6D0E" w:rsidP="004A6D0E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38A0">
              <w:rPr>
                <w:rFonts w:ascii="Times New Roman" w:hAnsi="Times New Roman" w:cs="Times New Roman"/>
                <w:sz w:val="24"/>
                <w:szCs w:val="24"/>
              </w:rPr>
              <w:t>Dinamiska tabula, kur pēc līdzības ar TLKAIS var kārtot, bīdīt kolonnas;</w:t>
            </w:r>
          </w:p>
          <w:p w14:paraId="3144635E" w14:textId="77777777" w:rsidR="004A6D0E" w:rsidRPr="007638A0" w:rsidRDefault="004A6D0E" w:rsidP="004A6D0E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38A0">
              <w:rPr>
                <w:rFonts w:ascii="Times New Roman" w:hAnsi="Times New Roman" w:cs="Times New Roman"/>
                <w:sz w:val="24"/>
                <w:szCs w:val="24"/>
              </w:rPr>
              <w:t xml:space="preserve">Tabulā automātiski parādās visi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reģistrēti un neapstrādāti TL</w:t>
            </w:r>
            <w:r w:rsidRPr="007638A0">
              <w:rPr>
                <w:rFonts w:ascii="Times New Roman" w:hAnsi="Times New Roman" w:cs="Times New Roman"/>
                <w:sz w:val="24"/>
                <w:szCs w:val="24"/>
              </w:rPr>
              <w:t>, pēc TL reģistrēšanas automātiski ģenerējas notikums BAXE;</w:t>
            </w:r>
          </w:p>
          <w:p w14:paraId="27A4E1AB" w14:textId="77777777" w:rsidR="004A6D0E" w:rsidRPr="007638A0" w:rsidRDefault="004A6D0E" w:rsidP="004A6D0E">
            <w:pPr>
              <w:pStyle w:val="ListParagraph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38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Tabulā pēc noklusējuma parādās TL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notikumu plūsmas </w:t>
            </w:r>
            <w:r w:rsidRPr="007638A0">
              <w:rPr>
                <w:rFonts w:ascii="Times New Roman" w:hAnsi="Times New Roman" w:cs="Times New Roman"/>
                <w:sz w:val="24"/>
                <w:szCs w:val="24"/>
              </w:rPr>
              <w:t xml:space="preserve">statusā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“Reģistrēts”</w:t>
            </w:r>
            <w:r w:rsidRPr="007638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7232C3" w14:textId="77777777" w:rsidR="004A6D0E" w:rsidRPr="004A6D0E" w:rsidRDefault="004A6D0E" w:rsidP="004A6D0E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6D0E" w:rsidRPr="006E144F" w14:paraId="166EB2CB" w14:textId="77777777" w:rsidTr="00E153B8">
        <w:tc>
          <w:tcPr>
            <w:tcW w:w="9215" w:type="dxa"/>
            <w:shd w:val="clear" w:color="auto" w:fill="E7E6E6" w:themeFill="background2"/>
          </w:tcPr>
          <w:p w14:paraId="4538284C" w14:textId="77777777" w:rsidR="004A6D0E" w:rsidRPr="006E144F" w:rsidRDefault="004A6D0E" w:rsidP="00E153B8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Pieejamās izvēlnes (pogas):</w:t>
            </w:r>
          </w:p>
        </w:tc>
      </w:tr>
      <w:tr w:rsidR="004A6D0E" w:rsidRPr="0079051F" w14:paraId="3FA34BB4" w14:textId="77777777" w:rsidTr="00E153B8">
        <w:tc>
          <w:tcPr>
            <w:tcW w:w="9215" w:type="dxa"/>
          </w:tcPr>
          <w:p w14:paraId="2FCDDEA7" w14:textId="77777777" w:rsidR="004A6D0E" w:rsidRPr="0069590D" w:rsidRDefault="004A6D0E" w:rsidP="004A6D0E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Labot</w:t>
            </w:r>
          </w:p>
          <w:p w14:paraId="07E37C65" w14:textId="77777777" w:rsidR="004A6D0E" w:rsidRPr="0026492A" w:rsidRDefault="004A6D0E" w:rsidP="004A6D0E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492A">
              <w:rPr>
                <w:rFonts w:ascii="Times New Roman" w:hAnsi="Times New Roman" w:cs="Times New Roman"/>
                <w:sz w:val="24"/>
                <w:szCs w:val="24"/>
              </w:rPr>
              <w:t>Apstiprināt</w:t>
            </w:r>
          </w:p>
          <w:p w14:paraId="3D27EC5C" w14:textId="753B615C" w:rsidR="004A6D0E" w:rsidRPr="0079051F" w:rsidRDefault="004A6D0E" w:rsidP="004A6D0E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Notīrīt.</w:t>
            </w:r>
          </w:p>
        </w:tc>
      </w:tr>
      <w:tr w:rsidR="004A6D0E" w:rsidRPr="00AB0FD8" w14:paraId="5EA1DA04" w14:textId="77777777" w:rsidTr="00E153B8">
        <w:tc>
          <w:tcPr>
            <w:tcW w:w="9215" w:type="dxa"/>
            <w:shd w:val="clear" w:color="auto" w:fill="E7E6E6" w:themeFill="background2"/>
          </w:tcPr>
          <w:p w14:paraId="769C20C3" w14:textId="77777777" w:rsidR="004A6D0E" w:rsidRPr="00AB0FD8" w:rsidRDefault="004A6D0E" w:rsidP="004A6D0E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55EC3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IS:</w:t>
            </w:r>
          </w:p>
        </w:tc>
      </w:tr>
      <w:tr w:rsidR="004A6D0E" w:rsidRPr="0079051F" w14:paraId="33D82374" w14:textId="77777777" w:rsidTr="00E153B8">
        <w:tc>
          <w:tcPr>
            <w:tcW w:w="9215" w:type="dxa"/>
          </w:tcPr>
          <w:p w14:paraId="0235AAFE" w14:textId="3CF688B2" w:rsidR="004A6D0E" w:rsidRDefault="0016716D" w:rsidP="004A6D0E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VID IS</w:t>
            </w:r>
            <w:r w:rsidR="00A12C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vai</w:t>
            </w:r>
            <w:r w:rsidR="004A6D0E" w:rsidRPr="001C389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A6D0E">
              <w:rPr>
                <w:rFonts w:ascii="Times New Roman" w:hAnsi="Times New Roman" w:cs="Times New Roman"/>
                <w:i/>
                <w:sz w:val="24"/>
                <w:szCs w:val="24"/>
              </w:rPr>
              <w:t>TLKAIS</w:t>
            </w:r>
            <w:r w:rsidR="00A12C4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vai</w:t>
            </w:r>
          </w:p>
          <w:p w14:paraId="5FED7616" w14:textId="58E6D7F3" w:rsidR="004A6D0E" w:rsidRPr="0079051F" w:rsidRDefault="004A6D0E" w:rsidP="00E153B8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5B5C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okālais autoceļa skeneris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(skenēšanas attēlu iegūšanai un sasaistei ar informāciju par TL)</w:t>
            </w:r>
          </w:p>
        </w:tc>
      </w:tr>
    </w:tbl>
    <w:p w14:paraId="6BAC299A" w14:textId="5B2B9B26" w:rsidR="00C4347F" w:rsidRDefault="00C4347F">
      <w:pPr>
        <w:rPr>
          <w:rFonts w:ascii="Times New Roman" w:hAnsi="Times New Roman" w:cs="Times New Roman"/>
          <w:b/>
          <w:sz w:val="28"/>
          <w:szCs w:val="28"/>
        </w:rPr>
      </w:pPr>
    </w:p>
    <w:p w14:paraId="32EBD7A6" w14:textId="1CBCC2CA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10897DCD" w14:textId="05ABE0B7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2DD88BA5" w14:textId="67721780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1EFC6C2F" w14:textId="54CF0304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24B39648" w14:textId="18991C3B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44DCAF44" w14:textId="613CA782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6EF2FDF7" w14:textId="7B05E177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2BA7926F" w14:textId="56A97E12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3F5658E6" w14:textId="6E9D39A8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20B9D486" w14:textId="141AE123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663BC7FD" w14:textId="1E7431AB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6AA23127" w14:textId="6B44A2AC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432183D7" w14:textId="77CBA38C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5A4E26E5" w14:textId="033714E8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7329C977" w14:textId="2522DB7C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54F96698" w14:textId="7EE1A59D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319B746B" w14:textId="33CDF46E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7F26E557" w14:textId="12394274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39B71BC1" w14:textId="40B09D1F" w:rsidR="004A6D0E" w:rsidRDefault="004A6D0E">
      <w:pPr>
        <w:rPr>
          <w:rFonts w:ascii="Times New Roman" w:hAnsi="Times New Roman" w:cs="Times New Roman"/>
          <w:b/>
          <w:sz w:val="28"/>
          <w:szCs w:val="28"/>
        </w:rPr>
      </w:pPr>
    </w:p>
    <w:p w14:paraId="0B88F026" w14:textId="77777777" w:rsidR="00C4347F" w:rsidRDefault="00C4347F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pPr w:leftFromText="180" w:rightFromText="180" w:tblpY="420"/>
        <w:tblW w:w="9215" w:type="dxa"/>
        <w:tblLook w:val="04A0" w:firstRow="1" w:lastRow="0" w:firstColumn="1" w:lastColumn="0" w:noHBand="0" w:noVBand="1"/>
      </w:tblPr>
      <w:tblGrid>
        <w:gridCol w:w="9215"/>
      </w:tblGrid>
      <w:tr w:rsidR="00386D22" w:rsidRPr="004A0FFD" w14:paraId="7533737D" w14:textId="77777777" w:rsidTr="00A868E3">
        <w:tc>
          <w:tcPr>
            <w:tcW w:w="9215" w:type="dxa"/>
            <w:shd w:val="clear" w:color="auto" w:fill="8EAADB" w:themeFill="accent1" w:themeFillTint="99"/>
          </w:tcPr>
          <w:p w14:paraId="63C41A57" w14:textId="1095AC89" w:rsidR="00386D22" w:rsidRPr="004A0FFD" w:rsidRDefault="00B57A0D" w:rsidP="008529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14578602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Notikumu</w:t>
            </w:r>
            <w:r w:rsidR="00386D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plūsma </w:t>
            </w:r>
            <w:r w:rsidR="006760EB">
              <w:rPr>
                <w:rFonts w:ascii="Times New Roman" w:hAnsi="Times New Roman" w:cs="Times New Roman"/>
                <w:sz w:val="24"/>
                <w:szCs w:val="24"/>
              </w:rPr>
              <w:t>(tabula pēc līdzības ar TLKAIS notikumu plūsmu)</w:t>
            </w:r>
          </w:p>
        </w:tc>
      </w:tr>
      <w:tr w:rsidR="00B57A0D" w:rsidRPr="004A0FFD" w14:paraId="5DB5C553" w14:textId="77777777" w:rsidTr="00A868E3">
        <w:tc>
          <w:tcPr>
            <w:tcW w:w="9215" w:type="dxa"/>
            <w:shd w:val="clear" w:color="auto" w:fill="D9D9D9" w:themeFill="background1" w:themeFillShade="D9"/>
          </w:tcPr>
          <w:p w14:paraId="0E91EA51" w14:textId="77777777" w:rsidR="007E252A" w:rsidRDefault="00B57A0D" w:rsidP="004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Statuss –</w:t>
            </w:r>
          </w:p>
          <w:p w14:paraId="599FF487" w14:textId="34378412" w:rsidR="007E252A" w:rsidRPr="004A6D0E" w:rsidRDefault="007E252A" w:rsidP="004A6D0E">
            <w:pPr>
              <w:pStyle w:val="ListParagraph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A6D0E">
              <w:rPr>
                <w:rFonts w:ascii="Times New Roman" w:hAnsi="Times New Roman" w:cs="Times New Roman"/>
                <w:sz w:val="24"/>
                <w:szCs w:val="24"/>
              </w:rPr>
              <w:t>Reģistrēts, n</w:t>
            </w:r>
            <w:r w:rsidR="00B57A0D" w:rsidRPr="004A6D0E">
              <w:rPr>
                <w:rFonts w:ascii="Times New Roman" w:hAnsi="Times New Roman" w:cs="Times New Roman"/>
                <w:sz w:val="24"/>
                <w:szCs w:val="24"/>
              </w:rPr>
              <w:t>oskenēts</w:t>
            </w:r>
            <w:r w:rsidR="0026492A" w:rsidRPr="004A6D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C5CCA" w:rsidRPr="004A6D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6BB9" w:rsidRPr="004A6D0E">
              <w:rPr>
                <w:rFonts w:ascii="Times New Roman" w:hAnsi="Times New Roman" w:cs="Times New Roman"/>
                <w:sz w:val="24"/>
                <w:szCs w:val="24"/>
              </w:rPr>
              <w:t>gaida analīzi/</w:t>
            </w:r>
            <w:r w:rsidR="000C5CCA" w:rsidRPr="004A6D0E">
              <w:rPr>
                <w:rFonts w:ascii="Times New Roman" w:hAnsi="Times New Roman" w:cs="Times New Roman"/>
                <w:sz w:val="24"/>
                <w:szCs w:val="24"/>
              </w:rPr>
              <w:t xml:space="preserve">izanalizēts, </w:t>
            </w:r>
            <w:r w:rsidR="00DE6BB9" w:rsidRPr="004A6D0E">
              <w:rPr>
                <w:rFonts w:ascii="Times New Roman" w:hAnsi="Times New Roman" w:cs="Times New Roman"/>
                <w:sz w:val="24"/>
                <w:szCs w:val="24"/>
              </w:rPr>
              <w:t xml:space="preserve">analīzes rezultāts, </w:t>
            </w:r>
            <w:r w:rsidR="000C5CCA" w:rsidRPr="004A6D0E">
              <w:rPr>
                <w:rFonts w:ascii="Times New Roman" w:hAnsi="Times New Roman" w:cs="Times New Roman"/>
                <w:sz w:val="24"/>
                <w:szCs w:val="24"/>
              </w:rPr>
              <w:t>gaida MFK</w:t>
            </w:r>
            <w:r w:rsidR="00EA7899" w:rsidRPr="004A6D0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B6C6B" w:rsidRPr="004A6D0E">
              <w:rPr>
                <w:rFonts w:ascii="Times New Roman" w:hAnsi="Times New Roman" w:cs="Times New Roman"/>
                <w:sz w:val="24"/>
                <w:szCs w:val="24"/>
              </w:rPr>
              <w:t>veikta MFK</w:t>
            </w:r>
            <w:r w:rsidR="00DE6BB9" w:rsidRPr="004A6D0E">
              <w:rPr>
                <w:rFonts w:ascii="Times New Roman" w:hAnsi="Times New Roman" w:cs="Times New Roman"/>
                <w:sz w:val="24"/>
                <w:szCs w:val="24"/>
              </w:rPr>
              <w:t>, rezultāts</w:t>
            </w:r>
            <w:r w:rsidRPr="004A6D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8CB9599" w14:textId="7C8320CE" w:rsidR="007E252A" w:rsidRPr="004A6D0E" w:rsidRDefault="007E252A" w:rsidP="004A6D0E">
            <w:pPr>
              <w:pStyle w:val="ListParagraph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Notikuma rezultāts</w:t>
            </w:r>
          </w:p>
          <w:p w14:paraId="78E7C977" w14:textId="709DBDEE" w:rsidR="007E252A" w:rsidRDefault="007E252A" w:rsidP="004A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 TL numurs, piekabes numurs</w:t>
            </w:r>
            <w:r w:rsidRPr="004D276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konteinera numurs</w:t>
            </w:r>
            <w:r w:rsidRPr="004D276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84F8533" w14:textId="7C09D3BA" w:rsidR="00B57A0D" w:rsidRPr="00BD269A" w:rsidRDefault="007E252A" w:rsidP="007E2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CD29B8">
              <w:rPr>
                <w:rFonts w:ascii="Times New Roman" w:hAnsi="Times New Roman" w:cs="Times New Roman"/>
                <w:sz w:val="24"/>
                <w:szCs w:val="24"/>
              </w:rPr>
              <w:t xml:space="preserve"> datums un laiks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statusa pabeigšanas laiks</w:t>
            </w:r>
            <w:r w:rsidR="00B57A0D" w:rsidRPr="004D27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86D22" w14:paraId="5E15B3C6" w14:textId="77777777" w:rsidTr="00A868E3">
        <w:tc>
          <w:tcPr>
            <w:tcW w:w="9215" w:type="dxa"/>
            <w:shd w:val="clear" w:color="auto" w:fill="E7E6E6" w:themeFill="background2"/>
          </w:tcPr>
          <w:p w14:paraId="2A717802" w14:textId="77777777" w:rsidR="00386D22" w:rsidRDefault="00386D22" w:rsidP="008529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386D22" w:rsidRPr="00555EC3" w14:paraId="1FD1EE9A" w14:textId="77777777" w:rsidTr="00A868E3">
        <w:tc>
          <w:tcPr>
            <w:tcW w:w="9215" w:type="dxa"/>
          </w:tcPr>
          <w:tbl>
            <w:tblPr>
              <w:tblStyle w:val="TableGrid"/>
              <w:tblW w:w="0" w:type="auto"/>
              <w:tblInd w:w="1080" w:type="dxa"/>
              <w:tblLook w:val="04A0" w:firstRow="1" w:lastRow="0" w:firstColumn="1" w:lastColumn="0" w:noHBand="0" w:noVBand="1"/>
            </w:tblPr>
            <w:tblGrid>
              <w:gridCol w:w="4330"/>
              <w:gridCol w:w="3579"/>
            </w:tblGrid>
            <w:tr w:rsidR="0079051F" w:rsidRPr="0079051F" w14:paraId="694A47AA" w14:textId="77777777" w:rsidTr="00E724C0">
              <w:tc>
                <w:tcPr>
                  <w:tcW w:w="4330" w:type="dxa"/>
                </w:tcPr>
                <w:p w14:paraId="59A1F151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numurs</w:t>
                  </w:r>
                </w:p>
              </w:tc>
              <w:tc>
                <w:tcPr>
                  <w:tcW w:w="3579" w:type="dxa"/>
                </w:tcPr>
                <w:p w14:paraId="34B39AE6" w14:textId="73C5A50E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</w:p>
              </w:tc>
            </w:tr>
            <w:tr w:rsidR="00E355FB" w:rsidRPr="0079051F" w14:paraId="5DD265C3" w14:textId="77777777" w:rsidTr="00E724C0">
              <w:tc>
                <w:tcPr>
                  <w:tcW w:w="4330" w:type="dxa"/>
                </w:tcPr>
                <w:p w14:paraId="4979D7C7" w14:textId="381919FB" w:rsidR="00E355FB" w:rsidRPr="0079051F" w:rsidRDefault="00E355F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Datums un laiks</w:t>
                  </w:r>
                </w:p>
              </w:tc>
              <w:tc>
                <w:tcPr>
                  <w:tcW w:w="3579" w:type="dxa"/>
                </w:tcPr>
                <w:p w14:paraId="6257CFF9" w14:textId="77777777" w:rsidR="00E355FB" w:rsidRPr="0079051F" w:rsidRDefault="00E355FB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  <w:tr w:rsidR="0079051F" w:rsidRPr="0079051F" w14:paraId="6D845021" w14:textId="77777777" w:rsidTr="00E724C0">
              <w:tc>
                <w:tcPr>
                  <w:tcW w:w="4330" w:type="dxa"/>
                </w:tcPr>
                <w:p w14:paraId="61AC23FD" w14:textId="777777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  <w:tc>
                <w:tcPr>
                  <w:tcW w:w="3579" w:type="dxa"/>
                </w:tcPr>
                <w:p w14:paraId="23ED9BF2" w14:textId="4D75787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EMDAS</w:t>
                  </w:r>
                  <w:r w:rsidR="004D27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A12C47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</w:t>
                  </w:r>
                </w:p>
              </w:tc>
            </w:tr>
            <w:tr w:rsidR="0079051F" w:rsidRPr="0079051F" w14:paraId="31ED75EA" w14:textId="77777777" w:rsidTr="00E724C0">
              <w:tc>
                <w:tcPr>
                  <w:tcW w:w="4330" w:type="dxa"/>
                </w:tcPr>
                <w:p w14:paraId="0802EB31" w14:textId="04A682EA" w:rsidR="0079051F" w:rsidRPr="0079051F" w:rsidRDefault="00F77098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="003336C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numurs</w:t>
                  </w:r>
                </w:p>
              </w:tc>
              <w:tc>
                <w:tcPr>
                  <w:tcW w:w="3579" w:type="dxa"/>
                </w:tcPr>
                <w:p w14:paraId="73056B2C" w14:textId="6A1C9807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</w:t>
                  </w:r>
                  <w:r w:rsidR="003336C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TLKAIS, vai manuāli</w:t>
                  </w:r>
                  <w:r w:rsidR="004D27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9051F" w:rsidRPr="0079051F" w14:paraId="75F99005" w14:textId="77777777" w:rsidTr="00E724C0">
              <w:tc>
                <w:tcPr>
                  <w:tcW w:w="4330" w:type="dxa"/>
                </w:tcPr>
                <w:p w14:paraId="7DD16074" w14:textId="5DCDD592" w:rsidR="0079051F" w:rsidRPr="0079051F" w:rsidRDefault="003336C1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Piekabes numurs</w:t>
                  </w:r>
                </w:p>
              </w:tc>
              <w:tc>
                <w:tcPr>
                  <w:tcW w:w="3579" w:type="dxa"/>
                </w:tcPr>
                <w:p w14:paraId="646E4929" w14:textId="11BE8C48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</w:t>
                  </w:r>
                  <w:r w:rsidR="003336C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TLKAIS, vai manuāli</w:t>
                  </w:r>
                  <w:r w:rsidR="004D276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9051F" w:rsidRPr="0079051F" w14:paraId="13D4CF46" w14:textId="77777777" w:rsidTr="00E724C0">
              <w:tc>
                <w:tcPr>
                  <w:tcW w:w="4330" w:type="dxa"/>
                </w:tcPr>
                <w:p w14:paraId="0216FFC3" w14:textId="1895DAF4" w:rsidR="0079051F" w:rsidRPr="0079051F" w:rsidRDefault="003336C1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Konteinera numurs</w:t>
                  </w:r>
                </w:p>
              </w:tc>
              <w:tc>
                <w:tcPr>
                  <w:tcW w:w="3579" w:type="dxa"/>
                </w:tcPr>
                <w:p w14:paraId="475E9DB4" w14:textId="3C5327CA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 w:rsidR="00064F0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3336C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no TLKAIS, vai manuāli</w:t>
                  </w:r>
                </w:p>
              </w:tc>
            </w:tr>
            <w:tr w:rsidR="00DE6BB9" w:rsidRPr="0079051F" w14:paraId="044DA17A" w14:textId="77777777" w:rsidTr="00E724C0">
              <w:tc>
                <w:tcPr>
                  <w:tcW w:w="4330" w:type="dxa"/>
                </w:tcPr>
                <w:p w14:paraId="75DF50CB" w14:textId="26F8014F" w:rsidR="00DE6BB9" w:rsidRDefault="00DE6BB9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Preces kods</w:t>
                  </w:r>
                </w:p>
              </w:tc>
              <w:tc>
                <w:tcPr>
                  <w:tcW w:w="3579" w:type="dxa"/>
                </w:tcPr>
                <w:p w14:paraId="132B6EFD" w14:textId="29F84FA0" w:rsidR="00DE6BB9" w:rsidRPr="0079051F" w:rsidRDefault="00DE6BB9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DE6BB9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EMDAS  </w:t>
                  </w:r>
                  <w:r w:rsidR="00A12C47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</w:t>
                  </w:r>
                </w:p>
              </w:tc>
            </w:tr>
            <w:tr w:rsidR="00616E8B" w:rsidRPr="0079051F" w14:paraId="152C947E" w14:textId="77777777" w:rsidTr="00E724C0">
              <w:tc>
                <w:tcPr>
                  <w:tcW w:w="4330" w:type="dxa"/>
                </w:tcPr>
                <w:p w14:paraId="16FCBC95" w14:textId="1A59611D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Saņēmējs </w:t>
                  </w:r>
                </w:p>
              </w:tc>
              <w:tc>
                <w:tcPr>
                  <w:tcW w:w="3579" w:type="dxa"/>
                </w:tcPr>
                <w:p w14:paraId="78DB6E8A" w14:textId="45E66DD1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616E8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EMDAS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07100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vai manuāli</w:t>
                  </w:r>
                </w:p>
              </w:tc>
            </w:tr>
            <w:tr w:rsidR="00616E8B" w:rsidRPr="0079051F" w14:paraId="4ED53413" w14:textId="77777777" w:rsidTr="00E724C0">
              <w:tc>
                <w:tcPr>
                  <w:tcW w:w="4330" w:type="dxa"/>
                </w:tcPr>
                <w:p w14:paraId="5C1F0037" w14:textId="4C9B18FF" w:rsidR="00616E8B" w:rsidRDefault="00616E8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Nosūtītājs</w:t>
                  </w:r>
                </w:p>
              </w:tc>
              <w:tc>
                <w:tcPr>
                  <w:tcW w:w="3579" w:type="dxa"/>
                </w:tcPr>
                <w:p w14:paraId="2C583425" w14:textId="7A074502" w:rsidR="00616E8B" w:rsidRPr="00616E8B" w:rsidRDefault="004935AA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4935A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Automātiski no EMDAS vai </w:t>
                  </w:r>
                  <w:r w:rsidR="0007100D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manuāli</w:t>
                  </w:r>
                </w:p>
              </w:tc>
            </w:tr>
            <w:tr w:rsidR="00616E8B" w:rsidRPr="0079051F" w14:paraId="4DA17C0A" w14:textId="77777777" w:rsidTr="00E724C0">
              <w:tc>
                <w:tcPr>
                  <w:tcW w:w="4330" w:type="dxa"/>
                </w:tcPr>
                <w:p w14:paraId="2F8CB8DD" w14:textId="02F91125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Notikuma </w:t>
                  </w:r>
                  <w:r w:rsidR="003A37B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fotoattēli </w:t>
                  </w:r>
                </w:p>
              </w:tc>
              <w:tc>
                <w:tcPr>
                  <w:tcW w:w="3579" w:type="dxa"/>
                </w:tcPr>
                <w:p w14:paraId="449CC795" w14:textId="2CE24CA4" w:rsidR="00616E8B" w:rsidRPr="0079051F" w:rsidRDefault="00616E8B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THSCAN</w:t>
                  </w:r>
                </w:p>
              </w:tc>
            </w:tr>
            <w:tr w:rsidR="0079051F" w:rsidRPr="0079051F" w14:paraId="51E36A1B" w14:textId="77777777" w:rsidTr="00E724C0">
              <w:tc>
                <w:tcPr>
                  <w:tcW w:w="4330" w:type="dxa"/>
                </w:tcPr>
                <w:p w14:paraId="6620627B" w14:textId="66B1A39D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Reģistrēšana/pamatinformācijas iesniegts (datums un laiks, MA,)</w:t>
                  </w:r>
                </w:p>
              </w:tc>
              <w:tc>
                <w:tcPr>
                  <w:tcW w:w="3579" w:type="dxa"/>
                </w:tcPr>
                <w:p w14:paraId="036EEF6A" w14:textId="1CA600E5" w:rsidR="0079051F" w:rsidRPr="0079051F" w:rsidRDefault="0079051F" w:rsidP="008529C5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reģistrēšanas</w:t>
                  </w:r>
                </w:p>
              </w:tc>
            </w:tr>
            <w:tr w:rsidR="00E724C0" w:rsidRPr="0079051F" w14:paraId="4AA2E1B5" w14:textId="77777777" w:rsidTr="00E724C0">
              <w:tc>
                <w:tcPr>
                  <w:tcW w:w="4330" w:type="dxa"/>
                </w:tcPr>
                <w:p w14:paraId="53073197" w14:textId="7A4118FC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Aktuālais notikuma statuss</w:t>
                  </w:r>
                </w:p>
              </w:tc>
              <w:tc>
                <w:tcPr>
                  <w:tcW w:w="3579" w:type="dxa"/>
                </w:tcPr>
                <w:p w14:paraId="56064C1D" w14:textId="50D265B4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  <w:r w:rsid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.</w:t>
                  </w:r>
                  <w:r w:rsidR="00E72B71" w:rsidRP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E72B7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Noskenēts</w:t>
                  </w:r>
                  <w:r w:rsidR="003336C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rezultāts - ; MFK </w:t>
                  </w:r>
                  <w:r w:rsidR="00CF75A8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–</w:t>
                  </w:r>
                  <w:r w:rsidR="003336C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rezultāts</w:t>
                  </w:r>
                </w:p>
              </w:tc>
            </w:tr>
            <w:tr w:rsidR="00E724C0" w:rsidRPr="0079051F" w14:paraId="22CFDB91" w14:textId="77777777" w:rsidTr="00E724C0">
              <w:tc>
                <w:tcPr>
                  <w:tcW w:w="4330" w:type="dxa"/>
                </w:tcPr>
                <w:p w14:paraId="1C6A7B48" w14:textId="77777777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Skenēšanas laiks – </w:t>
                  </w: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3579" w:type="dxa"/>
                </w:tcPr>
                <w:p w14:paraId="3C083B18" w14:textId="7B523762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skenēšanas</w:t>
                  </w:r>
                </w:p>
              </w:tc>
            </w:tr>
            <w:tr w:rsidR="00E724C0" w:rsidRPr="0079051F" w14:paraId="01784B2D" w14:textId="77777777" w:rsidTr="00E724C0">
              <w:tc>
                <w:tcPr>
                  <w:tcW w:w="4330" w:type="dxa"/>
                </w:tcPr>
                <w:p w14:paraId="1B2706F8" w14:textId="1C702D58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Attēlu analīze (datums un laiks, MA, rezultāts) </w:t>
                  </w:r>
                </w:p>
              </w:tc>
              <w:tc>
                <w:tcPr>
                  <w:tcW w:w="3579" w:type="dxa"/>
                </w:tcPr>
                <w:p w14:paraId="434321E6" w14:textId="26AE3B24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analīzes rezultāta apstiprināšanas</w:t>
                  </w:r>
                </w:p>
              </w:tc>
            </w:tr>
            <w:tr w:rsidR="00616E8B" w:rsidRPr="0079051F" w14:paraId="04659B02" w14:textId="77777777" w:rsidTr="00E724C0">
              <w:tc>
                <w:tcPr>
                  <w:tcW w:w="4330" w:type="dxa"/>
                </w:tcPr>
                <w:p w14:paraId="4BE1DCE8" w14:textId="7C0D060C" w:rsidR="00616E8B" w:rsidRPr="0079051F" w:rsidRDefault="00616E8B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Attēla analīzes rezultāts</w:t>
                  </w:r>
                </w:p>
              </w:tc>
              <w:tc>
                <w:tcPr>
                  <w:tcW w:w="3579" w:type="dxa"/>
                </w:tcPr>
                <w:p w14:paraId="32E488EC" w14:textId="6D2CC4A9" w:rsidR="00616E8B" w:rsidRPr="0079051F" w:rsidRDefault="00616E8B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616E8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Netika analizēts, Nav aizdomu, Kontrole, Kontrole iekšzemē, Papildus analīze</w:t>
                  </w:r>
                </w:p>
              </w:tc>
            </w:tr>
            <w:tr w:rsidR="00616E8B" w:rsidRPr="0079051F" w14:paraId="46014577" w14:textId="77777777" w:rsidTr="00E724C0">
              <w:tc>
                <w:tcPr>
                  <w:tcW w:w="4330" w:type="dxa"/>
                </w:tcPr>
                <w:p w14:paraId="43074EE8" w14:textId="01277E15" w:rsidR="00616E8B" w:rsidRDefault="00616E8B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MFK rezultāts</w:t>
                  </w:r>
                </w:p>
              </w:tc>
              <w:tc>
                <w:tcPr>
                  <w:tcW w:w="3579" w:type="dxa"/>
                </w:tcPr>
                <w:p w14:paraId="0A6B0090" w14:textId="14D255A7" w:rsidR="00616E8B" w:rsidRPr="00616E8B" w:rsidRDefault="00616E8B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Nav pārkāpuma, ir pārkāpums, ir slēpnis</w:t>
                  </w:r>
                </w:p>
              </w:tc>
            </w:tr>
            <w:tr w:rsidR="00E724C0" w:rsidRPr="0079051F" w14:paraId="26333E65" w14:textId="77777777" w:rsidTr="00E724C0">
              <w:tc>
                <w:tcPr>
                  <w:tcW w:w="4330" w:type="dxa"/>
                </w:tcPr>
                <w:p w14:paraId="7EE8AFEC" w14:textId="3CFEAFF8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MFK (datums un laiks, MA, rezultāts) </w:t>
                  </w:r>
                </w:p>
              </w:tc>
              <w:tc>
                <w:tcPr>
                  <w:tcW w:w="3579" w:type="dxa"/>
                </w:tcPr>
                <w:p w14:paraId="3FB1E1E1" w14:textId="592F499F" w:rsidR="00E724C0" w:rsidRPr="0079051F" w:rsidRDefault="00E724C0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MFK rezultātu apstiprināšanas</w:t>
                  </w:r>
                </w:p>
              </w:tc>
            </w:tr>
            <w:tr w:rsidR="00E72B71" w:rsidRPr="0079051F" w14:paraId="04610C66" w14:textId="77777777" w:rsidTr="00E724C0">
              <w:tc>
                <w:tcPr>
                  <w:tcW w:w="4330" w:type="dxa"/>
                </w:tcPr>
                <w:p w14:paraId="22942E25" w14:textId="15ABA0C6" w:rsidR="00E72B71" w:rsidRPr="0079051F" w:rsidRDefault="00E72B71" w:rsidP="00E724C0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1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Iespējams vēl kādas kolonnas</w:t>
                  </w:r>
                </w:p>
              </w:tc>
              <w:tc>
                <w:tcPr>
                  <w:tcW w:w="3579" w:type="dxa"/>
                </w:tcPr>
                <w:p w14:paraId="29BAF54B" w14:textId="77777777" w:rsidR="00E72B71" w:rsidRPr="0079051F" w:rsidRDefault="00E72B71" w:rsidP="00E724C0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0CCC18C8" w14:textId="77777777" w:rsidR="00650ED9" w:rsidRDefault="00650ED9" w:rsidP="008529C5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67AFD9" w14:textId="210AB65F" w:rsidR="006E144F" w:rsidRPr="006E144F" w:rsidRDefault="006E144F" w:rsidP="008529C5">
            <w:pPr>
              <w:pStyle w:val="ListParagraph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EB" w:rsidRPr="00555EC3" w14:paraId="3F20EEDF" w14:textId="77777777" w:rsidTr="00A868E3">
        <w:tc>
          <w:tcPr>
            <w:tcW w:w="9215" w:type="dxa"/>
            <w:shd w:val="clear" w:color="auto" w:fill="D9D9D9" w:themeFill="background1" w:themeFillShade="D9"/>
          </w:tcPr>
          <w:p w14:paraId="5F3CEB6F" w14:textId="6B6938B7" w:rsidR="006760EB" w:rsidRPr="0079051F" w:rsidRDefault="006760EB" w:rsidP="00BD269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6760EB" w:rsidRPr="00555EC3" w14:paraId="4F3DF7F8" w14:textId="77777777" w:rsidTr="00A868E3">
        <w:tc>
          <w:tcPr>
            <w:tcW w:w="9215" w:type="dxa"/>
          </w:tcPr>
          <w:p w14:paraId="3EFB4F53" w14:textId="62329A98" w:rsidR="006760EB" w:rsidRDefault="006760EB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Dinamiska tabula, kur pēc līdzības ar TLKAIS var kārtot, bīdīt kolonnas;</w:t>
            </w:r>
          </w:p>
          <w:p w14:paraId="450F9C88" w14:textId="31492D84" w:rsidR="006760EB" w:rsidRDefault="006760EB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Tabulā automātiski parādās visi noskenētie</w:t>
            </w:r>
            <w:r w:rsidR="003336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7098">
              <w:rPr>
                <w:rFonts w:ascii="Times New Roman" w:hAnsi="Times New Roman" w:cs="Times New Roman"/>
                <w:sz w:val="24"/>
                <w:szCs w:val="24"/>
              </w:rPr>
              <w:t>TL</w:t>
            </w:r>
            <w:r w:rsidR="00B57A0D">
              <w:rPr>
                <w:rFonts w:ascii="Times New Roman" w:hAnsi="Times New Roman" w:cs="Times New Roman"/>
                <w:sz w:val="24"/>
                <w:szCs w:val="24"/>
              </w:rPr>
              <w:t xml:space="preserve">, pēc </w:t>
            </w:r>
            <w:r w:rsidR="00F77098">
              <w:rPr>
                <w:rFonts w:ascii="Times New Roman" w:hAnsi="Times New Roman" w:cs="Times New Roman"/>
                <w:sz w:val="24"/>
                <w:szCs w:val="24"/>
              </w:rPr>
              <w:t>TL</w:t>
            </w:r>
            <w:r w:rsidR="005B5C9A">
              <w:rPr>
                <w:rFonts w:ascii="Times New Roman" w:hAnsi="Times New Roman" w:cs="Times New Roman"/>
                <w:sz w:val="24"/>
                <w:szCs w:val="24"/>
              </w:rPr>
              <w:t xml:space="preserve"> reģistrēšanas automātiski</w:t>
            </w:r>
            <w:r w:rsidR="00B57A0D">
              <w:rPr>
                <w:rFonts w:ascii="Times New Roman" w:hAnsi="Times New Roman" w:cs="Times New Roman"/>
                <w:sz w:val="24"/>
                <w:szCs w:val="24"/>
              </w:rPr>
              <w:t xml:space="preserve"> ģenerējas notikum</w:t>
            </w:r>
            <w:r w:rsidR="005B5C9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B57A0D">
              <w:rPr>
                <w:rFonts w:ascii="Times New Roman" w:hAnsi="Times New Roman" w:cs="Times New Roman"/>
                <w:sz w:val="24"/>
                <w:szCs w:val="24"/>
              </w:rPr>
              <w:t xml:space="preserve"> BAXE;</w:t>
            </w:r>
          </w:p>
          <w:p w14:paraId="69B2FAD1" w14:textId="5F63E91C" w:rsidR="00B57A0D" w:rsidRDefault="00B57A0D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Tabulā pēc noklusējuma parādās </w:t>
            </w:r>
            <w:r w:rsidR="00F77098">
              <w:rPr>
                <w:rFonts w:ascii="Times New Roman" w:hAnsi="Times New Roman" w:cs="Times New Roman"/>
                <w:sz w:val="24"/>
                <w:szCs w:val="24"/>
              </w:rPr>
              <w:t>TL</w:t>
            </w:r>
            <w:r w:rsidR="0035021F">
              <w:rPr>
                <w:rFonts w:ascii="Times New Roman" w:hAnsi="Times New Roman" w:cs="Times New Roman"/>
                <w:sz w:val="24"/>
                <w:szCs w:val="24"/>
              </w:rPr>
              <w:t xml:space="preserve"> statusā – </w:t>
            </w:r>
            <w:r w:rsidR="00ED2B3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35021F">
              <w:rPr>
                <w:rFonts w:ascii="Times New Roman" w:hAnsi="Times New Roman" w:cs="Times New Roman"/>
                <w:sz w:val="24"/>
                <w:szCs w:val="24"/>
              </w:rPr>
              <w:t>Noskenēts</w:t>
            </w:r>
            <w:r w:rsidR="00ED2B34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  <w:p w14:paraId="10C5B583" w14:textId="33D35163" w:rsidR="0035021F" w:rsidRDefault="0035021F" w:rsidP="006760E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rindiņas tabulā var automātiski atvērt notikuma pilno formu un uzreiz nonākot notikuma sadaļā “Sākuma informācija”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546F47" w14:textId="3412596E" w:rsidR="00B57A0D" w:rsidRPr="00BD269A" w:rsidRDefault="00B57A0D" w:rsidP="005B5C9A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0EB" w:rsidRPr="00555EC3" w14:paraId="3C0EB8C0" w14:textId="77777777" w:rsidTr="00A868E3">
        <w:tc>
          <w:tcPr>
            <w:tcW w:w="9215" w:type="dxa"/>
            <w:shd w:val="clear" w:color="auto" w:fill="D9D9D9" w:themeFill="background1" w:themeFillShade="D9"/>
          </w:tcPr>
          <w:p w14:paraId="491B6C18" w14:textId="0533C40D" w:rsidR="006760EB" w:rsidRPr="0079051F" w:rsidRDefault="00B57A0D" w:rsidP="006760E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7A0D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Sasaiste ar citām IS:</w:t>
            </w:r>
          </w:p>
        </w:tc>
      </w:tr>
      <w:tr w:rsidR="00B57A0D" w:rsidRPr="00555EC3" w14:paraId="27E77E3B" w14:textId="77777777" w:rsidTr="00A868E3">
        <w:tc>
          <w:tcPr>
            <w:tcW w:w="9215" w:type="dxa"/>
          </w:tcPr>
          <w:p w14:paraId="3B352A7F" w14:textId="7B018605" w:rsidR="00B57A0D" w:rsidRPr="00BD269A" w:rsidRDefault="00B57A0D" w:rsidP="00B57A0D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EMDAS </w:t>
            </w:r>
          </w:p>
          <w:p w14:paraId="42B4A9EB" w14:textId="3F8FAD8B" w:rsidR="00B57A0D" w:rsidRPr="00BD269A" w:rsidRDefault="00B57A0D" w:rsidP="00BD269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Lokā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lais </w:t>
            </w:r>
            <w:r w:rsidR="005B5C9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auto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ceļa skeneris.</w:t>
            </w:r>
          </w:p>
        </w:tc>
      </w:tr>
      <w:bookmarkEnd w:id="1"/>
    </w:tbl>
    <w:p w14:paraId="186454EE" w14:textId="5C1B0022" w:rsidR="004A6D0E" w:rsidRDefault="004A6D0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AF1C4A" w14:textId="77777777" w:rsidR="004A6D0E" w:rsidRDefault="004A6D0E" w:rsidP="00FA001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tblpY="420"/>
        <w:tblW w:w="9446" w:type="dxa"/>
        <w:tblLook w:val="04A0" w:firstRow="1" w:lastRow="0" w:firstColumn="1" w:lastColumn="0" w:noHBand="0" w:noVBand="1"/>
      </w:tblPr>
      <w:tblGrid>
        <w:gridCol w:w="9446"/>
      </w:tblGrid>
      <w:tr w:rsidR="00F01F3B" w:rsidRPr="004A0FFD" w14:paraId="74C442D0" w14:textId="77777777" w:rsidTr="005465DB">
        <w:trPr>
          <w:trHeight w:val="155"/>
        </w:trPr>
        <w:tc>
          <w:tcPr>
            <w:tcW w:w="9446" w:type="dxa"/>
            <w:shd w:val="clear" w:color="auto" w:fill="8EAADB" w:themeFill="accent1" w:themeFillTint="99"/>
          </w:tcPr>
          <w:p w14:paraId="3BEC56A1" w14:textId="22130680" w:rsidR="00F01F3B" w:rsidRPr="004A0FFD" w:rsidRDefault="00676C04" w:rsidP="000C0C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Attēla analīzes logs</w:t>
            </w:r>
            <w:r w:rsidR="00F01F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01F3B">
              <w:rPr>
                <w:rFonts w:ascii="Times New Roman" w:hAnsi="Times New Roman" w:cs="Times New Roman"/>
                <w:sz w:val="24"/>
                <w:szCs w:val="24"/>
              </w:rPr>
              <w:t>(tabula pēc līdzības ar TLKAIS notikumu plūsmu)</w:t>
            </w:r>
          </w:p>
        </w:tc>
      </w:tr>
      <w:tr w:rsidR="00F01F3B" w:rsidRPr="00AB0FD8" w14:paraId="5AA8B3AB" w14:textId="77777777" w:rsidTr="005465DB">
        <w:trPr>
          <w:trHeight w:val="155"/>
        </w:trPr>
        <w:tc>
          <w:tcPr>
            <w:tcW w:w="9446" w:type="dxa"/>
            <w:shd w:val="clear" w:color="auto" w:fill="D9D9D9" w:themeFill="background1" w:themeFillShade="D9"/>
          </w:tcPr>
          <w:p w14:paraId="28442E15" w14:textId="338AF076" w:rsidR="00F01F3B" w:rsidRPr="00AB0FD8" w:rsidRDefault="00F01F3B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Statuss – </w:t>
            </w:r>
            <w:r w:rsidR="00B04910">
              <w:rPr>
                <w:rFonts w:ascii="Times New Roman" w:hAnsi="Times New Roman" w:cs="Times New Roman"/>
                <w:sz w:val="24"/>
                <w:szCs w:val="24"/>
              </w:rPr>
              <w:t>Attēlu analīze</w:t>
            </w:r>
          </w:p>
        </w:tc>
      </w:tr>
      <w:tr w:rsidR="00F01F3B" w14:paraId="7832B2B7" w14:textId="77777777" w:rsidTr="005465DB">
        <w:trPr>
          <w:trHeight w:val="155"/>
        </w:trPr>
        <w:tc>
          <w:tcPr>
            <w:tcW w:w="9446" w:type="dxa"/>
            <w:shd w:val="clear" w:color="auto" w:fill="E7E6E6" w:themeFill="background2"/>
          </w:tcPr>
          <w:p w14:paraId="1501915F" w14:textId="77777777" w:rsidR="00F01F3B" w:rsidRDefault="00F01F3B" w:rsidP="000C0C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Satur laukus:</w:t>
            </w:r>
          </w:p>
        </w:tc>
      </w:tr>
      <w:tr w:rsidR="00F01F3B" w:rsidRPr="006E144F" w14:paraId="764DC477" w14:textId="77777777" w:rsidTr="005465DB">
        <w:trPr>
          <w:trHeight w:val="11489"/>
        </w:trPr>
        <w:tc>
          <w:tcPr>
            <w:tcW w:w="9446" w:type="dxa"/>
          </w:tcPr>
          <w:tbl>
            <w:tblPr>
              <w:tblStyle w:val="TableGrid"/>
              <w:tblW w:w="0" w:type="auto"/>
              <w:tblInd w:w="1077" w:type="dxa"/>
              <w:tblLook w:val="04A0" w:firstRow="1" w:lastRow="0" w:firstColumn="1" w:lastColumn="0" w:noHBand="0" w:noVBand="1"/>
            </w:tblPr>
            <w:tblGrid>
              <w:gridCol w:w="4119"/>
              <w:gridCol w:w="2248"/>
              <w:gridCol w:w="1770"/>
            </w:tblGrid>
            <w:tr w:rsidR="00C258EB" w:rsidRPr="0079051F" w14:paraId="36C9CF58" w14:textId="77777777" w:rsidTr="005465DB">
              <w:trPr>
                <w:trHeight w:val="155"/>
              </w:trPr>
              <w:tc>
                <w:tcPr>
                  <w:tcW w:w="4119" w:type="dxa"/>
                </w:tcPr>
                <w:p w14:paraId="4BFF0214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785" w:hanging="78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Notikuma numurs</w:t>
                  </w:r>
                </w:p>
              </w:tc>
              <w:tc>
                <w:tcPr>
                  <w:tcW w:w="4018" w:type="dxa"/>
                  <w:gridSpan w:val="2"/>
                </w:tcPr>
                <w:p w14:paraId="10FF8CD0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</w:p>
              </w:tc>
            </w:tr>
            <w:tr w:rsidR="00C258EB" w:rsidRPr="0079051F" w14:paraId="214499BF" w14:textId="77777777" w:rsidTr="005465DB">
              <w:trPr>
                <w:trHeight w:val="313"/>
              </w:trPr>
              <w:tc>
                <w:tcPr>
                  <w:tcW w:w="4119" w:type="dxa"/>
                </w:tcPr>
                <w:p w14:paraId="77243D41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  <w:tc>
                <w:tcPr>
                  <w:tcW w:w="4018" w:type="dxa"/>
                  <w:gridSpan w:val="2"/>
                </w:tcPr>
                <w:p w14:paraId="444EE218" w14:textId="36BF7A1B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EMDAS </w:t>
                  </w:r>
                  <w:r w:rsidR="00A12C47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</w:t>
                  </w:r>
                </w:p>
              </w:tc>
            </w:tr>
            <w:tr w:rsidR="00C258EB" w:rsidRPr="0079051F" w14:paraId="5CA7D614" w14:textId="77777777" w:rsidTr="005465DB">
              <w:trPr>
                <w:trHeight w:val="605"/>
              </w:trPr>
              <w:tc>
                <w:tcPr>
                  <w:tcW w:w="4119" w:type="dxa"/>
                </w:tcPr>
                <w:p w14:paraId="5FCB04DC" w14:textId="0E399DA8" w:rsidR="00F01F3B" w:rsidRPr="0079051F" w:rsidRDefault="00F77098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</w:t>
                  </w:r>
                  <w:r w:rsidR="00F01F3B"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numurs</w:t>
                  </w:r>
                </w:p>
              </w:tc>
              <w:tc>
                <w:tcPr>
                  <w:tcW w:w="4018" w:type="dxa"/>
                  <w:gridSpan w:val="2"/>
                </w:tcPr>
                <w:p w14:paraId="0A8648E9" w14:textId="358DD54C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</w:t>
                  </w:r>
                  <w:r w:rsidR="00676C04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 vai lokālais skeneris</w:t>
                  </w:r>
                </w:p>
              </w:tc>
            </w:tr>
            <w:tr w:rsidR="00C258EB" w:rsidRPr="0079051F" w14:paraId="16169AF2" w14:textId="77777777" w:rsidTr="005465DB">
              <w:trPr>
                <w:trHeight w:val="313"/>
              </w:trPr>
              <w:tc>
                <w:tcPr>
                  <w:tcW w:w="4119" w:type="dxa"/>
                </w:tcPr>
                <w:p w14:paraId="7F95D99D" w14:textId="3CA4AFDF" w:rsidR="007A1FFA" w:rsidRDefault="007A1FFA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Skenēts XX</w:t>
                  </w:r>
                </w:p>
              </w:tc>
              <w:tc>
                <w:tcPr>
                  <w:tcW w:w="4018" w:type="dxa"/>
                  <w:gridSpan w:val="2"/>
                </w:tcPr>
                <w:p w14:paraId="32CA4DC7" w14:textId="30103FB7" w:rsidR="007A1FFA" w:rsidRPr="0079051F" w:rsidRDefault="007A1FF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5C871D48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0FDC380A" w14:textId="5D79E023" w:rsidR="007A1FFA" w:rsidRDefault="007A1FFA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Rezultatīvi skenēts X</w:t>
                  </w:r>
                </w:p>
              </w:tc>
              <w:tc>
                <w:tcPr>
                  <w:tcW w:w="4018" w:type="dxa"/>
                  <w:gridSpan w:val="2"/>
                </w:tcPr>
                <w:p w14:paraId="0E5E8E55" w14:textId="2806382B" w:rsidR="007A1FFA" w:rsidRDefault="007A1FF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4F9D4022" w14:textId="77777777" w:rsidTr="005465DB">
              <w:trPr>
                <w:gridAfter w:val="1"/>
                <w:wAfter w:w="1770" w:type="dxa"/>
                <w:trHeight w:val="302"/>
              </w:trPr>
              <w:tc>
                <w:tcPr>
                  <w:tcW w:w="4119" w:type="dxa"/>
                </w:tcPr>
                <w:p w14:paraId="2E80AABF" w14:textId="6C72490E" w:rsidR="00C258EB" w:rsidRDefault="00C258E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TL zīmols un izlaiduma gads</w:t>
                  </w:r>
                </w:p>
              </w:tc>
              <w:tc>
                <w:tcPr>
                  <w:tcW w:w="2248" w:type="dxa"/>
                </w:tcPr>
                <w:p w14:paraId="19233097" w14:textId="05C0F9C5" w:rsidR="00C258EB" w:rsidRPr="007A1FFA" w:rsidRDefault="00C258E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36480D65" w14:textId="77777777" w:rsidTr="005465DB">
              <w:trPr>
                <w:trHeight w:val="616"/>
              </w:trPr>
              <w:tc>
                <w:tcPr>
                  <w:tcW w:w="4119" w:type="dxa"/>
                </w:tcPr>
                <w:p w14:paraId="2DCCA963" w14:textId="29DA4C98" w:rsidR="00F01F3B" w:rsidRPr="0079051F" w:rsidRDefault="00676C04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Piekabes</w:t>
                  </w:r>
                  <w:r w:rsidR="00F01F3B"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numurs</w:t>
                  </w:r>
                </w:p>
              </w:tc>
              <w:tc>
                <w:tcPr>
                  <w:tcW w:w="4018" w:type="dxa"/>
                  <w:gridSpan w:val="2"/>
                </w:tcPr>
                <w:p w14:paraId="1F8B18ED" w14:textId="1D3C9AA1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no </w:t>
                  </w:r>
                  <w:r w:rsidR="00676C04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TLKAIS</w:t>
                  </w:r>
                  <w:r w:rsidR="00655ADC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 pie attēla analīzes</w:t>
                  </w:r>
                </w:p>
              </w:tc>
            </w:tr>
            <w:tr w:rsidR="00C258EB" w:rsidRPr="0079051F" w14:paraId="1FA53E8B" w14:textId="77777777" w:rsidTr="005465DB">
              <w:trPr>
                <w:trHeight w:val="313"/>
              </w:trPr>
              <w:tc>
                <w:tcPr>
                  <w:tcW w:w="4119" w:type="dxa"/>
                </w:tcPr>
                <w:p w14:paraId="3A67CBEE" w14:textId="2581A555" w:rsidR="007A1FFA" w:rsidRDefault="007A1FFA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Skenēts XX</w:t>
                  </w:r>
                </w:p>
              </w:tc>
              <w:tc>
                <w:tcPr>
                  <w:tcW w:w="4018" w:type="dxa"/>
                  <w:gridSpan w:val="2"/>
                </w:tcPr>
                <w:p w14:paraId="3B073C68" w14:textId="4325434E" w:rsidR="007A1FFA" w:rsidRPr="0079051F" w:rsidRDefault="007A1FF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198263E9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7560F520" w14:textId="3191ECA6" w:rsidR="007A1FFA" w:rsidRDefault="007A1FFA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Rezultatīvi skenēts X</w:t>
                  </w:r>
                </w:p>
              </w:tc>
              <w:tc>
                <w:tcPr>
                  <w:tcW w:w="4018" w:type="dxa"/>
                  <w:gridSpan w:val="2"/>
                </w:tcPr>
                <w:p w14:paraId="23A8B05B" w14:textId="5A287699" w:rsidR="007A1FFA" w:rsidRPr="007A1FFA" w:rsidRDefault="007A1FF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77654C3A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002B50A2" w14:textId="2CA7C193" w:rsidR="00C258EB" w:rsidRDefault="00C258E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Piekabes zīmols un izlaiduma gads</w:t>
                  </w:r>
                </w:p>
              </w:tc>
              <w:tc>
                <w:tcPr>
                  <w:tcW w:w="4018" w:type="dxa"/>
                  <w:gridSpan w:val="2"/>
                </w:tcPr>
                <w:p w14:paraId="18C117BE" w14:textId="136B701D" w:rsidR="00C258EB" w:rsidRPr="007A1FFA" w:rsidRDefault="00C258E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138D722D" w14:textId="77777777" w:rsidTr="005465DB">
              <w:trPr>
                <w:trHeight w:val="313"/>
              </w:trPr>
              <w:tc>
                <w:tcPr>
                  <w:tcW w:w="4119" w:type="dxa"/>
                </w:tcPr>
                <w:p w14:paraId="0536B89B" w14:textId="174F8182" w:rsidR="00F01F3B" w:rsidRPr="0079051F" w:rsidRDefault="00676C04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Konteinera numurs</w:t>
                  </w:r>
                </w:p>
              </w:tc>
              <w:tc>
                <w:tcPr>
                  <w:tcW w:w="4018" w:type="dxa"/>
                  <w:gridSpan w:val="2"/>
                </w:tcPr>
                <w:p w14:paraId="1F54CEC7" w14:textId="3904DA0C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676C04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no TLKAIS</w:t>
                  </w:r>
                  <w:r w:rsidR="004C221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258EB" w:rsidRPr="0079051F" w14:paraId="6EEB5690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16D8927F" w14:textId="13888FA2" w:rsidR="00B04910" w:rsidRDefault="00B04910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Preces kods un apraksts</w:t>
                  </w:r>
                </w:p>
              </w:tc>
              <w:tc>
                <w:tcPr>
                  <w:tcW w:w="4018" w:type="dxa"/>
                  <w:gridSpan w:val="2"/>
                </w:tcPr>
                <w:p w14:paraId="0D78D0B5" w14:textId="74232727" w:rsidR="00B04910" w:rsidRPr="0079051F" w:rsidRDefault="00B04910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B0491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EMDAS</w:t>
                  </w:r>
                  <w:r w:rsidR="00A12C47" w:rsidRPr="005D2D2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vai manuāli</w:t>
                  </w:r>
                </w:p>
              </w:tc>
            </w:tr>
            <w:tr w:rsidR="00C258EB" w:rsidRPr="0079051F" w14:paraId="55030875" w14:textId="77777777" w:rsidTr="005465DB">
              <w:trPr>
                <w:trHeight w:val="313"/>
              </w:trPr>
              <w:tc>
                <w:tcPr>
                  <w:tcW w:w="4119" w:type="dxa"/>
                </w:tcPr>
                <w:p w14:paraId="6A875116" w14:textId="3C540900" w:rsidR="007A1FFA" w:rsidRDefault="007A1FFA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Skenēts XX</w:t>
                  </w:r>
                </w:p>
              </w:tc>
              <w:tc>
                <w:tcPr>
                  <w:tcW w:w="4018" w:type="dxa"/>
                  <w:gridSpan w:val="2"/>
                </w:tcPr>
                <w:p w14:paraId="643EB718" w14:textId="32F59D29" w:rsidR="007A1FFA" w:rsidRPr="00B04910" w:rsidRDefault="007A1FF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7E231A8C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0ECDD561" w14:textId="4FAC98DE" w:rsidR="007A1FFA" w:rsidRDefault="007A1FFA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Rezultatīvi skenēts X</w:t>
                  </w:r>
                </w:p>
              </w:tc>
              <w:tc>
                <w:tcPr>
                  <w:tcW w:w="4018" w:type="dxa"/>
                  <w:gridSpan w:val="2"/>
                </w:tcPr>
                <w:p w14:paraId="097F927A" w14:textId="2BBE09F1" w:rsidR="007A1FFA" w:rsidRPr="007A1FFA" w:rsidRDefault="007A1FFA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A1FFA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no servera</w:t>
                  </w:r>
                </w:p>
              </w:tc>
            </w:tr>
            <w:tr w:rsidR="00C258EB" w:rsidRPr="0079051F" w14:paraId="61229B13" w14:textId="77777777" w:rsidTr="005465DB">
              <w:trPr>
                <w:trHeight w:val="616"/>
              </w:trPr>
              <w:tc>
                <w:tcPr>
                  <w:tcW w:w="4119" w:type="dxa"/>
                </w:tcPr>
                <w:p w14:paraId="3461DF92" w14:textId="0705F1D9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Reģistrēšana/pamatinformācijas iesniegts (datums un laiks, MA)</w:t>
                  </w:r>
                </w:p>
              </w:tc>
              <w:tc>
                <w:tcPr>
                  <w:tcW w:w="4018" w:type="dxa"/>
                  <w:gridSpan w:val="2"/>
                </w:tcPr>
                <w:p w14:paraId="29CAB8DC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reģistrēšanas</w:t>
                  </w:r>
                </w:p>
              </w:tc>
            </w:tr>
            <w:tr w:rsidR="00C258EB" w:rsidRPr="0079051F" w14:paraId="59C67CAA" w14:textId="77777777" w:rsidTr="005465DB">
              <w:trPr>
                <w:trHeight w:val="1233"/>
              </w:trPr>
              <w:tc>
                <w:tcPr>
                  <w:tcW w:w="4119" w:type="dxa"/>
                </w:tcPr>
                <w:p w14:paraId="07A408DD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Aktuālais notikuma statuss</w:t>
                  </w:r>
                </w:p>
              </w:tc>
              <w:tc>
                <w:tcPr>
                  <w:tcW w:w="4018" w:type="dxa"/>
                  <w:gridSpan w:val="2"/>
                </w:tcPr>
                <w:p w14:paraId="3AF4BB69" w14:textId="6BA1C53D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 ģenerējas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. Šajā tabulā, tikai statusā</w:t>
                  </w:r>
                  <w:r w:rsidR="00EE1A5B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="00CE76C9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“Nav aizdomu”, “</w:t>
                  </w:r>
                  <w:r w:rsidR="004C2210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MFK</w:t>
                  </w:r>
                  <w:r w:rsidR="00832C06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”</w:t>
                  </w:r>
                  <w:r w:rsidR="00FE48A7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, “Papildus analīze”</w:t>
                  </w:r>
                  <w:r w:rsidR="001541F1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C258EB" w:rsidRPr="0079051F" w14:paraId="2C8FEE04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2EA97793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Skenēšanas laiks – </w:t>
                  </w: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4018" w:type="dxa"/>
                  <w:gridSpan w:val="2"/>
                </w:tcPr>
                <w:p w14:paraId="365D18DF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skenēšanas</w:t>
                  </w:r>
                </w:p>
              </w:tc>
            </w:tr>
            <w:tr w:rsidR="00C258EB" w:rsidRPr="0079051F" w14:paraId="452F73B6" w14:textId="77777777" w:rsidTr="005465DB">
              <w:trPr>
                <w:trHeight w:val="616"/>
              </w:trPr>
              <w:tc>
                <w:tcPr>
                  <w:tcW w:w="4119" w:type="dxa"/>
                </w:tcPr>
                <w:p w14:paraId="28AAE27A" w14:textId="460412CF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Attēlu analīze (datums un laiks, MA </w:t>
                  </w:r>
                </w:p>
              </w:tc>
              <w:tc>
                <w:tcPr>
                  <w:tcW w:w="4018" w:type="dxa"/>
                  <w:gridSpan w:val="2"/>
                </w:tcPr>
                <w:p w14:paraId="3EBF1FB0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 w:rsidRPr="0079051F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 pēc analīzes rezultāta apstiprināšanas</w:t>
                  </w:r>
                </w:p>
              </w:tc>
            </w:tr>
            <w:tr w:rsidR="00C258EB" w:rsidRPr="0079051F" w14:paraId="24DADB01" w14:textId="77777777" w:rsidTr="005465DB">
              <w:trPr>
                <w:trHeight w:val="616"/>
              </w:trPr>
              <w:tc>
                <w:tcPr>
                  <w:tcW w:w="4119" w:type="dxa"/>
                </w:tcPr>
                <w:p w14:paraId="03F79565" w14:textId="590ACD6B" w:rsidR="00676C04" w:rsidRPr="0079051F" w:rsidRDefault="00676C04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Rezultāts</w:t>
                  </w:r>
                </w:p>
              </w:tc>
              <w:tc>
                <w:tcPr>
                  <w:tcW w:w="4018" w:type="dxa"/>
                  <w:gridSpan w:val="2"/>
                </w:tcPr>
                <w:p w14:paraId="4C2AE688" w14:textId="3EE63130" w:rsidR="00676C04" w:rsidRPr="0079051F" w:rsidRDefault="00676C04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“Nav aizdomu”, ”Kontrole”, ”Papildus analīze”</w:t>
                  </w:r>
                  <w:r w:rsidR="00C41B75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 xml:space="preserve">, </w:t>
                  </w:r>
                  <w:r w:rsidR="00F23BB3"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”Atkārtota skenēšana”</w:t>
                  </w:r>
                </w:p>
              </w:tc>
            </w:tr>
            <w:tr w:rsidR="00C258EB" w:rsidRPr="0079051F" w14:paraId="3D6C14FE" w14:textId="77777777" w:rsidTr="005465DB">
              <w:trPr>
                <w:trHeight w:val="302"/>
              </w:trPr>
              <w:tc>
                <w:tcPr>
                  <w:tcW w:w="4119" w:type="dxa"/>
                </w:tcPr>
                <w:p w14:paraId="39A77284" w14:textId="77777777" w:rsidR="00F01F3B" w:rsidRPr="0079051F" w:rsidRDefault="00F01F3B" w:rsidP="00BD269A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4"/>
                    </w:numPr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  <w:t>Iespējams vēl kādas kolonnas</w:t>
                  </w:r>
                </w:p>
              </w:tc>
              <w:tc>
                <w:tcPr>
                  <w:tcW w:w="4018" w:type="dxa"/>
                  <w:gridSpan w:val="2"/>
                </w:tcPr>
                <w:p w14:paraId="67E0FD8E" w14:textId="77777777" w:rsidR="00F01F3B" w:rsidRPr="0079051F" w:rsidRDefault="00F01F3B" w:rsidP="000C0C6B">
                  <w:pPr>
                    <w:pStyle w:val="ListParagraph"/>
                    <w:framePr w:hSpace="180" w:wrap="around" w:hAnchor="text" w:y="420"/>
                    <w:ind w:left="0"/>
                    <w:rPr>
                      <w:rFonts w:ascii="Times New Roman" w:hAnsi="Times New Roman" w:cs="Times New Roman"/>
                      <w:i/>
                      <w:iCs/>
                      <w:sz w:val="24"/>
                      <w:szCs w:val="24"/>
                    </w:rPr>
                  </w:pPr>
                </w:p>
              </w:tc>
            </w:tr>
          </w:tbl>
          <w:p w14:paraId="78768809" w14:textId="77777777" w:rsidR="00F01F3B" w:rsidRPr="00C258EB" w:rsidRDefault="00F01F3B" w:rsidP="00C25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3B" w:rsidRPr="0079051F" w14:paraId="12023574" w14:textId="77777777" w:rsidTr="005465DB">
        <w:trPr>
          <w:trHeight w:val="302"/>
        </w:trPr>
        <w:tc>
          <w:tcPr>
            <w:tcW w:w="9446" w:type="dxa"/>
            <w:shd w:val="clear" w:color="auto" w:fill="D9D9D9" w:themeFill="background1" w:themeFillShade="D9"/>
          </w:tcPr>
          <w:p w14:paraId="20770B88" w14:textId="77777777" w:rsidR="00F01F3B" w:rsidRPr="0079051F" w:rsidRDefault="00F01F3B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nosacījumi:</w:t>
            </w:r>
          </w:p>
        </w:tc>
      </w:tr>
      <w:tr w:rsidR="00F01F3B" w:rsidRPr="00AB0FD8" w14:paraId="72352EB6" w14:textId="77777777" w:rsidTr="005465DB">
        <w:trPr>
          <w:trHeight w:val="2466"/>
        </w:trPr>
        <w:tc>
          <w:tcPr>
            <w:tcW w:w="9446" w:type="dxa"/>
          </w:tcPr>
          <w:p w14:paraId="41179C1A" w14:textId="0FA6F0CF" w:rsidR="00A71C8A" w:rsidRPr="00BD269A" w:rsidRDefault="00F01F3B" w:rsidP="00BD269A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D26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Dinamiska tabula, kur pēc līdzības ar TLKAIS var kārtot, bīdīt kolonnas;</w:t>
            </w:r>
          </w:p>
          <w:p w14:paraId="07035866" w14:textId="1270DCEA" w:rsidR="007F3144" w:rsidRDefault="007F3144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Notikumi kurus RVD novirzīja uz kontroli </w:t>
            </w:r>
            <w:r w:rsidR="00832C06">
              <w:rPr>
                <w:rFonts w:ascii="Times New Roman" w:hAnsi="Times New Roman" w:cs="Times New Roman"/>
                <w:sz w:val="24"/>
                <w:szCs w:val="24"/>
              </w:rPr>
              <w:t>iekrāsojas citā krāsā un automātiski tiek piesprausti tabulas augšā – līdzīgi kā TLKAIS;</w:t>
            </w:r>
          </w:p>
          <w:p w14:paraId="0ED7BAD4" w14:textId="445A1E7C" w:rsidR="00A71C8A" w:rsidRDefault="00A71C8A" w:rsidP="00BD269A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Papildus pazīmes – ailes, vai rindiņas iekrāsotos citā krāsā, lai viegli varētu uztverts kādā statusā ir konkrētais vagons;</w:t>
            </w:r>
          </w:p>
          <w:p w14:paraId="109289EF" w14:textId="43C94CF9" w:rsidR="00F01F3B" w:rsidRDefault="00F01F3B" w:rsidP="00BD269A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Tabulā pēc noklusējuma parādās tikai </w:t>
            </w:r>
            <w:r w:rsidR="00F77098">
              <w:rPr>
                <w:rFonts w:ascii="Times New Roman" w:hAnsi="Times New Roman" w:cs="Times New Roman"/>
                <w:sz w:val="24"/>
                <w:szCs w:val="24"/>
              </w:rPr>
              <w:t>TL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statusā – </w:t>
            </w:r>
            <w:r w:rsidR="00CE76C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832C06">
              <w:rPr>
                <w:rFonts w:ascii="Times New Roman" w:hAnsi="Times New Roman" w:cs="Times New Roman"/>
                <w:sz w:val="24"/>
                <w:szCs w:val="24"/>
              </w:rPr>
              <w:t>Nav aiz</w:t>
            </w:r>
            <w:r w:rsidR="000C0C6B">
              <w:rPr>
                <w:rFonts w:ascii="Times New Roman" w:hAnsi="Times New Roman" w:cs="Times New Roman"/>
                <w:sz w:val="24"/>
                <w:szCs w:val="24"/>
              </w:rPr>
              <w:t>domu</w:t>
            </w:r>
            <w:r w:rsidR="00CE76C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832C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C0C6B">
              <w:rPr>
                <w:rFonts w:ascii="Times New Roman" w:hAnsi="Times New Roman" w:cs="Times New Roman"/>
                <w:sz w:val="24"/>
                <w:szCs w:val="24"/>
              </w:rPr>
              <w:t>“Kontrole</w:t>
            </w:r>
            <w:r w:rsidR="00CE76C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0C0C6B">
              <w:rPr>
                <w:rFonts w:ascii="Times New Roman" w:hAnsi="Times New Roman" w:cs="Times New Roman"/>
                <w:sz w:val="24"/>
                <w:szCs w:val="24"/>
              </w:rPr>
              <w:t>, “Papildus analīze”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B9D536" w14:textId="3681FA66" w:rsidR="00F01F3B" w:rsidRPr="00B04910" w:rsidRDefault="00F01F3B" w:rsidP="0025742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F3B" w:rsidRPr="0079051F" w14:paraId="34AA5DF7" w14:textId="77777777" w:rsidTr="005465DB">
        <w:trPr>
          <w:trHeight w:val="313"/>
        </w:trPr>
        <w:tc>
          <w:tcPr>
            <w:tcW w:w="9446" w:type="dxa"/>
            <w:shd w:val="clear" w:color="auto" w:fill="D9D9D9" w:themeFill="background1" w:themeFillShade="D9"/>
          </w:tcPr>
          <w:p w14:paraId="7D4E01DC" w14:textId="77777777" w:rsidR="00F01F3B" w:rsidRPr="0079051F" w:rsidRDefault="00F01F3B" w:rsidP="000C0C6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57A0D">
              <w:rPr>
                <w:rFonts w:ascii="Times New Roman" w:hAnsi="Times New Roman" w:cs="Times New Roman"/>
                <w:i/>
                <w:sz w:val="24"/>
                <w:szCs w:val="24"/>
              </w:rPr>
              <w:t>Sasaiste ar citām IS:</w:t>
            </w:r>
          </w:p>
        </w:tc>
      </w:tr>
      <w:tr w:rsidR="00F01F3B" w:rsidRPr="00AB0FD8" w14:paraId="67C1B1F7" w14:textId="77777777" w:rsidTr="005465DB">
        <w:trPr>
          <w:trHeight w:val="302"/>
        </w:trPr>
        <w:tc>
          <w:tcPr>
            <w:tcW w:w="9446" w:type="dxa"/>
          </w:tcPr>
          <w:p w14:paraId="06E3AF1D" w14:textId="01C90B76" w:rsidR="00F01F3B" w:rsidRPr="00AB0FD8" w:rsidRDefault="004D276D" w:rsidP="000C0C6B">
            <w:pPr>
              <w:pStyle w:val="ListParagrap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B13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Tiks nodrošināta integrācija ar citām informācijas sistēmām (t.sk. ar ārējām IS).</w:t>
            </w:r>
          </w:p>
        </w:tc>
      </w:tr>
      <w:tr w:rsidR="00C334F4" w:rsidRPr="00AB0FD8" w14:paraId="29A941BB" w14:textId="77777777" w:rsidTr="005465DB">
        <w:trPr>
          <w:trHeight w:val="302"/>
        </w:trPr>
        <w:tc>
          <w:tcPr>
            <w:tcW w:w="944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0E2662F" w14:textId="77777777" w:rsidR="00C334F4" w:rsidRDefault="00C334F4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TableGrid2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4A6D0E" w:rsidRPr="004A0FFD" w14:paraId="3F8814E8" w14:textId="77777777" w:rsidTr="00623B85">
              <w:tc>
                <w:tcPr>
                  <w:tcW w:w="9214" w:type="dxa"/>
                  <w:shd w:val="clear" w:color="auto" w:fill="8EAADB" w:themeFill="accent1" w:themeFillTint="99"/>
                </w:tcPr>
                <w:p w14:paraId="2E063766" w14:textId="77777777" w:rsidR="004A6D0E" w:rsidRPr="004A0FFD" w:rsidRDefault="004A6D0E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Attēla analīzes funkcionālais logs autoceļš</w:t>
                  </w:r>
                </w:p>
              </w:tc>
            </w:tr>
            <w:tr w:rsidR="004A6D0E" w14:paraId="4F11EC17" w14:textId="77777777" w:rsidTr="00623B85">
              <w:tc>
                <w:tcPr>
                  <w:tcW w:w="9214" w:type="dxa"/>
                  <w:shd w:val="clear" w:color="auto" w:fill="D9D9D9" w:themeFill="background1" w:themeFillShade="D9"/>
                </w:tcPr>
                <w:p w14:paraId="6296D262" w14:textId="77777777" w:rsidR="004A6D0E" w:rsidRDefault="004A6D0E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Statu–s - aktīvs</w:t>
                  </w:r>
                </w:p>
              </w:tc>
            </w:tr>
            <w:tr w:rsidR="004A6D0E" w14:paraId="42BB13A0" w14:textId="77777777" w:rsidTr="00623B85">
              <w:tc>
                <w:tcPr>
                  <w:tcW w:w="9214" w:type="dxa"/>
                  <w:shd w:val="clear" w:color="auto" w:fill="D9D9D9" w:themeFill="background1" w:themeFillShade="D9"/>
                </w:tcPr>
                <w:p w14:paraId="7D9B1D2C" w14:textId="77777777" w:rsidR="004A6D0E" w:rsidRDefault="004A6D0E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Satur laukus</w:t>
                  </w:r>
                  <w:r w:rsidRPr="00FE757C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</w:tc>
            </w:tr>
            <w:tr w:rsidR="004A6D0E" w:rsidRPr="002E63CF" w14:paraId="5A22CDA9" w14:textId="77777777" w:rsidTr="00623B85">
              <w:tc>
                <w:tcPr>
                  <w:tcW w:w="9214" w:type="dxa"/>
                </w:tcPr>
                <w:p w14:paraId="1DECB7AB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Atvērt, analizēt un kārtot UFF attēlus; </w:t>
                  </w:r>
                </w:p>
                <w:p w14:paraId="1D4EED18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Nākotnē nodrošināt iespēju pievienot papildus jaunus rentgena attēla formātus, kas iegūti, izmantojot citu ražotāju rentgenu sistēmas;</w:t>
                  </w:r>
                </w:p>
                <w:p w14:paraId="77EA809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Atvērt un analizēt standarta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attēlu formātus, piemēram: JPEG, BMP, TIFF, GIF un PNG;</w:t>
                  </w:r>
                </w:p>
                <w:p w14:paraId="7A551180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Vienlaikus ļaut atvērt ne mazāk kā 10 attēlus;</w:t>
                  </w:r>
                </w:p>
                <w:p w14:paraId="2C8D4F1E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 atvērto ORF attēlu UFF attēla formātā;</w:t>
                  </w:r>
                </w:p>
                <w:p w14:paraId="4420EFD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 jebkādu ORF rentgena attēla daļu kā atsevišķu UFF attēlu, nenozaudējot informāciju par punktiem;</w:t>
                  </w:r>
                </w:p>
                <w:p w14:paraId="3E9ED371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Ja ražotāja programmatūra vienā transportlīdzekļa pārbaudē izveido vairākas OFF datnes,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konvertēšanas laikā tām jābūt savienotām vienā UFF datnē; </w:t>
                  </w:r>
                </w:p>
                <w:p w14:paraId="6E226DF0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Saglabāt jebkādus UFF /parastos attēlus standarta formātā, piemēram, JPEG, BMP, TIFF, GIF un PNG; </w:t>
                  </w:r>
                </w:p>
                <w:p w14:paraId="39E092D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Atvērt un analizēt vairākus dažādu pārbaudes datņu attēlus vienlaicīgi;</w:t>
                  </w:r>
                </w:p>
                <w:p w14:paraId="776EF9BB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Papildus rādāmu dažādu pārbaužu datņu rentgena attēlu salīdzināšana (atvērt tajā pašā vai atsevišķā logā).</w:t>
                  </w:r>
                </w:p>
                <w:p w14:paraId="776F65C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7"/>
                    </w:numPr>
                    <w:ind w:left="145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Saglabāšanas funkcijas:</w:t>
                  </w:r>
                </w:p>
                <w:p w14:paraId="07A08466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 jebkurus atvērtos attēlus;</w:t>
                  </w:r>
                </w:p>
                <w:p w14:paraId="3403EF55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 pilnu vai izvēlēto attēla daļu;</w:t>
                  </w:r>
                </w:p>
                <w:p w14:paraId="16016526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atvērto attēlu ar vai bez atzīmēm;</w:t>
                  </w:r>
                </w:p>
                <w:p w14:paraId="4E92316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atvērto attēlu ar vai bez atzīmēm;</w:t>
                  </w:r>
                </w:p>
                <w:p w14:paraId="597E2B03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Saglabāt atvērto attēlu ar vai bez attēlu kopuma.</w:t>
                  </w:r>
                </w:p>
                <w:p w14:paraId="5844EFD3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7"/>
                    </w:numPr>
                    <w:ind w:left="1453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Pārskatīšanas funkcijas:</w:t>
                  </w:r>
                </w:p>
                <w:p w14:paraId="67B15468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Vienmērīga mēroga mainīšanas funkcija, pastāvot mēroga amplitūdai no 0,01 līdz 16 reizēm;</w:t>
                  </w:r>
                </w:p>
                <w:p w14:paraId="1900030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„Ievietot platumā“ – attēla mērogs ir maināms līdz noteiktam līmenim tā, lai tas būtu pilnīgi pārredzams visā attēla loga platumā;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08211CB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„Ievietot augstumā“ – attēla mērogs ir maināms līdz noteiktam līmenim tā, lai tas būtu pilnīgi pārredzams visā attēla loga augstumā;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8F16D32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„Pilns logs“ – attēla mērogs ir maināms līdz noteiktam līmenim tā, lai tas pilnībā tiktu attēlots attēla lodziņā (esot oriģinālajam attēla formātam);</w:t>
                  </w:r>
                </w:p>
                <w:p w14:paraId="30F6BF7A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Lietotāji manuāli var uzstādīt jebkādu mērogu no atbalsta diapazona, izvēloties mainīt mērogu, piespiežot pogas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„Palielināt“ un/vai „Samazināt“;</w:t>
                  </w:r>
                </w:p>
                <w:p w14:paraId="051C7A86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Pagriezt attēlu 90°, 180° un 270° leņķī pulksteņrādītāja vai pret pulksteņrādītāja virzienā;</w:t>
                  </w:r>
                </w:p>
                <w:p w14:paraId="309519E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Izkārtot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attēlu horizontāli un/vai vertikāli;</w:t>
                  </w:r>
                </w:p>
                <w:p w14:paraId="6310A29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Izvēloties funkcijas „Mainīt mērogu“, „Pagriezt“ un „Novietot“, attēla centram saglabājoties pēc iespējas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nemainīgam;</w:t>
                  </w:r>
                </w:p>
                <w:p w14:paraId="103A609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Funkcija rādīt tikai lielas/mazas/kombinētas enerģijas ģenerētus attēlus; </w:t>
                  </w:r>
                </w:p>
                <w:p w14:paraId="2A990DC6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7"/>
                    </w:numPr>
                    <w:ind w:left="1453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Krāsu funkcijas:</w:t>
                  </w:r>
                </w:p>
                <w:p w14:paraId="4CB23B3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Ir vismaz 8 integrētas krāsu paletes;</w:t>
                  </w:r>
                </w:p>
                <w:p w14:paraId="6C97C350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Ir vismaz 3 izvēlnes krāsu paletes; Lietotāji var konfigurēt izvēlnes krāsu paletes pēc saviem ieskatiem;</w:t>
                  </w:r>
                </w:p>
                <w:p w14:paraId="152CD5B1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Ir negatīvās krāsas funkcija;</w:t>
                  </w:r>
                </w:p>
                <w:p w14:paraId="740EA411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Izvēlnes krāsu palete var tikt saglabāta kā atsevišķs paletes fails, vai arī izveidota no atsevišķa paletes faila.</w:t>
                  </w:r>
                </w:p>
                <w:p w14:paraId="70B905E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17"/>
                    </w:numPr>
                    <w:ind w:left="145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Attēlu apstrādes rīki:</w:t>
                  </w:r>
                </w:p>
                <w:p w14:paraId="052548B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Ietver vismaz šādus attēlu apstrādes rīkus: normalizēšana, histogrammas korekcija, malu izcelšana, malu salīdzināšanas, logaritma, eksponenta, filtrēšanas, izlīdzināšanas un taisnošanas rīki. Ikvienā minētajā rīkā ir jābūt iekļautiem vismaz 3 izvēlnes iespējam dažādos līmeņos;</w:t>
                  </w:r>
                </w:p>
                <w:p w14:paraId="02635273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Mazas/lielas/jauktas enerģijas attēlu izvēle;</w:t>
                  </w:r>
                </w:p>
                <w:p w14:paraId="375EC192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No visiem attēlu apstrādes rīkiem, dažiem rīkiem vajadzētu būt piemērotiem tumšu, gaišu attēlu apstrādei, kā arī trokšņo novēršanā; </w:t>
                  </w:r>
                </w:p>
                <w:p w14:paraId="4934D5E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Visi attēlu apstrādes rīki var tikt izmantoti jebkādā secībā un kombinācijā; tie paši rīki var tikt izmantoti vienam attēlam pēc kārtas vairākas reizes, piemēram, kā pirmo, izmantojot logaritma rīku, pēc kura izmantošanas tas uzreiz tiek lietots atkārtoti vairakkārt;</w:t>
                  </w:r>
                </w:p>
                <w:p w14:paraId="0AFFFEC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Attēla apstrādes rīkiem ir pielāgojama darbību ierakstīšana, lai lietotāji varētu atgriezties un izpildīt jebkuru saglabāto darbību. Ir jānodrošina iespēja saglabāt vairāk nekā 50 darbību;</w:t>
                  </w:r>
                </w:p>
                <w:p w14:paraId="19DDE0A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7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Ir jānodrošina iespēja sastādīt lietotāju makrokomandas (vairāku attēlu apstrādes komandu nepārtrauktu secību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trīs komandas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);</w:t>
                  </w:r>
                </w:p>
                <w:p w14:paraId="7001122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ind w:left="7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5.7.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Histogrammas un pelēkās krāsas līmeņa regulēšana:</w:t>
                  </w:r>
                </w:p>
                <w:p w14:paraId="7422630B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ind w:left="1440" w:hanging="69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5.8.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Attēla histogramma parāda, kad attēls ir atvērts;</w:t>
                  </w:r>
                </w:p>
                <w:p w14:paraId="663E8705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ind w:left="1451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5.9.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Mazākas un lielākas vērtības histogrammas var būt regulējamas, stiepjot slīpumus vai ievadot precīzus skaitļus;</w:t>
                  </w:r>
                </w:p>
                <w:p w14:paraId="07CEA58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ind w:left="1440" w:hanging="69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5.10.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Pelēkās krāsas līmenis var būt regulējams stiepjot slīpumus vai ievadot precīzus skaitļus;</w:t>
                  </w:r>
                </w:p>
                <w:p w14:paraId="1DB2112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8"/>
                    </w:numPr>
                    <w:ind w:hanging="578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Mikroskopa funkcija:</w:t>
                  </w:r>
                </w:p>
                <w:p w14:paraId="5348D378" w14:textId="77777777" w:rsidR="004A6D0E" w:rsidRPr="005655D3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ind w:left="1451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55D3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Mikroskopa funkcija tiek izmantota, atverot atsevišķi analizējamā attēla atbilstošo apgabalu; visi attēlu apstrādes rīki, kā arī pārskata un krāsu funkcijas var tikt izmantotas mikroskopa funkcijas logā;</w:t>
                  </w:r>
                </w:p>
                <w:p w14:paraId="2BE57551" w14:textId="77777777" w:rsidR="004A6D0E" w:rsidRPr="005655D3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ind w:left="145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55D3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Attēla saturs mikroskopa funkcijas logā var tikt ierakstīts kā apvienotais attēlu fails, nezaudējot informāciju par punktiem.</w:t>
                  </w:r>
                </w:p>
                <w:p w14:paraId="1CD26C49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9"/>
                    </w:numPr>
                    <w:ind w:left="1451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Lineāla un mērīšanas funkcijas:</w:t>
                  </w:r>
                </w:p>
                <w:p w14:paraId="4F90E76A" w14:textId="77777777" w:rsidR="004A6D0E" w:rsidRPr="005655D3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55D3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Izmērīt attālumu atvērtajā attēlā;</w:t>
                  </w:r>
                </w:p>
                <w:p w14:paraId="050A9E82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Izmērīt stūri atvērtajā attēlā;</w:t>
                  </w:r>
                </w:p>
                <w:p w14:paraId="036FA245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Izmērīt taisnstūra vai elipses platumu atvērtajā attēlā;</w:t>
                  </w:r>
                </w:p>
                <w:p w14:paraId="6CB0D7A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Lineāla un mērīšanas funkcijai jāatbalsta dažādu tipu mērvienības, piemēram: milimetrus (mm), centimetrus (cm), decimetrus (dm), metrus (m), collas (</w:t>
                  </w:r>
                  <w:proofErr w:type="spellStart"/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col</w:t>
                  </w:r>
                  <w:proofErr w:type="spellEnd"/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.), punktus (t.), procentus (%);</w:t>
                  </w:r>
                </w:p>
                <w:p w14:paraId="574E1069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Lietotājs var uzstādīt mērīšanas līnijas taisnstūra vai elipses krāsas sistēmas konfigurācijas izvēlnē.</w:t>
                  </w:r>
                </w:p>
                <w:p w14:paraId="68D877F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9"/>
                    </w:numPr>
                    <w:ind w:left="1451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Darbības ar atzīmēm:</w:t>
                  </w:r>
                </w:p>
                <w:p w14:paraId="537F272E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Izveidot, rediģēt, pārvietot un izdzēst atzīmes atvērtajā attēlā (neskaitot iepriekšējās nolasīšanas datnes);</w:t>
                  </w:r>
                </w:p>
                <w:p w14:paraId="500EF17E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Atzīmes var būt taisnstūra vai elipses formas;</w:t>
                  </w:r>
                </w:p>
                <w:p w14:paraId="68534A2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Ikvienai atzīmei var uzstādīt savu krāsu;</w:t>
                  </w:r>
                </w:p>
                <w:p w14:paraId="5E51DDFD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Katrai atzīmei ir apraksta teksts, kas parādās vienlaikus ar taisnstūri vai elipsi;</w:t>
                  </w:r>
                </w:p>
                <w:p w14:paraId="05BE28DA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Atzīmes ekrānu var manuāli ieslēgt vai izslēgt; kad atzīmju ekrāns ir izslēgts, tas tiek noslēpts, bet ne izdzēsts.</w:t>
                  </w:r>
                </w:p>
                <w:p w14:paraId="6B31E2EC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9"/>
                    </w:numPr>
                    <w:ind w:left="1451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Izklāšana:</w:t>
                  </w:r>
                </w:p>
                <w:p w14:paraId="73DB6C9F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Funkcijas „Pakāpeniski izklāt“, „Izklāt horizontāli“ un „Izklāt vertikāli“ var izmantot, izvēloties uzstādījumu vairāku atvērtu attēlu rādījumus;</w:t>
                  </w:r>
                </w:p>
                <w:p w14:paraId="43E2F763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Salīdzināt citu attēlu rādījumu mērogu un (vai) palīdzēt ar izvēlēto attēlu rādījumiem;</w:t>
                  </w:r>
                </w:p>
                <w:p w14:paraId="753972E5" w14:textId="77777777" w:rsidR="004A6D0E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Ļauj izvelēties līdzīgu attēlu no bibliotēkas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14:paraId="37F9A48B" w14:textId="77777777" w:rsidR="004A6D0E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pēc iepriekš skenēta TL numura – </w:t>
                  </w: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skenēts XX, notikumu numuri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 rezultatīvi skenēts XX, notikuma numuri;</w:t>
                  </w:r>
                </w:p>
                <w:p w14:paraId="7F2A2AF4" w14:textId="77777777" w:rsidR="004A6D0E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pēc iepriekš skenēta TL zīmola un izlaiduma gada – skenēts XX, notikumu numuri; rezultatīvi skenēts XX, notikumu numuri;</w:t>
                  </w:r>
                </w:p>
                <w:p w14:paraId="0FBED744" w14:textId="77777777" w:rsidR="004A6D0E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C6A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pēc iepriekš skenēta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piekabes</w:t>
                  </w:r>
                  <w:r w:rsidRPr="000C6AC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numura – skenēts XX, notikumu numuri; rezultatīvi skenēts XX, notikuma numuri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14:paraId="275512A9" w14:textId="77777777" w:rsidR="004A6D0E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pēc iepriekš skenēta piekabes zīmola un izlaiduma gada – skenēts XX, notikumu numuri; rezultatīvi skenēts XX, notikumu numuri;</w:t>
                  </w:r>
                </w:p>
                <w:p w14:paraId="05B9B7C3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2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pēc iepriekš skenēta preces koda – skenēts XX,</w:t>
                  </w:r>
                  <w:r>
                    <w:t xml:space="preserve"> </w:t>
                  </w:r>
                  <w:r w:rsidRPr="000C6AC0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notikumu numuri; rezultatīvi skenēts XX, notikumu numuri;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0CB6990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Sinhronizācijas funkcija:</w:t>
                  </w:r>
                </w:p>
                <w:p w14:paraId="569D9C37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ind w:left="10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Mēroga maiņas, palīdzības, pagriešanas un atspoguļojuma funkcijas var būt sinhronizējamas ar visu atvērto attēlu rādījumiem; šī funkcija var tikt manuāli ieslēgta vai izslēgta.</w:t>
                  </w:r>
                </w:p>
                <w:p w14:paraId="777EE130" w14:textId="77777777" w:rsidR="004A6D0E" w:rsidRPr="00A87CFB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1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Materiālu nodalīšana:</w:t>
                  </w:r>
                </w:p>
                <w:p w14:paraId="53B4CCD4" w14:textId="02F7C32D" w:rsidR="004A6D0E" w:rsidRPr="002E63CF" w:rsidRDefault="004A6D0E" w:rsidP="00FA0015">
                  <w:pPr>
                    <w:pStyle w:val="ListParagraph"/>
                    <w:framePr w:hSpace="180" w:wrap="around" w:hAnchor="text" w:y="420"/>
                    <w:ind w:left="144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7CFB">
                    <w:rPr>
                      <w:rFonts w:ascii="Times New Roman" w:hAnsi="Times New Roman" w:cs="Times New Roman"/>
                      <w:sz w:val="24"/>
                      <w:szCs w:val="24"/>
                    </w:rPr>
                    <w:t>Ja rentgena kontroles sistēma sniedz tādu iespēju, attēlu analīzes rīkam jāpiedāvā materiālu (piemēram, organiskās/neorganiskās) atdalīšanas funkcijas</w:t>
                  </w:r>
                  <w:r w:rsidR="0025795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4A6D0E" w:rsidRPr="00FE757C" w14:paraId="0E7BC462" w14:textId="77777777" w:rsidTr="00623B85">
              <w:tc>
                <w:tcPr>
                  <w:tcW w:w="9214" w:type="dxa"/>
                </w:tcPr>
                <w:p w14:paraId="0438B4C6" w14:textId="77777777" w:rsidR="004A6D0E" w:rsidRPr="00FE757C" w:rsidRDefault="004A6D0E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E757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Pieejamās izvēlnes (pogas):</w:t>
                  </w:r>
                </w:p>
              </w:tc>
            </w:tr>
            <w:tr w:rsidR="004A6D0E" w:rsidRPr="00FE757C" w14:paraId="76289E66" w14:textId="77777777" w:rsidTr="00623B85">
              <w:tc>
                <w:tcPr>
                  <w:tcW w:w="9214" w:type="dxa"/>
                </w:tcPr>
                <w:p w14:paraId="3D299CC6" w14:textId="77777777" w:rsidR="004A6D0E" w:rsidRPr="008E2226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Kontrole;</w:t>
                  </w:r>
                </w:p>
                <w:p w14:paraId="0070221D" w14:textId="77777777" w:rsidR="004A6D0E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Nav aizdomu. </w:t>
                  </w:r>
                </w:p>
                <w:p w14:paraId="68D95F44" w14:textId="77777777" w:rsidR="004A6D0E" w:rsidRPr="00FE757C" w:rsidRDefault="004A6D0E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4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67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Papildus analīze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740527C" w14:textId="15C0CF6E" w:rsidR="004A6D0E" w:rsidRPr="004A6D0E" w:rsidRDefault="004A6D0E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B85" w:rsidRPr="00AB0FD8" w14:paraId="30BEBB20" w14:textId="77777777" w:rsidTr="005465DB">
        <w:trPr>
          <w:trHeight w:val="302"/>
        </w:trPr>
        <w:tc>
          <w:tcPr>
            <w:tcW w:w="9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407429" w14:textId="77777777" w:rsidR="00623B85" w:rsidRDefault="00623B85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B293D" w14:textId="0076A207" w:rsidR="00623B85" w:rsidRDefault="00623B85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328410" w14:textId="62E5A09B" w:rsidR="00DF7528" w:rsidRPr="00DF7528" w:rsidRDefault="00DF7528" w:rsidP="000C0C6B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75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MFK</w:t>
            </w:r>
          </w:p>
          <w:p w14:paraId="1E4F4E26" w14:textId="77777777" w:rsidR="00DF7528" w:rsidRDefault="00DF7528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TableGrid2"/>
              <w:tblW w:w="9214" w:type="dxa"/>
              <w:tblLook w:val="04A0" w:firstRow="1" w:lastRow="0" w:firstColumn="1" w:lastColumn="0" w:noHBand="0" w:noVBand="1"/>
            </w:tblPr>
            <w:tblGrid>
              <w:gridCol w:w="2850"/>
              <w:gridCol w:w="2910"/>
              <w:gridCol w:w="3454"/>
            </w:tblGrid>
            <w:tr w:rsidR="00DF7528" w:rsidRPr="004A0FFD" w14:paraId="18DB4513" w14:textId="77777777" w:rsidTr="005465DB">
              <w:tc>
                <w:tcPr>
                  <w:tcW w:w="9214" w:type="dxa"/>
                  <w:gridSpan w:val="3"/>
                  <w:shd w:val="clear" w:color="auto" w:fill="8EAADB" w:themeFill="accent1" w:themeFillTint="99"/>
                </w:tcPr>
                <w:p w14:paraId="7E658CE6" w14:textId="48940362" w:rsidR="00DF7528" w:rsidRPr="004A0FFD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Muitas fiziskā kontrole</w:t>
                  </w:r>
                </w:p>
              </w:tc>
            </w:tr>
            <w:tr w:rsidR="00DF7528" w:rsidRPr="005B39E3" w14:paraId="20B7577F" w14:textId="77777777" w:rsidTr="005465DB">
              <w:tc>
                <w:tcPr>
                  <w:tcW w:w="9214" w:type="dxa"/>
                  <w:gridSpan w:val="3"/>
                  <w:shd w:val="clear" w:color="auto" w:fill="D0CECE" w:themeFill="background2" w:themeFillShade="E6"/>
                </w:tcPr>
                <w:p w14:paraId="2EF5A493" w14:textId="1A6C1E6B" w:rsidR="00DF7528" w:rsidRPr="005B39E3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Status – MFK </w:t>
                  </w:r>
                </w:p>
              </w:tc>
            </w:tr>
            <w:tr w:rsidR="00DF7528" w:rsidRPr="005B39E3" w14:paraId="0662F07E" w14:textId="77777777" w:rsidTr="005465DB">
              <w:tc>
                <w:tcPr>
                  <w:tcW w:w="9214" w:type="dxa"/>
                  <w:gridSpan w:val="3"/>
                  <w:shd w:val="clear" w:color="auto" w:fill="D0CECE" w:themeFill="background2" w:themeFillShade="E6"/>
                </w:tcPr>
                <w:p w14:paraId="788AF842" w14:textId="714B76D0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Satur laukus:</w:t>
                  </w:r>
                </w:p>
              </w:tc>
            </w:tr>
            <w:tr w:rsidR="00DF7528" w:rsidRPr="005B39E3" w14:paraId="237E29F6" w14:textId="1854C987" w:rsidTr="005465DB">
              <w:tc>
                <w:tcPr>
                  <w:tcW w:w="2850" w:type="dxa"/>
                  <w:shd w:val="clear" w:color="auto" w:fill="FFFFFF" w:themeFill="background1"/>
                </w:tcPr>
                <w:p w14:paraId="34A4708A" w14:textId="7AFCC7BE" w:rsidR="00DF7528" w:rsidRPr="005B39E3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Uzdevums</w:t>
                  </w:r>
                </w:p>
              </w:tc>
              <w:tc>
                <w:tcPr>
                  <w:tcW w:w="2910" w:type="dxa"/>
                  <w:shd w:val="clear" w:color="auto" w:fill="FFFFFF" w:themeFill="background1"/>
                </w:tcPr>
                <w:p w14:paraId="5820E7EF" w14:textId="20276777" w:rsidR="00DF7528" w:rsidRPr="005B39E3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3454" w:type="dxa"/>
                  <w:shd w:val="clear" w:color="auto" w:fill="FFFFFF" w:themeFill="background1"/>
                </w:tcPr>
                <w:p w14:paraId="07C40954" w14:textId="77777777" w:rsidR="00DF7528" w:rsidRPr="005B39E3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F7528" w:rsidRPr="005B39E3" w14:paraId="31548805" w14:textId="0C814D30" w:rsidTr="005465DB">
              <w:tc>
                <w:tcPr>
                  <w:tcW w:w="2850" w:type="dxa"/>
                  <w:shd w:val="clear" w:color="auto" w:fill="FFFFFF" w:themeFill="background1"/>
                </w:tcPr>
                <w:p w14:paraId="54AAA3A3" w14:textId="6DDDAFBB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Pārkāpums</w:t>
                  </w:r>
                </w:p>
              </w:tc>
              <w:tc>
                <w:tcPr>
                  <w:tcW w:w="2910" w:type="dxa"/>
                  <w:shd w:val="clear" w:color="auto" w:fill="FFFFFF" w:themeFill="background1"/>
                </w:tcPr>
                <w:p w14:paraId="2AA3A9E2" w14:textId="1609D0DF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Manuāli</w:t>
                  </w:r>
                </w:p>
              </w:tc>
              <w:tc>
                <w:tcPr>
                  <w:tcW w:w="3454" w:type="dxa"/>
                  <w:shd w:val="clear" w:color="auto" w:fill="FFFFFF" w:themeFill="background1"/>
                </w:tcPr>
                <w:p w14:paraId="577AD9EE" w14:textId="2457C804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Radiopoga (Jā/Nē)</w:t>
                  </w:r>
                </w:p>
              </w:tc>
            </w:tr>
            <w:tr w:rsidR="00DF7528" w:rsidRPr="005B39E3" w14:paraId="6B09C34F" w14:textId="7E55E5FF" w:rsidTr="005465DB">
              <w:tc>
                <w:tcPr>
                  <w:tcW w:w="2850" w:type="dxa"/>
                  <w:shd w:val="clear" w:color="auto" w:fill="FFFFFF" w:themeFill="background1"/>
                </w:tcPr>
                <w:p w14:paraId="1F967B6D" w14:textId="01A9E19A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Slēpnis</w:t>
                  </w:r>
                </w:p>
              </w:tc>
              <w:tc>
                <w:tcPr>
                  <w:tcW w:w="2910" w:type="dxa"/>
                  <w:shd w:val="clear" w:color="auto" w:fill="FFFFFF" w:themeFill="background1"/>
                </w:tcPr>
                <w:p w14:paraId="05FF6BAD" w14:textId="4A8908B4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Manuāli</w:t>
                  </w:r>
                </w:p>
              </w:tc>
              <w:tc>
                <w:tcPr>
                  <w:tcW w:w="3454" w:type="dxa"/>
                  <w:shd w:val="clear" w:color="auto" w:fill="FFFFFF" w:themeFill="background1"/>
                </w:tcPr>
                <w:p w14:paraId="406562BF" w14:textId="5A96A534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Radiopoga (Jā/Nē)</w:t>
                  </w:r>
                </w:p>
              </w:tc>
            </w:tr>
            <w:tr w:rsidR="00DF7528" w:rsidRPr="005B39E3" w14:paraId="45D3105E" w14:textId="6A180CC7" w:rsidTr="005465DB">
              <w:tc>
                <w:tcPr>
                  <w:tcW w:w="2850" w:type="dxa"/>
                  <w:shd w:val="clear" w:color="auto" w:fill="FFFFFF" w:themeFill="background1"/>
                </w:tcPr>
                <w:p w14:paraId="300B8AA8" w14:textId="6117CF16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Kontrole turpinās</w:t>
                  </w:r>
                </w:p>
              </w:tc>
              <w:tc>
                <w:tcPr>
                  <w:tcW w:w="2910" w:type="dxa"/>
                  <w:shd w:val="clear" w:color="auto" w:fill="FFFFFF" w:themeFill="background1"/>
                </w:tcPr>
                <w:p w14:paraId="6146E05C" w14:textId="69B2D97E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Manuāli</w:t>
                  </w:r>
                </w:p>
              </w:tc>
              <w:tc>
                <w:tcPr>
                  <w:tcW w:w="3454" w:type="dxa"/>
                  <w:shd w:val="clear" w:color="auto" w:fill="FFFFFF" w:themeFill="background1"/>
                </w:tcPr>
                <w:p w14:paraId="37AF14A5" w14:textId="10E21F1E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Radiopoga (Ieslēgt/Atspējot)</w:t>
                  </w:r>
                </w:p>
              </w:tc>
            </w:tr>
            <w:tr w:rsidR="00DF7528" w:rsidRPr="005B39E3" w14:paraId="075C71DB" w14:textId="5833F9BA" w:rsidTr="005465DB">
              <w:tc>
                <w:tcPr>
                  <w:tcW w:w="2850" w:type="dxa"/>
                  <w:shd w:val="clear" w:color="auto" w:fill="FFFFFF" w:themeFill="background1"/>
                </w:tcPr>
                <w:p w14:paraId="3F53A7E2" w14:textId="13AF3375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Atkārtota skenēšanas</w:t>
                  </w:r>
                </w:p>
              </w:tc>
              <w:tc>
                <w:tcPr>
                  <w:tcW w:w="2910" w:type="dxa"/>
                  <w:shd w:val="clear" w:color="auto" w:fill="FFFFFF" w:themeFill="background1"/>
                </w:tcPr>
                <w:p w14:paraId="12C8B2EA" w14:textId="63325351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Manuāli</w:t>
                  </w:r>
                </w:p>
              </w:tc>
              <w:tc>
                <w:tcPr>
                  <w:tcW w:w="3454" w:type="dxa"/>
                  <w:shd w:val="clear" w:color="auto" w:fill="FFFFFF" w:themeFill="background1"/>
                </w:tcPr>
                <w:p w14:paraId="5D003740" w14:textId="69926734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Radiopoga (Ieslēgt/Atspējot)</w:t>
                  </w:r>
                </w:p>
              </w:tc>
            </w:tr>
            <w:tr w:rsidR="00DF7528" w:rsidRPr="005B39E3" w14:paraId="6E39D57A" w14:textId="1A662903" w:rsidTr="005465DB">
              <w:tc>
                <w:tcPr>
                  <w:tcW w:w="2850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13CE5905" w14:textId="551BF92C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Apraksts, foto</w:t>
                  </w:r>
                </w:p>
              </w:tc>
              <w:tc>
                <w:tcPr>
                  <w:tcW w:w="2910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5400758" w14:textId="0260BDAC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Automātiski</w:t>
                  </w:r>
                </w:p>
              </w:tc>
              <w:tc>
                <w:tcPr>
                  <w:tcW w:w="3454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5C400CB0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F7528" w:rsidRPr="005B39E3" w14:paraId="7A9F50E4" w14:textId="38B3F1B6" w:rsidTr="005465DB">
              <w:tc>
                <w:tcPr>
                  <w:tcW w:w="2850" w:type="dxa"/>
                  <w:tcBorders>
                    <w:right w:val="nil"/>
                  </w:tcBorders>
                  <w:shd w:val="clear" w:color="auto" w:fill="D0CECE" w:themeFill="background2" w:themeFillShade="E6"/>
                </w:tcPr>
                <w:p w14:paraId="042AD7A4" w14:textId="1EC9A359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Pieejamās pogas</w:t>
                  </w:r>
                </w:p>
              </w:tc>
              <w:tc>
                <w:tcPr>
                  <w:tcW w:w="2910" w:type="dxa"/>
                  <w:tcBorders>
                    <w:left w:val="nil"/>
                    <w:right w:val="nil"/>
                  </w:tcBorders>
                  <w:shd w:val="clear" w:color="auto" w:fill="D0CECE" w:themeFill="background2" w:themeFillShade="E6"/>
                </w:tcPr>
                <w:p w14:paraId="12A7013C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4" w:type="dxa"/>
                  <w:tcBorders>
                    <w:left w:val="nil"/>
                  </w:tcBorders>
                  <w:shd w:val="clear" w:color="auto" w:fill="D0CECE" w:themeFill="background2" w:themeFillShade="E6"/>
                </w:tcPr>
                <w:p w14:paraId="6A4CA5C3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F7528" w:rsidRPr="005B39E3" w14:paraId="430C210F" w14:textId="3288E8CE" w:rsidTr="005465DB">
              <w:tc>
                <w:tcPr>
                  <w:tcW w:w="2850" w:type="dxa"/>
                  <w:tcBorders>
                    <w:right w:val="nil"/>
                  </w:tcBorders>
                  <w:shd w:val="clear" w:color="auto" w:fill="FFFFFF" w:themeFill="background1"/>
                </w:tcPr>
                <w:p w14:paraId="4E6D75BB" w14:textId="7B58430A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Slēgt</w:t>
                  </w:r>
                </w:p>
                <w:p w14:paraId="581DB666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Labot</w:t>
                  </w:r>
                </w:p>
                <w:p w14:paraId="5B7217E9" w14:textId="51811901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Notīrīt</w:t>
                  </w:r>
                </w:p>
              </w:tc>
              <w:tc>
                <w:tcPr>
                  <w:tcW w:w="2910" w:type="dxa"/>
                  <w:tcBorders>
                    <w:left w:val="nil"/>
                    <w:right w:val="nil"/>
                  </w:tcBorders>
                  <w:shd w:val="clear" w:color="auto" w:fill="FFFFFF" w:themeFill="background1"/>
                </w:tcPr>
                <w:p w14:paraId="76B4C06A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992257A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54" w:type="dxa"/>
                  <w:tcBorders>
                    <w:left w:val="nil"/>
                  </w:tcBorders>
                  <w:shd w:val="clear" w:color="auto" w:fill="FFFFFF" w:themeFill="background1"/>
                </w:tcPr>
                <w:p w14:paraId="4D391FE3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957ED58" w14:textId="77777777" w:rsidR="00DF7528" w:rsidRDefault="00DF7528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03EDA66B" w14:textId="77777777" w:rsidR="00DF7528" w:rsidRDefault="00DF7528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TableGrid2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5465DB" w:rsidRPr="004A0FFD" w14:paraId="6C7F623C" w14:textId="77777777" w:rsidTr="00856EF7">
              <w:tc>
                <w:tcPr>
                  <w:tcW w:w="9214" w:type="dxa"/>
                  <w:shd w:val="clear" w:color="auto" w:fill="8EAADB" w:themeFill="accent1" w:themeFillTint="99"/>
                </w:tcPr>
                <w:p w14:paraId="7B865BDF" w14:textId="77777777" w:rsidR="005465DB" w:rsidRPr="004A0FFD" w:rsidRDefault="005465DB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Notikuma meklēšana</w:t>
                  </w:r>
                </w:p>
              </w:tc>
            </w:tr>
            <w:tr w:rsidR="005465DB" w14:paraId="0D2D9FFF" w14:textId="77777777" w:rsidTr="00856EF7">
              <w:tc>
                <w:tcPr>
                  <w:tcW w:w="9214" w:type="dxa"/>
                  <w:shd w:val="clear" w:color="auto" w:fill="D9D9D9" w:themeFill="background1" w:themeFillShade="D9"/>
                </w:tcPr>
                <w:p w14:paraId="6DE88B1C" w14:textId="77777777" w:rsidR="005465DB" w:rsidRDefault="005465DB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Ātra meklēšana</w:t>
                  </w:r>
                </w:p>
              </w:tc>
            </w:tr>
            <w:tr w:rsidR="005465DB" w14:paraId="317B9A7D" w14:textId="77777777" w:rsidTr="00856EF7">
              <w:tc>
                <w:tcPr>
                  <w:tcW w:w="9214" w:type="dxa"/>
                  <w:shd w:val="clear" w:color="auto" w:fill="D9D9D9" w:themeFill="background1" w:themeFillShade="D9"/>
                </w:tcPr>
                <w:p w14:paraId="2A5F9FA1" w14:textId="77777777" w:rsidR="005465DB" w:rsidRDefault="005465DB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Paplašinātā meklēšana</w:t>
                  </w:r>
                </w:p>
              </w:tc>
            </w:tr>
            <w:tr w:rsidR="005465DB" w14:paraId="2288E0AC" w14:textId="77777777" w:rsidTr="00856EF7">
              <w:tc>
                <w:tcPr>
                  <w:tcW w:w="9214" w:type="dxa"/>
                  <w:shd w:val="clear" w:color="auto" w:fill="D9D9D9" w:themeFill="background1" w:themeFillShade="D9"/>
                </w:tcPr>
                <w:p w14:paraId="6DE26D52" w14:textId="77777777" w:rsidR="005465DB" w:rsidRDefault="005465DB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Statuss – meklēšana</w:t>
                  </w:r>
                </w:p>
              </w:tc>
            </w:tr>
            <w:tr w:rsidR="005465DB" w14:paraId="79DF79B1" w14:textId="77777777" w:rsidTr="00856EF7">
              <w:tc>
                <w:tcPr>
                  <w:tcW w:w="9214" w:type="dxa"/>
                  <w:shd w:val="clear" w:color="auto" w:fill="D9D9D9" w:themeFill="background1" w:themeFillShade="D9"/>
                </w:tcPr>
                <w:p w14:paraId="781FDFF4" w14:textId="77777777" w:rsidR="005465DB" w:rsidRDefault="005465DB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Satur laukus:</w:t>
                  </w:r>
                </w:p>
              </w:tc>
            </w:tr>
            <w:tr w:rsidR="005465DB" w:rsidRPr="002E63CF" w14:paraId="5C6D74FF" w14:textId="77777777" w:rsidTr="00856EF7">
              <w:tc>
                <w:tcPr>
                  <w:tcW w:w="9214" w:type="dxa"/>
                </w:tcPr>
                <w:p w14:paraId="0D4C646E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Ātrā meklēšana</w:t>
                  </w:r>
                </w:p>
                <w:p w14:paraId="46B57D71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1.1.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TL valsts reģistrācijas numurs;</w:t>
                  </w:r>
                </w:p>
                <w:p w14:paraId="3B9A3BB5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1.2.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Piekabes valsts reģistrācijas numurs;</w:t>
                  </w:r>
                </w:p>
                <w:p w14:paraId="26F1588F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1.3.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MKP</w:t>
                  </w:r>
                </w:p>
                <w:p w14:paraId="13DF3C92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1.4.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Rezultāts (nav aizdomīgs, aizdomīgs, rezultatīvs);</w:t>
                  </w:r>
                </w:p>
                <w:p w14:paraId="76235F9D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1.5.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Datums, laiks (no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līdz)</w:t>
                  </w:r>
                </w:p>
                <w:p w14:paraId="4617FB2D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Paplašinātā meklēšana</w:t>
                  </w:r>
                </w:p>
                <w:p w14:paraId="210BD1FB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2.1.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Datums, laiks (no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…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līdz);</w:t>
                  </w:r>
                </w:p>
                <w:p w14:paraId="5D833B7C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2.2.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MKP;</w:t>
                  </w:r>
                </w:p>
                <w:p w14:paraId="0E8DF1D2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2.3.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Notikuma numurs;</w:t>
                  </w:r>
                </w:p>
                <w:p w14:paraId="7682BCBC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2.4.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Rezultāts (nav aizdomīgs, aizdomīgs, rezultatīvs);</w:t>
                  </w:r>
                </w:p>
                <w:p w14:paraId="108F6206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2.5.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TL valsts reģistrācijas numurs; </w:t>
                  </w:r>
                </w:p>
                <w:p w14:paraId="67B03F0B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2.6.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TL zīmols;</w:t>
                  </w:r>
                </w:p>
                <w:p w14:paraId="6F6F720B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2.7.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TL izlaiduma gads; </w:t>
                  </w:r>
                </w:p>
                <w:p w14:paraId="2177032A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2.8.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TL tips;</w:t>
                  </w:r>
                </w:p>
                <w:p w14:paraId="6DC11CC6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2.9.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Piekabes valsts reģistrācijas numurs;</w:t>
                  </w:r>
                </w:p>
                <w:p w14:paraId="2479D2D0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2.10.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 xml:space="preserve"> piekabes zīmols un izlaiduma gads;</w:t>
                  </w:r>
                </w:p>
                <w:p w14:paraId="70994B34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2.11.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Konteinera numurs;</w:t>
                  </w:r>
                </w:p>
                <w:p w14:paraId="43E6FB55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2.12.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Preces kods;</w:t>
                  </w:r>
                </w:p>
                <w:p w14:paraId="39381CEB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ind w:left="1440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2.13.</w:t>
                  </w:r>
                  <w:r w:rsidRPr="008D30EE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  <w:t>Attēla analīzes veicēja dati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;</w:t>
                  </w:r>
                </w:p>
                <w:p w14:paraId="0CBE1744" w14:textId="367D57BD" w:rsidR="005465DB" w:rsidRDefault="005465DB" w:rsidP="00FA0015">
                  <w:pPr>
                    <w:pStyle w:val="ListParagraph"/>
                    <w:framePr w:hSpace="180" w:wrap="around" w:hAnchor="text" w:y="420"/>
                    <w:ind w:left="1440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2.14.   Nosūtītājs;</w:t>
                  </w:r>
                </w:p>
                <w:p w14:paraId="0F44C605" w14:textId="05C69058" w:rsidR="005465DB" w:rsidRPr="002E63CF" w:rsidRDefault="005465DB" w:rsidP="00FA0015">
                  <w:pPr>
                    <w:pStyle w:val="ListParagraph"/>
                    <w:framePr w:hSpace="180" w:wrap="around" w:hAnchor="text" w:y="420"/>
                    <w:ind w:left="1440" w:hanging="70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2.15.   Saņēmējs. </w:t>
                  </w:r>
                </w:p>
              </w:tc>
            </w:tr>
            <w:tr w:rsidR="005465DB" w:rsidRPr="008D30EE" w14:paraId="00D61902" w14:textId="77777777" w:rsidTr="00856EF7">
              <w:tc>
                <w:tcPr>
                  <w:tcW w:w="9214" w:type="dxa"/>
                  <w:shd w:val="clear" w:color="auto" w:fill="D0CECE" w:themeFill="background2" w:themeFillShade="E6"/>
                </w:tcPr>
                <w:p w14:paraId="6E2E49E7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Pieejamās pogas:</w:t>
                  </w:r>
                </w:p>
              </w:tc>
            </w:tr>
            <w:tr w:rsidR="005465DB" w:rsidRPr="00623B85" w14:paraId="55901D60" w14:textId="77777777" w:rsidTr="00856EF7">
              <w:tc>
                <w:tcPr>
                  <w:tcW w:w="9214" w:type="dxa"/>
                </w:tcPr>
                <w:p w14:paraId="308A1F65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Meklēt.</w:t>
                  </w:r>
                </w:p>
                <w:p w14:paraId="3DE32BFA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A6D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Labot.</w:t>
                  </w:r>
                </w:p>
                <w:p w14:paraId="4F1AE355" w14:textId="77777777" w:rsidR="005465DB" w:rsidRPr="00623B85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23B85">
                    <w:rPr>
                      <w:rFonts w:ascii="Times New Roman" w:hAnsi="Times New Roman" w:cs="Times New Roman"/>
                      <w:sz w:val="24"/>
                      <w:szCs w:val="24"/>
                    </w:rPr>
                    <w:t>Notīrīt</w:t>
                  </w:r>
                </w:p>
              </w:tc>
            </w:tr>
            <w:tr w:rsidR="005465DB" w:rsidRPr="008D30EE" w14:paraId="39D49D7E" w14:textId="77777777" w:rsidTr="00856EF7">
              <w:tc>
                <w:tcPr>
                  <w:tcW w:w="9214" w:type="dxa"/>
                  <w:shd w:val="clear" w:color="auto" w:fill="D0CECE" w:themeFill="background2" w:themeFillShade="E6"/>
                </w:tcPr>
                <w:p w14:paraId="14C3E27D" w14:textId="77777777" w:rsidR="005465DB" w:rsidRPr="008D30EE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Papildus nosacījumi:</w:t>
                  </w:r>
                </w:p>
              </w:tc>
            </w:tr>
            <w:tr w:rsidR="005465DB" w14:paraId="1CF436E2" w14:textId="77777777" w:rsidTr="00856EF7">
              <w:tc>
                <w:tcPr>
                  <w:tcW w:w="9214" w:type="dxa"/>
                </w:tcPr>
                <w:p w14:paraId="2CAABA93" w14:textId="77777777" w:rsidR="005465DB" w:rsidRPr="00AB0FD8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0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B0F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Dinamiska tabula, kur pēc līdzības ar TLKAIS var kārtot, bīdīt kolonnas;</w:t>
                  </w:r>
                </w:p>
                <w:p w14:paraId="2CC45E0A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0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Tabula izmantojama kā darba organizācijas rīks MMV un MV;</w:t>
                  </w:r>
                </w:p>
                <w:p w14:paraId="045867CC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0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Tabula izmantojama, lai sameklētu jebkuram nepieciešamo informāciju;</w:t>
                  </w:r>
                </w:p>
                <w:p w14:paraId="4E92BF7F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numPr>
                      <w:ilvl w:val="0"/>
                      <w:numId w:val="30"/>
                    </w:num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 filtriem sākotnēji ir pieejami visbiežāk izmantotie filtri un pieejami paplašinātie meklēšanas kritēriji pēc visiem laukiem;</w:t>
                  </w:r>
                </w:p>
                <w:p w14:paraId="6EC9426D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No rindiņas tabulā var </w:t>
                  </w:r>
                  <w:r w:rsidRPr="00662D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automātiski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atvērt notikuma pilno formu.</w:t>
                  </w:r>
                </w:p>
                <w:p w14:paraId="3A0640E4" w14:textId="77777777" w:rsidR="005465DB" w:rsidRDefault="005465DB" w:rsidP="00FA0015">
                  <w:pPr>
                    <w:pStyle w:val="ListParagraph"/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CE1DAEF" w14:textId="77777777" w:rsidR="00DF7528" w:rsidRDefault="00DF7528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45574" w14:textId="06BA48CB" w:rsidR="005B39E3" w:rsidRPr="005B39E3" w:rsidRDefault="005B39E3" w:rsidP="000C0C6B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39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Notikums (autoceļš)</w:t>
            </w:r>
          </w:p>
          <w:p w14:paraId="338736BD" w14:textId="7963B28D" w:rsidR="005B39E3" w:rsidRPr="005B39E3" w:rsidRDefault="005B39E3" w:rsidP="000C0C6B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0C5C91B" w14:textId="7DD3948B" w:rsidR="005B39E3" w:rsidRDefault="005B39E3" w:rsidP="000C0C6B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39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Notikuma sadaļas: </w:t>
            </w:r>
          </w:p>
          <w:p w14:paraId="38F68E5C" w14:textId="77777777" w:rsidR="005B39E3" w:rsidRPr="005B39E3" w:rsidRDefault="005B39E3" w:rsidP="000C0C6B">
            <w:pPr>
              <w:pStyle w:val="ListParagrap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tbl>
            <w:tblPr>
              <w:tblStyle w:val="TableGrid2"/>
              <w:tblW w:w="9214" w:type="dxa"/>
              <w:tblLook w:val="04A0" w:firstRow="1" w:lastRow="0" w:firstColumn="1" w:lastColumn="0" w:noHBand="0" w:noVBand="1"/>
            </w:tblPr>
            <w:tblGrid>
              <w:gridCol w:w="9214"/>
            </w:tblGrid>
            <w:tr w:rsidR="005B39E3" w:rsidRPr="004A0FFD" w14:paraId="7EC7BF7D" w14:textId="77777777" w:rsidTr="00DF7528">
              <w:tc>
                <w:tcPr>
                  <w:tcW w:w="9214" w:type="dxa"/>
                  <w:shd w:val="clear" w:color="auto" w:fill="8EAADB" w:themeFill="accent1" w:themeFillTint="99"/>
                </w:tcPr>
                <w:p w14:paraId="65E78AE1" w14:textId="1958E832" w:rsidR="005B39E3" w:rsidRPr="004A0FFD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Pamatdati</w:t>
                  </w:r>
                </w:p>
              </w:tc>
            </w:tr>
            <w:tr w:rsidR="005B39E3" w14:paraId="2D5C94C5" w14:textId="77777777" w:rsidTr="00DF7528">
              <w:tc>
                <w:tcPr>
                  <w:tcW w:w="9214" w:type="dxa"/>
                  <w:shd w:val="clear" w:color="auto" w:fill="D0CECE" w:themeFill="background2" w:themeFillShade="E6"/>
                </w:tcPr>
                <w:p w14:paraId="500A11E0" w14:textId="18DC2122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Satur laukus</w:t>
                  </w:r>
                </w:p>
              </w:tc>
            </w:tr>
            <w:tr w:rsidR="005B39E3" w14:paraId="234AA417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53C40D9A" w14:textId="5AC5BE62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Datums un laiks</w:t>
                  </w:r>
                </w:p>
              </w:tc>
            </w:tr>
            <w:tr w:rsidR="005B39E3" w14:paraId="03A401A1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0185C35A" w14:textId="08AD6C10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Status</w:t>
                  </w:r>
                </w:p>
              </w:tc>
            </w:tr>
            <w:tr w:rsidR="005B39E3" w14:paraId="20631A03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45DF3E3A" w14:textId="7D45D321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MKP</w:t>
                  </w:r>
                </w:p>
              </w:tc>
            </w:tr>
            <w:tr w:rsidR="005B39E3" w14:paraId="7FFD9FD5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49028037" w14:textId="241BA648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TL numurs</w:t>
                  </w:r>
                </w:p>
              </w:tc>
            </w:tr>
            <w:tr w:rsidR="005B39E3" w14:paraId="11B8916B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4DF02B43" w14:textId="3957C8CA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Piekabes numurs</w:t>
                  </w:r>
                </w:p>
              </w:tc>
            </w:tr>
            <w:tr w:rsidR="005B39E3" w14:paraId="12A659DB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5B8EDC4D" w14:textId="3C5C4D93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Virziens</w:t>
                  </w:r>
                </w:p>
              </w:tc>
            </w:tr>
            <w:tr w:rsidR="005B39E3" w14:paraId="382C9055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6D8C3DD2" w14:textId="431CA906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TL foto no skenera</w:t>
                  </w:r>
                </w:p>
              </w:tc>
            </w:tr>
            <w:tr w:rsidR="005B39E3" w14:paraId="27EFF264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09A8B337" w14:textId="4A9FF08E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Skenēšanas attēls (JPG)</w:t>
                  </w:r>
                </w:p>
              </w:tc>
            </w:tr>
            <w:tr w:rsidR="005B39E3" w14:paraId="4978FD3E" w14:textId="77777777" w:rsidTr="00DF7528">
              <w:tc>
                <w:tcPr>
                  <w:tcW w:w="9214" w:type="dxa"/>
                  <w:shd w:val="clear" w:color="auto" w:fill="FFFFFF" w:themeFill="background1"/>
                </w:tcPr>
                <w:p w14:paraId="6B4176D7" w14:textId="34BFC620" w:rsidR="005B39E3" w:rsidRPr="005B39E3" w:rsidRDefault="005B39E3" w:rsidP="00FA0015">
                  <w:pPr>
                    <w:framePr w:hSpace="180" w:wrap="around" w:hAnchor="text" w:y="42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B39E3">
                    <w:rPr>
                      <w:rFonts w:ascii="Times New Roman" w:hAnsi="Times New Roman" w:cs="Times New Roman"/>
                      <w:sz w:val="24"/>
                      <w:szCs w:val="24"/>
                    </w:rPr>
                    <w:t>MFK rezultāts, foto</w:t>
                  </w:r>
                </w:p>
              </w:tc>
            </w:tr>
          </w:tbl>
          <w:p w14:paraId="4BD636D7" w14:textId="77777777" w:rsidR="00623B85" w:rsidRDefault="00623B85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EE6F61" w14:textId="77777777" w:rsidR="005B39E3" w:rsidRDefault="005B39E3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FA2AB7" w14:textId="77777777" w:rsidR="005B39E3" w:rsidRDefault="005B39E3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19C91" w14:textId="77777777" w:rsidR="005B39E3" w:rsidRDefault="005B39E3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9FBD4" w14:textId="79C0BEB8" w:rsidR="005B39E3" w:rsidRDefault="005B39E3" w:rsidP="000C0C6B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D300EE" w14:textId="58C557A4" w:rsidR="007F3144" w:rsidRDefault="007F3144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4344B9" w14:textId="45B01B37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10D4B1" w14:textId="71BF3101" w:rsidR="007A7DAE" w:rsidRDefault="007A7DAE" w:rsidP="002E63C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94BCFE" w14:textId="77777777" w:rsidR="00026672" w:rsidRPr="00AF593D" w:rsidRDefault="00026672" w:rsidP="00356761">
      <w:pPr>
        <w:rPr>
          <w:rFonts w:ascii="Times New Roman" w:hAnsi="Times New Roman" w:cs="Times New Roman"/>
          <w:sz w:val="28"/>
          <w:szCs w:val="28"/>
        </w:rPr>
      </w:pPr>
    </w:p>
    <w:sectPr w:rsidR="00026672" w:rsidRPr="00AF593D" w:rsidSect="00BD269A">
      <w:pgSz w:w="11906" w:h="16838"/>
      <w:pgMar w:top="1440" w:right="1133" w:bottom="993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6B4"/>
    <w:multiLevelType w:val="hybridMultilevel"/>
    <w:tmpl w:val="F25A0B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82402"/>
    <w:multiLevelType w:val="hybridMultilevel"/>
    <w:tmpl w:val="C6F4FA36"/>
    <w:lvl w:ilvl="0" w:tplc="DBFE3B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864AC"/>
    <w:multiLevelType w:val="hybridMultilevel"/>
    <w:tmpl w:val="6C5454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7A77"/>
    <w:multiLevelType w:val="hybridMultilevel"/>
    <w:tmpl w:val="3328D328"/>
    <w:lvl w:ilvl="0" w:tplc="7BA006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9011A9"/>
    <w:multiLevelType w:val="hybridMultilevel"/>
    <w:tmpl w:val="070C9000"/>
    <w:lvl w:ilvl="0" w:tplc="8F9E1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B04C3D"/>
    <w:multiLevelType w:val="multilevel"/>
    <w:tmpl w:val="E3A4B9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680" w:hanging="1800"/>
      </w:pPr>
      <w:rPr>
        <w:rFonts w:hint="default"/>
      </w:rPr>
    </w:lvl>
  </w:abstractNum>
  <w:abstractNum w:abstractNumId="6" w15:restartNumberingAfterBreak="0">
    <w:nsid w:val="15243A3A"/>
    <w:multiLevelType w:val="hybridMultilevel"/>
    <w:tmpl w:val="EEC0BB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E682B"/>
    <w:multiLevelType w:val="hybridMultilevel"/>
    <w:tmpl w:val="583C51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0C2AF2"/>
    <w:multiLevelType w:val="multilevel"/>
    <w:tmpl w:val="DC0AF8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AC823C4"/>
    <w:multiLevelType w:val="hybridMultilevel"/>
    <w:tmpl w:val="9E8CFEC4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C61FF3"/>
    <w:multiLevelType w:val="hybridMultilevel"/>
    <w:tmpl w:val="FA4AA62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DA038F"/>
    <w:multiLevelType w:val="hybridMultilevel"/>
    <w:tmpl w:val="7450BCCA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213B3"/>
    <w:multiLevelType w:val="hybridMultilevel"/>
    <w:tmpl w:val="DC9017E6"/>
    <w:lvl w:ilvl="0" w:tplc="829043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B7E82"/>
    <w:multiLevelType w:val="hybridMultilevel"/>
    <w:tmpl w:val="A0960582"/>
    <w:lvl w:ilvl="0" w:tplc="847AD1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E7B703B"/>
    <w:multiLevelType w:val="hybridMultilevel"/>
    <w:tmpl w:val="F16C5860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23FDD"/>
    <w:multiLevelType w:val="hybridMultilevel"/>
    <w:tmpl w:val="E5FA265A"/>
    <w:lvl w:ilvl="0" w:tplc="3940B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482828"/>
    <w:multiLevelType w:val="hybridMultilevel"/>
    <w:tmpl w:val="6B90EE38"/>
    <w:lvl w:ilvl="0" w:tplc="3940B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F5083"/>
    <w:multiLevelType w:val="hybridMultilevel"/>
    <w:tmpl w:val="A09C282A"/>
    <w:lvl w:ilvl="0" w:tplc="7BA006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202309"/>
    <w:multiLevelType w:val="multilevel"/>
    <w:tmpl w:val="5220F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60" w:hanging="1800"/>
      </w:pPr>
      <w:rPr>
        <w:rFonts w:hint="default"/>
      </w:rPr>
    </w:lvl>
  </w:abstractNum>
  <w:abstractNum w:abstractNumId="19" w15:restartNumberingAfterBreak="0">
    <w:nsid w:val="36F752A4"/>
    <w:multiLevelType w:val="hybridMultilevel"/>
    <w:tmpl w:val="2E34EC76"/>
    <w:lvl w:ilvl="0" w:tplc="847AD1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A11C9"/>
    <w:multiLevelType w:val="multilevel"/>
    <w:tmpl w:val="B31E3A0A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7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0ED75A8"/>
    <w:multiLevelType w:val="multilevel"/>
    <w:tmpl w:val="177078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2" w15:restartNumberingAfterBreak="0">
    <w:nsid w:val="435F4D8A"/>
    <w:multiLevelType w:val="multilevel"/>
    <w:tmpl w:val="622CC1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50F00BD"/>
    <w:multiLevelType w:val="hybridMultilevel"/>
    <w:tmpl w:val="AACE27B4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1160E68">
      <w:start w:val="1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33961"/>
    <w:multiLevelType w:val="hybridMultilevel"/>
    <w:tmpl w:val="EFFA12F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5E44A8"/>
    <w:multiLevelType w:val="multilevel"/>
    <w:tmpl w:val="5A246E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62A465B"/>
    <w:multiLevelType w:val="hybridMultilevel"/>
    <w:tmpl w:val="DB3635A0"/>
    <w:lvl w:ilvl="0" w:tplc="E5801B1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56472ED4"/>
    <w:multiLevelType w:val="hybridMultilevel"/>
    <w:tmpl w:val="62EA1476"/>
    <w:lvl w:ilvl="0" w:tplc="AFBC5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D62FE"/>
    <w:multiLevelType w:val="hybridMultilevel"/>
    <w:tmpl w:val="21BA41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2F0A0F"/>
    <w:multiLevelType w:val="hybridMultilevel"/>
    <w:tmpl w:val="11AE9D22"/>
    <w:lvl w:ilvl="0" w:tplc="C8E8136A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110" w:hanging="360"/>
      </w:pPr>
    </w:lvl>
    <w:lvl w:ilvl="2" w:tplc="0426001B" w:tentative="1">
      <w:start w:val="1"/>
      <w:numFmt w:val="lowerRoman"/>
      <w:lvlText w:val="%3."/>
      <w:lvlJc w:val="right"/>
      <w:pPr>
        <w:ind w:left="1830" w:hanging="180"/>
      </w:pPr>
    </w:lvl>
    <w:lvl w:ilvl="3" w:tplc="0426000F" w:tentative="1">
      <w:start w:val="1"/>
      <w:numFmt w:val="decimal"/>
      <w:lvlText w:val="%4."/>
      <w:lvlJc w:val="left"/>
      <w:pPr>
        <w:ind w:left="2550" w:hanging="360"/>
      </w:pPr>
    </w:lvl>
    <w:lvl w:ilvl="4" w:tplc="04260019" w:tentative="1">
      <w:start w:val="1"/>
      <w:numFmt w:val="lowerLetter"/>
      <w:lvlText w:val="%5."/>
      <w:lvlJc w:val="left"/>
      <w:pPr>
        <w:ind w:left="3270" w:hanging="360"/>
      </w:pPr>
    </w:lvl>
    <w:lvl w:ilvl="5" w:tplc="0426001B" w:tentative="1">
      <w:start w:val="1"/>
      <w:numFmt w:val="lowerRoman"/>
      <w:lvlText w:val="%6."/>
      <w:lvlJc w:val="right"/>
      <w:pPr>
        <w:ind w:left="3990" w:hanging="180"/>
      </w:pPr>
    </w:lvl>
    <w:lvl w:ilvl="6" w:tplc="0426000F" w:tentative="1">
      <w:start w:val="1"/>
      <w:numFmt w:val="decimal"/>
      <w:lvlText w:val="%7."/>
      <w:lvlJc w:val="left"/>
      <w:pPr>
        <w:ind w:left="4710" w:hanging="360"/>
      </w:pPr>
    </w:lvl>
    <w:lvl w:ilvl="7" w:tplc="04260019" w:tentative="1">
      <w:start w:val="1"/>
      <w:numFmt w:val="lowerLetter"/>
      <w:lvlText w:val="%8."/>
      <w:lvlJc w:val="left"/>
      <w:pPr>
        <w:ind w:left="5430" w:hanging="360"/>
      </w:pPr>
    </w:lvl>
    <w:lvl w:ilvl="8" w:tplc="0426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0" w15:restartNumberingAfterBreak="0">
    <w:nsid w:val="5CD35402"/>
    <w:multiLevelType w:val="hybridMultilevel"/>
    <w:tmpl w:val="07B62432"/>
    <w:lvl w:ilvl="0" w:tplc="D9A8B5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25E079C"/>
    <w:multiLevelType w:val="hybridMultilevel"/>
    <w:tmpl w:val="65D64BA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0A2525"/>
    <w:multiLevelType w:val="multilevel"/>
    <w:tmpl w:val="500C6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68B06EEC"/>
    <w:multiLevelType w:val="hybridMultilevel"/>
    <w:tmpl w:val="F16C5860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185AFF"/>
    <w:multiLevelType w:val="hybridMultilevel"/>
    <w:tmpl w:val="07B62432"/>
    <w:lvl w:ilvl="0" w:tplc="D9A8B5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B044922"/>
    <w:multiLevelType w:val="hybridMultilevel"/>
    <w:tmpl w:val="9BBE4DBC"/>
    <w:lvl w:ilvl="0" w:tplc="A5DC78D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80D05"/>
    <w:multiLevelType w:val="multilevel"/>
    <w:tmpl w:val="27DA20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37" w15:restartNumberingAfterBreak="0">
    <w:nsid w:val="6F153A73"/>
    <w:multiLevelType w:val="multilevel"/>
    <w:tmpl w:val="1DC433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0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568" w:hanging="1800"/>
      </w:pPr>
      <w:rPr>
        <w:rFonts w:hint="default"/>
      </w:rPr>
    </w:lvl>
  </w:abstractNum>
  <w:abstractNum w:abstractNumId="38" w15:restartNumberingAfterBreak="0">
    <w:nsid w:val="6F8171EF"/>
    <w:multiLevelType w:val="multilevel"/>
    <w:tmpl w:val="47B2D412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3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39" w15:restartNumberingAfterBreak="0">
    <w:nsid w:val="70E855BF"/>
    <w:multiLevelType w:val="hybridMultilevel"/>
    <w:tmpl w:val="1F4C0A7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95354"/>
    <w:multiLevelType w:val="multilevel"/>
    <w:tmpl w:val="14D483F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1" w15:restartNumberingAfterBreak="0">
    <w:nsid w:val="741E73E9"/>
    <w:multiLevelType w:val="hybridMultilevel"/>
    <w:tmpl w:val="6DBC38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929B1"/>
    <w:multiLevelType w:val="hybridMultilevel"/>
    <w:tmpl w:val="9E8CD53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9A307E"/>
    <w:multiLevelType w:val="hybridMultilevel"/>
    <w:tmpl w:val="6352B44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E240E3"/>
    <w:multiLevelType w:val="hybridMultilevel"/>
    <w:tmpl w:val="E5FA265A"/>
    <w:lvl w:ilvl="0" w:tplc="3940B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38F"/>
    <w:multiLevelType w:val="hybridMultilevel"/>
    <w:tmpl w:val="98846FB8"/>
    <w:lvl w:ilvl="0" w:tplc="A5DEA48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110580">
    <w:abstractNumId w:val="25"/>
  </w:num>
  <w:num w:numId="2" w16cid:durableId="301622327">
    <w:abstractNumId w:val="2"/>
  </w:num>
  <w:num w:numId="3" w16cid:durableId="1757243730">
    <w:abstractNumId w:val="22"/>
  </w:num>
  <w:num w:numId="4" w16cid:durableId="1196885468">
    <w:abstractNumId w:val="18"/>
  </w:num>
  <w:num w:numId="5" w16cid:durableId="1299458746">
    <w:abstractNumId w:val="5"/>
  </w:num>
  <w:num w:numId="6" w16cid:durableId="2035880188">
    <w:abstractNumId w:val="23"/>
  </w:num>
  <w:num w:numId="7" w16cid:durableId="1198741193">
    <w:abstractNumId w:val="42"/>
  </w:num>
  <w:num w:numId="8" w16cid:durableId="760177093">
    <w:abstractNumId w:val="11"/>
  </w:num>
  <w:num w:numId="9" w16cid:durableId="1931768090">
    <w:abstractNumId w:val="36"/>
  </w:num>
  <w:num w:numId="10" w16cid:durableId="835876742">
    <w:abstractNumId w:val="8"/>
  </w:num>
  <w:num w:numId="11" w16cid:durableId="307368891">
    <w:abstractNumId w:val="17"/>
  </w:num>
  <w:num w:numId="12" w16cid:durableId="811941005">
    <w:abstractNumId w:val="21"/>
  </w:num>
  <w:num w:numId="13" w16cid:durableId="1384401706">
    <w:abstractNumId w:val="3"/>
  </w:num>
  <w:num w:numId="14" w16cid:durableId="199361103">
    <w:abstractNumId w:val="32"/>
  </w:num>
  <w:num w:numId="15" w16cid:durableId="1650742279">
    <w:abstractNumId w:val="9"/>
  </w:num>
  <w:num w:numId="16" w16cid:durableId="1743328134">
    <w:abstractNumId w:val="6"/>
  </w:num>
  <w:num w:numId="17" w16cid:durableId="960495760">
    <w:abstractNumId w:val="40"/>
  </w:num>
  <w:num w:numId="18" w16cid:durableId="293409317">
    <w:abstractNumId w:val="38"/>
  </w:num>
  <w:num w:numId="19" w16cid:durableId="2035498625">
    <w:abstractNumId w:val="20"/>
  </w:num>
  <w:num w:numId="20" w16cid:durableId="1798451876">
    <w:abstractNumId w:val="30"/>
  </w:num>
  <w:num w:numId="21" w16cid:durableId="565531924">
    <w:abstractNumId w:val="37"/>
  </w:num>
  <w:num w:numId="22" w16cid:durableId="266935532">
    <w:abstractNumId w:val="39"/>
  </w:num>
  <w:num w:numId="23" w16cid:durableId="174731922">
    <w:abstractNumId w:val="13"/>
  </w:num>
  <w:num w:numId="24" w16cid:durableId="672416623">
    <w:abstractNumId w:val="4"/>
  </w:num>
  <w:num w:numId="25" w16cid:durableId="183440065">
    <w:abstractNumId w:val="45"/>
  </w:num>
  <w:num w:numId="26" w16cid:durableId="510026033">
    <w:abstractNumId w:val="10"/>
  </w:num>
  <w:num w:numId="27" w16cid:durableId="1482699238">
    <w:abstractNumId w:val="35"/>
  </w:num>
  <w:num w:numId="28" w16cid:durableId="982349951">
    <w:abstractNumId w:val="24"/>
  </w:num>
  <w:num w:numId="29" w16cid:durableId="1623803490">
    <w:abstractNumId w:val="28"/>
  </w:num>
  <w:num w:numId="30" w16cid:durableId="2005664927">
    <w:abstractNumId w:val="41"/>
  </w:num>
  <w:num w:numId="31" w16cid:durableId="217280934">
    <w:abstractNumId w:val="7"/>
  </w:num>
  <w:num w:numId="32" w16cid:durableId="478304957">
    <w:abstractNumId w:val="43"/>
  </w:num>
  <w:num w:numId="33" w16cid:durableId="1048190652">
    <w:abstractNumId w:val="27"/>
  </w:num>
  <w:num w:numId="34" w16cid:durableId="2089305737">
    <w:abstractNumId w:val="14"/>
  </w:num>
  <w:num w:numId="35" w16cid:durableId="1419718749">
    <w:abstractNumId w:val="16"/>
  </w:num>
  <w:num w:numId="36" w16cid:durableId="1375808167">
    <w:abstractNumId w:val="12"/>
  </w:num>
  <w:num w:numId="37" w16cid:durableId="855967989">
    <w:abstractNumId w:val="1"/>
  </w:num>
  <w:num w:numId="38" w16cid:durableId="903485820">
    <w:abstractNumId w:val="29"/>
  </w:num>
  <w:num w:numId="39" w16cid:durableId="945582830">
    <w:abstractNumId w:val="15"/>
  </w:num>
  <w:num w:numId="40" w16cid:durableId="608779534">
    <w:abstractNumId w:val="44"/>
  </w:num>
  <w:num w:numId="41" w16cid:durableId="1438719412">
    <w:abstractNumId w:val="0"/>
  </w:num>
  <w:num w:numId="42" w16cid:durableId="1496339015">
    <w:abstractNumId w:val="19"/>
  </w:num>
  <w:num w:numId="43" w16cid:durableId="712651713">
    <w:abstractNumId w:val="33"/>
  </w:num>
  <w:num w:numId="44" w16cid:durableId="1101871827">
    <w:abstractNumId w:val="34"/>
  </w:num>
  <w:num w:numId="45" w16cid:durableId="1665427131">
    <w:abstractNumId w:val="31"/>
  </w:num>
  <w:num w:numId="46" w16cid:durableId="1979844399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653"/>
    <w:rsid w:val="00000BF1"/>
    <w:rsid w:val="000030CD"/>
    <w:rsid w:val="00014FE1"/>
    <w:rsid w:val="00026672"/>
    <w:rsid w:val="00026B49"/>
    <w:rsid w:val="0003351C"/>
    <w:rsid w:val="00064F08"/>
    <w:rsid w:val="0006558B"/>
    <w:rsid w:val="0007100D"/>
    <w:rsid w:val="00076B79"/>
    <w:rsid w:val="00086311"/>
    <w:rsid w:val="00092854"/>
    <w:rsid w:val="000B7FE1"/>
    <w:rsid w:val="000C0C6B"/>
    <w:rsid w:val="000C5CCA"/>
    <w:rsid w:val="000C6AC0"/>
    <w:rsid w:val="000D5422"/>
    <w:rsid w:val="000D6AD9"/>
    <w:rsid w:val="000F5918"/>
    <w:rsid w:val="00120869"/>
    <w:rsid w:val="001255EF"/>
    <w:rsid w:val="001316C0"/>
    <w:rsid w:val="00132568"/>
    <w:rsid w:val="001374BB"/>
    <w:rsid w:val="001446C5"/>
    <w:rsid w:val="00153E4B"/>
    <w:rsid w:val="001541F1"/>
    <w:rsid w:val="001633E8"/>
    <w:rsid w:val="0016386B"/>
    <w:rsid w:val="0016716D"/>
    <w:rsid w:val="001B13E6"/>
    <w:rsid w:val="001B4C7D"/>
    <w:rsid w:val="001C0764"/>
    <w:rsid w:val="001C0A93"/>
    <w:rsid w:val="001C3897"/>
    <w:rsid w:val="001C4149"/>
    <w:rsid w:val="001D413A"/>
    <w:rsid w:val="001D4344"/>
    <w:rsid w:val="001E18D7"/>
    <w:rsid w:val="001F1C6A"/>
    <w:rsid w:val="0023521D"/>
    <w:rsid w:val="00246433"/>
    <w:rsid w:val="0025742C"/>
    <w:rsid w:val="00257959"/>
    <w:rsid w:val="002624BE"/>
    <w:rsid w:val="0026492A"/>
    <w:rsid w:val="002705A7"/>
    <w:rsid w:val="002801A7"/>
    <w:rsid w:val="00283CF4"/>
    <w:rsid w:val="00294C68"/>
    <w:rsid w:val="00297E73"/>
    <w:rsid w:val="002A2B47"/>
    <w:rsid w:val="002A7244"/>
    <w:rsid w:val="002C54B9"/>
    <w:rsid w:val="002C7B01"/>
    <w:rsid w:val="002D3F75"/>
    <w:rsid w:val="002D791A"/>
    <w:rsid w:val="002E0810"/>
    <w:rsid w:val="002E0A76"/>
    <w:rsid w:val="002E63CF"/>
    <w:rsid w:val="002F3F36"/>
    <w:rsid w:val="002F4427"/>
    <w:rsid w:val="002F5998"/>
    <w:rsid w:val="002F749C"/>
    <w:rsid w:val="003006B9"/>
    <w:rsid w:val="0030519F"/>
    <w:rsid w:val="0033347A"/>
    <w:rsid w:val="003336C1"/>
    <w:rsid w:val="00340FA0"/>
    <w:rsid w:val="0034403A"/>
    <w:rsid w:val="003456FC"/>
    <w:rsid w:val="0035021F"/>
    <w:rsid w:val="003565ED"/>
    <w:rsid w:val="00356761"/>
    <w:rsid w:val="00371C54"/>
    <w:rsid w:val="00374EAA"/>
    <w:rsid w:val="00381A9A"/>
    <w:rsid w:val="00386D22"/>
    <w:rsid w:val="00391A5E"/>
    <w:rsid w:val="003A1663"/>
    <w:rsid w:val="003A37B5"/>
    <w:rsid w:val="003C3447"/>
    <w:rsid w:val="003C46C9"/>
    <w:rsid w:val="003C5CD1"/>
    <w:rsid w:val="003D5B86"/>
    <w:rsid w:val="003E0CD9"/>
    <w:rsid w:val="003E51E6"/>
    <w:rsid w:val="003F3827"/>
    <w:rsid w:val="004045AD"/>
    <w:rsid w:val="004045F6"/>
    <w:rsid w:val="004053D0"/>
    <w:rsid w:val="004055E7"/>
    <w:rsid w:val="00405CA1"/>
    <w:rsid w:val="00421F86"/>
    <w:rsid w:val="0042532D"/>
    <w:rsid w:val="00454114"/>
    <w:rsid w:val="00454420"/>
    <w:rsid w:val="00456705"/>
    <w:rsid w:val="00466E6A"/>
    <w:rsid w:val="004741D7"/>
    <w:rsid w:val="00492A9F"/>
    <w:rsid w:val="004935AA"/>
    <w:rsid w:val="00496624"/>
    <w:rsid w:val="004A0364"/>
    <w:rsid w:val="004A0FFD"/>
    <w:rsid w:val="004A6D0E"/>
    <w:rsid w:val="004B0568"/>
    <w:rsid w:val="004C2210"/>
    <w:rsid w:val="004C3346"/>
    <w:rsid w:val="004D276D"/>
    <w:rsid w:val="004E0733"/>
    <w:rsid w:val="004E5EB4"/>
    <w:rsid w:val="0050236A"/>
    <w:rsid w:val="005062B1"/>
    <w:rsid w:val="00507F08"/>
    <w:rsid w:val="005105AC"/>
    <w:rsid w:val="005129F5"/>
    <w:rsid w:val="005264D3"/>
    <w:rsid w:val="0054145B"/>
    <w:rsid w:val="005419DF"/>
    <w:rsid w:val="005465DB"/>
    <w:rsid w:val="005552E9"/>
    <w:rsid w:val="00555EC3"/>
    <w:rsid w:val="00560526"/>
    <w:rsid w:val="005655D3"/>
    <w:rsid w:val="005772FE"/>
    <w:rsid w:val="005815C9"/>
    <w:rsid w:val="00587561"/>
    <w:rsid w:val="005910CA"/>
    <w:rsid w:val="005B39E3"/>
    <w:rsid w:val="005B5C9A"/>
    <w:rsid w:val="005B64B9"/>
    <w:rsid w:val="005C55CA"/>
    <w:rsid w:val="005C5DE1"/>
    <w:rsid w:val="005D2D2B"/>
    <w:rsid w:val="005E73C6"/>
    <w:rsid w:val="005F3912"/>
    <w:rsid w:val="005F7CF6"/>
    <w:rsid w:val="00601136"/>
    <w:rsid w:val="00604F68"/>
    <w:rsid w:val="00616BD3"/>
    <w:rsid w:val="00616E8B"/>
    <w:rsid w:val="00623B85"/>
    <w:rsid w:val="00625C50"/>
    <w:rsid w:val="0064472E"/>
    <w:rsid w:val="00650ED9"/>
    <w:rsid w:val="00651B8B"/>
    <w:rsid w:val="00652270"/>
    <w:rsid w:val="00655799"/>
    <w:rsid w:val="00655ADC"/>
    <w:rsid w:val="00662DCA"/>
    <w:rsid w:val="006760EB"/>
    <w:rsid w:val="00676162"/>
    <w:rsid w:val="00676C04"/>
    <w:rsid w:val="0068367A"/>
    <w:rsid w:val="00686D22"/>
    <w:rsid w:val="00690F69"/>
    <w:rsid w:val="0069513D"/>
    <w:rsid w:val="0069590D"/>
    <w:rsid w:val="006A2381"/>
    <w:rsid w:val="006A2D33"/>
    <w:rsid w:val="006B0950"/>
    <w:rsid w:val="006C76F0"/>
    <w:rsid w:val="006E144F"/>
    <w:rsid w:val="006E7653"/>
    <w:rsid w:val="006F1EE1"/>
    <w:rsid w:val="006F6D93"/>
    <w:rsid w:val="00727A65"/>
    <w:rsid w:val="007638A0"/>
    <w:rsid w:val="00767506"/>
    <w:rsid w:val="00767BA0"/>
    <w:rsid w:val="00787E37"/>
    <w:rsid w:val="0079051F"/>
    <w:rsid w:val="00793420"/>
    <w:rsid w:val="007A1FFA"/>
    <w:rsid w:val="007A7DAE"/>
    <w:rsid w:val="007B6E41"/>
    <w:rsid w:val="007C3677"/>
    <w:rsid w:val="007D0F48"/>
    <w:rsid w:val="007E1C1A"/>
    <w:rsid w:val="007E252A"/>
    <w:rsid w:val="007F3144"/>
    <w:rsid w:val="00804FB9"/>
    <w:rsid w:val="008153F9"/>
    <w:rsid w:val="00816308"/>
    <w:rsid w:val="00832C06"/>
    <w:rsid w:val="00843A0B"/>
    <w:rsid w:val="0085077B"/>
    <w:rsid w:val="008529C5"/>
    <w:rsid w:val="00857989"/>
    <w:rsid w:val="00884BB7"/>
    <w:rsid w:val="0088735F"/>
    <w:rsid w:val="00897A37"/>
    <w:rsid w:val="008A0CF6"/>
    <w:rsid w:val="008B06F1"/>
    <w:rsid w:val="008C0CBD"/>
    <w:rsid w:val="008C15EA"/>
    <w:rsid w:val="008C2C3A"/>
    <w:rsid w:val="008C4912"/>
    <w:rsid w:val="008C5C46"/>
    <w:rsid w:val="008C653E"/>
    <w:rsid w:val="008D18F5"/>
    <w:rsid w:val="008D30EE"/>
    <w:rsid w:val="008E2226"/>
    <w:rsid w:val="00917D5C"/>
    <w:rsid w:val="009243D7"/>
    <w:rsid w:val="0093240E"/>
    <w:rsid w:val="00934254"/>
    <w:rsid w:val="00952BF2"/>
    <w:rsid w:val="00991BE5"/>
    <w:rsid w:val="009B43A1"/>
    <w:rsid w:val="009E233E"/>
    <w:rsid w:val="009E5ADD"/>
    <w:rsid w:val="009F635F"/>
    <w:rsid w:val="009F7E64"/>
    <w:rsid w:val="00A12C47"/>
    <w:rsid w:val="00A13CD4"/>
    <w:rsid w:val="00A152D4"/>
    <w:rsid w:val="00A25C96"/>
    <w:rsid w:val="00A320DE"/>
    <w:rsid w:val="00A648A9"/>
    <w:rsid w:val="00A71C8A"/>
    <w:rsid w:val="00A74A5F"/>
    <w:rsid w:val="00A75CC0"/>
    <w:rsid w:val="00A805A2"/>
    <w:rsid w:val="00A868E3"/>
    <w:rsid w:val="00A87CFB"/>
    <w:rsid w:val="00AF2DD1"/>
    <w:rsid w:val="00AF593D"/>
    <w:rsid w:val="00AF6B0B"/>
    <w:rsid w:val="00AF6F4C"/>
    <w:rsid w:val="00B04910"/>
    <w:rsid w:val="00B204E0"/>
    <w:rsid w:val="00B23947"/>
    <w:rsid w:val="00B27DF3"/>
    <w:rsid w:val="00B3421F"/>
    <w:rsid w:val="00B5288E"/>
    <w:rsid w:val="00B53052"/>
    <w:rsid w:val="00B57A0D"/>
    <w:rsid w:val="00B61AAD"/>
    <w:rsid w:val="00B71723"/>
    <w:rsid w:val="00B72319"/>
    <w:rsid w:val="00B779B9"/>
    <w:rsid w:val="00B86AAC"/>
    <w:rsid w:val="00B96CE5"/>
    <w:rsid w:val="00BA14D4"/>
    <w:rsid w:val="00BA294D"/>
    <w:rsid w:val="00BA58AC"/>
    <w:rsid w:val="00BB13DD"/>
    <w:rsid w:val="00BB368C"/>
    <w:rsid w:val="00BD269A"/>
    <w:rsid w:val="00BF3FE1"/>
    <w:rsid w:val="00C25533"/>
    <w:rsid w:val="00C258EB"/>
    <w:rsid w:val="00C32F80"/>
    <w:rsid w:val="00C334F4"/>
    <w:rsid w:val="00C41B75"/>
    <w:rsid w:val="00C4347F"/>
    <w:rsid w:val="00C44BB7"/>
    <w:rsid w:val="00C454ED"/>
    <w:rsid w:val="00C825FA"/>
    <w:rsid w:val="00C82BCB"/>
    <w:rsid w:val="00C86114"/>
    <w:rsid w:val="00CA32F7"/>
    <w:rsid w:val="00CB6C6B"/>
    <w:rsid w:val="00CC49DF"/>
    <w:rsid w:val="00CD29B8"/>
    <w:rsid w:val="00CD3D35"/>
    <w:rsid w:val="00CE76C9"/>
    <w:rsid w:val="00CF5C16"/>
    <w:rsid w:val="00CF75A8"/>
    <w:rsid w:val="00D037CC"/>
    <w:rsid w:val="00D2050D"/>
    <w:rsid w:val="00D43285"/>
    <w:rsid w:val="00D47147"/>
    <w:rsid w:val="00D576EF"/>
    <w:rsid w:val="00D608CD"/>
    <w:rsid w:val="00D640D9"/>
    <w:rsid w:val="00D84C09"/>
    <w:rsid w:val="00D86295"/>
    <w:rsid w:val="00D93721"/>
    <w:rsid w:val="00DA23A5"/>
    <w:rsid w:val="00DB0CB9"/>
    <w:rsid w:val="00DB302E"/>
    <w:rsid w:val="00DD10FA"/>
    <w:rsid w:val="00DE6BB9"/>
    <w:rsid w:val="00DE6C78"/>
    <w:rsid w:val="00DF657F"/>
    <w:rsid w:val="00DF7528"/>
    <w:rsid w:val="00E12ECB"/>
    <w:rsid w:val="00E32A61"/>
    <w:rsid w:val="00E34703"/>
    <w:rsid w:val="00E355FB"/>
    <w:rsid w:val="00E363F9"/>
    <w:rsid w:val="00E42B36"/>
    <w:rsid w:val="00E46D82"/>
    <w:rsid w:val="00E71DF2"/>
    <w:rsid w:val="00E724C0"/>
    <w:rsid w:val="00E72B71"/>
    <w:rsid w:val="00E755C6"/>
    <w:rsid w:val="00E76A8E"/>
    <w:rsid w:val="00E92B7E"/>
    <w:rsid w:val="00E930A8"/>
    <w:rsid w:val="00EA021E"/>
    <w:rsid w:val="00EA7899"/>
    <w:rsid w:val="00EA7AA2"/>
    <w:rsid w:val="00EC120D"/>
    <w:rsid w:val="00EC631F"/>
    <w:rsid w:val="00ED2B34"/>
    <w:rsid w:val="00EE1A5B"/>
    <w:rsid w:val="00EE4A4A"/>
    <w:rsid w:val="00EF3775"/>
    <w:rsid w:val="00F01F3B"/>
    <w:rsid w:val="00F1471B"/>
    <w:rsid w:val="00F23BB3"/>
    <w:rsid w:val="00F33EFA"/>
    <w:rsid w:val="00F37A51"/>
    <w:rsid w:val="00F60E09"/>
    <w:rsid w:val="00F65149"/>
    <w:rsid w:val="00F66549"/>
    <w:rsid w:val="00F70C3D"/>
    <w:rsid w:val="00F77098"/>
    <w:rsid w:val="00F83A3B"/>
    <w:rsid w:val="00FA0015"/>
    <w:rsid w:val="00FA0CD9"/>
    <w:rsid w:val="00FB26B4"/>
    <w:rsid w:val="00FB6AF3"/>
    <w:rsid w:val="00FE48A7"/>
    <w:rsid w:val="00FE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14300"/>
  <w15:chartTrackingRefBased/>
  <w15:docId w15:val="{D9796CDD-B56A-4D9D-BB8E-A620599B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4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63C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2D79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79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79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1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1E6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B61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567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D276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rsid w:val="00843A0B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Theme="minorEastAsia" w:hAnsi="Calibri" w:cs="Times New Roman"/>
      <w:sz w:val="18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843A0B"/>
    <w:rPr>
      <w:rFonts w:ascii="Calibri" w:eastAsiaTheme="minorEastAsia" w:hAnsi="Calibri" w:cs="Times New Roman"/>
      <w:sz w:val="18"/>
      <w:szCs w:val="24"/>
    </w:rPr>
  </w:style>
  <w:style w:type="paragraph" w:customStyle="1" w:styleId="TitleProjectNameCons">
    <w:name w:val="Title Project Name Cons"/>
    <w:basedOn w:val="Normal"/>
    <w:autoRedefine/>
    <w:uiPriority w:val="17"/>
    <w:rsid w:val="00843A0B"/>
    <w:pPr>
      <w:spacing w:after="0" w:line="360" w:lineRule="auto"/>
      <w:jc w:val="center"/>
    </w:pPr>
    <w:rPr>
      <w:rFonts w:ascii="Calibri" w:eastAsiaTheme="minorEastAsia" w:hAnsi="Calibri" w:cs="Times New Roman"/>
      <w:b/>
      <w:smallCaps/>
      <w:color w:val="595959" w:themeColor="text1" w:themeTint="A6"/>
      <w:sz w:val="36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74F5E88A8D365428FE46BA0D52D3F20" ma:contentTypeVersion="0" ma:contentTypeDescription="Izveidot jaunu dokumentu." ma:contentTypeScope="" ma:versionID="8b454d3af2c85a9710071b5d3da7d8e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9E45DB-CEDE-4048-BC95-D7E92B6B84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6D6A87-8EFD-420D-909F-82AE3ADC1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7224460-9527-46C8-A865-7283A6C6775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7E8CB0-6061-41B7-8C64-0199C5C1A5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9853</Words>
  <Characters>5617</Characters>
  <Application>Microsoft Office Word</Application>
  <DocSecurity>0</DocSecurity>
  <Lines>46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Ziediņš</dc:creator>
  <cp:keywords/>
  <dc:description/>
  <cp:lastModifiedBy>Līga Pudāne</cp:lastModifiedBy>
  <cp:revision>3</cp:revision>
  <dcterms:created xsi:type="dcterms:W3CDTF">2024-05-21T14:54:00Z</dcterms:created>
  <dcterms:modified xsi:type="dcterms:W3CDTF">2024-05-21T15:08:00Z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0x010100F74F5E88A8D365428FE46BA0D52D3F20</vt:lpwstr>
  </property>
</Properties>
</file>