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B0029" w14:textId="7651EC12" w:rsidR="00DF5406" w:rsidRPr="00366D1E" w:rsidRDefault="00DF5406" w:rsidP="00F97495">
      <w:pPr>
        <w:spacing w:before="60" w:after="120"/>
        <w:ind w:right="-154"/>
        <w:jc w:val="center"/>
        <w:rPr>
          <w:sz w:val="22"/>
          <w:szCs w:val="22"/>
        </w:rPr>
      </w:pPr>
      <w:r w:rsidRPr="00366D1E">
        <w:rPr>
          <w:sz w:val="22"/>
          <w:szCs w:val="22"/>
        </w:rPr>
        <w:t xml:space="preserve">Publiskā iepirkuma atbilstoši </w:t>
      </w:r>
      <w:r w:rsidRPr="00366D1E">
        <w:rPr>
          <w:bCs/>
          <w:sz w:val="22"/>
          <w:szCs w:val="22"/>
        </w:rPr>
        <w:t xml:space="preserve">PIL </w:t>
      </w:r>
      <w:r w:rsidR="00676419">
        <w:rPr>
          <w:bCs/>
          <w:sz w:val="22"/>
          <w:szCs w:val="22"/>
        </w:rPr>
        <w:t>8</w:t>
      </w:r>
      <w:r w:rsidRPr="00366D1E">
        <w:rPr>
          <w:bCs/>
          <w:sz w:val="22"/>
          <w:szCs w:val="22"/>
        </w:rPr>
        <w:t>. panta</w:t>
      </w:r>
      <w:r w:rsidR="00676419">
        <w:rPr>
          <w:bCs/>
          <w:sz w:val="22"/>
          <w:szCs w:val="22"/>
        </w:rPr>
        <w:t xml:space="preserve"> </w:t>
      </w:r>
      <w:proofErr w:type="spellStart"/>
      <w:r w:rsidR="00676419">
        <w:rPr>
          <w:bCs/>
          <w:sz w:val="22"/>
          <w:szCs w:val="22"/>
        </w:rPr>
        <w:t>pirmaš</w:t>
      </w:r>
      <w:proofErr w:type="spellEnd"/>
      <w:r w:rsidR="00676419">
        <w:rPr>
          <w:bCs/>
          <w:sz w:val="22"/>
          <w:szCs w:val="22"/>
        </w:rPr>
        <w:t xml:space="preserve"> daļas 1.punkta</w:t>
      </w:r>
      <w:r w:rsidRPr="00366D1E">
        <w:rPr>
          <w:bCs/>
          <w:sz w:val="22"/>
          <w:szCs w:val="22"/>
        </w:rPr>
        <w:t xml:space="preserve"> regulējumam</w:t>
      </w:r>
    </w:p>
    <w:p w14:paraId="04321F8E" w14:textId="048D1ABD" w:rsidR="002C376D" w:rsidRPr="00366D1E" w:rsidRDefault="002C376D" w:rsidP="00F97495">
      <w:pPr>
        <w:spacing w:before="60" w:after="120"/>
        <w:ind w:right="-6"/>
        <w:jc w:val="center"/>
        <w:rPr>
          <w:b/>
          <w:sz w:val="22"/>
          <w:szCs w:val="22"/>
        </w:rPr>
      </w:pPr>
      <w:r w:rsidRPr="00366D1E">
        <w:rPr>
          <w:b/>
          <w:sz w:val="22"/>
          <w:szCs w:val="22"/>
        </w:rPr>
        <w:t>„</w:t>
      </w:r>
      <w:bookmarkStart w:id="0" w:name="_Hlk78539049"/>
      <w:r w:rsidR="00676419" w:rsidRPr="00676419">
        <w:rPr>
          <w:b/>
          <w:bCs/>
          <w:sz w:val="22"/>
          <w:szCs w:val="22"/>
        </w:rPr>
        <w:t>Valsts asinsdonoru centra klientu elektroniskās apkalpošanas vides un donoru portāla izstrāde, ieviešana un uzturēšana</w:t>
      </w:r>
      <w:bookmarkEnd w:id="0"/>
      <w:r w:rsidRPr="00366D1E">
        <w:rPr>
          <w:b/>
          <w:sz w:val="22"/>
          <w:szCs w:val="22"/>
        </w:rPr>
        <w:t>”</w:t>
      </w:r>
      <w:r w:rsidR="00A11316" w:rsidRPr="00366D1E">
        <w:rPr>
          <w:b/>
          <w:sz w:val="22"/>
          <w:szCs w:val="22"/>
        </w:rPr>
        <w:t>,</w:t>
      </w:r>
      <w:r w:rsidR="003F0CDB" w:rsidRPr="00366D1E">
        <w:rPr>
          <w:b/>
          <w:sz w:val="22"/>
          <w:szCs w:val="22"/>
        </w:rPr>
        <w:t xml:space="preserve"> </w:t>
      </w:r>
      <w:r w:rsidRPr="00366D1E">
        <w:rPr>
          <w:b/>
          <w:sz w:val="22"/>
          <w:szCs w:val="22"/>
        </w:rPr>
        <w:t xml:space="preserve">ID Nr. </w:t>
      </w:r>
      <w:r w:rsidR="00ED4A1A" w:rsidRPr="00366D1E">
        <w:rPr>
          <w:b/>
          <w:sz w:val="22"/>
          <w:szCs w:val="22"/>
        </w:rPr>
        <w:t>VADC</w:t>
      </w:r>
      <w:r w:rsidRPr="00366D1E">
        <w:rPr>
          <w:b/>
          <w:sz w:val="22"/>
          <w:szCs w:val="22"/>
        </w:rPr>
        <w:t xml:space="preserve"> </w:t>
      </w:r>
      <w:r w:rsidR="00D86D8A" w:rsidRPr="00366D1E">
        <w:rPr>
          <w:b/>
          <w:sz w:val="22"/>
          <w:szCs w:val="22"/>
        </w:rPr>
        <w:t>202</w:t>
      </w:r>
      <w:r w:rsidR="00366D1E" w:rsidRPr="00366D1E">
        <w:rPr>
          <w:b/>
          <w:sz w:val="22"/>
          <w:szCs w:val="22"/>
        </w:rPr>
        <w:t>4</w:t>
      </w:r>
      <w:r w:rsidR="000A30D6" w:rsidRPr="00366D1E">
        <w:rPr>
          <w:b/>
          <w:sz w:val="22"/>
          <w:szCs w:val="22"/>
        </w:rPr>
        <w:t>/</w:t>
      </w:r>
      <w:r w:rsidR="00366D1E" w:rsidRPr="00366D1E">
        <w:rPr>
          <w:b/>
          <w:sz w:val="22"/>
          <w:szCs w:val="22"/>
        </w:rPr>
        <w:t>0</w:t>
      </w:r>
      <w:r w:rsidR="00676419">
        <w:rPr>
          <w:b/>
          <w:sz w:val="22"/>
          <w:szCs w:val="22"/>
        </w:rPr>
        <w:t>2</w:t>
      </w:r>
    </w:p>
    <w:p w14:paraId="11F14B54" w14:textId="77777777" w:rsidR="00D450CA" w:rsidRPr="00366D1E" w:rsidRDefault="002C376D" w:rsidP="00F97495">
      <w:pPr>
        <w:tabs>
          <w:tab w:val="center" w:pos="4677"/>
          <w:tab w:val="left" w:pos="6168"/>
        </w:tabs>
        <w:spacing w:before="60" w:after="120"/>
        <w:rPr>
          <w:b/>
          <w:sz w:val="22"/>
          <w:szCs w:val="22"/>
        </w:rPr>
      </w:pPr>
      <w:r w:rsidRPr="00366D1E">
        <w:rPr>
          <w:b/>
          <w:bCs/>
          <w:sz w:val="22"/>
          <w:szCs w:val="22"/>
        </w:rPr>
        <w:tab/>
      </w:r>
      <w:r w:rsidR="00D450CA" w:rsidRPr="00366D1E">
        <w:rPr>
          <w:b/>
          <w:bCs/>
          <w:sz w:val="22"/>
          <w:szCs w:val="22"/>
        </w:rPr>
        <w:t>procedūras ziņojums</w:t>
      </w:r>
      <w:r w:rsidRPr="00366D1E">
        <w:rPr>
          <w:b/>
          <w:bCs/>
          <w:sz w:val="22"/>
          <w:szCs w:val="22"/>
        </w:rPr>
        <w:tab/>
      </w:r>
    </w:p>
    <w:p w14:paraId="70E38697" w14:textId="3F3AD60F" w:rsidR="00835A55" w:rsidRPr="00366D1E" w:rsidRDefault="00D86D8A" w:rsidP="00F32292">
      <w:pPr>
        <w:spacing w:before="60" w:after="120"/>
        <w:ind w:right="-2"/>
        <w:rPr>
          <w:sz w:val="22"/>
          <w:szCs w:val="22"/>
        </w:rPr>
      </w:pPr>
      <w:r w:rsidRPr="00366D1E">
        <w:rPr>
          <w:sz w:val="22"/>
          <w:szCs w:val="22"/>
        </w:rPr>
        <w:t xml:space="preserve">Rīgā,                                                                            </w:t>
      </w:r>
      <w:r w:rsidR="000F4261" w:rsidRPr="00366D1E">
        <w:rPr>
          <w:sz w:val="22"/>
          <w:szCs w:val="22"/>
        </w:rPr>
        <w:tab/>
      </w:r>
      <w:r w:rsidRPr="00366D1E">
        <w:rPr>
          <w:sz w:val="22"/>
          <w:szCs w:val="22"/>
        </w:rPr>
        <w:t xml:space="preserve">                  </w:t>
      </w:r>
      <w:r w:rsidR="00E362EA" w:rsidRPr="00366D1E">
        <w:rPr>
          <w:sz w:val="22"/>
          <w:szCs w:val="22"/>
        </w:rPr>
        <w:tab/>
      </w:r>
      <w:r w:rsidRPr="00366D1E">
        <w:rPr>
          <w:sz w:val="22"/>
          <w:szCs w:val="22"/>
        </w:rPr>
        <w:t xml:space="preserve">  202</w:t>
      </w:r>
      <w:r w:rsidR="00366D1E" w:rsidRPr="00366D1E">
        <w:rPr>
          <w:sz w:val="22"/>
          <w:szCs w:val="22"/>
        </w:rPr>
        <w:t>4</w:t>
      </w:r>
      <w:r w:rsidRPr="00366D1E">
        <w:rPr>
          <w:sz w:val="22"/>
          <w:szCs w:val="22"/>
        </w:rPr>
        <w:t>.</w:t>
      </w:r>
      <w:r w:rsidR="00E66E13" w:rsidRPr="00366D1E">
        <w:rPr>
          <w:sz w:val="22"/>
          <w:szCs w:val="22"/>
        </w:rPr>
        <w:t xml:space="preserve"> </w:t>
      </w:r>
      <w:r w:rsidRPr="00366D1E">
        <w:rPr>
          <w:sz w:val="22"/>
          <w:szCs w:val="22"/>
        </w:rPr>
        <w:t>gada</w:t>
      </w:r>
      <w:r w:rsidR="00DC68E3" w:rsidRPr="00366D1E">
        <w:rPr>
          <w:sz w:val="22"/>
          <w:szCs w:val="22"/>
        </w:rPr>
        <w:t xml:space="preserve"> </w:t>
      </w:r>
      <w:r w:rsidR="00366D1E" w:rsidRPr="00366D1E">
        <w:rPr>
          <w:sz w:val="22"/>
          <w:szCs w:val="22"/>
        </w:rPr>
        <w:t>1</w:t>
      </w:r>
      <w:r w:rsidR="00676419">
        <w:rPr>
          <w:sz w:val="22"/>
          <w:szCs w:val="22"/>
        </w:rPr>
        <w:t>0</w:t>
      </w:r>
      <w:r w:rsidRPr="00366D1E">
        <w:rPr>
          <w:sz w:val="22"/>
          <w:szCs w:val="22"/>
        </w:rPr>
        <w:t>.</w:t>
      </w:r>
      <w:r w:rsidR="00676419">
        <w:rPr>
          <w:sz w:val="22"/>
          <w:szCs w:val="22"/>
        </w:rPr>
        <w:t>septembrī</w:t>
      </w:r>
    </w:p>
    <w:p w14:paraId="575365F3" w14:textId="53AD91DD" w:rsidR="002C0B37" w:rsidRPr="00366D1E" w:rsidRDefault="002C0B37" w:rsidP="00F97495">
      <w:pPr>
        <w:numPr>
          <w:ilvl w:val="0"/>
          <w:numId w:val="34"/>
        </w:numPr>
        <w:spacing w:before="60" w:after="120"/>
        <w:ind w:left="284" w:right="-82" w:hanging="284"/>
        <w:jc w:val="both"/>
        <w:rPr>
          <w:sz w:val="22"/>
          <w:szCs w:val="22"/>
        </w:rPr>
      </w:pPr>
      <w:r w:rsidRPr="00366D1E">
        <w:rPr>
          <w:b/>
          <w:bCs/>
          <w:sz w:val="22"/>
          <w:szCs w:val="22"/>
        </w:rPr>
        <w:t xml:space="preserve">Pasūtītājs: </w:t>
      </w:r>
      <w:r w:rsidR="00ED4A1A" w:rsidRPr="00366D1E">
        <w:rPr>
          <w:rFonts w:eastAsia="Calibri"/>
          <w:sz w:val="22"/>
          <w:szCs w:val="22"/>
        </w:rPr>
        <w:t xml:space="preserve">Valsts asinsdonoru centrs, Sēlpils iela 9, Rīga, Latvijas Republika, LV-1007, VNM kods Nr. 90000013926 (turpmāk – Pasūtītājs), tālrunis +37167471472, elektroniskā pasta adrese: iepirkumi@vadc.gov.lv, mājas lapas adrese: www.vadc.lv, pircēja profila adrese: </w:t>
      </w:r>
      <w:hyperlink r:id="rId8" w:history="1">
        <w:r w:rsidR="00ED4A1A" w:rsidRPr="00366D1E">
          <w:rPr>
            <w:rStyle w:val="Hyperlink"/>
            <w:rFonts w:eastAsia="Calibri"/>
            <w:sz w:val="22"/>
            <w:szCs w:val="22"/>
          </w:rPr>
          <w:t>https://www.eis.gov.lv/EKEIS/Supplier/Organizer/643</w:t>
        </w:r>
      </w:hyperlink>
    </w:p>
    <w:p w14:paraId="357B11D1" w14:textId="57660791" w:rsidR="007451B7" w:rsidRPr="00366D1E" w:rsidRDefault="002C0B37" w:rsidP="00F97495">
      <w:pPr>
        <w:numPr>
          <w:ilvl w:val="0"/>
          <w:numId w:val="34"/>
        </w:numPr>
        <w:spacing w:before="60" w:after="120"/>
        <w:ind w:left="284" w:right="-82" w:hanging="284"/>
        <w:jc w:val="both"/>
        <w:rPr>
          <w:sz w:val="22"/>
          <w:szCs w:val="22"/>
        </w:rPr>
      </w:pPr>
      <w:r w:rsidRPr="00366D1E">
        <w:rPr>
          <w:b/>
          <w:bCs/>
          <w:sz w:val="22"/>
          <w:szCs w:val="22"/>
        </w:rPr>
        <w:t>Iepirkuma priekšmets:</w:t>
      </w:r>
      <w:r w:rsidRPr="00366D1E">
        <w:rPr>
          <w:sz w:val="22"/>
          <w:szCs w:val="22"/>
        </w:rPr>
        <w:t xml:space="preserve"> </w:t>
      </w:r>
      <w:r w:rsidR="00676419" w:rsidRPr="00676419">
        <w:rPr>
          <w:sz w:val="22"/>
          <w:szCs w:val="22"/>
        </w:rPr>
        <w:t>Valsts asinsdonoru centra klientu elektroniskās apkalpošanas vides un donoru portāla izstrāde, ieviešana un uztur</w:t>
      </w:r>
      <w:r w:rsidR="00676419" w:rsidRPr="00676419">
        <w:rPr>
          <w:sz w:val="22"/>
          <w:szCs w:val="22"/>
        </w:rPr>
        <w:t>ēšana</w:t>
      </w:r>
      <w:r w:rsidR="00171705" w:rsidRPr="00366D1E">
        <w:rPr>
          <w:sz w:val="22"/>
          <w:szCs w:val="22"/>
        </w:rPr>
        <w:t>.</w:t>
      </w:r>
    </w:p>
    <w:p w14:paraId="4D67400A" w14:textId="0A1B6653" w:rsidR="00280CDC" w:rsidRPr="00366D1E" w:rsidRDefault="00280CDC" w:rsidP="00F97495">
      <w:pPr>
        <w:numPr>
          <w:ilvl w:val="0"/>
          <w:numId w:val="34"/>
        </w:numPr>
        <w:spacing w:before="60" w:after="120"/>
        <w:ind w:left="284" w:right="-82" w:hanging="284"/>
        <w:jc w:val="both"/>
        <w:rPr>
          <w:b/>
          <w:bCs/>
          <w:sz w:val="22"/>
          <w:szCs w:val="22"/>
        </w:rPr>
      </w:pPr>
      <w:r w:rsidRPr="00366D1E">
        <w:rPr>
          <w:b/>
          <w:bCs/>
          <w:sz w:val="22"/>
          <w:szCs w:val="22"/>
        </w:rPr>
        <w:t>iepirkuma nomenklatūras (CPV) kods:</w:t>
      </w:r>
      <w:r w:rsidRPr="00366D1E">
        <w:rPr>
          <w:sz w:val="22"/>
          <w:szCs w:val="22"/>
        </w:rPr>
        <w:t xml:space="preserve"> </w:t>
      </w:r>
      <w:r w:rsidR="00676419" w:rsidRPr="00676419">
        <w:rPr>
          <w:rFonts w:eastAsia="Calibri"/>
          <w:bCs/>
          <w:iCs/>
          <w:sz w:val="22"/>
          <w:szCs w:val="22"/>
          <w:lang w:eastAsia="ar-SA"/>
        </w:rPr>
        <w:t>galvenais iepirkuma priekšmets: 72230000-6 (Klienta vajadzībām pielāgotas programmatūras izstrādes pakalpojumi); papildu iepirkuma priekšmets: 72267000-4 (Programmatūras uzturēšanas un labošanas pakalpojumi).</w:t>
      </w:r>
      <w:r w:rsidR="00E12A42" w:rsidRPr="00366D1E">
        <w:rPr>
          <w:sz w:val="22"/>
          <w:szCs w:val="22"/>
        </w:rPr>
        <w:t>.</w:t>
      </w:r>
      <w:hyperlink r:id="rId9" w:history="1"/>
    </w:p>
    <w:p w14:paraId="0D10938E" w14:textId="725D3938" w:rsidR="007451B7" w:rsidRPr="00366D1E" w:rsidRDefault="002C0B37" w:rsidP="00F97495">
      <w:pPr>
        <w:numPr>
          <w:ilvl w:val="0"/>
          <w:numId w:val="34"/>
        </w:numPr>
        <w:spacing w:before="60" w:after="120"/>
        <w:ind w:left="284" w:right="-82" w:hanging="284"/>
        <w:jc w:val="both"/>
        <w:rPr>
          <w:bCs/>
          <w:sz w:val="22"/>
          <w:szCs w:val="22"/>
        </w:rPr>
      </w:pPr>
      <w:r w:rsidRPr="00366D1E">
        <w:rPr>
          <w:b/>
          <w:bCs/>
          <w:sz w:val="22"/>
          <w:szCs w:val="22"/>
        </w:rPr>
        <w:t>Iepirkuma identifikācijas Nr.:</w:t>
      </w:r>
      <w:r w:rsidRPr="00366D1E">
        <w:rPr>
          <w:sz w:val="22"/>
          <w:szCs w:val="22"/>
        </w:rPr>
        <w:t xml:space="preserve"> </w:t>
      </w:r>
      <w:r w:rsidR="00ED4A1A" w:rsidRPr="00366D1E">
        <w:rPr>
          <w:bCs/>
          <w:sz w:val="22"/>
          <w:szCs w:val="22"/>
        </w:rPr>
        <w:t>VADC 202</w:t>
      </w:r>
      <w:r w:rsidR="00366D1E" w:rsidRPr="00366D1E">
        <w:rPr>
          <w:bCs/>
          <w:sz w:val="22"/>
          <w:szCs w:val="22"/>
        </w:rPr>
        <w:t>4</w:t>
      </w:r>
      <w:r w:rsidR="00ED4A1A" w:rsidRPr="00366D1E">
        <w:rPr>
          <w:bCs/>
          <w:sz w:val="22"/>
          <w:szCs w:val="22"/>
        </w:rPr>
        <w:t>/</w:t>
      </w:r>
      <w:r w:rsidR="00366D1E" w:rsidRPr="00366D1E">
        <w:rPr>
          <w:bCs/>
          <w:sz w:val="22"/>
          <w:szCs w:val="22"/>
        </w:rPr>
        <w:t>0</w:t>
      </w:r>
      <w:r w:rsidR="00676419">
        <w:rPr>
          <w:bCs/>
          <w:sz w:val="22"/>
          <w:szCs w:val="22"/>
        </w:rPr>
        <w:t>2</w:t>
      </w:r>
      <w:r w:rsidR="00ED4A1A" w:rsidRPr="00366D1E">
        <w:rPr>
          <w:bCs/>
          <w:sz w:val="22"/>
          <w:szCs w:val="22"/>
        </w:rPr>
        <w:t>.</w:t>
      </w:r>
    </w:p>
    <w:p w14:paraId="4FF972D8" w14:textId="638DEFB5" w:rsidR="00740C95" w:rsidRPr="00366D1E" w:rsidRDefault="002C0B37" w:rsidP="00F97495">
      <w:pPr>
        <w:numPr>
          <w:ilvl w:val="0"/>
          <w:numId w:val="34"/>
        </w:numPr>
        <w:spacing w:before="60" w:after="120"/>
        <w:ind w:left="284" w:right="-82" w:hanging="284"/>
        <w:jc w:val="both"/>
        <w:rPr>
          <w:sz w:val="22"/>
          <w:szCs w:val="22"/>
        </w:rPr>
      </w:pPr>
      <w:r w:rsidRPr="00366D1E">
        <w:rPr>
          <w:b/>
          <w:bCs/>
          <w:sz w:val="22"/>
          <w:szCs w:val="22"/>
        </w:rPr>
        <w:t>Iepirkuma komisijas izveidošanas pamats:</w:t>
      </w:r>
      <w:r w:rsidRPr="00366D1E">
        <w:rPr>
          <w:sz w:val="22"/>
          <w:szCs w:val="22"/>
        </w:rPr>
        <w:t xml:space="preserve"> </w:t>
      </w:r>
      <w:r w:rsidR="00ED4A1A" w:rsidRPr="00366D1E">
        <w:rPr>
          <w:rStyle w:val="Hyperlink"/>
          <w:bCs/>
          <w:color w:val="auto"/>
          <w:sz w:val="22"/>
          <w:szCs w:val="22"/>
          <w:u w:val="none"/>
        </w:rPr>
        <w:t>Iepirkumu veic saskaņā ar Valsts asinsdonoru centra direktores 202</w:t>
      </w:r>
      <w:r w:rsidR="00366D1E" w:rsidRPr="00366D1E">
        <w:rPr>
          <w:rStyle w:val="Hyperlink"/>
          <w:bCs/>
          <w:color w:val="auto"/>
          <w:sz w:val="22"/>
          <w:szCs w:val="22"/>
          <w:u w:val="none"/>
        </w:rPr>
        <w:t>4</w:t>
      </w:r>
      <w:r w:rsidR="00ED4A1A" w:rsidRPr="00366D1E">
        <w:rPr>
          <w:rStyle w:val="Hyperlink"/>
          <w:bCs/>
          <w:color w:val="auto"/>
          <w:sz w:val="22"/>
          <w:szCs w:val="22"/>
          <w:u w:val="none"/>
        </w:rPr>
        <w:t xml:space="preserve">. gada </w:t>
      </w:r>
      <w:r w:rsidR="003F0CDB" w:rsidRPr="00366D1E">
        <w:rPr>
          <w:rStyle w:val="Hyperlink"/>
          <w:bCs/>
          <w:color w:val="auto"/>
          <w:sz w:val="22"/>
          <w:szCs w:val="22"/>
          <w:u w:val="none"/>
        </w:rPr>
        <w:t>1</w:t>
      </w:r>
      <w:r w:rsidR="00ED4A1A" w:rsidRPr="00366D1E">
        <w:rPr>
          <w:rStyle w:val="Hyperlink"/>
          <w:bCs/>
          <w:color w:val="auto"/>
          <w:sz w:val="22"/>
          <w:szCs w:val="22"/>
          <w:u w:val="none"/>
        </w:rPr>
        <w:t xml:space="preserve">. </w:t>
      </w:r>
      <w:r w:rsidR="00366D1E" w:rsidRPr="00366D1E">
        <w:rPr>
          <w:rStyle w:val="Hyperlink"/>
          <w:bCs/>
          <w:color w:val="auto"/>
          <w:sz w:val="22"/>
          <w:szCs w:val="22"/>
          <w:u w:val="none"/>
        </w:rPr>
        <w:t>marta</w:t>
      </w:r>
      <w:r w:rsidR="00ED4A1A" w:rsidRPr="00366D1E">
        <w:rPr>
          <w:rStyle w:val="Hyperlink"/>
          <w:bCs/>
          <w:color w:val="auto"/>
          <w:sz w:val="22"/>
          <w:szCs w:val="22"/>
          <w:u w:val="none"/>
        </w:rPr>
        <w:t xml:space="preserve"> rīkojumu Nr. 1-4.2/</w:t>
      </w:r>
      <w:r w:rsidR="00366D1E" w:rsidRPr="00366D1E">
        <w:rPr>
          <w:rStyle w:val="Hyperlink"/>
          <w:bCs/>
          <w:color w:val="auto"/>
          <w:sz w:val="22"/>
          <w:szCs w:val="22"/>
          <w:u w:val="none"/>
        </w:rPr>
        <w:t>8</w:t>
      </w:r>
      <w:r w:rsidR="00ED4A1A" w:rsidRPr="00366D1E">
        <w:rPr>
          <w:rStyle w:val="Hyperlink"/>
          <w:bCs/>
          <w:color w:val="auto"/>
          <w:sz w:val="22"/>
          <w:szCs w:val="22"/>
          <w:u w:val="none"/>
        </w:rPr>
        <w:t xml:space="preserve"> “Par Iepirkumu komisiju” apstiprināta iepirkumu komisija.</w:t>
      </w:r>
    </w:p>
    <w:p w14:paraId="2FB7B484" w14:textId="77777777" w:rsidR="005771E6" w:rsidRPr="00366D1E" w:rsidRDefault="007451B7" w:rsidP="00F97495">
      <w:pPr>
        <w:numPr>
          <w:ilvl w:val="0"/>
          <w:numId w:val="34"/>
        </w:numPr>
        <w:spacing w:before="60" w:after="120"/>
        <w:ind w:left="284" w:right="-82" w:hanging="284"/>
        <w:jc w:val="both"/>
        <w:rPr>
          <w:sz w:val="22"/>
          <w:szCs w:val="22"/>
        </w:rPr>
      </w:pPr>
      <w:r w:rsidRPr="00366D1E">
        <w:rPr>
          <w:b/>
          <w:bCs/>
          <w:sz w:val="22"/>
          <w:szCs w:val="22"/>
        </w:rPr>
        <w:t>Iepirkuma komisijas sastāvs:</w:t>
      </w:r>
    </w:p>
    <w:tbl>
      <w:tblPr>
        <w:tblStyle w:val="TableGrid"/>
        <w:tblW w:w="9923" w:type="dxa"/>
        <w:tblInd w:w="-572" w:type="dxa"/>
        <w:tblLayout w:type="fixed"/>
        <w:tblLook w:val="04A0" w:firstRow="1" w:lastRow="0" w:firstColumn="1" w:lastColumn="0" w:noHBand="0" w:noVBand="1"/>
      </w:tblPr>
      <w:tblGrid>
        <w:gridCol w:w="9923"/>
      </w:tblGrid>
      <w:tr w:rsidR="00ED4A1A" w:rsidRPr="00366D1E" w14:paraId="30419163" w14:textId="77777777" w:rsidTr="00BB5102">
        <w:tc>
          <w:tcPr>
            <w:tcW w:w="9923"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4C3A299" w14:textId="77777777" w:rsidR="00ED4A1A" w:rsidRPr="00366D1E" w:rsidRDefault="00ED4A1A">
            <w:pPr>
              <w:pStyle w:val="NormalWeb"/>
              <w:tabs>
                <w:tab w:val="right" w:pos="10320"/>
              </w:tabs>
              <w:rPr>
                <w:b/>
                <w:bCs/>
                <w:sz w:val="22"/>
                <w:szCs w:val="22"/>
                <w:lang w:val="lv-LV" w:eastAsia="lv-LV"/>
              </w:rPr>
            </w:pPr>
            <w:proofErr w:type="spellStart"/>
            <w:r w:rsidRPr="00366D1E">
              <w:rPr>
                <w:b/>
                <w:bCs/>
                <w:sz w:val="22"/>
                <w:szCs w:val="22"/>
              </w:rPr>
              <w:t>Vārds</w:t>
            </w:r>
            <w:proofErr w:type="spellEnd"/>
            <w:r w:rsidRPr="00366D1E">
              <w:rPr>
                <w:b/>
                <w:bCs/>
                <w:sz w:val="22"/>
                <w:szCs w:val="22"/>
              </w:rPr>
              <w:t xml:space="preserve"> </w:t>
            </w:r>
            <w:proofErr w:type="spellStart"/>
            <w:r w:rsidRPr="00366D1E">
              <w:rPr>
                <w:b/>
                <w:bCs/>
                <w:sz w:val="22"/>
                <w:szCs w:val="22"/>
              </w:rPr>
              <w:t>Uzvārds</w:t>
            </w:r>
            <w:proofErr w:type="spellEnd"/>
            <w:r w:rsidRPr="00366D1E">
              <w:rPr>
                <w:b/>
                <w:bCs/>
                <w:sz w:val="22"/>
                <w:szCs w:val="22"/>
              </w:rPr>
              <w:t xml:space="preserve">, </w:t>
            </w:r>
            <w:proofErr w:type="spellStart"/>
            <w:r w:rsidRPr="00366D1E">
              <w:rPr>
                <w:b/>
                <w:bCs/>
                <w:sz w:val="22"/>
                <w:szCs w:val="22"/>
              </w:rPr>
              <w:t>amats</w:t>
            </w:r>
            <w:proofErr w:type="spellEnd"/>
            <w:r w:rsidRPr="00366D1E">
              <w:rPr>
                <w:b/>
                <w:bCs/>
                <w:sz w:val="22"/>
                <w:szCs w:val="22"/>
              </w:rPr>
              <w:t xml:space="preserve">, </w:t>
            </w:r>
            <w:proofErr w:type="spellStart"/>
            <w:r w:rsidRPr="00366D1E">
              <w:rPr>
                <w:b/>
                <w:bCs/>
                <w:sz w:val="22"/>
                <w:szCs w:val="22"/>
              </w:rPr>
              <w:t>komisijas</w:t>
            </w:r>
            <w:proofErr w:type="spellEnd"/>
            <w:r w:rsidRPr="00366D1E">
              <w:rPr>
                <w:b/>
                <w:bCs/>
                <w:sz w:val="22"/>
                <w:szCs w:val="22"/>
              </w:rPr>
              <w:t xml:space="preserve"> </w:t>
            </w:r>
            <w:proofErr w:type="spellStart"/>
            <w:r w:rsidRPr="00366D1E">
              <w:rPr>
                <w:b/>
                <w:bCs/>
                <w:sz w:val="22"/>
                <w:szCs w:val="22"/>
              </w:rPr>
              <w:t>locekļa</w:t>
            </w:r>
            <w:proofErr w:type="spellEnd"/>
            <w:r w:rsidRPr="00366D1E">
              <w:rPr>
                <w:b/>
                <w:bCs/>
                <w:sz w:val="22"/>
                <w:szCs w:val="22"/>
              </w:rPr>
              <w:t xml:space="preserve"> </w:t>
            </w:r>
            <w:proofErr w:type="spellStart"/>
            <w:r w:rsidRPr="00366D1E">
              <w:rPr>
                <w:b/>
                <w:bCs/>
                <w:sz w:val="22"/>
                <w:szCs w:val="22"/>
              </w:rPr>
              <w:t>lom</w:t>
            </w:r>
            <w:proofErr w:type="spellEnd"/>
          </w:p>
        </w:tc>
      </w:tr>
      <w:tr w:rsidR="00ED4A1A" w:rsidRPr="00366D1E" w14:paraId="0A408213"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E735995" w14:textId="77777777" w:rsidR="00ED4A1A" w:rsidRPr="00366D1E" w:rsidRDefault="00ED4A1A">
            <w:pPr>
              <w:pStyle w:val="NormalWeb"/>
              <w:tabs>
                <w:tab w:val="right" w:pos="10320"/>
              </w:tabs>
              <w:rPr>
                <w:bCs/>
                <w:sz w:val="22"/>
                <w:szCs w:val="22"/>
              </w:rPr>
            </w:pPr>
            <w:r w:rsidRPr="00366D1E">
              <w:rPr>
                <w:bCs/>
                <w:sz w:val="22"/>
                <w:szCs w:val="22"/>
              </w:rPr>
              <w:t xml:space="preserve">Dmitrijs Sliņko – </w:t>
            </w:r>
            <w:proofErr w:type="spellStart"/>
            <w:r w:rsidRPr="00366D1E">
              <w:rPr>
                <w:bCs/>
                <w:sz w:val="22"/>
                <w:szCs w:val="22"/>
              </w:rPr>
              <w:t>Laboratoriju</w:t>
            </w:r>
            <w:proofErr w:type="spellEnd"/>
            <w:r w:rsidRPr="00366D1E">
              <w:rPr>
                <w:bCs/>
                <w:sz w:val="22"/>
                <w:szCs w:val="22"/>
              </w:rPr>
              <w:t xml:space="preserve"> </w:t>
            </w:r>
            <w:proofErr w:type="spellStart"/>
            <w:r w:rsidRPr="00366D1E">
              <w:rPr>
                <w:bCs/>
                <w:sz w:val="22"/>
                <w:szCs w:val="22"/>
              </w:rPr>
              <w:t>departamenta</w:t>
            </w:r>
            <w:proofErr w:type="spellEnd"/>
            <w:r w:rsidRPr="00366D1E">
              <w:rPr>
                <w:bCs/>
                <w:sz w:val="22"/>
                <w:szCs w:val="22"/>
              </w:rPr>
              <w:t xml:space="preserve"> </w:t>
            </w:r>
            <w:proofErr w:type="spellStart"/>
            <w:r w:rsidRPr="00366D1E">
              <w:rPr>
                <w:bCs/>
                <w:sz w:val="22"/>
                <w:szCs w:val="22"/>
              </w:rPr>
              <w:t>direktors</w:t>
            </w:r>
            <w:proofErr w:type="spellEnd"/>
            <w:r w:rsidRPr="00366D1E">
              <w:rPr>
                <w:bCs/>
                <w:sz w:val="22"/>
                <w:szCs w:val="22"/>
              </w:rPr>
              <w:t xml:space="preserve">, </w:t>
            </w:r>
            <w:proofErr w:type="spellStart"/>
            <w:r w:rsidRPr="00366D1E">
              <w:rPr>
                <w:bCs/>
                <w:sz w:val="22"/>
                <w:szCs w:val="22"/>
              </w:rPr>
              <w:t>komisijas</w:t>
            </w:r>
            <w:proofErr w:type="spellEnd"/>
            <w:r w:rsidRPr="00366D1E">
              <w:rPr>
                <w:bCs/>
                <w:sz w:val="22"/>
                <w:szCs w:val="22"/>
              </w:rPr>
              <w:t xml:space="preserve"> </w:t>
            </w:r>
            <w:proofErr w:type="spellStart"/>
            <w:r w:rsidRPr="00366D1E">
              <w:rPr>
                <w:bCs/>
                <w:sz w:val="22"/>
                <w:szCs w:val="22"/>
              </w:rPr>
              <w:t>priekšsēdētājs</w:t>
            </w:r>
            <w:proofErr w:type="spellEnd"/>
          </w:p>
        </w:tc>
      </w:tr>
      <w:tr w:rsidR="00ED4A1A" w:rsidRPr="00366D1E" w14:paraId="66E782E7" w14:textId="77777777" w:rsidTr="00676419">
        <w:trPr>
          <w:trHeight w:val="70"/>
        </w:trPr>
        <w:tc>
          <w:tcPr>
            <w:tcW w:w="9923" w:type="dxa"/>
            <w:tcBorders>
              <w:top w:val="single" w:sz="4" w:space="0" w:color="000000"/>
              <w:left w:val="single" w:sz="4" w:space="0" w:color="000000"/>
              <w:bottom w:val="single" w:sz="4" w:space="0" w:color="000000"/>
              <w:right w:val="single" w:sz="4" w:space="0" w:color="000000"/>
            </w:tcBorders>
            <w:vAlign w:val="center"/>
            <w:hideMark/>
          </w:tcPr>
          <w:p w14:paraId="67CAB751" w14:textId="77777777" w:rsidR="00ED4A1A" w:rsidRPr="00366D1E" w:rsidRDefault="00ED4A1A">
            <w:pPr>
              <w:pStyle w:val="NormalWeb"/>
              <w:tabs>
                <w:tab w:val="right" w:pos="10320"/>
              </w:tabs>
              <w:rPr>
                <w:bCs/>
                <w:sz w:val="22"/>
                <w:szCs w:val="22"/>
              </w:rPr>
            </w:pPr>
            <w:r w:rsidRPr="00366D1E">
              <w:rPr>
                <w:bCs/>
                <w:sz w:val="22"/>
                <w:szCs w:val="22"/>
              </w:rPr>
              <w:t xml:space="preserve">Dzintars Arbidāns – </w:t>
            </w:r>
            <w:proofErr w:type="spellStart"/>
            <w:r w:rsidRPr="00366D1E">
              <w:rPr>
                <w:bCs/>
                <w:sz w:val="22"/>
                <w:szCs w:val="22"/>
              </w:rPr>
              <w:t>Administratīvā</w:t>
            </w:r>
            <w:proofErr w:type="spellEnd"/>
            <w:r w:rsidRPr="00366D1E">
              <w:rPr>
                <w:bCs/>
                <w:sz w:val="22"/>
                <w:szCs w:val="22"/>
              </w:rPr>
              <w:t xml:space="preserve"> </w:t>
            </w:r>
            <w:proofErr w:type="spellStart"/>
            <w:r w:rsidRPr="00366D1E">
              <w:rPr>
                <w:bCs/>
                <w:sz w:val="22"/>
                <w:szCs w:val="22"/>
              </w:rPr>
              <w:t>departamenta</w:t>
            </w:r>
            <w:proofErr w:type="spellEnd"/>
            <w:r w:rsidRPr="00366D1E">
              <w:rPr>
                <w:bCs/>
                <w:sz w:val="22"/>
                <w:szCs w:val="22"/>
              </w:rPr>
              <w:t xml:space="preserve"> </w:t>
            </w:r>
            <w:proofErr w:type="spellStart"/>
            <w:r w:rsidRPr="00366D1E">
              <w:rPr>
                <w:bCs/>
                <w:sz w:val="22"/>
                <w:szCs w:val="22"/>
              </w:rPr>
              <w:t>direktors</w:t>
            </w:r>
            <w:proofErr w:type="spellEnd"/>
            <w:r w:rsidRPr="00366D1E">
              <w:rPr>
                <w:bCs/>
                <w:sz w:val="22"/>
                <w:szCs w:val="22"/>
              </w:rPr>
              <w:t xml:space="preserve">, </w:t>
            </w:r>
            <w:proofErr w:type="spellStart"/>
            <w:r w:rsidRPr="00366D1E">
              <w:rPr>
                <w:bCs/>
                <w:sz w:val="22"/>
                <w:szCs w:val="22"/>
              </w:rPr>
              <w:t>komisijas</w:t>
            </w:r>
            <w:proofErr w:type="spellEnd"/>
            <w:r w:rsidRPr="00366D1E">
              <w:rPr>
                <w:bCs/>
                <w:sz w:val="22"/>
                <w:szCs w:val="22"/>
              </w:rPr>
              <w:t xml:space="preserve"> </w:t>
            </w:r>
            <w:proofErr w:type="spellStart"/>
            <w:r w:rsidRPr="00366D1E">
              <w:rPr>
                <w:bCs/>
                <w:sz w:val="22"/>
                <w:szCs w:val="22"/>
              </w:rPr>
              <w:t>priekšsēdētāja</w:t>
            </w:r>
            <w:proofErr w:type="spellEnd"/>
            <w:r w:rsidRPr="00366D1E">
              <w:rPr>
                <w:bCs/>
                <w:sz w:val="22"/>
                <w:szCs w:val="22"/>
              </w:rPr>
              <w:t xml:space="preserve"> </w:t>
            </w:r>
            <w:proofErr w:type="spellStart"/>
            <w:r w:rsidRPr="00366D1E">
              <w:rPr>
                <w:bCs/>
                <w:sz w:val="22"/>
                <w:szCs w:val="22"/>
              </w:rPr>
              <w:t>vietnieks</w:t>
            </w:r>
            <w:proofErr w:type="spellEnd"/>
          </w:p>
        </w:tc>
      </w:tr>
      <w:tr w:rsidR="00ED4A1A" w:rsidRPr="00366D1E" w14:paraId="3F26EABD"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A95C802" w14:textId="77777777" w:rsidR="00ED4A1A" w:rsidRPr="00366D1E" w:rsidRDefault="00ED4A1A">
            <w:pPr>
              <w:pStyle w:val="NormalWeb"/>
              <w:tabs>
                <w:tab w:val="right" w:pos="10320"/>
              </w:tabs>
              <w:rPr>
                <w:bCs/>
                <w:sz w:val="22"/>
                <w:szCs w:val="22"/>
              </w:rPr>
            </w:pPr>
            <w:r w:rsidRPr="00366D1E">
              <w:rPr>
                <w:bCs/>
                <w:sz w:val="22"/>
                <w:szCs w:val="22"/>
              </w:rPr>
              <w:t xml:space="preserve">Erlens Markovskis – </w:t>
            </w:r>
            <w:proofErr w:type="spellStart"/>
            <w:r w:rsidRPr="00366D1E">
              <w:rPr>
                <w:bCs/>
                <w:sz w:val="22"/>
                <w:szCs w:val="22"/>
              </w:rPr>
              <w:t>Administratīvā</w:t>
            </w:r>
            <w:proofErr w:type="spellEnd"/>
            <w:r w:rsidRPr="00366D1E">
              <w:rPr>
                <w:bCs/>
                <w:sz w:val="22"/>
                <w:szCs w:val="22"/>
              </w:rPr>
              <w:t xml:space="preserve"> </w:t>
            </w:r>
            <w:proofErr w:type="spellStart"/>
            <w:r w:rsidRPr="00366D1E">
              <w:rPr>
                <w:bCs/>
                <w:sz w:val="22"/>
                <w:szCs w:val="22"/>
              </w:rPr>
              <w:t>departamenta</w:t>
            </w:r>
            <w:proofErr w:type="spellEnd"/>
            <w:r w:rsidRPr="00366D1E">
              <w:rPr>
                <w:bCs/>
                <w:sz w:val="22"/>
                <w:szCs w:val="22"/>
              </w:rPr>
              <w:t xml:space="preserve"> </w:t>
            </w:r>
            <w:proofErr w:type="spellStart"/>
            <w:r w:rsidRPr="00366D1E">
              <w:rPr>
                <w:bCs/>
                <w:sz w:val="22"/>
                <w:szCs w:val="22"/>
              </w:rPr>
              <w:t>Juridiskā</w:t>
            </w:r>
            <w:proofErr w:type="spellEnd"/>
            <w:r w:rsidRPr="00366D1E">
              <w:rPr>
                <w:bCs/>
                <w:sz w:val="22"/>
                <w:szCs w:val="22"/>
              </w:rPr>
              <w:t xml:space="preserve"> </w:t>
            </w:r>
            <w:proofErr w:type="spellStart"/>
            <w:r w:rsidRPr="00366D1E">
              <w:rPr>
                <w:bCs/>
                <w:sz w:val="22"/>
                <w:szCs w:val="22"/>
              </w:rPr>
              <w:t>atbalsta</w:t>
            </w:r>
            <w:proofErr w:type="spellEnd"/>
            <w:r w:rsidRPr="00366D1E">
              <w:rPr>
                <w:bCs/>
                <w:sz w:val="22"/>
                <w:szCs w:val="22"/>
              </w:rPr>
              <w:t xml:space="preserve"> </w:t>
            </w:r>
            <w:proofErr w:type="spellStart"/>
            <w:r w:rsidRPr="00366D1E">
              <w:rPr>
                <w:bCs/>
                <w:sz w:val="22"/>
                <w:szCs w:val="22"/>
              </w:rPr>
              <w:t>nodaļas</w:t>
            </w:r>
            <w:proofErr w:type="spellEnd"/>
            <w:r w:rsidRPr="00366D1E">
              <w:rPr>
                <w:bCs/>
                <w:sz w:val="22"/>
                <w:szCs w:val="22"/>
              </w:rPr>
              <w:t xml:space="preserve"> </w:t>
            </w:r>
            <w:proofErr w:type="spellStart"/>
            <w:r w:rsidRPr="00366D1E">
              <w:rPr>
                <w:bCs/>
                <w:sz w:val="22"/>
                <w:szCs w:val="22"/>
              </w:rPr>
              <w:t>vadītājs</w:t>
            </w:r>
            <w:proofErr w:type="spellEnd"/>
            <w:r w:rsidRPr="00366D1E">
              <w:rPr>
                <w:bCs/>
                <w:sz w:val="22"/>
                <w:szCs w:val="22"/>
              </w:rPr>
              <w:t xml:space="preserve">, </w:t>
            </w:r>
            <w:proofErr w:type="spellStart"/>
            <w:r w:rsidRPr="00366D1E">
              <w:rPr>
                <w:bCs/>
                <w:sz w:val="22"/>
                <w:szCs w:val="22"/>
              </w:rPr>
              <w:t>komisijas</w:t>
            </w:r>
            <w:proofErr w:type="spellEnd"/>
            <w:r w:rsidRPr="00366D1E">
              <w:rPr>
                <w:bCs/>
                <w:sz w:val="22"/>
                <w:szCs w:val="22"/>
              </w:rPr>
              <w:t xml:space="preserve"> </w:t>
            </w:r>
            <w:proofErr w:type="spellStart"/>
            <w:r w:rsidRPr="00366D1E">
              <w:rPr>
                <w:bCs/>
                <w:sz w:val="22"/>
                <w:szCs w:val="22"/>
              </w:rPr>
              <w:t>loceklis</w:t>
            </w:r>
            <w:proofErr w:type="spellEnd"/>
          </w:p>
        </w:tc>
      </w:tr>
      <w:tr w:rsidR="00ED4A1A" w:rsidRPr="00366D1E" w14:paraId="7C68509C"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30831B8" w14:textId="77777777" w:rsidR="00ED4A1A" w:rsidRPr="00366D1E" w:rsidRDefault="00ED4A1A">
            <w:pPr>
              <w:pStyle w:val="NormalWeb"/>
              <w:tabs>
                <w:tab w:val="right" w:pos="10320"/>
              </w:tabs>
              <w:rPr>
                <w:bCs/>
                <w:sz w:val="22"/>
                <w:szCs w:val="22"/>
              </w:rPr>
            </w:pPr>
            <w:r w:rsidRPr="00366D1E">
              <w:rPr>
                <w:bCs/>
                <w:sz w:val="22"/>
                <w:szCs w:val="22"/>
              </w:rPr>
              <w:t xml:space="preserve">Dita Alsiņa – </w:t>
            </w:r>
            <w:proofErr w:type="spellStart"/>
            <w:r w:rsidRPr="00366D1E">
              <w:rPr>
                <w:bCs/>
                <w:sz w:val="22"/>
                <w:szCs w:val="22"/>
              </w:rPr>
              <w:t>K</w:t>
            </w:r>
            <w:r w:rsidRPr="00366D1E">
              <w:rPr>
                <w:sz w:val="22"/>
                <w:szCs w:val="22"/>
              </w:rPr>
              <w:t>valitātes</w:t>
            </w:r>
            <w:proofErr w:type="spellEnd"/>
            <w:r w:rsidRPr="00366D1E">
              <w:rPr>
                <w:sz w:val="22"/>
                <w:szCs w:val="22"/>
              </w:rPr>
              <w:t xml:space="preserve"> un </w:t>
            </w:r>
            <w:proofErr w:type="spellStart"/>
            <w:r w:rsidRPr="00366D1E">
              <w:rPr>
                <w:sz w:val="22"/>
                <w:szCs w:val="22"/>
              </w:rPr>
              <w:t>risku</w:t>
            </w:r>
            <w:proofErr w:type="spellEnd"/>
            <w:r w:rsidRPr="00366D1E">
              <w:rPr>
                <w:sz w:val="22"/>
                <w:szCs w:val="22"/>
              </w:rPr>
              <w:t xml:space="preserve"> </w:t>
            </w:r>
            <w:proofErr w:type="spellStart"/>
            <w:r w:rsidRPr="00366D1E">
              <w:rPr>
                <w:sz w:val="22"/>
                <w:szCs w:val="22"/>
              </w:rPr>
              <w:t>vadības</w:t>
            </w:r>
            <w:proofErr w:type="spellEnd"/>
            <w:r w:rsidRPr="00366D1E">
              <w:rPr>
                <w:sz w:val="22"/>
                <w:szCs w:val="22"/>
              </w:rPr>
              <w:t xml:space="preserve"> </w:t>
            </w:r>
            <w:proofErr w:type="spellStart"/>
            <w:r w:rsidRPr="00366D1E">
              <w:rPr>
                <w:sz w:val="22"/>
                <w:szCs w:val="22"/>
              </w:rPr>
              <w:t>departamenta</w:t>
            </w:r>
            <w:proofErr w:type="spellEnd"/>
            <w:r w:rsidRPr="00366D1E">
              <w:rPr>
                <w:sz w:val="22"/>
                <w:szCs w:val="22"/>
              </w:rPr>
              <w:t xml:space="preserve"> </w:t>
            </w:r>
            <w:proofErr w:type="spellStart"/>
            <w:r w:rsidRPr="00366D1E">
              <w:rPr>
                <w:sz w:val="22"/>
                <w:szCs w:val="22"/>
              </w:rPr>
              <w:t>eksperts</w:t>
            </w:r>
            <w:proofErr w:type="spellEnd"/>
            <w:r w:rsidRPr="00366D1E">
              <w:rPr>
                <w:sz w:val="22"/>
                <w:szCs w:val="22"/>
              </w:rPr>
              <w:t xml:space="preserve"> </w:t>
            </w:r>
            <w:proofErr w:type="spellStart"/>
            <w:r w:rsidRPr="00366D1E">
              <w:rPr>
                <w:sz w:val="22"/>
                <w:szCs w:val="22"/>
              </w:rPr>
              <w:t>asins</w:t>
            </w:r>
            <w:proofErr w:type="spellEnd"/>
            <w:r w:rsidRPr="00366D1E">
              <w:rPr>
                <w:sz w:val="22"/>
                <w:szCs w:val="22"/>
              </w:rPr>
              <w:t xml:space="preserve"> </w:t>
            </w:r>
            <w:proofErr w:type="spellStart"/>
            <w:r w:rsidRPr="00366D1E">
              <w:rPr>
                <w:sz w:val="22"/>
                <w:szCs w:val="22"/>
              </w:rPr>
              <w:t>dienestā</w:t>
            </w:r>
            <w:proofErr w:type="spellEnd"/>
            <w:r w:rsidRPr="00366D1E">
              <w:rPr>
                <w:bCs/>
                <w:sz w:val="22"/>
                <w:szCs w:val="22"/>
              </w:rPr>
              <w:t xml:space="preserve">, </w:t>
            </w:r>
            <w:proofErr w:type="spellStart"/>
            <w:r w:rsidRPr="00366D1E">
              <w:rPr>
                <w:bCs/>
                <w:sz w:val="22"/>
                <w:szCs w:val="22"/>
              </w:rPr>
              <w:t>komisijas</w:t>
            </w:r>
            <w:proofErr w:type="spellEnd"/>
            <w:r w:rsidRPr="00366D1E">
              <w:rPr>
                <w:bCs/>
                <w:sz w:val="22"/>
                <w:szCs w:val="22"/>
              </w:rPr>
              <w:t xml:space="preserve"> </w:t>
            </w:r>
            <w:proofErr w:type="spellStart"/>
            <w:r w:rsidRPr="00366D1E">
              <w:rPr>
                <w:bCs/>
                <w:sz w:val="22"/>
                <w:szCs w:val="22"/>
              </w:rPr>
              <w:t>locekle</w:t>
            </w:r>
            <w:proofErr w:type="spellEnd"/>
          </w:p>
        </w:tc>
      </w:tr>
      <w:tr w:rsidR="00ED4A1A" w:rsidRPr="00366D1E" w14:paraId="3AFB9CD2"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48E958AC" w14:textId="3E307AD3" w:rsidR="00ED4A1A" w:rsidRPr="00366D1E" w:rsidRDefault="00ED4A1A">
            <w:pPr>
              <w:pStyle w:val="NormalWeb"/>
              <w:tabs>
                <w:tab w:val="right" w:pos="10320"/>
              </w:tabs>
              <w:rPr>
                <w:bCs/>
                <w:sz w:val="22"/>
                <w:szCs w:val="22"/>
              </w:rPr>
            </w:pPr>
            <w:r w:rsidRPr="00366D1E">
              <w:rPr>
                <w:bCs/>
                <w:sz w:val="22"/>
                <w:szCs w:val="22"/>
              </w:rPr>
              <w:t xml:space="preserve">Māris Ignatovičs – </w:t>
            </w:r>
            <w:proofErr w:type="spellStart"/>
            <w:r w:rsidRPr="00366D1E">
              <w:rPr>
                <w:bCs/>
                <w:sz w:val="22"/>
                <w:szCs w:val="22"/>
              </w:rPr>
              <w:t>Administratīvā</w:t>
            </w:r>
            <w:proofErr w:type="spellEnd"/>
            <w:r w:rsidRPr="00366D1E">
              <w:rPr>
                <w:bCs/>
                <w:sz w:val="22"/>
                <w:szCs w:val="22"/>
              </w:rPr>
              <w:t xml:space="preserve"> </w:t>
            </w:r>
            <w:proofErr w:type="spellStart"/>
            <w:r w:rsidRPr="00366D1E">
              <w:rPr>
                <w:bCs/>
                <w:sz w:val="22"/>
                <w:szCs w:val="22"/>
              </w:rPr>
              <w:t>departamenta</w:t>
            </w:r>
            <w:proofErr w:type="spellEnd"/>
            <w:r w:rsidRPr="00366D1E">
              <w:rPr>
                <w:bCs/>
                <w:sz w:val="22"/>
                <w:szCs w:val="22"/>
              </w:rPr>
              <w:t xml:space="preserve"> </w:t>
            </w:r>
            <w:proofErr w:type="spellStart"/>
            <w:r w:rsidRPr="00366D1E">
              <w:rPr>
                <w:bCs/>
                <w:sz w:val="22"/>
                <w:szCs w:val="22"/>
              </w:rPr>
              <w:t>Juridiskā</w:t>
            </w:r>
            <w:proofErr w:type="spellEnd"/>
            <w:r w:rsidRPr="00366D1E">
              <w:rPr>
                <w:bCs/>
                <w:sz w:val="22"/>
                <w:szCs w:val="22"/>
              </w:rPr>
              <w:t xml:space="preserve"> </w:t>
            </w:r>
            <w:proofErr w:type="spellStart"/>
            <w:r w:rsidRPr="00366D1E">
              <w:rPr>
                <w:bCs/>
                <w:sz w:val="22"/>
                <w:szCs w:val="22"/>
              </w:rPr>
              <w:t>atbalsta</w:t>
            </w:r>
            <w:proofErr w:type="spellEnd"/>
            <w:r w:rsidRPr="00366D1E">
              <w:rPr>
                <w:bCs/>
                <w:sz w:val="22"/>
                <w:szCs w:val="22"/>
              </w:rPr>
              <w:t xml:space="preserve"> </w:t>
            </w:r>
            <w:proofErr w:type="spellStart"/>
            <w:r w:rsidRPr="00366D1E">
              <w:rPr>
                <w:bCs/>
                <w:sz w:val="22"/>
                <w:szCs w:val="22"/>
              </w:rPr>
              <w:t>nodaļas</w:t>
            </w:r>
            <w:proofErr w:type="spellEnd"/>
            <w:r w:rsidRPr="00366D1E">
              <w:rPr>
                <w:bCs/>
                <w:sz w:val="22"/>
                <w:szCs w:val="22"/>
              </w:rPr>
              <w:t xml:space="preserve"> </w:t>
            </w:r>
            <w:proofErr w:type="spellStart"/>
            <w:r w:rsidRPr="00366D1E">
              <w:rPr>
                <w:bCs/>
                <w:sz w:val="22"/>
                <w:szCs w:val="22"/>
              </w:rPr>
              <w:t>vecākais</w:t>
            </w:r>
            <w:proofErr w:type="spellEnd"/>
            <w:r w:rsidRPr="00366D1E">
              <w:rPr>
                <w:bCs/>
                <w:sz w:val="22"/>
                <w:szCs w:val="22"/>
              </w:rPr>
              <w:t xml:space="preserve"> </w:t>
            </w:r>
            <w:proofErr w:type="spellStart"/>
            <w:r w:rsidRPr="00366D1E">
              <w:rPr>
                <w:bCs/>
                <w:sz w:val="22"/>
                <w:szCs w:val="22"/>
              </w:rPr>
              <w:t>iepirkumu</w:t>
            </w:r>
            <w:proofErr w:type="spellEnd"/>
            <w:r w:rsidRPr="00366D1E">
              <w:rPr>
                <w:bCs/>
                <w:sz w:val="22"/>
                <w:szCs w:val="22"/>
              </w:rPr>
              <w:t xml:space="preserve"> </w:t>
            </w:r>
            <w:proofErr w:type="spellStart"/>
            <w:r w:rsidRPr="00366D1E">
              <w:rPr>
                <w:bCs/>
                <w:sz w:val="22"/>
                <w:szCs w:val="22"/>
              </w:rPr>
              <w:t>speciālists</w:t>
            </w:r>
            <w:proofErr w:type="spellEnd"/>
            <w:r w:rsidRPr="00366D1E">
              <w:rPr>
                <w:bCs/>
                <w:sz w:val="22"/>
                <w:szCs w:val="22"/>
              </w:rPr>
              <w:t xml:space="preserve">, </w:t>
            </w:r>
            <w:proofErr w:type="spellStart"/>
            <w:r w:rsidRPr="00366D1E">
              <w:rPr>
                <w:bCs/>
                <w:sz w:val="22"/>
                <w:szCs w:val="22"/>
              </w:rPr>
              <w:t>komisijas</w:t>
            </w:r>
            <w:proofErr w:type="spellEnd"/>
            <w:r w:rsidRPr="00366D1E">
              <w:rPr>
                <w:bCs/>
                <w:sz w:val="22"/>
                <w:szCs w:val="22"/>
              </w:rPr>
              <w:t xml:space="preserve"> </w:t>
            </w:r>
            <w:proofErr w:type="spellStart"/>
            <w:r w:rsidRPr="00366D1E">
              <w:rPr>
                <w:bCs/>
                <w:sz w:val="22"/>
                <w:szCs w:val="22"/>
              </w:rPr>
              <w:t>loceklis</w:t>
            </w:r>
            <w:proofErr w:type="spellEnd"/>
            <w:r w:rsidRPr="00366D1E">
              <w:rPr>
                <w:bCs/>
                <w:sz w:val="22"/>
                <w:szCs w:val="22"/>
              </w:rPr>
              <w:t xml:space="preserve">, </w:t>
            </w:r>
            <w:proofErr w:type="spellStart"/>
            <w:r w:rsidRPr="00366D1E">
              <w:rPr>
                <w:bCs/>
                <w:sz w:val="22"/>
                <w:szCs w:val="22"/>
              </w:rPr>
              <w:t>komisijas</w:t>
            </w:r>
            <w:proofErr w:type="spellEnd"/>
            <w:r w:rsidRPr="00366D1E">
              <w:rPr>
                <w:bCs/>
                <w:sz w:val="22"/>
                <w:szCs w:val="22"/>
              </w:rPr>
              <w:t xml:space="preserve"> </w:t>
            </w:r>
            <w:proofErr w:type="spellStart"/>
            <w:r w:rsidRPr="00366D1E">
              <w:rPr>
                <w:bCs/>
                <w:sz w:val="22"/>
                <w:szCs w:val="22"/>
              </w:rPr>
              <w:t>sekretārs</w:t>
            </w:r>
            <w:proofErr w:type="spellEnd"/>
          </w:p>
        </w:tc>
      </w:tr>
    </w:tbl>
    <w:p w14:paraId="7D780332" w14:textId="087D0E5A" w:rsidR="00C34F65" w:rsidRPr="00366D1E" w:rsidRDefault="00C34F65" w:rsidP="00C34F65">
      <w:pPr>
        <w:numPr>
          <w:ilvl w:val="0"/>
          <w:numId w:val="34"/>
        </w:numPr>
        <w:spacing w:before="60" w:after="120"/>
        <w:ind w:left="284" w:hanging="284"/>
        <w:jc w:val="both"/>
        <w:rPr>
          <w:sz w:val="22"/>
          <w:szCs w:val="22"/>
        </w:rPr>
      </w:pPr>
      <w:r w:rsidRPr="00366D1E">
        <w:rPr>
          <w:b/>
          <w:bCs/>
          <w:sz w:val="22"/>
          <w:szCs w:val="22"/>
        </w:rPr>
        <w:t>Iepirkuma procedūras dokumentu sagatavotājs:</w:t>
      </w:r>
      <w:r w:rsidRPr="00366D1E">
        <w:rPr>
          <w:sz w:val="22"/>
          <w:szCs w:val="22"/>
        </w:rPr>
        <w:t xml:space="preserve"> </w:t>
      </w:r>
      <w:r w:rsidR="00676419">
        <w:rPr>
          <w:sz w:val="22"/>
          <w:szCs w:val="22"/>
        </w:rPr>
        <w:t>Ieva Čingule</w:t>
      </w:r>
      <w:r w:rsidR="0084332B" w:rsidRPr="00366D1E">
        <w:rPr>
          <w:sz w:val="22"/>
          <w:szCs w:val="22"/>
        </w:rPr>
        <w:t>.</w:t>
      </w:r>
    </w:p>
    <w:p w14:paraId="001FA0FC" w14:textId="6823D167" w:rsidR="005D1A32" w:rsidRPr="00366D1E" w:rsidRDefault="005D1A32" w:rsidP="00C34F65">
      <w:pPr>
        <w:numPr>
          <w:ilvl w:val="0"/>
          <w:numId w:val="34"/>
        </w:numPr>
        <w:spacing w:before="60" w:after="120"/>
        <w:ind w:left="284" w:hanging="284"/>
        <w:jc w:val="both"/>
        <w:rPr>
          <w:sz w:val="22"/>
          <w:szCs w:val="22"/>
        </w:rPr>
      </w:pPr>
      <w:r w:rsidRPr="00366D1E">
        <w:rPr>
          <w:b/>
          <w:bCs/>
          <w:sz w:val="22"/>
          <w:szCs w:val="22"/>
        </w:rPr>
        <w:t>Piedāvājumu iesniegšanas termiņš:</w:t>
      </w:r>
      <w:r w:rsidRPr="00366D1E">
        <w:rPr>
          <w:sz w:val="22"/>
          <w:szCs w:val="22"/>
        </w:rPr>
        <w:t xml:space="preserve"> </w:t>
      </w:r>
      <w:bookmarkStart w:id="1" w:name="_Hlk130386704"/>
      <w:r w:rsidRPr="00366D1E">
        <w:rPr>
          <w:sz w:val="22"/>
          <w:szCs w:val="22"/>
        </w:rPr>
        <w:t>202</w:t>
      </w:r>
      <w:r w:rsidR="00366D1E" w:rsidRPr="00366D1E">
        <w:rPr>
          <w:sz w:val="22"/>
          <w:szCs w:val="22"/>
        </w:rPr>
        <w:t>4</w:t>
      </w:r>
      <w:r w:rsidRPr="00366D1E">
        <w:rPr>
          <w:sz w:val="22"/>
          <w:szCs w:val="22"/>
        </w:rPr>
        <w:t xml:space="preserve">. gada </w:t>
      </w:r>
      <w:r w:rsidR="009D1126" w:rsidRPr="00366D1E">
        <w:rPr>
          <w:sz w:val="22"/>
          <w:szCs w:val="22"/>
        </w:rPr>
        <w:t>2</w:t>
      </w:r>
      <w:r w:rsidR="00676419">
        <w:rPr>
          <w:sz w:val="22"/>
          <w:szCs w:val="22"/>
        </w:rPr>
        <w:t>0</w:t>
      </w:r>
      <w:r w:rsidR="0084332B" w:rsidRPr="00366D1E">
        <w:rPr>
          <w:sz w:val="22"/>
          <w:szCs w:val="22"/>
        </w:rPr>
        <w:t>.</w:t>
      </w:r>
      <w:r w:rsidR="0078602A" w:rsidRPr="00366D1E">
        <w:rPr>
          <w:sz w:val="22"/>
          <w:szCs w:val="22"/>
        </w:rPr>
        <w:t xml:space="preserve"> </w:t>
      </w:r>
      <w:r w:rsidR="00676419">
        <w:rPr>
          <w:sz w:val="22"/>
          <w:szCs w:val="22"/>
        </w:rPr>
        <w:t>maijs</w:t>
      </w:r>
      <w:r w:rsidRPr="00366D1E">
        <w:rPr>
          <w:sz w:val="22"/>
          <w:szCs w:val="22"/>
        </w:rPr>
        <w:t xml:space="preserve">, plkst. </w:t>
      </w:r>
      <w:r w:rsidR="00676419">
        <w:rPr>
          <w:sz w:val="22"/>
          <w:szCs w:val="22"/>
        </w:rPr>
        <w:t>9</w:t>
      </w:r>
      <w:r w:rsidRPr="00366D1E">
        <w:rPr>
          <w:sz w:val="22"/>
          <w:szCs w:val="22"/>
        </w:rPr>
        <w:t>:00</w:t>
      </w:r>
      <w:bookmarkEnd w:id="1"/>
      <w:r w:rsidR="0084332B" w:rsidRPr="00366D1E">
        <w:rPr>
          <w:sz w:val="22"/>
          <w:szCs w:val="22"/>
        </w:rPr>
        <w:t>.</w:t>
      </w:r>
    </w:p>
    <w:p w14:paraId="586F94EC" w14:textId="77777777" w:rsidR="00171705" w:rsidRDefault="00745CED" w:rsidP="00171705">
      <w:pPr>
        <w:numPr>
          <w:ilvl w:val="0"/>
          <w:numId w:val="34"/>
        </w:numPr>
        <w:spacing w:before="60" w:after="120"/>
        <w:ind w:left="284" w:hanging="284"/>
        <w:jc w:val="both"/>
        <w:rPr>
          <w:b/>
          <w:bCs/>
          <w:sz w:val="22"/>
          <w:szCs w:val="22"/>
        </w:rPr>
      </w:pPr>
      <w:r w:rsidRPr="00366D1E">
        <w:rPr>
          <w:b/>
          <w:bCs/>
          <w:sz w:val="22"/>
          <w:szCs w:val="22"/>
        </w:rPr>
        <w:t xml:space="preserve">Piegādātāju nosaukumi, kuri ir iesnieguši piedāvājumus, kā arī </w:t>
      </w:r>
      <w:r w:rsidR="00BC49B2" w:rsidRPr="00366D1E">
        <w:rPr>
          <w:b/>
          <w:bCs/>
          <w:sz w:val="22"/>
          <w:szCs w:val="22"/>
        </w:rPr>
        <w:t>piedāvāt</w:t>
      </w:r>
      <w:r w:rsidR="00171705" w:rsidRPr="00366D1E">
        <w:rPr>
          <w:b/>
          <w:bCs/>
          <w:sz w:val="22"/>
          <w:szCs w:val="22"/>
        </w:rPr>
        <w:t>ās cenas</w:t>
      </w:r>
      <w:r w:rsidRPr="00366D1E">
        <w:rPr>
          <w:b/>
          <w:bCs/>
          <w:sz w:val="22"/>
          <w:szCs w:val="22"/>
        </w:rPr>
        <w:t>:</w:t>
      </w:r>
    </w:p>
    <w:tbl>
      <w:tblPr>
        <w:tblStyle w:val="TableGrid"/>
        <w:tblW w:w="5000" w:type="pct"/>
        <w:tblLook w:val="04A0" w:firstRow="1" w:lastRow="0" w:firstColumn="1" w:lastColumn="0" w:noHBand="0" w:noVBand="1"/>
      </w:tblPr>
      <w:tblGrid>
        <w:gridCol w:w="3532"/>
        <w:gridCol w:w="3282"/>
        <w:gridCol w:w="2530"/>
      </w:tblGrid>
      <w:tr w:rsidR="00676419" w:rsidRPr="00676419" w14:paraId="16B74969" w14:textId="77777777" w:rsidTr="00676419">
        <w:tc>
          <w:tcPr>
            <w:tcW w:w="1890" w:type="pct"/>
            <w:tcBorders>
              <w:top w:val="single" w:sz="4" w:space="0" w:color="auto"/>
              <w:left w:val="single" w:sz="4" w:space="0" w:color="auto"/>
              <w:bottom w:val="single" w:sz="4" w:space="0" w:color="auto"/>
              <w:right w:val="single" w:sz="4" w:space="0" w:color="auto"/>
            </w:tcBorders>
            <w:shd w:val="pct10" w:color="auto" w:fill="auto"/>
            <w:hideMark/>
          </w:tcPr>
          <w:p w14:paraId="38504FB6" w14:textId="77777777" w:rsidR="00676419" w:rsidRPr="00676419" w:rsidRDefault="00676419" w:rsidP="00676419">
            <w:pPr>
              <w:pStyle w:val="NoSpacing"/>
              <w:jc w:val="center"/>
              <w:rPr>
                <w:rFonts w:ascii="Times New Roman" w:hAnsi="Times New Roman"/>
                <w:b/>
                <w:bCs/>
              </w:rPr>
            </w:pPr>
            <w:r w:rsidRPr="00676419">
              <w:rPr>
                <w:rFonts w:ascii="Times New Roman" w:hAnsi="Times New Roman"/>
                <w:b/>
                <w:bCs/>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7C0EBAE7" w14:textId="77777777" w:rsidR="00676419" w:rsidRPr="00676419" w:rsidRDefault="00676419" w:rsidP="00676419">
            <w:pPr>
              <w:pStyle w:val="NoSpacing"/>
              <w:jc w:val="center"/>
              <w:rPr>
                <w:rFonts w:ascii="Times New Roman" w:hAnsi="Times New Roman"/>
                <w:b/>
                <w:bCs/>
              </w:rPr>
            </w:pPr>
            <w:r w:rsidRPr="00676419">
              <w:rPr>
                <w:rFonts w:ascii="Times New Roman" w:hAnsi="Times New Roman"/>
                <w:b/>
                <w:bCs/>
              </w:rPr>
              <w:t>Iesniegšanas datums un laiks</w:t>
            </w:r>
          </w:p>
        </w:tc>
        <w:tc>
          <w:tcPr>
            <w:tcW w:w="1354" w:type="pct"/>
            <w:tcBorders>
              <w:top w:val="single" w:sz="4" w:space="0" w:color="auto"/>
              <w:left w:val="single" w:sz="4" w:space="0" w:color="auto"/>
              <w:bottom w:val="single" w:sz="4" w:space="0" w:color="auto"/>
              <w:right w:val="single" w:sz="4" w:space="0" w:color="auto"/>
            </w:tcBorders>
            <w:shd w:val="pct10" w:color="auto" w:fill="auto"/>
            <w:hideMark/>
          </w:tcPr>
          <w:p w14:paraId="5C251C30" w14:textId="77777777" w:rsidR="00676419" w:rsidRPr="00676419" w:rsidRDefault="00676419" w:rsidP="00676419">
            <w:pPr>
              <w:pStyle w:val="NoSpacing"/>
              <w:jc w:val="center"/>
              <w:rPr>
                <w:rFonts w:ascii="Times New Roman" w:hAnsi="Times New Roman"/>
                <w:b/>
                <w:bCs/>
              </w:rPr>
            </w:pPr>
            <w:r w:rsidRPr="00676419">
              <w:rPr>
                <w:rFonts w:ascii="Times New Roman" w:hAnsi="Times New Roman"/>
                <w:b/>
                <w:bCs/>
              </w:rPr>
              <w:t>Finanšu piedāvājums</w:t>
            </w:r>
          </w:p>
        </w:tc>
      </w:tr>
      <w:tr w:rsidR="00676419" w:rsidRPr="00676419" w14:paraId="5B9197F5" w14:textId="77777777" w:rsidTr="00676419">
        <w:tc>
          <w:tcPr>
            <w:tcW w:w="1890" w:type="pct"/>
            <w:tcBorders>
              <w:top w:val="single" w:sz="4" w:space="0" w:color="auto"/>
              <w:left w:val="single" w:sz="4" w:space="0" w:color="auto"/>
              <w:bottom w:val="single" w:sz="4" w:space="0" w:color="auto"/>
              <w:right w:val="single" w:sz="4" w:space="0" w:color="auto"/>
            </w:tcBorders>
            <w:hideMark/>
          </w:tcPr>
          <w:p w14:paraId="1088112C" w14:textId="77777777" w:rsidR="00676419" w:rsidRPr="00676419" w:rsidRDefault="00676419" w:rsidP="00676419">
            <w:pPr>
              <w:pStyle w:val="NoSpacing"/>
              <w:rPr>
                <w:rFonts w:ascii="Times New Roman" w:hAnsi="Times New Roman"/>
              </w:rPr>
            </w:pPr>
            <w:r w:rsidRPr="00676419">
              <w:rPr>
                <w:rFonts w:ascii="Times New Roman" w:hAnsi="Times New Roman"/>
              </w:rPr>
              <w:t>"</w:t>
            </w:r>
            <w:proofErr w:type="spellStart"/>
            <w:r w:rsidRPr="00676419">
              <w:rPr>
                <w:rFonts w:ascii="Times New Roman" w:hAnsi="Times New Roman"/>
              </w:rPr>
              <w:t>Corporate</w:t>
            </w:r>
            <w:proofErr w:type="spellEnd"/>
            <w:r w:rsidRPr="00676419">
              <w:rPr>
                <w:rFonts w:ascii="Times New Roman" w:hAnsi="Times New Roman"/>
              </w:rPr>
              <w:t xml:space="preserve"> </w:t>
            </w:r>
            <w:proofErr w:type="spellStart"/>
            <w:r w:rsidRPr="00676419">
              <w:rPr>
                <w:rFonts w:ascii="Times New Roman" w:hAnsi="Times New Roman"/>
              </w:rPr>
              <w:t>Systems</w:t>
            </w:r>
            <w:proofErr w:type="spellEnd"/>
            <w:r w:rsidRPr="00676419">
              <w:rPr>
                <w:rFonts w:ascii="Times New Roman" w:hAnsi="Times New Roman"/>
              </w:rPr>
              <w:t xml:space="preserve">" SIA </w:t>
            </w:r>
          </w:p>
        </w:tc>
        <w:tc>
          <w:tcPr>
            <w:tcW w:w="1756" w:type="pct"/>
            <w:tcBorders>
              <w:top w:val="single" w:sz="4" w:space="0" w:color="auto"/>
              <w:left w:val="single" w:sz="4" w:space="0" w:color="auto"/>
              <w:bottom w:val="single" w:sz="4" w:space="0" w:color="auto"/>
              <w:right w:val="single" w:sz="4" w:space="0" w:color="auto"/>
            </w:tcBorders>
            <w:hideMark/>
          </w:tcPr>
          <w:p w14:paraId="4F077829" w14:textId="77777777" w:rsidR="00676419" w:rsidRPr="00676419" w:rsidRDefault="00676419" w:rsidP="00676419">
            <w:pPr>
              <w:pStyle w:val="NoSpacing"/>
              <w:rPr>
                <w:rFonts w:ascii="Times New Roman" w:hAnsi="Times New Roman"/>
              </w:rPr>
            </w:pPr>
            <w:r w:rsidRPr="00676419">
              <w:rPr>
                <w:rFonts w:ascii="Times New Roman" w:hAnsi="Times New Roman"/>
              </w:rPr>
              <w:t>20.05.2024 plkst. 08:06</w:t>
            </w:r>
          </w:p>
        </w:tc>
        <w:tc>
          <w:tcPr>
            <w:tcW w:w="1354" w:type="pct"/>
            <w:tcBorders>
              <w:top w:val="single" w:sz="4" w:space="0" w:color="auto"/>
              <w:left w:val="single" w:sz="4" w:space="0" w:color="auto"/>
              <w:bottom w:val="single" w:sz="4" w:space="0" w:color="auto"/>
              <w:right w:val="single" w:sz="4" w:space="0" w:color="auto"/>
            </w:tcBorders>
            <w:hideMark/>
          </w:tcPr>
          <w:p w14:paraId="6C99990E" w14:textId="77777777" w:rsidR="00676419" w:rsidRPr="00676419" w:rsidRDefault="00676419" w:rsidP="00676419">
            <w:pPr>
              <w:pStyle w:val="NoSpacing"/>
              <w:rPr>
                <w:rFonts w:ascii="Times New Roman" w:hAnsi="Times New Roman"/>
              </w:rPr>
            </w:pPr>
            <w:r w:rsidRPr="00676419">
              <w:rPr>
                <w:rFonts w:ascii="Times New Roman" w:hAnsi="Times New Roman"/>
              </w:rPr>
              <w:t>EUR 183 627.00</w:t>
            </w:r>
          </w:p>
        </w:tc>
      </w:tr>
      <w:tr w:rsidR="00676419" w:rsidRPr="00676419" w14:paraId="29B4FB5B" w14:textId="77777777" w:rsidTr="00676419">
        <w:tc>
          <w:tcPr>
            <w:tcW w:w="1890" w:type="pct"/>
            <w:tcBorders>
              <w:top w:val="single" w:sz="4" w:space="0" w:color="auto"/>
              <w:left w:val="single" w:sz="4" w:space="0" w:color="auto"/>
              <w:bottom w:val="single" w:sz="4" w:space="0" w:color="auto"/>
              <w:right w:val="single" w:sz="4" w:space="0" w:color="auto"/>
            </w:tcBorders>
            <w:hideMark/>
          </w:tcPr>
          <w:p w14:paraId="7B7F852A" w14:textId="77777777" w:rsidR="00676419" w:rsidRPr="00676419" w:rsidRDefault="00676419" w:rsidP="00676419">
            <w:pPr>
              <w:pStyle w:val="NoSpacing"/>
              <w:rPr>
                <w:rFonts w:ascii="Times New Roman" w:hAnsi="Times New Roman"/>
              </w:rPr>
            </w:pPr>
            <w:r w:rsidRPr="00676419">
              <w:rPr>
                <w:rFonts w:ascii="Times New Roman" w:hAnsi="Times New Roman"/>
              </w:rPr>
              <w:t>"</w:t>
            </w:r>
            <w:proofErr w:type="spellStart"/>
            <w:r w:rsidRPr="00676419">
              <w:rPr>
                <w:rFonts w:ascii="Times New Roman" w:hAnsi="Times New Roman"/>
              </w:rPr>
              <w:t>Efumo</w:t>
            </w:r>
            <w:proofErr w:type="spellEnd"/>
            <w:r w:rsidRPr="00676419">
              <w:rPr>
                <w:rFonts w:ascii="Times New Roman" w:hAnsi="Times New Roman"/>
              </w:rPr>
              <w:t xml:space="preserve"> SSC" SIA </w:t>
            </w:r>
          </w:p>
        </w:tc>
        <w:tc>
          <w:tcPr>
            <w:tcW w:w="1756" w:type="pct"/>
            <w:tcBorders>
              <w:top w:val="single" w:sz="4" w:space="0" w:color="auto"/>
              <w:left w:val="single" w:sz="4" w:space="0" w:color="auto"/>
              <w:bottom w:val="single" w:sz="4" w:space="0" w:color="auto"/>
              <w:right w:val="single" w:sz="4" w:space="0" w:color="auto"/>
            </w:tcBorders>
            <w:hideMark/>
          </w:tcPr>
          <w:p w14:paraId="6624A36D" w14:textId="77777777" w:rsidR="00676419" w:rsidRPr="00676419" w:rsidRDefault="00676419" w:rsidP="00676419">
            <w:pPr>
              <w:pStyle w:val="NoSpacing"/>
              <w:rPr>
                <w:rFonts w:ascii="Times New Roman" w:hAnsi="Times New Roman"/>
              </w:rPr>
            </w:pPr>
            <w:r w:rsidRPr="00676419">
              <w:rPr>
                <w:rFonts w:ascii="Times New Roman" w:hAnsi="Times New Roman"/>
              </w:rPr>
              <w:t>20.05.2024 plkst. 08:44</w:t>
            </w:r>
          </w:p>
        </w:tc>
        <w:tc>
          <w:tcPr>
            <w:tcW w:w="1354" w:type="pct"/>
            <w:tcBorders>
              <w:top w:val="single" w:sz="4" w:space="0" w:color="auto"/>
              <w:left w:val="single" w:sz="4" w:space="0" w:color="auto"/>
              <w:bottom w:val="single" w:sz="4" w:space="0" w:color="auto"/>
              <w:right w:val="single" w:sz="4" w:space="0" w:color="auto"/>
            </w:tcBorders>
            <w:hideMark/>
          </w:tcPr>
          <w:p w14:paraId="269E8083" w14:textId="77777777" w:rsidR="00676419" w:rsidRPr="00676419" w:rsidRDefault="00676419" w:rsidP="00676419">
            <w:pPr>
              <w:pStyle w:val="NoSpacing"/>
              <w:rPr>
                <w:rFonts w:ascii="Times New Roman" w:hAnsi="Times New Roman"/>
              </w:rPr>
            </w:pPr>
            <w:r w:rsidRPr="00676419">
              <w:rPr>
                <w:rFonts w:ascii="Times New Roman" w:hAnsi="Times New Roman"/>
              </w:rPr>
              <w:t>EUR 128 420.00</w:t>
            </w:r>
          </w:p>
        </w:tc>
      </w:tr>
      <w:tr w:rsidR="00676419" w:rsidRPr="00676419" w14:paraId="6C5DFE22" w14:textId="77777777" w:rsidTr="00676419">
        <w:tc>
          <w:tcPr>
            <w:tcW w:w="1890" w:type="pct"/>
            <w:tcBorders>
              <w:top w:val="single" w:sz="4" w:space="0" w:color="auto"/>
              <w:left w:val="single" w:sz="4" w:space="0" w:color="auto"/>
              <w:bottom w:val="single" w:sz="4" w:space="0" w:color="auto"/>
              <w:right w:val="single" w:sz="4" w:space="0" w:color="auto"/>
            </w:tcBorders>
            <w:hideMark/>
          </w:tcPr>
          <w:p w14:paraId="1F1B9CC4" w14:textId="77777777" w:rsidR="00676419" w:rsidRPr="00676419" w:rsidRDefault="00676419" w:rsidP="00676419">
            <w:pPr>
              <w:pStyle w:val="NoSpacing"/>
              <w:rPr>
                <w:rFonts w:ascii="Times New Roman" w:hAnsi="Times New Roman"/>
              </w:rPr>
            </w:pPr>
            <w:r w:rsidRPr="00676419">
              <w:rPr>
                <w:rFonts w:ascii="Times New Roman" w:hAnsi="Times New Roman"/>
              </w:rPr>
              <w:t>"</w:t>
            </w:r>
            <w:proofErr w:type="spellStart"/>
            <w:r w:rsidRPr="00676419">
              <w:rPr>
                <w:rFonts w:ascii="Times New Roman" w:hAnsi="Times New Roman"/>
              </w:rPr>
              <w:t>Meditec</w:t>
            </w:r>
            <w:proofErr w:type="spellEnd"/>
            <w:r w:rsidRPr="00676419">
              <w:rPr>
                <w:rFonts w:ascii="Times New Roman" w:hAnsi="Times New Roman"/>
              </w:rPr>
              <w:t xml:space="preserve"> AB" SIA </w:t>
            </w:r>
          </w:p>
        </w:tc>
        <w:tc>
          <w:tcPr>
            <w:tcW w:w="1756" w:type="pct"/>
            <w:tcBorders>
              <w:top w:val="single" w:sz="4" w:space="0" w:color="auto"/>
              <w:left w:val="single" w:sz="4" w:space="0" w:color="auto"/>
              <w:bottom w:val="single" w:sz="4" w:space="0" w:color="auto"/>
              <w:right w:val="single" w:sz="4" w:space="0" w:color="auto"/>
            </w:tcBorders>
            <w:hideMark/>
          </w:tcPr>
          <w:p w14:paraId="0159C25B" w14:textId="77777777" w:rsidR="00676419" w:rsidRPr="00676419" w:rsidRDefault="00676419" w:rsidP="00676419">
            <w:pPr>
              <w:pStyle w:val="NoSpacing"/>
              <w:rPr>
                <w:rFonts w:ascii="Times New Roman" w:hAnsi="Times New Roman"/>
              </w:rPr>
            </w:pPr>
            <w:r w:rsidRPr="00676419">
              <w:rPr>
                <w:rFonts w:ascii="Times New Roman" w:hAnsi="Times New Roman"/>
              </w:rPr>
              <w:t>19.05.2024 plkst. 22:43</w:t>
            </w:r>
          </w:p>
        </w:tc>
        <w:tc>
          <w:tcPr>
            <w:tcW w:w="1354" w:type="pct"/>
            <w:tcBorders>
              <w:top w:val="single" w:sz="4" w:space="0" w:color="auto"/>
              <w:left w:val="single" w:sz="4" w:space="0" w:color="auto"/>
              <w:bottom w:val="single" w:sz="4" w:space="0" w:color="auto"/>
              <w:right w:val="single" w:sz="4" w:space="0" w:color="auto"/>
            </w:tcBorders>
            <w:hideMark/>
          </w:tcPr>
          <w:p w14:paraId="6B81C48B" w14:textId="77777777" w:rsidR="00676419" w:rsidRPr="00676419" w:rsidRDefault="00676419" w:rsidP="00676419">
            <w:pPr>
              <w:pStyle w:val="NoSpacing"/>
              <w:rPr>
                <w:rFonts w:ascii="Times New Roman" w:hAnsi="Times New Roman"/>
              </w:rPr>
            </w:pPr>
            <w:r w:rsidRPr="00676419">
              <w:rPr>
                <w:rFonts w:ascii="Times New Roman" w:hAnsi="Times New Roman"/>
              </w:rPr>
              <w:t>EUR 174 000.00</w:t>
            </w:r>
          </w:p>
        </w:tc>
      </w:tr>
      <w:tr w:rsidR="00676419" w:rsidRPr="00676419" w14:paraId="6A1457CB" w14:textId="77777777" w:rsidTr="00676419">
        <w:tc>
          <w:tcPr>
            <w:tcW w:w="1890" w:type="pct"/>
            <w:tcBorders>
              <w:top w:val="single" w:sz="4" w:space="0" w:color="auto"/>
              <w:left w:val="single" w:sz="4" w:space="0" w:color="auto"/>
              <w:bottom w:val="single" w:sz="4" w:space="0" w:color="auto"/>
              <w:right w:val="single" w:sz="4" w:space="0" w:color="auto"/>
            </w:tcBorders>
            <w:hideMark/>
          </w:tcPr>
          <w:p w14:paraId="6CEB4A78" w14:textId="77777777" w:rsidR="00676419" w:rsidRPr="00676419" w:rsidRDefault="00676419" w:rsidP="00676419">
            <w:pPr>
              <w:pStyle w:val="NoSpacing"/>
              <w:rPr>
                <w:rFonts w:ascii="Times New Roman" w:hAnsi="Times New Roman"/>
              </w:rPr>
            </w:pPr>
            <w:r w:rsidRPr="00676419">
              <w:rPr>
                <w:rFonts w:ascii="Times New Roman" w:hAnsi="Times New Roman"/>
              </w:rPr>
              <w:t>"</w:t>
            </w:r>
            <w:proofErr w:type="spellStart"/>
            <w:r w:rsidRPr="00676419">
              <w:rPr>
                <w:rFonts w:ascii="Times New Roman" w:hAnsi="Times New Roman"/>
              </w:rPr>
              <w:t>Mobilly</w:t>
            </w:r>
            <w:proofErr w:type="spellEnd"/>
            <w:r w:rsidRPr="00676419">
              <w:rPr>
                <w:rFonts w:ascii="Times New Roman" w:hAnsi="Times New Roman"/>
              </w:rPr>
              <w:t xml:space="preserve">" SIA </w:t>
            </w:r>
          </w:p>
        </w:tc>
        <w:tc>
          <w:tcPr>
            <w:tcW w:w="1756" w:type="pct"/>
            <w:tcBorders>
              <w:top w:val="single" w:sz="4" w:space="0" w:color="auto"/>
              <w:left w:val="single" w:sz="4" w:space="0" w:color="auto"/>
              <w:bottom w:val="single" w:sz="4" w:space="0" w:color="auto"/>
              <w:right w:val="single" w:sz="4" w:space="0" w:color="auto"/>
            </w:tcBorders>
            <w:hideMark/>
          </w:tcPr>
          <w:p w14:paraId="1994E1FF" w14:textId="77777777" w:rsidR="00676419" w:rsidRPr="00676419" w:rsidRDefault="00676419" w:rsidP="00676419">
            <w:pPr>
              <w:pStyle w:val="NoSpacing"/>
              <w:rPr>
                <w:rFonts w:ascii="Times New Roman" w:hAnsi="Times New Roman"/>
              </w:rPr>
            </w:pPr>
            <w:r w:rsidRPr="00676419">
              <w:rPr>
                <w:rFonts w:ascii="Times New Roman" w:hAnsi="Times New Roman"/>
              </w:rPr>
              <w:t>18.05.2024 plkst. 18:27</w:t>
            </w:r>
          </w:p>
        </w:tc>
        <w:tc>
          <w:tcPr>
            <w:tcW w:w="1354" w:type="pct"/>
            <w:tcBorders>
              <w:top w:val="single" w:sz="4" w:space="0" w:color="auto"/>
              <w:left w:val="single" w:sz="4" w:space="0" w:color="auto"/>
              <w:bottom w:val="single" w:sz="4" w:space="0" w:color="auto"/>
              <w:right w:val="single" w:sz="4" w:space="0" w:color="auto"/>
            </w:tcBorders>
            <w:hideMark/>
          </w:tcPr>
          <w:p w14:paraId="7FAEA59C" w14:textId="77777777" w:rsidR="00676419" w:rsidRPr="00676419" w:rsidRDefault="00676419" w:rsidP="00676419">
            <w:pPr>
              <w:pStyle w:val="NoSpacing"/>
              <w:rPr>
                <w:rFonts w:ascii="Times New Roman" w:hAnsi="Times New Roman"/>
              </w:rPr>
            </w:pPr>
            <w:r w:rsidRPr="00676419">
              <w:rPr>
                <w:rFonts w:ascii="Times New Roman" w:hAnsi="Times New Roman"/>
              </w:rPr>
              <w:t>EUR 110 000.00</w:t>
            </w:r>
          </w:p>
        </w:tc>
      </w:tr>
      <w:tr w:rsidR="00676419" w:rsidRPr="00676419" w14:paraId="26175D22" w14:textId="77777777" w:rsidTr="00676419">
        <w:tc>
          <w:tcPr>
            <w:tcW w:w="1890" w:type="pct"/>
            <w:tcBorders>
              <w:top w:val="single" w:sz="4" w:space="0" w:color="auto"/>
              <w:left w:val="single" w:sz="4" w:space="0" w:color="auto"/>
              <w:bottom w:val="single" w:sz="4" w:space="0" w:color="auto"/>
              <w:right w:val="single" w:sz="4" w:space="0" w:color="auto"/>
            </w:tcBorders>
            <w:hideMark/>
          </w:tcPr>
          <w:p w14:paraId="2978E5FB" w14:textId="77777777" w:rsidR="00676419" w:rsidRPr="00676419" w:rsidRDefault="00676419" w:rsidP="00676419">
            <w:pPr>
              <w:pStyle w:val="NoSpacing"/>
              <w:rPr>
                <w:rFonts w:ascii="Times New Roman" w:hAnsi="Times New Roman"/>
              </w:rPr>
            </w:pPr>
            <w:r w:rsidRPr="00676419">
              <w:rPr>
                <w:rFonts w:ascii="Times New Roman" w:hAnsi="Times New Roman"/>
              </w:rPr>
              <w:t>Piegādātāju apvienība SIA “</w:t>
            </w:r>
            <w:proofErr w:type="spellStart"/>
            <w:r w:rsidRPr="00676419">
              <w:rPr>
                <w:rFonts w:ascii="Times New Roman" w:hAnsi="Times New Roman"/>
              </w:rPr>
              <w:t>Hitexis</w:t>
            </w:r>
            <w:proofErr w:type="spellEnd"/>
            <w:r w:rsidRPr="00676419">
              <w:rPr>
                <w:rFonts w:ascii="Times New Roman" w:hAnsi="Times New Roman"/>
              </w:rPr>
              <w:t xml:space="preserve">” un SIA “SIZZAPP” </w:t>
            </w:r>
          </w:p>
        </w:tc>
        <w:tc>
          <w:tcPr>
            <w:tcW w:w="1756" w:type="pct"/>
            <w:tcBorders>
              <w:top w:val="single" w:sz="4" w:space="0" w:color="auto"/>
              <w:left w:val="single" w:sz="4" w:space="0" w:color="auto"/>
              <w:bottom w:val="single" w:sz="4" w:space="0" w:color="auto"/>
              <w:right w:val="single" w:sz="4" w:space="0" w:color="auto"/>
            </w:tcBorders>
            <w:hideMark/>
          </w:tcPr>
          <w:p w14:paraId="1E1BA2DB" w14:textId="77777777" w:rsidR="00676419" w:rsidRPr="00676419" w:rsidRDefault="00676419" w:rsidP="00676419">
            <w:pPr>
              <w:pStyle w:val="NoSpacing"/>
              <w:rPr>
                <w:rFonts w:ascii="Times New Roman" w:hAnsi="Times New Roman"/>
              </w:rPr>
            </w:pPr>
            <w:r w:rsidRPr="00676419">
              <w:rPr>
                <w:rFonts w:ascii="Times New Roman" w:hAnsi="Times New Roman"/>
              </w:rPr>
              <w:t>19.05.2024 plkst. 23:28</w:t>
            </w:r>
          </w:p>
        </w:tc>
        <w:tc>
          <w:tcPr>
            <w:tcW w:w="1354" w:type="pct"/>
            <w:tcBorders>
              <w:top w:val="single" w:sz="4" w:space="0" w:color="auto"/>
              <w:left w:val="single" w:sz="4" w:space="0" w:color="auto"/>
              <w:bottom w:val="single" w:sz="4" w:space="0" w:color="auto"/>
              <w:right w:val="single" w:sz="4" w:space="0" w:color="auto"/>
            </w:tcBorders>
            <w:hideMark/>
          </w:tcPr>
          <w:p w14:paraId="254368C7" w14:textId="77777777" w:rsidR="00676419" w:rsidRPr="00676419" w:rsidRDefault="00676419" w:rsidP="00676419">
            <w:pPr>
              <w:pStyle w:val="NoSpacing"/>
              <w:rPr>
                <w:rFonts w:ascii="Times New Roman" w:hAnsi="Times New Roman"/>
              </w:rPr>
            </w:pPr>
            <w:r w:rsidRPr="00676419">
              <w:rPr>
                <w:rFonts w:ascii="Times New Roman" w:hAnsi="Times New Roman"/>
              </w:rPr>
              <w:t>EUR 196 780.00</w:t>
            </w:r>
          </w:p>
        </w:tc>
      </w:tr>
    </w:tbl>
    <w:p w14:paraId="15BFF688" w14:textId="0A3BA34A" w:rsidR="00280CDC" w:rsidRPr="00366D1E" w:rsidRDefault="007451B7" w:rsidP="00F97495">
      <w:pPr>
        <w:numPr>
          <w:ilvl w:val="0"/>
          <w:numId w:val="34"/>
        </w:numPr>
        <w:spacing w:before="60" w:after="120"/>
        <w:ind w:left="284" w:hanging="284"/>
        <w:jc w:val="both"/>
        <w:rPr>
          <w:sz w:val="22"/>
          <w:szCs w:val="22"/>
        </w:rPr>
      </w:pPr>
      <w:r w:rsidRPr="00366D1E">
        <w:rPr>
          <w:b/>
          <w:bCs/>
          <w:sz w:val="22"/>
          <w:szCs w:val="22"/>
        </w:rPr>
        <w:t>Piedāvājumu atvēršanas vieta, datums, laiks:</w:t>
      </w:r>
      <w:r w:rsidRPr="00366D1E">
        <w:rPr>
          <w:sz w:val="22"/>
          <w:szCs w:val="22"/>
        </w:rPr>
        <w:t xml:space="preserve"> </w:t>
      </w:r>
      <w:r w:rsidR="00366D1E" w:rsidRPr="00366D1E">
        <w:rPr>
          <w:sz w:val="22"/>
          <w:szCs w:val="22"/>
        </w:rPr>
        <w:t xml:space="preserve">2024. gada </w:t>
      </w:r>
      <w:r w:rsidR="00676419" w:rsidRPr="00366D1E">
        <w:rPr>
          <w:sz w:val="22"/>
          <w:szCs w:val="22"/>
        </w:rPr>
        <w:t>2</w:t>
      </w:r>
      <w:r w:rsidR="00676419">
        <w:rPr>
          <w:sz w:val="22"/>
          <w:szCs w:val="22"/>
        </w:rPr>
        <w:t>0</w:t>
      </w:r>
      <w:r w:rsidR="00676419" w:rsidRPr="00366D1E">
        <w:rPr>
          <w:sz w:val="22"/>
          <w:szCs w:val="22"/>
        </w:rPr>
        <w:t xml:space="preserve">. </w:t>
      </w:r>
      <w:r w:rsidR="00676419">
        <w:rPr>
          <w:sz w:val="22"/>
          <w:szCs w:val="22"/>
        </w:rPr>
        <w:t>maijs</w:t>
      </w:r>
      <w:r w:rsidR="00676419" w:rsidRPr="00366D1E">
        <w:rPr>
          <w:sz w:val="22"/>
          <w:szCs w:val="22"/>
        </w:rPr>
        <w:t xml:space="preserve">, plkst. </w:t>
      </w:r>
      <w:r w:rsidR="00676419">
        <w:rPr>
          <w:sz w:val="22"/>
          <w:szCs w:val="22"/>
        </w:rPr>
        <w:t>13</w:t>
      </w:r>
      <w:r w:rsidR="00676419" w:rsidRPr="00366D1E">
        <w:rPr>
          <w:sz w:val="22"/>
          <w:szCs w:val="22"/>
        </w:rPr>
        <w:t>:00</w:t>
      </w:r>
      <w:r w:rsidR="00E12A42" w:rsidRPr="00366D1E">
        <w:rPr>
          <w:sz w:val="22"/>
          <w:szCs w:val="22"/>
        </w:rPr>
        <w:t>.</w:t>
      </w:r>
    </w:p>
    <w:p w14:paraId="00618B50" w14:textId="77777777" w:rsidR="00BC49B2" w:rsidRPr="00676419" w:rsidRDefault="00C96921" w:rsidP="00BC49B2">
      <w:pPr>
        <w:widowControl w:val="0"/>
        <w:numPr>
          <w:ilvl w:val="0"/>
          <w:numId w:val="34"/>
        </w:numPr>
        <w:autoSpaceDE w:val="0"/>
        <w:autoSpaceDN w:val="0"/>
        <w:spacing w:before="60" w:after="120"/>
        <w:ind w:left="284" w:right="-2" w:hanging="284"/>
        <w:jc w:val="both"/>
        <w:rPr>
          <w:bCs/>
          <w:iCs/>
          <w:sz w:val="22"/>
          <w:szCs w:val="22"/>
        </w:rPr>
      </w:pPr>
      <w:r w:rsidRPr="00676419">
        <w:rPr>
          <w:b/>
          <w:iCs/>
          <w:sz w:val="22"/>
          <w:szCs w:val="22"/>
        </w:rPr>
        <w:t>P</w:t>
      </w:r>
      <w:r w:rsidR="00BC49B2" w:rsidRPr="00676419">
        <w:rPr>
          <w:b/>
          <w:iCs/>
          <w:sz w:val="22"/>
          <w:szCs w:val="22"/>
        </w:rPr>
        <w:t>iedāvājumu izvērtēšanas kopsavilkums:</w:t>
      </w:r>
    </w:p>
    <w:p w14:paraId="142F17AE" w14:textId="50450DD7" w:rsidR="00676419" w:rsidRPr="00676419" w:rsidRDefault="00676419" w:rsidP="00676419">
      <w:pPr>
        <w:pStyle w:val="ListParagraph"/>
        <w:spacing w:before="120" w:after="120"/>
        <w:contextualSpacing/>
        <w:jc w:val="both"/>
        <w:rPr>
          <w:bCs/>
          <w:sz w:val="22"/>
          <w:szCs w:val="22"/>
          <w:lang w:val="lv-LV" w:eastAsia="en-US"/>
        </w:rPr>
      </w:pPr>
      <w:r w:rsidRPr="00676419">
        <w:rPr>
          <w:bCs/>
          <w:sz w:val="22"/>
          <w:szCs w:val="22"/>
          <w:lang w:val="lv-LV"/>
        </w:rPr>
        <w:t xml:space="preserve">Iepirkuma komisijas priekšsēdētāja vietnieks Dz. Arbidāns informē, ka no Veselības ministrijas ir saņemts Ministru kabineta 2024. gada 27.augusta sēdes protokols Nr. 33 ar </w:t>
      </w:r>
      <w:r>
        <w:rPr>
          <w:bCs/>
          <w:sz w:val="22"/>
          <w:szCs w:val="22"/>
          <w:lang w:val="lv-LV"/>
        </w:rPr>
        <w:t>uzdevumu</w:t>
      </w:r>
      <w:r w:rsidRPr="00676419">
        <w:rPr>
          <w:bCs/>
          <w:sz w:val="22"/>
          <w:szCs w:val="22"/>
          <w:lang w:val="lv-LV"/>
        </w:rPr>
        <w:t xml:space="preserve"> izvērtēt VADC iespējas samazināt budžeta izdevumu apjomu.</w:t>
      </w:r>
    </w:p>
    <w:p w14:paraId="6DAC335E" w14:textId="77777777" w:rsidR="00676419" w:rsidRPr="00676419" w:rsidRDefault="00676419" w:rsidP="00676419">
      <w:pPr>
        <w:pStyle w:val="ListParagraph"/>
        <w:spacing w:before="120" w:after="120"/>
        <w:contextualSpacing/>
        <w:jc w:val="both"/>
        <w:rPr>
          <w:bCs/>
          <w:sz w:val="22"/>
          <w:szCs w:val="22"/>
          <w:lang w:val="lv-LV"/>
        </w:rPr>
      </w:pPr>
      <w:r w:rsidRPr="00676419">
        <w:rPr>
          <w:bCs/>
          <w:sz w:val="22"/>
          <w:szCs w:val="22"/>
          <w:lang w:val="lv-LV"/>
        </w:rPr>
        <w:t>Iepirkuma komisija iepazīstas ar Ministru kabineta 2024. gada 27.augusta sēdes protokola Nr. 33 52.paragrāfa 4. un 5. punktu, kuri nosaka:</w:t>
      </w:r>
    </w:p>
    <w:p w14:paraId="023B9018" w14:textId="77777777" w:rsidR="00676419" w:rsidRPr="00676419" w:rsidRDefault="00676419" w:rsidP="00676419">
      <w:pPr>
        <w:pStyle w:val="ListParagraph"/>
        <w:spacing w:before="120" w:after="120"/>
        <w:ind w:left="644"/>
        <w:jc w:val="both"/>
        <w:rPr>
          <w:bCs/>
          <w:i/>
          <w:iCs/>
          <w:sz w:val="22"/>
          <w:szCs w:val="22"/>
          <w:lang w:val="lv-LV"/>
        </w:rPr>
      </w:pPr>
      <w:r w:rsidRPr="00676419">
        <w:rPr>
          <w:bCs/>
          <w:sz w:val="22"/>
          <w:szCs w:val="22"/>
          <w:lang w:val="lv-LV"/>
        </w:rPr>
        <w:t>“</w:t>
      </w:r>
      <w:r w:rsidRPr="00676419">
        <w:rPr>
          <w:bCs/>
          <w:i/>
          <w:iCs/>
          <w:sz w:val="22"/>
          <w:szCs w:val="22"/>
          <w:lang w:val="lv-LV"/>
        </w:rPr>
        <w:t xml:space="preserve">4. Lai nodrošinātu papildu finansējumu nozaru ministriju pieteiktajām drošības prioritātēm, atbalstīt horizontālu ministriju un citu centrālo valsts iestāžu (turpmāk - ministrijas) (izņemot neatkarīgās institūcijas) izdevumu no dotācijas no vispārējiem ieņēmumiem samazināšanu. Finanšu ministrijai līdz 2024. gada 30. augustam nosūtīt ministrijām informāciju par samazināmā finansējuma apjomu. Ministrijām līdz 2024. gada 3. septembrim iesniegt Finanšu ministrijā </w:t>
      </w:r>
      <w:r w:rsidRPr="00676419">
        <w:rPr>
          <w:bCs/>
          <w:i/>
          <w:iCs/>
          <w:sz w:val="22"/>
          <w:szCs w:val="22"/>
          <w:lang w:val="lv-LV"/>
        </w:rPr>
        <w:lastRenderedPageBreak/>
        <w:t>informāciju par samazināmā finansējuma sadalījumu par programmām, apakšprogrammām un izdevumu klasifikācijas kodiem.</w:t>
      </w:r>
    </w:p>
    <w:p w14:paraId="42138E68" w14:textId="77777777" w:rsidR="00676419" w:rsidRPr="00676419" w:rsidRDefault="00676419" w:rsidP="00676419">
      <w:pPr>
        <w:pStyle w:val="ListParagraph"/>
        <w:spacing w:before="120" w:after="120"/>
        <w:ind w:left="644"/>
        <w:jc w:val="both"/>
        <w:rPr>
          <w:bCs/>
          <w:sz w:val="22"/>
          <w:szCs w:val="22"/>
          <w:lang w:val="lv-LV"/>
        </w:rPr>
      </w:pPr>
      <w:r w:rsidRPr="00676419">
        <w:rPr>
          <w:bCs/>
          <w:i/>
          <w:iCs/>
          <w:sz w:val="22"/>
          <w:szCs w:val="22"/>
          <w:lang w:val="lv-LV"/>
        </w:rPr>
        <w:t xml:space="preserve">5. Šī </w:t>
      </w:r>
      <w:proofErr w:type="spellStart"/>
      <w:r w:rsidRPr="00676419">
        <w:rPr>
          <w:bCs/>
          <w:i/>
          <w:iCs/>
          <w:sz w:val="22"/>
          <w:szCs w:val="22"/>
          <w:lang w:val="lv-LV"/>
        </w:rPr>
        <w:t>protokollēmuma</w:t>
      </w:r>
      <w:proofErr w:type="spellEnd"/>
      <w:r w:rsidRPr="00676419">
        <w:rPr>
          <w:bCs/>
          <w:i/>
          <w:iCs/>
          <w:sz w:val="22"/>
          <w:szCs w:val="22"/>
          <w:lang w:val="lv-LV"/>
        </w:rPr>
        <w:t xml:space="preserve"> 4. punktā minēto izdevumu samazinājumu nozaru ministrijām ir tiesības nodrošināt, veicot politikas izmaiņas, funkciju un sniegto pakalpojumu pārskatīšanu un sagatavojot nepieciešamos grozījumus normatīvajos aktos, kas stājas spēkā ar 2025. gada 1. janvāri.</w:t>
      </w:r>
      <w:r w:rsidRPr="00676419">
        <w:rPr>
          <w:bCs/>
          <w:sz w:val="22"/>
          <w:szCs w:val="22"/>
          <w:lang w:val="lv-LV"/>
        </w:rPr>
        <w:t>”</w:t>
      </w:r>
    </w:p>
    <w:p w14:paraId="392A2F9D" w14:textId="723D1540" w:rsidR="00C96921" w:rsidRPr="00676419" w:rsidRDefault="00676419" w:rsidP="00676419">
      <w:pPr>
        <w:widowControl w:val="0"/>
        <w:autoSpaceDE w:val="0"/>
        <w:autoSpaceDN w:val="0"/>
        <w:spacing w:before="60" w:after="120"/>
        <w:ind w:left="284" w:right="-2"/>
        <w:jc w:val="both"/>
        <w:rPr>
          <w:bCs/>
          <w:iCs/>
          <w:sz w:val="22"/>
          <w:szCs w:val="22"/>
        </w:rPr>
      </w:pPr>
      <w:r w:rsidRPr="00676419">
        <w:rPr>
          <w:bCs/>
          <w:sz w:val="22"/>
          <w:szCs w:val="22"/>
        </w:rPr>
        <w:t xml:space="preserve">Izvērtējot VADC budžetu un darbības programmas, lai nodrošinātu izdevumu samazināšanu, nepieciešams atcelt aktivitātes, kas tieši neietekmē VADC pamatfunkciju veikšanu. </w:t>
      </w:r>
      <w:r w:rsidRPr="00676419">
        <w:rPr>
          <w:rFonts w:eastAsia="Courier New"/>
          <w:sz w:val="22"/>
          <w:szCs w:val="22"/>
        </w:rPr>
        <w:t>Valsts asinsdonoru centra klientu elektroniskās apkalpošanas vides un donoru portāla izstrāde, ieviešana un uzturēšana ir viena no šādām aktivitātēm. Līdz ar to nepieciešams lemt par Iepirkuma pārtraukšanu, ņemot vērā budžeta izdevumu samazinājuma pieprasījumu.</w:t>
      </w:r>
    </w:p>
    <w:p w14:paraId="76BD116B" w14:textId="513C9275" w:rsidR="00BB5102" w:rsidRPr="00676419" w:rsidRDefault="00676419" w:rsidP="00560157">
      <w:pPr>
        <w:spacing w:after="120"/>
        <w:rPr>
          <w:b/>
          <w:bCs/>
          <w:sz w:val="22"/>
          <w:szCs w:val="22"/>
        </w:rPr>
      </w:pPr>
      <w:r w:rsidRPr="00676419">
        <w:rPr>
          <w:b/>
          <w:bCs/>
          <w:sz w:val="22"/>
          <w:szCs w:val="22"/>
        </w:rPr>
        <w:t>Komisijas lēmums:</w:t>
      </w:r>
    </w:p>
    <w:p w14:paraId="64EE8A50" w14:textId="7EB70A56" w:rsidR="00676419" w:rsidRPr="00676419" w:rsidRDefault="00676419" w:rsidP="00560157">
      <w:pPr>
        <w:spacing w:after="120"/>
        <w:rPr>
          <w:sz w:val="22"/>
          <w:szCs w:val="22"/>
        </w:rPr>
      </w:pPr>
      <w:r w:rsidRPr="00676419">
        <w:rPr>
          <w:bCs/>
          <w:sz w:val="22"/>
          <w:szCs w:val="22"/>
        </w:rPr>
        <w:t>Komisija vienbalsīgi nolemj pārtraukt iepirkumu, atbilstoši Veselības ministrijas budžeta izdevumu samazināšanas uzdevumam un Ministru kabineta 2024. gada 27.augusta sēdes protokola Nr. 33 52.paragrāfam</w:t>
      </w:r>
    </w:p>
    <w:p w14:paraId="771C6572" w14:textId="77777777" w:rsidR="00676419" w:rsidRPr="00676419" w:rsidRDefault="00676419" w:rsidP="00560157">
      <w:pPr>
        <w:spacing w:after="120"/>
        <w:rPr>
          <w:sz w:val="22"/>
          <w:szCs w:val="22"/>
        </w:rPr>
      </w:pPr>
    </w:p>
    <w:p w14:paraId="40EA45B8" w14:textId="77777777" w:rsidR="00676419" w:rsidRPr="00676419" w:rsidRDefault="00676419" w:rsidP="00560157">
      <w:pPr>
        <w:spacing w:after="120"/>
        <w:rPr>
          <w:sz w:val="22"/>
          <w:szCs w:val="22"/>
        </w:rPr>
      </w:pPr>
    </w:p>
    <w:p w14:paraId="4BE7DFC7" w14:textId="7D31B36B" w:rsidR="00560157" w:rsidRPr="00676419" w:rsidRDefault="00560157" w:rsidP="00560157">
      <w:pPr>
        <w:spacing w:after="120"/>
        <w:rPr>
          <w:sz w:val="22"/>
          <w:szCs w:val="22"/>
        </w:rPr>
      </w:pPr>
      <w:r w:rsidRPr="00676419">
        <w:rPr>
          <w:sz w:val="22"/>
          <w:szCs w:val="22"/>
        </w:rPr>
        <w:t>Iepirkuma komisijas priekšsēdētājs:</w:t>
      </w:r>
      <w:r w:rsidR="000663F6" w:rsidRPr="00676419">
        <w:rPr>
          <w:sz w:val="22"/>
          <w:szCs w:val="22"/>
        </w:rPr>
        <w:tab/>
      </w:r>
      <w:r w:rsidR="000663F6" w:rsidRPr="00676419">
        <w:rPr>
          <w:sz w:val="22"/>
          <w:szCs w:val="22"/>
        </w:rPr>
        <w:tab/>
      </w:r>
      <w:r w:rsidRPr="00676419">
        <w:rPr>
          <w:sz w:val="22"/>
          <w:szCs w:val="22"/>
        </w:rPr>
        <w:t xml:space="preserve">(personīgais paraksts) </w:t>
      </w:r>
      <w:r w:rsidR="00ED4A1A" w:rsidRPr="00676419">
        <w:rPr>
          <w:sz w:val="22"/>
          <w:szCs w:val="22"/>
        </w:rPr>
        <w:t>D. Sliņko</w:t>
      </w:r>
    </w:p>
    <w:p w14:paraId="370D02DA" w14:textId="74E28E49" w:rsidR="00ED4A1A" w:rsidRPr="00676419" w:rsidRDefault="00ED4A1A" w:rsidP="00ED4A1A">
      <w:pPr>
        <w:spacing w:after="120"/>
        <w:rPr>
          <w:sz w:val="22"/>
          <w:szCs w:val="22"/>
        </w:rPr>
      </w:pPr>
      <w:r w:rsidRPr="00676419">
        <w:rPr>
          <w:sz w:val="22"/>
          <w:szCs w:val="22"/>
        </w:rPr>
        <w:t>Iepirkuma komisijas priekšsēdētāja vietnieks:</w:t>
      </w:r>
      <w:r w:rsidR="000663F6" w:rsidRPr="00676419">
        <w:rPr>
          <w:sz w:val="22"/>
          <w:szCs w:val="22"/>
        </w:rPr>
        <w:tab/>
      </w:r>
      <w:r w:rsidRPr="00676419">
        <w:rPr>
          <w:sz w:val="22"/>
          <w:szCs w:val="22"/>
        </w:rPr>
        <w:t xml:space="preserve"> (personīgais paraksts) D. </w:t>
      </w:r>
      <w:r w:rsidR="000663F6" w:rsidRPr="00676419">
        <w:rPr>
          <w:sz w:val="22"/>
          <w:szCs w:val="22"/>
        </w:rPr>
        <w:t>Arbidāns</w:t>
      </w:r>
    </w:p>
    <w:p w14:paraId="1980A013" w14:textId="7D81AE47" w:rsidR="00560157" w:rsidRPr="00676419" w:rsidRDefault="00560157" w:rsidP="00560157">
      <w:pPr>
        <w:spacing w:after="120"/>
        <w:rPr>
          <w:sz w:val="22"/>
          <w:szCs w:val="22"/>
        </w:rPr>
      </w:pPr>
      <w:r w:rsidRPr="00676419">
        <w:rPr>
          <w:sz w:val="22"/>
          <w:szCs w:val="22"/>
        </w:rPr>
        <w:t>Iepirkuma komisijas locekļi:</w:t>
      </w:r>
    </w:p>
    <w:p w14:paraId="1C3F048C" w14:textId="5322EA41" w:rsidR="00560157" w:rsidRPr="00676419" w:rsidRDefault="00560157" w:rsidP="00560157">
      <w:pPr>
        <w:spacing w:after="120"/>
        <w:rPr>
          <w:sz w:val="22"/>
          <w:szCs w:val="22"/>
        </w:rPr>
      </w:pPr>
      <w:r w:rsidRPr="00676419">
        <w:rPr>
          <w:sz w:val="22"/>
          <w:szCs w:val="22"/>
        </w:rPr>
        <w:t xml:space="preserve">(personīgais paraksts) </w:t>
      </w:r>
      <w:r w:rsidR="00ED4A1A" w:rsidRPr="00676419">
        <w:rPr>
          <w:sz w:val="22"/>
          <w:szCs w:val="22"/>
        </w:rPr>
        <w:t>E. Markovskis</w:t>
      </w:r>
    </w:p>
    <w:p w14:paraId="389E3E82" w14:textId="2AC41C06" w:rsidR="00560157" w:rsidRPr="00676419" w:rsidRDefault="00560157" w:rsidP="00560157">
      <w:pPr>
        <w:spacing w:after="120"/>
        <w:rPr>
          <w:sz w:val="22"/>
          <w:szCs w:val="22"/>
        </w:rPr>
      </w:pPr>
      <w:r w:rsidRPr="00676419">
        <w:rPr>
          <w:sz w:val="22"/>
          <w:szCs w:val="22"/>
        </w:rPr>
        <w:t xml:space="preserve">(personīgais paraksts) </w:t>
      </w:r>
      <w:r w:rsidR="00ED4A1A" w:rsidRPr="00676419">
        <w:rPr>
          <w:sz w:val="22"/>
          <w:szCs w:val="22"/>
        </w:rPr>
        <w:t>D. Alsiņa</w:t>
      </w:r>
    </w:p>
    <w:p w14:paraId="29D0DE4A" w14:textId="488078F1" w:rsidR="003F1B70" w:rsidRPr="00676419" w:rsidRDefault="00560157" w:rsidP="00560157">
      <w:pPr>
        <w:spacing w:after="120"/>
        <w:rPr>
          <w:sz w:val="22"/>
          <w:szCs w:val="22"/>
        </w:rPr>
      </w:pPr>
      <w:r w:rsidRPr="00676419">
        <w:rPr>
          <w:sz w:val="22"/>
          <w:szCs w:val="22"/>
        </w:rPr>
        <w:t xml:space="preserve">(personīgais paraksts) </w:t>
      </w:r>
      <w:r w:rsidR="00ED4A1A" w:rsidRPr="00676419">
        <w:rPr>
          <w:sz w:val="22"/>
          <w:szCs w:val="22"/>
        </w:rPr>
        <w:t>M. Ignatovičs</w:t>
      </w:r>
    </w:p>
    <w:sectPr w:rsidR="003F1B70" w:rsidRPr="00676419" w:rsidSect="00C22C8A">
      <w:headerReference w:type="even" r:id="rId10"/>
      <w:headerReference w:type="default" r:id="rId11"/>
      <w:footerReference w:type="even" r:id="rId12"/>
      <w:footerReference w:type="default" r:id="rId13"/>
      <w:pgSz w:w="11906" w:h="16838" w:code="9"/>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27CB8" w14:textId="77777777" w:rsidR="003041E4" w:rsidRDefault="003041E4">
      <w:r>
        <w:separator/>
      </w:r>
    </w:p>
  </w:endnote>
  <w:endnote w:type="continuationSeparator" w:id="0">
    <w:p w14:paraId="18D1505E" w14:textId="77777777" w:rsidR="003041E4" w:rsidRDefault="00304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640D5" w14:textId="77777777" w:rsidR="00DD1EC6" w:rsidRDefault="00DD1E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523192" w14:textId="77777777" w:rsidR="00DD1EC6" w:rsidRDefault="00DD1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4BD0F" w14:textId="77777777" w:rsidR="00DD1EC6" w:rsidRPr="0078152D" w:rsidRDefault="00DD1EC6">
    <w:pPr>
      <w:pStyle w:val="Footer"/>
      <w:jc w:val="center"/>
      <w:rPr>
        <w:sz w:val="20"/>
        <w:szCs w:val="20"/>
      </w:rPr>
    </w:pPr>
    <w:r w:rsidRPr="0078152D">
      <w:rPr>
        <w:sz w:val="20"/>
        <w:szCs w:val="20"/>
      </w:rPr>
      <w:fldChar w:fldCharType="begin"/>
    </w:r>
    <w:r w:rsidRPr="0078152D">
      <w:rPr>
        <w:sz w:val="20"/>
        <w:szCs w:val="20"/>
      </w:rPr>
      <w:instrText xml:space="preserve"> PAGE   \* MERGEFORMAT </w:instrText>
    </w:r>
    <w:r w:rsidRPr="0078152D">
      <w:rPr>
        <w:sz w:val="20"/>
        <w:szCs w:val="20"/>
      </w:rPr>
      <w:fldChar w:fldCharType="separate"/>
    </w:r>
    <w:r w:rsidR="00EF710F">
      <w:rPr>
        <w:noProof/>
        <w:sz w:val="20"/>
        <w:szCs w:val="20"/>
      </w:rPr>
      <w:t>5</w:t>
    </w:r>
    <w:r w:rsidRPr="0078152D">
      <w:rPr>
        <w:noProof/>
        <w:sz w:val="20"/>
        <w:szCs w:val="20"/>
      </w:rPr>
      <w:fldChar w:fldCharType="end"/>
    </w:r>
  </w:p>
  <w:p w14:paraId="49C5D77E" w14:textId="77777777" w:rsidR="00DD1EC6" w:rsidRPr="00943730" w:rsidRDefault="00DD1EC6">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C8749" w14:textId="77777777" w:rsidR="003041E4" w:rsidRDefault="003041E4">
      <w:r>
        <w:separator/>
      </w:r>
    </w:p>
  </w:footnote>
  <w:footnote w:type="continuationSeparator" w:id="0">
    <w:p w14:paraId="3B3B43A7" w14:textId="77777777" w:rsidR="003041E4" w:rsidRDefault="00304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E0CA0" w14:textId="77777777" w:rsidR="00DD1EC6" w:rsidRDefault="00DD1EC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396B">
      <w:rPr>
        <w:rStyle w:val="PageNumber"/>
        <w:noProof/>
      </w:rPr>
      <w:t>2</w:t>
    </w:r>
    <w:r>
      <w:rPr>
        <w:rStyle w:val="PageNumber"/>
      </w:rPr>
      <w:fldChar w:fldCharType="end"/>
    </w:r>
  </w:p>
  <w:p w14:paraId="18971272" w14:textId="77777777" w:rsidR="00DD1EC6" w:rsidRDefault="00DD1E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C97E3" w14:textId="77777777" w:rsidR="00DD1EC6" w:rsidRDefault="00DD1EC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01356"/>
    <w:multiLevelType w:val="multilevel"/>
    <w:tmpl w:val="B142CCE4"/>
    <w:lvl w:ilvl="0">
      <w:start w:val="1"/>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432"/>
        </w:tabs>
        <w:ind w:left="432" w:hanging="432"/>
      </w:pPr>
      <w:rPr>
        <w:rFonts w:ascii="Times New Roman" w:hAnsi="Times New Roman" w:cs="Times New Roman" w:hint="default"/>
        <w:b w:val="0"/>
        <w:sz w:val="22"/>
        <w:szCs w:val="20"/>
      </w:rPr>
    </w:lvl>
    <w:lvl w:ilvl="2">
      <w:start w:val="1"/>
      <w:numFmt w:val="decimal"/>
      <w:lvlText w:val="%1.%2.%3."/>
      <w:lvlJc w:val="left"/>
      <w:pPr>
        <w:tabs>
          <w:tab w:val="num" w:pos="684"/>
        </w:tabs>
        <w:ind w:left="684" w:hanging="504"/>
      </w:pPr>
      <w:rPr>
        <w:rFonts w:ascii="Arial" w:hAnsi="Arial" w:cs="Arial" w:hint="default"/>
        <w:b/>
        <w:sz w:val="20"/>
        <w:szCs w:val="20"/>
      </w:rPr>
    </w:lvl>
    <w:lvl w:ilvl="3">
      <w:start w:val="1"/>
      <w:numFmt w:val="decimal"/>
      <w:lvlText w:val="%1.%2.%3.%4."/>
      <w:lvlJc w:val="left"/>
      <w:pPr>
        <w:tabs>
          <w:tab w:val="num" w:pos="1800"/>
        </w:tabs>
        <w:ind w:left="1728" w:hanging="648"/>
      </w:pPr>
      <w:rPr>
        <w:b/>
        <w:sz w:val="20"/>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5F25182"/>
    <w:multiLevelType w:val="multilevel"/>
    <w:tmpl w:val="D7F6A7A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F113C8"/>
    <w:multiLevelType w:val="hybridMultilevel"/>
    <w:tmpl w:val="C658B1EE"/>
    <w:lvl w:ilvl="0" w:tplc="409E75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DB3EBC"/>
    <w:multiLevelType w:val="multilevel"/>
    <w:tmpl w:val="CA081D2E"/>
    <w:lvl w:ilvl="0">
      <w:start w:val="12"/>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 w15:restartNumberingAfterBreak="0">
    <w:nsid w:val="10B7703F"/>
    <w:multiLevelType w:val="hybridMultilevel"/>
    <w:tmpl w:val="4830E076"/>
    <w:lvl w:ilvl="0" w:tplc="F9909E30">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5" w15:restartNumberingAfterBreak="0">
    <w:nsid w:val="14FC3526"/>
    <w:multiLevelType w:val="hybridMultilevel"/>
    <w:tmpl w:val="FC3ADF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945DA9"/>
    <w:multiLevelType w:val="hybridMultilevel"/>
    <w:tmpl w:val="7E5615E4"/>
    <w:lvl w:ilvl="0" w:tplc="209A1BCC">
      <w:start w:val="1"/>
      <w:numFmt w:val="decimal"/>
      <w:lvlText w:val="%1."/>
      <w:lvlJc w:val="left"/>
      <w:pPr>
        <w:ind w:left="1069" w:hanging="360"/>
      </w:pPr>
      <w:rPr>
        <w:rFonts w:ascii="Times New Roman" w:eastAsia="Times New Roman" w:hAnsi="Times New Roman" w:cs="Times New Roman"/>
        <w:b w:val="0"/>
      </w:rPr>
    </w:lvl>
    <w:lvl w:ilvl="1" w:tplc="04260019" w:tentative="1">
      <w:start w:val="1"/>
      <w:numFmt w:val="lowerLetter"/>
      <w:lvlText w:val="%2."/>
      <w:lvlJc w:val="left"/>
      <w:pPr>
        <w:ind w:left="1789" w:hanging="360"/>
      </w:pPr>
    </w:lvl>
    <w:lvl w:ilvl="2" w:tplc="E2F0B82E">
      <w:start w:val="1"/>
      <w:numFmt w:val="decimal"/>
      <w:lvlText w:val="%3)"/>
      <w:lvlJc w:val="right"/>
      <w:pPr>
        <w:ind w:left="2509" w:hanging="180"/>
      </w:pPr>
      <w:rPr>
        <w:rFonts w:ascii="Times New Roman" w:eastAsia="Times New Roman" w:hAnsi="Times New Roman" w:cs="Times New Roman"/>
      </w:r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1B5B311B"/>
    <w:multiLevelType w:val="hybridMultilevel"/>
    <w:tmpl w:val="65225A86"/>
    <w:lvl w:ilvl="0" w:tplc="2EE68E4A">
      <w:start w:val="1"/>
      <w:numFmt w:val="lowerLetter"/>
      <w:lvlText w:val="%1)"/>
      <w:lvlJc w:val="left"/>
      <w:pPr>
        <w:ind w:left="1069" w:hanging="360"/>
      </w:pPr>
      <w:rPr>
        <w:rFonts w:ascii="Times New Roman" w:eastAsia="Times New Roman" w:hAnsi="Times New Roman" w:cs="Times New Roman"/>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DD81E32"/>
    <w:multiLevelType w:val="hybridMultilevel"/>
    <w:tmpl w:val="36ACC0E4"/>
    <w:lvl w:ilvl="0" w:tplc="51BC292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9" w15:restartNumberingAfterBreak="0">
    <w:nsid w:val="203B4224"/>
    <w:multiLevelType w:val="hybridMultilevel"/>
    <w:tmpl w:val="929E5CB0"/>
    <w:lvl w:ilvl="0" w:tplc="700AD1B4">
      <w:start w:val="1"/>
      <w:numFmt w:val="decimal"/>
      <w:lvlText w:val="%1."/>
      <w:lvlJc w:val="left"/>
      <w:pPr>
        <w:ind w:left="644" w:hanging="360"/>
      </w:pPr>
      <w:rPr>
        <w:b/>
      </w:rPr>
    </w:lvl>
    <w:lvl w:ilvl="1" w:tplc="6A409AC8">
      <w:start w:val="1"/>
      <w:numFmt w:val="lowerLetter"/>
      <w:lvlText w:val="%2."/>
      <w:lvlJc w:val="left"/>
      <w:pPr>
        <w:ind w:left="1440" w:hanging="360"/>
      </w:pPr>
    </w:lvl>
    <w:lvl w:ilvl="2" w:tplc="9A5099A8">
      <w:start w:val="1"/>
      <w:numFmt w:val="lowerRoman"/>
      <w:lvlText w:val="%3."/>
      <w:lvlJc w:val="right"/>
      <w:pPr>
        <w:ind w:left="2160" w:hanging="180"/>
      </w:pPr>
    </w:lvl>
    <w:lvl w:ilvl="3" w:tplc="69C29CCE">
      <w:start w:val="1"/>
      <w:numFmt w:val="decimal"/>
      <w:lvlText w:val="%4."/>
      <w:lvlJc w:val="left"/>
      <w:pPr>
        <w:ind w:left="2880" w:hanging="360"/>
      </w:pPr>
    </w:lvl>
    <w:lvl w:ilvl="4" w:tplc="F4AE5B2E">
      <w:start w:val="1"/>
      <w:numFmt w:val="lowerLetter"/>
      <w:lvlText w:val="%5."/>
      <w:lvlJc w:val="left"/>
      <w:pPr>
        <w:ind w:left="3600" w:hanging="360"/>
      </w:pPr>
    </w:lvl>
    <w:lvl w:ilvl="5" w:tplc="59B4E37C">
      <w:start w:val="1"/>
      <w:numFmt w:val="lowerRoman"/>
      <w:lvlText w:val="%6."/>
      <w:lvlJc w:val="right"/>
      <w:pPr>
        <w:ind w:left="4320" w:hanging="180"/>
      </w:pPr>
    </w:lvl>
    <w:lvl w:ilvl="6" w:tplc="BEC65F7E">
      <w:start w:val="1"/>
      <w:numFmt w:val="decimal"/>
      <w:lvlText w:val="%7."/>
      <w:lvlJc w:val="left"/>
      <w:pPr>
        <w:ind w:left="5040" w:hanging="360"/>
      </w:pPr>
    </w:lvl>
    <w:lvl w:ilvl="7" w:tplc="EF24CFD2">
      <w:start w:val="1"/>
      <w:numFmt w:val="lowerLetter"/>
      <w:lvlText w:val="%8."/>
      <w:lvlJc w:val="left"/>
      <w:pPr>
        <w:ind w:left="5760" w:hanging="360"/>
      </w:pPr>
    </w:lvl>
    <w:lvl w:ilvl="8" w:tplc="3DE6004A">
      <w:start w:val="1"/>
      <w:numFmt w:val="lowerRoman"/>
      <w:lvlText w:val="%9."/>
      <w:lvlJc w:val="right"/>
      <w:pPr>
        <w:ind w:left="6480" w:hanging="180"/>
      </w:pPr>
    </w:lvl>
  </w:abstractNum>
  <w:abstractNum w:abstractNumId="10" w15:restartNumberingAfterBreak="0">
    <w:nsid w:val="20DF3E3E"/>
    <w:multiLevelType w:val="multilevel"/>
    <w:tmpl w:val="22463E62"/>
    <w:lvl w:ilvl="0">
      <w:start w:val="10"/>
      <w:numFmt w:val="decimal"/>
      <w:lvlText w:val="%1."/>
      <w:lvlJc w:val="left"/>
      <w:pPr>
        <w:ind w:left="480" w:hanging="480"/>
      </w:pPr>
      <w:rPr>
        <w:rFonts w:hint="default"/>
      </w:rPr>
    </w:lvl>
    <w:lvl w:ilvl="1">
      <w:start w:val="1"/>
      <w:numFmt w:val="decimal"/>
      <w:lvlText w:val="%1.%2."/>
      <w:lvlJc w:val="left"/>
      <w:pPr>
        <w:ind w:left="2280" w:hanging="48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1" w15:restartNumberingAfterBreak="0">
    <w:nsid w:val="230C2B27"/>
    <w:multiLevelType w:val="hybridMultilevel"/>
    <w:tmpl w:val="69DCBCCA"/>
    <w:lvl w:ilvl="0" w:tplc="D5D04B0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6764203"/>
    <w:multiLevelType w:val="hybridMultilevel"/>
    <w:tmpl w:val="5AA25A2A"/>
    <w:lvl w:ilvl="0" w:tplc="38903464">
      <w:start w:val="202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7B01C0"/>
    <w:multiLevelType w:val="multilevel"/>
    <w:tmpl w:val="87D47710"/>
    <w:lvl w:ilvl="0">
      <w:start w:val="1"/>
      <w:numFmt w:val="decimal"/>
      <w:lvlText w:val="%1."/>
      <w:lvlJc w:val="left"/>
      <w:pPr>
        <w:tabs>
          <w:tab w:val="num" w:pos="360"/>
        </w:tabs>
        <w:ind w:left="360" w:hanging="360"/>
      </w:pPr>
      <w:rPr>
        <w:rFonts w:ascii="Times New Roman" w:eastAsia="Times New Roman" w:hAnsi="Times New Roman" w:cs="Times New Roman"/>
        <w:i w:val="0"/>
      </w:rPr>
    </w:lvl>
    <w:lvl w:ilvl="1">
      <w:start w:val="1"/>
      <w:numFmt w:val="decimal"/>
      <w:lvlText w:val="%1.%2."/>
      <w:lvlJc w:val="left"/>
      <w:pPr>
        <w:tabs>
          <w:tab w:val="num" w:pos="792"/>
        </w:tabs>
        <w:ind w:left="792" w:hanging="432"/>
      </w:pPr>
      <w:rPr>
        <w:sz w:val="24"/>
        <w:szCs w:val="24"/>
      </w:rPr>
    </w:lvl>
    <w:lvl w:ilvl="2">
      <w:start w:val="1"/>
      <w:numFmt w:val="decimal"/>
      <w:lvlText w:val="%1.%2.%3."/>
      <w:lvlJc w:val="left"/>
      <w:pPr>
        <w:tabs>
          <w:tab w:val="num" w:pos="1440"/>
        </w:tabs>
        <w:ind w:left="1224" w:hanging="504"/>
      </w:pPr>
      <w:rPr>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9A9762C"/>
    <w:multiLevelType w:val="hybridMultilevel"/>
    <w:tmpl w:val="AA028E34"/>
    <w:lvl w:ilvl="0" w:tplc="04260017">
      <w:start w:val="1"/>
      <w:numFmt w:val="lowerLetter"/>
      <w:lvlText w:val="%1)"/>
      <w:lvlJc w:val="left"/>
      <w:pPr>
        <w:ind w:left="2280" w:hanging="360"/>
      </w:pPr>
    </w:lvl>
    <w:lvl w:ilvl="1" w:tplc="04260019" w:tentative="1">
      <w:start w:val="1"/>
      <w:numFmt w:val="lowerLetter"/>
      <w:lvlText w:val="%2."/>
      <w:lvlJc w:val="left"/>
      <w:pPr>
        <w:ind w:left="3000" w:hanging="360"/>
      </w:pPr>
    </w:lvl>
    <w:lvl w:ilvl="2" w:tplc="0426001B" w:tentative="1">
      <w:start w:val="1"/>
      <w:numFmt w:val="lowerRoman"/>
      <w:lvlText w:val="%3."/>
      <w:lvlJc w:val="right"/>
      <w:pPr>
        <w:ind w:left="3720" w:hanging="180"/>
      </w:pPr>
    </w:lvl>
    <w:lvl w:ilvl="3" w:tplc="0426000F" w:tentative="1">
      <w:start w:val="1"/>
      <w:numFmt w:val="decimal"/>
      <w:lvlText w:val="%4."/>
      <w:lvlJc w:val="left"/>
      <w:pPr>
        <w:ind w:left="4440" w:hanging="360"/>
      </w:pPr>
    </w:lvl>
    <w:lvl w:ilvl="4" w:tplc="04260019" w:tentative="1">
      <w:start w:val="1"/>
      <w:numFmt w:val="lowerLetter"/>
      <w:lvlText w:val="%5."/>
      <w:lvlJc w:val="left"/>
      <w:pPr>
        <w:ind w:left="5160" w:hanging="360"/>
      </w:pPr>
    </w:lvl>
    <w:lvl w:ilvl="5" w:tplc="0426001B" w:tentative="1">
      <w:start w:val="1"/>
      <w:numFmt w:val="lowerRoman"/>
      <w:lvlText w:val="%6."/>
      <w:lvlJc w:val="right"/>
      <w:pPr>
        <w:ind w:left="5880" w:hanging="180"/>
      </w:pPr>
    </w:lvl>
    <w:lvl w:ilvl="6" w:tplc="0426000F" w:tentative="1">
      <w:start w:val="1"/>
      <w:numFmt w:val="decimal"/>
      <w:lvlText w:val="%7."/>
      <w:lvlJc w:val="left"/>
      <w:pPr>
        <w:ind w:left="6600" w:hanging="360"/>
      </w:pPr>
    </w:lvl>
    <w:lvl w:ilvl="7" w:tplc="04260019" w:tentative="1">
      <w:start w:val="1"/>
      <w:numFmt w:val="lowerLetter"/>
      <w:lvlText w:val="%8."/>
      <w:lvlJc w:val="left"/>
      <w:pPr>
        <w:ind w:left="7320" w:hanging="360"/>
      </w:pPr>
    </w:lvl>
    <w:lvl w:ilvl="8" w:tplc="0426001B" w:tentative="1">
      <w:start w:val="1"/>
      <w:numFmt w:val="lowerRoman"/>
      <w:lvlText w:val="%9."/>
      <w:lvlJc w:val="right"/>
      <w:pPr>
        <w:ind w:left="8040" w:hanging="180"/>
      </w:pPr>
    </w:lvl>
  </w:abstractNum>
  <w:abstractNum w:abstractNumId="15" w15:restartNumberingAfterBreak="0">
    <w:nsid w:val="3503759E"/>
    <w:multiLevelType w:val="hybridMultilevel"/>
    <w:tmpl w:val="9C30898C"/>
    <w:lvl w:ilvl="0" w:tplc="8902A13A">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9570525"/>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554132"/>
    <w:multiLevelType w:val="hybridMultilevel"/>
    <w:tmpl w:val="83469270"/>
    <w:lvl w:ilvl="0" w:tplc="6AB88C12">
      <w:start w:val="1"/>
      <w:numFmt w:val="lowerLetter"/>
      <w:lvlText w:val="%1)"/>
      <w:lvlJc w:val="left"/>
      <w:pPr>
        <w:ind w:left="1353" w:hanging="360"/>
      </w:pPr>
      <w:rPr>
        <w:rFonts w:ascii="Times New Roman" w:eastAsia="Times New Roman" w:hAnsi="Times New Roman" w:cs="Times New Roman"/>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8" w15:restartNumberingAfterBreak="0">
    <w:nsid w:val="3C583FFE"/>
    <w:multiLevelType w:val="hybridMultilevel"/>
    <w:tmpl w:val="6F2EB65A"/>
    <w:lvl w:ilvl="0" w:tplc="C91E0D30">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19" w15:restartNumberingAfterBreak="0">
    <w:nsid w:val="3CE024DE"/>
    <w:multiLevelType w:val="hybridMultilevel"/>
    <w:tmpl w:val="55727AE4"/>
    <w:lvl w:ilvl="0" w:tplc="D9CAD142">
      <w:start w:val="1"/>
      <w:numFmt w:val="decimal"/>
      <w:lvlText w:val="%1."/>
      <w:lvlJc w:val="left"/>
      <w:pPr>
        <w:ind w:left="720" w:hanging="360"/>
      </w:pPr>
      <w:rPr>
        <w:rFonts w:hint="default"/>
        <w:b/>
        <w:i w:val="0"/>
        <w:i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B316BB"/>
    <w:multiLevelType w:val="multilevel"/>
    <w:tmpl w:val="769EF3D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15:restartNumberingAfterBreak="0">
    <w:nsid w:val="47485DC2"/>
    <w:multiLevelType w:val="hybridMultilevel"/>
    <w:tmpl w:val="3404E05E"/>
    <w:lvl w:ilvl="0" w:tplc="29DC693A">
      <w:start w:val="1"/>
      <w:numFmt w:val="decimal"/>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2" w15:restartNumberingAfterBreak="0">
    <w:nsid w:val="4B0418AC"/>
    <w:multiLevelType w:val="hybridMultilevel"/>
    <w:tmpl w:val="439AD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933559"/>
    <w:multiLevelType w:val="hybridMultilevel"/>
    <w:tmpl w:val="06AC4048"/>
    <w:lvl w:ilvl="0" w:tplc="81AAD5AE">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4" w15:restartNumberingAfterBreak="0">
    <w:nsid w:val="4F9A0819"/>
    <w:multiLevelType w:val="hybridMultilevel"/>
    <w:tmpl w:val="74184A7A"/>
    <w:lvl w:ilvl="0" w:tplc="6254BE98">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533B49BB"/>
    <w:multiLevelType w:val="multilevel"/>
    <w:tmpl w:val="8AF2FFF8"/>
    <w:lvl w:ilvl="0">
      <w:start w:val="26"/>
      <w:numFmt w:val="decimal"/>
      <w:lvlText w:val="%1"/>
      <w:lvlJc w:val="left"/>
      <w:pPr>
        <w:ind w:left="1080" w:hanging="1080"/>
      </w:pPr>
      <w:rPr>
        <w:rFonts w:hint="default"/>
      </w:rPr>
    </w:lvl>
    <w:lvl w:ilvl="1">
      <w:start w:val="6"/>
      <w:numFmt w:val="decimalZero"/>
      <w:lvlText w:val="%1.%2"/>
      <w:lvlJc w:val="left"/>
      <w:pPr>
        <w:ind w:left="1080" w:hanging="1080"/>
      </w:pPr>
      <w:rPr>
        <w:rFonts w:hint="default"/>
      </w:rPr>
    </w:lvl>
    <w:lvl w:ilvl="2">
      <w:start w:val="202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10377A"/>
    <w:multiLevelType w:val="hybridMultilevel"/>
    <w:tmpl w:val="1772E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B73719"/>
    <w:multiLevelType w:val="hybridMultilevel"/>
    <w:tmpl w:val="C6AE9C06"/>
    <w:lvl w:ilvl="0" w:tplc="93FA69AE">
      <w:start w:val="1"/>
      <w:numFmt w:val="decimal"/>
      <w:lvlText w:val="%1)"/>
      <w:lvlJc w:val="left"/>
      <w:pPr>
        <w:ind w:left="1080" w:hanging="360"/>
      </w:pPr>
      <w:rPr>
        <w:rFonts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6C182206"/>
    <w:multiLevelType w:val="hybridMultilevel"/>
    <w:tmpl w:val="60482424"/>
    <w:lvl w:ilvl="0" w:tplc="E6C2283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D466BD4"/>
    <w:multiLevelType w:val="multilevel"/>
    <w:tmpl w:val="419C4C7A"/>
    <w:lvl w:ilvl="0">
      <w:start w:val="14"/>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30" w15:restartNumberingAfterBreak="0">
    <w:nsid w:val="6DC3185A"/>
    <w:multiLevelType w:val="hybridMultilevel"/>
    <w:tmpl w:val="5DD667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F637AF9"/>
    <w:multiLevelType w:val="hybridMultilevel"/>
    <w:tmpl w:val="2DAA27A8"/>
    <w:lvl w:ilvl="0" w:tplc="7D801DEC">
      <w:start w:val="201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01C3045"/>
    <w:multiLevelType w:val="hybridMultilevel"/>
    <w:tmpl w:val="6DD056D2"/>
    <w:lvl w:ilvl="0" w:tplc="10E0E074">
      <w:start w:val="1"/>
      <w:numFmt w:val="decimal"/>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6ED3F1A"/>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78F780D"/>
    <w:multiLevelType w:val="hybridMultilevel"/>
    <w:tmpl w:val="7A2C6080"/>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5" w15:restartNumberingAfterBreak="0">
    <w:nsid w:val="77FC62E7"/>
    <w:multiLevelType w:val="hybridMultilevel"/>
    <w:tmpl w:val="2454F694"/>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6" w15:restartNumberingAfterBreak="0">
    <w:nsid w:val="7A6C47A7"/>
    <w:multiLevelType w:val="hybridMultilevel"/>
    <w:tmpl w:val="F20E9EC8"/>
    <w:lvl w:ilvl="0" w:tplc="75ACE982">
      <w:start w:val="1"/>
      <w:numFmt w:val="decimal"/>
      <w:pStyle w:val="ListNumber2"/>
      <w:lvlText w:val="%1)"/>
      <w:lvlJc w:val="left"/>
      <w:pPr>
        <w:ind w:left="1211" w:hanging="360"/>
      </w:pPr>
      <w:rPr>
        <w:rFonts w:ascii="Times New Roman" w:hAnsi="Times New Roman" w:hint="default"/>
        <w:color w:val="auto"/>
        <w:sz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7" w15:restartNumberingAfterBreak="0">
    <w:nsid w:val="7AC070BE"/>
    <w:multiLevelType w:val="multilevel"/>
    <w:tmpl w:val="7B7E231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lowerLetter"/>
      <w:isLgl/>
      <w:lvlText w:val="%3)"/>
      <w:lvlJc w:val="left"/>
      <w:pPr>
        <w:ind w:left="72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C90008F"/>
    <w:multiLevelType w:val="multilevel"/>
    <w:tmpl w:val="F34EB04E"/>
    <w:lvl w:ilvl="0">
      <w:start w:val="13"/>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39" w15:restartNumberingAfterBreak="0">
    <w:nsid w:val="7EDE5291"/>
    <w:multiLevelType w:val="hybridMultilevel"/>
    <w:tmpl w:val="14B8492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32355733">
    <w:abstractNumId w:val="39"/>
  </w:num>
  <w:num w:numId="2" w16cid:durableId="1635452597">
    <w:abstractNumId w:val="38"/>
  </w:num>
  <w:num w:numId="3" w16cid:durableId="2035882717">
    <w:abstractNumId w:val="3"/>
  </w:num>
  <w:num w:numId="4" w16cid:durableId="1313603956">
    <w:abstractNumId w:val="36"/>
  </w:num>
  <w:num w:numId="5" w16cid:durableId="2117675576">
    <w:abstractNumId w:val="27"/>
  </w:num>
  <w:num w:numId="6" w16cid:durableId="1722485255">
    <w:abstractNumId w:val="6"/>
  </w:num>
  <w:num w:numId="7" w16cid:durableId="1554922980">
    <w:abstractNumId w:val="28"/>
  </w:num>
  <w:num w:numId="8" w16cid:durableId="225461602">
    <w:abstractNumId w:val="7"/>
  </w:num>
  <w:num w:numId="9" w16cid:durableId="80638933">
    <w:abstractNumId w:val="29"/>
  </w:num>
  <w:num w:numId="10" w16cid:durableId="107043423">
    <w:abstractNumId w:val="37"/>
  </w:num>
  <w:num w:numId="11" w16cid:durableId="941498205">
    <w:abstractNumId w:val="20"/>
  </w:num>
  <w:num w:numId="12" w16cid:durableId="1648506536">
    <w:abstractNumId w:val="13"/>
  </w:num>
  <w:num w:numId="13" w16cid:durableId="145170944">
    <w:abstractNumId w:val="21"/>
  </w:num>
  <w:num w:numId="14" w16cid:durableId="33116643">
    <w:abstractNumId w:val="23"/>
  </w:num>
  <w:num w:numId="15" w16cid:durableId="997228121">
    <w:abstractNumId w:val="8"/>
  </w:num>
  <w:num w:numId="16" w16cid:durableId="1868637588">
    <w:abstractNumId w:val="18"/>
  </w:num>
  <w:num w:numId="17" w16cid:durableId="1380323638">
    <w:abstractNumId w:val="5"/>
  </w:num>
  <w:num w:numId="18" w16cid:durableId="1800486732">
    <w:abstractNumId w:val="4"/>
  </w:num>
  <w:num w:numId="19" w16cid:durableId="245963111">
    <w:abstractNumId w:val="34"/>
  </w:num>
  <w:num w:numId="20" w16cid:durableId="980958734">
    <w:abstractNumId w:val="24"/>
  </w:num>
  <w:num w:numId="21" w16cid:durableId="1503005895">
    <w:abstractNumId w:val="14"/>
  </w:num>
  <w:num w:numId="22" w16cid:durableId="1928229478">
    <w:abstractNumId w:val="17"/>
  </w:num>
  <w:num w:numId="23" w16cid:durableId="68619903">
    <w:abstractNumId w:val="35"/>
  </w:num>
  <w:num w:numId="24" w16cid:durableId="1132483556">
    <w:abstractNumId w:val="30"/>
  </w:num>
  <w:num w:numId="25" w16cid:durableId="516039020">
    <w:abstractNumId w:val="0"/>
  </w:num>
  <w:num w:numId="26" w16cid:durableId="1922106567">
    <w:abstractNumId w:val="16"/>
  </w:num>
  <w:num w:numId="27" w16cid:durableId="2021198550">
    <w:abstractNumId w:val="1"/>
  </w:num>
  <w:num w:numId="28" w16cid:durableId="1529639079">
    <w:abstractNumId w:val="33"/>
  </w:num>
  <w:num w:numId="29" w16cid:durableId="83498330">
    <w:abstractNumId w:val="11"/>
  </w:num>
  <w:num w:numId="30" w16cid:durableId="1374231889">
    <w:abstractNumId w:val="10"/>
  </w:num>
  <w:num w:numId="31" w16cid:durableId="1976794016">
    <w:abstractNumId w:val="31"/>
  </w:num>
  <w:num w:numId="32" w16cid:durableId="207764634">
    <w:abstractNumId w:val="26"/>
  </w:num>
  <w:num w:numId="33" w16cid:durableId="786199944">
    <w:abstractNumId w:val="22"/>
  </w:num>
  <w:num w:numId="34" w16cid:durableId="886139796">
    <w:abstractNumId w:val="19"/>
  </w:num>
  <w:num w:numId="35" w16cid:durableId="1463379268">
    <w:abstractNumId w:val="25"/>
  </w:num>
  <w:num w:numId="36" w16cid:durableId="857235899">
    <w:abstractNumId w:val="15"/>
  </w:num>
  <w:num w:numId="37" w16cid:durableId="2982633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369743">
    <w:abstractNumId w:val="2"/>
  </w:num>
  <w:num w:numId="39" w16cid:durableId="1611934326">
    <w:abstractNumId w:val="12"/>
  </w:num>
  <w:num w:numId="40" w16cid:durableId="13037738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46"/>
    <w:rsid w:val="00004580"/>
    <w:rsid w:val="000065D7"/>
    <w:rsid w:val="000076C2"/>
    <w:rsid w:val="00011B2F"/>
    <w:rsid w:val="00012258"/>
    <w:rsid w:val="00012265"/>
    <w:rsid w:val="000123B2"/>
    <w:rsid w:val="00014333"/>
    <w:rsid w:val="00016EB8"/>
    <w:rsid w:val="0001703C"/>
    <w:rsid w:val="00025028"/>
    <w:rsid w:val="000260A5"/>
    <w:rsid w:val="00030669"/>
    <w:rsid w:val="000312D4"/>
    <w:rsid w:val="00032FB7"/>
    <w:rsid w:val="0003379F"/>
    <w:rsid w:val="00034D6B"/>
    <w:rsid w:val="00036128"/>
    <w:rsid w:val="000366AC"/>
    <w:rsid w:val="00036856"/>
    <w:rsid w:val="00041BF6"/>
    <w:rsid w:val="00041FCC"/>
    <w:rsid w:val="000420DC"/>
    <w:rsid w:val="00043307"/>
    <w:rsid w:val="000457F4"/>
    <w:rsid w:val="0005052E"/>
    <w:rsid w:val="00052196"/>
    <w:rsid w:val="00053B34"/>
    <w:rsid w:val="00053CA8"/>
    <w:rsid w:val="00054CA3"/>
    <w:rsid w:val="00057033"/>
    <w:rsid w:val="0006193C"/>
    <w:rsid w:val="00061AE5"/>
    <w:rsid w:val="00064372"/>
    <w:rsid w:val="000648F7"/>
    <w:rsid w:val="00065ED3"/>
    <w:rsid w:val="00065FB6"/>
    <w:rsid w:val="000663F6"/>
    <w:rsid w:val="00066A18"/>
    <w:rsid w:val="000671ED"/>
    <w:rsid w:val="000749B1"/>
    <w:rsid w:val="00086C63"/>
    <w:rsid w:val="000928C8"/>
    <w:rsid w:val="00093CF7"/>
    <w:rsid w:val="00094B12"/>
    <w:rsid w:val="00095EB3"/>
    <w:rsid w:val="000961DD"/>
    <w:rsid w:val="000A057A"/>
    <w:rsid w:val="000A28DA"/>
    <w:rsid w:val="000A2D56"/>
    <w:rsid w:val="000A30D6"/>
    <w:rsid w:val="000A3ADA"/>
    <w:rsid w:val="000A4CBD"/>
    <w:rsid w:val="000A6A63"/>
    <w:rsid w:val="000B10D6"/>
    <w:rsid w:val="000B7D1A"/>
    <w:rsid w:val="000C0627"/>
    <w:rsid w:val="000C17FD"/>
    <w:rsid w:val="000C315D"/>
    <w:rsid w:val="000C3774"/>
    <w:rsid w:val="000C4486"/>
    <w:rsid w:val="000C47D6"/>
    <w:rsid w:val="000C765F"/>
    <w:rsid w:val="000C7DCD"/>
    <w:rsid w:val="000D2C48"/>
    <w:rsid w:val="000D31CF"/>
    <w:rsid w:val="000D5BC4"/>
    <w:rsid w:val="000D6980"/>
    <w:rsid w:val="000E613C"/>
    <w:rsid w:val="000E7E29"/>
    <w:rsid w:val="000F3369"/>
    <w:rsid w:val="000F362B"/>
    <w:rsid w:val="000F3AF5"/>
    <w:rsid w:val="000F4261"/>
    <w:rsid w:val="000F4AA8"/>
    <w:rsid w:val="000F5590"/>
    <w:rsid w:val="000F6443"/>
    <w:rsid w:val="000F6C7B"/>
    <w:rsid w:val="000F6D05"/>
    <w:rsid w:val="000F767B"/>
    <w:rsid w:val="000F7A50"/>
    <w:rsid w:val="00100563"/>
    <w:rsid w:val="001011CA"/>
    <w:rsid w:val="001013DC"/>
    <w:rsid w:val="0010214A"/>
    <w:rsid w:val="00103313"/>
    <w:rsid w:val="001079BA"/>
    <w:rsid w:val="001115CB"/>
    <w:rsid w:val="0011353E"/>
    <w:rsid w:val="00113779"/>
    <w:rsid w:val="00114AB6"/>
    <w:rsid w:val="00114E45"/>
    <w:rsid w:val="00114F3B"/>
    <w:rsid w:val="00116395"/>
    <w:rsid w:val="0012003E"/>
    <w:rsid w:val="001215A3"/>
    <w:rsid w:val="00122D12"/>
    <w:rsid w:val="001230DA"/>
    <w:rsid w:val="0012332C"/>
    <w:rsid w:val="00126D0E"/>
    <w:rsid w:val="00130937"/>
    <w:rsid w:val="00130A9E"/>
    <w:rsid w:val="001326E2"/>
    <w:rsid w:val="00132E0D"/>
    <w:rsid w:val="00132F63"/>
    <w:rsid w:val="00134F2F"/>
    <w:rsid w:val="001366BC"/>
    <w:rsid w:val="001366F5"/>
    <w:rsid w:val="001376EA"/>
    <w:rsid w:val="00140541"/>
    <w:rsid w:val="001440BD"/>
    <w:rsid w:val="0014515A"/>
    <w:rsid w:val="00146E7B"/>
    <w:rsid w:val="00146F9A"/>
    <w:rsid w:val="00147E53"/>
    <w:rsid w:val="00150061"/>
    <w:rsid w:val="001508FB"/>
    <w:rsid w:val="00151682"/>
    <w:rsid w:val="001551F6"/>
    <w:rsid w:val="001577FD"/>
    <w:rsid w:val="00161F33"/>
    <w:rsid w:val="0016314C"/>
    <w:rsid w:val="00164767"/>
    <w:rsid w:val="00165474"/>
    <w:rsid w:val="001663B2"/>
    <w:rsid w:val="00171705"/>
    <w:rsid w:val="001746F9"/>
    <w:rsid w:val="00175015"/>
    <w:rsid w:val="00176721"/>
    <w:rsid w:val="00177AB0"/>
    <w:rsid w:val="00186FA3"/>
    <w:rsid w:val="00187BD6"/>
    <w:rsid w:val="00191666"/>
    <w:rsid w:val="0019300E"/>
    <w:rsid w:val="001A063E"/>
    <w:rsid w:val="001A0ABA"/>
    <w:rsid w:val="001A0ECE"/>
    <w:rsid w:val="001A2768"/>
    <w:rsid w:val="001A2865"/>
    <w:rsid w:val="001A3892"/>
    <w:rsid w:val="001A3F81"/>
    <w:rsid w:val="001A7BC8"/>
    <w:rsid w:val="001B01BE"/>
    <w:rsid w:val="001B2E50"/>
    <w:rsid w:val="001B46EC"/>
    <w:rsid w:val="001B6535"/>
    <w:rsid w:val="001B6963"/>
    <w:rsid w:val="001C2E0D"/>
    <w:rsid w:val="001C3088"/>
    <w:rsid w:val="001C5EB6"/>
    <w:rsid w:val="001C6FE2"/>
    <w:rsid w:val="001D025A"/>
    <w:rsid w:val="001D127F"/>
    <w:rsid w:val="001D40C8"/>
    <w:rsid w:val="001D45AA"/>
    <w:rsid w:val="001D748C"/>
    <w:rsid w:val="001D7F51"/>
    <w:rsid w:val="001E13B7"/>
    <w:rsid w:val="001F0C25"/>
    <w:rsid w:val="001F3A8F"/>
    <w:rsid w:val="001F5CC3"/>
    <w:rsid w:val="001F62DA"/>
    <w:rsid w:val="001F6DB7"/>
    <w:rsid w:val="001F7445"/>
    <w:rsid w:val="002008B6"/>
    <w:rsid w:val="00200A4D"/>
    <w:rsid w:val="00200A75"/>
    <w:rsid w:val="00200B46"/>
    <w:rsid w:val="00203158"/>
    <w:rsid w:val="00205945"/>
    <w:rsid w:val="00205AB5"/>
    <w:rsid w:val="00205CFD"/>
    <w:rsid w:val="0020673D"/>
    <w:rsid w:val="00206E87"/>
    <w:rsid w:val="002132E0"/>
    <w:rsid w:val="002147D9"/>
    <w:rsid w:val="0021654B"/>
    <w:rsid w:val="002204F5"/>
    <w:rsid w:val="00221004"/>
    <w:rsid w:val="002235D9"/>
    <w:rsid w:val="0022405F"/>
    <w:rsid w:val="00224CB5"/>
    <w:rsid w:val="00225ED6"/>
    <w:rsid w:val="00230CB0"/>
    <w:rsid w:val="00232BE3"/>
    <w:rsid w:val="00232E53"/>
    <w:rsid w:val="00240F87"/>
    <w:rsid w:val="002425EF"/>
    <w:rsid w:val="00242D4C"/>
    <w:rsid w:val="002432C3"/>
    <w:rsid w:val="00244161"/>
    <w:rsid w:val="00244544"/>
    <w:rsid w:val="00245D2E"/>
    <w:rsid w:val="00247C05"/>
    <w:rsid w:val="00251915"/>
    <w:rsid w:val="00251F20"/>
    <w:rsid w:val="00253708"/>
    <w:rsid w:val="002549B9"/>
    <w:rsid w:val="00255244"/>
    <w:rsid w:val="002566A0"/>
    <w:rsid w:val="002576FC"/>
    <w:rsid w:val="0026094A"/>
    <w:rsid w:val="00265DD0"/>
    <w:rsid w:val="00267743"/>
    <w:rsid w:val="002744CA"/>
    <w:rsid w:val="00280CDC"/>
    <w:rsid w:val="002816DF"/>
    <w:rsid w:val="00282190"/>
    <w:rsid w:val="0028401A"/>
    <w:rsid w:val="002870FE"/>
    <w:rsid w:val="00287DC3"/>
    <w:rsid w:val="00291A79"/>
    <w:rsid w:val="00291DAE"/>
    <w:rsid w:val="002930B7"/>
    <w:rsid w:val="002953C2"/>
    <w:rsid w:val="0029745B"/>
    <w:rsid w:val="00297BE3"/>
    <w:rsid w:val="002A0DF7"/>
    <w:rsid w:val="002A1437"/>
    <w:rsid w:val="002A5318"/>
    <w:rsid w:val="002A6CA4"/>
    <w:rsid w:val="002A6F6C"/>
    <w:rsid w:val="002B0E78"/>
    <w:rsid w:val="002B15B4"/>
    <w:rsid w:val="002B209E"/>
    <w:rsid w:val="002B4AFF"/>
    <w:rsid w:val="002B7B59"/>
    <w:rsid w:val="002B7D34"/>
    <w:rsid w:val="002C0B37"/>
    <w:rsid w:val="002C12BE"/>
    <w:rsid w:val="002C2EDC"/>
    <w:rsid w:val="002C3127"/>
    <w:rsid w:val="002C3394"/>
    <w:rsid w:val="002C376D"/>
    <w:rsid w:val="002C3ABF"/>
    <w:rsid w:val="002C3B0C"/>
    <w:rsid w:val="002C47C3"/>
    <w:rsid w:val="002C4D9F"/>
    <w:rsid w:val="002C5C24"/>
    <w:rsid w:val="002D0786"/>
    <w:rsid w:val="002D14B1"/>
    <w:rsid w:val="002D308B"/>
    <w:rsid w:val="002D3C37"/>
    <w:rsid w:val="002D3EB0"/>
    <w:rsid w:val="002D3ED7"/>
    <w:rsid w:val="002D6297"/>
    <w:rsid w:val="002D729E"/>
    <w:rsid w:val="002D7578"/>
    <w:rsid w:val="002E1471"/>
    <w:rsid w:val="002E1804"/>
    <w:rsid w:val="002E1CF4"/>
    <w:rsid w:val="002E23E1"/>
    <w:rsid w:val="002E4531"/>
    <w:rsid w:val="002F01E2"/>
    <w:rsid w:val="002F1B45"/>
    <w:rsid w:val="002F26A6"/>
    <w:rsid w:val="002F3256"/>
    <w:rsid w:val="002F45E0"/>
    <w:rsid w:val="002F4839"/>
    <w:rsid w:val="002F59F2"/>
    <w:rsid w:val="002F674F"/>
    <w:rsid w:val="002F7BEA"/>
    <w:rsid w:val="002F7C87"/>
    <w:rsid w:val="003021A2"/>
    <w:rsid w:val="00302875"/>
    <w:rsid w:val="0030374F"/>
    <w:rsid w:val="003040F5"/>
    <w:rsid w:val="003041E4"/>
    <w:rsid w:val="00305F7B"/>
    <w:rsid w:val="00306389"/>
    <w:rsid w:val="003069DF"/>
    <w:rsid w:val="00306C96"/>
    <w:rsid w:val="00314758"/>
    <w:rsid w:val="00314989"/>
    <w:rsid w:val="00316AA3"/>
    <w:rsid w:val="00317C12"/>
    <w:rsid w:val="0032057D"/>
    <w:rsid w:val="0032307B"/>
    <w:rsid w:val="00323FB5"/>
    <w:rsid w:val="00325A7F"/>
    <w:rsid w:val="00325E3F"/>
    <w:rsid w:val="00326338"/>
    <w:rsid w:val="00327D85"/>
    <w:rsid w:val="00331CD9"/>
    <w:rsid w:val="00332C4B"/>
    <w:rsid w:val="0033440F"/>
    <w:rsid w:val="003354CC"/>
    <w:rsid w:val="00337B36"/>
    <w:rsid w:val="00342EAA"/>
    <w:rsid w:val="00343B1A"/>
    <w:rsid w:val="003447CC"/>
    <w:rsid w:val="003453C2"/>
    <w:rsid w:val="0035101F"/>
    <w:rsid w:val="00351811"/>
    <w:rsid w:val="00351C93"/>
    <w:rsid w:val="003527B7"/>
    <w:rsid w:val="00353227"/>
    <w:rsid w:val="00353BE3"/>
    <w:rsid w:val="00355EAC"/>
    <w:rsid w:val="00355EC0"/>
    <w:rsid w:val="00357023"/>
    <w:rsid w:val="00360CD2"/>
    <w:rsid w:val="00361FC9"/>
    <w:rsid w:val="00362BC9"/>
    <w:rsid w:val="00363F12"/>
    <w:rsid w:val="0036427D"/>
    <w:rsid w:val="00366D1E"/>
    <w:rsid w:val="00366D62"/>
    <w:rsid w:val="0036721C"/>
    <w:rsid w:val="00370A9E"/>
    <w:rsid w:val="0037222A"/>
    <w:rsid w:val="00376378"/>
    <w:rsid w:val="00377609"/>
    <w:rsid w:val="00377CD3"/>
    <w:rsid w:val="00381E0A"/>
    <w:rsid w:val="00382237"/>
    <w:rsid w:val="0038446F"/>
    <w:rsid w:val="00384CF7"/>
    <w:rsid w:val="00386C63"/>
    <w:rsid w:val="0039020B"/>
    <w:rsid w:val="00391874"/>
    <w:rsid w:val="00392C92"/>
    <w:rsid w:val="00393016"/>
    <w:rsid w:val="003939C0"/>
    <w:rsid w:val="00393DFF"/>
    <w:rsid w:val="00397DFB"/>
    <w:rsid w:val="003A065C"/>
    <w:rsid w:val="003A2F6C"/>
    <w:rsid w:val="003A345C"/>
    <w:rsid w:val="003A38A7"/>
    <w:rsid w:val="003A4805"/>
    <w:rsid w:val="003A546B"/>
    <w:rsid w:val="003B0FBD"/>
    <w:rsid w:val="003B1575"/>
    <w:rsid w:val="003B6748"/>
    <w:rsid w:val="003B719A"/>
    <w:rsid w:val="003B7380"/>
    <w:rsid w:val="003B7E65"/>
    <w:rsid w:val="003C3A8E"/>
    <w:rsid w:val="003C4AEE"/>
    <w:rsid w:val="003C77ED"/>
    <w:rsid w:val="003D1E5A"/>
    <w:rsid w:val="003D2ECF"/>
    <w:rsid w:val="003D3DEC"/>
    <w:rsid w:val="003D4FAE"/>
    <w:rsid w:val="003D5217"/>
    <w:rsid w:val="003D6AE0"/>
    <w:rsid w:val="003D7202"/>
    <w:rsid w:val="003E1766"/>
    <w:rsid w:val="003E1D16"/>
    <w:rsid w:val="003E1EC9"/>
    <w:rsid w:val="003E4EDD"/>
    <w:rsid w:val="003E7EDA"/>
    <w:rsid w:val="003F0A81"/>
    <w:rsid w:val="003F0C17"/>
    <w:rsid w:val="003F0CDB"/>
    <w:rsid w:val="003F1B70"/>
    <w:rsid w:val="003F5EA7"/>
    <w:rsid w:val="0040024F"/>
    <w:rsid w:val="0040051E"/>
    <w:rsid w:val="004016A6"/>
    <w:rsid w:val="00403946"/>
    <w:rsid w:val="00407908"/>
    <w:rsid w:val="00411165"/>
    <w:rsid w:val="00411D40"/>
    <w:rsid w:val="004126C7"/>
    <w:rsid w:val="00413A3D"/>
    <w:rsid w:val="00414FEF"/>
    <w:rsid w:val="00415092"/>
    <w:rsid w:val="0041622F"/>
    <w:rsid w:val="004234B6"/>
    <w:rsid w:val="004244E5"/>
    <w:rsid w:val="00425C2C"/>
    <w:rsid w:val="00427950"/>
    <w:rsid w:val="004305EC"/>
    <w:rsid w:val="00430D73"/>
    <w:rsid w:val="00431783"/>
    <w:rsid w:val="00432E99"/>
    <w:rsid w:val="004337DC"/>
    <w:rsid w:val="00433F52"/>
    <w:rsid w:val="00434278"/>
    <w:rsid w:val="004352CD"/>
    <w:rsid w:val="00435E99"/>
    <w:rsid w:val="004362D1"/>
    <w:rsid w:val="004438B0"/>
    <w:rsid w:val="004441F2"/>
    <w:rsid w:val="004444A7"/>
    <w:rsid w:val="004448B2"/>
    <w:rsid w:val="00445458"/>
    <w:rsid w:val="0044712B"/>
    <w:rsid w:val="00447930"/>
    <w:rsid w:val="00450B44"/>
    <w:rsid w:val="00451B36"/>
    <w:rsid w:val="00451D1D"/>
    <w:rsid w:val="00453E93"/>
    <w:rsid w:val="00453F5F"/>
    <w:rsid w:val="00455055"/>
    <w:rsid w:val="00455AF3"/>
    <w:rsid w:val="00460FC4"/>
    <w:rsid w:val="00461DFD"/>
    <w:rsid w:val="00462278"/>
    <w:rsid w:val="00462F9F"/>
    <w:rsid w:val="0046336F"/>
    <w:rsid w:val="00463F46"/>
    <w:rsid w:val="004666B2"/>
    <w:rsid w:val="004702D5"/>
    <w:rsid w:val="004706A6"/>
    <w:rsid w:val="004720AC"/>
    <w:rsid w:val="00472343"/>
    <w:rsid w:val="004748C5"/>
    <w:rsid w:val="00476E8C"/>
    <w:rsid w:val="00483082"/>
    <w:rsid w:val="00484EF2"/>
    <w:rsid w:val="0049038A"/>
    <w:rsid w:val="0049044E"/>
    <w:rsid w:val="004922C6"/>
    <w:rsid w:val="0049383C"/>
    <w:rsid w:val="00494091"/>
    <w:rsid w:val="00494496"/>
    <w:rsid w:val="004970BE"/>
    <w:rsid w:val="004A5627"/>
    <w:rsid w:val="004A6705"/>
    <w:rsid w:val="004B1C4C"/>
    <w:rsid w:val="004B2FB7"/>
    <w:rsid w:val="004B32BE"/>
    <w:rsid w:val="004B5C94"/>
    <w:rsid w:val="004C354D"/>
    <w:rsid w:val="004C4079"/>
    <w:rsid w:val="004C4597"/>
    <w:rsid w:val="004C601F"/>
    <w:rsid w:val="004C7458"/>
    <w:rsid w:val="004D1984"/>
    <w:rsid w:val="004D3CF1"/>
    <w:rsid w:val="004E2388"/>
    <w:rsid w:val="004E26E3"/>
    <w:rsid w:val="004E2877"/>
    <w:rsid w:val="004E2D42"/>
    <w:rsid w:val="004E30F7"/>
    <w:rsid w:val="004E374A"/>
    <w:rsid w:val="004E621D"/>
    <w:rsid w:val="004E76AC"/>
    <w:rsid w:val="004F10BA"/>
    <w:rsid w:val="004F1185"/>
    <w:rsid w:val="004F68F1"/>
    <w:rsid w:val="005002B7"/>
    <w:rsid w:val="00501FEF"/>
    <w:rsid w:val="0050268E"/>
    <w:rsid w:val="00502719"/>
    <w:rsid w:val="0050386D"/>
    <w:rsid w:val="005118A1"/>
    <w:rsid w:val="00512A10"/>
    <w:rsid w:val="005153FB"/>
    <w:rsid w:val="00516322"/>
    <w:rsid w:val="00522C80"/>
    <w:rsid w:val="00525FB6"/>
    <w:rsid w:val="00526363"/>
    <w:rsid w:val="00527EF7"/>
    <w:rsid w:val="00531D87"/>
    <w:rsid w:val="00537B9E"/>
    <w:rsid w:val="0054084E"/>
    <w:rsid w:val="00546D2A"/>
    <w:rsid w:val="0055458A"/>
    <w:rsid w:val="00560157"/>
    <w:rsid w:val="00561B40"/>
    <w:rsid w:val="0056587D"/>
    <w:rsid w:val="0056605D"/>
    <w:rsid w:val="00570103"/>
    <w:rsid w:val="005728E8"/>
    <w:rsid w:val="00572AF9"/>
    <w:rsid w:val="00573E51"/>
    <w:rsid w:val="0057518B"/>
    <w:rsid w:val="005751DC"/>
    <w:rsid w:val="005771E6"/>
    <w:rsid w:val="00577DFA"/>
    <w:rsid w:val="00580298"/>
    <w:rsid w:val="00581FE2"/>
    <w:rsid w:val="00583374"/>
    <w:rsid w:val="00583ED6"/>
    <w:rsid w:val="00583F1C"/>
    <w:rsid w:val="0058434A"/>
    <w:rsid w:val="005850C5"/>
    <w:rsid w:val="005854E8"/>
    <w:rsid w:val="00585670"/>
    <w:rsid w:val="00586A0C"/>
    <w:rsid w:val="00590226"/>
    <w:rsid w:val="005928FD"/>
    <w:rsid w:val="005942AA"/>
    <w:rsid w:val="005A1BE5"/>
    <w:rsid w:val="005A35B6"/>
    <w:rsid w:val="005A6BA0"/>
    <w:rsid w:val="005A76D0"/>
    <w:rsid w:val="005B07C8"/>
    <w:rsid w:val="005B1A24"/>
    <w:rsid w:val="005B3F2B"/>
    <w:rsid w:val="005C02A1"/>
    <w:rsid w:val="005C1F62"/>
    <w:rsid w:val="005C5726"/>
    <w:rsid w:val="005C5DF8"/>
    <w:rsid w:val="005D0FDD"/>
    <w:rsid w:val="005D19C5"/>
    <w:rsid w:val="005D1A32"/>
    <w:rsid w:val="005D20E4"/>
    <w:rsid w:val="005D25C1"/>
    <w:rsid w:val="005D36F1"/>
    <w:rsid w:val="005D427C"/>
    <w:rsid w:val="005D499F"/>
    <w:rsid w:val="005D4DBB"/>
    <w:rsid w:val="005E4704"/>
    <w:rsid w:val="005E6257"/>
    <w:rsid w:val="005E6462"/>
    <w:rsid w:val="005F0889"/>
    <w:rsid w:val="005F2F88"/>
    <w:rsid w:val="005F4992"/>
    <w:rsid w:val="005F6994"/>
    <w:rsid w:val="00602658"/>
    <w:rsid w:val="006048AE"/>
    <w:rsid w:val="00604F94"/>
    <w:rsid w:val="00605022"/>
    <w:rsid w:val="00605178"/>
    <w:rsid w:val="006055A3"/>
    <w:rsid w:val="0060600E"/>
    <w:rsid w:val="006105BE"/>
    <w:rsid w:val="006113C0"/>
    <w:rsid w:val="00613F30"/>
    <w:rsid w:val="00614F12"/>
    <w:rsid w:val="00615D22"/>
    <w:rsid w:val="006175F8"/>
    <w:rsid w:val="006203EA"/>
    <w:rsid w:val="006208E0"/>
    <w:rsid w:val="00620B74"/>
    <w:rsid w:val="006221E5"/>
    <w:rsid w:val="00624DE0"/>
    <w:rsid w:val="00627EA8"/>
    <w:rsid w:val="0063131D"/>
    <w:rsid w:val="00631B58"/>
    <w:rsid w:val="00633E66"/>
    <w:rsid w:val="006356C3"/>
    <w:rsid w:val="00635A06"/>
    <w:rsid w:val="006379AD"/>
    <w:rsid w:val="0064045B"/>
    <w:rsid w:val="00640F5F"/>
    <w:rsid w:val="006447B2"/>
    <w:rsid w:val="00644807"/>
    <w:rsid w:val="006454ED"/>
    <w:rsid w:val="00646532"/>
    <w:rsid w:val="00647BD8"/>
    <w:rsid w:val="00652FAD"/>
    <w:rsid w:val="00652FD9"/>
    <w:rsid w:val="00654CC9"/>
    <w:rsid w:val="00655ACF"/>
    <w:rsid w:val="006620D6"/>
    <w:rsid w:val="006623A0"/>
    <w:rsid w:val="006643BB"/>
    <w:rsid w:val="00665AA1"/>
    <w:rsid w:val="0066780D"/>
    <w:rsid w:val="0067025A"/>
    <w:rsid w:val="00670BE0"/>
    <w:rsid w:val="006719D0"/>
    <w:rsid w:val="00672CFA"/>
    <w:rsid w:val="00673828"/>
    <w:rsid w:val="00676419"/>
    <w:rsid w:val="0068193C"/>
    <w:rsid w:val="00681F56"/>
    <w:rsid w:val="00683132"/>
    <w:rsid w:val="006839C7"/>
    <w:rsid w:val="00684C45"/>
    <w:rsid w:val="006850D9"/>
    <w:rsid w:val="00686486"/>
    <w:rsid w:val="00687539"/>
    <w:rsid w:val="0068760E"/>
    <w:rsid w:val="006941F0"/>
    <w:rsid w:val="00694A5A"/>
    <w:rsid w:val="0069645B"/>
    <w:rsid w:val="006A04F4"/>
    <w:rsid w:val="006A0856"/>
    <w:rsid w:val="006A1C3D"/>
    <w:rsid w:val="006A1D52"/>
    <w:rsid w:val="006A273F"/>
    <w:rsid w:val="006A2FEE"/>
    <w:rsid w:val="006A38FB"/>
    <w:rsid w:val="006A598D"/>
    <w:rsid w:val="006A761B"/>
    <w:rsid w:val="006B3419"/>
    <w:rsid w:val="006B60D9"/>
    <w:rsid w:val="006B69A2"/>
    <w:rsid w:val="006B6F1B"/>
    <w:rsid w:val="006B7C45"/>
    <w:rsid w:val="006B7D58"/>
    <w:rsid w:val="006C20B2"/>
    <w:rsid w:val="006C3A9D"/>
    <w:rsid w:val="006C67B3"/>
    <w:rsid w:val="006C694E"/>
    <w:rsid w:val="006D0F0E"/>
    <w:rsid w:val="006D6DD2"/>
    <w:rsid w:val="006D7BEE"/>
    <w:rsid w:val="006D7D67"/>
    <w:rsid w:val="006D7DF2"/>
    <w:rsid w:val="006E18C7"/>
    <w:rsid w:val="006E25D2"/>
    <w:rsid w:val="006E352A"/>
    <w:rsid w:val="006E6173"/>
    <w:rsid w:val="006E7283"/>
    <w:rsid w:val="006F25E1"/>
    <w:rsid w:val="006F2782"/>
    <w:rsid w:val="006F2DDB"/>
    <w:rsid w:val="006F4DAC"/>
    <w:rsid w:val="006F6506"/>
    <w:rsid w:val="00702054"/>
    <w:rsid w:val="00702F66"/>
    <w:rsid w:val="00703D9E"/>
    <w:rsid w:val="00704CC5"/>
    <w:rsid w:val="00705B53"/>
    <w:rsid w:val="00710185"/>
    <w:rsid w:val="00711CA0"/>
    <w:rsid w:val="00712BC0"/>
    <w:rsid w:val="00713810"/>
    <w:rsid w:val="00714819"/>
    <w:rsid w:val="007154FE"/>
    <w:rsid w:val="00715F07"/>
    <w:rsid w:val="0072004D"/>
    <w:rsid w:val="007205F9"/>
    <w:rsid w:val="00722888"/>
    <w:rsid w:val="0072717B"/>
    <w:rsid w:val="00730FA4"/>
    <w:rsid w:val="00730FA8"/>
    <w:rsid w:val="0073111C"/>
    <w:rsid w:val="0073247D"/>
    <w:rsid w:val="00733AFB"/>
    <w:rsid w:val="00734448"/>
    <w:rsid w:val="0073494A"/>
    <w:rsid w:val="00740C95"/>
    <w:rsid w:val="007416E1"/>
    <w:rsid w:val="00741BE4"/>
    <w:rsid w:val="0074253A"/>
    <w:rsid w:val="007427EF"/>
    <w:rsid w:val="007430A4"/>
    <w:rsid w:val="007451B7"/>
    <w:rsid w:val="00745CED"/>
    <w:rsid w:val="007502D1"/>
    <w:rsid w:val="007518AA"/>
    <w:rsid w:val="007527E6"/>
    <w:rsid w:val="00752AF6"/>
    <w:rsid w:val="007538EC"/>
    <w:rsid w:val="007544B3"/>
    <w:rsid w:val="007550FD"/>
    <w:rsid w:val="00755847"/>
    <w:rsid w:val="00756C87"/>
    <w:rsid w:val="007573B4"/>
    <w:rsid w:val="007576EC"/>
    <w:rsid w:val="00757E9A"/>
    <w:rsid w:val="00757EAE"/>
    <w:rsid w:val="007625C5"/>
    <w:rsid w:val="007628BB"/>
    <w:rsid w:val="00763C90"/>
    <w:rsid w:val="00766A26"/>
    <w:rsid w:val="00767CF4"/>
    <w:rsid w:val="00770D92"/>
    <w:rsid w:val="007715A6"/>
    <w:rsid w:val="00773014"/>
    <w:rsid w:val="00773342"/>
    <w:rsid w:val="007738AC"/>
    <w:rsid w:val="007745C0"/>
    <w:rsid w:val="00775483"/>
    <w:rsid w:val="00775F87"/>
    <w:rsid w:val="0078152D"/>
    <w:rsid w:val="00781BAC"/>
    <w:rsid w:val="00782333"/>
    <w:rsid w:val="00785CED"/>
    <w:rsid w:val="0078602A"/>
    <w:rsid w:val="00787714"/>
    <w:rsid w:val="00792982"/>
    <w:rsid w:val="0079534A"/>
    <w:rsid w:val="0079785D"/>
    <w:rsid w:val="007A0292"/>
    <w:rsid w:val="007A0905"/>
    <w:rsid w:val="007A32BA"/>
    <w:rsid w:val="007A3777"/>
    <w:rsid w:val="007A3D4D"/>
    <w:rsid w:val="007A4E64"/>
    <w:rsid w:val="007A5C01"/>
    <w:rsid w:val="007A6EBF"/>
    <w:rsid w:val="007A7FE1"/>
    <w:rsid w:val="007B1E1A"/>
    <w:rsid w:val="007C0215"/>
    <w:rsid w:val="007C0E73"/>
    <w:rsid w:val="007C3F66"/>
    <w:rsid w:val="007C4F4F"/>
    <w:rsid w:val="007D1D8C"/>
    <w:rsid w:val="007D2BED"/>
    <w:rsid w:val="007D54FE"/>
    <w:rsid w:val="007D607C"/>
    <w:rsid w:val="007E0E5D"/>
    <w:rsid w:val="007E35D6"/>
    <w:rsid w:val="007E626E"/>
    <w:rsid w:val="007E6422"/>
    <w:rsid w:val="007F0F2C"/>
    <w:rsid w:val="007F2358"/>
    <w:rsid w:val="007F2A56"/>
    <w:rsid w:val="007F5AD6"/>
    <w:rsid w:val="007F62E3"/>
    <w:rsid w:val="007F7C70"/>
    <w:rsid w:val="00801667"/>
    <w:rsid w:val="00802010"/>
    <w:rsid w:val="00806234"/>
    <w:rsid w:val="00807E1A"/>
    <w:rsid w:val="008104EC"/>
    <w:rsid w:val="0081053C"/>
    <w:rsid w:val="008112B7"/>
    <w:rsid w:val="00811717"/>
    <w:rsid w:val="00816988"/>
    <w:rsid w:val="00816ABD"/>
    <w:rsid w:val="00817775"/>
    <w:rsid w:val="00817B97"/>
    <w:rsid w:val="00821404"/>
    <w:rsid w:val="00821904"/>
    <w:rsid w:val="00822208"/>
    <w:rsid w:val="00824446"/>
    <w:rsid w:val="008260A1"/>
    <w:rsid w:val="0083065F"/>
    <w:rsid w:val="00834D6B"/>
    <w:rsid w:val="00835A55"/>
    <w:rsid w:val="0083698F"/>
    <w:rsid w:val="00840495"/>
    <w:rsid w:val="0084332B"/>
    <w:rsid w:val="008436BD"/>
    <w:rsid w:val="008443A9"/>
    <w:rsid w:val="00847155"/>
    <w:rsid w:val="00847B15"/>
    <w:rsid w:val="00847D0E"/>
    <w:rsid w:val="00847D22"/>
    <w:rsid w:val="00850926"/>
    <w:rsid w:val="008548A2"/>
    <w:rsid w:val="008551D6"/>
    <w:rsid w:val="0085542B"/>
    <w:rsid w:val="008604CF"/>
    <w:rsid w:val="00860945"/>
    <w:rsid w:val="00861913"/>
    <w:rsid w:val="00863395"/>
    <w:rsid w:val="00865C14"/>
    <w:rsid w:val="008670FA"/>
    <w:rsid w:val="0086741B"/>
    <w:rsid w:val="00867D49"/>
    <w:rsid w:val="00867E6E"/>
    <w:rsid w:val="00871B2A"/>
    <w:rsid w:val="00872C6E"/>
    <w:rsid w:val="00873C53"/>
    <w:rsid w:val="00874D8C"/>
    <w:rsid w:val="00875391"/>
    <w:rsid w:val="00875A74"/>
    <w:rsid w:val="008834D8"/>
    <w:rsid w:val="0088482E"/>
    <w:rsid w:val="008855EE"/>
    <w:rsid w:val="00886D12"/>
    <w:rsid w:val="00886E2F"/>
    <w:rsid w:val="008913E0"/>
    <w:rsid w:val="00891E70"/>
    <w:rsid w:val="00892AF5"/>
    <w:rsid w:val="00892AF6"/>
    <w:rsid w:val="0089324C"/>
    <w:rsid w:val="0089399F"/>
    <w:rsid w:val="0089671E"/>
    <w:rsid w:val="008A302F"/>
    <w:rsid w:val="008A3B0F"/>
    <w:rsid w:val="008A5238"/>
    <w:rsid w:val="008A5CB0"/>
    <w:rsid w:val="008A5D26"/>
    <w:rsid w:val="008A5E2E"/>
    <w:rsid w:val="008A7C8C"/>
    <w:rsid w:val="008B3793"/>
    <w:rsid w:val="008B6C9F"/>
    <w:rsid w:val="008C19D4"/>
    <w:rsid w:val="008C5142"/>
    <w:rsid w:val="008C6FBE"/>
    <w:rsid w:val="008C7618"/>
    <w:rsid w:val="008C7C16"/>
    <w:rsid w:val="008D1272"/>
    <w:rsid w:val="008D1366"/>
    <w:rsid w:val="008D2C5E"/>
    <w:rsid w:val="008D63B7"/>
    <w:rsid w:val="008D79DF"/>
    <w:rsid w:val="008D7D47"/>
    <w:rsid w:val="008E343B"/>
    <w:rsid w:val="008E4475"/>
    <w:rsid w:val="008E4B92"/>
    <w:rsid w:val="008E5028"/>
    <w:rsid w:val="008E58E6"/>
    <w:rsid w:val="008E6E82"/>
    <w:rsid w:val="008E6EAA"/>
    <w:rsid w:val="008E7344"/>
    <w:rsid w:val="008E7CDA"/>
    <w:rsid w:val="008F3105"/>
    <w:rsid w:val="008F3669"/>
    <w:rsid w:val="008F5A07"/>
    <w:rsid w:val="008F6308"/>
    <w:rsid w:val="00900BEF"/>
    <w:rsid w:val="00901416"/>
    <w:rsid w:val="00901A3B"/>
    <w:rsid w:val="00905BA8"/>
    <w:rsid w:val="00907D65"/>
    <w:rsid w:val="00910544"/>
    <w:rsid w:val="009126FA"/>
    <w:rsid w:val="00913082"/>
    <w:rsid w:val="00913501"/>
    <w:rsid w:val="009146FD"/>
    <w:rsid w:val="00922DAF"/>
    <w:rsid w:val="009237AE"/>
    <w:rsid w:val="00923AAC"/>
    <w:rsid w:val="009249B4"/>
    <w:rsid w:val="0093165D"/>
    <w:rsid w:val="00932CAE"/>
    <w:rsid w:val="00932D3E"/>
    <w:rsid w:val="00933943"/>
    <w:rsid w:val="0094089B"/>
    <w:rsid w:val="00943730"/>
    <w:rsid w:val="00944A9E"/>
    <w:rsid w:val="00944EDF"/>
    <w:rsid w:val="009460A2"/>
    <w:rsid w:val="00947CA0"/>
    <w:rsid w:val="00951686"/>
    <w:rsid w:val="009524DE"/>
    <w:rsid w:val="009540D8"/>
    <w:rsid w:val="009552B2"/>
    <w:rsid w:val="00956A66"/>
    <w:rsid w:val="00961289"/>
    <w:rsid w:val="00963ECC"/>
    <w:rsid w:val="00972A95"/>
    <w:rsid w:val="0097377E"/>
    <w:rsid w:val="00974B28"/>
    <w:rsid w:val="00975158"/>
    <w:rsid w:val="009766AD"/>
    <w:rsid w:val="009823EA"/>
    <w:rsid w:val="00982B46"/>
    <w:rsid w:val="00986384"/>
    <w:rsid w:val="00986CD8"/>
    <w:rsid w:val="00991798"/>
    <w:rsid w:val="00993A72"/>
    <w:rsid w:val="00993ABC"/>
    <w:rsid w:val="00993D3F"/>
    <w:rsid w:val="00994D69"/>
    <w:rsid w:val="009951DE"/>
    <w:rsid w:val="00997B09"/>
    <w:rsid w:val="009A2DE1"/>
    <w:rsid w:val="009A41EB"/>
    <w:rsid w:val="009A7AB7"/>
    <w:rsid w:val="009B04A2"/>
    <w:rsid w:val="009B7FB4"/>
    <w:rsid w:val="009B7FBD"/>
    <w:rsid w:val="009C2E76"/>
    <w:rsid w:val="009C38FA"/>
    <w:rsid w:val="009C3969"/>
    <w:rsid w:val="009C4C14"/>
    <w:rsid w:val="009C56A1"/>
    <w:rsid w:val="009D1126"/>
    <w:rsid w:val="009D2433"/>
    <w:rsid w:val="009D5F10"/>
    <w:rsid w:val="009D7351"/>
    <w:rsid w:val="009E3A1D"/>
    <w:rsid w:val="009E41C7"/>
    <w:rsid w:val="009E5259"/>
    <w:rsid w:val="009E5CCC"/>
    <w:rsid w:val="009F23C5"/>
    <w:rsid w:val="009F2ABF"/>
    <w:rsid w:val="00A00C07"/>
    <w:rsid w:val="00A00D20"/>
    <w:rsid w:val="00A00E59"/>
    <w:rsid w:val="00A0133B"/>
    <w:rsid w:val="00A02175"/>
    <w:rsid w:val="00A02E54"/>
    <w:rsid w:val="00A02F57"/>
    <w:rsid w:val="00A04AC1"/>
    <w:rsid w:val="00A06F3F"/>
    <w:rsid w:val="00A07849"/>
    <w:rsid w:val="00A07B84"/>
    <w:rsid w:val="00A11316"/>
    <w:rsid w:val="00A12ABF"/>
    <w:rsid w:val="00A12E40"/>
    <w:rsid w:val="00A131FC"/>
    <w:rsid w:val="00A132F1"/>
    <w:rsid w:val="00A15B02"/>
    <w:rsid w:val="00A16869"/>
    <w:rsid w:val="00A174E3"/>
    <w:rsid w:val="00A20BEC"/>
    <w:rsid w:val="00A21AE3"/>
    <w:rsid w:val="00A226FA"/>
    <w:rsid w:val="00A2630C"/>
    <w:rsid w:val="00A27562"/>
    <w:rsid w:val="00A314C8"/>
    <w:rsid w:val="00A32069"/>
    <w:rsid w:val="00A323AE"/>
    <w:rsid w:val="00A34886"/>
    <w:rsid w:val="00A375C8"/>
    <w:rsid w:val="00A37A93"/>
    <w:rsid w:val="00A43937"/>
    <w:rsid w:val="00A45F24"/>
    <w:rsid w:val="00A461CB"/>
    <w:rsid w:val="00A46B54"/>
    <w:rsid w:val="00A47855"/>
    <w:rsid w:val="00A51158"/>
    <w:rsid w:val="00A5245F"/>
    <w:rsid w:val="00A527B8"/>
    <w:rsid w:val="00A53EF3"/>
    <w:rsid w:val="00A541BC"/>
    <w:rsid w:val="00A5451E"/>
    <w:rsid w:val="00A557DB"/>
    <w:rsid w:val="00A56693"/>
    <w:rsid w:val="00A578C7"/>
    <w:rsid w:val="00A607FB"/>
    <w:rsid w:val="00A61128"/>
    <w:rsid w:val="00A62F00"/>
    <w:rsid w:val="00A63A88"/>
    <w:rsid w:val="00A64FE0"/>
    <w:rsid w:val="00A66284"/>
    <w:rsid w:val="00A73898"/>
    <w:rsid w:val="00A74F88"/>
    <w:rsid w:val="00A75E2E"/>
    <w:rsid w:val="00A7753B"/>
    <w:rsid w:val="00A77D05"/>
    <w:rsid w:val="00A8164A"/>
    <w:rsid w:val="00A8514A"/>
    <w:rsid w:val="00A8552D"/>
    <w:rsid w:val="00A87CD1"/>
    <w:rsid w:val="00A906F9"/>
    <w:rsid w:val="00A90726"/>
    <w:rsid w:val="00A92C7A"/>
    <w:rsid w:val="00A96400"/>
    <w:rsid w:val="00AA1098"/>
    <w:rsid w:val="00AA2136"/>
    <w:rsid w:val="00AA2C49"/>
    <w:rsid w:val="00AA40B3"/>
    <w:rsid w:val="00AA4624"/>
    <w:rsid w:val="00AA680A"/>
    <w:rsid w:val="00AA78D2"/>
    <w:rsid w:val="00AB061A"/>
    <w:rsid w:val="00AB3017"/>
    <w:rsid w:val="00AB3052"/>
    <w:rsid w:val="00AB4E7E"/>
    <w:rsid w:val="00AC253D"/>
    <w:rsid w:val="00AC2DE0"/>
    <w:rsid w:val="00AC48CC"/>
    <w:rsid w:val="00AC6875"/>
    <w:rsid w:val="00AD011D"/>
    <w:rsid w:val="00AD1818"/>
    <w:rsid w:val="00AD2769"/>
    <w:rsid w:val="00AD2918"/>
    <w:rsid w:val="00AD412B"/>
    <w:rsid w:val="00AD4248"/>
    <w:rsid w:val="00AD726D"/>
    <w:rsid w:val="00AE18A5"/>
    <w:rsid w:val="00AE271B"/>
    <w:rsid w:val="00AE5159"/>
    <w:rsid w:val="00AE5DCC"/>
    <w:rsid w:val="00AE5DE5"/>
    <w:rsid w:val="00AE6483"/>
    <w:rsid w:val="00AE7AF9"/>
    <w:rsid w:val="00AE7EED"/>
    <w:rsid w:val="00AF0825"/>
    <w:rsid w:val="00AF08E3"/>
    <w:rsid w:val="00AF0E85"/>
    <w:rsid w:val="00AF55B3"/>
    <w:rsid w:val="00B05FB6"/>
    <w:rsid w:val="00B07FE8"/>
    <w:rsid w:val="00B137B9"/>
    <w:rsid w:val="00B13969"/>
    <w:rsid w:val="00B14545"/>
    <w:rsid w:val="00B15334"/>
    <w:rsid w:val="00B16352"/>
    <w:rsid w:val="00B16B07"/>
    <w:rsid w:val="00B17354"/>
    <w:rsid w:val="00B205A3"/>
    <w:rsid w:val="00B213ED"/>
    <w:rsid w:val="00B303EE"/>
    <w:rsid w:val="00B31EA2"/>
    <w:rsid w:val="00B339D4"/>
    <w:rsid w:val="00B36399"/>
    <w:rsid w:val="00B3677E"/>
    <w:rsid w:val="00B4143E"/>
    <w:rsid w:val="00B50F5A"/>
    <w:rsid w:val="00B54662"/>
    <w:rsid w:val="00B55586"/>
    <w:rsid w:val="00B55A4F"/>
    <w:rsid w:val="00B5622B"/>
    <w:rsid w:val="00B57E74"/>
    <w:rsid w:val="00B66207"/>
    <w:rsid w:val="00B67BE9"/>
    <w:rsid w:val="00B7103F"/>
    <w:rsid w:val="00B7355C"/>
    <w:rsid w:val="00B769AE"/>
    <w:rsid w:val="00B770F3"/>
    <w:rsid w:val="00B807BD"/>
    <w:rsid w:val="00B8165F"/>
    <w:rsid w:val="00B81989"/>
    <w:rsid w:val="00B81C04"/>
    <w:rsid w:val="00B831E4"/>
    <w:rsid w:val="00B839D9"/>
    <w:rsid w:val="00B85343"/>
    <w:rsid w:val="00B901E3"/>
    <w:rsid w:val="00B9073C"/>
    <w:rsid w:val="00B90B87"/>
    <w:rsid w:val="00B9116C"/>
    <w:rsid w:val="00B93809"/>
    <w:rsid w:val="00B94802"/>
    <w:rsid w:val="00B95DD3"/>
    <w:rsid w:val="00B96A47"/>
    <w:rsid w:val="00BA0DDB"/>
    <w:rsid w:val="00BA4AB2"/>
    <w:rsid w:val="00BA64C8"/>
    <w:rsid w:val="00BA733E"/>
    <w:rsid w:val="00BB271D"/>
    <w:rsid w:val="00BB2745"/>
    <w:rsid w:val="00BB35E9"/>
    <w:rsid w:val="00BB4C53"/>
    <w:rsid w:val="00BB5102"/>
    <w:rsid w:val="00BB711F"/>
    <w:rsid w:val="00BC02D4"/>
    <w:rsid w:val="00BC079A"/>
    <w:rsid w:val="00BC112E"/>
    <w:rsid w:val="00BC21E0"/>
    <w:rsid w:val="00BC30B4"/>
    <w:rsid w:val="00BC41B8"/>
    <w:rsid w:val="00BC49B2"/>
    <w:rsid w:val="00BC57B0"/>
    <w:rsid w:val="00BC6747"/>
    <w:rsid w:val="00BC6907"/>
    <w:rsid w:val="00BD09E3"/>
    <w:rsid w:val="00BD10B0"/>
    <w:rsid w:val="00BD1F6F"/>
    <w:rsid w:val="00BD4A98"/>
    <w:rsid w:val="00BE02FD"/>
    <w:rsid w:val="00BE165F"/>
    <w:rsid w:val="00BE6E48"/>
    <w:rsid w:val="00BE79EC"/>
    <w:rsid w:val="00BE7DAC"/>
    <w:rsid w:val="00BF012B"/>
    <w:rsid w:val="00BF0136"/>
    <w:rsid w:val="00BF06CA"/>
    <w:rsid w:val="00BF120D"/>
    <w:rsid w:val="00BF30A7"/>
    <w:rsid w:val="00BF3E3B"/>
    <w:rsid w:val="00BF43C2"/>
    <w:rsid w:val="00BF74E6"/>
    <w:rsid w:val="00BF7572"/>
    <w:rsid w:val="00C006D9"/>
    <w:rsid w:val="00C008D1"/>
    <w:rsid w:val="00C02C48"/>
    <w:rsid w:val="00C02E0C"/>
    <w:rsid w:val="00C07985"/>
    <w:rsid w:val="00C11C23"/>
    <w:rsid w:val="00C13057"/>
    <w:rsid w:val="00C1342E"/>
    <w:rsid w:val="00C13657"/>
    <w:rsid w:val="00C145ED"/>
    <w:rsid w:val="00C15A33"/>
    <w:rsid w:val="00C16CCA"/>
    <w:rsid w:val="00C17B03"/>
    <w:rsid w:val="00C20866"/>
    <w:rsid w:val="00C20A66"/>
    <w:rsid w:val="00C22C8A"/>
    <w:rsid w:val="00C245F9"/>
    <w:rsid w:val="00C24693"/>
    <w:rsid w:val="00C2715B"/>
    <w:rsid w:val="00C31D9A"/>
    <w:rsid w:val="00C34F65"/>
    <w:rsid w:val="00C35CEA"/>
    <w:rsid w:val="00C374A9"/>
    <w:rsid w:val="00C40D3E"/>
    <w:rsid w:val="00C41313"/>
    <w:rsid w:val="00C44F02"/>
    <w:rsid w:val="00C4632C"/>
    <w:rsid w:val="00C4681B"/>
    <w:rsid w:val="00C51659"/>
    <w:rsid w:val="00C52D8D"/>
    <w:rsid w:val="00C52DF6"/>
    <w:rsid w:val="00C559C4"/>
    <w:rsid w:val="00C55B5B"/>
    <w:rsid w:val="00C566BD"/>
    <w:rsid w:val="00C57082"/>
    <w:rsid w:val="00C57B55"/>
    <w:rsid w:val="00C61618"/>
    <w:rsid w:val="00C61F0B"/>
    <w:rsid w:val="00C64A55"/>
    <w:rsid w:val="00C652E2"/>
    <w:rsid w:val="00C65D80"/>
    <w:rsid w:val="00C661F5"/>
    <w:rsid w:val="00C66E46"/>
    <w:rsid w:val="00C702E8"/>
    <w:rsid w:val="00C70838"/>
    <w:rsid w:val="00C7085F"/>
    <w:rsid w:val="00C71623"/>
    <w:rsid w:val="00C74432"/>
    <w:rsid w:val="00C74CC6"/>
    <w:rsid w:val="00C7602A"/>
    <w:rsid w:val="00C76080"/>
    <w:rsid w:val="00C82CA0"/>
    <w:rsid w:val="00C902C8"/>
    <w:rsid w:val="00C90520"/>
    <w:rsid w:val="00C90527"/>
    <w:rsid w:val="00C943FC"/>
    <w:rsid w:val="00C945F5"/>
    <w:rsid w:val="00C95384"/>
    <w:rsid w:val="00C95453"/>
    <w:rsid w:val="00C96921"/>
    <w:rsid w:val="00CA0F40"/>
    <w:rsid w:val="00CA21BB"/>
    <w:rsid w:val="00CA29CA"/>
    <w:rsid w:val="00CA3A22"/>
    <w:rsid w:val="00CA3A53"/>
    <w:rsid w:val="00CA4F27"/>
    <w:rsid w:val="00CA6336"/>
    <w:rsid w:val="00CA66D9"/>
    <w:rsid w:val="00CA7A76"/>
    <w:rsid w:val="00CB50BB"/>
    <w:rsid w:val="00CC0B57"/>
    <w:rsid w:val="00CC0C11"/>
    <w:rsid w:val="00CC2EDD"/>
    <w:rsid w:val="00CC48B0"/>
    <w:rsid w:val="00CC747A"/>
    <w:rsid w:val="00CC7C84"/>
    <w:rsid w:val="00CD227D"/>
    <w:rsid w:val="00CD2E26"/>
    <w:rsid w:val="00CD42D8"/>
    <w:rsid w:val="00CD44DC"/>
    <w:rsid w:val="00CD47D0"/>
    <w:rsid w:val="00CD49AE"/>
    <w:rsid w:val="00CD5670"/>
    <w:rsid w:val="00CE4092"/>
    <w:rsid w:val="00CE5A89"/>
    <w:rsid w:val="00CF1896"/>
    <w:rsid w:val="00CF21D5"/>
    <w:rsid w:val="00CF43E9"/>
    <w:rsid w:val="00CF7B61"/>
    <w:rsid w:val="00D01355"/>
    <w:rsid w:val="00D044C5"/>
    <w:rsid w:val="00D05C59"/>
    <w:rsid w:val="00D0620B"/>
    <w:rsid w:val="00D06609"/>
    <w:rsid w:val="00D140E5"/>
    <w:rsid w:val="00D14855"/>
    <w:rsid w:val="00D165FC"/>
    <w:rsid w:val="00D1754E"/>
    <w:rsid w:val="00D22B9B"/>
    <w:rsid w:val="00D245CD"/>
    <w:rsid w:val="00D25317"/>
    <w:rsid w:val="00D2663F"/>
    <w:rsid w:val="00D27367"/>
    <w:rsid w:val="00D302CA"/>
    <w:rsid w:val="00D30DEF"/>
    <w:rsid w:val="00D4318B"/>
    <w:rsid w:val="00D450CA"/>
    <w:rsid w:val="00D46C27"/>
    <w:rsid w:val="00D47371"/>
    <w:rsid w:val="00D5156F"/>
    <w:rsid w:val="00D51B2C"/>
    <w:rsid w:val="00D544D1"/>
    <w:rsid w:val="00D5576F"/>
    <w:rsid w:val="00D55799"/>
    <w:rsid w:val="00D557CD"/>
    <w:rsid w:val="00D56DC5"/>
    <w:rsid w:val="00D61849"/>
    <w:rsid w:val="00D6357A"/>
    <w:rsid w:val="00D6513D"/>
    <w:rsid w:val="00D65825"/>
    <w:rsid w:val="00D66D73"/>
    <w:rsid w:val="00D700DD"/>
    <w:rsid w:val="00D70E95"/>
    <w:rsid w:val="00D71998"/>
    <w:rsid w:val="00D734A2"/>
    <w:rsid w:val="00D76A23"/>
    <w:rsid w:val="00D76E24"/>
    <w:rsid w:val="00D80F4A"/>
    <w:rsid w:val="00D81A6C"/>
    <w:rsid w:val="00D836BD"/>
    <w:rsid w:val="00D84FBE"/>
    <w:rsid w:val="00D86C78"/>
    <w:rsid w:val="00D86D8A"/>
    <w:rsid w:val="00D87D23"/>
    <w:rsid w:val="00D927D5"/>
    <w:rsid w:val="00D95595"/>
    <w:rsid w:val="00D970FD"/>
    <w:rsid w:val="00DB0358"/>
    <w:rsid w:val="00DB0B73"/>
    <w:rsid w:val="00DB0BA0"/>
    <w:rsid w:val="00DB263F"/>
    <w:rsid w:val="00DB2DE9"/>
    <w:rsid w:val="00DB6257"/>
    <w:rsid w:val="00DB6C4C"/>
    <w:rsid w:val="00DC02BB"/>
    <w:rsid w:val="00DC0A68"/>
    <w:rsid w:val="00DC1CB6"/>
    <w:rsid w:val="00DC299B"/>
    <w:rsid w:val="00DC38D8"/>
    <w:rsid w:val="00DC560B"/>
    <w:rsid w:val="00DC68E3"/>
    <w:rsid w:val="00DC6EB4"/>
    <w:rsid w:val="00DC7621"/>
    <w:rsid w:val="00DD1B76"/>
    <w:rsid w:val="00DD1EC6"/>
    <w:rsid w:val="00DD22CE"/>
    <w:rsid w:val="00DD35A5"/>
    <w:rsid w:val="00DD56D6"/>
    <w:rsid w:val="00DD726E"/>
    <w:rsid w:val="00DE144E"/>
    <w:rsid w:val="00DE5B23"/>
    <w:rsid w:val="00DE63AC"/>
    <w:rsid w:val="00DF063D"/>
    <w:rsid w:val="00DF1656"/>
    <w:rsid w:val="00DF1FD6"/>
    <w:rsid w:val="00DF3472"/>
    <w:rsid w:val="00DF4C84"/>
    <w:rsid w:val="00DF5406"/>
    <w:rsid w:val="00DF5A55"/>
    <w:rsid w:val="00DF7BF3"/>
    <w:rsid w:val="00DF7C72"/>
    <w:rsid w:val="00E01589"/>
    <w:rsid w:val="00E01FD8"/>
    <w:rsid w:val="00E02FD2"/>
    <w:rsid w:val="00E032EE"/>
    <w:rsid w:val="00E04442"/>
    <w:rsid w:val="00E04B7E"/>
    <w:rsid w:val="00E04F42"/>
    <w:rsid w:val="00E05F43"/>
    <w:rsid w:val="00E104CD"/>
    <w:rsid w:val="00E11922"/>
    <w:rsid w:val="00E12A42"/>
    <w:rsid w:val="00E12A49"/>
    <w:rsid w:val="00E145D3"/>
    <w:rsid w:val="00E15B4C"/>
    <w:rsid w:val="00E16346"/>
    <w:rsid w:val="00E16908"/>
    <w:rsid w:val="00E177C5"/>
    <w:rsid w:val="00E17CE8"/>
    <w:rsid w:val="00E2329A"/>
    <w:rsid w:val="00E2396B"/>
    <w:rsid w:val="00E244B7"/>
    <w:rsid w:val="00E25758"/>
    <w:rsid w:val="00E2668F"/>
    <w:rsid w:val="00E31E08"/>
    <w:rsid w:val="00E32331"/>
    <w:rsid w:val="00E362EA"/>
    <w:rsid w:val="00E406D7"/>
    <w:rsid w:val="00E412A6"/>
    <w:rsid w:val="00E41A9C"/>
    <w:rsid w:val="00E44A55"/>
    <w:rsid w:val="00E47166"/>
    <w:rsid w:val="00E476C9"/>
    <w:rsid w:val="00E50468"/>
    <w:rsid w:val="00E52598"/>
    <w:rsid w:val="00E535C0"/>
    <w:rsid w:val="00E54A08"/>
    <w:rsid w:val="00E5565B"/>
    <w:rsid w:val="00E556ED"/>
    <w:rsid w:val="00E629CE"/>
    <w:rsid w:val="00E64E16"/>
    <w:rsid w:val="00E66E13"/>
    <w:rsid w:val="00E67D16"/>
    <w:rsid w:val="00E67FD8"/>
    <w:rsid w:val="00E70AAA"/>
    <w:rsid w:val="00E73B43"/>
    <w:rsid w:val="00E75A8D"/>
    <w:rsid w:val="00E810AB"/>
    <w:rsid w:val="00E83FBB"/>
    <w:rsid w:val="00E8589A"/>
    <w:rsid w:val="00E91D9F"/>
    <w:rsid w:val="00E94DEF"/>
    <w:rsid w:val="00E95CF8"/>
    <w:rsid w:val="00E96CC6"/>
    <w:rsid w:val="00EA02A8"/>
    <w:rsid w:val="00EA08CE"/>
    <w:rsid w:val="00EA47F5"/>
    <w:rsid w:val="00EA5975"/>
    <w:rsid w:val="00EB1F4F"/>
    <w:rsid w:val="00EB21D2"/>
    <w:rsid w:val="00EB59D4"/>
    <w:rsid w:val="00EB5CE8"/>
    <w:rsid w:val="00EB5D8E"/>
    <w:rsid w:val="00EB5DD8"/>
    <w:rsid w:val="00EB6268"/>
    <w:rsid w:val="00EB7BA0"/>
    <w:rsid w:val="00EC01C0"/>
    <w:rsid w:val="00EC0965"/>
    <w:rsid w:val="00EC2B2F"/>
    <w:rsid w:val="00EC4702"/>
    <w:rsid w:val="00EC52DD"/>
    <w:rsid w:val="00EC58CE"/>
    <w:rsid w:val="00EC5925"/>
    <w:rsid w:val="00EC6EEC"/>
    <w:rsid w:val="00ED0E1E"/>
    <w:rsid w:val="00ED1AC5"/>
    <w:rsid w:val="00ED20BE"/>
    <w:rsid w:val="00ED393A"/>
    <w:rsid w:val="00ED3B2D"/>
    <w:rsid w:val="00ED3BAC"/>
    <w:rsid w:val="00ED4A1A"/>
    <w:rsid w:val="00ED512E"/>
    <w:rsid w:val="00ED65F6"/>
    <w:rsid w:val="00EE0D69"/>
    <w:rsid w:val="00EE2A44"/>
    <w:rsid w:val="00EE53AF"/>
    <w:rsid w:val="00EE5E77"/>
    <w:rsid w:val="00EE69A1"/>
    <w:rsid w:val="00EE7751"/>
    <w:rsid w:val="00EE7AE0"/>
    <w:rsid w:val="00EF1C30"/>
    <w:rsid w:val="00EF31B0"/>
    <w:rsid w:val="00EF4594"/>
    <w:rsid w:val="00EF61BC"/>
    <w:rsid w:val="00EF710F"/>
    <w:rsid w:val="00F042E8"/>
    <w:rsid w:val="00F063DE"/>
    <w:rsid w:val="00F070F6"/>
    <w:rsid w:val="00F073D1"/>
    <w:rsid w:val="00F108F9"/>
    <w:rsid w:val="00F116DC"/>
    <w:rsid w:val="00F11BEE"/>
    <w:rsid w:val="00F11FC4"/>
    <w:rsid w:val="00F1268A"/>
    <w:rsid w:val="00F16146"/>
    <w:rsid w:val="00F21F21"/>
    <w:rsid w:val="00F226E5"/>
    <w:rsid w:val="00F227B1"/>
    <w:rsid w:val="00F2319B"/>
    <w:rsid w:val="00F2653B"/>
    <w:rsid w:val="00F30D90"/>
    <w:rsid w:val="00F31BBD"/>
    <w:rsid w:val="00F32292"/>
    <w:rsid w:val="00F322E7"/>
    <w:rsid w:val="00F329AB"/>
    <w:rsid w:val="00F33254"/>
    <w:rsid w:val="00F35DE2"/>
    <w:rsid w:val="00F35EF5"/>
    <w:rsid w:val="00F3646C"/>
    <w:rsid w:val="00F36C52"/>
    <w:rsid w:val="00F37103"/>
    <w:rsid w:val="00F37DD1"/>
    <w:rsid w:val="00F41185"/>
    <w:rsid w:val="00F413DC"/>
    <w:rsid w:val="00F42FC7"/>
    <w:rsid w:val="00F4317D"/>
    <w:rsid w:val="00F43985"/>
    <w:rsid w:val="00F43AFE"/>
    <w:rsid w:val="00F442DA"/>
    <w:rsid w:val="00F463CD"/>
    <w:rsid w:val="00F500DB"/>
    <w:rsid w:val="00F50ECC"/>
    <w:rsid w:val="00F515A7"/>
    <w:rsid w:val="00F51837"/>
    <w:rsid w:val="00F56569"/>
    <w:rsid w:val="00F600CA"/>
    <w:rsid w:val="00F6063B"/>
    <w:rsid w:val="00F61611"/>
    <w:rsid w:val="00F62E59"/>
    <w:rsid w:val="00F63F66"/>
    <w:rsid w:val="00F641D3"/>
    <w:rsid w:val="00F64750"/>
    <w:rsid w:val="00F64770"/>
    <w:rsid w:val="00F64DF4"/>
    <w:rsid w:val="00F654BF"/>
    <w:rsid w:val="00F676AF"/>
    <w:rsid w:val="00F67FCD"/>
    <w:rsid w:val="00F74030"/>
    <w:rsid w:val="00F74F92"/>
    <w:rsid w:val="00F75A2B"/>
    <w:rsid w:val="00F76951"/>
    <w:rsid w:val="00F77DD4"/>
    <w:rsid w:val="00F77EF8"/>
    <w:rsid w:val="00F8167A"/>
    <w:rsid w:val="00F82CEB"/>
    <w:rsid w:val="00F83201"/>
    <w:rsid w:val="00F83A1C"/>
    <w:rsid w:val="00F865E8"/>
    <w:rsid w:val="00F8698C"/>
    <w:rsid w:val="00F871FA"/>
    <w:rsid w:val="00F87CAB"/>
    <w:rsid w:val="00F93060"/>
    <w:rsid w:val="00F932B8"/>
    <w:rsid w:val="00F949A2"/>
    <w:rsid w:val="00F95D72"/>
    <w:rsid w:val="00F96690"/>
    <w:rsid w:val="00F96F4C"/>
    <w:rsid w:val="00F97495"/>
    <w:rsid w:val="00F9777F"/>
    <w:rsid w:val="00FA0DF1"/>
    <w:rsid w:val="00FA105D"/>
    <w:rsid w:val="00FA185B"/>
    <w:rsid w:val="00FA7592"/>
    <w:rsid w:val="00FB1519"/>
    <w:rsid w:val="00FB16EB"/>
    <w:rsid w:val="00FB20C2"/>
    <w:rsid w:val="00FB36E6"/>
    <w:rsid w:val="00FB46B4"/>
    <w:rsid w:val="00FB5F25"/>
    <w:rsid w:val="00FB746C"/>
    <w:rsid w:val="00FB7914"/>
    <w:rsid w:val="00FB7E39"/>
    <w:rsid w:val="00FC01E8"/>
    <w:rsid w:val="00FC274D"/>
    <w:rsid w:val="00FC2F31"/>
    <w:rsid w:val="00FC3CCC"/>
    <w:rsid w:val="00FC5960"/>
    <w:rsid w:val="00FC7D9F"/>
    <w:rsid w:val="00FD1215"/>
    <w:rsid w:val="00FD29A1"/>
    <w:rsid w:val="00FD44CD"/>
    <w:rsid w:val="00FD4F08"/>
    <w:rsid w:val="00FD6089"/>
    <w:rsid w:val="00FD7AC1"/>
    <w:rsid w:val="00FE0746"/>
    <w:rsid w:val="00FE16C0"/>
    <w:rsid w:val="00FE3730"/>
    <w:rsid w:val="00FE3A35"/>
    <w:rsid w:val="00FE51CF"/>
    <w:rsid w:val="00FE5892"/>
    <w:rsid w:val="00FE5A40"/>
    <w:rsid w:val="00FE5CF5"/>
    <w:rsid w:val="00FF1F26"/>
    <w:rsid w:val="00FF3D07"/>
    <w:rsid w:val="00FF5DA9"/>
    <w:rsid w:val="00FF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A68F2"/>
  <w15:chartTrackingRefBased/>
  <w15:docId w15:val="{649FA561-177C-46A7-98F1-645A4DC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caption" w:semiHidden="1" w:unhideWhenUsed="1" w:qFormat="1"/>
    <w:lsdException w:name="annotation reference" w:uiPriority="99"/>
    <w:lsdException w:name="Lis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GB"/>
    </w:rPr>
  </w:style>
  <w:style w:type="paragraph" w:styleId="Heading1">
    <w:name w:val="heading 1"/>
    <w:basedOn w:val="Normal"/>
    <w:next w:val="Normal"/>
    <w:link w:val="Heading1Char"/>
    <w:qFormat/>
    <w:pPr>
      <w:keepNext/>
      <w:jc w:val="both"/>
      <w:outlineLvl w:val="0"/>
    </w:pPr>
    <w:rPr>
      <w:rFonts w:ascii="Arial" w:hAnsi="Arial"/>
      <w:b/>
      <w:iCs/>
      <w:lang w:val="x-none"/>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C47D6"/>
    <w:pPr>
      <w:keepNext/>
      <w:widowControl w:val="0"/>
      <w:tabs>
        <w:tab w:val="num" w:pos="720"/>
      </w:tabs>
      <w:autoSpaceDE w:val="0"/>
      <w:autoSpaceDN w:val="0"/>
      <w:ind w:left="720" w:hanging="720"/>
      <w:jc w:val="both"/>
      <w:outlineLvl w:val="2"/>
    </w:pPr>
    <w:rPr>
      <w:lang w:val="x-none" w:eastAsia="en-US"/>
    </w:rPr>
  </w:style>
  <w:style w:type="paragraph" w:styleId="Heading4">
    <w:name w:val="heading 4"/>
    <w:basedOn w:val="Normal"/>
    <w:next w:val="Normal"/>
    <w:link w:val="Heading4Char"/>
    <w:qFormat/>
    <w:rsid w:val="000C47D6"/>
    <w:pPr>
      <w:keepNext/>
      <w:widowControl w:val="0"/>
      <w:tabs>
        <w:tab w:val="num" w:pos="864"/>
      </w:tabs>
      <w:autoSpaceDE w:val="0"/>
      <w:autoSpaceDN w:val="0"/>
      <w:ind w:left="864" w:hanging="864"/>
      <w:jc w:val="both"/>
      <w:outlineLvl w:val="3"/>
    </w:pPr>
    <w:rPr>
      <w:szCs w:val="22"/>
      <w:lang w:val="x-none" w:eastAsia="en-US"/>
    </w:rPr>
  </w:style>
  <w:style w:type="paragraph" w:styleId="Heading5">
    <w:name w:val="heading 5"/>
    <w:basedOn w:val="Normal"/>
    <w:next w:val="Normal"/>
    <w:link w:val="Heading5Char"/>
    <w:qFormat/>
    <w:rsid w:val="000C47D6"/>
    <w:pPr>
      <w:keepNext/>
      <w:widowControl w:val="0"/>
      <w:tabs>
        <w:tab w:val="num" w:pos="1008"/>
      </w:tabs>
      <w:autoSpaceDE w:val="0"/>
      <w:autoSpaceDN w:val="0"/>
      <w:ind w:left="1008" w:hanging="1008"/>
      <w:jc w:val="both"/>
      <w:outlineLvl w:val="4"/>
    </w:pPr>
    <w:rPr>
      <w:lang w:val="x-none" w:eastAsia="en-US"/>
    </w:rPr>
  </w:style>
  <w:style w:type="paragraph" w:styleId="Heading6">
    <w:name w:val="heading 6"/>
    <w:basedOn w:val="Normal"/>
    <w:next w:val="Normal"/>
    <w:link w:val="Heading6Char"/>
    <w:qFormat/>
    <w:pPr>
      <w:keepNext/>
      <w:jc w:val="both"/>
      <w:outlineLvl w:val="5"/>
    </w:pPr>
    <w:rPr>
      <w:b/>
      <w:sz w:val="26"/>
      <w:szCs w:val="20"/>
      <w:lang w:eastAsia="en-US"/>
    </w:rPr>
  </w:style>
  <w:style w:type="paragraph" w:styleId="Heading7">
    <w:name w:val="heading 7"/>
    <w:basedOn w:val="Normal"/>
    <w:next w:val="Normal"/>
    <w:link w:val="Heading7Char"/>
    <w:qFormat/>
    <w:rsid w:val="000C47D6"/>
    <w:pPr>
      <w:keepNext/>
      <w:widowControl w:val="0"/>
      <w:tabs>
        <w:tab w:val="num" w:pos="1296"/>
      </w:tabs>
      <w:autoSpaceDE w:val="0"/>
      <w:autoSpaceDN w:val="0"/>
      <w:ind w:left="1296" w:hanging="1296"/>
      <w:jc w:val="both"/>
      <w:outlineLvl w:val="6"/>
    </w:pPr>
    <w:rPr>
      <w:b/>
      <w:bCs/>
      <w:sz w:val="22"/>
      <w:szCs w:val="22"/>
      <w:lang w:val="x-none" w:eastAsia="en-US"/>
    </w:rPr>
  </w:style>
  <w:style w:type="paragraph" w:styleId="Heading8">
    <w:name w:val="heading 8"/>
    <w:basedOn w:val="Normal"/>
    <w:next w:val="Normal"/>
    <w:link w:val="Heading8Char"/>
    <w:qFormat/>
    <w:rsid w:val="000C47D6"/>
    <w:pPr>
      <w:keepNext/>
      <w:widowControl w:val="0"/>
      <w:tabs>
        <w:tab w:val="num" w:pos="1440"/>
      </w:tabs>
      <w:autoSpaceDE w:val="0"/>
      <w:autoSpaceDN w:val="0"/>
      <w:ind w:left="1440" w:hanging="1440"/>
      <w:jc w:val="both"/>
      <w:outlineLvl w:val="7"/>
    </w:pPr>
    <w:rPr>
      <w:b/>
      <w:bCs/>
      <w:sz w:val="22"/>
      <w:szCs w:val="22"/>
      <w:lang w:val="x-none" w:eastAsia="en-US"/>
    </w:rPr>
  </w:style>
  <w:style w:type="paragraph" w:styleId="Heading9">
    <w:name w:val="heading 9"/>
    <w:basedOn w:val="Normal"/>
    <w:next w:val="Normal"/>
    <w:link w:val="Heading9Char"/>
    <w:qFormat/>
    <w:rsid w:val="000C47D6"/>
    <w:pPr>
      <w:keepNext/>
      <w:widowControl w:val="0"/>
      <w:tabs>
        <w:tab w:val="num" w:pos="1584"/>
      </w:tabs>
      <w:autoSpaceDE w:val="0"/>
      <w:autoSpaceDN w:val="0"/>
      <w:ind w:left="1584" w:hanging="1584"/>
      <w:jc w:val="center"/>
      <w:outlineLvl w:val="8"/>
    </w:pPr>
    <w:rPr>
      <w:sz w:val="28"/>
      <w:szCs w:val="28"/>
      <w:lang w:val="x-none"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215A3"/>
    <w:rPr>
      <w:rFonts w:ascii="Arial" w:hAnsi="Arial" w:cs="Arial"/>
      <w:b/>
      <w:iCs/>
      <w:sz w:val="24"/>
      <w:szCs w:val="24"/>
      <w:lang w:eastAsia="en-GB"/>
    </w:rPr>
  </w:style>
  <w:style w:type="character" w:customStyle="1" w:styleId="Heading2Char">
    <w:name w:val="Heading 2 Char"/>
    <w:link w:val="Heading2"/>
    <w:rsid w:val="00C374A9"/>
    <w:rPr>
      <w:rFonts w:ascii="Arial" w:hAnsi="Arial" w:cs="Arial"/>
      <w:b/>
      <w:bCs/>
      <w:i/>
      <w:iCs/>
      <w:sz w:val="28"/>
      <w:szCs w:val="28"/>
      <w:lang w:val="lv-LV" w:eastAsia="en-GB" w:bidi="ar-SA"/>
    </w:rPr>
  </w:style>
  <w:style w:type="character" w:customStyle="1" w:styleId="Heading3Char">
    <w:name w:val="Heading 3 Char"/>
    <w:link w:val="Heading3"/>
    <w:rsid w:val="000C47D6"/>
    <w:rPr>
      <w:sz w:val="24"/>
      <w:szCs w:val="24"/>
      <w:lang w:eastAsia="en-US"/>
    </w:rPr>
  </w:style>
  <w:style w:type="character" w:customStyle="1" w:styleId="Heading4Char">
    <w:name w:val="Heading 4 Char"/>
    <w:link w:val="Heading4"/>
    <w:rsid w:val="000C47D6"/>
    <w:rPr>
      <w:sz w:val="24"/>
      <w:szCs w:val="22"/>
      <w:lang w:eastAsia="en-US"/>
    </w:rPr>
  </w:style>
  <w:style w:type="character" w:customStyle="1" w:styleId="Heading5Char">
    <w:name w:val="Heading 5 Char"/>
    <w:link w:val="Heading5"/>
    <w:rsid w:val="000C47D6"/>
    <w:rPr>
      <w:sz w:val="24"/>
      <w:szCs w:val="24"/>
      <w:lang w:eastAsia="en-US"/>
    </w:rPr>
  </w:style>
  <w:style w:type="character" w:customStyle="1" w:styleId="Heading6Char">
    <w:name w:val="Heading 6 Char"/>
    <w:link w:val="Heading6"/>
    <w:rsid w:val="00C374A9"/>
    <w:rPr>
      <w:b/>
      <w:sz w:val="26"/>
      <w:lang w:val="lv-LV" w:eastAsia="en-US" w:bidi="ar-SA"/>
    </w:rPr>
  </w:style>
  <w:style w:type="character" w:customStyle="1" w:styleId="Heading7Char">
    <w:name w:val="Heading 7 Char"/>
    <w:link w:val="Heading7"/>
    <w:rsid w:val="000C47D6"/>
    <w:rPr>
      <w:b/>
      <w:bCs/>
      <w:sz w:val="22"/>
      <w:szCs w:val="22"/>
      <w:lang w:eastAsia="en-US"/>
    </w:rPr>
  </w:style>
  <w:style w:type="character" w:customStyle="1" w:styleId="Heading8Char">
    <w:name w:val="Heading 8 Char"/>
    <w:link w:val="Heading8"/>
    <w:rsid w:val="000C47D6"/>
    <w:rPr>
      <w:b/>
      <w:bCs/>
      <w:sz w:val="22"/>
      <w:szCs w:val="22"/>
      <w:lang w:eastAsia="en-US"/>
    </w:rPr>
  </w:style>
  <w:style w:type="character" w:customStyle="1" w:styleId="Heading9Char">
    <w:name w:val="Heading 9 Char"/>
    <w:link w:val="Heading9"/>
    <w:rsid w:val="000C47D6"/>
    <w:rPr>
      <w:sz w:val="28"/>
      <w:szCs w:val="28"/>
      <w:lang w:eastAsia="en-US"/>
    </w:rPr>
  </w:style>
  <w:style w:type="paragraph" w:styleId="Footer">
    <w:name w:val="footer"/>
    <w:basedOn w:val="Normal"/>
    <w:link w:val="FooterChar"/>
    <w:pPr>
      <w:tabs>
        <w:tab w:val="center" w:pos="4153"/>
        <w:tab w:val="right" w:pos="8306"/>
      </w:tabs>
    </w:pPr>
    <w:rPr>
      <w:lang w:val="x-none"/>
    </w:rPr>
  </w:style>
  <w:style w:type="character" w:customStyle="1" w:styleId="FooterChar">
    <w:name w:val="Footer Char"/>
    <w:link w:val="Footer"/>
    <w:rsid w:val="00943730"/>
    <w:rPr>
      <w:sz w:val="24"/>
      <w:szCs w:val="24"/>
      <w:lang w:eastAsia="en-GB"/>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HeaderChar">
    <w:name w:val="Header Char"/>
    <w:link w:val="Header"/>
    <w:rsid w:val="000C47D6"/>
    <w:rPr>
      <w:sz w:val="24"/>
      <w:szCs w:val="24"/>
      <w:lang w:eastAsia="en-GB"/>
    </w:rPr>
  </w:style>
  <w:style w:type="paragraph" w:styleId="BodyTextIndent">
    <w:name w:val="Body Text Indent"/>
    <w:basedOn w:val="Normal"/>
    <w:link w:val="BodyTextIndentChar"/>
    <w:pPr>
      <w:spacing w:after="120"/>
      <w:ind w:left="360"/>
    </w:pPr>
    <w:rPr>
      <w:lang w:val="x-none"/>
    </w:rPr>
  </w:style>
  <w:style w:type="paragraph" w:styleId="CommentText">
    <w:name w:val="annotation text"/>
    <w:basedOn w:val="Normal"/>
    <w:link w:val="CommentTextChar"/>
    <w:uiPriority w:val="99"/>
    <w:rPr>
      <w:sz w:val="20"/>
      <w:szCs w:val="20"/>
      <w:lang w:val="x-none" w:eastAsia="en-US"/>
    </w:rPr>
  </w:style>
  <w:style w:type="paragraph" w:styleId="BodyText2">
    <w:name w:val="Body Text 2"/>
    <w:basedOn w:val="Normal"/>
    <w:link w:val="BodyText2Char"/>
    <w:pPr>
      <w:spacing w:after="120" w:line="480" w:lineRule="auto"/>
    </w:pPr>
    <w:rPr>
      <w:lang w:val="x-none"/>
    </w:rPr>
  </w:style>
  <w:style w:type="paragraph" w:styleId="BodyText">
    <w:name w:val="Body Text"/>
    <w:basedOn w:val="Normal"/>
    <w:link w:val="BodyTextChar"/>
    <w:rsid w:val="0086741B"/>
    <w:pPr>
      <w:spacing w:after="120"/>
    </w:pPr>
    <w:rPr>
      <w:lang w:val="x-none"/>
    </w:rPr>
  </w:style>
  <w:style w:type="character" w:customStyle="1" w:styleId="BodyTextChar">
    <w:name w:val="Body Text Char"/>
    <w:link w:val="BodyText"/>
    <w:rsid w:val="00232E53"/>
    <w:rPr>
      <w:sz w:val="24"/>
      <w:szCs w:val="24"/>
      <w:lang w:eastAsia="en-GB"/>
    </w:rPr>
  </w:style>
  <w:style w:type="table" w:styleId="TableGrid">
    <w:name w:val="Table Grid"/>
    <w:basedOn w:val="TableNormal"/>
    <w:rsid w:val="0086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DB263F"/>
    <w:pPr>
      <w:widowControl w:val="0"/>
      <w:autoSpaceDE w:val="0"/>
      <w:autoSpaceDN w:val="0"/>
      <w:adjustRightInd w:val="0"/>
      <w:spacing w:before="280"/>
      <w:jc w:val="center"/>
    </w:pPr>
    <w:rPr>
      <w:sz w:val="28"/>
      <w:szCs w:val="28"/>
      <w:lang w:val="lv-LV"/>
    </w:rPr>
  </w:style>
  <w:style w:type="paragraph" w:customStyle="1" w:styleId="FR3">
    <w:name w:val="FR3"/>
    <w:rsid w:val="00DB263F"/>
    <w:pPr>
      <w:widowControl w:val="0"/>
      <w:autoSpaceDE w:val="0"/>
      <w:autoSpaceDN w:val="0"/>
      <w:adjustRightInd w:val="0"/>
      <w:spacing w:line="300" w:lineRule="auto"/>
      <w:jc w:val="both"/>
    </w:pPr>
    <w:rPr>
      <w:rFonts w:ascii="Arial" w:hAnsi="Arial" w:cs="Arial"/>
      <w:sz w:val="16"/>
      <w:szCs w:val="16"/>
      <w:lang w:val="lv-LV"/>
    </w:rPr>
  </w:style>
  <w:style w:type="paragraph" w:customStyle="1" w:styleId="TableContents">
    <w:name w:val="Table Contents"/>
    <w:basedOn w:val="Normal"/>
    <w:rsid w:val="00CA21BB"/>
    <w:pPr>
      <w:widowControl w:val="0"/>
      <w:suppressLineNumbers/>
      <w:suppressAutoHyphens/>
    </w:pPr>
    <w:rPr>
      <w:rFonts w:eastAsia="Arial Unicode MS"/>
      <w:kern w:val="1"/>
    </w:rPr>
  </w:style>
  <w:style w:type="paragraph" w:customStyle="1" w:styleId="FR1">
    <w:name w:val="FR1"/>
    <w:rsid w:val="000C47D6"/>
    <w:pPr>
      <w:widowControl w:val="0"/>
      <w:autoSpaceDE w:val="0"/>
      <w:autoSpaceDN w:val="0"/>
      <w:adjustRightInd w:val="0"/>
      <w:spacing w:before="280"/>
      <w:ind w:left="40"/>
      <w:jc w:val="both"/>
    </w:pPr>
    <w:rPr>
      <w:sz w:val="32"/>
      <w:szCs w:val="32"/>
      <w:lang w:val="lv-LV"/>
    </w:rPr>
  </w:style>
  <w:style w:type="character" w:styleId="Emphasis">
    <w:name w:val="Emphasis"/>
    <w:qFormat/>
    <w:rsid w:val="000C47D6"/>
    <w:rPr>
      <w:i/>
      <w:iCs/>
    </w:rPr>
  </w:style>
  <w:style w:type="paragraph" w:styleId="ListParagraph">
    <w:name w:val="List Paragraph"/>
    <w:aliases w:val="H&amp;P List Paragraph,2,Saistīto dokumentu saraksts,Syle 1,List Paragraph1,Numurets,Normal bullet 2,Bullet list,PPS_Bullet,Virsraksti,Strip,Colorful List - Accent 12,List Paragraph Red,Bullet EY,list paragraph,h&amp;p list paragraph,syle 1"/>
    <w:basedOn w:val="Normal"/>
    <w:link w:val="ListParagraphChar"/>
    <w:qFormat/>
    <w:rsid w:val="009237AE"/>
    <w:pPr>
      <w:ind w:left="720"/>
    </w:pPr>
    <w:rPr>
      <w:lang w:val="x-none"/>
    </w:rPr>
  </w:style>
  <w:style w:type="paragraph" w:customStyle="1" w:styleId="xl44">
    <w:name w:val="xl44"/>
    <w:basedOn w:val="Normal"/>
    <w:rsid w:val="0060517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styleId="NoSpacing">
    <w:name w:val="No Spacing"/>
    <w:link w:val="NoSpacingChar"/>
    <w:uiPriority w:val="1"/>
    <w:qFormat/>
    <w:rsid w:val="00054CA3"/>
    <w:rPr>
      <w:rFonts w:ascii="Calibri" w:eastAsia="Calibri" w:hAnsi="Calibri"/>
      <w:noProof/>
      <w:sz w:val="22"/>
      <w:szCs w:val="22"/>
      <w:lang w:val="lv-LV"/>
    </w:rPr>
  </w:style>
  <w:style w:type="character" w:customStyle="1" w:styleId="colora">
    <w:name w:val="colora"/>
    <w:basedOn w:val="DefaultParagraphFont"/>
    <w:rsid w:val="00D450CA"/>
  </w:style>
  <w:style w:type="paragraph" w:styleId="BalloonText">
    <w:name w:val="Balloon Text"/>
    <w:basedOn w:val="Normal"/>
    <w:link w:val="BalloonTextChar"/>
    <w:rsid w:val="00932CAE"/>
    <w:rPr>
      <w:rFonts w:ascii="Tahoma" w:hAnsi="Tahoma"/>
      <w:sz w:val="16"/>
      <w:szCs w:val="16"/>
      <w:lang w:val="x-none"/>
    </w:rPr>
  </w:style>
  <w:style w:type="character" w:customStyle="1" w:styleId="BalloonTextChar">
    <w:name w:val="Balloon Text Char"/>
    <w:link w:val="BalloonText"/>
    <w:rsid w:val="00932CAE"/>
    <w:rPr>
      <w:rFonts w:ascii="Tahoma" w:hAnsi="Tahoma" w:cs="Tahoma"/>
      <w:sz w:val="16"/>
      <w:szCs w:val="16"/>
      <w:lang w:eastAsia="en-GB"/>
    </w:rPr>
  </w:style>
  <w:style w:type="character" w:styleId="Hyperlink">
    <w:name w:val="Hyperlink"/>
    <w:uiPriority w:val="99"/>
    <w:unhideWhenUsed/>
    <w:rsid w:val="00360CD2"/>
    <w:rPr>
      <w:color w:val="0000FF"/>
      <w:u w:val="single"/>
    </w:rPr>
  </w:style>
  <w:style w:type="character" w:customStyle="1" w:styleId="iubcpv-pathsitem">
    <w:name w:val="iubcpv-pathsitem"/>
    <w:basedOn w:val="DefaultParagraphFont"/>
    <w:rsid w:val="00516322"/>
  </w:style>
  <w:style w:type="character" w:customStyle="1" w:styleId="CharChar">
    <w:name w:val="Char Char"/>
    <w:locked/>
    <w:rsid w:val="00F31BBD"/>
    <w:rPr>
      <w:sz w:val="24"/>
      <w:lang w:val="lv-LV" w:eastAsia="en-US" w:bidi="ar-SA"/>
    </w:rPr>
  </w:style>
  <w:style w:type="paragraph" w:styleId="NormalWeb">
    <w:name w:val="Normal (Web)"/>
    <w:basedOn w:val="Normal"/>
    <w:uiPriority w:val="99"/>
    <w:rsid w:val="0012003E"/>
    <w:pPr>
      <w:spacing w:before="100" w:beforeAutospacing="1" w:after="100" w:afterAutospacing="1"/>
    </w:pPr>
    <w:rPr>
      <w:lang w:val="en-GB" w:eastAsia="en-US"/>
    </w:rPr>
  </w:style>
  <w:style w:type="character" w:styleId="FollowedHyperlink">
    <w:name w:val="FollowedHyperlink"/>
    <w:uiPriority w:val="99"/>
    <w:rsid w:val="00EB7BA0"/>
    <w:rPr>
      <w:color w:val="800080"/>
      <w:u w:val="single"/>
    </w:rPr>
  </w:style>
  <w:style w:type="paragraph" w:customStyle="1" w:styleId="font5">
    <w:name w:val="font5"/>
    <w:basedOn w:val="Normal"/>
    <w:rsid w:val="00EB7BA0"/>
    <w:pPr>
      <w:spacing w:before="100" w:beforeAutospacing="1" w:after="100" w:afterAutospacing="1"/>
    </w:pPr>
    <w:rPr>
      <w:b/>
      <w:bCs/>
      <w:i/>
      <w:iCs/>
      <w:sz w:val="16"/>
      <w:szCs w:val="16"/>
      <w:lang w:eastAsia="lv-LV"/>
    </w:rPr>
  </w:style>
  <w:style w:type="paragraph" w:customStyle="1" w:styleId="font6">
    <w:name w:val="font6"/>
    <w:basedOn w:val="Normal"/>
    <w:rsid w:val="00EB7BA0"/>
    <w:pPr>
      <w:spacing w:before="100" w:beforeAutospacing="1" w:after="100" w:afterAutospacing="1"/>
    </w:pPr>
    <w:rPr>
      <w:sz w:val="16"/>
      <w:szCs w:val="16"/>
      <w:lang w:eastAsia="lv-LV"/>
    </w:rPr>
  </w:style>
  <w:style w:type="paragraph" w:customStyle="1" w:styleId="font7">
    <w:name w:val="font7"/>
    <w:basedOn w:val="Normal"/>
    <w:rsid w:val="00EB7BA0"/>
    <w:pPr>
      <w:spacing w:before="100" w:beforeAutospacing="1" w:after="100" w:afterAutospacing="1"/>
    </w:pPr>
    <w:rPr>
      <w:color w:val="000000"/>
      <w:sz w:val="16"/>
      <w:szCs w:val="16"/>
      <w:lang w:eastAsia="lv-LV"/>
    </w:rPr>
  </w:style>
  <w:style w:type="paragraph" w:customStyle="1" w:styleId="font8">
    <w:name w:val="font8"/>
    <w:basedOn w:val="Normal"/>
    <w:rsid w:val="00EB7BA0"/>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Normal"/>
    <w:rsid w:val="00EB7BA0"/>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Normal"/>
    <w:rsid w:val="00EB7BA0"/>
    <w:pPr>
      <w:spacing w:before="100" w:beforeAutospacing="1" w:after="100" w:afterAutospacing="1"/>
    </w:pPr>
    <w:rPr>
      <w:sz w:val="20"/>
      <w:szCs w:val="20"/>
      <w:lang w:eastAsia="lv-LV"/>
    </w:rPr>
  </w:style>
  <w:style w:type="paragraph" w:customStyle="1" w:styleId="font11">
    <w:name w:val="font11"/>
    <w:basedOn w:val="Normal"/>
    <w:rsid w:val="00EB7BA0"/>
    <w:pPr>
      <w:spacing w:before="100" w:beforeAutospacing="1" w:after="100" w:afterAutospacing="1"/>
    </w:pPr>
    <w:rPr>
      <w:i/>
      <w:iCs/>
      <w:sz w:val="20"/>
      <w:szCs w:val="20"/>
      <w:lang w:eastAsia="lv-LV"/>
    </w:rPr>
  </w:style>
  <w:style w:type="paragraph" w:customStyle="1" w:styleId="font12">
    <w:name w:val="font12"/>
    <w:basedOn w:val="Normal"/>
    <w:rsid w:val="00EB7BA0"/>
    <w:pPr>
      <w:spacing w:before="100" w:beforeAutospacing="1" w:after="100" w:afterAutospacing="1"/>
    </w:pPr>
    <w:rPr>
      <w:b/>
      <w:bCs/>
      <w:i/>
      <w:iCs/>
      <w:color w:val="FF0000"/>
      <w:sz w:val="20"/>
      <w:szCs w:val="20"/>
      <w:lang w:eastAsia="lv-LV"/>
    </w:rPr>
  </w:style>
  <w:style w:type="paragraph" w:customStyle="1" w:styleId="xl24">
    <w:name w:val="xl2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25">
    <w:name w:val="xl2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26">
    <w:name w:val="xl26"/>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sz w:val="16"/>
      <w:szCs w:val="16"/>
      <w:lang w:eastAsia="lv-LV"/>
    </w:rPr>
  </w:style>
  <w:style w:type="paragraph" w:customStyle="1" w:styleId="xl27">
    <w:name w:val="xl2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28">
    <w:name w:val="xl28"/>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sz w:val="16"/>
      <w:szCs w:val="16"/>
      <w:lang w:eastAsia="lv-LV"/>
    </w:rPr>
  </w:style>
  <w:style w:type="paragraph" w:customStyle="1" w:styleId="xl29">
    <w:name w:val="xl2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30">
    <w:name w:val="xl3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000000"/>
      <w:sz w:val="16"/>
      <w:szCs w:val="16"/>
      <w:lang w:eastAsia="lv-LV"/>
    </w:rPr>
  </w:style>
  <w:style w:type="paragraph" w:customStyle="1" w:styleId="xl31">
    <w:name w:val="xl31"/>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2">
    <w:name w:val="xl3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color w:val="000000"/>
      <w:lang w:eastAsia="lv-LV"/>
    </w:rPr>
  </w:style>
  <w:style w:type="paragraph" w:customStyle="1" w:styleId="xl33">
    <w:name w:val="xl33"/>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4">
    <w:name w:val="xl3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5">
    <w:name w:val="xl3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6">
    <w:name w:val="xl3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7">
    <w:name w:val="xl3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38">
    <w:name w:val="xl3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9">
    <w:name w:val="xl3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0">
    <w:name w:val="xl4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1">
    <w:name w:val="xl4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2">
    <w:name w:val="xl4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14:shadow w14:blurRad="50800" w14:dist="38100" w14:dir="2700000" w14:sx="100000" w14:sy="100000" w14:kx="0" w14:ky="0" w14:algn="tl">
        <w14:srgbClr w14:val="000000">
          <w14:alpha w14:val="60000"/>
        </w14:srgbClr>
      </w14:shadow>
    </w:rPr>
  </w:style>
  <w:style w:type="paragraph" w:customStyle="1" w:styleId="xl43">
    <w:name w:val="xl4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lang w:eastAsia="lv-LV"/>
    </w:rPr>
  </w:style>
  <w:style w:type="paragraph" w:customStyle="1" w:styleId="xl45">
    <w:name w:val="xl4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46">
    <w:name w:val="xl4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47">
    <w:name w:val="xl4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lv-LV"/>
    </w:rPr>
  </w:style>
  <w:style w:type="paragraph" w:customStyle="1" w:styleId="xl48">
    <w:name w:val="xl4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49">
    <w:name w:val="xl4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50">
    <w:name w:val="xl5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51">
    <w:name w:val="xl51"/>
    <w:basedOn w:val="Normal"/>
    <w:rsid w:val="00EB7BA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b/>
      <w:bCs/>
      <w:i/>
      <w:iCs/>
      <w:sz w:val="16"/>
      <w:szCs w:val="16"/>
      <w:lang w:eastAsia="lv-LV"/>
    </w:rPr>
  </w:style>
  <w:style w:type="paragraph" w:customStyle="1" w:styleId="xl52">
    <w:name w:val="xl52"/>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14:shadow w14:blurRad="50800" w14:dist="38100" w14:dir="2700000" w14:sx="100000" w14:sy="100000" w14:kx="0" w14:ky="0" w14:algn="tl">
        <w14:srgbClr w14:val="000000">
          <w14:alpha w14:val="60000"/>
        </w14:srgbClr>
      </w14:shadow>
    </w:rPr>
  </w:style>
  <w:style w:type="paragraph" w:customStyle="1" w:styleId="xl53">
    <w:name w:val="xl5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eastAsia="lv-LV"/>
    </w:rPr>
  </w:style>
  <w:style w:type="paragraph" w:customStyle="1" w:styleId="xl54">
    <w:name w:val="xl5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5">
    <w:name w:val="xl5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6">
    <w:name w:val="xl5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16"/>
      <w:szCs w:val="16"/>
      <w:lang w:eastAsia="lv-LV"/>
    </w:rPr>
  </w:style>
  <w:style w:type="paragraph" w:customStyle="1" w:styleId="xl57">
    <w:name w:val="xl5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lv-LV"/>
    </w:rPr>
  </w:style>
  <w:style w:type="paragraph" w:customStyle="1" w:styleId="xl58">
    <w:name w:val="xl5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9">
    <w:name w:val="xl59"/>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000000"/>
      <w:sz w:val="16"/>
      <w:szCs w:val="16"/>
      <w:lang w:eastAsia="lv-LV"/>
    </w:rPr>
  </w:style>
  <w:style w:type="paragraph" w:customStyle="1" w:styleId="xl60">
    <w:name w:val="xl60"/>
    <w:basedOn w:val="Normal"/>
    <w:rsid w:val="00EB7BA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16"/>
      <w:szCs w:val="16"/>
      <w:lang w:eastAsia="lv-LV"/>
    </w:rPr>
  </w:style>
  <w:style w:type="paragraph" w:customStyle="1" w:styleId="xl61">
    <w:name w:val="xl6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62">
    <w:name w:val="xl62"/>
    <w:basedOn w:val="Normal"/>
    <w:rsid w:val="00EB7BA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i/>
      <w:iCs/>
      <w:sz w:val="16"/>
      <w:szCs w:val="16"/>
      <w:lang w:eastAsia="lv-LV"/>
    </w:rPr>
  </w:style>
  <w:style w:type="paragraph" w:customStyle="1" w:styleId="xl63">
    <w:name w:val="xl63"/>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4">
    <w:name w:val="xl64"/>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5">
    <w:name w:val="xl65"/>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6">
    <w:name w:val="xl66"/>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7">
    <w:name w:val="xl67"/>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8">
    <w:name w:val="xl68"/>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9">
    <w:name w:val="xl69"/>
    <w:basedOn w:val="Normal"/>
    <w:rsid w:val="00EB7BA0"/>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textAlignment w:val="center"/>
    </w:pPr>
    <w:rPr>
      <w:b/>
      <w:bCs/>
      <w:i/>
      <w:iCs/>
      <w:sz w:val="16"/>
      <w:szCs w:val="16"/>
      <w:lang w:eastAsia="lv-LV"/>
    </w:rPr>
  </w:style>
  <w:style w:type="paragraph" w:customStyle="1" w:styleId="xl70">
    <w:name w:val="xl70"/>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1">
    <w:name w:val="xl71"/>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2">
    <w:name w:val="xl72"/>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3">
    <w:name w:val="xl73"/>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4">
    <w:name w:val="xl74"/>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5">
    <w:name w:val="xl75"/>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6">
    <w:name w:val="xl76"/>
    <w:basedOn w:val="Normal"/>
    <w:rsid w:val="00EB7BA0"/>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textAlignment w:val="center"/>
    </w:pPr>
    <w:rPr>
      <w:b/>
      <w:bCs/>
      <w:i/>
      <w:iCs/>
      <w:sz w:val="16"/>
      <w:szCs w:val="16"/>
      <w:lang w:eastAsia="lv-LV"/>
    </w:rPr>
  </w:style>
  <w:style w:type="paragraph" w:customStyle="1" w:styleId="xl77">
    <w:name w:val="xl77"/>
    <w:basedOn w:val="Normal"/>
    <w:rsid w:val="00EB7BA0"/>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textAlignment w:val="center"/>
    </w:pPr>
    <w:rPr>
      <w:b/>
      <w:bCs/>
      <w:i/>
      <w:iCs/>
      <w:sz w:val="16"/>
      <w:szCs w:val="16"/>
      <w:lang w:eastAsia="lv-LV"/>
    </w:rPr>
  </w:style>
  <w:style w:type="paragraph" w:customStyle="1" w:styleId="xl78">
    <w:name w:val="xl78"/>
    <w:basedOn w:val="Normal"/>
    <w:rsid w:val="00EB7BA0"/>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b/>
      <w:bCs/>
      <w:i/>
      <w:iCs/>
      <w:sz w:val="16"/>
      <w:szCs w:val="16"/>
      <w:lang w:eastAsia="lv-LV"/>
    </w:rPr>
  </w:style>
  <w:style w:type="paragraph" w:customStyle="1" w:styleId="xl79">
    <w:name w:val="xl79"/>
    <w:basedOn w:val="Normal"/>
    <w:rsid w:val="00EB7BA0"/>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b/>
      <w:bCs/>
      <w:i/>
      <w:iCs/>
      <w:sz w:val="16"/>
      <w:szCs w:val="16"/>
      <w:lang w:eastAsia="lv-LV"/>
    </w:rPr>
  </w:style>
  <w:style w:type="paragraph" w:customStyle="1" w:styleId="xl80">
    <w:name w:val="xl80"/>
    <w:basedOn w:val="Normal"/>
    <w:rsid w:val="00EB7BA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b/>
      <w:bCs/>
      <w:i/>
      <w:iCs/>
      <w:sz w:val="16"/>
      <w:szCs w:val="16"/>
      <w:lang w:eastAsia="lv-LV"/>
    </w:rPr>
  </w:style>
  <w:style w:type="paragraph" w:customStyle="1" w:styleId="xl81">
    <w:name w:val="xl81"/>
    <w:basedOn w:val="Normal"/>
    <w:rsid w:val="00EB7BA0"/>
    <w:pPr>
      <w:pBdr>
        <w:top w:val="single" w:sz="4" w:space="0" w:color="auto"/>
        <w:left w:val="single" w:sz="4" w:space="0" w:color="auto"/>
        <w:bottom w:val="single" w:sz="4" w:space="0" w:color="auto"/>
        <w:right w:val="single" w:sz="4" w:space="0" w:color="auto"/>
      </w:pBdr>
      <w:shd w:val="clear" w:color="auto" w:fill="666699"/>
      <w:spacing w:before="100" w:beforeAutospacing="1" w:after="100" w:afterAutospacing="1"/>
      <w:textAlignment w:val="center"/>
    </w:pPr>
    <w:rPr>
      <w:b/>
      <w:bCs/>
      <w:i/>
      <w:iCs/>
      <w:sz w:val="16"/>
      <w:szCs w:val="16"/>
      <w:lang w:eastAsia="lv-LV"/>
    </w:rPr>
  </w:style>
  <w:style w:type="paragraph" w:customStyle="1" w:styleId="xl82">
    <w:name w:val="xl82"/>
    <w:basedOn w:val="Normal"/>
    <w:rsid w:val="00EB7BA0"/>
    <w:pPr>
      <w:pBdr>
        <w:top w:val="single" w:sz="4" w:space="0" w:color="auto"/>
        <w:left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3">
    <w:name w:val="xl83"/>
    <w:basedOn w:val="Normal"/>
    <w:rsid w:val="00EB7BA0"/>
    <w:pPr>
      <w:pBdr>
        <w:top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4">
    <w:name w:val="xl84"/>
    <w:basedOn w:val="Normal"/>
    <w:rsid w:val="00EB7BA0"/>
    <w:pPr>
      <w:pBdr>
        <w:top w:val="single" w:sz="4" w:space="0" w:color="auto"/>
        <w:bottom w:val="single" w:sz="4" w:space="0" w:color="auto"/>
        <w:right w:val="single" w:sz="4" w:space="0" w:color="auto"/>
      </w:pBdr>
      <w:shd w:val="clear" w:color="auto" w:fill="C0C0C0"/>
      <w:spacing w:before="100" w:beforeAutospacing="1" w:after="100" w:afterAutospacing="1"/>
    </w:pPr>
    <w:rPr>
      <w:b/>
      <w:bCs/>
      <w:i/>
      <w:iCs/>
      <w:lang w:eastAsia="lv-LV"/>
    </w:rPr>
  </w:style>
  <w:style w:type="character" w:styleId="CommentReference">
    <w:name w:val="annotation reference"/>
    <w:uiPriority w:val="99"/>
    <w:rsid w:val="001746F9"/>
    <w:rPr>
      <w:sz w:val="16"/>
      <w:szCs w:val="16"/>
    </w:rPr>
  </w:style>
  <w:style w:type="paragraph" w:styleId="CommentSubject">
    <w:name w:val="annotation subject"/>
    <w:basedOn w:val="CommentText"/>
    <w:next w:val="CommentText"/>
    <w:link w:val="CommentSubjectChar"/>
    <w:uiPriority w:val="99"/>
    <w:rsid w:val="001746F9"/>
    <w:rPr>
      <w:b/>
      <w:bCs/>
      <w:lang w:eastAsia="en-GB"/>
    </w:rPr>
  </w:style>
  <w:style w:type="character" w:customStyle="1" w:styleId="CharChar20">
    <w:name w:val="Char Char20"/>
    <w:rsid w:val="00C374A9"/>
    <w:rPr>
      <w:rFonts w:ascii="Times New Roman Bold" w:hAnsi="Times New Roman Bold"/>
      <w:b/>
      <w:bCs/>
      <w:smallCaps/>
      <w:sz w:val="28"/>
      <w:szCs w:val="24"/>
      <w:lang w:val="lv-LV" w:eastAsia="en-US" w:bidi="ar-SA"/>
    </w:rPr>
  </w:style>
  <w:style w:type="character" w:customStyle="1" w:styleId="CharChar18">
    <w:name w:val="Char Char18"/>
    <w:rsid w:val="00C374A9"/>
    <w:rPr>
      <w:sz w:val="24"/>
      <w:szCs w:val="24"/>
      <w:lang w:val="lv-LV" w:eastAsia="en-US" w:bidi="ar-SA"/>
    </w:rPr>
  </w:style>
  <w:style w:type="character" w:customStyle="1" w:styleId="CharChar17">
    <w:name w:val="Char Char17"/>
    <w:rsid w:val="00C374A9"/>
    <w:rPr>
      <w:sz w:val="24"/>
      <w:szCs w:val="22"/>
      <w:lang w:val="lv-LV" w:eastAsia="en-US" w:bidi="ar-SA"/>
    </w:rPr>
  </w:style>
  <w:style w:type="character" w:customStyle="1" w:styleId="CharChar16">
    <w:name w:val="Char Char16"/>
    <w:rsid w:val="00C374A9"/>
    <w:rPr>
      <w:sz w:val="24"/>
      <w:szCs w:val="24"/>
      <w:lang w:val="lv-LV" w:eastAsia="en-US" w:bidi="ar-SA"/>
    </w:rPr>
  </w:style>
  <w:style w:type="character" w:customStyle="1" w:styleId="CharChar14">
    <w:name w:val="Char Char14"/>
    <w:rsid w:val="00C374A9"/>
    <w:rPr>
      <w:b/>
      <w:bCs/>
      <w:sz w:val="22"/>
      <w:szCs w:val="22"/>
      <w:lang w:val="lv-LV" w:eastAsia="en-US" w:bidi="ar-SA"/>
    </w:rPr>
  </w:style>
  <w:style w:type="character" w:customStyle="1" w:styleId="CharChar13">
    <w:name w:val="Char Char13"/>
    <w:rsid w:val="00C374A9"/>
    <w:rPr>
      <w:b/>
      <w:bCs/>
      <w:sz w:val="22"/>
      <w:szCs w:val="22"/>
      <w:lang w:val="lv-LV" w:eastAsia="en-US" w:bidi="ar-SA"/>
    </w:rPr>
  </w:style>
  <w:style w:type="character" w:customStyle="1" w:styleId="CharChar12">
    <w:name w:val="Char Char12"/>
    <w:rsid w:val="00C374A9"/>
    <w:rPr>
      <w:sz w:val="28"/>
      <w:szCs w:val="28"/>
      <w:lang w:val="lv-LV" w:eastAsia="en-US" w:bidi="ar-SA"/>
    </w:rPr>
  </w:style>
  <w:style w:type="character" w:customStyle="1" w:styleId="CharChar11">
    <w:name w:val="Char Char11"/>
    <w:rsid w:val="00C374A9"/>
    <w:rPr>
      <w:rFonts w:ascii="Times New Roman" w:eastAsia="Times New Roman" w:hAnsi="Times New Roman" w:cs="Times New Roman"/>
      <w:sz w:val="24"/>
      <w:szCs w:val="24"/>
    </w:rPr>
  </w:style>
  <w:style w:type="paragraph" w:styleId="TOC1">
    <w:name w:val="toc 1"/>
    <w:basedOn w:val="Normal"/>
    <w:next w:val="Normal"/>
    <w:autoRedefine/>
    <w:uiPriority w:val="39"/>
    <w:rsid w:val="00C374A9"/>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C374A9"/>
    <w:pPr>
      <w:tabs>
        <w:tab w:val="right" w:leader="dot" w:pos="8690"/>
      </w:tabs>
      <w:autoSpaceDE w:val="0"/>
      <w:autoSpaceDN w:val="0"/>
    </w:pPr>
    <w:rPr>
      <w:szCs w:val="28"/>
      <w:lang w:eastAsia="en-US"/>
    </w:rPr>
  </w:style>
  <w:style w:type="paragraph" w:customStyle="1" w:styleId="Style1">
    <w:name w:val="Style1"/>
    <w:basedOn w:val="Normal"/>
    <w:rsid w:val="00C374A9"/>
    <w:pPr>
      <w:widowControl w:val="0"/>
      <w:jc w:val="both"/>
    </w:pPr>
    <w:rPr>
      <w:szCs w:val="20"/>
      <w:lang w:val="en-US" w:eastAsia="en-US"/>
    </w:rPr>
  </w:style>
  <w:style w:type="paragraph" w:styleId="FootnoteText">
    <w:name w:val="footnote text"/>
    <w:basedOn w:val="Normal"/>
    <w:link w:val="FootnoteTextChar"/>
    <w:rsid w:val="00C374A9"/>
    <w:rPr>
      <w:rFonts w:ascii="Arial" w:hAnsi="Arial"/>
      <w:sz w:val="20"/>
      <w:szCs w:val="20"/>
      <w:lang w:val="x-none" w:eastAsia="en-US"/>
    </w:rPr>
  </w:style>
  <w:style w:type="character" w:styleId="FootnoteReference">
    <w:name w:val="footnote reference"/>
    <w:rsid w:val="00C374A9"/>
    <w:rPr>
      <w:vertAlign w:val="superscript"/>
    </w:rPr>
  </w:style>
  <w:style w:type="paragraph" w:styleId="EndnoteText">
    <w:name w:val="endnote text"/>
    <w:basedOn w:val="Normal"/>
    <w:link w:val="EndnoteTextChar"/>
    <w:rsid w:val="00C374A9"/>
    <w:rPr>
      <w:rFonts w:ascii="Arial" w:hAnsi="Arial"/>
      <w:sz w:val="20"/>
      <w:szCs w:val="20"/>
      <w:lang w:val="x-none" w:eastAsia="en-US"/>
    </w:rPr>
  </w:style>
  <w:style w:type="character" w:styleId="EndnoteReference">
    <w:name w:val="endnote reference"/>
    <w:rsid w:val="00C374A9"/>
    <w:rPr>
      <w:vertAlign w:val="superscript"/>
    </w:rPr>
  </w:style>
  <w:style w:type="character" w:customStyle="1" w:styleId="SC4220">
    <w:name w:val="SC.4.220"/>
    <w:rsid w:val="00C374A9"/>
    <w:rPr>
      <w:rFonts w:cs="Helvetica"/>
      <w:color w:val="000000"/>
      <w:sz w:val="20"/>
      <w:szCs w:val="20"/>
    </w:rPr>
  </w:style>
  <w:style w:type="character" w:customStyle="1" w:styleId="SC4224">
    <w:name w:val="SC.4.224"/>
    <w:rsid w:val="00C374A9"/>
    <w:rPr>
      <w:rFonts w:cs="Helvetica"/>
      <w:color w:val="000000"/>
      <w:sz w:val="14"/>
      <w:szCs w:val="14"/>
    </w:rPr>
  </w:style>
  <w:style w:type="character" w:styleId="Strong">
    <w:name w:val="Strong"/>
    <w:uiPriority w:val="22"/>
    <w:qFormat/>
    <w:rsid w:val="00C374A9"/>
    <w:rPr>
      <w:b/>
      <w:bCs/>
    </w:rPr>
  </w:style>
  <w:style w:type="character" w:customStyle="1" w:styleId="hps">
    <w:name w:val="hps"/>
    <w:basedOn w:val="DefaultParagraphFont"/>
    <w:rsid w:val="00C374A9"/>
  </w:style>
  <w:style w:type="character" w:customStyle="1" w:styleId="producttitle">
    <w:name w:val="producttitle"/>
    <w:basedOn w:val="DefaultParagraphFont"/>
    <w:rsid w:val="00C374A9"/>
  </w:style>
  <w:style w:type="character" w:customStyle="1" w:styleId="content">
    <w:name w:val="content"/>
    <w:basedOn w:val="DefaultParagraphFont"/>
    <w:rsid w:val="00C374A9"/>
  </w:style>
  <w:style w:type="character" w:customStyle="1" w:styleId="webcontentitemcontent">
    <w:name w:val="webcontentitemcontent"/>
    <w:basedOn w:val="DefaultParagraphFont"/>
    <w:rsid w:val="00C374A9"/>
  </w:style>
  <w:style w:type="paragraph" w:styleId="Title">
    <w:name w:val="Title"/>
    <w:basedOn w:val="Normal"/>
    <w:link w:val="TitleChar"/>
    <w:qFormat/>
    <w:rsid w:val="00C374A9"/>
    <w:pPr>
      <w:jc w:val="center"/>
    </w:pPr>
    <w:rPr>
      <w:rFonts w:ascii="Arial" w:hAnsi="Arial"/>
      <w:b/>
      <w:bCs/>
      <w:lang w:val="x-none" w:eastAsia="en-US"/>
    </w:rPr>
  </w:style>
  <w:style w:type="paragraph" w:customStyle="1" w:styleId="8">
    <w:name w:val="8"/>
    <w:basedOn w:val="Normal"/>
    <w:rsid w:val="00C374A9"/>
    <w:pPr>
      <w:jc w:val="both"/>
    </w:pPr>
    <w:rPr>
      <w:rFonts w:ascii="Arial" w:hAnsi="Arial" w:cs="Arial"/>
      <w:lang w:eastAsia="en-US"/>
    </w:rPr>
  </w:style>
  <w:style w:type="paragraph" w:customStyle="1" w:styleId="xl85">
    <w:name w:val="xl8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86">
    <w:name w:val="xl8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87">
    <w:name w:val="xl8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88">
    <w:name w:val="xl8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9">
    <w:name w:val="xl8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90">
    <w:name w:val="xl9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91">
    <w:name w:val="xl9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eastAsia="lv-LV"/>
    </w:rPr>
  </w:style>
  <w:style w:type="paragraph" w:customStyle="1" w:styleId="xl92">
    <w:name w:val="xl9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93">
    <w:name w:val="xl9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sz w:val="22"/>
      <w:szCs w:val="22"/>
      <w:lang w:eastAsia="lv-LV"/>
    </w:rPr>
  </w:style>
  <w:style w:type="paragraph" w:customStyle="1" w:styleId="xl94">
    <w:name w:val="xl9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lang w:eastAsia="lv-LV"/>
    </w:rPr>
  </w:style>
  <w:style w:type="paragraph" w:customStyle="1" w:styleId="xl95">
    <w:name w:val="xl9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96">
    <w:name w:val="xl9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2"/>
      <w:szCs w:val="22"/>
      <w:lang w:eastAsia="lv-LV"/>
    </w:rPr>
  </w:style>
  <w:style w:type="paragraph" w:customStyle="1" w:styleId="xl97">
    <w:name w:val="xl9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lang w:eastAsia="lv-LV"/>
    </w:rPr>
  </w:style>
  <w:style w:type="paragraph" w:customStyle="1" w:styleId="xl98">
    <w:name w:val="xl9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0">
    <w:name w:val="xl10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1">
    <w:name w:val="xl101"/>
    <w:basedOn w:val="Normal"/>
    <w:rsid w:val="00C374A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lang w:eastAsia="lv-LV"/>
    </w:rPr>
  </w:style>
  <w:style w:type="paragraph" w:customStyle="1" w:styleId="xl102">
    <w:name w:val="xl10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4">
    <w:name w:val="xl10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105">
    <w:name w:val="xl10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eastAsia="lv-LV"/>
    </w:rPr>
  </w:style>
  <w:style w:type="paragraph" w:customStyle="1" w:styleId="xl106">
    <w:name w:val="xl10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2"/>
      <w:szCs w:val="22"/>
      <w:lang w:eastAsia="lv-LV"/>
    </w:rPr>
  </w:style>
  <w:style w:type="paragraph" w:customStyle="1" w:styleId="xl107">
    <w:name w:val="xl10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8">
    <w:name w:val="xl10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9">
    <w:name w:val="xl10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0">
    <w:name w:val="xl11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1">
    <w:name w:val="xl11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2">
    <w:name w:val="xl112"/>
    <w:basedOn w:val="Normal"/>
    <w:rsid w:val="00C374A9"/>
    <w:pPr>
      <w:spacing w:before="100" w:beforeAutospacing="1" w:after="100" w:afterAutospacing="1"/>
    </w:pPr>
    <w:rPr>
      <w:sz w:val="22"/>
      <w:szCs w:val="22"/>
      <w:lang w:eastAsia="lv-LV"/>
    </w:rPr>
  </w:style>
  <w:style w:type="paragraph" w:customStyle="1" w:styleId="xl113">
    <w:name w:val="xl11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114">
    <w:name w:val="xl11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14:shadow w14:blurRad="50800" w14:dist="38100" w14:dir="2700000" w14:sx="100000" w14:sy="100000" w14:kx="0" w14:ky="0" w14:algn="tl">
        <w14:srgbClr w14:val="000000">
          <w14:alpha w14:val="60000"/>
        </w14:srgbClr>
      </w14:shadow>
    </w:rPr>
  </w:style>
  <w:style w:type="paragraph" w:customStyle="1" w:styleId="xl115">
    <w:name w:val="xl11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rPr>
  </w:style>
  <w:style w:type="paragraph" w:customStyle="1" w:styleId="xl116">
    <w:name w:val="xl11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sz w:val="22"/>
      <w:szCs w:val="22"/>
      <w:lang w:eastAsia="lv-LV"/>
    </w:rPr>
  </w:style>
  <w:style w:type="paragraph" w:customStyle="1" w:styleId="xl117">
    <w:name w:val="xl11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sz w:val="22"/>
      <w:szCs w:val="22"/>
      <w:lang w:eastAsia="lv-LV"/>
    </w:rPr>
  </w:style>
  <w:style w:type="paragraph" w:customStyle="1" w:styleId="xl118">
    <w:name w:val="xl11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20">
    <w:name w:val="xl12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121">
    <w:name w:val="xl121"/>
    <w:basedOn w:val="Normal"/>
    <w:rsid w:val="00C374A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lang w:eastAsia="lv-LV"/>
    </w:rPr>
  </w:style>
  <w:style w:type="paragraph" w:customStyle="1" w:styleId="xl122">
    <w:name w:val="xl122"/>
    <w:basedOn w:val="Normal"/>
    <w:rsid w:val="00C374A9"/>
    <w:pPr>
      <w:pBdr>
        <w:top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23">
    <w:name w:val="xl123"/>
    <w:basedOn w:val="Normal"/>
    <w:rsid w:val="00C374A9"/>
    <w:pPr>
      <w:pBdr>
        <w:top w:val="single" w:sz="4" w:space="0" w:color="auto"/>
        <w:left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124">
    <w:name w:val="xl12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u w:val="single"/>
      <w:lang w:eastAsia="lv-LV"/>
    </w:rPr>
  </w:style>
  <w:style w:type="paragraph" w:customStyle="1" w:styleId="xl125">
    <w:name w:val="xl125"/>
    <w:basedOn w:val="Normal"/>
    <w:rsid w:val="00C374A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22"/>
      <w:szCs w:val="22"/>
      <w:lang w:eastAsia="lv-LV"/>
    </w:rPr>
  </w:style>
  <w:style w:type="character" w:customStyle="1" w:styleId="CommentSubjectChar">
    <w:name w:val="Comment Subject Char"/>
    <w:link w:val="CommentSubject"/>
    <w:uiPriority w:val="99"/>
    <w:rsid w:val="00CF1896"/>
    <w:rPr>
      <w:b/>
      <w:bCs/>
      <w:lang w:eastAsia="en-GB"/>
    </w:rPr>
  </w:style>
  <w:style w:type="character" w:customStyle="1" w:styleId="apple-converted-space">
    <w:name w:val="apple-converted-space"/>
    <w:rsid w:val="004720AC"/>
  </w:style>
  <w:style w:type="paragraph" w:customStyle="1" w:styleId="tv213">
    <w:name w:val="tv213"/>
    <w:basedOn w:val="Normal"/>
    <w:rsid w:val="00CC0B57"/>
    <w:pPr>
      <w:spacing w:before="100" w:beforeAutospacing="1" w:after="100" w:afterAutospacing="1"/>
    </w:pPr>
    <w:rPr>
      <w:lang w:eastAsia="lv-LV"/>
    </w:rPr>
  </w:style>
  <w:style w:type="numbering" w:customStyle="1" w:styleId="NoList1">
    <w:name w:val="No List1"/>
    <w:next w:val="NoList"/>
    <w:uiPriority w:val="99"/>
    <w:semiHidden/>
    <w:rsid w:val="00EC2B2F"/>
  </w:style>
  <w:style w:type="character" w:customStyle="1" w:styleId="CharChar2">
    <w:name w:val="Char Char2"/>
    <w:rsid w:val="00EC2B2F"/>
    <w:rPr>
      <w:rFonts w:ascii="Arial" w:hAnsi="Arial" w:cs="Arial"/>
      <w:sz w:val="24"/>
      <w:szCs w:val="24"/>
      <w:lang w:val="lv-LV" w:eastAsia="lv-LV" w:bidi="ar-SA"/>
    </w:rPr>
  </w:style>
  <w:style w:type="numbering" w:customStyle="1" w:styleId="NoList11">
    <w:name w:val="No List11"/>
    <w:next w:val="NoList"/>
    <w:semiHidden/>
    <w:unhideWhenUsed/>
    <w:rsid w:val="00EC2B2F"/>
  </w:style>
  <w:style w:type="character" w:customStyle="1" w:styleId="BodyText2Char">
    <w:name w:val="Body Text 2 Char"/>
    <w:link w:val="BodyText2"/>
    <w:rsid w:val="00EC2B2F"/>
    <w:rPr>
      <w:sz w:val="24"/>
      <w:szCs w:val="24"/>
      <w:lang w:eastAsia="en-GB"/>
    </w:rPr>
  </w:style>
  <w:style w:type="paragraph" w:styleId="PlainText">
    <w:name w:val="Plain Text"/>
    <w:basedOn w:val="Normal"/>
    <w:link w:val="PlainTextChar"/>
    <w:uiPriority w:val="99"/>
    <w:rsid w:val="00EC2B2F"/>
    <w:rPr>
      <w:rFonts w:ascii="Consolas" w:hAnsi="Consolas"/>
      <w:sz w:val="21"/>
      <w:szCs w:val="21"/>
      <w:lang w:val="x-none" w:eastAsia="en-US"/>
    </w:rPr>
  </w:style>
  <w:style w:type="character" w:customStyle="1" w:styleId="PlainTextChar">
    <w:name w:val="Plain Text Char"/>
    <w:link w:val="PlainText"/>
    <w:uiPriority w:val="99"/>
    <w:rsid w:val="00EC2B2F"/>
    <w:rPr>
      <w:rFonts w:ascii="Consolas" w:hAnsi="Consolas"/>
      <w:sz w:val="21"/>
      <w:szCs w:val="21"/>
      <w:lang w:val="x-none" w:eastAsia="en-US"/>
    </w:rPr>
  </w:style>
  <w:style w:type="paragraph" w:styleId="BodyTextIndent2">
    <w:name w:val="Body Text Indent 2"/>
    <w:basedOn w:val="Normal"/>
    <w:link w:val="BodyTextIndent2Char"/>
    <w:uiPriority w:val="99"/>
    <w:unhideWhenUsed/>
    <w:rsid w:val="00EC2B2F"/>
    <w:pPr>
      <w:widowControl w:val="0"/>
      <w:autoSpaceDE w:val="0"/>
      <w:autoSpaceDN w:val="0"/>
      <w:spacing w:after="120" w:line="480" w:lineRule="auto"/>
      <w:ind w:left="283"/>
    </w:pPr>
    <w:rPr>
      <w:lang w:val="x-none" w:eastAsia="en-US"/>
    </w:rPr>
  </w:style>
  <w:style w:type="character" w:customStyle="1" w:styleId="BodyTextIndent2Char">
    <w:name w:val="Body Text Indent 2 Char"/>
    <w:link w:val="BodyTextIndent2"/>
    <w:uiPriority w:val="99"/>
    <w:rsid w:val="00EC2B2F"/>
    <w:rPr>
      <w:sz w:val="24"/>
      <w:szCs w:val="24"/>
      <w:lang w:val="x-none" w:eastAsia="en-US"/>
    </w:rPr>
  </w:style>
  <w:style w:type="character" w:customStyle="1" w:styleId="FootnoteTextChar">
    <w:name w:val="Footnote Text Char"/>
    <w:link w:val="FootnoteText"/>
    <w:rsid w:val="00EC2B2F"/>
    <w:rPr>
      <w:rFonts w:ascii="Arial" w:hAnsi="Arial"/>
      <w:lang w:eastAsia="en-US"/>
    </w:rPr>
  </w:style>
  <w:style w:type="character" w:customStyle="1" w:styleId="EndnoteTextChar">
    <w:name w:val="Endnote Text Char"/>
    <w:link w:val="EndnoteText"/>
    <w:rsid w:val="00EC2B2F"/>
    <w:rPr>
      <w:rFonts w:ascii="Arial" w:hAnsi="Arial"/>
      <w:lang w:eastAsia="en-US"/>
    </w:rPr>
  </w:style>
  <w:style w:type="paragraph" w:styleId="BodyText3">
    <w:name w:val="Body Text 3"/>
    <w:basedOn w:val="Normal"/>
    <w:link w:val="BodyText3Char"/>
    <w:unhideWhenUsed/>
    <w:rsid w:val="00EC2B2F"/>
    <w:pPr>
      <w:widowControl w:val="0"/>
      <w:autoSpaceDE w:val="0"/>
      <w:autoSpaceDN w:val="0"/>
      <w:spacing w:after="120"/>
    </w:pPr>
    <w:rPr>
      <w:sz w:val="16"/>
      <w:szCs w:val="16"/>
      <w:lang w:val="x-none" w:eastAsia="en-US"/>
    </w:rPr>
  </w:style>
  <w:style w:type="character" w:customStyle="1" w:styleId="BodyText3Char">
    <w:name w:val="Body Text 3 Char"/>
    <w:link w:val="BodyText3"/>
    <w:rsid w:val="00EC2B2F"/>
    <w:rPr>
      <w:sz w:val="16"/>
      <w:szCs w:val="16"/>
      <w:lang w:val="x-none" w:eastAsia="en-US"/>
    </w:rPr>
  </w:style>
  <w:style w:type="character" w:customStyle="1" w:styleId="CommentTextChar">
    <w:name w:val="Comment Text Char"/>
    <w:link w:val="CommentText"/>
    <w:uiPriority w:val="99"/>
    <w:rsid w:val="00EC2B2F"/>
    <w:rPr>
      <w:lang w:eastAsia="en-US"/>
    </w:rPr>
  </w:style>
  <w:style w:type="character" w:customStyle="1" w:styleId="CommentTextChar1">
    <w:name w:val="Comment Text Char1"/>
    <w:rsid w:val="00EC2B2F"/>
    <w:rPr>
      <w:rFonts w:ascii="Arial" w:hAnsi="Arial" w:cs="Arial"/>
      <w:lang w:val="lv-LV" w:eastAsia="lv-LV"/>
    </w:rPr>
  </w:style>
  <w:style w:type="character" w:customStyle="1" w:styleId="CommentSubjectChar1">
    <w:name w:val="Comment Subject Char1"/>
    <w:rsid w:val="00EC2B2F"/>
    <w:rPr>
      <w:rFonts w:ascii="Arial" w:hAnsi="Arial" w:cs="Arial"/>
      <w:b/>
      <w:bCs/>
      <w:lang w:val="lv-LV" w:eastAsia="lv-LV"/>
    </w:rPr>
  </w:style>
  <w:style w:type="character" w:customStyle="1" w:styleId="TitleChar">
    <w:name w:val="Title Char"/>
    <w:link w:val="Title"/>
    <w:rsid w:val="00EC2B2F"/>
    <w:rPr>
      <w:rFonts w:ascii="Arial" w:hAnsi="Arial" w:cs="Arial"/>
      <w:b/>
      <w:bCs/>
      <w:sz w:val="24"/>
      <w:szCs w:val="24"/>
      <w:lang w:eastAsia="en-US"/>
    </w:rPr>
  </w:style>
  <w:style w:type="character" w:customStyle="1" w:styleId="DocumentMapChar">
    <w:name w:val="Document Map Char"/>
    <w:link w:val="DocumentMap"/>
    <w:uiPriority w:val="99"/>
    <w:rsid w:val="00EC2B2F"/>
    <w:rPr>
      <w:rFonts w:ascii="Tahoma" w:hAnsi="Tahoma" w:cs="Tahoma"/>
      <w:shd w:val="clear" w:color="auto" w:fill="000080"/>
      <w:lang w:val="en-GB"/>
    </w:rPr>
  </w:style>
  <w:style w:type="paragraph" w:styleId="DocumentMap">
    <w:name w:val="Document Map"/>
    <w:basedOn w:val="Normal"/>
    <w:link w:val="DocumentMapChar"/>
    <w:uiPriority w:val="99"/>
    <w:rsid w:val="00EC2B2F"/>
    <w:pPr>
      <w:shd w:val="clear" w:color="auto" w:fill="000080"/>
    </w:pPr>
    <w:rPr>
      <w:rFonts w:ascii="Tahoma" w:hAnsi="Tahoma"/>
      <w:sz w:val="20"/>
      <w:szCs w:val="20"/>
      <w:lang w:val="en-GB" w:eastAsia="x-none"/>
    </w:rPr>
  </w:style>
  <w:style w:type="character" w:customStyle="1" w:styleId="DocumentMapChar1">
    <w:name w:val="Document Map Char1"/>
    <w:rsid w:val="00EC2B2F"/>
    <w:rPr>
      <w:rFonts w:ascii="Segoe UI" w:hAnsi="Segoe UI" w:cs="Segoe UI"/>
      <w:sz w:val="16"/>
      <w:szCs w:val="16"/>
      <w:lang w:eastAsia="en-GB"/>
    </w:rPr>
  </w:style>
  <w:style w:type="table" w:customStyle="1" w:styleId="TableGrid1">
    <w:name w:val="Table Grid1"/>
    <w:basedOn w:val="TableNormal"/>
    <w:next w:val="TableGrid"/>
    <w:uiPriority w:val="59"/>
    <w:rsid w:val="00EC2B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 + Bold"/>
    <w:aliases w:val="Italic,Left:  0,07 cm,Right:  0,14 cm"/>
    <w:basedOn w:val="Normal"/>
    <w:rsid w:val="00EC2B2F"/>
    <w:pPr>
      <w:ind w:left="37" w:right="80"/>
    </w:pPr>
    <w:rPr>
      <w:b/>
      <w:i/>
      <w:lang w:eastAsia="lv-LV"/>
    </w:rPr>
  </w:style>
  <w:style w:type="character" w:customStyle="1" w:styleId="textbody">
    <w:name w:val="textbody"/>
    <w:rsid w:val="00EC2B2F"/>
  </w:style>
  <w:style w:type="paragraph" w:customStyle="1" w:styleId="Apakpunkts">
    <w:name w:val="Apakšpunkts"/>
    <w:basedOn w:val="Normal"/>
    <w:rsid w:val="00EC2B2F"/>
    <w:pPr>
      <w:suppressAutoHyphens/>
      <w:spacing w:line="100" w:lineRule="atLeast"/>
      <w:ind w:left="851" w:hanging="851"/>
    </w:pPr>
    <w:rPr>
      <w:rFonts w:ascii="Arial" w:hAnsi="Arial" w:cs="Arial"/>
      <w:b/>
      <w:bCs/>
      <w:kern w:val="22"/>
      <w:sz w:val="20"/>
      <w:szCs w:val="20"/>
      <w:lang w:eastAsia="ar-SA"/>
    </w:rPr>
  </w:style>
  <w:style w:type="character" w:customStyle="1" w:styleId="Heading40">
    <w:name w:val="Heading #4_"/>
    <w:link w:val="Heading41"/>
    <w:locked/>
    <w:rsid w:val="00EC2B2F"/>
    <w:rPr>
      <w:sz w:val="22"/>
      <w:szCs w:val="22"/>
      <w:shd w:val="clear" w:color="auto" w:fill="FFFFFF"/>
    </w:rPr>
  </w:style>
  <w:style w:type="paragraph" w:customStyle="1" w:styleId="Heading41">
    <w:name w:val="Heading #4"/>
    <w:basedOn w:val="Normal"/>
    <w:link w:val="Heading40"/>
    <w:rsid w:val="00EC2B2F"/>
    <w:pPr>
      <w:shd w:val="clear" w:color="auto" w:fill="FFFFFF"/>
      <w:spacing w:after="300" w:line="240" w:lineRule="atLeast"/>
      <w:ind w:hanging="720"/>
      <w:jc w:val="both"/>
      <w:outlineLvl w:val="3"/>
    </w:pPr>
    <w:rPr>
      <w:sz w:val="22"/>
      <w:szCs w:val="22"/>
      <w:lang w:val="x-none" w:eastAsia="x-none"/>
    </w:rPr>
  </w:style>
  <w:style w:type="character" w:customStyle="1" w:styleId="Bodytext0">
    <w:name w:val="Body text_"/>
    <w:link w:val="BodyText17"/>
    <w:locked/>
    <w:rsid w:val="00EC2B2F"/>
    <w:rPr>
      <w:sz w:val="22"/>
      <w:szCs w:val="22"/>
      <w:shd w:val="clear" w:color="auto" w:fill="FFFFFF"/>
    </w:rPr>
  </w:style>
  <w:style w:type="paragraph" w:customStyle="1" w:styleId="BodyText17">
    <w:name w:val="Body Text17"/>
    <w:basedOn w:val="Normal"/>
    <w:link w:val="Bodytext0"/>
    <w:rsid w:val="00EC2B2F"/>
    <w:pPr>
      <w:shd w:val="clear" w:color="auto" w:fill="FFFFFF"/>
      <w:spacing w:before="360" w:after="600" w:line="240" w:lineRule="atLeast"/>
      <w:ind w:hanging="2400"/>
    </w:pPr>
    <w:rPr>
      <w:sz w:val="22"/>
      <w:szCs w:val="22"/>
      <w:lang w:val="x-none" w:eastAsia="x-none"/>
    </w:rPr>
  </w:style>
  <w:style w:type="character" w:customStyle="1" w:styleId="c3">
    <w:name w:val="c3"/>
    <w:rsid w:val="00EC2B2F"/>
  </w:style>
  <w:style w:type="character" w:customStyle="1" w:styleId="apple-style-span">
    <w:name w:val="apple-style-span"/>
    <w:rsid w:val="00EC2B2F"/>
  </w:style>
  <w:style w:type="paragraph" w:customStyle="1" w:styleId="Pamatteksts21">
    <w:name w:val="Pamatteksts 21"/>
    <w:basedOn w:val="Normal"/>
    <w:rsid w:val="00EC2B2F"/>
    <w:pPr>
      <w:widowControl w:val="0"/>
      <w:suppressAutoHyphens/>
      <w:spacing w:after="120" w:line="480" w:lineRule="auto"/>
    </w:pPr>
    <w:rPr>
      <w:rFonts w:eastAsia="Calibri" w:cs="Mangal"/>
      <w:kern w:val="1"/>
      <w:sz w:val="22"/>
      <w:szCs w:val="22"/>
      <w:lang w:eastAsia="hi-IN" w:bidi="hi-IN"/>
    </w:rPr>
  </w:style>
  <w:style w:type="paragraph" w:styleId="Subtitle">
    <w:name w:val="Subtitle"/>
    <w:basedOn w:val="Normal"/>
    <w:link w:val="SubtitleChar"/>
    <w:qFormat/>
    <w:rsid w:val="00EC2B2F"/>
    <w:pPr>
      <w:jc w:val="center"/>
    </w:pPr>
    <w:rPr>
      <w:b/>
      <w:sz w:val="28"/>
      <w:szCs w:val="20"/>
      <w:lang w:val="fr-BE" w:eastAsia="x-none"/>
    </w:rPr>
  </w:style>
  <w:style w:type="character" w:customStyle="1" w:styleId="SubtitleChar">
    <w:name w:val="Subtitle Char"/>
    <w:link w:val="Subtitle"/>
    <w:rsid w:val="00EC2B2F"/>
    <w:rPr>
      <w:b/>
      <w:sz w:val="28"/>
      <w:lang w:val="fr-BE"/>
    </w:rPr>
  </w:style>
  <w:style w:type="character" w:customStyle="1" w:styleId="BodyTextIndentChar">
    <w:name w:val="Body Text Indent Char"/>
    <w:link w:val="BodyTextIndent"/>
    <w:rsid w:val="00EC2B2F"/>
    <w:rPr>
      <w:sz w:val="24"/>
      <w:szCs w:val="24"/>
      <w:lang w:eastAsia="en-GB"/>
    </w:rPr>
  </w:style>
  <w:style w:type="character" w:customStyle="1" w:styleId="EmailStyle33">
    <w:name w:val="EmailStyle33"/>
    <w:semiHidden/>
    <w:rsid w:val="00EC2B2F"/>
    <w:rPr>
      <w:rFonts w:ascii="Arial" w:hAnsi="Arial" w:cs="Arial"/>
      <w:color w:val="auto"/>
      <w:sz w:val="20"/>
      <w:szCs w:val="20"/>
    </w:rPr>
  </w:style>
  <w:style w:type="paragraph" w:styleId="BlockText">
    <w:name w:val="Block Text"/>
    <w:basedOn w:val="Normal"/>
    <w:rsid w:val="00EC2B2F"/>
    <w:pPr>
      <w:tabs>
        <w:tab w:val="left" w:pos="2160"/>
      </w:tabs>
      <w:ind w:left="1620" w:right="26"/>
      <w:jc w:val="both"/>
    </w:pPr>
    <w:rPr>
      <w:lang w:eastAsia="en-US"/>
    </w:rPr>
  </w:style>
  <w:style w:type="paragraph" w:customStyle="1" w:styleId="tvhtmlmktable">
    <w:name w:val="tv_html mk_table"/>
    <w:basedOn w:val="Normal"/>
    <w:rsid w:val="00EC2B2F"/>
    <w:pPr>
      <w:spacing w:before="100" w:beforeAutospacing="1" w:after="100" w:afterAutospacing="1"/>
    </w:pPr>
    <w:rPr>
      <w:rFonts w:ascii="Verdana" w:hAnsi="Verdana"/>
      <w:sz w:val="12"/>
      <w:szCs w:val="12"/>
      <w:lang w:eastAsia="lv-LV"/>
    </w:rPr>
  </w:style>
  <w:style w:type="paragraph" w:customStyle="1" w:styleId="RakstzRakstzCharCharCharCharCharRakstzRakstzCharCharRakstzRakstz">
    <w:name w:val="Rakstz. Rakstz. Char Char Char Char Char Rakstz. Rakstz. Char Char Rakstz. Rakstz."/>
    <w:basedOn w:val="Normal"/>
    <w:rsid w:val="00EC2B2F"/>
    <w:pPr>
      <w:spacing w:before="120" w:after="160" w:line="240" w:lineRule="exact"/>
      <w:ind w:firstLine="720"/>
      <w:jc w:val="both"/>
    </w:pPr>
    <w:rPr>
      <w:rFonts w:ascii="Verdana" w:hAnsi="Verdana"/>
      <w:sz w:val="20"/>
      <w:szCs w:val="20"/>
      <w:lang w:val="en-US" w:eastAsia="en-US"/>
    </w:rPr>
  </w:style>
  <w:style w:type="character" w:customStyle="1" w:styleId="Heading31">
    <w:name w:val="Heading 31"/>
    <w:rsid w:val="00EC2B2F"/>
    <w:rPr>
      <w:rFonts w:ascii="Times New Roman Bold" w:hAnsi="Times New Roman Bold"/>
      <w:b/>
      <w:bCs/>
      <w:sz w:val="24"/>
    </w:rPr>
  </w:style>
  <w:style w:type="paragraph" w:customStyle="1" w:styleId="naisf">
    <w:name w:val="naisf"/>
    <w:basedOn w:val="Normal"/>
    <w:rsid w:val="00EC2B2F"/>
    <w:pPr>
      <w:spacing w:before="75" w:after="75"/>
      <w:ind w:firstLine="375"/>
      <w:jc w:val="both"/>
    </w:pPr>
    <w:rPr>
      <w:lang w:eastAsia="lv-LV"/>
    </w:rPr>
  </w:style>
  <w:style w:type="paragraph" w:customStyle="1" w:styleId="Body">
    <w:name w:val="Body"/>
    <w:basedOn w:val="Normal"/>
    <w:rsid w:val="00EC2B2F"/>
    <w:pPr>
      <w:numPr>
        <w:ilvl w:val="1"/>
      </w:numPr>
      <w:tabs>
        <w:tab w:val="num" w:pos="432"/>
      </w:tabs>
      <w:spacing w:line="240" w:lineRule="atLeast"/>
      <w:ind w:left="432" w:hanging="432"/>
    </w:pPr>
    <w:rPr>
      <w:rFonts w:ascii="Helvetica" w:hAnsi="Helvetica"/>
      <w:color w:val="000000"/>
      <w:szCs w:val="20"/>
      <w:lang w:eastAsia="en-US"/>
    </w:rPr>
  </w:style>
  <w:style w:type="paragraph" w:styleId="BodyTextIndent3">
    <w:name w:val="Body Text Indent 3"/>
    <w:basedOn w:val="Normal"/>
    <w:link w:val="BodyTextIndent3Char"/>
    <w:rsid w:val="00EC2B2F"/>
    <w:pPr>
      <w:spacing w:after="120"/>
      <w:ind w:left="283"/>
    </w:pPr>
    <w:rPr>
      <w:sz w:val="16"/>
      <w:szCs w:val="16"/>
      <w:lang w:val="x-none" w:eastAsia="x-none"/>
    </w:rPr>
  </w:style>
  <w:style w:type="character" w:customStyle="1" w:styleId="BodyTextIndent3Char">
    <w:name w:val="Body Text Indent 3 Char"/>
    <w:link w:val="BodyTextIndent3"/>
    <w:rsid w:val="00EC2B2F"/>
    <w:rPr>
      <w:sz w:val="16"/>
      <w:szCs w:val="16"/>
      <w:lang w:eastAsia="x-none"/>
    </w:rPr>
  </w:style>
  <w:style w:type="paragraph" w:styleId="ListNumber2">
    <w:name w:val="List Number 2"/>
    <w:basedOn w:val="Normal"/>
    <w:rsid w:val="00EC2B2F"/>
    <w:pPr>
      <w:numPr>
        <w:numId w:val="4"/>
      </w:numPr>
    </w:pPr>
    <w:rPr>
      <w:sz w:val="20"/>
      <w:szCs w:val="20"/>
      <w:lang w:eastAsia="lv-LV"/>
    </w:rPr>
  </w:style>
  <w:style w:type="character" w:customStyle="1" w:styleId="CharChar1">
    <w:name w:val="Char Char1"/>
    <w:rsid w:val="00EC2B2F"/>
    <w:rPr>
      <w:rFonts w:ascii="Arial" w:hAnsi="Arial" w:cs="Arial"/>
      <w:sz w:val="22"/>
      <w:szCs w:val="22"/>
      <w:lang w:val="lv-LV" w:eastAsia="en-US" w:bidi="ar-SA"/>
    </w:rPr>
  </w:style>
  <w:style w:type="character" w:customStyle="1" w:styleId="CharChar0">
    <w:name w:val="Char Char"/>
    <w:rsid w:val="00EC2B2F"/>
    <w:rPr>
      <w:rFonts w:ascii="Dutch TL" w:hAnsi="Dutch TL"/>
      <w:sz w:val="16"/>
      <w:szCs w:val="16"/>
      <w:lang w:val="lv-LV" w:eastAsia="en-US" w:bidi="ar-SA"/>
    </w:rPr>
  </w:style>
  <w:style w:type="paragraph" w:customStyle="1" w:styleId="LgumaV4">
    <w:name w:val="Līguma V4"/>
    <w:basedOn w:val="Heading4"/>
    <w:rsid w:val="00EC2B2F"/>
    <w:pPr>
      <w:widowControl/>
      <w:tabs>
        <w:tab w:val="clear" w:pos="864"/>
      </w:tabs>
      <w:autoSpaceDE/>
      <w:autoSpaceDN/>
      <w:spacing w:before="120" w:after="120"/>
      <w:ind w:left="1845" w:hanging="1125"/>
    </w:pPr>
    <w:rPr>
      <w:rFonts w:ascii="Times New Roman Bold" w:hAnsi="Times New Roman Bold"/>
      <w:b/>
      <w:bCs/>
      <w:szCs w:val="24"/>
      <w:lang w:eastAsia="x-none"/>
    </w:rPr>
  </w:style>
  <w:style w:type="character" w:customStyle="1" w:styleId="Bodytext4">
    <w:name w:val="Body text (4)_"/>
    <w:link w:val="Bodytext40"/>
    <w:locked/>
    <w:rsid w:val="00EC2B2F"/>
    <w:rPr>
      <w:sz w:val="22"/>
      <w:szCs w:val="22"/>
      <w:shd w:val="clear" w:color="auto" w:fill="FFFFFF"/>
    </w:rPr>
  </w:style>
  <w:style w:type="paragraph" w:customStyle="1" w:styleId="Bodytext40">
    <w:name w:val="Body text (4)"/>
    <w:basedOn w:val="Normal"/>
    <w:link w:val="Bodytext4"/>
    <w:rsid w:val="00EC2B2F"/>
    <w:pPr>
      <w:shd w:val="clear" w:color="auto" w:fill="FFFFFF"/>
      <w:spacing w:before="960" w:line="544" w:lineRule="exact"/>
      <w:ind w:hanging="780"/>
    </w:pPr>
    <w:rPr>
      <w:sz w:val="22"/>
      <w:szCs w:val="22"/>
      <w:lang w:val="x-none" w:eastAsia="x-none"/>
    </w:rPr>
  </w:style>
  <w:style w:type="character" w:customStyle="1" w:styleId="Bodytext14">
    <w:name w:val="Body text (14)_"/>
    <w:link w:val="Bodytext141"/>
    <w:locked/>
    <w:rsid w:val="00EC2B2F"/>
    <w:rPr>
      <w:sz w:val="22"/>
      <w:szCs w:val="22"/>
      <w:shd w:val="clear" w:color="auto" w:fill="FFFFFF"/>
    </w:rPr>
  </w:style>
  <w:style w:type="paragraph" w:customStyle="1" w:styleId="Bodytext141">
    <w:name w:val="Body text (14)1"/>
    <w:basedOn w:val="Normal"/>
    <w:link w:val="Bodytext14"/>
    <w:rsid w:val="00EC2B2F"/>
    <w:pPr>
      <w:shd w:val="clear" w:color="auto" w:fill="FFFFFF"/>
      <w:spacing w:before="360" w:line="274" w:lineRule="exact"/>
      <w:jc w:val="both"/>
    </w:pPr>
    <w:rPr>
      <w:sz w:val="22"/>
      <w:szCs w:val="22"/>
      <w:lang w:val="x-none" w:eastAsia="x-none"/>
    </w:rPr>
  </w:style>
  <w:style w:type="character" w:customStyle="1" w:styleId="Bodytext44">
    <w:name w:val="Body text (44)_"/>
    <w:link w:val="Bodytext440"/>
    <w:locked/>
    <w:rsid w:val="00EC2B2F"/>
    <w:rPr>
      <w:sz w:val="31"/>
      <w:szCs w:val="31"/>
      <w:shd w:val="clear" w:color="auto" w:fill="FFFFFF"/>
    </w:rPr>
  </w:style>
  <w:style w:type="paragraph" w:customStyle="1" w:styleId="Bodytext440">
    <w:name w:val="Body text (44)"/>
    <w:basedOn w:val="Normal"/>
    <w:link w:val="Bodytext44"/>
    <w:rsid w:val="00EC2B2F"/>
    <w:pPr>
      <w:shd w:val="clear" w:color="auto" w:fill="FFFFFF"/>
      <w:spacing w:after="360" w:line="240" w:lineRule="atLeast"/>
      <w:jc w:val="center"/>
    </w:pPr>
    <w:rPr>
      <w:sz w:val="31"/>
      <w:szCs w:val="31"/>
      <w:lang w:val="x-none" w:eastAsia="x-none"/>
    </w:rPr>
  </w:style>
  <w:style w:type="character" w:customStyle="1" w:styleId="BodyText9">
    <w:name w:val="Body Text9"/>
    <w:rsid w:val="00EC2B2F"/>
  </w:style>
  <w:style w:type="character" w:customStyle="1" w:styleId="BodyText10">
    <w:name w:val="Body Text10"/>
    <w:rsid w:val="00EC2B2F"/>
    <w:rPr>
      <w:sz w:val="22"/>
      <w:szCs w:val="22"/>
      <w:u w:val="single"/>
      <w:lang w:bidi="ar-SA"/>
    </w:rPr>
  </w:style>
  <w:style w:type="character" w:customStyle="1" w:styleId="BodyText11">
    <w:name w:val="Body Text11"/>
    <w:rsid w:val="00EC2B2F"/>
    <w:rPr>
      <w:sz w:val="22"/>
      <w:szCs w:val="22"/>
      <w:u w:val="single"/>
      <w:lang w:bidi="ar-SA"/>
    </w:rPr>
  </w:style>
  <w:style w:type="character" w:customStyle="1" w:styleId="Bodytext140">
    <w:name w:val="Body text (14)"/>
    <w:rsid w:val="00EC2B2F"/>
    <w:rPr>
      <w:sz w:val="22"/>
      <w:szCs w:val="22"/>
      <w:u w:val="single"/>
      <w:lang w:bidi="ar-SA"/>
    </w:rPr>
  </w:style>
  <w:style w:type="paragraph" w:customStyle="1" w:styleId="Normal1">
    <w:name w:val="Normal1"/>
    <w:basedOn w:val="Normal"/>
    <w:rsid w:val="00EC2B2F"/>
    <w:pPr>
      <w:widowControl w:val="0"/>
      <w:suppressAutoHyphens/>
      <w:autoSpaceDE w:val="0"/>
    </w:pPr>
    <w:rPr>
      <w:rFonts w:eastAsia="Arial Unicode MS"/>
      <w:lang w:val="en-US" w:eastAsia="en-US"/>
    </w:rPr>
  </w:style>
  <w:style w:type="paragraph" w:customStyle="1" w:styleId="bodysm">
    <w:name w:val="bodysm"/>
    <w:basedOn w:val="Normal"/>
    <w:rsid w:val="00EC2B2F"/>
    <w:pPr>
      <w:spacing w:before="100" w:beforeAutospacing="1" w:after="100" w:afterAutospacing="1"/>
    </w:pPr>
    <w:rPr>
      <w:rFonts w:eastAsia="Arial Unicode MS"/>
      <w:lang w:val="ru-RU" w:eastAsia="ru-RU"/>
    </w:rPr>
  </w:style>
  <w:style w:type="paragraph" w:customStyle="1" w:styleId="Char">
    <w:name w:val="Char"/>
    <w:basedOn w:val="Normal"/>
    <w:rsid w:val="00EC2B2F"/>
    <w:pPr>
      <w:spacing w:before="120" w:after="160" w:line="240" w:lineRule="exact"/>
      <w:ind w:firstLine="720"/>
      <w:jc w:val="both"/>
    </w:pPr>
    <w:rPr>
      <w:rFonts w:ascii="Verdana" w:hAnsi="Verdana"/>
      <w:sz w:val="20"/>
      <w:szCs w:val="20"/>
      <w:lang w:val="en-US" w:eastAsia="en-US"/>
    </w:rPr>
  </w:style>
  <w:style w:type="paragraph" w:styleId="Caption">
    <w:name w:val="caption"/>
    <w:basedOn w:val="Normal"/>
    <w:next w:val="Normal"/>
    <w:qFormat/>
    <w:rsid w:val="00EC2B2F"/>
    <w:pPr>
      <w:spacing w:after="200" w:line="276" w:lineRule="auto"/>
      <w:jc w:val="center"/>
    </w:pPr>
    <w:rPr>
      <w:b/>
      <w:color w:val="3366FF"/>
      <w:sz w:val="28"/>
      <w:szCs w:val="28"/>
      <w:lang w:eastAsia="lv-LV"/>
    </w:rPr>
  </w:style>
  <w:style w:type="paragraph" w:styleId="List">
    <w:name w:val="List"/>
    <w:basedOn w:val="Normal"/>
    <w:uiPriority w:val="99"/>
    <w:unhideWhenUsed/>
    <w:rsid w:val="00EC2B2F"/>
    <w:pPr>
      <w:widowControl w:val="0"/>
      <w:autoSpaceDE w:val="0"/>
      <w:autoSpaceDN w:val="0"/>
      <w:ind w:left="360" w:hanging="360"/>
      <w:contextualSpacing/>
    </w:pPr>
    <w:rPr>
      <w:lang w:eastAsia="en-US"/>
    </w:rPr>
  </w:style>
  <w:style w:type="paragraph" w:customStyle="1" w:styleId="Heading">
    <w:name w:val="Heading"/>
    <w:basedOn w:val="Normal"/>
    <w:next w:val="Normal"/>
    <w:rsid w:val="00EC2B2F"/>
    <w:pPr>
      <w:keepNext/>
      <w:suppressAutoHyphens/>
      <w:spacing w:before="240" w:after="120" w:line="276" w:lineRule="auto"/>
      <w:jc w:val="center"/>
    </w:pPr>
    <w:rPr>
      <w:rFonts w:ascii="Arial" w:eastAsia="Lucida Sans Unicode" w:hAnsi="Arial" w:cs="Arial"/>
      <w:b/>
      <w:bCs/>
      <w:color w:val="00000A"/>
      <w:sz w:val="28"/>
      <w:szCs w:val="28"/>
      <w:lang w:eastAsia="zh-CN"/>
    </w:rPr>
  </w:style>
  <w:style w:type="paragraph" w:customStyle="1" w:styleId="Default">
    <w:name w:val="Default"/>
    <w:rsid w:val="00EC2B2F"/>
    <w:pPr>
      <w:autoSpaceDE w:val="0"/>
      <w:autoSpaceDN w:val="0"/>
      <w:adjustRightInd w:val="0"/>
    </w:pPr>
    <w:rPr>
      <w:color w:val="000000"/>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
    <w:link w:val="ListParagraph"/>
    <w:qFormat/>
    <w:locked/>
    <w:rsid w:val="008104EC"/>
    <w:rPr>
      <w:sz w:val="24"/>
      <w:szCs w:val="24"/>
      <w:lang w:eastAsia="en-GB"/>
    </w:rPr>
  </w:style>
  <w:style w:type="character" w:customStyle="1" w:styleId="iubsearch-contractname">
    <w:name w:val="iubsearch-contractname"/>
    <w:rsid w:val="004702D5"/>
  </w:style>
  <w:style w:type="character" w:customStyle="1" w:styleId="NoSpacingChar">
    <w:name w:val="No Spacing Char"/>
    <w:link w:val="NoSpacing"/>
    <w:qFormat/>
    <w:rsid w:val="002C376D"/>
    <w:rPr>
      <w:rFonts w:ascii="Calibri" w:eastAsia="Calibri" w:hAnsi="Calibri"/>
      <w:noProof/>
      <w:sz w:val="22"/>
      <w:szCs w:val="22"/>
      <w:lang w:val="lv-LV"/>
    </w:rPr>
  </w:style>
  <w:style w:type="paragraph" w:styleId="Revision">
    <w:name w:val="Revision"/>
    <w:hidden/>
    <w:uiPriority w:val="99"/>
    <w:semiHidden/>
    <w:rsid w:val="000065D7"/>
    <w:rPr>
      <w:sz w:val="24"/>
      <w:szCs w:val="24"/>
      <w:lang w:val="lv-LV"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91975">
      <w:bodyDiv w:val="1"/>
      <w:marLeft w:val="0"/>
      <w:marRight w:val="0"/>
      <w:marTop w:val="0"/>
      <w:marBottom w:val="0"/>
      <w:divBdr>
        <w:top w:val="none" w:sz="0" w:space="0" w:color="auto"/>
        <w:left w:val="none" w:sz="0" w:space="0" w:color="auto"/>
        <w:bottom w:val="none" w:sz="0" w:space="0" w:color="auto"/>
        <w:right w:val="none" w:sz="0" w:space="0" w:color="auto"/>
      </w:divBdr>
    </w:div>
    <w:div w:id="175196081">
      <w:bodyDiv w:val="1"/>
      <w:marLeft w:val="0"/>
      <w:marRight w:val="0"/>
      <w:marTop w:val="0"/>
      <w:marBottom w:val="0"/>
      <w:divBdr>
        <w:top w:val="none" w:sz="0" w:space="0" w:color="auto"/>
        <w:left w:val="none" w:sz="0" w:space="0" w:color="auto"/>
        <w:bottom w:val="none" w:sz="0" w:space="0" w:color="auto"/>
        <w:right w:val="none" w:sz="0" w:space="0" w:color="auto"/>
      </w:divBdr>
    </w:div>
    <w:div w:id="203294005">
      <w:bodyDiv w:val="1"/>
      <w:marLeft w:val="0"/>
      <w:marRight w:val="0"/>
      <w:marTop w:val="0"/>
      <w:marBottom w:val="0"/>
      <w:divBdr>
        <w:top w:val="none" w:sz="0" w:space="0" w:color="auto"/>
        <w:left w:val="none" w:sz="0" w:space="0" w:color="auto"/>
        <w:bottom w:val="none" w:sz="0" w:space="0" w:color="auto"/>
        <w:right w:val="none" w:sz="0" w:space="0" w:color="auto"/>
      </w:divBdr>
    </w:div>
    <w:div w:id="204146579">
      <w:bodyDiv w:val="1"/>
      <w:marLeft w:val="0"/>
      <w:marRight w:val="0"/>
      <w:marTop w:val="0"/>
      <w:marBottom w:val="0"/>
      <w:divBdr>
        <w:top w:val="none" w:sz="0" w:space="0" w:color="auto"/>
        <w:left w:val="none" w:sz="0" w:space="0" w:color="auto"/>
        <w:bottom w:val="none" w:sz="0" w:space="0" w:color="auto"/>
        <w:right w:val="none" w:sz="0" w:space="0" w:color="auto"/>
      </w:divBdr>
    </w:div>
    <w:div w:id="259728591">
      <w:bodyDiv w:val="1"/>
      <w:marLeft w:val="0"/>
      <w:marRight w:val="0"/>
      <w:marTop w:val="0"/>
      <w:marBottom w:val="0"/>
      <w:divBdr>
        <w:top w:val="none" w:sz="0" w:space="0" w:color="auto"/>
        <w:left w:val="none" w:sz="0" w:space="0" w:color="auto"/>
        <w:bottom w:val="none" w:sz="0" w:space="0" w:color="auto"/>
        <w:right w:val="none" w:sz="0" w:space="0" w:color="auto"/>
      </w:divBdr>
    </w:div>
    <w:div w:id="297613280">
      <w:bodyDiv w:val="1"/>
      <w:marLeft w:val="0"/>
      <w:marRight w:val="0"/>
      <w:marTop w:val="0"/>
      <w:marBottom w:val="0"/>
      <w:divBdr>
        <w:top w:val="none" w:sz="0" w:space="0" w:color="auto"/>
        <w:left w:val="none" w:sz="0" w:space="0" w:color="auto"/>
        <w:bottom w:val="none" w:sz="0" w:space="0" w:color="auto"/>
        <w:right w:val="none" w:sz="0" w:space="0" w:color="auto"/>
      </w:divBdr>
    </w:div>
    <w:div w:id="327246651">
      <w:bodyDiv w:val="1"/>
      <w:marLeft w:val="0"/>
      <w:marRight w:val="0"/>
      <w:marTop w:val="0"/>
      <w:marBottom w:val="0"/>
      <w:divBdr>
        <w:top w:val="none" w:sz="0" w:space="0" w:color="auto"/>
        <w:left w:val="none" w:sz="0" w:space="0" w:color="auto"/>
        <w:bottom w:val="none" w:sz="0" w:space="0" w:color="auto"/>
        <w:right w:val="none" w:sz="0" w:space="0" w:color="auto"/>
      </w:divBdr>
    </w:div>
    <w:div w:id="366487098">
      <w:bodyDiv w:val="1"/>
      <w:marLeft w:val="0"/>
      <w:marRight w:val="0"/>
      <w:marTop w:val="0"/>
      <w:marBottom w:val="0"/>
      <w:divBdr>
        <w:top w:val="none" w:sz="0" w:space="0" w:color="auto"/>
        <w:left w:val="none" w:sz="0" w:space="0" w:color="auto"/>
        <w:bottom w:val="none" w:sz="0" w:space="0" w:color="auto"/>
        <w:right w:val="none" w:sz="0" w:space="0" w:color="auto"/>
      </w:divBdr>
    </w:div>
    <w:div w:id="412436015">
      <w:bodyDiv w:val="1"/>
      <w:marLeft w:val="0"/>
      <w:marRight w:val="0"/>
      <w:marTop w:val="0"/>
      <w:marBottom w:val="0"/>
      <w:divBdr>
        <w:top w:val="none" w:sz="0" w:space="0" w:color="auto"/>
        <w:left w:val="none" w:sz="0" w:space="0" w:color="auto"/>
        <w:bottom w:val="none" w:sz="0" w:space="0" w:color="auto"/>
        <w:right w:val="none" w:sz="0" w:space="0" w:color="auto"/>
      </w:divBdr>
    </w:div>
    <w:div w:id="438917605">
      <w:bodyDiv w:val="1"/>
      <w:marLeft w:val="0"/>
      <w:marRight w:val="0"/>
      <w:marTop w:val="0"/>
      <w:marBottom w:val="0"/>
      <w:divBdr>
        <w:top w:val="none" w:sz="0" w:space="0" w:color="auto"/>
        <w:left w:val="none" w:sz="0" w:space="0" w:color="auto"/>
        <w:bottom w:val="none" w:sz="0" w:space="0" w:color="auto"/>
        <w:right w:val="none" w:sz="0" w:space="0" w:color="auto"/>
      </w:divBdr>
    </w:div>
    <w:div w:id="484129301">
      <w:bodyDiv w:val="1"/>
      <w:marLeft w:val="0"/>
      <w:marRight w:val="0"/>
      <w:marTop w:val="0"/>
      <w:marBottom w:val="0"/>
      <w:divBdr>
        <w:top w:val="none" w:sz="0" w:space="0" w:color="auto"/>
        <w:left w:val="none" w:sz="0" w:space="0" w:color="auto"/>
        <w:bottom w:val="none" w:sz="0" w:space="0" w:color="auto"/>
        <w:right w:val="none" w:sz="0" w:space="0" w:color="auto"/>
      </w:divBdr>
    </w:div>
    <w:div w:id="607350243">
      <w:bodyDiv w:val="1"/>
      <w:marLeft w:val="0"/>
      <w:marRight w:val="0"/>
      <w:marTop w:val="0"/>
      <w:marBottom w:val="0"/>
      <w:divBdr>
        <w:top w:val="none" w:sz="0" w:space="0" w:color="auto"/>
        <w:left w:val="none" w:sz="0" w:space="0" w:color="auto"/>
        <w:bottom w:val="none" w:sz="0" w:space="0" w:color="auto"/>
        <w:right w:val="none" w:sz="0" w:space="0" w:color="auto"/>
      </w:divBdr>
    </w:div>
    <w:div w:id="640429788">
      <w:bodyDiv w:val="1"/>
      <w:marLeft w:val="0"/>
      <w:marRight w:val="0"/>
      <w:marTop w:val="0"/>
      <w:marBottom w:val="0"/>
      <w:divBdr>
        <w:top w:val="none" w:sz="0" w:space="0" w:color="auto"/>
        <w:left w:val="none" w:sz="0" w:space="0" w:color="auto"/>
        <w:bottom w:val="none" w:sz="0" w:space="0" w:color="auto"/>
        <w:right w:val="none" w:sz="0" w:space="0" w:color="auto"/>
      </w:divBdr>
    </w:div>
    <w:div w:id="712657045">
      <w:bodyDiv w:val="1"/>
      <w:marLeft w:val="0"/>
      <w:marRight w:val="0"/>
      <w:marTop w:val="0"/>
      <w:marBottom w:val="0"/>
      <w:divBdr>
        <w:top w:val="none" w:sz="0" w:space="0" w:color="auto"/>
        <w:left w:val="none" w:sz="0" w:space="0" w:color="auto"/>
        <w:bottom w:val="none" w:sz="0" w:space="0" w:color="auto"/>
        <w:right w:val="none" w:sz="0" w:space="0" w:color="auto"/>
      </w:divBdr>
    </w:div>
    <w:div w:id="752162107">
      <w:bodyDiv w:val="1"/>
      <w:marLeft w:val="0"/>
      <w:marRight w:val="0"/>
      <w:marTop w:val="0"/>
      <w:marBottom w:val="0"/>
      <w:divBdr>
        <w:top w:val="none" w:sz="0" w:space="0" w:color="auto"/>
        <w:left w:val="none" w:sz="0" w:space="0" w:color="auto"/>
        <w:bottom w:val="none" w:sz="0" w:space="0" w:color="auto"/>
        <w:right w:val="none" w:sz="0" w:space="0" w:color="auto"/>
      </w:divBdr>
    </w:div>
    <w:div w:id="847058640">
      <w:bodyDiv w:val="1"/>
      <w:marLeft w:val="0"/>
      <w:marRight w:val="0"/>
      <w:marTop w:val="0"/>
      <w:marBottom w:val="0"/>
      <w:divBdr>
        <w:top w:val="none" w:sz="0" w:space="0" w:color="auto"/>
        <w:left w:val="none" w:sz="0" w:space="0" w:color="auto"/>
        <w:bottom w:val="none" w:sz="0" w:space="0" w:color="auto"/>
        <w:right w:val="none" w:sz="0" w:space="0" w:color="auto"/>
      </w:divBdr>
    </w:div>
    <w:div w:id="901671812">
      <w:bodyDiv w:val="1"/>
      <w:marLeft w:val="0"/>
      <w:marRight w:val="0"/>
      <w:marTop w:val="0"/>
      <w:marBottom w:val="0"/>
      <w:divBdr>
        <w:top w:val="none" w:sz="0" w:space="0" w:color="auto"/>
        <w:left w:val="none" w:sz="0" w:space="0" w:color="auto"/>
        <w:bottom w:val="none" w:sz="0" w:space="0" w:color="auto"/>
        <w:right w:val="none" w:sz="0" w:space="0" w:color="auto"/>
      </w:divBdr>
    </w:div>
    <w:div w:id="935484903">
      <w:bodyDiv w:val="1"/>
      <w:marLeft w:val="0"/>
      <w:marRight w:val="0"/>
      <w:marTop w:val="0"/>
      <w:marBottom w:val="0"/>
      <w:divBdr>
        <w:top w:val="none" w:sz="0" w:space="0" w:color="auto"/>
        <w:left w:val="none" w:sz="0" w:space="0" w:color="auto"/>
        <w:bottom w:val="none" w:sz="0" w:space="0" w:color="auto"/>
        <w:right w:val="none" w:sz="0" w:space="0" w:color="auto"/>
      </w:divBdr>
    </w:div>
    <w:div w:id="947808775">
      <w:bodyDiv w:val="1"/>
      <w:marLeft w:val="0"/>
      <w:marRight w:val="0"/>
      <w:marTop w:val="0"/>
      <w:marBottom w:val="0"/>
      <w:divBdr>
        <w:top w:val="none" w:sz="0" w:space="0" w:color="auto"/>
        <w:left w:val="none" w:sz="0" w:space="0" w:color="auto"/>
        <w:bottom w:val="none" w:sz="0" w:space="0" w:color="auto"/>
        <w:right w:val="none" w:sz="0" w:space="0" w:color="auto"/>
      </w:divBdr>
    </w:div>
    <w:div w:id="949630374">
      <w:bodyDiv w:val="1"/>
      <w:marLeft w:val="0"/>
      <w:marRight w:val="0"/>
      <w:marTop w:val="0"/>
      <w:marBottom w:val="0"/>
      <w:divBdr>
        <w:top w:val="none" w:sz="0" w:space="0" w:color="auto"/>
        <w:left w:val="none" w:sz="0" w:space="0" w:color="auto"/>
        <w:bottom w:val="none" w:sz="0" w:space="0" w:color="auto"/>
        <w:right w:val="none" w:sz="0" w:space="0" w:color="auto"/>
      </w:divBdr>
    </w:div>
    <w:div w:id="970864559">
      <w:bodyDiv w:val="1"/>
      <w:marLeft w:val="0"/>
      <w:marRight w:val="0"/>
      <w:marTop w:val="0"/>
      <w:marBottom w:val="0"/>
      <w:divBdr>
        <w:top w:val="none" w:sz="0" w:space="0" w:color="auto"/>
        <w:left w:val="none" w:sz="0" w:space="0" w:color="auto"/>
        <w:bottom w:val="none" w:sz="0" w:space="0" w:color="auto"/>
        <w:right w:val="none" w:sz="0" w:space="0" w:color="auto"/>
      </w:divBdr>
    </w:div>
    <w:div w:id="971638483">
      <w:bodyDiv w:val="1"/>
      <w:marLeft w:val="0"/>
      <w:marRight w:val="0"/>
      <w:marTop w:val="0"/>
      <w:marBottom w:val="0"/>
      <w:divBdr>
        <w:top w:val="none" w:sz="0" w:space="0" w:color="auto"/>
        <w:left w:val="none" w:sz="0" w:space="0" w:color="auto"/>
        <w:bottom w:val="none" w:sz="0" w:space="0" w:color="auto"/>
        <w:right w:val="none" w:sz="0" w:space="0" w:color="auto"/>
      </w:divBdr>
    </w:div>
    <w:div w:id="976838642">
      <w:bodyDiv w:val="1"/>
      <w:marLeft w:val="0"/>
      <w:marRight w:val="0"/>
      <w:marTop w:val="0"/>
      <w:marBottom w:val="0"/>
      <w:divBdr>
        <w:top w:val="none" w:sz="0" w:space="0" w:color="auto"/>
        <w:left w:val="none" w:sz="0" w:space="0" w:color="auto"/>
        <w:bottom w:val="none" w:sz="0" w:space="0" w:color="auto"/>
        <w:right w:val="none" w:sz="0" w:space="0" w:color="auto"/>
      </w:divBdr>
    </w:div>
    <w:div w:id="1005982188">
      <w:bodyDiv w:val="1"/>
      <w:marLeft w:val="0"/>
      <w:marRight w:val="0"/>
      <w:marTop w:val="0"/>
      <w:marBottom w:val="0"/>
      <w:divBdr>
        <w:top w:val="none" w:sz="0" w:space="0" w:color="auto"/>
        <w:left w:val="none" w:sz="0" w:space="0" w:color="auto"/>
        <w:bottom w:val="none" w:sz="0" w:space="0" w:color="auto"/>
        <w:right w:val="none" w:sz="0" w:space="0" w:color="auto"/>
      </w:divBdr>
    </w:div>
    <w:div w:id="1116096787">
      <w:bodyDiv w:val="1"/>
      <w:marLeft w:val="0"/>
      <w:marRight w:val="0"/>
      <w:marTop w:val="0"/>
      <w:marBottom w:val="0"/>
      <w:divBdr>
        <w:top w:val="none" w:sz="0" w:space="0" w:color="auto"/>
        <w:left w:val="none" w:sz="0" w:space="0" w:color="auto"/>
        <w:bottom w:val="none" w:sz="0" w:space="0" w:color="auto"/>
        <w:right w:val="none" w:sz="0" w:space="0" w:color="auto"/>
      </w:divBdr>
    </w:div>
    <w:div w:id="1124614044">
      <w:bodyDiv w:val="1"/>
      <w:marLeft w:val="0"/>
      <w:marRight w:val="0"/>
      <w:marTop w:val="0"/>
      <w:marBottom w:val="0"/>
      <w:divBdr>
        <w:top w:val="none" w:sz="0" w:space="0" w:color="auto"/>
        <w:left w:val="none" w:sz="0" w:space="0" w:color="auto"/>
        <w:bottom w:val="none" w:sz="0" w:space="0" w:color="auto"/>
        <w:right w:val="none" w:sz="0" w:space="0" w:color="auto"/>
      </w:divBdr>
    </w:div>
    <w:div w:id="1138455099">
      <w:bodyDiv w:val="1"/>
      <w:marLeft w:val="0"/>
      <w:marRight w:val="0"/>
      <w:marTop w:val="0"/>
      <w:marBottom w:val="0"/>
      <w:divBdr>
        <w:top w:val="none" w:sz="0" w:space="0" w:color="auto"/>
        <w:left w:val="none" w:sz="0" w:space="0" w:color="auto"/>
        <w:bottom w:val="none" w:sz="0" w:space="0" w:color="auto"/>
        <w:right w:val="none" w:sz="0" w:space="0" w:color="auto"/>
      </w:divBdr>
    </w:div>
    <w:div w:id="1140655498">
      <w:bodyDiv w:val="1"/>
      <w:marLeft w:val="0"/>
      <w:marRight w:val="0"/>
      <w:marTop w:val="0"/>
      <w:marBottom w:val="0"/>
      <w:divBdr>
        <w:top w:val="none" w:sz="0" w:space="0" w:color="auto"/>
        <w:left w:val="none" w:sz="0" w:space="0" w:color="auto"/>
        <w:bottom w:val="none" w:sz="0" w:space="0" w:color="auto"/>
        <w:right w:val="none" w:sz="0" w:space="0" w:color="auto"/>
      </w:divBdr>
    </w:div>
    <w:div w:id="1185629814">
      <w:bodyDiv w:val="1"/>
      <w:marLeft w:val="0"/>
      <w:marRight w:val="0"/>
      <w:marTop w:val="0"/>
      <w:marBottom w:val="0"/>
      <w:divBdr>
        <w:top w:val="none" w:sz="0" w:space="0" w:color="auto"/>
        <w:left w:val="none" w:sz="0" w:space="0" w:color="auto"/>
        <w:bottom w:val="none" w:sz="0" w:space="0" w:color="auto"/>
        <w:right w:val="none" w:sz="0" w:space="0" w:color="auto"/>
      </w:divBdr>
    </w:div>
    <w:div w:id="1191576398">
      <w:bodyDiv w:val="1"/>
      <w:marLeft w:val="0"/>
      <w:marRight w:val="0"/>
      <w:marTop w:val="0"/>
      <w:marBottom w:val="0"/>
      <w:divBdr>
        <w:top w:val="none" w:sz="0" w:space="0" w:color="auto"/>
        <w:left w:val="none" w:sz="0" w:space="0" w:color="auto"/>
        <w:bottom w:val="none" w:sz="0" w:space="0" w:color="auto"/>
        <w:right w:val="none" w:sz="0" w:space="0" w:color="auto"/>
      </w:divBdr>
    </w:div>
    <w:div w:id="1239176287">
      <w:bodyDiv w:val="1"/>
      <w:marLeft w:val="0"/>
      <w:marRight w:val="0"/>
      <w:marTop w:val="0"/>
      <w:marBottom w:val="0"/>
      <w:divBdr>
        <w:top w:val="none" w:sz="0" w:space="0" w:color="auto"/>
        <w:left w:val="none" w:sz="0" w:space="0" w:color="auto"/>
        <w:bottom w:val="none" w:sz="0" w:space="0" w:color="auto"/>
        <w:right w:val="none" w:sz="0" w:space="0" w:color="auto"/>
      </w:divBdr>
    </w:div>
    <w:div w:id="1354844375">
      <w:bodyDiv w:val="1"/>
      <w:marLeft w:val="0"/>
      <w:marRight w:val="0"/>
      <w:marTop w:val="0"/>
      <w:marBottom w:val="0"/>
      <w:divBdr>
        <w:top w:val="none" w:sz="0" w:space="0" w:color="auto"/>
        <w:left w:val="none" w:sz="0" w:space="0" w:color="auto"/>
        <w:bottom w:val="none" w:sz="0" w:space="0" w:color="auto"/>
        <w:right w:val="none" w:sz="0" w:space="0" w:color="auto"/>
      </w:divBdr>
    </w:div>
    <w:div w:id="1393771202">
      <w:bodyDiv w:val="1"/>
      <w:marLeft w:val="0"/>
      <w:marRight w:val="0"/>
      <w:marTop w:val="0"/>
      <w:marBottom w:val="0"/>
      <w:divBdr>
        <w:top w:val="none" w:sz="0" w:space="0" w:color="auto"/>
        <w:left w:val="none" w:sz="0" w:space="0" w:color="auto"/>
        <w:bottom w:val="none" w:sz="0" w:space="0" w:color="auto"/>
        <w:right w:val="none" w:sz="0" w:space="0" w:color="auto"/>
      </w:divBdr>
    </w:div>
    <w:div w:id="1433285795">
      <w:bodyDiv w:val="1"/>
      <w:marLeft w:val="0"/>
      <w:marRight w:val="0"/>
      <w:marTop w:val="0"/>
      <w:marBottom w:val="0"/>
      <w:divBdr>
        <w:top w:val="none" w:sz="0" w:space="0" w:color="auto"/>
        <w:left w:val="none" w:sz="0" w:space="0" w:color="auto"/>
        <w:bottom w:val="none" w:sz="0" w:space="0" w:color="auto"/>
        <w:right w:val="none" w:sz="0" w:space="0" w:color="auto"/>
      </w:divBdr>
    </w:div>
    <w:div w:id="1435782910">
      <w:bodyDiv w:val="1"/>
      <w:marLeft w:val="0"/>
      <w:marRight w:val="0"/>
      <w:marTop w:val="0"/>
      <w:marBottom w:val="0"/>
      <w:divBdr>
        <w:top w:val="none" w:sz="0" w:space="0" w:color="auto"/>
        <w:left w:val="none" w:sz="0" w:space="0" w:color="auto"/>
        <w:bottom w:val="none" w:sz="0" w:space="0" w:color="auto"/>
        <w:right w:val="none" w:sz="0" w:space="0" w:color="auto"/>
      </w:divBdr>
    </w:div>
    <w:div w:id="1518160146">
      <w:bodyDiv w:val="1"/>
      <w:marLeft w:val="0"/>
      <w:marRight w:val="0"/>
      <w:marTop w:val="0"/>
      <w:marBottom w:val="0"/>
      <w:divBdr>
        <w:top w:val="none" w:sz="0" w:space="0" w:color="auto"/>
        <w:left w:val="none" w:sz="0" w:space="0" w:color="auto"/>
        <w:bottom w:val="none" w:sz="0" w:space="0" w:color="auto"/>
        <w:right w:val="none" w:sz="0" w:space="0" w:color="auto"/>
      </w:divBdr>
    </w:div>
    <w:div w:id="1524709946">
      <w:bodyDiv w:val="1"/>
      <w:marLeft w:val="0"/>
      <w:marRight w:val="0"/>
      <w:marTop w:val="0"/>
      <w:marBottom w:val="0"/>
      <w:divBdr>
        <w:top w:val="none" w:sz="0" w:space="0" w:color="auto"/>
        <w:left w:val="none" w:sz="0" w:space="0" w:color="auto"/>
        <w:bottom w:val="none" w:sz="0" w:space="0" w:color="auto"/>
        <w:right w:val="none" w:sz="0" w:space="0" w:color="auto"/>
      </w:divBdr>
    </w:div>
    <w:div w:id="1581257705">
      <w:bodyDiv w:val="1"/>
      <w:marLeft w:val="0"/>
      <w:marRight w:val="0"/>
      <w:marTop w:val="0"/>
      <w:marBottom w:val="0"/>
      <w:divBdr>
        <w:top w:val="none" w:sz="0" w:space="0" w:color="auto"/>
        <w:left w:val="none" w:sz="0" w:space="0" w:color="auto"/>
        <w:bottom w:val="none" w:sz="0" w:space="0" w:color="auto"/>
        <w:right w:val="none" w:sz="0" w:space="0" w:color="auto"/>
      </w:divBdr>
    </w:div>
    <w:div w:id="1609003526">
      <w:bodyDiv w:val="1"/>
      <w:marLeft w:val="0"/>
      <w:marRight w:val="0"/>
      <w:marTop w:val="0"/>
      <w:marBottom w:val="0"/>
      <w:divBdr>
        <w:top w:val="none" w:sz="0" w:space="0" w:color="auto"/>
        <w:left w:val="none" w:sz="0" w:space="0" w:color="auto"/>
        <w:bottom w:val="none" w:sz="0" w:space="0" w:color="auto"/>
        <w:right w:val="none" w:sz="0" w:space="0" w:color="auto"/>
      </w:divBdr>
    </w:div>
    <w:div w:id="1637685352">
      <w:bodyDiv w:val="1"/>
      <w:marLeft w:val="0"/>
      <w:marRight w:val="0"/>
      <w:marTop w:val="0"/>
      <w:marBottom w:val="0"/>
      <w:divBdr>
        <w:top w:val="none" w:sz="0" w:space="0" w:color="auto"/>
        <w:left w:val="none" w:sz="0" w:space="0" w:color="auto"/>
        <w:bottom w:val="none" w:sz="0" w:space="0" w:color="auto"/>
        <w:right w:val="none" w:sz="0" w:space="0" w:color="auto"/>
      </w:divBdr>
    </w:div>
    <w:div w:id="1639726594">
      <w:bodyDiv w:val="1"/>
      <w:marLeft w:val="0"/>
      <w:marRight w:val="0"/>
      <w:marTop w:val="0"/>
      <w:marBottom w:val="0"/>
      <w:divBdr>
        <w:top w:val="none" w:sz="0" w:space="0" w:color="auto"/>
        <w:left w:val="none" w:sz="0" w:space="0" w:color="auto"/>
        <w:bottom w:val="none" w:sz="0" w:space="0" w:color="auto"/>
        <w:right w:val="none" w:sz="0" w:space="0" w:color="auto"/>
      </w:divBdr>
    </w:div>
    <w:div w:id="1673144887">
      <w:bodyDiv w:val="1"/>
      <w:marLeft w:val="0"/>
      <w:marRight w:val="0"/>
      <w:marTop w:val="0"/>
      <w:marBottom w:val="0"/>
      <w:divBdr>
        <w:top w:val="none" w:sz="0" w:space="0" w:color="auto"/>
        <w:left w:val="none" w:sz="0" w:space="0" w:color="auto"/>
        <w:bottom w:val="none" w:sz="0" w:space="0" w:color="auto"/>
        <w:right w:val="none" w:sz="0" w:space="0" w:color="auto"/>
      </w:divBdr>
    </w:div>
    <w:div w:id="1811046647">
      <w:bodyDiv w:val="1"/>
      <w:marLeft w:val="0"/>
      <w:marRight w:val="0"/>
      <w:marTop w:val="0"/>
      <w:marBottom w:val="0"/>
      <w:divBdr>
        <w:top w:val="none" w:sz="0" w:space="0" w:color="auto"/>
        <w:left w:val="none" w:sz="0" w:space="0" w:color="auto"/>
        <w:bottom w:val="none" w:sz="0" w:space="0" w:color="auto"/>
        <w:right w:val="none" w:sz="0" w:space="0" w:color="auto"/>
      </w:divBdr>
    </w:div>
    <w:div w:id="1825471529">
      <w:bodyDiv w:val="1"/>
      <w:marLeft w:val="0"/>
      <w:marRight w:val="0"/>
      <w:marTop w:val="0"/>
      <w:marBottom w:val="0"/>
      <w:divBdr>
        <w:top w:val="none" w:sz="0" w:space="0" w:color="auto"/>
        <w:left w:val="none" w:sz="0" w:space="0" w:color="auto"/>
        <w:bottom w:val="none" w:sz="0" w:space="0" w:color="auto"/>
        <w:right w:val="none" w:sz="0" w:space="0" w:color="auto"/>
      </w:divBdr>
    </w:div>
    <w:div w:id="1856528432">
      <w:bodyDiv w:val="1"/>
      <w:marLeft w:val="0"/>
      <w:marRight w:val="0"/>
      <w:marTop w:val="0"/>
      <w:marBottom w:val="0"/>
      <w:divBdr>
        <w:top w:val="none" w:sz="0" w:space="0" w:color="auto"/>
        <w:left w:val="none" w:sz="0" w:space="0" w:color="auto"/>
        <w:bottom w:val="none" w:sz="0" w:space="0" w:color="auto"/>
        <w:right w:val="none" w:sz="0" w:space="0" w:color="auto"/>
      </w:divBdr>
      <w:divsChild>
        <w:div w:id="736704923">
          <w:marLeft w:val="0"/>
          <w:marRight w:val="0"/>
          <w:marTop w:val="480"/>
          <w:marBottom w:val="240"/>
          <w:divBdr>
            <w:top w:val="none" w:sz="0" w:space="0" w:color="auto"/>
            <w:left w:val="none" w:sz="0" w:space="0" w:color="auto"/>
            <w:bottom w:val="none" w:sz="0" w:space="0" w:color="auto"/>
            <w:right w:val="none" w:sz="0" w:space="0" w:color="auto"/>
          </w:divBdr>
        </w:div>
        <w:div w:id="1994143847">
          <w:marLeft w:val="0"/>
          <w:marRight w:val="0"/>
          <w:marTop w:val="0"/>
          <w:marBottom w:val="567"/>
          <w:divBdr>
            <w:top w:val="none" w:sz="0" w:space="0" w:color="auto"/>
            <w:left w:val="none" w:sz="0" w:space="0" w:color="auto"/>
            <w:bottom w:val="none" w:sz="0" w:space="0" w:color="auto"/>
            <w:right w:val="none" w:sz="0" w:space="0" w:color="auto"/>
          </w:divBdr>
        </w:div>
      </w:divsChild>
    </w:div>
    <w:div w:id="1920361684">
      <w:bodyDiv w:val="1"/>
      <w:marLeft w:val="0"/>
      <w:marRight w:val="0"/>
      <w:marTop w:val="0"/>
      <w:marBottom w:val="0"/>
      <w:divBdr>
        <w:top w:val="none" w:sz="0" w:space="0" w:color="auto"/>
        <w:left w:val="none" w:sz="0" w:space="0" w:color="auto"/>
        <w:bottom w:val="none" w:sz="0" w:space="0" w:color="auto"/>
        <w:right w:val="none" w:sz="0" w:space="0" w:color="auto"/>
      </w:divBdr>
    </w:div>
    <w:div w:id="1926185649">
      <w:bodyDiv w:val="1"/>
      <w:marLeft w:val="0"/>
      <w:marRight w:val="0"/>
      <w:marTop w:val="0"/>
      <w:marBottom w:val="0"/>
      <w:divBdr>
        <w:top w:val="none" w:sz="0" w:space="0" w:color="auto"/>
        <w:left w:val="none" w:sz="0" w:space="0" w:color="auto"/>
        <w:bottom w:val="none" w:sz="0" w:space="0" w:color="auto"/>
        <w:right w:val="none" w:sz="0" w:space="0" w:color="auto"/>
      </w:divBdr>
    </w:div>
    <w:div w:id="2031953020">
      <w:bodyDiv w:val="1"/>
      <w:marLeft w:val="0"/>
      <w:marRight w:val="0"/>
      <w:marTop w:val="0"/>
      <w:marBottom w:val="0"/>
      <w:divBdr>
        <w:top w:val="none" w:sz="0" w:space="0" w:color="auto"/>
        <w:left w:val="none" w:sz="0" w:space="0" w:color="auto"/>
        <w:bottom w:val="none" w:sz="0" w:space="0" w:color="auto"/>
        <w:right w:val="none" w:sz="0" w:space="0" w:color="auto"/>
      </w:divBdr>
    </w:div>
    <w:div w:id="212980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64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ub.gov.lv/iubcpv/parent/3121/clasif/ma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531F-0CD9-48EE-847E-D1515ADD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558</Words>
  <Characters>4405</Characters>
  <Application>Microsoft Office Word</Application>
  <DocSecurity>0</DocSecurity>
  <Lines>36</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Pasūtītāja nosaukums</vt:lpstr>
      <vt:lpstr>Pasūtītāja nosaukums</vt:lpstr>
    </vt:vector>
  </TitlesOfParts>
  <Company>VOAVA</Company>
  <LinksUpToDate>false</LinksUpToDate>
  <CharactersWithSpaces>4954</CharactersWithSpaces>
  <SharedDoc>false</SharedDoc>
  <HLinks>
    <vt:vector size="6" baseType="variant">
      <vt:variant>
        <vt:i4>1704011</vt:i4>
      </vt:variant>
      <vt:variant>
        <vt:i4>0</vt:i4>
      </vt:variant>
      <vt:variant>
        <vt:i4>0</vt:i4>
      </vt:variant>
      <vt:variant>
        <vt:i4>5</vt:i4>
      </vt:variant>
      <vt:variant>
        <vt:lpwstr>http://www.iub.gov.lv/iubcpv/parent/3121/clasif/main/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Pasūtītāja nosaukums</dc:title>
  <dc:subject/>
  <dc:creator>Linda Roze</dc:creator>
  <cp:keywords/>
  <cp:lastModifiedBy>Māris Ignatovičs</cp:lastModifiedBy>
  <cp:revision>3</cp:revision>
  <cp:lastPrinted>2022-09-06T13:58:00Z</cp:lastPrinted>
  <dcterms:created xsi:type="dcterms:W3CDTF">2024-09-10T11:32:00Z</dcterms:created>
  <dcterms:modified xsi:type="dcterms:W3CDTF">2024-09-10T11:37:00Z</dcterms:modified>
</cp:coreProperties>
</file>