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040B36" w14:textId="5E4C697B" w:rsidR="00390256" w:rsidRPr="0070549B" w:rsidRDefault="00AD7EC5" w:rsidP="00390256">
      <w:pPr>
        <w:jc w:val="right"/>
        <w:rPr>
          <w:b/>
        </w:rPr>
      </w:pPr>
      <w:r>
        <w:rPr>
          <w:b/>
        </w:rPr>
        <w:t xml:space="preserve"> </w:t>
      </w:r>
      <w:r w:rsidR="001D2A20">
        <w:rPr>
          <w:b/>
        </w:rPr>
        <w:t>2</w:t>
      </w:r>
      <w:r w:rsidR="00390256" w:rsidRPr="0070549B">
        <w:rPr>
          <w:b/>
        </w:rPr>
        <w:t>.</w:t>
      </w:r>
      <w:r w:rsidR="00C76747">
        <w:rPr>
          <w:b/>
        </w:rPr>
        <w:t>1.</w:t>
      </w:r>
      <w:r w:rsidR="00390256" w:rsidRPr="0070549B">
        <w:rPr>
          <w:b/>
        </w:rPr>
        <w:t>pielikums</w:t>
      </w:r>
    </w:p>
    <w:p w14:paraId="1019B97C" w14:textId="77777777" w:rsidR="00390256" w:rsidRPr="0070549B" w:rsidRDefault="00390256" w:rsidP="00390256">
      <w:pPr>
        <w:jc w:val="right"/>
        <w:rPr>
          <w:b/>
        </w:rPr>
      </w:pPr>
    </w:p>
    <w:p w14:paraId="45ED7368" w14:textId="77777777" w:rsidR="00390256" w:rsidRPr="0070549B" w:rsidRDefault="00390256" w:rsidP="00390256">
      <w:pPr>
        <w:jc w:val="right"/>
        <w:rPr>
          <w:b/>
        </w:rPr>
      </w:pPr>
    </w:p>
    <w:p w14:paraId="417140D0" w14:textId="77777777" w:rsidR="00390256" w:rsidRPr="0070549B" w:rsidRDefault="00390256" w:rsidP="00390256">
      <w:pPr>
        <w:jc w:val="right"/>
      </w:pPr>
    </w:p>
    <w:p w14:paraId="30D031D9" w14:textId="77777777" w:rsidR="00390256" w:rsidRPr="0070549B" w:rsidRDefault="00390256" w:rsidP="00390256">
      <w:pPr>
        <w:jc w:val="right"/>
        <w:rPr>
          <w:b/>
        </w:rPr>
      </w:pPr>
    </w:p>
    <w:p w14:paraId="3E1513D8" w14:textId="66CD7A78" w:rsidR="00390256" w:rsidRPr="0070549B" w:rsidRDefault="00390256" w:rsidP="00390256">
      <w:pPr>
        <w:jc w:val="center"/>
        <w:rPr>
          <w:b/>
        </w:rPr>
      </w:pPr>
      <w:r w:rsidRPr="0070549B">
        <w:rPr>
          <w:b/>
        </w:rPr>
        <w:t>Atklāta konkursa „Sadzīves atkritumu apsaimnieko</w:t>
      </w:r>
      <w:r w:rsidR="008B6525">
        <w:rPr>
          <w:b/>
        </w:rPr>
        <w:t>šana</w:t>
      </w:r>
      <w:r w:rsidRPr="0070549B">
        <w:rPr>
          <w:b/>
        </w:rPr>
        <w:t xml:space="preserve"> </w:t>
      </w:r>
      <w:r w:rsidR="008B6525">
        <w:rPr>
          <w:b/>
        </w:rPr>
        <w:t>Mārupes novada administratīvajā teritorijā</w:t>
      </w:r>
    </w:p>
    <w:p w14:paraId="49A72048" w14:textId="30A8A92A" w:rsidR="00390256" w:rsidRPr="0070549B" w:rsidRDefault="00390256" w:rsidP="00390256">
      <w:pPr>
        <w:jc w:val="center"/>
        <w:rPr>
          <w:b/>
        </w:rPr>
      </w:pPr>
    </w:p>
    <w:p w14:paraId="2B8E49B1" w14:textId="77777777" w:rsidR="00390256" w:rsidRPr="0070549B" w:rsidRDefault="00390256" w:rsidP="00390256">
      <w:pPr>
        <w:pStyle w:val="TimesnewRoman"/>
        <w:rPr>
          <w:rFonts w:ascii="Times New Roman" w:hAnsi="Times New Roman"/>
        </w:rPr>
      </w:pPr>
    </w:p>
    <w:p w14:paraId="0CADD57C" w14:textId="3A717327" w:rsidR="00390256" w:rsidRPr="0070549B" w:rsidRDefault="00390256" w:rsidP="00390256">
      <w:pPr>
        <w:pStyle w:val="TimesnewRoman"/>
        <w:jc w:val="center"/>
        <w:rPr>
          <w:rFonts w:ascii="Times New Roman" w:hAnsi="Times New Roman"/>
          <w:b/>
          <w:sz w:val="28"/>
          <w:szCs w:val="28"/>
        </w:rPr>
      </w:pPr>
      <w:r w:rsidRPr="0070549B">
        <w:rPr>
          <w:rFonts w:ascii="Times New Roman" w:hAnsi="Times New Roman"/>
          <w:b/>
          <w:sz w:val="28"/>
          <w:szCs w:val="28"/>
        </w:rPr>
        <w:t>Tehniskā specifikācija</w:t>
      </w:r>
      <w:r w:rsidR="008B6525">
        <w:rPr>
          <w:rFonts w:ascii="Times New Roman" w:hAnsi="Times New Roman"/>
          <w:b/>
          <w:sz w:val="28"/>
          <w:szCs w:val="28"/>
        </w:rPr>
        <w:t xml:space="preserve"> 1.iepirkuma daļā </w:t>
      </w:r>
      <w:r w:rsidR="008B6525" w:rsidRPr="008B6525">
        <w:rPr>
          <w:rFonts w:ascii="Times New Roman" w:hAnsi="Times New Roman"/>
          <w:b/>
          <w:sz w:val="28"/>
          <w:szCs w:val="28"/>
        </w:rPr>
        <w:t>Sadzīves atkritumu apsaimniekošana 1.zonā Mārupes pilsētā un Mārupes pagastā</w:t>
      </w:r>
    </w:p>
    <w:p w14:paraId="764B2B2A" w14:textId="4B3884D5" w:rsidR="0070549B" w:rsidRPr="00E53304" w:rsidRDefault="0070549B" w:rsidP="0070549B">
      <w:pPr>
        <w:pStyle w:val="Heading1"/>
        <w:numPr>
          <w:ilvl w:val="0"/>
          <w:numId w:val="6"/>
        </w:numPr>
        <w:rPr>
          <w:rFonts w:ascii="Times New Roman" w:hAnsi="Times New Roman" w:cs="Times New Roman"/>
          <w:color w:val="auto"/>
          <w:sz w:val="24"/>
          <w:szCs w:val="24"/>
        </w:rPr>
      </w:pPr>
      <w:r w:rsidRPr="00E53304">
        <w:rPr>
          <w:rFonts w:ascii="Times New Roman" w:hAnsi="Times New Roman" w:cs="Times New Roman"/>
          <w:color w:val="auto"/>
          <w:sz w:val="24"/>
          <w:szCs w:val="24"/>
        </w:rPr>
        <w:t>Vispārīga informācija par iepirkuma priekšmetu</w:t>
      </w:r>
    </w:p>
    <w:p w14:paraId="7221B1CA" w14:textId="77777777" w:rsidR="00F919A0" w:rsidRPr="00E53304" w:rsidRDefault="00F919A0" w:rsidP="00F919A0">
      <w:pPr>
        <w:pStyle w:val="TimesnewRoman"/>
        <w:jc w:val="both"/>
        <w:rPr>
          <w:rFonts w:ascii="Times New Roman" w:hAnsi="Times New Roman"/>
          <w:b/>
        </w:rPr>
      </w:pPr>
    </w:p>
    <w:p w14:paraId="656E985B" w14:textId="1D055F32" w:rsidR="00F919A0" w:rsidRPr="00E53304" w:rsidRDefault="00F919A0" w:rsidP="00F919A0">
      <w:pPr>
        <w:pStyle w:val="TimesnewRoman"/>
        <w:jc w:val="both"/>
        <w:rPr>
          <w:rFonts w:ascii="Times New Roman" w:hAnsi="Times New Roman"/>
        </w:rPr>
      </w:pPr>
      <w:r w:rsidRPr="00E53304">
        <w:rPr>
          <w:rFonts w:ascii="Times New Roman" w:hAnsi="Times New Roman"/>
          <w:b/>
        </w:rPr>
        <w:t xml:space="preserve">Mārupes novada pašvaldība (turpmāk – Pasūtītājs) atklāta konkursa rezultātā izvēlas sadzīves atkritumu, </w:t>
      </w:r>
      <w:r w:rsidRPr="00E53304">
        <w:rPr>
          <w:rFonts w:ascii="Times New Roman" w:hAnsi="Times New Roman"/>
        </w:rPr>
        <w:t>t.sk. liela izmēra, mājsaimniecības elektrisko un elektronisko iekārtu atkritumu, sadzīvē radīto bīstamo atkritumu un mājsaimniecībās radīto būvniecības atkritumu (uz kuriem neattiecas normatīvie akti par būvniecībā radušos atkritumu un to pārvadājumu uzskaites kārtību),</w:t>
      </w:r>
      <w:r w:rsidRPr="00E53304">
        <w:rPr>
          <w:rFonts w:ascii="Times New Roman" w:hAnsi="Times New Roman"/>
          <w:b/>
        </w:rPr>
        <w:t xml:space="preserve"> </w:t>
      </w:r>
      <w:proofErr w:type="spellStart"/>
      <w:r w:rsidRPr="00E53304">
        <w:rPr>
          <w:rFonts w:ascii="Times New Roman" w:hAnsi="Times New Roman"/>
          <w:b/>
        </w:rPr>
        <w:t>apsaimniekotāju</w:t>
      </w:r>
      <w:proofErr w:type="spellEnd"/>
      <w:r w:rsidRPr="00E53304">
        <w:rPr>
          <w:rFonts w:ascii="Times New Roman" w:hAnsi="Times New Roman"/>
        </w:rPr>
        <w:t xml:space="preserve"> (turpmāk tekstā – Atkritumu </w:t>
      </w:r>
      <w:proofErr w:type="spellStart"/>
      <w:r w:rsidRPr="00E53304">
        <w:rPr>
          <w:rFonts w:ascii="Times New Roman" w:hAnsi="Times New Roman"/>
        </w:rPr>
        <w:t>apsaimniekotājs</w:t>
      </w:r>
      <w:proofErr w:type="spellEnd"/>
      <w:r w:rsidRPr="00E53304">
        <w:rPr>
          <w:rFonts w:ascii="Times New Roman" w:hAnsi="Times New Roman"/>
        </w:rPr>
        <w:t>), kurš ir saņēmis Valsts vides dienesta izdotās attiecīgās kategorijas atļaujas piesārņojošo darbību veikšanai attiecīgiem komercdarbības veidiem un apņemas veikt atkritumu apsaimniekošanu atbilstoši Latvijas Republikas normatīvajiem aktiem un plānošanas dokumentiem, veicinot tajos noteikto mērķu izpildi:</w:t>
      </w:r>
    </w:p>
    <w:p w14:paraId="5ED7D497" w14:textId="77777777" w:rsidR="00F919A0" w:rsidRPr="00E53304" w:rsidRDefault="00F919A0" w:rsidP="00F919A0">
      <w:pPr>
        <w:pStyle w:val="TimesnewRoman"/>
        <w:numPr>
          <w:ilvl w:val="0"/>
          <w:numId w:val="7"/>
        </w:numPr>
        <w:jc w:val="both"/>
        <w:rPr>
          <w:rFonts w:ascii="Times New Roman" w:hAnsi="Times New Roman"/>
        </w:rPr>
      </w:pPr>
      <w:r w:rsidRPr="00E53304">
        <w:rPr>
          <w:rFonts w:ascii="Times New Roman" w:hAnsi="Times New Roman"/>
        </w:rPr>
        <w:t>Atkritumu apsaimniekošanas likums;</w:t>
      </w:r>
    </w:p>
    <w:p w14:paraId="19039686" w14:textId="77777777" w:rsidR="00F919A0" w:rsidRDefault="00F919A0" w:rsidP="00F919A0">
      <w:pPr>
        <w:pStyle w:val="TimesnewRoman"/>
        <w:numPr>
          <w:ilvl w:val="0"/>
          <w:numId w:val="7"/>
        </w:numPr>
        <w:jc w:val="both"/>
        <w:rPr>
          <w:rFonts w:ascii="Times New Roman" w:hAnsi="Times New Roman"/>
        </w:rPr>
      </w:pPr>
      <w:r w:rsidRPr="00E53304">
        <w:rPr>
          <w:rFonts w:ascii="Times New Roman" w:hAnsi="Times New Roman"/>
        </w:rPr>
        <w:t>Ministru kabineta 2016.gada 13.decembra noteikumi Nr. 788 “Noteikumi par atkritumu savākšanas un šķirošanas vietām”;</w:t>
      </w:r>
    </w:p>
    <w:p w14:paraId="7CAEEDF1" w14:textId="31F9B38B" w:rsidR="00A379D7" w:rsidRDefault="00A379D7" w:rsidP="00A379D7">
      <w:pPr>
        <w:pStyle w:val="TimesnewRoman"/>
        <w:numPr>
          <w:ilvl w:val="0"/>
          <w:numId w:val="7"/>
        </w:numPr>
        <w:jc w:val="both"/>
        <w:rPr>
          <w:rFonts w:ascii="Times New Roman" w:hAnsi="Times New Roman"/>
        </w:rPr>
      </w:pPr>
      <w:r>
        <w:rPr>
          <w:rFonts w:ascii="Times New Roman" w:hAnsi="Times New Roman"/>
        </w:rPr>
        <w:t xml:space="preserve">Ministru kabineta </w:t>
      </w:r>
      <w:r w:rsidRPr="00A379D7">
        <w:rPr>
          <w:rFonts w:ascii="Times New Roman" w:hAnsi="Times New Roman"/>
        </w:rPr>
        <w:t>2017. gada 30. maij</w:t>
      </w:r>
      <w:r>
        <w:rPr>
          <w:rFonts w:ascii="Times New Roman" w:hAnsi="Times New Roman"/>
        </w:rPr>
        <w:t>a noteikumi Nr.292 “</w:t>
      </w:r>
      <w:r w:rsidRPr="00A379D7">
        <w:rPr>
          <w:rFonts w:ascii="Times New Roman" w:hAnsi="Times New Roman"/>
        </w:rPr>
        <w:t>Noteikumi par kārtību, kādā sniedzama informācija par savākto, reģenerācijai nodoto, atkritumu poligonā nodoto un atkritumu poligonā apglabāto sadzīves atkritumu masu</w:t>
      </w:r>
      <w:r>
        <w:rPr>
          <w:rFonts w:ascii="Times New Roman" w:hAnsi="Times New Roman"/>
        </w:rPr>
        <w:t>”;</w:t>
      </w:r>
    </w:p>
    <w:p w14:paraId="02D97961" w14:textId="18A17623" w:rsidR="00B16B56" w:rsidRPr="00E53304" w:rsidRDefault="00143CA8" w:rsidP="00143CA8">
      <w:pPr>
        <w:pStyle w:val="TimesnewRoman"/>
        <w:numPr>
          <w:ilvl w:val="0"/>
          <w:numId w:val="7"/>
        </w:numPr>
        <w:jc w:val="both"/>
        <w:rPr>
          <w:rFonts w:ascii="Times New Roman" w:hAnsi="Times New Roman"/>
        </w:rPr>
      </w:pPr>
      <w:r w:rsidRPr="00143CA8">
        <w:rPr>
          <w:rFonts w:ascii="Times New Roman" w:hAnsi="Times New Roman"/>
        </w:rPr>
        <w:t xml:space="preserve">Ministru kabineta </w:t>
      </w:r>
      <w:r w:rsidR="00B16B56" w:rsidRPr="00B16B56">
        <w:rPr>
          <w:rFonts w:ascii="Times New Roman" w:hAnsi="Times New Roman"/>
        </w:rPr>
        <w:t>2018. gada 21. august</w:t>
      </w:r>
      <w:r>
        <w:rPr>
          <w:rFonts w:ascii="Times New Roman" w:hAnsi="Times New Roman"/>
        </w:rPr>
        <w:t>a noteikumi Nr. 537 “</w:t>
      </w:r>
      <w:r w:rsidRPr="00143CA8">
        <w:rPr>
          <w:rFonts w:ascii="Times New Roman" w:hAnsi="Times New Roman"/>
        </w:rPr>
        <w:t>Sadzīves atkritumu masas un tilpuma attiecības mērījumu veikšanas kārtība un nosacījumi</w:t>
      </w:r>
      <w:r>
        <w:rPr>
          <w:rFonts w:ascii="Times New Roman" w:hAnsi="Times New Roman"/>
        </w:rPr>
        <w:t>”;</w:t>
      </w:r>
    </w:p>
    <w:p w14:paraId="39B25B36" w14:textId="77777777" w:rsidR="00F919A0" w:rsidRPr="00E53304" w:rsidRDefault="00F919A0" w:rsidP="00F919A0">
      <w:pPr>
        <w:pStyle w:val="TimesnewRoman"/>
        <w:numPr>
          <w:ilvl w:val="0"/>
          <w:numId w:val="7"/>
        </w:numPr>
        <w:jc w:val="both"/>
        <w:rPr>
          <w:rFonts w:ascii="Times New Roman" w:hAnsi="Times New Roman"/>
        </w:rPr>
      </w:pPr>
      <w:r w:rsidRPr="00E53304">
        <w:rPr>
          <w:rFonts w:ascii="Times New Roman" w:hAnsi="Times New Roman"/>
        </w:rPr>
        <w:t>Ministru kabineta 2021. gada 26. oktobra noteikumi Nr. 712 “Atkritumu dalītas savākšanas, sagatavošanas atkārtotai izmantošanai, pārstrādes un materiālu reģenerācijas noteikumi”;</w:t>
      </w:r>
    </w:p>
    <w:p w14:paraId="0A61F9DE" w14:textId="77777777" w:rsidR="00F919A0" w:rsidRPr="00E53304" w:rsidRDefault="00F919A0" w:rsidP="00F919A0">
      <w:pPr>
        <w:pStyle w:val="TimesnewRoman"/>
        <w:numPr>
          <w:ilvl w:val="0"/>
          <w:numId w:val="7"/>
        </w:numPr>
        <w:jc w:val="both"/>
        <w:rPr>
          <w:rFonts w:ascii="Times New Roman" w:hAnsi="Times New Roman"/>
        </w:rPr>
      </w:pPr>
      <w:r w:rsidRPr="00E53304">
        <w:rPr>
          <w:rFonts w:ascii="Times New Roman" w:hAnsi="Times New Roman"/>
        </w:rPr>
        <w:t>2022.gada 25.maija saistošajiem noteikumiem Nr. 27/2022 “Par sadzīves atkritumu apsaimniekošanu Mārupes novadā”;</w:t>
      </w:r>
    </w:p>
    <w:p w14:paraId="6BBB658E" w14:textId="77777777" w:rsidR="00F919A0" w:rsidRPr="00E53304" w:rsidRDefault="00F919A0" w:rsidP="00F919A0">
      <w:pPr>
        <w:pStyle w:val="TimesnewRoman"/>
        <w:numPr>
          <w:ilvl w:val="0"/>
          <w:numId w:val="7"/>
        </w:numPr>
        <w:jc w:val="both"/>
        <w:rPr>
          <w:rFonts w:ascii="Times New Roman" w:hAnsi="Times New Roman"/>
        </w:rPr>
      </w:pPr>
      <w:r w:rsidRPr="00E53304">
        <w:rPr>
          <w:rFonts w:ascii="Times New Roman" w:hAnsi="Times New Roman"/>
        </w:rPr>
        <w:t xml:space="preserve">citi atkritumu apsaimniekošanas jomu regulējošie normatīvie akti – Atkritumu apsaimniekošanas valsts plāns, </w:t>
      </w:r>
      <w:proofErr w:type="spellStart"/>
      <w:r w:rsidRPr="00E53304">
        <w:rPr>
          <w:rFonts w:ascii="Times New Roman" w:hAnsi="Times New Roman"/>
        </w:rPr>
        <w:t>Viduslatvijas</w:t>
      </w:r>
      <w:proofErr w:type="spellEnd"/>
      <w:r w:rsidRPr="00E53304">
        <w:rPr>
          <w:rFonts w:ascii="Times New Roman" w:hAnsi="Times New Roman"/>
        </w:rPr>
        <w:t xml:space="preserve"> reģiona atkritumu apsaimniekošanas plāns u.c..</w:t>
      </w:r>
    </w:p>
    <w:p w14:paraId="207A72DC" w14:textId="77777777" w:rsidR="000A1FFB" w:rsidRPr="00E53304" w:rsidRDefault="000A1FFB" w:rsidP="00F919A0">
      <w:pPr>
        <w:pStyle w:val="TimesnewRoman"/>
        <w:jc w:val="both"/>
        <w:rPr>
          <w:rFonts w:ascii="Times New Roman" w:hAnsi="Times New Roman"/>
        </w:rPr>
      </w:pPr>
    </w:p>
    <w:p w14:paraId="50DC5214" w14:textId="77777777" w:rsidR="000A1FFB" w:rsidRPr="00E53304" w:rsidRDefault="000A1FFB" w:rsidP="00F919A0">
      <w:pPr>
        <w:pStyle w:val="TimesnewRoman"/>
        <w:jc w:val="both"/>
        <w:rPr>
          <w:rFonts w:ascii="Times New Roman" w:hAnsi="Times New Roman" w:cs="Arial"/>
        </w:rPr>
      </w:pPr>
    </w:p>
    <w:p w14:paraId="54A6141E" w14:textId="12C908D1" w:rsidR="00F919A0" w:rsidRPr="00E53304" w:rsidRDefault="00F919A0" w:rsidP="00F919A0">
      <w:pPr>
        <w:pStyle w:val="TimesnewRoman"/>
        <w:jc w:val="both"/>
        <w:rPr>
          <w:rFonts w:ascii="Times New Roman" w:hAnsi="Times New Roman" w:cs="Arial"/>
        </w:rPr>
      </w:pPr>
      <w:r w:rsidRPr="00E53304">
        <w:rPr>
          <w:rFonts w:ascii="Times New Roman" w:hAnsi="Times New Roman" w:cs="Arial"/>
        </w:rPr>
        <w:t xml:space="preserve">Paredzamais Līguma termiņš– 7 (septiņi) gadi no līguma spēkā stāšanās brīža. </w:t>
      </w:r>
      <w:r w:rsidRPr="00B21000">
        <w:rPr>
          <w:rFonts w:ascii="Times New Roman" w:hAnsi="Times New Roman" w:cs="Arial"/>
        </w:rPr>
        <w:t xml:space="preserve">Līguma izpildi var uzsākt ne vēlāk kā 2 (divu) mēnešu laikā no līguma noslēgšanas dienas, bet ne agrāk kā </w:t>
      </w:r>
      <w:r w:rsidR="00B21000">
        <w:rPr>
          <w:rFonts w:ascii="Times New Roman" w:hAnsi="Times New Roman" w:cs="Arial"/>
        </w:rPr>
        <w:t>2025.gada 1.februārī</w:t>
      </w:r>
      <w:r w:rsidRPr="00B21000">
        <w:rPr>
          <w:rFonts w:ascii="Times New Roman" w:hAnsi="Times New Roman" w:cs="Arial"/>
        </w:rPr>
        <w:t>.</w:t>
      </w:r>
      <w:r w:rsidRPr="00E53304">
        <w:rPr>
          <w:rFonts w:ascii="Times New Roman" w:hAnsi="Times New Roman" w:cs="Arial"/>
        </w:rPr>
        <w:t xml:space="preserve"> </w:t>
      </w:r>
    </w:p>
    <w:p w14:paraId="622FF8F4" w14:textId="77777777" w:rsidR="00F919A0" w:rsidRPr="00E53304" w:rsidRDefault="00F919A0" w:rsidP="00F919A0"/>
    <w:p w14:paraId="5DD39588" w14:textId="77777777" w:rsidR="000A1FFB" w:rsidRPr="00E53304" w:rsidRDefault="000A1FFB" w:rsidP="00F919A0"/>
    <w:p w14:paraId="25A8D941" w14:textId="6D863294" w:rsidR="0070549B" w:rsidRPr="00E53304" w:rsidRDefault="0070549B" w:rsidP="0070549B">
      <w:pPr>
        <w:pStyle w:val="Heading1"/>
        <w:numPr>
          <w:ilvl w:val="0"/>
          <w:numId w:val="6"/>
        </w:numPr>
        <w:rPr>
          <w:rFonts w:ascii="Times New Roman" w:hAnsi="Times New Roman" w:cs="Times New Roman"/>
          <w:color w:val="auto"/>
          <w:sz w:val="24"/>
          <w:szCs w:val="24"/>
        </w:rPr>
      </w:pPr>
      <w:r w:rsidRPr="00E53304">
        <w:rPr>
          <w:rFonts w:ascii="Times New Roman" w:hAnsi="Times New Roman" w:cs="Times New Roman"/>
          <w:color w:val="auto"/>
          <w:sz w:val="24"/>
          <w:szCs w:val="24"/>
        </w:rPr>
        <w:lastRenderedPageBreak/>
        <w:t>Esošās situācijas apraksts</w:t>
      </w:r>
    </w:p>
    <w:p w14:paraId="7090BDCB" w14:textId="77777777" w:rsidR="00F919A0" w:rsidRPr="00E53304" w:rsidRDefault="00F919A0" w:rsidP="00F919A0"/>
    <w:p w14:paraId="5A2D224A" w14:textId="77777777" w:rsidR="00B279F0" w:rsidRPr="00E53304" w:rsidRDefault="00B279F0" w:rsidP="00B279F0">
      <w:pPr>
        <w:autoSpaceDE w:val="0"/>
        <w:autoSpaceDN w:val="0"/>
        <w:adjustRightInd w:val="0"/>
        <w:jc w:val="both"/>
      </w:pPr>
      <w:r w:rsidRPr="00E53304">
        <w:t>Pašvaldības administratīvās teritorijas platība 347,27 km</w:t>
      </w:r>
      <w:r w:rsidRPr="00E53304">
        <w:rPr>
          <w:vertAlign w:val="superscript"/>
        </w:rPr>
        <w:t>2</w:t>
      </w:r>
      <w:r w:rsidRPr="00E53304">
        <w:t xml:space="preserve"> jeb 34726,67 ha. </w:t>
      </w:r>
    </w:p>
    <w:p w14:paraId="10894448" w14:textId="77777777" w:rsidR="00B279F0" w:rsidRPr="00E53304" w:rsidRDefault="00B279F0" w:rsidP="00B279F0">
      <w:pPr>
        <w:autoSpaceDE w:val="0"/>
        <w:autoSpaceDN w:val="0"/>
        <w:adjustRightInd w:val="0"/>
        <w:jc w:val="both"/>
      </w:pPr>
      <w:r w:rsidRPr="00E53304">
        <w:t>Novadu veido četras teritoriālā iedalījuma vienības – Mārupes pilsēta, Mārupes pagasts, Babītes pagasts, Salas pagasts.</w:t>
      </w:r>
    </w:p>
    <w:p w14:paraId="7D0D37FF" w14:textId="77777777" w:rsidR="00B279F0" w:rsidRPr="00E53304" w:rsidRDefault="00B279F0" w:rsidP="00B279F0">
      <w:pPr>
        <w:jc w:val="both"/>
      </w:pPr>
      <w:r w:rsidRPr="00E53304">
        <w:t xml:space="preserve">Mārupes novada </w:t>
      </w:r>
      <w:proofErr w:type="spellStart"/>
      <w:r w:rsidRPr="00E53304">
        <w:t>apdzīvojums</w:t>
      </w:r>
      <w:proofErr w:type="spellEnd"/>
      <w:r w:rsidRPr="00E53304">
        <w:t xml:space="preserve"> ir izteikti nevienmērīgs, ar augstu </w:t>
      </w:r>
      <w:proofErr w:type="spellStart"/>
      <w:r w:rsidRPr="00E53304">
        <w:t>apdzīvojuma</w:t>
      </w:r>
      <w:proofErr w:type="spellEnd"/>
      <w:r w:rsidRPr="00E53304">
        <w:t xml:space="preserve"> blīvumu tiešā Rīgas </w:t>
      </w:r>
      <w:proofErr w:type="spellStart"/>
      <w:r w:rsidRPr="00E53304">
        <w:t>valstspilsētas</w:t>
      </w:r>
      <w:proofErr w:type="spellEnd"/>
      <w:r w:rsidRPr="00E53304">
        <w:t xml:space="preserve"> tuvumā, un plašiem mežu un purvu masīviem novada R un D teritorijās. Novadā ir 33 ciemi un 1 pilsēta, kuru platības, iedzīvotāju skaits un blīvums katrā no tiem būtiski atšķiras. Ciemu un pilsētas kopējā platība ir 13 484 ha – jeb ap 19% no visas Mārupes novada platības, un tajos lielu daļu aizņem Pierīgas novadiem raksturīgā savrupmāju dzīvojamā apbūve. </w:t>
      </w:r>
    </w:p>
    <w:p w14:paraId="7F2A3A87" w14:textId="77777777" w:rsidR="00B279F0" w:rsidRPr="00B046EE" w:rsidRDefault="00B279F0" w:rsidP="00B279F0">
      <w:pPr>
        <w:autoSpaceDE w:val="0"/>
        <w:autoSpaceDN w:val="0"/>
        <w:adjustRightInd w:val="0"/>
        <w:jc w:val="both"/>
      </w:pPr>
      <w:r w:rsidRPr="00E53304">
        <w:t xml:space="preserve">Iedzīvotāju vidējais blīvums – 117,29 </w:t>
      </w:r>
      <w:proofErr w:type="spellStart"/>
      <w:r w:rsidRPr="00E53304">
        <w:t>iedz</w:t>
      </w:r>
      <w:proofErr w:type="spellEnd"/>
      <w:r w:rsidRPr="00E53304">
        <w:t>/ km</w:t>
      </w:r>
      <w:r w:rsidRPr="00213176">
        <w:rPr>
          <w:vertAlign w:val="superscript"/>
        </w:rPr>
        <w:t>2</w:t>
      </w:r>
      <w:r>
        <w:t>.</w:t>
      </w:r>
    </w:p>
    <w:p w14:paraId="121447DB" w14:textId="77777777" w:rsidR="00B279F0" w:rsidRDefault="00B279F0" w:rsidP="00B279F0">
      <w:pPr>
        <w:autoSpaceDE w:val="0"/>
        <w:autoSpaceDN w:val="0"/>
        <w:adjustRightInd w:val="0"/>
        <w:jc w:val="both"/>
      </w:pPr>
    </w:p>
    <w:p w14:paraId="2F1544F2" w14:textId="77777777" w:rsidR="00B279F0" w:rsidRPr="00E53304" w:rsidRDefault="00B279F0" w:rsidP="00B279F0">
      <w:pPr>
        <w:autoSpaceDE w:val="0"/>
        <w:autoSpaceDN w:val="0"/>
        <w:adjustRightInd w:val="0"/>
        <w:jc w:val="both"/>
      </w:pPr>
      <w:r w:rsidRPr="00E53304">
        <w:t xml:space="preserve">Mārupes novada pašvaldības administratīvajā teritorijā reģistrētas (uz 01.12.2023) 5185 (aktīvas) juridiskās personas, no kurām 1156 ir reģistrēts viens darbinieks. </w:t>
      </w:r>
    </w:p>
    <w:tbl>
      <w:tblPr>
        <w:tblStyle w:val="TableGrid"/>
        <w:tblW w:w="0" w:type="auto"/>
        <w:tblLook w:val="04A0" w:firstRow="1" w:lastRow="0" w:firstColumn="1" w:lastColumn="0" w:noHBand="0" w:noVBand="1"/>
      </w:tblPr>
      <w:tblGrid>
        <w:gridCol w:w="3642"/>
        <w:gridCol w:w="1056"/>
        <w:gridCol w:w="936"/>
        <w:gridCol w:w="1056"/>
        <w:gridCol w:w="923"/>
        <w:gridCol w:w="683"/>
      </w:tblGrid>
      <w:tr w:rsidR="00B279F0" w:rsidRPr="00E53304" w14:paraId="2E9D1244" w14:textId="77777777" w:rsidTr="00BB2355">
        <w:tc>
          <w:tcPr>
            <w:tcW w:w="4815" w:type="dxa"/>
          </w:tcPr>
          <w:p w14:paraId="5E02CE15" w14:textId="77777777" w:rsidR="00B279F0" w:rsidRPr="00E53304" w:rsidRDefault="00B279F0" w:rsidP="00BB2355">
            <w:pPr>
              <w:autoSpaceDE w:val="0"/>
              <w:autoSpaceDN w:val="0"/>
              <w:adjustRightInd w:val="0"/>
              <w:jc w:val="both"/>
              <w:rPr>
                <w:highlight w:val="lightGray"/>
              </w:rPr>
            </w:pPr>
            <w:r w:rsidRPr="00E53304">
              <w:t>Saimniecisko darbību statistiskā klasifikācija NACE2</w:t>
            </w:r>
          </w:p>
        </w:tc>
        <w:tc>
          <w:tcPr>
            <w:tcW w:w="2835" w:type="dxa"/>
            <w:gridSpan w:val="4"/>
          </w:tcPr>
          <w:p w14:paraId="2CA8D120" w14:textId="77777777" w:rsidR="00B279F0" w:rsidRPr="00E53304" w:rsidRDefault="00B279F0" w:rsidP="00BB2355">
            <w:pPr>
              <w:autoSpaceDE w:val="0"/>
              <w:autoSpaceDN w:val="0"/>
              <w:adjustRightInd w:val="0"/>
              <w:jc w:val="both"/>
              <w:rPr>
                <w:highlight w:val="lightGray"/>
              </w:rPr>
            </w:pPr>
            <w:r w:rsidRPr="00E53304">
              <w:t>Apdzīvotās vietas nosaukums</w:t>
            </w:r>
          </w:p>
        </w:tc>
        <w:tc>
          <w:tcPr>
            <w:tcW w:w="646" w:type="dxa"/>
            <w:vMerge w:val="restart"/>
          </w:tcPr>
          <w:p w14:paraId="636B75C4" w14:textId="77777777" w:rsidR="00B279F0" w:rsidRPr="00E53304" w:rsidRDefault="00B279F0" w:rsidP="00BB2355">
            <w:pPr>
              <w:autoSpaceDE w:val="0"/>
              <w:autoSpaceDN w:val="0"/>
              <w:adjustRightInd w:val="0"/>
              <w:jc w:val="both"/>
            </w:pPr>
          </w:p>
          <w:p w14:paraId="2C91C270" w14:textId="77777777" w:rsidR="00B279F0" w:rsidRPr="00E53304" w:rsidRDefault="00B279F0" w:rsidP="00BB2355">
            <w:pPr>
              <w:autoSpaceDE w:val="0"/>
              <w:autoSpaceDN w:val="0"/>
              <w:adjustRightInd w:val="0"/>
              <w:jc w:val="both"/>
            </w:pPr>
          </w:p>
          <w:p w14:paraId="6EDCFB2E" w14:textId="77777777" w:rsidR="00B279F0" w:rsidRPr="00E53304" w:rsidRDefault="00B279F0" w:rsidP="00BB2355">
            <w:pPr>
              <w:autoSpaceDE w:val="0"/>
              <w:autoSpaceDN w:val="0"/>
              <w:adjustRightInd w:val="0"/>
              <w:jc w:val="both"/>
            </w:pPr>
            <w:r w:rsidRPr="00E53304">
              <w:t>kopā</w:t>
            </w:r>
          </w:p>
        </w:tc>
      </w:tr>
      <w:tr w:rsidR="00B279F0" w:rsidRPr="00E53304" w14:paraId="7940BD3A" w14:textId="77777777" w:rsidTr="00BB2355">
        <w:tc>
          <w:tcPr>
            <w:tcW w:w="4815" w:type="dxa"/>
          </w:tcPr>
          <w:p w14:paraId="5AD28C99" w14:textId="77777777" w:rsidR="00B279F0" w:rsidRPr="00E53304" w:rsidRDefault="00B279F0" w:rsidP="00BB2355">
            <w:pPr>
              <w:autoSpaceDE w:val="0"/>
              <w:autoSpaceDN w:val="0"/>
              <w:adjustRightInd w:val="0"/>
              <w:jc w:val="both"/>
            </w:pPr>
          </w:p>
        </w:tc>
        <w:tc>
          <w:tcPr>
            <w:tcW w:w="709" w:type="dxa"/>
          </w:tcPr>
          <w:p w14:paraId="5A68B7E0" w14:textId="77777777" w:rsidR="00B279F0" w:rsidRPr="00E53304" w:rsidRDefault="00B279F0" w:rsidP="00BB2355">
            <w:pPr>
              <w:autoSpaceDE w:val="0"/>
              <w:autoSpaceDN w:val="0"/>
              <w:adjustRightInd w:val="0"/>
              <w:jc w:val="both"/>
            </w:pPr>
            <w:r w:rsidRPr="00E53304">
              <w:t>Mārupes pilsēta</w:t>
            </w:r>
          </w:p>
        </w:tc>
        <w:tc>
          <w:tcPr>
            <w:tcW w:w="708" w:type="dxa"/>
          </w:tcPr>
          <w:p w14:paraId="7E62F499" w14:textId="77777777" w:rsidR="00B279F0" w:rsidRPr="00E53304" w:rsidRDefault="00B279F0" w:rsidP="00BB2355">
            <w:pPr>
              <w:autoSpaceDE w:val="0"/>
              <w:autoSpaceDN w:val="0"/>
              <w:adjustRightInd w:val="0"/>
              <w:jc w:val="both"/>
            </w:pPr>
            <w:r w:rsidRPr="00E53304">
              <w:t>Babītes pagasts</w:t>
            </w:r>
          </w:p>
        </w:tc>
        <w:tc>
          <w:tcPr>
            <w:tcW w:w="709" w:type="dxa"/>
          </w:tcPr>
          <w:p w14:paraId="354E84D3" w14:textId="77777777" w:rsidR="00B279F0" w:rsidRPr="00E53304" w:rsidRDefault="00B279F0" w:rsidP="00BB2355">
            <w:pPr>
              <w:autoSpaceDE w:val="0"/>
              <w:autoSpaceDN w:val="0"/>
              <w:adjustRightInd w:val="0"/>
              <w:jc w:val="both"/>
            </w:pPr>
            <w:r w:rsidRPr="00E53304">
              <w:t>Mārupes pagasts</w:t>
            </w:r>
          </w:p>
        </w:tc>
        <w:tc>
          <w:tcPr>
            <w:tcW w:w="709" w:type="dxa"/>
          </w:tcPr>
          <w:p w14:paraId="204A5438" w14:textId="77777777" w:rsidR="00B279F0" w:rsidRPr="00E53304" w:rsidRDefault="00B279F0" w:rsidP="00BB2355">
            <w:pPr>
              <w:autoSpaceDE w:val="0"/>
              <w:autoSpaceDN w:val="0"/>
              <w:adjustRightInd w:val="0"/>
              <w:jc w:val="both"/>
            </w:pPr>
            <w:r w:rsidRPr="00E53304">
              <w:t>Salas pagasts</w:t>
            </w:r>
          </w:p>
        </w:tc>
        <w:tc>
          <w:tcPr>
            <w:tcW w:w="646" w:type="dxa"/>
            <w:vMerge/>
          </w:tcPr>
          <w:p w14:paraId="5E8D9958" w14:textId="77777777" w:rsidR="00B279F0" w:rsidRPr="00E53304" w:rsidRDefault="00B279F0" w:rsidP="00BB2355">
            <w:pPr>
              <w:autoSpaceDE w:val="0"/>
              <w:autoSpaceDN w:val="0"/>
              <w:adjustRightInd w:val="0"/>
              <w:jc w:val="both"/>
            </w:pPr>
          </w:p>
        </w:tc>
      </w:tr>
      <w:tr w:rsidR="00B279F0" w:rsidRPr="00E53304" w14:paraId="569B542A" w14:textId="77777777" w:rsidTr="00BB2355">
        <w:tc>
          <w:tcPr>
            <w:tcW w:w="4815" w:type="dxa"/>
          </w:tcPr>
          <w:p w14:paraId="43A8485D" w14:textId="77777777" w:rsidR="00B279F0" w:rsidRPr="00E53304" w:rsidRDefault="00B279F0" w:rsidP="00BB2355">
            <w:pPr>
              <w:autoSpaceDE w:val="0"/>
              <w:autoSpaceDN w:val="0"/>
              <w:adjustRightInd w:val="0"/>
              <w:jc w:val="both"/>
            </w:pPr>
            <w:r w:rsidRPr="00E53304">
              <w:t>Lauksaimniecība, mežsaimniecība un zivsaimniecība</w:t>
            </w:r>
          </w:p>
        </w:tc>
        <w:tc>
          <w:tcPr>
            <w:tcW w:w="709" w:type="dxa"/>
          </w:tcPr>
          <w:p w14:paraId="29ED0003" w14:textId="77777777" w:rsidR="00B279F0" w:rsidRPr="00E53304" w:rsidRDefault="00B279F0" w:rsidP="00BB2355">
            <w:pPr>
              <w:autoSpaceDE w:val="0"/>
              <w:autoSpaceDN w:val="0"/>
              <w:adjustRightInd w:val="0"/>
              <w:jc w:val="both"/>
            </w:pPr>
            <w:r w:rsidRPr="00E53304">
              <w:t>44</w:t>
            </w:r>
          </w:p>
        </w:tc>
        <w:tc>
          <w:tcPr>
            <w:tcW w:w="708" w:type="dxa"/>
          </w:tcPr>
          <w:p w14:paraId="04263FF8" w14:textId="77777777" w:rsidR="00B279F0" w:rsidRPr="00E53304" w:rsidRDefault="00B279F0" w:rsidP="00BB2355">
            <w:pPr>
              <w:autoSpaceDE w:val="0"/>
              <w:autoSpaceDN w:val="0"/>
              <w:adjustRightInd w:val="0"/>
              <w:jc w:val="both"/>
            </w:pPr>
            <w:r w:rsidRPr="00E53304">
              <w:t>37</w:t>
            </w:r>
          </w:p>
        </w:tc>
        <w:tc>
          <w:tcPr>
            <w:tcW w:w="709" w:type="dxa"/>
          </w:tcPr>
          <w:p w14:paraId="4A70CE81" w14:textId="77777777" w:rsidR="00B279F0" w:rsidRPr="00E53304" w:rsidRDefault="00B279F0" w:rsidP="00BB2355">
            <w:pPr>
              <w:autoSpaceDE w:val="0"/>
              <w:autoSpaceDN w:val="0"/>
              <w:adjustRightInd w:val="0"/>
              <w:jc w:val="both"/>
            </w:pPr>
            <w:r w:rsidRPr="00E53304">
              <w:t>26</w:t>
            </w:r>
          </w:p>
        </w:tc>
        <w:tc>
          <w:tcPr>
            <w:tcW w:w="709" w:type="dxa"/>
          </w:tcPr>
          <w:p w14:paraId="64AF1AA8" w14:textId="77777777" w:rsidR="00B279F0" w:rsidRPr="00E53304" w:rsidRDefault="00B279F0" w:rsidP="00BB2355">
            <w:pPr>
              <w:autoSpaceDE w:val="0"/>
              <w:autoSpaceDN w:val="0"/>
              <w:adjustRightInd w:val="0"/>
              <w:jc w:val="both"/>
            </w:pPr>
            <w:r w:rsidRPr="00E53304">
              <w:t>11</w:t>
            </w:r>
          </w:p>
        </w:tc>
        <w:tc>
          <w:tcPr>
            <w:tcW w:w="646" w:type="dxa"/>
          </w:tcPr>
          <w:p w14:paraId="2C9E792C" w14:textId="77777777" w:rsidR="00B279F0" w:rsidRPr="00E53304" w:rsidRDefault="00B279F0" w:rsidP="00BB2355">
            <w:pPr>
              <w:autoSpaceDE w:val="0"/>
              <w:autoSpaceDN w:val="0"/>
              <w:adjustRightInd w:val="0"/>
              <w:jc w:val="both"/>
            </w:pPr>
            <w:r w:rsidRPr="00E53304">
              <w:t>118</w:t>
            </w:r>
          </w:p>
        </w:tc>
      </w:tr>
      <w:tr w:rsidR="00B279F0" w:rsidRPr="00E53304" w14:paraId="1BAE67BC" w14:textId="77777777" w:rsidTr="00BB2355">
        <w:tc>
          <w:tcPr>
            <w:tcW w:w="4815" w:type="dxa"/>
          </w:tcPr>
          <w:p w14:paraId="1FF8BE87" w14:textId="77777777" w:rsidR="00B279F0" w:rsidRPr="00E53304" w:rsidRDefault="00B279F0" w:rsidP="00BB2355">
            <w:pPr>
              <w:autoSpaceDE w:val="0"/>
              <w:autoSpaceDN w:val="0"/>
              <w:adjustRightInd w:val="0"/>
              <w:jc w:val="both"/>
            </w:pPr>
            <w:r w:rsidRPr="00E53304">
              <w:t>Ieguves rūpniecība un karjeru izstrāde</w:t>
            </w:r>
          </w:p>
        </w:tc>
        <w:tc>
          <w:tcPr>
            <w:tcW w:w="709" w:type="dxa"/>
          </w:tcPr>
          <w:p w14:paraId="24B210C5" w14:textId="77777777" w:rsidR="00B279F0" w:rsidRPr="00E53304" w:rsidRDefault="00B279F0" w:rsidP="00BB2355">
            <w:pPr>
              <w:autoSpaceDE w:val="0"/>
              <w:autoSpaceDN w:val="0"/>
              <w:adjustRightInd w:val="0"/>
              <w:jc w:val="both"/>
            </w:pPr>
            <w:r w:rsidRPr="00E53304">
              <w:t>5</w:t>
            </w:r>
          </w:p>
        </w:tc>
        <w:tc>
          <w:tcPr>
            <w:tcW w:w="708" w:type="dxa"/>
          </w:tcPr>
          <w:p w14:paraId="5E3A133B" w14:textId="77777777" w:rsidR="00B279F0" w:rsidRPr="00E53304" w:rsidRDefault="00B279F0" w:rsidP="00BB2355">
            <w:pPr>
              <w:autoSpaceDE w:val="0"/>
              <w:autoSpaceDN w:val="0"/>
              <w:adjustRightInd w:val="0"/>
              <w:jc w:val="both"/>
            </w:pPr>
            <w:r w:rsidRPr="00E53304">
              <w:t>2</w:t>
            </w:r>
          </w:p>
        </w:tc>
        <w:tc>
          <w:tcPr>
            <w:tcW w:w="709" w:type="dxa"/>
          </w:tcPr>
          <w:p w14:paraId="7500AB14" w14:textId="77777777" w:rsidR="00B279F0" w:rsidRPr="00E53304" w:rsidRDefault="00B279F0" w:rsidP="00BB2355">
            <w:pPr>
              <w:autoSpaceDE w:val="0"/>
              <w:autoSpaceDN w:val="0"/>
              <w:adjustRightInd w:val="0"/>
              <w:jc w:val="both"/>
            </w:pPr>
            <w:r w:rsidRPr="00E53304">
              <w:t>7</w:t>
            </w:r>
          </w:p>
        </w:tc>
        <w:tc>
          <w:tcPr>
            <w:tcW w:w="709" w:type="dxa"/>
          </w:tcPr>
          <w:p w14:paraId="35B006A4" w14:textId="77777777" w:rsidR="00B279F0" w:rsidRPr="00E53304" w:rsidRDefault="00B279F0" w:rsidP="00BB2355">
            <w:pPr>
              <w:autoSpaceDE w:val="0"/>
              <w:autoSpaceDN w:val="0"/>
              <w:adjustRightInd w:val="0"/>
              <w:jc w:val="both"/>
            </w:pPr>
            <w:r w:rsidRPr="00E53304">
              <w:t>0</w:t>
            </w:r>
          </w:p>
        </w:tc>
        <w:tc>
          <w:tcPr>
            <w:tcW w:w="646" w:type="dxa"/>
          </w:tcPr>
          <w:p w14:paraId="3CFB9C77" w14:textId="77777777" w:rsidR="00B279F0" w:rsidRPr="00E53304" w:rsidRDefault="00B279F0" w:rsidP="00BB2355">
            <w:pPr>
              <w:autoSpaceDE w:val="0"/>
              <w:autoSpaceDN w:val="0"/>
              <w:adjustRightInd w:val="0"/>
              <w:jc w:val="both"/>
            </w:pPr>
            <w:r w:rsidRPr="00E53304">
              <w:t>14</w:t>
            </w:r>
          </w:p>
        </w:tc>
      </w:tr>
      <w:tr w:rsidR="00B279F0" w:rsidRPr="00E53304" w14:paraId="65B15BE3" w14:textId="77777777" w:rsidTr="00BB2355">
        <w:tc>
          <w:tcPr>
            <w:tcW w:w="4815" w:type="dxa"/>
          </w:tcPr>
          <w:p w14:paraId="0CCE5D5C" w14:textId="77777777" w:rsidR="00B279F0" w:rsidRPr="00E53304" w:rsidRDefault="00B279F0" w:rsidP="00BB2355">
            <w:pPr>
              <w:autoSpaceDE w:val="0"/>
              <w:autoSpaceDN w:val="0"/>
              <w:adjustRightInd w:val="0"/>
              <w:jc w:val="both"/>
            </w:pPr>
            <w:r w:rsidRPr="00E53304">
              <w:t>Apstrādes rūpniecība</w:t>
            </w:r>
          </w:p>
        </w:tc>
        <w:tc>
          <w:tcPr>
            <w:tcW w:w="709" w:type="dxa"/>
          </w:tcPr>
          <w:p w14:paraId="63E03F87" w14:textId="77777777" w:rsidR="00B279F0" w:rsidRPr="00E53304" w:rsidRDefault="00B279F0" w:rsidP="00BB2355">
            <w:pPr>
              <w:autoSpaceDE w:val="0"/>
              <w:autoSpaceDN w:val="0"/>
              <w:adjustRightInd w:val="0"/>
              <w:jc w:val="both"/>
            </w:pPr>
            <w:r w:rsidRPr="00E53304">
              <w:t>154</w:t>
            </w:r>
          </w:p>
        </w:tc>
        <w:tc>
          <w:tcPr>
            <w:tcW w:w="708" w:type="dxa"/>
          </w:tcPr>
          <w:p w14:paraId="2CF20539" w14:textId="77777777" w:rsidR="00B279F0" w:rsidRPr="00E53304" w:rsidRDefault="00B279F0" w:rsidP="00BB2355">
            <w:pPr>
              <w:autoSpaceDE w:val="0"/>
              <w:autoSpaceDN w:val="0"/>
              <w:adjustRightInd w:val="0"/>
              <w:jc w:val="both"/>
            </w:pPr>
            <w:r w:rsidRPr="00E53304">
              <w:t>88</w:t>
            </w:r>
          </w:p>
        </w:tc>
        <w:tc>
          <w:tcPr>
            <w:tcW w:w="709" w:type="dxa"/>
          </w:tcPr>
          <w:p w14:paraId="5BBF13C1" w14:textId="77777777" w:rsidR="00B279F0" w:rsidRPr="00E53304" w:rsidRDefault="00B279F0" w:rsidP="00BB2355">
            <w:pPr>
              <w:autoSpaceDE w:val="0"/>
              <w:autoSpaceDN w:val="0"/>
              <w:adjustRightInd w:val="0"/>
              <w:jc w:val="both"/>
            </w:pPr>
            <w:r w:rsidRPr="00E53304">
              <w:t>80</w:t>
            </w:r>
          </w:p>
        </w:tc>
        <w:tc>
          <w:tcPr>
            <w:tcW w:w="709" w:type="dxa"/>
          </w:tcPr>
          <w:p w14:paraId="4C65A7DB" w14:textId="77777777" w:rsidR="00B279F0" w:rsidRPr="00E53304" w:rsidRDefault="00B279F0" w:rsidP="00BB2355">
            <w:pPr>
              <w:autoSpaceDE w:val="0"/>
              <w:autoSpaceDN w:val="0"/>
              <w:adjustRightInd w:val="0"/>
              <w:jc w:val="both"/>
            </w:pPr>
            <w:r w:rsidRPr="00E53304">
              <w:t>21</w:t>
            </w:r>
          </w:p>
        </w:tc>
        <w:tc>
          <w:tcPr>
            <w:tcW w:w="646" w:type="dxa"/>
          </w:tcPr>
          <w:p w14:paraId="72E5671B" w14:textId="77777777" w:rsidR="00B279F0" w:rsidRPr="00E53304" w:rsidRDefault="00B279F0" w:rsidP="00BB2355">
            <w:pPr>
              <w:autoSpaceDE w:val="0"/>
              <w:autoSpaceDN w:val="0"/>
              <w:adjustRightInd w:val="0"/>
              <w:jc w:val="both"/>
            </w:pPr>
            <w:r w:rsidRPr="00E53304">
              <w:t>343</w:t>
            </w:r>
          </w:p>
        </w:tc>
      </w:tr>
      <w:tr w:rsidR="00B279F0" w:rsidRPr="00E53304" w14:paraId="252FEB6D" w14:textId="77777777" w:rsidTr="00BB2355">
        <w:tc>
          <w:tcPr>
            <w:tcW w:w="4815" w:type="dxa"/>
          </w:tcPr>
          <w:p w14:paraId="601EEEA7" w14:textId="77777777" w:rsidR="00B279F0" w:rsidRPr="00E53304" w:rsidRDefault="00B279F0" w:rsidP="00BB2355">
            <w:pPr>
              <w:autoSpaceDE w:val="0"/>
              <w:autoSpaceDN w:val="0"/>
              <w:adjustRightInd w:val="0"/>
              <w:jc w:val="both"/>
            </w:pPr>
            <w:r w:rsidRPr="00E53304">
              <w:t>Elektroenerģija, gāzes apgāde, siltumapgāde un gaisa kondicionēšana</w:t>
            </w:r>
          </w:p>
        </w:tc>
        <w:tc>
          <w:tcPr>
            <w:tcW w:w="709" w:type="dxa"/>
          </w:tcPr>
          <w:p w14:paraId="1DB658AF" w14:textId="77777777" w:rsidR="00B279F0" w:rsidRPr="00E53304" w:rsidRDefault="00B279F0" w:rsidP="00BB2355">
            <w:pPr>
              <w:autoSpaceDE w:val="0"/>
              <w:autoSpaceDN w:val="0"/>
              <w:adjustRightInd w:val="0"/>
              <w:jc w:val="both"/>
            </w:pPr>
            <w:r w:rsidRPr="00E53304">
              <w:t>27</w:t>
            </w:r>
          </w:p>
        </w:tc>
        <w:tc>
          <w:tcPr>
            <w:tcW w:w="708" w:type="dxa"/>
          </w:tcPr>
          <w:p w14:paraId="7774E725" w14:textId="77777777" w:rsidR="00B279F0" w:rsidRPr="00E53304" w:rsidRDefault="00B279F0" w:rsidP="00BB2355">
            <w:pPr>
              <w:autoSpaceDE w:val="0"/>
              <w:autoSpaceDN w:val="0"/>
              <w:adjustRightInd w:val="0"/>
              <w:jc w:val="both"/>
            </w:pPr>
            <w:r w:rsidRPr="00E53304">
              <w:t>3</w:t>
            </w:r>
          </w:p>
        </w:tc>
        <w:tc>
          <w:tcPr>
            <w:tcW w:w="709" w:type="dxa"/>
          </w:tcPr>
          <w:p w14:paraId="5AD471C6" w14:textId="77777777" w:rsidR="00B279F0" w:rsidRPr="00E53304" w:rsidRDefault="00B279F0" w:rsidP="00BB2355">
            <w:pPr>
              <w:autoSpaceDE w:val="0"/>
              <w:autoSpaceDN w:val="0"/>
              <w:adjustRightInd w:val="0"/>
              <w:jc w:val="both"/>
            </w:pPr>
            <w:r w:rsidRPr="00E53304">
              <w:t>20</w:t>
            </w:r>
          </w:p>
        </w:tc>
        <w:tc>
          <w:tcPr>
            <w:tcW w:w="709" w:type="dxa"/>
          </w:tcPr>
          <w:p w14:paraId="231D922C" w14:textId="77777777" w:rsidR="00B279F0" w:rsidRPr="00E53304" w:rsidRDefault="00B279F0" w:rsidP="00BB2355">
            <w:pPr>
              <w:autoSpaceDE w:val="0"/>
              <w:autoSpaceDN w:val="0"/>
              <w:adjustRightInd w:val="0"/>
              <w:jc w:val="both"/>
            </w:pPr>
            <w:r w:rsidRPr="00E53304">
              <w:t>0</w:t>
            </w:r>
          </w:p>
        </w:tc>
        <w:tc>
          <w:tcPr>
            <w:tcW w:w="646" w:type="dxa"/>
          </w:tcPr>
          <w:p w14:paraId="407D6246" w14:textId="77777777" w:rsidR="00B279F0" w:rsidRPr="00E53304" w:rsidRDefault="00B279F0" w:rsidP="00BB2355">
            <w:pPr>
              <w:autoSpaceDE w:val="0"/>
              <w:autoSpaceDN w:val="0"/>
              <w:adjustRightInd w:val="0"/>
              <w:jc w:val="both"/>
            </w:pPr>
            <w:r w:rsidRPr="00E53304">
              <w:t>50</w:t>
            </w:r>
          </w:p>
        </w:tc>
      </w:tr>
      <w:tr w:rsidR="00B279F0" w:rsidRPr="00E53304" w14:paraId="030C9325" w14:textId="77777777" w:rsidTr="00BB2355">
        <w:tc>
          <w:tcPr>
            <w:tcW w:w="4815" w:type="dxa"/>
          </w:tcPr>
          <w:p w14:paraId="3A677FD4" w14:textId="77777777" w:rsidR="00B279F0" w:rsidRPr="00E53304" w:rsidRDefault="00B279F0" w:rsidP="00BB2355">
            <w:pPr>
              <w:autoSpaceDE w:val="0"/>
              <w:autoSpaceDN w:val="0"/>
              <w:adjustRightInd w:val="0"/>
              <w:jc w:val="both"/>
            </w:pPr>
            <w:r w:rsidRPr="00E53304">
              <w:t>Ūdensapgāde, notekūdeņu, atkritumu apsaimniekošana un sanācija</w:t>
            </w:r>
          </w:p>
        </w:tc>
        <w:tc>
          <w:tcPr>
            <w:tcW w:w="709" w:type="dxa"/>
          </w:tcPr>
          <w:p w14:paraId="2F9FA994" w14:textId="77777777" w:rsidR="00B279F0" w:rsidRPr="00E53304" w:rsidRDefault="00B279F0" w:rsidP="00BB2355">
            <w:pPr>
              <w:autoSpaceDE w:val="0"/>
              <w:autoSpaceDN w:val="0"/>
              <w:adjustRightInd w:val="0"/>
              <w:jc w:val="both"/>
            </w:pPr>
            <w:r w:rsidRPr="00E53304">
              <w:t>4</w:t>
            </w:r>
          </w:p>
        </w:tc>
        <w:tc>
          <w:tcPr>
            <w:tcW w:w="708" w:type="dxa"/>
          </w:tcPr>
          <w:p w14:paraId="1B396A22" w14:textId="77777777" w:rsidR="00B279F0" w:rsidRPr="00E53304" w:rsidRDefault="00B279F0" w:rsidP="00BB2355">
            <w:pPr>
              <w:autoSpaceDE w:val="0"/>
              <w:autoSpaceDN w:val="0"/>
              <w:adjustRightInd w:val="0"/>
              <w:jc w:val="both"/>
            </w:pPr>
            <w:r w:rsidRPr="00E53304">
              <w:t>5</w:t>
            </w:r>
          </w:p>
        </w:tc>
        <w:tc>
          <w:tcPr>
            <w:tcW w:w="709" w:type="dxa"/>
          </w:tcPr>
          <w:p w14:paraId="04A96C41" w14:textId="77777777" w:rsidR="00B279F0" w:rsidRPr="00E53304" w:rsidRDefault="00B279F0" w:rsidP="00BB2355">
            <w:pPr>
              <w:autoSpaceDE w:val="0"/>
              <w:autoSpaceDN w:val="0"/>
              <w:adjustRightInd w:val="0"/>
              <w:jc w:val="both"/>
            </w:pPr>
            <w:r w:rsidRPr="00E53304">
              <w:t>0</w:t>
            </w:r>
          </w:p>
        </w:tc>
        <w:tc>
          <w:tcPr>
            <w:tcW w:w="709" w:type="dxa"/>
          </w:tcPr>
          <w:p w14:paraId="72AA9B2E" w14:textId="77777777" w:rsidR="00B279F0" w:rsidRPr="00E53304" w:rsidRDefault="00B279F0" w:rsidP="00BB2355">
            <w:pPr>
              <w:autoSpaceDE w:val="0"/>
              <w:autoSpaceDN w:val="0"/>
              <w:adjustRightInd w:val="0"/>
              <w:jc w:val="both"/>
            </w:pPr>
            <w:r w:rsidRPr="00E53304">
              <w:t>0</w:t>
            </w:r>
          </w:p>
        </w:tc>
        <w:tc>
          <w:tcPr>
            <w:tcW w:w="646" w:type="dxa"/>
          </w:tcPr>
          <w:p w14:paraId="16101BF0" w14:textId="77777777" w:rsidR="00B279F0" w:rsidRPr="00E53304" w:rsidRDefault="00B279F0" w:rsidP="00BB2355">
            <w:pPr>
              <w:autoSpaceDE w:val="0"/>
              <w:autoSpaceDN w:val="0"/>
              <w:adjustRightInd w:val="0"/>
              <w:jc w:val="both"/>
            </w:pPr>
            <w:r w:rsidRPr="00E53304">
              <w:t>9</w:t>
            </w:r>
          </w:p>
        </w:tc>
      </w:tr>
      <w:tr w:rsidR="00B279F0" w:rsidRPr="00E53304" w14:paraId="29879E6F" w14:textId="77777777" w:rsidTr="00BB2355">
        <w:tc>
          <w:tcPr>
            <w:tcW w:w="4815" w:type="dxa"/>
          </w:tcPr>
          <w:p w14:paraId="14759476" w14:textId="77777777" w:rsidR="00B279F0" w:rsidRPr="00E53304" w:rsidRDefault="00B279F0" w:rsidP="00BB2355">
            <w:pPr>
              <w:autoSpaceDE w:val="0"/>
              <w:autoSpaceDN w:val="0"/>
              <w:adjustRightInd w:val="0"/>
              <w:jc w:val="both"/>
            </w:pPr>
            <w:r w:rsidRPr="00E53304">
              <w:t>Būvniecība</w:t>
            </w:r>
          </w:p>
        </w:tc>
        <w:tc>
          <w:tcPr>
            <w:tcW w:w="709" w:type="dxa"/>
          </w:tcPr>
          <w:p w14:paraId="7DCD382D" w14:textId="77777777" w:rsidR="00B279F0" w:rsidRPr="00E53304" w:rsidRDefault="00B279F0" w:rsidP="00BB2355">
            <w:pPr>
              <w:autoSpaceDE w:val="0"/>
              <w:autoSpaceDN w:val="0"/>
              <w:adjustRightInd w:val="0"/>
              <w:jc w:val="both"/>
            </w:pPr>
            <w:r w:rsidRPr="00E53304">
              <w:t>194</w:t>
            </w:r>
          </w:p>
        </w:tc>
        <w:tc>
          <w:tcPr>
            <w:tcW w:w="708" w:type="dxa"/>
          </w:tcPr>
          <w:p w14:paraId="44F107DD" w14:textId="77777777" w:rsidR="00B279F0" w:rsidRPr="00E53304" w:rsidRDefault="00B279F0" w:rsidP="00BB2355">
            <w:pPr>
              <w:autoSpaceDE w:val="0"/>
              <w:autoSpaceDN w:val="0"/>
              <w:adjustRightInd w:val="0"/>
              <w:jc w:val="both"/>
            </w:pPr>
            <w:r w:rsidRPr="00E53304">
              <w:t>124</w:t>
            </w:r>
          </w:p>
        </w:tc>
        <w:tc>
          <w:tcPr>
            <w:tcW w:w="709" w:type="dxa"/>
          </w:tcPr>
          <w:p w14:paraId="6DC78A51" w14:textId="77777777" w:rsidR="00B279F0" w:rsidRPr="00E53304" w:rsidRDefault="00B279F0" w:rsidP="00BB2355">
            <w:pPr>
              <w:autoSpaceDE w:val="0"/>
              <w:autoSpaceDN w:val="0"/>
              <w:adjustRightInd w:val="0"/>
              <w:jc w:val="both"/>
            </w:pPr>
            <w:r w:rsidRPr="00E53304">
              <w:t>85</w:t>
            </w:r>
          </w:p>
        </w:tc>
        <w:tc>
          <w:tcPr>
            <w:tcW w:w="709" w:type="dxa"/>
          </w:tcPr>
          <w:p w14:paraId="1B1227E2" w14:textId="77777777" w:rsidR="00B279F0" w:rsidRPr="00E53304" w:rsidRDefault="00B279F0" w:rsidP="00BB2355">
            <w:pPr>
              <w:autoSpaceDE w:val="0"/>
              <w:autoSpaceDN w:val="0"/>
              <w:adjustRightInd w:val="0"/>
              <w:jc w:val="both"/>
            </w:pPr>
            <w:r w:rsidRPr="00E53304">
              <w:t>16</w:t>
            </w:r>
          </w:p>
        </w:tc>
        <w:tc>
          <w:tcPr>
            <w:tcW w:w="646" w:type="dxa"/>
          </w:tcPr>
          <w:p w14:paraId="2290D6A8" w14:textId="77777777" w:rsidR="00B279F0" w:rsidRPr="00E53304" w:rsidRDefault="00B279F0" w:rsidP="00BB2355">
            <w:pPr>
              <w:autoSpaceDE w:val="0"/>
              <w:autoSpaceDN w:val="0"/>
              <w:adjustRightInd w:val="0"/>
              <w:jc w:val="both"/>
            </w:pPr>
            <w:r w:rsidRPr="00E53304">
              <w:t>419</w:t>
            </w:r>
          </w:p>
        </w:tc>
      </w:tr>
      <w:tr w:rsidR="00B279F0" w:rsidRPr="00E53304" w14:paraId="6736EF59" w14:textId="77777777" w:rsidTr="00BB2355">
        <w:tc>
          <w:tcPr>
            <w:tcW w:w="4815" w:type="dxa"/>
          </w:tcPr>
          <w:p w14:paraId="52D5D307" w14:textId="77777777" w:rsidR="00B279F0" w:rsidRPr="00E53304" w:rsidRDefault="00B279F0" w:rsidP="00BB2355">
            <w:pPr>
              <w:autoSpaceDE w:val="0"/>
              <w:autoSpaceDN w:val="0"/>
              <w:adjustRightInd w:val="0"/>
              <w:jc w:val="both"/>
            </w:pPr>
            <w:r w:rsidRPr="00E53304">
              <w:t>Vairumtirdzniecība un mazumtirdzniecība, automobiļu un motociklu remonts</w:t>
            </w:r>
          </w:p>
        </w:tc>
        <w:tc>
          <w:tcPr>
            <w:tcW w:w="709" w:type="dxa"/>
          </w:tcPr>
          <w:p w14:paraId="700D910D" w14:textId="77777777" w:rsidR="00B279F0" w:rsidRPr="00E53304" w:rsidRDefault="00B279F0" w:rsidP="00BB2355">
            <w:pPr>
              <w:autoSpaceDE w:val="0"/>
              <w:autoSpaceDN w:val="0"/>
              <w:adjustRightInd w:val="0"/>
              <w:jc w:val="both"/>
            </w:pPr>
            <w:r w:rsidRPr="00E53304">
              <w:t>488</w:t>
            </w:r>
          </w:p>
        </w:tc>
        <w:tc>
          <w:tcPr>
            <w:tcW w:w="708" w:type="dxa"/>
          </w:tcPr>
          <w:p w14:paraId="538293F0" w14:textId="77777777" w:rsidR="00B279F0" w:rsidRPr="00E53304" w:rsidRDefault="00B279F0" w:rsidP="00BB2355">
            <w:pPr>
              <w:autoSpaceDE w:val="0"/>
              <w:autoSpaceDN w:val="0"/>
              <w:adjustRightInd w:val="0"/>
              <w:jc w:val="both"/>
            </w:pPr>
            <w:r w:rsidRPr="00E53304">
              <w:t>242</w:t>
            </w:r>
          </w:p>
        </w:tc>
        <w:tc>
          <w:tcPr>
            <w:tcW w:w="709" w:type="dxa"/>
          </w:tcPr>
          <w:p w14:paraId="53722D89" w14:textId="77777777" w:rsidR="00B279F0" w:rsidRPr="00E53304" w:rsidRDefault="00B279F0" w:rsidP="00BB2355">
            <w:pPr>
              <w:autoSpaceDE w:val="0"/>
              <w:autoSpaceDN w:val="0"/>
              <w:adjustRightInd w:val="0"/>
              <w:jc w:val="both"/>
            </w:pPr>
            <w:r w:rsidRPr="00E53304">
              <w:t>199</w:t>
            </w:r>
          </w:p>
        </w:tc>
        <w:tc>
          <w:tcPr>
            <w:tcW w:w="709" w:type="dxa"/>
          </w:tcPr>
          <w:p w14:paraId="5E49C852" w14:textId="77777777" w:rsidR="00B279F0" w:rsidRPr="00E53304" w:rsidRDefault="00B279F0" w:rsidP="00BB2355">
            <w:pPr>
              <w:autoSpaceDE w:val="0"/>
              <w:autoSpaceDN w:val="0"/>
              <w:adjustRightInd w:val="0"/>
              <w:jc w:val="both"/>
            </w:pPr>
            <w:r w:rsidRPr="00E53304">
              <w:t>35</w:t>
            </w:r>
          </w:p>
        </w:tc>
        <w:tc>
          <w:tcPr>
            <w:tcW w:w="646" w:type="dxa"/>
          </w:tcPr>
          <w:p w14:paraId="4F96CCAD" w14:textId="77777777" w:rsidR="00B279F0" w:rsidRPr="00E53304" w:rsidRDefault="00B279F0" w:rsidP="00BB2355">
            <w:pPr>
              <w:autoSpaceDE w:val="0"/>
              <w:autoSpaceDN w:val="0"/>
              <w:adjustRightInd w:val="0"/>
              <w:jc w:val="both"/>
            </w:pPr>
            <w:r w:rsidRPr="00E53304">
              <w:t>964</w:t>
            </w:r>
          </w:p>
        </w:tc>
      </w:tr>
      <w:tr w:rsidR="00B279F0" w:rsidRPr="00E53304" w14:paraId="56BE3DD9" w14:textId="77777777" w:rsidTr="00BB2355">
        <w:tc>
          <w:tcPr>
            <w:tcW w:w="4815" w:type="dxa"/>
          </w:tcPr>
          <w:p w14:paraId="418915C1" w14:textId="77777777" w:rsidR="00B279F0" w:rsidRPr="00E53304" w:rsidRDefault="00B279F0" w:rsidP="00BB2355">
            <w:pPr>
              <w:autoSpaceDE w:val="0"/>
              <w:autoSpaceDN w:val="0"/>
              <w:adjustRightInd w:val="0"/>
              <w:jc w:val="both"/>
            </w:pPr>
            <w:r w:rsidRPr="00E53304">
              <w:t>Transports un uzglabāšana</w:t>
            </w:r>
          </w:p>
        </w:tc>
        <w:tc>
          <w:tcPr>
            <w:tcW w:w="709" w:type="dxa"/>
          </w:tcPr>
          <w:p w14:paraId="43146095" w14:textId="77777777" w:rsidR="00B279F0" w:rsidRPr="00E53304" w:rsidRDefault="00B279F0" w:rsidP="00BB2355">
            <w:pPr>
              <w:autoSpaceDE w:val="0"/>
              <w:autoSpaceDN w:val="0"/>
              <w:adjustRightInd w:val="0"/>
              <w:jc w:val="both"/>
            </w:pPr>
            <w:r w:rsidRPr="00E53304">
              <w:t>126</w:t>
            </w:r>
          </w:p>
        </w:tc>
        <w:tc>
          <w:tcPr>
            <w:tcW w:w="708" w:type="dxa"/>
          </w:tcPr>
          <w:p w14:paraId="7FCA1B4D" w14:textId="77777777" w:rsidR="00B279F0" w:rsidRPr="00E53304" w:rsidRDefault="00B279F0" w:rsidP="00BB2355">
            <w:pPr>
              <w:autoSpaceDE w:val="0"/>
              <w:autoSpaceDN w:val="0"/>
              <w:adjustRightInd w:val="0"/>
              <w:jc w:val="both"/>
            </w:pPr>
            <w:r w:rsidRPr="00E53304">
              <w:t>91</w:t>
            </w:r>
          </w:p>
        </w:tc>
        <w:tc>
          <w:tcPr>
            <w:tcW w:w="709" w:type="dxa"/>
          </w:tcPr>
          <w:p w14:paraId="07865DC0" w14:textId="77777777" w:rsidR="00B279F0" w:rsidRPr="00E53304" w:rsidRDefault="00B279F0" w:rsidP="00BB2355">
            <w:pPr>
              <w:autoSpaceDE w:val="0"/>
              <w:autoSpaceDN w:val="0"/>
              <w:adjustRightInd w:val="0"/>
              <w:jc w:val="both"/>
            </w:pPr>
            <w:r w:rsidRPr="00E53304">
              <w:t>118</w:t>
            </w:r>
          </w:p>
        </w:tc>
        <w:tc>
          <w:tcPr>
            <w:tcW w:w="709" w:type="dxa"/>
          </w:tcPr>
          <w:p w14:paraId="48C73D21" w14:textId="77777777" w:rsidR="00B279F0" w:rsidRPr="00E53304" w:rsidRDefault="00B279F0" w:rsidP="00BB2355">
            <w:pPr>
              <w:autoSpaceDE w:val="0"/>
              <w:autoSpaceDN w:val="0"/>
              <w:adjustRightInd w:val="0"/>
              <w:jc w:val="both"/>
            </w:pPr>
            <w:r w:rsidRPr="00E53304">
              <w:t>16</w:t>
            </w:r>
          </w:p>
        </w:tc>
        <w:tc>
          <w:tcPr>
            <w:tcW w:w="646" w:type="dxa"/>
          </w:tcPr>
          <w:p w14:paraId="1E81058A" w14:textId="77777777" w:rsidR="00B279F0" w:rsidRPr="00E53304" w:rsidRDefault="00B279F0" w:rsidP="00BB2355">
            <w:pPr>
              <w:autoSpaceDE w:val="0"/>
              <w:autoSpaceDN w:val="0"/>
              <w:adjustRightInd w:val="0"/>
              <w:jc w:val="both"/>
            </w:pPr>
            <w:r w:rsidRPr="00E53304">
              <w:t>351</w:t>
            </w:r>
          </w:p>
        </w:tc>
      </w:tr>
      <w:tr w:rsidR="00B279F0" w:rsidRPr="00E53304" w14:paraId="6E57CAAA" w14:textId="77777777" w:rsidTr="00BB2355">
        <w:tc>
          <w:tcPr>
            <w:tcW w:w="4815" w:type="dxa"/>
          </w:tcPr>
          <w:p w14:paraId="5B5788F2" w14:textId="77777777" w:rsidR="00B279F0" w:rsidRPr="00E53304" w:rsidRDefault="00B279F0" w:rsidP="00BB2355">
            <w:pPr>
              <w:autoSpaceDE w:val="0"/>
              <w:autoSpaceDN w:val="0"/>
              <w:adjustRightInd w:val="0"/>
              <w:jc w:val="both"/>
            </w:pPr>
            <w:r w:rsidRPr="00E53304">
              <w:t>Izmitināšana un ēdināšanas pakalpojumi</w:t>
            </w:r>
          </w:p>
        </w:tc>
        <w:tc>
          <w:tcPr>
            <w:tcW w:w="709" w:type="dxa"/>
          </w:tcPr>
          <w:p w14:paraId="482D80F5" w14:textId="77777777" w:rsidR="00B279F0" w:rsidRPr="00E53304" w:rsidRDefault="00B279F0" w:rsidP="00BB2355">
            <w:pPr>
              <w:autoSpaceDE w:val="0"/>
              <w:autoSpaceDN w:val="0"/>
              <w:adjustRightInd w:val="0"/>
              <w:jc w:val="both"/>
            </w:pPr>
            <w:r w:rsidRPr="00E53304">
              <w:t>50</w:t>
            </w:r>
          </w:p>
        </w:tc>
        <w:tc>
          <w:tcPr>
            <w:tcW w:w="708" w:type="dxa"/>
          </w:tcPr>
          <w:p w14:paraId="14B91711" w14:textId="77777777" w:rsidR="00B279F0" w:rsidRPr="00E53304" w:rsidRDefault="00B279F0" w:rsidP="00BB2355">
            <w:pPr>
              <w:autoSpaceDE w:val="0"/>
              <w:autoSpaceDN w:val="0"/>
              <w:adjustRightInd w:val="0"/>
              <w:jc w:val="both"/>
            </w:pPr>
            <w:r w:rsidRPr="00E53304">
              <w:t>38</w:t>
            </w:r>
          </w:p>
        </w:tc>
        <w:tc>
          <w:tcPr>
            <w:tcW w:w="709" w:type="dxa"/>
          </w:tcPr>
          <w:p w14:paraId="1BB69569" w14:textId="77777777" w:rsidR="00B279F0" w:rsidRPr="00E53304" w:rsidRDefault="00B279F0" w:rsidP="00BB2355">
            <w:pPr>
              <w:autoSpaceDE w:val="0"/>
              <w:autoSpaceDN w:val="0"/>
              <w:adjustRightInd w:val="0"/>
              <w:jc w:val="both"/>
            </w:pPr>
            <w:r w:rsidRPr="00E53304">
              <w:t>24</w:t>
            </w:r>
          </w:p>
        </w:tc>
        <w:tc>
          <w:tcPr>
            <w:tcW w:w="709" w:type="dxa"/>
          </w:tcPr>
          <w:p w14:paraId="468E9364" w14:textId="77777777" w:rsidR="00B279F0" w:rsidRPr="00E53304" w:rsidRDefault="00B279F0" w:rsidP="00BB2355">
            <w:pPr>
              <w:autoSpaceDE w:val="0"/>
              <w:autoSpaceDN w:val="0"/>
              <w:adjustRightInd w:val="0"/>
              <w:jc w:val="both"/>
            </w:pPr>
            <w:r w:rsidRPr="00E53304">
              <w:t>4</w:t>
            </w:r>
          </w:p>
        </w:tc>
        <w:tc>
          <w:tcPr>
            <w:tcW w:w="646" w:type="dxa"/>
          </w:tcPr>
          <w:p w14:paraId="66B950A5" w14:textId="77777777" w:rsidR="00B279F0" w:rsidRPr="00E53304" w:rsidRDefault="00B279F0" w:rsidP="00BB2355">
            <w:pPr>
              <w:autoSpaceDE w:val="0"/>
              <w:autoSpaceDN w:val="0"/>
              <w:adjustRightInd w:val="0"/>
              <w:jc w:val="both"/>
            </w:pPr>
            <w:r w:rsidRPr="00E53304">
              <w:t>116</w:t>
            </w:r>
          </w:p>
        </w:tc>
      </w:tr>
      <w:tr w:rsidR="00B279F0" w:rsidRPr="00E53304" w14:paraId="53DEEA8D" w14:textId="77777777" w:rsidTr="00BB2355">
        <w:tc>
          <w:tcPr>
            <w:tcW w:w="4815" w:type="dxa"/>
          </w:tcPr>
          <w:p w14:paraId="3906DE35" w14:textId="77777777" w:rsidR="00B279F0" w:rsidRPr="00E53304" w:rsidRDefault="00B279F0" w:rsidP="00BB2355">
            <w:pPr>
              <w:autoSpaceDE w:val="0"/>
              <w:autoSpaceDN w:val="0"/>
              <w:adjustRightInd w:val="0"/>
              <w:jc w:val="both"/>
            </w:pPr>
            <w:r w:rsidRPr="00E53304">
              <w:t>Informācijas un komunikācijas pakalpojumi</w:t>
            </w:r>
          </w:p>
        </w:tc>
        <w:tc>
          <w:tcPr>
            <w:tcW w:w="709" w:type="dxa"/>
          </w:tcPr>
          <w:p w14:paraId="57877A3C" w14:textId="77777777" w:rsidR="00B279F0" w:rsidRPr="00E53304" w:rsidRDefault="00B279F0" w:rsidP="00BB2355">
            <w:pPr>
              <w:autoSpaceDE w:val="0"/>
              <w:autoSpaceDN w:val="0"/>
              <w:adjustRightInd w:val="0"/>
              <w:jc w:val="both"/>
            </w:pPr>
            <w:r w:rsidRPr="00E53304">
              <w:t>148</w:t>
            </w:r>
          </w:p>
        </w:tc>
        <w:tc>
          <w:tcPr>
            <w:tcW w:w="708" w:type="dxa"/>
          </w:tcPr>
          <w:p w14:paraId="0369279E" w14:textId="77777777" w:rsidR="00B279F0" w:rsidRPr="00E53304" w:rsidRDefault="00B279F0" w:rsidP="00BB2355">
            <w:pPr>
              <w:autoSpaceDE w:val="0"/>
              <w:autoSpaceDN w:val="0"/>
              <w:adjustRightInd w:val="0"/>
              <w:jc w:val="both"/>
            </w:pPr>
            <w:r w:rsidRPr="00E53304">
              <w:t>90</w:t>
            </w:r>
          </w:p>
        </w:tc>
        <w:tc>
          <w:tcPr>
            <w:tcW w:w="709" w:type="dxa"/>
          </w:tcPr>
          <w:p w14:paraId="74218760" w14:textId="77777777" w:rsidR="00B279F0" w:rsidRPr="00E53304" w:rsidRDefault="00B279F0" w:rsidP="00BB2355">
            <w:pPr>
              <w:autoSpaceDE w:val="0"/>
              <w:autoSpaceDN w:val="0"/>
              <w:adjustRightInd w:val="0"/>
              <w:jc w:val="both"/>
            </w:pPr>
            <w:r w:rsidRPr="00E53304">
              <w:t>45</w:t>
            </w:r>
          </w:p>
        </w:tc>
        <w:tc>
          <w:tcPr>
            <w:tcW w:w="709" w:type="dxa"/>
          </w:tcPr>
          <w:p w14:paraId="455369CE" w14:textId="77777777" w:rsidR="00B279F0" w:rsidRPr="00E53304" w:rsidRDefault="00B279F0" w:rsidP="00BB2355">
            <w:pPr>
              <w:autoSpaceDE w:val="0"/>
              <w:autoSpaceDN w:val="0"/>
              <w:adjustRightInd w:val="0"/>
              <w:jc w:val="both"/>
            </w:pPr>
            <w:r w:rsidRPr="00E53304">
              <w:t>5</w:t>
            </w:r>
          </w:p>
        </w:tc>
        <w:tc>
          <w:tcPr>
            <w:tcW w:w="646" w:type="dxa"/>
          </w:tcPr>
          <w:p w14:paraId="2C0EEE76" w14:textId="77777777" w:rsidR="00B279F0" w:rsidRPr="00E53304" w:rsidRDefault="00B279F0" w:rsidP="00BB2355">
            <w:pPr>
              <w:autoSpaceDE w:val="0"/>
              <w:autoSpaceDN w:val="0"/>
              <w:adjustRightInd w:val="0"/>
              <w:jc w:val="both"/>
            </w:pPr>
            <w:r w:rsidRPr="00E53304">
              <w:t>288</w:t>
            </w:r>
          </w:p>
        </w:tc>
      </w:tr>
      <w:tr w:rsidR="00B279F0" w:rsidRPr="00E53304" w14:paraId="03DC38F1" w14:textId="77777777" w:rsidTr="00BB2355">
        <w:tc>
          <w:tcPr>
            <w:tcW w:w="4815" w:type="dxa"/>
          </w:tcPr>
          <w:p w14:paraId="29D8FA37" w14:textId="77777777" w:rsidR="00B279F0" w:rsidRPr="00E53304" w:rsidRDefault="00B279F0" w:rsidP="00BB2355">
            <w:pPr>
              <w:autoSpaceDE w:val="0"/>
              <w:autoSpaceDN w:val="0"/>
              <w:adjustRightInd w:val="0"/>
              <w:jc w:val="both"/>
            </w:pPr>
            <w:r w:rsidRPr="00E53304">
              <w:t>Finanšu un apdrošināšanas darbības</w:t>
            </w:r>
          </w:p>
        </w:tc>
        <w:tc>
          <w:tcPr>
            <w:tcW w:w="709" w:type="dxa"/>
          </w:tcPr>
          <w:p w14:paraId="0403E567" w14:textId="77777777" w:rsidR="00B279F0" w:rsidRPr="00E53304" w:rsidRDefault="00B279F0" w:rsidP="00BB2355">
            <w:pPr>
              <w:autoSpaceDE w:val="0"/>
              <w:autoSpaceDN w:val="0"/>
              <w:adjustRightInd w:val="0"/>
              <w:jc w:val="both"/>
            </w:pPr>
            <w:r w:rsidRPr="00E53304">
              <w:t>53</w:t>
            </w:r>
          </w:p>
        </w:tc>
        <w:tc>
          <w:tcPr>
            <w:tcW w:w="708" w:type="dxa"/>
          </w:tcPr>
          <w:p w14:paraId="24845698" w14:textId="77777777" w:rsidR="00B279F0" w:rsidRPr="00E53304" w:rsidRDefault="00B279F0" w:rsidP="00BB2355">
            <w:pPr>
              <w:autoSpaceDE w:val="0"/>
              <w:autoSpaceDN w:val="0"/>
              <w:adjustRightInd w:val="0"/>
              <w:jc w:val="both"/>
            </w:pPr>
            <w:r w:rsidRPr="00E53304">
              <w:t>32</w:t>
            </w:r>
          </w:p>
        </w:tc>
        <w:tc>
          <w:tcPr>
            <w:tcW w:w="709" w:type="dxa"/>
          </w:tcPr>
          <w:p w14:paraId="03FAC536" w14:textId="77777777" w:rsidR="00B279F0" w:rsidRPr="00E53304" w:rsidRDefault="00B279F0" w:rsidP="00BB2355">
            <w:pPr>
              <w:autoSpaceDE w:val="0"/>
              <w:autoSpaceDN w:val="0"/>
              <w:adjustRightInd w:val="0"/>
              <w:jc w:val="both"/>
            </w:pPr>
            <w:r w:rsidRPr="00E53304">
              <w:t>17</w:t>
            </w:r>
          </w:p>
        </w:tc>
        <w:tc>
          <w:tcPr>
            <w:tcW w:w="709" w:type="dxa"/>
          </w:tcPr>
          <w:p w14:paraId="466C60BD" w14:textId="77777777" w:rsidR="00B279F0" w:rsidRPr="00E53304" w:rsidRDefault="00B279F0" w:rsidP="00BB2355">
            <w:pPr>
              <w:autoSpaceDE w:val="0"/>
              <w:autoSpaceDN w:val="0"/>
              <w:adjustRightInd w:val="0"/>
              <w:jc w:val="both"/>
            </w:pPr>
            <w:r w:rsidRPr="00E53304">
              <w:t>2</w:t>
            </w:r>
          </w:p>
        </w:tc>
        <w:tc>
          <w:tcPr>
            <w:tcW w:w="646" w:type="dxa"/>
          </w:tcPr>
          <w:p w14:paraId="46C80E5F" w14:textId="77777777" w:rsidR="00B279F0" w:rsidRPr="00E53304" w:rsidRDefault="00B279F0" w:rsidP="00BB2355">
            <w:pPr>
              <w:autoSpaceDE w:val="0"/>
              <w:autoSpaceDN w:val="0"/>
              <w:adjustRightInd w:val="0"/>
              <w:jc w:val="both"/>
            </w:pPr>
            <w:r w:rsidRPr="00E53304">
              <w:t>104</w:t>
            </w:r>
          </w:p>
        </w:tc>
      </w:tr>
      <w:tr w:rsidR="00B279F0" w:rsidRPr="00E53304" w14:paraId="75F911DE" w14:textId="77777777" w:rsidTr="00BB2355">
        <w:tc>
          <w:tcPr>
            <w:tcW w:w="4815" w:type="dxa"/>
          </w:tcPr>
          <w:p w14:paraId="328134A4" w14:textId="77777777" w:rsidR="00B279F0" w:rsidRPr="00E53304" w:rsidRDefault="00B279F0" w:rsidP="00BB2355">
            <w:pPr>
              <w:autoSpaceDE w:val="0"/>
              <w:autoSpaceDN w:val="0"/>
              <w:adjustRightInd w:val="0"/>
              <w:jc w:val="both"/>
            </w:pPr>
            <w:r w:rsidRPr="00E53304">
              <w:t>Operācijas ar nekustamo īpašumu</w:t>
            </w:r>
          </w:p>
        </w:tc>
        <w:tc>
          <w:tcPr>
            <w:tcW w:w="709" w:type="dxa"/>
          </w:tcPr>
          <w:p w14:paraId="21CD4F2C" w14:textId="77777777" w:rsidR="00B279F0" w:rsidRPr="00E53304" w:rsidRDefault="00B279F0" w:rsidP="00BB2355">
            <w:pPr>
              <w:autoSpaceDE w:val="0"/>
              <w:autoSpaceDN w:val="0"/>
              <w:adjustRightInd w:val="0"/>
              <w:jc w:val="both"/>
            </w:pPr>
            <w:r w:rsidRPr="00E53304">
              <w:t>232</w:t>
            </w:r>
          </w:p>
        </w:tc>
        <w:tc>
          <w:tcPr>
            <w:tcW w:w="708" w:type="dxa"/>
          </w:tcPr>
          <w:p w14:paraId="5C630B6C" w14:textId="77777777" w:rsidR="00B279F0" w:rsidRPr="00E53304" w:rsidRDefault="00B279F0" w:rsidP="00BB2355">
            <w:pPr>
              <w:autoSpaceDE w:val="0"/>
              <w:autoSpaceDN w:val="0"/>
              <w:adjustRightInd w:val="0"/>
              <w:jc w:val="both"/>
            </w:pPr>
            <w:r w:rsidRPr="00E53304">
              <w:t>161</w:t>
            </w:r>
          </w:p>
        </w:tc>
        <w:tc>
          <w:tcPr>
            <w:tcW w:w="709" w:type="dxa"/>
          </w:tcPr>
          <w:p w14:paraId="5EBA102A" w14:textId="77777777" w:rsidR="00B279F0" w:rsidRPr="00E53304" w:rsidRDefault="00B279F0" w:rsidP="00BB2355">
            <w:pPr>
              <w:autoSpaceDE w:val="0"/>
              <w:autoSpaceDN w:val="0"/>
              <w:adjustRightInd w:val="0"/>
              <w:jc w:val="both"/>
            </w:pPr>
            <w:r w:rsidRPr="00E53304">
              <w:t>99</w:t>
            </w:r>
          </w:p>
        </w:tc>
        <w:tc>
          <w:tcPr>
            <w:tcW w:w="709" w:type="dxa"/>
          </w:tcPr>
          <w:p w14:paraId="230B049C" w14:textId="77777777" w:rsidR="00B279F0" w:rsidRPr="00E53304" w:rsidRDefault="00B279F0" w:rsidP="00BB2355">
            <w:pPr>
              <w:autoSpaceDE w:val="0"/>
              <w:autoSpaceDN w:val="0"/>
              <w:adjustRightInd w:val="0"/>
              <w:jc w:val="both"/>
            </w:pPr>
            <w:r w:rsidRPr="00E53304">
              <w:t>15</w:t>
            </w:r>
          </w:p>
        </w:tc>
        <w:tc>
          <w:tcPr>
            <w:tcW w:w="646" w:type="dxa"/>
          </w:tcPr>
          <w:p w14:paraId="78BC96FB" w14:textId="77777777" w:rsidR="00B279F0" w:rsidRPr="00E53304" w:rsidRDefault="00B279F0" w:rsidP="00BB2355">
            <w:pPr>
              <w:autoSpaceDE w:val="0"/>
              <w:autoSpaceDN w:val="0"/>
              <w:adjustRightInd w:val="0"/>
              <w:jc w:val="both"/>
            </w:pPr>
            <w:r w:rsidRPr="00E53304">
              <w:t>507</w:t>
            </w:r>
          </w:p>
        </w:tc>
      </w:tr>
      <w:tr w:rsidR="00B279F0" w:rsidRPr="00E53304" w14:paraId="05934A92" w14:textId="77777777" w:rsidTr="00BB2355">
        <w:tc>
          <w:tcPr>
            <w:tcW w:w="4815" w:type="dxa"/>
          </w:tcPr>
          <w:p w14:paraId="6F2F670F" w14:textId="77777777" w:rsidR="00B279F0" w:rsidRPr="00E53304" w:rsidRDefault="00B279F0" w:rsidP="00BB2355">
            <w:pPr>
              <w:autoSpaceDE w:val="0"/>
              <w:autoSpaceDN w:val="0"/>
              <w:adjustRightInd w:val="0"/>
              <w:jc w:val="both"/>
            </w:pPr>
            <w:r w:rsidRPr="00E53304">
              <w:t>Profesionālie, zinātniskie un tehniskie pakalpojumi</w:t>
            </w:r>
          </w:p>
        </w:tc>
        <w:tc>
          <w:tcPr>
            <w:tcW w:w="709" w:type="dxa"/>
          </w:tcPr>
          <w:p w14:paraId="08919C92" w14:textId="77777777" w:rsidR="00B279F0" w:rsidRPr="00E53304" w:rsidRDefault="00B279F0" w:rsidP="00BB2355">
            <w:pPr>
              <w:autoSpaceDE w:val="0"/>
              <w:autoSpaceDN w:val="0"/>
              <w:adjustRightInd w:val="0"/>
              <w:jc w:val="both"/>
            </w:pPr>
            <w:r w:rsidRPr="00E53304">
              <w:t>343</w:t>
            </w:r>
          </w:p>
        </w:tc>
        <w:tc>
          <w:tcPr>
            <w:tcW w:w="708" w:type="dxa"/>
          </w:tcPr>
          <w:p w14:paraId="553032BA" w14:textId="77777777" w:rsidR="00B279F0" w:rsidRPr="00E53304" w:rsidRDefault="00B279F0" w:rsidP="00BB2355">
            <w:pPr>
              <w:autoSpaceDE w:val="0"/>
              <w:autoSpaceDN w:val="0"/>
              <w:adjustRightInd w:val="0"/>
              <w:jc w:val="both"/>
            </w:pPr>
            <w:r w:rsidRPr="00E53304">
              <w:t>172</w:t>
            </w:r>
          </w:p>
        </w:tc>
        <w:tc>
          <w:tcPr>
            <w:tcW w:w="709" w:type="dxa"/>
          </w:tcPr>
          <w:p w14:paraId="3516F16C" w14:textId="77777777" w:rsidR="00B279F0" w:rsidRPr="00E53304" w:rsidRDefault="00B279F0" w:rsidP="00BB2355">
            <w:pPr>
              <w:autoSpaceDE w:val="0"/>
              <w:autoSpaceDN w:val="0"/>
              <w:adjustRightInd w:val="0"/>
              <w:jc w:val="both"/>
            </w:pPr>
            <w:r w:rsidRPr="00E53304">
              <w:t>108</w:t>
            </w:r>
          </w:p>
        </w:tc>
        <w:tc>
          <w:tcPr>
            <w:tcW w:w="709" w:type="dxa"/>
          </w:tcPr>
          <w:p w14:paraId="4C388CA2" w14:textId="77777777" w:rsidR="00B279F0" w:rsidRPr="00E53304" w:rsidRDefault="00B279F0" w:rsidP="00BB2355">
            <w:pPr>
              <w:autoSpaceDE w:val="0"/>
              <w:autoSpaceDN w:val="0"/>
              <w:adjustRightInd w:val="0"/>
              <w:jc w:val="both"/>
            </w:pPr>
            <w:r w:rsidRPr="00E53304">
              <w:t>16</w:t>
            </w:r>
          </w:p>
        </w:tc>
        <w:tc>
          <w:tcPr>
            <w:tcW w:w="646" w:type="dxa"/>
          </w:tcPr>
          <w:p w14:paraId="3077F8DF" w14:textId="77777777" w:rsidR="00B279F0" w:rsidRPr="00E53304" w:rsidRDefault="00B279F0" w:rsidP="00BB2355">
            <w:pPr>
              <w:autoSpaceDE w:val="0"/>
              <w:autoSpaceDN w:val="0"/>
              <w:adjustRightInd w:val="0"/>
              <w:jc w:val="both"/>
            </w:pPr>
            <w:r w:rsidRPr="00E53304">
              <w:t>639</w:t>
            </w:r>
          </w:p>
        </w:tc>
      </w:tr>
      <w:tr w:rsidR="00B279F0" w:rsidRPr="00E53304" w14:paraId="1EAA67A0" w14:textId="77777777" w:rsidTr="00BB2355">
        <w:tc>
          <w:tcPr>
            <w:tcW w:w="4815" w:type="dxa"/>
          </w:tcPr>
          <w:p w14:paraId="7EA0886B" w14:textId="77777777" w:rsidR="00B279F0" w:rsidRPr="00E53304" w:rsidRDefault="00B279F0" w:rsidP="00BB2355">
            <w:pPr>
              <w:autoSpaceDE w:val="0"/>
              <w:autoSpaceDN w:val="0"/>
              <w:adjustRightInd w:val="0"/>
              <w:jc w:val="both"/>
            </w:pPr>
            <w:r w:rsidRPr="00E53304">
              <w:t>Administratīvo un apkalpojošo dienestu darbība</w:t>
            </w:r>
          </w:p>
        </w:tc>
        <w:tc>
          <w:tcPr>
            <w:tcW w:w="709" w:type="dxa"/>
          </w:tcPr>
          <w:p w14:paraId="6F9E78B7" w14:textId="77777777" w:rsidR="00B279F0" w:rsidRPr="00E53304" w:rsidRDefault="00B279F0" w:rsidP="00BB2355">
            <w:pPr>
              <w:autoSpaceDE w:val="0"/>
              <w:autoSpaceDN w:val="0"/>
              <w:adjustRightInd w:val="0"/>
              <w:jc w:val="both"/>
            </w:pPr>
            <w:r w:rsidRPr="00E53304">
              <w:t>134</w:t>
            </w:r>
          </w:p>
        </w:tc>
        <w:tc>
          <w:tcPr>
            <w:tcW w:w="708" w:type="dxa"/>
          </w:tcPr>
          <w:p w14:paraId="2D89EA76" w14:textId="77777777" w:rsidR="00B279F0" w:rsidRPr="00E53304" w:rsidRDefault="00B279F0" w:rsidP="00BB2355">
            <w:pPr>
              <w:autoSpaceDE w:val="0"/>
              <w:autoSpaceDN w:val="0"/>
              <w:adjustRightInd w:val="0"/>
              <w:jc w:val="both"/>
            </w:pPr>
            <w:r w:rsidRPr="00E53304">
              <w:t>77</w:t>
            </w:r>
          </w:p>
        </w:tc>
        <w:tc>
          <w:tcPr>
            <w:tcW w:w="709" w:type="dxa"/>
          </w:tcPr>
          <w:p w14:paraId="1EF46C96" w14:textId="77777777" w:rsidR="00B279F0" w:rsidRPr="00E53304" w:rsidRDefault="00B279F0" w:rsidP="00BB2355">
            <w:pPr>
              <w:autoSpaceDE w:val="0"/>
              <w:autoSpaceDN w:val="0"/>
              <w:adjustRightInd w:val="0"/>
              <w:jc w:val="both"/>
            </w:pPr>
            <w:r w:rsidRPr="00E53304">
              <w:t>70</w:t>
            </w:r>
          </w:p>
        </w:tc>
        <w:tc>
          <w:tcPr>
            <w:tcW w:w="709" w:type="dxa"/>
          </w:tcPr>
          <w:p w14:paraId="21F6876B" w14:textId="77777777" w:rsidR="00B279F0" w:rsidRPr="00E53304" w:rsidRDefault="00B279F0" w:rsidP="00BB2355">
            <w:pPr>
              <w:autoSpaceDE w:val="0"/>
              <w:autoSpaceDN w:val="0"/>
              <w:adjustRightInd w:val="0"/>
              <w:jc w:val="both"/>
            </w:pPr>
            <w:r w:rsidRPr="00E53304">
              <w:t>9</w:t>
            </w:r>
          </w:p>
        </w:tc>
        <w:tc>
          <w:tcPr>
            <w:tcW w:w="646" w:type="dxa"/>
          </w:tcPr>
          <w:p w14:paraId="09B5CDF2" w14:textId="77777777" w:rsidR="00B279F0" w:rsidRPr="00E53304" w:rsidRDefault="00B279F0" w:rsidP="00BB2355">
            <w:pPr>
              <w:autoSpaceDE w:val="0"/>
              <w:autoSpaceDN w:val="0"/>
              <w:adjustRightInd w:val="0"/>
              <w:jc w:val="both"/>
            </w:pPr>
            <w:r w:rsidRPr="00E53304">
              <w:t>290</w:t>
            </w:r>
          </w:p>
        </w:tc>
      </w:tr>
      <w:tr w:rsidR="00B279F0" w:rsidRPr="00E53304" w14:paraId="5E70399B" w14:textId="77777777" w:rsidTr="00BB2355">
        <w:tc>
          <w:tcPr>
            <w:tcW w:w="4815" w:type="dxa"/>
          </w:tcPr>
          <w:p w14:paraId="0A562D22" w14:textId="77777777" w:rsidR="00B279F0" w:rsidRPr="00E53304" w:rsidRDefault="00B279F0" w:rsidP="00BB2355">
            <w:pPr>
              <w:autoSpaceDE w:val="0"/>
              <w:autoSpaceDN w:val="0"/>
              <w:adjustRightInd w:val="0"/>
              <w:jc w:val="both"/>
            </w:pPr>
            <w:r w:rsidRPr="00E53304">
              <w:t>Valsts pārvalde un aizsardzība, obligātā sociālā apdrošināšana</w:t>
            </w:r>
          </w:p>
        </w:tc>
        <w:tc>
          <w:tcPr>
            <w:tcW w:w="709" w:type="dxa"/>
          </w:tcPr>
          <w:p w14:paraId="270E3A2F" w14:textId="77777777" w:rsidR="00B279F0" w:rsidRPr="00E53304" w:rsidRDefault="00B279F0" w:rsidP="00BB2355">
            <w:pPr>
              <w:autoSpaceDE w:val="0"/>
              <w:autoSpaceDN w:val="0"/>
              <w:adjustRightInd w:val="0"/>
              <w:jc w:val="both"/>
            </w:pPr>
            <w:r w:rsidRPr="00E53304">
              <w:t>4</w:t>
            </w:r>
          </w:p>
        </w:tc>
        <w:tc>
          <w:tcPr>
            <w:tcW w:w="708" w:type="dxa"/>
          </w:tcPr>
          <w:p w14:paraId="67DAE5D4" w14:textId="77777777" w:rsidR="00B279F0" w:rsidRPr="00E53304" w:rsidRDefault="00B279F0" w:rsidP="00BB2355">
            <w:pPr>
              <w:autoSpaceDE w:val="0"/>
              <w:autoSpaceDN w:val="0"/>
              <w:adjustRightInd w:val="0"/>
              <w:jc w:val="both"/>
            </w:pPr>
            <w:r w:rsidRPr="00E53304">
              <w:t>0</w:t>
            </w:r>
          </w:p>
        </w:tc>
        <w:tc>
          <w:tcPr>
            <w:tcW w:w="709" w:type="dxa"/>
          </w:tcPr>
          <w:p w14:paraId="53AFDE2A" w14:textId="77777777" w:rsidR="00B279F0" w:rsidRPr="00E53304" w:rsidRDefault="00B279F0" w:rsidP="00BB2355">
            <w:pPr>
              <w:autoSpaceDE w:val="0"/>
              <w:autoSpaceDN w:val="0"/>
              <w:adjustRightInd w:val="0"/>
              <w:jc w:val="both"/>
            </w:pPr>
            <w:r w:rsidRPr="00E53304">
              <w:t>1</w:t>
            </w:r>
          </w:p>
        </w:tc>
        <w:tc>
          <w:tcPr>
            <w:tcW w:w="709" w:type="dxa"/>
          </w:tcPr>
          <w:p w14:paraId="1CEADD88" w14:textId="77777777" w:rsidR="00B279F0" w:rsidRPr="00E53304" w:rsidRDefault="00B279F0" w:rsidP="00BB2355">
            <w:pPr>
              <w:autoSpaceDE w:val="0"/>
              <w:autoSpaceDN w:val="0"/>
              <w:adjustRightInd w:val="0"/>
              <w:jc w:val="both"/>
            </w:pPr>
            <w:r w:rsidRPr="00E53304">
              <w:t>0</w:t>
            </w:r>
          </w:p>
        </w:tc>
        <w:tc>
          <w:tcPr>
            <w:tcW w:w="646" w:type="dxa"/>
          </w:tcPr>
          <w:p w14:paraId="79416FF0" w14:textId="77777777" w:rsidR="00B279F0" w:rsidRPr="00E53304" w:rsidRDefault="00B279F0" w:rsidP="00BB2355">
            <w:pPr>
              <w:autoSpaceDE w:val="0"/>
              <w:autoSpaceDN w:val="0"/>
              <w:adjustRightInd w:val="0"/>
              <w:jc w:val="both"/>
            </w:pPr>
            <w:r w:rsidRPr="00E53304">
              <w:t>5</w:t>
            </w:r>
          </w:p>
        </w:tc>
      </w:tr>
      <w:tr w:rsidR="00B279F0" w:rsidRPr="00E53304" w14:paraId="437B74DC" w14:textId="77777777" w:rsidTr="00BB2355">
        <w:tc>
          <w:tcPr>
            <w:tcW w:w="4815" w:type="dxa"/>
          </w:tcPr>
          <w:p w14:paraId="125ECD0C" w14:textId="77777777" w:rsidR="00B279F0" w:rsidRPr="00E53304" w:rsidRDefault="00B279F0" w:rsidP="00BB2355">
            <w:pPr>
              <w:autoSpaceDE w:val="0"/>
              <w:autoSpaceDN w:val="0"/>
              <w:adjustRightInd w:val="0"/>
              <w:jc w:val="both"/>
            </w:pPr>
            <w:r w:rsidRPr="00E53304">
              <w:t>Izglītība</w:t>
            </w:r>
          </w:p>
        </w:tc>
        <w:tc>
          <w:tcPr>
            <w:tcW w:w="709" w:type="dxa"/>
          </w:tcPr>
          <w:p w14:paraId="59ED01C0" w14:textId="77777777" w:rsidR="00B279F0" w:rsidRPr="00E53304" w:rsidRDefault="00B279F0" w:rsidP="00BB2355">
            <w:pPr>
              <w:autoSpaceDE w:val="0"/>
              <w:autoSpaceDN w:val="0"/>
              <w:adjustRightInd w:val="0"/>
              <w:jc w:val="both"/>
            </w:pPr>
            <w:r w:rsidRPr="00E53304">
              <w:t>66</w:t>
            </w:r>
          </w:p>
        </w:tc>
        <w:tc>
          <w:tcPr>
            <w:tcW w:w="708" w:type="dxa"/>
          </w:tcPr>
          <w:p w14:paraId="74690C05" w14:textId="77777777" w:rsidR="00B279F0" w:rsidRPr="00E53304" w:rsidRDefault="00B279F0" w:rsidP="00BB2355">
            <w:pPr>
              <w:autoSpaceDE w:val="0"/>
              <w:autoSpaceDN w:val="0"/>
              <w:adjustRightInd w:val="0"/>
              <w:jc w:val="both"/>
            </w:pPr>
            <w:r w:rsidRPr="00E53304">
              <w:t>48</w:t>
            </w:r>
          </w:p>
        </w:tc>
        <w:tc>
          <w:tcPr>
            <w:tcW w:w="709" w:type="dxa"/>
          </w:tcPr>
          <w:p w14:paraId="7CFF23E2" w14:textId="77777777" w:rsidR="00B279F0" w:rsidRPr="00E53304" w:rsidRDefault="00B279F0" w:rsidP="00BB2355">
            <w:pPr>
              <w:autoSpaceDE w:val="0"/>
              <w:autoSpaceDN w:val="0"/>
              <w:adjustRightInd w:val="0"/>
              <w:jc w:val="both"/>
            </w:pPr>
            <w:r w:rsidRPr="00E53304">
              <w:t>28</w:t>
            </w:r>
          </w:p>
        </w:tc>
        <w:tc>
          <w:tcPr>
            <w:tcW w:w="709" w:type="dxa"/>
          </w:tcPr>
          <w:p w14:paraId="63108FE8" w14:textId="77777777" w:rsidR="00B279F0" w:rsidRPr="00E53304" w:rsidRDefault="00B279F0" w:rsidP="00BB2355">
            <w:pPr>
              <w:autoSpaceDE w:val="0"/>
              <w:autoSpaceDN w:val="0"/>
              <w:adjustRightInd w:val="0"/>
              <w:jc w:val="both"/>
            </w:pPr>
            <w:r w:rsidRPr="00E53304">
              <w:t>3</w:t>
            </w:r>
          </w:p>
        </w:tc>
        <w:tc>
          <w:tcPr>
            <w:tcW w:w="646" w:type="dxa"/>
          </w:tcPr>
          <w:p w14:paraId="0D6DAC66" w14:textId="77777777" w:rsidR="00B279F0" w:rsidRPr="00E53304" w:rsidRDefault="00B279F0" w:rsidP="00BB2355">
            <w:pPr>
              <w:autoSpaceDE w:val="0"/>
              <w:autoSpaceDN w:val="0"/>
              <w:adjustRightInd w:val="0"/>
              <w:jc w:val="both"/>
            </w:pPr>
            <w:r w:rsidRPr="00E53304">
              <w:t>145</w:t>
            </w:r>
          </w:p>
        </w:tc>
      </w:tr>
      <w:tr w:rsidR="00B279F0" w:rsidRPr="00E53304" w14:paraId="2E8F3F89" w14:textId="77777777" w:rsidTr="00BB2355">
        <w:tc>
          <w:tcPr>
            <w:tcW w:w="4815" w:type="dxa"/>
          </w:tcPr>
          <w:p w14:paraId="723EF16A" w14:textId="77777777" w:rsidR="00B279F0" w:rsidRPr="00E53304" w:rsidRDefault="00B279F0" w:rsidP="00BB2355">
            <w:pPr>
              <w:autoSpaceDE w:val="0"/>
              <w:autoSpaceDN w:val="0"/>
              <w:adjustRightInd w:val="0"/>
              <w:jc w:val="both"/>
            </w:pPr>
            <w:r w:rsidRPr="00E53304">
              <w:t>Veselība un sociālā aprūpe</w:t>
            </w:r>
          </w:p>
        </w:tc>
        <w:tc>
          <w:tcPr>
            <w:tcW w:w="709" w:type="dxa"/>
          </w:tcPr>
          <w:p w14:paraId="73C05302" w14:textId="77777777" w:rsidR="00B279F0" w:rsidRPr="00E53304" w:rsidRDefault="00B279F0" w:rsidP="00BB2355">
            <w:pPr>
              <w:autoSpaceDE w:val="0"/>
              <w:autoSpaceDN w:val="0"/>
              <w:adjustRightInd w:val="0"/>
              <w:jc w:val="both"/>
            </w:pPr>
            <w:r w:rsidRPr="00E53304">
              <w:t>43</w:t>
            </w:r>
          </w:p>
        </w:tc>
        <w:tc>
          <w:tcPr>
            <w:tcW w:w="708" w:type="dxa"/>
          </w:tcPr>
          <w:p w14:paraId="343D7C52" w14:textId="77777777" w:rsidR="00B279F0" w:rsidRPr="00E53304" w:rsidRDefault="00B279F0" w:rsidP="00BB2355">
            <w:pPr>
              <w:autoSpaceDE w:val="0"/>
              <w:autoSpaceDN w:val="0"/>
              <w:adjustRightInd w:val="0"/>
              <w:jc w:val="both"/>
            </w:pPr>
            <w:r w:rsidRPr="00E53304">
              <w:t>21</w:t>
            </w:r>
          </w:p>
        </w:tc>
        <w:tc>
          <w:tcPr>
            <w:tcW w:w="709" w:type="dxa"/>
          </w:tcPr>
          <w:p w14:paraId="35D734B9" w14:textId="77777777" w:rsidR="00B279F0" w:rsidRPr="00E53304" w:rsidRDefault="00B279F0" w:rsidP="00BB2355">
            <w:pPr>
              <w:autoSpaceDE w:val="0"/>
              <w:autoSpaceDN w:val="0"/>
              <w:adjustRightInd w:val="0"/>
              <w:jc w:val="both"/>
            </w:pPr>
            <w:r w:rsidRPr="00E53304">
              <w:t>19</w:t>
            </w:r>
          </w:p>
        </w:tc>
        <w:tc>
          <w:tcPr>
            <w:tcW w:w="709" w:type="dxa"/>
          </w:tcPr>
          <w:p w14:paraId="1C0E7C5E" w14:textId="77777777" w:rsidR="00B279F0" w:rsidRPr="00E53304" w:rsidRDefault="00B279F0" w:rsidP="00BB2355">
            <w:pPr>
              <w:autoSpaceDE w:val="0"/>
              <w:autoSpaceDN w:val="0"/>
              <w:adjustRightInd w:val="0"/>
              <w:jc w:val="both"/>
            </w:pPr>
            <w:r w:rsidRPr="00E53304">
              <w:t>8</w:t>
            </w:r>
          </w:p>
        </w:tc>
        <w:tc>
          <w:tcPr>
            <w:tcW w:w="646" w:type="dxa"/>
          </w:tcPr>
          <w:p w14:paraId="72C5EFD9" w14:textId="77777777" w:rsidR="00B279F0" w:rsidRPr="00E53304" w:rsidRDefault="00B279F0" w:rsidP="00BB2355">
            <w:pPr>
              <w:autoSpaceDE w:val="0"/>
              <w:autoSpaceDN w:val="0"/>
              <w:adjustRightInd w:val="0"/>
              <w:jc w:val="both"/>
            </w:pPr>
            <w:r w:rsidRPr="00E53304">
              <w:t>91</w:t>
            </w:r>
          </w:p>
        </w:tc>
      </w:tr>
      <w:tr w:rsidR="00B279F0" w:rsidRPr="00E53304" w14:paraId="7E0F1780" w14:textId="77777777" w:rsidTr="00BB2355">
        <w:tc>
          <w:tcPr>
            <w:tcW w:w="4815" w:type="dxa"/>
          </w:tcPr>
          <w:p w14:paraId="48852D3B" w14:textId="77777777" w:rsidR="00B279F0" w:rsidRPr="00E53304" w:rsidRDefault="00B279F0" w:rsidP="00BB2355">
            <w:pPr>
              <w:autoSpaceDE w:val="0"/>
              <w:autoSpaceDN w:val="0"/>
              <w:adjustRightInd w:val="0"/>
              <w:jc w:val="both"/>
            </w:pPr>
            <w:r w:rsidRPr="00E53304">
              <w:lastRenderedPageBreak/>
              <w:t>Māksla, izklaide un atpūta</w:t>
            </w:r>
          </w:p>
        </w:tc>
        <w:tc>
          <w:tcPr>
            <w:tcW w:w="709" w:type="dxa"/>
          </w:tcPr>
          <w:p w14:paraId="38250EB2" w14:textId="77777777" w:rsidR="00B279F0" w:rsidRPr="00E53304" w:rsidRDefault="00B279F0" w:rsidP="00BB2355">
            <w:pPr>
              <w:autoSpaceDE w:val="0"/>
              <w:autoSpaceDN w:val="0"/>
              <w:adjustRightInd w:val="0"/>
              <w:jc w:val="both"/>
            </w:pPr>
            <w:r w:rsidRPr="00E53304">
              <w:t>143</w:t>
            </w:r>
          </w:p>
        </w:tc>
        <w:tc>
          <w:tcPr>
            <w:tcW w:w="708" w:type="dxa"/>
          </w:tcPr>
          <w:p w14:paraId="00B1897A" w14:textId="77777777" w:rsidR="00B279F0" w:rsidRPr="00E53304" w:rsidRDefault="00B279F0" w:rsidP="00BB2355">
            <w:pPr>
              <w:autoSpaceDE w:val="0"/>
              <w:autoSpaceDN w:val="0"/>
              <w:adjustRightInd w:val="0"/>
              <w:jc w:val="both"/>
            </w:pPr>
            <w:r w:rsidRPr="00E53304">
              <w:t>88</w:t>
            </w:r>
          </w:p>
        </w:tc>
        <w:tc>
          <w:tcPr>
            <w:tcW w:w="709" w:type="dxa"/>
          </w:tcPr>
          <w:p w14:paraId="35F3B363" w14:textId="77777777" w:rsidR="00B279F0" w:rsidRPr="00E53304" w:rsidRDefault="00B279F0" w:rsidP="00BB2355">
            <w:pPr>
              <w:autoSpaceDE w:val="0"/>
              <w:autoSpaceDN w:val="0"/>
              <w:adjustRightInd w:val="0"/>
              <w:jc w:val="both"/>
            </w:pPr>
            <w:r w:rsidRPr="00E53304">
              <w:t>49</w:t>
            </w:r>
          </w:p>
        </w:tc>
        <w:tc>
          <w:tcPr>
            <w:tcW w:w="709" w:type="dxa"/>
          </w:tcPr>
          <w:p w14:paraId="61359AEE" w14:textId="77777777" w:rsidR="00B279F0" w:rsidRPr="00E53304" w:rsidRDefault="00B279F0" w:rsidP="00BB2355">
            <w:pPr>
              <w:autoSpaceDE w:val="0"/>
              <w:autoSpaceDN w:val="0"/>
              <w:adjustRightInd w:val="0"/>
              <w:jc w:val="both"/>
            </w:pPr>
            <w:r w:rsidRPr="00E53304">
              <w:t>4</w:t>
            </w:r>
          </w:p>
        </w:tc>
        <w:tc>
          <w:tcPr>
            <w:tcW w:w="646" w:type="dxa"/>
          </w:tcPr>
          <w:p w14:paraId="60858A14" w14:textId="77777777" w:rsidR="00B279F0" w:rsidRPr="00E53304" w:rsidRDefault="00B279F0" w:rsidP="00BB2355">
            <w:pPr>
              <w:autoSpaceDE w:val="0"/>
              <w:autoSpaceDN w:val="0"/>
              <w:adjustRightInd w:val="0"/>
              <w:jc w:val="both"/>
            </w:pPr>
            <w:r w:rsidRPr="00E53304">
              <w:t>284</w:t>
            </w:r>
          </w:p>
        </w:tc>
      </w:tr>
      <w:tr w:rsidR="00B279F0" w:rsidRPr="00E53304" w14:paraId="38FA6EAA" w14:textId="77777777" w:rsidTr="00BB2355">
        <w:tc>
          <w:tcPr>
            <w:tcW w:w="4815" w:type="dxa"/>
          </w:tcPr>
          <w:p w14:paraId="24057B78" w14:textId="77777777" w:rsidR="00B279F0" w:rsidRPr="00E53304" w:rsidRDefault="00B279F0" w:rsidP="00BB2355">
            <w:pPr>
              <w:autoSpaceDE w:val="0"/>
              <w:autoSpaceDN w:val="0"/>
              <w:adjustRightInd w:val="0"/>
              <w:jc w:val="both"/>
            </w:pPr>
            <w:r w:rsidRPr="00E53304">
              <w:t>Citi pakalpojumi</w:t>
            </w:r>
          </w:p>
        </w:tc>
        <w:tc>
          <w:tcPr>
            <w:tcW w:w="709" w:type="dxa"/>
          </w:tcPr>
          <w:p w14:paraId="015E68B7" w14:textId="77777777" w:rsidR="00B279F0" w:rsidRPr="00E53304" w:rsidRDefault="00B279F0" w:rsidP="00BB2355">
            <w:pPr>
              <w:autoSpaceDE w:val="0"/>
              <w:autoSpaceDN w:val="0"/>
              <w:adjustRightInd w:val="0"/>
              <w:jc w:val="both"/>
            </w:pPr>
            <w:r w:rsidRPr="00E53304">
              <w:t>105</w:t>
            </w:r>
          </w:p>
        </w:tc>
        <w:tc>
          <w:tcPr>
            <w:tcW w:w="708" w:type="dxa"/>
          </w:tcPr>
          <w:p w14:paraId="1DE3D7D9" w14:textId="77777777" w:rsidR="00B279F0" w:rsidRPr="00E53304" w:rsidRDefault="00B279F0" w:rsidP="00BB2355">
            <w:pPr>
              <w:autoSpaceDE w:val="0"/>
              <w:autoSpaceDN w:val="0"/>
              <w:adjustRightInd w:val="0"/>
              <w:jc w:val="both"/>
            </w:pPr>
            <w:r w:rsidRPr="00E53304">
              <w:t>76</w:t>
            </w:r>
          </w:p>
        </w:tc>
        <w:tc>
          <w:tcPr>
            <w:tcW w:w="709" w:type="dxa"/>
          </w:tcPr>
          <w:p w14:paraId="48DC6F7B" w14:textId="77777777" w:rsidR="00B279F0" w:rsidRPr="00E53304" w:rsidRDefault="00B279F0" w:rsidP="00BB2355">
            <w:pPr>
              <w:autoSpaceDE w:val="0"/>
              <w:autoSpaceDN w:val="0"/>
              <w:adjustRightInd w:val="0"/>
              <w:jc w:val="both"/>
            </w:pPr>
            <w:r w:rsidRPr="00E53304">
              <w:t>71</w:t>
            </w:r>
          </w:p>
        </w:tc>
        <w:tc>
          <w:tcPr>
            <w:tcW w:w="709" w:type="dxa"/>
          </w:tcPr>
          <w:p w14:paraId="4BADAA3F" w14:textId="77777777" w:rsidR="00B279F0" w:rsidRPr="00E53304" w:rsidRDefault="00B279F0" w:rsidP="00BB2355">
            <w:pPr>
              <w:autoSpaceDE w:val="0"/>
              <w:autoSpaceDN w:val="0"/>
              <w:adjustRightInd w:val="0"/>
              <w:jc w:val="both"/>
            </w:pPr>
            <w:r w:rsidRPr="00E53304">
              <w:t>19</w:t>
            </w:r>
          </w:p>
        </w:tc>
        <w:tc>
          <w:tcPr>
            <w:tcW w:w="646" w:type="dxa"/>
          </w:tcPr>
          <w:p w14:paraId="60690BE6" w14:textId="77777777" w:rsidR="00B279F0" w:rsidRPr="00E53304" w:rsidRDefault="00B279F0" w:rsidP="00BB2355">
            <w:pPr>
              <w:autoSpaceDE w:val="0"/>
              <w:autoSpaceDN w:val="0"/>
              <w:adjustRightInd w:val="0"/>
              <w:jc w:val="both"/>
            </w:pPr>
            <w:r w:rsidRPr="00E53304">
              <w:t>271</w:t>
            </w:r>
          </w:p>
        </w:tc>
      </w:tr>
      <w:tr w:rsidR="00B279F0" w:rsidRPr="00E53304" w14:paraId="2025ACFF" w14:textId="77777777" w:rsidTr="00BB2355">
        <w:tc>
          <w:tcPr>
            <w:tcW w:w="4815" w:type="dxa"/>
          </w:tcPr>
          <w:p w14:paraId="7A74501D" w14:textId="77777777" w:rsidR="00B279F0" w:rsidRPr="00E53304" w:rsidRDefault="00B279F0" w:rsidP="00BB2355">
            <w:pPr>
              <w:autoSpaceDE w:val="0"/>
              <w:autoSpaceDN w:val="0"/>
              <w:adjustRightInd w:val="0"/>
              <w:jc w:val="both"/>
            </w:pPr>
            <w:r w:rsidRPr="00E53304">
              <w:t>Mājsaimniecību kā darba devēju darbība, pašpatēriņa preču ražošana un pakalpojumu sniegšana individuālās mājsaimniecībās</w:t>
            </w:r>
          </w:p>
        </w:tc>
        <w:tc>
          <w:tcPr>
            <w:tcW w:w="709" w:type="dxa"/>
          </w:tcPr>
          <w:p w14:paraId="5B325900" w14:textId="77777777" w:rsidR="00B279F0" w:rsidRPr="00E53304" w:rsidRDefault="00B279F0" w:rsidP="00BB2355">
            <w:pPr>
              <w:autoSpaceDE w:val="0"/>
              <w:autoSpaceDN w:val="0"/>
              <w:adjustRightInd w:val="0"/>
              <w:jc w:val="both"/>
            </w:pPr>
            <w:r w:rsidRPr="00E53304">
              <w:t>0</w:t>
            </w:r>
          </w:p>
        </w:tc>
        <w:tc>
          <w:tcPr>
            <w:tcW w:w="708" w:type="dxa"/>
          </w:tcPr>
          <w:p w14:paraId="358D4791" w14:textId="77777777" w:rsidR="00B279F0" w:rsidRPr="00E53304" w:rsidRDefault="00B279F0" w:rsidP="00BB2355">
            <w:pPr>
              <w:autoSpaceDE w:val="0"/>
              <w:autoSpaceDN w:val="0"/>
              <w:adjustRightInd w:val="0"/>
              <w:jc w:val="both"/>
            </w:pPr>
            <w:r w:rsidRPr="00E53304">
              <w:t>1</w:t>
            </w:r>
          </w:p>
        </w:tc>
        <w:tc>
          <w:tcPr>
            <w:tcW w:w="709" w:type="dxa"/>
          </w:tcPr>
          <w:p w14:paraId="07FF551B" w14:textId="77777777" w:rsidR="00B279F0" w:rsidRPr="00E53304" w:rsidRDefault="00B279F0" w:rsidP="00BB2355">
            <w:pPr>
              <w:autoSpaceDE w:val="0"/>
              <w:autoSpaceDN w:val="0"/>
              <w:adjustRightInd w:val="0"/>
              <w:jc w:val="both"/>
            </w:pPr>
            <w:r w:rsidRPr="00E53304">
              <w:t>0</w:t>
            </w:r>
          </w:p>
        </w:tc>
        <w:tc>
          <w:tcPr>
            <w:tcW w:w="709" w:type="dxa"/>
          </w:tcPr>
          <w:p w14:paraId="69708E99" w14:textId="77777777" w:rsidR="00B279F0" w:rsidRPr="00E53304" w:rsidRDefault="00B279F0" w:rsidP="00BB2355">
            <w:pPr>
              <w:autoSpaceDE w:val="0"/>
              <w:autoSpaceDN w:val="0"/>
              <w:adjustRightInd w:val="0"/>
              <w:jc w:val="both"/>
            </w:pPr>
            <w:r w:rsidRPr="00E53304">
              <w:t>0</w:t>
            </w:r>
          </w:p>
        </w:tc>
        <w:tc>
          <w:tcPr>
            <w:tcW w:w="646" w:type="dxa"/>
          </w:tcPr>
          <w:p w14:paraId="1E1B80B7" w14:textId="77777777" w:rsidR="00B279F0" w:rsidRPr="00E53304" w:rsidRDefault="00B279F0" w:rsidP="00BB2355">
            <w:pPr>
              <w:autoSpaceDE w:val="0"/>
              <w:autoSpaceDN w:val="0"/>
              <w:adjustRightInd w:val="0"/>
              <w:jc w:val="both"/>
            </w:pPr>
            <w:r w:rsidRPr="00E53304">
              <w:t>1</w:t>
            </w:r>
          </w:p>
        </w:tc>
      </w:tr>
      <w:tr w:rsidR="00B279F0" w:rsidRPr="00E53304" w14:paraId="4A6C5A4A" w14:textId="77777777" w:rsidTr="00BB2355">
        <w:tc>
          <w:tcPr>
            <w:tcW w:w="4815" w:type="dxa"/>
          </w:tcPr>
          <w:p w14:paraId="606A752C" w14:textId="77777777" w:rsidR="00B279F0" w:rsidRPr="00E53304" w:rsidRDefault="00B279F0" w:rsidP="00BB2355">
            <w:pPr>
              <w:autoSpaceDE w:val="0"/>
              <w:autoSpaceDN w:val="0"/>
              <w:adjustRightInd w:val="0"/>
              <w:jc w:val="both"/>
            </w:pPr>
            <w:proofErr w:type="spellStart"/>
            <w:r w:rsidRPr="00E53304">
              <w:t>Ārpusteritoriālo</w:t>
            </w:r>
            <w:proofErr w:type="spellEnd"/>
            <w:r w:rsidRPr="00E53304">
              <w:t xml:space="preserve"> organizāciju un institūciju darbība </w:t>
            </w:r>
          </w:p>
        </w:tc>
        <w:tc>
          <w:tcPr>
            <w:tcW w:w="709" w:type="dxa"/>
          </w:tcPr>
          <w:p w14:paraId="6F1DFE36" w14:textId="77777777" w:rsidR="00B279F0" w:rsidRPr="00E53304" w:rsidRDefault="00B279F0" w:rsidP="00BB2355">
            <w:pPr>
              <w:autoSpaceDE w:val="0"/>
              <w:autoSpaceDN w:val="0"/>
              <w:adjustRightInd w:val="0"/>
              <w:jc w:val="both"/>
            </w:pPr>
            <w:r w:rsidRPr="00E53304">
              <w:t>0</w:t>
            </w:r>
          </w:p>
        </w:tc>
        <w:tc>
          <w:tcPr>
            <w:tcW w:w="708" w:type="dxa"/>
          </w:tcPr>
          <w:p w14:paraId="6CAE46AA" w14:textId="77777777" w:rsidR="00B279F0" w:rsidRPr="00E53304" w:rsidRDefault="00B279F0" w:rsidP="00BB2355">
            <w:pPr>
              <w:autoSpaceDE w:val="0"/>
              <w:autoSpaceDN w:val="0"/>
              <w:adjustRightInd w:val="0"/>
              <w:jc w:val="both"/>
            </w:pPr>
            <w:r w:rsidRPr="00E53304">
              <w:t>0</w:t>
            </w:r>
          </w:p>
        </w:tc>
        <w:tc>
          <w:tcPr>
            <w:tcW w:w="709" w:type="dxa"/>
          </w:tcPr>
          <w:p w14:paraId="74D9DB12" w14:textId="77777777" w:rsidR="00B279F0" w:rsidRPr="00E53304" w:rsidRDefault="00B279F0" w:rsidP="00BB2355">
            <w:pPr>
              <w:autoSpaceDE w:val="0"/>
              <w:autoSpaceDN w:val="0"/>
              <w:adjustRightInd w:val="0"/>
              <w:jc w:val="both"/>
            </w:pPr>
            <w:r w:rsidRPr="00E53304">
              <w:t>0</w:t>
            </w:r>
          </w:p>
        </w:tc>
        <w:tc>
          <w:tcPr>
            <w:tcW w:w="709" w:type="dxa"/>
          </w:tcPr>
          <w:p w14:paraId="64B6305B" w14:textId="77777777" w:rsidR="00B279F0" w:rsidRPr="00E53304" w:rsidRDefault="00B279F0" w:rsidP="00BB2355">
            <w:pPr>
              <w:autoSpaceDE w:val="0"/>
              <w:autoSpaceDN w:val="0"/>
              <w:adjustRightInd w:val="0"/>
              <w:jc w:val="both"/>
            </w:pPr>
            <w:r w:rsidRPr="00E53304">
              <w:t>0</w:t>
            </w:r>
          </w:p>
        </w:tc>
        <w:tc>
          <w:tcPr>
            <w:tcW w:w="646" w:type="dxa"/>
          </w:tcPr>
          <w:p w14:paraId="3C6A05C6" w14:textId="77777777" w:rsidR="00B279F0" w:rsidRPr="00E53304" w:rsidRDefault="00B279F0" w:rsidP="00BB2355">
            <w:pPr>
              <w:autoSpaceDE w:val="0"/>
              <w:autoSpaceDN w:val="0"/>
              <w:adjustRightInd w:val="0"/>
              <w:jc w:val="both"/>
            </w:pPr>
            <w:r w:rsidRPr="00E53304">
              <w:t>0</w:t>
            </w:r>
          </w:p>
        </w:tc>
      </w:tr>
      <w:tr w:rsidR="00B279F0" w:rsidRPr="00E53304" w14:paraId="1AFAD5F4" w14:textId="77777777" w:rsidTr="00BB2355">
        <w:tc>
          <w:tcPr>
            <w:tcW w:w="4815" w:type="dxa"/>
          </w:tcPr>
          <w:p w14:paraId="39D0AF29" w14:textId="77777777" w:rsidR="00B279F0" w:rsidRPr="00E53304" w:rsidRDefault="00B279F0" w:rsidP="00BB2355">
            <w:pPr>
              <w:autoSpaceDE w:val="0"/>
              <w:autoSpaceDN w:val="0"/>
              <w:adjustRightInd w:val="0"/>
              <w:jc w:val="both"/>
            </w:pPr>
            <w:r w:rsidRPr="00E53304">
              <w:t>Neklasificētās darbības</w:t>
            </w:r>
          </w:p>
        </w:tc>
        <w:tc>
          <w:tcPr>
            <w:tcW w:w="709" w:type="dxa"/>
          </w:tcPr>
          <w:p w14:paraId="15DC8F6A" w14:textId="77777777" w:rsidR="00B279F0" w:rsidRPr="00E53304" w:rsidRDefault="00B279F0" w:rsidP="00BB2355">
            <w:pPr>
              <w:autoSpaceDE w:val="0"/>
              <w:autoSpaceDN w:val="0"/>
              <w:adjustRightInd w:val="0"/>
              <w:jc w:val="both"/>
            </w:pPr>
            <w:r w:rsidRPr="00E53304">
              <w:t>62</w:t>
            </w:r>
          </w:p>
        </w:tc>
        <w:tc>
          <w:tcPr>
            <w:tcW w:w="708" w:type="dxa"/>
          </w:tcPr>
          <w:p w14:paraId="49768EFA" w14:textId="77777777" w:rsidR="00B279F0" w:rsidRPr="00E53304" w:rsidRDefault="00B279F0" w:rsidP="00BB2355">
            <w:pPr>
              <w:autoSpaceDE w:val="0"/>
              <w:autoSpaceDN w:val="0"/>
              <w:adjustRightInd w:val="0"/>
              <w:jc w:val="both"/>
            </w:pPr>
            <w:r w:rsidRPr="00E53304">
              <w:t>54</w:t>
            </w:r>
          </w:p>
        </w:tc>
        <w:tc>
          <w:tcPr>
            <w:tcW w:w="709" w:type="dxa"/>
          </w:tcPr>
          <w:p w14:paraId="6457F2DF" w14:textId="77777777" w:rsidR="00B279F0" w:rsidRPr="00E53304" w:rsidRDefault="00B279F0" w:rsidP="00BB2355">
            <w:pPr>
              <w:autoSpaceDE w:val="0"/>
              <w:autoSpaceDN w:val="0"/>
              <w:adjustRightInd w:val="0"/>
              <w:jc w:val="both"/>
            </w:pPr>
            <w:r w:rsidRPr="00E53304">
              <w:t>31</w:t>
            </w:r>
          </w:p>
        </w:tc>
        <w:tc>
          <w:tcPr>
            <w:tcW w:w="709" w:type="dxa"/>
          </w:tcPr>
          <w:p w14:paraId="1D0D3DFD" w14:textId="77777777" w:rsidR="00B279F0" w:rsidRPr="00E53304" w:rsidRDefault="00B279F0" w:rsidP="00BB2355">
            <w:pPr>
              <w:autoSpaceDE w:val="0"/>
              <w:autoSpaceDN w:val="0"/>
              <w:adjustRightInd w:val="0"/>
              <w:jc w:val="both"/>
            </w:pPr>
            <w:r w:rsidRPr="00E53304">
              <w:t>15</w:t>
            </w:r>
          </w:p>
        </w:tc>
        <w:tc>
          <w:tcPr>
            <w:tcW w:w="646" w:type="dxa"/>
          </w:tcPr>
          <w:p w14:paraId="200FD8BF" w14:textId="77777777" w:rsidR="00B279F0" w:rsidRPr="00E53304" w:rsidRDefault="00B279F0" w:rsidP="00BB2355">
            <w:pPr>
              <w:autoSpaceDE w:val="0"/>
              <w:autoSpaceDN w:val="0"/>
              <w:adjustRightInd w:val="0"/>
              <w:jc w:val="both"/>
            </w:pPr>
            <w:r w:rsidRPr="00E53304">
              <w:t>162</w:t>
            </w:r>
          </w:p>
        </w:tc>
      </w:tr>
    </w:tbl>
    <w:p w14:paraId="23EEBED2" w14:textId="77777777" w:rsidR="00B279F0" w:rsidRPr="00EE750F" w:rsidRDefault="00B279F0" w:rsidP="00B279F0">
      <w:pPr>
        <w:pStyle w:val="ListParagraph"/>
        <w:autoSpaceDE w:val="0"/>
        <w:autoSpaceDN w:val="0"/>
        <w:adjustRightInd w:val="0"/>
        <w:jc w:val="both"/>
        <w:rPr>
          <w:highlight w:val="lightGray"/>
        </w:rPr>
      </w:pPr>
    </w:p>
    <w:p w14:paraId="44EC5CDC" w14:textId="77777777" w:rsidR="000A1FFB" w:rsidRPr="00E53304" w:rsidRDefault="000A1FFB" w:rsidP="000A1FFB">
      <w:pPr>
        <w:autoSpaceDE w:val="0"/>
        <w:autoSpaceDN w:val="0"/>
        <w:adjustRightInd w:val="0"/>
        <w:jc w:val="both"/>
      </w:pPr>
      <w:r w:rsidRPr="00E53304">
        <w:t>Mārupes novada ciemu un pilsētas izvietojums (</w:t>
      </w:r>
      <w:r w:rsidRPr="00E53304">
        <w:rPr>
          <w:i/>
          <w:iCs/>
          <w:sz w:val="20"/>
          <w:szCs w:val="20"/>
        </w:rPr>
        <w:t>avots: Mārupes novada Attīstības programma 2022 – 2028</w:t>
      </w:r>
      <w:r w:rsidRPr="00E53304">
        <w:t>)</w:t>
      </w:r>
    </w:p>
    <w:p w14:paraId="3AB3348C" w14:textId="77777777" w:rsidR="000A1FFB" w:rsidRPr="00E53304" w:rsidRDefault="000A1FFB" w:rsidP="000A1FFB">
      <w:pPr>
        <w:autoSpaceDE w:val="0"/>
        <w:autoSpaceDN w:val="0"/>
        <w:adjustRightInd w:val="0"/>
        <w:jc w:val="both"/>
      </w:pPr>
      <w:r w:rsidRPr="00E53304">
        <w:rPr>
          <w:noProof/>
        </w:rPr>
        <w:drawing>
          <wp:inline distT="0" distB="0" distL="0" distR="0" wp14:anchorId="1ED238A1" wp14:editId="01D33483">
            <wp:extent cx="5273040" cy="3665220"/>
            <wp:effectExtent l="0" t="0" r="3810" b="0"/>
            <wp:docPr id="86835914" name="Attēl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73040" cy="3665220"/>
                    </a:xfrm>
                    <a:prstGeom prst="rect">
                      <a:avLst/>
                    </a:prstGeom>
                    <a:noFill/>
                    <a:ln>
                      <a:noFill/>
                    </a:ln>
                  </pic:spPr>
                </pic:pic>
              </a:graphicData>
            </a:graphic>
          </wp:inline>
        </w:drawing>
      </w:r>
    </w:p>
    <w:p w14:paraId="4FE4DB73" w14:textId="77777777" w:rsidR="00B279F0" w:rsidRPr="00206870" w:rsidRDefault="00B279F0" w:rsidP="00B279F0">
      <w:pPr>
        <w:autoSpaceDE w:val="0"/>
        <w:autoSpaceDN w:val="0"/>
        <w:adjustRightInd w:val="0"/>
        <w:jc w:val="both"/>
      </w:pPr>
      <w:r w:rsidRPr="00206870">
        <w:t>Mārupes novada administratīvā teritorijā ir divas sadzīves atkritumu apsaimniekošanas zonas:</w:t>
      </w:r>
    </w:p>
    <w:p w14:paraId="19C3B9D3" w14:textId="77777777" w:rsidR="00B279F0" w:rsidRPr="00206870" w:rsidRDefault="00B279F0" w:rsidP="00B279F0">
      <w:pPr>
        <w:pStyle w:val="ListParagraph"/>
        <w:numPr>
          <w:ilvl w:val="0"/>
          <w:numId w:val="12"/>
        </w:numPr>
        <w:autoSpaceDE w:val="0"/>
        <w:autoSpaceDN w:val="0"/>
        <w:adjustRightInd w:val="0"/>
        <w:jc w:val="both"/>
      </w:pPr>
      <w:r w:rsidRPr="00206870">
        <w:t>Mārupes pilsētas un Mārupes pagasta atkritumu apsaimniekošanas zona</w:t>
      </w:r>
      <w:r>
        <w:t>;</w:t>
      </w:r>
    </w:p>
    <w:p w14:paraId="04BC8E7A" w14:textId="77777777" w:rsidR="00B279F0" w:rsidRPr="00206870" w:rsidRDefault="00B279F0" w:rsidP="00B279F0">
      <w:pPr>
        <w:pStyle w:val="ListParagraph"/>
        <w:numPr>
          <w:ilvl w:val="0"/>
          <w:numId w:val="12"/>
        </w:numPr>
        <w:autoSpaceDE w:val="0"/>
        <w:autoSpaceDN w:val="0"/>
        <w:adjustRightInd w:val="0"/>
        <w:jc w:val="both"/>
      </w:pPr>
      <w:r w:rsidRPr="00206870">
        <w:t>Babītes un Salas pagastu atkritumu apsaimniekošanas zona.</w:t>
      </w:r>
    </w:p>
    <w:p w14:paraId="50B281FC" w14:textId="77777777" w:rsidR="00B279F0" w:rsidRDefault="00B279F0" w:rsidP="00B279F0">
      <w:pPr>
        <w:autoSpaceDE w:val="0"/>
        <w:autoSpaceDN w:val="0"/>
        <w:adjustRightInd w:val="0"/>
        <w:jc w:val="both"/>
      </w:pPr>
    </w:p>
    <w:p w14:paraId="6B318C11" w14:textId="77777777" w:rsidR="00B279F0" w:rsidRDefault="00B279F0" w:rsidP="00B279F0">
      <w:pPr>
        <w:autoSpaceDE w:val="0"/>
        <w:autoSpaceDN w:val="0"/>
        <w:adjustRightInd w:val="0"/>
        <w:jc w:val="both"/>
      </w:pPr>
      <w:r w:rsidRPr="00632C82">
        <w:t>Sākot ar 2024.gada 1.janvāri, Mārupes novada administratīvajā teritorijā nav publiski pieejamu atkritumu dalītas vākšanas punktu.</w:t>
      </w:r>
      <w:r>
        <w:t xml:space="preserve"> Atkritumu dalīta vākšana notiek to rašanās vietā.</w:t>
      </w:r>
    </w:p>
    <w:p w14:paraId="66D75B1D" w14:textId="77777777" w:rsidR="00B279F0" w:rsidRDefault="00B279F0" w:rsidP="00B279F0">
      <w:pPr>
        <w:autoSpaceDE w:val="0"/>
        <w:autoSpaceDN w:val="0"/>
        <w:adjustRightInd w:val="0"/>
        <w:ind w:firstLine="360"/>
        <w:jc w:val="both"/>
      </w:pPr>
    </w:p>
    <w:p w14:paraId="6ECF59F3" w14:textId="77777777" w:rsidR="00B279F0" w:rsidRPr="00E53304" w:rsidRDefault="00B279F0" w:rsidP="00B279F0">
      <w:pPr>
        <w:autoSpaceDE w:val="0"/>
        <w:autoSpaceDN w:val="0"/>
        <w:adjustRightInd w:val="0"/>
        <w:jc w:val="both"/>
      </w:pPr>
      <w:r w:rsidRPr="00E53304">
        <w:t>Nederīgas elektriskās un elektroniskās iekārtas (atkritumu klase 200136), sadzīvē radušos bīstamos atkritumus (atkritumu klase 200134; 200121 un tiem līdzīgie), nolietotas riepas (atkritumu klase 160103), liela izmēra atkritumus (atkritumu klase 200307), reizi ceturksnī pēc pieteikuma, savāc un izved no klientu īpašuma</w:t>
      </w:r>
      <w:r>
        <w:t xml:space="preserve"> (abās zonās)</w:t>
      </w:r>
      <w:r w:rsidRPr="00E53304">
        <w:t>.</w:t>
      </w:r>
    </w:p>
    <w:p w14:paraId="23BAA721" w14:textId="77777777" w:rsidR="00B279F0" w:rsidRPr="00E53304" w:rsidRDefault="00B279F0" w:rsidP="00B279F0">
      <w:pPr>
        <w:autoSpaceDE w:val="0"/>
        <w:autoSpaceDN w:val="0"/>
        <w:adjustRightInd w:val="0"/>
        <w:jc w:val="both"/>
      </w:pPr>
      <w:r w:rsidRPr="00E53304">
        <w:t>Nolietotu tekstilmateriālu savākšana ar specializētiem konteineriem publiski pieejamās sabiedriskās vietās. Konteineru izvietošanas vietas un skaits var tikt papildināts. Šobrīd izvietoti 18 konteineri, 14 vietās</w:t>
      </w:r>
      <w:r>
        <w:t xml:space="preserve"> (skat. </w:t>
      </w:r>
      <w:hyperlink r:id="rId7" w:history="1">
        <w:r w:rsidRPr="00DB5658">
          <w:rPr>
            <w:rStyle w:val="Hyperlink"/>
          </w:rPr>
          <w:t>www.skiroviegli.lv</w:t>
        </w:r>
      </w:hyperlink>
      <w:r>
        <w:t xml:space="preserve">) </w:t>
      </w:r>
    </w:p>
    <w:p w14:paraId="4AAA6D89" w14:textId="77777777" w:rsidR="00B279F0" w:rsidRDefault="00B279F0" w:rsidP="00B279F0">
      <w:pPr>
        <w:autoSpaceDE w:val="0"/>
        <w:autoSpaceDN w:val="0"/>
        <w:adjustRightInd w:val="0"/>
        <w:jc w:val="both"/>
      </w:pPr>
    </w:p>
    <w:p w14:paraId="073904BA" w14:textId="77777777" w:rsidR="00B279F0" w:rsidRPr="00DC1B41" w:rsidRDefault="00B279F0" w:rsidP="00B279F0">
      <w:pPr>
        <w:autoSpaceDE w:val="0"/>
        <w:autoSpaceDN w:val="0"/>
        <w:adjustRightInd w:val="0"/>
        <w:jc w:val="both"/>
      </w:pPr>
      <w:r w:rsidRPr="00DC1B41">
        <w:t>Mārupes novada pašvaldības īpašumā ir dārzu un parku atkritumu kompostēšanas vieta īpašumā “Notekas”, Piņķos, Babītes pagastā.</w:t>
      </w:r>
    </w:p>
    <w:p w14:paraId="317712E3" w14:textId="77777777" w:rsidR="00B279F0" w:rsidRPr="00DC1B41" w:rsidRDefault="00B279F0" w:rsidP="00B279F0">
      <w:pPr>
        <w:autoSpaceDE w:val="0"/>
        <w:autoSpaceDN w:val="0"/>
        <w:adjustRightInd w:val="0"/>
        <w:jc w:val="both"/>
      </w:pPr>
    </w:p>
    <w:p w14:paraId="401C5499" w14:textId="77777777" w:rsidR="00B279F0" w:rsidRDefault="00B279F0" w:rsidP="00B279F0">
      <w:pPr>
        <w:autoSpaceDE w:val="0"/>
        <w:autoSpaceDN w:val="0"/>
        <w:adjustRightInd w:val="0"/>
        <w:jc w:val="both"/>
      </w:pPr>
      <w:r w:rsidRPr="00DC1B41">
        <w:t>Mārupes novada pašvaldība ir uzsākusi dārzu un parku atkritumu kompostēšanas vietas izbūvi īpašumā “</w:t>
      </w:r>
      <w:proofErr w:type="spellStart"/>
      <w:r w:rsidRPr="00DC1B41">
        <w:t>Zaraiņi</w:t>
      </w:r>
      <w:proofErr w:type="spellEnd"/>
      <w:r w:rsidRPr="00DC1B41">
        <w:t xml:space="preserve">”, Jaunmārupē, Mārupes pagastā. </w:t>
      </w:r>
    </w:p>
    <w:p w14:paraId="19E64C06" w14:textId="77777777" w:rsidR="00B279F0" w:rsidRDefault="00B279F0" w:rsidP="00B279F0">
      <w:pPr>
        <w:autoSpaceDE w:val="0"/>
        <w:autoSpaceDN w:val="0"/>
        <w:adjustRightInd w:val="0"/>
        <w:jc w:val="both"/>
      </w:pPr>
    </w:p>
    <w:p w14:paraId="32FF3EDF" w14:textId="77777777" w:rsidR="00B279F0" w:rsidRPr="00371846" w:rsidRDefault="00B279F0" w:rsidP="00B279F0">
      <w:pPr>
        <w:autoSpaceDE w:val="0"/>
        <w:autoSpaceDN w:val="0"/>
        <w:adjustRightInd w:val="0"/>
        <w:jc w:val="both"/>
      </w:pPr>
      <w:r w:rsidRPr="00371846">
        <w:t xml:space="preserve">Dārzu un parku atkritumu kompostēšanas vietas apsaimnieko pašvaldības īpašumu pārvalde. </w:t>
      </w:r>
      <w:r>
        <w:t>Tajās kompostē pašvaldības iestāžu, publiski pieejamo zaļo zonu apsaimniekošanā radušos bioloģiskos atkritumus un no pašvaldības teritorijā esošiem privātīpašumiem atvestos dārza bioloģiskos atkritumus.</w:t>
      </w:r>
    </w:p>
    <w:p w14:paraId="3BB2EB86" w14:textId="3C6DFEEB" w:rsidR="008877EC" w:rsidRPr="00371846" w:rsidRDefault="00B279F0" w:rsidP="00B279F0">
      <w:pPr>
        <w:pStyle w:val="pf0"/>
        <w:jc w:val="both"/>
      </w:pPr>
      <w:r w:rsidRPr="00CC2BF5">
        <w:t xml:space="preserve">Notiek šķirotu atkritumu savākšanas laukuma projektēšana pašvaldības īpašumā “Ozolkalni-5”, Mārupē. </w:t>
      </w:r>
      <w:r w:rsidRPr="00371846">
        <w:rPr>
          <w:rFonts w:eastAsiaTheme="majorEastAsia"/>
        </w:rPr>
        <w:t xml:space="preserve"> </w:t>
      </w:r>
      <w:r w:rsidRPr="00371846">
        <w:t xml:space="preserve">Periodā, kad Atkritumu </w:t>
      </w:r>
      <w:proofErr w:type="spellStart"/>
      <w:r w:rsidRPr="00371846">
        <w:t>apsaimniekotājs</w:t>
      </w:r>
      <w:proofErr w:type="spellEnd"/>
      <w:r w:rsidRPr="00371846">
        <w:t xml:space="preserve"> nav uzsācis šķiroto atkritumu savākšanas laukumu apsaimniekošanu, Atkritumu </w:t>
      </w:r>
      <w:proofErr w:type="spellStart"/>
      <w:r w:rsidRPr="00371846">
        <w:t>apsaimniekotājs</w:t>
      </w:r>
      <w:proofErr w:type="spellEnd"/>
      <w:r w:rsidRPr="00371846">
        <w:t xml:space="preserve"> Pakalpojumus sniedz par maksu, kurā nav ietverta komponente par izdevumiem, kas saistīti ar šķiroto atkritumu savākšanas laukumu apsaimniekošanu. Atkritumu </w:t>
      </w:r>
      <w:proofErr w:type="spellStart"/>
      <w:r w:rsidRPr="00371846">
        <w:t>apsaimniekotājs</w:t>
      </w:r>
      <w:proofErr w:type="spellEnd"/>
      <w:r w:rsidRPr="00371846">
        <w:t>, uzsākot šķiroto atkritumu savākšanas laukumu apsaimniekošanu</w:t>
      </w:r>
      <w:r w:rsidR="008877EC">
        <w:t xml:space="preserve"> </w:t>
      </w:r>
      <w:r w:rsidRPr="00371846">
        <w:t xml:space="preserve">palielina maksu par nešķiroto sadzīves atkritumu apsaimniekošanu, ietverot tajā izmaksas, kas saistītas ar šķiroto atkritumu savākšanas laukumu apsaimniekošanu </w:t>
      </w:r>
      <w:r w:rsidR="00035D5D">
        <w:t xml:space="preserve">un saskaņotas pašvaldībā </w:t>
      </w:r>
      <w:r w:rsidR="00F774C4">
        <w:t>(</w:t>
      </w:r>
      <w:r w:rsidR="00035D5D">
        <w:t>iesniedzot izvērstu izmaksu aprēķinu, saskaņā ar izvirzītajām laukuma apsaimniekošanas prasībām</w:t>
      </w:r>
      <w:r w:rsidR="00F774C4">
        <w:t>)</w:t>
      </w:r>
      <w:r w:rsidR="00035D5D">
        <w:t xml:space="preserve"> </w:t>
      </w:r>
      <w:r w:rsidRPr="00371846">
        <w:t>. Pašvaldība 30 dienu laikā apstiprina maksu par sadzīves atkritumu apsaimniekošanu.</w:t>
      </w:r>
    </w:p>
    <w:p w14:paraId="16FF9656" w14:textId="67B20EEE" w:rsidR="00B279F0" w:rsidRPr="00E53304" w:rsidRDefault="00B279F0" w:rsidP="00B279F0">
      <w:pPr>
        <w:jc w:val="both"/>
      </w:pPr>
      <w:r w:rsidRPr="00E53304">
        <w:t>Mārupes novada administratīvajā teritorijā savāktie sadzīves atkritumi, kuri nav izmantojami reģenerācijai vai atkārtotai izmantošanai, nogādājami un apglabājami SIA „Getliņi EKO”, reģ.Nr.40003367816 apsaimniekotajā sadzīves atkritumu poligonā “Getliņi”</w:t>
      </w:r>
      <w:r w:rsidRPr="00E53304">
        <w:rPr>
          <w:rFonts w:ascii="TimesNewRomanPSMT" w:hAnsi="TimesNewRomanPSMT" w:cs="TimesNewRomanPSMT"/>
        </w:rPr>
        <w:t>.</w:t>
      </w:r>
    </w:p>
    <w:p w14:paraId="663710D2" w14:textId="77777777" w:rsidR="00B279F0" w:rsidRDefault="00B279F0" w:rsidP="00B279F0">
      <w:pPr>
        <w:autoSpaceDE w:val="0"/>
        <w:autoSpaceDN w:val="0"/>
        <w:adjustRightInd w:val="0"/>
        <w:jc w:val="both"/>
      </w:pPr>
    </w:p>
    <w:p w14:paraId="698D2F3D" w14:textId="77777777" w:rsidR="00B279F0" w:rsidRPr="00E53304" w:rsidRDefault="00B279F0" w:rsidP="00B279F0">
      <w:pPr>
        <w:autoSpaceDE w:val="0"/>
        <w:autoSpaceDN w:val="0"/>
        <w:adjustRightInd w:val="0"/>
        <w:jc w:val="both"/>
      </w:pPr>
    </w:p>
    <w:p w14:paraId="685A2707" w14:textId="079BCA17" w:rsidR="00B279F0" w:rsidRPr="00005DFA" w:rsidRDefault="00B279F0" w:rsidP="00B279F0">
      <w:pPr>
        <w:autoSpaceDE w:val="0"/>
        <w:autoSpaceDN w:val="0"/>
        <w:adjustRightInd w:val="0"/>
        <w:jc w:val="both"/>
      </w:pPr>
      <w:r w:rsidRPr="00632C82">
        <w:rPr>
          <w:u w:val="single"/>
        </w:rPr>
        <w:t>Mārupes pilsētas un Mārupes pagasta atkritumu apsaimniekošanas zonā</w:t>
      </w:r>
      <w:r>
        <w:t xml:space="preserve"> ir 1 pilsēta, 4 ciemi un </w:t>
      </w:r>
      <w:r w:rsidRPr="00632C82">
        <w:t>VAS „Starptautiskā lidosta „Rīga””</w:t>
      </w:r>
      <w:r>
        <w:t>.</w:t>
      </w:r>
      <w:r w:rsidRPr="00632C82">
        <w:t xml:space="preserve"> </w:t>
      </w:r>
      <w:r>
        <w:t>L</w:t>
      </w:r>
      <w:r w:rsidRPr="00E53304">
        <w:t xml:space="preserve">idosta “Rīga” – intensīvi apbūvēta un ekonomikas ziņā izcili nozīmīga Mārupes novada daļa. Šeit nav pastāvīgo iedzīvotāju, bet lidostas un tajā esošo uzņēmumu un infrastruktūras objektu apkalpošana (sadzīves atkritumu savākšana un transportēšana) ir jānodrošina atbilstoši VAS „Starptautiskā lidosta „Rīga”” sagatavotajiem īpašajiem nosacījumiem </w:t>
      </w:r>
      <w:r w:rsidRPr="00005DFA">
        <w:t xml:space="preserve">(Tehniskās specifikācijas </w:t>
      </w:r>
      <w:r w:rsidR="00B9243C">
        <w:t>2</w:t>
      </w:r>
      <w:r w:rsidR="00005DFA" w:rsidRPr="00005DFA">
        <w:t>.</w:t>
      </w:r>
      <w:r w:rsidR="007E2745">
        <w:t>1</w:t>
      </w:r>
      <w:r w:rsidR="00005DFA" w:rsidRPr="00005DFA">
        <w:t>.</w:t>
      </w:r>
      <w:r w:rsidRPr="00005DFA">
        <w:t xml:space="preserve">pielikums). </w:t>
      </w:r>
    </w:p>
    <w:p w14:paraId="659818A6" w14:textId="77777777" w:rsidR="00B279F0" w:rsidRDefault="00B279F0" w:rsidP="00B279F0">
      <w:pPr>
        <w:autoSpaceDE w:val="0"/>
        <w:autoSpaceDN w:val="0"/>
        <w:adjustRightInd w:val="0"/>
        <w:jc w:val="both"/>
      </w:pPr>
    </w:p>
    <w:p w14:paraId="16F681BB" w14:textId="77777777" w:rsidR="00B279F0" w:rsidRPr="00E53304" w:rsidRDefault="00B279F0" w:rsidP="00B279F0">
      <w:pPr>
        <w:autoSpaceDE w:val="0"/>
        <w:autoSpaceDN w:val="0"/>
        <w:adjustRightInd w:val="0"/>
        <w:jc w:val="both"/>
      </w:pPr>
    </w:p>
    <w:tbl>
      <w:tblPr>
        <w:tblStyle w:val="TableGrid"/>
        <w:tblW w:w="0" w:type="auto"/>
        <w:tblLook w:val="04A0" w:firstRow="1" w:lastRow="0" w:firstColumn="1" w:lastColumn="0" w:noHBand="0" w:noVBand="1"/>
      </w:tblPr>
      <w:tblGrid>
        <w:gridCol w:w="1980"/>
        <w:gridCol w:w="1338"/>
        <w:gridCol w:w="1659"/>
        <w:gridCol w:w="1659"/>
        <w:gridCol w:w="1660"/>
      </w:tblGrid>
      <w:tr w:rsidR="00B279F0" w:rsidRPr="00E53304" w14:paraId="70B75DFC" w14:textId="77777777" w:rsidTr="00BB2355">
        <w:tc>
          <w:tcPr>
            <w:tcW w:w="1980" w:type="dxa"/>
            <w:vMerge w:val="restart"/>
          </w:tcPr>
          <w:p w14:paraId="09DBAC38" w14:textId="77777777" w:rsidR="00B279F0" w:rsidRPr="00E53304" w:rsidRDefault="00B279F0" w:rsidP="00BB2355">
            <w:pPr>
              <w:autoSpaceDE w:val="0"/>
              <w:autoSpaceDN w:val="0"/>
              <w:adjustRightInd w:val="0"/>
              <w:jc w:val="both"/>
            </w:pPr>
            <w:r w:rsidRPr="00E53304">
              <w:t>Nosaukums</w:t>
            </w:r>
          </w:p>
        </w:tc>
        <w:tc>
          <w:tcPr>
            <w:tcW w:w="1338" w:type="dxa"/>
            <w:vMerge w:val="restart"/>
          </w:tcPr>
          <w:p w14:paraId="4B6A862F" w14:textId="77777777" w:rsidR="00B279F0" w:rsidRPr="00E53304" w:rsidRDefault="00B279F0" w:rsidP="00BB2355">
            <w:pPr>
              <w:autoSpaceDE w:val="0"/>
              <w:autoSpaceDN w:val="0"/>
              <w:adjustRightInd w:val="0"/>
              <w:jc w:val="both"/>
            </w:pPr>
            <w:r w:rsidRPr="00E53304">
              <w:t>Platība</w:t>
            </w:r>
          </w:p>
          <w:p w14:paraId="50AA887F" w14:textId="77777777" w:rsidR="00B279F0" w:rsidRPr="00E53304" w:rsidRDefault="00B279F0" w:rsidP="00BB2355">
            <w:pPr>
              <w:autoSpaceDE w:val="0"/>
              <w:autoSpaceDN w:val="0"/>
              <w:adjustRightInd w:val="0"/>
              <w:jc w:val="both"/>
            </w:pPr>
            <w:r w:rsidRPr="00E53304">
              <w:t>( ha)*</w:t>
            </w:r>
          </w:p>
        </w:tc>
        <w:tc>
          <w:tcPr>
            <w:tcW w:w="3318" w:type="dxa"/>
            <w:gridSpan w:val="2"/>
          </w:tcPr>
          <w:p w14:paraId="39435EA8" w14:textId="77777777" w:rsidR="00B279F0" w:rsidRPr="00E53304" w:rsidRDefault="00B279F0" w:rsidP="00BB2355">
            <w:pPr>
              <w:autoSpaceDE w:val="0"/>
              <w:autoSpaceDN w:val="0"/>
              <w:adjustRightInd w:val="0"/>
              <w:jc w:val="center"/>
            </w:pPr>
            <w:r w:rsidRPr="00E53304">
              <w:t>Iedzīvotāju skaits**</w:t>
            </w:r>
          </w:p>
        </w:tc>
        <w:tc>
          <w:tcPr>
            <w:tcW w:w="1660" w:type="dxa"/>
            <w:vMerge w:val="restart"/>
          </w:tcPr>
          <w:p w14:paraId="689329CC" w14:textId="77777777" w:rsidR="00B279F0" w:rsidRPr="00E53304" w:rsidRDefault="00B279F0" w:rsidP="00BB2355">
            <w:pPr>
              <w:autoSpaceDE w:val="0"/>
              <w:autoSpaceDN w:val="0"/>
              <w:adjustRightInd w:val="0"/>
              <w:jc w:val="both"/>
            </w:pPr>
            <w:r w:rsidRPr="00E53304">
              <w:t>Iedzīvotāju blīvums (km</w:t>
            </w:r>
            <w:r w:rsidRPr="00E53304">
              <w:rPr>
                <w:vertAlign w:val="superscript"/>
              </w:rPr>
              <w:t>2</w:t>
            </w:r>
            <w:r w:rsidRPr="00E53304">
              <w:t>)</w:t>
            </w:r>
          </w:p>
        </w:tc>
      </w:tr>
      <w:tr w:rsidR="00B279F0" w:rsidRPr="00E53304" w14:paraId="79D8FAD9" w14:textId="77777777" w:rsidTr="00BB2355">
        <w:tc>
          <w:tcPr>
            <w:tcW w:w="1980" w:type="dxa"/>
            <w:vMerge/>
          </w:tcPr>
          <w:p w14:paraId="459D7572" w14:textId="77777777" w:rsidR="00B279F0" w:rsidRPr="00E53304" w:rsidRDefault="00B279F0" w:rsidP="00BB2355">
            <w:pPr>
              <w:autoSpaceDE w:val="0"/>
              <w:autoSpaceDN w:val="0"/>
              <w:adjustRightInd w:val="0"/>
              <w:jc w:val="both"/>
            </w:pPr>
          </w:p>
        </w:tc>
        <w:tc>
          <w:tcPr>
            <w:tcW w:w="1338" w:type="dxa"/>
            <w:vMerge/>
          </w:tcPr>
          <w:p w14:paraId="44AF7BA4" w14:textId="77777777" w:rsidR="00B279F0" w:rsidRPr="00E53304" w:rsidRDefault="00B279F0" w:rsidP="00BB2355">
            <w:pPr>
              <w:autoSpaceDE w:val="0"/>
              <w:autoSpaceDN w:val="0"/>
              <w:adjustRightInd w:val="0"/>
              <w:jc w:val="both"/>
            </w:pPr>
          </w:p>
        </w:tc>
        <w:tc>
          <w:tcPr>
            <w:tcW w:w="1659" w:type="dxa"/>
          </w:tcPr>
          <w:p w14:paraId="1B272BA1" w14:textId="77777777" w:rsidR="00B279F0" w:rsidRPr="00E53304" w:rsidRDefault="00B279F0" w:rsidP="00BB2355">
            <w:pPr>
              <w:autoSpaceDE w:val="0"/>
              <w:autoSpaceDN w:val="0"/>
              <w:adjustRightInd w:val="0"/>
              <w:jc w:val="both"/>
            </w:pPr>
            <w:r w:rsidRPr="00E53304">
              <w:t>kopējais</w:t>
            </w:r>
          </w:p>
        </w:tc>
        <w:tc>
          <w:tcPr>
            <w:tcW w:w="1659" w:type="dxa"/>
          </w:tcPr>
          <w:p w14:paraId="48C18C4A" w14:textId="77777777" w:rsidR="00B279F0" w:rsidRPr="00E53304" w:rsidRDefault="00B279F0" w:rsidP="00BB2355">
            <w:pPr>
              <w:autoSpaceDE w:val="0"/>
              <w:autoSpaceDN w:val="0"/>
              <w:adjustRightInd w:val="0"/>
              <w:jc w:val="both"/>
              <w:rPr>
                <w:sz w:val="20"/>
                <w:szCs w:val="20"/>
              </w:rPr>
            </w:pPr>
            <w:r w:rsidRPr="00E53304">
              <w:rPr>
                <w:sz w:val="20"/>
                <w:szCs w:val="20"/>
              </w:rPr>
              <w:t>Tajā skaitā daudzdzīvokļu namu kvartālos dzīvojošie</w:t>
            </w:r>
          </w:p>
        </w:tc>
        <w:tc>
          <w:tcPr>
            <w:tcW w:w="1660" w:type="dxa"/>
            <w:vMerge/>
          </w:tcPr>
          <w:p w14:paraId="442FD3B1" w14:textId="77777777" w:rsidR="00B279F0" w:rsidRPr="00E53304" w:rsidRDefault="00B279F0" w:rsidP="00BB2355">
            <w:pPr>
              <w:autoSpaceDE w:val="0"/>
              <w:autoSpaceDN w:val="0"/>
              <w:adjustRightInd w:val="0"/>
              <w:jc w:val="both"/>
            </w:pPr>
          </w:p>
        </w:tc>
      </w:tr>
      <w:tr w:rsidR="00B279F0" w:rsidRPr="00E53304" w14:paraId="017C902C" w14:textId="77777777" w:rsidTr="00BB2355">
        <w:tc>
          <w:tcPr>
            <w:tcW w:w="1980" w:type="dxa"/>
          </w:tcPr>
          <w:p w14:paraId="141C56F6" w14:textId="77777777" w:rsidR="00B279F0" w:rsidRPr="00E53304" w:rsidRDefault="00B279F0" w:rsidP="00BB2355">
            <w:pPr>
              <w:autoSpaceDE w:val="0"/>
              <w:autoSpaceDN w:val="0"/>
              <w:adjustRightInd w:val="0"/>
              <w:jc w:val="both"/>
            </w:pPr>
            <w:r w:rsidRPr="00E53304">
              <w:t xml:space="preserve">Jaunmārupe </w:t>
            </w:r>
          </w:p>
        </w:tc>
        <w:tc>
          <w:tcPr>
            <w:tcW w:w="1338" w:type="dxa"/>
          </w:tcPr>
          <w:p w14:paraId="1E40E639" w14:textId="77777777" w:rsidR="00B279F0" w:rsidRPr="00E53304" w:rsidRDefault="00B279F0" w:rsidP="00BB2355">
            <w:pPr>
              <w:autoSpaceDE w:val="0"/>
              <w:autoSpaceDN w:val="0"/>
              <w:adjustRightInd w:val="0"/>
              <w:jc w:val="both"/>
            </w:pPr>
            <w:r w:rsidRPr="00E53304">
              <w:t>1079.53</w:t>
            </w:r>
          </w:p>
        </w:tc>
        <w:tc>
          <w:tcPr>
            <w:tcW w:w="1659" w:type="dxa"/>
          </w:tcPr>
          <w:p w14:paraId="3ACCDDCB" w14:textId="77777777" w:rsidR="00B279F0" w:rsidRPr="00E53304" w:rsidRDefault="00B279F0" w:rsidP="00BB2355">
            <w:pPr>
              <w:autoSpaceDE w:val="0"/>
              <w:autoSpaceDN w:val="0"/>
              <w:adjustRightInd w:val="0"/>
              <w:jc w:val="both"/>
            </w:pPr>
            <w:r w:rsidRPr="00E53304">
              <w:t>3363</w:t>
            </w:r>
          </w:p>
        </w:tc>
        <w:tc>
          <w:tcPr>
            <w:tcW w:w="1659" w:type="dxa"/>
          </w:tcPr>
          <w:p w14:paraId="60657A5A" w14:textId="77777777" w:rsidR="00B279F0" w:rsidRPr="00E53304" w:rsidRDefault="00B279F0" w:rsidP="00BB2355">
            <w:pPr>
              <w:autoSpaceDE w:val="0"/>
              <w:autoSpaceDN w:val="0"/>
              <w:adjustRightInd w:val="0"/>
              <w:jc w:val="both"/>
            </w:pPr>
            <w:r w:rsidRPr="00E53304">
              <w:t>1316</w:t>
            </w:r>
          </w:p>
        </w:tc>
        <w:tc>
          <w:tcPr>
            <w:tcW w:w="1660" w:type="dxa"/>
            <w:tcBorders>
              <w:top w:val="nil"/>
              <w:left w:val="nil"/>
              <w:bottom w:val="single" w:sz="8" w:space="0" w:color="auto"/>
              <w:right w:val="single" w:sz="8" w:space="0" w:color="auto"/>
            </w:tcBorders>
            <w:shd w:val="clear" w:color="auto" w:fill="auto"/>
            <w:vAlign w:val="center"/>
          </w:tcPr>
          <w:p w14:paraId="3013C515" w14:textId="77777777" w:rsidR="00B279F0" w:rsidRPr="00E53304" w:rsidRDefault="00B279F0" w:rsidP="00BB2355">
            <w:pPr>
              <w:autoSpaceDE w:val="0"/>
              <w:autoSpaceDN w:val="0"/>
              <w:adjustRightInd w:val="0"/>
              <w:jc w:val="both"/>
            </w:pPr>
            <w:r w:rsidRPr="00E53304">
              <w:t>311.52</w:t>
            </w:r>
          </w:p>
        </w:tc>
      </w:tr>
      <w:tr w:rsidR="00B279F0" w:rsidRPr="00E53304" w14:paraId="4B828587" w14:textId="77777777" w:rsidTr="00BB2355">
        <w:tc>
          <w:tcPr>
            <w:tcW w:w="1980" w:type="dxa"/>
          </w:tcPr>
          <w:p w14:paraId="22B39DC9" w14:textId="77777777" w:rsidR="00B279F0" w:rsidRPr="00E53304" w:rsidRDefault="00B279F0" w:rsidP="00BB2355">
            <w:pPr>
              <w:autoSpaceDE w:val="0"/>
              <w:autoSpaceDN w:val="0"/>
              <w:adjustRightInd w:val="0"/>
              <w:jc w:val="both"/>
            </w:pPr>
            <w:r w:rsidRPr="00E53304">
              <w:t xml:space="preserve">Mārupe </w:t>
            </w:r>
          </w:p>
        </w:tc>
        <w:tc>
          <w:tcPr>
            <w:tcW w:w="1338" w:type="dxa"/>
          </w:tcPr>
          <w:p w14:paraId="5FB8EB88" w14:textId="77777777" w:rsidR="00B279F0" w:rsidRPr="00E53304" w:rsidRDefault="00B279F0" w:rsidP="00BB2355">
            <w:pPr>
              <w:autoSpaceDE w:val="0"/>
              <w:autoSpaceDN w:val="0"/>
              <w:adjustRightInd w:val="0"/>
              <w:jc w:val="both"/>
            </w:pPr>
            <w:r>
              <w:t>1816.00</w:t>
            </w:r>
          </w:p>
        </w:tc>
        <w:tc>
          <w:tcPr>
            <w:tcW w:w="1659" w:type="dxa"/>
          </w:tcPr>
          <w:p w14:paraId="543098A2" w14:textId="77777777" w:rsidR="00B279F0" w:rsidRPr="00E53304" w:rsidRDefault="00B279F0" w:rsidP="00BB2355">
            <w:pPr>
              <w:autoSpaceDE w:val="0"/>
              <w:autoSpaceDN w:val="0"/>
              <w:adjustRightInd w:val="0"/>
              <w:jc w:val="both"/>
            </w:pPr>
            <w:r w:rsidRPr="00E53304">
              <w:t>18877</w:t>
            </w:r>
          </w:p>
        </w:tc>
        <w:tc>
          <w:tcPr>
            <w:tcW w:w="1659" w:type="dxa"/>
          </w:tcPr>
          <w:p w14:paraId="675C674D" w14:textId="77777777" w:rsidR="00B279F0" w:rsidRPr="00E53304" w:rsidRDefault="00B279F0" w:rsidP="00BB2355">
            <w:pPr>
              <w:autoSpaceDE w:val="0"/>
              <w:autoSpaceDN w:val="0"/>
              <w:adjustRightInd w:val="0"/>
              <w:jc w:val="both"/>
            </w:pPr>
            <w:r w:rsidRPr="00E53304">
              <w:t>4948</w:t>
            </w:r>
          </w:p>
        </w:tc>
        <w:tc>
          <w:tcPr>
            <w:tcW w:w="1660" w:type="dxa"/>
            <w:tcBorders>
              <w:top w:val="nil"/>
              <w:left w:val="nil"/>
              <w:bottom w:val="single" w:sz="8" w:space="0" w:color="auto"/>
              <w:right w:val="single" w:sz="8" w:space="0" w:color="auto"/>
            </w:tcBorders>
            <w:shd w:val="clear" w:color="auto" w:fill="auto"/>
            <w:vAlign w:val="center"/>
          </w:tcPr>
          <w:p w14:paraId="5EF3D6C1" w14:textId="77777777" w:rsidR="00B279F0" w:rsidRPr="00E53304" w:rsidRDefault="00B279F0" w:rsidP="00BB2355">
            <w:pPr>
              <w:autoSpaceDE w:val="0"/>
              <w:autoSpaceDN w:val="0"/>
              <w:adjustRightInd w:val="0"/>
              <w:jc w:val="both"/>
            </w:pPr>
            <w:r>
              <w:t>1039.48</w:t>
            </w:r>
          </w:p>
        </w:tc>
      </w:tr>
      <w:tr w:rsidR="00B279F0" w:rsidRPr="00E53304" w14:paraId="2D3FEE52" w14:textId="77777777" w:rsidTr="00BB2355">
        <w:tc>
          <w:tcPr>
            <w:tcW w:w="1980" w:type="dxa"/>
          </w:tcPr>
          <w:p w14:paraId="69495698" w14:textId="77777777" w:rsidR="00B279F0" w:rsidRPr="00E53304" w:rsidRDefault="00B279F0" w:rsidP="00BB2355">
            <w:pPr>
              <w:autoSpaceDE w:val="0"/>
              <w:autoSpaceDN w:val="0"/>
              <w:adjustRightInd w:val="0"/>
              <w:jc w:val="both"/>
            </w:pPr>
            <w:r w:rsidRPr="00E53304">
              <w:t xml:space="preserve">Skulte </w:t>
            </w:r>
          </w:p>
        </w:tc>
        <w:tc>
          <w:tcPr>
            <w:tcW w:w="1338" w:type="dxa"/>
          </w:tcPr>
          <w:p w14:paraId="3D8BFB28" w14:textId="77777777" w:rsidR="00B279F0" w:rsidRPr="00E53304" w:rsidRDefault="00B279F0" w:rsidP="00BB2355">
            <w:pPr>
              <w:autoSpaceDE w:val="0"/>
              <w:autoSpaceDN w:val="0"/>
              <w:adjustRightInd w:val="0"/>
              <w:jc w:val="both"/>
            </w:pPr>
            <w:r w:rsidRPr="00E53304">
              <w:t>352.69</w:t>
            </w:r>
          </w:p>
        </w:tc>
        <w:tc>
          <w:tcPr>
            <w:tcW w:w="1659" w:type="dxa"/>
          </w:tcPr>
          <w:p w14:paraId="3E2F03A0" w14:textId="77777777" w:rsidR="00B279F0" w:rsidRPr="00E53304" w:rsidRDefault="00B279F0" w:rsidP="00BB2355">
            <w:pPr>
              <w:autoSpaceDE w:val="0"/>
              <w:autoSpaceDN w:val="0"/>
              <w:adjustRightInd w:val="0"/>
              <w:jc w:val="both"/>
            </w:pPr>
            <w:r w:rsidRPr="00E53304">
              <w:t>1110</w:t>
            </w:r>
          </w:p>
        </w:tc>
        <w:tc>
          <w:tcPr>
            <w:tcW w:w="1659" w:type="dxa"/>
          </w:tcPr>
          <w:p w14:paraId="2CAADFA7" w14:textId="77777777" w:rsidR="00B279F0" w:rsidRPr="00E53304" w:rsidRDefault="00B279F0" w:rsidP="00BB2355">
            <w:pPr>
              <w:autoSpaceDE w:val="0"/>
              <w:autoSpaceDN w:val="0"/>
              <w:adjustRightInd w:val="0"/>
              <w:jc w:val="both"/>
            </w:pPr>
            <w:r w:rsidRPr="00E53304">
              <w:t>1076</w:t>
            </w:r>
          </w:p>
        </w:tc>
        <w:tc>
          <w:tcPr>
            <w:tcW w:w="1660" w:type="dxa"/>
            <w:tcBorders>
              <w:top w:val="nil"/>
              <w:left w:val="nil"/>
              <w:bottom w:val="single" w:sz="8" w:space="0" w:color="auto"/>
              <w:right w:val="single" w:sz="8" w:space="0" w:color="auto"/>
            </w:tcBorders>
            <w:shd w:val="clear" w:color="auto" w:fill="auto"/>
            <w:vAlign w:val="center"/>
          </w:tcPr>
          <w:p w14:paraId="3252CAEF" w14:textId="77777777" w:rsidR="00B279F0" w:rsidRPr="00E53304" w:rsidRDefault="00B279F0" w:rsidP="00BB2355">
            <w:pPr>
              <w:autoSpaceDE w:val="0"/>
              <w:autoSpaceDN w:val="0"/>
              <w:adjustRightInd w:val="0"/>
              <w:jc w:val="both"/>
            </w:pPr>
            <w:r w:rsidRPr="00E53304">
              <w:t>314.72</w:t>
            </w:r>
          </w:p>
        </w:tc>
      </w:tr>
      <w:tr w:rsidR="00B279F0" w:rsidRPr="00E53304" w14:paraId="6425B00D" w14:textId="77777777" w:rsidTr="00BB2355">
        <w:tc>
          <w:tcPr>
            <w:tcW w:w="1980" w:type="dxa"/>
          </w:tcPr>
          <w:p w14:paraId="08A67BCF" w14:textId="77777777" w:rsidR="00B279F0" w:rsidRPr="00E53304" w:rsidRDefault="00B279F0" w:rsidP="00BB2355">
            <w:pPr>
              <w:autoSpaceDE w:val="0"/>
              <w:autoSpaceDN w:val="0"/>
              <w:adjustRightInd w:val="0"/>
              <w:jc w:val="both"/>
            </w:pPr>
            <w:r w:rsidRPr="00E53304">
              <w:t xml:space="preserve">Tīraine </w:t>
            </w:r>
          </w:p>
        </w:tc>
        <w:tc>
          <w:tcPr>
            <w:tcW w:w="1338" w:type="dxa"/>
          </w:tcPr>
          <w:p w14:paraId="75E87AA1" w14:textId="77777777" w:rsidR="00B279F0" w:rsidRPr="00E53304" w:rsidRDefault="00B279F0" w:rsidP="00BB2355">
            <w:pPr>
              <w:autoSpaceDE w:val="0"/>
              <w:autoSpaceDN w:val="0"/>
              <w:adjustRightInd w:val="0"/>
              <w:jc w:val="both"/>
            </w:pPr>
            <w:r w:rsidRPr="00E53304">
              <w:t>504.90</w:t>
            </w:r>
          </w:p>
        </w:tc>
        <w:tc>
          <w:tcPr>
            <w:tcW w:w="1659" w:type="dxa"/>
          </w:tcPr>
          <w:p w14:paraId="72B568CC" w14:textId="77777777" w:rsidR="00B279F0" w:rsidRPr="00E53304" w:rsidRDefault="00B279F0" w:rsidP="00BB2355">
            <w:pPr>
              <w:autoSpaceDE w:val="0"/>
              <w:autoSpaceDN w:val="0"/>
              <w:adjustRightInd w:val="0"/>
              <w:jc w:val="both"/>
            </w:pPr>
            <w:r w:rsidRPr="00E53304">
              <w:t>1612</w:t>
            </w:r>
          </w:p>
        </w:tc>
        <w:tc>
          <w:tcPr>
            <w:tcW w:w="1659" w:type="dxa"/>
          </w:tcPr>
          <w:p w14:paraId="3482531F" w14:textId="77777777" w:rsidR="00B279F0" w:rsidRPr="00E53304" w:rsidRDefault="00B279F0" w:rsidP="00BB2355">
            <w:pPr>
              <w:autoSpaceDE w:val="0"/>
              <w:autoSpaceDN w:val="0"/>
              <w:adjustRightInd w:val="0"/>
              <w:jc w:val="both"/>
            </w:pPr>
            <w:r w:rsidRPr="00E53304">
              <w:t>930</w:t>
            </w:r>
          </w:p>
        </w:tc>
        <w:tc>
          <w:tcPr>
            <w:tcW w:w="1660" w:type="dxa"/>
            <w:tcBorders>
              <w:top w:val="nil"/>
              <w:left w:val="nil"/>
              <w:bottom w:val="single" w:sz="8" w:space="0" w:color="auto"/>
              <w:right w:val="single" w:sz="8" w:space="0" w:color="auto"/>
            </w:tcBorders>
            <w:shd w:val="clear" w:color="auto" w:fill="auto"/>
            <w:vAlign w:val="center"/>
          </w:tcPr>
          <w:p w14:paraId="06BB8D3A" w14:textId="77777777" w:rsidR="00B279F0" w:rsidRPr="00E53304" w:rsidRDefault="00B279F0" w:rsidP="00BB2355">
            <w:pPr>
              <w:autoSpaceDE w:val="0"/>
              <w:autoSpaceDN w:val="0"/>
              <w:adjustRightInd w:val="0"/>
              <w:jc w:val="both"/>
            </w:pPr>
            <w:r w:rsidRPr="00E53304">
              <w:t>319.27</w:t>
            </w:r>
          </w:p>
        </w:tc>
      </w:tr>
      <w:tr w:rsidR="00B279F0" w:rsidRPr="00E53304" w14:paraId="2E429112" w14:textId="77777777" w:rsidTr="00BB2355">
        <w:tc>
          <w:tcPr>
            <w:tcW w:w="1980" w:type="dxa"/>
          </w:tcPr>
          <w:p w14:paraId="14DFD597" w14:textId="77777777" w:rsidR="00B279F0" w:rsidRPr="00E53304" w:rsidRDefault="00B279F0" w:rsidP="00BB2355">
            <w:pPr>
              <w:autoSpaceDE w:val="0"/>
              <w:autoSpaceDN w:val="0"/>
              <w:adjustRightInd w:val="0"/>
              <w:jc w:val="both"/>
            </w:pPr>
            <w:r w:rsidRPr="00E53304">
              <w:t>Vētras</w:t>
            </w:r>
          </w:p>
        </w:tc>
        <w:tc>
          <w:tcPr>
            <w:tcW w:w="1338" w:type="dxa"/>
          </w:tcPr>
          <w:p w14:paraId="6A11C6CA" w14:textId="77777777" w:rsidR="00B279F0" w:rsidRPr="00E53304" w:rsidRDefault="00B279F0" w:rsidP="00BB2355">
            <w:pPr>
              <w:autoSpaceDE w:val="0"/>
              <w:autoSpaceDN w:val="0"/>
              <w:adjustRightInd w:val="0"/>
              <w:jc w:val="both"/>
            </w:pPr>
            <w:r w:rsidRPr="00E53304">
              <w:t>948.41</w:t>
            </w:r>
          </w:p>
        </w:tc>
        <w:tc>
          <w:tcPr>
            <w:tcW w:w="1659" w:type="dxa"/>
          </w:tcPr>
          <w:p w14:paraId="4704116B" w14:textId="77777777" w:rsidR="00B279F0" w:rsidRPr="00E53304" w:rsidRDefault="00B279F0" w:rsidP="00BB2355">
            <w:pPr>
              <w:autoSpaceDE w:val="0"/>
              <w:autoSpaceDN w:val="0"/>
              <w:adjustRightInd w:val="0"/>
              <w:jc w:val="both"/>
            </w:pPr>
            <w:r w:rsidRPr="00E53304">
              <w:t>710</w:t>
            </w:r>
          </w:p>
        </w:tc>
        <w:tc>
          <w:tcPr>
            <w:tcW w:w="1659" w:type="dxa"/>
          </w:tcPr>
          <w:p w14:paraId="021D0E24" w14:textId="77777777" w:rsidR="00B279F0" w:rsidRPr="00E53304" w:rsidRDefault="00B279F0" w:rsidP="00BB2355">
            <w:pPr>
              <w:autoSpaceDE w:val="0"/>
              <w:autoSpaceDN w:val="0"/>
              <w:adjustRightInd w:val="0"/>
              <w:jc w:val="both"/>
            </w:pPr>
          </w:p>
        </w:tc>
        <w:tc>
          <w:tcPr>
            <w:tcW w:w="1660" w:type="dxa"/>
            <w:tcBorders>
              <w:top w:val="nil"/>
              <w:left w:val="nil"/>
              <w:bottom w:val="single" w:sz="8" w:space="0" w:color="auto"/>
              <w:right w:val="single" w:sz="8" w:space="0" w:color="auto"/>
            </w:tcBorders>
            <w:shd w:val="clear" w:color="auto" w:fill="auto"/>
            <w:vAlign w:val="center"/>
          </w:tcPr>
          <w:p w14:paraId="2FB42D82" w14:textId="77777777" w:rsidR="00B279F0" w:rsidRPr="00E53304" w:rsidRDefault="00B279F0" w:rsidP="00BB2355">
            <w:pPr>
              <w:autoSpaceDE w:val="0"/>
              <w:autoSpaceDN w:val="0"/>
              <w:adjustRightInd w:val="0"/>
              <w:jc w:val="both"/>
            </w:pPr>
            <w:r w:rsidRPr="00E53304">
              <w:t>74.86</w:t>
            </w:r>
          </w:p>
        </w:tc>
      </w:tr>
      <w:tr w:rsidR="00B279F0" w:rsidRPr="00E53304" w14:paraId="1ADC9869" w14:textId="77777777" w:rsidTr="00BB2355">
        <w:tc>
          <w:tcPr>
            <w:tcW w:w="1980" w:type="dxa"/>
          </w:tcPr>
          <w:p w14:paraId="4AC43CE6" w14:textId="77777777" w:rsidR="00B279F0" w:rsidRPr="00E31F3D" w:rsidRDefault="00B279F0" w:rsidP="00BB2355">
            <w:pPr>
              <w:autoSpaceDE w:val="0"/>
              <w:autoSpaceDN w:val="0"/>
              <w:adjustRightInd w:val="0"/>
              <w:jc w:val="both"/>
              <w:rPr>
                <w:highlight w:val="yellow"/>
              </w:rPr>
            </w:pPr>
            <w:r w:rsidRPr="00E632FC">
              <w:t xml:space="preserve">Mārupes pagasts </w:t>
            </w:r>
          </w:p>
        </w:tc>
        <w:tc>
          <w:tcPr>
            <w:tcW w:w="1338" w:type="dxa"/>
          </w:tcPr>
          <w:p w14:paraId="656129D4" w14:textId="77777777" w:rsidR="00B279F0" w:rsidRPr="004C667D" w:rsidRDefault="00B279F0" w:rsidP="00BB2355">
            <w:pPr>
              <w:autoSpaceDE w:val="0"/>
              <w:autoSpaceDN w:val="0"/>
              <w:adjustRightInd w:val="0"/>
              <w:jc w:val="both"/>
            </w:pPr>
            <w:r w:rsidRPr="004C667D">
              <w:t>8572.00</w:t>
            </w:r>
          </w:p>
        </w:tc>
        <w:tc>
          <w:tcPr>
            <w:tcW w:w="1659" w:type="dxa"/>
          </w:tcPr>
          <w:p w14:paraId="5B8EA7E5" w14:textId="77777777" w:rsidR="00B279F0" w:rsidRPr="004C667D" w:rsidRDefault="00B279F0" w:rsidP="00BB2355">
            <w:pPr>
              <w:autoSpaceDE w:val="0"/>
              <w:autoSpaceDN w:val="0"/>
              <w:adjustRightInd w:val="0"/>
              <w:jc w:val="both"/>
            </w:pPr>
            <w:r w:rsidRPr="004C667D">
              <w:t>7914</w:t>
            </w:r>
          </w:p>
        </w:tc>
        <w:tc>
          <w:tcPr>
            <w:tcW w:w="1659" w:type="dxa"/>
          </w:tcPr>
          <w:p w14:paraId="0ACBDC07" w14:textId="77777777" w:rsidR="00B279F0" w:rsidRPr="004C667D" w:rsidRDefault="00B279F0" w:rsidP="00BB2355">
            <w:pPr>
              <w:autoSpaceDE w:val="0"/>
              <w:autoSpaceDN w:val="0"/>
              <w:adjustRightInd w:val="0"/>
              <w:jc w:val="both"/>
            </w:pPr>
          </w:p>
        </w:tc>
        <w:tc>
          <w:tcPr>
            <w:tcW w:w="1660" w:type="dxa"/>
          </w:tcPr>
          <w:p w14:paraId="49C4B83B" w14:textId="77777777" w:rsidR="00B279F0" w:rsidRPr="004C667D" w:rsidRDefault="00B279F0" w:rsidP="00BB2355">
            <w:pPr>
              <w:autoSpaceDE w:val="0"/>
              <w:autoSpaceDN w:val="0"/>
              <w:adjustRightInd w:val="0"/>
              <w:jc w:val="both"/>
            </w:pPr>
            <w:r w:rsidRPr="004C667D">
              <w:t>92,32</w:t>
            </w:r>
          </w:p>
        </w:tc>
      </w:tr>
    </w:tbl>
    <w:p w14:paraId="1BCFB9FB" w14:textId="304522E5" w:rsidR="00B279F0" w:rsidRPr="00E53304" w:rsidRDefault="00B279F0" w:rsidP="00B279F0">
      <w:pPr>
        <w:pStyle w:val="ListParagraph"/>
        <w:autoSpaceDE w:val="0"/>
        <w:autoSpaceDN w:val="0"/>
        <w:adjustRightInd w:val="0"/>
        <w:jc w:val="both"/>
      </w:pPr>
      <w:r w:rsidRPr="00E53304">
        <w:lastRenderedPageBreak/>
        <w:t xml:space="preserve">* Mārupes novada Attīstības programmas 2022 – 2028 </w:t>
      </w:r>
      <w:r w:rsidR="00637EF7">
        <w:t>un Centrālās statistikas pārvaldes “</w:t>
      </w:r>
      <w:r w:rsidR="00637EF7" w:rsidRPr="009A3642">
        <w:t xml:space="preserve">Reģionu, novadu, pilsētu un pagastu kopējā un sauszemes platība gada sākumā 2022 </w:t>
      </w:r>
      <w:r w:rsidR="00637EF7">
        <w:t>–</w:t>
      </w:r>
      <w:r w:rsidR="00637EF7" w:rsidRPr="009A3642">
        <w:t xml:space="preserve"> 2024</w:t>
      </w:r>
      <w:r w:rsidR="00637EF7">
        <w:t>”</w:t>
      </w:r>
      <w:r w:rsidR="00637EF7" w:rsidRPr="009A3642">
        <w:t xml:space="preserve"> </w:t>
      </w:r>
      <w:r w:rsidRPr="00E53304">
        <w:t>dati</w:t>
      </w:r>
    </w:p>
    <w:p w14:paraId="0B1E90C1" w14:textId="77777777" w:rsidR="00B279F0" w:rsidRPr="00E53304" w:rsidRDefault="00B279F0" w:rsidP="00B279F0">
      <w:pPr>
        <w:pStyle w:val="ListParagraph"/>
        <w:autoSpaceDE w:val="0"/>
        <w:autoSpaceDN w:val="0"/>
        <w:adjustRightInd w:val="0"/>
        <w:jc w:val="both"/>
      </w:pPr>
      <w:r w:rsidRPr="00E53304">
        <w:t>**Iedzīvotāju reģistra dati 11.2023</w:t>
      </w:r>
    </w:p>
    <w:p w14:paraId="2EA3E2ED" w14:textId="77777777" w:rsidR="00B279F0" w:rsidRPr="00E53304" w:rsidRDefault="00B279F0" w:rsidP="00B279F0">
      <w:pPr>
        <w:autoSpaceDE w:val="0"/>
        <w:autoSpaceDN w:val="0"/>
        <w:adjustRightInd w:val="0"/>
        <w:jc w:val="both"/>
        <w:rPr>
          <w:highlight w:val="lightGray"/>
        </w:rPr>
      </w:pPr>
    </w:p>
    <w:p w14:paraId="60457B62" w14:textId="77777777" w:rsidR="00B279F0" w:rsidRPr="00E53304" w:rsidRDefault="00B279F0" w:rsidP="00B279F0">
      <w:pPr>
        <w:autoSpaceDE w:val="0"/>
        <w:autoSpaceDN w:val="0"/>
        <w:adjustRightInd w:val="0"/>
        <w:jc w:val="both"/>
        <w:rPr>
          <w:highlight w:val="lightGray"/>
        </w:rPr>
      </w:pPr>
    </w:p>
    <w:p w14:paraId="649B3DE9" w14:textId="77777777" w:rsidR="00B279F0" w:rsidRPr="00E53304" w:rsidRDefault="00B279F0" w:rsidP="00B279F0">
      <w:pPr>
        <w:autoSpaceDE w:val="0"/>
        <w:autoSpaceDN w:val="0"/>
        <w:adjustRightInd w:val="0"/>
        <w:jc w:val="both"/>
        <w:rPr>
          <w:highlight w:val="lightGray"/>
        </w:rPr>
      </w:pPr>
    </w:p>
    <w:p w14:paraId="32A2EF48" w14:textId="77777777" w:rsidR="00B279F0" w:rsidRPr="00E53304" w:rsidRDefault="00B279F0" w:rsidP="00B279F0">
      <w:r>
        <w:t>Mārupes pilsētas un Mārupes pagasta atkritumu apsaimniekošanas zonā</w:t>
      </w:r>
      <w:r w:rsidRPr="00E53304">
        <w:t xml:space="preserve"> savākto atkritumu masa (tonnas)*</w:t>
      </w:r>
    </w:p>
    <w:p w14:paraId="2FC27C9E" w14:textId="77777777" w:rsidR="00B279F0" w:rsidRPr="00E53304" w:rsidRDefault="00B279F0" w:rsidP="00B279F0">
      <w:pPr>
        <w:autoSpaceDE w:val="0"/>
        <w:autoSpaceDN w:val="0"/>
        <w:adjustRightInd w:val="0"/>
        <w:jc w:val="both"/>
        <w:rPr>
          <w:highlight w:val="lightGray"/>
        </w:rPr>
      </w:pPr>
    </w:p>
    <w:tbl>
      <w:tblPr>
        <w:tblW w:w="8006" w:type="dxa"/>
        <w:tblLook w:val="04A0" w:firstRow="1" w:lastRow="0" w:firstColumn="1" w:lastColumn="0" w:noHBand="0" w:noVBand="1"/>
      </w:tblPr>
      <w:tblGrid>
        <w:gridCol w:w="2059"/>
        <w:gridCol w:w="1050"/>
        <w:gridCol w:w="1033"/>
        <w:gridCol w:w="1033"/>
        <w:gridCol w:w="1033"/>
        <w:gridCol w:w="1033"/>
        <w:gridCol w:w="1033"/>
      </w:tblGrid>
      <w:tr w:rsidR="00B279F0" w:rsidRPr="00E53304" w14:paraId="753DED00" w14:textId="77777777" w:rsidTr="00BB2355">
        <w:trPr>
          <w:trHeight w:val="545"/>
        </w:trPr>
        <w:tc>
          <w:tcPr>
            <w:tcW w:w="2059"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bottom"/>
            <w:hideMark/>
          </w:tcPr>
          <w:p w14:paraId="53337C9C" w14:textId="77777777" w:rsidR="00B279F0" w:rsidRPr="00E53304" w:rsidRDefault="00B279F0" w:rsidP="00BB2355">
            <w:pPr>
              <w:rPr>
                <w:sz w:val="20"/>
                <w:szCs w:val="20"/>
              </w:rPr>
            </w:pPr>
            <w:r w:rsidRPr="00E53304">
              <w:rPr>
                <w:sz w:val="20"/>
                <w:szCs w:val="20"/>
              </w:rPr>
              <w:t>Atkritumu nosaukums</w:t>
            </w:r>
          </w:p>
        </w:tc>
        <w:tc>
          <w:tcPr>
            <w:tcW w:w="987" w:type="dxa"/>
            <w:tcBorders>
              <w:top w:val="single" w:sz="4" w:space="0" w:color="auto"/>
              <w:left w:val="nil"/>
              <w:bottom w:val="single" w:sz="4" w:space="0" w:color="auto"/>
              <w:right w:val="nil"/>
            </w:tcBorders>
            <w:shd w:val="clear" w:color="auto" w:fill="F2F2F2" w:themeFill="background1" w:themeFillShade="F2"/>
            <w:vAlign w:val="bottom"/>
            <w:hideMark/>
          </w:tcPr>
          <w:p w14:paraId="794043E3" w14:textId="77777777" w:rsidR="00B279F0" w:rsidRPr="00E53304" w:rsidRDefault="00B279F0" w:rsidP="00BB2355">
            <w:pPr>
              <w:rPr>
                <w:sz w:val="20"/>
                <w:szCs w:val="20"/>
              </w:rPr>
            </w:pPr>
            <w:r w:rsidRPr="00E53304">
              <w:rPr>
                <w:sz w:val="20"/>
                <w:szCs w:val="20"/>
              </w:rPr>
              <w:t>Atkritumu klase</w:t>
            </w:r>
          </w:p>
        </w:tc>
        <w:tc>
          <w:tcPr>
            <w:tcW w:w="992" w:type="dxa"/>
            <w:tcBorders>
              <w:top w:val="single" w:sz="4" w:space="0" w:color="auto"/>
              <w:left w:val="single" w:sz="8" w:space="0" w:color="auto"/>
              <w:bottom w:val="single" w:sz="4" w:space="0" w:color="auto"/>
              <w:right w:val="single" w:sz="4" w:space="0" w:color="auto"/>
            </w:tcBorders>
            <w:shd w:val="clear" w:color="auto" w:fill="F2F2F2" w:themeFill="background1" w:themeFillShade="F2"/>
            <w:vAlign w:val="bottom"/>
            <w:hideMark/>
          </w:tcPr>
          <w:p w14:paraId="317945CA" w14:textId="77777777" w:rsidR="00B279F0" w:rsidRPr="00E53304" w:rsidRDefault="00B279F0" w:rsidP="00BB2355">
            <w:pPr>
              <w:rPr>
                <w:sz w:val="20"/>
                <w:szCs w:val="20"/>
              </w:rPr>
            </w:pPr>
            <w:r w:rsidRPr="00E53304">
              <w:rPr>
                <w:sz w:val="20"/>
                <w:szCs w:val="20"/>
              </w:rPr>
              <w:t>201</w:t>
            </w:r>
            <w:r>
              <w:rPr>
                <w:sz w:val="20"/>
                <w:szCs w:val="20"/>
              </w:rPr>
              <w:t>9</w:t>
            </w:r>
            <w:r w:rsidRPr="00E53304">
              <w:rPr>
                <w:sz w:val="20"/>
                <w:szCs w:val="20"/>
              </w:rPr>
              <w:t>.gads</w:t>
            </w:r>
          </w:p>
        </w:tc>
        <w:tc>
          <w:tcPr>
            <w:tcW w:w="992" w:type="dxa"/>
            <w:tcBorders>
              <w:top w:val="single" w:sz="4" w:space="0" w:color="auto"/>
              <w:left w:val="nil"/>
              <w:bottom w:val="single" w:sz="4" w:space="0" w:color="auto"/>
              <w:right w:val="single" w:sz="4" w:space="0" w:color="auto"/>
            </w:tcBorders>
            <w:shd w:val="clear" w:color="auto" w:fill="F2F2F2" w:themeFill="background1" w:themeFillShade="F2"/>
            <w:noWrap/>
            <w:vAlign w:val="bottom"/>
            <w:hideMark/>
          </w:tcPr>
          <w:p w14:paraId="147726A2" w14:textId="77777777" w:rsidR="00B279F0" w:rsidRPr="00E53304" w:rsidRDefault="00B279F0" w:rsidP="00BB2355">
            <w:pPr>
              <w:rPr>
                <w:sz w:val="20"/>
                <w:szCs w:val="20"/>
              </w:rPr>
            </w:pPr>
            <w:r w:rsidRPr="00E53304">
              <w:rPr>
                <w:sz w:val="20"/>
                <w:szCs w:val="20"/>
              </w:rPr>
              <w:t>20</w:t>
            </w:r>
            <w:r>
              <w:rPr>
                <w:sz w:val="20"/>
                <w:szCs w:val="20"/>
              </w:rPr>
              <w:t>20</w:t>
            </w:r>
            <w:r w:rsidRPr="00E53304">
              <w:rPr>
                <w:sz w:val="20"/>
                <w:szCs w:val="20"/>
              </w:rPr>
              <w:t>.gads</w:t>
            </w:r>
          </w:p>
        </w:tc>
        <w:tc>
          <w:tcPr>
            <w:tcW w:w="992" w:type="dxa"/>
            <w:tcBorders>
              <w:top w:val="single" w:sz="4" w:space="0" w:color="auto"/>
              <w:left w:val="nil"/>
              <w:bottom w:val="single" w:sz="4" w:space="0" w:color="auto"/>
              <w:right w:val="single" w:sz="4" w:space="0" w:color="auto"/>
            </w:tcBorders>
            <w:shd w:val="clear" w:color="auto" w:fill="F2F2F2" w:themeFill="background1" w:themeFillShade="F2"/>
            <w:noWrap/>
            <w:vAlign w:val="bottom"/>
            <w:hideMark/>
          </w:tcPr>
          <w:p w14:paraId="3A11DCEF" w14:textId="77777777" w:rsidR="00B279F0" w:rsidRPr="00E53304" w:rsidRDefault="00B279F0" w:rsidP="00BB2355">
            <w:pPr>
              <w:rPr>
                <w:sz w:val="20"/>
                <w:szCs w:val="20"/>
              </w:rPr>
            </w:pPr>
            <w:r w:rsidRPr="00E53304">
              <w:rPr>
                <w:sz w:val="20"/>
                <w:szCs w:val="20"/>
              </w:rPr>
              <w:t>202</w:t>
            </w:r>
            <w:r>
              <w:rPr>
                <w:sz w:val="20"/>
                <w:szCs w:val="20"/>
              </w:rPr>
              <w:t>1</w:t>
            </w:r>
            <w:r w:rsidRPr="00E53304">
              <w:rPr>
                <w:sz w:val="20"/>
                <w:szCs w:val="20"/>
              </w:rPr>
              <w:t>.gads</w:t>
            </w:r>
          </w:p>
        </w:tc>
        <w:tc>
          <w:tcPr>
            <w:tcW w:w="992" w:type="dxa"/>
            <w:tcBorders>
              <w:top w:val="single" w:sz="4" w:space="0" w:color="auto"/>
              <w:left w:val="nil"/>
              <w:bottom w:val="single" w:sz="4" w:space="0" w:color="auto"/>
              <w:right w:val="single" w:sz="4" w:space="0" w:color="auto"/>
            </w:tcBorders>
            <w:shd w:val="clear" w:color="auto" w:fill="F2F2F2" w:themeFill="background1" w:themeFillShade="F2"/>
            <w:noWrap/>
            <w:vAlign w:val="bottom"/>
            <w:hideMark/>
          </w:tcPr>
          <w:p w14:paraId="5A558C9F" w14:textId="77777777" w:rsidR="00B279F0" w:rsidRPr="00E53304" w:rsidRDefault="00B279F0" w:rsidP="00BB2355">
            <w:pPr>
              <w:rPr>
                <w:sz w:val="20"/>
                <w:szCs w:val="20"/>
              </w:rPr>
            </w:pPr>
            <w:r w:rsidRPr="00E53304">
              <w:rPr>
                <w:sz w:val="20"/>
                <w:szCs w:val="20"/>
              </w:rPr>
              <w:t>202</w:t>
            </w:r>
            <w:r>
              <w:rPr>
                <w:sz w:val="20"/>
                <w:szCs w:val="20"/>
              </w:rPr>
              <w:t>2</w:t>
            </w:r>
            <w:r w:rsidRPr="00E53304">
              <w:rPr>
                <w:sz w:val="20"/>
                <w:szCs w:val="20"/>
              </w:rPr>
              <w:t>.gads</w:t>
            </w:r>
          </w:p>
        </w:tc>
        <w:tc>
          <w:tcPr>
            <w:tcW w:w="992" w:type="dxa"/>
            <w:tcBorders>
              <w:top w:val="single" w:sz="4" w:space="0" w:color="auto"/>
              <w:left w:val="nil"/>
              <w:bottom w:val="single" w:sz="4" w:space="0" w:color="auto"/>
              <w:right w:val="single" w:sz="4" w:space="0" w:color="auto"/>
            </w:tcBorders>
            <w:shd w:val="clear" w:color="auto" w:fill="F2F2F2" w:themeFill="background1" w:themeFillShade="F2"/>
            <w:noWrap/>
            <w:vAlign w:val="bottom"/>
            <w:hideMark/>
          </w:tcPr>
          <w:p w14:paraId="1F009AC3" w14:textId="77777777" w:rsidR="00B279F0" w:rsidRPr="00E53304" w:rsidRDefault="00B279F0" w:rsidP="00BB2355">
            <w:pPr>
              <w:rPr>
                <w:sz w:val="20"/>
                <w:szCs w:val="20"/>
              </w:rPr>
            </w:pPr>
            <w:r w:rsidRPr="00E53304">
              <w:rPr>
                <w:sz w:val="20"/>
                <w:szCs w:val="20"/>
              </w:rPr>
              <w:t>202</w:t>
            </w:r>
            <w:r>
              <w:rPr>
                <w:sz w:val="20"/>
                <w:szCs w:val="20"/>
              </w:rPr>
              <w:t>3</w:t>
            </w:r>
            <w:r w:rsidRPr="00E53304">
              <w:rPr>
                <w:sz w:val="20"/>
                <w:szCs w:val="20"/>
              </w:rPr>
              <w:t>.gads</w:t>
            </w:r>
          </w:p>
        </w:tc>
      </w:tr>
      <w:tr w:rsidR="00B279F0" w:rsidRPr="00E53304" w14:paraId="213EECA9" w14:textId="77777777" w:rsidTr="00BB2355">
        <w:trPr>
          <w:trHeight w:val="272"/>
        </w:trPr>
        <w:tc>
          <w:tcPr>
            <w:tcW w:w="2059" w:type="dxa"/>
            <w:tcBorders>
              <w:top w:val="nil"/>
              <w:left w:val="single" w:sz="4" w:space="0" w:color="auto"/>
              <w:bottom w:val="single" w:sz="4" w:space="0" w:color="auto"/>
              <w:right w:val="single" w:sz="4" w:space="0" w:color="auto"/>
            </w:tcBorders>
            <w:shd w:val="clear" w:color="auto" w:fill="auto"/>
            <w:vAlign w:val="bottom"/>
            <w:hideMark/>
          </w:tcPr>
          <w:p w14:paraId="63BA01BF" w14:textId="77777777" w:rsidR="00B279F0" w:rsidRPr="00E53304" w:rsidRDefault="00B279F0" w:rsidP="00BB2355">
            <w:pPr>
              <w:rPr>
                <w:sz w:val="20"/>
                <w:szCs w:val="20"/>
              </w:rPr>
            </w:pPr>
            <w:r w:rsidRPr="00E53304">
              <w:rPr>
                <w:sz w:val="20"/>
                <w:szCs w:val="20"/>
              </w:rPr>
              <w:t>Nešķiroti sadzīves atkritumi</w:t>
            </w:r>
          </w:p>
        </w:tc>
        <w:tc>
          <w:tcPr>
            <w:tcW w:w="987" w:type="dxa"/>
            <w:tcBorders>
              <w:top w:val="nil"/>
              <w:left w:val="nil"/>
              <w:bottom w:val="single" w:sz="4" w:space="0" w:color="auto"/>
              <w:right w:val="nil"/>
            </w:tcBorders>
            <w:shd w:val="clear" w:color="auto" w:fill="auto"/>
            <w:noWrap/>
            <w:vAlign w:val="center"/>
            <w:hideMark/>
          </w:tcPr>
          <w:p w14:paraId="71E1FA30" w14:textId="77777777" w:rsidR="00B279F0" w:rsidRPr="00E53304" w:rsidRDefault="00B279F0" w:rsidP="00BB2355">
            <w:pPr>
              <w:jc w:val="center"/>
              <w:rPr>
                <w:sz w:val="20"/>
                <w:szCs w:val="20"/>
              </w:rPr>
            </w:pPr>
            <w:r w:rsidRPr="00E53304">
              <w:rPr>
                <w:sz w:val="20"/>
                <w:szCs w:val="20"/>
              </w:rPr>
              <w:t>200301</w:t>
            </w:r>
          </w:p>
        </w:tc>
        <w:tc>
          <w:tcPr>
            <w:tcW w:w="992" w:type="dxa"/>
            <w:tcBorders>
              <w:top w:val="nil"/>
              <w:left w:val="single" w:sz="8" w:space="0" w:color="auto"/>
              <w:bottom w:val="single" w:sz="4" w:space="0" w:color="auto"/>
              <w:right w:val="single" w:sz="4" w:space="0" w:color="auto"/>
            </w:tcBorders>
            <w:shd w:val="clear" w:color="auto" w:fill="auto"/>
            <w:noWrap/>
            <w:vAlign w:val="center"/>
          </w:tcPr>
          <w:p w14:paraId="054802AB" w14:textId="77777777" w:rsidR="00B279F0" w:rsidRPr="00E53304" w:rsidRDefault="00B279F0" w:rsidP="00BB2355">
            <w:pPr>
              <w:jc w:val="center"/>
              <w:rPr>
                <w:sz w:val="20"/>
                <w:szCs w:val="20"/>
              </w:rPr>
            </w:pPr>
            <w:r>
              <w:rPr>
                <w:sz w:val="20"/>
                <w:szCs w:val="20"/>
              </w:rPr>
              <w:t>5232,93</w:t>
            </w:r>
          </w:p>
        </w:tc>
        <w:tc>
          <w:tcPr>
            <w:tcW w:w="992" w:type="dxa"/>
            <w:tcBorders>
              <w:top w:val="nil"/>
              <w:left w:val="nil"/>
              <w:bottom w:val="single" w:sz="4" w:space="0" w:color="auto"/>
              <w:right w:val="single" w:sz="4" w:space="0" w:color="auto"/>
            </w:tcBorders>
            <w:shd w:val="clear" w:color="auto" w:fill="auto"/>
            <w:noWrap/>
            <w:vAlign w:val="center"/>
          </w:tcPr>
          <w:p w14:paraId="369B1E15" w14:textId="77777777" w:rsidR="00B279F0" w:rsidRPr="00E53304" w:rsidRDefault="00B279F0" w:rsidP="00BB2355">
            <w:pPr>
              <w:jc w:val="center"/>
              <w:rPr>
                <w:sz w:val="20"/>
                <w:szCs w:val="20"/>
              </w:rPr>
            </w:pPr>
            <w:r>
              <w:rPr>
                <w:sz w:val="20"/>
                <w:szCs w:val="20"/>
              </w:rPr>
              <w:t>5849,26</w:t>
            </w:r>
          </w:p>
        </w:tc>
        <w:tc>
          <w:tcPr>
            <w:tcW w:w="992" w:type="dxa"/>
            <w:tcBorders>
              <w:top w:val="nil"/>
              <w:left w:val="nil"/>
              <w:bottom w:val="single" w:sz="4" w:space="0" w:color="auto"/>
              <w:right w:val="single" w:sz="4" w:space="0" w:color="auto"/>
            </w:tcBorders>
            <w:shd w:val="clear" w:color="auto" w:fill="auto"/>
            <w:noWrap/>
            <w:vAlign w:val="center"/>
          </w:tcPr>
          <w:p w14:paraId="77DDDBCD" w14:textId="77777777" w:rsidR="00B279F0" w:rsidRPr="00E53304" w:rsidRDefault="00B279F0" w:rsidP="00BB2355">
            <w:pPr>
              <w:jc w:val="center"/>
              <w:rPr>
                <w:sz w:val="20"/>
                <w:szCs w:val="20"/>
              </w:rPr>
            </w:pPr>
            <w:r>
              <w:rPr>
                <w:sz w:val="20"/>
                <w:szCs w:val="20"/>
              </w:rPr>
              <w:t>5919,93</w:t>
            </w:r>
          </w:p>
        </w:tc>
        <w:tc>
          <w:tcPr>
            <w:tcW w:w="992" w:type="dxa"/>
            <w:tcBorders>
              <w:top w:val="nil"/>
              <w:left w:val="nil"/>
              <w:bottom w:val="single" w:sz="4" w:space="0" w:color="auto"/>
              <w:right w:val="single" w:sz="4" w:space="0" w:color="auto"/>
            </w:tcBorders>
            <w:shd w:val="clear" w:color="auto" w:fill="auto"/>
            <w:noWrap/>
            <w:vAlign w:val="center"/>
          </w:tcPr>
          <w:p w14:paraId="15462EF4" w14:textId="77777777" w:rsidR="00B279F0" w:rsidRPr="00E53304" w:rsidRDefault="00B279F0" w:rsidP="00BB2355">
            <w:pPr>
              <w:jc w:val="center"/>
              <w:rPr>
                <w:sz w:val="20"/>
                <w:szCs w:val="20"/>
              </w:rPr>
            </w:pPr>
            <w:r>
              <w:rPr>
                <w:sz w:val="20"/>
                <w:szCs w:val="20"/>
              </w:rPr>
              <w:t>6168,40</w:t>
            </w:r>
          </w:p>
        </w:tc>
        <w:tc>
          <w:tcPr>
            <w:tcW w:w="992" w:type="dxa"/>
            <w:tcBorders>
              <w:top w:val="nil"/>
              <w:left w:val="nil"/>
              <w:bottom w:val="single" w:sz="4" w:space="0" w:color="auto"/>
              <w:right w:val="single" w:sz="4" w:space="0" w:color="auto"/>
            </w:tcBorders>
            <w:shd w:val="clear" w:color="auto" w:fill="auto"/>
            <w:noWrap/>
            <w:vAlign w:val="center"/>
          </w:tcPr>
          <w:p w14:paraId="4083F446" w14:textId="0C0D7DB4" w:rsidR="00B279F0" w:rsidRPr="00E53304" w:rsidRDefault="005429EA" w:rsidP="00BB2355">
            <w:pPr>
              <w:jc w:val="center"/>
              <w:rPr>
                <w:sz w:val="20"/>
                <w:szCs w:val="20"/>
              </w:rPr>
            </w:pPr>
            <w:r w:rsidRPr="005429EA">
              <w:rPr>
                <w:sz w:val="20"/>
                <w:szCs w:val="20"/>
              </w:rPr>
              <w:t>6277,28</w:t>
            </w:r>
          </w:p>
        </w:tc>
      </w:tr>
      <w:tr w:rsidR="00B279F0" w:rsidRPr="00E53304" w14:paraId="21E2F83F" w14:textId="77777777" w:rsidTr="00BB2355">
        <w:trPr>
          <w:trHeight w:val="272"/>
        </w:trPr>
        <w:tc>
          <w:tcPr>
            <w:tcW w:w="2059" w:type="dxa"/>
            <w:vMerge w:val="restart"/>
            <w:tcBorders>
              <w:top w:val="nil"/>
              <w:left w:val="single" w:sz="4" w:space="0" w:color="auto"/>
              <w:bottom w:val="single" w:sz="4" w:space="0" w:color="000000"/>
              <w:right w:val="single" w:sz="4" w:space="0" w:color="auto"/>
            </w:tcBorders>
            <w:shd w:val="clear" w:color="auto" w:fill="auto"/>
            <w:vAlign w:val="bottom"/>
            <w:hideMark/>
          </w:tcPr>
          <w:p w14:paraId="0609D0F6" w14:textId="77777777" w:rsidR="00B279F0" w:rsidRPr="00E53304" w:rsidRDefault="00B279F0" w:rsidP="00BB2355">
            <w:pPr>
              <w:jc w:val="center"/>
              <w:rPr>
                <w:sz w:val="20"/>
                <w:szCs w:val="20"/>
              </w:rPr>
            </w:pPr>
            <w:bookmarkStart w:id="0" w:name="_Hlk155873652"/>
            <w:r w:rsidRPr="00E53304">
              <w:rPr>
                <w:sz w:val="20"/>
                <w:szCs w:val="20"/>
              </w:rPr>
              <w:t>Vieglais iepakojums</w:t>
            </w:r>
          </w:p>
        </w:tc>
        <w:tc>
          <w:tcPr>
            <w:tcW w:w="987" w:type="dxa"/>
            <w:tcBorders>
              <w:top w:val="nil"/>
              <w:left w:val="nil"/>
              <w:bottom w:val="nil"/>
              <w:right w:val="nil"/>
            </w:tcBorders>
            <w:shd w:val="clear" w:color="auto" w:fill="auto"/>
            <w:noWrap/>
            <w:vAlign w:val="center"/>
            <w:hideMark/>
          </w:tcPr>
          <w:p w14:paraId="41A21E5F" w14:textId="77777777" w:rsidR="00B279F0" w:rsidRPr="00E53304" w:rsidRDefault="00B279F0" w:rsidP="00BB2355">
            <w:pPr>
              <w:jc w:val="center"/>
              <w:rPr>
                <w:sz w:val="20"/>
                <w:szCs w:val="20"/>
              </w:rPr>
            </w:pPr>
            <w:r w:rsidRPr="00E53304">
              <w:rPr>
                <w:sz w:val="20"/>
                <w:szCs w:val="20"/>
              </w:rPr>
              <w:t>150101</w:t>
            </w:r>
          </w:p>
        </w:tc>
        <w:tc>
          <w:tcPr>
            <w:tcW w:w="992" w:type="dxa"/>
            <w:vMerge w:val="restart"/>
            <w:tcBorders>
              <w:top w:val="nil"/>
              <w:left w:val="single" w:sz="8" w:space="0" w:color="auto"/>
              <w:bottom w:val="single" w:sz="4" w:space="0" w:color="000000"/>
              <w:right w:val="single" w:sz="4" w:space="0" w:color="auto"/>
            </w:tcBorders>
            <w:shd w:val="clear" w:color="auto" w:fill="auto"/>
            <w:vAlign w:val="center"/>
          </w:tcPr>
          <w:p w14:paraId="0373F46A" w14:textId="77777777" w:rsidR="00B279F0" w:rsidRPr="00E53304" w:rsidRDefault="00B279F0" w:rsidP="00BB2355">
            <w:pPr>
              <w:jc w:val="center"/>
              <w:rPr>
                <w:sz w:val="20"/>
                <w:szCs w:val="20"/>
              </w:rPr>
            </w:pPr>
            <w:r>
              <w:rPr>
                <w:sz w:val="20"/>
                <w:szCs w:val="20"/>
              </w:rPr>
              <w:t>127,96</w:t>
            </w:r>
          </w:p>
        </w:tc>
        <w:tc>
          <w:tcPr>
            <w:tcW w:w="992" w:type="dxa"/>
            <w:vMerge w:val="restart"/>
            <w:tcBorders>
              <w:top w:val="nil"/>
              <w:left w:val="single" w:sz="4" w:space="0" w:color="auto"/>
              <w:bottom w:val="single" w:sz="4" w:space="0" w:color="000000"/>
              <w:right w:val="single" w:sz="4" w:space="0" w:color="auto"/>
            </w:tcBorders>
            <w:shd w:val="clear" w:color="auto" w:fill="auto"/>
            <w:noWrap/>
            <w:vAlign w:val="center"/>
          </w:tcPr>
          <w:p w14:paraId="12742814" w14:textId="77777777" w:rsidR="00B279F0" w:rsidRPr="00E53304" w:rsidRDefault="00B279F0" w:rsidP="00BB2355">
            <w:pPr>
              <w:jc w:val="center"/>
              <w:rPr>
                <w:sz w:val="20"/>
                <w:szCs w:val="20"/>
              </w:rPr>
            </w:pPr>
            <w:r>
              <w:rPr>
                <w:sz w:val="20"/>
                <w:szCs w:val="20"/>
              </w:rPr>
              <w:t>435,23</w:t>
            </w:r>
          </w:p>
        </w:tc>
        <w:tc>
          <w:tcPr>
            <w:tcW w:w="992" w:type="dxa"/>
            <w:vMerge w:val="restart"/>
            <w:tcBorders>
              <w:top w:val="nil"/>
              <w:left w:val="single" w:sz="4" w:space="0" w:color="auto"/>
              <w:bottom w:val="single" w:sz="4" w:space="0" w:color="000000"/>
              <w:right w:val="single" w:sz="4" w:space="0" w:color="auto"/>
            </w:tcBorders>
            <w:shd w:val="clear" w:color="auto" w:fill="auto"/>
            <w:noWrap/>
            <w:vAlign w:val="center"/>
          </w:tcPr>
          <w:p w14:paraId="0D324922" w14:textId="77777777" w:rsidR="00B279F0" w:rsidRPr="00E53304" w:rsidRDefault="00B279F0" w:rsidP="00BB2355">
            <w:pPr>
              <w:jc w:val="center"/>
              <w:rPr>
                <w:sz w:val="20"/>
                <w:szCs w:val="20"/>
              </w:rPr>
            </w:pPr>
            <w:r>
              <w:rPr>
                <w:sz w:val="20"/>
                <w:szCs w:val="20"/>
              </w:rPr>
              <w:t>1279,28</w:t>
            </w:r>
          </w:p>
        </w:tc>
        <w:tc>
          <w:tcPr>
            <w:tcW w:w="992" w:type="dxa"/>
            <w:vMerge w:val="restart"/>
            <w:tcBorders>
              <w:top w:val="nil"/>
              <w:left w:val="single" w:sz="4" w:space="0" w:color="auto"/>
              <w:bottom w:val="single" w:sz="4" w:space="0" w:color="000000"/>
              <w:right w:val="single" w:sz="4" w:space="0" w:color="auto"/>
            </w:tcBorders>
            <w:shd w:val="clear" w:color="auto" w:fill="auto"/>
            <w:vAlign w:val="center"/>
          </w:tcPr>
          <w:p w14:paraId="5D2C43DD" w14:textId="77777777" w:rsidR="00B279F0" w:rsidRPr="00E53304" w:rsidRDefault="00B279F0" w:rsidP="00BB2355">
            <w:pPr>
              <w:jc w:val="center"/>
              <w:rPr>
                <w:sz w:val="20"/>
                <w:szCs w:val="20"/>
              </w:rPr>
            </w:pPr>
            <w:r>
              <w:rPr>
                <w:sz w:val="20"/>
                <w:szCs w:val="20"/>
              </w:rPr>
              <w:t>1233,99</w:t>
            </w:r>
          </w:p>
        </w:tc>
        <w:tc>
          <w:tcPr>
            <w:tcW w:w="992" w:type="dxa"/>
            <w:vMerge w:val="restart"/>
            <w:tcBorders>
              <w:top w:val="nil"/>
              <w:left w:val="nil"/>
              <w:bottom w:val="single" w:sz="4" w:space="0" w:color="000000"/>
              <w:right w:val="single" w:sz="4" w:space="0" w:color="auto"/>
            </w:tcBorders>
            <w:shd w:val="clear" w:color="auto" w:fill="auto"/>
            <w:noWrap/>
            <w:vAlign w:val="center"/>
          </w:tcPr>
          <w:p w14:paraId="06345D11" w14:textId="06F50E91" w:rsidR="00B279F0" w:rsidRPr="00E53304" w:rsidRDefault="00C942EF" w:rsidP="00BB2355">
            <w:pPr>
              <w:jc w:val="center"/>
              <w:rPr>
                <w:sz w:val="20"/>
                <w:szCs w:val="20"/>
              </w:rPr>
            </w:pPr>
            <w:r w:rsidRPr="00C942EF">
              <w:rPr>
                <w:sz w:val="20"/>
                <w:szCs w:val="20"/>
              </w:rPr>
              <w:t>1293,00</w:t>
            </w:r>
          </w:p>
        </w:tc>
      </w:tr>
      <w:tr w:rsidR="00B279F0" w:rsidRPr="00E53304" w14:paraId="67FE7A57" w14:textId="77777777" w:rsidTr="00BB2355">
        <w:trPr>
          <w:trHeight w:val="272"/>
        </w:trPr>
        <w:tc>
          <w:tcPr>
            <w:tcW w:w="2059" w:type="dxa"/>
            <w:vMerge/>
            <w:tcBorders>
              <w:top w:val="nil"/>
              <w:left w:val="single" w:sz="4" w:space="0" w:color="auto"/>
              <w:bottom w:val="single" w:sz="4" w:space="0" w:color="000000"/>
              <w:right w:val="single" w:sz="4" w:space="0" w:color="auto"/>
            </w:tcBorders>
            <w:vAlign w:val="center"/>
            <w:hideMark/>
          </w:tcPr>
          <w:p w14:paraId="1B5A3CAA" w14:textId="77777777" w:rsidR="00B279F0" w:rsidRPr="00E53304" w:rsidRDefault="00B279F0" w:rsidP="00BB2355">
            <w:pPr>
              <w:rPr>
                <w:sz w:val="20"/>
                <w:szCs w:val="20"/>
              </w:rPr>
            </w:pPr>
          </w:p>
        </w:tc>
        <w:tc>
          <w:tcPr>
            <w:tcW w:w="987" w:type="dxa"/>
            <w:tcBorders>
              <w:top w:val="nil"/>
              <w:left w:val="nil"/>
              <w:bottom w:val="nil"/>
              <w:right w:val="nil"/>
            </w:tcBorders>
            <w:shd w:val="clear" w:color="auto" w:fill="auto"/>
            <w:noWrap/>
            <w:vAlign w:val="center"/>
            <w:hideMark/>
          </w:tcPr>
          <w:p w14:paraId="6FD60CF0" w14:textId="77777777" w:rsidR="00B279F0" w:rsidRPr="00E53304" w:rsidRDefault="00B279F0" w:rsidP="00BB2355">
            <w:pPr>
              <w:jc w:val="center"/>
              <w:rPr>
                <w:sz w:val="20"/>
                <w:szCs w:val="20"/>
              </w:rPr>
            </w:pPr>
            <w:r w:rsidRPr="00E53304">
              <w:rPr>
                <w:sz w:val="20"/>
                <w:szCs w:val="20"/>
              </w:rPr>
              <w:t>150102</w:t>
            </w:r>
          </w:p>
        </w:tc>
        <w:tc>
          <w:tcPr>
            <w:tcW w:w="992" w:type="dxa"/>
            <w:vMerge/>
            <w:tcBorders>
              <w:top w:val="nil"/>
              <w:left w:val="single" w:sz="8" w:space="0" w:color="auto"/>
              <w:bottom w:val="single" w:sz="4" w:space="0" w:color="000000"/>
              <w:right w:val="single" w:sz="4" w:space="0" w:color="auto"/>
            </w:tcBorders>
            <w:vAlign w:val="center"/>
          </w:tcPr>
          <w:p w14:paraId="01BB4276" w14:textId="77777777" w:rsidR="00B279F0" w:rsidRPr="00E53304" w:rsidRDefault="00B279F0" w:rsidP="00BB2355">
            <w:pPr>
              <w:rPr>
                <w:sz w:val="20"/>
                <w:szCs w:val="20"/>
              </w:rPr>
            </w:pPr>
          </w:p>
        </w:tc>
        <w:tc>
          <w:tcPr>
            <w:tcW w:w="992" w:type="dxa"/>
            <w:vMerge/>
            <w:tcBorders>
              <w:top w:val="nil"/>
              <w:left w:val="single" w:sz="4" w:space="0" w:color="auto"/>
              <w:bottom w:val="single" w:sz="4" w:space="0" w:color="000000"/>
              <w:right w:val="single" w:sz="4" w:space="0" w:color="auto"/>
            </w:tcBorders>
            <w:vAlign w:val="center"/>
          </w:tcPr>
          <w:p w14:paraId="07F1524E" w14:textId="77777777" w:rsidR="00B279F0" w:rsidRPr="00E53304" w:rsidRDefault="00B279F0" w:rsidP="00BB2355">
            <w:pPr>
              <w:rPr>
                <w:sz w:val="20"/>
                <w:szCs w:val="20"/>
              </w:rPr>
            </w:pPr>
          </w:p>
        </w:tc>
        <w:tc>
          <w:tcPr>
            <w:tcW w:w="992" w:type="dxa"/>
            <w:vMerge/>
            <w:tcBorders>
              <w:top w:val="nil"/>
              <w:left w:val="single" w:sz="4" w:space="0" w:color="auto"/>
              <w:bottom w:val="single" w:sz="4" w:space="0" w:color="000000"/>
              <w:right w:val="single" w:sz="4" w:space="0" w:color="auto"/>
            </w:tcBorders>
            <w:vAlign w:val="center"/>
          </w:tcPr>
          <w:p w14:paraId="4FEF3EF9" w14:textId="77777777" w:rsidR="00B279F0" w:rsidRPr="00E53304" w:rsidRDefault="00B279F0" w:rsidP="00BB2355">
            <w:pPr>
              <w:rPr>
                <w:sz w:val="20"/>
                <w:szCs w:val="20"/>
              </w:rPr>
            </w:pPr>
          </w:p>
        </w:tc>
        <w:tc>
          <w:tcPr>
            <w:tcW w:w="992" w:type="dxa"/>
            <w:vMerge/>
            <w:tcBorders>
              <w:top w:val="nil"/>
              <w:left w:val="single" w:sz="4" w:space="0" w:color="auto"/>
              <w:bottom w:val="single" w:sz="4" w:space="0" w:color="000000"/>
              <w:right w:val="single" w:sz="4" w:space="0" w:color="auto"/>
            </w:tcBorders>
            <w:vAlign w:val="center"/>
          </w:tcPr>
          <w:p w14:paraId="284FAF9D" w14:textId="77777777" w:rsidR="00B279F0" w:rsidRPr="00E53304" w:rsidRDefault="00B279F0" w:rsidP="00BB2355">
            <w:pPr>
              <w:rPr>
                <w:sz w:val="20"/>
                <w:szCs w:val="20"/>
              </w:rPr>
            </w:pPr>
          </w:p>
        </w:tc>
        <w:tc>
          <w:tcPr>
            <w:tcW w:w="992" w:type="dxa"/>
            <w:vMerge/>
            <w:tcBorders>
              <w:top w:val="nil"/>
              <w:left w:val="nil"/>
              <w:bottom w:val="single" w:sz="4" w:space="0" w:color="000000"/>
              <w:right w:val="single" w:sz="4" w:space="0" w:color="auto"/>
            </w:tcBorders>
            <w:vAlign w:val="center"/>
          </w:tcPr>
          <w:p w14:paraId="1410EA70" w14:textId="77777777" w:rsidR="00B279F0" w:rsidRPr="00E53304" w:rsidRDefault="00B279F0" w:rsidP="00BB2355">
            <w:pPr>
              <w:rPr>
                <w:sz w:val="20"/>
                <w:szCs w:val="20"/>
              </w:rPr>
            </w:pPr>
          </w:p>
        </w:tc>
      </w:tr>
      <w:tr w:rsidR="00B279F0" w:rsidRPr="00E53304" w14:paraId="27A3C527" w14:textId="77777777" w:rsidTr="00BB2355">
        <w:trPr>
          <w:trHeight w:val="272"/>
        </w:trPr>
        <w:tc>
          <w:tcPr>
            <w:tcW w:w="2059" w:type="dxa"/>
            <w:vMerge/>
            <w:tcBorders>
              <w:top w:val="nil"/>
              <w:left w:val="single" w:sz="4" w:space="0" w:color="auto"/>
              <w:bottom w:val="single" w:sz="4" w:space="0" w:color="000000"/>
              <w:right w:val="single" w:sz="4" w:space="0" w:color="auto"/>
            </w:tcBorders>
            <w:vAlign w:val="center"/>
            <w:hideMark/>
          </w:tcPr>
          <w:p w14:paraId="28A84987" w14:textId="77777777" w:rsidR="00B279F0" w:rsidRPr="00E53304" w:rsidRDefault="00B279F0" w:rsidP="00BB2355">
            <w:pPr>
              <w:rPr>
                <w:sz w:val="20"/>
                <w:szCs w:val="20"/>
              </w:rPr>
            </w:pPr>
          </w:p>
        </w:tc>
        <w:tc>
          <w:tcPr>
            <w:tcW w:w="987" w:type="dxa"/>
            <w:tcBorders>
              <w:top w:val="nil"/>
              <w:left w:val="nil"/>
              <w:bottom w:val="single" w:sz="4" w:space="0" w:color="auto"/>
              <w:right w:val="nil"/>
            </w:tcBorders>
            <w:shd w:val="clear" w:color="auto" w:fill="auto"/>
            <w:noWrap/>
            <w:vAlign w:val="center"/>
            <w:hideMark/>
          </w:tcPr>
          <w:p w14:paraId="5B19856D" w14:textId="77777777" w:rsidR="00B279F0" w:rsidRPr="00E53304" w:rsidRDefault="00B279F0" w:rsidP="00BB2355">
            <w:pPr>
              <w:jc w:val="center"/>
              <w:rPr>
                <w:sz w:val="20"/>
                <w:szCs w:val="20"/>
              </w:rPr>
            </w:pPr>
            <w:r w:rsidRPr="00E53304">
              <w:rPr>
                <w:sz w:val="20"/>
                <w:szCs w:val="20"/>
              </w:rPr>
              <w:t>150104</w:t>
            </w:r>
          </w:p>
        </w:tc>
        <w:tc>
          <w:tcPr>
            <w:tcW w:w="992" w:type="dxa"/>
            <w:vMerge/>
            <w:tcBorders>
              <w:top w:val="nil"/>
              <w:left w:val="single" w:sz="8" w:space="0" w:color="auto"/>
              <w:bottom w:val="single" w:sz="4" w:space="0" w:color="000000"/>
              <w:right w:val="single" w:sz="4" w:space="0" w:color="auto"/>
            </w:tcBorders>
            <w:vAlign w:val="center"/>
          </w:tcPr>
          <w:p w14:paraId="7D208813" w14:textId="77777777" w:rsidR="00B279F0" w:rsidRPr="00E53304" w:rsidRDefault="00B279F0" w:rsidP="00BB2355">
            <w:pPr>
              <w:rPr>
                <w:sz w:val="20"/>
                <w:szCs w:val="20"/>
              </w:rPr>
            </w:pPr>
          </w:p>
        </w:tc>
        <w:tc>
          <w:tcPr>
            <w:tcW w:w="992" w:type="dxa"/>
            <w:vMerge/>
            <w:tcBorders>
              <w:top w:val="nil"/>
              <w:left w:val="single" w:sz="4" w:space="0" w:color="auto"/>
              <w:bottom w:val="single" w:sz="4" w:space="0" w:color="000000"/>
              <w:right w:val="single" w:sz="4" w:space="0" w:color="auto"/>
            </w:tcBorders>
            <w:vAlign w:val="center"/>
          </w:tcPr>
          <w:p w14:paraId="64114D2B" w14:textId="77777777" w:rsidR="00B279F0" w:rsidRPr="00E53304" w:rsidRDefault="00B279F0" w:rsidP="00BB2355">
            <w:pPr>
              <w:rPr>
                <w:sz w:val="20"/>
                <w:szCs w:val="20"/>
              </w:rPr>
            </w:pPr>
          </w:p>
        </w:tc>
        <w:tc>
          <w:tcPr>
            <w:tcW w:w="992" w:type="dxa"/>
            <w:vMerge/>
            <w:tcBorders>
              <w:top w:val="nil"/>
              <w:left w:val="single" w:sz="4" w:space="0" w:color="auto"/>
              <w:bottom w:val="single" w:sz="4" w:space="0" w:color="000000"/>
              <w:right w:val="single" w:sz="4" w:space="0" w:color="auto"/>
            </w:tcBorders>
            <w:vAlign w:val="center"/>
          </w:tcPr>
          <w:p w14:paraId="06CA45AA" w14:textId="77777777" w:rsidR="00B279F0" w:rsidRPr="00E53304" w:rsidRDefault="00B279F0" w:rsidP="00BB2355">
            <w:pPr>
              <w:rPr>
                <w:sz w:val="20"/>
                <w:szCs w:val="20"/>
              </w:rPr>
            </w:pPr>
          </w:p>
        </w:tc>
        <w:tc>
          <w:tcPr>
            <w:tcW w:w="992" w:type="dxa"/>
            <w:vMerge/>
            <w:tcBorders>
              <w:top w:val="nil"/>
              <w:left w:val="single" w:sz="4" w:space="0" w:color="auto"/>
              <w:bottom w:val="single" w:sz="4" w:space="0" w:color="000000"/>
              <w:right w:val="single" w:sz="4" w:space="0" w:color="auto"/>
            </w:tcBorders>
            <w:vAlign w:val="center"/>
          </w:tcPr>
          <w:p w14:paraId="18DF3279" w14:textId="77777777" w:rsidR="00B279F0" w:rsidRPr="00E53304" w:rsidRDefault="00B279F0" w:rsidP="00BB2355">
            <w:pPr>
              <w:rPr>
                <w:sz w:val="20"/>
                <w:szCs w:val="20"/>
              </w:rPr>
            </w:pPr>
          </w:p>
        </w:tc>
        <w:tc>
          <w:tcPr>
            <w:tcW w:w="992" w:type="dxa"/>
            <w:vMerge/>
            <w:tcBorders>
              <w:top w:val="nil"/>
              <w:left w:val="nil"/>
              <w:bottom w:val="single" w:sz="4" w:space="0" w:color="000000"/>
              <w:right w:val="single" w:sz="4" w:space="0" w:color="auto"/>
            </w:tcBorders>
            <w:vAlign w:val="center"/>
          </w:tcPr>
          <w:p w14:paraId="45A009C6" w14:textId="77777777" w:rsidR="00B279F0" w:rsidRPr="00E53304" w:rsidRDefault="00B279F0" w:rsidP="00BB2355">
            <w:pPr>
              <w:rPr>
                <w:sz w:val="20"/>
                <w:szCs w:val="20"/>
              </w:rPr>
            </w:pPr>
          </w:p>
        </w:tc>
      </w:tr>
      <w:bookmarkEnd w:id="0"/>
      <w:tr w:rsidR="00B279F0" w:rsidRPr="00E53304" w14:paraId="456EEF39" w14:textId="77777777" w:rsidTr="00BB2355">
        <w:trPr>
          <w:trHeight w:val="272"/>
        </w:trPr>
        <w:tc>
          <w:tcPr>
            <w:tcW w:w="2059" w:type="dxa"/>
            <w:tcBorders>
              <w:top w:val="nil"/>
              <w:left w:val="single" w:sz="4" w:space="0" w:color="auto"/>
              <w:bottom w:val="single" w:sz="4" w:space="0" w:color="auto"/>
              <w:right w:val="single" w:sz="4" w:space="0" w:color="auto"/>
            </w:tcBorders>
            <w:shd w:val="clear" w:color="auto" w:fill="auto"/>
            <w:vAlign w:val="bottom"/>
            <w:hideMark/>
          </w:tcPr>
          <w:p w14:paraId="50CF22F0" w14:textId="77777777" w:rsidR="00B279F0" w:rsidRPr="00E53304" w:rsidRDefault="00B279F0" w:rsidP="00BB2355">
            <w:pPr>
              <w:rPr>
                <w:sz w:val="20"/>
                <w:szCs w:val="20"/>
              </w:rPr>
            </w:pPr>
            <w:r w:rsidRPr="00E53304">
              <w:rPr>
                <w:sz w:val="20"/>
                <w:szCs w:val="20"/>
              </w:rPr>
              <w:t>Stikla iepakojums</w:t>
            </w:r>
          </w:p>
        </w:tc>
        <w:tc>
          <w:tcPr>
            <w:tcW w:w="987" w:type="dxa"/>
            <w:tcBorders>
              <w:top w:val="nil"/>
              <w:left w:val="nil"/>
              <w:bottom w:val="single" w:sz="4" w:space="0" w:color="auto"/>
              <w:right w:val="nil"/>
            </w:tcBorders>
            <w:shd w:val="clear" w:color="auto" w:fill="auto"/>
            <w:noWrap/>
            <w:vAlign w:val="center"/>
            <w:hideMark/>
          </w:tcPr>
          <w:p w14:paraId="357C2CC0" w14:textId="77777777" w:rsidR="00B279F0" w:rsidRPr="00E53304" w:rsidRDefault="00B279F0" w:rsidP="00BB2355">
            <w:pPr>
              <w:jc w:val="center"/>
              <w:rPr>
                <w:sz w:val="20"/>
                <w:szCs w:val="20"/>
              </w:rPr>
            </w:pPr>
            <w:bookmarkStart w:id="1" w:name="_Hlk155873800"/>
            <w:r w:rsidRPr="00E53304">
              <w:rPr>
                <w:sz w:val="20"/>
                <w:szCs w:val="20"/>
              </w:rPr>
              <w:t>150107</w:t>
            </w:r>
            <w:bookmarkEnd w:id="1"/>
          </w:p>
        </w:tc>
        <w:tc>
          <w:tcPr>
            <w:tcW w:w="992" w:type="dxa"/>
            <w:tcBorders>
              <w:top w:val="nil"/>
              <w:left w:val="single" w:sz="8" w:space="0" w:color="auto"/>
              <w:bottom w:val="single" w:sz="4" w:space="0" w:color="auto"/>
              <w:right w:val="single" w:sz="4" w:space="0" w:color="auto"/>
            </w:tcBorders>
            <w:shd w:val="clear" w:color="auto" w:fill="auto"/>
            <w:noWrap/>
            <w:vAlign w:val="center"/>
          </w:tcPr>
          <w:p w14:paraId="77CD9A3D" w14:textId="77777777" w:rsidR="00B279F0" w:rsidRPr="00E53304" w:rsidRDefault="00B279F0" w:rsidP="00BB2355">
            <w:pPr>
              <w:jc w:val="center"/>
              <w:rPr>
                <w:sz w:val="20"/>
                <w:szCs w:val="20"/>
              </w:rPr>
            </w:pPr>
            <w:r>
              <w:rPr>
                <w:sz w:val="20"/>
                <w:szCs w:val="20"/>
              </w:rPr>
              <w:t>422,29</w:t>
            </w:r>
          </w:p>
        </w:tc>
        <w:tc>
          <w:tcPr>
            <w:tcW w:w="992" w:type="dxa"/>
            <w:tcBorders>
              <w:top w:val="nil"/>
              <w:left w:val="nil"/>
              <w:bottom w:val="single" w:sz="4" w:space="0" w:color="auto"/>
              <w:right w:val="single" w:sz="4" w:space="0" w:color="auto"/>
            </w:tcBorders>
            <w:shd w:val="clear" w:color="auto" w:fill="auto"/>
            <w:noWrap/>
            <w:vAlign w:val="center"/>
          </w:tcPr>
          <w:p w14:paraId="25A303DB" w14:textId="77777777" w:rsidR="00B279F0" w:rsidRPr="00E53304" w:rsidRDefault="00B279F0" w:rsidP="00BB2355">
            <w:pPr>
              <w:jc w:val="center"/>
              <w:rPr>
                <w:sz w:val="20"/>
                <w:szCs w:val="20"/>
              </w:rPr>
            </w:pPr>
            <w:r>
              <w:rPr>
                <w:sz w:val="20"/>
                <w:szCs w:val="20"/>
              </w:rPr>
              <w:t>331,07</w:t>
            </w:r>
          </w:p>
        </w:tc>
        <w:tc>
          <w:tcPr>
            <w:tcW w:w="992" w:type="dxa"/>
            <w:tcBorders>
              <w:top w:val="nil"/>
              <w:left w:val="nil"/>
              <w:bottom w:val="single" w:sz="4" w:space="0" w:color="auto"/>
              <w:right w:val="single" w:sz="4" w:space="0" w:color="auto"/>
            </w:tcBorders>
            <w:shd w:val="clear" w:color="auto" w:fill="auto"/>
            <w:noWrap/>
            <w:vAlign w:val="center"/>
          </w:tcPr>
          <w:p w14:paraId="79D7BF66" w14:textId="77777777" w:rsidR="00B279F0" w:rsidRPr="00E53304" w:rsidRDefault="00B279F0" w:rsidP="00BB2355">
            <w:pPr>
              <w:jc w:val="center"/>
              <w:rPr>
                <w:sz w:val="20"/>
                <w:szCs w:val="20"/>
              </w:rPr>
            </w:pPr>
            <w:r>
              <w:rPr>
                <w:sz w:val="20"/>
                <w:szCs w:val="20"/>
              </w:rPr>
              <w:t>339,46</w:t>
            </w:r>
          </w:p>
        </w:tc>
        <w:tc>
          <w:tcPr>
            <w:tcW w:w="992" w:type="dxa"/>
            <w:tcBorders>
              <w:top w:val="nil"/>
              <w:left w:val="nil"/>
              <w:bottom w:val="single" w:sz="4" w:space="0" w:color="auto"/>
              <w:right w:val="single" w:sz="4" w:space="0" w:color="auto"/>
            </w:tcBorders>
            <w:shd w:val="clear" w:color="auto" w:fill="auto"/>
            <w:noWrap/>
            <w:vAlign w:val="center"/>
          </w:tcPr>
          <w:p w14:paraId="64D699E6" w14:textId="77777777" w:rsidR="00B279F0" w:rsidRPr="00E53304" w:rsidRDefault="00B279F0" w:rsidP="00BB2355">
            <w:pPr>
              <w:jc w:val="center"/>
              <w:rPr>
                <w:sz w:val="20"/>
                <w:szCs w:val="20"/>
              </w:rPr>
            </w:pPr>
            <w:r>
              <w:rPr>
                <w:sz w:val="20"/>
                <w:szCs w:val="20"/>
              </w:rPr>
              <w:t>377,82</w:t>
            </w:r>
          </w:p>
        </w:tc>
        <w:tc>
          <w:tcPr>
            <w:tcW w:w="992" w:type="dxa"/>
            <w:tcBorders>
              <w:top w:val="nil"/>
              <w:left w:val="nil"/>
              <w:bottom w:val="single" w:sz="4" w:space="0" w:color="auto"/>
              <w:right w:val="single" w:sz="4" w:space="0" w:color="auto"/>
            </w:tcBorders>
            <w:shd w:val="clear" w:color="auto" w:fill="auto"/>
            <w:noWrap/>
            <w:vAlign w:val="center"/>
          </w:tcPr>
          <w:p w14:paraId="17DAF17C" w14:textId="419790B4" w:rsidR="00B279F0" w:rsidRPr="00E53304" w:rsidRDefault="00C942EF" w:rsidP="00BB2355">
            <w:pPr>
              <w:jc w:val="center"/>
              <w:rPr>
                <w:sz w:val="20"/>
                <w:szCs w:val="20"/>
              </w:rPr>
            </w:pPr>
            <w:r w:rsidRPr="00C942EF">
              <w:rPr>
                <w:sz w:val="20"/>
                <w:szCs w:val="20"/>
              </w:rPr>
              <w:t>302,65</w:t>
            </w:r>
          </w:p>
        </w:tc>
      </w:tr>
      <w:tr w:rsidR="00B279F0" w:rsidRPr="00E53304" w14:paraId="3D8EA2C2" w14:textId="77777777" w:rsidTr="00BB2355">
        <w:trPr>
          <w:trHeight w:val="1091"/>
        </w:trPr>
        <w:tc>
          <w:tcPr>
            <w:tcW w:w="2059" w:type="dxa"/>
            <w:tcBorders>
              <w:top w:val="nil"/>
              <w:left w:val="single" w:sz="4" w:space="0" w:color="auto"/>
              <w:bottom w:val="single" w:sz="4" w:space="0" w:color="auto"/>
              <w:right w:val="single" w:sz="4" w:space="0" w:color="auto"/>
            </w:tcBorders>
            <w:shd w:val="clear" w:color="auto" w:fill="auto"/>
            <w:vAlign w:val="bottom"/>
            <w:hideMark/>
          </w:tcPr>
          <w:p w14:paraId="4BDC3AFE" w14:textId="77777777" w:rsidR="00B279F0" w:rsidRPr="00E53304" w:rsidRDefault="00B279F0" w:rsidP="00BB2355">
            <w:pPr>
              <w:rPr>
                <w:sz w:val="20"/>
                <w:szCs w:val="20"/>
              </w:rPr>
            </w:pPr>
            <w:r w:rsidRPr="00E53304">
              <w:rPr>
                <w:sz w:val="20"/>
                <w:szCs w:val="20"/>
              </w:rPr>
              <w:t>Citas nederīgas elektriskās un elektroniskās iekārtas, kuras neatbilst 200121, 200123 un 200135 klasei</w:t>
            </w:r>
          </w:p>
        </w:tc>
        <w:tc>
          <w:tcPr>
            <w:tcW w:w="987" w:type="dxa"/>
            <w:tcBorders>
              <w:top w:val="nil"/>
              <w:left w:val="nil"/>
              <w:bottom w:val="single" w:sz="4" w:space="0" w:color="auto"/>
              <w:right w:val="nil"/>
            </w:tcBorders>
            <w:shd w:val="clear" w:color="auto" w:fill="auto"/>
            <w:noWrap/>
            <w:vAlign w:val="center"/>
            <w:hideMark/>
          </w:tcPr>
          <w:p w14:paraId="5AD00195" w14:textId="77777777" w:rsidR="00B279F0" w:rsidRPr="00E53304" w:rsidRDefault="00B279F0" w:rsidP="00BB2355">
            <w:pPr>
              <w:jc w:val="center"/>
              <w:rPr>
                <w:sz w:val="20"/>
                <w:szCs w:val="20"/>
              </w:rPr>
            </w:pPr>
            <w:r w:rsidRPr="00E53304">
              <w:rPr>
                <w:sz w:val="20"/>
                <w:szCs w:val="20"/>
              </w:rPr>
              <w:t>200136</w:t>
            </w:r>
          </w:p>
        </w:tc>
        <w:tc>
          <w:tcPr>
            <w:tcW w:w="992" w:type="dxa"/>
            <w:tcBorders>
              <w:top w:val="nil"/>
              <w:left w:val="single" w:sz="8" w:space="0" w:color="auto"/>
              <w:bottom w:val="single" w:sz="4" w:space="0" w:color="auto"/>
              <w:right w:val="single" w:sz="4" w:space="0" w:color="auto"/>
            </w:tcBorders>
            <w:shd w:val="clear" w:color="auto" w:fill="auto"/>
            <w:noWrap/>
            <w:vAlign w:val="center"/>
          </w:tcPr>
          <w:p w14:paraId="78D98CC3" w14:textId="77777777" w:rsidR="00B279F0" w:rsidRPr="00E53304" w:rsidRDefault="00B279F0" w:rsidP="00BB2355">
            <w:pPr>
              <w:jc w:val="center"/>
              <w:rPr>
                <w:sz w:val="20"/>
                <w:szCs w:val="20"/>
              </w:rPr>
            </w:pPr>
            <w:r>
              <w:rPr>
                <w:sz w:val="20"/>
                <w:szCs w:val="20"/>
              </w:rPr>
              <w:t>22,62</w:t>
            </w:r>
          </w:p>
        </w:tc>
        <w:tc>
          <w:tcPr>
            <w:tcW w:w="992" w:type="dxa"/>
            <w:tcBorders>
              <w:top w:val="nil"/>
              <w:left w:val="nil"/>
              <w:bottom w:val="single" w:sz="4" w:space="0" w:color="auto"/>
              <w:right w:val="single" w:sz="4" w:space="0" w:color="auto"/>
            </w:tcBorders>
            <w:shd w:val="clear" w:color="auto" w:fill="auto"/>
            <w:noWrap/>
            <w:vAlign w:val="center"/>
          </w:tcPr>
          <w:p w14:paraId="4CFA1AA9" w14:textId="77777777" w:rsidR="00B279F0" w:rsidRPr="00E53304" w:rsidRDefault="00B279F0" w:rsidP="00BB2355">
            <w:pPr>
              <w:jc w:val="center"/>
              <w:rPr>
                <w:sz w:val="20"/>
                <w:szCs w:val="20"/>
              </w:rPr>
            </w:pPr>
            <w:r>
              <w:rPr>
                <w:sz w:val="20"/>
                <w:szCs w:val="20"/>
              </w:rPr>
              <w:t>17,60</w:t>
            </w:r>
          </w:p>
        </w:tc>
        <w:tc>
          <w:tcPr>
            <w:tcW w:w="992" w:type="dxa"/>
            <w:tcBorders>
              <w:top w:val="nil"/>
              <w:left w:val="nil"/>
              <w:bottom w:val="single" w:sz="4" w:space="0" w:color="auto"/>
              <w:right w:val="single" w:sz="4" w:space="0" w:color="auto"/>
            </w:tcBorders>
            <w:shd w:val="clear" w:color="auto" w:fill="auto"/>
            <w:noWrap/>
            <w:vAlign w:val="center"/>
          </w:tcPr>
          <w:p w14:paraId="31DDAF1F" w14:textId="77777777" w:rsidR="00B279F0" w:rsidRPr="00E53304" w:rsidRDefault="00B279F0" w:rsidP="00BB2355">
            <w:pPr>
              <w:jc w:val="center"/>
              <w:rPr>
                <w:sz w:val="20"/>
                <w:szCs w:val="20"/>
              </w:rPr>
            </w:pPr>
            <w:r>
              <w:rPr>
                <w:sz w:val="20"/>
                <w:szCs w:val="20"/>
              </w:rPr>
              <w:t>30,16</w:t>
            </w:r>
          </w:p>
        </w:tc>
        <w:tc>
          <w:tcPr>
            <w:tcW w:w="992" w:type="dxa"/>
            <w:tcBorders>
              <w:top w:val="nil"/>
              <w:left w:val="nil"/>
              <w:bottom w:val="single" w:sz="4" w:space="0" w:color="auto"/>
              <w:right w:val="single" w:sz="4" w:space="0" w:color="auto"/>
            </w:tcBorders>
            <w:shd w:val="clear" w:color="auto" w:fill="auto"/>
            <w:noWrap/>
            <w:vAlign w:val="center"/>
          </w:tcPr>
          <w:p w14:paraId="2093F70E" w14:textId="77777777" w:rsidR="00B279F0" w:rsidRPr="00E53304" w:rsidRDefault="00B279F0" w:rsidP="00BB2355">
            <w:pPr>
              <w:jc w:val="center"/>
              <w:rPr>
                <w:sz w:val="20"/>
                <w:szCs w:val="20"/>
              </w:rPr>
            </w:pPr>
            <w:r>
              <w:rPr>
                <w:sz w:val="20"/>
                <w:szCs w:val="20"/>
              </w:rPr>
              <w:t>21,44</w:t>
            </w:r>
          </w:p>
        </w:tc>
        <w:tc>
          <w:tcPr>
            <w:tcW w:w="992" w:type="dxa"/>
            <w:tcBorders>
              <w:top w:val="nil"/>
              <w:left w:val="nil"/>
              <w:bottom w:val="single" w:sz="4" w:space="0" w:color="auto"/>
              <w:right w:val="single" w:sz="4" w:space="0" w:color="auto"/>
            </w:tcBorders>
            <w:shd w:val="clear" w:color="auto" w:fill="auto"/>
            <w:noWrap/>
            <w:vAlign w:val="center"/>
          </w:tcPr>
          <w:p w14:paraId="67798FCD" w14:textId="2353E036" w:rsidR="00B279F0" w:rsidRPr="00E53304" w:rsidRDefault="00C942EF" w:rsidP="00BB2355">
            <w:pPr>
              <w:jc w:val="center"/>
              <w:rPr>
                <w:sz w:val="20"/>
                <w:szCs w:val="20"/>
              </w:rPr>
            </w:pPr>
            <w:r w:rsidRPr="00C942EF">
              <w:rPr>
                <w:sz w:val="20"/>
                <w:szCs w:val="20"/>
              </w:rPr>
              <w:t>28,81</w:t>
            </w:r>
          </w:p>
        </w:tc>
      </w:tr>
      <w:tr w:rsidR="00B279F0" w:rsidRPr="00E53304" w14:paraId="5494E25C" w14:textId="77777777" w:rsidTr="00BB2355">
        <w:trPr>
          <w:trHeight w:val="272"/>
        </w:trPr>
        <w:tc>
          <w:tcPr>
            <w:tcW w:w="2059" w:type="dxa"/>
            <w:tcBorders>
              <w:top w:val="nil"/>
              <w:left w:val="single" w:sz="4" w:space="0" w:color="auto"/>
              <w:bottom w:val="single" w:sz="4" w:space="0" w:color="auto"/>
              <w:right w:val="single" w:sz="4" w:space="0" w:color="auto"/>
            </w:tcBorders>
            <w:shd w:val="clear" w:color="auto" w:fill="auto"/>
            <w:vAlign w:val="bottom"/>
            <w:hideMark/>
          </w:tcPr>
          <w:p w14:paraId="2406CCE9" w14:textId="77777777" w:rsidR="00B279F0" w:rsidRPr="00E53304" w:rsidRDefault="00B279F0" w:rsidP="00BB2355">
            <w:pPr>
              <w:rPr>
                <w:sz w:val="20"/>
                <w:szCs w:val="20"/>
              </w:rPr>
            </w:pPr>
            <w:r w:rsidRPr="00E53304">
              <w:rPr>
                <w:sz w:val="20"/>
                <w:szCs w:val="20"/>
              </w:rPr>
              <w:t>Liela izmēra atkritumi</w:t>
            </w:r>
          </w:p>
        </w:tc>
        <w:tc>
          <w:tcPr>
            <w:tcW w:w="987" w:type="dxa"/>
            <w:tcBorders>
              <w:top w:val="nil"/>
              <w:left w:val="nil"/>
              <w:bottom w:val="single" w:sz="4" w:space="0" w:color="auto"/>
              <w:right w:val="nil"/>
            </w:tcBorders>
            <w:shd w:val="clear" w:color="auto" w:fill="auto"/>
            <w:noWrap/>
            <w:vAlign w:val="center"/>
            <w:hideMark/>
          </w:tcPr>
          <w:p w14:paraId="33EFD7B8" w14:textId="77777777" w:rsidR="00B279F0" w:rsidRPr="00E53304" w:rsidRDefault="00B279F0" w:rsidP="00BB2355">
            <w:pPr>
              <w:jc w:val="center"/>
              <w:rPr>
                <w:sz w:val="20"/>
                <w:szCs w:val="20"/>
              </w:rPr>
            </w:pPr>
            <w:bookmarkStart w:id="2" w:name="_Hlk155897327"/>
            <w:r w:rsidRPr="00E53304">
              <w:rPr>
                <w:sz w:val="20"/>
                <w:szCs w:val="20"/>
              </w:rPr>
              <w:t>200307</w:t>
            </w:r>
            <w:bookmarkEnd w:id="2"/>
          </w:p>
        </w:tc>
        <w:tc>
          <w:tcPr>
            <w:tcW w:w="992" w:type="dxa"/>
            <w:tcBorders>
              <w:top w:val="nil"/>
              <w:left w:val="single" w:sz="8" w:space="0" w:color="auto"/>
              <w:bottom w:val="single" w:sz="4" w:space="0" w:color="auto"/>
              <w:right w:val="single" w:sz="4" w:space="0" w:color="auto"/>
            </w:tcBorders>
            <w:shd w:val="clear" w:color="auto" w:fill="auto"/>
            <w:noWrap/>
            <w:vAlign w:val="center"/>
          </w:tcPr>
          <w:p w14:paraId="133375DA" w14:textId="77777777" w:rsidR="00B279F0" w:rsidRPr="00E53304" w:rsidRDefault="00B279F0" w:rsidP="00BB2355">
            <w:pPr>
              <w:jc w:val="center"/>
              <w:rPr>
                <w:sz w:val="20"/>
                <w:szCs w:val="20"/>
              </w:rPr>
            </w:pPr>
            <w:r>
              <w:rPr>
                <w:sz w:val="20"/>
                <w:szCs w:val="20"/>
              </w:rPr>
              <w:t>45,82</w:t>
            </w:r>
          </w:p>
        </w:tc>
        <w:tc>
          <w:tcPr>
            <w:tcW w:w="992" w:type="dxa"/>
            <w:tcBorders>
              <w:top w:val="nil"/>
              <w:left w:val="nil"/>
              <w:bottom w:val="single" w:sz="4" w:space="0" w:color="auto"/>
              <w:right w:val="single" w:sz="4" w:space="0" w:color="auto"/>
            </w:tcBorders>
            <w:shd w:val="clear" w:color="auto" w:fill="auto"/>
            <w:noWrap/>
            <w:vAlign w:val="center"/>
          </w:tcPr>
          <w:p w14:paraId="383CF507" w14:textId="77777777" w:rsidR="00B279F0" w:rsidRPr="00E53304" w:rsidRDefault="00B279F0" w:rsidP="00BB2355">
            <w:pPr>
              <w:jc w:val="center"/>
              <w:rPr>
                <w:sz w:val="20"/>
                <w:szCs w:val="20"/>
              </w:rPr>
            </w:pPr>
            <w:r>
              <w:rPr>
                <w:sz w:val="20"/>
                <w:szCs w:val="20"/>
              </w:rPr>
              <w:t>75,28</w:t>
            </w:r>
          </w:p>
        </w:tc>
        <w:tc>
          <w:tcPr>
            <w:tcW w:w="992" w:type="dxa"/>
            <w:tcBorders>
              <w:top w:val="nil"/>
              <w:left w:val="nil"/>
              <w:bottom w:val="single" w:sz="4" w:space="0" w:color="auto"/>
              <w:right w:val="single" w:sz="4" w:space="0" w:color="auto"/>
            </w:tcBorders>
            <w:shd w:val="clear" w:color="auto" w:fill="auto"/>
            <w:noWrap/>
            <w:vAlign w:val="center"/>
          </w:tcPr>
          <w:p w14:paraId="1590D64D" w14:textId="77777777" w:rsidR="00B279F0" w:rsidRPr="00E53304" w:rsidRDefault="00B279F0" w:rsidP="00BB2355">
            <w:pPr>
              <w:jc w:val="center"/>
              <w:rPr>
                <w:sz w:val="20"/>
                <w:szCs w:val="20"/>
              </w:rPr>
            </w:pPr>
            <w:r>
              <w:rPr>
                <w:sz w:val="20"/>
                <w:szCs w:val="20"/>
              </w:rPr>
              <w:t>135,39</w:t>
            </w:r>
          </w:p>
        </w:tc>
        <w:tc>
          <w:tcPr>
            <w:tcW w:w="992" w:type="dxa"/>
            <w:tcBorders>
              <w:top w:val="nil"/>
              <w:left w:val="nil"/>
              <w:bottom w:val="single" w:sz="4" w:space="0" w:color="auto"/>
              <w:right w:val="single" w:sz="4" w:space="0" w:color="auto"/>
            </w:tcBorders>
            <w:shd w:val="clear" w:color="auto" w:fill="auto"/>
            <w:noWrap/>
            <w:vAlign w:val="center"/>
          </w:tcPr>
          <w:p w14:paraId="707A09C2" w14:textId="77777777" w:rsidR="00B279F0" w:rsidRPr="00E53304" w:rsidRDefault="00B279F0" w:rsidP="00BB2355">
            <w:pPr>
              <w:jc w:val="center"/>
              <w:rPr>
                <w:sz w:val="20"/>
                <w:szCs w:val="20"/>
              </w:rPr>
            </w:pPr>
            <w:r>
              <w:rPr>
                <w:sz w:val="20"/>
                <w:szCs w:val="20"/>
              </w:rPr>
              <w:t>86,15</w:t>
            </w:r>
          </w:p>
        </w:tc>
        <w:tc>
          <w:tcPr>
            <w:tcW w:w="992" w:type="dxa"/>
            <w:tcBorders>
              <w:top w:val="nil"/>
              <w:left w:val="nil"/>
              <w:bottom w:val="single" w:sz="4" w:space="0" w:color="auto"/>
              <w:right w:val="single" w:sz="4" w:space="0" w:color="auto"/>
            </w:tcBorders>
            <w:shd w:val="clear" w:color="auto" w:fill="auto"/>
            <w:noWrap/>
            <w:vAlign w:val="center"/>
          </w:tcPr>
          <w:p w14:paraId="14D543C0" w14:textId="1D0ECF18" w:rsidR="00B279F0" w:rsidRPr="00E53304" w:rsidRDefault="00C942EF" w:rsidP="00BB2355">
            <w:pPr>
              <w:jc w:val="center"/>
              <w:rPr>
                <w:sz w:val="20"/>
                <w:szCs w:val="20"/>
              </w:rPr>
            </w:pPr>
            <w:r w:rsidRPr="00C942EF">
              <w:rPr>
                <w:sz w:val="20"/>
                <w:szCs w:val="20"/>
              </w:rPr>
              <w:t>43,54</w:t>
            </w:r>
          </w:p>
        </w:tc>
      </w:tr>
      <w:tr w:rsidR="00B279F0" w:rsidRPr="00E53304" w14:paraId="69B426E1" w14:textId="77777777" w:rsidTr="00BB2355">
        <w:trPr>
          <w:trHeight w:val="272"/>
        </w:trPr>
        <w:tc>
          <w:tcPr>
            <w:tcW w:w="2059" w:type="dxa"/>
            <w:vMerge w:val="restart"/>
            <w:tcBorders>
              <w:top w:val="nil"/>
              <w:left w:val="single" w:sz="4" w:space="0" w:color="auto"/>
              <w:bottom w:val="single" w:sz="4" w:space="0" w:color="000000"/>
              <w:right w:val="single" w:sz="4" w:space="0" w:color="auto"/>
            </w:tcBorders>
            <w:shd w:val="clear" w:color="auto" w:fill="auto"/>
            <w:vAlign w:val="bottom"/>
            <w:hideMark/>
          </w:tcPr>
          <w:p w14:paraId="6EBCB371" w14:textId="77777777" w:rsidR="00B279F0" w:rsidRPr="00E53304" w:rsidRDefault="00B279F0" w:rsidP="00BB2355">
            <w:pPr>
              <w:jc w:val="center"/>
              <w:rPr>
                <w:sz w:val="20"/>
                <w:szCs w:val="20"/>
              </w:rPr>
            </w:pPr>
            <w:r w:rsidRPr="00E53304">
              <w:rPr>
                <w:sz w:val="20"/>
                <w:szCs w:val="20"/>
              </w:rPr>
              <w:t>Bioloģiski noārdāmie atkritumi</w:t>
            </w:r>
          </w:p>
        </w:tc>
        <w:tc>
          <w:tcPr>
            <w:tcW w:w="987" w:type="dxa"/>
            <w:tcBorders>
              <w:top w:val="nil"/>
              <w:left w:val="nil"/>
              <w:bottom w:val="nil"/>
              <w:right w:val="nil"/>
            </w:tcBorders>
            <w:shd w:val="clear" w:color="auto" w:fill="auto"/>
            <w:noWrap/>
            <w:vAlign w:val="center"/>
            <w:hideMark/>
          </w:tcPr>
          <w:p w14:paraId="583CF5F4" w14:textId="77777777" w:rsidR="00B279F0" w:rsidRPr="00E53304" w:rsidRDefault="00B279F0" w:rsidP="00BB2355">
            <w:pPr>
              <w:jc w:val="center"/>
              <w:rPr>
                <w:sz w:val="20"/>
                <w:szCs w:val="20"/>
              </w:rPr>
            </w:pPr>
            <w:r w:rsidRPr="00E53304">
              <w:rPr>
                <w:sz w:val="20"/>
                <w:szCs w:val="20"/>
              </w:rPr>
              <w:t>200108</w:t>
            </w:r>
          </w:p>
        </w:tc>
        <w:tc>
          <w:tcPr>
            <w:tcW w:w="992" w:type="dxa"/>
            <w:vMerge w:val="restart"/>
            <w:tcBorders>
              <w:top w:val="nil"/>
              <w:left w:val="single" w:sz="8" w:space="0" w:color="auto"/>
              <w:bottom w:val="single" w:sz="4" w:space="0" w:color="000000"/>
              <w:right w:val="single" w:sz="4" w:space="0" w:color="auto"/>
            </w:tcBorders>
            <w:shd w:val="clear" w:color="auto" w:fill="auto"/>
            <w:noWrap/>
            <w:vAlign w:val="center"/>
          </w:tcPr>
          <w:p w14:paraId="35B46DE1" w14:textId="77777777" w:rsidR="00B279F0" w:rsidRPr="00E53304" w:rsidRDefault="00B279F0" w:rsidP="00BB2355">
            <w:pPr>
              <w:jc w:val="center"/>
              <w:rPr>
                <w:sz w:val="20"/>
                <w:szCs w:val="20"/>
              </w:rPr>
            </w:pPr>
            <w:r>
              <w:rPr>
                <w:sz w:val="20"/>
                <w:szCs w:val="20"/>
              </w:rPr>
              <w:t>184,38</w:t>
            </w:r>
          </w:p>
        </w:tc>
        <w:tc>
          <w:tcPr>
            <w:tcW w:w="992" w:type="dxa"/>
            <w:vMerge w:val="restart"/>
            <w:tcBorders>
              <w:top w:val="nil"/>
              <w:left w:val="single" w:sz="4" w:space="0" w:color="auto"/>
              <w:bottom w:val="single" w:sz="4" w:space="0" w:color="000000"/>
              <w:right w:val="single" w:sz="4" w:space="0" w:color="auto"/>
            </w:tcBorders>
            <w:shd w:val="clear" w:color="auto" w:fill="auto"/>
            <w:noWrap/>
            <w:vAlign w:val="center"/>
          </w:tcPr>
          <w:p w14:paraId="65E81B37" w14:textId="77777777" w:rsidR="00B279F0" w:rsidRPr="00E53304" w:rsidRDefault="00B279F0" w:rsidP="00BB2355">
            <w:pPr>
              <w:jc w:val="center"/>
              <w:rPr>
                <w:sz w:val="20"/>
                <w:szCs w:val="20"/>
              </w:rPr>
            </w:pPr>
            <w:r>
              <w:rPr>
                <w:sz w:val="20"/>
                <w:szCs w:val="20"/>
              </w:rPr>
              <w:t>203,04</w:t>
            </w:r>
          </w:p>
        </w:tc>
        <w:tc>
          <w:tcPr>
            <w:tcW w:w="992" w:type="dxa"/>
            <w:vMerge w:val="restart"/>
            <w:tcBorders>
              <w:top w:val="nil"/>
              <w:left w:val="single" w:sz="4" w:space="0" w:color="auto"/>
              <w:bottom w:val="single" w:sz="4" w:space="0" w:color="000000"/>
              <w:right w:val="single" w:sz="4" w:space="0" w:color="auto"/>
            </w:tcBorders>
            <w:shd w:val="clear" w:color="auto" w:fill="auto"/>
            <w:noWrap/>
            <w:vAlign w:val="center"/>
          </w:tcPr>
          <w:p w14:paraId="1468FBF4" w14:textId="77777777" w:rsidR="00B279F0" w:rsidRPr="00E53304" w:rsidRDefault="00B279F0" w:rsidP="00BB2355">
            <w:pPr>
              <w:jc w:val="center"/>
              <w:rPr>
                <w:sz w:val="20"/>
                <w:szCs w:val="20"/>
              </w:rPr>
            </w:pPr>
            <w:r>
              <w:rPr>
                <w:sz w:val="20"/>
                <w:szCs w:val="20"/>
              </w:rPr>
              <w:t>346,58</w:t>
            </w:r>
          </w:p>
        </w:tc>
        <w:tc>
          <w:tcPr>
            <w:tcW w:w="992" w:type="dxa"/>
            <w:vMerge w:val="restart"/>
            <w:tcBorders>
              <w:top w:val="nil"/>
              <w:left w:val="single" w:sz="4" w:space="0" w:color="auto"/>
              <w:bottom w:val="single" w:sz="4" w:space="0" w:color="000000"/>
              <w:right w:val="single" w:sz="4" w:space="0" w:color="auto"/>
            </w:tcBorders>
            <w:shd w:val="clear" w:color="auto" w:fill="auto"/>
            <w:noWrap/>
            <w:vAlign w:val="center"/>
          </w:tcPr>
          <w:p w14:paraId="1A96737E" w14:textId="77777777" w:rsidR="00B279F0" w:rsidRPr="00E53304" w:rsidRDefault="00B279F0" w:rsidP="00BB2355">
            <w:pPr>
              <w:jc w:val="center"/>
              <w:rPr>
                <w:sz w:val="20"/>
                <w:szCs w:val="20"/>
              </w:rPr>
            </w:pPr>
            <w:r>
              <w:rPr>
                <w:sz w:val="20"/>
                <w:szCs w:val="20"/>
              </w:rPr>
              <w:t>382,11</w:t>
            </w:r>
          </w:p>
        </w:tc>
        <w:tc>
          <w:tcPr>
            <w:tcW w:w="992" w:type="dxa"/>
            <w:vMerge w:val="restart"/>
            <w:tcBorders>
              <w:top w:val="nil"/>
              <w:left w:val="nil"/>
              <w:bottom w:val="single" w:sz="4" w:space="0" w:color="000000"/>
              <w:right w:val="single" w:sz="4" w:space="0" w:color="auto"/>
            </w:tcBorders>
            <w:shd w:val="clear" w:color="auto" w:fill="auto"/>
            <w:noWrap/>
            <w:vAlign w:val="center"/>
          </w:tcPr>
          <w:p w14:paraId="18D976ED" w14:textId="44F46CED" w:rsidR="00B279F0" w:rsidRPr="00E53304" w:rsidRDefault="00C942EF" w:rsidP="00BB2355">
            <w:pPr>
              <w:jc w:val="center"/>
              <w:rPr>
                <w:sz w:val="20"/>
                <w:szCs w:val="20"/>
              </w:rPr>
            </w:pPr>
            <w:r w:rsidRPr="00C942EF">
              <w:rPr>
                <w:sz w:val="20"/>
                <w:szCs w:val="20"/>
              </w:rPr>
              <w:t>381,58</w:t>
            </w:r>
          </w:p>
        </w:tc>
      </w:tr>
      <w:tr w:rsidR="00B279F0" w:rsidRPr="00E53304" w14:paraId="236EB92D" w14:textId="77777777" w:rsidTr="00BB2355">
        <w:trPr>
          <w:trHeight w:val="272"/>
        </w:trPr>
        <w:tc>
          <w:tcPr>
            <w:tcW w:w="2059" w:type="dxa"/>
            <w:vMerge/>
            <w:tcBorders>
              <w:top w:val="nil"/>
              <w:left w:val="single" w:sz="4" w:space="0" w:color="auto"/>
              <w:bottom w:val="single" w:sz="4" w:space="0" w:color="000000"/>
              <w:right w:val="single" w:sz="4" w:space="0" w:color="auto"/>
            </w:tcBorders>
            <w:vAlign w:val="center"/>
            <w:hideMark/>
          </w:tcPr>
          <w:p w14:paraId="3F447C33" w14:textId="77777777" w:rsidR="00B279F0" w:rsidRPr="00E53304" w:rsidRDefault="00B279F0" w:rsidP="00BB2355">
            <w:pPr>
              <w:rPr>
                <w:sz w:val="20"/>
                <w:szCs w:val="20"/>
              </w:rPr>
            </w:pPr>
          </w:p>
        </w:tc>
        <w:tc>
          <w:tcPr>
            <w:tcW w:w="987" w:type="dxa"/>
            <w:tcBorders>
              <w:top w:val="nil"/>
              <w:left w:val="nil"/>
              <w:bottom w:val="single" w:sz="4" w:space="0" w:color="auto"/>
              <w:right w:val="nil"/>
            </w:tcBorders>
            <w:shd w:val="clear" w:color="auto" w:fill="auto"/>
            <w:noWrap/>
            <w:vAlign w:val="center"/>
            <w:hideMark/>
          </w:tcPr>
          <w:p w14:paraId="415D9109" w14:textId="77777777" w:rsidR="00B279F0" w:rsidRPr="00E53304" w:rsidRDefault="00B279F0" w:rsidP="00BB2355">
            <w:pPr>
              <w:jc w:val="center"/>
              <w:rPr>
                <w:sz w:val="20"/>
                <w:szCs w:val="20"/>
              </w:rPr>
            </w:pPr>
            <w:r w:rsidRPr="00E53304">
              <w:rPr>
                <w:sz w:val="20"/>
                <w:szCs w:val="20"/>
              </w:rPr>
              <w:t>200201</w:t>
            </w:r>
          </w:p>
        </w:tc>
        <w:tc>
          <w:tcPr>
            <w:tcW w:w="992" w:type="dxa"/>
            <w:vMerge/>
            <w:tcBorders>
              <w:top w:val="nil"/>
              <w:left w:val="single" w:sz="8" w:space="0" w:color="auto"/>
              <w:bottom w:val="single" w:sz="4" w:space="0" w:color="000000"/>
              <w:right w:val="single" w:sz="4" w:space="0" w:color="auto"/>
            </w:tcBorders>
            <w:vAlign w:val="center"/>
          </w:tcPr>
          <w:p w14:paraId="3D91DE50" w14:textId="77777777" w:rsidR="00B279F0" w:rsidRPr="00E53304" w:rsidRDefault="00B279F0" w:rsidP="00BB2355">
            <w:pPr>
              <w:rPr>
                <w:sz w:val="20"/>
                <w:szCs w:val="20"/>
              </w:rPr>
            </w:pPr>
          </w:p>
        </w:tc>
        <w:tc>
          <w:tcPr>
            <w:tcW w:w="992" w:type="dxa"/>
            <w:vMerge/>
            <w:tcBorders>
              <w:top w:val="nil"/>
              <w:left w:val="single" w:sz="4" w:space="0" w:color="auto"/>
              <w:bottom w:val="single" w:sz="4" w:space="0" w:color="000000"/>
              <w:right w:val="single" w:sz="4" w:space="0" w:color="auto"/>
            </w:tcBorders>
            <w:vAlign w:val="center"/>
          </w:tcPr>
          <w:p w14:paraId="200A66F3" w14:textId="77777777" w:rsidR="00B279F0" w:rsidRPr="00E53304" w:rsidRDefault="00B279F0" w:rsidP="00BB2355">
            <w:pPr>
              <w:rPr>
                <w:sz w:val="20"/>
                <w:szCs w:val="20"/>
              </w:rPr>
            </w:pPr>
          </w:p>
        </w:tc>
        <w:tc>
          <w:tcPr>
            <w:tcW w:w="992" w:type="dxa"/>
            <w:vMerge/>
            <w:tcBorders>
              <w:top w:val="nil"/>
              <w:left w:val="single" w:sz="4" w:space="0" w:color="auto"/>
              <w:bottom w:val="single" w:sz="4" w:space="0" w:color="000000"/>
              <w:right w:val="single" w:sz="4" w:space="0" w:color="auto"/>
            </w:tcBorders>
            <w:vAlign w:val="center"/>
          </w:tcPr>
          <w:p w14:paraId="4A1C417B" w14:textId="77777777" w:rsidR="00B279F0" w:rsidRPr="00E53304" w:rsidRDefault="00B279F0" w:rsidP="00BB2355">
            <w:pPr>
              <w:rPr>
                <w:sz w:val="20"/>
                <w:szCs w:val="20"/>
              </w:rPr>
            </w:pPr>
          </w:p>
        </w:tc>
        <w:tc>
          <w:tcPr>
            <w:tcW w:w="992" w:type="dxa"/>
            <w:vMerge/>
            <w:tcBorders>
              <w:top w:val="nil"/>
              <w:left w:val="single" w:sz="4" w:space="0" w:color="auto"/>
              <w:bottom w:val="single" w:sz="4" w:space="0" w:color="000000"/>
              <w:right w:val="single" w:sz="4" w:space="0" w:color="auto"/>
            </w:tcBorders>
            <w:vAlign w:val="center"/>
          </w:tcPr>
          <w:p w14:paraId="3908F748" w14:textId="77777777" w:rsidR="00B279F0" w:rsidRPr="00E53304" w:rsidRDefault="00B279F0" w:rsidP="00BB2355">
            <w:pPr>
              <w:rPr>
                <w:sz w:val="20"/>
                <w:szCs w:val="20"/>
              </w:rPr>
            </w:pPr>
          </w:p>
        </w:tc>
        <w:tc>
          <w:tcPr>
            <w:tcW w:w="992" w:type="dxa"/>
            <w:vMerge/>
            <w:tcBorders>
              <w:top w:val="nil"/>
              <w:left w:val="nil"/>
              <w:bottom w:val="single" w:sz="4" w:space="0" w:color="000000"/>
              <w:right w:val="single" w:sz="4" w:space="0" w:color="auto"/>
            </w:tcBorders>
            <w:vAlign w:val="center"/>
          </w:tcPr>
          <w:p w14:paraId="280358B4" w14:textId="77777777" w:rsidR="00B279F0" w:rsidRPr="00E53304" w:rsidRDefault="00B279F0" w:rsidP="00BB2355">
            <w:pPr>
              <w:rPr>
                <w:sz w:val="20"/>
                <w:szCs w:val="20"/>
              </w:rPr>
            </w:pPr>
          </w:p>
        </w:tc>
      </w:tr>
      <w:tr w:rsidR="00B279F0" w:rsidRPr="00E53304" w14:paraId="72719245" w14:textId="77777777" w:rsidTr="00BB2355">
        <w:trPr>
          <w:trHeight w:val="283"/>
        </w:trPr>
        <w:tc>
          <w:tcPr>
            <w:tcW w:w="2059" w:type="dxa"/>
            <w:tcBorders>
              <w:top w:val="nil"/>
              <w:left w:val="single" w:sz="4" w:space="0" w:color="auto"/>
              <w:bottom w:val="single" w:sz="4" w:space="0" w:color="auto"/>
              <w:right w:val="single" w:sz="4" w:space="0" w:color="auto"/>
            </w:tcBorders>
            <w:shd w:val="clear" w:color="auto" w:fill="auto"/>
            <w:vAlign w:val="bottom"/>
            <w:hideMark/>
          </w:tcPr>
          <w:p w14:paraId="69C2A745" w14:textId="77777777" w:rsidR="00B279F0" w:rsidRPr="00E53304" w:rsidRDefault="00B279F0" w:rsidP="00BB2355">
            <w:pPr>
              <w:rPr>
                <w:sz w:val="20"/>
                <w:szCs w:val="20"/>
              </w:rPr>
            </w:pPr>
            <w:r w:rsidRPr="00E53304">
              <w:rPr>
                <w:sz w:val="20"/>
                <w:szCs w:val="20"/>
              </w:rPr>
              <w:t>Nolietotas riepas</w:t>
            </w:r>
          </w:p>
        </w:tc>
        <w:tc>
          <w:tcPr>
            <w:tcW w:w="987" w:type="dxa"/>
            <w:tcBorders>
              <w:top w:val="nil"/>
              <w:left w:val="nil"/>
              <w:bottom w:val="single" w:sz="4" w:space="0" w:color="auto"/>
              <w:right w:val="nil"/>
            </w:tcBorders>
            <w:shd w:val="clear" w:color="auto" w:fill="auto"/>
            <w:noWrap/>
            <w:vAlign w:val="center"/>
            <w:hideMark/>
          </w:tcPr>
          <w:p w14:paraId="6B97FD8C" w14:textId="77777777" w:rsidR="00B279F0" w:rsidRPr="00E53304" w:rsidRDefault="00B279F0" w:rsidP="00BB2355">
            <w:pPr>
              <w:jc w:val="center"/>
              <w:rPr>
                <w:sz w:val="20"/>
                <w:szCs w:val="20"/>
              </w:rPr>
            </w:pPr>
            <w:bookmarkStart w:id="3" w:name="_Hlk155897403"/>
            <w:r w:rsidRPr="00E53304">
              <w:rPr>
                <w:sz w:val="20"/>
                <w:szCs w:val="20"/>
              </w:rPr>
              <w:t>160103</w:t>
            </w:r>
            <w:bookmarkEnd w:id="3"/>
          </w:p>
        </w:tc>
        <w:tc>
          <w:tcPr>
            <w:tcW w:w="992" w:type="dxa"/>
            <w:tcBorders>
              <w:top w:val="nil"/>
              <w:left w:val="single" w:sz="8" w:space="0" w:color="auto"/>
              <w:bottom w:val="single" w:sz="8" w:space="0" w:color="auto"/>
              <w:right w:val="single" w:sz="4" w:space="0" w:color="auto"/>
            </w:tcBorders>
            <w:shd w:val="clear" w:color="auto" w:fill="auto"/>
            <w:noWrap/>
            <w:vAlign w:val="center"/>
          </w:tcPr>
          <w:p w14:paraId="40E6CAE3" w14:textId="77777777" w:rsidR="00B279F0" w:rsidRPr="00E53304" w:rsidRDefault="00B279F0" w:rsidP="00BB2355">
            <w:pPr>
              <w:jc w:val="center"/>
              <w:rPr>
                <w:sz w:val="20"/>
                <w:szCs w:val="20"/>
              </w:rPr>
            </w:pPr>
            <w:r>
              <w:rPr>
                <w:sz w:val="20"/>
                <w:szCs w:val="20"/>
              </w:rPr>
              <w:t>12,52</w:t>
            </w:r>
          </w:p>
        </w:tc>
        <w:tc>
          <w:tcPr>
            <w:tcW w:w="992" w:type="dxa"/>
            <w:tcBorders>
              <w:top w:val="nil"/>
              <w:left w:val="nil"/>
              <w:bottom w:val="single" w:sz="8" w:space="0" w:color="auto"/>
              <w:right w:val="single" w:sz="4" w:space="0" w:color="auto"/>
            </w:tcBorders>
            <w:shd w:val="clear" w:color="auto" w:fill="auto"/>
            <w:noWrap/>
            <w:vAlign w:val="center"/>
          </w:tcPr>
          <w:p w14:paraId="71023703" w14:textId="77777777" w:rsidR="00B279F0" w:rsidRPr="00E53304" w:rsidRDefault="00B279F0" w:rsidP="00BB2355">
            <w:pPr>
              <w:jc w:val="center"/>
              <w:rPr>
                <w:sz w:val="20"/>
                <w:szCs w:val="20"/>
              </w:rPr>
            </w:pPr>
            <w:r>
              <w:rPr>
                <w:sz w:val="20"/>
                <w:szCs w:val="20"/>
              </w:rPr>
              <w:t>12,61</w:t>
            </w:r>
          </w:p>
        </w:tc>
        <w:tc>
          <w:tcPr>
            <w:tcW w:w="992" w:type="dxa"/>
            <w:tcBorders>
              <w:top w:val="nil"/>
              <w:left w:val="nil"/>
              <w:bottom w:val="single" w:sz="8" w:space="0" w:color="auto"/>
              <w:right w:val="single" w:sz="4" w:space="0" w:color="auto"/>
            </w:tcBorders>
            <w:shd w:val="clear" w:color="auto" w:fill="auto"/>
            <w:noWrap/>
            <w:vAlign w:val="center"/>
          </w:tcPr>
          <w:p w14:paraId="7D05520A" w14:textId="77777777" w:rsidR="00B279F0" w:rsidRPr="00E53304" w:rsidRDefault="00B279F0" w:rsidP="00BB2355">
            <w:pPr>
              <w:jc w:val="center"/>
              <w:rPr>
                <w:sz w:val="20"/>
                <w:szCs w:val="20"/>
              </w:rPr>
            </w:pPr>
            <w:r>
              <w:rPr>
                <w:sz w:val="20"/>
                <w:szCs w:val="20"/>
              </w:rPr>
              <w:t>18,24</w:t>
            </w:r>
          </w:p>
        </w:tc>
        <w:tc>
          <w:tcPr>
            <w:tcW w:w="992" w:type="dxa"/>
            <w:tcBorders>
              <w:top w:val="nil"/>
              <w:left w:val="nil"/>
              <w:bottom w:val="single" w:sz="8" w:space="0" w:color="auto"/>
              <w:right w:val="single" w:sz="4" w:space="0" w:color="auto"/>
            </w:tcBorders>
            <w:shd w:val="clear" w:color="auto" w:fill="auto"/>
            <w:noWrap/>
            <w:vAlign w:val="center"/>
          </w:tcPr>
          <w:p w14:paraId="502955D3" w14:textId="77777777" w:rsidR="00B279F0" w:rsidRPr="00E53304" w:rsidRDefault="00B279F0" w:rsidP="00BB2355">
            <w:pPr>
              <w:jc w:val="center"/>
              <w:rPr>
                <w:sz w:val="20"/>
                <w:szCs w:val="20"/>
              </w:rPr>
            </w:pPr>
            <w:r>
              <w:rPr>
                <w:sz w:val="20"/>
                <w:szCs w:val="20"/>
              </w:rPr>
              <w:t>16,54</w:t>
            </w:r>
          </w:p>
        </w:tc>
        <w:tc>
          <w:tcPr>
            <w:tcW w:w="992" w:type="dxa"/>
            <w:tcBorders>
              <w:top w:val="nil"/>
              <w:left w:val="nil"/>
              <w:bottom w:val="single" w:sz="8" w:space="0" w:color="auto"/>
              <w:right w:val="single" w:sz="4" w:space="0" w:color="auto"/>
            </w:tcBorders>
            <w:shd w:val="clear" w:color="auto" w:fill="auto"/>
            <w:noWrap/>
            <w:vAlign w:val="center"/>
          </w:tcPr>
          <w:p w14:paraId="5CCE53CC" w14:textId="3367FF46" w:rsidR="00B279F0" w:rsidRPr="00E53304" w:rsidRDefault="00C942EF" w:rsidP="00BB2355">
            <w:pPr>
              <w:jc w:val="center"/>
              <w:rPr>
                <w:sz w:val="20"/>
                <w:szCs w:val="20"/>
              </w:rPr>
            </w:pPr>
            <w:r w:rsidRPr="00C942EF">
              <w:rPr>
                <w:sz w:val="20"/>
                <w:szCs w:val="20"/>
              </w:rPr>
              <w:t>22,11</w:t>
            </w:r>
          </w:p>
        </w:tc>
      </w:tr>
      <w:tr w:rsidR="007B4EE7" w:rsidRPr="00E53304" w14:paraId="76D415D4" w14:textId="77777777" w:rsidTr="00BB2355">
        <w:trPr>
          <w:trHeight w:val="283"/>
        </w:trPr>
        <w:tc>
          <w:tcPr>
            <w:tcW w:w="2059" w:type="dxa"/>
            <w:tcBorders>
              <w:top w:val="nil"/>
              <w:left w:val="single" w:sz="4" w:space="0" w:color="auto"/>
              <w:bottom w:val="single" w:sz="4" w:space="0" w:color="auto"/>
              <w:right w:val="single" w:sz="4" w:space="0" w:color="auto"/>
            </w:tcBorders>
            <w:shd w:val="clear" w:color="auto" w:fill="auto"/>
            <w:vAlign w:val="bottom"/>
          </w:tcPr>
          <w:p w14:paraId="3CAF3CB2" w14:textId="5D117EC6" w:rsidR="007B4EE7" w:rsidRPr="00E53304" w:rsidRDefault="007B4EE7" w:rsidP="00BB2355">
            <w:pPr>
              <w:rPr>
                <w:sz w:val="20"/>
                <w:szCs w:val="20"/>
              </w:rPr>
            </w:pPr>
            <w:r w:rsidRPr="007B4EE7">
              <w:rPr>
                <w:sz w:val="20"/>
                <w:szCs w:val="20"/>
              </w:rPr>
              <w:t>Tekstilizstrādājumi</w:t>
            </w:r>
          </w:p>
        </w:tc>
        <w:tc>
          <w:tcPr>
            <w:tcW w:w="987" w:type="dxa"/>
            <w:tcBorders>
              <w:top w:val="nil"/>
              <w:left w:val="nil"/>
              <w:bottom w:val="single" w:sz="4" w:space="0" w:color="auto"/>
              <w:right w:val="nil"/>
            </w:tcBorders>
            <w:shd w:val="clear" w:color="auto" w:fill="auto"/>
            <w:noWrap/>
            <w:vAlign w:val="center"/>
          </w:tcPr>
          <w:p w14:paraId="29B854FA" w14:textId="536ECF3F" w:rsidR="007B4EE7" w:rsidRPr="00E53304" w:rsidRDefault="007B4EE7" w:rsidP="00BB2355">
            <w:pPr>
              <w:jc w:val="center"/>
              <w:rPr>
                <w:sz w:val="20"/>
                <w:szCs w:val="20"/>
              </w:rPr>
            </w:pPr>
            <w:r w:rsidRPr="007B4EE7">
              <w:rPr>
                <w:sz w:val="20"/>
                <w:szCs w:val="20"/>
              </w:rPr>
              <w:t>200111</w:t>
            </w:r>
          </w:p>
        </w:tc>
        <w:tc>
          <w:tcPr>
            <w:tcW w:w="992" w:type="dxa"/>
            <w:tcBorders>
              <w:top w:val="nil"/>
              <w:left w:val="single" w:sz="8" w:space="0" w:color="auto"/>
              <w:bottom w:val="single" w:sz="8" w:space="0" w:color="auto"/>
              <w:right w:val="single" w:sz="4" w:space="0" w:color="auto"/>
            </w:tcBorders>
            <w:shd w:val="clear" w:color="auto" w:fill="auto"/>
            <w:noWrap/>
            <w:vAlign w:val="center"/>
          </w:tcPr>
          <w:p w14:paraId="1FA0CC45" w14:textId="77777777" w:rsidR="007B4EE7" w:rsidRDefault="007B4EE7" w:rsidP="00BB2355">
            <w:pPr>
              <w:jc w:val="center"/>
              <w:rPr>
                <w:sz w:val="20"/>
                <w:szCs w:val="20"/>
              </w:rPr>
            </w:pPr>
          </w:p>
        </w:tc>
        <w:tc>
          <w:tcPr>
            <w:tcW w:w="992" w:type="dxa"/>
            <w:tcBorders>
              <w:top w:val="nil"/>
              <w:left w:val="nil"/>
              <w:bottom w:val="single" w:sz="8" w:space="0" w:color="auto"/>
              <w:right w:val="single" w:sz="4" w:space="0" w:color="auto"/>
            </w:tcBorders>
            <w:shd w:val="clear" w:color="auto" w:fill="auto"/>
            <w:noWrap/>
            <w:vAlign w:val="center"/>
          </w:tcPr>
          <w:p w14:paraId="76C9378C" w14:textId="77777777" w:rsidR="007B4EE7" w:rsidRDefault="007B4EE7" w:rsidP="00BB2355">
            <w:pPr>
              <w:jc w:val="center"/>
              <w:rPr>
                <w:sz w:val="20"/>
                <w:szCs w:val="20"/>
              </w:rPr>
            </w:pPr>
          </w:p>
        </w:tc>
        <w:tc>
          <w:tcPr>
            <w:tcW w:w="992" w:type="dxa"/>
            <w:tcBorders>
              <w:top w:val="nil"/>
              <w:left w:val="nil"/>
              <w:bottom w:val="single" w:sz="8" w:space="0" w:color="auto"/>
              <w:right w:val="single" w:sz="4" w:space="0" w:color="auto"/>
            </w:tcBorders>
            <w:shd w:val="clear" w:color="auto" w:fill="auto"/>
            <w:noWrap/>
            <w:vAlign w:val="center"/>
          </w:tcPr>
          <w:p w14:paraId="2064F6D0" w14:textId="77777777" w:rsidR="007B4EE7" w:rsidRDefault="007B4EE7" w:rsidP="00BB2355">
            <w:pPr>
              <w:jc w:val="center"/>
              <w:rPr>
                <w:sz w:val="20"/>
                <w:szCs w:val="20"/>
              </w:rPr>
            </w:pPr>
          </w:p>
        </w:tc>
        <w:tc>
          <w:tcPr>
            <w:tcW w:w="992" w:type="dxa"/>
            <w:tcBorders>
              <w:top w:val="nil"/>
              <w:left w:val="nil"/>
              <w:bottom w:val="single" w:sz="8" w:space="0" w:color="auto"/>
              <w:right w:val="single" w:sz="4" w:space="0" w:color="auto"/>
            </w:tcBorders>
            <w:shd w:val="clear" w:color="auto" w:fill="auto"/>
            <w:noWrap/>
            <w:vAlign w:val="center"/>
          </w:tcPr>
          <w:p w14:paraId="5C5D5444" w14:textId="77777777" w:rsidR="007B4EE7" w:rsidRDefault="007B4EE7" w:rsidP="00BB2355">
            <w:pPr>
              <w:jc w:val="center"/>
              <w:rPr>
                <w:sz w:val="20"/>
                <w:szCs w:val="20"/>
              </w:rPr>
            </w:pPr>
          </w:p>
        </w:tc>
        <w:tc>
          <w:tcPr>
            <w:tcW w:w="992" w:type="dxa"/>
            <w:tcBorders>
              <w:top w:val="nil"/>
              <w:left w:val="nil"/>
              <w:bottom w:val="single" w:sz="8" w:space="0" w:color="auto"/>
              <w:right w:val="single" w:sz="4" w:space="0" w:color="auto"/>
            </w:tcBorders>
            <w:shd w:val="clear" w:color="auto" w:fill="auto"/>
            <w:noWrap/>
            <w:vAlign w:val="center"/>
          </w:tcPr>
          <w:p w14:paraId="03769238" w14:textId="67032B79" w:rsidR="007B4EE7" w:rsidRPr="00E53304" w:rsidRDefault="00C942EF" w:rsidP="00BB2355">
            <w:pPr>
              <w:jc w:val="center"/>
              <w:rPr>
                <w:sz w:val="20"/>
                <w:szCs w:val="20"/>
              </w:rPr>
            </w:pPr>
            <w:r w:rsidRPr="00C942EF">
              <w:rPr>
                <w:sz w:val="20"/>
                <w:szCs w:val="20"/>
              </w:rPr>
              <w:t>56</w:t>
            </w:r>
            <w:r>
              <w:rPr>
                <w:sz w:val="20"/>
                <w:szCs w:val="20"/>
              </w:rPr>
              <w:t>,00</w:t>
            </w:r>
          </w:p>
        </w:tc>
      </w:tr>
      <w:tr w:rsidR="00B279F0" w:rsidRPr="00E53304" w14:paraId="52F366F0" w14:textId="77777777" w:rsidTr="00BB2355">
        <w:trPr>
          <w:trHeight w:val="272"/>
        </w:trPr>
        <w:tc>
          <w:tcPr>
            <w:tcW w:w="3046"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0A05671E" w14:textId="77777777" w:rsidR="00B279F0" w:rsidRPr="00E53304" w:rsidRDefault="00B279F0" w:rsidP="00BB2355">
            <w:pPr>
              <w:jc w:val="center"/>
              <w:rPr>
                <w:sz w:val="20"/>
                <w:szCs w:val="20"/>
              </w:rPr>
            </w:pPr>
            <w:r w:rsidRPr="00E53304">
              <w:rPr>
                <w:sz w:val="20"/>
                <w:szCs w:val="20"/>
              </w:rPr>
              <w:t>kopā</w:t>
            </w:r>
          </w:p>
        </w:tc>
        <w:tc>
          <w:tcPr>
            <w:tcW w:w="992" w:type="dxa"/>
            <w:tcBorders>
              <w:top w:val="nil"/>
              <w:left w:val="nil"/>
              <w:bottom w:val="single" w:sz="4" w:space="0" w:color="auto"/>
              <w:right w:val="single" w:sz="4" w:space="0" w:color="auto"/>
            </w:tcBorders>
            <w:shd w:val="clear" w:color="auto" w:fill="auto"/>
            <w:noWrap/>
            <w:vAlign w:val="center"/>
          </w:tcPr>
          <w:p w14:paraId="0C519BBB" w14:textId="77777777" w:rsidR="00B279F0" w:rsidRPr="00E53304" w:rsidRDefault="00B279F0" w:rsidP="00BB2355">
            <w:pPr>
              <w:jc w:val="center"/>
              <w:rPr>
                <w:b/>
                <w:bCs/>
                <w:sz w:val="20"/>
                <w:szCs w:val="20"/>
              </w:rPr>
            </w:pPr>
            <w:r>
              <w:rPr>
                <w:b/>
                <w:bCs/>
                <w:sz w:val="20"/>
                <w:szCs w:val="20"/>
              </w:rPr>
              <w:t>6048,52</w:t>
            </w:r>
          </w:p>
        </w:tc>
        <w:tc>
          <w:tcPr>
            <w:tcW w:w="992" w:type="dxa"/>
            <w:tcBorders>
              <w:top w:val="nil"/>
              <w:left w:val="nil"/>
              <w:bottom w:val="single" w:sz="4" w:space="0" w:color="auto"/>
              <w:right w:val="single" w:sz="4" w:space="0" w:color="auto"/>
            </w:tcBorders>
            <w:shd w:val="clear" w:color="auto" w:fill="auto"/>
            <w:noWrap/>
            <w:vAlign w:val="center"/>
          </w:tcPr>
          <w:p w14:paraId="31D00065" w14:textId="77777777" w:rsidR="00B279F0" w:rsidRPr="00E53304" w:rsidRDefault="00B279F0" w:rsidP="00BB2355">
            <w:pPr>
              <w:jc w:val="center"/>
              <w:rPr>
                <w:b/>
                <w:bCs/>
                <w:sz w:val="20"/>
                <w:szCs w:val="20"/>
              </w:rPr>
            </w:pPr>
            <w:r>
              <w:rPr>
                <w:b/>
                <w:bCs/>
                <w:sz w:val="20"/>
                <w:szCs w:val="20"/>
              </w:rPr>
              <w:t>6924,09</w:t>
            </w:r>
          </w:p>
        </w:tc>
        <w:tc>
          <w:tcPr>
            <w:tcW w:w="992" w:type="dxa"/>
            <w:tcBorders>
              <w:top w:val="nil"/>
              <w:left w:val="nil"/>
              <w:bottom w:val="single" w:sz="4" w:space="0" w:color="auto"/>
              <w:right w:val="single" w:sz="4" w:space="0" w:color="auto"/>
            </w:tcBorders>
            <w:shd w:val="clear" w:color="auto" w:fill="auto"/>
            <w:noWrap/>
            <w:vAlign w:val="center"/>
          </w:tcPr>
          <w:p w14:paraId="13ABE3A8" w14:textId="77777777" w:rsidR="00B279F0" w:rsidRPr="00E53304" w:rsidRDefault="00B279F0" w:rsidP="00BB2355">
            <w:pPr>
              <w:jc w:val="center"/>
              <w:rPr>
                <w:b/>
                <w:bCs/>
                <w:sz w:val="20"/>
                <w:szCs w:val="20"/>
              </w:rPr>
            </w:pPr>
            <w:r>
              <w:rPr>
                <w:b/>
                <w:bCs/>
                <w:sz w:val="20"/>
                <w:szCs w:val="20"/>
              </w:rPr>
              <w:t>8069,04</w:t>
            </w:r>
          </w:p>
        </w:tc>
        <w:tc>
          <w:tcPr>
            <w:tcW w:w="992" w:type="dxa"/>
            <w:tcBorders>
              <w:top w:val="nil"/>
              <w:left w:val="nil"/>
              <w:bottom w:val="single" w:sz="4" w:space="0" w:color="auto"/>
              <w:right w:val="single" w:sz="4" w:space="0" w:color="auto"/>
            </w:tcBorders>
            <w:shd w:val="clear" w:color="auto" w:fill="auto"/>
            <w:noWrap/>
            <w:vAlign w:val="center"/>
          </w:tcPr>
          <w:p w14:paraId="44496A04" w14:textId="77777777" w:rsidR="00B279F0" w:rsidRPr="00E53304" w:rsidRDefault="00B279F0" w:rsidP="00BB2355">
            <w:pPr>
              <w:jc w:val="center"/>
              <w:rPr>
                <w:b/>
                <w:bCs/>
                <w:sz w:val="20"/>
                <w:szCs w:val="20"/>
              </w:rPr>
            </w:pPr>
            <w:r>
              <w:rPr>
                <w:b/>
                <w:bCs/>
                <w:sz w:val="20"/>
                <w:szCs w:val="20"/>
              </w:rPr>
              <w:t>8286,45</w:t>
            </w:r>
          </w:p>
        </w:tc>
        <w:tc>
          <w:tcPr>
            <w:tcW w:w="992" w:type="dxa"/>
            <w:tcBorders>
              <w:top w:val="nil"/>
              <w:left w:val="nil"/>
              <w:bottom w:val="single" w:sz="4" w:space="0" w:color="auto"/>
              <w:right w:val="single" w:sz="4" w:space="0" w:color="auto"/>
            </w:tcBorders>
            <w:shd w:val="clear" w:color="auto" w:fill="auto"/>
            <w:noWrap/>
            <w:vAlign w:val="center"/>
          </w:tcPr>
          <w:p w14:paraId="4F74E7F4" w14:textId="3FCC5167" w:rsidR="00B279F0" w:rsidRPr="00E53304" w:rsidRDefault="00944E17" w:rsidP="00BB2355">
            <w:pPr>
              <w:jc w:val="center"/>
              <w:rPr>
                <w:b/>
                <w:bCs/>
                <w:sz w:val="20"/>
                <w:szCs w:val="20"/>
              </w:rPr>
            </w:pPr>
            <w:r>
              <w:rPr>
                <w:b/>
                <w:bCs/>
                <w:sz w:val="20"/>
                <w:szCs w:val="20"/>
              </w:rPr>
              <w:t>8404,97</w:t>
            </w:r>
          </w:p>
        </w:tc>
      </w:tr>
    </w:tbl>
    <w:p w14:paraId="5EC0E339" w14:textId="77777777" w:rsidR="00B279F0" w:rsidRPr="00E53304" w:rsidRDefault="00B279F0" w:rsidP="00B279F0">
      <w:pPr>
        <w:autoSpaceDE w:val="0"/>
        <w:autoSpaceDN w:val="0"/>
        <w:adjustRightInd w:val="0"/>
        <w:jc w:val="both"/>
      </w:pPr>
      <w:r w:rsidRPr="00E53304">
        <w:t xml:space="preserve">* atkritumu </w:t>
      </w:r>
      <w:proofErr w:type="spellStart"/>
      <w:r w:rsidRPr="00E53304">
        <w:t>apsaimniekotāja</w:t>
      </w:r>
      <w:proofErr w:type="spellEnd"/>
      <w:r w:rsidRPr="00E53304">
        <w:t xml:space="preserve"> sniegtie dati </w:t>
      </w:r>
    </w:p>
    <w:p w14:paraId="28D9D9F9" w14:textId="77777777" w:rsidR="00B279F0" w:rsidRPr="00E53304" w:rsidRDefault="00B279F0" w:rsidP="00B279F0">
      <w:pPr>
        <w:autoSpaceDE w:val="0"/>
        <w:autoSpaceDN w:val="0"/>
        <w:adjustRightInd w:val="0"/>
        <w:jc w:val="both"/>
      </w:pPr>
    </w:p>
    <w:p w14:paraId="488BFE3F" w14:textId="42BFE2A4" w:rsidR="00B279F0" w:rsidRPr="003D659D" w:rsidRDefault="00283ABD" w:rsidP="00B279F0">
      <w:pPr>
        <w:autoSpaceDE w:val="0"/>
        <w:autoSpaceDN w:val="0"/>
        <w:adjustRightInd w:val="0"/>
        <w:jc w:val="both"/>
      </w:pPr>
      <w:r w:rsidRPr="00283ABD">
        <w:t>2024.gada sākumā</w:t>
      </w:r>
      <w:r w:rsidR="00B279F0" w:rsidRPr="00283ABD">
        <w:t xml:space="preserve"> līgumus par sadzīves atkritumu apsaimniekošanu Mārupes</w:t>
      </w:r>
      <w:r w:rsidRPr="00283ABD">
        <w:t xml:space="preserve"> pilsētā un Mārupes pagastā</w:t>
      </w:r>
      <w:r w:rsidR="00B279F0" w:rsidRPr="00283ABD">
        <w:t xml:space="preserve"> ir noslēguši pakalpojuma saņēmēji</w:t>
      </w:r>
      <w:r w:rsidR="00CC2BF5">
        <w:t xml:space="preserve"> 4739 </w:t>
      </w:r>
      <w:r w:rsidR="00B279F0" w:rsidRPr="00283ABD">
        <w:t>adresēs, no tām</w:t>
      </w:r>
      <w:r w:rsidR="00CC2BF5">
        <w:t xml:space="preserve"> 3632</w:t>
      </w:r>
      <w:r w:rsidR="00B279F0" w:rsidRPr="00632C82">
        <w:rPr>
          <w:highlight w:val="yellow"/>
        </w:rPr>
        <w:t xml:space="preserve"> </w:t>
      </w:r>
      <w:r w:rsidR="00B279F0" w:rsidRPr="00283ABD">
        <w:t xml:space="preserve">adresēs izveidoti individuālie/privātie (izmanto tikai konkrētā īpašuma lietotāji) atkritumu dalītas vākšanas punkti un to skaits pakāpeniski pieaug. </w:t>
      </w:r>
      <w:r w:rsidR="00E938C4">
        <w:t>Nešķirotu sadzīves atkritumu apsaimniekošanai tiek izmantoti dažāda tilpuma konteineri- 414 gab. 0,12 m</w:t>
      </w:r>
      <w:r w:rsidR="00E938C4">
        <w:rPr>
          <w:vertAlign w:val="superscript"/>
        </w:rPr>
        <w:t>3</w:t>
      </w:r>
      <w:r w:rsidR="00E938C4">
        <w:t>, 4032 gab. 0,24 m</w:t>
      </w:r>
      <w:r w:rsidR="00E938C4">
        <w:rPr>
          <w:vertAlign w:val="superscript"/>
        </w:rPr>
        <w:t>3</w:t>
      </w:r>
      <w:r w:rsidR="00266332">
        <w:t>, 146 gab. 0,66 m</w:t>
      </w:r>
      <w:r w:rsidR="00266332">
        <w:rPr>
          <w:vertAlign w:val="superscript"/>
        </w:rPr>
        <w:t>3</w:t>
      </w:r>
      <w:r w:rsidR="00266332">
        <w:t>, 18 gab. 0,77 m</w:t>
      </w:r>
      <w:r w:rsidR="00266332">
        <w:rPr>
          <w:vertAlign w:val="superscript"/>
        </w:rPr>
        <w:t>3</w:t>
      </w:r>
      <w:r w:rsidR="00266332">
        <w:t>, 811 gab. 1,10 m</w:t>
      </w:r>
      <w:r w:rsidR="00266332">
        <w:rPr>
          <w:vertAlign w:val="superscript"/>
        </w:rPr>
        <w:t>3</w:t>
      </w:r>
      <w:r w:rsidR="00266332">
        <w:t>, 3 gab. 4,00 m</w:t>
      </w:r>
      <w:r w:rsidR="00266332">
        <w:rPr>
          <w:vertAlign w:val="superscript"/>
        </w:rPr>
        <w:t>3</w:t>
      </w:r>
      <w:r w:rsidR="00266332">
        <w:t>, 4 gab. 6,00 m</w:t>
      </w:r>
      <w:r w:rsidR="00266332">
        <w:rPr>
          <w:vertAlign w:val="superscript"/>
        </w:rPr>
        <w:t>3</w:t>
      </w:r>
      <w:r w:rsidR="00266332">
        <w:t>. Bioloģisko atkritumu apsaimniekošanai tiek izmantoti 51 gab. 0,12m</w:t>
      </w:r>
      <w:r w:rsidR="00266332">
        <w:rPr>
          <w:vertAlign w:val="superscript"/>
        </w:rPr>
        <w:t>3</w:t>
      </w:r>
      <w:r w:rsidR="00266332">
        <w:t>, 242 gab. 0,24 m</w:t>
      </w:r>
      <w:r w:rsidR="00266332">
        <w:rPr>
          <w:vertAlign w:val="superscript"/>
        </w:rPr>
        <w:t>3</w:t>
      </w:r>
      <w:r w:rsidR="00266332">
        <w:t>, 38 gab. 0,66 m</w:t>
      </w:r>
      <w:r w:rsidR="00266332">
        <w:rPr>
          <w:vertAlign w:val="superscript"/>
        </w:rPr>
        <w:t>3</w:t>
      </w:r>
      <w:r w:rsidR="00A769C4">
        <w:rPr>
          <w:vertAlign w:val="superscript"/>
        </w:rPr>
        <w:t xml:space="preserve"> </w:t>
      </w:r>
      <w:r w:rsidR="00A769C4">
        <w:t>konteineri</w:t>
      </w:r>
      <w:r w:rsidR="00266332">
        <w:t xml:space="preserve">. Stikla iepakojuma </w:t>
      </w:r>
      <w:r w:rsidR="00A769C4">
        <w:t>savākšanai izmanto 14 gab. 0,12m</w:t>
      </w:r>
      <w:r w:rsidR="00A769C4">
        <w:rPr>
          <w:vertAlign w:val="superscript"/>
        </w:rPr>
        <w:t>3</w:t>
      </w:r>
      <w:r w:rsidR="00A769C4">
        <w:t>, 1013 gab. 0,24</w:t>
      </w:r>
      <w:r w:rsidR="00266332">
        <w:t xml:space="preserve"> </w:t>
      </w:r>
      <w:r w:rsidR="00A769C4">
        <w:t>m</w:t>
      </w:r>
      <w:r w:rsidR="00A769C4">
        <w:rPr>
          <w:vertAlign w:val="superscript"/>
        </w:rPr>
        <w:t>3</w:t>
      </w:r>
      <w:r w:rsidR="00A769C4">
        <w:t>, 8 gab. 0,66 m</w:t>
      </w:r>
      <w:r w:rsidR="00A769C4">
        <w:rPr>
          <w:vertAlign w:val="superscript"/>
        </w:rPr>
        <w:t>3</w:t>
      </w:r>
      <w:r w:rsidR="00A769C4">
        <w:t xml:space="preserve"> konteinerus un</w:t>
      </w:r>
      <w:r w:rsidR="00E938C4">
        <w:t xml:space="preserve"> </w:t>
      </w:r>
      <w:r w:rsidR="00A769C4">
        <w:t xml:space="preserve">1932 gab. speciālās somas. </w:t>
      </w:r>
      <w:r w:rsidR="00E22D53">
        <w:t>Vieglā iepakojuma savākšanai izmanto 4 gab. 0,12m</w:t>
      </w:r>
      <w:r w:rsidR="00E22D53">
        <w:rPr>
          <w:vertAlign w:val="superscript"/>
        </w:rPr>
        <w:t>3</w:t>
      </w:r>
      <w:r w:rsidR="00E22D53">
        <w:t>, 2349 gab. 0,24 m</w:t>
      </w:r>
      <w:r w:rsidR="00E22D53">
        <w:rPr>
          <w:vertAlign w:val="superscript"/>
        </w:rPr>
        <w:t>3</w:t>
      </w:r>
      <w:r w:rsidR="00E22D53">
        <w:t>, 10 gab. 0,66 m</w:t>
      </w:r>
      <w:r w:rsidR="00E22D53">
        <w:rPr>
          <w:vertAlign w:val="superscript"/>
        </w:rPr>
        <w:t>3</w:t>
      </w:r>
      <w:r w:rsidR="00E22D53">
        <w:t>, 1041 gab. 1,10 m</w:t>
      </w:r>
      <w:r w:rsidR="00E22D53">
        <w:rPr>
          <w:vertAlign w:val="superscript"/>
        </w:rPr>
        <w:t>3</w:t>
      </w:r>
      <w:r w:rsidR="00E22D53">
        <w:t xml:space="preserve"> konteinerus un 988 gab. speciālās somas.</w:t>
      </w:r>
      <w:r w:rsidR="001B366A">
        <w:t xml:space="preserve"> </w:t>
      </w:r>
      <w:r w:rsidR="003D659D">
        <w:t>Kartona savākšanai izmanto 128 gab. 1,00 m</w:t>
      </w:r>
      <w:r w:rsidR="003D659D">
        <w:rPr>
          <w:vertAlign w:val="superscript"/>
        </w:rPr>
        <w:t>3</w:t>
      </w:r>
      <w:r w:rsidR="003D659D">
        <w:t xml:space="preserve"> konteinerus.</w:t>
      </w:r>
      <w:r w:rsidR="00F774C4">
        <w:t xml:space="preserve"> Šobrīd nav izbūvēti pazemes konteineri.</w:t>
      </w:r>
    </w:p>
    <w:p w14:paraId="3DA59A18" w14:textId="77777777" w:rsidR="00B279F0" w:rsidRPr="00E53304" w:rsidRDefault="00B279F0" w:rsidP="00B279F0">
      <w:pPr>
        <w:autoSpaceDE w:val="0"/>
        <w:autoSpaceDN w:val="0"/>
        <w:adjustRightInd w:val="0"/>
        <w:jc w:val="both"/>
      </w:pPr>
    </w:p>
    <w:p w14:paraId="46371985" w14:textId="7236A4B4" w:rsidR="0070549B" w:rsidRPr="00E53304" w:rsidRDefault="0070549B" w:rsidP="0070549B">
      <w:pPr>
        <w:pStyle w:val="Heading1"/>
        <w:numPr>
          <w:ilvl w:val="0"/>
          <w:numId w:val="6"/>
        </w:numPr>
        <w:rPr>
          <w:rFonts w:ascii="Times New Roman" w:hAnsi="Times New Roman" w:cs="Times New Roman"/>
          <w:color w:val="auto"/>
          <w:sz w:val="24"/>
          <w:szCs w:val="24"/>
        </w:rPr>
      </w:pPr>
      <w:r w:rsidRPr="00E53304">
        <w:rPr>
          <w:rFonts w:ascii="Times New Roman" w:hAnsi="Times New Roman" w:cs="Times New Roman"/>
          <w:color w:val="auto"/>
          <w:sz w:val="24"/>
          <w:szCs w:val="24"/>
        </w:rPr>
        <w:t xml:space="preserve">Prasības atkritumu </w:t>
      </w:r>
      <w:proofErr w:type="spellStart"/>
      <w:r w:rsidRPr="00E53304">
        <w:rPr>
          <w:rFonts w:ascii="Times New Roman" w:hAnsi="Times New Roman" w:cs="Times New Roman"/>
          <w:color w:val="auto"/>
          <w:sz w:val="24"/>
          <w:szCs w:val="24"/>
        </w:rPr>
        <w:t>apsaimniekotājam</w:t>
      </w:r>
      <w:proofErr w:type="spellEnd"/>
      <w:r w:rsidRPr="00E53304">
        <w:rPr>
          <w:rFonts w:ascii="Times New Roman" w:hAnsi="Times New Roman" w:cs="Times New Roman"/>
          <w:color w:val="auto"/>
          <w:sz w:val="24"/>
          <w:szCs w:val="24"/>
        </w:rPr>
        <w:t xml:space="preserve"> </w:t>
      </w:r>
    </w:p>
    <w:p w14:paraId="351BEF0C" w14:textId="77777777" w:rsidR="00753AB6" w:rsidRPr="00E53304" w:rsidRDefault="0070549B" w:rsidP="00753AB6">
      <w:pPr>
        <w:pStyle w:val="ListParagraph"/>
        <w:numPr>
          <w:ilvl w:val="1"/>
          <w:numId w:val="6"/>
        </w:numPr>
      </w:pPr>
      <w:r w:rsidRPr="00E53304">
        <w:t>Vispārējie uzdevumi:</w:t>
      </w:r>
    </w:p>
    <w:p w14:paraId="4275B3FE" w14:textId="6DAD73E4" w:rsidR="00753AB6" w:rsidRPr="00E53304" w:rsidRDefault="00676910" w:rsidP="00753AB6">
      <w:pPr>
        <w:pStyle w:val="ListParagraph"/>
        <w:numPr>
          <w:ilvl w:val="2"/>
          <w:numId w:val="6"/>
        </w:numPr>
        <w:jc w:val="both"/>
      </w:pPr>
      <w:r>
        <w:rPr>
          <w:bCs/>
          <w:lang w:bidi="lv-LV"/>
        </w:rPr>
        <w:lastRenderedPageBreak/>
        <w:t>Nodrošināt</w:t>
      </w:r>
      <w:r w:rsidR="00753AB6" w:rsidRPr="00E53304">
        <w:rPr>
          <w:bCs/>
          <w:lang w:bidi="lv-LV"/>
        </w:rPr>
        <w:t xml:space="preserve"> pakalpojuma saņēmējus ar kvalitatīvu, savlaicīgi sniegtu, vides aizsardzības prasībām atbilstošu atkritumu apsaimniekošanas pakalpojumu; </w:t>
      </w:r>
    </w:p>
    <w:p w14:paraId="2DFE0608" w14:textId="77777777" w:rsidR="00753AB6" w:rsidRPr="00E53304" w:rsidRDefault="00753AB6" w:rsidP="00753AB6">
      <w:pPr>
        <w:pStyle w:val="ListParagraph"/>
        <w:numPr>
          <w:ilvl w:val="2"/>
          <w:numId w:val="6"/>
        </w:numPr>
        <w:jc w:val="both"/>
      </w:pPr>
      <w:r w:rsidRPr="00E53304">
        <w:rPr>
          <w:bCs/>
          <w:lang w:bidi="lv-LV"/>
        </w:rPr>
        <w:t>Pakalpojuma sniegšanā izmantot ilgtspējīgus risinājumus un labākās pieejamās tehnoloģijas;</w:t>
      </w:r>
    </w:p>
    <w:p w14:paraId="3A68A127" w14:textId="77777777" w:rsidR="00753AB6" w:rsidRPr="00E53304" w:rsidRDefault="00753AB6" w:rsidP="00753AB6">
      <w:pPr>
        <w:pStyle w:val="ListParagraph"/>
        <w:numPr>
          <w:ilvl w:val="2"/>
          <w:numId w:val="6"/>
        </w:numPr>
        <w:jc w:val="both"/>
      </w:pPr>
      <w:r w:rsidRPr="00E53304">
        <w:rPr>
          <w:bCs/>
          <w:lang w:bidi="lv-LV"/>
        </w:rPr>
        <w:t>Pilnveidot atkritumu dalītās savākšanas sistēmu vismaz atbilstoši spēkā esošiem normatīvajiem aktiem;</w:t>
      </w:r>
    </w:p>
    <w:p w14:paraId="299C7D7D" w14:textId="26682E90" w:rsidR="00753AB6" w:rsidRPr="00E53304" w:rsidRDefault="00753AB6" w:rsidP="00753AB6">
      <w:pPr>
        <w:pStyle w:val="ListParagraph"/>
        <w:numPr>
          <w:ilvl w:val="2"/>
          <w:numId w:val="6"/>
        </w:numPr>
        <w:jc w:val="both"/>
      </w:pPr>
      <w:r w:rsidRPr="00E53304">
        <w:rPr>
          <w:bCs/>
          <w:lang w:bidi="lv-LV"/>
        </w:rPr>
        <w:t>Īstenot iedzīvotāju izglītošanas un motivēšanas pasākumus</w:t>
      </w:r>
      <w:r w:rsidR="00BB62AC">
        <w:rPr>
          <w:bCs/>
          <w:lang w:bidi="lv-LV"/>
        </w:rPr>
        <w:t>, katra nākamā kalendārā gada pasākumu plānu saskaņot pašvaldībā līdz iepriekšējā gada 1.novembrim</w:t>
      </w:r>
      <w:r w:rsidRPr="00E53304">
        <w:rPr>
          <w:bCs/>
          <w:lang w:bidi="lv-LV"/>
        </w:rPr>
        <w:t>;</w:t>
      </w:r>
    </w:p>
    <w:p w14:paraId="03CC79D2" w14:textId="418FCF85" w:rsidR="00753AB6" w:rsidRPr="00C9247C" w:rsidRDefault="00753AB6" w:rsidP="00FD3794">
      <w:pPr>
        <w:pStyle w:val="ListParagraph"/>
        <w:numPr>
          <w:ilvl w:val="2"/>
          <w:numId w:val="6"/>
        </w:numPr>
        <w:jc w:val="both"/>
      </w:pPr>
      <w:r w:rsidRPr="00E53304">
        <w:rPr>
          <w:bCs/>
          <w:lang w:bidi="lv-LV"/>
        </w:rPr>
        <w:t>Nodrošināt, ka</w:t>
      </w:r>
      <w:r w:rsidR="00750880">
        <w:rPr>
          <w:bCs/>
          <w:lang w:bidi="lv-LV"/>
        </w:rPr>
        <w:t>,</w:t>
      </w:r>
      <w:r w:rsidRPr="00E53304">
        <w:rPr>
          <w:bCs/>
          <w:lang w:bidi="lv-LV"/>
        </w:rPr>
        <w:t xml:space="preserve"> sākot no pakalpojuma sniegšanas uzsākšanas dienas</w:t>
      </w:r>
      <w:r w:rsidR="00750880">
        <w:rPr>
          <w:bCs/>
          <w:lang w:bidi="lv-LV"/>
        </w:rPr>
        <w:t>, dalīti vākts iepakojums tiek</w:t>
      </w:r>
      <w:r w:rsidRPr="00E53304">
        <w:rPr>
          <w:bCs/>
          <w:lang w:bidi="lv-LV"/>
        </w:rPr>
        <w:t xml:space="preserve"> savākts rašanās vietā, nav sajaukts ar citiem atkritumiem un </w:t>
      </w:r>
      <w:r w:rsidR="00750880">
        <w:rPr>
          <w:bCs/>
          <w:lang w:bidi="lv-LV"/>
        </w:rPr>
        <w:t xml:space="preserve">ir </w:t>
      </w:r>
      <w:r w:rsidRPr="00E53304">
        <w:rPr>
          <w:bCs/>
          <w:lang w:bidi="lv-LV"/>
        </w:rPr>
        <w:t>nodots pārstrādei</w:t>
      </w:r>
      <w:r w:rsidR="00FD3794" w:rsidRPr="00FD3794">
        <w:t xml:space="preserve"> </w:t>
      </w:r>
      <w:r w:rsidR="00FD3794" w:rsidRPr="003120D7">
        <w:rPr>
          <w:bCs/>
          <w:lang w:bidi="lv-LV"/>
        </w:rPr>
        <w:t>vai, ja iepakojums nav pārstrādājams, tad reģenerācijai</w:t>
      </w:r>
      <w:r w:rsidR="00C9247C">
        <w:rPr>
          <w:bCs/>
          <w:lang w:bidi="lv-LV"/>
        </w:rPr>
        <w:t>;</w:t>
      </w:r>
    </w:p>
    <w:p w14:paraId="16C3F442" w14:textId="16593384" w:rsidR="00753AB6" w:rsidRPr="00E53304" w:rsidRDefault="00753AB6" w:rsidP="00753AB6">
      <w:pPr>
        <w:pStyle w:val="ListParagraph"/>
        <w:numPr>
          <w:ilvl w:val="2"/>
          <w:numId w:val="6"/>
        </w:numPr>
        <w:jc w:val="both"/>
      </w:pPr>
      <w:r w:rsidRPr="00E53304">
        <w:rPr>
          <w:bCs/>
          <w:lang w:bidi="lv-LV"/>
        </w:rPr>
        <w:t>Nodrošināt, ka sākot no pakalpojuma sniegšanas uzsākšanas dienas, bioloģiskie atkritumi ir vai nu pārstrādāti rašanās vietā, vai dalīti savākti, nav sajaukti ar citiem atkritumiem un nodoti pārstrādei</w:t>
      </w:r>
      <w:r w:rsidR="00C9247C">
        <w:rPr>
          <w:bCs/>
          <w:lang w:bidi="lv-LV"/>
        </w:rPr>
        <w:t>;</w:t>
      </w:r>
    </w:p>
    <w:p w14:paraId="520B7C54" w14:textId="141BD4C7" w:rsidR="00020A6A" w:rsidRPr="00E53304" w:rsidRDefault="00020A6A" w:rsidP="00753AB6">
      <w:pPr>
        <w:pStyle w:val="ListParagraph"/>
        <w:numPr>
          <w:ilvl w:val="2"/>
          <w:numId w:val="6"/>
        </w:numPr>
        <w:jc w:val="both"/>
      </w:pPr>
      <w:r w:rsidRPr="00E53304">
        <w:t xml:space="preserve">Nodrošināt, ka sākot no pakalpojuma sniegšanas uzsākšanas dienas, Atkritumu </w:t>
      </w:r>
      <w:proofErr w:type="spellStart"/>
      <w:r w:rsidRPr="00E53304">
        <w:t>apsaimniekotājs</w:t>
      </w:r>
      <w:proofErr w:type="spellEnd"/>
      <w:r w:rsidRPr="00E53304">
        <w:t xml:space="preserve"> </w:t>
      </w:r>
      <w:r w:rsidR="00902033" w:rsidRPr="00E53304">
        <w:t>veic izvesto atkritumu uzskaiti pa veidiem katrā pakalpojuma sniegšanas adresē</w:t>
      </w:r>
      <w:r w:rsidR="00C9247C">
        <w:t>;</w:t>
      </w:r>
    </w:p>
    <w:p w14:paraId="5E7CE376" w14:textId="279D0251" w:rsidR="00753AB6" w:rsidRPr="00E53304" w:rsidRDefault="00753AB6" w:rsidP="00753AB6">
      <w:pPr>
        <w:pStyle w:val="ListParagraph"/>
        <w:numPr>
          <w:ilvl w:val="2"/>
          <w:numId w:val="6"/>
        </w:numPr>
        <w:jc w:val="both"/>
      </w:pPr>
      <w:r w:rsidRPr="00E53304">
        <w:rPr>
          <w:bCs/>
          <w:lang w:bidi="lv-LV"/>
        </w:rPr>
        <w:t xml:space="preserve">Atkritumu </w:t>
      </w:r>
      <w:proofErr w:type="spellStart"/>
      <w:r w:rsidRPr="00E53304">
        <w:rPr>
          <w:bCs/>
          <w:lang w:bidi="lv-LV"/>
        </w:rPr>
        <w:t>apsaimniekotājs</w:t>
      </w:r>
      <w:proofErr w:type="spellEnd"/>
      <w:r w:rsidRPr="00E53304">
        <w:rPr>
          <w:bCs/>
          <w:lang w:bidi="lv-LV"/>
        </w:rPr>
        <w:t xml:space="preserve"> sniedz iepirkuma līgumā paredzēto pakalpojumu atbilstoši Eiropas Savienības un Latvijas Republikas normatīvajiem aktiem un plānošanas dokumentiem, veicinot tajos noteikto mērķu izpildi un sadarbojoties ar </w:t>
      </w:r>
      <w:proofErr w:type="spellStart"/>
      <w:r w:rsidRPr="00E53304">
        <w:rPr>
          <w:bCs/>
          <w:lang w:bidi="lv-LV"/>
        </w:rPr>
        <w:t>jaunveidojamo</w:t>
      </w:r>
      <w:proofErr w:type="spellEnd"/>
      <w:r w:rsidRPr="00E53304">
        <w:rPr>
          <w:bCs/>
          <w:lang w:bidi="lv-LV"/>
        </w:rPr>
        <w:t xml:space="preserve"> atkritumu apsaimniekošanas reģionālo centru</w:t>
      </w:r>
      <w:r w:rsidR="00C9247C">
        <w:rPr>
          <w:bCs/>
          <w:lang w:bidi="lv-LV"/>
        </w:rPr>
        <w:t>, ievērojot tā nosacījumus</w:t>
      </w:r>
      <w:r w:rsidRPr="00E53304">
        <w:rPr>
          <w:bCs/>
          <w:lang w:bidi="lv-LV"/>
        </w:rPr>
        <w:t xml:space="preserve">, pasūtītāju. Gadījumā, ja iepirkuma līguma darbības laikā tiek veikti grozījumi normatīvajos aktos, vai, ja tiek izdoti jauni normatīvie akti, kas nosaka atšķirīgus vai papildu pienākumus, kā arī, ja nepieciešamība veikt papildu darbības izriet no faktiskās situācijas, </w:t>
      </w:r>
      <w:bookmarkStart w:id="4" w:name="_Hlk159236280"/>
      <w:r w:rsidR="00E82E05" w:rsidRPr="00E82E05">
        <w:rPr>
          <w:bCs/>
          <w:lang w:bidi="lv-LV"/>
        </w:rPr>
        <w:t xml:space="preserve">Atkritumu </w:t>
      </w:r>
      <w:proofErr w:type="spellStart"/>
      <w:r w:rsidR="00E82E05" w:rsidRPr="00E82E05">
        <w:rPr>
          <w:bCs/>
          <w:lang w:bidi="lv-LV"/>
        </w:rPr>
        <w:t>apsaimnieko</w:t>
      </w:r>
      <w:r w:rsidRPr="00E82E05">
        <w:rPr>
          <w:bCs/>
          <w:lang w:bidi="lv-LV"/>
        </w:rPr>
        <w:t>tājam</w:t>
      </w:r>
      <w:proofErr w:type="spellEnd"/>
      <w:r w:rsidRPr="00E53304">
        <w:rPr>
          <w:bCs/>
          <w:lang w:bidi="lv-LV"/>
        </w:rPr>
        <w:t xml:space="preserve"> </w:t>
      </w:r>
      <w:bookmarkEnd w:id="4"/>
      <w:r w:rsidRPr="00E53304">
        <w:rPr>
          <w:bCs/>
          <w:lang w:bidi="lv-LV"/>
        </w:rPr>
        <w:t>ir jā</w:t>
      </w:r>
      <w:r w:rsidR="008873F1">
        <w:rPr>
          <w:bCs/>
          <w:lang w:bidi="lv-LV"/>
        </w:rPr>
        <w:t>veic nepieciešamās darbības,</w:t>
      </w:r>
      <w:r w:rsidRPr="00E53304">
        <w:rPr>
          <w:bCs/>
          <w:lang w:bidi="lv-LV"/>
        </w:rPr>
        <w:t xml:space="preserve"> lai nodrošinātu iepriekš norādīto mērķu sasniegšanu, tajā skaitā </w:t>
      </w:r>
      <w:r w:rsidR="00E82E05" w:rsidRPr="00E82E05">
        <w:rPr>
          <w:bCs/>
          <w:lang w:bidi="lv-LV"/>
        </w:rPr>
        <w:t xml:space="preserve">Atkritumu </w:t>
      </w:r>
      <w:proofErr w:type="spellStart"/>
      <w:r w:rsidR="00E82E05" w:rsidRPr="00E82E05">
        <w:rPr>
          <w:bCs/>
          <w:lang w:bidi="lv-LV"/>
        </w:rPr>
        <w:t>apsaimniekotājam</w:t>
      </w:r>
      <w:proofErr w:type="spellEnd"/>
      <w:r w:rsidR="00E82E05" w:rsidRPr="00E82E05">
        <w:rPr>
          <w:bCs/>
          <w:lang w:bidi="lv-LV"/>
        </w:rPr>
        <w:t xml:space="preserve">  </w:t>
      </w:r>
      <w:r w:rsidRPr="00E53304">
        <w:rPr>
          <w:bCs/>
          <w:lang w:bidi="lv-LV"/>
        </w:rPr>
        <w:t>ir jāuzņemas papildu pienākumu izpildi, kas tiešā veidā nav norādīti iepirkuma līgumā un konkursa dokumentos, taču ir svarīgi šajā punktā noteikto mērķu īstenošanā.</w:t>
      </w:r>
    </w:p>
    <w:p w14:paraId="656218DF" w14:textId="77777777" w:rsidR="00753AB6" w:rsidRPr="00E53304" w:rsidRDefault="00753AB6" w:rsidP="00753AB6">
      <w:pPr>
        <w:pStyle w:val="ListParagraph"/>
        <w:numPr>
          <w:ilvl w:val="2"/>
          <w:numId w:val="6"/>
        </w:numPr>
        <w:jc w:val="both"/>
      </w:pPr>
      <w:r w:rsidRPr="00E53304">
        <w:rPr>
          <w:bCs/>
          <w:lang w:bidi="lv-LV"/>
        </w:rPr>
        <w:t xml:space="preserve">Pakalpojumu sniedz ievērojot Mārupes novada pašvaldības 2022. gada 25. maija saistošos noteikumus </w:t>
      </w:r>
      <w:r w:rsidRPr="00E53304">
        <w:t>Nr. 27/2022 “Par sadzīves atkritumu apsaimniekošanu Mārupes novadā”</w:t>
      </w:r>
      <w:r w:rsidRPr="00E53304">
        <w:rPr>
          <w:bCs/>
          <w:lang w:bidi="lv-LV"/>
        </w:rPr>
        <w:t>, tostarp tajos noteikto minimālo atkritumu izvešanas biežumu.</w:t>
      </w:r>
    </w:p>
    <w:p w14:paraId="0508BF4F" w14:textId="026F4530" w:rsidR="00753AB6" w:rsidRPr="003120D7" w:rsidRDefault="00753AB6" w:rsidP="00FB017A">
      <w:pPr>
        <w:pStyle w:val="ListParagraph"/>
        <w:numPr>
          <w:ilvl w:val="2"/>
          <w:numId w:val="6"/>
        </w:numPr>
        <w:jc w:val="both"/>
      </w:pPr>
      <w:r w:rsidRPr="00E53304">
        <w:t>Ne vēlāk kā divu mēnešu laikā no sadzīves</w:t>
      </w:r>
      <w:r w:rsidRPr="00E53304">
        <w:rPr>
          <w:b/>
        </w:rPr>
        <w:t xml:space="preserve"> </w:t>
      </w:r>
      <w:r w:rsidRPr="00E53304">
        <w:t xml:space="preserve">atkritumu apsaimniekošanas līguma noslēgšanas brīža ar Pasūtītāju, pārņemt no esošā </w:t>
      </w:r>
      <w:proofErr w:type="spellStart"/>
      <w:r w:rsidRPr="00E53304">
        <w:t>apsaimniekotāja</w:t>
      </w:r>
      <w:proofErr w:type="spellEnd"/>
      <w:r w:rsidRPr="00E53304">
        <w:t xml:space="preserve"> atkritumu savākšanas un transportēšanas pienākumus, nodrošinot iepriekšējo saistību nepārtrauktību, un noslēgt līgumus par sadzīves atkritumu apsaimniekošanu, kuros ir norādīts atkritumu izvešanas apjoms, periodiskums un grafiks, ar </w:t>
      </w:r>
      <w:r w:rsidRPr="00E53304">
        <w:rPr>
          <w:b/>
        </w:rPr>
        <w:t>visiem</w:t>
      </w:r>
      <w:r w:rsidRPr="00E53304">
        <w:t xml:space="preserve"> Mārupes novada </w:t>
      </w:r>
      <w:r w:rsidR="00F774C4">
        <w:t xml:space="preserve">Mārupes pilsētas un Mārupes pagasta </w:t>
      </w:r>
      <w:r w:rsidRPr="00E53304">
        <w:t xml:space="preserve">administratīvajā teritorijā esošajiem sadzīves atkritumu radītājiem/valdītājiem, paredzot noslēdzamo līgumu termiņu ne garāku par līguma termiņu, kurš noslēgts starp Atkritumu </w:t>
      </w:r>
      <w:proofErr w:type="spellStart"/>
      <w:r w:rsidRPr="00E53304">
        <w:t>apsaimniekotāju</w:t>
      </w:r>
      <w:proofErr w:type="spellEnd"/>
      <w:r w:rsidRPr="00E53304">
        <w:t xml:space="preserve"> un Pasūtītāju. Atkritumu </w:t>
      </w:r>
      <w:proofErr w:type="spellStart"/>
      <w:r w:rsidRPr="00E53304">
        <w:t>apsaimniekotājs</w:t>
      </w:r>
      <w:proofErr w:type="spellEnd"/>
      <w:r w:rsidRPr="00E53304">
        <w:t xml:space="preserve"> slēdz </w:t>
      </w:r>
      <w:r w:rsidRPr="00E53304">
        <w:lastRenderedPageBreak/>
        <w:t xml:space="preserve">līgumus ar atkritumu radītājiem/valdītājiem atbilstoši konkursā iesniegtajam piedāvājumam, iekļaujot Ministru kabineta 2016. gada 16. augusta noteikumu Nr. 546 “Noteikumi par minimālajām prasībām, kas iekļaujamas darba uzdevumā, pašvaldībai izraugoties sadzīves atkritumu </w:t>
      </w:r>
      <w:proofErr w:type="spellStart"/>
      <w:r w:rsidRPr="00E53304">
        <w:t>apsaimniekotāju</w:t>
      </w:r>
      <w:proofErr w:type="spellEnd"/>
      <w:r w:rsidRPr="00E53304">
        <w:t xml:space="preserve">, un atkritumu apsaimniekošanas līgumu būtiskie nosacījumi” noteiktās minimālās prasības atkritumu apsaimniekošanas līgumu noslēgšanā. </w:t>
      </w:r>
      <w:r w:rsidR="00FB017A" w:rsidRPr="003120D7">
        <w:t xml:space="preserve">Atkritumu </w:t>
      </w:r>
      <w:proofErr w:type="spellStart"/>
      <w:r w:rsidR="00FB017A" w:rsidRPr="003120D7">
        <w:t>apsaimniekotājs</w:t>
      </w:r>
      <w:proofErr w:type="spellEnd"/>
      <w:r w:rsidR="00FB017A" w:rsidRPr="003120D7">
        <w:t xml:space="preserve"> drīkst piedāvāt atklātā konkursā ID Nr. – MNP 2024/07 noteiktos papildpakalpojumus vai nu slēdzot atsevišķu līgumu par papildpakalpojumiem, vai ar elektronisko saziņu vai ar tālruņa zvanu starpniecību, ja abas puses (pakalpojuma sniedzējs un klients) skaidri un viennozīmīgi vienojas par šo kārtību.</w:t>
      </w:r>
    </w:p>
    <w:p w14:paraId="0874D130" w14:textId="1D98217D" w:rsidR="00753AB6" w:rsidRPr="00E53304" w:rsidRDefault="00753AB6" w:rsidP="00753AB6">
      <w:pPr>
        <w:pStyle w:val="ListParagraph"/>
        <w:numPr>
          <w:ilvl w:val="2"/>
          <w:numId w:val="6"/>
        </w:numPr>
        <w:jc w:val="both"/>
      </w:pPr>
      <w:r w:rsidRPr="00E53304">
        <w:rPr>
          <w:bCs/>
        </w:rPr>
        <w:t xml:space="preserve">Atkritumu </w:t>
      </w:r>
      <w:proofErr w:type="spellStart"/>
      <w:r w:rsidRPr="00E53304">
        <w:rPr>
          <w:bCs/>
        </w:rPr>
        <w:t>apsaimniekotājam</w:t>
      </w:r>
      <w:proofErr w:type="spellEnd"/>
      <w:r w:rsidRPr="00E53304">
        <w:rPr>
          <w:bCs/>
        </w:rPr>
        <w:t xml:space="preserve"> ir pienākums </w:t>
      </w:r>
      <w:r w:rsidR="0048496D">
        <w:rPr>
          <w:bCs/>
        </w:rPr>
        <w:t xml:space="preserve">slēgt tipveida līgumu ar klientiem, atbilstoši tipveida līguma projektam, kas pievienots iepirkuma </w:t>
      </w:r>
      <w:r w:rsidR="00C76747">
        <w:rPr>
          <w:bCs/>
        </w:rPr>
        <w:t>Nolikumam</w:t>
      </w:r>
      <w:r w:rsidR="0048496D">
        <w:rPr>
          <w:bCs/>
        </w:rPr>
        <w:t>.</w:t>
      </w:r>
    </w:p>
    <w:p w14:paraId="4D9F94B1" w14:textId="5C080CA2" w:rsidR="00753AB6" w:rsidRPr="00E53304" w:rsidRDefault="00753AB6" w:rsidP="00753AB6">
      <w:pPr>
        <w:pStyle w:val="ListParagraph"/>
        <w:numPr>
          <w:ilvl w:val="2"/>
          <w:numId w:val="6"/>
        </w:numPr>
        <w:jc w:val="both"/>
      </w:pPr>
      <w:r w:rsidRPr="00E53304">
        <w:t xml:space="preserve">Pakalpojumu saņēmēji līgumus par sadzīves atkritumu savākšanu un pārvadāšanu ar Atkritumu </w:t>
      </w:r>
      <w:proofErr w:type="spellStart"/>
      <w:r w:rsidRPr="00E53304">
        <w:t>apsaimniekotāju</w:t>
      </w:r>
      <w:proofErr w:type="spellEnd"/>
      <w:r w:rsidRPr="00E53304">
        <w:t xml:space="preserve"> var noslēgt attālināti (elektroniski) vai klātienē. Atkritumu </w:t>
      </w:r>
      <w:proofErr w:type="spellStart"/>
      <w:r w:rsidRPr="00E53304">
        <w:t>apsaimniekotājs</w:t>
      </w:r>
      <w:proofErr w:type="spellEnd"/>
      <w:r w:rsidRPr="00E53304">
        <w:t xml:space="preserve"> nodrošina līgumu noslēgšanu attālināti</w:t>
      </w:r>
      <w:r w:rsidR="00A81D47">
        <w:t xml:space="preserve"> (elektroniski) vai klātienē un</w:t>
      </w:r>
      <w:r w:rsidRPr="00E53304">
        <w:t xml:space="preserve"> Pas</w:t>
      </w:r>
      <w:r w:rsidR="00A81D47">
        <w:t>ūtītāja norādītajā</w:t>
      </w:r>
      <w:r w:rsidR="0054417E">
        <w:t xml:space="preserve"> </w:t>
      </w:r>
      <w:r w:rsidR="00F774C4">
        <w:t>1</w:t>
      </w:r>
      <w:r w:rsidR="00A81D47">
        <w:t xml:space="preserve"> </w:t>
      </w:r>
      <w:r w:rsidR="0054417E">
        <w:t>(</w:t>
      </w:r>
      <w:r w:rsidR="00F774C4">
        <w:t>vienā</w:t>
      </w:r>
      <w:r w:rsidR="0054417E">
        <w:t>)</w:t>
      </w:r>
      <w:r w:rsidR="00A81D47">
        <w:t xml:space="preserve"> vietā</w:t>
      </w:r>
      <w:r w:rsidRPr="00E53304">
        <w:t xml:space="preserve"> vismaz 2 (divas) dienas ne mazāk kā 4 (četras) stundas, darba dienās – no rīta, pa dienas vidu un vakarā ( līdz plkst.18:00), pirms tam vismaz 1 (vienu) nedēļu iepriekš informēt Klientus par datumu, laiku un vietu, kur iespējams noslēgt vai pārslēgt līgumu.</w:t>
      </w:r>
    </w:p>
    <w:p w14:paraId="1A1550B7" w14:textId="77777777" w:rsidR="00753AB6" w:rsidRPr="00E53304" w:rsidRDefault="00753AB6" w:rsidP="00753AB6">
      <w:pPr>
        <w:pStyle w:val="ListParagraph"/>
        <w:numPr>
          <w:ilvl w:val="2"/>
          <w:numId w:val="6"/>
        </w:numPr>
        <w:jc w:val="both"/>
      </w:pPr>
      <w:r w:rsidRPr="00E53304">
        <w:t xml:space="preserve">Pakalpojuma sniegšana pēc iepirkuma līguma termiņa beigām vai Valsts vides dienesta izsniegtās atļaujas darbības apturēšanas izbeidzas līdz ar jauna Atkritumu </w:t>
      </w:r>
      <w:proofErr w:type="spellStart"/>
      <w:r w:rsidRPr="00E53304">
        <w:t>apsaimniekotāja</w:t>
      </w:r>
      <w:proofErr w:type="spellEnd"/>
      <w:r w:rsidRPr="00E53304">
        <w:t xml:space="preserve"> noteikšanu un ar Mārupes novada pašvaldību saskaņotā laikā, nodrošinot atkritumu apsaimniekošanas pakalpojuma nepārtrauktību </w:t>
      </w:r>
      <w:r w:rsidRPr="00E53304">
        <w:rPr>
          <w:rFonts w:eastAsia="Arial Unicode MS"/>
          <w:lang w:bidi="lv-LV"/>
        </w:rPr>
        <w:t>Mārupes</w:t>
      </w:r>
      <w:r w:rsidRPr="00E53304">
        <w:t xml:space="preserve"> novada administratīvajā teritorijā.</w:t>
      </w:r>
    </w:p>
    <w:p w14:paraId="4384C667" w14:textId="11F89C14" w:rsidR="00753AB6" w:rsidRPr="00E53304" w:rsidRDefault="00753AB6" w:rsidP="00753AB6">
      <w:pPr>
        <w:pStyle w:val="ListParagraph"/>
        <w:numPr>
          <w:ilvl w:val="2"/>
          <w:numId w:val="6"/>
        </w:numPr>
        <w:jc w:val="both"/>
      </w:pPr>
      <w:r w:rsidRPr="00E53304">
        <w:t>Nodrošināt līgumu n</w:t>
      </w:r>
      <w:r w:rsidR="00A81D47">
        <w:t>oslēgšanu ar kultūras, sporta u</w:t>
      </w:r>
      <w:r w:rsidR="00857B33">
        <w:t xml:space="preserve">. </w:t>
      </w:r>
      <w:r w:rsidRPr="00E53304">
        <w:t>tml. masu pasākumu organizētājiem par pasākumu laikā radušos sadzīves atkritumu apsaimniekošanu, nodrošinot iespēju pasākumu laikā radušos sadzīves atkritumus ievietot dalīto atkritumu konteineros. Līgumu slēgt pirms pasākuma.</w:t>
      </w:r>
      <w:r w:rsidR="00B40A58">
        <w:t xml:space="preserve"> </w:t>
      </w:r>
      <w:r w:rsidR="00B40A58" w:rsidRPr="001173C8">
        <w:t>Maksu par atkritumu apsaimniekošanu jāpiemēro atbilstoši Finanšu piedāvājumā</w:t>
      </w:r>
      <w:r w:rsidR="00C556D7" w:rsidRPr="001173C8">
        <w:t xml:space="preserve"> piedāvātajam cenrādim.</w:t>
      </w:r>
    </w:p>
    <w:p w14:paraId="10E832DD" w14:textId="5B32B634" w:rsidR="00753AB6" w:rsidRPr="00E53304" w:rsidRDefault="00753AB6" w:rsidP="00020A6A">
      <w:pPr>
        <w:pStyle w:val="ListParagraph"/>
        <w:numPr>
          <w:ilvl w:val="2"/>
          <w:numId w:val="6"/>
        </w:numPr>
        <w:jc w:val="both"/>
      </w:pPr>
      <w:r w:rsidRPr="00E53304">
        <w:rPr>
          <w:lang w:eastAsia="en-US"/>
        </w:rPr>
        <w:t>Nodrošināt līgumu noslēgšanu ar vasarnīcas vai citas īslaicīgas apmešanās ēkas, kuras lietošanai ir sezonāls raksturs, īpašniekiem, valdītājiem, lietotājiem vai viņu pilnvarotām personām, kas ir atkritumu radītāji, tikai par laika periodu, kurā pastāvīgi uzturas ēkā, nodrošinot regulāru atkritumu izvešanu atbilstoši izvedamo atkritumu veidam, daudzumam un grafikam,</w:t>
      </w:r>
      <w:r w:rsidRPr="00E53304">
        <w:t xml:space="preserve"> </w:t>
      </w:r>
      <w:r w:rsidRPr="00E53304">
        <w:rPr>
          <w:lang w:eastAsia="en-US"/>
        </w:rPr>
        <w:t>piedāvājot arī dalīto atkritumu savākšanas pakalpojumu.</w:t>
      </w:r>
      <w:r w:rsidRPr="00E53304">
        <w:t xml:space="preserve"> </w:t>
      </w:r>
    </w:p>
    <w:p w14:paraId="6FAF3CD6" w14:textId="1C2896D2" w:rsidR="0070549B" w:rsidRPr="00E53304" w:rsidRDefault="00753AB6" w:rsidP="00020A6A">
      <w:pPr>
        <w:pStyle w:val="ListParagraph"/>
        <w:numPr>
          <w:ilvl w:val="2"/>
          <w:numId w:val="6"/>
        </w:numPr>
        <w:jc w:val="both"/>
      </w:pPr>
      <w:r w:rsidRPr="00E53304">
        <w:t>Piedāvāt atsevišķu atkritumu veidu</w:t>
      </w:r>
      <w:r w:rsidR="009A7580">
        <w:t xml:space="preserve"> (piemēram, liela izmēra atkritumu, mājsaimniecībā radīto būvniecības atkritumu u.c.)</w:t>
      </w:r>
      <w:r w:rsidRPr="00E53304">
        <w:t xml:space="preserve"> ārpuskārtas izvešanas pakalpojumu pēc pieprasījuma par atsevišķu samaksu, iepriekš vienojoties</w:t>
      </w:r>
      <w:r w:rsidR="00020A6A" w:rsidRPr="00E53304">
        <w:t>.</w:t>
      </w:r>
      <w:r w:rsidR="00C009F0">
        <w:t xml:space="preserve"> Maksa par atkritumu apsaimniekošanu tiek aprēķināta atbilstoši faktiskajam atkritumu </w:t>
      </w:r>
      <w:r w:rsidR="00C009F0">
        <w:lastRenderedPageBreak/>
        <w:t>apjomam m</w:t>
      </w:r>
      <w:r w:rsidR="00C009F0">
        <w:rPr>
          <w:vertAlign w:val="superscript"/>
        </w:rPr>
        <w:t>3</w:t>
      </w:r>
      <w:r w:rsidR="00C009F0">
        <w:t>, minimālais apjoms 0,1 m</w:t>
      </w:r>
      <w:r w:rsidR="00C009F0">
        <w:rPr>
          <w:vertAlign w:val="superscript"/>
        </w:rPr>
        <w:t>3</w:t>
      </w:r>
      <w:r w:rsidR="00C009F0">
        <w:t>. Piedāvājumā iesniegt pakalpojuma aprakstu</w:t>
      </w:r>
      <w:r w:rsidR="009C13E1">
        <w:t xml:space="preserve"> un nosacījumus tā saņemšanai</w:t>
      </w:r>
      <w:r w:rsidR="00C009F0">
        <w:t>.</w:t>
      </w:r>
    </w:p>
    <w:p w14:paraId="08658A5C" w14:textId="77777777" w:rsidR="002A3C4C" w:rsidRPr="00E53304" w:rsidRDefault="0040782D" w:rsidP="00020A6A">
      <w:pPr>
        <w:pStyle w:val="ListParagraph"/>
        <w:numPr>
          <w:ilvl w:val="1"/>
          <w:numId w:val="6"/>
        </w:numPr>
        <w:jc w:val="both"/>
      </w:pPr>
      <w:r w:rsidRPr="00E53304">
        <w:t>P</w:t>
      </w:r>
      <w:r w:rsidR="00587F17" w:rsidRPr="00E53304">
        <w:t>rasības</w:t>
      </w:r>
      <w:r w:rsidRPr="00E53304">
        <w:t xml:space="preserve"> atkritumu apsaimniekošanas pakalpojuma</w:t>
      </w:r>
      <w:r w:rsidR="00587F17" w:rsidRPr="00E53304">
        <w:t>m</w:t>
      </w:r>
      <w:r w:rsidRPr="00E53304">
        <w:t xml:space="preserve"> un maršruta plānošanai</w:t>
      </w:r>
      <w:r w:rsidR="00587F17" w:rsidRPr="00E53304">
        <w:t>:</w:t>
      </w:r>
    </w:p>
    <w:p w14:paraId="66045F08" w14:textId="4BF55F29" w:rsidR="002A3C4C" w:rsidRPr="00E53304" w:rsidRDefault="002A3C4C" w:rsidP="00506EDD">
      <w:pPr>
        <w:pStyle w:val="ListParagraph"/>
        <w:numPr>
          <w:ilvl w:val="2"/>
          <w:numId w:val="6"/>
        </w:numPr>
        <w:jc w:val="both"/>
      </w:pPr>
      <w:r w:rsidRPr="00E53304">
        <w:t>Nodrošināt katram atkritumu radītājam/valdītājam nešķiroto sadzīves atkritumu, dalīti vāktu bioloģisko atkritumu, dalīti vākta iepakojuma savākšanu un izvešanu atkritumu rašanās vietā (t.i. katra pakalpojuma saņēmēja adresē, kas norādīta līgumā), saskaņā ar grafiku.</w:t>
      </w:r>
    </w:p>
    <w:p w14:paraId="0A832EFA" w14:textId="54E62A8E" w:rsidR="009633C9" w:rsidRPr="00E53304" w:rsidRDefault="009633C9" w:rsidP="00506EDD">
      <w:pPr>
        <w:pStyle w:val="ListParagraph"/>
        <w:numPr>
          <w:ilvl w:val="2"/>
          <w:numId w:val="6"/>
        </w:numPr>
        <w:jc w:val="both"/>
      </w:pPr>
      <w:r w:rsidRPr="00E53304">
        <w:t xml:space="preserve">Nodrošināt </w:t>
      </w:r>
      <w:r w:rsidR="00506EDD" w:rsidRPr="00E53304">
        <w:t xml:space="preserve">liela izmēra atkritumu, sadzīvē radušos bīstamo atkritumu, mājsaimniecību elektrisko un elektronisko iekārtu atkritumu savākšanu un izvešanu no </w:t>
      </w:r>
      <w:r w:rsidRPr="00E53304">
        <w:t>fizisk</w:t>
      </w:r>
      <w:r w:rsidR="00506EDD" w:rsidRPr="00E53304">
        <w:t>o</w:t>
      </w:r>
      <w:r w:rsidRPr="00E53304">
        <w:t xml:space="preserve"> person</w:t>
      </w:r>
      <w:r w:rsidR="00506EDD" w:rsidRPr="00E53304">
        <w:t>u īpašumiem</w:t>
      </w:r>
      <w:r w:rsidRPr="00E53304">
        <w:t xml:space="preserve"> vai pašvaldības iestād</w:t>
      </w:r>
      <w:r w:rsidR="00506EDD" w:rsidRPr="00E53304">
        <w:t>ēm</w:t>
      </w:r>
      <w:r w:rsidRPr="00E53304">
        <w:t xml:space="preserve"> (t.i. katra pakalpojuma saņēmēja adresē, kas norādīta līgumā</w:t>
      </w:r>
      <w:r w:rsidR="00A63EE8">
        <w:t xml:space="preserve"> un </w:t>
      </w:r>
      <w:r w:rsidR="00B01433">
        <w:t>neparedzot</w:t>
      </w:r>
      <w:r w:rsidR="00A63EE8">
        <w:t xml:space="preserve"> klienta klātbūtn</w:t>
      </w:r>
      <w:r w:rsidR="00B01433">
        <w:t>i</w:t>
      </w:r>
      <w:r w:rsidRPr="00E53304">
        <w:t>), saskaņā ar grafiku.</w:t>
      </w:r>
    </w:p>
    <w:p w14:paraId="6A1D031E" w14:textId="658D1E80" w:rsidR="002A3C4C" w:rsidRPr="00E53304" w:rsidRDefault="002A3C4C" w:rsidP="00506EDD">
      <w:pPr>
        <w:pStyle w:val="ListParagraph"/>
        <w:numPr>
          <w:ilvl w:val="2"/>
          <w:numId w:val="6"/>
        </w:numPr>
        <w:jc w:val="both"/>
      </w:pPr>
      <w:r w:rsidRPr="00E53304">
        <w:t>Dalīti vākta izlietotā iepakojuma (atkritumu klase</w:t>
      </w:r>
      <w:r w:rsidR="00857B33">
        <w:t xml:space="preserve">: </w:t>
      </w:r>
      <w:r w:rsidRPr="00E53304">
        <w:t>150101; 150102; 150104;</w:t>
      </w:r>
      <w:r w:rsidR="00E82E05">
        <w:t xml:space="preserve"> 150105; 150106</w:t>
      </w:r>
      <w:r w:rsidR="001C7A3E">
        <w:t>;</w:t>
      </w:r>
      <w:r w:rsidRPr="00E53304">
        <w:t xml:space="preserve"> 150107) savākšanu un izvešanu atkritumu radītājam/valdītājam nodrošina bez maksas un konteinera minimālā piepildījuma ierobežojuma.</w:t>
      </w:r>
      <w:r w:rsidR="00992CD0">
        <w:t xml:space="preserve"> Nodrošina dalīti vākta izlietotā iepakojuma savākšanu bez maksas no speciālajām somām, ja klients izteicis vēlmi turpināt izmantot esošas un nenolietotas speciālās somas</w:t>
      </w:r>
      <w:r w:rsidR="00E56B91">
        <w:t>, vai ir savākts lielāks apjoms izlietotā iepakojuma.</w:t>
      </w:r>
    </w:p>
    <w:p w14:paraId="0B694311" w14:textId="5A25C7A5" w:rsidR="002A3C4C" w:rsidRPr="00E53304" w:rsidRDefault="002A3C4C" w:rsidP="00506EDD">
      <w:pPr>
        <w:pStyle w:val="ListParagraph"/>
        <w:numPr>
          <w:ilvl w:val="2"/>
          <w:numId w:val="6"/>
        </w:numPr>
        <w:jc w:val="both"/>
      </w:pPr>
      <w:r w:rsidRPr="00E53304">
        <w:t xml:space="preserve">Atkritumu </w:t>
      </w:r>
      <w:proofErr w:type="spellStart"/>
      <w:r w:rsidRPr="00E53304">
        <w:t>apsaimniekotājs</w:t>
      </w:r>
      <w:proofErr w:type="spellEnd"/>
      <w:r w:rsidRPr="00E53304">
        <w:t xml:space="preserve"> nepieļauj dalīti vāktu atkritumu sajaukšanu ar nešķirotajiem sadzīves atkritumiem vai savstarpēji (izņemot kopā vākto kartona, plastmasas, skārda iepakojumu, atkritumu klase</w:t>
      </w:r>
      <w:r w:rsidR="001C7A3E">
        <w:t>s</w:t>
      </w:r>
      <w:r w:rsidR="00427F86">
        <w:t>: 150101; 150102; 150104</w:t>
      </w:r>
      <w:r w:rsidR="0068793C">
        <w:t>; 150105; 150106</w:t>
      </w:r>
      <w:r w:rsidR="00427F86">
        <w:t>)</w:t>
      </w:r>
      <w:r w:rsidRPr="00E53304">
        <w:t>.</w:t>
      </w:r>
    </w:p>
    <w:p w14:paraId="254AEFBA" w14:textId="77777777" w:rsidR="002A3C4C" w:rsidRPr="00E53304" w:rsidRDefault="002A3C4C" w:rsidP="00020A6A">
      <w:pPr>
        <w:pStyle w:val="ListParagraph"/>
        <w:numPr>
          <w:ilvl w:val="2"/>
          <w:numId w:val="6"/>
        </w:numPr>
        <w:jc w:val="both"/>
      </w:pPr>
      <w:r w:rsidRPr="00E53304">
        <w:t>Nodrošināt pietiekamu konteineru skaitu un to izvietojumu publiski pieejamās vietās nolietotā tekstila (atkritumu klase 200110; 200111) savākšanai visā novada administratīvajā teritorijā.</w:t>
      </w:r>
    </w:p>
    <w:p w14:paraId="7A0979C0" w14:textId="77777777" w:rsidR="002A3C4C" w:rsidRPr="00F7561C" w:rsidRDefault="002A3C4C" w:rsidP="00020A6A">
      <w:pPr>
        <w:pStyle w:val="ListParagraph"/>
        <w:numPr>
          <w:ilvl w:val="2"/>
          <w:numId w:val="6"/>
        </w:numPr>
        <w:jc w:val="both"/>
      </w:pPr>
      <w:r w:rsidRPr="00F7561C">
        <w:t>Pēc pieprasījuma nodrošināt nederīgu bateriju un akumulatoru (atkritumu klase 200134) savākšanu no juridiskām personām ar speciālajām savākšanas tvertnēm (kastēm).</w:t>
      </w:r>
    </w:p>
    <w:p w14:paraId="47856F22" w14:textId="5548F790" w:rsidR="002A3C4C" w:rsidRPr="003120D7" w:rsidRDefault="00476B18" w:rsidP="00476B18">
      <w:pPr>
        <w:pStyle w:val="ListParagraph"/>
        <w:numPr>
          <w:ilvl w:val="2"/>
          <w:numId w:val="6"/>
        </w:numPr>
        <w:jc w:val="both"/>
      </w:pPr>
      <w:r w:rsidRPr="003120D7">
        <w:t xml:space="preserve">Pēc pieprasījuma piedāvāt vienreiz lietojamus speciāli atšķirīgi marķētus ūdens necaurlaidīgus priekšapmaksas maisus nešķirotu sadzīves atkritumu savākšanai. Maisu tilpums no 100 līdz 120 litri, biezums vismaz 50 mikroni, celtspēja vismaz 15 kg. Marķētos atkritumu maisus Atkritumu </w:t>
      </w:r>
      <w:proofErr w:type="spellStart"/>
      <w:r w:rsidRPr="003120D7">
        <w:t>apsaimniekotājs</w:t>
      </w:r>
      <w:proofErr w:type="spellEnd"/>
      <w:r w:rsidRPr="003120D7">
        <w:t xml:space="preserve"> savāc klienta īpašumā ar specializēto transportlīdzekli, saskaņā ar atkritumu izvešanas grafiku. Marķējumam jāsatur vismaz šāda informācija - atkritumu veids, atkritumu </w:t>
      </w:r>
      <w:proofErr w:type="spellStart"/>
      <w:r w:rsidRPr="003120D7">
        <w:t>apsaimniekotāja</w:t>
      </w:r>
      <w:proofErr w:type="spellEnd"/>
      <w:r w:rsidRPr="003120D7">
        <w:t xml:space="preserve"> kontaktinformācija, maisa celtspēja (kg).</w:t>
      </w:r>
      <w:r w:rsidR="00F7561C" w:rsidRPr="003120D7">
        <w:t xml:space="preserve"> </w:t>
      </w:r>
    </w:p>
    <w:p w14:paraId="650CD485" w14:textId="21B4A599" w:rsidR="007477E9" w:rsidRPr="003120D7" w:rsidRDefault="007477E9" w:rsidP="007477E9">
      <w:pPr>
        <w:pStyle w:val="ListParagraph"/>
        <w:numPr>
          <w:ilvl w:val="2"/>
          <w:numId w:val="6"/>
        </w:numPr>
        <w:jc w:val="both"/>
      </w:pPr>
      <w:r w:rsidRPr="003120D7">
        <w:t xml:space="preserve">Pēc pieprasījuma piedāvāt vienreiz lietojamus speciāli atšķirīgi marķētus bioloģiski noārdāmus/ kompostējamus (ar atbilstošu marķējumu, piemēram, ražotus pēc Standarta EN 13432, kas paredzēti kompostēšanai, vai alternatīvus (saite: https://www.varam.gov.lv/sites/varam/files/content/files/markejumi.pdf  )) priekšapmaksas maisus bioloģisko atkritumu savākšanai. Maisu tilpums no 100 līdz 120 litri, celtspēja vismaz 15 kg. Marķētos atkritumu maisus Atkritumu </w:t>
      </w:r>
      <w:proofErr w:type="spellStart"/>
      <w:r w:rsidRPr="003120D7">
        <w:t>apsaimniekotājs</w:t>
      </w:r>
      <w:proofErr w:type="spellEnd"/>
      <w:r w:rsidRPr="003120D7">
        <w:t xml:space="preserve"> savāc klienta īpašumā ar specializēto transportlīdzekli, saskaņā ar bioloģisko atkritumu izvešanas grafiku. Marķējumam jāsatur vismaz šāda informācija - atkritumu veids, atkritumu </w:t>
      </w:r>
      <w:proofErr w:type="spellStart"/>
      <w:r w:rsidRPr="003120D7">
        <w:t>apsaimniekotāja</w:t>
      </w:r>
      <w:proofErr w:type="spellEnd"/>
      <w:r w:rsidRPr="003120D7">
        <w:t xml:space="preserve"> kontaktinformācija, </w:t>
      </w:r>
      <w:r w:rsidRPr="003120D7">
        <w:lastRenderedPageBreak/>
        <w:t>maisa celtspēja (kg), kā arī jāpievieno informācija/instrukcija, k</w:t>
      </w:r>
      <w:r w:rsidR="00F77D65" w:rsidRPr="003120D7">
        <w:t>ā</w:t>
      </w:r>
      <w:r w:rsidRPr="003120D7">
        <w:t xml:space="preserve"> kompostējamie maisi </w:t>
      </w:r>
      <w:r w:rsidR="00F77D65" w:rsidRPr="003120D7">
        <w:t xml:space="preserve">lietojami </w:t>
      </w:r>
      <w:r w:rsidRPr="003120D7">
        <w:t xml:space="preserve">vidē (kur tos var tieši ietekmēt klimatiskie apstākļi) </w:t>
      </w:r>
      <w:r w:rsidR="00F77D65" w:rsidRPr="003120D7">
        <w:t xml:space="preserve">un </w:t>
      </w:r>
      <w:r w:rsidRPr="003120D7">
        <w:t xml:space="preserve"> lai neveicinātu maisu </w:t>
      </w:r>
      <w:r w:rsidR="001201D3" w:rsidRPr="003120D7">
        <w:t xml:space="preserve">priekšlaicīgu </w:t>
      </w:r>
      <w:r w:rsidRPr="003120D7">
        <w:t>sadalīšanos.</w:t>
      </w:r>
    </w:p>
    <w:p w14:paraId="38C3E8CA" w14:textId="3841EB07" w:rsidR="002A3C4C" w:rsidRPr="00E53304" w:rsidRDefault="002A3C4C" w:rsidP="007477E9">
      <w:pPr>
        <w:pStyle w:val="ListParagraph"/>
        <w:numPr>
          <w:ilvl w:val="2"/>
          <w:numId w:val="6"/>
        </w:numPr>
        <w:jc w:val="both"/>
      </w:pPr>
      <w:r w:rsidRPr="00F7561C">
        <w:t xml:space="preserve">Pēc sadzīves atkritumu konteineru iztukšošanas Atkritumu </w:t>
      </w:r>
      <w:proofErr w:type="spellStart"/>
      <w:r w:rsidRPr="00F7561C">
        <w:t>apsaimniekotājam</w:t>
      </w:r>
      <w:proofErr w:type="spellEnd"/>
      <w:r w:rsidRPr="00F7561C">
        <w:t xml:space="preserve"> ir jāsakopj atkritumu konteineram pieguļošā teritorija</w:t>
      </w:r>
      <w:r w:rsidR="00312009" w:rsidRPr="00F7561C">
        <w:t xml:space="preserve"> 3 metru rādiusā</w:t>
      </w:r>
      <w:r w:rsidRPr="00F7561C">
        <w:t>, ja konteinera iztukšošanas (vai priekšapmaksas</w:t>
      </w:r>
      <w:r w:rsidRPr="00E53304">
        <w:t xml:space="preserve"> maisu savākšanas) laikā ir izbiruši iekraujamie atkritumi. Ja piegružojums radies konteineru pārpildīšanas dēļ, tas ir jādokumentē ar foto fiksāciju</w:t>
      </w:r>
      <w:r w:rsidR="00FD2C2D">
        <w:t xml:space="preserve"> pirms pakalpojuma uzsākšanas</w:t>
      </w:r>
      <w:r w:rsidRPr="00E53304">
        <w:t xml:space="preserve">. Atkritumu </w:t>
      </w:r>
      <w:proofErr w:type="spellStart"/>
      <w:r w:rsidRPr="00E53304">
        <w:t>apsaimniekotāja</w:t>
      </w:r>
      <w:proofErr w:type="spellEnd"/>
      <w:r w:rsidRPr="00E53304">
        <w:t xml:space="preserve"> darbiniekam iztukšotie konteineri jānovieto atpakaļ vietā, no kurienes tie tika paņemti.</w:t>
      </w:r>
    </w:p>
    <w:p w14:paraId="763B0B12" w14:textId="77777777" w:rsidR="002A3C4C" w:rsidRPr="00E53304" w:rsidRDefault="002A3C4C" w:rsidP="00020A6A">
      <w:pPr>
        <w:pStyle w:val="ListParagraph"/>
        <w:numPr>
          <w:ilvl w:val="2"/>
          <w:numId w:val="6"/>
        </w:numPr>
        <w:jc w:val="both"/>
      </w:pPr>
      <w:r w:rsidRPr="00E53304">
        <w:t>Lai samazinātu transporta slodzi uz ceļiem, troksni, gaisa piesārņojumu un citu ietekmi uz vidi, optimizēt maršrutus gan dalīto atkritumu, gan nešķiroto atkritumu savākšanā, ievērojot sekojošo:</w:t>
      </w:r>
    </w:p>
    <w:p w14:paraId="129AD5BD" w14:textId="62B10DBA" w:rsidR="002A3C4C" w:rsidRPr="00E53304" w:rsidRDefault="002A3C4C" w:rsidP="00020A6A">
      <w:pPr>
        <w:pStyle w:val="ListParagraph"/>
        <w:ind w:left="1224"/>
        <w:jc w:val="both"/>
      </w:pPr>
      <w:r w:rsidRPr="00E53304">
        <w:t>-</w:t>
      </w:r>
      <w:r w:rsidR="00DF38B2">
        <w:t xml:space="preserve"> </w:t>
      </w:r>
      <w:r w:rsidRPr="00E53304">
        <w:t>neveikt atkritumu savākšanu svētdienās;</w:t>
      </w:r>
    </w:p>
    <w:p w14:paraId="47FAC1C1" w14:textId="3D687CAD" w:rsidR="002A3C4C" w:rsidRPr="00E53304" w:rsidRDefault="002A3C4C" w:rsidP="00020A6A">
      <w:pPr>
        <w:pStyle w:val="ListParagraph"/>
        <w:ind w:left="1224"/>
        <w:jc w:val="both"/>
      </w:pPr>
      <w:r w:rsidRPr="00E53304">
        <w:t>-</w:t>
      </w:r>
      <w:r w:rsidR="00DF38B2">
        <w:t xml:space="preserve"> </w:t>
      </w:r>
      <w:r w:rsidRPr="00E53304">
        <w:t>atkritumu savākšanu veikt laika posmā no plkst. 7.00 – 23.00;</w:t>
      </w:r>
    </w:p>
    <w:p w14:paraId="1EB924CE" w14:textId="6C83C619" w:rsidR="002A3C4C" w:rsidRPr="00E53304" w:rsidRDefault="002A3C4C" w:rsidP="00020A6A">
      <w:pPr>
        <w:pStyle w:val="ListParagraph"/>
        <w:ind w:left="1224"/>
        <w:jc w:val="both"/>
      </w:pPr>
      <w:r w:rsidRPr="00E53304">
        <w:t>-</w:t>
      </w:r>
      <w:r w:rsidR="00DF38B2">
        <w:t xml:space="preserve"> </w:t>
      </w:r>
      <w:r w:rsidRPr="00E53304">
        <w:t>veikt atkritumu savākšanu vienā reizē no vienā maršrutā, vienā ielā (vai tās posmā) esošām juridiskām un fiziskām personām, ja šajā maršrutā esošai juridiskai personai noslēgtais līgums paredz atkritumu izvešanu ne biežāk kā 1 reizi nedēļā.</w:t>
      </w:r>
    </w:p>
    <w:p w14:paraId="5B8C3916" w14:textId="26E357B2" w:rsidR="00DB60B5" w:rsidRPr="00E53304" w:rsidRDefault="002A3C4C" w:rsidP="00020A6A">
      <w:pPr>
        <w:pStyle w:val="ListParagraph"/>
        <w:numPr>
          <w:ilvl w:val="2"/>
          <w:numId w:val="6"/>
        </w:numPr>
        <w:overflowPunct w:val="0"/>
        <w:autoSpaceDE w:val="0"/>
        <w:autoSpaceDN w:val="0"/>
        <w:adjustRightInd w:val="0"/>
        <w:jc w:val="both"/>
        <w:textAlignment w:val="baseline"/>
      </w:pPr>
      <w:r w:rsidRPr="00E53304">
        <w:t xml:space="preserve">Līdz pakalpojuma sniegšanas uzsākšanas dienai Atkritumu </w:t>
      </w:r>
      <w:proofErr w:type="spellStart"/>
      <w:r w:rsidRPr="00E53304">
        <w:t>apsaimniekotājs</w:t>
      </w:r>
      <w:proofErr w:type="spellEnd"/>
      <w:r w:rsidRPr="00E53304">
        <w:t xml:space="preserve"> izstrādā pakalpojumu sniegšanas maršrutus un </w:t>
      </w:r>
      <w:r w:rsidR="001941AF">
        <w:t xml:space="preserve">iesniedz </w:t>
      </w:r>
      <w:r w:rsidR="001941AF" w:rsidRPr="00E53304">
        <w:t>pašvaldīb</w:t>
      </w:r>
      <w:r w:rsidR="001941AF">
        <w:t>ai</w:t>
      </w:r>
      <w:r w:rsidR="001941AF" w:rsidRPr="00E53304">
        <w:t xml:space="preserve"> </w:t>
      </w:r>
      <w:r w:rsidRPr="00E53304">
        <w:t>inform</w:t>
      </w:r>
      <w:r w:rsidR="001941AF">
        <w:t>āciju</w:t>
      </w:r>
      <w:r w:rsidRPr="00E53304">
        <w:t xml:space="preserve"> par izstrādātajiem maršrutiem. </w:t>
      </w:r>
    </w:p>
    <w:p w14:paraId="70585DB0" w14:textId="3CB5F13F" w:rsidR="00121AC4" w:rsidRPr="00E53304" w:rsidRDefault="003126AA" w:rsidP="003126AA">
      <w:pPr>
        <w:pStyle w:val="ListParagraph"/>
        <w:numPr>
          <w:ilvl w:val="2"/>
          <w:numId w:val="6"/>
        </w:numPr>
        <w:overflowPunct w:val="0"/>
        <w:autoSpaceDE w:val="0"/>
        <w:autoSpaceDN w:val="0"/>
        <w:adjustRightInd w:val="0"/>
        <w:jc w:val="both"/>
        <w:textAlignment w:val="baseline"/>
      </w:pPr>
      <w:r w:rsidRPr="00E53304">
        <w:t>P</w:t>
      </w:r>
      <w:r w:rsidR="002A3C4C" w:rsidRPr="00E53304">
        <w:t>akalpojumu sniegšanas maršrutus</w:t>
      </w:r>
      <w:r w:rsidR="00FD5C72">
        <w:t xml:space="preserve"> (nedēļas dienas)</w:t>
      </w:r>
      <w:r w:rsidR="002A3C4C" w:rsidRPr="00E53304">
        <w:t xml:space="preserve"> drīkst mainīt ne biežāk kā divas reizes gadā, jeb reizi pusgadā (ja nepieciešams).</w:t>
      </w:r>
    </w:p>
    <w:p w14:paraId="5BFB6B29" w14:textId="3BBD593D" w:rsidR="00121AC4" w:rsidRPr="001173C8" w:rsidRDefault="002A3C4C" w:rsidP="00020A6A">
      <w:pPr>
        <w:pStyle w:val="ListParagraph"/>
        <w:numPr>
          <w:ilvl w:val="2"/>
          <w:numId w:val="6"/>
        </w:numPr>
        <w:overflowPunct w:val="0"/>
        <w:autoSpaceDE w:val="0"/>
        <w:autoSpaceDN w:val="0"/>
        <w:adjustRightInd w:val="0"/>
        <w:jc w:val="both"/>
        <w:textAlignment w:val="baseline"/>
      </w:pPr>
      <w:r w:rsidRPr="00E53304">
        <w:t xml:space="preserve">Atkritumu </w:t>
      </w:r>
      <w:proofErr w:type="spellStart"/>
      <w:r w:rsidRPr="00E53304">
        <w:t>apsaimniekotājs</w:t>
      </w:r>
      <w:proofErr w:type="spellEnd"/>
      <w:r w:rsidRPr="00E53304">
        <w:t xml:space="preserve"> nodrošina atkritumu izvešanu visiem klientiem, ja piebraucamo ceļu </w:t>
      </w:r>
      <w:r w:rsidR="00C36E68">
        <w:t xml:space="preserve">(arī juridisku un privātpersonu īpašumā esošo) </w:t>
      </w:r>
      <w:r w:rsidRPr="00E53304">
        <w:t>stāvoklis atbilst 2021.gada 7.janvāra Ministru kabineta noteikumu Nr.26 “Noteikumi par valsts un pašvaldību autoceļu ikdienas uzturēšanas prasībām un to izpildes kontroli” prasībām</w:t>
      </w:r>
      <w:r w:rsidR="00C36E68">
        <w:t>. Atteikums iebraukt kādā brauktuvē jāpamato ar foto fiksāciju, kurā skaidri redzami braukšanai neatbilstošie (nedrošie) apstākļi</w:t>
      </w:r>
      <w:r w:rsidR="00FD2C2D" w:rsidRPr="001173C8">
        <w:t xml:space="preserve">, kā arī transporta maksu prasīt nedrīkst. </w:t>
      </w:r>
    </w:p>
    <w:p w14:paraId="64E544BB" w14:textId="46E7EA61" w:rsidR="003126AA" w:rsidRPr="00373AD3" w:rsidRDefault="00B3488A" w:rsidP="009229A3">
      <w:pPr>
        <w:pStyle w:val="ListParagraph"/>
        <w:numPr>
          <w:ilvl w:val="2"/>
          <w:numId w:val="6"/>
        </w:numPr>
        <w:overflowPunct w:val="0"/>
        <w:autoSpaceDE w:val="0"/>
        <w:autoSpaceDN w:val="0"/>
        <w:adjustRightInd w:val="0"/>
        <w:jc w:val="both"/>
        <w:textAlignment w:val="baseline"/>
      </w:pPr>
      <w:r w:rsidRPr="00373AD3">
        <w:t xml:space="preserve">Atkritumu </w:t>
      </w:r>
      <w:proofErr w:type="spellStart"/>
      <w:r w:rsidRPr="00373AD3">
        <w:t>apsaimniekotājam</w:t>
      </w:r>
      <w:proofErr w:type="spellEnd"/>
      <w:r w:rsidRPr="00373AD3">
        <w:t xml:space="preserve"> pakalpojums jānodrošina ikvienā Mārupes novada </w:t>
      </w:r>
      <w:r w:rsidR="003E551D">
        <w:t xml:space="preserve">Mārupes pilsētas un Mārupes pagasta </w:t>
      </w:r>
      <w:r w:rsidRPr="00373AD3">
        <w:t xml:space="preserve">administratīvajā teritorijā reģistrētā adresē. </w:t>
      </w:r>
      <w:r w:rsidR="003126AA" w:rsidRPr="00373AD3">
        <w:t xml:space="preserve">Atkritumu </w:t>
      </w:r>
      <w:proofErr w:type="spellStart"/>
      <w:r w:rsidR="003126AA" w:rsidRPr="00373AD3">
        <w:t>apsaimniekotājs</w:t>
      </w:r>
      <w:proofErr w:type="spellEnd"/>
      <w:r w:rsidR="003126AA" w:rsidRPr="00373AD3">
        <w:t>, slēdzot pakalpojuma līgumu ar klientu, vienojas par atkritumu konteineru novietošan</w:t>
      </w:r>
      <w:r w:rsidR="003B001A" w:rsidRPr="00373AD3">
        <w:t>as vietu</w:t>
      </w:r>
      <w:r w:rsidR="003126AA" w:rsidRPr="00373AD3">
        <w:t xml:space="preserve"> izvešanai</w:t>
      </w:r>
      <w:r w:rsidR="003B001A" w:rsidRPr="00373AD3">
        <w:t xml:space="preserve"> un nodrošina regulāru atkritumu izvešanu, saskaņā ar grafiku</w:t>
      </w:r>
      <w:r w:rsidRPr="00373AD3">
        <w:t>, ja piebraucamais ceļš tiek uzturēts atbilstoši 2021.gada 7.janvāra Ministru kabineta noteikumu Nr.26 “Noteikumi par valsts un pašvaldību autoceļu ikdienas uzturēšanas prasībām un to izpildes kontroli” prasībām.</w:t>
      </w:r>
    </w:p>
    <w:p w14:paraId="69DCAE53" w14:textId="150C462B" w:rsidR="00121AC4" w:rsidRPr="004E311D" w:rsidRDefault="002A3C4C" w:rsidP="00020A6A">
      <w:pPr>
        <w:pStyle w:val="ListParagraph"/>
        <w:numPr>
          <w:ilvl w:val="2"/>
          <w:numId w:val="6"/>
        </w:numPr>
        <w:overflowPunct w:val="0"/>
        <w:autoSpaceDE w:val="0"/>
        <w:autoSpaceDN w:val="0"/>
        <w:adjustRightInd w:val="0"/>
        <w:jc w:val="both"/>
        <w:textAlignment w:val="baseline"/>
      </w:pPr>
      <w:r w:rsidRPr="00E53304">
        <w:t xml:space="preserve">Atkritumu </w:t>
      </w:r>
      <w:proofErr w:type="spellStart"/>
      <w:r w:rsidRPr="00E53304">
        <w:t>apsaimniekotājs</w:t>
      </w:r>
      <w:proofErr w:type="spellEnd"/>
      <w:r w:rsidRPr="00E53304">
        <w:t xml:space="preserve"> seko līdzi atkritumu konteineru </w:t>
      </w:r>
      <w:r w:rsidRPr="004E311D">
        <w:t>piepildījumam un, konstatējot konteineru regulāru pārpildījumu</w:t>
      </w:r>
      <w:r w:rsidR="004135A9" w:rsidRPr="004E311D">
        <w:t xml:space="preserve"> vai minimālu piepildījumu</w:t>
      </w:r>
      <w:r w:rsidRPr="004E311D">
        <w:t xml:space="preserve">, informē </w:t>
      </w:r>
      <w:bookmarkStart w:id="5" w:name="_Hlk155889317"/>
      <w:r w:rsidRPr="004E311D">
        <w:t xml:space="preserve">klientu par nepieciešamību veikt izmaiņas starp Atkritumu </w:t>
      </w:r>
      <w:proofErr w:type="spellStart"/>
      <w:r w:rsidRPr="004E311D">
        <w:t>apsaimniekotāju</w:t>
      </w:r>
      <w:proofErr w:type="spellEnd"/>
      <w:r w:rsidRPr="004E311D">
        <w:t xml:space="preserve"> un Klientu noslēgtajā līgumā</w:t>
      </w:r>
      <w:bookmarkEnd w:id="5"/>
      <w:r w:rsidRPr="004E311D">
        <w:t xml:space="preserve">. </w:t>
      </w:r>
      <w:r w:rsidR="004E311D" w:rsidRPr="004E311D">
        <w:t xml:space="preserve">Atkritumu </w:t>
      </w:r>
      <w:proofErr w:type="spellStart"/>
      <w:r w:rsidR="004E311D" w:rsidRPr="004E311D">
        <w:t>apsaimniekotāja</w:t>
      </w:r>
      <w:proofErr w:type="spellEnd"/>
      <w:r w:rsidR="004E311D" w:rsidRPr="004E311D">
        <w:t xml:space="preserve"> pienākums ir dokumentēt </w:t>
      </w:r>
      <w:r w:rsidR="004E311D" w:rsidRPr="004E311D">
        <w:lastRenderedPageBreak/>
        <w:t>jebkuru konteineru pārpildīšanas gadījumu, par kuru tiek piestādīta papildus samaksa.</w:t>
      </w:r>
    </w:p>
    <w:p w14:paraId="1B3F13FC" w14:textId="1AC652D9" w:rsidR="006C67B5" w:rsidRPr="003120D7" w:rsidRDefault="006C67B5" w:rsidP="006C67B5">
      <w:pPr>
        <w:pStyle w:val="ListParagraph"/>
        <w:numPr>
          <w:ilvl w:val="2"/>
          <w:numId w:val="6"/>
        </w:numPr>
        <w:overflowPunct w:val="0"/>
        <w:autoSpaceDE w:val="0"/>
        <w:autoSpaceDN w:val="0"/>
        <w:adjustRightInd w:val="0"/>
        <w:jc w:val="both"/>
        <w:textAlignment w:val="baseline"/>
      </w:pPr>
      <w:r w:rsidRPr="003120D7">
        <w:t>Nodrošināt iespēju klientam divas darba dienas pirms plānotās atkritumu izvešanas dienas</w:t>
      </w:r>
      <w:r w:rsidR="00FD5C72" w:rsidRPr="003120D7">
        <w:t>,</w:t>
      </w:r>
      <w:r w:rsidRPr="003120D7">
        <w:t xml:space="preserve"> </w:t>
      </w:r>
      <w:r w:rsidR="00FD5C72" w:rsidRPr="003120D7">
        <w:t xml:space="preserve">bez jebkādas maksas piemērošanas, </w:t>
      </w:r>
      <w:r w:rsidRPr="003120D7">
        <w:t xml:space="preserve">atteikt pakalpojumu (ja nav savākts pietiekams daudzums atkritumu) vai pieteikt papildus izvešanu (ja savākts vairāk atkritumu kā plānots). Ja klienta īpašuma apstākļi vai specifiskas vajadzības norāda uz nepieciešamību pēc izņēmuma no minimālajām izvešanas reizēm (piemēram, ilglaicīga prombūtne), klientam ir jānodrošina iespēja vienoties ar atkritumu </w:t>
      </w:r>
      <w:proofErr w:type="spellStart"/>
      <w:r w:rsidRPr="003120D7">
        <w:t>apsaimniekotāju</w:t>
      </w:r>
      <w:proofErr w:type="spellEnd"/>
      <w:r w:rsidRPr="003120D7">
        <w:t xml:space="preserve"> par alternatīvu izvešanas režīmu, bet šādi apstākļi var būt pieļaujami klientam ne biežāk par 2 reizēm gadā.</w:t>
      </w:r>
    </w:p>
    <w:p w14:paraId="16CA55D9" w14:textId="5DEE7D31" w:rsidR="002A3C4C" w:rsidRPr="00E53304" w:rsidRDefault="002A3C4C" w:rsidP="006C67B5">
      <w:pPr>
        <w:pStyle w:val="ListParagraph"/>
        <w:numPr>
          <w:ilvl w:val="2"/>
          <w:numId w:val="6"/>
        </w:numPr>
        <w:overflowPunct w:val="0"/>
        <w:autoSpaceDE w:val="0"/>
        <w:autoSpaceDN w:val="0"/>
        <w:adjustRightInd w:val="0"/>
        <w:jc w:val="both"/>
        <w:textAlignment w:val="baseline"/>
      </w:pPr>
      <w:r w:rsidRPr="00E53304">
        <w:t xml:space="preserve">Atkritumu </w:t>
      </w:r>
      <w:proofErr w:type="spellStart"/>
      <w:r w:rsidRPr="00E53304">
        <w:t>apsaimniekotājam</w:t>
      </w:r>
      <w:proofErr w:type="spellEnd"/>
      <w:r w:rsidRPr="00E53304">
        <w:t xml:space="preserve"> jānodrošina regulāra nešķirotu sadzīves atkritumu izvešana, bet ne retāk kā:</w:t>
      </w:r>
    </w:p>
    <w:p w14:paraId="6B4C11D0" w14:textId="77777777" w:rsidR="002A3C4C" w:rsidRPr="00E53304" w:rsidRDefault="002A3C4C" w:rsidP="00020A6A">
      <w:pPr>
        <w:pStyle w:val="ListParagraph"/>
        <w:overflowPunct w:val="0"/>
        <w:autoSpaceDE w:val="0"/>
        <w:autoSpaceDN w:val="0"/>
        <w:adjustRightInd w:val="0"/>
        <w:ind w:left="1224"/>
        <w:jc w:val="both"/>
        <w:textAlignment w:val="baseline"/>
      </w:pPr>
      <w:r w:rsidRPr="00E53304">
        <w:t>- individuālās dzīvojamās mājas, dvīņu un rindu mājas katra sekcija – 1 (vienu) reizi mēnesī;</w:t>
      </w:r>
    </w:p>
    <w:p w14:paraId="60544A4D" w14:textId="77777777" w:rsidR="002A3C4C" w:rsidRPr="00E53304" w:rsidRDefault="002A3C4C" w:rsidP="00020A6A">
      <w:pPr>
        <w:pStyle w:val="ListParagraph"/>
        <w:overflowPunct w:val="0"/>
        <w:autoSpaceDE w:val="0"/>
        <w:autoSpaceDN w:val="0"/>
        <w:adjustRightInd w:val="0"/>
        <w:ind w:left="1224"/>
        <w:jc w:val="both"/>
        <w:textAlignment w:val="baseline"/>
      </w:pPr>
      <w:r w:rsidRPr="00E53304">
        <w:t>- daudzdzīvokļu dzīvojamās mājas – 1 (vienu) reizi nedēļā;</w:t>
      </w:r>
    </w:p>
    <w:p w14:paraId="1CB361FD" w14:textId="77777777" w:rsidR="002A3C4C" w:rsidRPr="00E53304" w:rsidRDefault="002A3C4C" w:rsidP="00020A6A">
      <w:pPr>
        <w:pStyle w:val="ListParagraph"/>
        <w:overflowPunct w:val="0"/>
        <w:autoSpaceDE w:val="0"/>
        <w:autoSpaceDN w:val="0"/>
        <w:adjustRightInd w:val="0"/>
        <w:ind w:left="1224"/>
        <w:jc w:val="both"/>
        <w:textAlignment w:val="baseline"/>
      </w:pPr>
      <w:r w:rsidRPr="00E53304">
        <w:t>- nekustamie īpašumi (ēkas vai telpu grupas) ar galveno lietošanas veidu-komercdarbība – 1 (vienu) reizi nedēļā;</w:t>
      </w:r>
    </w:p>
    <w:p w14:paraId="28C2DD9C" w14:textId="77777777" w:rsidR="002A3C4C" w:rsidRPr="00E53304" w:rsidRDefault="002A3C4C" w:rsidP="00020A6A">
      <w:pPr>
        <w:pStyle w:val="ListParagraph"/>
        <w:overflowPunct w:val="0"/>
        <w:autoSpaceDE w:val="0"/>
        <w:autoSpaceDN w:val="0"/>
        <w:adjustRightInd w:val="0"/>
        <w:ind w:left="1224"/>
        <w:jc w:val="both"/>
        <w:textAlignment w:val="baseline"/>
      </w:pPr>
      <w:r w:rsidRPr="00E53304">
        <w:t>- ja nekustamā īpašuma lietošana ir ar pārtraukumiem (nekustamā īpašuma lietošanai ir sezonāls raksturs), vienojoties ar klientu, paredzēt radītajam sadzīves atkritumu daudzumam atbilstošu atkritumu izvešanas grafiku;</w:t>
      </w:r>
    </w:p>
    <w:p w14:paraId="56BC7413" w14:textId="3E1DBA21" w:rsidR="002A3C4C" w:rsidRPr="00E53304" w:rsidRDefault="002A3C4C" w:rsidP="00020A6A">
      <w:pPr>
        <w:pStyle w:val="ListParagraph"/>
        <w:overflowPunct w:val="0"/>
        <w:autoSpaceDE w:val="0"/>
        <w:autoSpaceDN w:val="0"/>
        <w:adjustRightInd w:val="0"/>
        <w:ind w:left="1224"/>
        <w:jc w:val="both"/>
        <w:textAlignment w:val="baseline"/>
      </w:pPr>
      <w:r w:rsidRPr="00E53304">
        <w:t>- ja klients noslēdz līgumu par iesaistīšanos atkritumu dalītā savākšanas sistēmā, nodrošinot, ka īpašumā radītie atkritumi (bioloģiski</w:t>
      </w:r>
      <w:r w:rsidR="00B6093B">
        <w:t>e</w:t>
      </w:r>
      <w:r w:rsidRPr="00E53304">
        <w:t xml:space="preserve"> atkritumi, plastmasa, papīra, metāla, stikla ie</w:t>
      </w:r>
      <w:r w:rsidR="003B25EF">
        <w:t>pakojums) tiek savākti dalīti, A</w:t>
      </w:r>
      <w:r w:rsidRPr="00E53304">
        <w:t xml:space="preserve">tkritumu </w:t>
      </w:r>
      <w:proofErr w:type="spellStart"/>
      <w:r w:rsidRPr="00E53304">
        <w:t>apsaimniekotājs</w:t>
      </w:r>
      <w:proofErr w:type="spellEnd"/>
      <w:r w:rsidRPr="00E53304">
        <w:t xml:space="preserve"> var samazināt nešķiroto sadzīves atkritumu izvešanas biežumu, nosakot divas reizes retāku atkritumu izvešanu attiecībā pret noteikto minimālo izvešanas biežumu;</w:t>
      </w:r>
    </w:p>
    <w:p w14:paraId="16BDE4E8" w14:textId="469F394E" w:rsidR="002A3C4C" w:rsidRPr="00E53304" w:rsidRDefault="002A3C4C" w:rsidP="00020A6A">
      <w:pPr>
        <w:pStyle w:val="ListParagraph"/>
        <w:overflowPunct w:val="0"/>
        <w:autoSpaceDE w:val="0"/>
        <w:autoSpaceDN w:val="0"/>
        <w:adjustRightInd w:val="0"/>
        <w:ind w:left="1224"/>
        <w:jc w:val="both"/>
        <w:textAlignment w:val="baseline"/>
      </w:pPr>
      <w:r w:rsidRPr="00E53304">
        <w:t>- ja klients noslēdz līgumu par iesaistīšanos atkritumu dalītā savākšanas sistēmā individuālā dzīvojamā mājā, dvīņu un rindu mājas katrā sekcijā, nodrošinot, ka īpašumā radītie atkritumi (plastmasa, papīra, metāla, stikla iepakojums) tiek savākti dalīti, bet bioloģiski</w:t>
      </w:r>
      <w:r w:rsidR="00E32080">
        <w:t>e</w:t>
      </w:r>
      <w:r w:rsidRPr="00E53304">
        <w:t xml:space="preserve"> atkritumi tiek kompostēti savas mājsaimniecības teritorijā (ārpus dzīvošanai paredzētām telpām), </w:t>
      </w:r>
      <w:r w:rsidR="00D76EB6">
        <w:t>A</w:t>
      </w:r>
      <w:r w:rsidRPr="00E53304">
        <w:t xml:space="preserve">tkritumu </w:t>
      </w:r>
      <w:proofErr w:type="spellStart"/>
      <w:r w:rsidRPr="00E53304">
        <w:t>apsaimniekotājs</w:t>
      </w:r>
      <w:proofErr w:type="spellEnd"/>
      <w:r w:rsidRPr="00E53304">
        <w:t xml:space="preserve"> var samazināt nešķiroto sadzīves atkritumu izvešanas biežumu, nosakot divas reizes retāku atkritumu izvešanu attiecībā pret noteikto minimālo izvešanas biežumu.</w:t>
      </w:r>
    </w:p>
    <w:p w14:paraId="3D36C614" w14:textId="7B4806BD" w:rsidR="00E107AF" w:rsidRPr="00E53304" w:rsidRDefault="00945C75" w:rsidP="00945C75">
      <w:pPr>
        <w:pStyle w:val="ListParagraph"/>
        <w:numPr>
          <w:ilvl w:val="2"/>
          <w:numId w:val="6"/>
        </w:numPr>
        <w:overflowPunct w:val="0"/>
        <w:autoSpaceDE w:val="0"/>
        <w:autoSpaceDN w:val="0"/>
        <w:adjustRightInd w:val="0"/>
        <w:jc w:val="both"/>
        <w:textAlignment w:val="baseline"/>
      </w:pPr>
      <w:r w:rsidRPr="00945C75">
        <w:t xml:space="preserve">Atkritumu </w:t>
      </w:r>
      <w:proofErr w:type="spellStart"/>
      <w:r w:rsidRPr="00945C75">
        <w:t>apsaimniekotājs</w:t>
      </w:r>
      <w:proofErr w:type="spellEnd"/>
      <w:r w:rsidRPr="00945C75">
        <w:t xml:space="preserve"> atzīmē </w:t>
      </w:r>
      <w:proofErr w:type="spellStart"/>
      <w:r w:rsidRPr="00945C75">
        <w:t>mājkompostēšanas</w:t>
      </w:r>
      <w:proofErr w:type="spellEnd"/>
      <w:r w:rsidRPr="00945C75">
        <w:t xml:space="preserve"> faktu starp Atkritumu </w:t>
      </w:r>
      <w:proofErr w:type="spellStart"/>
      <w:r w:rsidRPr="00945C75">
        <w:t>apsaimniekotāju</w:t>
      </w:r>
      <w:proofErr w:type="spellEnd"/>
      <w:r w:rsidRPr="00945C75">
        <w:t xml:space="preserve"> un klientu noslēgtajā līgumā, kā arī informāciju pašvaldībai iesniegt Tehniskās specifikācijas 7.6.punktā noteiktajā formā</w:t>
      </w:r>
      <w:r>
        <w:t>.</w:t>
      </w:r>
    </w:p>
    <w:p w14:paraId="1B24ABC6" w14:textId="77777777" w:rsidR="00E107AF" w:rsidRPr="00E53304" w:rsidRDefault="002A3C4C" w:rsidP="00020A6A">
      <w:pPr>
        <w:pStyle w:val="ListParagraph"/>
        <w:numPr>
          <w:ilvl w:val="2"/>
          <w:numId w:val="6"/>
        </w:numPr>
        <w:overflowPunct w:val="0"/>
        <w:autoSpaceDE w:val="0"/>
        <w:autoSpaceDN w:val="0"/>
        <w:adjustRightInd w:val="0"/>
        <w:jc w:val="both"/>
        <w:textAlignment w:val="baseline"/>
      </w:pPr>
      <w:r w:rsidRPr="00E53304">
        <w:t xml:space="preserve">Atkritumu </w:t>
      </w:r>
      <w:proofErr w:type="spellStart"/>
      <w:r w:rsidRPr="00E53304">
        <w:t>apsaimniekotājam</w:t>
      </w:r>
      <w:proofErr w:type="spellEnd"/>
      <w:r w:rsidRPr="00E53304">
        <w:t xml:space="preserve"> jānodrošina regulāra dalīti vāktu bioloģisko atkritumu izvešana, bet ne retāk kā nešķirotu sadzīves atkritumu izvešana konkrētā adresē un ne biežāk kā trīs reizes nedēļā.</w:t>
      </w:r>
    </w:p>
    <w:p w14:paraId="32F2629A" w14:textId="38A32A27" w:rsidR="00E107AF" w:rsidRPr="00E53304" w:rsidRDefault="002A3C4C" w:rsidP="00020A6A">
      <w:pPr>
        <w:pStyle w:val="ListParagraph"/>
        <w:numPr>
          <w:ilvl w:val="2"/>
          <w:numId w:val="6"/>
        </w:numPr>
        <w:overflowPunct w:val="0"/>
        <w:autoSpaceDE w:val="0"/>
        <w:autoSpaceDN w:val="0"/>
        <w:adjustRightInd w:val="0"/>
        <w:jc w:val="both"/>
        <w:textAlignment w:val="baseline"/>
      </w:pPr>
      <w:r w:rsidRPr="00E53304">
        <w:t xml:space="preserve">Atkritumu </w:t>
      </w:r>
      <w:proofErr w:type="spellStart"/>
      <w:r w:rsidRPr="00E53304">
        <w:t>apsaimniekotājam</w:t>
      </w:r>
      <w:proofErr w:type="spellEnd"/>
      <w:r w:rsidRPr="00E53304">
        <w:t xml:space="preserve"> jānodrošina regulāra dalīti vākta izlietotā iepakojuma (atkritumu klase</w:t>
      </w:r>
      <w:r w:rsidR="003B25EF">
        <w:t xml:space="preserve">: </w:t>
      </w:r>
      <w:r w:rsidRPr="00E53304">
        <w:t>150101; 150102; 150104;</w:t>
      </w:r>
      <w:r w:rsidR="004E311D">
        <w:t xml:space="preserve"> 150105; 150106;</w:t>
      </w:r>
      <w:r w:rsidRPr="00E53304">
        <w:t xml:space="preserve"> 150107) savākšana</w:t>
      </w:r>
      <w:r w:rsidRPr="00FF6E32">
        <w:t>, bet ne retāk kā vienu reizi</w:t>
      </w:r>
      <w:r w:rsidRPr="00E53304">
        <w:t xml:space="preserve"> </w:t>
      </w:r>
      <w:r w:rsidR="00FF6E32">
        <w:t>piec</w:t>
      </w:r>
      <w:r w:rsidRPr="00E53304">
        <w:t>ās nedēļās.</w:t>
      </w:r>
    </w:p>
    <w:p w14:paraId="05D2DEF2" w14:textId="2C55CB28" w:rsidR="00E107AF" w:rsidRPr="00E53304" w:rsidRDefault="002A3C4C" w:rsidP="00020A6A">
      <w:pPr>
        <w:pStyle w:val="ListParagraph"/>
        <w:numPr>
          <w:ilvl w:val="2"/>
          <w:numId w:val="6"/>
        </w:numPr>
        <w:overflowPunct w:val="0"/>
        <w:autoSpaceDE w:val="0"/>
        <w:autoSpaceDN w:val="0"/>
        <w:adjustRightInd w:val="0"/>
        <w:jc w:val="both"/>
        <w:textAlignment w:val="baseline"/>
      </w:pPr>
      <w:r w:rsidRPr="00E53304">
        <w:t xml:space="preserve">Ja dalīti vākto atkritumu konteinerā tiek konstatēti noteiktam atkritumu veidam neatbilstoši atkritumi, Atkritumu </w:t>
      </w:r>
      <w:proofErr w:type="spellStart"/>
      <w:r w:rsidRPr="00E53304">
        <w:t>apsaimniekotājs</w:t>
      </w:r>
      <w:proofErr w:type="spellEnd"/>
      <w:r w:rsidRPr="00E53304">
        <w:t xml:space="preserve"> </w:t>
      </w:r>
      <w:r w:rsidRPr="00E53304">
        <w:lastRenderedPageBreak/>
        <w:t>drīkst piemērot maksu par šo atkritumu</w:t>
      </w:r>
      <w:r w:rsidR="00A846C3">
        <w:t xml:space="preserve"> apglabāšanu, ja dalīti vākto</w:t>
      </w:r>
      <w:r w:rsidRPr="00E53304">
        <w:t xml:space="preserve"> atkritum</w:t>
      </w:r>
      <w:r w:rsidR="00A846C3">
        <w:t>u konteinerā</w:t>
      </w:r>
      <w:r w:rsidRPr="00E53304">
        <w:t xml:space="preserve"> cita veida atkritumu piejaukums ir lielāks par 20% un tiek veikta </w:t>
      </w:r>
      <w:proofErr w:type="spellStart"/>
      <w:r w:rsidRPr="00E53304">
        <w:t>fotofiksācija</w:t>
      </w:r>
      <w:proofErr w:type="spellEnd"/>
      <w:r w:rsidRPr="00E53304">
        <w:t>, kā arī attiecīgo atkritumu izvešana tiek saskaņota ar Klientu.</w:t>
      </w:r>
    </w:p>
    <w:p w14:paraId="6852441B" w14:textId="467C3BAB" w:rsidR="00E107AF" w:rsidRDefault="002A3C4C" w:rsidP="00EE0E8B">
      <w:pPr>
        <w:pStyle w:val="ListParagraph"/>
        <w:numPr>
          <w:ilvl w:val="2"/>
          <w:numId w:val="6"/>
        </w:numPr>
        <w:overflowPunct w:val="0"/>
        <w:autoSpaceDE w:val="0"/>
        <w:autoSpaceDN w:val="0"/>
        <w:adjustRightInd w:val="0"/>
        <w:jc w:val="both"/>
        <w:textAlignment w:val="baseline"/>
      </w:pPr>
      <w:r w:rsidRPr="00E53304">
        <w:t xml:space="preserve">Atkritumu </w:t>
      </w:r>
      <w:proofErr w:type="spellStart"/>
      <w:r w:rsidRPr="00E53304">
        <w:t>apsaimniekotājam</w:t>
      </w:r>
      <w:proofErr w:type="spellEnd"/>
      <w:r w:rsidRPr="00E53304">
        <w:t xml:space="preserve"> jānodrošina regulāra liela izmēra, neizjauktu </w:t>
      </w:r>
      <w:r w:rsidR="00EE0E8B" w:rsidRPr="00EE0E8B">
        <w:t>elektrisko un elektronisko iekārtu atkritum</w:t>
      </w:r>
      <w:r w:rsidR="00545E5C">
        <w:t>u</w:t>
      </w:r>
      <w:r w:rsidRPr="00E53304">
        <w:t>, dienasgaismas lampu,</w:t>
      </w:r>
      <w:r w:rsidR="00DE6BB0">
        <w:t xml:space="preserve"> akumulatoru, bateriju, </w:t>
      </w:r>
      <w:r w:rsidR="00DE6BB0" w:rsidRPr="0054417E">
        <w:t>riepu</w:t>
      </w:r>
      <w:r w:rsidRPr="0054417E">
        <w:t xml:space="preserve"> (atkritumu klase</w:t>
      </w:r>
      <w:r w:rsidRPr="00E53304">
        <w:t xml:space="preserve"> 200307; 200136; 160103; 200134; 200121) savākšana no </w:t>
      </w:r>
      <w:r w:rsidR="00320887" w:rsidRPr="00E53304">
        <w:t xml:space="preserve">privātpersonām un pašvaldības iestādēm </w:t>
      </w:r>
      <w:r w:rsidRPr="00E53304">
        <w:t>ne retāk kā vienu reizi ceturksnī</w:t>
      </w:r>
      <w:r w:rsidR="00A63EE8">
        <w:t xml:space="preserve"> (</w:t>
      </w:r>
      <w:r w:rsidR="00B01433">
        <w:t>neparedzot</w:t>
      </w:r>
      <w:r w:rsidR="00A63EE8">
        <w:t xml:space="preserve"> klienta klātbūtn</w:t>
      </w:r>
      <w:r w:rsidR="00B01433">
        <w:t>i</w:t>
      </w:r>
      <w:r w:rsidR="00A63EE8">
        <w:t>)</w:t>
      </w:r>
      <w:r w:rsidRPr="00E53304">
        <w:t xml:space="preserve">. Piedāvājumā sniegt pakalpojumu aprakstu. </w:t>
      </w:r>
    </w:p>
    <w:p w14:paraId="0F3E0D6F" w14:textId="77777777" w:rsidR="0099104B" w:rsidRPr="00E53304" w:rsidRDefault="0099104B" w:rsidP="0099104B">
      <w:pPr>
        <w:pStyle w:val="ListParagraph"/>
        <w:overflowPunct w:val="0"/>
        <w:autoSpaceDE w:val="0"/>
        <w:autoSpaceDN w:val="0"/>
        <w:adjustRightInd w:val="0"/>
        <w:ind w:left="1224"/>
        <w:jc w:val="both"/>
        <w:textAlignment w:val="baseline"/>
      </w:pPr>
    </w:p>
    <w:p w14:paraId="71C6171C" w14:textId="1A80814F" w:rsidR="00E107AF" w:rsidRPr="00620F12" w:rsidRDefault="002A3C4C" w:rsidP="00020A6A">
      <w:pPr>
        <w:pStyle w:val="ListParagraph"/>
        <w:numPr>
          <w:ilvl w:val="2"/>
          <w:numId w:val="6"/>
        </w:numPr>
        <w:overflowPunct w:val="0"/>
        <w:autoSpaceDE w:val="0"/>
        <w:autoSpaceDN w:val="0"/>
        <w:adjustRightInd w:val="0"/>
        <w:jc w:val="both"/>
        <w:textAlignment w:val="baseline"/>
      </w:pPr>
      <w:r w:rsidRPr="00620F12">
        <w:t>Pirmsskolas izglītības iestādēm, skolām un pansionātiem jānodrošina dalīto sabiedriskās ēdināšanas pārtikas atkritumu</w:t>
      </w:r>
      <w:r w:rsidR="00A203BB" w:rsidRPr="00620F12">
        <w:t xml:space="preserve"> (kod</w:t>
      </w:r>
      <w:r w:rsidR="000577B9" w:rsidRPr="00620F12">
        <w:t xml:space="preserve">i: 200108; </w:t>
      </w:r>
      <w:r w:rsidR="00A203BB" w:rsidRPr="00620F12">
        <w:t xml:space="preserve">200109) </w:t>
      </w:r>
      <w:r w:rsidRPr="00620F12">
        <w:t>atsevišķa apsaimniekošana atbilstoši Eiropas Parlamenta un Padomes 2009.gada 21.oktobra Regulas Nr. 1069/2009 un Eiropas Komisijas 2011.gada 25.februāra Regulas Nr. 142/2011 prasībām, atbilstoši papildinot līgumu ar ēdināšanas uzņēmumu.</w:t>
      </w:r>
    </w:p>
    <w:p w14:paraId="648E4510" w14:textId="1D055CCE" w:rsidR="002A3C4C" w:rsidRPr="00E53304" w:rsidRDefault="002A3C4C" w:rsidP="00020A6A">
      <w:pPr>
        <w:pStyle w:val="ListParagraph"/>
        <w:numPr>
          <w:ilvl w:val="2"/>
          <w:numId w:val="6"/>
        </w:numPr>
        <w:overflowPunct w:val="0"/>
        <w:autoSpaceDE w:val="0"/>
        <w:autoSpaceDN w:val="0"/>
        <w:adjustRightInd w:val="0"/>
        <w:jc w:val="both"/>
        <w:textAlignment w:val="baseline"/>
      </w:pPr>
      <w:r w:rsidRPr="00E53304">
        <w:t xml:space="preserve">Pēc pieprasījuma par atsevišķu samaksu, nodrošināt atsevišķu atkritumu veidu izvešanas pakalpojumu, iepriekš vienojoties: </w:t>
      </w:r>
    </w:p>
    <w:p w14:paraId="40FC712C" w14:textId="6D8BF18C" w:rsidR="002A3C4C" w:rsidRPr="00E53304" w:rsidRDefault="00E107AF" w:rsidP="00020A6A">
      <w:pPr>
        <w:pStyle w:val="ListParagraph"/>
        <w:overflowPunct w:val="0"/>
        <w:autoSpaceDE w:val="0"/>
        <w:autoSpaceDN w:val="0"/>
        <w:adjustRightInd w:val="0"/>
        <w:ind w:left="360"/>
        <w:jc w:val="both"/>
        <w:textAlignment w:val="baseline"/>
      </w:pPr>
      <w:r w:rsidRPr="00E53304">
        <w:t xml:space="preserve"> </w:t>
      </w:r>
      <w:r w:rsidR="002A3C4C" w:rsidRPr="00E53304">
        <w:t>-</w:t>
      </w:r>
      <w:r w:rsidRPr="00E53304">
        <w:t xml:space="preserve"> </w:t>
      </w:r>
      <w:r w:rsidR="002A3C4C" w:rsidRPr="00E53304">
        <w:t>mājsaimniecībās radīto būvniecības atkritumu izvešanu;</w:t>
      </w:r>
    </w:p>
    <w:p w14:paraId="2F8E7037" w14:textId="77777777" w:rsidR="002A3C4C" w:rsidRPr="00E53304" w:rsidRDefault="002A3C4C" w:rsidP="00020A6A">
      <w:pPr>
        <w:pStyle w:val="ListParagraph"/>
        <w:overflowPunct w:val="0"/>
        <w:autoSpaceDE w:val="0"/>
        <w:autoSpaceDN w:val="0"/>
        <w:adjustRightInd w:val="0"/>
        <w:ind w:left="360"/>
        <w:jc w:val="both"/>
        <w:textAlignment w:val="baseline"/>
      </w:pPr>
      <w:r w:rsidRPr="00E53304">
        <w:t>- dārzu un parku bioloģisko atkritumu izvešanu (ar liela izmēra konteineriem);</w:t>
      </w:r>
    </w:p>
    <w:p w14:paraId="0673AF8C" w14:textId="59E29512" w:rsidR="002A3C4C" w:rsidRDefault="002A3C4C" w:rsidP="00020A6A">
      <w:pPr>
        <w:pStyle w:val="ListParagraph"/>
        <w:overflowPunct w:val="0"/>
        <w:autoSpaceDE w:val="0"/>
        <w:autoSpaceDN w:val="0"/>
        <w:adjustRightInd w:val="0"/>
        <w:ind w:left="360"/>
        <w:jc w:val="both"/>
        <w:textAlignment w:val="baseline"/>
      </w:pPr>
      <w:r w:rsidRPr="00E53304">
        <w:t xml:space="preserve">- liela izmēra atkritumu izvešanu ārpus regulārā grafika. </w:t>
      </w:r>
    </w:p>
    <w:p w14:paraId="6C3E2A09" w14:textId="683300BD" w:rsidR="008E5727" w:rsidRPr="00E53304" w:rsidRDefault="008E5727" w:rsidP="00020A6A">
      <w:pPr>
        <w:pStyle w:val="ListParagraph"/>
        <w:overflowPunct w:val="0"/>
        <w:autoSpaceDE w:val="0"/>
        <w:autoSpaceDN w:val="0"/>
        <w:adjustRightInd w:val="0"/>
        <w:ind w:left="360"/>
        <w:jc w:val="both"/>
        <w:textAlignment w:val="baseline"/>
      </w:pPr>
      <w:r>
        <w:t>Piedāvājumā sniegt pakalpojuma aprakstu un tā saņemšanas nosacījumus.</w:t>
      </w:r>
    </w:p>
    <w:p w14:paraId="213A2C9C" w14:textId="201A2120" w:rsidR="00AB7D6C" w:rsidRPr="00E53304" w:rsidRDefault="002A3C4C" w:rsidP="00020A6A">
      <w:pPr>
        <w:pStyle w:val="ListParagraph"/>
        <w:numPr>
          <w:ilvl w:val="2"/>
          <w:numId w:val="6"/>
        </w:numPr>
        <w:overflowPunct w:val="0"/>
        <w:autoSpaceDE w:val="0"/>
        <w:autoSpaceDN w:val="0"/>
        <w:adjustRightInd w:val="0"/>
        <w:jc w:val="both"/>
        <w:textAlignment w:val="baseline"/>
      </w:pPr>
      <w:r w:rsidRPr="00E53304">
        <w:t xml:space="preserve">Pēc pieprasījuma par atsevišķu samaksu, nodrošina atkritumu konteineru mazgāšanu/ dezinfekciju papildus atkritumu maksā iekļautajām </w:t>
      </w:r>
      <w:r w:rsidR="00E52673" w:rsidRPr="00E53304">
        <w:t>divām</w:t>
      </w:r>
      <w:r w:rsidRPr="00E53304">
        <w:t xml:space="preserve"> </w:t>
      </w:r>
      <w:r w:rsidRPr="00216AA5">
        <w:t>reizēm</w:t>
      </w:r>
      <w:r w:rsidR="00BE2937" w:rsidRPr="00216AA5">
        <w:t xml:space="preserve"> gadā</w:t>
      </w:r>
      <w:r w:rsidR="00E52673" w:rsidRPr="00216AA5">
        <w:t>.</w:t>
      </w:r>
    </w:p>
    <w:p w14:paraId="29EF5B97" w14:textId="2F162472" w:rsidR="002A3C4C" w:rsidRPr="00E53304" w:rsidRDefault="002A3C4C" w:rsidP="00020A6A">
      <w:pPr>
        <w:pStyle w:val="ListParagraph"/>
        <w:numPr>
          <w:ilvl w:val="2"/>
          <w:numId w:val="6"/>
        </w:numPr>
        <w:overflowPunct w:val="0"/>
        <w:autoSpaceDE w:val="0"/>
        <w:autoSpaceDN w:val="0"/>
        <w:adjustRightInd w:val="0"/>
        <w:jc w:val="both"/>
        <w:textAlignment w:val="baseline"/>
      </w:pPr>
      <w:r w:rsidRPr="00E53304">
        <w:t>Sadarboties ar VAS „Starptautiskā lidosta „Rīga”” atkritumu apsaimniekošanā, ņemot vērā īpašus nosacījumus</w:t>
      </w:r>
      <w:r w:rsidR="0099104B">
        <w:t>.</w:t>
      </w:r>
    </w:p>
    <w:p w14:paraId="749AC4D0" w14:textId="45DF78AE" w:rsidR="0040782D" w:rsidRPr="00E53304" w:rsidRDefault="008D5176" w:rsidP="008D5176">
      <w:pPr>
        <w:pStyle w:val="ListParagraph"/>
        <w:numPr>
          <w:ilvl w:val="0"/>
          <w:numId w:val="6"/>
        </w:numPr>
        <w:jc w:val="both"/>
      </w:pPr>
      <w:r w:rsidRPr="00E53304">
        <w:t xml:space="preserve">Prasības atkritumu </w:t>
      </w:r>
      <w:proofErr w:type="spellStart"/>
      <w:r w:rsidRPr="00E53304">
        <w:t>apsaimniekotāja</w:t>
      </w:r>
      <w:proofErr w:type="spellEnd"/>
      <w:r w:rsidRPr="00E53304">
        <w:t xml:space="preserve"> darbiniekiem</w:t>
      </w:r>
      <w:r w:rsidR="009A7512" w:rsidRPr="00E53304">
        <w:t>:</w:t>
      </w:r>
    </w:p>
    <w:p w14:paraId="56448543" w14:textId="2563217B" w:rsidR="008D5176" w:rsidRPr="00E53304" w:rsidRDefault="001A1604" w:rsidP="008D5176">
      <w:pPr>
        <w:pStyle w:val="ListParagraph"/>
        <w:widowControl w:val="0"/>
        <w:numPr>
          <w:ilvl w:val="1"/>
          <w:numId w:val="6"/>
        </w:numPr>
        <w:spacing w:after="120"/>
        <w:jc w:val="both"/>
        <w:rPr>
          <w:bCs/>
          <w:lang w:bidi="lv-LV"/>
        </w:rPr>
      </w:pPr>
      <w:r w:rsidRPr="00E53304">
        <w:rPr>
          <w:bCs/>
          <w:lang w:bidi="lv-LV"/>
        </w:rPr>
        <w:t>Jānodrošina, ka p</w:t>
      </w:r>
      <w:r w:rsidR="008D5176" w:rsidRPr="00E53304">
        <w:rPr>
          <w:bCs/>
          <w:lang w:bidi="lv-LV"/>
        </w:rPr>
        <w:t>akalpojumu sniedz atbilstošas kvalifikācijas darbinieki;</w:t>
      </w:r>
    </w:p>
    <w:p w14:paraId="2EED1019" w14:textId="4149DDF5" w:rsidR="008D5176" w:rsidRPr="00E53304" w:rsidRDefault="008D5176" w:rsidP="008D5176">
      <w:pPr>
        <w:pStyle w:val="ListParagraph"/>
        <w:widowControl w:val="0"/>
        <w:numPr>
          <w:ilvl w:val="1"/>
          <w:numId w:val="6"/>
        </w:numPr>
        <w:spacing w:after="120"/>
        <w:jc w:val="both"/>
        <w:rPr>
          <w:bCs/>
          <w:lang w:bidi="lv-LV"/>
        </w:rPr>
      </w:pPr>
      <w:r w:rsidRPr="00E53304">
        <w:rPr>
          <w:bCs/>
          <w:lang w:bidi="lv-LV"/>
        </w:rPr>
        <w:t>Sniedzot pakalpojumu, darbinieki strādā specializētā apģērbā, kā arī nodrošina citu pakalpojuma sniegšanai nepieciešamo aprīkojumu ar izpildītāja marķējumu;</w:t>
      </w:r>
    </w:p>
    <w:p w14:paraId="621E7806" w14:textId="521AD692" w:rsidR="008D5176" w:rsidRPr="00E53304" w:rsidRDefault="008D5176" w:rsidP="008D5176">
      <w:pPr>
        <w:pStyle w:val="ListParagraph"/>
        <w:widowControl w:val="0"/>
        <w:numPr>
          <w:ilvl w:val="1"/>
          <w:numId w:val="6"/>
        </w:numPr>
        <w:spacing w:after="120"/>
        <w:jc w:val="both"/>
        <w:rPr>
          <w:bCs/>
          <w:lang w:bidi="lv-LV"/>
        </w:rPr>
      </w:pPr>
      <w:r w:rsidRPr="00E53304">
        <w:rPr>
          <w:bCs/>
          <w:lang w:bidi="lv-LV"/>
        </w:rPr>
        <w:t>Pakalpojuma sniegšanas laikā tiek ievērotas darba drošības, ceļu satiksmes un sabiedriskās kārtības prasības atbilstoši normatīvo aktu prasībām</w:t>
      </w:r>
      <w:r w:rsidR="001A1604" w:rsidRPr="00E53304">
        <w:rPr>
          <w:bCs/>
          <w:lang w:bidi="lv-LV"/>
        </w:rPr>
        <w:t>;</w:t>
      </w:r>
    </w:p>
    <w:p w14:paraId="37C479A4" w14:textId="45EF5DDD" w:rsidR="008D5176" w:rsidRPr="00E53304" w:rsidRDefault="008D5176" w:rsidP="008D5176">
      <w:pPr>
        <w:pStyle w:val="ListParagraph"/>
        <w:widowControl w:val="0"/>
        <w:numPr>
          <w:ilvl w:val="1"/>
          <w:numId w:val="6"/>
        </w:numPr>
        <w:spacing w:after="120"/>
        <w:jc w:val="both"/>
        <w:rPr>
          <w:bCs/>
          <w:lang w:bidi="lv-LV"/>
        </w:rPr>
      </w:pPr>
      <w:r w:rsidRPr="00E53304">
        <w:rPr>
          <w:bCs/>
          <w:lang w:bidi="lv-LV"/>
        </w:rPr>
        <w:t>Atkritumu apsaimniekošanas pakalpojumus VAS „Starptautiskā lidosta „Rīga”” nodrošina speciālajām drošības prasībām.</w:t>
      </w:r>
    </w:p>
    <w:p w14:paraId="0DEA678D" w14:textId="77777777" w:rsidR="00735731" w:rsidRPr="00E53304" w:rsidRDefault="00735731" w:rsidP="00735731">
      <w:pPr>
        <w:pStyle w:val="ListParagraph"/>
        <w:numPr>
          <w:ilvl w:val="0"/>
          <w:numId w:val="6"/>
        </w:numPr>
        <w:spacing w:after="160" w:line="259" w:lineRule="auto"/>
        <w:jc w:val="both"/>
        <w:rPr>
          <w:bCs/>
          <w:lang w:bidi="lv-LV"/>
        </w:rPr>
      </w:pPr>
      <w:r w:rsidRPr="00E53304">
        <w:rPr>
          <w:bCs/>
          <w:lang w:bidi="lv-LV"/>
        </w:rPr>
        <w:t>Prasības atkritumu apsaimniekošanas pakalpojuma nodrošināšanā izmantotajai tehnikai:</w:t>
      </w:r>
    </w:p>
    <w:p w14:paraId="04493E2E" w14:textId="3442848A" w:rsidR="00735731" w:rsidRPr="003120D7" w:rsidRDefault="00735731" w:rsidP="00735731">
      <w:pPr>
        <w:pStyle w:val="ListParagraph"/>
        <w:numPr>
          <w:ilvl w:val="1"/>
          <w:numId w:val="6"/>
        </w:numPr>
        <w:spacing w:after="160" w:line="259" w:lineRule="auto"/>
        <w:jc w:val="both"/>
        <w:rPr>
          <w:bCs/>
          <w:lang w:bidi="lv-LV"/>
        </w:rPr>
      </w:pPr>
      <w:r w:rsidRPr="00E53304">
        <w:rPr>
          <w:bCs/>
          <w:lang w:bidi="lv-LV"/>
        </w:rPr>
        <w:t>Sadzīves atkritumu savākšanas pakalpojumu nodrošina ar specializētu atkritumu savākšanas transportlīdzekli, kas piemērots dažāda tilpuma (0,06 m</w:t>
      </w:r>
      <w:r w:rsidRPr="00BE2937">
        <w:rPr>
          <w:bCs/>
          <w:vertAlign w:val="superscript"/>
          <w:lang w:bidi="lv-LV"/>
        </w:rPr>
        <w:t>3</w:t>
      </w:r>
      <w:r w:rsidRPr="00E53304">
        <w:rPr>
          <w:bCs/>
          <w:lang w:bidi="lv-LV"/>
        </w:rPr>
        <w:t>; 0,12 m</w:t>
      </w:r>
      <w:r w:rsidRPr="00BE2937">
        <w:rPr>
          <w:bCs/>
          <w:vertAlign w:val="superscript"/>
          <w:lang w:bidi="lv-LV"/>
        </w:rPr>
        <w:t>3</w:t>
      </w:r>
      <w:r w:rsidRPr="00E53304">
        <w:rPr>
          <w:bCs/>
          <w:lang w:bidi="lv-LV"/>
        </w:rPr>
        <w:t>; 0,24 m</w:t>
      </w:r>
      <w:r w:rsidRPr="00BE2937">
        <w:rPr>
          <w:bCs/>
          <w:vertAlign w:val="superscript"/>
          <w:lang w:bidi="lv-LV"/>
        </w:rPr>
        <w:t>3</w:t>
      </w:r>
      <w:r w:rsidRPr="00E53304">
        <w:rPr>
          <w:bCs/>
          <w:lang w:bidi="lv-LV"/>
        </w:rPr>
        <w:t>; 0,66 m</w:t>
      </w:r>
      <w:r w:rsidRPr="00BE2937">
        <w:rPr>
          <w:bCs/>
          <w:vertAlign w:val="superscript"/>
          <w:lang w:bidi="lv-LV"/>
        </w:rPr>
        <w:t>3</w:t>
      </w:r>
      <w:r w:rsidRPr="00E53304">
        <w:rPr>
          <w:bCs/>
          <w:lang w:bidi="lv-LV"/>
        </w:rPr>
        <w:t>; 1,1 m</w:t>
      </w:r>
      <w:r w:rsidRPr="00BE2937">
        <w:rPr>
          <w:bCs/>
          <w:vertAlign w:val="superscript"/>
          <w:lang w:bidi="lv-LV"/>
        </w:rPr>
        <w:t>3</w:t>
      </w:r>
      <w:r w:rsidRPr="00E53304">
        <w:rPr>
          <w:bCs/>
          <w:lang w:bidi="lv-LV"/>
        </w:rPr>
        <w:t xml:space="preserve">) konteineru iztukšošanai un iebūvēto </w:t>
      </w:r>
      <w:r w:rsidRPr="003120D7">
        <w:rPr>
          <w:bCs/>
          <w:lang w:bidi="lv-LV"/>
        </w:rPr>
        <w:t xml:space="preserve">pazemes konteineru iztukšošanai </w:t>
      </w:r>
      <w:r w:rsidR="00264C18" w:rsidRPr="003120D7">
        <w:rPr>
          <w:bCs/>
          <w:lang w:bidi="lv-LV"/>
        </w:rPr>
        <w:t>(</w:t>
      </w:r>
      <w:r w:rsidR="00445B9E" w:rsidRPr="003120D7">
        <w:rPr>
          <w:bCs/>
          <w:lang w:bidi="lv-LV"/>
        </w:rPr>
        <w:t>1,5m</w:t>
      </w:r>
      <w:r w:rsidR="00445B9E" w:rsidRPr="003120D7">
        <w:rPr>
          <w:bCs/>
          <w:vertAlign w:val="superscript"/>
          <w:lang w:bidi="lv-LV"/>
        </w:rPr>
        <w:t>3</w:t>
      </w:r>
      <w:r w:rsidR="00445B9E" w:rsidRPr="003120D7">
        <w:rPr>
          <w:bCs/>
          <w:lang w:bidi="lv-LV"/>
        </w:rPr>
        <w:t>, 3 m</w:t>
      </w:r>
      <w:r w:rsidR="00445B9E" w:rsidRPr="003120D7">
        <w:rPr>
          <w:bCs/>
          <w:vertAlign w:val="superscript"/>
          <w:lang w:bidi="lv-LV"/>
        </w:rPr>
        <w:t>3</w:t>
      </w:r>
      <w:r w:rsidR="00445B9E" w:rsidRPr="003120D7">
        <w:rPr>
          <w:bCs/>
          <w:lang w:bidi="lv-LV"/>
        </w:rPr>
        <w:t xml:space="preserve">, </w:t>
      </w:r>
      <w:r w:rsidRPr="003120D7">
        <w:rPr>
          <w:bCs/>
          <w:lang w:bidi="lv-LV"/>
        </w:rPr>
        <w:t>5 m</w:t>
      </w:r>
      <w:r w:rsidRPr="003120D7">
        <w:rPr>
          <w:bCs/>
          <w:vertAlign w:val="superscript"/>
          <w:lang w:bidi="lv-LV"/>
        </w:rPr>
        <w:t>3</w:t>
      </w:r>
      <w:r w:rsidR="00445B9E" w:rsidRPr="003120D7">
        <w:rPr>
          <w:bCs/>
          <w:lang w:bidi="lv-LV"/>
        </w:rPr>
        <w:t>)</w:t>
      </w:r>
      <w:r w:rsidR="00216AA5" w:rsidRPr="003120D7">
        <w:rPr>
          <w:bCs/>
          <w:lang w:bidi="lv-LV"/>
        </w:rPr>
        <w:t>.</w:t>
      </w:r>
    </w:p>
    <w:p w14:paraId="05EAB002" w14:textId="37CA1C4A" w:rsidR="00735731" w:rsidRPr="003120D7" w:rsidRDefault="00EC4B05" w:rsidP="00EC4B05">
      <w:pPr>
        <w:pStyle w:val="ListParagraph"/>
        <w:numPr>
          <w:ilvl w:val="1"/>
          <w:numId w:val="6"/>
        </w:numPr>
        <w:spacing w:after="160" w:line="259" w:lineRule="auto"/>
        <w:jc w:val="both"/>
        <w:rPr>
          <w:bCs/>
          <w:lang w:bidi="lv-LV"/>
        </w:rPr>
      </w:pPr>
      <w:r w:rsidRPr="003120D7">
        <w:rPr>
          <w:bCs/>
          <w:lang w:bidi="lv-LV"/>
        </w:rPr>
        <w:t xml:space="preserve">Dalīti vākta iepakojuma savākšanas pakalpojumu nodrošina ar specializētu atkritumu savākšanas transportlīdzekli ar dalītu atkritumu savākšanas tvertni, kas nodrošina divu atkritumu veidu savākšanu nesajaucot. </w:t>
      </w:r>
      <w:r w:rsidR="0073776D" w:rsidRPr="003E484D">
        <w:rPr>
          <w:bCs/>
          <w:lang w:bidi="lv-LV"/>
        </w:rPr>
        <w:t>Ja uz piedāvājuma iesniegšanas brīdi a</w:t>
      </w:r>
      <w:r w:rsidR="00EB57AA" w:rsidRPr="003E484D">
        <w:rPr>
          <w:bCs/>
          <w:lang w:bidi="lv-LV"/>
        </w:rPr>
        <w:t>t</w:t>
      </w:r>
      <w:r w:rsidR="00EB57AA" w:rsidRPr="003120D7">
        <w:rPr>
          <w:bCs/>
          <w:lang w:bidi="lv-LV"/>
        </w:rPr>
        <w:t xml:space="preserve">kritumu </w:t>
      </w:r>
      <w:proofErr w:type="spellStart"/>
      <w:r w:rsidR="00EB57AA" w:rsidRPr="003120D7">
        <w:rPr>
          <w:bCs/>
          <w:lang w:bidi="lv-LV"/>
        </w:rPr>
        <w:t>apsaimniekotāja</w:t>
      </w:r>
      <w:proofErr w:type="spellEnd"/>
      <w:r w:rsidR="00EB57AA" w:rsidRPr="003120D7">
        <w:rPr>
          <w:bCs/>
          <w:lang w:bidi="lv-LV"/>
        </w:rPr>
        <w:t xml:space="preserve"> rīcībā (īpašumā, valdījumā vai </w:t>
      </w:r>
      <w:r w:rsidR="00EB57AA" w:rsidRPr="003120D7">
        <w:rPr>
          <w:bCs/>
          <w:lang w:bidi="lv-LV"/>
        </w:rPr>
        <w:lastRenderedPageBreak/>
        <w:t xml:space="preserve">turējumā) šāds </w:t>
      </w:r>
      <w:r w:rsidRPr="003120D7">
        <w:rPr>
          <w:bCs/>
          <w:lang w:bidi="lv-LV"/>
        </w:rPr>
        <w:t xml:space="preserve"> transportlīdzeklis nav, tad jāapliecina, ka </w:t>
      </w:r>
      <w:r w:rsidR="005B25CD" w:rsidRPr="003120D7">
        <w:rPr>
          <w:bCs/>
          <w:lang w:bidi="lv-LV"/>
        </w:rPr>
        <w:t>tāds tiks nodrošināts</w:t>
      </w:r>
      <w:r w:rsidRPr="003120D7">
        <w:rPr>
          <w:bCs/>
          <w:lang w:bidi="lv-LV"/>
        </w:rPr>
        <w:t xml:space="preserve"> 6 mēnešu laikā kopš </w:t>
      </w:r>
      <w:r w:rsidR="0022730D" w:rsidRPr="003120D7">
        <w:rPr>
          <w:bCs/>
          <w:lang w:bidi="lv-LV"/>
        </w:rPr>
        <w:t xml:space="preserve">līguma noslēgšanas </w:t>
      </w:r>
      <w:r w:rsidRPr="003120D7">
        <w:rPr>
          <w:bCs/>
          <w:lang w:bidi="lv-LV"/>
        </w:rPr>
        <w:t xml:space="preserve"> brīža.</w:t>
      </w:r>
    </w:p>
    <w:p w14:paraId="53CED7CA" w14:textId="5BFBED2E" w:rsidR="00735731" w:rsidRPr="00E53304" w:rsidRDefault="00735731" w:rsidP="00735731">
      <w:pPr>
        <w:pStyle w:val="ListParagraph"/>
        <w:numPr>
          <w:ilvl w:val="1"/>
          <w:numId w:val="6"/>
        </w:numPr>
        <w:spacing w:after="160" w:line="259" w:lineRule="auto"/>
        <w:jc w:val="both"/>
        <w:rPr>
          <w:bCs/>
          <w:lang w:bidi="lv-LV"/>
        </w:rPr>
      </w:pPr>
      <w:r w:rsidRPr="00E53304">
        <w:rPr>
          <w:bCs/>
          <w:lang w:bidi="lv-LV"/>
        </w:rPr>
        <w:t>Citu (tekstila, sadzīves bīstamo atkritumu, liela izmēra atkritumu) dalīti vāktu atkritumu savākšanas pakalpojumu nodrošina ar normatīvo aktu prasībām atbilstoši aprīkotiem transportlīdzekļiem, kas piemērot</w:t>
      </w:r>
      <w:r w:rsidR="005B41D5">
        <w:rPr>
          <w:bCs/>
          <w:lang w:bidi="lv-LV"/>
        </w:rPr>
        <w:t>i</w:t>
      </w:r>
      <w:r w:rsidRPr="00E53304">
        <w:rPr>
          <w:bCs/>
          <w:lang w:bidi="lv-LV"/>
        </w:rPr>
        <w:t xml:space="preserve"> </w:t>
      </w:r>
      <w:r w:rsidRPr="00E53304">
        <w:t>izvēlētai savākšanas metodei.</w:t>
      </w:r>
    </w:p>
    <w:p w14:paraId="21C94B55" w14:textId="240CC74C" w:rsidR="00735731" w:rsidRPr="00E53304" w:rsidRDefault="00786806" w:rsidP="00735731">
      <w:pPr>
        <w:pStyle w:val="ListParagraph"/>
        <w:numPr>
          <w:ilvl w:val="1"/>
          <w:numId w:val="6"/>
        </w:numPr>
        <w:spacing w:after="160" w:line="259" w:lineRule="auto"/>
        <w:jc w:val="both"/>
        <w:rPr>
          <w:bCs/>
          <w:lang w:bidi="lv-LV"/>
        </w:rPr>
      </w:pPr>
      <w:r>
        <w:rPr>
          <w:bCs/>
          <w:lang w:bidi="lv-LV"/>
        </w:rPr>
        <w:t xml:space="preserve">Atkritumu </w:t>
      </w:r>
      <w:proofErr w:type="spellStart"/>
      <w:r>
        <w:rPr>
          <w:bCs/>
          <w:lang w:bidi="lv-LV"/>
        </w:rPr>
        <w:t>apsaimniekotājam</w:t>
      </w:r>
      <w:proofErr w:type="spellEnd"/>
      <w:r>
        <w:rPr>
          <w:bCs/>
          <w:lang w:bidi="lv-LV"/>
        </w:rPr>
        <w:t xml:space="preserve"> jānodrošina </w:t>
      </w:r>
      <w:r w:rsidR="008C63E5">
        <w:rPr>
          <w:bCs/>
          <w:lang w:bidi="lv-LV"/>
        </w:rPr>
        <w:t xml:space="preserve">nešķirotu </w:t>
      </w:r>
      <w:r>
        <w:rPr>
          <w:bCs/>
          <w:lang w:bidi="lv-LV"/>
        </w:rPr>
        <w:t>s</w:t>
      </w:r>
      <w:r w:rsidR="00735731" w:rsidRPr="00E53304">
        <w:rPr>
          <w:bCs/>
          <w:lang w:bidi="lv-LV"/>
        </w:rPr>
        <w:t>adzīves</w:t>
      </w:r>
      <w:r w:rsidR="008C63E5">
        <w:rPr>
          <w:bCs/>
          <w:lang w:bidi="lv-LV"/>
        </w:rPr>
        <w:t xml:space="preserve"> un bioloģisko </w:t>
      </w:r>
      <w:r w:rsidR="00735731" w:rsidRPr="00E53304">
        <w:rPr>
          <w:bCs/>
          <w:lang w:bidi="lv-LV"/>
        </w:rPr>
        <w:t xml:space="preserve"> atkritumu konteineru mazgāšanas, dezinfekcijas pakalpojum</w:t>
      </w:r>
      <w:r>
        <w:rPr>
          <w:bCs/>
          <w:lang w:bidi="lv-LV"/>
        </w:rPr>
        <w:t xml:space="preserve">s uzreiz pēc atkritumu izbēršanas specializētajā atkritumu apsaimniekošanas transportlīdzeklī, tīro konteineru marķējot ar informatīvu uzlīmi. </w:t>
      </w:r>
      <w:r w:rsidR="0060362D">
        <w:rPr>
          <w:bCs/>
          <w:lang w:bidi="lv-LV"/>
        </w:rPr>
        <w:t>Par plānoto atkritumu konteineru mazgāšanu, dezinficēšanu savlaicīgi informē klientus.</w:t>
      </w:r>
      <w:r w:rsidR="00C1228E">
        <w:rPr>
          <w:bCs/>
          <w:lang w:bidi="lv-LV"/>
        </w:rPr>
        <w:t xml:space="preserve"> Klients var rakstiski atteikt pakalpojumu, ja nav konteiners ir tīrs.</w:t>
      </w:r>
      <w:r w:rsidR="0060362D">
        <w:rPr>
          <w:bCs/>
          <w:lang w:bidi="lv-LV"/>
        </w:rPr>
        <w:t xml:space="preserve"> Pakalpojumu nodrošina</w:t>
      </w:r>
      <w:r w:rsidR="00735731" w:rsidRPr="00E53304">
        <w:rPr>
          <w:bCs/>
          <w:lang w:bidi="lv-LV"/>
        </w:rPr>
        <w:t xml:space="preserve"> ar </w:t>
      </w:r>
      <w:bookmarkStart w:id="6" w:name="_Hlk155867369"/>
      <w:r w:rsidR="00735731" w:rsidRPr="00E53304">
        <w:rPr>
          <w:bCs/>
          <w:lang w:bidi="lv-LV"/>
        </w:rPr>
        <w:t xml:space="preserve">normatīvo aktu prasībām atbilstoši aprīkotu, specializētu transportlīdzekli </w:t>
      </w:r>
      <w:bookmarkEnd w:id="6"/>
      <w:r w:rsidR="00735731" w:rsidRPr="00E53304">
        <w:rPr>
          <w:bCs/>
          <w:lang w:bidi="lv-LV"/>
        </w:rPr>
        <w:t>klienta adresē</w:t>
      </w:r>
      <w:r w:rsidR="0060362D">
        <w:rPr>
          <w:bCs/>
          <w:lang w:bidi="lv-LV"/>
        </w:rPr>
        <w:t xml:space="preserve"> vai mainot konteinerus</w:t>
      </w:r>
      <w:r w:rsidR="00735731" w:rsidRPr="00E53304">
        <w:rPr>
          <w:bCs/>
          <w:lang w:bidi="lv-LV"/>
        </w:rPr>
        <w:t>.</w:t>
      </w:r>
      <w:r w:rsidR="0060362D">
        <w:rPr>
          <w:bCs/>
          <w:lang w:bidi="lv-LV"/>
        </w:rPr>
        <w:t xml:space="preserve"> Nav atļauta klienta īpašumā esoša konteinera maiņa bez viņa piekrišanas.</w:t>
      </w:r>
      <w:r w:rsidR="00C1228E">
        <w:rPr>
          <w:bCs/>
          <w:lang w:bidi="lv-LV"/>
        </w:rPr>
        <w:t xml:space="preserve"> </w:t>
      </w:r>
      <w:r w:rsidR="0060362D">
        <w:rPr>
          <w:bCs/>
          <w:lang w:bidi="lv-LV"/>
        </w:rPr>
        <w:t xml:space="preserve"> Piedāvājumā sniegt pakalpojuma aprakstu.</w:t>
      </w:r>
    </w:p>
    <w:p w14:paraId="27481FEF" w14:textId="4F610B2E" w:rsidR="00735731" w:rsidRPr="00E53304" w:rsidRDefault="00735731" w:rsidP="00735731">
      <w:pPr>
        <w:pStyle w:val="ListParagraph"/>
        <w:numPr>
          <w:ilvl w:val="1"/>
          <w:numId w:val="6"/>
        </w:numPr>
        <w:spacing w:after="160" w:line="259" w:lineRule="auto"/>
        <w:jc w:val="both"/>
        <w:rPr>
          <w:bCs/>
          <w:lang w:bidi="lv-LV"/>
        </w:rPr>
      </w:pPr>
      <w:r w:rsidRPr="00E53304">
        <w:rPr>
          <w:bCs/>
          <w:lang w:bidi="lv-LV"/>
        </w:rPr>
        <w:t xml:space="preserve">Atkritumu </w:t>
      </w:r>
      <w:proofErr w:type="spellStart"/>
      <w:r w:rsidRPr="00E53304">
        <w:rPr>
          <w:bCs/>
          <w:lang w:bidi="lv-LV"/>
        </w:rPr>
        <w:t>apsaimniekotājam</w:t>
      </w:r>
      <w:proofErr w:type="spellEnd"/>
      <w:r w:rsidRPr="00E53304">
        <w:rPr>
          <w:bCs/>
          <w:lang w:bidi="lv-LV"/>
        </w:rPr>
        <w:t xml:space="preserve"> jānodrošina, ka sadzīves atkrit</w:t>
      </w:r>
      <w:r w:rsidR="009825E4">
        <w:rPr>
          <w:bCs/>
          <w:lang w:bidi="lv-LV"/>
        </w:rPr>
        <w:t>umu savākšanā izmanto</w:t>
      </w:r>
      <w:r w:rsidR="00EE0E8B">
        <w:rPr>
          <w:bCs/>
          <w:lang w:bidi="lv-LV"/>
        </w:rPr>
        <w:t>s</w:t>
      </w:r>
      <w:r w:rsidR="009825E4">
        <w:rPr>
          <w:bCs/>
          <w:lang w:bidi="lv-LV"/>
        </w:rPr>
        <w:t xml:space="preserve"> vismaz</w:t>
      </w:r>
      <w:r w:rsidRPr="00E53304">
        <w:rPr>
          <w:bCs/>
          <w:lang w:bidi="lv-LV"/>
        </w:rPr>
        <w:t xml:space="preserve"> </w:t>
      </w:r>
      <w:r w:rsidR="002D17B4">
        <w:rPr>
          <w:bCs/>
          <w:lang w:bidi="lv-LV"/>
        </w:rPr>
        <w:t>1 (</w:t>
      </w:r>
      <w:r w:rsidRPr="00E53304">
        <w:rPr>
          <w:bCs/>
          <w:lang w:bidi="lv-LV"/>
        </w:rPr>
        <w:t>vienu</w:t>
      </w:r>
      <w:r w:rsidR="002D17B4">
        <w:rPr>
          <w:bCs/>
          <w:lang w:bidi="lv-LV"/>
        </w:rPr>
        <w:t>)</w:t>
      </w:r>
      <w:r w:rsidRPr="00E53304">
        <w:rPr>
          <w:bCs/>
          <w:lang w:bidi="lv-LV"/>
        </w:rPr>
        <w:t xml:space="preserve"> specializēto atkritumu apsaimniekošanas transportlīdzekli, kas atbilst “Tīrā” autotransporta </w:t>
      </w:r>
      <w:r w:rsidR="009825E4" w:rsidRPr="00E53304">
        <w:rPr>
          <w:bCs/>
          <w:lang w:bidi="lv-LV"/>
        </w:rPr>
        <w:t>definīcijai</w:t>
      </w:r>
      <w:r w:rsidRPr="00E53304">
        <w:rPr>
          <w:bCs/>
          <w:lang w:bidi="lv-LV"/>
        </w:rPr>
        <w:t xml:space="preserve"> Publisko iepirkuma likuma izpratnē ( </w:t>
      </w:r>
      <w:hyperlink r:id="rId8" w:history="1">
        <w:r w:rsidRPr="00E53304">
          <w:rPr>
            <w:rStyle w:val="Hyperlink"/>
            <w:bCs/>
            <w:color w:val="auto"/>
            <w:lang w:bidi="lv-LV"/>
          </w:rPr>
          <w:t>https://www.iub.gov.lv/lv/skaidrojums-tira-autotransporta-iepirkumi</w:t>
        </w:r>
      </w:hyperlink>
      <w:r w:rsidRPr="00E53304">
        <w:rPr>
          <w:bCs/>
          <w:lang w:bidi="lv-LV"/>
        </w:rPr>
        <w:t>).</w:t>
      </w:r>
    </w:p>
    <w:p w14:paraId="587B45D6" w14:textId="303D59AE" w:rsidR="00735731" w:rsidRPr="00E53304" w:rsidRDefault="00D76EB6" w:rsidP="00735731">
      <w:pPr>
        <w:pStyle w:val="ListParagraph"/>
        <w:numPr>
          <w:ilvl w:val="1"/>
          <w:numId w:val="6"/>
        </w:numPr>
        <w:spacing w:after="160" w:line="259" w:lineRule="auto"/>
        <w:jc w:val="both"/>
        <w:rPr>
          <w:bCs/>
          <w:lang w:bidi="lv-LV"/>
        </w:rPr>
      </w:pPr>
      <w:r>
        <w:rPr>
          <w:bCs/>
          <w:lang w:bidi="lv-LV"/>
        </w:rPr>
        <w:t>A</w:t>
      </w:r>
      <w:r w:rsidR="00735731" w:rsidRPr="00E53304">
        <w:rPr>
          <w:bCs/>
          <w:lang w:bidi="lv-LV"/>
        </w:rPr>
        <w:t xml:space="preserve">tkritumu </w:t>
      </w:r>
      <w:proofErr w:type="spellStart"/>
      <w:r w:rsidR="00735731" w:rsidRPr="00E53304">
        <w:rPr>
          <w:bCs/>
          <w:lang w:bidi="lv-LV"/>
        </w:rPr>
        <w:t>apsaimniekotāja</w:t>
      </w:r>
      <w:proofErr w:type="spellEnd"/>
      <w:r w:rsidR="00735731" w:rsidRPr="00E53304">
        <w:rPr>
          <w:bCs/>
          <w:lang w:bidi="lv-LV"/>
        </w:rPr>
        <w:t xml:space="preserve"> rīcībā (īpašumā, valdījumā vai turējumā) jābūt vismaz </w:t>
      </w:r>
      <w:r w:rsidR="00354804">
        <w:rPr>
          <w:bCs/>
          <w:lang w:bidi="lv-LV"/>
        </w:rPr>
        <w:t>5</w:t>
      </w:r>
      <w:r w:rsidR="002D17B4">
        <w:rPr>
          <w:bCs/>
          <w:lang w:bidi="lv-LV"/>
        </w:rPr>
        <w:t xml:space="preserve"> (</w:t>
      </w:r>
      <w:r w:rsidR="00354804">
        <w:rPr>
          <w:bCs/>
          <w:lang w:bidi="lv-LV"/>
        </w:rPr>
        <w:t>piec</w:t>
      </w:r>
      <w:r w:rsidR="00735731" w:rsidRPr="00E53304">
        <w:rPr>
          <w:bCs/>
          <w:lang w:bidi="lv-LV"/>
        </w:rPr>
        <w:t>iem</w:t>
      </w:r>
      <w:r w:rsidR="002D17B4">
        <w:rPr>
          <w:bCs/>
          <w:lang w:bidi="lv-LV"/>
        </w:rPr>
        <w:t>)</w:t>
      </w:r>
      <w:r w:rsidR="00735731" w:rsidRPr="00E53304">
        <w:rPr>
          <w:bCs/>
          <w:lang w:bidi="lv-LV"/>
        </w:rPr>
        <w:t xml:space="preserve"> specializētajiem atkritumu savākšanas un izvešanas transportlīdzekļiem, </w:t>
      </w:r>
      <w:r w:rsidR="00735731" w:rsidRPr="00E53304">
        <w:t>kas nodrošina iepirkumā paredzētā pakalpojuma sniegšanas nepārtrauktību</w:t>
      </w:r>
      <w:r w:rsidR="00735731" w:rsidRPr="00E53304">
        <w:rPr>
          <w:bCs/>
          <w:lang w:bidi="lv-LV"/>
        </w:rPr>
        <w:t xml:space="preserve"> Mārupes novada administratīvajā teritorijā</w:t>
      </w:r>
      <w:r w:rsidR="00735731" w:rsidRPr="00E53304">
        <w:t>, neradot apdraudējumus cilvēku dzīvībai, veselībai, apkārtējai videi un nepārsniedzot pieļaujamās trokšņa normas un</w:t>
      </w:r>
      <w:r w:rsidR="00735731" w:rsidRPr="00E53304">
        <w:rPr>
          <w:bCs/>
          <w:lang w:bidi="lv-LV"/>
        </w:rPr>
        <w:t>:</w:t>
      </w:r>
    </w:p>
    <w:p w14:paraId="0C3306C6" w14:textId="26576A0D" w:rsidR="00735731" w:rsidRPr="00E53304" w:rsidRDefault="00032845" w:rsidP="00032845">
      <w:pPr>
        <w:pStyle w:val="ListParagraph"/>
        <w:spacing w:after="160" w:line="259" w:lineRule="auto"/>
        <w:jc w:val="both"/>
        <w:rPr>
          <w:bCs/>
          <w:lang w:bidi="lv-LV"/>
        </w:rPr>
      </w:pPr>
      <w:r w:rsidRPr="00E53304">
        <w:rPr>
          <w:bCs/>
          <w:lang w:bidi="lv-LV"/>
        </w:rPr>
        <w:t>-</w:t>
      </w:r>
      <w:r w:rsidR="00EE0E8B">
        <w:rPr>
          <w:bCs/>
          <w:lang w:bidi="lv-LV"/>
        </w:rPr>
        <w:t xml:space="preserve"> </w:t>
      </w:r>
      <w:r w:rsidRPr="00E53304">
        <w:rPr>
          <w:bCs/>
          <w:lang w:bidi="lv-LV"/>
        </w:rPr>
        <w:t>a</w:t>
      </w:r>
      <w:r w:rsidR="00735731" w:rsidRPr="00E53304">
        <w:rPr>
          <w:bCs/>
          <w:lang w:bidi="lv-LV"/>
        </w:rPr>
        <w:t>tbilst vismaz emisijas standartam “</w:t>
      </w:r>
      <w:proofErr w:type="spellStart"/>
      <w:r w:rsidR="00735731" w:rsidRPr="00E53304">
        <w:rPr>
          <w:bCs/>
          <w:lang w:bidi="lv-LV"/>
        </w:rPr>
        <w:t>Euro</w:t>
      </w:r>
      <w:proofErr w:type="spellEnd"/>
      <w:r w:rsidR="00735731" w:rsidRPr="00E53304">
        <w:rPr>
          <w:bCs/>
          <w:lang w:bidi="lv-LV"/>
        </w:rPr>
        <w:t xml:space="preserve"> VI”;</w:t>
      </w:r>
    </w:p>
    <w:p w14:paraId="1C97A037" w14:textId="1B8776E1" w:rsidR="00735731" w:rsidRPr="00E53304" w:rsidRDefault="00032845" w:rsidP="00032845">
      <w:pPr>
        <w:pStyle w:val="ListParagraph"/>
        <w:spacing w:after="160" w:line="259" w:lineRule="auto"/>
        <w:jc w:val="both"/>
        <w:rPr>
          <w:bCs/>
          <w:lang w:bidi="lv-LV"/>
        </w:rPr>
      </w:pPr>
      <w:r w:rsidRPr="00E53304">
        <w:rPr>
          <w:bCs/>
          <w:lang w:bidi="lv-LV"/>
        </w:rPr>
        <w:t>-</w:t>
      </w:r>
      <w:r w:rsidR="00EE0E8B">
        <w:rPr>
          <w:bCs/>
          <w:lang w:bidi="lv-LV"/>
        </w:rPr>
        <w:t xml:space="preserve"> </w:t>
      </w:r>
      <w:r w:rsidRPr="00E53304">
        <w:rPr>
          <w:bCs/>
          <w:lang w:bidi="lv-LV"/>
        </w:rPr>
        <w:t>i</w:t>
      </w:r>
      <w:r w:rsidR="00735731" w:rsidRPr="00E53304">
        <w:rPr>
          <w:bCs/>
          <w:lang w:bidi="lv-LV"/>
        </w:rPr>
        <w:t xml:space="preserve">r </w:t>
      </w:r>
      <w:proofErr w:type="spellStart"/>
      <w:r w:rsidR="00735731" w:rsidRPr="00E53304">
        <w:rPr>
          <w:bCs/>
          <w:lang w:bidi="lv-LV"/>
        </w:rPr>
        <w:t>trafarēti</w:t>
      </w:r>
      <w:proofErr w:type="spellEnd"/>
      <w:r w:rsidR="00735731" w:rsidRPr="00E53304">
        <w:rPr>
          <w:bCs/>
          <w:lang w:bidi="lv-LV"/>
        </w:rPr>
        <w:t xml:space="preserve">, norādot uz tiem </w:t>
      </w:r>
      <w:r w:rsidR="00D76EB6">
        <w:rPr>
          <w:bCs/>
          <w:lang w:bidi="lv-LV"/>
        </w:rPr>
        <w:t>A</w:t>
      </w:r>
      <w:r w:rsidR="00735731" w:rsidRPr="00E53304">
        <w:rPr>
          <w:bCs/>
          <w:lang w:bidi="lv-LV"/>
        </w:rPr>
        <w:t xml:space="preserve">tkritumu </w:t>
      </w:r>
      <w:proofErr w:type="spellStart"/>
      <w:r w:rsidR="00735731" w:rsidRPr="00E53304">
        <w:rPr>
          <w:bCs/>
          <w:lang w:bidi="lv-LV"/>
        </w:rPr>
        <w:t>apsaimniekotāja</w:t>
      </w:r>
      <w:proofErr w:type="spellEnd"/>
      <w:r w:rsidR="00735731" w:rsidRPr="00E53304">
        <w:rPr>
          <w:bCs/>
          <w:lang w:bidi="lv-LV"/>
        </w:rPr>
        <w:t xml:space="preserve"> nosaukumu un kontakttālruni;</w:t>
      </w:r>
    </w:p>
    <w:p w14:paraId="7FEA1FFD" w14:textId="693AAEFF" w:rsidR="00735731" w:rsidRPr="00E53304" w:rsidRDefault="00032845" w:rsidP="00032845">
      <w:pPr>
        <w:pStyle w:val="ListParagraph"/>
        <w:spacing w:after="160" w:line="259" w:lineRule="auto"/>
        <w:jc w:val="both"/>
        <w:rPr>
          <w:bCs/>
          <w:lang w:bidi="lv-LV"/>
        </w:rPr>
      </w:pPr>
      <w:r w:rsidRPr="00E53304">
        <w:rPr>
          <w:bCs/>
          <w:lang w:bidi="lv-LV"/>
        </w:rPr>
        <w:t>-</w:t>
      </w:r>
      <w:r w:rsidR="00EE0E8B">
        <w:rPr>
          <w:bCs/>
          <w:lang w:bidi="lv-LV"/>
        </w:rPr>
        <w:t xml:space="preserve"> </w:t>
      </w:r>
      <w:r w:rsidRPr="00E53304">
        <w:rPr>
          <w:bCs/>
          <w:lang w:bidi="lv-LV"/>
        </w:rPr>
        <w:t>i</w:t>
      </w:r>
      <w:r w:rsidR="00735731" w:rsidRPr="00E53304">
        <w:rPr>
          <w:bCs/>
          <w:lang w:bidi="lv-LV"/>
        </w:rPr>
        <w:t>r uzstādīta maršruta kontroles sistēma, kas uztver GPS satelītu raidītos signālus, nosaka transportlīdzekļa koordinātes reālā laikā un vietā, saglabā šos datus ne mazāk kā sešus mēnešus un pēc pieprasījuma nekavējoties, bet ne vēlāk kā divu darba dienu laikā, nodrošina Mārupes novada pašvaldībai minēto datu (tai skaitā – vēsturisko datu), kas attiecas uz Mārupes novada administratīvajā teritorijā sniegtajiem atkritumu apsaimniekošanas pakalpojumiem, izsniegšanu vai piekļuvi tiem bez maksas.</w:t>
      </w:r>
    </w:p>
    <w:p w14:paraId="53DA2E16" w14:textId="77777777" w:rsidR="00735731" w:rsidRPr="00E53304" w:rsidRDefault="00735731" w:rsidP="00735731">
      <w:pPr>
        <w:spacing w:after="160" w:line="259" w:lineRule="auto"/>
        <w:ind w:left="360"/>
        <w:jc w:val="both"/>
        <w:rPr>
          <w:bCs/>
          <w:lang w:bidi="lv-LV"/>
        </w:rPr>
      </w:pPr>
      <w:r w:rsidRPr="00E53304">
        <w:t>Piedāvājumā sniegt atkritumu savākšanā izmantojamo transporta līdzekļu aprakstu.</w:t>
      </w:r>
    </w:p>
    <w:p w14:paraId="2D44BE84" w14:textId="77777777" w:rsidR="00B2260F" w:rsidRPr="009825E4" w:rsidRDefault="00B2260F" w:rsidP="00B2260F">
      <w:pPr>
        <w:pStyle w:val="ListParagraph"/>
        <w:numPr>
          <w:ilvl w:val="0"/>
          <w:numId w:val="6"/>
        </w:numPr>
        <w:spacing w:after="160" w:line="259" w:lineRule="auto"/>
        <w:jc w:val="both"/>
        <w:rPr>
          <w:bCs/>
          <w:lang w:bidi="lv-LV"/>
        </w:rPr>
      </w:pPr>
      <w:r w:rsidRPr="009825E4">
        <w:rPr>
          <w:bCs/>
          <w:lang w:bidi="lv-LV"/>
        </w:rPr>
        <w:t>Prasības atkritumu konteineriem un to apsaimniekošanai.</w:t>
      </w:r>
    </w:p>
    <w:p w14:paraId="4D2BC271" w14:textId="10A812BE" w:rsidR="00B2260F" w:rsidRPr="005619C2" w:rsidRDefault="00B2260F" w:rsidP="001173C8">
      <w:pPr>
        <w:pStyle w:val="ListParagraph"/>
        <w:numPr>
          <w:ilvl w:val="1"/>
          <w:numId w:val="6"/>
        </w:numPr>
        <w:spacing w:after="160" w:line="259" w:lineRule="auto"/>
        <w:jc w:val="both"/>
        <w:rPr>
          <w:bCs/>
          <w:lang w:bidi="lv-LV"/>
        </w:rPr>
      </w:pPr>
      <w:r w:rsidRPr="009825E4">
        <w:t>Piedāvāt dažāda tilpuma sadzīves atkritumu konteinerus (sniegt detālu aprakstu par konteineriem, ko Pretendents piedāvā un ir iekļāvis Piedāvājuma izmaksu aprēķinā – kādam atkritumu veidam paredzēts, konteinera materiāls, tilpums, izmēri, attēls)</w:t>
      </w:r>
      <w:r w:rsidR="005619C2">
        <w:t>.</w:t>
      </w:r>
      <w:r w:rsidRPr="009825E4">
        <w:t xml:space="preserve"> Nešķiroto sadzīves atkritumu un dalīti vāktu atkritumu savākšanai no visiem atkritumu radītājiem/valdītājiem (</w:t>
      </w:r>
      <w:bookmarkStart w:id="7" w:name="_Hlk155625923"/>
      <w:r w:rsidRPr="009825E4">
        <w:t>piedāvāt sākot no</w:t>
      </w:r>
      <w:r w:rsidRPr="005619C2">
        <w:rPr>
          <w:bCs/>
          <w:lang w:bidi="lv-LV"/>
        </w:rPr>
        <w:t xml:space="preserve"> tilpuma 0,06 m</w:t>
      </w:r>
      <w:r w:rsidRPr="005619C2">
        <w:rPr>
          <w:bCs/>
          <w:vertAlign w:val="superscript"/>
          <w:lang w:bidi="lv-LV"/>
        </w:rPr>
        <w:t>3</w:t>
      </w:r>
      <w:r w:rsidRPr="005619C2">
        <w:rPr>
          <w:bCs/>
          <w:lang w:bidi="lv-LV"/>
        </w:rPr>
        <w:t>; 0,12 m</w:t>
      </w:r>
      <w:r w:rsidRPr="005619C2">
        <w:rPr>
          <w:bCs/>
          <w:vertAlign w:val="superscript"/>
          <w:lang w:bidi="lv-LV"/>
        </w:rPr>
        <w:t>3</w:t>
      </w:r>
      <w:r w:rsidRPr="005619C2">
        <w:rPr>
          <w:bCs/>
          <w:lang w:bidi="lv-LV"/>
        </w:rPr>
        <w:t>; 0,24 m</w:t>
      </w:r>
      <w:r w:rsidRPr="005619C2">
        <w:rPr>
          <w:bCs/>
          <w:vertAlign w:val="superscript"/>
          <w:lang w:bidi="lv-LV"/>
        </w:rPr>
        <w:t>3</w:t>
      </w:r>
      <w:r w:rsidRPr="005619C2">
        <w:rPr>
          <w:bCs/>
          <w:lang w:bidi="lv-LV"/>
        </w:rPr>
        <w:t>; 0,66 m</w:t>
      </w:r>
      <w:r w:rsidRPr="005619C2">
        <w:rPr>
          <w:bCs/>
          <w:vertAlign w:val="superscript"/>
          <w:lang w:bidi="lv-LV"/>
        </w:rPr>
        <w:t>3</w:t>
      </w:r>
      <w:r w:rsidRPr="005619C2">
        <w:rPr>
          <w:bCs/>
          <w:lang w:bidi="lv-LV"/>
        </w:rPr>
        <w:t>; 1,1 m</w:t>
      </w:r>
      <w:r w:rsidRPr="005619C2">
        <w:rPr>
          <w:bCs/>
          <w:vertAlign w:val="superscript"/>
          <w:lang w:bidi="lv-LV"/>
        </w:rPr>
        <w:t>3</w:t>
      </w:r>
      <w:bookmarkEnd w:id="7"/>
      <w:r w:rsidRPr="009825E4">
        <w:t xml:space="preserve">); </w:t>
      </w:r>
    </w:p>
    <w:p w14:paraId="520E3E30" w14:textId="4464F097" w:rsidR="00B2260F" w:rsidRPr="009825E4" w:rsidRDefault="00B2260F" w:rsidP="00B2260F">
      <w:pPr>
        <w:pStyle w:val="ListParagraph"/>
        <w:numPr>
          <w:ilvl w:val="1"/>
          <w:numId w:val="6"/>
        </w:numPr>
        <w:spacing w:after="160" w:line="259" w:lineRule="auto"/>
        <w:jc w:val="both"/>
        <w:rPr>
          <w:bCs/>
          <w:lang w:bidi="lv-LV"/>
        </w:rPr>
      </w:pPr>
      <w:r w:rsidRPr="009825E4">
        <w:lastRenderedPageBreak/>
        <w:t xml:space="preserve">Katra veida dalīti vāktu atkritumu konteineriem jābūt ar noteiktām atšķirības pazīmēm un marķētiem, norādot sadzīves </w:t>
      </w:r>
      <w:r w:rsidR="00D76EB6">
        <w:t>A</w:t>
      </w:r>
      <w:r w:rsidRPr="009825E4">
        <w:t xml:space="preserve">tkritumu </w:t>
      </w:r>
      <w:proofErr w:type="spellStart"/>
      <w:r w:rsidRPr="009825E4">
        <w:t>apsaimniekotāja</w:t>
      </w:r>
      <w:proofErr w:type="spellEnd"/>
      <w:r w:rsidRPr="009825E4">
        <w:t xml:space="preserve"> nosaukumu, kontaktinformāciju un konteinerā ievietojamo atkritumu veidu tā, lai nepārprotami būtu saprotams, kāda veida atkritumus paredzēts ievietot, pakalpojuma saņēmēja adrese. Uzrakstiem jābūt latviešu valodā, atkritumu veidu apzīmē ar </w:t>
      </w:r>
      <w:proofErr w:type="spellStart"/>
      <w:r w:rsidRPr="009825E4">
        <w:t>Viduslatvijas</w:t>
      </w:r>
      <w:proofErr w:type="spellEnd"/>
      <w:r w:rsidRPr="009825E4">
        <w:t xml:space="preserve"> atkritumu apsaimniekošanas reģionā lietotajām piktogrammām. </w:t>
      </w:r>
    </w:p>
    <w:p w14:paraId="3FBF4A43" w14:textId="7146B52F" w:rsidR="00B2260F" w:rsidRPr="003120D7" w:rsidRDefault="00C86F8D" w:rsidP="00B2260F">
      <w:pPr>
        <w:pStyle w:val="ListParagraph"/>
        <w:numPr>
          <w:ilvl w:val="1"/>
          <w:numId w:val="6"/>
        </w:numPr>
        <w:spacing w:after="160" w:line="259" w:lineRule="auto"/>
        <w:jc w:val="both"/>
        <w:rPr>
          <w:bCs/>
          <w:lang w:bidi="lv-LV"/>
        </w:rPr>
      </w:pPr>
      <w:r w:rsidRPr="003120D7">
        <w:t>Ja atkritumu radītāja/valdītāja īpašumā jau ir iegādāts 0,24 m</w:t>
      </w:r>
      <w:r w:rsidRPr="003120D7">
        <w:rPr>
          <w:vertAlign w:val="superscript"/>
        </w:rPr>
        <w:t>3</w:t>
      </w:r>
      <w:r w:rsidRPr="003120D7">
        <w:t xml:space="preserve"> atkritumu konteiners (konteinera izmēri: 1065x580x735 (mm) ±10% ar vāku un riteņiem), tad atkritumu radītājs/valdītājs turpina lietot savu konteineru un Pretendents nodrošina atkritumu savākšanu no šī konteinera. Pretendents vienojās ar atkritumu radītāju/valdītāju par šī konteinera marķēšanu, nodrošinot ar bezmaksas uzlīmēm. Vienojoties ar klientu var tikt apkalpoti arī citu tilpumu konteineri, taču tiem jābūt atbilstošiem atkritumu izvešanas transportlīdzekļa tukšošanas iespējām. Ja konteineru nav iespējams tukšot ar atkritumu izvešanas transportlīdzekli, tad Pretendents ir tiesīgs atteikties apkalpot klienta konteineru, piedāvājot bez papildu maksas uzstādīt Pretendenta īpašumā esošu konteineru. Šis punkts neattiecas uz speciālajiem Lidostas “Rīga” nosacījumiem.”</w:t>
      </w:r>
    </w:p>
    <w:p w14:paraId="1692FA14" w14:textId="690D8EF9" w:rsidR="00B2260F" w:rsidRPr="009825E4" w:rsidRDefault="00B2260F" w:rsidP="00B2260F">
      <w:pPr>
        <w:pStyle w:val="ListParagraph"/>
        <w:numPr>
          <w:ilvl w:val="1"/>
          <w:numId w:val="6"/>
        </w:numPr>
        <w:spacing w:after="160" w:line="259" w:lineRule="auto"/>
        <w:jc w:val="both"/>
        <w:rPr>
          <w:bCs/>
          <w:lang w:bidi="lv-LV"/>
        </w:rPr>
      </w:pPr>
      <w:r w:rsidRPr="009825E4">
        <w:t>Piegādāt, uzstādīt, labot, nomainīt sadzīves atkritumu konteinerus, ja minētie konteineri nav citas personas īpašums</w:t>
      </w:r>
      <w:ins w:id="8" w:author="Ziedīte Lapiņa" w:date="2024-06-27T18:56:00Z" w16du:dateUtc="2024-06-27T15:56:00Z">
        <w:r w:rsidR="00284BDC">
          <w:t>,</w:t>
        </w:r>
      </w:ins>
      <w:ins w:id="9" w:author="Ziedīte Lapiņa" w:date="2024-06-27T18:57:00Z" w16du:dateUtc="2024-06-27T15:57:00Z">
        <w:r w:rsidR="00284BDC">
          <w:t xml:space="preserve"> izņemot gadījumus, ja konteineru tukšošanas laikā ir sabojājis atkritumu </w:t>
        </w:r>
      </w:ins>
      <w:proofErr w:type="spellStart"/>
      <w:ins w:id="10" w:author="Ziedīte Lapiņa" w:date="2024-06-27T18:58:00Z" w16du:dateUtc="2024-06-27T15:58:00Z">
        <w:r w:rsidR="00284BDC">
          <w:t>apsaimniekotājs</w:t>
        </w:r>
        <w:proofErr w:type="spellEnd"/>
        <w:r w:rsidR="00284BDC">
          <w:t xml:space="preserve"> un vienojies ar konteinera īpašnieku par konteinera labošanu vai nomaiņu</w:t>
        </w:r>
      </w:ins>
      <w:r w:rsidRPr="009825E4">
        <w:t>.</w:t>
      </w:r>
    </w:p>
    <w:p w14:paraId="7648BD56" w14:textId="44CCC6CD" w:rsidR="00563E7C" w:rsidRPr="001173C8" w:rsidRDefault="00B2260F">
      <w:pPr>
        <w:pStyle w:val="ListParagraph"/>
        <w:numPr>
          <w:ilvl w:val="1"/>
          <w:numId w:val="6"/>
        </w:numPr>
        <w:spacing w:after="160" w:line="259" w:lineRule="auto"/>
        <w:jc w:val="both"/>
      </w:pPr>
      <w:r w:rsidRPr="009825E4">
        <w:t xml:space="preserve">Nodrošināt </w:t>
      </w:r>
      <w:r w:rsidR="008C63E5">
        <w:t xml:space="preserve">nešķirotu </w:t>
      </w:r>
      <w:r w:rsidRPr="009825E4">
        <w:t>sadzīves</w:t>
      </w:r>
      <w:r w:rsidR="008C63E5">
        <w:t xml:space="preserve"> un bioloģisko</w:t>
      </w:r>
      <w:r w:rsidRPr="009825E4">
        <w:t xml:space="preserve"> atkritumu konteineru iekšpuses mazgāšanu un dezinfekciju pēc nepieciešamības, ne retāk kā divas reizes gadā – aprīlī-maijā un septembrī-oktobrī</w:t>
      </w:r>
      <w:r w:rsidR="00C556D7">
        <w:t>,</w:t>
      </w:r>
      <w:r w:rsidR="00C556D7" w:rsidRPr="00C556D7">
        <w:t xml:space="preserve"> </w:t>
      </w:r>
      <w:r w:rsidR="00C556D7" w:rsidRPr="001173C8">
        <w:t>konteineru atrašanās vietā – līgumā norādītajā adresē, izmantojot specializētu atkritumu savākšanas automašīnu, kas aprīkota ar konteineru mazgāšanas/dezinfekcijas iespējām, vai arī mazgāšanas piekabes, kas paredzētas efektīvai atkritumu konteineru mazgāšanai/dezinfekcijai</w:t>
      </w:r>
      <w:r w:rsidRPr="001173C8">
        <w:t>.</w:t>
      </w:r>
      <w:r w:rsidR="00BE08D7">
        <w:t xml:space="preserve"> Pieļaujama konteineru maiņa, bet klienta īpašumā esošu konteineru drīkst mainīt tikai ar konteinera īpašnieka saskaņojumu.</w:t>
      </w:r>
      <w:r w:rsidRPr="001173C8">
        <w:t xml:space="preserve"> </w:t>
      </w:r>
      <w:r w:rsidR="00AC21FA" w:rsidRPr="001173C8">
        <w:t>Nodrošināt, ka visi atkritumu konteineri tiek izmazgāti un dezinficēti ar atbilstošiem tīrīšanas līdzekļiem, kas ir droši lietošanai un atbilst visiem spēkā esošajiem vides aizsardzības standartiem.</w:t>
      </w:r>
      <w:r w:rsidR="00BE08D7">
        <w:t xml:space="preserve"> Tīro konteineru marķē ar informatīvu uzlīmi.</w:t>
      </w:r>
      <w:r w:rsidR="00AC21FA" w:rsidRPr="001173C8">
        <w:t xml:space="preserve"> Nodrošināt visu mazgāšanas/dezinfekcijas procesā radušos notekūdeņu savākšanu, nodrošinot, ka nenotiek noplūde vai noplūde, kas varētu potenciāli piesārņot augsni, gruntsūdeņus vai apkārtējo vidi. Nodrošināt vietas sakopšanu, kurā tika veikti mazgāšanas un dezinfekcijas pakalpojumi, atstājot vietu bez jebkādiem mazgāšanas un dezinfekcijas procesa atlikumiem.</w:t>
      </w:r>
      <w:r w:rsidR="00AC21FA">
        <w:t xml:space="preserve"> </w:t>
      </w:r>
      <w:r w:rsidR="00563E7C" w:rsidRPr="009825E4">
        <w:t xml:space="preserve">Konteineru mazgāšana/dezinfekcija jāveic informējot nekustamo īpašumu </w:t>
      </w:r>
      <w:proofErr w:type="spellStart"/>
      <w:r w:rsidR="00563E7C" w:rsidRPr="009825E4">
        <w:t>apsaimniekotājus</w:t>
      </w:r>
      <w:proofErr w:type="spellEnd"/>
      <w:r w:rsidR="00563E7C" w:rsidRPr="009825E4">
        <w:t xml:space="preserve"> par laikiem, kad tiek veikta darbība.</w:t>
      </w:r>
      <w:r w:rsidR="00C556D7">
        <w:t xml:space="preserve"> </w:t>
      </w:r>
      <w:r w:rsidR="008C63E5">
        <w:rPr>
          <w:bCs/>
          <w:lang w:bidi="lv-LV"/>
        </w:rPr>
        <w:t xml:space="preserve">Klients var rakstiski atteikt pakalpojumu, ja konteiners ir tīrs. </w:t>
      </w:r>
      <w:r w:rsidRPr="009825E4">
        <w:t>Piedāvājumā sniegt atkritumu konteineru mazgāšanas un dezinficēšanas</w:t>
      </w:r>
      <w:r w:rsidR="00A933BF" w:rsidRPr="009825E4">
        <w:t xml:space="preserve"> pakalpojuma nodrošināšanas</w:t>
      </w:r>
      <w:r w:rsidRPr="009825E4">
        <w:t xml:space="preserve"> aprakstu</w:t>
      </w:r>
      <w:r w:rsidR="00A933BF" w:rsidRPr="009825E4">
        <w:t>.</w:t>
      </w:r>
    </w:p>
    <w:p w14:paraId="017FA35E" w14:textId="6C5DB3BB" w:rsidR="00A461B3" w:rsidRPr="009825E4" w:rsidRDefault="00B2260F" w:rsidP="00853525">
      <w:pPr>
        <w:pStyle w:val="ListParagraph"/>
        <w:numPr>
          <w:ilvl w:val="1"/>
          <w:numId w:val="6"/>
        </w:numPr>
        <w:spacing w:after="27" w:line="259" w:lineRule="auto"/>
        <w:jc w:val="both"/>
      </w:pPr>
      <w:r w:rsidRPr="009825E4">
        <w:lastRenderedPageBreak/>
        <w:t>Konteineru nodošana lietošanā, nogādāšana un, nepieciešamības gadījumā nomaiņa vai labošana, mazgāšana un dezinfekcija</w:t>
      </w:r>
      <w:r w:rsidR="00853525" w:rsidRPr="009825E4">
        <w:t xml:space="preserve"> divas reizes gadā</w:t>
      </w:r>
      <w:r w:rsidRPr="009825E4">
        <w:t xml:space="preserve"> ir jāiekļauj apsaimniekošanas izmaksās. </w:t>
      </w:r>
    </w:p>
    <w:p w14:paraId="68E6604D" w14:textId="23F4747B" w:rsidR="00337C8F" w:rsidRPr="009825E4" w:rsidRDefault="00B2260F" w:rsidP="00B2260F">
      <w:pPr>
        <w:pStyle w:val="ListParagraph"/>
        <w:numPr>
          <w:ilvl w:val="1"/>
          <w:numId w:val="6"/>
        </w:numPr>
        <w:spacing w:after="27" w:line="259" w:lineRule="auto"/>
        <w:jc w:val="both"/>
      </w:pPr>
      <w:r w:rsidRPr="009825E4">
        <w:t xml:space="preserve">Saskaņot sadzīves atkritumu konteineru novietošanas vietas ar nekustamā īpašuma īpašnieku, tiesisko valdītāju vai </w:t>
      </w:r>
      <w:proofErr w:type="spellStart"/>
      <w:r w:rsidRPr="009825E4">
        <w:t>apsaimniekotāju</w:t>
      </w:r>
      <w:proofErr w:type="spellEnd"/>
      <w:r w:rsidRPr="009825E4">
        <w:t>.</w:t>
      </w:r>
      <w:r w:rsidR="00A461B3" w:rsidRPr="009825E4">
        <w:t xml:space="preserve"> Visos īpašumos atkritumu konteineru novietošanas vietas izvešanai izveido u</w:t>
      </w:r>
      <w:r w:rsidR="00B74BE0" w:rsidRPr="009825E4">
        <w:t xml:space="preserve">n saskaņo </w:t>
      </w:r>
      <w:r w:rsidR="00C062DE" w:rsidRPr="009825E4">
        <w:t>iespējam</w:t>
      </w:r>
      <w:r w:rsidR="00B74BE0" w:rsidRPr="009825E4">
        <w:t>i tuvu ēku pagalmiem.</w:t>
      </w:r>
    </w:p>
    <w:p w14:paraId="195CC563" w14:textId="476B9B5C" w:rsidR="00B2260F" w:rsidRPr="00E53304" w:rsidRDefault="00B2260F" w:rsidP="00B2260F">
      <w:pPr>
        <w:pStyle w:val="ListParagraph"/>
        <w:numPr>
          <w:ilvl w:val="1"/>
          <w:numId w:val="6"/>
        </w:numPr>
        <w:spacing w:after="27" w:line="259" w:lineRule="auto"/>
        <w:jc w:val="both"/>
      </w:pPr>
      <w:r w:rsidRPr="009825E4">
        <w:t>Pēc pieprasījuma par atsevišķu</w:t>
      </w:r>
      <w:r w:rsidRPr="00E53304">
        <w:t xml:space="preserve"> samaksu nodrošināt atkritumu radītājus/valdītājus ar</w:t>
      </w:r>
      <w:r w:rsidR="00ED0133" w:rsidRPr="00E53304">
        <w:t xml:space="preserve"> </w:t>
      </w:r>
      <w:r w:rsidR="00ED0133" w:rsidRPr="003120D7">
        <w:t xml:space="preserve">vismaz </w:t>
      </w:r>
      <w:r w:rsidR="00C862A0" w:rsidRPr="003120D7">
        <w:t>viena</w:t>
      </w:r>
      <w:r w:rsidR="00ED0133" w:rsidRPr="003120D7">
        <w:t xml:space="preserve"> tilpuma (</w:t>
      </w:r>
      <w:r w:rsidR="00C862A0" w:rsidRPr="003120D7">
        <w:t>6</w:t>
      </w:r>
      <w:r w:rsidR="00ED0133" w:rsidRPr="003120D7">
        <w:t>00-</w:t>
      </w:r>
      <w:r w:rsidR="008E3323" w:rsidRPr="003120D7">
        <w:t>10</w:t>
      </w:r>
      <w:r w:rsidR="00ED0133" w:rsidRPr="003120D7">
        <w:t xml:space="preserve">00 litri), </w:t>
      </w:r>
      <w:r w:rsidR="00C862A0" w:rsidRPr="003120D7">
        <w:t>ar vāku slēgtu un ar papildus pamatnes režģi (aizsardzībai pret grauzējiem),</w:t>
      </w:r>
      <w:r w:rsidR="00C862A0" w:rsidRPr="00C32AED">
        <w:t xml:space="preserve"> </w:t>
      </w:r>
      <w:proofErr w:type="spellStart"/>
      <w:r w:rsidRPr="00216AA5">
        <w:t>mājkompostēšanas</w:t>
      </w:r>
      <w:proofErr w:type="spellEnd"/>
      <w:r w:rsidRPr="00216AA5">
        <w:t xml:space="preserve"> tvert</w:t>
      </w:r>
      <w:r w:rsidR="00337C8F" w:rsidRPr="00216AA5">
        <w:t>nēm</w:t>
      </w:r>
      <w:r w:rsidR="00ED0133" w:rsidRPr="00E53304">
        <w:t>/kastēm.</w:t>
      </w:r>
      <w:r w:rsidR="00337C8F" w:rsidRPr="00E53304">
        <w:t xml:space="preserve"> </w:t>
      </w:r>
      <w:r w:rsidR="00ED0133" w:rsidRPr="00E53304">
        <w:t xml:space="preserve">Piedāvājumā iesniedz </w:t>
      </w:r>
      <w:proofErr w:type="spellStart"/>
      <w:r w:rsidR="00ED0133" w:rsidRPr="00E53304">
        <w:t>mājkompostēšanas</w:t>
      </w:r>
      <w:proofErr w:type="spellEnd"/>
      <w:r w:rsidR="00ED0133" w:rsidRPr="00E53304">
        <w:t xml:space="preserve"> tvertņu/kastu specifikāciju un cenu. </w:t>
      </w:r>
    </w:p>
    <w:p w14:paraId="56B44A9D" w14:textId="5093678C" w:rsidR="008B353E" w:rsidRPr="00E53304" w:rsidRDefault="008B353E" w:rsidP="008B353E">
      <w:pPr>
        <w:pStyle w:val="ListParagraph"/>
        <w:numPr>
          <w:ilvl w:val="0"/>
          <w:numId w:val="6"/>
        </w:numPr>
        <w:spacing w:after="160" w:line="259" w:lineRule="auto"/>
        <w:jc w:val="both"/>
        <w:rPr>
          <w:bCs/>
          <w:lang w:bidi="lv-LV"/>
        </w:rPr>
      </w:pPr>
      <w:r w:rsidRPr="00E53304">
        <w:rPr>
          <w:bCs/>
          <w:lang w:bidi="lv-LV"/>
        </w:rPr>
        <w:t>Prasības apsaimniekoto atkritumu uzskaitei, datu apkopošanai pakalpojuma informācijas pieejamībai:</w:t>
      </w:r>
    </w:p>
    <w:p w14:paraId="13981997" w14:textId="77777777" w:rsidR="004F6041" w:rsidRPr="00E53304" w:rsidRDefault="008B353E" w:rsidP="004F6041">
      <w:pPr>
        <w:pStyle w:val="ListParagraph"/>
        <w:numPr>
          <w:ilvl w:val="1"/>
          <w:numId w:val="6"/>
        </w:numPr>
        <w:spacing w:after="160" w:line="259" w:lineRule="auto"/>
        <w:jc w:val="both"/>
        <w:rPr>
          <w:bCs/>
          <w:lang w:bidi="lv-LV"/>
        </w:rPr>
      </w:pPr>
      <w:r w:rsidRPr="00E53304">
        <w:rPr>
          <w:bCs/>
          <w:lang w:bidi="lv-LV"/>
        </w:rPr>
        <w:t xml:space="preserve">Atkritumu </w:t>
      </w:r>
      <w:proofErr w:type="spellStart"/>
      <w:r w:rsidRPr="00E53304">
        <w:rPr>
          <w:bCs/>
          <w:lang w:bidi="lv-LV"/>
        </w:rPr>
        <w:t>apsaimniekotājam</w:t>
      </w:r>
      <w:proofErr w:type="spellEnd"/>
      <w:r w:rsidRPr="00E53304">
        <w:rPr>
          <w:bCs/>
          <w:lang w:bidi="lv-LV"/>
        </w:rPr>
        <w:t xml:space="preserve"> jānodrošina, ka dati par atkritumu apsaimniekošanas pakalpojuma sniegšanu tiek uzkrāti informatīvā sistēmā, nodrošinot normatīvajos aktos par personas datu aizsardzību noteikto, un bez maksas iegūstami Mārupes novada pašvaldībai.</w:t>
      </w:r>
    </w:p>
    <w:p w14:paraId="4225D96D" w14:textId="138521F8" w:rsidR="008B353E" w:rsidRPr="00E53304" w:rsidRDefault="008B353E" w:rsidP="00143CA8">
      <w:pPr>
        <w:pStyle w:val="ListParagraph"/>
        <w:numPr>
          <w:ilvl w:val="1"/>
          <w:numId w:val="6"/>
        </w:numPr>
        <w:spacing w:after="160" w:line="259" w:lineRule="auto"/>
        <w:jc w:val="both"/>
        <w:rPr>
          <w:bCs/>
          <w:lang w:bidi="lv-LV"/>
        </w:rPr>
      </w:pPr>
      <w:r w:rsidRPr="00E53304">
        <w:rPr>
          <w:bCs/>
          <w:lang w:bidi="lv-LV"/>
        </w:rPr>
        <w:t>Pretendents nodrošina Mārupes novada administratīvajā teritorij</w:t>
      </w:r>
      <w:r w:rsidR="00526F5D">
        <w:rPr>
          <w:bCs/>
          <w:lang w:bidi="lv-LV"/>
        </w:rPr>
        <w:t>as katrā atkritumu apsaimniekošanas zonā</w:t>
      </w:r>
      <w:r w:rsidRPr="00E53304">
        <w:rPr>
          <w:bCs/>
          <w:lang w:bidi="lv-LV"/>
        </w:rPr>
        <w:t xml:space="preserve"> apsaimniekoto atkritumu datu apkopošanu pa atkritumu klasēm un darbību veidiem,</w:t>
      </w:r>
      <w:r w:rsidR="009D22E0">
        <w:rPr>
          <w:bCs/>
          <w:lang w:bidi="lv-LV"/>
        </w:rPr>
        <w:t xml:space="preserve"> </w:t>
      </w:r>
      <w:r w:rsidR="009D22E0" w:rsidRPr="00526F5D">
        <w:rPr>
          <w:bCs/>
          <w:lang w:bidi="lv-LV"/>
        </w:rPr>
        <w:t xml:space="preserve">kā arī datu uzskaiti un atkritumu daudzumu mērījumus, atbilstoši </w:t>
      </w:r>
      <w:r w:rsidR="00B16B56" w:rsidRPr="00B16B56">
        <w:rPr>
          <w:bCs/>
          <w:lang w:bidi="lv-LV"/>
        </w:rPr>
        <w:t>2017. gada 30. maija M</w:t>
      </w:r>
      <w:r w:rsidR="00B16B56">
        <w:rPr>
          <w:bCs/>
          <w:lang w:bidi="lv-LV"/>
        </w:rPr>
        <w:t>K</w:t>
      </w:r>
      <w:r w:rsidR="00B16B56" w:rsidRPr="00B16B56">
        <w:rPr>
          <w:bCs/>
          <w:lang w:bidi="lv-LV"/>
        </w:rPr>
        <w:t xml:space="preserve"> noteikumi</w:t>
      </w:r>
      <w:r w:rsidR="00B16B56">
        <w:rPr>
          <w:bCs/>
          <w:lang w:bidi="lv-LV"/>
        </w:rPr>
        <w:t>em Nr.292</w:t>
      </w:r>
      <w:r w:rsidR="00143CA8">
        <w:rPr>
          <w:bCs/>
          <w:lang w:bidi="lv-LV"/>
        </w:rPr>
        <w:t xml:space="preserve">; </w:t>
      </w:r>
      <w:r w:rsidR="00143CA8" w:rsidRPr="00143CA8">
        <w:rPr>
          <w:bCs/>
          <w:lang w:bidi="lv-LV"/>
        </w:rPr>
        <w:t>2018. gada 21. augusta</w:t>
      </w:r>
      <w:r w:rsidR="00143CA8">
        <w:rPr>
          <w:bCs/>
          <w:lang w:bidi="lv-LV"/>
        </w:rPr>
        <w:t xml:space="preserve"> MK</w:t>
      </w:r>
      <w:r w:rsidR="00143CA8" w:rsidRPr="00143CA8">
        <w:rPr>
          <w:bCs/>
          <w:lang w:bidi="lv-LV"/>
        </w:rPr>
        <w:t xml:space="preserve"> noteikumi</w:t>
      </w:r>
      <w:r w:rsidR="00143CA8">
        <w:rPr>
          <w:bCs/>
          <w:lang w:bidi="lv-LV"/>
        </w:rPr>
        <w:t>em</w:t>
      </w:r>
      <w:r w:rsidR="00143CA8" w:rsidRPr="00143CA8">
        <w:rPr>
          <w:bCs/>
          <w:lang w:bidi="lv-LV"/>
        </w:rPr>
        <w:t xml:space="preserve"> Nr. 537</w:t>
      </w:r>
      <w:r w:rsidR="00143CA8">
        <w:rPr>
          <w:bCs/>
          <w:lang w:bidi="lv-LV"/>
        </w:rPr>
        <w:t xml:space="preserve">; </w:t>
      </w:r>
      <w:r w:rsidR="009D22E0" w:rsidRPr="00526F5D">
        <w:rPr>
          <w:bCs/>
          <w:lang w:bidi="lv-LV"/>
        </w:rPr>
        <w:t>2021. gada 26. oktobra MK noteikumiem Nr.712,</w:t>
      </w:r>
      <w:r w:rsidR="009D22E0">
        <w:rPr>
          <w:bCs/>
          <w:lang w:bidi="lv-LV"/>
        </w:rPr>
        <w:t xml:space="preserve"> </w:t>
      </w:r>
      <w:proofErr w:type="spellStart"/>
      <w:r w:rsidR="00AA659D">
        <w:rPr>
          <w:bCs/>
          <w:lang w:bidi="lv-LV"/>
        </w:rPr>
        <w:t>Viduslatvijas</w:t>
      </w:r>
      <w:proofErr w:type="spellEnd"/>
      <w:r w:rsidR="00AA659D">
        <w:rPr>
          <w:bCs/>
          <w:lang w:bidi="lv-LV"/>
        </w:rPr>
        <w:t xml:space="preserve"> atkritumu apsaimniekošanas reģionālā centra nosacījumiem, </w:t>
      </w:r>
      <w:r w:rsidRPr="00E53304">
        <w:rPr>
          <w:bCs/>
          <w:lang w:bidi="lv-LV"/>
        </w:rPr>
        <w:t>tajā skaitā:</w:t>
      </w:r>
    </w:p>
    <w:p w14:paraId="1E123B94" w14:textId="07010CEB" w:rsidR="00853525" w:rsidRPr="00E53304" w:rsidRDefault="008B353E" w:rsidP="00853525">
      <w:pPr>
        <w:pStyle w:val="ListParagraph"/>
        <w:numPr>
          <w:ilvl w:val="2"/>
          <w:numId w:val="6"/>
        </w:numPr>
        <w:spacing w:after="160" w:line="259" w:lineRule="auto"/>
        <w:jc w:val="both"/>
      </w:pPr>
      <w:r w:rsidRPr="00E53304">
        <w:rPr>
          <w:bCs/>
          <w:lang w:bidi="lv-LV"/>
        </w:rPr>
        <w:t xml:space="preserve">savāktais atkritumu apjoms no juridiskām personām (uzņēmumiem), iedzīvotājiem </w:t>
      </w:r>
      <w:r w:rsidRPr="00E53304">
        <w:t>individuālajās dzīvojamās mājās, dvīņu un rindu mājās, daudzdzīvokļu mājās (jurid</w:t>
      </w:r>
      <w:r w:rsidR="00C55EBB">
        <w:t>i</w:t>
      </w:r>
      <w:r w:rsidRPr="00E53304">
        <w:t>skās personas</w:t>
      </w:r>
      <w:r w:rsidR="00C55EBB">
        <w:t xml:space="preserve"> </w:t>
      </w:r>
      <w:r w:rsidRPr="00E53304">
        <w:t xml:space="preserve">- namu </w:t>
      </w:r>
      <w:proofErr w:type="spellStart"/>
      <w:r w:rsidRPr="00E53304">
        <w:t>apsaimniekotāji</w:t>
      </w:r>
      <w:proofErr w:type="spellEnd"/>
      <w:r w:rsidRPr="00E53304">
        <w:t>) pa atkritumu klasēm</w:t>
      </w:r>
      <w:r w:rsidR="00696440">
        <w:t xml:space="preserve"> </w:t>
      </w:r>
      <w:r w:rsidR="006F7140">
        <w:t>pēc masas (t)</w:t>
      </w:r>
      <w:r w:rsidR="009A7F15">
        <w:t>. Nešķirotiem sadzīves atkritumiem un bioloģiskajiem atkritumiem apjomu norādīt arī pēc tilpuma (m</w:t>
      </w:r>
      <w:r w:rsidR="009A7F15" w:rsidRPr="00C230DF">
        <w:rPr>
          <w:vertAlign w:val="superscript"/>
        </w:rPr>
        <w:t>3</w:t>
      </w:r>
      <w:r w:rsidR="009A7F15">
        <w:t>)</w:t>
      </w:r>
      <w:r w:rsidRPr="00E53304">
        <w:t>;</w:t>
      </w:r>
    </w:p>
    <w:p w14:paraId="11814FA8" w14:textId="2538B829" w:rsidR="008B353E" w:rsidRPr="00E53304" w:rsidRDefault="008B353E" w:rsidP="00853525">
      <w:pPr>
        <w:pStyle w:val="ListParagraph"/>
        <w:numPr>
          <w:ilvl w:val="2"/>
          <w:numId w:val="6"/>
        </w:numPr>
        <w:spacing w:after="160" w:line="259" w:lineRule="auto"/>
        <w:jc w:val="both"/>
      </w:pPr>
      <w:r w:rsidRPr="00E53304">
        <w:rPr>
          <w:bCs/>
          <w:lang w:bidi="lv-LV"/>
        </w:rPr>
        <w:t>atkārtotai izmantošanai nodotais, reģenerācijai un pārstrādei nodotais, atkritumu poligonā nodotais atkritumu apjoms no juridiskām personām (uzņēmumiem), iedzīvotājiem individuālajās dzīvojamās mājās, dvīņu un rindu mājās, daudzdzīvokļu mājās (jurid</w:t>
      </w:r>
      <w:r w:rsidR="00C55EBB">
        <w:rPr>
          <w:bCs/>
          <w:lang w:bidi="lv-LV"/>
        </w:rPr>
        <w:t>i</w:t>
      </w:r>
      <w:r w:rsidRPr="00E53304">
        <w:rPr>
          <w:bCs/>
          <w:lang w:bidi="lv-LV"/>
        </w:rPr>
        <w:t>skās personas</w:t>
      </w:r>
      <w:r w:rsidR="00C55EBB">
        <w:rPr>
          <w:bCs/>
          <w:lang w:bidi="lv-LV"/>
        </w:rPr>
        <w:t xml:space="preserve"> </w:t>
      </w:r>
      <w:r w:rsidRPr="00E53304">
        <w:rPr>
          <w:bCs/>
          <w:lang w:bidi="lv-LV"/>
        </w:rPr>
        <w:t xml:space="preserve">- namu </w:t>
      </w:r>
      <w:proofErr w:type="spellStart"/>
      <w:r w:rsidRPr="00E53304">
        <w:rPr>
          <w:bCs/>
          <w:lang w:bidi="lv-LV"/>
        </w:rPr>
        <w:t>apsaimniekotāji</w:t>
      </w:r>
      <w:proofErr w:type="spellEnd"/>
      <w:r w:rsidRPr="00E53304">
        <w:rPr>
          <w:bCs/>
          <w:lang w:bidi="lv-LV"/>
        </w:rPr>
        <w:t>) pa atkritumu klasēm.</w:t>
      </w:r>
    </w:p>
    <w:p w14:paraId="3CA2CCB5" w14:textId="55552D39" w:rsidR="00A540DA" w:rsidRPr="001173C8" w:rsidRDefault="008B353E" w:rsidP="00A540DA">
      <w:pPr>
        <w:pStyle w:val="ListParagraph"/>
        <w:numPr>
          <w:ilvl w:val="1"/>
          <w:numId w:val="6"/>
        </w:numPr>
        <w:spacing w:after="160" w:line="259" w:lineRule="auto"/>
        <w:jc w:val="both"/>
        <w:rPr>
          <w:bCs/>
          <w:lang w:bidi="lv-LV"/>
        </w:rPr>
      </w:pPr>
      <w:r w:rsidRPr="00371846">
        <w:rPr>
          <w:bCs/>
          <w:lang w:bidi="lv-LV"/>
        </w:rPr>
        <w:t xml:space="preserve">Atkritumu </w:t>
      </w:r>
      <w:proofErr w:type="spellStart"/>
      <w:r w:rsidRPr="00371846">
        <w:rPr>
          <w:bCs/>
          <w:lang w:bidi="lv-LV"/>
        </w:rPr>
        <w:t>apsaimniekotājs</w:t>
      </w:r>
      <w:proofErr w:type="spellEnd"/>
      <w:r w:rsidRPr="00371846">
        <w:rPr>
          <w:bCs/>
          <w:lang w:bidi="lv-LV"/>
        </w:rPr>
        <w:t xml:space="preserve"> informāciju (atskaite) par Mārupes novada administratīvajā teritorijā apsaimniekoto atkritumu apjomu</w:t>
      </w:r>
      <w:r w:rsidR="009D22E0" w:rsidRPr="00371846">
        <w:rPr>
          <w:bCs/>
          <w:lang w:bidi="lv-LV"/>
        </w:rPr>
        <w:t>, atbilstoši 7.2. punktam,</w:t>
      </w:r>
      <w:r w:rsidRPr="00371846">
        <w:rPr>
          <w:bCs/>
          <w:lang w:bidi="lv-LV"/>
        </w:rPr>
        <w:t xml:space="preserve"> iesniedz normatīvo aktu noteiktajā kārtībā un pēc pašvaldības pieprasījuma. Atskaitē iekļauj informāciju par veiktajiem sabiedrības informēšanas pasākumiem par atkritumu apsaimniekošanu, tai skaitā par atkritumu dalīto </w:t>
      </w:r>
      <w:r w:rsidRPr="001173C8">
        <w:rPr>
          <w:bCs/>
          <w:lang w:bidi="lv-LV"/>
        </w:rPr>
        <w:t>vākšanu</w:t>
      </w:r>
      <w:r w:rsidR="00200E94" w:rsidRPr="001173C8">
        <w:rPr>
          <w:bCs/>
          <w:lang w:bidi="lv-LV"/>
        </w:rPr>
        <w:t xml:space="preserve"> un izlietoto finansējumu</w:t>
      </w:r>
      <w:r w:rsidRPr="001173C8">
        <w:rPr>
          <w:bCs/>
          <w:lang w:bidi="lv-LV"/>
        </w:rPr>
        <w:t>.</w:t>
      </w:r>
    </w:p>
    <w:p w14:paraId="6F498566" w14:textId="50194E85" w:rsidR="005D5B8B" w:rsidRPr="00200E94" w:rsidRDefault="005D5B8B" w:rsidP="00200E94">
      <w:pPr>
        <w:pStyle w:val="ListParagraph"/>
        <w:numPr>
          <w:ilvl w:val="1"/>
          <w:numId w:val="6"/>
        </w:numPr>
        <w:spacing w:after="160" w:line="259" w:lineRule="auto"/>
        <w:jc w:val="both"/>
        <w:rPr>
          <w:bCs/>
          <w:lang w:bidi="lv-LV"/>
        </w:rPr>
      </w:pPr>
      <w:r w:rsidRPr="00371846">
        <w:rPr>
          <w:bCs/>
          <w:lang w:bidi="lv-LV"/>
        </w:rPr>
        <w:t xml:space="preserve">Atkritumu </w:t>
      </w:r>
      <w:proofErr w:type="spellStart"/>
      <w:r w:rsidRPr="00371846">
        <w:rPr>
          <w:bCs/>
          <w:lang w:bidi="lv-LV"/>
        </w:rPr>
        <w:t>apsaimniekotājs</w:t>
      </w:r>
      <w:proofErr w:type="spellEnd"/>
      <w:r w:rsidRPr="00371846">
        <w:rPr>
          <w:bCs/>
          <w:lang w:bidi="lv-LV"/>
        </w:rPr>
        <w:t xml:space="preserve"> vienu reizi gadā</w:t>
      </w:r>
      <w:r w:rsidR="00C445ED" w:rsidRPr="00371846">
        <w:rPr>
          <w:bCs/>
          <w:lang w:bidi="lv-LV"/>
        </w:rPr>
        <w:t xml:space="preserve"> (par iepriekšējo kalendāro gadu)</w:t>
      </w:r>
      <w:r w:rsidR="00B41C78" w:rsidRPr="00371846">
        <w:rPr>
          <w:bCs/>
          <w:lang w:bidi="lv-LV"/>
        </w:rPr>
        <w:t xml:space="preserve"> līdz 1.martam</w:t>
      </w:r>
      <w:r w:rsidRPr="00371846">
        <w:rPr>
          <w:bCs/>
          <w:lang w:bidi="lv-LV"/>
        </w:rPr>
        <w:t xml:space="preserve"> iesniedz</w:t>
      </w:r>
      <w:r w:rsidR="001E0C16" w:rsidRPr="00371846">
        <w:rPr>
          <w:bCs/>
          <w:lang w:bidi="lv-LV"/>
        </w:rPr>
        <w:t xml:space="preserve"> pašvaldībā</w:t>
      </w:r>
      <w:r w:rsidR="001A45BB" w:rsidRPr="00371846">
        <w:rPr>
          <w:bCs/>
          <w:lang w:bidi="lv-LV"/>
        </w:rPr>
        <w:t xml:space="preserve"> informāciju par atkritumu masas un tilpuma mērījumiem un piemērojamo koeficientu</w:t>
      </w:r>
      <w:r w:rsidR="00A4117D" w:rsidRPr="00371846">
        <w:rPr>
          <w:bCs/>
          <w:lang w:bidi="lv-LV"/>
        </w:rPr>
        <w:t>, kā arī</w:t>
      </w:r>
      <w:r w:rsidR="001E0C16" w:rsidRPr="00371846">
        <w:rPr>
          <w:bCs/>
          <w:lang w:bidi="lv-LV"/>
        </w:rPr>
        <w:t xml:space="preserve"> 1 m</w:t>
      </w:r>
      <w:r w:rsidR="001E0C16" w:rsidRPr="00371846">
        <w:rPr>
          <w:bCs/>
          <w:vertAlign w:val="superscript"/>
          <w:lang w:bidi="lv-LV"/>
        </w:rPr>
        <w:t xml:space="preserve">3 </w:t>
      </w:r>
      <w:r w:rsidR="001E0C16" w:rsidRPr="00371846">
        <w:rPr>
          <w:bCs/>
          <w:lang w:bidi="lv-LV"/>
        </w:rPr>
        <w:t xml:space="preserve">maksā par nešķirotu sadzīves atkritumu apsaimniekošanu iekļauto ieņēmumu aprēķinu par kuriem </w:t>
      </w:r>
      <w:r w:rsidR="001E0C16" w:rsidRPr="00371846">
        <w:rPr>
          <w:bCs/>
          <w:lang w:bidi="lv-LV"/>
        </w:rPr>
        <w:lastRenderedPageBreak/>
        <w:t>samazina sadzīves atkritumu apsaimniekošanas pakalpojumu izmaksas, saskaņā ar Atkritumu apsaimniekošanas likuma 39.pant</w:t>
      </w:r>
      <w:r w:rsidR="008962A9" w:rsidRPr="00371846">
        <w:rPr>
          <w:bCs/>
          <w:lang w:bidi="lv-LV"/>
        </w:rPr>
        <w:t>a 4.daļas 3.punktā</w:t>
      </w:r>
      <w:r w:rsidR="001E0C16" w:rsidRPr="00371846">
        <w:rPr>
          <w:bCs/>
          <w:lang w:bidi="lv-LV"/>
        </w:rPr>
        <w:t xml:space="preserve"> noteikto. </w:t>
      </w:r>
      <w:r w:rsidRPr="00200E94">
        <w:rPr>
          <w:bCs/>
          <w:lang w:bidi="lv-LV"/>
        </w:rPr>
        <w:t xml:space="preserve"> </w:t>
      </w:r>
    </w:p>
    <w:p w14:paraId="167FCE80" w14:textId="77777777" w:rsidR="00A540DA" w:rsidRPr="00E53304" w:rsidRDefault="008B353E" w:rsidP="00A540DA">
      <w:pPr>
        <w:pStyle w:val="ListParagraph"/>
        <w:numPr>
          <w:ilvl w:val="1"/>
          <w:numId w:val="6"/>
        </w:numPr>
        <w:spacing w:after="160" w:line="259" w:lineRule="auto"/>
        <w:jc w:val="both"/>
        <w:rPr>
          <w:bCs/>
          <w:lang w:bidi="lv-LV"/>
        </w:rPr>
      </w:pPr>
      <w:r w:rsidRPr="00E53304">
        <w:rPr>
          <w:bCs/>
          <w:lang w:bidi="lv-LV"/>
        </w:rPr>
        <w:t xml:space="preserve">Atkritumu </w:t>
      </w:r>
      <w:proofErr w:type="spellStart"/>
      <w:r w:rsidRPr="00E53304">
        <w:rPr>
          <w:bCs/>
          <w:lang w:bidi="lv-LV"/>
        </w:rPr>
        <w:t>apsaimniekotājs</w:t>
      </w:r>
      <w:proofErr w:type="spellEnd"/>
      <w:r w:rsidRPr="00E53304">
        <w:rPr>
          <w:bCs/>
          <w:lang w:bidi="lv-LV"/>
        </w:rPr>
        <w:t xml:space="preserve"> vienu reizi ceturksnī iesniedz pašvaldībai informāciju par pakalpojumu saņēmēju iesniegtajām pretenzijām, kas saistītas ar atkritumu apsaimniekošanas pakalpojumu un tā kvalitāti, kā arī sniedz informāciju par problēmām atkritumu apsaimniekošanā un to iespējamiem </w:t>
      </w:r>
      <w:bookmarkStart w:id="11" w:name="_Hlk159416380"/>
      <w:r w:rsidRPr="00E53304">
        <w:rPr>
          <w:bCs/>
          <w:lang w:bidi="lv-LV"/>
        </w:rPr>
        <w:t xml:space="preserve">risinājumiem. </w:t>
      </w:r>
    </w:p>
    <w:p w14:paraId="335AB3A1" w14:textId="061F6A43" w:rsidR="008B353E" w:rsidRPr="00527EA9" w:rsidRDefault="008B353E" w:rsidP="00527EA9">
      <w:pPr>
        <w:pStyle w:val="ListParagraph"/>
        <w:numPr>
          <w:ilvl w:val="1"/>
          <w:numId w:val="6"/>
        </w:numPr>
        <w:spacing w:after="160" w:line="259" w:lineRule="auto"/>
        <w:jc w:val="both"/>
        <w:rPr>
          <w:bCs/>
          <w:lang w:bidi="lv-LV"/>
        </w:rPr>
      </w:pPr>
      <w:r w:rsidRPr="00E53304">
        <w:rPr>
          <w:lang w:eastAsia="en-US"/>
        </w:rPr>
        <w:t>Pamatojoties uz Atkritumu apsaimniekošanas likuma 8.pantu, kur pašvaldībai noteikti pienākumi, pakalpojuma snied</w:t>
      </w:r>
      <w:r w:rsidR="009D22E0">
        <w:rPr>
          <w:lang w:eastAsia="en-US"/>
        </w:rPr>
        <w:t>zējam jānodrošina pieeja uzkrāta</w:t>
      </w:r>
      <w:r w:rsidRPr="00E53304">
        <w:rPr>
          <w:lang w:eastAsia="en-US"/>
        </w:rPr>
        <w:t>jiem datiem par noslēgtajiem atkritumu apsaimniekošanas līgumiem, to statusiem un visa veida pakārtoto informāciju pakalpojuma sniedzējam ir jānodod  pašvaldībai datu apstrādei un analīzei - API servisa veidā (</w:t>
      </w:r>
      <w:proofErr w:type="spellStart"/>
      <w:r w:rsidRPr="00E53304">
        <w:rPr>
          <w:lang w:eastAsia="en-US"/>
        </w:rPr>
        <w:t>Rest</w:t>
      </w:r>
      <w:proofErr w:type="spellEnd"/>
      <w:r w:rsidRPr="00E53304">
        <w:rPr>
          <w:lang w:eastAsia="en-US"/>
        </w:rPr>
        <w:t xml:space="preserve"> ,</w:t>
      </w:r>
      <w:proofErr w:type="spellStart"/>
      <w:r w:rsidRPr="00E53304">
        <w:rPr>
          <w:lang w:eastAsia="en-US"/>
        </w:rPr>
        <w:t>Soap</w:t>
      </w:r>
      <w:proofErr w:type="spellEnd"/>
      <w:r w:rsidRPr="00E53304">
        <w:rPr>
          <w:lang w:eastAsia="en-US"/>
        </w:rPr>
        <w:t>), kur dati periodiski un automātiski tiek atjaunināti un servisa veidā nodoti pašvaldības speciālistam. Dati ir strukturēti un datubāzes arhitektūra  sadarbībā ar pašvaldības speciālistu laika gaitā uzlabota un pilnveidota.  Pakalpojuma sniedzējam ierakstiem datubāzē ir jānodrošina precīza piesaiste VZD adrešu reģistra atribūtu nomenklatūrai - precīzs adreses pieraksts "STD" vai piesaiste pie adrešu reģistra  unikālā adreses identifikatora "ID".</w:t>
      </w:r>
    </w:p>
    <w:p w14:paraId="4841595D" w14:textId="0C6CE848" w:rsidR="008B353E" w:rsidRPr="00A97DC6" w:rsidRDefault="00DF3949" w:rsidP="00A540DA">
      <w:pPr>
        <w:pStyle w:val="ListParagraph"/>
        <w:numPr>
          <w:ilvl w:val="1"/>
          <w:numId w:val="6"/>
        </w:numPr>
        <w:spacing w:after="160" w:line="259" w:lineRule="auto"/>
        <w:jc w:val="both"/>
        <w:rPr>
          <w:bCs/>
          <w:lang w:bidi="lv-LV"/>
        </w:rPr>
      </w:pPr>
      <w:r w:rsidRPr="00A97DC6">
        <w:t xml:space="preserve">Atkritumu apsaimniekošanas uzņēmums ir atbildīgs par elektronisko pakalpojumu </w:t>
      </w:r>
      <w:r w:rsidR="00A56FF0" w:rsidRPr="00A97DC6">
        <w:t xml:space="preserve">portāla </w:t>
      </w:r>
      <w:r w:rsidRPr="00A97DC6">
        <w:t xml:space="preserve">nodrošināšanu klientiem, kas ietver personalizētu lietotāja profilu interneta vidē. Piekļuve šim profilam tiek nodrošināta ar tīmekļa pārlūkprogrammas (WEB pārlūks) iespēju vai ar </w:t>
      </w:r>
      <w:r w:rsidR="00A56FF0" w:rsidRPr="00A97DC6">
        <w:t xml:space="preserve">bezmaksas </w:t>
      </w:r>
      <w:r w:rsidRPr="00A97DC6">
        <w:t xml:space="preserve">mobilās lietotnes (aplikācijas) iespēju. Šajā profilā klientam </w:t>
      </w:r>
      <w:r w:rsidR="00411340">
        <w:t xml:space="preserve">bez maksas </w:t>
      </w:r>
      <w:r w:rsidRPr="00A97DC6">
        <w:t xml:space="preserve">jābūt piekļuvei saviem līgumiem, izvešanas grafikiem, izrakstītajiem rēķiniem, veiktajiem maksājumiem un citām saziņas formām ar pakalpojumu sniedzēju, kā arī saņemt brīdinājumus. Pakalpojumiem jābūt pieejamiem 24 stundas diennaktī, septiņas dienas nedēļā, izņemot plānotos apkopes laikus. </w:t>
      </w:r>
    </w:p>
    <w:p w14:paraId="4137BA83" w14:textId="52046BD6" w:rsidR="00527EA9" w:rsidRPr="00527EA9" w:rsidRDefault="00527EA9" w:rsidP="00527EA9">
      <w:pPr>
        <w:pStyle w:val="ListParagraph"/>
        <w:spacing w:after="160" w:line="259" w:lineRule="auto"/>
        <w:ind w:left="792"/>
        <w:jc w:val="both"/>
        <w:rPr>
          <w:bCs/>
          <w:lang w:bidi="lv-LV"/>
        </w:rPr>
      </w:pPr>
      <w:r>
        <w:rPr>
          <w:bCs/>
          <w:lang w:bidi="lv-LV"/>
        </w:rPr>
        <w:t>Piedāvājumā sniegt nodrošinātā pakalpojuma aprakstu.</w:t>
      </w:r>
    </w:p>
    <w:bookmarkEnd w:id="11"/>
    <w:p w14:paraId="45F2C789" w14:textId="77777777" w:rsidR="000E328C" w:rsidRPr="00E53304" w:rsidRDefault="000E328C" w:rsidP="000E328C">
      <w:pPr>
        <w:pStyle w:val="ListParagraph"/>
        <w:numPr>
          <w:ilvl w:val="0"/>
          <w:numId w:val="6"/>
        </w:numPr>
        <w:spacing w:after="160" w:line="259" w:lineRule="auto"/>
        <w:jc w:val="both"/>
        <w:rPr>
          <w:bCs/>
          <w:lang w:bidi="lv-LV"/>
        </w:rPr>
      </w:pPr>
      <w:r w:rsidRPr="00E53304">
        <w:rPr>
          <w:bCs/>
          <w:lang w:bidi="lv-LV"/>
        </w:rPr>
        <w:t>Pakalpojuma līgumā iekļaujamās prasības visiem atkritumu radītājiem un valdītājiem:</w:t>
      </w:r>
    </w:p>
    <w:p w14:paraId="089694F5" w14:textId="3E13171A" w:rsidR="000E328C" w:rsidRPr="00E53304" w:rsidRDefault="000E328C" w:rsidP="000E328C">
      <w:pPr>
        <w:pStyle w:val="ListParagraph"/>
        <w:numPr>
          <w:ilvl w:val="1"/>
          <w:numId w:val="6"/>
        </w:numPr>
        <w:spacing w:after="160" w:line="259" w:lineRule="auto"/>
        <w:jc w:val="both"/>
        <w:rPr>
          <w:bCs/>
          <w:lang w:bidi="lv-LV"/>
        </w:rPr>
      </w:pPr>
      <w:r w:rsidRPr="00E53304">
        <w:rPr>
          <w:bCs/>
          <w:lang w:bidi="lv-LV"/>
        </w:rPr>
        <w:t>Nodrošināt viena pakalpojumu līgumu slēgšanu ar vairāku daudzdzīvokļu namu apsaimniekošanas biedrībām, ja tās izmanto kopēju sadzīves atkritumu dalītās vākšanas punktu, un nodrošināt pakalpojuma apmaksas rēķina izrakstīšanu katrai no līgumslēdzēju pusei bez papildus samaksas, līgumā noteiktā proporcionālajā dalījumā.</w:t>
      </w:r>
      <w:r w:rsidRPr="00E53304">
        <w:rPr>
          <w:highlight w:val="green"/>
        </w:rPr>
        <w:t xml:space="preserve"> </w:t>
      </w:r>
    </w:p>
    <w:p w14:paraId="50E1E7C8" w14:textId="77777777" w:rsidR="00B348F8" w:rsidRPr="00E53304" w:rsidRDefault="000E328C" w:rsidP="000E328C">
      <w:pPr>
        <w:pStyle w:val="ListParagraph"/>
        <w:numPr>
          <w:ilvl w:val="1"/>
          <w:numId w:val="6"/>
        </w:numPr>
        <w:spacing w:after="160" w:line="259" w:lineRule="auto"/>
        <w:jc w:val="both"/>
        <w:rPr>
          <w:bCs/>
          <w:lang w:bidi="lv-LV"/>
        </w:rPr>
      </w:pPr>
      <w:r w:rsidRPr="00E53304">
        <w:t>Nodrošināt viena pakalpojuma līguma slēgšanu ar rindu māju (līdz sešām sekcijām) kopīpašniekiem, ja tie veido un izmanto kopēju sadzīves atkritumu dalītās vākšanas punktu, un nodrošināt pakalpojuma apmaksas rēķina izrakstīšanu katrai no līgumslēdzēju pusei bez papildus samaksas, līgumā noteiktā proporcionālajā dalījumā.</w:t>
      </w:r>
    </w:p>
    <w:p w14:paraId="2A2435A3" w14:textId="246F5D2E" w:rsidR="000E328C" w:rsidRPr="00141EF2" w:rsidRDefault="000E328C" w:rsidP="000E328C">
      <w:pPr>
        <w:pStyle w:val="ListParagraph"/>
        <w:numPr>
          <w:ilvl w:val="1"/>
          <w:numId w:val="6"/>
        </w:numPr>
        <w:spacing w:after="160" w:line="259" w:lineRule="auto"/>
        <w:jc w:val="both"/>
        <w:rPr>
          <w:bCs/>
          <w:lang w:bidi="lv-LV"/>
        </w:rPr>
      </w:pPr>
      <w:r w:rsidRPr="00E53304">
        <w:t xml:space="preserve">Nodrošināt pakalpojuma saņemšanu slēgtu atkritumu konteineru novietņu vai teritoriju īpašniekiem bez papildus maksājumiem, ja klients nodod atkritumu </w:t>
      </w:r>
      <w:proofErr w:type="spellStart"/>
      <w:r w:rsidRPr="00E53304">
        <w:t>apsaimniekotājam</w:t>
      </w:r>
      <w:proofErr w:type="spellEnd"/>
      <w:r w:rsidRPr="00E53304">
        <w:t xml:space="preserve"> vārtu atslēgu (neatkarīgi no tās veida-mehāniskā atslēga, čips, kods u.c.) un specializētais atkritumu savākšanas transports var piekļūt </w:t>
      </w:r>
      <w:r w:rsidRPr="00141EF2">
        <w:lastRenderedPageBreak/>
        <w:t xml:space="preserve">konteineriem. Atkritumu </w:t>
      </w:r>
      <w:proofErr w:type="spellStart"/>
      <w:r w:rsidRPr="00141EF2">
        <w:t>apsaimniekotāja</w:t>
      </w:r>
      <w:proofErr w:type="spellEnd"/>
      <w:r w:rsidRPr="00141EF2">
        <w:t xml:space="preserve"> pienākums, pēc atkritum</w:t>
      </w:r>
      <w:r w:rsidR="009D22E0" w:rsidRPr="00141EF2">
        <w:t>u</w:t>
      </w:r>
      <w:r w:rsidRPr="00141EF2">
        <w:t xml:space="preserve"> konteineru iztukšošanas, ir tos nolikt vietā un novietni</w:t>
      </w:r>
      <w:r w:rsidR="00141EF2" w:rsidRPr="00141EF2">
        <w:t xml:space="preserve"> vai teritoriju</w:t>
      </w:r>
      <w:r w:rsidRPr="00141EF2">
        <w:t xml:space="preserve"> aizslēgt.</w:t>
      </w:r>
    </w:p>
    <w:p w14:paraId="6DC3069A" w14:textId="346BBB81" w:rsidR="005D5820" w:rsidRPr="00141EF2" w:rsidRDefault="005D5820" w:rsidP="000E328C">
      <w:pPr>
        <w:pStyle w:val="ListParagraph"/>
        <w:numPr>
          <w:ilvl w:val="1"/>
          <w:numId w:val="6"/>
        </w:numPr>
        <w:spacing w:after="160" w:line="259" w:lineRule="auto"/>
        <w:jc w:val="both"/>
        <w:rPr>
          <w:bCs/>
          <w:lang w:bidi="lv-LV"/>
        </w:rPr>
      </w:pPr>
      <w:r w:rsidRPr="00141EF2">
        <w:t xml:space="preserve">Ja Atkritumu </w:t>
      </w:r>
      <w:proofErr w:type="spellStart"/>
      <w:r w:rsidRPr="00141EF2">
        <w:t>apsaimniekotāja</w:t>
      </w:r>
      <w:proofErr w:type="spellEnd"/>
      <w:r w:rsidRPr="00141EF2">
        <w:t xml:space="preserve"> vainas dēļ</w:t>
      </w:r>
      <w:r w:rsidR="00411340">
        <w:t>,</w:t>
      </w:r>
      <w:r w:rsidRPr="00141EF2">
        <w:t xml:space="preserve"> klientam nav izvesti atkritumi grafikā norādītajā izvešanas dienā, tos izved tuvākajā iespējamā laikā, bet ne vēlāk kā divas dienas. Ja savlaicīgi neizvestu atkritumu dēļ ir izveidojies papildus atkritumu apjoms, </w:t>
      </w:r>
      <w:proofErr w:type="spellStart"/>
      <w:r w:rsidRPr="00141EF2">
        <w:t>apsaimniekotājs</w:t>
      </w:r>
      <w:proofErr w:type="spellEnd"/>
      <w:r w:rsidRPr="00141EF2">
        <w:t xml:space="preserve"> tos savāc un izved bez maksas, bet ne vairāk kā izvedamā konteinera tilpuma apjomā. Pakalpojuma nenodrošināšana grafikā norādītajā laikā, nedrīkst pārsniegt trīs reizes kalendārā gada laikā.</w:t>
      </w:r>
    </w:p>
    <w:p w14:paraId="14F82918" w14:textId="77777777" w:rsidR="00A7695A" w:rsidRPr="00141EF2" w:rsidRDefault="00B348F8" w:rsidP="000E328C">
      <w:pPr>
        <w:pStyle w:val="ListParagraph"/>
        <w:numPr>
          <w:ilvl w:val="1"/>
          <w:numId w:val="6"/>
        </w:numPr>
        <w:spacing w:after="160" w:line="259" w:lineRule="auto"/>
        <w:jc w:val="both"/>
        <w:rPr>
          <w:bCs/>
          <w:lang w:bidi="lv-LV"/>
        </w:rPr>
      </w:pPr>
      <w:r w:rsidRPr="00141EF2">
        <w:t>Pēc pieprasījuma</w:t>
      </w:r>
      <w:r w:rsidR="00A7695A" w:rsidRPr="00141EF2">
        <w:t>,</w:t>
      </w:r>
      <w:r w:rsidRPr="00141EF2">
        <w:t xml:space="preserve"> par atsevišķu samaksu</w:t>
      </w:r>
      <w:r w:rsidR="00A7695A" w:rsidRPr="00141EF2">
        <w:t>,</w:t>
      </w:r>
      <w:r w:rsidRPr="00141EF2">
        <w:t xml:space="preserve"> nodrošināt atkritumu izvešanu </w:t>
      </w:r>
      <w:r w:rsidR="00A7695A" w:rsidRPr="00141EF2">
        <w:t xml:space="preserve">precīzi </w:t>
      </w:r>
      <w:r w:rsidRPr="00141EF2">
        <w:t xml:space="preserve">noteiktā </w:t>
      </w:r>
      <w:r w:rsidR="00A7695A" w:rsidRPr="00141EF2">
        <w:t xml:space="preserve">laikā. </w:t>
      </w:r>
    </w:p>
    <w:p w14:paraId="6728B89F" w14:textId="2432B759" w:rsidR="005D5820" w:rsidRPr="00141EF2" w:rsidRDefault="00B23272" w:rsidP="000E328C">
      <w:pPr>
        <w:pStyle w:val="ListParagraph"/>
        <w:numPr>
          <w:ilvl w:val="1"/>
          <w:numId w:val="6"/>
        </w:numPr>
        <w:spacing w:after="160" w:line="259" w:lineRule="auto"/>
        <w:jc w:val="both"/>
        <w:rPr>
          <w:bCs/>
          <w:lang w:bidi="lv-LV"/>
        </w:rPr>
      </w:pPr>
      <w:r w:rsidRPr="00141EF2">
        <w:t xml:space="preserve">Atkritumu </w:t>
      </w:r>
      <w:proofErr w:type="spellStart"/>
      <w:r w:rsidRPr="00141EF2">
        <w:t>apsaimniekotājs</w:t>
      </w:r>
      <w:proofErr w:type="spellEnd"/>
      <w:r w:rsidRPr="00141EF2">
        <w:t xml:space="preserve"> ne</w:t>
      </w:r>
      <w:r w:rsidR="009D22E0" w:rsidRPr="00141EF2">
        <w:t xml:space="preserve">piemēro </w:t>
      </w:r>
      <w:r w:rsidR="00D63AD5">
        <w:t xml:space="preserve">papildus </w:t>
      </w:r>
      <w:r w:rsidR="009D22E0" w:rsidRPr="00141EF2">
        <w:t>administrēšanas maksu (</w:t>
      </w:r>
      <w:r w:rsidRPr="00141EF2">
        <w:t>vai transporta izdevumus) par papildus pieteikto atkritumu izvešanu ārpus grafika</w:t>
      </w:r>
      <w:r w:rsidR="00141EF2" w:rsidRPr="00141EF2">
        <w:t xml:space="preserve"> vai</w:t>
      </w:r>
      <w:r w:rsidRPr="00141EF2">
        <w:t xml:space="preserve"> līdz četrām reizēm kalendārā gada laikā. </w:t>
      </w:r>
    </w:p>
    <w:p w14:paraId="118276E3" w14:textId="5303AD01" w:rsidR="009B254B" w:rsidRPr="00141EF2" w:rsidRDefault="009B254B" w:rsidP="00956344">
      <w:pPr>
        <w:pStyle w:val="ListParagraph"/>
        <w:numPr>
          <w:ilvl w:val="1"/>
          <w:numId w:val="6"/>
        </w:numPr>
        <w:spacing w:after="160" w:line="259" w:lineRule="auto"/>
        <w:jc w:val="both"/>
        <w:rPr>
          <w:bCs/>
          <w:lang w:bidi="lv-LV"/>
        </w:rPr>
      </w:pPr>
      <w:r w:rsidRPr="00141EF2">
        <w:t xml:space="preserve"> </w:t>
      </w:r>
      <w:r w:rsidR="00BB608B" w:rsidRPr="003C50DB">
        <w:t xml:space="preserve">Ja klients nenovieto konteineru specializētajam atkritumu apsaimniekošanas transportam pieejamā vietā atkritumu izvešanas dienā, Atkritumu </w:t>
      </w:r>
      <w:proofErr w:type="spellStart"/>
      <w:r w:rsidR="00BB608B" w:rsidRPr="003C50DB">
        <w:t>apsaimniekotājs</w:t>
      </w:r>
      <w:proofErr w:type="spellEnd"/>
      <w:r w:rsidR="00BB608B" w:rsidRPr="003C50DB">
        <w:t xml:space="preserve"> veic foto fiksāciju un informāciju pievieno klientu datu bāzei. Klienta pienākums ir segt Pretendenta transporta izdevumus, kas nepārsniedz Finanšu piedāvājuma vērtēšanas kritērija K1 izmaksu posteņu 1.1; 1.2.; 1.3.; 1.7 kopsummu.</w:t>
      </w:r>
    </w:p>
    <w:p w14:paraId="532A7406" w14:textId="307616F5" w:rsidR="009B254B" w:rsidRPr="00620DD1" w:rsidRDefault="000E328C" w:rsidP="009B254B">
      <w:pPr>
        <w:pStyle w:val="ListParagraph"/>
        <w:numPr>
          <w:ilvl w:val="1"/>
          <w:numId w:val="6"/>
        </w:numPr>
        <w:spacing w:after="160" w:line="259" w:lineRule="auto"/>
        <w:jc w:val="both"/>
        <w:rPr>
          <w:bCs/>
          <w:lang w:bidi="lv-LV"/>
        </w:rPr>
      </w:pPr>
      <w:r w:rsidRPr="00141EF2">
        <w:t xml:space="preserve">Atkritumu </w:t>
      </w:r>
      <w:proofErr w:type="spellStart"/>
      <w:r w:rsidRPr="00141EF2">
        <w:t>apsaimniekotājs</w:t>
      </w:r>
      <w:proofErr w:type="spellEnd"/>
      <w:r w:rsidRPr="00141EF2">
        <w:t xml:space="preserve"> nepiemēro administrēšanas maksu klientam par atkritumu izvešanas grafika maiņu līdz divām reizēm gadā</w:t>
      </w:r>
      <w:r w:rsidR="00141EF2" w:rsidRPr="00141EF2">
        <w:t xml:space="preserve"> un grafikā paredzētās atkritumu izvešanas reizes atcelšanu līdz četrām reizēm kalendārā gada laikā.</w:t>
      </w:r>
    </w:p>
    <w:p w14:paraId="14C94FDC" w14:textId="33399796" w:rsidR="00620DD1" w:rsidRDefault="00620DD1" w:rsidP="00620DD1">
      <w:pPr>
        <w:pStyle w:val="ListParagraph"/>
        <w:numPr>
          <w:ilvl w:val="1"/>
          <w:numId w:val="6"/>
        </w:numPr>
        <w:spacing w:after="160" w:line="259" w:lineRule="auto"/>
        <w:jc w:val="both"/>
        <w:rPr>
          <w:bCs/>
          <w:lang w:bidi="lv-LV"/>
        </w:rPr>
      </w:pPr>
      <w:r>
        <w:rPr>
          <w:bCs/>
          <w:lang w:bidi="lv-LV"/>
        </w:rPr>
        <w:t xml:space="preserve">Atkritumu </w:t>
      </w:r>
      <w:proofErr w:type="spellStart"/>
      <w:r>
        <w:rPr>
          <w:bCs/>
          <w:lang w:bidi="lv-LV"/>
        </w:rPr>
        <w:t>apsaimniekotājs</w:t>
      </w:r>
      <w:proofErr w:type="spellEnd"/>
      <w:r>
        <w:rPr>
          <w:bCs/>
          <w:lang w:bidi="lv-LV"/>
        </w:rPr>
        <w:t xml:space="preserve"> nepiemēro administrēšanas maksu un </w:t>
      </w:r>
      <w:r w:rsidRPr="00620DD1">
        <w:rPr>
          <w:bCs/>
          <w:lang w:bidi="lv-LV"/>
        </w:rPr>
        <w:t>transporta iz</w:t>
      </w:r>
      <w:r>
        <w:rPr>
          <w:bCs/>
          <w:lang w:bidi="lv-LV"/>
        </w:rPr>
        <w:t>devumus</w:t>
      </w:r>
      <w:r w:rsidRPr="00620DD1">
        <w:rPr>
          <w:bCs/>
          <w:lang w:bidi="lv-LV"/>
        </w:rPr>
        <w:t xml:space="preserve"> par grafikā iekļauto/pieteikto liel</w:t>
      </w:r>
      <w:r>
        <w:rPr>
          <w:bCs/>
          <w:lang w:bidi="lv-LV"/>
        </w:rPr>
        <w:t>a izmēra</w:t>
      </w:r>
      <w:r w:rsidRPr="00620DD1">
        <w:rPr>
          <w:bCs/>
          <w:lang w:bidi="lv-LV"/>
        </w:rPr>
        <w:t xml:space="preserve"> atkritumu izvešanu objektā, ja tajā neatrodas </w:t>
      </w:r>
      <w:r w:rsidR="00C230DF">
        <w:rPr>
          <w:bCs/>
          <w:lang w:bidi="lv-LV"/>
        </w:rPr>
        <w:t xml:space="preserve">visi </w:t>
      </w:r>
      <w:r>
        <w:rPr>
          <w:bCs/>
          <w:lang w:bidi="lv-LV"/>
        </w:rPr>
        <w:t>norādītie atkritumi.</w:t>
      </w:r>
    </w:p>
    <w:p w14:paraId="2CD2FBC1" w14:textId="30723329" w:rsidR="00620DD1" w:rsidRPr="00141EF2" w:rsidRDefault="00620DD1" w:rsidP="00620DD1">
      <w:pPr>
        <w:pStyle w:val="ListParagraph"/>
        <w:numPr>
          <w:ilvl w:val="1"/>
          <w:numId w:val="6"/>
        </w:numPr>
        <w:spacing w:after="160" w:line="259" w:lineRule="auto"/>
        <w:jc w:val="both"/>
        <w:rPr>
          <w:bCs/>
          <w:lang w:bidi="lv-LV"/>
        </w:rPr>
      </w:pPr>
      <w:r w:rsidRPr="00620DD1">
        <w:rPr>
          <w:bCs/>
          <w:lang w:bidi="lv-LV"/>
        </w:rPr>
        <w:t xml:space="preserve">Atkritumu </w:t>
      </w:r>
      <w:proofErr w:type="spellStart"/>
      <w:r w:rsidRPr="00620DD1">
        <w:rPr>
          <w:bCs/>
          <w:lang w:bidi="lv-LV"/>
        </w:rPr>
        <w:t>apsaimniekotājs</w:t>
      </w:r>
      <w:proofErr w:type="spellEnd"/>
      <w:r w:rsidRPr="00620DD1">
        <w:rPr>
          <w:bCs/>
          <w:lang w:bidi="lv-LV"/>
        </w:rPr>
        <w:t xml:space="preserve"> nepiemēro </w:t>
      </w:r>
      <w:r w:rsidR="00D01CB1">
        <w:rPr>
          <w:bCs/>
          <w:lang w:bidi="lv-LV"/>
        </w:rPr>
        <w:t>maksu par konteineru stumšanu</w:t>
      </w:r>
      <w:r w:rsidRPr="00620DD1">
        <w:rPr>
          <w:bCs/>
          <w:lang w:bidi="lv-LV"/>
        </w:rPr>
        <w:t>, ja objektā konteineri nav brīvi pieejami specializētajam transportlīdzeklim</w:t>
      </w:r>
      <w:r w:rsidR="00C230DF">
        <w:rPr>
          <w:bCs/>
          <w:lang w:bidi="lv-LV"/>
        </w:rPr>
        <w:t>, bet ir novietoti vietā, par kuru ir vienojušās puses, slēdzot pakalpojuma līgumu</w:t>
      </w:r>
      <w:r w:rsidRPr="00620DD1">
        <w:rPr>
          <w:bCs/>
          <w:lang w:bidi="lv-LV"/>
        </w:rPr>
        <w:t>.</w:t>
      </w:r>
    </w:p>
    <w:p w14:paraId="3AA91976" w14:textId="2CEB7EFD" w:rsidR="006F3E83" w:rsidRPr="00E53304" w:rsidRDefault="001A45BB" w:rsidP="006F3E83">
      <w:pPr>
        <w:pStyle w:val="ListParagraph"/>
        <w:numPr>
          <w:ilvl w:val="1"/>
          <w:numId w:val="6"/>
        </w:numPr>
        <w:spacing w:after="160" w:line="259" w:lineRule="auto"/>
        <w:jc w:val="both"/>
        <w:rPr>
          <w:bCs/>
          <w:lang w:bidi="lv-LV"/>
        </w:rPr>
      </w:pPr>
      <w:r>
        <w:rPr>
          <w:rFonts w:eastAsia="Arial Unicode MS"/>
          <w:lang w:bidi="lv-LV"/>
        </w:rPr>
        <w:t xml:space="preserve">Atkritumu </w:t>
      </w:r>
      <w:proofErr w:type="spellStart"/>
      <w:r>
        <w:rPr>
          <w:rFonts w:eastAsia="Arial Unicode MS"/>
          <w:lang w:bidi="lv-LV"/>
        </w:rPr>
        <w:t>a</w:t>
      </w:r>
      <w:r w:rsidR="000E328C" w:rsidRPr="00E53304">
        <w:rPr>
          <w:rFonts w:eastAsia="Arial Unicode MS"/>
          <w:lang w:bidi="lv-LV"/>
        </w:rPr>
        <w:t>psaimniekotājs</w:t>
      </w:r>
      <w:proofErr w:type="spellEnd"/>
      <w:r w:rsidR="000E328C" w:rsidRPr="00E53304">
        <w:rPr>
          <w:rFonts w:eastAsia="Arial Unicode MS"/>
          <w:lang w:bidi="lv-LV"/>
        </w:rPr>
        <w:t xml:space="preserve"> nodrošina, ka </w:t>
      </w:r>
      <w:r w:rsidR="00E646B0">
        <w:rPr>
          <w:rFonts w:eastAsia="Arial Unicode MS"/>
          <w:lang w:bidi="lv-LV"/>
        </w:rPr>
        <w:t xml:space="preserve">informācija par atkritumu šķirošanu ir līguma </w:t>
      </w:r>
      <w:r w:rsidR="00ED7FC1">
        <w:rPr>
          <w:rFonts w:eastAsia="Arial Unicode MS"/>
          <w:lang w:bidi="lv-LV"/>
        </w:rPr>
        <w:t xml:space="preserve">ar klientiem </w:t>
      </w:r>
      <w:r w:rsidR="00E646B0">
        <w:rPr>
          <w:rFonts w:eastAsia="Arial Unicode MS"/>
          <w:lang w:bidi="lv-LV"/>
        </w:rPr>
        <w:t>neatņemama sastāvdaļa</w:t>
      </w:r>
      <w:r w:rsidR="000E328C" w:rsidRPr="00E53304">
        <w:rPr>
          <w:rFonts w:eastAsia="Arial Unicode MS"/>
          <w:lang w:bidi="lv-LV"/>
        </w:rPr>
        <w:t>.</w:t>
      </w:r>
      <w:r w:rsidR="009B254B" w:rsidRPr="00E53304">
        <w:rPr>
          <w:rFonts w:eastAsia="Arial Unicode MS"/>
          <w:lang w:bidi="lv-LV"/>
        </w:rPr>
        <w:t xml:space="preserve"> </w:t>
      </w:r>
    </w:p>
    <w:p w14:paraId="6C0C535C" w14:textId="538544B1" w:rsidR="006F3E83" w:rsidRPr="00E53304" w:rsidRDefault="007A13C9" w:rsidP="006F3E83">
      <w:pPr>
        <w:pStyle w:val="ListParagraph"/>
        <w:numPr>
          <w:ilvl w:val="1"/>
          <w:numId w:val="6"/>
        </w:numPr>
        <w:spacing w:after="160" w:line="259" w:lineRule="auto"/>
        <w:jc w:val="both"/>
        <w:rPr>
          <w:bCs/>
          <w:lang w:bidi="lv-LV"/>
        </w:rPr>
      </w:pPr>
      <w:r w:rsidRPr="00E53304">
        <w:t xml:space="preserve">Rēķini par saņemto </w:t>
      </w:r>
      <w:r w:rsidRPr="00E53304">
        <w:rPr>
          <w:rFonts w:eastAsia="Arial Unicode MS"/>
          <w:lang w:bidi="lv-LV"/>
        </w:rPr>
        <w:t xml:space="preserve">atkritumu apsaimniekošanas </w:t>
      </w:r>
      <w:r w:rsidRPr="00E53304">
        <w:t xml:space="preserve">pakalpojumu klientiem </w:t>
      </w:r>
      <w:r w:rsidRPr="00E53304">
        <w:rPr>
          <w:rFonts w:eastAsia="Arial Unicode MS"/>
          <w:lang w:bidi="lv-LV"/>
        </w:rPr>
        <w:t xml:space="preserve">tiek izsniegti reizi mēnesī. Pēc savstarpējās vienošanās var tikt izsniegti avansa rēķini. </w:t>
      </w:r>
      <w:r w:rsidRPr="00E53304">
        <w:rPr>
          <w:bCs/>
          <w:lang w:bidi="lv-LV"/>
        </w:rPr>
        <w:t>Izsūtot rēķinus, tiek pievienota aktuālā informācija par atkritumu apsaimniekošanu.</w:t>
      </w:r>
    </w:p>
    <w:p w14:paraId="0CE3B260" w14:textId="5A2BB85E" w:rsidR="000E328C" w:rsidRPr="001A45BB" w:rsidRDefault="006F3E83" w:rsidP="00C52191">
      <w:pPr>
        <w:pStyle w:val="ListParagraph"/>
        <w:numPr>
          <w:ilvl w:val="1"/>
          <w:numId w:val="6"/>
        </w:numPr>
        <w:spacing w:after="160" w:line="259" w:lineRule="auto"/>
        <w:jc w:val="both"/>
        <w:rPr>
          <w:bCs/>
          <w:lang w:bidi="lv-LV"/>
        </w:rPr>
      </w:pPr>
      <w:r w:rsidRPr="00E53304">
        <w:t xml:space="preserve">Atkritumu </w:t>
      </w:r>
      <w:proofErr w:type="spellStart"/>
      <w:r w:rsidRPr="00E53304">
        <w:t>apsaimniekotājs</w:t>
      </w:r>
      <w:proofErr w:type="spellEnd"/>
      <w:r w:rsidRPr="00E53304">
        <w:t xml:space="preserve"> klientam nodrošina iespēju</w:t>
      </w:r>
      <w:r w:rsidRPr="00E53304">
        <w:rPr>
          <w:rFonts w:eastAsia="Arial Unicode MS"/>
          <w:lang w:bidi="lv-LV"/>
        </w:rPr>
        <w:t xml:space="preserve"> izvēlēties saņemt rēķinu par atkritumu apsaimniekošanu elektroniski vai drukātā veidā. Par drukāta rēķina piegādi ar pasta starpniecību Atkritumu </w:t>
      </w:r>
      <w:proofErr w:type="spellStart"/>
      <w:r w:rsidRPr="00E53304">
        <w:rPr>
          <w:rFonts w:eastAsia="Arial Unicode MS"/>
          <w:lang w:bidi="lv-LV"/>
        </w:rPr>
        <w:t>apsaimniekotājs</w:t>
      </w:r>
      <w:proofErr w:type="spellEnd"/>
      <w:r w:rsidRPr="00E53304">
        <w:rPr>
          <w:rFonts w:eastAsia="Arial Unicode MS"/>
          <w:lang w:bidi="lv-LV"/>
        </w:rPr>
        <w:t xml:space="preserve"> ir tiesīgs piemērot maksu tikai par faktiskajiem pasta izdevumiem, kas rodas rēķina nosūtīšanas rezultātā. </w:t>
      </w:r>
    </w:p>
    <w:p w14:paraId="163EB7F6" w14:textId="445E127E" w:rsidR="000E328C" w:rsidRPr="001A45BB" w:rsidRDefault="000E328C" w:rsidP="00C52191">
      <w:pPr>
        <w:pStyle w:val="ListParagraph"/>
        <w:numPr>
          <w:ilvl w:val="0"/>
          <w:numId w:val="6"/>
        </w:numPr>
        <w:spacing w:after="160" w:line="259" w:lineRule="auto"/>
        <w:jc w:val="both"/>
        <w:rPr>
          <w:bCs/>
          <w:lang w:bidi="lv-LV"/>
        </w:rPr>
      </w:pPr>
      <w:r w:rsidRPr="00C52191">
        <w:rPr>
          <w:bCs/>
          <w:lang w:bidi="lv-LV"/>
        </w:rPr>
        <w:t>Finanšu piedāvājuma atkritumu apsaimniekošanas maksa un maksāšanas kārtība.</w:t>
      </w:r>
    </w:p>
    <w:p w14:paraId="7F241CD9" w14:textId="11E5896E" w:rsidR="000E328C" w:rsidRDefault="001A45BB" w:rsidP="00C52191">
      <w:pPr>
        <w:pStyle w:val="ListParagraph"/>
        <w:numPr>
          <w:ilvl w:val="1"/>
          <w:numId w:val="6"/>
        </w:numPr>
        <w:spacing w:after="160" w:line="259" w:lineRule="auto"/>
        <w:jc w:val="both"/>
        <w:rPr>
          <w:bCs/>
          <w:lang w:bidi="lv-LV"/>
        </w:rPr>
      </w:pPr>
      <w:r>
        <w:rPr>
          <w:bCs/>
          <w:lang w:bidi="lv-LV"/>
        </w:rPr>
        <w:t xml:space="preserve">Atkritumu </w:t>
      </w:r>
      <w:proofErr w:type="spellStart"/>
      <w:r>
        <w:rPr>
          <w:bCs/>
          <w:lang w:bidi="lv-LV"/>
        </w:rPr>
        <w:t>apsaimniekotājs</w:t>
      </w:r>
      <w:proofErr w:type="spellEnd"/>
      <w:r w:rsidRPr="001A45BB">
        <w:rPr>
          <w:bCs/>
          <w:lang w:bidi="lv-LV"/>
        </w:rPr>
        <w:t xml:space="preserve"> </w:t>
      </w:r>
      <w:r w:rsidR="000E328C" w:rsidRPr="001A45BB">
        <w:rPr>
          <w:bCs/>
          <w:lang w:bidi="lv-LV"/>
        </w:rPr>
        <w:t>Finanšu piedāvājuma atkritumu apsaimniekošanas maksā iekļauj visus atkritumu radītājus/valdītājus, kas atrodas Mārupes novada administratīvajā teritorijā un visas izmaksas, kas nepieciešamas</w:t>
      </w:r>
      <w:r w:rsidR="001251D4">
        <w:rPr>
          <w:bCs/>
          <w:lang w:bidi="lv-LV"/>
        </w:rPr>
        <w:t>,</w:t>
      </w:r>
      <w:r w:rsidR="000E328C" w:rsidRPr="001A45BB">
        <w:rPr>
          <w:bCs/>
          <w:lang w:bidi="lv-LV"/>
        </w:rPr>
        <w:t xml:space="preserve"> </w:t>
      </w:r>
      <w:r w:rsidR="001251D4">
        <w:rPr>
          <w:bCs/>
          <w:lang w:bidi="lv-LV"/>
        </w:rPr>
        <w:t xml:space="preserve">lai izpildītu </w:t>
      </w:r>
      <w:r w:rsidR="000E328C" w:rsidRPr="001A45BB">
        <w:rPr>
          <w:bCs/>
          <w:lang w:bidi="lv-LV"/>
        </w:rPr>
        <w:t>konkursa nolikuma prasības.</w:t>
      </w:r>
    </w:p>
    <w:p w14:paraId="2773B1C9" w14:textId="27EF3D20" w:rsidR="000E328C" w:rsidRPr="00802764" w:rsidRDefault="000E328C" w:rsidP="00C52191">
      <w:pPr>
        <w:pStyle w:val="ListParagraph"/>
        <w:numPr>
          <w:ilvl w:val="1"/>
          <w:numId w:val="6"/>
        </w:numPr>
        <w:spacing w:after="160" w:line="259" w:lineRule="auto"/>
        <w:jc w:val="both"/>
        <w:rPr>
          <w:bCs/>
          <w:lang w:bidi="lv-LV"/>
        </w:rPr>
      </w:pPr>
      <w:r w:rsidRPr="00802764">
        <w:rPr>
          <w:bCs/>
          <w:lang w:bidi="lv-LV"/>
        </w:rPr>
        <w:lastRenderedPageBreak/>
        <w:t>Sadzīves atkritumu apsaimniekošanas maksā iekļauj (no atkritumu radītājiem netiek iekasēta samaksa):</w:t>
      </w:r>
    </w:p>
    <w:p w14:paraId="1C7836BA" w14:textId="77777777" w:rsidR="000E328C" w:rsidRDefault="000E328C" w:rsidP="000E328C">
      <w:pPr>
        <w:spacing w:after="160" w:line="259" w:lineRule="auto"/>
        <w:jc w:val="both"/>
        <w:rPr>
          <w:bCs/>
          <w:lang w:bidi="lv-LV"/>
        </w:rPr>
      </w:pPr>
      <w:r>
        <w:rPr>
          <w:bCs/>
          <w:lang w:bidi="lv-LV"/>
        </w:rPr>
        <w:t>- Klientiem lietošanā nodoto atkritumu konteineru, kas nepieciešami dalītai sadzīves atkritumu vākšanai, nodrošināšanai nepieciešamās izmaksas (konteineru iegāde, piegāde, labošana, marķēšana);</w:t>
      </w:r>
    </w:p>
    <w:p w14:paraId="4AD834B8" w14:textId="69B6CEC7" w:rsidR="000E328C" w:rsidRDefault="000E328C" w:rsidP="000E328C">
      <w:pPr>
        <w:spacing w:after="160" w:line="259" w:lineRule="auto"/>
        <w:jc w:val="both"/>
        <w:rPr>
          <w:bCs/>
          <w:lang w:bidi="lv-LV"/>
        </w:rPr>
      </w:pPr>
      <w:r>
        <w:rPr>
          <w:bCs/>
          <w:lang w:bidi="lv-LV"/>
        </w:rPr>
        <w:t xml:space="preserve">- Klientiem lietošanā nodoto atkritumu konteineru mazgāšanu un </w:t>
      </w:r>
      <w:r w:rsidRPr="00BB4944">
        <w:rPr>
          <w:bCs/>
          <w:lang w:bidi="lv-LV"/>
        </w:rPr>
        <w:t xml:space="preserve">dezinfekciju </w:t>
      </w:r>
      <w:r w:rsidR="00BB4944" w:rsidRPr="00BB4944">
        <w:rPr>
          <w:bCs/>
          <w:lang w:bidi="lv-LV"/>
        </w:rPr>
        <w:t>d</w:t>
      </w:r>
      <w:r w:rsidRPr="00BB4944">
        <w:rPr>
          <w:bCs/>
          <w:lang w:bidi="lv-LV"/>
        </w:rPr>
        <w:t>ivas reizes gadā;</w:t>
      </w:r>
    </w:p>
    <w:p w14:paraId="636B44B1" w14:textId="0335883F" w:rsidR="000E328C" w:rsidRDefault="000E328C" w:rsidP="000E328C">
      <w:pPr>
        <w:spacing w:after="160" w:line="259" w:lineRule="auto"/>
        <w:jc w:val="both"/>
        <w:rPr>
          <w:bCs/>
          <w:lang w:bidi="lv-LV"/>
        </w:rPr>
      </w:pPr>
      <w:r>
        <w:rPr>
          <w:bCs/>
          <w:lang w:bidi="lv-LV"/>
        </w:rPr>
        <w:t xml:space="preserve">- </w:t>
      </w:r>
      <w:r w:rsidRPr="00805ED7">
        <w:rPr>
          <w:bCs/>
          <w:lang w:bidi="lv-LV"/>
        </w:rPr>
        <w:t xml:space="preserve">liela izmēra, neizjauktu elektropreču, dienasgaismas lampu, akumulatoru, bateriju, riepu, atkritumu savākšana no klientiem, ne retāk </w:t>
      </w:r>
      <w:r w:rsidRPr="00BB4944">
        <w:rPr>
          <w:bCs/>
          <w:lang w:bidi="lv-LV"/>
        </w:rPr>
        <w:t>kā vienu reizi ceturksnī.</w:t>
      </w:r>
    </w:p>
    <w:p w14:paraId="2AE9C46D" w14:textId="77777777" w:rsidR="004A1E0B" w:rsidRDefault="000E328C" w:rsidP="000E328C">
      <w:pPr>
        <w:jc w:val="both"/>
      </w:pPr>
      <w:r w:rsidRPr="00445B9E">
        <w:t xml:space="preserve">- </w:t>
      </w:r>
      <w:r w:rsidRPr="003813F4">
        <w:t>Dalīti savākto sadzīves atkritumu apsaimniekošanu (izlietots iepakojums, izņemot bioloģisko atkritumu apsaimniekošanu).</w:t>
      </w:r>
    </w:p>
    <w:p w14:paraId="25372FF1" w14:textId="49D7EF19" w:rsidR="000E328C" w:rsidRPr="003813F4" w:rsidRDefault="004A1E0B" w:rsidP="004A1E0B">
      <w:pPr>
        <w:jc w:val="both"/>
      </w:pPr>
      <w:r>
        <w:t xml:space="preserve">- </w:t>
      </w:r>
      <w:r w:rsidRPr="004A1E0B">
        <w:t xml:space="preserve">visas </w:t>
      </w:r>
      <w:r>
        <w:t xml:space="preserve">citas saistītās </w:t>
      </w:r>
      <w:r w:rsidRPr="004A1E0B">
        <w:t>izmaksas, kas nepieciešamas, lai izpildītu konkursa nolikuma prasības</w:t>
      </w:r>
      <w:r>
        <w:t xml:space="preserve"> un par kurām nav paredzēta maksa (</w:t>
      </w:r>
      <w:ins w:id="12" w:author="Ziedīte Lapiņa" w:date="2024-06-27T19:00:00Z" w16du:dateUtc="2024-06-27T16:00:00Z">
        <w:r w:rsidR="00FC307E">
          <w:t xml:space="preserve">izņemot </w:t>
        </w:r>
      </w:ins>
      <w:r>
        <w:t>Finanšu piedāvājuma vērtēšanas kritērij</w:t>
      </w:r>
      <w:ins w:id="13" w:author="Ziedīte Lapiņa" w:date="2024-06-27T19:00:00Z" w16du:dateUtc="2024-06-27T16:00:00Z">
        <w:r w:rsidR="00FC307E">
          <w:t>us</w:t>
        </w:r>
      </w:ins>
      <w:del w:id="14" w:author="Ziedīte Lapiņa" w:date="2024-06-27T19:00:00Z" w16du:dateUtc="2024-06-27T16:00:00Z">
        <w:r w:rsidDel="00FC307E">
          <w:delText>i</w:delText>
        </w:r>
      </w:del>
      <w:r>
        <w:t xml:space="preserve"> K3, K4, K5).</w:t>
      </w:r>
    </w:p>
    <w:p w14:paraId="5136EAC5" w14:textId="77777777" w:rsidR="000E328C" w:rsidRPr="003813F4" w:rsidRDefault="000E328C" w:rsidP="000E328C">
      <w:pPr>
        <w:jc w:val="both"/>
      </w:pPr>
    </w:p>
    <w:p w14:paraId="42D96693" w14:textId="632CC8CD" w:rsidR="000E328C" w:rsidRPr="003813F4" w:rsidRDefault="000E328C" w:rsidP="00C52191">
      <w:pPr>
        <w:pStyle w:val="ListParagraph"/>
        <w:numPr>
          <w:ilvl w:val="1"/>
          <w:numId w:val="6"/>
        </w:numPr>
        <w:shd w:val="clear" w:color="auto" w:fill="FFFFFF"/>
        <w:tabs>
          <w:tab w:val="left" w:pos="709"/>
        </w:tabs>
        <w:jc w:val="both"/>
      </w:pPr>
      <w:r w:rsidRPr="003813F4">
        <w:t>Izmaksas par sadzīves un dalīti vākto atkritumu apsaimniekošan</w:t>
      </w:r>
      <w:r w:rsidR="00246B00">
        <w:t xml:space="preserve">u </w:t>
      </w:r>
      <w:r w:rsidR="00246B00" w:rsidRPr="00246B00">
        <w:t>(izņemot s</w:t>
      </w:r>
      <w:r w:rsidR="00246B00">
        <w:t>adzīves atkritumu reģenerāciju)</w:t>
      </w:r>
      <w:r w:rsidRPr="003813F4">
        <w:t>, jāiekļauj maksā par 1 m</w:t>
      </w:r>
      <w:r w:rsidRPr="00802764">
        <w:rPr>
          <w:vertAlign w:val="superscript"/>
        </w:rPr>
        <w:t>3</w:t>
      </w:r>
      <w:r w:rsidRPr="003813F4">
        <w:t xml:space="preserve"> nešķiroto sadzīves atkritumu apsaimniekošanu un to veido: </w:t>
      </w:r>
    </w:p>
    <w:p w14:paraId="2940FB88" w14:textId="5D07FBC3" w:rsidR="000E328C" w:rsidRPr="003813F4" w:rsidRDefault="00802764" w:rsidP="000E328C">
      <w:pPr>
        <w:pStyle w:val="ListParagraph"/>
        <w:numPr>
          <w:ilvl w:val="0"/>
          <w:numId w:val="10"/>
        </w:numPr>
        <w:shd w:val="clear" w:color="auto" w:fill="FFFFFF"/>
        <w:tabs>
          <w:tab w:val="left" w:pos="1560"/>
          <w:tab w:val="left" w:pos="1985"/>
        </w:tabs>
        <w:jc w:val="both"/>
      </w:pPr>
      <w:r>
        <w:t>i</w:t>
      </w:r>
      <w:r w:rsidR="00246B00">
        <w:t xml:space="preserve">zmaksas </w:t>
      </w:r>
      <w:r w:rsidR="00246B00" w:rsidRPr="00246B00">
        <w:t xml:space="preserve">par nešķiroto un dalīti savākto atkritumu savākšanu, pārvadāšanu, pārkraušanu, šķirošanu un citām normatīvajos aktos noteiktajām darbībām, ko veic pirms atkritumu reģenerācijas un kas samazina apglabājamo atkritumu apjomu, maksa par uzglabāšanu un šo darbību veikšanai nepieciešamo infrastruktūras objektu izveidošanu un uzturēšanu, </w:t>
      </w:r>
      <w:r w:rsidR="00246B00" w:rsidRPr="00246B00" w:rsidDel="00246B00">
        <w:t xml:space="preserve"> </w:t>
      </w:r>
      <w:r w:rsidR="000E328C" w:rsidRPr="003813F4">
        <w:t xml:space="preserve"> atbilstoši līgumam ar Pasūtītāju; </w:t>
      </w:r>
    </w:p>
    <w:p w14:paraId="3CFE59FD" w14:textId="0424D055" w:rsidR="000E328C" w:rsidRPr="003813F4" w:rsidRDefault="00507F48" w:rsidP="00A67AC8">
      <w:pPr>
        <w:pStyle w:val="ListParagraph"/>
        <w:numPr>
          <w:ilvl w:val="0"/>
          <w:numId w:val="10"/>
        </w:numPr>
        <w:shd w:val="clear" w:color="auto" w:fill="FFFFFF"/>
        <w:tabs>
          <w:tab w:val="left" w:pos="1560"/>
          <w:tab w:val="left" w:pos="1985"/>
        </w:tabs>
        <w:jc w:val="both"/>
      </w:pPr>
      <w:r w:rsidRPr="00507F48">
        <w:t>maksa par nešķirotu sadzīves atkritumu apstrādi saskaņā ar Sabiedrisko pakalpojumu regulēšanas komisijas apstiprinātu tarifu</w:t>
      </w:r>
      <w:r w:rsidR="00802764">
        <w:t>.</w:t>
      </w:r>
      <w:r w:rsidR="00A67AC8">
        <w:t xml:space="preserve"> Saskaņā ar AAL Pārejas noteikumu 58.punktu līdz brīdim kad stājas spēkā SIA “Getliņi EKO” nešķiroto sadzīves atkritumu apstrādes tarifs vai sadzīves atkritumu apglabāšanas tarifs, piemērojams pēdējais SIA “Getliņi EKO” apstiprinātais tarifs sadzīves atkritumu apglabāšanai atkritumu poligonā “Getliņi”. Saskaņā ar AAL 40.panta otro daļu pēc AAL Pārejas noteikumu 58.punktā noteiktā pārejas perioda beigām sadzīves atkritumu apglabāšanas tarifs piemērojams, ja apglabāšanai pieņem no nešķirotiem sadzīves atkritumiem atšķirotus un apglabājamus atkritumus. Ja nešķirotu sadzīves atkritumu sagatavošanu apglabāšanai neveic AARC “Getliņi”, tad sadzīves atkritumu apglabāšanas tarifu piemēro tikai atkritumu daudzumam, kuru nodod apglabāšanai sadzīves atkritumu poligonā “Getliņi”.</w:t>
      </w:r>
    </w:p>
    <w:p w14:paraId="04638AD6" w14:textId="77777777" w:rsidR="000E328C" w:rsidRPr="003813F4" w:rsidRDefault="000E328C" w:rsidP="00C16302">
      <w:pPr>
        <w:ind w:left="360"/>
        <w:jc w:val="both"/>
      </w:pPr>
    </w:p>
    <w:p w14:paraId="020DDEA3" w14:textId="0A4D4596" w:rsidR="000E328C" w:rsidRPr="00371846" w:rsidRDefault="000E328C" w:rsidP="00C16302">
      <w:pPr>
        <w:pStyle w:val="ListParagraph"/>
        <w:numPr>
          <w:ilvl w:val="1"/>
          <w:numId w:val="6"/>
        </w:numPr>
        <w:jc w:val="both"/>
      </w:pPr>
      <w:r w:rsidRPr="003813F4">
        <w:t xml:space="preserve">Maksa par bioloģisko atkritumu dalīto savākšanu, transportēšanu un pārstrādi </w:t>
      </w:r>
      <w:r w:rsidRPr="00371846">
        <w:t xml:space="preserve">jāuzrāda atsevišķi Finanšu piedāvājumā. </w:t>
      </w:r>
    </w:p>
    <w:p w14:paraId="73D1A121" w14:textId="5845A4EE" w:rsidR="000E328C" w:rsidRPr="00DE50BF" w:rsidRDefault="00971C6F" w:rsidP="00C16302">
      <w:pPr>
        <w:pStyle w:val="ListParagraph"/>
        <w:numPr>
          <w:ilvl w:val="1"/>
          <w:numId w:val="6"/>
        </w:numPr>
        <w:shd w:val="clear" w:color="auto" w:fill="FFFFFF"/>
        <w:jc w:val="both"/>
      </w:pPr>
      <w:r w:rsidRPr="00371846">
        <w:t>Finanšu p</w:t>
      </w:r>
      <w:r w:rsidR="00FF6E32" w:rsidRPr="00371846">
        <w:t>iedāvājumā iesniegt</w:t>
      </w:r>
      <w:r w:rsidR="000E328C" w:rsidRPr="00371846">
        <w:t xml:space="preserve"> papildus pakalpojum</w:t>
      </w:r>
      <w:r w:rsidR="00FF6E32" w:rsidRPr="00371846">
        <w:t>u cenrādi.</w:t>
      </w:r>
      <w:r w:rsidR="00DE50BF">
        <w:t xml:space="preserve"> </w:t>
      </w:r>
    </w:p>
    <w:p w14:paraId="4CF513A0" w14:textId="0F60DDD6" w:rsidR="00BB4944" w:rsidRPr="00371846" w:rsidRDefault="00BB4944" w:rsidP="00C16302">
      <w:pPr>
        <w:pStyle w:val="ListParagraph"/>
        <w:widowControl w:val="0"/>
        <w:numPr>
          <w:ilvl w:val="1"/>
          <w:numId w:val="6"/>
        </w:numPr>
        <w:shd w:val="clear" w:color="auto" w:fill="FFFFFF"/>
        <w:tabs>
          <w:tab w:val="left" w:pos="709"/>
        </w:tabs>
        <w:jc w:val="both"/>
        <w:rPr>
          <w:rFonts w:eastAsia="Arial Unicode MS"/>
          <w:lang w:bidi="lv-LV"/>
        </w:rPr>
      </w:pPr>
      <w:r w:rsidRPr="00371846">
        <w:rPr>
          <w:rFonts w:eastAsia="Arial Unicode MS"/>
          <w:lang w:bidi="lv-LV"/>
        </w:rPr>
        <w:t>Iepirkuma līguma darbības laikā būs pieļaujama tikai tāda maksas par sadzīves atkritumu apsaimniekošanu paaugstināšana, kas atbilst Iepirkuma līguma un spēkā esošo normatīvo aktu noteikumiem.</w:t>
      </w:r>
    </w:p>
    <w:p w14:paraId="6DD112EC" w14:textId="0E0D6766" w:rsidR="000E328C" w:rsidRPr="00371846" w:rsidRDefault="000E328C" w:rsidP="00C16302">
      <w:pPr>
        <w:pStyle w:val="ListParagraph"/>
        <w:numPr>
          <w:ilvl w:val="1"/>
          <w:numId w:val="6"/>
        </w:numPr>
        <w:shd w:val="clear" w:color="auto" w:fill="FFFFFF"/>
        <w:jc w:val="both"/>
      </w:pPr>
      <w:r w:rsidRPr="00371846">
        <w:t xml:space="preserve">Maksu par sadzīves atkritumu konteineru iztukšošanu Klients maksā, pamatojoties uz Atkritumu </w:t>
      </w:r>
      <w:proofErr w:type="spellStart"/>
      <w:r w:rsidRPr="00371846">
        <w:t>apsaimniekotāja</w:t>
      </w:r>
      <w:proofErr w:type="spellEnd"/>
      <w:r w:rsidRPr="00371846">
        <w:t xml:space="preserve"> izrakstīto rēķinu (pēcapmaksa), ne </w:t>
      </w:r>
      <w:r w:rsidRPr="00371846">
        <w:lastRenderedPageBreak/>
        <w:t>biežāk kā vienu reizi mēnesī.</w:t>
      </w:r>
      <w:r w:rsidR="00BB4944" w:rsidRPr="00371846">
        <w:t xml:space="preserve"> Pēc savstarpējas vienošanās, var tikt izrakstīts avansa rēķins.</w:t>
      </w:r>
    </w:p>
    <w:p w14:paraId="09BE432C" w14:textId="017C138D" w:rsidR="00C43768" w:rsidRPr="00371846" w:rsidRDefault="00C43768" w:rsidP="00C16302">
      <w:pPr>
        <w:pStyle w:val="ListParagraph"/>
        <w:numPr>
          <w:ilvl w:val="1"/>
          <w:numId w:val="6"/>
        </w:numPr>
        <w:jc w:val="both"/>
        <w:rPr>
          <w:iCs/>
        </w:rPr>
      </w:pPr>
      <w:r w:rsidRPr="00371846">
        <w:rPr>
          <w:iCs/>
        </w:rPr>
        <w:t xml:space="preserve">Klientam jāveic maksājums par marķētiem maisiem, kas paredzēti nešķirotu sadzīves vai bioloģisku atkritumu savākšanai, iegādājoties nepieciešamo maisu skaitu no atkritumu </w:t>
      </w:r>
      <w:proofErr w:type="spellStart"/>
      <w:r w:rsidRPr="00371846">
        <w:rPr>
          <w:iCs/>
        </w:rPr>
        <w:t>apsaimniekotāja</w:t>
      </w:r>
      <w:proofErr w:type="spellEnd"/>
      <w:r w:rsidRPr="00371846">
        <w:rPr>
          <w:iCs/>
        </w:rPr>
        <w:t xml:space="preserve"> norādītās tirdzniecības vietas</w:t>
      </w:r>
      <w:r w:rsidR="00B40A58">
        <w:rPr>
          <w:iCs/>
        </w:rPr>
        <w:t xml:space="preserve"> katrā zonā</w:t>
      </w:r>
      <w:r w:rsidRPr="00371846">
        <w:rPr>
          <w:iCs/>
        </w:rPr>
        <w:t>. Atkritumu maisa cena ir jānosaka proporcionāli attiecīgā veida atkritumu apsaimniekošanas izmaksām, tādējādi klientam, iegādājoties atkritumu savākšanas maisu, veicot priekšapmaksu par atkritumu daudzuma apsaimniekošanu, kas ietilpst vienā maisā.</w:t>
      </w:r>
    </w:p>
    <w:p w14:paraId="24E2FF4A" w14:textId="5B3AAF1E" w:rsidR="001A7ACC" w:rsidRPr="00371846" w:rsidRDefault="00605F62" w:rsidP="00C16302">
      <w:pPr>
        <w:pStyle w:val="ListParagraph"/>
        <w:numPr>
          <w:ilvl w:val="1"/>
          <w:numId w:val="6"/>
        </w:numPr>
        <w:shd w:val="clear" w:color="auto" w:fill="FFFFFF"/>
        <w:tabs>
          <w:tab w:val="left" w:pos="709"/>
        </w:tabs>
        <w:jc w:val="both"/>
      </w:pPr>
      <w:r w:rsidRPr="00371846">
        <w:rPr>
          <w:iCs/>
        </w:rPr>
        <w:t>Finanšu p</w:t>
      </w:r>
      <w:r w:rsidR="00362D4D" w:rsidRPr="00371846">
        <w:rPr>
          <w:iCs/>
        </w:rPr>
        <w:t xml:space="preserve">iedāvājumā jāiesniedz </w:t>
      </w:r>
      <w:r w:rsidR="00362D4D" w:rsidRPr="007E2745">
        <w:rPr>
          <w:iCs/>
        </w:rPr>
        <w:t>m</w:t>
      </w:r>
      <w:r w:rsidR="000E328C" w:rsidRPr="007E2745">
        <w:t xml:space="preserve">aksa </w:t>
      </w:r>
      <w:r w:rsidR="00BD194A" w:rsidRPr="007E2745">
        <w:t>(</w:t>
      </w:r>
      <w:r w:rsidR="00A04B55" w:rsidRPr="007E2745">
        <w:t>EUR/</w:t>
      </w:r>
      <w:r w:rsidR="00630B5F" w:rsidRPr="007E2745">
        <w:t>1 m</w:t>
      </w:r>
      <w:r w:rsidR="00630B5F" w:rsidRPr="007E2745">
        <w:rPr>
          <w:vertAlign w:val="superscript"/>
        </w:rPr>
        <w:t>3</w:t>
      </w:r>
      <w:r w:rsidR="00BD194A" w:rsidRPr="007E2745">
        <w:t>)</w:t>
      </w:r>
      <w:r w:rsidR="00BD194A" w:rsidRPr="00371846">
        <w:t xml:space="preserve"> </w:t>
      </w:r>
      <w:r w:rsidR="000E328C" w:rsidRPr="00371846">
        <w:t>par mājsaimniecībā radīt</w:t>
      </w:r>
      <w:r w:rsidR="00BD194A" w:rsidRPr="00371846">
        <w:t>o</w:t>
      </w:r>
      <w:r w:rsidR="000E328C" w:rsidRPr="00371846">
        <w:t xml:space="preserve"> būvniecības atkritum</w:t>
      </w:r>
      <w:r w:rsidR="00BD194A" w:rsidRPr="00371846">
        <w:t>u apsaimniekošanu</w:t>
      </w:r>
      <w:r w:rsidR="00362D4D" w:rsidRPr="00371846">
        <w:t>.</w:t>
      </w:r>
      <w:r w:rsidR="00971C6F" w:rsidRPr="00371846">
        <w:t xml:space="preserve"> </w:t>
      </w:r>
    </w:p>
    <w:p w14:paraId="0608EFFA" w14:textId="2E3DEC29" w:rsidR="00971C6F" w:rsidRPr="00371846" w:rsidRDefault="00971C6F" w:rsidP="00C16302">
      <w:pPr>
        <w:pStyle w:val="ListParagraph"/>
        <w:numPr>
          <w:ilvl w:val="1"/>
          <w:numId w:val="6"/>
        </w:numPr>
        <w:shd w:val="clear" w:color="auto" w:fill="FFFFFF"/>
        <w:tabs>
          <w:tab w:val="left" w:pos="709"/>
        </w:tabs>
        <w:jc w:val="both"/>
      </w:pPr>
      <w:r w:rsidRPr="00371846">
        <w:t>Māj</w:t>
      </w:r>
      <w:r w:rsidR="00C43768" w:rsidRPr="00371846">
        <w:t>saimniecībā radīt</w:t>
      </w:r>
      <w:r w:rsidRPr="00371846">
        <w:t>o</w:t>
      </w:r>
      <w:r w:rsidR="00C43768" w:rsidRPr="00371846">
        <w:t xml:space="preserve"> būvniecības atkritum</w:t>
      </w:r>
      <w:r w:rsidRPr="00371846">
        <w:t>u</w:t>
      </w:r>
      <w:r w:rsidR="00C43768" w:rsidRPr="00371846">
        <w:t xml:space="preserve"> apsaimniekošana veicam</w:t>
      </w:r>
      <w:r w:rsidR="00AE2140" w:rsidRPr="00371846">
        <w:t>a</w:t>
      </w:r>
      <w:r w:rsidR="00C43768" w:rsidRPr="00371846">
        <w:t xml:space="preserve"> saskaņā ar grafiku vai pēc iepriekšēja pieteikuma, nodrošinot klie</w:t>
      </w:r>
      <w:r w:rsidR="00006578" w:rsidRPr="00371846">
        <w:t xml:space="preserve">nta apkalpošanu noteiktā laikā </w:t>
      </w:r>
      <w:r w:rsidR="00C43768" w:rsidRPr="00371846">
        <w:t>ne retāk kā</w:t>
      </w:r>
      <w:r w:rsidRPr="00371846">
        <w:t xml:space="preserve"> reizi ceturksnī.</w:t>
      </w:r>
      <w:r w:rsidR="00501915" w:rsidRPr="00371846">
        <w:t xml:space="preserve"> Piedāvājumā iesniegt pakalpojuma aprakstu</w:t>
      </w:r>
      <w:r w:rsidR="00605F62" w:rsidRPr="00371846">
        <w:t xml:space="preserve"> (ņemt vērā, ka šis ir atsevišķs pakalpojums no liela izmēra atkritumu savākšanas pakalpojuma, ko iekļauj maksā par nešķiroto sadzīves atkritumu apsaimniekošanu un izved ne retāk kā reizi ceturksnī)</w:t>
      </w:r>
      <w:r w:rsidR="00501915" w:rsidRPr="00371846">
        <w:t>.</w:t>
      </w:r>
    </w:p>
    <w:p w14:paraId="3E5A2393" w14:textId="191054DE" w:rsidR="000E328C" w:rsidRDefault="000E328C" w:rsidP="00C16302">
      <w:pPr>
        <w:pStyle w:val="ListParagraph"/>
        <w:numPr>
          <w:ilvl w:val="1"/>
          <w:numId w:val="6"/>
        </w:numPr>
        <w:shd w:val="clear" w:color="auto" w:fill="FFFFFF"/>
        <w:tabs>
          <w:tab w:val="left" w:pos="709"/>
        </w:tabs>
        <w:jc w:val="both"/>
      </w:pPr>
      <w:r w:rsidRPr="00371846">
        <w:t xml:space="preserve">Dalīti vākti un liela izmēra atkritumi pēc to savākšanas no atkritumu radītāja ir Atkritumu </w:t>
      </w:r>
      <w:proofErr w:type="spellStart"/>
      <w:r w:rsidRPr="00371846">
        <w:t>apsaimniekotāja</w:t>
      </w:r>
      <w:proofErr w:type="spellEnd"/>
      <w:r w:rsidRPr="00371846">
        <w:t xml:space="preserve"> īpašums, un tas var brīvi ar tiem rīkoties. </w:t>
      </w:r>
      <w:r w:rsidR="00971C6F" w:rsidRPr="00371846">
        <w:t xml:space="preserve">Apglabājamie </w:t>
      </w:r>
      <w:r w:rsidRPr="00371846">
        <w:t>atkritumi jānodod Cieto sadzīves atkritumu poligonā “Getliņi”</w:t>
      </w:r>
      <w:r w:rsidR="00D01CB1" w:rsidRPr="00371846">
        <w:t xml:space="preserve">, bet bioloģiskie atkritumi </w:t>
      </w:r>
      <w:r w:rsidR="00F26195" w:rsidRPr="00371846">
        <w:t>poligona “</w:t>
      </w:r>
      <w:r w:rsidR="00D01CB1" w:rsidRPr="00371846">
        <w:t>Getliņ</w:t>
      </w:r>
      <w:r w:rsidR="00F26195" w:rsidRPr="00371846">
        <w:t>i”</w:t>
      </w:r>
      <w:r w:rsidR="00D01CB1" w:rsidRPr="00371846">
        <w:t xml:space="preserve"> bioloģiski noārdāmo atkritumu pārstrādes rūpnīcā.</w:t>
      </w:r>
    </w:p>
    <w:p w14:paraId="5FBDA47D" w14:textId="2B95FFCD" w:rsidR="0077360E" w:rsidRPr="007E2745" w:rsidRDefault="001E21C8" w:rsidP="001E21C8">
      <w:pPr>
        <w:pStyle w:val="ListParagraph"/>
        <w:numPr>
          <w:ilvl w:val="1"/>
          <w:numId w:val="6"/>
        </w:numPr>
        <w:shd w:val="clear" w:color="auto" w:fill="FFFFFF"/>
        <w:tabs>
          <w:tab w:val="left" w:pos="709"/>
        </w:tabs>
        <w:jc w:val="both"/>
      </w:pPr>
      <w:r w:rsidRPr="007E2745">
        <w:t>Ja konteiners klienta objektā ir noņemts parāda dēļ, klienta pienākums pie līguma atjaunošanas ir segt izmaksas, kas norādītas Finanšu piedāvājuma vērtēšanas kritērija K5 Nr.1.3.</w:t>
      </w:r>
    </w:p>
    <w:p w14:paraId="2313A6A1" w14:textId="77777777" w:rsidR="000E328C" w:rsidRPr="00371846" w:rsidRDefault="000E328C" w:rsidP="000E328C">
      <w:pPr>
        <w:shd w:val="clear" w:color="auto" w:fill="FFFFFF"/>
        <w:tabs>
          <w:tab w:val="left" w:pos="709"/>
        </w:tabs>
        <w:jc w:val="both"/>
      </w:pPr>
    </w:p>
    <w:p w14:paraId="02E81FFC" w14:textId="70CCC446" w:rsidR="007F1CBC" w:rsidRDefault="007F1CBC" w:rsidP="007F1CBC">
      <w:pPr>
        <w:jc w:val="center"/>
        <w:rPr>
          <w:sz w:val="28"/>
          <w:szCs w:val="28"/>
        </w:rPr>
      </w:pPr>
      <w:r>
        <w:rPr>
          <w:sz w:val="28"/>
          <w:szCs w:val="28"/>
        </w:rPr>
        <w:t>Pielikums Nr.</w:t>
      </w:r>
      <w:r w:rsidR="00B9243C">
        <w:rPr>
          <w:sz w:val="28"/>
          <w:szCs w:val="28"/>
        </w:rPr>
        <w:t>2</w:t>
      </w:r>
      <w:r>
        <w:rPr>
          <w:sz w:val="28"/>
          <w:szCs w:val="28"/>
        </w:rPr>
        <w:t>.1.</w:t>
      </w:r>
    </w:p>
    <w:p w14:paraId="7FEDD7C0" w14:textId="04B74292" w:rsidR="009F682A" w:rsidRPr="00FA191D" w:rsidRDefault="009F682A" w:rsidP="009F682A">
      <w:pPr>
        <w:jc w:val="center"/>
        <w:rPr>
          <w:b/>
          <w:sz w:val="28"/>
          <w:szCs w:val="28"/>
        </w:rPr>
      </w:pPr>
      <w:r>
        <w:rPr>
          <w:b/>
          <w:sz w:val="28"/>
          <w:szCs w:val="28"/>
        </w:rPr>
        <w:t>Īpašās prasības VAS “Starptautiskā lidosta “Rīga”” sadzīves atkritumu apsaimniekošanā.</w:t>
      </w:r>
    </w:p>
    <w:p w14:paraId="627AE4C6" w14:textId="77777777" w:rsidR="009F682A" w:rsidRPr="009316F1" w:rsidRDefault="009F682A" w:rsidP="009F682A">
      <w:pPr>
        <w:jc w:val="both"/>
        <w:rPr>
          <w:bCs/>
          <w:sz w:val="28"/>
          <w:szCs w:val="28"/>
        </w:rPr>
      </w:pPr>
    </w:p>
    <w:p w14:paraId="1FA75BDE" w14:textId="77777777" w:rsidR="009F682A" w:rsidRDefault="009F682A" w:rsidP="009F682A">
      <w:pPr>
        <w:pStyle w:val="ListParagraph"/>
        <w:numPr>
          <w:ilvl w:val="0"/>
          <w:numId w:val="18"/>
        </w:numPr>
        <w:jc w:val="both"/>
        <w:rPr>
          <w:bCs/>
        </w:rPr>
      </w:pPr>
      <w:r w:rsidRPr="009316F1">
        <w:rPr>
          <w:bCs/>
        </w:rPr>
        <w:t xml:space="preserve">Informācija par 2023. gadā savākto atkritumu apjomu </w:t>
      </w:r>
      <w:r>
        <w:rPr>
          <w:bCs/>
        </w:rPr>
        <w:t xml:space="preserve">no </w:t>
      </w:r>
      <w:r w:rsidRPr="009316F1">
        <w:rPr>
          <w:bCs/>
        </w:rPr>
        <w:t>VAS “Starptautiskā lidosta “Rīga””</w:t>
      </w:r>
      <w:r>
        <w:rPr>
          <w:bCs/>
        </w:rPr>
        <w:t xml:space="preserve"> teritorijas:</w:t>
      </w:r>
    </w:p>
    <w:p w14:paraId="727C289D" w14:textId="77777777" w:rsidR="009F682A" w:rsidRDefault="009F682A" w:rsidP="009F682A">
      <w:pPr>
        <w:pStyle w:val="ListParagraph"/>
        <w:numPr>
          <w:ilvl w:val="0"/>
          <w:numId w:val="25"/>
        </w:numPr>
        <w:jc w:val="both"/>
        <w:rPr>
          <w:bCs/>
        </w:rPr>
      </w:pPr>
      <w:r>
        <w:rPr>
          <w:bCs/>
        </w:rPr>
        <w:t xml:space="preserve">Nešķirotie sadzīves atkritumi savākti 1,1 m3 konteineros – </w:t>
      </w:r>
      <w:r w:rsidRPr="009316F1">
        <w:rPr>
          <w:bCs/>
        </w:rPr>
        <w:t>3463.62</w:t>
      </w:r>
      <w:r>
        <w:rPr>
          <w:bCs/>
        </w:rPr>
        <w:t>m3</w:t>
      </w:r>
    </w:p>
    <w:p w14:paraId="202F0E7E" w14:textId="77777777" w:rsidR="009F682A" w:rsidRDefault="009F682A" w:rsidP="009F682A">
      <w:pPr>
        <w:pStyle w:val="ListParagraph"/>
        <w:numPr>
          <w:ilvl w:val="0"/>
          <w:numId w:val="25"/>
        </w:numPr>
        <w:jc w:val="both"/>
        <w:rPr>
          <w:bCs/>
        </w:rPr>
      </w:pPr>
      <w:r>
        <w:rPr>
          <w:bCs/>
        </w:rPr>
        <w:t xml:space="preserve">Nešķirotie sadzīves atkritumi savākti </w:t>
      </w:r>
      <w:proofErr w:type="spellStart"/>
      <w:r>
        <w:rPr>
          <w:bCs/>
        </w:rPr>
        <w:t>preskonteineros</w:t>
      </w:r>
      <w:proofErr w:type="spellEnd"/>
      <w:r>
        <w:rPr>
          <w:bCs/>
        </w:rPr>
        <w:t xml:space="preserve"> – </w:t>
      </w:r>
      <w:r w:rsidRPr="009316F1">
        <w:rPr>
          <w:bCs/>
        </w:rPr>
        <w:t>3300.00</w:t>
      </w:r>
      <w:r>
        <w:rPr>
          <w:bCs/>
        </w:rPr>
        <w:t>m3</w:t>
      </w:r>
    </w:p>
    <w:p w14:paraId="484BAA33" w14:textId="77777777" w:rsidR="009F682A" w:rsidRDefault="009F682A" w:rsidP="009F682A">
      <w:pPr>
        <w:pStyle w:val="ListParagraph"/>
        <w:numPr>
          <w:ilvl w:val="0"/>
          <w:numId w:val="25"/>
        </w:numPr>
        <w:jc w:val="both"/>
        <w:rPr>
          <w:bCs/>
        </w:rPr>
      </w:pPr>
      <w:r>
        <w:rPr>
          <w:bCs/>
        </w:rPr>
        <w:t xml:space="preserve">Liela izmēra atkritumi – </w:t>
      </w:r>
      <w:r w:rsidRPr="009E62CD">
        <w:rPr>
          <w:bCs/>
        </w:rPr>
        <w:t>340.00</w:t>
      </w:r>
      <w:r>
        <w:rPr>
          <w:bCs/>
        </w:rPr>
        <w:t>m3</w:t>
      </w:r>
    </w:p>
    <w:p w14:paraId="19CD49BC" w14:textId="77777777" w:rsidR="009F682A" w:rsidRDefault="009F682A" w:rsidP="009F682A">
      <w:pPr>
        <w:pStyle w:val="ListParagraph"/>
        <w:numPr>
          <w:ilvl w:val="0"/>
          <w:numId w:val="25"/>
        </w:numPr>
        <w:jc w:val="both"/>
        <w:rPr>
          <w:bCs/>
        </w:rPr>
      </w:pPr>
      <w:r>
        <w:rPr>
          <w:bCs/>
        </w:rPr>
        <w:t>D</w:t>
      </w:r>
      <w:r w:rsidRPr="009316F1">
        <w:rPr>
          <w:bCs/>
        </w:rPr>
        <w:t xml:space="preserve">ārzu un parku, bioloģiski noārdāmi atkritumi </w:t>
      </w:r>
      <w:r>
        <w:rPr>
          <w:bCs/>
        </w:rPr>
        <w:t>– 0m3</w:t>
      </w:r>
    </w:p>
    <w:p w14:paraId="739277A7" w14:textId="77777777" w:rsidR="009F682A" w:rsidRDefault="009F682A" w:rsidP="009F682A">
      <w:pPr>
        <w:pStyle w:val="ListParagraph"/>
        <w:numPr>
          <w:ilvl w:val="0"/>
          <w:numId w:val="25"/>
        </w:numPr>
        <w:jc w:val="both"/>
        <w:rPr>
          <w:bCs/>
        </w:rPr>
      </w:pPr>
      <w:r>
        <w:rPr>
          <w:bCs/>
        </w:rPr>
        <w:t>A</w:t>
      </w:r>
      <w:r w:rsidRPr="009316F1">
        <w:rPr>
          <w:bCs/>
        </w:rPr>
        <w:t>viopārvadājumos aizliegto priekšmet</w:t>
      </w:r>
      <w:r>
        <w:rPr>
          <w:bCs/>
        </w:rPr>
        <w:t>i</w:t>
      </w:r>
      <w:r w:rsidRPr="009316F1">
        <w:rPr>
          <w:bCs/>
        </w:rPr>
        <w:t xml:space="preserve"> un šķidrum</w:t>
      </w:r>
      <w:r>
        <w:rPr>
          <w:bCs/>
        </w:rPr>
        <w:t>i</w:t>
      </w:r>
      <w:r w:rsidRPr="009316F1">
        <w:rPr>
          <w:bCs/>
        </w:rPr>
        <w:t>, kas drošības kontroles laikā ir atklāti un atsavināti (turpmāk – Atsavinātie priekšmeti/šķidrumi)</w:t>
      </w:r>
      <w:r>
        <w:rPr>
          <w:bCs/>
        </w:rPr>
        <w:t xml:space="preserve"> (</w:t>
      </w:r>
      <w:r w:rsidRPr="009316F1">
        <w:rPr>
          <w:bCs/>
        </w:rPr>
        <w:t>izņemot elektrisko un elektronisko iekārtu, bateriju un akumulatoru, dzīvsudraba termometru un metāla priekšmet</w:t>
      </w:r>
      <w:r>
        <w:rPr>
          <w:bCs/>
        </w:rPr>
        <w:t>i) – 64,91m3</w:t>
      </w:r>
    </w:p>
    <w:p w14:paraId="55053103" w14:textId="77777777" w:rsidR="009F682A" w:rsidRDefault="009F682A" w:rsidP="009F682A">
      <w:pPr>
        <w:pStyle w:val="ListParagraph"/>
        <w:numPr>
          <w:ilvl w:val="0"/>
          <w:numId w:val="25"/>
        </w:numPr>
        <w:jc w:val="both"/>
        <w:rPr>
          <w:bCs/>
        </w:rPr>
      </w:pPr>
      <w:r>
        <w:rPr>
          <w:bCs/>
        </w:rPr>
        <w:t>E</w:t>
      </w:r>
      <w:r w:rsidRPr="009316F1">
        <w:rPr>
          <w:bCs/>
        </w:rPr>
        <w:t>lektrisko un elektronisko iekārtu atkritum</w:t>
      </w:r>
      <w:r>
        <w:rPr>
          <w:bCs/>
        </w:rPr>
        <w:t>i – 1600,00kg</w:t>
      </w:r>
    </w:p>
    <w:p w14:paraId="433616EF" w14:textId="77777777" w:rsidR="009F682A" w:rsidRDefault="009F682A" w:rsidP="009F682A">
      <w:pPr>
        <w:pStyle w:val="ListParagraph"/>
        <w:numPr>
          <w:ilvl w:val="0"/>
          <w:numId w:val="25"/>
        </w:numPr>
        <w:jc w:val="both"/>
        <w:rPr>
          <w:bCs/>
        </w:rPr>
      </w:pPr>
      <w:r>
        <w:rPr>
          <w:bCs/>
        </w:rPr>
        <w:t>Tekstils – 0,98t</w:t>
      </w:r>
    </w:p>
    <w:p w14:paraId="0D1A964F" w14:textId="77777777" w:rsidR="009F682A" w:rsidRDefault="009F682A" w:rsidP="009F682A">
      <w:pPr>
        <w:pStyle w:val="ListParagraph"/>
        <w:numPr>
          <w:ilvl w:val="0"/>
          <w:numId w:val="25"/>
        </w:numPr>
        <w:jc w:val="both"/>
        <w:rPr>
          <w:bCs/>
        </w:rPr>
      </w:pPr>
      <w:r>
        <w:rPr>
          <w:bCs/>
        </w:rPr>
        <w:t>Jauktais iepakojums – 62,89t</w:t>
      </w:r>
    </w:p>
    <w:p w14:paraId="5005131D" w14:textId="77777777" w:rsidR="009F682A" w:rsidRDefault="009F682A" w:rsidP="009F682A">
      <w:pPr>
        <w:pStyle w:val="ListParagraph"/>
        <w:numPr>
          <w:ilvl w:val="0"/>
          <w:numId w:val="25"/>
        </w:numPr>
        <w:jc w:val="both"/>
        <w:rPr>
          <w:bCs/>
        </w:rPr>
      </w:pPr>
      <w:r>
        <w:rPr>
          <w:bCs/>
        </w:rPr>
        <w:t>B</w:t>
      </w:r>
      <w:r w:rsidRPr="009316F1">
        <w:rPr>
          <w:bCs/>
        </w:rPr>
        <w:t>aterijas un akumulatori</w:t>
      </w:r>
      <w:r>
        <w:rPr>
          <w:bCs/>
        </w:rPr>
        <w:t xml:space="preserve"> – 150kg</w:t>
      </w:r>
    </w:p>
    <w:p w14:paraId="6DBB2523" w14:textId="77777777" w:rsidR="009F682A" w:rsidRDefault="009F682A" w:rsidP="009F682A">
      <w:pPr>
        <w:pStyle w:val="ListParagraph"/>
        <w:numPr>
          <w:ilvl w:val="0"/>
          <w:numId w:val="25"/>
        </w:numPr>
        <w:jc w:val="both"/>
        <w:rPr>
          <w:bCs/>
        </w:rPr>
      </w:pPr>
      <w:r>
        <w:rPr>
          <w:bCs/>
        </w:rPr>
        <w:t>Stikla iepakojums – 10,02t</w:t>
      </w:r>
    </w:p>
    <w:p w14:paraId="3F8C953E" w14:textId="77777777" w:rsidR="009F682A" w:rsidRDefault="009F682A" w:rsidP="009F682A">
      <w:pPr>
        <w:pStyle w:val="naisf"/>
        <w:numPr>
          <w:ilvl w:val="0"/>
          <w:numId w:val="18"/>
        </w:numPr>
        <w:spacing w:before="240" w:beforeAutospacing="0" w:after="120" w:afterAutospacing="0"/>
        <w:ind w:left="284" w:hanging="284"/>
        <w:outlineLvl w:val="0"/>
        <w:rPr>
          <w:b/>
          <w:lang w:val="lv-LV"/>
        </w:rPr>
      </w:pPr>
      <w:r w:rsidRPr="00FA191D">
        <w:rPr>
          <w:b/>
          <w:lang w:val="lv-LV"/>
        </w:rPr>
        <w:t>Prasības Izpildītājam</w:t>
      </w:r>
    </w:p>
    <w:p w14:paraId="0F464A29" w14:textId="77777777" w:rsidR="009F682A" w:rsidRPr="00FA191D" w:rsidRDefault="009F682A" w:rsidP="009F682A">
      <w:pPr>
        <w:pStyle w:val="naisf"/>
        <w:numPr>
          <w:ilvl w:val="1"/>
          <w:numId w:val="18"/>
        </w:numPr>
        <w:spacing w:before="0" w:beforeAutospacing="0" w:after="0" w:afterAutospacing="0"/>
        <w:rPr>
          <w:lang w:val="lv-LV"/>
        </w:rPr>
      </w:pPr>
      <w:r w:rsidRPr="00FA191D">
        <w:rPr>
          <w:lang w:val="lv-LV"/>
        </w:rPr>
        <w:lastRenderedPageBreak/>
        <w:t>Līgums ar pašvaldību par sadzīves atkritumu apsaimniekošanu normatīvajos aktos noteiktajā kārtībā.</w:t>
      </w:r>
    </w:p>
    <w:p w14:paraId="1697CA2F" w14:textId="77777777" w:rsidR="009F682A" w:rsidRPr="00FA191D" w:rsidRDefault="009F682A" w:rsidP="009F682A">
      <w:pPr>
        <w:pStyle w:val="naisf"/>
        <w:numPr>
          <w:ilvl w:val="1"/>
          <w:numId w:val="18"/>
        </w:numPr>
        <w:spacing w:before="0" w:beforeAutospacing="0" w:after="0" w:afterAutospacing="0"/>
        <w:rPr>
          <w:lang w:val="lv-LV"/>
        </w:rPr>
      </w:pPr>
      <w:r w:rsidRPr="00FA191D">
        <w:rPr>
          <w:lang w:val="lv-LV"/>
        </w:rPr>
        <w:t>Valsts vides dienesta Reģionālās vides pārvaldes atļauja atkritumu apsaimniekošanai (savākšanai un pārvadāšanai)</w:t>
      </w:r>
      <w:r w:rsidRPr="00FA191D">
        <w:rPr>
          <w:color w:val="333333"/>
          <w:lang w:val="lv-LV"/>
        </w:rPr>
        <w:t xml:space="preserve">. </w:t>
      </w:r>
    </w:p>
    <w:p w14:paraId="583424E5" w14:textId="77777777" w:rsidR="009F682A" w:rsidRDefault="009F682A" w:rsidP="009F682A">
      <w:pPr>
        <w:pStyle w:val="naisf"/>
        <w:numPr>
          <w:ilvl w:val="0"/>
          <w:numId w:val="18"/>
        </w:numPr>
        <w:spacing w:before="240" w:beforeAutospacing="0" w:after="120" w:afterAutospacing="0"/>
        <w:ind w:left="284" w:hanging="284"/>
        <w:rPr>
          <w:b/>
          <w:lang w:val="lv-LV"/>
        </w:rPr>
      </w:pPr>
      <w:r w:rsidRPr="00FA191D">
        <w:rPr>
          <w:b/>
          <w:lang w:val="lv-LV"/>
        </w:rPr>
        <w:t>Izpildītājs nodrošina</w:t>
      </w:r>
    </w:p>
    <w:p w14:paraId="63784B64" w14:textId="77777777" w:rsidR="009F682A" w:rsidRPr="00DE20F1" w:rsidRDefault="009F682A" w:rsidP="009F682A">
      <w:pPr>
        <w:pStyle w:val="naisf"/>
        <w:numPr>
          <w:ilvl w:val="1"/>
          <w:numId w:val="18"/>
        </w:numPr>
        <w:spacing w:before="120" w:beforeAutospacing="0"/>
        <w:ind w:left="431" w:hanging="431"/>
        <w:rPr>
          <w:lang w:val="lv-LV"/>
        </w:rPr>
      </w:pPr>
      <w:r w:rsidRPr="00DE20F1">
        <w:rPr>
          <w:lang w:val="lv-LV"/>
        </w:rPr>
        <w:t xml:space="preserve">Izpildītājs nodrošina </w:t>
      </w:r>
      <w:r w:rsidRPr="00DA581B">
        <w:rPr>
          <w:lang w:val="lv-LV"/>
        </w:rPr>
        <w:t xml:space="preserve">sadzīves atkritumu (kodi: 200301, 200307 (lielā izmēra atkritumi), kods 200136 (elektrisko un elektronisko iekārtu atkritumu), kods 200134 (baterijas un akumulatori), kods 200201 (dārzu un parku, bioloģiski noārdāmi atkritumi), kods 200140 (atsevišķi savāktie metāla atkritumi)) un šķirotos sadzīves atkritumus (kods </w:t>
      </w:r>
      <w:r w:rsidRPr="000B3BFC">
        <w:rPr>
          <w:lang w:val="lv-LV"/>
        </w:rPr>
        <w:t>150106</w:t>
      </w:r>
      <w:r w:rsidRPr="00DA581B">
        <w:rPr>
          <w:lang w:val="lv-LV"/>
        </w:rPr>
        <w:t xml:space="preserve"> (</w:t>
      </w:r>
      <w:r>
        <w:rPr>
          <w:lang w:val="lv-LV"/>
        </w:rPr>
        <w:t>jauktais</w:t>
      </w:r>
      <w:r w:rsidRPr="00DA581B">
        <w:rPr>
          <w:lang w:val="lv-LV"/>
        </w:rPr>
        <w:t xml:space="preserve"> iepakojum</w:t>
      </w:r>
      <w:r>
        <w:rPr>
          <w:lang w:val="lv-LV"/>
        </w:rPr>
        <w:t>s</w:t>
      </w:r>
      <w:r w:rsidRPr="00DA581B">
        <w:rPr>
          <w:lang w:val="lv-LV"/>
        </w:rPr>
        <w:t>), kods 150107 (stikla iepakojums), kods 200111 (tekstils), kods 150102 (plastmasas iepakojumu PET pudeles un LDPE plēves ar 35% citu sadzīves atkritumu piejaukumu); turpmāk kopā – Atkritumi), bet Izpildītājs apņemas veikt regulāru Konteineru iztukšošanu un Atkritumu izvešanu no Pasūtītāja teritorijas uz atkritumu uzglabāšanas, apglabāšanas vai pārstrādes viet</w:t>
      </w:r>
      <w:r>
        <w:rPr>
          <w:lang w:val="lv-LV"/>
        </w:rPr>
        <w:t>ām.</w:t>
      </w:r>
    </w:p>
    <w:p w14:paraId="18F1323E" w14:textId="77777777" w:rsidR="009F682A" w:rsidRPr="00DE20F1" w:rsidRDefault="009F682A" w:rsidP="009F682A">
      <w:pPr>
        <w:pStyle w:val="naisf"/>
        <w:numPr>
          <w:ilvl w:val="1"/>
          <w:numId w:val="18"/>
        </w:numPr>
        <w:spacing w:before="120" w:beforeAutospacing="0"/>
        <w:ind w:left="431" w:hanging="431"/>
        <w:rPr>
          <w:lang w:val="lv-LV"/>
        </w:rPr>
      </w:pPr>
      <w:r w:rsidRPr="00DE20F1">
        <w:rPr>
          <w:lang w:val="lv-LV"/>
        </w:rPr>
        <w:t>Sadzīves atkritumu un citu atkritumu apsaimniekošanā izmantot specializētus transportlīdzekļus, atkritumu konteinerus, iekārtas un ierīces, kas nerada apdraudējumu cilvēku dzīvībai un veselībai, videi un nepārsniedz pieļaujamo trokšņa līmeni.</w:t>
      </w:r>
    </w:p>
    <w:p w14:paraId="7821321D" w14:textId="77777777" w:rsidR="009F682A" w:rsidRDefault="009F682A" w:rsidP="009F682A">
      <w:pPr>
        <w:pStyle w:val="naisf"/>
        <w:numPr>
          <w:ilvl w:val="1"/>
          <w:numId w:val="18"/>
        </w:numPr>
        <w:spacing w:before="120" w:beforeAutospacing="0"/>
        <w:ind w:left="431" w:hanging="431"/>
        <w:rPr>
          <w:lang w:val="lv-LV"/>
        </w:rPr>
      </w:pPr>
      <w:r w:rsidRPr="00DE20F1">
        <w:rPr>
          <w:lang w:val="lv-LV"/>
        </w:rPr>
        <w:t xml:space="preserve">Izpildītājs nodrošina Pasūtītāju ar sadzīves atkritumu konteineriem pietiekamā daudzumā, </w:t>
      </w:r>
      <w:proofErr w:type="spellStart"/>
      <w:r w:rsidRPr="00DE20F1">
        <w:rPr>
          <w:lang w:val="lv-LV"/>
        </w:rPr>
        <w:t>pašpresējošiem</w:t>
      </w:r>
      <w:proofErr w:type="spellEnd"/>
      <w:r w:rsidRPr="00DE20F1">
        <w:rPr>
          <w:lang w:val="lv-LV"/>
        </w:rPr>
        <w:t xml:space="preserve"> konteineriem, kā arī pēc Pasūtītāja pieprasījuma, ar dažāda lieluma </w:t>
      </w:r>
      <w:proofErr w:type="spellStart"/>
      <w:r w:rsidRPr="00DE20F1">
        <w:rPr>
          <w:lang w:val="lv-LV"/>
        </w:rPr>
        <w:t>lielgabarīta</w:t>
      </w:r>
      <w:proofErr w:type="spellEnd"/>
      <w:r w:rsidRPr="00DE20F1">
        <w:rPr>
          <w:lang w:val="lv-LV"/>
        </w:rPr>
        <w:t xml:space="preserve"> konteineriem un atkritumu iekraušanas tehniku.</w:t>
      </w:r>
    </w:p>
    <w:p w14:paraId="2C8C6837" w14:textId="77777777" w:rsidR="009F682A" w:rsidRPr="001839AC" w:rsidRDefault="009F682A" w:rsidP="009F682A">
      <w:pPr>
        <w:pStyle w:val="naisf"/>
        <w:numPr>
          <w:ilvl w:val="1"/>
          <w:numId w:val="18"/>
        </w:numPr>
        <w:spacing w:before="120" w:beforeAutospacing="0"/>
        <w:ind w:left="431" w:hanging="431"/>
        <w:rPr>
          <w:lang w:val="lv-LV"/>
        </w:rPr>
      </w:pPr>
      <w:r>
        <w:rPr>
          <w:lang w:val="lv-LV"/>
        </w:rPr>
        <w:t xml:space="preserve">Izpildītājs pieļauj </w:t>
      </w:r>
      <w:r w:rsidRPr="001839AC">
        <w:rPr>
          <w:lang w:val="lv-LV"/>
        </w:rPr>
        <w:t xml:space="preserve">sadzīves atkritumu piejaukumu otrreizēji pāršķiroto </w:t>
      </w:r>
      <w:r>
        <w:rPr>
          <w:lang w:val="lv-LV"/>
        </w:rPr>
        <w:t>jaukto</w:t>
      </w:r>
      <w:r w:rsidRPr="001839AC">
        <w:rPr>
          <w:lang w:val="lv-LV"/>
        </w:rPr>
        <w:t xml:space="preserve"> iepakojumu </w:t>
      </w:r>
      <w:r>
        <w:rPr>
          <w:lang w:val="lv-LV"/>
        </w:rPr>
        <w:t xml:space="preserve">(kods 150106), </w:t>
      </w:r>
      <w:r w:rsidRPr="001839AC">
        <w:rPr>
          <w:lang w:val="lv-LV"/>
        </w:rPr>
        <w:t xml:space="preserve"> plastmasas iepakojumu PET pudeles un LDPE plēves </w:t>
      </w:r>
      <w:r>
        <w:rPr>
          <w:lang w:val="lv-LV"/>
        </w:rPr>
        <w:t xml:space="preserve">(kods 150102) </w:t>
      </w:r>
      <w:r w:rsidRPr="001839AC">
        <w:rPr>
          <w:lang w:val="lv-LV"/>
        </w:rPr>
        <w:t>atkritumiem</w:t>
      </w:r>
      <w:r>
        <w:rPr>
          <w:lang w:val="lv-LV"/>
        </w:rPr>
        <w:t xml:space="preserve"> 35% vai vairāk.</w:t>
      </w:r>
    </w:p>
    <w:p w14:paraId="2186CC31" w14:textId="77777777" w:rsidR="009F682A" w:rsidRPr="00DE20F1" w:rsidRDefault="009F682A" w:rsidP="009F682A">
      <w:pPr>
        <w:pStyle w:val="naisf"/>
        <w:numPr>
          <w:ilvl w:val="1"/>
          <w:numId w:val="18"/>
        </w:numPr>
        <w:spacing w:before="120" w:beforeAutospacing="0"/>
        <w:ind w:left="431" w:hanging="431"/>
        <w:rPr>
          <w:lang w:val="lv-LV"/>
        </w:rPr>
      </w:pPr>
      <w:r w:rsidRPr="00DE20F1">
        <w:rPr>
          <w:lang w:val="lv-LV"/>
        </w:rPr>
        <w:t xml:space="preserve">Atbilstoši saskaņotiem grafikiem, Izpildītājs nodrošina sadzīves atkritumu konteineru iztukšošanu un sadzīves atkritumu izvešanu no atkritumu konteineru </w:t>
      </w:r>
      <w:r>
        <w:rPr>
          <w:lang w:val="lv-LV"/>
        </w:rPr>
        <w:t>novietnēm</w:t>
      </w:r>
      <w:r w:rsidRPr="00DE20F1">
        <w:rPr>
          <w:lang w:val="lv-LV"/>
        </w:rPr>
        <w:t xml:space="preserve"> un citām Pasūtītāja norādītajām vietām, nodrošinot minētajos laukumos un vietās tīrību pēc konteineru iztukšošanas, ja piesārņojums radies Izpildītāja darbības rezultātā.</w:t>
      </w:r>
    </w:p>
    <w:p w14:paraId="4B542ED8" w14:textId="77777777" w:rsidR="009F682A" w:rsidRPr="00DE20F1" w:rsidRDefault="009F682A" w:rsidP="009F682A">
      <w:pPr>
        <w:pStyle w:val="naisf"/>
        <w:numPr>
          <w:ilvl w:val="1"/>
          <w:numId w:val="18"/>
        </w:numPr>
        <w:spacing w:before="120" w:beforeAutospacing="0"/>
        <w:ind w:left="431" w:hanging="431"/>
        <w:rPr>
          <w:lang w:val="lv-LV"/>
        </w:rPr>
      </w:pPr>
      <w:r w:rsidRPr="00DE20F1">
        <w:rPr>
          <w:lang w:val="lv-LV"/>
        </w:rPr>
        <w:t>Izpildītājs līguma darbības laikā uzstāda, ja nepieciešams - nomaina, kā arī</w:t>
      </w:r>
      <w:r>
        <w:rPr>
          <w:lang w:val="lv-LV"/>
        </w:rPr>
        <w:t>, pēc Pasūtītāja pieprasījuma,</w:t>
      </w:r>
      <w:r w:rsidRPr="00DE20F1">
        <w:rPr>
          <w:lang w:val="lv-LV"/>
        </w:rPr>
        <w:t xml:space="preserve"> mazgā un dezinficē</w:t>
      </w:r>
      <w:r>
        <w:rPr>
          <w:lang w:val="lv-LV"/>
        </w:rPr>
        <w:t xml:space="preserve"> </w:t>
      </w:r>
      <w:r w:rsidRPr="00DE20F1">
        <w:rPr>
          <w:lang w:val="lv-LV"/>
        </w:rPr>
        <w:t xml:space="preserve">sadzīves atkritumu konteinerus. Minētās darbības tiek veiktas pēc Pasūtītāja pieprasījuma </w:t>
      </w:r>
      <w:r>
        <w:rPr>
          <w:lang w:val="lv-LV"/>
        </w:rPr>
        <w:t>5 darba dienu</w:t>
      </w:r>
      <w:r w:rsidRPr="00DE20F1">
        <w:rPr>
          <w:lang w:val="lv-LV"/>
        </w:rPr>
        <w:t xml:space="preserve"> laikā, saskaņā ar Līgumā norādītajiem izcenojumiem.</w:t>
      </w:r>
    </w:p>
    <w:p w14:paraId="7795F366" w14:textId="77777777" w:rsidR="009F682A" w:rsidRPr="00DE20F1" w:rsidRDefault="009F682A" w:rsidP="009F682A">
      <w:pPr>
        <w:pStyle w:val="naisf"/>
        <w:numPr>
          <w:ilvl w:val="1"/>
          <w:numId w:val="18"/>
        </w:numPr>
        <w:spacing w:before="120" w:beforeAutospacing="0"/>
        <w:ind w:left="431" w:hanging="431"/>
        <w:rPr>
          <w:lang w:val="lv-LV"/>
        </w:rPr>
      </w:pPr>
      <w:r w:rsidRPr="00DE20F1">
        <w:rPr>
          <w:lang w:val="lv-LV"/>
        </w:rPr>
        <w:t>Izpildītājs nodrošina atsevišķu atkritumu veidu (piemēram, liela izmēra atkritumu, būvniecības un būvju nojaukšanas atkritumu, ielu tīrīšanas atkritumu, lapu, zāles un zaru) iekraušanu, izvešanu un attiecīgo laukumu un vietu sakopšanu, ja piesārņojums radies Izpildītāja darbības rezultātā.</w:t>
      </w:r>
    </w:p>
    <w:p w14:paraId="4EA79594" w14:textId="77777777" w:rsidR="009F682A" w:rsidRPr="00DE20F1" w:rsidRDefault="009F682A" w:rsidP="009F682A">
      <w:pPr>
        <w:pStyle w:val="naisf"/>
        <w:numPr>
          <w:ilvl w:val="1"/>
          <w:numId w:val="18"/>
        </w:numPr>
        <w:spacing w:before="120" w:beforeAutospacing="0"/>
        <w:ind w:left="431" w:hanging="431"/>
        <w:rPr>
          <w:lang w:val="lv-LV"/>
        </w:rPr>
      </w:pPr>
      <w:r w:rsidRPr="00DE20F1">
        <w:rPr>
          <w:lang w:val="lv-LV"/>
        </w:rPr>
        <w:t xml:space="preserve">Atkritumu konteineriem jābūt marķētiem, norādot sadzīves atkritumu </w:t>
      </w:r>
      <w:proofErr w:type="spellStart"/>
      <w:r w:rsidRPr="00DE20F1">
        <w:rPr>
          <w:lang w:val="lv-LV"/>
        </w:rPr>
        <w:t>apsaimniekotāja</w:t>
      </w:r>
      <w:proofErr w:type="spellEnd"/>
      <w:r w:rsidRPr="00DE20F1">
        <w:rPr>
          <w:lang w:val="lv-LV"/>
        </w:rPr>
        <w:t xml:space="preserve"> nosaukumu, tālruņa numuru.</w:t>
      </w:r>
      <w:r>
        <w:rPr>
          <w:lang w:val="lv-LV"/>
        </w:rPr>
        <w:t xml:space="preserve"> Izpildītājam</w:t>
      </w:r>
      <w:r w:rsidRPr="00D221F5">
        <w:rPr>
          <w:lang w:val="lv-LV"/>
        </w:rPr>
        <w:t xml:space="preserve"> katrā atkritumu izvešanas reizē jāveic atkritumu savākšanas vietas un konteineru pārbaudi, kuras laikā jānovērtē gan konteinera, gan marķējuma vizuālo stāvokli un jāveic nepieciešamos remontdarbus konstatēto bojājumu, t.sk. vizuālo defektu novēršana.</w:t>
      </w:r>
    </w:p>
    <w:p w14:paraId="0E221C9F" w14:textId="77777777" w:rsidR="009F682A" w:rsidRDefault="009F682A" w:rsidP="009F682A">
      <w:pPr>
        <w:numPr>
          <w:ilvl w:val="1"/>
          <w:numId w:val="18"/>
        </w:numPr>
        <w:spacing w:before="120"/>
        <w:ind w:left="431" w:hanging="431"/>
        <w:jc w:val="both"/>
      </w:pPr>
      <w:r>
        <w:t>Izpildītājs nodrošina</w:t>
      </w:r>
      <w:r w:rsidRPr="00DE20F1">
        <w:t xml:space="preserve"> sadzīves atkritumu jaunu konteineru uzstādīšanu VAS „Starptautiskā lidosta „Rīga”” teritorijā norādītajās vietās (saskaņā ar konteineru </w:t>
      </w:r>
      <w:r w:rsidRPr="00DE20F1">
        <w:lastRenderedPageBreak/>
        <w:t>novietojuma shēm</w:t>
      </w:r>
      <w:r>
        <w:t>u</w:t>
      </w:r>
      <w:r w:rsidRPr="00DE20F1">
        <w:t>), atbilstoši VAS „Starptautiskā lidost</w:t>
      </w:r>
      <w:r>
        <w:t>a „Rīga”” vajadzībām un apjomam.</w:t>
      </w:r>
    </w:p>
    <w:p w14:paraId="4DB0A8AC" w14:textId="77777777" w:rsidR="009F682A" w:rsidRDefault="009F682A" w:rsidP="009F682A">
      <w:pPr>
        <w:numPr>
          <w:ilvl w:val="1"/>
          <w:numId w:val="18"/>
        </w:numPr>
        <w:spacing w:before="120"/>
        <w:ind w:left="431" w:hanging="431"/>
        <w:jc w:val="both"/>
      </w:pPr>
      <w:r w:rsidRPr="006761EE">
        <w:t xml:space="preserve">Pēc </w:t>
      </w:r>
      <w:r>
        <w:t>Līguma</w:t>
      </w:r>
      <w:r w:rsidRPr="006761EE">
        <w:t xml:space="preserve"> parakstīšanas Izpildītājam </w:t>
      </w:r>
      <w:r>
        <w:t>5</w:t>
      </w:r>
      <w:r w:rsidRPr="006761EE">
        <w:t xml:space="preserve"> (</w:t>
      </w:r>
      <w:r>
        <w:t>piecu)</w:t>
      </w:r>
      <w:r w:rsidRPr="006761EE">
        <w:t xml:space="preserve"> darba dienu laikā jāiesniedz šķiroto sadzīves atkritumu masas aprēķina koeficients. Pie koeficienta maiņas </w:t>
      </w:r>
      <w:r>
        <w:t>5</w:t>
      </w:r>
      <w:r w:rsidRPr="006761EE">
        <w:t xml:space="preserve"> (</w:t>
      </w:r>
      <w:r>
        <w:t>piecu</w:t>
      </w:r>
      <w:r w:rsidRPr="006761EE">
        <w:t>) darba dienu laikā jāinformē Pasūtītājs, kā arī jāiesniedz aktuālais šķiroto sadzīves atkritumu masas aprēķina koeficients</w:t>
      </w:r>
      <w:r>
        <w:t>.</w:t>
      </w:r>
    </w:p>
    <w:p w14:paraId="0D43AF12" w14:textId="77777777" w:rsidR="009F682A" w:rsidRPr="00735EDF" w:rsidRDefault="009F682A" w:rsidP="009F682A">
      <w:pPr>
        <w:pStyle w:val="NormalWeb"/>
        <w:numPr>
          <w:ilvl w:val="0"/>
          <w:numId w:val="18"/>
        </w:numPr>
        <w:spacing w:before="120" w:beforeAutospacing="0" w:after="0" w:afterAutospacing="0"/>
        <w:jc w:val="both"/>
        <w:outlineLvl w:val="0"/>
        <w:rPr>
          <w:b/>
          <w:lang w:val="lv-LV"/>
        </w:rPr>
      </w:pPr>
      <w:r w:rsidRPr="00735EDF">
        <w:rPr>
          <w:b/>
          <w:lang w:val="lv-LV"/>
        </w:rPr>
        <w:t>Līguma izpildei Izpildītājs piešķir Pasūtītājam lietošanai bez papildus samaksas šādus atkritumu konteinerus</w:t>
      </w:r>
    </w:p>
    <w:p w14:paraId="789FFE2F" w14:textId="77777777" w:rsidR="009F682A" w:rsidRPr="00DE20F1" w:rsidRDefault="009F682A" w:rsidP="009F682A">
      <w:pPr>
        <w:pStyle w:val="NormalWeb"/>
        <w:numPr>
          <w:ilvl w:val="1"/>
          <w:numId w:val="18"/>
        </w:numPr>
        <w:spacing w:before="120" w:beforeAutospacing="0" w:after="0" w:afterAutospacing="0"/>
        <w:jc w:val="both"/>
        <w:outlineLvl w:val="0"/>
        <w:rPr>
          <w:lang w:val="lv-LV"/>
        </w:rPr>
      </w:pPr>
      <w:r>
        <w:rPr>
          <w:bCs/>
          <w:lang w:val="lv-LV"/>
        </w:rPr>
        <w:t>Uz perona – 3 pārvietojami metāla konteineri</w:t>
      </w:r>
      <w:r w:rsidRPr="00DE20F1">
        <w:rPr>
          <w:bCs/>
          <w:lang w:val="lv-LV"/>
        </w:rPr>
        <w:t xml:space="preserve">, </w:t>
      </w:r>
      <w:r>
        <w:rPr>
          <w:bCs/>
          <w:lang w:val="lv-LV"/>
        </w:rPr>
        <w:t>(</w:t>
      </w:r>
      <w:r w:rsidRPr="00DE20F1">
        <w:rPr>
          <w:bCs/>
          <w:lang w:val="lv-LV"/>
        </w:rPr>
        <w:t xml:space="preserve">tilpums 1.1  </w:t>
      </w:r>
      <w:r w:rsidRPr="006D7D5B">
        <w:rPr>
          <w:bCs/>
          <w:lang w:val="lv-LV"/>
        </w:rPr>
        <w:t>m</w:t>
      </w:r>
      <w:r w:rsidRPr="006D7D5B">
        <w:rPr>
          <w:bCs/>
          <w:vertAlign w:val="superscript"/>
          <w:lang w:val="lv-LV"/>
        </w:rPr>
        <w:t>3</w:t>
      </w:r>
      <w:r>
        <w:rPr>
          <w:bCs/>
          <w:lang w:val="lv-LV"/>
        </w:rPr>
        <w:t xml:space="preserve">) nešķirotu </w:t>
      </w:r>
      <w:r w:rsidRPr="006D7D5B">
        <w:rPr>
          <w:bCs/>
          <w:lang w:val="lv-LV"/>
        </w:rPr>
        <w:t>sadzīves</w:t>
      </w:r>
      <w:r w:rsidRPr="00DE20F1">
        <w:rPr>
          <w:bCs/>
          <w:lang w:val="lv-LV"/>
        </w:rPr>
        <w:t xml:space="preserve"> atkritumu savākšanai: </w:t>
      </w:r>
    </w:p>
    <w:p w14:paraId="2CE73734" w14:textId="77777777" w:rsidR="009F682A" w:rsidRPr="00DE20F1" w:rsidRDefault="009F682A" w:rsidP="009F682A">
      <w:pPr>
        <w:pStyle w:val="ListParagraph"/>
        <w:numPr>
          <w:ilvl w:val="0"/>
          <w:numId w:val="19"/>
        </w:numPr>
        <w:ind w:left="851" w:hanging="357"/>
        <w:jc w:val="both"/>
      </w:pPr>
      <w:r>
        <w:t>i</w:t>
      </w:r>
      <w:r w:rsidRPr="00DE20F1">
        <w:t xml:space="preserve">zgatavots no metāla, kura virsmas </w:t>
      </w:r>
      <w:r>
        <w:t>pārklājums cinkots;</w:t>
      </w:r>
    </w:p>
    <w:p w14:paraId="3D3D8F8C" w14:textId="77777777" w:rsidR="009F682A" w:rsidRPr="00DE20F1" w:rsidRDefault="009F682A" w:rsidP="009F682A">
      <w:pPr>
        <w:pStyle w:val="ListParagraph"/>
        <w:numPr>
          <w:ilvl w:val="0"/>
          <w:numId w:val="19"/>
        </w:numPr>
        <w:ind w:left="851" w:hanging="357"/>
        <w:jc w:val="both"/>
      </w:pPr>
      <w:r>
        <w:t>s</w:t>
      </w:r>
      <w:r w:rsidRPr="00DE20F1">
        <w:t>tandarta apr</w:t>
      </w:r>
      <w:r>
        <w:t>īkojumā divi riteņi ar bremzēm;</w:t>
      </w:r>
    </w:p>
    <w:p w14:paraId="7DB8B689" w14:textId="77777777" w:rsidR="009F682A" w:rsidRPr="00DE20F1" w:rsidRDefault="009F682A" w:rsidP="009F682A">
      <w:pPr>
        <w:numPr>
          <w:ilvl w:val="0"/>
          <w:numId w:val="19"/>
        </w:numPr>
        <w:ind w:left="851" w:hanging="357"/>
        <w:jc w:val="both"/>
      </w:pPr>
      <w:r>
        <w:t>r</w:t>
      </w:r>
      <w:r w:rsidRPr="00DE20F1">
        <w:t>otējoši riteņi, kuru diametrs ir aptuveni 200 mm</w:t>
      </w:r>
      <w:r>
        <w:t>;</w:t>
      </w:r>
    </w:p>
    <w:p w14:paraId="323FAD51" w14:textId="77777777" w:rsidR="009F682A" w:rsidRPr="00DE20F1" w:rsidRDefault="009F682A" w:rsidP="009F682A">
      <w:pPr>
        <w:numPr>
          <w:ilvl w:val="0"/>
          <w:numId w:val="19"/>
        </w:numPr>
        <w:ind w:left="851" w:hanging="357"/>
        <w:jc w:val="both"/>
      </w:pPr>
      <w:r>
        <w:t>m</w:t>
      </w:r>
      <w:r w:rsidRPr="00DE20F1">
        <w:t>aksimālā ieteicamā slodze – 360 kg;</w:t>
      </w:r>
    </w:p>
    <w:p w14:paraId="4FE8C687" w14:textId="77777777" w:rsidR="009F682A" w:rsidRPr="00DE20F1" w:rsidRDefault="009F682A" w:rsidP="009F682A">
      <w:pPr>
        <w:numPr>
          <w:ilvl w:val="0"/>
          <w:numId w:val="19"/>
        </w:numPr>
        <w:ind w:left="851" w:hanging="357"/>
        <w:jc w:val="both"/>
      </w:pPr>
      <w:r>
        <w:t>k</w:t>
      </w:r>
      <w:r w:rsidRPr="00DE20F1">
        <w:t>onteinera vāks atbīdāms ar rokturi;</w:t>
      </w:r>
    </w:p>
    <w:p w14:paraId="30151B89" w14:textId="77777777" w:rsidR="009F682A" w:rsidRPr="00DE20F1" w:rsidRDefault="009F682A" w:rsidP="009F682A">
      <w:pPr>
        <w:numPr>
          <w:ilvl w:val="0"/>
          <w:numId w:val="19"/>
        </w:numPr>
        <w:ind w:left="851" w:hanging="357"/>
        <w:jc w:val="both"/>
      </w:pPr>
      <w:r>
        <w:t>s</w:t>
      </w:r>
      <w:r w:rsidRPr="00DE20F1">
        <w:t xml:space="preserve">avienojams ar Izpildītāja </w:t>
      </w:r>
      <w:proofErr w:type="spellStart"/>
      <w:r w:rsidRPr="00DE20F1">
        <w:t>savācējtransportu</w:t>
      </w:r>
      <w:proofErr w:type="spellEnd"/>
      <w:r w:rsidRPr="00DE20F1">
        <w:t>.</w:t>
      </w:r>
    </w:p>
    <w:p w14:paraId="34CE1F3A" w14:textId="77777777" w:rsidR="009F682A" w:rsidRPr="00AF375C" w:rsidRDefault="009F682A" w:rsidP="009F682A">
      <w:pPr>
        <w:pStyle w:val="NormalWeb"/>
        <w:numPr>
          <w:ilvl w:val="1"/>
          <w:numId w:val="18"/>
        </w:numPr>
        <w:spacing w:before="120" w:beforeAutospacing="0" w:after="0" w:afterAutospacing="0"/>
        <w:jc w:val="both"/>
        <w:outlineLvl w:val="0"/>
        <w:rPr>
          <w:bCs/>
          <w:lang w:val="lv-LV"/>
        </w:rPr>
      </w:pPr>
      <w:bookmarkStart w:id="15" w:name="_Hlk158292523"/>
      <w:r w:rsidRPr="00AF375C">
        <w:rPr>
          <w:bCs/>
          <w:lang w:val="lv-LV"/>
        </w:rPr>
        <w:t>Pārējā teritorijā – 12 pārvietojami plastmasas konteineri, (tilpums 1.1  m</w:t>
      </w:r>
      <w:r w:rsidRPr="00AF375C">
        <w:rPr>
          <w:bCs/>
          <w:vertAlign w:val="superscript"/>
          <w:lang w:val="lv-LV"/>
        </w:rPr>
        <w:t>3</w:t>
      </w:r>
      <w:r w:rsidRPr="00AF375C">
        <w:rPr>
          <w:bCs/>
          <w:lang w:val="lv-LV"/>
        </w:rPr>
        <w:t>) nešķiroto sadzīves atkritumu savākšanai</w:t>
      </w:r>
      <w:bookmarkEnd w:id="15"/>
      <w:r w:rsidRPr="00AF375C">
        <w:rPr>
          <w:bCs/>
          <w:lang w:val="lv-LV"/>
        </w:rPr>
        <w:t>:</w:t>
      </w:r>
    </w:p>
    <w:p w14:paraId="6290C058" w14:textId="77777777" w:rsidR="009F682A" w:rsidRPr="00EC2BB3" w:rsidRDefault="009F682A" w:rsidP="009F682A">
      <w:pPr>
        <w:numPr>
          <w:ilvl w:val="0"/>
          <w:numId w:val="16"/>
        </w:numPr>
        <w:tabs>
          <w:tab w:val="clear" w:pos="744"/>
          <w:tab w:val="num" w:pos="993"/>
        </w:tabs>
        <w:ind w:left="851" w:hanging="357"/>
        <w:jc w:val="both"/>
      </w:pPr>
      <w:r w:rsidRPr="00EC2BB3">
        <w:t>izgatavots no plastmasas;</w:t>
      </w:r>
    </w:p>
    <w:p w14:paraId="662FECB9" w14:textId="77777777" w:rsidR="009F682A" w:rsidRPr="00EC2BB3" w:rsidRDefault="009F682A" w:rsidP="009F682A">
      <w:pPr>
        <w:numPr>
          <w:ilvl w:val="0"/>
          <w:numId w:val="16"/>
        </w:numPr>
        <w:tabs>
          <w:tab w:val="clear" w:pos="744"/>
          <w:tab w:val="num" w:pos="993"/>
        </w:tabs>
        <w:ind w:left="851" w:hanging="357"/>
        <w:jc w:val="both"/>
      </w:pPr>
      <w:r w:rsidRPr="00EC2BB3">
        <w:t>standarta aprīkojumā divi riteņi ar bremzēm;</w:t>
      </w:r>
    </w:p>
    <w:p w14:paraId="57995F9B" w14:textId="77777777" w:rsidR="009F682A" w:rsidRPr="00EC2BB3" w:rsidRDefault="009F682A" w:rsidP="009F682A">
      <w:pPr>
        <w:numPr>
          <w:ilvl w:val="0"/>
          <w:numId w:val="16"/>
        </w:numPr>
        <w:tabs>
          <w:tab w:val="clear" w:pos="744"/>
          <w:tab w:val="num" w:pos="993"/>
        </w:tabs>
        <w:ind w:left="851" w:hanging="357"/>
        <w:jc w:val="both"/>
      </w:pPr>
      <w:r w:rsidRPr="00EC2BB3">
        <w:t xml:space="preserve">rotējoši riteņi, kuru diametrs ir aptuveni 200 mm; </w:t>
      </w:r>
    </w:p>
    <w:p w14:paraId="31F59474" w14:textId="77777777" w:rsidR="009F682A" w:rsidRPr="00EC2BB3" w:rsidRDefault="009F682A" w:rsidP="009F682A">
      <w:pPr>
        <w:numPr>
          <w:ilvl w:val="0"/>
          <w:numId w:val="16"/>
        </w:numPr>
        <w:tabs>
          <w:tab w:val="clear" w:pos="744"/>
          <w:tab w:val="num" w:pos="993"/>
        </w:tabs>
        <w:ind w:left="851" w:hanging="357"/>
        <w:jc w:val="both"/>
      </w:pPr>
      <w:r w:rsidRPr="00EC2BB3">
        <w:t>maksimālā ieteicamā slodze – 360 kg;</w:t>
      </w:r>
    </w:p>
    <w:p w14:paraId="354CE322" w14:textId="77777777" w:rsidR="009F682A" w:rsidRPr="00EC2BB3" w:rsidRDefault="009F682A" w:rsidP="009F682A">
      <w:pPr>
        <w:numPr>
          <w:ilvl w:val="0"/>
          <w:numId w:val="16"/>
        </w:numPr>
        <w:tabs>
          <w:tab w:val="clear" w:pos="744"/>
          <w:tab w:val="num" w:pos="993"/>
        </w:tabs>
        <w:ind w:left="851" w:hanging="357"/>
        <w:jc w:val="both"/>
      </w:pPr>
      <w:r w:rsidRPr="00EC2BB3">
        <w:t>konteinera vāks paceļams ar rokturi;</w:t>
      </w:r>
    </w:p>
    <w:p w14:paraId="61B263A5" w14:textId="77777777" w:rsidR="009F682A" w:rsidRDefault="009F682A" w:rsidP="009F682A">
      <w:pPr>
        <w:numPr>
          <w:ilvl w:val="0"/>
          <w:numId w:val="16"/>
        </w:numPr>
        <w:tabs>
          <w:tab w:val="clear" w:pos="744"/>
          <w:tab w:val="num" w:pos="993"/>
        </w:tabs>
        <w:ind w:left="851" w:hanging="357"/>
        <w:jc w:val="both"/>
      </w:pPr>
      <w:r w:rsidRPr="00EC2BB3">
        <w:t xml:space="preserve">savienojams ar Izpildītāja </w:t>
      </w:r>
      <w:proofErr w:type="spellStart"/>
      <w:r w:rsidRPr="00EC2BB3">
        <w:t>savācējtransportu</w:t>
      </w:r>
      <w:proofErr w:type="spellEnd"/>
      <w:r w:rsidRPr="00EC2BB3">
        <w:t>.</w:t>
      </w:r>
    </w:p>
    <w:p w14:paraId="13A5980C" w14:textId="77777777" w:rsidR="009F682A" w:rsidRPr="00EC2BB3" w:rsidRDefault="009F682A" w:rsidP="009F682A">
      <w:pPr>
        <w:pStyle w:val="ListParagraph"/>
        <w:numPr>
          <w:ilvl w:val="1"/>
          <w:numId w:val="18"/>
        </w:numPr>
        <w:spacing w:before="120"/>
        <w:ind w:left="431" w:hanging="431"/>
        <w:contextualSpacing w:val="0"/>
        <w:jc w:val="both"/>
      </w:pPr>
      <w:r w:rsidRPr="006D7D5B">
        <w:rPr>
          <w:bCs/>
          <w:color w:val="000000" w:themeColor="text1"/>
        </w:rPr>
        <w:t>Atkritumu uzglabāšanas angārā – 1 (viens)</w:t>
      </w:r>
      <w:r>
        <w:t xml:space="preserve"> </w:t>
      </w:r>
      <w:proofErr w:type="spellStart"/>
      <w:r>
        <w:t>p</w:t>
      </w:r>
      <w:r w:rsidRPr="00EC2BB3">
        <w:t>ašpresējošs</w:t>
      </w:r>
      <w:proofErr w:type="spellEnd"/>
      <w:r w:rsidRPr="00EC2BB3">
        <w:t xml:space="preserve"> metāla sadzīves atkritumu konteiners ar stacionāro presēšanas iekārtu:</w:t>
      </w:r>
    </w:p>
    <w:p w14:paraId="52C6B570" w14:textId="77777777" w:rsidR="009F682A" w:rsidRPr="00EC2BB3" w:rsidRDefault="009F682A" w:rsidP="009F682A">
      <w:pPr>
        <w:numPr>
          <w:ilvl w:val="0"/>
          <w:numId w:val="17"/>
        </w:numPr>
        <w:tabs>
          <w:tab w:val="clear" w:pos="744"/>
        </w:tabs>
        <w:ind w:left="851" w:hanging="357"/>
        <w:jc w:val="both"/>
      </w:pPr>
      <w:r>
        <w:t>t</w:t>
      </w:r>
      <w:r w:rsidRPr="00EC2BB3">
        <w:t>ilpums no 20 m</w:t>
      </w:r>
      <w:r w:rsidRPr="00EC2BB3">
        <w:rPr>
          <w:vertAlign w:val="superscript"/>
        </w:rPr>
        <w:t>3</w:t>
      </w:r>
      <w:r>
        <w:t>;</w:t>
      </w:r>
    </w:p>
    <w:p w14:paraId="2C2B628E" w14:textId="77777777" w:rsidR="009F682A" w:rsidRPr="00EC2BB3" w:rsidRDefault="009F682A" w:rsidP="009F682A">
      <w:pPr>
        <w:numPr>
          <w:ilvl w:val="0"/>
          <w:numId w:val="17"/>
        </w:numPr>
        <w:tabs>
          <w:tab w:val="clear" w:pos="744"/>
        </w:tabs>
        <w:ind w:left="851" w:hanging="357"/>
        <w:jc w:val="both"/>
      </w:pPr>
      <w:r>
        <w:t>i</w:t>
      </w:r>
      <w:r w:rsidRPr="00EC2BB3">
        <w:t>zmēri: platums aptuveni 2.5m; garums aptuveni 6.5m; augstums aptuveni 2.5m</w:t>
      </w:r>
      <w:r>
        <w:t>;</w:t>
      </w:r>
    </w:p>
    <w:p w14:paraId="1770A566" w14:textId="77777777" w:rsidR="009F682A" w:rsidRPr="00EC2BB3" w:rsidRDefault="009F682A" w:rsidP="009F682A">
      <w:pPr>
        <w:numPr>
          <w:ilvl w:val="0"/>
          <w:numId w:val="17"/>
        </w:numPr>
        <w:tabs>
          <w:tab w:val="clear" w:pos="744"/>
        </w:tabs>
        <w:ind w:left="851" w:hanging="357"/>
        <w:jc w:val="both"/>
      </w:pPr>
      <w:r>
        <w:t>k</w:t>
      </w:r>
      <w:r w:rsidRPr="00EC2BB3">
        <w:t>onteineram jābūt pilnīb</w:t>
      </w:r>
      <w:r>
        <w:t>ā aizveramam un slēdzamam;</w:t>
      </w:r>
    </w:p>
    <w:p w14:paraId="5785FC4A" w14:textId="77777777" w:rsidR="009F682A" w:rsidRPr="00EC2BB3" w:rsidRDefault="009F682A" w:rsidP="009F682A">
      <w:pPr>
        <w:numPr>
          <w:ilvl w:val="0"/>
          <w:numId w:val="17"/>
        </w:numPr>
        <w:tabs>
          <w:tab w:val="clear" w:pos="744"/>
        </w:tabs>
        <w:ind w:left="851" w:hanging="357"/>
        <w:jc w:val="both"/>
      </w:pPr>
      <w:r>
        <w:t>k</w:t>
      </w:r>
      <w:r w:rsidRPr="00EC2BB3">
        <w:t>onteineram jābūt aprīko</w:t>
      </w:r>
      <w:r>
        <w:t>tam ar avārijas drošības slēdzi;</w:t>
      </w:r>
    </w:p>
    <w:p w14:paraId="4A2C929A" w14:textId="77777777" w:rsidR="009F682A" w:rsidRPr="00EC2BB3" w:rsidRDefault="009F682A" w:rsidP="009F682A">
      <w:pPr>
        <w:numPr>
          <w:ilvl w:val="0"/>
          <w:numId w:val="17"/>
        </w:numPr>
        <w:tabs>
          <w:tab w:val="clear" w:pos="744"/>
        </w:tabs>
        <w:ind w:left="851" w:hanging="357"/>
        <w:jc w:val="both"/>
      </w:pPr>
      <w:r>
        <w:t>k</w:t>
      </w:r>
      <w:r w:rsidRPr="00EC2BB3">
        <w:t>onteineram jābūt a</w:t>
      </w:r>
      <w:r>
        <w:t>prīkotam ar brīdinājuma signālu;</w:t>
      </w:r>
    </w:p>
    <w:p w14:paraId="2B00F11E" w14:textId="77777777" w:rsidR="009F682A" w:rsidRPr="00EC2BB3" w:rsidRDefault="009F682A" w:rsidP="009F682A">
      <w:pPr>
        <w:numPr>
          <w:ilvl w:val="0"/>
          <w:numId w:val="17"/>
        </w:numPr>
        <w:tabs>
          <w:tab w:val="clear" w:pos="744"/>
        </w:tabs>
        <w:ind w:left="851" w:hanging="357"/>
        <w:jc w:val="both"/>
      </w:pPr>
      <w:r>
        <w:t>k</w:t>
      </w:r>
      <w:r w:rsidRPr="00EC2BB3">
        <w:t>onteineram jānod</w:t>
      </w:r>
      <w:r>
        <w:t>rošina darbība 24 stundu ciklā;</w:t>
      </w:r>
    </w:p>
    <w:p w14:paraId="5E2ED733" w14:textId="77777777" w:rsidR="009F682A" w:rsidRPr="00EC2BB3" w:rsidRDefault="009F682A" w:rsidP="009F682A">
      <w:pPr>
        <w:numPr>
          <w:ilvl w:val="0"/>
          <w:numId w:val="17"/>
        </w:numPr>
        <w:tabs>
          <w:tab w:val="clear" w:pos="744"/>
        </w:tabs>
        <w:ind w:left="851" w:hanging="357"/>
        <w:jc w:val="both"/>
        <w:rPr>
          <w:vertAlign w:val="superscript"/>
        </w:rPr>
      </w:pPr>
      <w:r>
        <w:t>p</w:t>
      </w:r>
      <w:r w:rsidRPr="00EC2BB3">
        <w:t>resēšanas cik</w:t>
      </w:r>
      <w:r>
        <w:t>la ilgums min ne ilgāk kā 3 min;</w:t>
      </w:r>
    </w:p>
    <w:p w14:paraId="4602AE6C" w14:textId="77777777" w:rsidR="009F682A" w:rsidRPr="00EC2BB3" w:rsidRDefault="009F682A" w:rsidP="009F682A">
      <w:pPr>
        <w:numPr>
          <w:ilvl w:val="0"/>
          <w:numId w:val="17"/>
        </w:numPr>
        <w:tabs>
          <w:tab w:val="clear" w:pos="744"/>
        </w:tabs>
        <w:ind w:left="851" w:hanging="357"/>
        <w:jc w:val="both"/>
        <w:rPr>
          <w:vertAlign w:val="superscript"/>
        </w:rPr>
      </w:pPr>
      <w:r>
        <w:t>a</w:t>
      </w:r>
      <w:r w:rsidRPr="00EC2BB3">
        <w:t>tkritumu daudzumam, pie konteinera tilpuma 20 m</w:t>
      </w:r>
      <w:r w:rsidRPr="00EC2BB3">
        <w:rPr>
          <w:vertAlign w:val="superscript"/>
        </w:rPr>
        <w:t>3</w:t>
      </w:r>
      <w:r w:rsidRPr="00EC2BB3">
        <w:t>, nesaspiestā veidā jābūt aptuveni 60 m</w:t>
      </w:r>
      <w:r w:rsidRPr="00EC2BB3">
        <w:rPr>
          <w:vertAlign w:val="superscript"/>
        </w:rPr>
        <w:t>3</w:t>
      </w:r>
      <w:r>
        <w:t>;</w:t>
      </w:r>
    </w:p>
    <w:p w14:paraId="6FEA387A" w14:textId="77777777" w:rsidR="009F682A" w:rsidRPr="00EC2BB3" w:rsidRDefault="009F682A" w:rsidP="009F682A">
      <w:pPr>
        <w:numPr>
          <w:ilvl w:val="0"/>
          <w:numId w:val="17"/>
        </w:numPr>
        <w:tabs>
          <w:tab w:val="clear" w:pos="744"/>
        </w:tabs>
        <w:ind w:left="851" w:hanging="357"/>
        <w:jc w:val="both"/>
      </w:pPr>
      <w:r>
        <w:t>e</w:t>
      </w:r>
      <w:r w:rsidRPr="00EC2BB3">
        <w:t xml:space="preserve">lektrības </w:t>
      </w:r>
      <w:proofErr w:type="spellStart"/>
      <w:r>
        <w:t>pieslēgumu</w:t>
      </w:r>
      <w:proofErr w:type="spellEnd"/>
      <w:r>
        <w:t xml:space="preserve"> nodrošina Pasūtītājs;</w:t>
      </w:r>
    </w:p>
    <w:p w14:paraId="078598F5" w14:textId="77777777" w:rsidR="009F682A" w:rsidRPr="00EC2BB3" w:rsidRDefault="009F682A" w:rsidP="009F682A">
      <w:pPr>
        <w:numPr>
          <w:ilvl w:val="0"/>
          <w:numId w:val="17"/>
        </w:numPr>
        <w:tabs>
          <w:tab w:val="clear" w:pos="744"/>
        </w:tabs>
        <w:ind w:left="851" w:hanging="357"/>
        <w:jc w:val="both"/>
      </w:pPr>
      <w:r>
        <w:t>s</w:t>
      </w:r>
      <w:r w:rsidRPr="00EC2BB3">
        <w:t>av</w:t>
      </w:r>
      <w:r>
        <w:t xml:space="preserve">ienojams ar Izpildītāja </w:t>
      </w:r>
      <w:proofErr w:type="spellStart"/>
      <w:r>
        <w:t>savācēj</w:t>
      </w:r>
      <w:r w:rsidRPr="00EC2BB3">
        <w:t>transportu</w:t>
      </w:r>
      <w:proofErr w:type="spellEnd"/>
      <w:r w:rsidRPr="00EC2BB3">
        <w:t>.</w:t>
      </w:r>
    </w:p>
    <w:p w14:paraId="2B49B391" w14:textId="77777777" w:rsidR="009F682A" w:rsidRPr="006D7D5B" w:rsidRDefault="009F682A" w:rsidP="009F682A">
      <w:pPr>
        <w:pStyle w:val="ListParagraph"/>
        <w:spacing w:before="120"/>
        <w:ind w:left="567"/>
        <w:contextualSpacing w:val="0"/>
        <w:jc w:val="both"/>
      </w:pPr>
    </w:p>
    <w:p w14:paraId="457A7CDE" w14:textId="77777777" w:rsidR="009F682A" w:rsidRPr="006520A3" w:rsidRDefault="009F682A" w:rsidP="009F682A">
      <w:pPr>
        <w:pStyle w:val="ListParagraph"/>
        <w:numPr>
          <w:ilvl w:val="1"/>
          <w:numId w:val="18"/>
        </w:numPr>
        <w:jc w:val="both"/>
      </w:pPr>
      <w:r w:rsidRPr="006D7D5B">
        <w:rPr>
          <w:bCs/>
          <w:color w:val="000000" w:themeColor="text1"/>
        </w:rPr>
        <w:t>Atkritumu uzglabāšanas angārā – 1 (viens)</w:t>
      </w:r>
      <w:r>
        <w:t xml:space="preserve"> </w:t>
      </w:r>
      <w:r w:rsidRPr="006520A3">
        <w:t>konteiners</w:t>
      </w:r>
      <w:r>
        <w:t xml:space="preserve"> liela izmēra sadzīves atkritumiem</w:t>
      </w:r>
      <w:r w:rsidRPr="006520A3">
        <w:t>:</w:t>
      </w:r>
    </w:p>
    <w:p w14:paraId="07153D86" w14:textId="77777777" w:rsidR="009F682A" w:rsidRPr="006520A3" w:rsidRDefault="009F682A" w:rsidP="009F682A">
      <w:pPr>
        <w:ind w:left="851" w:hanging="357"/>
        <w:jc w:val="both"/>
      </w:pPr>
      <w:r w:rsidRPr="006520A3">
        <w:t xml:space="preserve">1) </w:t>
      </w:r>
      <w:r w:rsidRPr="006520A3">
        <w:tab/>
        <w:t>tilpums ne mazāks kā 2</w:t>
      </w:r>
      <w:r>
        <w:t>2</w:t>
      </w:r>
      <w:r w:rsidRPr="006520A3">
        <w:t xml:space="preserve"> m</w:t>
      </w:r>
      <w:r w:rsidRPr="006520A3">
        <w:rPr>
          <w:vertAlign w:val="superscript"/>
        </w:rPr>
        <w:t>3</w:t>
      </w:r>
      <w:r w:rsidRPr="006520A3">
        <w:t>;</w:t>
      </w:r>
    </w:p>
    <w:p w14:paraId="54E5EE3B" w14:textId="77777777" w:rsidR="009F682A" w:rsidRPr="006520A3" w:rsidRDefault="009F682A" w:rsidP="009F682A">
      <w:pPr>
        <w:ind w:left="851" w:hanging="357"/>
        <w:jc w:val="both"/>
      </w:pPr>
      <w:r w:rsidRPr="006520A3">
        <w:t xml:space="preserve">2) </w:t>
      </w:r>
      <w:r w:rsidRPr="006520A3">
        <w:tab/>
        <w:t>konteinera uzstādīšana uz nenoteiktu laiku;</w:t>
      </w:r>
    </w:p>
    <w:p w14:paraId="13F14240" w14:textId="77777777" w:rsidR="009F682A" w:rsidRDefault="009F682A" w:rsidP="009F682A">
      <w:pPr>
        <w:ind w:left="851" w:hanging="357"/>
        <w:jc w:val="both"/>
      </w:pPr>
      <w:r w:rsidRPr="006520A3">
        <w:t xml:space="preserve">3) </w:t>
      </w:r>
      <w:r w:rsidRPr="006520A3">
        <w:tab/>
        <w:t xml:space="preserve">savienojams ar Izpildītāja </w:t>
      </w:r>
      <w:proofErr w:type="spellStart"/>
      <w:r w:rsidRPr="006520A3">
        <w:t>savācējtransportu</w:t>
      </w:r>
      <w:proofErr w:type="spellEnd"/>
      <w:r w:rsidRPr="006520A3">
        <w:t>.</w:t>
      </w:r>
    </w:p>
    <w:p w14:paraId="29874B8C" w14:textId="77777777" w:rsidR="009F682A" w:rsidRDefault="009F682A" w:rsidP="009F682A">
      <w:pPr>
        <w:ind w:left="851" w:hanging="357"/>
        <w:jc w:val="both"/>
      </w:pPr>
    </w:p>
    <w:p w14:paraId="4669F979" w14:textId="77777777" w:rsidR="009F682A" w:rsidRPr="008E7157" w:rsidRDefault="009F682A" w:rsidP="009F682A">
      <w:pPr>
        <w:pStyle w:val="ListParagraph"/>
        <w:numPr>
          <w:ilvl w:val="1"/>
          <w:numId w:val="18"/>
        </w:numPr>
        <w:jc w:val="both"/>
      </w:pPr>
      <w:r w:rsidRPr="008E7157">
        <w:t>Atkritumu uzglabāšanas angārā – 1 (viens) konteiners</w:t>
      </w:r>
      <w:r>
        <w:t xml:space="preserve"> stikla atkritumiem</w:t>
      </w:r>
      <w:r w:rsidRPr="008E7157">
        <w:t>:</w:t>
      </w:r>
    </w:p>
    <w:p w14:paraId="6A9478F6" w14:textId="77777777" w:rsidR="009F682A" w:rsidRPr="008E7157" w:rsidRDefault="009F682A" w:rsidP="009F682A">
      <w:pPr>
        <w:pStyle w:val="ListParagraph"/>
        <w:ind w:left="432"/>
        <w:jc w:val="both"/>
      </w:pPr>
      <w:r w:rsidRPr="008E7157">
        <w:t xml:space="preserve">1) </w:t>
      </w:r>
      <w:r w:rsidRPr="008E7157">
        <w:tab/>
        <w:t xml:space="preserve">tilpums ne mazāks kā </w:t>
      </w:r>
      <w:r>
        <w:t>6</w:t>
      </w:r>
      <w:r w:rsidRPr="008E7157">
        <w:t xml:space="preserve"> m3;</w:t>
      </w:r>
    </w:p>
    <w:p w14:paraId="5CF165AF" w14:textId="77777777" w:rsidR="009F682A" w:rsidRPr="008E7157" w:rsidRDefault="009F682A" w:rsidP="009F682A">
      <w:pPr>
        <w:pStyle w:val="ListParagraph"/>
        <w:ind w:left="432"/>
        <w:jc w:val="both"/>
      </w:pPr>
      <w:r w:rsidRPr="008E7157">
        <w:lastRenderedPageBreak/>
        <w:t xml:space="preserve">2) </w:t>
      </w:r>
      <w:r w:rsidRPr="008E7157">
        <w:tab/>
        <w:t>konteinera uzstādīšana uz nenoteiktu laiku;</w:t>
      </w:r>
    </w:p>
    <w:p w14:paraId="33D6CF21" w14:textId="77777777" w:rsidR="009F682A" w:rsidRPr="008E7157" w:rsidRDefault="009F682A" w:rsidP="009F682A">
      <w:pPr>
        <w:pStyle w:val="ListParagraph"/>
        <w:ind w:left="432"/>
        <w:jc w:val="both"/>
      </w:pPr>
      <w:r w:rsidRPr="008E7157">
        <w:t xml:space="preserve">3) </w:t>
      </w:r>
      <w:r w:rsidRPr="008E7157">
        <w:tab/>
        <w:t xml:space="preserve">savienojams ar Izpildītāja </w:t>
      </w:r>
      <w:proofErr w:type="spellStart"/>
      <w:r w:rsidRPr="008E7157">
        <w:t>savācējtransportu</w:t>
      </w:r>
      <w:proofErr w:type="spellEnd"/>
      <w:r w:rsidRPr="008E7157">
        <w:t>.</w:t>
      </w:r>
    </w:p>
    <w:p w14:paraId="52D4F5AF" w14:textId="77777777" w:rsidR="009F682A" w:rsidRDefault="009F682A" w:rsidP="009F682A">
      <w:pPr>
        <w:ind w:left="851" w:hanging="357"/>
        <w:jc w:val="both"/>
      </w:pPr>
    </w:p>
    <w:p w14:paraId="4EE22C77" w14:textId="77777777" w:rsidR="009F682A" w:rsidRPr="0009466C" w:rsidRDefault="009F682A" w:rsidP="009F682A">
      <w:pPr>
        <w:pStyle w:val="NormalWeb"/>
        <w:numPr>
          <w:ilvl w:val="1"/>
          <w:numId w:val="18"/>
        </w:numPr>
        <w:spacing w:before="0" w:beforeAutospacing="0" w:after="0" w:afterAutospacing="0"/>
        <w:jc w:val="both"/>
        <w:outlineLvl w:val="0"/>
        <w:rPr>
          <w:bCs/>
          <w:color w:val="000000" w:themeColor="text1"/>
          <w:lang w:val="lv-LV"/>
        </w:rPr>
      </w:pPr>
      <w:r w:rsidRPr="0009466C">
        <w:rPr>
          <w:bCs/>
          <w:color w:val="000000" w:themeColor="text1"/>
          <w:lang w:val="lv-LV"/>
        </w:rPr>
        <w:t xml:space="preserve">Atkritumu uzglabāšanas angārā – </w:t>
      </w:r>
      <w:r>
        <w:rPr>
          <w:bCs/>
          <w:color w:val="000000" w:themeColor="text1"/>
          <w:lang w:val="lv-LV"/>
        </w:rPr>
        <w:t xml:space="preserve">1 (viens) </w:t>
      </w:r>
      <w:proofErr w:type="spellStart"/>
      <w:r w:rsidRPr="0009466C">
        <w:rPr>
          <w:bCs/>
          <w:color w:val="000000" w:themeColor="text1"/>
          <w:lang w:val="lv-LV"/>
        </w:rPr>
        <w:t>pašpresējošs</w:t>
      </w:r>
      <w:proofErr w:type="spellEnd"/>
      <w:r w:rsidRPr="0009466C">
        <w:rPr>
          <w:bCs/>
          <w:color w:val="000000" w:themeColor="text1"/>
          <w:lang w:val="lv-LV"/>
        </w:rPr>
        <w:t xml:space="preserve"> metāla atkritumu konteiners papīra un kartona iepakojuma atkritumiem:</w:t>
      </w:r>
    </w:p>
    <w:p w14:paraId="55D0AEAA" w14:textId="77777777" w:rsidR="009F682A" w:rsidRPr="008D0002" w:rsidRDefault="009F682A" w:rsidP="009F682A">
      <w:pPr>
        <w:pStyle w:val="NormalWeb"/>
        <w:numPr>
          <w:ilvl w:val="0"/>
          <w:numId w:val="23"/>
        </w:numPr>
        <w:spacing w:before="0" w:beforeAutospacing="0" w:after="0" w:afterAutospacing="0"/>
        <w:jc w:val="both"/>
        <w:outlineLvl w:val="0"/>
        <w:rPr>
          <w:bCs/>
          <w:lang w:val="lv-LV"/>
        </w:rPr>
      </w:pPr>
      <w:r>
        <w:rPr>
          <w:lang w:val="lv-LV"/>
        </w:rPr>
        <w:t>tilpums no 20</w:t>
      </w:r>
      <w:r w:rsidRPr="008D0002">
        <w:rPr>
          <w:lang w:val="lv-LV"/>
        </w:rPr>
        <w:t>m</w:t>
      </w:r>
      <w:r w:rsidRPr="008D0002">
        <w:rPr>
          <w:vertAlign w:val="superscript"/>
          <w:lang w:val="lv-LV"/>
        </w:rPr>
        <w:t>3</w:t>
      </w:r>
      <w:r w:rsidRPr="008D0002">
        <w:rPr>
          <w:lang w:val="lv-LV"/>
        </w:rPr>
        <w:t>;</w:t>
      </w:r>
    </w:p>
    <w:p w14:paraId="41C99D01" w14:textId="77777777" w:rsidR="009F682A" w:rsidRPr="008D0002" w:rsidRDefault="009F682A" w:rsidP="009F682A">
      <w:pPr>
        <w:pStyle w:val="NormalWeb"/>
        <w:numPr>
          <w:ilvl w:val="0"/>
          <w:numId w:val="23"/>
        </w:numPr>
        <w:spacing w:before="0" w:beforeAutospacing="0" w:after="0" w:afterAutospacing="0"/>
        <w:jc w:val="both"/>
        <w:outlineLvl w:val="0"/>
        <w:rPr>
          <w:bCs/>
          <w:lang w:val="lv-LV"/>
        </w:rPr>
      </w:pPr>
      <w:r w:rsidRPr="008D0002">
        <w:rPr>
          <w:lang w:val="lv-LV"/>
        </w:rPr>
        <w:t>izmēri: platums līdz 2,5m; garums līdz 6,5m; augstums līdz 2,5m;</w:t>
      </w:r>
    </w:p>
    <w:p w14:paraId="6E9902C2" w14:textId="77777777" w:rsidR="009F682A" w:rsidRPr="008D0002" w:rsidRDefault="009F682A" w:rsidP="009F682A">
      <w:pPr>
        <w:pStyle w:val="NormalWeb"/>
        <w:numPr>
          <w:ilvl w:val="0"/>
          <w:numId w:val="23"/>
        </w:numPr>
        <w:spacing w:before="0" w:beforeAutospacing="0" w:after="0" w:afterAutospacing="0"/>
        <w:jc w:val="both"/>
        <w:outlineLvl w:val="0"/>
        <w:rPr>
          <w:bCs/>
          <w:lang w:val="lv-LV"/>
        </w:rPr>
      </w:pPr>
      <w:r w:rsidRPr="008D0002">
        <w:rPr>
          <w:lang w:val="lv-LV"/>
        </w:rPr>
        <w:t>konteineram jābūt pilnībā aizveramam un slēdzamam;</w:t>
      </w:r>
    </w:p>
    <w:p w14:paraId="7F0BACAE" w14:textId="77777777" w:rsidR="009F682A" w:rsidRPr="008D0002" w:rsidRDefault="009F682A" w:rsidP="009F682A">
      <w:pPr>
        <w:pStyle w:val="NormalWeb"/>
        <w:numPr>
          <w:ilvl w:val="0"/>
          <w:numId w:val="23"/>
        </w:numPr>
        <w:spacing w:before="0" w:beforeAutospacing="0" w:after="0" w:afterAutospacing="0"/>
        <w:jc w:val="both"/>
        <w:outlineLvl w:val="0"/>
        <w:rPr>
          <w:bCs/>
          <w:lang w:val="lv-LV"/>
        </w:rPr>
      </w:pPr>
      <w:r w:rsidRPr="008D0002">
        <w:rPr>
          <w:lang w:val="lv-LV"/>
        </w:rPr>
        <w:t>konteineram jābūt aprīkotam ar avārijas drošības slēdzi;</w:t>
      </w:r>
    </w:p>
    <w:p w14:paraId="7DEC981A" w14:textId="77777777" w:rsidR="009F682A" w:rsidRPr="008D0002" w:rsidRDefault="009F682A" w:rsidP="009F682A">
      <w:pPr>
        <w:pStyle w:val="NormalWeb"/>
        <w:numPr>
          <w:ilvl w:val="0"/>
          <w:numId w:val="23"/>
        </w:numPr>
        <w:spacing w:before="0" w:beforeAutospacing="0" w:after="0" w:afterAutospacing="0"/>
        <w:jc w:val="both"/>
        <w:outlineLvl w:val="0"/>
        <w:rPr>
          <w:bCs/>
          <w:lang w:val="lv-LV"/>
        </w:rPr>
      </w:pPr>
      <w:r w:rsidRPr="008D0002">
        <w:rPr>
          <w:lang w:val="lv-LV"/>
        </w:rPr>
        <w:t>konteineram jābūt aprīkotam ar brīdinājuma signālu;</w:t>
      </w:r>
    </w:p>
    <w:p w14:paraId="78941840" w14:textId="77777777" w:rsidR="009F682A" w:rsidRPr="008D0002" w:rsidRDefault="009F682A" w:rsidP="009F682A">
      <w:pPr>
        <w:pStyle w:val="NormalWeb"/>
        <w:numPr>
          <w:ilvl w:val="0"/>
          <w:numId w:val="23"/>
        </w:numPr>
        <w:spacing w:before="0" w:beforeAutospacing="0" w:after="0" w:afterAutospacing="0"/>
        <w:jc w:val="both"/>
        <w:outlineLvl w:val="0"/>
        <w:rPr>
          <w:bCs/>
          <w:lang w:val="lv-LV"/>
        </w:rPr>
      </w:pPr>
      <w:r w:rsidRPr="008D0002">
        <w:rPr>
          <w:lang w:val="lv-LV"/>
        </w:rPr>
        <w:t>konteineram jānodrošina darbība 24 stundu ciklā;</w:t>
      </w:r>
    </w:p>
    <w:p w14:paraId="6473445C" w14:textId="77777777" w:rsidR="009F682A" w:rsidRPr="008D0002" w:rsidRDefault="009F682A" w:rsidP="009F682A">
      <w:pPr>
        <w:pStyle w:val="NormalWeb"/>
        <w:numPr>
          <w:ilvl w:val="0"/>
          <w:numId w:val="23"/>
        </w:numPr>
        <w:spacing w:before="0" w:beforeAutospacing="0" w:after="0" w:afterAutospacing="0"/>
        <w:jc w:val="both"/>
        <w:outlineLvl w:val="0"/>
        <w:rPr>
          <w:bCs/>
          <w:lang w:val="lv-LV"/>
        </w:rPr>
      </w:pPr>
      <w:r w:rsidRPr="008D0002">
        <w:rPr>
          <w:lang w:val="lv-LV"/>
        </w:rPr>
        <w:t>presēšanas cikla ilgums ne ilgāk kā 3 minūtes;</w:t>
      </w:r>
    </w:p>
    <w:p w14:paraId="35127A07" w14:textId="77777777" w:rsidR="009F682A" w:rsidRPr="008D0002" w:rsidRDefault="009F682A" w:rsidP="009F682A">
      <w:pPr>
        <w:pStyle w:val="NormalWeb"/>
        <w:numPr>
          <w:ilvl w:val="0"/>
          <w:numId w:val="23"/>
        </w:numPr>
        <w:spacing w:before="0" w:beforeAutospacing="0" w:after="0" w:afterAutospacing="0"/>
        <w:jc w:val="both"/>
        <w:outlineLvl w:val="0"/>
        <w:rPr>
          <w:bCs/>
          <w:lang w:val="lv-LV"/>
        </w:rPr>
      </w:pPr>
      <w:r w:rsidRPr="008D0002">
        <w:rPr>
          <w:lang w:val="lv-LV"/>
        </w:rPr>
        <w:t xml:space="preserve">elektrības </w:t>
      </w:r>
      <w:proofErr w:type="spellStart"/>
      <w:r w:rsidRPr="008D0002">
        <w:rPr>
          <w:lang w:val="lv-LV"/>
        </w:rPr>
        <w:t>pieslēgumu</w:t>
      </w:r>
      <w:proofErr w:type="spellEnd"/>
      <w:r w:rsidRPr="008D0002">
        <w:rPr>
          <w:lang w:val="lv-LV"/>
        </w:rPr>
        <w:t xml:space="preserve"> nodrošina Pasūtītājs;</w:t>
      </w:r>
    </w:p>
    <w:p w14:paraId="20E03B02" w14:textId="77777777" w:rsidR="009F682A" w:rsidRPr="00751255" w:rsidRDefault="009F682A" w:rsidP="009F682A">
      <w:pPr>
        <w:pStyle w:val="NormalWeb"/>
        <w:numPr>
          <w:ilvl w:val="0"/>
          <w:numId w:val="23"/>
        </w:numPr>
        <w:spacing w:before="0" w:beforeAutospacing="0" w:after="0" w:afterAutospacing="0"/>
        <w:jc w:val="both"/>
        <w:outlineLvl w:val="0"/>
        <w:rPr>
          <w:bCs/>
          <w:lang w:val="lv-LV"/>
        </w:rPr>
      </w:pPr>
      <w:r w:rsidRPr="008D0002">
        <w:rPr>
          <w:lang w:val="lv-LV"/>
        </w:rPr>
        <w:t xml:space="preserve">savienojams ar Izpildītāja </w:t>
      </w:r>
      <w:proofErr w:type="spellStart"/>
      <w:r w:rsidRPr="008D0002">
        <w:rPr>
          <w:lang w:val="lv-LV"/>
        </w:rPr>
        <w:t>savācējtransportu</w:t>
      </w:r>
      <w:proofErr w:type="spellEnd"/>
      <w:r w:rsidRPr="008D0002">
        <w:rPr>
          <w:lang w:val="lv-LV"/>
        </w:rPr>
        <w:t>.</w:t>
      </w:r>
    </w:p>
    <w:p w14:paraId="554474BF" w14:textId="77777777" w:rsidR="009F682A" w:rsidRPr="008D0002" w:rsidRDefault="009F682A" w:rsidP="009F682A">
      <w:pPr>
        <w:pStyle w:val="NormalWeb"/>
        <w:spacing w:before="0" w:beforeAutospacing="0" w:after="0" w:afterAutospacing="0"/>
        <w:ind w:left="720"/>
        <w:jc w:val="both"/>
        <w:outlineLvl w:val="0"/>
        <w:rPr>
          <w:bCs/>
          <w:lang w:val="lv-LV"/>
        </w:rPr>
      </w:pPr>
    </w:p>
    <w:p w14:paraId="3E3FA5FE" w14:textId="77777777" w:rsidR="009F682A" w:rsidRPr="00AF375C" w:rsidRDefault="009F682A" w:rsidP="009F682A">
      <w:pPr>
        <w:pStyle w:val="NormalWeb"/>
        <w:numPr>
          <w:ilvl w:val="1"/>
          <w:numId w:val="18"/>
        </w:numPr>
        <w:spacing w:before="0" w:beforeAutospacing="0" w:after="0" w:afterAutospacing="0"/>
        <w:jc w:val="both"/>
        <w:outlineLvl w:val="0"/>
        <w:rPr>
          <w:bCs/>
          <w:lang w:val="lv-LV"/>
        </w:rPr>
      </w:pPr>
      <w:r w:rsidRPr="00AF375C">
        <w:rPr>
          <w:bCs/>
          <w:color w:val="000000" w:themeColor="text1"/>
          <w:lang w:val="lv-LV"/>
        </w:rPr>
        <w:t>Aiz Lidostas administrācijas ēkas un pasažieru terminālī piegādes zonā – 8 (astoņi) pārvietojami plastmasas konteineri (tilpums 1,1m</w:t>
      </w:r>
      <w:r w:rsidRPr="00AF375C">
        <w:rPr>
          <w:bCs/>
          <w:color w:val="000000" w:themeColor="text1"/>
          <w:vertAlign w:val="superscript"/>
          <w:lang w:val="lv-LV"/>
        </w:rPr>
        <w:t>3</w:t>
      </w:r>
      <w:r w:rsidRPr="00AF375C">
        <w:rPr>
          <w:bCs/>
          <w:color w:val="000000" w:themeColor="text1"/>
          <w:lang w:val="lv-LV"/>
        </w:rPr>
        <w:t xml:space="preserve">) jaukta iepakojuma </w:t>
      </w:r>
      <w:r w:rsidRPr="00AF375C">
        <w:rPr>
          <w:bCs/>
          <w:lang w:val="lv-LV"/>
        </w:rPr>
        <w:t>atkritumu savākšanai:</w:t>
      </w:r>
    </w:p>
    <w:p w14:paraId="2ACFDC9D" w14:textId="77777777" w:rsidR="009F682A" w:rsidRPr="00A72029" w:rsidRDefault="009F682A" w:rsidP="009F682A">
      <w:pPr>
        <w:pStyle w:val="ListParagraph"/>
        <w:numPr>
          <w:ilvl w:val="0"/>
          <w:numId w:val="20"/>
        </w:numPr>
        <w:jc w:val="both"/>
      </w:pPr>
      <w:r w:rsidRPr="00A72029">
        <w:t>standarta aprīkojumā divi riteņi ar bremzēm;</w:t>
      </w:r>
    </w:p>
    <w:p w14:paraId="034F36A0" w14:textId="77777777" w:rsidR="009F682A" w:rsidRPr="00A72029" w:rsidRDefault="009F682A" w:rsidP="009F682A">
      <w:pPr>
        <w:pStyle w:val="ListParagraph"/>
        <w:numPr>
          <w:ilvl w:val="0"/>
          <w:numId w:val="20"/>
        </w:numPr>
        <w:jc w:val="both"/>
      </w:pPr>
      <w:r w:rsidRPr="00A72029">
        <w:t xml:space="preserve">rotējoši riteņi, kuru diametrs ir aptuveni 200 mm; </w:t>
      </w:r>
    </w:p>
    <w:p w14:paraId="10EF4576" w14:textId="77777777" w:rsidR="009F682A" w:rsidRPr="00A72029" w:rsidRDefault="009F682A" w:rsidP="009F682A">
      <w:pPr>
        <w:pStyle w:val="ListParagraph"/>
        <w:numPr>
          <w:ilvl w:val="0"/>
          <w:numId w:val="20"/>
        </w:numPr>
        <w:jc w:val="both"/>
      </w:pPr>
      <w:r w:rsidRPr="00A72029">
        <w:t>maksimālā ieteicamā slodze – 360 kg;</w:t>
      </w:r>
    </w:p>
    <w:p w14:paraId="46486F39" w14:textId="77777777" w:rsidR="009F682A" w:rsidRPr="00A72029" w:rsidRDefault="009F682A" w:rsidP="009F682A">
      <w:pPr>
        <w:pStyle w:val="ListParagraph"/>
        <w:numPr>
          <w:ilvl w:val="0"/>
          <w:numId w:val="20"/>
        </w:numPr>
        <w:jc w:val="both"/>
      </w:pPr>
      <w:r w:rsidRPr="00A72029">
        <w:t>konteinera vāks paceļams ar rokturi;</w:t>
      </w:r>
    </w:p>
    <w:p w14:paraId="63DFC6C1" w14:textId="77777777" w:rsidR="009F682A" w:rsidRPr="00A72029" w:rsidRDefault="009F682A" w:rsidP="009F682A">
      <w:pPr>
        <w:pStyle w:val="ListParagraph"/>
        <w:numPr>
          <w:ilvl w:val="0"/>
          <w:numId w:val="20"/>
        </w:numPr>
        <w:jc w:val="both"/>
      </w:pPr>
      <w:r w:rsidRPr="00A72029">
        <w:t xml:space="preserve">savienojams ar Izpildītāja </w:t>
      </w:r>
      <w:proofErr w:type="spellStart"/>
      <w:r w:rsidRPr="00A72029">
        <w:t>savācējtransportu</w:t>
      </w:r>
      <w:proofErr w:type="spellEnd"/>
      <w:r w:rsidRPr="00A72029">
        <w:t>;</w:t>
      </w:r>
    </w:p>
    <w:p w14:paraId="1AD8CD48" w14:textId="77777777" w:rsidR="009F682A" w:rsidRDefault="009F682A" w:rsidP="009F682A">
      <w:pPr>
        <w:pStyle w:val="ListParagraph"/>
        <w:numPr>
          <w:ilvl w:val="0"/>
          <w:numId w:val="20"/>
        </w:numPr>
        <w:jc w:val="both"/>
      </w:pPr>
      <w:r w:rsidRPr="00A72029">
        <w:t>konteineriem jābūt marķētiem ar zīmi “</w:t>
      </w:r>
      <w:r>
        <w:t>jauktajam</w:t>
      </w:r>
      <w:r w:rsidRPr="00A72029">
        <w:t xml:space="preserve"> iepakojumam”.</w:t>
      </w:r>
    </w:p>
    <w:p w14:paraId="0A47FD9B" w14:textId="77777777" w:rsidR="009F682A" w:rsidRPr="00A72029" w:rsidRDefault="009F682A" w:rsidP="009F682A">
      <w:pPr>
        <w:pStyle w:val="ListParagraph"/>
        <w:jc w:val="both"/>
      </w:pPr>
    </w:p>
    <w:p w14:paraId="06D8CA80" w14:textId="77777777" w:rsidR="009F682A" w:rsidRPr="0009466C" w:rsidRDefault="009F682A" w:rsidP="009F682A">
      <w:pPr>
        <w:pStyle w:val="NormalWeb"/>
        <w:numPr>
          <w:ilvl w:val="1"/>
          <w:numId w:val="18"/>
        </w:numPr>
        <w:spacing w:before="0" w:beforeAutospacing="0" w:after="0" w:afterAutospacing="0"/>
        <w:jc w:val="both"/>
        <w:outlineLvl w:val="0"/>
        <w:rPr>
          <w:bCs/>
          <w:color w:val="000000" w:themeColor="text1"/>
          <w:lang w:val="lv-LV"/>
        </w:rPr>
      </w:pPr>
      <w:r w:rsidRPr="0009466C">
        <w:rPr>
          <w:bCs/>
          <w:color w:val="000000" w:themeColor="text1"/>
          <w:lang w:val="lv-LV"/>
        </w:rPr>
        <w:t xml:space="preserve">Atkritumu uzglabāšanas angārā – </w:t>
      </w:r>
      <w:r>
        <w:rPr>
          <w:bCs/>
          <w:color w:val="000000" w:themeColor="text1"/>
          <w:lang w:val="lv-LV"/>
        </w:rPr>
        <w:t xml:space="preserve">1 (viens) </w:t>
      </w:r>
      <w:proofErr w:type="spellStart"/>
      <w:r w:rsidRPr="0009466C">
        <w:rPr>
          <w:bCs/>
          <w:color w:val="000000" w:themeColor="text1"/>
          <w:lang w:val="lv-LV"/>
        </w:rPr>
        <w:t>pašpresējošs</w:t>
      </w:r>
      <w:proofErr w:type="spellEnd"/>
      <w:r w:rsidRPr="0009466C">
        <w:rPr>
          <w:bCs/>
          <w:color w:val="000000" w:themeColor="text1"/>
          <w:lang w:val="lv-LV"/>
        </w:rPr>
        <w:t xml:space="preserve"> metāla atkritumu konteiners </w:t>
      </w:r>
      <w:r>
        <w:rPr>
          <w:bCs/>
          <w:color w:val="000000" w:themeColor="text1"/>
          <w:lang w:val="lv-LV"/>
        </w:rPr>
        <w:t>jaukta</w:t>
      </w:r>
      <w:r w:rsidRPr="0009466C">
        <w:rPr>
          <w:bCs/>
          <w:color w:val="000000" w:themeColor="text1"/>
          <w:lang w:val="lv-LV"/>
        </w:rPr>
        <w:t xml:space="preserve"> iepakojuma atkritumiem:</w:t>
      </w:r>
    </w:p>
    <w:p w14:paraId="45DD43E7" w14:textId="77777777" w:rsidR="009F682A" w:rsidRPr="00A72029" w:rsidRDefault="009F682A" w:rsidP="009F682A">
      <w:pPr>
        <w:pStyle w:val="NormalWeb"/>
        <w:numPr>
          <w:ilvl w:val="0"/>
          <w:numId w:val="21"/>
        </w:numPr>
        <w:spacing w:before="0" w:beforeAutospacing="0" w:after="0" w:afterAutospacing="0"/>
        <w:jc w:val="both"/>
        <w:outlineLvl w:val="0"/>
        <w:rPr>
          <w:bCs/>
          <w:color w:val="000000" w:themeColor="text1"/>
          <w:lang w:val="lv-LV"/>
        </w:rPr>
      </w:pPr>
      <w:r w:rsidRPr="00A72029">
        <w:rPr>
          <w:color w:val="000000" w:themeColor="text1"/>
          <w:lang w:val="lv-LV"/>
        </w:rPr>
        <w:t>tilpums no 20 m</w:t>
      </w:r>
      <w:r w:rsidRPr="00A72029">
        <w:rPr>
          <w:color w:val="000000" w:themeColor="text1"/>
          <w:vertAlign w:val="superscript"/>
          <w:lang w:val="lv-LV"/>
        </w:rPr>
        <w:t>3</w:t>
      </w:r>
      <w:r w:rsidRPr="00A72029">
        <w:rPr>
          <w:color w:val="000000" w:themeColor="text1"/>
          <w:lang w:val="lv-LV"/>
        </w:rPr>
        <w:t>;</w:t>
      </w:r>
    </w:p>
    <w:p w14:paraId="5482BF9F" w14:textId="77777777" w:rsidR="009F682A" w:rsidRPr="00A72029" w:rsidRDefault="009F682A" w:rsidP="009F682A">
      <w:pPr>
        <w:pStyle w:val="NormalWeb"/>
        <w:numPr>
          <w:ilvl w:val="0"/>
          <w:numId w:val="21"/>
        </w:numPr>
        <w:spacing w:before="0" w:beforeAutospacing="0" w:after="0" w:afterAutospacing="0"/>
        <w:jc w:val="both"/>
        <w:outlineLvl w:val="0"/>
        <w:rPr>
          <w:bCs/>
          <w:color w:val="000000" w:themeColor="text1"/>
          <w:lang w:val="lv-LV"/>
        </w:rPr>
      </w:pPr>
      <w:r w:rsidRPr="00A72029">
        <w:rPr>
          <w:color w:val="000000" w:themeColor="text1"/>
          <w:lang w:val="lv-LV"/>
        </w:rPr>
        <w:t>izmēri: platums līdz 2,5m; garums līdz 6,5m; augstums līdz 2,5m;</w:t>
      </w:r>
    </w:p>
    <w:p w14:paraId="36FE1446" w14:textId="77777777" w:rsidR="009F682A" w:rsidRPr="00A72029" w:rsidRDefault="009F682A" w:rsidP="009F682A">
      <w:pPr>
        <w:pStyle w:val="NormalWeb"/>
        <w:numPr>
          <w:ilvl w:val="0"/>
          <w:numId w:val="21"/>
        </w:numPr>
        <w:spacing w:before="0" w:beforeAutospacing="0" w:after="0" w:afterAutospacing="0"/>
        <w:jc w:val="both"/>
        <w:outlineLvl w:val="0"/>
        <w:rPr>
          <w:bCs/>
          <w:color w:val="000000" w:themeColor="text1"/>
          <w:lang w:val="lv-LV"/>
        </w:rPr>
      </w:pPr>
      <w:r w:rsidRPr="00A72029">
        <w:rPr>
          <w:color w:val="000000" w:themeColor="text1"/>
          <w:lang w:val="lv-LV"/>
        </w:rPr>
        <w:t>konteineram jābūt pilnībā aizveramam un slēdzamam;</w:t>
      </w:r>
    </w:p>
    <w:p w14:paraId="4C5C8F48" w14:textId="77777777" w:rsidR="009F682A" w:rsidRPr="00A72029" w:rsidRDefault="009F682A" w:rsidP="009F682A">
      <w:pPr>
        <w:pStyle w:val="NormalWeb"/>
        <w:numPr>
          <w:ilvl w:val="0"/>
          <w:numId w:val="21"/>
        </w:numPr>
        <w:spacing w:before="0" w:beforeAutospacing="0" w:after="0" w:afterAutospacing="0"/>
        <w:jc w:val="both"/>
        <w:outlineLvl w:val="0"/>
        <w:rPr>
          <w:bCs/>
          <w:color w:val="000000" w:themeColor="text1"/>
          <w:lang w:val="lv-LV"/>
        </w:rPr>
      </w:pPr>
      <w:r w:rsidRPr="00A72029">
        <w:rPr>
          <w:color w:val="000000" w:themeColor="text1"/>
          <w:lang w:val="lv-LV"/>
        </w:rPr>
        <w:t>konteineram jābūt aprīkotam ar avārijas drošības slēdzi;</w:t>
      </w:r>
    </w:p>
    <w:p w14:paraId="15F18C6F" w14:textId="77777777" w:rsidR="009F682A" w:rsidRPr="00A72029" w:rsidRDefault="009F682A" w:rsidP="009F682A">
      <w:pPr>
        <w:pStyle w:val="NormalWeb"/>
        <w:numPr>
          <w:ilvl w:val="0"/>
          <w:numId w:val="21"/>
        </w:numPr>
        <w:spacing w:before="0" w:beforeAutospacing="0" w:after="0" w:afterAutospacing="0"/>
        <w:jc w:val="both"/>
        <w:outlineLvl w:val="0"/>
        <w:rPr>
          <w:bCs/>
          <w:color w:val="000000" w:themeColor="text1"/>
          <w:lang w:val="lv-LV"/>
        </w:rPr>
      </w:pPr>
      <w:r w:rsidRPr="00A72029">
        <w:rPr>
          <w:color w:val="000000" w:themeColor="text1"/>
          <w:lang w:val="lv-LV"/>
        </w:rPr>
        <w:t>konteineram jābūt aprīkotam ar brīdinājuma signālu;</w:t>
      </w:r>
    </w:p>
    <w:p w14:paraId="6EA5388A" w14:textId="77777777" w:rsidR="009F682A" w:rsidRPr="00A72029" w:rsidRDefault="009F682A" w:rsidP="009F682A">
      <w:pPr>
        <w:pStyle w:val="NormalWeb"/>
        <w:numPr>
          <w:ilvl w:val="0"/>
          <w:numId w:val="21"/>
        </w:numPr>
        <w:spacing w:before="0" w:beforeAutospacing="0" w:after="0" w:afterAutospacing="0"/>
        <w:jc w:val="both"/>
        <w:outlineLvl w:val="0"/>
        <w:rPr>
          <w:bCs/>
          <w:color w:val="000000" w:themeColor="text1"/>
          <w:lang w:val="lv-LV"/>
        </w:rPr>
      </w:pPr>
      <w:r w:rsidRPr="00A72029">
        <w:rPr>
          <w:color w:val="000000" w:themeColor="text1"/>
          <w:lang w:val="lv-LV"/>
        </w:rPr>
        <w:t>konteineram jānodrošina darbība 24 stundu ciklā;</w:t>
      </w:r>
    </w:p>
    <w:p w14:paraId="53770B81" w14:textId="77777777" w:rsidR="009F682A" w:rsidRPr="00A72029" w:rsidRDefault="009F682A" w:rsidP="009F682A">
      <w:pPr>
        <w:pStyle w:val="NormalWeb"/>
        <w:numPr>
          <w:ilvl w:val="0"/>
          <w:numId w:val="21"/>
        </w:numPr>
        <w:spacing w:before="0" w:beforeAutospacing="0" w:after="0" w:afterAutospacing="0"/>
        <w:jc w:val="both"/>
        <w:outlineLvl w:val="0"/>
        <w:rPr>
          <w:bCs/>
          <w:color w:val="000000" w:themeColor="text1"/>
          <w:lang w:val="lv-LV"/>
        </w:rPr>
      </w:pPr>
      <w:r w:rsidRPr="00A72029">
        <w:rPr>
          <w:color w:val="000000" w:themeColor="text1"/>
          <w:lang w:val="lv-LV"/>
        </w:rPr>
        <w:t>presēšanas cikla ilgums ne ilgāk kā 3 minūtes;</w:t>
      </w:r>
    </w:p>
    <w:p w14:paraId="190139FE" w14:textId="77777777" w:rsidR="009F682A" w:rsidRPr="00A72029" w:rsidRDefault="009F682A" w:rsidP="009F682A">
      <w:pPr>
        <w:pStyle w:val="NormalWeb"/>
        <w:numPr>
          <w:ilvl w:val="0"/>
          <w:numId w:val="21"/>
        </w:numPr>
        <w:spacing w:before="0" w:beforeAutospacing="0" w:after="0" w:afterAutospacing="0"/>
        <w:jc w:val="both"/>
        <w:outlineLvl w:val="0"/>
        <w:rPr>
          <w:bCs/>
          <w:color w:val="000000" w:themeColor="text1"/>
          <w:lang w:val="lv-LV"/>
        </w:rPr>
      </w:pPr>
      <w:r w:rsidRPr="00A72029">
        <w:rPr>
          <w:color w:val="000000" w:themeColor="text1"/>
          <w:lang w:val="lv-LV"/>
        </w:rPr>
        <w:t xml:space="preserve">elektrības </w:t>
      </w:r>
      <w:proofErr w:type="spellStart"/>
      <w:r w:rsidRPr="00A72029">
        <w:rPr>
          <w:color w:val="000000" w:themeColor="text1"/>
          <w:lang w:val="lv-LV"/>
        </w:rPr>
        <w:t>pieslēgumu</w:t>
      </w:r>
      <w:proofErr w:type="spellEnd"/>
      <w:r w:rsidRPr="00A72029">
        <w:rPr>
          <w:color w:val="000000" w:themeColor="text1"/>
          <w:lang w:val="lv-LV"/>
        </w:rPr>
        <w:t xml:space="preserve"> nodrošina Pasūtītājs;</w:t>
      </w:r>
    </w:p>
    <w:p w14:paraId="5F1A8EDA" w14:textId="77777777" w:rsidR="009F682A" w:rsidRPr="003E5C98" w:rsidRDefault="009F682A" w:rsidP="009F682A">
      <w:pPr>
        <w:pStyle w:val="NormalWeb"/>
        <w:numPr>
          <w:ilvl w:val="0"/>
          <w:numId w:val="21"/>
        </w:numPr>
        <w:spacing w:before="0" w:beforeAutospacing="0" w:after="0" w:afterAutospacing="0"/>
        <w:jc w:val="both"/>
        <w:outlineLvl w:val="0"/>
        <w:rPr>
          <w:bCs/>
          <w:color w:val="000000" w:themeColor="text1"/>
          <w:lang w:val="lv-LV"/>
        </w:rPr>
      </w:pPr>
      <w:r w:rsidRPr="003E5C98">
        <w:rPr>
          <w:color w:val="000000" w:themeColor="text1"/>
          <w:lang w:val="lv-LV"/>
        </w:rPr>
        <w:t xml:space="preserve">savienojams ar Izpildītāja </w:t>
      </w:r>
      <w:proofErr w:type="spellStart"/>
      <w:r w:rsidRPr="003E5C98">
        <w:rPr>
          <w:color w:val="000000" w:themeColor="text1"/>
          <w:lang w:val="lv-LV"/>
        </w:rPr>
        <w:t>savācējtransportu</w:t>
      </w:r>
      <w:proofErr w:type="spellEnd"/>
      <w:r w:rsidRPr="003E5C98">
        <w:rPr>
          <w:color w:val="000000" w:themeColor="text1"/>
          <w:lang w:val="lv-LV"/>
        </w:rPr>
        <w:t>.</w:t>
      </w:r>
    </w:p>
    <w:p w14:paraId="18E72946" w14:textId="77777777" w:rsidR="009F682A" w:rsidRPr="003E5C98" w:rsidRDefault="009F682A" w:rsidP="009F682A">
      <w:pPr>
        <w:pStyle w:val="NormalWeb"/>
        <w:spacing w:before="0" w:beforeAutospacing="0" w:after="0" w:afterAutospacing="0"/>
        <w:ind w:left="720"/>
        <w:jc w:val="both"/>
        <w:outlineLvl w:val="0"/>
        <w:rPr>
          <w:bCs/>
          <w:color w:val="000000" w:themeColor="text1"/>
          <w:lang w:val="lv-LV"/>
        </w:rPr>
      </w:pPr>
    </w:p>
    <w:p w14:paraId="7727215E" w14:textId="77777777" w:rsidR="009F682A" w:rsidRDefault="009F682A" w:rsidP="009F682A">
      <w:pPr>
        <w:pStyle w:val="ListParagraph"/>
        <w:numPr>
          <w:ilvl w:val="1"/>
          <w:numId w:val="18"/>
        </w:numPr>
        <w:jc w:val="both"/>
        <w:rPr>
          <w:color w:val="000000" w:themeColor="text1"/>
        </w:rPr>
      </w:pPr>
      <w:r w:rsidRPr="00C940E4">
        <w:rPr>
          <w:bCs/>
          <w:color w:val="000000" w:themeColor="text1"/>
        </w:rPr>
        <w:t xml:space="preserve">Atkritumu uzglabāšanas angārā – </w:t>
      </w:r>
      <w:r>
        <w:rPr>
          <w:bCs/>
          <w:color w:val="000000" w:themeColor="text1"/>
        </w:rPr>
        <w:t>10</w:t>
      </w:r>
      <w:r w:rsidRPr="00C940E4">
        <w:rPr>
          <w:bCs/>
          <w:color w:val="000000" w:themeColor="text1"/>
        </w:rPr>
        <w:t xml:space="preserve"> (</w:t>
      </w:r>
      <w:r>
        <w:rPr>
          <w:bCs/>
          <w:color w:val="000000" w:themeColor="text1"/>
        </w:rPr>
        <w:t>desmit</w:t>
      </w:r>
      <w:r w:rsidRPr="00C940E4">
        <w:rPr>
          <w:bCs/>
          <w:color w:val="000000" w:themeColor="text1"/>
        </w:rPr>
        <w:t>)</w:t>
      </w:r>
      <w:r>
        <w:rPr>
          <w:bCs/>
          <w:color w:val="000000" w:themeColor="text1"/>
        </w:rPr>
        <w:t xml:space="preserve"> </w:t>
      </w:r>
      <w:r w:rsidRPr="00C940E4">
        <w:rPr>
          <w:color w:val="000000" w:themeColor="text1"/>
        </w:rPr>
        <w:t>pārvietojami plastmasas konteineri (</w:t>
      </w:r>
      <w:r w:rsidRPr="00B77831">
        <w:t xml:space="preserve">tilpums </w:t>
      </w:r>
      <w:r>
        <w:t>240l</w:t>
      </w:r>
      <w:r w:rsidRPr="00C940E4">
        <w:rPr>
          <w:color w:val="000000" w:themeColor="text1"/>
        </w:rPr>
        <w:t xml:space="preserve">) </w:t>
      </w:r>
      <w:r>
        <w:rPr>
          <w:color w:val="000000" w:themeColor="text1"/>
        </w:rPr>
        <w:t>s</w:t>
      </w:r>
      <w:r w:rsidRPr="00C940E4">
        <w:rPr>
          <w:color w:val="000000" w:themeColor="text1"/>
        </w:rPr>
        <w:t>tikla iepakojuma atkritumu savākšanai:</w:t>
      </w:r>
    </w:p>
    <w:p w14:paraId="3338032B" w14:textId="77777777" w:rsidR="009F682A" w:rsidRPr="003E5C98" w:rsidRDefault="009F682A" w:rsidP="009F682A">
      <w:pPr>
        <w:pStyle w:val="ListParagraph"/>
        <w:numPr>
          <w:ilvl w:val="0"/>
          <w:numId w:val="22"/>
        </w:numPr>
        <w:jc w:val="both"/>
      </w:pPr>
      <w:r w:rsidRPr="003E5C98">
        <w:t>elastīgas plastmasas, sūces droši</w:t>
      </w:r>
    </w:p>
    <w:p w14:paraId="06DE5161" w14:textId="77777777" w:rsidR="009F682A" w:rsidRPr="003E5C98" w:rsidRDefault="009F682A" w:rsidP="009F682A">
      <w:pPr>
        <w:pStyle w:val="ListParagraph"/>
        <w:numPr>
          <w:ilvl w:val="0"/>
          <w:numId w:val="22"/>
        </w:numPr>
        <w:jc w:val="both"/>
      </w:pPr>
      <w:r w:rsidRPr="003E5C98">
        <w:t>pārvietojami ar riteņiem</w:t>
      </w:r>
    </w:p>
    <w:p w14:paraId="19E4B807" w14:textId="77777777" w:rsidR="009F682A" w:rsidRPr="00C940E4" w:rsidRDefault="009F682A" w:rsidP="009F682A">
      <w:pPr>
        <w:pStyle w:val="ListParagraph"/>
        <w:numPr>
          <w:ilvl w:val="0"/>
          <w:numId w:val="22"/>
        </w:numPr>
        <w:jc w:val="both"/>
        <w:rPr>
          <w:color w:val="000000" w:themeColor="text1"/>
        </w:rPr>
      </w:pPr>
      <w:r w:rsidRPr="003E5C98">
        <w:t>aprīkoti a</w:t>
      </w:r>
      <w:r>
        <w:t>r</w:t>
      </w:r>
      <w:r w:rsidRPr="003E5C98">
        <w:t xml:space="preserve"> vāku </w:t>
      </w:r>
    </w:p>
    <w:p w14:paraId="7674AA73" w14:textId="77777777" w:rsidR="009F682A" w:rsidRPr="003E5C98" w:rsidRDefault="009F682A" w:rsidP="009F682A">
      <w:pPr>
        <w:pStyle w:val="ListParagraph"/>
        <w:numPr>
          <w:ilvl w:val="0"/>
          <w:numId w:val="22"/>
        </w:numPr>
        <w:jc w:val="both"/>
        <w:rPr>
          <w:color w:val="000000" w:themeColor="text1"/>
        </w:rPr>
      </w:pPr>
      <w:r w:rsidRPr="00A72029">
        <w:t>konteineriem jābūt marķētiem ar zīmi “</w:t>
      </w:r>
      <w:r>
        <w:t>Stikla</w:t>
      </w:r>
      <w:r w:rsidRPr="00A72029">
        <w:t xml:space="preserve"> iepakojumam”.</w:t>
      </w:r>
    </w:p>
    <w:p w14:paraId="74BBE9AC" w14:textId="77777777" w:rsidR="009F682A" w:rsidRPr="00C940E4" w:rsidRDefault="009F682A" w:rsidP="009F682A">
      <w:pPr>
        <w:pStyle w:val="ListParagraph"/>
        <w:jc w:val="both"/>
        <w:rPr>
          <w:color w:val="000000" w:themeColor="text1"/>
        </w:rPr>
      </w:pPr>
    </w:p>
    <w:p w14:paraId="68005AE7" w14:textId="77777777" w:rsidR="009F682A" w:rsidRPr="00C940E4" w:rsidRDefault="009F682A" w:rsidP="009F682A">
      <w:pPr>
        <w:pStyle w:val="ListParagraph"/>
        <w:numPr>
          <w:ilvl w:val="1"/>
          <w:numId w:val="18"/>
        </w:numPr>
        <w:jc w:val="both"/>
        <w:rPr>
          <w:color w:val="000000" w:themeColor="text1"/>
        </w:rPr>
      </w:pPr>
      <w:r w:rsidRPr="00AF375C">
        <w:rPr>
          <w:bCs/>
          <w:color w:val="000000" w:themeColor="text1"/>
        </w:rPr>
        <w:t xml:space="preserve">Aiz Lidostas administrācijas ēkas un pasažieru terminālī piegādes zonā – </w:t>
      </w:r>
      <w:r w:rsidRPr="00AF375C">
        <w:rPr>
          <w:color w:val="000000" w:themeColor="text1"/>
        </w:rPr>
        <w:t xml:space="preserve">4 (četri) </w:t>
      </w:r>
      <w:r w:rsidRPr="00AF375C">
        <w:rPr>
          <w:bCs/>
          <w:color w:val="000000" w:themeColor="text1"/>
        </w:rPr>
        <w:t>pārvietojami plastmasas konteineri (tilpums 240 litri) stikla iepakojuma atkritumu savākšanai</w:t>
      </w:r>
      <w:r w:rsidRPr="00C940E4">
        <w:rPr>
          <w:bCs/>
          <w:color w:val="000000" w:themeColor="text1"/>
        </w:rPr>
        <w:t>:</w:t>
      </w:r>
    </w:p>
    <w:p w14:paraId="70AC2DA7" w14:textId="77777777" w:rsidR="009F682A" w:rsidRPr="00C940E4" w:rsidRDefault="009F682A" w:rsidP="009F682A">
      <w:pPr>
        <w:pStyle w:val="ListParagraph"/>
        <w:numPr>
          <w:ilvl w:val="0"/>
          <w:numId w:val="24"/>
        </w:numPr>
        <w:jc w:val="both"/>
        <w:rPr>
          <w:color w:val="000000" w:themeColor="text1"/>
        </w:rPr>
      </w:pPr>
      <w:r w:rsidRPr="00C940E4">
        <w:rPr>
          <w:color w:val="000000" w:themeColor="text1"/>
        </w:rPr>
        <w:t>konteinera vāks paceļams ar rokturi;</w:t>
      </w:r>
    </w:p>
    <w:p w14:paraId="1860426D" w14:textId="77777777" w:rsidR="009F682A" w:rsidRPr="00C940E4" w:rsidRDefault="009F682A" w:rsidP="009F682A">
      <w:pPr>
        <w:pStyle w:val="ListParagraph"/>
        <w:numPr>
          <w:ilvl w:val="0"/>
          <w:numId w:val="24"/>
        </w:numPr>
        <w:jc w:val="both"/>
        <w:rPr>
          <w:color w:val="000000" w:themeColor="text1"/>
        </w:rPr>
      </w:pPr>
      <w:r w:rsidRPr="00C940E4">
        <w:rPr>
          <w:color w:val="000000" w:themeColor="text1"/>
        </w:rPr>
        <w:t xml:space="preserve">savienojams ar Izpildītāja </w:t>
      </w:r>
      <w:proofErr w:type="spellStart"/>
      <w:r w:rsidRPr="00C940E4">
        <w:rPr>
          <w:color w:val="000000" w:themeColor="text1"/>
        </w:rPr>
        <w:t>savācējtransportu</w:t>
      </w:r>
      <w:proofErr w:type="spellEnd"/>
      <w:r w:rsidRPr="00C940E4">
        <w:rPr>
          <w:color w:val="000000" w:themeColor="text1"/>
        </w:rPr>
        <w:t>;</w:t>
      </w:r>
    </w:p>
    <w:p w14:paraId="3FE112A9" w14:textId="77777777" w:rsidR="009F682A" w:rsidRDefault="009F682A" w:rsidP="009F682A">
      <w:pPr>
        <w:pStyle w:val="ListParagraph"/>
        <w:numPr>
          <w:ilvl w:val="0"/>
          <w:numId w:val="24"/>
        </w:numPr>
        <w:jc w:val="both"/>
        <w:rPr>
          <w:color w:val="000000" w:themeColor="text1"/>
        </w:rPr>
      </w:pPr>
      <w:r w:rsidRPr="00C940E4">
        <w:rPr>
          <w:color w:val="000000" w:themeColor="text1"/>
        </w:rPr>
        <w:t>konteineriem jābūt marķētiem ar zīmi “Stikla iepakojumam”.</w:t>
      </w:r>
    </w:p>
    <w:p w14:paraId="3895A6AD" w14:textId="77777777" w:rsidR="009F682A" w:rsidRDefault="009F682A" w:rsidP="009F682A">
      <w:pPr>
        <w:pStyle w:val="ListParagraph"/>
        <w:jc w:val="both"/>
        <w:rPr>
          <w:color w:val="000000" w:themeColor="text1"/>
        </w:rPr>
      </w:pPr>
    </w:p>
    <w:p w14:paraId="6028070C" w14:textId="77777777" w:rsidR="009F682A" w:rsidRDefault="009F682A" w:rsidP="009F682A">
      <w:pPr>
        <w:pStyle w:val="ListParagraph"/>
        <w:numPr>
          <w:ilvl w:val="1"/>
          <w:numId w:val="18"/>
        </w:numPr>
        <w:jc w:val="both"/>
        <w:rPr>
          <w:color w:val="000000" w:themeColor="text1"/>
        </w:rPr>
      </w:pPr>
      <w:r>
        <w:rPr>
          <w:color w:val="000000" w:themeColor="text1"/>
        </w:rPr>
        <w:t xml:space="preserve">Pasažieru terminālī piegādes zonā </w:t>
      </w:r>
      <w:r w:rsidRPr="00AF5B90">
        <w:rPr>
          <w:color w:val="000000" w:themeColor="text1"/>
        </w:rPr>
        <w:t xml:space="preserve">40 (četrdesmit) </w:t>
      </w:r>
      <w:r>
        <w:rPr>
          <w:color w:val="000000" w:themeColor="text1"/>
        </w:rPr>
        <w:t xml:space="preserve">pārvietojami plastmasas konteineri (240l) </w:t>
      </w:r>
      <w:r w:rsidRPr="00201CB2">
        <w:rPr>
          <w:color w:val="000000" w:themeColor="text1"/>
        </w:rPr>
        <w:t xml:space="preserve">aviopārvadājumos aizliegto priekšmetu un šķidrumu, kas drošības kontroles laikā ir atklāti un atsavināti </w:t>
      </w:r>
      <w:r>
        <w:rPr>
          <w:color w:val="000000" w:themeColor="text1"/>
        </w:rPr>
        <w:t>(</w:t>
      </w:r>
      <w:r w:rsidRPr="00201CB2">
        <w:rPr>
          <w:color w:val="000000" w:themeColor="text1"/>
        </w:rPr>
        <w:t>izņemot elektrisko un elektronisko iekārtu, bateriju un akumulatoru, dzīvsudraba termometru un metāla</w:t>
      </w:r>
      <w:r>
        <w:rPr>
          <w:color w:val="000000" w:themeColor="text1"/>
        </w:rPr>
        <w:t>)</w:t>
      </w:r>
      <w:r w:rsidRPr="00201CB2">
        <w:rPr>
          <w:color w:val="000000" w:themeColor="text1"/>
        </w:rPr>
        <w:t xml:space="preserve"> priekšmetu uzkrāšanai</w:t>
      </w:r>
      <w:r>
        <w:rPr>
          <w:color w:val="000000" w:themeColor="text1"/>
        </w:rPr>
        <w:t xml:space="preserve">. </w:t>
      </w:r>
    </w:p>
    <w:p w14:paraId="7AA34D25" w14:textId="77777777" w:rsidR="009F682A" w:rsidRDefault="009F682A" w:rsidP="009F682A">
      <w:pPr>
        <w:pStyle w:val="ListParagraph"/>
        <w:ind w:left="432"/>
        <w:jc w:val="both"/>
        <w:rPr>
          <w:color w:val="000000" w:themeColor="text1"/>
        </w:rPr>
      </w:pPr>
      <w:r>
        <w:rPr>
          <w:color w:val="000000" w:themeColor="text1"/>
        </w:rPr>
        <w:t xml:space="preserve">1) </w:t>
      </w:r>
      <w:r w:rsidRPr="00AF5B90">
        <w:rPr>
          <w:color w:val="000000" w:themeColor="text1"/>
        </w:rPr>
        <w:t>elastīgas plastmasas, sūces droši</w:t>
      </w:r>
    </w:p>
    <w:p w14:paraId="65D372F5" w14:textId="77777777" w:rsidR="009F682A" w:rsidRDefault="009F682A" w:rsidP="009F682A">
      <w:pPr>
        <w:pStyle w:val="ListParagraph"/>
        <w:ind w:left="432"/>
        <w:jc w:val="both"/>
        <w:rPr>
          <w:color w:val="000000" w:themeColor="text1"/>
        </w:rPr>
      </w:pPr>
      <w:r>
        <w:rPr>
          <w:color w:val="000000" w:themeColor="text1"/>
        </w:rPr>
        <w:t xml:space="preserve">2) </w:t>
      </w:r>
      <w:r w:rsidRPr="00AF5B90">
        <w:rPr>
          <w:color w:val="000000" w:themeColor="text1"/>
        </w:rPr>
        <w:t>pārvietojami ar riteņiem</w:t>
      </w:r>
    </w:p>
    <w:p w14:paraId="7BEE1E35" w14:textId="77777777" w:rsidR="009F682A" w:rsidRDefault="009F682A" w:rsidP="009F682A">
      <w:pPr>
        <w:pStyle w:val="ListParagraph"/>
        <w:ind w:left="432"/>
        <w:jc w:val="both"/>
        <w:rPr>
          <w:color w:val="000000" w:themeColor="text1"/>
        </w:rPr>
      </w:pPr>
      <w:r>
        <w:rPr>
          <w:color w:val="000000" w:themeColor="text1"/>
        </w:rPr>
        <w:t xml:space="preserve">3) </w:t>
      </w:r>
      <w:r w:rsidRPr="00AF5B90">
        <w:rPr>
          <w:color w:val="000000" w:themeColor="text1"/>
        </w:rPr>
        <w:t xml:space="preserve">slēdzami (lai nav iespējama nesankcionēta priekšmetu izņemšana no konteinera, to neatslēdzot) un necaurspīdīgi </w:t>
      </w:r>
    </w:p>
    <w:p w14:paraId="7909C518" w14:textId="77777777" w:rsidR="009F682A" w:rsidRDefault="009F682A" w:rsidP="009F682A">
      <w:pPr>
        <w:pStyle w:val="ListParagraph"/>
        <w:ind w:left="432"/>
        <w:jc w:val="both"/>
        <w:rPr>
          <w:color w:val="000000" w:themeColor="text1"/>
        </w:rPr>
      </w:pPr>
      <w:r>
        <w:rPr>
          <w:color w:val="000000" w:themeColor="text1"/>
        </w:rPr>
        <w:t xml:space="preserve">4) </w:t>
      </w:r>
      <w:r w:rsidRPr="00AF5B90">
        <w:rPr>
          <w:color w:val="000000" w:themeColor="text1"/>
        </w:rPr>
        <w:t>aprīkoti ar noplombējamu vāku un gumijas ieliku, kuras diametrs ir 20-30 cm</w:t>
      </w:r>
      <w:r>
        <w:rPr>
          <w:color w:val="000000" w:themeColor="text1"/>
        </w:rPr>
        <w:t>.</w:t>
      </w:r>
    </w:p>
    <w:p w14:paraId="06DB3504" w14:textId="77777777" w:rsidR="009F682A" w:rsidRPr="00735EDF" w:rsidRDefault="009F682A" w:rsidP="009F682A">
      <w:pPr>
        <w:jc w:val="both"/>
        <w:rPr>
          <w:color w:val="000000" w:themeColor="text1"/>
        </w:rPr>
      </w:pPr>
    </w:p>
    <w:p w14:paraId="228D8158" w14:textId="77777777" w:rsidR="009F682A" w:rsidRDefault="009F682A" w:rsidP="009F682A">
      <w:pPr>
        <w:pStyle w:val="ListParagraph"/>
        <w:numPr>
          <w:ilvl w:val="1"/>
          <w:numId w:val="18"/>
        </w:numPr>
        <w:jc w:val="both"/>
        <w:rPr>
          <w:color w:val="000000" w:themeColor="text1"/>
        </w:rPr>
      </w:pPr>
      <w:r w:rsidRPr="00AF5B90">
        <w:rPr>
          <w:color w:val="000000" w:themeColor="text1"/>
        </w:rPr>
        <w:t>Pasažieru terminālī piegādes zonā 20 (divdesmit)</w:t>
      </w:r>
      <w:r>
        <w:rPr>
          <w:color w:val="000000" w:themeColor="text1"/>
        </w:rPr>
        <w:t xml:space="preserve"> pārvietojami plastmasas konteineri (140l) </w:t>
      </w:r>
      <w:r w:rsidRPr="00E72D68">
        <w:rPr>
          <w:color w:val="000000" w:themeColor="text1"/>
        </w:rPr>
        <w:t>Atsavinātie priekšmetu – metālu (kods 200140) uzkrāšanai</w:t>
      </w:r>
    </w:p>
    <w:p w14:paraId="29A7CADC" w14:textId="77777777" w:rsidR="009F682A" w:rsidRDefault="009F682A" w:rsidP="009F682A">
      <w:pPr>
        <w:pStyle w:val="ListParagraph"/>
        <w:numPr>
          <w:ilvl w:val="0"/>
          <w:numId w:val="26"/>
        </w:numPr>
        <w:jc w:val="both"/>
        <w:rPr>
          <w:color w:val="000000" w:themeColor="text1"/>
        </w:rPr>
      </w:pPr>
      <w:r w:rsidRPr="00AF5B90">
        <w:rPr>
          <w:color w:val="000000" w:themeColor="text1"/>
        </w:rPr>
        <w:t>elastīgas plastmasas</w:t>
      </w:r>
    </w:p>
    <w:p w14:paraId="251E351D" w14:textId="77777777" w:rsidR="009F682A" w:rsidRDefault="009F682A" w:rsidP="009F682A">
      <w:pPr>
        <w:pStyle w:val="ListParagraph"/>
        <w:numPr>
          <w:ilvl w:val="0"/>
          <w:numId w:val="26"/>
        </w:numPr>
        <w:jc w:val="both"/>
        <w:rPr>
          <w:color w:val="000000" w:themeColor="text1"/>
        </w:rPr>
      </w:pPr>
      <w:r w:rsidRPr="00AF5B90">
        <w:rPr>
          <w:color w:val="000000" w:themeColor="text1"/>
        </w:rPr>
        <w:t>pārvietojami ar riteņie</w:t>
      </w:r>
      <w:r>
        <w:rPr>
          <w:color w:val="000000" w:themeColor="text1"/>
        </w:rPr>
        <w:t>m</w:t>
      </w:r>
    </w:p>
    <w:p w14:paraId="12E84F30" w14:textId="77777777" w:rsidR="009F682A" w:rsidRDefault="009F682A" w:rsidP="009F682A">
      <w:pPr>
        <w:pStyle w:val="ListParagraph"/>
        <w:numPr>
          <w:ilvl w:val="0"/>
          <w:numId w:val="26"/>
        </w:numPr>
        <w:jc w:val="both"/>
        <w:rPr>
          <w:color w:val="000000" w:themeColor="text1"/>
        </w:rPr>
      </w:pPr>
      <w:r w:rsidRPr="00AF5B90">
        <w:rPr>
          <w:color w:val="000000" w:themeColor="text1"/>
        </w:rPr>
        <w:t>slēdzami (lai nav iespējama nesankcionēta priekšmetu izņemšana no konteinera, to neatslēdzot) un necaurspīdīgi</w:t>
      </w:r>
    </w:p>
    <w:p w14:paraId="75329A02" w14:textId="77777777" w:rsidR="009F682A" w:rsidRDefault="009F682A" w:rsidP="009F682A">
      <w:pPr>
        <w:pStyle w:val="ListParagraph"/>
        <w:numPr>
          <w:ilvl w:val="0"/>
          <w:numId w:val="26"/>
        </w:numPr>
        <w:jc w:val="both"/>
        <w:rPr>
          <w:color w:val="000000" w:themeColor="text1"/>
        </w:rPr>
      </w:pPr>
      <w:r w:rsidRPr="00AF5B90">
        <w:rPr>
          <w:color w:val="000000" w:themeColor="text1"/>
        </w:rPr>
        <w:t>aprīkoti ar noplombējamu vāku un gumijas ieliku, kuras diametrs ir 15-20 cm</w:t>
      </w:r>
      <w:r>
        <w:rPr>
          <w:color w:val="000000" w:themeColor="text1"/>
        </w:rPr>
        <w:t>.</w:t>
      </w:r>
    </w:p>
    <w:p w14:paraId="314B3A0F" w14:textId="77777777" w:rsidR="009F682A" w:rsidRPr="00AF5B90" w:rsidRDefault="009F682A" w:rsidP="009F682A">
      <w:pPr>
        <w:pStyle w:val="ListParagraph"/>
        <w:ind w:left="792"/>
        <w:jc w:val="both"/>
        <w:rPr>
          <w:color w:val="000000" w:themeColor="text1"/>
        </w:rPr>
      </w:pPr>
    </w:p>
    <w:p w14:paraId="2DFF2AB1" w14:textId="77777777" w:rsidR="009F682A" w:rsidRDefault="009F682A" w:rsidP="009F682A">
      <w:pPr>
        <w:pStyle w:val="ListParagraph"/>
        <w:numPr>
          <w:ilvl w:val="1"/>
          <w:numId w:val="18"/>
        </w:numPr>
        <w:jc w:val="both"/>
        <w:rPr>
          <w:color w:val="000000" w:themeColor="text1"/>
        </w:rPr>
      </w:pPr>
      <w:r w:rsidRPr="00AF5B90">
        <w:rPr>
          <w:color w:val="000000" w:themeColor="text1"/>
        </w:rPr>
        <w:t xml:space="preserve">Pasažieru terminālī piegādes zonā 2 (divi) metāla, pārvietojami </w:t>
      </w:r>
      <w:r>
        <w:rPr>
          <w:color w:val="000000" w:themeColor="text1"/>
        </w:rPr>
        <w:t xml:space="preserve">konteineri (140 l) </w:t>
      </w:r>
      <w:r w:rsidRPr="00E72D68">
        <w:rPr>
          <w:color w:val="000000" w:themeColor="text1"/>
        </w:rPr>
        <w:t>elektrisko un elektronisko iekārtu, kā arī bateriju un akumulatoru (kodi: 200136, 2001333, 200134; konkrēti: bateriju, akumulatoru, e-cigarešu, lādētāju-akumulatoru (</w:t>
      </w:r>
      <w:proofErr w:type="spellStart"/>
      <w:r w:rsidRPr="00E72D68">
        <w:rPr>
          <w:color w:val="000000" w:themeColor="text1"/>
        </w:rPr>
        <w:t>power</w:t>
      </w:r>
      <w:proofErr w:type="spellEnd"/>
      <w:r w:rsidRPr="00E72D68">
        <w:rPr>
          <w:color w:val="000000" w:themeColor="text1"/>
        </w:rPr>
        <w:t xml:space="preserve"> </w:t>
      </w:r>
      <w:proofErr w:type="spellStart"/>
      <w:r w:rsidRPr="00E72D68">
        <w:rPr>
          <w:color w:val="000000" w:themeColor="text1"/>
        </w:rPr>
        <w:t>bank</w:t>
      </w:r>
      <w:proofErr w:type="spellEnd"/>
      <w:r w:rsidRPr="00E72D68">
        <w:rPr>
          <w:color w:val="000000" w:themeColor="text1"/>
        </w:rPr>
        <w:t>) uzglabāšanai</w:t>
      </w:r>
    </w:p>
    <w:p w14:paraId="31158897" w14:textId="77777777" w:rsidR="009F682A" w:rsidRDefault="009F682A" w:rsidP="009F682A">
      <w:pPr>
        <w:pStyle w:val="ListParagraph"/>
        <w:numPr>
          <w:ilvl w:val="0"/>
          <w:numId w:val="27"/>
        </w:numPr>
        <w:jc w:val="both"/>
        <w:rPr>
          <w:color w:val="000000" w:themeColor="text1"/>
        </w:rPr>
      </w:pPr>
      <w:r>
        <w:rPr>
          <w:color w:val="000000" w:themeColor="text1"/>
        </w:rPr>
        <w:t xml:space="preserve">pārvietojami </w:t>
      </w:r>
      <w:r w:rsidRPr="00AF5B90">
        <w:rPr>
          <w:color w:val="000000" w:themeColor="text1"/>
        </w:rPr>
        <w:t>ar riteņiem</w:t>
      </w:r>
    </w:p>
    <w:p w14:paraId="2225DCDA" w14:textId="77777777" w:rsidR="009F682A" w:rsidRDefault="009F682A" w:rsidP="009F682A">
      <w:pPr>
        <w:pStyle w:val="ListParagraph"/>
        <w:numPr>
          <w:ilvl w:val="0"/>
          <w:numId w:val="27"/>
        </w:numPr>
        <w:jc w:val="both"/>
        <w:rPr>
          <w:color w:val="000000" w:themeColor="text1"/>
        </w:rPr>
      </w:pPr>
      <w:r w:rsidRPr="00AF5B90">
        <w:rPr>
          <w:color w:val="000000" w:themeColor="text1"/>
        </w:rPr>
        <w:t xml:space="preserve">slēdzami (lai nav iespējama nesankcionēta priekšmetu izņemšana no konteinera, to neatslēdzot) </w:t>
      </w:r>
    </w:p>
    <w:p w14:paraId="2196626D" w14:textId="77777777" w:rsidR="009F682A" w:rsidRDefault="009F682A" w:rsidP="009F682A">
      <w:pPr>
        <w:pStyle w:val="ListParagraph"/>
        <w:numPr>
          <w:ilvl w:val="0"/>
          <w:numId w:val="27"/>
        </w:numPr>
        <w:jc w:val="both"/>
        <w:rPr>
          <w:color w:val="000000" w:themeColor="text1"/>
        </w:rPr>
      </w:pPr>
      <w:r w:rsidRPr="00AF5B90">
        <w:rPr>
          <w:color w:val="000000" w:themeColor="text1"/>
        </w:rPr>
        <w:t xml:space="preserve">aprīkoti ar noplombējamu vāku un gumijas ieliku, kuras diametrs ir 20-30 cm </w:t>
      </w:r>
    </w:p>
    <w:p w14:paraId="214AB12A" w14:textId="77777777" w:rsidR="009F682A" w:rsidRDefault="009F682A" w:rsidP="009F682A">
      <w:pPr>
        <w:pStyle w:val="ListParagraph"/>
        <w:ind w:left="792"/>
        <w:jc w:val="both"/>
        <w:rPr>
          <w:color w:val="000000" w:themeColor="text1"/>
        </w:rPr>
      </w:pPr>
    </w:p>
    <w:p w14:paraId="497B4943" w14:textId="77777777" w:rsidR="009F682A" w:rsidRDefault="009F682A" w:rsidP="009F682A">
      <w:pPr>
        <w:pStyle w:val="ListParagraph"/>
        <w:numPr>
          <w:ilvl w:val="1"/>
          <w:numId w:val="18"/>
        </w:numPr>
        <w:jc w:val="both"/>
        <w:rPr>
          <w:color w:val="000000" w:themeColor="text1"/>
        </w:rPr>
      </w:pPr>
      <w:r>
        <w:rPr>
          <w:color w:val="000000" w:themeColor="text1"/>
        </w:rPr>
        <w:t xml:space="preserve">Atkritumu uzglabāšanas angārā </w:t>
      </w:r>
      <w:r w:rsidRPr="00AF5B90">
        <w:rPr>
          <w:color w:val="000000" w:themeColor="text1"/>
        </w:rPr>
        <w:t>1 (viens) metāla konteiners elektrisko un elektronisko iekārtu atkritumu (kods: 200136) uzglabāšanai ar tilpumu 8 m3 (astoņi kubikmetri)</w:t>
      </w:r>
      <w:r>
        <w:rPr>
          <w:color w:val="000000" w:themeColor="text1"/>
        </w:rPr>
        <w:t>.</w:t>
      </w:r>
    </w:p>
    <w:p w14:paraId="19B6613D" w14:textId="77777777" w:rsidR="009F682A" w:rsidRDefault="009F682A" w:rsidP="009F682A">
      <w:pPr>
        <w:pStyle w:val="ListParagraph"/>
        <w:ind w:left="432"/>
        <w:jc w:val="both"/>
        <w:rPr>
          <w:color w:val="000000" w:themeColor="text1"/>
        </w:rPr>
      </w:pPr>
    </w:p>
    <w:p w14:paraId="04BD2918" w14:textId="77777777" w:rsidR="009F682A" w:rsidRDefault="009F682A" w:rsidP="009F682A">
      <w:pPr>
        <w:pStyle w:val="ListParagraph"/>
        <w:numPr>
          <w:ilvl w:val="1"/>
          <w:numId w:val="18"/>
        </w:numPr>
        <w:jc w:val="both"/>
        <w:rPr>
          <w:color w:val="000000" w:themeColor="text1"/>
        </w:rPr>
      </w:pPr>
      <w:r w:rsidRPr="00AF5B90">
        <w:rPr>
          <w:color w:val="000000" w:themeColor="text1"/>
        </w:rPr>
        <w:t xml:space="preserve">Atkritumu uzglabāšanas angārā </w:t>
      </w:r>
      <w:r>
        <w:rPr>
          <w:color w:val="000000" w:themeColor="text1"/>
        </w:rPr>
        <w:t>2</w:t>
      </w:r>
      <w:r w:rsidRPr="00AF5B90">
        <w:rPr>
          <w:color w:val="000000" w:themeColor="text1"/>
        </w:rPr>
        <w:t xml:space="preserve"> </w:t>
      </w:r>
      <w:r>
        <w:rPr>
          <w:color w:val="000000" w:themeColor="text1"/>
        </w:rPr>
        <w:t xml:space="preserve">(divus) </w:t>
      </w:r>
      <w:r w:rsidRPr="00AF5B90">
        <w:rPr>
          <w:color w:val="000000" w:themeColor="text1"/>
        </w:rPr>
        <w:t xml:space="preserve">pārvietojamos plastmasas konteinerus ar tilpumu 1.1 m3 tekstila </w:t>
      </w:r>
      <w:r>
        <w:rPr>
          <w:color w:val="000000" w:themeColor="text1"/>
        </w:rPr>
        <w:t>(</w:t>
      </w:r>
      <w:r w:rsidRPr="00AF5B90">
        <w:rPr>
          <w:color w:val="000000" w:themeColor="text1"/>
        </w:rPr>
        <w:t>kods 200111</w:t>
      </w:r>
      <w:r>
        <w:rPr>
          <w:color w:val="000000" w:themeColor="text1"/>
        </w:rPr>
        <w:t xml:space="preserve">) </w:t>
      </w:r>
      <w:r w:rsidRPr="00AF5B90">
        <w:rPr>
          <w:color w:val="000000" w:themeColor="text1"/>
        </w:rPr>
        <w:t>izstrādājumiem</w:t>
      </w:r>
    </w:p>
    <w:p w14:paraId="67DE3F94" w14:textId="77777777" w:rsidR="009F682A" w:rsidRPr="00E72D68" w:rsidRDefault="009F682A" w:rsidP="009F682A">
      <w:pPr>
        <w:pStyle w:val="ListParagraph"/>
        <w:ind w:left="432"/>
        <w:jc w:val="both"/>
        <w:rPr>
          <w:color w:val="000000" w:themeColor="text1"/>
        </w:rPr>
      </w:pPr>
      <w:r w:rsidRPr="00E72D68">
        <w:rPr>
          <w:color w:val="000000" w:themeColor="text1"/>
        </w:rPr>
        <w:t>1)</w:t>
      </w:r>
      <w:r w:rsidRPr="00E72D68">
        <w:rPr>
          <w:color w:val="000000" w:themeColor="text1"/>
        </w:rPr>
        <w:tab/>
        <w:t>standarta aprīkojumā divi riteņi ar bremzēm;</w:t>
      </w:r>
    </w:p>
    <w:p w14:paraId="543A0401" w14:textId="77777777" w:rsidR="009F682A" w:rsidRPr="00E72D68" w:rsidRDefault="009F682A" w:rsidP="009F682A">
      <w:pPr>
        <w:pStyle w:val="ListParagraph"/>
        <w:ind w:left="432"/>
        <w:jc w:val="both"/>
        <w:rPr>
          <w:color w:val="000000" w:themeColor="text1"/>
        </w:rPr>
      </w:pPr>
      <w:r w:rsidRPr="00E72D68">
        <w:rPr>
          <w:color w:val="000000" w:themeColor="text1"/>
        </w:rPr>
        <w:t>2)</w:t>
      </w:r>
      <w:r w:rsidRPr="00E72D68">
        <w:rPr>
          <w:color w:val="000000" w:themeColor="text1"/>
        </w:rPr>
        <w:tab/>
        <w:t>rotējoši riteņi, kuru diametrs ir aptuveni 200 mm;</w:t>
      </w:r>
    </w:p>
    <w:p w14:paraId="50B88223" w14:textId="77777777" w:rsidR="009F682A" w:rsidRPr="00E72D68" w:rsidRDefault="009F682A" w:rsidP="009F682A">
      <w:pPr>
        <w:pStyle w:val="ListParagraph"/>
        <w:ind w:left="432"/>
        <w:jc w:val="both"/>
        <w:rPr>
          <w:color w:val="000000" w:themeColor="text1"/>
        </w:rPr>
      </w:pPr>
      <w:r w:rsidRPr="00E72D68">
        <w:rPr>
          <w:color w:val="000000" w:themeColor="text1"/>
        </w:rPr>
        <w:t>3)</w:t>
      </w:r>
      <w:r w:rsidRPr="00E72D68">
        <w:rPr>
          <w:color w:val="000000" w:themeColor="text1"/>
        </w:rPr>
        <w:tab/>
        <w:t>konteinera vāks paceļams ar rokturi;</w:t>
      </w:r>
    </w:p>
    <w:p w14:paraId="51656882" w14:textId="77777777" w:rsidR="009F682A" w:rsidRPr="00E72D68" w:rsidRDefault="009F682A" w:rsidP="009F682A">
      <w:pPr>
        <w:pStyle w:val="ListParagraph"/>
        <w:ind w:left="432"/>
        <w:jc w:val="both"/>
        <w:rPr>
          <w:color w:val="000000" w:themeColor="text1"/>
        </w:rPr>
      </w:pPr>
      <w:r w:rsidRPr="00E72D68">
        <w:rPr>
          <w:color w:val="000000" w:themeColor="text1"/>
        </w:rPr>
        <w:t>4)</w:t>
      </w:r>
      <w:r w:rsidRPr="00E72D68">
        <w:rPr>
          <w:color w:val="000000" w:themeColor="text1"/>
        </w:rPr>
        <w:tab/>
        <w:t xml:space="preserve">savienojams ar Izpildītāja </w:t>
      </w:r>
      <w:proofErr w:type="spellStart"/>
      <w:r w:rsidRPr="00E72D68">
        <w:rPr>
          <w:color w:val="000000" w:themeColor="text1"/>
        </w:rPr>
        <w:t>savācējtransportu</w:t>
      </w:r>
      <w:proofErr w:type="spellEnd"/>
      <w:r w:rsidRPr="00E72D68">
        <w:rPr>
          <w:color w:val="000000" w:themeColor="text1"/>
        </w:rPr>
        <w:t>;</w:t>
      </w:r>
    </w:p>
    <w:p w14:paraId="3A671D5E" w14:textId="77777777" w:rsidR="009F682A" w:rsidRDefault="009F682A" w:rsidP="009F682A">
      <w:pPr>
        <w:pStyle w:val="ListParagraph"/>
        <w:ind w:left="432"/>
        <w:jc w:val="both"/>
        <w:rPr>
          <w:color w:val="000000" w:themeColor="text1"/>
        </w:rPr>
      </w:pPr>
      <w:r w:rsidRPr="00E72D68">
        <w:rPr>
          <w:color w:val="000000" w:themeColor="text1"/>
        </w:rPr>
        <w:t>6)</w:t>
      </w:r>
      <w:r w:rsidRPr="00E72D68">
        <w:rPr>
          <w:color w:val="000000" w:themeColor="text1"/>
        </w:rPr>
        <w:tab/>
        <w:t>konteineriem jābūt marķētiem ar zīmi “Tekstils”.</w:t>
      </w:r>
    </w:p>
    <w:p w14:paraId="20DE6655" w14:textId="77777777" w:rsidR="009F682A" w:rsidRPr="003E5C98" w:rsidRDefault="009F682A" w:rsidP="009F682A">
      <w:pPr>
        <w:jc w:val="both"/>
        <w:rPr>
          <w:color w:val="000000" w:themeColor="text1"/>
        </w:rPr>
      </w:pPr>
    </w:p>
    <w:p w14:paraId="0F0893CA" w14:textId="77777777" w:rsidR="009F682A" w:rsidRDefault="009F682A" w:rsidP="009F682A">
      <w:pPr>
        <w:pStyle w:val="ListParagraph"/>
        <w:numPr>
          <w:ilvl w:val="1"/>
          <w:numId w:val="18"/>
        </w:numPr>
        <w:jc w:val="both"/>
      </w:pPr>
      <w:r w:rsidRPr="004A2D62">
        <w:t>Izpildītājs norāda tehniskās prasības</w:t>
      </w:r>
      <w:r>
        <w:t xml:space="preserve"> </w:t>
      </w:r>
      <w:proofErr w:type="spellStart"/>
      <w:r>
        <w:t>p</w:t>
      </w:r>
      <w:r w:rsidRPr="004A2D62">
        <w:t>aš</w:t>
      </w:r>
      <w:r>
        <w:t>presējošā</w:t>
      </w:r>
      <w:proofErr w:type="spellEnd"/>
      <w:r>
        <w:t xml:space="preserve"> konteinera </w:t>
      </w:r>
      <w:proofErr w:type="spellStart"/>
      <w:r>
        <w:t>pieslēguma</w:t>
      </w:r>
      <w:proofErr w:type="spellEnd"/>
      <w:r w:rsidRPr="004A2D62">
        <w:t xml:space="preserve"> </w:t>
      </w:r>
      <w:proofErr w:type="spellStart"/>
      <w:r w:rsidRPr="004A2D62">
        <w:t>elektropadevei</w:t>
      </w:r>
      <w:proofErr w:type="spellEnd"/>
      <w:r w:rsidRPr="004A2D62">
        <w:t xml:space="preserve">, nodrošina </w:t>
      </w:r>
      <w:proofErr w:type="spellStart"/>
      <w:r w:rsidRPr="004A2D62">
        <w:t>pašpresējošā</w:t>
      </w:r>
      <w:proofErr w:type="spellEnd"/>
      <w:r w:rsidRPr="004A2D62">
        <w:t xml:space="preserve"> konteinera uzstādīšanu VAS </w:t>
      </w:r>
      <w:r>
        <w:t>“</w:t>
      </w:r>
      <w:r w:rsidRPr="004A2D62">
        <w:t xml:space="preserve">Starptautiskā lidosta </w:t>
      </w:r>
      <w:r>
        <w:t>“</w:t>
      </w:r>
      <w:r w:rsidRPr="004A2D62">
        <w:t xml:space="preserve">Rīga””, iesniedz lietošanas instrukciju valsts valodā un veic VAS </w:t>
      </w:r>
      <w:r>
        <w:t>“</w:t>
      </w:r>
      <w:r w:rsidRPr="004A2D62">
        <w:t xml:space="preserve">Starptautiskā lidosta </w:t>
      </w:r>
      <w:r>
        <w:t>“Rīga““ darbinieku apmācību.</w:t>
      </w:r>
    </w:p>
    <w:p w14:paraId="571A55BE" w14:textId="77777777" w:rsidR="009F682A" w:rsidRPr="00AF5B90" w:rsidRDefault="009F682A" w:rsidP="009F682A">
      <w:pPr>
        <w:pStyle w:val="ListParagraph"/>
        <w:numPr>
          <w:ilvl w:val="1"/>
          <w:numId w:val="18"/>
        </w:numPr>
        <w:jc w:val="both"/>
      </w:pPr>
      <w:r w:rsidRPr="00AF5B90">
        <w:t>Jebkura konteinera bojājuma gadījumā, piegādātājam jānodrošina konteinera nomaiņa 12 (divpadsmit) stundu laikā pēc VAS „Starptautiskā lidosta „Rīga”” atbildīgās personas bojājuma pieteikšanas.</w:t>
      </w:r>
    </w:p>
    <w:p w14:paraId="28583E0E" w14:textId="77777777" w:rsidR="009F682A" w:rsidRPr="00735EDF" w:rsidRDefault="009F682A" w:rsidP="009F682A">
      <w:pPr>
        <w:pStyle w:val="ListParagraph"/>
        <w:numPr>
          <w:ilvl w:val="1"/>
          <w:numId w:val="18"/>
        </w:numPr>
        <w:spacing w:before="240" w:after="120"/>
        <w:contextualSpacing w:val="0"/>
        <w:jc w:val="both"/>
        <w:rPr>
          <w:bCs/>
        </w:rPr>
      </w:pPr>
      <w:r w:rsidRPr="00735EDF">
        <w:rPr>
          <w:b/>
        </w:rPr>
        <w:t>Prognozētais atkritumu konteineru izvešanas grafiks:</w:t>
      </w:r>
    </w:p>
    <w:p w14:paraId="5C51655E" w14:textId="77777777" w:rsidR="009F682A" w:rsidRPr="00735EDF" w:rsidRDefault="009F682A" w:rsidP="009F682A">
      <w:pPr>
        <w:pStyle w:val="ListParagraph"/>
        <w:numPr>
          <w:ilvl w:val="1"/>
          <w:numId w:val="18"/>
        </w:numPr>
        <w:spacing w:after="120"/>
        <w:contextualSpacing w:val="0"/>
        <w:jc w:val="both"/>
        <w:rPr>
          <w:bCs/>
        </w:rPr>
      </w:pPr>
      <w:r w:rsidRPr="00735EDF">
        <w:rPr>
          <w:bCs/>
        </w:rPr>
        <w:lastRenderedPageBreak/>
        <w:t>Uz perona pārvietojamajiem atkritumu konteineriem - 1 reizi nedēļā laikā no pl. 08:00 līdz pl. 11:00 trešdienās.</w:t>
      </w:r>
    </w:p>
    <w:p w14:paraId="39AAAF86" w14:textId="77777777" w:rsidR="009F682A" w:rsidRDefault="009F682A" w:rsidP="009F682A">
      <w:pPr>
        <w:pStyle w:val="ListParagraph"/>
        <w:numPr>
          <w:ilvl w:val="1"/>
          <w:numId w:val="18"/>
        </w:numPr>
        <w:spacing w:before="240" w:after="120"/>
        <w:contextualSpacing w:val="0"/>
        <w:jc w:val="both"/>
        <w:rPr>
          <w:bCs/>
        </w:rPr>
      </w:pPr>
      <w:r>
        <w:rPr>
          <w:bCs/>
        </w:rPr>
        <w:t xml:space="preserve">Atkritumu uzglabāšanas angārā </w:t>
      </w:r>
      <w:proofErr w:type="spellStart"/>
      <w:r w:rsidRPr="00151CD4">
        <w:rPr>
          <w:bCs/>
        </w:rPr>
        <w:t>pašpresējošs</w:t>
      </w:r>
      <w:proofErr w:type="spellEnd"/>
      <w:r w:rsidRPr="00151CD4">
        <w:rPr>
          <w:bCs/>
        </w:rPr>
        <w:t xml:space="preserve"> metāla sadzīves atkritumu konteiners ar stacionāro presēšanas iekārtu</w:t>
      </w:r>
      <w:r>
        <w:rPr>
          <w:bCs/>
        </w:rPr>
        <w:t xml:space="preserve"> – pēc pieprasījuma (prognozētā regularitāte ik pēc 5 dienām). </w:t>
      </w:r>
      <w:r w:rsidRPr="00AF375C">
        <w:rPr>
          <w:bCs/>
        </w:rPr>
        <w:t>24 (divdesmit četru) stundu laikā pēc informācijas saņemšanas no VAS „Starptautiskā lidosta „Rīga”” atbildīgās personas</w:t>
      </w:r>
      <w:r>
        <w:rPr>
          <w:bCs/>
        </w:rPr>
        <w:t>.</w:t>
      </w:r>
    </w:p>
    <w:p w14:paraId="641C827E" w14:textId="77777777" w:rsidR="009F682A" w:rsidRDefault="009F682A" w:rsidP="009F682A">
      <w:pPr>
        <w:pStyle w:val="ListParagraph"/>
        <w:numPr>
          <w:ilvl w:val="1"/>
          <w:numId w:val="18"/>
        </w:numPr>
        <w:spacing w:before="240" w:after="120"/>
        <w:contextualSpacing w:val="0"/>
        <w:jc w:val="both"/>
        <w:rPr>
          <w:bCs/>
        </w:rPr>
      </w:pPr>
      <w:r w:rsidRPr="00A43BCB">
        <w:rPr>
          <w:bCs/>
        </w:rPr>
        <w:t>Atkritumu uzglabāšanas angārā metāla konteiners elektrisko un elektronisko iekārtu atkritumu  uzglabāšanai ar tilpumu – pēc pieprasījuma (prognozētā regularitāte 4 reizes gadā). 24 (divdesmit četru) stundu laikā pēc informācijas saņemšanas no VAS „Starptautiskā lidosta „Rīga”” atbildīgās personas.</w:t>
      </w:r>
    </w:p>
    <w:p w14:paraId="34C6FB4F" w14:textId="77777777" w:rsidR="009F682A" w:rsidRPr="00A43BCB" w:rsidRDefault="009F682A" w:rsidP="009F682A">
      <w:pPr>
        <w:pStyle w:val="ListParagraph"/>
        <w:numPr>
          <w:ilvl w:val="1"/>
          <w:numId w:val="18"/>
        </w:numPr>
        <w:spacing w:before="240" w:after="120"/>
        <w:contextualSpacing w:val="0"/>
        <w:jc w:val="both"/>
        <w:rPr>
          <w:bCs/>
        </w:rPr>
      </w:pPr>
      <w:r w:rsidRPr="00A43BCB">
        <w:rPr>
          <w:bCs/>
        </w:rPr>
        <w:t>Atkritumu uzglabāšanas angārā liela izmēra atkritumu konteiners – pēc pieprasījuma (prognozētā regularitāte 1 reizi mēnesī). 24 (divdesmit četru) stundu laikā pēc informācijas saņemšanas no VAS „Starptautiskā lidosta „Rīga”” atbildīgās personas.</w:t>
      </w:r>
    </w:p>
    <w:p w14:paraId="50A3CFE1" w14:textId="77777777" w:rsidR="009F682A" w:rsidRDefault="009F682A" w:rsidP="009F682A">
      <w:pPr>
        <w:pStyle w:val="ListParagraph"/>
        <w:numPr>
          <w:ilvl w:val="1"/>
          <w:numId w:val="18"/>
        </w:numPr>
        <w:spacing w:before="240" w:after="120"/>
        <w:contextualSpacing w:val="0"/>
        <w:jc w:val="both"/>
        <w:rPr>
          <w:bCs/>
        </w:rPr>
      </w:pPr>
      <w:r w:rsidRPr="00151CD4">
        <w:rPr>
          <w:bCs/>
        </w:rPr>
        <w:t xml:space="preserve">Atkritumu uzglabāšanas angārā </w:t>
      </w:r>
      <w:proofErr w:type="spellStart"/>
      <w:r w:rsidRPr="00151CD4">
        <w:rPr>
          <w:bCs/>
        </w:rPr>
        <w:t>pašpresējošs</w:t>
      </w:r>
      <w:proofErr w:type="spellEnd"/>
      <w:r w:rsidRPr="00151CD4">
        <w:rPr>
          <w:bCs/>
        </w:rPr>
        <w:t xml:space="preserve"> metāla atkritumu konteiners papīra un kartona iepakojuma atkritumiem</w:t>
      </w:r>
      <w:r>
        <w:rPr>
          <w:bCs/>
        </w:rPr>
        <w:t xml:space="preserve"> - </w:t>
      </w:r>
      <w:r w:rsidRPr="00151CD4">
        <w:rPr>
          <w:bCs/>
        </w:rPr>
        <w:t xml:space="preserve">pēc pieprasījuma (prognozētā regularitāte ik pēc </w:t>
      </w:r>
      <w:r>
        <w:rPr>
          <w:bCs/>
        </w:rPr>
        <w:t>7</w:t>
      </w:r>
      <w:r w:rsidRPr="00151CD4">
        <w:rPr>
          <w:bCs/>
        </w:rPr>
        <w:t xml:space="preserve"> dienām)</w:t>
      </w:r>
      <w:r>
        <w:rPr>
          <w:bCs/>
        </w:rPr>
        <w:t xml:space="preserve">. </w:t>
      </w:r>
      <w:r w:rsidRPr="00AF375C">
        <w:rPr>
          <w:bCs/>
        </w:rPr>
        <w:t>24 (divdesmit četru) stundu laikā pēc informācijas saņemšanas no VAS „Starptautiskā lidosta „Rīga”” atbildīgās personas</w:t>
      </w:r>
      <w:r>
        <w:rPr>
          <w:bCs/>
        </w:rPr>
        <w:t>.</w:t>
      </w:r>
    </w:p>
    <w:p w14:paraId="376ABDD6" w14:textId="77777777" w:rsidR="009F682A" w:rsidRDefault="009F682A" w:rsidP="009F682A">
      <w:pPr>
        <w:pStyle w:val="ListParagraph"/>
        <w:numPr>
          <w:ilvl w:val="1"/>
          <w:numId w:val="18"/>
        </w:numPr>
        <w:spacing w:before="240" w:after="120"/>
        <w:contextualSpacing w:val="0"/>
        <w:jc w:val="both"/>
        <w:rPr>
          <w:bCs/>
        </w:rPr>
      </w:pPr>
      <w:r w:rsidRPr="00151CD4">
        <w:rPr>
          <w:bCs/>
        </w:rPr>
        <w:t xml:space="preserve">Atkritumu uzglabāšanas angārā </w:t>
      </w:r>
      <w:proofErr w:type="spellStart"/>
      <w:r w:rsidRPr="00151CD4">
        <w:rPr>
          <w:bCs/>
        </w:rPr>
        <w:t>pašpresējošs</w:t>
      </w:r>
      <w:proofErr w:type="spellEnd"/>
      <w:r w:rsidRPr="00151CD4">
        <w:rPr>
          <w:bCs/>
        </w:rPr>
        <w:t xml:space="preserve"> metāla atkritumu konteiners jaukta iepakojuma atkritumiem</w:t>
      </w:r>
      <w:r>
        <w:rPr>
          <w:bCs/>
        </w:rPr>
        <w:t xml:space="preserve"> - </w:t>
      </w:r>
      <w:r w:rsidRPr="00151CD4">
        <w:rPr>
          <w:bCs/>
        </w:rPr>
        <w:t xml:space="preserve">pēc pieprasījuma (prognozētā regularitāte ik pēc </w:t>
      </w:r>
      <w:r>
        <w:rPr>
          <w:bCs/>
        </w:rPr>
        <w:t>5</w:t>
      </w:r>
      <w:r w:rsidRPr="00151CD4">
        <w:rPr>
          <w:bCs/>
        </w:rPr>
        <w:t xml:space="preserve"> dienām)</w:t>
      </w:r>
      <w:r>
        <w:rPr>
          <w:bCs/>
        </w:rPr>
        <w:t xml:space="preserve">. </w:t>
      </w:r>
      <w:r w:rsidRPr="00AF375C">
        <w:rPr>
          <w:bCs/>
        </w:rPr>
        <w:t>24 (divdesmit četru) stundu laikā pēc informācijas saņemšanas no VAS „Starptautiskā lidosta „Rīga”” atbildīgās personas</w:t>
      </w:r>
      <w:r>
        <w:rPr>
          <w:bCs/>
        </w:rPr>
        <w:t>.</w:t>
      </w:r>
    </w:p>
    <w:p w14:paraId="15017F14" w14:textId="77777777" w:rsidR="009F682A" w:rsidRDefault="009F682A" w:rsidP="009F682A">
      <w:pPr>
        <w:pStyle w:val="ListParagraph"/>
        <w:numPr>
          <w:ilvl w:val="1"/>
          <w:numId w:val="18"/>
        </w:numPr>
        <w:spacing w:before="240" w:after="120"/>
        <w:contextualSpacing w:val="0"/>
        <w:jc w:val="both"/>
        <w:rPr>
          <w:bCs/>
        </w:rPr>
      </w:pPr>
      <w:r w:rsidRPr="008E7157">
        <w:rPr>
          <w:bCs/>
        </w:rPr>
        <w:t>Atkritumu uzglabāšanas angārā konteiners</w:t>
      </w:r>
      <w:r>
        <w:rPr>
          <w:bCs/>
        </w:rPr>
        <w:t xml:space="preserve"> stikla atkritumiem</w:t>
      </w:r>
      <w:r w:rsidRPr="008E7157">
        <w:rPr>
          <w:bCs/>
        </w:rPr>
        <w:t xml:space="preserve"> – pēc pieprasījuma (prognozētā regularitāte 1 reiz</w:t>
      </w:r>
      <w:r>
        <w:rPr>
          <w:bCs/>
        </w:rPr>
        <w:t>e</w:t>
      </w:r>
      <w:r w:rsidRPr="008E7157">
        <w:rPr>
          <w:bCs/>
        </w:rPr>
        <w:t xml:space="preserve"> </w:t>
      </w:r>
      <w:r>
        <w:rPr>
          <w:bCs/>
        </w:rPr>
        <w:t>gadā</w:t>
      </w:r>
      <w:r w:rsidRPr="008E7157">
        <w:rPr>
          <w:bCs/>
        </w:rPr>
        <w:t>). 24 (divdesmit četru) stundu laikā pēc informācijas saņemšanas no VAS „Starptautiskā lidosta „Rīga”” atbildīgās personas</w:t>
      </w:r>
      <w:r>
        <w:rPr>
          <w:bCs/>
        </w:rPr>
        <w:t>.</w:t>
      </w:r>
    </w:p>
    <w:p w14:paraId="7574EEEA" w14:textId="77777777" w:rsidR="009F682A" w:rsidRDefault="009F682A" w:rsidP="009F682A">
      <w:pPr>
        <w:pStyle w:val="ListParagraph"/>
        <w:numPr>
          <w:ilvl w:val="1"/>
          <w:numId w:val="18"/>
        </w:numPr>
        <w:spacing w:before="240" w:after="120"/>
        <w:contextualSpacing w:val="0"/>
        <w:jc w:val="both"/>
        <w:rPr>
          <w:bCs/>
        </w:rPr>
      </w:pPr>
      <w:r w:rsidRPr="00151CD4">
        <w:rPr>
          <w:bCs/>
        </w:rPr>
        <w:t>Atkritumu uzglabāšanas angārā pārvietojami plastmasas konteineri</w:t>
      </w:r>
      <w:r>
        <w:rPr>
          <w:bCs/>
        </w:rPr>
        <w:t xml:space="preserve"> </w:t>
      </w:r>
      <w:r w:rsidRPr="00151CD4">
        <w:rPr>
          <w:bCs/>
        </w:rPr>
        <w:t>stikla iepakojuma atkritumu savākšanai</w:t>
      </w:r>
      <w:r>
        <w:rPr>
          <w:bCs/>
        </w:rPr>
        <w:t xml:space="preserve"> – 1 reize mēnesī. </w:t>
      </w:r>
      <w:r w:rsidRPr="00AF375C">
        <w:rPr>
          <w:bCs/>
        </w:rPr>
        <w:t>24 (divdesmit četru) stundu laikā pēc informācijas saņemšanas no VAS „Starptautiskā lidosta „Rīga”” atbildīgās personas</w:t>
      </w:r>
      <w:r>
        <w:rPr>
          <w:bCs/>
        </w:rPr>
        <w:t>.</w:t>
      </w:r>
    </w:p>
    <w:p w14:paraId="21FE803E" w14:textId="77777777" w:rsidR="009F682A" w:rsidRDefault="009F682A" w:rsidP="009F682A">
      <w:pPr>
        <w:pStyle w:val="ListParagraph"/>
        <w:numPr>
          <w:ilvl w:val="1"/>
          <w:numId w:val="18"/>
        </w:numPr>
        <w:spacing w:before="240" w:after="120"/>
        <w:contextualSpacing w:val="0"/>
        <w:jc w:val="both"/>
        <w:rPr>
          <w:bCs/>
        </w:rPr>
      </w:pPr>
      <w:r w:rsidRPr="003D392A">
        <w:rPr>
          <w:bCs/>
        </w:rPr>
        <w:t>Atkritumu uzglabāšanas angārā pārvietojamos plastmasas konteinerus ar tilpumu tekstila izstrādājumiem</w:t>
      </w:r>
      <w:r>
        <w:rPr>
          <w:bCs/>
        </w:rPr>
        <w:t xml:space="preserve"> – pēc pieprasījuma (prognozētā regularitāte 6 reizes gadā). </w:t>
      </w:r>
      <w:r w:rsidRPr="00AF375C">
        <w:rPr>
          <w:bCs/>
        </w:rPr>
        <w:t>24 (divdesmit četru) stundu laikā pēc informācijas saņemšanas no VAS „Starptautiskā lidosta „Rīga”” atbildīgās personas</w:t>
      </w:r>
      <w:r>
        <w:rPr>
          <w:bCs/>
        </w:rPr>
        <w:t>.</w:t>
      </w:r>
    </w:p>
    <w:p w14:paraId="3B8AA077" w14:textId="77777777" w:rsidR="009F682A" w:rsidRDefault="009F682A" w:rsidP="009F682A">
      <w:pPr>
        <w:pStyle w:val="ListParagraph"/>
        <w:numPr>
          <w:ilvl w:val="1"/>
          <w:numId w:val="18"/>
        </w:numPr>
        <w:spacing w:before="240" w:after="120"/>
        <w:contextualSpacing w:val="0"/>
        <w:jc w:val="both"/>
        <w:rPr>
          <w:bCs/>
        </w:rPr>
      </w:pPr>
      <w:r w:rsidRPr="00151CD4">
        <w:rPr>
          <w:bCs/>
        </w:rPr>
        <w:t>Pasažieru terminālī piegādes zonā pārvietojami plastmasas konteineri</w:t>
      </w:r>
      <w:r>
        <w:rPr>
          <w:bCs/>
        </w:rPr>
        <w:t xml:space="preserve"> </w:t>
      </w:r>
      <w:r w:rsidRPr="00151CD4">
        <w:rPr>
          <w:bCs/>
        </w:rPr>
        <w:t>aviopārvadājumos aizliegto priekšmetu un šķidrumu</w:t>
      </w:r>
      <w:r>
        <w:rPr>
          <w:bCs/>
        </w:rPr>
        <w:t xml:space="preserve">, </w:t>
      </w:r>
      <w:r w:rsidRPr="00151CD4">
        <w:rPr>
          <w:bCs/>
        </w:rPr>
        <w:t>izņemot elektrisko un elektronisko iekārtu, bateriju un akumulatoru, dzīvsudraba termometru un metāla priekšmetu uzkrāšanai</w:t>
      </w:r>
      <w:r>
        <w:rPr>
          <w:bCs/>
        </w:rPr>
        <w:t xml:space="preserve"> – pēc pieprasījuma (prognozētā regularitāte ik pēc 10 dienām). </w:t>
      </w:r>
      <w:r w:rsidRPr="00AF375C">
        <w:rPr>
          <w:bCs/>
        </w:rPr>
        <w:t>24 (divdesmit četru) stundu laikā pēc informācijas saņemšanas no VAS „Starptautiskā lidosta „Rīga”” atbildīgās personas</w:t>
      </w:r>
      <w:r>
        <w:rPr>
          <w:bCs/>
        </w:rPr>
        <w:t>.</w:t>
      </w:r>
    </w:p>
    <w:p w14:paraId="503ADC2E" w14:textId="77777777" w:rsidR="009F682A" w:rsidRDefault="009F682A" w:rsidP="009F682A">
      <w:pPr>
        <w:pStyle w:val="ListParagraph"/>
        <w:numPr>
          <w:ilvl w:val="1"/>
          <w:numId w:val="18"/>
        </w:numPr>
        <w:jc w:val="both"/>
        <w:rPr>
          <w:bCs/>
        </w:rPr>
      </w:pPr>
      <w:r w:rsidRPr="003D392A">
        <w:rPr>
          <w:bCs/>
        </w:rPr>
        <w:t>Pasažieru terminālī piegādes zonā pārvietojami plastmasas konteineri Atsavinātie priekšmet</w:t>
      </w:r>
      <w:r>
        <w:rPr>
          <w:bCs/>
        </w:rPr>
        <w:t>i</w:t>
      </w:r>
      <w:r w:rsidRPr="003D392A">
        <w:rPr>
          <w:bCs/>
        </w:rPr>
        <w:t xml:space="preserve"> metālu uzkrāšanai</w:t>
      </w:r>
      <w:r>
        <w:rPr>
          <w:bCs/>
        </w:rPr>
        <w:t xml:space="preserve"> – pēc pieprasījuma (prognozētā </w:t>
      </w:r>
      <w:r>
        <w:rPr>
          <w:bCs/>
        </w:rPr>
        <w:lastRenderedPageBreak/>
        <w:t xml:space="preserve">regularitāte 1 reize mēnesī). </w:t>
      </w:r>
      <w:r w:rsidRPr="00AF375C">
        <w:rPr>
          <w:bCs/>
        </w:rPr>
        <w:t>24 (divdesmit četru) stundu laikā pēc informācijas saņemšanas no VAS „Starptautiskā lidosta „Rīga”” atbildīgās personas</w:t>
      </w:r>
      <w:r>
        <w:rPr>
          <w:bCs/>
        </w:rPr>
        <w:t>.</w:t>
      </w:r>
    </w:p>
    <w:p w14:paraId="7D1DC093" w14:textId="77777777" w:rsidR="009F682A" w:rsidRDefault="009F682A" w:rsidP="009F682A">
      <w:pPr>
        <w:pStyle w:val="ListParagraph"/>
        <w:ind w:left="432"/>
        <w:jc w:val="both"/>
        <w:rPr>
          <w:bCs/>
        </w:rPr>
      </w:pPr>
    </w:p>
    <w:p w14:paraId="7971CEDF" w14:textId="77777777" w:rsidR="009F682A" w:rsidRDefault="009F682A" w:rsidP="009F682A">
      <w:pPr>
        <w:pStyle w:val="ListParagraph"/>
        <w:numPr>
          <w:ilvl w:val="1"/>
          <w:numId w:val="18"/>
        </w:numPr>
        <w:jc w:val="both"/>
        <w:rPr>
          <w:bCs/>
        </w:rPr>
      </w:pPr>
      <w:r w:rsidRPr="003D392A">
        <w:rPr>
          <w:bCs/>
        </w:rPr>
        <w:t>Pasažieru terminālī piegādes zonā metāla, pārvietojami konteineri elektrisko un elektronisko iekārtu, kā arī bateriju un akumulatoru konkrēti: bateriju, akumulatoru, e-cigarešu, lādētāju-akumulatoru (</w:t>
      </w:r>
      <w:proofErr w:type="spellStart"/>
      <w:r w:rsidRPr="003D392A">
        <w:rPr>
          <w:bCs/>
        </w:rPr>
        <w:t>power</w:t>
      </w:r>
      <w:proofErr w:type="spellEnd"/>
      <w:r w:rsidRPr="003D392A">
        <w:rPr>
          <w:bCs/>
        </w:rPr>
        <w:t xml:space="preserve"> </w:t>
      </w:r>
      <w:proofErr w:type="spellStart"/>
      <w:r w:rsidRPr="003D392A">
        <w:rPr>
          <w:bCs/>
        </w:rPr>
        <w:t>bank</w:t>
      </w:r>
      <w:proofErr w:type="spellEnd"/>
      <w:r w:rsidRPr="003D392A">
        <w:rPr>
          <w:bCs/>
        </w:rPr>
        <w:t>) uzglabāšanai</w:t>
      </w:r>
      <w:r>
        <w:rPr>
          <w:bCs/>
        </w:rPr>
        <w:t xml:space="preserve"> – pēc pieprasījuma (prognozētā regularitāte 3 reizes gadā). </w:t>
      </w:r>
      <w:r w:rsidRPr="00AF375C">
        <w:rPr>
          <w:bCs/>
        </w:rPr>
        <w:t>24 (divdesmit četru) stundu laikā pēc informācijas saņemšanas no VAS „Starptautiskā lidosta „Rīga”” atbildīgās personas</w:t>
      </w:r>
      <w:r>
        <w:rPr>
          <w:bCs/>
        </w:rPr>
        <w:t>.</w:t>
      </w:r>
    </w:p>
    <w:p w14:paraId="1E1A2A70" w14:textId="77777777" w:rsidR="009F682A" w:rsidRPr="00A43BCB" w:rsidRDefault="009F682A" w:rsidP="009F682A">
      <w:pPr>
        <w:jc w:val="both"/>
        <w:rPr>
          <w:bCs/>
        </w:rPr>
      </w:pPr>
    </w:p>
    <w:p w14:paraId="6CDAD40A" w14:textId="77777777" w:rsidR="009F682A" w:rsidRDefault="009F682A" w:rsidP="009F682A">
      <w:pPr>
        <w:pStyle w:val="ListParagraph"/>
        <w:numPr>
          <w:ilvl w:val="1"/>
          <w:numId w:val="18"/>
        </w:numPr>
        <w:jc w:val="both"/>
        <w:rPr>
          <w:bCs/>
        </w:rPr>
      </w:pPr>
      <w:r w:rsidRPr="00AF375C">
        <w:rPr>
          <w:bCs/>
        </w:rPr>
        <w:t>Pārējā teritorijā pārvietojami plastmasas konteineri</w:t>
      </w:r>
      <w:r>
        <w:rPr>
          <w:bCs/>
        </w:rPr>
        <w:t xml:space="preserve"> </w:t>
      </w:r>
      <w:r w:rsidRPr="00AF375C">
        <w:rPr>
          <w:bCs/>
        </w:rPr>
        <w:t>nešķiroto sadzīves atkritumu savākšanai</w:t>
      </w:r>
      <w:r>
        <w:rPr>
          <w:bCs/>
        </w:rPr>
        <w:t xml:space="preserve"> – 6 reizes nedēļā. </w:t>
      </w:r>
    </w:p>
    <w:p w14:paraId="22057D2B" w14:textId="77777777" w:rsidR="009F682A" w:rsidRDefault="009F682A" w:rsidP="009F682A">
      <w:pPr>
        <w:pStyle w:val="ListParagraph"/>
        <w:ind w:left="432"/>
        <w:jc w:val="both"/>
        <w:rPr>
          <w:bCs/>
        </w:rPr>
      </w:pPr>
    </w:p>
    <w:p w14:paraId="479FA613" w14:textId="77777777" w:rsidR="009F682A" w:rsidRDefault="009F682A" w:rsidP="009F682A">
      <w:pPr>
        <w:pStyle w:val="ListParagraph"/>
        <w:numPr>
          <w:ilvl w:val="1"/>
          <w:numId w:val="18"/>
        </w:numPr>
        <w:jc w:val="both"/>
        <w:rPr>
          <w:bCs/>
        </w:rPr>
      </w:pPr>
      <w:r w:rsidRPr="00AF375C">
        <w:rPr>
          <w:bCs/>
        </w:rPr>
        <w:t>Aiz Lidostas administrācijas ēkas un pasažieru terminālī piegādes zonā</w:t>
      </w:r>
      <w:r>
        <w:rPr>
          <w:bCs/>
        </w:rPr>
        <w:t xml:space="preserve"> </w:t>
      </w:r>
      <w:r w:rsidRPr="00AF375C">
        <w:rPr>
          <w:bCs/>
        </w:rPr>
        <w:t>pārvietojami plastmasas konteineri jaukta iepakojuma atkritumu savākšanai</w:t>
      </w:r>
      <w:r>
        <w:rPr>
          <w:bCs/>
        </w:rPr>
        <w:t xml:space="preserve"> – 3 līdz 4 reizes nedēļā.</w:t>
      </w:r>
    </w:p>
    <w:p w14:paraId="52B2FD5E" w14:textId="77777777" w:rsidR="009F682A" w:rsidRPr="00A43BCB" w:rsidRDefault="009F682A" w:rsidP="009F682A">
      <w:pPr>
        <w:jc w:val="both"/>
        <w:rPr>
          <w:bCs/>
        </w:rPr>
      </w:pPr>
    </w:p>
    <w:p w14:paraId="37AEF084" w14:textId="77777777" w:rsidR="009F682A" w:rsidRDefault="009F682A" w:rsidP="009F682A">
      <w:pPr>
        <w:pStyle w:val="ListParagraph"/>
        <w:numPr>
          <w:ilvl w:val="1"/>
          <w:numId w:val="18"/>
        </w:numPr>
        <w:jc w:val="both"/>
        <w:rPr>
          <w:bCs/>
        </w:rPr>
      </w:pPr>
      <w:r w:rsidRPr="00AF375C">
        <w:rPr>
          <w:bCs/>
        </w:rPr>
        <w:t>Aiz Lidostas administrācijas ēkas un pasažieru terminālī piegādes zonā pārvietojami plastmasas konteineri stikla iepakojuma atkritumu savākšanai</w:t>
      </w:r>
      <w:r>
        <w:rPr>
          <w:bCs/>
        </w:rPr>
        <w:t xml:space="preserve"> – 3 līdz 4 reizes nedēļā. </w:t>
      </w:r>
    </w:p>
    <w:p w14:paraId="4D4DCAF9" w14:textId="77777777" w:rsidR="009F682A" w:rsidRDefault="009F682A" w:rsidP="009F682A">
      <w:pPr>
        <w:pStyle w:val="ListParagraph"/>
        <w:ind w:left="432"/>
        <w:jc w:val="both"/>
        <w:rPr>
          <w:bCs/>
        </w:rPr>
      </w:pPr>
    </w:p>
    <w:p w14:paraId="3C709630" w14:textId="77777777" w:rsidR="009F682A" w:rsidRDefault="009F682A" w:rsidP="009F682A">
      <w:pPr>
        <w:pStyle w:val="ListParagraph"/>
        <w:numPr>
          <w:ilvl w:val="0"/>
          <w:numId w:val="18"/>
        </w:numPr>
        <w:jc w:val="both"/>
        <w:rPr>
          <w:bCs/>
        </w:rPr>
      </w:pPr>
      <w:r w:rsidRPr="00AF375C">
        <w:rPr>
          <w:bCs/>
        </w:rPr>
        <w:t>Pasūtītājs, 7 (septiņas) kalendārās dienas iepriekš brīdinot Izpildītāju, ir tiesīgs mainīt jebkuru atkritumu konteineru uzstādīšanas skaitu, tilpumu un to atrašanās vietu Pasūtītāja teritorijā.</w:t>
      </w:r>
    </w:p>
    <w:p w14:paraId="463E8036" w14:textId="77777777" w:rsidR="009F682A" w:rsidRDefault="009F682A" w:rsidP="009F682A">
      <w:pPr>
        <w:pStyle w:val="ListParagraph"/>
        <w:ind w:left="360"/>
        <w:jc w:val="both"/>
        <w:rPr>
          <w:bCs/>
        </w:rPr>
      </w:pPr>
    </w:p>
    <w:p w14:paraId="66C96A1C" w14:textId="77777777" w:rsidR="009F682A" w:rsidRDefault="009F682A" w:rsidP="009F682A">
      <w:pPr>
        <w:pStyle w:val="ListParagraph"/>
        <w:numPr>
          <w:ilvl w:val="0"/>
          <w:numId w:val="18"/>
        </w:numPr>
        <w:jc w:val="both"/>
        <w:rPr>
          <w:b/>
        </w:rPr>
      </w:pPr>
      <w:r w:rsidRPr="00735EDF">
        <w:rPr>
          <w:b/>
        </w:rPr>
        <w:t>Prasības izvesto atkritumu uzskaitei.</w:t>
      </w:r>
    </w:p>
    <w:p w14:paraId="57F8B3D9" w14:textId="77777777" w:rsidR="009F682A" w:rsidRPr="00A43BCB" w:rsidRDefault="009F682A" w:rsidP="009F682A">
      <w:pPr>
        <w:jc w:val="both"/>
        <w:rPr>
          <w:b/>
        </w:rPr>
      </w:pPr>
    </w:p>
    <w:p w14:paraId="7B187973" w14:textId="77777777" w:rsidR="009F682A" w:rsidRDefault="009F682A" w:rsidP="009F682A">
      <w:pPr>
        <w:pStyle w:val="ListParagraph"/>
        <w:numPr>
          <w:ilvl w:val="1"/>
          <w:numId w:val="18"/>
        </w:numPr>
        <w:jc w:val="both"/>
        <w:rPr>
          <w:bCs/>
        </w:rPr>
      </w:pPr>
      <w:r w:rsidRPr="00A43BCB">
        <w:rPr>
          <w:bCs/>
        </w:rPr>
        <w:t xml:space="preserve">Veicot atsavināto priekšmetu/šķidrumu izvešanu, Izpildītājam katrā izvešanas reizē jāfiksē konteineru skaits un to plombu numuri atsevišķā atkritumu savākšanas aktā, kura viena kopija tiek nodota Pasūtītājam. Kopējais mēneša apjoms tiek norādīts ikmēneša pieņemšanas – nodošanas aktā. </w:t>
      </w:r>
    </w:p>
    <w:p w14:paraId="74F82703" w14:textId="77777777" w:rsidR="009F682A" w:rsidRPr="00A43BCB" w:rsidRDefault="009F682A" w:rsidP="009F682A">
      <w:pPr>
        <w:pStyle w:val="ListParagraph"/>
        <w:ind w:left="432"/>
        <w:jc w:val="both"/>
        <w:rPr>
          <w:bCs/>
        </w:rPr>
      </w:pPr>
    </w:p>
    <w:p w14:paraId="6EFD9034" w14:textId="77777777" w:rsidR="009F682A" w:rsidRDefault="009F682A" w:rsidP="009F682A">
      <w:pPr>
        <w:pStyle w:val="ListParagraph"/>
        <w:numPr>
          <w:ilvl w:val="1"/>
          <w:numId w:val="18"/>
        </w:numPr>
        <w:jc w:val="both"/>
        <w:rPr>
          <w:bCs/>
        </w:rPr>
      </w:pPr>
      <w:r w:rsidRPr="00D21AFA">
        <w:rPr>
          <w:bCs/>
        </w:rPr>
        <w:t xml:space="preserve">Izpildītājs līdz katra mēneša 5.datumam iesniedz pieņemšanas – nodošanas aktu par iepriekšējā mēnesī izvestajiem atkritumiem. </w:t>
      </w:r>
    </w:p>
    <w:p w14:paraId="10920D4F" w14:textId="77777777" w:rsidR="009F682A" w:rsidRDefault="009F682A" w:rsidP="009F682A">
      <w:pPr>
        <w:pStyle w:val="ListParagraph"/>
        <w:ind w:left="432"/>
        <w:jc w:val="both"/>
        <w:rPr>
          <w:bCs/>
        </w:rPr>
      </w:pPr>
    </w:p>
    <w:p w14:paraId="4E155143" w14:textId="77777777" w:rsidR="009F682A" w:rsidRPr="00D21AFA" w:rsidRDefault="009F682A" w:rsidP="009F682A">
      <w:pPr>
        <w:pStyle w:val="ListParagraph"/>
        <w:numPr>
          <w:ilvl w:val="1"/>
          <w:numId w:val="18"/>
        </w:numPr>
        <w:jc w:val="both"/>
        <w:rPr>
          <w:bCs/>
        </w:rPr>
      </w:pPr>
      <w:r w:rsidRPr="00D21AFA">
        <w:rPr>
          <w:bCs/>
        </w:rPr>
        <w:t>Pieņemšanas – nodošanas aktā norāda šādu informāciju par katru izvesto atkritumu veidu:</w:t>
      </w:r>
    </w:p>
    <w:p w14:paraId="22DB4EB5" w14:textId="77777777" w:rsidR="009F682A" w:rsidRPr="00D21AFA" w:rsidRDefault="009F682A" w:rsidP="009F682A">
      <w:pPr>
        <w:pStyle w:val="ListParagraph"/>
        <w:ind w:left="432"/>
        <w:jc w:val="both"/>
        <w:rPr>
          <w:bCs/>
        </w:rPr>
      </w:pPr>
      <w:r w:rsidRPr="00D21AFA">
        <w:rPr>
          <w:bCs/>
        </w:rPr>
        <w:t>7.3.1. Izvesto atkritumu nosaukums;</w:t>
      </w:r>
    </w:p>
    <w:p w14:paraId="526747A6" w14:textId="77777777" w:rsidR="009F682A" w:rsidRPr="00D21AFA" w:rsidRDefault="009F682A" w:rsidP="009F682A">
      <w:pPr>
        <w:pStyle w:val="ListParagraph"/>
        <w:ind w:left="432"/>
        <w:jc w:val="both"/>
        <w:rPr>
          <w:bCs/>
        </w:rPr>
      </w:pPr>
      <w:r w:rsidRPr="00D21AFA">
        <w:rPr>
          <w:bCs/>
        </w:rPr>
        <w:t>7.3.2. Izvesto atkritumu kods;</w:t>
      </w:r>
    </w:p>
    <w:p w14:paraId="5F349999" w14:textId="77777777" w:rsidR="009F682A" w:rsidRPr="00D21AFA" w:rsidRDefault="009F682A" w:rsidP="009F682A">
      <w:pPr>
        <w:pStyle w:val="ListParagraph"/>
        <w:ind w:left="432"/>
        <w:jc w:val="both"/>
        <w:rPr>
          <w:bCs/>
        </w:rPr>
      </w:pPr>
      <w:r w:rsidRPr="00D21AFA">
        <w:rPr>
          <w:bCs/>
        </w:rPr>
        <w:t>7.3.3. Izvesto atkritumu apjoms (t vai m3);</w:t>
      </w:r>
    </w:p>
    <w:p w14:paraId="7FF56ACE" w14:textId="77777777" w:rsidR="009F682A" w:rsidRDefault="009F682A" w:rsidP="009F682A">
      <w:pPr>
        <w:pStyle w:val="ListParagraph"/>
        <w:ind w:left="432"/>
        <w:jc w:val="both"/>
        <w:rPr>
          <w:bCs/>
        </w:rPr>
      </w:pPr>
    </w:p>
    <w:p w14:paraId="050F5414" w14:textId="77777777" w:rsidR="009F682A" w:rsidRDefault="009F682A" w:rsidP="009F682A">
      <w:pPr>
        <w:pStyle w:val="ListParagraph"/>
        <w:numPr>
          <w:ilvl w:val="0"/>
          <w:numId w:val="18"/>
        </w:numPr>
        <w:jc w:val="both"/>
        <w:rPr>
          <w:b/>
        </w:rPr>
      </w:pPr>
      <w:r w:rsidRPr="00D21AFA">
        <w:rPr>
          <w:b/>
        </w:rPr>
        <w:t>Informācija par VAS</w:t>
      </w:r>
      <w:r>
        <w:rPr>
          <w:b/>
        </w:rPr>
        <w:t xml:space="preserve"> </w:t>
      </w:r>
      <w:r w:rsidRPr="00D21AFA">
        <w:rPr>
          <w:b/>
        </w:rPr>
        <w:t>”Starptautiskā lidosta “Rīga”” caurlaidēm</w:t>
      </w:r>
    </w:p>
    <w:p w14:paraId="381944D4" w14:textId="77777777" w:rsidR="009F682A" w:rsidRPr="00D21AFA" w:rsidRDefault="009F682A" w:rsidP="009F682A">
      <w:pPr>
        <w:pStyle w:val="ListParagraph"/>
        <w:ind w:left="360"/>
        <w:jc w:val="both"/>
        <w:rPr>
          <w:b/>
        </w:rPr>
      </w:pPr>
    </w:p>
    <w:p w14:paraId="3C725062" w14:textId="77777777" w:rsidR="009F682A" w:rsidRDefault="009F682A" w:rsidP="009F682A">
      <w:pPr>
        <w:pStyle w:val="ListParagraph"/>
        <w:numPr>
          <w:ilvl w:val="1"/>
          <w:numId w:val="18"/>
        </w:numPr>
        <w:jc w:val="both"/>
        <w:rPr>
          <w:bCs/>
        </w:rPr>
      </w:pPr>
      <w:r w:rsidRPr="00D21AFA">
        <w:rPr>
          <w:bCs/>
        </w:rPr>
        <w:t>Izpildītāja darbiniekiem, kas tiks iesaistīti paredzēto Pakalpojumu izpildē, pirms Pakalpojumu uzsākšanas ir jāpabeidz caurlaižu saņemšanai nepieciešamā</w:t>
      </w:r>
      <w:r>
        <w:rPr>
          <w:bCs/>
        </w:rPr>
        <w:t xml:space="preserve"> </w:t>
      </w:r>
      <w:r w:rsidRPr="00D21AFA">
        <w:rPr>
          <w:bCs/>
        </w:rPr>
        <w:t>apmācība pie Pasūtītāja un jāsaņem caurlaides.</w:t>
      </w:r>
    </w:p>
    <w:p w14:paraId="08829180" w14:textId="77777777" w:rsidR="009F682A" w:rsidRDefault="009F682A" w:rsidP="009F682A">
      <w:pPr>
        <w:pStyle w:val="ListParagraph"/>
        <w:ind w:left="432"/>
        <w:jc w:val="both"/>
        <w:rPr>
          <w:bCs/>
        </w:rPr>
      </w:pPr>
    </w:p>
    <w:p w14:paraId="1414A36F" w14:textId="77777777" w:rsidR="009F682A" w:rsidRPr="003A73F8" w:rsidRDefault="009F682A" w:rsidP="009F682A">
      <w:pPr>
        <w:pStyle w:val="ListParagraph"/>
        <w:numPr>
          <w:ilvl w:val="1"/>
          <w:numId w:val="18"/>
        </w:numPr>
        <w:jc w:val="both"/>
        <w:rPr>
          <w:bCs/>
        </w:rPr>
      </w:pPr>
      <w:r w:rsidRPr="003A73F8">
        <w:rPr>
          <w:bCs/>
        </w:rPr>
        <w:t>Pēc līguma noslēgšanas Izpildītājam ir jāsaņem atbilstošas VAS „Starptautiskā lidosta „Rīga”” caurlaides, pakalpojumu sniegšanai inženiertehniskajā teritorijā.</w:t>
      </w:r>
    </w:p>
    <w:p w14:paraId="76CE9B2F" w14:textId="77777777" w:rsidR="009F682A" w:rsidRDefault="009F682A" w:rsidP="009F682A">
      <w:pPr>
        <w:pStyle w:val="ListParagraph"/>
        <w:ind w:left="432"/>
        <w:jc w:val="both"/>
        <w:rPr>
          <w:bCs/>
        </w:rPr>
      </w:pPr>
    </w:p>
    <w:p w14:paraId="6F244D50" w14:textId="77777777" w:rsidR="009F682A" w:rsidRDefault="009F682A" w:rsidP="009F682A">
      <w:pPr>
        <w:pStyle w:val="ListParagraph"/>
        <w:numPr>
          <w:ilvl w:val="1"/>
          <w:numId w:val="18"/>
        </w:numPr>
        <w:jc w:val="both"/>
        <w:rPr>
          <w:bCs/>
        </w:rPr>
      </w:pPr>
      <w:r w:rsidRPr="00D21AFA">
        <w:rPr>
          <w:bCs/>
        </w:rPr>
        <w:lastRenderedPageBreak/>
        <w:t xml:space="preserve">Pēc līguma noslēgšanas 5 (piecu) darba dienu laikā jāiesniedz Pasūtītājam darbinieku un izmantotās tehnikas saraksti. </w:t>
      </w:r>
    </w:p>
    <w:p w14:paraId="5EB6DDFD" w14:textId="77777777" w:rsidR="009F682A" w:rsidRPr="003A73F8" w:rsidRDefault="009F682A" w:rsidP="009F682A">
      <w:pPr>
        <w:pStyle w:val="ListParagraph"/>
        <w:rPr>
          <w:bCs/>
        </w:rPr>
      </w:pPr>
    </w:p>
    <w:p w14:paraId="286F0A5A" w14:textId="77777777" w:rsidR="009F682A" w:rsidRPr="003A73F8" w:rsidRDefault="009F682A" w:rsidP="009F682A">
      <w:pPr>
        <w:pStyle w:val="ListParagraph"/>
        <w:ind w:left="432"/>
        <w:jc w:val="both"/>
        <w:rPr>
          <w:bCs/>
        </w:rPr>
      </w:pPr>
    </w:p>
    <w:p w14:paraId="46ECF78F" w14:textId="77777777" w:rsidR="009F682A" w:rsidRDefault="009F682A" w:rsidP="009F682A">
      <w:pPr>
        <w:pStyle w:val="ListParagraph"/>
        <w:numPr>
          <w:ilvl w:val="1"/>
          <w:numId w:val="18"/>
        </w:numPr>
        <w:jc w:val="both"/>
        <w:rPr>
          <w:bCs/>
        </w:rPr>
      </w:pPr>
      <w:r w:rsidRPr="00D21AFA">
        <w:rPr>
          <w:bCs/>
        </w:rPr>
        <w:t xml:space="preserve">Ņemot vērā, ka </w:t>
      </w:r>
      <w:r>
        <w:rPr>
          <w:bCs/>
        </w:rPr>
        <w:t>Izpildītājam</w:t>
      </w:r>
      <w:r w:rsidRPr="00D21AFA">
        <w:rPr>
          <w:bCs/>
        </w:rPr>
        <w:t xml:space="preserve"> būs jāuzturas pastiprinātas kontroles zonā un </w:t>
      </w:r>
      <w:r>
        <w:rPr>
          <w:bCs/>
        </w:rPr>
        <w:t xml:space="preserve">Izpildītāja </w:t>
      </w:r>
      <w:r w:rsidRPr="00D21AFA">
        <w:rPr>
          <w:bCs/>
        </w:rPr>
        <w:t xml:space="preserve">darbiniekiem jāsaņem attiecīgas piekļuves caurlaides, </w:t>
      </w:r>
      <w:r>
        <w:rPr>
          <w:bCs/>
        </w:rPr>
        <w:t>Izpildītājam</w:t>
      </w:r>
      <w:r w:rsidRPr="00D21AFA">
        <w:rPr>
          <w:bCs/>
        </w:rPr>
        <w:t xml:space="preserve"> būs jānodarbina tādas personas, kurām nav bijusi krimināla sodāmība. </w:t>
      </w:r>
      <w:r>
        <w:rPr>
          <w:bCs/>
        </w:rPr>
        <w:t>Izpildītājam</w:t>
      </w:r>
      <w:r w:rsidRPr="00D21AFA">
        <w:rPr>
          <w:bCs/>
        </w:rPr>
        <w:t xml:space="preserve">, kuram tiks piešķirtas līguma slēgšanas tiesības, pēc līguma noslēgšanas būs jāiesniedz izziņas par darbinieku sodāmību/nesodāmību mītnes zemē, kā arī citās valstīs, kurās darbinieks uzturējies ilgāk par 6 mēnešiem, kā arī jāveic drošības pārbaudes par to, vai </w:t>
      </w:r>
      <w:r>
        <w:rPr>
          <w:bCs/>
        </w:rPr>
        <w:t>Izpildītāja</w:t>
      </w:r>
      <w:r w:rsidRPr="00D21AFA">
        <w:rPr>
          <w:bCs/>
        </w:rPr>
        <w:t xml:space="preserve"> darbinieki mītnes zemē nesastāv psihiatrijas un narkoloģijas iestāžu uzskaitē.</w:t>
      </w:r>
    </w:p>
    <w:p w14:paraId="0BE21320" w14:textId="77777777" w:rsidR="009F682A" w:rsidRDefault="009F682A" w:rsidP="009F682A">
      <w:pPr>
        <w:pStyle w:val="ListParagraph"/>
        <w:ind w:left="432"/>
        <w:jc w:val="both"/>
        <w:rPr>
          <w:bCs/>
        </w:rPr>
      </w:pPr>
    </w:p>
    <w:p w14:paraId="7B0474DC" w14:textId="77777777" w:rsidR="009F682A" w:rsidRDefault="009F682A" w:rsidP="009F682A">
      <w:pPr>
        <w:pStyle w:val="ListParagraph"/>
        <w:numPr>
          <w:ilvl w:val="1"/>
          <w:numId w:val="18"/>
        </w:numPr>
        <w:jc w:val="both"/>
        <w:rPr>
          <w:bCs/>
        </w:rPr>
      </w:pPr>
      <w:r>
        <w:rPr>
          <w:bCs/>
        </w:rPr>
        <w:t>Izpildītājam</w:t>
      </w:r>
      <w:r w:rsidRPr="00D21AFA">
        <w:rPr>
          <w:bCs/>
        </w:rPr>
        <w:t xml:space="preserve"> jāiesniedz informācija par personāla skaitu, kuram būs nepieciešamas pastāvīgās caurlaides iekļūšanai lidostas kontrolējamā teritorijā. </w:t>
      </w:r>
      <w:r>
        <w:rPr>
          <w:bCs/>
        </w:rPr>
        <w:t>Izpildītājs</w:t>
      </w:r>
      <w:r w:rsidRPr="00D21AFA">
        <w:rPr>
          <w:bCs/>
        </w:rPr>
        <w:t xml:space="preserve"> par samaksu nodrošina </w:t>
      </w:r>
      <w:r>
        <w:rPr>
          <w:bCs/>
        </w:rPr>
        <w:t>Izpildītāja</w:t>
      </w:r>
      <w:r w:rsidRPr="00D21AFA">
        <w:rPr>
          <w:bCs/>
        </w:rPr>
        <w:t xml:space="preserve"> nepieciešamo darbinieku apmācību un caurlaižu izsniegšanu saskaņā ar cenrādi</w:t>
      </w:r>
      <w:r>
        <w:rPr>
          <w:bCs/>
        </w:rPr>
        <w:t xml:space="preserve"> (Pielikums Nr.1.).</w:t>
      </w:r>
    </w:p>
    <w:p w14:paraId="35DB4BD4" w14:textId="77777777" w:rsidR="00A763D0" w:rsidRDefault="00A763D0" w:rsidP="00A763D0">
      <w:pPr>
        <w:pStyle w:val="ListParagraph"/>
        <w:ind w:left="432"/>
        <w:jc w:val="both"/>
        <w:rPr>
          <w:bCs/>
        </w:rPr>
      </w:pPr>
    </w:p>
    <w:p w14:paraId="1979BC16" w14:textId="77777777" w:rsidR="00A763D0" w:rsidRPr="008E7157" w:rsidRDefault="00A763D0" w:rsidP="00A763D0">
      <w:pPr>
        <w:pStyle w:val="ListParagraph"/>
        <w:ind w:left="432"/>
        <w:jc w:val="right"/>
        <w:rPr>
          <w:bCs/>
        </w:rPr>
      </w:pPr>
      <w:r w:rsidRPr="008E7157">
        <w:rPr>
          <w:bCs/>
        </w:rPr>
        <w:t xml:space="preserve">Īpašās prasības VAS “Starptautiskā lidosta “Rīga”” </w:t>
      </w:r>
    </w:p>
    <w:p w14:paraId="6E315C8D" w14:textId="77777777" w:rsidR="00A763D0" w:rsidRPr="008E7157" w:rsidRDefault="00A763D0" w:rsidP="00A763D0">
      <w:pPr>
        <w:pStyle w:val="ListParagraph"/>
        <w:ind w:left="432"/>
        <w:jc w:val="right"/>
        <w:rPr>
          <w:bCs/>
        </w:rPr>
      </w:pPr>
      <w:r w:rsidRPr="008E7157">
        <w:rPr>
          <w:bCs/>
        </w:rPr>
        <w:t>sadzīves atkritumu apsaimniekošanā.</w:t>
      </w:r>
    </w:p>
    <w:p w14:paraId="76B86EC7" w14:textId="77777777" w:rsidR="00A763D0" w:rsidRPr="008E7157" w:rsidRDefault="00A763D0" w:rsidP="00A763D0">
      <w:pPr>
        <w:pStyle w:val="ListParagraph"/>
        <w:ind w:left="432"/>
        <w:jc w:val="right"/>
        <w:rPr>
          <w:bCs/>
        </w:rPr>
      </w:pPr>
      <w:r w:rsidRPr="008E7157">
        <w:rPr>
          <w:bCs/>
        </w:rPr>
        <w:t xml:space="preserve">Pielikums Nr.1. </w:t>
      </w:r>
    </w:p>
    <w:p w14:paraId="1C7EB551" w14:textId="77777777" w:rsidR="00A763D0" w:rsidRPr="008E7157" w:rsidRDefault="00A763D0" w:rsidP="00A763D0">
      <w:pPr>
        <w:pStyle w:val="ListParagraph"/>
        <w:ind w:left="432"/>
        <w:jc w:val="right"/>
        <w:rPr>
          <w:bCs/>
        </w:rPr>
      </w:pPr>
      <w:r w:rsidRPr="008E7157">
        <w:rPr>
          <w:bCs/>
        </w:rPr>
        <w:t xml:space="preserve">INFORMĀCIJA PAR VAS „STARPTAUTISKĀ LIDOSTA „RĪGA”” </w:t>
      </w:r>
    </w:p>
    <w:p w14:paraId="43FEA2FE" w14:textId="77777777" w:rsidR="00A763D0" w:rsidRDefault="00A763D0" w:rsidP="00A763D0">
      <w:pPr>
        <w:pStyle w:val="ListParagraph"/>
        <w:ind w:left="432"/>
        <w:jc w:val="right"/>
        <w:rPr>
          <w:bCs/>
        </w:rPr>
      </w:pPr>
      <w:r w:rsidRPr="008E7157">
        <w:rPr>
          <w:bCs/>
        </w:rPr>
        <w:t>CAURLAIDĒM (CENRĀDIS)</w:t>
      </w:r>
      <w:r>
        <w:rPr>
          <w:bCs/>
        </w:rPr>
        <w:t>.</w:t>
      </w:r>
    </w:p>
    <w:p w14:paraId="1ABFB774" w14:textId="77777777" w:rsidR="00A763D0" w:rsidRDefault="00A763D0" w:rsidP="00A763D0">
      <w:pPr>
        <w:pStyle w:val="ListParagraph"/>
        <w:ind w:left="432"/>
        <w:jc w:val="right"/>
        <w:rPr>
          <w:bCs/>
        </w:rPr>
      </w:pPr>
    </w:p>
    <w:p w14:paraId="47ED9410" w14:textId="77777777" w:rsidR="00A763D0" w:rsidRPr="008E7157" w:rsidRDefault="00A763D0" w:rsidP="00A763D0">
      <w:pPr>
        <w:pStyle w:val="ListParagraph"/>
        <w:ind w:left="432"/>
        <w:jc w:val="both"/>
        <w:rPr>
          <w:bCs/>
        </w:rPr>
      </w:pPr>
    </w:p>
    <w:p w14:paraId="00560920" w14:textId="77777777" w:rsidR="00A763D0" w:rsidRPr="008E7157" w:rsidRDefault="00A763D0" w:rsidP="00A763D0">
      <w:pPr>
        <w:spacing w:line="360" w:lineRule="auto"/>
        <w:jc w:val="both"/>
      </w:pPr>
      <w:r w:rsidRPr="008E7157">
        <w:rPr>
          <w:b/>
        </w:rPr>
        <w:t>Personas pastāvīgā caurlaide</w:t>
      </w:r>
      <w:r w:rsidRPr="008E7157">
        <w:t xml:space="preserve"> – derīguma termiņš ir noteikts līgumā (uz līguma darbības laiku, bet ne ilgāk ka līdz 31.12.2025.). Pastāvīgo caurlaidi var saņemt persona, kurai darba devējs ir veicis </w:t>
      </w:r>
      <w:bookmarkStart w:id="16" w:name="_Hlk501625264"/>
      <w:r w:rsidRPr="008E7157">
        <w:t xml:space="preserve">iepriekšējās darbības pārbaudi </w:t>
      </w:r>
      <w:bookmarkEnd w:id="16"/>
      <w:r w:rsidRPr="008E7157">
        <w:t>saskaņā ar likuma “Par aviāciju” 57</w:t>
      </w:r>
      <w:r w:rsidRPr="008E7157">
        <w:rPr>
          <w:vertAlign w:val="superscript"/>
        </w:rPr>
        <w:t>1</w:t>
      </w:r>
      <w:r w:rsidRPr="008E7157">
        <w:t>.p. noteiktajām prasībām.</w:t>
      </w:r>
    </w:p>
    <w:p w14:paraId="7FA8C5E5" w14:textId="77777777" w:rsidR="00A763D0" w:rsidRDefault="00A763D0" w:rsidP="00A763D0">
      <w:pPr>
        <w:spacing w:line="360" w:lineRule="auto"/>
        <w:jc w:val="both"/>
        <w:rPr>
          <w:rFonts w:eastAsia="Calibri"/>
        </w:rPr>
      </w:pPr>
      <w:r w:rsidRPr="008E7157">
        <w:rPr>
          <w:rFonts w:eastAsia="Calibri"/>
        </w:rPr>
        <w:t>Iepriekšējās darbības pārbaudi nav jāveic personām,  kuri pastāvīgās caurlaides lieto tikai Lidostas publiskajā daļā.</w:t>
      </w:r>
    </w:p>
    <w:p w14:paraId="08BCE805" w14:textId="77777777" w:rsidR="00A763D0" w:rsidRPr="008E7157" w:rsidRDefault="00A763D0" w:rsidP="00A763D0">
      <w:pPr>
        <w:spacing w:line="360" w:lineRule="auto"/>
        <w:jc w:val="both"/>
        <w:rPr>
          <w:rFonts w:eastAsia="Calibri"/>
        </w:rPr>
      </w:pPr>
    </w:p>
    <w:p w14:paraId="521DB30D" w14:textId="77777777" w:rsidR="00A763D0" w:rsidRPr="008E7157" w:rsidRDefault="00A763D0" w:rsidP="00A763D0">
      <w:pPr>
        <w:spacing w:line="360" w:lineRule="auto"/>
        <w:jc w:val="both"/>
        <w:rPr>
          <w:rFonts w:eastAsia="Calibri"/>
        </w:rPr>
      </w:pPr>
      <w:r w:rsidRPr="008E7157">
        <w:rPr>
          <w:rFonts w:eastAsia="Calibri"/>
        </w:rPr>
        <w:t>Personu pastāvīgā personu caurlaide tiek izsniegta, ja:</w:t>
      </w:r>
    </w:p>
    <w:p w14:paraId="586ACC25" w14:textId="77777777" w:rsidR="00A763D0" w:rsidRPr="008E7157" w:rsidRDefault="00A763D0" w:rsidP="00A763D0">
      <w:pPr>
        <w:pStyle w:val="ListParagraph"/>
        <w:numPr>
          <w:ilvl w:val="0"/>
          <w:numId w:val="29"/>
        </w:numPr>
        <w:suppressAutoHyphens/>
        <w:autoSpaceDN w:val="0"/>
        <w:spacing w:line="360" w:lineRule="auto"/>
        <w:jc w:val="both"/>
        <w:rPr>
          <w:rFonts w:eastAsia="Calibri"/>
        </w:rPr>
      </w:pPr>
      <w:r w:rsidRPr="008E7157">
        <w:rPr>
          <w:rFonts w:eastAsia="Calibri"/>
        </w:rPr>
        <w:t>ir pabeigta iepriekšējās darbības pārbaude;</w:t>
      </w:r>
    </w:p>
    <w:p w14:paraId="142679CA" w14:textId="77777777" w:rsidR="00A763D0" w:rsidRPr="008E7157" w:rsidRDefault="00A763D0" w:rsidP="00A763D0">
      <w:pPr>
        <w:pStyle w:val="ListParagraph"/>
        <w:numPr>
          <w:ilvl w:val="0"/>
          <w:numId w:val="29"/>
        </w:numPr>
        <w:suppressAutoHyphens/>
        <w:autoSpaceDN w:val="0"/>
        <w:spacing w:line="360" w:lineRule="auto"/>
        <w:jc w:val="both"/>
        <w:rPr>
          <w:rFonts w:eastAsia="Calibri"/>
        </w:rPr>
      </w:pPr>
      <w:r w:rsidRPr="008E7157">
        <w:rPr>
          <w:rFonts w:eastAsia="Calibri"/>
        </w:rPr>
        <w:t>Lidostas DD AN ir nosūtīta pareizi aizpildīta pastāvīgās caurlaides pieteikuma forma;</w:t>
      </w:r>
    </w:p>
    <w:p w14:paraId="231B05C3" w14:textId="77777777" w:rsidR="00A763D0" w:rsidRPr="008E7157" w:rsidRDefault="00A763D0" w:rsidP="00A763D0">
      <w:pPr>
        <w:pStyle w:val="ListParagraph"/>
        <w:numPr>
          <w:ilvl w:val="0"/>
          <w:numId w:val="29"/>
        </w:numPr>
        <w:suppressAutoHyphens/>
        <w:autoSpaceDN w:val="0"/>
        <w:spacing w:line="360" w:lineRule="auto"/>
        <w:jc w:val="both"/>
        <w:rPr>
          <w:rFonts w:eastAsia="Calibri"/>
        </w:rPr>
      </w:pPr>
      <w:r w:rsidRPr="008E7157">
        <w:rPr>
          <w:rFonts w:eastAsia="Calibri"/>
        </w:rPr>
        <w:t>saņemts DD AN saskaņojums;</w:t>
      </w:r>
    </w:p>
    <w:p w14:paraId="5EB8D956" w14:textId="77777777" w:rsidR="00A763D0" w:rsidRPr="008E7157" w:rsidRDefault="00A763D0" w:rsidP="00A763D0">
      <w:pPr>
        <w:pStyle w:val="ListParagraph"/>
        <w:numPr>
          <w:ilvl w:val="0"/>
          <w:numId w:val="29"/>
        </w:numPr>
        <w:suppressAutoHyphens/>
        <w:autoSpaceDN w:val="0"/>
        <w:spacing w:line="360" w:lineRule="auto"/>
        <w:jc w:val="both"/>
        <w:rPr>
          <w:rFonts w:eastAsia="Calibri"/>
        </w:rPr>
      </w:pPr>
      <w:r w:rsidRPr="008E7157">
        <w:rPr>
          <w:rFonts w:eastAsia="Calibri"/>
        </w:rPr>
        <w:t>darbinieks ir sekmīgi apguvis apmācības:</w:t>
      </w:r>
    </w:p>
    <w:p w14:paraId="7476ADBA" w14:textId="77777777" w:rsidR="00A763D0" w:rsidRPr="00A763D0" w:rsidRDefault="00A763D0" w:rsidP="00A763D0">
      <w:pPr>
        <w:pStyle w:val="ListParagraph"/>
        <w:numPr>
          <w:ilvl w:val="0"/>
          <w:numId w:val="30"/>
        </w:numPr>
        <w:suppressAutoHyphens/>
        <w:autoSpaceDN w:val="0"/>
        <w:spacing w:line="360" w:lineRule="auto"/>
        <w:ind w:left="1080"/>
        <w:jc w:val="both"/>
      </w:pPr>
      <w:proofErr w:type="spellStart"/>
      <w:r w:rsidRPr="008E7157">
        <w:rPr>
          <w:rFonts w:eastAsia="Calibri"/>
        </w:rPr>
        <w:t>Aviodrošības</w:t>
      </w:r>
      <w:proofErr w:type="spellEnd"/>
      <w:r w:rsidRPr="008E7157">
        <w:rPr>
          <w:rFonts w:eastAsia="Calibri"/>
        </w:rPr>
        <w:t xml:space="preserve"> apmācība lidostā Rīga PD0534P RIX Mācību centrā (klātiene vai tiešraide). Apmācības derīguma termiņš ir 5 (pieci) gadi. Apmācība jāveic visu veidu personu pastāvīgo caurlaižu lietotājiem, izņemot - publiskajā daļā strādājošo personu pastāvīgo caurlaižu lietotājiem, kurus </w:t>
      </w:r>
      <w:r w:rsidRPr="008E7157">
        <w:rPr>
          <w:rFonts w:eastAsia="Calibri"/>
        </w:rPr>
        <w:lastRenderedPageBreak/>
        <w:t>instruē darba devēja atbildīgā persona, atbilstoši “Lidostas caurlaižu pieteikšanas, izsniegšanas un lietošanas procedūra” noteiktajā kārtībā.</w:t>
      </w:r>
      <w:r w:rsidRPr="008E7157">
        <w:rPr>
          <w:rFonts w:eastAsia="Calibri"/>
          <w:i/>
          <w:iCs/>
        </w:rPr>
        <w:t xml:space="preserve"> </w:t>
      </w:r>
      <w:r w:rsidRPr="008E7157">
        <w:t xml:space="preserve">Pieteikties apmācībām izmantojot Mācību centra mājas lapu </w:t>
      </w:r>
      <w:hyperlink r:id="rId9" w:history="1">
        <w:r w:rsidRPr="008E7157">
          <w:rPr>
            <w:rStyle w:val="Hyperlink"/>
            <w:rFonts w:eastAsiaTheme="majorEastAsia"/>
          </w:rPr>
          <w:t>https://rixtc.com/apmacibas/aviacijas-drosiba/aviodrosibas-apmaciba-lidosta-riga/</w:t>
        </w:r>
      </w:hyperlink>
      <w:r w:rsidRPr="008E7157">
        <w:t xml:space="preserve"> </w:t>
      </w:r>
    </w:p>
    <w:p w14:paraId="07F3B195" w14:textId="77777777" w:rsidR="00A763D0" w:rsidRPr="008E7157" w:rsidRDefault="00A763D0" w:rsidP="00A763D0">
      <w:pPr>
        <w:pStyle w:val="ListParagraph"/>
        <w:numPr>
          <w:ilvl w:val="0"/>
          <w:numId w:val="30"/>
        </w:numPr>
        <w:suppressAutoHyphens/>
        <w:autoSpaceDN w:val="0"/>
        <w:spacing w:line="360" w:lineRule="auto"/>
        <w:ind w:left="1080"/>
        <w:jc w:val="both"/>
      </w:pPr>
      <w:r w:rsidRPr="008E7157">
        <w:rPr>
          <w:rFonts w:eastAsia="Calibri"/>
        </w:rPr>
        <w:t xml:space="preserve">Drošības pārvaldības sistēma PD0528P apmācība jāveic visu veidu personu pastāvīgo caurlaižu lietotājiem RIX Mācību centrā (klātiene vai tiešraide) vai līdzvērtīgu apmācību pie cita apmācību sniedzēja pēc ar Lidostas Personāla departamenta un Kvalitātes departamenta direktoriem saskaņotas programmas. Apmācības derīguma termiņš ir 2 (divi) gadi. </w:t>
      </w:r>
      <w:r w:rsidRPr="008E7157">
        <w:t>Pieteikties apmācībām izmantojot Mācību centra mājas lapu</w:t>
      </w:r>
      <w:r w:rsidRPr="008E7157">
        <w:rPr>
          <w:rFonts w:eastAsia="Calibri"/>
        </w:rPr>
        <w:t xml:space="preserve"> </w:t>
      </w:r>
      <w:hyperlink r:id="rId10" w:history="1">
        <w:r w:rsidRPr="008E7157">
          <w:rPr>
            <w:rStyle w:val="Hyperlink"/>
            <w:rFonts w:eastAsia="Calibri"/>
          </w:rPr>
          <w:t>https://rixtc.com/apmacibas/lidlauka-drosiba-un-apkalposana/drosibas-parvaldibas-sistema/</w:t>
        </w:r>
      </w:hyperlink>
      <w:r w:rsidRPr="008E7157">
        <w:rPr>
          <w:rFonts w:eastAsia="Calibri"/>
        </w:rPr>
        <w:t xml:space="preserve"> </w:t>
      </w:r>
    </w:p>
    <w:p w14:paraId="2AF06218" w14:textId="77777777" w:rsidR="00A763D0" w:rsidRPr="008E7157" w:rsidRDefault="00A763D0" w:rsidP="00A763D0">
      <w:pPr>
        <w:pStyle w:val="ListParagraph"/>
        <w:numPr>
          <w:ilvl w:val="0"/>
          <w:numId w:val="30"/>
        </w:numPr>
        <w:suppressAutoHyphens/>
        <w:autoSpaceDN w:val="0"/>
        <w:spacing w:line="360" w:lineRule="auto"/>
        <w:ind w:left="1080"/>
        <w:jc w:val="both"/>
      </w:pPr>
      <w:r w:rsidRPr="008E7157">
        <w:rPr>
          <w:rFonts w:eastAsia="Calibri"/>
        </w:rPr>
        <w:t xml:space="preserve">Drošums lidlaukā PD0553P  - tikai caurlaižu lietotājiem, kam ir piekļuve perona un/vai gaisa kuģa zonām, ir sekmīgi apguvuši kursu  Mācību centrā (klātiene vai tiešraide) vai līdzvērtīgu apmācību pie cita apmācību sniedzēja pēc Lidostas Personāla departamenta un Lidlauka drošības un vadības departamenta drošības pārvaldības sistēmas vadītāja saskaņotas programmas. Apmācības derīguma termiņš ir 2 (divi) gadi. </w:t>
      </w:r>
      <w:r w:rsidRPr="008E7157">
        <w:t xml:space="preserve">Pieteikties apmācībām izmantojot Mācību centra mājas lapu </w:t>
      </w:r>
      <w:hyperlink r:id="rId11" w:history="1">
        <w:r w:rsidRPr="008E7157">
          <w:rPr>
            <w:rStyle w:val="Hyperlink"/>
            <w:rFonts w:eastAsiaTheme="majorEastAsia"/>
          </w:rPr>
          <w:t>https://rixtc.com/apmacibas/lidlauka-drosiba-un-apkalposana/drosums-lidlauka/</w:t>
        </w:r>
      </w:hyperlink>
      <w:r w:rsidRPr="008E7157">
        <w:t xml:space="preserve"> </w:t>
      </w:r>
    </w:p>
    <w:p w14:paraId="62EFF8B3" w14:textId="77777777" w:rsidR="00A763D0" w:rsidRPr="008E7157" w:rsidRDefault="00A763D0" w:rsidP="00A763D0">
      <w:pPr>
        <w:spacing w:line="360" w:lineRule="auto"/>
        <w:jc w:val="both"/>
        <w:rPr>
          <w:rFonts w:eastAsia="Calibri"/>
        </w:rPr>
      </w:pPr>
      <w:r w:rsidRPr="008E7157">
        <w:rPr>
          <w:rFonts w:eastAsia="Calibri"/>
        </w:rPr>
        <w:t>Apmācību cenas:</w:t>
      </w:r>
    </w:p>
    <w:tbl>
      <w:tblPr>
        <w:tblW w:w="9209" w:type="dxa"/>
        <w:tblCellMar>
          <w:left w:w="10" w:type="dxa"/>
          <w:right w:w="10" w:type="dxa"/>
        </w:tblCellMar>
        <w:tblLook w:val="04A0" w:firstRow="1" w:lastRow="0" w:firstColumn="1" w:lastColumn="0" w:noHBand="0" w:noVBand="1"/>
      </w:tblPr>
      <w:tblGrid>
        <w:gridCol w:w="3114"/>
        <w:gridCol w:w="1276"/>
        <w:gridCol w:w="3543"/>
        <w:gridCol w:w="1276"/>
      </w:tblGrid>
      <w:tr w:rsidR="00A763D0" w:rsidRPr="008E7157" w14:paraId="25275756" w14:textId="77777777" w:rsidTr="0042246F">
        <w:trPr>
          <w:trHeight w:val="705"/>
        </w:trPr>
        <w:tc>
          <w:tcPr>
            <w:tcW w:w="3114" w:type="dxa"/>
            <w:tcBorders>
              <w:top w:val="single" w:sz="4" w:space="0" w:color="000000"/>
              <w:left w:val="single" w:sz="4" w:space="0" w:color="000000"/>
              <w:bottom w:val="single" w:sz="4" w:space="0" w:color="000000"/>
              <w:right w:val="single" w:sz="4" w:space="0" w:color="000000"/>
            </w:tcBorders>
            <w:shd w:val="clear" w:color="auto" w:fill="DDEBF7"/>
            <w:noWrap/>
            <w:tcMar>
              <w:top w:w="0" w:type="dxa"/>
              <w:left w:w="108" w:type="dxa"/>
              <w:bottom w:w="0" w:type="dxa"/>
              <w:right w:w="108" w:type="dxa"/>
            </w:tcMar>
            <w:vAlign w:val="center"/>
            <w:hideMark/>
          </w:tcPr>
          <w:p w14:paraId="2B24DDE5" w14:textId="77777777" w:rsidR="00A763D0" w:rsidRPr="008E7157" w:rsidRDefault="00A763D0" w:rsidP="0042246F">
            <w:pPr>
              <w:spacing w:line="360" w:lineRule="auto"/>
              <w:jc w:val="both"/>
              <w:rPr>
                <w:b/>
                <w:bCs/>
              </w:rPr>
            </w:pPr>
            <w:r w:rsidRPr="008E7157">
              <w:rPr>
                <w:b/>
                <w:bCs/>
              </w:rPr>
              <w:t>Apmācības nosaukums</w:t>
            </w:r>
          </w:p>
        </w:tc>
        <w:tc>
          <w:tcPr>
            <w:tcW w:w="1276" w:type="dxa"/>
            <w:tcBorders>
              <w:top w:val="single" w:sz="4" w:space="0" w:color="000000"/>
              <w:left w:val="nil"/>
              <w:bottom w:val="single" w:sz="4" w:space="0" w:color="000000"/>
              <w:right w:val="single" w:sz="4" w:space="0" w:color="000000"/>
            </w:tcBorders>
            <w:shd w:val="clear" w:color="auto" w:fill="DDEBF7"/>
            <w:tcMar>
              <w:top w:w="0" w:type="dxa"/>
              <w:left w:w="108" w:type="dxa"/>
              <w:bottom w:w="0" w:type="dxa"/>
              <w:right w:w="108" w:type="dxa"/>
            </w:tcMar>
            <w:vAlign w:val="center"/>
            <w:hideMark/>
          </w:tcPr>
          <w:p w14:paraId="40615F20" w14:textId="77777777" w:rsidR="00A763D0" w:rsidRPr="008E7157" w:rsidRDefault="00A763D0" w:rsidP="0042246F">
            <w:pPr>
              <w:spacing w:line="360" w:lineRule="auto"/>
              <w:jc w:val="both"/>
              <w:rPr>
                <w:b/>
                <w:bCs/>
              </w:rPr>
            </w:pPr>
            <w:r w:rsidRPr="008E7157">
              <w:rPr>
                <w:b/>
                <w:bCs/>
              </w:rPr>
              <w:t>kods</w:t>
            </w:r>
          </w:p>
        </w:tc>
        <w:tc>
          <w:tcPr>
            <w:tcW w:w="3543" w:type="dxa"/>
            <w:tcBorders>
              <w:top w:val="single" w:sz="4" w:space="0" w:color="000000"/>
              <w:left w:val="nil"/>
              <w:bottom w:val="single" w:sz="4" w:space="0" w:color="000000"/>
              <w:right w:val="single" w:sz="4" w:space="0" w:color="000000"/>
            </w:tcBorders>
            <w:shd w:val="clear" w:color="auto" w:fill="DDEBF7"/>
            <w:noWrap/>
            <w:tcMar>
              <w:top w:w="0" w:type="dxa"/>
              <w:left w:w="108" w:type="dxa"/>
              <w:bottom w:w="0" w:type="dxa"/>
              <w:right w:w="108" w:type="dxa"/>
            </w:tcMar>
            <w:vAlign w:val="center"/>
            <w:hideMark/>
          </w:tcPr>
          <w:p w14:paraId="728B2CA8" w14:textId="77777777" w:rsidR="00A763D0" w:rsidRPr="008E7157" w:rsidRDefault="00A763D0" w:rsidP="0042246F">
            <w:pPr>
              <w:spacing w:line="360" w:lineRule="auto"/>
              <w:jc w:val="both"/>
              <w:rPr>
                <w:b/>
                <w:bCs/>
              </w:rPr>
            </w:pPr>
            <w:r w:rsidRPr="008E7157">
              <w:rPr>
                <w:b/>
                <w:bCs/>
              </w:rPr>
              <w:t>Nosacījumi</w:t>
            </w:r>
          </w:p>
        </w:tc>
        <w:tc>
          <w:tcPr>
            <w:tcW w:w="1276" w:type="dxa"/>
            <w:tcBorders>
              <w:top w:val="single" w:sz="4" w:space="0" w:color="000000"/>
              <w:left w:val="nil"/>
              <w:bottom w:val="single" w:sz="4" w:space="0" w:color="000000"/>
              <w:right w:val="single" w:sz="4" w:space="0" w:color="000000"/>
            </w:tcBorders>
            <w:shd w:val="clear" w:color="auto" w:fill="DDEBF7"/>
            <w:tcMar>
              <w:top w:w="0" w:type="dxa"/>
              <w:left w:w="108" w:type="dxa"/>
              <w:bottom w:w="0" w:type="dxa"/>
              <w:right w:w="108" w:type="dxa"/>
            </w:tcMar>
            <w:vAlign w:val="center"/>
            <w:hideMark/>
          </w:tcPr>
          <w:p w14:paraId="603D27A9" w14:textId="77777777" w:rsidR="00A763D0" w:rsidRPr="008E7157" w:rsidRDefault="00A763D0" w:rsidP="0042246F">
            <w:pPr>
              <w:spacing w:line="360" w:lineRule="auto"/>
              <w:jc w:val="both"/>
              <w:rPr>
                <w:b/>
                <w:bCs/>
              </w:rPr>
            </w:pPr>
            <w:r w:rsidRPr="008E7157">
              <w:rPr>
                <w:b/>
                <w:bCs/>
              </w:rPr>
              <w:t xml:space="preserve">Cena EUR (bez PVN) </w:t>
            </w:r>
          </w:p>
        </w:tc>
      </w:tr>
      <w:tr w:rsidR="00A763D0" w:rsidRPr="008E7157" w14:paraId="65D7FB90" w14:textId="77777777" w:rsidTr="0042246F">
        <w:trPr>
          <w:trHeight w:val="360"/>
        </w:trPr>
        <w:tc>
          <w:tcPr>
            <w:tcW w:w="3114" w:type="dxa"/>
            <w:tcBorders>
              <w:top w:val="nil"/>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14E4905" w14:textId="77777777" w:rsidR="00A763D0" w:rsidRPr="008E7157" w:rsidRDefault="00A763D0" w:rsidP="0042246F">
            <w:pPr>
              <w:spacing w:line="360" w:lineRule="auto"/>
              <w:jc w:val="both"/>
            </w:pPr>
            <w:proofErr w:type="spellStart"/>
            <w:r w:rsidRPr="008E7157">
              <w:t>Aviodrošības</w:t>
            </w:r>
            <w:proofErr w:type="spellEnd"/>
            <w:r w:rsidRPr="008E7157">
              <w:t xml:space="preserve"> apmācība lidostā "Rīga"_ </w:t>
            </w:r>
            <w:r w:rsidRPr="008E7157">
              <w:rPr>
                <w:i/>
                <w:iCs/>
              </w:rPr>
              <w:t>plānotā</w:t>
            </w:r>
          </w:p>
        </w:tc>
        <w:tc>
          <w:tcPr>
            <w:tcW w:w="1276" w:type="dxa"/>
            <w:tcBorders>
              <w:top w:val="nil"/>
              <w:left w:val="nil"/>
              <w:bottom w:val="single" w:sz="4" w:space="0" w:color="000000"/>
              <w:right w:val="single" w:sz="4" w:space="0" w:color="000000"/>
            </w:tcBorders>
            <w:tcMar>
              <w:top w:w="0" w:type="dxa"/>
              <w:left w:w="108" w:type="dxa"/>
              <w:bottom w:w="0" w:type="dxa"/>
              <w:right w:w="108" w:type="dxa"/>
            </w:tcMar>
            <w:vAlign w:val="center"/>
            <w:hideMark/>
          </w:tcPr>
          <w:p w14:paraId="6354294B" w14:textId="77777777" w:rsidR="00A763D0" w:rsidRPr="008E7157" w:rsidRDefault="00A763D0" w:rsidP="0042246F">
            <w:pPr>
              <w:spacing w:line="360" w:lineRule="auto"/>
              <w:jc w:val="both"/>
            </w:pPr>
            <w:r w:rsidRPr="008E7157">
              <w:t>PD0534P</w:t>
            </w:r>
          </w:p>
        </w:tc>
        <w:tc>
          <w:tcPr>
            <w:tcW w:w="3543" w:type="dxa"/>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vAlign w:val="center"/>
            <w:hideMark/>
          </w:tcPr>
          <w:p w14:paraId="2EC1126A" w14:textId="77777777" w:rsidR="00A763D0" w:rsidRPr="008E7157" w:rsidRDefault="00A763D0" w:rsidP="0042246F">
            <w:pPr>
              <w:spacing w:line="360" w:lineRule="auto"/>
              <w:jc w:val="both"/>
            </w:pPr>
            <w:r w:rsidRPr="008E7157">
              <w:t>par vienu apmācāmo</w:t>
            </w:r>
          </w:p>
        </w:tc>
        <w:tc>
          <w:tcPr>
            <w:tcW w:w="1276" w:type="dxa"/>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vAlign w:val="center"/>
            <w:hideMark/>
          </w:tcPr>
          <w:p w14:paraId="3FEC4320" w14:textId="77777777" w:rsidR="00A763D0" w:rsidRPr="008E7157" w:rsidRDefault="00A763D0" w:rsidP="0042246F">
            <w:pPr>
              <w:spacing w:line="360" w:lineRule="auto"/>
              <w:jc w:val="both"/>
            </w:pPr>
            <w:r w:rsidRPr="008E7157">
              <w:t xml:space="preserve">30,00  </w:t>
            </w:r>
          </w:p>
        </w:tc>
      </w:tr>
      <w:tr w:rsidR="00A763D0" w:rsidRPr="008E7157" w14:paraId="2ECEF04C" w14:textId="77777777" w:rsidTr="0042246F">
        <w:trPr>
          <w:trHeight w:val="300"/>
        </w:trPr>
        <w:tc>
          <w:tcPr>
            <w:tcW w:w="3114" w:type="dxa"/>
            <w:vMerge w:val="restart"/>
            <w:tcBorders>
              <w:top w:val="nil"/>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9DAB475" w14:textId="77777777" w:rsidR="00A763D0" w:rsidRPr="008E7157" w:rsidRDefault="00A763D0" w:rsidP="0042246F">
            <w:pPr>
              <w:spacing w:line="360" w:lineRule="auto"/>
              <w:jc w:val="both"/>
            </w:pPr>
            <w:proofErr w:type="spellStart"/>
            <w:r w:rsidRPr="008E7157">
              <w:t>Aviodrošības</w:t>
            </w:r>
            <w:proofErr w:type="spellEnd"/>
            <w:r w:rsidRPr="008E7157">
              <w:t xml:space="preserve"> apmācība lidostā "Rīga"_ </w:t>
            </w:r>
            <w:r w:rsidRPr="008E7157">
              <w:rPr>
                <w:i/>
                <w:iCs/>
              </w:rPr>
              <w:t>ja kursi notiek steidzamības kārtā</w:t>
            </w:r>
          </w:p>
        </w:tc>
        <w:tc>
          <w:tcPr>
            <w:tcW w:w="1276" w:type="dxa"/>
            <w:vMerge w:val="restart"/>
            <w:tcBorders>
              <w:top w:val="nil"/>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649AA9F" w14:textId="77777777" w:rsidR="00A763D0" w:rsidRPr="008E7157" w:rsidRDefault="00A763D0" w:rsidP="0042246F">
            <w:pPr>
              <w:spacing w:line="360" w:lineRule="auto"/>
              <w:jc w:val="both"/>
            </w:pPr>
            <w:r w:rsidRPr="008E7157">
              <w:t>PD0534P</w:t>
            </w:r>
          </w:p>
        </w:tc>
        <w:tc>
          <w:tcPr>
            <w:tcW w:w="3543" w:type="dxa"/>
            <w:tcBorders>
              <w:top w:val="nil"/>
              <w:left w:val="nil"/>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13235F7F" w14:textId="77777777" w:rsidR="00A763D0" w:rsidRPr="008E7157" w:rsidRDefault="00A763D0" w:rsidP="0042246F">
            <w:pPr>
              <w:spacing w:line="360" w:lineRule="auto"/>
              <w:jc w:val="both"/>
            </w:pPr>
            <w:r w:rsidRPr="008E7157">
              <w:t>Apmācību grupa līdz 10 dalībniekiem</w:t>
            </w:r>
          </w:p>
        </w:tc>
        <w:tc>
          <w:tcPr>
            <w:tcW w:w="1276" w:type="dxa"/>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vAlign w:val="center"/>
            <w:hideMark/>
          </w:tcPr>
          <w:p w14:paraId="4F13346C" w14:textId="77777777" w:rsidR="00A763D0" w:rsidRPr="008E7157" w:rsidRDefault="00A763D0" w:rsidP="0042246F">
            <w:pPr>
              <w:spacing w:line="360" w:lineRule="auto"/>
              <w:jc w:val="both"/>
            </w:pPr>
            <w:r w:rsidRPr="008E7157">
              <w:t xml:space="preserve">300,00  </w:t>
            </w:r>
          </w:p>
        </w:tc>
      </w:tr>
      <w:tr w:rsidR="00A763D0" w:rsidRPr="008E7157" w14:paraId="481EA092" w14:textId="77777777" w:rsidTr="0042246F">
        <w:trPr>
          <w:trHeight w:val="300"/>
        </w:trPr>
        <w:tc>
          <w:tcPr>
            <w:tcW w:w="0" w:type="auto"/>
            <w:vMerge/>
            <w:tcBorders>
              <w:top w:val="nil"/>
              <w:left w:val="single" w:sz="4" w:space="0" w:color="000000"/>
              <w:bottom w:val="single" w:sz="4" w:space="0" w:color="000000"/>
              <w:right w:val="single" w:sz="4" w:space="0" w:color="000000"/>
            </w:tcBorders>
            <w:vAlign w:val="center"/>
            <w:hideMark/>
          </w:tcPr>
          <w:p w14:paraId="53E55E03" w14:textId="77777777" w:rsidR="00A763D0" w:rsidRPr="008E7157" w:rsidRDefault="00A763D0" w:rsidP="0042246F">
            <w:pPr>
              <w:spacing w:line="256" w:lineRule="auto"/>
              <w:rPr>
                <w:lang w:val="en-GB"/>
              </w:rPr>
            </w:pPr>
          </w:p>
        </w:tc>
        <w:tc>
          <w:tcPr>
            <w:tcW w:w="0" w:type="auto"/>
            <w:vMerge/>
            <w:tcBorders>
              <w:top w:val="nil"/>
              <w:left w:val="single" w:sz="4" w:space="0" w:color="000000"/>
              <w:bottom w:val="single" w:sz="4" w:space="0" w:color="000000"/>
              <w:right w:val="single" w:sz="4" w:space="0" w:color="000000"/>
            </w:tcBorders>
            <w:vAlign w:val="center"/>
            <w:hideMark/>
          </w:tcPr>
          <w:p w14:paraId="21548118" w14:textId="77777777" w:rsidR="00A763D0" w:rsidRPr="008E7157" w:rsidRDefault="00A763D0" w:rsidP="0042246F">
            <w:pPr>
              <w:spacing w:line="256" w:lineRule="auto"/>
            </w:pPr>
          </w:p>
        </w:tc>
        <w:tc>
          <w:tcPr>
            <w:tcW w:w="3543" w:type="dxa"/>
            <w:tcBorders>
              <w:top w:val="nil"/>
              <w:left w:val="nil"/>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41E92DB1" w14:textId="77777777" w:rsidR="00A763D0" w:rsidRPr="008E7157" w:rsidRDefault="00A763D0" w:rsidP="0042246F">
            <w:pPr>
              <w:spacing w:line="360" w:lineRule="auto"/>
              <w:jc w:val="both"/>
              <w:rPr>
                <w:color w:val="000000"/>
              </w:rPr>
            </w:pPr>
            <w:r w:rsidRPr="008E7157">
              <w:rPr>
                <w:color w:val="000000"/>
              </w:rPr>
              <w:t>katrs nākamais līdz 15 pers. grupā</w:t>
            </w:r>
          </w:p>
        </w:tc>
        <w:tc>
          <w:tcPr>
            <w:tcW w:w="1276" w:type="dxa"/>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vAlign w:val="center"/>
            <w:hideMark/>
          </w:tcPr>
          <w:p w14:paraId="298AAD14" w14:textId="77777777" w:rsidR="00A763D0" w:rsidRPr="008E7157" w:rsidRDefault="00A763D0" w:rsidP="0042246F">
            <w:pPr>
              <w:spacing w:line="360" w:lineRule="auto"/>
              <w:jc w:val="both"/>
            </w:pPr>
            <w:r w:rsidRPr="008E7157">
              <w:t xml:space="preserve">30,00  </w:t>
            </w:r>
          </w:p>
        </w:tc>
      </w:tr>
      <w:tr w:rsidR="00A763D0" w:rsidRPr="008E7157" w14:paraId="687383E4" w14:textId="77777777" w:rsidTr="0042246F">
        <w:trPr>
          <w:trHeight w:val="300"/>
        </w:trPr>
        <w:tc>
          <w:tcPr>
            <w:tcW w:w="3114" w:type="dxa"/>
            <w:vMerge w:val="restart"/>
            <w:tcBorders>
              <w:top w:val="nil"/>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A02E5BE" w14:textId="77777777" w:rsidR="00A763D0" w:rsidRPr="008E7157" w:rsidRDefault="00A763D0" w:rsidP="0042246F">
            <w:pPr>
              <w:spacing w:line="360" w:lineRule="auto"/>
              <w:jc w:val="both"/>
            </w:pPr>
            <w:r w:rsidRPr="008E7157">
              <w:t>Drošības pārvaldības sistēma</w:t>
            </w:r>
          </w:p>
        </w:tc>
        <w:tc>
          <w:tcPr>
            <w:tcW w:w="1276" w:type="dxa"/>
            <w:vMerge w:val="restart"/>
            <w:tcBorders>
              <w:top w:val="nil"/>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C3488A9" w14:textId="77777777" w:rsidR="00A763D0" w:rsidRPr="008E7157" w:rsidRDefault="00A763D0" w:rsidP="0042246F">
            <w:pPr>
              <w:spacing w:line="360" w:lineRule="auto"/>
              <w:jc w:val="both"/>
            </w:pPr>
            <w:r w:rsidRPr="008E7157">
              <w:t>PD0528P</w:t>
            </w:r>
          </w:p>
        </w:tc>
        <w:tc>
          <w:tcPr>
            <w:tcW w:w="3543" w:type="dxa"/>
            <w:tcBorders>
              <w:top w:val="nil"/>
              <w:left w:val="nil"/>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466B7EAE" w14:textId="77777777" w:rsidR="00A763D0" w:rsidRPr="008E7157" w:rsidRDefault="00A763D0" w:rsidP="0042246F">
            <w:pPr>
              <w:spacing w:line="360" w:lineRule="auto"/>
              <w:jc w:val="both"/>
              <w:rPr>
                <w:color w:val="000000"/>
              </w:rPr>
            </w:pPr>
            <w:r w:rsidRPr="008E7157">
              <w:rPr>
                <w:color w:val="000000"/>
              </w:rPr>
              <w:t>Apmācību grupa līdz 15 dalībniekiem</w:t>
            </w:r>
          </w:p>
        </w:tc>
        <w:tc>
          <w:tcPr>
            <w:tcW w:w="1276" w:type="dxa"/>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vAlign w:val="center"/>
            <w:hideMark/>
          </w:tcPr>
          <w:p w14:paraId="24E7B766" w14:textId="77777777" w:rsidR="00A763D0" w:rsidRPr="008E7157" w:rsidRDefault="00A763D0" w:rsidP="0042246F">
            <w:pPr>
              <w:spacing w:line="360" w:lineRule="auto"/>
              <w:jc w:val="both"/>
            </w:pPr>
            <w:r w:rsidRPr="008E7157">
              <w:t xml:space="preserve">375,00  </w:t>
            </w:r>
          </w:p>
        </w:tc>
      </w:tr>
      <w:tr w:rsidR="00A763D0" w:rsidRPr="008E7157" w14:paraId="4C62A8FA" w14:textId="77777777" w:rsidTr="0042246F">
        <w:trPr>
          <w:trHeight w:val="300"/>
        </w:trPr>
        <w:tc>
          <w:tcPr>
            <w:tcW w:w="0" w:type="auto"/>
            <w:vMerge/>
            <w:tcBorders>
              <w:top w:val="nil"/>
              <w:left w:val="single" w:sz="4" w:space="0" w:color="000000"/>
              <w:bottom w:val="single" w:sz="4" w:space="0" w:color="000000"/>
              <w:right w:val="single" w:sz="4" w:space="0" w:color="000000"/>
            </w:tcBorders>
            <w:vAlign w:val="center"/>
            <w:hideMark/>
          </w:tcPr>
          <w:p w14:paraId="3297B8BE" w14:textId="77777777" w:rsidR="00A763D0" w:rsidRPr="008E7157" w:rsidRDefault="00A763D0" w:rsidP="0042246F">
            <w:pPr>
              <w:spacing w:line="256" w:lineRule="auto"/>
            </w:pPr>
          </w:p>
        </w:tc>
        <w:tc>
          <w:tcPr>
            <w:tcW w:w="0" w:type="auto"/>
            <w:vMerge/>
            <w:tcBorders>
              <w:top w:val="nil"/>
              <w:left w:val="single" w:sz="4" w:space="0" w:color="000000"/>
              <w:bottom w:val="single" w:sz="4" w:space="0" w:color="000000"/>
              <w:right w:val="single" w:sz="4" w:space="0" w:color="000000"/>
            </w:tcBorders>
            <w:vAlign w:val="center"/>
            <w:hideMark/>
          </w:tcPr>
          <w:p w14:paraId="01970E9E" w14:textId="77777777" w:rsidR="00A763D0" w:rsidRPr="008E7157" w:rsidRDefault="00A763D0" w:rsidP="0042246F">
            <w:pPr>
              <w:spacing w:line="256" w:lineRule="auto"/>
            </w:pPr>
          </w:p>
        </w:tc>
        <w:tc>
          <w:tcPr>
            <w:tcW w:w="3543" w:type="dxa"/>
            <w:tcBorders>
              <w:top w:val="nil"/>
              <w:left w:val="nil"/>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1B1882B7" w14:textId="77777777" w:rsidR="00A763D0" w:rsidRPr="008E7157" w:rsidRDefault="00A763D0" w:rsidP="0042246F">
            <w:pPr>
              <w:spacing w:line="360" w:lineRule="auto"/>
              <w:jc w:val="both"/>
              <w:rPr>
                <w:color w:val="000000"/>
              </w:rPr>
            </w:pPr>
            <w:r w:rsidRPr="008E7157">
              <w:rPr>
                <w:color w:val="000000"/>
              </w:rPr>
              <w:t xml:space="preserve">katrs nākamais </w:t>
            </w:r>
          </w:p>
        </w:tc>
        <w:tc>
          <w:tcPr>
            <w:tcW w:w="1276" w:type="dxa"/>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vAlign w:val="center"/>
            <w:hideMark/>
          </w:tcPr>
          <w:p w14:paraId="165B6C9E" w14:textId="77777777" w:rsidR="00A763D0" w:rsidRPr="008E7157" w:rsidRDefault="00A763D0" w:rsidP="0042246F">
            <w:pPr>
              <w:spacing w:line="360" w:lineRule="auto"/>
              <w:jc w:val="both"/>
            </w:pPr>
            <w:r w:rsidRPr="008E7157">
              <w:t xml:space="preserve">25,00  </w:t>
            </w:r>
          </w:p>
        </w:tc>
      </w:tr>
      <w:tr w:rsidR="00A763D0" w:rsidRPr="008E7157" w14:paraId="47859199" w14:textId="77777777" w:rsidTr="0042246F">
        <w:trPr>
          <w:trHeight w:val="300"/>
        </w:trPr>
        <w:tc>
          <w:tcPr>
            <w:tcW w:w="3114" w:type="dxa"/>
            <w:vMerge w:val="restart"/>
            <w:tcBorders>
              <w:top w:val="nil"/>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FF94A28" w14:textId="77777777" w:rsidR="00A763D0" w:rsidRPr="008E7157" w:rsidRDefault="00A763D0" w:rsidP="0042246F">
            <w:pPr>
              <w:spacing w:line="360" w:lineRule="auto"/>
              <w:jc w:val="both"/>
            </w:pPr>
            <w:r w:rsidRPr="008E7157">
              <w:t>Drošums lidlaukā</w:t>
            </w:r>
          </w:p>
        </w:tc>
        <w:tc>
          <w:tcPr>
            <w:tcW w:w="1276" w:type="dxa"/>
            <w:vMerge w:val="restart"/>
            <w:tcBorders>
              <w:top w:val="nil"/>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99EE60E" w14:textId="77777777" w:rsidR="00A763D0" w:rsidRPr="008E7157" w:rsidRDefault="00A763D0" w:rsidP="0042246F">
            <w:pPr>
              <w:spacing w:line="360" w:lineRule="auto"/>
              <w:jc w:val="both"/>
            </w:pPr>
            <w:r w:rsidRPr="008E7157">
              <w:t>PD0553P</w:t>
            </w:r>
          </w:p>
        </w:tc>
        <w:tc>
          <w:tcPr>
            <w:tcW w:w="3543" w:type="dxa"/>
            <w:tcBorders>
              <w:top w:val="nil"/>
              <w:left w:val="nil"/>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7FEC74EF" w14:textId="77777777" w:rsidR="00A763D0" w:rsidRPr="008E7157" w:rsidRDefault="00A763D0" w:rsidP="0042246F">
            <w:pPr>
              <w:spacing w:line="360" w:lineRule="auto"/>
              <w:jc w:val="both"/>
              <w:rPr>
                <w:color w:val="000000"/>
              </w:rPr>
            </w:pPr>
            <w:r w:rsidRPr="008E7157">
              <w:rPr>
                <w:color w:val="000000"/>
              </w:rPr>
              <w:t>Apmācību grupa līdz 15 dalībniekiem</w:t>
            </w:r>
          </w:p>
        </w:tc>
        <w:tc>
          <w:tcPr>
            <w:tcW w:w="1276" w:type="dxa"/>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vAlign w:val="center"/>
            <w:hideMark/>
          </w:tcPr>
          <w:p w14:paraId="2D4EEA77" w14:textId="77777777" w:rsidR="00A763D0" w:rsidRPr="008E7157" w:rsidRDefault="00A763D0" w:rsidP="0042246F">
            <w:pPr>
              <w:spacing w:line="360" w:lineRule="auto"/>
              <w:jc w:val="both"/>
            </w:pPr>
            <w:r w:rsidRPr="008E7157">
              <w:t xml:space="preserve">375,00  </w:t>
            </w:r>
          </w:p>
        </w:tc>
      </w:tr>
      <w:tr w:rsidR="00A763D0" w:rsidRPr="008E7157" w14:paraId="66A055F6" w14:textId="77777777" w:rsidTr="0042246F">
        <w:trPr>
          <w:trHeight w:val="300"/>
        </w:trPr>
        <w:tc>
          <w:tcPr>
            <w:tcW w:w="0" w:type="auto"/>
            <w:vMerge/>
            <w:tcBorders>
              <w:top w:val="nil"/>
              <w:left w:val="single" w:sz="4" w:space="0" w:color="000000"/>
              <w:bottom w:val="single" w:sz="4" w:space="0" w:color="000000"/>
              <w:right w:val="single" w:sz="4" w:space="0" w:color="000000"/>
            </w:tcBorders>
            <w:vAlign w:val="center"/>
            <w:hideMark/>
          </w:tcPr>
          <w:p w14:paraId="6A2F8787" w14:textId="77777777" w:rsidR="00A763D0" w:rsidRPr="008E7157" w:rsidRDefault="00A763D0" w:rsidP="0042246F">
            <w:pPr>
              <w:spacing w:line="256" w:lineRule="auto"/>
            </w:pPr>
          </w:p>
        </w:tc>
        <w:tc>
          <w:tcPr>
            <w:tcW w:w="0" w:type="auto"/>
            <w:vMerge/>
            <w:tcBorders>
              <w:top w:val="nil"/>
              <w:left w:val="single" w:sz="4" w:space="0" w:color="000000"/>
              <w:bottom w:val="single" w:sz="4" w:space="0" w:color="000000"/>
              <w:right w:val="single" w:sz="4" w:space="0" w:color="000000"/>
            </w:tcBorders>
            <w:vAlign w:val="center"/>
            <w:hideMark/>
          </w:tcPr>
          <w:p w14:paraId="3C6F23EE" w14:textId="77777777" w:rsidR="00A763D0" w:rsidRPr="008E7157" w:rsidRDefault="00A763D0" w:rsidP="0042246F">
            <w:pPr>
              <w:spacing w:line="256" w:lineRule="auto"/>
            </w:pPr>
          </w:p>
        </w:tc>
        <w:tc>
          <w:tcPr>
            <w:tcW w:w="3543" w:type="dxa"/>
            <w:tcBorders>
              <w:top w:val="nil"/>
              <w:left w:val="nil"/>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0EC22BCB" w14:textId="77777777" w:rsidR="00A763D0" w:rsidRPr="008E7157" w:rsidRDefault="00A763D0" w:rsidP="0042246F">
            <w:pPr>
              <w:spacing w:line="360" w:lineRule="auto"/>
              <w:jc w:val="both"/>
              <w:rPr>
                <w:color w:val="000000"/>
              </w:rPr>
            </w:pPr>
            <w:r w:rsidRPr="008E7157">
              <w:rPr>
                <w:color w:val="000000"/>
              </w:rPr>
              <w:t xml:space="preserve">katrs nākamais </w:t>
            </w:r>
          </w:p>
        </w:tc>
        <w:tc>
          <w:tcPr>
            <w:tcW w:w="1276" w:type="dxa"/>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vAlign w:val="center"/>
            <w:hideMark/>
          </w:tcPr>
          <w:p w14:paraId="4A16C56A" w14:textId="77777777" w:rsidR="00A763D0" w:rsidRPr="008E7157" w:rsidRDefault="00A763D0" w:rsidP="0042246F">
            <w:pPr>
              <w:spacing w:line="360" w:lineRule="auto"/>
              <w:jc w:val="both"/>
            </w:pPr>
            <w:r w:rsidRPr="008E7157">
              <w:t xml:space="preserve">25,00  </w:t>
            </w:r>
          </w:p>
        </w:tc>
      </w:tr>
    </w:tbl>
    <w:p w14:paraId="300EB222" w14:textId="77777777" w:rsidR="00A763D0" w:rsidRPr="008E7157" w:rsidRDefault="00A763D0" w:rsidP="00A763D0">
      <w:pPr>
        <w:spacing w:line="360" w:lineRule="auto"/>
        <w:jc w:val="both"/>
        <w:rPr>
          <w:rFonts w:eastAsia="Calibri"/>
          <w:shd w:val="clear" w:color="auto" w:fill="FFFF00"/>
        </w:rPr>
      </w:pPr>
    </w:p>
    <w:p w14:paraId="3ED48E2E" w14:textId="77777777" w:rsidR="00A763D0" w:rsidRPr="008E7157" w:rsidRDefault="00A763D0" w:rsidP="00A763D0">
      <w:pPr>
        <w:spacing w:line="360" w:lineRule="auto"/>
        <w:jc w:val="both"/>
        <w:rPr>
          <w:rFonts w:eastAsia="Calibri"/>
        </w:rPr>
      </w:pPr>
      <w:r w:rsidRPr="008E7157">
        <w:rPr>
          <w:rFonts w:eastAsia="Calibri"/>
        </w:rPr>
        <w:t>Atkārtota apmācība ir paredzēta:</w:t>
      </w:r>
    </w:p>
    <w:p w14:paraId="7B5F4DA7" w14:textId="77777777" w:rsidR="00A763D0" w:rsidRPr="008E7157" w:rsidRDefault="00A763D0" w:rsidP="00A763D0">
      <w:pPr>
        <w:pStyle w:val="ListParagraph"/>
        <w:numPr>
          <w:ilvl w:val="0"/>
          <w:numId w:val="31"/>
        </w:numPr>
        <w:suppressAutoHyphens/>
        <w:autoSpaceDN w:val="0"/>
        <w:spacing w:line="360" w:lineRule="auto"/>
        <w:jc w:val="both"/>
        <w:rPr>
          <w:rFonts w:eastAsia="Calibri"/>
        </w:rPr>
      </w:pPr>
      <w:r w:rsidRPr="008E7157">
        <w:rPr>
          <w:rFonts w:eastAsia="Calibri"/>
        </w:rPr>
        <w:t>atbilstoši katra mācību kursa derīguma termiņam;</w:t>
      </w:r>
    </w:p>
    <w:p w14:paraId="123302CC" w14:textId="77777777" w:rsidR="00A763D0" w:rsidRPr="008E7157" w:rsidRDefault="00A763D0" w:rsidP="00A763D0">
      <w:pPr>
        <w:pStyle w:val="ListParagraph"/>
        <w:numPr>
          <w:ilvl w:val="0"/>
          <w:numId w:val="31"/>
        </w:numPr>
        <w:suppressAutoHyphens/>
        <w:autoSpaceDN w:val="0"/>
        <w:spacing w:line="360" w:lineRule="auto"/>
        <w:jc w:val="both"/>
        <w:rPr>
          <w:rFonts w:eastAsia="Calibri"/>
        </w:rPr>
      </w:pPr>
      <w:r w:rsidRPr="008E7157">
        <w:rPr>
          <w:rFonts w:eastAsia="Calibri"/>
        </w:rPr>
        <w:t>ja persona nav pildījusi amata pienākumus lidostā vairāk kā 6 mēnešus pēc kārta;</w:t>
      </w:r>
    </w:p>
    <w:p w14:paraId="49FEFACA" w14:textId="77777777" w:rsidR="00A763D0" w:rsidRPr="008E7157" w:rsidRDefault="00A763D0" w:rsidP="00A763D0">
      <w:pPr>
        <w:pStyle w:val="ListParagraph"/>
        <w:numPr>
          <w:ilvl w:val="0"/>
          <w:numId w:val="31"/>
        </w:numPr>
        <w:suppressAutoHyphens/>
        <w:autoSpaceDN w:val="0"/>
        <w:spacing w:line="360" w:lineRule="auto"/>
        <w:jc w:val="both"/>
        <w:rPr>
          <w:rFonts w:eastAsia="Calibri"/>
        </w:rPr>
      </w:pPr>
      <w:r w:rsidRPr="008E7157">
        <w:rPr>
          <w:rFonts w:eastAsia="Calibri"/>
        </w:rPr>
        <w:t>caurlaižu režīma pārkāpuma gadījumos.</w:t>
      </w:r>
    </w:p>
    <w:p w14:paraId="55E7F771" w14:textId="77777777" w:rsidR="00A763D0" w:rsidRPr="008E7157" w:rsidRDefault="00A763D0" w:rsidP="00A763D0">
      <w:pPr>
        <w:spacing w:line="360" w:lineRule="auto"/>
        <w:jc w:val="both"/>
      </w:pPr>
    </w:p>
    <w:p w14:paraId="3F0C7EA5" w14:textId="77777777" w:rsidR="00A763D0" w:rsidRPr="008E7157" w:rsidRDefault="00A763D0" w:rsidP="00A763D0">
      <w:pPr>
        <w:spacing w:line="360" w:lineRule="auto"/>
        <w:jc w:val="both"/>
      </w:pPr>
      <w:r w:rsidRPr="008E7157">
        <w:t xml:space="preserve">Pastāvīgās caurlaides cena veidojas no mācību maksas un caurlaides cenas konkrētā zonā, kā arī, ja nepieciešams iekļūt ierobežotas piekļuves objektā (sterilā zona), par </w:t>
      </w:r>
      <w:proofErr w:type="spellStart"/>
      <w:r w:rsidRPr="008E7157">
        <w:t>iekļuves</w:t>
      </w:r>
      <w:proofErr w:type="spellEnd"/>
      <w:r w:rsidRPr="008E7157">
        <w:t xml:space="preserve"> tiesībām katrā atsevišķā objektā. </w:t>
      </w:r>
    </w:p>
    <w:p w14:paraId="5D635C8D" w14:textId="77777777" w:rsidR="00A763D0" w:rsidRPr="008E7157" w:rsidRDefault="00A763D0" w:rsidP="00A763D0">
      <w:pPr>
        <w:spacing w:line="360" w:lineRule="auto"/>
        <w:jc w:val="both"/>
      </w:pPr>
      <w:r w:rsidRPr="008E7157">
        <w:t>Pastāvīgās caurlaides cena pirmajā gadā (bez PVN):</w:t>
      </w:r>
    </w:p>
    <w:p w14:paraId="47E27A8B" w14:textId="77777777" w:rsidR="00A763D0" w:rsidRPr="008E7157" w:rsidRDefault="00A763D0" w:rsidP="00A763D0">
      <w:pPr>
        <w:pStyle w:val="ListParagraph"/>
        <w:numPr>
          <w:ilvl w:val="0"/>
          <w:numId w:val="32"/>
        </w:numPr>
        <w:suppressAutoHyphens/>
        <w:autoSpaceDN w:val="0"/>
        <w:spacing w:line="360" w:lineRule="auto"/>
        <w:jc w:val="both"/>
      </w:pPr>
      <w:r w:rsidRPr="008E7157">
        <w:t>publiskā zona 10.50 EUR;</w:t>
      </w:r>
    </w:p>
    <w:p w14:paraId="568400DC" w14:textId="77777777" w:rsidR="00A763D0" w:rsidRPr="008E7157" w:rsidRDefault="00A763D0" w:rsidP="00A763D0">
      <w:pPr>
        <w:pStyle w:val="ListParagraph"/>
        <w:numPr>
          <w:ilvl w:val="0"/>
          <w:numId w:val="32"/>
        </w:numPr>
        <w:suppressAutoHyphens/>
        <w:autoSpaceDN w:val="0"/>
        <w:spacing w:line="360" w:lineRule="auto"/>
        <w:jc w:val="both"/>
      </w:pPr>
      <w:r w:rsidRPr="008E7157">
        <w:t>inženiertehniskā zona 18.66 EUR;</w:t>
      </w:r>
    </w:p>
    <w:p w14:paraId="2121D403" w14:textId="77777777" w:rsidR="00A763D0" w:rsidRPr="008E7157" w:rsidRDefault="00A763D0" w:rsidP="00A763D0">
      <w:pPr>
        <w:pStyle w:val="ListParagraph"/>
        <w:numPr>
          <w:ilvl w:val="0"/>
          <w:numId w:val="32"/>
        </w:numPr>
        <w:suppressAutoHyphens/>
        <w:autoSpaceDN w:val="0"/>
        <w:spacing w:line="360" w:lineRule="auto"/>
        <w:jc w:val="both"/>
      </w:pPr>
      <w:r w:rsidRPr="008E7157">
        <w:t>perona zona 30.32 EUR;</w:t>
      </w:r>
    </w:p>
    <w:p w14:paraId="29CF33A2" w14:textId="77777777" w:rsidR="00A763D0" w:rsidRPr="008E7157" w:rsidRDefault="00A763D0" w:rsidP="00A763D0">
      <w:pPr>
        <w:pStyle w:val="ListParagraph"/>
        <w:numPr>
          <w:ilvl w:val="0"/>
          <w:numId w:val="32"/>
        </w:numPr>
        <w:suppressAutoHyphens/>
        <w:autoSpaceDN w:val="0"/>
        <w:spacing w:line="360" w:lineRule="auto"/>
        <w:jc w:val="both"/>
      </w:pPr>
      <w:r w:rsidRPr="008E7157">
        <w:t>objekts sterilā zona 39.65 EUR.</w:t>
      </w:r>
    </w:p>
    <w:p w14:paraId="0CFC9EB4" w14:textId="77777777" w:rsidR="00A763D0" w:rsidRPr="008E7157" w:rsidRDefault="00A763D0" w:rsidP="00A763D0">
      <w:pPr>
        <w:spacing w:line="360" w:lineRule="auto"/>
        <w:jc w:val="both"/>
      </w:pPr>
      <w:r w:rsidRPr="008E7157">
        <w:t>Pastāvīgās caurlaides pagarināšana, katrs nākamais gads (bez PVN):</w:t>
      </w:r>
    </w:p>
    <w:p w14:paraId="5261127E" w14:textId="77777777" w:rsidR="00A763D0" w:rsidRPr="008E7157" w:rsidRDefault="00A763D0" w:rsidP="00A763D0">
      <w:pPr>
        <w:pStyle w:val="ListParagraph"/>
        <w:numPr>
          <w:ilvl w:val="0"/>
          <w:numId w:val="33"/>
        </w:numPr>
        <w:suppressAutoHyphens/>
        <w:autoSpaceDN w:val="0"/>
        <w:spacing w:line="360" w:lineRule="auto"/>
        <w:jc w:val="both"/>
      </w:pPr>
      <w:r w:rsidRPr="008E7157">
        <w:t>publiskā zona 1.17 EUR;</w:t>
      </w:r>
    </w:p>
    <w:p w14:paraId="710F40F7" w14:textId="77777777" w:rsidR="00A763D0" w:rsidRPr="008E7157" w:rsidRDefault="00A763D0" w:rsidP="00A763D0">
      <w:pPr>
        <w:pStyle w:val="ListParagraph"/>
        <w:numPr>
          <w:ilvl w:val="0"/>
          <w:numId w:val="33"/>
        </w:numPr>
        <w:suppressAutoHyphens/>
        <w:autoSpaceDN w:val="0"/>
        <w:spacing w:line="360" w:lineRule="auto"/>
        <w:jc w:val="both"/>
      </w:pPr>
      <w:r w:rsidRPr="008E7157">
        <w:t>inženiertehniskā zona 9.33 EUR;</w:t>
      </w:r>
    </w:p>
    <w:p w14:paraId="713C31B9" w14:textId="77777777" w:rsidR="00A763D0" w:rsidRPr="008E7157" w:rsidRDefault="00A763D0" w:rsidP="00A763D0">
      <w:pPr>
        <w:pStyle w:val="ListParagraph"/>
        <w:numPr>
          <w:ilvl w:val="0"/>
          <w:numId w:val="33"/>
        </w:numPr>
        <w:suppressAutoHyphens/>
        <w:autoSpaceDN w:val="0"/>
        <w:spacing w:line="360" w:lineRule="auto"/>
        <w:jc w:val="both"/>
      </w:pPr>
      <w:r w:rsidRPr="008E7157">
        <w:t>perona zona 20.99 EUR;</w:t>
      </w:r>
    </w:p>
    <w:p w14:paraId="2D4C78EC" w14:textId="77777777" w:rsidR="00A763D0" w:rsidRPr="008E7157" w:rsidRDefault="00A763D0" w:rsidP="00A763D0">
      <w:pPr>
        <w:pStyle w:val="ListParagraph"/>
        <w:numPr>
          <w:ilvl w:val="0"/>
          <w:numId w:val="33"/>
        </w:numPr>
        <w:suppressAutoHyphens/>
        <w:autoSpaceDN w:val="0"/>
        <w:spacing w:line="360" w:lineRule="auto"/>
        <w:jc w:val="both"/>
      </w:pPr>
      <w:r w:rsidRPr="008E7157">
        <w:t>objekts sterilā zona 39.65 EUR.</w:t>
      </w:r>
    </w:p>
    <w:p w14:paraId="69C7D32B" w14:textId="77777777" w:rsidR="00A763D0" w:rsidRPr="008E7157" w:rsidRDefault="00A763D0" w:rsidP="00A763D0">
      <w:pPr>
        <w:spacing w:line="360" w:lineRule="auto"/>
        <w:jc w:val="both"/>
      </w:pPr>
    </w:p>
    <w:p w14:paraId="31FD05DE" w14:textId="77777777" w:rsidR="00A763D0" w:rsidRPr="008E7157" w:rsidRDefault="00A763D0" w:rsidP="00A763D0">
      <w:pPr>
        <w:spacing w:line="360" w:lineRule="auto"/>
        <w:jc w:val="both"/>
      </w:pPr>
      <w:r w:rsidRPr="008E7157">
        <w:t>Personu atkārtota apmācība jāveic atbilstoši katra apmācību kursa derīguma termiņam, veicot atkārtotu mācību maksas samaksu (saskaņā ar cenrādi). Par apmācību derīguma kontroli un darbinieku norīkošanu uz apmācībām atbildīgs ir darba devējs. Uz atkārtotām apmācībām darba devējs piesaka darbiniekus, nosūtot “Apmācību pieteikuma forma” PD 1305 F uz e-pastu mc@riga-airport.com.</w:t>
      </w:r>
    </w:p>
    <w:p w14:paraId="52D6E90B" w14:textId="77777777" w:rsidR="00A763D0" w:rsidRPr="008E7157" w:rsidRDefault="00A763D0" w:rsidP="00A763D0">
      <w:pPr>
        <w:spacing w:line="360" w:lineRule="auto"/>
        <w:jc w:val="both"/>
      </w:pPr>
      <w:r w:rsidRPr="008E7157">
        <w:t>Atkārtotas pastāvīgās caurlaides cena vienai personai (bez PVN):</w:t>
      </w:r>
    </w:p>
    <w:p w14:paraId="19B72B35" w14:textId="77777777" w:rsidR="00A763D0" w:rsidRPr="008E7157" w:rsidRDefault="00A763D0" w:rsidP="00A763D0">
      <w:pPr>
        <w:pStyle w:val="ListParagraph"/>
        <w:numPr>
          <w:ilvl w:val="0"/>
          <w:numId w:val="33"/>
        </w:numPr>
        <w:suppressAutoHyphens/>
        <w:autoSpaceDN w:val="0"/>
        <w:spacing w:line="360" w:lineRule="auto"/>
        <w:jc w:val="both"/>
      </w:pPr>
      <w:r w:rsidRPr="008E7157">
        <w:t>ja nemainās zona 17.50 EUR. Ja caurlaidei zona mainās, tad ir papildu tās maksa.</w:t>
      </w:r>
    </w:p>
    <w:p w14:paraId="23014C6C" w14:textId="77777777" w:rsidR="00A763D0" w:rsidRPr="008E7157" w:rsidRDefault="00A763D0" w:rsidP="00A763D0">
      <w:pPr>
        <w:spacing w:line="360" w:lineRule="auto"/>
        <w:jc w:val="both"/>
        <w:rPr>
          <w:b/>
        </w:rPr>
      </w:pPr>
    </w:p>
    <w:p w14:paraId="03DD9F9C" w14:textId="77777777" w:rsidR="00A763D0" w:rsidRPr="00A763D0" w:rsidRDefault="00A763D0" w:rsidP="00A763D0">
      <w:pPr>
        <w:spacing w:line="360" w:lineRule="auto"/>
        <w:jc w:val="both"/>
      </w:pPr>
      <w:r w:rsidRPr="008E7157">
        <w:rPr>
          <w:b/>
        </w:rPr>
        <w:t>Personas pagaidu caurlaide</w:t>
      </w:r>
      <w:r w:rsidRPr="008E7157">
        <w:t xml:space="preserve"> – derīguma termiņš ir līdz 45 dienām. Personas pagaidu caurlaidi ir tiesības pieprasīt ne vairāk kā četras reizes kalendāra gada laikā vienai personai.</w:t>
      </w:r>
    </w:p>
    <w:p w14:paraId="6840C503" w14:textId="77777777" w:rsidR="00A763D0" w:rsidRPr="008E7157" w:rsidRDefault="00A763D0" w:rsidP="00A763D0">
      <w:pPr>
        <w:spacing w:line="360" w:lineRule="auto"/>
        <w:jc w:val="both"/>
      </w:pPr>
      <w:r w:rsidRPr="008E7157">
        <w:t>Pagaidu caurlaides lietotājs drīkst pārvietoties inženiertehniskajā zonā, kā arī atrasties termināļa publiskajā daļā savu tiešo amata pienākumu pildīšanas laikā bez pavadības. Pārējā lidostas kontrolējamā teritorijā, tikai atbildīgās personas pavadībā, kurai ir derīga un atbilstoša lidostas pastāvīgā caurlaide.</w:t>
      </w:r>
    </w:p>
    <w:p w14:paraId="17D2FDC7" w14:textId="77777777" w:rsidR="00A763D0" w:rsidRPr="008E7157" w:rsidRDefault="00A763D0" w:rsidP="00A763D0">
      <w:pPr>
        <w:spacing w:line="360" w:lineRule="auto"/>
        <w:jc w:val="both"/>
      </w:pPr>
      <w:r w:rsidRPr="008E7157">
        <w:t>Pagaidu caurlaides cena (bez PVN):</w:t>
      </w:r>
    </w:p>
    <w:p w14:paraId="145E6E2C" w14:textId="77777777" w:rsidR="00A763D0" w:rsidRPr="008E7157" w:rsidRDefault="00A763D0" w:rsidP="00A763D0">
      <w:pPr>
        <w:pStyle w:val="ListParagraph"/>
        <w:numPr>
          <w:ilvl w:val="0"/>
          <w:numId w:val="33"/>
        </w:numPr>
        <w:suppressAutoHyphens/>
        <w:autoSpaceDN w:val="0"/>
        <w:spacing w:line="360" w:lineRule="auto"/>
        <w:jc w:val="both"/>
      </w:pPr>
      <w:r w:rsidRPr="008E7157">
        <w:t>publiskā zona 10.50 EUR;</w:t>
      </w:r>
    </w:p>
    <w:p w14:paraId="05B54E47" w14:textId="77777777" w:rsidR="00A763D0" w:rsidRPr="008E7157" w:rsidRDefault="00A763D0" w:rsidP="00A763D0">
      <w:pPr>
        <w:pStyle w:val="ListParagraph"/>
        <w:numPr>
          <w:ilvl w:val="0"/>
          <w:numId w:val="33"/>
        </w:numPr>
        <w:suppressAutoHyphens/>
        <w:autoSpaceDN w:val="0"/>
        <w:spacing w:line="360" w:lineRule="auto"/>
        <w:jc w:val="both"/>
      </w:pPr>
      <w:r w:rsidRPr="008E7157">
        <w:t>inženiertehniskā zona  11.66 EUR;</w:t>
      </w:r>
    </w:p>
    <w:p w14:paraId="1788A76D" w14:textId="77777777" w:rsidR="00A763D0" w:rsidRPr="008E7157" w:rsidRDefault="00A763D0" w:rsidP="00A763D0">
      <w:pPr>
        <w:pStyle w:val="ListParagraph"/>
        <w:numPr>
          <w:ilvl w:val="0"/>
          <w:numId w:val="33"/>
        </w:numPr>
        <w:suppressAutoHyphens/>
        <w:autoSpaceDN w:val="0"/>
        <w:spacing w:line="360" w:lineRule="auto"/>
        <w:jc w:val="both"/>
      </w:pPr>
      <w:r w:rsidRPr="008E7157">
        <w:t>perona zona  12.83 EUR;</w:t>
      </w:r>
    </w:p>
    <w:p w14:paraId="708BCBD3" w14:textId="77777777" w:rsidR="00A763D0" w:rsidRPr="008E7157" w:rsidRDefault="00A763D0" w:rsidP="00A763D0">
      <w:pPr>
        <w:pStyle w:val="ListParagraph"/>
        <w:numPr>
          <w:ilvl w:val="0"/>
          <w:numId w:val="33"/>
        </w:numPr>
        <w:suppressAutoHyphens/>
        <w:autoSpaceDN w:val="0"/>
        <w:spacing w:line="360" w:lineRule="auto"/>
        <w:jc w:val="both"/>
      </w:pPr>
      <w:r w:rsidRPr="008E7157">
        <w:t>objekts sterilā zona 4.67 EUR.</w:t>
      </w:r>
    </w:p>
    <w:p w14:paraId="3E174594" w14:textId="77777777" w:rsidR="00A763D0" w:rsidRPr="008E7157" w:rsidRDefault="00A763D0" w:rsidP="00A763D0">
      <w:pPr>
        <w:spacing w:line="360" w:lineRule="auto"/>
        <w:jc w:val="both"/>
      </w:pPr>
      <w:r w:rsidRPr="008E7157">
        <w:t>Atkārtotas pagaidu caurlaides cena (vienai personai), neatkarīgi no zonas, ir (bez PVN) 17.50 EUR.</w:t>
      </w:r>
    </w:p>
    <w:p w14:paraId="1DD51636" w14:textId="77777777" w:rsidR="00A763D0" w:rsidRPr="008E7157" w:rsidRDefault="00A763D0" w:rsidP="00A763D0">
      <w:pPr>
        <w:spacing w:line="360" w:lineRule="auto"/>
        <w:jc w:val="both"/>
      </w:pPr>
    </w:p>
    <w:p w14:paraId="12C1C81F" w14:textId="77777777" w:rsidR="00A763D0" w:rsidRPr="00A763D0" w:rsidRDefault="00A763D0" w:rsidP="00A763D0">
      <w:pPr>
        <w:spacing w:line="360" w:lineRule="auto"/>
        <w:jc w:val="both"/>
      </w:pPr>
      <w:r w:rsidRPr="008E7157">
        <w:rPr>
          <w:b/>
        </w:rPr>
        <w:t>Personas viesu caurlaide</w:t>
      </w:r>
      <w:r w:rsidRPr="008E7157">
        <w:t xml:space="preserve"> – derīguma termiņš ir līdz 24 stundām. Viesu caurlaides lietotājs ir tiesīgs iekļūt un atrasties lidostas kontrolējamā teritorijā tikai personas, ar atbilstošu pastāvīgo caurlaidi, pavadībā. Viesu caurlaide ir derīga tikai kopā ar personu apliecinošu dokumentu.</w:t>
      </w:r>
    </w:p>
    <w:p w14:paraId="2F271113" w14:textId="77777777" w:rsidR="00A763D0" w:rsidRPr="008E7157" w:rsidRDefault="00A763D0" w:rsidP="00A763D0">
      <w:pPr>
        <w:pStyle w:val="ListParagraph"/>
        <w:numPr>
          <w:ilvl w:val="0"/>
          <w:numId w:val="33"/>
        </w:numPr>
        <w:suppressAutoHyphens/>
        <w:autoSpaceDN w:val="0"/>
        <w:spacing w:line="360" w:lineRule="auto"/>
        <w:jc w:val="both"/>
      </w:pPr>
      <w:r w:rsidRPr="008E7157">
        <w:t>Viesu caurlaides cena (bez PVN): 1.17 EUR.</w:t>
      </w:r>
    </w:p>
    <w:p w14:paraId="08C6C825" w14:textId="77777777" w:rsidR="00A763D0" w:rsidRPr="008E7157" w:rsidRDefault="00A763D0" w:rsidP="00A763D0">
      <w:pPr>
        <w:spacing w:line="360" w:lineRule="auto"/>
        <w:jc w:val="both"/>
      </w:pPr>
      <w:r w:rsidRPr="008E7157">
        <w:t>Viesu caurlaidi saņemot, jāiesniedz uzņēmuma garantijas vēstule par to, ka uzņēmums garantē caurlaides nozaudēšanas vai neatgriešanas gadījumā samaksāt cenrādī noteikto summu.</w:t>
      </w:r>
    </w:p>
    <w:p w14:paraId="4CF8D66F" w14:textId="77777777" w:rsidR="00A763D0" w:rsidRPr="008E7157" w:rsidRDefault="00A763D0" w:rsidP="00A763D0">
      <w:pPr>
        <w:spacing w:line="360" w:lineRule="auto"/>
        <w:jc w:val="both"/>
      </w:pPr>
    </w:p>
    <w:p w14:paraId="01473380" w14:textId="77777777" w:rsidR="00A763D0" w:rsidRPr="008E7157" w:rsidRDefault="00A763D0" w:rsidP="00A763D0">
      <w:pPr>
        <w:spacing w:line="360" w:lineRule="auto"/>
        <w:jc w:val="both"/>
        <w:rPr>
          <w:lang w:val="en-GB"/>
        </w:rPr>
      </w:pPr>
      <w:r w:rsidRPr="008E7157">
        <w:rPr>
          <w:b/>
        </w:rPr>
        <w:t>Pastāvīgā transporta caurlaide</w:t>
      </w:r>
      <w:r w:rsidRPr="008E7157">
        <w:t xml:space="preserve"> – nepieciešama transportlīdzekļa iebraukšanai un tā lietošanai lidostas administratīvajā un kontrolējamā teritorijā. Lidostas teritorijas zonējums:</w:t>
      </w:r>
    </w:p>
    <w:p w14:paraId="238F5A71" w14:textId="77777777" w:rsidR="00A763D0" w:rsidRPr="008E7157" w:rsidRDefault="00A763D0" w:rsidP="00A763D0">
      <w:pPr>
        <w:numPr>
          <w:ilvl w:val="0"/>
          <w:numId w:val="34"/>
        </w:numPr>
        <w:suppressAutoHyphens/>
        <w:autoSpaceDN w:val="0"/>
        <w:spacing w:line="360" w:lineRule="auto"/>
        <w:contextualSpacing/>
        <w:jc w:val="both"/>
        <w:rPr>
          <w:rFonts w:eastAsia="Calibri"/>
        </w:rPr>
      </w:pPr>
      <w:r w:rsidRPr="008E7157">
        <w:rPr>
          <w:rFonts w:eastAsia="Calibri"/>
        </w:rPr>
        <w:t>lidostas administratīvā teritorija;</w:t>
      </w:r>
    </w:p>
    <w:p w14:paraId="4D8D6995" w14:textId="77777777" w:rsidR="00A763D0" w:rsidRPr="008E7157" w:rsidRDefault="00A763D0" w:rsidP="00A763D0">
      <w:pPr>
        <w:numPr>
          <w:ilvl w:val="0"/>
          <w:numId w:val="34"/>
        </w:numPr>
        <w:suppressAutoHyphens/>
        <w:autoSpaceDN w:val="0"/>
        <w:spacing w:line="360" w:lineRule="auto"/>
        <w:contextualSpacing/>
        <w:jc w:val="both"/>
        <w:rPr>
          <w:rFonts w:eastAsia="Calibri"/>
        </w:rPr>
      </w:pPr>
      <w:r w:rsidRPr="008E7157">
        <w:rPr>
          <w:rFonts w:eastAsia="Calibri"/>
        </w:rPr>
        <w:t>inženiertehniskā zona;</w:t>
      </w:r>
    </w:p>
    <w:p w14:paraId="451857E0" w14:textId="77777777" w:rsidR="00A763D0" w:rsidRPr="008E7157" w:rsidRDefault="00A763D0" w:rsidP="00A763D0">
      <w:pPr>
        <w:numPr>
          <w:ilvl w:val="0"/>
          <w:numId w:val="34"/>
        </w:numPr>
        <w:suppressAutoHyphens/>
        <w:autoSpaceDN w:val="0"/>
        <w:spacing w:line="360" w:lineRule="auto"/>
        <w:contextualSpacing/>
        <w:jc w:val="both"/>
        <w:rPr>
          <w:rFonts w:eastAsia="Calibri"/>
        </w:rPr>
      </w:pPr>
      <w:r w:rsidRPr="008E7157">
        <w:rPr>
          <w:rFonts w:eastAsia="Calibri"/>
        </w:rPr>
        <w:t>perona zona;</w:t>
      </w:r>
    </w:p>
    <w:p w14:paraId="51F00D55" w14:textId="77777777" w:rsidR="00A763D0" w:rsidRPr="008E7157" w:rsidRDefault="00A763D0" w:rsidP="00A763D0">
      <w:pPr>
        <w:numPr>
          <w:ilvl w:val="0"/>
          <w:numId w:val="34"/>
        </w:numPr>
        <w:suppressAutoHyphens/>
        <w:autoSpaceDN w:val="0"/>
        <w:spacing w:line="360" w:lineRule="auto"/>
        <w:contextualSpacing/>
        <w:jc w:val="both"/>
        <w:rPr>
          <w:rFonts w:eastAsia="Calibri"/>
        </w:rPr>
      </w:pPr>
      <w:r w:rsidRPr="008E7157">
        <w:rPr>
          <w:rFonts w:eastAsia="Calibri"/>
        </w:rPr>
        <w:t>lidlauka ierobežotas manevrēšanas teritorija.</w:t>
      </w:r>
    </w:p>
    <w:p w14:paraId="013C515F" w14:textId="77777777" w:rsidR="00A763D0" w:rsidRPr="008E7157" w:rsidRDefault="00A763D0" w:rsidP="00A763D0">
      <w:pPr>
        <w:spacing w:line="360" w:lineRule="auto"/>
        <w:jc w:val="both"/>
      </w:pPr>
      <w:r w:rsidRPr="008E7157">
        <w:lastRenderedPageBreak/>
        <w:t xml:space="preserve">Transportlīdzeklis drīkst iebraukt/atrasties LIDLAUKA kustības zonā, ja tam ir transportlīdzekļa caurlaide, kas piešķir tiesības pārvietoties ar attiecīgo transportlīdzekli caurlaidē norādītajā lidlauka daļā, transportlīdzeklis ir </w:t>
      </w:r>
      <w:proofErr w:type="spellStart"/>
      <w:r w:rsidRPr="008E7157">
        <w:t>trafarēts</w:t>
      </w:r>
      <w:proofErr w:type="spellEnd"/>
      <w:r w:rsidRPr="008E7157">
        <w:t xml:space="preserve"> un aprīkots saskaņā ar Lidostas ceļu satiksmes noteikumiem un transportlīdzekļa vadītājam ir atbilstoša caurlaide un derīga Lidostas autovadītāja apliecība, kas dod tiesības vadīt attiecīgo transportlīdzekli.</w:t>
      </w:r>
    </w:p>
    <w:p w14:paraId="020A54AD" w14:textId="77777777" w:rsidR="00A763D0" w:rsidRPr="008E7157" w:rsidRDefault="00A763D0" w:rsidP="00A763D0">
      <w:pPr>
        <w:spacing w:line="360" w:lineRule="auto"/>
        <w:jc w:val="both"/>
      </w:pPr>
      <w:r w:rsidRPr="008E7157">
        <w:t xml:space="preserve">Transporta caurlaides cena (bez PVN):  </w:t>
      </w:r>
    </w:p>
    <w:p w14:paraId="615F15F0" w14:textId="77777777" w:rsidR="00A763D0" w:rsidRPr="008E7157" w:rsidRDefault="00A763D0" w:rsidP="00A763D0">
      <w:pPr>
        <w:pStyle w:val="ListParagraph"/>
        <w:numPr>
          <w:ilvl w:val="0"/>
          <w:numId w:val="33"/>
        </w:numPr>
        <w:suppressAutoHyphens/>
        <w:autoSpaceDN w:val="0"/>
        <w:spacing w:line="360" w:lineRule="auto"/>
        <w:jc w:val="both"/>
      </w:pPr>
      <w:r w:rsidRPr="008E7157">
        <w:t>Iebraukšanai administratīvā teritorijā 18.07 EUR;</w:t>
      </w:r>
    </w:p>
    <w:p w14:paraId="17D97A28" w14:textId="77777777" w:rsidR="00A763D0" w:rsidRPr="008E7157" w:rsidRDefault="00A763D0" w:rsidP="00A763D0">
      <w:pPr>
        <w:pStyle w:val="ListParagraph"/>
        <w:numPr>
          <w:ilvl w:val="0"/>
          <w:numId w:val="33"/>
        </w:numPr>
        <w:suppressAutoHyphens/>
        <w:autoSpaceDN w:val="0"/>
        <w:spacing w:line="360" w:lineRule="auto"/>
        <w:jc w:val="both"/>
      </w:pPr>
      <w:r w:rsidRPr="008E7157">
        <w:t>Iebraukšanai inženiertehniskajā teritorijā un/vai kritiskajā daļā 83.98 EUR.</w:t>
      </w:r>
    </w:p>
    <w:p w14:paraId="0D301339" w14:textId="77777777" w:rsidR="00A763D0" w:rsidRPr="008E7157" w:rsidRDefault="00A763D0" w:rsidP="00A763D0">
      <w:pPr>
        <w:spacing w:line="360" w:lineRule="auto"/>
        <w:jc w:val="both"/>
      </w:pPr>
      <w:r w:rsidRPr="008E7157">
        <w:t>Transporta caurlaidi saņemot, jāiesniedz uzņēmuma garantijas vēstule par to, ka uzņēmums garantē caurlaides nozaudēšanas vai neatgriešanas gadījumā samaksāt cenrādī noteikto summu.</w:t>
      </w:r>
    </w:p>
    <w:p w14:paraId="085E1826" w14:textId="77777777" w:rsidR="00A763D0" w:rsidRPr="008E7157" w:rsidRDefault="00A763D0" w:rsidP="00A763D0">
      <w:pPr>
        <w:spacing w:line="360" w:lineRule="auto"/>
        <w:jc w:val="both"/>
      </w:pPr>
      <w:r w:rsidRPr="008E7157">
        <w:t xml:space="preserve">Automašīnas </w:t>
      </w:r>
      <w:proofErr w:type="spellStart"/>
      <w:r w:rsidRPr="008E7157">
        <w:t>trafarēšanu</w:t>
      </w:r>
      <w:proofErr w:type="spellEnd"/>
      <w:r w:rsidRPr="008E7157">
        <w:t xml:space="preserve"> veic caurlaides pieprasītājs par saviem līdzekļiem saskaņā ar Lidostas ceļu satiksmes </w:t>
      </w:r>
      <w:proofErr w:type="spellStart"/>
      <w:r w:rsidRPr="008E7157">
        <w:t>noteikumiem.Lai</w:t>
      </w:r>
      <w:proofErr w:type="spellEnd"/>
      <w:r w:rsidRPr="008E7157">
        <w:t xml:space="preserve"> varētu ar transportlīdzekli patstāvīgi pārvietoties pa peronu, personai ir nepieciešama derīga Lidostas autovadītāja apliecība. Lai to iegūtu, lidostas Mācību centrā jāapgūst kurss </w:t>
      </w:r>
      <w:r w:rsidRPr="008E7157">
        <w:rPr>
          <w:color w:val="000000"/>
        </w:rPr>
        <w:t>Ceļu satiksmes noteikumi lidlaukā</w:t>
      </w:r>
      <w:r w:rsidRPr="008E7157">
        <w:t xml:space="preserve"> PD0522P. </w:t>
      </w:r>
      <w:r w:rsidRPr="008E7157">
        <w:rPr>
          <w:rFonts w:eastAsia="Calibri"/>
        </w:rPr>
        <w:t>Apmācības derīguma termiņš ir</w:t>
      </w:r>
      <w:r w:rsidRPr="008E7157">
        <w:t xml:space="preserve"> 2 gadi. Apmācībā tiek uzņemti dalībnieki, kam ir:</w:t>
      </w:r>
    </w:p>
    <w:p w14:paraId="1CD12440" w14:textId="77777777" w:rsidR="00A763D0" w:rsidRPr="008E7157" w:rsidRDefault="00A763D0" w:rsidP="00A763D0">
      <w:pPr>
        <w:pStyle w:val="ListParagraph"/>
        <w:numPr>
          <w:ilvl w:val="0"/>
          <w:numId w:val="35"/>
        </w:numPr>
        <w:suppressAutoHyphens/>
        <w:autoSpaceDN w:val="0"/>
        <w:spacing w:line="360" w:lineRule="auto"/>
        <w:jc w:val="both"/>
      </w:pPr>
      <w:r w:rsidRPr="008E7157">
        <w:t>izsniegta un derīga lidostas personu pastāvīgā caurlaide;</w:t>
      </w:r>
    </w:p>
    <w:p w14:paraId="1E6878CE" w14:textId="77777777" w:rsidR="00A763D0" w:rsidRPr="008E7157" w:rsidRDefault="00A763D0" w:rsidP="00A763D0">
      <w:pPr>
        <w:pStyle w:val="ListParagraph"/>
        <w:numPr>
          <w:ilvl w:val="0"/>
          <w:numId w:val="35"/>
        </w:numPr>
        <w:suppressAutoHyphens/>
        <w:autoSpaceDN w:val="0"/>
        <w:spacing w:line="360" w:lineRule="auto"/>
        <w:jc w:val="both"/>
      </w:pPr>
      <w:r w:rsidRPr="008E7157">
        <w:t>CSDD izsniegta vai Latvijas Republikā atzīta autovadītāja apliecība.</w:t>
      </w:r>
    </w:p>
    <w:p w14:paraId="28EF2A3D" w14:textId="77777777" w:rsidR="00A763D0" w:rsidRPr="00A763D0" w:rsidRDefault="00A763D0" w:rsidP="00A763D0">
      <w:pPr>
        <w:spacing w:line="360" w:lineRule="auto"/>
        <w:jc w:val="both"/>
      </w:pPr>
      <w:r w:rsidRPr="008E7157">
        <w:t xml:space="preserve">Pieteikties apmācībām izmantojot Mācību centra mājas lapu </w:t>
      </w:r>
      <w:hyperlink r:id="rId12" w:history="1">
        <w:r w:rsidRPr="008E7157">
          <w:rPr>
            <w:rStyle w:val="Hyperlink"/>
            <w:rFonts w:eastAsiaTheme="majorEastAsia"/>
          </w:rPr>
          <w:t>https://rixtc.com/apmacibas/lidlauka-drosiba-un-apkalposana/celu-satiksmes-noteikumi-lidlauka-p/</w:t>
        </w:r>
      </w:hyperlink>
      <w:r w:rsidRPr="008E7157">
        <w:t xml:space="preserve"> </w:t>
      </w:r>
    </w:p>
    <w:p w14:paraId="7A3430DC" w14:textId="77777777" w:rsidR="00A763D0" w:rsidRPr="008E7157" w:rsidRDefault="00A763D0" w:rsidP="00A763D0">
      <w:pPr>
        <w:spacing w:line="360" w:lineRule="auto"/>
        <w:jc w:val="both"/>
        <w:rPr>
          <w:rFonts w:eastAsia="Calibri"/>
        </w:rPr>
      </w:pPr>
    </w:p>
    <w:p w14:paraId="3F436BCC" w14:textId="77777777" w:rsidR="00A763D0" w:rsidRPr="008E7157" w:rsidRDefault="00A763D0" w:rsidP="00A763D0">
      <w:pPr>
        <w:spacing w:line="360" w:lineRule="auto"/>
        <w:jc w:val="both"/>
        <w:rPr>
          <w:rFonts w:eastAsia="Calibri"/>
        </w:rPr>
      </w:pPr>
      <w:r w:rsidRPr="008E7157">
        <w:rPr>
          <w:rFonts w:eastAsia="Calibri"/>
        </w:rPr>
        <w:t>Apmācības cena:</w:t>
      </w:r>
    </w:p>
    <w:tbl>
      <w:tblPr>
        <w:tblW w:w="8642" w:type="dxa"/>
        <w:tblCellMar>
          <w:left w:w="10" w:type="dxa"/>
          <w:right w:w="10" w:type="dxa"/>
        </w:tblCellMar>
        <w:tblLook w:val="04A0" w:firstRow="1" w:lastRow="0" w:firstColumn="1" w:lastColumn="0" w:noHBand="0" w:noVBand="1"/>
      </w:tblPr>
      <w:tblGrid>
        <w:gridCol w:w="2689"/>
        <w:gridCol w:w="1275"/>
        <w:gridCol w:w="3544"/>
        <w:gridCol w:w="1134"/>
      </w:tblGrid>
      <w:tr w:rsidR="00A763D0" w:rsidRPr="008E7157" w14:paraId="308DA90C" w14:textId="77777777" w:rsidTr="0042246F">
        <w:trPr>
          <w:trHeight w:val="300"/>
        </w:trPr>
        <w:tc>
          <w:tcPr>
            <w:tcW w:w="2689" w:type="dxa"/>
            <w:tcBorders>
              <w:top w:val="single" w:sz="4" w:space="0" w:color="000000"/>
              <w:left w:val="single" w:sz="4" w:space="0" w:color="000000"/>
              <w:bottom w:val="single" w:sz="4" w:space="0" w:color="000000"/>
              <w:right w:val="single" w:sz="4" w:space="0" w:color="000000"/>
            </w:tcBorders>
            <w:shd w:val="clear" w:color="auto" w:fill="F2CEED"/>
            <w:tcMar>
              <w:top w:w="0" w:type="dxa"/>
              <w:left w:w="108" w:type="dxa"/>
              <w:bottom w:w="0" w:type="dxa"/>
              <w:right w:w="108" w:type="dxa"/>
            </w:tcMar>
            <w:vAlign w:val="center"/>
            <w:hideMark/>
          </w:tcPr>
          <w:p w14:paraId="188B3EF6" w14:textId="77777777" w:rsidR="00A763D0" w:rsidRPr="008E7157" w:rsidRDefault="00A763D0" w:rsidP="0042246F">
            <w:pPr>
              <w:spacing w:line="360" w:lineRule="auto"/>
              <w:jc w:val="both"/>
              <w:rPr>
                <w:b/>
                <w:bCs/>
              </w:rPr>
            </w:pPr>
            <w:r w:rsidRPr="008E7157">
              <w:rPr>
                <w:b/>
                <w:bCs/>
              </w:rPr>
              <w:t>Apmācības nosaukums</w:t>
            </w:r>
          </w:p>
        </w:tc>
        <w:tc>
          <w:tcPr>
            <w:tcW w:w="1275" w:type="dxa"/>
            <w:tcBorders>
              <w:top w:val="single" w:sz="4" w:space="0" w:color="000000"/>
              <w:left w:val="single" w:sz="4" w:space="0" w:color="000000"/>
              <w:bottom w:val="single" w:sz="4" w:space="0" w:color="000000"/>
              <w:right w:val="single" w:sz="4" w:space="0" w:color="000000"/>
            </w:tcBorders>
            <w:shd w:val="clear" w:color="auto" w:fill="F2CEED"/>
            <w:tcMar>
              <w:top w:w="0" w:type="dxa"/>
              <w:left w:w="108" w:type="dxa"/>
              <w:bottom w:w="0" w:type="dxa"/>
              <w:right w:w="108" w:type="dxa"/>
            </w:tcMar>
            <w:vAlign w:val="center"/>
            <w:hideMark/>
          </w:tcPr>
          <w:p w14:paraId="30FB32A4" w14:textId="77777777" w:rsidR="00A763D0" w:rsidRPr="008E7157" w:rsidRDefault="00A763D0" w:rsidP="0042246F">
            <w:pPr>
              <w:spacing w:line="360" w:lineRule="auto"/>
              <w:jc w:val="both"/>
              <w:rPr>
                <w:b/>
                <w:bCs/>
              </w:rPr>
            </w:pPr>
            <w:r w:rsidRPr="008E7157">
              <w:rPr>
                <w:b/>
                <w:bCs/>
              </w:rPr>
              <w:t>kods</w:t>
            </w:r>
          </w:p>
        </w:tc>
        <w:tc>
          <w:tcPr>
            <w:tcW w:w="3544" w:type="dxa"/>
            <w:tcBorders>
              <w:top w:val="single" w:sz="4" w:space="0" w:color="000000"/>
              <w:left w:val="single" w:sz="4" w:space="0" w:color="000000"/>
              <w:bottom w:val="single" w:sz="4" w:space="0" w:color="000000"/>
              <w:right w:val="single" w:sz="4" w:space="0" w:color="000000"/>
            </w:tcBorders>
            <w:shd w:val="clear" w:color="auto" w:fill="F2CEED"/>
            <w:tcMar>
              <w:top w:w="0" w:type="dxa"/>
              <w:left w:w="108" w:type="dxa"/>
              <w:bottom w:w="0" w:type="dxa"/>
              <w:right w:w="108" w:type="dxa"/>
            </w:tcMar>
            <w:vAlign w:val="center"/>
            <w:hideMark/>
          </w:tcPr>
          <w:p w14:paraId="2FD29E29" w14:textId="77777777" w:rsidR="00A763D0" w:rsidRPr="008E7157" w:rsidRDefault="00A763D0" w:rsidP="0042246F">
            <w:pPr>
              <w:spacing w:line="360" w:lineRule="auto"/>
              <w:jc w:val="both"/>
              <w:rPr>
                <w:b/>
                <w:bCs/>
              </w:rPr>
            </w:pPr>
            <w:r w:rsidRPr="008E7157">
              <w:rPr>
                <w:b/>
                <w:bCs/>
              </w:rPr>
              <w:t>Nosacījumi</w:t>
            </w:r>
          </w:p>
        </w:tc>
        <w:tc>
          <w:tcPr>
            <w:tcW w:w="1134" w:type="dxa"/>
            <w:tcBorders>
              <w:top w:val="single" w:sz="4" w:space="0" w:color="000000"/>
              <w:left w:val="single" w:sz="4" w:space="0" w:color="000000"/>
              <w:bottom w:val="single" w:sz="4" w:space="0" w:color="000000"/>
              <w:right w:val="single" w:sz="4" w:space="0" w:color="000000"/>
            </w:tcBorders>
            <w:shd w:val="clear" w:color="auto" w:fill="F2CEED"/>
            <w:noWrap/>
            <w:tcMar>
              <w:top w:w="0" w:type="dxa"/>
              <w:left w:w="108" w:type="dxa"/>
              <w:bottom w:w="0" w:type="dxa"/>
              <w:right w:w="108" w:type="dxa"/>
            </w:tcMar>
            <w:vAlign w:val="center"/>
            <w:hideMark/>
          </w:tcPr>
          <w:p w14:paraId="3E0A69E7" w14:textId="77777777" w:rsidR="00A763D0" w:rsidRPr="008E7157" w:rsidRDefault="00A763D0" w:rsidP="0042246F">
            <w:pPr>
              <w:spacing w:line="360" w:lineRule="auto"/>
              <w:jc w:val="both"/>
              <w:rPr>
                <w:b/>
                <w:bCs/>
              </w:rPr>
            </w:pPr>
            <w:r w:rsidRPr="008E7157">
              <w:rPr>
                <w:b/>
                <w:bCs/>
              </w:rPr>
              <w:t xml:space="preserve">Cena EUR (bez PVN) </w:t>
            </w:r>
          </w:p>
        </w:tc>
      </w:tr>
      <w:tr w:rsidR="00A763D0" w:rsidRPr="008E7157" w14:paraId="7EF36942" w14:textId="77777777" w:rsidTr="0042246F">
        <w:trPr>
          <w:trHeight w:val="300"/>
        </w:trPr>
        <w:tc>
          <w:tcPr>
            <w:tcW w:w="2689"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59AFAF0" w14:textId="77777777" w:rsidR="00A763D0" w:rsidRPr="008E7157" w:rsidRDefault="00A763D0" w:rsidP="0042246F">
            <w:pPr>
              <w:spacing w:line="360" w:lineRule="auto"/>
              <w:jc w:val="both"/>
              <w:rPr>
                <w:color w:val="000000"/>
              </w:rPr>
            </w:pPr>
            <w:bookmarkStart w:id="17" w:name="_Hlk112835244"/>
            <w:r w:rsidRPr="008E7157">
              <w:rPr>
                <w:color w:val="000000"/>
              </w:rPr>
              <w:t xml:space="preserve">Ceļu satiksmes noteikumi </w:t>
            </w:r>
            <w:proofErr w:type="spellStart"/>
            <w:r w:rsidRPr="008E7157">
              <w:rPr>
                <w:color w:val="000000"/>
              </w:rPr>
              <w:t>lidlaukā</w:t>
            </w:r>
            <w:bookmarkEnd w:id="17"/>
            <w:r w:rsidRPr="008E7157">
              <w:rPr>
                <w:color w:val="000000"/>
              </w:rPr>
              <w:t>_pirmreizējā</w:t>
            </w:r>
            <w:proofErr w:type="spellEnd"/>
            <w:r w:rsidRPr="008E7157">
              <w:rPr>
                <w:color w:val="000000"/>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599B143" w14:textId="77777777" w:rsidR="00A763D0" w:rsidRPr="008E7157" w:rsidRDefault="00A763D0" w:rsidP="0042246F">
            <w:pPr>
              <w:spacing w:line="360" w:lineRule="auto"/>
              <w:jc w:val="both"/>
            </w:pPr>
            <w:r w:rsidRPr="008E7157">
              <w:t>PD0522P</w:t>
            </w:r>
          </w:p>
        </w:tc>
        <w:tc>
          <w:tcPr>
            <w:tcW w:w="35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54323CA4" w14:textId="77777777" w:rsidR="00A763D0" w:rsidRPr="008E7157" w:rsidRDefault="00A763D0" w:rsidP="0042246F">
            <w:pPr>
              <w:spacing w:line="360" w:lineRule="auto"/>
              <w:jc w:val="both"/>
              <w:rPr>
                <w:color w:val="000000"/>
              </w:rPr>
            </w:pPr>
            <w:r w:rsidRPr="008E7157">
              <w:rPr>
                <w:color w:val="000000"/>
              </w:rPr>
              <w:t>Apmācību grupa līdz 15 dalībniekiem</w:t>
            </w:r>
          </w:p>
        </w:tc>
        <w:tc>
          <w:tcPr>
            <w:tcW w:w="1134"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hideMark/>
          </w:tcPr>
          <w:p w14:paraId="264D4F99" w14:textId="77777777" w:rsidR="00A763D0" w:rsidRPr="008E7157" w:rsidRDefault="00A763D0" w:rsidP="0042246F">
            <w:pPr>
              <w:spacing w:line="360" w:lineRule="auto"/>
              <w:jc w:val="both"/>
            </w:pPr>
            <w:r w:rsidRPr="008E7157">
              <w:t xml:space="preserve">2 370,00  </w:t>
            </w:r>
          </w:p>
        </w:tc>
      </w:tr>
      <w:tr w:rsidR="00A763D0" w:rsidRPr="008E7157" w14:paraId="13E6119F" w14:textId="77777777" w:rsidTr="0042246F">
        <w:trPr>
          <w:trHeight w:val="30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B1A1085" w14:textId="77777777" w:rsidR="00A763D0" w:rsidRPr="008E7157" w:rsidRDefault="00A763D0" w:rsidP="0042246F">
            <w:pPr>
              <w:spacing w:line="256" w:lineRule="auto"/>
              <w:rPr>
                <w:color w:val="000000"/>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1F8AEC9" w14:textId="77777777" w:rsidR="00A763D0" w:rsidRPr="008E7157" w:rsidRDefault="00A763D0" w:rsidP="0042246F">
            <w:pPr>
              <w:spacing w:line="256" w:lineRule="auto"/>
            </w:pPr>
          </w:p>
        </w:tc>
        <w:tc>
          <w:tcPr>
            <w:tcW w:w="35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0C562126" w14:textId="77777777" w:rsidR="00A763D0" w:rsidRPr="008E7157" w:rsidRDefault="00A763D0" w:rsidP="0042246F">
            <w:pPr>
              <w:spacing w:line="360" w:lineRule="auto"/>
              <w:jc w:val="both"/>
              <w:rPr>
                <w:color w:val="000000"/>
              </w:rPr>
            </w:pPr>
            <w:r w:rsidRPr="008E7157">
              <w:rPr>
                <w:color w:val="000000"/>
              </w:rPr>
              <w:t xml:space="preserve">katrs nākamais </w:t>
            </w:r>
          </w:p>
        </w:tc>
        <w:tc>
          <w:tcPr>
            <w:tcW w:w="1134"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hideMark/>
          </w:tcPr>
          <w:p w14:paraId="5F427742" w14:textId="77777777" w:rsidR="00A763D0" w:rsidRPr="008E7157" w:rsidRDefault="00A763D0" w:rsidP="0042246F">
            <w:pPr>
              <w:spacing w:line="360" w:lineRule="auto"/>
              <w:jc w:val="both"/>
            </w:pPr>
            <w:r w:rsidRPr="008E7157">
              <w:t xml:space="preserve">158,00  </w:t>
            </w:r>
          </w:p>
        </w:tc>
      </w:tr>
      <w:tr w:rsidR="00A763D0" w:rsidRPr="008E7157" w14:paraId="77434C86" w14:textId="77777777" w:rsidTr="0042246F">
        <w:trPr>
          <w:trHeight w:val="300"/>
        </w:trPr>
        <w:tc>
          <w:tcPr>
            <w:tcW w:w="2689"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C3EB0CA" w14:textId="77777777" w:rsidR="00A763D0" w:rsidRPr="008E7157" w:rsidRDefault="00A763D0" w:rsidP="0042246F">
            <w:pPr>
              <w:spacing w:line="360" w:lineRule="auto"/>
              <w:jc w:val="both"/>
              <w:rPr>
                <w:color w:val="000000"/>
              </w:rPr>
            </w:pPr>
            <w:r w:rsidRPr="008E7157">
              <w:rPr>
                <w:color w:val="000000"/>
              </w:rPr>
              <w:lastRenderedPageBreak/>
              <w:t xml:space="preserve">Ceļu satiksmes noteikumi </w:t>
            </w:r>
            <w:proofErr w:type="spellStart"/>
            <w:r w:rsidRPr="008E7157">
              <w:rPr>
                <w:color w:val="000000"/>
              </w:rPr>
              <w:t>lidlaukā_atkārtotā</w:t>
            </w:r>
            <w:proofErr w:type="spellEnd"/>
            <w:r w:rsidRPr="008E7157">
              <w:rPr>
                <w:color w:val="000000"/>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C111FC9" w14:textId="77777777" w:rsidR="00A763D0" w:rsidRPr="008E7157" w:rsidRDefault="00A763D0" w:rsidP="0042246F">
            <w:pPr>
              <w:spacing w:line="360" w:lineRule="auto"/>
              <w:jc w:val="both"/>
            </w:pPr>
            <w:r w:rsidRPr="008E7157">
              <w:t>PD0522P</w:t>
            </w:r>
          </w:p>
        </w:tc>
        <w:tc>
          <w:tcPr>
            <w:tcW w:w="35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07FD12CD" w14:textId="77777777" w:rsidR="00A763D0" w:rsidRPr="008E7157" w:rsidRDefault="00A763D0" w:rsidP="0042246F">
            <w:pPr>
              <w:spacing w:line="360" w:lineRule="auto"/>
              <w:jc w:val="both"/>
              <w:rPr>
                <w:color w:val="000000"/>
              </w:rPr>
            </w:pPr>
            <w:r w:rsidRPr="008E7157">
              <w:rPr>
                <w:color w:val="000000"/>
              </w:rPr>
              <w:t>Apmācību grupa līdz 15 dalībniekiem</w:t>
            </w:r>
          </w:p>
        </w:tc>
        <w:tc>
          <w:tcPr>
            <w:tcW w:w="1134"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hideMark/>
          </w:tcPr>
          <w:p w14:paraId="12C6FF78" w14:textId="77777777" w:rsidR="00A763D0" w:rsidRPr="008E7157" w:rsidRDefault="00A763D0" w:rsidP="0042246F">
            <w:pPr>
              <w:spacing w:line="360" w:lineRule="auto"/>
              <w:jc w:val="both"/>
              <w:rPr>
                <w:color w:val="000000"/>
              </w:rPr>
            </w:pPr>
            <w:r w:rsidRPr="008E7157">
              <w:rPr>
                <w:color w:val="000000"/>
              </w:rPr>
              <w:t xml:space="preserve">1 005,00  </w:t>
            </w:r>
          </w:p>
        </w:tc>
      </w:tr>
      <w:tr w:rsidR="00A763D0" w:rsidRPr="008E7157" w14:paraId="11E73A7C" w14:textId="77777777" w:rsidTr="0042246F">
        <w:trPr>
          <w:trHeight w:val="30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BDB97C7" w14:textId="77777777" w:rsidR="00A763D0" w:rsidRPr="008E7157" w:rsidRDefault="00A763D0" w:rsidP="0042246F">
            <w:pPr>
              <w:spacing w:line="256" w:lineRule="auto"/>
              <w:rPr>
                <w:color w:val="000000"/>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25AAB19" w14:textId="77777777" w:rsidR="00A763D0" w:rsidRPr="008E7157" w:rsidRDefault="00A763D0" w:rsidP="0042246F">
            <w:pPr>
              <w:spacing w:line="256" w:lineRule="auto"/>
            </w:pPr>
          </w:p>
        </w:tc>
        <w:tc>
          <w:tcPr>
            <w:tcW w:w="35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4B62B706" w14:textId="77777777" w:rsidR="00A763D0" w:rsidRPr="008E7157" w:rsidRDefault="00A763D0" w:rsidP="0042246F">
            <w:pPr>
              <w:spacing w:line="360" w:lineRule="auto"/>
              <w:jc w:val="both"/>
              <w:rPr>
                <w:color w:val="000000"/>
              </w:rPr>
            </w:pPr>
            <w:r w:rsidRPr="008E7157">
              <w:rPr>
                <w:color w:val="000000"/>
              </w:rPr>
              <w:t xml:space="preserve">katrs nākamais </w:t>
            </w:r>
          </w:p>
        </w:tc>
        <w:tc>
          <w:tcPr>
            <w:tcW w:w="1134"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hideMark/>
          </w:tcPr>
          <w:p w14:paraId="25142BF6" w14:textId="77777777" w:rsidR="00A763D0" w:rsidRPr="008E7157" w:rsidRDefault="00A763D0" w:rsidP="0042246F">
            <w:pPr>
              <w:spacing w:line="360" w:lineRule="auto"/>
              <w:jc w:val="both"/>
              <w:rPr>
                <w:color w:val="000000"/>
              </w:rPr>
            </w:pPr>
            <w:r w:rsidRPr="008E7157">
              <w:rPr>
                <w:color w:val="000000"/>
              </w:rPr>
              <w:t xml:space="preserve">67,00  </w:t>
            </w:r>
          </w:p>
        </w:tc>
      </w:tr>
    </w:tbl>
    <w:p w14:paraId="6EBB70C6" w14:textId="77777777" w:rsidR="00A763D0" w:rsidRPr="008E7157" w:rsidRDefault="00A763D0" w:rsidP="00A763D0">
      <w:pPr>
        <w:spacing w:line="360" w:lineRule="auto"/>
        <w:jc w:val="both"/>
        <w:rPr>
          <w:rFonts w:eastAsia="Calibri"/>
          <w:shd w:val="clear" w:color="auto" w:fill="FFFF00"/>
        </w:rPr>
      </w:pPr>
    </w:p>
    <w:p w14:paraId="27E251F2" w14:textId="77777777" w:rsidR="00A763D0" w:rsidRPr="008E7157" w:rsidRDefault="00A763D0" w:rsidP="00A763D0">
      <w:pPr>
        <w:spacing w:line="360" w:lineRule="auto"/>
        <w:jc w:val="both"/>
        <w:rPr>
          <w:rFonts w:eastAsia="Calibri"/>
        </w:rPr>
      </w:pPr>
      <w:r w:rsidRPr="008E7157">
        <w:rPr>
          <w:rFonts w:eastAsia="Calibri"/>
        </w:rPr>
        <w:t>Atkārtota apmācība ir paredzēta:</w:t>
      </w:r>
    </w:p>
    <w:p w14:paraId="306E67B0" w14:textId="77777777" w:rsidR="00A763D0" w:rsidRPr="008E7157" w:rsidRDefault="00A763D0" w:rsidP="00A763D0">
      <w:pPr>
        <w:pStyle w:val="ListParagraph"/>
        <w:numPr>
          <w:ilvl w:val="0"/>
          <w:numId w:val="36"/>
        </w:numPr>
        <w:suppressAutoHyphens/>
        <w:autoSpaceDN w:val="0"/>
        <w:spacing w:line="360" w:lineRule="auto"/>
        <w:jc w:val="both"/>
        <w:rPr>
          <w:rFonts w:eastAsia="Calibri"/>
        </w:rPr>
      </w:pPr>
      <w:r w:rsidRPr="008E7157">
        <w:rPr>
          <w:rFonts w:eastAsia="Calibri"/>
        </w:rPr>
        <w:t>atbilstoši apmācības derīguma termiņam;</w:t>
      </w:r>
    </w:p>
    <w:p w14:paraId="168C9C50" w14:textId="77777777" w:rsidR="00A763D0" w:rsidRPr="008E7157" w:rsidRDefault="00A763D0" w:rsidP="00A763D0">
      <w:pPr>
        <w:pStyle w:val="ListParagraph"/>
        <w:numPr>
          <w:ilvl w:val="0"/>
          <w:numId w:val="36"/>
        </w:numPr>
        <w:suppressAutoHyphens/>
        <w:autoSpaceDN w:val="0"/>
        <w:spacing w:line="360" w:lineRule="auto"/>
        <w:jc w:val="both"/>
        <w:rPr>
          <w:rFonts w:eastAsia="Calibri"/>
        </w:rPr>
      </w:pPr>
      <w:r w:rsidRPr="008E7157">
        <w:rPr>
          <w:rFonts w:eastAsia="Calibri"/>
        </w:rPr>
        <w:t>ja persona nav pildījusi amata pienākumus lidostā vairāk kā 6 mēnešus pēc kārtas;</w:t>
      </w:r>
    </w:p>
    <w:p w14:paraId="2B556695" w14:textId="77777777" w:rsidR="00A763D0" w:rsidRPr="008E7157" w:rsidRDefault="00A763D0" w:rsidP="00A763D0">
      <w:pPr>
        <w:pStyle w:val="ListParagraph"/>
        <w:numPr>
          <w:ilvl w:val="0"/>
          <w:numId w:val="36"/>
        </w:numPr>
        <w:suppressAutoHyphens/>
        <w:autoSpaceDN w:val="0"/>
        <w:spacing w:line="360" w:lineRule="auto"/>
        <w:jc w:val="both"/>
        <w:rPr>
          <w:rFonts w:eastAsia="Calibri"/>
        </w:rPr>
      </w:pPr>
      <w:r w:rsidRPr="008E7157">
        <w:rPr>
          <w:rFonts w:eastAsia="Calibri"/>
        </w:rPr>
        <w:t>transportlīdzekļa kustības lidlaukā pārkāpuma gadījumos.</w:t>
      </w:r>
    </w:p>
    <w:p w14:paraId="064D1A7B" w14:textId="77777777" w:rsidR="00A763D0" w:rsidRPr="008E7157" w:rsidRDefault="00A763D0" w:rsidP="00A763D0">
      <w:pPr>
        <w:spacing w:line="360" w:lineRule="auto"/>
        <w:jc w:val="both"/>
      </w:pPr>
    </w:p>
    <w:p w14:paraId="56FD8493" w14:textId="77777777" w:rsidR="00A763D0" w:rsidRPr="008E7157" w:rsidRDefault="00A763D0" w:rsidP="00A763D0">
      <w:pPr>
        <w:rPr>
          <w:rFonts w:eastAsia="Calibri"/>
        </w:rPr>
      </w:pPr>
      <w:r w:rsidRPr="008E7157">
        <w:rPr>
          <w:rFonts w:eastAsia="Calibri"/>
        </w:rPr>
        <w:t>Transporta caurlaides pagarināšana kārtējam kalendāram gadam iebraukšanai:</w:t>
      </w:r>
    </w:p>
    <w:p w14:paraId="56D3D577" w14:textId="77777777" w:rsidR="00A763D0" w:rsidRPr="008E7157" w:rsidRDefault="00A763D0" w:rsidP="00A763D0">
      <w:pPr>
        <w:pStyle w:val="ListParagraph"/>
        <w:numPr>
          <w:ilvl w:val="0"/>
          <w:numId w:val="36"/>
        </w:numPr>
        <w:suppressAutoHyphens/>
        <w:autoSpaceDN w:val="0"/>
        <w:spacing w:line="360" w:lineRule="auto"/>
        <w:jc w:val="both"/>
        <w:rPr>
          <w:rFonts w:eastAsia="Calibri"/>
        </w:rPr>
      </w:pPr>
      <w:r w:rsidRPr="008E7157">
        <w:rPr>
          <w:rFonts w:eastAsia="Calibri"/>
        </w:rPr>
        <w:t>Iebraukšanai administratīvā teritorijā 18.07 EUR;</w:t>
      </w:r>
    </w:p>
    <w:p w14:paraId="17B11CCF" w14:textId="77777777" w:rsidR="00A763D0" w:rsidRPr="008E7157" w:rsidRDefault="00A763D0" w:rsidP="00A763D0">
      <w:pPr>
        <w:pStyle w:val="ListParagraph"/>
        <w:numPr>
          <w:ilvl w:val="0"/>
          <w:numId w:val="36"/>
        </w:numPr>
        <w:suppressAutoHyphens/>
        <w:autoSpaceDN w:val="0"/>
        <w:spacing w:line="360" w:lineRule="auto"/>
        <w:jc w:val="both"/>
        <w:rPr>
          <w:rFonts w:eastAsia="Calibri"/>
        </w:rPr>
      </w:pPr>
      <w:r w:rsidRPr="008E7157">
        <w:rPr>
          <w:rFonts w:eastAsia="Calibri"/>
        </w:rPr>
        <w:t>Iebraukšanai inženiertehniskajā teritorijā un/vai kritiskajā daļā 83.98 EUR.</w:t>
      </w:r>
    </w:p>
    <w:p w14:paraId="00AAFE3B" w14:textId="77777777" w:rsidR="00A763D0" w:rsidRPr="008E7157" w:rsidRDefault="00A763D0" w:rsidP="00A763D0">
      <w:pPr>
        <w:spacing w:line="360" w:lineRule="auto"/>
        <w:jc w:val="both"/>
        <w:rPr>
          <w:rFonts w:eastAsia="Calibri"/>
        </w:rPr>
      </w:pPr>
      <w:r w:rsidRPr="008E7157">
        <w:rPr>
          <w:rFonts w:eastAsia="Calibri"/>
        </w:rPr>
        <w:t>Transporta pastāvīgā caurlaide – derīguma termiņš ir 5 gadi vai līgumā noteiktais termiņš. Transporta caurlaide tiek izgatavota lietošanai uz 5 gadiem, bet aktivizēta uz 1 kalendāra gadu.</w:t>
      </w:r>
    </w:p>
    <w:p w14:paraId="3AE7C66C" w14:textId="77777777" w:rsidR="00A763D0" w:rsidRPr="008E7157" w:rsidRDefault="00A763D0" w:rsidP="00A763D0">
      <w:pPr>
        <w:spacing w:line="360" w:lineRule="auto"/>
        <w:jc w:val="both"/>
        <w:rPr>
          <w:rFonts w:eastAsia="Calibri"/>
        </w:rPr>
      </w:pPr>
    </w:p>
    <w:p w14:paraId="68B3DE6C" w14:textId="77777777" w:rsidR="00A763D0" w:rsidRPr="008E7157" w:rsidRDefault="00A763D0" w:rsidP="00A763D0">
      <w:pPr>
        <w:spacing w:line="360" w:lineRule="auto"/>
        <w:jc w:val="both"/>
        <w:rPr>
          <w:lang w:val="en-GB"/>
        </w:rPr>
      </w:pPr>
      <w:r w:rsidRPr="008E7157">
        <w:rPr>
          <w:b/>
        </w:rPr>
        <w:t xml:space="preserve">Transporta viesu caurlaide </w:t>
      </w:r>
      <w:r w:rsidRPr="008E7157">
        <w:t>– paredzēta transporta līdzeklim iebraukšanai un lietošanai lidostas inženiertehniskajā zonā, kā arī iebraukšanai lidostas kritiskajā daļā, ja to nepārtraukti pavada lidostas pilnvarots pavadītājs. Pavadīšana ir maksas pakalpojums.</w:t>
      </w:r>
    </w:p>
    <w:p w14:paraId="5768BB96" w14:textId="77777777" w:rsidR="00A763D0" w:rsidRPr="008E7157" w:rsidRDefault="00A763D0" w:rsidP="00A763D0">
      <w:pPr>
        <w:pStyle w:val="ListParagraph"/>
        <w:numPr>
          <w:ilvl w:val="0"/>
          <w:numId w:val="37"/>
        </w:numPr>
        <w:autoSpaceDN w:val="0"/>
        <w:spacing w:line="360" w:lineRule="auto"/>
        <w:jc w:val="both"/>
        <w:rPr>
          <w:rFonts w:eastAsia="Calibri"/>
        </w:rPr>
      </w:pPr>
      <w:r w:rsidRPr="008E7157">
        <w:rPr>
          <w:rFonts w:eastAsia="Calibri"/>
        </w:rPr>
        <w:t>Viesu transporta caurlaides ir bez maksas.</w:t>
      </w:r>
    </w:p>
    <w:p w14:paraId="67F147FA" w14:textId="77777777" w:rsidR="00A763D0" w:rsidRPr="008E7157" w:rsidRDefault="00A763D0" w:rsidP="00A763D0">
      <w:pPr>
        <w:pStyle w:val="ListParagraph"/>
        <w:numPr>
          <w:ilvl w:val="0"/>
          <w:numId w:val="37"/>
        </w:numPr>
        <w:autoSpaceDN w:val="0"/>
        <w:spacing w:line="360" w:lineRule="auto"/>
        <w:jc w:val="both"/>
        <w:rPr>
          <w:rFonts w:eastAsia="Calibri"/>
        </w:rPr>
      </w:pPr>
      <w:r w:rsidRPr="008E7157">
        <w:rPr>
          <w:rFonts w:eastAsia="Calibri"/>
        </w:rPr>
        <w:t>Cena par vienu pavadīšanu/ uzraudzību līdz 30 minūtēm (kas nav saistīta ar bruņotu pavadīšanu / par vienu IDN ekipāžu) ir 38,84 EUR (bez PVN);</w:t>
      </w:r>
    </w:p>
    <w:p w14:paraId="2E631D89" w14:textId="77777777" w:rsidR="00A763D0" w:rsidRPr="008E7157" w:rsidRDefault="00A763D0" w:rsidP="00A763D0">
      <w:pPr>
        <w:pStyle w:val="ListParagraph"/>
        <w:numPr>
          <w:ilvl w:val="0"/>
          <w:numId w:val="37"/>
        </w:numPr>
        <w:autoSpaceDN w:val="0"/>
        <w:spacing w:line="360" w:lineRule="auto"/>
        <w:jc w:val="both"/>
        <w:rPr>
          <w:rFonts w:eastAsia="Calibri"/>
        </w:rPr>
      </w:pPr>
      <w:r w:rsidRPr="008E7157">
        <w:rPr>
          <w:rFonts w:eastAsia="Calibri"/>
        </w:rPr>
        <w:t>katras nākamās 30 minūtes - 19,83 EUR (bez PVN).</w:t>
      </w:r>
    </w:p>
    <w:p w14:paraId="2B70D0D6" w14:textId="77777777" w:rsidR="00A763D0" w:rsidRPr="00A763D0" w:rsidRDefault="00A763D0" w:rsidP="00A763D0">
      <w:pPr>
        <w:keepNext/>
        <w:spacing w:line="360" w:lineRule="auto"/>
        <w:jc w:val="both"/>
        <w:outlineLvl w:val="0"/>
      </w:pPr>
      <w:r w:rsidRPr="008E7157">
        <w:rPr>
          <w:rFonts w:eastAsia="Calibri"/>
        </w:rPr>
        <w:t>Transporta viesu caurlaide - derīguma termiņš ir 24 stundas.</w:t>
      </w:r>
      <w:bookmarkStart w:id="18" w:name="_Toc321225412"/>
      <w:bookmarkStart w:id="19" w:name="_Toc370800841"/>
    </w:p>
    <w:p w14:paraId="220860D5" w14:textId="77777777" w:rsidR="00A763D0" w:rsidRPr="008E7157" w:rsidRDefault="00A763D0" w:rsidP="00A763D0">
      <w:pPr>
        <w:keepNext/>
        <w:spacing w:line="360" w:lineRule="auto"/>
        <w:ind w:left="360" w:hanging="360"/>
        <w:jc w:val="both"/>
        <w:outlineLvl w:val="0"/>
        <w:rPr>
          <w:b/>
          <w:bCs/>
        </w:rPr>
      </w:pPr>
    </w:p>
    <w:p w14:paraId="3677A2F9" w14:textId="77777777" w:rsidR="00A763D0" w:rsidRPr="008E7157" w:rsidRDefault="00A763D0" w:rsidP="00A763D0">
      <w:pPr>
        <w:spacing w:line="360" w:lineRule="auto"/>
        <w:ind w:right="43"/>
        <w:jc w:val="both"/>
      </w:pPr>
      <w:r w:rsidRPr="008E7157">
        <w:rPr>
          <w:b/>
          <w:bCs/>
        </w:rPr>
        <w:t>Personāla un transportlīdzekļu caurlaižu režīms</w:t>
      </w:r>
      <w:bookmarkEnd w:id="18"/>
      <w:bookmarkEnd w:id="19"/>
    </w:p>
    <w:p w14:paraId="26B3EAE6" w14:textId="77777777" w:rsidR="00A763D0" w:rsidRPr="008E7157" w:rsidRDefault="00A763D0" w:rsidP="00A763D0">
      <w:pPr>
        <w:spacing w:line="360" w:lineRule="auto"/>
        <w:ind w:right="43"/>
        <w:jc w:val="both"/>
        <w:rPr>
          <w:rFonts w:eastAsia="Calibri"/>
        </w:rPr>
      </w:pPr>
      <w:r w:rsidRPr="008E7157">
        <w:rPr>
          <w:rFonts w:eastAsia="Calibri"/>
        </w:rPr>
        <w:t>Caurlaides izsniedz tikai gadījumos, ja ir pamatojums iekļūšanai kontrolējamā teritorijā vai personai ir nepieciešams atrasties savā darba vietā termināļa publiskajā daļā.</w:t>
      </w:r>
    </w:p>
    <w:p w14:paraId="5F47351F" w14:textId="77777777" w:rsidR="00A763D0" w:rsidRPr="008E7157" w:rsidRDefault="00A763D0" w:rsidP="00A763D0">
      <w:pPr>
        <w:spacing w:line="360" w:lineRule="auto"/>
        <w:ind w:right="43"/>
        <w:jc w:val="both"/>
        <w:rPr>
          <w:rFonts w:eastAsia="Calibri"/>
        </w:rPr>
      </w:pPr>
      <w:r w:rsidRPr="008E7157">
        <w:rPr>
          <w:rFonts w:eastAsia="Calibri"/>
        </w:rPr>
        <w:t>Tiesības pieteikt caurlaides ir Pakalpojumu sniedzējiem, ar kuriem Lidostai ir noslēgts līgums, kas dod pamatu iekļūt Lidostas teritorijā.</w:t>
      </w:r>
    </w:p>
    <w:p w14:paraId="49CDCF9C" w14:textId="77777777" w:rsidR="00A763D0" w:rsidRPr="008E7157" w:rsidRDefault="00A763D0" w:rsidP="00A763D0">
      <w:pPr>
        <w:spacing w:line="360" w:lineRule="auto"/>
        <w:ind w:right="43"/>
        <w:jc w:val="both"/>
      </w:pPr>
      <w:r w:rsidRPr="008E7157">
        <w:rPr>
          <w:rFonts w:eastAsia="Calibri"/>
        </w:rPr>
        <w:lastRenderedPageBreak/>
        <w:t xml:space="preserve">Pēc līguma noslēgšanas un pirms darbu uzsākšanas Lidostas kontrolējamā teritorijā un pirms personu un/vai transporta caurlaižu pieteikšanas jāsazinās ar Lidostas Drošības departamenta (turpmāk tekstā – DD)  Analītisko nodaļu (turpmāk tekstā – AN), nosūtot uz e-pastu </w:t>
      </w:r>
      <w:hyperlink r:id="rId13" w:history="1">
        <w:r w:rsidRPr="008E7157">
          <w:rPr>
            <w:rStyle w:val="Hyperlink"/>
            <w:rFonts w:eastAsia="Calibri"/>
            <w:color w:val="0563C1"/>
          </w:rPr>
          <w:t>caurlaides@riga-airport.com</w:t>
        </w:r>
      </w:hyperlink>
      <w:r w:rsidRPr="008E7157">
        <w:rPr>
          <w:rFonts w:eastAsia="Calibri"/>
        </w:rPr>
        <w:t xml:space="preserve"> informāciju par noslēgto līgumu. </w:t>
      </w:r>
    </w:p>
    <w:p w14:paraId="77A27C58" w14:textId="77777777" w:rsidR="00A763D0" w:rsidRPr="008E7157" w:rsidRDefault="00A763D0" w:rsidP="00A763D0">
      <w:pPr>
        <w:spacing w:line="360" w:lineRule="auto"/>
        <w:ind w:right="43"/>
        <w:jc w:val="both"/>
        <w:rPr>
          <w:rFonts w:eastAsia="Calibri"/>
        </w:rPr>
      </w:pPr>
      <w:r w:rsidRPr="008E7157">
        <w:rPr>
          <w:rFonts w:eastAsia="Calibri"/>
        </w:rPr>
        <w:t>Uzņēmumiem, iestādēm, sadarbības partneriem, kuriem ir tiesības pieteikt caurlaides,  jānosaka viens vai vairāki sava uzņēmuma/iestādes darbinieki, kuriem ir piešķirtas pilnvaras risināt jautājumus, kas saistīti ar caurlaižu pieteikšanu, izsniegšanu, anulēšanu, atsavināšanu vai bloķēšanu, un kuri ir atbildīgi par aviācijas drošības nosacījumu ievērošanas kontroli uzņēmumā. Pilnvaroto darbinieku saraksts jāiesniedz AN, par izmaiņām sarakstā nekavējoties jāinformē AN.</w:t>
      </w:r>
    </w:p>
    <w:p w14:paraId="2F8932A8" w14:textId="77777777" w:rsidR="00A763D0" w:rsidRPr="008E7157" w:rsidRDefault="00A763D0" w:rsidP="00A763D0">
      <w:pPr>
        <w:spacing w:line="360" w:lineRule="auto"/>
        <w:jc w:val="both"/>
      </w:pPr>
      <w:r w:rsidRPr="008E7157">
        <w:rPr>
          <w:rFonts w:eastAsia="Calibri"/>
        </w:rPr>
        <w:t xml:space="preserve">Noteiktā parauga aizpildītas caurlaižu pieteikuma formas, pieteikumus un pilnvaroto darbinieku sarakstu caurlaižu pieteicējs iesniedz AN elektroniski uz e-pasta adresi: </w:t>
      </w:r>
      <w:hyperlink r:id="rId14" w:history="1">
        <w:r w:rsidRPr="008E7157">
          <w:rPr>
            <w:rStyle w:val="Hyperlink"/>
            <w:rFonts w:eastAsia="Calibri"/>
            <w:color w:val="0563C1"/>
          </w:rPr>
          <w:t>caurlaides@riga-airport.com</w:t>
        </w:r>
      </w:hyperlink>
      <w:r w:rsidRPr="008E7157">
        <w:rPr>
          <w:rFonts w:eastAsia="Calibri"/>
        </w:rPr>
        <w:t xml:space="preserve"> </w:t>
      </w:r>
      <w:r w:rsidRPr="008E7157">
        <w:t xml:space="preserve">5 (piecu) darba dienu laikā pēc iepirkuma līguma noslēgšanas </w:t>
      </w:r>
      <w:r w:rsidRPr="008E7157">
        <w:rPr>
          <w:rFonts w:eastAsia="Calibri"/>
        </w:rPr>
        <w:t>dienas un pirms paredzēto personu, transportlīdzekļu iekļūšanas teritorijā vai instrumentu ienešanas teritorijā.</w:t>
      </w:r>
    </w:p>
    <w:p w14:paraId="3D692615" w14:textId="77777777" w:rsidR="00A763D0" w:rsidRPr="008E7157" w:rsidRDefault="00A763D0" w:rsidP="00A763D0">
      <w:pPr>
        <w:spacing w:line="360" w:lineRule="auto"/>
        <w:jc w:val="both"/>
        <w:rPr>
          <w:rFonts w:eastAsia="Calibri"/>
        </w:rPr>
      </w:pPr>
      <w:r w:rsidRPr="008E7157">
        <w:rPr>
          <w:rFonts w:eastAsia="Calibri"/>
        </w:rPr>
        <w:t xml:space="preserve"> Noteiktā parauga korekti aizpildītas apmācību pieteikuma formas darba devējs </w:t>
      </w:r>
      <w:proofErr w:type="spellStart"/>
      <w:r w:rsidRPr="008E7157">
        <w:rPr>
          <w:rFonts w:eastAsia="Calibri"/>
        </w:rPr>
        <w:t>nosūta</w:t>
      </w:r>
      <w:proofErr w:type="spellEnd"/>
      <w:r w:rsidRPr="008E7157">
        <w:rPr>
          <w:rFonts w:eastAsia="Calibri"/>
        </w:rPr>
        <w:t xml:space="preserve"> uz Lidostas Mācību centru elektroniski uz e-pasta adresi </w:t>
      </w:r>
      <w:hyperlink r:id="rId15" w:history="1">
        <w:r w:rsidRPr="008E7157">
          <w:rPr>
            <w:rStyle w:val="Hyperlink"/>
            <w:rFonts w:eastAsia="Calibri"/>
          </w:rPr>
          <w:t>mc@riga-airport.com</w:t>
        </w:r>
      </w:hyperlink>
      <w:r w:rsidRPr="008E7157">
        <w:rPr>
          <w:rFonts w:eastAsia="MS Gothic"/>
        </w:rPr>
        <w:t xml:space="preserve"> </w:t>
      </w:r>
      <w:r w:rsidRPr="008E7157">
        <w:rPr>
          <w:rFonts w:eastAsia="Calibri"/>
        </w:rPr>
        <w:t>ne vēlāk kā 5 darba dienas pirms kursu sākuma. Darbinieka uzņemšana kursos notiek, uzrādot personu apliecinošu dokumentu.</w:t>
      </w:r>
    </w:p>
    <w:p w14:paraId="05E6BF4F" w14:textId="77777777" w:rsidR="00A763D0" w:rsidRPr="008E7157" w:rsidRDefault="00A763D0" w:rsidP="00A763D0">
      <w:pPr>
        <w:spacing w:line="360" w:lineRule="auto"/>
        <w:jc w:val="both"/>
        <w:rPr>
          <w:rFonts w:eastAsia="Calibri"/>
        </w:rPr>
      </w:pPr>
    </w:p>
    <w:p w14:paraId="0045FEB6" w14:textId="77777777" w:rsidR="00A763D0" w:rsidRPr="008E7157" w:rsidRDefault="00A763D0" w:rsidP="00A763D0">
      <w:pPr>
        <w:spacing w:line="360" w:lineRule="auto"/>
        <w:jc w:val="both"/>
      </w:pPr>
      <w:r w:rsidRPr="008E7157">
        <w:rPr>
          <w:rFonts w:eastAsia="Calibri"/>
        </w:rPr>
        <w:t xml:space="preserve">Uz kursiem </w:t>
      </w:r>
      <w:proofErr w:type="spellStart"/>
      <w:r w:rsidRPr="008E7157">
        <w:rPr>
          <w:rFonts w:eastAsia="Calibri"/>
          <w:b/>
        </w:rPr>
        <w:t>Aviodrošības</w:t>
      </w:r>
      <w:proofErr w:type="spellEnd"/>
      <w:r w:rsidRPr="008E7157">
        <w:rPr>
          <w:rFonts w:eastAsia="Calibri"/>
          <w:b/>
        </w:rPr>
        <w:t xml:space="preserve"> apmācība</w:t>
      </w:r>
      <w:r w:rsidRPr="008E7157">
        <w:rPr>
          <w:rFonts w:eastAsia="Calibri"/>
        </w:rPr>
        <w:t xml:space="preserve"> </w:t>
      </w:r>
      <w:r w:rsidRPr="008E7157">
        <w:rPr>
          <w:rFonts w:eastAsia="Calibri"/>
          <w:b/>
        </w:rPr>
        <w:t xml:space="preserve">lidostā "Rīga" </w:t>
      </w:r>
      <w:r w:rsidRPr="008E7157">
        <w:rPr>
          <w:rFonts w:eastAsia="Calibri"/>
        </w:rPr>
        <w:t>tiek uzņemtas tikai personas ar DD AN saskaņojumu.</w:t>
      </w:r>
    </w:p>
    <w:p w14:paraId="18494AC3" w14:textId="77777777" w:rsidR="00A763D0" w:rsidRPr="008E7157" w:rsidRDefault="00A763D0" w:rsidP="00A763D0">
      <w:pPr>
        <w:spacing w:line="360" w:lineRule="auto"/>
        <w:jc w:val="both"/>
        <w:rPr>
          <w:rFonts w:eastAsia="Calibri"/>
        </w:rPr>
      </w:pPr>
      <w:r w:rsidRPr="008E7157">
        <w:rPr>
          <w:rFonts w:eastAsia="Calibri"/>
        </w:rPr>
        <w:t xml:space="preserve">Caurlaides tiek izsniegtas lidotas „Rīga” caurlaižu birojā. Personām, kurām izsniegtas lidostas viesu caurlaides, nepārtraukti ir jābūt klāt personu apliecinošam dokumentam. </w:t>
      </w:r>
    </w:p>
    <w:p w14:paraId="4EC5C89F" w14:textId="77777777" w:rsidR="00A763D0" w:rsidRPr="008E7157" w:rsidRDefault="00A763D0" w:rsidP="00A763D0">
      <w:pPr>
        <w:shd w:val="clear" w:color="auto" w:fill="FFFFFF" w:themeFill="background1"/>
        <w:spacing w:line="360" w:lineRule="auto"/>
        <w:jc w:val="both"/>
        <w:rPr>
          <w:rFonts w:eastAsia="Calibri"/>
        </w:rPr>
      </w:pPr>
      <w:r w:rsidRPr="008E7157">
        <w:rPr>
          <w:rFonts w:eastAsia="Calibri"/>
        </w:rPr>
        <w:t>Personu caurlaides ir jānēsā redzamā vietā virs apģērba laikā, kad tās atrodas lidostas teritorijā. Caurlaidi aizliegts nodot citai personai. Par caurlaides pazaudēšanu tiek piemērots naudas sods.</w:t>
      </w:r>
    </w:p>
    <w:p w14:paraId="14AE634C" w14:textId="77777777" w:rsidR="00A763D0" w:rsidRPr="008E7157" w:rsidRDefault="00A763D0" w:rsidP="00A763D0">
      <w:pPr>
        <w:pStyle w:val="ListParagraph"/>
        <w:numPr>
          <w:ilvl w:val="0"/>
          <w:numId w:val="38"/>
        </w:numPr>
        <w:shd w:val="clear" w:color="auto" w:fill="FFFFFF" w:themeFill="background1"/>
        <w:suppressAutoHyphens/>
        <w:autoSpaceDN w:val="0"/>
        <w:spacing w:line="360" w:lineRule="auto"/>
        <w:jc w:val="both"/>
        <w:rPr>
          <w:rFonts w:eastAsia="Calibri"/>
        </w:rPr>
      </w:pPr>
      <w:r w:rsidRPr="008E7157">
        <w:rPr>
          <w:rFonts w:eastAsia="Calibri"/>
        </w:rPr>
        <w:t>Caurlaižu nozaudēšanas gadījumā (bez PVN): Transporta caurlaide 18.07 EUR;</w:t>
      </w:r>
    </w:p>
    <w:p w14:paraId="01241701" w14:textId="77777777" w:rsidR="00A763D0" w:rsidRPr="008E7157" w:rsidRDefault="00A763D0" w:rsidP="00A763D0">
      <w:pPr>
        <w:pStyle w:val="ListParagraph"/>
        <w:numPr>
          <w:ilvl w:val="0"/>
          <w:numId w:val="38"/>
        </w:numPr>
        <w:shd w:val="clear" w:color="auto" w:fill="FFFFFF" w:themeFill="background1"/>
        <w:suppressAutoHyphens/>
        <w:autoSpaceDN w:val="0"/>
        <w:spacing w:line="360" w:lineRule="auto"/>
        <w:jc w:val="both"/>
        <w:rPr>
          <w:rFonts w:eastAsia="Calibri"/>
        </w:rPr>
      </w:pPr>
      <w:r w:rsidRPr="008E7157">
        <w:rPr>
          <w:rFonts w:eastAsia="Calibri"/>
        </w:rPr>
        <w:t>Pastāvīgās, pagaidu vai viesu – 17.50 EUR.</w:t>
      </w:r>
    </w:p>
    <w:p w14:paraId="60934446" w14:textId="77777777" w:rsidR="00A763D0" w:rsidRPr="008E7157" w:rsidRDefault="00A763D0" w:rsidP="00A763D0">
      <w:pPr>
        <w:shd w:val="clear" w:color="auto" w:fill="FFFFFF" w:themeFill="background1"/>
        <w:spacing w:line="360" w:lineRule="auto"/>
        <w:jc w:val="both"/>
      </w:pPr>
      <w:r w:rsidRPr="008E7157">
        <w:t>Iepriekš norādītājai informācijai par VAS „Starptautiskā lidosta „Rīga”” caurlaidēm (cenrādim) ir tikai informatīvs raksturs. VAS “Starptautiskā lidosta “Rīga”” ir tiesības veikt izmaiņas apmācību kursu pieteikšanas un caurlaižu izsniegšanas kārtībā un cenrādī.</w:t>
      </w:r>
    </w:p>
    <w:p w14:paraId="183FA256" w14:textId="77777777" w:rsidR="00A763D0" w:rsidRDefault="00A763D0" w:rsidP="00A763D0">
      <w:pPr>
        <w:pStyle w:val="ListParagraph"/>
        <w:ind w:left="432"/>
        <w:jc w:val="both"/>
        <w:rPr>
          <w:bCs/>
        </w:rPr>
      </w:pPr>
    </w:p>
    <w:p w14:paraId="75040BA3" w14:textId="77777777" w:rsidR="009F682A" w:rsidRDefault="009F682A" w:rsidP="009F682A">
      <w:pPr>
        <w:pStyle w:val="ListParagraph"/>
        <w:ind w:left="432"/>
        <w:jc w:val="both"/>
        <w:rPr>
          <w:bCs/>
        </w:rPr>
      </w:pPr>
    </w:p>
    <w:p w14:paraId="373F65D3" w14:textId="77777777" w:rsidR="009F682A" w:rsidRDefault="009F682A" w:rsidP="009F682A">
      <w:pPr>
        <w:pStyle w:val="ListParagraph"/>
        <w:ind w:left="432"/>
        <w:jc w:val="both"/>
        <w:rPr>
          <w:bCs/>
        </w:rPr>
      </w:pPr>
    </w:p>
    <w:p w14:paraId="16322200" w14:textId="77777777" w:rsidR="009F682A" w:rsidRDefault="009F682A" w:rsidP="009F682A">
      <w:pPr>
        <w:pStyle w:val="ListParagraph"/>
        <w:ind w:left="432"/>
        <w:jc w:val="both"/>
        <w:rPr>
          <w:bCs/>
        </w:rPr>
      </w:pPr>
    </w:p>
    <w:p w14:paraId="1C4F2561" w14:textId="77777777" w:rsidR="009F682A" w:rsidRDefault="009F682A" w:rsidP="009F682A">
      <w:pPr>
        <w:pStyle w:val="ListParagraph"/>
        <w:ind w:left="432"/>
        <w:jc w:val="both"/>
        <w:rPr>
          <w:bCs/>
        </w:rPr>
      </w:pPr>
    </w:p>
    <w:p w14:paraId="2359C9BD" w14:textId="77777777" w:rsidR="009F682A" w:rsidRDefault="009F682A" w:rsidP="009F682A">
      <w:pPr>
        <w:pStyle w:val="ListParagraph"/>
        <w:ind w:left="432"/>
        <w:jc w:val="both"/>
        <w:rPr>
          <w:bCs/>
        </w:rPr>
      </w:pPr>
    </w:p>
    <w:p w14:paraId="469D26C9" w14:textId="77777777" w:rsidR="009F682A" w:rsidRDefault="009F682A" w:rsidP="009F682A">
      <w:pPr>
        <w:pStyle w:val="ListParagraph"/>
        <w:ind w:left="432"/>
        <w:jc w:val="both"/>
        <w:rPr>
          <w:bCs/>
        </w:rPr>
      </w:pPr>
    </w:p>
    <w:p w14:paraId="15E5BFAB" w14:textId="77777777" w:rsidR="009F682A" w:rsidRDefault="009F682A" w:rsidP="009F682A">
      <w:pPr>
        <w:pStyle w:val="ListParagraph"/>
        <w:ind w:left="432"/>
        <w:jc w:val="both"/>
        <w:rPr>
          <w:bCs/>
        </w:rPr>
      </w:pPr>
    </w:p>
    <w:p w14:paraId="29F6C403" w14:textId="77777777" w:rsidR="009F682A" w:rsidRDefault="009F682A" w:rsidP="009F682A">
      <w:pPr>
        <w:pStyle w:val="ListParagraph"/>
        <w:ind w:left="432"/>
        <w:jc w:val="both"/>
        <w:rPr>
          <w:bCs/>
        </w:rPr>
      </w:pPr>
    </w:p>
    <w:p w14:paraId="7ACA661A" w14:textId="77777777" w:rsidR="009F682A" w:rsidRDefault="009F682A" w:rsidP="009F682A">
      <w:pPr>
        <w:pStyle w:val="ListParagraph"/>
        <w:ind w:left="432"/>
        <w:jc w:val="both"/>
        <w:rPr>
          <w:bCs/>
        </w:rPr>
      </w:pPr>
    </w:p>
    <w:p w14:paraId="41BBEA6F" w14:textId="77777777" w:rsidR="009F682A" w:rsidRDefault="009F682A" w:rsidP="009F682A">
      <w:pPr>
        <w:pStyle w:val="ListParagraph"/>
        <w:ind w:left="432"/>
        <w:jc w:val="both"/>
        <w:rPr>
          <w:bCs/>
        </w:rPr>
      </w:pPr>
    </w:p>
    <w:p w14:paraId="611D68E2" w14:textId="77777777" w:rsidR="009F682A" w:rsidRDefault="009F682A" w:rsidP="009F682A">
      <w:pPr>
        <w:pStyle w:val="ListParagraph"/>
        <w:ind w:left="432"/>
        <w:jc w:val="both"/>
        <w:rPr>
          <w:bCs/>
        </w:rPr>
      </w:pPr>
    </w:p>
    <w:p w14:paraId="404D87A9" w14:textId="77777777" w:rsidR="009F682A" w:rsidRDefault="009F682A" w:rsidP="009F682A">
      <w:pPr>
        <w:pStyle w:val="ListParagraph"/>
        <w:ind w:left="432"/>
        <w:jc w:val="both"/>
        <w:rPr>
          <w:bCs/>
        </w:rPr>
      </w:pPr>
    </w:p>
    <w:p w14:paraId="58AE468F" w14:textId="77777777" w:rsidR="000E328C" w:rsidRPr="003813F4" w:rsidRDefault="000E328C" w:rsidP="000E328C">
      <w:pPr>
        <w:shd w:val="clear" w:color="auto" w:fill="FFFFFF"/>
        <w:tabs>
          <w:tab w:val="left" w:pos="709"/>
        </w:tabs>
        <w:jc w:val="both"/>
      </w:pPr>
    </w:p>
    <w:sectPr w:rsidR="000E328C" w:rsidRPr="003813F4">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sig w:usb0="00000007" w:usb1="00000000" w:usb2="00000000" w:usb3="00000000" w:csb0="00000003"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ED7A4E"/>
    <w:multiLevelType w:val="hybridMultilevel"/>
    <w:tmpl w:val="98ACA0F4"/>
    <w:lvl w:ilvl="0" w:tplc="ADF62692">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B04515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2BB470C"/>
    <w:multiLevelType w:val="hybridMultilevel"/>
    <w:tmpl w:val="D45666C0"/>
    <w:lvl w:ilvl="0" w:tplc="50322096">
      <w:start w:val="1"/>
      <w:numFmt w:val="decimal"/>
      <w:lvlText w:val="%1)"/>
      <w:lvlJc w:val="left"/>
      <w:pPr>
        <w:tabs>
          <w:tab w:val="num" w:pos="744"/>
        </w:tabs>
        <w:ind w:left="744" w:hanging="360"/>
      </w:pPr>
      <w:rPr>
        <w:rFonts w:hint="default"/>
        <w:vertAlign w:val="baseline"/>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2C41517"/>
    <w:multiLevelType w:val="hybridMultilevel"/>
    <w:tmpl w:val="97262D36"/>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8E65E3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0244914"/>
    <w:multiLevelType w:val="hybridMultilevel"/>
    <w:tmpl w:val="70944188"/>
    <w:lvl w:ilvl="0" w:tplc="8D4E85F2">
      <w:start w:val="2"/>
      <w:numFmt w:val="bullet"/>
      <w:lvlText w:val="-"/>
      <w:lvlJc w:val="left"/>
      <w:pPr>
        <w:ind w:left="720" w:hanging="360"/>
      </w:pPr>
      <w:rPr>
        <w:rFonts w:ascii="Calibri" w:eastAsia="Calibri" w:hAnsi="Calibri" w:cs="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267A58C7"/>
    <w:multiLevelType w:val="hybridMultilevel"/>
    <w:tmpl w:val="0BF6543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28EE791C"/>
    <w:multiLevelType w:val="hybridMultilevel"/>
    <w:tmpl w:val="7A4C106C"/>
    <w:lvl w:ilvl="0" w:tplc="E29CF5C0">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2F226C22"/>
    <w:multiLevelType w:val="hybridMultilevel"/>
    <w:tmpl w:val="55F4C5AE"/>
    <w:lvl w:ilvl="0" w:tplc="BD7CE78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31B94951"/>
    <w:multiLevelType w:val="hybridMultilevel"/>
    <w:tmpl w:val="E72C2B7E"/>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32D60A27"/>
    <w:multiLevelType w:val="hybridMultilevel"/>
    <w:tmpl w:val="677444BE"/>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342B09ED"/>
    <w:multiLevelType w:val="hybridMultilevel"/>
    <w:tmpl w:val="02F00C6A"/>
    <w:lvl w:ilvl="0" w:tplc="8D4E85F2">
      <w:start w:val="2"/>
      <w:numFmt w:val="bullet"/>
      <w:lvlText w:val="-"/>
      <w:lvlJc w:val="left"/>
      <w:pPr>
        <w:ind w:left="360" w:hanging="360"/>
      </w:pPr>
      <w:rPr>
        <w:rFonts w:ascii="Calibri" w:eastAsia="Calibri" w:hAnsi="Calibri" w:cs="Calibri"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2" w15:restartNumberingAfterBreak="0">
    <w:nsid w:val="38C939B8"/>
    <w:multiLevelType w:val="multilevel"/>
    <w:tmpl w:val="ECB22F6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A173C5D"/>
    <w:multiLevelType w:val="multilevel"/>
    <w:tmpl w:val="D4BE20E0"/>
    <w:lvl w:ilvl="0">
      <w:numFmt w:val="bullet"/>
      <w:lvlText w:val=""/>
      <w:lvlJc w:val="left"/>
      <w:pPr>
        <w:ind w:left="785" w:hanging="360"/>
      </w:pPr>
      <w:rPr>
        <w:rFonts w:ascii="Symbol" w:hAnsi="Symbol"/>
      </w:rPr>
    </w:lvl>
    <w:lvl w:ilvl="1">
      <w:numFmt w:val="bullet"/>
      <w:lvlText w:val="o"/>
      <w:lvlJc w:val="left"/>
      <w:pPr>
        <w:ind w:left="1505" w:hanging="360"/>
      </w:pPr>
      <w:rPr>
        <w:rFonts w:ascii="Courier New" w:hAnsi="Courier New" w:cs="Courier New"/>
      </w:rPr>
    </w:lvl>
    <w:lvl w:ilvl="2">
      <w:numFmt w:val="bullet"/>
      <w:lvlText w:val=""/>
      <w:lvlJc w:val="left"/>
      <w:pPr>
        <w:ind w:left="2225" w:hanging="360"/>
      </w:pPr>
      <w:rPr>
        <w:rFonts w:ascii="Wingdings" w:hAnsi="Wingdings"/>
      </w:rPr>
    </w:lvl>
    <w:lvl w:ilvl="3">
      <w:numFmt w:val="bullet"/>
      <w:lvlText w:val=""/>
      <w:lvlJc w:val="left"/>
      <w:pPr>
        <w:ind w:left="2945" w:hanging="360"/>
      </w:pPr>
      <w:rPr>
        <w:rFonts w:ascii="Symbol" w:hAnsi="Symbol"/>
      </w:rPr>
    </w:lvl>
    <w:lvl w:ilvl="4">
      <w:numFmt w:val="bullet"/>
      <w:lvlText w:val="o"/>
      <w:lvlJc w:val="left"/>
      <w:pPr>
        <w:ind w:left="3665" w:hanging="360"/>
      </w:pPr>
      <w:rPr>
        <w:rFonts w:ascii="Courier New" w:hAnsi="Courier New" w:cs="Courier New"/>
      </w:rPr>
    </w:lvl>
    <w:lvl w:ilvl="5">
      <w:numFmt w:val="bullet"/>
      <w:lvlText w:val=""/>
      <w:lvlJc w:val="left"/>
      <w:pPr>
        <w:ind w:left="4385" w:hanging="360"/>
      </w:pPr>
      <w:rPr>
        <w:rFonts w:ascii="Wingdings" w:hAnsi="Wingdings"/>
      </w:rPr>
    </w:lvl>
    <w:lvl w:ilvl="6">
      <w:numFmt w:val="bullet"/>
      <w:lvlText w:val=""/>
      <w:lvlJc w:val="left"/>
      <w:pPr>
        <w:ind w:left="5105" w:hanging="360"/>
      </w:pPr>
      <w:rPr>
        <w:rFonts w:ascii="Symbol" w:hAnsi="Symbol"/>
      </w:rPr>
    </w:lvl>
    <w:lvl w:ilvl="7">
      <w:numFmt w:val="bullet"/>
      <w:lvlText w:val="o"/>
      <w:lvlJc w:val="left"/>
      <w:pPr>
        <w:ind w:left="5825" w:hanging="360"/>
      </w:pPr>
      <w:rPr>
        <w:rFonts w:ascii="Courier New" w:hAnsi="Courier New" w:cs="Courier New"/>
      </w:rPr>
    </w:lvl>
    <w:lvl w:ilvl="8">
      <w:numFmt w:val="bullet"/>
      <w:lvlText w:val=""/>
      <w:lvlJc w:val="left"/>
      <w:pPr>
        <w:ind w:left="6545" w:hanging="360"/>
      </w:pPr>
      <w:rPr>
        <w:rFonts w:ascii="Wingdings" w:hAnsi="Wingdings"/>
      </w:rPr>
    </w:lvl>
  </w:abstractNum>
  <w:abstractNum w:abstractNumId="14" w15:restartNumberingAfterBreak="0">
    <w:nsid w:val="45E4065E"/>
    <w:multiLevelType w:val="multilevel"/>
    <w:tmpl w:val="EA62305A"/>
    <w:lvl w:ilvl="0">
      <w:start w:val="1"/>
      <w:numFmt w:val="decimal"/>
      <w:pStyle w:val="Heading1"/>
      <w:lvlText w:val="%1."/>
      <w:lvlJc w:val="left"/>
      <w:pPr>
        <w:ind w:left="0" w:firstLine="0"/>
      </w:pPr>
      <w:rPr>
        <w:rFonts w:ascii="Times New Roman" w:eastAsiaTheme="majorEastAsia" w:hAnsi="Times New Roman" w:cs="Times New Roman"/>
        <w:color w:val="auto"/>
      </w:rPr>
    </w:lvl>
    <w:lvl w:ilvl="1">
      <w:start w:val="1"/>
      <w:numFmt w:val="upperLetter"/>
      <w:pStyle w:val="Heading2"/>
      <w:lvlText w:val="%2."/>
      <w:lvlJc w:val="left"/>
      <w:pPr>
        <w:ind w:left="720" w:firstLine="0"/>
      </w:pPr>
    </w:lvl>
    <w:lvl w:ilvl="2">
      <w:start w:val="1"/>
      <w:numFmt w:val="decimal"/>
      <w:pStyle w:val="Heading3"/>
      <w:lvlText w:val="%3."/>
      <w:lvlJc w:val="left"/>
      <w:pPr>
        <w:ind w:left="1440" w:firstLine="0"/>
      </w:pPr>
    </w:lvl>
    <w:lvl w:ilvl="3">
      <w:start w:val="1"/>
      <w:numFmt w:val="lowerLetter"/>
      <w:pStyle w:val="Heading4"/>
      <w:lvlText w:val="%4)"/>
      <w:lvlJc w:val="left"/>
      <w:pPr>
        <w:ind w:left="2160" w:firstLine="0"/>
      </w:pPr>
    </w:lvl>
    <w:lvl w:ilvl="4">
      <w:start w:val="1"/>
      <w:numFmt w:val="decimal"/>
      <w:pStyle w:val="Heading5"/>
      <w:lvlText w:val="(%5)"/>
      <w:lvlJc w:val="left"/>
      <w:pPr>
        <w:ind w:left="2880" w:firstLine="0"/>
      </w:pPr>
    </w:lvl>
    <w:lvl w:ilvl="5">
      <w:start w:val="1"/>
      <w:numFmt w:val="lowerLetter"/>
      <w:pStyle w:val="Heading6"/>
      <w:lvlText w:val="(%6)"/>
      <w:lvlJc w:val="left"/>
      <w:pPr>
        <w:ind w:left="3600" w:firstLine="0"/>
      </w:pPr>
    </w:lvl>
    <w:lvl w:ilvl="6">
      <w:start w:val="1"/>
      <w:numFmt w:val="lowerRoman"/>
      <w:pStyle w:val="Heading7"/>
      <w:lvlText w:val="(%7)"/>
      <w:lvlJc w:val="left"/>
      <w:pPr>
        <w:ind w:left="4320" w:firstLine="0"/>
      </w:pPr>
    </w:lvl>
    <w:lvl w:ilvl="7">
      <w:start w:val="1"/>
      <w:numFmt w:val="lowerLetter"/>
      <w:pStyle w:val="Heading8"/>
      <w:lvlText w:val="(%8)"/>
      <w:lvlJc w:val="left"/>
      <w:pPr>
        <w:ind w:left="5040" w:firstLine="0"/>
      </w:pPr>
    </w:lvl>
    <w:lvl w:ilvl="8">
      <w:start w:val="1"/>
      <w:numFmt w:val="lowerRoman"/>
      <w:pStyle w:val="Heading9"/>
      <w:lvlText w:val="(%9)"/>
      <w:lvlJc w:val="left"/>
      <w:pPr>
        <w:ind w:left="5760" w:firstLine="0"/>
      </w:pPr>
    </w:lvl>
  </w:abstractNum>
  <w:abstractNum w:abstractNumId="15" w15:restartNumberingAfterBreak="0">
    <w:nsid w:val="47486171"/>
    <w:multiLevelType w:val="hybridMultilevel"/>
    <w:tmpl w:val="86003D2E"/>
    <w:lvl w:ilvl="0" w:tplc="E6D62D98">
      <w:start w:val="1"/>
      <w:numFmt w:val="lowerLetter"/>
      <w:lvlText w:val="%1)"/>
      <w:lvlJc w:val="left"/>
      <w:pPr>
        <w:tabs>
          <w:tab w:val="num" w:pos="1080"/>
        </w:tabs>
        <w:ind w:left="1080" w:hanging="360"/>
      </w:pPr>
      <w:rPr>
        <w:rFonts w:hint="default"/>
      </w:rPr>
    </w:lvl>
    <w:lvl w:ilvl="1" w:tplc="04260019" w:tentative="1">
      <w:start w:val="1"/>
      <w:numFmt w:val="lowerLetter"/>
      <w:lvlText w:val="%2."/>
      <w:lvlJc w:val="left"/>
      <w:pPr>
        <w:tabs>
          <w:tab w:val="num" w:pos="1800"/>
        </w:tabs>
        <w:ind w:left="1800" w:hanging="360"/>
      </w:pPr>
    </w:lvl>
    <w:lvl w:ilvl="2" w:tplc="0426001B" w:tentative="1">
      <w:start w:val="1"/>
      <w:numFmt w:val="lowerRoman"/>
      <w:lvlText w:val="%3."/>
      <w:lvlJc w:val="right"/>
      <w:pPr>
        <w:tabs>
          <w:tab w:val="num" w:pos="2520"/>
        </w:tabs>
        <w:ind w:left="2520" w:hanging="180"/>
      </w:pPr>
    </w:lvl>
    <w:lvl w:ilvl="3" w:tplc="0426000F" w:tentative="1">
      <w:start w:val="1"/>
      <w:numFmt w:val="decimal"/>
      <w:lvlText w:val="%4."/>
      <w:lvlJc w:val="left"/>
      <w:pPr>
        <w:tabs>
          <w:tab w:val="num" w:pos="3240"/>
        </w:tabs>
        <w:ind w:left="3240" w:hanging="360"/>
      </w:pPr>
    </w:lvl>
    <w:lvl w:ilvl="4" w:tplc="04260019" w:tentative="1">
      <w:start w:val="1"/>
      <w:numFmt w:val="lowerLetter"/>
      <w:lvlText w:val="%5."/>
      <w:lvlJc w:val="left"/>
      <w:pPr>
        <w:tabs>
          <w:tab w:val="num" w:pos="3960"/>
        </w:tabs>
        <w:ind w:left="3960" w:hanging="360"/>
      </w:pPr>
    </w:lvl>
    <w:lvl w:ilvl="5" w:tplc="0426001B" w:tentative="1">
      <w:start w:val="1"/>
      <w:numFmt w:val="lowerRoman"/>
      <w:lvlText w:val="%6."/>
      <w:lvlJc w:val="right"/>
      <w:pPr>
        <w:tabs>
          <w:tab w:val="num" w:pos="4680"/>
        </w:tabs>
        <w:ind w:left="4680" w:hanging="180"/>
      </w:pPr>
    </w:lvl>
    <w:lvl w:ilvl="6" w:tplc="0426000F" w:tentative="1">
      <w:start w:val="1"/>
      <w:numFmt w:val="decimal"/>
      <w:lvlText w:val="%7."/>
      <w:lvlJc w:val="left"/>
      <w:pPr>
        <w:tabs>
          <w:tab w:val="num" w:pos="5400"/>
        </w:tabs>
        <w:ind w:left="5400" w:hanging="360"/>
      </w:pPr>
    </w:lvl>
    <w:lvl w:ilvl="7" w:tplc="04260019" w:tentative="1">
      <w:start w:val="1"/>
      <w:numFmt w:val="lowerLetter"/>
      <w:lvlText w:val="%8."/>
      <w:lvlJc w:val="left"/>
      <w:pPr>
        <w:tabs>
          <w:tab w:val="num" w:pos="6120"/>
        </w:tabs>
        <w:ind w:left="6120" w:hanging="360"/>
      </w:pPr>
    </w:lvl>
    <w:lvl w:ilvl="8" w:tplc="0426001B" w:tentative="1">
      <w:start w:val="1"/>
      <w:numFmt w:val="lowerRoman"/>
      <w:lvlText w:val="%9."/>
      <w:lvlJc w:val="right"/>
      <w:pPr>
        <w:tabs>
          <w:tab w:val="num" w:pos="6840"/>
        </w:tabs>
        <w:ind w:left="6840" w:hanging="180"/>
      </w:pPr>
    </w:lvl>
  </w:abstractNum>
  <w:abstractNum w:abstractNumId="16" w15:restartNumberingAfterBreak="0">
    <w:nsid w:val="4A3D4518"/>
    <w:multiLevelType w:val="multilevel"/>
    <w:tmpl w:val="EACACE94"/>
    <w:lvl w:ilvl="0">
      <w:start w:val="8"/>
      <w:numFmt w:val="decimal"/>
      <w:lvlText w:val="%1"/>
      <w:lvlJc w:val="left"/>
      <w:pPr>
        <w:ind w:left="480" w:hanging="480"/>
      </w:pPr>
      <w:rPr>
        <w:rFonts w:hint="default"/>
      </w:rPr>
    </w:lvl>
    <w:lvl w:ilvl="1">
      <w:start w:val="1"/>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7" w15:restartNumberingAfterBreak="0">
    <w:nsid w:val="4B361611"/>
    <w:multiLevelType w:val="hybridMultilevel"/>
    <w:tmpl w:val="6CAA1D42"/>
    <w:lvl w:ilvl="0" w:tplc="E29CF5C0">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50A5049B"/>
    <w:multiLevelType w:val="hybridMultilevel"/>
    <w:tmpl w:val="C674D092"/>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9" w15:restartNumberingAfterBreak="0">
    <w:nsid w:val="50B20E2E"/>
    <w:multiLevelType w:val="multilevel"/>
    <w:tmpl w:val="57E44D6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15:restartNumberingAfterBreak="0">
    <w:nsid w:val="53C2740D"/>
    <w:multiLevelType w:val="hybridMultilevel"/>
    <w:tmpl w:val="43A6C526"/>
    <w:lvl w:ilvl="0" w:tplc="65CC9810">
      <w:start w:val="1"/>
      <w:numFmt w:val="decimal"/>
      <w:lvlText w:val="%1)"/>
      <w:lvlJc w:val="left"/>
      <w:pPr>
        <w:ind w:left="792" w:hanging="360"/>
      </w:pPr>
      <w:rPr>
        <w:rFonts w:hint="default"/>
      </w:rPr>
    </w:lvl>
    <w:lvl w:ilvl="1" w:tplc="04260019" w:tentative="1">
      <w:start w:val="1"/>
      <w:numFmt w:val="lowerLetter"/>
      <w:lvlText w:val="%2."/>
      <w:lvlJc w:val="left"/>
      <w:pPr>
        <w:ind w:left="1512" w:hanging="360"/>
      </w:pPr>
    </w:lvl>
    <w:lvl w:ilvl="2" w:tplc="0426001B" w:tentative="1">
      <w:start w:val="1"/>
      <w:numFmt w:val="lowerRoman"/>
      <w:lvlText w:val="%3."/>
      <w:lvlJc w:val="right"/>
      <w:pPr>
        <w:ind w:left="2232" w:hanging="180"/>
      </w:pPr>
    </w:lvl>
    <w:lvl w:ilvl="3" w:tplc="0426000F" w:tentative="1">
      <w:start w:val="1"/>
      <w:numFmt w:val="decimal"/>
      <w:lvlText w:val="%4."/>
      <w:lvlJc w:val="left"/>
      <w:pPr>
        <w:ind w:left="2952" w:hanging="360"/>
      </w:pPr>
    </w:lvl>
    <w:lvl w:ilvl="4" w:tplc="04260019" w:tentative="1">
      <w:start w:val="1"/>
      <w:numFmt w:val="lowerLetter"/>
      <w:lvlText w:val="%5."/>
      <w:lvlJc w:val="left"/>
      <w:pPr>
        <w:ind w:left="3672" w:hanging="360"/>
      </w:pPr>
    </w:lvl>
    <w:lvl w:ilvl="5" w:tplc="0426001B" w:tentative="1">
      <w:start w:val="1"/>
      <w:numFmt w:val="lowerRoman"/>
      <w:lvlText w:val="%6."/>
      <w:lvlJc w:val="right"/>
      <w:pPr>
        <w:ind w:left="4392" w:hanging="180"/>
      </w:pPr>
    </w:lvl>
    <w:lvl w:ilvl="6" w:tplc="0426000F" w:tentative="1">
      <w:start w:val="1"/>
      <w:numFmt w:val="decimal"/>
      <w:lvlText w:val="%7."/>
      <w:lvlJc w:val="left"/>
      <w:pPr>
        <w:ind w:left="5112" w:hanging="360"/>
      </w:pPr>
    </w:lvl>
    <w:lvl w:ilvl="7" w:tplc="04260019" w:tentative="1">
      <w:start w:val="1"/>
      <w:numFmt w:val="lowerLetter"/>
      <w:lvlText w:val="%8."/>
      <w:lvlJc w:val="left"/>
      <w:pPr>
        <w:ind w:left="5832" w:hanging="360"/>
      </w:pPr>
    </w:lvl>
    <w:lvl w:ilvl="8" w:tplc="0426001B" w:tentative="1">
      <w:start w:val="1"/>
      <w:numFmt w:val="lowerRoman"/>
      <w:lvlText w:val="%9."/>
      <w:lvlJc w:val="right"/>
      <w:pPr>
        <w:ind w:left="6552" w:hanging="180"/>
      </w:pPr>
    </w:lvl>
  </w:abstractNum>
  <w:abstractNum w:abstractNumId="21" w15:restartNumberingAfterBreak="0">
    <w:nsid w:val="53D2744B"/>
    <w:multiLevelType w:val="multilevel"/>
    <w:tmpl w:val="61987E28"/>
    <w:lvl w:ilvl="0">
      <w:numFmt w:val="bullet"/>
      <w:lvlText w:val=""/>
      <w:lvlJc w:val="left"/>
      <w:pPr>
        <w:ind w:left="785" w:hanging="360"/>
      </w:pPr>
      <w:rPr>
        <w:rFonts w:ascii="Symbol" w:hAnsi="Symbol"/>
      </w:rPr>
    </w:lvl>
    <w:lvl w:ilvl="1">
      <w:numFmt w:val="bullet"/>
      <w:lvlText w:val="o"/>
      <w:lvlJc w:val="left"/>
      <w:pPr>
        <w:ind w:left="1505" w:hanging="360"/>
      </w:pPr>
      <w:rPr>
        <w:rFonts w:ascii="Courier New" w:hAnsi="Courier New" w:cs="Courier New"/>
      </w:rPr>
    </w:lvl>
    <w:lvl w:ilvl="2">
      <w:numFmt w:val="bullet"/>
      <w:lvlText w:val=""/>
      <w:lvlJc w:val="left"/>
      <w:pPr>
        <w:ind w:left="2225" w:hanging="360"/>
      </w:pPr>
      <w:rPr>
        <w:rFonts w:ascii="Wingdings" w:hAnsi="Wingdings"/>
      </w:rPr>
    </w:lvl>
    <w:lvl w:ilvl="3">
      <w:numFmt w:val="bullet"/>
      <w:lvlText w:val=""/>
      <w:lvlJc w:val="left"/>
      <w:pPr>
        <w:ind w:left="2945" w:hanging="360"/>
      </w:pPr>
      <w:rPr>
        <w:rFonts w:ascii="Symbol" w:hAnsi="Symbol"/>
      </w:rPr>
    </w:lvl>
    <w:lvl w:ilvl="4">
      <w:numFmt w:val="bullet"/>
      <w:lvlText w:val="o"/>
      <w:lvlJc w:val="left"/>
      <w:pPr>
        <w:ind w:left="3665" w:hanging="360"/>
      </w:pPr>
      <w:rPr>
        <w:rFonts w:ascii="Courier New" w:hAnsi="Courier New" w:cs="Courier New"/>
      </w:rPr>
    </w:lvl>
    <w:lvl w:ilvl="5">
      <w:numFmt w:val="bullet"/>
      <w:lvlText w:val=""/>
      <w:lvlJc w:val="left"/>
      <w:pPr>
        <w:ind w:left="4385" w:hanging="360"/>
      </w:pPr>
      <w:rPr>
        <w:rFonts w:ascii="Wingdings" w:hAnsi="Wingdings"/>
      </w:rPr>
    </w:lvl>
    <w:lvl w:ilvl="6">
      <w:numFmt w:val="bullet"/>
      <w:lvlText w:val=""/>
      <w:lvlJc w:val="left"/>
      <w:pPr>
        <w:ind w:left="5105" w:hanging="360"/>
      </w:pPr>
      <w:rPr>
        <w:rFonts w:ascii="Symbol" w:hAnsi="Symbol"/>
      </w:rPr>
    </w:lvl>
    <w:lvl w:ilvl="7">
      <w:numFmt w:val="bullet"/>
      <w:lvlText w:val="o"/>
      <w:lvlJc w:val="left"/>
      <w:pPr>
        <w:ind w:left="5825" w:hanging="360"/>
      </w:pPr>
      <w:rPr>
        <w:rFonts w:ascii="Courier New" w:hAnsi="Courier New" w:cs="Courier New"/>
      </w:rPr>
    </w:lvl>
    <w:lvl w:ilvl="8">
      <w:numFmt w:val="bullet"/>
      <w:lvlText w:val=""/>
      <w:lvlJc w:val="left"/>
      <w:pPr>
        <w:ind w:left="6545" w:hanging="360"/>
      </w:pPr>
      <w:rPr>
        <w:rFonts w:ascii="Wingdings" w:hAnsi="Wingdings"/>
      </w:rPr>
    </w:lvl>
  </w:abstractNum>
  <w:abstractNum w:abstractNumId="22" w15:restartNumberingAfterBreak="0">
    <w:nsid w:val="58DF2D30"/>
    <w:multiLevelType w:val="hybridMultilevel"/>
    <w:tmpl w:val="9AB6E418"/>
    <w:lvl w:ilvl="0" w:tplc="04260011">
      <w:start w:val="1"/>
      <w:numFmt w:val="decimal"/>
      <w:lvlText w:val="%1)"/>
      <w:lvlJc w:val="left"/>
      <w:pPr>
        <w:tabs>
          <w:tab w:val="num" w:pos="744"/>
        </w:tabs>
        <w:ind w:left="744" w:hanging="360"/>
      </w:pPr>
    </w:lvl>
    <w:lvl w:ilvl="1" w:tplc="04260019" w:tentative="1">
      <w:start w:val="1"/>
      <w:numFmt w:val="lowerLetter"/>
      <w:lvlText w:val="%2."/>
      <w:lvlJc w:val="left"/>
      <w:pPr>
        <w:tabs>
          <w:tab w:val="num" w:pos="1464"/>
        </w:tabs>
        <w:ind w:left="1464" w:hanging="360"/>
      </w:pPr>
    </w:lvl>
    <w:lvl w:ilvl="2" w:tplc="0426001B" w:tentative="1">
      <w:start w:val="1"/>
      <w:numFmt w:val="lowerRoman"/>
      <w:lvlText w:val="%3."/>
      <w:lvlJc w:val="right"/>
      <w:pPr>
        <w:tabs>
          <w:tab w:val="num" w:pos="2184"/>
        </w:tabs>
        <w:ind w:left="2184" w:hanging="180"/>
      </w:pPr>
    </w:lvl>
    <w:lvl w:ilvl="3" w:tplc="0426000F" w:tentative="1">
      <w:start w:val="1"/>
      <w:numFmt w:val="decimal"/>
      <w:lvlText w:val="%4."/>
      <w:lvlJc w:val="left"/>
      <w:pPr>
        <w:tabs>
          <w:tab w:val="num" w:pos="2904"/>
        </w:tabs>
        <w:ind w:left="2904" w:hanging="360"/>
      </w:pPr>
    </w:lvl>
    <w:lvl w:ilvl="4" w:tplc="04260019" w:tentative="1">
      <w:start w:val="1"/>
      <w:numFmt w:val="lowerLetter"/>
      <w:lvlText w:val="%5."/>
      <w:lvlJc w:val="left"/>
      <w:pPr>
        <w:tabs>
          <w:tab w:val="num" w:pos="3624"/>
        </w:tabs>
        <w:ind w:left="3624" w:hanging="360"/>
      </w:pPr>
    </w:lvl>
    <w:lvl w:ilvl="5" w:tplc="0426001B" w:tentative="1">
      <w:start w:val="1"/>
      <w:numFmt w:val="lowerRoman"/>
      <w:lvlText w:val="%6."/>
      <w:lvlJc w:val="right"/>
      <w:pPr>
        <w:tabs>
          <w:tab w:val="num" w:pos="4344"/>
        </w:tabs>
        <w:ind w:left="4344" w:hanging="180"/>
      </w:pPr>
    </w:lvl>
    <w:lvl w:ilvl="6" w:tplc="0426000F" w:tentative="1">
      <w:start w:val="1"/>
      <w:numFmt w:val="decimal"/>
      <w:lvlText w:val="%7."/>
      <w:lvlJc w:val="left"/>
      <w:pPr>
        <w:tabs>
          <w:tab w:val="num" w:pos="5064"/>
        </w:tabs>
        <w:ind w:left="5064" w:hanging="360"/>
      </w:pPr>
    </w:lvl>
    <w:lvl w:ilvl="7" w:tplc="04260019" w:tentative="1">
      <w:start w:val="1"/>
      <w:numFmt w:val="lowerLetter"/>
      <w:lvlText w:val="%8."/>
      <w:lvlJc w:val="left"/>
      <w:pPr>
        <w:tabs>
          <w:tab w:val="num" w:pos="5784"/>
        </w:tabs>
        <w:ind w:left="5784" w:hanging="360"/>
      </w:pPr>
    </w:lvl>
    <w:lvl w:ilvl="8" w:tplc="0426001B" w:tentative="1">
      <w:start w:val="1"/>
      <w:numFmt w:val="lowerRoman"/>
      <w:lvlText w:val="%9."/>
      <w:lvlJc w:val="right"/>
      <w:pPr>
        <w:tabs>
          <w:tab w:val="num" w:pos="6504"/>
        </w:tabs>
        <w:ind w:left="6504" w:hanging="180"/>
      </w:pPr>
    </w:lvl>
  </w:abstractNum>
  <w:abstractNum w:abstractNumId="23" w15:restartNumberingAfterBreak="0">
    <w:nsid w:val="5A413416"/>
    <w:multiLevelType w:val="hybridMultilevel"/>
    <w:tmpl w:val="D5141260"/>
    <w:lvl w:ilvl="0" w:tplc="04260003">
      <w:start w:val="1"/>
      <w:numFmt w:val="bullet"/>
      <w:lvlText w:val="o"/>
      <w:lvlJc w:val="left"/>
      <w:pPr>
        <w:ind w:left="720" w:hanging="360"/>
      </w:pPr>
      <w:rPr>
        <w:rFonts w:ascii="Courier New" w:hAnsi="Courier New" w:cs="Courier New"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5A8D0D75"/>
    <w:multiLevelType w:val="hybridMultilevel"/>
    <w:tmpl w:val="E078F030"/>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5B2D1A88"/>
    <w:multiLevelType w:val="multilevel"/>
    <w:tmpl w:val="00A2B74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6" w15:restartNumberingAfterBreak="0">
    <w:nsid w:val="5E45576E"/>
    <w:multiLevelType w:val="multilevel"/>
    <w:tmpl w:val="0426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7" w15:restartNumberingAfterBreak="0">
    <w:nsid w:val="5EBD427B"/>
    <w:multiLevelType w:val="multilevel"/>
    <w:tmpl w:val="364E9EB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8" w15:restartNumberingAfterBreak="0">
    <w:nsid w:val="63B84E34"/>
    <w:multiLevelType w:val="multilevel"/>
    <w:tmpl w:val="ECC864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9" w15:restartNumberingAfterBreak="0">
    <w:nsid w:val="68A670CB"/>
    <w:multiLevelType w:val="hybridMultilevel"/>
    <w:tmpl w:val="EB7CA710"/>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69AE09B5"/>
    <w:multiLevelType w:val="multilevel"/>
    <w:tmpl w:val="04260027"/>
    <w:lvl w:ilvl="0">
      <w:start w:val="1"/>
      <w:numFmt w:val="upperRoman"/>
      <w:lvlText w:val="%1."/>
      <w:lvlJc w:val="left"/>
      <w:pPr>
        <w:ind w:left="0" w:firstLine="0"/>
      </w:pPr>
      <w:rPr>
        <w:rFonts w:hint="default"/>
      </w:rPr>
    </w:lvl>
    <w:lvl w:ilvl="1">
      <w:start w:val="1"/>
      <w:numFmt w:val="upperLetter"/>
      <w:lvlText w:val="%2."/>
      <w:lvlJc w:val="left"/>
      <w:pPr>
        <w:ind w:left="720" w:firstLine="0"/>
      </w:pPr>
      <w:rPr>
        <w:rFonts w:hint="default"/>
      </w:rPr>
    </w:lvl>
    <w:lvl w:ilvl="2">
      <w:start w:val="1"/>
      <w:numFmt w:val="decimal"/>
      <w:lvlText w:val="%3."/>
      <w:lvlJc w:val="left"/>
      <w:pPr>
        <w:ind w:left="1440" w:firstLine="0"/>
      </w:pPr>
      <w:rPr>
        <w:rFonts w:hint="default"/>
      </w:rPr>
    </w:lvl>
    <w:lvl w:ilvl="3">
      <w:start w:val="1"/>
      <w:numFmt w:val="lowerLetter"/>
      <w:lvlText w:val="%4)"/>
      <w:lvlJc w:val="left"/>
      <w:pPr>
        <w:ind w:left="2160" w:firstLine="0"/>
      </w:pPr>
      <w:rPr>
        <w:rFonts w:hint="default"/>
      </w:rPr>
    </w:lvl>
    <w:lvl w:ilvl="4">
      <w:start w:val="1"/>
      <w:numFmt w:val="decimal"/>
      <w:lvlText w:val="(%5)"/>
      <w:lvlJc w:val="left"/>
      <w:pPr>
        <w:ind w:left="2880" w:firstLine="0"/>
      </w:pPr>
      <w:rPr>
        <w:rFonts w:hint="default"/>
      </w:rPr>
    </w:lvl>
    <w:lvl w:ilvl="5">
      <w:start w:val="1"/>
      <w:numFmt w:val="lowerLetter"/>
      <w:lvlText w:val="(%6)"/>
      <w:lvlJc w:val="left"/>
      <w:pPr>
        <w:ind w:left="3600" w:firstLine="0"/>
      </w:pPr>
      <w:rPr>
        <w:rFonts w:hint="default"/>
      </w:rPr>
    </w:lvl>
    <w:lvl w:ilvl="6">
      <w:start w:val="1"/>
      <w:numFmt w:val="lowerRoman"/>
      <w:lvlText w:val="(%7)"/>
      <w:lvlJc w:val="left"/>
      <w:pPr>
        <w:ind w:left="4320" w:firstLine="0"/>
      </w:pPr>
      <w:rPr>
        <w:rFonts w:hint="default"/>
      </w:rPr>
    </w:lvl>
    <w:lvl w:ilvl="7">
      <w:start w:val="1"/>
      <w:numFmt w:val="lowerLetter"/>
      <w:lvlText w:val="(%8)"/>
      <w:lvlJc w:val="left"/>
      <w:pPr>
        <w:ind w:left="5040" w:firstLine="0"/>
      </w:pPr>
      <w:rPr>
        <w:rFonts w:hint="default"/>
      </w:rPr>
    </w:lvl>
    <w:lvl w:ilvl="8">
      <w:start w:val="1"/>
      <w:numFmt w:val="lowerRoman"/>
      <w:lvlText w:val="(%9)"/>
      <w:lvlJc w:val="left"/>
      <w:pPr>
        <w:ind w:left="5760" w:firstLine="0"/>
      </w:pPr>
      <w:rPr>
        <w:rFonts w:hint="default"/>
      </w:rPr>
    </w:lvl>
  </w:abstractNum>
  <w:abstractNum w:abstractNumId="31" w15:restartNumberingAfterBreak="0">
    <w:nsid w:val="6A297BBC"/>
    <w:multiLevelType w:val="multilevel"/>
    <w:tmpl w:val="CC9E6B78"/>
    <w:lvl w:ilvl="0">
      <w:start w:val="1"/>
      <w:numFmt w:val="decimal"/>
      <w:lvlText w:val="%1."/>
      <w:lvlJc w:val="left"/>
      <w:pPr>
        <w:ind w:left="360" w:hanging="360"/>
      </w:pPr>
      <w:rPr>
        <w:rFonts w:hint="default"/>
        <w:b w:val="0"/>
        <w:bCs w:val="0"/>
        <w:i w:val="0"/>
        <w:sz w:val="24"/>
      </w:rPr>
    </w:lvl>
    <w:lvl w:ilvl="1">
      <w:start w:val="1"/>
      <w:numFmt w:val="decimal"/>
      <w:lvlText w:val="%1.%2."/>
      <w:lvlJc w:val="left"/>
      <w:pPr>
        <w:ind w:left="43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BAB49C0"/>
    <w:multiLevelType w:val="multilevel"/>
    <w:tmpl w:val="3DF06CC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3" w15:restartNumberingAfterBreak="0">
    <w:nsid w:val="6D693117"/>
    <w:multiLevelType w:val="hybridMultilevel"/>
    <w:tmpl w:val="F03A728A"/>
    <w:lvl w:ilvl="0" w:tplc="E29CF5C0">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6EEB0F4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781"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4F35924"/>
    <w:multiLevelType w:val="hybridMultilevel"/>
    <w:tmpl w:val="26EC8AF0"/>
    <w:lvl w:ilvl="0" w:tplc="E116AB1E">
      <w:start w:val="1"/>
      <w:numFmt w:val="decimal"/>
      <w:lvlText w:val="%1)"/>
      <w:lvlJc w:val="left"/>
      <w:pPr>
        <w:ind w:left="792" w:hanging="360"/>
      </w:pPr>
      <w:rPr>
        <w:rFonts w:hint="default"/>
      </w:rPr>
    </w:lvl>
    <w:lvl w:ilvl="1" w:tplc="04260019" w:tentative="1">
      <w:start w:val="1"/>
      <w:numFmt w:val="lowerLetter"/>
      <w:lvlText w:val="%2."/>
      <w:lvlJc w:val="left"/>
      <w:pPr>
        <w:ind w:left="1512" w:hanging="360"/>
      </w:pPr>
    </w:lvl>
    <w:lvl w:ilvl="2" w:tplc="0426001B" w:tentative="1">
      <w:start w:val="1"/>
      <w:numFmt w:val="lowerRoman"/>
      <w:lvlText w:val="%3."/>
      <w:lvlJc w:val="right"/>
      <w:pPr>
        <w:ind w:left="2232" w:hanging="180"/>
      </w:pPr>
    </w:lvl>
    <w:lvl w:ilvl="3" w:tplc="0426000F" w:tentative="1">
      <w:start w:val="1"/>
      <w:numFmt w:val="decimal"/>
      <w:lvlText w:val="%4."/>
      <w:lvlJc w:val="left"/>
      <w:pPr>
        <w:ind w:left="2952" w:hanging="360"/>
      </w:pPr>
    </w:lvl>
    <w:lvl w:ilvl="4" w:tplc="04260019" w:tentative="1">
      <w:start w:val="1"/>
      <w:numFmt w:val="lowerLetter"/>
      <w:lvlText w:val="%5."/>
      <w:lvlJc w:val="left"/>
      <w:pPr>
        <w:ind w:left="3672" w:hanging="360"/>
      </w:pPr>
    </w:lvl>
    <w:lvl w:ilvl="5" w:tplc="0426001B" w:tentative="1">
      <w:start w:val="1"/>
      <w:numFmt w:val="lowerRoman"/>
      <w:lvlText w:val="%6."/>
      <w:lvlJc w:val="right"/>
      <w:pPr>
        <w:ind w:left="4392" w:hanging="180"/>
      </w:pPr>
    </w:lvl>
    <w:lvl w:ilvl="6" w:tplc="0426000F" w:tentative="1">
      <w:start w:val="1"/>
      <w:numFmt w:val="decimal"/>
      <w:lvlText w:val="%7."/>
      <w:lvlJc w:val="left"/>
      <w:pPr>
        <w:ind w:left="5112" w:hanging="360"/>
      </w:pPr>
    </w:lvl>
    <w:lvl w:ilvl="7" w:tplc="04260019" w:tentative="1">
      <w:start w:val="1"/>
      <w:numFmt w:val="lowerLetter"/>
      <w:lvlText w:val="%8."/>
      <w:lvlJc w:val="left"/>
      <w:pPr>
        <w:ind w:left="5832" w:hanging="360"/>
      </w:pPr>
    </w:lvl>
    <w:lvl w:ilvl="8" w:tplc="0426001B" w:tentative="1">
      <w:start w:val="1"/>
      <w:numFmt w:val="lowerRoman"/>
      <w:lvlText w:val="%9."/>
      <w:lvlJc w:val="right"/>
      <w:pPr>
        <w:ind w:left="6552" w:hanging="180"/>
      </w:pPr>
    </w:lvl>
  </w:abstractNum>
  <w:abstractNum w:abstractNumId="36" w15:restartNumberingAfterBreak="0">
    <w:nsid w:val="76503648"/>
    <w:multiLevelType w:val="multilevel"/>
    <w:tmpl w:val="350C747C"/>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7" w15:restartNumberingAfterBreak="0">
    <w:nsid w:val="7D266522"/>
    <w:multiLevelType w:val="multilevel"/>
    <w:tmpl w:val="18EC5C50"/>
    <w:lvl w:ilvl="0">
      <w:numFmt w:val="bullet"/>
      <w:lvlText w:val="-"/>
      <w:lvlJc w:val="left"/>
      <w:pPr>
        <w:ind w:left="420" w:hanging="360"/>
      </w:pPr>
      <w:rPr>
        <w:rFonts w:ascii="Times New Roman" w:eastAsia="Calibri" w:hAnsi="Times New Roman" w:cs="Times New Roman"/>
      </w:rPr>
    </w:lvl>
    <w:lvl w:ilvl="1">
      <w:numFmt w:val="bullet"/>
      <w:lvlText w:val="o"/>
      <w:lvlJc w:val="left"/>
      <w:pPr>
        <w:ind w:left="1140" w:hanging="360"/>
      </w:pPr>
      <w:rPr>
        <w:rFonts w:ascii="Courier New" w:hAnsi="Courier New" w:cs="Courier New"/>
      </w:rPr>
    </w:lvl>
    <w:lvl w:ilvl="2">
      <w:numFmt w:val="bullet"/>
      <w:lvlText w:val=""/>
      <w:lvlJc w:val="left"/>
      <w:pPr>
        <w:ind w:left="1860" w:hanging="360"/>
      </w:pPr>
      <w:rPr>
        <w:rFonts w:ascii="Wingdings" w:hAnsi="Wingdings"/>
      </w:rPr>
    </w:lvl>
    <w:lvl w:ilvl="3">
      <w:numFmt w:val="bullet"/>
      <w:lvlText w:val=""/>
      <w:lvlJc w:val="left"/>
      <w:pPr>
        <w:ind w:left="2580" w:hanging="360"/>
      </w:pPr>
      <w:rPr>
        <w:rFonts w:ascii="Symbol" w:hAnsi="Symbol"/>
      </w:rPr>
    </w:lvl>
    <w:lvl w:ilvl="4">
      <w:numFmt w:val="bullet"/>
      <w:lvlText w:val="o"/>
      <w:lvlJc w:val="left"/>
      <w:pPr>
        <w:ind w:left="3300" w:hanging="360"/>
      </w:pPr>
      <w:rPr>
        <w:rFonts w:ascii="Courier New" w:hAnsi="Courier New" w:cs="Courier New"/>
      </w:rPr>
    </w:lvl>
    <w:lvl w:ilvl="5">
      <w:numFmt w:val="bullet"/>
      <w:lvlText w:val=""/>
      <w:lvlJc w:val="left"/>
      <w:pPr>
        <w:ind w:left="4020" w:hanging="360"/>
      </w:pPr>
      <w:rPr>
        <w:rFonts w:ascii="Wingdings" w:hAnsi="Wingdings"/>
      </w:rPr>
    </w:lvl>
    <w:lvl w:ilvl="6">
      <w:numFmt w:val="bullet"/>
      <w:lvlText w:val=""/>
      <w:lvlJc w:val="left"/>
      <w:pPr>
        <w:ind w:left="4740" w:hanging="360"/>
      </w:pPr>
      <w:rPr>
        <w:rFonts w:ascii="Symbol" w:hAnsi="Symbol"/>
      </w:rPr>
    </w:lvl>
    <w:lvl w:ilvl="7">
      <w:numFmt w:val="bullet"/>
      <w:lvlText w:val="o"/>
      <w:lvlJc w:val="left"/>
      <w:pPr>
        <w:ind w:left="5460" w:hanging="360"/>
      </w:pPr>
      <w:rPr>
        <w:rFonts w:ascii="Courier New" w:hAnsi="Courier New" w:cs="Courier New"/>
      </w:rPr>
    </w:lvl>
    <w:lvl w:ilvl="8">
      <w:numFmt w:val="bullet"/>
      <w:lvlText w:val=""/>
      <w:lvlJc w:val="left"/>
      <w:pPr>
        <w:ind w:left="6180" w:hanging="360"/>
      </w:pPr>
      <w:rPr>
        <w:rFonts w:ascii="Wingdings" w:hAnsi="Wingdings"/>
      </w:rPr>
    </w:lvl>
  </w:abstractNum>
  <w:num w:numId="1" w16cid:durableId="1783766328">
    <w:abstractNumId w:val="26"/>
  </w:num>
  <w:num w:numId="2" w16cid:durableId="1734887641">
    <w:abstractNumId w:val="14"/>
  </w:num>
  <w:num w:numId="3" w16cid:durableId="459029861">
    <w:abstractNumId w:val="30"/>
  </w:num>
  <w:num w:numId="4" w16cid:durableId="803737135">
    <w:abstractNumId w:val="1"/>
  </w:num>
  <w:num w:numId="5" w16cid:durableId="1927305894">
    <w:abstractNumId w:val="4"/>
  </w:num>
  <w:num w:numId="6" w16cid:durableId="2076202300">
    <w:abstractNumId w:val="34"/>
  </w:num>
  <w:num w:numId="7" w16cid:durableId="111630685">
    <w:abstractNumId w:val="23"/>
  </w:num>
  <w:num w:numId="8" w16cid:durableId="614481076">
    <w:abstractNumId w:val="15"/>
  </w:num>
  <w:num w:numId="9" w16cid:durableId="548030876">
    <w:abstractNumId w:val="24"/>
  </w:num>
  <w:num w:numId="10" w16cid:durableId="2133278160">
    <w:abstractNumId w:val="5"/>
  </w:num>
  <w:num w:numId="11" w16cid:durableId="2012875037">
    <w:abstractNumId w:val="16"/>
  </w:num>
  <w:num w:numId="12" w16cid:durableId="1434210037">
    <w:abstractNumId w:val="8"/>
  </w:num>
  <w:num w:numId="13" w16cid:durableId="803431941">
    <w:abstractNumId w:val="7"/>
  </w:num>
  <w:num w:numId="14" w16cid:durableId="1131050984">
    <w:abstractNumId w:val="33"/>
  </w:num>
  <w:num w:numId="15" w16cid:durableId="1043752797">
    <w:abstractNumId w:val="17"/>
  </w:num>
  <w:num w:numId="16" w16cid:durableId="265160962">
    <w:abstractNumId w:val="22"/>
  </w:num>
  <w:num w:numId="17" w16cid:durableId="1623877397">
    <w:abstractNumId w:val="2"/>
  </w:num>
  <w:num w:numId="18" w16cid:durableId="655838052">
    <w:abstractNumId w:val="31"/>
  </w:num>
  <w:num w:numId="19" w16cid:durableId="797451178">
    <w:abstractNumId w:val="6"/>
  </w:num>
  <w:num w:numId="20" w16cid:durableId="1140733788">
    <w:abstractNumId w:val="10"/>
  </w:num>
  <w:num w:numId="21" w16cid:durableId="1149638517">
    <w:abstractNumId w:val="29"/>
  </w:num>
  <w:num w:numId="22" w16cid:durableId="953900158">
    <w:abstractNumId w:val="9"/>
  </w:num>
  <w:num w:numId="23" w16cid:durableId="471407609">
    <w:abstractNumId w:val="3"/>
  </w:num>
  <w:num w:numId="24" w16cid:durableId="1095905073">
    <w:abstractNumId w:val="0"/>
  </w:num>
  <w:num w:numId="25" w16cid:durableId="701827762">
    <w:abstractNumId w:val="18"/>
  </w:num>
  <w:num w:numId="26" w16cid:durableId="192234849">
    <w:abstractNumId w:val="35"/>
  </w:num>
  <w:num w:numId="27" w16cid:durableId="1719281096">
    <w:abstractNumId w:val="20"/>
  </w:num>
  <w:num w:numId="28" w16cid:durableId="1291325398">
    <w:abstractNumId w:val="11"/>
  </w:num>
  <w:num w:numId="29" w16cid:durableId="62628274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711468146">
    <w:abstractNumId w:val="37"/>
  </w:num>
  <w:num w:numId="31" w16cid:durableId="1664964504">
    <w:abstractNumId w:val="28"/>
  </w:num>
  <w:num w:numId="32" w16cid:durableId="1394163749">
    <w:abstractNumId w:val="21"/>
  </w:num>
  <w:num w:numId="33" w16cid:durableId="2002733634">
    <w:abstractNumId w:val="13"/>
  </w:num>
  <w:num w:numId="34" w16cid:durableId="101483969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489636265">
    <w:abstractNumId w:val="25"/>
  </w:num>
  <w:num w:numId="36" w16cid:durableId="1105921058">
    <w:abstractNumId w:val="32"/>
  </w:num>
  <w:num w:numId="37" w16cid:durableId="2029209112">
    <w:abstractNumId w:val="27"/>
  </w:num>
  <w:num w:numId="38" w16cid:durableId="1840146780">
    <w:abstractNumId w:val="1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Ziedīte Lapiņa">
    <w15:presenceInfo w15:providerId="AD" w15:userId="S-1-5-21-3867463117-2562053555-1733706435-120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2F62"/>
    <w:rsid w:val="00002103"/>
    <w:rsid w:val="00005DFA"/>
    <w:rsid w:val="00006578"/>
    <w:rsid w:val="00020A6A"/>
    <w:rsid w:val="00032845"/>
    <w:rsid w:val="00035D5D"/>
    <w:rsid w:val="000577B9"/>
    <w:rsid w:val="00061CD1"/>
    <w:rsid w:val="0007620D"/>
    <w:rsid w:val="000859A3"/>
    <w:rsid w:val="00093E52"/>
    <w:rsid w:val="000A1FFB"/>
    <w:rsid w:val="000B3D95"/>
    <w:rsid w:val="000B3E5F"/>
    <w:rsid w:val="000C14DE"/>
    <w:rsid w:val="000E328C"/>
    <w:rsid w:val="000E4124"/>
    <w:rsid w:val="000E5024"/>
    <w:rsid w:val="000F3A34"/>
    <w:rsid w:val="00105797"/>
    <w:rsid w:val="001074FB"/>
    <w:rsid w:val="00110270"/>
    <w:rsid w:val="001173C8"/>
    <w:rsid w:val="001201D3"/>
    <w:rsid w:val="00121AC4"/>
    <w:rsid w:val="001251D4"/>
    <w:rsid w:val="00141EF2"/>
    <w:rsid w:val="00143CA8"/>
    <w:rsid w:val="001475D0"/>
    <w:rsid w:val="00156B3C"/>
    <w:rsid w:val="00163350"/>
    <w:rsid w:val="001845CC"/>
    <w:rsid w:val="001941AF"/>
    <w:rsid w:val="001A1604"/>
    <w:rsid w:val="001A45BB"/>
    <w:rsid w:val="001A7ACC"/>
    <w:rsid w:val="001B366A"/>
    <w:rsid w:val="001B3B52"/>
    <w:rsid w:val="001C7A3E"/>
    <w:rsid w:val="001D2A20"/>
    <w:rsid w:val="001E0C16"/>
    <w:rsid w:val="001E21C8"/>
    <w:rsid w:val="00200E94"/>
    <w:rsid w:val="00206870"/>
    <w:rsid w:val="00213176"/>
    <w:rsid w:val="0021409D"/>
    <w:rsid w:val="00216AA5"/>
    <w:rsid w:val="0022342E"/>
    <w:rsid w:val="00226EDC"/>
    <w:rsid w:val="0022730D"/>
    <w:rsid w:val="002348AE"/>
    <w:rsid w:val="00246B00"/>
    <w:rsid w:val="00264C18"/>
    <w:rsid w:val="00266332"/>
    <w:rsid w:val="00283ABD"/>
    <w:rsid w:val="00284BDC"/>
    <w:rsid w:val="002A0C9D"/>
    <w:rsid w:val="002A3C4C"/>
    <w:rsid w:val="002C3D03"/>
    <w:rsid w:val="002C51BD"/>
    <w:rsid w:val="002D17B4"/>
    <w:rsid w:val="002E0B40"/>
    <w:rsid w:val="002F1E90"/>
    <w:rsid w:val="002F7964"/>
    <w:rsid w:val="00312009"/>
    <w:rsid w:val="003120D7"/>
    <w:rsid w:val="003126AA"/>
    <w:rsid w:val="00320887"/>
    <w:rsid w:val="00337C8F"/>
    <w:rsid w:val="00354804"/>
    <w:rsid w:val="00362D4D"/>
    <w:rsid w:val="00371846"/>
    <w:rsid w:val="00373AD3"/>
    <w:rsid w:val="00382B2F"/>
    <w:rsid w:val="00390256"/>
    <w:rsid w:val="003B001A"/>
    <w:rsid w:val="003B25EF"/>
    <w:rsid w:val="003C7863"/>
    <w:rsid w:val="003D659D"/>
    <w:rsid w:val="003E484D"/>
    <w:rsid w:val="003E551D"/>
    <w:rsid w:val="003E6D4A"/>
    <w:rsid w:val="003F3D06"/>
    <w:rsid w:val="0040782D"/>
    <w:rsid w:val="00411340"/>
    <w:rsid w:val="004135A9"/>
    <w:rsid w:val="004162B7"/>
    <w:rsid w:val="00427F86"/>
    <w:rsid w:val="00444B38"/>
    <w:rsid w:val="00445B9E"/>
    <w:rsid w:val="00476B18"/>
    <w:rsid w:val="00482124"/>
    <w:rsid w:val="0048496D"/>
    <w:rsid w:val="004A18B0"/>
    <w:rsid w:val="004A1E0B"/>
    <w:rsid w:val="004A46A7"/>
    <w:rsid w:val="004B0C29"/>
    <w:rsid w:val="004D6382"/>
    <w:rsid w:val="004E311D"/>
    <w:rsid w:val="004F6041"/>
    <w:rsid w:val="00501915"/>
    <w:rsid w:val="00501E35"/>
    <w:rsid w:val="00506EDD"/>
    <w:rsid w:val="00507F48"/>
    <w:rsid w:val="0051591A"/>
    <w:rsid w:val="00526F5D"/>
    <w:rsid w:val="00527EA9"/>
    <w:rsid w:val="005313D5"/>
    <w:rsid w:val="005429EA"/>
    <w:rsid w:val="0054417E"/>
    <w:rsid w:val="00545E5C"/>
    <w:rsid w:val="005539C9"/>
    <w:rsid w:val="005619C2"/>
    <w:rsid w:val="00563E7C"/>
    <w:rsid w:val="00572854"/>
    <w:rsid w:val="0058607C"/>
    <w:rsid w:val="00587100"/>
    <w:rsid w:val="00587F17"/>
    <w:rsid w:val="005A23FC"/>
    <w:rsid w:val="005A250C"/>
    <w:rsid w:val="005A39BC"/>
    <w:rsid w:val="005B233F"/>
    <w:rsid w:val="005B25CD"/>
    <w:rsid w:val="005B41D5"/>
    <w:rsid w:val="005C038E"/>
    <w:rsid w:val="005D5820"/>
    <w:rsid w:val="005D5B8B"/>
    <w:rsid w:val="0060362D"/>
    <w:rsid w:val="00605F62"/>
    <w:rsid w:val="00613009"/>
    <w:rsid w:val="00614646"/>
    <w:rsid w:val="00620DD1"/>
    <w:rsid w:val="00620F12"/>
    <w:rsid w:val="00630B5F"/>
    <w:rsid w:val="00637EF7"/>
    <w:rsid w:val="00676910"/>
    <w:rsid w:val="0068793C"/>
    <w:rsid w:val="00696440"/>
    <w:rsid w:val="006B4EE8"/>
    <w:rsid w:val="006B5619"/>
    <w:rsid w:val="006C67B5"/>
    <w:rsid w:val="006E32C9"/>
    <w:rsid w:val="006F3E83"/>
    <w:rsid w:val="006F7140"/>
    <w:rsid w:val="00702F62"/>
    <w:rsid w:val="0070549B"/>
    <w:rsid w:val="00735731"/>
    <w:rsid w:val="0073776D"/>
    <w:rsid w:val="007477E9"/>
    <w:rsid w:val="00750880"/>
    <w:rsid w:val="00753AB6"/>
    <w:rsid w:val="0077360E"/>
    <w:rsid w:val="0078364C"/>
    <w:rsid w:val="00786806"/>
    <w:rsid w:val="007948AF"/>
    <w:rsid w:val="007A13C9"/>
    <w:rsid w:val="007B4EE7"/>
    <w:rsid w:val="007C4869"/>
    <w:rsid w:val="007E2745"/>
    <w:rsid w:val="007E2B55"/>
    <w:rsid w:val="007F1CBC"/>
    <w:rsid w:val="007F4B03"/>
    <w:rsid w:val="00802764"/>
    <w:rsid w:val="008340E6"/>
    <w:rsid w:val="00853525"/>
    <w:rsid w:val="00857B33"/>
    <w:rsid w:val="00870CAC"/>
    <w:rsid w:val="00875327"/>
    <w:rsid w:val="008873F1"/>
    <w:rsid w:val="008877EC"/>
    <w:rsid w:val="0089330B"/>
    <w:rsid w:val="008962A9"/>
    <w:rsid w:val="008B353E"/>
    <w:rsid w:val="008B6525"/>
    <w:rsid w:val="008B7C54"/>
    <w:rsid w:val="008C63E5"/>
    <w:rsid w:val="008D5176"/>
    <w:rsid w:val="008E3323"/>
    <w:rsid w:val="008E5727"/>
    <w:rsid w:val="00902033"/>
    <w:rsid w:val="009229A3"/>
    <w:rsid w:val="0094434A"/>
    <w:rsid w:val="00944E17"/>
    <w:rsid w:val="00945C75"/>
    <w:rsid w:val="00956344"/>
    <w:rsid w:val="009633C9"/>
    <w:rsid w:val="00964F97"/>
    <w:rsid w:val="00971C6F"/>
    <w:rsid w:val="0097297B"/>
    <w:rsid w:val="009825E4"/>
    <w:rsid w:val="0099104B"/>
    <w:rsid w:val="00992CD0"/>
    <w:rsid w:val="009A3642"/>
    <w:rsid w:val="009A7512"/>
    <w:rsid w:val="009A7580"/>
    <w:rsid w:val="009A7F15"/>
    <w:rsid w:val="009B254B"/>
    <w:rsid w:val="009C13E1"/>
    <w:rsid w:val="009D22E0"/>
    <w:rsid w:val="009F682A"/>
    <w:rsid w:val="00A04B55"/>
    <w:rsid w:val="00A203BB"/>
    <w:rsid w:val="00A379D7"/>
    <w:rsid w:val="00A4117D"/>
    <w:rsid w:val="00A437E8"/>
    <w:rsid w:val="00A461B3"/>
    <w:rsid w:val="00A540DA"/>
    <w:rsid w:val="00A56FF0"/>
    <w:rsid w:val="00A63EE8"/>
    <w:rsid w:val="00A67AC8"/>
    <w:rsid w:val="00A763D0"/>
    <w:rsid w:val="00A7695A"/>
    <w:rsid w:val="00A769C4"/>
    <w:rsid w:val="00A81D47"/>
    <w:rsid w:val="00A846C3"/>
    <w:rsid w:val="00A86DEC"/>
    <w:rsid w:val="00A933BF"/>
    <w:rsid w:val="00A956F2"/>
    <w:rsid w:val="00A97DC6"/>
    <w:rsid w:val="00AA659D"/>
    <w:rsid w:val="00AB7D6C"/>
    <w:rsid w:val="00AC21FA"/>
    <w:rsid w:val="00AD4367"/>
    <w:rsid w:val="00AD7EC5"/>
    <w:rsid w:val="00AE2140"/>
    <w:rsid w:val="00B01433"/>
    <w:rsid w:val="00B046EE"/>
    <w:rsid w:val="00B1273F"/>
    <w:rsid w:val="00B16B56"/>
    <w:rsid w:val="00B21000"/>
    <w:rsid w:val="00B21022"/>
    <w:rsid w:val="00B2260F"/>
    <w:rsid w:val="00B23272"/>
    <w:rsid w:val="00B279F0"/>
    <w:rsid w:val="00B3488A"/>
    <w:rsid w:val="00B348F8"/>
    <w:rsid w:val="00B40A58"/>
    <w:rsid w:val="00B41C78"/>
    <w:rsid w:val="00B6093B"/>
    <w:rsid w:val="00B705A7"/>
    <w:rsid w:val="00B74BE0"/>
    <w:rsid w:val="00B75802"/>
    <w:rsid w:val="00B84460"/>
    <w:rsid w:val="00B91855"/>
    <w:rsid w:val="00B9243C"/>
    <w:rsid w:val="00BB2355"/>
    <w:rsid w:val="00BB4944"/>
    <w:rsid w:val="00BB608B"/>
    <w:rsid w:val="00BB62AC"/>
    <w:rsid w:val="00BD194A"/>
    <w:rsid w:val="00BD1C1D"/>
    <w:rsid w:val="00BE08D7"/>
    <w:rsid w:val="00BE2937"/>
    <w:rsid w:val="00BF38FB"/>
    <w:rsid w:val="00C009F0"/>
    <w:rsid w:val="00C062DE"/>
    <w:rsid w:val="00C1228E"/>
    <w:rsid w:val="00C16302"/>
    <w:rsid w:val="00C230DF"/>
    <w:rsid w:val="00C2361E"/>
    <w:rsid w:val="00C36E68"/>
    <w:rsid w:val="00C43768"/>
    <w:rsid w:val="00C445ED"/>
    <w:rsid w:val="00C52191"/>
    <w:rsid w:val="00C556D7"/>
    <w:rsid w:val="00C55EBB"/>
    <w:rsid w:val="00C610C5"/>
    <w:rsid w:val="00C76747"/>
    <w:rsid w:val="00C862A0"/>
    <w:rsid w:val="00C869DA"/>
    <w:rsid w:val="00C86F8D"/>
    <w:rsid w:val="00C9247C"/>
    <w:rsid w:val="00C942EF"/>
    <w:rsid w:val="00CA307E"/>
    <w:rsid w:val="00CB4FC5"/>
    <w:rsid w:val="00CC02D4"/>
    <w:rsid w:val="00CC2BF5"/>
    <w:rsid w:val="00CD0AD2"/>
    <w:rsid w:val="00CD573F"/>
    <w:rsid w:val="00CE5951"/>
    <w:rsid w:val="00D01CB1"/>
    <w:rsid w:val="00D06B0F"/>
    <w:rsid w:val="00D13D34"/>
    <w:rsid w:val="00D162E2"/>
    <w:rsid w:val="00D428FA"/>
    <w:rsid w:val="00D63AD5"/>
    <w:rsid w:val="00D76EB6"/>
    <w:rsid w:val="00D801C8"/>
    <w:rsid w:val="00D873A3"/>
    <w:rsid w:val="00D910A9"/>
    <w:rsid w:val="00D959DD"/>
    <w:rsid w:val="00DB60B5"/>
    <w:rsid w:val="00DC1B41"/>
    <w:rsid w:val="00DC30B6"/>
    <w:rsid w:val="00DE50BF"/>
    <w:rsid w:val="00DE5308"/>
    <w:rsid w:val="00DE6BB0"/>
    <w:rsid w:val="00DF38B2"/>
    <w:rsid w:val="00DF3949"/>
    <w:rsid w:val="00DF51AB"/>
    <w:rsid w:val="00E00E8B"/>
    <w:rsid w:val="00E107AF"/>
    <w:rsid w:val="00E15B18"/>
    <w:rsid w:val="00E22D53"/>
    <w:rsid w:val="00E32080"/>
    <w:rsid w:val="00E52673"/>
    <w:rsid w:val="00E53304"/>
    <w:rsid w:val="00E53D29"/>
    <w:rsid w:val="00E56B91"/>
    <w:rsid w:val="00E646B0"/>
    <w:rsid w:val="00E82E05"/>
    <w:rsid w:val="00E87D7C"/>
    <w:rsid w:val="00E938C4"/>
    <w:rsid w:val="00EA0C6F"/>
    <w:rsid w:val="00EB57AA"/>
    <w:rsid w:val="00EC4B05"/>
    <w:rsid w:val="00ED0133"/>
    <w:rsid w:val="00ED7FC1"/>
    <w:rsid w:val="00EE0725"/>
    <w:rsid w:val="00EE0E8B"/>
    <w:rsid w:val="00EE27DF"/>
    <w:rsid w:val="00F15D2E"/>
    <w:rsid w:val="00F20486"/>
    <w:rsid w:val="00F24711"/>
    <w:rsid w:val="00F26195"/>
    <w:rsid w:val="00F310E6"/>
    <w:rsid w:val="00F45F94"/>
    <w:rsid w:val="00F6586B"/>
    <w:rsid w:val="00F7561C"/>
    <w:rsid w:val="00F774C4"/>
    <w:rsid w:val="00F77D65"/>
    <w:rsid w:val="00F919A0"/>
    <w:rsid w:val="00FA7609"/>
    <w:rsid w:val="00FB017A"/>
    <w:rsid w:val="00FC307E"/>
    <w:rsid w:val="00FC610E"/>
    <w:rsid w:val="00FD2C2D"/>
    <w:rsid w:val="00FD3794"/>
    <w:rsid w:val="00FD5C72"/>
    <w:rsid w:val="00FF6E32"/>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9CE964"/>
  <w15:docId w15:val="{B6CF865C-8C24-4259-A5E3-03F1E4EA90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256"/>
    <w:pPr>
      <w:spacing w:after="0" w:line="240" w:lineRule="auto"/>
    </w:pPr>
    <w:rPr>
      <w:rFonts w:ascii="Times New Roman" w:eastAsia="Times New Roman" w:hAnsi="Times New Roman" w:cs="Times New Roman"/>
      <w:sz w:val="24"/>
      <w:szCs w:val="24"/>
      <w:lang w:eastAsia="lv-LV"/>
    </w:rPr>
  </w:style>
  <w:style w:type="paragraph" w:styleId="Heading1">
    <w:name w:val="heading 1"/>
    <w:basedOn w:val="Normal"/>
    <w:next w:val="Normal"/>
    <w:link w:val="Heading1Char"/>
    <w:uiPriority w:val="9"/>
    <w:qFormat/>
    <w:rsid w:val="0070549B"/>
    <w:pPr>
      <w:keepNext/>
      <w:keepLines/>
      <w:numPr>
        <w:numId w:val="2"/>
      </w:numPr>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70549B"/>
    <w:pPr>
      <w:keepNext/>
      <w:keepLines/>
      <w:numPr>
        <w:ilvl w:val="1"/>
        <w:numId w:val="2"/>
      </w:numPr>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70549B"/>
    <w:pPr>
      <w:keepNext/>
      <w:keepLines/>
      <w:numPr>
        <w:ilvl w:val="2"/>
        <w:numId w:val="2"/>
      </w:numPr>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70549B"/>
    <w:pPr>
      <w:keepNext/>
      <w:keepLines/>
      <w:numPr>
        <w:ilvl w:val="3"/>
        <w:numId w:val="2"/>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70549B"/>
    <w:pPr>
      <w:keepNext/>
      <w:keepLines/>
      <w:numPr>
        <w:ilvl w:val="4"/>
        <w:numId w:val="2"/>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70549B"/>
    <w:pPr>
      <w:keepNext/>
      <w:keepLines/>
      <w:numPr>
        <w:ilvl w:val="5"/>
        <w:numId w:val="2"/>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70549B"/>
    <w:pPr>
      <w:keepNext/>
      <w:keepLines/>
      <w:numPr>
        <w:ilvl w:val="6"/>
        <w:numId w:val="2"/>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70549B"/>
    <w:pPr>
      <w:keepNext/>
      <w:keepLines/>
      <w:numPr>
        <w:ilvl w:val="7"/>
        <w:numId w:val="2"/>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70549B"/>
    <w:pPr>
      <w:keepNext/>
      <w:keepLines/>
      <w:numPr>
        <w:ilvl w:val="8"/>
        <w:numId w:val="2"/>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mesnewRoman">
    <w:name w:val="Times new Roman"/>
    <w:basedOn w:val="Normal"/>
    <w:uiPriority w:val="99"/>
    <w:rsid w:val="00390256"/>
    <w:rPr>
      <w:rFonts w:ascii="Arial" w:hAnsi="Arial"/>
    </w:rPr>
  </w:style>
  <w:style w:type="paragraph" w:styleId="ListParagraph">
    <w:name w:val="List Paragraph"/>
    <w:aliases w:val="Syle 1,Strip,Párrafo de lista,Normal bullet 2,Bullet list,Numbered Para 1,Dot pt,No Spacing1,List Paragraph Char Char Char,Indicator Text,List Paragraph1,Bullet Points,MAIN CONTENT,IFCL - List Paragraph,List Paragraph12,OBC Bullet,lp1"/>
    <w:basedOn w:val="Normal"/>
    <w:link w:val="ListParagraphChar"/>
    <w:qFormat/>
    <w:rsid w:val="00BD1C1D"/>
    <w:pPr>
      <w:ind w:left="720"/>
      <w:contextualSpacing/>
    </w:pPr>
  </w:style>
  <w:style w:type="character" w:customStyle="1" w:styleId="Heading1Char">
    <w:name w:val="Heading 1 Char"/>
    <w:basedOn w:val="DefaultParagraphFont"/>
    <w:link w:val="Heading1"/>
    <w:uiPriority w:val="9"/>
    <w:rsid w:val="0070549B"/>
    <w:rPr>
      <w:rFonts w:asciiTheme="majorHAnsi" w:eastAsiaTheme="majorEastAsia" w:hAnsiTheme="majorHAnsi" w:cstheme="majorBidi"/>
      <w:color w:val="2F5496" w:themeColor="accent1" w:themeShade="BF"/>
      <w:sz w:val="32"/>
      <w:szCs w:val="32"/>
      <w:lang w:eastAsia="lv-LV"/>
    </w:rPr>
  </w:style>
  <w:style w:type="character" w:customStyle="1" w:styleId="Heading2Char">
    <w:name w:val="Heading 2 Char"/>
    <w:basedOn w:val="DefaultParagraphFont"/>
    <w:link w:val="Heading2"/>
    <w:rsid w:val="0070549B"/>
    <w:rPr>
      <w:rFonts w:asciiTheme="majorHAnsi" w:eastAsiaTheme="majorEastAsia" w:hAnsiTheme="majorHAnsi" w:cstheme="majorBidi"/>
      <w:color w:val="2F5496" w:themeColor="accent1" w:themeShade="BF"/>
      <w:sz w:val="26"/>
      <w:szCs w:val="26"/>
      <w:lang w:eastAsia="lv-LV"/>
    </w:rPr>
  </w:style>
  <w:style w:type="character" w:customStyle="1" w:styleId="Heading3Char">
    <w:name w:val="Heading 3 Char"/>
    <w:basedOn w:val="DefaultParagraphFont"/>
    <w:link w:val="Heading3"/>
    <w:uiPriority w:val="9"/>
    <w:semiHidden/>
    <w:rsid w:val="0070549B"/>
    <w:rPr>
      <w:rFonts w:asciiTheme="majorHAnsi" w:eastAsiaTheme="majorEastAsia" w:hAnsiTheme="majorHAnsi" w:cstheme="majorBidi"/>
      <w:color w:val="1F3763" w:themeColor="accent1" w:themeShade="7F"/>
      <w:sz w:val="24"/>
      <w:szCs w:val="24"/>
      <w:lang w:eastAsia="lv-LV"/>
    </w:rPr>
  </w:style>
  <w:style w:type="character" w:customStyle="1" w:styleId="Heading4Char">
    <w:name w:val="Heading 4 Char"/>
    <w:basedOn w:val="DefaultParagraphFont"/>
    <w:link w:val="Heading4"/>
    <w:uiPriority w:val="9"/>
    <w:semiHidden/>
    <w:rsid w:val="0070549B"/>
    <w:rPr>
      <w:rFonts w:asciiTheme="majorHAnsi" w:eastAsiaTheme="majorEastAsia" w:hAnsiTheme="majorHAnsi" w:cstheme="majorBidi"/>
      <w:i/>
      <w:iCs/>
      <w:color w:val="2F5496" w:themeColor="accent1" w:themeShade="BF"/>
      <w:sz w:val="24"/>
      <w:szCs w:val="24"/>
      <w:lang w:eastAsia="lv-LV"/>
    </w:rPr>
  </w:style>
  <w:style w:type="character" w:customStyle="1" w:styleId="Heading5Char">
    <w:name w:val="Heading 5 Char"/>
    <w:basedOn w:val="DefaultParagraphFont"/>
    <w:link w:val="Heading5"/>
    <w:uiPriority w:val="9"/>
    <w:semiHidden/>
    <w:rsid w:val="0070549B"/>
    <w:rPr>
      <w:rFonts w:asciiTheme="majorHAnsi" w:eastAsiaTheme="majorEastAsia" w:hAnsiTheme="majorHAnsi" w:cstheme="majorBidi"/>
      <w:color w:val="2F5496" w:themeColor="accent1" w:themeShade="BF"/>
      <w:sz w:val="24"/>
      <w:szCs w:val="24"/>
      <w:lang w:eastAsia="lv-LV"/>
    </w:rPr>
  </w:style>
  <w:style w:type="character" w:customStyle="1" w:styleId="Heading6Char">
    <w:name w:val="Heading 6 Char"/>
    <w:basedOn w:val="DefaultParagraphFont"/>
    <w:link w:val="Heading6"/>
    <w:uiPriority w:val="9"/>
    <w:semiHidden/>
    <w:rsid w:val="0070549B"/>
    <w:rPr>
      <w:rFonts w:asciiTheme="majorHAnsi" w:eastAsiaTheme="majorEastAsia" w:hAnsiTheme="majorHAnsi" w:cstheme="majorBidi"/>
      <w:color w:val="1F3763" w:themeColor="accent1" w:themeShade="7F"/>
      <w:sz w:val="24"/>
      <w:szCs w:val="24"/>
      <w:lang w:eastAsia="lv-LV"/>
    </w:rPr>
  </w:style>
  <w:style w:type="character" w:customStyle="1" w:styleId="Heading7Char">
    <w:name w:val="Heading 7 Char"/>
    <w:basedOn w:val="DefaultParagraphFont"/>
    <w:link w:val="Heading7"/>
    <w:uiPriority w:val="9"/>
    <w:semiHidden/>
    <w:rsid w:val="0070549B"/>
    <w:rPr>
      <w:rFonts w:asciiTheme="majorHAnsi" w:eastAsiaTheme="majorEastAsia" w:hAnsiTheme="majorHAnsi" w:cstheme="majorBidi"/>
      <w:i/>
      <w:iCs/>
      <w:color w:val="1F3763" w:themeColor="accent1" w:themeShade="7F"/>
      <w:sz w:val="24"/>
      <w:szCs w:val="24"/>
      <w:lang w:eastAsia="lv-LV"/>
    </w:rPr>
  </w:style>
  <w:style w:type="character" w:customStyle="1" w:styleId="Heading8Char">
    <w:name w:val="Heading 8 Char"/>
    <w:basedOn w:val="DefaultParagraphFont"/>
    <w:link w:val="Heading8"/>
    <w:uiPriority w:val="9"/>
    <w:semiHidden/>
    <w:rsid w:val="0070549B"/>
    <w:rPr>
      <w:rFonts w:asciiTheme="majorHAnsi" w:eastAsiaTheme="majorEastAsia" w:hAnsiTheme="majorHAnsi" w:cstheme="majorBidi"/>
      <w:color w:val="272727" w:themeColor="text1" w:themeTint="D8"/>
      <w:sz w:val="21"/>
      <w:szCs w:val="21"/>
      <w:lang w:eastAsia="lv-LV"/>
    </w:rPr>
  </w:style>
  <w:style w:type="character" w:customStyle="1" w:styleId="Heading9Char">
    <w:name w:val="Heading 9 Char"/>
    <w:basedOn w:val="DefaultParagraphFont"/>
    <w:link w:val="Heading9"/>
    <w:uiPriority w:val="9"/>
    <w:semiHidden/>
    <w:rsid w:val="0070549B"/>
    <w:rPr>
      <w:rFonts w:asciiTheme="majorHAnsi" w:eastAsiaTheme="majorEastAsia" w:hAnsiTheme="majorHAnsi" w:cstheme="majorBidi"/>
      <w:i/>
      <w:iCs/>
      <w:color w:val="272727" w:themeColor="text1" w:themeTint="D8"/>
      <w:sz w:val="21"/>
      <w:szCs w:val="21"/>
      <w:lang w:eastAsia="lv-LV"/>
    </w:rPr>
  </w:style>
  <w:style w:type="character" w:styleId="CommentReference">
    <w:name w:val="annotation reference"/>
    <w:rsid w:val="00F919A0"/>
    <w:rPr>
      <w:sz w:val="16"/>
      <w:szCs w:val="16"/>
    </w:rPr>
  </w:style>
  <w:style w:type="paragraph" w:styleId="CommentText">
    <w:name w:val="annotation text"/>
    <w:basedOn w:val="Normal"/>
    <w:link w:val="CommentTextChar"/>
    <w:rsid w:val="00F919A0"/>
    <w:rPr>
      <w:sz w:val="20"/>
      <w:szCs w:val="20"/>
    </w:rPr>
  </w:style>
  <w:style w:type="character" w:customStyle="1" w:styleId="CommentTextChar">
    <w:name w:val="Comment Text Char"/>
    <w:basedOn w:val="DefaultParagraphFont"/>
    <w:link w:val="CommentText"/>
    <w:rsid w:val="00F919A0"/>
    <w:rPr>
      <w:rFonts w:ascii="Times New Roman" w:eastAsia="Times New Roman" w:hAnsi="Times New Roman" w:cs="Times New Roman"/>
      <w:sz w:val="20"/>
      <w:szCs w:val="20"/>
      <w:lang w:eastAsia="lv-LV"/>
    </w:rPr>
  </w:style>
  <w:style w:type="table" w:styleId="TableGrid">
    <w:name w:val="Table Grid"/>
    <w:basedOn w:val="TableNormal"/>
    <w:uiPriority w:val="39"/>
    <w:rsid w:val="000A1FFB"/>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EE0725"/>
    <w:rPr>
      <w:b/>
      <w:bCs/>
    </w:rPr>
  </w:style>
  <w:style w:type="character" w:customStyle="1" w:styleId="CommentSubjectChar">
    <w:name w:val="Comment Subject Char"/>
    <w:basedOn w:val="CommentTextChar"/>
    <w:link w:val="CommentSubject"/>
    <w:uiPriority w:val="99"/>
    <w:semiHidden/>
    <w:rsid w:val="00EE0725"/>
    <w:rPr>
      <w:rFonts w:ascii="Times New Roman" w:eastAsia="Times New Roman" w:hAnsi="Times New Roman" w:cs="Times New Roman"/>
      <w:b/>
      <w:bCs/>
      <w:sz w:val="20"/>
      <w:szCs w:val="20"/>
      <w:lang w:eastAsia="lv-LV"/>
    </w:rPr>
  </w:style>
  <w:style w:type="paragraph" w:customStyle="1" w:styleId="Default">
    <w:name w:val="Default"/>
    <w:rsid w:val="002A3C4C"/>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styleId="Hyperlink">
    <w:name w:val="Hyperlink"/>
    <w:rsid w:val="00735731"/>
    <w:rPr>
      <w:strike w:val="0"/>
      <w:dstrike w:val="0"/>
      <w:color w:val="000080"/>
      <w:u w:val="none"/>
      <w:effect w:val="none"/>
    </w:rPr>
  </w:style>
  <w:style w:type="paragraph" w:customStyle="1" w:styleId="pf0">
    <w:name w:val="pf0"/>
    <w:basedOn w:val="Normal"/>
    <w:rsid w:val="00E15B18"/>
    <w:pPr>
      <w:spacing w:before="100" w:beforeAutospacing="1" w:after="100" w:afterAutospacing="1"/>
    </w:pPr>
  </w:style>
  <w:style w:type="character" w:customStyle="1" w:styleId="cf01">
    <w:name w:val="cf01"/>
    <w:basedOn w:val="DefaultParagraphFont"/>
    <w:rsid w:val="00E15B18"/>
    <w:rPr>
      <w:rFonts w:ascii="Segoe UI" w:hAnsi="Segoe UI" w:cs="Segoe UI" w:hint="default"/>
      <w:sz w:val="18"/>
      <w:szCs w:val="18"/>
    </w:rPr>
  </w:style>
  <w:style w:type="paragraph" w:styleId="BalloonText">
    <w:name w:val="Balloon Text"/>
    <w:basedOn w:val="Normal"/>
    <w:link w:val="BalloonTextChar"/>
    <w:uiPriority w:val="99"/>
    <w:semiHidden/>
    <w:unhideWhenUsed/>
    <w:rsid w:val="00DF51A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F51AB"/>
    <w:rPr>
      <w:rFonts w:ascii="Segoe UI" w:eastAsia="Times New Roman" w:hAnsi="Segoe UI" w:cs="Segoe UI"/>
      <w:sz w:val="18"/>
      <w:szCs w:val="18"/>
      <w:lang w:eastAsia="lv-LV"/>
    </w:rPr>
  </w:style>
  <w:style w:type="paragraph" w:styleId="Revision">
    <w:name w:val="Revision"/>
    <w:hidden/>
    <w:uiPriority w:val="99"/>
    <w:semiHidden/>
    <w:rsid w:val="00D910A9"/>
    <w:pPr>
      <w:spacing w:after="0" w:line="240" w:lineRule="auto"/>
    </w:pPr>
    <w:rPr>
      <w:rFonts w:ascii="Times New Roman" w:eastAsia="Times New Roman" w:hAnsi="Times New Roman" w:cs="Times New Roman"/>
      <w:sz w:val="24"/>
      <w:szCs w:val="24"/>
      <w:lang w:eastAsia="lv-LV"/>
    </w:rPr>
  </w:style>
  <w:style w:type="character" w:styleId="FollowedHyperlink">
    <w:name w:val="FollowedHyperlink"/>
    <w:basedOn w:val="DefaultParagraphFont"/>
    <w:uiPriority w:val="99"/>
    <w:semiHidden/>
    <w:unhideWhenUsed/>
    <w:rsid w:val="00D06B0F"/>
    <w:rPr>
      <w:color w:val="954F72" w:themeColor="followedHyperlink"/>
      <w:u w:val="single"/>
    </w:rPr>
  </w:style>
  <w:style w:type="paragraph" w:styleId="NormalWeb">
    <w:name w:val="Normal (Web)"/>
    <w:basedOn w:val="Normal"/>
    <w:rsid w:val="009F682A"/>
    <w:pPr>
      <w:spacing w:before="100" w:beforeAutospacing="1" w:after="100" w:afterAutospacing="1"/>
    </w:pPr>
    <w:rPr>
      <w:lang w:val="en-GB" w:eastAsia="en-US"/>
    </w:rPr>
  </w:style>
  <w:style w:type="paragraph" w:customStyle="1" w:styleId="naisf">
    <w:name w:val="naisf"/>
    <w:basedOn w:val="Normal"/>
    <w:rsid w:val="009F682A"/>
    <w:pPr>
      <w:spacing w:before="100" w:beforeAutospacing="1" w:after="100" w:afterAutospacing="1"/>
      <w:jc w:val="both"/>
    </w:pPr>
    <w:rPr>
      <w:lang w:val="en-GB" w:eastAsia="en-US"/>
    </w:rPr>
  </w:style>
  <w:style w:type="character" w:customStyle="1" w:styleId="ListParagraphChar">
    <w:name w:val="List Paragraph Char"/>
    <w:aliases w:val="Syle 1 Char,Strip Char,Párrafo de lista Char,Normal bullet 2 Char,Bullet list Char,Numbered Para 1 Char,Dot pt Char,No Spacing1 Char,List Paragraph Char Char Char Char,Indicator Text Char,List Paragraph1 Char,Bullet Points Char"/>
    <w:link w:val="ListParagraph"/>
    <w:qFormat/>
    <w:locked/>
    <w:rsid w:val="009F682A"/>
    <w:rPr>
      <w:rFonts w:ascii="Times New Roman" w:eastAsia="Times New Roman" w:hAnsi="Times New Roman" w:cs="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6008355">
      <w:bodyDiv w:val="1"/>
      <w:marLeft w:val="0"/>
      <w:marRight w:val="0"/>
      <w:marTop w:val="0"/>
      <w:marBottom w:val="0"/>
      <w:divBdr>
        <w:top w:val="none" w:sz="0" w:space="0" w:color="auto"/>
        <w:left w:val="none" w:sz="0" w:space="0" w:color="auto"/>
        <w:bottom w:val="none" w:sz="0" w:space="0" w:color="auto"/>
        <w:right w:val="none" w:sz="0" w:space="0" w:color="auto"/>
      </w:divBdr>
    </w:div>
    <w:div w:id="342559759">
      <w:bodyDiv w:val="1"/>
      <w:marLeft w:val="0"/>
      <w:marRight w:val="0"/>
      <w:marTop w:val="0"/>
      <w:marBottom w:val="0"/>
      <w:divBdr>
        <w:top w:val="none" w:sz="0" w:space="0" w:color="auto"/>
        <w:left w:val="none" w:sz="0" w:space="0" w:color="auto"/>
        <w:bottom w:val="none" w:sz="0" w:space="0" w:color="auto"/>
        <w:right w:val="none" w:sz="0" w:space="0" w:color="auto"/>
      </w:divBdr>
    </w:div>
    <w:div w:id="383869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ub.gov.lv/lv/skaidrojums-tira-autotransporta-iepirkumi" TargetMode="External"/><Relationship Id="rId13" Type="http://schemas.openxmlformats.org/officeDocument/2006/relationships/hyperlink" Target="mailto:caurlaides@riga-airport.co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skiroviegli.lv" TargetMode="External"/><Relationship Id="rId12" Type="http://schemas.openxmlformats.org/officeDocument/2006/relationships/hyperlink" Target="https://rixtc.com/apmacibas/lidlauka-drosiba-un-apkalposana/celu-satiksmes-noteikumi-lidlauka-p/" TargetMode="External"/><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rixtc.com/apmacibas/lidlauka-drosiba-un-apkalposana/drosums-lidlauka/" TargetMode="External"/><Relationship Id="rId5" Type="http://schemas.openxmlformats.org/officeDocument/2006/relationships/webSettings" Target="webSettings.xml"/><Relationship Id="rId15" Type="http://schemas.openxmlformats.org/officeDocument/2006/relationships/hyperlink" Target="mailto:mc@riga-airport.com" TargetMode="External"/><Relationship Id="rId10" Type="http://schemas.openxmlformats.org/officeDocument/2006/relationships/hyperlink" Target="https://rixtc.com/apmacibas/lidlauka-drosiba-un-apkalposana/drosibas-parvaldibas-sistema/" TargetMode="External"/><Relationship Id="rId4" Type="http://schemas.openxmlformats.org/officeDocument/2006/relationships/settings" Target="settings.xml"/><Relationship Id="rId9" Type="http://schemas.openxmlformats.org/officeDocument/2006/relationships/hyperlink" Target="https://rixtc.com/apmacibas/aviacijas-drosiba/aviodrosibas-apmaciba-lidosta-riga/" TargetMode="External"/><Relationship Id="rId14" Type="http://schemas.openxmlformats.org/officeDocument/2006/relationships/hyperlink" Target="mailto:caurlaides@riga-airport.com"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E94667-269E-4BDE-9A1C-1FC01AF3F1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32</Pages>
  <Words>9293</Words>
  <Characters>67285</Characters>
  <Application>Microsoft Office Word</Application>
  <DocSecurity>4</DocSecurity>
  <Lines>560</Lines>
  <Paragraphs>152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76426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Ziedīte Lapiņa</dc:creator>
  <cp:keywords/>
  <dc:description/>
  <cp:lastModifiedBy>Inga</cp:lastModifiedBy>
  <cp:revision>2</cp:revision>
  <dcterms:created xsi:type="dcterms:W3CDTF">2024-06-28T06:24:00Z</dcterms:created>
  <dcterms:modified xsi:type="dcterms:W3CDTF">2024-06-28T06:24:00Z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d02cd3788174ec2a5efb6876b72b154b2721679f2584ca55d8f065e403d008e4</vt:lpwstr>
  </property>
</Properties>
</file>