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06964870"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Nr. 202</w:t>
      </w:r>
      <w:r w:rsidR="00CB2120">
        <w:rPr>
          <w:b/>
          <w:bCs/>
          <w:sz w:val="28"/>
          <w:szCs w:val="28"/>
        </w:rPr>
        <w:t>4/1</w:t>
      </w:r>
      <w:r w:rsidR="006B303B">
        <w:rPr>
          <w:b/>
          <w:bCs/>
          <w:sz w:val="28"/>
          <w:szCs w:val="28"/>
        </w:rPr>
        <w:t>5</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6FDE6CBD" w:rsidR="001639B5" w:rsidRPr="005439C7" w:rsidRDefault="00BB506D" w:rsidP="005439C7">
      <w:r w:rsidRPr="00BB506D">
        <w:rPr>
          <w:b/>
          <w:i/>
          <w:color w:val="000000"/>
          <w:kern w:val="2"/>
          <w:lang w:eastAsia="hi-IN" w:bidi="hi-IN"/>
        </w:rPr>
        <w:t>SIA “KURZEMES GAĻSAIMNIEKS”</w:t>
      </w:r>
      <w:r>
        <w:rPr>
          <w:b/>
          <w:i/>
          <w:color w:val="000000"/>
          <w:kern w:val="2"/>
          <w:lang w:eastAsia="hi-IN" w:bidi="hi-IN"/>
        </w:rPr>
        <w:t xml:space="preserve"> , </w:t>
      </w:r>
      <w:r w:rsidR="0044610A">
        <w:rPr>
          <w:bCs/>
          <w:color w:val="000000"/>
          <w:kern w:val="2"/>
          <w:lang w:eastAsia="hi-IN" w:bidi="hi-IN"/>
        </w:rPr>
        <w:t xml:space="preserve">reģistrācijas Nr. </w:t>
      </w:r>
      <w:r w:rsidR="00763FFF" w:rsidRPr="00763FFF">
        <w:rPr>
          <w:bCs/>
          <w:color w:val="000000"/>
          <w:kern w:val="2"/>
          <w:lang w:eastAsia="hi-IN" w:bidi="hi-IN"/>
        </w:rPr>
        <w:t>42103022606</w:t>
      </w:r>
      <w:r w:rsidR="0044610A">
        <w:rPr>
          <w:bCs/>
          <w:i/>
          <w:color w:val="000000"/>
          <w:kern w:val="2"/>
          <w:lang w:eastAsia="hi-IN" w:bidi="hi-IN"/>
        </w:rPr>
        <w:t xml:space="preserve">, </w:t>
      </w:r>
      <w:r w:rsidR="0044610A">
        <w:rPr>
          <w:bCs/>
          <w:color w:val="000000"/>
          <w:kern w:val="2"/>
          <w:lang w:eastAsia="hi-IN" w:bidi="hi-IN"/>
        </w:rPr>
        <w:t xml:space="preserve">juridiskā adrese: </w:t>
      </w:r>
      <w:r w:rsidR="005439C7" w:rsidRPr="005439C7">
        <w:t>“Pūpoli”, Paplaka, Virgas pag., Dienvidkurzemes nov., LV-3433</w:t>
      </w:r>
      <w:r w:rsidR="005439C7">
        <w:t xml:space="preserve">, </w:t>
      </w:r>
      <w:r w:rsidR="00A90987">
        <w:rPr>
          <w:bCs/>
          <w:color w:val="000000"/>
          <w:kern w:val="2"/>
          <w:lang w:eastAsia="hi-IN" w:bidi="hi-IN"/>
        </w:rPr>
        <w:t>tās P</w:t>
      </w:r>
      <w:r w:rsidR="00A90987" w:rsidRPr="00A90987">
        <w:rPr>
          <w:bCs/>
          <w:color w:val="000000"/>
          <w:kern w:val="2"/>
          <w:lang w:eastAsia="hi-IN" w:bidi="hi-IN"/>
        </w:rPr>
        <w:t xml:space="preserve">ārdošanas vadītājs Arūns Olseika </w:t>
      </w:r>
      <w:r w:rsidR="0044610A">
        <w:rPr>
          <w:bCs/>
          <w:color w:val="000000"/>
          <w:kern w:val="2"/>
          <w:lang w:eastAsia="hi-IN" w:bidi="hi-IN"/>
        </w:rPr>
        <w:t xml:space="preserve">(turpmāk - </w:t>
      </w:r>
      <w:r w:rsidR="0044610A">
        <w:rPr>
          <w:b/>
          <w:bCs/>
          <w:color w:val="000000"/>
          <w:kern w:val="2"/>
          <w:lang w:eastAsia="hi-IN" w:bidi="hi-IN"/>
        </w:rPr>
        <w:t>Piegādātājs</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223BE5C6"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CB2120">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48F1C644"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6B303B">
        <w:rPr>
          <w:rFonts w:ascii="Times New Roman" w:hAnsi="Times New Roman"/>
          <w:sz w:val="24"/>
          <w:szCs w:val="24"/>
        </w:rPr>
        <w:t>4</w:t>
      </w:r>
      <w:r>
        <w:rPr>
          <w:rFonts w:ascii="Times New Roman" w:hAnsi="Times New Roman"/>
          <w:sz w:val="24"/>
          <w:szCs w:val="24"/>
        </w:rPr>
        <w:t>.</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0D6E9283" w:rsidR="001639B5" w:rsidRPr="00DC44A9" w:rsidRDefault="001639B5" w:rsidP="004F645C">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9777DE" w:rsidRPr="009777DE">
        <w:rPr>
          <w:rFonts w:ascii="Times New Roman" w:hAnsi="Times New Roman"/>
          <w:b/>
          <w:bCs/>
          <w:sz w:val="24"/>
          <w:szCs w:val="24"/>
        </w:rPr>
        <w:t xml:space="preserve"> </w:t>
      </w:r>
      <w:r w:rsidR="00756047" w:rsidRPr="00756047">
        <w:rPr>
          <w:rFonts w:ascii="Times New Roman" w:hAnsi="Times New Roman"/>
          <w:b/>
          <w:bCs/>
          <w:sz w:val="24"/>
          <w:szCs w:val="24"/>
        </w:rPr>
        <w:t xml:space="preserve"> </w:t>
      </w:r>
      <w:r w:rsidR="00BF62FC" w:rsidRPr="00BF62FC">
        <w:rPr>
          <w:rFonts w:ascii="Times New Roman" w:hAnsi="Times New Roman"/>
          <w:b/>
          <w:bCs/>
          <w:sz w:val="24"/>
          <w:szCs w:val="24"/>
        </w:rPr>
        <w:t xml:space="preserve"> </w:t>
      </w:r>
      <w:r w:rsidR="005C328F" w:rsidRPr="005C328F">
        <w:rPr>
          <w:rFonts w:ascii="Times New Roman" w:hAnsi="Times New Roman"/>
          <w:b/>
          <w:bCs/>
          <w:sz w:val="24"/>
          <w:szCs w:val="24"/>
        </w:rPr>
        <w:t xml:space="preserve"> 40 517.00 </w:t>
      </w:r>
      <w:r w:rsidRPr="007F07B8">
        <w:rPr>
          <w:rFonts w:ascii="Times New Roman" w:hAnsi="Times New Roman"/>
          <w:sz w:val="24"/>
          <w:szCs w:val="24"/>
        </w:rPr>
        <w:t>(</w:t>
      </w:r>
      <w:r w:rsidR="00866E31">
        <w:rPr>
          <w:rFonts w:ascii="Times New Roman" w:hAnsi="Times New Roman"/>
          <w:i/>
          <w:iCs/>
          <w:sz w:val="24"/>
          <w:szCs w:val="24"/>
        </w:rPr>
        <w:t xml:space="preserve">četrdesmit </w:t>
      </w:r>
      <w:r w:rsidR="0053193F">
        <w:rPr>
          <w:rFonts w:ascii="Times New Roman" w:hAnsi="Times New Roman"/>
          <w:i/>
          <w:iCs/>
          <w:sz w:val="24"/>
          <w:szCs w:val="24"/>
        </w:rPr>
        <w:t xml:space="preserve">tūkstoši </w:t>
      </w:r>
      <w:r w:rsidR="005C328F">
        <w:rPr>
          <w:rFonts w:ascii="Times New Roman" w:hAnsi="Times New Roman"/>
          <w:i/>
          <w:iCs/>
          <w:sz w:val="24"/>
          <w:szCs w:val="24"/>
        </w:rPr>
        <w:t>pieci</w:t>
      </w:r>
      <w:r w:rsidR="0053193F">
        <w:rPr>
          <w:rFonts w:ascii="Times New Roman" w:hAnsi="Times New Roman"/>
          <w:i/>
          <w:iCs/>
          <w:sz w:val="24"/>
          <w:szCs w:val="24"/>
        </w:rPr>
        <w:t xml:space="preserve"> simti </w:t>
      </w:r>
      <w:r w:rsidR="00DC44A9">
        <w:rPr>
          <w:rFonts w:ascii="Times New Roman" w:hAnsi="Times New Roman"/>
          <w:i/>
          <w:iCs/>
          <w:sz w:val="24"/>
          <w:szCs w:val="24"/>
        </w:rPr>
        <w:t>septiņ</w:t>
      </w:r>
      <w:r w:rsidR="005C328F">
        <w:rPr>
          <w:rFonts w:ascii="Times New Roman" w:hAnsi="Times New Roman"/>
          <w:i/>
          <w:iCs/>
          <w:sz w:val="24"/>
          <w:szCs w:val="24"/>
        </w:rPr>
        <w:t xml:space="preserve">padsmit </w:t>
      </w:r>
      <w:r w:rsidR="002E25FA">
        <w:rPr>
          <w:rFonts w:ascii="Times New Roman" w:hAnsi="Times New Roman"/>
          <w:i/>
          <w:iCs/>
          <w:sz w:val="24"/>
          <w:szCs w:val="24"/>
        </w:rPr>
        <w:t>eiro</w:t>
      </w:r>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BB6877" w:rsidRPr="00BB6877">
        <w:rPr>
          <w:rFonts w:ascii="Times New Roman" w:hAnsi="Times New Roman"/>
          <w:bCs/>
          <w:sz w:val="24"/>
          <w:szCs w:val="24"/>
        </w:rPr>
        <w:t xml:space="preserve"> </w:t>
      </w:r>
      <w:r w:rsidR="005C328F" w:rsidRPr="005C328F">
        <w:rPr>
          <w:bCs/>
        </w:rPr>
        <w:t xml:space="preserve"> 8 508.57 </w:t>
      </w:r>
      <w:r w:rsidRPr="00DC44A9">
        <w:rPr>
          <w:bCs/>
        </w:rPr>
        <w:t>(</w:t>
      </w:r>
      <w:r w:rsidR="005C328F">
        <w:rPr>
          <w:bCs/>
          <w:i/>
          <w:iCs/>
        </w:rPr>
        <w:t>astoņi</w:t>
      </w:r>
      <w:r w:rsidR="004F645C" w:rsidRPr="00DC44A9">
        <w:rPr>
          <w:bCs/>
          <w:i/>
          <w:iCs/>
        </w:rPr>
        <w:t xml:space="preserve"> tūkstoši </w:t>
      </w:r>
      <w:r w:rsidR="005C328F">
        <w:rPr>
          <w:bCs/>
          <w:i/>
          <w:iCs/>
        </w:rPr>
        <w:t>pieci</w:t>
      </w:r>
      <w:r w:rsidR="004F645C" w:rsidRPr="00DC44A9">
        <w:rPr>
          <w:bCs/>
          <w:i/>
          <w:iCs/>
        </w:rPr>
        <w:t xml:space="preserve"> simti </w:t>
      </w:r>
      <w:r w:rsidR="005C328F">
        <w:rPr>
          <w:bCs/>
          <w:i/>
          <w:iCs/>
        </w:rPr>
        <w:t xml:space="preserve">astoņi </w:t>
      </w:r>
      <w:r w:rsidR="004F645C" w:rsidRPr="00DC44A9">
        <w:rPr>
          <w:bCs/>
          <w:i/>
          <w:iCs/>
        </w:rPr>
        <w:t>eiro</w:t>
      </w:r>
      <w:r w:rsidR="00815E8E" w:rsidRPr="00DC44A9">
        <w:rPr>
          <w:bCs/>
          <w:i/>
          <w:iCs/>
        </w:rPr>
        <w:t>,</w:t>
      </w:r>
      <w:bookmarkStart w:id="0" w:name="_Hlk140672320"/>
      <w:r w:rsidR="005C328F">
        <w:rPr>
          <w:bCs/>
          <w:i/>
          <w:iCs/>
        </w:rPr>
        <w:t>57</w:t>
      </w:r>
      <w:r w:rsidR="00815E8E" w:rsidRPr="00DC44A9">
        <w:rPr>
          <w:bCs/>
          <w:i/>
          <w:iCs/>
        </w:rPr>
        <w:t xml:space="preserve"> </w:t>
      </w:r>
      <w:bookmarkEnd w:id="0"/>
      <w:r w:rsidR="00815E8E" w:rsidRPr="00DC44A9">
        <w:rPr>
          <w:bCs/>
          <w:i/>
          <w:iCs/>
        </w:rPr>
        <w:t>cent</w:t>
      </w:r>
      <w:r w:rsidR="005C328F">
        <w:rPr>
          <w:bCs/>
          <w:i/>
          <w:iCs/>
        </w:rPr>
        <w:t>i</w:t>
      </w:r>
      <w:r w:rsidR="00DC44A9">
        <w:rPr>
          <w:bCs/>
          <w:i/>
          <w:iCs/>
        </w:rPr>
        <w:t>)</w:t>
      </w:r>
      <w:r w:rsidRPr="00DC44A9">
        <w:rPr>
          <w:sz w:val="28"/>
          <w:szCs w:val="28"/>
        </w:rPr>
        <w:t xml:space="preserve"> </w:t>
      </w:r>
      <w:r w:rsidRPr="00DC44A9">
        <w:rPr>
          <w:bCs/>
        </w:rPr>
        <w:t xml:space="preserve">kopējā līguma summa, ieskaitot PVN, ir </w:t>
      </w:r>
      <w:r w:rsidRPr="00DC44A9">
        <w:rPr>
          <w:b/>
        </w:rPr>
        <w:t>EUR</w:t>
      </w:r>
      <w:r w:rsidRPr="00DC44A9">
        <w:rPr>
          <w:bCs/>
        </w:rPr>
        <w:t xml:space="preserve"> </w:t>
      </w:r>
      <w:r w:rsidR="005C328F" w:rsidRPr="005C328F">
        <w:rPr>
          <w:b/>
        </w:rPr>
        <w:t xml:space="preserve">49 025.57   </w:t>
      </w:r>
      <w:r w:rsidRPr="004F645C">
        <w:t>(</w:t>
      </w:r>
      <w:r w:rsidR="005C328F">
        <w:rPr>
          <w:bCs/>
          <w:i/>
          <w:iCs/>
        </w:rPr>
        <w:t xml:space="preserve">četrdesmit deviņi </w:t>
      </w:r>
      <w:r w:rsidR="004F6910" w:rsidRPr="00DC44A9">
        <w:rPr>
          <w:bCs/>
          <w:i/>
          <w:iCs/>
        </w:rPr>
        <w:t xml:space="preserve">tūkstoši </w:t>
      </w:r>
      <w:r w:rsidR="005C328F">
        <w:rPr>
          <w:bCs/>
          <w:i/>
          <w:iCs/>
        </w:rPr>
        <w:t xml:space="preserve">divdesmit pieci </w:t>
      </w:r>
      <w:r w:rsidR="00363434" w:rsidRPr="00DC44A9">
        <w:rPr>
          <w:bCs/>
          <w:i/>
          <w:iCs/>
        </w:rPr>
        <w:t xml:space="preserve">eiro, </w:t>
      </w:r>
      <w:r w:rsidR="005C328F">
        <w:rPr>
          <w:bCs/>
          <w:i/>
          <w:iCs/>
        </w:rPr>
        <w:t>57</w:t>
      </w:r>
      <w:r w:rsidR="001241FE" w:rsidRPr="00DC44A9">
        <w:rPr>
          <w:bCs/>
          <w:i/>
          <w:iCs/>
        </w:rPr>
        <w:t xml:space="preserve"> </w:t>
      </w:r>
      <w:r w:rsidR="00363434" w:rsidRPr="00DC44A9">
        <w:rPr>
          <w:bCs/>
          <w:i/>
          <w:iCs/>
        </w:rPr>
        <w:t>cen</w:t>
      </w:r>
      <w:r w:rsidR="009242EB">
        <w:rPr>
          <w:bCs/>
          <w:i/>
          <w:iCs/>
        </w:rPr>
        <w:t>t</w:t>
      </w:r>
      <w:r w:rsidR="005C328F">
        <w:rPr>
          <w:bCs/>
          <w:i/>
          <w:iCs/>
        </w:rPr>
        <w:t>i</w:t>
      </w:r>
      <w:r w:rsidRPr="004F645C">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3D2F2F90"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9242EB">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9242EB">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1A0329F8"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E9488B">
        <w:rPr>
          <w:rFonts w:ascii="Times New Roman" w:eastAsia="Times New Roman" w:hAnsi="Times New Roman" w:cs="Calibri"/>
          <w:color w:val="000000"/>
          <w:spacing w:val="2"/>
          <w:sz w:val="24"/>
          <w:szCs w:val="24"/>
          <w:lang w:eastAsia="ar-SA"/>
        </w:rPr>
        <w:t>XXXXX</w:t>
      </w:r>
      <w:r>
        <w:rPr>
          <w:rFonts w:ascii="Times New Roman" w:eastAsia="Times New Roman" w:hAnsi="Times New Roman" w:cs="Calibri"/>
          <w:color w:val="000000"/>
          <w:spacing w:val="2"/>
          <w:sz w:val="24"/>
          <w:szCs w:val="24"/>
          <w:lang w:eastAsia="ar-SA"/>
        </w:rPr>
        <w:t xml:space="preserve">; e-pasts: </w:t>
      </w:r>
      <w:hyperlink r:id="rId5" w:history="1">
        <w:r w:rsidR="00E9488B">
          <w:rPr>
            <w:rStyle w:val="Hipersaite"/>
            <w:rFonts w:ascii="Times New Roman" w:eastAsia="Times New Roman" w:hAnsi="Times New Roman" w:cs="Calibri"/>
            <w:spacing w:val="2"/>
            <w:sz w:val="24"/>
            <w:szCs w:val="24"/>
            <w:lang w:eastAsia="ar-SA"/>
          </w:rPr>
          <w:t>XXXXX</w:t>
        </w:r>
      </w:hyperlink>
    </w:p>
    <w:p w14:paraId="435A0197" w14:textId="45B95723" w:rsidR="0011391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Piegādātāja puses</w:t>
      </w:r>
      <w:r w:rsidR="00933721" w:rsidRPr="00113915">
        <w:rPr>
          <w:rFonts w:ascii="Times New Roman" w:hAnsi="Times New Roman"/>
          <w:color w:val="000000" w:themeColor="text1"/>
          <w:sz w:val="24"/>
          <w:szCs w:val="24"/>
        </w:rPr>
        <w:t>: Pārdošanas vadītājs Arūns Olseika , t</w:t>
      </w:r>
      <w:r w:rsidR="0037097A" w:rsidRPr="00113915">
        <w:rPr>
          <w:rFonts w:ascii="Times New Roman" w:hAnsi="Times New Roman"/>
          <w:color w:val="000000" w:themeColor="text1"/>
          <w:sz w:val="24"/>
          <w:szCs w:val="24"/>
        </w:rPr>
        <w:t xml:space="preserve">ālr. </w:t>
      </w:r>
      <w:r w:rsidR="00E9488B">
        <w:rPr>
          <w:rFonts w:ascii="Times New Roman" w:hAnsi="Times New Roman"/>
          <w:color w:val="000000" w:themeColor="text1"/>
          <w:sz w:val="24"/>
          <w:szCs w:val="24"/>
        </w:rPr>
        <w:t>XXXXXXX</w:t>
      </w:r>
      <w:r w:rsidR="00421D0C"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 xml:space="preserve">; e-pasts: </w:t>
      </w:r>
      <w:hyperlink r:id="rId6" w:history="1">
        <w:r w:rsidR="00E9488B">
          <w:rPr>
            <w:rStyle w:val="Hipersaite"/>
          </w:rPr>
          <w:t>XXXXXX</w:t>
        </w:r>
      </w:hyperlink>
    </w:p>
    <w:p w14:paraId="01C74ABB" w14:textId="5E2B6F4F" w:rsidR="001639B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Pasūtītājs paziņo Piegādātājam par nepieciešamo preču daudzumu telefoniski pa tālr.</w:t>
      </w:r>
      <w:r w:rsidR="00B62F19"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67185558</w:t>
      </w:r>
      <w:r w:rsidRPr="00113915">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Piegādātājs. Piegādātājs var vienoties ar Pasūtītāju par cenas samazinājumu samērīgi Preces trūkumu </w:t>
      </w:r>
      <w:r w:rsidRPr="00B96FC2">
        <w:rPr>
          <w:rFonts w:ascii="Times New Roman" w:hAnsi="Times New Roman"/>
          <w:sz w:val="24"/>
          <w:szCs w:val="24"/>
        </w:rPr>
        <w:lastRenderedPageBreak/>
        <w:t>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nespēj piegādāt kādu no Līguma 1. pielikumā minētām Precēm sakarā ar </w:t>
      </w:r>
      <w:r w:rsidRPr="00B96FC2">
        <w:rPr>
          <w:rFonts w:ascii="Times New Roman" w:hAnsi="Times New Roman"/>
          <w:sz w:val="24"/>
          <w:szCs w:val="24"/>
        </w:rPr>
        <w:lastRenderedPageBreak/>
        <w:t xml:space="preserve">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izbeigšanai. Ja kāda no Pusēm tiek reorganizēta, šī Līguma saistības pilna apjomā pāriet Puses tiesību un saistību pārņēmējam, Pasūtītājam pirms tam izvērtējot atbilstību noteiktajām kvalifikācijas prasībām un </w:t>
      </w:r>
      <w:r w:rsidRPr="002031FE">
        <w:rPr>
          <w:rFonts w:ascii="Times New Roman" w:hAnsi="Times New Roman"/>
          <w:sz w:val="24"/>
          <w:szCs w:val="24"/>
        </w:rPr>
        <w:lastRenderedPageBreak/>
        <w:t>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7" w:history="1">
              <w:r>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3C9052D4" w14:textId="7724222C" w:rsidR="007D5617" w:rsidRPr="007D5617" w:rsidRDefault="001639B5" w:rsidP="007D5617">
            <w:pPr>
              <w:ind w:left="5760" w:hanging="5760"/>
            </w:pPr>
            <w:r w:rsidRPr="00B96FC2">
              <w:rPr>
                <w:b/>
                <w:bCs/>
              </w:rPr>
              <w:t>Piegādātājs:</w:t>
            </w:r>
            <w:r w:rsidRPr="00B96FC2">
              <w:t xml:space="preserve"> </w:t>
            </w:r>
          </w:p>
          <w:p w14:paraId="4CC10FE7" w14:textId="77777777" w:rsidR="00F544E0" w:rsidRDefault="00F544E0" w:rsidP="007D5617">
            <w:pPr>
              <w:suppressAutoHyphens/>
              <w:rPr>
                <w:rFonts w:cs="Mangal"/>
                <w:b/>
                <w:bCs/>
                <w:color w:val="000000"/>
                <w:kern w:val="2"/>
                <w:lang w:eastAsia="ar-SA" w:bidi="hi-IN"/>
              </w:rPr>
            </w:pPr>
            <w:r w:rsidRPr="00F544E0">
              <w:rPr>
                <w:rFonts w:cs="Mangal"/>
                <w:b/>
                <w:bCs/>
                <w:color w:val="000000"/>
                <w:kern w:val="2"/>
                <w:lang w:eastAsia="ar-SA" w:bidi="hi-IN"/>
              </w:rPr>
              <w:t xml:space="preserve">SIA “KURZEMES GAĻSAIMNIEKS” </w:t>
            </w:r>
          </w:p>
          <w:p w14:paraId="4C36FE71" w14:textId="77777777" w:rsidR="00F544E0" w:rsidRDefault="007D5617" w:rsidP="007D5617">
            <w:pPr>
              <w:suppressAutoHyphens/>
              <w:rPr>
                <w:bCs/>
                <w:color w:val="000000"/>
                <w:kern w:val="2"/>
                <w:lang w:eastAsia="hi-IN" w:bidi="hi-IN"/>
              </w:rPr>
            </w:pPr>
            <w:r>
              <w:rPr>
                <w:rFonts w:cs="Mangal"/>
                <w:color w:val="000000"/>
                <w:kern w:val="2"/>
                <w:lang w:eastAsia="ar-SA" w:bidi="hi-IN"/>
              </w:rPr>
              <w:t xml:space="preserve">Reģ. Nr. </w:t>
            </w:r>
            <w:r w:rsidR="00F544E0" w:rsidRPr="00763FFF">
              <w:rPr>
                <w:bCs/>
                <w:color w:val="000000"/>
                <w:kern w:val="2"/>
                <w:lang w:eastAsia="hi-IN" w:bidi="hi-IN"/>
              </w:rPr>
              <w:t>42103022606</w:t>
            </w:r>
          </w:p>
          <w:p w14:paraId="0F938FDA" w14:textId="52F19488" w:rsidR="007D5617" w:rsidRDefault="007D5617" w:rsidP="007D5617">
            <w:pPr>
              <w:suppressAutoHyphens/>
              <w:rPr>
                <w:rFonts w:eastAsia="SimSun" w:cs="Mangal"/>
                <w:color w:val="000000"/>
                <w:kern w:val="2"/>
                <w:lang w:eastAsia="hi-IN" w:bidi="hi-IN"/>
              </w:rPr>
            </w:pPr>
            <w:r>
              <w:rPr>
                <w:rFonts w:cs="Mangal"/>
                <w:color w:val="000000"/>
                <w:kern w:val="2"/>
                <w:lang w:eastAsia="ar-SA" w:bidi="hi-IN"/>
              </w:rPr>
              <w:t xml:space="preserve">konta Nr. </w:t>
            </w:r>
            <w:r w:rsidR="00F4525B" w:rsidRPr="00F4525B">
              <w:rPr>
                <w:rFonts w:cs="Mangal"/>
                <w:color w:val="000000"/>
                <w:kern w:val="2"/>
                <w:lang w:eastAsia="ar-SA" w:bidi="hi-IN"/>
              </w:rPr>
              <w:t>LV35HABA0001408051691</w:t>
            </w:r>
          </w:p>
          <w:p w14:paraId="2B0247EF" w14:textId="55680706" w:rsidR="007D5617" w:rsidRDefault="007D5617" w:rsidP="007D5617">
            <w:pPr>
              <w:suppressAutoHyphens/>
              <w:rPr>
                <w:rFonts w:cs="Mangal"/>
                <w:color w:val="000000"/>
                <w:kern w:val="2"/>
                <w:lang w:eastAsia="ar-SA" w:bidi="hi-IN"/>
              </w:rPr>
            </w:pPr>
            <w:r>
              <w:rPr>
                <w:rFonts w:cs="Mangal"/>
                <w:color w:val="000000"/>
                <w:kern w:val="2"/>
                <w:lang w:eastAsia="ar-SA" w:bidi="hi-IN"/>
              </w:rPr>
              <w:t>banka</w:t>
            </w:r>
            <w:r w:rsidR="009C4683">
              <w:rPr>
                <w:rFonts w:cs="Mangal"/>
                <w:color w:val="000000"/>
                <w:kern w:val="2"/>
                <w:lang w:eastAsia="ar-SA" w:bidi="hi-IN"/>
              </w:rPr>
              <w:t>: AS SWEDBANK</w:t>
            </w:r>
          </w:p>
          <w:p w14:paraId="118E55F9" w14:textId="17911E85" w:rsidR="007D5617" w:rsidRDefault="007D5617" w:rsidP="007D5617">
            <w:pPr>
              <w:suppressAutoHyphens/>
              <w:rPr>
                <w:rFonts w:cs="Mangal"/>
                <w:color w:val="000000"/>
                <w:kern w:val="2"/>
                <w:lang w:eastAsia="ar-SA" w:bidi="hi-IN"/>
              </w:rPr>
            </w:pPr>
            <w:r>
              <w:rPr>
                <w:rFonts w:cs="Mangal"/>
                <w:color w:val="000000"/>
                <w:kern w:val="2"/>
                <w:lang w:eastAsia="ar-SA" w:bidi="hi-IN"/>
              </w:rPr>
              <w:t>Tālrunis/fakss</w:t>
            </w:r>
            <w:r w:rsidR="00E922E5">
              <w:rPr>
                <w:rFonts w:cs="Mangal"/>
                <w:color w:val="000000"/>
                <w:kern w:val="2"/>
                <w:lang w:eastAsia="ar-SA" w:bidi="hi-IN"/>
              </w:rPr>
              <w:t>:</w:t>
            </w:r>
            <w:r>
              <w:rPr>
                <w:rFonts w:cs="Mangal"/>
                <w:color w:val="000000"/>
                <w:kern w:val="2"/>
                <w:lang w:eastAsia="ar-SA" w:bidi="hi-IN"/>
              </w:rPr>
              <w:t xml:space="preserve">  </w:t>
            </w:r>
            <w:r w:rsidR="00E9488B">
              <w:rPr>
                <w:rFonts w:cs="Mangal"/>
                <w:color w:val="000000"/>
                <w:kern w:val="2"/>
                <w:lang w:eastAsia="ar-SA" w:bidi="hi-IN"/>
              </w:rPr>
              <w:t>XXXXXX</w:t>
            </w:r>
          </w:p>
          <w:p w14:paraId="1C84E323" w14:textId="0B725CE1" w:rsidR="007D5617" w:rsidRDefault="007D5617" w:rsidP="007D5617">
            <w:pPr>
              <w:suppressAutoHyphens/>
              <w:rPr>
                <w:rFonts w:cs="Mangal"/>
                <w:color w:val="000000"/>
                <w:kern w:val="2"/>
                <w:lang w:eastAsia="ar-SA" w:bidi="hi-IN"/>
              </w:rPr>
            </w:pPr>
            <w:r>
              <w:rPr>
                <w:rFonts w:cs="Mangal"/>
                <w:color w:val="000000"/>
                <w:kern w:val="2"/>
                <w:lang w:eastAsia="ar-SA" w:bidi="hi-IN"/>
              </w:rPr>
              <w:t xml:space="preserve">e-pasts:  </w:t>
            </w:r>
            <w:r w:rsidR="00E9488B">
              <w:t>XXXXXXXX</w:t>
            </w:r>
          </w:p>
          <w:p w14:paraId="310A799A" w14:textId="77777777" w:rsidR="007D5617" w:rsidRDefault="007D5617" w:rsidP="007D5617">
            <w:pPr>
              <w:suppressAutoHyphens/>
              <w:rPr>
                <w:rFonts w:cs="Mangal"/>
                <w:color w:val="000000"/>
                <w:kern w:val="2"/>
                <w:lang w:eastAsia="ar-SA" w:bidi="hi-IN"/>
              </w:rPr>
            </w:pPr>
          </w:p>
          <w:p w14:paraId="3673F8C5" w14:textId="77777777" w:rsidR="007D5617" w:rsidRDefault="007D5617" w:rsidP="007D5617">
            <w:pPr>
              <w:suppressAutoHyphens/>
              <w:rPr>
                <w:rFonts w:cs="Mangal"/>
                <w:color w:val="000000"/>
                <w:kern w:val="2"/>
                <w:lang w:eastAsia="ar-SA" w:bidi="hi-IN"/>
              </w:rPr>
            </w:pPr>
          </w:p>
          <w:p w14:paraId="2A19E9F5" w14:textId="77777777" w:rsidR="007D5617" w:rsidRDefault="007D5617" w:rsidP="007D5617">
            <w:pPr>
              <w:suppressAutoHyphens/>
              <w:rPr>
                <w:rFonts w:cs="Mangal"/>
                <w:color w:val="000000"/>
                <w:kern w:val="2"/>
                <w:lang w:eastAsia="ar-SA" w:bidi="hi-IN"/>
              </w:rPr>
            </w:pPr>
          </w:p>
          <w:p w14:paraId="596DA4DF" w14:textId="77777777" w:rsidR="007D5617" w:rsidRDefault="007D5617" w:rsidP="007D5617">
            <w:pPr>
              <w:suppressAutoHyphens/>
              <w:rPr>
                <w:rFonts w:cs="Mangal"/>
                <w:color w:val="000000"/>
                <w:kern w:val="2"/>
                <w:lang w:eastAsia="ar-SA" w:bidi="hi-IN"/>
              </w:rPr>
            </w:pPr>
          </w:p>
          <w:p w14:paraId="6836D8E1" w14:textId="19E232E9" w:rsidR="004279E1" w:rsidRDefault="00E922E5" w:rsidP="007D5617">
            <w:pPr>
              <w:suppressAutoHyphens/>
              <w:rPr>
                <w:bCs/>
                <w:color w:val="000000"/>
                <w:kern w:val="2"/>
                <w:lang w:eastAsia="hi-IN" w:bidi="hi-IN"/>
              </w:rPr>
            </w:pPr>
            <w:r>
              <w:rPr>
                <w:rFonts w:cs="Mangal"/>
                <w:color w:val="000000"/>
                <w:kern w:val="2"/>
                <w:lang w:eastAsia="ar-SA" w:bidi="hi-IN"/>
              </w:rPr>
              <w:t xml:space="preserve">          </w:t>
            </w:r>
            <w:r w:rsidR="009C4683">
              <w:rPr>
                <w:rFonts w:cs="Mangal"/>
                <w:color w:val="000000"/>
                <w:kern w:val="2"/>
                <w:lang w:eastAsia="ar-SA" w:bidi="hi-IN"/>
              </w:rPr>
              <w:t xml:space="preserve">     </w:t>
            </w:r>
            <w:r w:rsidR="004279E1" w:rsidRPr="004279E1">
              <w:rPr>
                <w:bCs/>
                <w:color w:val="000000"/>
                <w:kern w:val="2"/>
                <w:lang w:eastAsia="hi-IN" w:bidi="hi-IN"/>
              </w:rPr>
              <w:t xml:space="preserve">Pārdošanas vadītājs </w:t>
            </w:r>
          </w:p>
          <w:p w14:paraId="4D75E767" w14:textId="64C99C92" w:rsidR="007D5617" w:rsidRDefault="004279E1" w:rsidP="007D5617">
            <w:pPr>
              <w:suppressAutoHyphens/>
              <w:rPr>
                <w:rFonts w:cs="Mangal"/>
                <w:color w:val="000000"/>
                <w:kern w:val="2"/>
                <w:lang w:eastAsia="ar-SA" w:bidi="hi-IN"/>
              </w:rPr>
            </w:pPr>
            <w:r>
              <w:rPr>
                <w:bCs/>
                <w:color w:val="000000"/>
                <w:kern w:val="2"/>
                <w:lang w:eastAsia="hi-IN" w:bidi="hi-IN"/>
              </w:rPr>
              <w:t xml:space="preserve">                  (</w:t>
            </w:r>
            <w:r w:rsidRPr="004279E1">
              <w:rPr>
                <w:bCs/>
                <w:color w:val="000000"/>
                <w:kern w:val="2"/>
                <w:lang w:eastAsia="hi-IN" w:bidi="hi-IN"/>
              </w:rPr>
              <w:t>Arūns Olseika</w:t>
            </w:r>
            <w:r>
              <w:rPr>
                <w:bCs/>
                <w:color w:val="000000"/>
                <w:kern w:val="2"/>
                <w:lang w:eastAsia="hi-IN" w:bidi="hi-IN"/>
              </w:rPr>
              <w:t>)</w:t>
            </w: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113915"/>
    <w:rsid w:val="00123CF5"/>
    <w:rsid w:val="001241FE"/>
    <w:rsid w:val="001639B5"/>
    <w:rsid w:val="00275263"/>
    <w:rsid w:val="002E25FA"/>
    <w:rsid w:val="002F34DF"/>
    <w:rsid w:val="00325B86"/>
    <w:rsid w:val="0033003A"/>
    <w:rsid w:val="00363434"/>
    <w:rsid w:val="0037097A"/>
    <w:rsid w:val="004177B8"/>
    <w:rsid w:val="00421D0C"/>
    <w:rsid w:val="00422AD3"/>
    <w:rsid w:val="004279E1"/>
    <w:rsid w:val="00441620"/>
    <w:rsid w:val="0044610A"/>
    <w:rsid w:val="004F30B7"/>
    <w:rsid w:val="004F645C"/>
    <w:rsid w:val="004F6910"/>
    <w:rsid w:val="00520B87"/>
    <w:rsid w:val="0053193F"/>
    <w:rsid w:val="005439C7"/>
    <w:rsid w:val="00553FFC"/>
    <w:rsid w:val="00557235"/>
    <w:rsid w:val="005C328F"/>
    <w:rsid w:val="005C6F85"/>
    <w:rsid w:val="0063057D"/>
    <w:rsid w:val="00637B5A"/>
    <w:rsid w:val="00654C94"/>
    <w:rsid w:val="0067672E"/>
    <w:rsid w:val="006A1FF1"/>
    <w:rsid w:val="006B303B"/>
    <w:rsid w:val="006F0EE8"/>
    <w:rsid w:val="00726BE8"/>
    <w:rsid w:val="00756047"/>
    <w:rsid w:val="00763FFF"/>
    <w:rsid w:val="007642E2"/>
    <w:rsid w:val="007D5617"/>
    <w:rsid w:val="007F7E54"/>
    <w:rsid w:val="00815E8E"/>
    <w:rsid w:val="00866E31"/>
    <w:rsid w:val="008C2F39"/>
    <w:rsid w:val="008E2E01"/>
    <w:rsid w:val="008F69C3"/>
    <w:rsid w:val="00920CD0"/>
    <w:rsid w:val="009242EB"/>
    <w:rsid w:val="00933721"/>
    <w:rsid w:val="00972967"/>
    <w:rsid w:val="009777DE"/>
    <w:rsid w:val="009C4683"/>
    <w:rsid w:val="009D5684"/>
    <w:rsid w:val="00A32225"/>
    <w:rsid w:val="00A5185E"/>
    <w:rsid w:val="00A63D5E"/>
    <w:rsid w:val="00A90987"/>
    <w:rsid w:val="00B00487"/>
    <w:rsid w:val="00B62F19"/>
    <w:rsid w:val="00B658CB"/>
    <w:rsid w:val="00B8475E"/>
    <w:rsid w:val="00BB506D"/>
    <w:rsid w:val="00BB6877"/>
    <w:rsid w:val="00BF62FC"/>
    <w:rsid w:val="00C62F14"/>
    <w:rsid w:val="00C9398A"/>
    <w:rsid w:val="00CB2120"/>
    <w:rsid w:val="00D14EBF"/>
    <w:rsid w:val="00DC36D7"/>
    <w:rsid w:val="00DC44A9"/>
    <w:rsid w:val="00E06DA7"/>
    <w:rsid w:val="00E2793B"/>
    <w:rsid w:val="00E77FEA"/>
    <w:rsid w:val="00E80564"/>
    <w:rsid w:val="00E922E5"/>
    <w:rsid w:val="00E9488B"/>
    <w:rsid w:val="00EA561A"/>
    <w:rsid w:val="00F4525B"/>
    <w:rsid w:val="00F544E0"/>
    <w:rsid w:val="00F62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 w:type="character" w:styleId="Neatrisintapieminana">
    <w:name w:val="Unresolved Mention"/>
    <w:basedOn w:val="Noklusjumarindkopasfonts"/>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nsionats@inbox.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uns.olseika@kgs.lv" TargetMode="External"/><Relationship Id="rId5" Type="http://schemas.openxmlformats.org/officeDocument/2006/relationships/hyperlink" Target="mailto:ruditedilane@tvnet.lvn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11783</Words>
  <Characters>6717</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3</cp:revision>
  <dcterms:created xsi:type="dcterms:W3CDTF">2024-07-19T07:36:00Z</dcterms:created>
  <dcterms:modified xsi:type="dcterms:W3CDTF">2024-07-25T06:57:00Z</dcterms:modified>
</cp:coreProperties>
</file>