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Reatabula"/>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928"/>
      </w:tblGrid>
      <w:tr w:rsidR="00B82B70" w:rsidRPr="00FA369B" w14:paraId="1E521951" w14:textId="77777777" w:rsidTr="00787A57">
        <w:tc>
          <w:tcPr>
            <w:tcW w:w="3969" w:type="dxa"/>
          </w:tcPr>
          <w:p w14:paraId="2F4F71F2" w14:textId="77777777" w:rsidR="00B82B70" w:rsidRPr="00FA369B" w:rsidRDefault="00B82B70" w:rsidP="00367331">
            <w:pPr>
              <w:spacing w:before="60" w:after="60"/>
              <w:ind w:right="-93"/>
              <w:jc w:val="both"/>
              <w:rPr>
                <w:color w:val="000000" w:themeColor="text1"/>
                <w:sz w:val="24"/>
                <w:szCs w:val="24"/>
              </w:rPr>
            </w:pPr>
          </w:p>
        </w:tc>
        <w:tc>
          <w:tcPr>
            <w:tcW w:w="4928" w:type="dxa"/>
          </w:tcPr>
          <w:p w14:paraId="5A69F8A2" w14:textId="77777777" w:rsidR="002A037A" w:rsidRPr="00FA369B" w:rsidRDefault="002A037A" w:rsidP="002A037A">
            <w:pPr>
              <w:tabs>
                <w:tab w:val="left" w:pos="288"/>
                <w:tab w:val="left" w:pos="613"/>
              </w:tabs>
              <w:ind w:right="-1"/>
              <w:jc w:val="right"/>
              <w:rPr>
                <w:color w:val="000000" w:themeColor="text1"/>
                <w:sz w:val="24"/>
                <w:szCs w:val="24"/>
                <w:lang w:eastAsia="ar-SA"/>
              </w:rPr>
            </w:pPr>
            <w:r w:rsidRPr="00FA369B">
              <w:rPr>
                <w:color w:val="000000" w:themeColor="text1"/>
                <w:sz w:val="24"/>
                <w:szCs w:val="24"/>
                <w:lang w:eastAsia="ar-SA"/>
              </w:rPr>
              <w:t>APSTIPRINĀTS</w:t>
            </w:r>
          </w:p>
          <w:p w14:paraId="2E745551" w14:textId="77777777" w:rsidR="002A037A" w:rsidRPr="00FA369B" w:rsidRDefault="002A037A" w:rsidP="002A037A">
            <w:pPr>
              <w:tabs>
                <w:tab w:val="left" w:pos="288"/>
                <w:tab w:val="left" w:pos="613"/>
              </w:tabs>
              <w:ind w:right="-1"/>
              <w:jc w:val="right"/>
              <w:rPr>
                <w:color w:val="000000" w:themeColor="text1"/>
                <w:sz w:val="24"/>
                <w:szCs w:val="24"/>
                <w:lang w:eastAsia="ar-SA"/>
              </w:rPr>
            </w:pPr>
            <w:r w:rsidRPr="00FA369B">
              <w:rPr>
                <w:color w:val="000000" w:themeColor="text1"/>
                <w:sz w:val="24"/>
                <w:szCs w:val="24"/>
                <w:lang w:eastAsia="ar-SA"/>
              </w:rPr>
              <w:t>Ķekavas novada pašvaldības</w:t>
            </w:r>
          </w:p>
          <w:p w14:paraId="3FF9BE92" w14:textId="77777777" w:rsidR="002A037A" w:rsidRPr="00FA369B" w:rsidRDefault="002A037A" w:rsidP="002A037A">
            <w:pPr>
              <w:tabs>
                <w:tab w:val="left" w:pos="288"/>
                <w:tab w:val="left" w:pos="613"/>
              </w:tabs>
              <w:ind w:right="-1"/>
              <w:jc w:val="right"/>
              <w:rPr>
                <w:color w:val="000000" w:themeColor="text1"/>
                <w:sz w:val="24"/>
                <w:szCs w:val="24"/>
                <w:lang w:eastAsia="ar-SA"/>
              </w:rPr>
            </w:pPr>
            <w:r w:rsidRPr="00FA369B">
              <w:rPr>
                <w:color w:val="000000" w:themeColor="text1"/>
                <w:sz w:val="24"/>
                <w:szCs w:val="24"/>
                <w:lang w:eastAsia="ar-SA"/>
              </w:rPr>
              <w:t>iepirkuma komisijas</w:t>
            </w:r>
          </w:p>
          <w:p w14:paraId="6B10BF14" w14:textId="061B8012" w:rsidR="002A037A" w:rsidRPr="00FA369B" w:rsidRDefault="002A037A" w:rsidP="002A037A">
            <w:pPr>
              <w:tabs>
                <w:tab w:val="left" w:pos="288"/>
                <w:tab w:val="left" w:pos="613"/>
              </w:tabs>
              <w:ind w:right="-1"/>
              <w:jc w:val="right"/>
              <w:rPr>
                <w:color w:val="000000" w:themeColor="text1"/>
                <w:sz w:val="24"/>
                <w:szCs w:val="24"/>
                <w:lang w:eastAsia="ar-SA"/>
              </w:rPr>
            </w:pPr>
            <w:r w:rsidRPr="00FA369B">
              <w:rPr>
                <w:color w:val="000000" w:themeColor="text1"/>
                <w:sz w:val="24"/>
                <w:szCs w:val="24"/>
                <w:lang w:eastAsia="ar-SA"/>
              </w:rPr>
              <w:t xml:space="preserve">2024. gada </w:t>
            </w:r>
            <w:r w:rsidR="00EF27F1" w:rsidRPr="00EF27F1">
              <w:rPr>
                <w:color w:val="000000" w:themeColor="text1"/>
                <w:sz w:val="24"/>
                <w:szCs w:val="24"/>
                <w:lang w:eastAsia="ar-SA"/>
              </w:rPr>
              <w:t>21.maija</w:t>
            </w:r>
            <w:r w:rsidRPr="00FA369B">
              <w:rPr>
                <w:color w:val="000000" w:themeColor="text1"/>
                <w:sz w:val="24"/>
                <w:szCs w:val="24"/>
                <w:lang w:eastAsia="ar-SA"/>
              </w:rPr>
              <w:t xml:space="preserve"> sēdē</w:t>
            </w:r>
          </w:p>
          <w:p w14:paraId="26FEF6E3" w14:textId="77777777" w:rsidR="00B82B70" w:rsidRPr="00FA369B" w:rsidRDefault="00B82B70" w:rsidP="00367331">
            <w:pPr>
              <w:tabs>
                <w:tab w:val="left" w:pos="540"/>
                <w:tab w:val="right" w:pos="9071"/>
              </w:tabs>
              <w:spacing w:before="60" w:after="60"/>
              <w:ind w:left="317" w:right="-93" w:hanging="317"/>
              <w:outlineLvl w:val="2"/>
              <w:rPr>
                <w:b/>
                <w:bCs/>
                <w:color w:val="000000" w:themeColor="text1"/>
                <w:sz w:val="24"/>
                <w:szCs w:val="24"/>
              </w:rPr>
            </w:pPr>
          </w:p>
        </w:tc>
      </w:tr>
    </w:tbl>
    <w:p w14:paraId="4EA1EA67" w14:textId="77777777" w:rsidR="002070EA" w:rsidRPr="00FA369B" w:rsidRDefault="002070EA" w:rsidP="00367331">
      <w:pPr>
        <w:spacing w:before="60" w:after="60"/>
        <w:ind w:right="-93"/>
        <w:rPr>
          <w:color w:val="000000" w:themeColor="text1"/>
          <w:sz w:val="24"/>
          <w:szCs w:val="24"/>
          <w:lang w:val="lv-LV"/>
        </w:rPr>
      </w:pPr>
    </w:p>
    <w:p w14:paraId="34AA512D" w14:textId="77777777" w:rsidR="002070EA" w:rsidRPr="00FA369B" w:rsidRDefault="002070EA" w:rsidP="008729DD">
      <w:pPr>
        <w:spacing w:before="60" w:after="60"/>
        <w:rPr>
          <w:color w:val="000000" w:themeColor="text1"/>
          <w:sz w:val="24"/>
          <w:szCs w:val="24"/>
          <w:lang w:val="lv-LV"/>
        </w:rPr>
      </w:pPr>
    </w:p>
    <w:p w14:paraId="04F90A70" w14:textId="77777777" w:rsidR="002070EA" w:rsidRPr="00FA369B" w:rsidRDefault="002070EA" w:rsidP="008729DD">
      <w:pPr>
        <w:spacing w:before="60" w:after="60"/>
        <w:rPr>
          <w:color w:val="000000" w:themeColor="text1"/>
          <w:sz w:val="24"/>
          <w:szCs w:val="24"/>
          <w:lang w:val="lv-LV"/>
        </w:rPr>
      </w:pPr>
    </w:p>
    <w:p w14:paraId="61120B0E" w14:textId="77777777" w:rsidR="00153EAF" w:rsidRPr="00FA369B" w:rsidRDefault="00153EAF" w:rsidP="008729DD">
      <w:pPr>
        <w:spacing w:before="60" w:after="60"/>
        <w:rPr>
          <w:color w:val="000000" w:themeColor="text1"/>
          <w:sz w:val="24"/>
          <w:szCs w:val="24"/>
          <w:lang w:val="lv-LV"/>
        </w:rPr>
      </w:pPr>
    </w:p>
    <w:p w14:paraId="0C3F03E9" w14:textId="77777777" w:rsidR="00153EAF" w:rsidRPr="00FA369B" w:rsidRDefault="00153EAF" w:rsidP="008729DD">
      <w:pPr>
        <w:spacing w:before="60" w:after="60"/>
        <w:rPr>
          <w:color w:val="000000" w:themeColor="text1"/>
          <w:sz w:val="24"/>
          <w:szCs w:val="24"/>
          <w:lang w:val="lv-LV"/>
        </w:rPr>
      </w:pPr>
    </w:p>
    <w:p w14:paraId="6885C3BB" w14:textId="77777777" w:rsidR="00153EAF" w:rsidRPr="00FA369B" w:rsidRDefault="00153EAF" w:rsidP="008729DD">
      <w:pPr>
        <w:spacing w:before="60" w:after="60"/>
        <w:rPr>
          <w:color w:val="000000" w:themeColor="text1"/>
          <w:sz w:val="24"/>
          <w:szCs w:val="24"/>
          <w:lang w:val="lv-LV"/>
        </w:rPr>
      </w:pPr>
    </w:p>
    <w:p w14:paraId="6EB2BEB6" w14:textId="77777777" w:rsidR="002070EA" w:rsidRPr="00FA369B" w:rsidRDefault="00030ED0" w:rsidP="00713ACE">
      <w:pPr>
        <w:spacing w:before="60" w:after="60"/>
        <w:ind w:right="-21"/>
        <w:jc w:val="center"/>
        <w:rPr>
          <w:caps/>
          <w:color w:val="000000" w:themeColor="text1"/>
          <w:sz w:val="32"/>
          <w:szCs w:val="32"/>
          <w:lang w:val="lv-LV"/>
        </w:rPr>
      </w:pPr>
      <w:r w:rsidRPr="00FA369B">
        <w:rPr>
          <w:b/>
          <w:caps/>
          <w:color w:val="000000" w:themeColor="text1"/>
          <w:sz w:val="32"/>
          <w:szCs w:val="32"/>
          <w:lang w:val="lv-LV"/>
        </w:rPr>
        <w:t>A</w:t>
      </w:r>
      <w:r w:rsidRPr="00FA369B">
        <w:rPr>
          <w:b/>
          <w:caps/>
          <w:color w:val="000000" w:themeColor="text1"/>
          <w:spacing w:val="1"/>
          <w:sz w:val="32"/>
          <w:szCs w:val="32"/>
          <w:lang w:val="lv-LV"/>
        </w:rPr>
        <w:t>t</w:t>
      </w:r>
      <w:r w:rsidRPr="00FA369B">
        <w:rPr>
          <w:b/>
          <w:caps/>
          <w:color w:val="000000" w:themeColor="text1"/>
          <w:spacing w:val="-2"/>
          <w:sz w:val="32"/>
          <w:szCs w:val="32"/>
          <w:lang w:val="lv-LV"/>
        </w:rPr>
        <w:t>k</w:t>
      </w:r>
      <w:r w:rsidRPr="00FA369B">
        <w:rPr>
          <w:b/>
          <w:caps/>
          <w:color w:val="000000" w:themeColor="text1"/>
          <w:sz w:val="32"/>
          <w:szCs w:val="32"/>
          <w:lang w:val="lv-LV"/>
        </w:rPr>
        <w:t>l</w:t>
      </w:r>
      <w:r w:rsidRPr="00FA369B">
        <w:rPr>
          <w:b/>
          <w:caps/>
          <w:color w:val="000000" w:themeColor="text1"/>
          <w:spacing w:val="1"/>
          <w:sz w:val="32"/>
          <w:szCs w:val="32"/>
          <w:lang w:val="lv-LV"/>
        </w:rPr>
        <w:t>ā</w:t>
      </w:r>
      <w:r w:rsidRPr="00FA369B">
        <w:rPr>
          <w:b/>
          <w:caps/>
          <w:color w:val="000000" w:themeColor="text1"/>
          <w:sz w:val="32"/>
          <w:szCs w:val="32"/>
          <w:lang w:val="lv-LV"/>
        </w:rPr>
        <w:t>ta</w:t>
      </w:r>
      <w:r w:rsidRPr="00FA369B">
        <w:rPr>
          <w:b/>
          <w:caps/>
          <w:color w:val="000000" w:themeColor="text1"/>
          <w:spacing w:val="-8"/>
          <w:sz w:val="32"/>
          <w:szCs w:val="32"/>
          <w:lang w:val="lv-LV"/>
        </w:rPr>
        <w:t xml:space="preserve"> </w:t>
      </w:r>
      <w:r w:rsidRPr="00FA369B">
        <w:rPr>
          <w:b/>
          <w:caps/>
          <w:color w:val="000000" w:themeColor="text1"/>
          <w:spacing w:val="-2"/>
          <w:w w:val="99"/>
          <w:sz w:val="32"/>
          <w:szCs w:val="32"/>
          <w:lang w:val="lv-LV"/>
        </w:rPr>
        <w:t>k</w:t>
      </w:r>
      <w:r w:rsidRPr="00FA369B">
        <w:rPr>
          <w:b/>
          <w:caps/>
          <w:color w:val="000000" w:themeColor="text1"/>
          <w:spacing w:val="1"/>
          <w:w w:val="99"/>
          <w:sz w:val="32"/>
          <w:szCs w:val="32"/>
          <w:lang w:val="lv-LV"/>
        </w:rPr>
        <w:t>o</w:t>
      </w:r>
      <w:r w:rsidRPr="00FA369B">
        <w:rPr>
          <w:b/>
          <w:caps/>
          <w:color w:val="000000" w:themeColor="text1"/>
          <w:spacing w:val="2"/>
          <w:w w:val="99"/>
          <w:sz w:val="32"/>
          <w:szCs w:val="32"/>
          <w:lang w:val="lv-LV"/>
        </w:rPr>
        <w:t>n</w:t>
      </w:r>
      <w:r w:rsidRPr="00FA369B">
        <w:rPr>
          <w:b/>
          <w:caps/>
          <w:color w:val="000000" w:themeColor="text1"/>
          <w:spacing w:val="-2"/>
          <w:w w:val="99"/>
          <w:sz w:val="32"/>
          <w:szCs w:val="32"/>
          <w:lang w:val="lv-LV"/>
        </w:rPr>
        <w:t>k</w:t>
      </w:r>
      <w:r w:rsidRPr="00FA369B">
        <w:rPr>
          <w:b/>
          <w:caps/>
          <w:color w:val="000000" w:themeColor="text1"/>
          <w:w w:val="99"/>
          <w:sz w:val="32"/>
          <w:szCs w:val="32"/>
          <w:lang w:val="lv-LV"/>
        </w:rPr>
        <w:t>ursa</w:t>
      </w:r>
    </w:p>
    <w:p w14:paraId="5A4B4DE4" w14:textId="77777777" w:rsidR="002070EA" w:rsidRPr="00FA369B" w:rsidRDefault="002070EA" w:rsidP="008729DD">
      <w:pPr>
        <w:spacing w:before="60" w:after="60"/>
        <w:rPr>
          <w:color w:val="000000" w:themeColor="text1"/>
          <w:sz w:val="32"/>
          <w:szCs w:val="32"/>
          <w:lang w:val="lv-LV"/>
        </w:rPr>
      </w:pPr>
    </w:p>
    <w:p w14:paraId="27D60922" w14:textId="7A35DD0A" w:rsidR="002A037A" w:rsidRPr="00FA369B" w:rsidRDefault="002A037A" w:rsidP="002A037A">
      <w:pPr>
        <w:contextualSpacing/>
        <w:jc w:val="center"/>
        <w:rPr>
          <w:b/>
          <w:color w:val="000000" w:themeColor="text1"/>
          <w:sz w:val="28"/>
          <w:szCs w:val="24"/>
        </w:rPr>
      </w:pPr>
      <w:r w:rsidRPr="00FA369B">
        <w:rPr>
          <w:b/>
          <w:color w:val="000000" w:themeColor="text1"/>
          <w:sz w:val="32"/>
          <w:szCs w:val="32"/>
          <w:lang w:val="lv-LV"/>
        </w:rPr>
        <w:t>Telpu uzkopšanas pakalpojumi Ķekavas vidusskolas Sporta kompleksā</w:t>
      </w:r>
    </w:p>
    <w:p w14:paraId="6940B2F5" w14:textId="77777777" w:rsidR="002070EA" w:rsidRPr="00FA369B" w:rsidRDefault="002070EA" w:rsidP="008729DD">
      <w:pPr>
        <w:spacing w:before="60" w:after="60"/>
        <w:rPr>
          <w:caps/>
          <w:color w:val="000000" w:themeColor="text1"/>
          <w:sz w:val="32"/>
          <w:szCs w:val="32"/>
          <w:lang w:val="lv-LV"/>
        </w:rPr>
      </w:pPr>
    </w:p>
    <w:p w14:paraId="721E5D75" w14:textId="77777777" w:rsidR="002070EA" w:rsidRPr="00FA369B" w:rsidRDefault="00030ED0" w:rsidP="008729DD">
      <w:pPr>
        <w:spacing w:before="60" w:after="60"/>
        <w:ind w:right="121"/>
        <w:jc w:val="center"/>
        <w:rPr>
          <w:b/>
          <w:color w:val="000000" w:themeColor="text1"/>
          <w:w w:val="99"/>
          <w:sz w:val="32"/>
          <w:szCs w:val="32"/>
          <w:lang w:val="lv-LV"/>
        </w:rPr>
      </w:pPr>
      <w:r w:rsidRPr="00FA369B">
        <w:rPr>
          <w:b/>
          <w:color w:val="000000" w:themeColor="text1"/>
          <w:w w:val="99"/>
          <w:sz w:val="32"/>
          <w:szCs w:val="32"/>
          <w:lang w:val="lv-LV"/>
        </w:rPr>
        <w:t>N</w:t>
      </w:r>
      <w:r w:rsidRPr="00FA369B">
        <w:rPr>
          <w:b/>
          <w:color w:val="000000" w:themeColor="text1"/>
          <w:spacing w:val="-1"/>
          <w:w w:val="99"/>
          <w:sz w:val="32"/>
          <w:szCs w:val="32"/>
          <w:lang w:val="lv-LV"/>
        </w:rPr>
        <w:t>O</w:t>
      </w:r>
      <w:r w:rsidRPr="00FA369B">
        <w:rPr>
          <w:b/>
          <w:color w:val="000000" w:themeColor="text1"/>
          <w:w w:val="99"/>
          <w:sz w:val="32"/>
          <w:szCs w:val="32"/>
          <w:lang w:val="lv-LV"/>
        </w:rPr>
        <w:t>L</w:t>
      </w:r>
      <w:r w:rsidRPr="00FA369B">
        <w:rPr>
          <w:b/>
          <w:color w:val="000000" w:themeColor="text1"/>
          <w:spacing w:val="4"/>
          <w:w w:val="99"/>
          <w:sz w:val="32"/>
          <w:szCs w:val="32"/>
          <w:lang w:val="lv-LV"/>
        </w:rPr>
        <w:t>I</w:t>
      </w:r>
      <w:r w:rsidRPr="00FA369B">
        <w:rPr>
          <w:b/>
          <w:color w:val="000000" w:themeColor="text1"/>
          <w:spacing w:val="-1"/>
          <w:w w:val="99"/>
          <w:sz w:val="32"/>
          <w:szCs w:val="32"/>
          <w:lang w:val="lv-LV"/>
        </w:rPr>
        <w:t>K</w:t>
      </w:r>
      <w:r w:rsidRPr="00FA369B">
        <w:rPr>
          <w:b/>
          <w:color w:val="000000" w:themeColor="text1"/>
          <w:w w:val="99"/>
          <w:sz w:val="32"/>
          <w:szCs w:val="32"/>
          <w:lang w:val="lv-LV"/>
        </w:rPr>
        <w:t>U</w:t>
      </w:r>
      <w:r w:rsidRPr="00FA369B">
        <w:rPr>
          <w:b/>
          <w:color w:val="000000" w:themeColor="text1"/>
          <w:spacing w:val="1"/>
          <w:w w:val="99"/>
          <w:sz w:val="32"/>
          <w:szCs w:val="32"/>
          <w:lang w:val="lv-LV"/>
        </w:rPr>
        <w:t>M</w:t>
      </w:r>
      <w:r w:rsidRPr="00FA369B">
        <w:rPr>
          <w:b/>
          <w:color w:val="000000" w:themeColor="text1"/>
          <w:w w:val="99"/>
          <w:sz w:val="32"/>
          <w:szCs w:val="32"/>
          <w:lang w:val="lv-LV"/>
        </w:rPr>
        <w:t>S</w:t>
      </w:r>
    </w:p>
    <w:p w14:paraId="11F44665" w14:textId="77777777" w:rsidR="002070EA" w:rsidRPr="00FA369B" w:rsidRDefault="002070EA" w:rsidP="008729DD">
      <w:pPr>
        <w:spacing w:before="60" w:after="60"/>
        <w:rPr>
          <w:color w:val="000000" w:themeColor="text1"/>
          <w:sz w:val="32"/>
          <w:szCs w:val="32"/>
          <w:lang w:val="lv-LV"/>
        </w:rPr>
      </w:pPr>
    </w:p>
    <w:p w14:paraId="633D51F4" w14:textId="77777777" w:rsidR="009610BC" w:rsidRPr="00FA369B" w:rsidRDefault="00030ED0" w:rsidP="001674EF">
      <w:pPr>
        <w:spacing w:before="60" w:after="60"/>
        <w:ind w:right="-21"/>
        <w:jc w:val="center"/>
        <w:rPr>
          <w:color w:val="000000" w:themeColor="text1"/>
          <w:sz w:val="32"/>
          <w:szCs w:val="32"/>
          <w:lang w:val="lv-LV"/>
        </w:rPr>
      </w:pPr>
      <w:r w:rsidRPr="00FA369B">
        <w:rPr>
          <w:color w:val="000000" w:themeColor="text1"/>
          <w:sz w:val="32"/>
          <w:szCs w:val="32"/>
          <w:lang w:val="lv-LV"/>
        </w:rPr>
        <w:t>Ie</w:t>
      </w:r>
      <w:r w:rsidRPr="00FA369B">
        <w:rPr>
          <w:color w:val="000000" w:themeColor="text1"/>
          <w:spacing w:val="-1"/>
          <w:sz w:val="32"/>
          <w:szCs w:val="32"/>
          <w:lang w:val="lv-LV"/>
        </w:rPr>
        <w:t>p</w:t>
      </w:r>
      <w:r w:rsidRPr="00FA369B">
        <w:rPr>
          <w:color w:val="000000" w:themeColor="text1"/>
          <w:spacing w:val="1"/>
          <w:sz w:val="32"/>
          <w:szCs w:val="32"/>
          <w:lang w:val="lv-LV"/>
        </w:rPr>
        <w:t>i</w:t>
      </w:r>
      <w:r w:rsidRPr="00FA369B">
        <w:rPr>
          <w:color w:val="000000" w:themeColor="text1"/>
          <w:sz w:val="32"/>
          <w:szCs w:val="32"/>
          <w:lang w:val="lv-LV"/>
        </w:rPr>
        <w:t>r</w:t>
      </w:r>
      <w:r w:rsidRPr="00FA369B">
        <w:rPr>
          <w:color w:val="000000" w:themeColor="text1"/>
          <w:spacing w:val="-1"/>
          <w:sz w:val="32"/>
          <w:szCs w:val="32"/>
          <w:lang w:val="lv-LV"/>
        </w:rPr>
        <w:t>k</w:t>
      </w:r>
      <w:r w:rsidRPr="00FA369B">
        <w:rPr>
          <w:color w:val="000000" w:themeColor="text1"/>
          <w:spacing w:val="1"/>
          <w:sz w:val="32"/>
          <w:szCs w:val="32"/>
          <w:lang w:val="lv-LV"/>
        </w:rPr>
        <w:t>u</w:t>
      </w:r>
      <w:r w:rsidRPr="00FA369B">
        <w:rPr>
          <w:color w:val="000000" w:themeColor="text1"/>
          <w:spacing w:val="-5"/>
          <w:sz w:val="32"/>
          <w:szCs w:val="32"/>
          <w:lang w:val="lv-LV"/>
        </w:rPr>
        <w:t>m</w:t>
      </w:r>
      <w:r w:rsidRPr="00FA369B">
        <w:rPr>
          <w:color w:val="000000" w:themeColor="text1"/>
          <w:sz w:val="32"/>
          <w:szCs w:val="32"/>
          <w:lang w:val="lv-LV"/>
        </w:rPr>
        <w:t>a i</w:t>
      </w:r>
      <w:r w:rsidRPr="00FA369B">
        <w:rPr>
          <w:color w:val="000000" w:themeColor="text1"/>
          <w:spacing w:val="2"/>
          <w:sz w:val="32"/>
          <w:szCs w:val="32"/>
          <w:lang w:val="lv-LV"/>
        </w:rPr>
        <w:t>d</w:t>
      </w:r>
      <w:r w:rsidRPr="00FA369B">
        <w:rPr>
          <w:color w:val="000000" w:themeColor="text1"/>
          <w:sz w:val="32"/>
          <w:szCs w:val="32"/>
          <w:lang w:val="lv-LV"/>
        </w:rPr>
        <w:t>e</w:t>
      </w:r>
      <w:r w:rsidRPr="00FA369B">
        <w:rPr>
          <w:color w:val="000000" w:themeColor="text1"/>
          <w:spacing w:val="-1"/>
          <w:sz w:val="32"/>
          <w:szCs w:val="32"/>
          <w:lang w:val="lv-LV"/>
        </w:rPr>
        <w:t>nt</w:t>
      </w:r>
      <w:r w:rsidRPr="00FA369B">
        <w:rPr>
          <w:color w:val="000000" w:themeColor="text1"/>
          <w:spacing w:val="1"/>
          <w:sz w:val="32"/>
          <w:szCs w:val="32"/>
          <w:lang w:val="lv-LV"/>
        </w:rPr>
        <w:t>i</w:t>
      </w:r>
      <w:r w:rsidRPr="00FA369B">
        <w:rPr>
          <w:color w:val="000000" w:themeColor="text1"/>
          <w:sz w:val="32"/>
          <w:szCs w:val="32"/>
          <w:lang w:val="lv-LV"/>
        </w:rPr>
        <w:t>f</w:t>
      </w:r>
      <w:r w:rsidRPr="00FA369B">
        <w:rPr>
          <w:color w:val="000000" w:themeColor="text1"/>
          <w:spacing w:val="-1"/>
          <w:sz w:val="32"/>
          <w:szCs w:val="32"/>
          <w:lang w:val="lv-LV"/>
        </w:rPr>
        <w:t>i</w:t>
      </w:r>
      <w:r w:rsidRPr="00FA369B">
        <w:rPr>
          <w:color w:val="000000" w:themeColor="text1"/>
          <w:spacing w:val="1"/>
          <w:sz w:val="32"/>
          <w:szCs w:val="32"/>
          <w:lang w:val="lv-LV"/>
        </w:rPr>
        <w:t>k</w:t>
      </w:r>
      <w:r w:rsidRPr="00FA369B">
        <w:rPr>
          <w:color w:val="000000" w:themeColor="text1"/>
          <w:sz w:val="32"/>
          <w:szCs w:val="32"/>
          <w:lang w:val="lv-LV"/>
        </w:rPr>
        <w:t>ā</w:t>
      </w:r>
      <w:r w:rsidRPr="00FA369B">
        <w:rPr>
          <w:color w:val="000000" w:themeColor="text1"/>
          <w:spacing w:val="-2"/>
          <w:sz w:val="32"/>
          <w:szCs w:val="32"/>
          <w:lang w:val="lv-LV"/>
        </w:rPr>
        <w:t>c</w:t>
      </w:r>
      <w:r w:rsidRPr="00FA369B">
        <w:rPr>
          <w:color w:val="000000" w:themeColor="text1"/>
          <w:spacing w:val="1"/>
          <w:sz w:val="32"/>
          <w:szCs w:val="32"/>
          <w:lang w:val="lv-LV"/>
        </w:rPr>
        <w:t>i</w:t>
      </w:r>
      <w:r w:rsidRPr="00FA369B">
        <w:rPr>
          <w:color w:val="000000" w:themeColor="text1"/>
          <w:spacing w:val="-1"/>
          <w:sz w:val="32"/>
          <w:szCs w:val="32"/>
          <w:lang w:val="lv-LV"/>
        </w:rPr>
        <w:t>j</w:t>
      </w:r>
      <w:r w:rsidRPr="00FA369B">
        <w:rPr>
          <w:color w:val="000000" w:themeColor="text1"/>
          <w:sz w:val="32"/>
          <w:szCs w:val="32"/>
          <w:lang w:val="lv-LV"/>
        </w:rPr>
        <w:t>as</w:t>
      </w:r>
      <w:r w:rsidRPr="00FA369B">
        <w:rPr>
          <w:color w:val="000000" w:themeColor="text1"/>
          <w:spacing w:val="1"/>
          <w:sz w:val="32"/>
          <w:szCs w:val="32"/>
          <w:lang w:val="lv-LV"/>
        </w:rPr>
        <w:t xml:space="preserve"> </w:t>
      </w:r>
      <w:r w:rsidRPr="00FA369B">
        <w:rPr>
          <w:color w:val="000000" w:themeColor="text1"/>
          <w:spacing w:val="-2"/>
          <w:sz w:val="32"/>
          <w:szCs w:val="32"/>
          <w:lang w:val="lv-LV"/>
        </w:rPr>
        <w:t>n</w:t>
      </w:r>
      <w:r w:rsidRPr="00FA369B">
        <w:rPr>
          <w:color w:val="000000" w:themeColor="text1"/>
          <w:spacing w:val="1"/>
          <w:sz w:val="32"/>
          <w:szCs w:val="32"/>
          <w:lang w:val="lv-LV"/>
        </w:rPr>
        <w:t>u</w:t>
      </w:r>
      <w:r w:rsidRPr="00FA369B">
        <w:rPr>
          <w:color w:val="000000" w:themeColor="text1"/>
          <w:spacing w:val="-5"/>
          <w:sz w:val="32"/>
          <w:szCs w:val="32"/>
          <w:lang w:val="lv-LV"/>
        </w:rPr>
        <w:t>m</w:t>
      </w:r>
      <w:r w:rsidRPr="00FA369B">
        <w:rPr>
          <w:color w:val="000000" w:themeColor="text1"/>
          <w:spacing w:val="1"/>
          <w:sz w:val="32"/>
          <w:szCs w:val="32"/>
          <w:lang w:val="lv-LV"/>
        </w:rPr>
        <w:t>u</w:t>
      </w:r>
      <w:r w:rsidRPr="00FA369B">
        <w:rPr>
          <w:color w:val="000000" w:themeColor="text1"/>
          <w:sz w:val="32"/>
          <w:szCs w:val="32"/>
          <w:lang w:val="lv-LV"/>
        </w:rPr>
        <w:t>rs</w:t>
      </w:r>
    </w:p>
    <w:p w14:paraId="427DDF7F" w14:textId="7207F847" w:rsidR="002070EA" w:rsidRPr="00FA369B" w:rsidRDefault="002A037A" w:rsidP="008729DD">
      <w:pPr>
        <w:spacing w:before="60" w:after="60"/>
        <w:jc w:val="center"/>
        <w:rPr>
          <w:b/>
          <w:bCs/>
          <w:color w:val="000000" w:themeColor="text1"/>
          <w:sz w:val="32"/>
          <w:szCs w:val="32"/>
          <w:lang w:val="lv-LV"/>
        </w:rPr>
      </w:pPr>
      <w:r w:rsidRPr="00FA369B">
        <w:rPr>
          <w:b/>
          <w:bCs/>
          <w:color w:val="000000" w:themeColor="text1"/>
          <w:sz w:val="32"/>
          <w:szCs w:val="32"/>
          <w:lang w:val="lv-LV"/>
        </w:rPr>
        <w:t>Ķ</w:t>
      </w:r>
      <w:r w:rsidR="00FC572A" w:rsidRPr="00FA369B">
        <w:rPr>
          <w:b/>
          <w:bCs/>
          <w:color w:val="000000" w:themeColor="text1"/>
          <w:sz w:val="32"/>
          <w:szCs w:val="32"/>
          <w:lang w:val="lv-LV"/>
        </w:rPr>
        <w:t xml:space="preserve">NP </w:t>
      </w:r>
      <w:r w:rsidR="00454863" w:rsidRPr="00FA369B">
        <w:rPr>
          <w:b/>
          <w:bCs/>
          <w:color w:val="000000" w:themeColor="text1"/>
          <w:sz w:val="32"/>
          <w:szCs w:val="32"/>
          <w:lang w:val="lv-LV"/>
        </w:rPr>
        <w:t>202</w:t>
      </w:r>
      <w:r w:rsidRPr="00FA369B">
        <w:rPr>
          <w:b/>
          <w:bCs/>
          <w:color w:val="000000" w:themeColor="text1"/>
          <w:sz w:val="32"/>
          <w:szCs w:val="32"/>
          <w:lang w:val="lv-LV"/>
        </w:rPr>
        <w:t>4</w:t>
      </w:r>
      <w:r w:rsidR="00EF27F1">
        <w:rPr>
          <w:b/>
          <w:bCs/>
          <w:color w:val="000000" w:themeColor="text1"/>
          <w:sz w:val="32"/>
          <w:szCs w:val="32"/>
          <w:lang w:val="lv-LV"/>
        </w:rPr>
        <w:t>/38</w:t>
      </w:r>
    </w:p>
    <w:p w14:paraId="71F3ED84" w14:textId="77777777" w:rsidR="002070EA" w:rsidRPr="00FA369B" w:rsidRDefault="002070EA" w:rsidP="008729DD">
      <w:pPr>
        <w:spacing w:before="60" w:after="60"/>
        <w:rPr>
          <w:color w:val="000000" w:themeColor="text1"/>
          <w:sz w:val="32"/>
          <w:szCs w:val="32"/>
          <w:lang w:val="lv-LV"/>
        </w:rPr>
      </w:pPr>
    </w:p>
    <w:p w14:paraId="35EBCDC0" w14:textId="77777777" w:rsidR="002070EA" w:rsidRPr="00FA369B" w:rsidRDefault="002070EA" w:rsidP="008729DD">
      <w:pPr>
        <w:spacing w:before="60" w:after="60"/>
        <w:rPr>
          <w:color w:val="000000" w:themeColor="text1"/>
          <w:sz w:val="24"/>
          <w:szCs w:val="24"/>
          <w:lang w:val="lv-LV"/>
        </w:rPr>
      </w:pPr>
    </w:p>
    <w:p w14:paraId="32410EB3" w14:textId="77777777" w:rsidR="002070EA" w:rsidRPr="00FA369B" w:rsidRDefault="002070EA" w:rsidP="008729DD">
      <w:pPr>
        <w:spacing w:before="60" w:after="60"/>
        <w:rPr>
          <w:color w:val="000000" w:themeColor="text1"/>
          <w:sz w:val="24"/>
          <w:szCs w:val="24"/>
          <w:lang w:val="lv-LV"/>
        </w:rPr>
      </w:pPr>
    </w:p>
    <w:p w14:paraId="04DDBB9A" w14:textId="77777777" w:rsidR="002070EA" w:rsidRPr="00FA369B" w:rsidRDefault="002070EA" w:rsidP="008729DD">
      <w:pPr>
        <w:spacing w:before="60" w:after="60"/>
        <w:rPr>
          <w:color w:val="000000" w:themeColor="text1"/>
          <w:sz w:val="24"/>
          <w:szCs w:val="24"/>
          <w:lang w:val="lv-LV"/>
        </w:rPr>
      </w:pPr>
    </w:p>
    <w:p w14:paraId="4972BCDD" w14:textId="77777777" w:rsidR="002070EA" w:rsidRPr="00FA369B" w:rsidRDefault="002070EA" w:rsidP="008729DD">
      <w:pPr>
        <w:spacing w:before="60" w:after="60"/>
        <w:rPr>
          <w:color w:val="000000" w:themeColor="text1"/>
          <w:sz w:val="24"/>
          <w:szCs w:val="24"/>
          <w:lang w:val="lv-LV"/>
        </w:rPr>
      </w:pPr>
    </w:p>
    <w:p w14:paraId="51C453C9" w14:textId="77777777" w:rsidR="00B0552E" w:rsidRPr="00FA369B" w:rsidRDefault="00B0552E" w:rsidP="008729DD">
      <w:pPr>
        <w:spacing w:before="60" w:after="60"/>
        <w:rPr>
          <w:color w:val="000000" w:themeColor="text1"/>
          <w:sz w:val="24"/>
          <w:szCs w:val="24"/>
          <w:lang w:val="lv-LV"/>
        </w:rPr>
      </w:pPr>
    </w:p>
    <w:p w14:paraId="73CF1644" w14:textId="77777777" w:rsidR="007571E7" w:rsidRPr="00FA369B" w:rsidRDefault="007571E7" w:rsidP="008729DD">
      <w:pPr>
        <w:spacing w:before="60" w:after="60"/>
        <w:rPr>
          <w:color w:val="000000" w:themeColor="text1"/>
          <w:sz w:val="24"/>
          <w:szCs w:val="24"/>
          <w:lang w:val="lv-LV"/>
        </w:rPr>
      </w:pPr>
    </w:p>
    <w:p w14:paraId="6A961D25" w14:textId="77777777" w:rsidR="007571E7" w:rsidRPr="00FA369B" w:rsidRDefault="007571E7" w:rsidP="008729DD">
      <w:pPr>
        <w:spacing w:before="60" w:after="60"/>
        <w:rPr>
          <w:color w:val="000000" w:themeColor="text1"/>
          <w:sz w:val="24"/>
          <w:szCs w:val="24"/>
          <w:lang w:val="lv-LV"/>
        </w:rPr>
      </w:pPr>
    </w:p>
    <w:p w14:paraId="1BE90AC1" w14:textId="77777777" w:rsidR="007571E7" w:rsidRPr="00FA369B" w:rsidRDefault="007571E7" w:rsidP="008729DD">
      <w:pPr>
        <w:spacing w:before="60" w:after="60"/>
        <w:rPr>
          <w:color w:val="000000" w:themeColor="text1"/>
          <w:sz w:val="24"/>
          <w:szCs w:val="24"/>
          <w:lang w:val="lv-LV"/>
        </w:rPr>
      </w:pPr>
    </w:p>
    <w:p w14:paraId="39EFC44E" w14:textId="77777777" w:rsidR="00F735D4" w:rsidRPr="00FA369B" w:rsidRDefault="00F735D4" w:rsidP="008729DD">
      <w:pPr>
        <w:spacing w:before="60" w:after="60"/>
        <w:rPr>
          <w:color w:val="000000" w:themeColor="text1"/>
          <w:sz w:val="24"/>
          <w:szCs w:val="24"/>
          <w:lang w:val="lv-LV"/>
        </w:rPr>
      </w:pPr>
    </w:p>
    <w:p w14:paraId="564E60AF" w14:textId="77777777" w:rsidR="00713ACE" w:rsidRPr="00FA369B" w:rsidRDefault="00713ACE" w:rsidP="008729DD">
      <w:pPr>
        <w:spacing w:before="60" w:after="60"/>
        <w:ind w:right="-21"/>
        <w:jc w:val="center"/>
        <w:rPr>
          <w:color w:val="000000" w:themeColor="text1"/>
          <w:sz w:val="24"/>
          <w:szCs w:val="24"/>
          <w:lang w:val="lv-LV"/>
        </w:rPr>
      </w:pPr>
    </w:p>
    <w:p w14:paraId="17DFF9DC" w14:textId="77777777" w:rsidR="00713ACE" w:rsidRPr="00FA369B" w:rsidRDefault="00713ACE" w:rsidP="008729DD">
      <w:pPr>
        <w:spacing w:before="60" w:after="60"/>
        <w:ind w:right="-21"/>
        <w:jc w:val="center"/>
        <w:rPr>
          <w:color w:val="000000" w:themeColor="text1"/>
          <w:sz w:val="24"/>
          <w:szCs w:val="24"/>
          <w:lang w:val="lv-LV"/>
        </w:rPr>
      </w:pPr>
    </w:p>
    <w:p w14:paraId="06813010" w14:textId="77777777" w:rsidR="00713ACE" w:rsidRPr="00FA369B" w:rsidRDefault="00713ACE" w:rsidP="008729DD">
      <w:pPr>
        <w:spacing w:before="60" w:after="60"/>
        <w:ind w:right="-21"/>
        <w:jc w:val="center"/>
        <w:rPr>
          <w:color w:val="000000" w:themeColor="text1"/>
          <w:sz w:val="24"/>
          <w:szCs w:val="24"/>
          <w:lang w:val="lv-LV"/>
        </w:rPr>
      </w:pPr>
    </w:p>
    <w:p w14:paraId="102BB427" w14:textId="77777777" w:rsidR="004E392A" w:rsidRPr="00FA369B" w:rsidRDefault="004E392A" w:rsidP="008729DD">
      <w:pPr>
        <w:spacing w:before="60" w:after="60"/>
        <w:ind w:right="-21"/>
        <w:jc w:val="center"/>
        <w:rPr>
          <w:color w:val="000000" w:themeColor="text1"/>
          <w:sz w:val="24"/>
          <w:szCs w:val="24"/>
          <w:lang w:val="lv-LV"/>
        </w:rPr>
      </w:pPr>
    </w:p>
    <w:p w14:paraId="3E4ABA6E" w14:textId="77777777" w:rsidR="00F735D4" w:rsidRPr="00FA369B" w:rsidRDefault="00F735D4" w:rsidP="008729DD">
      <w:pPr>
        <w:spacing w:before="60" w:after="60"/>
        <w:ind w:right="-21"/>
        <w:jc w:val="center"/>
        <w:rPr>
          <w:color w:val="000000" w:themeColor="text1"/>
          <w:sz w:val="24"/>
          <w:szCs w:val="24"/>
          <w:lang w:val="lv-LV"/>
        </w:rPr>
      </w:pPr>
    </w:p>
    <w:p w14:paraId="251D7FB3" w14:textId="77777777" w:rsidR="00713ACE" w:rsidRPr="00FA369B" w:rsidRDefault="00713ACE" w:rsidP="008729DD">
      <w:pPr>
        <w:spacing w:before="60" w:after="60"/>
        <w:ind w:right="-21"/>
        <w:jc w:val="center"/>
        <w:rPr>
          <w:color w:val="000000" w:themeColor="text1"/>
          <w:sz w:val="24"/>
          <w:szCs w:val="24"/>
          <w:lang w:val="lv-LV"/>
        </w:rPr>
      </w:pPr>
    </w:p>
    <w:p w14:paraId="056207F9" w14:textId="77777777" w:rsidR="00713ACE" w:rsidRPr="00FA369B" w:rsidRDefault="00713ACE" w:rsidP="008729DD">
      <w:pPr>
        <w:spacing w:before="60" w:after="60"/>
        <w:ind w:right="-21"/>
        <w:jc w:val="center"/>
        <w:rPr>
          <w:color w:val="000000" w:themeColor="text1"/>
          <w:sz w:val="24"/>
          <w:szCs w:val="24"/>
          <w:lang w:val="lv-LV"/>
        </w:rPr>
      </w:pPr>
    </w:p>
    <w:p w14:paraId="1CD8A02B" w14:textId="590CD8A6" w:rsidR="00687DF4" w:rsidRPr="00FA369B" w:rsidRDefault="00687DF4" w:rsidP="008729DD">
      <w:pPr>
        <w:spacing w:before="60" w:after="60"/>
        <w:ind w:right="-21"/>
        <w:jc w:val="center"/>
        <w:rPr>
          <w:color w:val="000000" w:themeColor="text1"/>
          <w:sz w:val="24"/>
          <w:szCs w:val="24"/>
          <w:lang w:val="lv-LV"/>
        </w:rPr>
      </w:pPr>
      <w:r w:rsidRPr="00FA369B">
        <w:rPr>
          <w:color w:val="000000" w:themeColor="text1"/>
          <w:sz w:val="24"/>
          <w:szCs w:val="24"/>
          <w:lang w:val="lv-LV"/>
        </w:rPr>
        <w:t>Ķekavā</w:t>
      </w:r>
      <w:r w:rsidR="00030ED0" w:rsidRPr="00FA369B">
        <w:rPr>
          <w:color w:val="000000" w:themeColor="text1"/>
          <w:sz w:val="24"/>
          <w:szCs w:val="24"/>
          <w:lang w:val="lv-LV"/>
        </w:rPr>
        <w:t>,</w:t>
      </w:r>
      <w:r w:rsidR="00A0358E" w:rsidRPr="00FA369B">
        <w:rPr>
          <w:color w:val="000000" w:themeColor="text1"/>
          <w:sz w:val="24"/>
          <w:szCs w:val="24"/>
          <w:lang w:val="lv-LV"/>
        </w:rPr>
        <w:t xml:space="preserve"> </w:t>
      </w:r>
      <w:r w:rsidR="00FB4BA4" w:rsidRPr="00FA369B">
        <w:rPr>
          <w:color w:val="000000" w:themeColor="text1"/>
          <w:sz w:val="24"/>
          <w:szCs w:val="24"/>
          <w:lang w:val="lv-LV"/>
        </w:rPr>
        <w:t>202</w:t>
      </w:r>
      <w:r w:rsidRPr="00FA369B">
        <w:rPr>
          <w:color w:val="000000" w:themeColor="text1"/>
          <w:sz w:val="24"/>
          <w:szCs w:val="24"/>
          <w:lang w:val="lv-LV"/>
        </w:rPr>
        <w:t>4</w:t>
      </w:r>
    </w:p>
    <w:p w14:paraId="0376D214" w14:textId="77777777" w:rsidR="00687DF4" w:rsidRPr="00FA369B" w:rsidRDefault="00687DF4">
      <w:pPr>
        <w:rPr>
          <w:color w:val="000000" w:themeColor="text1"/>
          <w:sz w:val="24"/>
          <w:szCs w:val="24"/>
          <w:lang w:val="lv-LV"/>
        </w:rPr>
      </w:pPr>
      <w:r w:rsidRPr="00FA369B">
        <w:rPr>
          <w:color w:val="000000" w:themeColor="text1"/>
          <w:sz w:val="24"/>
          <w:szCs w:val="24"/>
          <w:lang w:val="lv-LV"/>
        </w:rPr>
        <w:br w:type="page"/>
      </w:r>
    </w:p>
    <w:p w14:paraId="67ABD47A" w14:textId="77777777" w:rsidR="002070EA" w:rsidRPr="00FA369B" w:rsidRDefault="002070EA" w:rsidP="008729DD">
      <w:pPr>
        <w:spacing w:before="60" w:after="60"/>
        <w:ind w:right="-21"/>
        <w:jc w:val="center"/>
        <w:rPr>
          <w:color w:val="000000" w:themeColor="text1"/>
          <w:sz w:val="24"/>
          <w:szCs w:val="24"/>
          <w:lang w:val="lv-LV"/>
        </w:rPr>
      </w:pPr>
    </w:p>
    <w:p w14:paraId="0084A7B1" w14:textId="348AE38C" w:rsidR="00AA1EC6" w:rsidRPr="00FA369B" w:rsidRDefault="00670DFC" w:rsidP="007729D8">
      <w:pPr>
        <w:spacing w:after="120"/>
        <w:jc w:val="center"/>
        <w:rPr>
          <w:b/>
          <w:color w:val="000000" w:themeColor="text1"/>
          <w:sz w:val="24"/>
          <w:szCs w:val="24"/>
          <w:lang w:val="lv-LV"/>
        </w:rPr>
      </w:pPr>
      <w:r w:rsidRPr="00FA369B">
        <w:rPr>
          <w:b/>
          <w:color w:val="000000" w:themeColor="text1"/>
          <w:sz w:val="24"/>
          <w:szCs w:val="24"/>
          <w:lang w:val="lv-LV"/>
        </w:rPr>
        <w:t xml:space="preserve">1. </w:t>
      </w:r>
      <w:r w:rsidR="00B04A1D" w:rsidRPr="00FA369B">
        <w:rPr>
          <w:b/>
          <w:color w:val="000000" w:themeColor="text1"/>
          <w:sz w:val="24"/>
          <w:szCs w:val="24"/>
          <w:lang w:val="lv-LV"/>
        </w:rPr>
        <w:t>VIS</w:t>
      </w:r>
      <w:r w:rsidR="00B04A1D" w:rsidRPr="00FA369B">
        <w:rPr>
          <w:b/>
          <w:color w:val="000000" w:themeColor="text1"/>
          <w:spacing w:val="1"/>
          <w:sz w:val="24"/>
          <w:szCs w:val="24"/>
          <w:lang w:val="lv-LV"/>
        </w:rPr>
        <w:t>P</w:t>
      </w:r>
      <w:r w:rsidR="00B04A1D" w:rsidRPr="00FA369B">
        <w:rPr>
          <w:b/>
          <w:color w:val="000000" w:themeColor="text1"/>
          <w:sz w:val="24"/>
          <w:szCs w:val="24"/>
          <w:lang w:val="lv-LV"/>
        </w:rPr>
        <w:t>Ā</w:t>
      </w:r>
      <w:r w:rsidR="00B04A1D" w:rsidRPr="00FA369B">
        <w:rPr>
          <w:b/>
          <w:color w:val="000000" w:themeColor="text1"/>
          <w:spacing w:val="-1"/>
          <w:sz w:val="24"/>
          <w:szCs w:val="24"/>
          <w:lang w:val="lv-LV"/>
        </w:rPr>
        <w:t>R</w:t>
      </w:r>
      <w:r w:rsidR="00B04A1D" w:rsidRPr="00FA369B">
        <w:rPr>
          <w:b/>
          <w:color w:val="000000" w:themeColor="text1"/>
          <w:sz w:val="24"/>
          <w:szCs w:val="24"/>
          <w:lang w:val="lv-LV"/>
        </w:rPr>
        <w:t xml:space="preserve">ĪGĀ </w:t>
      </w:r>
      <w:r w:rsidR="00B04A1D" w:rsidRPr="00FA369B">
        <w:rPr>
          <w:b/>
          <w:color w:val="000000" w:themeColor="text1"/>
          <w:spacing w:val="1"/>
          <w:sz w:val="24"/>
          <w:szCs w:val="24"/>
          <w:lang w:val="lv-LV"/>
        </w:rPr>
        <w:t>I</w:t>
      </w:r>
      <w:r w:rsidR="00B04A1D" w:rsidRPr="00FA369B">
        <w:rPr>
          <w:b/>
          <w:color w:val="000000" w:themeColor="text1"/>
          <w:spacing w:val="-1"/>
          <w:sz w:val="24"/>
          <w:szCs w:val="24"/>
          <w:lang w:val="lv-LV"/>
        </w:rPr>
        <w:t>N</w:t>
      </w:r>
      <w:r w:rsidR="00B04A1D" w:rsidRPr="00FA369B">
        <w:rPr>
          <w:b/>
          <w:color w:val="000000" w:themeColor="text1"/>
          <w:spacing w:val="1"/>
          <w:sz w:val="24"/>
          <w:szCs w:val="24"/>
          <w:lang w:val="lv-LV"/>
        </w:rPr>
        <w:t>F</w:t>
      </w:r>
      <w:r w:rsidR="00B04A1D" w:rsidRPr="00FA369B">
        <w:rPr>
          <w:b/>
          <w:color w:val="000000" w:themeColor="text1"/>
          <w:sz w:val="24"/>
          <w:szCs w:val="24"/>
          <w:lang w:val="lv-LV"/>
        </w:rPr>
        <w:t>O</w:t>
      </w:r>
      <w:r w:rsidR="00B04A1D" w:rsidRPr="00FA369B">
        <w:rPr>
          <w:b/>
          <w:color w:val="000000" w:themeColor="text1"/>
          <w:spacing w:val="-1"/>
          <w:sz w:val="24"/>
          <w:szCs w:val="24"/>
          <w:lang w:val="lv-LV"/>
        </w:rPr>
        <w:t>R</w:t>
      </w:r>
      <w:r w:rsidR="00B04A1D" w:rsidRPr="00FA369B">
        <w:rPr>
          <w:b/>
          <w:color w:val="000000" w:themeColor="text1"/>
          <w:spacing w:val="-3"/>
          <w:sz w:val="24"/>
          <w:szCs w:val="24"/>
          <w:lang w:val="lv-LV"/>
        </w:rPr>
        <w:t>M</w:t>
      </w:r>
      <w:r w:rsidR="00B04A1D" w:rsidRPr="00FA369B">
        <w:rPr>
          <w:b/>
          <w:color w:val="000000" w:themeColor="text1"/>
          <w:spacing w:val="2"/>
          <w:sz w:val="24"/>
          <w:szCs w:val="24"/>
          <w:lang w:val="lv-LV"/>
        </w:rPr>
        <w:t>Ā</w:t>
      </w:r>
      <w:r w:rsidR="00B04A1D" w:rsidRPr="00FA369B">
        <w:rPr>
          <w:b/>
          <w:color w:val="000000" w:themeColor="text1"/>
          <w:spacing w:val="-1"/>
          <w:sz w:val="24"/>
          <w:szCs w:val="24"/>
          <w:lang w:val="lv-LV"/>
        </w:rPr>
        <w:t>C</w:t>
      </w:r>
      <w:r w:rsidR="00B04A1D" w:rsidRPr="00FA369B">
        <w:rPr>
          <w:b/>
          <w:color w:val="000000" w:themeColor="text1"/>
          <w:sz w:val="24"/>
          <w:szCs w:val="24"/>
          <w:lang w:val="lv-LV"/>
        </w:rPr>
        <w:t>I</w:t>
      </w:r>
      <w:r w:rsidR="00B04A1D" w:rsidRPr="00FA369B">
        <w:rPr>
          <w:b/>
          <w:color w:val="000000" w:themeColor="text1"/>
          <w:spacing w:val="2"/>
          <w:sz w:val="24"/>
          <w:szCs w:val="24"/>
          <w:lang w:val="lv-LV"/>
        </w:rPr>
        <w:t>J</w:t>
      </w:r>
      <w:r w:rsidR="00B04A1D" w:rsidRPr="00FA369B">
        <w:rPr>
          <w:b/>
          <w:color w:val="000000" w:themeColor="text1"/>
          <w:sz w:val="24"/>
          <w:szCs w:val="24"/>
          <w:lang w:val="lv-LV"/>
        </w:rPr>
        <w:t>A</w:t>
      </w:r>
    </w:p>
    <w:p w14:paraId="7C21E8BF" w14:textId="27BD68AD" w:rsidR="00AA1EC6" w:rsidRPr="00FA369B" w:rsidRDefault="00030ED0" w:rsidP="00587DBE">
      <w:pPr>
        <w:pStyle w:val="Sarakstarindkopa"/>
        <w:numPr>
          <w:ilvl w:val="1"/>
          <w:numId w:val="9"/>
        </w:numPr>
        <w:tabs>
          <w:tab w:val="left" w:pos="426"/>
        </w:tabs>
        <w:spacing w:before="60" w:after="60"/>
        <w:ind w:left="0" w:right="12" w:firstLine="0"/>
        <w:contextualSpacing w:val="0"/>
        <w:rPr>
          <w:color w:val="000000" w:themeColor="text1"/>
          <w:sz w:val="24"/>
          <w:szCs w:val="24"/>
          <w:lang w:val="lv-LV"/>
        </w:rPr>
      </w:pPr>
      <w:r w:rsidRPr="00FA369B">
        <w:rPr>
          <w:b/>
          <w:color w:val="000000" w:themeColor="text1"/>
          <w:spacing w:val="-3"/>
          <w:sz w:val="24"/>
          <w:szCs w:val="24"/>
          <w:lang w:val="lv-LV"/>
        </w:rPr>
        <w:t>I</w:t>
      </w:r>
      <w:r w:rsidRPr="00FA369B">
        <w:rPr>
          <w:b/>
          <w:color w:val="000000" w:themeColor="text1"/>
          <w:spacing w:val="1"/>
          <w:sz w:val="24"/>
          <w:szCs w:val="24"/>
          <w:lang w:val="lv-LV"/>
        </w:rPr>
        <w:t>e</w:t>
      </w:r>
      <w:r w:rsidR="00516E5D" w:rsidRPr="00FA369B">
        <w:rPr>
          <w:b/>
          <w:color w:val="000000" w:themeColor="text1"/>
          <w:sz w:val="24"/>
          <w:szCs w:val="24"/>
          <w:lang w:val="lv-LV"/>
        </w:rPr>
        <w:t>pirkuma procedūras veids, nosaukums, identifikācijas numurs</w:t>
      </w:r>
    </w:p>
    <w:p w14:paraId="55A18F63" w14:textId="77777777" w:rsidR="00A27ACB" w:rsidRPr="00FA369B" w:rsidRDefault="00AA1EC6" w:rsidP="00A27ACB">
      <w:pPr>
        <w:pStyle w:val="Sarakstarindkopa"/>
        <w:numPr>
          <w:ilvl w:val="2"/>
          <w:numId w:val="10"/>
        </w:numPr>
        <w:spacing w:before="60" w:after="60"/>
        <w:ind w:left="1134" w:right="113" w:hanging="708"/>
        <w:contextualSpacing w:val="0"/>
        <w:jc w:val="both"/>
        <w:rPr>
          <w:color w:val="000000" w:themeColor="text1"/>
          <w:sz w:val="24"/>
          <w:szCs w:val="24"/>
          <w:lang w:val="lv-LV"/>
        </w:rPr>
      </w:pPr>
      <w:r w:rsidRPr="00FA369B">
        <w:rPr>
          <w:color w:val="000000" w:themeColor="text1"/>
          <w:sz w:val="24"/>
          <w:szCs w:val="24"/>
          <w:lang w:val="lv-LV"/>
        </w:rPr>
        <w:t xml:space="preserve">Iepirkuma procedūra </w:t>
      </w:r>
      <w:r w:rsidR="0000346D" w:rsidRPr="00FA369B">
        <w:rPr>
          <w:color w:val="000000" w:themeColor="text1"/>
          <w:sz w:val="24"/>
          <w:szCs w:val="24"/>
          <w:lang w:val="lv-LV"/>
        </w:rPr>
        <w:t>ir atklāts konkurss (turpmāk – A</w:t>
      </w:r>
      <w:r w:rsidRPr="00FA369B">
        <w:rPr>
          <w:color w:val="000000" w:themeColor="text1"/>
          <w:sz w:val="24"/>
          <w:szCs w:val="24"/>
          <w:lang w:val="lv-LV"/>
        </w:rPr>
        <w:t xml:space="preserve">tklāts konkurss), kura tiek veikta saskaņā ar Publisko iepirkumu likumu (turpmāk – PIL), Ministru kabineta </w:t>
      </w:r>
      <w:r w:rsidR="005578E7" w:rsidRPr="00FA369B">
        <w:rPr>
          <w:color w:val="000000" w:themeColor="text1"/>
          <w:sz w:val="24"/>
          <w:szCs w:val="24"/>
          <w:lang w:val="lv-LV"/>
        </w:rPr>
        <w:t>2017.</w:t>
      </w:r>
      <w:r w:rsidR="00F735D4" w:rsidRPr="00FA369B">
        <w:rPr>
          <w:color w:val="000000" w:themeColor="text1"/>
          <w:sz w:val="24"/>
          <w:szCs w:val="24"/>
          <w:lang w:val="lv-LV"/>
        </w:rPr>
        <w:t> </w:t>
      </w:r>
      <w:r w:rsidR="005578E7" w:rsidRPr="00FA369B">
        <w:rPr>
          <w:color w:val="000000" w:themeColor="text1"/>
          <w:sz w:val="24"/>
          <w:szCs w:val="24"/>
          <w:lang w:val="lv-LV"/>
        </w:rPr>
        <w:t>gada 28.</w:t>
      </w:r>
      <w:r w:rsidR="00F735D4" w:rsidRPr="00FA369B">
        <w:rPr>
          <w:color w:val="000000" w:themeColor="text1"/>
          <w:sz w:val="24"/>
          <w:szCs w:val="24"/>
          <w:lang w:val="lv-LV"/>
        </w:rPr>
        <w:t> </w:t>
      </w:r>
      <w:r w:rsidR="005578E7" w:rsidRPr="00FA369B">
        <w:rPr>
          <w:color w:val="000000" w:themeColor="text1"/>
          <w:sz w:val="24"/>
          <w:szCs w:val="24"/>
          <w:lang w:val="lv-LV"/>
        </w:rPr>
        <w:t xml:space="preserve">februāra </w:t>
      </w:r>
      <w:r w:rsidRPr="00FA369B">
        <w:rPr>
          <w:color w:val="000000" w:themeColor="text1"/>
          <w:sz w:val="24"/>
          <w:szCs w:val="24"/>
          <w:lang w:val="lv-LV"/>
        </w:rPr>
        <w:t>noteikumiem Nr.</w:t>
      </w:r>
      <w:r w:rsidR="00F735D4" w:rsidRPr="00FA369B">
        <w:rPr>
          <w:color w:val="000000" w:themeColor="text1"/>
          <w:sz w:val="24"/>
          <w:szCs w:val="24"/>
          <w:lang w:val="lv-LV"/>
        </w:rPr>
        <w:t> </w:t>
      </w:r>
      <w:r w:rsidRPr="00FA369B">
        <w:rPr>
          <w:color w:val="000000" w:themeColor="text1"/>
          <w:sz w:val="24"/>
          <w:szCs w:val="24"/>
          <w:lang w:val="lv-LV"/>
        </w:rPr>
        <w:t>107 “Iepirkuma procedūru un metu konkursa norises kār</w:t>
      </w:r>
      <w:r w:rsidR="00574F1F" w:rsidRPr="00FA369B">
        <w:rPr>
          <w:color w:val="000000" w:themeColor="text1"/>
          <w:sz w:val="24"/>
          <w:szCs w:val="24"/>
          <w:lang w:val="lv-LV"/>
        </w:rPr>
        <w:t xml:space="preserve">tība” (turpmāk – MK noteikumi) </w:t>
      </w:r>
      <w:r w:rsidRPr="00FA369B">
        <w:rPr>
          <w:color w:val="000000" w:themeColor="text1"/>
          <w:sz w:val="24"/>
          <w:szCs w:val="24"/>
          <w:lang w:val="lv-LV"/>
        </w:rPr>
        <w:t xml:space="preserve">un šo nolikumu. </w:t>
      </w:r>
    </w:p>
    <w:p w14:paraId="3A650FF1" w14:textId="6366E4A5" w:rsidR="00AA1EC6" w:rsidRPr="00FA369B" w:rsidRDefault="00AA1EC6" w:rsidP="00E074A7">
      <w:pPr>
        <w:pStyle w:val="Sarakstarindkopa"/>
        <w:numPr>
          <w:ilvl w:val="2"/>
          <w:numId w:val="10"/>
        </w:numPr>
        <w:spacing w:before="60" w:after="60"/>
        <w:ind w:left="1134" w:right="113" w:hanging="708"/>
        <w:contextualSpacing w:val="0"/>
        <w:jc w:val="both"/>
        <w:rPr>
          <w:color w:val="000000" w:themeColor="text1"/>
          <w:sz w:val="24"/>
          <w:szCs w:val="24"/>
          <w:lang w:val="lv-LV"/>
        </w:rPr>
      </w:pPr>
      <w:r w:rsidRPr="00FA369B">
        <w:rPr>
          <w:color w:val="000000" w:themeColor="text1"/>
          <w:sz w:val="24"/>
          <w:szCs w:val="24"/>
          <w:lang w:val="lv-LV"/>
        </w:rPr>
        <w:t>Iepirkuma procedūras nosaukums un identifikācijas numurs:</w:t>
      </w:r>
      <w:r w:rsidR="001674EF" w:rsidRPr="00FA369B">
        <w:rPr>
          <w:color w:val="000000" w:themeColor="text1"/>
          <w:sz w:val="24"/>
          <w:szCs w:val="24"/>
          <w:lang w:val="lv-LV"/>
        </w:rPr>
        <w:t xml:space="preserve"> “</w:t>
      </w:r>
      <w:r w:rsidR="00E074A7" w:rsidRPr="00FA369B">
        <w:rPr>
          <w:color w:val="000000" w:themeColor="text1"/>
          <w:sz w:val="24"/>
          <w:szCs w:val="24"/>
          <w:lang w:val="lv-LV"/>
        </w:rPr>
        <w:t xml:space="preserve">Telpu uzkopšanas pakalpojumi Ķekavas </w:t>
      </w:r>
      <w:bookmarkStart w:id="0" w:name="_GoBack"/>
      <w:bookmarkEnd w:id="0"/>
      <w:r w:rsidR="00E074A7" w:rsidRPr="00FA369B">
        <w:rPr>
          <w:color w:val="000000" w:themeColor="text1"/>
          <w:sz w:val="24"/>
          <w:szCs w:val="24"/>
          <w:lang w:val="lv-LV"/>
        </w:rPr>
        <w:t>vidusskolas Sporta kompleksā</w:t>
      </w:r>
      <w:r w:rsidR="00E63BEB" w:rsidRPr="00FA369B">
        <w:rPr>
          <w:color w:val="000000" w:themeColor="text1"/>
          <w:sz w:val="24"/>
          <w:szCs w:val="24"/>
          <w:lang w:val="lv-LV"/>
        </w:rPr>
        <w:t xml:space="preserve">”, </w:t>
      </w:r>
      <w:r w:rsidRPr="00FA369B">
        <w:rPr>
          <w:color w:val="000000" w:themeColor="text1"/>
          <w:sz w:val="24"/>
          <w:szCs w:val="24"/>
          <w:lang w:val="lv-LV"/>
        </w:rPr>
        <w:t>identifikācijas Nr.</w:t>
      </w:r>
      <w:r w:rsidR="00E074A7" w:rsidRPr="00FA369B">
        <w:rPr>
          <w:color w:val="000000" w:themeColor="text1"/>
          <w:sz w:val="24"/>
          <w:szCs w:val="24"/>
          <w:lang w:val="lv-LV"/>
        </w:rPr>
        <w:t xml:space="preserve"> Ķ</w:t>
      </w:r>
      <w:r w:rsidR="001A7D09" w:rsidRPr="00FA369B">
        <w:rPr>
          <w:color w:val="000000" w:themeColor="text1"/>
          <w:sz w:val="24"/>
          <w:szCs w:val="24"/>
          <w:lang w:val="lv-LV"/>
        </w:rPr>
        <w:t xml:space="preserve">NP </w:t>
      </w:r>
      <w:r w:rsidR="00454863" w:rsidRPr="00FA369B">
        <w:rPr>
          <w:color w:val="000000" w:themeColor="text1"/>
          <w:sz w:val="24"/>
          <w:szCs w:val="24"/>
          <w:lang w:val="lv-LV"/>
        </w:rPr>
        <w:t>202</w:t>
      </w:r>
      <w:r w:rsidR="00E074A7" w:rsidRPr="00FA369B">
        <w:rPr>
          <w:color w:val="000000" w:themeColor="text1"/>
          <w:sz w:val="24"/>
          <w:szCs w:val="24"/>
          <w:lang w:val="lv-LV"/>
        </w:rPr>
        <w:t>4</w:t>
      </w:r>
      <w:r w:rsidR="00454863" w:rsidRPr="00EF27F1">
        <w:rPr>
          <w:color w:val="000000" w:themeColor="text1"/>
          <w:sz w:val="24"/>
          <w:szCs w:val="24"/>
          <w:lang w:val="lv-LV"/>
        </w:rPr>
        <w:t>/</w:t>
      </w:r>
      <w:r w:rsidR="00EF27F1" w:rsidRPr="00EF27F1">
        <w:rPr>
          <w:color w:val="000000" w:themeColor="text1"/>
          <w:sz w:val="24"/>
          <w:szCs w:val="24"/>
          <w:lang w:val="lv-LV"/>
        </w:rPr>
        <w:t>38</w:t>
      </w:r>
      <w:r w:rsidR="00E95B7C" w:rsidRPr="00EF27F1">
        <w:rPr>
          <w:color w:val="000000" w:themeColor="text1"/>
          <w:sz w:val="24"/>
          <w:szCs w:val="24"/>
          <w:lang w:val="lv-LV"/>
        </w:rPr>
        <w:t>.</w:t>
      </w:r>
    </w:p>
    <w:p w14:paraId="52215230" w14:textId="77777777" w:rsidR="00D87340" w:rsidRPr="00FA369B" w:rsidRDefault="00D87340" w:rsidP="00D87340">
      <w:pPr>
        <w:spacing w:before="60" w:after="60"/>
        <w:ind w:right="113"/>
        <w:jc w:val="both"/>
        <w:rPr>
          <w:b/>
          <w:color w:val="000000" w:themeColor="text1"/>
          <w:sz w:val="24"/>
          <w:szCs w:val="24"/>
          <w:lang w:val="lv-LV"/>
        </w:rPr>
      </w:pPr>
      <w:r w:rsidRPr="00FA369B">
        <w:rPr>
          <w:b/>
          <w:color w:val="000000" w:themeColor="text1"/>
          <w:sz w:val="24"/>
          <w:szCs w:val="24"/>
          <w:lang w:val="lv-LV"/>
        </w:rPr>
        <w:t>1.2. Pasūtītājs</w:t>
      </w:r>
    </w:p>
    <w:tbl>
      <w:tblPr>
        <w:tblW w:w="8779" w:type="dxa"/>
        <w:tblInd w:w="5" w:type="dxa"/>
        <w:tblLayout w:type="fixed"/>
        <w:tblCellMar>
          <w:left w:w="0" w:type="dxa"/>
          <w:right w:w="0" w:type="dxa"/>
        </w:tblCellMar>
        <w:tblLook w:val="0000" w:firstRow="0" w:lastRow="0" w:firstColumn="0" w:lastColumn="0" w:noHBand="0" w:noVBand="0"/>
      </w:tblPr>
      <w:tblGrid>
        <w:gridCol w:w="3676"/>
        <w:gridCol w:w="5103"/>
      </w:tblGrid>
      <w:tr w:rsidR="006C165E" w:rsidRPr="00FA369B" w14:paraId="1A2F8599" w14:textId="77777777" w:rsidTr="00CC63D6">
        <w:trPr>
          <w:trHeight w:hRule="exact" w:val="286"/>
        </w:trPr>
        <w:tc>
          <w:tcPr>
            <w:tcW w:w="3676" w:type="dxa"/>
            <w:tcBorders>
              <w:top w:val="single" w:sz="4" w:space="0" w:color="000000"/>
              <w:left w:val="single" w:sz="4" w:space="0" w:color="000000"/>
              <w:bottom w:val="single" w:sz="4" w:space="0" w:color="000000"/>
              <w:right w:val="single" w:sz="4" w:space="0" w:color="000000"/>
            </w:tcBorders>
            <w:shd w:val="clear" w:color="auto" w:fill="auto"/>
          </w:tcPr>
          <w:p w14:paraId="62592F1C" w14:textId="77777777" w:rsidR="006C165E" w:rsidRPr="00FA369B" w:rsidRDefault="006C165E" w:rsidP="00966537">
            <w:pPr>
              <w:pStyle w:val="TableParagraph"/>
              <w:spacing w:line="273" w:lineRule="exact"/>
              <w:rPr>
                <w:color w:val="000000" w:themeColor="text1"/>
              </w:rPr>
            </w:pPr>
            <w:r w:rsidRPr="00FA369B">
              <w:rPr>
                <w:b/>
                <w:color w:val="000000" w:themeColor="text1"/>
              </w:rPr>
              <w:t>Pasūtītāja nosaukums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1271289B" w14:textId="77777777" w:rsidR="006C165E" w:rsidRPr="00FA369B" w:rsidRDefault="006C165E" w:rsidP="00966537">
            <w:pPr>
              <w:pStyle w:val="TableParagraph"/>
              <w:rPr>
                <w:color w:val="000000" w:themeColor="text1"/>
              </w:rPr>
            </w:pPr>
            <w:r w:rsidRPr="00FA369B">
              <w:rPr>
                <w:color w:val="000000" w:themeColor="text1"/>
                <w:spacing w:val="1"/>
              </w:rPr>
              <w:t>Ķekavas novada pašvaldība</w:t>
            </w:r>
          </w:p>
        </w:tc>
      </w:tr>
      <w:tr w:rsidR="006C165E" w:rsidRPr="00FA369B" w14:paraId="25B0AB50" w14:textId="77777777" w:rsidTr="00CC63D6">
        <w:trPr>
          <w:trHeight w:hRule="exact" w:val="568"/>
        </w:trPr>
        <w:tc>
          <w:tcPr>
            <w:tcW w:w="3676" w:type="dxa"/>
            <w:tcBorders>
              <w:top w:val="single" w:sz="4" w:space="0" w:color="000000"/>
              <w:left w:val="single" w:sz="4" w:space="0" w:color="000000"/>
              <w:bottom w:val="single" w:sz="4" w:space="0" w:color="000000"/>
              <w:right w:val="single" w:sz="4" w:space="0" w:color="000000"/>
            </w:tcBorders>
            <w:shd w:val="clear" w:color="auto" w:fill="auto"/>
          </w:tcPr>
          <w:p w14:paraId="2C24F668" w14:textId="77777777" w:rsidR="006C165E" w:rsidRPr="00FA369B" w:rsidRDefault="006C165E" w:rsidP="00966537">
            <w:pPr>
              <w:pStyle w:val="TableParagraph"/>
              <w:spacing w:line="273" w:lineRule="exact"/>
              <w:rPr>
                <w:color w:val="000000" w:themeColor="text1"/>
              </w:rPr>
            </w:pPr>
            <w:r w:rsidRPr="00FA369B">
              <w:rPr>
                <w:b/>
                <w:color w:val="000000" w:themeColor="text1"/>
              </w:rPr>
              <w:t>Pasūtītāja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10DB39F" w14:textId="77777777" w:rsidR="006C165E" w:rsidRPr="00FA369B" w:rsidRDefault="006C165E" w:rsidP="00966537">
            <w:pPr>
              <w:pStyle w:val="TableParagraph"/>
              <w:rPr>
                <w:color w:val="000000" w:themeColor="text1"/>
              </w:rPr>
            </w:pPr>
            <w:r w:rsidRPr="00FA369B">
              <w:rPr>
                <w:color w:val="000000" w:themeColor="text1"/>
                <w:spacing w:val="1"/>
              </w:rPr>
              <w:t>Gaismas iela 19 k-9-1, Ķekava, Ķekavas novads, LV-2123</w:t>
            </w:r>
          </w:p>
        </w:tc>
      </w:tr>
      <w:tr w:rsidR="006C165E" w:rsidRPr="00FA369B" w14:paraId="19B03978" w14:textId="77777777" w:rsidTr="00CC63D6">
        <w:trPr>
          <w:trHeight w:hRule="exact" w:val="601"/>
        </w:trPr>
        <w:tc>
          <w:tcPr>
            <w:tcW w:w="3676" w:type="dxa"/>
            <w:tcBorders>
              <w:top w:val="single" w:sz="4" w:space="0" w:color="000000"/>
              <w:left w:val="single" w:sz="4" w:space="0" w:color="000000"/>
              <w:bottom w:val="single" w:sz="4" w:space="0" w:color="000000"/>
              <w:right w:val="single" w:sz="4" w:space="0" w:color="000000"/>
            </w:tcBorders>
            <w:shd w:val="clear" w:color="auto" w:fill="auto"/>
          </w:tcPr>
          <w:p w14:paraId="05A8D9A8" w14:textId="77777777" w:rsidR="006C165E" w:rsidRPr="00FA369B" w:rsidRDefault="006C165E" w:rsidP="00966537">
            <w:pPr>
              <w:pStyle w:val="TableParagraph"/>
              <w:spacing w:before="13"/>
              <w:rPr>
                <w:color w:val="000000" w:themeColor="text1"/>
              </w:rPr>
            </w:pPr>
            <w:r w:rsidRPr="00FA369B">
              <w:rPr>
                <w:b/>
                <w:color w:val="000000" w:themeColor="text1"/>
              </w:rPr>
              <w:t>Nodokļu maksātāja reģistrācijas kods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39B2C159" w14:textId="77777777" w:rsidR="006C165E" w:rsidRPr="00FA369B" w:rsidRDefault="006C165E" w:rsidP="00966537">
            <w:pPr>
              <w:pStyle w:val="TableParagraph"/>
              <w:spacing w:before="8"/>
              <w:rPr>
                <w:color w:val="000000" w:themeColor="text1"/>
              </w:rPr>
            </w:pPr>
            <w:r w:rsidRPr="00FA369B">
              <w:rPr>
                <w:color w:val="000000" w:themeColor="text1"/>
                <w:spacing w:val="1"/>
              </w:rPr>
              <w:t>90000048491</w:t>
            </w:r>
          </w:p>
        </w:tc>
      </w:tr>
      <w:tr w:rsidR="006C165E" w:rsidRPr="00FA369B" w14:paraId="5AC6B821" w14:textId="77777777" w:rsidTr="00CC63D6">
        <w:trPr>
          <w:trHeight w:hRule="exact" w:val="286"/>
        </w:trPr>
        <w:tc>
          <w:tcPr>
            <w:tcW w:w="3676" w:type="dxa"/>
            <w:tcBorders>
              <w:top w:val="single" w:sz="4" w:space="0" w:color="000000"/>
              <w:left w:val="single" w:sz="4" w:space="0" w:color="000000"/>
              <w:bottom w:val="single" w:sz="4" w:space="0" w:color="000000"/>
              <w:right w:val="single" w:sz="4" w:space="0" w:color="000000"/>
            </w:tcBorders>
            <w:shd w:val="clear" w:color="auto" w:fill="auto"/>
          </w:tcPr>
          <w:p w14:paraId="189964AC" w14:textId="77777777" w:rsidR="006C165E" w:rsidRPr="00FA369B" w:rsidRDefault="006C165E" w:rsidP="00966537">
            <w:pPr>
              <w:pStyle w:val="TableParagraph"/>
              <w:spacing w:line="273" w:lineRule="exact"/>
              <w:rPr>
                <w:color w:val="000000" w:themeColor="text1"/>
              </w:rPr>
            </w:pPr>
            <w:r w:rsidRPr="00FA369B">
              <w:rPr>
                <w:b/>
                <w:color w:val="000000" w:themeColor="text1"/>
              </w:rPr>
              <w:t>Tālruņa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4FB7D72D" w14:textId="77777777" w:rsidR="006C165E" w:rsidRPr="00FA369B" w:rsidRDefault="006C165E" w:rsidP="00966537">
            <w:pPr>
              <w:pStyle w:val="TableParagraph"/>
              <w:rPr>
                <w:color w:val="000000" w:themeColor="text1"/>
              </w:rPr>
            </w:pPr>
            <w:r w:rsidRPr="00FA369B">
              <w:rPr>
                <w:color w:val="000000" w:themeColor="text1"/>
              </w:rPr>
              <w:t>+371 67935803</w:t>
            </w:r>
          </w:p>
        </w:tc>
      </w:tr>
      <w:tr w:rsidR="006C165E" w:rsidRPr="00FA369B" w14:paraId="2248E8EC" w14:textId="77777777" w:rsidTr="00CC63D6">
        <w:trPr>
          <w:trHeight w:hRule="exact" w:val="286"/>
        </w:trPr>
        <w:tc>
          <w:tcPr>
            <w:tcW w:w="3676" w:type="dxa"/>
            <w:tcBorders>
              <w:top w:val="single" w:sz="4" w:space="0" w:color="000000"/>
              <w:left w:val="single" w:sz="4" w:space="0" w:color="000000"/>
              <w:bottom w:val="single" w:sz="4" w:space="0" w:color="000000"/>
              <w:right w:val="single" w:sz="4" w:space="0" w:color="000000"/>
            </w:tcBorders>
            <w:shd w:val="clear" w:color="auto" w:fill="auto"/>
          </w:tcPr>
          <w:p w14:paraId="1492C194" w14:textId="77777777" w:rsidR="006C165E" w:rsidRPr="00FA369B" w:rsidRDefault="006C165E" w:rsidP="00966537">
            <w:pPr>
              <w:pStyle w:val="TableParagraph"/>
              <w:spacing w:line="273" w:lineRule="exact"/>
              <w:rPr>
                <w:color w:val="000000" w:themeColor="text1"/>
              </w:rPr>
            </w:pPr>
            <w:r w:rsidRPr="00FA369B">
              <w:rPr>
                <w:b/>
                <w:color w:val="000000" w:themeColor="text1"/>
              </w:rPr>
              <w:t>E-pasta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5D18FA58" w14:textId="77777777" w:rsidR="006C165E" w:rsidRPr="00FA369B" w:rsidRDefault="00EF27F1" w:rsidP="00966537">
            <w:pPr>
              <w:pStyle w:val="TableParagraph"/>
              <w:rPr>
                <w:b/>
                <w:color w:val="000000" w:themeColor="text1"/>
              </w:rPr>
            </w:pPr>
            <w:hyperlink r:id="rId8" w:history="1">
              <w:r w:rsidR="006C165E" w:rsidRPr="00FA369B">
                <w:rPr>
                  <w:rStyle w:val="Hipersaite"/>
                  <w:color w:val="000000" w:themeColor="text1"/>
                </w:rPr>
                <w:t>iepirkumi@kekava.lv</w:t>
              </w:r>
            </w:hyperlink>
          </w:p>
        </w:tc>
      </w:tr>
      <w:tr w:rsidR="006C165E" w:rsidRPr="00FA369B" w14:paraId="0E1B1221" w14:textId="77777777" w:rsidTr="00CC63D6">
        <w:trPr>
          <w:trHeight w:hRule="exact" w:val="286"/>
        </w:trPr>
        <w:tc>
          <w:tcPr>
            <w:tcW w:w="3676" w:type="dxa"/>
            <w:tcBorders>
              <w:top w:val="single" w:sz="4" w:space="0" w:color="000000"/>
              <w:left w:val="single" w:sz="4" w:space="0" w:color="000000"/>
              <w:bottom w:val="single" w:sz="4" w:space="0" w:color="000000"/>
              <w:right w:val="single" w:sz="4" w:space="0" w:color="000000"/>
            </w:tcBorders>
            <w:shd w:val="clear" w:color="auto" w:fill="auto"/>
          </w:tcPr>
          <w:p w14:paraId="621C6F3D" w14:textId="77777777" w:rsidR="006C165E" w:rsidRPr="00FA369B" w:rsidRDefault="006C165E" w:rsidP="00966537">
            <w:pPr>
              <w:pStyle w:val="TableParagraph"/>
              <w:spacing w:line="273" w:lineRule="exact"/>
              <w:rPr>
                <w:color w:val="000000" w:themeColor="text1"/>
              </w:rPr>
            </w:pPr>
            <w:r w:rsidRPr="00FA369B">
              <w:rPr>
                <w:b/>
                <w:color w:val="000000" w:themeColor="text1"/>
              </w:rPr>
              <w:t>Pasūtītāja profila adrese</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77E45844" w14:textId="77777777" w:rsidR="006C165E" w:rsidRPr="00FA369B" w:rsidRDefault="006C165E" w:rsidP="00966537">
            <w:pPr>
              <w:pStyle w:val="TableParagraph"/>
              <w:rPr>
                <w:color w:val="000000" w:themeColor="text1"/>
              </w:rPr>
            </w:pPr>
            <w:r w:rsidRPr="00FA369B">
              <w:rPr>
                <w:color w:val="000000" w:themeColor="text1"/>
              </w:rPr>
              <w:t>https://www.eis.gov.lv/EKEIS/Supplier/Organizer/271</w:t>
            </w:r>
          </w:p>
        </w:tc>
      </w:tr>
      <w:tr w:rsidR="006C165E" w:rsidRPr="00FA369B" w14:paraId="6F897461" w14:textId="77777777" w:rsidTr="00CC63D6">
        <w:trPr>
          <w:trHeight w:hRule="exact" w:val="286"/>
        </w:trPr>
        <w:tc>
          <w:tcPr>
            <w:tcW w:w="3676" w:type="dxa"/>
            <w:tcBorders>
              <w:top w:val="single" w:sz="4" w:space="0" w:color="000000"/>
              <w:left w:val="single" w:sz="4" w:space="0" w:color="000000"/>
              <w:bottom w:val="single" w:sz="4" w:space="0" w:color="000000"/>
              <w:right w:val="single" w:sz="4" w:space="0" w:color="000000"/>
            </w:tcBorders>
            <w:shd w:val="clear" w:color="auto" w:fill="auto"/>
          </w:tcPr>
          <w:p w14:paraId="3F934558" w14:textId="77777777" w:rsidR="006C165E" w:rsidRPr="00FA369B" w:rsidRDefault="006C165E" w:rsidP="00966537">
            <w:pPr>
              <w:pStyle w:val="TableParagraph"/>
              <w:spacing w:line="273" w:lineRule="exact"/>
              <w:rPr>
                <w:color w:val="000000" w:themeColor="text1"/>
              </w:rPr>
            </w:pPr>
            <w:r w:rsidRPr="00FA369B">
              <w:rPr>
                <w:b/>
                <w:color w:val="000000" w:themeColor="text1"/>
              </w:rPr>
              <w:t>Bankas rekvizīti</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0FD81424" w14:textId="77777777" w:rsidR="006C165E" w:rsidRPr="00FA369B" w:rsidRDefault="006C165E" w:rsidP="00966537">
            <w:pPr>
              <w:pStyle w:val="TableParagraph"/>
              <w:rPr>
                <w:color w:val="000000" w:themeColor="text1"/>
              </w:rPr>
            </w:pPr>
            <w:r w:rsidRPr="00FA369B">
              <w:rPr>
                <w:color w:val="000000" w:themeColor="text1"/>
              </w:rPr>
              <w:t>AS “SEB banka”</w:t>
            </w:r>
          </w:p>
        </w:tc>
      </w:tr>
      <w:tr w:rsidR="006C165E" w:rsidRPr="00FA369B" w14:paraId="5E009ADA" w14:textId="77777777" w:rsidTr="00CC63D6">
        <w:trPr>
          <w:trHeight w:hRule="exact" w:val="286"/>
        </w:trPr>
        <w:tc>
          <w:tcPr>
            <w:tcW w:w="3676" w:type="dxa"/>
            <w:tcBorders>
              <w:top w:val="single" w:sz="4" w:space="0" w:color="000000"/>
              <w:left w:val="single" w:sz="4" w:space="0" w:color="000000"/>
              <w:bottom w:val="single" w:sz="4" w:space="0" w:color="000000"/>
              <w:right w:val="single" w:sz="4" w:space="0" w:color="000000"/>
            </w:tcBorders>
            <w:shd w:val="clear" w:color="auto" w:fill="auto"/>
          </w:tcPr>
          <w:p w14:paraId="07429C23" w14:textId="77777777" w:rsidR="006C165E" w:rsidRPr="00FA369B" w:rsidRDefault="006C165E" w:rsidP="00966537">
            <w:pPr>
              <w:pStyle w:val="TableParagraph"/>
              <w:spacing w:line="273" w:lineRule="exact"/>
              <w:rPr>
                <w:color w:val="000000" w:themeColor="text1"/>
              </w:rPr>
            </w:pPr>
            <w:r w:rsidRPr="00FA369B">
              <w:rPr>
                <w:b/>
                <w:color w:val="000000" w:themeColor="text1"/>
              </w:rPr>
              <w:t>Bankas kods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16C9799" w14:textId="77777777" w:rsidR="006C165E" w:rsidRPr="00FA369B" w:rsidRDefault="006C165E" w:rsidP="00966537">
            <w:pPr>
              <w:pStyle w:val="TableParagraph"/>
              <w:rPr>
                <w:color w:val="000000" w:themeColor="text1"/>
              </w:rPr>
            </w:pPr>
            <w:r w:rsidRPr="00FA369B">
              <w:rPr>
                <w:color w:val="000000" w:themeColor="text1"/>
              </w:rPr>
              <w:t>UNLALV2X</w:t>
            </w:r>
          </w:p>
        </w:tc>
      </w:tr>
      <w:tr w:rsidR="006C165E" w:rsidRPr="00FA369B" w14:paraId="4CFD233B" w14:textId="77777777" w:rsidTr="00CC63D6">
        <w:trPr>
          <w:trHeight w:hRule="exact" w:val="286"/>
        </w:trPr>
        <w:tc>
          <w:tcPr>
            <w:tcW w:w="3676" w:type="dxa"/>
            <w:tcBorders>
              <w:top w:val="single" w:sz="4" w:space="0" w:color="000000"/>
              <w:left w:val="single" w:sz="4" w:space="0" w:color="000000"/>
              <w:bottom w:val="single" w:sz="4" w:space="0" w:color="000000"/>
              <w:right w:val="single" w:sz="4" w:space="0" w:color="000000"/>
            </w:tcBorders>
            <w:shd w:val="clear" w:color="auto" w:fill="auto"/>
          </w:tcPr>
          <w:p w14:paraId="584187F8" w14:textId="77777777" w:rsidR="006C165E" w:rsidRPr="00FA369B" w:rsidRDefault="006C165E" w:rsidP="00966537">
            <w:pPr>
              <w:pStyle w:val="TableParagraph"/>
              <w:spacing w:line="273" w:lineRule="exact"/>
              <w:rPr>
                <w:color w:val="000000" w:themeColor="text1"/>
              </w:rPr>
            </w:pPr>
            <w:r w:rsidRPr="00FA369B">
              <w:rPr>
                <w:b/>
                <w:color w:val="000000" w:themeColor="text1"/>
              </w:rPr>
              <w:t>Konta numurs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650A08B6" w14:textId="77777777" w:rsidR="006C165E" w:rsidRPr="00FA369B" w:rsidRDefault="006C165E" w:rsidP="00966537">
            <w:pPr>
              <w:pStyle w:val="TableParagraph"/>
              <w:rPr>
                <w:color w:val="000000" w:themeColor="text1"/>
              </w:rPr>
            </w:pPr>
            <w:r w:rsidRPr="00FA369B">
              <w:rPr>
                <w:color w:val="000000" w:themeColor="text1"/>
              </w:rPr>
              <w:t>LV62UNLA0050014272800</w:t>
            </w:r>
          </w:p>
        </w:tc>
      </w:tr>
      <w:tr w:rsidR="006C165E" w:rsidRPr="00FA369B" w14:paraId="31F04F84" w14:textId="77777777" w:rsidTr="00CC63D6">
        <w:trPr>
          <w:trHeight w:hRule="exact" w:val="577"/>
        </w:trPr>
        <w:tc>
          <w:tcPr>
            <w:tcW w:w="3676" w:type="dxa"/>
            <w:tcBorders>
              <w:top w:val="single" w:sz="4" w:space="0" w:color="000000"/>
              <w:left w:val="single" w:sz="4" w:space="0" w:color="000000"/>
              <w:bottom w:val="single" w:sz="4" w:space="0" w:color="000000"/>
              <w:right w:val="single" w:sz="4" w:space="0" w:color="000000"/>
            </w:tcBorders>
            <w:shd w:val="clear" w:color="auto" w:fill="auto"/>
          </w:tcPr>
          <w:p w14:paraId="046160C5" w14:textId="4117FF9A" w:rsidR="006C165E" w:rsidRPr="00FA369B" w:rsidRDefault="006C165E" w:rsidP="00966537">
            <w:pPr>
              <w:pStyle w:val="TableParagraph"/>
              <w:spacing w:line="273" w:lineRule="exact"/>
              <w:rPr>
                <w:b/>
                <w:color w:val="000000" w:themeColor="text1"/>
              </w:rPr>
            </w:pPr>
            <w:r w:rsidRPr="00FA369B">
              <w:rPr>
                <w:b/>
                <w:color w:val="000000" w:themeColor="text1"/>
              </w:rPr>
              <w:t>Kontaktpersona par iepirkuma nolikumu</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510C4214" w14:textId="77777777" w:rsidR="006C165E" w:rsidRPr="00FA369B" w:rsidRDefault="006C165E" w:rsidP="006C165E">
            <w:pPr>
              <w:jc w:val="both"/>
              <w:rPr>
                <w:color w:val="000000" w:themeColor="text1"/>
                <w:sz w:val="24"/>
                <w:szCs w:val="24"/>
              </w:rPr>
            </w:pPr>
            <w:r w:rsidRPr="00FA369B">
              <w:rPr>
                <w:color w:val="000000" w:themeColor="text1"/>
                <w:sz w:val="24"/>
                <w:szCs w:val="24"/>
              </w:rPr>
              <w:t xml:space="preserve">Solvita </w:t>
            </w:r>
            <w:proofErr w:type="spellStart"/>
            <w:r w:rsidRPr="00FA369B">
              <w:rPr>
                <w:color w:val="000000" w:themeColor="text1"/>
                <w:sz w:val="24"/>
                <w:szCs w:val="24"/>
              </w:rPr>
              <w:t>Vīksniņa</w:t>
            </w:r>
            <w:proofErr w:type="spellEnd"/>
            <w:r w:rsidRPr="00FA369B">
              <w:rPr>
                <w:color w:val="000000" w:themeColor="text1"/>
                <w:sz w:val="24"/>
                <w:szCs w:val="24"/>
              </w:rPr>
              <w:t xml:space="preserve">, </w:t>
            </w:r>
            <w:proofErr w:type="spellStart"/>
            <w:r w:rsidRPr="00FA369B">
              <w:rPr>
                <w:color w:val="000000" w:themeColor="text1"/>
                <w:sz w:val="24"/>
                <w:szCs w:val="24"/>
              </w:rPr>
              <w:t>tālruņa</w:t>
            </w:r>
            <w:proofErr w:type="spellEnd"/>
            <w:r w:rsidRPr="00FA369B">
              <w:rPr>
                <w:color w:val="000000" w:themeColor="text1"/>
                <w:sz w:val="24"/>
                <w:szCs w:val="24"/>
              </w:rPr>
              <w:t xml:space="preserve"> </w:t>
            </w:r>
            <w:proofErr w:type="spellStart"/>
            <w:r w:rsidRPr="00FA369B">
              <w:rPr>
                <w:color w:val="000000" w:themeColor="text1"/>
                <w:sz w:val="24"/>
                <w:szCs w:val="24"/>
              </w:rPr>
              <w:t>numurs</w:t>
            </w:r>
            <w:proofErr w:type="spellEnd"/>
            <w:r w:rsidRPr="00FA369B">
              <w:rPr>
                <w:color w:val="000000" w:themeColor="text1"/>
                <w:sz w:val="24"/>
                <w:szCs w:val="24"/>
              </w:rPr>
              <w:t xml:space="preserve">: 25666038, 8488, e-pasta </w:t>
            </w:r>
            <w:proofErr w:type="spellStart"/>
            <w:r w:rsidRPr="00FA369B">
              <w:rPr>
                <w:color w:val="000000" w:themeColor="text1"/>
                <w:sz w:val="24"/>
                <w:szCs w:val="24"/>
              </w:rPr>
              <w:t>adrese</w:t>
            </w:r>
            <w:proofErr w:type="spellEnd"/>
            <w:r w:rsidRPr="00FA369B">
              <w:rPr>
                <w:color w:val="000000" w:themeColor="text1"/>
                <w:sz w:val="24"/>
                <w:szCs w:val="24"/>
              </w:rPr>
              <w:t xml:space="preserve">: </w:t>
            </w:r>
            <w:hyperlink r:id="rId9" w:history="1">
              <w:r w:rsidRPr="00FA369B">
                <w:rPr>
                  <w:rStyle w:val="Hipersaite"/>
                  <w:color w:val="000000" w:themeColor="text1"/>
                  <w:sz w:val="24"/>
                  <w:szCs w:val="24"/>
                </w:rPr>
                <w:t>iepirkumi@kekava.lv</w:t>
              </w:r>
            </w:hyperlink>
            <w:r w:rsidRPr="00FA369B">
              <w:rPr>
                <w:color w:val="000000" w:themeColor="text1"/>
                <w:sz w:val="24"/>
                <w:szCs w:val="24"/>
              </w:rPr>
              <w:t xml:space="preserve">. </w:t>
            </w:r>
          </w:p>
          <w:p w14:paraId="26CA1765" w14:textId="77777777" w:rsidR="006C165E" w:rsidRPr="00FA369B" w:rsidRDefault="006C165E" w:rsidP="00966537">
            <w:pPr>
              <w:pStyle w:val="TableParagraph"/>
              <w:rPr>
                <w:color w:val="000000" w:themeColor="text1"/>
              </w:rPr>
            </w:pPr>
          </w:p>
        </w:tc>
      </w:tr>
      <w:tr w:rsidR="006C165E" w:rsidRPr="00FA369B" w14:paraId="30EE0621" w14:textId="77777777" w:rsidTr="00CC63D6">
        <w:trPr>
          <w:trHeight w:hRule="exact" w:val="577"/>
        </w:trPr>
        <w:tc>
          <w:tcPr>
            <w:tcW w:w="3676" w:type="dxa"/>
            <w:tcBorders>
              <w:top w:val="single" w:sz="4" w:space="0" w:color="000000"/>
              <w:left w:val="single" w:sz="4" w:space="0" w:color="000000"/>
              <w:bottom w:val="single" w:sz="4" w:space="0" w:color="000000"/>
              <w:right w:val="single" w:sz="4" w:space="0" w:color="000000"/>
            </w:tcBorders>
            <w:shd w:val="clear" w:color="auto" w:fill="auto"/>
          </w:tcPr>
          <w:p w14:paraId="4E424543" w14:textId="2FAF3E62" w:rsidR="006C165E" w:rsidRPr="00FA369B" w:rsidRDefault="006C165E" w:rsidP="00966537">
            <w:pPr>
              <w:pStyle w:val="TableParagraph"/>
              <w:spacing w:line="273" w:lineRule="exact"/>
              <w:rPr>
                <w:b/>
                <w:color w:val="000000" w:themeColor="text1"/>
              </w:rPr>
            </w:pPr>
            <w:r w:rsidRPr="00FA369B">
              <w:rPr>
                <w:b/>
                <w:color w:val="000000" w:themeColor="text1"/>
              </w:rPr>
              <w:t>Kontaktpersona par tehnisko specifikāciju</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5F67ECA3" w14:textId="783F3FF6" w:rsidR="006C165E" w:rsidRPr="00FA369B" w:rsidRDefault="004831B4" w:rsidP="00CC63D6">
            <w:pPr>
              <w:jc w:val="both"/>
              <w:rPr>
                <w:color w:val="000000" w:themeColor="text1"/>
                <w:sz w:val="24"/>
                <w:szCs w:val="24"/>
              </w:rPr>
            </w:pPr>
            <w:r w:rsidRPr="00FA369B">
              <w:rPr>
                <w:color w:val="000000" w:themeColor="text1"/>
                <w:sz w:val="24"/>
                <w:szCs w:val="24"/>
              </w:rPr>
              <w:t xml:space="preserve">Raitis </w:t>
            </w:r>
            <w:proofErr w:type="spellStart"/>
            <w:r w:rsidRPr="00FA369B">
              <w:rPr>
                <w:color w:val="000000" w:themeColor="text1"/>
                <w:sz w:val="24"/>
                <w:szCs w:val="24"/>
              </w:rPr>
              <w:t>Škutāns</w:t>
            </w:r>
            <w:proofErr w:type="spellEnd"/>
            <w:r w:rsidRPr="00FA369B">
              <w:rPr>
                <w:color w:val="000000" w:themeColor="text1"/>
                <w:sz w:val="24"/>
                <w:szCs w:val="24"/>
              </w:rPr>
              <w:t xml:space="preserve">, </w:t>
            </w:r>
            <w:proofErr w:type="spellStart"/>
            <w:r w:rsidRPr="00FA369B">
              <w:rPr>
                <w:color w:val="000000" w:themeColor="text1"/>
                <w:sz w:val="24"/>
                <w:szCs w:val="24"/>
              </w:rPr>
              <w:t>tālruņa</w:t>
            </w:r>
            <w:proofErr w:type="spellEnd"/>
            <w:r w:rsidRPr="00FA369B">
              <w:rPr>
                <w:color w:val="000000" w:themeColor="text1"/>
                <w:sz w:val="24"/>
                <w:szCs w:val="24"/>
              </w:rPr>
              <w:t xml:space="preserve"> </w:t>
            </w:r>
            <w:proofErr w:type="spellStart"/>
            <w:r w:rsidRPr="00FA369B">
              <w:rPr>
                <w:color w:val="000000" w:themeColor="text1"/>
                <w:sz w:val="24"/>
                <w:szCs w:val="24"/>
              </w:rPr>
              <w:t>numurs</w:t>
            </w:r>
            <w:proofErr w:type="spellEnd"/>
            <w:r w:rsidRPr="00FA369B">
              <w:rPr>
                <w:color w:val="000000" w:themeColor="text1"/>
                <w:sz w:val="24"/>
                <w:szCs w:val="24"/>
              </w:rPr>
              <w:t xml:space="preserve">: </w:t>
            </w:r>
            <w:r w:rsidR="00CC63D6">
              <w:rPr>
                <w:color w:val="000000" w:themeColor="text1"/>
                <w:sz w:val="24"/>
                <w:szCs w:val="24"/>
              </w:rPr>
              <w:t>25730584</w:t>
            </w:r>
            <w:r w:rsidRPr="00FA369B">
              <w:rPr>
                <w:color w:val="000000" w:themeColor="text1"/>
                <w:sz w:val="24"/>
                <w:szCs w:val="24"/>
              </w:rPr>
              <w:t xml:space="preserve">, e-pasta </w:t>
            </w:r>
            <w:proofErr w:type="spellStart"/>
            <w:r w:rsidRPr="00FA369B">
              <w:rPr>
                <w:color w:val="000000" w:themeColor="text1"/>
                <w:sz w:val="24"/>
                <w:szCs w:val="24"/>
              </w:rPr>
              <w:t>adrese</w:t>
            </w:r>
            <w:proofErr w:type="spellEnd"/>
            <w:r w:rsidRPr="00FA369B">
              <w:rPr>
                <w:color w:val="000000" w:themeColor="text1"/>
                <w:sz w:val="24"/>
                <w:szCs w:val="24"/>
              </w:rPr>
              <w:t xml:space="preserve">: </w:t>
            </w:r>
            <w:hyperlink r:id="rId10" w:history="1">
              <w:r w:rsidRPr="00FA369B">
                <w:rPr>
                  <w:rStyle w:val="Hipersaite"/>
                  <w:color w:val="000000" w:themeColor="text1"/>
                  <w:sz w:val="24"/>
                  <w:szCs w:val="24"/>
                </w:rPr>
                <w:t>iepirkumi@kekava.lv</w:t>
              </w:r>
            </w:hyperlink>
            <w:r w:rsidRPr="00FA369B">
              <w:rPr>
                <w:color w:val="000000" w:themeColor="text1"/>
                <w:sz w:val="24"/>
                <w:szCs w:val="24"/>
              </w:rPr>
              <w:t>.</w:t>
            </w:r>
          </w:p>
        </w:tc>
      </w:tr>
    </w:tbl>
    <w:p w14:paraId="4C8F020F" w14:textId="77777777" w:rsidR="006C165E" w:rsidRPr="00FA369B" w:rsidRDefault="006C165E" w:rsidP="00D87340">
      <w:pPr>
        <w:spacing w:before="60" w:after="60"/>
        <w:ind w:right="113"/>
        <w:jc w:val="both"/>
        <w:rPr>
          <w:b/>
          <w:color w:val="000000" w:themeColor="text1"/>
          <w:sz w:val="24"/>
          <w:szCs w:val="24"/>
          <w:lang w:val="lv-LV"/>
        </w:rPr>
      </w:pPr>
    </w:p>
    <w:p w14:paraId="3DC80121" w14:textId="2ED7591F" w:rsidR="00AA1EC6" w:rsidRPr="00FA369B" w:rsidRDefault="00AA1EC6" w:rsidP="00587DBE">
      <w:pPr>
        <w:pStyle w:val="Sarakstarindkopa"/>
        <w:numPr>
          <w:ilvl w:val="0"/>
          <w:numId w:val="11"/>
        </w:numPr>
        <w:spacing w:before="60" w:after="60"/>
        <w:contextualSpacing w:val="0"/>
        <w:rPr>
          <w:b/>
          <w:vanish/>
          <w:color w:val="000000" w:themeColor="text1"/>
          <w:sz w:val="24"/>
          <w:szCs w:val="24"/>
          <w:lang w:val="lv-LV"/>
        </w:rPr>
      </w:pPr>
    </w:p>
    <w:p w14:paraId="3CE01EF0" w14:textId="77777777" w:rsidR="00AA1EC6" w:rsidRPr="00FA369B" w:rsidRDefault="00AA1EC6" w:rsidP="00587DBE">
      <w:pPr>
        <w:pStyle w:val="Sarakstarindkopa"/>
        <w:numPr>
          <w:ilvl w:val="1"/>
          <w:numId w:val="11"/>
        </w:numPr>
        <w:spacing w:before="60" w:after="60"/>
        <w:contextualSpacing w:val="0"/>
        <w:rPr>
          <w:b/>
          <w:vanish/>
          <w:color w:val="000000" w:themeColor="text1"/>
          <w:sz w:val="24"/>
          <w:szCs w:val="24"/>
          <w:lang w:val="lv-LV"/>
        </w:rPr>
      </w:pPr>
    </w:p>
    <w:p w14:paraId="7D0FAFC1" w14:textId="77777777" w:rsidR="00AA1EC6" w:rsidRPr="00FA369B" w:rsidRDefault="00AA1EC6" w:rsidP="00587DBE">
      <w:pPr>
        <w:pStyle w:val="Sarakstarindkopa"/>
        <w:numPr>
          <w:ilvl w:val="1"/>
          <w:numId w:val="11"/>
        </w:numPr>
        <w:spacing w:before="60" w:after="60"/>
        <w:contextualSpacing w:val="0"/>
        <w:rPr>
          <w:b/>
          <w:vanish/>
          <w:color w:val="000000" w:themeColor="text1"/>
          <w:sz w:val="24"/>
          <w:szCs w:val="24"/>
          <w:lang w:val="lv-LV"/>
        </w:rPr>
      </w:pPr>
    </w:p>
    <w:p w14:paraId="5DD685C2" w14:textId="77777777" w:rsidR="00686007" w:rsidRPr="00FA369B" w:rsidRDefault="00686007" w:rsidP="00385036">
      <w:pPr>
        <w:pStyle w:val="Sarakstarindkopa"/>
        <w:numPr>
          <w:ilvl w:val="1"/>
          <w:numId w:val="11"/>
        </w:numPr>
        <w:spacing w:before="240" w:after="60"/>
        <w:ind w:left="425" w:hanging="425"/>
        <w:contextualSpacing w:val="0"/>
        <w:rPr>
          <w:b/>
          <w:color w:val="000000" w:themeColor="text1"/>
          <w:sz w:val="24"/>
          <w:szCs w:val="24"/>
          <w:lang w:val="lv-LV"/>
        </w:rPr>
      </w:pPr>
      <w:r w:rsidRPr="00FA369B">
        <w:rPr>
          <w:b/>
          <w:color w:val="000000" w:themeColor="text1"/>
          <w:sz w:val="24"/>
          <w:szCs w:val="24"/>
          <w:lang w:val="lv-LV"/>
        </w:rPr>
        <w:t>Iepirkuma priekšmets</w:t>
      </w:r>
      <w:r w:rsidR="00456645" w:rsidRPr="00FA369B">
        <w:rPr>
          <w:b/>
          <w:color w:val="000000" w:themeColor="text1"/>
          <w:sz w:val="24"/>
          <w:szCs w:val="24"/>
          <w:lang w:val="lv-LV"/>
        </w:rPr>
        <w:t xml:space="preserve"> </w:t>
      </w:r>
    </w:p>
    <w:p w14:paraId="09D64D0E" w14:textId="77777777" w:rsidR="00612DF1" w:rsidRPr="00FA369B" w:rsidRDefault="00612DF1" w:rsidP="00587DBE">
      <w:pPr>
        <w:pStyle w:val="Sarakstarindkopa"/>
        <w:numPr>
          <w:ilvl w:val="0"/>
          <w:numId w:val="12"/>
        </w:numPr>
        <w:tabs>
          <w:tab w:val="left" w:pos="851"/>
        </w:tabs>
        <w:spacing w:before="60" w:after="60"/>
        <w:contextualSpacing w:val="0"/>
        <w:jc w:val="both"/>
        <w:rPr>
          <w:vanish/>
          <w:color w:val="000000" w:themeColor="text1"/>
          <w:sz w:val="24"/>
          <w:szCs w:val="24"/>
          <w:lang w:val="lv-LV"/>
        </w:rPr>
      </w:pPr>
    </w:p>
    <w:p w14:paraId="7D56C2F0" w14:textId="77777777" w:rsidR="00612DF1" w:rsidRPr="00FA369B" w:rsidRDefault="00612DF1" w:rsidP="00587DBE">
      <w:pPr>
        <w:pStyle w:val="Sarakstarindkopa"/>
        <w:numPr>
          <w:ilvl w:val="1"/>
          <w:numId w:val="12"/>
        </w:numPr>
        <w:tabs>
          <w:tab w:val="left" w:pos="851"/>
        </w:tabs>
        <w:spacing w:before="60" w:after="60"/>
        <w:contextualSpacing w:val="0"/>
        <w:jc w:val="both"/>
        <w:rPr>
          <w:vanish/>
          <w:color w:val="000000" w:themeColor="text1"/>
          <w:sz w:val="24"/>
          <w:szCs w:val="24"/>
          <w:lang w:val="lv-LV"/>
        </w:rPr>
      </w:pPr>
    </w:p>
    <w:p w14:paraId="04815B84" w14:textId="77777777" w:rsidR="00612DF1" w:rsidRPr="00FA369B" w:rsidRDefault="00612DF1" w:rsidP="00587DBE">
      <w:pPr>
        <w:pStyle w:val="Sarakstarindkopa"/>
        <w:numPr>
          <w:ilvl w:val="1"/>
          <w:numId w:val="12"/>
        </w:numPr>
        <w:tabs>
          <w:tab w:val="left" w:pos="851"/>
        </w:tabs>
        <w:spacing w:before="60" w:after="60"/>
        <w:contextualSpacing w:val="0"/>
        <w:jc w:val="both"/>
        <w:rPr>
          <w:vanish/>
          <w:color w:val="000000" w:themeColor="text1"/>
          <w:sz w:val="24"/>
          <w:szCs w:val="24"/>
          <w:lang w:val="lv-LV"/>
        </w:rPr>
      </w:pPr>
    </w:p>
    <w:p w14:paraId="71A080D6" w14:textId="77777777" w:rsidR="00612DF1" w:rsidRPr="00FA369B" w:rsidRDefault="00612DF1" w:rsidP="00587DBE">
      <w:pPr>
        <w:pStyle w:val="Sarakstarindkopa"/>
        <w:numPr>
          <w:ilvl w:val="0"/>
          <w:numId w:val="13"/>
        </w:numPr>
        <w:tabs>
          <w:tab w:val="left" w:pos="851"/>
        </w:tabs>
        <w:spacing w:before="60" w:after="60"/>
        <w:contextualSpacing w:val="0"/>
        <w:jc w:val="both"/>
        <w:rPr>
          <w:vanish/>
          <w:color w:val="000000" w:themeColor="text1"/>
          <w:sz w:val="24"/>
          <w:szCs w:val="24"/>
          <w:lang w:val="lv-LV"/>
        </w:rPr>
      </w:pPr>
    </w:p>
    <w:p w14:paraId="357B8030" w14:textId="77777777" w:rsidR="00612DF1" w:rsidRPr="00FA369B" w:rsidRDefault="00612DF1" w:rsidP="00587DBE">
      <w:pPr>
        <w:pStyle w:val="Sarakstarindkopa"/>
        <w:numPr>
          <w:ilvl w:val="1"/>
          <w:numId w:val="13"/>
        </w:numPr>
        <w:tabs>
          <w:tab w:val="left" w:pos="851"/>
        </w:tabs>
        <w:spacing w:before="60" w:after="60"/>
        <w:contextualSpacing w:val="0"/>
        <w:jc w:val="both"/>
        <w:rPr>
          <w:vanish/>
          <w:color w:val="000000" w:themeColor="text1"/>
          <w:sz w:val="24"/>
          <w:szCs w:val="24"/>
          <w:lang w:val="lv-LV"/>
        </w:rPr>
      </w:pPr>
    </w:p>
    <w:p w14:paraId="5DF18162" w14:textId="77777777" w:rsidR="00612DF1" w:rsidRPr="00FA369B" w:rsidRDefault="00612DF1" w:rsidP="00587DBE">
      <w:pPr>
        <w:pStyle w:val="Sarakstarindkopa"/>
        <w:numPr>
          <w:ilvl w:val="1"/>
          <w:numId w:val="13"/>
        </w:numPr>
        <w:tabs>
          <w:tab w:val="left" w:pos="851"/>
        </w:tabs>
        <w:spacing w:before="60" w:after="60"/>
        <w:contextualSpacing w:val="0"/>
        <w:jc w:val="both"/>
        <w:rPr>
          <w:vanish/>
          <w:color w:val="000000" w:themeColor="text1"/>
          <w:sz w:val="24"/>
          <w:szCs w:val="24"/>
          <w:lang w:val="lv-LV"/>
        </w:rPr>
      </w:pPr>
    </w:p>
    <w:p w14:paraId="14FD858A" w14:textId="77777777" w:rsidR="00612DF1" w:rsidRPr="00FA369B" w:rsidRDefault="00612DF1" w:rsidP="00587DBE">
      <w:pPr>
        <w:pStyle w:val="Sarakstarindkopa"/>
        <w:numPr>
          <w:ilvl w:val="1"/>
          <w:numId w:val="12"/>
        </w:numPr>
        <w:tabs>
          <w:tab w:val="left" w:pos="851"/>
        </w:tabs>
        <w:spacing w:before="60" w:after="60"/>
        <w:contextualSpacing w:val="0"/>
        <w:rPr>
          <w:vanish/>
          <w:color w:val="000000" w:themeColor="text1"/>
          <w:spacing w:val="-2"/>
          <w:sz w:val="24"/>
          <w:szCs w:val="24"/>
          <w:lang w:val="lv-LV"/>
        </w:rPr>
      </w:pPr>
    </w:p>
    <w:p w14:paraId="5CE9A294" w14:textId="4C7CE909" w:rsidR="00DB6606" w:rsidRPr="00FA369B" w:rsidRDefault="00FC572A" w:rsidP="00DB6606">
      <w:pPr>
        <w:pStyle w:val="Sarakstarindkopa"/>
        <w:numPr>
          <w:ilvl w:val="2"/>
          <w:numId w:val="12"/>
        </w:numPr>
        <w:tabs>
          <w:tab w:val="left" w:pos="851"/>
        </w:tabs>
        <w:spacing w:before="60" w:after="60"/>
        <w:ind w:left="993" w:hanging="567"/>
        <w:contextualSpacing w:val="0"/>
        <w:jc w:val="both"/>
        <w:rPr>
          <w:color w:val="000000" w:themeColor="text1"/>
          <w:sz w:val="24"/>
          <w:szCs w:val="24"/>
          <w:lang w:val="lv-LV"/>
        </w:rPr>
      </w:pPr>
      <w:r w:rsidRPr="00FA369B">
        <w:rPr>
          <w:color w:val="000000" w:themeColor="text1"/>
          <w:sz w:val="24"/>
          <w:szCs w:val="24"/>
          <w:lang w:val="lv-LV"/>
        </w:rPr>
        <w:t xml:space="preserve">Iepirkuma priekšmets – </w:t>
      </w:r>
      <w:proofErr w:type="spellStart"/>
      <w:r w:rsidR="00DB6606" w:rsidRPr="00FA369B">
        <w:rPr>
          <w:rFonts w:eastAsiaTheme="minorHAnsi"/>
          <w:color w:val="000000" w:themeColor="text1"/>
          <w:sz w:val="24"/>
          <w:szCs w:val="24"/>
        </w:rPr>
        <w:t>telpu</w:t>
      </w:r>
      <w:proofErr w:type="spellEnd"/>
      <w:r w:rsidR="00DB6606" w:rsidRPr="00FA369B">
        <w:rPr>
          <w:rFonts w:eastAsiaTheme="minorHAnsi"/>
          <w:color w:val="000000" w:themeColor="text1"/>
          <w:sz w:val="24"/>
          <w:szCs w:val="24"/>
        </w:rPr>
        <w:t xml:space="preserve"> </w:t>
      </w:r>
      <w:proofErr w:type="spellStart"/>
      <w:r w:rsidR="00DB6606" w:rsidRPr="00FA369B">
        <w:rPr>
          <w:rFonts w:eastAsiaTheme="minorHAnsi"/>
          <w:color w:val="000000" w:themeColor="text1"/>
          <w:sz w:val="24"/>
          <w:szCs w:val="24"/>
        </w:rPr>
        <w:t>uzkopšanas</w:t>
      </w:r>
      <w:proofErr w:type="spellEnd"/>
      <w:r w:rsidR="00DB6606" w:rsidRPr="00FA369B">
        <w:rPr>
          <w:rFonts w:eastAsiaTheme="minorHAnsi"/>
          <w:color w:val="000000" w:themeColor="text1"/>
          <w:sz w:val="24"/>
          <w:szCs w:val="24"/>
        </w:rPr>
        <w:t xml:space="preserve"> </w:t>
      </w:r>
      <w:proofErr w:type="spellStart"/>
      <w:r w:rsidR="00DB6606" w:rsidRPr="00FA369B">
        <w:rPr>
          <w:rFonts w:eastAsiaTheme="minorHAnsi"/>
          <w:color w:val="000000" w:themeColor="text1"/>
          <w:sz w:val="24"/>
          <w:szCs w:val="24"/>
        </w:rPr>
        <w:t>pakalpojumi</w:t>
      </w:r>
      <w:proofErr w:type="spellEnd"/>
      <w:r w:rsidR="00DB6606" w:rsidRPr="00FA369B">
        <w:rPr>
          <w:rFonts w:eastAsiaTheme="minorHAnsi"/>
          <w:color w:val="000000" w:themeColor="text1"/>
          <w:sz w:val="24"/>
          <w:szCs w:val="24"/>
        </w:rPr>
        <w:t xml:space="preserve"> </w:t>
      </w:r>
      <w:proofErr w:type="spellStart"/>
      <w:r w:rsidR="00DB6606" w:rsidRPr="00FA369B">
        <w:rPr>
          <w:rFonts w:eastAsiaTheme="minorHAnsi"/>
          <w:color w:val="000000" w:themeColor="text1"/>
          <w:sz w:val="24"/>
          <w:szCs w:val="24"/>
        </w:rPr>
        <w:t>Ķekavas</w:t>
      </w:r>
      <w:proofErr w:type="spellEnd"/>
      <w:r w:rsidR="00DB6606" w:rsidRPr="00FA369B">
        <w:rPr>
          <w:rFonts w:eastAsiaTheme="minorHAnsi"/>
          <w:color w:val="000000" w:themeColor="text1"/>
          <w:sz w:val="24"/>
          <w:szCs w:val="24"/>
        </w:rPr>
        <w:t xml:space="preserve"> </w:t>
      </w:r>
      <w:proofErr w:type="spellStart"/>
      <w:r w:rsidR="00DB6606" w:rsidRPr="00FA369B">
        <w:rPr>
          <w:rFonts w:eastAsiaTheme="minorHAnsi"/>
          <w:color w:val="000000" w:themeColor="text1"/>
          <w:sz w:val="24"/>
          <w:szCs w:val="24"/>
        </w:rPr>
        <w:t>vidusskolas</w:t>
      </w:r>
      <w:proofErr w:type="spellEnd"/>
      <w:r w:rsidR="00DB6606" w:rsidRPr="00FA369B">
        <w:rPr>
          <w:rFonts w:eastAsiaTheme="minorHAnsi"/>
          <w:color w:val="000000" w:themeColor="text1"/>
          <w:sz w:val="24"/>
          <w:szCs w:val="24"/>
        </w:rPr>
        <w:t xml:space="preserve"> </w:t>
      </w:r>
      <w:proofErr w:type="spellStart"/>
      <w:r w:rsidR="00DB6606" w:rsidRPr="00FA369B">
        <w:rPr>
          <w:rFonts w:eastAsiaTheme="minorHAnsi"/>
          <w:color w:val="000000" w:themeColor="text1"/>
          <w:sz w:val="24"/>
          <w:szCs w:val="24"/>
        </w:rPr>
        <w:t>sporta</w:t>
      </w:r>
      <w:proofErr w:type="spellEnd"/>
      <w:r w:rsidR="00DB6606" w:rsidRPr="00FA369B">
        <w:rPr>
          <w:rFonts w:eastAsiaTheme="minorHAnsi"/>
          <w:color w:val="000000" w:themeColor="text1"/>
          <w:sz w:val="24"/>
          <w:szCs w:val="24"/>
        </w:rPr>
        <w:t xml:space="preserve"> </w:t>
      </w:r>
      <w:proofErr w:type="spellStart"/>
      <w:r w:rsidR="00DB6606" w:rsidRPr="00FA369B">
        <w:rPr>
          <w:rFonts w:eastAsiaTheme="minorHAnsi"/>
          <w:color w:val="000000" w:themeColor="text1"/>
          <w:sz w:val="24"/>
          <w:szCs w:val="24"/>
        </w:rPr>
        <w:t>kompleksā</w:t>
      </w:r>
      <w:proofErr w:type="spellEnd"/>
      <w:r w:rsidR="00DB6606" w:rsidRPr="00FA369B">
        <w:rPr>
          <w:rFonts w:eastAsiaTheme="minorHAnsi"/>
          <w:color w:val="000000" w:themeColor="text1"/>
          <w:sz w:val="24"/>
          <w:szCs w:val="24"/>
        </w:rPr>
        <w:t xml:space="preserve"> </w:t>
      </w:r>
      <w:proofErr w:type="spellStart"/>
      <w:r w:rsidR="00DB6606" w:rsidRPr="00FA369B">
        <w:rPr>
          <w:rFonts w:eastAsiaTheme="minorHAnsi"/>
          <w:color w:val="000000" w:themeColor="text1"/>
          <w:sz w:val="24"/>
          <w:szCs w:val="24"/>
        </w:rPr>
        <w:t>Nākotnes</w:t>
      </w:r>
      <w:proofErr w:type="spellEnd"/>
      <w:r w:rsidR="00DB6606" w:rsidRPr="00FA369B">
        <w:rPr>
          <w:rFonts w:eastAsiaTheme="minorHAnsi"/>
          <w:color w:val="000000" w:themeColor="text1"/>
          <w:sz w:val="24"/>
          <w:szCs w:val="24"/>
        </w:rPr>
        <w:t xml:space="preserve"> </w:t>
      </w:r>
      <w:proofErr w:type="spellStart"/>
      <w:r w:rsidR="00DB6606" w:rsidRPr="00FA369B">
        <w:rPr>
          <w:rFonts w:eastAsiaTheme="minorHAnsi"/>
          <w:color w:val="000000" w:themeColor="text1"/>
          <w:sz w:val="24"/>
          <w:szCs w:val="24"/>
        </w:rPr>
        <w:t>iela</w:t>
      </w:r>
      <w:proofErr w:type="spellEnd"/>
      <w:r w:rsidR="00DB6606" w:rsidRPr="00FA369B">
        <w:rPr>
          <w:rFonts w:eastAsiaTheme="minorHAnsi"/>
          <w:color w:val="000000" w:themeColor="text1"/>
          <w:sz w:val="24"/>
          <w:szCs w:val="24"/>
        </w:rPr>
        <w:t xml:space="preserve"> 1a, </w:t>
      </w:r>
      <w:proofErr w:type="spellStart"/>
      <w:r w:rsidR="00DB6606" w:rsidRPr="00FA369B">
        <w:rPr>
          <w:rFonts w:eastAsiaTheme="minorHAnsi"/>
          <w:color w:val="000000" w:themeColor="text1"/>
          <w:sz w:val="24"/>
          <w:szCs w:val="24"/>
        </w:rPr>
        <w:t>Ķekavā</w:t>
      </w:r>
      <w:proofErr w:type="spellEnd"/>
      <w:r w:rsidR="00DB6606" w:rsidRPr="00FA369B">
        <w:rPr>
          <w:rFonts w:eastAsiaTheme="minorHAnsi"/>
          <w:color w:val="000000" w:themeColor="text1"/>
          <w:sz w:val="24"/>
          <w:szCs w:val="24"/>
        </w:rPr>
        <w:t xml:space="preserve">, </w:t>
      </w:r>
      <w:proofErr w:type="spellStart"/>
      <w:r w:rsidR="00DB6606" w:rsidRPr="00FA369B">
        <w:rPr>
          <w:rFonts w:eastAsiaTheme="minorHAnsi"/>
          <w:color w:val="000000" w:themeColor="text1"/>
          <w:sz w:val="24"/>
          <w:szCs w:val="24"/>
        </w:rPr>
        <w:t>Ķekavas</w:t>
      </w:r>
      <w:proofErr w:type="spellEnd"/>
      <w:r w:rsidR="00DB6606" w:rsidRPr="00FA369B">
        <w:rPr>
          <w:rFonts w:eastAsiaTheme="minorHAnsi"/>
          <w:color w:val="000000" w:themeColor="text1"/>
          <w:sz w:val="24"/>
          <w:szCs w:val="24"/>
        </w:rPr>
        <w:t xml:space="preserve"> </w:t>
      </w:r>
      <w:proofErr w:type="spellStart"/>
      <w:r w:rsidR="00DB6606" w:rsidRPr="00FA369B">
        <w:rPr>
          <w:rFonts w:eastAsiaTheme="minorHAnsi"/>
          <w:color w:val="000000" w:themeColor="text1"/>
          <w:sz w:val="24"/>
          <w:szCs w:val="24"/>
        </w:rPr>
        <w:t>novadā</w:t>
      </w:r>
      <w:proofErr w:type="spellEnd"/>
      <w:r w:rsidR="00DB6606" w:rsidRPr="00FA369B">
        <w:rPr>
          <w:rFonts w:eastAsiaTheme="minorHAnsi"/>
          <w:color w:val="000000" w:themeColor="text1"/>
          <w:sz w:val="24"/>
          <w:szCs w:val="24"/>
        </w:rPr>
        <w:t xml:space="preserve">, LV-2123, </w:t>
      </w:r>
      <w:proofErr w:type="spellStart"/>
      <w:r w:rsidR="00DB6606" w:rsidRPr="00FA369B">
        <w:rPr>
          <w:rFonts w:eastAsiaTheme="minorHAnsi"/>
          <w:color w:val="000000" w:themeColor="text1"/>
          <w:sz w:val="24"/>
          <w:szCs w:val="24"/>
        </w:rPr>
        <w:t>saskaņā</w:t>
      </w:r>
      <w:proofErr w:type="spellEnd"/>
      <w:r w:rsidR="00DB6606" w:rsidRPr="00FA369B">
        <w:rPr>
          <w:rFonts w:eastAsiaTheme="minorHAnsi"/>
          <w:color w:val="000000" w:themeColor="text1"/>
          <w:sz w:val="24"/>
          <w:szCs w:val="24"/>
        </w:rPr>
        <w:t xml:space="preserve"> </w:t>
      </w:r>
      <w:proofErr w:type="spellStart"/>
      <w:r w:rsidR="00DB6606" w:rsidRPr="00FA369B">
        <w:rPr>
          <w:rFonts w:eastAsiaTheme="minorHAnsi"/>
          <w:color w:val="000000" w:themeColor="text1"/>
          <w:sz w:val="24"/>
          <w:szCs w:val="24"/>
        </w:rPr>
        <w:t>ar</w:t>
      </w:r>
      <w:proofErr w:type="spellEnd"/>
      <w:r w:rsidR="00DB6606" w:rsidRPr="00FA369B">
        <w:rPr>
          <w:rFonts w:eastAsiaTheme="minorHAnsi"/>
          <w:color w:val="000000" w:themeColor="text1"/>
          <w:sz w:val="24"/>
          <w:szCs w:val="24"/>
        </w:rPr>
        <w:t xml:space="preserve"> </w:t>
      </w:r>
      <w:proofErr w:type="spellStart"/>
      <w:r w:rsidR="00DB6606" w:rsidRPr="00FA369B">
        <w:rPr>
          <w:rFonts w:eastAsiaTheme="minorHAnsi"/>
          <w:color w:val="000000" w:themeColor="text1"/>
          <w:sz w:val="24"/>
          <w:szCs w:val="24"/>
        </w:rPr>
        <w:t>nolikuma</w:t>
      </w:r>
      <w:proofErr w:type="spellEnd"/>
      <w:r w:rsidR="00DB6606" w:rsidRPr="00FA369B">
        <w:rPr>
          <w:rFonts w:eastAsiaTheme="minorHAnsi"/>
          <w:color w:val="000000" w:themeColor="text1"/>
          <w:sz w:val="24"/>
          <w:szCs w:val="24"/>
        </w:rPr>
        <w:t xml:space="preserve"> </w:t>
      </w:r>
      <w:r w:rsidR="00234C89" w:rsidRPr="00716D4A">
        <w:rPr>
          <w:rFonts w:eastAsiaTheme="minorHAnsi"/>
          <w:color w:val="000000" w:themeColor="text1"/>
          <w:sz w:val="24"/>
          <w:szCs w:val="24"/>
        </w:rPr>
        <w:t>6</w:t>
      </w:r>
      <w:r w:rsidR="00DB6606" w:rsidRPr="00716D4A">
        <w:rPr>
          <w:rFonts w:eastAsiaTheme="minorHAnsi"/>
          <w:color w:val="000000" w:themeColor="text1"/>
          <w:sz w:val="24"/>
          <w:szCs w:val="24"/>
        </w:rPr>
        <w:t>.pielikumu</w:t>
      </w:r>
      <w:r w:rsidR="00DB6606" w:rsidRPr="00FA369B">
        <w:rPr>
          <w:rFonts w:eastAsiaTheme="minorHAnsi"/>
          <w:color w:val="000000" w:themeColor="text1"/>
          <w:sz w:val="24"/>
          <w:szCs w:val="24"/>
        </w:rPr>
        <w:t xml:space="preserve"> – </w:t>
      </w:r>
      <w:proofErr w:type="spellStart"/>
      <w:r w:rsidR="00DB6606" w:rsidRPr="00FA369B">
        <w:rPr>
          <w:rFonts w:eastAsiaTheme="minorHAnsi"/>
          <w:i/>
          <w:color w:val="000000" w:themeColor="text1"/>
          <w:sz w:val="24"/>
          <w:szCs w:val="24"/>
        </w:rPr>
        <w:t>Tehniskā</w:t>
      </w:r>
      <w:proofErr w:type="spellEnd"/>
      <w:r w:rsidR="00DB6606" w:rsidRPr="00FA369B">
        <w:rPr>
          <w:rFonts w:eastAsiaTheme="minorHAnsi"/>
          <w:i/>
          <w:color w:val="000000" w:themeColor="text1"/>
          <w:sz w:val="24"/>
          <w:szCs w:val="24"/>
        </w:rPr>
        <w:t xml:space="preserve"> </w:t>
      </w:r>
      <w:proofErr w:type="spellStart"/>
      <w:r w:rsidR="00DB6606" w:rsidRPr="00FA369B">
        <w:rPr>
          <w:rFonts w:eastAsiaTheme="minorHAnsi"/>
          <w:i/>
          <w:color w:val="000000" w:themeColor="text1"/>
          <w:sz w:val="24"/>
          <w:szCs w:val="24"/>
        </w:rPr>
        <w:t>specifikācija</w:t>
      </w:r>
      <w:proofErr w:type="spellEnd"/>
      <w:r w:rsidR="00DB6606" w:rsidRPr="00FA369B">
        <w:rPr>
          <w:rFonts w:eastAsiaTheme="minorHAnsi"/>
          <w:color w:val="000000" w:themeColor="text1"/>
          <w:sz w:val="24"/>
          <w:szCs w:val="24"/>
        </w:rPr>
        <w:t xml:space="preserve">. </w:t>
      </w:r>
    </w:p>
    <w:p w14:paraId="12C33DCB" w14:textId="6185CE33" w:rsidR="004A7ED0" w:rsidRPr="00FA369B" w:rsidRDefault="007571E7" w:rsidP="004A7ED0">
      <w:pPr>
        <w:pStyle w:val="Sarakstarindkopa"/>
        <w:numPr>
          <w:ilvl w:val="2"/>
          <w:numId w:val="12"/>
        </w:numPr>
        <w:tabs>
          <w:tab w:val="left" w:pos="851"/>
        </w:tabs>
        <w:spacing w:before="60" w:after="60"/>
        <w:ind w:left="993" w:hanging="567"/>
        <w:contextualSpacing w:val="0"/>
        <w:jc w:val="both"/>
        <w:rPr>
          <w:color w:val="000000" w:themeColor="text1"/>
          <w:sz w:val="24"/>
          <w:szCs w:val="24"/>
          <w:lang w:val="lv-LV"/>
        </w:rPr>
      </w:pPr>
      <w:r w:rsidRPr="00FA369B">
        <w:rPr>
          <w:color w:val="000000" w:themeColor="text1"/>
          <w:sz w:val="24"/>
          <w:szCs w:val="24"/>
          <w:lang w:val="lv-LV"/>
        </w:rPr>
        <w:t>Iepirkuma nomenklatūra (CPV kods):</w:t>
      </w:r>
      <w:r w:rsidR="00CE6913" w:rsidRPr="00FA369B">
        <w:rPr>
          <w:color w:val="000000" w:themeColor="text1"/>
          <w:sz w:val="24"/>
          <w:szCs w:val="24"/>
          <w:lang w:val="lv-LV"/>
        </w:rPr>
        <w:t xml:space="preserve"> </w:t>
      </w:r>
      <w:r w:rsidR="000369BE" w:rsidRPr="00FA369B">
        <w:rPr>
          <w:color w:val="000000" w:themeColor="text1"/>
          <w:sz w:val="24"/>
          <w:szCs w:val="24"/>
          <w:lang w:val="lv-LV"/>
        </w:rPr>
        <w:t xml:space="preserve"> </w:t>
      </w:r>
      <w:r w:rsidR="00C11DEF" w:rsidRPr="00FA369B">
        <w:rPr>
          <w:color w:val="000000" w:themeColor="text1"/>
          <w:sz w:val="24"/>
          <w:szCs w:val="24"/>
          <w:lang w:val="lv-LV"/>
        </w:rPr>
        <w:t>90910000-9</w:t>
      </w:r>
      <w:r w:rsidR="000369BE" w:rsidRPr="00FA369B">
        <w:rPr>
          <w:color w:val="000000" w:themeColor="text1"/>
          <w:sz w:val="24"/>
          <w:szCs w:val="24"/>
          <w:lang w:val="lv-LV"/>
        </w:rPr>
        <w:t xml:space="preserve"> </w:t>
      </w:r>
      <w:r w:rsidR="00062E1F" w:rsidRPr="00FA369B">
        <w:rPr>
          <w:color w:val="000000" w:themeColor="text1"/>
          <w:sz w:val="24"/>
          <w:szCs w:val="24"/>
          <w:lang w:val="lv-LV"/>
        </w:rPr>
        <w:t>(</w:t>
      </w:r>
      <w:r w:rsidR="00653419" w:rsidRPr="00FA369B">
        <w:rPr>
          <w:color w:val="000000" w:themeColor="text1"/>
          <w:sz w:val="24"/>
          <w:szCs w:val="24"/>
          <w:lang w:val="lv-LV"/>
        </w:rPr>
        <w:t>Uzkopšanas pakalpojumi</w:t>
      </w:r>
      <w:r w:rsidR="00062E1F" w:rsidRPr="00FA369B">
        <w:rPr>
          <w:color w:val="000000" w:themeColor="text1"/>
          <w:sz w:val="24"/>
          <w:szCs w:val="24"/>
          <w:lang w:val="lv-LV"/>
        </w:rPr>
        <w:t>)</w:t>
      </w:r>
      <w:r w:rsidR="004A363F" w:rsidRPr="00FA369B">
        <w:rPr>
          <w:color w:val="000000" w:themeColor="text1"/>
          <w:sz w:val="24"/>
          <w:szCs w:val="24"/>
          <w:lang w:val="lv-LV"/>
        </w:rPr>
        <w:t>.</w:t>
      </w:r>
    </w:p>
    <w:p w14:paraId="4D092FB6" w14:textId="0D519B5B" w:rsidR="009021E2" w:rsidRPr="00FA369B" w:rsidRDefault="009021E2" w:rsidP="009021E2">
      <w:pPr>
        <w:pStyle w:val="Sarakstarindkopa"/>
        <w:numPr>
          <w:ilvl w:val="2"/>
          <w:numId w:val="12"/>
        </w:numPr>
        <w:tabs>
          <w:tab w:val="left" w:pos="851"/>
        </w:tabs>
        <w:spacing w:before="60" w:after="60"/>
        <w:ind w:left="993" w:hanging="567"/>
        <w:contextualSpacing w:val="0"/>
        <w:jc w:val="both"/>
        <w:rPr>
          <w:color w:val="000000" w:themeColor="text1"/>
          <w:sz w:val="24"/>
          <w:szCs w:val="24"/>
          <w:lang w:val="lv-LV"/>
        </w:rPr>
      </w:pPr>
      <w:r w:rsidRPr="00FA369B">
        <w:rPr>
          <w:color w:val="000000" w:themeColor="text1"/>
          <w:sz w:val="24"/>
          <w:szCs w:val="24"/>
          <w:lang w:val="lv-LV"/>
        </w:rPr>
        <w:t xml:space="preserve">Pretendents var iesniegt tikai 1 (vienu) piedāvājuma </w:t>
      </w:r>
      <w:r w:rsidR="00AA4422" w:rsidRPr="00FA369B">
        <w:rPr>
          <w:color w:val="000000" w:themeColor="text1"/>
          <w:sz w:val="24"/>
          <w:szCs w:val="24"/>
          <w:lang w:val="lv-LV"/>
        </w:rPr>
        <w:t xml:space="preserve">variantu. </w:t>
      </w:r>
    </w:p>
    <w:p w14:paraId="453FC6C3" w14:textId="2BFF1DF3" w:rsidR="006A7576" w:rsidRPr="00FA369B" w:rsidRDefault="007571E7" w:rsidP="00587DBE">
      <w:pPr>
        <w:pStyle w:val="Sarakstarindkopa"/>
        <w:numPr>
          <w:ilvl w:val="2"/>
          <w:numId w:val="12"/>
        </w:numPr>
        <w:tabs>
          <w:tab w:val="left" w:pos="851"/>
        </w:tabs>
        <w:spacing w:before="60" w:after="60"/>
        <w:ind w:left="993" w:hanging="567"/>
        <w:contextualSpacing w:val="0"/>
        <w:jc w:val="both"/>
        <w:rPr>
          <w:i/>
          <w:color w:val="000000" w:themeColor="text1"/>
          <w:sz w:val="24"/>
          <w:szCs w:val="24"/>
          <w:lang w:val="lv-LV"/>
        </w:rPr>
      </w:pPr>
      <w:r w:rsidRPr="00FA369B">
        <w:rPr>
          <w:color w:val="000000" w:themeColor="text1"/>
          <w:sz w:val="24"/>
          <w:szCs w:val="24"/>
          <w:lang w:val="lv-LV"/>
        </w:rPr>
        <w:t>Līgum</w:t>
      </w:r>
      <w:r w:rsidR="00A916FE" w:rsidRPr="00FA369B">
        <w:rPr>
          <w:color w:val="000000" w:themeColor="text1"/>
          <w:sz w:val="24"/>
          <w:szCs w:val="24"/>
          <w:lang w:val="lv-LV"/>
        </w:rPr>
        <w:t>a</w:t>
      </w:r>
      <w:r w:rsidRPr="00FA369B">
        <w:rPr>
          <w:color w:val="000000" w:themeColor="text1"/>
          <w:sz w:val="24"/>
          <w:szCs w:val="24"/>
          <w:lang w:val="lv-LV"/>
        </w:rPr>
        <w:t xml:space="preserve"> izpildes termiņš</w:t>
      </w:r>
      <w:r w:rsidR="008B69A8" w:rsidRPr="00FA369B">
        <w:rPr>
          <w:color w:val="000000" w:themeColor="text1"/>
          <w:sz w:val="24"/>
          <w:szCs w:val="24"/>
          <w:lang w:val="lv-LV"/>
        </w:rPr>
        <w:t>:</w:t>
      </w:r>
      <w:r w:rsidRPr="00FA369B">
        <w:rPr>
          <w:color w:val="000000" w:themeColor="text1"/>
          <w:sz w:val="24"/>
          <w:szCs w:val="24"/>
          <w:lang w:val="lv-LV"/>
        </w:rPr>
        <w:t xml:space="preserve"> </w:t>
      </w:r>
      <w:r w:rsidR="00385379" w:rsidRPr="00FA369B">
        <w:rPr>
          <w:color w:val="000000" w:themeColor="text1"/>
          <w:sz w:val="24"/>
          <w:szCs w:val="24"/>
          <w:lang w:val="lv-LV"/>
        </w:rPr>
        <w:t>3</w:t>
      </w:r>
      <w:r w:rsidR="00851E37" w:rsidRPr="00FA369B">
        <w:rPr>
          <w:color w:val="000000" w:themeColor="text1"/>
          <w:sz w:val="24"/>
          <w:szCs w:val="24"/>
          <w:lang w:val="lv-LV"/>
        </w:rPr>
        <w:t>6</w:t>
      </w:r>
      <w:r w:rsidR="003C57FC" w:rsidRPr="00FA369B">
        <w:rPr>
          <w:color w:val="000000" w:themeColor="text1"/>
          <w:sz w:val="24"/>
          <w:szCs w:val="24"/>
          <w:lang w:val="lv-LV"/>
        </w:rPr>
        <w:t xml:space="preserve"> mēneši no līguma </w:t>
      </w:r>
      <w:r w:rsidR="00086907" w:rsidRPr="00FA369B">
        <w:rPr>
          <w:color w:val="000000" w:themeColor="text1"/>
          <w:sz w:val="24"/>
          <w:szCs w:val="24"/>
          <w:lang w:val="lv-LV"/>
        </w:rPr>
        <w:t>noslēgšanas</w:t>
      </w:r>
      <w:r w:rsidR="003C57FC" w:rsidRPr="00FA369B">
        <w:rPr>
          <w:color w:val="000000" w:themeColor="text1"/>
          <w:sz w:val="24"/>
          <w:szCs w:val="24"/>
          <w:lang w:val="lv-LV"/>
        </w:rPr>
        <w:t xml:space="preserve"> </w:t>
      </w:r>
      <w:r w:rsidR="001A7D09" w:rsidRPr="00FA369B">
        <w:rPr>
          <w:color w:val="000000" w:themeColor="text1"/>
          <w:sz w:val="24"/>
          <w:szCs w:val="24"/>
          <w:lang w:val="lv-LV"/>
        </w:rPr>
        <w:t>dienas</w:t>
      </w:r>
      <w:r w:rsidR="00FC28A4" w:rsidRPr="00FA369B">
        <w:rPr>
          <w:color w:val="000000" w:themeColor="text1"/>
          <w:sz w:val="24"/>
          <w:szCs w:val="24"/>
          <w:lang w:val="lv-LV"/>
        </w:rPr>
        <w:t>.</w:t>
      </w:r>
      <w:r w:rsidR="00716D4A">
        <w:rPr>
          <w:color w:val="000000" w:themeColor="text1"/>
          <w:sz w:val="24"/>
          <w:szCs w:val="24"/>
          <w:lang w:val="lv-LV"/>
        </w:rPr>
        <w:t xml:space="preserve"> </w:t>
      </w:r>
      <w:r w:rsidR="00D44A3D" w:rsidRPr="00FA369B">
        <w:rPr>
          <w:color w:val="000000" w:themeColor="text1"/>
          <w:sz w:val="24"/>
          <w:szCs w:val="24"/>
          <w:lang w:val="lv-LV"/>
        </w:rPr>
        <w:t xml:space="preserve">Prognozējamais līguma stāšanās spēkā termiņš 2024. gada 28.augusts. </w:t>
      </w:r>
    </w:p>
    <w:p w14:paraId="1B33D254" w14:textId="36BDF26D" w:rsidR="00C31B66" w:rsidRPr="00FA369B" w:rsidRDefault="00CA6F38" w:rsidP="00C31B66">
      <w:pPr>
        <w:pStyle w:val="Sarakstarindkopa"/>
        <w:numPr>
          <w:ilvl w:val="2"/>
          <w:numId w:val="12"/>
        </w:numPr>
        <w:tabs>
          <w:tab w:val="left" w:pos="851"/>
        </w:tabs>
        <w:spacing w:before="60" w:after="60"/>
        <w:ind w:left="993" w:hanging="567"/>
        <w:contextualSpacing w:val="0"/>
        <w:jc w:val="both"/>
        <w:rPr>
          <w:color w:val="000000" w:themeColor="text1"/>
          <w:sz w:val="24"/>
          <w:szCs w:val="24"/>
          <w:lang w:val="lv-LV"/>
        </w:rPr>
      </w:pPr>
      <w:r w:rsidRPr="00FA369B">
        <w:rPr>
          <w:color w:val="000000" w:themeColor="text1"/>
          <w:sz w:val="24"/>
          <w:szCs w:val="24"/>
          <w:lang w:val="lv-LV"/>
        </w:rPr>
        <w:t>Līguma i</w:t>
      </w:r>
      <w:r w:rsidR="007571E7" w:rsidRPr="00FA369B">
        <w:rPr>
          <w:color w:val="000000" w:themeColor="text1"/>
          <w:sz w:val="24"/>
          <w:szCs w:val="24"/>
          <w:lang w:val="lv-LV"/>
        </w:rPr>
        <w:t>zpildes vieta:</w:t>
      </w:r>
      <w:r w:rsidR="00436BA0" w:rsidRPr="00FA369B">
        <w:rPr>
          <w:rFonts w:eastAsiaTheme="minorHAnsi"/>
          <w:color w:val="000000" w:themeColor="text1"/>
          <w:sz w:val="24"/>
          <w:szCs w:val="24"/>
        </w:rPr>
        <w:t xml:space="preserve"> </w:t>
      </w:r>
      <w:proofErr w:type="spellStart"/>
      <w:r w:rsidR="00436BA0" w:rsidRPr="00FA369B">
        <w:rPr>
          <w:rFonts w:eastAsiaTheme="minorHAnsi"/>
          <w:color w:val="000000" w:themeColor="text1"/>
          <w:sz w:val="24"/>
          <w:szCs w:val="24"/>
        </w:rPr>
        <w:t>Nākotnes</w:t>
      </w:r>
      <w:proofErr w:type="spellEnd"/>
      <w:r w:rsidR="00436BA0" w:rsidRPr="00FA369B">
        <w:rPr>
          <w:rFonts w:eastAsiaTheme="minorHAnsi"/>
          <w:color w:val="000000" w:themeColor="text1"/>
          <w:sz w:val="24"/>
          <w:szCs w:val="24"/>
        </w:rPr>
        <w:t xml:space="preserve"> </w:t>
      </w:r>
      <w:proofErr w:type="spellStart"/>
      <w:r w:rsidR="00436BA0" w:rsidRPr="00FA369B">
        <w:rPr>
          <w:rFonts w:eastAsiaTheme="minorHAnsi"/>
          <w:color w:val="000000" w:themeColor="text1"/>
          <w:sz w:val="24"/>
          <w:szCs w:val="24"/>
        </w:rPr>
        <w:t>iela</w:t>
      </w:r>
      <w:proofErr w:type="spellEnd"/>
      <w:r w:rsidR="00436BA0" w:rsidRPr="00FA369B">
        <w:rPr>
          <w:rFonts w:eastAsiaTheme="minorHAnsi"/>
          <w:color w:val="000000" w:themeColor="text1"/>
          <w:sz w:val="24"/>
          <w:szCs w:val="24"/>
        </w:rPr>
        <w:t xml:space="preserve"> 1a, </w:t>
      </w:r>
      <w:proofErr w:type="spellStart"/>
      <w:r w:rsidR="00436BA0" w:rsidRPr="00FA369B">
        <w:rPr>
          <w:rFonts w:eastAsiaTheme="minorHAnsi"/>
          <w:color w:val="000000" w:themeColor="text1"/>
          <w:sz w:val="24"/>
          <w:szCs w:val="24"/>
        </w:rPr>
        <w:t>Ķekavā</w:t>
      </w:r>
      <w:proofErr w:type="spellEnd"/>
      <w:r w:rsidR="00436BA0" w:rsidRPr="00FA369B">
        <w:rPr>
          <w:rFonts w:eastAsiaTheme="minorHAnsi"/>
          <w:color w:val="000000" w:themeColor="text1"/>
          <w:sz w:val="24"/>
          <w:szCs w:val="24"/>
        </w:rPr>
        <w:t xml:space="preserve">, </w:t>
      </w:r>
      <w:proofErr w:type="spellStart"/>
      <w:r w:rsidR="00436BA0" w:rsidRPr="00FA369B">
        <w:rPr>
          <w:rFonts w:eastAsiaTheme="minorHAnsi"/>
          <w:color w:val="000000" w:themeColor="text1"/>
          <w:sz w:val="24"/>
          <w:szCs w:val="24"/>
        </w:rPr>
        <w:t>Ķekavas</w:t>
      </w:r>
      <w:proofErr w:type="spellEnd"/>
      <w:r w:rsidR="00436BA0" w:rsidRPr="00FA369B">
        <w:rPr>
          <w:rFonts w:eastAsiaTheme="minorHAnsi"/>
          <w:color w:val="000000" w:themeColor="text1"/>
          <w:sz w:val="24"/>
          <w:szCs w:val="24"/>
        </w:rPr>
        <w:t xml:space="preserve"> </w:t>
      </w:r>
      <w:proofErr w:type="spellStart"/>
      <w:r w:rsidR="00436BA0" w:rsidRPr="00FA369B">
        <w:rPr>
          <w:rFonts w:eastAsiaTheme="minorHAnsi"/>
          <w:color w:val="000000" w:themeColor="text1"/>
          <w:sz w:val="24"/>
          <w:szCs w:val="24"/>
        </w:rPr>
        <w:t>novadā</w:t>
      </w:r>
      <w:proofErr w:type="spellEnd"/>
      <w:r w:rsidR="00436BA0" w:rsidRPr="00FA369B">
        <w:rPr>
          <w:rFonts w:eastAsiaTheme="minorHAnsi"/>
          <w:color w:val="000000" w:themeColor="text1"/>
          <w:sz w:val="24"/>
          <w:szCs w:val="24"/>
        </w:rPr>
        <w:t>, LV-2123</w:t>
      </w:r>
      <w:r w:rsidRPr="00FA369B">
        <w:rPr>
          <w:color w:val="000000" w:themeColor="text1"/>
          <w:sz w:val="24"/>
          <w:szCs w:val="24"/>
          <w:lang w:val="lv-LV"/>
        </w:rPr>
        <w:t>.</w:t>
      </w:r>
    </w:p>
    <w:p w14:paraId="6322C3C0" w14:textId="4856A5E4" w:rsidR="00686ED3" w:rsidRPr="00FA369B" w:rsidRDefault="00C31B66" w:rsidP="00C31B66">
      <w:pPr>
        <w:pStyle w:val="Sarakstarindkopa"/>
        <w:numPr>
          <w:ilvl w:val="2"/>
          <w:numId w:val="12"/>
        </w:numPr>
        <w:tabs>
          <w:tab w:val="left" w:pos="851"/>
        </w:tabs>
        <w:spacing w:before="60" w:after="60"/>
        <w:ind w:left="993" w:hanging="567"/>
        <w:contextualSpacing w:val="0"/>
        <w:jc w:val="both"/>
        <w:rPr>
          <w:color w:val="000000" w:themeColor="text1"/>
          <w:sz w:val="24"/>
          <w:szCs w:val="24"/>
          <w:lang w:val="lv-LV"/>
        </w:rPr>
      </w:pPr>
      <w:r w:rsidRPr="00FA369B">
        <w:rPr>
          <w:color w:val="000000" w:themeColor="text1"/>
          <w:sz w:val="24"/>
          <w:szCs w:val="24"/>
          <w:lang w:val="lv-LV"/>
        </w:rPr>
        <w:t xml:space="preserve">Objekta apsekošana: Pretendentam ir ieteicams veikt objektu apskati. Objektu apskate iespējama darba dienās, ne mazāk kā 3 (trīs) darba dienas iepriekš sazinoties ar </w:t>
      </w:r>
      <w:r w:rsidR="00686ED3" w:rsidRPr="00FA369B">
        <w:rPr>
          <w:color w:val="000000" w:themeColor="text1"/>
          <w:sz w:val="24"/>
          <w:szCs w:val="24"/>
          <w:lang w:val="lv-LV"/>
        </w:rPr>
        <w:t>1.2. apakšpunktā norādīto kontaktpersonu.</w:t>
      </w:r>
    </w:p>
    <w:p w14:paraId="2724DBBC" w14:textId="639B0E19" w:rsidR="00D639D6" w:rsidRPr="00FA369B" w:rsidRDefault="00D639D6" w:rsidP="00D639D6">
      <w:pPr>
        <w:pStyle w:val="Sarakstarindkopa"/>
        <w:numPr>
          <w:ilvl w:val="2"/>
          <w:numId w:val="12"/>
        </w:numPr>
        <w:tabs>
          <w:tab w:val="left" w:pos="851"/>
        </w:tabs>
        <w:spacing w:before="60" w:after="60"/>
        <w:ind w:left="993" w:hanging="567"/>
        <w:contextualSpacing w:val="0"/>
        <w:jc w:val="both"/>
        <w:rPr>
          <w:color w:val="000000" w:themeColor="text1"/>
          <w:sz w:val="24"/>
          <w:szCs w:val="24"/>
          <w:lang w:val="lv-LV"/>
        </w:rPr>
      </w:pPr>
      <w:r w:rsidRPr="00FA369B">
        <w:rPr>
          <w:color w:val="000000" w:themeColor="text1"/>
          <w:sz w:val="24"/>
          <w:szCs w:val="24"/>
          <w:lang w:val="lv-LV"/>
        </w:rPr>
        <w:t xml:space="preserve">Līgums tiks noslēgts, ja līgumā paredzēto </w:t>
      </w:r>
      <w:r w:rsidR="00753EFE" w:rsidRPr="00FA369B">
        <w:rPr>
          <w:color w:val="000000" w:themeColor="text1"/>
          <w:sz w:val="24"/>
          <w:szCs w:val="24"/>
          <w:lang w:val="lv-LV"/>
        </w:rPr>
        <w:t>pakalpojumu veikšanai</w:t>
      </w:r>
      <w:r w:rsidRPr="00FA369B">
        <w:rPr>
          <w:color w:val="000000" w:themeColor="text1"/>
          <w:sz w:val="24"/>
          <w:szCs w:val="24"/>
          <w:lang w:val="lv-LV"/>
        </w:rPr>
        <w:t xml:space="preserve"> Pasūtītājam būs pieejami finanšu līdzekļi.</w:t>
      </w:r>
    </w:p>
    <w:p w14:paraId="4C0E8759" w14:textId="77777777" w:rsidR="00E7568D" w:rsidRPr="00FA369B" w:rsidRDefault="00E7568D" w:rsidP="00E7568D">
      <w:pPr>
        <w:pStyle w:val="Sarakstarindkopa"/>
        <w:numPr>
          <w:ilvl w:val="0"/>
          <w:numId w:val="14"/>
        </w:numPr>
        <w:tabs>
          <w:tab w:val="left" w:pos="171"/>
        </w:tabs>
        <w:spacing w:before="60" w:after="60"/>
        <w:contextualSpacing w:val="0"/>
        <w:jc w:val="both"/>
        <w:rPr>
          <w:b/>
          <w:vanish/>
          <w:color w:val="000000" w:themeColor="text1"/>
          <w:spacing w:val="-1"/>
          <w:sz w:val="24"/>
          <w:szCs w:val="24"/>
          <w:lang w:val="lv-LV"/>
        </w:rPr>
      </w:pPr>
    </w:p>
    <w:p w14:paraId="646B492E" w14:textId="77777777" w:rsidR="00E7568D" w:rsidRPr="00FA369B" w:rsidRDefault="00E7568D" w:rsidP="00E7568D">
      <w:pPr>
        <w:pStyle w:val="Sarakstarindkopa"/>
        <w:numPr>
          <w:ilvl w:val="1"/>
          <w:numId w:val="14"/>
        </w:numPr>
        <w:tabs>
          <w:tab w:val="left" w:pos="171"/>
        </w:tabs>
        <w:spacing w:before="60" w:after="60"/>
        <w:contextualSpacing w:val="0"/>
        <w:jc w:val="both"/>
        <w:rPr>
          <w:b/>
          <w:vanish/>
          <w:color w:val="000000" w:themeColor="text1"/>
          <w:spacing w:val="-1"/>
          <w:sz w:val="24"/>
          <w:szCs w:val="24"/>
          <w:lang w:val="lv-LV"/>
        </w:rPr>
      </w:pPr>
    </w:p>
    <w:p w14:paraId="02E3607A" w14:textId="77777777" w:rsidR="00E7568D" w:rsidRPr="00FA369B" w:rsidRDefault="00E7568D" w:rsidP="00E7568D">
      <w:pPr>
        <w:pStyle w:val="Sarakstarindkopa"/>
        <w:numPr>
          <w:ilvl w:val="1"/>
          <w:numId w:val="14"/>
        </w:numPr>
        <w:tabs>
          <w:tab w:val="left" w:pos="171"/>
        </w:tabs>
        <w:spacing w:before="60" w:after="60"/>
        <w:contextualSpacing w:val="0"/>
        <w:jc w:val="both"/>
        <w:rPr>
          <w:b/>
          <w:vanish/>
          <w:color w:val="000000" w:themeColor="text1"/>
          <w:spacing w:val="-1"/>
          <w:sz w:val="24"/>
          <w:szCs w:val="24"/>
          <w:lang w:val="lv-LV"/>
        </w:rPr>
      </w:pPr>
    </w:p>
    <w:p w14:paraId="67F8D7F9" w14:textId="77777777" w:rsidR="00E7568D" w:rsidRPr="00FA369B" w:rsidRDefault="00E7568D" w:rsidP="00E7568D">
      <w:pPr>
        <w:pStyle w:val="Sarakstarindkopa"/>
        <w:numPr>
          <w:ilvl w:val="1"/>
          <w:numId w:val="14"/>
        </w:numPr>
        <w:tabs>
          <w:tab w:val="left" w:pos="171"/>
        </w:tabs>
        <w:spacing w:before="60" w:after="60"/>
        <w:contextualSpacing w:val="0"/>
        <w:jc w:val="both"/>
        <w:rPr>
          <w:b/>
          <w:vanish/>
          <w:color w:val="000000" w:themeColor="text1"/>
          <w:spacing w:val="-1"/>
          <w:sz w:val="24"/>
          <w:szCs w:val="24"/>
          <w:lang w:val="lv-LV"/>
        </w:rPr>
      </w:pPr>
    </w:p>
    <w:p w14:paraId="50825961" w14:textId="77777777" w:rsidR="00612DF1" w:rsidRPr="00FA369B" w:rsidRDefault="00612DF1" w:rsidP="00E7568D">
      <w:pPr>
        <w:pStyle w:val="Sarakstarindkopa"/>
        <w:numPr>
          <w:ilvl w:val="1"/>
          <w:numId w:val="14"/>
        </w:numPr>
        <w:tabs>
          <w:tab w:val="left" w:pos="171"/>
        </w:tabs>
        <w:spacing w:before="60" w:after="60"/>
        <w:ind w:left="432"/>
        <w:contextualSpacing w:val="0"/>
        <w:jc w:val="both"/>
        <w:rPr>
          <w:b/>
          <w:color w:val="000000" w:themeColor="text1"/>
          <w:spacing w:val="-1"/>
          <w:sz w:val="24"/>
          <w:szCs w:val="24"/>
          <w:lang w:val="lv-LV"/>
        </w:rPr>
      </w:pPr>
      <w:r w:rsidRPr="00FA369B">
        <w:rPr>
          <w:b/>
          <w:color w:val="000000" w:themeColor="text1"/>
          <w:spacing w:val="-1"/>
          <w:sz w:val="24"/>
          <w:szCs w:val="24"/>
          <w:lang w:val="lv-LV"/>
        </w:rPr>
        <w:t>Iepirkuma procedūras dokumentācijas saņemšana un informācijas apmaiņas kārtība</w:t>
      </w:r>
    </w:p>
    <w:p w14:paraId="33ABBAA0" w14:textId="77777777" w:rsidR="00612DF1" w:rsidRPr="00FA369B" w:rsidRDefault="00612DF1" w:rsidP="00587DBE">
      <w:pPr>
        <w:pStyle w:val="Sarakstarindkopa"/>
        <w:numPr>
          <w:ilvl w:val="1"/>
          <w:numId w:val="12"/>
        </w:numPr>
        <w:tabs>
          <w:tab w:val="left" w:pos="171"/>
        </w:tabs>
        <w:spacing w:before="60" w:after="60"/>
        <w:contextualSpacing w:val="0"/>
        <w:jc w:val="both"/>
        <w:rPr>
          <w:vanish/>
          <w:color w:val="000000" w:themeColor="text1"/>
          <w:sz w:val="24"/>
          <w:szCs w:val="24"/>
          <w:lang w:val="lv-LV"/>
        </w:rPr>
      </w:pPr>
    </w:p>
    <w:p w14:paraId="5E23648A" w14:textId="78EC0ED7" w:rsidR="00612DF1" w:rsidRPr="00FA369B" w:rsidRDefault="00612DF1" w:rsidP="00587DBE">
      <w:pPr>
        <w:pStyle w:val="Sarakstarindkopa"/>
        <w:numPr>
          <w:ilvl w:val="2"/>
          <w:numId w:val="12"/>
        </w:numPr>
        <w:tabs>
          <w:tab w:val="left" w:pos="171"/>
        </w:tabs>
        <w:spacing w:before="60" w:after="60"/>
        <w:ind w:left="1134" w:hanging="708"/>
        <w:contextualSpacing w:val="0"/>
        <w:jc w:val="both"/>
        <w:rPr>
          <w:color w:val="000000" w:themeColor="text1"/>
          <w:sz w:val="24"/>
          <w:szCs w:val="24"/>
          <w:lang w:val="lv-LV"/>
        </w:rPr>
      </w:pPr>
      <w:r w:rsidRPr="00FA369B">
        <w:rPr>
          <w:color w:val="000000" w:themeColor="text1"/>
          <w:sz w:val="24"/>
          <w:szCs w:val="24"/>
          <w:lang w:val="lv-LV"/>
        </w:rPr>
        <w:t xml:space="preserve">Pasūtītājs nodrošina brīvu un tiešu elektronisko pieeju visai aktuālajai informācijai par </w:t>
      </w:r>
      <w:r w:rsidR="00BB1FDA" w:rsidRPr="00FA369B">
        <w:rPr>
          <w:color w:val="000000" w:themeColor="text1"/>
          <w:sz w:val="24"/>
          <w:szCs w:val="24"/>
          <w:lang w:val="lv-LV"/>
        </w:rPr>
        <w:t xml:space="preserve">Atklātu </w:t>
      </w:r>
      <w:r w:rsidRPr="00FA369B">
        <w:rPr>
          <w:color w:val="000000" w:themeColor="text1"/>
          <w:sz w:val="24"/>
          <w:szCs w:val="24"/>
          <w:lang w:val="lv-LV"/>
        </w:rPr>
        <w:t>konkursu, t.sk. nolikumam, nolikuma grozījumiem un atbildēm uz ieinteresēto piegādātāju jautājumiem, Elektronisko iepirkumu sistēmas (turpmāk – EIS)</w:t>
      </w:r>
      <w:r w:rsidRPr="00FA369B">
        <w:rPr>
          <w:bCs/>
          <w:color w:val="000000" w:themeColor="text1"/>
          <w:sz w:val="24"/>
          <w:szCs w:val="24"/>
          <w:lang w:val="lv-LV"/>
        </w:rPr>
        <w:t xml:space="preserve"> e-</w:t>
      </w:r>
      <w:r w:rsidR="00CF743C" w:rsidRPr="00FA369B">
        <w:rPr>
          <w:bCs/>
          <w:color w:val="000000" w:themeColor="text1"/>
          <w:sz w:val="24"/>
          <w:szCs w:val="24"/>
          <w:lang w:val="lv-LV"/>
        </w:rPr>
        <w:t> </w:t>
      </w:r>
      <w:r w:rsidRPr="00FA369B">
        <w:rPr>
          <w:bCs/>
          <w:color w:val="000000" w:themeColor="text1"/>
          <w:sz w:val="24"/>
          <w:szCs w:val="24"/>
          <w:lang w:val="lv-LV"/>
        </w:rPr>
        <w:t xml:space="preserve">konkursu apakšsistēmā </w:t>
      </w:r>
      <w:r w:rsidR="0031110F" w:rsidRPr="00FA369B">
        <w:rPr>
          <w:bCs/>
          <w:color w:val="000000" w:themeColor="text1"/>
          <w:sz w:val="24"/>
          <w:szCs w:val="24"/>
          <w:lang w:val="lv-LV"/>
        </w:rPr>
        <w:t>P</w:t>
      </w:r>
      <w:r w:rsidR="00CF743C" w:rsidRPr="00FA369B">
        <w:rPr>
          <w:bCs/>
          <w:color w:val="000000" w:themeColor="text1"/>
          <w:sz w:val="24"/>
          <w:szCs w:val="24"/>
          <w:lang w:val="lv-LV"/>
        </w:rPr>
        <w:t>asūtītāja profila adresē.</w:t>
      </w:r>
    </w:p>
    <w:p w14:paraId="0ED4E8DD" w14:textId="77777777" w:rsidR="00612DF1" w:rsidRPr="00FA369B" w:rsidRDefault="00612DF1" w:rsidP="00587DBE">
      <w:pPr>
        <w:pStyle w:val="Sarakstarindkopa"/>
        <w:numPr>
          <w:ilvl w:val="2"/>
          <w:numId w:val="12"/>
        </w:numPr>
        <w:tabs>
          <w:tab w:val="left" w:pos="171"/>
        </w:tabs>
        <w:spacing w:before="60" w:after="60"/>
        <w:ind w:left="1134" w:hanging="708"/>
        <w:contextualSpacing w:val="0"/>
        <w:jc w:val="both"/>
        <w:rPr>
          <w:color w:val="000000" w:themeColor="text1"/>
          <w:sz w:val="24"/>
          <w:szCs w:val="24"/>
          <w:lang w:val="lv-LV"/>
        </w:rPr>
      </w:pPr>
      <w:r w:rsidRPr="00FA369B">
        <w:rPr>
          <w:color w:val="000000" w:themeColor="text1"/>
          <w:sz w:val="24"/>
          <w:szCs w:val="24"/>
          <w:lang w:val="lv-LV"/>
        </w:rPr>
        <w:lastRenderedPageBreak/>
        <w:t>Ieinteresētais piegādātājs Atklāta konkursa nolikumu un ar to saistīto dokumentāciju var saņemt, to leju</w:t>
      </w:r>
      <w:r w:rsidR="0000346D" w:rsidRPr="00FA369B">
        <w:rPr>
          <w:color w:val="000000" w:themeColor="text1"/>
          <w:sz w:val="24"/>
          <w:szCs w:val="24"/>
          <w:lang w:val="lv-LV"/>
        </w:rPr>
        <w:t>pielādējot elektronisk</w:t>
      </w:r>
      <w:r w:rsidRPr="00FA369B">
        <w:rPr>
          <w:color w:val="000000" w:themeColor="text1"/>
          <w:sz w:val="24"/>
          <w:szCs w:val="24"/>
          <w:lang w:val="lv-LV"/>
        </w:rPr>
        <w:t xml:space="preserve">ā formātā EIS e-konkursu apakšsistēmā </w:t>
      </w:r>
      <w:r w:rsidR="00F81641" w:rsidRPr="00FA369B">
        <w:rPr>
          <w:rStyle w:val="Hipersaite"/>
          <w:rFonts w:eastAsiaTheme="majorEastAsia"/>
          <w:color w:val="000000" w:themeColor="text1"/>
          <w:sz w:val="24"/>
          <w:szCs w:val="24"/>
          <w:u w:val="none"/>
          <w:lang w:val="lv-LV"/>
        </w:rPr>
        <w:t>Atklāta konkursa sadaļā</w:t>
      </w:r>
      <w:r w:rsidRPr="00FA369B">
        <w:rPr>
          <w:color w:val="000000" w:themeColor="text1"/>
          <w:sz w:val="24"/>
          <w:szCs w:val="24"/>
          <w:lang w:val="lv-LV"/>
        </w:rPr>
        <w:t>.</w:t>
      </w:r>
    </w:p>
    <w:p w14:paraId="18F61AE3" w14:textId="2B1B03C2" w:rsidR="00612DF1" w:rsidRPr="00FA369B" w:rsidRDefault="00EF70AA" w:rsidP="00587DBE">
      <w:pPr>
        <w:pStyle w:val="Sarakstarindkopa"/>
        <w:numPr>
          <w:ilvl w:val="2"/>
          <w:numId w:val="12"/>
        </w:numPr>
        <w:tabs>
          <w:tab w:val="left" w:pos="171"/>
        </w:tabs>
        <w:spacing w:before="60" w:after="60"/>
        <w:ind w:left="1134" w:hanging="708"/>
        <w:contextualSpacing w:val="0"/>
        <w:jc w:val="both"/>
        <w:rPr>
          <w:color w:val="000000" w:themeColor="text1"/>
          <w:sz w:val="24"/>
          <w:szCs w:val="24"/>
          <w:lang w:val="lv-LV"/>
        </w:rPr>
      </w:pPr>
      <w:r w:rsidRPr="00FA369B">
        <w:rPr>
          <w:color w:val="000000" w:themeColor="text1"/>
          <w:sz w:val="24"/>
          <w:szCs w:val="24"/>
          <w:lang w:val="lv-LV"/>
        </w:rPr>
        <w:t>Saziņa starp P</w:t>
      </w:r>
      <w:r w:rsidR="00612DF1" w:rsidRPr="00FA369B">
        <w:rPr>
          <w:color w:val="000000" w:themeColor="text1"/>
          <w:sz w:val="24"/>
          <w:szCs w:val="24"/>
          <w:lang w:val="lv-LV"/>
        </w:rPr>
        <w:t xml:space="preserve">asūtītāju un ieinteresētajiem piegādātājiem </w:t>
      </w:r>
      <w:r w:rsidR="000935F4" w:rsidRPr="00FA369B">
        <w:rPr>
          <w:color w:val="000000" w:themeColor="text1"/>
          <w:sz w:val="24"/>
          <w:szCs w:val="24"/>
          <w:lang w:val="lv-LV"/>
        </w:rPr>
        <w:t>Atklāta konkursa</w:t>
      </w:r>
      <w:r w:rsidR="00612DF1" w:rsidRPr="00FA369B">
        <w:rPr>
          <w:color w:val="000000" w:themeColor="text1"/>
          <w:sz w:val="24"/>
          <w:szCs w:val="24"/>
          <w:lang w:val="lv-LV"/>
        </w:rPr>
        <w:t xml:space="preserve"> ietvaros notiek latviešu valodā PIL noteiktajā kārtībā.</w:t>
      </w:r>
    </w:p>
    <w:p w14:paraId="34723D93" w14:textId="7D49DF88" w:rsidR="00612DF1" w:rsidRPr="00FA369B" w:rsidRDefault="00612DF1" w:rsidP="00587DBE">
      <w:pPr>
        <w:pStyle w:val="Sarakstarindkopa"/>
        <w:numPr>
          <w:ilvl w:val="2"/>
          <w:numId w:val="12"/>
        </w:numPr>
        <w:tabs>
          <w:tab w:val="left" w:pos="171"/>
        </w:tabs>
        <w:spacing w:before="60" w:after="60"/>
        <w:ind w:left="1134" w:hanging="708"/>
        <w:contextualSpacing w:val="0"/>
        <w:jc w:val="both"/>
        <w:rPr>
          <w:color w:val="000000" w:themeColor="text1"/>
          <w:sz w:val="24"/>
          <w:szCs w:val="24"/>
          <w:lang w:val="lv-LV"/>
        </w:rPr>
      </w:pPr>
      <w:r w:rsidRPr="00FA369B">
        <w:rPr>
          <w:color w:val="000000" w:themeColor="text1"/>
          <w:sz w:val="24"/>
          <w:szCs w:val="24"/>
          <w:lang w:val="lv-LV"/>
        </w:rPr>
        <w:t xml:space="preserve">Ieinteresētais piegādātājs jautājumus par </w:t>
      </w:r>
      <w:r w:rsidR="000935F4" w:rsidRPr="00FA369B">
        <w:rPr>
          <w:color w:val="000000" w:themeColor="text1"/>
          <w:sz w:val="24"/>
          <w:szCs w:val="24"/>
          <w:lang w:val="lv-LV"/>
        </w:rPr>
        <w:t xml:space="preserve">Atklāta konkursa </w:t>
      </w:r>
      <w:r w:rsidRPr="00FA369B">
        <w:rPr>
          <w:color w:val="000000" w:themeColor="text1"/>
          <w:sz w:val="24"/>
          <w:szCs w:val="24"/>
          <w:lang w:val="lv-LV"/>
        </w:rPr>
        <w:t>nolikumu uzdod rakstiskā veidā, izmantojot EIS</w:t>
      </w:r>
      <w:r w:rsidR="00BA45AA" w:rsidRPr="00FA369B">
        <w:rPr>
          <w:color w:val="000000" w:themeColor="text1"/>
          <w:sz w:val="24"/>
          <w:szCs w:val="24"/>
          <w:lang w:val="lv-LV"/>
        </w:rPr>
        <w:t xml:space="preserve"> e-konkursu apakšsistēmas rīkus.</w:t>
      </w:r>
    </w:p>
    <w:p w14:paraId="1DB0F257" w14:textId="6B31E314" w:rsidR="00612DF1" w:rsidRPr="00FA369B" w:rsidRDefault="00612DF1" w:rsidP="00587DBE">
      <w:pPr>
        <w:pStyle w:val="Sarakstarindkopa"/>
        <w:numPr>
          <w:ilvl w:val="2"/>
          <w:numId w:val="12"/>
        </w:numPr>
        <w:tabs>
          <w:tab w:val="left" w:pos="171"/>
        </w:tabs>
        <w:spacing w:before="60" w:after="60"/>
        <w:ind w:left="1134" w:hanging="708"/>
        <w:contextualSpacing w:val="0"/>
        <w:jc w:val="both"/>
        <w:rPr>
          <w:color w:val="000000" w:themeColor="text1"/>
          <w:sz w:val="24"/>
          <w:szCs w:val="24"/>
          <w:lang w:val="lv-LV"/>
        </w:rPr>
      </w:pPr>
      <w:r w:rsidRPr="00FA369B">
        <w:rPr>
          <w:bCs/>
          <w:color w:val="000000" w:themeColor="text1"/>
          <w:sz w:val="24"/>
          <w:szCs w:val="24"/>
          <w:lang w:val="lv-LV"/>
        </w:rPr>
        <w:t xml:space="preserve">Pasūtītājs informācijas apmaiņai ar ieinteresēto piegādātāju izmanto to e-pasta adresi, kuru piegādātājs ir norādījis </w:t>
      </w:r>
      <w:r w:rsidR="00EF70AA" w:rsidRPr="00FA369B">
        <w:rPr>
          <w:bCs/>
          <w:color w:val="000000" w:themeColor="text1"/>
          <w:sz w:val="24"/>
          <w:szCs w:val="24"/>
          <w:lang w:val="lv-LV"/>
        </w:rPr>
        <w:t>EIS</w:t>
      </w:r>
      <w:r w:rsidRPr="00FA369B">
        <w:rPr>
          <w:bCs/>
          <w:color w:val="000000" w:themeColor="text1"/>
          <w:sz w:val="24"/>
          <w:szCs w:val="24"/>
          <w:lang w:val="lv-LV"/>
        </w:rPr>
        <w:t xml:space="preserve"> kā paredzētu oficiālajai saziņai un no kuras ir saņemts jautājums.</w:t>
      </w:r>
    </w:p>
    <w:p w14:paraId="284DC774" w14:textId="116711E9" w:rsidR="00612DF1" w:rsidRPr="00FA369B" w:rsidRDefault="00612DF1" w:rsidP="00587DBE">
      <w:pPr>
        <w:pStyle w:val="Nosaukums"/>
        <w:numPr>
          <w:ilvl w:val="2"/>
          <w:numId w:val="12"/>
        </w:numPr>
        <w:tabs>
          <w:tab w:val="left" w:pos="469"/>
        </w:tabs>
        <w:spacing w:before="60" w:after="60"/>
        <w:ind w:left="1134" w:hanging="708"/>
        <w:jc w:val="both"/>
        <w:rPr>
          <w:b w:val="0"/>
          <w:bCs/>
          <w:color w:val="000000" w:themeColor="text1"/>
          <w:sz w:val="24"/>
          <w:szCs w:val="24"/>
          <w:u w:val="none"/>
        </w:rPr>
      </w:pPr>
      <w:r w:rsidRPr="00FA369B">
        <w:rPr>
          <w:b w:val="0"/>
          <w:bCs/>
          <w:color w:val="000000" w:themeColor="text1"/>
          <w:sz w:val="24"/>
          <w:szCs w:val="24"/>
          <w:u w:val="none"/>
        </w:rPr>
        <w:t xml:space="preserve">Jebkura papildus informācija, kas tiks sniegta saistībā ar šo iepirkuma procedūru, tiks publicēta pasūtītāja vietnē EIS e-konkursu apakšsistēmā </w:t>
      </w:r>
      <w:r w:rsidR="00F81641" w:rsidRPr="00FA369B">
        <w:rPr>
          <w:rStyle w:val="Hipersaite"/>
          <w:b w:val="0"/>
          <w:color w:val="000000" w:themeColor="text1"/>
          <w:sz w:val="24"/>
          <w:szCs w:val="24"/>
          <w:u w:val="none"/>
        </w:rPr>
        <w:t>Atklāta konkursa sadaļā</w:t>
      </w:r>
      <w:r w:rsidRPr="00FA369B">
        <w:rPr>
          <w:b w:val="0"/>
          <w:bCs/>
          <w:color w:val="000000" w:themeColor="text1"/>
          <w:sz w:val="24"/>
          <w:szCs w:val="24"/>
          <w:u w:val="none"/>
        </w:rPr>
        <w:t xml:space="preserve"> pie iepirkuma procedūras dokumentiem. Ieinteresētajam piegādātājam ir pienākums sekot līdzi publicētajai informācijai. </w:t>
      </w:r>
      <w:r w:rsidR="00732491" w:rsidRPr="00FA369B">
        <w:rPr>
          <w:b w:val="0"/>
          <w:color w:val="000000" w:themeColor="text1"/>
          <w:sz w:val="24"/>
          <w:szCs w:val="24"/>
          <w:u w:val="none"/>
        </w:rPr>
        <w:t>Iepirkumu komisija</w:t>
      </w:r>
      <w:r w:rsidRPr="00FA369B">
        <w:rPr>
          <w:b w:val="0"/>
          <w:bCs/>
          <w:color w:val="000000" w:themeColor="text1"/>
          <w:sz w:val="24"/>
          <w:szCs w:val="24"/>
          <w:u w:val="none"/>
        </w:rPr>
        <w:t xml:space="preserve"> nav atbildīga par to, ja kāds ieinteresētais piegādātājs nav iepazinies ar informāciju, kurai nodrošināta brīva un tieša elektroniskā pieeja.</w:t>
      </w:r>
    </w:p>
    <w:p w14:paraId="4AE96A6E" w14:textId="28CA66BB" w:rsidR="00612DF1" w:rsidRPr="00FA369B" w:rsidRDefault="00612DF1" w:rsidP="00587DBE">
      <w:pPr>
        <w:pStyle w:val="Nosaukums"/>
        <w:numPr>
          <w:ilvl w:val="2"/>
          <w:numId w:val="12"/>
        </w:numPr>
        <w:tabs>
          <w:tab w:val="left" w:pos="469"/>
        </w:tabs>
        <w:spacing w:before="60" w:after="60"/>
        <w:ind w:left="1134" w:hanging="708"/>
        <w:jc w:val="both"/>
        <w:rPr>
          <w:b w:val="0"/>
          <w:bCs/>
          <w:color w:val="000000" w:themeColor="text1"/>
          <w:sz w:val="24"/>
          <w:szCs w:val="24"/>
          <w:u w:val="none"/>
        </w:rPr>
      </w:pPr>
      <w:r w:rsidRPr="00FA369B">
        <w:rPr>
          <w:b w:val="0"/>
          <w:bCs/>
          <w:color w:val="000000" w:themeColor="text1"/>
          <w:sz w:val="24"/>
          <w:szCs w:val="24"/>
          <w:u w:val="none"/>
        </w:rPr>
        <w:t>Ja ieinteresētais piegādātājs ir laikus pieprasījis papildu informāciju par iepirkuma procedūras dokumentos iekļautajām prasībām attiecībā uz piedāvājumu sagatavošanu un iesni</w:t>
      </w:r>
      <w:r w:rsidR="00357812" w:rsidRPr="00FA369B">
        <w:rPr>
          <w:b w:val="0"/>
          <w:bCs/>
          <w:color w:val="000000" w:themeColor="text1"/>
          <w:sz w:val="24"/>
          <w:szCs w:val="24"/>
          <w:u w:val="none"/>
        </w:rPr>
        <w:t>egšanu vai pretendentu atlasi, P</w:t>
      </w:r>
      <w:r w:rsidRPr="00FA369B">
        <w:rPr>
          <w:b w:val="0"/>
          <w:bCs/>
          <w:color w:val="000000" w:themeColor="text1"/>
          <w:sz w:val="24"/>
          <w:szCs w:val="24"/>
          <w:u w:val="none"/>
        </w:rPr>
        <w:t>asūtītājs to sniedz 5 (piecu) darbdienu laikā, bet ne vēlāk kā 6 (sešas) dienas pirms piedāvājumu iesniegšanas termiņa beigām.</w:t>
      </w:r>
    </w:p>
    <w:p w14:paraId="77A4EE20" w14:textId="3C23D576" w:rsidR="00612DF1" w:rsidRPr="00FA369B" w:rsidRDefault="00A0239E" w:rsidP="00587DBE">
      <w:pPr>
        <w:pStyle w:val="Nosaukums"/>
        <w:numPr>
          <w:ilvl w:val="2"/>
          <w:numId w:val="12"/>
        </w:numPr>
        <w:tabs>
          <w:tab w:val="left" w:pos="469"/>
        </w:tabs>
        <w:spacing w:before="60" w:after="60"/>
        <w:ind w:left="1134" w:hanging="708"/>
        <w:jc w:val="both"/>
        <w:rPr>
          <w:b w:val="0"/>
          <w:bCs/>
          <w:color w:val="000000" w:themeColor="text1"/>
          <w:sz w:val="24"/>
          <w:szCs w:val="24"/>
          <w:u w:val="none"/>
        </w:rPr>
      </w:pPr>
      <w:r w:rsidRPr="00FA369B">
        <w:rPr>
          <w:b w:val="0"/>
          <w:bCs/>
          <w:color w:val="000000" w:themeColor="text1"/>
          <w:sz w:val="24"/>
          <w:szCs w:val="24"/>
          <w:u w:val="none"/>
        </w:rPr>
        <w:t>Papildus informāciju P</w:t>
      </w:r>
      <w:r w:rsidR="00612DF1" w:rsidRPr="00FA369B">
        <w:rPr>
          <w:b w:val="0"/>
          <w:bCs/>
          <w:color w:val="000000" w:themeColor="text1"/>
          <w:sz w:val="24"/>
          <w:szCs w:val="24"/>
          <w:u w:val="none"/>
        </w:rPr>
        <w:t xml:space="preserve">asūtītājs </w:t>
      </w:r>
      <w:proofErr w:type="spellStart"/>
      <w:r w:rsidR="00612DF1" w:rsidRPr="00FA369B">
        <w:rPr>
          <w:b w:val="0"/>
          <w:bCs/>
          <w:color w:val="000000" w:themeColor="text1"/>
          <w:sz w:val="24"/>
          <w:szCs w:val="24"/>
          <w:u w:val="none"/>
        </w:rPr>
        <w:t>nosūta</w:t>
      </w:r>
      <w:proofErr w:type="spellEnd"/>
      <w:r w:rsidR="00612DF1" w:rsidRPr="00FA369B">
        <w:rPr>
          <w:b w:val="0"/>
          <w:bCs/>
          <w:color w:val="000000" w:themeColor="text1"/>
          <w:sz w:val="24"/>
          <w:szCs w:val="24"/>
          <w:u w:val="none"/>
        </w:rPr>
        <w:t xml:space="preserve"> ieinteresētajam piegādātajam, kas uzdevis jautājumu, un vienlaikus ievieto šo informāciju pasūtītāja vietnē EIS e-konkursu apakšsistēmā</w:t>
      </w:r>
      <w:r w:rsidR="00153EAF" w:rsidRPr="00FA369B">
        <w:rPr>
          <w:b w:val="0"/>
          <w:bCs/>
          <w:color w:val="000000" w:themeColor="text1"/>
          <w:sz w:val="24"/>
          <w:szCs w:val="24"/>
          <w:u w:val="none"/>
        </w:rPr>
        <w:t xml:space="preserve"> Atklāta konkursa sadaļā. </w:t>
      </w:r>
      <w:r w:rsidR="00612DF1" w:rsidRPr="00FA369B">
        <w:rPr>
          <w:b w:val="0"/>
          <w:bCs/>
          <w:color w:val="000000" w:themeColor="text1"/>
          <w:sz w:val="24"/>
          <w:szCs w:val="24"/>
          <w:u w:val="none"/>
        </w:rPr>
        <w:t xml:space="preserve"> </w:t>
      </w:r>
    </w:p>
    <w:p w14:paraId="0D503E9C" w14:textId="77777777" w:rsidR="00612DF1" w:rsidRPr="00FA369B" w:rsidRDefault="00612DF1" w:rsidP="00587DBE">
      <w:pPr>
        <w:pStyle w:val="Sarakstarindkopa"/>
        <w:numPr>
          <w:ilvl w:val="1"/>
          <w:numId w:val="12"/>
        </w:numPr>
        <w:spacing w:before="60" w:after="60"/>
        <w:ind w:left="426" w:hanging="426"/>
        <w:contextualSpacing w:val="0"/>
        <w:rPr>
          <w:b/>
          <w:color w:val="000000" w:themeColor="text1"/>
          <w:sz w:val="24"/>
          <w:szCs w:val="24"/>
          <w:lang w:val="lv-LV"/>
        </w:rPr>
      </w:pPr>
      <w:r w:rsidRPr="00FA369B">
        <w:rPr>
          <w:b/>
          <w:bCs/>
          <w:color w:val="000000" w:themeColor="text1"/>
          <w:sz w:val="24"/>
          <w:szCs w:val="24"/>
          <w:lang w:val="lv-LV"/>
        </w:rPr>
        <w:t>Piedāvājumu iesniegšanas laiks un kārtība</w:t>
      </w:r>
    </w:p>
    <w:p w14:paraId="5A7E993F" w14:textId="77777777" w:rsidR="0062037A" w:rsidRPr="00FA369B" w:rsidRDefault="0062037A" w:rsidP="00587DBE">
      <w:pPr>
        <w:pStyle w:val="Sarakstarindkopa"/>
        <w:numPr>
          <w:ilvl w:val="0"/>
          <w:numId w:val="15"/>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bookmarkStart w:id="1" w:name="_Ref367975542"/>
    </w:p>
    <w:p w14:paraId="45C9F707" w14:textId="77777777" w:rsidR="0062037A" w:rsidRPr="00FA369B" w:rsidRDefault="0062037A" w:rsidP="00587DBE">
      <w:pPr>
        <w:pStyle w:val="Sarakstarindkopa"/>
        <w:numPr>
          <w:ilvl w:val="1"/>
          <w:numId w:val="15"/>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p>
    <w:p w14:paraId="7016AC05" w14:textId="77777777" w:rsidR="0062037A" w:rsidRPr="00FA369B" w:rsidRDefault="0062037A" w:rsidP="00587DBE">
      <w:pPr>
        <w:pStyle w:val="Sarakstarindkopa"/>
        <w:numPr>
          <w:ilvl w:val="1"/>
          <w:numId w:val="15"/>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p>
    <w:p w14:paraId="30D22BE9" w14:textId="77777777" w:rsidR="0062037A" w:rsidRPr="00FA369B" w:rsidRDefault="0062037A" w:rsidP="00587DBE">
      <w:pPr>
        <w:pStyle w:val="Sarakstarindkopa"/>
        <w:numPr>
          <w:ilvl w:val="1"/>
          <w:numId w:val="15"/>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p>
    <w:p w14:paraId="09EB594C" w14:textId="77777777" w:rsidR="0062037A" w:rsidRPr="00FA369B" w:rsidRDefault="0062037A" w:rsidP="00587DBE">
      <w:pPr>
        <w:pStyle w:val="Sarakstarindkopa"/>
        <w:numPr>
          <w:ilvl w:val="1"/>
          <w:numId w:val="15"/>
        </w:numPr>
        <w:pBdr>
          <w:top w:val="nil"/>
          <w:left w:val="nil"/>
          <w:bottom w:val="nil"/>
          <w:right w:val="nil"/>
          <w:between w:val="nil"/>
          <w:bar w:val="nil"/>
        </w:pBdr>
        <w:tabs>
          <w:tab w:val="left" w:pos="567"/>
        </w:tabs>
        <w:spacing w:before="60" w:after="60"/>
        <w:contextualSpacing w:val="0"/>
        <w:jc w:val="both"/>
        <w:outlineLvl w:val="1"/>
        <w:rPr>
          <w:vanish/>
          <w:color w:val="000000" w:themeColor="text1"/>
          <w:sz w:val="24"/>
          <w:szCs w:val="24"/>
          <w:lang w:val="lv-LV"/>
        </w:rPr>
      </w:pPr>
    </w:p>
    <w:p w14:paraId="0FFD4216" w14:textId="04999FAF" w:rsidR="005672E2" w:rsidRPr="00FA369B" w:rsidRDefault="005672E2" w:rsidP="005672E2">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Cs/>
          <w:color w:val="000000" w:themeColor="text1"/>
          <w:sz w:val="24"/>
          <w:szCs w:val="24"/>
          <w:lang w:val="lv-LV"/>
        </w:rPr>
      </w:pPr>
      <w:r w:rsidRPr="00FA369B">
        <w:rPr>
          <w:rFonts w:eastAsia="Times"/>
          <w:bCs/>
          <w:color w:val="000000" w:themeColor="text1"/>
          <w:sz w:val="24"/>
          <w:szCs w:val="24"/>
          <w:lang w:val="lv-LV"/>
        </w:rPr>
        <w:t>Saskaņā ar PIL 39. panta pirmo daļu, piedāvājumi Atklātā konkursā ir iesniedzami tikai elektroniski, izmantojot EIS e-konkursu apakšsistēmu.</w:t>
      </w:r>
    </w:p>
    <w:bookmarkEnd w:id="1"/>
    <w:p w14:paraId="6C33F34B" w14:textId="77777777" w:rsidR="00D44A3D" w:rsidRPr="00FA369B" w:rsidRDefault="00D44A3D" w:rsidP="00D44A3D">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Cs/>
          <w:color w:val="000000" w:themeColor="text1"/>
          <w:sz w:val="24"/>
          <w:szCs w:val="24"/>
          <w:lang w:val="lv-LV"/>
        </w:rPr>
      </w:pPr>
      <w:proofErr w:type="spellStart"/>
      <w:r w:rsidRPr="00FA369B">
        <w:rPr>
          <w:color w:val="000000" w:themeColor="text1"/>
          <w:sz w:val="24"/>
          <w:szCs w:val="24"/>
        </w:rPr>
        <w:t>Piedāvājumu</w:t>
      </w:r>
      <w:proofErr w:type="spellEnd"/>
      <w:r w:rsidRPr="00FA369B">
        <w:rPr>
          <w:color w:val="000000" w:themeColor="text1"/>
          <w:sz w:val="24"/>
          <w:szCs w:val="24"/>
        </w:rPr>
        <w:t xml:space="preserve"> </w:t>
      </w:r>
      <w:proofErr w:type="spellStart"/>
      <w:r w:rsidRPr="00FA369B">
        <w:rPr>
          <w:color w:val="000000" w:themeColor="text1"/>
          <w:sz w:val="24"/>
          <w:szCs w:val="24"/>
        </w:rPr>
        <w:t>iesniegšanas</w:t>
      </w:r>
      <w:proofErr w:type="spellEnd"/>
      <w:r w:rsidRPr="00FA369B">
        <w:rPr>
          <w:color w:val="000000" w:themeColor="text1"/>
          <w:sz w:val="24"/>
          <w:szCs w:val="24"/>
        </w:rPr>
        <w:t xml:space="preserve"> </w:t>
      </w:r>
      <w:proofErr w:type="spellStart"/>
      <w:r w:rsidRPr="00FA369B">
        <w:rPr>
          <w:color w:val="000000" w:themeColor="text1"/>
          <w:sz w:val="24"/>
          <w:szCs w:val="24"/>
        </w:rPr>
        <w:t>termiņš</w:t>
      </w:r>
      <w:proofErr w:type="spellEnd"/>
      <w:r w:rsidRPr="00FA369B">
        <w:rPr>
          <w:color w:val="000000" w:themeColor="text1"/>
          <w:sz w:val="24"/>
          <w:szCs w:val="24"/>
        </w:rPr>
        <w:t xml:space="preserve"> </w:t>
      </w:r>
      <w:proofErr w:type="spellStart"/>
      <w:r w:rsidRPr="00FA369B">
        <w:rPr>
          <w:color w:val="000000" w:themeColor="text1"/>
          <w:sz w:val="24"/>
          <w:szCs w:val="24"/>
          <w:shd w:val="clear" w:color="auto" w:fill="FFFFFF"/>
        </w:rPr>
        <w:t>skatāms</w:t>
      </w:r>
      <w:proofErr w:type="spellEnd"/>
      <w:r w:rsidRPr="00FA369B">
        <w:rPr>
          <w:color w:val="000000" w:themeColor="text1"/>
          <w:sz w:val="24"/>
          <w:szCs w:val="24"/>
          <w:shd w:val="clear" w:color="auto" w:fill="FFFFFF"/>
        </w:rPr>
        <w:t xml:space="preserve"> </w:t>
      </w:r>
      <w:proofErr w:type="spellStart"/>
      <w:r w:rsidRPr="00FA369B">
        <w:rPr>
          <w:b/>
          <w:color w:val="000000" w:themeColor="text1"/>
          <w:sz w:val="24"/>
          <w:szCs w:val="24"/>
        </w:rPr>
        <w:t>Iepirkumu</w:t>
      </w:r>
      <w:proofErr w:type="spellEnd"/>
      <w:r w:rsidRPr="00FA369B">
        <w:rPr>
          <w:b/>
          <w:color w:val="000000" w:themeColor="text1"/>
          <w:sz w:val="24"/>
          <w:szCs w:val="24"/>
        </w:rPr>
        <w:t xml:space="preserve"> </w:t>
      </w:r>
      <w:proofErr w:type="spellStart"/>
      <w:r w:rsidRPr="00FA369B">
        <w:rPr>
          <w:b/>
          <w:color w:val="000000" w:themeColor="text1"/>
          <w:sz w:val="24"/>
          <w:szCs w:val="24"/>
        </w:rPr>
        <w:t>uzraudzības</w:t>
      </w:r>
      <w:proofErr w:type="spellEnd"/>
      <w:r w:rsidRPr="00FA369B">
        <w:rPr>
          <w:b/>
          <w:color w:val="000000" w:themeColor="text1"/>
          <w:sz w:val="24"/>
          <w:szCs w:val="24"/>
        </w:rPr>
        <w:t xml:space="preserve"> </w:t>
      </w:r>
      <w:proofErr w:type="spellStart"/>
      <w:r w:rsidRPr="00FA369B">
        <w:rPr>
          <w:b/>
          <w:color w:val="000000" w:themeColor="text1"/>
          <w:sz w:val="24"/>
          <w:szCs w:val="24"/>
        </w:rPr>
        <w:t>biroja</w:t>
      </w:r>
      <w:proofErr w:type="spellEnd"/>
      <w:r w:rsidRPr="00FA369B">
        <w:rPr>
          <w:b/>
          <w:color w:val="000000" w:themeColor="text1"/>
          <w:sz w:val="24"/>
          <w:szCs w:val="24"/>
        </w:rPr>
        <w:t xml:space="preserve"> </w:t>
      </w:r>
      <w:proofErr w:type="spellStart"/>
      <w:r w:rsidRPr="00FA369B">
        <w:rPr>
          <w:b/>
          <w:bCs/>
          <w:color w:val="000000" w:themeColor="text1"/>
          <w:sz w:val="24"/>
          <w:szCs w:val="24"/>
          <w:shd w:val="clear" w:color="auto" w:fill="FFFFFF"/>
        </w:rPr>
        <w:t>tīmekļvietnes</w:t>
      </w:r>
      <w:proofErr w:type="spellEnd"/>
      <w:r w:rsidRPr="00FA369B">
        <w:rPr>
          <w:b/>
          <w:bCs/>
          <w:color w:val="000000" w:themeColor="text1"/>
          <w:sz w:val="24"/>
          <w:szCs w:val="24"/>
          <w:shd w:val="clear" w:color="auto" w:fill="FFFFFF"/>
        </w:rPr>
        <w:t xml:space="preserve"> </w:t>
      </w:r>
      <w:proofErr w:type="spellStart"/>
      <w:r w:rsidRPr="00FA369B">
        <w:rPr>
          <w:b/>
          <w:color w:val="000000" w:themeColor="text1"/>
          <w:sz w:val="24"/>
          <w:szCs w:val="24"/>
        </w:rPr>
        <w:t>attiecīgajā</w:t>
      </w:r>
      <w:proofErr w:type="spellEnd"/>
      <w:r w:rsidRPr="00FA369B">
        <w:rPr>
          <w:b/>
          <w:color w:val="000000" w:themeColor="text1"/>
          <w:sz w:val="24"/>
          <w:szCs w:val="24"/>
        </w:rPr>
        <w:t xml:space="preserve"> </w:t>
      </w:r>
      <w:proofErr w:type="spellStart"/>
      <w:r w:rsidRPr="00FA369B">
        <w:rPr>
          <w:b/>
          <w:color w:val="000000" w:themeColor="text1"/>
          <w:sz w:val="24"/>
          <w:szCs w:val="24"/>
        </w:rPr>
        <w:t>paziņojumā</w:t>
      </w:r>
      <w:proofErr w:type="spellEnd"/>
      <w:r w:rsidRPr="00FA369B">
        <w:rPr>
          <w:color w:val="000000" w:themeColor="text1"/>
          <w:sz w:val="24"/>
          <w:szCs w:val="24"/>
        </w:rPr>
        <w:t xml:space="preserve">. </w:t>
      </w:r>
    </w:p>
    <w:p w14:paraId="7833F41A" w14:textId="1F4F7847" w:rsidR="00612DF1" w:rsidRPr="00FA369B" w:rsidRDefault="00612DF1" w:rsidP="002816F0">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color w:val="000000" w:themeColor="text1"/>
          <w:sz w:val="24"/>
          <w:szCs w:val="24"/>
          <w:lang w:val="lv-LV"/>
        </w:rPr>
      </w:pPr>
      <w:r w:rsidRPr="00FA369B">
        <w:rPr>
          <w:color w:val="000000" w:themeColor="text1"/>
          <w:sz w:val="24"/>
          <w:szCs w:val="24"/>
          <w:lang w:val="lv-LV"/>
        </w:rPr>
        <w:t xml:space="preserve">Ārpus EIS e–konkursu apakšsistēmas un/vai pēc </w:t>
      </w:r>
      <w:r w:rsidR="003E0295" w:rsidRPr="00FA369B">
        <w:rPr>
          <w:color w:val="000000" w:themeColor="text1"/>
          <w:sz w:val="24"/>
          <w:szCs w:val="24"/>
          <w:lang w:val="lv-LV"/>
        </w:rPr>
        <w:t>Atklāta konkursa</w:t>
      </w:r>
      <w:r w:rsidR="001E73FE" w:rsidRPr="00FA369B">
        <w:rPr>
          <w:color w:val="000000" w:themeColor="text1"/>
          <w:sz w:val="24"/>
          <w:szCs w:val="24"/>
          <w:lang w:val="lv-LV"/>
        </w:rPr>
        <w:t xml:space="preserve"> 1.5.2. apakšpunktā</w:t>
      </w:r>
      <w:r w:rsidR="003E0295" w:rsidRPr="00FA369B">
        <w:rPr>
          <w:color w:val="000000" w:themeColor="text1"/>
          <w:sz w:val="24"/>
          <w:szCs w:val="24"/>
          <w:lang w:val="lv-LV"/>
        </w:rPr>
        <w:t xml:space="preserve"> </w:t>
      </w:r>
      <w:r w:rsidRPr="00FA369B">
        <w:rPr>
          <w:color w:val="000000" w:themeColor="text1"/>
          <w:sz w:val="24"/>
          <w:szCs w:val="24"/>
          <w:lang w:val="lv-LV"/>
        </w:rPr>
        <w:t>noteiktā termiņa iesniegtie piedāvājumi tiks atzīti par neatbilstošiem Atklāta konkursa nolikuma prasībām un netiks vērtēti.</w:t>
      </w:r>
    </w:p>
    <w:p w14:paraId="7C287171" w14:textId="77777777" w:rsidR="0062037A" w:rsidRPr="00FA369B" w:rsidRDefault="0062037A" w:rsidP="00587DBE">
      <w:pPr>
        <w:pStyle w:val="Sarakstarindkopa"/>
        <w:numPr>
          <w:ilvl w:val="0"/>
          <w:numId w:val="16"/>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14:paraId="369500C0" w14:textId="77777777" w:rsidR="0062037A" w:rsidRPr="00FA369B" w:rsidRDefault="0062037A" w:rsidP="00587DBE">
      <w:pPr>
        <w:pStyle w:val="Sarakstarindkopa"/>
        <w:numPr>
          <w:ilvl w:val="1"/>
          <w:numId w:val="16"/>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14:paraId="0D4A939B" w14:textId="77777777" w:rsidR="0062037A" w:rsidRPr="00FA369B" w:rsidRDefault="0062037A" w:rsidP="00587DBE">
      <w:pPr>
        <w:pStyle w:val="Sarakstarindkopa"/>
        <w:numPr>
          <w:ilvl w:val="1"/>
          <w:numId w:val="16"/>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14:paraId="010D4A39" w14:textId="77777777" w:rsidR="0062037A" w:rsidRPr="00FA369B" w:rsidRDefault="0062037A" w:rsidP="00587DBE">
      <w:pPr>
        <w:pStyle w:val="Sarakstarindkopa"/>
        <w:numPr>
          <w:ilvl w:val="1"/>
          <w:numId w:val="16"/>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14:paraId="75E526EC" w14:textId="77777777" w:rsidR="0062037A" w:rsidRPr="00FA369B" w:rsidRDefault="0062037A" w:rsidP="00587DBE">
      <w:pPr>
        <w:pStyle w:val="Sarakstarindkopa"/>
        <w:numPr>
          <w:ilvl w:val="1"/>
          <w:numId w:val="16"/>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14:paraId="7313311B" w14:textId="77777777" w:rsidR="0062037A" w:rsidRPr="00FA369B" w:rsidRDefault="0062037A" w:rsidP="00587DBE">
      <w:pPr>
        <w:pStyle w:val="Sarakstarindkopa"/>
        <w:numPr>
          <w:ilvl w:val="1"/>
          <w:numId w:val="16"/>
        </w:numPr>
        <w:pBdr>
          <w:top w:val="nil"/>
          <w:left w:val="nil"/>
          <w:bottom w:val="nil"/>
          <w:right w:val="nil"/>
          <w:between w:val="nil"/>
          <w:bar w:val="nil"/>
        </w:pBdr>
        <w:spacing w:before="60" w:after="60"/>
        <w:contextualSpacing w:val="0"/>
        <w:outlineLvl w:val="1"/>
        <w:rPr>
          <w:b/>
          <w:bCs/>
          <w:vanish/>
          <w:color w:val="000000" w:themeColor="text1"/>
          <w:sz w:val="24"/>
          <w:szCs w:val="24"/>
          <w:lang w:val="lv-LV"/>
        </w:rPr>
      </w:pPr>
    </w:p>
    <w:p w14:paraId="424FCA7A" w14:textId="77777777" w:rsidR="00612DF1" w:rsidRPr="00FA369B" w:rsidRDefault="00612DF1" w:rsidP="00587DBE">
      <w:pPr>
        <w:pStyle w:val="Sarakstarindkopa"/>
        <w:numPr>
          <w:ilvl w:val="1"/>
          <w:numId w:val="16"/>
        </w:numPr>
        <w:pBdr>
          <w:top w:val="nil"/>
          <w:left w:val="nil"/>
          <w:bottom w:val="nil"/>
          <w:right w:val="nil"/>
          <w:between w:val="nil"/>
          <w:bar w:val="nil"/>
        </w:pBdr>
        <w:spacing w:before="60" w:after="60"/>
        <w:ind w:left="426" w:hanging="426"/>
        <w:contextualSpacing w:val="0"/>
        <w:outlineLvl w:val="1"/>
        <w:rPr>
          <w:b/>
          <w:bCs/>
          <w:color w:val="000000" w:themeColor="text1"/>
          <w:sz w:val="24"/>
          <w:szCs w:val="24"/>
          <w:lang w:val="lv-LV"/>
        </w:rPr>
      </w:pPr>
      <w:r w:rsidRPr="00FA369B">
        <w:rPr>
          <w:b/>
          <w:bCs/>
          <w:color w:val="000000" w:themeColor="text1"/>
          <w:sz w:val="24"/>
          <w:szCs w:val="24"/>
          <w:lang w:val="lv-LV"/>
        </w:rPr>
        <w:t>Piedāvājumu atvēršana</w:t>
      </w:r>
    </w:p>
    <w:p w14:paraId="0A1772EE" w14:textId="77777777" w:rsidR="0062037A" w:rsidRPr="00FA369B" w:rsidRDefault="0062037A" w:rsidP="00587DBE">
      <w:pPr>
        <w:pStyle w:val="Sarakstarindkopa"/>
        <w:numPr>
          <w:ilvl w:val="1"/>
          <w:numId w:val="12"/>
        </w:numPr>
        <w:pBdr>
          <w:top w:val="nil"/>
          <w:left w:val="nil"/>
          <w:bottom w:val="nil"/>
          <w:right w:val="nil"/>
          <w:between w:val="nil"/>
          <w:bar w:val="nil"/>
        </w:pBdr>
        <w:tabs>
          <w:tab w:val="left" w:pos="993"/>
        </w:tabs>
        <w:spacing w:before="60" w:after="60"/>
        <w:contextualSpacing w:val="0"/>
        <w:jc w:val="both"/>
        <w:outlineLvl w:val="1"/>
        <w:rPr>
          <w:vanish/>
          <w:color w:val="000000" w:themeColor="text1"/>
          <w:sz w:val="24"/>
          <w:szCs w:val="24"/>
          <w:lang w:val="lv-LV"/>
        </w:rPr>
      </w:pPr>
    </w:p>
    <w:p w14:paraId="756F4678" w14:textId="574BF8C6" w:rsidR="00BA4E0D" w:rsidRPr="00FA369B" w:rsidRDefault="00BA4E0D" w:rsidP="00BA4E0D">
      <w:pPr>
        <w:pStyle w:val="Sarakstarindkopa"/>
        <w:numPr>
          <w:ilvl w:val="2"/>
          <w:numId w:val="12"/>
        </w:numPr>
        <w:pBdr>
          <w:top w:val="nil"/>
          <w:left w:val="nil"/>
          <w:bottom w:val="nil"/>
          <w:right w:val="nil"/>
          <w:between w:val="nil"/>
          <w:bar w:val="nil"/>
        </w:pBdr>
        <w:tabs>
          <w:tab w:val="left" w:pos="1134"/>
        </w:tabs>
        <w:spacing w:before="60" w:after="60"/>
        <w:ind w:left="1134" w:hanging="708"/>
        <w:contextualSpacing w:val="0"/>
        <w:jc w:val="both"/>
        <w:outlineLvl w:val="1"/>
        <w:rPr>
          <w:color w:val="000000" w:themeColor="text1"/>
          <w:sz w:val="24"/>
          <w:szCs w:val="24"/>
          <w:lang w:val="lv-LV"/>
        </w:rPr>
      </w:pPr>
      <w:proofErr w:type="spellStart"/>
      <w:r w:rsidRPr="00FA369B">
        <w:rPr>
          <w:color w:val="000000" w:themeColor="text1"/>
          <w:sz w:val="24"/>
          <w:szCs w:val="24"/>
        </w:rPr>
        <w:t>Komisija</w:t>
      </w:r>
      <w:proofErr w:type="spellEnd"/>
      <w:r w:rsidRPr="00FA369B">
        <w:rPr>
          <w:color w:val="000000" w:themeColor="text1"/>
          <w:sz w:val="24"/>
          <w:szCs w:val="24"/>
        </w:rPr>
        <w:t xml:space="preserve"> </w:t>
      </w:r>
      <w:proofErr w:type="spellStart"/>
      <w:r w:rsidRPr="00FA369B">
        <w:rPr>
          <w:color w:val="000000" w:themeColor="text1"/>
          <w:sz w:val="24"/>
          <w:szCs w:val="24"/>
        </w:rPr>
        <w:t>atver</w:t>
      </w:r>
      <w:proofErr w:type="spellEnd"/>
      <w:r w:rsidRPr="00FA369B">
        <w:rPr>
          <w:color w:val="000000" w:themeColor="text1"/>
          <w:sz w:val="24"/>
          <w:szCs w:val="24"/>
        </w:rPr>
        <w:t xml:space="preserve"> </w:t>
      </w:r>
      <w:proofErr w:type="spellStart"/>
      <w:r w:rsidRPr="00FA369B">
        <w:rPr>
          <w:color w:val="000000" w:themeColor="text1"/>
          <w:sz w:val="24"/>
          <w:szCs w:val="24"/>
        </w:rPr>
        <w:t>elektroniski</w:t>
      </w:r>
      <w:proofErr w:type="spellEnd"/>
      <w:r w:rsidRPr="00FA369B">
        <w:rPr>
          <w:color w:val="000000" w:themeColor="text1"/>
          <w:sz w:val="24"/>
          <w:szCs w:val="24"/>
        </w:rPr>
        <w:t xml:space="preserve"> </w:t>
      </w:r>
      <w:proofErr w:type="spellStart"/>
      <w:r w:rsidRPr="00FA369B">
        <w:rPr>
          <w:color w:val="000000" w:themeColor="text1"/>
          <w:sz w:val="24"/>
          <w:szCs w:val="24"/>
        </w:rPr>
        <w:t>iesniegtos</w:t>
      </w:r>
      <w:proofErr w:type="spellEnd"/>
      <w:r w:rsidRPr="00FA369B">
        <w:rPr>
          <w:color w:val="000000" w:themeColor="text1"/>
          <w:sz w:val="24"/>
          <w:szCs w:val="24"/>
        </w:rPr>
        <w:t xml:space="preserve"> </w:t>
      </w:r>
      <w:proofErr w:type="spellStart"/>
      <w:r w:rsidRPr="00FA369B">
        <w:rPr>
          <w:color w:val="000000" w:themeColor="text1"/>
          <w:sz w:val="24"/>
          <w:szCs w:val="24"/>
        </w:rPr>
        <w:t>piedāvājumus</w:t>
      </w:r>
      <w:proofErr w:type="spellEnd"/>
      <w:r w:rsidRPr="00FA369B">
        <w:rPr>
          <w:color w:val="000000" w:themeColor="text1"/>
          <w:sz w:val="24"/>
          <w:szCs w:val="24"/>
        </w:rPr>
        <w:t xml:space="preserve"> EIS e-</w:t>
      </w:r>
      <w:proofErr w:type="spellStart"/>
      <w:r w:rsidRPr="00FA369B">
        <w:rPr>
          <w:color w:val="000000" w:themeColor="text1"/>
          <w:sz w:val="24"/>
          <w:szCs w:val="24"/>
        </w:rPr>
        <w:t>konkursu</w:t>
      </w:r>
      <w:proofErr w:type="spellEnd"/>
      <w:r w:rsidRPr="00FA369B">
        <w:rPr>
          <w:color w:val="000000" w:themeColor="text1"/>
          <w:sz w:val="24"/>
          <w:szCs w:val="24"/>
        </w:rPr>
        <w:t xml:space="preserve"> </w:t>
      </w:r>
      <w:proofErr w:type="spellStart"/>
      <w:r w:rsidRPr="00FA369B">
        <w:rPr>
          <w:color w:val="000000" w:themeColor="text1"/>
          <w:sz w:val="24"/>
          <w:szCs w:val="24"/>
        </w:rPr>
        <w:t>apakšsistēmā</w:t>
      </w:r>
      <w:proofErr w:type="spellEnd"/>
      <w:r w:rsidRPr="00FA369B">
        <w:rPr>
          <w:color w:val="000000" w:themeColor="text1"/>
          <w:sz w:val="24"/>
          <w:szCs w:val="24"/>
        </w:rPr>
        <w:t xml:space="preserve">. </w:t>
      </w:r>
      <w:proofErr w:type="spellStart"/>
      <w:r w:rsidRPr="00FA369B">
        <w:rPr>
          <w:color w:val="000000" w:themeColor="text1"/>
          <w:sz w:val="24"/>
          <w:szCs w:val="24"/>
        </w:rPr>
        <w:t>Piedāvājumu</w:t>
      </w:r>
      <w:proofErr w:type="spellEnd"/>
      <w:r w:rsidRPr="00FA369B">
        <w:rPr>
          <w:color w:val="000000" w:themeColor="text1"/>
          <w:sz w:val="24"/>
          <w:szCs w:val="24"/>
        </w:rPr>
        <w:t xml:space="preserve"> </w:t>
      </w:r>
      <w:proofErr w:type="spellStart"/>
      <w:r w:rsidRPr="00FA369B">
        <w:rPr>
          <w:color w:val="000000" w:themeColor="text1"/>
          <w:sz w:val="24"/>
          <w:szCs w:val="24"/>
        </w:rPr>
        <w:t>atvēršanas</w:t>
      </w:r>
      <w:proofErr w:type="spellEnd"/>
      <w:r w:rsidRPr="00FA369B">
        <w:rPr>
          <w:color w:val="000000" w:themeColor="text1"/>
          <w:sz w:val="24"/>
          <w:szCs w:val="24"/>
        </w:rPr>
        <w:t xml:space="preserve"> </w:t>
      </w:r>
      <w:proofErr w:type="spellStart"/>
      <w:r w:rsidRPr="00FA369B">
        <w:rPr>
          <w:color w:val="000000" w:themeColor="text1"/>
          <w:sz w:val="24"/>
          <w:szCs w:val="24"/>
        </w:rPr>
        <w:t>laiks</w:t>
      </w:r>
      <w:proofErr w:type="spellEnd"/>
      <w:r w:rsidRPr="00FA369B">
        <w:rPr>
          <w:color w:val="000000" w:themeColor="text1"/>
          <w:sz w:val="24"/>
          <w:szCs w:val="24"/>
        </w:rPr>
        <w:t xml:space="preserve"> </w:t>
      </w:r>
      <w:proofErr w:type="spellStart"/>
      <w:r w:rsidRPr="00FA369B">
        <w:rPr>
          <w:color w:val="000000" w:themeColor="text1"/>
          <w:sz w:val="24"/>
          <w:szCs w:val="24"/>
        </w:rPr>
        <w:t>ir</w:t>
      </w:r>
      <w:proofErr w:type="spellEnd"/>
      <w:r w:rsidRPr="00FA369B">
        <w:rPr>
          <w:color w:val="000000" w:themeColor="text1"/>
          <w:sz w:val="24"/>
          <w:szCs w:val="24"/>
        </w:rPr>
        <w:t xml:space="preserve"> </w:t>
      </w:r>
      <w:proofErr w:type="spellStart"/>
      <w:r w:rsidRPr="00FA369B">
        <w:rPr>
          <w:color w:val="000000" w:themeColor="text1"/>
          <w:sz w:val="24"/>
          <w:szCs w:val="24"/>
        </w:rPr>
        <w:t>noteikts</w:t>
      </w:r>
      <w:proofErr w:type="spellEnd"/>
      <w:r w:rsidRPr="00FA369B">
        <w:rPr>
          <w:color w:val="000000" w:themeColor="text1"/>
          <w:sz w:val="24"/>
          <w:szCs w:val="24"/>
        </w:rPr>
        <w:t xml:space="preserve"> </w:t>
      </w:r>
      <w:proofErr w:type="spellStart"/>
      <w:r w:rsidRPr="00FA369B">
        <w:rPr>
          <w:b/>
          <w:color w:val="000000" w:themeColor="text1"/>
          <w:sz w:val="24"/>
          <w:szCs w:val="24"/>
        </w:rPr>
        <w:t>Iepirkumu</w:t>
      </w:r>
      <w:proofErr w:type="spellEnd"/>
      <w:r w:rsidRPr="00FA369B">
        <w:rPr>
          <w:b/>
          <w:color w:val="000000" w:themeColor="text1"/>
          <w:sz w:val="24"/>
          <w:szCs w:val="24"/>
        </w:rPr>
        <w:t xml:space="preserve"> </w:t>
      </w:r>
      <w:proofErr w:type="spellStart"/>
      <w:r w:rsidRPr="00FA369B">
        <w:rPr>
          <w:b/>
          <w:color w:val="000000" w:themeColor="text1"/>
          <w:sz w:val="24"/>
          <w:szCs w:val="24"/>
        </w:rPr>
        <w:t>uzraudzības</w:t>
      </w:r>
      <w:proofErr w:type="spellEnd"/>
      <w:r w:rsidRPr="00FA369B">
        <w:rPr>
          <w:b/>
          <w:color w:val="000000" w:themeColor="text1"/>
          <w:sz w:val="24"/>
          <w:szCs w:val="24"/>
        </w:rPr>
        <w:t xml:space="preserve"> </w:t>
      </w:r>
      <w:proofErr w:type="spellStart"/>
      <w:r w:rsidRPr="00FA369B">
        <w:rPr>
          <w:b/>
          <w:color w:val="000000" w:themeColor="text1"/>
          <w:sz w:val="24"/>
          <w:szCs w:val="24"/>
        </w:rPr>
        <w:t>biroja</w:t>
      </w:r>
      <w:proofErr w:type="spellEnd"/>
      <w:r w:rsidRPr="00FA369B">
        <w:rPr>
          <w:b/>
          <w:color w:val="000000" w:themeColor="text1"/>
          <w:sz w:val="24"/>
          <w:szCs w:val="24"/>
        </w:rPr>
        <w:t xml:space="preserve"> </w:t>
      </w:r>
      <w:proofErr w:type="spellStart"/>
      <w:r w:rsidRPr="00FA369B">
        <w:rPr>
          <w:b/>
          <w:color w:val="000000" w:themeColor="text1"/>
          <w:sz w:val="24"/>
          <w:szCs w:val="24"/>
        </w:rPr>
        <w:t>tīmekļvietnes</w:t>
      </w:r>
      <w:proofErr w:type="spellEnd"/>
      <w:r w:rsidRPr="00FA369B">
        <w:rPr>
          <w:b/>
          <w:color w:val="000000" w:themeColor="text1"/>
          <w:sz w:val="24"/>
          <w:szCs w:val="24"/>
        </w:rPr>
        <w:t xml:space="preserve"> </w:t>
      </w:r>
      <w:proofErr w:type="spellStart"/>
      <w:r w:rsidRPr="00FA369B">
        <w:rPr>
          <w:b/>
          <w:color w:val="000000" w:themeColor="text1"/>
          <w:sz w:val="24"/>
          <w:szCs w:val="24"/>
        </w:rPr>
        <w:t>attiecīgajā</w:t>
      </w:r>
      <w:proofErr w:type="spellEnd"/>
      <w:r w:rsidRPr="00FA369B">
        <w:rPr>
          <w:b/>
          <w:color w:val="000000" w:themeColor="text1"/>
          <w:sz w:val="24"/>
          <w:szCs w:val="24"/>
        </w:rPr>
        <w:t xml:space="preserve"> </w:t>
      </w:r>
      <w:proofErr w:type="spellStart"/>
      <w:r w:rsidRPr="00FA369B">
        <w:rPr>
          <w:b/>
          <w:color w:val="000000" w:themeColor="text1"/>
          <w:sz w:val="24"/>
          <w:szCs w:val="24"/>
        </w:rPr>
        <w:t>paziņojumā</w:t>
      </w:r>
      <w:proofErr w:type="spellEnd"/>
      <w:r w:rsidRPr="00FA369B">
        <w:rPr>
          <w:b/>
          <w:color w:val="000000" w:themeColor="text1"/>
          <w:sz w:val="24"/>
          <w:szCs w:val="24"/>
        </w:rPr>
        <w:t>.</w:t>
      </w:r>
    </w:p>
    <w:p w14:paraId="3642617C" w14:textId="77777777" w:rsidR="00F42D0B" w:rsidRPr="00FA369B" w:rsidRDefault="00F42D0B" w:rsidP="00BA4E0D">
      <w:pPr>
        <w:pStyle w:val="Sarakstarindkopa"/>
        <w:numPr>
          <w:ilvl w:val="2"/>
          <w:numId w:val="12"/>
        </w:numPr>
        <w:pBdr>
          <w:top w:val="nil"/>
          <w:left w:val="nil"/>
          <w:bottom w:val="nil"/>
          <w:right w:val="nil"/>
          <w:between w:val="nil"/>
          <w:bar w:val="nil"/>
        </w:pBdr>
        <w:tabs>
          <w:tab w:val="left" w:pos="1134"/>
        </w:tabs>
        <w:spacing w:before="60" w:after="60"/>
        <w:ind w:left="1134" w:hanging="708"/>
        <w:contextualSpacing w:val="0"/>
        <w:jc w:val="both"/>
        <w:outlineLvl w:val="1"/>
        <w:rPr>
          <w:color w:val="000000" w:themeColor="text1"/>
          <w:sz w:val="24"/>
          <w:szCs w:val="24"/>
          <w:lang w:val="lv-LV"/>
        </w:rPr>
      </w:pPr>
      <w:r w:rsidRPr="00FA369B">
        <w:rPr>
          <w:color w:val="000000" w:themeColor="text1"/>
          <w:sz w:val="24"/>
          <w:szCs w:val="24"/>
          <w:lang w:val="lv-LV"/>
        </w:rPr>
        <w:t>Piedāvājumi tiek atvērti atbilstoši Ministru kabineta 2017. gada 28. februāra noteikumu Nr. 107 “Iepirkuma procedūru un metu konkursu norises kārtība” 14. punktā noteiktajai kārtībai.</w:t>
      </w:r>
    </w:p>
    <w:p w14:paraId="37D45039" w14:textId="3DEA73A9" w:rsidR="00F42D0B" w:rsidRPr="00FA369B" w:rsidRDefault="00F42D0B" w:rsidP="00BA4E0D">
      <w:pPr>
        <w:pStyle w:val="Sarakstarindkopa"/>
        <w:numPr>
          <w:ilvl w:val="2"/>
          <w:numId w:val="12"/>
        </w:numPr>
        <w:pBdr>
          <w:top w:val="nil"/>
          <w:left w:val="nil"/>
          <w:bottom w:val="nil"/>
          <w:right w:val="nil"/>
          <w:between w:val="nil"/>
          <w:bar w:val="nil"/>
        </w:pBdr>
        <w:tabs>
          <w:tab w:val="left" w:pos="1276"/>
        </w:tabs>
        <w:spacing w:before="60" w:after="60"/>
        <w:ind w:left="1134" w:hanging="708"/>
        <w:contextualSpacing w:val="0"/>
        <w:jc w:val="both"/>
        <w:outlineLvl w:val="1"/>
        <w:rPr>
          <w:b/>
          <w:bCs/>
          <w:color w:val="000000" w:themeColor="text1"/>
          <w:sz w:val="24"/>
          <w:szCs w:val="24"/>
          <w:lang w:val="lv-LV"/>
        </w:rPr>
      </w:pPr>
      <w:r w:rsidRPr="00FA369B">
        <w:rPr>
          <w:color w:val="000000" w:themeColor="text1"/>
          <w:sz w:val="24"/>
          <w:szCs w:val="24"/>
          <w:lang w:val="lv-LV"/>
        </w:rPr>
        <w:t>Iepirkumu komisija EIS e</w:t>
      </w:r>
      <w:r w:rsidRPr="00FA369B">
        <w:rPr>
          <w:color w:val="000000" w:themeColor="text1"/>
          <w:sz w:val="24"/>
          <w:szCs w:val="24"/>
          <w:lang w:val="lv-LV"/>
        </w:rPr>
        <w:noBreakHyphen/>
        <w:t>konkursu apakšsistēmā atver piedāvājumus un publicē pretendentus, piedāvājumu iesniegšanas datumus un laikus un piedāvātās cenas</w:t>
      </w:r>
      <w:r w:rsidR="00BA4E0D" w:rsidRPr="00FA369B">
        <w:rPr>
          <w:color w:val="000000" w:themeColor="text1"/>
          <w:sz w:val="24"/>
          <w:szCs w:val="24"/>
          <w:lang w:val="lv-LV"/>
        </w:rPr>
        <w:t>.</w:t>
      </w:r>
    </w:p>
    <w:p w14:paraId="73317336" w14:textId="77777777" w:rsidR="00612DF1" w:rsidRPr="00FA369B" w:rsidRDefault="00612DF1" w:rsidP="00BA4E0D">
      <w:pPr>
        <w:pStyle w:val="Sarakstarindkopa"/>
        <w:numPr>
          <w:ilvl w:val="2"/>
          <w:numId w:val="12"/>
        </w:numPr>
        <w:pBdr>
          <w:top w:val="nil"/>
          <w:left w:val="nil"/>
          <w:bottom w:val="nil"/>
          <w:right w:val="nil"/>
          <w:between w:val="nil"/>
          <w:bar w:val="nil"/>
        </w:pBdr>
        <w:tabs>
          <w:tab w:val="left" w:pos="1276"/>
        </w:tabs>
        <w:spacing w:before="60" w:after="60"/>
        <w:ind w:left="1134" w:hanging="708"/>
        <w:contextualSpacing w:val="0"/>
        <w:jc w:val="both"/>
        <w:outlineLvl w:val="1"/>
        <w:rPr>
          <w:b/>
          <w:bCs/>
          <w:color w:val="000000" w:themeColor="text1"/>
          <w:sz w:val="24"/>
          <w:szCs w:val="24"/>
          <w:lang w:val="lv-LV"/>
        </w:rPr>
      </w:pPr>
      <w:r w:rsidRPr="00FA369B">
        <w:rPr>
          <w:color w:val="000000" w:themeColor="text1"/>
          <w:sz w:val="24"/>
          <w:szCs w:val="24"/>
          <w:lang w:val="lv-LV"/>
        </w:rPr>
        <w:t xml:space="preserve">Pēc visu piedāvājumu atvēršanas </w:t>
      </w:r>
      <w:r w:rsidR="0000346D" w:rsidRPr="00FA369B">
        <w:rPr>
          <w:color w:val="000000" w:themeColor="text1"/>
          <w:sz w:val="24"/>
          <w:szCs w:val="24"/>
          <w:lang w:val="lv-LV"/>
        </w:rPr>
        <w:t xml:space="preserve">piedāvājumu atvēršanas </w:t>
      </w:r>
      <w:r w:rsidRPr="00FA369B">
        <w:rPr>
          <w:color w:val="000000" w:themeColor="text1"/>
          <w:sz w:val="24"/>
          <w:szCs w:val="24"/>
          <w:lang w:val="lv-LV"/>
        </w:rPr>
        <w:t>sanāksme tiek slēgta.</w:t>
      </w:r>
    </w:p>
    <w:p w14:paraId="4F71C2C3" w14:textId="77777777" w:rsidR="0043681C" w:rsidRPr="00FA369B" w:rsidRDefault="00612DF1" w:rsidP="00BA4E0D">
      <w:pPr>
        <w:pStyle w:val="Sarakstarindkopa"/>
        <w:numPr>
          <w:ilvl w:val="2"/>
          <w:numId w:val="12"/>
        </w:numPr>
        <w:pBdr>
          <w:top w:val="nil"/>
          <w:left w:val="nil"/>
          <w:bottom w:val="nil"/>
          <w:right w:val="nil"/>
          <w:between w:val="nil"/>
          <w:bar w:val="nil"/>
        </w:pBdr>
        <w:tabs>
          <w:tab w:val="left" w:pos="1276"/>
        </w:tabs>
        <w:spacing w:before="60" w:after="60"/>
        <w:ind w:left="1134" w:hanging="708"/>
        <w:contextualSpacing w:val="0"/>
        <w:jc w:val="both"/>
        <w:outlineLvl w:val="1"/>
        <w:rPr>
          <w:b/>
          <w:bCs/>
          <w:color w:val="000000" w:themeColor="text1"/>
          <w:sz w:val="24"/>
          <w:szCs w:val="24"/>
          <w:lang w:val="lv-LV"/>
        </w:rPr>
      </w:pPr>
      <w:r w:rsidRPr="00FA369B">
        <w:rPr>
          <w:color w:val="000000" w:themeColor="text1"/>
          <w:sz w:val="24"/>
          <w:szCs w:val="24"/>
          <w:lang w:val="lv-LV"/>
        </w:rPr>
        <w:t>Pretendentu atlasi, piedāvājumu atbilstības pār</w:t>
      </w:r>
      <w:r w:rsidR="00CF743C" w:rsidRPr="00FA369B">
        <w:rPr>
          <w:color w:val="000000" w:themeColor="text1"/>
          <w:sz w:val="24"/>
          <w:szCs w:val="24"/>
          <w:lang w:val="lv-LV"/>
        </w:rPr>
        <w:t xml:space="preserve">baudi un piedāvājumu vērtēšanu </w:t>
      </w:r>
      <w:r w:rsidR="00C37DF0" w:rsidRPr="00FA369B">
        <w:rPr>
          <w:color w:val="000000" w:themeColor="text1"/>
          <w:sz w:val="24"/>
          <w:szCs w:val="24"/>
          <w:lang w:val="lv-LV"/>
        </w:rPr>
        <w:t>i</w:t>
      </w:r>
      <w:r w:rsidRPr="00FA369B">
        <w:rPr>
          <w:color w:val="000000" w:themeColor="text1"/>
          <w:sz w:val="24"/>
          <w:szCs w:val="24"/>
          <w:lang w:val="lv-LV"/>
        </w:rPr>
        <w:t>epirkumu komisija veic slēgtā sēdē.</w:t>
      </w:r>
    </w:p>
    <w:p w14:paraId="36D2AC0C" w14:textId="0AC46319" w:rsidR="0043681C" w:rsidRPr="00FA369B" w:rsidRDefault="0043681C" w:rsidP="0043681C">
      <w:pPr>
        <w:pStyle w:val="Sarakstarindkopa"/>
        <w:numPr>
          <w:ilvl w:val="2"/>
          <w:numId w:val="12"/>
        </w:numPr>
        <w:pBdr>
          <w:top w:val="nil"/>
          <w:left w:val="nil"/>
          <w:bottom w:val="nil"/>
          <w:right w:val="nil"/>
          <w:between w:val="nil"/>
          <w:bar w:val="nil"/>
        </w:pBdr>
        <w:tabs>
          <w:tab w:val="left" w:pos="1276"/>
        </w:tabs>
        <w:spacing w:before="60" w:after="60"/>
        <w:ind w:left="1134" w:hanging="708"/>
        <w:contextualSpacing w:val="0"/>
        <w:jc w:val="both"/>
        <w:outlineLvl w:val="1"/>
        <w:rPr>
          <w:bCs/>
          <w:color w:val="000000" w:themeColor="text1"/>
          <w:sz w:val="24"/>
          <w:szCs w:val="24"/>
          <w:lang w:val="lv-LV"/>
        </w:rPr>
      </w:pPr>
      <w:r w:rsidRPr="00FA369B">
        <w:rPr>
          <w:bCs/>
          <w:color w:val="000000" w:themeColor="text1"/>
          <w:sz w:val="24"/>
          <w:szCs w:val="24"/>
          <w:lang w:val="lv-LV"/>
        </w:rPr>
        <w:t>Ja pretendents piedāvājuma datu aizsardzībai izmantojis piedāvājuma šifrēšanu (saskaņā ar nolikuma 2.1.3. apakšpunktu), pretendentam ne vēlāk kā 15 (piecpadsmit) minūtes pēc piedāvājumu iesniegšanas termiņa beigām iepirkumu komisijai jāiesniedz elektroniskā atslēga ar paroli šifrētā dokumenta atvēršanai</w:t>
      </w:r>
    </w:p>
    <w:p w14:paraId="50D23473" w14:textId="77777777" w:rsidR="00672709" w:rsidRPr="00FA369B" w:rsidRDefault="00672709" w:rsidP="00587DBE">
      <w:pPr>
        <w:pStyle w:val="Sarakstarindkopa"/>
        <w:numPr>
          <w:ilvl w:val="1"/>
          <w:numId w:val="16"/>
        </w:numPr>
        <w:spacing w:before="60" w:after="60"/>
        <w:ind w:left="426" w:hanging="426"/>
        <w:contextualSpacing w:val="0"/>
        <w:rPr>
          <w:b/>
          <w:color w:val="000000" w:themeColor="text1"/>
          <w:sz w:val="24"/>
          <w:szCs w:val="24"/>
          <w:lang w:val="lv-LV"/>
        </w:rPr>
      </w:pPr>
      <w:r w:rsidRPr="00FA369B">
        <w:rPr>
          <w:b/>
          <w:color w:val="000000" w:themeColor="text1"/>
          <w:sz w:val="24"/>
          <w:szCs w:val="24"/>
          <w:lang w:val="lv-LV"/>
        </w:rPr>
        <w:lastRenderedPageBreak/>
        <w:t xml:space="preserve">Pretendents </w:t>
      </w:r>
    </w:p>
    <w:p w14:paraId="2B330E39" w14:textId="77777777" w:rsidR="0024155F" w:rsidRPr="00FA369B" w:rsidRDefault="0024155F" w:rsidP="00587DBE">
      <w:pPr>
        <w:pStyle w:val="Sarakstarindkopa"/>
        <w:numPr>
          <w:ilvl w:val="0"/>
          <w:numId w:val="17"/>
        </w:numPr>
        <w:spacing w:before="60" w:after="60"/>
        <w:contextualSpacing w:val="0"/>
        <w:jc w:val="both"/>
        <w:rPr>
          <w:vanish/>
          <w:color w:val="000000" w:themeColor="text1"/>
          <w:sz w:val="24"/>
          <w:szCs w:val="24"/>
          <w:lang w:val="lv-LV" w:eastAsia="lv-LV"/>
        </w:rPr>
      </w:pPr>
    </w:p>
    <w:p w14:paraId="60B57081" w14:textId="77777777" w:rsidR="0024155F" w:rsidRPr="00FA369B" w:rsidRDefault="0024155F" w:rsidP="00587DBE">
      <w:pPr>
        <w:pStyle w:val="Sarakstarindkopa"/>
        <w:numPr>
          <w:ilvl w:val="1"/>
          <w:numId w:val="17"/>
        </w:numPr>
        <w:spacing w:before="60" w:after="60"/>
        <w:contextualSpacing w:val="0"/>
        <w:jc w:val="both"/>
        <w:rPr>
          <w:vanish/>
          <w:color w:val="000000" w:themeColor="text1"/>
          <w:sz w:val="24"/>
          <w:szCs w:val="24"/>
          <w:lang w:val="lv-LV" w:eastAsia="lv-LV"/>
        </w:rPr>
      </w:pPr>
    </w:p>
    <w:p w14:paraId="2BA9EFDD" w14:textId="77777777" w:rsidR="0024155F" w:rsidRPr="00FA369B" w:rsidRDefault="0024155F" w:rsidP="00587DBE">
      <w:pPr>
        <w:pStyle w:val="Sarakstarindkopa"/>
        <w:numPr>
          <w:ilvl w:val="1"/>
          <w:numId w:val="17"/>
        </w:numPr>
        <w:spacing w:before="60" w:after="60"/>
        <w:contextualSpacing w:val="0"/>
        <w:jc w:val="both"/>
        <w:rPr>
          <w:vanish/>
          <w:color w:val="000000" w:themeColor="text1"/>
          <w:sz w:val="24"/>
          <w:szCs w:val="24"/>
          <w:lang w:val="lv-LV" w:eastAsia="lv-LV"/>
        </w:rPr>
      </w:pPr>
    </w:p>
    <w:p w14:paraId="3163B373" w14:textId="77777777" w:rsidR="0024155F" w:rsidRPr="00FA369B" w:rsidRDefault="0024155F" w:rsidP="00587DBE">
      <w:pPr>
        <w:pStyle w:val="Sarakstarindkopa"/>
        <w:numPr>
          <w:ilvl w:val="1"/>
          <w:numId w:val="17"/>
        </w:numPr>
        <w:spacing w:before="60" w:after="60"/>
        <w:contextualSpacing w:val="0"/>
        <w:jc w:val="both"/>
        <w:rPr>
          <w:vanish/>
          <w:color w:val="000000" w:themeColor="text1"/>
          <w:sz w:val="24"/>
          <w:szCs w:val="24"/>
          <w:lang w:val="lv-LV" w:eastAsia="lv-LV"/>
        </w:rPr>
      </w:pPr>
    </w:p>
    <w:p w14:paraId="58E8052A" w14:textId="77777777" w:rsidR="0024155F" w:rsidRPr="00FA369B" w:rsidRDefault="0024155F" w:rsidP="00587DBE">
      <w:pPr>
        <w:pStyle w:val="Sarakstarindkopa"/>
        <w:numPr>
          <w:ilvl w:val="1"/>
          <w:numId w:val="17"/>
        </w:numPr>
        <w:spacing w:before="60" w:after="60"/>
        <w:contextualSpacing w:val="0"/>
        <w:jc w:val="both"/>
        <w:rPr>
          <w:vanish/>
          <w:color w:val="000000" w:themeColor="text1"/>
          <w:sz w:val="24"/>
          <w:szCs w:val="24"/>
          <w:lang w:val="lv-LV" w:eastAsia="lv-LV"/>
        </w:rPr>
      </w:pPr>
    </w:p>
    <w:p w14:paraId="581AF38C" w14:textId="77777777" w:rsidR="0024155F" w:rsidRPr="00FA369B" w:rsidRDefault="0024155F" w:rsidP="00587DBE">
      <w:pPr>
        <w:pStyle w:val="Sarakstarindkopa"/>
        <w:numPr>
          <w:ilvl w:val="1"/>
          <w:numId w:val="17"/>
        </w:numPr>
        <w:spacing w:before="60" w:after="60"/>
        <w:contextualSpacing w:val="0"/>
        <w:jc w:val="both"/>
        <w:rPr>
          <w:vanish/>
          <w:color w:val="000000" w:themeColor="text1"/>
          <w:sz w:val="24"/>
          <w:szCs w:val="24"/>
          <w:lang w:val="lv-LV" w:eastAsia="lv-LV"/>
        </w:rPr>
      </w:pPr>
    </w:p>
    <w:p w14:paraId="1CFE3327" w14:textId="77777777" w:rsidR="0024155F" w:rsidRPr="00FA369B" w:rsidRDefault="0024155F" w:rsidP="00587DBE">
      <w:pPr>
        <w:pStyle w:val="Sarakstarindkopa"/>
        <w:numPr>
          <w:ilvl w:val="1"/>
          <w:numId w:val="17"/>
        </w:numPr>
        <w:spacing w:before="60" w:after="60"/>
        <w:contextualSpacing w:val="0"/>
        <w:jc w:val="both"/>
        <w:rPr>
          <w:vanish/>
          <w:color w:val="000000" w:themeColor="text1"/>
          <w:sz w:val="24"/>
          <w:szCs w:val="24"/>
          <w:lang w:val="lv-LV" w:eastAsia="lv-LV"/>
        </w:rPr>
      </w:pPr>
    </w:p>
    <w:p w14:paraId="5EFD2B38" w14:textId="3F7D9949" w:rsidR="00007D50" w:rsidRPr="00FA369B" w:rsidRDefault="00007D50" w:rsidP="00587DBE">
      <w:pPr>
        <w:pStyle w:val="Sarakstarindkopa"/>
        <w:numPr>
          <w:ilvl w:val="2"/>
          <w:numId w:val="16"/>
        </w:numPr>
        <w:spacing w:before="60" w:after="60"/>
        <w:ind w:left="1134" w:hanging="708"/>
        <w:contextualSpacing w:val="0"/>
        <w:jc w:val="both"/>
        <w:rPr>
          <w:color w:val="000000" w:themeColor="text1"/>
          <w:sz w:val="24"/>
          <w:szCs w:val="24"/>
          <w:lang w:val="lv-LV"/>
        </w:rPr>
      </w:pPr>
      <w:r w:rsidRPr="00FA369B">
        <w:rPr>
          <w:color w:val="000000" w:themeColor="text1"/>
          <w:sz w:val="24"/>
          <w:szCs w:val="24"/>
          <w:lang w:val="lv-LV" w:eastAsia="lv-LV"/>
        </w:rPr>
        <w:t xml:space="preserve">Pretendents var būt </w:t>
      </w:r>
      <w:r w:rsidRPr="00FA369B">
        <w:rPr>
          <w:color w:val="000000" w:themeColor="text1"/>
          <w:sz w:val="24"/>
          <w:szCs w:val="24"/>
          <w:lang w:val="lv-LV"/>
        </w:rPr>
        <w:t>piegādātājs vai piegādātāju apvi</w:t>
      </w:r>
      <w:r w:rsidR="009E6395" w:rsidRPr="00FA369B">
        <w:rPr>
          <w:color w:val="000000" w:themeColor="text1"/>
          <w:sz w:val="24"/>
          <w:szCs w:val="24"/>
          <w:lang w:val="lv-LV"/>
        </w:rPr>
        <w:t xml:space="preserve">enība, kas piedāvā </w:t>
      </w:r>
      <w:r w:rsidR="00ED4F0C" w:rsidRPr="00FA369B">
        <w:rPr>
          <w:color w:val="000000" w:themeColor="text1"/>
          <w:sz w:val="24"/>
          <w:szCs w:val="24"/>
          <w:lang w:val="lv-LV"/>
        </w:rPr>
        <w:t xml:space="preserve">tirgū </w:t>
      </w:r>
      <w:r w:rsidR="00376933" w:rsidRPr="00FA369B">
        <w:rPr>
          <w:color w:val="000000" w:themeColor="text1"/>
          <w:sz w:val="24"/>
          <w:szCs w:val="24"/>
          <w:lang w:val="lv-LV"/>
        </w:rPr>
        <w:t>veikt</w:t>
      </w:r>
      <w:r w:rsidR="009E6395" w:rsidRPr="00FA369B">
        <w:rPr>
          <w:color w:val="000000" w:themeColor="text1"/>
          <w:sz w:val="24"/>
          <w:szCs w:val="24"/>
          <w:lang w:val="lv-LV"/>
        </w:rPr>
        <w:t xml:space="preserve"> p</w:t>
      </w:r>
      <w:r w:rsidR="00376933" w:rsidRPr="00FA369B">
        <w:rPr>
          <w:color w:val="000000" w:themeColor="text1"/>
          <w:sz w:val="24"/>
          <w:szCs w:val="24"/>
          <w:lang w:val="lv-LV"/>
        </w:rPr>
        <w:t>iegādi</w:t>
      </w:r>
      <w:r w:rsidRPr="00FA369B">
        <w:rPr>
          <w:color w:val="000000" w:themeColor="text1"/>
          <w:sz w:val="24"/>
          <w:szCs w:val="24"/>
          <w:lang w:val="lv-LV"/>
        </w:rPr>
        <w:t xml:space="preserve"> atbilstoši </w:t>
      </w:r>
      <w:r w:rsidR="00F42D0B" w:rsidRPr="00FA369B">
        <w:rPr>
          <w:color w:val="000000" w:themeColor="text1"/>
          <w:sz w:val="24"/>
          <w:szCs w:val="24"/>
          <w:lang w:val="lv-LV"/>
        </w:rPr>
        <w:t xml:space="preserve">Atklāta konkursa </w:t>
      </w:r>
      <w:r w:rsidRPr="00FA369B">
        <w:rPr>
          <w:color w:val="000000" w:themeColor="text1"/>
          <w:sz w:val="24"/>
          <w:szCs w:val="24"/>
          <w:lang w:val="lv-LV"/>
        </w:rPr>
        <w:t xml:space="preserve">nolikumā noteiktajām prasībām un kas ir iesniedzis piedāvājumu </w:t>
      </w:r>
      <w:r w:rsidR="003C14D3" w:rsidRPr="00FA369B">
        <w:rPr>
          <w:color w:val="000000" w:themeColor="text1"/>
          <w:sz w:val="24"/>
          <w:szCs w:val="24"/>
          <w:lang w:val="lv-LV"/>
        </w:rPr>
        <w:t xml:space="preserve">Atklātā </w:t>
      </w:r>
      <w:r w:rsidRPr="00FA369B">
        <w:rPr>
          <w:color w:val="000000" w:themeColor="text1"/>
          <w:sz w:val="24"/>
          <w:szCs w:val="24"/>
          <w:lang w:val="lv-LV"/>
        </w:rPr>
        <w:t>konkursā.</w:t>
      </w:r>
    </w:p>
    <w:p w14:paraId="316FEB32" w14:textId="77777777" w:rsidR="00007D50" w:rsidRPr="00FA369B" w:rsidRDefault="00007D50" w:rsidP="00587DBE">
      <w:pPr>
        <w:pStyle w:val="Sarakstarindkopa"/>
        <w:numPr>
          <w:ilvl w:val="2"/>
          <w:numId w:val="16"/>
        </w:numPr>
        <w:spacing w:before="60" w:after="60"/>
        <w:ind w:left="1134" w:hanging="708"/>
        <w:contextualSpacing w:val="0"/>
        <w:jc w:val="both"/>
        <w:rPr>
          <w:color w:val="000000" w:themeColor="text1"/>
          <w:sz w:val="24"/>
          <w:szCs w:val="24"/>
          <w:lang w:val="lv-LV"/>
        </w:rPr>
      </w:pPr>
      <w:r w:rsidRPr="00FA369B">
        <w:rPr>
          <w:color w:val="000000" w:themeColor="text1"/>
          <w:sz w:val="24"/>
          <w:szCs w:val="24"/>
          <w:lang w:val="lv-LV"/>
        </w:rPr>
        <w:t xml:space="preserve">Piedāvājumu drīkst iesniegt: </w:t>
      </w:r>
    </w:p>
    <w:p w14:paraId="2D9EAD90" w14:textId="77777777" w:rsidR="00007D50" w:rsidRPr="00FA369B" w:rsidRDefault="00007D50" w:rsidP="00587DBE">
      <w:pPr>
        <w:pStyle w:val="Sarakstarindkopa"/>
        <w:numPr>
          <w:ilvl w:val="3"/>
          <w:numId w:val="16"/>
        </w:numPr>
        <w:spacing w:before="60" w:after="60"/>
        <w:contextualSpacing w:val="0"/>
        <w:jc w:val="both"/>
        <w:rPr>
          <w:color w:val="000000" w:themeColor="text1"/>
          <w:sz w:val="24"/>
          <w:szCs w:val="24"/>
          <w:lang w:val="lv-LV"/>
        </w:rPr>
      </w:pPr>
      <w:r w:rsidRPr="00FA369B">
        <w:rPr>
          <w:color w:val="000000" w:themeColor="text1"/>
          <w:sz w:val="24"/>
          <w:szCs w:val="24"/>
          <w:lang w:val="lv-LV"/>
        </w:rPr>
        <w:t>piegādātājs, kas ir juridiska vai fiziska persona;</w:t>
      </w:r>
    </w:p>
    <w:p w14:paraId="3B754355" w14:textId="2B13D71E" w:rsidR="00007D50" w:rsidRPr="00FA369B" w:rsidRDefault="00007D50" w:rsidP="00587DBE">
      <w:pPr>
        <w:pStyle w:val="Sarakstarindkopa"/>
        <w:numPr>
          <w:ilvl w:val="3"/>
          <w:numId w:val="16"/>
        </w:numPr>
        <w:spacing w:before="60" w:after="60"/>
        <w:contextualSpacing w:val="0"/>
        <w:jc w:val="both"/>
        <w:rPr>
          <w:color w:val="000000" w:themeColor="text1"/>
          <w:sz w:val="24"/>
          <w:szCs w:val="24"/>
          <w:lang w:val="lv-LV"/>
        </w:rPr>
      </w:pPr>
      <w:r w:rsidRPr="00FA369B">
        <w:rPr>
          <w:color w:val="000000" w:themeColor="text1"/>
          <w:sz w:val="24"/>
          <w:szCs w:val="24"/>
          <w:lang w:val="lv-LV"/>
        </w:rPr>
        <w:t>p</w:t>
      </w:r>
      <w:r w:rsidR="0000346D" w:rsidRPr="00FA369B">
        <w:rPr>
          <w:color w:val="000000" w:themeColor="text1"/>
          <w:sz w:val="24"/>
          <w:szCs w:val="24"/>
          <w:lang w:val="lv-LV"/>
        </w:rPr>
        <w:t xml:space="preserve">iegādātāju apvienība, </w:t>
      </w:r>
      <w:r w:rsidR="00EA3843" w:rsidRPr="00FA369B">
        <w:rPr>
          <w:color w:val="000000" w:themeColor="text1"/>
          <w:sz w:val="24"/>
          <w:szCs w:val="24"/>
          <w:lang w:val="lv-LV"/>
        </w:rPr>
        <w:t xml:space="preserve">Atklāta konkursa </w:t>
      </w:r>
      <w:r w:rsidR="0000346D" w:rsidRPr="00FA369B">
        <w:rPr>
          <w:color w:val="000000" w:themeColor="text1"/>
          <w:sz w:val="24"/>
          <w:szCs w:val="24"/>
          <w:lang w:val="lv-LV"/>
        </w:rPr>
        <w:t>nolikuma</w:t>
      </w:r>
      <w:r w:rsidR="003D6023" w:rsidRPr="00FA369B">
        <w:rPr>
          <w:color w:val="000000" w:themeColor="text1"/>
          <w:sz w:val="24"/>
          <w:szCs w:val="24"/>
          <w:lang w:val="lv-LV"/>
        </w:rPr>
        <w:t xml:space="preserve"> </w:t>
      </w:r>
      <w:r w:rsidR="00234C89" w:rsidRPr="00716D4A">
        <w:rPr>
          <w:color w:val="000000" w:themeColor="text1"/>
          <w:sz w:val="24"/>
          <w:szCs w:val="24"/>
          <w:lang w:val="lv-LV"/>
        </w:rPr>
        <w:t>1</w:t>
      </w:r>
      <w:r w:rsidRPr="00716D4A">
        <w:rPr>
          <w:color w:val="000000" w:themeColor="text1"/>
          <w:sz w:val="24"/>
          <w:szCs w:val="24"/>
          <w:lang w:val="lv-LV"/>
        </w:rPr>
        <w:t>. pielikumā</w:t>
      </w:r>
      <w:r w:rsidRPr="00FA369B">
        <w:rPr>
          <w:color w:val="000000" w:themeColor="text1"/>
          <w:sz w:val="24"/>
          <w:szCs w:val="24"/>
          <w:lang w:val="lv-LV"/>
        </w:rPr>
        <w:t xml:space="preserve"> norādot visus apvienības dalībniekus. Pretendenta piedāvājumam jāpievieno visu apvienības dalībnieku parakstīta vienošanās. Vienošanās tekstā jāiekļauj:</w:t>
      </w:r>
    </w:p>
    <w:p w14:paraId="1CA4DB70" w14:textId="77777777" w:rsidR="00007D50" w:rsidRPr="00FA369B" w:rsidRDefault="00007D50" w:rsidP="00EA3843">
      <w:pPr>
        <w:numPr>
          <w:ilvl w:val="0"/>
          <w:numId w:val="5"/>
        </w:numPr>
        <w:tabs>
          <w:tab w:val="clear" w:pos="2040"/>
        </w:tabs>
        <w:spacing w:before="60" w:after="60"/>
        <w:ind w:left="2410" w:hanging="142"/>
        <w:jc w:val="both"/>
        <w:rPr>
          <w:color w:val="000000" w:themeColor="text1"/>
          <w:sz w:val="24"/>
          <w:szCs w:val="24"/>
          <w:lang w:val="lv-LV"/>
        </w:rPr>
      </w:pPr>
      <w:r w:rsidRPr="00FA369B">
        <w:rPr>
          <w:color w:val="000000" w:themeColor="text1"/>
          <w:sz w:val="24"/>
          <w:szCs w:val="24"/>
          <w:lang w:val="lv-LV"/>
        </w:rPr>
        <w:t>nosacījums, ka katrs apvienības dalībnieks atsevišķi un visi kopā ir atbildīgi par iepirkuma līguma izpildi;</w:t>
      </w:r>
    </w:p>
    <w:p w14:paraId="7B831D11" w14:textId="48701F1E" w:rsidR="00007D50" w:rsidRPr="00FA369B" w:rsidRDefault="00007D50" w:rsidP="00EA3843">
      <w:pPr>
        <w:numPr>
          <w:ilvl w:val="0"/>
          <w:numId w:val="5"/>
        </w:numPr>
        <w:tabs>
          <w:tab w:val="clear" w:pos="2040"/>
        </w:tabs>
        <w:spacing w:before="60" w:after="60"/>
        <w:ind w:left="2410" w:hanging="142"/>
        <w:jc w:val="both"/>
        <w:rPr>
          <w:color w:val="000000" w:themeColor="text1"/>
          <w:sz w:val="24"/>
          <w:szCs w:val="24"/>
          <w:lang w:val="lv-LV"/>
        </w:rPr>
      </w:pPr>
      <w:r w:rsidRPr="00FA369B">
        <w:rPr>
          <w:color w:val="000000" w:themeColor="text1"/>
          <w:sz w:val="24"/>
          <w:szCs w:val="24"/>
          <w:lang w:val="lv-LV"/>
        </w:rPr>
        <w:t>galvenais dalībnieks, kurš pilnvarots parakstīt piedāvājumu, iepirkuma līgumu un citus dokumentus, saņemt un izdot rīkojumus piegādātāja apvienības dalībnieku vārd</w:t>
      </w:r>
      <w:r w:rsidR="00EA3843" w:rsidRPr="00FA369B">
        <w:rPr>
          <w:color w:val="000000" w:themeColor="text1"/>
          <w:sz w:val="24"/>
          <w:szCs w:val="24"/>
          <w:lang w:val="lv-LV"/>
        </w:rPr>
        <w:t>ā, kā arī saņemt maksājumus no P</w:t>
      </w:r>
      <w:r w:rsidRPr="00FA369B">
        <w:rPr>
          <w:color w:val="000000" w:themeColor="text1"/>
          <w:sz w:val="24"/>
          <w:szCs w:val="24"/>
          <w:lang w:val="lv-LV"/>
        </w:rPr>
        <w:t>asūtītāja.</w:t>
      </w:r>
    </w:p>
    <w:p w14:paraId="6FFF1D05" w14:textId="77777777" w:rsidR="00007D50" w:rsidRPr="00FA369B" w:rsidRDefault="00007D50" w:rsidP="008729DD">
      <w:pPr>
        <w:tabs>
          <w:tab w:val="num" w:pos="1800"/>
        </w:tabs>
        <w:spacing w:before="60" w:after="60"/>
        <w:jc w:val="both"/>
        <w:rPr>
          <w:i/>
          <w:color w:val="000000" w:themeColor="text1"/>
          <w:sz w:val="24"/>
          <w:szCs w:val="24"/>
          <w:lang w:val="lv-LV"/>
        </w:rPr>
      </w:pPr>
      <w:r w:rsidRPr="00FA369B">
        <w:rPr>
          <w:i/>
          <w:color w:val="000000" w:themeColor="text1"/>
          <w:sz w:val="24"/>
          <w:szCs w:val="24"/>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29092ECC" w14:textId="61DE0D79" w:rsidR="009E1535" w:rsidRPr="00FA369B" w:rsidRDefault="009E1535" w:rsidP="00587DBE">
      <w:pPr>
        <w:pStyle w:val="Sarakstarindkopa"/>
        <w:numPr>
          <w:ilvl w:val="3"/>
          <w:numId w:val="16"/>
        </w:numPr>
        <w:spacing w:before="60" w:after="60"/>
        <w:contextualSpacing w:val="0"/>
        <w:jc w:val="both"/>
        <w:rPr>
          <w:color w:val="000000" w:themeColor="text1"/>
          <w:sz w:val="24"/>
          <w:szCs w:val="24"/>
          <w:lang w:val="lv-LV"/>
        </w:rPr>
      </w:pPr>
      <w:r w:rsidRPr="00FA369B">
        <w:rPr>
          <w:color w:val="000000" w:themeColor="text1"/>
          <w:sz w:val="24"/>
          <w:szCs w:val="24"/>
          <w:lang w:val="lv-LV"/>
        </w:rPr>
        <w:t>Personālsabiedrība (pilnsabiedrība vai komandīts</w:t>
      </w:r>
      <w:r w:rsidR="003D6023" w:rsidRPr="00FA369B">
        <w:rPr>
          <w:color w:val="000000" w:themeColor="text1"/>
          <w:sz w:val="24"/>
          <w:szCs w:val="24"/>
          <w:lang w:val="lv-LV"/>
        </w:rPr>
        <w:t xml:space="preserve">abiedrība), </w:t>
      </w:r>
      <w:r w:rsidR="00EA3843" w:rsidRPr="00FA369B">
        <w:rPr>
          <w:color w:val="000000" w:themeColor="text1"/>
          <w:sz w:val="24"/>
          <w:szCs w:val="24"/>
          <w:lang w:val="lv-LV"/>
        </w:rPr>
        <w:t>Atklāta konkursa</w:t>
      </w:r>
      <w:r w:rsidR="003D6023" w:rsidRPr="00FA369B">
        <w:rPr>
          <w:color w:val="000000" w:themeColor="text1"/>
          <w:sz w:val="24"/>
          <w:szCs w:val="24"/>
          <w:lang w:val="lv-LV"/>
        </w:rPr>
        <w:t xml:space="preserve"> nolikuma </w:t>
      </w:r>
      <w:r w:rsidR="00234C89" w:rsidRPr="00716D4A">
        <w:rPr>
          <w:color w:val="000000" w:themeColor="text1"/>
          <w:sz w:val="24"/>
          <w:szCs w:val="24"/>
          <w:lang w:val="lv-LV"/>
        </w:rPr>
        <w:t>1</w:t>
      </w:r>
      <w:r w:rsidRPr="00716D4A">
        <w:rPr>
          <w:color w:val="000000" w:themeColor="text1"/>
          <w:sz w:val="24"/>
          <w:szCs w:val="24"/>
          <w:lang w:val="lv-LV"/>
        </w:rPr>
        <w:t>. pielikumā</w:t>
      </w:r>
      <w:r w:rsidRPr="00FA369B">
        <w:rPr>
          <w:color w:val="000000" w:themeColor="text1"/>
          <w:sz w:val="24"/>
          <w:szCs w:val="24"/>
          <w:lang w:val="lv-LV"/>
        </w:rPr>
        <w:t xml:space="preserve"> norādot visus sabiedrības dalībniekus.</w:t>
      </w:r>
    </w:p>
    <w:p w14:paraId="605503D3" w14:textId="23D8A1B4" w:rsidR="007C2932" w:rsidRPr="00FA369B" w:rsidRDefault="007C2932" w:rsidP="00E65DB3">
      <w:pPr>
        <w:pStyle w:val="Sarakstarindkopa"/>
        <w:numPr>
          <w:ilvl w:val="1"/>
          <w:numId w:val="16"/>
        </w:numPr>
        <w:spacing w:before="60" w:after="60"/>
        <w:ind w:left="426" w:hanging="426"/>
        <w:contextualSpacing w:val="0"/>
        <w:rPr>
          <w:b/>
          <w:color w:val="000000" w:themeColor="text1"/>
          <w:sz w:val="24"/>
          <w:szCs w:val="24"/>
          <w:lang w:val="lv-LV"/>
        </w:rPr>
      </w:pPr>
      <w:bookmarkStart w:id="2" w:name="_Ref381250408"/>
      <w:r w:rsidRPr="00FA369B">
        <w:rPr>
          <w:b/>
          <w:color w:val="000000" w:themeColor="text1"/>
          <w:sz w:val="24"/>
          <w:szCs w:val="24"/>
          <w:lang w:val="lv-LV"/>
        </w:rPr>
        <w:t>Piedāvājuma nodrošinājums</w:t>
      </w:r>
      <w:bookmarkEnd w:id="2"/>
    </w:p>
    <w:p w14:paraId="3880ACF0" w14:textId="77777777" w:rsidR="007C2932" w:rsidRPr="00FA369B" w:rsidRDefault="007C2932" w:rsidP="008C535E">
      <w:pPr>
        <w:pStyle w:val="Sarakstarindkopa"/>
        <w:numPr>
          <w:ilvl w:val="0"/>
          <w:numId w:val="38"/>
        </w:numPr>
        <w:pBdr>
          <w:top w:val="nil"/>
          <w:left w:val="nil"/>
          <w:bottom w:val="nil"/>
          <w:right w:val="nil"/>
          <w:between w:val="nil"/>
          <w:bar w:val="nil"/>
        </w:pBdr>
        <w:tabs>
          <w:tab w:val="left" w:pos="567"/>
        </w:tabs>
        <w:contextualSpacing w:val="0"/>
        <w:jc w:val="both"/>
        <w:rPr>
          <w:vanish/>
          <w:color w:val="000000" w:themeColor="text1"/>
          <w:sz w:val="24"/>
          <w:szCs w:val="24"/>
          <w:lang w:val="lv-LV"/>
        </w:rPr>
      </w:pPr>
    </w:p>
    <w:p w14:paraId="3B77539F" w14:textId="77777777" w:rsidR="007C2932" w:rsidRPr="00FA369B" w:rsidRDefault="007C2932" w:rsidP="008C535E">
      <w:pPr>
        <w:pStyle w:val="Sarakstarindkopa"/>
        <w:numPr>
          <w:ilvl w:val="0"/>
          <w:numId w:val="38"/>
        </w:numPr>
        <w:pBdr>
          <w:top w:val="nil"/>
          <w:left w:val="nil"/>
          <w:bottom w:val="nil"/>
          <w:right w:val="nil"/>
          <w:between w:val="nil"/>
          <w:bar w:val="nil"/>
        </w:pBdr>
        <w:tabs>
          <w:tab w:val="left" w:pos="567"/>
        </w:tabs>
        <w:contextualSpacing w:val="0"/>
        <w:jc w:val="both"/>
        <w:rPr>
          <w:vanish/>
          <w:color w:val="000000" w:themeColor="text1"/>
          <w:sz w:val="24"/>
          <w:szCs w:val="24"/>
          <w:lang w:val="lv-LV"/>
        </w:rPr>
      </w:pPr>
    </w:p>
    <w:p w14:paraId="6BCFCBD5" w14:textId="77777777" w:rsidR="007C2932" w:rsidRPr="00FA369B" w:rsidRDefault="007C2932" w:rsidP="008C535E">
      <w:pPr>
        <w:pStyle w:val="Sarakstarindkopa"/>
        <w:numPr>
          <w:ilvl w:val="1"/>
          <w:numId w:val="38"/>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1DCB98C0" w14:textId="77777777" w:rsidR="007C2932" w:rsidRPr="00FA369B" w:rsidRDefault="007C2932" w:rsidP="008C535E">
      <w:pPr>
        <w:pStyle w:val="Sarakstarindkopa"/>
        <w:numPr>
          <w:ilvl w:val="1"/>
          <w:numId w:val="38"/>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26AFC6A8" w14:textId="77777777" w:rsidR="007C2932" w:rsidRPr="00FA369B" w:rsidRDefault="007C2932" w:rsidP="008C535E">
      <w:pPr>
        <w:pStyle w:val="Sarakstarindkopa"/>
        <w:numPr>
          <w:ilvl w:val="1"/>
          <w:numId w:val="38"/>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4064EAC1" w14:textId="77777777" w:rsidR="007C2932" w:rsidRPr="00FA369B" w:rsidRDefault="007C2932" w:rsidP="008C535E">
      <w:pPr>
        <w:pStyle w:val="Sarakstarindkopa"/>
        <w:numPr>
          <w:ilvl w:val="1"/>
          <w:numId w:val="38"/>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7A8ED224" w14:textId="77777777" w:rsidR="007C2932" w:rsidRPr="00FA369B" w:rsidRDefault="007C2932" w:rsidP="008C535E">
      <w:pPr>
        <w:pStyle w:val="Sarakstarindkopa"/>
        <w:numPr>
          <w:ilvl w:val="1"/>
          <w:numId w:val="38"/>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54209BB9" w14:textId="77777777" w:rsidR="007C2932" w:rsidRPr="00FA369B" w:rsidRDefault="007C2932" w:rsidP="008C535E">
      <w:pPr>
        <w:pStyle w:val="Sarakstarindkopa"/>
        <w:numPr>
          <w:ilvl w:val="1"/>
          <w:numId w:val="38"/>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0202F0BC" w14:textId="77777777" w:rsidR="007C2932" w:rsidRPr="00FA369B" w:rsidRDefault="007C2932" w:rsidP="008C535E">
      <w:pPr>
        <w:pStyle w:val="Sarakstarindkopa"/>
        <w:numPr>
          <w:ilvl w:val="1"/>
          <w:numId w:val="38"/>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45DA1EAF" w14:textId="77777777" w:rsidR="007C2932" w:rsidRPr="00FA369B" w:rsidRDefault="007C2932" w:rsidP="008C535E">
      <w:pPr>
        <w:pStyle w:val="Sarakstarindkopa"/>
        <w:numPr>
          <w:ilvl w:val="1"/>
          <w:numId w:val="38"/>
        </w:numPr>
        <w:pBdr>
          <w:top w:val="nil"/>
          <w:left w:val="nil"/>
          <w:bottom w:val="nil"/>
          <w:right w:val="nil"/>
          <w:between w:val="nil"/>
          <w:bar w:val="nil"/>
        </w:pBdr>
        <w:tabs>
          <w:tab w:val="left" w:pos="574"/>
        </w:tabs>
        <w:contextualSpacing w:val="0"/>
        <w:jc w:val="both"/>
        <w:rPr>
          <w:vanish/>
          <w:color w:val="000000" w:themeColor="text1"/>
          <w:sz w:val="24"/>
          <w:szCs w:val="24"/>
          <w:lang w:val="lv-LV"/>
        </w:rPr>
      </w:pPr>
    </w:p>
    <w:p w14:paraId="5BD7F6DE" w14:textId="77777777" w:rsidR="007C2932" w:rsidRPr="00FA369B" w:rsidRDefault="007C2932" w:rsidP="008C535E">
      <w:pPr>
        <w:pStyle w:val="Sarakstarindkopa"/>
        <w:numPr>
          <w:ilvl w:val="2"/>
          <w:numId w:val="38"/>
        </w:numPr>
        <w:pBdr>
          <w:top w:val="nil"/>
          <w:left w:val="nil"/>
          <w:bottom w:val="nil"/>
          <w:right w:val="nil"/>
          <w:between w:val="nil"/>
          <w:bar w:val="nil"/>
        </w:pBdr>
        <w:tabs>
          <w:tab w:val="left" w:pos="574"/>
        </w:tabs>
        <w:spacing w:before="60" w:after="60"/>
        <w:ind w:left="993" w:hanging="567"/>
        <w:contextualSpacing w:val="0"/>
        <w:jc w:val="both"/>
        <w:rPr>
          <w:color w:val="000000" w:themeColor="text1"/>
          <w:sz w:val="24"/>
          <w:szCs w:val="24"/>
          <w:lang w:val="lv-LV"/>
        </w:rPr>
      </w:pPr>
      <w:r w:rsidRPr="00FA369B">
        <w:rPr>
          <w:color w:val="000000" w:themeColor="text1"/>
          <w:sz w:val="24"/>
          <w:szCs w:val="24"/>
          <w:lang w:val="lv-LV"/>
        </w:rPr>
        <w:t xml:space="preserve">Pretendentam ir jāpievieno piedāvājumam, no savas puses neatsaucams </w:t>
      </w:r>
      <w:r w:rsidRPr="00FA369B">
        <w:rPr>
          <w:b/>
          <w:color w:val="000000" w:themeColor="text1"/>
          <w:sz w:val="24"/>
          <w:szCs w:val="24"/>
          <w:lang w:val="lv-LV"/>
        </w:rPr>
        <w:t>piedāvājuma nodrošinājums</w:t>
      </w:r>
      <w:r w:rsidRPr="00FA369B">
        <w:rPr>
          <w:color w:val="000000" w:themeColor="text1"/>
          <w:sz w:val="24"/>
          <w:szCs w:val="24"/>
          <w:lang w:val="lv-LV"/>
        </w:rPr>
        <w:t xml:space="preserve">, tam jābūt spēkā 6 (sešus) mēnešus, skaitot no piedāvājuma atvēršanas dienas, t.i., apdrošināšanas prēmijai jābūt samaksātai uz piedāvājuma iesniegšanas brīdi, </w:t>
      </w:r>
      <w:r w:rsidRPr="00FA369B">
        <w:rPr>
          <w:b/>
          <w:color w:val="000000" w:themeColor="text1"/>
          <w:sz w:val="24"/>
          <w:szCs w:val="24"/>
          <w:lang w:val="lv-LV"/>
        </w:rPr>
        <w:t>ko pierāda piedāvājumā iekļautais samaksu apliecinošais dokuments</w:t>
      </w:r>
      <w:r w:rsidR="00406E40" w:rsidRPr="00FA369B">
        <w:rPr>
          <w:b/>
          <w:color w:val="000000" w:themeColor="text1"/>
          <w:sz w:val="24"/>
          <w:szCs w:val="24"/>
          <w:lang w:val="lv-LV"/>
        </w:rPr>
        <w:t xml:space="preserve"> un rēķins</w:t>
      </w:r>
      <w:r w:rsidRPr="00FA369B">
        <w:rPr>
          <w:color w:val="000000" w:themeColor="text1"/>
          <w:sz w:val="24"/>
          <w:szCs w:val="24"/>
          <w:lang w:val="lv-LV"/>
        </w:rPr>
        <w:t>. Piedāvājuma nodrošinājums jāpievieno kādā no zemāk noteiktajiem veidiem.</w:t>
      </w:r>
    </w:p>
    <w:p w14:paraId="07268495" w14:textId="77777777" w:rsidR="007C2932" w:rsidRPr="00FA369B" w:rsidRDefault="007C2932" w:rsidP="008C535E">
      <w:pPr>
        <w:pStyle w:val="Sarakstarindkopa"/>
        <w:numPr>
          <w:ilvl w:val="2"/>
          <w:numId w:val="38"/>
        </w:numPr>
        <w:pBdr>
          <w:top w:val="nil"/>
          <w:left w:val="nil"/>
          <w:bottom w:val="nil"/>
          <w:right w:val="nil"/>
          <w:between w:val="nil"/>
          <w:bar w:val="nil"/>
        </w:pBdr>
        <w:tabs>
          <w:tab w:val="left" w:pos="574"/>
        </w:tabs>
        <w:spacing w:before="60" w:after="60"/>
        <w:ind w:left="993" w:hanging="567"/>
        <w:contextualSpacing w:val="0"/>
        <w:jc w:val="both"/>
        <w:rPr>
          <w:color w:val="000000" w:themeColor="text1"/>
          <w:sz w:val="24"/>
          <w:szCs w:val="24"/>
          <w:lang w:val="lv-LV"/>
        </w:rPr>
      </w:pPr>
      <w:r w:rsidRPr="00FA369B">
        <w:rPr>
          <w:color w:val="000000" w:themeColor="text1"/>
          <w:sz w:val="24"/>
          <w:szCs w:val="24"/>
          <w:lang w:val="lv-LV"/>
        </w:rPr>
        <w:t>Piedāvājuma nodrošinājums iesniedzams kā e-dokuments ar drošu elektronisko parakstu un laika zīmogu.</w:t>
      </w:r>
    </w:p>
    <w:p w14:paraId="6BB90B1D" w14:textId="38762692" w:rsidR="007C2932" w:rsidRPr="00FA369B" w:rsidRDefault="007C2932" w:rsidP="008C535E">
      <w:pPr>
        <w:pStyle w:val="Sarakstarindkopa"/>
        <w:numPr>
          <w:ilvl w:val="2"/>
          <w:numId w:val="38"/>
        </w:numPr>
        <w:pBdr>
          <w:top w:val="nil"/>
          <w:left w:val="nil"/>
          <w:bottom w:val="nil"/>
          <w:right w:val="nil"/>
          <w:between w:val="nil"/>
          <w:bar w:val="nil"/>
        </w:pBdr>
        <w:spacing w:before="60" w:after="60"/>
        <w:ind w:left="993" w:hanging="567"/>
        <w:contextualSpacing w:val="0"/>
        <w:jc w:val="both"/>
        <w:rPr>
          <w:color w:val="000000" w:themeColor="text1"/>
          <w:sz w:val="24"/>
          <w:szCs w:val="24"/>
          <w:highlight w:val="yellow"/>
          <w:lang w:val="lv-LV"/>
        </w:rPr>
      </w:pPr>
      <w:r w:rsidRPr="00FA369B">
        <w:rPr>
          <w:color w:val="000000" w:themeColor="text1"/>
          <w:sz w:val="24"/>
          <w:szCs w:val="24"/>
          <w:lang w:val="lv-LV"/>
        </w:rPr>
        <w:t>Piedāvājuma nodrošinājuma apmērs ir</w:t>
      </w:r>
      <w:r w:rsidR="00930E9D" w:rsidRPr="00FA369B">
        <w:rPr>
          <w:color w:val="000000" w:themeColor="text1"/>
          <w:sz w:val="24"/>
          <w:szCs w:val="24"/>
          <w:lang w:val="lv-LV"/>
        </w:rPr>
        <w:t xml:space="preserve"> </w:t>
      </w:r>
      <w:r w:rsidR="00930E9D" w:rsidRPr="00FA369B">
        <w:rPr>
          <w:b/>
          <w:color w:val="000000" w:themeColor="text1"/>
          <w:sz w:val="24"/>
          <w:szCs w:val="24"/>
          <w:u w:color="FF0000"/>
          <w:lang w:val="lv-LV"/>
        </w:rPr>
        <w:t>6</w:t>
      </w:r>
      <w:r w:rsidR="00E65DB3" w:rsidRPr="00FA369B">
        <w:rPr>
          <w:b/>
          <w:color w:val="000000" w:themeColor="text1"/>
          <w:sz w:val="24"/>
          <w:szCs w:val="24"/>
          <w:u w:color="FF0000"/>
          <w:lang w:val="lv-LV"/>
        </w:rPr>
        <w:t xml:space="preserve"> </w:t>
      </w:r>
      <w:r w:rsidR="00385379" w:rsidRPr="00FA369B">
        <w:rPr>
          <w:b/>
          <w:color w:val="000000" w:themeColor="text1"/>
          <w:sz w:val="24"/>
          <w:szCs w:val="24"/>
          <w:u w:color="FF0000"/>
          <w:lang w:val="lv-LV"/>
        </w:rPr>
        <w:t xml:space="preserve">000 </w:t>
      </w:r>
      <w:r w:rsidRPr="00FA369B">
        <w:rPr>
          <w:b/>
          <w:color w:val="000000" w:themeColor="text1"/>
          <w:sz w:val="24"/>
          <w:szCs w:val="24"/>
          <w:lang w:val="lv-LV"/>
        </w:rPr>
        <w:t>EUR (</w:t>
      </w:r>
      <w:r w:rsidR="008D5372">
        <w:rPr>
          <w:b/>
          <w:color w:val="000000" w:themeColor="text1"/>
          <w:sz w:val="24"/>
          <w:szCs w:val="24"/>
          <w:lang w:val="lv-LV"/>
        </w:rPr>
        <w:t>seši</w:t>
      </w:r>
      <w:r w:rsidR="00BC076B" w:rsidRPr="00FA369B">
        <w:rPr>
          <w:b/>
          <w:color w:val="000000" w:themeColor="text1"/>
          <w:sz w:val="24"/>
          <w:szCs w:val="24"/>
          <w:lang w:val="lv-LV"/>
        </w:rPr>
        <w:t xml:space="preserve"> tūkstoši</w:t>
      </w:r>
      <w:r w:rsidR="00710525" w:rsidRPr="00FA369B">
        <w:rPr>
          <w:b/>
          <w:color w:val="000000" w:themeColor="text1"/>
          <w:sz w:val="24"/>
          <w:szCs w:val="24"/>
          <w:lang w:val="lv-LV"/>
        </w:rPr>
        <w:t xml:space="preserve"> </w:t>
      </w:r>
      <w:proofErr w:type="spellStart"/>
      <w:r w:rsidRPr="00FA369B">
        <w:rPr>
          <w:b/>
          <w:i/>
          <w:color w:val="000000" w:themeColor="text1"/>
          <w:sz w:val="24"/>
          <w:szCs w:val="24"/>
          <w:lang w:val="lv-LV"/>
        </w:rPr>
        <w:t>euro</w:t>
      </w:r>
      <w:proofErr w:type="spellEnd"/>
      <w:r w:rsidRPr="00FA369B">
        <w:rPr>
          <w:b/>
          <w:color w:val="000000" w:themeColor="text1"/>
          <w:sz w:val="24"/>
          <w:szCs w:val="24"/>
          <w:lang w:val="lv-LV"/>
        </w:rPr>
        <w:t>)</w:t>
      </w:r>
      <w:r w:rsidR="00360619" w:rsidRPr="00FA369B">
        <w:rPr>
          <w:color w:val="000000" w:themeColor="text1"/>
          <w:sz w:val="24"/>
          <w:szCs w:val="24"/>
          <w:lang w:val="lv-LV"/>
        </w:rPr>
        <w:t>;</w:t>
      </w:r>
    </w:p>
    <w:p w14:paraId="34EC4036" w14:textId="77777777" w:rsidR="007C2932" w:rsidRPr="00FA369B" w:rsidRDefault="007C2932" w:rsidP="008C535E">
      <w:pPr>
        <w:pStyle w:val="Sarakstarindkopa"/>
        <w:numPr>
          <w:ilvl w:val="2"/>
          <w:numId w:val="38"/>
        </w:numPr>
        <w:pBdr>
          <w:top w:val="nil"/>
          <w:left w:val="nil"/>
          <w:bottom w:val="nil"/>
          <w:right w:val="nil"/>
          <w:between w:val="nil"/>
          <w:bar w:val="nil"/>
        </w:pBdr>
        <w:tabs>
          <w:tab w:val="num" w:pos="567"/>
          <w:tab w:val="left" w:pos="993"/>
        </w:tabs>
        <w:spacing w:before="60" w:after="60"/>
        <w:ind w:left="567" w:hanging="153"/>
        <w:contextualSpacing w:val="0"/>
        <w:rPr>
          <w:color w:val="000000" w:themeColor="text1"/>
          <w:sz w:val="24"/>
          <w:szCs w:val="24"/>
          <w:lang w:val="lv-LV"/>
        </w:rPr>
      </w:pPr>
      <w:r w:rsidRPr="00FA369B">
        <w:rPr>
          <w:color w:val="000000" w:themeColor="text1"/>
          <w:sz w:val="24"/>
          <w:szCs w:val="24"/>
          <w:lang w:val="lv-LV"/>
        </w:rPr>
        <w:t>Piedāvājuma nodrošinājums drīkst būt:</w:t>
      </w:r>
    </w:p>
    <w:p w14:paraId="66682803" w14:textId="77777777" w:rsidR="007C2932" w:rsidRPr="00FA369B" w:rsidRDefault="007C2932" w:rsidP="008C535E">
      <w:pPr>
        <w:pStyle w:val="Sarakstarindkopa"/>
        <w:numPr>
          <w:ilvl w:val="3"/>
          <w:numId w:val="38"/>
        </w:numPr>
        <w:pBdr>
          <w:top w:val="nil"/>
          <w:left w:val="nil"/>
          <w:bottom w:val="nil"/>
          <w:right w:val="nil"/>
          <w:between w:val="nil"/>
          <w:bar w:val="nil"/>
        </w:pBdr>
        <w:spacing w:before="60" w:after="60"/>
        <w:ind w:firstLine="273"/>
        <w:contextualSpacing w:val="0"/>
        <w:rPr>
          <w:color w:val="000000" w:themeColor="text1"/>
          <w:sz w:val="24"/>
          <w:szCs w:val="24"/>
          <w:lang w:val="lv-LV"/>
        </w:rPr>
      </w:pPr>
      <w:r w:rsidRPr="00FA369B">
        <w:rPr>
          <w:color w:val="000000" w:themeColor="text1"/>
          <w:sz w:val="24"/>
          <w:szCs w:val="24"/>
          <w:lang w:val="lv-LV"/>
        </w:rPr>
        <w:t>bankas garantija;</w:t>
      </w:r>
    </w:p>
    <w:p w14:paraId="44D3F779" w14:textId="77777777" w:rsidR="007C2932" w:rsidRPr="00FA369B" w:rsidRDefault="007C2932" w:rsidP="008C535E">
      <w:pPr>
        <w:pStyle w:val="Sarakstarindkopa"/>
        <w:numPr>
          <w:ilvl w:val="3"/>
          <w:numId w:val="38"/>
        </w:numPr>
        <w:pBdr>
          <w:top w:val="nil"/>
          <w:left w:val="nil"/>
          <w:bottom w:val="nil"/>
          <w:right w:val="nil"/>
          <w:between w:val="nil"/>
          <w:bar w:val="nil"/>
        </w:pBdr>
        <w:spacing w:before="60" w:after="60"/>
        <w:ind w:firstLine="273"/>
        <w:contextualSpacing w:val="0"/>
        <w:rPr>
          <w:color w:val="000000" w:themeColor="text1"/>
          <w:sz w:val="24"/>
          <w:szCs w:val="24"/>
          <w:lang w:val="lv-LV"/>
        </w:rPr>
      </w:pPr>
      <w:r w:rsidRPr="00FA369B">
        <w:rPr>
          <w:color w:val="000000" w:themeColor="text1"/>
          <w:sz w:val="24"/>
          <w:szCs w:val="24"/>
          <w:lang w:val="lv-LV"/>
        </w:rPr>
        <w:t xml:space="preserve">apdrošināšanas polise par </w:t>
      </w:r>
      <w:r w:rsidR="006266DA" w:rsidRPr="00FA369B">
        <w:rPr>
          <w:color w:val="000000" w:themeColor="text1"/>
          <w:sz w:val="24"/>
          <w:szCs w:val="24"/>
          <w:lang w:val="lv-LV"/>
        </w:rPr>
        <w:t>piedāvājuma nodrošinājuma summu.</w:t>
      </w:r>
    </w:p>
    <w:p w14:paraId="12C9A484" w14:textId="77777777" w:rsidR="007C2932" w:rsidRPr="00FA369B" w:rsidRDefault="007C2932" w:rsidP="008C535E">
      <w:pPr>
        <w:pStyle w:val="Sarakstarindkopa"/>
        <w:numPr>
          <w:ilvl w:val="2"/>
          <w:numId w:val="38"/>
        </w:numPr>
        <w:pBdr>
          <w:top w:val="nil"/>
          <w:left w:val="nil"/>
          <w:bottom w:val="nil"/>
          <w:right w:val="nil"/>
          <w:between w:val="nil"/>
          <w:bar w:val="nil"/>
        </w:pBdr>
        <w:tabs>
          <w:tab w:val="num" w:pos="567"/>
          <w:tab w:val="left" w:pos="993"/>
        </w:tabs>
        <w:spacing w:before="60" w:after="60"/>
        <w:ind w:hanging="294"/>
        <w:contextualSpacing w:val="0"/>
        <w:rPr>
          <w:color w:val="000000" w:themeColor="text1"/>
          <w:sz w:val="24"/>
          <w:szCs w:val="24"/>
          <w:lang w:val="lv-LV"/>
        </w:rPr>
      </w:pPr>
      <w:r w:rsidRPr="00FA369B">
        <w:rPr>
          <w:color w:val="000000" w:themeColor="text1"/>
          <w:sz w:val="24"/>
          <w:szCs w:val="24"/>
          <w:lang w:val="lv-LV"/>
        </w:rPr>
        <w:t>Bankas garantijai jāatbilst šādiem noteikumiem:</w:t>
      </w:r>
    </w:p>
    <w:p w14:paraId="5CB92156" w14:textId="3E084BD1" w:rsidR="007C2932" w:rsidRPr="00FA369B" w:rsidRDefault="007C2932" w:rsidP="008C535E">
      <w:pPr>
        <w:pStyle w:val="Sarakstarindkopa"/>
        <w:numPr>
          <w:ilvl w:val="3"/>
          <w:numId w:val="38"/>
        </w:numPr>
        <w:pBdr>
          <w:top w:val="nil"/>
          <w:left w:val="nil"/>
          <w:bottom w:val="nil"/>
          <w:right w:val="nil"/>
          <w:between w:val="nil"/>
          <w:bar w:val="nil"/>
        </w:pBdr>
        <w:spacing w:before="60" w:after="60"/>
        <w:ind w:left="1843" w:hanging="850"/>
        <w:contextualSpacing w:val="0"/>
        <w:jc w:val="both"/>
        <w:rPr>
          <w:color w:val="000000" w:themeColor="text1"/>
          <w:sz w:val="24"/>
          <w:szCs w:val="24"/>
          <w:lang w:val="lv-LV"/>
        </w:rPr>
      </w:pPr>
      <w:r w:rsidRPr="00FA369B">
        <w:rPr>
          <w:color w:val="000000" w:themeColor="text1"/>
          <w:sz w:val="24"/>
          <w:szCs w:val="24"/>
          <w:lang w:val="lv-LV"/>
        </w:rPr>
        <w:t xml:space="preserve">garantijas devējam jāapņemas samaksāt </w:t>
      </w:r>
      <w:r w:rsidR="009E10E2" w:rsidRPr="00FA369B">
        <w:rPr>
          <w:color w:val="000000" w:themeColor="text1"/>
          <w:sz w:val="24"/>
          <w:szCs w:val="24"/>
          <w:lang w:val="lv-LV"/>
        </w:rPr>
        <w:t>P</w:t>
      </w:r>
      <w:r w:rsidRPr="00FA369B">
        <w:rPr>
          <w:color w:val="000000" w:themeColor="text1"/>
          <w:sz w:val="24"/>
          <w:szCs w:val="24"/>
          <w:lang w:val="lv-LV"/>
        </w:rPr>
        <w:t xml:space="preserve">asūtītājam garantijas summu PIL </w:t>
      </w:r>
      <w:r w:rsidR="00F858D2" w:rsidRPr="00FA369B">
        <w:rPr>
          <w:color w:val="000000" w:themeColor="text1"/>
          <w:sz w:val="24"/>
          <w:szCs w:val="24"/>
          <w:lang w:val="lv-LV"/>
        </w:rPr>
        <w:t>50. panta sest</w:t>
      </w:r>
      <w:r w:rsidRPr="00FA369B">
        <w:rPr>
          <w:color w:val="000000" w:themeColor="text1"/>
          <w:sz w:val="24"/>
          <w:szCs w:val="24"/>
          <w:lang w:val="lv-LV"/>
        </w:rPr>
        <w:t>ā</w:t>
      </w:r>
      <w:r w:rsidR="00F858D2" w:rsidRPr="00FA369B">
        <w:rPr>
          <w:color w:val="000000" w:themeColor="text1"/>
          <w:sz w:val="24"/>
          <w:szCs w:val="24"/>
          <w:lang w:val="lv-LV"/>
        </w:rPr>
        <w:t>s</w:t>
      </w:r>
      <w:r w:rsidRPr="00FA369B">
        <w:rPr>
          <w:color w:val="000000" w:themeColor="text1"/>
          <w:sz w:val="24"/>
          <w:szCs w:val="24"/>
          <w:lang w:val="lv-LV"/>
        </w:rPr>
        <w:t xml:space="preserve"> daļ</w:t>
      </w:r>
      <w:r w:rsidR="0080462C" w:rsidRPr="00FA369B">
        <w:rPr>
          <w:color w:val="000000" w:themeColor="text1"/>
          <w:sz w:val="24"/>
          <w:szCs w:val="24"/>
          <w:lang w:val="lv-LV"/>
        </w:rPr>
        <w:t>as 1.</w:t>
      </w:r>
      <w:r w:rsidR="00F858D2" w:rsidRPr="00FA369B">
        <w:rPr>
          <w:color w:val="000000" w:themeColor="text1"/>
          <w:sz w:val="24"/>
          <w:szCs w:val="24"/>
          <w:lang w:val="lv-LV"/>
        </w:rPr>
        <w:t xml:space="preserve"> un 3. punktā</w:t>
      </w:r>
      <w:r w:rsidRPr="00FA369B">
        <w:rPr>
          <w:color w:val="000000" w:themeColor="text1"/>
          <w:sz w:val="24"/>
          <w:szCs w:val="24"/>
          <w:lang w:val="lv-LV"/>
        </w:rPr>
        <w:t xml:space="preserve"> noteiktajos gadījumos;</w:t>
      </w:r>
    </w:p>
    <w:p w14:paraId="4540C1B9" w14:textId="77777777" w:rsidR="007C2932" w:rsidRPr="00FA369B" w:rsidRDefault="007C2932" w:rsidP="008C535E">
      <w:pPr>
        <w:pStyle w:val="Sarakstarindkopa"/>
        <w:numPr>
          <w:ilvl w:val="3"/>
          <w:numId w:val="38"/>
        </w:numPr>
        <w:pBdr>
          <w:top w:val="nil"/>
          <w:left w:val="nil"/>
          <w:bottom w:val="nil"/>
          <w:right w:val="nil"/>
          <w:between w:val="nil"/>
          <w:bar w:val="nil"/>
        </w:pBdr>
        <w:spacing w:before="60" w:after="60"/>
        <w:ind w:left="1843" w:hanging="850"/>
        <w:contextualSpacing w:val="0"/>
        <w:jc w:val="both"/>
        <w:rPr>
          <w:color w:val="000000" w:themeColor="text1"/>
          <w:sz w:val="24"/>
          <w:szCs w:val="24"/>
          <w:lang w:val="lv-LV"/>
        </w:rPr>
      </w:pPr>
      <w:r w:rsidRPr="00FA369B">
        <w:rPr>
          <w:color w:val="000000" w:themeColor="text1"/>
          <w:sz w:val="24"/>
          <w:szCs w:val="24"/>
          <w:lang w:val="lv-LV"/>
        </w:rPr>
        <w:t>garantijai jābūt spēkā Atklāta konkursa nolikumā noteiktajā termiņā;</w:t>
      </w:r>
    </w:p>
    <w:p w14:paraId="6054BC1C" w14:textId="77777777" w:rsidR="007C2932" w:rsidRPr="00FA369B" w:rsidRDefault="007C2932" w:rsidP="008C535E">
      <w:pPr>
        <w:pStyle w:val="Sarakstarindkopa"/>
        <w:numPr>
          <w:ilvl w:val="3"/>
          <w:numId w:val="38"/>
        </w:numPr>
        <w:pBdr>
          <w:top w:val="nil"/>
          <w:left w:val="nil"/>
          <w:bottom w:val="nil"/>
          <w:right w:val="nil"/>
          <w:between w:val="nil"/>
          <w:bar w:val="nil"/>
        </w:pBdr>
        <w:spacing w:before="60" w:after="60"/>
        <w:ind w:left="1843" w:hanging="850"/>
        <w:contextualSpacing w:val="0"/>
        <w:jc w:val="both"/>
        <w:rPr>
          <w:color w:val="000000" w:themeColor="text1"/>
          <w:sz w:val="24"/>
          <w:szCs w:val="24"/>
          <w:lang w:val="lv-LV"/>
        </w:rPr>
      </w:pPr>
      <w:r w:rsidRPr="00FA369B">
        <w:rPr>
          <w:color w:val="000000" w:themeColor="text1"/>
          <w:sz w:val="24"/>
          <w:szCs w:val="24"/>
          <w:lang w:val="lv-LV"/>
        </w:rPr>
        <w:t>garantijai jābūt no pretendenta puses neatsaucamai;</w:t>
      </w:r>
    </w:p>
    <w:p w14:paraId="2DC15936" w14:textId="77777777" w:rsidR="007C2932" w:rsidRPr="00FA369B" w:rsidRDefault="007C2932" w:rsidP="008C535E">
      <w:pPr>
        <w:pStyle w:val="Sarakstarindkopa"/>
        <w:numPr>
          <w:ilvl w:val="3"/>
          <w:numId w:val="38"/>
        </w:numPr>
        <w:pBdr>
          <w:top w:val="nil"/>
          <w:left w:val="nil"/>
          <w:bottom w:val="nil"/>
          <w:right w:val="nil"/>
          <w:between w:val="nil"/>
          <w:bar w:val="nil"/>
        </w:pBdr>
        <w:spacing w:before="60" w:after="60"/>
        <w:ind w:left="1843" w:hanging="850"/>
        <w:contextualSpacing w:val="0"/>
        <w:jc w:val="both"/>
        <w:rPr>
          <w:color w:val="000000" w:themeColor="text1"/>
          <w:sz w:val="24"/>
          <w:szCs w:val="24"/>
          <w:lang w:val="lv-LV"/>
        </w:rPr>
      </w:pPr>
      <w:r w:rsidRPr="00FA369B">
        <w:rPr>
          <w:color w:val="000000" w:themeColor="text1"/>
          <w:sz w:val="24"/>
          <w:szCs w:val="24"/>
          <w:lang w:val="lv-LV"/>
        </w:rPr>
        <w:t>Pasūtītājam nav jāpieprasa garantijas summa no pretendenta pirms prasības iesniegšanas garantijas devējam;</w:t>
      </w:r>
    </w:p>
    <w:p w14:paraId="6D883AB1" w14:textId="77777777" w:rsidR="007C2932" w:rsidRPr="00FA369B" w:rsidRDefault="007C2932" w:rsidP="008C535E">
      <w:pPr>
        <w:pStyle w:val="Sarakstarindkopa"/>
        <w:numPr>
          <w:ilvl w:val="3"/>
          <w:numId w:val="38"/>
        </w:numPr>
        <w:pBdr>
          <w:top w:val="nil"/>
          <w:left w:val="nil"/>
          <w:bottom w:val="nil"/>
          <w:right w:val="nil"/>
          <w:between w:val="nil"/>
          <w:bar w:val="nil"/>
        </w:pBdr>
        <w:spacing w:before="60" w:after="60"/>
        <w:ind w:left="1843" w:hanging="850"/>
        <w:contextualSpacing w:val="0"/>
        <w:jc w:val="both"/>
        <w:rPr>
          <w:color w:val="000000" w:themeColor="text1"/>
          <w:sz w:val="24"/>
          <w:szCs w:val="24"/>
          <w:lang w:val="lv-LV"/>
        </w:rPr>
      </w:pPr>
      <w:r w:rsidRPr="00FA369B">
        <w:rPr>
          <w:color w:val="000000" w:themeColor="text1"/>
          <w:sz w:val="24"/>
          <w:szCs w:val="24"/>
          <w:lang w:val="lv-LV"/>
        </w:rPr>
        <w:t>garantijai piemērojami Starptautiskās tirdzniecības palātas [</w:t>
      </w:r>
      <w:proofErr w:type="spellStart"/>
      <w:r w:rsidRPr="00FA369B">
        <w:rPr>
          <w:color w:val="000000" w:themeColor="text1"/>
          <w:sz w:val="24"/>
          <w:szCs w:val="24"/>
          <w:lang w:val="lv-LV"/>
        </w:rPr>
        <w:t>International</w:t>
      </w:r>
      <w:proofErr w:type="spellEnd"/>
      <w:r w:rsidRPr="00FA369B">
        <w:rPr>
          <w:color w:val="000000" w:themeColor="text1"/>
          <w:sz w:val="24"/>
          <w:szCs w:val="24"/>
          <w:lang w:val="lv-LV"/>
        </w:rPr>
        <w:t xml:space="preserve"> </w:t>
      </w:r>
      <w:proofErr w:type="spellStart"/>
      <w:r w:rsidRPr="00FA369B">
        <w:rPr>
          <w:color w:val="000000" w:themeColor="text1"/>
          <w:sz w:val="24"/>
          <w:szCs w:val="24"/>
          <w:lang w:val="lv-LV"/>
        </w:rPr>
        <w:t>Chamber</w:t>
      </w:r>
      <w:proofErr w:type="spellEnd"/>
      <w:r w:rsidRPr="00FA369B">
        <w:rPr>
          <w:color w:val="000000" w:themeColor="text1"/>
          <w:sz w:val="24"/>
          <w:szCs w:val="24"/>
          <w:lang w:val="lv-LV"/>
        </w:rPr>
        <w:t xml:space="preserve"> </w:t>
      </w:r>
      <w:proofErr w:type="spellStart"/>
      <w:r w:rsidRPr="00FA369B">
        <w:rPr>
          <w:color w:val="000000" w:themeColor="text1"/>
          <w:sz w:val="24"/>
          <w:szCs w:val="24"/>
          <w:lang w:val="lv-LV"/>
        </w:rPr>
        <w:t>of</w:t>
      </w:r>
      <w:proofErr w:type="spellEnd"/>
      <w:r w:rsidRPr="00FA369B">
        <w:rPr>
          <w:color w:val="000000" w:themeColor="text1"/>
          <w:sz w:val="24"/>
          <w:szCs w:val="24"/>
          <w:lang w:val="lv-LV"/>
        </w:rPr>
        <w:t xml:space="preserve"> </w:t>
      </w:r>
      <w:proofErr w:type="spellStart"/>
      <w:r w:rsidRPr="00FA369B">
        <w:rPr>
          <w:color w:val="000000" w:themeColor="text1"/>
          <w:sz w:val="24"/>
          <w:szCs w:val="24"/>
          <w:lang w:val="lv-LV"/>
        </w:rPr>
        <w:t>Commerce</w:t>
      </w:r>
      <w:proofErr w:type="spellEnd"/>
      <w:r w:rsidRPr="00FA369B">
        <w:rPr>
          <w:color w:val="000000" w:themeColor="text1"/>
          <w:sz w:val="24"/>
          <w:szCs w:val="24"/>
          <w:lang w:val="lv-LV"/>
        </w:rPr>
        <w:t xml:space="preserve"> (ICC)] izdotie Vienotie noteikumi par pieprasījuma garantijām („</w:t>
      </w:r>
      <w:proofErr w:type="spellStart"/>
      <w:r w:rsidRPr="00FA369B">
        <w:rPr>
          <w:color w:val="000000" w:themeColor="text1"/>
          <w:sz w:val="24"/>
          <w:szCs w:val="24"/>
          <w:lang w:val="lv-LV"/>
        </w:rPr>
        <w:t>Uniform</w:t>
      </w:r>
      <w:proofErr w:type="spellEnd"/>
      <w:r w:rsidRPr="00FA369B">
        <w:rPr>
          <w:color w:val="000000" w:themeColor="text1"/>
          <w:sz w:val="24"/>
          <w:szCs w:val="24"/>
          <w:lang w:val="lv-LV"/>
        </w:rPr>
        <w:t xml:space="preserve"> </w:t>
      </w:r>
      <w:proofErr w:type="spellStart"/>
      <w:r w:rsidRPr="00FA369B">
        <w:rPr>
          <w:color w:val="000000" w:themeColor="text1"/>
          <w:sz w:val="24"/>
          <w:szCs w:val="24"/>
          <w:lang w:val="lv-LV"/>
        </w:rPr>
        <w:t>Rules</w:t>
      </w:r>
      <w:proofErr w:type="spellEnd"/>
      <w:r w:rsidRPr="00FA369B">
        <w:rPr>
          <w:color w:val="000000" w:themeColor="text1"/>
          <w:sz w:val="24"/>
          <w:szCs w:val="24"/>
          <w:lang w:val="lv-LV"/>
        </w:rPr>
        <w:t xml:space="preserve"> </w:t>
      </w:r>
      <w:proofErr w:type="spellStart"/>
      <w:r w:rsidRPr="00FA369B">
        <w:rPr>
          <w:color w:val="000000" w:themeColor="text1"/>
          <w:sz w:val="24"/>
          <w:szCs w:val="24"/>
          <w:lang w:val="lv-LV"/>
        </w:rPr>
        <w:t>for</w:t>
      </w:r>
      <w:proofErr w:type="spellEnd"/>
      <w:r w:rsidRPr="00FA369B">
        <w:rPr>
          <w:color w:val="000000" w:themeColor="text1"/>
          <w:sz w:val="24"/>
          <w:szCs w:val="24"/>
          <w:lang w:val="lv-LV"/>
        </w:rPr>
        <w:t xml:space="preserve"> </w:t>
      </w:r>
      <w:proofErr w:type="spellStart"/>
      <w:r w:rsidRPr="00FA369B">
        <w:rPr>
          <w:color w:val="000000" w:themeColor="text1"/>
          <w:sz w:val="24"/>
          <w:szCs w:val="24"/>
          <w:lang w:val="lv-LV"/>
        </w:rPr>
        <w:t>Demand</w:t>
      </w:r>
      <w:proofErr w:type="spellEnd"/>
      <w:r w:rsidRPr="00FA369B">
        <w:rPr>
          <w:color w:val="000000" w:themeColor="text1"/>
          <w:sz w:val="24"/>
          <w:szCs w:val="24"/>
          <w:lang w:val="lv-LV"/>
        </w:rPr>
        <w:t xml:space="preserve"> </w:t>
      </w:r>
      <w:proofErr w:type="spellStart"/>
      <w:r w:rsidRPr="00FA369B">
        <w:rPr>
          <w:color w:val="000000" w:themeColor="text1"/>
          <w:sz w:val="24"/>
          <w:szCs w:val="24"/>
          <w:lang w:val="lv-LV"/>
        </w:rPr>
        <w:t>Guaranties</w:t>
      </w:r>
      <w:proofErr w:type="spellEnd"/>
      <w:r w:rsidRPr="00FA369B">
        <w:rPr>
          <w:color w:val="000000" w:themeColor="text1"/>
          <w:sz w:val="24"/>
          <w:szCs w:val="24"/>
          <w:lang w:val="lv-LV"/>
        </w:rPr>
        <w:t xml:space="preserve">”, ICC </w:t>
      </w:r>
      <w:proofErr w:type="spellStart"/>
      <w:r w:rsidRPr="00FA369B">
        <w:rPr>
          <w:color w:val="000000" w:themeColor="text1"/>
          <w:sz w:val="24"/>
          <w:szCs w:val="24"/>
          <w:lang w:val="lv-LV"/>
        </w:rPr>
        <w:t>Publication</w:t>
      </w:r>
      <w:proofErr w:type="spellEnd"/>
      <w:r w:rsidRPr="00FA369B">
        <w:rPr>
          <w:color w:val="000000" w:themeColor="text1"/>
          <w:sz w:val="24"/>
          <w:szCs w:val="24"/>
          <w:lang w:val="lv-LV"/>
        </w:rPr>
        <w:t xml:space="preserve"> No.758), bet attiecībā uz jautājumiem, kurus neregulē minētie Starptautiskās tirdzniecības palātas noteikumi, šai garantijai piemērojami Latvijas Republikas normatīvie akti. Prasības un strīdi, kas saistīti ar šo </w:t>
      </w:r>
      <w:r w:rsidRPr="00FA369B">
        <w:rPr>
          <w:color w:val="000000" w:themeColor="text1"/>
          <w:sz w:val="24"/>
          <w:szCs w:val="24"/>
          <w:lang w:val="lv-LV"/>
        </w:rPr>
        <w:lastRenderedPageBreak/>
        <w:t>garantiju, izskatāmi Latvijas Republikas tiesā saskaņā ar Latvijas Republikas normatīvajiem tiesību aktiem.</w:t>
      </w:r>
    </w:p>
    <w:p w14:paraId="1E407C7B" w14:textId="77777777" w:rsidR="007C2932" w:rsidRPr="00FA369B" w:rsidRDefault="007C2932" w:rsidP="008C535E">
      <w:pPr>
        <w:pStyle w:val="Sarakstarindkopa"/>
        <w:numPr>
          <w:ilvl w:val="2"/>
          <w:numId w:val="38"/>
        </w:numPr>
        <w:pBdr>
          <w:top w:val="nil"/>
          <w:left w:val="nil"/>
          <w:bottom w:val="nil"/>
          <w:right w:val="nil"/>
          <w:between w:val="nil"/>
          <w:bar w:val="nil"/>
        </w:pBdr>
        <w:tabs>
          <w:tab w:val="num" w:pos="567"/>
          <w:tab w:val="left" w:pos="993"/>
        </w:tabs>
        <w:spacing w:before="60" w:after="60"/>
        <w:ind w:hanging="294"/>
        <w:contextualSpacing w:val="0"/>
        <w:rPr>
          <w:color w:val="000000" w:themeColor="text1"/>
          <w:sz w:val="24"/>
          <w:szCs w:val="24"/>
          <w:lang w:val="lv-LV"/>
        </w:rPr>
      </w:pPr>
      <w:r w:rsidRPr="00FA369B">
        <w:rPr>
          <w:color w:val="000000" w:themeColor="text1"/>
          <w:sz w:val="24"/>
          <w:szCs w:val="24"/>
          <w:lang w:val="lv-LV"/>
        </w:rPr>
        <w:t>Apdrošināšanas polisei jāatbilst šādiem noteikumiem:</w:t>
      </w:r>
    </w:p>
    <w:p w14:paraId="2AF44EFB" w14:textId="2993FB41" w:rsidR="007C2932" w:rsidRPr="00FA369B" w:rsidRDefault="007C2932" w:rsidP="008C535E">
      <w:pPr>
        <w:pStyle w:val="Sarakstarindkopa"/>
        <w:widowControl w:val="0"/>
        <w:numPr>
          <w:ilvl w:val="3"/>
          <w:numId w:val="38"/>
        </w:numPr>
        <w:pBdr>
          <w:top w:val="nil"/>
          <w:left w:val="nil"/>
          <w:bottom w:val="nil"/>
          <w:right w:val="nil"/>
          <w:between w:val="nil"/>
          <w:bar w:val="nil"/>
        </w:pBdr>
        <w:spacing w:before="60" w:after="60"/>
        <w:ind w:left="1843" w:hanging="850"/>
        <w:contextualSpacing w:val="0"/>
        <w:jc w:val="both"/>
        <w:rPr>
          <w:color w:val="000000" w:themeColor="text1"/>
          <w:sz w:val="24"/>
          <w:szCs w:val="24"/>
          <w:lang w:val="lv-LV"/>
        </w:rPr>
      </w:pPr>
      <w:r w:rsidRPr="00FA369B">
        <w:rPr>
          <w:color w:val="000000" w:themeColor="text1"/>
          <w:sz w:val="24"/>
          <w:szCs w:val="24"/>
          <w:lang w:val="lv-LV"/>
        </w:rPr>
        <w:t>apd</w:t>
      </w:r>
      <w:r w:rsidR="009E10E2" w:rsidRPr="00FA369B">
        <w:rPr>
          <w:color w:val="000000" w:themeColor="text1"/>
          <w:sz w:val="24"/>
          <w:szCs w:val="24"/>
          <w:lang w:val="lv-LV"/>
        </w:rPr>
        <w:t>rošinātājam jāapņemas samaksāt P</w:t>
      </w:r>
      <w:r w:rsidRPr="00FA369B">
        <w:rPr>
          <w:color w:val="000000" w:themeColor="text1"/>
          <w:sz w:val="24"/>
          <w:szCs w:val="24"/>
          <w:lang w:val="lv-LV"/>
        </w:rPr>
        <w:t>asūtītājam piedāvājuma nodrošinājuma summu PIL 50. panta sestā</w:t>
      </w:r>
      <w:r w:rsidR="003A7828" w:rsidRPr="00FA369B">
        <w:rPr>
          <w:color w:val="000000" w:themeColor="text1"/>
          <w:sz w:val="24"/>
          <w:szCs w:val="24"/>
          <w:lang w:val="lv-LV"/>
        </w:rPr>
        <w:t>s daļas 1.</w:t>
      </w:r>
      <w:r w:rsidR="00BF5DC9" w:rsidRPr="00FA369B">
        <w:rPr>
          <w:color w:val="000000" w:themeColor="text1"/>
          <w:sz w:val="24"/>
          <w:szCs w:val="24"/>
          <w:lang w:val="lv-LV"/>
        </w:rPr>
        <w:t xml:space="preserve"> un 3. punktā</w:t>
      </w:r>
      <w:r w:rsidRPr="00FA369B">
        <w:rPr>
          <w:color w:val="000000" w:themeColor="text1"/>
          <w:sz w:val="24"/>
          <w:szCs w:val="24"/>
          <w:lang w:val="lv-LV"/>
        </w:rPr>
        <w:t xml:space="preserve"> noteiktajos gadījumos;</w:t>
      </w:r>
    </w:p>
    <w:p w14:paraId="7986B3EB" w14:textId="77777777" w:rsidR="007C2932" w:rsidRPr="00FA369B" w:rsidRDefault="007C2932" w:rsidP="008C535E">
      <w:pPr>
        <w:pStyle w:val="Sarakstarindkopa"/>
        <w:widowControl w:val="0"/>
        <w:numPr>
          <w:ilvl w:val="3"/>
          <w:numId w:val="38"/>
        </w:numPr>
        <w:pBdr>
          <w:top w:val="nil"/>
          <w:left w:val="nil"/>
          <w:bottom w:val="nil"/>
          <w:right w:val="nil"/>
          <w:between w:val="nil"/>
          <w:bar w:val="nil"/>
        </w:pBdr>
        <w:spacing w:before="60" w:after="60"/>
        <w:ind w:left="1843" w:hanging="850"/>
        <w:contextualSpacing w:val="0"/>
        <w:jc w:val="both"/>
        <w:rPr>
          <w:color w:val="000000" w:themeColor="text1"/>
          <w:sz w:val="24"/>
          <w:szCs w:val="24"/>
          <w:lang w:val="lv-LV"/>
        </w:rPr>
      </w:pPr>
      <w:r w:rsidRPr="00FA369B">
        <w:rPr>
          <w:color w:val="000000" w:themeColor="text1"/>
          <w:sz w:val="24"/>
          <w:szCs w:val="24"/>
          <w:lang w:val="lv-LV"/>
        </w:rPr>
        <w:t>apdrošināšanas polisei jābūt spēkā Atklāta konkursa nolikumā noteiktajā termiņā un izpildāmai no piedāvājuma atvēršanas dienas;</w:t>
      </w:r>
    </w:p>
    <w:p w14:paraId="3FB13C2D" w14:textId="77777777" w:rsidR="007C2932" w:rsidRPr="00FA369B" w:rsidRDefault="007C2932" w:rsidP="008C535E">
      <w:pPr>
        <w:pStyle w:val="Sarakstarindkopa"/>
        <w:widowControl w:val="0"/>
        <w:numPr>
          <w:ilvl w:val="3"/>
          <w:numId w:val="38"/>
        </w:numPr>
        <w:pBdr>
          <w:top w:val="nil"/>
          <w:left w:val="nil"/>
          <w:bottom w:val="nil"/>
          <w:right w:val="nil"/>
          <w:between w:val="nil"/>
          <w:bar w:val="nil"/>
        </w:pBdr>
        <w:spacing w:before="60" w:after="60"/>
        <w:ind w:left="1843" w:hanging="850"/>
        <w:contextualSpacing w:val="0"/>
        <w:jc w:val="both"/>
        <w:rPr>
          <w:color w:val="000000" w:themeColor="text1"/>
          <w:sz w:val="24"/>
          <w:szCs w:val="24"/>
          <w:lang w:val="lv-LV"/>
        </w:rPr>
      </w:pPr>
      <w:r w:rsidRPr="00FA369B">
        <w:rPr>
          <w:color w:val="000000" w:themeColor="text1"/>
          <w:sz w:val="24"/>
          <w:szCs w:val="24"/>
          <w:lang w:val="lv-LV"/>
        </w:rPr>
        <w:t>apdrošināšanas polisei jābūt no pretendenta puses neatsaucamai;</w:t>
      </w:r>
    </w:p>
    <w:p w14:paraId="0D5E634A" w14:textId="77777777" w:rsidR="007C2932" w:rsidRPr="00FA369B" w:rsidRDefault="007C2932" w:rsidP="008C535E">
      <w:pPr>
        <w:pStyle w:val="Sarakstarindkopa"/>
        <w:numPr>
          <w:ilvl w:val="3"/>
          <w:numId w:val="38"/>
        </w:numPr>
        <w:pBdr>
          <w:top w:val="nil"/>
          <w:left w:val="nil"/>
          <w:bottom w:val="nil"/>
          <w:right w:val="nil"/>
          <w:between w:val="nil"/>
          <w:bar w:val="nil"/>
        </w:pBdr>
        <w:spacing w:before="60" w:after="60"/>
        <w:ind w:left="1843" w:hanging="850"/>
        <w:contextualSpacing w:val="0"/>
        <w:jc w:val="both"/>
        <w:rPr>
          <w:color w:val="000000" w:themeColor="text1"/>
          <w:sz w:val="24"/>
          <w:szCs w:val="24"/>
          <w:lang w:val="lv-LV"/>
        </w:rPr>
      </w:pPr>
      <w:r w:rsidRPr="00FA369B">
        <w:rPr>
          <w:color w:val="000000" w:themeColor="text1"/>
          <w:sz w:val="24"/>
          <w:szCs w:val="24"/>
          <w:lang w:val="lv-LV"/>
        </w:rPr>
        <w:t>pasūtītājam nav jāpieprasa piedāvājuma nodrošinājuma summa no pretendenta pirms prasības iesniegšanas apdrošinātājam;</w:t>
      </w:r>
    </w:p>
    <w:p w14:paraId="7913D8A8" w14:textId="77777777" w:rsidR="007C2932" w:rsidRPr="00FA369B" w:rsidRDefault="007C2932" w:rsidP="008C535E">
      <w:pPr>
        <w:pStyle w:val="Sarakstarindkopa"/>
        <w:numPr>
          <w:ilvl w:val="3"/>
          <w:numId w:val="38"/>
        </w:numPr>
        <w:pBdr>
          <w:top w:val="nil"/>
          <w:left w:val="nil"/>
          <w:bottom w:val="nil"/>
          <w:right w:val="nil"/>
          <w:between w:val="nil"/>
          <w:bar w:val="nil"/>
        </w:pBdr>
        <w:spacing w:before="60" w:after="60"/>
        <w:ind w:left="1843" w:hanging="850"/>
        <w:contextualSpacing w:val="0"/>
        <w:jc w:val="both"/>
        <w:rPr>
          <w:color w:val="000000" w:themeColor="text1"/>
          <w:sz w:val="24"/>
          <w:szCs w:val="24"/>
          <w:lang w:val="lv-LV"/>
        </w:rPr>
      </w:pPr>
      <w:r w:rsidRPr="00FA369B">
        <w:rPr>
          <w:color w:val="000000" w:themeColor="text1"/>
          <w:sz w:val="24"/>
          <w:szCs w:val="24"/>
          <w:lang w:val="lv-LV"/>
        </w:rPr>
        <w:t>prasības un strīdi, kas saistīti ar šo apdrošināšanas polisi, izskatāmi Latvijas Republikas tiesā saskaņā ar Latvijas Republikas normatīvajiem tiesību aktiem.</w:t>
      </w:r>
    </w:p>
    <w:p w14:paraId="096BAFE1" w14:textId="77777777" w:rsidR="007C2932" w:rsidRPr="00FA369B" w:rsidRDefault="007C2932" w:rsidP="008C535E">
      <w:pPr>
        <w:pStyle w:val="Sarakstarindkopa"/>
        <w:numPr>
          <w:ilvl w:val="2"/>
          <w:numId w:val="38"/>
        </w:numPr>
        <w:pBdr>
          <w:top w:val="nil"/>
          <w:left w:val="nil"/>
          <w:bottom w:val="nil"/>
          <w:right w:val="nil"/>
          <w:between w:val="nil"/>
          <w:bar w:val="nil"/>
        </w:pBdr>
        <w:tabs>
          <w:tab w:val="num" w:pos="567"/>
          <w:tab w:val="left" w:pos="993"/>
        </w:tabs>
        <w:spacing w:before="60" w:after="60"/>
        <w:ind w:left="993" w:hanging="567"/>
        <w:contextualSpacing w:val="0"/>
        <w:jc w:val="both"/>
        <w:rPr>
          <w:color w:val="000000" w:themeColor="text1"/>
          <w:sz w:val="24"/>
          <w:szCs w:val="24"/>
          <w:lang w:val="lv-LV"/>
        </w:rPr>
      </w:pPr>
      <w:r w:rsidRPr="00FA369B">
        <w:rPr>
          <w:color w:val="000000" w:themeColor="text1"/>
          <w:sz w:val="24"/>
          <w:szCs w:val="24"/>
          <w:lang w:val="lv-LV"/>
        </w:rPr>
        <w:t>Piedāvājuma nodrošinājums ir sp</w:t>
      </w:r>
      <w:r w:rsidR="00406E40" w:rsidRPr="00FA369B">
        <w:rPr>
          <w:color w:val="000000" w:themeColor="text1"/>
          <w:sz w:val="24"/>
          <w:szCs w:val="24"/>
          <w:lang w:val="lv-LV"/>
        </w:rPr>
        <w:t>ēkā īsākajā no šādiem termiņiem</w:t>
      </w:r>
      <w:r w:rsidRPr="00FA369B">
        <w:rPr>
          <w:color w:val="000000" w:themeColor="text1"/>
          <w:sz w:val="24"/>
          <w:szCs w:val="24"/>
          <w:lang w:val="lv-LV"/>
        </w:rPr>
        <w:t>:</w:t>
      </w:r>
    </w:p>
    <w:p w14:paraId="0346EE2F" w14:textId="77777777" w:rsidR="007C2932" w:rsidRPr="00FA369B" w:rsidRDefault="007C2932" w:rsidP="008C535E">
      <w:pPr>
        <w:pStyle w:val="Sarakstarindkopa"/>
        <w:numPr>
          <w:ilvl w:val="3"/>
          <w:numId w:val="38"/>
        </w:numPr>
        <w:pBdr>
          <w:top w:val="nil"/>
          <w:left w:val="nil"/>
          <w:bottom w:val="nil"/>
          <w:right w:val="nil"/>
          <w:between w:val="nil"/>
          <w:bar w:val="nil"/>
        </w:pBdr>
        <w:spacing w:before="60" w:after="60"/>
        <w:ind w:firstLine="273"/>
        <w:contextualSpacing w:val="0"/>
        <w:rPr>
          <w:color w:val="000000" w:themeColor="text1"/>
          <w:sz w:val="24"/>
          <w:szCs w:val="24"/>
          <w:lang w:val="lv-LV"/>
        </w:rPr>
      </w:pPr>
      <w:r w:rsidRPr="00FA369B">
        <w:rPr>
          <w:b/>
          <w:color w:val="000000" w:themeColor="text1"/>
          <w:sz w:val="24"/>
          <w:szCs w:val="24"/>
          <w:lang w:val="lv-LV"/>
        </w:rPr>
        <w:t>6 (sešus) mēnešus</w:t>
      </w:r>
      <w:r w:rsidRPr="00FA369B">
        <w:rPr>
          <w:color w:val="000000" w:themeColor="text1"/>
          <w:sz w:val="24"/>
          <w:szCs w:val="24"/>
          <w:lang w:val="lv-LV"/>
        </w:rPr>
        <w:t xml:space="preserve"> no piedāvājuma atvēršanas dienas;</w:t>
      </w:r>
    </w:p>
    <w:p w14:paraId="532C3154" w14:textId="77777777" w:rsidR="007C2932" w:rsidRPr="00FA369B" w:rsidRDefault="007C2932" w:rsidP="008C535E">
      <w:pPr>
        <w:pStyle w:val="Sarakstarindkopa"/>
        <w:numPr>
          <w:ilvl w:val="3"/>
          <w:numId w:val="38"/>
        </w:numPr>
        <w:pBdr>
          <w:top w:val="nil"/>
          <w:left w:val="nil"/>
          <w:bottom w:val="nil"/>
          <w:right w:val="nil"/>
          <w:between w:val="nil"/>
          <w:bar w:val="nil"/>
        </w:pBdr>
        <w:spacing w:before="60" w:after="60"/>
        <w:ind w:firstLine="273"/>
        <w:contextualSpacing w:val="0"/>
        <w:rPr>
          <w:color w:val="000000" w:themeColor="text1"/>
          <w:sz w:val="24"/>
          <w:szCs w:val="24"/>
          <w:lang w:val="lv-LV"/>
        </w:rPr>
      </w:pPr>
      <w:r w:rsidRPr="00FA369B">
        <w:rPr>
          <w:color w:val="000000" w:themeColor="text1"/>
          <w:sz w:val="24"/>
          <w:szCs w:val="24"/>
          <w:lang w:val="lv-LV"/>
        </w:rPr>
        <w:t>līdz iepirkuma līguma noslēgšanai.</w:t>
      </w:r>
    </w:p>
    <w:p w14:paraId="616D3C75" w14:textId="77777777" w:rsidR="007C2932" w:rsidRPr="00FA369B" w:rsidRDefault="007C2932" w:rsidP="008C535E">
      <w:pPr>
        <w:pStyle w:val="Sarakstarindkopa"/>
        <w:numPr>
          <w:ilvl w:val="2"/>
          <w:numId w:val="38"/>
        </w:numPr>
        <w:pBdr>
          <w:top w:val="nil"/>
          <w:left w:val="nil"/>
          <w:bottom w:val="nil"/>
          <w:right w:val="nil"/>
          <w:between w:val="nil"/>
          <w:bar w:val="nil"/>
        </w:pBdr>
        <w:tabs>
          <w:tab w:val="num" w:pos="567"/>
          <w:tab w:val="left" w:pos="993"/>
        </w:tabs>
        <w:spacing w:before="60" w:after="60"/>
        <w:ind w:left="993" w:hanging="567"/>
        <w:contextualSpacing w:val="0"/>
        <w:jc w:val="both"/>
        <w:rPr>
          <w:color w:val="000000" w:themeColor="text1"/>
          <w:sz w:val="24"/>
          <w:szCs w:val="24"/>
          <w:lang w:val="lv-LV"/>
        </w:rPr>
      </w:pPr>
      <w:r w:rsidRPr="00FA369B">
        <w:rPr>
          <w:color w:val="000000" w:themeColor="text1"/>
          <w:sz w:val="24"/>
          <w:szCs w:val="24"/>
          <w:lang w:val="lv-LV"/>
        </w:rPr>
        <w:t>Nodrošinājuma devējs izmaksā pasūtītājam piedāvājuma nodrošinājuma summu, ja:</w:t>
      </w:r>
    </w:p>
    <w:p w14:paraId="36B53649" w14:textId="77777777" w:rsidR="007C2932" w:rsidRPr="00FA369B" w:rsidRDefault="00406E40" w:rsidP="002F5334">
      <w:pPr>
        <w:pBdr>
          <w:top w:val="nil"/>
          <w:left w:val="nil"/>
          <w:bottom w:val="nil"/>
          <w:right w:val="nil"/>
          <w:between w:val="nil"/>
          <w:bar w:val="nil"/>
        </w:pBdr>
        <w:tabs>
          <w:tab w:val="left" w:pos="993"/>
        </w:tabs>
        <w:spacing w:before="60" w:after="60"/>
        <w:ind w:left="1843" w:hanging="850"/>
        <w:jc w:val="both"/>
        <w:rPr>
          <w:color w:val="000000" w:themeColor="text1"/>
          <w:sz w:val="24"/>
          <w:szCs w:val="24"/>
          <w:lang w:val="lv-LV"/>
        </w:rPr>
      </w:pPr>
      <w:r w:rsidRPr="00FA369B">
        <w:rPr>
          <w:color w:val="000000" w:themeColor="text1"/>
          <w:sz w:val="24"/>
          <w:szCs w:val="24"/>
          <w:lang w:val="lv-LV"/>
        </w:rPr>
        <w:t>1.8.8</w:t>
      </w:r>
      <w:r w:rsidR="007C2932" w:rsidRPr="00FA369B">
        <w:rPr>
          <w:color w:val="000000" w:themeColor="text1"/>
          <w:sz w:val="24"/>
          <w:szCs w:val="24"/>
          <w:lang w:val="lv-LV"/>
        </w:rPr>
        <w:t>.1. pretendents atsauc savu piedāvājumu, kamēr ir spēkā piedāvājuma nodrošinājums;</w:t>
      </w:r>
    </w:p>
    <w:p w14:paraId="021CC062" w14:textId="098F025D" w:rsidR="007C2932" w:rsidRPr="00FA369B" w:rsidRDefault="00406E40" w:rsidP="0043681C">
      <w:pPr>
        <w:pBdr>
          <w:top w:val="nil"/>
          <w:left w:val="nil"/>
          <w:bottom w:val="nil"/>
          <w:right w:val="nil"/>
          <w:between w:val="nil"/>
          <w:bar w:val="nil"/>
        </w:pBdr>
        <w:tabs>
          <w:tab w:val="left" w:pos="993"/>
        </w:tabs>
        <w:spacing w:before="60" w:after="60"/>
        <w:ind w:left="1843" w:hanging="850"/>
        <w:jc w:val="both"/>
        <w:rPr>
          <w:color w:val="000000" w:themeColor="text1"/>
          <w:sz w:val="24"/>
          <w:szCs w:val="24"/>
          <w:lang w:val="lv-LV"/>
        </w:rPr>
      </w:pPr>
      <w:r w:rsidRPr="00FA369B">
        <w:rPr>
          <w:color w:val="000000" w:themeColor="text1"/>
          <w:sz w:val="24"/>
          <w:szCs w:val="24"/>
          <w:lang w:val="lv-LV"/>
        </w:rPr>
        <w:t>1.8.8</w:t>
      </w:r>
      <w:r w:rsidR="007C2932" w:rsidRPr="00FA369B">
        <w:rPr>
          <w:color w:val="000000" w:themeColor="text1"/>
          <w:sz w:val="24"/>
          <w:szCs w:val="24"/>
          <w:lang w:val="lv-LV"/>
        </w:rPr>
        <w:t>.2. pretendents, kuram piešķirtas iepirkuma līguma slēgšanas tiesības, neparaksta iepirkuma līgum</w:t>
      </w:r>
      <w:r w:rsidR="009E10E2" w:rsidRPr="00FA369B">
        <w:rPr>
          <w:color w:val="000000" w:themeColor="text1"/>
          <w:sz w:val="24"/>
          <w:szCs w:val="24"/>
          <w:lang w:val="lv-LV"/>
        </w:rPr>
        <w:t>u P</w:t>
      </w:r>
      <w:r w:rsidR="005D393E" w:rsidRPr="00FA369B">
        <w:rPr>
          <w:color w:val="000000" w:themeColor="text1"/>
          <w:sz w:val="24"/>
          <w:szCs w:val="24"/>
          <w:lang w:val="lv-LV"/>
        </w:rPr>
        <w:t>asūtītāja noteiktajā termiņā.</w:t>
      </w:r>
    </w:p>
    <w:p w14:paraId="0EF1FD41" w14:textId="2DA69AE9" w:rsidR="00C95AFA" w:rsidRPr="00FA369B" w:rsidRDefault="00DB4C97" w:rsidP="0043681C">
      <w:pPr>
        <w:pStyle w:val="Sarakstarindkopa"/>
        <w:numPr>
          <w:ilvl w:val="0"/>
          <w:numId w:val="16"/>
        </w:numPr>
        <w:spacing w:before="240" w:after="60"/>
        <w:ind w:left="0" w:right="68" w:hanging="425"/>
        <w:contextualSpacing w:val="0"/>
        <w:jc w:val="center"/>
        <w:rPr>
          <w:b/>
          <w:caps/>
          <w:color w:val="000000" w:themeColor="text1"/>
          <w:sz w:val="24"/>
          <w:szCs w:val="24"/>
          <w:lang w:val="lv-LV"/>
        </w:rPr>
      </w:pPr>
      <w:r w:rsidRPr="00FA369B">
        <w:rPr>
          <w:b/>
          <w:caps/>
          <w:color w:val="000000" w:themeColor="text1"/>
          <w:spacing w:val="1"/>
          <w:sz w:val="24"/>
          <w:szCs w:val="24"/>
          <w:lang w:val="lv-LV"/>
        </w:rPr>
        <w:t>Prasības p</w:t>
      </w:r>
      <w:r w:rsidR="00030ED0" w:rsidRPr="00FA369B">
        <w:rPr>
          <w:b/>
          <w:caps/>
          <w:color w:val="000000" w:themeColor="text1"/>
          <w:sz w:val="24"/>
          <w:szCs w:val="24"/>
          <w:lang w:val="lv-LV"/>
        </w:rPr>
        <w:t>ied</w:t>
      </w:r>
      <w:r w:rsidR="00030ED0" w:rsidRPr="00FA369B">
        <w:rPr>
          <w:b/>
          <w:caps/>
          <w:color w:val="000000" w:themeColor="text1"/>
          <w:spacing w:val="-1"/>
          <w:sz w:val="24"/>
          <w:szCs w:val="24"/>
          <w:lang w:val="lv-LV"/>
        </w:rPr>
        <w:t>ā</w:t>
      </w:r>
      <w:r w:rsidR="00030ED0" w:rsidRPr="00FA369B">
        <w:rPr>
          <w:b/>
          <w:caps/>
          <w:color w:val="000000" w:themeColor="text1"/>
          <w:sz w:val="24"/>
          <w:szCs w:val="24"/>
          <w:lang w:val="lv-LV"/>
        </w:rPr>
        <w:t>v</w:t>
      </w:r>
      <w:r w:rsidR="00030ED0" w:rsidRPr="00FA369B">
        <w:rPr>
          <w:b/>
          <w:caps/>
          <w:color w:val="000000" w:themeColor="text1"/>
          <w:spacing w:val="-1"/>
          <w:sz w:val="24"/>
          <w:szCs w:val="24"/>
          <w:lang w:val="lv-LV"/>
        </w:rPr>
        <w:t>ā</w:t>
      </w:r>
      <w:r w:rsidR="00030ED0" w:rsidRPr="00FA369B">
        <w:rPr>
          <w:b/>
          <w:caps/>
          <w:color w:val="000000" w:themeColor="text1"/>
          <w:sz w:val="24"/>
          <w:szCs w:val="24"/>
          <w:lang w:val="lv-LV"/>
        </w:rPr>
        <w:t>j</w:t>
      </w:r>
      <w:r w:rsidR="00030ED0" w:rsidRPr="00FA369B">
        <w:rPr>
          <w:b/>
          <w:caps/>
          <w:color w:val="000000" w:themeColor="text1"/>
          <w:spacing w:val="1"/>
          <w:sz w:val="24"/>
          <w:szCs w:val="24"/>
          <w:lang w:val="lv-LV"/>
        </w:rPr>
        <w:t>u</w:t>
      </w:r>
      <w:r w:rsidR="00030ED0" w:rsidRPr="00FA369B">
        <w:rPr>
          <w:b/>
          <w:caps/>
          <w:color w:val="000000" w:themeColor="text1"/>
          <w:sz w:val="24"/>
          <w:szCs w:val="24"/>
          <w:lang w:val="lv-LV"/>
        </w:rPr>
        <w:t>ma</w:t>
      </w:r>
      <w:r w:rsidR="001302EE" w:rsidRPr="00FA369B">
        <w:rPr>
          <w:b/>
          <w:caps/>
          <w:color w:val="000000" w:themeColor="text1"/>
          <w:sz w:val="24"/>
          <w:szCs w:val="24"/>
          <w:lang w:val="lv-LV"/>
        </w:rPr>
        <w:t>m</w:t>
      </w:r>
    </w:p>
    <w:p w14:paraId="257DB9A9" w14:textId="33FDE7E6" w:rsidR="001302EE" w:rsidRPr="00FA369B" w:rsidRDefault="003D6023" w:rsidP="00587DBE">
      <w:pPr>
        <w:widowControl w:val="0"/>
        <w:numPr>
          <w:ilvl w:val="1"/>
          <w:numId w:val="19"/>
        </w:numPr>
        <w:pBdr>
          <w:top w:val="nil"/>
          <w:left w:val="nil"/>
          <w:bottom w:val="nil"/>
          <w:right w:val="nil"/>
          <w:between w:val="nil"/>
          <w:bar w:val="nil"/>
        </w:pBdr>
        <w:spacing w:before="60" w:after="60"/>
        <w:ind w:left="426" w:hanging="426"/>
        <w:jc w:val="both"/>
        <w:rPr>
          <w:rFonts w:eastAsia="Times"/>
          <w:b/>
          <w:bCs/>
          <w:color w:val="000000" w:themeColor="text1"/>
          <w:sz w:val="24"/>
          <w:szCs w:val="24"/>
          <w:u w:color="000000"/>
          <w:bdr w:val="nil"/>
          <w:lang w:val="lv-LV" w:eastAsia="lv-LV"/>
        </w:rPr>
      </w:pPr>
      <w:r w:rsidRPr="00FA369B">
        <w:rPr>
          <w:rFonts w:eastAsia="Arial Unicode MS"/>
          <w:b/>
          <w:bCs/>
          <w:color w:val="000000" w:themeColor="text1"/>
          <w:sz w:val="24"/>
          <w:szCs w:val="24"/>
          <w:u w:color="000000"/>
          <w:bdr w:val="nil"/>
          <w:lang w:val="lv-LV" w:eastAsia="lv-LV"/>
        </w:rPr>
        <w:t>Prasības p</w:t>
      </w:r>
      <w:r w:rsidR="001302EE" w:rsidRPr="00FA369B">
        <w:rPr>
          <w:rFonts w:eastAsia="Arial Unicode MS"/>
          <w:b/>
          <w:bCs/>
          <w:color w:val="000000" w:themeColor="text1"/>
          <w:sz w:val="24"/>
          <w:szCs w:val="24"/>
          <w:u w:color="000000"/>
          <w:bdr w:val="nil"/>
          <w:lang w:val="lv-LV" w:eastAsia="lv-LV"/>
        </w:rPr>
        <w:t>iedāvājuma noformēšana</w:t>
      </w:r>
      <w:r w:rsidR="0031664D" w:rsidRPr="00FA369B">
        <w:rPr>
          <w:rFonts w:eastAsia="Arial Unicode MS"/>
          <w:b/>
          <w:bCs/>
          <w:color w:val="000000" w:themeColor="text1"/>
          <w:sz w:val="24"/>
          <w:szCs w:val="24"/>
          <w:u w:color="000000"/>
          <w:bdr w:val="nil"/>
          <w:lang w:val="lv-LV" w:eastAsia="lv-LV"/>
        </w:rPr>
        <w:t>i</w:t>
      </w:r>
      <w:r w:rsidR="001302EE" w:rsidRPr="00FA369B">
        <w:rPr>
          <w:rFonts w:eastAsia="Arial Unicode MS"/>
          <w:b/>
          <w:bCs/>
          <w:color w:val="000000" w:themeColor="text1"/>
          <w:sz w:val="24"/>
          <w:szCs w:val="24"/>
          <w:u w:color="000000"/>
          <w:bdr w:val="nil"/>
          <w:lang w:val="lv-LV" w:eastAsia="lv-LV"/>
        </w:rPr>
        <w:t xml:space="preserve"> - </w:t>
      </w:r>
      <w:bookmarkStart w:id="3" w:name="_Ref57434011"/>
      <w:r w:rsidR="001302EE" w:rsidRPr="00FA369B">
        <w:rPr>
          <w:rFonts w:eastAsia="Arial Unicode MS"/>
          <w:bCs/>
          <w:color w:val="000000" w:themeColor="text1"/>
          <w:sz w:val="24"/>
          <w:szCs w:val="24"/>
          <w:u w:color="000000"/>
          <w:bdr w:val="nil"/>
          <w:lang w:val="lv-LV" w:eastAsia="lv-LV"/>
        </w:rPr>
        <w:t>p</w:t>
      </w:r>
      <w:r w:rsidR="001302EE" w:rsidRPr="00FA369B">
        <w:rPr>
          <w:rFonts w:eastAsia="Calibri"/>
          <w:color w:val="000000" w:themeColor="text1"/>
          <w:sz w:val="24"/>
          <w:szCs w:val="24"/>
          <w:u w:color="000000"/>
          <w:bdr w:val="nil"/>
          <w:lang w:val="lv-LV" w:eastAsia="lv-LV"/>
        </w:rPr>
        <w:t>iedāvājums jāiesniedz elektroniski EIS e</w:t>
      </w:r>
      <w:r w:rsidR="007A6F9F" w:rsidRPr="00FA369B">
        <w:rPr>
          <w:rFonts w:eastAsia="Calibri"/>
          <w:color w:val="000000" w:themeColor="text1"/>
          <w:sz w:val="24"/>
          <w:szCs w:val="24"/>
          <w:u w:color="000000"/>
          <w:bdr w:val="nil"/>
          <w:lang w:val="lv-LV" w:eastAsia="lv-LV"/>
        </w:rPr>
        <w:noBreakHyphen/>
      </w:r>
      <w:r w:rsidR="001302EE" w:rsidRPr="00FA369B">
        <w:rPr>
          <w:rFonts w:eastAsia="Calibri"/>
          <w:color w:val="000000" w:themeColor="text1"/>
          <w:sz w:val="24"/>
          <w:szCs w:val="24"/>
          <w:u w:color="000000"/>
          <w:bdr w:val="nil"/>
          <w:lang w:val="lv-LV" w:eastAsia="lv-LV"/>
        </w:rPr>
        <w:t>konkursu  apakšsistēmā, ievērojot šādas pretendenta izvēles iespējas:</w:t>
      </w:r>
    </w:p>
    <w:p w14:paraId="6348478F" w14:textId="77777777" w:rsidR="001302EE" w:rsidRPr="00FA369B" w:rsidRDefault="001302EE" w:rsidP="00587DBE">
      <w:pPr>
        <w:pStyle w:val="Sarakstarindkopa"/>
        <w:numPr>
          <w:ilvl w:val="0"/>
          <w:numId w:val="20"/>
        </w:numPr>
        <w:pBdr>
          <w:top w:val="nil"/>
          <w:left w:val="nil"/>
          <w:bottom w:val="nil"/>
          <w:right w:val="nil"/>
          <w:between w:val="nil"/>
          <w:bar w:val="nil"/>
        </w:pBdr>
        <w:spacing w:before="60" w:after="60"/>
        <w:contextualSpacing w:val="0"/>
        <w:jc w:val="both"/>
        <w:rPr>
          <w:rFonts w:eastAsia="Arial Unicode MS"/>
          <w:vanish/>
          <w:color w:val="000000" w:themeColor="text1"/>
          <w:sz w:val="24"/>
          <w:szCs w:val="24"/>
          <w:u w:color="000000"/>
          <w:bdr w:val="nil"/>
          <w:lang w:val="lv-LV" w:eastAsia="lv-LV"/>
        </w:rPr>
      </w:pPr>
    </w:p>
    <w:p w14:paraId="66EE1782" w14:textId="77777777" w:rsidR="001302EE" w:rsidRPr="00FA369B" w:rsidRDefault="001302EE" w:rsidP="00587DBE">
      <w:pPr>
        <w:pStyle w:val="Sarakstarindkopa"/>
        <w:numPr>
          <w:ilvl w:val="1"/>
          <w:numId w:val="20"/>
        </w:numPr>
        <w:pBdr>
          <w:top w:val="nil"/>
          <w:left w:val="nil"/>
          <w:bottom w:val="nil"/>
          <w:right w:val="nil"/>
          <w:between w:val="nil"/>
          <w:bar w:val="nil"/>
        </w:pBdr>
        <w:spacing w:before="60" w:after="60"/>
        <w:contextualSpacing w:val="0"/>
        <w:jc w:val="both"/>
        <w:rPr>
          <w:rFonts w:eastAsia="Arial Unicode MS"/>
          <w:vanish/>
          <w:color w:val="000000" w:themeColor="text1"/>
          <w:sz w:val="24"/>
          <w:szCs w:val="24"/>
          <w:u w:color="000000"/>
          <w:bdr w:val="nil"/>
          <w:lang w:val="lv-LV" w:eastAsia="lv-LV"/>
        </w:rPr>
      </w:pPr>
    </w:p>
    <w:p w14:paraId="5708B8E8" w14:textId="77777777" w:rsidR="001302EE" w:rsidRPr="00FA369B" w:rsidRDefault="001302EE" w:rsidP="00587DBE">
      <w:pPr>
        <w:pStyle w:val="Sarakstarindkopa"/>
        <w:numPr>
          <w:ilvl w:val="2"/>
          <w:numId w:val="19"/>
        </w:numPr>
        <w:pBdr>
          <w:top w:val="nil"/>
          <w:left w:val="nil"/>
          <w:bottom w:val="nil"/>
          <w:right w:val="nil"/>
          <w:between w:val="nil"/>
          <w:bar w:val="nil"/>
        </w:pBdr>
        <w:spacing w:before="60" w:after="60"/>
        <w:ind w:left="993" w:hanging="567"/>
        <w:contextualSpacing w:val="0"/>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izmantojot EIS e–konkursu apakšsistēmas piedāvātos rīkus, aizpildot minētās sistēmas e-konkursu apakšsistēmā Atklāta konkursa sadaļā ievietotās formas;</w:t>
      </w:r>
    </w:p>
    <w:p w14:paraId="04AA7E97" w14:textId="3CA8D871" w:rsidR="001302EE" w:rsidRPr="00FA369B" w:rsidRDefault="001302EE" w:rsidP="00587DBE">
      <w:pPr>
        <w:pStyle w:val="Sarakstarindkopa"/>
        <w:numPr>
          <w:ilvl w:val="2"/>
          <w:numId w:val="19"/>
        </w:numPr>
        <w:pBdr>
          <w:top w:val="nil"/>
          <w:left w:val="nil"/>
          <w:bottom w:val="nil"/>
          <w:right w:val="nil"/>
          <w:between w:val="nil"/>
          <w:bar w:val="nil"/>
        </w:pBdr>
        <w:spacing w:before="60" w:after="60"/>
        <w:ind w:left="993" w:hanging="567"/>
        <w:contextualSpacing w:val="0"/>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w:t>
      </w:r>
      <w:r w:rsidR="00A52F66" w:rsidRPr="00FA369B">
        <w:rPr>
          <w:rFonts w:eastAsia="Arial Unicode MS"/>
          <w:color w:val="000000" w:themeColor="text1"/>
          <w:sz w:val="24"/>
          <w:szCs w:val="24"/>
          <w:u w:color="000000"/>
          <w:bdr w:val="nil"/>
          <w:lang w:val="lv-LV" w:eastAsia="lv-LV"/>
        </w:rPr>
        <w:t xml:space="preserve"> Atklāta konkursa</w:t>
      </w:r>
      <w:r w:rsidRPr="00FA369B">
        <w:rPr>
          <w:rFonts w:eastAsia="Arial Unicode MS"/>
          <w:color w:val="000000" w:themeColor="text1"/>
          <w:sz w:val="24"/>
          <w:szCs w:val="24"/>
          <w:u w:color="000000"/>
          <w:bdr w:val="nil"/>
          <w:lang w:val="lv-LV" w:eastAsia="lv-LV"/>
        </w:rPr>
        <w:t xml:space="preserve"> dokumentācijas prasībām un formu paraugiem);</w:t>
      </w:r>
    </w:p>
    <w:p w14:paraId="1BC72653" w14:textId="3084B58B" w:rsidR="001302EE" w:rsidRPr="00FA369B" w:rsidRDefault="001302EE" w:rsidP="00587DBE">
      <w:pPr>
        <w:pStyle w:val="Sarakstarindkopa"/>
        <w:numPr>
          <w:ilvl w:val="2"/>
          <w:numId w:val="19"/>
        </w:numPr>
        <w:pBdr>
          <w:top w:val="nil"/>
          <w:left w:val="nil"/>
          <w:bottom w:val="nil"/>
          <w:right w:val="nil"/>
          <w:between w:val="nil"/>
          <w:bar w:val="nil"/>
        </w:pBdr>
        <w:spacing w:before="60" w:after="60"/>
        <w:ind w:left="993" w:hanging="567"/>
        <w:contextualSpacing w:val="0"/>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w:t>
      </w:r>
      <w:r w:rsidR="0002273B" w:rsidRPr="00FA369B">
        <w:rPr>
          <w:rFonts w:eastAsia="Arial Unicode MS"/>
          <w:color w:val="000000" w:themeColor="text1"/>
          <w:sz w:val="24"/>
          <w:szCs w:val="24"/>
          <w:u w:color="000000"/>
          <w:bdr w:val="nil"/>
          <w:lang w:val="lv-LV" w:eastAsia="lv-LV"/>
        </w:rPr>
        <w:t xml:space="preserve"> Atklāta konkursa</w:t>
      </w:r>
      <w:r w:rsidRPr="00FA369B">
        <w:rPr>
          <w:rFonts w:eastAsia="Arial Unicode MS"/>
          <w:color w:val="000000" w:themeColor="text1"/>
          <w:sz w:val="24"/>
          <w:szCs w:val="24"/>
          <w:u w:color="000000"/>
          <w:bdr w:val="nil"/>
          <w:lang w:val="lv-LV" w:eastAsia="lv-LV"/>
        </w:rPr>
        <w:t xml:space="preserve"> dokumentācijas prasībām un formu paraugiem, kā arī dokumenta atvēršanas un nolasīšanas iespējām).</w:t>
      </w:r>
    </w:p>
    <w:p w14:paraId="4215EBDC" w14:textId="59ABC79A" w:rsidR="001302EE" w:rsidRPr="00FA369B" w:rsidRDefault="003D6023" w:rsidP="00587DBE">
      <w:pPr>
        <w:widowControl w:val="0"/>
        <w:numPr>
          <w:ilvl w:val="1"/>
          <w:numId w:val="18"/>
        </w:numPr>
        <w:pBdr>
          <w:top w:val="nil"/>
          <w:left w:val="nil"/>
          <w:bottom w:val="nil"/>
          <w:right w:val="nil"/>
          <w:between w:val="nil"/>
          <w:bar w:val="nil"/>
        </w:pBdr>
        <w:spacing w:before="60" w:after="60"/>
        <w:jc w:val="both"/>
        <w:rPr>
          <w:rFonts w:eastAsia="Arial Unicode MS"/>
          <w:b/>
          <w:color w:val="000000" w:themeColor="text1"/>
          <w:sz w:val="24"/>
          <w:szCs w:val="24"/>
          <w:u w:color="000000"/>
          <w:bdr w:val="nil"/>
          <w:lang w:val="lv-LV" w:eastAsia="lv-LV"/>
        </w:rPr>
      </w:pPr>
      <w:r w:rsidRPr="00FA369B">
        <w:rPr>
          <w:rFonts w:eastAsia="Arial Unicode MS"/>
          <w:b/>
          <w:color w:val="000000" w:themeColor="text1"/>
          <w:sz w:val="24"/>
          <w:szCs w:val="24"/>
          <w:u w:color="000000"/>
          <w:bdr w:val="nil"/>
          <w:lang w:val="lv-LV" w:eastAsia="lv-LV"/>
        </w:rPr>
        <w:t xml:space="preserve"> Prasības p</w:t>
      </w:r>
      <w:r w:rsidR="00941EDD" w:rsidRPr="00FA369B">
        <w:rPr>
          <w:rFonts w:eastAsia="Arial Unicode MS"/>
          <w:b/>
          <w:color w:val="000000" w:themeColor="text1"/>
          <w:sz w:val="24"/>
          <w:szCs w:val="24"/>
          <w:u w:color="000000"/>
          <w:bdr w:val="nil"/>
          <w:lang w:val="lv-LV" w:eastAsia="lv-LV"/>
        </w:rPr>
        <w:t>iedāvājuma dokumentiem</w:t>
      </w:r>
    </w:p>
    <w:p w14:paraId="5E06291E" w14:textId="2893DA33" w:rsidR="001302EE" w:rsidRPr="00FA369B" w:rsidRDefault="005B6E30" w:rsidP="00587DBE">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 xml:space="preserve">Dokumentiem </w:t>
      </w:r>
      <w:r w:rsidR="001302EE" w:rsidRPr="00FA369B">
        <w:rPr>
          <w:rFonts w:eastAsia="Arial Unicode MS"/>
          <w:color w:val="000000" w:themeColor="text1"/>
          <w:sz w:val="24"/>
          <w:szCs w:val="24"/>
          <w:u w:color="000000"/>
          <w:bdr w:val="nil"/>
          <w:lang w:val="lv-LV" w:eastAsia="lv-LV"/>
        </w:rPr>
        <w:t>jābūt sagatavotiem latviešu valodā vai, ja to oriģināli ir svešvalodā, attiecīgajam dokumentam jāpievie</w:t>
      </w:r>
      <w:r w:rsidR="009D3E3E" w:rsidRPr="00FA369B">
        <w:rPr>
          <w:rFonts w:eastAsia="Arial Unicode MS"/>
          <w:color w:val="000000" w:themeColor="text1"/>
          <w:sz w:val="24"/>
          <w:szCs w:val="24"/>
          <w:u w:color="000000"/>
          <w:bdr w:val="nil"/>
          <w:lang w:val="lv-LV" w:eastAsia="lv-LV"/>
        </w:rPr>
        <w:t>no tā tulkojums latviešu valodā.</w:t>
      </w:r>
    </w:p>
    <w:p w14:paraId="587561EA" w14:textId="77777777" w:rsidR="004E7AE8" w:rsidRPr="00FA369B" w:rsidRDefault="004E7AE8" w:rsidP="004E7AE8">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P</w:t>
      </w:r>
      <w:r w:rsidR="001302EE" w:rsidRPr="00FA369B">
        <w:rPr>
          <w:rFonts w:eastAsia="Arial Unicode MS"/>
          <w:color w:val="000000" w:themeColor="text1"/>
          <w:sz w:val="24"/>
          <w:szCs w:val="24"/>
          <w:u w:color="000000"/>
          <w:bdr w:val="nil"/>
          <w:lang w:val="lv-LV" w:eastAsia="lv-LV"/>
        </w:rPr>
        <w:t>iedāvājumam ir jābūt skaidri salasāmam, bez labojumiem un dzēsumiem.</w:t>
      </w:r>
    </w:p>
    <w:p w14:paraId="0F997CF5" w14:textId="77777777" w:rsidR="004E7AE8" w:rsidRPr="00FA369B" w:rsidRDefault="001302EE" w:rsidP="004E7AE8">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 xml:space="preserve">Piedāvājums elektroniski jāparaksta pretendenta </w:t>
      </w:r>
      <w:proofErr w:type="spellStart"/>
      <w:r w:rsidRPr="00FA369B">
        <w:rPr>
          <w:rFonts w:eastAsia="Arial Unicode MS"/>
          <w:color w:val="000000" w:themeColor="text1"/>
          <w:sz w:val="24"/>
          <w:szCs w:val="24"/>
          <w:u w:color="000000"/>
          <w:bdr w:val="nil"/>
          <w:lang w:val="lv-LV" w:eastAsia="lv-LV"/>
        </w:rPr>
        <w:t>pārstāvēttiesīgajam</w:t>
      </w:r>
      <w:proofErr w:type="spellEnd"/>
      <w:r w:rsidRPr="00FA369B">
        <w:rPr>
          <w:rFonts w:eastAsia="Arial Unicode MS"/>
          <w:color w:val="000000" w:themeColor="text1"/>
          <w:sz w:val="24"/>
          <w:szCs w:val="24"/>
          <w:u w:color="000000"/>
          <w:bdr w:val="nil"/>
          <w:lang w:val="lv-LV" w:eastAsia="lv-LV"/>
        </w:rPr>
        <w:t xml:space="preserve"> vai pilnvarotajam pārstāvim, pēdējā gadījumā pievienojot pilnvaru pretendenta atlases dokumentu daļā. Pilnvarā </w:t>
      </w:r>
      <w:r w:rsidRPr="00FA369B">
        <w:rPr>
          <w:rFonts w:eastAsia="Arial Unicode MS"/>
          <w:b/>
          <w:bCs/>
          <w:color w:val="000000" w:themeColor="text1"/>
          <w:sz w:val="24"/>
          <w:szCs w:val="24"/>
          <w:bdr w:val="nil"/>
          <w:lang w:val="lv-LV" w:eastAsia="lv-LV"/>
        </w:rPr>
        <w:t>precīzi jānorāda</w:t>
      </w:r>
      <w:r w:rsidRPr="00FA369B">
        <w:rPr>
          <w:rFonts w:eastAsia="Arial Unicode MS"/>
          <w:color w:val="000000" w:themeColor="text1"/>
          <w:sz w:val="24"/>
          <w:szCs w:val="24"/>
          <w:u w:color="000000"/>
          <w:bdr w:val="nil"/>
          <w:lang w:val="lv-LV" w:eastAsia="lv-LV"/>
        </w:rPr>
        <w:t xml:space="preserve"> pilnvarotajam pārstāvim piešķirto tiesību un saistību apjoms. </w:t>
      </w:r>
    </w:p>
    <w:p w14:paraId="038BDCB5" w14:textId="77777777" w:rsidR="004E7AE8" w:rsidRPr="00FA369B" w:rsidRDefault="001302EE" w:rsidP="004E7AE8">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w:t>
      </w:r>
      <w:r w:rsidRPr="00FA369B">
        <w:rPr>
          <w:rFonts w:eastAsia="Arial Unicode MS"/>
          <w:color w:val="000000" w:themeColor="text1"/>
          <w:sz w:val="24"/>
          <w:szCs w:val="24"/>
          <w:u w:color="000000"/>
          <w:bdr w:val="nil"/>
          <w:lang w:val="lv-LV" w:eastAsia="lv-LV"/>
        </w:rPr>
        <w:lastRenderedPageBreak/>
        <w:t xml:space="preserve">jāparaksta katras personas apvienībā iekļautās personas </w:t>
      </w:r>
      <w:proofErr w:type="spellStart"/>
      <w:r w:rsidRPr="00FA369B">
        <w:rPr>
          <w:rFonts w:eastAsia="Arial Unicode MS"/>
          <w:color w:val="000000" w:themeColor="text1"/>
          <w:sz w:val="24"/>
          <w:szCs w:val="24"/>
          <w:u w:color="000000"/>
          <w:bdr w:val="nil"/>
          <w:lang w:val="lv-LV" w:eastAsia="lv-LV"/>
        </w:rPr>
        <w:t>pārstāvēttiesīgajam</w:t>
      </w:r>
      <w:proofErr w:type="spellEnd"/>
      <w:r w:rsidRPr="00FA369B">
        <w:rPr>
          <w:rFonts w:eastAsia="Arial Unicode MS"/>
          <w:color w:val="000000" w:themeColor="text1"/>
          <w:sz w:val="24"/>
          <w:szCs w:val="24"/>
          <w:u w:color="000000"/>
          <w:bdr w:val="nil"/>
          <w:lang w:val="lv-LV" w:eastAsia="lv-LV"/>
        </w:rPr>
        <w:t xml:space="preserve"> vai pilnvarotajam pārstāvim.</w:t>
      </w:r>
    </w:p>
    <w:p w14:paraId="547E5CB5" w14:textId="77777777" w:rsidR="004E7AE8" w:rsidRPr="00FA369B" w:rsidRDefault="001302EE" w:rsidP="004E7AE8">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 xml:space="preserve">Piedāvājums sastāv no </w:t>
      </w:r>
      <w:r w:rsidR="003D6023" w:rsidRPr="00FA369B">
        <w:rPr>
          <w:rFonts w:eastAsia="Arial Unicode MS"/>
          <w:color w:val="000000" w:themeColor="text1"/>
          <w:sz w:val="24"/>
          <w:szCs w:val="24"/>
          <w:u w:color="000000"/>
          <w:bdr w:val="nil"/>
          <w:lang w:val="lv-LV" w:eastAsia="lv-LV"/>
        </w:rPr>
        <w:t>šādiem</w:t>
      </w:r>
      <w:r w:rsidRPr="00FA369B">
        <w:rPr>
          <w:rFonts w:eastAsia="Arial Unicode MS"/>
          <w:color w:val="000000" w:themeColor="text1"/>
          <w:sz w:val="24"/>
          <w:szCs w:val="24"/>
          <w:u w:color="000000"/>
          <w:bdr w:val="nil"/>
          <w:lang w:val="lv-LV" w:eastAsia="lv-LV"/>
        </w:rPr>
        <w:t xml:space="preserve"> dokumentiem:</w:t>
      </w:r>
    </w:p>
    <w:p w14:paraId="4CAEC6ED" w14:textId="77777777" w:rsidR="004E7AE8" w:rsidRPr="00FA369B" w:rsidRDefault="002F5334" w:rsidP="004E7AE8">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p</w:t>
      </w:r>
      <w:r w:rsidR="006266DA" w:rsidRPr="00FA369B">
        <w:rPr>
          <w:rFonts w:eastAsia="Arial Unicode MS"/>
          <w:color w:val="000000" w:themeColor="text1"/>
          <w:sz w:val="24"/>
          <w:szCs w:val="24"/>
          <w:u w:color="000000"/>
          <w:bdr w:val="nil"/>
          <w:lang w:val="lv-LV" w:eastAsia="lv-LV"/>
        </w:rPr>
        <w:t>iedāvājuma nod</w:t>
      </w:r>
      <w:r w:rsidR="00406E40" w:rsidRPr="00FA369B">
        <w:rPr>
          <w:rFonts w:eastAsia="Arial Unicode MS"/>
          <w:color w:val="000000" w:themeColor="text1"/>
          <w:sz w:val="24"/>
          <w:szCs w:val="24"/>
          <w:u w:color="000000"/>
          <w:bdr w:val="nil"/>
          <w:lang w:val="lv-LV" w:eastAsia="lv-LV"/>
        </w:rPr>
        <w:t>rošinājums un samaksu apliecinošs dokuments, rēķins;</w:t>
      </w:r>
    </w:p>
    <w:p w14:paraId="4C773A8F" w14:textId="77777777" w:rsidR="004E7AE8" w:rsidRPr="00FA369B" w:rsidRDefault="001302EE" w:rsidP="004E7AE8">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pieteikums dalībai Atklātā konkursā;</w:t>
      </w:r>
    </w:p>
    <w:p w14:paraId="29265997" w14:textId="77777777" w:rsidR="004E7AE8" w:rsidRPr="00FA369B" w:rsidRDefault="001302EE" w:rsidP="004E7AE8">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pretendenta atlases dokumenti;</w:t>
      </w:r>
    </w:p>
    <w:p w14:paraId="13ADFFE7" w14:textId="77777777" w:rsidR="004E7AE8" w:rsidRPr="00FA369B" w:rsidRDefault="001302EE" w:rsidP="004E7AE8">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tehniskais</w:t>
      </w:r>
      <w:r w:rsidR="00352086" w:rsidRPr="00FA369B">
        <w:rPr>
          <w:rFonts w:eastAsia="Arial Unicode MS"/>
          <w:color w:val="000000" w:themeColor="text1"/>
          <w:sz w:val="24"/>
          <w:szCs w:val="24"/>
          <w:u w:color="000000"/>
          <w:bdr w:val="nil"/>
          <w:lang w:val="lv-LV" w:eastAsia="lv-LV"/>
        </w:rPr>
        <w:t xml:space="preserve"> piedāvājums;</w:t>
      </w:r>
    </w:p>
    <w:p w14:paraId="2790595C" w14:textId="153F0C99" w:rsidR="001302EE" w:rsidRPr="00FA369B" w:rsidRDefault="002A0945" w:rsidP="004E7AE8">
      <w:pPr>
        <w:widowControl w:val="0"/>
        <w:numPr>
          <w:ilvl w:val="3"/>
          <w:numId w:val="18"/>
        </w:numPr>
        <w:pBdr>
          <w:top w:val="nil"/>
          <w:left w:val="nil"/>
          <w:bottom w:val="nil"/>
          <w:right w:val="nil"/>
          <w:between w:val="nil"/>
          <w:bar w:val="nil"/>
        </w:pBdr>
        <w:tabs>
          <w:tab w:val="left" w:pos="709"/>
          <w:tab w:val="left" w:pos="2127"/>
        </w:tabs>
        <w:spacing w:before="60" w:after="60"/>
        <w:ind w:firstLine="414"/>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 xml:space="preserve">finanšu </w:t>
      </w:r>
      <w:r w:rsidR="001302EE" w:rsidRPr="00FA369B">
        <w:rPr>
          <w:rFonts w:eastAsia="Arial Unicode MS"/>
          <w:color w:val="000000" w:themeColor="text1"/>
          <w:sz w:val="24"/>
          <w:szCs w:val="24"/>
          <w:u w:color="000000"/>
          <w:bdr w:val="nil"/>
          <w:lang w:val="lv-LV" w:eastAsia="lv-LV"/>
        </w:rPr>
        <w:t>piedāvājums</w:t>
      </w:r>
      <w:r w:rsidR="00376933" w:rsidRPr="00FA369B">
        <w:rPr>
          <w:rFonts w:eastAsia="Arial Unicode MS"/>
          <w:color w:val="000000" w:themeColor="text1"/>
          <w:sz w:val="24"/>
          <w:szCs w:val="24"/>
          <w:u w:color="000000"/>
          <w:bdr w:val="nil"/>
          <w:lang w:val="lv-LV" w:eastAsia="lv-LV"/>
        </w:rPr>
        <w:t>.</w:t>
      </w:r>
    </w:p>
    <w:p w14:paraId="67C0F004" w14:textId="2576CA8F" w:rsidR="001302EE" w:rsidRPr="00FA369B" w:rsidRDefault="00185ECA" w:rsidP="00185ECA">
      <w:pPr>
        <w:widowControl w:val="0"/>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FA369B">
        <w:rPr>
          <w:color w:val="000000" w:themeColor="text1"/>
          <w:sz w:val="24"/>
          <w:szCs w:val="24"/>
          <w:lang w:val="lv-LV"/>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FA369B">
        <w:rPr>
          <w:color w:val="000000" w:themeColor="text1"/>
          <w:sz w:val="24"/>
          <w:szCs w:val="24"/>
          <w:lang w:val="lv-LV"/>
        </w:rPr>
        <w:t>pdf</w:t>
      </w:r>
      <w:proofErr w:type="spellEnd"/>
      <w:r w:rsidRPr="00FA369B">
        <w:rPr>
          <w:color w:val="000000" w:themeColor="text1"/>
          <w:sz w:val="24"/>
          <w:szCs w:val="24"/>
          <w:lang w:val="lv-LV"/>
        </w:rPr>
        <w:t xml:space="preserve"> formātā). </w:t>
      </w:r>
      <w:r w:rsidRPr="00FA369B">
        <w:rPr>
          <w:color w:val="000000" w:themeColor="text1"/>
          <w:sz w:val="24"/>
          <w:szCs w:val="24"/>
          <w:u w:val="single"/>
          <w:lang w:val="lv-LV" w:eastAsia="lv-LV"/>
        </w:rPr>
        <w:t>Tehniskais un finanšu piedāvājums</w:t>
      </w:r>
      <w:r w:rsidRPr="00FA369B">
        <w:rPr>
          <w:color w:val="000000" w:themeColor="text1"/>
          <w:sz w:val="24"/>
          <w:szCs w:val="24"/>
          <w:lang w:val="lv-LV" w:eastAsia="lv-LV"/>
        </w:rPr>
        <w:t xml:space="preserve"> jāaizpilda atsevišķ</w:t>
      </w:r>
      <w:r w:rsidR="00AD5C82" w:rsidRPr="00FA369B">
        <w:rPr>
          <w:color w:val="000000" w:themeColor="text1"/>
          <w:sz w:val="24"/>
          <w:szCs w:val="24"/>
          <w:lang w:val="lv-LV" w:eastAsia="lv-LV"/>
        </w:rPr>
        <w:t>os</w:t>
      </w:r>
      <w:r w:rsidRPr="00FA369B">
        <w:rPr>
          <w:color w:val="000000" w:themeColor="text1"/>
          <w:sz w:val="24"/>
          <w:szCs w:val="24"/>
          <w:lang w:val="lv-LV" w:eastAsia="lv-LV"/>
        </w:rPr>
        <w:t xml:space="preserve"> elektronisk</w:t>
      </w:r>
      <w:r w:rsidR="00AD5C82" w:rsidRPr="00FA369B">
        <w:rPr>
          <w:color w:val="000000" w:themeColor="text1"/>
          <w:sz w:val="24"/>
          <w:szCs w:val="24"/>
          <w:lang w:val="lv-LV" w:eastAsia="lv-LV"/>
        </w:rPr>
        <w:t>os</w:t>
      </w:r>
      <w:r w:rsidRPr="00FA369B">
        <w:rPr>
          <w:color w:val="000000" w:themeColor="text1"/>
          <w:sz w:val="24"/>
          <w:szCs w:val="24"/>
          <w:lang w:val="lv-LV" w:eastAsia="lv-LV"/>
        </w:rPr>
        <w:t xml:space="preserve"> dokument</w:t>
      </w:r>
      <w:r w:rsidR="00AD5C82" w:rsidRPr="00FA369B">
        <w:rPr>
          <w:color w:val="000000" w:themeColor="text1"/>
          <w:sz w:val="24"/>
          <w:szCs w:val="24"/>
          <w:lang w:val="lv-LV" w:eastAsia="lv-LV"/>
        </w:rPr>
        <w:t>os</w:t>
      </w:r>
      <w:r w:rsidRPr="00FA369B">
        <w:rPr>
          <w:color w:val="000000" w:themeColor="text1"/>
          <w:sz w:val="24"/>
          <w:szCs w:val="24"/>
          <w:lang w:val="lv-LV" w:eastAsia="lv-LV"/>
        </w:rPr>
        <w:t xml:space="preserve"> ar </w:t>
      </w:r>
      <w:r w:rsidR="00AD5C82" w:rsidRPr="00FA369B">
        <w:rPr>
          <w:color w:val="000000" w:themeColor="text1"/>
          <w:sz w:val="24"/>
          <w:szCs w:val="24"/>
          <w:lang w:val="lv-LV" w:eastAsia="lv-LV"/>
        </w:rPr>
        <w:t>Microsoft Excel 2010</w:t>
      </w:r>
      <w:r w:rsidR="00C7671A" w:rsidRPr="00FA369B">
        <w:rPr>
          <w:color w:val="000000" w:themeColor="text1"/>
          <w:sz w:val="24"/>
          <w:szCs w:val="24"/>
          <w:lang w:val="lv-LV" w:eastAsia="lv-LV"/>
        </w:rPr>
        <w:t xml:space="preserve"> vai Microsoft Word 2010</w:t>
      </w:r>
      <w:r w:rsidR="00AD5C82" w:rsidRPr="00FA369B">
        <w:rPr>
          <w:color w:val="000000" w:themeColor="text1"/>
          <w:sz w:val="24"/>
          <w:szCs w:val="24"/>
          <w:lang w:val="lv-LV" w:eastAsia="lv-LV"/>
        </w:rPr>
        <w:t xml:space="preserve"> (</w:t>
      </w:r>
      <w:r w:rsidRPr="00FA369B">
        <w:rPr>
          <w:color w:val="000000" w:themeColor="text1"/>
          <w:sz w:val="24"/>
          <w:szCs w:val="24"/>
          <w:lang w:val="lv-LV" w:eastAsia="lv-LV"/>
        </w:rPr>
        <w:t>vai jaunākas programmatūras versijas) rīkiem lasāmā formātā.</w:t>
      </w:r>
    </w:p>
    <w:p w14:paraId="6A5C7081" w14:textId="61DA2540" w:rsidR="001302EE" w:rsidRPr="00FA369B" w:rsidRDefault="00185ECA" w:rsidP="00E27C60">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P</w:t>
      </w:r>
      <w:r w:rsidR="001302EE" w:rsidRPr="00FA369B">
        <w:rPr>
          <w:rFonts w:eastAsia="Arial Unicode MS"/>
          <w:color w:val="000000" w:themeColor="text1"/>
          <w:sz w:val="24"/>
          <w:szCs w:val="24"/>
          <w:u w:color="000000"/>
          <w:bdr w:val="nil"/>
          <w:lang w:val="lv-LV" w:eastAsia="lv-LV"/>
        </w:rPr>
        <w:t>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3FB7218E" w14:textId="77777777" w:rsidR="00E27C60" w:rsidRPr="00FA369B" w:rsidRDefault="001302EE" w:rsidP="00E27C60">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526577A" w14:textId="77777777" w:rsidR="00E27C60" w:rsidRPr="00FA369B" w:rsidRDefault="001302EE" w:rsidP="00E27C60">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Start w:id="4" w:name="_Ref499288564"/>
      <w:bookmarkEnd w:id="3"/>
    </w:p>
    <w:p w14:paraId="2600646D" w14:textId="77777777" w:rsidR="00E27C60" w:rsidRPr="00FA369B" w:rsidRDefault="001302EE" w:rsidP="00E27C60">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4"/>
    </w:p>
    <w:p w14:paraId="6704AB60" w14:textId="79CE58C7" w:rsidR="00E8106B" w:rsidRPr="00FA369B" w:rsidRDefault="001302EE" w:rsidP="00E27C60">
      <w:pPr>
        <w:numPr>
          <w:ilvl w:val="2"/>
          <w:numId w:val="18"/>
        </w:numPr>
        <w:pBdr>
          <w:top w:val="nil"/>
          <w:left w:val="nil"/>
          <w:bottom w:val="nil"/>
          <w:right w:val="nil"/>
          <w:between w:val="nil"/>
          <w:bar w:val="nil"/>
        </w:pBdr>
        <w:tabs>
          <w:tab w:val="left" w:pos="709"/>
        </w:tabs>
        <w:spacing w:before="60" w:after="60"/>
        <w:ind w:left="1134" w:hanging="708"/>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Ja piedāvājums saturēs kādu no 2.</w:t>
      </w:r>
      <w:r w:rsidR="00E27C60" w:rsidRPr="00FA369B">
        <w:rPr>
          <w:rFonts w:eastAsia="Arial Unicode MS"/>
          <w:color w:val="000000" w:themeColor="text1"/>
          <w:sz w:val="24"/>
          <w:szCs w:val="24"/>
          <w:u w:color="000000"/>
          <w:bdr w:val="nil"/>
          <w:lang w:val="lv-LV" w:eastAsia="lv-LV"/>
        </w:rPr>
        <w:t>2.10</w:t>
      </w:r>
      <w:r w:rsidRPr="00FA369B">
        <w:rPr>
          <w:rFonts w:eastAsia="Arial Unicode MS"/>
          <w:color w:val="000000" w:themeColor="text1"/>
          <w:sz w:val="24"/>
          <w:szCs w:val="24"/>
          <w:u w:color="000000"/>
          <w:bdr w:val="nil"/>
          <w:lang w:val="lv-LV" w:eastAsia="lv-LV"/>
        </w:rPr>
        <w:t xml:space="preserve">. </w:t>
      </w:r>
      <w:r w:rsidR="00E27C60" w:rsidRPr="00FA369B">
        <w:rPr>
          <w:rFonts w:eastAsia="Arial Unicode MS"/>
          <w:color w:val="000000" w:themeColor="text1"/>
          <w:sz w:val="24"/>
          <w:szCs w:val="24"/>
          <w:u w:color="000000"/>
          <w:bdr w:val="nil"/>
          <w:lang w:val="lv-LV" w:eastAsia="lv-LV"/>
        </w:rPr>
        <w:t>apakš</w:t>
      </w:r>
      <w:r w:rsidRPr="00FA369B">
        <w:rPr>
          <w:rFonts w:eastAsia="Arial Unicode MS"/>
          <w:color w:val="000000" w:themeColor="text1"/>
          <w:sz w:val="24"/>
          <w:szCs w:val="24"/>
          <w:u w:color="000000"/>
          <w:bdr w:val="nil"/>
          <w:lang w:val="lv-LV" w:eastAsia="lv-LV"/>
        </w:rPr>
        <w:t>punktā minētajiem riskiem, tas netiks izskatīts.</w:t>
      </w:r>
    </w:p>
    <w:p w14:paraId="6C64E48B" w14:textId="4FAB0960" w:rsidR="003362FC" w:rsidRPr="00FA369B" w:rsidRDefault="003362FC" w:rsidP="00681C57">
      <w:pPr>
        <w:pStyle w:val="Sarakstarindkopa"/>
        <w:widowControl w:val="0"/>
        <w:numPr>
          <w:ilvl w:val="0"/>
          <w:numId w:val="8"/>
        </w:numPr>
        <w:pBdr>
          <w:top w:val="nil"/>
          <w:left w:val="nil"/>
          <w:bottom w:val="nil"/>
          <w:right w:val="nil"/>
          <w:between w:val="nil"/>
          <w:bar w:val="nil"/>
        </w:pBdr>
        <w:spacing w:before="240" w:after="120"/>
        <w:contextualSpacing w:val="0"/>
        <w:jc w:val="center"/>
        <w:outlineLvl w:val="0"/>
        <w:rPr>
          <w:b/>
          <w:bCs/>
          <w:color w:val="000000" w:themeColor="text1"/>
          <w:sz w:val="24"/>
          <w:szCs w:val="24"/>
          <w:lang w:val="lv-LV"/>
        </w:rPr>
      </w:pPr>
      <w:r w:rsidRPr="00FA369B">
        <w:rPr>
          <w:b/>
          <w:bCs/>
          <w:caps/>
          <w:color w:val="000000" w:themeColor="text1"/>
          <w:sz w:val="24"/>
          <w:szCs w:val="24"/>
          <w:lang w:val="lv-LV"/>
        </w:rPr>
        <w:t>Prasības pretendentiem un iesniedzamie dokumenti</w:t>
      </w:r>
    </w:p>
    <w:p w14:paraId="75A08C39" w14:textId="77777777" w:rsidR="00815C72" w:rsidRPr="00FA369B" w:rsidRDefault="00815C72" w:rsidP="00587DBE">
      <w:pPr>
        <w:pStyle w:val="Sarakstarindkopa"/>
        <w:numPr>
          <w:ilvl w:val="1"/>
          <w:numId w:val="8"/>
        </w:numPr>
        <w:rPr>
          <w:b/>
          <w:color w:val="000000" w:themeColor="text1"/>
          <w:sz w:val="24"/>
          <w:szCs w:val="24"/>
          <w:lang w:val="lv-LV"/>
        </w:rPr>
      </w:pPr>
      <w:r w:rsidRPr="00FA369B">
        <w:rPr>
          <w:b/>
          <w:color w:val="000000" w:themeColor="text1"/>
          <w:sz w:val="24"/>
          <w:szCs w:val="24"/>
          <w:lang w:val="lv-LV"/>
        </w:rPr>
        <w:t>Atlases prasības un iesniedzamie dokumenti:</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969"/>
        <w:gridCol w:w="4394"/>
      </w:tblGrid>
      <w:tr w:rsidR="00EC6508" w:rsidRPr="00FA369B" w14:paraId="777C35D9" w14:textId="77777777" w:rsidTr="007C1C16">
        <w:tc>
          <w:tcPr>
            <w:tcW w:w="709" w:type="dxa"/>
            <w:shd w:val="clear" w:color="auto" w:fill="D9D9D9" w:themeFill="background1" w:themeFillShade="D9"/>
            <w:vAlign w:val="center"/>
          </w:tcPr>
          <w:p w14:paraId="2B305DEB" w14:textId="77777777" w:rsidR="00146309" w:rsidRPr="00FA369B" w:rsidRDefault="00146309" w:rsidP="004B58C8">
            <w:pPr>
              <w:spacing w:before="60" w:after="60"/>
              <w:jc w:val="center"/>
              <w:rPr>
                <w:rFonts w:eastAsia="Calibri"/>
                <w:b/>
                <w:vanish/>
                <w:color w:val="000000" w:themeColor="text1"/>
                <w:sz w:val="24"/>
                <w:szCs w:val="24"/>
                <w:lang w:val="lv-LV" w:eastAsia="ar-SA"/>
              </w:rPr>
            </w:pPr>
            <w:r w:rsidRPr="00FA369B">
              <w:rPr>
                <w:rFonts w:eastAsia="Calibri"/>
                <w:b/>
                <w:color w:val="000000" w:themeColor="text1"/>
                <w:sz w:val="24"/>
                <w:szCs w:val="24"/>
                <w:lang w:val="lv-LV" w:eastAsia="ar-SA"/>
              </w:rPr>
              <w:t>Nr. p.</w:t>
            </w:r>
            <w:r w:rsidR="00475D5A" w:rsidRPr="00FA369B">
              <w:rPr>
                <w:rFonts w:eastAsia="Calibri"/>
                <w:b/>
                <w:color w:val="000000" w:themeColor="text1"/>
                <w:sz w:val="24"/>
                <w:szCs w:val="24"/>
                <w:lang w:val="lv-LV" w:eastAsia="ar-SA"/>
              </w:rPr>
              <w:t xml:space="preserve"> </w:t>
            </w:r>
            <w:r w:rsidRPr="00FA369B">
              <w:rPr>
                <w:rFonts w:eastAsia="Calibri"/>
                <w:b/>
                <w:color w:val="000000" w:themeColor="text1"/>
                <w:sz w:val="24"/>
                <w:szCs w:val="24"/>
                <w:lang w:val="lv-LV" w:eastAsia="ar-SA"/>
              </w:rPr>
              <w:t>k.</w:t>
            </w:r>
          </w:p>
        </w:tc>
        <w:tc>
          <w:tcPr>
            <w:tcW w:w="3969" w:type="dxa"/>
            <w:shd w:val="clear" w:color="auto" w:fill="D9D9D9" w:themeFill="background1" w:themeFillShade="D9"/>
            <w:vAlign w:val="center"/>
          </w:tcPr>
          <w:p w14:paraId="798FD9E8" w14:textId="77777777" w:rsidR="00146309" w:rsidRPr="00FA369B" w:rsidRDefault="00146309" w:rsidP="004B58C8">
            <w:pPr>
              <w:spacing w:before="60" w:after="60"/>
              <w:jc w:val="center"/>
              <w:rPr>
                <w:rFonts w:eastAsia="Calibri"/>
                <w:b/>
                <w:vanish/>
                <w:color w:val="000000" w:themeColor="text1"/>
                <w:sz w:val="24"/>
                <w:szCs w:val="24"/>
                <w:lang w:val="lv-LV" w:eastAsia="ar-SA"/>
              </w:rPr>
            </w:pPr>
          </w:p>
          <w:p w14:paraId="1EA79BCF" w14:textId="77777777" w:rsidR="00146309" w:rsidRPr="00FA369B" w:rsidRDefault="00146309" w:rsidP="004B58C8">
            <w:pPr>
              <w:spacing w:before="60" w:after="60"/>
              <w:jc w:val="center"/>
              <w:rPr>
                <w:rFonts w:eastAsia="Calibri"/>
                <w:b/>
                <w:vanish/>
                <w:color w:val="000000" w:themeColor="text1"/>
                <w:sz w:val="24"/>
                <w:szCs w:val="24"/>
                <w:lang w:val="lv-LV" w:eastAsia="ar-SA"/>
              </w:rPr>
            </w:pPr>
          </w:p>
          <w:p w14:paraId="1F1117DD" w14:textId="77777777" w:rsidR="00146309" w:rsidRPr="00FA369B" w:rsidRDefault="00146309" w:rsidP="004B58C8">
            <w:pPr>
              <w:spacing w:before="60" w:after="60"/>
              <w:jc w:val="center"/>
              <w:rPr>
                <w:rFonts w:eastAsia="Calibri"/>
                <w:b/>
                <w:vanish/>
                <w:color w:val="000000" w:themeColor="text1"/>
                <w:sz w:val="24"/>
                <w:szCs w:val="24"/>
                <w:lang w:val="lv-LV" w:eastAsia="ar-SA"/>
              </w:rPr>
            </w:pPr>
          </w:p>
          <w:p w14:paraId="6DCD2D95" w14:textId="77777777" w:rsidR="00146309" w:rsidRPr="00FA369B" w:rsidRDefault="00146309" w:rsidP="004B58C8">
            <w:pPr>
              <w:spacing w:before="60" w:after="60"/>
              <w:jc w:val="center"/>
              <w:rPr>
                <w:rFonts w:eastAsia="Calibri"/>
                <w:b/>
                <w:color w:val="000000" w:themeColor="text1"/>
                <w:sz w:val="24"/>
                <w:szCs w:val="24"/>
                <w:lang w:val="lv-LV" w:eastAsia="ar-SA"/>
              </w:rPr>
            </w:pPr>
            <w:r w:rsidRPr="00FA369B">
              <w:rPr>
                <w:rFonts w:eastAsia="Calibri"/>
                <w:b/>
                <w:color w:val="000000" w:themeColor="text1"/>
                <w:sz w:val="24"/>
                <w:szCs w:val="24"/>
                <w:lang w:val="lv-LV" w:eastAsia="ar-SA"/>
              </w:rPr>
              <w:t>Pasūtītāja izvirzītā prasība pretendentam</w:t>
            </w:r>
          </w:p>
        </w:tc>
        <w:tc>
          <w:tcPr>
            <w:tcW w:w="4394" w:type="dxa"/>
            <w:shd w:val="clear" w:color="auto" w:fill="D9D9D9" w:themeFill="background1" w:themeFillShade="D9"/>
            <w:vAlign w:val="center"/>
          </w:tcPr>
          <w:p w14:paraId="735AA516" w14:textId="77777777" w:rsidR="00146309" w:rsidRPr="00FA369B" w:rsidRDefault="00146309" w:rsidP="004B58C8">
            <w:pPr>
              <w:spacing w:before="60" w:after="60"/>
              <w:jc w:val="center"/>
              <w:rPr>
                <w:rFonts w:eastAsia="Calibri"/>
                <w:b/>
                <w:color w:val="000000" w:themeColor="text1"/>
                <w:sz w:val="24"/>
                <w:szCs w:val="24"/>
                <w:lang w:val="lv-LV" w:eastAsia="ar-SA"/>
              </w:rPr>
            </w:pPr>
            <w:r w:rsidRPr="00FA369B">
              <w:rPr>
                <w:rFonts w:eastAsia="Calibri"/>
                <w:b/>
                <w:color w:val="000000" w:themeColor="text1"/>
                <w:sz w:val="24"/>
                <w:szCs w:val="24"/>
                <w:lang w:val="lv-LV" w:eastAsia="ar-SA"/>
              </w:rPr>
              <w:t>Pretendentam jāiesniedz šādi dokumenti</w:t>
            </w:r>
          </w:p>
        </w:tc>
      </w:tr>
      <w:tr w:rsidR="00042A08" w:rsidRPr="00FA369B" w14:paraId="59F52E80" w14:textId="77777777" w:rsidTr="007C1C16">
        <w:trPr>
          <w:hidden/>
        </w:trPr>
        <w:tc>
          <w:tcPr>
            <w:tcW w:w="709" w:type="dxa"/>
          </w:tcPr>
          <w:p w14:paraId="732AC595" w14:textId="77777777" w:rsidR="002B723C" w:rsidRPr="00FA369B" w:rsidRDefault="002B723C" w:rsidP="008C535E">
            <w:pPr>
              <w:pStyle w:val="Sarakstarindkopa"/>
              <w:numPr>
                <w:ilvl w:val="0"/>
                <w:numId w:val="31"/>
              </w:numPr>
              <w:spacing w:before="60" w:after="60"/>
              <w:contextualSpacing w:val="0"/>
              <w:jc w:val="both"/>
              <w:rPr>
                <w:rFonts w:eastAsia="Calibri"/>
                <w:vanish/>
                <w:color w:val="000000" w:themeColor="text1"/>
                <w:sz w:val="24"/>
                <w:szCs w:val="24"/>
                <w:lang w:val="lv-LV" w:eastAsia="ar-SA"/>
              </w:rPr>
            </w:pPr>
          </w:p>
          <w:p w14:paraId="4AEAD9CB" w14:textId="77777777" w:rsidR="002B723C" w:rsidRPr="00FA369B" w:rsidRDefault="002B723C" w:rsidP="008C535E">
            <w:pPr>
              <w:pStyle w:val="Sarakstarindkopa"/>
              <w:numPr>
                <w:ilvl w:val="0"/>
                <w:numId w:val="31"/>
              </w:numPr>
              <w:spacing w:before="60" w:after="60"/>
              <w:contextualSpacing w:val="0"/>
              <w:jc w:val="both"/>
              <w:rPr>
                <w:rFonts w:eastAsia="Calibri"/>
                <w:vanish/>
                <w:color w:val="000000" w:themeColor="text1"/>
                <w:sz w:val="24"/>
                <w:szCs w:val="24"/>
                <w:lang w:val="lv-LV" w:eastAsia="ar-SA"/>
              </w:rPr>
            </w:pPr>
          </w:p>
          <w:p w14:paraId="2EB2138B" w14:textId="77777777" w:rsidR="002B723C" w:rsidRPr="00FA369B" w:rsidRDefault="002B723C" w:rsidP="008C535E">
            <w:pPr>
              <w:pStyle w:val="Sarakstarindkopa"/>
              <w:numPr>
                <w:ilvl w:val="0"/>
                <w:numId w:val="31"/>
              </w:numPr>
              <w:spacing w:before="60" w:after="60"/>
              <w:contextualSpacing w:val="0"/>
              <w:jc w:val="both"/>
              <w:rPr>
                <w:rFonts w:eastAsia="Calibri"/>
                <w:vanish/>
                <w:color w:val="000000" w:themeColor="text1"/>
                <w:sz w:val="24"/>
                <w:szCs w:val="24"/>
                <w:lang w:val="lv-LV" w:eastAsia="ar-SA"/>
              </w:rPr>
            </w:pPr>
          </w:p>
          <w:p w14:paraId="00A48A53" w14:textId="77777777" w:rsidR="002B723C" w:rsidRPr="00FA369B" w:rsidRDefault="002B723C" w:rsidP="008C535E">
            <w:pPr>
              <w:pStyle w:val="Sarakstarindkopa"/>
              <w:numPr>
                <w:ilvl w:val="1"/>
                <w:numId w:val="31"/>
              </w:numPr>
              <w:spacing w:before="60" w:after="60"/>
              <w:contextualSpacing w:val="0"/>
              <w:jc w:val="both"/>
              <w:rPr>
                <w:rFonts w:eastAsia="Calibri"/>
                <w:vanish/>
                <w:color w:val="000000" w:themeColor="text1"/>
                <w:sz w:val="24"/>
                <w:szCs w:val="24"/>
                <w:lang w:val="lv-LV" w:eastAsia="ar-SA"/>
              </w:rPr>
            </w:pPr>
          </w:p>
          <w:p w14:paraId="435B48ED" w14:textId="77777777" w:rsidR="00815C72" w:rsidRPr="00FA369B" w:rsidRDefault="00815C72" w:rsidP="008C535E">
            <w:pPr>
              <w:pStyle w:val="Sarakstarindkopa"/>
              <w:numPr>
                <w:ilvl w:val="2"/>
                <w:numId w:val="31"/>
              </w:numPr>
              <w:spacing w:before="60" w:after="60"/>
              <w:ind w:left="504"/>
              <w:contextualSpacing w:val="0"/>
              <w:jc w:val="both"/>
              <w:rPr>
                <w:rFonts w:eastAsia="Calibri"/>
                <w:color w:val="000000" w:themeColor="text1"/>
                <w:sz w:val="24"/>
                <w:szCs w:val="24"/>
                <w:lang w:val="lv-LV" w:eastAsia="ar-SA"/>
              </w:rPr>
            </w:pPr>
          </w:p>
        </w:tc>
        <w:tc>
          <w:tcPr>
            <w:tcW w:w="3969" w:type="dxa"/>
          </w:tcPr>
          <w:p w14:paraId="7EA6634B" w14:textId="1FE24C8E" w:rsidR="007405FF" w:rsidRPr="00FA369B" w:rsidRDefault="007405FF" w:rsidP="007405FF">
            <w:pPr>
              <w:jc w:val="both"/>
              <w:rPr>
                <w:bCs/>
                <w:color w:val="000000" w:themeColor="text1"/>
                <w:sz w:val="24"/>
                <w:szCs w:val="24"/>
                <w:lang w:val="lv-LV"/>
              </w:rPr>
            </w:pPr>
            <w:r w:rsidRPr="00FA369B">
              <w:rPr>
                <w:iCs/>
                <w:color w:val="000000" w:themeColor="text1"/>
                <w:sz w:val="24"/>
                <w:szCs w:val="24"/>
                <w:lang w:val="lv-LV"/>
              </w:rPr>
              <w:t>Pretendents</w:t>
            </w:r>
            <w:r w:rsidR="008365ED" w:rsidRPr="00FA369B">
              <w:rPr>
                <w:iCs/>
                <w:color w:val="000000" w:themeColor="text1"/>
                <w:sz w:val="24"/>
                <w:szCs w:val="24"/>
                <w:lang w:val="lv-LV"/>
              </w:rPr>
              <w:t xml:space="preserve"> (un tā norādītie apakšuzņēmēji)</w:t>
            </w:r>
            <w:r w:rsidRPr="00FA369B">
              <w:rPr>
                <w:color w:val="000000" w:themeColor="text1"/>
                <w:sz w:val="24"/>
                <w:szCs w:val="24"/>
                <w:lang w:val="lv-LV"/>
              </w:rPr>
              <w:t xml:space="preserve"> </w:t>
            </w:r>
            <w:r w:rsidRPr="00FA369B">
              <w:rPr>
                <w:iCs/>
                <w:color w:val="000000" w:themeColor="text1"/>
                <w:sz w:val="24"/>
                <w:szCs w:val="24"/>
                <w:lang w:val="lv-LV"/>
              </w:rPr>
              <w:t>ir reģistrēts atbilstoši pretendenta reģistrācijas valsts normatīvo aktu prasībām (Latvijas Republikas Uzņēmumu reģistra</w:t>
            </w:r>
            <w:r w:rsidR="00B73D85" w:rsidRPr="00FA369B">
              <w:rPr>
                <w:iCs/>
                <w:color w:val="000000" w:themeColor="text1"/>
                <w:sz w:val="24"/>
                <w:szCs w:val="24"/>
                <w:lang w:val="lv-LV"/>
              </w:rPr>
              <w:t xml:space="preserve"> (turpmāk – LR UR)</w:t>
            </w:r>
            <w:r w:rsidRPr="00FA369B">
              <w:rPr>
                <w:iCs/>
                <w:color w:val="000000" w:themeColor="text1"/>
                <w:sz w:val="24"/>
                <w:szCs w:val="24"/>
                <w:lang w:val="lv-LV"/>
              </w:rPr>
              <w:t xml:space="preserve"> Komercreģistrā, </w:t>
            </w:r>
            <w:r w:rsidRPr="00FA369B">
              <w:rPr>
                <w:iCs/>
                <w:color w:val="000000" w:themeColor="text1"/>
                <w:sz w:val="24"/>
                <w:szCs w:val="24"/>
                <w:lang w:val="lv-LV"/>
              </w:rPr>
              <w:lastRenderedPageBreak/>
              <w:t>Latvijas Republikas Valsts ieņēmumu dienesta (turpmāk – VID) Nodokļu maksātāju reģistrā kā saimnieciskās darbības veicējs vai līdzvērtīgā reģistrā ārvalstīs)</w:t>
            </w:r>
            <w:r w:rsidRPr="00FA369B">
              <w:rPr>
                <w:color w:val="000000" w:themeColor="text1"/>
                <w:sz w:val="24"/>
                <w:szCs w:val="24"/>
                <w:lang w:val="lv-LV"/>
              </w:rPr>
              <w:t>.</w:t>
            </w:r>
          </w:p>
          <w:p w14:paraId="503C27C9" w14:textId="77777777" w:rsidR="007405FF" w:rsidRPr="00FA369B" w:rsidRDefault="007405FF" w:rsidP="00815C72">
            <w:pPr>
              <w:widowControl w:val="0"/>
              <w:spacing w:before="60" w:after="60"/>
              <w:jc w:val="both"/>
              <w:rPr>
                <w:color w:val="000000" w:themeColor="text1"/>
                <w:sz w:val="24"/>
                <w:szCs w:val="24"/>
                <w:lang w:val="lv-LV"/>
              </w:rPr>
            </w:pPr>
          </w:p>
          <w:p w14:paraId="2ECF2775" w14:textId="5C4934F8" w:rsidR="00815C72" w:rsidRPr="00FA369B" w:rsidRDefault="007C1C16" w:rsidP="00815C72">
            <w:pPr>
              <w:widowControl w:val="0"/>
              <w:spacing w:before="60" w:after="60"/>
              <w:jc w:val="both"/>
              <w:rPr>
                <w:rFonts w:eastAsia="Times"/>
                <w:i/>
                <w:color w:val="000000" w:themeColor="text1"/>
                <w:sz w:val="24"/>
                <w:szCs w:val="24"/>
                <w:lang w:val="lv-LV"/>
              </w:rPr>
            </w:pPr>
            <w:r w:rsidRPr="00FA369B">
              <w:rPr>
                <w:i/>
                <w:iCs/>
                <w:color w:val="000000" w:themeColor="text1"/>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p w14:paraId="5C297A62" w14:textId="3C3FE630" w:rsidR="00815C72" w:rsidRPr="00FA369B" w:rsidRDefault="007C1C16" w:rsidP="007C1C16">
            <w:pPr>
              <w:spacing w:before="60" w:after="60"/>
              <w:jc w:val="both"/>
              <w:rPr>
                <w:rFonts w:eastAsia="Calibri"/>
                <w:i/>
                <w:color w:val="000000" w:themeColor="text1"/>
                <w:sz w:val="24"/>
                <w:szCs w:val="24"/>
                <w:lang w:val="lv-LV" w:eastAsia="ar-SA"/>
              </w:rPr>
            </w:pPr>
            <w:r w:rsidRPr="00FA369B">
              <w:rPr>
                <w:i/>
                <w:iCs/>
                <w:color w:val="000000" w:themeColor="text1"/>
                <w:sz w:val="24"/>
                <w:szCs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394" w:type="dxa"/>
            <w:shd w:val="clear" w:color="auto" w:fill="auto"/>
          </w:tcPr>
          <w:p w14:paraId="14161B7A" w14:textId="77777777" w:rsidR="00260723" w:rsidRPr="00FA369B" w:rsidRDefault="00260723" w:rsidP="008C535E">
            <w:pPr>
              <w:pStyle w:val="Sarakstarindkopa"/>
              <w:widowControl w:val="0"/>
              <w:numPr>
                <w:ilvl w:val="0"/>
                <w:numId w:val="40"/>
              </w:numPr>
              <w:spacing w:before="60" w:after="60"/>
              <w:contextualSpacing w:val="0"/>
              <w:jc w:val="both"/>
              <w:rPr>
                <w:rFonts w:eastAsia="Calibri"/>
                <w:vanish/>
                <w:color w:val="000000" w:themeColor="text1"/>
                <w:sz w:val="24"/>
                <w:szCs w:val="24"/>
                <w:lang w:val="lv-LV" w:eastAsia="ar-SA"/>
              </w:rPr>
            </w:pPr>
          </w:p>
          <w:p w14:paraId="4D546A9F" w14:textId="77777777" w:rsidR="00260723" w:rsidRPr="00FA369B" w:rsidRDefault="00260723" w:rsidP="008C535E">
            <w:pPr>
              <w:pStyle w:val="Sarakstarindkopa"/>
              <w:widowControl w:val="0"/>
              <w:numPr>
                <w:ilvl w:val="0"/>
                <w:numId w:val="40"/>
              </w:numPr>
              <w:spacing w:before="60" w:after="60"/>
              <w:contextualSpacing w:val="0"/>
              <w:jc w:val="both"/>
              <w:rPr>
                <w:rFonts w:eastAsia="Calibri"/>
                <w:vanish/>
                <w:color w:val="000000" w:themeColor="text1"/>
                <w:sz w:val="24"/>
                <w:szCs w:val="24"/>
                <w:lang w:val="lv-LV" w:eastAsia="ar-SA"/>
              </w:rPr>
            </w:pPr>
          </w:p>
          <w:p w14:paraId="0B265C2B" w14:textId="77777777" w:rsidR="00260723" w:rsidRPr="00FA369B" w:rsidRDefault="00260723" w:rsidP="008C535E">
            <w:pPr>
              <w:pStyle w:val="Sarakstarindkopa"/>
              <w:widowControl w:val="0"/>
              <w:numPr>
                <w:ilvl w:val="0"/>
                <w:numId w:val="40"/>
              </w:numPr>
              <w:spacing w:before="60" w:after="60"/>
              <w:contextualSpacing w:val="0"/>
              <w:jc w:val="both"/>
              <w:rPr>
                <w:rFonts w:eastAsia="Calibri"/>
                <w:vanish/>
                <w:color w:val="000000" w:themeColor="text1"/>
                <w:sz w:val="24"/>
                <w:szCs w:val="24"/>
                <w:lang w:val="lv-LV" w:eastAsia="ar-SA"/>
              </w:rPr>
            </w:pPr>
          </w:p>
          <w:p w14:paraId="01986638" w14:textId="77777777" w:rsidR="00260723" w:rsidRPr="00FA369B" w:rsidRDefault="00260723" w:rsidP="008C535E">
            <w:pPr>
              <w:pStyle w:val="Sarakstarindkopa"/>
              <w:widowControl w:val="0"/>
              <w:numPr>
                <w:ilvl w:val="1"/>
                <w:numId w:val="40"/>
              </w:numPr>
              <w:spacing w:before="60" w:after="60"/>
              <w:contextualSpacing w:val="0"/>
              <w:jc w:val="both"/>
              <w:rPr>
                <w:rFonts w:eastAsia="Calibri"/>
                <w:vanish/>
                <w:color w:val="000000" w:themeColor="text1"/>
                <w:sz w:val="24"/>
                <w:szCs w:val="24"/>
                <w:lang w:val="lv-LV" w:eastAsia="ar-SA"/>
              </w:rPr>
            </w:pPr>
          </w:p>
          <w:p w14:paraId="73B99DFE" w14:textId="77777777" w:rsidR="00260723" w:rsidRPr="00FA369B" w:rsidRDefault="00260723" w:rsidP="008C535E">
            <w:pPr>
              <w:pStyle w:val="Sarakstarindkopa"/>
              <w:widowControl w:val="0"/>
              <w:numPr>
                <w:ilvl w:val="2"/>
                <w:numId w:val="40"/>
              </w:numPr>
              <w:spacing w:before="60" w:after="60"/>
              <w:contextualSpacing w:val="0"/>
              <w:jc w:val="both"/>
              <w:rPr>
                <w:rFonts w:eastAsia="Calibri"/>
                <w:vanish/>
                <w:color w:val="000000" w:themeColor="text1"/>
                <w:sz w:val="24"/>
                <w:szCs w:val="24"/>
                <w:lang w:val="lv-LV" w:eastAsia="ar-SA"/>
              </w:rPr>
            </w:pPr>
          </w:p>
          <w:p w14:paraId="142ECC1D" w14:textId="7250FDB4" w:rsidR="00260723" w:rsidRPr="00042A08" w:rsidRDefault="00042A08" w:rsidP="00042A08">
            <w:pPr>
              <w:widowControl w:val="0"/>
              <w:spacing w:before="60" w:after="60"/>
              <w:jc w:val="both"/>
              <w:rPr>
                <w:color w:val="000000" w:themeColor="text1"/>
                <w:sz w:val="24"/>
                <w:szCs w:val="24"/>
                <w:lang w:val="lv-LV"/>
              </w:rPr>
            </w:pPr>
            <w:r>
              <w:rPr>
                <w:rFonts w:eastAsia="Calibri"/>
                <w:color w:val="000000" w:themeColor="text1"/>
                <w:sz w:val="24"/>
                <w:szCs w:val="24"/>
                <w:lang w:val="lv-LV" w:eastAsia="ar-SA"/>
              </w:rPr>
              <w:t xml:space="preserve">3.1.1.1. </w:t>
            </w:r>
            <w:r w:rsidR="00815C72" w:rsidRPr="00042A08">
              <w:rPr>
                <w:rFonts w:eastAsia="Calibri"/>
                <w:color w:val="000000" w:themeColor="text1"/>
                <w:sz w:val="24"/>
                <w:szCs w:val="24"/>
                <w:lang w:val="lv-LV" w:eastAsia="ar-SA"/>
              </w:rPr>
              <w:t>Pretendenta</w:t>
            </w:r>
            <w:r w:rsidR="00815C72" w:rsidRPr="00042A08">
              <w:rPr>
                <w:color w:val="000000" w:themeColor="text1"/>
                <w:sz w:val="24"/>
                <w:szCs w:val="24"/>
                <w:lang w:val="lv-LV"/>
              </w:rPr>
              <w:t xml:space="preserve"> parakstīts pieteikums dalībai Atklātā konkursā (nolikuma </w:t>
            </w:r>
            <w:r w:rsidR="00506DEF" w:rsidRPr="00042A08">
              <w:rPr>
                <w:color w:val="000000" w:themeColor="text1"/>
                <w:sz w:val="24"/>
                <w:szCs w:val="24"/>
                <w:lang w:val="lv-LV"/>
              </w:rPr>
              <w:t>1</w:t>
            </w:r>
            <w:r w:rsidR="00815C72" w:rsidRPr="00042A08">
              <w:rPr>
                <w:color w:val="000000" w:themeColor="text1"/>
                <w:sz w:val="24"/>
                <w:szCs w:val="24"/>
                <w:lang w:val="lv-LV"/>
              </w:rPr>
              <w:t>.</w:t>
            </w:r>
            <w:r w:rsidR="008C0EE8" w:rsidRPr="00042A08">
              <w:rPr>
                <w:color w:val="000000" w:themeColor="text1"/>
                <w:sz w:val="24"/>
                <w:szCs w:val="24"/>
                <w:lang w:val="lv-LV"/>
              </w:rPr>
              <w:t> </w:t>
            </w:r>
            <w:r w:rsidR="00815C72" w:rsidRPr="00042A08">
              <w:rPr>
                <w:color w:val="000000" w:themeColor="text1"/>
                <w:sz w:val="24"/>
                <w:szCs w:val="24"/>
                <w:lang w:val="lv-LV"/>
              </w:rPr>
              <w:t xml:space="preserve">pielikums) un apliecinājums par neatkarīgi izstrādātu piedāvājumu (nolikuma </w:t>
            </w:r>
            <w:r w:rsidR="00234C89" w:rsidRPr="00042A08">
              <w:rPr>
                <w:color w:val="000000" w:themeColor="text1"/>
                <w:sz w:val="24"/>
                <w:szCs w:val="24"/>
                <w:lang w:val="lv-LV"/>
              </w:rPr>
              <w:t>2</w:t>
            </w:r>
            <w:r w:rsidR="008D6C94" w:rsidRPr="00042A08">
              <w:rPr>
                <w:color w:val="000000" w:themeColor="text1"/>
                <w:sz w:val="24"/>
                <w:szCs w:val="24"/>
                <w:lang w:val="lv-LV"/>
              </w:rPr>
              <w:t>.</w:t>
            </w:r>
            <w:r w:rsidR="008C0EE8" w:rsidRPr="00042A08">
              <w:rPr>
                <w:color w:val="000000" w:themeColor="text1"/>
                <w:sz w:val="24"/>
                <w:szCs w:val="24"/>
                <w:lang w:val="lv-LV"/>
              </w:rPr>
              <w:t> </w:t>
            </w:r>
            <w:r w:rsidR="008D6C94" w:rsidRPr="00042A08">
              <w:rPr>
                <w:color w:val="000000" w:themeColor="text1"/>
                <w:sz w:val="24"/>
                <w:szCs w:val="24"/>
                <w:lang w:val="lv-LV"/>
              </w:rPr>
              <w:t>pielikums).</w:t>
            </w:r>
          </w:p>
          <w:p w14:paraId="409A4CFC" w14:textId="622FD533" w:rsidR="00260723" w:rsidRPr="00042A08" w:rsidRDefault="00042A08" w:rsidP="00042A08">
            <w:pPr>
              <w:widowControl w:val="0"/>
              <w:spacing w:before="60" w:after="60"/>
              <w:jc w:val="both"/>
              <w:rPr>
                <w:color w:val="000000" w:themeColor="text1"/>
                <w:sz w:val="24"/>
                <w:szCs w:val="24"/>
                <w:lang w:val="lv-LV"/>
              </w:rPr>
            </w:pPr>
            <w:r>
              <w:rPr>
                <w:rFonts w:eastAsia="Calibri"/>
                <w:color w:val="000000" w:themeColor="text1"/>
                <w:sz w:val="24"/>
                <w:szCs w:val="24"/>
                <w:lang w:val="lv-LV" w:eastAsia="ar-SA"/>
              </w:rPr>
              <w:lastRenderedPageBreak/>
              <w:t xml:space="preserve">3.1.1.2. </w:t>
            </w:r>
            <w:r w:rsidR="00815C72" w:rsidRPr="00042A08">
              <w:rPr>
                <w:rFonts w:eastAsia="Calibri"/>
                <w:color w:val="000000" w:themeColor="text1"/>
                <w:sz w:val="24"/>
                <w:szCs w:val="24"/>
                <w:lang w:val="lv-LV" w:eastAsia="ar-SA"/>
              </w:rPr>
              <w:t xml:space="preserve">Pretendenta pārstāvja ar pārstāvības tiesībām izdota pilnvara (apliecināta kopija) citai personai parakstīt pieteikumu un/vai iepirkuma līgumu, ja tā atšķiras no </w:t>
            </w:r>
            <w:r w:rsidR="00DC109C" w:rsidRPr="00042A08">
              <w:rPr>
                <w:rFonts w:eastAsia="Calibri"/>
                <w:color w:val="000000" w:themeColor="text1"/>
                <w:sz w:val="24"/>
                <w:szCs w:val="24"/>
                <w:lang w:val="lv-LV" w:eastAsia="ar-SA"/>
              </w:rPr>
              <w:t>LR UR</w:t>
            </w:r>
            <w:r w:rsidR="007405FF" w:rsidRPr="00042A08">
              <w:rPr>
                <w:rFonts w:eastAsia="Calibri"/>
                <w:color w:val="000000" w:themeColor="text1"/>
                <w:sz w:val="24"/>
                <w:szCs w:val="24"/>
                <w:lang w:val="lv-LV" w:eastAsia="ar-SA"/>
              </w:rPr>
              <w:t xml:space="preserve"> Komercreģistrā </w:t>
            </w:r>
            <w:r w:rsidR="00815C72" w:rsidRPr="00042A08">
              <w:rPr>
                <w:rFonts w:eastAsia="Calibri"/>
                <w:color w:val="000000" w:themeColor="text1"/>
                <w:sz w:val="24"/>
                <w:szCs w:val="24"/>
                <w:lang w:val="lv-LV" w:eastAsia="ar-SA"/>
              </w:rPr>
              <w:t>norādītā.</w:t>
            </w:r>
            <w:r w:rsidR="008532DD" w:rsidRPr="00042A08">
              <w:rPr>
                <w:rFonts w:eastAsia="Calibri"/>
                <w:color w:val="000000" w:themeColor="text1"/>
                <w:sz w:val="24"/>
                <w:szCs w:val="24"/>
                <w:lang w:val="lv-LV" w:eastAsia="ar-SA"/>
              </w:rPr>
              <w:t xml:space="preserve"> </w:t>
            </w:r>
            <w:r w:rsidR="008532DD" w:rsidRPr="00042A08">
              <w:rPr>
                <w:rFonts w:eastAsia="Arial Unicode MS"/>
                <w:color w:val="000000" w:themeColor="text1"/>
                <w:sz w:val="24"/>
                <w:szCs w:val="24"/>
                <w:lang w:val="lv-LV"/>
              </w:rPr>
              <w:t xml:space="preserve">Ja pretendents ir reģistrēts ārvalstīs, tad </w:t>
            </w:r>
            <w:r w:rsidR="008532DD" w:rsidRPr="00042A08">
              <w:rPr>
                <w:color w:val="000000" w:themeColor="text1"/>
                <w:sz w:val="24"/>
                <w:szCs w:val="24"/>
                <w:lang w:val="lv-LV"/>
              </w:rPr>
              <w:t>pretendents amatpersonas paraksta (pārstāvības) tiesības apliecina atbilstoši attiecīgās valsts nosacījumiem (piemēram, norādot publiski pieejamu reģistru, kur pasūtītājs varētu pārliecināties par pretendenta amatpersonas paraksta (pārstāvības) tiesībām).</w:t>
            </w:r>
          </w:p>
          <w:p w14:paraId="4695557B" w14:textId="7859F257" w:rsidR="00260723" w:rsidRPr="00042A08" w:rsidRDefault="00042A08" w:rsidP="00042A08">
            <w:pPr>
              <w:widowControl w:val="0"/>
              <w:spacing w:before="60" w:after="60"/>
              <w:jc w:val="both"/>
              <w:rPr>
                <w:color w:val="000000" w:themeColor="text1"/>
                <w:sz w:val="24"/>
                <w:szCs w:val="24"/>
                <w:lang w:val="lv-LV"/>
              </w:rPr>
            </w:pPr>
            <w:r>
              <w:rPr>
                <w:color w:val="000000" w:themeColor="text1"/>
                <w:sz w:val="24"/>
                <w:szCs w:val="24"/>
                <w:lang w:val="lv-LV"/>
              </w:rPr>
              <w:t xml:space="preserve">3.1.1.3. </w:t>
            </w:r>
            <w:r w:rsidR="00260723" w:rsidRPr="00042A08">
              <w:rPr>
                <w:color w:val="000000" w:themeColor="text1"/>
                <w:sz w:val="24"/>
                <w:szCs w:val="24"/>
                <w:lang w:val="lv-LV"/>
              </w:rPr>
              <w:t>J</w:t>
            </w:r>
            <w:r w:rsidR="00815C72" w:rsidRPr="00042A08">
              <w:rPr>
                <w:color w:val="000000" w:themeColor="text1"/>
                <w:sz w:val="24"/>
                <w:szCs w:val="24"/>
                <w:lang w:val="lv-LV"/>
              </w:rPr>
              <w:t>a pretendents ir piegādātāju apvienība un sabiedrības līgumā nav atrunātas pārstāvības tiesības, pretendenta pieteikumu dalībai iepirkumā paraksta katras personas, kas iekļauta piegādātāju apvienībā, pārstāvis ar pārstāvības tiesībām.</w:t>
            </w:r>
          </w:p>
          <w:p w14:paraId="1B68F47B" w14:textId="7ABAEE6E" w:rsidR="009350D1" w:rsidRPr="00042A08" w:rsidRDefault="00042A08" w:rsidP="00042A08">
            <w:pPr>
              <w:widowControl w:val="0"/>
              <w:spacing w:before="60" w:after="60"/>
              <w:jc w:val="both"/>
              <w:rPr>
                <w:rStyle w:val="Hipersaite"/>
                <w:color w:val="000000" w:themeColor="text1"/>
                <w:sz w:val="24"/>
                <w:szCs w:val="24"/>
                <w:u w:val="none"/>
                <w:lang w:val="lv-LV"/>
              </w:rPr>
            </w:pPr>
            <w:r>
              <w:rPr>
                <w:color w:val="000000" w:themeColor="text1"/>
                <w:sz w:val="24"/>
                <w:lang w:val="lv-LV"/>
              </w:rPr>
              <w:t xml:space="preserve">3.1.1.4. </w:t>
            </w:r>
            <w:r w:rsidR="008D6C94" w:rsidRPr="00042A08">
              <w:rPr>
                <w:color w:val="000000" w:themeColor="text1"/>
                <w:sz w:val="24"/>
                <w:lang w:val="lv-LV"/>
              </w:rPr>
              <w:t xml:space="preserve">Informāciju </w:t>
            </w:r>
            <w:r w:rsidR="008D6C94" w:rsidRPr="00042A08">
              <w:rPr>
                <w:color w:val="000000" w:themeColor="text1"/>
                <w:sz w:val="24"/>
                <w:szCs w:val="24"/>
                <w:lang w:val="lv-LV"/>
              </w:rPr>
              <w:t xml:space="preserve">par pretendentu, kas ir reģistrēts LR UR Komercreģistrā, Iepirkumu komisija pārbauda LR UR mājas lapā </w:t>
            </w:r>
            <w:hyperlink r:id="rId11" w:history="1">
              <w:r w:rsidR="008D6C94" w:rsidRPr="00042A08">
                <w:rPr>
                  <w:rStyle w:val="Hipersaite"/>
                  <w:rFonts w:eastAsiaTheme="majorEastAsia"/>
                  <w:color w:val="000000" w:themeColor="text1"/>
                  <w:sz w:val="24"/>
                  <w:szCs w:val="24"/>
                  <w:lang w:val="lv-LV"/>
                </w:rPr>
                <w:t>https://www.ur.gov.lv</w:t>
              </w:r>
            </w:hyperlink>
            <w:r w:rsidR="008D6C94" w:rsidRPr="00042A08">
              <w:rPr>
                <w:color w:val="000000" w:themeColor="text1"/>
                <w:sz w:val="24"/>
                <w:szCs w:val="24"/>
                <w:lang w:val="lv-LV"/>
              </w:rPr>
              <w:t xml:space="preserve">. Informāciju par pretendentu, kas ir fiziska persona un Latvijas Republikā ir reģistrēta kā saimnieciskās darbības veicēja VID nodokļu maksātāju reģistrā, Iepirkumu komisija pārbauda VID mājaslapā sadaļā “Saimnieciskās darbības veicēji, VID reģistrētās juridiskās personas un citas personas”- </w:t>
            </w:r>
            <w:hyperlink r:id="rId12" w:history="1">
              <w:r w:rsidR="008D6C94" w:rsidRPr="00042A08">
                <w:rPr>
                  <w:rStyle w:val="Hipersaite"/>
                  <w:rFonts w:eastAsiaTheme="majorEastAsia"/>
                  <w:color w:val="000000" w:themeColor="text1"/>
                  <w:sz w:val="24"/>
                  <w:szCs w:val="24"/>
                  <w:lang w:val="lv-LV"/>
                </w:rPr>
                <w:t>https://www.vid.gov.lv/SDV</w:t>
              </w:r>
            </w:hyperlink>
            <w:r w:rsidR="008D6C94" w:rsidRPr="00042A08">
              <w:rPr>
                <w:rStyle w:val="Hipersaite"/>
                <w:rFonts w:eastAsiaTheme="majorEastAsia"/>
                <w:color w:val="000000" w:themeColor="text1"/>
                <w:sz w:val="24"/>
                <w:szCs w:val="24"/>
                <w:u w:val="none"/>
                <w:lang w:val="lv-LV"/>
              </w:rPr>
              <w:t>.</w:t>
            </w:r>
          </w:p>
          <w:p w14:paraId="1060504C" w14:textId="683088C1" w:rsidR="00815C72" w:rsidRPr="00042A08" w:rsidRDefault="00042A08" w:rsidP="00042A08">
            <w:pPr>
              <w:widowControl w:val="0"/>
              <w:spacing w:before="60" w:after="60"/>
              <w:jc w:val="both"/>
              <w:rPr>
                <w:color w:val="000000" w:themeColor="text1"/>
                <w:sz w:val="24"/>
                <w:szCs w:val="24"/>
                <w:lang w:val="lv-LV"/>
              </w:rPr>
            </w:pPr>
            <w:r>
              <w:rPr>
                <w:rFonts w:eastAsia="Arial Unicode MS"/>
                <w:color w:val="000000" w:themeColor="text1"/>
                <w:sz w:val="24"/>
                <w:szCs w:val="24"/>
                <w:lang w:val="lv-LV"/>
              </w:rPr>
              <w:t xml:space="preserve">3.1.1.5. </w:t>
            </w:r>
            <w:r w:rsidR="00815C72" w:rsidRPr="00042A08">
              <w:rPr>
                <w:rFonts w:eastAsia="Arial Unicode MS"/>
                <w:color w:val="000000" w:themeColor="text1"/>
                <w:sz w:val="24"/>
                <w:szCs w:val="24"/>
                <w:lang w:val="lv-LV"/>
              </w:rPr>
              <w:t>Ja pretendents ir reģistrēts ārvalstīs, tad</w:t>
            </w:r>
            <w:r w:rsidR="001E43EC" w:rsidRPr="00042A08">
              <w:rPr>
                <w:rFonts w:eastAsia="Arial Unicode MS"/>
                <w:color w:val="000000" w:themeColor="text1"/>
                <w:sz w:val="24"/>
                <w:szCs w:val="24"/>
                <w:lang w:val="lv-LV"/>
              </w:rPr>
              <w:t xml:space="preserve"> pretendents</w:t>
            </w:r>
            <w:r w:rsidR="00815C72" w:rsidRPr="00042A08">
              <w:rPr>
                <w:rFonts w:eastAsia="Arial Unicode MS"/>
                <w:color w:val="000000" w:themeColor="text1"/>
                <w:sz w:val="24"/>
                <w:szCs w:val="24"/>
                <w:lang w:val="lv-LV"/>
              </w:rPr>
              <w:t xml:space="preserve"> </w:t>
            </w:r>
            <w:r w:rsidR="001E43EC" w:rsidRPr="00042A08">
              <w:rPr>
                <w:rFonts w:eastAsia="Arial Unicode MS"/>
                <w:color w:val="000000" w:themeColor="text1"/>
                <w:sz w:val="24"/>
                <w:szCs w:val="24"/>
                <w:lang w:val="lv-LV"/>
              </w:rPr>
              <w:t>reģistrāciju apliecina atbilstoši attiecīgās valsts nosacījumiem (piemēram, norādot publiski pieejamu reģistru, kur pasūtītājs varētu pārliecināties par pretendenta reģistrācijas faktu).</w:t>
            </w:r>
          </w:p>
        </w:tc>
      </w:tr>
      <w:tr w:rsidR="00E731CB" w:rsidRPr="00FA369B" w14:paraId="1953A214" w14:textId="77777777" w:rsidTr="007C1C16">
        <w:tc>
          <w:tcPr>
            <w:tcW w:w="709" w:type="dxa"/>
          </w:tcPr>
          <w:p w14:paraId="2DED2ADA" w14:textId="77777777" w:rsidR="008D6C94" w:rsidRPr="00FA369B" w:rsidRDefault="008D6C94" w:rsidP="008C535E">
            <w:pPr>
              <w:pStyle w:val="Sarakstarindkopa"/>
              <w:numPr>
                <w:ilvl w:val="2"/>
                <w:numId w:val="31"/>
              </w:numPr>
              <w:spacing w:before="60" w:after="60"/>
              <w:ind w:left="504"/>
              <w:contextualSpacing w:val="0"/>
              <w:jc w:val="both"/>
              <w:rPr>
                <w:rFonts w:eastAsia="Calibri"/>
                <w:color w:val="000000" w:themeColor="text1"/>
                <w:sz w:val="24"/>
                <w:szCs w:val="24"/>
                <w:lang w:val="lv-LV" w:eastAsia="ar-SA"/>
              </w:rPr>
            </w:pPr>
          </w:p>
        </w:tc>
        <w:tc>
          <w:tcPr>
            <w:tcW w:w="3969" w:type="dxa"/>
          </w:tcPr>
          <w:p w14:paraId="7190C6B4" w14:textId="263C9B2C" w:rsidR="00856A21" w:rsidRPr="00FA369B" w:rsidRDefault="00856A21" w:rsidP="00D32A8B">
            <w:pPr>
              <w:ind w:right="113"/>
              <w:jc w:val="both"/>
              <w:rPr>
                <w:color w:val="000000" w:themeColor="text1"/>
                <w:sz w:val="24"/>
                <w:szCs w:val="24"/>
              </w:rPr>
            </w:pPr>
            <w:r w:rsidRPr="00FA369B">
              <w:rPr>
                <w:bCs/>
                <w:color w:val="000000" w:themeColor="text1"/>
                <w:sz w:val="24"/>
                <w:szCs w:val="24"/>
                <w:lang w:val="lv-LV"/>
              </w:rPr>
              <w:t>Pretendentam</w:t>
            </w:r>
            <w:r w:rsidR="00A81BF0" w:rsidRPr="00FA369B">
              <w:rPr>
                <w:bCs/>
                <w:color w:val="000000" w:themeColor="text1"/>
                <w:sz w:val="24"/>
                <w:szCs w:val="24"/>
                <w:lang w:val="lv-LV"/>
              </w:rPr>
              <w:t xml:space="preserve"> iepriekšējo 3 (trīs) gadu (</w:t>
            </w:r>
            <w:r w:rsidR="00E43145">
              <w:rPr>
                <w:bCs/>
                <w:color w:val="000000" w:themeColor="text1"/>
                <w:kern w:val="24"/>
                <w:sz w:val="24"/>
                <w:szCs w:val="24"/>
                <w:lang w:val="lv-LV" w:eastAsia="lv-LV"/>
              </w:rPr>
              <w:t>2021., 2022., 2023. un 2024</w:t>
            </w:r>
            <w:r w:rsidR="00A81BF0" w:rsidRPr="00FA369B">
              <w:rPr>
                <w:bCs/>
                <w:color w:val="000000" w:themeColor="text1"/>
                <w:kern w:val="24"/>
                <w:sz w:val="24"/>
                <w:szCs w:val="24"/>
                <w:lang w:val="lv-LV" w:eastAsia="lv-LV"/>
              </w:rPr>
              <w:t>. gadā līdz piedāvājuma iesniegšanas dienai</w:t>
            </w:r>
            <w:r w:rsidR="00A81BF0" w:rsidRPr="00FA369B">
              <w:rPr>
                <w:bCs/>
                <w:color w:val="000000" w:themeColor="text1"/>
                <w:sz w:val="24"/>
                <w:szCs w:val="24"/>
                <w:lang w:val="lv-LV"/>
              </w:rPr>
              <w:t xml:space="preserve">) </w:t>
            </w:r>
            <w:r w:rsidRPr="00FA369B">
              <w:rPr>
                <w:bCs/>
                <w:color w:val="000000" w:themeColor="text1"/>
                <w:sz w:val="24"/>
                <w:szCs w:val="24"/>
                <w:lang w:val="lv-LV"/>
              </w:rPr>
              <w:t>ir pieredze</w:t>
            </w:r>
            <w:r w:rsidRPr="00FA369B">
              <w:rPr>
                <w:color w:val="000000" w:themeColor="text1"/>
                <w:sz w:val="24"/>
                <w:szCs w:val="24"/>
              </w:rPr>
              <w:t>:</w:t>
            </w:r>
          </w:p>
          <w:p w14:paraId="2E2AE762" w14:textId="77777777" w:rsidR="00856A21" w:rsidRPr="00FA369B" w:rsidRDefault="00856A21" w:rsidP="00D32A8B">
            <w:pPr>
              <w:ind w:right="113"/>
              <w:jc w:val="both"/>
              <w:rPr>
                <w:color w:val="000000" w:themeColor="text1"/>
                <w:sz w:val="24"/>
                <w:szCs w:val="24"/>
              </w:rPr>
            </w:pPr>
          </w:p>
          <w:p w14:paraId="6587D62F" w14:textId="5703AA8F" w:rsidR="00A81BF0" w:rsidRPr="00FA369B" w:rsidRDefault="00856A21" w:rsidP="008C535E">
            <w:pPr>
              <w:pStyle w:val="Sarakstarindkopa"/>
              <w:numPr>
                <w:ilvl w:val="0"/>
                <w:numId w:val="51"/>
              </w:numPr>
              <w:ind w:right="113"/>
              <w:jc w:val="both"/>
              <w:rPr>
                <w:bCs/>
                <w:color w:val="000000" w:themeColor="text1"/>
                <w:sz w:val="24"/>
                <w:szCs w:val="24"/>
              </w:rPr>
            </w:pPr>
            <w:proofErr w:type="spellStart"/>
            <w:r w:rsidRPr="00FA369B">
              <w:rPr>
                <w:bCs/>
                <w:color w:val="000000" w:themeColor="text1"/>
                <w:sz w:val="24"/>
                <w:szCs w:val="24"/>
              </w:rPr>
              <w:t>vismaz</w:t>
            </w:r>
            <w:proofErr w:type="spellEnd"/>
            <w:r w:rsidRPr="00FA369B">
              <w:rPr>
                <w:bCs/>
                <w:color w:val="000000" w:themeColor="text1"/>
                <w:sz w:val="24"/>
                <w:szCs w:val="24"/>
              </w:rPr>
              <w:t xml:space="preserve"> 1 (</w:t>
            </w:r>
            <w:proofErr w:type="spellStart"/>
            <w:r w:rsidRPr="00FA369B">
              <w:rPr>
                <w:bCs/>
                <w:color w:val="000000" w:themeColor="text1"/>
                <w:sz w:val="24"/>
                <w:szCs w:val="24"/>
              </w:rPr>
              <w:t>viena</w:t>
            </w:r>
            <w:proofErr w:type="spellEnd"/>
            <w:r w:rsidRPr="00FA369B">
              <w:rPr>
                <w:bCs/>
                <w:color w:val="000000" w:themeColor="text1"/>
                <w:sz w:val="24"/>
                <w:szCs w:val="24"/>
              </w:rPr>
              <w:t>)</w:t>
            </w:r>
            <w:r w:rsidRPr="00FA369B">
              <w:rPr>
                <w:color w:val="000000" w:themeColor="text1"/>
                <w:sz w:val="24"/>
                <w:szCs w:val="24"/>
              </w:rPr>
              <w:t xml:space="preserve"> </w:t>
            </w:r>
            <w:proofErr w:type="spellStart"/>
            <w:r w:rsidRPr="00FA369B">
              <w:rPr>
                <w:bCs/>
                <w:color w:val="000000" w:themeColor="text1"/>
                <w:sz w:val="24"/>
                <w:szCs w:val="24"/>
              </w:rPr>
              <w:t>līguma</w:t>
            </w:r>
            <w:proofErr w:type="spellEnd"/>
            <w:r w:rsidRPr="00FA369B">
              <w:rPr>
                <w:bCs/>
                <w:color w:val="000000" w:themeColor="text1"/>
                <w:sz w:val="24"/>
                <w:szCs w:val="24"/>
              </w:rPr>
              <w:t xml:space="preserve"> </w:t>
            </w:r>
            <w:proofErr w:type="spellStart"/>
            <w:r w:rsidRPr="00FA369B">
              <w:rPr>
                <w:bCs/>
                <w:color w:val="000000" w:themeColor="text1"/>
                <w:sz w:val="24"/>
                <w:szCs w:val="24"/>
              </w:rPr>
              <w:t>izpildē</w:t>
            </w:r>
            <w:proofErr w:type="spellEnd"/>
            <w:r w:rsidRPr="00FA369B">
              <w:rPr>
                <w:bCs/>
                <w:color w:val="000000" w:themeColor="text1"/>
                <w:sz w:val="24"/>
                <w:szCs w:val="24"/>
              </w:rPr>
              <w:t xml:space="preserve">, </w:t>
            </w:r>
            <w:proofErr w:type="spellStart"/>
            <w:r w:rsidRPr="00FA369B">
              <w:rPr>
                <w:bCs/>
                <w:color w:val="000000" w:themeColor="text1"/>
                <w:sz w:val="24"/>
                <w:szCs w:val="24"/>
              </w:rPr>
              <w:t>kur</w:t>
            </w:r>
            <w:proofErr w:type="spellEnd"/>
            <w:r w:rsidRPr="00FA369B">
              <w:rPr>
                <w:bCs/>
                <w:color w:val="000000" w:themeColor="text1"/>
                <w:sz w:val="24"/>
                <w:szCs w:val="24"/>
              </w:rPr>
              <w:t xml:space="preserve"> </w:t>
            </w:r>
            <w:proofErr w:type="spellStart"/>
            <w:r w:rsidRPr="00FA369B">
              <w:rPr>
                <w:bCs/>
                <w:color w:val="000000" w:themeColor="text1"/>
                <w:sz w:val="24"/>
                <w:szCs w:val="24"/>
              </w:rPr>
              <w:t>veikta</w:t>
            </w:r>
            <w:proofErr w:type="spellEnd"/>
            <w:r w:rsidRPr="00FA369B">
              <w:rPr>
                <w:color w:val="000000" w:themeColor="text1"/>
                <w:sz w:val="24"/>
                <w:szCs w:val="24"/>
              </w:rPr>
              <w:t xml:space="preserve"> </w:t>
            </w:r>
            <w:proofErr w:type="spellStart"/>
            <w:r w:rsidRPr="00FA369B">
              <w:rPr>
                <w:bCs/>
                <w:color w:val="000000" w:themeColor="text1"/>
                <w:sz w:val="24"/>
                <w:szCs w:val="24"/>
              </w:rPr>
              <w:t>telpu</w:t>
            </w:r>
            <w:proofErr w:type="spellEnd"/>
            <w:r w:rsidRPr="00FA369B">
              <w:rPr>
                <w:bCs/>
                <w:color w:val="000000" w:themeColor="text1"/>
                <w:sz w:val="24"/>
                <w:szCs w:val="24"/>
              </w:rPr>
              <w:t xml:space="preserve"> </w:t>
            </w:r>
            <w:proofErr w:type="spellStart"/>
            <w:r w:rsidRPr="00FA369B">
              <w:rPr>
                <w:bCs/>
                <w:color w:val="000000" w:themeColor="text1"/>
                <w:sz w:val="24"/>
                <w:szCs w:val="24"/>
              </w:rPr>
              <w:t>uzkopšanas</w:t>
            </w:r>
            <w:proofErr w:type="spellEnd"/>
            <w:r w:rsidRPr="00FA369B">
              <w:rPr>
                <w:bCs/>
                <w:color w:val="000000" w:themeColor="text1"/>
                <w:sz w:val="24"/>
                <w:szCs w:val="24"/>
              </w:rPr>
              <w:t xml:space="preserve"> </w:t>
            </w:r>
            <w:proofErr w:type="spellStart"/>
            <w:r w:rsidRPr="00FA369B">
              <w:rPr>
                <w:bCs/>
                <w:color w:val="000000" w:themeColor="text1"/>
                <w:sz w:val="24"/>
                <w:szCs w:val="24"/>
              </w:rPr>
              <w:t>pakalpojumi</w:t>
            </w:r>
            <w:proofErr w:type="spellEnd"/>
            <w:r w:rsidRPr="00FA369B">
              <w:rPr>
                <w:bCs/>
                <w:color w:val="000000" w:themeColor="text1"/>
                <w:sz w:val="24"/>
                <w:szCs w:val="24"/>
              </w:rPr>
              <w:t xml:space="preserve"> </w:t>
            </w:r>
            <w:proofErr w:type="spellStart"/>
            <w:r w:rsidRPr="00FA369B">
              <w:rPr>
                <w:bCs/>
                <w:color w:val="000000" w:themeColor="text1"/>
                <w:sz w:val="24"/>
                <w:szCs w:val="24"/>
              </w:rPr>
              <w:t>sporta</w:t>
            </w:r>
            <w:proofErr w:type="spellEnd"/>
            <w:r w:rsidRPr="00FA369B">
              <w:rPr>
                <w:bCs/>
                <w:color w:val="000000" w:themeColor="text1"/>
                <w:sz w:val="24"/>
                <w:szCs w:val="24"/>
              </w:rPr>
              <w:t xml:space="preserve">  </w:t>
            </w:r>
            <w:proofErr w:type="spellStart"/>
            <w:r w:rsidRPr="00FA369B">
              <w:rPr>
                <w:bCs/>
                <w:color w:val="000000" w:themeColor="text1"/>
                <w:sz w:val="24"/>
                <w:szCs w:val="24"/>
              </w:rPr>
              <w:t>zālē</w:t>
            </w:r>
            <w:proofErr w:type="spellEnd"/>
            <w:r w:rsidRPr="00FA369B">
              <w:rPr>
                <w:bCs/>
                <w:color w:val="000000" w:themeColor="text1"/>
                <w:sz w:val="24"/>
                <w:szCs w:val="24"/>
              </w:rPr>
              <w:t xml:space="preserve"> </w:t>
            </w:r>
            <w:proofErr w:type="spellStart"/>
            <w:r w:rsidRPr="00FA369B">
              <w:rPr>
                <w:bCs/>
                <w:color w:val="000000" w:themeColor="text1"/>
                <w:sz w:val="24"/>
                <w:szCs w:val="24"/>
              </w:rPr>
              <w:t>ar</w:t>
            </w:r>
            <w:proofErr w:type="spellEnd"/>
            <w:r w:rsidRPr="00FA369B">
              <w:rPr>
                <w:bCs/>
                <w:color w:val="000000" w:themeColor="text1"/>
                <w:sz w:val="24"/>
                <w:szCs w:val="24"/>
              </w:rPr>
              <w:t xml:space="preserve"> </w:t>
            </w:r>
            <w:proofErr w:type="spellStart"/>
            <w:r w:rsidRPr="00FA369B">
              <w:rPr>
                <w:bCs/>
                <w:color w:val="000000" w:themeColor="text1"/>
                <w:sz w:val="24"/>
                <w:szCs w:val="24"/>
              </w:rPr>
              <w:t>ģērbtuvju</w:t>
            </w:r>
            <w:proofErr w:type="spellEnd"/>
            <w:r w:rsidRPr="00FA369B">
              <w:rPr>
                <w:bCs/>
                <w:color w:val="000000" w:themeColor="text1"/>
                <w:sz w:val="24"/>
                <w:szCs w:val="24"/>
              </w:rPr>
              <w:t xml:space="preserve"> un </w:t>
            </w:r>
            <w:proofErr w:type="spellStart"/>
            <w:r w:rsidRPr="00FA369B">
              <w:rPr>
                <w:bCs/>
                <w:color w:val="000000" w:themeColor="text1"/>
                <w:sz w:val="24"/>
                <w:szCs w:val="24"/>
              </w:rPr>
              <w:t>dušas</w:t>
            </w:r>
            <w:proofErr w:type="spellEnd"/>
            <w:r w:rsidRPr="00FA369B">
              <w:rPr>
                <w:bCs/>
                <w:color w:val="000000" w:themeColor="text1"/>
                <w:sz w:val="24"/>
                <w:szCs w:val="24"/>
              </w:rPr>
              <w:t xml:space="preserve"> </w:t>
            </w:r>
            <w:proofErr w:type="spellStart"/>
            <w:r w:rsidRPr="00FA369B">
              <w:rPr>
                <w:bCs/>
                <w:color w:val="000000" w:themeColor="text1"/>
                <w:sz w:val="24"/>
                <w:szCs w:val="24"/>
              </w:rPr>
              <w:t>telpām</w:t>
            </w:r>
            <w:proofErr w:type="spellEnd"/>
            <w:r w:rsidRPr="00FA369B">
              <w:rPr>
                <w:bCs/>
                <w:color w:val="000000" w:themeColor="text1"/>
                <w:sz w:val="24"/>
                <w:szCs w:val="24"/>
              </w:rPr>
              <w:t xml:space="preserve">, </w:t>
            </w:r>
            <w:proofErr w:type="spellStart"/>
            <w:r w:rsidRPr="00FA369B">
              <w:rPr>
                <w:bCs/>
                <w:color w:val="000000" w:themeColor="text1"/>
                <w:sz w:val="24"/>
                <w:szCs w:val="24"/>
              </w:rPr>
              <w:t>kur</w:t>
            </w:r>
            <w:proofErr w:type="spellEnd"/>
            <w:r w:rsidRPr="00FA369B">
              <w:rPr>
                <w:bCs/>
                <w:color w:val="000000" w:themeColor="text1"/>
                <w:sz w:val="24"/>
                <w:szCs w:val="24"/>
              </w:rPr>
              <w:t xml:space="preserve"> </w:t>
            </w:r>
            <w:proofErr w:type="spellStart"/>
            <w:r w:rsidRPr="00FA369B">
              <w:rPr>
                <w:bCs/>
                <w:color w:val="000000" w:themeColor="text1"/>
                <w:sz w:val="24"/>
                <w:szCs w:val="24"/>
              </w:rPr>
              <w:t>kopējā</w:t>
            </w:r>
            <w:proofErr w:type="spellEnd"/>
            <w:r w:rsidRPr="00FA369B">
              <w:rPr>
                <w:bCs/>
                <w:color w:val="000000" w:themeColor="text1"/>
                <w:sz w:val="24"/>
                <w:szCs w:val="24"/>
              </w:rPr>
              <w:t xml:space="preserve"> </w:t>
            </w:r>
            <w:proofErr w:type="spellStart"/>
            <w:r w:rsidRPr="00FA369B">
              <w:rPr>
                <w:bCs/>
                <w:color w:val="000000" w:themeColor="text1"/>
                <w:sz w:val="24"/>
                <w:szCs w:val="24"/>
              </w:rPr>
              <w:t>sporta</w:t>
            </w:r>
            <w:proofErr w:type="spellEnd"/>
            <w:r w:rsidRPr="00FA369B">
              <w:rPr>
                <w:bCs/>
                <w:color w:val="000000" w:themeColor="text1"/>
                <w:sz w:val="24"/>
                <w:szCs w:val="24"/>
              </w:rPr>
              <w:t xml:space="preserve"> </w:t>
            </w:r>
            <w:proofErr w:type="spellStart"/>
            <w:r w:rsidRPr="00FA369B">
              <w:rPr>
                <w:bCs/>
                <w:color w:val="000000" w:themeColor="text1"/>
                <w:sz w:val="24"/>
                <w:szCs w:val="24"/>
              </w:rPr>
              <w:t>zāles</w:t>
            </w:r>
            <w:proofErr w:type="spellEnd"/>
            <w:r w:rsidRPr="00FA369B">
              <w:rPr>
                <w:bCs/>
                <w:color w:val="000000" w:themeColor="text1"/>
                <w:sz w:val="24"/>
                <w:szCs w:val="24"/>
              </w:rPr>
              <w:t xml:space="preserve"> </w:t>
            </w:r>
            <w:proofErr w:type="spellStart"/>
            <w:r w:rsidRPr="00FA369B">
              <w:rPr>
                <w:bCs/>
                <w:color w:val="000000" w:themeColor="text1"/>
                <w:sz w:val="24"/>
                <w:szCs w:val="24"/>
              </w:rPr>
              <w:t>uzkopjamā</w:t>
            </w:r>
            <w:proofErr w:type="spellEnd"/>
            <w:r w:rsidRPr="00FA369B">
              <w:rPr>
                <w:bCs/>
                <w:color w:val="000000" w:themeColor="text1"/>
                <w:sz w:val="24"/>
                <w:szCs w:val="24"/>
              </w:rPr>
              <w:t xml:space="preserve"> </w:t>
            </w:r>
            <w:proofErr w:type="spellStart"/>
            <w:r w:rsidRPr="00FA369B">
              <w:rPr>
                <w:bCs/>
                <w:color w:val="000000" w:themeColor="text1"/>
                <w:sz w:val="24"/>
                <w:szCs w:val="24"/>
              </w:rPr>
              <w:t>platība</w:t>
            </w:r>
            <w:proofErr w:type="spellEnd"/>
            <w:r w:rsidRPr="00FA369B">
              <w:rPr>
                <w:bCs/>
                <w:color w:val="000000" w:themeColor="text1"/>
                <w:sz w:val="24"/>
                <w:szCs w:val="24"/>
              </w:rPr>
              <w:t xml:space="preserve"> </w:t>
            </w:r>
            <w:proofErr w:type="spellStart"/>
            <w:r w:rsidRPr="00FA369B">
              <w:rPr>
                <w:bCs/>
                <w:color w:val="000000" w:themeColor="text1"/>
                <w:sz w:val="24"/>
                <w:szCs w:val="24"/>
              </w:rPr>
              <w:t>ir</w:t>
            </w:r>
            <w:proofErr w:type="spellEnd"/>
            <w:r w:rsidRPr="00FA369B">
              <w:rPr>
                <w:bCs/>
                <w:color w:val="000000" w:themeColor="text1"/>
                <w:sz w:val="24"/>
                <w:szCs w:val="24"/>
              </w:rPr>
              <w:t xml:space="preserve"> </w:t>
            </w:r>
            <w:proofErr w:type="spellStart"/>
            <w:r w:rsidRPr="00FA369B">
              <w:rPr>
                <w:bCs/>
                <w:color w:val="000000" w:themeColor="text1"/>
                <w:sz w:val="24"/>
                <w:szCs w:val="24"/>
              </w:rPr>
              <w:t>vismaz</w:t>
            </w:r>
            <w:proofErr w:type="spellEnd"/>
            <w:r w:rsidRPr="00FA369B">
              <w:rPr>
                <w:bCs/>
                <w:color w:val="000000" w:themeColor="text1"/>
                <w:sz w:val="24"/>
                <w:szCs w:val="24"/>
              </w:rPr>
              <w:t xml:space="preserve"> 400  m</w:t>
            </w:r>
            <w:r w:rsidRPr="00E43145">
              <w:rPr>
                <w:bCs/>
                <w:color w:val="000000" w:themeColor="text1"/>
                <w:sz w:val="24"/>
                <w:szCs w:val="24"/>
                <w:vertAlign w:val="superscript"/>
              </w:rPr>
              <w:t>2</w:t>
            </w:r>
            <w:r w:rsidRPr="00FA369B">
              <w:rPr>
                <w:bCs/>
                <w:color w:val="000000" w:themeColor="text1"/>
                <w:sz w:val="24"/>
                <w:szCs w:val="24"/>
              </w:rPr>
              <w:t xml:space="preserve"> un, </w:t>
            </w:r>
            <w:proofErr w:type="spellStart"/>
            <w:r w:rsidRPr="00FA369B">
              <w:rPr>
                <w:bCs/>
                <w:color w:val="000000" w:themeColor="text1"/>
                <w:sz w:val="24"/>
                <w:szCs w:val="24"/>
              </w:rPr>
              <w:t>kur</w:t>
            </w:r>
            <w:proofErr w:type="spellEnd"/>
            <w:r w:rsidRPr="00FA369B">
              <w:rPr>
                <w:bCs/>
                <w:color w:val="000000" w:themeColor="text1"/>
                <w:sz w:val="24"/>
                <w:szCs w:val="24"/>
              </w:rPr>
              <w:t xml:space="preserve"> </w:t>
            </w:r>
            <w:proofErr w:type="spellStart"/>
            <w:r w:rsidRPr="00FA369B">
              <w:rPr>
                <w:bCs/>
                <w:color w:val="000000" w:themeColor="text1"/>
                <w:sz w:val="24"/>
                <w:szCs w:val="24"/>
              </w:rPr>
              <w:t>līguma</w:t>
            </w:r>
            <w:proofErr w:type="spellEnd"/>
            <w:r w:rsidRPr="00FA369B">
              <w:rPr>
                <w:bCs/>
                <w:color w:val="000000" w:themeColor="text1"/>
                <w:sz w:val="24"/>
                <w:szCs w:val="24"/>
              </w:rPr>
              <w:t xml:space="preserve"> </w:t>
            </w:r>
            <w:proofErr w:type="spellStart"/>
            <w:r w:rsidRPr="00FA369B">
              <w:rPr>
                <w:bCs/>
                <w:color w:val="000000" w:themeColor="text1"/>
                <w:sz w:val="24"/>
                <w:szCs w:val="24"/>
              </w:rPr>
              <w:t>darbības</w:t>
            </w:r>
            <w:proofErr w:type="spellEnd"/>
            <w:r w:rsidRPr="00FA369B">
              <w:rPr>
                <w:bCs/>
                <w:color w:val="000000" w:themeColor="text1"/>
                <w:sz w:val="24"/>
                <w:szCs w:val="24"/>
              </w:rPr>
              <w:t xml:space="preserve"> </w:t>
            </w:r>
            <w:proofErr w:type="spellStart"/>
            <w:r w:rsidRPr="00FA369B">
              <w:rPr>
                <w:bCs/>
                <w:color w:val="000000" w:themeColor="text1"/>
                <w:sz w:val="24"/>
                <w:szCs w:val="24"/>
              </w:rPr>
              <w:t>termiņš</w:t>
            </w:r>
            <w:proofErr w:type="spellEnd"/>
            <w:r w:rsidRPr="00FA369B">
              <w:rPr>
                <w:bCs/>
                <w:color w:val="000000" w:themeColor="text1"/>
                <w:sz w:val="24"/>
                <w:szCs w:val="24"/>
              </w:rPr>
              <w:t xml:space="preserve"> </w:t>
            </w:r>
            <w:proofErr w:type="spellStart"/>
            <w:r w:rsidRPr="00FA369B">
              <w:rPr>
                <w:bCs/>
                <w:color w:val="000000" w:themeColor="text1"/>
                <w:sz w:val="24"/>
                <w:szCs w:val="24"/>
              </w:rPr>
              <w:t>ir</w:t>
            </w:r>
            <w:proofErr w:type="spellEnd"/>
            <w:r w:rsidRPr="00FA369B">
              <w:rPr>
                <w:bCs/>
                <w:color w:val="000000" w:themeColor="text1"/>
                <w:sz w:val="24"/>
                <w:szCs w:val="24"/>
              </w:rPr>
              <w:t xml:space="preserve"> ne </w:t>
            </w:r>
            <w:proofErr w:type="spellStart"/>
            <w:r w:rsidRPr="00FA369B">
              <w:rPr>
                <w:bCs/>
                <w:color w:val="000000" w:themeColor="text1"/>
                <w:sz w:val="24"/>
                <w:szCs w:val="24"/>
              </w:rPr>
              <w:t>mazāks</w:t>
            </w:r>
            <w:proofErr w:type="spellEnd"/>
            <w:r w:rsidRPr="00FA369B">
              <w:rPr>
                <w:bCs/>
                <w:color w:val="000000" w:themeColor="text1"/>
                <w:sz w:val="24"/>
                <w:szCs w:val="24"/>
              </w:rPr>
              <w:t xml:space="preserve"> </w:t>
            </w:r>
            <w:proofErr w:type="spellStart"/>
            <w:r w:rsidRPr="00FA369B">
              <w:rPr>
                <w:bCs/>
                <w:color w:val="000000" w:themeColor="text1"/>
                <w:sz w:val="24"/>
                <w:szCs w:val="24"/>
              </w:rPr>
              <w:t>kā</w:t>
            </w:r>
            <w:proofErr w:type="spellEnd"/>
            <w:r w:rsidRPr="00FA369B">
              <w:rPr>
                <w:bCs/>
                <w:color w:val="000000" w:themeColor="text1"/>
                <w:sz w:val="24"/>
                <w:szCs w:val="24"/>
              </w:rPr>
              <w:t xml:space="preserve"> </w:t>
            </w:r>
            <w:r w:rsidR="00B100B1" w:rsidRPr="00B100B1">
              <w:rPr>
                <w:bCs/>
                <w:color w:val="000000" w:themeColor="text1"/>
                <w:sz w:val="24"/>
                <w:szCs w:val="24"/>
              </w:rPr>
              <w:t xml:space="preserve">6 </w:t>
            </w:r>
            <w:r w:rsidR="00B100B1">
              <w:rPr>
                <w:bCs/>
                <w:color w:val="000000" w:themeColor="text1"/>
                <w:sz w:val="24"/>
                <w:szCs w:val="24"/>
              </w:rPr>
              <w:t>(</w:t>
            </w:r>
            <w:proofErr w:type="spellStart"/>
            <w:r w:rsidR="00B100B1">
              <w:rPr>
                <w:bCs/>
                <w:color w:val="000000" w:themeColor="text1"/>
                <w:sz w:val="24"/>
                <w:szCs w:val="24"/>
              </w:rPr>
              <w:t>mēneši</w:t>
            </w:r>
            <w:proofErr w:type="spellEnd"/>
            <w:r w:rsidR="00B100B1">
              <w:rPr>
                <w:bCs/>
                <w:color w:val="000000" w:themeColor="text1"/>
                <w:sz w:val="24"/>
                <w:szCs w:val="24"/>
              </w:rPr>
              <w:t>)</w:t>
            </w:r>
            <w:r w:rsidRPr="00FA369B">
              <w:rPr>
                <w:bCs/>
                <w:color w:val="000000" w:themeColor="text1"/>
                <w:sz w:val="24"/>
                <w:szCs w:val="24"/>
              </w:rPr>
              <w:t xml:space="preserve"> </w:t>
            </w:r>
            <w:proofErr w:type="spellStart"/>
            <w:r w:rsidRPr="00FA369B">
              <w:rPr>
                <w:bCs/>
                <w:color w:val="000000" w:themeColor="text1"/>
                <w:sz w:val="24"/>
                <w:szCs w:val="24"/>
              </w:rPr>
              <w:t>mēneši</w:t>
            </w:r>
            <w:proofErr w:type="spellEnd"/>
            <w:r w:rsidRPr="00FA369B">
              <w:rPr>
                <w:bCs/>
                <w:color w:val="000000" w:themeColor="text1"/>
                <w:sz w:val="24"/>
                <w:szCs w:val="24"/>
              </w:rPr>
              <w:t>.</w:t>
            </w:r>
          </w:p>
          <w:p w14:paraId="42A96996" w14:textId="40529B25" w:rsidR="00856A21" w:rsidRPr="00FA369B" w:rsidRDefault="00856A21" w:rsidP="008C535E">
            <w:pPr>
              <w:pStyle w:val="Sarakstarindkopa"/>
              <w:numPr>
                <w:ilvl w:val="0"/>
                <w:numId w:val="51"/>
              </w:numPr>
              <w:ind w:right="113"/>
              <w:jc w:val="both"/>
              <w:rPr>
                <w:color w:val="000000" w:themeColor="text1"/>
                <w:sz w:val="24"/>
                <w:szCs w:val="24"/>
              </w:rPr>
            </w:pPr>
            <w:proofErr w:type="spellStart"/>
            <w:r w:rsidRPr="00FA369B">
              <w:rPr>
                <w:bCs/>
                <w:color w:val="000000" w:themeColor="text1"/>
                <w:sz w:val="24"/>
                <w:szCs w:val="24"/>
              </w:rPr>
              <w:lastRenderedPageBreak/>
              <w:t>vismaz</w:t>
            </w:r>
            <w:proofErr w:type="spellEnd"/>
            <w:r w:rsidRPr="00FA369B">
              <w:rPr>
                <w:bCs/>
                <w:color w:val="000000" w:themeColor="text1"/>
                <w:sz w:val="24"/>
                <w:szCs w:val="24"/>
              </w:rPr>
              <w:t xml:space="preserve"> 1 (</w:t>
            </w:r>
            <w:proofErr w:type="spellStart"/>
            <w:r w:rsidRPr="00FA369B">
              <w:rPr>
                <w:bCs/>
                <w:color w:val="000000" w:themeColor="text1"/>
                <w:sz w:val="24"/>
                <w:szCs w:val="24"/>
              </w:rPr>
              <w:t>viena</w:t>
            </w:r>
            <w:proofErr w:type="spellEnd"/>
            <w:r w:rsidRPr="00FA369B">
              <w:rPr>
                <w:bCs/>
                <w:color w:val="000000" w:themeColor="text1"/>
                <w:sz w:val="24"/>
                <w:szCs w:val="24"/>
              </w:rPr>
              <w:t>)</w:t>
            </w:r>
            <w:r w:rsidRPr="00FA369B">
              <w:rPr>
                <w:color w:val="000000" w:themeColor="text1"/>
                <w:sz w:val="24"/>
                <w:szCs w:val="24"/>
              </w:rPr>
              <w:t xml:space="preserve"> </w:t>
            </w:r>
            <w:proofErr w:type="spellStart"/>
            <w:r w:rsidRPr="00FA369B">
              <w:rPr>
                <w:bCs/>
                <w:color w:val="000000" w:themeColor="text1"/>
                <w:sz w:val="24"/>
                <w:szCs w:val="24"/>
              </w:rPr>
              <w:t>līguma</w:t>
            </w:r>
            <w:proofErr w:type="spellEnd"/>
            <w:r w:rsidRPr="00FA369B">
              <w:rPr>
                <w:bCs/>
                <w:color w:val="000000" w:themeColor="text1"/>
                <w:sz w:val="24"/>
                <w:szCs w:val="24"/>
              </w:rPr>
              <w:t xml:space="preserve"> </w:t>
            </w:r>
            <w:proofErr w:type="spellStart"/>
            <w:r w:rsidRPr="00FA369B">
              <w:rPr>
                <w:bCs/>
                <w:color w:val="000000" w:themeColor="text1"/>
                <w:sz w:val="24"/>
                <w:szCs w:val="24"/>
              </w:rPr>
              <w:t>izpildē</w:t>
            </w:r>
            <w:proofErr w:type="spellEnd"/>
            <w:r w:rsidRPr="00FA369B">
              <w:rPr>
                <w:bCs/>
                <w:color w:val="000000" w:themeColor="text1"/>
                <w:sz w:val="24"/>
                <w:szCs w:val="24"/>
              </w:rPr>
              <w:t xml:space="preserve">, </w:t>
            </w:r>
            <w:proofErr w:type="spellStart"/>
            <w:r w:rsidRPr="00FA369B">
              <w:rPr>
                <w:bCs/>
                <w:color w:val="000000" w:themeColor="text1"/>
                <w:sz w:val="24"/>
                <w:szCs w:val="24"/>
              </w:rPr>
              <w:t>kur</w:t>
            </w:r>
            <w:proofErr w:type="spellEnd"/>
            <w:r w:rsidRPr="00FA369B">
              <w:rPr>
                <w:bCs/>
                <w:color w:val="000000" w:themeColor="text1"/>
                <w:sz w:val="24"/>
                <w:szCs w:val="24"/>
              </w:rPr>
              <w:t xml:space="preserve"> </w:t>
            </w:r>
            <w:proofErr w:type="spellStart"/>
            <w:r w:rsidRPr="00FA369B">
              <w:rPr>
                <w:bCs/>
                <w:color w:val="000000" w:themeColor="text1"/>
                <w:sz w:val="24"/>
                <w:szCs w:val="24"/>
              </w:rPr>
              <w:t>veikta</w:t>
            </w:r>
            <w:proofErr w:type="spellEnd"/>
            <w:r w:rsidRPr="00FA369B">
              <w:rPr>
                <w:bCs/>
                <w:color w:val="000000" w:themeColor="text1"/>
                <w:sz w:val="24"/>
                <w:szCs w:val="24"/>
              </w:rPr>
              <w:t xml:space="preserve"> </w:t>
            </w:r>
            <w:proofErr w:type="spellStart"/>
            <w:r w:rsidRPr="00FA369B">
              <w:rPr>
                <w:bCs/>
                <w:color w:val="000000" w:themeColor="text1"/>
                <w:sz w:val="24"/>
                <w:szCs w:val="24"/>
              </w:rPr>
              <w:t>publisko</w:t>
            </w:r>
            <w:proofErr w:type="spellEnd"/>
            <w:r w:rsidRPr="00FA369B">
              <w:rPr>
                <w:bCs/>
                <w:color w:val="000000" w:themeColor="text1"/>
                <w:sz w:val="24"/>
                <w:szCs w:val="24"/>
              </w:rPr>
              <w:t xml:space="preserve"> </w:t>
            </w:r>
            <w:proofErr w:type="spellStart"/>
            <w:r w:rsidRPr="00FA369B">
              <w:rPr>
                <w:bCs/>
                <w:color w:val="000000" w:themeColor="text1"/>
                <w:sz w:val="24"/>
                <w:szCs w:val="24"/>
              </w:rPr>
              <w:t>peldbaseinu</w:t>
            </w:r>
            <w:proofErr w:type="spellEnd"/>
            <w:r w:rsidRPr="00FA369B">
              <w:rPr>
                <w:bCs/>
                <w:color w:val="000000" w:themeColor="text1"/>
                <w:sz w:val="24"/>
                <w:szCs w:val="24"/>
              </w:rPr>
              <w:t xml:space="preserve"> </w:t>
            </w:r>
            <w:proofErr w:type="spellStart"/>
            <w:r w:rsidRPr="00FA369B">
              <w:rPr>
                <w:bCs/>
                <w:color w:val="000000" w:themeColor="text1"/>
                <w:sz w:val="24"/>
                <w:szCs w:val="24"/>
              </w:rPr>
              <w:t>ar</w:t>
            </w:r>
            <w:proofErr w:type="spellEnd"/>
            <w:r w:rsidRPr="00FA369B">
              <w:rPr>
                <w:bCs/>
                <w:color w:val="000000" w:themeColor="text1"/>
                <w:sz w:val="24"/>
                <w:szCs w:val="24"/>
              </w:rPr>
              <w:t xml:space="preserve"> </w:t>
            </w:r>
            <w:proofErr w:type="spellStart"/>
            <w:r w:rsidRPr="00FA369B">
              <w:rPr>
                <w:bCs/>
                <w:color w:val="000000" w:themeColor="text1"/>
                <w:sz w:val="24"/>
                <w:szCs w:val="24"/>
              </w:rPr>
              <w:t>platību</w:t>
            </w:r>
            <w:proofErr w:type="spellEnd"/>
            <w:r w:rsidRPr="00FA369B">
              <w:rPr>
                <w:bCs/>
                <w:color w:val="000000" w:themeColor="text1"/>
                <w:sz w:val="24"/>
                <w:szCs w:val="24"/>
              </w:rPr>
              <w:t xml:space="preserve"> ne </w:t>
            </w:r>
            <w:proofErr w:type="spellStart"/>
            <w:r w:rsidRPr="00FA369B">
              <w:rPr>
                <w:bCs/>
                <w:color w:val="000000" w:themeColor="text1"/>
                <w:sz w:val="24"/>
                <w:szCs w:val="24"/>
              </w:rPr>
              <w:t>mazāku</w:t>
            </w:r>
            <w:proofErr w:type="spellEnd"/>
            <w:r w:rsidRPr="00FA369B">
              <w:rPr>
                <w:bCs/>
                <w:color w:val="000000" w:themeColor="text1"/>
                <w:sz w:val="24"/>
                <w:szCs w:val="24"/>
              </w:rPr>
              <w:t xml:space="preserve"> par 150 m</w:t>
            </w:r>
            <w:r w:rsidRPr="00FA369B">
              <w:rPr>
                <w:bCs/>
                <w:color w:val="000000" w:themeColor="text1"/>
                <w:sz w:val="24"/>
                <w:szCs w:val="24"/>
                <w:vertAlign w:val="superscript"/>
              </w:rPr>
              <w:t>2</w:t>
            </w:r>
            <w:r w:rsidRPr="00FA369B">
              <w:rPr>
                <w:bCs/>
                <w:color w:val="000000" w:themeColor="text1"/>
                <w:sz w:val="24"/>
                <w:szCs w:val="24"/>
              </w:rPr>
              <w:t xml:space="preserve"> un </w:t>
            </w:r>
            <w:proofErr w:type="spellStart"/>
            <w:r w:rsidRPr="00FA369B">
              <w:rPr>
                <w:color w:val="000000" w:themeColor="text1"/>
                <w:sz w:val="24"/>
                <w:szCs w:val="24"/>
              </w:rPr>
              <w:t>dziļumu</w:t>
            </w:r>
            <w:proofErr w:type="spellEnd"/>
            <w:r w:rsidRPr="00FA369B">
              <w:rPr>
                <w:color w:val="000000" w:themeColor="text1"/>
                <w:sz w:val="24"/>
                <w:szCs w:val="24"/>
              </w:rPr>
              <w:t xml:space="preserve"> ne </w:t>
            </w:r>
            <w:proofErr w:type="spellStart"/>
            <w:r w:rsidRPr="00FA369B">
              <w:rPr>
                <w:color w:val="000000" w:themeColor="text1"/>
                <w:sz w:val="24"/>
                <w:szCs w:val="24"/>
              </w:rPr>
              <w:t>mazāku</w:t>
            </w:r>
            <w:proofErr w:type="spellEnd"/>
            <w:r w:rsidRPr="00FA369B">
              <w:rPr>
                <w:color w:val="000000" w:themeColor="text1"/>
                <w:sz w:val="24"/>
                <w:szCs w:val="24"/>
              </w:rPr>
              <w:t xml:space="preserve"> </w:t>
            </w:r>
            <w:proofErr w:type="spellStart"/>
            <w:r w:rsidRPr="00FA369B">
              <w:rPr>
                <w:color w:val="000000" w:themeColor="text1"/>
                <w:sz w:val="24"/>
                <w:szCs w:val="24"/>
              </w:rPr>
              <w:t>kā</w:t>
            </w:r>
            <w:proofErr w:type="spellEnd"/>
            <w:r w:rsidRPr="00FA369B">
              <w:rPr>
                <w:color w:val="000000" w:themeColor="text1"/>
                <w:sz w:val="24"/>
                <w:szCs w:val="24"/>
              </w:rPr>
              <w:t xml:space="preserve"> 1,20 m </w:t>
            </w:r>
            <w:proofErr w:type="spellStart"/>
            <w:r w:rsidRPr="00FA369B">
              <w:rPr>
                <w:color w:val="000000" w:themeColor="text1"/>
                <w:sz w:val="24"/>
                <w:szCs w:val="24"/>
              </w:rPr>
              <w:t>vai</w:t>
            </w:r>
            <w:proofErr w:type="spellEnd"/>
            <w:r w:rsidRPr="00FA369B">
              <w:rPr>
                <w:color w:val="000000" w:themeColor="text1"/>
                <w:sz w:val="24"/>
                <w:szCs w:val="24"/>
              </w:rPr>
              <w:t xml:space="preserve"> </w:t>
            </w:r>
            <w:proofErr w:type="spellStart"/>
            <w:r w:rsidRPr="00FA369B">
              <w:rPr>
                <w:color w:val="000000" w:themeColor="text1"/>
                <w:sz w:val="24"/>
                <w:szCs w:val="24"/>
              </w:rPr>
              <w:t>ūdens</w:t>
            </w:r>
            <w:proofErr w:type="spellEnd"/>
            <w:r w:rsidRPr="00FA369B">
              <w:rPr>
                <w:color w:val="000000" w:themeColor="text1"/>
                <w:sz w:val="24"/>
                <w:szCs w:val="24"/>
              </w:rPr>
              <w:t xml:space="preserve"> </w:t>
            </w:r>
            <w:proofErr w:type="spellStart"/>
            <w:r w:rsidRPr="00FA369B">
              <w:rPr>
                <w:color w:val="000000" w:themeColor="text1"/>
                <w:sz w:val="24"/>
                <w:szCs w:val="24"/>
              </w:rPr>
              <w:t>atrakciju</w:t>
            </w:r>
            <w:proofErr w:type="spellEnd"/>
            <w:r w:rsidRPr="00FA369B">
              <w:rPr>
                <w:color w:val="000000" w:themeColor="text1"/>
                <w:sz w:val="24"/>
                <w:szCs w:val="24"/>
              </w:rPr>
              <w:t xml:space="preserve"> parka </w:t>
            </w:r>
            <w:proofErr w:type="spellStart"/>
            <w:r w:rsidRPr="00FA369B">
              <w:rPr>
                <w:color w:val="000000" w:themeColor="text1"/>
                <w:sz w:val="24"/>
                <w:szCs w:val="24"/>
              </w:rPr>
              <w:t>ar</w:t>
            </w:r>
            <w:proofErr w:type="spellEnd"/>
            <w:r w:rsidRPr="00FA369B">
              <w:rPr>
                <w:color w:val="000000" w:themeColor="text1"/>
                <w:sz w:val="24"/>
                <w:szCs w:val="24"/>
              </w:rPr>
              <w:t xml:space="preserve"> </w:t>
            </w:r>
            <w:proofErr w:type="spellStart"/>
            <w:r w:rsidRPr="00FA369B">
              <w:rPr>
                <w:color w:val="000000" w:themeColor="text1"/>
                <w:sz w:val="24"/>
                <w:szCs w:val="24"/>
              </w:rPr>
              <w:t>kopējo</w:t>
            </w:r>
            <w:proofErr w:type="spellEnd"/>
            <w:r w:rsidRPr="00FA369B">
              <w:rPr>
                <w:color w:val="000000" w:themeColor="text1"/>
                <w:sz w:val="24"/>
                <w:szCs w:val="24"/>
              </w:rPr>
              <w:t xml:space="preserve"> </w:t>
            </w:r>
            <w:proofErr w:type="spellStart"/>
            <w:r w:rsidRPr="00FA369B">
              <w:rPr>
                <w:color w:val="000000" w:themeColor="text1"/>
                <w:sz w:val="24"/>
                <w:szCs w:val="24"/>
              </w:rPr>
              <w:t>platību</w:t>
            </w:r>
            <w:proofErr w:type="spellEnd"/>
            <w:r w:rsidRPr="00FA369B">
              <w:rPr>
                <w:color w:val="000000" w:themeColor="text1"/>
                <w:sz w:val="24"/>
                <w:szCs w:val="24"/>
              </w:rPr>
              <w:t xml:space="preserve"> </w:t>
            </w:r>
            <w:proofErr w:type="spellStart"/>
            <w:r w:rsidRPr="00FA369B">
              <w:rPr>
                <w:color w:val="000000" w:themeColor="text1"/>
                <w:sz w:val="24"/>
                <w:szCs w:val="24"/>
              </w:rPr>
              <w:t>virs</w:t>
            </w:r>
            <w:proofErr w:type="spellEnd"/>
            <w:r w:rsidRPr="00FA369B">
              <w:rPr>
                <w:color w:val="000000" w:themeColor="text1"/>
                <w:sz w:val="24"/>
                <w:szCs w:val="24"/>
              </w:rPr>
              <w:t xml:space="preserve"> 500</w:t>
            </w:r>
            <w:r w:rsidR="00B100B1">
              <w:rPr>
                <w:color w:val="000000" w:themeColor="text1"/>
                <w:sz w:val="24"/>
                <w:szCs w:val="24"/>
              </w:rPr>
              <w:t xml:space="preserve"> </w:t>
            </w:r>
            <w:r w:rsidRPr="00FA369B">
              <w:rPr>
                <w:color w:val="000000" w:themeColor="text1"/>
                <w:sz w:val="24"/>
                <w:szCs w:val="24"/>
              </w:rPr>
              <w:t>m</w:t>
            </w:r>
            <w:r w:rsidRPr="00FA369B">
              <w:rPr>
                <w:color w:val="000000" w:themeColor="text1"/>
                <w:sz w:val="24"/>
                <w:szCs w:val="24"/>
                <w:vertAlign w:val="superscript"/>
              </w:rPr>
              <w:t>2</w:t>
            </w:r>
            <w:r w:rsidRPr="00FA369B">
              <w:rPr>
                <w:color w:val="000000" w:themeColor="text1"/>
                <w:sz w:val="24"/>
                <w:szCs w:val="24"/>
              </w:rPr>
              <w:t xml:space="preserve"> </w:t>
            </w:r>
            <w:proofErr w:type="spellStart"/>
            <w:r w:rsidRPr="00FA369B">
              <w:rPr>
                <w:bCs/>
                <w:color w:val="000000" w:themeColor="text1"/>
                <w:sz w:val="24"/>
                <w:szCs w:val="24"/>
              </w:rPr>
              <w:t>tā</w:t>
            </w:r>
            <w:proofErr w:type="spellEnd"/>
            <w:r w:rsidRPr="00FA369B">
              <w:rPr>
                <w:bCs/>
                <w:color w:val="000000" w:themeColor="text1"/>
                <w:sz w:val="24"/>
                <w:szCs w:val="24"/>
              </w:rPr>
              <w:t xml:space="preserve"> </w:t>
            </w:r>
            <w:proofErr w:type="spellStart"/>
            <w:r w:rsidRPr="00FA369B">
              <w:rPr>
                <w:bCs/>
                <w:color w:val="000000" w:themeColor="text1"/>
                <w:sz w:val="24"/>
                <w:szCs w:val="24"/>
              </w:rPr>
              <w:t>telpu</w:t>
            </w:r>
            <w:proofErr w:type="spellEnd"/>
            <w:r w:rsidRPr="00FA369B">
              <w:rPr>
                <w:bCs/>
                <w:color w:val="000000" w:themeColor="text1"/>
                <w:sz w:val="24"/>
                <w:szCs w:val="24"/>
              </w:rPr>
              <w:t xml:space="preserve"> </w:t>
            </w:r>
            <w:proofErr w:type="spellStart"/>
            <w:r w:rsidRPr="00FA369B">
              <w:rPr>
                <w:bCs/>
                <w:color w:val="000000" w:themeColor="text1"/>
                <w:sz w:val="24"/>
                <w:szCs w:val="24"/>
              </w:rPr>
              <w:t>uzkopšana</w:t>
            </w:r>
            <w:proofErr w:type="spellEnd"/>
            <w:r w:rsidRPr="00FA369B">
              <w:rPr>
                <w:bCs/>
                <w:color w:val="000000" w:themeColor="text1"/>
                <w:sz w:val="24"/>
                <w:szCs w:val="24"/>
              </w:rPr>
              <w:t xml:space="preserve">, </w:t>
            </w:r>
            <w:proofErr w:type="spellStart"/>
            <w:r w:rsidRPr="00FA369B">
              <w:rPr>
                <w:bCs/>
                <w:color w:val="000000" w:themeColor="text1"/>
                <w:sz w:val="24"/>
                <w:szCs w:val="24"/>
              </w:rPr>
              <w:t>kur</w:t>
            </w:r>
            <w:proofErr w:type="spellEnd"/>
            <w:r w:rsidRPr="00FA369B">
              <w:rPr>
                <w:bCs/>
                <w:color w:val="000000" w:themeColor="text1"/>
                <w:sz w:val="24"/>
                <w:szCs w:val="24"/>
              </w:rPr>
              <w:t xml:space="preserve"> </w:t>
            </w:r>
            <w:proofErr w:type="spellStart"/>
            <w:r w:rsidRPr="00FA369B">
              <w:rPr>
                <w:bCs/>
                <w:color w:val="000000" w:themeColor="text1"/>
                <w:sz w:val="24"/>
                <w:szCs w:val="24"/>
              </w:rPr>
              <w:t>līguma</w:t>
            </w:r>
            <w:proofErr w:type="spellEnd"/>
            <w:r w:rsidRPr="00FA369B">
              <w:rPr>
                <w:bCs/>
                <w:color w:val="000000" w:themeColor="text1"/>
                <w:sz w:val="24"/>
                <w:szCs w:val="24"/>
              </w:rPr>
              <w:t xml:space="preserve"> </w:t>
            </w:r>
            <w:proofErr w:type="spellStart"/>
            <w:r w:rsidRPr="00FA369B">
              <w:rPr>
                <w:bCs/>
                <w:color w:val="000000" w:themeColor="text1"/>
                <w:sz w:val="24"/>
                <w:szCs w:val="24"/>
              </w:rPr>
              <w:t>darbības</w:t>
            </w:r>
            <w:proofErr w:type="spellEnd"/>
            <w:r w:rsidRPr="00FA369B">
              <w:rPr>
                <w:bCs/>
                <w:color w:val="000000" w:themeColor="text1"/>
                <w:sz w:val="24"/>
                <w:szCs w:val="24"/>
              </w:rPr>
              <w:t xml:space="preserve"> </w:t>
            </w:r>
            <w:proofErr w:type="spellStart"/>
            <w:r w:rsidRPr="00FA369B">
              <w:rPr>
                <w:bCs/>
                <w:color w:val="000000" w:themeColor="text1"/>
                <w:sz w:val="24"/>
                <w:szCs w:val="24"/>
              </w:rPr>
              <w:t>termiņš</w:t>
            </w:r>
            <w:proofErr w:type="spellEnd"/>
            <w:r w:rsidRPr="00FA369B">
              <w:rPr>
                <w:bCs/>
                <w:color w:val="000000" w:themeColor="text1"/>
                <w:sz w:val="24"/>
                <w:szCs w:val="24"/>
              </w:rPr>
              <w:t xml:space="preserve"> </w:t>
            </w:r>
            <w:proofErr w:type="spellStart"/>
            <w:r w:rsidRPr="00FA369B">
              <w:rPr>
                <w:bCs/>
                <w:color w:val="000000" w:themeColor="text1"/>
                <w:sz w:val="24"/>
                <w:szCs w:val="24"/>
              </w:rPr>
              <w:t>ir</w:t>
            </w:r>
            <w:proofErr w:type="spellEnd"/>
            <w:r w:rsidRPr="00FA369B">
              <w:rPr>
                <w:bCs/>
                <w:color w:val="000000" w:themeColor="text1"/>
                <w:sz w:val="24"/>
                <w:szCs w:val="24"/>
              </w:rPr>
              <w:t xml:space="preserve"> ne </w:t>
            </w:r>
            <w:proofErr w:type="spellStart"/>
            <w:r w:rsidRPr="00FA369B">
              <w:rPr>
                <w:bCs/>
                <w:color w:val="000000" w:themeColor="text1"/>
                <w:sz w:val="24"/>
                <w:szCs w:val="24"/>
              </w:rPr>
              <w:t>mazāks</w:t>
            </w:r>
            <w:proofErr w:type="spellEnd"/>
            <w:r w:rsidRPr="00FA369B">
              <w:rPr>
                <w:bCs/>
                <w:color w:val="000000" w:themeColor="text1"/>
                <w:sz w:val="24"/>
                <w:szCs w:val="24"/>
              </w:rPr>
              <w:t xml:space="preserve"> </w:t>
            </w:r>
            <w:proofErr w:type="spellStart"/>
            <w:r w:rsidRPr="00FA369B">
              <w:rPr>
                <w:bCs/>
                <w:color w:val="000000" w:themeColor="text1"/>
                <w:sz w:val="24"/>
                <w:szCs w:val="24"/>
              </w:rPr>
              <w:t>kā</w:t>
            </w:r>
            <w:proofErr w:type="spellEnd"/>
            <w:r w:rsidRPr="00FA369B">
              <w:rPr>
                <w:bCs/>
                <w:color w:val="000000" w:themeColor="text1"/>
                <w:sz w:val="24"/>
                <w:szCs w:val="24"/>
              </w:rPr>
              <w:t xml:space="preserve"> </w:t>
            </w:r>
            <w:r w:rsidR="00B100B1">
              <w:rPr>
                <w:bCs/>
                <w:color w:val="000000" w:themeColor="text1"/>
                <w:sz w:val="24"/>
                <w:szCs w:val="24"/>
              </w:rPr>
              <w:t>6 (</w:t>
            </w:r>
            <w:proofErr w:type="spellStart"/>
            <w:r w:rsidR="00B100B1">
              <w:rPr>
                <w:bCs/>
                <w:color w:val="000000" w:themeColor="text1"/>
                <w:sz w:val="24"/>
                <w:szCs w:val="24"/>
              </w:rPr>
              <w:t>seši</w:t>
            </w:r>
            <w:proofErr w:type="spellEnd"/>
            <w:r w:rsidR="00B100B1">
              <w:rPr>
                <w:bCs/>
                <w:color w:val="000000" w:themeColor="text1"/>
                <w:sz w:val="24"/>
                <w:szCs w:val="24"/>
              </w:rPr>
              <w:t>)</w:t>
            </w:r>
            <w:r w:rsidRPr="00FA369B">
              <w:rPr>
                <w:bCs/>
                <w:color w:val="000000" w:themeColor="text1"/>
                <w:sz w:val="24"/>
                <w:szCs w:val="24"/>
              </w:rPr>
              <w:t xml:space="preserve"> </w:t>
            </w:r>
            <w:proofErr w:type="spellStart"/>
            <w:r w:rsidRPr="00FA369B">
              <w:rPr>
                <w:bCs/>
                <w:color w:val="000000" w:themeColor="text1"/>
                <w:sz w:val="24"/>
                <w:szCs w:val="24"/>
              </w:rPr>
              <w:t>mēneši</w:t>
            </w:r>
            <w:proofErr w:type="spellEnd"/>
            <w:r w:rsidRPr="00FA369B">
              <w:rPr>
                <w:bCs/>
                <w:color w:val="000000" w:themeColor="text1"/>
                <w:sz w:val="24"/>
                <w:szCs w:val="24"/>
              </w:rPr>
              <w:t>.</w:t>
            </w:r>
          </w:p>
          <w:p w14:paraId="2162D3F7" w14:textId="2A5F26E1" w:rsidR="00574457" w:rsidRPr="00574457" w:rsidRDefault="00856A21" w:rsidP="00574457">
            <w:pPr>
              <w:pStyle w:val="Sarakstarindkopa"/>
              <w:numPr>
                <w:ilvl w:val="0"/>
                <w:numId w:val="51"/>
              </w:numPr>
              <w:ind w:right="113"/>
              <w:jc w:val="both"/>
              <w:rPr>
                <w:color w:val="000000" w:themeColor="text1"/>
                <w:sz w:val="24"/>
                <w:szCs w:val="24"/>
              </w:rPr>
            </w:pPr>
            <w:proofErr w:type="spellStart"/>
            <w:proofErr w:type="gramStart"/>
            <w:r w:rsidRPr="00FA369B">
              <w:rPr>
                <w:bCs/>
                <w:color w:val="000000" w:themeColor="text1"/>
                <w:sz w:val="24"/>
                <w:szCs w:val="24"/>
              </w:rPr>
              <w:t>vismaz</w:t>
            </w:r>
            <w:proofErr w:type="spellEnd"/>
            <w:proofErr w:type="gramEnd"/>
            <w:r w:rsidRPr="00FA369B">
              <w:rPr>
                <w:bCs/>
                <w:color w:val="000000" w:themeColor="text1"/>
                <w:sz w:val="24"/>
                <w:szCs w:val="24"/>
              </w:rPr>
              <w:t xml:space="preserve"> 1 (</w:t>
            </w:r>
            <w:proofErr w:type="spellStart"/>
            <w:r w:rsidRPr="00FA369B">
              <w:rPr>
                <w:bCs/>
                <w:color w:val="000000" w:themeColor="text1"/>
                <w:sz w:val="24"/>
                <w:szCs w:val="24"/>
              </w:rPr>
              <w:t>viena</w:t>
            </w:r>
            <w:proofErr w:type="spellEnd"/>
            <w:r w:rsidRPr="00FA369B">
              <w:rPr>
                <w:bCs/>
                <w:color w:val="000000" w:themeColor="text1"/>
                <w:sz w:val="24"/>
                <w:szCs w:val="24"/>
              </w:rPr>
              <w:t xml:space="preserve">) </w:t>
            </w:r>
            <w:proofErr w:type="spellStart"/>
            <w:r w:rsidRPr="00FA369B">
              <w:rPr>
                <w:bCs/>
                <w:color w:val="000000" w:themeColor="text1"/>
                <w:sz w:val="24"/>
                <w:szCs w:val="24"/>
              </w:rPr>
              <w:t>līguma</w:t>
            </w:r>
            <w:proofErr w:type="spellEnd"/>
            <w:r w:rsidRPr="00FA369B">
              <w:rPr>
                <w:bCs/>
                <w:color w:val="000000" w:themeColor="text1"/>
                <w:sz w:val="24"/>
                <w:szCs w:val="24"/>
              </w:rPr>
              <w:t xml:space="preserve"> </w:t>
            </w:r>
            <w:proofErr w:type="spellStart"/>
            <w:r w:rsidRPr="00FA369B">
              <w:rPr>
                <w:bCs/>
                <w:color w:val="000000" w:themeColor="text1"/>
                <w:sz w:val="24"/>
                <w:szCs w:val="24"/>
              </w:rPr>
              <w:t>izpildē</w:t>
            </w:r>
            <w:proofErr w:type="spellEnd"/>
            <w:r w:rsidRPr="00FA369B">
              <w:rPr>
                <w:bCs/>
                <w:color w:val="000000" w:themeColor="text1"/>
                <w:sz w:val="24"/>
                <w:szCs w:val="24"/>
              </w:rPr>
              <w:t xml:space="preserve">, </w:t>
            </w:r>
            <w:proofErr w:type="spellStart"/>
            <w:r w:rsidRPr="00FA369B">
              <w:rPr>
                <w:bCs/>
                <w:color w:val="000000" w:themeColor="text1"/>
                <w:sz w:val="24"/>
                <w:szCs w:val="24"/>
              </w:rPr>
              <w:t>kur</w:t>
            </w:r>
            <w:proofErr w:type="spellEnd"/>
            <w:r w:rsidRPr="00FA369B">
              <w:rPr>
                <w:bCs/>
                <w:color w:val="000000" w:themeColor="text1"/>
                <w:sz w:val="24"/>
                <w:szCs w:val="24"/>
              </w:rPr>
              <w:t xml:space="preserve"> </w:t>
            </w:r>
            <w:proofErr w:type="spellStart"/>
            <w:r w:rsidRPr="00FA369B">
              <w:rPr>
                <w:bCs/>
                <w:color w:val="000000" w:themeColor="text1"/>
                <w:sz w:val="24"/>
                <w:szCs w:val="24"/>
              </w:rPr>
              <w:t>v</w:t>
            </w:r>
            <w:r w:rsidR="0047188A">
              <w:rPr>
                <w:bCs/>
                <w:color w:val="000000" w:themeColor="text1"/>
                <w:sz w:val="24"/>
                <w:szCs w:val="24"/>
              </w:rPr>
              <w:t>eikta</w:t>
            </w:r>
            <w:proofErr w:type="spellEnd"/>
            <w:r w:rsidR="0047188A">
              <w:rPr>
                <w:bCs/>
                <w:color w:val="000000" w:themeColor="text1"/>
                <w:sz w:val="24"/>
                <w:szCs w:val="24"/>
              </w:rPr>
              <w:t xml:space="preserve">  </w:t>
            </w:r>
            <w:proofErr w:type="spellStart"/>
            <w:r w:rsidR="0047188A">
              <w:rPr>
                <w:bCs/>
                <w:color w:val="000000" w:themeColor="text1"/>
                <w:sz w:val="24"/>
                <w:szCs w:val="24"/>
              </w:rPr>
              <w:t>telpu</w:t>
            </w:r>
            <w:proofErr w:type="spellEnd"/>
            <w:r w:rsidR="0047188A">
              <w:rPr>
                <w:bCs/>
                <w:color w:val="000000" w:themeColor="text1"/>
                <w:sz w:val="24"/>
                <w:szCs w:val="24"/>
              </w:rPr>
              <w:t xml:space="preserve"> </w:t>
            </w:r>
            <w:proofErr w:type="spellStart"/>
            <w:r w:rsidR="0047188A">
              <w:rPr>
                <w:bCs/>
                <w:color w:val="000000" w:themeColor="text1"/>
                <w:sz w:val="24"/>
                <w:szCs w:val="24"/>
              </w:rPr>
              <w:t>uzkopšana</w:t>
            </w:r>
            <w:proofErr w:type="spellEnd"/>
            <w:r w:rsidR="0047188A">
              <w:rPr>
                <w:bCs/>
                <w:color w:val="000000" w:themeColor="text1"/>
                <w:sz w:val="24"/>
                <w:szCs w:val="24"/>
              </w:rPr>
              <w:t xml:space="preserve"> </w:t>
            </w:r>
            <w:proofErr w:type="spellStart"/>
            <w:r w:rsidR="0047188A">
              <w:rPr>
                <w:bCs/>
                <w:color w:val="000000" w:themeColor="text1"/>
                <w:sz w:val="24"/>
                <w:szCs w:val="24"/>
              </w:rPr>
              <w:t>publiskā</w:t>
            </w:r>
            <w:proofErr w:type="spellEnd"/>
            <w:r w:rsidR="0047188A">
              <w:rPr>
                <w:bCs/>
                <w:color w:val="000000" w:themeColor="text1"/>
                <w:sz w:val="24"/>
                <w:szCs w:val="24"/>
              </w:rPr>
              <w:t xml:space="preserve"> </w:t>
            </w:r>
            <w:proofErr w:type="spellStart"/>
            <w:r w:rsidR="0047188A">
              <w:rPr>
                <w:bCs/>
                <w:color w:val="000000" w:themeColor="text1"/>
                <w:sz w:val="24"/>
                <w:szCs w:val="24"/>
              </w:rPr>
              <w:t>būvē</w:t>
            </w:r>
            <w:proofErr w:type="spellEnd"/>
            <w:r w:rsidRPr="00FA369B">
              <w:rPr>
                <w:bCs/>
                <w:color w:val="000000" w:themeColor="text1"/>
                <w:sz w:val="24"/>
                <w:szCs w:val="24"/>
              </w:rPr>
              <w:t>*</w:t>
            </w:r>
            <w:r w:rsidR="0047188A">
              <w:rPr>
                <w:bCs/>
                <w:color w:val="000000" w:themeColor="text1"/>
                <w:sz w:val="24"/>
                <w:szCs w:val="24"/>
              </w:rPr>
              <w:t>,</w:t>
            </w:r>
            <w:r w:rsidRPr="00FA369B">
              <w:rPr>
                <w:bCs/>
                <w:color w:val="000000" w:themeColor="text1"/>
                <w:sz w:val="24"/>
                <w:szCs w:val="24"/>
              </w:rPr>
              <w:t xml:space="preserve"> </w:t>
            </w:r>
            <w:proofErr w:type="spellStart"/>
            <w:r w:rsidRPr="00FA369B">
              <w:rPr>
                <w:bCs/>
                <w:color w:val="000000" w:themeColor="text1"/>
                <w:sz w:val="24"/>
                <w:szCs w:val="24"/>
              </w:rPr>
              <w:t>kur</w:t>
            </w:r>
            <w:proofErr w:type="spellEnd"/>
            <w:r w:rsidRPr="00FA369B">
              <w:rPr>
                <w:bCs/>
                <w:color w:val="000000" w:themeColor="text1"/>
                <w:sz w:val="24"/>
                <w:szCs w:val="24"/>
              </w:rPr>
              <w:t xml:space="preserve"> </w:t>
            </w:r>
            <w:proofErr w:type="spellStart"/>
            <w:r w:rsidRPr="00FA369B">
              <w:rPr>
                <w:bCs/>
                <w:color w:val="000000" w:themeColor="text1"/>
                <w:sz w:val="24"/>
                <w:szCs w:val="24"/>
              </w:rPr>
              <w:t>kopējā</w:t>
            </w:r>
            <w:proofErr w:type="spellEnd"/>
            <w:r w:rsidRPr="00FA369B">
              <w:rPr>
                <w:bCs/>
                <w:color w:val="000000" w:themeColor="text1"/>
                <w:sz w:val="24"/>
                <w:szCs w:val="24"/>
              </w:rPr>
              <w:t xml:space="preserve"> </w:t>
            </w:r>
            <w:proofErr w:type="spellStart"/>
            <w:r w:rsidRPr="00FA369B">
              <w:rPr>
                <w:bCs/>
                <w:color w:val="000000" w:themeColor="text1"/>
                <w:sz w:val="24"/>
                <w:szCs w:val="24"/>
              </w:rPr>
              <w:t>platība</w:t>
            </w:r>
            <w:proofErr w:type="spellEnd"/>
            <w:r w:rsidRPr="00FA369B">
              <w:rPr>
                <w:bCs/>
                <w:color w:val="000000" w:themeColor="text1"/>
                <w:sz w:val="24"/>
                <w:szCs w:val="24"/>
              </w:rPr>
              <w:t xml:space="preserve"> </w:t>
            </w:r>
            <w:proofErr w:type="spellStart"/>
            <w:r w:rsidRPr="00FA369B">
              <w:rPr>
                <w:bCs/>
                <w:color w:val="000000" w:themeColor="text1"/>
                <w:sz w:val="24"/>
                <w:szCs w:val="24"/>
              </w:rPr>
              <w:t>nav</w:t>
            </w:r>
            <w:proofErr w:type="spellEnd"/>
            <w:r w:rsidRPr="00FA369B">
              <w:rPr>
                <w:bCs/>
                <w:color w:val="000000" w:themeColor="text1"/>
                <w:sz w:val="24"/>
                <w:szCs w:val="24"/>
              </w:rPr>
              <w:t xml:space="preserve"> </w:t>
            </w:r>
            <w:proofErr w:type="spellStart"/>
            <w:r w:rsidRPr="00FA369B">
              <w:rPr>
                <w:bCs/>
                <w:color w:val="000000" w:themeColor="text1"/>
                <w:sz w:val="24"/>
                <w:szCs w:val="24"/>
              </w:rPr>
              <w:t>mazāka</w:t>
            </w:r>
            <w:proofErr w:type="spellEnd"/>
            <w:r w:rsidRPr="00FA369B">
              <w:rPr>
                <w:bCs/>
                <w:color w:val="000000" w:themeColor="text1"/>
                <w:sz w:val="24"/>
                <w:szCs w:val="24"/>
              </w:rPr>
              <w:t xml:space="preserve"> </w:t>
            </w:r>
            <w:proofErr w:type="spellStart"/>
            <w:r w:rsidRPr="00FA369B">
              <w:rPr>
                <w:bCs/>
                <w:color w:val="000000" w:themeColor="text1"/>
                <w:sz w:val="24"/>
                <w:szCs w:val="24"/>
              </w:rPr>
              <w:t>kā</w:t>
            </w:r>
            <w:proofErr w:type="spellEnd"/>
            <w:r w:rsidRPr="00FA369B">
              <w:rPr>
                <w:bCs/>
                <w:color w:val="000000" w:themeColor="text1"/>
                <w:sz w:val="24"/>
                <w:szCs w:val="24"/>
              </w:rPr>
              <w:t xml:space="preserve"> </w:t>
            </w:r>
            <w:r w:rsidR="00B100B1" w:rsidRPr="00B100B1">
              <w:rPr>
                <w:bCs/>
                <w:color w:val="000000" w:themeColor="text1"/>
                <w:sz w:val="24"/>
                <w:szCs w:val="24"/>
              </w:rPr>
              <w:t xml:space="preserve">500 </w:t>
            </w:r>
            <w:r w:rsidRPr="00FA369B">
              <w:rPr>
                <w:bCs/>
                <w:color w:val="000000" w:themeColor="text1"/>
                <w:sz w:val="24"/>
                <w:szCs w:val="24"/>
              </w:rPr>
              <w:t>m</w:t>
            </w:r>
            <w:r w:rsidRPr="00FA369B">
              <w:rPr>
                <w:bCs/>
                <w:color w:val="000000" w:themeColor="text1"/>
                <w:sz w:val="24"/>
                <w:szCs w:val="24"/>
                <w:vertAlign w:val="superscript"/>
              </w:rPr>
              <w:t>2</w:t>
            </w:r>
            <w:r w:rsidRPr="00FA369B">
              <w:rPr>
                <w:bCs/>
                <w:color w:val="000000" w:themeColor="text1"/>
                <w:sz w:val="24"/>
                <w:szCs w:val="24"/>
              </w:rPr>
              <w:t xml:space="preserve"> un, </w:t>
            </w:r>
            <w:proofErr w:type="spellStart"/>
            <w:r w:rsidRPr="00FA369B">
              <w:rPr>
                <w:bCs/>
                <w:color w:val="000000" w:themeColor="text1"/>
                <w:sz w:val="24"/>
                <w:szCs w:val="24"/>
              </w:rPr>
              <w:t>kur</w:t>
            </w:r>
            <w:proofErr w:type="spellEnd"/>
            <w:r w:rsidRPr="00FA369B">
              <w:rPr>
                <w:bCs/>
                <w:color w:val="000000" w:themeColor="text1"/>
                <w:sz w:val="24"/>
                <w:szCs w:val="24"/>
              </w:rPr>
              <w:t xml:space="preserve"> </w:t>
            </w:r>
            <w:proofErr w:type="spellStart"/>
            <w:r w:rsidRPr="00FA369B">
              <w:rPr>
                <w:bCs/>
                <w:color w:val="000000" w:themeColor="text1"/>
                <w:sz w:val="24"/>
                <w:szCs w:val="24"/>
              </w:rPr>
              <w:t>līguma</w:t>
            </w:r>
            <w:proofErr w:type="spellEnd"/>
            <w:r w:rsidRPr="00FA369B">
              <w:rPr>
                <w:bCs/>
                <w:color w:val="000000" w:themeColor="text1"/>
                <w:sz w:val="24"/>
                <w:szCs w:val="24"/>
              </w:rPr>
              <w:t xml:space="preserve"> </w:t>
            </w:r>
            <w:proofErr w:type="spellStart"/>
            <w:r w:rsidRPr="00FA369B">
              <w:rPr>
                <w:bCs/>
                <w:color w:val="000000" w:themeColor="text1"/>
                <w:sz w:val="24"/>
                <w:szCs w:val="24"/>
              </w:rPr>
              <w:t>darbības</w:t>
            </w:r>
            <w:proofErr w:type="spellEnd"/>
            <w:r w:rsidRPr="00FA369B">
              <w:rPr>
                <w:bCs/>
                <w:color w:val="000000" w:themeColor="text1"/>
                <w:sz w:val="24"/>
                <w:szCs w:val="24"/>
              </w:rPr>
              <w:t xml:space="preserve"> </w:t>
            </w:r>
            <w:proofErr w:type="spellStart"/>
            <w:r w:rsidRPr="00FA369B">
              <w:rPr>
                <w:bCs/>
                <w:color w:val="000000" w:themeColor="text1"/>
                <w:sz w:val="24"/>
                <w:szCs w:val="24"/>
              </w:rPr>
              <w:t>termiņš</w:t>
            </w:r>
            <w:proofErr w:type="spellEnd"/>
            <w:r w:rsidRPr="00FA369B">
              <w:rPr>
                <w:bCs/>
                <w:color w:val="000000" w:themeColor="text1"/>
                <w:sz w:val="24"/>
                <w:szCs w:val="24"/>
              </w:rPr>
              <w:t xml:space="preserve"> </w:t>
            </w:r>
            <w:proofErr w:type="spellStart"/>
            <w:r w:rsidRPr="00FA369B">
              <w:rPr>
                <w:bCs/>
                <w:color w:val="000000" w:themeColor="text1"/>
                <w:sz w:val="24"/>
                <w:szCs w:val="24"/>
              </w:rPr>
              <w:t>ir</w:t>
            </w:r>
            <w:proofErr w:type="spellEnd"/>
            <w:r w:rsidRPr="00FA369B">
              <w:rPr>
                <w:bCs/>
                <w:color w:val="000000" w:themeColor="text1"/>
                <w:sz w:val="24"/>
                <w:szCs w:val="24"/>
              </w:rPr>
              <w:t xml:space="preserve"> ne </w:t>
            </w:r>
            <w:proofErr w:type="spellStart"/>
            <w:r w:rsidRPr="00FA369B">
              <w:rPr>
                <w:bCs/>
                <w:color w:val="000000" w:themeColor="text1"/>
                <w:sz w:val="24"/>
                <w:szCs w:val="24"/>
              </w:rPr>
              <w:t>mazāks</w:t>
            </w:r>
            <w:proofErr w:type="spellEnd"/>
            <w:r w:rsidRPr="00FA369B">
              <w:rPr>
                <w:bCs/>
                <w:color w:val="000000" w:themeColor="text1"/>
                <w:sz w:val="24"/>
                <w:szCs w:val="24"/>
              </w:rPr>
              <w:t xml:space="preserve"> </w:t>
            </w:r>
            <w:proofErr w:type="spellStart"/>
            <w:r w:rsidRPr="00FA369B">
              <w:rPr>
                <w:bCs/>
                <w:color w:val="000000" w:themeColor="text1"/>
                <w:sz w:val="24"/>
                <w:szCs w:val="24"/>
              </w:rPr>
              <w:t>kā</w:t>
            </w:r>
            <w:proofErr w:type="spellEnd"/>
            <w:r w:rsidRPr="00FA369B">
              <w:rPr>
                <w:bCs/>
                <w:color w:val="000000" w:themeColor="text1"/>
                <w:sz w:val="24"/>
                <w:szCs w:val="24"/>
              </w:rPr>
              <w:t xml:space="preserve"> </w:t>
            </w:r>
            <w:r w:rsidR="00B100B1" w:rsidRPr="00B100B1">
              <w:rPr>
                <w:bCs/>
                <w:color w:val="000000" w:themeColor="text1"/>
                <w:sz w:val="24"/>
                <w:szCs w:val="24"/>
              </w:rPr>
              <w:t xml:space="preserve">6 </w:t>
            </w:r>
            <w:r w:rsidR="00B100B1">
              <w:rPr>
                <w:bCs/>
                <w:color w:val="000000" w:themeColor="text1"/>
                <w:sz w:val="24"/>
                <w:szCs w:val="24"/>
              </w:rPr>
              <w:t>(</w:t>
            </w:r>
            <w:proofErr w:type="spellStart"/>
            <w:r w:rsidR="00B100B1">
              <w:rPr>
                <w:bCs/>
                <w:color w:val="000000" w:themeColor="text1"/>
                <w:sz w:val="24"/>
                <w:szCs w:val="24"/>
              </w:rPr>
              <w:t>seši</w:t>
            </w:r>
            <w:proofErr w:type="spellEnd"/>
            <w:r w:rsidR="00B100B1">
              <w:rPr>
                <w:bCs/>
                <w:color w:val="000000" w:themeColor="text1"/>
                <w:sz w:val="24"/>
                <w:szCs w:val="24"/>
              </w:rPr>
              <w:t>)</w:t>
            </w:r>
            <w:r w:rsidRPr="00FA369B">
              <w:rPr>
                <w:bCs/>
                <w:color w:val="000000" w:themeColor="text1"/>
                <w:sz w:val="24"/>
                <w:szCs w:val="24"/>
              </w:rPr>
              <w:t xml:space="preserve"> </w:t>
            </w:r>
            <w:proofErr w:type="spellStart"/>
            <w:r w:rsidRPr="00FA369B">
              <w:rPr>
                <w:bCs/>
                <w:color w:val="000000" w:themeColor="text1"/>
                <w:sz w:val="24"/>
                <w:szCs w:val="24"/>
              </w:rPr>
              <w:t>mēneši</w:t>
            </w:r>
            <w:proofErr w:type="spellEnd"/>
            <w:r w:rsidRPr="00FA369B">
              <w:rPr>
                <w:bCs/>
                <w:color w:val="000000" w:themeColor="text1"/>
                <w:sz w:val="24"/>
                <w:szCs w:val="24"/>
              </w:rPr>
              <w:t>.</w:t>
            </w:r>
          </w:p>
          <w:p w14:paraId="5D6C155A" w14:textId="167C0B3E" w:rsidR="0047188A" w:rsidRDefault="00856A21" w:rsidP="0047188A">
            <w:pPr>
              <w:pStyle w:val="v1msonormal"/>
              <w:ind w:left="34"/>
              <w:jc w:val="both"/>
              <w:rPr>
                <w:i/>
                <w:color w:val="000000" w:themeColor="text1"/>
              </w:rPr>
            </w:pPr>
            <w:r w:rsidRPr="00FA369B">
              <w:rPr>
                <w:color w:val="000000" w:themeColor="text1"/>
              </w:rPr>
              <w:t xml:space="preserve">* </w:t>
            </w:r>
            <w:r w:rsidR="0047188A">
              <w:rPr>
                <w:i/>
                <w:iCs/>
                <w:color w:val="000000" w:themeColor="text1"/>
              </w:rPr>
              <w:t xml:space="preserve">publiska būve - </w:t>
            </w:r>
            <w:r w:rsidR="0047188A">
              <w:rPr>
                <w:i/>
              </w:rPr>
              <w:t>ēka, kurā vairāk nekā 50 % ēkas kopējās platības ir publiskas telpas vai telpas publiskas funkcijas nodrošināšanai, vai inženierbūve, kura paredzēta publiskai lietošanai (piemēram, estrādes, stadioni).</w:t>
            </w:r>
          </w:p>
          <w:p w14:paraId="7E91AA42" w14:textId="1B9926A4" w:rsidR="00966537" w:rsidRPr="00FA369B" w:rsidRDefault="00BD5273" w:rsidP="00966537">
            <w:pPr>
              <w:spacing w:before="60" w:after="60"/>
              <w:jc w:val="both"/>
              <w:rPr>
                <w:i/>
                <w:color w:val="000000" w:themeColor="text1"/>
                <w:sz w:val="24"/>
                <w:szCs w:val="24"/>
                <w:lang w:val="lv-LV"/>
              </w:rPr>
            </w:pPr>
            <w:r w:rsidRPr="00FA369B">
              <w:rPr>
                <w:i/>
                <w:color w:val="000000" w:themeColor="text1"/>
                <w:sz w:val="24"/>
                <w:szCs w:val="24"/>
                <w:lang w:val="lv-LV"/>
              </w:rPr>
              <w:t>Ja piedāvājumu iesniedz piegādātāju apvienība vai personālsabiedrība, tad šī prasība jāizpilda kopā piegādātāju apvienības dalībniekiem vai personālsabiedrības biedriem.</w:t>
            </w:r>
          </w:p>
        </w:tc>
        <w:tc>
          <w:tcPr>
            <w:tcW w:w="4394" w:type="dxa"/>
            <w:shd w:val="clear" w:color="auto" w:fill="auto"/>
          </w:tcPr>
          <w:p w14:paraId="15C5F13B" w14:textId="77777777" w:rsidR="00CB6233" w:rsidRPr="00FA369B" w:rsidRDefault="00CB6233" w:rsidP="008C535E">
            <w:pPr>
              <w:pStyle w:val="Sarakstarindkopa"/>
              <w:widowControl w:val="0"/>
              <w:numPr>
                <w:ilvl w:val="0"/>
                <w:numId w:val="41"/>
              </w:numPr>
              <w:spacing w:before="60" w:after="60"/>
              <w:contextualSpacing w:val="0"/>
              <w:jc w:val="both"/>
              <w:rPr>
                <w:rStyle w:val="Hyperlink2"/>
                <w:bCs/>
                <w:vanish/>
                <w:color w:val="000000" w:themeColor="text1"/>
                <w:kern w:val="24"/>
                <w:sz w:val="24"/>
                <w:szCs w:val="24"/>
                <w:lang w:val="lv-LV" w:eastAsia="zh-CN"/>
              </w:rPr>
            </w:pPr>
          </w:p>
          <w:p w14:paraId="2FC1CCB7" w14:textId="77777777" w:rsidR="00CB6233" w:rsidRPr="00FA369B" w:rsidRDefault="00CB6233" w:rsidP="008C535E">
            <w:pPr>
              <w:pStyle w:val="Sarakstarindkopa"/>
              <w:widowControl w:val="0"/>
              <w:numPr>
                <w:ilvl w:val="0"/>
                <w:numId w:val="41"/>
              </w:numPr>
              <w:spacing w:before="60" w:after="60"/>
              <w:contextualSpacing w:val="0"/>
              <w:jc w:val="both"/>
              <w:rPr>
                <w:rStyle w:val="Hyperlink2"/>
                <w:bCs/>
                <w:vanish/>
                <w:color w:val="000000" w:themeColor="text1"/>
                <w:kern w:val="24"/>
                <w:sz w:val="24"/>
                <w:szCs w:val="24"/>
                <w:lang w:val="lv-LV" w:eastAsia="zh-CN"/>
              </w:rPr>
            </w:pPr>
          </w:p>
          <w:p w14:paraId="352C6BC7" w14:textId="77777777" w:rsidR="00CB6233" w:rsidRPr="00FA369B" w:rsidRDefault="00CB6233" w:rsidP="008C535E">
            <w:pPr>
              <w:pStyle w:val="Sarakstarindkopa"/>
              <w:widowControl w:val="0"/>
              <w:numPr>
                <w:ilvl w:val="0"/>
                <w:numId w:val="41"/>
              </w:numPr>
              <w:spacing w:before="60" w:after="60"/>
              <w:contextualSpacing w:val="0"/>
              <w:jc w:val="both"/>
              <w:rPr>
                <w:rStyle w:val="Hyperlink2"/>
                <w:bCs/>
                <w:vanish/>
                <w:color w:val="000000" w:themeColor="text1"/>
                <w:kern w:val="24"/>
                <w:sz w:val="24"/>
                <w:szCs w:val="24"/>
                <w:lang w:val="lv-LV" w:eastAsia="zh-CN"/>
              </w:rPr>
            </w:pPr>
          </w:p>
          <w:p w14:paraId="2F94A20B" w14:textId="77777777" w:rsidR="00CB6233" w:rsidRPr="00FA369B" w:rsidRDefault="00CB6233" w:rsidP="008C535E">
            <w:pPr>
              <w:pStyle w:val="Sarakstarindkopa"/>
              <w:widowControl w:val="0"/>
              <w:numPr>
                <w:ilvl w:val="1"/>
                <w:numId w:val="41"/>
              </w:numPr>
              <w:spacing w:before="60" w:after="60"/>
              <w:contextualSpacing w:val="0"/>
              <w:jc w:val="both"/>
              <w:rPr>
                <w:rStyle w:val="Hyperlink2"/>
                <w:bCs/>
                <w:vanish/>
                <w:color w:val="000000" w:themeColor="text1"/>
                <w:kern w:val="24"/>
                <w:sz w:val="24"/>
                <w:szCs w:val="24"/>
                <w:lang w:val="lv-LV" w:eastAsia="zh-CN"/>
              </w:rPr>
            </w:pPr>
          </w:p>
          <w:p w14:paraId="06EC6E38" w14:textId="77777777" w:rsidR="00CB6233" w:rsidRPr="00FA369B" w:rsidRDefault="00CB6233" w:rsidP="008C535E">
            <w:pPr>
              <w:pStyle w:val="Sarakstarindkopa"/>
              <w:widowControl w:val="0"/>
              <w:numPr>
                <w:ilvl w:val="2"/>
                <w:numId w:val="41"/>
              </w:numPr>
              <w:spacing w:before="60" w:after="60"/>
              <w:contextualSpacing w:val="0"/>
              <w:jc w:val="both"/>
              <w:rPr>
                <w:rStyle w:val="Hyperlink2"/>
                <w:bCs/>
                <w:vanish/>
                <w:color w:val="000000" w:themeColor="text1"/>
                <w:kern w:val="24"/>
                <w:sz w:val="24"/>
                <w:szCs w:val="24"/>
                <w:lang w:val="lv-LV" w:eastAsia="zh-CN"/>
              </w:rPr>
            </w:pPr>
          </w:p>
          <w:p w14:paraId="2040982C" w14:textId="77777777" w:rsidR="00CB6233" w:rsidRPr="00FA369B" w:rsidRDefault="00CB6233" w:rsidP="008C535E">
            <w:pPr>
              <w:pStyle w:val="Sarakstarindkopa"/>
              <w:widowControl w:val="0"/>
              <w:numPr>
                <w:ilvl w:val="2"/>
                <w:numId w:val="41"/>
              </w:numPr>
              <w:spacing w:before="60" w:after="60"/>
              <w:contextualSpacing w:val="0"/>
              <w:jc w:val="both"/>
              <w:rPr>
                <w:rStyle w:val="Hyperlink2"/>
                <w:bCs/>
                <w:vanish/>
                <w:color w:val="000000" w:themeColor="text1"/>
                <w:kern w:val="24"/>
                <w:sz w:val="24"/>
                <w:szCs w:val="24"/>
                <w:lang w:val="lv-LV" w:eastAsia="zh-CN"/>
              </w:rPr>
            </w:pPr>
          </w:p>
          <w:p w14:paraId="3CAD2F73" w14:textId="77777777" w:rsidR="00CB6233" w:rsidRPr="00FA369B" w:rsidRDefault="00CB6233" w:rsidP="008C535E">
            <w:pPr>
              <w:pStyle w:val="Sarakstarindkopa"/>
              <w:widowControl w:val="0"/>
              <w:numPr>
                <w:ilvl w:val="2"/>
                <w:numId w:val="41"/>
              </w:numPr>
              <w:spacing w:before="60" w:after="60"/>
              <w:contextualSpacing w:val="0"/>
              <w:jc w:val="both"/>
              <w:rPr>
                <w:rStyle w:val="Hyperlink2"/>
                <w:bCs/>
                <w:vanish/>
                <w:color w:val="000000" w:themeColor="text1"/>
                <w:kern w:val="24"/>
                <w:sz w:val="24"/>
                <w:szCs w:val="24"/>
                <w:lang w:val="lv-LV" w:eastAsia="zh-CN"/>
              </w:rPr>
            </w:pPr>
          </w:p>
          <w:p w14:paraId="0EE6AA7E" w14:textId="30CA0A82" w:rsidR="0079778C" w:rsidRDefault="00CA745B" w:rsidP="00A01C21">
            <w:pPr>
              <w:widowControl w:val="0"/>
              <w:spacing w:before="60" w:after="60"/>
              <w:jc w:val="both"/>
              <w:rPr>
                <w:color w:val="000000" w:themeColor="text1"/>
                <w:sz w:val="24"/>
                <w:szCs w:val="24"/>
                <w:lang w:val="lv-LV" w:eastAsia="zh-CN"/>
              </w:rPr>
            </w:pPr>
            <w:r>
              <w:rPr>
                <w:rStyle w:val="Hyperlink2"/>
                <w:bCs/>
                <w:color w:val="000000" w:themeColor="text1"/>
                <w:kern w:val="24"/>
                <w:sz w:val="24"/>
                <w:szCs w:val="24"/>
                <w:lang w:val="lv-LV" w:eastAsia="zh-CN"/>
              </w:rPr>
              <w:t xml:space="preserve">3.1.2.1. </w:t>
            </w:r>
            <w:r w:rsidR="00CB6233" w:rsidRPr="00A01C21">
              <w:rPr>
                <w:rStyle w:val="Hyperlink2"/>
                <w:bCs/>
                <w:color w:val="000000" w:themeColor="text1"/>
                <w:kern w:val="24"/>
                <w:sz w:val="24"/>
                <w:szCs w:val="24"/>
                <w:lang w:val="lv-LV" w:eastAsia="zh-CN"/>
              </w:rPr>
              <w:t>Pretendenta</w:t>
            </w:r>
            <w:r w:rsidR="00CB6233" w:rsidRPr="00A01C21">
              <w:rPr>
                <w:rStyle w:val="Hyperlink2"/>
                <w:color w:val="000000" w:themeColor="text1"/>
                <w:kern w:val="24"/>
                <w:sz w:val="24"/>
                <w:szCs w:val="24"/>
                <w:lang w:val="lv-LV"/>
              </w:rPr>
              <w:t xml:space="preserve"> sagatavots pieredzes saraksts </w:t>
            </w:r>
            <w:r w:rsidR="00CB6233" w:rsidRPr="00A01C21">
              <w:rPr>
                <w:color w:val="000000" w:themeColor="text1"/>
                <w:sz w:val="24"/>
                <w:szCs w:val="24"/>
                <w:lang w:val="lv-LV" w:eastAsia="zh-CN"/>
              </w:rPr>
              <w:t>par izpildītajiem līgumiem</w:t>
            </w:r>
            <w:r w:rsidR="00CB6233" w:rsidRPr="00A01C21">
              <w:rPr>
                <w:rStyle w:val="Hyperlink2"/>
                <w:color w:val="000000" w:themeColor="text1"/>
                <w:kern w:val="24"/>
                <w:sz w:val="24"/>
                <w:szCs w:val="24"/>
                <w:lang w:val="lv-LV"/>
              </w:rPr>
              <w:t xml:space="preserve"> </w:t>
            </w:r>
            <w:r w:rsidR="00CB6233" w:rsidRPr="00A01C21">
              <w:rPr>
                <w:color w:val="000000" w:themeColor="text1"/>
                <w:sz w:val="24"/>
                <w:szCs w:val="24"/>
                <w:lang w:val="lv-LV" w:eastAsia="zh-CN"/>
              </w:rPr>
              <w:t xml:space="preserve">iepriekšējo 3 (trīs) gadu laikā (nolikuma </w:t>
            </w:r>
            <w:r w:rsidR="00234C89" w:rsidRPr="00A01C21">
              <w:rPr>
                <w:color w:val="000000" w:themeColor="text1"/>
                <w:sz w:val="24"/>
                <w:szCs w:val="24"/>
                <w:lang w:val="lv-LV" w:eastAsia="zh-CN"/>
              </w:rPr>
              <w:t>3</w:t>
            </w:r>
            <w:r w:rsidR="00CB6233" w:rsidRPr="00A01C21">
              <w:rPr>
                <w:color w:val="000000" w:themeColor="text1"/>
                <w:sz w:val="24"/>
                <w:szCs w:val="24"/>
                <w:lang w:val="lv-LV" w:eastAsia="zh-CN"/>
              </w:rPr>
              <w:t>. pielikums).</w:t>
            </w:r>
          </w:p>
          <w:p w14:paraId="11EEB5A3" w14:textId="6CB53836" w:rsidR="00554278" w:rsidRDefault="00A01C21" w:rsidP="00A01C21">
            <w:pPr>
              <w:widowControl w:val="0"/>
              <w:spacing w:before="60" w:after="60"/>
              <w:jc w:val="both"/>
              <w:rPr>
                <w:color w:val="000000" w:themeColor="text1"/>
                <w:sz w:val="24"/>
                <w:szCs w:val="24"/>
                <w:lang w:val="lv-LV"/>
              </w:rPr>
            </w:pPr>
            <w:r>
              <w:rPr>
                <w:color w:val="000000" w:themeColor="text1"/>
                <w:kern w:val="24"/>
                <w:sz w:val="24"/>
                <w:szCs w:val="24"/>
                <w:lang w:val="lv-LV" w:eastAsia="lv-LV"/>
              </w:rPr>
              <w:t xml:space="preserve">3.1.2.2. </w:t>
            </w:r>
            <w:r w:rsidR="00554278" w:rsidRPr="00A01C21">
              <w:rPr>
                <w:color w:val="000000" w:themeColor="text1"/>
                <w:sz w:val="24"/>
                <w:szCs w:val="24"/>
                <w:lang w:val="lv-LV" w:eastAsia="zh-CN"/>
              </w:rPr>
              <w:t xml:space="preserve">Vismaz </w:t>
            </w:r>
            <w:r w:rsidR="00FE553B" w:rsidRPr="00A01C21">
              <w:rPr>
                <w:color w:val="000000" w:themeColor="text1"/>
                <w:sz w:val="24"/>
                <w:szCs w:val="24"/>
                <w:lang w:val="lv-LV" w:eastAsia="zh-CN"/>
              </w:rPr>
              <w:t>1</w:t>
            </w:r>
            <w:r w:rsidR="00554278" w:rsidRPr="00A01C21">
              <w:rPr>
                <w:color w:val="000000" w:themeColor="text1"/>
                <w:sz w:val="24"/>
                <w:szCs w:val="24"/>
                <w:lang w:val="lv-LV" w:eastAsia="zh-CN"/>
              </w:rPr>
              <w:t xml:space="preserve"> (</w:t>
            </w:r>
            <w:r w:rsidR="00FE553B" w:rsidRPr="00A01C21">
              <w:rPr>
                <w:color w:val="000000" w:themeColor="text1"/>
                <w:sz w:val="24"/>
                <w:szCs w:val="24"/>
                <w:lang w:val="lv-LV" w:eastAsia="zh-CN"/>
              </w:rPr>
              <w:t>vienu</w:t>
            </w:r>
            <w:r w:rsidR="00554278" w:rsidRPr="00A01C21">
              <w:rPr>
                <w:color w:val="000000" w:themeColor="text1"/>
                <w:sz w:val="24"/>
                <w:szCs w:val="24"/>
                <w:lang w:val="lv-LV" w:eastAsia="zh-CN"/>
              </w:rPr>
              <w:t xml:space="preserve">) </w:t>
            </w:r>
            <w:r w:rsidR="0066749A" w:rsidRPr="00A01C21">
              <w:rPr>
                <w:color w:val="000000" w:themeColor="text1"/>
                <w:sz w:val="24"/>
                <w:szCs w:val="24"/>
                <w:lang w:val="lv-LV" w:eastAsia="zh-CN"/>
              </w:rPr>
              <w:t>pozitīvu</w:t>
            </w:r>
            <w:r w:rsidR="00554278" w:rsidRPr="00A01C21">
              <w:rPr>
                <w:color w:val="000000" w:themeColor="text1"/>
                <w:sz w:val="24"/>
                <w:szCs w:val="24"/>
                <w:lang w:val="lv-LV" w:eastAsia="zh-CN"/>
              </w:rPr>
              <w:t xml:space="preserve"> </w:t>
            </w:r>
            <w:r w:rsidR="0066749A" w:rsidRPr="00A01C21">
              <w:rPr>
                <w:bCs/>
                <w:color w:val="000000" w:themeColor="text1"/>
                <w:sz w:val="24"/>
                <w:szCs w:val="24"/>
                <w:lang w:val="lv-LV" w:eastAsia="zh-CN"/>
              </w:rPr>
              <w:t>atsauksmi</w:t>
            </w:r>
            <w:r w:rsidR="0066749A" w:rsidRPr="00A01C21">
              <w:rPr>
                <w:color w:val="000000" w:themeColor="text1"/>
                <w:sz w:val="24"/>
                <w:szCs w:val="24"/>
                <w:lang w:val="lv-LV" w:eastAsia="zh-CN"/>
              </w:rPr>
              <w:t xml:space="preserve"> (kopiju</w:t>
            </w:r>
            <w:r w:rsidR="00554278" w:rsidRPr="00A01C21">
              <w:rPr>
                <w:color w:val="000000" w:themeColor="text1"/>
                <w:sz w:val="24"/>
                <w:szCs w:val="24"/>
                <w:lang w:val="lv-LV" w:eastAsia="zh-CN"/>
              </w:rPr>
              <w:t>) no pretendenta pieredzes sarakstā norādītā/-</w:t>
            </w:r>
            <w:proofErr w:type="spellStart"/>
            <w:r w:rsidR="00554278" w:rsidRPr="00A01C21">
              <w:rPr>
                <w:color w:val="000000" w:themeColor="text1"/>
                <w:sz w:val="24"/>
                <w:szCs w:val="24"/>
                <w:lang w:val="lv-LV" w:eastAsia="zh-CN"/>
              </w:rPr>
              <w:t>ajiem</w:t>
            </w:r>
            <w:proofErr w:type="spellEnd"/>
            <w:r w:rsidR="00554278" w:rsidRPr="00A01C21">
              <w:rPr>
                <w:color w:val="000000" w:themeColor="text1"/>
                <w:sz w:val="24"/>
                <w:szCs w:val="24"/>
                <w:lang w:val="lv-LV" w:eastAsia="zh-CN"/>
              </w:rPr>
              <w:t xml:space="preserve"> pasūtītāja/-</w:t>
            </w:r>
            <w:proofErr w:type="spellStart"/>
            <w:r w:rsidR="00554278" w:rsidRPr="00A01C21">
              <w:rPr>
                <w:color w:val="000000" w:themeColor="text1"/>
                <w:sz w:val="24"/>
                <w:szCs w:val="24"/>
                <w:lang w:val="lv-LV" w:eastAsia="zh-CN"/>
              </w:rPr>
              <w:t>iem</w:t>
            </w:r>
            <w:proofErr w:type="spellEnd"/>
            <w:r w:rsidR="00554278" w:rsidRPr="00A01C21">
              <w:rPr>
                <w:color w:val="000000" w:themeColor="text1"/>
                <w:sz w:val="24"/>
                <w:szCs w:val="24"/>
                <w:lang w:val="lv-LV" w:eastAsia="zh-CN"/>
              </w:rPr>
              <w:t xml:space="preserve"> par pakalpojuma līguma izpildi. </w:t>
            </w:r>
            <w:r w:rsidR="00C61B08" w:rsidRPr="00A01C21">
              <w:rPr>
                <w:color w:val="000000" w:themeColor="text1"/>
                <w:sz w:val="24"/>
                <w:szCs w:val="24"/>
                <w:lang w:val="lv-LV"/>
              </w:rPr>
              <w:t>Atsauksmē jābūt norādītam veikto darbu veidam, telpu</w:t>
            </w:r>
            <w:r w:rsidR="006F1EE3" w:rsidRPr="00A01C21">
              <w:rPr>
                <w:color w:val="000000" w:themeColor="text1"/>
                <w:sz w:val="24"/>
                <w:szCs w:val="24"/>
                <w:lang w:val="lv-LV"/>
              </w:rPr>
              <w:t>/teritorijas</w:t>
            </w:r>
            <w:r w:rsidR="00C61B08" w:rsidRPr="00A01C21">
              <w:rPr>
                <w:color w:val="000000" w:themeColor="text1"/>
                <w:sz w:val="24"/>
                <w:szCs w:val="24"/>
                <w:lang w:val="lv-LV"/>
              </w:rPr>
              <w:t xml:space="preserve"> platībai m</w:t>
            </w:r>
            <w:r w:rsidR="00C61B08" w:rsidRPr="00A01C21">
              <w:rPr>
                <w:color w:val="000000" w:themeColor="text1"/>
                <w:sz w:val="24"/>
                <w:szCs w:val="24"/>
                <w:vertAlign w:val="superscript"/>
                <w:lang w:val="lv-LV"/>
              </w:rPr>
              <w:t>2</w:t>
            </w:r>
            <w:r w:rsidR="00C61B08" w:rsidRPr="00A01C21">
              <w:rPr>
                <w:color w:val="000000" w:themeColor="text1"/>
                <w:sz w:val="24"/>
                <w:szCs w:val="24"/>
                <w:lang w:val="lv-LV"/>
              </w:rPr>
              <w:t xml:space="preserve">, </w:t>
            </w:r>
            <w:r w:rsidR="00713784" w:rsidRPr="00A01C21">
              <w:rPr>
                <w:color w:val="000000" w:themeColor="text1"/>
                <w:sz w:val="24"/>
                <w:szCs w:val="24"/>
                <w:lang w:val="lv-LV"/>
              </w:rPr>
              <w:t xml:space="preserve">līguma </w:t>
            </w:r>
            <w:r w:rsidR="00FE553B" w:rsidRPr="00A01C21">
              <w:rPr>
                <w:color w:val="000000" w:themeColor="text1"/>
                <w:sz w:val="24"/>
                <w:szCs w:val="24"/>
                <w:lang w:val="lv-LV"/>
              </w:rPr>
              <w:t xml:space="preserve">darbības periodam, </w:t>
            </w:r>
            <w:proofErr w:type="spellStart"/>
            <w:r w:rsidR="00FE553B" w:rsidRPr="00A01C21">
              <w:rPr>
                <w:rFonts w:eastAsia="Calibri"/>
                <w:color w:val="000000" w:themeColor="text1"/>
                <w:sz w:val="24"/>
                <w:szCs w:val="24"/>
              </w:rPr>
              <w:t>pasūtītāja</w:t>
            </w:r>
            <w:proofErr w:type="spellEnd"/>
            <w:r w:rsidR="00FE553B" w:rsidRPr="00A01C21">
              <w:rPr>
                <w:rFonts w:eastAsia="Calibri"/>
                <w:color w:val="000000" w:themeColor="text1"/>
                <w:sz w:val="24"/>
                <w:szCs w:val="24"/>
              </w:rPr>
              <w:t xml:space="preserve"> </w:t>
            </w:r>
            <w:proofErr w:type="spellStart"/>
            <w:r w:rsidR="00FE553B" w:rsidRPr="00A01C21">
              <w:rPr>
                <w:rFonts w:eastAsia="Calibri"/>
                <w:color w:val="000000" w:themeColor="text1"/>
                <w:sz w:val="24"/>
                <w:szCs w:val="24"/>
              </w:rPr>
              <w:t>kontaktpersonas</w:t>
            </w:r>
            <w:proofErr w:type="spellEnd"/>
            <w:r w:rsidR="00FE553B" w:rsidRPr="00A01C21">
              <w:rPr>
                <w:rFonts w:eastAsia="Calibri"/>
                <w:color w:val="000000" w:themeColor="text1"/>
                <w:sz w:val="24"/>
                <w:szCs w:val="24"/>
              </w:rPr>
              <w:t xml:space="preserve"> </w:t>
            </w:r>
            <w:proofErr w:type="spellStart"/>
            <w:r w:rsidR="00FE553B" w:rsidRPr="00A01C21">
              <w:rPr>
                <w:rFonts w:eastAsia="Calibri"/>
                <w:color w:val="000000" w:themeColor="text1"/>
                <w:sz w:val="24"/>
                <w:szCs w:val="24"/>
              </w:rPr>
              <w:t>vārdam</w:t>
            </w:r>
            <w:proofErr w:type="spellEnd"/>
            <w:r w:rsidR="00FE553B" w:rsidRPr="00A01C21">
              <w:rPr>
                <w:rFonts w:eastAsia="Calibri"/>
                <w:color w:val="000000" w:themeColor="text1"/>
                <w:sz w:val="24"/>
                <w:szCs w:val="24"/>
              </w:rPr>
              <w:t xml:space="preserve">, </w:t>
            </w:r>
            <w:proofErr w:type="spellStart"/>
            <w:r w:rsidR="00FE553B" w:rsidRPr="00A01C21">
              <w:rPr>
                <w:rFonts w:eastAsia="Calibri"/>
                <w:color w:val="000000" w:themeColor="text1"/>
                <w:sz w:val="24"/>
                <w:szCs w:val="24"/>
              </w:rPr>
              <w:t>uzvārdam</w:t>
            </w:r>
            <w:proofErr w:type="spellEnd"/>
            <w:r w:rsidR="00FE553B" w:rsidRPr="00A01C21">
              <w:rPr>
                <w:rFonts w:eastAsia="Calibri"/>
                <w:color w:val="000000" w:themeColor="text1"/>
                <w:sz w:val="24"/>
                <w:szCs w:val="24"/>
              </w:rPr>
              <w:t xml:space="preserve">, </w:t>
            </w:r>
            <w:proofErr w:type="spellStart"/>
            <w:r w:rsidR="00FE553B" w:rsidRPr="00A01C21">
              <w:rPr>
                <w:rFonts w:eastAsia="Calibri"/>
                <w:color w:val="000000" w:themeColor="text1"/>
                <w:sz w:val="24"/>
                <w:szCs w:val="24"/>
              </w:rPr>
              <w:t>tālrunim</w:t>
            </w:r>
            <w:proofErr w:type="spellEnd"/>
            <w:r w:rsidR="00C61B08" w:rsidRPr="00A01C21">
              <w:rPr>
                <w:color w:val="000000" w:themeColor="text1"/>
                <w:sz w:val="24"/>
                <w:szCs w:val="24"/>
                <w:lang w:val="lv-LV"/>
              </w:rPr>
              <w:t>.</w:t>
            </w:r>
            <w:r w:rsidR="00AC0EA9" w:rsidRPr="00A01C21">
              <w:rPr>
                <w:color w:val="000000" w:themeColor="text1"/>
                <w:sz w:val="24"/>
                <w:szCs w:val="24"/>
                <w:lang w:val="lv-LV"/>
              </w:rPr>
              <w:t xml:space="preserve"> </w:t>
            </w:r>
          </w:p>
          <w:p w14:paraId="5BCF3E50" w14:textId="1D995D54" w:rsidR="00D12A7E" w:rsidRPr="00A01C21" w:rsidRDefault="00A01C21" w:rsidP="00A01C21">
            <w:pPr>
              <w:widowControl w:val="0"/>
              <w:spacing w:before="60" w:after="60"/>
              <w:jc w:val="both"/>
              <w:rPr>
                <w:color w:val="000000" w:themeColor="text1"/>
                <w:kern w:val="24"/>
                <w:sz w:val="24"/>
                <w:szCs w:val="24"/>
                <w:lang w:val="lv-LV" w:eastAsia="lv-LV"/>
              </w:rPr>
            </w:pPr>
            <w:r>
              <w:rPr>
                <w:color w:val="000000" w:themeColor="text1"/>
                <w:sz w:val="24"/>
                <w:szCs w:val="24"/>
                <w:lang w:val="lv-LV"/>
              </w:rPr>
              <w:t>3.1.2.3.</w:t>
            </w:r>
            <w:r w:rsidR="00CA745B">
              <w:rPr>
                <w:color w:val="000000" w:themeColor="text1"/>
                <w:sz w:val="24"/>
                <w:szCs w:val="24"/>
                <w:lang w:val="lv-LV"/>
              </w:rPr>
              <w:t xml:space="preserve"> </w:t>
            </w:r>
            <w:r w:rsidR="00AC0EA9" w:rsidRPr="00A01C21">
              <w:rPr>
                <w:color w:val="000000" w:themeColor="text1"/>
                <w:sz w:val="24"/>
                <w:szCs w:val="24"/>
                <w:lang w:val="lv-LV"/>
              </w:rPr>
              <w:t xml:space="preserve">Ja atsauksmē nav norādīta visa prasītā informācija, tad pretendents </w:t>
            </w:r>
            <w:r w:rsidR="00AC0EA9" w:rsidRPr="00A01C21">
              <w:rPr>
                <w:color w:val="000000" w:themeColor="text1"/>
                <w:sz w:val="24"/>
                <w:szCs w:val="24"/>
                <w:lang w:val="lv-LV"/>
              </w:rPr>
              <w:lastRenderedPageBreak/>
              <w:t>papildus atsauksmei var iesniegt jebkādu citu dokumentu (</w:t>
            </w:r>
            <w:r w:rsidR="00AC0EA9" w:rsidRPr="00A01C21">
              <w:rPr>
                <w:color w:val="000000" w:themeColor="text1"/>
                <w:sz w:val="24"/>
                <w:szCs w:val="24"/>
                <w:lang w:val="lv-LV" w:eastAsia="zh-CN"/>
              </w:rPr>
              <w:t xml:space="preserve">nodošanas – pieņemšanas aktu, rēķinu u.c. dokumentus), </w:t>
            </w:r>
            <w:r w:rsidR="00AC0EA9" w:rsidRPr="00A01C21">
              <w:rPr>
                <w:color w:val="000000" w:themeColor="text1"/>
                <w:sz w:val="24"/>
                <w:szCs w:val="24"/>
                <w:lang w:val="lv-LV"/>
              </w:rPr>
              <w:t>kas apliecina</w:t>
            </w:r>
            <w:r w:rsidR="00AC0EA9" w:rsidRPr="00A01C21">
              <w:rPr>
                <w:color w:val="000000" w:themeColor="text1"/>
                <w:sz w:val="24"/>
                <w:szCs w:val="24"/>
                <w:lang w:val="lv-LV" w:eastAsia="zh-CN"/>
              </w:rPr>
              <w:t xml:space="preserve"> pieredzes sarakstā norādīto informāciju.</w:t>
            </w:r>
          </w:p>
          <w:p w14:paraId="2D1D11BC" w14:textId="77777777" w:rsidR="0011623E" w:rsidRPr="00FA369B" w:rsidRDefault="0011623E" w:rsidP="0011623E">
            <w:pPr>
              <w:widowControl w:val="0"/>
              <w:spacing w:before="60" w:after="60"/>
              <w:jc w:val="both"/>
              <w:rPr>
                <w:color w:val="000000" w:themeColor="text1"/>
                <w:kern w:val="24"/>
                <w:sz w:val="24"/>
                <w:szCs w:val="24"/>
                <w:lang w:val="lv-LV" w:eastAsia="lv-LV"/>
              </w:rPr>
            </w:pPr>
          </w:p>
          <w:p w14:paraId="353DA79A" w14:textId="37331A72" w:rsidR="00094B2F" w:rsidRPr="00FA369B" w:rsidRDefault="00094B2F" w:rsidP="005A657D">
            <w:pPr>
              <w:widowControl w:val="0"/>
              <w:spacing w:before="60" w:after="60"/>
              <w:jc w:val="both"/>
              <w:rPr>
                <w:color w:val="000000" w:themeColor="text1"/>
                <w:kern w:val="24"/>
                <w:sz w:val="24"/>
                <w:szCs w:val="24"/>
                <w:lang w:val="lv-LV" w:eastAsia="lv-LV"/>
              </w:rPr>
            </w:pPr>
          </w:p>
        </w:tc>
      </w:tr>
      <w:tr w:rsidR="00CA745B" w:rsidRPr="00FA369B" w14:paraId="126D0154" w14:textId="77777777" w:rsidTr="007C1C16">
        <w:tc>
          <w:tcPr>
            <w:tcW w:w="709" w:type="dxa"/>
          </w:tcPr>
          <w:p w14:paraId="00230509" w14:textId="3A367A91" w:rsidR="00E2427A" w:rsidRPr="00FA369B" w:rsidRDefault="00E2427A" w:rsidP="008C535E">
            <w:pPr>
              <w:pStyle w:val="Sarakstarindkopa"/>
              <w:numPr>
                <w:ilvl w:val="2"/>
                <w:numId w:val="31"/>
              </w:numPr>
              <w:spacing w:before="60" w:after="60"/>
              <w:ind w:left="504"/>
              <w:contextualSpacing w:val="0"/>
              <w:jc w:val="both"/>
              <w:rPr>
                <w:rFonts w:eastAsia="Calibri"/>
                <w:color w:val="000000" w:themeColor="text1"/>
                <w:sz w:val="24"/>
                <w:szCs w:val="24"/>
                <w:lang w:val="lv-LV" w:eastAsia="ar-SA"/>
              </w:rPr>
            </w:pPr>
          </w:p>
        </w:tc>
        <w:tc>
          <w:tcPr>
            <w:tcW w:w="3969" w:type="dxa"/>
          </w:tcPr>
          <w:p w14:paraId="41070881" w14:textId="13D17BDE" w:rsidR="003024B0" w:rsidRPr="00FA369B" w:rsidRDefault="00EC6508" w:rsidP="00022F92">
            <w:pPr>
              <w:spacing w:before="60" w:after="60"/>
              <w:jc w:val="both"/>
              <w:rPr>
                <w:rFonts w:eastAsia="Calibri"/>
                <w:color w:val="000000" w:themeColor="text1"/>
                <w:sz w:val="24"/>
                <w:szCs w:val="24"/>
                <w:lang w:val="lv-LV" w:eastAsia="ar-SA"/>
              </w:rPr>
            </w:pPr>
            <w:r w:rsidRPr="00FA369B">
              <w:rPr>
                <w:rFonts w:eastAsia="Calibri"/>
                <w:color w:val="000000" w:themeColor="text1"/>
                <w:sz w:val="24"/>
                <w:szCs w:val="24"/>
                <w:lang w:val="lv-LV" w:eastAsia="ar-SA"/>
              </w:rPr>
              <w:t xml:space="preserve">Pretendentam uz Līguma slēgšanas brīdi jābūt spēkā esošai vispārējās civiltiesiskās apdrošināšanas polisei ar kopējo apdrošināšanas limitu </w:t>
            </w:r>
            <w:r w:rsidR="00B04673" w:rsidRPr="00FA369B">
              <w:rPr>
                <w:rFonts w:eastAsia="Calibri"/>
                <w:color w:val="000000" w:themeColor="text1"/>
                <w:sz w:val="24"/>
                <w:szCs w:val="24"/>
                <w:lang w:val="lv-LV" w:eastAsia="ar-SA"/>
              </w:rPr>
              <w:t>vismaz 300</w:t>
            </w:r>
            <w:r w:rsidRPr="00FA369B">
              <w:rPr>
                <w:rFonts w:eastAsia="Calibri"/>
                <w:color w:val="000000" w:themeColor="text1"/>
                <w:sz w:val="24"/>
                <w:szCs w:val="24"/>
                <w:lang w:val="lv-LV" w:eastAsia="ar-SA"/>
              </w:rPr>
              <w:t xml:space="preserve"> 000 EUR </w:t>
            </w:r>
            <w:r w:rsidR="00B05C24" w:rsidRPr="00FA369B">
              <w:rPr>
                <w:rFonts w:eastAsia="Calibri"/>
                <w:color w:val="000000" w:themeColor="text1"/>
                <w:sz w:val="24"/>
                <w:szCs w:val="24"/>
                <w:lang w:val="lv-LV" w:eastAsia="ar-SA"/>
              </w:rPr>
              <w:t>(</w:t>
            </w:r>
            <w:r w:rsidR="00B04673" w:rsidRPr="00FA369B">
              <w:rPr>
                <w:rFonts w:eastAsia="Calibri"/>
                <w:color w:val="000000" w:themeColor="text1"/>
                <w:sz w:val="24"/>
                <w:szCs w:val="24"/>
                <w:lang w:val="lv-LV" w:eastAsia="ar-SA"/>
              </w:rPr>
              <w:t xml:space="preserve">trīs simti </w:t>
            </w:r>
            <w:r w:rsidRPr="00FA369B">
              <w:rPr>
                <w:rFonts w:eastAsia="Calibri"/>
                <w:color w:val="000000" w:themeColor="text1"/>
                <w:sz w:val="24"/>
                <w:szCs w:val="24"/>
                <w:lang w:val="lv-LV" w:eastAsia="ar-SA"/>
              </w:rPr>
              <w:t xml:space="preserve">tūkstoši </w:t>
            </w:r>
            <w:proofErr w:type="spellStart"/>
            <w:r w:rsidRPr="00FA369B">
              <w:rPr>
                <w:rFonts w:eastAsia="Calibri"/>
                <w:i/>
                <w:color w:val="000000" w:themeColor="text1"/>
                <w:sz w:val="24"/>
                <w:szCs w:val="24"/>
                <w:lang w:val="lv-LV" w:eastAsia="ar-SA"/>
              </w:rPr>
              <w:t>euro</w:t>
            </w:r>
            <w:proofErr w:type="spellEnd"/>
            <w:r w:rsidRPr="00FA369B">
              <w:rPr>
                <w:rFonts w:eastAsia="Calibri"/>
                <w:color w:val="000000" w:themeColor="text1"/>
                <w:sz w:val="24"/>
                <w:szCs w:val="24"/>
                <w:lang w:val="lv-LV" w:eastAsia="ar-SA"/>
              </w:rPr>
              <w:t>).</w:t>
            </w:r>
            <w:r w:rsidR="003024B0" w:rsidRPr="00FA369B">
              <w:rPr>
                <w:rFonts w:eastAsia="Calibri"/>
                <w:color w:val="000000" w:themeColor="text1"/>
                <w:sz w:val="24"/>
                <w:szCs w:val="24"/>
                <w:lang w:val="lv-LV" w:eastAsia="ar-SA"/>
              </w:rPr>
              <w:t xml:space="preserve"> </w:t>
            </w:r>
          </w:p>
          <w:p w14:paraId="5A84EB62" w14:textId="258226C9" w:rsidR="002662D7" w:rsidRPr="00FA369B" w:rsidRDefault="003024B0" w:rsidP="003024B0">
            <w:pPr>
              <w:spacing w:before="60" w:after="60"/>
              <w:jc w:val="both"/>
              <w:rPr>
                <w:rFonts w:eastAsia="Calibri"/>
                <w:color w:val="000000" w:themeColor="text1"/>
                <w:sz w:val="24"/>
                <w:szCs w:val="24"/>
                <w:lang w:val="lv-LV" w:eastAsia="ar-SA"/>
              </w:rPr>
            </w:pPr>
            <w:r w:rsidRPr="00FA369B">
              <w:rPr>
                <w:i/>
                <w:color w:val="000000" w:themeColor="text1"/>
                <w:sz w:val="24"/>
                <w:szCs w:val="24"/>
                <w:lang w:val="lv-LV"/>
              </w:rPr>
              <w:t>(attiecināms uz visām Atklāta konkursa daļām atsevišķi)</w:t>
            </w:r>
          </w:p>
        </w:tc>
        <w:tc>
          <w:tcPr>
            <w:tcW w:w="4394" w:type="dxa"/>
            <w:shd w:val="clear" w:color="auto" w:fill="auto"/>
          </w:tcPr>
          <w:p w14:paraId="123BBFD7" w14:textId="77777777" w:rsidR="00054F9F" w:rsidRPr="00FA369B" w:rsidRDefault="00054F9F" w:rsidP="008C535E">
            <w:pPr>
              <w:pStyle w:val="Sarakstarindkopa"/>
              <w:widowControl w:val="0"/>
              <w:numPr>
                <w:ilvl w:val="0"/>
                <w:numId w:val="46"/>
              </w:numPr>
              <w:spacing w:before="60" w:after="60"/>
              <w:contextualSpacing w:val="0"/>
              <w:jc w:val="both"/>
              <w:rPr>
                <w:vanish/>
                <w:color w:val="000000" w:themeColor="text1"/>
                <w:sz w:val="24"/>
                <w:szCs w:val="24"/>
                <w:lang w:val="lv-LV"/>
              </w:rPr>
            </w:pPr>
          </w:p>
          <w:p w14:paraId="1422B1B7" w14:textId="77777777" w:rsidR="00054F9F" w:rsidRPr="00FA369B" w:rsidRDefault="00054F9F" w:rsidP="008C535E">
            <w:pPr>
              <w:pStyle w:val="Sarakstarindkopa"/>
              <w:widowControl w:val="0"/>
              <w:numPr>
                <w:ilvl w:val="0"/>
                <w:numId w:val="46"/>
              </w:numPr>
              <w:spacing w:before="60" w:after="60"/>
              <w:contextualSpacing w:val="0"/>
              <w:jc w:val="both"/>
              <w:rPr>
                <w:vanish/>
                <w:color w:val="000000" w:themeColor="text1"/>
                <w:sz w:val="24"/>
                <w:szCs w:val="24"/>
                <w:lang w:val="lv-LV"/>
              </w:rPr>
            </w:pPr>
          </w:p>
          <w:p w14:paraId="6BC99C53" w14:textId="77777777" w:rsidR="00054F9F" w:rsidRPr="00FA369B" w:rsidRDefault="00054F9F" w:rsidP="008C535E">
            <w:pPr>
              <w:pStyle w:val="Sarakstarindkopa"/>
              <w:widowControl w:val="0"/>
              <w:numPr>
                <w:ilvl w:val="0"/>
                <w:numId w:val="46"/>
              </w:numPr>
              <w:spacing w:before="60" w:after="60"/>
              <w:contextualSpacing w:val="0"/>
              <w:jc w:val="both"/>
              <w:rPr>
                <w:vanish/>
                <w:color w:val="000000" w:themeColor="text1"/>
                <w:sz w:val="24"/>
                <w:szCs w:val="24"/>
                <w:lang w:val="lv-LV"/>
              </w:rPr>
            </w:pPr>
          </w:p>
          <w:p w14:paraId="146783BA" w14:textId="77777777" w:rsidR="00054F9F" w:rsidRPr="00FA369B" w:rsidRDefault="00054F9F" w:rsidP="008C535E">
            <w:pPr>
              <w:pStyle w:val="Sarakstarindkopa"/>
              <w:widowControl w:val="0"/>
              <w:numPr>
                <w:ilvl w:val="1"/>
                <w:numId w:val="46"/>
              </w:numPr>
              <w:spacing w:before="60" w:after="60"/>
              <w:contextualSpacing w:val="0"/>
              <w:jc w:val="both"/>
              <w:rPr>
                <w:vanish/>
                <w:color w:val="000000" w:themeColor="text1"/>
                <w:sz w:val="24"/>
                <w:szCs w:val="24"/>
                <w:lang w:val="lv-LV"/>
              </w:rPr>
            </w:pPr>
          </w:p>
          <w:p w14:paraId="2D9AB486" w14:textId="77777777" w:rsidR="00054F9F" w:rsidRPr="00FA369B" w:rsidRDefault="00054F9F" w:rsidP="008C535E">
            <w:pPr>
              <w:pStyle w:val="Sarakstarindkopa"/>
              <w:widowControl w:val="0"/>
              <w:numPr>
                <w:ilvl w:val="2"/>
                <w:numId w:val="46"/>
              </w:numPr>
              <w:spacing w:before="60" w:after="60"/>
              <w:contextualSpacing w:val="0"/>
              <w:jc w:val="both"/>
              <w:rPr>
                <w:vanish/>
                <w:color w:val="000000" w:themeColor="text1"/>
                <w:sz w:val="24"/>
                <w:szCs w:val="24"/>
                <w:lang w:val="lv-LV"/>
              </w:rPr>
            </w:pPr>
          </w:p>
          <w:p w14:paraId="277C4FE2" w14:textId="77777777" w:rsidR="00054F9F" w:rsidRPr="00FA369B" w:rsidRDefault="00054F9F" w:rsidP="008C535E">
            <w:pPr>
              <w:pStyle w:val="Sarakstarindkopa"/>
              <w:widowControl w:val="0"/>
              <w:numPr>
                <w:ilvl w:val="2"/>
                <w:numId w:val="46"/>
              </w:numPr>
              <w:spacing w:before="60" w:after="60"/>
              <w:contextualSpacing w:val="0"/>
              <w:jc w:val="both"/>
              <w:rPr>
                <w:vanish/>
                <w:color w:val="000000" w:themeColor="text1"/>
                <w:sz w:val="24"/>
                <w:szCs w:val="24"/>
                <w:lang w:val="lv-LV"/>
              </w:rPr>
            </w:pPr>
          </w:p>
          <w:p w14:paraId="1F29F4CA" w14:textId="77777777" w:rsidR="00054F9F" w:rsidRPr="00FA369B" w:rsidRDefault="00054F9F" w:rsidP="008C535E">
            <w:pPr>
              <w:pStyle w:val="Sarakstarindkopa"/>
              <w:widowControl w:val="0"/>
              <w:numPr>
                <w:ilvl w:val="2"/>
                <w:numId w:val="46"/>
              </w:numPr>
              <w:spacing w:before="60" w:after="60"/>
              <w:contextualSpacing w:val="0"/>
              <w:jc w:val="both"/>
              <w:rPr>
                <w:vanish/>
                <w:color w:val="000000" w:themeColor="text1"/>
                <w:sz w:val="24"/>
                <w:szCs w:val="24"/>
                <w:lang w:val="lv-LV"/>
              </w:rPr>
            </w:pPr>
          </w:p>
          <w:p w14:paraId="5AB9728C" w14:textId="77777777" w:rsidR="00054F9F" w:rsidRPr="00FA369B" w:rsidRDefault="00054F9F" w:rsidP="008C535E">
            <w:pPr>
              <w:pStyle w:val="Sarakstarindkopa"/>
              <w:widowControl w:val="0"/>
              <w:numPr>
                <w:ilvl w:val="2"/>
                <w:numId w:val="46"/>
              </w:numPr>
              <w:spacing w:before="60" w:after="60"/>
              <w:contextualSpacing w:val="0"/>
              <w:jc w:val="both"/>
              <w:rPr>
                <w:vanish/>
                <w:color w:val="000000" w:themeColor="text1"/>
                <w:sz w:val="24"/>
                <w:szCs w:val="24"/>
                <w:lang w:val="lv-LV"/>
              </w:rPr>
            </w:pPr>
          </w:p>
          <w:p w14:paraId="3846E286" w14:textId="2914CB22" w:rsidR="00E2427A" w:rsidRPr="00CA745B" w:rsidRDefault="00CA745B" w:rsidP="00CA745B">
            <w:pPr>
              <w:widowControl w:val="0"/>
              <w:spacing w:before="60" w:after="60"/>
              <w:jc w:val="both"/>
              <w:rPr>
                <w:rFonts w:eastAsia="Calibri"/>
                <w:color w:val="000000" w:themeColor="text1"/>
                <w:lang w:val="lv-LV" w:eastAsia="ar-SA"/>
              </w:rPr>
            </w:pPr>
            <w:r>
              <w:rPr>
                <w:color w:val="000000" w:themeColor="text1"/>
                <w:sz w:val="24"/>
                <w:szCs w:val="24"/>
                <w:lang w:val="lv-LV"/>
              </w:rPr>
              <w:t xml:space="preserve">3.1.3.1. </w:t>
            </w:r>
            <w:r w:rsidR="00581E48" w:rsidRPr="00CA745B">
              <w:rPr>
                <w:color w:val="000000" w:themeColor="text1"/>
                <w:sz w:val="24"/>
                <w:szCs w:val="24"/>
                <w:lang w:val="lv-LV"/>
              </w:rPr>
              <w:t>Pretendenta a</w:t>
            </w:r>
            <w:r w:rsidR="00EC6508" w:rsidRPr="00CA745B">
              <w:rPr>
                <w:color w:val="000000" w:themeColor="text1"/>
                <w:sz w:val="24"/>
                <w:szCs w:val="24"/>
                <w:lang w:val="lv-LV"/>
              </w:rPr>
              <w:t>pliecinājums, ka uz Līguma slēgšanas brīdi Pretendenta rīcībā būs vispārējās civiltiesiskās apdrošināšanas polise attiecībā uz konkrētā līguma izpildi</w:t>
            </w:r>
            <w:r w:rsidR="008C6919" w:rsidRPr="00CA745B">
              <w:rPr>
                <w:color w:val="000000" w:themeColor="text1"/>
                <w:sz w:val="24"/>
                <w:szCs w:val="24"/>
                <w:lang w:val="lv-LV"/>
              </w:rPr>
              <w:t xml:space="preserve">. </w:t>
            </w:r>
          </w:p>
        </w:tc>
      </w:tr>
      <w:tr w:rsidR="00CA745B" w:rsidRPr="00FA369B" w14:paraId="652EF7FC" w14:textId="77777777" w:rsidTr="007C1C16">
        <w:tc>
          <w:tcPr>
            <w:tcW w:w="709" w:type="dxa"/>
          </w:tcPr>
          <w:p w14:paraId="1DEAC3FA" w14:textId="77777777" w:rsidR="00EC6508" w:rsidRPr="00FA369B" w:rsidRDefault="00EC6508" w:rsidP="008C535E">
            <w:pPr>
              <w:pStyle w:val="Sarakstarindkopa"/>
              <w:numPr>
                <w:ilvl w:val="2"/>
                <w:numId w:val="31"/>
              </w:numPr>
              <w:spacing w:before="60" w:after="60"/>
              <w:ind w:left="504"/>
              <w:contextualSpacing w:val="0"/>
              <w:jc w:val="both"/>
              <w:rPr>
                <w:rFonts w:eastAsia="Calibri"/>
                <w:color w:val="000000" w:themeColor="text1"/>
                <w:sz w:val="24"/>
                <w:szCs w:val="24"/>
                <w:lang w:val="lv-LV" w:eastAsia="ar-SA"/>
              </w:rPr>
            </w:pPr>
          </w:p>
        </w:tc>
        <w:tc>
          <w:tcPr>
            <w:tcW w:w="3969" w:type="dxa"/>
          </w:tcPr>
          <w:p w14:paraId="7996B93F" w14:textId="02AFD47F" w:rsidR="00EC6508" w:rsidRPr="00FA369B" w:rsidRDefault="00EC6508" w:rsidP="00EC6508">
            <w:pPr>
              <w:spacing w:before="60" w:after="60"/>
              <w:jc w:val="both"/>
              <w:rPr>
                <w:rFonts w:eastAsia="Calibri"/>
                <w:color w:val="000000" w:themeColor="text1"/>
                <w:sz w:val="24"/>
                <w:szCs w:val="24"/>
                <w:lang w:val="lv-LV" w:eastAsia="ar-SA"/>
              </w:rPr>
            </w:pPr>
            <w:r w:rsidRPr="00FA369B">
              <w:rPr>
                <w:rFonts w:eastAsia="Calibri"/>
                <w:color w:val="000000" w:themeColor="text1"/>
                <w:sz w:val="24"/>
                <w:szCs w:val="24"/>
                <w:lang w:val="lv-LV" w:eastAsia="ar-SA"/>
              </w:rPr>
              <w:t xml:space="preserve">Pretendentam jānorāda personas, uz kuru iespējām pretendents balstās, lai apliecinātu, ka tā kvalifikācija atbilst paziņojumā par plānoto līgumu vai iepirkuma procedūras dokumentos noteiktajām prasībām. </w:t>
            </w:r>
          </w:p>
          <w:p w14:paraId="264DA4BE" w14:textId="77777777" w:rsidR="00EC6508" w:rsidRPr="00FA369B" w:rsidRDefault="00EC6508" w:rsidP="00EC6508">
            <w:pPr>
              <w:spacing w:before="60" w:after="60"/>
              <w:jc w:val="both"/>
              <w:rPr>
                <w:rFonts w:eastAsia="Calibri"/>
                <w:i/>
                <w:color w:val="000000" w:themeColor="text1"/>
                <w:sz w:val="24"/>
                <w:szCs w:val="24"/>
                <w:lang w:val="lv-LV" w:eastAsia="ar-SA"/>
              </w:rPr>
            </w:pPr>
            <w:r w:rsidRPr="00FA369B">
              <w:rPr>
                <w:rFonts w:eastAsia="Calibri"/>
                <w:i/>
                <w:color w:val="000000" w:themeColor="text1"/>
                <w:sz w:val="24"/>
                <w:szCs w:val="24"/>
                <w:lang w:val="lv-LV" w:eastAsia="ar-SA"/>
              </w:rPr>
              <w:t>Pretendents var balstīties uz trešo personu iespējām, lai izpildītu prasības attiecībā uz pretendenta atbilstību profesionālās darbības veikšanai, kā arī prasības attiecībā uz pretendenta tehniskajām un profesionālajām spējām.</w:t>
            </w:r>
          </w:p>
          <w:p w14:paraId="0BB5D46F" w14:textId="77777777" w:rsidR="00EC6508" w:rsidRPr="00FA369B" w:rsidRDefault="00EC6508" w:rsidP="00EC6508">
            <w:pPr>
              <w:spacing w:before="60" w:after="60"/>
              <w:jc w:val="both"/>
              <w:rPr>
                <w:rFonts w:eastAsia="Calibri"/>
                <w:i/>
                <w:color w:val="000000" w:themeColor="text1"/>
                <w:sz w:val="24"/>
                <w:szCs w:val="24"/>
                <w:lang w:val="lv-LV" w:eastAsia="ar-SA"/>
              </w:rPr>
            </w:pPr>
            <w:r w:rsidRPr="00FA369B">
              <w:rPr>
                <w:rFonts w:eastAsia="Calibri"/>
                <w:i/>
                <w:color w:val="000000" w:themeColor="text1"/>
                <w:sz w:val="24"/>
                <w:szCs w:val="24"/>
                <w:lang w:val="lv-LV" w:eastAsia="ar-SA"/>
              </w:rPr>
              <w:lastRenderedPageBreak/>
              <w:t>Ja pretendents balstās uz trešo personu iespējām, tad pretendents pierāda, ka viņa rīcībā būs attiecīgie resursi.</w:t>
            </w:r>
          </w:p>
          <w:p w14:paraId="526D0A96" w14:textId="59A35DC5" w:rsidR="00EC6508" w:rsidRPr="00FA369B" w:rsidRDefault="00EC6508" w:rsidP="00EC6508">
            <w:pPr>
              <w:spacing w:before="60" w:after="60"/>
              <w:jc w:val="both"/>
              <w:rPr>
                <w:rFonts w:eastAsia="Calibri"/>
                <w:color w:val="000000" w:themeColor="text1"/>
                <w:sz w:val="24"/>
                <w:szCs w:val="24"/>
                <w:lang w:val="lv-LV" w:eastAsia="ar-SA"/>
              </w:rPr>
            </w:pPr>
            <w:r w:rsidRPr="00FA369B">
              <w:rPr>
                <w:rFonts w:eastAsia="Calibri"/>
                <w:i/>
                <w:color w:val="000000" w:themeColor="text1"/>
                <w:sz w:val="24"/>
                <w:szCs w:val="24"/>
                <w:lang w:val="lv-LV" w:eastAsia="ar-SA"/>
              </w:rPr>
              <w:t xml:space="preserve">Pretendents, lai apliecinātu profesionālo pieredzi vai Pasūtītāja prasībām atbilstoša personāla pieejamību, var balstīties uz citu personu iespējām tikai tad, </w:t>
            </w:r>
            <w:r w:rsidRPr="00FA369B">
              <w:rPr>
                <w:rFonts w:eastAsia="Calibri"/>
                <w:i/>
                <w:color w:val="000000" w:themeColor="text1"/>
                <w:sz w:val="24"/>
                <w:szCs w:val="24"/>
                <w:u w:val="single"/>
                <w:lang w:val="lv-LV" w:eastAsia="ar-SA"/>
              </w:rPr>
              <w:t>ja šīs personas veiks darbus un/vai sniegs pakalpojumus, kuru izpildei attiecīgās spējas ir nepieciešamas</w:t>
            </w:r>
            <w:r w:rsidRPr="00FA369B">
              <w:rPr>
                <w:rFonts w:eastAsia="Calibri"/>
                <w:i/>
                <w:color w:val="000000" w:themeColor="text1"/>
                <w:sz w:val="24"/>
                <w:szCs w:val="24"/>
                <w:lang w:val="lv-LV" w:eastAsia="ar-SA"/>
              </w:rPr>
              <w:t>.</w:t>
            </w:r>
          </w:p>
        </w:tc>
        <w:tc>
          <w:tcPr>
            <w:tcW w:w="4394" w:type="dxa"/>
            <w:shd w:val="clear" w:color="auto" w:fill="auto"/>
          </w:tcPr>
          <w:p w14:paraId="68257998" w14:textId="77777777" w:rsidR="00B36A23" w:rsidRPr="00FA369B" w:rsidRDefault="00B36A23" w:rsidP="008C535E">
            <w:pPr>
              <w:pStyle w:val="Sarakstarindkopa"/>
              <w:widowControl w:val="0"/>
              <w:numPr>
                <w:ilvl w:val="0"/>
                <w:numId w:val="42"/>
              </w:numPr>
              <w:spacing w:before="60" w:after="60"/>
              <w:contextualSpacing w:val="0"/>
              <w:jc w:val="both"/>
              <w:rPr>
                <w:vanish/>
                <w:color w:val="000000" w:themeColor="text1"/>
                <w:sz w:val="24"/>
                <w:szCs w:val="24"/>
                <w:lang w:val="lv-LV"/>
              </w:rPr>
            </w:pPr>
          </w:p>
          <w:p w14:paraId="7A119350" w14:textId="77777777" w:rsidR="00B36A23" w:rsidRPr="00FA369B" w:rsidRDefault="00B36A23" w:rsidP="008C535E">
            <w:pPr>
              <w:pStyle w:val="Sarakstarindkopa"/>
              <w:widowControl w:val="0"/>
              <w:numPr>
                <w:ilvl w:val="0"/>
                <w:numId w:val="42"/>
              </w:numPr>
              <w:spacing w:before="60" w:after="60"/>
              <w:contextualSpacing w:val="0"/>
              <w:jc w:val="both"/>
              <w:rPr>
                <w:vanish/>
                <w:color w:val="000000" w:themeColor="text1"/>
                <w:sz w:val="24"/>
                <w:szCs w:val="24"/>
                <w:lang w:val="lv-LV"/>
              </w:rPr>
            </w:pPr>
          </w:p>
          <w:p w14:paraId="266E4907" w14:textId="77777777" w:rsidR="00B36A23" w:rsidRPr="00FA369B" w:rsidRDefault="00B36A23" w:rsidP="008C535E">
            <w:pPr>
              <w:pStyle w:val="Sarakstarindkopa"/>
              <w:widowControl w:val="0"/>
              <w:numPr>
                <w:ilvl w:val="0"/>
                <w:numId w:val="42"/>
              </w:numPr>
              <w:spacing w:before="60" w:after="60"/>
              <w:contextualSpacing w:val="0"/>
              <w:jc w:val="both"/>
              <w:rPr>
                <w:vanish/>
                <w:color w:val="000000" w:themeColor="text1"/>
                <w:sz w:val="24"/>
                <w:szCs w:val="24"/>
                <w:lang w:val="lv-LV"/>
              </w:rPr>
            </w:pPr>
          </w:p>
          <w:p w14:paraId="0E07C8F1" w14:textId="77777777" w:rsidR="00B36A23" w:rsidRPr="00FA369B" w:rsidRDefault="00B36A23" w:rsidP="008C535E">
            <w:pPr>
              <w:pStyle w:val="Sarakstarindkopa"/>
              <w:widowControl w:val="0"/>
              <w:numPr>
                <w:ilvl w:val="1"/>
                <w:numId w:val="42"/>
              </w:numPr>
              <w:spacing w:before="60" w:after="60"/>
              <w:contextualSpacing w:val="0"/>
              <w:jc w:val="both"/>
              <w:rPr>
                <w:vanish/>
                <w:color w:val="000000" w:themeColor="text1"/>
                <w:sz w:val="24"/>
                <w:szCs w:val="24"/>
                <w:lang w:val="lv-LV"/>
              </w:rPr>
            </w:pPr>
          </w:p>
          <w:p w14:paraId="36A7C6CD" w14:textId="77777777" w:rsidR="00B36A23" w:rsidRPr="00FA369B" w:rsidRDefault="00B36A23" w:rsidP="008C535E">
            <w:pPr>
              <w:pStyle w:val="Sarakstarindkopa"/>
              <w:widowControl w:val="0"/>
              <w:numPr>
                <w:ilvl w:val="2"/>
                <w:numId w:val="42"/>
              </w:numPr>
              <w:spacing w:before="60" w:after="60"/>
              <w:contextualSpacing w:val="0"/>
              <w:jc w:val="both"/>
              <w:rPr>
                <w:vanish/>
                <w:color w:val="000000" w:themeColor="text1"/>
                <w:sz w:val="24"/>
                <w:szCs w:val="24"/>
                <w:lang w:val="lv-LV"/>
              </w:rPr>
            </w:pPr>
          </w:p>
          <w:p w14:paraId="70A42433" w14:textId="77777777" w:rsidR="00B36A23" w:rsidRPr="00FA369B" w:rsidRDefault="00B36A23" w:rsidP="008C535E">
            <w:pPr>
              <w:pStyle w:val="Sarakstarindkopa"/>
              <w:widowControl w:val="0"/>
              <w:numPr>
                <w:ilvl w:val="2"/>
                <w:numId w:val="42"/>
              </w:numPr>
              <w:spacing w:before="60" w:after="60"/>
              <w:contextualSpacing w:val="0"/>
              <w:jc w:val="both"/>
              <w:rPr>
                <w:vanish/>
                <w:color w:val="000000" w:themeColor="text1"/>
                <w:sz w:val="24"/>
                <w:szCs w:val="24"/>
                <w:lang w:val="lv-LV"/>
              </w:rPr>
            </w:pPr>
          </w:p>
          <w:p w14:paraId="7C6C3B93" w14:textId="77777777" w:rsidR="00B36A23" w:rsidRPr="00FA369B" w:rsidRDefault="00B36A23" w:rsidP="008C535E">
            <w:pPr>
              <w:pStyle w:val="Sarakstarindkopa"/>
              <w:widowControl w:val="0"/>
              <w:numPr>
                <w:ilvl w:val="2"/>
                <w:numId w:val="42"/>
              </w:numPr>
              <w:spacing w:before="60" w:after="60"/>
              <w:contextualSpacing w:val="0"/>
              <w:jc w:val="both"/>
              <w:rPr>
                <w:vanish/>
                <w:color w:val="000000" w:themeColor="text1"/>
                <w:sz w:val="24"/>
                <w:szCs w:val="24"/>
                <w:lang w:val="lv-LV"/>
              </w:rPr>
            </w:pPr>
          </w:p>
          <w:p w14:paraId="47BE86A3" w14:textId="77777777" w:rsidR="00B36A23" w:rsidRPr="00FA369B" w:rsidRDefault="00B36A23" w:rsidP="008C535E">
            <w:pPr>
              <w:pStyle w:val="Sarakstarindkopa"/>
              <w:widowControl w:val="0"/>
              <w:numPr>
                <w:ilvl w:val="2"/>
                <w:numId w:val="42"/>
              </w:numPr>
              <w:spacing w:before="60" w:after="60"/>
              <w:contextualSpacing w:val="0"/>
              <w:jc w:val="both"/>
              <w:rPr>
                <w:vanish/>
                <w:color w:val="000000" w:themeColor="text1"/>
                <w:sz w:val="24"/>
                <w:szCs w:val="24"/>
                <w:lang w:val="lv-LV"/>
              </w:rPr>
            </w:pPr>
          </w:p>
          <w:p w14:paraId="7A40EDE1" w14:textId="77777777" w:rsidR="00B36A23" w:rsidRPr="00FA369B" w:rsidRDefault="00B36A23" w:rsidP="008C535E">
            <w:pPr>
              <w:pStyle w:val="Sarakstarindkopa"/>
              <w:widowControl w:val="0"/>
              <w:numPr>
                <w:ilvl w:val="2"/>
                <w:numId w:val="42"/>
              </w:numPr>
              <w:spacing w:before="60" w:after="60"/>
              <w:contextualSpacing w:val="0"/>
              <w:jc w:val="both"/>
              <w:rPr>
                <w:vanish/>
                <w:color w:val="000000" w:themeColor="text1"/>
                <w:sz w:val="24"/>
                <w:szCs w:val="24"/>
                <w:lang w:val="lv-LV"/>
              </w:rPr>
            </w:pPr>
          </w:p>
          <w:p w14:paraId="2A4933A9" w14:textId="77777777" w:rsidR="00B36A23" w:rsidRPr="00FA369B" w:rsidRDefault="00B36A23" w:rsidP="008C535E">
            <w:pPr>
              <w:pStyle w:val="Sarakstarindkopa"/>
              <w:widowControl w:val="0"/>
              <w:numPr>
                <w:ilvl w:val="2"/>
                <w:numId w:val="42"/>
              </w:numPr>
              <w:spacing w:before="60" w:after="60"/>
              <w:contextualSpacing w:val="0"/>
              <w:jc w:val="both"/>
              <w:rPr>
                <w:vanish/>
                <w:color w:val="000000" w:themeColor="text1"/>
                <w:sz w:val="24"/>
                <w:szCs w:val="24"/>
                <w:lang w:val="lv-LV"/>
              </w:rPr>
            </w:pPr>
          </w:p>
          <w:p w14:paraId="6AE53472" w14:textId="77777777" w:rsidR="00B36A23" w:rsidRPr="00FA369B" w:rsidRDefault="00B36A23" w:rsidP="008C535E">
            <w:pPr>
              <w:pStyle w:val="Sarakstarindkopa"/>
              <w:widowControl w:val="0"/>
              <w:numPr>
                <w:ilvl w:val="2"/>
                <w:numId w:val="42"/>
              </w:numPr>
              <w:spacing w:before="60" w:after="60"/>
              <w:contextualSpacing w:val="0"/>
              <w:jc w:val="both"/>
              <w:rPr>
                <w:vanish/>
                <w:color w:val="000000" w:themeColor="text1"/>
                <w:sz w:val="24"/>
                <w:szCs w:val="24"/>
                <w:lang w:val="lv-LV"/>
              </w:rPr>
            </w:pPr>
          </w:p>
          <w:p w14:paraId="59FABD37" w14:textId="77777777" w:rsidR="00B36A23" w:rsidRPr="00FA369B" w:rsidRDefault="00B36A23" w:rsidP="008C535E">
            <w:pPr>
              <w:pStyle w:val="Sarakstarindkopa"/>
              <w:widowControl w:val="0"/>
              <w:numPr>
                <w:ilvl w:val="2"/>
                <w:numId w:val="42"/>
              </w:numPr>
              <w:spacing w:before="60" w:after="60"/>
              <w:contextualSpacing w:val="0"/>
              <w:jc w:val="both"/>
              <w:rPr>
                <w:vanish/>
                <w:color w:val="000000" w:themeColor="text1"/>
                <w:sz w:val="24"/>
                <w:szCs w:val="24"/>
                <w:lang w:val="lv-LV"/>
              </w:rPr>
            </w:pPr>
          </w:p>
          <w:p w14:paraId="36A143EC" w14:textId="38F12C48" w:rsidR="00EC6508" w:rsidRDefault="00CA745B" w:rsidP="00CA745B">
            <w:pPr>
              <w:widowControl w:val="0"/>
              <w:spacing w:before="60" w:after="60"/>
              <w:jc w:val="both"/>
              <w:rPr>
                <w:color w:val="000000" w:themeColor="text1"/>
                <w:sz w:val="24"/>
                <w:szCs w:val="24"/>
                <w:lang w:val="lv-LV"/>
              </w:rPr>
            </w:pPr>
            <w:r>
              <w:rPr>
                <w:color w:val="000000" w:themeColor="text1"/>
                <w:sz w:val="24"/>
                <w:szCs w:val="24"/>
                <w:lang w:val="lv-LV"/>
              </w:rPr>
              <w:t xml:space="preserve">3.1.4.1. </w:t>
            </w:r>
            <w:r w:rsidR="00EC6508" w:rsidRPr="00CA745B">
              <w:rPr>
                <w:color w:val="000000" w:themeColor="text1"/>
                <w:sz w:val="24"/>
                <w:szCs w:val="24"/>
                <w:lang w:val="lv-LV"/>
              </w:rPr>
              <w:t xml:space="preserve">Informācija par personām, uz kuru iespējām   pretendents balstās (nolikuma </w:t>
            </w:r>
            <w:r w:rsidR="00234C89" w:rsidRPr="00CA745B">
              <w:rPr>
                <w:color w:val="000000" w:themeColor="text1"/>
                <w:sz w:val="24"/>
                <w:szCs w:val="24"/>
                <w:lang w:val="lv-LV"/>
              </w:rPr>
              <w:t>4</w:t>
            </w:r>
            <w:r w:rsidR="00EC6508" w:rsidRPr="00CA745B">
              <w:rPr>
                <w:color w:val="000000" w:themeColor="text1"/>
                <w:sz w:val="24"/>
                <w:szCs w:val="24"/>
                <w:lang w:val="lv-LV"/>
              </w:rPr>
              <w:t>. pielikums).</w:t>
            </w:r>
          </w:p>
          <w:p w14:paraId="3C3C023F" w14:textId="3FBCC293" w:rsidR="00EC6508" w:rsidRPr="00CA745B" w:rsidRDefault="00CA745B" w:rsidP="00CA745B">
            <w:pPr>
              <w:widowControl w:val="0"/>
              <w:spacing w:before="60" w:after="60"/>
              <w:jc w:val="both"/>
              <w:rPr>
                <w:rFonts w:eastAsia="Calibri"/>
                <w:color w:val="000000" w:themeColor="text1"/>
                <w:kern w:val="24"/>
                <w:sz w:val="24"/>
                <w:szCs w:val="24"/>
                <w:lang w:val="lv-LV" w:eastAsia="ar-SA"/>
              </w:rPr>
            </w:pPr>
            <w:r>
              <w:rPr>
                <w:color w:val="000000" w:themeColor="text1"/>
                <w:sz w:val="24"/>
                <w:szCs w:val="24"/>
                <w:lang w:val="lv-LV"/>
              </w:rPr>
              <w:t xml:space="preserve">3.1.4.2. </w:t>
            </w:r>
            <w:r w:rsidR="00EC6508" w:rsidRPr="00CA745B">
              <w:rPr>
                <w:rStyle w:val="hyperlink20"/>
                <w:color w:val="000000" w:themeColor="text1"/>
                <w:kern w:val="24"/>
                <w:sz w:val="24"/>
                <w:szCs w:val="24"/>
                <w:lang w:val="lv-LV"/>
              </w:rPr>
              <w:t xml:space="preserve">Personas, uz kuras iespējām pretendents balstās, rakstisks apliecinājums (nolikuma </w:t>
            </w:r>
            <w:r w:rsidR="00234C89" w:rsidRPr="00CA745B">
              <w:rPr>
                <w:rStyle w:val="hyperlink20"/>
                <w:color w:val="000000" w:themeColor="text1"/>
                <w:kern w:val="24"/>
                <w:sz w:val="24"/>
                <w:szCs w:val="24"/>
                <w:lang w:val="lv-LV"/>
              </w:rPr>
              <w:t>5</w:t>
            </w:r>
            <w:r w:rsidR="00EC6508" w:rsidRPr="00CA745B">
              <w:rPr>
                <w:rStyle w:val="hyperlink20"/>
                <w:color w:val="000000" w:themeColor="text1"/>
                <w:kern w:val="24"/>
                <w:sz w:val="24"/>
                <w:szCs w:val="24"/>
                <w:lang w:val="lv-LV"/>
              </w:rPr>
              <w:t xml:space="preserve">. pielikums) par piedalīšanos </w:t>
            </w:r>
            <w:r w:rsidR="00EC6508" w:rsidRPr="00CA745B">
              <w:rPr>
                <w:color w:val="000000" w:themeColor="text1"/>
                <w:sz w:val="24"/>
                <w:szCs w:val="24"/>
                <w:lang w:val="lv-LV"/>
              </w:rPr>
              <w:t>iepirkumā</w:t>
            </w:r>
            <w:r w:rsidR="00EC6508" w:rsidRPr="00CA745B">
              <w:rPr>
                <w:rStyle w:val="hyperlink20"/>
                <w:color w:val="000000" w:themeColor="text1"/>
                <w:kern w:val="24"/>
                <w:sz w:val="24"/>
                <w:szCs w:val="24"/>
                <w:lang w:val="lv-LV"/>
              </w:rPr>
              <w:t xml:space="preserve">,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w:t>
            </w:r>
            <w:r w:rsidR="00EC6508" w:rsidRPr="00CA745B">
              <w:rPr>
                <w:rStyle w:val="hyperlink20"/>
                <w:color w:val="000000" w:themeColor="text1"/>
                <w:kern w:val="24"/>
                <w:sz w:val="24"/>
                <w:szCs w:val="24"/>
                <w:lang w:val="lv-LV"/>
              </w:rPr>
              <w:lastRenderedPageBreak/>
              <w:t>personu Iepirkuma procedūras ietvaros, ja tā atšķiras no LR UR Komercreģistrā norādītās.</w:t>
            </w:r>
          </w:p>
        </w:tc>
      </w:tr>
      <w:tr w:rsidR="00042A08" w:rsidRPr="00FA369B" w14:paraId="3C750397" w14:textId="77777777" w:rsidTr="007C1C16">
        <w:tc>
          <w:tcPr>
            <w:tcW w:w="709" w:type="dxa"/>
          </w:tcPr>
          <w:p w14:paraId="1563649C" w14:textId="77777777" w:rsidR="00EC6508" w:rsidRPr="00FA369B" w:rsidRDefault="00EC6508" w:rsidP="008C535E">
            <w:pPr>
              <w:pStyle w:val="Sarakstarindkopa"/>
              <w:numPr>
                <w:ilvl w:val="2"/>
                <w:numId w:val="31"/>
              </w:numPr>
              <w:spacing w:before="60" w:after="60"/>
              <w:ind w:left="504"/>
              <w:contextualSpacing w:val="0"/>
              <w:jc w:val="both"/>
              <w:rPr>
                <w:rFonts w:eastAsia="Calibri"/>
                <w:color w:val="000000" w:themeColor="text1"/>
                <w:sz w:val="24"/>
                <w:szCs w:val="24"/>
                <w:lang w:val="lv-LV" w:eastAsia="ar-SA"/>
              </w:rPr>
            </w:pPr>
          </w:p>
        </w:tc>
        <w:tc>
          <w:tcPr>
            <w:tcW w:w="3969" w:type="dxa"/>
          </w:tcPr>
          <w:p w14:paraId="34CE1DE2" w14:textId="017829C4" w:rsidR="00EC6508" w:rsidRPr="00FA369B" w:rsidRDefault="00EC6508" w:rsidP="00EC6508">
            <w:pPr>
              <w:spacing w:before="60" w:after="60"/>
              <w:jc w:val="both"/>
              <w:rPr>
                <w:rFonts w:eastAsia="Calibri"/>
                <w:color w:val="000000" w:themeColor="text1"/>
                <w:sz w:val="24"/>
                <w:szCs w:val="24"/>
                <w:lang w:val="lv-LV" w:eastAsia="ar-SA"/>
              </w:rPr>
            </w:pPr>
            <w:r w:rsidRPr="00FA369B">
              <w:rPr>
                <w:rFonts w:eastAsia="Calibri"/>
                <w:color w:val="000000" w:themeColor="text1"/>
                <w:sz w:val="24"/>
                <w:szCs w:val="24"/>
                <w:lang w:val="lv-LV" w:eastAsia="ar-SA"/>
              </w:rPr>
              <w:t>Pretendentam jānorāda visus apakšuzņēmējus (un apakšuzņēmēja apakšuzņēmējus), kurus piesaistīs iepirkuma līguma izpildē un jāuzrāda katram šādam apakšuzņēmējam izpildei nododamā Iepirkuma līguma daļa.</w:t>
            </w:r>
          </w:p>
          <w:p w14:paraId="21177124" w14:textId="534B6400" w:rsidR="00EC6508" w:rsidRPr="00FA369B" w:rsidRDefault="00EC6508" w:rsidP="00EC6508">
            <w:pPr>
              <w:spacing w:before="60" w:after="60"/>
              <w:jc w:val="both"/>
              <w:rPr>
                <w:rFonts w:eastAsia="Calibri"/>
                <w:i/>
                <w:color w:val="000000" w:themeColor="text1"/>
                <w:sz w:val="24"/>
                <w:szCs w:val="24"/>
                <w:lang w:val="lv-LV" w:eastAsia="ar-SA"/>
              </w:rPr>
            </w:pPr>
            <w:r w:rsidRPr="00FA369B">
              <w:rPr>
                <w:rFonts w:eastAsia="Calibri"/>
                <w:i/>
                <w:color w:val="000000" w:themeColor="text1"/>
                <w:sz w:val="24"/>
                <w:szCs w:val="24"/>
                <w:lang w:val="lv-LV" w:eastAsia="ar-SA"/>
              </w:rPr>
              <w:t>Ar apakšuzņēmēju ir saprotama pretendenta nolīgta persona vai, savukārt, tās nolīgta persona, kura veic darbus un/vai sniedz pakalpojumus iepirkuma līguma izpildei.</w:t>
            </w:r>
          </w:p>
        </w:tc>
        <w:tc>
          <w:tcPr>
            <w:tcW w:w="4394" w:type="dxa"/>
            <w:shd w:val="clear" w:color="auto" w:fill="auto"/>
          </w:tcPr>
          <w:p w14:paraId="780950E1" w14:textId="77777777" w:rsidR="00B36A23" w:rsidRPr="00FA369B" w:rsidRDefault="00B36A23" w:rsidP="008C535E">
            <w:pPr>
              <w:pStyle w:val="Sarakstarindkopa"/>
              <w:widowControl w:val="0"/>
              <w:numPr>
                <w:ilvl w:val="0"/>
                <w:numId w:val="43"/>
              </w:numPr>
              <w:spacing w:before="60" w:after="60"/>
              <w:contextualSpacing w:val="0"/>
              <w:jc w:val="both"/>
              <w:rPr>
                <w:vanish/>
                <w:color w:val="000000" w:themeColor="text1"/>
                <w:sz w:val="24"/>
                <w:szCs w:val="24"/>
                <w:lang w:val="lv-LV"/>
              </w:rPr>
            </w:pPr>
          </w:p>
          <w:p w14:paraId="35B1088B" w14:textId="77777777" w:rsidR="00B36A23" w:rsidRPr="00FA369B" w:rsidRDefault="00B36A23" w:rsidP="008C535E">
            <w:pPr>
              <w:pStyle w:val="Sarakstarindkopa"/>
              <w:widowControl w:val="0"/>
              <w:numPr>
                <w:ilvl w:val="0"/>
                <w:numId w:val="43"/>
              </w:numPr>
              <w:spacing w:before="60" w:after="60"/>
              <w:contextualSpacing w:val="0"/>
              <w:jc w:val="both"/>
              <w:rPr>
                <w:vanish/>
                <w:color w:val="000000" w:themeColor="text1"/>
                <w:sz w:val="24"/>
                <w:szCs w:val="24"/>
                <w:lang w:val="lv-LV"/>
              </w:rPr>
            </w:pPr>
          </w:p>
          <w:p w14:paraId="475966B3" w14:textId="77777777" w:rsidR="00B36A23" w:rsidRPr="00FA369B" w:rsidRDefault="00B36A23" w:rsidP="008C535E">
            <w:pPr>
              <w:pStyle w:val="Sarakstarindkopa"/>
              <w:widowControl w:val="0"/>
              <w:numPr>
                <w:ilvl w:val="0"/>
                <w:numId w:val="43"/>
              </w:numPr>
              <w:spacing w:before="60" w:after="60"/>
              <w:contextualSpacing w:val="0"/>
              <w:jc w:val="both"/>
              <w:rPr>
                <w:vanish/>
                <w:color w:val="000000" w:themeColor="text1"/>
                <w:sz w:val="24"/>
                <w:szCs w:val="24"/>
                <w:lang w:val="lv-LV"/>
              </w:rPr>
            </w:pPr>
          </w:p>
          <w:p w14:paraId="7E0E6C41" w14:textId="77777777" w:rsidR="00B36A23" w:rsidRPr="00FA369B" w:rsidRDefault="00B36A23" w:rsidP="008C535E">
            <w:pPr>
              <w:pStyle w:val="Sarakstarindkopa"/>
              <w:widowControl w:val="0"/>
              <w:numPr>
                <w:ilvl w:val="1"/>
                <w:numId w:val="43"/>
              </w:numPr>
              <w:spacing w:before="60" w:after="60"/>
              <w:contextualSpacing w:val="0"/>
              <w:jc w:val="both"/>
              <w:rPr>
                <w:vanish/>
                <w:color w:val="000000" w:themeColor="text1"/>
                <w:sz w:val="24"/>
                <w:szCs w:val="24"/>
                <w:lang w:val="lv-LV"/>
              </w:rPr>
            </w:pPr>
          </w:p>
          <w:p w14:paraId="03B14E17" w14:textId="77777777" w:rsidR="00B36A23" w:rsidRPr="00FA369B" w:rsidRDefault="00B36A23" w:rsidP="008C535E">
            <w:pPr>
              <w:pStyle w:val="Sarakstarindkopa"/>
              <w:widowControl w:val="0"/>
              <w:numPr>
                <w:ilvl w:val="2"/>
                <w:numId w:val="43"/>
              </w:numPr>
              <w:spacing w:before="60" w:after="60"/>
              <w:contextualSpacing w:val="0"/>
              <w:jc w:val="both"/>
              <w:rPr>
                <w:vanish/>
                <w:color w:val="000000" w:themeColor="text1"/>
                <w:sz w:val="24"/>
                <w:szCs w:val="24"/>
                <w:lang w:val="lv-LV"/>
              </w:rPr>
            </w:pPr>
          </w:p>
          <w:p w14:paraId="54C48702" w14:textId="77777777" w:rsidR="00B36A23" w:rsidRPr="00FA369B" w:rsidRDefault="00B36A23" w:rsidP="008C535E">
            <w:pPr>
              <w:pStyle w:val="Sarakstarindkopa"/>
              <w:widowControl w:val="0"/>
              <w:numPr>
                <w:ilvl w:val="2"/>
                <w:numId w:val="43"/>
              </w:numPr>
              <w:spacing w:before="60" w:after="60"/>
              <w:contextualSpacing w:val="0"/>
              <w:jc w:val="both"/>
              <w:rPr>
                <w:vanish/>
                <w:color w:val="000000" w:themeColor="text1"/>
                <w:sz w:val="24"/>
                <w:szCs w:val="24"/>
                <w:lang w:val="lv-LV"/>
              </w:rPr>
            </w:pPr>
          </w:p>
          <w:p w14:paraId="405E46AB" w14:textId="77777777" w:rsidR="00B36A23" w:rsidRPr="00FA369B" w:rsidRDefault="00B36A23" w:rsidP="008C535E">
            <w:pPr>
              <w:pStyle w:val="Sarakstarindkopa"/>
              <w:widowControl w:val="0"/>
              <w:numPr>
                <w:ilvl w:val="2"/>
                <w:numId w:val="43"/>
              </w:numPr>
              <w:spacing w:before="60" w:after="60"/>
              <w:contextualSpacing w:val="0"/>
              <w:jc w:val="both"/>
              <w:rPr>
                <w:vanish/>
                <w:color w:val="000000" w:themeColor="text1"/>
                <w:sz w:val="24"/>
                <w:szCs w:val="24"/>
                <w:lang w:val="lv-LV"/>
              </w:rPr>
            </w:pPr>
          </w:p>
          <w:p w14:paraId="0C22368D" w14:textId="77777777" w:rsidR="00B36A23" w:rsidRPr="00FA369B" w:rsidRDefault="00B36A23" w:rsidP="008C535E">
            <w:pPr>
              <w:pStyle w:val="Sarakstarindkopa"/>
              <w:widowControl w:val="0"/>
              <w:numPr>
                <w:ilvl w:val="2"/>
                <w:numId w:val="43"/>
              </w:numPr>
              <w:spacing w:before="60" w:after="60"/>
              <w:contextualSpacing w:val="0"/>
              <w:jc w:val="both"/>
              <w:rPr>
                <w:vanish/>
                <w:color w:val="000000" w:themeColor="text1"/>
                <w:sz w:val="24"/>
                <w:szCs w:val="24"/>
                <w:lang w:val="lv-LV"/>
              </w:rPr>
            </w:pPr>
          </w:p>
          <w:p w14:paraId="0F2848C1" w14:textId="77777777" w:rsidR="00B36A23" w:rsidRPr="00FA369B" w:rsidRDefault="00B36A23" w:rsidP="008C535E">
            <w:pPr>
              <w:pStyle w:val="Sarakstarindkopa"/>
              <w:widowControl w:val="0"/>
              <w:numPr>
                <w:ilvl w:val="2"/>
                <w:numId w:val="43"/>
              </w:numPr>
              <w:spacing w:before="60" w:after="60"/>
              <w:contextualSpacing w:val="0"/>
              <w:jc w:val="both"/>
              <w:rPr>
                <w:vanish/>
                <w:color w:val="000000" w:themeColor="text1"/>
                <w:sz w:val="24"/>
                <w:szCs w:val="24"/>
                <w:lang w:val="lv-LV"/>
              </w:rPr>
            </w:pPr>
          </w:p>
          <w:p w14:paraId="02E9BA6D" w14:textId="77777777" w:rsidR="00B36A23" w:rsidRPr="00FA369B" w:rsidRDefault="00B36A23" w:rsidP="008C535E">
            <w:pPr>
              <w:pStyle w:val="Sarakstarindkopa"/>
              <w:widowControl w:val="0"/>
              <w:numPr>
                <w:ilvl w:val="2"/>
                <w:numId w:val="43"/>
              </w:numPr>
              <w:spacing w:before="60" w:after="60"/>
              <w:contextualSpacing w:val="0"/>
              <w:jc w:val="both"/>
              <w:rPr>
                <w:vanish/>
                <w:color w:val="000000" w:themeColor="text1"/>
                <w:sz w:val="24"/>
                <w:szCs w:val="24"/>
                <w:lang w:val="lv-LV"/>
              </w:rPr>
            </w:pPr>
          </w:p>
          <w:p w14:paraId="64229E6B" w14:textId="77777777" w:rsidR="00B36A23" w:rsidRPr="00FA369B" w:rsidRDefault="00B36A23" w:rsidP="008C535E">
            <w:pPr>
              <w:pStyle w:val="Sarakstarindkopa"/>
              <w:widowControl w:val="0"/>
              <w:numPr>
                <w:ilvl w:val="2"/>
                <w:numId w:val="43"/>
              </w:numPr>
              <w:spacing w:before="60" w:after="60"/>
              <w:contextualSpacing w:val="0"/>
              <w:jc w:val="both"/>
              <w:rPr>
                <w:vanish/>
                <w:color w:val="000000" w:themeColor="text1"/>
                <w:sz w:val="24"/>
                <w:szCs w:val="24"/>
                <w:lang w:val="lv-LV"/>
              </w:rPr>
            </w:pPr>
          </w:p>
          <w:p w14:paraId="4E315DD9" w14:textId="77777777" w:rsidR="00B36A23" w:rsidRPr="00FA369B" w:rsidRDefault="00B36A23" w:rsidP="008C535E">
            <w:pPr>
              <w:pStyle w:val="Sarakstarindkopa"/>
              <w:widowControl w:val="0"/>
              <w:numPr>
                <w:ilvl w:val="2"/>
                <w:numId w:val="43"/>
              </w:numPr>
              <w:spacing w:before="60" w:after="60"/>
              <w:contextualSpacing w:val="0"/>
              <w:jc w:val="both"/>
              <w:rPr>
                <w:vanish/>
                <w:color w:val="000000" w:themeColor="text1"/>
                <w:sz w:val="24"/>
                <w:szCs w:val="24"/>
                <w:lang w:val="lv-LV"/>
              </w:rPr>
            </w:pPr>
          </w:p>
          <w:p w14:paraId="722B8A32" w14:textId="77777777" w:rsidR="00B36A23" w:rsidRPr="00FA369B" w:rsidRDefault="00B36A23" w:rsidP="008C535E">
            <w:pPr>
              <w:pStyle w:val="Sarakstarindkopa"/>
              <w:widowControl w:val="0"/>
              <w:numPr>
                <w:ilvl w:val="2"/>
                <w:numId w:val="43"/>
              </w:numPr>
              <w:spacing w:before="60" w:after="60"/>
              <w:contextualSpacing w:val="0"/>
              <w:jc w:val="both"/>
              <w:rPr>
                <w:vanish/>
                <w:color w:val="000000" w:themeColor="text1"/>
                <w:sz w:val="24"/>
                <w:szCs w:val="24"/>
                <w:lang w:val="lv-LV"/>
              </w:rPr>
            </w:pPr>
          </w:p>
          <w:p w14:paraId="5DBC97AD" w14:textId="584CDE60" w:rsidR="00EC6508" w:rsidRDefault="00042A08" w:rsidP="00042A08">
            <w:pPr>
              <w:widowControl w:val="0"/>
              <w:spacing w:before="60" w:after="60"/>
              <w:jc w:val="both"/>
              <w:rPr>
                <w:color w:val="000000" w:themeColor="text1"/>
                <w:sz w:val="24"/>
                <w:szCs w:val="24"/>
                <w:lang w:val="lv-LV"/>
              </w:rPr>
            </w:pPr>
            <w:r>
              <w:rPr>
                <w:color w:val="000000" w:themeColor="text1"/>
                <w:sz w:val="24"/>
                <w:szCs w:val="24"/>
                <w:lang w:val="lv-LV"/>
              </w:rPr>
              <w:t xml:space="preserve">3.1.5.1. </w:t>
            </w:r>
            <w:r w:rsidR="00EC6508" w:rsidRPr="00042A08">
              <w:rPr>
                <w:color w:val="000000" w:themeColor="text1"/>
                <w:sz w:val="24"/>
                <w:szCs w:val="24"/>
                <w:lang w:val="lv-LV"/>
              </w:rPr>
              <w:t xml:space="preserve">Informācija par pretendenta apakšuzņēmējiem (nolikuma </w:t>
            </w:r>
            <w:r w:rsidR="00234C89" w:rsidRPr="00042A08">
              <w:rPr>
                <w:color w:val="000000" w:themeColor="text1"/>
                <w:sz w:val="24"/>
                <w:szCs w:val="24"/>
                <w:lang w:val="lv-LV"/>
              </w:rPr>
              <w:t>4</w:t>
            </w:r>
            <w:r w:rsidR="00EC6508" w:rsidRPr="00042A08">
              <w:rPr>
                <w:color w:val="000000" w:themeColor="text1"/>
                <w:sz w:val="24"/>
                <w:szCs w:val="24"/>
                <w:lang w:val="lv-LV"/>
              </w:rPr>
              <w:t>. pielikums), norādot katram apakšuzņēmējam izpildei nododamo līguma daļas apjomu (EUR bez PVN) no kopējā līguma apjoma un nododamo darbu aprakstu.</w:t>
            </w:r>
          </w:p>
          <w:p w14:paraId="1B5C3BF6" w14:textId="4DAF5233" w:rsidR="00EC6508" w:rsidRPr="00042A08" w:rsidRDefault="00042A08" w:rsidP="00042A08">
            <w:pPr>
              <w:widowControl w:val="0"/>
              <w:spacing w:before="60" w:after="60"/>
              <w:jc w:val="both"/>
              <w:rPr>
                <w:color w:val="000000" w:themeColor="text1"/>
                <w:sz w:val="24"/>
                <w:szCs w:val="24"/>
                <w:lang w:val="lv-LV"/>
              </w:rPr>
            </w:pPr>
            <w:r>
              <w:rPr>
                <w:color w:val="000000" w:themeColor="text1"/>
                <w:sz w:val="24"/>
                <w:szCs w:val="24"/>
                <w:lang w:val="lv-LV"/>
              </w:rPr>
              <w:t xml:space="preserve">3.1.5.2. </w:t>
            </w:r>
            <w:r w:rsidR="00EC6508" w:rsidRPr="00042A08">
              <w:rPr>
                <w:color w:val="000000" w:themeColor="text1"/>
                <w:sz w:val="24"/>
                <w:szCs w:val="24"/>
                <w:lang w:val="lv-LV"/>
              </w:rPr>
              <w:t xml:space="preserve">Apakšuzņēmēja apliecinājums (nolikuma </w:t>
            </w:r>
            <w:r w:rsidR="00234C89" w:rsidRPr="00042A08">
              <w:rPr>
                <w:color w:val="000000" w:themeColor="text1"/>
                <w:sz w:val="24"/>
                <w:szCs w:val="24"/>
                <w:lang w:val="lv-LV"/>
              </w:rPr>
              <w:t>5</w:t>
            </w:r>
            <w:r w:rsidR="00EC6508" w:rsidRPr="00042A08">
              <w:rPr>
                <w:color w:val="000000" w:themeColor="text1"/>
                <w:sz w:val="24"/>
                <w:szCs w:val="24"/>
                <w:lang w:val="lv-LV"/>
              </w:rPr>
              <w:t xml:space="preserve">. pielikums) par tā gatavību veikt tam izpildei nododamo līguma daļu, papildus pievienojot dokumentu, kas apliecina apliecinājumu parakstījušās personas tiesības pārstāvēt attiecīgo personu iepirkuma procedūras ietvaros, ja tā atšķiras </w:t>
            </w:r>
            <w:r w:rsidR="00EC6508" w:rsidRPr="00042A08">
              <w:rPr>
                <w:rStyle w:val="Hyperlink2"/>
                <w:color w:val="000000" w:themeColor="text1"/>
                <w:kern w:val="24"/>
                <w:sz w:val="24"/>
                <w:szCs w:val="24"/>
                <w:lang w:val="lv-LV"/>
              </w:rPr>
              <w:t>no LR UR Komercreģistrā</w:t>
            </w:r>
            <w:r w:rsidR="00EC6508" w:rsidRPr="00042A08">
              <w:rPr>
                <w:color w:val="000000" w:themeColor="text1"/>
                <w:sz w:val="24"/>
                <w:szCs w:val="24"/>
                <w:lang w:val="lv-LV"/>
              </w:rPr>
              <w:t xml:space="preserve"> norādītās.</w:t>
            </w:r>
          </w:p>
        </w:tc>
      </w:tr>
      <w:tr w:rsidR="0069230B" w:rsidRPr="00FA369B" w14:paraId="1BA07050" w14:textId="77777777" w:rsidTr="007C1C16">
        <w:tc>
          <w:tcPr>
            <w:tcW w:w="709" w:type="dxa"/>
          </w:tcPr>
          <w:p w14:paraId="650AFFE1" w14:textId="77777777" w:rsidR="00EC6508" w:rsidRPr="00FA369B" w:rsidRDefault="00EC6508" w:rsidP="008C535E">
            <w:pPr>
              <w:pStyle w:val="Sarakstarindkopa"/>
              <w:numPr>
                <w:ilvl w:val="2"/>
                <w:numId w:val="31"/>
              </w:numPr>
              <w:spacing w:before="60" w:after="60"/>
              <w:ind w:left="504"/>
              <w:contextualSpacing w:val="0"/>
              <w:jc w:val="both"/>
              <w:rPr>
                <w:rFonts w:eastAsia="Calibri"/>
                <w:color w:val="000000" w:themeColor="text1"/>
                <w:sz w:val="24"/>
                <w:szCs w:val="24"/>
                <w:lang w:val="lv-LV" w:eastAsia="ar-SA"/>
              </w:rPr>
            </w:pPr>
          </w:p>
        </w:tc>
        <w:tc>
          <w:tcPr>
            <w:tcW w:w="3969" w:type="dxa"/>
          </w:tcPr>
          <w:p w14:paraId="371C642C" w14:textId="77777777" w:rsidR="00EC6508" w:rsidRPr="00FA369B" w:rsidRDefault="00EC6508" w:rsidP="00EC6508">
            <w:pPr>
              <w:pStyle w:val="Virsraksts3"/>
              <w:keepNext w:val="0"/>
              <w:widowControl w:val="0"/>
              <w:numPr>
                <w:ilvl w:val="0"/>
                <w:numId w:val="0"/>
              </w:numPr>
              <w:spacing w:before="60"/>
              <w:ind w:left="-18" w:firstLine="18"/>
              <w:jc w:val="both"/>
              <w:rPr>
                <w:rFonts w:ascii="Times New Roman" w:hAnsi="Times New Roman" w:cs="Times New Roman"/>
                <w:b w:val="0"/>
                <w:color w:val="000000" w:themeColor="text1"/>
                <w:sz w:val="24"/>
                <w:szCs w:val="24"/>
                <w:lang w:val="lv-LV" w:eastAsia="ar-SA"/>
              </w:rPr>
            </w:pPr>
            <w:r w:rsidRPr="00FA369B">
              <w:rPr>
                <w:rFonts w:ascii="Times New Roman" w:hAnsi="Times New Roman" w:cs="Times New Roman"/>
                <w:b w:val="0"/>
                <w:color w:val="000000" w:themeColor="text1"/>
                <w:sz w:val="24"/>
                <w:szCs w:val="24"/>
                <w:lang w:val="lv-LV"/>
              </w:rPr>
              <w:t xml:space="preserve">Uzticamības nodrošināšanai iesniegto pierādījumu vērtēšana </w:t>
            </w:r>
          </w:p>
          <w:p w14:paraId="7207576B" w14:textId="77777777" w:rsidR="00EC6508" w:rsidRPr="00FA369B" w:rsidRDefault="00EC6508" w:rsidP="00EC6508">
            <w:pPr>
              <w:spacing w:before="60" w:after="60"/>
              <w:jc w:val="both"/>
              <w:rPr>
                <w:rFonts w:eastAsia="Calibri"/>
                <w:color w:val="000000" w:themeColor="text1"/>
                <w:sz w:val="24"/>
                <w:szCs w:val="24"/>
                <w:lang w:val="lv-LV" w:eastAsia="ar-SA"/>
              </w:rPr>
            </w:pPr>
          </w:p>
        </w:tc>
        <w:tc>
          <w:tcPr>
            <w:tcW w:w="4394" w:type="dxa"/>
            <w:shd w:val="clear" w:color="auto" w:fill="auto"/>
          </w:tcPr>
          <w:p w14:paraId="4F92C857" w14:textId="77777777" w:rsidR="00B36A23" w:rsidRPr="00FA369B" w:rsidRDefault="00B36A23" w:rsidP="008C535E">
            <w:pPr>
              <w:pStyle w:val="Sarakstarindkopa"/>
              <w:widowControl w:val="0"/>
              <w:numPr>
                <w:ilvl w:val="0"/>
                <w:numId w:val="44"/>
              </w:numPr>
              <w:spacing w:before="60" w:after="60"/>
              <w:contextualSpacing w:val="0"/>
              <w:jc w:val="both"/>
              <w:rPr>
                <w:vanish/>
                <w:color w:val="000000" w:themeColor="text1"/>
                <w:sz w:val="24"/>
                <w:szCs w:val="24"/>
                <w:lang w:val="lv-LV"/>
              </w:rPr>
            </w:pPr>
          </w:p>
          <w:p w14:paraId="5AF627E5" w14:textId="77777777" w:rsidR="00B36A23" w:rsidRPr="00FA369B" w:rsidRDefault="00B36A23" w:rsidP="008C535E">
            <w:pPr>
              <w:pStyle w:val="Sarakstarindkopa"/>
              <w:widowControl w:val="0"/>
              <w:numPr>
                <w:ilvl w:val="0"/>
                <w:numId w:val="44"/>
              </w:numPr>
              <w:spacing w:before="60" w:after="60"/>
              <w:contextualSpacing w:val="0"/>
              <w:jc w:val="both"/>
              <w:rPr>
                <w:vanish/>
                <w:color w:val="000000" w:themeColor="text1"/>
                <w:sz w:val="24"/>
                <w:szCs w:val="24"/>
                <w:lang w:val="lv-LV"/>
              </w:rPr>
            </w:pPr>
          </w:p>
          <w:p w14:paraId="3D76A1FD" w14:textId="77777777" w:rsidR="00B36A23" w:rsidRPr="00FA369B" w:rsidRDefault="00B36A23" w:rsidP="008C535E">
            <w:pPr>
              <w:pStyle w:val="Sarakstarindkopa"/>
              <w:widowControl w:val="0"/>
              <w:numPr>
                <w:ilvl w:val="0"/>
                <w:numId w:val="44"/>
              </w:numPr>
              <w:spacing w:before="60" w:after="60"/>
              <w:contextualSpacing w:val="0"/>
              <w:jc w:val="both"/>
              <w:rPr>
                <w:vanish/>
                <w:color w:val="000000" w:themeColor="text1"/>
                <w:sz w:val="24"/>
                <w:szCs w:val="24"/>
                <w:lang w:val="lv-LV"/>
              </w:rPr>
            </w:pPr>
          </w:p>
          <w:p w14:paraId="7B151CDA" w14:textId="77777777" w:rsidR="00B36A23" w:rsidRPr="00FA369B" w:rsidRDefault="00B36A23" w:rsidP="008C535E">
            <w:pPr>
              <w:pStyle w:val="Sarakstarindkopa"/>
              <w:widowControl w:val="0"/>
              <w:numPr>
                <w:ilvl w:val="1"/>
                <w:numId w:val="44"/>
              </w:numPr>
              <w:spacing w:before="60" w:after="60"/>
              <w:contextualSpacing w:val="0"/>
              <w:jc w:val="both"/>
              <w:rPr>
                <w:vanish/>
                <w:color w:val="000000" w:themeColor="text1"/>
                <w:sz w:val="24"/>
                <w:szCs w:val="24"/>
                <w:lang w:val="lv-LV"/>
              </w:rPr>
            </w:pPr>
          </w:p>
          <w:p w14:paraId="5C7456E8" w14:textId="77777777" w:rsidR="00B36A23" w:rsidRPr="00FA369B" w:rsidRDefault="00B36A23" w:rsidP="008C535E">
            <w:pPr>
              <w:pStyle w:val="Sarakstarindkopa"/>
              <w:widowControl w:val="0"/>
              <w:numPr>
                <w:ilvl w:val="2"/>
                <w:numId w:val="44"/>
              </w:numPr>
              <w:spacing w:before="60" w:after="60"/>
              <w:contextualSpacing w:val="0"/>
              <w:jc w:val="both"/>
              <w:rPr>
                <w:vanish/>
                <w:color w:val="000000" w:themeColor="text1"/>
                <w:sz w:val="24"/>
                <w:szCs w:val="24"/>
                <w:lang w:val="lv-LV"/>
              </w:rPr>
            </w:pPr>
          </w:p>
          <w:p w14:paraId="35843672" w14:textId="77777777" w:rsidR="00B36A23" w:rsidRPr="00FA369B" w:rsidRDefault="00B36A23" w:rsidP="008C535E">
            <w:pPr>
              <w:pStyle w:val="Sarakstarindkopa"/>
              <w:widowControl w:val="0"/>
              <w:numPr>
                <w:ilvl w:val="2"/>
                <w:numId w:val="44"/>
              </w:numPr>
              <w:spacing w:before="60" w:after="60"/>
              <w:contextualSpacing w:val="0"/>
              <w:jc w:val="both"/>
              <w:rPr>
                <w:vanish/>
                <w:color w:val="000000" w:themeColor="text1"/>
                <w:sz w:val="24"/>
                <w:szCs w:val="24"/>
                <w:lang w:val="lv-LV"/>
              </w:rPr>
            </w:pPr>
          </w:p>
          <w:p w14:paraId="515645B3" w14:textId="77777777" w:rsidR="00B36A23" w:rsidRPr="00FA369B" w:rsidRDefault="00B36A23" w:rsidP="008C535E">
            <w:pPr>
              <w:pStyle w:val="Sarakstarindkopa"/>
              <w:widowControl w:val="0"/>
              <w:numPr>
                <w:ilvl w:val="2"/>
                <w:numId w:val="44"/>
              </w:numPr>
              <w:spacing w:before="60" w:after="60"/>
              <w:contextualSpacing w:val="0"/>
              <w:jc w:val="both"/>
              <w:rPr>
                <w:vanish/>
                <w:color w:val="000000" w:themeColor="text1"/>
                <w:sz w:val="24"/>
                <w:szCs w:val="24"/>
                <w:lang w:val="lv-LV"/>
              </w:rPr>
            </w:pPr>
          </w:p>
          <w:p w14:paraId="63E109EC" w14:textId="77777777" w:rsidR="00B36A23" w:rsidRPr="00FA369B" w:rsidRDefault="00B36A23" w:rsidP="008C535E">
            <w:pPr>
              <w:pStyle w:val="Sarakstarindkopa"/>
              <w:widowControl w:val="0"/>
              <w:numPr>
                <w:ilvl w:val="2"/>
                <w:numId w:val="44"/>
              </w:numPr>
              <w:spacing w:before="60" w:after="60"/>
              <w:contextualSpacing w:val="0"/>
              <w:jc w:val="both"/>
              <w:rPr>
                <w:vanish/>
                <w:color w:val="000000" w:themeColor="text1"/>
                <w:sz w:val="24"/>
                <w:szCs w:val="24"/>
                <w:lang w:val="lv-LV"/>
              </w:rPr>
            </w:pPr>
          </w:p>
          <w:p w14:paraId="6EBAB04F" w14:textId="77777777" w:rsidR="00B36A23" w:rsidRPr="00FA369B" w:rsidRDefault="00B36A23" w:rsidP="008C535E">
            <w:pPr>
              <w:pStyle w:val="Sarakstarindkopa"/>
              <w:widowControl w:val="0"/>
              <w:numPr>
                <w:ilvl w:val="2"/>
                <w:numId w:val="44"/>
              </w:numPr>
              <w:spacing w:before="60" w:after="60"/>
              <w:contextualSpacing w:val="0"/>
              <w:jc w:val="both"/>
              <w:rPr>
                <w:vanish/>
                <w:color w:val="000000" w:themeColor="text1"/>
                <w:sz w:val="24"/>
                <w:szCs w:val="24"/>
                <w:lang w:val="lv-LV"/>
              </w:rPr>
            </w:pPr>
          </w:p>
          <w:p w14:paraId="32A95547" w14:textId="77777777" w:rsidR="00B36A23" w:rsidRPr="00FA369B" w:rsidRDefault="00B36A23" w:rsidP="008C535E">
            <w:pPr>
              <w:pStyle w:val="Sarakstarindkopa"/>
              <w:widowControl w:val="0"/>
              <w:numPr>
                <w:ilvl w:val="2"/>
                <w:numId w:val="44"/>
              </w:numPr>
              <w:spacing w:before="60" w:after="60"/>
              <w:contextualSpacing w:val="0"/>
              <w:jc w:val="both"/>
              <w:rPr>
                <w:vanish/>
                <w:color w:val="000000" w:themeColor="text1"/>
                <w:sz w:val="24"/>
                <w:szCs w:val="24"/>
                <w:lang w:val="lv-LV"/>
              </w:rPr>
            </w:pPr>
          </w:p>
          <w:p w14:paraId="214448D1" w14:textId="77777777" w:rsidR="00B36A23" w:rsidRPr="00FA369B" w:rsidRDefault="00B36A23" w:rsidP="008C535E">
            <w:pPr>
              <w:pStyle w:val="Sarakstarindkopa"/>
              <w:widowControl w:val="0"/>
              <w:numPr>
                <w:ilvl w:val="2"/>
                <w:numId w:val="44"/>
              </w:numPr>
              <w:spacing w:before="60" w:after="60"/>
              <w:contextualSpacing w:val="0"/>
              <w:jc w:val="both"/>
              <w:rPr>
                <w:vanish/>
                <w:color w:val="000000" w:themeColor="text1"/>
                <w:sz w:val="24"/>
                <w:szCs w:val="24"/>
                <w:lang w:val="lv-LV"/>
              </w:rPr>
            </w:pPr>
          </w:p>
          <w:p w14:paraId="43463276" w14:textId="77777777" w:rsidR="00B36A23" w:rsidRPr="00FA369B" w:rsidRDefault="00B36A23" w:rsidP="008C535E">
            <w:pPr>
              <w:pStyle w:val="Sarakstarindkopa"/>
              <w:widowControl w:val="0"/>
              <w:numPr>
                <w:ilvl w:val="2"/>
                <w:numId w:val="44"/>
              </w:numPr>
              <w:spacing w:before="60" w:after="60"/>
              <w:contextualSpacing w:val="0"/>
              <w:jc w:val="both"/>
              <w:rPr>
                <w:vanish/>
                <w:color w:val="000000" w:themeColor="text1"/>
                <w:sz w:val="24"/>
                <w:szCs w:val="24"/>
                <w:lang w:val="lv-LV"/>
              </w:rPr>
            </w:pPr>
          </w:p>
          <w:p w14:paraId="6E741293" w14:textId="77777777" w:rsidR="00B36A23" w:rsidRPr="00FA369B" w:rsidRDefault="00B36A23" w:rsidP="008C535E">
            <w:pPr>
              <w:pStyle w:val="Sarakstarindkopa"/>
              <w:widowControl w:val="0"/>
              <w:numPr>
                <w:ilvl w:val="2"/>
                <w:numId w:val="44"/>
              </w:numPr>
              <w:spacing w:before="60" w:after="60"/>
              <w:contextualSpacing w:val="0"/>
              <w:jc w:val="both"/>
              <w:rPr>
                <w:vanish/>
                <w:color w:val="000000" w:themeColor="text1"/>
                <w:sz w:val="24"/>
                <w:szCs w:val="24"/>
                <w:lang w:val="lv-LV"/>
              </w:rPr>
            </w:pPr>
          </w:p>
          <w:p w14:paraId="7DD5ECC8" w14:textId="77777777" w:rsidR="00B36A23" w:rsidRPr="00FA369B" w:rsidRDefault="00B36A23" w:rsidP="008C535E">
            <w:pPr>
              <w:pStyle w:val="Sarakstarindkopa"/>
              <w:widowControl w:val="0"/>
              <w:numPr>
                <w:ilvl w:val="2"/>
                <w:numId w:val="44"/>
              </w:numPr>
              <w:spacing w:before="60" w:after="60"/>
              <w:contextualSpacing w:val="0"/>
              <w:jc w:val="both"/>
              <w:rPr>
                <w:vanish/>
                <w:color w:val="000000" w:themeColor="text1"/>
                <w:sz w:val="24"/>
                <w:szCs w:val="24"/>
                <w:lang w:val="lv-LV"/>
              </w:rPr>
            </w:pPr>
          </w:p>
          <w:p w14:paraId="1EB1874E" w14:textId="5AC6F432" w:rsidR="00EC6508" w:rsidRPr="0069230B" w:rsidRDefault="0069230B" w:rsidP="0069230B">
            <w:pPr>
              <w:widowControl w:val="0"/>
              <w:spacing w:before="60" w:after="60"/>
              <w:jc w:val="both"/>
              <w:rPr>
                <w:rFonts w:eastAsia="Calibri"/>
                <w:color w:val="000000" w:themeColor="text1"/>
                <w:sz w:val="24"/>
                <w:szCs w:val="24"/>
                <w:lang w:val="lv-LV" w:eastAsia="ar-SA"/>
              </w:rPr>
            </w:pPr>
            <w:r>
              <w:rPr>
                <w:color w:val="000000" w:themeColor="text1"/>
                <w:sz w:val="24"/>
                <w:szCs w:val="24"/>
                <w:lang w:val="lv-LV"/>
              </w:rPr>
              <w:t xml:space="preserve">3.1.6.1. </w:t>
            </w:r>
            <w:r w:rsidR="00EC6508" w:rsidRPr="0069230B">
              <w:rPr>
                <w:color w:val="000000" w:themeColor="text1"/>
                <w:sz w:val="24"/>
                <w:szCs w:val="24"/>
                <w:lang w:val="lv-LV"/>
              </w:rPr>
              <w:t>Saskaņā</w:t>
            </w:r>
            <w:r w:rsidR="00EC6508" w:rsidRPr="0069230B">
              <w:rPr>
                <w:iCs/>
                <w:color w:val="000000" w:themeColor="text1"/>
                <w:sz w:val="24"/>
                <w:szCs w:val="24"/>
                <w:lang w:val="lv-LV"/>
              </w:rPr>
              <w:t xml:space="preserve"> ar PIL 43. panta otro daļu, j</w:t>
            </w:r>
            <w:r w:rsidR="00EC6508" w:rsidRPr="0069230B">
              <w:rPr>
                <w:color w:val="000000" w:themeColor="text1"/>
                <w:sz w:val="24"/>
                <w:szCs w:val="24"/>
                <w:lang w:val="lv-LV"/>
              </w:rPr>
              <w:t>a pretendents vai personālsabiedrības biedrs, ja pretendents ir personālsabiedrība, atbilst PIL 42. panta otrās daļas 1., 4., 5., 6., 7., 10., 11., 12., 13. vai 14. punktā minētajam izslēgšanas gadījumam, pretendents norāda to piedāvājumā (</w:t>
            </w:r>
            <w:r w:rsidR="00EC6508" w:rsidRPr="0069230B">
              <w:rPr>
                <w:i/>
                <w:iCs/>
                <w:color w:val="000000" w:themeColor="text1"/>
                <w:sz w:val="24"/>
                <w:szCs w:val="24"/>
                <w:lang w:val="lv-LV"/>
              </w:rPr>
              <w:t>informāciju norāda brīvā formā un iesniedz e-konkursu apakšsistēmas sadaļā “Citas prasības”</w:t>
            </w:r>
            <w:r w:rsidR="00EC6508" w:rsidRPr="0069230B">
              <w:rPr>
                <w:color w:val="000000" w:themeColor="text1"/>
                <w:sz w:val="24"/>
                <w:szCs w:val="24"/>
                <w:lang w:val="lv-LV"/>
              </w:rPr>
              <w:t xml:space="preserve">)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00EC6508" w:rsidRPr="0069230B">
              <w:rPr>
                <w:color w:val="000000" w:themeColor="text1"/>
                <w:sz w:val="24"/>
                <w:szCs w:val="24"/>
                <w:lang w:val="lv-LV"/>
              </w:rPr>
              <w:t>personālvadības</w:t>
            </w:r>
            <w:proofErr w:type="spellEnd"/>
            <w:r w:rsidR="00EC6508" w:rsidRPr="0069230B">
              <w:rPr>
                <w:color w:val="000000" w:themeColor="text1"/>
                <w:sz w:val="24"/>
                <w:szCs w:val="24"/>
                <w:lang w:val="lv-LV"/>
              </w:rPr>
              <w:t xml:space="preserve"> pasākumiem, lai pierādītu savu uzticamību un novērstu tādu pašu un līdzīgu gadījumu atkārtošanos nākotnē.</w:t>
            </w:r>
          </w:p>
        </w:tc>
      </w:tr>
    </w:tbl>
    <w:p w14:paraId="2E05DBDD" w14:textId="77777777" w:rsidR="00EB05AD" w:rsidRPr="00FA369B" w:rsidRDefault="00EB05AD" w:rsidP="008C535E">
      <w:pPr>
        <w:pStyle w:val="Sarakstarindkopa"/>
        <w:widowControl w:val="0"/>
        <w:numPr>
          <w:ilvl w:val="0"/>
          <w:numId w:val="33"/>
        </w:numPr>
        <w:spacing w:before="60" w:after="60"/>
        <w:contextualSpacing w:val="0"/>
        <w:outlineLvl w:val="1"/>
        <w:rPr>
          <w:b/>
          <w:bCs/>
          <w:vanish/>
          <w:color w:val="000000" w:themeColor="text1"/>
          <w:sz w:val="24"/>
          <w:szCs w:val="24"/>
          <w:lang w:val="lv-LV"/>
        </w:rPr>
      </w:pPr>
    </w:p>
    <w:p w14:paraId="31D06E53" w14:textId="77777777" w:rsidR="00EB05AD" w:rsidRPr="00FA369B" w:rsidRDefault="00EB05AD" w:rsidP="008C535E">
      <w:pPr>
        <w:pStyle w:val="Sarakstarindkopa"/>
        <w:widowControl w:val="0"/>
        <w:numPr>
          <w:ilvl w:val="0"/>
          <w:numId w:val="33"/>
        </w:numPr>
        <w:spacing w:before="60" w:after="60"/>
        <w:contextualSpacing w:val="0"/>
        <w:outlineLvl w:val="1"/>
        <w:rPr>
          <w:b/>
          <w:bCs/>
          <w:vanish/>
          <w:color w:val="000000" w:themeColor="text1"/>
          <w:sz w:val="24"/>
          <w:szCs w:val="24"/>
          <w:lang w:val="lv-LV"/>
        </w:rPr>
      </w:pPr>
    </w:p>
    <w:p w14:paraId="2425331B" w14:textId="77777777" w:rsidR="00EB05AD" w:rsidRPr="00FA369B" w:rsidRDefault="00EB05AD" w:rsidP="008C535E">
      <w:pPr>
        <w:pStyle w:val="Sarakstarindkopa"/>
        <w:widowControl w:val="0"/>
        <w:numPr>
          <w:ilvl w:val="0"/>
          <w:numId w:val="33"/>
        </w:numPr>
        <w:spacing w:before="60" w:after="60"/>
        <w:contextualSpacing w:val="0"/>
        <w:outlineLvl w:val="1"/>
        <w:rPr>
          <w:b/>
          <w:bCs/>
          <w:vanish/>
          <w:color w:val="000000" w:themeColor="text1"/>
          <w:sz w:val="24"/>
          <w:szCs w:val="24"/>
          <w:lang w:val="lv-LV"/>
        </w:rPr>
      </w:pPr>
    </w:p>
    <w:p w14:paraId="42265B31" w14:textId="77777777" w:rsidR="00EB05AD" w:rsidRPr="00FA369B" w:rsidRDefault="00EB05AD" w:rsidP="008C535E">
      <w:pPr>
        <w:pStyle w:val="Sarakstarindkopa"/>
        <w:widowControl w:val="0"/>
        <w:numPr>
          <w:ilvl w:val="1"/>
          <w:numId w:val="33"/>
        </w:numPr>
        <w:spacing w:before="60" w:after="60"/>
        <w:contextualSpacing w:val="0"/>
        <w:outlineLvl w:val="1"/>
        <w:rPr>
          <w:b/>
          <w:bCs/>
          <w:vanish/>
          <w:color w:val="000000" w:themeColor="text1"/>
          <w:sz w:val="24"/>
          <w:szCs w:val="24"/>
          <w:lang w:val="lv-LV"/>
        </w:rPr>
      </w:pPr>
    </w:p>
    <w:p w14:paraId="4E9F65D2" w14:textId="77777777" w:rsidR="009D28D0" w:rsidRPr="00FA369B" w:rsidRDefault="005105CB" w:rsidP="005A5705">
      <w:pPr>
        <w:keepNext/>
        <w:pBdr>
          <w:top w:val="nil"/>
          <w:left w:val="nil"/>
          <w:bottom w:val="nil"/>
          <w:right w:val="nil"/>
          <w:between w:val="nil"/>
          <w:bar w:val="nil"/>
        </w:pBdr>
        <w:tabs>
          <w:tab w:val="left" w:pos="426"/>
        </w:tabs>
        <w:spacing w:before="120" w:after="120"/>
        <w:jc w:val="both"/>
        <w:outlineLvl w:val="1"/>
        <w:rPr>
          <w:rFonts w:eastAsia="Arial Unicode MS"/>
          <w:b/>
          <w:bCs/>
          <w:color w:val="000000" w:themeColor="text1"/>
          <w:sz w:val="24"/>
          <w:szCs w:val="24"/>
          <w:u w:color="000000"/>
          <w:bdr w:val="nil"/>
          <w:lang w:val="lv-LV" w:eastAsia="lv-LV"/>
        </w:rPr>
      </w:pPr>
      <w:r w:rsidRPr="00FA369B">
        <w:rPr>
          <w:rFonts w:eastAsia="Arial Unicode MS"/>
          <w:b/>
          <w:bCs/>
          <w:color w:val="000000" w:themeColor="text1"/>
          <w:sz w:val="24"/>
          <w:szCs w:val="24"/>
          <w:u w:color="000000"/>
          <w:bdr w:val="nil"/>
          <w:lang w:val="lv-LV" w:eastAsia="lv-LV"/>
        </w:rPr>
        <w:t xml:space="preserve">3.2. </w:t>
      </w:r>
      <w:r w:rsidR="009D28D0" w:rsidRPr="00FA369B">
        <w:rPr>
          <w:rFonts w:eastAsia="Arial Unicode MS"/>
          <w:b/>
          <w:bCs/>
          <w:color w:val="000000" w:themeColor="text1"/>
          <w:sz w:val="24"/>
          <w:szCs w:val="24"/>
          <w:u w:color="000000"/>
          <w:bdr w:val="nil"/>
          <w:lang w:val="lv-LV" w:eastAsia="lv-LV"/>
        </w:rPr>
        <w:t>Tehniskais piedāvājums</w:t>
      </w:r>
    </w:p>
    <w:tbl>
      <w:tblPr>
        <w:tblW w:w="5000" w:type="pct"/>
        <w:tblLayout w:type="fixed"/>
        <w:tblLook w:val="04A0" w:firstRow="1" w:lastRow="0" w:firstColumn="1" w:lastColumn="0" w:noHBand="0" w:noVBand="1"/>
      </w:tblPr>
      <w:tblGrid>
        <w:gridCol w:w="846"/>
        <w:gridCol w:w="3826"/>
        <w:gridCol w:w="4390"/>
      </w:tblGrid>
      <w:tr w:rsidR="006356F5" w:rsidRPr="00FA369B" w14:paraId="0040203A" w14:textId="77777777" w:rsidTr="00C51220">
        <w:trPr>
          <w:trHeight w:val="323"/>
        </w:trPr>
        <w:tc>
          <w:tcPr>
            <w:tcW w:w="4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1207EC" w14:textId="77777777" w:rsidR="009318DB" w:rsidRPr="00FA369B" w:rsidRDefault="009318DB" w:rsidP="00DD502A">
            <w:pPr>
              <w:suppressAutoHyphens/>
              <w:jc w:val="center"/>
              <w:rPr>
                <w:rFonts w:eastAsia="Calibri"/>
                <w:b/>
                <w:color w:val="000000" w:themeColor="text1"/>
                <w:sz w:val="24"/>
                <w:szCs w:val="24"/>
                <w:lang w:val="lv-LV" w:eastAsia="ar-SA"/>
              </w:rPr>
            </w:pPr>
            <w:r w:rsidRPr="00FA369B">
              <w:rPr>
                <w:rFonts w:eastAsia="Calibri"/>
                <w:b/>
                <w:color w:val="000000" w:themeColor="text1"/>
                <w:sz w:val="24"/>
                <w:szCs w:val="24"/>
                <w:lang w:val="lv-LV" w:eastAsia="ar-SA"/>
              </w:rPr>
              <w:t>Nr. p. k.</w:t>
            </w:r>
          </w:p>
        </w:tc>
        <w:tc>
          <w:tcPr>
            <w:tcW w:w="211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C6D262" w14:textId="77777777" w:rsidR="009318DB" w:rsidRPr="00FA369B" w:rsidRDefault="009318DB" w:rsidP="00DD502A">
            <w:pPr>
              <w:jc w:val="center"/>
              <w:rPr>
                <w:b/>
                <w:bCs/>
                <w:color w:val="000000" w:themeColor="text1"/>
                <w:sz w:val="24"/>
                <w:szCs w:val="24"/>
                <w:lang w:val="lv-LV"/>
              </w:rPr>
            </w:pPr>
            <w:r w:rsidRPr="00FA369B">
              <w:rPr>
                <w:b/>
                <w:bCs/>
                <w:color w:val="000000" w:themeColor="text1"/>
                <w:sz w:val="24"/>
                <w:szCs w:val="24"/>
                <w:lang w:val="lv-LV"/>
              </w:rPr>
              <w:t>Pasūtītāja izvirzītā prasība pretendentam</w:t>
            </w:r>
          </w:p>
        </w:tc>
        <w:tc>
          <w:tcPr>
            <w:tcW w:w="2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81D7CA" w14:textId="77777777" w:rsidR="009318DB" w:rsidRPr="00FA369B" w:rsidRDefault="009318DB" w:rsidP="00DD502A">
            <w:pPr>
              <w:autoSpaceDN w:val="0"/>
              <w:ind w:left="5"/>
              <w:jc w:val="center"/>
              <w:rPr>
                <w:b/>
                <w:bCs/>
                <w:color w:val="000000" w:themeColor="text1"/>
                <w:sz w:val="24"/>
                <w:szCs w:val="24"/>
                <w:lang w:val="lv-LV"/>
              </w:rPr>
            </w:pPr>
            <w:r w:rsidRPr="00FA369B">
              <w:rPr>
                <w:b/>
                <w:bCs/>
                <w:color w:val="000000" w:themeColor="text1"/>
                <w:sz w:val="24"/>
                <w:szCs w:val="24"/>
                <w:lang w:val="lv-LV"/>
              </w:rPr>
              <w:t>Pretendentam jāiesniedz šādi dokumenti</w:t>
            </w:r>
          </w:p>
        </w:tc>
      </w:tr>
      <w:tr w:rsidR="001C380B" w:rsidRPr="00FA369B" w14:paraId="08AE4A6F" w14:textId="77777777" w:rsidTr="00C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467" w:type="pct"/>
          </w:tcPr>
          <w:p w14:paraId="194AD219" w14:textId="476918DC" w:rsidR="002C408F" w:rsidRPr="00FA369B" w:rsidRDefault="00102C07" w:rsidP="002C408F">
            <w:pPr>
              <w:suppressAutoHyphens/>
              <w:spacing w:before="60" w:after="60"/>
              <w:jc w:val="both"/>
              <w:rPr>
                <w:rFonts w:eastAsia="Calibri"/>
                <w:color w:val="000000" w:themeColor="text1"/>
                <w:sz w:val="24"/>
                <w:szCs w:val="24"/>
                <w:lang w:val="lv-LV" w:eastAsia="ar-SA"/>
              </w:rPr>
            </w:pPr>
            <w:r w:rsidRPr="00FA369B">
              <w:rPr>
                <w:rFonts w:eastAsia="Calibri"/>
                <w:color w:val="000000" w:themeColor="text1"/>
                <w:sz w:val="24"/>
                <w:szCs w:val="24"/>
                <w:lang w:val="lv-LV" w:eastAsia="ar-SA"/>
              </w:rPr>
              <w:lastRenderedPageBreak/>
              <w:t>3.2.1</w:t>
            </w:r>
            <w:r w:rsidR="002C408F" w:rsidRPr="00FA369B">
              <w:rPr>
                <w:rFonts w:eastAsia="Calibri"/>
                <w:color w:val="000000" w:themeColor="text1"/>
                <w:sz w:val="24"/>
                <w:szCs w:val="24"/>
                <w:lang w:val="lv-LV" w:eastAsia="ar-SA"/>
              </w:rPr>
              <w:t>.</w:t>
            </w:r>
          </w:p>
        </w:tc>
        <w:tc>
          <w:tcPr>
            <w:tcW w:w="2111" w:type="pct"/>
            <w:shd w:val="clear" w:color="auto" w:fill="auto"/>
          </w:tcPr>
          <w:p w14:paraId="666AB583" w14:textId="48D294E6" w:rsidR="002C408F" w:rsidRPr="00FA369B" w:rsidRDefault="007E2436" w:rsidP="002C408F">
            <w:pPr>
              <w:suppressAutoHyphens/>
              <w:spacing w:before="60" w:after="60"/>
              <w:jc w:val="both"/>
              <w:rPr>
                <w:rFonts w:eastAsia="Calibri"/>
                <w:color w:val="000000" w:themeColor="text1"/>
                <w:sz w:val="24"/>
                <w:szCs w:val="24"/>
                <w:lang w:val="lv-LV" w:eastAsia="ar-SA"/>
              </w:rPr>
            </w:pPr>
            <w:r>
              <w:rPr>
                <w:color w:val="000000" w:themeColor="text1"/>
                <w:sz w:val="24"/>
                <w:szCs w:val="24"/>
                <w:lang w:val="lv-LV"/>
              </w:rPr>
              <w:t xml:space="preserve">Atbilstība Tehniskajā specifikācijā (nolikuma 6.pielikumam) izvirzītajām prasībām. </w:t>
            </w:r>
          </w:p>
        </w:tc>
        <w:tc>
          <w:tcPr>
            <w:tcW w:w="2422" w:type="pct"/>
            <w:shd w:val="clear" w:color="auto" w:fill="auto"/>
          </w:tcPr>
          <w:p w14:paraId="6717FEC0" w14:textId="77777777" w:rsidR="008B5616" w:rsidRPr="00FA369B" w:rsidRDefault="008B5616" w:rsidP="008C535E">
            <w:pPr>
              <w:pStyle w:val="Sarakstarindkopa"/>
              <w:widowControl w:val="0"/>
              <w:numPr>
                <w:ilvl w:val="0"/>
                <w:numId w:val="48"/>
              </w:numPr>
              <w:spacing w:before="60" w:after="60"/>
              <w:contextualSpacing w:val="0"/>
              <w:jc w:val="both"/>
              <w:rPr>
                <w:vanish/>
                <w:color w:val="000000" w:themeColor="text1"/>
                <w:sz w:val="24"/>
                <w:szCs w:val="24"/>
                <w:lang w:val="lv-LV"/>
              </w:rPr>
            </w:pPr>
          </w:p>
          <w:p w14:paraId="539FC7DA" w14:textId="77777777" w:rsidR="008B5616" w:rsidRPr="00FA369B" w:rsidRDefault="008B5616" w:rsidP="008C535E">
            <w:pPr>
              <w:pStyle w:val="Sarakstarindkopa"/>
              <w:widowControl w:val="0"/>
              <w:numPr>
                <w:ilvl w:val="0"/>
                <w:numId w:val="48"/>
              </w:numPr>
              <w:spacing w:before="60" w:after="60"/>
              <w:contextualSpacing w:val="0"/>
              <w:jc w:val="both"/>
              <w:rPr>
                <w:vanish/>
                <w:color w:val="000000" w:themeColor="text1"/>
                <w:sz w:val="24"/>
                <w:szCs w:val="24"/>
                <w:lang w:val="lv-LV"/>
              </w:rPr>
            </w:pPr>
          </w:p>
          <w:p w14:paraId="53B3BAF1" w14:textId="77777777" w:rsidR="008B5616" w:rsidRPr="00FA369B" w:rsidRDefault="008B5616" w:rsidP="008C535E">
            <w:pPr>
              <w:pStyle w:val="Sarakstarindkopa"/>
              <w:widowControl w:val="0"/>
              <w:numPr>
                <w:ilvl w:val="0"/>
                <w:numId w:val="48"/>
              </w:numPr>
              <w:spacing w:before="60" w:after="60"/>
              <w:contextualSpacing w:val="0"/>
              <w:jc w:val="both"/>
              <w:rPr>
                <w:vanish/>
                <w:color w:val="000000" w:themeColor="text1"/>
                <w:sz w:val="24"/>
                <w:szCs w:val="24"/>
                <w:lang w:val="lv-LV"/>
              </w:rPr>
            </w:pPr>
          </w:p>
          <w:p w14:paraId="6EED53C6" w14:textId="77777777" w:rsidR="008B5616" w:rsidRPr="00FA369B" w:rsidRDefault="008B5616" w:rsidP="008C535E">
            <w:pPr>
              <w:pStyle w:val="Sarakstarindkopa"/>
              <w:widowControl w:val="0"/>
              <w:numPr>
                <w:ilvl w:val="1"/>
                <w:numId w:val="48"/>
              </w:numPr>
              <w:spacing w:before="60" w:after="60"/>
              <w:contextualSpacing w:val="0"/>
              <w:jc w:val="both"/>
              <w:rPr>
                <w:vanish/>
                <w:color w:val="000000" w:themeColor="text1"/>
                <w:sz w:val="24"/>
                <w:szCs w:val="24"/>
                <w:lang w:val="lv-LV"/>
              </w:rPr>
            </w:pPr>
          </w:p>
          <w:p w14:paraId="089B296A" w14:textId="77777777" w:rsidR="008B5616" w:rsidRPr="00FA369B" w:rsidRDefault="008B5616" w:rsidP="008C535E">
            <w:pPr>
              <w:pStyle w:val="Sarakstarindkopa"/>
              <w:widowControl w:val="0"/>
              <w:numPr>
                <w:ilvl w:val="1"/>
                <w:numId w:val="48"/>
              </w:numPr>
              <w:spacing w:before="60" w:after="60"/>
              <w:contextualSpacing w:val="0"/>
              <w:jc w:val="both"/>
              <w:rPr>
                <w:vanish/>
                <w:color w:val="000000" w:themeColor="text1"/>
                <w:sz w:val="24"/>
                <w:szCs w:val="24"/>
                <w:lang w:val="lv-LV"/>
              </w:rPr>
            </w:pPr>
          </w:p>
          <w:p w14:paraId="1AE46F0A" w14:textId="77777777" w:rsidR="008B5616" w:rsidRPr="00FA369B" w:rsidRDefault="008B5616" w:rsidP="008C535E">
            <w:pPr>
              <w:pStyle w:val="Sarakstarindkopa"/>
              <w:widowControl w:val="0"/>
              <w:numPr>
                <w:ilvl w:val="2"/>
                <w:numId w:val="48"/>
              </w:numPr>
              <w:spacing w:before="60" w:after="60"/>
              <w:contextualSpacing w:val="0"/>
              <w:jc w:val="both"/>
              <w:rPr>
                <w:vanish/>
                <w:color w:val="000000" w:themeColor="text1"/>
                <w:sz w:val="24"/>
                <w:szCs w:val="24"/>
                <w:lang w:val="lv-LV"/>
              </w:rPr>
            </w:pPr>
          </w:p>
          <w:p w14:paraId="1E871871" w14:textId="77777777" w:rsidR="008B5616" w:rsidRPr="00FA369B" w:rsidRDefault="008B5616" w:rsidP="008C535E">
            <w:pPr>
              <w:pStyle w:val="Sarakstarindkopa"/>
              <w:widowControl w:val="0"/>
              <w:numPr>
                <w:ilvl w:val="2"/>
                <w:numId w:val="48"/>
              </w:numPr>
              <w:spacing w:before="60" w:after="60"/>
              <w:contextualSpacing w:val="0"/>
              <w:jc w:val="both"/>
              <w:rPr>
                <w:vanish/>
                <w:color w:val="000000" w:themeColor="text1"/>
                <w:sz w:val="24"/>
                <w:szCs w:val="24"/>
                <w:lang w:val="lv-LV"/>
              </w:rPr>
            </w:pPr>
          </w:p>
          <w:p w14:paraId="26C257C8" w14:textId="0B51EFF0" w:rsidR="0029443F" w:rsidRPr="001C380B" w:rsidRDefault="0069230B" w:rsidP="001C380B">
            <w:pPr>
              <w:widowControl w:val="0"/>
              <w:spacing w:before="60" w:after="60"/>
              <w:jc w:val="both"/>
              <w:rPr>
                <w:rFonts w:eastAsia="Calibri"/>
                <w:color w:val="000000" w:themeColor="text1"/>
                <w:sz w:val="24"/>
                <w:szCs w:val="24"/>
                <w:lang w:val="lv-LV" w:eastAsia="ar-SA"/>
              </w:rPr>
            </w:pPr>
            <w:r>
              <w:rPr>
                <w:color w:val="000000" w:themeColor="text1"/>
                <w:sz w:val="24"/>
                <w:szCs w:val="24"/>
                <w:lang w:val="lv-LV"/>
              </w:rPr>
              <w:t>3.2.1.1.</w:t>
            </w:r>
            <w:r w:rsidR="002C408F" w:rsidRPr="00FA369B">
              <w:rPr>
                <w:color w:val="000000" w:themeColor="text1"/>
                <w:sz w:val="24"/>
                <w:szCs w:val="24"/>
                <w:lang w:val="lv-LV"/>
              </w:rPr>
              <w:t xml:space="preserve">Pretendents iesniedz </w:t>
            </w:r>
            <w:r w:rsidR="00D42823" w:rsidRPr="00FA369B">
              <w:rPr>
                <w:color w:val="000000" w:themeColor="text1"/>
                <w:sz w:val="24"/>
                <w:szCs w:val="24"/>
                <w:lang w:val="lv-LV"/>
              </w:rPr>
              <w:t>T</w:t>
            </w:r>
            <w:r w:rsidR="0029443F" w:rsidRPr="00FA369B">
              <w:rPr>
                <w:color w:val="000000" w:themeColor="text1"/>
                <w:sz w:val="24"/>
                <w:szCs w:val="24"/>
                <w:lang w:val="lv-LV"/>
              </w:rPr>
              <w:t>ehnisko piedāvājumu atbilstoši T</w:t>
            </w:r>
            <w:r w:rsidR="002C408F" w:rsidRPr="00FA369B">
              <w:rPr>
                <w:color w:val="000000" w:themeColor="text1"/>
                <w:sz w:val="24"/>
                <w:szCs w:val="24"/>
                <w:lang w:val="lv-LV"/>
              </w:rPr>
              <w:t>ehniskās</w:t>
            </w:r>
            <w:r w:rsidR="0029443F" w:rsidRPr="00FA369B">
              <w:rPr>
                <w:color w:val="000000" w:themeColor="text1"/>
                <w:sz w:val="24"/>
                <w:szCs w:val="24"/>
                <w:lang w:val="lv-LV"/>
              </w:rPr>
              <w:t xml:space="preserve"> specifikācijas </w:t>
            </w:r>
            <w:r w:rsidR="0029443F" w:rsidRPr="001C380B">
              <w:rPr>
                <w:color w:val="000000" w:themeColor="text1"/>
                <w:sz w:val="24"/>
                <w:szCs w:val="24"/>
                <w:lang w:val="lv-LV"/>
              </w:rPr>
              <w:t>6. pielikumam</w:t>
            </w:r>
            <w:r w:rsidR="0029443F" w:rsidRPr="00FA369B">
              <w:rPr>
                <w:color w:val="000000" w:themeColor="text1"/>
                <w:sz w:val="24"/>
                <w:szCs w:val="24"/>
                <w:lang w:val="lv-LV"/>
              </w:rPr>
              <w:t xml:space="preserve">, </w:t>
            </w:r>
            <w:proofErr w:type="spellStart"/>
            <w:r w:rsidR="0029443F" w:rsidRPr="00FA369B">
              <w:rPr>
                <w:color w:val="000000" w:themeColor="text1"/>
                <w:sz w:val="24"/>
                <w:szCs w:val="24"/>
              </w:rPr>
              <w:t>aizpildot</w:t>
            </w:r>
            <w:proofErr w:type="spellEnd"/>
            <w:r w:rsidR="0029443F" w:rsidRPr="00FA369B">
              <w:rPr>
                <w:color w:val="000000" w:themeColor="text1"/>
                <w:sz w:val="24"/>
                <w:szCs w:val="24"/>
              </w:rPr>
              <w:t xml:space="preserve"> </w:t>
            </w:r>
            <w:proofErr w:type="spellStart"/>
            <w:r w:rsidR="0029443F" w:rsidRPr="00FA369B">
              <w:rPr>
                <w:color w:val="000000" w:themeColor="text1"/>
                <w:sz w:val="24"/>
                <w:szCs w:val="24"/>
              </w:rPr>
              <w:t>Tehniskā</w:t>
            </w:r>
            <w:proofErr w:type="spellEnd"/>
            <w:r w:rsidR="0029443F" w:rsidRPr="00FA369B">
              <w:rPr>
                <w:color w:val="000000" w:themeColor="text1"/>
                <w:sz w:val="24"/>
                <w:szCs w:val="24"/>
              </w:rPr>
              <w:t xml:space="preserve"> </w:t>
            </w:r>
            <w:proofErr w:type="spellStart"/>
            <w:r w:rsidR="0029443F" w:rsidRPr="00FA369B">
              <w:rPr>
                <w:color w:val="000000" w:themeColor="text1"/>
                <w:sz w:val="24"/>
                <w:szCs w:val="24"/>
              </w:rPr>
              <w:t>piedāvājuma</w:t>
            </w:r>
            <w:proofErr w:type="spellEnd"/>
            <w:r w:rsidR="0029443F" w:rsidRPr="00FA369B">
              <w:rPr>
                <w:color w:val="000000" w:themeColor="text1"/>
                <w:sz w:val="24"/>
                <w:szCs w:val="24"/>
              </w:rPr>
              <w:t xml:space="preserve"> </w:t>
            </w:r>
            <w:proofErr w:type="spellStart"/>
            <w:r w:rsidR="0029443F" w:rsidRPr="00FA369B">
              <w:rPr>
                <w:color w:val="000000" w:themeColor="text1"/>
                <w:sz w:val="24"/>
                <w:szCs w:val="24"/>
              </w:rPr>
              <w:t>formu</w:t>
            </w:r>
            <w:proofErr w:type="spellEnd"/>
            <w:r w:rsidR="0029443F" w:rsidRPr="00FA369B">
              <w:rPr>
                <w:color w:val="000000" w:themeColor="text1"/>
                <w:sz w:val="24"/>
                <w:szCs w:val="24"/>
              </w:rPr>
              <w:t xml:space="preserve"> (</w:t>
            </w:r>
            <w:proofErr w:type="spellStart"/>
            <w:r w:rsidR="0029443F" w:rsidRPr="00FA369B">
              <w:rPr>
                <w:color w:val="000000" w:themeColor="text1"/>
                <w:sz w:val="24"/>
                <w:szCs w:val="24"/>
              </w:rPr>
              <w:t>nolikuma</w:t>
            </w:r>
            <w:proofErr w:type="spellEnd"/>
            <w:r w:rsidR="0029443F" w:rsidRPr="00FA369B">
              <w:rPr>
                <w:color w:val="000000" w:themeColor="text1"/>
                <w:sz w:val="24"/>
                <w:szCs w:val="24"/>
              </w:rPr>
              <w:t xml:space="preserve"> </w:t>
            </w:r>
            <w:r w:rsidR="0029443F" w:rsidRPr="001C380B">
              <w:rPr>
                <w:color w:val="000000" w:themeColor="text1"/>
                <w:sz w:val="24"/>
                <w:szCs w:val="24"/>
              </w:rPr>
              <w:t>7.pielikums</w:t>
            </w:r>
            <w:r w:rsidR="0029443F" w:rsidRPr="00FA369B">
              <w:rPr>
                <w:color w:val="000000" w:themeColor="text1"/>
                <w:sz w:val="24"/>
                <w:szCs w:val="24"/>
              </w:rPr>
              <w:t>)</w:t>
            </w:r>
          </w:p>
        </w:tc>
      </w:tr>
      <w:tr w:rsidR="00DC6E26" w:rsidRPr="00FA369B" w14:paraId="0B12A798" w14:textId="77777777" w:rsidTr="00C51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467" w:type="pct"/>
          </w:tcPr>
          <w:p w14:paraId="0AA7060A" w14:textId="5A63E034" w:rsidR="00B36A23" w:rsidRPr="00FA369B" w:rsidRDefault="00B36A23" w:rsidP="002C408F">
            <w:pPr>
              <w:suppressAutoHyphens/>
              <w:spacing w:before="60" w:after="60"/>
              <w:jc w:val="both"/>
              <w:rPr>
                <w:rFonts w:eastAsia="Calibri"/>
                <w:color w:val="000000" w:themeColor="text1"/>
                <w:sz w:val="24"/>
                <w:szCs w:val="24"/>
                <w:lang w:val="lv-LV" w:eastAsia="ar-SA"/>
              </w:rPr>
            </w:pPr>
            <w:r w:rsidRPr="00FA369B">
              <w:rPr>
                <w:rFonts w:eastAsia="Calibri"/>
                <w:color w:val="000000" w:themeColor="text1"/>
                <w:sz w:val="24"/>
                <w:szCs w:val="24"/>
                <w:lang w:val="lv-LV" w:eastAsia="ar-SA"/>
              </w:rPr>
              <w:t>3.2.</w:t>
            </w:r>
            <w:r w:rsidR="00102C07" w:rsidRPr="00FA369B">
              <w:rPr>
                <w:rFonts w:eastAsia="Calibri"/>
                <w:color w:val="000000" w:themeColor="text1"/>
                <w:sz w:val="24"/>
                <w:szCs w:val="24"/>
                <w:lang w:val="lv-LV" w:eastAsia="ar-SA"/>
              </w:rPr>
              <w:t>2</w:t>
            </w:r>
            <w:r w:rsidRPr="00FA369B">
              <w:rPr>
                <w:rFonts w:eastAsia="Calibri"/>
                <w:color w:val="000000" w:themeColor="text1"/>
                <w:sz w:val="24"/>
                <w:szCs w:val="24"/>
                <w:lang w:val="lv-LV" w:eastAsia="ar-SA"/>
              </w:rPr>
              <w:t>.</w:t>
            </w:r>
          </w:p>
        </w:tc>
        <w:tc>
          <w:tcPr>
            <w:tcW w:w="2111" w:type="pct"/>
            <w:shd w:val="clear" w:color="auto" w:fill="auto"/>
          </w:tcPr>
          <w:p w14:paraId="504F0393" w14:textId="77777777" w:rsidR="00B36A23" w:rsidRPr="00FA369B" w:rsidRDefault="0009430E" w:rsidP="0009430E">
            <w:pPr>
              <w:spacing w:before="20" w:after="20"/>
              <w:jc w:val="both"/>
              <w:rPr>
                <w:color w:val="000000" w:themeColor="text1"/>
                <w:sz w:val="24"/>
                <w:szCs w:val="24"/>
                <w:lang w:val="lv-LV"/>
              </w:rPr>
            </w:pPr>
            <w:r w:rsidRPr="00FA369B">
              <w:rPr>
                <w:color w:val="000000" w:themeColor="text1"/>
                <w:sz w:val="24"/>
                <w:szCs w:val="24"/>
                <w:lang w:val="lv-LV"/>
              </w:rPr>
              <w:t>P</w:t>
            </w:r>
            <w:r w:rsidR="00C51220" w:rsidRPr="00FA369B">
              <w:rPr>
                <w:color w:val="000000" w:themeColor="text1"/>
                <w:sz w:val="24"/>
                <w:szCs w:val="24"/>
                <w:lang w:val="lv-LV"/>
              </w:rPr>
              <w:t xml:space="preserve">retendentam </w:t>
            </w:r>
            <w:r w:rsidR="004B1E67" w:rsidRPr="00FA369B">
              <w:rPr>
                <w:color w:val="000000" w:themeColor="text1"/>
                <w:sz w:val="24"/>
                <w:szCs w:val="24"/>
                <w:lang w:val="lv-LV"/>
              </w:rPr>
              <w:t>jānorāda</w:t>
            </w:r>
            <w:r w:rsidR="00C51220" w:rsidRPr="00FA369B">
              <w:rPr>
                <w:color w:val="000000" w:themeColor="text1"/>
                <w:sz w:val="24"/>
                <w:szCs w:val="24"/>
                <w:lang w:val="lv-LV"/>
              </w:rPr>
              <w:t xml:space="preserve"> Pakalpojuma</w:t>
            </w:r>
            <w:r w:rsidRPr="00FA369B">
              <w:rPr>
                <w:color w:val="000000" w:themeColor="text1"/>
                <w:sz w:val="24"/>
                <w:szCs w:val="24"/>
                <w:lang w:val="lv-LV"/>
              </w:rPr>
              <w:t xml:space="preserve"> izpildē izmantojamie tīrīšanas un higiēnas materiāli</w:t>
            </w:r>
          </w:p>
          <w:p w14:paraId="449F5A71" w14:textId="1FE487A1" w:rsidR="0052247E" w:rsidRPr="00FA369B" w:rsidRDefault="0052247E" w:rsidP="00B823DA">
            <w:pPr>
              <w:spacing w:before="20" w:after="20"/>
              <w:jc w:val="both"/>
              <w:rPr>
                <w:color w:val="000000" w:themeColor="text1"/>
                <w:sz w:val="24"/>
                <w:szCs w:val="24"/>
                <w:lang w:val="lv-LV"/>
              </w:rPr>
            </w:pPr>
          </w:p>
        </w:tc>
        <w:tc>
          <w:tcPr>
            <w:tcW w:w="2422" w:type="pct"/>
            <w:shd w:val="clear" w:color="auto" w:fill="auto"/>
          </w:tcPr>
          <w:p w14:paraId="3E9409F9" w14:textId="77777777" w:rsidR="00C51220" w:rsidRPr="00FA369B" w:rsidRDefault="00C51220" w:rsidP="008C535E">
            <w:pPr>
              <w:pStyle w:val="Sarakstarindkopa"/>
              <w:widowControl w:val="0"/>
              <w:numPr>
                <w:ilvl w:val="0"/>
                <w:numId w:val="47"/>
              </w:numPr>
              <w:spacing w:before="60" w:after="60"/>
              <w:contextualSpacing w:val="0"/>
              <w:jc w:val="both"/>
              <w:rPr>
                <w:vanish/>
                <w:color w:val="000000" w:themeColor="text1"/>
                <w:sz w:val="24"/>
                <w:szCs w:val="24"/>
                <w:lang w:val="lv-LV"/>
              </w:rPr>
            </w:pPr>
          </w:p>
          <w:p w14:paraId="0F48AC7F" w14:textId="77777777" w:rsidR="00C51220" w:rsidRPr="00FA369B" w:rsidRDefault="00C51220" w:rsidP="008C535E">
            <w:pPr>
              <w:pStyle w:val="Sarakstarindkopa"/>
              <w:widowControl w:val="0"/>
              <w:numPr>
                <w:ilvl w:val="0"/>
                <w:numId w:val="47"/>
              </w:numPr>
              <w:spacing w:before="60" w:after="60"/>
              <w:contextualSpacing w:val="0"/>
              <w:jc w:val="both"/>
              <w:rPr>
                <w:vanish/>
                <w:color w:val="000000" w:themeColor="text1"/>
                <w:sz w:val="24"/>
                <w:szCs w:val="24"/>
                <w:lang w:val="lv-LV"/>
              </w:rPr>
            </w:pPr>
          </w:p>
          <w:p w14:paraId="26DA0F50" w14:textId="77777777" w:rsidR="00C51220" w:rsidRPr="00FA369B" w:rsidRDefault="00C51220" w:rsidP="008C535E">
            <w:pPr>
              <w:pStyle w:val="Sarakstarindkopa"/>
              <w:widowControl w:val="0"/>
              <w:numPr>
                <w:ilvl w:val="0"/>
                <w:numId w:val="47"/>
              </w:numPr>
              <w:spacing w:before="60" w:after="60"/>
              <w:contextualSpacing w:val="0"/>
              <w:jc w:val="both"/>
              <w:rPr>
                <w:vanish/>
                <w:color w:val="000000" w:themeColor="text1"/>
                <w:sz w:val="24"/>
                <w:szCs w:val="24"/>
                <w:lang w:val="lv-LV"/>
              </w:rPr>
            </w:pPr>
          </w:p>
          <w:p w14:paraId="4E70A08F" w14:textId="77777777" w:rsidR="00C51220" w:rsidRPr="00FA369B" w:rsidRDefault="00C51220" w:rsidP="008C535E">
            <w:pPr>
              <w:pStyle w:val="Sarakstarindkopa"/>
              <w:widowControl w:val="0"/>
              <w:numPr>
                <w:ilvl w:val="1"/>
                <w:numId w:val="47"/>
              </w:numPr>
              <w:spacing w:before="60" w:after="60"/>
              <w:contextualSpacing w:val="0"/>
              <w:jc w:val="both"/>
              <w:rPr>
                <w:vanish/>
                <w:color w:val="000000" w:themeColor="text1"/>
                <w:sz w:val="24"/>
                <w:szCs w:val="24"/>
                <w:lang w:val="lv-LV"/>
              </w:rPr>
            </w:pPr>
          </w:p>
          <w:p w14:paraId="2CA7A02C" w14:textId="77777777" w:rsidR="00C51220" w:rsidRPr="00FA369B" w:rsidRDefault="00C51220" w:rsidP="008C535E">
            <w:pPr>
              <w:pStyle w:val="Sarakstarindkopa"/>
              <w:widowControl w:val="0"/>
              <w:numPr>
                <w:ilvl w:val="1"/>
                <w:numId w:val="47"/>
              </w:numPr>
              <w:spacing w:before="60" w:after="60"/>
              <w:contextualSpacing w:val="0"/>
              <w:jc w:val="both"/>
              <w:rPr>
                <w:vanish/>
                <w:color w:val="000000" w:themeColor="text1"/>
                <w:sz w:val="24"/>
                <w:szCs w:val="24"/>
                <w:lang w:val="lv-LV"/>
              </w:rPr>
            </w:pPr>
          </w:p>
          <w:p w14:paraId="03D927AD" w14:textId="77777777" w:rsidR="00C51220" w:rsidRPr="00FA369B" w:rsidRDefault="00C51220" w:rsidP="008C535E">
            <w:pPr>
              <w:pStyle w:val="Sarakstarindkopa"/>
              <w:widowControl w:val="0"/>
              <w:numPr>
                <w:ilvl w:val="2"/>
                <w:numId w:val="47"/>
              </w:numPr>
              <w:spacing w:before="60" w:after="60"/>
              <w:contextualSpacing w:val="0"/>
              <w:jc w:val="both"/>
              <w:rPr>
                <w:vanish/>
                <w:color w:val="000000" w:themeColor="text1"/>
                <w:sz w:val="24"/>
                <w:szCs w:val="24"/>
                <w:lang w:val="lv-LV"/>
              </w:rPr>
            </w:pPr>
          </w:p>
          <w:p w14:paraId="21C4DC81" w14:textId="77777777" w:rsidR="00C51220" w:rsidRPr="00FA369B" w:rsidRDefault="00C51220" w:rsidP="008C535E">
            <w:pPr>
              <w:pStyle w:val="Sarakstarindkopa"/>
              <w:widowControl w:val="0"/>
              <w:numPr>
                <w:ilvl w:val="2"/>
                <w:numId w:val="47"/>
              </w:numPr>
              <w:spacing w:before="60" w:after="60"/>
              <w:contextualSpacing w:val="0"/>
              <w:jc w:val="both"/>
              <w:rPr>
                <w:vanish/>
                <w:color w:val="000000" w:themeColor="text1"/>
                <w:sz w:val="24"/>
                <w:szCs w:val="24"/>
                <w:lang w:val="lv-LV"/>
              </w:rPr>
            </w:pPr>
          </w:p>
          <w:p w14:paraId="305D6C5B" w14:textId="26E3DC84" w:rsidR="00036C1F" w:rsidRPr="00DC6E26" w:rsidRDefault="00DC6E26" w:rsidP="00DC6E26">
            <w:pPr>
              <w:widowControl w:val="0"/>
              <w:spacing w:before="60" w:after="60"/>
              <w:jc w:val="both"/>
              <w:rPr>
                <w:color w:val="000000" w:themeColor="text1"/>
                <w:sz w:val="24"/>
                <w:szCs w:val="24"/>
                <w:lang w:val="lv-LV" w:eastAsia="lv-LV"/>
              </w:rPr>
            </w:pPr>
            <w:r>
              <w:rPr>
                <w:color w:val="000000" w:themeColor="text1"/>
                <w:sz w:val="24"/>
                <w:szCs w:val="24"/>
                <w:lang w:val="lv-LV"/>
              </w:rPr>
              <w:t>3.2.2.1.</w:t>
            </w:r>
            <w:r w:rsidR="00C51220" w:rsidRPr="00DC6E26">
              <w:rPr>
                <w:color w:val="000000" w:themeColor="text1"/>
                <w:sz w:val="24"/>
                <w:szCs w:val="24"/>
                <w:lang w:val="lv-LV"/>
              </w:rPr>
              <w:t xml:space="preserve">Pretendents iesniedz </w:t>
            </w:r>
            <w:r w:rsidR="0009430E" w:rsidRPr="00DC6E26">
              <w:rPr>
                <w:color w:val="000000" w:themeColor="text1"/>
                <w:sz w:val="24"/>
                <w:szCs w:val="24"/>
                <w:lang w:val="lv-LV"/>
              </w:rPr>
              <w:t xml:space="preserve">Pakalpojuma izpildē izmantojamo tīrīšanas un higiēnisko materiālu saraksts (nolikuma </w:t>
            </w:r>
            <w:r w:rsidR="00E05102" w:rsidRPr="00DC6E26">
              <w:rPr>
                <w:color w:val="000000" w:themeColor="text1"/>
                <w:sz w:val="24"/>
                <w:szCs w:val="24"/>
                <w:lang w:val="lv-LV"/>
              </w:rPr>
              <w:t>8</w:t>
            </w:r>
            <w:r w:rsidR="0009430E" w:rsidRPr="00DC6E26">
              <w:rPr>
                <w:color w:val="000000" w:themeColor="text1"/>
                <w:sz w:val="24"/>
                <w:szCs w:val="24"/>
                <w:lang w:val="lv-LV"/>
              </w:rPr>
              <w:t>.</w:t>
            </w:r>
            <w:r w:rsidR="0018290E" w:rsidRPr="00DC6E26">
              <w:rPr>
                <w:color w:val="000000" w:themeColor="text1"/>
                <w:sz w:val="24"/>
                <w:szCs w:val="24"/>
                <w:lang w:val="lv-LV"/>
              </w:rPr>
              <w:t> </w:t>
            </w:r>
            <w:r w:rsidR="0009430E" w:rsidRPr="00DC6E26">
              <w:rPr>
                <w:color w:val="000000" w:themeColor="text1"/>
                <w:sz w:val="24"/>
                <w:szCs w:val="24"/>
                <w:lang w:val="lv-LV"/>
              </w:rPr>
              <w:t>pielikums).</w:t>
            </w:r>
          </w:p>
        </w:tc>
      </w:tr>
    </w:tbl>
    <w:p w14:paraId="216D965B" w14:textId="77777777" w:rsidR="005105CB" w:rsidRPr="00FA369B" w:rsidRDefault="006537B2" w:rsidP="005A5705">
      <w:pPr>
        <w:spacing w:before="120" w:after="120"/>
        <w:rPr>
          <w:rFonts w:eastAsia="Arial Unicode MS"/>
          <w:color w:val="000000" w:themeColor="text1"/>
          <w:sz w:val="24"/>
          <w:szCs w:val="24"/>
          <w:u w:color="000000"/>
          <w:bdr w:val="nil"/>
          <w:lang w:val="lv-LV" w:eastAsia="lv-LV"/>
        </w:rPr>
      </w:pPr>
      <w:r w:rsidRPr="00FA369B">
        <w:rPr>
          <w:b/>
          <w:color w:val="000000" w:themeColor="text1"/>
          <w:sz w:val="24"/>
          <w:szCs w:val="24"/>
          <w:u w:color="000000"/>
          <w:bdr w:val="nil"/>
          <w:lang w:val="lv-LV" w:eastAsia="lv-LV"/>
        </w:rPr>
        <w:t xml:space="preserve">3.3. </w:t>
      </w:r>
      <w:r w:rsidR="005105CB" w:rsidRPr="00FA369B">
        <w:rPr>
          <w:b/>
          <w:color w:val="000000" w:themeColor="text1"/>
          <w:sz w:val="24"/>
          <w:szCs w:val="24"/>
          <w:u w:color="000000"/>
          <w:bdr w:val="nil"/>
          <w:lang w:val="lv-LV" w:eastAsia="lv-LV"/>
        </w:rPr>
        <w:t>Finanšu piedāvājums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27"/>
        <w:gridCol w:w="4394"/>
      </w:tblGrid>
      <w:tr w:rsidR="00E731CB" w:rsidRPr="00FA369B" w14:paraId="2582906E" w14:textId="77777777" w:rsidTr="006537B2">
        <w:tc>
          <w:tcPr>
            <w:tcW w:w="851" w:type="dxa"/>
            <w:tcBorders>
              <w:bottom w:val="nil"/>
            </w:tcBorders>
            <w:shd w:val="clear" w:color="auto" w:fill="D9D9D9" w:themeFill="background1" w:themeFillShade="D9"/>
            <w:vAlign w:val="center"/>
          </w:tcPr>
          <w:p w14:paraId="042DDF67" w14:textId="77777777" w:rsidR="005105CB" w:rsidRPr="00FA369B" w:rsidRDefault="005105CB" w:rsidP="00DD502A">
            <w:pPr>
              <w:rPr>
                <w:rFonts w:eastAsia="Calibri"/>
                <w:b/>
                <w:vanish/>
                <w:color w:val="000000" w:themeColor="text1"/>
                <w:sz w:val="24"/>
                <w:szCs w:val="24"/>
                <w:lang w:val="lv-LV" w:eastAsia="ar-SA"/>
              </w:rPr>
            </w:pPr>
            <w:r w:rsidRPr="00FA369B">
              <w:rPr>
                <w:rFonts w:eastAsia="Calibri"/>
                <w:b/>
                <w:color w:val="000000" w:themeColor="text1"/>
                <w:sz w:val="24"/>
                <w:szCs w:val="24"/>
                <w:lang w:val="lv-LV" w:eastAsia="ar-SA"/>
              </w:rPr>
              <w:t>Nr. p. k.</w:t>
            </w:r>
          </w:p>
        </w:tc>
        <w:tc>
          <w:tcPr>
            <w:tcW w:w="3827" w:type="dxa"/>
            <w:tcBorders>
              <w:bottom w:val="nil"/>
            </w:tcBorders>
            <w:shd w:val="clear" w:color="auto" w:fill="D9D9D9" w:themeFill="background1" w:themeFillShade="D9"/>
            <w:vAlign w:val="center"/>
          </w:tcPr>
          <w:p w14:paraId="6EE02AB0" w14:textId="77777777" w:rsidR="005105CB" w:rsidRPr="00FA369B" w:rsidRDefault="005105CB" w:rsidP="00DD502A">
            <w:pPr>
              <w:jc w:val="center"/>
              <w:rPr>
                <w:rFonts w:eastAsia="Calibri"/>
                <w:b/>
                <w:vanish/>
                <w:color w:val="000000" w:themeColor="text1"/>
                <w:sz w:val="24"/>
                <w:szCs w:val="24"/>
                <w:lang w:val="lv-LV" w:eastAsia="ar-SA"/>
              </w:rPr>
            </w:pPr>
          </w:p>
          <w:p w14:paraId="28D28B97" w14:textId="77777777" w:rsidR="005105CB" w:rsidRPr="00FA369B" w:rsidRDefault="005105CB" w:rsidP="00DD502A">
            <w:pPr>
              <w:jc w:val="center"/>
              <w:rPr>
                <w:rFonts w:eastAsia="Calibri"/>
                <w:b/>
                <w:vanish/>
                <w:color w:val="000000" w:themeColor="text1"/>
                <w:sz w:val="24"/>
                <w:szCs w:val="24"/>
                <w:lang w:val="lv-LV" w:eastAsia="ar-SA"/>
              </w:rPr>
            </w:pPr>
          </w:p>
          <w:p w14:paraId="3041D7D4" w14:textId="77777777" w:rsidR="005105CB" w:rsidRPr="00FA369B" w:rsidRDefault="005105CB" w:rsidP="00DD502A">
            <w:pPr>
              <w:jc w:val="center"/>
              <w:rPr>
                <w:rFonts w:eastAsia="Calibri"/>
                <w:b/>
                <w:vanish/>
                <w:color w:val="000000" w:themeColor="text1"/>
                <w:sz w:val="24"/>
                <w:szCs w:val="24"/>
                <w:lang w:val="lv-LV" w:eastAsia="ar-SA"/>
              </w:rPr>
            </w:pPr>
          </w:p>
          <w:p w14:paraId="6901ADCA" w14:textId="77777777" w:rsidR="005105CB" w:rsidRPr="00FA369B" w:rsidRDefault="005105CB" w:rsidP="00DD502A">
            <w:pPr>
              <w:jc w:val="center"/>
              <w:rPr>
                <w:rFonts w:eastAsia="Calibri"/>
                <w:b/>
                <w:color w:val="000000" w:themeColor="text1"/>
                <w:sz w:val="24"/>
                <w:szCs w:val="24"/>
                <w:lang w:val="lv-LV" w:eastAsia="ar-SA"/>
              </w:rPr>
            </w:pPr>
            <w:r w:rsidRPr="00FA369B">
              <w:rPr>
                <w:rFonts w:eastAsia="Calibri"/>
                <w:b/>
                <w:color w:val="000000" w:themeColor="text1"/>
                <w:sz w:val="24"/>
                <w:szCs w:val="24"/>
                <w:lang w:val="lv-LV" w:eastAsia="ar-SA"/>
              </w:rPr>
              <w:t>Pasūtītāja izvirzītā prasība pretendentam</w:t>
            </w:r>
          </w:p>
        </w:tc>
        <w:tc>
          <w:tcPr>
            <w:tcW w:w="4394" w:type="dxa"/>
            <w:tcBorders>
              <w:bottom w:val="nil"/>
            </w:tcBorders>
            <w:shd w:val="clear" w:color="auto" w:fill="D9D9D9" w:themeFill="background1" w:themeFillShade="D9"/>
            <w:vAlign w:val="center"/>
          </w:tcPr>
          <w:p w14:paraId="00750D0E" w14:textId="77777777" w:rsidR="005105CB" w:rsidRPr="00FA369B" w:rsidRDefault="005105CB" w:rsidP="00DD502A">
            <w:pPr>
              <w:jc w:val="center"/>
              <w:rPr>
                <w:rFonts w:eastAsia="Calibri"/>
                <w:b/>
                <w:color w:val="000000" w:themeColor="text1"/>
                <w:sz w:val="24"/>
                <w:szCs w:val="24"/>
                <w:lang w:val="lv-LV" w:eastAsia="ar-SA"/>
              </w:rPr>
            </w:pPr>
            <w:r w:rsidRPr="00FA369B">
              <w:rPr>
                <w:rFonts w:eastAsia="Calibri"/>
                <w:b/>
                <w:color w:val="000000" w:themeColor="text1"/>
                <w:sz w:val="24"/>
                <w:szCs w:val="24"/>
                <w:lang w:val="lv-LV" w:eastAsia="ar-SA"/>
              </w:rPr>
              <w:t>Pretendentam jāiesniedz šādi dokumenti</w:t>
            </w:r>
          </w:p>
        </w:tc>
      </w:tr>
    </w:tbl>
    <w:tbl>
      <w:tblPr>
        <w:tblStyle w:val="Reatabula"/>
        <w:tblW w:w="9072" w:type="dxa"/>
        <w:tblInd w:w="-5" w:type="dxa"/>
        <w:tblLook w:val="04A0" w:firstRow="1" w:lastRow="0" w:firstColumn="1" w:lastColumn="0" w:noHBand="0" w:noVBand="1"/>
      </w:tblPr>
      <w:tblGrid>
        <w:gridCol w:w="851"/>
        <w:gridCol w:w="3827"/>
        <w:gridCol w:w="4394"/>
      </w:tblGrid>
      <w:tr w:rsidR="000D6F3B" w:rsidRPr="00FA369B" w14:paraId="42EB6D43" w14:textId="77777777" w:rsidTr="006537B2">
        <w:trPr>
          <w:trHeight w:val="1278"/>
        </w:trPr>
        <w:tc>
          <w:tcPr>
            <w:tcW w:w="851" w:type="dxa"/>
            <w:tcBorders>
              <w:top w:val="single" w:sz="4" w:space="0" w:color="auto"/>
              <w:left w:val="single" w:sz="4" w:space="0" w:color="auto"/>
              <w:bottom w:val="single" w:sz="4" w:space="0" w:color="auto"/>
              <w:right w:val="single" w:sz="4" w:space="0" w:color="auto"/>
            </w:tcBorders>
          </w:tcPr>
          <w:p w14:paraId="1CEB843C" w14:textId="4C3FEFFF" w:rsidR="005105CB" w:rsidRPr="00FA369B" w:rsidRDefault="002C408F" w:rsidP="005F389C">
            <w:pPr>
              <w:tabs>
                <w:tab w:val="left" w:pos="567"/>
              </w:tabs>
              <w:spacing w:before="60" w:after="60"/>
              <w:jc w:val="both"/>
              <w:rPr>
                <w:rFonts w:eastAsia="Arial Unicode MS"/>
                <w:color w:val="000000" w:themeColor="text1"/>
                <w:sz w:val="24"/>
                <w:szCs w:val="24"/>
                <w:u w:color="000000"/>
                <w:bdr w:val="nil"/>
              </w:rPr>
            </w:pPr>
            <w:r w:rsidRPr="00FA369B">
              <w:rPr>
                <w:rFonts w:eastAsia="Arial Unicode MS"/>
                <w:color w:val="000000" w:themeColor="text1"/>
                <w:sz w:val="24"/>
                <w:szCs w:val="24"/>
                <w:u w:color="000000"/>
                <w:bdr w:val="nil"/>
              </w:rPr>
              <w:t>3.</w:t>
            </w:r>
            <w:r w:rsidR="005105CB" w:rsidRPr="00FA369B">
              <w:rPr>
                <w:rFonts w:eastAsia="Arial Unicode MS"/>
                <w:color w:val="000000" w:themeColor="text1"/>
                <w:sz w:val="24"/>
                <w:szCs w:val="24"/>
                <w:u w:color="000000"/>
                <w:bdr w:val="nil"/>
              </w:rPr>
              <w:t>3.1.</w:t>
            </w:r>
          </w:p>
        </w:tc>
        <w:tc>
          <w:tcPr>
            <w:tcW w:w="3827" w:type="dxa"/>
            <w:tcBorders>
              <w:top w:val="single" w:sz="4" w:space="0" w:color="auto"/>
              <w:left w:val="single" w:sz="4" w:space="0" w:color="auto"/>
              <w:bottom w:val="single" w:sz="4" w:space="0" w:color="auto"/>
              <w:right w:val="single" w:sz="4" w:space="0" w:color="auto"/>
            </w:tcBorders>
          </w:tcPr>
          <w:p w14:paraId="3FB500F6" w14:textId="66274559" w:rsidR="006537B2" w:rsidRPr="00FA369B" w:rsidRDefault="005105CB" w:rsidP="002D30DB">
            <w:pPr>
              <w:tabs>
                <w:tab w:val="left" w:pos="567"/>
              </w:tabs>
              <w:spacing w:before="60" w:after="60"/>
              <w:jc w:val="both"/>
              <w:rPr>
                <w:color w:val="000000" w:themeColor="text1"/>
                <w:sz w:val="24"/>
                <w:szCs w:val="24"/>
              </w:rPr>
            </w:pPr>
            <w:r w:rsidRPr="00FA369B">
              <w:rPr>
                <w:color w:val="000000" w:themeColor="text1"/>
                <w:sz w:val="24"/>
                <w:szCs w:val="24"/>
              </w:rPr>
              <w:t xml:space="preserve">Pretendenta piedāvātā cena, kurā iekļauti visi izdevumi, kas saistīti ar </w:t>
            </w:r>
            <w:r w:rsidR="00F843B3" w:rsidRPr="00FA369B">
              <w:rPr>
                <w:color w:val="000000" w:themeColor="text1"/>
                <w:sz w:val="24"/>
                <w:szCs w:val="24"/>
              </w:rPr>
              <w:t xml:space="preserve">līguma izpildi </w:t>
            </w:r>
            <w:r w:rsidR="00F33506" w:rsidRPr="00FA369B">
              <w:rPr>
                <w:color w:val="000000" w:themeColor="text1"/>
                <w:sz w:val="24"/>
                <w:szCs w:val="24"/>
              </w:rPr>
              <w:t>pilnā apmērā (36 mēneši</w:t>
            </w:r>
            <w:r w:rsidR="002D30DB" w:rsidRPr="00FA369B">
              <w:rPr>
                <w:color w:val="000000" w:themeColor="text1"/>
                <w:sz w:val="24"/>
                <w:szCs w:val="24"/>
              </w:rPr>
              <w:t>em</w:t>
            </w:r>
            <w:r w:rsidR="00F33506" w:rsidRPr="00FA369B">
              <w:rPr>
                <w:color w:val="000000" w:themeColor="text1"/>
                <w:sz w:val="24"/>
                <w:szCs w:val="24"/>
              </w:rPr>
              <w:t>).</w:t>
            </w:r>
          </w:p>
        </w:tc>
        <w:tc>
          <w:tcPr>
            <w:tcW w:w="4394" w:type="dxa"/>
            <w:tcBorders>
              <w:top w:val="single" w:sz="4" w:space="0" w:color="auto"/>
              <w:left w:val="single" w:sz="4" w:space="0" w:color="auto"/>
              <w:bottom w:val="single" w:sz="4" w:space="0" w:color="auto"/>
              <w:right w:val="single" w:sz="4" w:space="0" w:color="auto"/>
            </w:tcBorders>
          </w:tcPr>
          <w:p w14:paraId="51F81FB0" w14:textId="77777777" w:rsidR="00D95CC1" w:rsidRPr="00FA369B" w:rsidRDefault="00D95CC1" w:rsidP="008C535E">
            <w:pPr>
              <w:pStyle w:val="Sarakstarindkopa"/>
              <w:widowControl w:val="0"/>
              <w:numPr>
                <w:ilvl w:val="0"/>
                <w:numId w:val="45"/>
              </w:numPr>
              <w:spacing w:before="60" w:after="60"/>
              <w:contextualSpacing w:val="0"/>
              <w:jc w:val="both"/>
              <w:rPr>
                <w:vanish/>
                <w:color w:val="000000" w:themeColor="text1"/>
                <w:szCs w:val="24"/>
              </w:rPr>
            </w:pPr>
          </w:p>
          <w:p w14:paraId="7773E5E0" w14:textId="77777777" w:rsidR="00D95CC1" w:rsidRPr="00FA369B" w:rsidRDefault="00D95CC1" w:rsidP="008C535E">
            <w:pPr>
              <w:pStyle w:val="Sarakstarindkopa"/>
              <w:widowControl w:val="0"/>
              <w:numPr>
                <w:ilvl w:val="0"/>
                <w:numId w:val="45"/>
              </w:numPr>
              <w:spacing w:before="60" w:after="60"/>
              <w:contextualSpacing w:val="0"/>
              <w:jc w:val="both"/>
              <w:rPr>
                <w:vanish/>
                <w:color w:val="000000" w:themeColor="text1"/>
                <w:szCs w:val="24"/>
              </w:rPr>
            </w:pPr>
          </w:p>
          <w:p w14:paraId="17649361" w14:textId="77777777" w:rsidR="00D95CC1" w:rsidRPr="00FA369B" w:rsidRDefault="00D95CC1" w:rsidP="008C535E">
            <w:pPr>
              <w:pStyle w:val="Sarakstarindkopa"/>
              <w:widowControl w:val="0"/>
              <w:numPr>
                <w:ilvl w:val="0"/>
                <w:numId w:val="45"/>
              </w:numPr>
              <w:spacing w:before="60" w:after="60"/>
              <w:contextualSpacing w:val="0"/>
              <w:jc w:val="both"/>
              <w:rPr>
                <w:vanish/>
                <w:color w:val="000000" w:themeColor="text1"/>
                <w:szCs w:val="24"/>
              </w:rPr>
            </w:pPr>
          </w:p>
          <w:p w14:paraId="4E3669D4" w14:textId="77777777" w:rsidR="00D95CC1" w:rsidRPr="00FA369B" w:rsidRDefault="00D95CC1" w:rsidP="008C535E">
            <w:pPr>
              <w:pStyle w:val="Sarakstarindkopa"/>
              <w:widowControl w:val="0"/>
              <w:numPr>
                <w:ilvl w:val="1"/>
                <w:numId w:val="45"/>
              </w:numPr>
              <w:spacing w:before="60" w:after="60"/>
              <w:contextualSpacing w:val="0"/>
              <w:jc w:val="both"/>
              <w:rPr>
                <w:vanish/>
                <w:color w:val="000000" w:themeColor="text1"/>
                <w:szCs w:val="24"/>
              </w:rPr>
            </w:pPr>
          </w:p>
          <w:p w14:paraId="05175A1B" w14:textId="77777777" w:rsidR="00D95CC1" w:rsidRPr="00FA369B" w:rsidRDefault="00D95CC1" w:rsidP="008C535E">
            <w:pPr>
              <w:pStyle w:val="Sarakstarindkopa"/>
              <w:widowControl w:val="0"/>
              <w:numPr>
                <w:ilvl w:val="1"/>
                <w:numId w:val="45"/>
              </w:numPr>
              <w:spacing w:before="60" w:after="60"/>
              <w:contextualSpacing w:val="0"/>
              <w:jc w:val="both"/>
              <w:rPr>
                <w:vanish/>
                <w:color w:val="000000" w:themeColor="text1"/>
                <w:szCs w:val="24"/>
              </w:rPr>
            </w:pPr>
          </w:p>
          <w:p w14:paraId="4E9F7714" w14:textId="77777777" w:rsidR="00D95CC1" w:rsidRPr="00FA369B" w:rsidRDefault="00D95CC1" w:rsidP="008C535E">
            <w:pPr>
              <w:pStyle w:val="Sarakstarindkopa"/>
              <w:widowControl w:val="0"/>
              <w:numPr>
                <w:ilvl w:val="1"/>
                <w:numId w:val="45"/>
              </w:numPr>
              <w:spacing w:before="60" w:after="60"/>
              <w:contextualSpacing w:val="0"/>
              <w:jc w:val="both"/>
              <w:rPr>
                <w:vanish/>
                <w:color w:val="000000" w:themeColor="text1"/>
                <w:szCs w:val="24"/>
              </w:rPr>
            </w:pPr>
          </w:p>
          <w:p w14:paraId="0C373D88" w14:textId="77777777" w:rsidR="00D95CC1" w:rsidRPr="00FA369B" w:rsidRDefault="00D95CC1" w:rsidP="008C535E">
            <w:pPr>
              <w:pStyle w:val="Sarakstarindkopa"/>
              <w:widowControl w:val="0"/>
              <w:numPr>
                <w:ilvl w:val="2"/>
                <w:numId w:val="45"/>
              </w:numPr>
              <w:spacing w:before="60" w:after="60"/>
              <w:contextualSpacing w:val="0"/>
              <w:jc w:val="both"/>
              <w:rPr>
                <w:vanish/>
                <w:color w:val="000000" w:themeColor="text1"/>
                <w:szCs w:val="24"/>
              </w:rPr>
            </w:pPr>
          </w:p>
          <w:p w14:paraId="2689CFF4" w14:textId="5CDB9727" w:rsidR="00DF2B39" w:rsidRDefault="000D6F3B" w:rsidP="000D6F3B">
            <w:pPr>
              <w:widowControl w:val="0"/>
              <w:spacing w:before="60" w:after="60"/>
              <w:jc w:val="both"/>
              <w:rPr>
                <w:color w:val="000000" w:themeColor="text1"/>
                <w:sz w:val="24"/>
                <w:szCs w:val="24"/>
              </w:rPr>
            </w:pPr>
            <w:r>
              <w:rPr>
                <w:color w:val="000000" w:themeColor="text1"/>
                <w:sz w:val="24"/>
                <w:szCs w:val="24"/>
              </w:rPr>
              <w:t>3.3.1.1.</w:t>
            </w:r>
            <w:r w:rsidR="00BC76A4" w:rsidRPr="000D6F3B">
              <w:rPr>
                <w:color w:val="000000" w:themeColor="text1"/>
                <w:sz w:val="24"/>
                <w:szCs w:val="24"/>
              </w:rPr>
              <w:t>Pretendentam jāsagat</w:t>
            </w:r>
            <w:r w:rsidR="00A323A0" w:rsidRPr="000D6F3B">
              <w:rPr>
                <w:color w:val="000000" w:themeColor="text1"/>
                <w:sz w:val="24"/>
                <w:szCs w:val="24"/>
              </w:rPr>
              <w:t>a</w:t>
            </w:r>
            <w:r w:rsidR="00BC76A4" w:rsidRPr="000D6F3B">
              <w:rPr>
                <w:color w:val="000000" w:themeColor="text1"/>
                <w:sz w:val="24"/>
                <w:szCs w:val="24"/>
              </w:rPr>
              <w:t>vo un jāiesniedz</w:t>
            </w:r>
            <w:r w:rsidR="00EE7B9F" w:rsidRPr="000D6F3B">
              <w:rPr>
                <w:color w:val="000000" w:themeColor="text1"/>
                <w:sz w:val="24"/>
                <w:szCs w:val="24"/>
              </w:rPr>
              <w:t xml:space="preserve"> </w:t>
            </w:r>
            <w:r w:rsidR="00D42823" w:rsidRPr="000D6F3B">
              <w:rPr>
                <w:color w:val="000000" w:themeColor="text1"/>
                <w:sz w:val="24"/>
                <w:szCs w:val="24"/>
              </w:rPr>
              <w:t>F</w:t>
            </w:r>
            <w:r w:rsidR="006537B2" w:rsidRPr="000D6F3B">
              <w:rPr>
                <w:color w:val="000000" w:themeColor="text1"/>
                <w:sz w:val="24"/>
                <w:szCs w:val="24"/>
              </w:rPr>
              <w:t xml:space="preserve">inanšu piedāvājums </w:t>
            </w:r>
            <w:r w:rsidR="00BC76A4" w:rsidRPr="000D6F3B">
              <w:rPr>
                <w:color w:val="000000" w:themeColor="text1"/>
                <w:sz w:val="24"/>
                <w:szCs w:val="24"/>
              </w:rPr>
              <w:t xml:space="preserve">atbilstoši Atklāta konkursa nolikuma </w:t>
            </w:r>
            <w:r w:rsidR="00BF7967" w:rsidRPr="000D6F3B">
              <w:rPr>
                <w:color w:val="000000" w:themeColor="text1"/>
                <w:sz w:val="24"/>
                <w:szCs w:val="24"/>
              </w:rPr>
              <w:t xml:space="preserve">9.pielikumam. </w:t>
            </w:r>
          </w:p>
          <w:p w14:paraId="2901B1FF" w14:textId="462578B4" w:rsidR="00DB6F2A" w:rsidRDefault="000D6F3B" w:rsidP="000D6F3B">
            <w:pPr>
              <w:widowControl w:val="0"/>
              <w:spacing w:before="60" w:after="60"/>
              <w:jc w:val="both"/>
              <w:rPr>
                <w:color w:val="000000" w:themeColor="text1"/>
                <w:sz w:val="24"/>
                <w:szCs w:val="24"/>
              </w:rPr>
            </w:pPr>
            <w:r>
              <w:rPr>
                <w:color w:val="000000" w:themeColor="text1"/>
                <w:sz w:val="24"/>
                <w:szCs w:val="24"/>
              </w:rPr>
              <w:t>3.3.1.2.</w:t>
            </w:r>
            <w:r w:rsidR="00A323A0" w:rsidRPr="000D6F3B">
              <w:rPr>
                <w:color w:val="000000" w:themeColor="text1"/>
                <w:sz w:val="24"/>
                <w:szCs w:val="24"/>
              </w:rPr>
              <w:t xml:space="preserve">Finanšu piedāvājumā visas cenas </w:t>
            </w:r>
            <w:r w:rsidR="006E7121" w:rsidRPr="000D6F3B">
              <w:rPr>
                <w:color w:val="000000" w:themeColor="text1"/>
                <w:sz w:val="24"/>
                <w:szCs w:val="24"/>
              </w:rPr>
              <w:t>jā</w:t>
            </w:r>
            <w:r w:rsidR="00A323A0" w:rsidRPr="000D6F3B">
              <w:rPr>
                <w:color w:val="000000" w:themeColor="text1"/>
                <w:sz w:val="24"/>
                <w:szCs w:val="24"/>
              </w:rPr>
              <w:t xml:space="preserve">norāda </w:t>
            </w:r>
            <w:proofErr w:type="spellStart"/>
            <w:r w:rsidR="00A323A0" w:rsidRPr="000D6F3B">
              <w:rPr>
                <w:color w:val="000000" w:themeColor="text1"/>
                <w:sz w:val="24"/>
                <w:szCs w:val="24"/>
              </w:rPr>
              <w:t>euro</w:t>
            </w:r>
            <w:proofErr w:type="spellEnd"/>
            <w:r w:rsidR="00A323A0" w:rsidRPr="000D6F3B">
              <w:rPr>
                <w:color w:val="000000" w:themeColor="text1"/>
                <w:sz w:val="24"/>
                <w:szCs w:val="24"/>
              </w:rPr>
              <w:t xml:space="preserve"> (EUR) b</w:t>
            </w:r>
            <w:r w:rsidR="006E7121" w:rsidRPr="000D6F3B">
              <w:rPr>
                <w:color w:val="000000" w:themeColor="text1"/>
                <w:sz w:val="24"/>
                <w:szCs w:val="24"/>
              </w:rPr>
              <w:t xml:space="preserve">ez pievienotās vērtības nodokļa, </w:t>
            </w:r>
            <w:r w:rsidR="00A323A0" w:rsidRPr="000D6F3B">
              <w:rPr>
                <w:color w:val="000000" w:themeColor="text1"/>
                <w:sz w:val="24"/>
                <w:szCs w:val="24"/>
              </w:rPr>
              <w:t>ar precizit</w:t>
            </w:r>
            <w:r w:rsidR="006E7121" w:rsidRPr="000D6F3B">
              <w:rPr>
                <w:color w:val="000000" w:themeColor="text1"/>
                <w:sz w:val="24"/>
                <w:szCs w:val="24"/>
              </w:rPr>
              <w:t xml:space="preserve">āti </w:t>
            </w:r>
            <w:r w:rsidR="00EF67E7" w:rsidRPr="000D6F3B">
              <w:rPr>
                <w:color w:val="000000" w:themeColor="text1"/>
                <w:sz w:val="24"/>
                <w:szCs w:val="24"/>
              </w:rPr>
              <w:t xml:space="preserve">ne vairāk kā </w:t>
            </w:r>
            <w:r w:rsidR="006E7121" w:rsidRPr="000D6F3B">
              <w:rPr>
                <w:color w:val="000000" w:themeColor="text1"/>
                <w:sz w:val="24"/>
                <w:szCs w:val="24"/>
              </w:rPr>
              <w:t>2 (divas) zīmes aiz komata.</w:t>
            </w:r>
            <w:r w:rsidR="006537B2" w:rsidRPr="000D6F3B">
              <w:rPr>
                <w:color w:val="000000" w:themeColor="text1"/>
                <w:sz w:val="24"/>
                <w:szCs w:val="24"/>
              </w:rPr>
              <w:t xml:space="preserve"> </w:t>
            </w:r>
          </w:p>
          <w:p w14:paraId="36179CE9" w14:textId="5789F3C7" w:rsidR="0052020B" w:rsidRPr="000D6F3B" w:rsidRDefault="000D6F3B" w:rsidP="000D6F3B">
            <w:pPr>
              <w:widowControl w:val="0"/>
              <w:spacing w:before="60" w:after="60"/>
              <w:jc w:val="both"/>
              <w:rPr>
                <w:color w:val="000000" w:themeColor="text1"/>
                <w:sz w:val="24"/>
                <w:szCs w:val="24"/>
              </w:rPr>
            </w:pPr>
            <w:r>
              <w:rPr>
                <w:color w:val="000000" w:themeColor="text1"/>
                <w:sz w:val="24"/>
                <w:szCs w:val="24"/>
              </w:rPr>
              <w:t>3.3.1.3.</w:t>
            </w:r>
            <w:r w:rsidR="00AB2CCE" w:rsidRPr="000D6F3B">
              <w:rPr>
                <w:color w:val="000000" w:themeColor="text1"/>
                <w:sz w:val="24"/>
                <w:szCs w:val="24"/>
              </w:rPr>
              <w:t xml:space="preserve">Finanšu piedāvājuma cenā </w:t>
            </w:r>
            <w:r w:rsidR="0052020B" w:rsidRPr="000D6F3B">
              <w:rPr>
                <w:color w:val="000000" w:themeColor="text1"/>
                <w:sz w:val="24"/>
                <w:szCs w:val="24"/>
              </w:rPr>
              <w:t xml:space="preserve">pretendentam </w:t>
            </w:r>
            <w:r w:rsidR="00AE178E" w:rsidRPr="000D6F3B">
              <w:rPr>
                <w:color w:val="000000" w:themeColor="text1"/>
                <w:sz w:val="24"/>
                <w:szCs w:val="24"/>
              </w:rPr>
              <w:t>jāiekļauj</w:t>
            </w:r>
            <w:r w:rsidR="00AB2CCE" w:rsidRPr="000D6F3B">
              <w:rPr>
                <w:color w:val="000000" w:themeColor="text1"/>
                <w:sz w:val="24"/>
                <w:szCs w:val="24"/>
              </w:rPr>
              <w:t xml:space="preserve"> v</w:t>
            </w:r>
            <w:r w:rsidR="0052020B" w:rsidRPr="000D6F3B">
              <w:rPr>
                <w:color w:val="000000" w:themeColor="text1"/>
                <w:sz w:val="24"/>
                <w:szCs w:val="24"/>
              </w:rPr>
              <w:t xml:space="preserve">isi izdevumi, kas saistīti ar pienācīgā kvalitātē un pilnā apjomā sniegtu pakalpojumu </w:t>
            </w:r>
            <w:r w:rsidR="00AB2CCE" w:rsidRPr="000D6F3B">
              <w:rPr>
                <w:color w:val="000000" w:themeColor="text1"/>
                <w:sz w:val="24"/>
                <w:szCs w:val="24"/>
              </w:rPr>
              <w:t>atbilstoši tehniskās specifikācijas prasībām</w:t>
            </w:r>
            <w:r w:rsidR="00AB2CCE" w:rsidRPr="000D6F3B">
              <w:rPr>
                <w:color w:val="000000" w:themeColor="text1"/>
                <w:sz w:val="24"/>
                <w:szCs w:val="24"/>
                <w:lang w:eastAsia="ar-SA"/>
              </w:rPr>
              <w:t xml:space="preserve"> Pasūtītāja norādītajā vietā, un</w:t>
            </w:r>
            <w:r w:rsidR="00AB2CCE" w:rsidRPr="000D6F3B">
              <w:rPr>
                <w:color w:val="000000" w:themeColor="text1"/>
                <w:sz w:val="24"/>
                <w:szCs w:val="24"/>
              </w:rPr>
              <w:t xml:space="preserve"> izmaksas, kas saistītas ar nodokļiem</w:t>
            </w:r>
            <w:r w:rsidR="005D7FFC" w:rsidRPr="000D6F3B">
              <w:rPr>
                <w:color w:val="000000" w:themeColor="text1"/>
                <w:sz w:val="24"/>
                <w:szCs w:val="24"/>
              </w:rPr>
              <w:t xml:space="preserve"> (izņemot PVN)</w:t>
            </w:r>
            <w:r w:rsidR="00AB2CCE" w:rsidRPr="000D6F3B">
              <w:rPr>
                <w:color w:val="000000" w:themeColor="text1"/>
                <w:sz w:val="24"/>
                <w:szCs w:val="24"/>
              </w:rPr>
              <w:t xml:space="preserve"> un nodevām saskaņā ar Latvijas </w:t>
            </w:r>
            <w:r w:rsidR="0052020B" w:rsidRPr="000D6F3B">
              <w:rPr>
                <w:color w:val="000000" w:themeColor="text1"/>
                <w:sz w:val="24"/>
                <w:szCs w:val="24"/>
              </w:rPr>
              <w:t>Republikas normatīvajiem aktiem un nepieciešamajām administratīvajām izmaksām.</w:t>
            </w:r>
          </w:p>
        </w:tc>
      </w:tr>
    </w:tbl>
    <w:p w14:paraId="5CCB7C47" w14:textId="2BE7CCFE" w:rsidR="005105CB" w:rsidRPr="00FA369B" w:rsidRDefault="005105CB" w:rsidP="005105CB">
      <w:pPr>
        <w:pStyle w:val="Sarakstarindkopa"/>
        <w:ind w:left="360"/>
        <w:rPr>
          <w:rFonts w:eastAsia="Arial Unicode MS"/>
          <w:color w:val="000000" w:themeColor="text1"/>
          <w:sz w:val="24"/>
          <w:szCs w:val="24"/>
          <w:u w:color="000000"/>
          <w:bdr w:val="nil"/>
          <w:lang w:val="lv-LV" w:eastAsia="lv-LV"/>
        </w:rPr>
      </w:pPr>
    </w:p>
    <w:p w14:paraId="056BA0F0" w14:textId="77777777" w:rsidR="00D32199" w:rsidRPr="00FA369B" w:rsidRDefault="009318DB" w:rsidP="008C535E">
      <w:pPr>
        <w:numPr>
          <w:ilvl w:val="1"/>
          <w:numId w:val="36"/>
        </w:numPr>
        <w:pBdr>
          <w:top w:val="nil"/>
          <w:left w:val="nil"/>
          <w:bottom w:val="nil"/>
          <w:right w:val="nil"/>
          <w:between w:val="nil"/>
          <w:bar w:val="nil"/>
        </w:pBdr>
        <w:tabs>
          <w:tab w:val="left" w:pos="567"/>
        </w:tabs>
        <w:spacing w:before="60" w:after="60"/>
        <w:ind w:left="426" w:hanging="426"/>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J</w:t>
      </w:r>
      <w:r w:rsidR="00D32199" w:rsidRPr="00FA369B">
        <w:rPr>
          <w:rFonts w:eastAsia="Arial Unicode MS"/>
          <w:color w:val="000000" w:themeColor="text1"/>
          <w:sz w:val="24"/>
          <w:szCs w:val="24"/>
          <w:u w:color="000000"/>
          <w:bdr w:val="nil"/>
          <w:lang w:val="lv-LV" w:eastAsia="lv-LV"/>
        </w:rPr>
        <w:t>a piedāvājumu iesniedz fizisko vai juridisko personu apvienība jebkurā to kombinācijā, piedāvājumā jānorāda personu, kura pārstāv piegādātāju apvienību Atklātā konkursā, kā arī katras personas atbildības apjoms.</w:t>
      </w:r>
    </w:p>
    <w:p w14:paraId="0D09D54E" w14:textId="77777777" w:rsidR="00D32199" w:rsidRPr="00FA369B" w:rsidRDefault="00D32199" w:rsidP="008C535E">
      <w:pPr>
        <w:numPr>
          <w:ilvl w:val="1"/>
          <w:numId w:val="36"/>
        </w:numPr>
        <w:pBdr>
          <w:top w:val="nil"/>
          <w:left w:val="nil"/>
          <w:bottom w:val="nil"/>
          <w:right w:val="nil"/>
          <w:between w:val="nil"/>
          <w:bar w:val="nil"/>
        </w:pBdr>
        <w:tabs>
          <w:tab w:val="left" w:pos="709"/>
        </w:tabs>
        <w:spacing w:before="60" w:after="60"/>
        <w:ind w:left="426" w:hanging="426"/>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Informācija pretendentiem par Eiropas vienoto iepirkuma procedūras dokumentu:</w:t>
      </w:r>
    </w:p>
    <w:p w14:paraId="4D48DB11" w14:textId="77777777" w:rsidR="00D32199" w:rsidRPr="00FA369B" w:rsidRDefault="00D32199" w:rsidP="008C535E">
      <w:pPr>
        <w:numPr>
          <w:ilvl w:val="2"/>
          <w:numId w:val="36"/>
        </w:numPr>
        <w:pBdr>
          <w:top w:val="nil"/>
          <w:left w:val="nil"/>
          <w:bottom w:val="nil"/>
          <w:right w:val="nil"/>
          <w:between w:val="nil"/>
          <w:bar w:val="nil"/>
        </w:pBdr>
        <w:tabs>
          <w:tab w:val="left" w:pos="709"/>
        </w:tabs>
        <w:spacing w:before="60" w:after="60"/>
        <w:ind w:left="1134" w:hanging="567"/>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Pasūtītājs pieņem Eiropas vienoto iepirkuma procedūras dokumentu kā sākotnējo pierādījumu atbilstībai paziņojumā par līgumu vai Atklāta konkursa nolikumā noteiktaj</w:t>
      </w:r>
      <w:r w:rsidR="00E33DB5" w:rsidRPr="00FA369B">
        <w:rPr>
          <w:rFonts w:eastAsia="Arial Unicode MS"/>
          <w:color w:val="000000" w:themeColor="text1"/>
          <w:sz w:val="24"/>
          <w:szCs w:val="24"/>
          <w:u w:color="000000"/>
          <w:bdr w:val="nil"/>
          <w:lang w:val="lv-LV" w:eastAsia="lv-LV"/>
        </w:rPr>
        <w:t>ām pretendentu atlases prasībām;</w:t>
      </w:r>
    </w:p>
    <w:p w14:paraId="7F08EAD2" w14:textId="485569AD" w:rsidR="00D32199" w:rsidRPr="00FA369B" w:rsidRDefault="00D32199" w:rsidP="008C535E">
      <w:pPr>
        <w:widowControl w:val="0"/>
        <w:numPr>
          <w:ilvl w:val="2"/>
          <w:numId w:val="36"/>
        </w:numPr>
        <w:pBdr>
          <w:top w:val="nil"/>
          <w:left w:val="nil"/>
          <w:bottom w:val="nil"/>
          <w:right w:val="nil"/>
          <w:between w:val="nil"/>
          <w:bar w:val="nil"/>
        </w:pBdr>
        <w:tabs>
          <w:tab w:val="left" w:pos="709"/>
        </w:tabs>
        <w:spacing w:before="60" w:after="60"/>
        <w:ind w:left="1134" w:hanging="567"/>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w:t>
      </w:r>
      <w:r w:rsidR="00645C3B" w:rsidRPr="00FA369B">
        <w:rPr>
          <w:rFonts w:eastAsia="Arial Unicode MS"/>
          <w:color w:val="000000" w:themeColor="text1"/>
          <w:sz w:val="24"/>
          <w:szCs w:val="24"/>
          <w:u w:color="000000"/>
          <w:bdr w:val="nil"/>
          <w:lang w:val="lv-LV" w:eastAsia="lv-LV"/>
        </w:rPr>
        <w:t xml:space="preserve"> apakšuzņēmēju, kura veicamo </w:t>
      </w:r>
      <w:r w:rsidRPr="00FA369B">
        <w:rPr>
          <w:rFonts w:eastAsia="Arial Unicode MS"/>
          <w:color w:val="000000" w:themeColor="text1"/>
          <w:sz w:val="24"/>
          <w:szCs w:val="24"/>
          <w:u w:color="000000"/>
          <w:bdr w:val="nil"/>
          <w:lang w:val="lv-LV" w:eastAsia="lv-LV"/>
        </w:rPr>
        <w:t xml:space="preserve">darbu vērtība ir vismaz </w:t>
      </w:r>
      <w:r w:rsidR="002C3FCA" w:rsidRPr="00FA369B">
        <w:rPr>
          <w:rFonts w:eastAsia="Arial Unicode MS"/>
          <w:color w:val="000000" w:themeColor="text1"/>
          <w:sz w:val="24"/>
          <w:szCs w:val="24"/>
          <w:u w:color="000000"/>
          <w:bdr w:val="nil"/>
          <w:lang w:val="lv-LV" w:eastAsia="lv-LV"/>
        </w:rPr>
        <w:t>10 000 </w:t>
      </w:r>
      <w:proofErr w:type="spellStart"/>
      <w:r w:rsidR="002C3FCA" w:rsidRPr="00FA369B">
        <w:rPr>
          <w:rFonts w:eastAsia="Arial Unicode MS"/>
          <w:i/>
          <w:color w:val="000000" w:themeColor="text1"/>
          <w:sz w:val="24"/>
          <w:szCs w:val="24"/>
          <w:u w:color="000000"/>
          <w:bdr w:val="nil"/>
          <w:lang w:val="lv-LV" w:eastAsia="lv-LV"/>
        </w:rPr>
        <w:t>euro</w:t>
      </w:r>
      <w:proofErr w:type="spellEnd"/>
      <w:r w:rsidR="00E33DB5" w:rsidRPr="00FA369B">
        <w:rPr>
          <w:rFonts w:eastAsia="Arial Unicode MS"/>
          <w:color w:val="000000" w:themeColor="text1"/>
          <w:sz w:val="24"/>
          <w:szCs w:val="24"/>
          <w:u w:color="000000"/>
          <w:bdr w:val="nil"/>
          <w:lang w:val="lv-LV" w:eastAsia="lv-LV"/>
        </w:rPr>
        <w:t xml:space="preserve"> no iepirkuma līguma vērtības;</w:t>
      </w:r>
    </w:p>
    <w:p w14:paraId="14257DB7" w14:textId="77777777" w:rsidR="00D32199" w:rsidRPr="00FA369B" w:rsidRDefault="00D32199" w:rsidP="008C535E">
      <w:pPr>
        <w:widowControl w:val="0"/>
        <w:numPr>
          <w:ilvl w:val="2"/>
          <w:numId w:val="36"/>
        </w:numPr>
        <w:pBdr>
          <w:top w:val="nil"/>
          <w:left w:val="nil"/>
          <w:bottom w:val="nil"/>
          <w:right w:val="nil"/>
          <w:between w:val="nil"/>
          <w:bar w:val="nil"/>
        </w:pBdr>
        <w:tabs>
          <w:tab w:val="left" w:pos="709"/>
        </w:tabs>
        <w:spacing w:before="60" w:after="60"/>
        <w:ind w:left="1134" w:hanging="567"/>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Piegādātāju apvienība iesniedz atsevišķu Eiropas vienoto iepirkuma procedūras dok</w:t>
      </w:r>
      <w:r w:rsidR="00E33DB5" w:rsidRPr="00FA369B">
        <w:rPr>
          <w:rFonts w:eastAsia="Arial Unicode MS"/>
          <w:color w:val="000000" w:themeColor="text1"/>
          <w:sz w:val="24"/>
          <w:szCs w:val="24"/>
          <w:u w:color="000000"/>
          <w:bdr w:val="nil"/>
          <w:lang w:val="lv-LV" w:eastAsia="lv-LV"/>
        </w:rPr>
        <w:t>umentu par katru tās dalībnieku;</w:t>
      </w:r>
    </w:p>
    <w:p w14:paraId="7D54A008" w14:textId="3DA9EACD" w:rsidR="00D32199" w:rsidRPr="00FA369B" w:rsidRDefault="00D32199" w:rsidP="008C535E">
      <w:pPr>
        <w:widowControl w:val="0"/>
        <w:numPr>
          <w:ilvl w:val="2"/>
          <w:numId w:val="36"/>
        </w:numPr>
        <w:pBdr>
          <w:top w:val="nil"/>
          <w:left w:val="nil"/>
          <w:bottom w:val="nil"/>
          <w:right w:val="nil"/>
          <w:between w:val="nil"/>
          <w:bar w:val="nil"/>
        </w:pBdr>
        <w:tabs>
          <w:tab w:val="left" w:pos="709"/>
        </w:tabs>
        <w:spacing w:before="60" w:after="60"/>
        <w:ind w:left="1134" w:hanging="567"/>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Pretendents ir tiesīgs neiesnie</w:t>
      </w:r>
      <w:r w:rsidR="00E34282" w:rsidRPr="00FA369B">
        <w:rPr>
          <w:rFonts w:eastAsia="Arial Unicode MS"/>
          <w:color w:val="000000" w:themeColor="text1"/>
          <w:sz w:val="24"/>
          <w:szCs w:val="24"/>
          <w:u w:color="000000"/>
          <w:bdr w:val="nil"/>
          <w:lang w:val="lv-LV" w:eastAsia="lv-LV"/>
        </w:rPr>
        <w:t>gt piedāvājumā sākotnēji visus P</w:t>
      </w:r>
      <w:r w:rsidRPr="00FA369B">
        <w:rPr>
          <w:rFonts w:eastAsia="Arial Unicode MS"/>
          <w:color w:val="000000" w:themeColor="text1"/>
          <w:sz w:val="24"/>
          <w:szCs w:val="24"/>
          <w:u w:color="000000"/>
          <w:bdr w:val="nil"/>
          <w:lang w:val="lv-LV" w:eastAsia="lv-LV"/>
        </w:rPr>
        <w:t xml:space="preserve">asūtītāja Atklāta konkursa nolikumā pieprasītos dokumentus, ja tas apliecina savu atbilstību ar </w:t>
      </w:r>
      <w:r w:rsidRPr="00FA369B">
        <w:rPr>
          <w:rFonts w:eastAsia="Arial Unicode MS"/>
          <w:color w:val="000000" w:themeColor="text1"/>
          <w:sz w:val="24"/>
          <w:szCs w:val="24"/>
          <w:u w:color="000000"/>
          <w:bdr w:val="nil"/>
          <w:lang w:val="lv-LV" w:eastAsia="lv-LV"/>
        </w:rPr>
        <w:lastRenderedPageBreak/>
        <w:t>Eiropas vienoto iepirkuma procedūras dokumentu.</w:t>
      </w:r>
    </w:p>
    <w:p w14:paraId="328C48D8" w14:textId="3201A4DF" w:rsidR="00D32199" w:rsidRPr="00FA369B" w:rsidRDefault="00E34282" w:rsidP="008C535E">
      <w:pPr>
        <w:widowControl w:val="0"/>
        <w:numPr>
          <w:ilvl w:val="1"/>
          <w:numId w:val="36"/>
        </w:numPr>
        <w:pBdr>
          <w:top w:val="nil"/>
          <w:left w:val="nil"/>
          <w:bottom w:val="nil"/>
          <w:right w:val="nil"/>
          <w:between w:val="nil"/>
          <w:bar w:val="nil"/>
        </w:pBdr>
        <w:tabs>
          <w:tab w:val="left" w:pos="709"/>
        </w:tabs>
        <w:spacing w:before="60" w:after="60"/>
        <w:ind w:left="567" w:hanging="567"/>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Piegādātājs var P</w:t>
      </w:r>
      <w:r w:rsidR="00D32199" w:rsidRPr="00FA369B">
        <w:rPr>
          <w:rFonts w:eastAsia="Arial Unicode MS"/>
          <w:color w:val="000000" w:themeColor="text1"/>
          <w:sz w:val="24"/>
          <w:szCs w:val="24"/>
          <w:u w:color="000000"/>
          <w:bdr w:val="nil"/>
          <w:lang w:val="lv-LV" w:eastAsia="lv-LV"/>
        </w:rPr>
        <w:t>asūtītājam iesniegt Eiropas vienoto iepirkuma procedūras dokumentu, kas ir bijis iesniegts citā iepirkuma procedūrā, ja apliecina, ka tajā iekļautā informācija ir pareiza.</w:t>
      </w:r>
    </w:p>
    <w:p w14:paraId="4AD35CB6" w14:textId="77777777" w:rsidR="00D32199" w:rsidRPr="00FA369B" w:rsidRDefault="00D32199" w:rsidP="008C535E">
      <w:pPr>
        <w:numPr>
          <w:ilvl w:val="1"/>
          <w:numId w:val="36"/>
        </w:numPr>
        <w:pBdr>
          <w:top w:val="nil"/>
          <w:left w:val="nil"/>
          <w:bottom w:val="nil"/>
          <w:right w:val="nil"/>
          <w:between w:val="nil"/>
          <w:bar w:val="nil"/>
        </w:pBdr>
        <w:tabs>
          <w:tab w:val="left" w:pos="709"/>
        </w:tabs>
        <w:spacing w:before="60" w:after="60"/>
        <w:ind w:left="567" w:hanging="567"/>
        <w:jc w:val="both"/>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w:t>
      </w:r>
      <w:r w:rsidR="00CF743C" w:rsidRPr="00FA369B">
        <w:rPr>
          <w:rFonts w:eastAsia="Arial Unicode MS"/>
          <w:color w:val="000000" w:themeColor="text1"/>
          <w:sz w:val="24"/>
          <w:szCs w:val="24"/>
          <w:u w:color="000000"/>
          <w:bdr w:val="nil"/>
          <w:lang w:val="lv-LV" w:eastAsia="lv-LV"/>
        </w:rPr>
        <w:t>ir pieejama publiskās datubāzēs.</w:t>
      </w:r>
    </w:p>
    <w:p w14:paraId="5CA2A326" w14:textId="13888C69" w:rsidR="00AC34F0" w:rsidRPr="00FA369B" w:rsidRDefault="002444E9" w:rsidP="008C535E">
      <w:pPr>
        <w:numPr>
          <w:ilvl w:val="1"/>
          <w:numId w:val="36"/>
        </w:numPr>
        <w:pBdr>
          <w:top w:val="nil"/>
          <w:left w:val="nil"/>
          <w:bottom w:val="nil"/>
          <w:right w:val="nil"/>
          <w:between w:val="nil"/>
          <w:bar w:val="nil"/>
        </w:pBdr>
        <w:tabs>
          <w:tab w:val="left" w:pos="709"/>
        </w:tabs>
        <w:spacing w:before="60" w:after="60"/>
        <w:ind w:left="567" w:hanging="567"/>
        <w:jc w:val="both"/>
        <w:rPr>
          <w:rFonts w:eastAsia="Arial Unicode MS"/>
          <w:color w:val="000000" w:themeColor="text1"/>
          <w:sz w:val="24"/>
          <w:szCs w:val="24"/>
          <w:u w:color="000000"/>
          <w:bdr w:val="nil"/>
          <w:lang w:val="lv-LV" w:eastAsia="lv-LV"/>
        </w:rPr>
      </w:pPr>
      <w:r w:rsidRPr="00FA369B">
        <w:rPr>
          <w:color w:val="000000" w:themeColor="text1"/>
          <w:sz w:val="24"/>
          <w:szCs w:val="24"/>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3" w:history="1">
        <w:r w:rsidRPr="00FA369B">
          <w:rPr>
            <w:rStyle w:val="Hipersaite"/>
            <w:color w:val="000000" w:themeColor="text1"/>
            <w:sz w:val="24"/>
            <w:szCs w:val="24"/>
            <w:lang w:val="lv-LV"/>
          </w:rPr>
          <w:t>http://espd.eis.gov.lv/filter?lang=lv</w:t>
        </w:r>
      </w:hyperlink>
      <w:r w:rsidR="00CF743C" w:rsidRPr="00FA369B">
        <w:rPr>
          <w:rFonts w:eastAsia="Arial Unicode MS"/>
          <w:color w:val="000000" w:themeColor="text1"/>
          <w:sz w:val="24"/>
          <w:szCs w:val="24"/>
          <w:u w:color="000000"/>
          <w:bdr w:val="nil"/>
          <w:lang w:val="lv-LV" w:eastAsia="lv-LV"/>
        </w:rPr>
        <w:t>.</w:t>
      </w:r>
      <w:r w:rsidR="004A1B40" w:rsidRPr="00FA369B">
        <w:rPr>
          <w:rFonts w:eastAsia="Arial Unicode MS"/>
          <w:color w:val="000000" w:themeColor="text1"/>
          <w:sz w:val="24"/>
          <w:szCs w:val="24"/>
          <w:u w:color="000000"/>
          <w:bdr w:val="nil"/>
          <w:lang w:val="lv-LV" w:eastAsia="lv-LV"/>
        </w:rPr>
        <w:t xml:space="preserve"> </w:t>
      </w:r>
      <w:r w:rsidR="004A1B40" w:rsidRPr="00FA369B">
        <w:rPr>
          <w:color w:val="000000" w:themeColor="text1"/>
          <w:sz w:val="24"/>
          <w:szCs w:val="24"/>
          <w:lang w:val="lv-LV" w:eastAsia="lv-LV"/>
        </w:rPr>
        <w:t xml:space="preserve">Aizpildot Eiropas vienotā iepirkuma procedūras dokumenta veidlapu, </w:t>
      </w:r>
      <w:r w:rsidR="004A1B40" w:rsidRPr="00FA369B">
        <w:rPr>
          <w:rFonts w:asciiTheme="majorBidi" w:eastAsia="Calibri" w:hAnsiTheme="majorBidi" w:cstheme="majorBidi"/>
          <w:color w:val="000000" w:themeColor="text1"/>
          <w:kern w:val="28"/>
          <w:sz w:val="24"/>
          <w:szCs w:val="24"/>
          <w:lang w:val="lv-LV" w:eastAsia="lv-LV"/>
        </w:rPr>
        <w:t xml:space="preserve">pretendents aizpilda šādas daļas: I daļa “Informācija par iepirkuma procedūru un līgumslēdzēju iestādi vai līgumslēdzēju subjektu”, </w:t>
      </w:r>
      <w:r w:rsidR="004A1B40" w:rsidRPr="00FA369B">
        <w:rPr>
          <w:color w:val="000000" w:themeColor="text1"/>
          <w:sz w:val="24"/>
          <w:szCs w:val="24"/>
          <w:lang w:val="lv-LV" w:eastAsia="lv-LV"/>
        </w:rPr>
        <w:t xml:space="preserve"> </w:t>
      </w:r>
      <w:r w:rsidR="004A1B40" w:rsidRPr="00FA369B">
        <w:rPr>
          <w:rFonts w:asciiTheme="majorBidi" w:eastAsia="Calibri" w:hAnsiTheme="majorBidi" w:cstheme="majorBidi"/>
          <w:color w:val="000000" w:themeColor="text1"/>
          <w:kern w:val="28"/>
          <w:sz w:val="24"/>
          <w:szCs w:val="24"/>
          <w:lang w:val="lv-LV" w:eastAsia="lv-LV"/>
        </w:rPr>
        <w:t>III daļa “Izslēgšanas iemesli” un IV daļa “Atlases kritēriji”</w:t>
      </w:r>
      <w:r w:rsidR="004A1B40" w:rsidRPr="00FA369B">
        <w:rPr>
          <w:color w:val="000000" w:themeColor="text1"/>
          <w:sz w:val="24"/>
          <w:szCs w:val="24"/>
          <w:lang w:val="lv-LV" w:eastAsia="lv-LV"/>
        </w:rPr>
        <w:t>.</w:t>
      </w:r>
    </w:p>
    <w:p w14:paraId="175DF84D" w14:textId="59B4CFE6" w:rsidR="00325600" w:rsidRPr="00FA369B" w:rsidRDefault="00CA51D7" w:rsidP="00681C57">
      <w:pPr>
        <w:keepNext/>
        <w:tabs>
          <w:tab w:val="left" w:pos="5292"/>
        </w:tabs>
        <w:suppressAutoHyphens/>
        <w:spacing w:before="240" w:after="120"/>
        <w:ind w:left="340"/>
        <w:jc w:val="center"/>
        <w:outlineLvl w:val="0"/>
        <w:rPr>
          <w:rFonts w:eastAsia="Calibri"/>
          <w:b/>
          <w:bCs/>
          <w:color w:val="000000" w:themeColor="text1"/>
          <w:kern w:val="1"/>
          <w:sz w:val="24"/>
          <w:szCs w:val="24"/>
          <w:u w:color="000000"/>
          <w:bdr w:val="nil"/>
          <w:lang w:val="lv-LV" w:eastAsia="lv-LV"/>
        </w:rPr>
      </w:pPr>
      <w:r w:rsidRPr="00FA369B">
        <w:rPr>
          <w:rFonts w:eastAsia="Calibri"/>
          <w:b/>
          <w:bCs/>
          <w:color w:val="000000" w:themeColor="text1"/>
          <w:kern w:val="1"/>
          <w:sz w:val="24"/>
          <w:szCs w:val="24"/>
          <w:u w:color="000000"/>
          <w:bdr w:val="nil"/>
          <w:lang w:val="lv-LV" w:eastAsia="lv-LV"/>
        </w:rPr>
        <w:t xml:space="preserve">4. PIEDĀVĀJUMU </w:t>
      </w:r>
      <w:r w:rsidR="00B611B2" w:rsidRPr="00FA369B">
        <w:rPr>
          <w:rFonts w:eastAsia="Calibri"/>
          <w:b/>
          <w:bCs/>
          <w:color w:val="000000" w:themeColor="text1"/>
          <w:kern w:val="1"/>
          <w:sz w:val="24"/>
          <w:szCs w:val="24"/>
          <w:u w:color="000000"/>
          <w:bdr w:val="nil"/>
          <w:lang w:val="lv-LV" w:eastAsia="lv-LV"/>
        </w:rPr>
        <w:t xml:space="preserve">IZVĒLES KRITĒRIJI </w:t>
      </w:r>
      <w:r w:rsidRPr="00FA369B">
        <w:rPr>
          <w:rFonts w:eastAsia="Calibri"/>
          <w:b/>
          <w:bCs/>
          <w:color w:val="000000" w:themeColor="text1"/>
          <w:kern w:val="1"/>
          <w:sz w:val="24"/>
          <w:szCs w:val="24"/>
          <w:u w:color="000000"/>
          <w:bdr w:val="nil"/>
          <w:lang w:val="lv-LV" w:eastAsia="lv-LV"/>
        </w:rPr>
        <w:t xml:space="preserve">UN </w:t>
      </w:r>
      <w:r w:rsidR="00B611B2" w:rsidRPr="00FA369B">
        <w:rPr>
          <w:rFonts w:eastAsia="Calibri"/>
          <w:b/>
          <w:bCs/>
          <w:color w:val="000000" w:themeColor="text1"/>
          <w:kern w:val="1"/>
          <w:sz w:val="24"/>
          <w:szCs w:val="24"/>
          <w:u w:color="000000"/>
          <w:bdr w:val="nil"/>
          <w:lang w:val="lv-LV" w:eastAsia="lv-LV"/>
        </w:rPr>
        <w:t>VĒRTĒŠANA</w:t>
      </w:r>
    </w:p>
    <w:p w14:paraId="1DDD567C" w14:textId="77777777" w:rsidR="00CA51D7" w:rsidRPr="00FA369B"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themeColor="text1"/>
          <w:sz w:val="24"/>
          <w:szCs w:val="24"/>
          <w:u w:color="000000"/>
          <w:bdr w:val="nil"/>
          <w:lang w:val="lv-LV" w:eastAsia="lv-LV"/>
        </w:rPr>
      </w:pPr>
    </w:p>
    <w:p w14:paraId="4F4B96A2" w14:textId="77777777" w:rsidR="00CA51D7" w:rsidRPr="00FA369B"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themeColor="text1"/>
          <w:sz w:val="24"/>
          <w:szCs w:val="24"/>
          <w:u w:color="000000"/>
          <w:bdr w:val="nil"/>
          <w:lang w:val="lv-LV" w:eastAsia="lv-LV"/>
        </w:rPr>
      </w:pPr>
    </w:p>
    <w:p w14:paraId="21DE988C" w14:textId="77777777" w:rsidR="00CA51D7" w:rsidRPr="00FA369B"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themeColor="text1"/>
          <w:sz w:val="24"/>
          <w:szCs w:val="24"/>
          <w:u w:color="000000"/>
          <w:bdr w:val="nil"/>
          <w:lang w:val="lv-LV" w:eastAsia="lv-LV"/>
        </w:rPr>
      </w:pPr>
    </w:p>
    <w:p w14:paraId="738F0893" w14:textId="77777777" w:rsidR="00CA51D7" w:rsidRPr="00FA369B" w:rsidRDefault="00CA51D7" w:rsidP="00587DBE">
      <w:pPr>
        <w:numPr>
          <w:ilvl w:val="0"/>
          <w:numId w:val="21"/>
        </w:numPr>
        <w:pBdr>
          <w:top w:val="nil"/>
          <w:left w:val="nil"/>
          <w:bottom w:val="nil"/>
          <w:right w:val="nil"/>
          <w:between w:val="nil"/>
          <w:bar w:val="nil"/>
        </w:pBdr>
        <w:tabs>
          <w:tab w:val="left" w:pos="284"/>
        </w:tabs>
        <w:spacing w:before="60" w:after="60"/>
        <w:jc w:val="both"/>
        <w:outlineLvl w:val="1"/>
        <w:rPr>
          <w:b/>
          <w:vanish/>
          <w:color w:val="000000" w:themeColor="text1"/>
          <w:sz w:val="24"/>
          <w:szCs w:val="24"/>
          <w:u w:color="000000"/>
          <w:bdr w:val="nil"/>
          <w:lang w:val="lv-LV" w:eastAsia="lv-LV"/>
        </w:rPr>
      </w:pPr>
    </w:p>
    <w:p w14:paraId="3511977F" w14:textId="472655F5" w:rsidR="00F07A4C" w:rsidRPr="00FA369B" w:rsidRDefault="00CA51D7" w:rsidP="00F07A4C">
      <w:pPr>
        <w:numPr>
          <w:ilvl w:val="1"/>
          <w:numId w:val="21"/>
        </w:numPr>
        <w:pBdr>
          <w:top w:val="nil"/>
          <w:left w:val="nil"/>
          <w:bottom w:val="nil"/>
          <w:right w:val="nil"/>
          <w:between w:val="nil"/>
          <w:bar w:val="nil"/>
        </w:pBdr>
        <w:tabs>
          <w:tab w:val="left" w:pos="284"/>
          <w:tab w:val="left" w:pos="5292"/>
        </w:tabs>
        <w:spacing w:before="60" w:after="60"/>
        <w:ind w:left="567" w:hanging="567"/>
        <w:jc w:val="both"/>
        <w:outlineLvl w:val="1"/>
        <w:rPr>
          <w:color w:val="000000" w:themeColor="text1"/>
          <w:sz w:val="24"/>
          <w:szCs w:val="24"/>
          <w:u w:color="000000"/>
          <w:bdr w:val="nil"/>
          <w:lang w:val="lv-LV" w:eastAsia="lv-LV"/>
        </w:rPr>
      </w:pPr>
      <w:r w:rsidRPr="00FA369B">
        <w:rPr>
          <w:b/>
          <w:color w:val="000000" w:themeColor="text1"/>
          <w:sz w:val="24"/>
          <w:szCs w:val="24"/>
          <w:u w:color="000000"/>
          <w:bdr w:val="nil"/>
          <w:lang w:val="lv-LV" w:eastAsia="lv-LV"/>
        </w:rPr>
        <w:t>Piedāvājuma izvēles kritērij</w:t>
      </w:r>
      <w:bookmarkStart w:id="5" w:name="_Toc529862318"/>
      <w:r w:rsidR="00E33DB5" w:rsidRPr="00FA369B">
        <w:rPr>
          <w:b/>
          <w:color w:val="000000" w:themeColor="text1"/>
          <w:sz w:val="24"/>
          <w:szCs w:val="24"/>
          <w:u w:color="000000"/>
          <w:bdr w:val="nil"/>
          <w:lang w:val="lv-LV" w:eastAsia="lv-LV"/>
        </w:rPr>
        <w:t xml:space="preserve">s - </w:t>
      </w:r>
      <w:r w:rsidR="00F3456D" w:rsidRPr="00FA369B">
        <w:rPr>
          <w:color w:val="000000" w:themeColor="text1"/>
          <w:sz w:val="24"/>
          <w:szCs w:val="24"/>
          <w:lang w:val="lv-LV"/>
        </w:rPr>
        <w:t>Pasūtītājs piešķir iepirkuma līguma slēgšanas tiesības saimnieciski visizdevīgā</w:t>
      </w:r>
      <w:r w:rsidR="004434BC" w:rsidRPr="00FA369B">
        <w:rPr>
          <w:color w:val="000000" w:themeColor="text1"/>
          <w:sz w:val="24"/>
          <w:szCs w:val="24"/>
          <w:lang w:val="lv-LV"/>
        </w:rPr>
        <w:t xml:space="preserve">kajam piedāvājumam, kuru nosaka atbilstoši saimnieciski visizdevīgākā piedāvājuma noteikšanas </w:t>
      </w:r>
      <w:r w:rsidR="00BF6D8B" w:rsidRPr="00FA369B">
        <w:rPr>
          <w:color w:val="000000" w:themeColor="text1"/>
          <w:sz w:val="24"/>
          <w:szCs w:val="24"/>
          <w:lang w:val="lv-LV"/>
        </w:rPr>
        <w:t>kārtībai</w:t>
      </w:r>
      <w:bookmarkEnd w:id="5"/>
      <w:r w:rsidR="00F07A4C" w:rsidRPr="00FA369B">
        <w:rPr>
          <w:color w:val="000000" w:themeColor="text1"/>
          <w:sz w:val="24"/>
          <w:szCs w:val="24"/>
          <w:lang w:val="lv-LV"/>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8"/>
        <w:gridCol w:w="3931"/>
        <w:gridCol w:w="1934"/>
        <w:gridCol w:w="1771"/>
      </w:tblGrid>
      <w:tr w:rsidR="00FA369B" w:rsidRPr="00FA369B" w14:paraId="0CBD6859" w14:textId="77777777" w:rsidTr="00317AB7">
        <w:tc>
          <w:tcPr>
            <w:tcW w:w="890" w:type="dxa"/>
            <w:shd w:val="clear" w:color="auto" w:fill="auto"/>
            <w:vAlign w:val="center"/>
          </w:tcPr>
          <w:p w14:paraId="4EFFD980" w14:textId="77777777" w:rsidR="00F07A4C" w:rsidRPr="00FA369B" w:rsidRDefault="00F07A4C" w:rsidP="00317AB7">
            <w:pPr>
              <w:pStyle w:val="naisf"/>
              <w:spacing w:before="0" w:after="0"/>
              <w:contextualSpacing/>
              <w:jc w:val="center"/>
              <w:rPr>
                <w:b/>
                <w:bCs/>
                <w:color w:val="000000" w:themeColor="text1"/>
              </w:rPr>
            </w:pPr>
            <w:proofErr w:type="spellStart"/>
            <w:r w:rsidRPr="00FA369B">
              <w:rPr>
                <w:b/>
                <w:bCs/>
                <w:color w:val="000000" w:themeColor="text1"/>
              </w:rPr>
              <w:t>Nr.p.k</w:t>
            </w:r>
            <w:proofErr w:type="spellEnd"/>
            <w:r w:rsidRPr="00FA369B">
              <w:rPr>
                <w:b/>
                <w:bCs/>
                <w:color w:val="000000" w:themeColor="text1"/>
              </w:rPr>
              <w:t>.</w:t>
            </w:r>
          </w:p>
        </w:tc>
        <w:tc>
          <w:tcPr>
            <w:tcW w:w="5183" w:type="dxa"/>
            <w:shd w:val="clear" w:color="auto" w:fill="auto"/>
            <w:vAlign w:val="center"/>
          </w:tcPr>
          <w:p w14:paraId="4847E402" w14:textId="77777777" w:rsidR="00F07A4C" w:rsidRPr="00FA369B" w:rsidRDefault="00F07A4C" w:rsidP="00317AB7">
            <w:pPr>
              <w:pStyle w:val="naisf"/>
              <w:spacing w:before="0" w:after="0"/>
              <w:contextualSpacing/>
              <w:jc w:val="center"/>
              <w:rPr>
                <w:b/>
                <w:bCs/>
                <w:color w:val="000000" w:themeColor="text1"/>
              </w:rPr>
            </w:pPr>
            <w:r w:rsidRPr="00FA369B">
              <w:rPr>
                <w:b/>
                <w:bCs/>
                <w:color w:val="000000" w:themeColor="text1"/>
              </w:rPr>
              <w:t>Kritērijs</w:t>
            </w:r>
          </w:p>
        </w:tc>
        <w:tc>
          <w:tcPr>
            <w:tcW w:w="1961" w:type="dxa"/>
            <w:shd w:val="clear" w:color="auto" w:fill="auto"/>
            <w:vAlign w:val="center"/>
          </w:tcPr>
          <w:p w14:paraId="0902F8C5" w14:textId="77777777" w:rsidR="00F07A4C" w:rsidRPr="00FA369B" w:rsidRDefault="00F07A4C" w:rsidP="00317AB7">
            <w:pPr>
              <w:pStyle w:val="naisf"/>
              <w:spacing w:before="0" w:after="0"/>
              <w:contextualSpacing/>
              <w:jc w:val="center"/>
              <w:rPr>
                <w:b/>
                <w:bCs/>
                <w:color w:val="000000" w:themeColor="text1"/>
              </w:rPr>
            </w:pPr>
            <w:r w:rsidRPr="00FA369B">
              <w:rPr>
                <w:b/>
                <w:bCs/>
                <w:color w:val="000000" w:themeColor="text1"/>
              </w:rPr>
              <w:t>Apzīmējums</w:t>
            </w:r>
          </w:p>
        </w:tc>
        <w:tc>
          <w:tcPr>
            <w:tcW w:w="1820" w:type="dxa"/>
            <w:shd w:val="clear" w:color="auto" w:fill="auto"/>
            <w:vAlign w:val="center"/>
          </w:tcPr>
          <w:p w14:paraId="520E6173" w14:textId="77777777" w:rsidR="00F07A4C" w:rsidRPr="00FA369B" w:rsidRDefault="00F07A4C" w:rsidP="00317AB7">
            <w:pPr>
              <w:pStyle w:val="naisf"/>
              <w:spacing w:before="0" w:after="0"/>
              <w:contextualSpacing/>
              <w:jc w:val="center"/>
              <w:rPr>
                <w:b/>
                <w:bCs/>
                <w:color w:val="000000" w:themeColor="text1"/>
              </w:rPr>
            </w:pPr>
            <w:r w:rsidRPr="00FA369B">
              <w:rPr>
                <w:b/>
                <w:bCs/>
                <w:color w:val="000000" w:themeColor="text1"/>
              </w:rPr>
              <w:t>Maksimāli iespējamais punktu skaits</w:t>
            </w:r>
          </w:p>
        </w:tc>
      </w:tr>
      <w:tr w:rsidR="00FA369B" w:rsidRPr="00FA369B" w14:paraId="7A894425" w14:textId="77777777" w:rsidTr="00317AB7">
        <w:trPr>
          <w:trHeight w:val="950"/>
        </w:trPr>
        <w:tc>
          <w:tcPr>
            <w:tcW w:w="890" w:type="dxa"/>
            <w:shd w:val="clear" w:color="auto" w:fill="auto"/>
          </w:tcPr>
          <w:p w14:paraId="5958E391" w14:textId="77777777" w:rsidR="00F07A4C" w:rsidRPr="00FA369B" w:rsidRDefault="00F07A4C" w:rsidP="00317AB7">
            <w:pPr>
              <w:pStyle w:val="naisf"/>
              <w:spacing w:before="0" w:after="0"/>
              <w:contextualSpacing/>
              <w:rPr>
                <w:color w:val="000000" w:themeColor="text1"/>
              </w:rPr>
            </w:pPr>
            <w:r w:rsidRPr="00FA369B">
              <w:rPr>
                <w:color w:val="000000" w:themeColor="text1"/>
              </w:rPr>
              <w:t>1.</w:t>
            </w:r>
          </w:p>
        </w:tc>
        <w:tc>
          <w:tcPr>
            <w:tcW w:w="5183" w:type="dxa"/>
            <w:shd w:val="clear" w:color="auto" w:fill="auto"/>
          </w:tcPr>
          <w:p w14:paraId="421F0539" w14:textId="77777777" w:rsidR="00F07A4C" w:rsidRPr="00FA369B" w:rsidRDefault="00F07A4C" w:rsidP="009A5DAE">
            <w:pPr>
              <w:pStyle w:val="naisf"/>
              <w:spacing w:before="0" w:after="0"/>
              <w:ind w:firstLine="0"/>
              <w:contextualSpacing/>
              <w:rPr>
                <w:color w:val="000000" w:themeColor="text1"/>
              </w:rPr>
            </w:pPr>
            <w:r w:rsidRPr="00FA369B">
              <w:rPr>
                <w:color w:val="000000" w:themeColor="text1"/>
              </w:rPr>
              <w:t xml:space="preserve">Vērtējamā līgumcena par telpu uzkopšanas pakalpojumiem (EUR bez PVN) (regulārie darbi, neregulārie darbi, </w:t>
            </w:r>
            <w:proofErr w:type="spellStart"/>
            <w:r w:rsidRPr="00FA369B">
              <w:rPr>
                <w:color w:val="000000" w:themeColor="text1"/>
              </w:rPr>
              <w:t>dežūrapkopējas</w:t>
            </w:r>
            <w:proofErr w:type="spellEnd"/>
            <w:r w:rsidRPr="00FA369B">
              <w:rPr>
                <w:color w:val="000000" w:themeColor="text1"/>
              </w:rPr>
              <w:t xml:space="preserve"> darbu izmaksas)</w:t>
            </w:r>
          </w:p>
        </w:tc>
        <w:tc>
          <w:tcPr>
            <w:tcW w:w="1961" w:type="dxa"/>
            <w:shd w:val="clear" w:color="auto" w:fill="auto"/>
          </w:tcPr>
          <w:p w14:paraId="3B18237D" w14:textId="77777777" w:rsidR="00F07A4C" w:rsidRPr="00FA369B" w:rsidRDefault="00F07A4C" w:rsidP="00317AB7">
            <w:pPr>
              <w:pStyle w:val="naisf"/>
              <w:spacing w:before="0" w:after="0"/>
              <w:contextualSpacing/>
              <w:jc w:val="center"/>
              <w:rPr>
                <w:color w:val="000000" w:themeColor="text1"/>
              </w:rPr>
            </w:pPr>
            <w:r w:rsidRPr="00FA369B">
              <w:rPr>
                <w:color w:val="000000" w:themeColor="text1"/>
              </w:rPr>
              <w:t>A</w:t>
            </w:r>
          </w:p>
        </w:tc>
        <w:tc>
          <w:tcPr>
            <w:tcW w:w="1820" w:type="dxa"/>
            <w:shd w:val="clear" w:color="auto" w:fill="auto"/>
          </w:tcPr>
          <w:p w14:paraId="28164CB3" w14:textId="2578DA3F" w:rsidR="00F07A4C" w:rsidRPr="00FA369B" w:rsidRDefault="00F07A4C" w:rsidP="00317AB7">
            <w:pPr>
              <w:pStyle w:val="naisf"/>
              <w:spacing w:before="0" w:after="0"/>
              <w:contextualSpacing/>
              <w:jc w:val="center"/>
              <w:rPr>
                <w:color w:val="000000" w:themeColor="text1"/>
              </w:rPr>
            </w:pPr>
            <w:r w:rsidRPr="00FA369B">
              <w:rPr>
                <w:color w:val="000000" w:themeColor="text1"/>
              </w:rPr>
              <w:t>9</w:t>
            </w:r>
            <w:r w:rsidR="009A5DAE" w:rsidRPr="00FA369B">
              <w:rPr>
                <w:color w:val="000000" w:themeColor="text1"/>
              </w:rPr>
              <w:t>9</w:t>
            </w:r>
          </w:p>
        </w:tc>
      </w:tr>
      <w:tr w:rsidR="00FA369B" w:rsidRPr="00FA369B" w14:paraId="25469563" w14:textId="77777777" w:rsidTr="00317AB7">
        <w:tc>
          <w:tcPr>
            <w:tcW w:w="890" w:type="dxa"/>
            <w:shd w:val="clear" w:color="auto" w:fill="auto"/>
          </w:tcPr>
          <w:p w14:paraId="7F082677" w14:textId="77777777" w:rsidR="00F07A4C" w:rsidRPr="00FA369B" w:rsidRDefault="00F07A4C" w:rsidP="00317AB7">
            <w:pPr>
              <w:pStyle w:val="naisf"/>
              <w:spacing w:before="0" w:after="0"/>
              <w:contextualSpacing/>
              <w:rPr>
                <w:color w:val="000000" w:themeColor="text1"/>
              </w:rPr>
            </w:pPr>
            <w:r w:rsidRPr="00FA369B">
              <w:rPr>
                <w:color w:val="000000" w:themeColor="text1"/>
              </w:rPr>
              <w:t>2.</w:t>
            </w:r>
          </w:p>
        </w:tc>
        <w:tc>
          <w:tcPr>
            <w:tcW w:w="5183" w:type="dxa"/>
            <w:shd w:val="clear" w:color="auto" w:fill="auto"/>
          </w:tcPr>
          <w:p w14:paraId="76B89A23" w14:textId="77777777" w:rsidR="00F07A4C" w:rsidRPr="00FA369B" w:rsidRDefault="00F07A4C" w:rsidP="009A5DAE">
            <w:pPr>
              <w:pStyle w:val="naisf"/>
              <w:spacing w:before="0" w:after="0"/>
              <w:ind w:firstLine="0"/>
              <w:contextualSpacing/>
              <w:rPr>
                <w:color w:val="000000" w:themeColor="text1"/>
              </w:rPr>
            </w:pPr>
            <w:r w:rsidRPr="00FA369B">
              <w:rPr>
                <w:color w:val="000000" w:themeColor="text1"/>
              </w:rPr>
              <w:t xml:space="preserve">Papildus darbu izmaksas </w:t>
            </w:r>
            <w:proofErr w:type="spellStart"/>
            <w:r w:rsidRPr="00FA369B">
              <w:rPr>
                <w:color w:val="000000" w:themeColor="text1"/>
              </w:rPr>
              <w:t>Eur</w:t>
            </w:r>
            <w:proofErr w:type="spellEnd"/>
            <w:r w:rsidRPr="00FA369B">
              <w:rPr>
                <w:color w:val="000000" w:themeColor="text1"/>
              </w:rPr>
              <w:t xml:space="preserve"> par 1h </w:t>
            </w:r>
          </w:p>
        </w:tc>
        <w:tc>
          <w:tcPr>
            <w:tcW w:w="1961" w:type="dxa"/>
            <w:shd w:val="clear" w:color="auto" w:fill="auto"/>
          </w:tcPr>
          <w:p w14:paraId="22FE3B1C" w14:textId="77777777" w:rsidR="00F07A4C" w:rsidRPr="00FA369B" w:rsidRDefault="00F07A4C" w:rsidP="00317AB7">
            <w:pPr>
              <w:pStyle w:val="naisf"/>
              <w:spacing w:before="0" w:after="0"/>
              <w:contextualSpacing/>
              <w:jc w:val="center"/>
              <w:rPr>
                <w:color w:val="000000" w:themeColor="text1"/>
              </w:rPr>
            </w:pPr>
            <w:r w:rsidRPr="00FA369B">
              <w:rPr>
                <w:color w:val="000000" w:themeColor="text1"/>
              </w:rPr>
              <w:t>B</w:t>
            </w:r>
          </w:p>
        </w:tc>
        <w:tc>
          <w:tcPr>
            <w:tcW w:w="1820" w:type="dxa"/>
            <w:shd w:val="clear" w:color="auto" w:fill="auto"/>
          </w:tcPr>
          <w:p w14:paraId="0E2E6788" w14:textId="06DCF941" w:rsidR="00F07A4C" w:rsidRPr="00FA369B" w:rsidRDefault="009A5DAE" w:rsidP="00317AB7">
            <w:pPr>
              <w:pStyle w:val="naisf"/>
              <w:spacing w:before="0" w:after="0"/>
              <w:contextualSpacing/>
              <w:jc w:val="center"/>
              <w:rPr>
                <w:color w:val="000000" w:themeColor="text1"/>
              </w:rPr>
            </w:pPr>
            <w:r w:rsidRPr="00FA369B">
              <w:rPr>
                <w:color w:val="000000" w:themeColor="text1"/>
              </w:rPr>
              <w:t>1</w:t>
            </w:r>
          </w:p>
        </w:tc>
      </w:tr>
      <w:tr w:rsidR="00FA369B" w:rsidRPr="00FA369B" w14:paraId="77E8171B" w14:textId="77777777" w:rsidTr="00317AB7">
        <w:tc>
          <w:tcPr>
            <w:tcW w:w="890" w:type="dxa"/>
            <w:shd w:val="clear" w:color="auto" w:fill="auto"/>
          </w:tcPr>
          <w:p w14:paraId="1FDDCDA9" w14:textId="77777777" w:rsidR="00F07A4C" w:rsidRPr="00FA369B" w:rsidRDefault="00F07A4C" w:rsidP="00317AB7">
            <w:pPr>
              <w:pStyle w:val="naisf"/>
              <w:spacing w:before="0" w:after="0"/>
              <w:contextualSpacing/>
              <w:rPr>
                <w:b/>
                <w:bCs/>
                <w:color w:val="000000" w:themeColor="text1"/>
              </w:rPr>
            </w:pPr>
            <w:r w:rsidRPr="00FA369B">
              <w:rPr>
                <w:b/>
                <w:bCs/>
                <w:color w:val="000000" w:themeColor="text1"/>
              </w:rPr>
              <w:t>3.</w:t>
            </w:r>
          </w:p>
        </w:tc>
        <w:tc>
          <w:tcPr>
            <w:tcW w:w="7144" w:type="dxa"/>
            <w:gridSpan w:val="2"/>
            <w:shd w:val="clear" w:color="auto" w:fill="auto"/>
          </w:tcPr>
          <w:p w14:paraId="1B2785F1" w14:textId="77777777" w:rsidR="00F07A4C" w:rsidRPr="00FA369B" w:rsidRDefault="00F07A4C" w:rsidP="00317AB7">
            <w:pPr>
              <w:pStyle w:val="naisf"/>
              <w:spacing w:before="0" w:after="0"/>
              <w:contextualSpacing/>
              <w:rPr>
                <w:b/>
                <w:bCs/>
                <w:color w:val="000000" w:themeColor="text1"/>
              </w:rPr>
            </w:pPr>
            <w:r w:rsidRPr="00FA369B">
              <w:rPr>
                <w:b/>
                <w:bCs/>
                <w:color w:val="000000" w:themeColor="text1"/>
              </w:rPr>
              <w:t>Kopējais iespējamais punktu skaits pa visiem kritērijiem</w:t>
            </w:r>
          </w:p>
        </w:tc>
        <w:tc>
          <w:tcPr>
            <w:tcW w:w="1820" w:type="dxa"/>
            <w:shd w:val="clear" w:color="auto" w:fill="auto"/>
          </w:tcPr>
          <w:p w14:paraId="564A3535" w14:textId="77777777" w:rsidR="00F07A4C" w:rsidRPr="00FA369B" w:rsidRDefault="00F07A4C" w:rsidP="00317AB7">
            <w:pPr>
              <w:pStyle w:val="naisf"/>
              <w:spacing w:before="0" w:after="0"/>
              <w:contextualSpacing/>
              <w:jc w:val="center"/>
              <w:rPr>
                <w:b/>
                <w:bCs/>
                <w:color w:val="000000" w:themeColor="text1"/>
              </w:rPr>
            </w:pPr>
            <w:r w:rsidRPr="00FA369B">
              <w:rPr>
                <w:b/>
                <w:bCs/>
                <w:color w:val="000000" w:themeColor="text1"/>
              </w:rPr>
              <w:t>100</w:t>
            </w:r>
          </w:p>
        </w:tc>
      </w:tr>
    </w:tbl>
    <w:p w14:paraId="1DCB5362" w14:textId="77777777" w:rsidR="00F07A4C" w:rsidRPr="00FA369B" w:rsidRDefault="00F07A4C" w:rsidP="00F07A4C">
      <w:pPr>
        <w:ind w:left="360"/>
        <w:contextualSpacing/>
        <w:jc w:val="both"/>
        <w:rPr>
          <w:b/>
          <w:color w:val="000000" w:themeColor="text1"/>
          <w:sz w:val="24"/>
          <w:szCs w:val="24"/>
        </w:rPr>
      </w:pPr>
    </w:p>
    <w:p w14:paraId="1C4A91B9" w14:textId="4DBF18E8" w:rsidR="00F07A4C" w:rsidRPr="00FA369B" w:rsidRDefault="00F07A4C" w:rsidP="009A5DAE">
      <w:pPr>
        <w:pStyle w:val="Sarakstarindkopa"/>
        <w:numPr>
          <w:ilvl w:val="1"/>
          <w:numId w:val="21"/>
        </w:numPr>
        <w:jc w:val="both"/>
        <w:rPr>
          <w:b/>
          <w:color w:val="000000" w:themeColor="text1"/>
          <w:sz w:val="24"/>
          <w:szCs w:val="24"/>
        </w:rPr>
      </w:pPr>
      <w:proofErr w:type="spellStart"/>
      <w:r w:rsidRPr="00FA369B">
        <w:rPr>
          <w:color w:val="000000" w:themeColor="text1"/>
          <w:sz w:val="24"/>
          <w:szCs w:val="24"/>
        </w:rPr>
        <w:t>Vērtēšanas</w:t>
      </w:r>
      <w:proofErr w:type="spellEnd"/>
      <w:r w:rsidRPr="00FA369B">
        <w:rPr>
          <w:color w:val="000000" w:themeColor="text1"/>
          <w:sz w:val="24"/>
          <w:szCs w:val="24"/>
        </w:rPr>
        <w:t xml:space="preserve"> 1. </w:t>
      </w:r>
      <w:proofErr w:type="spellStart"/>
      <w:proofErr w:type="gramStart"/>
      <w:r w:rsidRPr="00FA369B">
        <w:rPr>
          <w:color w:val="000000" w:themeColor="text1"/>
          <w:sz w:val="24"/>
          <w:szCs w:val="24"/>
        </w:rPr>
        <w:t>kritērijā</w:t>
      </w:r>
      <w:proofErr w:type="spellEnd"/>
      <w:proofErr w:type="gramEnd"/>
      <w:r w:rsidRPr="00FA369B">
        <w:rPr>
          <w:color w:val="000000" w:themeColor="text1"/>
          <w:sz w:val="24"/>
          <w:szCs w:val="24"/>
        </w:rPr>
        <w:t xml:space="preserve"> (A) </w:t>
      </w:r>
      <w:proofErr w:type="spellStart"/>
      <w:r w:rsidRPr="00FA369B">
        <w:rPr>
          <w:color w:val="000000" w:themeColor="text1"/>
          <w:sz w:val="24"/>
          <w:szCs w:val="24"/>
        </w:rPr>
        <w:t>piedāvājums</w:t>
      </w:r>
      <w:proofErr w:type="spellEnd"/>
      <w:r w:rsidRPr="00FA369B">
        <w:rPr>
          <w:color w:val="000000" w:themeColor="text1"/>
          <w:sz w:val="24"/>
          <w:szCs w:val="24"/>
        </w:rPr>
        <w:t xml:space="preserve"> </w:t>
      </w:r>
      <w:proofErr w:type="spellStart"/>
      <w:r w:rsidRPr="00FA369B">
        <w:rPr>
          <w:color w:val="000000" w:themeColor="text1"/>
          <w:sz w:val="24"/>
          <w:szCs w:val="24"/>
        </w:rPr>
        <w:t>ar</w:t>
      </w:r>
      <w:proofErr w:type="spellEnd"/>
      <w:r w:rsidRPr="00FA369B">
        <w:rPr>
          <w:color w:val="000000" w:themeColor="text1"/>
          <w:sz w:val="24"/>
          <w:szCs w:val="24"/>
        </w:rPr>
        <w:t xml:space="preserve"> </w:t>
      </w:r>
      <w:proofErr w:type="spellStart"/>
      <w:r w:rsidRPr="00FA369B">
        <w:rPr>
          <w:color w:val="000000" w:themeColor="text1"/>
          <w:sz w:val="24"/>
          <w:szCs w:val="24"/>
        </w:rPr>
        <w:t>viszemāko</w:t>
      </w:r>
      <w:proofErr w:type="spellEnd"/>
      <w:r w:rsidRPr="00FA369B">
        <w:rPr>
          <w:color w:val="000000" w:themeColor="text1"/>
          <w:sz w:val="24"/>
          <w:szCs w:val="24"/>
        </w:rPr>
        <w:t xml:space="preserve"> </w:t>
      </w:r>
      <w:proofErr w:type="spellStart"/>
      <w:r w:rsidRPr="00FA369B">
        <w:rPr>
          <w:color w:val="000000" w:themeColor="text1"/>
          <w:sz w:val="24"/>
          <w:szCs w:val="24"/>
        </w:rPr>
        <w:t>piedāvāto</w:t>
      </w:r>
      <w:proofErr w:type="spellEnd"/>
      <w:r w:rsidRPr="00FA369B">
        <w:rPr>
          <w:color w:val="000000" w:themeColor="text1"/>
          <w:sz w:val="24"/>
          <w:szCs w:val="24"/>
        </w:rPr>
        <w:t xml:space="preserve"> </w:t>
      </w:r>
      <w:proofErr w:type="spellStart"/>
      <w:r w:rsidRPr="00FA369B">
        <w:rPr>
          <w:color w:val="000000" w:themeColor="text1"/>
          <w:sz w:val="24"/>
          <w:szCs w:val="24"/>
        </w:rPr>
        <w:t>vērtējamo</w:t>
      </w:r>
      <w:proofErr w:type="spellEnd"/>
      <w:r w:rsidRPr="00FA369B">
        <w:rPr>
          <w:color w:val="000000" w:themeColor="text1"/>
          <w:sz w:val="24"/>
          <w:szCs w:val="24"/>
        </w:rPr>
        <w:t xml:space="preserve"> </w:t>
      </w:r>
      <w:proofErr w:type="spellStart"/>
      <w:r w:rsidRPr="00FA369B">
        <w:rPr>
          <w:color w:val="000000" w:themeColor="text1"/>
          <w:sz w:val="24"/>
          <w:szCs w:val="24"/>
        </w:rPr>
        <w:t>cenu</w:t>
      </w:r>
      <w:proofErr w:type="spellEnd"/>
      <w:r w:rsidRPr="00FA369B">
        <w:rPr>
          <w:color w:val="000000" w:themeColor="text1"/>
          <w:sz w:val="24"/>
          <w:szCs w:val="24"/>
        </w:rPr>
        <w:t xml:space="preserve"> par </w:t>
      </w:r>
      <w:proofErr w:type="spellStart"/>
      <w:r w:rsidRPr="00FA369B">
        <w:rPr>
          <w:color w:val="000000" w:themeColor="text1"/>
          <w:sz w:val="24"/>
          <w:szCs w:val="24"/>
        </w:rPr>
        <w:t>telpu</w:t>
      </w:r>
      <w:proofErr w:type="spellEnd"/>
      <w:r w:rsidRPr="00FA369B">
        <w:rPr>
          <w:color w:val="000000" w:themeColor="text1"/>
          <w:sz w:val="24"/>
          <w:szCs w:val="24"/>
        </w:rPr>
        <w:t xml:space="preserve"> </w:t>
      </w:r>
      <w:proofErr w:type="spellStart"/>
      <w:r w:rsidRPr="00FA369B">
        <w:rPr>
          <w:color w:val="000000" w:themeColor="text1"/>
          <w:sz w:val="24"/>
          <w:szCs w:val="24"/>
        </w:rPr>
        <w:t>uzkopšanas</w:t>
      </w:r>
      <w:proofErr w:type="spellEnd"/>
      <w:r w:rsidRPr="00FA369B">
        <w:rPr>
          <w:color w:val="000000" w:themeColor="text1"/>
          <w:sz w:val="24"/>
          <w:szCs w:val="24"/>
        </w:rPr>
        <w:t xml:space="preserve"> </w:t>
      </w:r>
      <w:proofErr w:type="spellStart"/>
      <w:r w:rsidRPr="00FA369B">
        <w:rPr>
          <w:color w:val="000000" w:themeColor="text1"/>
          <w:sz w:val="24"/>
          <w:szCs w:val="24"/>
        </w:rPr>
        <w:t>pakalpojumiem</w:t>
      </w:r>
      <w:proofErr w:type="spellEnd"/>
      <w:r w:rsidRPr="00FA369B">
        <w:rPr>
          <w:color w:val="000000" w:themeColor="text1"/>
          <w:sz w:val="24"/>
          <w:szCs w:val="24"/>
        </w:rPr>
        <w:t xml:space="preserve"> (EUR) bez PVN </w:t>
      </w:r>
      <w:proofErr w:type="spellStart"/>
      <w:r w:rsidRPr="00FA369B">
        <w:rPr>
          <w:color w:val="000000" w:themeColor="text1"/>
          <w:sz w:val="24"/>
          <w:szCs w:val="24"/>
        </w:rPr>
        <w:t>tiek</w:t>
      </w:r>
      <w:proofErr w:type="spellEnd"/>
      <w:r w:rsidRPr="00FA369B">
        <w:rPr>
          <w:color w:val="000000" w:themeColor="text1"/>
          <w:sz w:val="24"/>
          <w:szCs w:val="24"/>
        </w:rPr>
        <w:t xml:space="preserve"> </w:t>
      </w:r>
      <w:proofErr w:type="spellStart"/>
      <w:r w:rsidRPr="00FA369B">
        <w:rPr>
          <w:color w:val="000000" w:themeColor="text1"/>
          <w:sz w:val="24"/>
          <w:szCs w:val="24"/>
        </w:rPr>
        <w:t>vērtēts</w:t>
      </w:r>
      <w:proofErr w:type="spellEnd"/>
      <w:r w:rsidRPr="00FA369B">
        <w:rPr>
          <w:color w:val="000000" w:themeColor="text1"/>
          <w:sz w:val="24"/>
          <w:szCs w:val="24"/>
        </w:rPr>
        <w:t xml:space="preserve"> </w:t>
      </w:r>
      <w:proofErr w:type="spellStart"/>
      <w:r w:rsidRPr="00FA369B">
        <w:rPr>
          <w:color w:val="000000" w:themeColor="text1"/>
          <w:sz w:val="24"/>
          <w:szCs w:val="24"/>
        </w:rPr>
        <w:t>ar</w:t>
      </w:r>
      <w:proofErr w:type="spellEnd"/>
      <w:r w:rsidRPr="00FA369B">
        <w:rPr>
          <w:color w:val="000000" w:themeColor="text1"/>
          <w:sz w:val="24"/>
          <w:szCs w:val="24"/>
        </w:rPr>
        <w:t xml:space="preserve"> </w:t>
      </w:r>
      <w:proofErr w:type="spellStart"/>
      <w:r w:rsidRPr="00FA369B">
        <w:rPr>
          <w:color w:val="000000" w:themeColor="text1"/>
          <w:sz w:val="24"/>
          <w:szCs w:val="24"/>
        </w:rPr>
        <w:t>maksimāli</w:t>
      </w:r>
      <w:proofErr w:type="spellEnd"/>
      <w:r w:rsidRPr="00FA369B">
        <w:rPr>
          <w:color w:val="000000" w:themeColor="text1"/>
          <w:sz w:val="24"/>
          <w:szCs w:val="24"/>
        </w:rPr>
        <w:t xml:space="preserve"> </w:t>
      </w:r>
      <w:proofErr w:type="spellStart"/>
      <w:r w:rsidRPr="00FA369B">
        <w:rPr>
          <w:color w:val="000000" w:themeColor="text1"/>
          <w:sz w:val="24"/>
          <w:szCs w:val="24"/>
        </w:rPr>
        <w:t>iespējamo</w:t>
      </w:r>
      <w:proofErr w:type="spellEnd"/>
      <w:r w:rsidRPr="00FA369B">
        <w:rPr>
          <w:color w:val="000000" w:themeColor="text1"/>
          <w:sz w:val="24"/>
          <w:szCs w:val="24"/>
        </w:rPr>
        <w:t xml:space="preserve"> </w:t>
      </w:r>
      <w:proofErr w:type="spellStart"/>
      <w:r w:rsidRPr="00FA369B">
        <w:rPr>
          <w:color w:val="000000" w:themeColor="text1"/>
          <w:sz w:val="24"/>
          <w:szCs w:val="24"/>
        </w:rPr>
        <w:t>punktu</w:t>
      </w:r>
      <w:proofErr w:type="spellEnd"/>
      <w:r w:rsidRPr="00FA369B">
        <w:rPr>
          <w:color w:val="000000" w:themeColor="text1"/>
          <w:sz w:val="24"/>
          <w:szCs w:val="24"/>
        </w:rPr>
        <w:t xml:space="preserve"> </w:t>
      </w:r>
      <w:proofErr w:type="spellStart"/>
      <w:r w:rsidRPr="00FA369B">
        <w:rPr>
          <w:color w:val="000000" w:themeColor="text1"/>
          <w:sz w:val="24"/>
          <w:szCs w:val="24"/>
        </w:rPr>
        <w:t>skaitu</w:t>
      </w:r>
      <w:proofErr w:type="spellEnd"/>
      <w:r w:rsidRPr="00FA369B">
        <w:rPr>
          <w:color w:val="000000" w:themeColor="text1"/>
          <w:sz w:val="24"/>
          <w:szCs w:val="24"/>
        </w:rPr>
        <w:t xml:space="preserve"> – 9</w:t>
      </w:r>
      <w:r w:rsidR="00427C42" w:rsidRPr="00FA369B">
        <w:rPr>
          <w:color w:val="000000" w:themeColor="text1"/>
          <w:sz w:val="24"/>
          <w:szCs w:val="24"/>
        </w:rPr>
        <w:t>9</w:t>
      </w:r>
      <w:r w:rsidRPr="00FA369B">
        <w:rPr>
          <w:color w:val="000000" w:themeColor="text1"/>
          <w:sz w:val="24"/>
          <w:szCs w:val="24"/>
        </w:rPr>
        <w:t xml:space="preserve"> (</w:t>
      </w:r>
      <w:proofErr w:type="spellStart"/>
      <w:r w:rsidRPr="00FA369B">
        <w:rPr>
          <w:color w:val="000000" w:themeColor="text1"/>
          <w:sz w:val="24"/>
          <w:szCs w:val="24"/>
        </w:rPr>
        <w:t>deviņdesmit</w:t>
      </w:r>
      <w:proofErr w:type="spellEnd"/>
      <w:r w:rsidRPr="00FA369B">
        <w:rPr>
          <w:color w:val="000000" w:themeColor="text1"/>
          <w:sz w:val="24"/>
          <w:szCs w:val="24"/>
        </w:rPr>
        <w:t xml:space="preserve"> </w:t>
      </w:r>
      <w:proofErr w:type="spellStart"/>
      <w:r w:rsidR="00427C42" w:rsidRPr="00FA369B">
        <w:rPr>
          <w:color w:val="000000" w:themeColor="text1"/>
          <w:sz w:val="24"/>
          <w:szCs w:val="24"/>
        </w:rPr>
        <w:t>deviņi</w:t>
      </w:r>
      <w:proofErr w:type="spellEnd"/>
      <w:r w:rsidRPr="00FA369B">
        <w:rPr>
          <w:color w:val="000000" w:themeColor="text1"/>
          <w:sz w:val="24"/>
          <w:szCs w:val="24"/>
        </w:rPr>
        <w:t xml:space="preserve">) </w:t>
      </w:r>
      <w:proofErr w:type="spellStart"/>
      <w:r w:rsidRPr="00FA369B">
        <w:rPr>
          <w:color w:val="000000" w:themeColor="text1"/>
          <w:sz w:val="24"/>
          <w:szCs w:val="24"/>
        </w:rPr>
        <w:t>punkti</w:t>
      </w:r>
      <w:proofErr w:type="spellEnd"/>
      <w:r w:rsidRPr="00FA369B">
        <w:rPr>
          <w:color w:val="000000" w:themeColor="text1"/>
          <w:sz w:val="24"/>
          <w:szCs w:val="24"/>
        </w:rPr>
        <w:t xml:space="preserve">. </w:t>
      </w:r>
      <w:proofErr w:type="spellStart"/>
      <w:r w:rsidRPr="00FA369B">
        <w:rPr>
          <w:color w:val="000000" w:themeColor="text1"/>
          <w:sz w:val="24"/>
          <w:szCs w:val="24"/>
        </w:rPr>
        <w:t>Pārējiem</w:t>
      </w:r>
      <w:proofErr w:type="spellEnd"/>
      <w:r w:rsidRPr="00FA369B">
        <w:rPr>
          <w:color w:val="000000" w:themeColor="text1"/>
          <w:sz w:val="24"/>
          <w:szCs w:val="24"/>
        </w:rPr>
        <w:t xml:space="preserve"> </w:t>
      </w:r>
      <w:proofErr w:type="spellStart"/>
      <w:r w:rsidRPr="00FA369B">
        <w:rPr>
          <w:color w:val="000000" w:themeColor="text1"/>
          <w:sz w:val="24"/>
          <w:szCs w:val="24"/>
        </w:rPr>
        <w:t>piedāvājumiem</w:t>
      </w:r>
      <w:proofErr w:type="spellEnd"/>
      <w:r w:rsidRPr="00FA369B">
        <w:rPr>
          <w:color w:val="000000" w:themeColor="text1"/>
          <w:sz w:val="24"/>
          <w:szCs w:val="24"/>
        </w:rPr>
        <w:t xml:space="preserve"> </w:t>
      </w:r>
      <w:proofErr w:type="spellStart"/>
      <w:r w:rsidRPr="00FA369B">
        <w:rPr>
          <w:color w:val="000000" w:themeColor="text1"/>
          <w:sz w:val="24"/>
          <w:szCs w:val="24"/>
        </w:rPr>
        <w:t>piešķiramie</w:t>
      </w:r>
      <w:proofErr w:type="spellEnd"/>
      <w:r w:rsidRPr="00FA369B">
        <w:rPr>
          <w:color w:val="000000" w:themeColor="text1"/>
          <w:sz w:val="24"/>
          <w:szCs w:val="24"/>
        </w:rPr>
        <w:t xml:space="preserve"> </w:t>
      </w:r>
      <w:proofErr w:type="spellStart"/>
      <w:r w:rsidRPr="00FA369B">
        <w:rPr>
          <w:color w:val="000000" w:themeColor="text1"/>
          <w:sz w:val="24"/>
          <w:szCs w:val="24"/>
        </w:rPr>
        <w:t>punkti</w:t>
      </w:r>
      <w:proofErr w:type="spellEnd"/>
      <w:r w:rsidRPr="00FA369B">
        <w:rPr>
          <w:color w:val="000000" w:themeColor="text1"/>
          <w:sz w:val="24"/>
          <w:szCs w:val="24"/>
        </w:rPr>
        <w:t xml:space="preserve"> </w:t>
      </w:r>
      <w:proofErr w:type="spellStart"/>
      <w:r w:rsidRPr="00FA369B">
        <w:rPr>
          <w:color w:val="000000" w:themeColor="text1"/>
          <w:sz w:val="24"/>
          <w:szCs w:val="24"/>
        </w:rPr>
        <w:t>tiek</w:t>
      </w:r>
      <w:proofErr w:type="spellEnd"/>
      <w:r w:rsidRPr="00FA369B">
        <w:rPr>
          <w:color w:val="000000" w:themeColor="text1"/>
          <w:sz w:val="24"/>
          <w:szCs w:val="24"/>
        </w:rPr>
        <w:t xml:space="preserve"> </w:t>
      </w:r>
      <w:proofErr w:type="spellStart"/>
      <w:r w:rsidRPr="00FA369B">
        <w:rPr>
          <w:color w:val="000000" w:themeColor="text1"/>
          <w:sz w:val="24"/>
          <w:szCs w:val="24"/>
        </w:rPr>
        <w:t>aprēķināti</w:t>
      </w:r>
      <w:proofErr w:type="spellEnd"/>
      <w:r w:rsidRPr="00FA369B">
        <w:rPr>
          <w:color w:val="000000" w:themeColor="text1"/>
          <w:sz w:val="24"/>
          <w:szCs w:val="24"/>
        </w:rPr>
        <w:t xml:space="preserve"> </w:t>
      </w:r>
      <w:proofErr w:type="spellStart"/>
      <w:r w:rsidRPr="00FA369B">
        <w:rPr>
          <w:color w:val="000000" w:themeColor="text1"/>
          <w:sz w:val="24"/>
          <w:szCs w:val="24"/>
        </w:rPr>
        <w:t>pēc</w:t>
      </w:r>
      <w:proofErr w:type="spellEnd"/>
      <w:r w:rsidRPr="00FA369B">
        <w:rPr>
          <w:color w:val="000000" w:themeColor="text1"/>
          <w:sz w:val="24"/>
          <w:szCs w:val="24"/>
        </w:rPr>
        <w:t xml:space="preserve"> formulas:</w:t>
      </w:r>
    </w:p>
    <w:p w14:paraId="73C525BE" w14:textId="77777777" w:rsidR="00F07A4C" w:rsidRPr="00FA369B" w:rsidRDefault="00F07A4C" w:rsidP="00F07A4C">
      <w:pPr>
        <w:ind w:left="432"/>
        <w:contextualSpacing/>
        <w:jc w:val="both"/>
        <w:rPr>
          <w:b/>
          <w:color w:val="000000" w:themeColor="text1"/>
          <w:sz w:val="24"/>
          <w:szCs w:val="24"/>
        </w:rPr>
      </w:pPr>
    </w:p>
    <w:p w14:paraId="6D45EB6C" w14:textId="280B41B6" w:rsidR="00F07A4C" w:rsidRPr="00FA369B" w:rsidRDefault="00F07A4C" w:rsidP="00F07A4C">
      <w:pPr>
        <w:pStyle w:val="naisf"/>
        <w:shd w:val="clear" w:color="auto" w:fill="FFFFFF"/>
        <w:spacing w:before="0" w:after="0"/>
        <w:contextualSpacing/>
        <w:jc w:val="center"/>
        <w:rPr>
          <w:b/>
          <w:color w:val="000000" w:themeColor="text1"/>
        </w:rPr>
      </w:pPr>
      <m:oMathPara>
        <m:oMath>
          <m:r>
            <m:rPr>
              <m:sty m:val="bi"/>
            </m:rPr>
            <w:rPr>
              <w:rFonts w:ascii="Cambria Math" w:hAnsi="Cambria Math"/>
              <w:color w:val="000000" w:themeColor="text1"/>
            </w:rPr>
            <m:t>A=</m:t>
          </m:r>
          <m:f>
            <m:fPr>
              <m:ctrlPr>
                <w:rPr>
                  <w:rFonts w:ascii="Cambria Math" w:hAnsi="Cambria Math"/>
                  <w:b/>
                  <w:i/>
                  <w:color w:val="000000" w:themeColor="text1"/>
                </w:rPr>
              </m:ctrlPr>
            </m:fPr>
            <m:num>
              <m:sSub>
                <m:sSubPr>
                  <m:ctrlPr>
                    <w:rPr>
                      <w:rFonts w:ascii="Cambria Math" w:hAnsi="Cambria Math"/>
                      <w:b/>
                      <w:i/>
                      <w:color w:val="000000" w:themeColor="text1"/>
                    </w:rPr>
                  </m:ctrlPr>
                </m:sSubPr>
                <m:e>
                  <m:r>
                    <m:rPr>
                      <m:sty m:val="bi"/>
                    </m:rPr>
                    <w:rPr>
                      <w:rFonts w:ascii="Cambria Math" w:hAnsi="Cambria Math"/>
                      <w:color w:val="000000" w:themeColor="text1"/>
                    </w:rPr>
                    <m:t>C</m:t>
                  </m:r>
                </m:e>
                <m:sub>
                  <m:r>
                    <m:rPr>
                      <m:sty m:val="bi"/>
                    </m:rPr>
                    <w:rPr>
                      <w:rFonts w:ascii="Cambria Math" w:hAnsi="Cambria Math"/>
                      <w:color w:val="000000" w:themeColor="text1"/>
                    </w:rPr>
                    <m:t>1</m:t>
                  </m:r>
                </m:sub>
              </m:sSub>
            </m:num>
            <m:den>
              <m:sSub>
                <m:sSubPr>
                  <m:ctrlPr>
                    <w:rPr>
                      <w:rFonts w:ascii="Cambria Math" w:hAnsi="Cambria Math"/>
                      <w:b/>
                      <w:i/>
                      <w:color w:val="000000" w:themeColor="text1"/>
                    </w:rPr>
                  </m:ctrlPr>
                </m:sSubPr>
                <m:e>
                  <m:r>
                    <m:rPr>
                      <m:sty m:val="bi"/>
                    </m:rPr>
                    <w:rPr>
                      <w:rFonts w:ascii="Cambria Math" w:hAnsi="Cambria Math"/>
                      <w:color w:val="000000" w:themeColor="text1"/>
                    </w:rPr>
                    <m:t>C</m:t>
                  </m:r>
                </m:e>
                <m:sub>
                  <m:r>
                    <m:rPr>
                      <m:sty m:val="bi"/>
                    </m:rPr>
                    <w:rPr>
                      <w:rFonts w:ascii="Cambria Math" w:hAnsi="Cambria Math"/>
                      <w:color w:val="000000" w:themeColor="text1"/>
                    </w:rPr>
                    <m:t>2</m:t>
                  </m:r>
                </m:sub>
              </m:sSub>
            </m:den>
          </m:f>
          <m:r>
            <m:rPr>
              <m:sty m:val="bi"/>
            </m:rPr>
            <w:rPr>
              <w:rFonts w:ascii="Cambria Math" w:hAnsi="Cambria Math"/>
              <w:color w:val="000000" w:themeColor="text1"/>
            </w:rPr>
            <m:t>*99</m:t>
          </m:r>
        </m:oMath>
      </m:oMathPara>
    </w:p>
    <w:p w14:paraId="2E6582C0" w14:textId="77777777" w:rsidR="00F07A4C" w:rsidRPr="00FA369B" w:rsidRDefault="00F07A4C" w:rsidP="00F07A4C">
      <w:pPr>
        <w:pStyle w:val="naisf"/>
        <w:shd w:val="clear" w:color="auto" w:fill="FFFFFF"/>
        <w:spacing w:before="0" w:after="0"/>
        <w:ind w:left="1134"/>
        <w:contextualSpacing/>
        <w:jc w:val="center"/>
        <w:rPr>
          <w:b/>
          <w:color w:val="000000" w:themeColor="text1"/>
        </w:rPr>
      </w:pPr>
    </w:p>
    <w:p w14:paraId="0755C49D" w14:textId="77777777" w:rsidR="00F07A4C" w:rsidRPr="00FA369B" w:rsidRDefault="00F07A4C" w:rsidP="00F07A4C">
      <w:pPr>
        <w:pStyle w:val="naisf"/>
        <w:shd w:val="clear" w:color="auto" w:fill="FFFFFF"/>
        <w:spacing w:before="0" w:after="0"/>
        <w:ind w:left="1134"/>
        <w:contextualSpacing/>
        <w:rPr>
          <w:color w:val="000000" w:themeColor="text1"/>
        </w:rPr>
      </w:pPr>
      <w:r w:rsidRPr="00FA369B">
        <w:rPr>
          <w:color w:val="000000" w:themeColor="text1"/>
        </w:rPr>
        <w:t>C</w:t>
      </w:r>
      <w:r w:rsidRPr="00FA369B">
        <w:rPr>
          <w:color w:val="000000" w:themeColor="text1"/>
          <w:vertAlign w:val="subscript"/>
        </w:rPr>
        <w:t xml:space="preserve">1 </w:t>
      </w:r>
      <w:r w:rsidRPr="00FA369B">
        <w:rPr>
          <w:color w:val="000000" w:themeColor="text1"/>
        </w:rPr>
        <w:t xml:space="preserve">= viszemākā piedāvātā vērtējamā cena par telpu uzkopšanas pakalpojumiem </w:t>
      </w:r>
    </w:p>
    <w:p w14:paraId="5CD5BAC6" w14:textId="42AE6E91" w:rsidR="00F07A4C" w:rsidRPr="00FA369B" w:rsidRDefault="00F07A4C" w:rsidP="00DE63D9">
      <w:pPr>
        <w:pStyle w:val="naisf"/>
        <w:shd w:val="clear" w:color="auto" w:fill="FFFFFF"/>
        <w:spacing w:before="0" w:after="0"/>
        <w:ind w:left="1134"/>
        <w:contextualSpacing/>
        <w:rPr>
          <w:color w:val="000000" w:themeColor="text1"/>
        </w:rPr>
      </w:pPr>
      <w:r w:rsidRPr="00FA369B">
        <w:rPr>
          <w:color w:val="000000" w:themeColor="text1"/>
        </w:rPr>
        <w:t>C</w:t>
      </w:r>
      <w:r w:rsidRPr="00FA369B">
        <w:rPr>
          <w:color w:val="000000" w:themeColor="text1"/>
          <w:vertAlign w:val="subscript"/>
        </w:rPr>
        <w:t xml:space="preserve">2 </w:t>
      </w:r>
      <w:r w:rsidRPr="00FA369B">
        <w:rPr>
          <w:color w:val="000000" w:themeColor="text1"/>
        </w:rPr>
        <w:t xml:space="preserve">= Pretendenta, kuram aprēķina punktu skaitu, piedāvātā vērtējamā cena par telpu uzkopšanas pakalpojumiem </w:t>
      </w:r>
    </w:p>
    <w:p w14:paraId="0E6B330C" w14:textId="496554F2" w:rsidR="00F07A4C" w:rsidRPr="00FA369B" w:rsidRDefault="00F07A4C" w:rsidP="009A5DAE">
      <w:pPr>
        <w:pStyle w:val="naisf"/>
        <w:numPr>
          <w:ilvl w:val="1"/>
          <w:numId w:val="21"/>
        </w:numPr>
        <w:shd w:val="clear" w:color="auto" w:fill="FFFFFF"/>
        <w:suppressAutoHyphens/>
        <w:spacing w:before="0" w:after="0"/>
        <w:contextualSpacing/>
        <w:rPr>
          <w:color w:val="000000" w:themeColor="text1"/>
        </w:rPr>
      </w:pPr>
      <w:r w:rsidRPr="00FA369B">
        <w:rPr>
          <w:color w:val="000000" w:themeColor="text1"/>
        </w:rPr>
        <w:t xml:space="preserve">Vērtēšanas 2. kritērijā (B) piedāvājums ar viszemāko piedāvāto vērtējamo cenu par papildus darbu izmaksām </w:t>
      </w:r>
      <w:proofErr w:type="spellStart"/>
      <w:r w:rsidRPr="00FA369B">
        <w:rPr>
          <w:color w:val="000000" w:themeColor="text1"/>
        </w:rPr>
        <w:t>Eur</w:t>
      </w:r>
      <w:proofErr w:type="spellEnd"/>
      <w:r w:rsidRPr="00FA369B">
        <w:rPr>
          <w:color w:val="000000" w:themeColor="text1"/>
        </w:rPr>
        <w:t xml:space="preserve"> par 1 h (EUR bez PVN) tiek vērtēts ar maksimāli iespējamo punktu skaitu – </w:t>
      </w:r>
      <w:r w:rsidR="00BF1B36" w:rsidRPr="00FA369B">
        <w:rPr>
          <w:color w:val="000000" w:themeColor="text1"/>
        </w:rPr>
        <w:t>1</w:t>
      </w:r>
      <w:r w:rsidRPr="00FA369B">
        <w:rPr>
          <w:color w:val="000000" w:themeColor="text1"/>
        </w:rPr>
        <w:t xml:space="preserve"> (</w:t>
      </w:r>
      <w:r w:rsidR="00BF1B36" w:rsidRPr="00FA369B">
        <w:rPr>
          <w:color w:val="000000" w:themeColor="text1"/>
        </w:rPr>
        <w:t>viens) punkts</w:t>
      </w:r>
      <w:r w:rsidRPr="00FA369B">
        <w:rPr>
          <w:color w:val="000000" w:themeColor="text1"/>
        </w:rPr>
        <w:t>. Piedāvājumiem piešķiramie punkti tiek aprēķināti pēc formulas:</w:t>
      </w:r>
    </w:p>
    <w:p w14:paraId="4192032A" w14:textId="77777777" w:rsidR="00F07A4C" w:rsidRPr="00FA369B" w:rsidRDefault="00F07A4C" w:rsidP="00F07A4C">
      <w:pPr>
        <w:pStyle w:val="naisf"/>
        <w:shd w:val="clear" w:color="auto" w:fill="FFFFFF"/>
        <w:suppressAutoHyphens/>
        <w:spacing w:before="0" w:after="0"/>
        <w:ind w:left="432"/>
        <w:contextualSpacing/>
        <w:rPr>
          <w:color w:val="000000" w:themeColor="text1"/>
        </w:rPr>
      </w:pPr>
    </w:p>
    <w:p w14:paraId="199037C1" w14:textId="2A070DA3" w:rsidR="00F07A4C" w:rsidRPr="00FA369B" w:rsidRDefault="00F07A4C" w:rsidP="00F07A4C">
      <w:pPr>
        <w:pStyle w:val="Virsraksts11"/>
        <w:numPr>
          <w:ilvl w:val="0"/>
          <w:numId w:val="0"/>
        </w:numPr>
        <w:spacing w:before="0" w:after="0"/>
        <w:contextualSpacing/>
        <w:jc w:val="center"/>
        <w:rPr>
          <w:rFonts w:ascii="Times New Roman" w:hAnsi="Times New Roman" w:cs="Times New Roman"/>
          <w:color w:val="000000" w:themeColor="text1"/>
          <w:sz w:val="24"/>
          <w:szCs w:val="24"/>
        </w:rPr>
      </w:pPr>
      <m:oMathPara>
        <m:oMath>
          <m:r>
            <m:rPr>
              <m:sty m:val="bi"/>
            </m:rPr>
            <w:rPr>
              <w:rFonts w:ascii="Cambria Math" w:hAnsi="Cambria Math" w:cs="Times New Roman"/>
              <w:color w:val="000000" w:themeColor="text1"/>
              <w:sz w:val="24"/>
              <w:szCs w:val="24"/>
            </w:rPr>
            <m:t>B=</m:t>
          </m:r>
          <m:f>
            <m:fPr>
              <m:ctrlPr>
                <w:rPr>
                  <w:rFonts w:ascii="Cambria Math" w:hAnsi="Cambria Math" w:cs="Times New Roman"/>
                  <w:i/>
                  <w:color w:val="000000" w:themeColor="text1"/>
                  <w:sz w:val="24"/>
                  <w:szCs w:val="24"/>
                </w:rPr>
              </m:ctrlPr>
            </m:fPr>
            <m:num>
              <m:sSub>
                <m:sSubPr>
                  <m:ctrlPr>
                    <w:rPr>
                      <w:rFonts w:ascii="Cambria Math" w:hAnsi="Cambria Math" w:cs="Times New Roman"/>
                      <w:i/>
                      <w:color w:val="000000" w:themeColor="text1"/>
                      <w:sz w:val="24"/>
                      <w:szCs w:val="24"/>
                    </w:rPr>
                  </m:ctrlPr>
                </m:sSubPr>
                <m:e>
                  <m:r>
                    <m:rPr>
                      <m:sty m:val="bi"/>
                    </m:rPr>
                    <w:rPr>
                      <w:rFonts w:ascii="Cambria Math" w:hAnsi="Cambria Math" w:cs="Times New Roman"/>
                      <w:color w:val="000000" w:themeColor="text1"/>
                      <w:sz w:val="24"/>
                      <w:szCs w:val="24"/>
                    </w:rPr>
                    <m:t>C</m:t>
                  </m:r>
                </m:e>
                <m:sub>
                  <m:r>
                    <m:rPr>
                      <m:sty m:val="bi"/>
                    </m:rPr>
                    <w:rPr>
                      <w:rFonts w:ascii="Cambria Math" w:hAnsi="Cambria Math" w:cs="Times New Roman"/>
                      <w:color w:val="000000" w:themeColor="text1"/>
                      <w:sz w:val="24"/>
                      <w:szCs w:val="24"/>
                    </w:rPr>
                    <m:t>1</m:t>
                  </m:r>
                </m:sub>
              </m:sSub>
            </m:num>
            <m:den>
              <m:sSub>
                <m:sSubPr>
                  <m:ctrlPr>
                    <w:rPr>
                      <w:rFonts w:ascii="Cambria Math" w:hAnsi="Cambria Math" w:cs="Times New Roman"/>
                      <w:i/>
                      <w:color w:val="000000" w:themeColor="text1"/>
                      <w:sz w:val="24"/>
                      <w:szCs w:val="24"/>
                    </w:rPr>
                  </m:ctrlPr>
                </m:sSubPr>
                <m:e>
                  <m:r>
                    <m:rPr>
                      <m:sty m:val="bi"/>
                    </m:rPr>
                    <w:rPr>
                      <w:rFonts w:ascii="Cambria Math" w:hAnsi="Cambria Math" w:cs="Times New Roman"/>
                      <w:color w:val="000000" w:themeColor="text1"/>
                      <w:sz w:val="24"/>
                      <w:szCs w:val="24"/>
                    </w:rPr>
                    <m:t>C</m:t>
                  </m:r>
                </m:e>
                <m:sub>
                  <m:r>
                    <m:rPr>
                      <m:sty m:val="bi"/>
                    </m:rPr>
                    <w:rPr>
                      <w:rFonts w:ascii="Cambria Math" w:hAnsi="Cambria Math" w:cs="Times New Roman"/>
                      <w:color w:val="000000" w:themeColor="text1"/>
                      <w:sz w:val="24"/>
                      <w:szCs w:val="24"/>
                    </w:rPr>
                    <m:t>2</m:t>
                  </m:r>
                </m:sub>
              </m:sSub>
            </m:den>
          </m:f>
          <m:r>
            <m:rPr>
              <m:sty m:val="bi"/>
            </m:rPr>
            <w:rPr>
              <w:rFonts w:ascii="Cambria Math" w:hAnsi="Cambria Math" w:cs="Times New Roman"/>
              <w:color w:val="000000" w:themeColor="text1"/>
              <w:sz w:val="24"/>
              <w:szCs w:val="24"/>
            </w:rPr>
            <m:t>*1</m:t>
          </m:r>
        </m:oMath>
      </m:oMathPara>
    </w:p>
    <w:p w14:paraId="4CB7A441" w14:textId="77777777" w:rsidR="00F07A4C" w:rsidRPr="00FA369B" w:rsidRDefault="00F07A4C" w:rsidP="00F07A4C">
      <w:pPr>
        <w:pStyle w:val="Virsraksts11"/>
        <w:numPr>
          <w:ilvl w:val="0"/>
          <w:numId w:val="0"/>
        </w:numPr>
        <w:spacing w:before="0" w:after="0"/>
        <w:ind w:left="284"/>
        <w:contextualSpacing/>
        <w:jc w:val="center"/>
        <w:rPr>
          <w:rFonts w:ascii="Times New Roman" w:hAnsi="Times New Roman" w:cs="Times New Roman"/>
          <w:color w:val="000000" w:themeColor="text1"/>
          <w:sz w:val="24"/>
          <w:szCs w:val="24"/>
        </w:rPr>
      </w:pPr>
    </w:p>
    <w:p w14:paraId="3C2533D8" w14:textId="77777777" w:rsidR="00F07A4C" w:rsidRPr="00FA369B" w:rsidRDefault="00F07A4C" w:rsidP="00F07A4C">
      <w:pPr>
        <w:pStyle w:val="naisf"/>
        <w:shd w:val="clear" w:color="auto" w:fill="FFFFFF"/>
        <w:spacing w:before="0" w:after="0"/>
        <w:ind w:left="1134"/>
        <w:contextualSpacing/>
        <w:rPr>
          <w:color w:val="000000" w:themeColor="text1"/>
        </w:rPr>
      </w:pPr>
      <w:r w:rsidRPr="00FA369B">
        <w:rPr>
          <w:color w:val="000000" w:themeColor="text1"/>
        </w:rPr>
        <w:lastRenderedPageBreak/>
        <w:t>C</w:t>
      </w:r>
      <w:r w:rsidRPr="00FA369B">
        <w:rPr>
          <w:color w:val="000000" w:themeColor="text1"/>
          <w:vertAlign w:val="subscript"/>
        </w:rPr>
        <w:t xml:space="preserve">1 </w:t>
      </w:r>
      <w:r w:rsidRPr="00FA369B">
        <w:rPr>
          <w:color w:val="000000" w:themeColor="text1"/>
        </w:rPr>
        <w:t>= viszemākā piedāvātā vērtējamā cena par papildus darbu izmaksām</w:t>
      </w:r>
    </w:p>
    <w:p w14:paraId="3ED8CBA7" w14:textId="4AA1F7DB" w:rsidR="00F07A4C" w:rsidRPr="00FA369B" w:rsidRDefault="00F07A4C" w:rsidP="00DE63D9">
      <w:pPr>
        <w:pStyle w:val="naisf"/>
        <w:shd w:val="clear" w:color="auto" w:fill="FFFFFF"/>
        <w:spacing w:before="0" w:after="0"/>
        <w:ind w:left="1134"/>
        <w:contextualSpacing/>
        <w:rPr>
          <w:color w:val="000000" w:themeColor="text1"/>
        </w:rPr>
      </w:pPr>
      <w:r w:rsidRPr="00FA369B">
        <w:rPr>
          <w:color w:val="000000" w:themeColor="text1"/>
        </w:rPr>
        <w:t>C</w:t>
      </w:r>
      <w:r w:rsidRPr="00FA369B">
        <w:rPr>
          <w:color w:val="000000" w:themeColor="text1"/>
          <w:vertAlign w:val="subscript"/>
        </w:rPr>
        <w:t xml:space="preserve">2 </w:t>
      </w:r>
      <w:r w:rsidRPr="00FA369B">
        <w:rPr>
          <w:color w:val="000000" w:themeColor="text1"/>
        </w:rPr>
        <w:t>= Pretendenta, kuram aprēķina punktu skaitu, piedāvātā vērtējamā cena par papildus darbu izmaksām</w:t>
      </w:r>
    </w:p>
    <w:p w14:paraId="6F8CEEAD" w14:textId="57914D8D" w:rsidR="00F07A4C" w:rsidRPr="00FA369B" w:rsidRDefault="00F07A4C" w:rsidP="00BF1B36">
      <w:pPr>
        <w:pStyle w:val="naisf"/>
        <w:numPr>
          <w:ilvl w:val="1"/>
          <w:numId w:val="21"/>
        </w:numPr>
        <w:shd w:val="clear" w:color="auto" w:fill="FFFFFF"/>
        <w:suppressAutoHyphens/>
        <w:spacing w:before="0" w:after="0"/>
        <w:contextualSpacing/>
        <w:rPr>
          <w:color w:val="000000" w:themeColor="text1"/>
        </w:rPr>
      </w:pPr>
      <w:r w:rsidRPr="00FA369B">
        <w:rPr>
          <w:color w:val="000000" w:themeColor="text1"/>
        </w:rPr>
        <w:t>Kopvērtējums katram piedāvājumam tiks iegūts saskaitot visos kritērijos iegūtos punktus: Kopvērtējums = A + B.</w:t>
      </w:r>
    </w:p>
    <w:p w14:paraId="000AF7D2" w14:textId="44D2D911" w:rsidR="00CA51D7" w:rsidRPr="00FA369B" w:rsidRDefault="00CA51D7" w:rsidP="00587DBE">
      <w:pPr>
        <w:widowControl w:val="0"/>
        <w:numPr>
          <w:ilvl w:val="1"/>
          <w:numId w:val="22"/>
        </w:numPr>
        <w:pBdr>
          <w:top w:val="nil"/>
          <w:left w:val="nil"/>
          <w:bottom w:val="nil"/>
          <w:right w:val="nil"/>
          <w:between w:val="nil"/>
          <w:bar w:val="nil"/>
        </w:pBdr>
        <w:tabs>
          <w:tab w:val="left" w:pos="284"/>
        </w:tabs>
        <w:spacing w:before="60" w:after="60"/>
        <w:jc w:val="both"/>
        <w:outlineLvl w:val="1"/>
        <w:rPr>
          <w:b/>
          <w:color w:val="000000" w:themeColor="text1"/>
          <w:sz w:val="24"/>
          <w:szCs w:val="24"/>
          <w:u w:color="000000"/>
          <w:bdr w:val="nil"/>
          <w:lang w:val="lv-LV" w:eastAsia="lv-LV"/>
        </w:rPr>
      </w:pPr>
      <w:r w:rsidRPr="00FA369B">
        <w:rPr>
          <w:b/>
          <w:color w:val="000000" w:themeColor="text1"/>
          <w:sz w:val="24"/>
          <w:szCs w:val="24"/>
          <w:u w:color="000000"/>
          <w:bdr w:val="nil"/>
          <w:lang w:val="lv-LV" w:eastAsia="lv-LV"/>
        </w:rPr>
        <w:t>Piedāvājumu vērtēšanas pamatnoteikumi</w:t>
      </w:r>
    </w:p>
    <w:p w14:paraId="3FD1D695" w14:textId="77777777" w:rsidR="00CA51D7" w:rsidRPr="00FA369B" w:rsidRDefault="00CA51D7" w:rsidP="00587DBE">
      <w:pPr>
        <w:widowControl w:val="0"/>
        <w:numPr>
          <w:ilvl w:val="2"/>
          <w:numId w:val="22"/>
        </w:numPr>
        <w:pBdr>
          <w:top w:val="nil"/>
          <w:left w:val="nil"/>
          <w:bottom w:val="nil"/>
          <w:right w:val="nil"/>
          <w:between w:val="nil"/>
          <w:bar w:val="nil"/>
        </w:pBdr>
        <w:spacing w:before="60" w:after="60"/>
        <w:ind w:left="567" w:firstLine="0"/>
        <w:jc w:val="both"/>
        <w:outlineLvl w:val="2"/>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Iepirkumu komisija piedāvājumu vērtēšanu veic slēgtās sēdēs šādos posmos:</w:t>
      </w:r>
    </w:p>
    <w:p w14:paraId="7021DACF" w14:textId="7A2EF366" w:rsidR="00C72E48" w:rsidRPr="00FA369B" w:rsidRDefault="00C72E48"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themeColor="text1"/>
          <w:sz w:val="24"/>
          <w:szCs w:val="24"/>
          <w:u w:color="000000"/>
          <w:bdr w:val="nil"/>
          <w:lang w:val="lv-LV" w:eastAsia="lv-LV"/>
        </w:rPr>
      </w:pPr>
      <w:r w:rsidRPr="00FA369B">
        <w:rPr>
          <w:color w:val="000000" w:themeColor="text1"/>
          <w:sz w:val="24"/>
          <w:szCs w:val="24"/>
          <w:lang w:val="lv-LV"/>
        </w:rPr>
        <w:t>piedāvājuma nodrošinājuma pārbaude;</w:t>
      </w:r>
    </w:p>
    <w:p w14:paraId="5DD42604" w14:textId="77777777" w:rsidR="00CA51D7" w:rsidRPr="00FA369B" w:rsidRDefault="00CA51D7"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piedāvājuma noformējuma pārbaude;</w:t>
      </w:r>
    </w:p>
    <w:p w14:paraId="2EC35A2B" w14:textId="77777777" w:rsidR="00CA51D7" w:rsidRPr="00FA369B" w:rsidRDefault="00CA51D7"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pretendentu atlase;</w:t>
      </w:r>
    </w:p>
    <w:p w14:paraId="176700FC" w14:textId="77777777" w:rsidR="00C72E48" w:rsidRPr="00FA369B" w:rsidRDefault="00C72E48"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tehniskā piedāvājuma atbilstības pārbaude;</w:t>
      </w:r>
    </w:p>
    <w:p w14:paraId="659D8375" w14:textId="77777777" w:rsidR="00CA51D7" w:rsidRPr="00FA369B" w:rsidRDefault="00C72E48"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finanšu piedāvājuma atbilstības pārbaude</w:t>
      </w:r>
      <w:r w:rsidR="00CA51D7" w:rsidRPr="00FA369B">
        <w:rPr>
          <w:rFonts w:eastAsia="Arial Unicode MS"/>
          <w:color w:val="000000" w:themeColor="text1"/>
          <w:sz w:val="24"/>
          <w:szCs w:val="24"/>
          <w:u w:color="000000"/>
          <w:bdr w:val="nil"/>
          <w:lang w:val="lv-LV" w:eastAsia="lv-LV"/>
        </w:rPr>
        <w:t>;</w:t>
      </w:r>
    </w:p>
    <w:p w14:paraId="66C91D62" w14:textId="5A2B690E" w:rsidR="00CA51D7" w:rsidRPr="00FA369B" w:rsidRDefault="00330865" w:rsidP="00587DBE">
      <w:pPr>
        <w:widowControl w:val="0"/>
        <w:numPr>
          <w:ilvl w:val="3"/>
          <w:numId w:val="22"/>
        </w:numPr>
        <w:pBdr>
          <w:top w:val="nil"/>
          <w:left w:val="nil"/>
          <w:bottom w:val="nil"/>
          <w:right w:val="nil"/>
          <w:between w:val="nil"/>
          <w:bar w:val="nil"/>
        </w:pBdr>
        <w:spacing w:before="60" w:after="60"/>
        <w:ind w:left="1701" w:hanging="567"/>
        <w:jc w:val="both"/>
        <w:outlineLvl w:val="3"/>
        <w:rPr>
          <w:rFonts w:eastAsia="Arial Unicode MS"/>
          <w:color w:val="000000" w:themeColor="text1"/>
          <w:sz w:val="24"/>
          <w:szCs w:val="24"/>
          <w:u w:color="000000"/>
          <w:bdr w:val="nil"/>
          <w:lang w:val="lv-LV" w:eastAsia="lv-LV"/>
        </w:rPr>
      </w:pPr>
      <w:r w:rsidRPr="00FA369B">
        <w:rPr>
          <w:color w:val="000000" w:themeColor="text1"/>
          <w:sz w:val="24"/>
          <w:szCs w:val="24"/>
          <w:lang w:val="lv-LV"/>
        </w:rPr>
        <w:t>piedāvājumu vērtēšana</w:t>
      </w:r>
      <w:r w:rsidR="00CA51D7" w:rsidRPr="00FA369B">
        <w:rPr>
          <w:rFonts w:eastAsia="Arial Unicode MS"/>
          <w:color w:val="000000" w:themeColor="text1"/>
          <w:sz w:val="24"/>
          <w:szCs w:val="24"/>
          <w:u w:color="000000"/>
          <w:bdr w:val="nil"/>
          <w:lang w:val="lv-LV" w:eastAsia="lv-LV"/>
        </w:rPr>
        <w:t>.</w:t>
      </w:r>
    </w:p>
    <w:p w14:paraId="4C79186F" w14:textId="77777777" w:rsidR="00CA51D7" w:rsidRPr="00FA369B" w:rsidRDefault="00CA51D7" w:rsidP="00587DBE">
      <w:pPr>
        <w:widowControl w:val="0"/>
        <w:numPr>
          <w:ilvl w:val="2"/>
          <w:numId w:val="22"/>
        </w:numPr>
        <w:pBdr>
          <w:top w:val="nil"/>
          <w:left w:val="nil"/>
          <w:bottom w:val="nil"/>
          <w:right w:val="nil"/>
          <w:between w:val="nil"/>
          <w:bar w:val="nil"/>
        </w:pBdr>
        <w:spacing w:before="60" w:after="60"/>
        <w:ind w:left="1134" w:hanging="567"/>
        <w:jc w:val="both"/>
        <w:outlineLvl w:val="2"/>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Katrā vērtēšanas posmā vērtē tikai to pretendentu piedāvājumus, kuri nav noraidīti iepriekšējā vērtēšanas posmā.</w:t>
      </w:r>
    </w:p>
    <w:p w14:paraId="5CAB4060" w14:textId="1F586CE7" w:rsidR="00C72E48" w:rsidRPr="00FA369B" w:rsidRDefault="00C72E48" w:rsidP="00587DBE">
      <w:pPr>
        <w:widowControl w:val="0"/>
        <w:numPr>
          <w:ilvl w:val="1"/>
          <w:numId w:val="22"/>
        </w:numPr>
        <w:pBdr>
          <w:top w:val="nil"/>
          <w:left w:val="nil"/>
          <w:bottom w:val="nil"/>
          <w:right w:val="nil"/>
          <w:between w:val="nil"/>
          <w:bar w:val="nil"/>
        </w:pBdr>
        <w:tabs>
          <w:tab w:val="left" w:pos="284"/>
        </w:tabs>
        <w:spacing w:before="60" w:after="60"/>
        <w:ind w:left="567" w:hanging="567"/>
        <w:jc w:val="both"/>
        <w:outlineLvl w:val="1"/>
        <w:rPr>
          <w:b/>
          <w:color w:val="000000" w:themeColor="text1"/>
          <w:sz w:val="24"/>
          <w:szCs w:val="24"/>
          <w:u w:color="000000"/>
          <w:bdr w:val="nil"/>
          <w:lang w:val="lv-LV" w:eastAsia="lv-LV"/>
        </w:rPr>
      </w:pPr>
      <w:r w:rsidRPr="00FA369B">
        <w:rPr>
          <w:rFonts w:eastAsia="Arial Unicode MS"/>
          <w:b/>
          <w:color w:val="000000" w:themeColor="text1"/>
          <w:sz w:val="24"/>
          <w:szCs w:val="24"/>
          <w:u w:color="000000"/>
          <w:bdr w:val="nil"/>
          <w:lang w:val="lv-LV" w:eastAsia="lv-LV"/>
        </w:rPr>
        <w:t xml:space="preserve">Piedāvājuma nodrošinājuma pārbaude – </w:t>
      </w:r>
      <w:r w:rsidRPr="00FA369B">
        <w:rPr>
          <w:rFonts w:eastAsia="Arial Unicode MS"/>
          <w:color w:val="000000" w:themeColor="text1"/>
          <w:sz w:val="24"/>
          <w:szCs w:val="24"/>
          <w:u w:color="000000"/>
          <w:bdr w:val="nil"/>
          <w:lang w:val="lv-LV" w:eastAsia="lv-LV"/>
        </w:rPr>
        <w:t>iepirkumu</w:t>
      </w:r>
      <w:r w:rsidRPr="00FA369B">
        <w:rPr>
          <w:rFonts w:eastAsia="Arial Unicode MS"/>
          <w:b/>
          <w:color w:val="000000" w:themeColor="text1"/>
          <w:sz w:val="24"/>
          <w:szCs w:val="24"/>
          <w:u w:color="000000"/>
          <w:bdr w:val="nil"/>
          <w:lang w:val="lv-LV" w:eastAsia="lv-LV"/>
        </w:rPr>
        <w:t xml:space="preserve"> </w:t>
      </w:r>
      <w:r w:rsidRPr="00FA369B">
        <w:rPr>
          <w:color w:val="000000" w:themeColor="text1"/>
          <w:sz w:val="24"/>
          <w:szCs w:val="24"/>
          <w:lang w:val="lv-LV"/>
        </w:rPr>
        <w:t>komisija izvērtē piedāvājuma nodrošinājuma atbilstību nolikuma 1.8.</w:t>
      </w:r>
      <w:r w:rsidR="005E4CBB" w:rsidRPr="00FA369B">
        <w:rPr>
          <w:color w:val="000000" w:themeColor="text1"/>
          <w:sz w:val="24"/>
          <w:szCs w:val="24"/>
          <w:lang w:val="lv-LV"/>
        </w:rPr>
        <w:t xml:space="preserve"> </w:t>
      </w:r>
      <w:r w:rsidRPr="00FA369B">
        <w:rPr>
          <w:color w:val="000000" w:themeColor="text1"/>
          <w:sz w:val="24"/>
          <w:szCs w:val="24"/>
          <w:lang w:val="lv-LV"/>
        </w:rPr>
        <w:t>apakšpunkta prasībām. Ja pretendents piedāvājuma nodrošinājumu nav iesniedzis atbilstoši nolikuma prasībām, Iepirkumu komisija izslēdz pretendentu  no turpmākās dalības iepirkuma procedūrā.</w:t>
      </w:r>
    </w:p>
    <w:p w14:paraId="30D18BDA" w14:textId="1F385B51" w:rsidR="00CA51D7" w:rsidRPr="00FA369B" w:rsidRDefault="00CA51D7" w:rsidP="00587DBE">
      <w:pPr>
        <w:widowControl w:val="0"/>
        <w:numPr>
          <w:ilvl w:val="1"/>
          <w:numId w:val="22"/>
        </w:numPr>
        <w:pBdr>
          <w:top w:val="nil"/>
          <w:left w:val="nil"/>
          <w:bottom w:val="nil"/>
          <w:right w:val="nil"/>
          <w:between w:val="nil"/>
          <w:bar w:val="nil"/>
        </w:pBdr>
        <w:tabs>
          <w:tab w:val="left" w:pos="284"/>
        </w:tabs>
        <w:spacing w:before="60" w:after="60"/>
        <w:ind w:left="567" w:hanging="567"/>
        <w:jc w:val="both"/>
        <w:outlineLvl w:val="1"/>
        <w:rPr>
          <w:b/>
          <w:color w:val="000000" w:themeColor="text1"/>
          <w:sz w:val="24"/>
          <w:szCs w:val="24"/>
          <w:u w:color="000000"/>
          <w:bdr w:val="nil"/>
          <w:lang w:val="lv-LV" w:eastAsia="lv-LV"/>
        </w:rPr>
      </w:pPr>
      <w:r w:rsidRPr="00FA369B">
        <w:rPr>
          <w:b/>
          <w:color w:val="000000" w:themeColor="text1"/>
          <w:sz w:val="24"/>
          <w:szCs w:val="24"/>
          <w:u w:color="000000"/>
          <w:bdr w:val="nil"/>
          <w:lang w:val="lv-LV" w:eastAsia="lv-LV"/>
        </w:rPr>
        <w:t>Piedāvājuma noformējuma pārbaude</w:t>
      </w:r>
    </w:p>
    <w:p w14:paraId="71EEF007" w14:textId="77777777" w:rsidR="00CA51D7" w:rsidRPr="00FA369B" w:rsidRDefault="00CA51D7" w:rsidP="00587DBE">
      <w:pPr>
        <w:widowControl w:val="0"/>
        <w:numPr>
          <w:ilvl w:val="2"/>
          <w:numId w:val="22"/>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Iepirkumu komisija novērtē katra piedāvājuma atbilstību Atklāta konkurs</w:t>
      </w:r>
      <w:r w:rsidR="00E33DB5" w:rsidRPr="00FA369B">
        <w:rPr>
          <w:rFonts w:eastAsia="Arial Unicode MS"/>
          <w:color w:val="000000" w:themeColor="text1"/>
          <w:sz w:val="24"/>
          <w:szCs w:val="24"/>
          <w:u w:color="000000"/>
          <w:bdr w:val="nil"/>
          <w:lang w:val="lv-LV" w:eastAsia="lv-LV"/>
        </w:rPr>
        <w:t>a nolikumā noteiktajām prasībām;</w:t>
      </w:r>
    </w:p>
    <w:p w14:paraId="767B2178" w14:textId="77777777" w:rsidR="00CA51D7" w:rsidRPr="00FA369B" w:rsidRDefault="00B84980" w:rsidP="00587DBE">
      <w:pPr>
        <w:widowControl w:val="0"/>
        <w:numPr>
          <w:ilvl w:val="2"/>
          <w:numId w:val="22"/>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themeColor="text1"/>
          <w:sz w:val="24"/>
          <w:szCs w:val="24"/>
          <w:u w:color="000000"/>
          <w:bdr w:val="nil"/>
          <w:lang w:val="lv-LV" w:eastAsia="lv-LV"/>
        </w:rPr>
      </w:pPr>
      <w:r w:rsidRPr="00FA369B">
        <w:rPr>
          <w:rFonts w:eastAsia="Arial Unicode MS"/>
          <w:bCs/>
          <w:color w:val="000000" w:themeColor="text1"/>
          <w:sz w:val="24"/>
          <w:szCs w:val="24"/>
          <w:u w:color="000000"/>
          <w:bdr w:val="nil"/>
          <w:lang w:val="lv-LV" w:eastAsia="lv-LV"/>
        </w:rPr>
        <w:t>Iepirkumu k</w:t>
      </w:r>
      <w:r w:rsidR="00CA51D7" w:rsidRPr="00FA369B">
        <w:rPr>
          <w:rFonts w:eastAsia="Arial Unicode MS"/>
          <w:bCs/>
          <w:color w:val="000000" w:themeColor="text1"/>
          <w:sz w:val="24"/>
          <w:szCs w:val="24"/>
          <w:u w:color="000000"/>
          <w:bdr w:val="nil"/>
          <w:lang w:val="lv-LV" w:eastAsia="lv-LV"/>
        </w:rPr>
        <w:t>omisija noraida piedāvājumu, ja tiek konstatēta noformējuma būtiska neatbilstība nolikumā norādītajām prasībām.</w:t>
      </w:r>
    </w:p>
    <w:p w14:paraId="293CB359" w14:textId="1667E4A3" w:rsidR="00202790" w:rsidRPr="00FA369B" w:rsidRDefault="00E576C5" w:rsidP="00505DF9">
      <w:pPr>
        <w:pStyle w:val="Sarakstarindkopa"/>
        <w:numPr>
          <w:ilvl w:val="1"/>
          <w:numId w:val="22"/>
        </w:numPr>
        <w:pBdr>
          <w:top w:val="nil"/>
          <w:left w:val="nil"/>
          <w:bottom w:val="nil"/>
          <w:right w:val="nil"/>
          <w:between w:val="nil"/>
          <w:bar w:val="nil"/>
        </w:pBdr>
        <w:tabs>
          <w:tab w:val="clear" w:pos="576"/>
          <w:tab w:val="num" w:pos="426"/>
        </w:tabs>
        <w:spacing w:before="60" w:after="60"/>
        <w:ind w:left="426" w:hanging="426"/>
        <w:contextualSpacing w:val="0"/>
        <w:jc w:val="both"/>
        <w:outlineLvl w:val="1"/>
        <w:rPr>
          <w:rFonts w:eastAsia="Arial Unicode MS"/>
          <w:bCs/>
          <w:color w:val="000000" w:themeColor="text1"/>
          <w:sz w:val="24"/>
          <w:szCs w:val="24"/>
          <w:u w:color="000000"/>
          <w:bdr w:val="nil"/>
          <w:lang w:val="lv-LV" w:eastAsia="ar-SA"/>
        </w:rPr>
      </w:pPr>
      <w:r w:rsidRPr="00FA369B">
        <w:rPr>
          <w:rFonts w:eastAsia="Times"/>
          <w:bCs/>
          <w:color w:val="000000" w:themeColor="text1"/>
          <w:sz w:val="24"/>
          <w:szCs w:val="24"/>
          <w:u w:val="single"/>
          <w:bdr w:val="nil"/>
          <w:lang w:val="lv-LV" w:eastAsia="lv-LV"/>
        </w:rPr>
        <w:t>Iepirkumu komisija ir tiesīga p</w:t>
      </w:r>
      <w:r w:rsidRPr="00FA369B">
        <w:rPr>
          <w:rFonts w:eastAsia="Arial Unicode MS"/>
          <w:bCs/>
          <w:color w:val="000000" w:themeColor="text1"/>
          <w:sz w:val="24"/>
          <w:szCs w:val="24"/>
          <w:u w:val="single"/>
          <w:bdr w:val="nil"/>
          <w:lang w:val="lv-LV" w:eastAsia="ar-SA"/>
        </w:rPr>
        <w:t>retendentu kvalifikācijas atbilstības pārbaudi veikt tikai tam pretendentam, kuram būtu piešķiramas iepirkuma līguma slē</w:t>
      </w:r>
      <w:r w:rsidR="00CF743C" w:rsidRPr="00FA369B">
        <w:rPr>
          <w:rFonts w:eastAsia="Arial Unicode MS"/>
          <w:bCs/>
          <w:color w:val="000000" w:themeColor="text1"/>
          <w:sz w:val="24"/>
          <w:szCs w:val="24"/>
          <w:u w:val="single"/>
          <w:bdr w:val="nil"/>
          <w:lang w:val="lv-LV" w:eastAsia="ar-SA"/>
        </w:rPr>
        <w:t>gšanas tiesības</w:t>
      </w:r>
      <w:r w:rsidR="00FE785E" w:rsidRPr="00FA369B">
        <w:rPr>
          <w:rFonts w:eastAsia="Arial Unicode MS"/>
          <w:bCs/>
          <w:color w:val="000000" w:themeColor="text1"/>
          <w:sz w:val="24"/>
          <w:szCs w:val="24"/>
          <w:bdr w:val="nil"/>
          <w:lang w:val="lv-LV" w:eastAsia="ar-SA"/>
        </w:rPr>
        <w:t xml:space="preserve"> </w:t>
      </w:r>
      <w:r w:rsidR="00FE785E" w:rsidRPr="00FA369B">
        <w:rPr>
          <w:color w:val="000000" w:themeColor="text1"/>
          <w:sz w:val="24"/>
          <w:szCs w:val="24"/>
          <w:lang w:val="lv-LV"/>
        </w:rPr>
        <w:t xml:space="preserve">(atbilstoši </w:t>
      </w:r>
      <w:r w:rsidR="00FE785E" w:rsidRPr="00FA369B">
        <w:rPr>
          <w:color w:val="000000" w:themeColor="text1"/>
          <w:spacing w:val="-1"/>
          <w:sz w:val="24"/>
          <w:szCs w:val="24"/>
          <w:lang w:val="lv-LV"/>
        </w:rPr>
        <w:t>Ministru kabineta 2017. gada 28. februāra noteikumu Nr. 107. “</w:t>
      </w:r>
      <w:r w:rsidR="00FE785E" w:rsidRPr="00FA369B">
        <w:rPr>
          <w:color w:val="000000" w:themeColor="text1"/>
          <w:sz w:val="24"/>
          <w:szCs w:val="24"/>
          <w:lang w:val="lv-LV"/>
        </w:rPr>
        <w:t>Iepirkuma procedūru un metu konkursu norises kārtība” 16. punktam)</w:t>
      </w:r>
      <w:r w:rsidR="00CF743C" w:rsidRPr="00FA369B">
        <w:rPr>
          <w:rFonts w:eastAsia="Arial Unicode MS"/>
          <w:bCs/>
          <w:color w:val="000000" w:themeColor="text1"/>
          <w:sz w:val="24"/>
          <w:szCs w:val="24"/>
          <w:u w:color="000000"/>
          <w:bdr w:val="nil"/>
          <w:lang w:val="lv-LV" w:eastAsia="ar-SA"/>
        </w:rPr>
        <w:t xml:space="preserve">. Šādā gadījumā </w:t>
      </w:r>
      <w:r w:rsidR="00FE785E" w:rsidRPr="00FA369B">
        <w:rPr>
          <w:rFonts w:eastAsia="Arial Unicode MS"/>
          <w:bCs/>
          <w:color w:val="000000" w:themeColor="text1"/>
          <w:sz w:val="24"/>
          <w:szCs w:val="24"/>
          <w:u w:color="000000"/>
          <w:bdr w:val="nil"/>
          <w:lang w:val="lv-LV" w:eastAsia="ar-SA"/>
        </w:rPr>
        <w:t>i</w:t>
      </w:r>
      <w:r w:rsidRPr="00FA369B">
        <w:rPr>
          <w:rFonts w:eastAsia="Arial Unicode MS"/>
          <w:bCs/>
          <w:color w:val="000000" w:themeColor="text1"/>
          <w:sz w:val="24"/>
          <w:szCs w:val="24"/>
          <w:u w:color="000000"/>
          <w:bdr w:val="nil"/>
          <w:lang w:val="lv-LV" w:eastAsia="ar-SA"/>
        </w:rPr>
        <w:t xml:space="preserve">epirkumu komisija </w:t>
      </w:r>
      <w:r w:rsidRPr="00FA369B">
        <w:rPr>
          <w:rFonts w:eastAsia="Arial Unicode MS"/>
          <w:b/>
          <w:bCs/>
          <w:color w:val="000000" w:themeColor="text1"/>
          <w:sz w:val="24"/>
          <w:szCs w:val="24"/>
          <w:u w:color="000000"/>
          <w:bdr w:val="nil"/>
          <w:lang w:val="lv-LV" w:eastAsia="ar-SA"/>
        </w:rPr>
        <w:t xml:space="preserve">sākotnēji </w:t>
      </w:r>
      <w:r w:rsidRPr="00FA369B">
        <w:rPr>
          <w:rFonts w:eastAsia="Arial Unicode MS"/>
          <w:b/>
          <w:color w:val="000000" w:themeColor="text1"/>
          <w:sz w:val="24"/>
          <w:szCs w:val="24"/>
          <w:u w:color="000000"/>
          <w:bdr w:val="nil"/>
          <w:lang w:val="lv-LV" w:eastAsia="lv-LV"/>
        </w:rPr>
        <w:t xml:space="preserve">veic pretendentu iesniegto </w:t>
      </w:r>
      <w:r w:rsidR="002A0945" w:rsidRPr="00FA369B">
        <w:rPr>
          <w:rFonts w:eastAsia="Arial Unicode MS"/>
          <w:b/>
          <w:color w:val="000000" w:themeColor="text1"/>
          <w:sz w:val="24"/>
          <w:szCs w:val="24"/>
          <w:u w:color="000000"/>
          <w:bdr w:val="nil"/>
          <w:lang w:val="lv-LV" w:eastAsia="lv-LV"/>
        </w:rPr>
        <w:t>t</w:t>
      </w:r>
      <w:r w:rsidRPr="00FA369B">
        <w:rPr>
          <w:rFonts w:eastAsia="Arial Unicode MS"/>
          <w:b/>
          <w:color w:val="000000" w:themeColor="text1"/>
          <w:sz w:val="24"/>
          <w:szCs w:val="24"/>
          <w:u w:color="000000"/>
          <w:bdr w:val="nil"/>
          <w:lang w:val="lv-LV" w:eastAsia="lv-LV"/>
        </w:rPr>
        <w:t>ehnisko</w:t>
      </w:r>
      <w:r w:rsidR="002A0945" w:rsidRPr="00FA369B">
        <w:rPr>
          <w:rFonts w:eastAsia="Arial Unicode MS"/>
          <w:b/>
          <w:color w:val="000000" w:themeColor="text1"/>
          <w:sz w:val="24"/>
          <w:szCs w:val="24"/>
          <w:u w:color="000000"/>
          <w:bdr w:val="nil"/>
          <w:lang w:val="lv-LV" w:eastAsia="lv-LV"/>
        </w:rPr>
        <w:t xml:space="preserve"> </w:t>
      </w:r>
      <w:r w:rsidR="00D810A5" w:rsidRPr="00FA369B">
        <w:rPr>
          <w:rFonts w:eastAsia="Arial Unicode MS"/>
          <w:b/>
          <w:color w:val="000000" w:themeColor="text1"/>
          <w:sz w:val="24"/>
          <w:szCs w:val="24"/>
          <w:u w:color="000000"/>
          <w:bdr w:val="nil"/>
          <w:lang w:val="lv-LV" w:eastAsia="lv-LV"/>
        </w:rPr>
        <w:t>un</w:t>
      </w:r>
      <w:r w:rsidR="002A0945" w:rsidRPr="00FA369B">
        <w:rPr>
          <w:rFonts w:eastAsia="Arial Unicode MS"/>
          <w:b/>
          <w:color w:val="000000" w:themeColor="text1"/>
          <w:sz w:val="24"/>
          <w:szCs w:val="24"/>
          <w:u w:color="000000"/>
          <w:bdr w:val="nil"/>
          <w:lang w:val="lv-LV" w:eastAsia="lv-LV"/>
        </w:rPr>
        <w:t xml:space="preserve"> finanšu</w:t>
      </w:r>
      <w:r w:rsidRPr="00FA369B">
        <w:rPr>
          <w:rFonts w:eastAsia="Arial Unicode MS"/>
          <w:b/>
          <w:color w:val="000000" w:themeColor="text1"/>
          <w:sz w:val="24"/>
          <w:szCs w:val="24"/>
          <w:u w:color="000000"/>
          <w:bdr w:val="nil"/>
          <w:lang w:val="lv-LV" w:eastAsia="lv-LV"/>
        </w:rPr>
        <w:t xml:space="preserve"> piedāvājumu </w:t>
      </w:r>
      <w:r w:rsidR="002A0945" w:rsidRPr="00FA369B">
        <w:rPr>
          <w:rFonts w:eastAsia="Arial Unicode MS"/>
          <w:b/>
          <w:color w:val="000000" w:themeColor="text1"/>
          <w:sz w:val="24"/>
          <w:szCs w:val="24"/>
          <w:u w:color="000000"/>
          <w:bdr w:val="nil"/>
          <w:lang w:val="lv-LV" w:eastAsia="lv-LV"/>
        </w:rPr>
        <w:t>p</w:t>
      </w:r>
      <w:r w:rsidRPr="00FA369B">
        <w:rPr>
          <w:rFonts w:eastAsia="Arial Unicode MS"/>
          <w:b/>
          <w:color w:val="000000" w:themeColor="text1"/>
          <w:sz w:val="24"/>
          <w:szCs w:val="24"/>
          <w:u w:color="000000"/>
          <w:bdr w:val="nil"/>
          <w:lang w:val="lv-LV" w:eastAsia="lv-LV"/>
        </w:rPr>
        <w:t>ārbaudi</w:t>
      </w:r>
      <w:r w:rsidRPr="00FA369B">
        <w:rPr>
          <w:rFonts w:eastAsia="Arial Unicode MS"/>
          <w:color w:val="000000" w:themeColor="text1"/>
          <w:sz w:val="24"/>
          <w:szCs w:val="24"/>
          <w:u w:color="000000"/>
          <w:bdr w:val="nil"/>
          <w:lang w:val="lv-LV" w:eastAsia="lv-LV"/>
        </w:rPr>
        <w:t xml:space="preserve">, izvērtējot to atbilstību un pārbaudot, vai pretendentu </w:t>
      </w:r>
      <w:r w:rsidR="002A0945" w:rsidRPr="00FA369B">
        <w:rPr>
          <w:rFonts w:eastAsia="Arial Unicode MS"/>
          <w:color w:val="000000" w:themeColor="text1"/>
          <w:sz w:val="24"/>
          <w:szCs w:val="24"/>
          <w:u w:color="000000"/>
          <w:bdr w:val="nil"/>
          <w:lang w:val="lv-LV" w:eastAsia="lv-LV"/>
        </w:rPr>
        <w:t>f</w:t>
      </w:r>
      <w:r w:rsidRPr="00FA369B">
        <w:rPr>
          <w:rFonts w:eastAsia="Arial Unicode MS"/>
          <w:color w:val="000000" w:themeColor="text1"/>
          <w:sz w:val="24"/>
          <w:szCs w:val="24"/>
          <w:u w:color="000000"/>
          <w:bdr w:val="nil"/>
          <w:lang w:val="lv-LV" w:eastAsia="lv-LV"/>
        </w:rPr>
        <w:t>inanšu piedāvājumos nav aritmētisku kļūdu. Pretendentam, kuram atbilstoši Atklāta konkursa nolikuma 4.1. punktā noteiktajam piedāvājuma izvēles kritērijam ir saimnieciski visizdevīgākais piedāvājums,</w:t>
      </w:r>
      <w:r w:rsidR="00CF743C" w:rsidRPr="00FA369B">
        <w:rPr>
          <w:rFonts w:eastAsia="Arial Unicode MS"/>
          <w:color w:val="000000" w:themeColor="text1"/>
          <w:sz w:val="24"/>
          <w:szCs w:val="24"/>
          <w:u w:color="000000"/>
          <w:bdr w:val="nil"/>
          <w:lang w:val="lv-LV" w:eastAsia="lv-LV"/>
        </w:rPr>
        <w:t xml:space="preserve"> </w:t>
      </w:r>
      <w:r w:rsidR="00714965" w:rsidRPr="00FA369B">
        <w:rPr>
          <w:rFonts w:eastAsia="Arial Unicode MS"/>
          <w:color w:val="000000" w:themeColor="text1"/>
          <w:sz w:val="24"/>
          <w:szCs w:val="24"/>
          <w:u w:color="000000"/>
          <w:bdr w:val="nil"/>
          <w:lang w:val="lv-LV" w:eastAsia="lv-LV"/>
        </w:rPr>
        <w:t xml:space="preserve">iepirkumu </w:t>
      </w:r>
      <w:r w:rsidR="00CF743C" w:rsidRPr="00FA369B">
        <w:rPr>
          <w:rFonts w:eastAsia="Arial Unicode MS"/>
          <w:color w:val="000000" w:themeColor="text1"/>
          <w:sz w:val="24"/>
          <w:szCs w:val="24"/>
          <w:u w:color="000000"/>
          <w:bdr w:val="nil"/>
          <w:lang w:val="lv-LV" w:eastAsia="lv-LV"/>
        </w:rPr>
        <w:t xml:space="preserve">komisija veic kvalifikācijas – </w:t>
      </w:r>
      <w:r w:rsidR="00202790" w:rsidRPr="00FA369B">
        <w:rPr>
          <w:rFonts w:eastAsia="Arial Unicode MS"/>
          <w:color w:val="000000" w:themeColor="text1"/>
          <w:sz w:val="24"/>
          <w:szCs w:val="24"/>
          <w:u w:color="000000"/>
          <w:bdr w:val="nil"/>
          <w:lang w:val="lv-LV" w:eastAsia="lv-LV"/>
        </w:rPr>
        <w:t>atlases dokumentu pārbaudi.</w:t>
      </w:r>
    </w:p>
    <w:p w14:paraId="3AE03BDD" w14:textId="77777777" w:rsidR="006C7060" w:rsidRPr="00FA369B" w:rsidRDefault="006C7060" w:rsidP="006C7060">
      <w:pPr>
        <w:pStyle w:val="Sarakstarindkopa"/>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1615A09D" w14:textId="77777777" w:rsidR="006C7060" w:rsidRPr="00FA369B" w:rsidRDefault="006C7060" w:rsidP="006C7060">
      <w:pPr>
        <w:pStyle w:val="Sarakstarindkopa"/>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070E591C" w14:textId="77777777" w:rsidR="006C7060" w:rsidRPr="00FA369B" w:rsidRDefault="006C7060" w:rsidP="006C7060">
      <w:pPr>
        <w:pStyle w:val="Sarakstarindkopa"/>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7A9ECB37" w14:textId="77777777" w:rsidR="006C7060" w:rsidRPr="00FA369B" w:rsidRDefault="006C7060" w:rsidP="006C7060">
      <w:pPr>
        <w:pStyle w:val="Sarakstarindkopa"/>
        <w:widowControl w:val="0"/>
        <w:numPr>
          <w:ilvl w:val="0"/>
          <w:numId w:val="29"/>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10918591" w14:textId="77777777" w:rsidR="006C7060" w:rsidRPr="00FA369B" w:rsidRDefault="006C7060" w:rsidP="006C7060">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3F18EFD1" w14:textId="77777777" w:rsidR="006C7060" w:rsidRPr="00FA369B" w:rsidRDefault="006C7060" w:rsidP="006C7060">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49823AB3" w14:textId="77777777" w:rsidR="006C7060" w:rsidRPr="00FA369B" w:rsidRDefault="006C7060" w:rsidP="006C7060">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7CB88D42" w14:textId="77777777" w:rsidR="006C7060" w:rsidRPr="00FA369B" w:rsidRDefault="006C7060" w:rsidP="006C7060">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38955B86" w14:textId="77777777" w:rsidR="006C7060" w:rsidRPr="00FA369B" w:rsidRDefault="006C7060" w:rsidP="006C7060">
      <w:pPr>
        <w:pStyle w:val="Sarakstarindkopa"/>
        <w:widowControl w:val="0"/>
        <w:numPr>
          <w:ilvl w:val="1"/>
          <w:numId w:val="29"/>
        </w:numPr>
        <w:pBdr>
          <w:top w:val="nil"/>
          <w:left w:val="nil"/>
          <w:bottom w:val="nil"/>
          <w:right w:val="nil"/>
          <w:between w:val="nil"/>
          <w:bar w:val="nil"/>
        </w:pBdr>
        <w:tabs>
          <w:tab w:val="left" w:pos="284"/>
        </w:tabs>
        <w:spacing w:before="60" w:after="60"/>
        <w:contextualSpacing w:val="0"/>
        <w:jc w:val="both"/>
        <w:outlineLvl w:val="1"/>
        <w:rPr>
          <w:b/>
          <w:vanish/>
          <w:color w:val="000000" w:themeColor="text1"/>
          <w:sz w:val="24"/>
          <w:szCs w:val="24"/>
          <w:u w:color="000000"/>
          <w:bdr w:val="nil"/>
          <w:lang w:val="lv-LV" w:eastAsia="lv-LV"/>
        </w:rPr>
      </w:pPr>
    </w:p>
    <w:p w14:paraId="1D44CC63" w14:textId="4F101F80" w:rsidR="00CA51D7" w:rsidRPr="00FA369B" w:rsidRDefault="00CA51D7" w:rsidP="006C7060">
      <w:pPr>
        <w:widowControl w:val="0"/>
        <w:numPr>
          <w:ilvl w:val="1"/>
          <w:numId w:val="29"/>
        </w:numPr>
        <w:pBdr>
          <w:top w:val="nil"/>
          <w:left w:val="nil"/>
          <w:bottom w:val="nil"/>
          <w:right w:val="nil"/>
          <w:between w:val="nil"/>
          <w:bar w:val="nil"/>
        </w:pBdr>
        <w:tabs>
          <w:tab w:val="clear" w:pos="576"/>
          <w:tab w:val="left" w:pos="426"/>
        </w:tabs>
        <w:spacing w:before="60" w:after="60"/>
        <w:ind w:left="567" w:hanging="567"/>
        <w:jc w:val="both"/>
        <w:outlineLvl w:val="1"/>
        <w:rPr>
          <w:color w:val="000000" w:themeColor="text1"/>
          <w:sz w:val="24"/>
          <w:szCs w:val="24"/>
          <w:u w:color="000000"/>
          <w:bdr w:val="nil"/>
          <w:lang w:val="lv-LV" w:eastAsia="lv-LV"/>
        </w:rPr>
      </w:pPr>
      <w:r w:rsidRPr="00FA369B">
        <w:rPr>
          <w:b/>
          <w:color w:val="000000" w:themeColor="text1"/>
          <w:sz w:val="24"/>
          <w:szCs w:val="24"/>
          <w:u w:color="000000"/>
          <w:bdr w:val="nil"/>
          <w:lang w:val="lv-LV" w:eastAsia="lv-LV"/>
        </w:rPr>
        <w:t>Pretendentu atlase</w:t>
      </w:r>
    </w:p>
    <w:p w14:paraId="7361B626" w14:textId="77777777" w:rsidR="00CA51D7" w:rsidRPr="00FA369B" w:rsidRDefault="00CA51D7" w:rsidP="00587DBE">
      <w:pPr>
        <w:widowControl w:val="0"/>
        <w:numPr>
          <w:ilvl w:val="2"/>
          <w:numId w:val="29"/>
        </w:numPr>
        <w:pBdr>
          <w:top w:val="nil"/>
          <w:left w:val="nil"/>
          <w:bottom w:val="nil"/>
          <w:right w:val="nil"/>
          <w:between w:val="nil"/>
          <w:bar w:val="nil"/>
        </w:pBdr>
        <w:tabs>
          <w:tab w:val="left" w:pos="255"/>
          <w:tab w:val="left" w:pos="1276"/>
        </w:tabs>
        <w:spacing w:before="60" w:after="60"/>
        <w:ind w:left="1134" w:hanging="567"/>
        <w:jc w:val="both"/>
        <w:outlineLvl w:val="2"/>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Iepirkumu komisija novērtē piedāvājumu noformējuma pārbaudi izturējušā pretendenta atbilstību Atklāta konkursa nolikumā noteiktajām pretendentu atlases prasībām.</w:t>
      </w:r>
    </w:p>
    <w:p w14:paraId="0695B4E3" w14:textId="77777777" w:rsidR="00CA51D7" w:rsidRPr="00FA369B" w:rsidRDefault="00CA51D7" w:rsidP="00587DBE">
      <w:pPr>
        <w:widowControl w:val="0"/>
        <w:numPr>
          <w:ilvl w:val="2"/>
          <w:numId w:val="29"/>
        </w:numPr>
        <w:pBdr>
          <w:top w:val="nil"/>
          <w:left w:val="nil"/>
          <w:bottom w:val="nil"/>
          <w:right w:val="nil"/>
          <w:between w:val="nil"/>
          <w:bar w:val="nil"/>
        </w:pBdr>
        <w:tabs>
          <w:tab w:val="left" w:pos="255"/>
          <w:tab w:val="left" w:pos="1276"/>
        </w:tabs>
        <w:spacing w:before="60" w:after="60"/>
        <w:ind w:left="1134" w:hanging="567"/>
        <w:jc w:val="both"/>
        <w:outlineLvl w:val="2"/>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Ja pretendents neatbilst kādai no Atklāta konkursa nolikumā noteiktajām pretendentu atlases prasībām, pretendenta piedāvājums tālāk netiek vērtēts un tiek noraidīts.</w:t>
      </w:r>
    </w:p>
    <w:p w14:paraId="38491D4A" w14:textId="77777777" w:rsidR="00C72E48" w:rsidRPr="00FA369B" w:rsidRDefault="00C72E48" w:rsidP="00587DBE">
      <w:pPr>
        <w:widowControl w:val="0"/>
        <w:numPr>
          <w:ilvl w:val="1"/>
          <w:numId w:val="29"/>
        </w:numPr>
        <w:pBdr>
          <w:top w:val="nil"/>
          <w:left w:val="nil"/>
          <w:bottom w:val="nil"/>
          <w:right w:val="nil"/>
          <w:between w:val="nil"/>
          <w:bar w:val="nil"/>
        </w:pBdr>
        <w:tabs>
          <w:tab w:val="left" w:pos="284"/>
        </w:tabs>
        <w:spacing w:before="60" w:after="60"/>
        <w:jc w:val="both"/>
        <w:outlineLvl w:val="1"/>
        <w:rPr>
          <w:b/>
          <w:color w:val="000000" w:themeColor="text1"/>
          <w:sz w:val="24"/>
          <w:szCs w:val="24"/>
          <w:u w:color="000000"/>
          <w:bdr w:val="nil"/>
          <w:lang w:val="lv-LV" w:eastAsia="lv-LV"/>
        </w:rPr>
      </w:pPr>
      <w:r w:rsidRPr="00FA369B">
        <w:rPr>
          <w:b/>
          <w:color w:val="000000" w:themeColor="text1"/>
          <w:sz w:val="24"/>
          <w:szCs w:val="24"/>
          <w:u w:color="000000"/>
          <w:bdr w:val="nil"/>
          <w:lang w:val="lv-LV" w:eastAsia="lv-LV"/>
        </w:rPr>
        <w:t>Tehniskā piedāvājuma atbilstības pārbaude</w:t>
      </w:r>
    </w:p>
    <w:p w14:paraId="67F57BE5" w14:textId="77777777" w:rsidR="00C72E48" w:rsidRPr="00FA369B" w:rsidRDefault="00C72E48" w:rsidP="00F843B3">
      <w:pPr>
        <w:widowControl w:val="0"/>
        <w:numPr>
          <w:ilvl w:val="2"/>
          <w:numId w:val="29"/>
        </w:numPr>
        <w:pBdr>
          <w:top w:val="nil"/>
          <w:left w:val="nil"/>
          <w:bottom w:val="nil"/>
          <w:right w:val="nil"/>
          <w:between w:val="nil"/>
          <w:bar w:val="nil"/>
        </w:pBdr>
        <w:spacing w:before="60" w:after="60"/>
        <w:ind w:left="1134" w:hanging="567"/>
        <w:jc w:val="both"/>
        <w:outlineLvl w:val="2"/>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Iepirkumu komisija pārbauda, vai tehniskais piedāvājums atbilst Atklāta konkursa prasībām un Tehniskajai specifikācijai.</w:t>
      </w:r>
    </w:p>
    <w:p w14:paraId="4F9EDC21" w14:textId="77777777" w:rsidR="00C72E48" w:rsidRPr="00FA369B" w:rsidRDefault="00C72E48" w:rsidP="00F843B3">
      <w:pPr>
        <w:widowControl w:val="0"/>
        <w:numPr>
          <w:ilvl w:val="2"/>
          <w:numId w:val="29"/>
        </w:numPr>
        <w:pBdr>
          <w:top w:val="nil"/>
          <w:left w:val="nil"/>
          <w:bottom w:val="nil"/>
          <w:right w:val="nil"/>
          <w:between w:val="nil"/>
          <w:bar w:val="nil"/>
        </w:pBdr>
        <w:spacing w:before="60" w:after="60"/>
        <w:ind w:left="1134" w:hanging="567"/>
        <w:jc w:val="both"/>
        <w:outlineLvl w:val="2"/>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Ja tehniskais piedāvājums neatbilst kādai no Atklāta konkursa nolikuma prasībām un/vai Tehniskās specifikācijas prasībām, pretendenta piedāvājums tālāk netiek vērtēts un tiek noraidīts.</w:t>
      </w:r>
    </w:p>
    <w:p w14:paraId="1C6FB2F6" w14:textId="77777777" w:rsidR="00D3171B" w:rsidRPr="00FA369B" w:rsidRDefault="00D3171B" w:rsidP="00587DBE">
      <w:pPr>
        <w:widowControl w:val="0"/>
        <w:numPr>
          <w:ilvl w:val="1"/>
          <w:numId w:val="29"/>
        </w:numPr>
        <w:pBdr>
          <w:top w:val="nil"/>
          <w:left w:val="nil"/>
          <w:bottom w:val="nil"/>
          <w:right w:val="nil"/>
          <w:between w:val="nil"/>
          <w:bar w:val="nil"/>
        </w:pBdr>
        <w:tabs>
          <w:tab w:val="left" w:pos="284"/>
        </w:tabs>
        <w:spacing w:before="60" w:after="60"/>
        <w:jc w:val="both"/>
        <w:outlineLvl w:val="1"/>
        <w:rPr>
          <w:b/>
          <w:color w:val="000000" w:themeColor="text1"/>
          <w:sz w:val="24"/>
          <w:szCs w:val="24"/>
          <w:u w:color="000000"/>
          <w:bdr w:val="nil"/>
          <w:lang w:val="lv-LV" w:eastAsia="lv-LV"/>
        </w:rPr>
      </w:pPr>
      <w:r w:rsidRPr="00FA369B">
        <w:rPr>
          <w:b/>
          <w:color w:val="000000" w:themeColor="text1"/>
          <w:sz w:val="24"/>
          <w:szCs w:val="24"/>
          <w:u w:color="000000"/>
          <w:bdr w:val="nil"/>
          <w:lang w:val="lv-LV" w:eastAsia="lv-LV"/>
        </w:rPr>
        <w:t>Finanšu piedāvājuma atbilstības pārbaude</w:t>
      </w:r>
    </w:p>
    <w:p w14:paraId="04313A19" w14:textId="77777777" w:rsidR="00D3171B" w:rsidRPr="00FA369B" w:rsidRDefault="00D3171B" w:rsidP="00F843B3">
      <w:pPr>
        <w:widowControl w:val="0"/>
        <w:numPr>
          <w:ilvl w:val="2"/>
          <w:numId w:val="29"/>
        </w:numPr>
        <w:pBdr>
          <w:top w:val="nil"/>
          <w:left w:val="nil"/>
          <w:bottom w:val="nil"/>
          <w:right w:val="nil"/>
          <w:between w:val="nil"/>
          <w:bar w:val="nil"/>
        </w:pBdr>
        <w:spacing w:before="60" w:after="60"/>
        <w:ind w:left="1134" w:hanging="567"/>
        <w:jc w:val="both"/>
        <w:outlineLvl w:val="2"/>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 xml:space="preserve">Iepirkumu komisija pārbauda, vai finanšu piedāvājums atbilst Atklāta konkursa </w:t>
      </w:r>
      <w:r w:rsidRPr="00FA369B">
        <w:rPr>
          <w:rFonts w:eastAsia="Arial Unicode MS"/>
          <w:color w:val="000000" w:themeColor="text1"/>
          <w:sz w:val="24"/>
          <w:szCs w:val="24"/>
          <w:u w:color="000000"/>
          <w:bdr w:val="nil"/>
          <w:lang w:val="lv-LV" w:eastAsia="lv-LV"/>
        </w:rPr>
        <w:lastRenderedPageBreak/>
        <w:t>nolikuma prasībām un Tehniskajai specifikācijai.</w:t>
      </w:r>
    </w:p>
    <w:p w14:paraId="6F8E836E" w14:textId="77777777" w:rsidR="00F3456D" w:rsidRPr="00FA369B" w:rsidRDefault="00D3171B" w:rsidP="00F843B3">
      <w:pPr>
        <w:widowControl w:val="0"/>
        <w:numPr>
          <w:ilvl w:val="2"/>
          <w:numId w:val="29"/>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Ja finanšu piedāvājums neatbilst kādai no Atklāta konkursa nolikuma prasībām, pretendenta piedāvājums tālāk netiek vērtēts un tiek noraidīts.</w:t>
      </w:r>
    </w:p>
    <w:p w14:paraId="49551590" w14:textId="460DDF64" w:rsidR="00CA51D7" w:rsidRPr="00FA369B" w:rsidRDefault="00D3171B" w:rsidP="00F843B3">
      <w:pPr>
        <w:widowControl w:val="0"/>
        <w:numPr>
          <w:ilvl w:val="2"/>
          <w:numId w:val="29"/>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themeColor="text1"/>
          <w:sz w:val="24"/>
          <w:szCs w:val="24"/>
          <w:u w:color="000000"/>
          <w:bdr w:val="nil"/>
          <w:lang w:val="lv-LV" w:eastAsia="lv-LV"/>
        </w:rPr>
      </w:pPr>
      <w:r w:rsidRPr="00FA369B">
        <w:rPr>
          <w:rFonts w:eastAsia="Arial Unicode MS"/>
          <w:color w:val="000000" w:themeColor="text1"/>
          <w:sz w:val="24"/>
          <w:szCs w:val="24"/>
          <w:u w:color="000000"/>
          <w:bdr w:val="nil"/>
          <w:lang w:val="lv-LV" w:eastAsia="lv-LV"/>
        </w:rPr>
        <w:t xml:space="preserve">Ja pretendenta finanšu piedāvājumā </w:t>
      </w:r>
      <w:r w:rsidR="00505DF9" w:rsidRPr="00FA369B">
        <w:rPr>
          <w:rFonts w:eastAsia="Arial Unicode MS"/>
          <w:color w:val="000000" w:themeColor="text1"/>
          <w:sz w:val="24"/>
          <w:szCs w:val="24"/>
          <w:u w:color="000000"/>
          <w:bdr w:val="nil"/>
          <w:lang w:val="lv-LV" w:eastAsia="lv-LV"/>
        </w:rPr>
        <w:t>i</w:t>
      </w:r>
      <w:r w:rsidRPr="00FA369B">
        <w:rPr>
          <w:rFonts w:eastAsia="Arial Unicode MS"/>
          <w:color w:val="000000" w:themeColor="text1"/>
          <w:sz w:val="24"/>
          <w:szCs w:val="24"/>
          <w:u w:color="000000"/>
          <w:bdr w:val="nil"/>
          <w:lang w:val="lv-LV" w:eastAsia="lv-LV"/>
        </w:rPr>
        <w:t>epirkumu komisija konstatē aritmētiskas kļūdas, tad šīs kļūdas izlabo un par kļūdu laboju</w:t>
      </w:r>
      <w:r w:rsidR="00505DF9" w:rsidRPr="00FA369B">
        <w:rPr>
          <w:rFonts w:eastAsia="Arial Unicode MS"/>
          <w:color w:val="000000" w:themeColor="text1"/>
          <w:sz w:val="24"/>
          <w:szCs w:val="24"/>
          <w:u w:color="000000"/>
          <w:bdr w:val="nil"/>
          <w:lang w:val="lv-LV" w:eastAsia="lv-LV"/>
        </w:rPr>
        <w:t>mu un laboto piedāvājuma summu i</w:t>
      </w:r>
      <w:r w:rsidRPr="00FA369B">
        <w:rPr>
          <w:rFonts w:eastAsia="Arial Unicode MS"/>
          <w:color w:val="000000" w:themeColor="text1"/>
          <w:sz w:val="24"/>
          <w:szCs w:val="24"/>
          <w:u w:color="000000"/>
          <w:bdr w:val="nil"/>
          <w:lang w:val="lv-LV" w:eastAsia="lv-LV"/>
        </w:rPr>
        <w:t>epirkumu komisija paziņo pretendentam, kura pieļautās kļūdas labotas.</w:t>
      </w:r>
      <w:r w:rsidR="00505DF9" w:rsidRPr="00FA369B">
        <w:rPr>
          <w:rFonts w:eastAsia="Arial Unicode MS"/>
          <w:color w:val="000000" w:themeColor="text1"/>
          <w:sz w:val="24"/>
          <w:szCs w:val="24"/>
          <w:u w:color="000000"/>
          <w:bdr w:val="nil"/>
          <w:lang w:val="lv-LV" w:eastAsia="lv-LV"/>
        </w:rPr>
        <w:t xml:space="preserve"> Vērtējot finanšu piedāvājumu, i</w:t>
      </w:r>
      <w:r w:rsidRPr="00FA369B">
        <w:rPr>
          <w:rFonts w:eastAsia="Arial Unicode MS"/>
          <w:color w:val="000000" w:themeColor="text1"/>
          <w:sz w:val="24"/>
          <w:szCs w:val="24"/>
          <w:u w:color="000000"/>
          <w:bdr w:val="nil"/>
          <w:lang w:val="lv-LV" w:eastAsia="lv-LV"/>
        </w:rPr>
        <w:t>epirkumu komisija ņem vērā labojumus</w:t>
      </w:r>
      <w:bookmarkStart w:id="6" w:name="_Ref343523533"/>
      <w:r w:rsidR="00CA51D7" w:rsidRPr="00FA369B">
        <w:rPr>
          <w:rFonts w:eastAsia="Arial Unicode MS"/>
          <w:color w:val="000000" w:themeColor="text1"/>
          <w:sz w:val="24"/>
          <w:szCs w:val="24"/>
          <w:u w:color="000000"/>
          <w:bdr w:val="nil"/>
          <w:lang w:val="lv-LV" w:eastAsia="lv-LV"/>
        </w:rPr>
        <w:t>.</w:t>
      </w:r>
    </w:p>
    <w:p w14:paraId="6028FFDD" w14:textId="0E3B97B9" w:rsidR="00CA51D7" w:rsidRPr="00FA369B" w:rsidRDefault="00CA51D7" w:rsidP="00587DBE">
      <w:pPr>
        <w:numPr>
          <w:ilvl w:val="1"/>
          <w:numId w:val="29"/>
        </w:numPr>
        <w:pBdr>
          <w:top w:val="nil"/>
          <w:left w:val="nil"/>
          <w:bottom w:val="nil"/>
          <w:right w:val="nil"/>
          <w:between w:val="nil"/>
          <w:bar w:val="nil"/>
        </w:pBdr>
        <w:tabs>
          <w:tab w:val="left" w:pos="284"/>
        </w:tabs>
        <w:spacing w:before="60" w:after="60"/>
        <w:ind w:left="567" w:hanging="567"/>
        <w:jc w:val="both"/>
        <w:outlineLvl w:val="1"/>
        <w:rPr>
          <w:rFonts w:eastAsia="Times"/>
          <w:b/>
          <w:color w:val="000000" w:themeColor="text1"/>
          <w:sz w:val="24"/>
          <w:szCs w:val="24"/>
          <w:u w:color="000000"/>
          <w:bdr w:val="nil"/>
          <w:lang w:val="lv-LV" w:eastAsia="lv-LV"/>
        </w:rPr>
      </w:pPr>
      <w:r w:rsidRPr="00FA369B">
        <w:rPr>
          <w:b/>
          <w:color w:val="000000" w:themeColor="text1"/>
          <w:sz w:val="24"/>
          <w:szCs w:val="24"/>
          <w:u w:color="000000"/>
          <w:bdr w:val="nil"/>
          <w:lang w:val="lv-LV" w:eastAsia="lv-LV"/>
        </w:rPr>
        <w:t>Piedāvājumu vērtēšana</w:t>
      </w:r>
      <w:bookmarkEnd w:id="6"/>
    </w:p>
    <w:p w14:paraId="560927AD" w14:textId="61301FAA" w:rsidR="004A23E0" w:rsidRPr="00FA369B" w:rsidRDefault="00CA51D7" w:rsidP="00E8536C">
      <w:pPr>
        <w:widowControl w:val="0"/>
        <w:numPr>
          <w:ilvl w:val="2"/>
          <w:numId w:val="29"/>
        </w:numPr>
        <w:pBdr>
          <w:top w:val="nil"/>
          <w:left w:val="nil"/>
          <w:bottom w:val="nil"/>
          <w:right w:val="nil"/>
          <w:between w:val="nil"/>
          <w:bar w:val="nil"/>
        </w:pBdr>
        <w:tabs>
          <w:tab w:val="left" w:pos="255"/>
          <w:tab w:val="left" w:pos="1134"/>
        </w:tabs>
        <w:spacing w:before="60" w:after="60"/>
        <w:ind w:left="1276" w:hanging="709"/>
        <w:jc w:val="both"/>
        <w:outlineLvl w:val="2"/>
        <w:rPr>
          <w:rFonts w:eastAsia="Arial Unicode MS"/>
          <w:bCs/>
          <w:color w:val="000000" w:themeColor="text1"/>
          <w:sz w:val="24"/>
          <w:szCs w:val="24"/>
          <w:u w:color="000000"/>
          <w:bdr w:val="nil"/>
          <w:lang w:val="lv-LV" w:eastAsia="lv-LV"/>
        </w:rPr>
      </w:pPr>
      <w:bookmarkStart w:id="7" w:name="_Ref360543010"/>
      <w:r w:rsidRPr="00FA369B">
        <w:rPr>
          <w:rFonts w:eastAsia="Arial Unicode MS"/>
          <w:color w:val="000000" w:themeColor="text1"/>
          <w:sz w:val="24"/>
          <w:szCs w:val="24"/>
          <w:u w:color="000000"/>
          <w:bdr w:val="nil"/>
          <w:lang w:val="lv-LV" w:eastAsia="lv-LV"/>
        </w:rPr>
        <w:t xml:space="preserve"> </w:t>
      </w:r>
      <w:r w:rsidR="00D774B6" w:rsidRPr="00FA369B">
        <w:rPr>
          <w:rFonts w:eastAsia="Arial Unicode MS"/>
          <w:color w:val="000000" w:themeColor="text1"/>
          <w:sz w:val="24"/>
          <w:szCs w:val="24"/>
          <w:u w:color="000000"/>
          <w:bdr w:val="nil"/>
          <w:lang w:val="lv-LV" w:eastAsia="lv-LV"/>
        </w:rPr>
        <w:t xml:space="preserve"> </w:t>
      </w:r>
      <w:bookmarkEnd w:id="7"/>
      <w:r w:rsidR="00DC7F5F" w:rsidRPr="00FA369B">
        <w:rPr>
          <w:color w:val="000000" w:themeColor="text1"/>
          <w:sz w:val="24"/>
          <w:szCs w:val="24"/>
          <w:lang w:val="lv-LV"/>
        </w:rPr>
        <w:t>Iepirkumu komisija no piedāvājumiem, kuri atbilst Atklāta konkursa nolikuma prasībām, izvēlas saimnieciski visizde</w:t>
      </w:r>
      <w:r w:rsidR="004A23E0" w:rsidRPr="00FA369B">
        <w:rPr>
          <w:color w:val="000000" w:themeColor="text1"/>
          <w:sz w:val="24"/>
          <w:szCs w:val="24"/>
          <w:lang w:val="lv-LV"/>
        </w:rPr>
        <w:t>vīgāko piedāvājumu, kuru nosaka</w:t>
      </w:r>
      <w:r w:rsidR="00DC7F5F" w:rsidRPr="00FA369B">
        <w:rPr>
          <w:color w:val="000000" w:themeColor="text1"/>
          <w:sz w:val="24"/>
          <w:szCs w:val="24"/>
          <w:lang w:val="lv-LV"/>
        </w:rPr>
        <w:t xml:space="preserve"> </w:t>
      </w:r>
      <w:r w:rsidR="004A23E0" w:rsidRPr="00FA369B">
        <w:rPr>
          <w:color w:val="000000" w:themeColor="text1"/>
          <w:sz w:val="24"/>
          <w:szCs w:val="24"/>
          <w:lang w:val="lv-LV"/>
        </w:rPr>
        <w:t>atbilstoši saimnieciski visizdevīgākā piedāvājuma noteikšanas kārtībai.</w:t>
      </w:r>
    </w:p>
    <w:p w14:paraId="4C44752C" w14:textId="38440B8A" w:rsidR="00325600" w:rsidRPr="00FA369B" w:rsidRDefault="00F22D6B" w:rsidP="00E8536C">
      <w:pPr>
        <w:widowControl w:val="0"/>
        <w:numPr>
          <w:ilvl w:val="2"/>
          <w:numId w:val="29"/>
        </w:numPr>
        <w:pBdr>
          <w:top w:val="nil"/>
          <w:left w:val="nil"/>
          <w:bottom w:val="nil"/>
          <w:right w:val="nil"/>
          <w:between w:val="nil"/>
          <w:bar w:val="nil"/>
        </w:pBdr>
        <w:tabs>
          <w:tab w:val="left" w:pos="255"/>
          <w:tab w:val="left" w:pos="1134"/>
        </w:tabs>
        <w:spacing w:before="60" w:after="60"/>
        <w:ind w:left="1276" w:hanging="709"/>
        <w:jc w:val="both"/>
        <w:outlineLvl w:val="2"/>
        <w:rPr>
          <w:rFonts w:eastAsia="Arial Unicode MS"/>
          <w:bCs/>
          <w:color w:val="000000" w:themeColor="text1"/>
          <w:sz w:val="24"/>
          <w:szCs w:val="24"/>
          <w:u w:color="000000"/>
          <w:bdr w:val="nil"/>
          <w:lang w:val="lv-LV" w:eastAsia="lv-LV"/>
        </w:rPr>
      </w:pPr>
      <w:r w:rsidRPr="00FA369B">
        <w:rPr>
          <w:rFonts w:eastAsia="Arial Unicode MS"/>
          <w:bCs/>
          <w:color w:val="000000" w:themeColor="text1"/>
          <w:sz w:val="24"/>
          <w:szCs w:val="24"/>
          <w:u w:color="000000"/>
          <w:bdr w:val="nil"/>
          <w:lang w:val="lv-LV" w:eastAsia="lv-LV"/>
        </w:rPr>
        <w:t xml:space="preserve">  Ja </w:t>
      </w:r>
      <w:r w:rsidR="00171E35" w:rsidRPr="00FA369B">
        <w:rPr>
          <w:rFonts w:eastAsia="Arial Unicode MS"/>
          <w:bCs/>
          <w:color w:val="000000" w:themeColor="text1"/>
          <w:sz w:val="24"/>
          <w:szCs w:val="24"/>
          <w:u w:color="000000"/>
          <w:bdr w:val="nil"/>
          <w:lang w:val="lv-LV" w:eastAsia="lv-LV"/>
        </w:rPr>
        <w:t>i</w:t>
      </w:r>
      <w:r w:rsidR="00CA51D7" w:rsidRPr="00FA369B">
        <w:rPr>
          <w:rFonts w:eastAsia="Arial Unicode MS"/>
          <w:bCs/>
          <w:color w:val="000000" w:themeColor="text1"/>
          <w:sz w:val="24"/>
          <w:szCs w:val="24"/>
          <w:u w:color="000000"/>
          <w:bdr w:val="nil"/>
          <w:lang w:val="lv-LV" w:eastAsia="lv-LV"/>
        </w:rPr>
        <w:t>epirkumu komisija, pēc savas kompetences</w:t>
      </w:r>
      <w:r w:rsidR="0031664D" w:rsidRPr="00FA369B">
        <w:rPr>
          <w:rFonts w:eastAsia="Arial Unicode MS"/>
          <w:bCs/>
          <w:color w:val="000000" w:themeColor="text1"/>
          <w:sz w:val="24"/>
          <w:szCs w:val="24"/>
          <w:u w:color="000000"/>
          <w:bdr w:val="nil"/>
          <w:lang w:val="lv-LV" w:eastAsia="lv-LV"/>
        </w:rPr>
        <w:t xml:space="preserve"> un pieredzes, kā arī pēc </w:t>
      </w:r>
      <w:r w:rsidR="00CA51D7" w:rsidRPr="00FA369B">
        <w:rPr>
          <w:rFonts w:eastAsia="Arial Unicode MS"/>
          <w:bCs/>
          <w:color w:val="000000" w:themeColor="text1"/>
          <w:sz w:val="24"/>
          <w:szCs w:val="24"/>
          <w:u w:color="000000"/>
          <w:bdr w:val="nil"/>
          <w:lang w:val="lv-LV" w:eastAsia="lv-LV"/>
        </w:rPr>
        <w:t>tirgus cenu salīdzināšanas principa, konstatē, ka konkrētais piedāvāju</w:t>
      </w:r>
      <w:r w:rsidRPr="00FA369B">
        <w:rPr>
          <w:rFonts w:eastAsia="Arial Unicode MS"/>
          <w:bCs/>
          <w:color w:val="000000" w:themeColor="text1"/>
          <w:sz w:val="24"/>
          <w:szCs w:val="24"/>
          <w:u w:color="000000"/>
          <w:bdr w:val="nil"/>
          <w:lang w:val="lv-LV" w:eastAsia="lv-LV"/>
        </w:rPr>
        <w:t xml:space="preserve">ms varētu būt nepamatoti lēts, </w:t>
      </w:r>
      <w:r w:rsidR="00171E35" w:rsidRPr="00FA369B">
        <w:rPr>
          <w:rFonts w:eastAsia="Arial Unicode MS"/>
          <w:bCs/>
          <w:color w:val="000000" w:themeColor="text1"/>
          <w:sz w:val="24"/>
          <w:szCs w:val="24"/>
          <w:u w:color="000000"/>
          <w:bdr w:val="nil"/>
          <w:lang w:val="lv-LV" w:eastAsia="lv-LV"/>
        </w:rPr>
        <w:t>i</w:t>
      </w:r>
      <w:r w:rsidR="00CA51D7" w:rsidRPr="00FA369B">
        <w:rPr>
          <w:rFonts w:eastAsia="Arial Unicode MS"/>
          <w:bCs/>
          <w:color w:val="000000" w:themeColor="text1"/>
          <w:sz w:val="24"/>
          <w:szCs w:val="24"/>
          <w:u w:color="000000"/>
          <w:bdr w:val="nil"/>
          <w:lang w:val="lv-LV" w:eastAsia="lv-LV"/>
        </w:rPr>
        <w:t xml:space="preserve">epirkumu komisija pirms šī piedāvājuma noraidīšanas </w:t>
      </w:r>
      <w:proofErr w:type="spellStart"/>
      <w:r w:rsidR="00CA51D7" w:rsidRPr="00FA369B">
        <w:rPr>
          <w:rFonts w:eastAsia="Arial Unicode MS"/>
          <w:bCs/>
          <w:color w:val="000000" w:themeColor="text1"/>
          <w:sz w:val="24"/>
          <w:szCs w:val="24"/>
          <w:u w:color="000000"/>
          <w:bdr w:val="nil"/>
          <w:lang w:val="lv-LV" w:eastAsia="lv-LV"/>
        </w:rPr>
        <w:t>rakstveidā</w:t>
      </w:r>
      <w:proofErr w:type="spellEnd"/>
      <w:r w:rsidR="00CA51D7" w:rsidRPr="00FA369B">
        <w:rPr>
          <w:rFonts w:eastAsia="Arial Unicode MS"/>
          <w:bCs/>
          <w:color w:val="000000" w:themeColor="text1"/>
          <w:sz w:val="24"/>
          <w:szCs w:val="24"/>
          <w:u w:color="000000"/>
          <w:bdr w:val="nil"/>
          <w:lang w:val="lv-LV" w:eastAsia="lv-LV"/>
        </w:rPr>
        <w:t xml:space="preserve"> pieprasa pretendentam detalizētu paskaidrojumu par būtiskajiem piedāvājuma nosacījumiem, kas ir par pamatu cenas veidošanās principam, atbilstoši PIL</w:t>
      </w:r>
      <w:r w:rsidR="002A0945" w:rsidRPr="00FA369B">
        <w:rPr>
          <w:rFonts w:eastAsia="Arial Unicode MS"/>
          <w:bCs/>
          <w:color w:val="000000" w:themeColor="text1"/>
          <w:sz w:val="24"/>
          <w:szCs w:val="24"/>
          <w:u w:color="000000"/>
          <w:bdr w:val="nil"/>
          <w:lang w:val="lv-LV" w:eastAsia="lv-LV"/>
        </w:rPr>
        <w:t xml:space="preserve"> </w:t>
      </w:r>
      <w:r w:rsidR="006266DA" w:rsidRPr="00FA369B">
        <w:rPr>
          <w:rFonts w:eastAsia="Arial Unicode MS"/>
          <w:bCs/>
          <w:color w:val="000000" w:themeColor="text1"/>
          <w:sz w:val="24"/>
          <w:szCs w:val="24"/>
          <w:u w:color="000000"/>
          <w:bdr w:val="nil"/>
          <w:lang w:val="lv-LV" w:eastAsia="lv-LV"/>
        </w:rPr>
        <w:t xml:space="preserve">               </w:t>
      </w:r>
      <w:r w:rsidR="00CA51D7" w:rsidRPr="00FA369B">
        <w:rPr>
          <w:rFonts w:eastAsia="Arial Unicode MS"/>
          <w:bCs/>
          <w:color w:val="000000" w:themeColor="text1"/>
          <w:sz w:val="24"/>
          <w:szCs w:val="24"/>
          <w:u w:color="000000"/>
          <w:bdr w:val="nil"/>
          <w:lang w:val="lv-LV" w:eastAsia="lv-LV"/>
        </w:rPr>
        <w:t>5</w:t>
      </w:r>
      <w:r w:rsidR="00DC7F5F" w:rsidRPr="00FA369B">
        <w:rPr>
          <w:rFonts w:eastAsia="Arial Unicode MS"/>
          <w:bCs/>
          <w:color w:val="000000" w:themeColor="text1"/>
          <w:sz w:val="24"/>
          <w:szCs w:val="24"/>
          <w:u w:color="000000"/>
          <w:bdr w:val="nil"/>
          <w:lang w:val="lv-LV" w:eastAsia="lv-LV"/>
        </w:rPr>
        <w:t>3. pantam</w:t>
      </w:r>
      <w:r w:rsidR="00771562" w:rsidRPr="00FA369B">
        <w:rPr>
          <w:bCs/>
          <w:color w:val="000000" w:themeColor="text1"/>
          <w:sz w:val="24"/>
          <w:szCs w:val="24"/>
          <w:lang w:val="lv-LV"/>
        </w:rPr>
        <w:t>.</w:t>
      </w:r>
    </w:p>
    <w:p w14:paraId="7B2615FF" w14:textId="77777777" w:rsidR="00CA51D7" w:rsidRPr="00FA369B"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themeColor="text1"/>
          <w:sz w:val="24"/>
          <w:szCs w:val="24"/>
          <w:u w:color="000000"/>
          <w:bdr w:val="nil"/>
          <w:lang w:val="lv-LV" w:eastAsia="lv-LV"/>
        </w:rPr>
      </w:pPr>
      <w:bookmarkStart w:id="8" w:name="_Toc336440053"/>
      <w:bookmarkStart w:id="9" w:name="_Toc380655979"/>
      <w:bookmarkStart w:id="10" w:name="_Toc506451997"/>
    </w:p>
    <w:p w14:paraId="7F26BF42" w14:textId="77777777" w:rsidR="00CA51D7" w:rsidRPr="00FA369B"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themeColor="text1"/>
          <w:sz w:val="24"/>
          <w:szCs w:val="24"/>
          <w:u w:color="000000"/>
          <w:bdr w:val="nil"/>
          <w:lang w:val="lv-LV" w:eastAsia="lv-LV"/>
        </w:rPr>
      </w:pPr>
    </w:p>
    <w:p w14:paraId="0C844F46" w14:textId="77777777" w:rsidR="00CA51D7" w:rsidRPr="00FA369B"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themeColor="text1"/>
          <w:sz w:val="24"/>
          <w:szCs w:val="24"/>
          <w:u w:color="000000"/>
          <w:bdr w:val="nil"/>
          <w:lang w:val="lv-LV" w:eastAsia="lv-LV"/>
        </w:rPr>
      </w:pPr>
    </w:p>
    <w:p w14:paraId="4AE1F37D" w14:textId="77777777" w:rsidR="00CA51D7" w:rsidRPr="00FA369B" w:rsidRDefault="00CA51D7" w:rsidP="00587DBE">
      <w:pPr>
        <w:widowControl w:val="0"/>
        <w:numPr>
          <w:ilvl w:val="0"/>
          <w:numId w:val="26"/>
        </w:numPr>
        <w:pBdr>
          <w:top w:val="nil"/>
          <w:left w:val="nil"/>
          <w:bottom w:val="nil"/>
          <w:right w:val="nil"/>
          <w:between w:val="nil"/>
          <w:bar w:val="nil"/>
        </w:pBdr>
        <w:spacing w:before="60" w:after="60"/>
        <w:jc w:val="center"/>
        <w:outlineLvl w:val="0"/>
        <w:rPr>
          <w:rFonts w:eastAsia="Arial Unicode MS"/>
          <w:b/>
          <w:bCs/>
          <w:caps/>
          <w:vanish/>
          <w:color w:val="000000" w:themeColor="text1"/>
          <w:sz w:val="24"/>
          <w:szCs w:val="24"/>
          <w:u w:color="000000"/>
          <w:bdr w:val="nil"/>
          <w:lang w:val="lv-LV" w:eastAsia="lv-LV"/>
        </w:rPr>
      </w:pPr>
    </w:p>
    <w:p w14:paraId="5946F20D" w14:textId="795008D9" w:rsidR="00CA51D7" w:rsidRPr="00FA369B" w:rsidRDefault="00CA51D7" w:rsidP="00C83DFA">
      <w:pPr>
        <w:widowControl w:val="0"/>
        <w:numPr>
          <w:ilvl w:val="0"/>
          <w:numId w:val="26"/>
        </w:numPr>
        <w:pBdr>
          <w:top w:val="nil"/>
          <w:left w:val="nil"/>
          <w:bottom w:val="nil"/>
          <w:right w:val="nil"/>
          <w:between w:val="nil"/>
          <w:bar w:val="nil"/>
        </w:pBdr>
        <w:spacing w:before="240" w:after="120"/>
        <w:jc w:val="center"/>
        <w:outlineLvl w:val="0"/>
        <w:rPr>
          <w:rFonts w:eastAsia="Arial Unicode MS"/>
          <w:b/>
          <w:bCs/>
          <w:caps/>
          <w:color w:val="000000" w:themeColor="text1"/>
          <w:sz w:val="24"/>
          <w:szCs w:val="24"/>
          <w:u w:color="000000"/>
          <w:bdr w:val="nil"/>
          <w:lang w:val="lv-LV" w:eastAsia="lv-LV"/>
        </w:rPr>
      </w:pPr>
      <w:r w:rsidRPr="00FA369B">
        <w:rPr>
          <w:rFonts w:eastAsia="Arial Unicode MS"/>
          <w:b/>
          <w:bCs/>
          <w:caps/>
          <w:color w:val="000000" w:themeColor="text1"/>
          <w:sz w:val="24"/>
          <w:szCs w:val="24"/>
          <w:u w:color="000000"/>
          <w:bdr w:val="nil"/>
          <w:lang w:val="lv-LV" w:eastAsia="lv-LV"/>
        </w:rPr>
        <w:t xml:space="preserve">IEPIRKUMA UZVARĒTĀJA NOTEIKŠANA </w:t>
      </w:r>
      <w:bookmarkEnd w:id="8"/>
      <w:bookmarkEnd w:id="9"/>
      <w:bookmarkEnd w:id="10"/>
    </w:p>
    <w:p w14:paraId="11C0CF4B" w14:textId="72FBAE60" w:rsidR="00CA51D7" w:rsidRPr="00FA369B" w:rsidRDefault="00CA51D7" w:rsidP="00587DBE">
      <w:pPr>
        <w:widowControl w:val="0"/>
        <w:numPr>
          <w:ilvl w:val="1"/>
          <w:numId w:val="26"/>
        </w:numPr>
        <w:pBdr>
          <w:top w:val="nil"/>
          <w:left w:val="nil"/>
          <w:bottom w:val="nil"/>
          <w:right w:val="nil"/>
          <w:between w:val="nil"/>
          <w:bar w:val="nil"/>
        </w:pBdr>
        <w:tabs>
          <w:tab w:val="left" w:pos="426"/>
        </w:tabs>
        <w:spacing w:before="60" w:after="60"/>
        <w:ind w:left="426" w:hanging="426"/>
        <w:jc w:val="both"/>
        <w:outlineLvl w:val="1"/>
        <w:rPr>
          <w:b/>
          <w:bCs/>
          <w:color w:val="000000" w:themeColor="text1"/>
          <w:sz w:val="24"/>
          <w:szCs w:val="24"/>
          <w:u w:color="000000"/>
          <w:bdr w:val="nil"/>
          <w:lang w:val="lv-LV" w:eastAsia="lv-LV"/>
        </w:rPr>
      </w:pPr>
      <w:bookmarkStart w:id="11" w:name="_Toc368392511"/>
      <w:bookmarkStart w:id="12" w:name="_Toc368392561"/>
      <w:bookmarkStart w:id="13" w:name="_Toc368566413"/>
      <w:bookmarkStart w:id="14" w:name="_Toc381023207"/>
      <w:bookmarkStart w:id="15" w:name="_Toc506451998"/>
      <w:r w:rsidRPr="00FA369B">
        <w:rPr>
          <w:b/>
          <w:bCs/>
          <w:color w:val="000000" w:themeColor="text1"/>
          <w:sz w:val="24"/>
          <w:szCs w:val="24"/>
          <w:u w:color="000000"/>
          <w:bdr w:val="nil"/>
          <w:lang w:val="lv-LV" w:eastAsia="lv-LV"/>
        </w:rPr>
        <w:t>Informācijas pārbaude pirms lēmuma par iepirkuma līguma slēgšanas tiesību piešķiršanu pieņemšanas</w:t>
      </w:r>
      <w:bookmarkEnd w:id="11"/>
      <w:bookmarkEnd w:id="12"/>
      <w:bookmarkEnd w:id="13"/>
      <w:bookmarkEnd w:id="14"/>
      <w:bookmarkEnd w:id="15"/>
      <w:r w:rsidR="00DE6040" w:rsidRPr="00FA369B">
        <w:rPr>
          <w:b/>
          <w:bCs/>
          <w:color w:val="000000" w:themeColor="text1"/>
          <w:sz w:val="24"/>
          <w:szCs w:val="24"/>
          <w:u w:color="000000"/>
          <w:bdr w:val="nil"/>
          <w:lang w:val="lv-LV" w:eastAsia="lv-LV"/>
        </w:rPr>
        <w:t xml:space="preserve">. </w:t>
      </w:r>
      <w:r w:rsidR="00DE6040" w:rsidRPr="00FA369B">
        <w:rPr>
          <w:bCs/>
          <w:color w:val="000000" w:themeColor="text1"/>
          <w:sz w:val="24"/>
          <w:szCs w:val="24"/>
          <w:u w:color="000000"/>
          <w:bdr w:val="nil"/>
          <w:lang w:val="lv-LV" w:eastAsia="lv-LV"/>
        </w:rPr>
        <w:t xml:space="preserve">Pretendentu izslēgšanas noteikumu pārbaude tiks veikta PIL 42. panta kārtībā, kā arī Starptautisko un Latvijas Republikas nacionālo sankciju likuma </w:t>
      </w:r>
      <w:r w:rsidR="00DE6040" w:rsidRPr="00FA369B">
        <w:rPr>
          <w:rFonts w:eastAsia="Arial Unicode MS"/>
          <w:bCs/>
          <w:color w:val="000000" w:themeColor="text1"/>
          <w:sz w:val="24"/>
          <w:szCs w:val="24"/>
          <w:u w:color="000000"/>
          <w:bdr w:val="nil"/>
          <w:lang w:val="lv-LV" w:eastAsia="lv-LV"/>
        </w:rPr>
        <w:t>11.</w:t>
      </w:r>
      <w:r w:rsidR="00DE6040" w:rsidRPr="00FA369B">
        <w:rPr>
          <w:rFonts w:eastAsia="Arial Unicode MS"/>
          <w:bCs/>
          <w:color w:val="000000" w:themeColor="text1"/>
          <w:sz w:val="24"/>
          <w:szCs w:val="24"/>
          <w:u w:color="000000"/>
          <w:bdr w:val="nil"/>
          <w:vertAlign w:val="superscript"/>
          <w:lang w:val="lv-LV" w:eastAsia="lv-LV"/>
        </w:rPr>
        <w:t>1</w:t>
      </w:r>
      <w:r w:rsidR="00DE6040" w:rsidRPr="00FA369B">
        <w:rPr>
          <w:rFonts w:eastAsia="Arial Unicode MS"/>
          <w:bCs/>
          <w:color w:val="000000" w:themeColor="text1"/>
          <w:sz w:val="24"/>
          <w:szCs w:val="24"/>
          <w:u w:color="000000"/>
          <w:bdr w:val="nil"/>
          <w:lang w:val="lv-LV" w:eastAsia="lv-LV"/>
        </w:rPr>
        <w:t xml:space="preserve"> panta pirmās daļas kārtībā:</w:t>
      </w:r>
    </w:p>
    <w:p w14:paraId="2CDD194F" w14:textId="2353F542" w:rsidR="00CA51D7" w:rsidRPr="00FA369B" w:rsidRDefault="00CA51D7" w:rsidP="00CB0DE0">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themeColor="text1"/>
          <w:sz w:val="24"/>
          <w:szCs w:val="24"/>
          <w:u w:color="000000"/>
          <w:bdr w:val="nil"/>
          <w:lang w:val="lv-LV" w:eastAsia="lv-LV"/>
        </w:rPr>
      </w:pPr>
      <w:r w:rsidRPr="00FA369B">
        <w:rPr>
          <w:rFonts w:eastAsia="Arial Unicode MS"/>
          <w:bCs/>
          <w:color w:val="000000" w:themeColor="text1"/>
          <w:sz w:val="24"/>
          <w:szCs w:val="24"/>
          <w:u w:color="000000"/>
          <w:bdr w:val="nil"/>
          <w:lang w:val="lv-LV" w:eastAsia="lv-LV"/>
        </w:rPr>
        <w:t>Pasūt</w:t>
      </w:r>
      <w:r w:rsidR="00324567" w:rsidRPr="00FA369B">
        <w:rPr>
          <w:rFonts w:eastAsia="Arial Unicode MS"/>
          <w:bCs/>
          <w:color w:val="000000" w:themeColor="text1"/>
          <w:sz w:val="24"/>
          <w:szCs w:val="24"/>
          <w:u w:color="000000"/>
          <w:bdr w:val="nil"/>
          <w:lang w:val="lv-LV" w:eastAsia="lv-LV"/>
        </w:rPr>
        <w:t xml:space="preserve">ītājs pārbaudi saskaņā ar PIL </w:t>
      </w:r>
      <w:r w:rsidRPr="00FA369B">
        <w:rPr>
          <w:rFonts w:eastAsia="Arial Unicode MS"/>
          <w:bCs/>
          <w:color w:val="000000" w:themeColor="text1"/>
          <w:sz w:val="24"/>
          <w:szCs w:val="24"/>
          <w:u w:color="000000"/>
          <w:bdr w:val="nil"/>
          <w:lang w:val="lv-LV" w:eastAsia="lv-LV"/>
        </w:rPr>
        <w:t xml:space="preserve">42. panta </w:t>
      </w:r>
      <w:r w:rsidR="00BD5434" w:rsidRPr="00FA369B">
        <w:rPr>
          <w:rFonts w:eastAsia="Arial Unicode MS"/>
          <w:bCs/>
          <w:color w:val="000000" w:themeColor="text1"/>
          <w:sz w:val="24"/>
          <w:szCs w:val="24"/>
          <w:u w:color="000000"/>
          <w:bdr w:val="nil"/>
          <w:lang w:val="lv-LV" w:eastAsia="lv-LV"/>
        </w:rPr>
        <w:t>otrajā</w:t>
      </w:r>
      <w:r w:rsidRPr="00FA369B">
        <w:rPr>
          <w:rFonts w:eastAsia="Arial Unicode MS"/>
          <w:bCs/>
          <w:color w:val="000000" w:themeColor="text1"/>
          <w:sz w:val="24"/>
          <w:szCs w:val="24"/>
          <w:u w:color="000000"/>
          <w:bdr w:val="nil"/>
          <w:lang w:val="lv-LV" w:eastAsia="lv-LV"/>
        </w:rPr>
        <w:t xml:space="preserve"> daļā</w:t>
      </w:r>
      <w:r w:rsidR="00BD5434" w:rsidRPr="00FA369B">
        <w:rPr>
          <w:rFonts w:eastAsia="Arial Unicode MS"/>
          <w:bCs/>
          <w:color w:val="000000" w:themeColor="text1"/>
          <w:sz w:val="24"/>
          <w:szCs w:val="24"/>
          <w:u w:color="000000"/>
          <w:bdr w:val="nil"/>
          <w:lang w:val="lv-LV" w:eastAsia="lv-LV"/>
        </w:rPr>
        <w:t xml:space="preserve"> (izņemot 8. un 9. punktu)</w:t>
      </w:r>
      <w:r w:rsidRPr="00FA369B">
        <w:rPr>
          <w:rFonts w:eastAsia="Arial Unicode MS"/>
          <w:bCs/>
          <w:color w:val="000000" w:themeColor="text1"/>
          <w:sz w:val="24"/>
          <w:szCs w:val="24"/>
          <w:u w:color="000000"/>
          <w:bdr w:val="nil"/>
          <w:lang w:val="lv-LV" w:eastAsia="lv-LV"/>
        </w:rPr>
        <w:t xml:space="preserve"> noteikto pretendentu izslēgšanas gadījumu esamību un Starptautisko un Latvijas Republikas nacionālo sankciju likuma 11.</w:t>
      </w:r>
      <w:r w:rsidRPr="00FA369B">
        <w:rPr>
          <w:rFonts w:eastAsia="Arial Unicode MS"/>
          <w:bCs/>
          <w:color w:val="000000" w:themeColor="text1"/>
          <w:sz w:val="24"/>
          <w:szCs w:val="24"/>
          <w:u w:color="000000"/>
          <w:bdr w:val="nil"/>
          <w:vertAlign w:val="superscript"/>
          <w:lang w:val="lv-LV" w:eastAsia="lv-LV"/>
        </w:rPr>
        <w:t>1</w:t>
      </w:r>
      <w:r w:rsidRPr="00FA369B">
        <w:rPr>
          <w:rFonts w:eastAsia="Arial Unicode MS"/>
          <w:bCs/>
          <w:color w:val="000000" w:themeColor="text1"/>
          <w:sz w:val="24"/>
          <w:szCs w:val="24"/>
          <w:u w:color="000000"/>
          <w:bdr w:val="nil"/>
          <w:lang w:val="lv-LV" w:eastAsia="lv-LV"/>
        </w:rPr>
        <w:t xml:space="preserve"> panta pirmajā daļā noteikto pretendentu izslēgšanas gadījumu esamību</w:t>
      </w:r>
      <w:r w:rsidRPr="00FA369B">
        <w:rPr>
          <w:rFonts w:eastAsia="Arial Unicode MS"/>
          <w:b/>
          <w:bCs/>
          <w:color w:val="000000" w:themeColor="text1"/>
          <w:sz w:val="24"/>
          <w:szCs w:val="24"/>
          <w:u w:color="000000"/>
          <w:bdr w:val="nil"/>
          <w:lang w:val="lv-LV" w:eastAsia="lv-LV"/>
        </w:rPr>
        <w:t xml:space="preserve"> </w:t>
      </w:r>
      <w:r w:rsidRPr="00FA369B">
        <w:rPr>
          <w:rFonts w:eastAsia="Arial Unicode MS"/>
          <w:bCs/>
          <w:color w:val="000000" w:themeColor="text1"/>
          <w:sz w:val="24"/>
          <w:szCs w:val="24"/>
          <w:u w:color="000000"/>
          <w:bdr w:val="nil"/>
          <w:lang w:val="lv-LV" w:eastAsia="lv-LV"/>
        </w:rPr>
        <w:t>Atklātā konkursā veic attiecībā uz katru pretendentu, kuram būtu piešķiramas līguma slēgšanas tiesības Atklātā konkursā.</w:t>
      </w:r>
    </w:p>
    <w:p w14:paraId="3D9894F2" w14:textId="0E3E3F0A" w:rsidR="0030346C" w:rsidRPr="00FA369B" w:rsidRDefault="00CA51D7" w:rsidP="00CB0DE0">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themeColor="text1"/>
          <w:sz w:val="24"/>
          <w:szCs w:val="24"/>
          <w:u w:color="000000"/>
          <w:bdr w:val="nil"/>
          <w:lang w:val="lv-LV" w:eastAsia="lv-LV"/>
        </w:rPr>
      </w:pPr>
      <w:r w:rsidRPr="00FA369B">
        <w:rPr>
          <w:rFonts w:eastAsia="Arial Unicode MS"/>
          <w:bCs/>
          <w:color w:val="000000" w:themeColor="text1"/>
          <w:sz w:val="24"/>
          <w:szCs w:val="24"/>
          <w:u w:color="000000"/>
          <w:bdr w:val="nil"/>
          <w:lang w:val="lv-LV" w:eastAsia="lv-LV"/>
        </w:rPr>
        <w:t xml:space="preserve">Ja </w:t>
      </w:r>
      <w:r w:rsidR="00BD5434" w:rsidRPr="00FA369B">
        <w:rPr>
          <w:rFonts w:eastAsia="Arial Unicode MS"/>
          <w:bCs/>
          <w:color w:val="000000" w:themeColor="text1"/>
          <w:sz w:val="24"/>
          <w:szCs w:val="24"/>
          <w:u w:color="000000"/>
          <w:bdr w:val="nil"/>
          <w:lang w:val="lv-LV" w:eastAsia="lv-LV"/>
        </w:rPr>
        <w:t>P</w:t>
      </w:r>
      <w:r w:rsidRPr="00FA369B">
        <w:rPr>
          <w:rFonts w:eastAsia="Arial Unicode MS"/>
          <w:bCs/>
          <w:color w:val="000000" w:themeColor="text1"/>
          <w:sz w:val="24"/>
          <w:szCs w:val="24"/>
          <w:u w:color="000000"/>
          <w:bdr w:val="nil"/>
          <w:lang w:val="lv-LV" w:eastAsia="lv-LV"/>
        </w:rPr>
        <w:t>asūtītāja rīcībā nonāk informācija, ka uz pretendentu</w:t>
      </w:r>
      <w:r w:rsidR="0030346C" w:rsidRPr="00FA369B">
        <w:rPr>
          <w:rFonts w:eastAsia="Arial Unicode MS"/>
          <w:bCs/>
          <w:color w:val="000000" w:themeColor="text1"/>
          <w:sz w:val="24"/>
          <w:szCs w:val="24"/>
          <w:u w:color="000000"/>
          <w:bdr w:val="nil"/>
          <w:lang w:val="lv-LV" w:eastAsia="lv-LV"/>
        </w:rPr>
        <w:t xml:space="preserve"> vai PIL 42. panta trešajā daļā minētajām personām attiecās kāds no </w:t>
      </w:r>
      <w:r w:rsidRPr="00FA369B">
        <w:rPr>
          <w:rFonts w:eastAsia="Arial Unicode MS"/>
          <w:bCs/>
          <w:color w:val="000000" w:themeColor="text1"/>
          <w:sz w:val="24"/>
          <w:szCs w:val="24"/>
          <w:u w:color="000000"/>
          <w:bdr w:val="nil"/>
          <w:lang w:val="lv-LV" w:eastAsia="lv-LV"/>
        </w:rPr>
        <w:t xml:space="preserve">PIL 42. panta </w:t>
      </w:r>
      <w:r w:rsidR="0030346C" w:rsidRPr="00FA369B">
        <w:rPr>
          <w:rFonts w:eastAsia="Arial Unicode MS"/>
          <w:bCs/>
          <w:color w:val="000000" w:themeColor="text1"/>
          <w:sz w:val="24"/>
          <w:szCs w:val="24"/>
          <w:u w:color="000000"/>
          <w:bdr w:val="nil"/>
          <w:lang w:val="lv-LV" w:eastAsia="lv-LV"/>
        </w:rPr>
        <w:t>otrajā daļā (izņemot 8. un 9. punktu) noteiktajiem izslēgšanas nosacījumiem, Pasūtītājs rīkojas saskaņā ar PIL 42. un 43. pantu.</w:t>
      </w:r>
    </w:p>
    <w:p w14:paraId="36A0AF54" w14:textId="61CF45E1" w:rsidR="00CA51D7" w:rsidRPr="00FA369B" w:rsidRDefault="00CA51D7" w:rsidP="00CB0DE0">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themeColor="text1"/>
          <w:sz w:val="24"/>
          <w:szCs w:val="24"/>
          <w:u w:color="000000"/>
          <w:bdr w:val="nil"/>
          <w:lang w:val="lv-LV" w:eastAsia="lv-LV"/>
        </w:rPr>
      </w:pPr>
      <w:r w:rsidRPr="00FA369B">
        <w:rPr>
          <w:rFonts w:eastAsia="Arial Unicode MS"/>
          <w:bCs/>
          <w:color w:val="000000" w:themeColor="text1"/>
          <w:sz w:val="24"/>
          <w:szCs w:val="24"/>
          <w:u w:color="000000"/>
          <w:bdr w:val="nil"/>
          <w:lang w:val="lv-LV" w:eastAsia="lv-LV"/>
        </w:rPr>
        <w:t xml:space="preserve">Ja </w:t>
      </w:r>
      <w:r w:rsidR="00D86ADB" w:rsidRPr="00FA369B">
        <w:rPr>
          <w:rFonts w:eastAsia="Arial Unicode MS"/>
          <w:bCs/>
          <w:color w:val="000000" w:themeColor="text1"/>
          <w:sz w:val="24"/>
          <w:szCs w:val="24"/>
          <w:u w:color="000000"/>
          <w:bdr w:val="nil"/>
          <w:lang w:val="lv-LV" w:eastAsia="lv-LV"/>
        </w:rPr>
        <w:t>P</w:t>
      </w:r>
      <w:r w:rsidRPr="00FA369B">
        <w:rPr>
          <w:rFonts w:eastAsia="Arial Unicode MS"/>
          <w:bCs/>
          <w:color w:val="000000" w:themeColor="text1"/>
          <w:sz w:val="24"/>
          <w:szCs w:val="24"/>
          <w:u w:color="000000"/>
          <w:bdr w:val="nil"/>
          <w:lang w:val="lv-LV" w:eastAsia="lv-LV"/>
        </w:rPr>
        <w:t>asūtītājs izslēdz pretendentu no dalības Atklātā konkursā</w:t>
      </w:r>
      <w:r w:rsidR="004D646F" w:rsidRPr="00FA369B">
        <w:rPr>
          <w:rFonts w:eastAsia="Arial Unicode MS"/>
          <w:bCs/>
          <w:color w:val="000000" w:themeColor="text1"/>
          <w:sz w:val="24"/>
          <w:szCs w:val="24"/>
          <w:u w:color="000000"/>
          <w:bdr w:val="nil"/>
          <w:lang w:val="lv-LV" w:eastAsia="lv-LV"/>
        </w:rPr>
        <w:t xml:space="preserve"> saskaņā ar nolikuma 5.1.1. – 5.1.2. apak</w:t>
      </w:r>
      <w:r w:rsidR="005A53C9" w:rsidRPr="00FA369B">
        <w:rPr>
          <w:rFonts w:eastAsia="Arial Unicode MS"/>
          <w:bCs/>
          <w:color w:val="000000" w:themeColor="text1"/>
          <w:sz w:val="24"/>
          <w:szCs w:val="24"/>
          <w:u w:color="000000"/>
          <w:bdr w:val="nil"/>
          <w:lang w:val="lv-LV" w:eastAsia="lv-LV"/>
        </w:rPr>
        <w:t>špunktiem, tad P</w:t>
      </w:r>
      <w:r w:rsidRPr="00FA369B">
        <w:rPr>
          <w:rFonts w:eastAsia="Arial Unicode MS"/>
          <w:bCs/>
          <w:color w:val="000000" w:themeColor="text1"/>
          <w:sz w:val="24"/>
          <w:szCs w:val="24"/>
          <w:u w:color="000000"/>
          <w:bdr w:val="nil"/>
          <w:lang w:val="lv-LV" w:eastAsia="lv-LV"/>
        </w:rPr>
        <w:t>asūtītājs izvēlas nākamo Atklāta konkursa nolikuma prasībām atbilstošu saimnieciski visizdevīgāko piedāvājumu un veic pārbaudi atbilstoši Atklāta konkursa nolikuma 5.1.1.</w:t>
      </w:r>
      <w:r w:rsidR="005A53C9" w:rsidRPr="00FA369B">
        <w:rPr>
          <w:rFonts w:eastAsia="Arial Unicode MS"/>
          <w:bCs/>
          <w:color w:val="000000" w:themeColor="text1"/>
          <w:sz w:val="24"/>
          <w:szCs w:val="24"/>
          <w:u w:color="000000"/>
          <w:bdr w:val="nil"/>
          <w:lang w:val="lv-LV" w:eastAsia="lv-LV"/>
        </w:rPr>
        <w:t xml:space="preserve"> – 5.1.2. </w:t>
      </w:r>
      <w:r w:rsidRPr="00FA369B">
        <w:rPr>
          <w:rFonts w:eastAsia="Arial Unicode MS"/>
          <w:bCs/>
          <w:color w:val="000000" w:themeColor="text1"/>
          <w:sz w:val="24"/>
          <w:szCs w:val="24"/>
          <w:u w:color="000000"/>
          <w:bdr w:val="nil"/>
          <w:lang w:val="lv-LV" w:eastAsia="lv-LV"/>
        </w:rPr>
        <w:t>apakšpunktam.</w:t>
      </w:r>
    </w:p>
    <w:p w14:paraId="4D72EA07" w14:textId="44840872" w:rsidR="00CA51D7" w:rsidRPr="00FA369B" w:rsidRDefault="00732E03" w:rsidP="00CB0DE0">
      <w:pPr>
        <w:widowControl w:val="0"/>
        <w:numPr>
          <w:ilvl w:val="2"/>
          <w:numId w:val="26"/>
        </w:numPr>
        <w:pBdr>
          <w:top w:val="nil"/>
          <w:left w:val="nil"/>
          <w:bottom w:val="nil"/>
          <w:right w:val="nil"/>
          <w:between w:val="nil"/>
          <w:bar w:val="nil"/>
        </w:pBdr>
        <w:tabs>
          <w:tab w:val="left" w:pos="993"/>
        </w:tabs>
        <w:spacing w:before="60" w:after="60"/>
        <w:ind w:left="993" w:hanging="567"/>
        <w:jc w:val="both"/>
        <w:outlineLvl w:val="2"/>
        <w:rPr>
          <w:rFonts w:eastAsia="Arial Unicode MS"/>
          <w:bCs/>
          <w:color w:val="000000" w:themeColor="text1"/>
          <w:sz w:val="24"/>
          <w:szCs w:val="24"/>
          <w:u w:color="000000"/>
          <w:bdr w:val="nil"/>
          <w:lang w:val="lv-LV" w:eastAsia="lv-LV"/>
        </w:rPr>
      </w:pPr>
      <w:r w:rsidRPr="00FA369B">
        <w:rPr>
          <w:rFonts w:eastAsia="Arial Unicode MS"/>
          <w:bCs/>
          <w:color w:val="000000" w:themeColor="text1"/>
          <w:sz w:val="24"/>
          <w:szCs w:val="24"/>
          <w:u w:color="000000"/>
          <w:bdr w:val="nil"/>
          <w:lang w:val="lv-LV" w:eastAsia="lv-LV"/>
        </w:rPr>
        <w:t>Ja P</w:t>
      </w:r>
      <w:r w:rsidR="00CA51D7" w:rsidRPr="00FA369B">
        <w:rPr>
          <w:rFonts w:eastAsia="Arial Unicode MS"/>
          <w:bCs/>
          <w:color w:val="000000" w:themeColor="text1"/>
          <w:sz w:val="24"/>
          <w:szCs w:val="24"/>
          <w:u w:color="000000"/>
          <w:bdr w:val="nil"/>
          <w:lang w:val="lv-LV" w:eastAsia="lv-LV"/>
        </w:rPr>
        <w:t>asūtītājs jau pēc lēmuma par Atklāta konkursa rezultātiem pieņemšanas konstatē, ka uz pretendentu vai PIL</w:t>
      </w:r>
      <w:r w:rsidR="00C446EC" w:rsidRPr="00FA369B">
        <w:rPr>
          <w:rFonts w:eastAsia="Arial Unicode MS"/>
          <w:bCs/>
          <w:color w:val="000000" w:themeColor="text1"/>
          <w:sz w:val="24"/>
          <w:szCs w:val="24"/>
          <w:u w:color="000000"/>
          <w:bdr w:val="nil"/>
          <w:lang w:val="lv-LV" w:eastAsia="lv-LV"/>
        </w:rPr>
        <w:t xml:space="preserve"> 42. panta trešajā daļā minētajām personām attiecas kāds no PIL </w:t>
      </w:r>
      <w:r w:rsidR="00CA51D7" w:rsidRPr="00FA369B">
        <w:rPr>
          <w:rFonts w:eastAsia="Arial Unicode MS"/>
          <w:bCs/>
          <w:color w:val="000000" w:themeColor="text1"/>
          <w:sz w:val="24"/>
          <w:szCs w:val="24"/>
          <w:u w:color="000000"/>
          <w:bdr w:val="nil"/>
          <w:lang w:val="lv-LV" w:eastAsia="lv-LV"/>
        </w:rPr>
        <w:t xml:space="preserve">42.panta </w:t>
      </w:r>
      <w:r w:rsidR="00C446EC" w:rsidRPr="00FA369B">
        <w:rPr>
          <w:rFonts w:eastAsia="Arial Unicode MS"/>
          <w:bCs/>
          <w:color w:val="000000" w:themeColor="text1"/>
          <w:sz w:val="24"/>
          <w:szCs w:val="24"/>
          <w:u w:color="000000"/>
          <w:bdr w:val="nil"/>
          <w:lang w:val="lv-LV" w:eastAsia="lv-LV"/>
        </w:rPr>
        <w:t xml:space="preserve">otrajā daļā </w:t>
      </w:r>
      <w:r w:rsidR="0063713F" w:rsidRPr="00FA369B">
        <w:rPr>
          <w:rFonts w:eastAsia="Arial Unicode MS"/>
          <w:bCs/>
          <w:color w:val="000000" w:themeColor="text1"/>
          <w:sz w:val="24"/>
          <w:szCs w:val="24"/>
          <w:u w:color="000000"/>
          <w:bdr w:val="nil"/>
          <w:lang w:val="lv-LV" w:eastAsia="lv-LV"/>
        </w:rPr>
        <w:t xml:space="preserve">(izņemot 8. un 9. punktu) vai </w:t>
      </w:r>
      <w:r w:rsidR="00CA51D7" w:rsidRPr="00FA369B">
        <w:rPr>
          <w:rFonts w:eastAsia="Arial Unicode MS"/>
          <w:bCs/>
          <w:color w:val="000000" w:themeColor="text1"/>
          <w:sz w:val="24"/>
          <w:szCs w:val="24"/>
          <w:u w:color="000000"/>
          <w:bdr w:val="nil"/>
          <w:lang w:val="lv-LV" w:eastAsia="lv-LV"/>
        </w:rPr>
        <w:t>Latvijas Republikas nacionālo sankciju likuma 11.</w:t>
      </w:r>
      <w:r w:rsidR="00CA51D7" w:rsidRPr="00FA369B">
        <w:rPr>
          <w:rFonts w:eastAsia="Arial Unicode MS"/>
          <w:bCs/>
          <w:color w:val="000000" w:themeColor="text1"/>
          <w:sz w:val="24"/>
          <w:szCs w:val="24"/>
          <w:u w:color="000000"/>
          <w:bdr w:val="nil"/>
          <w:vertAlign w:val="superscript"/>
          <w:lang w:val="lv-LV" w:eastAsia="lv-LV"/>
        </w:rPr>
        <w:t>1</w:t>
      </w:r>
      <w:r w:rsidR="00CA51D7" w:rsidRPr="00FA369B">
        <w:rPr>
          <w:rFonts w:eastAsia="Arial Unicode MS"/>
          <w:bCs/>
          <w:color w:val="000000" w:themeColor="text1"/>
          <w:sz w:val="24"/>
          <w:szCs w:val="24"/>
          <w:u w:color="000000"/>
          <w:bdr w:val="nil"/>
          <w:lang w:val="lv-LV" w:eastAsia="lv-LV"/>
        </w:rPr>
        <w:t xml:space="preserve"> panta pirmajā daļā minētajiem izslēgšanas nosacījumiem, tad </w:t>
      </w:r>
      <w:r w:rsidR="00F92D4C" w:rsidRPr="00FA369B">
        <w:rPr>
          <w:rFonts w:eastAsia="Arial Unicode MS"/>
          <w:bCs/>
          <w:color w:val="000000" w:themeColor="text1"/>
          <w:sz w:val="24"/>
          <w:szCs w:val="24"/>
          <w:u w:color="000000"/>
          <w:bdr w:val="nil"/>
          <w:lang w:val="lv-LV" w:eastAsia="lv-LV"/>
        </w:rPr>
        <w:t>P</w:t>
      </w:r>
      <w:r w:rsidR="00CA51D7" w:rsidRPr="00FA369B">
        <w:rPr>
          <w:rFonts w:eastAsia="Arial Unicode MS"/>
          <w:bCs/>
          <w:color w:val="000000" w:themeColor="text1"/>
          <w:sz w:val="24"/>
          <w:szCs w:val="24"/>
          <w:u w:color="000000"/>
          <w:bdr w:val="nil"/>
          <w:lang w:val="lv-LV" w:eastAsia="lv-LV"/>
        </w:rPr>
        <w:t xml:space="preserve">asūtītājs nav tiesīgs slēgt iepirkuma līgumu ar konkrēto pretendentu un var pieņemt jaunu lēmumu par Atklāta konkursa rezultātiem, izvēloties nākamo Atklāta konkursa nolikuma prasībām atbilstošo saimnieciski visizdevīgāko piedāvājumu. </w:t>
      </w:r>
    </w:p>
    <w:p w14:paraId="5CEB0292" w14:textId="1844C62C" w:rsidR="000F1B5A" w:rsidRPr="00FA369B" w:rsidRDefault="00CA51D7" w:rsidP="00F92D4C">
      <w:pPr>
        <w:keepNext/>
        <w:pBdr>
          <w:top w:val="nil"/>
          <w:left w:val="nil"/>
          <w:bottom w:val="nil"/>
          <w:right w:val="nil"/>
          <w:between w:val="nil"/>
          <w:bar w:val="nil"/>
        </w:pBdr>
        <w:tabs>
          <w:tab w:val="left" w:pos="5292"/>
        </w:tabs>
        <w:suppressAutoHyphens/>
        <w:spacing w:before="240" w:after="120"/>
        <w:ind w:left="3141"/>
        <w:jc w:val="both"/>
        <w:outlineLvl w:val="0"/>
        <w:rPr>
          <w:rFonts w:eastAsia="Calibri"/>
          <w:b/>
          <w:bCs/>
          <w:color w:val="000000" w:themeColor="text1"/>
          <w:kern w:val="1"/>
          <w:sz w:val="24"/>
          <w:szCs w:val="24"/>
          <w:u w:color="000000"/>
          <w:bdr w:val="nil"/>
          <w:lang w:val="lv-LV" w:eastAsia="lv-LV"/>
        </w:rPr>
      </w:pPr>
      <w:r w:rsidRPr="00FA369B">
        <w:rPr>
          <w:rFonts w:eastAsia="Calibri"/>
          <w:b/>
          <w:bCs/>
          <w:color w:val="000000" w:themeColor="text1"/>
          <w:kern w:val="1"/>
          <w:sz w:val="24"/>
          <w:szCs w:val="24"/>
          <w:u w:color="000000"/>
          <w:bdr w:val="nil"/>
          <w:lang w:val="lv-LV" w:eastAsia="lv-LV"/>
        </w:rPr>
        <w:t>6. IEPIRKUMA LĪGUMS</w:t>
      </w:r>
    </w:p>
    <w:p w14:paraId="614A7FD7" w14:textId="77777777" w:rsidR="00CA51D7" w:rsidRPr="00FA369B"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themeColor="text1"/>
          <w:kern w:val="1"/>
          <w:sz w:val="24"/>
          <w:szCs w:val="24"/>
          <w:u w:color="000000"/>
          <w:bdr w:val="nil"/>
          <w:lang w:val="lv-LV" w:eastAsia="lv-LV"/>
        </w:rPr>
      </w:pPr>
    </w:p>
    <w:p w14:paraId="02174E46" w14:textId="77777777" w:rsidR="00CA51D7" w:rsidRPr="00FA369B"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themeColor="text1"/>
          <w:kern w:val="1"/>
          <w:sz w:val="24"/>
          <w:szCs w:val="24"/>
          <w:u w:color="000000"/>
          <w:bdr w:val="nil"/>
          <w:lang w:val="lv-LV" w:eastAsia="lv-LV"/>
        </w:rPr>
      </w:pPr>
    </w:p>
    <w:p w14:paraId="53228DDF" w14:textId="77777777" w:rsidR="00CA51D7" w:rsidRPr="00FA369B"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themeColor="text1"/>
          <w:kern w:val="1"/>
          <w:sz w:val="24"/>
          <w:szCs w:val="24"/>
          <w:u w:color="000000"/>
          <w:bdr w:val="nil"/>
          <w:lang w:val="lv-LV" w:eastAsia="lv-LV"/>
        </w:rPr>
      </w:pPr>
    </w:p>
    <w:p w14:paraId="6FA997ED" w14:textId="77777777" w:rsidR="00CA51D7" w:rsidRPr="00FA369B"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themeColor="text1"/>
          <w:kern w:val="1"/>
          <w:sz w:val="24"/>
          <w:szCs w:val="24"/>
          <w:u w:color="000000"/>
          <w:bdr w:val="nil"/>
          <w:lang w:val="lv-LV" w:eastAsia="lv-LV"/>
        </w:rPr>
      </w:pPr>
    </w:p>
    <w:p w14:paraId="58364FDD" w14:textId="77777777" w:rsidR="00CA51D7" w:rsidRPr="00FA369B"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themeColor="text1"/>
          <w:kern w:val="1"/>
          <w:sz w:val="24"/>
          <w:szCs w:val="24"/>
          <w:u w:color="000000"/>
          <w:bdr w:val="nil"/>
          <w:lang w:val="lv-LV" w:eastAsia="lv-LV"/>
        </w:rPr>
      </w:pPr>
    </w:p>
    <w:p w14:paraId="36A2B95D" w14:textId="77777777" w:rsidR="00CA51D7" w:rsidRPr="00FA369B"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themeColor="text1"/>
          <w:kern w:val="1"/>
          <w:sz w:val="24"/>
          <w:szCs w:val="24"/>
          <w:u w:color="000000"/>
          <w:bdr w:val="nil"/>
          <w:lang w:val="lv-LV" w:eastAsia="lv-LV"/>
        </w:rPr>
      </w:pPr>
    </w:p>
    <w:p w14:paraId="1BADE3BA" w14:textId="77777777" w:rsidR="00CA51D7" w:rsidRPr="00FA369B" w:rsidRDefault="00CA51D7" w:rsidP="00587DBE">
      <w:pPr>
        <w:numPr>
          <w:ilvl w:val="0"/>
          <w:numId w:val="23"/>
        </w:numPr>
        <w:pBdr>
          <w:top w:val="nil"/>
          <w:left w:val="nil"/>
          <w:bottom w:val="nil"/>
          <w:right w:val="nil"/>
          <w:between w:val="nil"/>
          <w:bar w:val="nil"/>
        </w:pBdr>
        <w:suppressAutoHyphens/>
        <w:spacing w:before="60" w:after="60"/>
        <w:jc w:val="both"/>
        <w:rPr>
          <w:rFonts w:eastAsia="Calibri"/>
          <w:vanish/>
          <w:color w:val="000000" w:themeColor="text1"/>
          <w:kern w:val="1"/>
          <w:sz w:val="24"/>
          <w:szCs w:val="24"/>
          <w:u w:color="000000"/>
          <w:bdr w:val="nil"/>
          <w:lang w:val="lv-LV" w:eastAsia="lv-LV"/>
        </w:rPr>
      </w:pPr>
    </w:p>
    <w:p w14:paraId="79062039" w14:textId="2F40115A" w:rsidR="00CA51D7" w:rsidRPr="00FA369B"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themeColor="text1"/>
          <w:sz w:val="24"/>
          <w:szCs w:val="24"/>
          <w:u w:color="000000"/>
          <w:bdr w:val="nil"/>
          <w:lang w:val="lv-LV" w:eastAsia="lv-LV"/>
        </w:rPr>
      </w:pPr>
      <w:r w:rsidRPr="00FA369B">
        <w:rPr>
          <w:rFonts w:eastAsia="Arial Unicode MS"/>
          <w:color w:val="000000" w:themeColor="text1"/>
          <w:kern w:val="1"/>
          <w:sz w:val="24"/>
          <w:szCs w:val="24"/>
          <w:u w:color="000000"/>
          <w:bdr w:val="nil"/>
          <w:lang w:val="lv-LV" w:eastAsia="lv-LV"/>
        </w:rPr>
        <w:t>6.1. Pasūtītājs slēdz iepirkuma līgumu ar Atklātā konkursā uzvarējušo pretendentu, kura piedāvājums atzīts par atbilstošu un ir saimnieciski visizdevīgākais, pamatojoties uz pretendenta piedāvājumu, saskaņā ar Atklāta konkursa nolikuma noteikumiem un līguma projektu (</w:t>
      </w:r>
      <w:r w:rsidR="00F22D6B" w:rsidRPr="00FA369B">
        <w:rPr>
          <w:rFonts w:eastAsia="Arial Unicode MS"/>
          <w:color w:val="000000" w:themeColor="text1"/>
          <w:sz w:val="24"/>
          <w:szCs w:val="24"/>
          <w:u w:color="000000"/>
          <w:bdr w:val="nil"/>
          <w:lang w:val="lv-LV" w:eastAsia="lv-LV"/>
        </w:rPr>
        <w:t xml:space="preserve">nolikuma </w:t>
      </w:r>
      <w:r w:rsidR="0018290E" w:rsidRPr="00FA369B">
        <w:rPr>
          <w:rFonts w:eastAsia="Arial Unicode MS"/>
          <w:color w:val="000000" w:themeColor="text1"/>
          <w:sz w:val="24"/>
          <w:szCs w:val="24"/>
          <w:u w:color="000000"/>
          <w:bdr w:val="nil"/>
          <w:lang w:val="lv-LV" w:eastAsia="lv-LV"/>
        </w:rPr>
        <w:t>1</w:t>
      </w:r>
      <w:r w:rsidR="00AD27D9" w:rsidRPr="00FA369B">
        <w:rPr>
          <w:rFonts w:eastAsia="Arial Unicode MS"/>
          <w:color w:val="000000" w:themeColor="text1"/>
          <w:sz w:val="24"/>
          <w:szCs w:val="24"/>
          <w:u w:color="000000"/>
          <w:bdr w:val="nil"/>
          <w:lang w:val="lv-LV" w:eastAsia="lv-LV"/>
        </w:rPr>
        <w:t>2</w:t>
      </w:r>
      <w:r w:rsidRPr="00FA369B">
        <w:rPr>
          <w:rFonts w:eastAsia="Arial Unicode MS"/>
          <w:color w:val="000000" w:themeColor="text1"/>
          <w:kern w:val="1"/>
          <w:sz w:val="24"/>
          <w:szCs w:val="24"/>
          <w:u w:color="000000"/>
          <w:bdr w:val="nil"/>
          <w:lang w:val="lv-LV" w:eastAsia="lv-LV"/>
        </w:rPr>
        <w:t>.</w:t>
      </w:r>
      <w:r w:rsidR="00AD27D9" w:rsidRPr="00FA369B">
        <w:rPr>
          <w:rFonts w:eastAsia="Arial Unicode MS"/>
          <w:color w:val="000000" w:themeColor="text1"/>
          <w:kern w:val="1"/>
          <w:sz w:val="24"/>
          <w:szCs w:val="24"/>
          <w:u w:color="000000"/>
          <w:bdr w:val="nil"/>
          <w:lang w:val="lv-LV" w:eastAsia="lv-LV"/>
        </w:rPr>
        <w:t xml:space="preserve"> pielikums).</w:t>
      </w:r>
    </w:p>
    <w:p w14:paraId="7B0F19BF" w14:textId="77777777" w:rsidR="00CA51D7" w:rsidRPr="00FA369B"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themeColor="text1"/>
          <w:sz w:val="24"/>
          <w:szCs w:val="24"/>
          <w:u w:color="000000"/>
          <w:bdr w:val="nil"/>
          <w:lang w:val="lv-LV" w:eastAsia="lv-LV"/>
        </w:rPr>
      </w:pPr>
      <w:r w:rsidRPr="00FA369B">
        <w:rPr>
          <w:rFonts w:eastAsia="Arial Unicode MS"/>
          <w:color w:val="000000" w:themeColor="text1"/>
          <w:kern w:val="1"/>
          <w:sz w:val="24"/>
          <w:szCs w:val="24"/>
          <w:u w:color="000000"/>
          <w:bdr w:val="nil"/>
          <w:lang w:val="lv-LV" w:eastAsia="lv-LV"/>
        </w:rPr>
        <w:lastRenderedPageBreak/>
        <w:t>6.2.  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0D5BBC16" w14:textId="77777777" w:rsidR="00CA51D7" w:rsidRPr="00FA369B"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themeColor="text1"/>
          <w:kern w:val="1"/>
          <w:sz w:val="24"/>
          <w:szCs w:val="24"/>
          <w:u w:color="000000"/>
          <w:bdr w:val="nil"/>
          <w:lang w:val="lv-LV" w:eastAsia="lv-LV"/>
        </w:rPr>
      </w:pPr>
      <w:r w:rsidRPr="00FA369B">
        <w:rPr>
          <w:rFonts w:eastAsia="Arial Unicode MS"/>
          <w:color w:val="000000" w:themeColor="text1"/>
          <w:kern w:val="1"/>
          <w:sz w:val="24"/>
          <w:szCs w:val="24"/>
          <w:u w:color="000000"/>
          <w:bdr w:val="nil"/>
          <w:lang w:val="lv-LV" w:eastAsia="lv-LV"/>
        </w:rPr>
        <w:t xml:space="preserve">6.3.  </w:t>
      </w:r>
      <w:r w:rsidR="00876CEC" w:rsidRPr="00FA369B">
        <w:rPr>
          <w:rFonts w:eastAsia="Arial Unicode MS"/>
          <w:color w:val="000000" w:themeColor="text1"/>
          <w:kern w:val="1"/>
          <w:sz w:val="24"/>
          <w:szCs w:val="24"/>
          <w:u w:color="000000"/>
          <w:bdr w:val="nil"/>
          <w:lang w:val="lv-LV" w:eastAsia="lv-LV"/>
        </w:rPr>
        <w:tab/>
      </w:r>
      <w:r w:rsidRPr="00FA369B">
        <w:rPr>
          <w:rFonts w:eastAsia="Arial Unicode MS"/>
          <w:color w:val="000000" w:themeColor="text1"/>
          <w:kern w:val="1"/>
          <w:sz w:val="24"/>
          <w:szCs w:val="24"/>
          <w:u w:color="000000"/>
          <w:bdr w:val="nil"/>
          <w:lang w:val="lv-LV" w:eastAsia="lv-LV"/>
        </w:rPr>
        <w:t xml:space="preserve">Iepirkuma līgumu slēdz ne agrāk kā nākamajā darbdienā pēc nogaidīšanas termiņa beigām, ja Iepirkumu uzraudzības birojam nav PIL </w:t>
      </w:r>
      <w:hyperlink r:id="rId14" w:anchor="p68" w:history="1">
        <w:r w:rsidRPr="00FA369B">
          <w:rPr>
            <w:rFonts w:eastAsia="Arial Unicode MS"/>
            <w:color w:val="000000" w:themeColor="text1"/>
            <w:kern w:val="1"/>
            <w:sz w:val="24"/>
            <w:szCs w:val="24"/>
            <w:u w:color="000000"/>
            <w:bdr w:val="nil"/>
            <w:lang w:val="lv-LV" w:eastAsia="lv-LV"/>
          </w:rPr>
          <w:t>68. pantā</w:t>
        </w:r>
      </w:hyperlink>
      <w:r w:rsidRPr="00FA369B">
        <w:rPr>
          <w:rFonts w:eastAsia="Arial Unicode MS"/>
          <w:color w:val="000000" w:themeColor="text1"/>
          <w:kern w:val="1"/>
          <w:sz w:val="24"/>
          <w:szCs w:val="24"/>
          <w:u w:color="000000"/>
          <w:bdr w:val="nil"/>
          <w:lang w:val="lv-LV" w:eastAsia="lv-LV"/>
        </w:rPr>
        <w:t xml:space="preserve"> noteiktajā kārtībā iesniegts iesniegums par iepirkuma procedūras pārkāpumiem. </w:t>
      </w:r>
    </w:p>
    <w:p w14:paraId="134B49AC" w14:textId="77777777" w:rsidR="00CA51D7" w:rsidRPr="00FA369B" w:rsidRDefault="00CA51D7" w:rsidP="006D3D8A">
      <w:pPr>
        <w:pBdr>
          <w:top w:val="nil"/>
          <w:left w:val="nil"/>
          <w:bottom w:val="nil"/>
          <w:right w:val="nil"/>
          <w:between w:val="nil"/>
          <w:bar w:val="nil"/>
        </w:pBdr>
        <w:suppressAutoHyphens/>
        <w:spacing w:before="60" w:after="60"/>
        <w:ind w:left="567" w:hanging="567"/>
        <w:jc w:val="both"/>
        <w:rPr>
          <w:rFonts w:eastAsia="Arial Unicode MS"/>
          <w:color w:val="000000" w:themeColor="text1"/>
          <w:kern w:val="1"/>
          <w:sz w:val="24"/>
          <w:szCs w:val="24"/>
          <w:u w:color="000000"/>
          <w:bdr w:val="nil"/>
          <w:lang w:val="lv-LV" w:eastAsia="lv-LV"/>
        </w:rPr>
      </w:pPr>
      <w:r w:rsidRPr="00FA369B">
        <w:rPr>
          <w:rFonts w:eastAsia="Arial Unicode MS"/>
          <w:color w:val="000000" w:themeColor="text1"/>
          <w:kern w:val="1"/>
          <w:sz w:val="24"/>
          <w:szCs w:val="24"/>
          <w:u w:color="000000"/>
          <w:bdr w:val="nil"/>
          <w:lang w:val="lv-LV" w:eastAsia="lv-LV"/>
        </w:rPr>
        <w:t xml:space="preserve">6.4.   </w:t>
      </w:r>
      <w:r w:rsidRPr="00FA369B">
        <w:rPr>
          <w:rFonts w:eastAsia="Arial Unicode MS"/>
          <w:color w:val="000000" w:themeColor="text1"/>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4A560F5E" w14:textId="77777777" w:rsidR="00CA51D7" w:rsidRPr="00FA369B" w:rsidRDefault="00CA51D7" w:rsidP="006D3D8A">
      <w:pPr>
        <w:keepNext/>
        <w:pBdr>
          <w:top w:val="nil"/>
          <w:left w:val="nil"/>
          <w:bottom w:val="nil"/>
          <w:right w:val="nil"/>
          <w:between w:val="nil"/>
          <w:bar w:val="nil"/>
        </w:pBdr>
        <w:tabs>
          <w:tab w:val="left" w:pos="284"/>
        </w:tabs>
        <w:spacing w:before="60" w:after="60"/>
        <w:jc w:val="both"/>
        <w:outlineLvl w:val="2"/>
        <w:rPr>
          <w:rFonts w:eastAsia="Arial Unicode MS"/>
          <w:bCs/>
          <w:color w:val="000000" w:themeColor="text1"/>
          <w:sz w:val="24"/>
          <w:szCs w:val="24"/>
          <w:u w:color="000000"/>
          <w:bdr w:val="nil"/>
          <w:lang w:val="lv-LV" w:eastAsia="lv-LV"/>
        </w:rPr>
      </w:pPr>
      <w:r w:rsidRPr="00FA369B">
        <w:rPr>
          <w:rFonts w:eastAsia="Arial Unicode MS"/>
          <w:bCs/>
          <w:color w:val="000000" w:themeColor="text1"/>
          <w:sz w:val="24"/>
          <w:szCs w:val="24"/>
          <w:u w:color="000000"/>
          <w:bdr w:val="nil"/>
          <w:lang w:val="lv-LV" w:eastAsia="lv-LV"/>
        </w:rPr>
        <w:t xml:space="preserve">6.5.   </w:t>
      </w:r>
      <w:r w:rsidRPr="00FA369B">
        <w:rPr>
          <w:rFonts w:eastAsia="Arial Unicode MS"/>
          <w:bCs/>
          <w:color w:val="000000" w:themeColor="text1"/>
          <w:kern w:val="1"/>
          <w:sz w:val="24"/>
          <w:szCs w:val="24"/>
          <w:u w:color="000000"/>
          <w:bdr w:val="nil"/>
          <w:lang w:val="lv-LV" w:eastAsia="lv-LV"/>
        </w:rPr>
        <w:t>Līguma grozījumi ir iespējami tikai PIL 61. panta noteiktajos gadījumos.</w:t>
      </w:r>
    </w:p>
    <w:p w14:paraId="629878B7" w14:textId="77777777" w:rsidR="00CA51D7" w:rsidRPr="00FA369B" w:rsidRDefault="00F22D6B" w:rsidP="00BA3F31">
      <w:pPr>
        <w:numPr>
          <w:ilvl w:val="1"/>
          <w:numId w:val="28"/>
        </w:numPr>
        <w:pBdr>
          <w:top w:val="nil"/>
          <w:left w:val="nil"/>
          <w:bottom w:val="nil"/>
          <w:right w:val="nil"/>
          <w:between w:val="nil"/>
          <w:bar w:val="nil"/>
        </w:pBdr>
        <w:tabs>
          <w:tab w:val="left" w:pos="567"/>
        </w:tabs>
        <w:spacing w:before="60" w:after="60"/>
        <w:ind w:left="426" w:hanging="426"/>
        <w:jc w:val="both"/>
        <w:rPr>
          <w:rFonts w:eastAsia="Calibri"/>
          <w:color w:val="000000" w:themeColor="text1"/>
          <w:sz w:val="24"/>
          <w:szCs w:val="24"/>
          <w:u w:color="000000"/>
          <w:lang w:val="lv-LV"/>
        </w:rPr>
      </w:pPr>
      <w:r w:rsidRPr="00FA369B">
        <w:rPr>
          <w:rFonts w:eastAsia="Calibri"/>
          <w:color w:val="000000" w:themeColor="text1"/>
          <w:sz w:val="24"/>
          <w:szCs w:val="24"/>
          <w:u w:color="000000"/>
          <w:lang w:val="lv-LV"/>
        </w:rPr>
        <w:t xml:space="preserve">  Pēc </w:t>
      </w:r>
      <w:r w:rsidR="00171E35" w:rsidRPr="00FA369B">
        <w:rPr>
          <w:rFonts w:eastAsia="Calibri"/>
          <w:color w:val="000000" w:themeColor="text1"/>
          <w:sz w:val="24"/>
          <w:szCs w:val="24"/>
          <w:u w:color="000000"/>
          <w:lang w:val="lv-LV"/>
        </w:rPr>
        <w:t>i</w:t>
      </w:r>
      <w:r w:rsidR="00CA51D7" w:rsidRPr="00FA369B">
        <w:rPr>
          <w:rFonts w:eastAsia="Calibri"/>
          <w:color w:val="000000" w:themeColor="text1"/>
          <w:sz w:val="24"/>
          <w:szCs w:val="24"/>
          <w:u w:color="000000"/>
          <w:lang w:val="lv-LV"/>
        </w:rPr>
        <w:t xml:space="preserve">epirkumu komisijas pieprasījuma piegādātāju apvienība, attiecībā uz kuru pieņemts lēmums par līguma slēgšanas tiesību piešķiršanu: </w:t>
      </w:r>
    </w:p>
    <w:p w14:paraId="0E5BF015" w14:textId="3422131E" w:rsidR="00CA51D7" w:rsidRPr="00FA369B" w:rsidRDefault="00CA51D7" w:rsidP="00587DBE">
      <w:pPr>
        <w:numPr>
          <w:ilvl w:val="2"/>
          <w:numId w:val="28"/>
        </w:numPr>
        <w:pBdr>
          <w:top w:val="nil"/>
          <w:left w:val="nil"/>
          <w:bottom w:val="nil"/>
          <w:right w:val="nil"/>
          <w:between w:val="nil"/>
          <w:bar w:val="nil"/>
        </w:pBdr>
        <w:tabs>
          <w:tab w:val="left" w:pos="426"/>
        </w:tabs>
        <w:spacing w:before="60" w:after="60"/>
        <w:ind w:left="993" w:hanging="567"/>
        <w:jc w:val="both"/>
        <w:outlineLvl w:val="4"/>
        <w:rPr>
          <w:rFonts w:eastAsia="Arial Unicode MS"/>
          <w:bCs/>
          <w:color w:val="000000" w:themeColor="text1"/>
          <w:sz w:val="24"/>
          <w:szCs w:val="24"/>
          <w:u w:color="000000"/>
          <w:bdr w:val="nil"/>
          <w:lang w:val="lv-LV" w:eastAsia="lv-LV"/>
        </w:rPr>
      </w:pPr>
      <w:r w:rsidRPr="00FA369B">
        <w:rPr>
          <w:rFonts w:eastAsia="Arial Unicode MS"/>
          <w:bCs/>
          <w:color w:val="000000" w:themeColor="text1"/>
          <w:sz w:val="24"/>
          <w:szCs w:val="24"/>
          <w:u w:color="000000"/>
          <w:bdr w:val="nil"/>
          <w:lang w:val="lv-LV" w:eastAsia="lv-LV"/>
        </w:rPr>
        <w:t>reģistrē personālsabiedrību</w:t>
      </w:r>
      <w:r w:rsidR="00A542A8" w:rsidRPr="00FA369B">
        <w:rPr>
          <w:rFonts w:eastAsia="Arial Unicode MS"/>
          <w:bCs/>
          <w:color w:val="000000" w:themeColor="text1"/>
          <w:sz w:val="24"/>
          <w:szCs w:val="24"/>
          <w:u w:color="000000"/>
          <w:bdr w:val="nil"/>
          <w:lang w:val="lv-LV" w:eastAsia="lv-LV"/>
        </w:rPr>
        <w:t xml:space="preserve"> (pilnsabiedrību un komandītsabiedrību)</w:t>
      </w:r>
      <w:r w:rsidRPr="00FA369B">
        <w:rPr>
          <w:rFonts w:eastAsia="Arial Unicode MS"/>
          <w:bCs/>
          <w:color w:val="000000" w:themeColor="text1"/>
          <w:sz w:val="24"/>
          <w:szCs w:val="24"/>
          <w:u w:color="000000"/>
          <w:bdr w:val="nil"/>
          <w:lang w:val="lv-LV" w:eastAsia="lv-LV"/>
        </w:rPr>
        <w:t xml:space="preserve"> LR Uzņēmumu reģistra Komercreģistrā 10 (desmit) darbadienu laikā pēc dienas, kad iepirkumu komisijas lēmums par līguma slēgšanas tiesību piešķiršanu kļuvis nepārsūdzams Iepirkumu uzraudzības birojā vai arī</w:t>
      </w:r>
    </w:p>
    <w:p w14:paraId="7F76AD57" w14:textId="3A167D11" w:rsidR="00184AB5" w:rsidRPr="00FA369B" w:rsidRDefault="00CA51D7" w:rsidP="00697CE9">
      <w:pPr>
        <w:numPr>
          <w:ilvl w:val="2"/>
          <w:numId w:val="28"/>
        </w:numPr>
        <w:pBdr>
          <w:top w:val="nil"/>
          <w:left w:val="nil"/>
          <w:bottom w:val="nil"/>
          <w:right w:val="nil"/>
          <w:between w:val="nil"/>
          <w:bar w:val="nil"/>
        </w:pBdr>
        <w:tabs>
          <w:tab w:val="left" w:pos="426"/>
        </w:tabs>
        <w:spacing w:before="60" w:after="60"/>
        <w:ind w:left="993" w:hanging="567"/>
        <w:jc w:val="both"/>
        <w:outlineLvl w:val="4"/>
        <w:rPr>
          <w:rFonts w:eastAsia="Arial Unicode MS"/>
          <w:bCs/>
          <w:color w:val="000000" w:themeColor="text1"/>
          <w:sz w:val="24"/>
          <w:szCs w:val="24"/>
          <w:u w:color="000000"/>
          <w:bdr w:val="nil"/>
          <w:lang w:val="lv-LV" w:eastAsia="lv-LV"/>
        </w:rPr>
      </w:pPr>
      <w:r w:rsidRPr="00FA369B">
        <w:rPr>
          <w:rFonts w:eastAsia="Arial Unicode MS"/>
          <w:bCs/>
          <w:color w:val="000000" w:themeColor="text1"/>
          <w:sz w:val="24"/>
          <w:szCs w:val="24"/>
          <w:u w:color="000000"/>
          <w:bdr w:val="nil"/>
          <w:lang w:val="lv-LV" w:eastAsia="lv-LV"/>
        </w:rPr>
        <w:t xml:space="preserve">noslēdz sabiedrības līgumu, kur visi biedri par uzņemtajām saistībām atbild solidāri, iesniedzot </w:t>
      </w:r>
      <w:r w:rsidR="00802C83" w:rsidRPr="00FA369B">
        <w:rPr>
          <w:rFonts w:eastAsia="Arial Unicode MS"/>
          <w:bCs/>
          <w:color w:val="000000" w:themeColor="text1"/>
          <w:sz w:val="24"/>
          <w:szCs w:val="24"/>
          <w:u w:color="000000"/>
          <w:bdr w:val="nil"/>
          <w:lang w:val="lv-LV" w:eastAsia="lv-LV"/>
        </w:rPr>
        <w:t>P</w:t>
      </w:r>
      <w:r w:rsidRPr="00FA369B">
        <w:rPr>
          <w:rFonts w:eastAsia="Arial Unicode MS"/>
          <w:bCs/>
          <w:color w:val="000000" w:themeColor="text1"/>
          <w:sz w:val="24"/>
          <w:szCs w:val="24"/>
          <w:u w:color="000000"/>
          <w:bdr w:val="nil"/>
          <w:lang w:val="lv-LV" w:eastAsia="lv-LV"/>
        </w:rPr>
        <w:t>asūtītājam sabiedrības līguma kopiju.</w:t>
      </w:r>
    </w:p>
    <w:p w14:paraId="3CA1DAAB" w14:textId="0BC8D024" w:rsidR="000F1B5A" w:rsidRPr="00FA369B" w:rsidRDefault="00CA51D7" w:rsidP="00697CE9">
      <w:pPr>
        <w:keepNext/>
        <w:pBdr>
          <w:top w:val="nil"/>
          <w:left w:val="nil"/>
          <w:bottom w:val="nil"/>
          <w:right w:val="nil"/>
          <w:between w:val="nil"/>
          <w:bar w:val="nil"/>
        </w:pBdr>
        <w:tabs>
          <w:tab w:val="left" w:pos="5292"/>
        </w:tabs>
        <w:suppressAutoHyphens/>
        <w:spacing w:before="240" w:after="120"/>
        <w:ind w:left="340"/>
        <w:jc w:val="center"/>
        <w:outlineLvl w:val="0"/>
        <w:rPr>
          <w:rFonts w:eastAsia="Calibri"/>
          <w:b/>
          <w:bCs/>
          <w:color w:val="000000" w:themeColor="text1"/>
          <w:kern w:val="1"/>
          <w:sz w:val="24"/>
          <w:szCs w:val="24"/>
          <w:u w:color="000000"/>
          <w:bdr w:val="nil"/>
          <w:lang w:val="lv-LV" w:eastAsia="lv-LV"/>
        </w:rPr>
      </w:pPr>
      <w:r w:rsidRPr="00FA369B">
        <w:rPr>
          <w:rFonts w:eastAsia="Calibri"/>
          <w:b/>
          <w:bCs/>
          <w:color w:val="000000" w:themeColor="text1"/>
          <w:kern w:val="1"/>
          <w:sz w:val="24"/>
          <w:szCs w:val="24"/>
          <w:u w:color="000000"/>
          <w:bdr w:val="nil"/>
          <w:lang w:val="lv-LV" w:eastAsia="lv-LV"/>
        </w:rPr>
        <w:t>7. IEPIRKUMU KOMISIJAS TIESĪBAS UN PIENĀKUMI</w:t>
      </w:r>
    </w:p>
    <w:p w14:paraId="15F4EFEA" w14:textId="77777777" w:rsidR="00CA51D7" w:rsidRPr="00FA369B" w:rsidRDefault="00CA51D7" w:rsidP="006D3D8A">
      <w:pPr>
        <w:pBdr>
          <w:top w:val="nil"/>
          <w:left w:val="nil"/>
          <w:bottom w:val="nil"/>
          <w:right w:val="nil"/>
          <w:between w:val="nil"/>
          <w:bar w:val="nil"/>
        </w:pBdr>
        <w:spacing w:before="60" w:after="60"/>
        <w:ind w:left="426" w:hanging="426"/>
        <w:jc w:val="both"/>
        <w:rPr>
          <w:rFonts w:eastAsia="Calibri"/>
          <w:b/>
          <w:bCs/>
          <w:color w:val="000000" w:themeColor="text1"/>
          <w:sz w:val="24"/>
          <w:szCs w:val="24"/>
          <w:u w:color="000000"/>
          <w:bdr w:val="nil"/>
          <w:lang w:val="lv-LV" w:eastAsia="lv-LV"/>
        </w:rPr>
      </w:pPr>
      <w:r w:rsidRPr="00FA369B">
        <w:rPr>
          <w:rFonts w:eastAsia="Calibri"/>
          <w:b/>
          <w:bCs/>
          <w:color w:val="000000" w:themeColor="text1"/>
          <w:sz w:val="24"/>
          <w:szCs w:val="24"/>
          <w:u w:color="000000"/>
          <w:bdr w:val="nil"/>
          <w:lang w:val="lv-LV" w:eastAsia="lv-LV"/>
        </w:rPr>
        <w:t>7.1. Iepirkumu komisijai ir tiesības:</w:t>
      </w:r>
    </w:p>
    <w:p w14:paraId="70A4A365" w14:textId="77777777" w:rsidR="00CA51D7" w:rsidRPr="00FA369B" w:rsidRDefault="00CA51D7" w:rsidP="00171E35">
      <w:pPr>
        <w:pBdr>
          <w:top w:val="nil"/>
          <w:left w:val="nil"/>
          <w:bottom w:val="nil"/>
          <w:right w:val="nil"/>
          <w:between w:val="nil"/>
          <w:bar w:val="nil"/>
        </w:pBdr>
        <w:spacing w:before="60" w:after="60"/>
        <w:ind w:left="993" w:hanging="567"/>
        <w:jc w:val="both"/>
        <w:rPr>
          <w:rFonts w:eastAsia="Calibri"/>
          <w:color w:val="000000" w:themeColor="text1"/>
          <w:sz w:val="24"/>
          <w:szCs w:val="24"/>
          <w:u w:color="000000"/>
          <w:bdr w:val="nil"/>
          <w:lang w:val="lv-LV" w:eastAsia="lv-LV"/>
        </w:rPr>
      </w:pPr>
      <w:r w:rsidRPr="00FA369B">
        <w:rPr>
          <w:rFonts w:eastAsia="Calibri"/>
          <w:color w:val="000000" w:themeColor="text1"/>
          <w:sz w:val="24"/>
          <w:szCs w:val="24"/>
          <w:u w:color="000000"/>
          <w:bdr w:val="nil"/>
          <w:lang w:val="lv-LV" w:eastAsia="lv-LV"/>
        </w:rPr>
        <w:t>7.1.1.izdarīt grozījumus Atklāta konkursa nolikumā PIL 35. panta trešajā daļā noteiktajā kārtībā;</w:t>
      </w:r>
    </w:p>
    <w:p w14:paraId="771D4D27" w14:textId="77777777" w:rsidR="00CA51D7" w:rsidRPr="00FA369B" w:rsidRDefault="00CA51D7" w:rsidP="00587DBE">
      <w:pPr>
        <w:numPr>
          <w:ilvl w:val="0"/>
          <w:numId w:val="24"/>
        </w:numPr>
        <w:pBdr>
          <w:top w:val="nil"/>
          <w:left w:val="nil"/>
          <w:bottom w:val="nil"/>
          <w:right w:val="nil"/>
          <w:between w:val="nil"/>
          <w:bar w:val="nil"/>
        </w:pBdr>
        <w:spacing w:before="60" w:after="60"/>
        <w:ind w:left="993" w:hanging="567"/>
        <w:jc w:val="both"/>
        <w:rPr>
          <w:rFonts w:eastAsia="Calibri"/>
          <w:vanish/>
          <w:color w:val="000000" w:themeColor="text1"/>
          <w:sz w:val="24"/>
          <w:szCs w:val="24"/>
          <w:u w:color="000000"/>
          <w:bdr w:val="nil"/>
          <w:lang w:val="lv-LV" w:eastAsia="lv-LV"/>
        </w:rPr>
      </w:pPr>
    </w:p>
    <w:p w14:paraId="3A25CDED" w14:textId="77777777" w:rsidR="00CA51D7" w:rsidRPr="00FA369B" w:rsidRDefault="00CA51D7" w:rsidP="00587DBE">
      <w:pPr>
        <w:numPr>
          <w:ilvl w:val="1"/>
          <w:numId w:val="24"/>
        </w:numPr>
        <w:pBdr>
          <w:top w:val="nil"/>
          <w:left w:val="nil"/>
          <w:bottom w:val="nil"/>
          <w:right w:val="nil"/>
          <w:between w:val="nil"/>
          <w:bar w:val="nil"/>
        </w:pBdr>
        <w:spacing w:before="60" w:after="60"/>
        <w:ind w:left="993" w:hanging="567"/>
        <w:jc w:val="both"/>
        <w:rPr>
          <w:rFonts w:eastAsia="Calibri"/>
          <w:vanish/>
          <w:color w:val="000000" w:themeColor="text1"/>
          <w:sz w:val="24"/>
          <w:szCs w:val="24"/>
          <w:u w:color="000000"/>
          <w:bdr w:val="nil"/>
          <w:lang w:val="lv-LV" w:eastAsia="lv-LV"/>
        </w:rPr>
      </w:pPr>
    </w:p>
    <w:p w14:paraId="5759C135" w14:textId="77777777" w:rsidR="00CA51D7" w:rsidRPr="00FA369B" w:rsidRDefault="00CA51D7" w:rsidP="00587DBE">
      <w:pPr>
        <w:numPr>
          <w:ilvl w:val="2"/>
          <w:numId w:val="24"/>
        </w:numPr>
        <w:pBdr>
          <w:top w:val="nil"/>
          <w:left w:val="nil"/>
          <w:bottom w:val="nil"/>
          <w:right w:val="nil"/>
          <w:between w:val="nil"/>
          <w:bar w:val="nil"/>
        </w:pBdr>
        <w:spacing w:before="60" w:after="60"/>
        <w:ind w:left="993" w:hanging="567"/>
        <w:jc w:val="both"/>
        <w:rPr>
          <w:rFonts w:eastAsia="Calibri"/>
          <w:vanish/>
          <w:color w:val="000000" w:themeColor="text1"/>
          <w:sz w:val="24"/>
          <w:szCs w:val="24"/>
          <w:u w:color="000000"/>
          <w:bdr w:val="nil"/>
          <w:lang w:val="lv-LV" w:eastAsia="lv-LV"/>
        </w:rPr>
      </w:pPr>
    </w:p>
    <w:p w14:paraId="2955EC5E" w14:textId="248D04B7" w:rsidR="00CA51D7" w:rsidRPr="00FA369B" w:rsidRDefault="00CA51D7" w:rsidP="00171E35">
      <w:pPr>
        <w:pBdr>
          <w:top w:val="nil"/>
          <w:left w:val="nil"/>
          <w:bottom w:val="nil"/>
          <w:right w:val="nil"/>
          <w:between w:val="nil"/>
          <w:bar w:val="nil"/>
        </w:pBdr>
        <w:spacing w:before="60" w:after="60"/>
        <w:ind w:left="993" w:hanging="567"/>
        <w:jc w:val="both"/>
        <w:rPr>
          <w:rFonts w:eastAsia="Calibri"/>
          <w:color w:val="000000" w:themeColor="text1"/>
          <w:sz w:val="24"/>
          <w:szCs w:val="24"/>
          <w:u w:color="000000"/>
          <w:bdr w:val="nil"/>
          <w:lang w:val="lv-LV" w:eastAsia="lv-LV"/>
        </w:rPr>
      </w:pPr>
      <w:r w:rsidRPr="00FA369B">
        <w:rPr>
          <w:rFonts w:eastAsia="Calibri"/>
          <w:color w:val="000000" w:themeColor="text1"/>
          <w:sz w:val="24"/>
          <w:szCs w:val="24"/>
          <w:u w:color="000000"/>
          <w:bdr w:val="nil"/>
          <w:lang w:val="lv-LV" w:eastAsia="lv-LV"/>
        </w:rPr>
        <w:t>7.1.2.izslēgt  pretendentu  no  turpmākās  dalības  Atklātā konkursā  un  neizskatīt pretendenta piedāvājumu, PIL 42.</w:t>
      </w:r>
      <w:r w:rsidR="00F3193D" w:rsidRPr="00FA369B">
        <w:rPr>
          <w:rFonts w:eastAsia="Calibri"/>
          <w:color w:val="000000" w:themeColor="text1"/>
          <w:sz w:val="24"/>
          <w:szCs w:val="24"/>
          <w:u w:color="000000"/>
          <w:bdr w:val="nil"/>
          <w:lang w:val="lv-LV" w:eastAsia="lv-LV"/>
        </w:rPr>
        <w:t xml:space="preserve"> </w:t>
      </w:r>
      <w:r w:rsidRPr="00FA369B">
        <w:rPr>
          <w:rFonts w:eastAsia="Calibri"/>
          <w:color w:val="000000" w:themeColor="text1"/>
          <w:sz w:val="24"/>
          <w:szCs w:val="24"/>
          <w:u w:color="000000"/>
          <w:bdr w:val="nil"/>
          <w:lang w:val="lv-LV" w:eastAsia="lv-LV"/>
        </w:rPr>
        <w:t xml:space="preserve">panta </w:t>
      </w:r>
      <w:r w:rsidR="00665FF5" w:rsidRPr="00FA369B">
        <w:rPr>
          <w:rFonts w:eastAsia="Calibri"/>
          <w:color w:val="000000" w:themeColor="text1"/>
          <w:sz w:val="24"/>
          <w:szCs w:val="24"/>
          <w:u w:color="000000"/>
          <w:bdr w:val="nil"/>
          <w:lang w:val="lv-LV" w:eastAsia="lv-LV"/>
        </w:rPr>
        <w:t>otrajā</w:t>
      </w:r>
      <w:r w:rsidRPr="00FA369B">
        <w:rPr>
          <w:rFonts w:eastAsia="Calibri"/>
          <w:color w:val="000000" w:themeColor="text1"/>
          <w:sz w:val="24"/>
          <w:szCs w:val="24"/>
          <w:u w:color="000000"/>
          <w:bdr w:val="nil"/>
          <w:lang w:val="lv-LV" w:eastAsia="lv-LV"/>
        </w:rPr>
        <w:t xml:space="preserve"> daļā</w:t>
      </w:r>
      <w:r w:rsidR="00665FF5" w:rsidRPr="00FA369B">
        <w:rPr>
          <w:rFonts w:eastAsia="Calibri"/>
          <w:color w:val="000000" w:themeColor="text1"/>
          <w:sz w:val="24"/>
          <w:szCs w:val="24"/>
          <w:u w:color="000000"/>
          <w:bdr w:val="nil"/>
          <w:lang w:val="lv-LV" w:eastAsia="lv-LV"/>
        </w:rPr>
        <w:t xml:space="preserve"> (izņemot 8. un 9. punktu)</w:t>
      </w:r>
      <w:r w:rsidRPr="00FA369B">
        <w:rPr>
          <w:rFonts w:eastAsia="Calibri"/>
          <w:color w:val="000000" w:themeColor="text1"/>
          <w:sz w:val="24"/>
          <w:szCs w:val="24"/>
          <w:u w:color="000000"/>
          <w:bdr w:val="nil"/>
          <w:lang w:val="lv-LV" w:eastAsia="lv-LV"/>
        </w:rPr>
        <w:t xml:space="preserve"> vai Latvijas Republikas nacionālo sankciju likuma 11.</w:t>
      </w:r>
      <w:r w:rsidRPr="00FA369B">
        <w:rPr>
          <w:rFonts w:eastAsia="Calibri"/>
          <w:color w:val="000000" w:themeColor="text1"/>
          <w:sz w:val="24"/>
          <w:szCs w:val="24"/>
          <w:u w:color="000000"/>
          <w:bdr w:val="nil"/>
          <w:vertAlign w:val="superscript"/>
          <w:lang w:val="lv-LV" w:eastAsia="lv-LV"/>
        </w:rPr>
        <w:t>1</w:t>
      </w:r>
      <w:r w:rsidRPr="00FA369B">
        <w:rPr>
          <w:rFonts w:eastAsia="Calibri"/>
          <w:color w:val="000000" w:themeColor="text1"/>
          <w:sz w:val="24"/>
          <w:szCs w:val="24"/>
          <w:u w:color="000000"/>
          <w:bdr w:val="nil"/>
          <w:lang w:val="lv-LV" w:eastAsia="lv-LV"/>
        </w:rPr>
        <w:t xml:space="preserve"> panta pirmajā daļā</w:t>
      </w:r>
      <w:r w:rsidRPr="00FA369B">
        <w:rPr>
          <w:rFonts w:eastAsia="Calibri"/>
          <w:b/>
          <w:color w:val="000000" w:themeColor="text1"/>
          <w:sz w:val="24"/>
          <w:szCs w:val="24"/>
          <w:u w:color="000000"/>
          <w:bdr w:val="nil"/>
          <w:lang w:val="lv-LV" w:eastAsia="lv-LV"/>
        </w:rPr>
        <w:t xml:space="preserve"> </w:t>
      </w:r>
      <w:r w:rsidRPr="00FA369B">
        <w:rPr>
          <w:rFonts w:eastAsia="Calibri"/>
          <w:color w:val="000000" w:themeColor="text1"/>
          <w:sz w:val="24"/>
          <w:szCs w:val="24"/>
          <w:u w:color="000000"/>
          <w:bdr w:val="nil"/>
          <w:lang w:val="lv-LV" w:eastAsia="lv-LV"/>
        </w:rPr>
        <w:t>noteiktajos gadījumos;</w:t>
      </w:r>
    </w:p>
    <w:p w14:paraId="60598B04" w14:textId="5011CA23" w:rsidR="00CA51D7" w:rsidRPr="00FA369B" w:rsidRDefault="00CA51D7" w:rsidP="00171E35">
      <w:pPr>
        <w:widowControl w:val="0"/>
        <w:pBdr>
          <w:top w:val="nil"/>
          <w:left w:val="nil"/>
          <w:bottom w:val="nil"/>
          <w:right w:val="nil"/>
          <w:between w:val="nil"/>
          <w:bar w:val="nil"/>
        </w:pBdr>
        <w:spacing w:before="60" w:after="60"/>
        <w:ind w:left="993" w:hanging="567"/>
        <w:jc w:val="both"/>
        <w:rPr>
          <w:rFonts w:eastAsia="Calibri"/>
          <w:color w:val="000000" w:themeColor="text1"/>
          <w:sz w:val="24"/>
          <w:szCs w:val="24"/>
          <w:u w:color="000000"/>
          <w:bdr w:val="nil"/>
          <w:lang w:val="lv-LV" w:eastAsia="lv-LV"/>
        </w:rPr>
      </w:pPr>
      <w:r w:rsidRPr="00FA369B">
        <w:rPr>
          <w:rFonts w:eastAsia="Calibri"/>
          <w:color w:val="000000" w:themeColor="text1"/>
          <w:sz w:val="24"/>
          <w:szCs w:val="24"/>
          <w:u w:color="000000"/>
          <w:bdr w:val="nil"/>
          <w:lang w:val="lv-LV" w:eastAsia="lv-LV"/>
        </w:rPr>
        <w:t>7.1.3.piedāvājumu noformējuma pārbaudē, piedāvājumu atbilstības pārbaudē, pretendentu kvalifikācijas pārbaudē un piedāvājumu vērtēšanā nepieciešamības gadījumā pieaicināt ekspertu ar padomdev</w:t>
      </w:r>
      <w:r w:rsidR="00EA4E26" w:rsidRPr="00FA369B">
        <w:rPr>
          <w:rFonts w:eastAsia="Calibri"/>
          <w:color w:val="000000" w:themeColor="text1"/>
          <w:sz w:val="24"/>
          <w:szCs w:val="24"/>
          <w:u w:color="000000"/>
          <w:bdr w:val="nil"/>
          <w:lang w:val="lv-LV" w:eastAsia="lv-LV"/>
        </w:rPr>
        <w:t>ēja tiesībām</w:t>
      </w:r>
      <w:r w:rsidRPr="00FA369B">
        <w:rPr>
          <w:rFonts w:eastAsia="Calibri"/>
          <w:color w:val="000000" w:themeColor="text1"/>
          <w:sz w:val="24"/>
          <w:szCs w:val="24"/>
          <w:u w:color="000000"/>
          <w:bdr w:val="nil"/>
          <w:lang w:val="lv-LV" w:eastAsia="lv-LV"/>
        </w:rPr>
        <w:t>;</w:t>
      </w:r>
    </w:p>
    <w:p w14:paraId="6637137C" w14:textId="77777777" w:rsidR="00CA51D7" w:rsidRPr="00FA369B" w:rsidRDefault="00893E87" w:rsidP="00171E35">
      <w:pPr>
        <w:widowControl w:val="0"/>
        <w:pBdr>
          <w:top w:val="nil"/>
          <w:left w:val="nil"/>
          <w:bottom w:val="nil"/>
          <w:right w:val="nil"/>
          <w:between w:val="nil"/>
          <w:bar w:val="nil"/>
        </w:pBdr>
        <w:spacing w:before="60" w:after="60"/>
        <w:ind w:left="993" w:hanging="567"/>
        <w:jc w:val="both"/>
        <w:rPr>
          <w:rFonts w:eastAsia="Calibri"/>
          <w:color w:val="000000" w:themeColor="text1"/>
          <w:sz w:val="24"/>
          <w:szCs w:val="24"/>
          <w:u w:color="000000"/>
          <w:bdr w:val="nil"/>
          <w:lang w:val="lv-LV" w:eastAsia="lv-LV"/>
        </w:rPr>
      </w:pPr>
      <w:r w:rsidRPr="00FA369B">
        <w:rPr>
          <w:rFonts w:eastAsia="Calibri"/>
          <w:color w:val="000000" w:themeColor="text1"/>
          <w:sz w:val="24"/>
          <w:szCs w:val="24"/>
          <w:u w:color="000000"/>
          <w:bdr w:val="nil"/>
          <w:lang w:val="lv-LV" w:eastAsia="lv-LV"/>
        </w:rPr>
        <w:t>7.1.4.</w:t>
      </w:r>
      <w:r w:rsidR="00CA51D7" w:rsidRPr="00FA369B">
        <w:rPr>
          <w:rFonts w:eastAsia="Calibri"/>
          <w:color w:val="000000" w:themeColor="text1"/>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69F35FA0" w14:textId="47DFA2DF" w:rsidR="00825B12" w:rsidRPr="00FA369B" w:rsidRDefault="00CA51D7" w:rsidP="00171E35">
      <w:pPr>
        <w:widowControl w:val="0"/>
        <w:pBdr>
          <w:top w:val="nil"/>
          <w:left w:val="nil"/>
          <w:bottom w:val="nil"/>
          <w:right w:val="nil"/>
          <w:between w:val="nil"/>
          <w:bar w:val="nil"/>
        </w:pBdr>
        <w:spacing w:before="60" w:after="60"/>
        <w:ind w:left="993" w:hanging="567"/>
        <w:jc w:val="both"/>
        <w:rPr>
          <w:rFonts w:eastAsia="Calibri"/>
          <w:color w:val="000000" w:themeColor="text1"/>
          <w:sz w:val="24"/>
          <w:szCs w:val="24"/>
          <w:u w:color="000000"/>
          <w:bdr w:val="nil"/>
          <w:lang w:val="lv-LV" w:eastAsia="lv-LV"/>
        </w:rPr>
      </w:pPr>
      <w:r w:rsidRPr="00FA369B">
        <w:rPr>
          <w:rFonts w:eastAsia="Calibri"/>
          <w:color w:val="000000" w:themeColor="text1"/>
          <w:sz w:val="24"/>
          <w:szCs w:val="24"/>
          <w:u w:color="000000"/>
          <w:bdr w:val="nil"/>
          <w:lang w:val="lv-LV" w:eastAsia="lv-LV"/>
        </w:rPr>
        <w:t xml:space="preserve">7.1.5. pieprasīt pretendentam </w:t>
      </w:r>
      <w:r w:rsidR="00691AC1" w:rsidRPr="00FA369B">
        <w:rPr>
          <w:rFonts w:eastAsia="Calibri"/>
          <w:color w:val="000000" w:themeColor="text1"/>
          <w:sz w:val="24"/>
          <w:szCs w:val="24"/>
          <w:u w:color="000000"/>
          <w:bdr w:val="nil"/>
          <w:lang w:val="lv-LV" w:eastAsia="lv-LV"/>
        </w:rPr>
        <w:t>uzrādīt</w:t>
      </w:r>
      <w:r w:rsidRPr="00FA369B">
        <w:rPr>
          <w:rFonts w:eastAsia="Calibri"/>
          <w:color w:val="000000" w:themeColor="text1"/>
          <w:sz w:val="24"/>
          <w:szCs w:val="24"/>
          <w:u w:color="000000"/>
          <w:bdr w:val="nil"/>
          <w:lang w:val="lv-LV" w:eastAsia="lv-LV"/>
        </w:rPr>
        <w:t xml:space="preserve"> dokumenta oriģinālu</w:t>
      </w:r>
      <w:r w:rsidR="00691AC1" w:rsidRPr="00FA369B">
        <w:rPr>
          <w:rFonts w:eastAsia="Calibri"/>
          <w:color w:val="000000" w:themeColor="text1"/>
          <w:sz w:val="24"/>
          <w:szCs w:val="24"/>
          <w:u w:color="000000"/>
          <w:bdr w:val="nil"/>
          <w:lang w:val="lv-LV" w:eastAsia="lv-LV"/>
        </w:rPr>
        <w:t xml:space="preserve"> vai iesniegt apliecinātu dokumenta kopiju</w:t>
      </w:r>
      <w:r w:rsidRPr="00FA369B">
        <w:rPr>
          <w:rFonts w:eastAsia="Calibri"/>
          <w:color w:val="000000" w:themeColor="text1"/>
          <w:sz w:val="24"/>
          <w:szCs w:val="24"/>
          <w:u w:color="000000"/>
          <w:bdr w:val="nil"/>
          <w:lang w:val="lv-LV" w:eastAsia="lv-LV"/>
        </w:rPr>
        <w:t>, ja iepirkumu komisijai rodas šaubas par iesniegtās dokumenta kopijas autentiskumu;</w:t>
      </w:r>
    </w:p>
    <w:p w14:paraId="38A86653" w14:textId="77777777" w:rsidR="00825B12" w:rsidRPr="00FA369B" w:rsidRDefault="00CA51D7" w:rsidP="00243800">
      <w:pPr>
        <w:widowControl w:val="0"/>
        <w:pBdr>
          <w:top w:val="nil"/>
          <w:left w:val="nil"/>
          <w:bottom w:val="nil"/>
          <w:right w:val="nil"/>
          <w:between w:val="nil"/>
          <w:bar w:val="nil"/>
        </w:pBdr>
        <w:spacing w:before="60" w:after="60"/>
        <w:ind w:left="993" w:hanging="567"/>
        <w:jc w:val="both"/>
        <w:rPr>
          <w:rFonts w:eastAsia="Calibri"/>
          <w:color w:val="000000" w:themeColor="text1"/>
          <w:sz w:val="24"/>
          <w:szCs w:val="24"/>
          <w:u w:color="000000"/>
          <w:bdr w:val="nil"/>
          <w:lang w:val="lv-LV" w:eastAsia="lv-LV"/>
        </w:rPr>
      </w:pPr>
      <w:r w:rsidRPr="00FA369B">
        <w:rPr>
          <w:rFonts w:eastAsia="Calibri"/>
          <w:color w:val="000000" w:themeColor="text1"/>
          <w:sz w:val="24"/>
          <w:szCs w:val="24"/>
          <w:u w:color="000000"/>
          <w:bdr w:val="nil"/>
          <w:lang w:val="lv-LV" w:eastAsia="lv-LV"/>
        </w:rPr>
        <w:t>7.1.6. jebkurā brīdī pārtraukt Atklātu konkursu, ja tam ir objektīvs pamatojums. Iepirkumu komisija 3 (trīs) darbdienu laikā pēc lēmuma pieņemšanas vienlaikus informē visus pretendentus par visiem iemesliem, kuru dēļ Atklāts konkurss tiek pārtraukts</w:t>
      </w:r>
      <w:r w:rsidR="00825B12" w:rsidRPr="00FA369B">
        <w:rPr>
          <w:rFonts w:eastAsia="Calibri"/>
          <w:color w:val="000000" w:themeColor="text1"/>
          <w:sz w:val="24"/>
          <w:szCs w:val="24"/>
          <w:u w:color="000000"/>
          <w:bdr w:val="nil"/>
          <w:lang w:val="lv-LV" w:eastAsia="lv-LV"/>
        </w:rPr>
        <w:t>.</w:t>
      </w:r>
    </w:p>
    <w:p w14:paraId="2F6A58E4" w14:textId="77777777" w:rsidR="00CA51D7" w:rsidRPr="00FA369B" w:rsidRDefault="00CA51D7" w:rsidP="006D3D8A">
      <w:pPr>
        <w:widowControl w:val="0"/>
        <w:pBdr>
          <w:top w:val="nil"/>
          <w:left w:val="nil"/>
          <w:bottom w:val="nil"/>
          <w:right w:val="nil"/>
          <w:between w:val="nil"/>
          <w:bar w:val="nil"/>
        </w:pBdr>
        <w:spacing w:before="60" w:after="60"/>
        <w:ind w:left="-142" w:firstLine="142"/>
        <w:jc w:val="both"/>
        <w:rPr>
          <w:rFonts w:eastAsia="Calibri"/>
          <w:b/>
          <w:color w:val="000000" w:themeColor="text1"/>
          <w:sz w:val="24"/>
          <w:szCs w:val="24"/>
          <w:u w:color="000000"/>
          <w:bdr w:val="nil"/>
          <w:lang w:val="lv-LV" w:eastAsia="lv-LV"/>
        </w:rPr>
      </w:pPr>
      <w:r w:rsidRPr="00FA369B">
        <w:rPr>
          <w:rFonts w:eastAsia="Calibri"/>
          <w:b/>
          <w:bCs/>
          <w:color w:val="000000" w:themeColor="text1"/>
          <w:sz w:val="24"/>
          <w:szCs w:val="24"/>
          <w:u w:color="000000"/>
          <w:bdr w:val="nil"/>
          <w:lang w:val="lv-LV" w:eastAsia="lv-LV"/>
        </w:rPr>
        <w:t xml:space="preserve">7.2. </w:t>
      </w:r>
      <w:r w:rsidR="00714965" w:rsidRPr="00FA369B">
        <w:rPr>
          <w:rFonts w:eastAsia="Calibri"/>
          <w:b/>
          <w:bCs/>
          <w:color w:val="000000" w:themeColor="text1"/>
          <w:sz w:val="24"/>
          <w:szCs w:val="24"/>
          <w:u w:color="000000"/>
          <w:bdr w:val="nil"/>
          <w:lang w:val="lv-LV" w:eastAsia="lv-LV"/>
        </w:rPr>
        <w:t>Iepirkum</w:t>
      </w:r>
      <w:r w:rsidR="00AE4F42" w:rsidRPr="00FA369B">
        <w:rPr>
          <w:rFonts w:eastAsia="Calibri"/>
          <w:b/>
          <w:bCs/>
          <w:color w:val="000000" w:themeColor="text1"/>
          <w:sz w:val="24"/>
          <w:szCs w:val="24"/>
          <w:u w:color="000000"/>
          <w:bdr w:val="nil"/>
          <w:lang w:val="lv-LV" w:eastAsia="lv-LV"/>
        </w:rPr>
        <w:t>u</w:t>
      </w:r>
      <w:r w:rsidR="00714965" w:rsidRPr="00FA369B">
        <w:rPr>
          <w:rFonts w:eastAsia="Calibri"/>
          <w:b/>
          <w:bCs/>
          <w:color w:val="000000" w:themeColor="text1"/>
          <w:sz w:val="24"/>
          <w:szCs w:val="24"/>
          <w:u w:color="000000"/>
          <w:bdr w:val="nil"/>
          <w:lang w:val="lv-LV" w:eastAsia="lv-LV"/>
        </w:rPr>
        <w:t xml:space="preserve"> k</w:t>
      </w:r>
      <w:r w:rsidRPr="00FA369B">
        <w:rPr>
          <w:rFonts w:eastAsia="Calibri"/>
          <w:b/>
          <w:bCs/>
          <w:color w:val="000000" w:themeColor="text1"/>
          <w:sz w:val="24"/>
          <w:szCs w:val="24"/>
          <w:u w:color="000000"/>
          <w:bdr w:val="nil"/>
          <w:lang w:val="lv-LV" w:eastAsia="lv-LV"/>
        </w:rPr>
        <w:t>omisijai ir pienākumi:</w:t>
      </w:r>
    </w:p>
    <w:p w14:paraId="1DE0FB65" w14:textId="00268956" w:rsidR="00CA51D7" w:rsidRPr="00FA369B" w:rsidRDefault="00CA51D7" w:rsidP="00171E35">
      <w:pPr>
        <w:widowControl w:val="0"/>
        <w:pBdr>
          <w:top w:val="nil"/>
          <w:left w:val="nil"/>
          <w:bottom w:val="nil"/>
          <w:right w:val="nil"/>
          <w:between w:val="nil"/>
          <w:bar w:val="nil"/>
        </w:pBdr>
        <w:spacing w:before="60" w:after="60"/>
        <w:ind w:left="993" w:hanging="709"/>
        <w:jc w:val="both"/>
        <w:rPr>
          <w:rFonts w:eastAsia="Calibri"/>
          <w:color w:val="000000" w:themeColor="text1"/>
          <w:sz w:val="24"/>
          <w:szCs w:val="24"/>
          <w:u w:color="000000"/>
          <w:bdr w:val="nil"/>
          <w:lang w:val="lv-LV" w:eastAsia="lv-LV"/>
        </w:rPr>
      </w:pPr>
      <w:r w:rsidRPr="00FA369B">
        <w:rPr>
          <w:rFonts w:eastAsia="Calibri"/>
          <w:color w:val="000000" w:themeColor="text1"/>
          <w:sz w:val="24"/>
          <w:szCs w:val="24"/>
          <w:u w:color="000000"/>
          <w:bdr w:val="nil"/>
          <w:lang w:val="lv-LV" w:eastAsia="lv-LV"/>
        </w:rPr>
        <w:t>7.2.1. nodrošināt visiem ieinteresētajiem piegādātājiem pieejamību informācijai par izdarītajiem grozījumiem</w:t>
      </w:r>
      <w:r w:rsidR="00A72F42" w:rsidRPr="00FA369B">
        <w:rPr>
          <w:rFonts w:eastAsia="Calibri"/>
          <w:color w:val="000000" w:themeColor="text1"/>
          <w:sz w:val="24"/>
          <w:szCs w:val="24"/>
          <w:u w:color="000000"/>
          <w:bdr w:val="nil"/>
          <w:lang w:val="lv-LV" w:eastAsia="lv-LV"/>
        </w:rPr>
        <w:t xml:space="preserve"> Atklāta konkursa  </w:t>
      </w:r>
      <w:r w:rsidRPr="00FA369B">
        <w:rPr>
          <w:rFonts w:eastAsia="Calibri"/>
          <w:color w:val="000000" w:themeColor="text1"/>
          <w:sz w:val="24"/>
          <w:szCs w:val="24"/>
          <w:u w:color="000000"/>
          <w:bdr w:val="nil"/>
          <w:lang w:val="lv-LV" w:eastAsia="lv-LV"/>
        </w:rPr>
        <w:t>nolikumā un sniegto papildu informāciju par nolikumu;</w:t>
      </w:r>
    </w:p>
    <w:p w14:paraId="5B191FFD" w14:textId="77777777" w:rsidR="00CA51D7" w:rsidRPr="00FA369B" w:rsidRDefault="00CA51D7" w:rsidP="00171E35">
      <w:pPr>
        <w:pBdr>
          <w:top w:val="nil"/>
          <w:left w:val="nil"/>
          <w:bottom w:val="nil"/>
          <w:right w:val="nil"/>
          <w:between w:val="nil"/>
          <w:bar w:val="nil"/>
        </w:pBdr>
        <w:spacing w:before="60" w:after="60"/>
        <w:ind w:left="993" w:hanging="709"/>
        <w:jc w:val="both"/>
        <w:rPr>
          <w:rFonts w:eastAsia="Calibri"/>
          <w:color w:val="000000" w:themeColor="text1"/>
          <w:sz w:val="24"/>
          <w:szCs w:val="24"/>
          <w:u w:color="000000"/>
          <w:bdr w:val="nil"/>
          <w:lang w:val="lv-LV" w:eastAsia="lv-LV"/>
        </w:rPr>
      </w:pPr>
      <w:r w:rsidRPr="00FA369B">
        <w:rPr>
          <w:rFonts w:eastAsia="Calibri"/>
          <w:color w:val="000000" w:themeColor="text1"/>
          <w:sz w:val="24"/>
          <w:szCs w:val="24"/>
          <w:u w:color="000000"/>
          <w:bdr w:val="nil"/>
          <w:lang w:val="lv-LV" w:eastAsia="lv-LV"/>
        </w:rPr>
        <w:lastRenderedPageBreak/>
        <w:t>7.2.2. pēc ieinteresētā piegādātāja pieprasījuma sniegt papildu informāciju par Atklāta konkursa nolikumu;</w:t>
      </w:r>
    </w:p>
    <w:p w14:paraId="6DED25FE" w14:textId="616F4C48" w:rsidR="00CA51D7" w:rsidRPr="00FA369B" w:rsidRDefault="00CA51D7" w:rsidP="00171E35">
      <w:pPr>
        <w:pBdr>
          <w:top w:val="nil"/>
          <w:left w:val="nil"/>
          <w:bottom w:val="nil"/>
          <w:right w:val="nil"/>
          <w:between w:val="nil"/>
          <w:bar w:val="nil"/>
        </w:pBdr>
        <w:spacing w:before="60" w:after="60"/>
        <w:ind w:left="993" w:hanging="709"/>
        <w:jc w:val="both"/>
        <w:rPr>
          <w:rFonts w:eastAsia="Calibri"/>
          <w:color w:val="000000" w:themeColor="text1"/>
          <w:sz w:val="24"/>
          <w:szCs w:val="24"/>
          <w:u w:color="000000"/>
          <w:bdr w:val="nil"/>
          <w:lang w:val="lv-LV" w:eastAsia="lv-LV"/>
        </w:rPr>
      </w:pPr>
      <w:r w:rsidRPr="00FA369B">
        <w:rPr>
          <w:rFonts w:eastAsia="Calibri"/>
          <w:color w:val="000000" w:themeColor="text1"/>
          <w:sz w:val="24"/>
          <w:szCs w:val="24"/>
          <w:u w:color="000000"/>
          <w:bdr w:val="nil"/>
          <w:lang w:val="lv-LV" w:eastAsia="lv-LV"/>
        </w:rPr>
        <w:t xml:space="preserve">7.2.3. </w:t>
      </w:r>
      <w:r w:rsidR="00171E35" w:rsidRPr="00FA369B">
        <w:rPr>
          <w:rFonts w:eastAsia="Calibri"/>
          <w:color w:val="000000" w:themeColor="text1"/>
          <w:sz w:val="24"/>
          <w:szCs w:val="24"/>
          <w:u w:color="000000"/>
          <w:bdr w:val="nil"/>
          <w:lang w:val="lv-LV" w:eastAsia="lv-LV"/>
        </w:rPr>
        <w:t xml:space="preserve"> </w:t>
      </w:r>
      <w:r w:rsidRPr="00FA369B">
        <w:rPr>
          <w:rFonts w:eastAsia="Calibri"/>
          <w:color w:val="000000" w:themeColor="text1"/>
          <w:sz w:val="24"/>
          <w:szCs w:val="24"/>
          <w:u w:color="000000"/>
          <w:bdr w:val="nil"/>
          <w:lang w:val="lv-LV" w:eastAsia="lv-LV"/>
        </w:rPr>
        <w:t xml:space="preserve">vērtēt pretendentus un to iesniegtos piedāvājumus saskaņā ar PIL un </w:t>
      </w:r>
      <w:r w:rsidR="00A72F42" w:rsidRPr="00FA369B">
        <w:rPr>
          <w:rFonts w:eastAsia="Calibri"/>
          <w:color w:val="000000" w:themeColor="text1"/>
          <w:sz w:val="24"/>
          <w:szCs w:val="24"/>
          <w:u w:color="000000"/>
          <w:bdr w:val="nil"/>
          <w:lang w:val="lv-LV" w:eastAsia="lv-LV"/>
        </w:rPr>
        <w:t xml:space="preserve">Atklāta konkursa  </w:t>
      </w:r>
      <w:r w:rsidRPr="00FA369B">
        <w:rPr>
          <w:rFonts w:eastAsia="Calibri"/>
          <w:color w:val="000000" w:themeColor="text1"/>
          <w:sz w:val="24"/>
          <w:szCs w:val="24"/>
          <w:u w:color="000000"/>
          <w:bdr w:val="nil"/>
          <w:lang w:val="lv-LV" w:eastAsia="lv-LV"/>
        </w:rPr>
        <w:t>nolikumu;</w:t>
      </w:r>
    </w:p>
    <w:p w14:paraId="3DD76F7E" w14:textId="77777777" w:rsidR="00CA51D7" w:rsidRPr="00FA369B" w:rsidRDefault="00CA51D7" w:rsidP="00171E35">
      <w:pPr>
        <w:pBdr>
          <w:top w:val="nil"/>
          <w:left w:val="nil"/>
          <w:bottom w:val="nil"/>
          <w:right w:val="nil"/>
          <w:between w:val="nil"/>
          <w:bar w:val="nil"/>
        </w:pBdr>
        <w:spacing w:before="60" w:after="60"/>
        <w:ind w:left="993" w:hanging="709"/>
        <w:jc w:val="both"/>
        <w:rPr>
          <w:rFonts w:eastAsia="Calibri"/>
          <w:color w:val="000000" w:themeColor="text1"/>
          <w:sz w:val="24"/>
          <w:szCs w:val="24"/>
          <w:u w:color="000000"/>
          <w:bdr w:val="nil"/>
          <w:lang w:val="lv-LV" w:eastAsia="lv-LV"/>
        </w:rPr>
      </w:pPr>
      <w:r w:rsidRPr="00FA369B">
        <w:rPr>
          <w:rFonts w:eastAsia="Calibri"/>
          <w:color w:val="000000" w:themeColor="text1"/>
          <w:sz w:val="24"/>
          <w:szCs w:val="24"/>
          <w:u w:color="000000"/>
          <w:bdr w:val="nil"/>
          <w:lang w:val="lv-LV" w:eastAsia="lv-LV"/>
        </w:rPr>
        <w:t>7.2.4. piedāvājumu izvērtēšanas  laikā  līdz  Atklāta konkursa  rezultātu  paziņošanai  nesniegt  informāciju par piedāvājumu vērtēšanas procesu;</w:t>
      </w:r>
    </w:p>
    <w:p w14:paraId="18A5E1C7" w14:textId="06D5FF57" w:rsidR="00AC34F0" w:rsidRPr="00FA369B" w:rsidRDefault="00CA51D7" w:rsidP="002016BD">
      <w:pPr>
        <w:pBdr>
          <w:top w:val="nil"/>
          <w:left w:val="nil"/>
          <w:bottom w:val="nil"/>
          <w:right w:val="nil"/>
          <w:between w:val="nil"/>
          <w:bar w:val="nil"/>
        </w:pBdr>
        <w:spacing w:before="60" w:after="60"/>
        <w:ind w:left="993" w:hanging="709"/>
        <w:jc w:val="both"/>
        <w:rPr>
          <w:rFonts w:eastAsia="Calibri"/>
          <w:color w:val="000000" w:themeColor="text1"/>
          <w:sz w:val="24"/>
          <w:szCs w:val="24"/>
          <w:u w:color="000000"/>
          <w:bdr w:val="nil"/>
          <w:lang w:val="lv-LV" w:eastAsia="lv-LV"/>
        </w:rPr>
      </w:pPr>
      <w:r w:rsidRPr="00FA369B">
        <w:rPr>
          <w:rFonts w:eastAsia="Calibri"/>
          <w:color w:val="000000" w:themeColor="text1"/>
          <w:sz w:val="24"/>
          <w:szCs w:val="24"/>
          <w:u w:color="000000"/>
          <w:bdr w:val="nil"/>
          <w:lang w:val="lv-LV" w:eastAsia="lv-LV"/>
        </w:rPr>
        <w:t>7.2.5. 3 (triju) darba dienu laikā vienlaikus informēt visus pretendentus par iepirkumu komisijas pieņemto lēmumu attiecībā uz iepirkuma līgumu slēgšanu atbilstoši PIL noteiktajām prasībām.</w:t>
      </w:r>
    </w:p>
    <w:p w14:paraId="6D3ECD01" w14:textId="23C30037" w:rsidR="000F1B5A" w:rsidRPr="00FA369B" w:rsidRDefault="00CA51D7" w:rsidP="00305A5E">
      <w:pPr>
        <w:pBdr>
          <w:top w:val="nil"/>
          <w:left w:val="nil"/>
          <w:bottom w:val="nil"/>
          <w:right w:val="nil"/>
          <w:between w:val="nil"/>
          <w:bar w:val="nil"/>
        </w:pBdr>
        <w:tabs>
          <w:tab w:val="left" w:pos="5292"/>
        </w:tabs>
        <w:spacing w:before="240" w:after="120"/>
        <w:ind w:left="340"/>
        <w:jc w:val="center"/>
        <w:rPr>
          <w:rFonts w:eastAsia="Calibri"/>
          <w:b/>
          <w:bCs/>
          <w:color w:val="000000" w:themeColor="text1"/>
          <w:sz w:val="24"/>
          <w:szCs w:val="24"/>
          <w:u w:color="000000"/>
          <w:bdr w:val="nil"/>
          <w:lang w:val="lv-LV" w:eastAsia="lv-LV"/>
        </w:rPr>
      </w:pPr>
      <w:r w:rsidRPr="00FA369B">
        <w:rPr>
          <w:rFonts w:eastAsia="Calibri"/>
          <w:b/>
          <w:bCs/>
          <w:color w:val="000000" w:themeColor="text1"/>
          <w:sz w:val="24"/>
          <w:szCs w:val="24"/>
          <w:u w:color="000000"/>
          <w:bdr w:val="nil"/>
          <w:lang w:val="lv-LV" w:eastAsia="lv-LV"/>
        </w:rPr>
        <w:t>8. PR</w:t>
      </w:r>
      <w:r w:rsidR="00305A5E" w:rsidRPr="00FA369B">
        <w:rPr>
          <w:rFonts w:eastAsia="Calibri"/>
          <w:b/>
          <w:bCs/>
          <w:color w:val="000000" w:themeColor="text1"/>
          <w:sz w:val="24"/>
          <w:szCs w:val="24"/>
          <w:u w:color="000000"/>
          <w:bdr w:val="nil"/>
          <w:lang w:val="lv-LV" w:eastAsia="lv-LV"/>
        </w:rPr>
        <w:t>ETENDENTA TIESĪBAS UN PIENĀKUMI</w:t>
      </w:r>
    </w:p>
    <w:p w14:paraId="7B1F80F1" w14:textId="77777777" w:rsidR="00CA51D7" w:rsidRPr="00FA369B" w:rsidRDefault="00CA51D7" w:rsidP="006D3D8A">
      <w:pPr>
        <w:pBdr>
          <w:top w:val="nil"/>
          <w:left w:val="nil"/>
          <w:bottom w:val="nil"/>
          <w:right w:val="nil"/>
          <w:between w:val="nil"/>
          <w:bar w:val="nil"/>
        </w:pBdr>
        <w:spacing w:before="60" w:after="60"/>
        <w:ind w:left="-142" w:firstLine="142"/>
        <w:jc w:val="both"/>
        <w:rPr>
          <w:rFonts w:eastAsia="Calibri"/>
          <w:b/>
          <w:color w:val="000000" w:themeColor="text1"/>
          <w:sz w:val="24"/>
          <w:szCs w:val="24"/>
          <w:u w:color="000000"/>
          <w:bdr w:val="nil"/>
          <w:lang w:val="lv-LV" w:eastAsia="lv-LV"/>
        </w:rPr>
      </w:pPr>
      <w:r w:rsidRPr="00FA369B">
        <w:rPr>
          <w:rFonts w:eastAsia="Calibri"/>
          <w:b/>
          <w:bCs/>
          <w:color w:val="000000" w:themeColor="text1"/>
          <w:sz w:val="24"/>
          <w:szCs w:val="24"/>
          <w:u w:color="000000"/>
          <w:bdr w:val="nil"/>
          <w:lang w:val="lv-LV" w:eastAsia="lv-LV"/>
        </w:rPr>
        <w:t>8.1. Pretendentam ir tiesības:</w:t>
      </w:r>
    </w:p>
    <w:p w14:paraId="02A288C7" w14:textId="77777777" w:rsidR="00CA51D7" w:rsidRPr="00FA369B" w:rsidRDefault="00CA51D7" w:rsidP="00171E35">
      <w:pPr>
        <w:pBdr>
          <w:top w:val="nil"/>
          <w:left w:val="nil"/>
          <w:bottom w:val="nil"/>
          <w:right w:val="nil"/>
          <w:between w:val="nil"/>
          <w:bar w:val="nil"/>
        </w:pBdr>
        <w:spacing w:before="60" w:after="60"/>
        <w:ind w:left="993" w:hanging="708"/>
        <w:jc w:val="both"/>
        <w:rPr>
          <w:rFonts w:eastAsia="Calibri"/>
          <w:color w:val="000000" w:themeColor="text1"/>
          <w:sz w:val="24"/>
          <w:szCs w:val="24"/>
          <w:u w:color="000000"/>
          <w:bdr w:val="nil"/>
          <w:lang w:val="lv-LV" w:eastAsia="lv-LV"/>
        </w:rPr>
      </w:pPr>
      <w:r w:rsidRPr="00FA369B">
        <w:rPr>
          <w:rFonts w:eastAsia="Calibri"/>
          <w:color w:val="000000" w:themeColor="text1"/>
          <w:sz w:val="24"/>
          <w:szCs w:val="24"/>
          <w:u w:color="000000"/>
          <w:bdr w:val="nil"/>
          <w:lang w:val="lv-LV" w:eastAsia="lv-LV"/>
        </w:rPr>
        <w:t xml:space="preserve">8.1.1. </w:t>
      </w:r>
      <w:r w:rsidR="00171E35" w:rsidRPr="00FA369B">
        <w:rPr>
          <w:rFonts w:eastAsia="Calibri"/>
          <w:color w:val="000000" w:themeColor="text1"/>
          <w:sz w:val="24"/>
          <w:szCs w:val="24"/>
          <w:u w:color="000000"/>
          <w:bdr w:val="nil"/>
          <w:lang w:val="lv-LV" w:eastAsia="lv-LV"/>
        </w:rPr>
        <w:t xml:space="preserve"> </w:t>
      </w:r>
      <w:r w:rsidRPr="00FA369B">
        <w:rPr>
          <w:rFonts w:eastAsia="Calibri"/>
          <w:color w:val="000000" w:themeColor="text1"/>
          <w:sz w:val="24"/>
          <w:szCs w:val="24"/>
          <w:u w:color="000000"/>
          <w:bdr w:val="nil"/>
          <w:lang w:val="lv-LV" w:eastAsia="lv-LV"/>
        </w:rPr>
        <w:t>papildināt vai atsaukt savu piedāvājumu, izmantojot attiecīgos EIS pieejamos rīkus, līdz Atklāta konkursa nolikuma noteiktajam piedāvājumu iesniegšanas termiņam;</w:t>
      </w:r>
    </w:p>
    <w:p w14:paraId="3065EB13" w14:textId="77777777" w:rsidR="00CA51D7" w:rsidRPr="00FA369B" w:rsidRDefault="00CA51D7" w:rsidP="00171E35">
      <w:pPr>
        <w:pBdr>
          <w:top w:val="nil"/>
          <w:left w:val="nil"/>
          <w:bottom w:val="nil"/>
          <w:right w:val="nil"/>
          <w:between w:val="nil"/>
          <w:bar w:val="nil"/>
        </w:pBdr>
        <w:spacing w:before="60" w:after="60"/>
        <w:ind w:left="993" w:hanging="708"/>
        <w:jc w:val="both"/>
        <w:rPr>
          <w:rFonts w:eastAsia="Calibri"/>
          <w:color w:val="000000" w:themeColor="text1"/>
          <w:sz w:val="24"/>
          <w:szCs w:val="24"/>
          <w:u w:color="000000"/>
          <w:bdr w:val="nil"/>
          <w:lang w:val="lv-LV" w:eastAsia="lv-LV"/>
        </w:rPr>
      </w:pPr>
      <w:r w:rsidRPr="00FA369B">
        <w:rPr>
          <w:rFonts w:eastAsia="Calibri"/>
          <w:color w:val="000000" w:themeColor="text1"/>
          <w:sz w:val="24"/>
          <w:szCs w:val="24"/>
          <w:u w:color="000000"/>
          <w:bdr w:val="nil"/>
          <w:lang w:val="lv-LV" w:eastAsia="lv-LV"/>
        </w:rPr>
        <w:t>8.1.2. pieprasīt papildu informāciju par Atklāta konkursa nolikumu, ievērojot Atklāta konkursa nolikuma noteikumus;</w:t>
      </w:r>
    </w:p>
    <w:p w14:paraId="50F7F4E5" w14:textId="77777777" w:rsidR="00CA51D7" w:rsidRPr="00FA369B" w:rsidRDefault="00CA51D7" w:rsidP="00171E35">
      <w:pPr>
        <w:pBdr>
          <w:top w:val="nil"/>
          <w:left w:val="nil"/>
          <w:bottom w:val="nil"/>
          <w:right w:val="nil"/>
          <w:between w:val="nil"/>
          <w:bar w:val="nil"/>
        </w:pBdr>
        <w:spacing w:before="60" w:after="60"/>
        <w:ind w:left="993" w:hanging="708"/>
        <w:jc w:val="both"/>
        <w:rPr>
          <w:rFonts w:eastAsia="Calibri"/>
          <w:color w:val="000000" w:themeColor="text1"/>
          <w:sz w:val="24"/>
          <w:szCs w:val="24"/>
          <w:u w:color="000000"/>
          <w:bdr w:val="nil"/>
          <w:lang w:val="lv-LV" w:eastAsia="lv-LV"/>
        </w:rPr>
      </w:pPr>
      <w:r w:rsidRPr="00FA369B">
        <w:rPr>
          <w:rFonts w:eastAsia="Calibri"/>
          <w:color w:val="000000" w:themeColor="text1"/>
          <w:sz w:val="24"/>
          <w:szCs w:val="24"/>
          <w:u w:color="000000"/>
          <w:bdr w:val="nil"/>
          <w:lang w:val="lv-LV" w:eastAsia="lv-LV"/>
        </w:rPr>
        <w:t>8.1.3. veidot piegādātāju apvienības un iesniegt vienu kopēju piedāvājumu Atklātā konkursā;</w:t>
      </w:r>
    </w:p>
    <w:p w14:paraId="537AE07D" w14:textId="77777777" w:rsidR="00CA51D7" w:rsidRPr="00FA369B" w:rsidRDefault="00171E35" w:rsidP="00171E35">
      <w:pPr>
        <w:pBdr>
          <w:top w:val="nil"/>
          <w:left w:val="nil"/>
          <w:bottom w:val="nil"/>
          <w:right w:val="nil"/>
          <w:between w:val="nil"/>
          <w:bar w:val="nil"/>
        </w:pBdr>
        <w:spacing w:before="60" w:after="60"/>
        <w:ind w:left="993" w:hanging="708"/>
        <w:jc w:val="both"/>
        <w:rPr>
          <w:rFonts w:eastAsia="Calibri"/>
          <w:color w:val="000000" w:themeColor="text1"/>
          <w:sz w:val="24"/>
          <w:szCs w:val="24"/>
          <w:u w:color="000000"/>
          <w:bdr w:val="nil"/>
          <w:lang w:val="lv-LV" w:eastAsia="lv-LV"/>
        </w:rPr>
      </w:pPr>
      <w:r w:rsidRPr="00FA369B">
        <w:rPr>
          <w:rFonts w:eastAsia="Calibri"/>
          <w:color w:val="000000" w:themeColor="text1"/>
          <w:sz w:val="24"/>
          <w:szCs w:val="24"/>
          <w:u w:color="000000"/>
          <w:bdr w:val="nil"/>
          <w:lang w:val="lv-LV" w:eastAsia="lv-LV"/>
        </w:rPr>
        <w:t xml:space="preserve">8.1.4. </w:t>
      </w:r>
      <w:r w:rsidR="00CA51D7" w:rsidRPr="00FA369B">
        <w:rPr>
          <w:rFonts w:eastAsia="Calibri"/>
          <w:color w:val="000000" w:themeColor="text1"/>
          <w:sz w:val="24"/>
          <w:szCs w:val="24"/>
          <w:u w:color="000000"/>
          <w:bdr w:val="nil"/>
          <w:lang w:val="lv-LV" w:eastAsia="lv-LV"/>
        </w:rPr>
        <w:t xml:space="preserve">piedāvājumā noteikt, kura no piedāvājumā ietvertās informācijas ir komercnoslēpums vai konfidenciāla informācija, pamatojoties uz PIL 14. panta otro daļu. </w:t>
      </w:r>
    </w:p>
    <w:p w14:paraId="2C02F972" w14:textId="77777777" w:rsidR="00CA51D7" w:rsidRPr="00FA369B" w:rsidRDefault="00CA51D7" w:rsidP="006D3D8A">
      <w:pPr>
        <w:pBdr>
          <w:top w:val="nil"/>
          <w:left w:val="nil"/>
          <w:bottom w:val="nil"/>
          <w:right w:val="nil"/>
          <w:between w:val="nil"/>
          <w:bar w:val="nil"/>
        </w:pBdr>
        <w:spacing w:before="60" w:after="60"/>
        <w:ind w:left="-142" w:firstLine="142"/>
        <w:jc w:val="both"/>
        <w:rPr>
          <w:rFonts w:eastAsia="Calibri"/>
          <w:b/>
          <w:color w:val="000000" w:themeColor="text1"/>
          <w:sz w:val="24"/>
          <w:szCs w:val="24"/>
          <w:u w:color="000000"/>
          <w:bdr w:val="nil"/>
          <w:lang w:val="lv-LV" w:eastAsia="lv-LV"/>
        </w:rPr>
      </w:pPr>
      <w:r w:rsidRPr="00FA369B">
        <w:rPr>
          <w:rFonts w:eastAsia="Calibri"/>
          <w:b/>
          <w:bCs/>
          <w:color w:val="000000" w:themeColor="text1"/>
          <w:sz w:val="24"/>
          <w:szCs w:val="24"/>
          <w:u w:color="000000"/>
          <w:bdr w:val="nil"/>
          <w:lang w:val="lv-LV" w:eastAsia="lv-LV"/>
        </w:rPr>
        <w:t>8.2. Pretendentam ir pienākumi:</w:t>
      </w:r>
    </w:p>
    <w:p w14:paraId="092862AF" w14:textId="77777777" w:rsidR="00CA51D7" w:rsidRPr="00FA369B" w:rsidRDefault="00CA51D7" w:rsidP="000039F1">
      <w:pPr>
        <w:pBdr>
          <w:top w:val="nil"/>
          <w:left w:val="nil"/>
          <w:bottom w:val="nil"/>
          <w:right w:val="nil"/>
          <w:between w:val="nil"/>
          <w:bar w:val="nil"/>
        </w:pBdr>
        <w:spacing w:before="60" w:after="60"/>
        <w:ind w:left="993" w:hanging="709"/>
        <w:jc w:val="both"/>
        <w:rPr>
          <w:rFonts w:eastAsia="Calibri"/>
          <w:color w:val="000000" w:themeColor="text1"/>
          <w:sz w:val="24"/>
          <w:szCs w:val="24"/>
          <w:u w:color="000000"/>
          <w:bdr w:val="nil"/>
          <w:lang w:val="lv-LV" w:eastAsia="lv-LV"/>
        </w:rPr>
      </w:pPr>
      <w:r w:rsidRPr="00FA369B">
        <w:rPr>
          <w:rFonts w:eastAsia="Calibri"/>
          <w:color w:val="000000" w:themeColor="text1"/>
          <w:sz w:val="24"/>
          <w:szCs w:val="24"/>
          <w:u w:color="000000"/>
          <w:bdr w:val="nil"/>
          <w:lang w:val="lv-LV" w:eastAsia="lv-LV"/>
        </w:rPr>
        <w:t>8.2.1. 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6D5E8600" w14:textId="77777777" w:rsidR="00CA51D7" w:rsidRPr="00FA369B" w:rsidRDefault="00CA51D7" w:rsidP="000039F1">
      <w:pPr>
        <w:pBdr>
          <w:top w:val="nil"/>
          <w:left w:val="nil"/>
          <w:bottom w:val="nil"/>
          <w:right w:val="nil"/>
          <w:between w:val="nil"/>
          <w:bar w:val="nil"/>
        </w:pBdr>
        <w:spacing w:before="60" w:after="60"/>
        <w:ind w:left="993" w:hanging="709"/>
        <w:jc w:val="both"/>
        <w:rPr>
          <w:rFonts w:eastAsia="Calibri"/>
          <w:color w:val="000000" w:themeColor="text1"/>
          <w:sz w:val="24"/>
          <w:szCs w:val="24"/>
          <w:u w:color="000000"/>
          <w:bdr w:val="nil"/>
          <w:lang w:val="lv-LV" w:eastAsia="lv-LV"/>
        </w:rPr>
      </w:pPr>
      <w:r w:rsidRPr="00FA369B">
        <w:rPr>
          <w:rFonts w:eastAsia="Calibri"/>
          <w:color w:val="000000" w:themeColor="text1"/>
          <w:sz w:val="24"/>
          <w:szCs w:val="24"/>
          <w:u w:color="000000"/>
          <w:bdr w:val="nil"/>
          <w:lang w:val="lv-LV" w:eastAsia="lv-LV"/>
        </w:rPr>
        <w:t>8.2.2. sniegt patiesu informāciju;</w:t>
      </w:r>
    </w:p>
    <w:p w14:paraId="5E479134" w14:textId="0A3DE673" w:rsidR="00CA51D7" w:rsidRPr="00FA369B" w:rsidRDefault="00893E87" w:rsidP="000039F1">
      <w:pPr>
        <w:pBdr>
          <w:top w:val="nil"/>
          <w:left w:val="nil"/>
          <w:bottom w:val="nil"/>
          <w:right w:val="nil"/>
          <w:between w:val="nil"/>
          <w:bar w:val="nil"/>
        </w:pBdr>
        <w:spacing w:before="60" w:after="60"/>
        <w:ind w:left="993" w:hanging="709"/>
        <w:jc w:val="both"/>
        <w:rPr>
          <w:rFonts w:eastAsia="Calibri"/>
          <w:color w:val="000000" w:themeColor="text1"/>
          <w:sz w:val="24"/>
          <w:szCs w:val="24"/>
          <w:u w:color="000000"/>
          <w:bdr w:val="nil"/>
          <w:lang w:val="lv-LV" w:eastAsia="lv-LV"/>
        </w:rPr>
      </w:pPr>
      <w:r w:rsidRPr="00FA369B">
        <w:rPr>
          <w:rFonts w:eastAsia="Calibri"/>
          <w:color w:val="000000" w:themeColor="text1"/>
          <w:sz w:val="24"/>
          <w:szCs w:val="24"/>
          <w:u w:color="000000"/>
          <w:bdr w:val="nil"/>
          <w:lang w:val="lv-LV" w:eastAsia="lv-LV"/>
        </w:rPr>
        <w:t>8.2.3.</w:t>
      </w:r>
      <w:r w:rsidR="00171E35" w:rsidRPr="00FA369B">
        <w:rPr>
          <w:rFonts w:eastAsia="Calibri"/>
          <w:color w:val="000000" w:themeColor="text1"/>
          <w:sz w:val="24"/>
          <w:szCs w:val="24"/>
          <w:u w:color="000000"/>
          <w:bdr w:val="nil"/>
          <w:lang w:val="lv-LV" w:eastAsia="lv-LV"/>
        </w:rPr>
        <w:t xml:space="preserve"> </w:t>
      </w:r>
      <w:r w:rsidR="00F22D6B" w:rsidRPr="00FA369B">
        <w:rPr>
          <w:rFonts w:eastAsia="Calibri"/>
          <w:color w:val="000000" w:themeColor="text1"/>
          <w:sz w:val="24"/>
          <w:szCs w:val="24"/>
          <w:u w:color="000000"/>
          <w:bdr w:val="nil"/>
          <w:lang w:val="lv-LV" w:eastAsia="lv-LV"/>
        </w:rPr>
        <w:t>I</w:t>
      </w:r>
      <w:r w:rsidR="00CA51D7" w:rsidRPr="00FA369B">
        <w:rPr>
          <w:rFonts w:eastAsia="Calibri"/>
          <w:color w:val="000000" w:themeColor="text1"/>
          <w:sz w:val="24"/>
          <w:szCs w:val="24"/>
          <w:u w:color="000000"/>
          <w:bdr w:val="nil"/>
          <w:lang w:val="lv-LV" w:eastAsia="lv-LV"/>
        </w:rPr>
        <w:t xml:space="preserve">epirkumu komisijas norādītajā termiņā </w:t>
      </w:r>
      <w:proofErr w:type="spellStart"/>
      <w:r w:rsidR="00CA51D7" w:rsidRPr="00FA369B">
        <w:rPr>
          <w:rFonts w:eastAsia="Calibri"/>
          <w:color w:val="000000" w:themeColor="text1"/>
          <w:sz w:val="24"/>
          <w:szCs w:val="24"/>
          <w:u w:color="000000"/>
          <w:bdr w:val="nil"/>
          <w:lang w:val="lv-LV" w:eastAsia="lv-LV"/>
        </w:rPr>
        <w:t>rakstveidā</w:t>
      </w:r>
      <w:proofErr w:type="spellEnd"/>
      <w:r w:rsidR="00CA51D7" w:rsidRPr="00FA369B">
        <w:rPr>
          <w:rFonts w:eastAsia="Calibri"/>
          <w:color w:val="000000" w:themeColor="text1"/>
          <w:sz w:val="24"/>
          <w:szCs w:val="24"/>
          <w:u w:color="000000"/>
          <w:bdr w:val="nil"/>
          <w:lang w:val="lv-LV" w:eastAsia="lv-LV"/>
        </w:rPr>
        <w:t xml:space="preserve"> sniegt</w:t>
      </w:r>
      <w:r w:rsidR="00F22D6B" w:rsidRPr="00FA369B">
        <w:rPr>
          <w:rFonts w:eastAsia="Calibri"/>
          <w:color w:val="000000" w:themeColor="text1"/>
          <w:sz w:val="24"/>
          <w:szCs w:val="24"/>
          <w:u w:color="000000"/>
          <w:bdr w:val="nil"/>
          <w:lang w:val="lv-LV" w:eastAsia="lv-LV"/>
        </w:rPr>
        <w:t xml:space="preserve"> atbildes un paskaidrojumus uz </w:t>
      </w:r>
      <w:r w:rsidR="00D15EBE" w:rsidRPr="00FA369B">
        <w:rPr>
          <w:rFonts w:eastAsia="Calibri"/>
          <w:color w:val="000000" w:themeColor="text1"/>
          <w:sz w:val="24"/>
          <w:szCs w:val="24"/>
          <w:u w:color="000000"/>
          <w:bdr w:val="nil"/>
          <w:lang w:val="lv-LV" w:eastAsia="lv-LV"/>
        </w:rPr>
        <w:t>i</w:t>
      </w:r>
      <w:r w:rsidR="00CA51D7" w:rsidRPr="00FA369B">
        <w:rPr>
          <w:rFonts w:eastAsia="Calibri"/>
          <w:color w:val="000000" w:themeColor="text1"/>
          <w:sz w:val="24"/>
          <w:szCs w:val="24"/>
          <w:u w:color="000000"/>
          <w:bdr w:val="nil"/>
          <w:lang w:val="lv-LV" w:eastAsia="lv-LV"/>
        </w:rPr>
        <w:t>epirkumu komisijas uzdotajiem jautājumiem par piedāvājumu;</w:t>
      </w:r>
    </w:p>
    <w:p w14:paraId="7A9A649C" w14:textId="77777777" w:rsidR="00CA51D7" w:rsidRPr="00FA369B" w:rsidRDefault="00893E87" w:rsidP="000039F1">
      <w:pPr>
        <w:widowControl w:val="0"/>
        <w:pBdr>
          <w:top w:val="nil"/>
          <w:left w:val="nil"/>
          <w:bottom w:val="nil"/>
          <w:right w:val="nil"/>
          <w:between w:val="nil"/>
          <w:bar w:val="nil"/>
        </w:pBdr>
        <w:spacing w:before="60" w:after="60"/>
        <w:ind w:left="993" w:hanging="709"/>
        <w:jc w:val="both"/>
        <w:rPr>
          <w:rFonts w:eastAsia="Calibri"/>
          <w:color w:val="000000" w:themeColor="text1"/>
          <w:sz w:val="24"/>
          <w:szCs w:val="24"/>
          <w:u w:color="000000"/>
          <w:bdr w:val="nil"/>
          <w:lang w:val="lv-LV" w:eastAsia="lv-LV"/>
        </w:rPr>
      </w:pPr>
      <w:r w:rsidRPr="00FA369B">
        <w:rPr>
          <w:rFonts w:eastAsia="Calibri"/>
          <w:color w:val="000000" w:themeColor="text1"/>
          <w:sz w:val="24"/>
          <w:szCs w:val="24"/>
          <w:u w:color="000000"/>
          <w:bdr w:val="nil"/>
          <w:lang w:val="lv-LV" w:eastAsia="lv-LV"/>
        </w:rPr>
        <w:t>8.2.4.</w:t>
      </w:r>
      <w:r w:rsidR="00171E35" w:rsidRPr="00FA369B">
        <w:rPr>
          <w:rFonts w:eastAsia="Calibri"/>
          <w:color w:val="000000" w:themeColor="text1"/>
          <w:sz w:val="24"/>
          <w:szCs w:val="24"/>
          <w:u w:color="000000"/>
          <w:bdr w:val="nil"/>
          <w:lang w:val="lv-LV" w:eastAsia="lv-LV"/>
        </w:rPr>
        <w:t xml:space="preserve"> </w:t>
      </w:r>
      <w:r w:rsidR="00CA51D7" w:rsidRPr="00FA369B">
        <w:rPr>
          <w:rFonts w:eastAsia="Calibri"/>
          <w:color w:val="000000" w:themeColor="text1"/>
          <w:sz w:val="24"/>
          <w:szCs w:val="24"/>
          <w:u w:color="000000"/>
          <w:bdr w:val="nil"/>
          <w:lang w:val="lv-LV" w:eastAsia="lv-LV"/>
        </w:rPr>
        <w:t xml:space="preserve">pēc </w:t>
      </w:r>
      <w:r w:rsidR="008D4943" w:rsidRPr="00FA369B">
        <w:rPr>
          <w:rFonts w:eastAsia="Calibri"/>
          <w:color w:val="000000" w:themeColor="text1"/>
          <w:sz w:val="24"/>
          <w:szCs w:val="24"/>
          <w:u w:color="000000"/>
          <w:bdr w:val="nil"/>
          <w:lang w:val="lv-LV" w:eastAsia="lv-LV"/>
        </w:rPr>
        <w:t>i</w:t>
      </w:r>
      <w:r w:rsidR="00CA51D7" w:rsidRPr="00FA369B">
        <w:rPr>
          <w:rFonts w:eastAsia="Calibri"/>
          <w:color w:val="000000" w:themeColor="text1"/>
          <w:sz w:val="24"/>
          <w:szCs w:val="24"/>
          <w:u w:color="000000"/>
          <w:bdr w:val="nil"/>
          <w:lang w:val="lv-LV" w:eastAsia="lv-LV"/>
        </w:rPr>
        <w:t xml:space="preserve">epirkumu komisijas pieprasījuma, iepirkumu komisijas norādītajā termiņā                                                                                                                                                                                                                                                                                                                                                                                                                                                                                                                         </w:t>
      </w:r>
      <w:proofErr w:type="spellStart"/>
      <w:r w:rsidR="00CA51D7" w:rsidRPr="00FA369B">
        <w:rPr>
          <w:rFonts w:eastAsia="Calibri"/>
          <w:color w:val="000000" w:themeColor="text1"/>
          <w:sz w:val="24"/>
          <w:szCs w:val="24"/>
          <w:u w:color="000000"/>
          <w:bdr w:val="nil"/>
          <w:lang w:val="lv-LV" w:eastAsia="lv-LV"/>
        </w:rPr>
        <w:t>rakstveidā</w:t>
      </w:r>
      <w:proofErr w:type="spellEnd"/>
      <w:r w:rsidR="00CA51D7" w:rsidRPr="00FA369B">
        <w:rPr>
          <w:rFonts w:eastAsia="Calibri"/>
          <w:color w:val="000000" w:themeColor="text1"/>
          <w:sz w:val="24"/>
          <w:szCs w:val="24"/>
          <w:u w:color="000000"/>
          <w:bdr w:val="nil"/>
          <w:lang w:val="lv-LV" w:eastAsia="lv-LV"/>
        </w:rPr>
        <w:t xml:space="preserve"> sniegt informāciju par pretendenta piedāvājuma </w:t>
      </w:r>
      <w:r w:rsidR="0027037F" w:rsidRPr="00FA369B">
        <w:rPr>
          <w:rFonts w:eastAsia="Calibri"/>
          <w:color w:val="000000" w:themeColor="text1"/>
          <w:sz w:val="24"/>
          <w:szCs w:val="24"/>
          <w:u w:color="000000"/>
          <w:bdr w:val="nil"/>
          <w:lang w:val="lv-LV" w:eastAsia="lv-LV"/>
        </w:rPr>
        <w:t xml:space="preserve">tehniskajā </w:t>
      </w:r>
      <w:r w:rsidR="00D810A5" w:rsidRPr="00FA369B">
        <w:rPr>
          <w:rFonts w:eastAsia="Calibri"/>
          <w:color w:val="000000" w:themeColor="text1"/>
          <w:sz w:val="24"/>
          <w:szCs w:val="24"/>
          <w:u w:color="000000"/>
          <w:bdr w:val="nil"/>
          <w:lang w:val="lv-LV" w:eastAsia="lv-LV"/>
        </w:rPr>
        <w:t>un</w:t>
      </w:r>
      <w:r w:rsidR="0027037F" w:rsidRPr="00FA369B">
        <w:rPr>
          <w:rFonts w:eastAsia="Calibri"/>
          <w:color w:val="000000" w:themeColor="text1"/>
          <w:sz w:val="24"/>
          <w:szCs w:val="24"/>
          <w:u w:color="000000"/>
          <w:bdr w:val="nil"/>
          <w:lang w:val="lv-LV" w:eastAsia="lv-LV"/>
        </w:rPr>
        <w:t xml:space="preserve"> </w:t>
      </w:r>
      <w:r w:rsidR="00CA51D7" w:rsidRPr="00FA369B">
        <w:rPr>
          <w:rFonts w:eastAsia="Calibri"/>
          <w:color w:val="000000" w:themeColor="text1"/>
          <w:sz w:val="24"/>
          <w:szCs w:val="24"/>
          <w:u w:color="000000"/>
          <w:bdr w:val="nil"/>
          <w:lang w:val="lv-LV" w:eastAsia="lv-LV"/>
        </w:rPr>
        <w:t>finanšu piedāvājumā norādītās cenas veidošanās mehānismu;</w:t>
      </w:r>
    </w:p>
    <w:p w14:paraId="1012A405" w14:textId="77777777" w:rsidR="00CA51D7" w:rsidRPr="00FA369B" w:rsidRDefault="00CA51D7" w:rsidP="000039F1">
      <w:pPr>
        <w:widowControl w:val="0"/>
        <w:pBdr>
          <w:top w:val="nil"/>
          <w:left w:val="nil"/>
          <w:bottom w:val="nil"/>
          <w:right w:val="nil"/>
          <w:between w:val="nil"/>
          <w:bar w:val="nil"/>
        </w:pBdr>
        <w:spacing w:before="60" w:after="60"/>
        <w:ind w:left="993" w:hanging="709"/>
        <w:jc w:val="both"/>
        <w:rPr>
          <w:rFonts w:eastAsia="Calibri"/>
          <w:color w:val="000000" w:themeColor="text1"/>
          <w:sz w:val="24"/>
          <w:szCs w:val="24"/>
          <w:u w:color="000000"/>
          <w:bdr w:val="nil"/>
          <w:lang w:val="lv-LV" w:eastAsia="lv-LV"/>
        </w:rPr>
      </w:pPr>
      <w:r w:rsidRPr="00FA369B">
        <w:rPr>
          <w:rFonts w:eastAsia="Calibri"/>
          <w:color w:val="000000" w:themeColor="text1"/>
          <w:sz w:val="24"/>
          <w:szCs w:val="24"/>
          <w:u w:color="000000"/>
          <w:bdr w:val="nil"/>
          <w:lang w:val="lv-LV" w:eastAsia="lv-LV"/>
        </w:rPr>
        <w:t>8.2.5. katrs pretendents līdz ar piedāvājuma iesniegšanu apņemas ievērot visus Atklāta konkursa nolikumā minētos noteikumus kā pamatu Atklāta konkursa izpildei;</w:t>
      </w:r>
    </w:p>
    <w:p w14:paraId="4EF41A22" w14:textId="5776C3FE" w:rsidR="004A6541" w:rsidRPr="00FA369B" w:rsidRDefault="00CA51D7" w:rsidP="002016BD">
      <w:pPr>
        <w:widowControl w:val="0"/>
        <w:pBdr>
          <w:top w:val="nil"/>
          <w:left w:val="nil"/>
          <w:bottom w:val="nil"/>
          <w:right w:val="nil"/>
          <w:between w:val="nil"/>
          <w:bar w:val="nil"/>
        </w:pBdr>
        <w:spacing w:before="60" w:after="60"/>
        <w:ind w:left="993" w:hanging="709"/>
        <w:jc w:val="both"/>
        <w:rPr>
          <w:rFonts w:eastAsia="Calibri"/>
          <w:color w:val="000000" w:themeColor="text1"/>
          <w:sz w:val="24"/>
          <w:szCs w:val="24"/>
          <w:u w:color="000000"/>
          <w:bdr w:val="nil"/>
          <w:lang w:val="lv-LV" w:eastAsia="lv-LV"/>
        </w:rPr>
      </w:pPr>
      <w:r w:rsidRPr="00FA369B">
        <w:rPr>
          <w:rFonts w:eastAsia="Calibri"/>
          <w:color w:val="000000" w:themeColor="text1"/>
          <w:sz w:val="24"/>
          <w:szCs w:val="24"/>
          <w:u w:color="000000"/>
          <w:bdr w:val="nil"/>
          <w:lang w:val="lv-LV" w:eastAsia="lv-LV"/>
        </w:rPr>
        <w:t>8.2.6. veikt citas darbības saskaņā ar PIL, citiem normatīvajiem aktiem un Atklāta konkursa nolikumu.</w:t>
      </w:r>
    </w:p>
    <w:p w14:paraId="059B6FF5" w14:textId="4E84F268" w:rsidR="00CA51D7" w:rsidRPr="00FA369B" w:rsidRDefault="00CA51D7" w:rsidP="00ED6955">
      <w:pPr>
        <w:widowControl w:val="0"/>
        <w:pBdr>
          <w:top w:val="nil"/>
          <w:left w:val="nil"/>
          <w:bottom w:val="nil"/>
          <w:right w:val="nil"/>
          <w:between w:val="nil"/>
          <w:bar w:val="nil"/>
        </w:pBdr>
        <w:tabs>
          <w:tab w:val="left" w:pos="5292"/>
        </w:tabs>
        <w:spacing w:before="240" w:after="240"/>
        <w:ind w:left="340"/>
        <w:jc w:val="center"/>
        <w:rPr>
          <w:rFonts w:eastAsia="Calibri"/>
          <w:b/>
          <w:bCs/>
          <w:color w:val="000000" w:themeColor="text1"/>
          <w:sz w:val="24"/>
          <w:szCs w:val="24"/>
          <w:u w:color="000000"/>
          <w:bdr w:val="nil"/>
          <w:lang w:val="lv-LV" w:eastAsia="lv-LV"/>
        </w:rPr>
      </w:pPr>
      <w:r w:rsidRPr="00FA369B">
        <w:rPr>
          <w:rFonts w:eastAsia="Calibri"/>
          <w:b/>
          <w:bCs/>
          <w:color w:val="000000" w:themeColor="text1"/>
          <w:sz w:val="24"/>
          <w:szCs w:val="24"/>
          <w:u w:color="000000"/>
          <w:bdr w:val="nil"/>
          <w:lang w:val="lv-LV" w:eastAsia="lv-LV"/>
        </w:rPr>
        <w:t>9. PIELIKUMU SARAKSTS</w:t>
      </w:r>
    </w:p>
    <w:p w14:paraId="029A7F49" w14:textId="6E382527" w:rsidR="00F76CE7" w:rsidRPr="00FA369B" w:rsidRDefault="001B690D" w:rsidP="00365CE0">
      <w:pPr>
        <w:pStyle w:val="Sarakstarindkopa"/>
        <w:ind w:left="0"/>
        <w:contextualSpacing w:val="0"/>
        <w:jc w:val="both"/>
        <w:rPr>
          <w:color w:val="000000" w:themeColor="text1"/>
          <w:sz w:val="24"/>
          <w:szCs w:val="24"/>
          <w:lang w:val="lv-LV"/>
        </w:rPr>
      </w:pPr>
      <w:r w:rsidRPr="00FA369B">
        <w:rPr>
          <w:color w:val="000000" w:themeColor="text1"/>
          <w:sz w:val="24"/>
          <w:szCs w:val="24"/>
          <w:lang w:val="lv-LV"/>
        </w:rPr>
        <w:t>1.</w:t>
      </w:r>
      <w:r w:rsidR="00D15EBE" w:rsidRPr="00FA369B">
        <w:rPr>
          <w:color w:val="000000" w:themeColor="text1"/>
          <w:sz w:val="24"/>
          <w:szCs w:val="24"/>
          <w:lang w:val="lv-LV"/>
        </w:rPr>
        <w:t> </w:t>
      </w:r>
      <w:r w:rsidRPr="00FA369B">
        <w:rPr>
          <w:color w:val="000000" w:themeColor="text1"/>
          <w:sz w:val="24"/>
          <w:szCs w:val="24"/>
          <w:lang w:val="lv-LV"/>
        </w:rPr>
        <w:t xml:space="preserve">pielikums – </w:t>
      </w:r>
      <w:r w:rsidR="00F060E4" w:rsidRPr="00FA369B">
        <w:rPr>
          <w:color w:val="000000" w:themeColor="text1"/>
          <w:sz w:val="24"/>
          <w:szCs w:val="24"/>
          <w:lang w:val="lv-LV"/>
        </w:rPr>
        <w:t xml:space="preserve">Pieteikums </w:t>
      </w:r>
      <w:r w:rsidR="00F060E4" w:rsidRPr="00FA369B">
        <w:rPr>
          <w:i/>
          <w:color w:val="000000" w:themeColor="text1"/>
          <w:sz w:val="24"/>
          <w:szCs w:val="24"/>
          <w:lang w:val="lv-LV"/>
        </w:rPr>
        <w:t>(veidlapa)</w:t>
      </w:r>
      <w:r w:rsidR="00D355C7" w:rsidRPr="00FA369B">
        <w:rPr>
          <w:i/>
          <w:color w:val="000000" w:themeColor="text1"/>
          <w:sz w:val="24"/>
          <w:szCs w:val="24"/>
          <w:lang w:val="lv-LV"/>
        </w:rPr>
        <w:t>;</w:t>
      </w:r>
    </w:p>
    <w:p w14:paraId="286FAB91" w14:textId="7AF63D9A" w:rsidR="00F76CE7" w:rsidRPr="00FA369B" w:rsidRDefault="00F76CE7" w:rsidP="00365CE0">
      <w:pPr>
        <w:pStyle w:val="Sarakstarindkopa"/>
        <w:ind w:left="0"/>
        <w:contextualSpacing w:val="0"/>
        <w:jc w:val="both"/>
        <w:rPr>
          <w:color w:val="000000" w:themeColor="text1"/>
          <w:sz w:val="24"/>
          <w:szCs w:val="24"/>
          <w:lang w:val="lv-LV"/>
        </w:rPr>
      </w:pPr>
      <w:r w:rsidRPr="00FA369B">
        <w:rPr>
          <w:color w:val="000000" w:themeColor="text1"/>
          <w:sz w:val="24"/>
          <w:szCs w:val="24"/>
          <w:lang w:val="lv-LV"/>
        </w:rPr>
        <w:t xml:space="preserve">2. pielikums – </w:t>
      </w:r>
      <w:r w:rsidR="00F060E4" w:rsidRPr="00FA369B">
        <w:rPr>
          <w:color w:val="000000" w:themeColor="text1"/>
          <w:sz w:val="24"/>
          <w:szCs w:val="24"/>
          <w:lang w:val="lv-LV"/>
        </w:rPr>
        <w:t xml:space="preserve">Apliecinājums par neatkarīgi izstrādātu piedāvājumu </w:t>
      </w:r>
      <w:r w:rsidR="00F060E4" w:rsidRPr="00FA369B">
        <w:rPr>
          <w:i/>
          <w:color w:val="000000" w:themeColor="text1"/>
          <w:sz w:val="24"/>
          <w:szCs w:val="24"/>
          <w:lang w:val="lv-LV"/>
        </w:rPr>
        <w:t>(veidlapa)</w:t>
      </w:r>
      <w:r w:rsidR="00D355C7" w:rsidRPr="00FA369B">
        <w:rPr>
          <w:i/>
          <w:color w:val="000000" w:themeColor="text1"/>
          <w:sz w:val="24"/>
          <w:szCs w:val="24"/>
          <w:lang w:val="lv-LV"/>
        </w:rPr>
        <w:t>;</w:t>
      </w:r>
    </w:p>
    <w:p w14:paraId="1E338F4E" w14:textId="53A647A3" w:rsidR="00ED6955" w:rsidRPr="00FA369B" w:rsidRDefault="00ED6955" w:rsidP="00365CE0">
      <w:pPr>
        <w:pStyle w:val="Sarakstarindkopa"/>
        <w:ind w:left="1418" w:hanging="1418"/>
        <w:contextualSpacing w:val="0"/>
        <w:jc w:val="both"/>
        <w:rPr>
          <w:i/>
          <w:color w:val="000000" w:themeColor="text1"/>
          <w:sz w:val="24"/>
          <w:szCs w:val="24"/>
          <w:lang w:val="lv-LV"/>
        </w:rPr>
      </w:pPr>
      <w:r w:rsidRPr="00FA369B">
        <w:rPr>
          <w:color w:val="000000" w:themeColor="text1"/>
          <w:sz w:val="24"/>
          <w:szCs w:val="24"/>
          <w:lang w:val="lv-LV"/>
        </w:rPr>
        <w:t xml:space="preserve">3. pielikums – </w:t>
      </w:r>
      <w:r w:rsidR="002F714B" w:rsidRPr="00FA369B">
        <w:rPr>
          <w:color w:val="000000" w:themeColor="text1"/>
          <w:sz w:val="24"/>
          <w:szCs w:val="24"/>
          <w:lang w:val="lv-LV"/>
        </w:rPr>
        <w:t>Pretendenta pieredzes apraksta forma</w:t>
      </w:r>
      <w:r w:rsidR="005D0D9C" w:rsidRPr="00FA369B">
        <w:rPr>
          <w:color w:val="000000" w:themeColor="text1"/>
          <w:sz w:val="24"/>
          <w:szCs w:val="24"/>
          <w:lang w:val="lv-LV"/>
        </w:rPr>
        <w:t xml:space="preserve"> </w:t>
      </w:r>
      <w:r w:rsidR="005D0D9C" w:rsidRPr="00FA369B">
        <w:rPr>
          <w:i/>
          <w:color w:val="000000" w:themeColor="text1"/>
          <w:sz w:val="24"/>
          <w:szCs w:val="24"/>
          <w:lang w:val="lv-LV"/>
        </w:rPr>
        <w:t>(veidlapa)</w:t>
      </w:r>
      <w:r w:rsidR="00D355C7" w:rsidRPr="00FA369B">
        <w:rPr>
          <w:i/>
          <w:color w:val="000000" w:themeColor="text1"/>
          <w:sz w:val="24"/>
          <w:szCs w:val="24"/>
          <w:lang w:val="lv-LV"/>
        </w:rPr>
        <w:t>;</w:t>
      </w:r>
    </w:p>
    <w:p w14:paraId="4C8C552E" w14:textId="2D171A73" w:rsidR="0001599B" w:rsidRPr="00FA369B" w:rsidRDefault="00ED6955" w:rsidP="00365CE0">
      <w:pPr>
        <w:pStyle w:val="Sarakstarindkopa"/>
        <w:ind w:left="0"/>
        <w:contextualSpacing w:val="0"/>
        <w:jc w:val="both"/>
        <w:rPr>
          <w:color w:val="000000" w:themeColor="text1"/>
          <w:sz w:val="24"/>
          <w:szCs w:val="24"/>
          <w:lang w:val="lv-LV"/>
        </w:rPr>
      </w:pPr>
      <w:r w:rsidRPr="00FA369B">
        <w:rPr>
          <w:color w:val="000000" w:themeColor="text1"/>
          <w:sz w:val="24"/>
          <w:szCs w:val="24"/>
          <w:lang w:val="lv-LV"/>
        </w:rPr>
        <w:t>4</w:t>
      </w:r>
      <w:r w:rsidR="0001599B" w:rsidRPr="00FA369B">
        <w:rPr>
          <w:color w:val="000000" w:themeColor="text1"/>
          <w:sz w:val="24"/>
          <w:szCs w:val="24"/>
          <w:lang w:val="lv-LV"/>
        </w:rPr>
        <w:t>.</w:t>
      </w:r>
      <w:r w:rsidR="00D15EBE" w:rsidRPr="00FA369B">
        <w:rPr>
          <w:color w:val="000000" w:themeColor="text1"/>
          <w:sz w:val="24"/>
          <w:szCs w:val="24"/>
          <w:lang w:val="lv-LV"/>
        </w:rPr>
        <w:t> </w:t>
      </w:r>
      <w:r w:rsidR="0001599B" w:rsidRPr="00FA369B">
        <w:rPr>
          <w:color w:val="000000" w:themeColor="text1"/>
          <w:sz w:val="24"/>
          <w:szCs w:val="24"/>
          <w:lang w:val="lv-LV"/>
        </w:rPr>
        <w:t xml:space="preserve">pielikums – </w:t>
      </w:r>
      <w:r w:rsidR="00EC2100" w:rsidRPr="00FA369B">
        <w:rPr>
          <w:rStyle w:val="None"/>
          <w:color w:val="000000" w:themeColor="text1"/>
          <w:sz w:val="24"/>
          <w:szCs w:val="24"/>
          <w:lang w:val="lv-LV"/>
        </w:rPr>
        <w:t xml:space="preserve">Apakšuzņēmēju/ personu, uz kuru iespējām pretendents balstās, saraksts </w:t>
      </w:r>
      <w:r w:rsidR="00EC2100" w:rsidRPr="00FA369B">
        <w:rPr>
          <w:rStyle w:val="None"/>
          <w:i/>
          <w:color w:val="000000" w:themeColor="text1"/>
          <w:sz w:val="24"/>
          <w:szCs w:val="24"/>
          <w:lang w:val="lv-LV"/>
        </w:rPr>
        <w:t>(veidlapa)</w:t>
      </w:r>
      <w:r w:rsidR="00D355C7" w:rsidRPr="00FA369B">
        <w:rPr>
          <w:rStyle w:val="None"/>
          <w:i/>
          <w:color w:val="000000" w:themeColor="text1"/>
          <w:sz w:val="24"/>
          <w:szCs w:val="24"/>
          <w:lang w:val="lv-LV"/>
        </w:rPr>
        <w:t>;</w:t>
      </w:r>
    </w:p>
    <w:p w14:paraId="3EACA864" w14:textId="6A5E6645" w:rsidR="0001599B" w:rsidRPr="00FA369B" w:rsidRDefault="00ED6955" w:rsidP="00365CE0">
      <w:pPr>
        <w:pStyle w:val="Sarakstarindkopa"/>
        <w:ind w:left="1418" w:hanging="1418"/>
        <w:contextualSpacing w:val="0"/>
        <w:jc w:val="both"/>
        <w:rPr>
          <w:color w:val="000000" w:themeColor="text1"/>
          <w:sz w:val="24"/>
          <w:szCs w:val="24"/>
          <w:lang w:val="lv-LV"/>
        </w:rPr>
      </w:pPr>
      <w:r w:rsidRPr="00FA369B">
        <w:rPr>
          <w:color w:val="000000" w:themeColor="text1"/>
          <w:sz w:val="24"/>
          <w:szCs w:val="24"/>
          <w:lang w:val="lv-LV"/>
        </w:rPr>
        <w:t>5</w:t>
      </w:r>
      <w:r w:rsidR="0001599B" w:rsidRPr="00FA369B">
        <w:rPr>
          <w:color w:val="000000" w:themeColor="text1"/>
          <w:sz w:val="24"/>
          <w:szCs w:val="24"/>
          <w:lang w:val="lv-LV"/>
        </w:rPr>
        <w:t>.</w:t>
      </w:r>
      <w:r w:rsidR="00D15EBE" w:rsidRPr="00FA369B">
        <w:rPr>
          <w:color w:val="000000" w:themeColor="text1"/>
          <w:sz w:val="24"/>
          <w:szCs w:val="24"/>
          <w:lang w:val="lv-LV"/>
        </w:rPr>
        <w:t> </w:t>
      </w:r>
      <w:r w:rsidR="0001599B" w:rsidRPr="00FA369B">
        <w:rPr>
          <w:color w:val="000000" w:themeColor="text1"/>
          <w:sz w:val="24"/>
          <w:szCs w:val="24"/>
          <w:lang w:val="lv-LV"/>
        </w:rPr>
        <w:t xml:space="preserve">pielikums – </w:t>
      </w:r>
      <w:r w:rsidR="00EC2100" w:rsidRPr="00FA369B">
        <w:rPr>
          <w:rStyle w:val="None"/>
          <w:color w:val="000000" w:themeColor="text1"/>
          <w:sz w:val="24"/>
          <w:szCs w:val="24"/>
          <w:lang w:val="lv-LV"/>
        </w:rPr>
        <w:t xml:space="preserve">Apakšuzņēmēja/ personas, uz kuras iespējām pretendents balstās, apliecinājums </w:t>
      </w:r>
      <w:r w:rsidR="00EC2100" w:rsidRPr="00FA369B">
        <w:rPr>
          <w:rStyle w:val="None"/>
          <w:i/>
          <w:color w:val="000000" w:themeColor="text1"/>
          <w:sz w:val="24"/>
          <w:szCs w:val="24"/>
          <w:lang w:val="lv-LV"/>
        </w:rPr>
        <w:t>(veidlapa)</w:t>
      </w:r>
      <w:r w:rsidR="00D355C7" w:rsidRPr="00FA369B">
        <w:rPr>
          <w:rStyle w:val="None"/>
          <w:i/>
          <w:color w:val="000000" w:themeColor="text1"/>
          <w:sz w:val="24"/>
          <w:szCs w:val="24"/>
          <w:lang w:val="lv-LV"/>
        </w:rPr>
        <w:t>;</w:t>
      </w:r>
    </w:p>
    <w:p w14:paraId="1CD0BAAE" w14:textId="02BE9AE4" w:rsidR="000110E4" w:rsidRPr="00FA369B" w:rsidRDefault="00ED6955" w:rsidP="00365CE0">
      <w:pPr>
        <w:pStyle w:val="Sarakstarindkopa"/>
        <w:ind w:left="1418" w:hanging="1418"/>
        <w:contextualSpacing w:val="0"/>
        <w:jc w:val="both"/>
        <w:rPr>
          <w:i/>
          <w:color w:val="000000" w:themeColor="text1"/>
          <w:sz w:val="24"/>
          <w:szCs w:val="24"/>
          <w:lang w:val="lv-LV"/>
        </w:rPr>
      </w:pPr>
      <w:r w:rsidRPr="00FA369B">
        <w:rPr>
          <w:color w:val="000000" w:themeColor="text1"/>
          <w:sz w:val="24"/>
          <w:szCs w:val="24"/>
          <w:lang w:val="lv-LV"/>
        </w:rPr>
        <w:t>6</w:t>
      </w:r>
      <w:r w:rsidR="0001599B" w:rsidRPr="00FA369B">
        <w:rPr>
          <w:color w:val="000000" w:themeColor="text1"/>
          <w:sz w:val="24"/>
          <w:szCs w:val="24"/>
          <w:lang w:val="lv-LV"/>
        </w:rPr>
        <w:t>.</w:t>
      </w:r>
      <w:r w:rsidR="00D15EBE" w:rsidRPr="00FA369B">
        <w:rPr>
          <w:color w:val="000000" w:themeColor="text1"/>
          <w:sz w:val="24"/>
          <w:szCs w:val="24"/>
          <w:lang w:val="lv-LV"/>
        </w:rPr>
        <w:t> </w:t>
      </w:r>
      <w:r w:rsidR="0001599B" w:rsidRPr="00FA369B">
        <w:rPr>
          <w:color w:val="000000" w:themeColor="text1"/>
          <w:sz w:val="24"/>
          <w:szCs w:val="24"/>
          <w:lang w:val="lv-LV"/>
        </w:rPr>
        <w:t>pielikums –</w:t>
      </w:r>
      <w:r w:rsidR="00040419" w:rsidRPr="00FA369B">
        <w:rPr>
          <w:color w:val="000000" w:themeColor="text1"/>
          <w:sz w:val="24"/>
          <w:szCs w:val="24"/>
          <w:lang w:val="lv-LV"/>
        </w:rPr>
        <w:t xml:space="preserve"> </w:t>
      </w:r>
      <w:r w:rsidR="000B7800" w:rsidRPr="00FA369B">
        <w:rPr>
          <w:color w:val="000000" w:themeColor="text1"/>
          <w:sz w:val="24"/>
          <w:szCs w:val="24"/>
          <w:lang w:val="lv-LV"/>
        </w:rPr>
        <w:t>Tehniskā specifikācija</w:t>
      </w:r>
      <w:r w:rsidR="006E727D" w:rsidRPr="00FA369B">
        <w:rPr>
          <w:color w:val="000000" w:themeColor="text1"/>
          <w:sz w:val="24"/>
          <w:szCs w:val="24"/>
          <w:lang w:val="lv-LV"/>
        </w:rPr>
        <w:t xml:space="preserve"> </w:t>
      </w:r>
      <w:r w:rsidR="006E727D" w:rsidRPr="00FA369B">
        <w:rPr>
          <w:rFonts w:eastAsia="Arial Unicode MS"/>
          <w:color w:val="000000" w:themeColor="text1"/>
          <w:sz w:val="24"/>
          <w:szCs w:val="24"/>
          <w:u w:color="000000"/>
          <w:bdr w:val="nil"/>
          <w:lang w:val="lv-LV"/>
        </w:rPr>
        <w:t>(</w:t>
      </w:r>
      <w:r w:rsidR="006E727D" w:rsidRPr="00FA369B">
        <w:rPr>
          <w:rFonts w:eastAsia="Arial Unicode MS"/>
          <w:i/>
          <w:color w:val="000000" w:themeColor="text1"/>
          <w:sz w:val="24"/>
          <w:szCs w:val="24"/>
          <w:u w:color="000000"/>
          <w:bdr w:val="nil"/>
          <w:lang w:val="lv-LV"/>
        </w:rPr>
        <w:t>veidlapa Excel formātā</w:t>
      </w:r>
      <w:r w:rsidR="006E727D" w:rsidRPr="00FA369B">
        <w:rPr>
          <w:rFonts w:eastAsia="Arial Unicode MS"/>
          <w:color w:val="000000" w:themeColor="text1"/>
          <w:sz w:val="24"/>
          <w:szCs w:val="24"/>
          <w:u w:color="000000"/>
          <w:bdr w:val="nil"/>
          <w:lang w:val="lv-LV"/>
        </w:rPr>
        <w:t>)</w:t>
      </w:r>
      <w:r w:rsidR="00D355C7" w:rsidRPr="00FA369B">
        <w:rPr>
          <w:color w:val="000000" w:themeColor="text1"/>
          <w:sz w:val="24"/>
          <w:szCs w:val="24"/>
          <w:lang w:val="lv-LV"/>
        </w:rPr>
        <w:t>;</w:t>
      </w:r>
    </w:p>
    <w:p w14:paraId="0E967949" w14:textId="38A89C96" w:rsidR="00243800" w:rsidRPr="00FA369B" w:rsidRDefault="00ED6955" w:rsidP="00365CE0">
      <w:pPr>
        <w:pStyle w:val="Sarakstarindkopa"/>
        <w:widowControl w:val="0"/>
        <w:ind w:left="1418" w:hanging="1418"/>
        <w:contextualSpacing w:val="0"/>
        <w:jc w:val="both"/>
        <w:rPr>
          <w:rStyle w:val="None"/>
          <w:rFonts w:eastAsia="Times"/>
          <w:color w:val="000000" w:themeColor="text1"/>
          <w:sz w:val="24"/>
          <w:szCs w:val="24"/>
          <w:lang w:val="lv-LV"/>
        </w:rPr>
      </w:pPr>
      <w:r w:rsidRPr="00FA369B">
        <w:rPr>
          <w:rStyle w:val="None"/>
          <w:color w:val="000000" w:themeColor="text1"/>
          <w:sz w:val="24"/>
          <w:szCs w:val="24"/>
          <w:lang w:val="lv-LV"/>
        </w:rPr>
        <w:t>7</w:t>
      </w:r>
      <w:r w:rsidR="00243800" w:rsidRPr="00FA369B">
        <w:rPr>
          <w:rStyle w:val="None"/>
          <w:color w:val="000000" w:themeColor="text1"/>
          <w:sz w:val="24"/>
          <w:szCs w:val="24"/>
          <w:lang w:val="lv-LV"/>
        </w:rPr>
        <w:t>.</w:t>
      </w:r>
      <w:r w:rsidR="00D15EBE" w:rsidRPr="00FA369B">
        <w:rPr>
          <w:rStyle w:val="None"/>
          <w:color w:val="000000" w:themeColor="text1"/>
          <w:sz w:val="24"/>
          <w:szCs w:val="24"/>
          <w:lang w:val="lv-LV"/>
        </w:rPr>
        <w:t> </w:t>
      </w:r>
      <w:r w:rsidR="00243800" w:rsidRPr="00FA369B">
        <w:rPr>
          <w:rStyle w:val="None"/>
          <w:color w:val="000000" w:themeColor="text1"/>
          <w:sz w:val="24"/>
          <w:szCs w:val="24"/>
          <w:lang w:val="lv-LV"/>
        </w:rPr>
        <w:t>pielikums –</w:t>
      </w:r>
      <w:r w:rsidR="00210602" w:rsidRPr="00FA369B">
        <w:rPr>
          <w:rStyle w:val="None"/>
          <w:color w:val="000000" w:themeColor="text1"/>
          <w:sz w:val="24"/>
          <w:szCs w:val="24"/>
          <w:lang w:val="lv-LV"/>
        </w:rPr>
        <w:t xml:space="preserve"> </w:t>
      </w:r>
      <w:r w:rsidR="0032494E" w:rsidRPr="00FA369B">
        <w:rPr>
          <w:rStyle w:val="None"/>
          <w:color w:val="000000" w:themeColor="text1"/>
          <w:sz w:val="24"/>
          <w:szCs w:val="24"/>
          <w:lang w:val="lv-LV"/>
        </w:rPr>
        <w:t xml:space="preserve">Tehniskā piedāvājuma forma </w:t>
      </w:r>
      <w:r w:rsidR="0032494E" w:rsidRPr="00FA369B">
        <w:rPr>
          <w:rStyle w:val="None"/>
          <w:i/>
          <w:color w:val="000000" w:themeColor="text1"/>
          <w:sz w:val="24"/>
          <w:szCs w:val="24"/>
          <w:lang w:val="lv-LV"/>
        </w:rPr>
        <w:t>(veidlapa)</w:t>
      </w:r>
      <w:r w:rsidR="00D355C7" w:rsidRPr="00FA369B">
        <w:rPr>
          <w:rStyle w:val="None"/>
          <w:i/>
          <w:color w:val="000000" w:themeColor="text1"/>
          <w:sz w:val="24"/>
          <w:szCs w:val="24"/>
          <w:lang w:val="lv-LV"/>
        </w:rPr>
        <w:t>;</w:t>
      </w:r>
    </w:p>
    <w:p w14:paraId="3DB79CDB" w14:textId="378BE775" w:rsidR="00243800" w:rsidRPr="00FA369B" w:rsidRDefault="00ED6955" w:rsidP="00365CE0">
      <w:pPr>
        <w:pStyle w:val="Sarakstarindkopa"/>
        <w:ind w:left="1418" w:hanging="1418"/>
        <w:contextualSpacing w:val="0"/>
        <w:jc w:val="both"/>
        <w:rPr>
          <w:rStyle w:val="None"/>
          <w:i/>
          <w:color w:val="000000" w:themeColor="text1"/>
          <w:sz w:val="24"/>
          <w:szCs w:val="24"/>
          <w:lang w:val="lv-LV"/>
        </w:rPr>
      </w:pPr>
      <w:r w:rsidRPr="00FA369B">
        <w:rPr>
          <w:rStyle w:val="None"/>
          <w:color w:val="000000" w:themeColor="text1"/>
          <w:sz w:val="24"/>
          <w:szCs w:val="24"/>
          <w:lang w:val="lv-LV"/>
        </w:rPr>
        <w:t>8</w:t>
      </w:r>
      <w:r w:rsidR="00243800" w:rsidRPr="00FA369B">
        <w:rPr>
          <w:rStyle w:val="None"/>
          <w:color w:val="000000" w:themeColor="text1"/>
          <w:sz w:val="24"/>
          <w:szCs w:val="24"/>
          <w:lang w:val="lv-LV"/>
        </w:rPr>
        <w:t>.</w:t>
      </w:r>
      <w:r w:rsidR="00D15EBE" w:rsidRPr="00FA369B">
        <w:rPr>
          <w:rStyle w:val="None"/>
          <w:color w:val="000000" w:themeColor="text1"/>
          <w:sz w:val="24"/>
          <w:szCs w:val="24"/>
          <w:lang w:val="lv-LV"/>
        </w:rPr>
        <w:t> </w:t>
      </w:r>
      <w:r w:rsidR="00243800" w:rsidRPr="00FA369B">
        <w:rPr>
          <w:rStyle w:val="None"/>
          <w:color w:val="000000" w:themeColor="text1"/>
          <w:sz w:val="24"/>
          <w:szCs w:val="24"/>
          <w:lang w:val="lv-LV"/>
        </w:rPr>
        <w:t xml:space="preserve">pielikums – </w:t>
      </w:r>
      <w:r w:rsidR="0032494E" w:rsidRPr="00FA369B">
        <w:rPr>
          <w:color w:val="000000" w:themeColor="text1"/>
          <w:sz w:val="24"/>
          <w:szCs w:val="24"/>
          <w:lang w:val="lv-LV"/>
        </w:rPr>
        <w:t xml:space="preserve">Telpu uzkopšanai izmantojamo tīrīšanas līdzekļu un higiēnas preču saraksts </w:t>
      </w:r>
      <w:r w:rsidR="0032494E" w:rsidRPr="00FA369B">
        <w:rPr>
          <w:rFonts w:eastAsia="Arial Unicode MS"/>
          <w:color w:val="000000" w:themeColor="text1"/>
          <w:sz w:val="24"/>
          <w:szCs w:val="24"/>
          <w:u w:color="000000"/>
          <w:bdr w:val="nil"/>
          <w:lang w:val="lv-LV"/>
        </w:rPr>
        <w:t>(</w:t>
      </w:r>
      <w:r w:rsidR="0032494E" w:rsidRPr="00FA369B">
        <w:rPr>
          <w:rFonts w:eastAsia="Arial Unicode MS"/>
          <w:i/>
          <w:color w:val="000000" w:themeColor="text1"/>
          <w:sz w:val="24"/>
          <w:szCs w:val="24"/>
          <w:u w:color="000000"/>
          <w:bdr w:val="nil"/>
          <w:lang w:val="lv-LV"/>
        </w:rPr>
        <w:t>veidlapa</w:t>
      </w:r>
      <w:r w:rsidR="0032494E" w:rsidRPr="00FA369B">
        <w:rPr>
          <w:rFonts w:eastAsia="Arial Unicode MS"/>
          <w:color w:val="000000" w:themeColor="text1"/>
          <w:sz w:val="24"/>
          <w:szCs w:val="24"/>
          <w:u w:color="000000"/>
          <w:bdr w:val="nil"/>
          <w:lang w:val="lv-LV"/>
        </w:rPr>
        <w:t>)</w:t>
      </w:r>
      <w:r w:rsidR="00D355C7" w:rsidRPr="00FA369B">
        <w:rPr>
          <w:rFonts w:eastAsia="Arial Unicode MS"/>
          <w:color w:val="000000" w:themeColor="text1"/>
          <w:sz w:val="24"/>
          <w:szCs w:val="24"/>
          <w:u w:color="000000"/>
          <w:bdr w:val="nil"/>
          <w:lang w:val="lv-LV"/>
        </w:rPr>
        <w:t>;</w:t>
      </w:r>
    </w:p>
    <w:p w14:paraId="32CC4BB9" w14:textId="0D3B397E" w:rsidR="004B1E67" w:rsidRPr="00FA369B" w:rsidRDefault="00ED6955" w:rsidP="00365CE0">
      <w:pPr>
        <w:pStyle w:val="Sarakstarindkopa"/>
        <w:ind w:left="1418" w:hanging="1418"/>
        <w:contextualSpacing w:val="0"/>
        <w:jc w:val="both"/>
        <w:rPr>
          <w:rFonts w:eastAsia="Arial Unicode MS"/>
          <w:color w:val="000000" w:themeColor="text1"/>
          <w:sz w:val="24"/>
          <w:szCs w:val="24"/>
          <w:u w:color="000000"/>
          <w:bdr w:val="nil"/>
          <w:lang w:val="lv-LV"/>
        </w:rPr>
      </w:pPr>
      <w:r w:rsidRPr="00FA369B">
        <w:rPr>
          <w:rStyle w:val="None"/>
          <w:color w:val="000000" w:themeColor="text1"/>
          <w:sz w:val="24"/>
          <w:szCs w:val="24"/>
          <w:lang w:val="lv-LV"/>
        </w:rPr>
        <w:lastRenderedPageBreak/>
        <w:t>9</w:t>
      </w:r>
      <w:r w:rsidR="004B1E67" w:rsidRPr="00FA369B">
        <w:rPr>
          <w:rStyle w:val="None"/>
          <w:color w:val="000000" w:themeColor="text1"/>
          <w:sz w:val="24"/>
          <w:szCs w:val="24"/>
          <w:lang w:val="lv-LV"/>
        </w:rPr>
        <w:t>. pielikums</w:t>
      </w:r>
      <w:r w:rsidR="004B1E67" w:rsidRPr="00FA369B">
        <w:rPr>
          <w:rStyle w:val="None"/>
          <w:i/>
          <w:color w:val="000000" w:themeColor="text1"/>
          <w:sz w:val="24"/>
          <w:szCs w:val="24"/>
          <w:lang w:val="lv-LV"/>
        </w:rPr>
        <w:t xml:space="preserve"> - </w:t>
      </w:r>
      <w:r w:rsidR="00B71BBC" w:rsidRPr="00FA369B">
        <w:rPr>
          <w:rFonts w:eastAsia="Arial Unicode MS"/>
          <w:color w:val="000000" w:themeColor="text1"/>
          <w:sz w:val="24"/>
          <w:szCs w:val="24"/>
          <w:u w:color="000000"/>
          <w:bdr w:val="nil"/>
          <w:lang w:val="lv-LV"/>
        </w:rPr>
        <w:t>Finanšu piedāvājums (</w:t>
      </w:r>
      <w:r w:rsidR="00B71BBC" w:rsidRPr="00FA369B">
        <w:rPr>
          <w:rFonts w:eastAsia="Arial Unicode MS"/>
          <w:i/>
          <w:color w:val="000000" w:themeColor="text1"/>
          <w:sz w:val="24"/>
          <w:szCs w:val="24"/>
          <w:u w:color="000000"/>
          <w:bdr w:val="nil"/>
          <w:lang w:val="lv-LV"/>
        </w:rPr>
        <w:t>veidlapa Excel formātā</w:t>
      </w:r>
      <w:r w:rsidR="00B71BBC" w:rsidRPr="00FA369B">
        <w:rPr>
          <w:rFonts w:eastAsia="Arial Unicode MS"/>
          <w:color w:val="000000" w:themeColor="text1"/>
          <w:sz w:val="24"/>
          <w:szCs w:val="24"/>
          <w:u w:color="000000"/>
          <w:bdr w:val="nil"/>
          <w:lang w:val="lv-LV"/>
        </w:rPr>
        <w:t>)</w:t>
      </w:r>
      <w:r w:rsidR="00D355C7" w:rsidRPr="00FA369B">
        <w:rPr>
          <w:rFonts w:eastAsia="Arial Unicode MS"/>
          <w:color w:val="000000" w:themeColor="text1"/>
          <w:sz w:val="24"/>
          <w:szCs w:val="24"/>
          <w:u w:color="000000"/>
          <w:bdr w:val="nil"/>
          <w:lang w:val="lv-LV"/>
        </w:rPr>
        <w:t>;</w:t>
      </w:r>
    </w:p>
    <w:p w14:paraId="25ADC1BA" w14:textId="34193CEA" w:rsidR="004B1E67" w:rsidRPr="00FA369B" w:rsidRDefault="00ED6955" w:rsidP="00365CE0">
      <w:pPr>
        <w:pStyle w:val="Sarakstarindkopa"/>
        <w:ind w:left="1418" w:hanging="1418"/>
        <w:contextualSpacing w:val="0"/>
        <w:jc w:val="both"/>
        <w:rPr>
          <w:rFonts w:eastAsia="Arial Unicode MS"/>
          <w:color w:val="000000" w:themeColor="text1"/>
          <w:sz w:val="24"/>
          <w:szCs w:val="24"/>
          <w:u w:color="000000"/>
          <w:bdr w:val="nil"/>
          <w:lang w:val="lv-LV"/>
        </w:rPr>
      </w:pPr>
      <w:r w:rsidRPr="00FA369B">
        <w:rPr>
          <w:rFonts w:eastAsia="Arial Unicode MS"/>
          <w:color w:val="000000" w:themeColor="text1"/>
          <w:sz w:val="24"/>
          <w:szCs w:val="24"/>
          <w:u w:color="000000"/>
          <w:bdr w:val="nil"/>
          <w:lang w:val="lv-LV"/>
        </w:rPr>
        <w:t>10</w:t>
      </w:r>
      <w:r w:rsidR="004B1E67" w:rsidRPr="00FA369B">
        <w:rPr>
          <w:rFonts w:eastAsia="Arial Unicode MS"/>
          <w:color w:val="000000" w:themeColor="text1"/>
          <w:sz w:val="24"/>
          <w:szCs w:val="24"/>
          <w:u w:color="000000"/>
          <w:bdr w:val="nil"/>
          <w:lang w:val="lv-LV"/>
        </w:rPr>
        <w:t xml:space="preserve">. pielikums – </w:t>
      </w:r>
      <w:proofErr w:type="spellStart"/>
      <w:r w:rsidR="00DC0F00" w:rsidRPr="00FA369B">
        <w:rPr>
          <w:color w:val="000000" w:themeColor="text1"/>
          <w:sz w:val="24"/>
          <w:szCs w:val="24"/>
        </w:rPr>
        <w:t>Sporta</w:t>
      </w:r>
      <w:proofErr w:type="spellEnd"/>
      <w:r w:rsidR="00DC0F00" w:rsidRPr="00FA369B">
        <w:rPr>
          <w:color w:val="000000" w:themeColor="text1"/>
          <w:sz w:val="24"/>
          <w:szCs w:val="24"/>
        </w:rPr>
        <w:t xml:space="preserve"> </w:t>
      </w:r>
      <w:proofErr w:type="spellStart"/>
      <w:r w:rsidR="00DC0F00" w:rsidRPr="00FA369B">
        <w:rPr>
          <w:color w:val="000000" w:themeColor="text1"/>
          <w:sz w:val="24"/>
          <w:szCs w:val="24"/>
        </w:rPr>
        <w:t>kompleksa</w:t>
      </w:r>
      <w:proofErr w:type="spellEnd"/>
      <w:r w:rsidR="00DC0F00" w:rsidRPr="00FA369B">
        <w:rPr>
          <w:color w:val="000000" w:themeColor="text1"/>
          <w:sz w:val="24"/>
          <w:szCs w:val="24"/>
        </w:rPr>
        <w:t xml:space="preserve"> </w:t>
      </w:r>
      <w:proofErr w:type="spellStart"/>
      <w:r w:rsidR="00DC0F00" w:rsidRPr="00FA369B">
        <w:rPr>
          <w:color w:val="000000" w:themeColor="text1"/>
          <w:sz w:val="24"/>
          <w:szCs w:val="24"/>
        </w:rPr>
        <w:t>telpu</w:t>
      </w:r>
      <w:proofErr w:type="spellEnd"/>
      <w:r w:rsidR="00DC0F00" w:rsidRPr="00FA369B">
        <w:rPr>
          <w:color w:val="000000" w:themeColor="text1"/>
          <w:sz w:val="24"/>
          <w:szCs w:val="24"/>
        </w:rPr>
        <w:t xml:space="preserve"> </w:t>
      </w:r>
      <w:proofErr w:type="spellStart"/>
      <w:r w:rsidR="00DC0F00" w:rsidRPr="00FA369B">
        <w:rPr>
          <w:color w:val="000000" w:themeColor="text1"/>
          <w:sz w:val="24"/>
          <w:szCs w:val="24"/>
        </w:rPr>
        <w:t>plāni</w:t>
      </w:r>
      <w:proofErr w:type="spellEnd"/>
      <w:r w:rsidR="00D355C7" w:rsidRPr="00FA369B">
        <w:rPr>
          <w:color w:val="000000" w:themeColor="text1"/>
          <w:sz w:val="24"/>
          <w:szCs w:val="24"/>
        </w:rPr>
        <w:t>;</w:t>
      </w:r>
    </w:p>
    <w:p w14:paraId="70F0E0F5" w14:textId="60E67633" w:rsidR="004B1E67" w:rsidRPr="00FA369B" w:rsidRDefault="004B1E67" w:rsidP="00365CE0">
      <w:pPr>
        <w:pStyle w:val="Sarakstarindkopa"/>
        <w:ind w:left="1418" w:hanging="1418"/>
        <w:contextualSpacing w:val="0"/>
        <w:jc w:val="both"/>
        <w:rPr>
          <w:rFonts w:eastAsia="Arial Unicode MS"/>
          <w:color w:val="000000" w:themeColor="text1"/>
          <w:sz w:val="24"/>
          <w:szCs w:val="24"/>
          <w:u w:color="000000"/>
          <w:bdr w:val="nil"/>
          <w:lang w:val="lv-LV"/>
        </w:rPr>
      </w:pPr>
      <w:r w:rsidRPr="00FA369B">
        <w:rPr>
          <w:rFonts w:eastAsia="Arial Unicode MS"/>
          <w:color w:val="000000" w:themeColor="text1"/>
          <w:sz w:val="24"/>
          <w:szCs w:val="24"/>
          <w:u w:color="000000"/>
          <w:bdr w:val="nil"/>
          <w:lang w:val="lv-LV"/>
        </w:rPr>
        <w:t>1</w:t>
      </w:r>
      <w:r w:rsidR="00ED6955" w:rsidRPr="00FA369B">
        <w:rPr>
          <w:rFonts w:eastAsia="Arial Unicode MS"/>
          <w:color w:val="000000" w:themeColor="text1"/>
          <w:sz w:val="24"/>
          <w:szCs w:val="24"/>
          <w:u w:color="000000"/>
          <w:bdr w:val="nil"/>
          <w:lang w:val="lv-LV"/>
        </w:rPr>
        <w:t>1</w:t>
      </w:r>
      <w:r w:rsidRPr="00FA369B">
        <w:rPr>
          <w:rFonts w:eastAsia="Arial Unicode MS"/>
          <w:color w:val="000000" w:themeColor="text1"/>
          <w:sz w:val="24"/>
          <w:szCs w:val="24"/>
          <w:u w:color="000000"/>
          <w:bdr w:val="nil"/>
          <w:lang w:val="lv-LV"/>
        </w:rPr>
        <w:t>. pielikums –</w:t>
      </w:r>
      <w:bookmarkStart w:id="16" w:name="_Hlk62211044"/>
      <w:proofErr w:type="spellStart"/>
      <w:r w:rsidR="00CC3F18">
        <w:rPr>
          <w:color w:val="000000" w:themeColor="text1"/>
          <w:sz w:val="24"/>
          <w:szCs w:val="24"/>
        </w:rPr>
        <w:t>I</w:t>
      </w:r>
      <w:r w:rsidR="00DC0F00" w:rsidRPr="00FA369B">
        <w:rPr>
          <w:color w:val="000000" w:themeColor="text1"/>
          <w:sz w:val="24"/>
          <w:szCs w:val="24"/>
        </w:rPr>
        <w:t>nformācija</w:t>
      </w:r>
      <w:proofErr w:type="spellEnd"/>
      <w:r w:rsidR="00DC0F00" w:rsidRPr="00FA369B">
        <w:rPr>
          <w:color w:val="000000" w:themeColor="text1"/>
          <w:sz w:val="24"/>
          <w:szCs w:val="24"/>
        </w:rPr>
        <w:t xml:space="preserve"> par </w:t>
      </w:r>
      <w:proofErr w:type="spellStart"/>
      <w:r w:rsidR="00DC0F00" w:rsidRPr="00FA369B">
        <w:rPr>
          <w:color w:val="000000" w:themeColor="text1"/>
          <w:sz w:val="24"/>
          <w:szCs w:val="24"/>
        </w:rPr>
        <w:t>neregulāro</w:t>
      </w:r>
      <w:proofErr w:type="spellEnd"/>
      <w:r w:rsidR="00DC0F00" w:rsidRPr="00FA369B">
        <w:rPr>
          <w:color w:val="000000" w:themeColor="text1"/>
          <w:sz w:val="24"/>
          <w:szCs w:val="24"/>
        </w:rPr>
        <w:t xml:space="preserve"> </w:t>
      </w:r>
      <w:proofErr w:type="spellStart"/>
      <w:r w:rsidR="00DC0F00" w:rsidRPr="00FA369B">
        <w:rPr>
          <w:color w:val="000000" w:themeColor="text1"/>
          <w:sz w:val="24"/>
          <w:szCs w:val="24"/>
        </w:rPr>
        <w:t>darbu</w:t>
      </w:r>
      <w:proofErr w:type="spellEnd"/>
      <w:r w:rsidR="00DC0F00" w:rsidRPr="00FA369B">
        <w:rPr>
          <w:color w:val="000000" w:themeColor="text1"/>
          <w:sz w:val="24"/>
          <w:szCs w:val="24"/>
        </w:rPr>
        <w:t xml:space="preserve"> </w:t>
      </w:r>
      <w:proofErr w:type="spellStart"/>
      <w:r w:rsidR="00DC0F00" w:rsidRPr="00FA369B">
        <w:rPr>
          <w:color w:val="000000" w:themeColor="text1"/>
          <w:sz w:val="24"/>
          <w:szCs w:val="24"/>
        </w:rPr>
        <w:t>apjomu</w:t>
      </w:r>
      <w:bookmarkEnd w:id="16"/>
      <w:proofErr w:type="spellEnd"/>
      <w:r w:rsidR="00D355C7" w:rsidRPr="00FA369B">
        <w:rPr>
          <w:color w:val="000000" w:themeColor="text1"/>
          <w:sz w:val="24"/>
          <w:szCs w:val="24"/>
        </w:rPr>
        <w:t>;</w:t>
      </w:r>
      <w:r w:rsidR="00DC0F00" w:rsidRPr="00FA369B">
        <w:rPr>
          <w:color w:val="000000" w:themeColor="text1"/>
          <w:sz w:val="24"/>
          <w:szCs w:val="24"/>
        </w:rPr>
        <w:t xml:space="preserve">  </w:t>
      </w:r>
    </w:p>
    <w:p w14:paraId="2C67BFE5" w14:textId="624B7896" w:rsidR="00DE4E0D" w:rsidRPr="00FA369B" w:rsidRDefault="00DE4E0D" w:rsidP="00365CE0">
      <w:pPr>
        <w:pStyle w:val="Sarakstarindkopa"/>
        <w:ind w:left="1418" w:hanging="1418"/>
        <w:contextualSpacing w:val="0"/>
        <w:jc w:val="both"/>
        <w:rPr>
          <w:rFonts w:eastAsia="Arial Unicode MS"/>
          <w:color w:val="000000" w:themeColor="text1"/>
          <w:sz w:val="24"/>
          <w:szCs w:val="24"/>
          <w:u w:color="000000"/>
          <w:bdr w:val="nil"/>
          <w:lang w:val="lv-LV"/>
        </w:rPr>
      </w:pPr>
      <w:r w:rsidRPr="00FA369B">
        <w:rPr>
          <w:rFonts w:eastAsia="Arial Unicode MS"/>
          <w:color w:val="000000" w:themeColor="text1"/>
          <w:sz w:val="24"/>
          <w:szCs w:val="24"/>
          <w:u w:color="000000"/>
          <w:bdr w:val="nil"/>
          <w:lang w:val="lv-LV"/>
        </w:rPr>
        <w:t xml:space="preserve">12. pielikums – </w:t>
      </w:r>
      <w:r w:rsidR="00F747BE" w:rsidRPr="00FA369B">
        <w:rPr>
          <w:rFonts w:eastAsia="Arial Unicode MS"/>
          <w:color w:val="000000" w:themeColor="text1"/>
          <w:sz w:val="24"/>
          <w:szCs w:val="24"/>
          <w:u w:color="000000"/>
          <w:bdr w:val="nil"/>
          <w:lang w:val="lv-LV"/>
        </w:rPr>
        <w:t>Līgumprojekts</w:t>
      </w:r>
      <w:r w:rsidR="00D355C7" w:rsidRPr="00FA369B">
        <w:rPr>
          <w:rFonts w:eastAsia="Arial Unicode MS"/>
          <w:color w:val="000000" w:themeColor="text1"/>
          <w:sz w:val="24"/>
          <w:szCs w:val="24"/>
          <w:u w:color="000000"/>
          <w:bdr w:val="nil"/>
          <w:lang w:val="lv-LV"/>
        </w:rPr>
        <w:t>;</w:t>
      </w:r>
    </w:p>
    <w:p w14:paraId="4A8BD17F" w14:textId="260EB077" w:rsidR="004B1E67" w:rsidRPr="00FA369B" w:rsidRDefault="00DE4E0D" w:rsidP="00365CE0">
      <w:pPr>
        <w:pStyle w:val="Sarakstarindkopa"/>
        <w:widowControl w:val="0"/>
        <w:ind w:left="1418" w:hanging="1418"/>
        <w:contextualSpacing w:val="0"/>
        <w:jc w:val="both"/>
        <w:rPr>
          <w:rFonts w:eastAsia="Times"/>
          <w:color w:val="000000" w:themeColor="text1"/>
          <w:sz w:val="24"/>
          <w:szCs w:val="24"/>
          <w:lang w:val="lv-LV"/>
        </w:rPr>
      </w:pPr>
      <w:r w:rsidRPr="00FA369B">
        <w:rPr>
          <w:rFonts w:eastAsia="Arial Unicode MS"/>
          <w:color w:val="000000" w:themeColor="text1"/>
          <w:sz w:val="24"/>
          <w:szCs w:val="24"/>
          <w:u w:color="000000"/>
          <w:bdr w:val="nil"/>
          <w:lang w:val="lv-LV"/>
        </w:rPr>
        <w:t>13</w:t>
      </w:r>
      <w:r w:rsidR="004B1E67" w:rsidRPr="00FA369B">
        <w:rPr>
          <w:rFonts w:eastAsia="Arial Unicode MS"/>
          <w:color w:val="000000" w:themeColor="text1"/>
          <w:sz w:val="24"/>
          <w:szCs w:val="24"/>
          <w:u w:color="000000"/>
          <w:bdr w:val="nil"/>
          <w:lang w:val="lv-LV"/>
        </w:rPr>
        <w:t xml:space="preserve">. pielikums – </w:t>
      </w:r>
      <w:r w:rsidR="00F747BE" w:rsidRPr="00FA369B">
        <w:rPr>
          <w:rFonts w:eastAsia="Arial Unicode MS"/>
          <w:color w:val="000000" w:themeColor="text1"/>
          <w:sz w:val="24"/>
          <w:szCs w:val="24"/>
          <w:u w:color="000000"/>
          <w:bdr w:val="nil"/>
          <w:lang w:val="lv-LV"/>
        </w:rPr>
        <w:t>Objekta apseko</w:t>
      </w:r>
      <w:r w:rsidR="00DC0F00" w:rsidRPr="00FA369B">
        <w:rPr>
          <w:rFonts w:eastAsia="Arial Unicode MS"/>
          <w:color w:val="000000" w:themeColor="text1"/>
          <w:sz w:val="24"/>
          <w:szCs w:val="24"/>
          <w:u w:color="000000"/>
          <w:bdr w:val="nil"/>
          <w:lang w:val="lv-LV"/>
        </w:rPr>
        <w:t xml:space="preserve">šanas </w:t>
      </w:r>
      <w:r w:rsidR="00FA369B" w:rsidRPr="00FA369B">
        <w:rPr>
          <w:rFonts w:eastAsia="Arial Unicode MS"/>
          <w:color w:val="000000" w:themeColor="text1"/>
          <w:sz w:val="24"/>
          <w:szCs w:val="24"/>
          <w:u w:color="000000"/>
          <w:bdr w:val="nil"/>
          <w:lang w:val="lv-LV"/>
        </w:rPr>
        <w:t xml:space="preserve">reģistrācijas </w:t>
      </w:r>
      <w:r w:rsidR="00DC0F00" w:rsidRPr="00FA369B">
        <w:rPr>
          <w:rFonts w:eastAsia="Arial Unicode MS"/>
          <w:color w:val="000000" w:themeColor="text1"/>
          <w:sz w:val="24"/>
          <w:szCs w:val="24"/>
          <w:u w:color="000000"/>
          <w:bdr w:val="nil"/>
          <w:lang w:val="lv-LV"/>
        </w:rPr>
        <w:t xml:space="preserve">lapa </w:t>
      </w:r>
      <w:r w:rsidR="00DC0F00" w:rsidRPr="00FA369B">
        <w:rPr>
          <w:rStyle w:val="None"/>
          <w:i/>
          <w:color w:val="000000" w:themeColor="text1"/>
          <w:sz w:val="24"/>
          <w:szCs w:val="24"/>
          <w:lang w:val="lv-LV"/>
        </w:rPr>
        <w:t>(veidlapa)</w:t>
      </w:r>
      <w:r w:rsidR="00D355C7" w:rsidRPr="00FA369B">
        <w:rPr>
          <w:rStyle w:val="None"/>
          <w:i/>
          <w:color w:val="000000" w:themeColor="text1"/>
          <w:sz w:val="24"/>
          <w:szCs w:val="24"/>
          <w:lang w:val="lv-LV"/>
        </w:rPr>
        <w:t>;</w:t>
      </w:r>
      <w:r w:rsidR="00F747BE" w:rsidRPr="00FA369B">
        <w:rPr>
          <w:rFonts w:eastAsia="Arial Unicode MS"/>
          <w:color w:val="000000" w:themeColor="text1"/>
          <w:sz w:val="24"/>
          <w:szCs w:val="24"/>
          <w:u w:color="000000"/>
          <w:bdr w:val="nil"/>
          <w:lang w:val="lv-LV"/>
        </w:rPr>
        <w:t xml:space="preserve"> </w:t>
      </w:r>
    </w:p>
    <w:p w14:paraId="105CDF79" w14:textId="2203ED45" w:rsidR="00ED6955" w:rsidRPr="00FA369B" w:rsidRDefault="00990DC5" w:rsidP="00365CE0">
      <w:pPr>
        <w:pStyle w:val="Sarakstarindkopa"/>
        <w:ind w:left="1560" w:hanging="1560"/>
        <w:contextualSpacing w:val="0"/>
        <w:jc w:val="both"/>
        <w:rPr>
          <w:rStyle w:val="None"/>
          <w:rFonts w:eastAsia="Arial Unicode MS"/>
          <w:color w:val="000000" w:themeColor="text1"/>
          <w:sz w:val="24"/>
          <w:szCs w:val="24"/>
          <w:u w:color="000000"/>
          <w:bdr w:val="nil"/>
          <w:lang w:val="lv-LV"/>
        </w:rPr>
      </w:pPr>
      <w:r w:rsidRPr="00FA369B">
        <w:rPr>
          <w:rFonts w:eastAsia="Arial Unicode MS"/>
          <w:color w:val="000000" w:themeColor="text1"/>
          <w:sz w:val="24"/>
          <w:szCs w:val="24"/>
          <w:u w:color="000000"/>
          <w:bdr w:val="nil"/>
          <w:lang w:val="lv-LV"/>
        </w:rPr>
        <w:t xml:space="preserve">14. pielikums – </w:t>
      </w:r>
      <w:proofErr w:type="spellStart"/>
      <w:r w:rsidR="00DC0F00" w:rsidRPr="00FA369B">
        <w:rPr>
          <w:color w:val="000000" w:themeColor="text1"/>
          <w:sz w:val="24"/>
          <w:szCs w:val="24"/>
        </w:rPr>
        <w:t>Sporta</w:t>
      </w:r>
      <w:proofErr w:type="spellEnd"/>
      <w:r w:rsidR="00DC0F00" w:rsidRPr="00FA369B">
        <w:rPr>
          <w:color w:val="000000" w:themeColor="text1"/>
          <w:sz w:val="24"/>
          <w:szCs w:val="24"/>
        </w:rPr>
        <w:t xml:space="preserve"> </w:t>
      </w:r>
      <w:proofErr w:type="spellStart"/>
      <w:r w:rsidR="00DC0F00" w:rsidRPr="00FA369B">
        <w:rPr>
          <w:color w:val="000000" w:themeColor="text1"/>
          <w:sz w:val="24"/>
          <w:szCs w:val="24"/>
        </w:rPr>
        <w:t>zāles</w:t>
      </w:r>
      <w:proofErr w:type="spellEnd"/>
      <w:r w:rsidR="00DC0F00" w:rsidRPr="00FA369B">
        <w:rPr>
          <w:color w:val="000000" w:themeColor="text1"/>
          <w:sz w:val="24"/>
          <w:szCs w:val="24"/>
        </w:rPr>
        <w:t xml:space="preserve"> </w:t>
      </w:r>
      <w:proofErr w:type="spellStart"/>
      <w:r w:rsidR="00DC0F00" w:rsidRPr="00FA369B">
        <w:rPr>
          <w:color w:val="000000" w:themeColor="text1"/>
          <w:sz w:val="24"/>
          <w:szCs w:val="24"/>
        </w:rPr>
        <w:t>kopšanas</w:t>
      </w:r>
      <w:proofErr w:type="spellEnd"/>
      <w:r w:rsidR="00DC0F00" w:rsidRPr="00FA369B">
        <w:rPr>
          <w:color w:val="000000" w:themeColor="text1"/>
          <w:sz w:val="24"/>
          <w:szCs w:val="24"/>
        </w:rPr>
        <w:t xml:space="preserve"> </w:t>
      </w:r>
      <w:proofErr w:type="spellStart"/>
      <w:r w:rsidR="00DC0F00" w:rsidRPr="00FA369B">
        <w:rPr>
          <w:color w:val="000000" w:themeColor="text1"/>
          <w:sz w:val="24"/>
          <w:szCs w:val="24"/>
        </w:rPr>
        <w:t>instrukcija</w:t>
      </w:r>
      <w:proofErr w:type="spellEnd"/>
      <w:r w:rsidR="00D355C7" w:rsidRPr="00FA369B">
        <w:rPr>
          <w:color w:val="000000" w:themeColor="text1"/>
          <w:sz w:val="24"/>
          <w:szCs w:val="24"/>
        </w:rPr>
        <w:t>.</w:t>
      </w:r>
    </w:p>
    <w:p w14:paraId="7F9AF0DA" w14:textId="77777777" w:rsidR="005F0F86" w:rsidRPr="00FA369B" w:rsidRDefault="005F0F86" w:rsidP="004A7ED0">
      <w:pPr>
        <w:pStyle w:val="Sarakstarindkopa"/>
        <w:ind w:left="0"/>
        <w:jc w:val="both"/>
        <w:rPr>
          <w:snapToGrid w:val="0"/>
          <w:color w:val="000000" w:themeColor="text1"/>
          <w:sz w:val="24"/>
          <w:szCs w:val="24"/>
          <w:lang w:val="lv-LV" w:eastAsia="lv-LV"/>
        </w:rPr>
      </w:pPr>
    </w:p>
    <w:p w14:paraId="7616E49C" w14:textId="77777777" w:rsidR="005F0F86" w:rsidRPr="00FA369B" w:rsidRDefault="005F0F86" w:rsidP="004A7ED0">
      <w:pPr>
        <w:pStyle w:val="Sarakstarindkopa"/>
        <w:ind w:left="0"/>
        <w:jc w:val="both"/>
        <w:rPr>
          <w:snapToGrid w:val="0"/>
          <w:color w:val="000000" w:themeColor="text1"/>
          <w:sz w:val="24"/>
          <w:szCs w:val="24"/>
          <w:lang w:val="lv-LV" w:eastAsia="lv-LV"/>
        </w:rPr>
      </w:pPr>
    </w:p>
    <w:p w14:paraId="075EEE71" w14:textId="4A2CB4CC" w:rsidR="00FE7D3B" w:rsidRPr="00FA369B" w:rsidRDefault="00CA51D7" w:rsidP="00597E94">
      <w:pPr>
        <w:pBdr>
          <w:top w:val="nil"/>
          <w:left w:val="nil"/>
          <w:bottom w:val="nil"/>
          <w:right w:val="nil"/>
          <w:between w:val="nil"/>
          <w:bar w:val="nil"/>
        </w:pBdr>
        <w:tabs>
          <w:tab w:val="left" w:pos="4680"/>
          <w:tab w:val="left" w:pos="4860"/>
          <w:tab w:val="left" w:pos="7228"/>
        </w:tabs>
        <w:spacing w:before="60" w:after="60"/>
        <w:ind w:right="98"/>
        <w:jc w:val="both"/>
        <w:rPr>
          <w:color w:val="000000" w:themeColor="text1"/>
          <w:sz w:val="24"/>
          <w:szCs w:val="24"/>
          <w:lang w:val="lv-LV"/>
        </w:rPr>
      </w:pPr>
      <w:r w:rsidRPr="00FA369B">
        <w:rPr>
          <w:rFonts w:eastAsia="Calibri"/>
          <w:color w:val="000000" w:themeColor="text1"/>
          <w:sz w:val="24"/>
          <w:szCs w:val="24"/>
          <w:u w:color="000000"/>
          <w:bdr w:val="nil"/>
          <w:lang w:val="lv-LV" w:eastAsia="lv-LV"/>
        </w:rPr>
        <w:t>Ie</w:t>
      </w:r>
      <w:r w:rsidR="003604E9" w:rsidRPr="00FA369B">
        <w:rPr>
          <w:rFonts w:eastAsia="Calibri"/>
          <w:color w:val="000000" w:themeColor="text1"/>
          <w:sz w:val="24"/>
          <w:szCs w:val="24"/>
          <w:u w:color="000000"/>
          <w:bdr w:val="nil"/>
          <w:lang w:val="lv-LV" w:eastAsia="lv-LV"/>
        </w:rPr>
        <w:t>pirkumu komisijas priekšsēdētāj</w:t>
      </w:r>
      <w:r w:rsidR="00882B01" w:rsidRPr="00FA369B">
        <w:rPr>
          <w:rFonts w:eastAsia="Calibri"/>
          <w:color w:val="000000" w:themeColor="text1"/>
          <w:sz w:val="24"/>
          <w:szCs w:val="24"/>
          <w:u w:color="000000"/>
          <w:bdr w:val="nil"/>
          <w:lang w:val="lv-LV" w:eastAsia="lv-LV"/>
        </w:rPr>
        <w:t>s</w:t>
      </w:r>
      <w:r w:rsidRPr="00FA369B">
        <w:rPr>
          <w:rFonts w:eastAsia="Calibri"/>
          <w:color w:val="000000" w:themeColor="text1"/>
          <w:sz w:val="24"/>
          <w:szCs w:val="24"/>
          <w:u w:color="000000"/>
          <w:bdr w:val="nil"/>
          <w:lang w:val="lv-LV" w:eastAsia="lv-LV"/>
        </w:rPr>
        <w:tab/>
      </w:r>
      <w:r w:rsidRPr="00FA369B">
        <w:rPr>
          <w:rFonts w:eastAsia="Calibri"/>
          <w:color w:val="000000" w:themeColor="text1"/>
          <w:sz w:val="24"/>
          <w:szCs w:val="24"/>
          <w:u w:color="000000"/>
          <w:bdr w:val="nil"/>
          <w:lang w:val="lv-LV" w:eastAsia="lv-LV"/>
        </w:rPr>
        <w:tab/>
        <w:t xml:space="preserve">  </w:t>
      </w:r>
      <w:r w:rsidR="00CE5D98" w:rsidRPr="00FA369B">
        <w:rPr>
          <w:rFonts w:eastAsia="Calibri"/>
          <w:color w:val="000000" w:themeColor="text1"/>
          <w:sz w:val="24"/>
          <w:szCs w:val="24"/>
          <w:u w:color="000000"/>
          <w:bdr w:val="nil"/>
          <w:lang w:val="lv-LV" w:eastAsia="lv-LV"/>
        </w:rPr>
        <w:tab/>
      </w:r>
      <w:proofErr w:type="spellStart"/>
      <w:r w:rsidR="00CE5D98" w:rsidRPr="00FA369B">
        <w:rPr>
          <w:rFonts w:eastAsia="Calibri"/>
          <w:color w:val="000000" w:themeColor="text1"/>
          <w:sz w:val="24"/>
          <w:szCs w:val="24"/>
          <w:u w:color="000000"/>
          <w:bdr w:val="nil"/>
          <w:lang w:val="lv-LV" w:eastAsia="lv-LV"/>
        </w:rPr>
        <w:t>R</w:t>
      </w:r>
      <w:r w:rsidR="00882B01" w:rsidRPr="00FA369B">
        <w:rPr>
          <w:rFonts w:eastAsia="Calibri"/>
          <w:color w:val="000000" w:themeColor="text1"/>
          <w:sz w:val="24"/>
          <w:szCs w:val="24"/>
          <w:u w:color="000000"/>
          <w:bdr w:val="nil"/>
          <w:lang w:val="lv-LV" w:eastAsia="lv-LV"/>
        </w:rPr>
        <w:t>.</w:t>
      </w:r>
      <w:r w:rsidR="00CE5D98" w:rsidRPr="00FA369B">
        <w:rPr>
          <w:rFonts w:eastAsia="Calibri"/>
          <w:color w:val="000000" w:themeColor="text1"/>
          <w:sz w:val="24"/>
          <w:szCs w:val="24"/>
          <w:u w:color="000000"/>
          <w:bdr w:val="nil"/>
          <w:lang w:val="lv-LV" w:eastAsia="lv-LV"/>
        </w:rPr>
        <w:t>Nitišs</w:t>
      </w:r>
      <w:proofErr w:type="spellEnd"/>
    </w:p>
    <w:sectPr w:rsidR="00FE7D3B" w:rsidRPr="00FA369B" w:rsidSect="00442133">
      <w:footerReference w:type="default" r:id="rId15"/>
      <w:pgSz w:w="11907" w:h="16840" w:code="9"/>
      <w:pgMar w:top="1134" w:right="1134" w:bottom="1134" w:left="1701" w:header="1162" w:footer="885"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69B732" w14:textId="77777777" w:rsidR="007D1A34" w:rsidRDefault="007D1A34">
      <w:r>
        <w:separator/>
      </w:r>
    </w:p>
  </w:endnote>
  <w:endnote w:type="continuationSeparator" w:id="0">
    <w:p w14:paraId="1B357AB7" w14:textId="77777777" w:rsidR="007D1A34" w:rsidRDefault="007D1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BA"/>
    <w:family w:val="roman"/>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D603AD" w14:textId="77777777" w:rsidR="00A14D6F" w:rsidRDefault="00A14D6F">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EF27F1">
      <w:rPr>
        <w:noProof/>
        <w:sz w:val="22"/>
        <w:szCs w:val="22"/>
      </w:rPr>
      <w:t>16</w:t>
    </w:r>
    <w:r>
      <w:rPr>
        <w:b/>
        <w:bCs/>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FA9870" w14:textId="77777777" w:rsidR="007D1A34" w:rsidRDefault="007D1A34">
      <w:r>
        <w:separator/>
      </w:r>
    </w:p>
  </w:footnote>
  <w:footnote w:type="continuationSeparator" w:id="0">
    <w:p w14:paraId="4B16B8DB" w14:textId="77777777" w:rsidR="007D1A34" w:rsidRDefault="007D1A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6464DF6"/>
    <w:multiLevelType w:val="multilevel"/>
    <w:tmpl w:val="D056128C"/>
    <w:numStyleLink w:val="ImportedStyle5"/>
  </w:abstractNum>
  <w:abstractNum w:abstractNumId="2" w15:restartNumberingAfterBreak="0">
    <w:nsid w:val="06A050F6"/>
    <w:multiLevelType w:val="multilevel"/>
    <w:tmpl w:val="CDCE076A"/>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color w:val="000000" w:themeColor="text1"/>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824758"/>
    <w:multiLevelType w:val="multilevel"/>
    <w:tmpl w:val="82C422BC"/>
    <w:styleLink w:val="ImportedStyle91"/>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4"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10F14B0"/>
    <w:multiLevelType w:val="multilevel"/>
    <w:tmpl w:val="D26E5636"/>
    <w:numStyleLink w:val="WWOutlineListStyle511"/>
  </w:abstractNum>
  <w:abstractNum w:abstractNumId="7" w15:restartNumberingAfterBreak="0">
    <w:nsid w:val="121C7173"/>
    <w:multiLevelType w:val="multilevel"/>
    <w:tmpl w:val="A69A1282"/>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6103"/>
        </w:tabs>
        <w:ind w:left="6926" w:hanging="264"/>
      </w:pPr>
      <w:rPr>
        <w:rFonts w:hAnsi="Arial Unicode MS"/>
        <w:i w:val="0"/>
        <w:iCs/>
        <w:caps w:val="0"/>
        <w:smallCaps w:val="0"/>
        <w:strike w:val="0"/>
        <w:dstrike w:val="0"/>
        <w:outline w:val="0"/>
        <w:emboss w:val="0"/>
        <w:imprint w:val="0"/>
        <w:color w:val="000000" w:themeColor="text1"/>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9" w15:restartNumberingAfterBreak="0">
    <w:nsid w:val="164D3291"/>
    <w:multiLevelType w:val="hybridMultilevel"/>
    <w:tmpl w:val="7D941FB0"/>
    <w:lvl w:ilvl="0" w:tplc="04260017">
      <w:start w:val="1"/>
      <w:numFmt w:val="lowerLetter"/>
      <w:lvlText w:val="%1)"/>
      <w:lvlJc w:val="left"/>
      <w:pPr>
        <w:tabs>
          <w:tab w:val="num" w:pos="2040"/>
        </w:tabs>
        <w:ind w:left="2040" w:hanging="360"/>
      </w:pPr>
      <w:rPr>
        <w:rFonts w:hint="default"/>
      </w:rPr>
    </w:lvl>
    <w:lvl w:ilvl="1" w:tplc="FFFFFFFF">
      <w:start w:val="1"/>
      <w:numFmt w:val="decimal"/>
      <w:lvlText w:val="%2."/>
      <w:lvlJc w:val="left"/>
      <w:pPr>
        <w:tabs>
          <w:tab w:val="num" w:pos="1353"/>
        </w:tabs>
        <w:ind w:left="1353" w:hanging="360"/>
      </w:pPr>
      <w:rPr>
        <w:rFonts w:hint="default"/>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10" w15:restartNumberingAfterBreak="0">
    <w:nsid w:val="171533D6"/>
    <w:multiLevelType w:val="multilevel"/>
    <w:tmpl w:val="627A65B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8BC0E97"/>
    <w:multiLevelType w:val="multilevel"/>
    <w:tmpl w:val="245AF57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3605B8F"/>
    <w:multiLevelType w:val="multilevel"/>
    <w:tmpl w:val="547C78A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color w:val="000000" w:themeColor="text1"/>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6AE1CA0"/>
    <w:multiLevelType w:val="multilevel"/>
    <w:tmpl w:val="792C15E4"/>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color w:val="000000" w:themeColor="text1"/>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7BC0A06"/>
    <w:multiLevelType w:val="multilevel"/>
    <w:tmpl w:val="A55E90F2"/>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073" w:hanging="648"/>
      </w:pPr>
      <w:rPr>
        <w:color w:val="000000" w:themeColor="text1"/>
        <w:sz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0" w15:restartNumberingAfterBreak="0">
    <w:nsid w:val="2A1816CC"/>
    <w:multiLevelType w:val="multilevel"/>
    <w:tmpl w:val="80420AA8"/>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color w:val="000000" w:themeColor="text1"/>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38F96E45"/>
    <w:multiLevelType w:val="multilevel"/>
    <w:tmpl w:val="E4D6895E"/>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A730D5D"/>
    <w:multiLevelType w:val="multilevel"/>
    <w:tmpl w:val="96828E60"/>
    <w:lvl w:ilvl="0">
      <w:start w:val="1"/>
      <w:numFmt w:val="decimal"/>
      <w:lvlText w:val="%1."/>
      <w:lvlJc w:val="left"/>
      <w:pPr>
        <w:ind w:left="360" w:hanging="360"/>
      </w:pPr>
      <w:rPr>
        <w:rFonts w:hint="default"/>
      </w:rPr>
    </w:lvl>
    <w:lvl w:ilvl="1">
      <w:start w:val="1"/>
      <w:numFmt w:val="decimal"/>
      <w:lvlText w:val="%1.%2."/>
      <w:lvlJc w:val="left"/>
      <w:pPr>
        <w:ind w:left="25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D9F4B20"/>
    <w:multiLevelType w:val="multilevel"/>
    <w:tmpl w:val="7BFABA8C"/>
    <w:lvl w:ilvl="0">
      <w:start w:val="5"/>
      <w:numFmt w:val="decimal"/>
      <w:pStyle w:val="Virsraksts11"/>
      <w:lvlText w:val="%1."/>
      <w:lvlJc w:val="left"/>
      <w:pPr>
        <w:tabs>
          <w:tab w:val="num" w:pos="644"/>
        </w:tabs>
        <w:ind w:left="644" w:hanging="360"/>
      </w:pPr>
      <w:rPr>
        <w:rFonts w:hint="default"/>
        <w:b w:val="0"/>
      </w:rPr>
    </w:lvl>
    <w:lvl w:ilvl="1">
      <w:start w:val="6"/>
      <w:numFmt w:val="decimal"/>
      <w:isLgl/>
      <w:lvlText w:val="%1.%2."/>
      <w:lvlJc w:val="left"/>
      <w:pPr>
        <w:tabs>
          <w:tab w:val="num" w:pos="1004"/>
        </w:tabs>
        <w:ind w:left="1004" w:hanging="720"/>
      </w:pPr>
      <w:rPr>
        <w:rFonts w:hint="default"/>
        <w:b w:val="0"/>
        <w:color w:val="auto"/>
      </w:rPr>
    </w:lvl>
    <w:lvl w:ilvl="2">
      <w:start w:val="8"/>
      <w:numFmt w:val="decimal"/>
      <w:isLgl/>
      <w:lvlText w:val="%1.%2.%3."/>
      <w:lvlJc w:val="left"/>
      <w:pPr>
        <w:tabs>
          <w:tab w:val="num" w:pos="1384"/>
        </w:tabs>
        <w:ind w:left="1021" w:hanging="737"/>
      </w:pPr>
      <w:rPr>
        <w:rFonts w:hint="default"/>
        <w:b w:val="0"/>
        <w:i w:val="0"/>
      </w:rPr>
    </w:lvl>
    <w:lvl w:ilvl="3">
      <w:start w:val="1"/>
      <w:numFmt w:val="decimal"/>
      <w:isLgl/>
      <w:lvlText w:val="%1.%2.%3.%4."/>
      <w:lvlJc w:val="left"/>
      <w:pPr>
        <w:tabs>
          <w:tab w:val="num" w:pos="1931"/>
        </w:tabs>
        <w:ind w:left="1568"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6" w15:restartNumberingAfterBreak="0">
    <w:nsid w:val="42091B7A"/>
    <w:multiLevelType w:val="multilevel"/>
    <w:tmpl w:val="EA56A2E8"/>
    <w:lvl w:ilvl="0">
      <w:start w:val="1"/>
      <w:numFmt w:val="decimal"/>
      <w:lvlText w:val="%1."/>
      <w:lvlJc w:val="left"/>
      <w:pPr>
        <w:ind w:left="360" w:hanging="360"/>
      </w:pPr>
    </w:lvl>
    <w:lvl w:ilvl="1">
      <w:start w:val="1"/>
      <w:numFmt w:val="decimal"/>
      <w:lvlText w:val="%1.%2."/>
      <w:lvlJc w:val="left"/>
      <w:pPr>
        <w:ind w:left="792" w:hanging="432"/>
      </w:pPr>
      <w:rPr>
        <w:color w:val="000000" w:themeColor="text1"/>
      </w:rPr>
    </w:lvl>
    <w:lvl w:ilvl="2">
      <w:start w:val="1"/>
      <w:numFmt w:val="decimal"/>
      <w:lvlText w:val="%1.%2.%3."/>
      <w:lvlJc w:val="left"/>
      <w:pPr>
        <w:ind w:left="1224" w:hanging="504"/>
      </w:pPr>
      <w:rPr>
        <w:b w:val="0"/>
        <w:i w:val="0"/>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9C24F32"/>
    <w:multiLevelType w:val="multilevel"/>
    <w:tmpl w:val="205E1A92"/>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color w:val="000000" w:themeColor="text1"/>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CAF2CB4"/>
    <w:multiLevelType w:val="multilevel"/>
    <w:tmpl w:val="D9285FA8"/>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5064499E"/>
    <w:multiLevelType w:val="multilevel"/>
    <w:tmpl w:val="6464B88A"/>
    <w:numStyleLink w:val="ImportedStyle7"/>
  </w:abstractNum>
  <w:abstractNum w:abstractNumId="30"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5D566D07"/>
    <w:multiLevelType w:val="multilevel"/>
    <w:tmpl w:val="C2DAC92A"/>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color w:val="000000" w:themeColor="text1"/>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E344A0A"/>
    <w:multiLevelType w:val="multilevel"/>
    <w:tmpl w:val="C2409340"/>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073" w:hanging="648"/>
      </w:pPr>
      <w:rPr>
        <w:color w:val="000000" w:themeColor="text1"/>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622F99"/>
    <w:multiLevelType w:val="multilevel"/>
    <w:tmpl w:val="B7DA943C"/>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color w:val="000000" w:themeColor="text1"/>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63404B9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39" w15:restartNumberingAfterBreak="0">
    <w:nsid w:val="72D77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3623879"/>
    <w:multiLevelType w:val="multilevel"/>
    <w:tmpl w:val="25A46FF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sz w:val="24"/>
        <w:szCs w:val="24"/>
      </w:rPr>
    </w:lvl>
    <w:lvl w:ilvl="2">
      <w:start w:val="1"/>
      <w:numFmt w:val="decimal"/>
      <w:pStyle w:val="Style1"/>
      <w:lvlText w:val="%1.%2.%3."/>
      <w:lvlJc w:val="left"/>
      <w:pPr>
        <w:ind w:left="1224" w:hanging="504"/>
      </w:pPr>
      <w:rPr>
        <w:rFonts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3F4302D"/>
    <w:multiLevelType w:val="hybridMultilevel"/>
    <w:tmpl w:val="3A507BFE"/>
    <w:lvl w:ilvl="0" w:tplc="72628914">
      <w:start w:val="1"/>
      <w:numFmt w:val="decimal"/>
      <w:lvlText w:val="%1)"/>
      <w:lvlJc w:val="left"/>
      <w:pPr>
        <w:ind w:left="744" w:hanging="384"/>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54E7DE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4" w15:restartNumberingAfterBreak="0">
    <w:nsid w:val="7C2574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DD9458F"/>
    <w:multiLevelType w:val="multilevel"/>
    <w:tmpl w:val="E5E4DCDE"/>
    <w:lvl w:ilvl="0">
      <w:start w:val="3"/>
      <w:numFmt w:val="decimal"/>
      <w:lvlText w:val="%1."/>
      <w:lvlJc w:val="left"/>
      <w:pPr>
        <w:ind w:left="705" w:hanging="705"/>
      </w:pPr>
      <w:rPr>
        <w:rFonts w:hint="default"/>
      </w:rPr>
    </w:lvl>
    <w:lvl w:ilvl="1">
      <w:start w:val="4"/>
      <w:numFmt w:val="decimal"/>
      <w:lvlText w:val="%1.%2."/>
      <w:lvlJc w:val="left"/>
      <w:pPr>
        <w:ind w:left="1185" w:hanging="705"/>
      </w:pPr>
      <w:rPr>
        <w:rFonts w:hint="default"/>
      </w:rPr>
    </w:lvl>
    <w:lvl w:ilvl="2">
      <w:start w:val="1"/>
      <w:numFmt w:val="decimal"/>
      <w:lvlText w:val="%1.%2.%3."/>
      <w:lvlJc w:val="left"/>
      <w:pPr>
        <w:ind w:left="1680" w:hanging="720"/>
      </w:pPr>
      <w:rPr>
        <w:rFonts w:hint="default"/>
        <w:color w:val="000000" w:themeColor="text1"/>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8" w15:restartNumberingAfterBreak="0">
    <w:nsid w:val="7EEB4421"/>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8"/>
  </w:num>
  <w:num w:numId="3">
    <w:abstractNumId w:val="0"/>
  </w:num>
  <w:num w:numId="4">
    <w:abstractNumId w:val="5"/>
  </w:num>
  <w:num w:numId="5">
    <w:abstractNumId w:val="9"/>
  </w:num>
  <w:num w:numId="6">
    <w:abstractNumId w:val="34"/>
  </w:num>
  <w:num w:numId="7">
    <w:abstractNumId w:val="21"/>
  </w:num>
  <w:num w:numId="8">
    <w:abstractNumId w:val="29"/>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color w:val="000000" w:themeColor="text1"/>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45"/>
  </w:num>
  <w:num w:numId="10">
    <w:abstractNumId w:val="10"/>
  </w:num>
  <w:num w:numId="11">
    <w:abstractNumId w:val="39"/>
  </w:num>
  <w:num w:numId="12">
    <w:abstractNumId w:val="26"/>
  </w:num>
  <w:num w:numId="13">
    <w:abstractNumId w:val="37"/>
  </w:num>
  <w:num w:numId="14">
    <w:abstractNumId w:val="44"/>
  </w:num>
  <w:num w:numId="15">
    <w:abstractNumId w:val="42"/>
  </w:num>
  <w:num w:numId="16">
    <w:abstractNumId w:val="24"/>
  </w:num>
  <w:num w:numId="17">
    <w:abstractNumId w:val="17"/>
  </w:num>
  <w:num w:numId="18">
    <w:abstractNumId w:val="14"/>
  </w:num>
  <w:num w:numId="19">
    <w:abstractNumId w:val="13"/>
  </w:num>
  <w:num w:numId="20">
    <w:abstractNumId w:val="12"/>
  </w:num>
  <w:num w:numId="21">
    <w:abstractNumId w:val="6"/>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color w:val="000000" w:themeColor="text1"/>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2">
    <w:abstractNumId w:val="6"/>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themeColor="text1"/>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themeColor="text1"/>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3">
    <w:abstractNumId w:val="11"/>
  </w:num>
  <w:num w:numId="24">
    <w:abstractNumId w:val="11"/>
  </w:num>
  <w:num w:numId="25">
    <w:abstractNumId w:val="4"/>
  </w:num>
  <w:num w:numId="26">
    <w:abstractNumId w:val="4"/>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7">
    <w:abstractNumId w:val="36"/>
  </w:num>
  <w:num w:numId="28">
    <w:abstractNumId w:val="28"/>
  </w:num>
  <w:num w:numId="29">
    <w:abstractNumId w:val="7"/>
  </w:num>
  <w:num w:numId="30">
    <w:abstractNumId w:val="22"/>
  </w:num>
  <w:num w:numId="31">
    <w:abstractNumId w:val="15"/>
  </w:num>
  <w:num w:numId="32">
    <w:abstractNumId w:val="38"/>
  </w:num>
  <w:num w:numId="33">
    <w:abstractNumId w:val="35"/>
  </w:num>
  <w:num w:numId="34">
    <w:abstractNumId w:val="1"/>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5">
    <w:abstractNumId w:val="30"/>
  </w:num>
  <w:num w:numId="36">
    <w:abstractNumId w:val="47"/>
  </w:num>
  <w:num w:numId="37">
    <w:abstractNumId w:val="46"/>
  </w:num>
  <w:num w:numId="38">
    <w:abstractNumId w:val="48"/>
    <w:lvlOverride w:ilvl="0">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9">
    <w:abstractNumId w:val="19"/>
  </w:num>
  <w:num w:numId="40">
    <w:abstractNumId w:val="20"/>
  </w:num>
  <w:num w:numId="41">
    <w:abstractNumId w:val="32"/>
  </w:num>
  <w:num w:numId="42">
    <w:abstractNumId w:val="16"/>
  </w:num>
  <w:num w:numId="43">
    <w:abstractNumId w:val="27"/>
  </w:num>
  <w:num w:numId="44">
    <w:abstractNumId w:val="23"/>
  </w:num>
  <w:num w:numId="45">
    <w:abstractNumId w:val="2"/>
  </w:num>
  <w:num w:numId="46">
    <w:abstractNumId w:val="18"/>
  </w:num>
  <w:num w:numId="47">
    <w:abstractNumId w:val="31"/>
  </w:num>
  <w:num w:numId="48">
    <w:abstractNumId w:val="33"/>
  </w:num>
  <w:num w:numId="49">
    <w:abstractNumId w:val="40"/>
  </w:num>
  <w:num w:numId="50">
    <w:abstractNumId w:val="43"/>
  </w:num>
  <w:num w:numId="51">
    <w:abstractNumId w:val="41"/>
  </w:num>
  <w:num w:numId="52">
    <w:abstractNumId w:val="2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454"/>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0EA"/>
    <w:rsid w:val="0000119D"/>
    <w:rsid w:val="00001513"/>
    <w:rsid w:val="00001605"/>
    <w:rsid w:val="00001791"/>
    <w:rsid w:val="00001A98"/>
    <w:rsid w:val="0000277E"/>
    <w:rsid w:val="00003299"/>
    <w:rsid w:val="000033EE"/>
    <w:rsid w:val="0000346D"/>
    <w:rsid w:val="000039F1"/>
    <w:rsid w:val="00004386"/>
    <w:rsid w:val="00004525"/>
    <w:rsid w:val="00005A6F"/>
    <w:rsid w:val="00005F33"/>
    <w:rsid w:val="0000673B"/>
    <w:rsid w:val="00006B2E"/>
    <w:rsid w:val="000072CE"/>
    <w:rsid w:val="000076BA"/>
    <w:rsid w:val="00007D50"/>
    <w:rsid w:val="000110E4"/>
    <w:rsid w:val="00011661"/>
    <w:rsid w:val="00011DCF"/>
    <w:rsid w:val="00012940"/>
    <w:rsid w:val="00013020"/>
    <w:rsid w:val="00014738"/>
    <w:rsid w:val="000149BC"/>
    <w:rsid w:val="0001599B"/>
    <w:rsid w:val="00017F05"/>
    <w:rsid w:val="00020E18"/>
    <w:rsid w:val="00020FDC"/>
    <w:rsid w:val="000211AB"/>
    <w:rsid w:val="0002273B"/>
    <w:rsid w:val="00022F92"/>
    <w:rsid w:val="000245FE"/>
    <w:rsid w:val="00025406"/>
    <w:rsid w:val="000265E2"/>
    <w:rsid w:val="0002700C"/>
    <w:rsid w:val="000271A0"/>
    <w:rsid w:val="00027638"/>
    <w:rsid w:val="000277E5"/>
    <w:rsid w:val="0003042D"/>
    <w:rsid w:val="0003076E"/>
    <w:rsid w:val="00030C05"/>
    <w:rsid w:val="00030C17"/>
    <w:rsid w:val="00030ED0"/>
    <w:rsid w:val="0003111F"/>
    <w:rsid w:val="00031885"/>
    <w:rsid w:val="00031EE5"/>
    <w:rsid w:val="00032448"/>
    <w:rsid w:val="000325C6"/>
    <w:rsid w:val="00034912"/>
    <w:rsid w:val="0003543C"/>
    <w:rsid w:val="0003554D"/>
    <w:rsid w:val="0003556B"/>
    <w:rsid w:val="00035604"/>
    <w:rsid w:val="0003572A"/>
    <w:rsid w:val="00035A4F"/>
    <w:rsid w:val="00035BDC"/>
    <w:rsid w:val="00036470"/>
    <w:rsid w:val="000369BE"/>
    <w:rsid w:val="00036C1F"/>
    <w:rsid w:val="00036E85"/>
    <w:rsid w:val="0003787E"/>
    <w:rsid w:val="00040419"/>
    <w:rsid w:val="00040585"/>
    <w:rsid w:val="00040B89"/>
    <w:rsid w:val="000419F7"/>
    <w:rsid w:val="00042A08"/>
    <w:rsid w:val="00043B7C"/>
    <w:rsid w:val="000446FB"/>
    <w:rsid w:val="00044BA4"/>
    <w:rsid w:val="00044C93"/>
    <w:rsid w:val="00044CF5"/>
    <w:rsid w:val="0004709D"/>
    <w:rsid w:val="000470FD"/>
    <w:rsid w:val="000508B6"/>
    <w:rsid w:val="0005131D"/>
    <w:rsid w:val="00052D24"/>
    <w:rsid w:val="00052DA5"/>
    <w:rsid w:val="00052F2F"/>
    <w:rsid w:val="0005367F"/>
    <w:rsid w:val="00053B93"/>
    <w:rsid w:val="00053F3B"/>
    <w:rsid w:val="00054769"/>
    <w:rsid w:val="00054828"/>
    <w:rsid w:val="00054F9F"/>
    <w:rsid w:val="00056454"/>
    <w:rsid w:val="0005656B"/>
    <w:rsid w:val="00056AAD"/>
    <w:rsid w:val="00056CB4"/>
    <w:rsid w:val="00056D97"/>
    <w:rsid w:val="000575DC"/>
    <w:rsid w:val="00060692"/>
    <w:rsid w:val="00060E06"/>
    <w:rsid w:val="00062632"/>
    <w:rsid w:val="00062636"/>
    <w:rsid w:val="000629CD"/>
    <w:rsid w:val="00062E1F"/>
    <w:rsid w:val="00064316"/>
    <w:rsid w:val="0006525B"/>
    <w:rsid w:val="00065E4A"/>
    <w:rsid w:val="00065EE4"/>
    <w:rsid w:val="00066A1D"/>
    <w:rsid w:val="00067233"/>
    <w:rsid w:val="000676BC"/>
    <w:rsid w:val="00070129"/>
    <w:rsid w:val="00070349"/>
    <w:rsid w:val="000709A2"/>
    <w:rsid w:val="0007146A"/>
    <w:rsid w:val="00071C2A"/>
    <w:rsid w:val="00071D12"/>
    <w:rsid w:val="00072620"/>
    <w:rsid w:val="00073575"/>
    <w:rsid w:val="00073A50"/>
    <w:rsid w:val="00074967"/>
    <w:rsid w:val="00076191"/>
    <w:rsid w:val="000764CE"/>
    <w:rsid w:val="00076801"/>
    <w:rsid w:val="0007747D"/>
    <w:rsid w:val="000776BE"/>
    <w:rsid w:val="00077859"/>
    <w:rsid w:val="00077ED9"/>
    <w:rsid w:val="00081DC6"/>
    <w:rsid w:val="00082696"/>
    <w:rsid w:val="00082FB2"/>
    <w:rsid w:val="00083199"/>
    <w:rsid w:val="0008371C"/>
    <w:rsid w:val="00083AAA"/>
    <w:rsid w:val="00083F9B"/>
    <w:rsid w:val="0008426C"/>
    <w:rsid w:val="0008438E"/>
    <w:rsid w:val="00084C90"/>
    <w:rsid w:val="00084DFC"/>
    <w:rsid w:val="00085069"/>
    <w:rsid w:val="00085341"/>
    <w:rsid w:val="0008577C"/>
    <w:rsid w:val="00085784"/>
    <w:rsid w:val="00086907"/>
    <w:rsid w:val="00086DFB"/>
    <w:rsid w:val="00090559"/>
    <w:rsid w:val="00090899"/>
    <w:rsid w:val="000919C7"/>
    <w:rsid w:val="0009201C"/>
    <w:rsid w:val="000925A6"/>
    <w:rsid w:val="0009305C"/>
    <w:rsid w:val="000933AA"/>
    <w:rsid w:val="000935F4"/>
    <w:rsid w:val="00093DDD"/>
    <w:rsid w:val="0009430E"/>
    <w:rsid w:val="000949D3"/>
    <w:rsid w:val="00094B2F"/>
    <w:rsid w:val="0009500E"/>
    <w:rsid w:val="00095493"/>
    <w:rsid w:val="000957BB"/>
    <w:rsid w:val="000958F2"/>
    <w:rsid w:val="00096CBC"/>
    <w:rsid w:val="00096EBA"/>
    <w:rsid w:val="000972E4"/>
    <w:rsid w:val="000975E5"/>
    <w:rsid w:val="000A00F2"/>
    <w:rsid w:val="000A020A"/>
    <w:rsid w:val="000A1BAD"/>
    <w:rsid w:val="000A21C8"/>
    <w:rsid w:val="000A2472"/>
    <w:rsid w:val="000A3B7B"/>
    <w:rsid w:val="000A41FF"/>
    <w:rsid w:val="000A4622"/>
    <w:rsid w:val="000A4A80"/>
    <w:rsid w:val="000A5B0D"/>
    <w:rsid w:val="000A5D49"/>
    <w:rsid w:val="000A63BC"/>
    <w:rsid w:val="000A6A26"/>
    <w:rsid w:val="000A7374"/>
    <w:rsid w:val="000B034A"/>
    <w:rsid w:val="000B0B57"/>
    <w:rsid w:val="000B205E"/>
    <w:rsid w:val="000B289F"/>
    <w:rsid w:val="000B2CCD"/>
    <w:rsid w:val="000B31CD"/>
    <w:rsid w:val="000B423B"/>
    <w:rsid w:val="000B507E"/>
    <w:rsid w:val="000B521D"/>
    <w:rsid w:val="000B597E"/>
    <w:rsid w:val="000B649A"/>
    <w:rsid w:val="000B67A9"/>
    <w:rsid w:val="000B68E5"/>
    <w:rsid w:val="000B7771"/>
    <w:rsid w:val="000B7800"/>
    <w:rsid w:val="000C281E"/>
    <w:rsid w:val="000C348E"/>
    <w:rsid w:val="000C3DF4"/>
    <w:rsid w:val="000C5721"/>
    <w:rsid w:val="000C665A"/>
    <w:rsid w:val="000C682A"/>
    <w:rsid w:val="000C6AB4"/>
    <w:rsid w:val="000C6B07"/>
    <w:rsid w:val="000C739C"/>
    <w:rsid w:val="000C742B"/>
    <w:rsid w:val="000D108C"/>
    <w:rsid w:val="000D1224"/>
    <w:rsid w:val="000D18D9"/>
    <w:rsid w:val="000D31E4"/>
    <w:rsid w:val="000D3870"/>
    <w:rsid w:val="000D5666"/>
    <w:rsid w:val="000D5D17"/>
    <w:rsid w:val="000D5F79"/>
    <w:rsid w:val="000D6518"/>
    <w:rsid w:val="000D68C4"/>
    <w:rsid w:val="000D6F3B"/>
    <w:rsid w:val="000D7040"/>
    <w:rsid w:val="000D70A8"/>
    <w:rsid w:val="000D7141"/>
    <w:rsid w:val="000D797A"/>
    <w:rsid w:val="000D7D64"/>
    <w:rsid w:val="000D7EF6"/>
    <w:rsid w:val="000E0A41"/>
    <w:rsid w:val="000E3207"/>
    <w:rsid w:val="000E3364"/>
    <w:rsid w:val="000E41C3"/>
    <w:rsid w:val="000E4CC4"/>
    <w:rsid w:val="000E59B1"/>
    <w:rsid w:val="000E6079"/>
    <w:rsid w:val="000E63CB"/>
    <w:rsid w:val="000E67B0"/>
    <w:rsid w:val="000E67F9"/>
    <w:rsid w:val="000E7B83"/>
    <w:rsid w:val="000E7B9C"/>
    <w:rsid w:val="000E7D4A"/>
    <w:rsid w:val="000F03ED"/>
    <w:rsid w:val="000F04FD"/>
    <w:rsid w:val="000F1426"/>
    <w:rsid w:val="000F1B5A"/>
    <w:rsid w:val="000F2DC9"/>
    <w:rsid w:val="000F4E70"/>
    <w:rsid w:val="000F5A28"/>
    <w:rsid w:val="000F6FDF"/>
    <w:rsid w:val="0010077B"/>
    <w:rsid w:val="00100FD5"/>
    <w:rsid w:val="00102763"/>
    <w:rsid w:val="001029CD"/>
    <w:rsid w:val="00102B65"/>
    <w:rsid w:val="00102BCA"/>
    <w:rsid w:val="00102C07"/>
    <w:rsid w:val="001030A8"/>
    <w:rsid w:val="001030F7"/>
    <w:rsid w:val="001036AD"/>
    <w:rsid w:val="0010387B"/>
    <w:rsid w:val="00103AA8"/>
    <w:rsid w:val="00103E51"/>
    <w:rsid w:val="00104677"/>
    <w:rsid w:val="00104846"/>
    <w:rsid w:val="00104F3E"/>
    <w:rsid w:val="00105CD8"/>
    <w:rsid w:val="00106BFC"/>
    <w:rsid w:val="00107387"/>
    <w:rsid w:val="00107760"/>
    <w:rsid w:val="00107F29"/>
    <w:rsid w:val="00110068"/>
    <w:rsid w:val="001103E0"/>
    <w:rsid w:val="00110B50"/>
    <w:rsid w:val="00110CE2"/>
    <w:rsid w:val="00111989"/>
    <w:rsid w:val="001122B9"/>
    <w:rsid w:val="00112D7F"/>
    <w:rsid w:val="00113A37"/>
    <w:rsid w:val="00114055"/>
    <w:rsid w:val="00114066"/>
    <w:rsid w:val="00115609"/>
    <w:rsid w:val="0011623E"/>
    <w:rsid w:val="00116C46"/>
    <w:rsid w:val="00117686"/>
    <w:rsid w:val="001176C0"/>
    <w:rsid w:val="00120945"/>
    <w:rsid w:val="00121225"/>
    <w:rsid w:val="001212E9"/>
    <w:rsid w:val="00122A0B"/>
    <w:rsid w:val="00123949"/>
    <w:rsid w:val="00124EEB"/>
    <w:rsid w:val="001260F8"/>
    <w:rsid w:val="001261B4"/>
    <w:rsid w:val="001278F6"/>
    <w:rsid w:val="00127DB2"/>
    <w:rsid w:val="00127E32"/>
    <w:rsid w:val="001302EE"/>
    <w:rsid w:val="001310E8"/>
    <w:rsid w:val="001311C2"/>
    <w:rsid w:val="001325B9"/>
    <w:rsid w:val="00133AC9"/>
    <w:rsid w:val="00133F47"/>
    <w:rsid w:val="00134B06"/>
    <w:rsid w:val="001355F3"/>
    <w:rsid w:val="001357DE"/>
    <w:rsid w:val="00136357"/>
    <w:rsid w:val="001363B3"/>
    <w:rsid w:val="00137BC0"/>
    <w:rsid w:val="00137EF8"/>
    <w:rsid w:val="0014016B"/>
    <w:rsid w:val="0014025F"/>
    <w:rsid w:val="001403A4"/>
    <w:rsid w:val="00140402"/>
    <w:rsid w:val="00141157"/>
    <w:rsid w:val="0014122D"/>
    <w:rsid w:val="0014187C"/>
    <w:rsid w:val="00141DCD"/>
    <w:rsid w:val="00142270"/>
    <w:rsid w:val="001423D7"/>
    <w:rsid w:val="00143E85"/>
    <w:rsid w:val="001449F9"/>
    <w:rsid w:val="001450D6"/>
    <w:rsid w:val="00145BCF"/>
    <w:rsid w:val="00146309"/>
    <w:rsid w:val="0014639B"/>
    <w:rsid w:val="001468CE"/>
    <w:rsid w:val="001468FF"/>
    <w:rsid w:val="001500E5"/>
    <w:rsid w:val="0015034A"/>
    <w:rsid w:val="00150AA9"/>
    <w:rsid w:val="00151764"/>
    <w:rsid w:val="0015188F"/>
    <w:rsid w:val="00152570"/>
    <w:rsid w:val="0015276A"/>
    <w:rsid w:val="001527AA"/>
    <w:rsid w:val="0015381F"/>
    <w:rsid w:val="00153EAF"/>
    <w:rsid w:val="00153F47"/>
    <w:rsid w:val="0015476D"/>
    <w:rsid w:val="00154B5A"/>
    <w:rsid w:val="001562B0"/>
    <w:rsid w:val="00156A34"/>
    <w:rsid w:val="00157EA9"/>
    <w:rsid w:val="00161398"/>
    <w:rsid w:val="00161BFA"/>
    <w:rsid w:val="00161E98"/>
    <w:rsid w:val="001620AC"/>
    <w:rsid w:val="001635A6"/>
    <w:rsid w:val="00163A9B"/>
    <w:rsid w:val="00163B8F"/>
    <w:rsid w:val="001645DF"/>
    <w:rsid w:val="00164C7A"/>
    <w:rsid w:val="00164F56"/>
    <w:rsid w:val="0016572D"/>
    <w:rsid w:val="00165EFD"/>
    <w:rsid w:val="00165F0C"/>
    <w:rsid w:val="001661CC"/>
    <w:rsid w:val="001661ED"/>
    <w:rsid w:val="001671EE"/>
    <w:rsid w:val="001674EF"/>
    <w:rsid w:val="00167829"/>
    <w:rsid w:val="001679CF"/>
    <w:rsid w:val="0017056B"/>
    <w:rsid w:val="001708E0"/>
    <w:rsid w:val="00171882"/>
    <w:rsid w:val="001719E6"/>
    <w:rsid w:val="00171AEC"/>
    <w:rsid w:val="00171B6D"/>
    <w:rsid w:val="00171E35"/>
    <w:rsid w:val="00172002"/>
    <w:rsid w:val="00174F55"/>
    <w:rsid w:val="00176103"/>
    <w:rsid w:val="00176195"/>
    <w:rsid w:val="001762B8"/>
    <w:rsid w:val="00176D63"/>
    <w:rsid w:val="00177272"/>
    <w:rsid w:val="00180002"/>
    <w:rsid w:val="00180008"/>
    <w:rsid w:val="00181251"/>
    <w:rsid w:val="0018156C"/>
    <w:rsid w:val="001815C2"/>
    <w:rsid w:val="00181A67"/>
    <w:rsid w:val="00181A74"/>
    <w:rsid w:val="0018206F"/>
    <w:rsid w:val="00182689"/>
    <w:rsid w:val="0018290E"/>
    <w:rsid w:val="00182C69"/>
    <w:rsid w:val="00184AB5"/>
    <w:rsid w:val="00184AF6"/>
    <w:rsid w:val="00184DFF"/>
    <w:rsid w:val="0018529E"/>
    <w:rsid w:val="00185CFE"/>
    <w:rsid w:val="00185ECA"/>
    <w:rsid w:val="00186806"/>
    <w:rsid w:val="0019006B"/>
    <w:rsid w:val="00191A44"/>
    <w:rsid w:val="00191DBE"/>
    <w:rsid w:val="00192140"/>
    <w:rsid w:val="00192259"/>
    <w:rsid w:val="00192773"/>
    <w:rsid w:val="001929D8"/>
    <w:rsid w:val="00194F43"/>
    <w:rsid w:val="00195187"/>
    <w:rsid w:val="00195F8D"/>
    <w:rsid w:val="00197067"/>
    <w:rsid w:val="001979FF"/>
    <w:rsid w:val="00197B44"/>
    <w:rsid w:val="001A20AD"/>
    <w:rsid w:val="001A3350"/>
    <w:rsid w:val="001A3BAE"/>
    <w:rsid w:val="001A4599"/>
    <w:rsid w:val="001A589E"/>
    <w:rsid w:val="001A5D18"/>
    <w:rsid w:val="001A6103"/>
    <w:rsid w:val="001A683B"/>
    <w:rsid w:val="001A68E0"/>
    <w:rsid w:val="001A6D4B"/>
    <w:rsid w:val="001A73A1"/>
    <w:rsid w:val="001A771E"/>
    <w:rsid w:val="001A7D09"/>
    <w:rsid w:val="001B12AC"/>
    <w:rsid w:val="001B16A1"/>
    <w:rsid w:val="001B17D6"/>
    <w:rsid w:val="001B2187"/>
    <w:rsid w:val="001B21BD"/>
    <w:rsid w:val="001B321E"/>
    <w:rsid w:val="001B3B8B"/>
    <w:rsid w:val="001B4EFB"/>
    <w:rsid w:val="001B5AE6"/>
    <w:rsid w:val="001B5E82"/>
    <w:rsid w:val="001B640A"/>
    <w:rsid w:val="001B6551"/>
    <w:rsid w:val="001B690D"/>
    <w:rsid w:val="001B69A1"/>
    <w:rsid w:val="001C064E"/>
    <w:rsid w:val="001C1131"/>
    <w:rsid w:val="001C268B"/>
    <w:rsid w:val="001C270B"/>
    <w:rsid w:val="001C2CCA"/>
    <w:rsid w:val="001C380B"/>
    <w:rsid w:val="001C463B"/>
    <w:rsid w:val="001C6991"/>
    <w:rsid w:val="001C6C29"/>
    <w:rsid w:val="001C7AE1"/>
    <w:rsid w:val="001C7E97"/>
    <w:rsid w:val="001D083F"/>
    <w:rsid w:val="001D130B"/>
    <w:rsid w:val="001D1C03"/>
    <w:rsid w:val="001D2023"/>
    <w:rsid w:val="001D221D"/>
    <w:rsid w:val="001D248D"/>
    <w:rsid w:val="001D2496"/>
    <w:rsid w:val="001D3606"/>
    <w:rsid w:val="001D3C7D"/>
    <w:rsid w:val="001D3DBF"/>
    <w:rsid w:val="001D41D1"/>
    <w:rsid w:val="001D4B1D"/>
    <w:rsid w:val="001D52C3"/>
    <w:rsid w:val="001D5A3F"/>
    <w:rsid w:val="001D5D16"/>
    <w:rsid w:val="001D619D"/>
    <w:rsid w:val="001D7617"/>
    <w:rsid w:val="001E0D68"/>
    <w:rsid w:val="001E1FA5"/>
    <w:rsid w:val="001E277C"/>
    <w:rsid w:val="001E32DD"/>
    <w:rsid w:val="001E3CBB"/>
    <w:rsid w:val="001E3D14"/>
    <w:rsid w:val="001E43EC"/>
    <w:rsid w:val="001E4963"/>
    <w:rsid w:val="001E4B7F"/>
    <w:rsid w:val="001E4F90"/>
    <w:rsid w:val="001E569E"/>
    <w:rsid w:val="001E6DFB"/>
    <w:rsid w:val="001E73FE"/>
    <w:rsid w:val="001F06C8"/>
    <w:rsid w:val="001F15B1"/>
    <w:rsid w:val="001F17D2"/>
    <w:rsid w:val="001F2720"/>
    <w:rsid w:val="001F2994"/>
    <w:rsid w:val="001F2CF1"/>
    <w:rsid w:val="001F2F55"/>
    <w:rsid w:val="001F33DA"/>
    <w:rsid w:val="001F3E5B"/>
    <w:rsid w:val="001F49C1"/>
    <w:rsid w:val="001F4FE0"/>
    <w:rsid w:val="001F51C6"/>
    <w:rsid w:val="001F55FB"/>
    <w:rsid w:val="001F577B"/>
    <w:rsid w:val="001F5EFD"/>
    <w:rsid w:val="001F628D"/>
    <w:rsid w:val="001F641B"/>
    <w:rsid w:val="001F6EC4"/>
    <w:rsid w:val="001F7AB5"/>
    <w:rsid w:val="002010D5"/>
    <w:rsid w:val="0020142F"/>
    <w:rsid w:val="002016BD"/>
    <w:rsid w:val="002022FC"/>
    <w:rsid w:val="002024BF"/>
    <w:rsid w:val="0020255C"/>
    <w:rsid w:val="00202790"/>
    <w:rsid w:val="002033AF"/>
    <w:rsid w:val="0020431D"/>
    <w:rsid w:val="00205B6A"/>
    <w:rsid w:val="00206848"/>
    <w:rsid w:val="00206EF8"/>
    <w:rsid w:val="00206F2E"/>
    <w:rsid w:val="002070EA"/>
    <w:rsid w:val="002071DB"/>
    <w:rsid w:val="00207499"/>
    <w:rsid w:val="00207809"/>
    <w:rsid w:val="00207921"/>
    <w:rsid w:val="00207C26"/>
    <w:rsid w:val="00207C94"/>
    <w:rsid w:val="00210383"/>
    <w:rsid w:val="00210602"/>
    <w:rsid w:val="00210F42"/>
    <w:rsid w:val="00211097"/>
    <w:rsid w:val="002119E0"/>
    <w:rsid w:val="00211B18"/>
    <w:rsid w:val="00214A17"/>
    <w:rsid w:val="00215515"/>
    <w:rsid w:val="0021588C"/>
    <w:rsid w:val="00215FDE"/>
    <w:rsid w:val="00216210"/>
    <w:rsid w:val="002165C2"/>
    <w:rsid w:val="00216E71"/>
    <w:rsid w:val="00217850"/>
    <w:rsid w:val="002178A6"/>
    <w:rsid w:val="00220809"/>
    <w:rsid w:val="00220BC2"/>
    <w:rsid w:val="00222E53"/>
    <w:rsid w:val="00223020"/>
    <w:rsid w:val="00223338"/>
    <w:rsid w:val="002248EC"/>
    <w:rsid w:val="0022514C"/>
    <w:rsid w:val="00225B6B"/>
    <w:rsid w:val="00230F4F"/>
    <w:rsid w:val="00230F70"/>
    <w:rsid w:val="00232B85"/>
    <w:rsid w:val="00232E58"/>
    <w:rsid w:val="00233813"/>
    <w:rsid w:val="00234501"/>
    <w:rsid w:val="002347D9"/>
    <w:rsid w:val="00234C89"/>
    <w:rsid w:val="0023580B"/>
    <w:rsid w:val="00235888"/>
    <w:rsid w:val="00235C19"/>
    <w:rsid w:val="00236447"/>
    <w:rsid w:val="00236CF7"/>
    <w:rsid w:val="00237ED1"/>
    <w:rsid w:val="00240FC5"/>
    <w:rsid w:val="0024155F"/>
    <w:rsid w:val="00241F0A"/>
    <w:rsid w:val="00242462"/>
    <w:rsid w:val="00242890"/>
    <w:rsid w:val="00242E3F"/>
    <w:rsid w:val="00242FC6"/>
    <w:rsid w:val="00243800"/>
    <w:rsid w:val="00243A68"/>
    <w:rsid w:val="00243CDB"/>
    <w:rsid w:val="00244160"/>
    <w:rsid w:val="002444E9"/>
    <w:rsid w:val="002448F6"/>
    <w:rsid w:val="00244C64"/>
    <w:rsid w:val="00244DE7"/>
    <w:rsid w:val="00245531"/>
    <w:rsid w:val="00247189"/>
    <w:rsid w:val="00247841"/>
    <w:rsid w:val="00247A44"/>
    <w:rsid w:val="002503F5"/>
    <w:rsid w:val="00250532"/>
    <w:rsid w:val="00250E2E"/>
    <w:rsid w:val="00250E8A"/>
    <w:rsid w:val="00251395"/>
    <w:rsid w:val="00251B3E"/>
    <w:rsid w:val="0025228E"/>
    <w:rsid w:val="00253B08"/>
    <w:rsid w:val="002548CC"/>
    <w:rsid w:val="002548D1"/>
    <w:rsid w:val="00254B7C"/>
    <w:rsid w:val="00255085"/>
    <w:rsid w:val="002555EE"/>
    <w:rsid w:val="0025572B"/>
    <w:rsid w:val="00256B9A"/>
    <w:rsid w:val="00257192"/>
    <w:rsid w:val="002576FC"/>
    <w:rsid w:val="00260723"/>
    <w:rsid w:val="002607DF"/>
    <w:rsid w:val="00260BDB"/>
    <w:rsid w:val="0026109F"/>
    <w:rsid w:val="00261371"/>
    <w:rsid w:val="002629D6"/>
    <w:rsid w:val="0026389D"/>
    <w:rsid w:val="0026430E"/>
    <w:rsid w:val="00264562"/>
    <w:rsid w:val="00265BFB"/>
    <w:rsid w:val="00266087"/>
    <w:rsid w:val="002662D7"/>
    <w:rsid w:val="002702B2"/>
    <w:rsid w:val="0027037F"/>
    <w:rsid w:val="00270ABA"/>
    <w:rsid w:val="00270AF3"/>
    <w:rsid w:val="00271985"/>
    <w:rsid w:val="00272F4A"/>
    <w:rsid w:val="00273828"/>
    <w:rsid w:val="00275892"/>
    <w:rsid w:val="0027656F"/>
    <w:rsid w:val="00277BD8"/>
    <w:rsid w:val="00277DEB"/>
    <w:rsid w:val="0028072A"/>
    <w:rsid w:val="00280FE1"/>
    <w:rsid w:val="002816F0"/>
    <w:rsid w:val="00281BDD"/>
    <w:rsid w:val="002824BE"/>
    <w:rsid w:val="00282963"/>
    <w:rsid w:val="00283091"/>
    <w:rsid w:val="00283277"/>
    <w:rsid w:val="00283450"/>
    <w:rsid w:val="00284218"/>
    <w:rsid w:val="00284B3C"/>
    <w:rsid w:val="00284B9A"/>
    <w:rsid w:val="002856F8"/>
    <w:rsid w:val="00285CA7"/>
    <w:rsid w:val="00286252"/>
    <w:rsid w:val="00287002"/>
    <w:rsid w:val="0028726D"/>
    <w:rsid w:val="00287331"/>
    <w:rsid w:val="00287975"/>
    <w:rsid w:val="00290AA5"/>
    <w:rsid w:val="00291139"/>
    <w:rsid w:val="0029122B"/>
    <w:rsid w:val="00292B6C"/>
    <w:rsid w:val="00292DBD"/>
    <w:rsid w:val="00293BFC"/>
    <w:rsid w:val="00293D52"/>
    <w:rsid w:val="0029443F"/>
    <w:rsid w:val="00294947"/>
    <w:rsid w:val="00294B83"/>
    <w:rsid w:val="00294E00"/>
    <w:rsid w:val="00294E0F"/>
    <w:rsid w:val="0029539D"/>
    <w:rsid w:val="002959F9"/>
    <w:rsid w:val="00296483"/>
    <w:rsid w:val="00297681"/>
    <w:rsid w:val="0029776B"/>
    <w:rsid w:val="00297820"/>
    <w:rsid w:val="00297B3B"/>
    <w:rsid w:val="00297D9E"/>
    <w:rsid w:val="002A0025"/>
    <w:rsid w:val="002A037A"/>
    <w:rsid w:val="002A0945"/>
    <w:rsid w:val="002A0DBE"/>
    <w:rsid w:val="002A13CD"/>
    <w:rsid w:val="002A1996"/>
    <w:rsid w:val="002A416F"/>
    <w:rsid w:val="002A4AE3"/>
    <w:rsid w:val="002A4FD2"/>
    <w:rsid w:val="002A53A7"/>
    <w:rsid w:val="002A55EF"/>
    <w:rsid w:val="002B1580"/>
    <w:rsid w:val="002B18DE"/>
    <w:rsid w:val="002B1917"/>
    <w:rsid w:val="002B1A41"/>
    <w:rsid w:val="002B3141"/>
    <w:rsid w:val="002B3E8A"/>
    <w:rsid w:val="002B407C"/>
    <w:rsid w:val="002B41E6"/>
    <w:rsid w:val="002B48F4"/>
    <w:rsid w:val="002B5E5D"/>
    <w:rsid w:val="002B60BD"/>
    <w:rsid w:val="002B63D4"/>
    <w:rsid w:val="002B66B6"/>
    <w:rsid w:val="002B6772"/>
    <w:rsid w:val="002B6998"/>
    <w:rsid w:val="002B719E"/>
    <w:rsid w:val="002B723C"/>
    <w:rsid w:val="002B7287"/>
    <w:rsid w:val="002B798B"/>
    <w:rsid w:val="002B7E39"/>
    <w:rsid w:val="002C07F5"/>
    <w:rsid w:val="002C1C1A"/>
    <w:rsid w:val="002C1E25"/>
    <w:rsid w:val="002C20A4"/>
    <w:rsid w:val="002C21EE"/>
    <w:rsid w:val="002C2310"/>
    <w:rsid w:val="002C3FCA"/>
    <w:rsid w:val="002C408F"/>
    <w:rsid w:val="002C64CA"/>
    <w:rsid w:val="002C7232"/>
    <w:rsid w:val="002C7998"/>
    <w:rsid w:val="002D0AA9"/>
    <w:rsid w:val="002D1B7F"/>
    <w:rsid w:val="002D2393"/>
    <w:rsid w:val="002D242D"/>
    <w:rsid w:val="002D2B3A"/>
    <w:rsid w:val="002D30DB"/>
    <w:rsid w:val="002D32AB"/>
    <w:rsid w:val="002D3794"/>
    <w:rsid w:val="002D4599"/>
    <w:rsid w:val="002D46E5"/>
    <w:rsid w:val="002D5579"/>
    <w:rsid w:val="002D5B29"/>
    <w:rsid w:val="002D61F0"/>
    <w:rsid w:val="002D63EF"/>
    <w:rsid w:val="002D6A79"/>
    <w:rsid w:val="002D6CAC"/>
    <w:rsid w:val="002D6E02"/>
    <w:rsid w:val="002D7B01"/>
    <w:rsid w:val="002E02BE"/>
    <w:rsid w:val="002E0C86"/>
    <w:rsid w:val="002E0FE2"/>
    <w:rsid w:val="002E1215"/>
    <w:rsid w:val="002E199D"/>
    <w:rsid w:val="002E3C05"/>
    <w:rsid w:val="002E3E03"/>
    <w:rsid w:val="002E4079"/>
    <w:rsid w:val="002E56FB"/>
    <w:rsid w:val="002E60DF"/>
    <w:rsid w:val="002E632D"/>
    <w:rsid w:val="002E6B5E"/>
    <w:rsid w:val="002E6DD8"/>
    <w:rsid w:val="002E6F5E"/>
    <w:rsid w:val="002E737C"/>
    <w:rsid w:val="002E7F04"/>
    <w:rsid w:val="002F038C"/>
    <w:rsid w:val="002F03E5"/>
    <w:rsid w:val="002F0975"/>
    <w:rsid w:val="002F0AFE"/>
    <w:rsid w:val="002F0B66"/>
    <w:rsid w:val="002F1EE1"/>
    <w:rsid w:val="002F24E0"/>
    <w:rsid w:val="002F26E9"/>
    <w:rsid w:val="002F32DB"/>
    <w:rsid w:val="002F35BA"/>
    <w:rsid w:val="002F3670"/>
    <w:rsid w:val="002F3693"/>
    <w:rsid w:val="002F4732"/>
    <w:rsid w:val="002F5334"/>
    <w:rsid w:val="002F6B25"/>
    <w:rsid w:val="002F714B"/>
    <w:rsid w:val="00301080"/>
    <w:rsid w:val="00301254"/>
    <w:rsid w:val="00302265"/>
    <w:rsid w:val="003024B0"/>
    <w:rsid w:val="0030346C"/>
    <w:rsid w:val="003035A0"/>
    <w:rsid w:val="00304F53"/>
    <w:rsid w:val="003051D0"/>
    <w:rsid w:val="003053CD"/>
    <w:rsid w:val="003056E3"/>
    <w:rsid w:val="00305A5E"/>
    <w:rsid w:val="0030637C"/>
    <w:rsid w:val="00307172"/>
    <w:rsid w:val="00307BF6"/>
    <w:rsid w:val="00310A97"/>
    <w:rsid w:val="00310C69"/>
    <w:rsid w:val="00310EA2"/>
    <w:rsid w:val="0031110F"/>
    <w:rsid w:val="0031194A"/>
    <w:rsid w:val="00312525"/>
    <w:rsid w:val="00312B1B"/>
    <w:rsid w:val="00313C47"/>
    <w:rsid w:val="00313E08"/>
    <w:rsid w:val="00314BC0"/>
    <w:rsid w:val="00315834"/>
    <w:rsid w:val="00315B34"/>
    <w:rsid w:val="003165E5"/>
    <w:rsid w:val="0031664D"/>
    <w:rsid w:val="003167C6"/>
    <w:rsid w:val="00316ABC"/>
    <w:rsid w:val="00316F00"/>
    <w:rsid w:val="003172C4"/>
    <w:rsid w:val="00317DCA"/>
    <w:rsid w:val="003200CA"/>
    <w:rsid w:val="00320300"/>
    <w:rsid w:val="003207EB"/>
    <w:rsid w:val="003210AB"/>
    <w:rsid w:val="003213DB"/>
    <w:rsid w:val="0032158B"/>
    <w:rsid w:val="00321ADF"/>
    <w:rsid w:val="00322EAE"/>
    <w:rsid w:val="00323475"/>
    <w:rsid w:val="00323599"/>
    <w:rsid w:val="003239AD"/>
    <w:rsid w:val="00323B93"/>
    <w:rsid w:val="003240DF"/>
    <w:rsid w:val="00324113"/>
    <w:rsid w:val="00324567"/>
    <w:rsid w:val="00324574"/>
    <w:rsid w:val="0032494E"/>
    <w:rsid w:val="00325600"/>
    <w:rsid w:val="00325E59"/>
    <w:rsid w:val="0032641B"/>
    <w:rsid w:val="00330103"/>
    <w:rsid w:val="0033016B"/>
    <w:rsid w:val="0033046B"/>
    <w:rsid w:val="00330865"/>
    <w:rsid w:val="0033091A"/>
    <w:rsid w:val="0033121F"/>
    <w:rsid w:val="00332031"/>
    <w:rsid w:val="00332225"/>
    <w:rsid w:val="0033282A"/>
    <w:rsid w:val="00333950"/>
    <w:rsid w:val="0033412B"/>
    <w:rsid w:val="00334761"/>
    <w:rsid w:val="003351A1"/>
    <w:rsid w:val="00335B91"/>
    <w:rsid w:val="00335FA3"/>
    <w:rsid w:val="003362FC"/>
    <w:rsid w:val="003365E5"/>
    <w:rsid w:val="0033667A"/>
    <w:rsid w:val="00340D92"/>
    <w:rsid w:val="0034168D"/>
    <w:rsid w:val="00341C23"/>
    <w:rsid w:val="00341FA7"/>
    <w:rsid w:val="00342013"/>
    <w:rsid w:val="00342544"/>
    <w:rsid w:val="00342A3D"/>
    <w:rsid w:val="00343497"/>
    <w:rsid w:val="003444F5"/>
    <w:rsid w:val="00344AB8"/>
    <w:rsid w:val="003459C5"/>
    <w:rsid w:val="00345B93"/>
    <w:rsid w:val="0034620E"/>
    <w:rsid w:val="00346634"/>
    <w:rsid w:val="00346E47"/>
    <w:rsid w:val="00347811"/>
    <w:rsid w:val="0034784A"/>
    <w:rsid w:val="003507AC"/>
    <w:rsid w:val="00350E76"/>
    <w:rsid w:val="00351625"/>
    <w:rsid w:val="00351F76"/>
    <w:rsid w:val="00352086"/>
    <w:rsid w:val="003523E9"/>
    <w:rsid w:val="0035289D"/>
    <w:rsid w:val="003534DA"/>
    <w:rsid w:val="00355135"/>
    <w:rsid w:val="00355CFF"/>
    <w:rsid w:val="0035673B"/>
    <w:rsid w:val="0035674A"/>
    <w:rsid w:val="00357812"/>
    <w:rsid w:val="00357839"/>
    <w:rsid w:val="003604E9"/>
    <w:rsid w:val="00360562"/>
    <w:rsid w:val="00360619"/>
    <w:rsid w:val="00361478"/>
    <w:rsid w:val="00362047"/>
    <w:rsid w:val="003627C8"/>
    <w:rsid w:val="0036356E"/>
    <w:rsid w:val="003637BF"/>
    <w:rsid w:val="00363B35"/>
    <w:rsid w:val="00364427"/>
    <w:rsid w:val="00364FAF"/>
    <w:rsid w:val="003655AF"/>
    <w:rsid w:val="0036581B"/>
    <w:rsid w:val="00365CE0"/>
    <w:rsid w:val="00367331"/>
    <w:rsid w:val="003716C3"/>
    <w:rsid w:val="0037170D"/>
    <w:rsid w:val="0037273B"/>
    <w:rsid w:val="00372A7F"/>
    <w:rsid w:val="00373EAD"/>
    <w:rsid w:val="00374124"/>
    <w:rsid w:val="00374D8A"/>
    <w:rsid w:val="00375712"/>
    <w:rsid w:val="00375AC4"/>
    <w:rsid w:val="00375D32"/>
    <w:rsid w:val="00376399"/>
    <w:rsid w:val="00376933"/>
    <w:rsid w:val="003772C6"/>
    <w:rsid w:val="003779A0"/>
    <w:rsid w:val="00377DD7"/>
    <w:rsid w:val="003804B7"/>
    <w:rsid w:val="00380691"/>
    <w:rsid w:val="0038091C"/>
    <w:rsid w:val="00381CB9"/>
    <w:rsid w:val="00382016"/>
    <w:rsid w:val="003820CA"/>
    <w:rsid w:val="00382B6E"/>
    <w:rsid w:val="0038442D"/>
    <w:rsid w:val="00384552"/>
    <w:rsid w:val="00385036"/>
    <w:rsid w:val="00385379"/>
    <w:rsid w:val="00385496"/>
    <w:rsid w:val="00385946"/>
    <w:rsid w:val="00386845"/>
    <w:rsid w:val="00387BC0"/>
    <w:rsid w:val="00387DB7"/>
    <w:rsid w:val="003902E3"/>
    <w:rsid w:val="00390F5D"/>
    <w:rsid w:val="00392307"/>
    <w:rsid w:val="003947AE"/>
    <w:rsid w:val="00394E44"/>
    <w:rsid w:val="003953DE"/>
    <w:rsid w:val="0039574A"/>
    <w:rsid w:val="00395941"/>
    <w:rsid w:val="00395A5F"/>
    <w:rsid w:val="00395ECA"/>
    <w:rsid w:val="00395FAC"/>
    <w:rsid w:val="0039618B"/>
    <w:rsid w:val="00396424"/>
    <w:rsid w:val="00396FA2"/>
    <w:rsid w:val="0039704A"/>
    <w:rsid w:val="003A059E"/>
    <w:rsid w:val="003A0E88"/>
    <w:rsid w:val="003A135E"/>
    <w:rsid w:val="003A2926"/>
    <w:rsid w:val="003A2986"/>
    <w:rsid w:val="003A2E33"/>
    <w:rsid w:val="003A31B4"/>
    <w:rsid w:val="003A48D7"/>
    <w:rsid w:val="003A559E"/>
    <w:rsid w:val="003A5B5C"/>
    <w:rsid w:val="003A6899"/>
    <w:rsid w:val="003A6934"/>
    <w:rsid w:val="003A69D5"/>
    <w:rsid w:val="003A7828"/>
    <w:rsid w:val="003A786D"/>
    <w:rsid w:val="003A7F27"/>
    <w:rsid w:val="003B02DA"/>
    <w:rsid w:val="003B1C06"/>
    <w:rsid w:val="003B273D"/>
    <w:rsid w:val="003B35B6"/>
    <w:rsid w:val="003B3633"/>
    <w:rsid w:val="003B3E4F"/>
    <w:rsid w:val="003B4B10"/>
    <w:rsid w:val="003B6209"/>
    <w:rsid w:val="003B6461"/>
    <w:rsid w:val="003B6D6E"/>
    <w:rsid w:val="003C08DD"/>
    <w:rsid w:val="003C0D91"/>
    <w:rsid w:val="003C1024"/>
    <w:rsid w:val="003C1240"/>
    <w:rsid w:val="003C14D3"/>
    <w:rsid w:val="003C150A"/>
    <w:rsid w:val="003C16EA"/>
    <w:rsid w:val="003C254D"/>
    <w:rsid w:val="003C256E"/>
    <w:rsid w:val="003C498B"/>
    <w:rsid w:val="003C5134"/>
    <w:rsid w:val="003C52A6"/>
    <w:rsid w:val="003C57FC"/>
    <w:rsid w:val="003C5E91"/>
    <w:rsid w:val="003C6573"/>
    <w:rsid w:val="003C683A"/>
    <w:rsid w:val="003C7344"/>
    <w:rsid w:val="003C79F1"/>
    <w:rsid w:val="003D00C7"/>
    <w:rsid w:val="003D0A58"/>
    <w:rsid w:val="003D1F84"/>
    <w:rsid w:val="003D2001"/>
    <w:rsid w:val="003D2513"/>
    <w:rsid w:val="003D29EE"/>
    <w:rsid w:val="003D29F8"/>
    <w:rsid w:val="003D3018"/>
    <w:rsid w:val="003D3360"/>
    <w:rsid w:val="003D39FA"/>
    <w:rsid w:val="003D4DDD"/>
    <w:rsid w:val="003D5015"/>
    <w:rsid w:val="003D53C1"/>
    <w:rsid w:val="003D5CF4"/>
    <w:rsid w:val="003D6023"/>
    <w:rsid w:val="003D74E9"/>
    <w:rsid w:val="003E0295"/>
    <w:rsid w:val="003E2EA2"/>
    <w:rsid w:val="003E38AF"/>
    <w:rsid w:val="003E3ADA"/>
    <w:rsid w:val="003E3D80"/>
    <w:rsid w:val="003E3EA6"/>
    <w:rsid w:val="003E687C"/>
    <w:rsid w:val="003F1475"/>
    <w:rsid w:val="003F3C08"/>
    <w:rsid w:val="003F53F7"/>
    <w:rsid w:val="003F5B2E"/>
    <w:rsid w:val="003F6B6D"/>
    <w:rsid w:val="003F7161"/>
    <w:rsid w:val="003F792D"/>
    <w:rsid w:val="00400310"/>
    <w:rsid w:val="00401099"/>
    <w:rsid w:val="00401576"/>
    <w:rsid w:val="00401C58"/>
    <w:rsid w:val="00402C73"/>
    <w:rsid w:val="00404382"/>
    <w:rsid w:val="00404822"/>
    <w:rsid w:val="00406E40"/>
    <w:rsid w:val="00406E4E"/>
    <w:rsid w:val="0040759B"/>
    <w:rsid w:val="0040780D"/>
    <w:rsid w:val="004079B0"/>
    <w:rsid w:val="00410169"/>
    <w:rsid w:val="00411958"/>
    <w:rsid w:val="004121E0"/>
    <w:rsid w:val="004130FF"/>
    <w:rsid w:val="004135F7"/>
    <w:rsid w:val="00413932"/>
    <w:rsid w:val="00414AA6"/>
    <w:rsid w:val="0041539C"/>
    <w:rsid w:val="00415F46"/>
    <w:rsid w:val="004161A6"/>
    <w:rsid w:val="00416C72"/>
    <w:rsid w:val="00417E92"/>
    <w:rsid w:val="00421533"/>
    <w:rsid w:val="00422272"/>
    <w:rsid w:val="004228C4"/>
    <w:rsid w:val="004248A7"/>
    <w:rsid w:val="0042491D"/>
    <w:rsid w:val="004261C9"/>
    <w:rsid w:val="00426379"/>
    <w:rsid w:val="00427A6E"/>
    <w:rsid w:val="00427C42"/>
    <w:rsid w:val="00430AB3"/>
    <w:rsid w:val="00430C25"/>
    <w:rsid w:val="00431CA7"/>
    <w:rsid w:val="00431EB5"/>
    <w:rsid w:val="00431FDA"/>
    <w:rsid w:val="0043265D"/>
    <w:rsid w:val="00432826"/>
    <w:rsid w:val="00432D94"/>
    <w:rsid w:val="00432F71"/>
    <w:rsid w:val="004344A3"/>
    <w:rsid w:val="00434A79"/>
    <w:rsid w:val="004352BA"/>
    <w:rsid w:val="004361FF"/>
    <w:rsid w:val="0043681C"/>
    <w:rsid w:val="00436BA0"/>
    <w:rsid w:val="00436CFF"/>
    <w:rsid w:val="0043747A"/>
    <w:rsid w:val="004378BF"/>
    <w:rsid w:val="00440397"/>
    <w:rsid w:val="00440785"/>
    <w:rsid w:val="004408A3"/>
    <w:rsid w:val="00440F59"/>
    <w:rsid w:val="004414C8"/>
    <w:rsid w:val="00442133"/>
    <w:rsid w:val="00442D1D"/>
    <w:rsid w:val="00442F81"/>
    <w:rsid w:val="004434BC"/>
    <w:rsid w:val="0044393C"/>
    <w:rsid w:val="00443B8B"/>
    <w:rsid w:val="0044461D"/>
    <w:rsid w:val="00445569"/>
    <w:rsid w:val="0044582C"/>
    <w:rsid w:val="004509AE"/>
    <w:rsid w:val="00450A8C"/>
    <w:rsid w:val="00451536"/>
    <w:rsid w:val="00451935"/>
    <w:rsid w:val="004525F2"/>
    <w:rsid w:val="0045309A"/>
    <w:rsid w:val="004535E4"/>
    <w:rsid w:val="0045373C"/>
    <w:rsid w:val="004543FB"/>
    <w:rsid w:val="004546EC"/>
    <w:rsid w:val="00454863"/>
    <w:rsid w:val="004549E3"/>
    <w:rsid w:val="00454F79"/>
    <w:rsid w:val="00455487"/>
    <w:rsid w:val="00455660"/>
    <w:rsid w:val="00455AA5"/>
    <w:rsid w:val="0045656E"/>
    <w:rsid w:val="00456645"/>
    <w:rsid w:val="00456C6F"/>
    <w:rsid w:val="0045798B"/>
    <w:rsid w:val="00457D76"/>
    <w:rsid w:val="00460203"/>
    <w:rsid w:val="004602F8"/>
    <w:rsid w:val="00460388"/>
    <w:rsid w:val="004609E2"/>
    <w:rsid w:val="00460D67"/>
    <w:rsid w:val="00461745"/>
    <w:rsid w:val="0046189A"/>
    <w:rsid w:val="004620D9"/>
    <w:rsid w:val="004628E3"/>
    <w:rsid w:val="00462D8C"/>
    <w:rsid w:val="0046397D"/>
    <w:rsid w:val="00465444"/>
    <w:rsid w:val="00465ACB"/>
    <w:rsid w:val="00465B88"/>
    <w:rsid w:val="00465CFF"/>
    <w:rsid w:val="00466FED"/>
    <w:rsid w:val="00467DF8"/>
    <w:rsid w:val="00470620"/>
    <w:rsid w:val="0047067B"/>
    <w:rsid w:val="00470EC5"/>
    <w:rsid w:val="0047188A"/>
    <w:rsid w:val="004733F0"/>
    <w:rsid w:val="00473498"/>
    <w:rsid w:val="004744EA"/>
    <w:rsid w:val="00475D5A"/>
    <w:rsid w:val="00476AE4"/>
    <w:rsid w:val="00477386"/>
    <w:rsid w:val="004775B9"/>
    <w:rsid w:val="00477D5B"/>
    <w:rsid w:val="00477FEF"/>
    <w:rsid w:val="004801C9"/>
    <w:rsid w:val="0048098C"/>
    <w:rsid w:val="004815CE"/>
    <w:rsid w:val="00481772"/>
    <w:rsid w:val="00481E5C"/>
    <w:rsid w:val="00482848"/>
    <w:rsid w:val="00482BEA"/>
    <w:rsid w:val="004831B4"/>
    <w:rsid w:val="00483257"/>
    <w:rsid w:val="00483D6E"/>
    <w:rsid w:val="00483EE7"/>
    <w:rsid w:val="00484B1C"/>
    <w:rsid w:val="00485D32"/>
    <w:rsid w:val="00485FCC"/>
    <w:rsid w:val="00487463"/>
    <w:rsid w:val="00487611"/>
    <w:rsid w:val="00487E5E"/>
    <w:rsid w:val="00491044"/>
    <w:rsid w:val="004912A8"/>
    <w:rsid w:val="00491460"/>
    <w:rsid w:val="004920BC"/>
    <w:rsid w:val="00492114"/>
    <w:rsid w:val="004925CE"/>
    <w:rsid w:val="00492FF8"/>
    <w:rsid w:val="004945F2"/>
    <w:rsid w:val="00494EEC"/>
    <w:rsid w:val="004953BF"/>
    <w:rsid w:val="00495B22"/>
    <w:rsid w:val="004965AA"/>
    <w:rsid w:val="0049708F"/>
    <w:rsid w:val="00497C73"/>
    <w:rsid w:val="004A1B40"/>
    <w:rsid w:val="004A1C12"/>
    <w:rsid w:val="004A23E0"/>
    <w:rsid w:val="004A363F"/>
    <w:rsid w:val="004A391A"/>
    <w:rsid w:val="004A4C50"/>
    <w:rsid w:val="004A517B"/>
    <w:rsid w:val="004A635E"/>
    <w:rsid w:val="004A6541"/>
    <w:rsid w:val="004A722A"/>
    <w:rsid w:val="004A7AEC"/>
    <w:rsid w:val="004A7C95"/>
    <w:rsid w:val="004A7E40"/>
    <w:rsid w:val="004A7ED0"/>
    <w:rsid w:val="004B03E8"/>
    <w:rsid w:val="004B06B6"/>
    <w:rsid w:val="004B0CBE"/>
    <w:rsid w:val="004B1328"/>
    <w:rsid w:val="004B1E67"/>
    <w:rsid w:val="004B2E74"/>
    <w:rsid w:val="004B3397"/>
    <w:rsid w:val="004B381A"/>
    <w:rsid w:val="004B38FD"/>
    <w:rsid w:val="004B3989"/>
    <w:rsid w:val="004B3A4D"/>
    <w:rsid w:val="004B3DBC"/>
    <w:rsid w:val="004B4169"/>
    <w:rsid w:val="004B4727"/>
    <w:rsid w:val="004B51D1"/>
    <w:rsid w:val="004B531F"/>
    <w:rsid w:val="004B579B"/>
    <w:rsid w:val="004B58C8"/>
    <w:rsid w:val="004B5D68"/>
    <w:rsid w:val="004B63FC"/>
    <w:rsid w:val="004C020A"/>
    <w:rsid w:val="004C0392"/>
    <w:rsid w:val="004C03F4"/>
    <w:rsid w:val="004C2F15"/>
    <w:rsid w:val="004C4585"/>
    <w:rsid w:val="004C4709"/>
    <w:rsid w:val="004C4883"/>
    <w:rsid w:val="004C52B7"/>
    <w:rsid w:val="004C5858"/>
    <w:rsid w:val="004C585B"/>
    <w:rsid w:val="004C5C8C"/>
    <w:rsid w:val="004D2B4B"/>
    <w:rsid w:val="004D3D7F"/>
    <w:rsid w:val="004D646F"/>
    <w:rsid w:val="004D6C79"/>
    <w:rsid w:val="004D711E"/>
    <w:rsid w:val="004D73A2"/>
    <w:rsid w:val="004E01E3"/>
    <w:rsid w:val="004E05C5"/>
    <w:rsid w:val="004E0B24"/>
    <w:rsid w:val="004E12B4"/>
    <w:rsid w:val="004E344E"/>
    <w:rsid w:val="004E357A"/>
    <w:rsid w:val="004E392A"/>
    <w:rsid w:val="004E3BF0"/>
    <w:rsid w:val="004E6FDA"/>
    <w:rsid w:val="004E789C"/>
    <w:rsid w:val="004E7AE8"/>
    <w:rsid w:val="004F045C"/>
    <w:rsid w:val="004F0CCE"/>
    <w:rsid w:val="004F0D4C"/>
    <w:rsid w:val="004F127D"/>
    <w:rsid w:val="004F2353"/>
    <w:rsid w:val="004F27E1"/>
    <w:rsid w:val="004F46D5"/>
    <w:rsid w:val="004F4EF5"/>
    <w:rsid w:val="004F5681"/>
    <w:rsid w:val="004F5794"/>
    <w:rsid w:val="004F641F"/>
    <w:rsid w:val="004F6498"/>
    <w:rsid w:val="004F6B36"/>
    <w:rsid w:val="004F6EB6"/>
    <w:rsid w:val="004F7EB0"/>
    <w:rsid w:val="00500485"/>
    <w:rsid w:val="00500864"/>
    <w:rsid w:val="0050096E"/>
    <w:rsid w:val="00500E70"/>
    <w:rsid w:val="00501409"/>
    <w:rsid w:val="00501529"/>
    <w:rsid w:val="00502228"/>
    <w:rsid w:val="00502EE2"/>
    <w:rsid w:val="005032CA"/>
    <w:rsid w:val="00503472"/>
    <w:rsid w:val="005039DE"/>
    <w:rsid w:val="0050586A"/>
    <w:rsid w:val="00505A51"/>
    <w:rsid w:val="00505DF9"/>
    <w:rsid w:val="00505E22"/>
    <w:rsid w:val="00506545"/>
    <w:rsid w:val="00506C52"/>
    <w:rsid w:val="00506DEF"/>
    <w:rsid w:val="005079A4"/>
    <w:rsid w:val="00510382"/>
    <w:rsid w:val="005103E7"/>
    <w:rsid w:val="00510582"/>
    <w:rsid w:val="005105CB"/>
    <w:rsid w:val="00510B64"/>
    <w:rsid w:val="00510BE6"/>
    <w:rsid w:val="00511998"/>
    <w:rsid w:val="00511A8B"/>
    <w:rsid w:val="00512AD1"/>
    <w:rsid w:val="00512C4F"/>
    <w:rsid w:val="005130F6"/>
    <w:rsid w:val="0051337E"/>
    <w:rsid w:val="00513705"/>
    <w:rsid w:val="0051543E"/>
    <w:rsid w:val="00515F71"/>
    <w:rsid w:val="00516C5C"/>
    <w:rsid w:val="00516E19"/>
    <w:rsid w:val="00516E5D"/>
    <w:rsid w:val="0052020B"/>
    <w:rsid w:val="0052050E"/>
    <w:rsid w:val="0052059E"/>
    <w:rsid w:val="00521172"/>
    <w:rsid w:val="0052132C"/>
    <w:rsid w:val="00521748"/>
    <w:rsid w:val="00522389"/>
    <w:rsid w:val="0052247E"/>
    <w:rsid w:val="005235A7"/>
    <w:rsid w:val="00524010"/>
    <w:rsid w:val="005244D8"/>
    <w:rsid w:val="00524C0C"/>
    <w:rsid w:val="00524C9A"/>
    <w:rsid w:val="005262F4"/>
    <w:rsid w:val="00526473"/>
    <w:rsid w:val="00526BDA"/>
    <w:rsid w:val="00526D99"/>
    <w:rsid w:val="00530273"/>
    <w:rsid w:val="005305B1"/>
    <w:rsid w:val="0053066B"/>
    <w:rsid w:val="00530CAE"/>
    <w:rsid w:val="00532434"/>
    <w:rsid w:val="00532441"/>
    <w:rsid w:val="00532AA5"/>
    <w:rsid w:val="00533302"/>
    <w:rsid w:val="0053369B"/>
    <w:rsid w:val="00533BCE"/>
    <w:rsid w:val="00534024"/>
    <w:rsid w:val="005344AD"/>
    <w:rsid w:val="005345EA"/>
    <w:rsid w:val="00534FDA"/>
    <w:rsid w:val="005355C8"/>
    <w:rsid w:val="00536859"/>
    <w:rsid w:val="00536D70"/>
    <w:rsid w:val="0053732A"/>
    <w:rsid w:val="0053767E"/>
    <w:rsid w:val="005413CF"/>
    <w:rsid w:val="00541678"/>
    <w:rsid w:val="00541948"/>
    <w:rsid w:val="00542615"/>
    <w:rsid w:val="00543385"/>
    <w:rsid w:val="00543732"/>
    <w:rsid w:val="0054379F"/>
    <w:rsid w:val="00544583"/>
    <w:rsid w:val="0054588B"/>
    <w:rsid w:val="00547BAF"/>
    <w:rsid w:val="0055062F"/>
    <w:rsid w:val="00551A29"/>
    <w:rsid w:val="00551AF3"/>
    <w:rsid w:val="00552799"/>
    <w:rsid w:val="00552D81"/>
    <w:rsid w:val="00553C47"/>
    <w:rsid w:val="00554278"/>
    <w:rsid w:val="00554B10"/>
    <w:rsid w:val="0055559C"/>
    <w:rsid w:val="00556712"/>
    <w:rsid w:val="005568AC"/>
    <w:rsid w:val="00556A08"/>
    <w:rsid w:val="00556E48"/>
    <w:rsid w:val="00556FB7"/>
    <w:rsid w:val="005578E7"/>
    <w:rsid w:val="005603F8"/>
    <w:rsid w:val="005607BB"/>
    <w:rsid w:val="005609E4"/>
    <w:rsid w:val="00560F6A"/>
    <w:rsid w:val="00561411"/>
    <w:rsid w:val="00561435"/>
    <w:rsid w:val="00561625"/>
    <w:rsid w:val="00561948"/>
    <w:rsid w:val="005619DF"/>
    <w:rsid w:val="00562953"/>
    <w:rsid w:val="00563104"/>
    <w:rsid w:val="00563520"/>
    <w:rsid w:val="00564667"/>
    <w:rsid w:val="00564F67"/>
    <w:rsid w:val="00565762"/>
    <w:rsid w:val="0056619B"/>
    <w:rsid w:val="005672E2"/>
    <w:rsid w:val="005676DC"/>
    <w:rsid w:val="0057056A"/>
    <w:rsid w:val="00571821"/>
    <w:rsid w:val="005729F2"/>
    <w:rsid w:val="005741F3"/>
    <w:rsid w:val="00574457"/>
    <w:rsid w:val="00574F1F"/>
    <w:rsid w:val="00575057"/>
    <w:rsid w:val="00576030"/>
    <w:rsid w:val="00576395"/>
    <w:rsid w:val="00576AFB"/>
    <w:rsid w:val="00577627"/>
    <w:rsid w:val="00577B21"/>
    <w:rsid w:val="00577C15"/>
    <w:rsid w:val="005800A4"/>
    <w:rsid w:val="00580254"/>
    <w:rsid w:val="00580333"/>
    <w:rsid w:val="00581AD2"/>
    <w:rsid w:val="00581E48"/>
    <w:rsid w:val="005825DD"/>
    <w:rsid w:val="00582A4E"/>
    <w:rsid w:val="00583298"/>
    <w:rsid w:val="005833F2"/>
    <w:rsid w:val="005838EA"/>
    <w:rsid w:val="00583A19"/>
    <w:rsid w:val="00584049"/>
    <w:rsid w:val="0058426D"/>
    <w:rsid w:val="005844D9"/>
    <w:rsid w:val="0058457C"/>
    <w:rsid w:val="00584776"/>
    <w:rsid w:val="005848EC"/>
    <w:rsid w:val="00585D4F"/>
    <w:rsid w:val="00585D7A"/>
    <w:rsid w:val="0058615F"/>
    <w:rsid w:val="00586245"/>
    <w:rsid w:val="0058799C"/>
    <w:rsid w:val="00587BD5"/>
    <w:rsid w:val="00587DBE"/>
    <w:rsid w:val="00590417"/>
    <w:rsid w:val="00591DE9"/>
    <w:rsid w:val="0059217F"/>
    <w:rsid w:val="005927FD"/>
    <w:rsid w:val="00592A1D"/>
    <w:rsid w:val="00592F30"/>
    <w:rsid w:val="00592F7C"/>
    <w:rsid w:val="00592F8A"/>
    <w:rsid w:val="0059304E"/>
    <w:rsid w:val="0059408F"/>
    <w:rsid w:val="005946B0"/>
    <w:rsid w:val="005946F7"/>
    <w:rsid w:val="005954BC"/>
    <w:rsid w:val="00597476"/>
    <w:rsid w:val="005974F8"/>
    <w:rsid w:val="00597E94"/>
    <w:rsid w:val="005A0CEF"/>
    <w:rsid w:val="005A1A7A"/>
    <w:rsid w:val="005A43D2"/>
    <w:rsid w:val="005A4493"/>
    <w:rsid w:val="005A50A5"/>
    <w:rsid w:val="005A53C9"/>
    <w:rsid w:val="005A54CD"/>
    <w:rsid w:val="005A5705"/>
    <w:rsid w:val="005A61E8"/>
    <w:rsid w:val="005A657D"/>
    <w:rsid w:val="005A7704"/>
    <w:rsid w:val="005A7FCC"/>
    <w:rsid w:val="005B039E"/>
    <w:rsid w:val="005B0F58"/>
    <w:rsid w:val="005B11FC"/>
    <w:rsid w:val="005B2137"/>
    <w:rsid w:val="005B3292"/>
    <w:rsid w:val="005B351D"/>
    <w:rsid w:val="005B484B"/>
    <w:rsid w:val="005B4E13"/>
    <w:rsid w:val="005B4EB8"/>
    <w:rsid w:val="005B5D8B"/>
    <w:rsid w:val="005B5E8B"/>
    <w:rsid w:val="005B6984"/>
    <w:rsid w:val="005B6A4D"/>
    <w:rsid w:val="005B6D47"/>
    <w:rsid w:val="005B6E30"/>
    <w:rsid w:val="005B7DA2"/>
    <w:rsid w:val="005C023B"/>
    <w:rsid w:val="005C1944"/>
    <w:rsid w:val="005C1A67"/>
    <w:rsid w:val="005C1F73"/>
    <w:rsid w:val="005C2673"/>
    <w:rsid w:val="005C2A68"/>
    <w:rsid w:val="005C3875"/>
    <w:rsid w:val="005C4631"/>
    <w:rsid w:val="005C4CF2"/>
    <w:rsid w:val="005C699A"/>
    <w:rsid w:val="005C69EA"/>
    <w:rsid w:val="005C6A1D"/>
    <w:rsid w:val="005C7DD8"/>
    <w:rsid w:val="005D0143"/>
    <w:rsid w:val="005D0C02"/>
    <w:rsid w:val="005D0D9C"/>
    <w:rsid w:val="005D10F3"/>
    <w:rsid w:val="005D1FB8"/>
    <w:rsid w:val="005D26B8"/>
    <w:rsid w:val="005D355E"/>
    <w:rsid w:val="005D393E"/>
    <w:rsid w:val="005D4B44"/>
    <w:rsid w:val="005D51EE"/>
    <w:rsid w:val="005D577E"/>
    <w:rsid w:val="005D73E1"/>
    <w:rsid w:val="005D7D3F"/>
    <w:rsid w:val="005D7FFC"/>
    <w:rsid w:val="005E0839"/>
    <w:rsid w:val="005E0DBD"/>
    <w:rsid w:val="005E1762"/>
    <w:rsid w:val="005E1D4A"/>
    <w:rsid w:val="005E1EF5"/>
    <w:rsid w:val="005E3192"/>
    <w:rsid w:val="005E31E5"/>
    <w:rsid w:val="005E4713"/>
    <w:rsid w:val="005E4CBB"/>
    <w:rsid w:val="005E516A"/>
    <w:rsid w:val="005E5799"/>
    <w:rsid w:val="005E6746"/>
    <w:rsid w:val="005E6BAE"/>
    <w:rsid w:val="005E71A0"/>
    <w:rsid w:val="005E758D"/>
    <w:rsid w:val="005E7FBE"/>
    <w:rsid w:val="005F0F86"/>
    <w:rsid w:val="005F13CF"/>
    <w:rsid w:val="005F1825"/>
    <w:rsid w:val="005F280D"/>
    <w:rsid w:val="005F29D6"/>
    <w:rsid w:val="005F29F4"/>
    <w:rsid w:val="005F2DAE"/>
    <w:rsid w:val="005F389C"/>
    <w:rsid w:val="005F552E"/>
    <w:rsid w:val="005F5B1C"/>
    <w:rsid w:val="005F6E8B"/>
    <w:rsid w:val="005F7BC7"/>
    <w:rsid w:val="0060008C"/>
    <w:rsid w:val="0060071B"/>
    <w:rsid w:val="00600928"/>
    <w:rsid w:val="00600D5D"/>
    <w:rsid w:val="00600EB5"/>
    <w:rsid w:val="00601C06"/>
    <w:rsid w:val="006023D7"/>
    <w:rsid w:val="00602BAE"/>
    <w:rsid w:val="0060363D"/>
    <w:rsid w:val="00604436"/>
    <w:rsid w:val="006075E1"/>
    <w:rsid w:val="00607E5F"/>
    <w:rsid w:val="006108D6"/>
    <w:rsid w:val="00610A20"/>
    <w:rsid w:val="00612DF1"/>
    <w:rsid w:val="00612E91"/>
    <w:rsid w:val="0061349F"/>
    <w:rsid w:val="006134F2"/>
    <w:rsid w:val="0061369C"/>
    <w:rsid w:val="006140CB"/>
    <w:rsid w:val="006148D2"/>
    <w:rsid w:val="00614957"/>
    <w:rsid w:val="00614CBB"/>
    <w:rsid w:val="006152DE"/>
    <w:rsid w:val="00615553"/>
    <w:rsid w:val="00615A51"/>
    <w:rsid w:val="0062037A"/>
    <w:rsid w:val="006208C8"/>
    <w:rsid w:val="00622EB0"/>
    <w:rsid w:val="00623339"/>
    <w:rsid w:val="00623E9A"/>
    <w:rsid w:val="0062461D"/>
    <w:rsid w:val="00624A84"/>
    <w:rsid w:val="006256D0"/>
    <w:rsid w:val="00625D6E"/>
    <w:rsid w:val="00626327"/>
    <w:rsid w:val="006266DA"/>
    <w:rsid w:val="006272D6"/>
    <w:rsid w:val="00630337"/>
    <w:rsid w:val="00631F88"/>
    <w:rsid w:val="0063245A"/>
    <w:rsid w:val="00632E71"/>
    <w:rsid w:val="00633691"/>
    <w:rsid w:val="00633965"/>
    <w:rsid w:val="00633C1C"/>
    <w:rsid w:val="00634BF6"/>
    <w:rsid w:val="006356F5"/>
    <w:rsid w:val="006358A1"/>
    <w:rsid w:val="00635A11"/>
    <w:rsid w:val="00635FFC"/>
    <w:rsid w:val="0063663A"/>
    <w:rsid w:val="006368CB"/>
    <w:rsid w:val="0063713F"/>
    <w:rsid w:val="00637513"/>
    <w:rsid w:val="00637770"/>
    <w:rsid w:val="00637DD3"/>
    <w:rsid w:val="0064022C"/>
    <w:rsid w:val="00641684"/>
    <w:rsid w:val="00641872"/>
    <w:rsid w:val="00641C98"/>
    <w:rsid w:val="00643545"/>
    <w:rsid w:val="00643750"/>
    <w:rsid w:val="00643C12"/>
    <w:rsid w:val="00644773"/>
    <w:rsid w:val="006448F5"/>
    <w:rsid w:val="006459EE"/>
    <w:rsid w:val="00645C3B"/>
    <w:rsid w:val="00645EB6"/>
    <w:rsid w:val="0064710A"/>
    <w:rsid w:val="00650A61"/>
    <w:rsid w:val="006521B4"/>
    <w:rsid w:val="00652C51"/>
    <w:rsid w:val="00652DCA"/>
    <w:rsid w:val="00653142"/>
    <w:rsid w:val="00653419"/>
    <w:rsid w:val="006537B2"/>
    <w:rsid w:val="00653A9B"/>
    <w:rsid w:val="00653B15"/>
    <w:rsid w:val="006541C1"/>
    <w:rsid w:val="006555E5"/>
    <w:rsid w:val="006558CF"/>
    <w:rsid w:val="00655C34"/>
    <w:rsid w:val="00655E6A"/>
    <w:rsid w:val="00657FDA"/>
    <w:rsid w:val="0066089D"/>
    <w:rsid w:val="00662B03"/>
    <w:rsid w:val="006632C7"/>
    <w:rsid w:val="00663E81"/>
    <w:rsid w:val="006641C3"/>
    <w:rsid w:val="00665714"/>
    <w:rsid w:val="006659B8"/>
    <w:rsid w:val="00665FF5"/>
    <w:rsid w:val="00666602"/>
    <w:rsid w:val="0066664A"/>
    <w:rsid w:val="00667377"/>
    <w:rsid w:val="006673FB"/>
    <w:rsid w:val="0066749A"/>
    <w:rsid w:val="00667680"/>
    <w:rsid w:val="00667AE5"/>
    <w:rsid w:val="00667B28"/>
    <w:rsid w:val="00670711"/>
    <w:rsid w:val="00670933"/>
    <w:rsid w:val="00670B71"/>
    <w:rsid w:val="00670DFC"/>
    <w:rsid w:val="00670EF1"/>
    <w:rsid w:val="00671064"/>
    <w:rsid w:val="00671514"/>
    <w:rsid w:val="00671921"/>
    <w:rsid w:val="00672709"/>
    <w:rsid w:val="006734FC"/>
    <w:rsid w:val="00673BC5"/>
    <w:rsid w:val="00675694"/>
    <w:rsid w:val="00675BE6"/>
    <w:rsid w:val="00676238"/>
    <w:rsid w:val="006763F2"/>
    <w:rsid w:val="00676C70"/>
    <w:rsid w:val="00676E66"/>
    <w:rsid w:val="006771FB"/>
    <w:rsid w:val="00677939"/>
    <w:rsid w:val="00677A75"/>
    <w:rsid w:val="00681C57"/>
    <w:rsid w:val="00682535"/>
    <w:rsid w:val="00682993"/>
    <w:rsid w:val="00684411"/>
    <w:rsid w:val="00686007"/>
    <w:rsid w:val="00686C86"/>
    <w:rsid w:val="00686ED3"/>
    <w:rsid w:val="006875A7"/>
    <w:rsid w:val="006876E0"/>
    <w:rsid w:val="00687DF4"/>
    <w:rsid w:val="006906D7"/>
    <w:rsid w:val="006913DD"/>
    <w:rsid w:val="00691AC1"/>
    <w:rsid w:val="0069230B"/>
    <w:rsid w:val="006926B0"/>
    <w:rsid w:val="006928FC"/>
    <w:rsid w:val="00693483"/>
    <w:rsid w:val="006935E5"/>
    <w:rsid w:val="0069406E"/>
    <w:rsid w:val="006957A8"/>
    <w:rsid w:val="00695F9D"/>
    <w:rsid w:val="006966A6"/>
    <w:rsid w:val="00696A4D"/>
    <w:rsid w:val="00696C65"/>
    <w:rsid w:val="0069742F"/>
    <w:rsid w:val="00697CE9"/>
    <w:rsid w:val="006A0410"/>
    <w:rsid w:val="006A0707"/>
    <w:rsid w:val="006A19AD"/>
    <w:rsid w:val="006A2186"/>
    <w:rsid w:val="006A2816"/>
    <w:rsid w:val="006A4212"/>
    <w:rsid w:val="006A4E26"/>
    <w:rsid w:val="006A6E68"/>
    <w:rsid w:val="006A7576"/>
    <w:rsid w:val="006B04A7"/>
    <w:rsid w:val="006B0FEC"/>
    <w:rsid w:val="006B11F3"/>
    <w:rsid w:val="006B15F2"/>
    <w:rsid w:val="006B1EE2"/>
    <w:rsid w:val="006B2796"/>
    <w:rsid w:val="006B2ACF"/>
    <w:rsid w:val="006B2F1D"/>
    <w:rsid w:val="006B3CC7"/>
    <w:rsid w:val="006B54DB"/>
    <w:rsid w:val="006B5BA6"/>
    <w:rsid w:val="006B6076"/>
    <w:rsid w:val="006B64EC"/>
    <w:rsid w:val="006B7C37"/>
    <w:rsid w:val="006C1066"/>
    <w:rsid w:val="006C151A"/>
    <w:rsid w:val="006C165E"/>
    <w:rsid w:val="006C2055"/>
    <w:rsid w:val="006C3809"/>
    <w:rsid w:val="006C3910"/>
    <w:rsid w:val="006C4E78"/>
    <w:rsid w:val="006C5656"/>
    <w:rsid w:val="006C68A5"/>
    <w:rsid w:val="006C6B83"/>
    <w:rsid w:val="006C6B94"/>
    <w:rsid w:val="006C7060"/>
    <w:rsid w:val="006C75E0"/>
    <w:rsid w:val="006D014D"/>
    <w:rsid w:val="006D0D96"/>
    <w:rsid w:val="006D1F08"/>
    <w:rsid w:val="006D34CA"/>
    <w:rsid w:val="006D3D8A"/>
    <w:rsid w:val="006D4165"/>
    <w:rsid w:val="006D460B"/>
    <w:rsid w:val="006D4FFC"/>
    <w:rsid w:val="006D655D"/>
    <w:rsid w:val="006D75A2"/>
    <w:rsid w:val="006E0040"/>
    <w:rsid w:val="006E004F"/>
    <w:rsid w:val="006E0215"/>
    <w:rsid w:val="006E03C8"/>
    <w:rsid w:val="006E1905"/>
    <w:rsid w:val="006E1E50"/>
    <w:rsid w:val="006E2010"/>
    <w:rsid w:val="006E2F77"/>
    <w:rsid w:val="006E321E"/>
    <w:rsid w:val="006E3BDA"/>
    <w:rsid w:val="006E4620"/>
    <w:rsid w:val="006E518A"/>
    <w:rsid w:val="006E5C4B"/>
    <w:rsid w:val="006E5E1E"/>
    <w:rsid w:val="006E7121"/>
    <w:rsid w:val="006E727D"/>
    <w:rsid w:val="006E72C3"/>
    <w:rsid w:val="006E7B26"/>
    <w:rsid w:val="006E7B74"/>
    <w:rsid w:val="006F03A1"/>
    <w:rsid w:val="006F03E1"/>
    <w:rsid w:val="006F04FF"/>
    <w:rsid w:val="006F0AFE"/>
    <w:rsid w:val="006F1454"/>
    <w:rsid w:val="006F1BCF"/>
    <w:rsid w:val="006F1EE3"/>
    <w:rsid w:val="006F22AA"/>
    <w:rsid w:val="006F45E1"/>
    <w:rsid w:val="006F508D"/>
    <w:rsid w:val="006F5AB0"/>
    <w:rsid w:val="006F69FB"/>
    <w:rsid w:val="007009AE"/>
    <w:rsid w:val="00700A6A"/>
    <w:rsid w:val="007017CF"/>
    <w:rsid w:val="00701939"/>
    <w:rsid w:val="00703124"/>
    <w:rsid w:val="00703808"/>
    <w:rsid w:val="007039EA"/>
    <w:rsid w:val="00703A55"/>
    <w:rsid w:val="00703D42"/>
    <w:rsid w:val="00703FDC"/>
    <w:rsid w:val="00706186"/>
    <w:rsid w:val="0070624C"/>
    <w:rsid w:val="00706368"/>
    <w:rsid w:val="00707CB4"/>
    <w:rsid w:val="007102BB"/>
    <w:rsid w:val="00710525"/>
    <w:rsid w:val="00710E7E"/>
    <w:rsid w:val="007117A7"/>
    <w:rsid w:val="0071196F"/>
    <w:rsid w:val="00712A08"/>
    <w:rsid w:val="00712DEE"/>
    <w:rsid w:val="00713784"/>
    <w:rsid w:val="00713ACE"/>
    <w:rsid w:val="00713F07"/>
    <w:rsid w:val="0071467A"/>
    <w:rsid w:val="00714965"/>
    <w:rsid w:val="00714A00"/>
    <w:rsid w:val="00716B0F"/>
    <w:rsid w:val="00716D4A"/>
    <w:rsid w:val="0071796D"/>
    <w:rsid w:val="00720A52"/>
    <w:rsid w:val="007210D7"/>
    <w:rsid w:val="0072113E"/>
    <w:rsid w:val="00721879"/>
    <w:rsid w:val="0072285B"/>
    <w:rsid w:val="00726069"/>
    <w:rsid w:val="0072635B"/>
    <w:rsid w:val="0072727F"/>
    <w:rsid w:val="0072731D"/>
    <w:rsid w:val="007276DC"/>
    <w:rsid w:val="00727844"/>
    <w:rsid w:val="00727D85"/>
    <w:rsid w:val="00730EAB"/>
    <w:rsid w:val="00731B83"/>
    <w:rsid w:val="00731CA2"/>
    <w:rsid w:val="00731F6D"/>
    <w:rsid w:val="00731FFA"/>
    <w:rsid w:val="00732138"/>
    <w:rsid w:val="00732491"/>
    <w:rsid w:val="00732622"/>
    <w:rsid w:val="00732DE3"/>
    <w:rsid w:val="00732E03"/>
    <w:rsid w:val="00733467"/>
    <w:rsid w:val="00734114"/>
    <w:rsid w:val="007341CA"/>
    <w:rsid w:val="0073518E"/>
    <w:rsid w:val="007358E7"/>
    <w:rsid w:val="00735E25"/>
    <w:rsid w:val="00736FEB"/>
    <w:rsid w:val="00737E92"/>
    <w:rsid w:val="00737FCD"/>
    <w:rsid w:val="007405FF"/>
    <w:rsid w:val="00741E5E"/>
    <w:rsid w:val="00741ED2"/>
    <w:rsid w:val="007428E0"/>
    <w:rsid w:val="00742CA8"/>
    <w:rsid w:val="00742DF2"/>
    <w:rsid w:val="00743130"/>
    <w:rsid w:val="0074324B"/>
    <w:rsid w:val="00743C2F"/>
    <w:rsid w:val="00743FC4"/>
    <w:rsid w:val="007444C6"/>
    <w:rsid w:val="007444E2"/>
    <w:rsid w:val="00744EF6"/>
    <w:rsid w:val="007454E8"/>
    <w:rsid w:val="00745995"/>
    <w:rsid w:val="00745A70"/>
    <w:rsid w:val="00745E20"/>
    <w:rsid w:val="00745E49"/>
    <w:rsid w:val="00746E16"/>
    <w:rsid w:val="00747496"/>
    <w:rsid w:val="00747715"/>
    <w:rsid w:val="00747A5B"/>
    <w:rsid w:val="0075131F"/>
    <w:rsid w:val="007517DF"/>
    <w:rsid w:val="00752C3B"/>
    <w:rsid w:val="007530B5"/>
    <w:rsid w:val="00753796"/>
    <w:rsid w:val="00753EFE"/>
    <w:rsid w:val="00754211"/>
    <w:rsid w:val="007544FC"/>
    <w:rsid w:val="00754A7A"/>
    <w:rsid w:val="00755119"/>
    <w:rsid w:val="00755206"/>
    <w:rsid w:val="00755CF7"/>
    <w:rsid w:val="00755DA5"/>
    <w:rsid w:val="00756007"/>
    <w:rsid w:val="00756655"/>
    <w:rsid w:val="007571E7"/>
    <w:rsid w:val="00757E6A"/>
    <w:rsid w:val="00761DBD"/>
    <w:rsid w:val="00761FEA"/>
    <w:rsid w:val="00762519"/>
    <w:rsid w:val="00762C3D"/>
    <w:rsid w:val="007636A8"/>
    <w:rsid w:val="00765682"/>
    <w:rsid w:val="00765923"/>
    <w:rsid w:val="0077048E"/>
    <w:rsid w:val="007704CB"/>
    <w:rsid w:val="0077062B"/>
    <w:rsid w:val="007707F9"/>
    <w:rsid w:val="00770D4F"/>
    <w:rsid w:val="00771562"/>
    <w:rsid w:val="007718C6"/>
    <w:rsid w:val="00771A38"/>
    <w:rsid w:val="00772990"/>
    <w:rsid w:val="007729D8"/>
    <w:rsid w:val="00773120"/>
    <w:rsid w:val="007733B9"/>
    <w:rsid w:val="00773B6C"/>
    <w:rsid w:val="00774640"/>
    <w:rsid w:val="00775608"/>
    <w:rsid w:val="00777639"/>
    <w:rsid w:val="00777C6A"/>
    <w:rsid w:val="007806D6"/>
    <w:rsid w:val="007806E7"/>
    <w:rsid w:val="00780F47"/>
    <w:rsid w:val="007823CE"/>
    <w:rsid w:val="007828F4"/>
    <w:rsid w:val="007833C2"/>
    <w:rsid w:val="00783673"/>
    <w:rsid w:val="007838E3"/>
    <w:rsid w:val="00784234"/>
    <w:rsid w:val="00784C5C"/>
    <w:rsid w:val="00784E5A"/>
    <w:rsid w:val="0078521B"/>
    <w:rsid w:val="007854CD"/>
    <w:rsid w:val="00786378"/>
    <w:rsid w:val="00786D0E"/>
    <w:rsid w:val="0078783E"/>
    <w:rsid w:val="00787A57"/>
    <w:rsid w:val="00790099"/>
    <w:rsid w:val="00790791"/>
    <w:rsid w:val="007908A3"/>
    <w:rsid w:val="00790AE2"/>
    <w:rsid w:val="00790AE8"/>
    <w:rsid w:val="00791173"/>
    <w:rsid w:val="0079153E"/>
    <w:rsid w:val="00791D2A"/>
    <w:rsid w:val="00792164"/>
    <w:rsid w:val="007925A1"/>
    <w:rsid w:val="0079317A"/>
    <w:rsid w:val="00793A81"/>
    <w:rsid w:val="00794479"/>
    <w:rsid w:val="00794B58"/>
    <w:rsid w:val="00794C4B"/>
    <w:rsid w:val="00795CC3"/>
    <w:rsid w:val="00796088"/>
    <w:rsid w:val="00796201"/>
    <w:rsid w:val="00796477"/>
    <w:rsid w:val="007972FF"/>
    <w:rsid w:val="007974FB"/>
    <w:rsid w:val="0079778C"/>
    <w:rsid w:val="00797CA0"/>
    <w:rsid w:val="00797DA7"/>
    <w:rsid w:val="007A01F5"/>
    <w:rsid w:val="007A08A0"/>
    <w:rsid w:val="007A09BA"/>
    <w:rsid w:val="007A1820"/>
    <w:rsid w:val="007A1933"/>
    <w:rsid w:val="007A2133"/>
    <w:rsid w:val="007A215B"/>
    <w:rsid w:val="007A260B"/>
    <w:rsid w:val="007A2B0D"/>
    <w:rsid w:val="007A2D71"/>
    <w:rsid w:val="007A39B9"/>
    <w:rsid w:val="007A3CD9"/>
    <w:rsid w:val="007A3D5E"/>
    <w:rsid w:val="007A4CD0"/>
    <w:rsid w:val="007A5092"/>
    <w:rsid w:val="007A5C0C"/>
    <w:rsid w:val="007A63C5"/>
    <w:rsid w:val="007A6D0A"/>
    <w:rsid w:val="007A6F9F"/>
    <w:rsid w:val="007A712F"/>
    <w:rsid w:val="007A72BD"/>
    <w:rsid w:val="007B053F"/>
    <w:rsid w:val="007B07B7"/>
    <w:rsid w:val="007B156B"/>
    <w:rsid w:val="007B158D"/>
    <w:rsid w:val="007B210A"/>
    <w:rsid w:val="007B32FE"/>
    <w:rsid w:val="007B349F"/>
    <w:rsid w:val="007B3767"/>
    <w:rsid w:val="007B46F5"/>
    <w:rsid w:val="007B5575"/>
    <w:rsid w:val="007B561C"/>
    <w:rsid w:val="007B58EE"/>
    <w:rsid w:val="007B5B10"/>
    <w:rsid w:val="007B65FE"/>
    <w:rsid w:val="007B6640"/>
    <w:rsid w:val="007B68B6"/>
    <w:rsid w:val="007B7840"/>
    <w:rsid w:val="007B7F3E"/>
    <w:rsid w:val="007C1096"/>
    <w:rsid w:val="007C1227"/>
    <w:rsid w:val="007C1C16"/>
    <w:rsid w:val="007C2932"/>
    <w:rsid w:val="007C44D6"/>
    <w:rsid w:val="007C5207"/>
    <w:rsid w:val="007C5FEA"/>
    <w:rsid w:val="007C69FB"/>
    <w:rsid w:val="007C6D57"/>
    <w:rsid w:val="007C6DEC"/>
    <w:rsid w:val="007C7088"/>
    <w:rsid w:val="007C79CB"/>
    <w:rsid w:val="007C7C3F"/>
    <w:rsid w:val="007D07E7"/>
    <w:rsid w:val="007D12F2"/>
    <w:rsid w:val="007D13B8"/>
    <w:rsid w:val="007D1438"/>
    <w:rsid w:val="007D1A34"/>
    <w:rsid w:val="007D2C54"/>
    <w:rsid w:val="007D34D2"/>
    <w:rsid w:val="007D3D79"/>
    <w:rsid w:val="007D5566"/>
    <w:rsid w:val="007D6537"/>
    <w:rsid w:val="007D6F8D"/>
    <w:rsid w:val="007D7211"/>
    <w:rsid w:val="007D777C"/>
    <w:rsid w:val="007D7F3E"/>
    <w:rsid w:val="007D7FD8"/>
    <w:rsid w:val="007E019C"/>
    <w:rsid w:val="007E01FF"/>
    <w:rsid w:val="007E0B62"/>
    <w:rsid w:val="007E127E"/>
    <w:rsid w:val="007E194E"/>
    <w:rsid w:val="007E1C70"/>
    <w:rsid w:val="007E1F95"/>
    <w:rsid w:val="007E2436"/>
    <w:rsid w:val="007E31B8"/>
    <w:rsid w:val="007E3786"/>
    <w:rsid w:val="007E3F97"/>
    <w:rsid w:val="007E4C54"/>
    <w:rsid w:val="007E540B"/>
    <w:rsid w:val="007E60B3"/>
    <w:rsid w:val="007E657D"/>
    <w:rsid w:val="007E6E49"/>
    <w:rsid w:val="007E7294"/>
    <w:rsid w:val="007E7A23"/>
    <w:rsid w:val="007F1A56"/>
    <w:rsid w:val="007F249A"/>
    <w:rsid w:val="007F266E"/>
    <w:rsid w:val="007F26E3"/>
    <w:rsid w:val="007F2CFF"/>
    <w:rsid w:val="007F411D"/>
    <w:rsid w:val="007F4736"/>
    <w:rsid w:val="007F497B"/>
    <w:rsid w:val="007F5392"/>
    <w:rsid w:val="007F6C19"/>
    <w:rsid w:val="007F71DB"/>
    <w:rsid w:val="00800D17"/>
    <w:rsid w:val="008015E7"/>
    <w:rsid w:val="00801891"/>
    <w:rsid w:val="00801F4E"/>
    <w:rsid w:val="00802C83"/>
    <w:rsid w:val="00802C8E"/>
    <w:rsid w:val="008032BE"/>
    <w:rsid w:val="00803772"/>
    <w:rsid w:val="00803973"/>
    <w:rsid w:val="00803A0D"/>
    <w:rsid w:val="0080462C"/>
    <w:rsid w:val="00804750"/>
    <w:rsid w:val="00805BA5"/>
    <w:rsid w:val="00806491"/>
    <w:rsid w:val="00806586"/>
    <w:rsid w:val="0080667D"/>
    <w:rsid w:val="00806739"/>
    <w:rsid w:val="00807264"/>
    <w:rsid w:val="00810E80"/>
    <w:rsid w:val="00811F69"/>
    <w:rsid w:val="00812402"/>
    <w:rsid w:val="008127EE"/>
    <w:rsid w:val="008141FC"/>
    <w:rsid w:val="00814766"/>
    <w:rsid w:val="008147C0"/>
    <w:rsid w:val="00814EB7"/>
    <w:rsid w:val="00815001"/>
    <w:rsid w:val="00815504"/>
    <w:rsid w:val="00815BF2"/>
    <w:rsid w:val="00815C72"/>
    <w:rsid w:val="00815D88"/>
    <w:rsid w:val="008163F9"/>
    <w:rsid w:val="008177BB"/>
    <w:rsid w:val="00817B58"/>
    <w:rsid w:val="00820743"/>
    <w:rsid w:val="00820766"/>
    <w:rsid w:val="00822377"/>
    <w:rsid w:val="008223CA"/>
    <w:rsid w:val="00822664"/>
    <w:rsid w:val="00822820"/>
    <w:rsid w:val="00822DCC"/>
    <w:rsid w:val="0082339A"/>
    <w:rsid w:val="00824E7C"/>
    <w:rsid w:val="00825251"/>
    <w:rsid w:val="00825637"/>
    <w:rsid w:val="0082599E"/>
    <w:rsid w:val="00825B12"/>
    <w:rsid w:val="00825C29"/>
    <w:rsid w:val="008271F6"/>
    <w:rsid w:val="00827209"/>
    <w:rsid w:val="00827DD6"/>
    <w:rsid w:val="00832221"/>
    <w:rsid w:val="0083227B"/>
    <w:rsid w:val="008326F5"/>
    <w:rsid w:val="008327D2"/>
    <w:rsid w:val="008329CF"/>
    <w:rsid w:val="00832D85"/>
    <w:rsid w:val="0083399C"/>
    <w:rsid w:val="00834645"/>
    <w:rsid w:val="00834715"/>
    <w:rsid w:val="00834838"/>
    <w:rsid w:val="00835120"/>
    <w:rsid w:val="0083528D"/>
    <w:rsid w:val="008365ED"/>
    <w:rsid w:val="00836AAC"/>
    <w:rsid w:val="008376C4"/>
    <w:rsid w:val="0084208F"/>
    <w:rsid w:val="00842099"/>
    <w:rsid w:val="00842F99"/>
    <w:rsid w:val="00843F26"/>
    <w:rsid w:val="0084406F"/>
    <w:rsid w:val="008450B9"/>
    <w:rsid w:val="0084700D"/>
    <w:rsid w:val="00847E8A"/>
    <w:rsid w:val="00850077"/>
    <w:rsid w:val="008501D2"/>
    <w:rsid w:val="008505B4"/>
    <w:rsid w:val="008511EC"/>
    <w:rsid w:val="00851E37"/>
    <w:rsid w:val="00851E90"/>
    <w:rsid w:val="00852619"/>
    <w:rsid w:val="008526D9"/>
    <w:rsid w:val="00852EDC"/>
    <w:rsid w:val="00853155"/>
    <w:rsid w:val="008532DD"/>
    <w:rsid w:val="00853A68"/>
    <w:rsid w:val="008541C8"/>
    <w:rsid w:val="00855059"/>
    <w:rsid w:val="0085561A"/>
    <w:rsid w:val="00855A04"/>
    <w:rsid w:val="00856546"/>
    <w:rsid w:val="00856A21"/>
    <w:rsid w:val="00856CF3"/>
    <w:rsid w:val="00857528"/>
    <w:rsid w:val="00857583"/>
    <w:rsid w:val="008607E0"/>
    <w:rsid w:val="0086124F"/>
    <w:rsid w:val="008618F2"/>
    <w:rsid w:val="008633DF"/>
    <w:rsid w:val="008646AF"/>
    <w:rsid w:val="00864F5F"/>
    <w:rsid w:val="008664FD"/>
    <w:rsid w:val="00866B4C"/>
    <w:rsid w:val="00866CB6"/>
    <w:rsid w:val="00866CEE"/>
    <w:rsid w:val="008678A6"/>
    <w:rsid w:val="00870130"/>
    <w:rsid w:val="00870828"/>
    <w:rsid w:val="00871151"/>
    <w:rsid w:val="008714ED"/>
    <w:rsid w:val="00871B18"/>
    <w:rsid w:val="008729DD"/>
    <w:rsid w:val="00872A1E"/>
    <w:rsid w:val="00872A74"/>
    <w:rsid w:val="00873271"/>
    <w:rsid w:val="00874594"/>
    <w:rsid w:val="00874C38"/>
    <w:rsid w:val="00875272"/>
    <w:rsid w:val="00875CF3"/>
    <w:rsid w:val="00876CEC"/>
    <w:rsid w:val="008771C6"/>
    <w:rsid w:val="0087797B"/>
    <w:rsid w:val="0087797E"/>
    <w:rsid w:val="008812FB"/>
    <w:rsid w:val="00881336"/>
    <w:rsid w:val="00881347"/>
    <w:rsid w:val="008829C5"/>
    <w:rsid w:val="00882B01"/>
    <w:rsid w:val="008831B9"/>
    <w:rsid w:val="00884097"/>
    <w:rsid w:val="008844D2"/>
    <w:rsid w:val="00886940"/>
    <w:rsid w:val="00886DAC"/>
    <w:rsid w:val="00890380"/>
    <w:rsid w:val="00890975"/>
    <w:rsid w:val="00890F4E"/>
    <w:rsid w:val="008914AE"/>
    <w:rsid w:val="008919E0"/>
    <w:rsid w:val="008921FE"/>
    <w:rsid w:val="0089249E"/>
    <w:rsid w:val="00892721"/>
    <w:rsid w:val="00892B02"/>
    <w:rsid w:val="00893371"/>
    <w:rsid w:val="00893636"/>
    <w:rsid w:val="00893B78"/>
    <w:rsid w:val="00893E87"/>
    <w:rsid w:val="00894400"/>
    <w:rsid w:val="00894D12"/>
    <w:rsid w:val="00894F9D"/>
    <w:rsid w:val="008950E4"/>
    <w:rsid w:val="0089521C"/>
    <w:rsid w:val="0089527F"/>
    <w:rsid w:val="008953B3"/>
    <w:rsid w:val="00895F8B"/>
    <w:rsid w:val="00897427"/>
    <w:rsid w:val="0089742E"/>
    <w:rsid w:val="008976B1"/>
    <w:rsid w:val="008977B1"/>
    <w:rsid w:val="00897A84"/>
    <w:rsid w:val="00897BF8"/>
    <w:rsid w:val="008A1EDB"/>
    <w:rsid w:val="008A2F4C"/>
    <w:rsid w:val="008A34EA"/>
    <w:rsid w:val="008A38CE"/>
    <w:rsid w:val="008A4578"/>
    <w:rsid w:val="008A4B55"/>
    <w:rsid w:val="008A5312"/>
    <w:rsid w:val="008A58CD"/>
    <w:rsid w:val="008A58D6"/>
    <w:rsid w:val="008A5B99"/>
    <w:rsid w:val="008A6AA9"/>
    <w:rsid w:val="008A6E80"/>
    <w:rsid w:val="008A73A4"/>
    <w:rsid w:val="008A784E"/>
    <w:rsid w:val="008B01B6"/>
    <w:rsid w:val="008B1177"/>
    <w:rsid w:val="008B139F"/>
    <w:rsid w:val="008B20D2"/>
    <w:rsid w:val="008B3662"/>
    <w:rsid w:val="008B5616"/>
    <w:rsid w:val="008B6240"/>
    <w:rsid w:val="008B643E"/>
    <w:rsid w:val="008B6903"/>
    <w:rsid w:val="008B69A8"/>
    <w:rsid w:val="008B7AA8"/>
    <w:rsid w:val="008B7D36"/>
    <w:rsid w:val="008C0EE8"/>
    <w:rsid w:val="008C12E1"/>
    <w:rsid w:val="008C1599"/>
    <w:rsid w:val="008C198C"/>
    <w:rsid w:val="008C20F6"/>
    <w:rsid w:val="008C2C22"/>
    <w:rsid w:val="008C30CE"/>
    <w:rsid w:val="008C37D2"/>
    <w:rsid w:val="008C3D24"/>
    <w:rsid w:val="008C3FAA"/>
    <w:rsid w:val="008C535E"/>
    <w:rsid w:val="008C60D8"/>
    <w:rsid w:val="008C6919"/>
    <w:rsid w:val="008C75EE"/>
    <w:rsid w:val="008D0234"/>
    <w:rsid w:val="008D1267"/>
    <w:rsid w:val="008D1665"/>
    <w:rsid w:val="008D16C1"/>
    <w:rsid w:val="008D1761"/>
    <w:rsid w:val="008D1770"/>
    <w:rsid w:val="008D25D6"/>
    <w:rsid w:val="008D2EA5"/>
    <w:rsid w:val="008D359A"/>
    <w:rsid w:val="008D4943"/>
    <w:rsid w:val="008D5355"/>
    <w:rsid w:val="008D5372"/>
    <w:rsid w:val="008D57F0"/>
    <w:rsid w:val="008D6B70"/>
    <w:rsid w:val="008D6C94"/>
    <w:rsid w:val="008E0541"/>
    <w:rsid w:val="008E29EB"/>
    <w:rsid w:val="008E2D86"/>
    <w:rsid w:val="008E4AA7"/>
    <w:rsid w:val="008E4F19"/>
    <w:rsid w:val="008E56FB"/>
    <w:rsid w:val="008E5B3A"/>
    <w:rsid w:val="008E6481"/>
    <w:rsid w:val="008E7C88"/>
    <w:rsid w:val="008E7DD4"/>
    <w:rsid w:val="008E7E52"/>
    <w:rsid w:val="008F07CA"/>
    <w:rsid w:val="008F0AF1"/>
    <w:rsid w:val="008F1290"/>
    <w:rsid w:val="008F1D98"/>
    <w:rsid w:val="008F22C6"/>
    <w:rsid w:val="008F2385"/>
    <w:rsid w:val="008F2CF9"/>
    <w:rsid w:val="008F45D8"/>
    <w:rsid w:val="008F4643"/>
    <w:rsid w:val="008F47EA"/>
    <w:rsid w:val="008F5893"/>
    <w:rsid w:val="008F5B57"/>
    <w:rsid w:val="008F5CD7"/>
    <w:rsid w:val="008F796B"/>
    <w:rsid w:val="008F7D3C"/>
    <w:rsid w:val="009018B2"/>
    <w:rsid w:val="00901D5A"/>
    <w:rsid w:val="00901E7C"/>
    <w:rsid w:val="009021E2"/>
    <w:rsid w:val="009024A0"/>
    <w:rsid w:val="00902D76"/>
    <w:rsid w:val="0090388A"/>
    <w:rsid w:val="00903B48"/>
    <w:rsid w:val="00903C7E"/>
    <w:rsid w:val="00904C37"/>
    <w:rsid w:val="009050B7"/>
    <w:rsid w:val="009064A9"/>
    <w:rsid w:val="00906739"/>
    <w:rsid w:val="00906F92"/>
    <w:rsid w:val="00907201"/>
    <w:rsid w:val="00907310"/>
    <w:rsid w:val="00907982"/>
    <w:rsid w:val="00907B0B"/>
    <w:rsid w:val="00912AA4"/>
    <w:rsid w:val="00912DC7"/>
    <w:rsid w:val="009130FA"/>
    <w:rsid w:val="00913B2E"/>
    <w:rsid w:val="00913D12"/>
    <w:rsid w:val="009141D0"/>
    <w:rsid w:val="009152A0"/>
    <w:rsid w:val="00916739"/>
    <w:rsid w:val="00916894"/>
    <w:rsid w:val="009170EE"/>
    <w:rsid w:val="00917464"/>
    <w:rsid w:val="009178CD"/>
    <w:rsid w:val="00917AEA"/>
    <w:rsid w:val="009201F2"/>
    <w:rsid w:val="009204D9"/>
    <w:rsid w:val="00921137"/>
    <w:rsid w:val="00921847"/>
    <w:rsid w:val="00921922"/>
    <w:rsid w:val="00921B16"/>
    <w:rsid w:val="00921C8E"/>
    <w:rsid w:val="00921E82"/>
    <w:rsid w:val="009221C1"/>
    <w:rsid w:val="00922422"/>
    <w:rsid w:val="009236E1"/>
    <w:rsid w:val="00923EA4"/>
    <w:rsid w:val="0092446F"/>
    <w:rsid w:val="00924D33"/>
    <w:rsid w:val="009254F0"/>
    <w:rsid w:val="009261E1"/>
    <w:rsid w:val="009269A5"/>
    <w:rsid w:val="00926C98"/>
    <w:rsid w:val="00926DF4"/>
    <w:rsid w:val="009272CA"/>
    <w:rsid w:val="009273DF"/>
    <w:rsid w:val="00930538"/>
    <w:rsid w:val="0093077D"/>
    <w:rsid w:val="00930E9D"/>
    <w:rsid w:val="0093177F"/>
    <w:rsid w:val="00931785"/>
    <w:rsid w:val="009318DB"/>
    <w:rsid w:val="00931A4F"/>
    <w:rsid w:val="00931AF6"/>
    <w:rsid w:val="00931B2B"/>
    <w:rsid w:val="00933309"/>
    <w:rsid w:val="0093339E"/>
    <w:rsid w:val="009344CD"/>
    <w:rsid w:val="009346FE"/>
    <w:rsid w:val="00934B4F"/>
    <w:rsid w:val="00934B7B"/>
    <w:rsid w:val="009350D1"/>
    <w:rsid w:val="00935E8A"/>
    <w:rsid w:val="0093706F"/>
    <w:rsid w:val="00940417"/>
    <w:rsid w:val="00940551"/>
    <w:rsid w:val="009406DF"/>
    <w:rsid w:val="0094156E"/>
    <w:rsid w:val="00941EDD"/>
    <w:rsid w:val="009429DD"/>
    <w:rsid w:val="00942D7D"/>
    <w:rsid w:val="0094338C"/>
    <w:rsid w:val="009435F5"/>
    <w:rsid w:val="00944D2A"/>
    <w:rsid w:val="00944F30"/>
    <w:rsid w:val="00945001"/>
    <w:rsid w:val="00946156"/>
    <w:rsid w:val="009472D3"/>
    <w:rsid w:val="00947AC7"/>
    <w:rsid w:val="00947BD6"/>
    <w:rsid w:val="00947E98"/>
    <w:rsid w:val="00950565"/>
    <w:rsid w:val="0095083C"/>
    <w:rsid w:val="009511AD"/>
    <w:rsid w:val="00952011"/>
    <w:rsid w:val="00952997"/>
    <w:rsid w:val="00953AC0"/>
    <w:rsid w:val="00954889"/>
    <w:rsid w:val="009561F7"/>
    <w:rsid w:val="00956660"/>
    <w:rsid w:val="00957164"/>
    <w:rsid w:val="009573AF"/>
    <w:rsid w:val="009610BC"/>
    <w:rsid w:val="009628FE"/>
    <w:rsid w:val="00962D3B"/>
    <w:rsid w:val="00963019"/>
    <w:rsid w:val="009632BA"/>
    <w:rsid w:val="009636AA"/>
    <w:rsid w:val="00964077"/>
    <w:rsid w:val="00965117"/>
    <w:rsid w:val="0096542F"/>
    <w:rsid w:val="00965A97"/>
    <w:rsid w:val="00966482"/>
    <w:rsid w:val="00966537"/>
    <w:rsid w:val="00966803"/>
    <w:rsid w:val="00966CAA"/>
    <w:rsid w:val="00967082"/>
    <w:rsid w:val="00967410"/>
    <w:rsid w:val="00967CC3"/>
    <w:rsid w:val="00970544"/>
    <w:rsid w:val="0097082B"/>
    <w:rsid w:val="00972C58"/>
    <w:rsid w:val="00972D26"/>
    <w:rsid w:val="009749D4"/>
    <w:rsid w:val="00976756"/>
    <w:rsid w:val="00976B61"/>
    <w:rsid w:val="00976F9F"/>
    <w:rsid w:val="00977290"/>
    <w:rsid w:val="00980545"/>
    <w:rsid w:val="00980B96"/>
    <w:rsid w:val="00980F60"/>
    <w:rsid w:val="00981255"/>
    <w:rsid w:val="00981CE2"/>
    <w:rsid w:val="009823F3"/>
    <w:rsid w:val="009825C4"/>
    <w:rsid w:val="00983660"/>
    <w:rsid w:val="00984338"/>
    <w:rsid w:val="0098498C"/>
    <w:rsid w:val="0098506F"/>
    <w:rsid w:val="009860C6"/>
    <w:rsid w:val="00986721"/>
    <w:rsid w:val="00986AE4"/>
    <w:rsid w:val="00987293"/>
    <w:rsid w:val="0098730F"/>
    <w:rsid w:val="00990208"/>
    <w:rsid w:val="00990DC5"/>
    <w:rsid w:val="00990E31"/>
    <w:rsid w:val="00991D71"/>
    <w:rsid w:val="00991FFB"/>
    <w:rsid w:val="00992FA6"/>
    <w:rsid w:val="00993D90"/>
    <w:rsid w:val="00995B1B"/>
    <w:rsid w:val="009962D1"/>
    <w:rsid w:val="00996861"/>
    <w:rsid w:val="00996981"/>
    <w:rsid w:val="00996CDB"/>
    <w:rsid w:val="00997D68"/>
    <w:rsid w:val="009A026C"/>
    <w:rsid w:val="009A0F89"/>
    <w:rsid w:val="009A279B"/>
    <w:rsid w:val="009A29BA"/>
    <w:rsid w:val="009A328A"/>
    <w:rsid w:val="009A3569"/>
    <w:rsid w:val="009A3773"/>
    <w:rsid w:val="009A44C6"/>
    <w:rsid w:val="009A5928"/>
    <w:rsid w:val="009A5DAE"/>
    <w:rsid w:val="009A755D"/>
    <w:rsid w:val="009B0495"/>
    <w:rsid w:val="009B0774"/>
    <w:rsid w:val="009B0B1E"/>
    <w:rsid w:val="009B1801"/>
    <w:rsid w:val="009B189C"/>
    <w:rsid w:val="009B19CE"/>
    <w:rsid w:val="009B20A2"/>
    <w:rsid w:val="009B20F1"/>
    <w:rsid w:val="009B22FC"/>
    <w:rsid w:val="009B45B9"/>
    <w:rsid w:val="009B477E"/>
    <w:rsid w:val="009B47FB"/>
    <w:rsid w:val="009B74F3"/>
    <w:rsid w:val="009B76AF"/>
    <w:rsid w:val="009B7726"/>
    <w:rsid w:val="009C070F"/>
    <w:rsid w:val="009C264C"/>
    <w:rsid w:val="009C29CB"/>
    <w:rsid w:val="009C3E62"/>
    <w:rsid w:val="009C4032"/>
    <w:rsid w:val="009C439D"/>
    <w:rsid w:val="009C478C"/>
    <w:rsid w:val="009C504D"/>
    <w:rsid w:val="009C5C70"/>
    <w:rsid w:val="009C6356"/>
    <w:rsid w:val="009C7462"/>
    <w:rsid w:val="009D0E9C"/>
    <w:rsid w:val="009D0FE4"/>
    <w:rsid w:val="009D18BB"/>
    <w:rsid w:val="009D1919"/>
    <w:rsid w:val="009D1F80"/>
    <w:rsid w:val="009D247D"/>
    <w:rsid w:val="009D28D0"/>
    <w:rsid w:val="009D2CF1"/>
    <w:rsid w:val="009D3161"/>
    <w:rsid w:val="009D348A"/>
    <w:rsid w:val="009D3A59"/>
    <w:rsid w:val="009D3E3E"/>
    <w:rsid w:val="009D3E6E"/>
    <w:rsid w:val="009D4C0E"/>
    <w:rsid w:val="009D5A72"/>
    <w:rsid w:val="009D628C"/>
    <w:rsid w:val="009D7A8A"/>
    <w:rsid w:val="009E030E"/>
    <w:rsid w:val="009E0839"/>
    <w:rsid w:val="009E0A0B"/>
    <w:rsid w:val="009E0BD1"/>
    <w:rsid w:val="009E10E2"/>
    <w:rsid w:val="009E1486"/>
    <w:rsid w:val="009E1535"/>
    <w:rsid w:val="009E1E90"/>
    <w:rsid w:val="009E1ED0"/>
    <w:rsid w:val="009E20C0"/>
    <w:rsid w:val="009E2209"/>
    <w:rsid w:val="009E278A"/>
    <w:rsid w:val="009E2B82"/>
    <w:rsid w:val="009E306C"/>
    <w:rsid w:val="009E3894"/>
    <w:rsid w:val="009E3EA6"/>
    <w:rsid w:val="009E401A"/>
    <w:rsid w:val="009E461E"/>
    <w:rsid w:val="009E6256"/>
    <w:rsid w:val="009E6395"/>
    <w:rsid w:val="009E6E00"/>
    <w:rsid w:val="009E71DF"/>
    <w:rsid w:val="009E76D9"/>
    <w:rsid w:val="009F0082"/>
    <w:rsid w:val="009F01AC"/>
    <w:rsid w:val="009F0C1C"/>
    <w:rsid w:val="009F130A"/>
    <w:rsid w:val="009F2A40"/>
    <w:rsid w:val="009F355C"/>
    <w:rsid w:val="009F389B"/>
    <w:rsid w:val="009F39CC"/>
    <w:rsid w:val="009F3F50"/>
    <w:rsid w:val="009F4879"/>
    <w:rsid w:val="009F4A1D"/>
    <w:rsid w:val="009F5036"/>
    <w:rsid w:val="009F55E1"/>
    <w:rsid w:val="009F6931"/>
    <w:rsid w:val="009F7076"/>
    <w:rsid w:val="009F7574"/>
    <w:rsid w:val="009F7781"/>
    <w:rsid w:val="00A00664"/>
    <w:rsid w:val="00A011C6"/>
    <w:rsid w:val="00A01846"/>
    <w:rsid w:val="00A01C21"/>
    <w:rsid w:val="00A01DBA"/>
    <w:rsid w:val="00A01FE7"/>
    <w:rsid w:val="00A022E8"/>
    <w:rsid w:val="00A0239E"/>
    <w:rsid w:val="00A023B9"/>
    <w:rsid w:val="00A031AD"/>
    <w:rsid w:val="00A0358E"/>
    <w:rsid w:val="00A03B34"/>
    <w:rsid w:val="00A03C3C"/>
    <w:rsid w:val="00A03DA4"/>
    <w:rsid w:val="00A051C0"/>
    <w:rsid w:val="00A05484"/>
    <w:rsid w:val="00A060CA"/>
    <w:rsid w:val="00A06768"/>
    <w:rsid w:val="00A069AA"/>
    <w:rsid w:val="00A06BC0"/>
    <w:rsid w:val="00A06C8A"/>
    <w:rsid w:val="00A06EEA"/>
    <w:rsid w:val="00A072C5"/>
    <w:rsid w:val="00A07526"/>
    <w:rsid w:val="00A07CDB"/>
    <w:rsid w:val="00A102AB"/>
    <w:rsid w:val="00A1107C"/>
    <w:rsid w:val="00A1202F"/>
    <w:rsid w:val="00A12AA0"/>
    <w:rsid w:val="00A137F1"/>
    <w:rsid w:val="00A1444A"/>
    <w:rsid w:val="00A1499B"/>
    <w:rsid w:val="00A14B19"/>
    <w:rsid w:val="00A14D6F"/>
    <w:rsid w:val="00A15C04"/>
    <w:rsid w:val="00A16C64"/>
    <w:rsid w:val="00A16D05"/>
    <w:rsid w:val="00A17311"/>
    <w:rsid w:val="00A17456"/>
    <w:rsid w:val="00A204C1"/>
    <w:rsid w:val="00A205F8"/>
    <w:rsid w:val="00A20889"/>
    <w:rsid w:val="00A208E5"/>
    <w:rsid w:val="00A21F99"/>
    <w:rsid w:val="00A22402"/>
    <w:rsid w:val="00A225CE"/>
    <w:rsid w:val="00A228CC"/>
    <w:rsid w:val="00A22C51"/>
    <w:rsid w:val="00A22CEC"/>
    <w:rsid w:val="00A22DD1"/>
    <w:rsid w:val="00A248DF"/>
    <w:rsid w:val="00A249AB"/>
    <w:rsid w:val="00A24CAD"/>
    <w:rsid w:val="00A2508E"/>
    <w:rsid w:val="00A25698"/>
    <w:rsid w:val="00A25F1E"/>
    <w:rsid w:val="00A27ACB"/>
    <w:rsid w:val="00A27ED3"/>
    <w:rsid w:val="00A30FFF"/>
    <w:rsid w:val="00A323A0"/>
    <w:rsid w:val="00A3329F"/>
    <w:rsid w:val="00A3335E"/>
    <w:rsid w:val="00A33C24"/>
    <w:rsid w:val="00A340FC"/>
    <w:rsid w:val="00A34900"/>
    <w:rsid w:val="00A34B7E"/>
    <w:rsid w:val="00A34E5D"/>
    <w:rsid w:val="00A34FF9"/>
    <w:rsid w:val="00A36C83"/>
    <w:rsid w:val="00A36EE6"/>
    <w:rsid w:val="00A36F69"/>
    <w:rsid w:val="00A37D6C"/>
    <w:rsid w:val="00A40527"/>
    <w:rsid w:val="00A40606"/>
    <w:rsid w:val="00A40609"/>
    <w:rsid w:val="00A40B6C"/>
    <w:rsid w:val="00A423F4"/>
    <w:rsid w:val="00A42643"/>
    <w:rsid w:val="00A427F3"/>
    <w:rsid w:val="00A42C48"/>
    <w:rsid w:val="00A42C93"/>
    <w:rsid w:val="00A42D50"/>
    <w:rsid w:val="00A42DEA"/>
    <w:rsid w:val="00A42FD2"/>
    <w:rsid w:val="00A4463B"/>
    <w:rsid w:val="00A44A0F"/>
    <w:rsid w:val="00A451BB"/>
    <w:rsid w:val="00A4583D"/>
    <w:rsid w:val="00A47398"/>
    <w:rsid w:val="00A47C4B"/>
    <w:rsid w:val="00A47D84"/>
    <w:rsid w:val="00A50504"/>
    <w:rsid w:val="00A50B37"/>
    <w:rsid w:val="00A50BDB"/>
    <w:rsid w:val="00A5138D"/>
    <w:rsid w:val="00A51E29"/>
    <w:rsid w:val="00A529BE"/>
    <w:rsid w:val="00A52F66"/>
    <w:rsid w:val="00A53469"/>
    <w:rsid w:val="00A53F2E"/>
    <w:rsid w:val="00A542A8"/>
    <w:rsid w:val="00A54312"/>
    <w:rsid w:val="00A54D19"/>
    <w:rsid w:val="00A54E7F"/>
    <w:rsid w:val="00A54EF6"/>
    <w:rsid w:val="00A56206"/>
    <w:rsid w:val="00A5749B"/>
    <w:rsid w:val="00A60567"/>
    <w:rsid w:val="00A60835"/>
    <w:rsid w:val="00A60836"/>
    <w:rsid w:val="00A623DD"/>
    <w:rsid w:val="00A62A08"/>
    <w:rsid w:val="00A62A21"/>
    <w:rsid w:val="00A62BFB"/>
    <w:rsid w:val="00A6322F"/>
    <w:rsid w:val="00A6341B"/>
    <w:rsid w:val="00A63585"/>
    <w:rsid w:val="00A64413"/>
    <w:rsid w:val="00A64D73"/>
    <w:rsid w:val="00A65AC8"/>
    <w:rsid w:val="00A65D7F"/>
    <w:rsid w:val="00A670C5"/>
    <w:rsid w:val="00A702D6"/>
    <w:rsid w:val="00A7291E"/>
    <w:rsid w:val="00A72F42"/>
    <w:rsid w:val="00A73CE5"/>
    <w:rsid w:val="00A74436"/>
    <w:rsid w:val="00A7451C"/>
    <w:rsid w:val="00A74797"/>
    <w:rsid w:val="00A75062"/>
    <w:rsid w:val="00A75854"/>
    <w:rsid w:val="00A75C03"/>
    <w:rsid w:val="00A75D67"/>
    <w:rsid w:val="00A75F8C"/>
    <w:rsid w:val="00A768DC"/>
    <w:rsid w:val="00A779E9"/>
    <w:rsid w:val="00A77AB6"/>
    <w:rsid w:val="00A77E74"/>
    <w:rsid w:val="00A81685"/>
    <w:rsid w:val="00A81BF0"/>
    <w:rsid w:val="00A833D0"/>
    <w:rsid w:val="00A8419E"/>
    <w:rsid w:val="00A84535"/>
    <w:rsid w:val="00A855D8"/>
    <w:rsid w:val="00A858BB"/>
    <w:rsid w:val="00A85F65"/>
    <w:rsid w:val="00A86DCE"/>
    <w:rsid w:val="00A90B7E"/>
    <w:rsid w:val="00A90D13"/>
    <w:rsid w:val="00A90D8C"/>
    <w:rsid w:val="00A916FE"/>
    <w:rsid w:val="00A918CE"/>
    <w:rsid w:val="00A93677"/>
    <w:rsid w:val="00A94188"/>
    <w:rsid w:val="00A957CA"/>
    <w:rsid w:val="00A96328"/>
    <w:rsid w:val="00A97E6B"/>
    <w:rsid w:val="00AA001E"/>
    <w:rsid w:val="00AA0021"/>
    <w:rsid w:val="00AA0743"/>
    <w:rsid w:val="00AA0B5B"/>
    <w:rsid w:val="00AA0B64"/>
    <w:rsid w:val="00AA1EC6"/>
    <w:rsid w:val="00AA245F"/>
    <w:rsid w:val="00AA2C7B"/>
    <w:rsid w:val="00AA327A"/>
    <w:rsid w:val="00AA39FB"/>
    <w:rsid w:val="00AA3DAD"/>
    <w:rsid w:val="00AA4422"/>
    <w:rsid w:val="00AA5394"/>
    <w:rsid w:val="00AA648F"/>
    <w:rsid w:val="00AA743F"/>
    <w:rsid w:val="00AA7592"/>
    <w:rsid w:val="00AA797D"/>
    <w:rsid w:val="00AB0423"/>
    <w:rsid w:val="00AB2021"/>
    <w:rsid w:val="00AB252B"/>
    <w:rsid w:val="00AB2CCE"/>
    <w:rsid w:val="00AB3D61"/>
    <w:rsid w:val="00AB5180"/>
    <w:rsid w:val="00AB544A"/>
    <w:rsid w:val="00AB5AF8"/>
    <w:rsid w:val="00AB6C6D"/>
    <w:rsid w:val="00AB79BE"/>
    <w:rsid w:val="00AC0C13"/>
    <w:rsid w:val="00AC0EA9"/>
    <w:rsid w:val="00AC14AA"/>
    <w:rsid w:val="00AC154E"/>
    <w:rsid w:val="00AC167E"/>
    <w:rsid w:val="00AC2558"/>
    <w:rsid w:val="00AC27D4"/>
    <w:rsid w:val="00AC2E71"/>
    <w:rsid w:val="00AC34F0"/>
    <w:rsid w:val="00AC3DF4"/>
    <w:rsid w:val="00AC3F4A"/>
    <w:rsid w:val="00AC409A"/>
    <w:rsid w:val="00AC4629"/>
    <w:rsid w:val="00AC5493"/>
    <w:rsid w:val="00AC5AC4"/>
    <w:rsid w:val="00AC6092"/>
    <w:rsid w:val="00AC74B3"/>
    <w:rsid w:val="00AD02BF"/>
    <w:rsid w:val="00AD1292"/>
    <w:rsid w:val="00AD1D82"/>
    <w:rsid w:val="00AD27D9"/>
    <w:rsid w:val="00AD29E5"/>
    <w:rsid w:val="00AD3373"/>
    <w:rsid w:val="00AD442A"/>
    <w:rsid w:val="00AD457B"/>
    <w:rsid w:val="00AD4D3B"/>
    <w:rsid w:val="00AD5827"/>
    <w:rsid w:val="00AD5A4D"/>
    <w:rsid w:val="00AD5C82"/>
    <w:rsid w:val="00AD5E28"/>
    <w:rsid w:val="00AD6231"/>
    <w:rsid w:val="00AD6759"/>
    <w:rsid w:val="00AD6C58"/>
    <w:rsid w:val="00AD6FB0"/>
    <w:rsid w:val="00AD7DE7"/>
    <w:rsid w:val="00AE106A"/>
    <w:rsid w:val="00AE178E"/>
    <w:rsid w:val="00AE2BEF"/>
    <w:rsid w:val="00AE2D5D"/>
    <w:rsid w:val="00AE3C58"/>
    <w:rsid w:val="00AE4F42"/>
    <w:rsid w:val="00AE5637"/>
    <w:rsid w:val="00AE5B0B"/>
    <w:rsid w:val="00AE61E3"/>
    <w:rsid w:val="00AE7177"/>
    <w:rsid w:val="00AE7697"/>
    <w:rsid w:val="00AE76E8"/>
    <w:rsid w:val="00AF0978"/>
    <w:rsid w:val="00AF1204"/>
    <w:rsid w:val="00AF26DB"/>
    <w:rsid w:val="00AF3F66"/>
    <w:rsid w:val="00AF42CC"/>
    <w:rsid w:val="00AF48C4"/>
    <w:rsid w:val="00AF4AD4"/>
    <w:rsid w:val="00AF61F8"/>
    <w:rsid w:val="00AF6E1A"/>
    <w:rsid w:val="00AF71F1"/>
    <w:rsid w:val="00B00CC5"/>
    <w:rsid w:val="00B011E8"/>
    <w:rsid w:val="00B0127D"/>
    <w:rsid w:val="00B012F2"/>
    <w:rsid w:val="00B0157E"/>
    <w:rsid w:val="00B02C60"/>
    <w:rsid w:val="00B02D1A"/>
    <w:rsid w:val="00B02EB6"/>
    <w:rsid w:val="00B03261"/>
    <w:rsid w:val="00B03D2A"/>
    <w:rsid w:val="00B04480"/>
    <w:rsid w:val="00B04673"/>
    <w:rsid w:val="00B04A1D"/>
    <w:rsid w:val="00B053B0"/>
    <w:rsid w:val="00B0552E"/>
    <w:rsid w:val="00B058AF"/>
    <w:rsid w:val="00B05C24"/>
    <w:rsid w:val="00B07EC8"/>
    <w:rsid w:val="00B100B1"/>
    <w:rsid w:val="00B11039"/>
    <w:rsid w:val="00B1151E"/>
    <w:rsid w:val="00B122E0"/>
    <w:rsid w:val="00B12A21"/>
    <w:rsid w:val="00B1304D"/>
    <w:rsid w:val="00B1473B"/>
    <w:rsid w:val="00B1492F"/>
    <w:rsid w:val="00B15D6F"/>
    <w:rsid w:val="00B161A1"/>
    <w:rsid w:val="00B163AA"/>
    <w:rsid w:val="00B1726A"/>
    <w:rsid w:val="00B203C1"/>
    <w:rsid w:val="00B20B02"/>
    <w:rsid w:val="00B20E91"/>
    <w:rsid w:val="00B2175A"/>
    <w:rsid w:val="00B21F3B"/>
    <w:rsid w:val="00B22253"/>
    <w:rsid w:val="00B222BC"/>
    <w:rsid w:val="00B222EB"/>
    <w:rsid w:val="00B22C47"/>
    <w:rsid w:val="00B241BF"/>
    <w:rsid w:val="00B25CE5"/>
    <w:rsid w:val="00B26178"/>
    <w:rsid w:val="00B31950"/>
    <w:rsid w:val="00B3293F"/>
    <w:rsid w:val="00B32E80"/>
    <w:rsid w:val="00B33679"/>
    <w:rsid w:val="00B33729"/>
    <w:rsid w:val="00B361F3"/>
    <w:rsid w:val="00B368D9"/>
    <w:rsid w:val="00B368DB"/>
    <w:rsid w:val="00B36A23"/>
    <w:rsid w:val="00B36EDD"/>
    <w:rsid w:val="00B36F44"/>
    <w:rsid w:val="00B377A2"/>
    <w:rsid w:val="00B37945"/>
    <w:rsid w:val="00B4047A"/>
    <w:rsid w:val="00B418F2"/>
    <w:rsid w:val="00B421D9"/>
    <w:rsid w:val="00B42467"/>
    <w:rsid w:val="00B43273"/>
    <w:rsid w:val="00B4369D"/>
    <w:rsid w:val="00B4389F"/>
    <w:rsid w:val="00B44B0E"/>
    <w:rsid w:val="00B44C35"/>
    <w:rsid w:val="00B45390"/>
    <w:rsid w:val="00B45F3B"/>
    <w:rsid w:val="00B47632"/>
    <w:rsid w:val="00B478A0"/>
    <w:rsid w:val="00B50EEA"/>
    <w:rsid w:val="00B51113"/>
    <w:rsid w:val="00B5186F"/>
    <w:rsid w:val="00B527E7"/>
    <w:rsid w:val="00B52B71"/>
    <w:rsid w:val="00B54200"/>
    <w:rsid w:val="00B5577E"/>
    <w:rsid w:val="00B5657E"/>
    <w:rsid w:val="00B56A5B"/>
    <w:rsid w:val="00B577FF"/>
    <w:rsid w:val="00B60526"/>
    <w:rsid w:val="00B611B2"/>
    <w:rsid w:val="00B6131C"/>
    <w:rsid w:val="00B61AEC"/>
    <w:rsid w:val="00B62E43"/>
    <w:rsid w:val="00B63D34"/>
    <w:rsid w:val="00B648C2"/>
    <w:rsid w:val="00B65BE3"/>
    <w:rsid w:val="00B66304"/>
    <w:rsid w:val="00B70DCF"/>
    <w:rsid w:val="00B71BBC"/>
    <w:rsid w:val="00B73945"/>
    <w:rsid w:val="00B73A04"/>
    <w:rsid w:val="00B73D85"/>
    <w:rsid w:val="00B74AC4"/>
    <w:rsid w:val="00B750F5"/>
    <w:rsid w:val="00B75DAF"/>
    <w:rsid w:val="00B75F09"/>
    <w:rsid w:val="00B7769A"/>
    <w:rsid w:val="00B77FB9"/>
    <w:rsid w:val="00B80179"/>
    <w:rsid w:val="00B80FFE"/>
    <w:rsid w:val="00B812C4"/>
    <w:rsid w:val="00B823DA"/>
    <w:rsid w:val="00B82A22"/>
    <w:rsid w:val="00B82AF7"/>
    <w:rsid w:val="00B82B70"/>
    <w:rsid w:val="00B82C46"/>
    <w:rsid w:val="00B83398"/>
    <w:rsid w:val="00B8411A"/>
    <w:rsid w:val="00B8435B"/>
    <w:rsid w:val="00B84643"/>
    <w:rsid w:val="00B8470D"/>
    <w:rsid w:val="00B84980"/>
    <w:rsid w:val="00B87089"/>
    <w:rsid w:val="00B8720F"/>
    <w:rsid w:val="00B87E82"/>
    <w:rsid w:val="00B902B2"/>
    <w:rsid w:val="00B907A9"/>
    <w:rsid w:val="00B91D7D"/>
    <w:rsid w:val="00B920E6"/>
    <w:rsid w:val="00B93136"/>
    <w:rsid w:val="00B93383"/>
    <w:rsid w:val="00B93F58"/>
    <w:rsid w:val="00B941B1"/>
    <w:rsid w:val="00B9497E"/>
    <w:rsid w:val="00B94D7A"/>
    <w:rsid w:val="00B94E03"/>
    <w:rsid w:val="00B9634D"/>
    <w:rsid w:val="00B96479"/>
    <w:rsid w:val="00B96DAF"/>
    <w:rsid w:val="00B975CA"/>
    <w:rsid w:val="00BA0026"/>
    <w:rsid w:val="00BA17DA"/>
    <w:rsid w:val="00BA19B8"/>
    <w:rsid w:val="00BA2A99"/>
    <w:rsid w:val="00BA3AC6"/>
    <w:rsid w:val="00BA3C2A"/>
    <w:rsid w:val="00BA3EA6"/>
    <w:rsid w:val="00BA3F31"/>
    <w:rsid w:val="00BA45AA"/>
    <w:rsid w:val="00BA4A6C"/>
    <w:rsid w:val="00BA4E0D"/>
    <w:rsid w:val="00BA5957"/>
    <w:rsid w:val="00BA5C37"/>
    <w:rsid w:val="00BB0BD0"/>
    <w:rsid w:val="00BB1CE8"/>
    <w:rsid w:val="00BB1FDA"/>
    <w:rsid w:val="00BB285B"/>
    <w:rsid w:val="00BB2DED"/>
    <w:rsid w:val="00BB38E7"/>
    <w:rsid w:val="00BB3A37"/>
    <w:rsid w:val="00BB3EF9"/>
    <w:rsid w:val="00BB459E"/>
    <w:rsid w:val="00BB4815"/>
    <w:rsid w:val="00BB4C75"/>
    <w:rsid w:val="00BB6764"/>
    <w:rsid w:val="00BB7950"/>
    <w:rsid w:val="00BC0004"/>
    <w:rsid w:val="00BC076B"/>
    <w:rsid w:val="00BC0788"/>
    <w:rsid w:val="00BC084C"/>
    <w:rsid w:val="00BC28CF"/>
    <w:rsid w:val="00BC2BF5"/>
    <w:rsid w:val="00BC2CE6"/>
    <w:rsid w:val="00BC34D4"/>
    <w:rsid w:val="00BC44E8"/>
    <w:rsid w:val="00BC4CD8"/>
    <w:rsid w:val="00BC5213"/>
    <w:rsid w:val="00BC5B39"/>
    <w:rsid w:val="00BC5B49"/>
    <w:rsid w:val="00BC5EC2"/>
    <w:rsid w:val="00BC646E"/>
    <w:rsid w:val="00BC6514"/>
    <w:rsid w:val="00BC6D31"/>
    <w:rsid w:val="00BC70E9"/>
    <w:rsid w:val="00BC76A4"/>
    <w:rsid w:val="00BC7BCE"/>
    <w:rsid w:val="00BD04D5"/>
    <w:rsid w:val="00BD1605"/>
    <w:rsid w:val="00BD1BA0"/>
    <w:rsid w:val="00BD27BC"/>
    <w:rsid w:val="00BD2C91"/>
    <w:rsid w:val="00BD2DB8"/>
    <w:rsid w:val="00BD4129"/>
    <w:rsid w:val="00BD5273"/>
    <w:rsid w:val="00BD5434"/>
    <w:rsid w:val="00BD5BAE"/>
    <w:rsid w:val="00BD6042"/>
    <w:rsid w:val="00BD6436"/>
    <w:rsid w:val="00BD65B6"/>
    <w:rsid w:val="00BD6DEA"/>
    <w:rsid w:val="00BE054D"/>
    <w:rsid w:val="00BE0741"/>
    <w:rsid w:val="00BE08B9"/>
    <w:rsid w:val="00BE0EF8"/>
    <w:rsid w:val="00BE1A1D"/>
    <w:rsid w:val="00BE24A9"/>
    <w:rsid w:val="00BE2A2F"/>
    <w:rsid w:val="00BE2C01"/>
    <w:rsid w:val="00BE3132"/>
    <w:rsid w:val="00BE3533"/>
    <w:rsid w:val="00BE3A1D"/>
    <w:rsid w:val="00BE4518"/>
    <w:rsid w:val="00BE4553"/>
    <w:rsid w:val="00BE51F2"/>
    <w:rsid w:val="00BE5C2F"/>
    <w:rsid w:val="00BE6128"/>
    <w:rsid w:val="00BE62B7"/>
    <w:rsid w:val="00BE62FC"/>
    <w:rsid w:val="00BE74E3"/>
    <w:rsid w:val="00BE7A5C"/>
    <w:rsid w:val="00BF1B36"/>
    <w:rsid w:val="00BF1E3B"/>
    <w:rsid w:val="00BF3EB7"/>
    <w:rsid w:val="00BF4DE9"/>
    <w:rsid w:val="00BF53D4"/>
    <w:rsid w:val="00BF5DC9"/>
    <w:rsid w:val="00BF6859"/>
    <w:rsid w:val="00BF6A56"/>
    <w:rsid w:val="00BF6D8B"/>
    <w:rsid w:val="00BF7283"/>
    <w:rsid w:val="00BF7967"/>
    <w:rsid w:val="00C005AC"/>
    <w:rsid w:val="00C0077E"/>
    <w:rsid w:val="00C0110D"/>
    <w:rsid w:val="00C0194B"/>
    <w:rsid w:val="00C01BF2"/>
    <w:rsid w:val="00C01D48"/>
    <w:rsid w:val="00C02A85"/>
    <w:rsid w:val="00C035AC"/>
    <w:rsid w:val="00C0368A"/>
    <w:rsid w:val="00C0440C"/>
    <w:rsid w:val="00C05D1F"/>
    <w:rsid w:val="00C05D8E"/>
    <w:rsid w:val="00C05E21"/>
    <w:rsid w:val="00C064A3"/>
    <w:rsid w:val="00C07AE9"/>
    <w:rsid w:val="00C07E3E"/>
    <w:rsid w:val="00C102EA"/>
    <w:rsid w:val="00C1036D"/>
    <w:rsid w:val="00C10F23"/>
    <w:rsid w:val="00C11488"/>
    <w:rsid w:val="00C115F1"/>
    <w:rsid w:val="00C11CA5"/>
    <w:rsid w:val="00C11DEF"/>
    <w:rsid w:val="00C124E9"/>
    <w:rsid w:val="00C12560"/>
    <w:rsid w:val="00C12C38"/>
    <w:rsid w:val="00C138F6"/>
    <w:rsid w:val="00C13E0D"/>
    <w:rsid w:val="00C15101"/>
    <w:rsid w:val="00C15350"/>
    <w:rsid w:val="00C16FB7"/>
    <w:rsid w:val="00C17413"/>
    <w:rsid w:val="00C17A9C"/>
    <w:rsid w:val="00C17BDE"/>
    <w:rsid w:val="00C17DE6"/>
    <w:rsid w:val="00C20244"/>
    <w:rsid w:val="00C210D5"/>
    <w:rsid w:val="00C2172D"/>
    <w:rsid w:val="00C22135"/>
    <w:rsid w:val="00C222A8"/>
    <w:rsid w:val="00C235FD"/>
    <w:rsid w:val="00C24AA8"/>
    <w:rsid w:val="00C24AAC"/>
    <w:rsid w:val="00C251A7"/>
    <w:rsid w:val="00C258B2"/>
    <w:rsid w:val="00C25D41"/>
    <w:rsid w:val="00C26576"/>
    <w:rsid w:val="00C26FB0"/>
    <w:rsid w:val="00C270E1"/>
    <w:rsid w:val="00C30178"/>
    <w:rsid w:val="00C31362"/>
    <w:rsid w:val="00C31B66"/>
    <w:rsid w:val="00C33640"/>
    <w:rsid w:val="00C33D7B"/>
    <w:rsid w:val="00C3576F"/>
    <w:rsid w:val="00C364ED"/>
    <w:rsid w:val="00C37DF0"/>
    <w:rsid w:val="00C403D9"/>
    <w:rsid w:val="00C40B38"/>
    <w:rsid w:val="00C40EB7"/>
    <w:rsid w:val="00C410A3"/>
    <w:rsid w:val="00C4221B"/>
    <w:rsid w:val="00C42D83"/>
    <w:rsid w:val="00C42E00"/>
    <w:rsid w:val="00C43431"/>
    <w:rsid w:val="00C446EC"/>
    <w:rsid w:val="00C45378"/>
    <w:rsid w:val="00C45B0D"/>
    <w:rsid w:val="00C45D64"/>
    <w:rsid w:val="00C4605E"/>
    <w:rsid w:val="00C464F6"/>
    <w:rsid w:val="00C46B5F"/>
    <w:rsid w:val="00C475DF"/>
    <w:rsid w:val="00C479E8"/>
    <w:rsid w:val="00C47D54"/>
    <w:rsid w:val="00C50DCC"/>
    <w:rsid w:val="00C51220"/>
    <w:rsid w:val="00C51383"/>
    <w:rsid w:val="00C51ED4"/>
    <w:rsid w:val="00C524FE"/>
    <w:rsid w:val="00C533CE"/>
    <w:rsid w:val="00C54500"/>
    <w:rsid w:val="00C5572F"/>
    <w:rsid w:val="00C567D0"/>
    <w:rsid w:val="00C56ADA"/>
    <w:rsid w:val="00C5744F"/>
    <w:rsid w:val="00C57EA9"/>
    <w:rsid w:val="00C57EAA"/>
    <w:rsid w:val="00C60299"/>
    <w:rsid w:val="00C61640"/>
    <w:rsid w:val="00C61B08"/>
    <w:rsid w:val="00C62E31"/>
    <w:rsid w:val="00C62E4F"/>
    <w:rsid w:val="00C6355F"/>
    <w:rsid w:val="00C63BA4"/>
    <w:rsid w:val="00C63EBD"/>
    <w:rsid w:val="00C644B3"/>
    <w:rsid w:val="00C646ED"/>
    <w:rsid w:val="00C64D34"/>
    <w:rsid w:val="00C651CE"/>
    <w:rsid w:val="00C66105"/>
    <w:rsid w:val="00C66254"/>
    <w:rsid w:val="00C66D34"/>
    <w:rsid w:val="00C676A2"/>
    <w:rsid w:val="00C70BA6"/>
    <w:rsid w:val="00C714BD"/>
    <w:rsid w:val="00C71536"/>
    <w:rsid w:val="00C715B5"/>
    <w:rsid w:val="00C71692"/>
    <w:rsid w:val="00C71D9B"/>
    <w:rsid w:val="00C71E2A"/>
    <w:rsid w:val="00C72100"/>
    <w:rsid w:val="00C72E48"/>
    <w:rsid w:val="00C73B5A"/>
    <w:rsid w:val="00C750B1"/>
    <w:rsid w:val="00C7510E"/>
    <w:rsid w:val="00C7513B"/>
    <w:rsid w:val="00C754AA"/>
    <w:rsid w:val="00C7570D"/>
    <w:rsid w:val="00C7671A"/>
    <w:rsid w:val="00C77602"/>
    <w:rsid w:val="00C77765"/>
    <w:rsid w:val="00C77D99"/>
    <w:rsid w:val="00C80749"/>
    <w:rsid w:val="00C80EF4"/>
    <w:rsid w:val="00C81B42"/>
    <w:rsid w:val="00C826E6"/>
    <w:rsid w:val="00C82773"/>
    <w:rsid w:val="00C82E5A"/>
    <w:rsid w:val="00C8377C"/>
    <w:rsid w:val="00C83DFA"/>
    <w:rsid w:val="00C845B2"/>
    <w:rsid w:val="00C852ED"/>
    <w:rsid w:val="00C852FC"/>
    <w:rsid w:val="00C85CB3"/>
    <w:rsid w:val="00C86024"/>
    <w:rsid w:val="00C86D1A"/>
    <w:rsid w:val="00C8738F"/>
    <w:rsid w:val="00C874C5"/>
    <w:rsid w:val="00C87E0A"/>
    <w:rsid w:val="00C90C18"/>
    <w:rsid w:val="00C9311C"/>
    <w:rsid w:val="00C937CC"/>
    <w:rsid w:val="00C9399A"/>
    <w:rsid w:val="00C9580F"/>
    <w:rsid w:val="00C95AFA"/>
    <w:rsid w:val="00C96B9C"/>
    <w:rsid w:val="00C96DF0"/>
    <w:rsid w:val="00C97223"/>
    <w:rsid w:val="00C973F3"/>
    <w:rsid w:val="00C97C85"/>
    <w:rsid w:val="00CA0264"/>
    <w:rsid w:val="00CA18AC"/>
    <w:rsid w:val="00CA1D47"/>
    <w:rsid w:val="00CA3229"/>
    <w:rsid w:val="00CA332E"/>
    <w:rsid w:val="00CA3A96"/>
    <w:rsid w:val="00CA472C"/>
    <w:rsid w:val="00CA4A67"/>
    <w:rsid w:val="00CA4B47"/>
    <w:rsid w:val="00CA4D90"/>
    <w:rsid w:val="00CA4E93"/>
    <w:rsid w:val="00CA51D7"/>
    <w:rsid w:val="00CA533C"/>
    <w:rsid w:val="00CA5D27"/>
    <w:rsid w:val="00CA6850"/>
    <w:rsid w:val="00CA6B13"/>
    <w:rsid w:val="00CA6C27"/>
    <w:rsid w:val="00CA6F38"/>
    <w:rsid w:val="00CA72D7"/>
    <w:rsid w:val="00CA73FF"/>
    <w:rsid w:val="00CA745B"/>
    <w:rsid w:val="00CA74D6"/>
    <w:rsid w:val="00CA7537"/>
    <w:rsid w:val="00CA7E8B"/>
    <w:rsid w:val="00CB0DC3"/>
    <w:rsid w:val="00CB0DE0"/>
    <w:rsid w:val="00CB1B4A"/>
    <w:rsid w:val="00CB1E59"/>
    <w:rsid w:val="00CB1F33"/>
    <w:rsid w:val="00CB2109"/>
    <w:rsid w:val="00CB24A3"/>
    <w:rsid w:val="00CB2625"/>
    <w:rsid w:val="00CB3F1A"/>
    <w:rsid w:val="00CB4300"/>
    <w:rsid w:val="00CB4C7C"/>
    <w:rsid w:val="00CB5A36"/>
    <w:rsid w:val="00CB6233"/>
    <w:rsid w:val="00CB6C53"/>
    <w:rsid w:val="00CB70A6"/>
    <w:rsid w:val="00CB7219"/>
    <w:rsid w:val="00CC016B"/>
    <w:rsid w:val="00CC0CD4"/>
    <w:rsid w:val="00CC18A7"/>
    <w:rsid w:val="00CC1AC4"/>
    <w:rsid w:val="00CC1DC6"/>
    <w:rsid w:val="00CC2214"/>
    <w:rsid w:val="00CC300B"/>
    <w:rsid w:val="00CC30CD"/>
    <w:rsid w:val="00CC39A6"/>
    <w:rsid w:val="00CC3AB6"/>
    <w:rsid w:val="00CC3F18"/>
    <w:rsid w:val="00CC44C2"/>
    <w:rsid w:val="00CC4C89"/>
    <w:rsid w:val="00CC63D6"/>
    <w:rsid w:val="00CC65DB"/>
    <w:rsid w:val="00CC728E"/>
    <w:rsid w:val="00CC7542"/>
    <w:rsid w:val="00CD04B8"/>
    <w:rsid w:val="00CD0564"/>
    <w:rsid w:val="00CD0885"/>
    <w:rsid w:val="00CD1279"/>
    <w:rsid w:val="00CD1F7D"/>
    <w:rsid w:val="00CD3250"/>
    <w:rsid w:val="00CD3BA2"/>
    <w:rsid w:val="00CD40AA"/>
    <w:rsid w:val="00CD427B"/>
    <w:rsid w:val="00CD48BE"/>
    <w:rsid w:val="00CD57E5"/>
    <w:rsid w:val="00CD587D"/>
    <w:rsid w:val="00CD72A0"/>
    <w:rsid w:val="00CD7A9D"/>
    <w:rsid w:val="00CE0375"/>
    <w:rsid w:val="00CE12E5"/>
    <w:rsid w:val="00CE1BA8"/>
    <w:rsid w:val="00CE2349"/>
    <w:rsid w:val="00CE362C"/>
    <w:rsid w:val="00CE3950"/>
    <w:rsid w:val="00CE49C0"/>
    <w:rsid w:val="00CE5D98"/>
    <w:rsid w:val="00CE5E89"/>
    <w:rsid w:val="00CE63F2"/>
    <w:rsid w:val="00CE6913"/>
    <w:rsid w:val="00CF001C"/>
    <w:rsid w:val="00CF0038"/>
    <w:rsid w:val="00CF1A9A"/>
    <w:rsid w:val="00CF1BC8"/>
    <w:rsid w:val="00CF1DCC"/>
    <w:rsid w:val="00CF1EBB"/>
    <w:rsid w:val="00CF1EEB"/>
    <w:rsid w:val="00CF1F98"/>
    <w:rsid w:val="00CF29ED"/>
    <w:rsid w:val="00CF380E"/>
    <w:rsid w:val="00CF42A7"/>
    <w:rsid w:val="00CF433A"/>
    <w:rsid w:val="00CF48F7"/>
    <w:rsid w:val="00CF4AE2"/>
    <w:rsid w:val="00CF4EDB"/>
    <w:rsid w:val="00CF57F5"/>
    <w:rsid w:val="00CF5DFB"/>
    <w:rsid w:val="00CF69A4"/>
    <w:rsid w:val="00CF7002"/>
    <w:rsid w:val="00CF743C"/>
    <w:rsid w:val="00CF76F1"/>
    <w:rsid w:val="00CF7DAE"/>
    <w:rsid w:val="00CF7DDE"/>
    <w:rsid w:val="00D0018D"/>
    <w:rsid w:val="00D032A1"/>
    <w:rsid w:val="00D03472"/>
    <w:rsid w:val="00D03545"/>
    <w:rsid w:val="00D0362D"/>
    <w:rsid w:val="00D03A22"/>
    <w:rsid w:val="00D0462F"/>
    <w:rsid w:val="00D04884"/>
    <w:rsid w:val="00D0584F"/>
    <w:rsid w:val="00D0610A"/>
    <w:rsid w:val="00D061D9"/>
    <w:rsid w:val="00D067C3"/>
    <w:rsid w:val="00D06CC4"/>
    <w:rsid w:val="00D10231"/>
    <w:rsid w:val="00D10A72"/>
    <w:rsid w:val="00D11752"/>
    <w:rsid w:val="00D121BD"/>
    <w:rsid w:val="00D12536"/>
    <w:rsid w:val="00D12787"/>
    <w:rsid w:val="00D12A7E"/>
    <w:rsid w:val="00D13D5E"/>
    <w:rsid w:val="00D149DB"/>
    <w:rsid w:val="00D15EBE"/>
    <w:rsid w:val="00D15FDF"/>
    <w:rsid w:val="00D178E0"/>
    <w:rsid w:val="00D179E0"/>
    <w:rsid w:val="00D21216"/>
    <w:rsid w:val="00D227FA"/>
    <w:rsid w:val="00D2444D"/>
    <w:rsid w:val="00D2484A"/>
    <w:rsid w:val="00D25840"/>
    <w:rsid w:val="00D2584B"/>
    <w:rsid w:val="00D25861"/>
    <w:rsid w:val="00D25A9B"/>
    <w:rsid w:val="00D26601"/>
    <w:rsid w:val="00D26801"/>
    <w:rsid w:val="00D268D9"/>
    <w:rsid w:val="00D26CD5"/>
    <w:rsid w:val="00D301E6"/>
    <w:rsid w:val="00D30FC0"/>
    <w:rsid w:val="00D3171B"/>
    <w:rsid w:val="00D31951"/>
    <w:rsid w:val="00D32199"/>
    <w:rsid w:val="00D3227C"/>
    <w:rsid w:val="00D32A8B"/>
    <w:rsid w:val="00D3313A"/>
    <w:rsid w:val="00D33AD1"/>
    <w:rsid w:val="00D33D5F"/>
    <w:rsid w:val="00D3446F"/>
    <w:rsid w:val="00D3477C"/>
    <w:rsid w:val="00D34B46"/>
    <w:rsid w:val="00D34E62"/>
    <w:rsid w:val="00D355C7"/>
    <w:rsid w:val="00D35F59"/>
    <w:rsid w:val="00D362C7"/>
    <w:rsid w:val="00D36A1B"/>
    <w:rsid w:val="00D36E35"/>
    <w:rsid w:val="00D37451"/>
    <w:rsid w:val="00D37663"/>
    <w:rsid w:val="00D37B41"/>
    <w:rsid w:val="00D401C0"/>
    <w:rsid w:val="00D40623"/>
    <w:rsid w:val="00D4077F"/>
    <w:rsid w:val="00D416A7"/>
    <w:rsid w:val="00D424C3"/>
    <w:rsid w:val="00D427B6"/>
    <w:rsid w:val="00D42823"/>
    <w:rsid w:val="00D42CAC"/>
    <w:rsid w:val="00D4356C"/>
    <w:rsid w:val="00D44A3D"/>
    <w:rsid w:val="00D44EE9"/>
    <w:rsid w:val="00D462EC"/>
    <w:rsid w:val="00D4646C"/>
    <w:rsid w:val="00D46F2B"/>
    <w:rsid w:val="00D473AA"/>
    <w:rsid w:val="00D474AA"/>
    <w:rsid w:val="00D47636"/>
    <w:rsid w:val="00D508C3"/>
    <w:rsid w:val="00D50B68"/>
    <w:rsid w:val="00D50F1F"/>
    <w:rsid w:val="00D51D46"/>
    <w:rsid w:val="00D528D9"/>
    <w:rsid w:val="00D52F1A"/>
    <w:rsid w:val="00D53A16"/>
    <w:rsid w:val="00D55E5C"/>
    <w:rsid w:val="00D57111"/>
    <w:rsid w:val="00D5747B"/>
    <w:rsid w:val="00D61875"/>
    <w:rsid w:val="00D621D4"/>
    <w:rsid w:val="00D62A4D"/>
    <w:rsid w:val="00D63376"/>
    <w:rsid w:val="00D639D6"/>
    <w:rsid w:val="00D63CFE"/>
    <w:rsid w:val="00D63E3A"/>
    <w:rsid w:val="00D649CF"/>
    <w:rsid w:val="00D64DF3"/>
    <w:rsid w:val="00D65215"/>
    <w:rsid w:val="00D6522D"/>
    <w:rsid w:val="00D67546"/>
    <w:rsid w:val="00D67845"/>
    <w:rsid w:val="00D702B3"/>
    <w:rsid w:val="00D70D3D"/>
    <w:rsid w:val="00D70F0E"/>
    <w:rsid w:val="00D726FD"/>
    <w:rsid w:val="00D72E65"/>
    <w:rsid w:val="00D74431"/>
    <w:rsid w:val="00D7539A"/>
    <w:rsid w:val="00D7618B"/>
    <w:rsid w:val="00D76ADB"/>
    <w:rsid w:val="00D77049"/>
    <w:rsid w:val="00D77124"/>
    <w:rsid w:val="00D771DD"/>
    <w:rsid w:val="00D774B6"/>
    <w:rsid w:val="00D777C9"/>
    <w:rsid w:val="00D77F8D"/>
    <w:rsid w:val="00D810A5"/>
    <w:rsid w:val="00D81BC0"/>
    <w:rsid w:val="00D82AAA"/>
    <w:rsid w:val="00D83ACF"/>
    <w:rsid w:val="00D84157"/>
    <w:rsid w:val="00D85F29"/>
    <w:rsid w:val="00D864D0"/>
    <w:rsid w:val="00D86ADB"/>
    <w:rsid w:val="00D86E32"/>
    <w:rsid w:val="00D870B6"/>
    <w:rsid w:val="00D872BB"/>
    <w:rsid w:val="00D87340"/>
    <w:rsid w:val="00D87A0B"/>
    <w:rsid w:val="00D87EA0"/>
    <w:rsid w:val="00D90422"/>
    <w:rsid w:val="00D90479"/>
    <w:rsid w:val="00D907AA"/>
    <w:rsid w:val="00D909B1"/>
    <w:rsid w:val="00D918D5"/>
    <w:rsid w:val="00D92497"/>
    <w:rsid w:val="00D929EC"/>
    <w:rsid w:val="00D93F79"/>
    <w:rsid w:val="00D9439B"/>
    <w:rsid w:val="00D94B02"/>
    <w:rsid w:val="00D95CC1"/>
    <w:rsid w:val="00D964A6"/>
    <w:rsid w:val="00D96543"/>
    <w:rsid w:val="00D97FDD"/>
    <w:rsid w:val="00DA01D0"/>
    <w:rsid w:val="00DA0687"/>
    <w:rsid w:val="00DA12EC"/>
    <w:rsid w:val="00DA22B5"/>
    <w:rsid w:val="00DA2325"/>
    <w:rsid w:val="00DA25F6"/>
    <w:rsid w:val="00DA3402"/>
    <w:rsid w:val="00DA42D0"/>
    <w:rsid w:val="00DA474F"/>
    <w:rsid w:val="00DA5152"/>
    <w:rsid w:val="00DA67D8"/>
    <w:rsid w:val="00DB1832"/>
    <w:rsid w:val="00DB19F8"/>
    <w:rsid w:val="00DB1E15"/>
    <w:rsid w:val="00DB20E8"/>
    <w:rsid w:val="00DB26A9"/>
    <w:rsid w:val="00DB312F"/>
    <w:rsid w:val="00DB3B4D"/>
    <w:rsid w:val="00DB3F01"/>
    <w:rsid w:val="00DB4C97"/>
    <w:rsid w:val="00DB5BF8"/>
    <w:rsid w:val="00DB6606"/>
    <w:rsid w:val="00DB6DAD"/>
    <w:rsid w:val="00DB6F2A"/>
    <w:rsid w:val="00DB7EC8"/>
    <w:rsid w:val="00DC0DE1"/>
    <w:rsid w:val="00DC0F00"/>
    <w:rsid w:val="00DC109C"/>
    <w:rsid w:val="00DC1EBF"/>
    <w:rsid w:val="00DC27B2"/>
    <w:rsid w:val="00DC2BC1"/>
    <w:rsid w:val="00DC36C1"/>
    <w:rsid w:val="00DC5792"/>
    <w:rsid w:val="00DC59B4"/>
    <w:rsid w:val="00DC60F6"/>
    <w:rsid w:val="00DC6531"/>
    <w:rsid w:val="00DC68B1"/>
    <w:rsid w:val="00DC6E26"/>
    <w:rsid w:val="00DC6FAD"/>
    <w:rsid w:val="00DC71DF"/>
    <w:rsid w:val="00DC7F5F"/>
    <w:rsid w:val="00DD0F5E"/>
    <w:rsid w:val="00DD218F"/>
    <w:rsid w:val="00DD2A99"/>
    <w:rsid w:val="00DD356C"/>
    <w:rsid w:val="00DD38FD"/>
    <w:rsid w:val="00DD4BB1"/>
    <w:rsid w:val="00DD502A"/>
    <w:rsid w:val="00DD531F"/>
    <w:rsid w:val="00DD5D76"/>
    <w:rsid w:val="00DD673F"/>
    <w:rsid w:val="00DE007D"/>
    <w:rsid w:val="00DE018F"/>
    <w:rsid w:val="00DE220A"/>
    <w:rsid w:val="00DE286D"/>
    <w:rsid w:val="00DE2BA6"/>
    <w:rsid w:val="00DE3E21"/>
    <w:rsid w:val="00DE4E0D"/>
    <w:rsid w:val="00DE50CD"/>
    <w:rsid w:val="00DE5356"/>
    <w:rsid w:val="00DE58CF"/>
    <w:rsid w:val="00DE6040"/>
    <w:rsid w:val="00DE611D"/>
    <w:rsid w:val="00DE63D9"/>
    <w:rsid w:val="00DE6B02"/>
    <w:rsid w:val="00DF01F9"/>
    <w:rsid w:val="00DF1224"/>
    <w:rsid w:val="00DF1F4B"/>
    <w:rsid w:val="00DF2B39"/>
    <w:rsid w:val="00DF3280"/>
    <w:rsid w:val="00DF32D0"/>
    <w:rsid w:val="00DF3536"/>
    <w:rsid w:val="00DF557F"/>
    <w:rsid w:val="00DF5715"/>
    <w:rsid w:val="00DF57E4"/>
    <w:rsid w:val="00DF7530"/>
    <w:rsid w:val="00DF79A6"/>
    <w:rsid w:val="00DF7CF7"/>
    <w:rsid w:val="00E00411"/>
    <w:rsid w:val="00E0051F"/>
    <w:rsid w:val="00E008B1"/>
    <w:rsid w:val="00E01108"/>
    <w:rsid w:val="00E01B4B"/>
    <w:rsid w:val="00E01D62"/>
    <w:rsid w:val="00E02867"/>
    <w:rsid w:val="00E02CEB"/>
    <w:rsid w:val="00E033D9"/>
    <w:rsid w:val="00E037B9"/>
    <w:rsid w:val="00E05102"/>
    <w:rsid w:val="00E05C71"/>
    <w:rsid w:val="00E06DF9"/>
    <w:rsid w:val="00E070E8"/>
    <w:rsid w:val="00E0736C"/>
    <w:rsid w:val="00E074A7"/>
    <w:rsid w:val="00E1145B"/>
    <w:rsid w:val="00E11BBF"/>
    <w:rsid w:val="00E11D50"/>
    <w:rsid w:val="00E11EA2"/>
    <w:rsid w:val="00E12759"/>
    <w:rsid w:val="00E13AEA"/>
    <w:rsid w:val="00E14ABB"/>
    <w:rsid w:val="00E14FBF"/>
    <w:rsid w:val="00E15017"/>
    <w:rsid w:val="00E159E3"/>
    <w:rsid w:val="00E15A7A"/>
    <w:rsid w:val="00E15E79"/>
    <w:rsid w:val="00E16237"/>
    <w:rsid w:val="00E16285"/>
    <w:rsid w:val="00E20D9E"/>
    <w:rsid w:val="00E2162D"/>
    <w:rsid w:val="00E22485"/>
    <w:rsid w:val="00E22D2C"/>
    <w:rsid w:val="00E23C17"/>
    <w:rsid w:val="00E23E87"/>
    <w:rsid w:val="00E2427A"/>
    <w:rsid w:val="00E27C60"/>
    <w:rsid w:val="00E30443"/>
    <w:rsid w:val="00E30491"/>
    <w:rsid w:val="00E30C0A"/>
    <w:rsid w:val="00E317B0"/>
    <w:rsid w:val="00E319F2"/>
    <w:rsid w:val="00E32673"/>
    <w:rsid w:val="00E3350C"/>
    <w:rsid w:val="00E33DB5"/>
    <w:rsid w:val="00E33E67"/>
    <w:rsid w:val="00E34282"/>
    <w:rsid w:val="00E35272"/>
    <w:rsid w:val="00E352A0"/>
    <w:rsid w:val="00E35472"/>
    <w:rsid w:val="00E368A7"/>
    <w:rsid w:val="00E3691E"/>
    <w:rsid w:val="00E36A4A"/>
    <w:rsid w:val="00E36DEE"/>
    <w:rsid w:val="00E36E7D"/>
    <w:rsid w:val="00E37154"/>
    <w:rsid w:val="00E3784C"/>
    <w:rsid w:val="00E37FE4"/>
    <w:rsid w:val="00E40640"/>
    <w:rsid w:val="00E40DF2"/>
    <w:rsid w:val="00E40EAB"/>
    <w:rsid w:val="00E41202"/>
    <w:rsid w:val="00E430E0"/>
    <w:rsid w:val="00E43145"/>
    <w:rsid w:val="00E448A3"/>
    <w:rsid w:val="00E45633"/>
    <w:rsid w:val="00E458CB"/>
    <w:rsid w:val="00E45D56"/>
    <w:rsid w:val="00E45DB6"/>
    <w:rsid w:val="00E473E6"/>
    <w:rsid w:val="00E47BC8"/>
    <w:rsid w:val="00E50013"/>
    <w:rsid w:val="00E508B2"/>
    <w:rsid w:val="00E50F57"/>
    <w:rsid w:val="00E51701"/>
    <w:rsid w:val="00E52648"/>
    <w:rsid w:val="00E53E0E"/>
    <w:rsid w:val="00E5423B"/>
    <w:rsid w:val="00E546FF"/>
    <w:rsid w:val="00E55BB2"/>
    <w:rsid w:val="00E55F28"/>
    <w:rsid w:val="00E55FA3"/>
    <w:rsid w:val="00E56C31"/>
    <w:rsid w:val="00E5700B"/>
    <w:rsid w:val="00E576C5"/>
    <w:rsid w:val="00E57820"/>
    <w:rsid w:val="00E57BC7"/>
    <w:rsid w:val="00E57BF9"/>
    <w:rsid w:val="00E60394"/>
    <w:rsid w:val="00E60BB2"/>
    <w:rsid w:val="00E6112C"/>
    <w:rsid w:val="00E61AF6"/>
    <w:rsid w:val="00E622B7"/>
    <w:rsid w:val="00E62EAB"/>
    <w:rsid w:val="00E63996"/>
    <w:rsid w:val="00E63BEB"/>
    <w:rsid w:val="00E63D20"/>
    <w:rsid w:val="00E63E45"/>
    <w:rsid w:val="00E63E51"/>
    <w:rsid w:val="00E65556"/>
    <w:rsid w:val="00E65845"/>
    <w:rsid w:val="00E6595B"/>
    <w:rsid w:val="00E65DB3"/>
    <w:rsid w:val="00E70768"/>
    <w:rsid w:val="00E729B7"/>
    <w:rsid w:val="00E72B39"/>
    <w:rsid w:val="00E731CB"/>
    <w:rsid w:val="00E73226"/>
    <w:rsid w:val="00E739C7"/>
    <w:rsid w:val="00E73F80"/>
    <w:rsid w:val="00E7568D"/>
    <w:rsid w:val="00E761E5"/>
    <w:rsid w:val="00E76320"/>
    <w:rsid w:val="00E7652D"/>
    <w:rsid w:val="00E7701F"/>
    <w:rsid w:val="00E7717A"/>
    <w:rsid w:val="00E774FB"/>
    <w:rsid w:val="00E80653"/>
    <w:rsid w:val="00E8106B"/>
    <w:rsid w:val="00E81572"/>
    <w:rsid w:val="00E81D52"/>
    <w:rsid w:val="00E823BE"/>
    <w:rsid w:val="00E82A3F"/>
    <w:rsid w:val="00E8424E"/>
    <w:rsid w:val="00E850D3"/>
    <w:rsid w:val="00E8536C"/>
    <w:rsid w:val="00E85611"/>
    <w:rsid w:val="00E869D4"/>
    <w:rsid w:val="00E871B0"/>
    <w:rsid w:val="00E874AB"/>
    <w:rsid w:val="00E87DAC"/>
    <w:rsid w:val="00E906D6"/>
    <w:rsid w:val="00E90994"/>
    <w:rsid w:val="00E90A17"/>
    <w:rsid w:val="00E90EDD"/>
    <w:rsid w:val="00E91A0A"/>
    <w:rsid w:val="00E91FD0"/>
    <w:rsid w:val="00E925EA"/>
    <w:rsid w:val="00E93277"/>
    <w:rsid w:val="00E93EE3"/>
    <w:rsid w:val="00E94DF0"/>
    <w:rsid w:val="00E95006"/>
    <w:rsid w:val="00E95B7C"/>
    <w:rsid w:val="00E9776B"/>
    <w:rsid w:val="00E97805"/>
    <w:rsid w:val="00EA06DC"/>
    <w:rsid w:val="00EA0D23"/>
    <w:rsid w:val="00EA0F3E"/>
    <w:rsid w:val="00EA3843"/>
    <w:rsid w:val="00EA391E"/>
    <w:rsid w:val="00EA45F0"/>
    <w:rsid w:val="00EA47C5"/>
    <w:rsid w:val="00EA4E26"/>
    <w:rsid w:val="00EA4FB2"/>
    <w:rsid w:val="00EA6A8D"/>
    <w:rsid w:val="00EA6D5A"/>
    <w:rsid w:val="00EA6EDC"/>
    <w:rsid w:val="00EA753C"/>
    <w:rsid w:val="00EA7758"/>
    <w:rsid w:val="00EB0045"/>
    <w:rsid w:val="00EB05AD"/>
    <w:rsid w:val="00EB1C3D"/>
    <w:rsid w:val="00EB1C6F"/>
    <w:rsid w:val="00EB4824"/>
    <w:rsid w:val="00EB4ABC"/>
    <w:rsid w:val="00EB534F"/>
    <w:rsid w:val="00EB545F"/>
    <w:rsid w:val="00EB56E2"/>
    <w:rsid w:val="00EB6137"/>
    <w:rsid w:val="00EB6C84"/>
    <w:rsid w:val="00EC04E0"/>
    <w:rsid w:val="00EC0B72"/>
    <w:rsid w:val="00EC1313"/>
    <w:rsid w:val="00EC1428"/>
    <w:rsid w:val="00EC16B6"/>
    <w:rsid w:val="00EC175E"/>
    <w:rsid w:val="00EC17F6"/>
    <w:rsid w:val="00EC1C38"/>
    <w:rsid w:val="00EC2100"/>
    <w:rsid w:val="00EC32ED"/>
    <w:rsid w:val="00EC445E"/>
    <w:rsid w:val="00EC4A89"/>
    <w:rsid w:val="00EC5B61"/>
    <w:rsid w:val="00EC5E12"/>
    <w:rsid w:val="00EC63AB"/>
    <w:rsid w:val="00EC6438"/>
    <w:rsid w:val="00EC6508"/>
    <w:rsid w:val="00EC68DB"/>
    <w:rsid w:val="00EC7AFE"/>
    <w:rsid w:val="00ED0592"/>
    <w:rsid w:val="00ED05BC"/>
    <w:rsid w:val="00ED0D99"/>
    <w:rsid w:val="00ED1DAE"/>
    <w:rsid w:val="00ED2E43"/>
    <w:rsid w:val="00ED350B"/>
    <w:rsid w:val="00ED3A5E"/>
    <w:rsid w:val="00ED4F0C"/>
    <w:rsid w:val="00ED5174"/>
    <w:rsid w:val="00ED5384"/>
    <w:rsid w:val="00ED5505"/>
    <w:rsid w:val="00ED610F"/>
    <w:rsid w:val="00ED6955"/>
    <w:rsid w:val="00ED6F0E"/>
    <w:rsid w:val="00ED725C"/>
    <w:rsid w:val="00ED7A66"/>
    <w:rsid w:val="00ED7B3A"/>
    <w:rsid w:val="00ED7ED3"/>
    <w:rsid w:val="00EE06CB"/>
    <w:rsid w:val="00EE0707"/>
    <w:rsid w:val="00EE1353"/>
    <w:rsid w:val="00EE28F3"/>
    <w:rsid w:val="00EE2974"/>
    <w:rsid w:val="00EE2E8B"/>
    <w:rsid w:val="00EE2EAB"/>
    <w:rsid w:val="00EE3550"/>
    <w:rsid w:val="00EE4934"/>
    <w:rsid w:val="00EE4D5C"/>
    <w:rsid w:val="00EE64DA"/>
    <w:rsid w:val="00EE6D31"/>
    <w:rsid w:val="00EE7B9F"/>
    <w:rsid w:val="00EF0794"/>
    <w:rsid w:val="00EF0E04"/>
    <w:rsid w:val="00EF0F25"/>
    <w:rsid w:val="00EF0FEE"/>
    <w:rsid w:val="00EF21EB"/>
    <w:rsid w:val="00EF26CE"/>
    <w:rsid w:val="00EF27F1"/>
    <w:rsid w:val="00EF28BC"/>
    <w:rsid w:val="00EF3251"/>
    <w:rsid w:val="00EF3577"/>
    <w:rsid w:val="00EF3CDD"/>
    <w:rsid w:val="00EF48F2"/>
    <w:rsid w:val="00EF63AF"/>
    <w:rsid w:val="00EF63F8"/>
    <w:rsid w:val="00EF67E7"/>
    <w:rsid w:val="00EF70AA"/>
    <w:rsid w:val="00F0030B"/>
    <w:rsid w:val="00F00E92"/>
    <w:rsid w:val="00F01531"/>
    <w:rsid w:val="00F01CA5"/>
    <w:rsid w:val="00F01CB3"/>
    <w:rsid w:val="00F02099"/>
    <w:rsid w:val="00F024BF"/>
    <w:rsid w:val="00F0287D"/>
    <w:rsid w:val="00F02D5A"/>
    <w:rsid w:val="00F033E3"/>
    <w:rsid w:val="00F033E9"/>
    <w:rsid w:val="00F03826"/>
    <w:rsid w:val="00F03AE9"/>
    <w:rsid w:val="00F04131"/>
    <w:rsid w:val="00F04A24"/>
    <w:rsid w:val="00F04CDC"/>
    <w:rsid w:val="00F0601D"/>
    <w:rsid w:val="00F060E4"/>
    <w:rsid w:val="00F07A4C"/>
    <w:rsid w:val="00F07D2B"/>
    <w:rsid w:val="00F101E6"/>
    <w:rsid w:val="00F10D1E"/>
    <w:rsid w:val="00F11798"/>
    <w:rsid w:val="00F128F2"/>
    <w:rsid w:val="00F12926"/>
    <w:rsid w:val="00F12BBC"/>
    <w:rsid w:val="00F13B79"/>
    <w:rsid w:val="00F14259"/>
    <w:rsid w:val="00F1465C"/>
    <w:rsid w:val="00F146D7"/>
    <w:rsid w:val="00F14DCD"/>
    <w:rsid w:val="00F14EDA"/>
    <w:rsid w:val="00F153B0"/>
    <w:rsid w:val="00F161BB"/>
    <w:rsid w:val="00F1637B"/>
    <w:rsid w:val="00F1640D"/>
    <w:rsid w:val="00F17279"/>
    <w:rsid w:val="00F17782"/>
    <w:rsid w:val="00F178CC"/>
    <w:rsid w:val="00F17C47"/>
    <w:rsid w:val="00F200CE"/>
    <w:rsid w:val="00F20181"/>
    <w:rsid w:val="00F20A65"/>
    <w:rsid w:val="00F20BBF"/>
    <w:rsid w:val="00F20DB3"/>
    <w:rsid w:val="00F20F10"/>
    <w:rsid w:val="00F221ED"/>
    <w:rsid w:val="00F22D6B"/>
    <w:rsid w:val="00F22EA7"/>
    <w:rsid w:val="00F22F32"/>
    <w:rsid w:val="00F240AD"/>
    <w:rsid w:val="00F24B5B"/>
    <w:rsid w:val="00F2589E"/>
    <w:rsid w:val="00F260F0"/>
    <w:rsid w:val="00F2695A"/>
    <w:rsid w:val="00F271E1"/>
    <w:rsid w:val="00F277F9"/>
    <w:rsid w:val="00F27FCF"/>
    <w:rsid w:val="00F3000E"/>
    <w:rsid w:val="00F30173"/>
    <w:rsid w:val="00F3193D"/>
    <w:rsid w:val="00F3221E"/>
    <w:rsid w:val="00F32A24"/>
    <w:rsid w:val="00F33506"/>
    <w:rsid w:val="00F33711"/>
    <w:rsid w:val="00F3408A"/>
    <w:rsid w:val="00F34445"/>
    <w:rsid w:val="00F3456D"/>
    <w:rsid w:val="00F35619"/>
    <w:rsid w:val="00F35BE1"/>
    <w:rsid w:val="00F35CD0"/>
    <w:rsid w:val="00F363E6"/>
    <w:rsid w:val="00F40495"/>
    <w:rsid w:val="00F4070B"/>
    <w:rsid w:val="00F41120"/>
    <w:rsid w:val="00F4255B"/>
    <w:rsid w:val="00F429AF"/>
    <w:rsid w:val="00F42A75"/>
    <w:rsid w:val="00F42D0B"/>
    <w:rsid w:val="00F43C4D"/>
    <w:rsid w:val="00F44639"/>
    <w:rsid w:val="00F45F02"/>
    <w:rsid w:val="00F45F25"/>
    <w:rsid w:val="00F460FD"/>
    <w:rsid w:val="00F46182"/>
    <w:rsid w:val="00F464FE"/>
    <w:rsid w:val="00F4700F"/>
    <w:rsid w:val="00F471A2"/>
    <w:rsid w:val="00F474C9"/>
    <w:rsid w:val="00F47744"/>
    <w:rsid w:val="00F47CCB"/>
    <w:rsid w:val="00F50079"/>
    <w:rsid w:val="00F50BFA"/>
    <w:rsid w:val="00F50CA1"/>
    <w:rsid w:val="00F51876"/>
    <w:rsid w:val="00F5187B"/>
    <w:rsid w:val="00F51F6B"/>
    <w:rsid w:val="00F529FC"/>
    <w:rsid w:val="00F52A5E"/>
    <w:rsid w:val="00F52BCD"/>
    <w:rsid w:val="00F53AB8"/>
    <w:rsid w:val="00F544BA"/>
    <w:rsid w:val="00F56087"/>
    <w:rsid w:val="00F56726"/>
    <w:rsid w:val="00F567AC"/>
    <w:rsid w:val="00F61059"/>
    <w:rsid w:val="00F6273A"/>
    <w:rsid w:val="00F627E7"/>
    <w:rsid w:val="00F64585"/>
    <w:rsid w:val="00F64E8D"/>
    <w:rsid w:val="00F65787"/>
    <w:rsid w:val="00F66585"/>
    <w:rsid w:val="00F66CF3"/>
    <w:rsid w:val="00F66D15"/>
    <w:rsid w:val="00F702A5"/>
    <w:rsid w:val="00F71B0F"/>
    <w:rsid w:val="00F72344"/>
    <w:rsid w:val="00F730F6"/>
    <w:rsid w:val="00F73102"/>
    <w:rsid w:val="00F7344F"/>
    <w:rsid w:val="00F735D4"/>
    <w:rsid w:val="00F73BA8"/>
    <w:rsid w:val="00F74098"/>
    <w:rsid w:val="00F740FF"/>
    <w:rsid w:val="00F747BE"/>
    <w:rsid w:val="00F7554C"/>
    <w:rsid w:val="00F75E36"/>
    <w:rsid w:val="00F76074"/>
    <w:rsid w:val="00F76145"/>
    <w:rsid w:val="00F76CE7"/>
    <w:rsid w:val="00F77A34"/>
    <w:rsid w:val="00F81641"/>
    <w:rsid w:val="00F8235F"/>
    <w:rsid w:val="00F82734"/>
    <w:rsid w:val="00F83438"/>
    <w:rsid w:val="00F839F1"/>
    <w:rsid w:val="00F83EDD"/>
    <w:rsid w:val="00F843B3"/>
    <w:rsid w:val="00F84589"/>
    <w:rsid w:val="00F847B8"/>
    <w:rsid w:val="00F84958"/>
    <w:rsid w:val="00F84D4A"/>
    <w:rsid w:val="00F858D2"/>
    <w:rsid w:val="00F85D69"/>
    <w:rsid w:val="00F860E2"/>
    <w:rsid w:val="00F86C8D"/>
    <w:rsid w:val="00F876C1"/>
    <w:rsid w:val="00F87A3E"/>
    <w:rsid w:val="00F9041C"/>
    <w:rsid w:val="00F9148B"/>
    <w:rsid w:val="00F91B3B"/>
    <w:rsid w:val="00F92002"/>
    <w:rsid w:val="00F92112"/>
    <w:rsid w:val="00F9240A"/>
    <w:rsid w:val="00F9255D"/>
    <w:rsid w:val="00F92795"/>
    <w:rsid w:val="00F92BA3"/>
    <w:rsid w:val="00F92C50"/>
    <w:rsid w:val="00F92D4C"/>
    <w:rsid w:val="00F9324D"/>
    <w:rsid w:val="00F9387F"/>
    <w:rsid w:val="00F93C7E"/>
    <w:rsid w:val="00F93DB5"/>
    <w:rsid w:val="00F94BCE"/>
    <w:rsid w:val="00F94C97"/>
    <w:rsid w:val="00F94CEE"/>
    <w:rsid w:val="00F95943"/>
    <w:rsid w:val="00F95A12"/>
    <w:rsid w:val="00F95B19"/>
    <w:rsid w:val="00F976C9"/>
    <w:rsid w:val="00F97D85"/>
    <w:rsid w:val="00FA036B"/>
    <w:rsid w:val="00FA11B8"/>
    <w:rsid w:val="00FA1410"/>
    <w:rsid w:val="00FA141B"/>
    <w:rsid w:val="00FA14C1"/>
    <w:rsid w:val="00FA369B"/>
    <w:rsid w:val="00FA378D"/>
    <w:rsid w:val="00FA460B"/>
    <w:rsid w:val="00FA63F0"/>
    <w:rsid w:val="00FA7A54"/>
    <w:rsid w:val="00FB02FA"/>
    <w:rsid w:val="00FB0804"/>
    <w:rsid w:val="00FB0F55"/>
    <w:rsid w:val="00FB1287"/>
    <w:rsid w:val="00FB14B8"/>
    <w:rsid w:val="00FB1CAB"/>
    <w:rsid w:val="00FB2326"/>
    <w:rsid w:val="00FB2EB1"/>
    <w:rsid w:val="00FB2FEB"/>
    <w:rsid w:val="00FB3257"/>
    <w:rsid w:val="00FB3962"/>
    <w:rsid w:val="00FB3B77"/>
    <w:rsid w:val="00FB42A8"/>
    <w:rsid w:val="00FB4599"/>
    <w:rsid w:val="00FB4BA4"/>
    <w:rsid w:val="00FB4C3C"/>
    <w:rsid w:val="00FB4CD0"/>
    <w:rsid w:val="00FB5D37"/>
    <w:rsid w:val="00FB6290"/>
    <w:rsid w:val="00FB6870"/>
    <w:rsid w:val="00FB73B2"/>
    <w:rsid w:val="00FB7852"/>
    <w:rsid w:val="00FB7C00"/>
    <w:rsid w:val="00FC017D"/>
    <w:rsid w:val="00FC084F"/>
    <w:rsid w:val="00FC0C93"/>
    <w:rsid w:val="00FC0E63"/>
    <w:rsid w:val="00FC14BA"/>
    <w:rsid w:val="00FC1C44"/>
    <w:rsid w:val="00FC1F7E"/>
    <w:rsid w:val="00FC2280"/>
    <w:rsid w:val="00FC28A4"/>
    <w:rsid w:val="00FC2F18"/>
    <w:rsid w:val="00FC4278"/>
    <w:rsid w:val="00FC572A"/>
    <w:rsid w:val="00FC5856"/>
    <w:rsid w:val="00FC686D"/>
    <w:rsid w:val="00FC74A8"/>
    <w:rsid w:val="00FD0331"/>
    <w:rsid w:val="00FD0855"/>
    <w:rsid w:val="00FD21DC"/>
    <w:rsid w:val="00FD290C"/>
    <w:rsid w:val="00FD33C5"/>
    <w:rsid w:val="00FD35ED"/>
    <w:rsid w:val="00FD5367"/>
    <w:rsid w:val="00FD5B04"/>
    <w:rsid w:val="00FD72E8"/>
    <w:rsid w:val="00FD76BC"/>
    <w:rsid w:val="00FD7ACA"/>
    <w:rsid w:val="00FD7B94"/>
    <w:rsid w:val="00FD7E09"/>
    <w:rsid w:val="00FE13E0"/>
    <w:rsid w:val="00FE13FD"/>
    <w:rsid w:val="00FE1781"/>
    <w:rsid w:val="00FE1BCB"/>
    <w:rsid w:val="00FE27BC"/>
    <w:rsid w:val="00FE332D"/>
    <w:rsid w:val="00FE3827"/>
    <w:rsid w:val="00FE3A7B"/>
    <w:rsid w:val="00FE3D56"/>
    <w:rsid w:val="00FE4161"/>
    <w:rsid w:val="00FE553B"/>
    <w:rsid w:val="00FE5705"/>
    <w:rsid w:val="00FE5BAF"/>
    <w:rsid w:val="00FE5E52"/>
    <w:rsid w:val="00FE5E5C"/>
    <w:rsid w:val="00FE739E"/>
    <w:rsid w:val="00FE769C"/>
    <w:rsid w:val="00FE785E"/>
    <w:rsid w:val="00FE7865"/>
    <w:rsid w:val="00FE7D3B"/>
    <w:rsid w:val="00FE7ECE"/>
    <w:rsid w:val="00FF0065"/>
    <w:rsid w:val="00FF0E36"/>
    <w:rsid w:val="00FF2848"/>
    <w:rsid w:val="00FF2E81"/>
    <w:rsid w:val="00FF3B96"/>
    <w:rsid w:val="00FF5C70"/>
    <w:rsid w:val="00FF6965"/>
    <w:rsid w:val="00FF714B"/>
    <w:rsid w:val="00FF75B0"/>
    <w:rsid w:val="00FF766C"/>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DD4B1F5"/>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A248DF"/>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uiPriority w:val="9"/>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uiPriority w:val="9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uiPriority w:val="9"/>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uiPriority w:val="9"/>
    <w:rsid w:val="001B3490"/>
    <w:rPr>
      <w:b/>
      <w:bCs/>
      <w:sz w:val="22"/>
      <w:szCs w:val="22"/>
    </w:rPr>
  </w:style>
  <w:style w:type="character" w:customStyle="1" w:styleId="Virsraksts7Rakstz">
    <w:name w:val="Virsraksts 7 Rakstz."/>
    <w:basedOn w:val="Noklusjumarindkopasfonts"/>
    <w:link w:val="Virsraksts7"/>
    <w:uiPriority w:val="9"/>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uiPriority w:val="9"/>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semiHidden/>
    <w:unhideWhenUsed/>
    <w:rsid w:val="000B423B"/>
  </w:style>
  <w:style w:type="character" w:customStyle="1" w:styleId="KomentratekstsRakstz">
    <w:name w:val="Komentāra teksts Rakstz."/>
    <w:basedOn w:val="Noklusjumarindkopasfonts"/>
    <w:link w:val="Komentrateksts"/>
    <w:uiPriority w:val="99"/>
    <w:semiHidden/>
    <w:rsid w:val="000B423B"/>
  </w:style>
  <w:style w:type="paragraph" w:styleId="Komentratma">
    <w:name w:val="annotation subject"/>
    <w:basedOn w:val="Komentrateksts"/>
    <w:next w:val="Komentrateksts"/>
    <w:link w:val="KomentratmaRakstz"/>
    <w:uiPriority w:val="99"/>
    <w:semiHidden/>
    <w:unhideWhenUsed/>
    <w:rsid w:val="000B423B"/>
    <w:rPr>
      <w:b/>
      <w:bCs/>
    </w:rPr>
  </w:style>
  <w:style w:type="character" w:customStyle="1" w:styleId="KomentratmaRakstz">
    <w:name w:val="Komentāra tēma Rakstz."/>
    <w:basedOn w:val="KomentratekstsRakstz"/>
    <w:link w:val="Komentratma"/>
    <w:uiPriority w:val="99"/>
    <w:semiHidden/>
    <w:rsid w:val="000B423B"/>
    <w:rPr>
      <w:b/>
      <w:bCs/>
    </w:rPr>
  </w:style>
  <w:style w:type="paragraph" w:styleId="Balonteksts">
    <w:name w:val="Balloon Text"/>
    <w:basedOn w:val="Parasts"/>
    <w:link w:val="BalontekstsRakstz"/>
    <w:uiPriority w:val="99"/>
    <w:semiHidden/>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aliases w:val="Char5 Char, Char5 Char"/>
    <w:basedOn w:val="Parasts"/>
    <w:link w:val="KjeneRakstz"/>
    <w:uiPriority w:val="99"/>
    <w:unhideWhenUsed/>
    <w:rsid w:val="004620D9"/>
    <w:pPr>
      <w:tabs>
        <w:tab w:val="center" w:pos="4153"/>
        <w:tab w:val="right" w:pos="8306"/>
      </w:tabs>
    </w:pPr>
  </w:style>
  <w:style w:type="character" w:customStyle="1" w:styleId="KjeneRakstz">
    <w:name w:val="Kājene Rakstz."/>
    <w:aliases w:val="Char5 Char Rakstz., Char5 Char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semiHidden/>
    <w:unhideWhenUsed/>
    <w:rsid w:val="00CD1279"/>
    <w:rPr>
      <w:color w:val="800080" w:themeColor="followedHyperlink"/>
      <w:u w:val="single"/>
    </w:rPr>
  </w:style>
  <w:style w:type="table" w:styleId="Reatabula">
    <w:name w:val="Table Grid"/>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link w:val="1111TabulaiCharChar"/>
    <w:qFormat/>
    <w:rsid w:val="00A22DD1"/>
    <w:pPr>
      <w:keepNext w:val="0"/>
      <w:numPr>
        <w:numId w:val="34"/>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basedOn w:val="Parasts"/>
    <w:link w:val="VrestekstsRakstz"/>
    <w:uiPriority w:val="99"/>
    <w:unhideWhenUsed/>
    <w:rsid w:val="003362FC"/>
    <w:rPr>
      <w:rFonts w:eastAsia="Calibri"/>
      <w:u w:color="000000"/>
      <w:lang w:val="x-none"/>
    </w:rPr>
  </w:style>
  <w:style w:type="character" w:customStyle="1" w:styleId="VrestekstsRakstz">
    <w:name w:val="Vēres teksts Rakstz."/>
    <w:basedOn w:val="Noklusjumarindkopasfonts"/>
    <w:link w:val="Vresteksts"/>
    <w:uiPriority w:val="99"/>
    <w:qFormat/>
    <w:rsid w:val="003362FC"/>
    <w:rPr>
      <w:rFonts w:eastAsia="Calibri"/>
      <w:u w:color="000000"/>
      <w:lang w:val="x-none"/>
    </w:rPr>
  </w:style>
  <w:style w:type="character" w:styleId="Vresatsau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7"/>
      </w:numPr>
    </w:pPr>
  </w:style>
  <w:style w:type="numbering" w:customStyle="1" w:styleId="WWOutlineListStyle51111">
    <w:name w:val="WW_OutlineListStyle_51111"/>
    <w:rsid w:val="00CA51D7"/>
    <w:pPr>
      <w:numPr>
        <w:numId w:val="25"/>
      </w:numPr>
    </w:pPr>
  </w:style>
  <w:style w:type="numbering" w:customStyle="1" w:styleId="ImportedStyle53">
    <w:name w:val="Imported Style 53"/>
    <w:rsid w:val="00D32199"/>
  </w:style>
  <w:style w:type="numbering" w:customStyle="1" w:styleId="ImportedStyle30">
    <w:name w:val="Imported Style 30"/>
    <w:rsid w:val="00206EF8"/>
    <w:pPr>
      <w:numPr>
        <w:numId w:val="30"/>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iPriority w:val="99"/>
    <w:semiHidden/>
    <w:unhideWhenUsed/>
    <w:rsid w:val="00DB20E8"/>
    <w:pPr>
      <w:spacing w:after="120"/>
    </w:pPr>
    <w:rPr>
      <w:sz w:val="16"/>
      <w:szCs w:val="16"/>
    </w:rPr>
  </w:style>
  <w:style w:type="character" w:customStyle="1" w:styleId="Pamatteksts3Rakstz">
    <w:name w:val="Pamatteksts 3 Rakstz."/>
    <w:basedOn w:val="Noklusjumarindkopasfonts"/>
    <w:link w:val="Pamatteksts3"/>
    <w:uiPriority w:val="99"/>
    <w:semiHidden/>
    <w:rsid w:val="00DB20E8"/>
    <w:rPr>
      <w:sz w:val="16"/>
      <w:szCs w:val="16"/>
    </w:rPr>
  </w:style>
  <w:style w:type="table" w:customStyle="1" w:styleId="Reatabula1">
    <w:name w:val="Režģa tabula1"/>
    <w:basedOn w:val="Parastatabula"/>
    <w:next w:val="Reatabula"/>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32"/>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iPriority w:val="99"/>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uiPriority w:val="99"/>
    <w:rsid w:val="00A06C8A"/>
    <w:rPr>
      <w:sz w:val="16"/>
      <w:szCs w:val="16"/>
    </w:rPr>
  </w:style>
  <w:style w:type="numbering" w:customStyle="1" w:styleId="1111112312">
    <w:name w:val="1 / 1.1 / 1.1.12312"/>
    <w:rsid w:val="00A06C8A"/>
    <w:pPr>
      <w:numPr>
        <w:numId w:val="35"/>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7"/>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6F22AA"/>
    <w:pPr>
      <w:numPr>
        <w:ilvl w:val="2"/>
        <w:numId w:val="49"/>
      </w:numPr>
      <w:tabs>
        <w:tab w:val="left" w:pos="0"/>
      </w:tabs>
      <w:spacing w:before="120" w:after="120"/>
      <w:jc w:val="both"/>
    </w:pPr>
    <w:rPr>
      <w:rFonts w:eastAsia="Cambria"/>
      <w:color w:val="000000" w:themeColor="text1"/>
      <w:sz w:val="24"/>
      <w:szCs w:val="24"/>
      <w:lang w:val="lv-LV"/>
    </w:rPr>
  </w:style>
  <w:style w:type="character" w:customStyle="1" w:styleId="Style1Char">
    <w:name w:val="Style1 Char"/>
    <w:basedOn w:val="Noklusjumarindkopasfonts"/>
    <w:link w:val="Style1"/>
    <w:rsid w:val="006F22AA"/>
    <w:rPr>
      <w:rFonts w:eastAsia="Cambria"/>
      <w:color w:val="000000" w:themeColor="text1"/>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9"/>
      </w:numPr>
    </w:pPr>
  </w:style>
  <w:style w:type="character" w:customStyle="1" w:styleId="11LgumamChar">
    <w:name w:val="1.1. Līgumam Char"/>
    <w:qFormat/>
    <w:rsid w:val="00127DB2"/>
    <w:rPr>
      <w:rFonts w:eastAsia="Calibri"/>
      <w:sz w:val="24"/>
      <w:szCs w:val="24"/>
      <w:lang w:val="x-none" w:eastAsia="x-none"/>
    </w:rPr>
  </w:style>
  <w:style w:type="character" w:customStyle="1" w:styleId="UnresolvedMention1">
    <w:name w:val="Unresolved Mention1"/>
    <w:basedOn w:val="Noklusjumarindkopasfonts"/>
    <w:uiPriority w:val="99"/>
    <w:semiHidden/>
    <w:unhideWhenUsed/>
    <w:rsid w:val="00B93136"/>
    <w:rPr>
      <w:color w:val="605E5C"/>
      <w:shd w:val="clear" w:color="auto" w:fill="E1DFDD"/>
    </w:rPr>
  </w:style>
  <w:style w:type="numbering" w:customStyle="1" w:styleId="ImportedStyle91">
    <w:name w:val="Imported Style 91"/>
    <w:rsid w:val="005672E2"/>
    <w:pPr>
      <w:numPr>
        <w:numId w:val="1"/>
      </w:numPr>
    </w:pPr>
  </w:style>
  <w:style w:type="character" w:customStyle="1" w:styleId="1111TabulaiCharChar">
    <w:name w:val="1.1.1.1.Tabulai Char Char"/>
    <w:link w:val="1111Tabulai"/>
    <w:rsid w:val="00C475DF"/>
    <w:rPr>
      <w:bCs/>
      <w:iCs/>
      <w:sz w:val="24"/>
      <w:szCs w:val="24"/>
      <w:u w:color="000000"/>
      <w:bdr w:val="nil"/>
      <w:lang w:val="x-none"/>
    </w:rPr>
  </w:style>
  <w:style w:type="character" w:customStyle="1" w:styleId="hyperlink20">
    <w:name w:val="hyperlink2"/>
    <w:rsid w:val="00C475DF"/>
  </w:style>
  <w:style w:type="character" w:customStyle="1" w:styleId="FontStyle30">
    <w:name w:val="Font Style30"/>
    <w:uiPriority w:val="99"/>
    <w:rsid w:val="00035604"/>
    <w:rPr>
      <w:rFonts w:ascii="Times New Roman" w:hAnsi="Times New Roman" w:cs="Times New Roman"/>
      <w:sz w:val="22"/>
      <w:szCs w:val="22"/>
    </w:rPr>
  </w:style>
  <w:style w:type="character" w:customStyle="1" w:styleId="naisfChar">
    <w:name w:val="naisf Char"/>
    <w:link w:val="naisf"/>
    <w:qFormat/>
    <w:locked/>
    <w:rsid w:val="00236447"/>
    <w:rPr>
      <w:sz w:val="24"/>
      <w:szCs w:val="24"/>
      <w:u w:color="000000"/>
      <w:lang w:val="lv-LV" w:eastAsia="lv-LV"/>
    </w:rPr>
  </w:style>
  <w:style w:type="paragraph" w:customStyle="1" w:styleId="Nodala1">
    <w:name w:val="Nodala 1"/>
    <w:basedOn w:val="Parasts"/>
    <w:qFormat/>
    <w:rsid w:val="00762C3D"/>
    <w:pPr>
      <w:numPr>
        <w:numId w:val="50"/>
      </w:numPr>
      <w:shd w:val="clear" w:color="auto" w:fill="D9D9D9" w:themeFill="background1" w:themeFillShade="D9"/>
      <w:suppressAutoHyphens/>
      <w:spacing w:before="120" w:after="120"/>
      <w:jc w:val="center"/>
    </w:pPr>
    <w:rPr>
      <w:rFonts w:eastAsia="Calibri"/>
      <w:b/>
      <w:sz w:val="24"/>
      <w:szCs w:val="24"/>
      <w:lang w:val="lv-LV" w:eastAsia="ar-SA"/>
    </w:rPr>
  </w:style>
  <w:style w:type="paragraph" w:customStyle="1" w:styleId="Nodala11">
    <w:name w:val="Nodala 1.1"/>
    <w:basedOn w:val="Parasts"/>
    <w:link w:val="Nodala11Char"/>
    <w:qFormat/>
    <w:rsid w:val="00762C3D"/>
    <w:pPr>
      <w:numPr>
        <w:ilvl w:val="1"/>
        <w:numId w:val="50"/>
      </w:numPr>
      <w:suppressAutoHyphens/>
      <w:spacing w:before="60" w:after="60"/>
      <w:jc w:val="both"/>
    </w:pPr>
    <w:rPr>
      <w:sz w:val="24"/>
      <w:szCs w:val="24"/>
      <w:lang w:val="lv-LV" w:eastAsia="ar-SA"/>
      <w14:scene3d>
        <w14:camera w14:prst="orthographicFront"/>
        <w14:lightRig w14:rig="threePt" w14:dir="t">
          <w14:rot w14:lat="0" w14:lon="0" w14:rev="0"/>
        </w14:lightRig>
      </w14:scene3d>
    </w:rPr>
  </w:style>
  <w:style w:type="character" w:customStyle="1" w:styleId="Nodala11Char">
    <w:name w:val="Nodala 1.1 Char"/>
    <w:basedOn w:val="Noklusjumarindkopasfonts"/>
    <w:link w:val="Nodala11"/>
    <w:rsid w:val="00762C3D"/>
    <w:rPr>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Sarakstarindkopa"/>
    <w:qFormat/>
    <w:rsid w:val="00762C3D"/>
    <w:pPr>
      <w:numPr>
        <w:ilvl w:val="2"/>
        <w:numId w:val="50"/>
      </w:numPr>
      <w:tabs>
        <w:tab w:val="num" w:pos="360"/>
      </w:tabs>
      <w:ind w:left="720" w:firstLine="0"/>
      <w:contextualSpacing w:val="0"/>
      <w:jc w:val="both"/>
    </w:pPr>
    <w:rPr>
      <w:rFonts w:eastAsiaTheme="minorHAnsi"/>
      <w:sz w:val="24"/>
      <w:szCs w:val="24"/>
      <w:lang w:val="lv-LV" w:eastAsia="ar-SA"/>
    </w:rPr>
  </w:style>
  <w:style w:type="paragraph" w:customStyle="1" w:styleId="Nodala1111">
    <w:name w:val="Nodala 1.1.1.1"/>
    <w:basedOn w:val="Nodala111"/>
    <w:qFormat/>
    <w:rsid w:val="00762C3D"/>
    <w:pPr>
      <w:numPr>
        <w:ilvl w:val="3"/>
      </w:numPr>
      <w:tabs>
        <w:tab w:val="num" w:pos="360"/>
      </w:tabs>
      <w:spacing w:before="60" w:after="60"/>
    </w:pPr>
  </w:style>
  <w:style w:type="paragraph" w:customStyle="1" w:styleId="xl66">
    <w:name w:val="xl66"/>
    <w:basedOn w:val="Parasts"/>
    <w:rsid w:val="00F9240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67">
    <w:name w:val="xl67"/>
    <w:basedOn w:val="Parasts"/>
    <w:rsid w:val="00F9240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pPr>
    <w:rPr>
      <w:rFonts w:ascii="Arial" w:hAnsi="Arial" w:cs="Arial"/>
      <w:b/>
      <w:bCs/>
      <w:sz w:val="24"/>
      <w:szCs w:val="24"/>
      <w:lang w:val="lv-LV" w:eastAsia="lv-LV"/>
    </w:rPr>
  </w:style>
  <w:style w:type="paragraph" w:customStyle="1" w:styleId="xl68">
    <w:name w:val="xl68"/>
    <w:basedOn w:val="Parasts"/>
    <w:rsid w:val="00F9240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Arial" w:hAnsi="Arial" w:cs="Arial"/>
      <w:b/>
      <w:bCs/>
      <w:sz w:val="24"/>
      <w:szCs w:val="24"/>
      <w:lang w:val="lv-LV" w:eastAsia="lv-LV"/>
    </w:rPr>
  </w:style>
  <w:style w:type="paragraph" w:customStyle="1" w:styleId="xl69">
    <w:name w:val="xl69"/>
    <w:basedOn w:val="Parasts"/>
    <w:rsid w:val="00F924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sz w:val="24"/>
      <w:szCs w:val="24"/>
      <w:lang w:val="lv-LV" w:eastAsia="lv-LV"/>
    </w:rPr>
  </w:style>
  <w:style w:type="paragraph" w:customStyle="1" w:styleId="xl70">
    <w:name w:val="xl70"/>
    <w:basedOn w:val="Parasts"/>
    <w:rsid w:val="00F924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lv-LV" w:eastAsia="lv-LV"/>
    </w:rPr>
  </w:style>
  <w:style w:type="paragraph" w:customStyle="1" w:styleId="xl71">
    <w:name w:val="xl71"/>
    <w:basedOn w:val="Parasts"/>
    <w:rsid w:val="00F924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lv-LV" w:eastAsia="lv-LV"/>
    </w:rPr>
  </w:style>
  <w:style w:type="paragraph" w:customStyle="1" w:styleId="xl72">
    <w:name w:val="xl72"/>
    <w:basedOn w:val="Parasts"/>
    <w:rsid w:val="00F9240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73">
    <w:name w:val="xl73"/>
    <w:basedOn w:val="Parasts"/>
    <w:rsid w:val="00F9240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pPr>
    <w:rPr>
      <w:rFonts w:ascii="Arial" w:hAnsi="Arial" w:cs="Arial"/>
      <w:b/>
      <w:bCs/>
      <w:sz w:val="24"/>
      <w:szCs w:val="24"/>
      <w:lang w:val="lv-LV" w:eastAsia="lv-LV"/>
    </w:rPr>
  </w:style>
  <w:style w:type="paragraph" w:customStyle="1" w:styleId="xl74">
    <w:name w:val="xl74"/>
    <w:basedOn w:val="Parasts"/>
    <w:rsid w:val="00F9240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center"/>
    </w:pPr>
    <w:rPr>
      <w:rFonts w:ascii="Arial" w:hAnsi="Arial" w:cs="Arial"/>
      <w:b/>
      <w:bCs/>
      <w:sz w:val="24"/>
      <w:szCs w:val="24"/>
      <w:lang w:val="lv-LV" w:eastAsia="lv-LV"/>
    </w:rPr>
  </w:style>
  <w:style w:type="paragraph" w:customStyle="1" w:styleId="xl75">
    <w:name w:val="xl75"/>
    <w:basedOn w:val="Parasts"/>
    <w:rsid w:val="00F9240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76">
    <w:name w:val="xl76"/>
    <w:basedOn w:val="Parasts"/>
    <w:rsid w:val="00F9240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sz w:val="24"/>
      <w:szCs w:val="24"/>
      <w:lang w:val="lv-LV" w:eastAsia="lv-LV"/>
    </w:rPr>
  </w:style>
  <w:style w:type="paragraph" w:customStyle="1" w:styleId="xl77">
    <w:name w:val="xl77"/>
    <w:basedOn w:val="Parasts"/>
    <w:rsid w:val="00F9240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24"/>
      <w:szCs w:val="24"/>
      <w:lang w:val="lv-LV" w:eastAsia="lv-LV"/>
    </w:rPr>
  </w:style>
  <w:style w:type="paragraph" w:customStyle="1" w:styleId="xl78">
    <w:name w:val="xl78"/>
    <w:basedOn w:val="Parasts"/>
    <w:rsid w:val="00F924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24"/>
      <w:szCs w:val="24"/>
      <w:lang w:val="lv-LV" w:eastAsia="lv-LV"/>
    </w:rPr>
  </w:style>
  <w:style w:type="paragraph" w:customStyle="1" w:styleId="xl79">
    <w:name w:val="xl79"/>
    <w:basedOn w:val="Parasts"/>
    <w:rsid w:val="00F9240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rFonts w:ascii="Arial" w:hAnsi="Arial" w:cs="Arial"/>
      <w:b/>
      <w:bCs/>
      <w:sz w:val="24"/>
      <w:szCs w:val="24"/>
      <w:lang w:val="lv-LV" w:eastAsia="lv-LV"/>
    </w:rPr>
  </w:style>
  <w:style w:type="paragraph" w:customStyle="1" w:styleId="xl80">
    <w:name w:val="xl80"/>
    <w:basedOn w:val="Parasts"/>
    <w:rsid w:val="00F9240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81">
    <w:name w:val="xl81"/>
    <w:basedOn w:val="Parasts"/>
    <w:rsid w:val="00F9240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pPr>
    <w:rPr>
      <w:rFonts w:ascii="Arial" w:hAnsi="Arial" w:cs="Arial"/>
      <w:b/>
      <w:bCs/>
      <w:sz w:val="24"/>
      <w:szCs w:val="24"/>
      <w:lang w:val="lv-LV" w:eastAsia="lv-LV"/>
    </w:rPr>
  </w:style>
  <w:style w:type="paragraph" w:customStyle="1" w:styleId="xl82">
    <w:name w:val="xl82"/>
    <w:basedOn w:val="Parasts"/>
    <w:rsid w:val="00F9240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Arial" w:hAnsi="Arial" w:cs="Arial"/>
      <w:b/>
      <w:bCs/>
      <w:sz w:val="24"/>
      <w:szCs w:val="24"/>
      <w:lang w:val="lv-LV" w:eastAsia="lv-LV"/>
    </w:rPr>
  </w:style>
  <w:style w:type="paragraph" w:customStyle="1" w:styleId="xl83">
    <w:name w:val="xl83"/>
    <w:basedOn w:val="Parasts"/>
    <w:rsid w:val="00F924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val="lv-LV" w:eastAsia="lv-LV"/>
    </w:rPr>
  </w:style>
  <w:style w:type="paragraph" w:customStyle="1" w:styleId="xl84">
    <w:name w:val="xl84"/>
    <w:basedOn w:val="Parasts"/>
    <w:rsid w:val="00F9240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85">
    <w:name w:val="xl85"/>
    <w:basedOn w:val="Parasts"/>
    <w:rsid w:val="00F9240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pPr>
    <w:rPr>
      <w:rFonts w:ascii="Arial" w:hAnsi="Arial" w:cs="Arial"/>
      <w:b/>
      <w:bCs/>
      <w:sz w:val="24"/>
      <w:szCs w:val="24"/>
      <w:lang w:val="lv-LV" w:eastAsia="lv-LV"/>
    </w:rPr>
  </w:style>
  <w:style w:type="paragraph" w:customStyle="1" w:styleId="xl86">
    <w:name w:val="xl86"/>
    <w:basedOn w:val="Parasts"/>
    <w:rsid w:val="00F9240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pPr>
    <w:rPr>
      <w:rFonts w:ascii="Arial" w:hAnsi="Arial" w:cs="Arial"/>
      <w:b/>
      <w:bCs/>
      <w:sz w:val="24"/>
      <w:szCs w:val="24"/>
      <w:lang w:val="lv-LV" w:eastAsia="lv-LV"/>
    </w:rPr>
  </w:style>
  <w:style w:type="paragraph" w:customStyle="1" w:styleId="xl87">
    <w:name w:val="xl87"/>
    <w:basedOn w:val="Parasts"/>
    <w:rsid w:val="00F9240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88">
    <w:name w:val="xl88"/>
    <w:basedOn w:val="Parasts"/>
    <w:rsid w:val="00F9240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rFonts w:ascii="Arial" w:hAnsi="Arial" w:cs="Arial"/>
      <w:b/>
      <w:bCs/>
      <w:sz w:val="24"/>
      <w:szCs w:val="24"/>
      <w:lang w:val="lv-LV" w:eastAsia="lv-LV"/>
    </w:rPr>
  </w:style>
  <w:style w:type="paragraph" w:customStyle="1" w:styleId="xl89">
    <w:name w:val="xl89"/>
    <w:basedOn w:val="Parasts"/>
    <w:rsid w:val="00F9240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rFonts w:ascii="Arial" w:hAnsi="Arial" w:cs="Arial"/>
      <w:b/>
      <w:bCs/>
      <w:sz w:val="24"/>
      <w:szCs w:val="24"/>
      <w:lang w:val="lv-LV" w:eastAsia="lv-LV"/>
    </w:rPr>
  </w:style>
  <w:style w:type="paragraph" w:customStyle="1" w:styleId="xl90">
    <w:name w:val="xl90"/>
    <w:basedOn w:val="Parasts"/>
    <w:rsid w:val="00F9240A"/>
    <w:pPr>
      <w:spacing w:before="100" w:beforeAutospacing="1" w:after="100" w:afterAutospacing="1"/>
    </w:pPr>
    <w:rPr>
      <w:rFonts w:ascii="Arial" w:hAnsi="Arial" w:cs="Arial"/>
      <w:color w:val="FF0000"/>
      <w:sz w:val="24"/>
      <w:szCs w:val="24"/>
      <w:lang w:val="lv-LV" w:eastAsia="lv-LV"/>
    </w:rPr>
  </w:style>
  <w:style w:type="paragraph" w:customStyle="1" w:styleId="xl91">
    <w:name w:val="xl91"/>
    <w:basedOn w:val="Parasts"/>
    <w:rsid w:val="00F9240A"/>
    <w:pPr>
      <w:spacing w:before="100" w:beforeAutospacing="1" w:after="100" w:afterAutospacing="1"/>
    </w:pPr>
    <w:rPr>
      <w:rFonts w:ascii="Arial" w:hAnsi="Arial" w:cs="Arial"/>
      <w:color w:val="000000"/>
      <w:sz w:val="24"/>
      <w:szCs w:val="24"/>
      <w:lang w:val="lv-LV" w:eastAsia="lv-LV"/>
    </w:rPr>
  </w:style>
  <w:style w:type="paragraph" w:customStyle="1" w:styleId="xl92">
    <w:name w:val="xl92"/>
    <w:basedOn w:val="Parasts"/>
    <w:rsid w:val="00F9240A"/>
    <w:pPr>
      <w:spacing w:before="100" w:beforeAutospacing="1" w:after="100" w:afterAutospacing="1"/>
    </w:pPr>
    <w:rPr>
      <w:rFonts w:ascii="Arial" w:hAnsi="Arial" w:cs="Arial"/>
      <w:sz w:val="24"/>
      <w:szCs w:val="24"/>
      <w:lang w:val="lv-LV" w:eastAsia="lv-LV"/>
    </w:rPr>
  </w:style>
  <w:style w:type="paragraph" w:customStyle="1" w:styleId="xl93">
    <w:name w:val="xl93"/>
    <w:basedOn w:val="Parasts"/>
    <w:rsid w:val="00F9240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pPr>
    <w:rPr>
      <w:rFonts w:ascii="Arial" w:hAnsi="Arial" w:cs="Arial"/>
      <w:sz w:val="24"/>
      <w:szCs w:val="24"/>
      <w:lang w:val="lv-LV" w:eastAsia="lv-LV"/>
    </w:rPr>
  </w:style>
  <w:style w:type="paragraph" w:customStyle="1" w:styleId="xl94">
    <w:name w:val="xl94"/>
    <w:basedOn w:val="Parasts"/>
    <w:rsid w:val="00F9240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sz w:val="24"/>
      <w:szCs w:val="24"/>
      <w:lang w:val="lv-LV" w:eastAsia="lv-LV"/>
    </w:rPr>
  </w:style>
  <w:style w:type="paragraph" w:customStyle="1" w:styleId="xl95">
    <w:name w:val="xl95"/>
    <w:basedOn w:val="Parasts"/>
    <w:rsid w:val="00F924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lv-LV" w:eastAsia="lv-LV"/>
    </w:rPr>
  </w:style>
  <w:style w:type="paragraph" w:customStyle="1" w:styleId="xl96">
    <w:name w:val="xl96"/>
    <w:basedOn w:val="Parasts"/>
    <w:rsid w:val="00F924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val="lv-LV" w:eastAsia="lv-LV"/>
    </w:rPr>
  </w:style>
  <w:style w:type="paragraph" w:customStyle="1" w:styleId="xl97">
    <w:name w:val="xl97"/>
    <w:basedOn w:val="Parasts"/>
    <w:rsid w:val="00F924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val="lv-LV" w:eastAsia="lv-LV"/>
    </w:rPr>
  </w:style>
  <w:style w:type="paragraph" w:customStyle="1" w:styleId="xl98">
    <w:name w:val="xl98"/>
    <w:basedOn w:val="Parasts"/>
    <w:rsid w:val="00F9240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pPr>
    <w:rPr>
      <w:rFonts w:ascii="Arial" w:hAnsi="Arial" w:cs="Arial"/>
      <w:sz w:val="24"/>
      <w:szCs w:val="24"/>
      <w:lang w:val="lv-LV" w:eastAsia="lv-LV"/>
    </w:rPr>
  </w:style>
  <w:style w:type="paragraph" w:customStyle="1" w:styleId="xl99">
    <w:name w:val="xl99"/>
    <w:basedOn w:val="Parasts"/>
    <w:rsid w:val="00F9240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center"/>
      <w:textAlignment w:val="center"/>
    </w:pPr>
    <w:rPr>
      <w:rFonts w:ascii="Arial" w:hAnsi="Arial" w:cs="Arial"/>
      <w:sz w:val="24"/>
      <w:szCs w:val="24"/>
      <w:lang w:val="lv-LV" w:eastAsia="lv-LV"/>
    </w:rPr>
  </w:style>
  <w:style w:type="paragraph" w:customStyle="1" w:styleId="xl100">
    <w:name w:val="xl100"/>
    <w:basedOn w:val="Parasts"/>
    <w:rsid w:val="00F924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sz w:val="24"/>
      <w:szCs w:val="24"/>
      <w:lang w:val="lv-LV" w:eastAsia="lv-LV"/>
    </w:rPr>
  </w:style>
  <w:style w:type="paragraph" w:customStyle="1" w:styleId="xl101">
    <w:name w:val="xl101"/>
    <w:basedOn w:val="Parasts"/>
    <w:rsid w:val="00F924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val="lv-LV" w:eastAsia="lv-LV"/>
    </w:rPr>
  </w:style>
  <w:style w:type="paragraph" w:customStyle="1" w:styleId="xl102">
    <w:name w:val="xl102"/>
    <w:basedOn w:val="Parasts"/>
    <w:rsid w:val="00F924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lv-LV" w:eastAsia="lv-LV"/>
    </w:rPr>
  </w:style>
  <w:style w:type="paragraph" w:customStyle="1" w:styleId="xl103">
    <w:name w:val="xl103"/>
    <w:basedOn w:val="Parasts"/>
    <w:rsid w:val="00F924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lang w:val="lv-LV" w:eastAsia="lv-LV"/>
    </w:rPr>
  </w:style>
  <w:style w:type="paragraph" w:customStyle="1" w:styleId="xl104">
    <w:name w:val="xl104"/>
    <w:basedOn w:val="Parasts"/>
    <w:rsid w:val="00F9240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24"/>
      <w:szCs w:val="24"/>
      <w:lang w:val="lv-LV" w:eastAsia="lv-LV"/>
    </w:rPr>
  </w:style>
  <w:style w:type="paragraph" w:customStyle="1" w:styleId="xl105">
    <w:name w:val="xl105"/>
    <w:basedOn w:val="Parasts"/>
    <w:rsid w:val="00F9240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sz w:val="24"/>
      <w:szCs w:val="24"/>
      <w:lang w:val="lv-LV" w:eastAsia="lv-LV"/>
    </w:rPr>
  </w:style>
  <w:style w:type="paragraph" w:customStyle="1" w:styleId="xl106">
    <w:name w:val="xl106"/>
    <w:basedOn w:val="Parasts"/>
    <w:rsid w:val="00F924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lang w:val="lv-LV" w:eastAsia="lv-LV"/>
    </w:rPr>
  </w:style>
  <w:style w:type="paragraph" w:customStyle="1" w:styleId="xl107">
    <w:name w:val="xl107"/>
    <w:basedOn w:val="Parasts"/>
    <w:rsid w:val="00F9240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rFonts w:ascii="Arial" w:hAnsi="Arial" w:cs="Arial"/>
      <w:sz w:val="24"/>
      <w:szCs w:val="24"/>
      <w:lang w:val="lv-LV" w:eastAsia="lv-LV"/>
    </w:rPr>
  </w:style>
  <w:style w:type="paragraph" w:customStyle="1" w:styleId="xl108">
    <w:name w:val="xl108"/>
    <w:basedOn w:val="Parasts"/>
    <w:rsid w:val="00F9240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rFonts w:ascii="Arial" w:hAnsi="Arial" w:cs="Arial"/>
      <w:sz w:val="24"/>
      <w:szCs w:val="24"/>
      <w:lang w:val="lv-LV" w:eastAsia="lv-LV"/>
    </w:rPr>
  </w:style>
  <w:style w:type="paragraph" w:customStyle="1" w:styleId="xl109">
    <w:name w:val="xl109"/>
    <w:basedOn w:val="Parasts"/>
    <w:rsid w:val="00F9240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pPr>
    <w:rPr>
      <w:rFonts w:ascii="Arial" w:hAnsi="Arial" w:cs="Arial"/>
      <w:sz w:val="24"/>
      <w:szCs w:val="24"/>
      <w:lang w:val="lv-LV" w:eastAsia="lv-LV"/>
    </w:rPr>
  </w:style>
  <w:style w:type="paragraph" w:customStyle="1" w:styleId="xl110">
    <w:name w:val="xl110"/>
    <w:basedOn w:val="Parasts"/>
    <w:rsid w:val="00F9240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w:hAnsi="Arial" w:cs="Arial"/>
      <w:sz w:val="24"/>
      <w:szCs w:val="24"/>
      <w:lang w:val="lv-LV" w:eastAsia="lv-LV"/>
    </w:rPr>
  </w:style>
  <w:style w:type="paragraph" w:customStyle="1" w:styleId="xl111">
    <w:name w:val="xl111"/>
    <w:basedOn w:val="Parasts"/>
    <w:rsid w:val="00F924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Arial" w:hAnsi="Arial" w:cs="Arial"/>
      <w:sz w:val="24"/>
      <w:szCs w:val="24"/>
      <w:lang w:val="lv-LV" w:eastAsia="lv-LV"/>
    </w:rPr>
  </w:style>
  <w:style w:type="paragraph" w:customStyle="1" w:styleId="xl112">
    <w:name w:val="xl112"/>
    <w:basedOn w:val="Parasts"/>
    <w:rsid w:val="00F9240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pPr>
    <w:rPr>
      <w:rFonts w:ascii="Arial" w:hAnsi="Arial" w:cs="Arial"/>
      <w:sz w:val="24"/>
      <w:szCs w:val="24"/>
      <w:lang w:val="lv-LV" w:eastAsia="lv-LV"/>
    </w:rPr>
  </w:style>
  <w:style w:type="paragraph" w:customStyle="1" w:styleId="xl113">
    <w:name w:val="xl113"/>
    <w:basedOn w:val="Parasts"/>
    <w:rsid w:val="00F9240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24"/>
      <w:szCs w:val="24"/>
      <w:lang w:val="lv-LV" w:eastAsia="lv-LV"/>
    </w:rPr>
  </w:style>
  <w:style w:type="paragraph" w:customStyle="1" w:styleId="xl114">
    <w:name w:val="xl114"/>
    <w:basedOn w:val="Parasts"/>
    <w:rsid w:val="00F9240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rFonts w:ascii="Arial" w:hAnsi="Arial" w:cs="Arial"/>
      <w:sz w:val="24"/>
      <w:szCs w:val="24"/>
      <w:lang w:val="lv-LV" w:eastAsia="lv-LV"/>
    </w:rPr>
  </w:style>
  <w:style w:type="paragraph" w:customStyle="1" w:styleId="xl115">
    <w:name w:val="xl115"/>
    <w:basedOn w:val="Parasts"/>
    <w:rsid w:val="00F9240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24"/>
      <w:szCs w:val="24"/>
      <w:lang w:val="lv-LV" w:eastAsia="lv-LV"/>
    </w:rPr>
  </w:style>
  <w:style w:type="paragraph" w:customStyle="1" w:styleId="xl116">
    <w:name w:val="xl116"/>
    <w:basedOn w:val="Parasts"/>
    <w:rsid w:val="00F924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sz w:val="24"/>
      <w:szCs w:val="24"/>
      <w:lang w:val="lv-LV" w:eastAsia="lv-LV"/>
    </w:rPr>
  </w:style>
  <w:style w:type="paragraph" w:customStyle="1" w:styleId="xl117">
    <w:name w:val="xl117"/>
    <w:basedOn w:val="Parasts"/>
    <w:rsid w:val="00F9240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18">
    <w:name w:val="xl118"/>
    <w:basedOn w:val="Parasts"/>
    <w:rsid w:val="00F9240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24"/>
      <w:szCs w:val="24"/>
      <w:lang w:val="lv-LV" w:eastAsia="lv-LV"/>
    </w:rPr>
  </w:style>
  <w:style w:type="paragraph" w:customStyle="1" w:styleId="xl119">
    <w:name w:val="xl119"/>
    <w:basedOn w:val="Parasts"/>
    <w:rsid w:val="00F9240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0">
    <w:name w:val="xl120"/>
    <w:basedOn w:val="Parasts"/>
    <w:rsid w:val="00F9240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textAlignment w:val="center"/>
    </w:pPr>
    <w:rPr>
      <w:rFonts w:ascii="Arial" w:hAnsi="Arial" w:cs="Arial"/>
      <w:sz w:val="24"/>
      <w:szCs w:val="24"/>
      <w:lang w:val="lv-LV" w:eastAsia="lv-LV"/>
    </w:rPr>
  </w:style>
  <w:style w:type="paragraph" w:customStyle="1" w:styleId="xl121">
    <w:name w:val="xl121"/>
    <w:basedOn w:val="Parasts"/>
    <w:rsid w:val="00F9240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2">
    <w:name w:val="xl122"/>
    <w:basedOn w:val="Parasts"/>
    <w:rsid w:val="00F9240A"/>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textAlignment w:val="center"/>
    </w:pPr>
    <w:rPr>
      <w:rFonts w:ascii="Arial" w:hAnsi="Arial" w:cs="Arial"/>
      <w:sz w:val="24"/>
      <w:szCs w:val="24"/>
      <w:lang w:val="lv-LV" w:eastAsia="lv-LV"/>
    </w:rPr>
  </w:style>
  <w:style w:type="paragraph" w:customStyle="1" w:styleId="xl123">
    <w:name w:val="xl123"/>
    <w:basedOn w:val="Parasts"/>
    <w:rsid w:val="00F9240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4">
    <w:name w:val="xl124"/>
    <w:basedOn w:val="Parasts"/>
    <w:rsid w:val="00F9240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textAlignment w:val="center"/>
    </w:pPr>
    <w:rPr>
      <w:rFonts w:ascii="Arial" w:hAnsi="Arial" w:cs="Arial"/>
      <w:sz w:val="24"/>
      <w:szCs w:val="24"/>
      <w:lang w:val="lv-LV" w:eastAsia="lv-LV"/>
    </w:rPr>
  </w:style>
  <w:style w:type="paragraph" w:customStyle="1" w:styleId="xl125">
    <w:name w:val="xl125"/>
    <w:basedOn w:val="Parasts"/>
    <w:rsid w:val="00F9240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6">
    <w:name w:val="xl126"/>
    <w:basedOn w:val="Parasts"/>
    <w:rsid w:val="00F9240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textAlignment w:val="center"/>
    </w:pPr>
    <w:rPr>
      <w:rFonts w:ascii="Arial" w:hAnsi="Arial" w:cs="Arial"/>
      <w:sz w:val="24"/>
      <w:szCs w:val="24"/>
      <w:lang w:val="lv-LV" w:eastAsia="lv-LV"/>
    </w:rPr>
  </w:style>
  <w:style w:type="paragraph" w:customStyle="1" w:styleId="xl127">
    <w:name w:val="xl127"/>
    <w:basedOn w:val="Parasts"/>
    <w:rsid w:val="00F9240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b/>
      <w:bCs/>
      <w:sz w:val="24"/>
      <w:szCs w:val="24"/>
      <w:lang w:val="lv-LV" w:eastAsia="lv-LV"/>
    </w:rPr>
  </w:style>
  <w:style w:type="paragraph" w:customStyle="1" w:styleId="xl128">
    <w:name w:val="xl128"/>
    <w:basedOn w:val="Parasts"/>
    <w:rsid w:val="00F9240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rFonts w:ascii="Arial" w:hAnsi="Arial" w:cs="Arial"/>
      <w:sz w:val="24"/>
      <w:szCs w:val="24"/>
      <w:lang w:val="lv-LV" w:eastAsia="lv-LV"/>
    </w:rPr>
  </w:style>
  <w:style w:type="character" w:customStyle="1" w:styleId="markedcontent">
    <w:name w:val="markedcontent"/>
    <w:basedOn w:val="Noklusjumarindkopasfonts"/>
    <w:rsid w:val="00772990"/>
  </w:style>
  <w:style w:type="paragraph" w:customStyle="1" w:styleId="TableParagraph">
    <w:name w:val="Table Paragraph"/>
    <w:basedOn w:val="Parasts"/>
    <w:rsid w:val="006C165E"/>
    <w:pPr>
      <w:widowControl w:val="0"/>
      <w:suppressAutoHyphens/>
      <w:spacing w:line="268" w:lineRule="exact"/>
      <w:ind w:left="103"/>
    </w:pPr>
    <w:rPr>
      <w:color w:val="000000"/>
      <w:kern w:val="2"/>
      <w:sz w:val="24"/>
      <w:szCs w:val="24"/>
      <w:lang w:val="lv-LV" w:eastAsia="zh-CN" w:bidi="hi-IN"/>
    </w:rPr>
  </w:style>
  <w:style w:type="paragraph" w:customStyle="1" w:styleId="v1msonormal">
    <w:name w:val="v1msonormal"/>
    <w:basedOn w:val="Parasts"/>
    <w:rsid w:val="00856A21"/>
    <w:pPr>
      <w:spacing w:before="100" w:beforeAutospacing="1" w:after="100" w:afterAutospacing="1"/>
    </w:pPr>
    <w:rPr>
      <w:sz w:val="24"/>
      <w:szCs w:val="24"/>
      <w:lang w:val="lv-LV" w:eastAsia="lv-LV"/>
    </w:rPr>
  </w:style>
  <w:style w:type="paragraph" w:customStyle="1" w:styleId="v1msolistparagraph">
    <w:name w:val="v1msolistparagraph"/>
    <w:basedOn w:val="Parasts"/>
    <w:rsid w:val="00856A21"/>
    <w:pPr>
      <w:spacing w:before="100" w:beforeAutospacing="1" w:after="100" w:afterAutospacing="1"/>
    </w:pPr>
    <w:rPr>
      <w:sz w:val="24"/>
      <w:szCs w:val="24"/>
      <w:lang w:val="lv-LV" w:eastAsia="lv-LV"/>
    </w:rPr>
  </w:style>
  <w:style w:type="paragraph" w:customStyle="1" w:styleId="Virsraksts11">
    <w:name w:val="Virsraksts 11"/>
    <w:basedOn w:val="naisf"/>
    <w:rsid w:val="00F07A4C"/>
    <w:pPr>
      <w:numPr>
        <w:numId w:val="52"/>
      </w:numPr>
      <w:shd w:val="clear" w:color="auto" w:fill="FFFFFF"/>
      <w:suppressAutoHyphens/>
      <w:spacing w:before="240" w:after="240"/>
    </w:pPr>
    <w:rPr>
      <w:rFonts w:ascii="Calibri" w:hAnsi="Calibri" w:cs="Calibri"/>
      <w:b/>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102292">
      <w:bodyDiv w:val="1"/>
      <w:marLeft w:val="0"/>
      <w:marRight w:val="0"/>
      <w:marTop w:val="0"/>
      <w:marBottom w:val="0"/>
      <w:divBdr>
        <w:top w:val="none" w:sz="0" w:space="0" w:color="auto"/>
        <w:left w:val="none" w:sz="0" w:space="0" w:color="auto"/>
        <w:bottom w:val="none" w:sz="0" w:space="0" w:color="auto"/>
        <w:right w:val="none" w:sz="0" w:space="0" w:color="auto"/>
      </w:divBdr>
    </w:div>
    <w:div w:id="144976844">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474027491">
      <w:bodyDiv w:val="1"/>
      <w:marLeft w:val="0"/>
      <w:marRight w:val="0"/>
      <w:marTop w:val="0"/>
      <w:marBottom w:val="0"/>
      <w:divBdr>
        <w:top w:val="none" w:sz="0" w:space="0" w:color="auto"/>
        <w:left w:val="none" w:sz="0" w:space="0" w:color="auto"/>
        <w:bottom w:val="none" w:sz="0" w:space="0" w:color="auto"/>
        <w:right w:val="none" w:sz="0" w:space="0" w:color="auto"/>
      </w:divBdr>
      <w:divsChild>
        <w:div w:id="821846063">
          <w:marLeft w:val="0"/>
          <w:marRight w:val="0"/>
          <w:marTop w:val="0"/>
          <w:marBottom w:val="0"/>
          <w:divBdr>
            <w:top w:val="none" w:sz="0" w:space="0" w:color="auto"/>
            <w:left w:val="none" w:sz="0" w:space="0" w:color="auto"/>
            <w:bottom w:val="none" w:sz="0" w:space="0" w:color="auto"/>
            <w:right w:val="none" w:sz="0" w:space="0" w:color="auto"/>
          </w:divBdr>
        </w:div>
        <w:div w:id="114057467">
          <w:marLeft w:val="0"/>
          <w:marRight w:val="0"/>
          <w:marTop w:val="0"/>
          <w:marBottom w:val="0"/>
          <w:divBdr>
            <w:top w:val="none" w:sz="0" w:space="0" w:color="auto"/>
            <w:left w:val="none" w:sz="0" w:space="0" w:color="auto"/>
            <w:bottom w:val="none" w:sz="0" w:space="0" w:color="auto"/>
            <w:right w:val="none" w:sz="0" w:space="0" w:color="auto"/>
          </w:divBdr>
        </w:div>
      </w:divsChild>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22434508">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10299056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519273783">
      <w:bodyDiv w:val="1"/>
      <w:marLeft w:val="0"/>
      <w:marRight w:val="0"/>
      <w:marTop w:val="0"/>
      <w:marBottom w:val="0"/>
      <w:divBdr>
        <w:top w:val="none" w:sz="0" w:space="0" w:color="auto"/>
        <w:left w:val="none" w:sz="0" w:space="0" w:color="auto"/>
        <w:bottom w:val="none" w:sz="0" w:space="0" w:color="auto"/>
        <w:right w:val="none" w:sz="0" w:space="0" w:color="auto"/>
      </w:divBdr>
      <w:divsChild>
        <w:div w:id="776288863">
          <w:marLeft w:val="0"/>
          <w:marRight w:val="0"/>
          <w:marTop w:val="0"/>
          <w:marBottom w:val="0"/>
          <w:divBdr>
            <w:top w:val="none" w:sz="0" w:space="0" w:color="auto"/>
            <w:left w:val="none" w:sz="0" w:space="0" w:color="auto"/>
            <w:bottom w:val="none" w:sz="0" w:space="0" w:color="auto"/>
            <w:right w:val="none" w:sz="0" w:space="0" w:color="auto"/>
          </w:divBdr>
        </w:div>
        <w:div w:id="2063366305">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36511355">
      <w:bodyDiv w:val="1"/>
      <w:marLeft w:val="0"/>
      <w:marRight w:val="0"/>
      <w:marTop w:val="0"/>
      <w:marBottom w:val="0"/>
      <w:divBdr>
        <w:top w:val="none" w:sz="0" w:space="0" w:color="auto"/>
        <w:left w:val="none" w:sz="0" w:space="0" w:color="auto"/>
        <w:bottom w:val="none" w:sz="0" w:space="0" w:color="auto"/>
        <w:right w:val="none" w:sz="0" w:space="0" w:color="auto"/>
      </w:divBdr>
      <w:divsChild>
        <w:div w:id="1820536584">
          <w:marLeft w:val="0"/>
          <w:marRight w:val="0"/>
          <w:marTop w:val="0"/>
          <w:marBottom w:val="0"/>
          <w:divBdr>
            <w:top w:val="none" w:sz="0" w:space="0" w:color="auto"/>
            <w:left w:val="none" w:sz="0" w:space="0" w:color="auto"/>
            <w:bottom w:val="none" w:sz="0" w:space="0" w:color="auto"/>
            <w:right w:val="none" w:sz="0" w:space="0" w:color="auto"/>
          </w:divBdr>
        </w:div>
        <w:div w:id="1282882877">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140647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kekava.lv" TargetMode="External"/><Relationship Id="rId13" Type="http://schemas.openxmlformats.org/officeDocument/2006/relationships/hyperlink" Target="http://espd.eis.gov.lv/filter?lang=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id.gov.lv/SD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r.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file:///C:\Users\maris.ozolins\Downloads\iepirkumi@kekava.lv" TargetMode="External"/><Relationship Id="rId4" Type="http://schemas.openxmlformats.org/officeDocument/2006/relationships/settings" Target="settings.xml"/><Relationship Id="rId9" Type="http://schemas.openxmlformats.org/officeDocument/2006/relationships/hyperlink" Target="file:///C:\Users\maris.ozolins\Downloads\iepirkumi@kekava.lv" TargetMode="External"/><Relationship Id="rId14" Type="http://schemas.openxmlformats.org/officeDocument/2006/relationships/hyperlink" Target="https://likumi.lv/ta/id/287760-publisko-iepirkumu-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49AC8-1330-43BF-8D41-539350892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16</Pages>
  <Words>26374</Words>
  <Characters>15034</Characters>
  <Application>Microsoft Office Word</Application>
  <DocSecurity>0</DocSecurity>
  <Lines>125</Lines>
  <Paragraphs>82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Solvita</cp:lastModifiedBy>
  <cp:revision>176</cp:revision>
  <cp:lastPrinted>2023-05-31T12:35:00Z</cp:lastPrinted>
  <dcterms:created xsi:type="dcterms:W3CDTF">2024-04-22T06:44:00Z</dcterms:created>
  <dcterms:modified xsi:type="dcterms:W3CDTF">2024-05-20T06:38:00Z</dcterms:modified>
</cp:coreProperties>
</file>