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D6276" w14:textId="77777777" w:rsidR="006D32A4" w:rsidRPr="00B40B35" w:rsidRDefault="006D32A4" w:rsidP="00921426">
      <w:pPr>
        <w:jc w:val="both"/>
        <w:rPr>
          <w:rFonts w:ascii="Times New Roman" w:hAnsi="Times New Roman" w:cs="Times New Roman"/>
          <w:sz w:val="24"/>
          <w:szCs w:val="24"/>
        </w:rPr>
      </w:pPr>
    </w:p>
    <w:p w14:paraId="59072F25" w14:textId="7B30B091" w:rsidR="006D32A4" w:rsidRPr="00345CC2" w:rsidRDefault="008C4115" w:rsidP="00921426">
      <w:pPr>
        <w:jc w:val="center"/>
        <w:rPr>
          <w:rFonts w:ascii="Times New Roman" w:hAnsi="Times New Roman" w:cs="Times New Roman"/>
          <w:b/>
          <w:bCs/>
          <w:sz w:val="24"/>
          <w:szCs w:val="24"/>
        </w:rPr>
      </w:pPr>
      <w:r w:rsidRPr="00345CC2">
        <w:rPr>
          <w:rFonts w:ascii="Times New Roman" w:hAnsi="Times New Roman" w:cs="Times New Roman"/>
          <w:b/>
          <w:bCs/>
          <w:sz w:val="24"/>
          <w:szCs w:val="24"/>
        </w:rPr>
        <w:t>VISPĀRĪGĀ VIENOŠANĀS</w:t>
      </w:r>
      <w:r w:rsidR="008E1DC2">
        <w:rPr>
          <w:rFonts w:ascii="Times New Roman" w:hAnsi="Times New Roman" w:cs="Times New Roman"/>
          <w:b/>
          <w:bCs/>
          <w:sz w:val="24"/>
          <w:szCs w:val="24"/>
        </w:rPr>
        <w:t xml:space="preserve"> </w:t>
      </w:r>
      <w:r w:rsidR="008E1DC2" w:rsidRPr="008E1DC2">
        <w:rPr>
          <w:rFonts w:ascii="Times New Roman" w:hAnsi="Times New Roman" w:cs="Times New Roman"/>
          <w:sz w:val="24"/>
          <w:szCs w:val="24"/>
        </w:rPr>
        <w:t>Nr.</w:t>
      </w:r>
      <w:r w:rsidR="008E1DC2">
        <w:rPr>
          <w:rFonts w:ascii="Times New Roman" w:hAnsi="Times New Roman" w:cs="Times New Roman"/>
          <w:b/>
          <w:bCs/>
          <w:sz w:val="24"/>
          <w:szCs w:val="24"/>
        </w:rPr>
        <w:t xml:space="preserve"> </w:t>
      </w:r>
      <w:r w:rsidR="008E1DC2" w:rsidRPr="00675F9C">
        <w:rPr>
          <w:noProof/>
          <w:sz w:val="24"/>
          <w:szCs w:val="20"/>
        </w:rPr>
        <w:t>14-1-12/174/24</w:t>
      </w:r>
    </w:p>
    <w:p w14:paraId="0C846EAB" w14:textId="43AF6208" w:rsidR="00AC61B9" w:rsidRPr="00B40B35" w:rsidRDefault="008C4115" w:rsidP="19EA937A">
      <w:pPr>
        <w:jc w:val="center"/>
        <w:rPr>
          <w:rFonts w:ascii="Times New Roman" w:hAnsi="Times New Roman" w:cs="Times New Roman"/>
          <w:sz w:val="24"/>
          <w:szCs w:val="24"/>
        </w:rPr>
      </w:pPr>
      <w:r w:rsidRPr="00B40B35">
        <w:rPr>
          <w:rStyle w:val="normaltextrun"/>
          <w:rFonts w:ascii="Times New Roman" w:hAnsi="Times New Roman" w:cs="Times New Roman"/>
          <w:sz w:val="24"/>
          <w:szCs w:val="24"/>
          <w:shd w:val="clear" w:color="auto" w:fill="FFFFFF"/>
        </w:rPr>
        <w:t>Par programmatūras izstrādes</w:t>
      </w:r>
      <w:r w:rsidR="6FEDEA6D" w:rsidRPr="00B40B35">
        <w:rPr>
          <w:rStyle w:val="normaltextrun"/>
          <w:rFonts w:ascii="Times New Roman" w:hAnsi="Times New Roman" w:cs="Times New Roman"/>
          <w:sz w:val="24"/>
          <w:szCs w:val="24"/>
          <w:shd w:val="clear" w:color="auto" w:fill="FFFFFF"/>
        </w:rPr>
        <w:t xml:space="preserve"> </w:t>
      </w:r>
      <w:r w:rsidRPr="00B40B35">
        <w:rPr>
          <w:rStyle w:val="normaltextrun"/>
          <w:rFonts w:ascii="Times New Roman" w:hAnsi="Times New Roman" w:cs="Times New Roman"/>
          <w:sz w:val="24"/>
          <w:szCs w:val="24"/>
          <w:shd w:val="clear" w:color="auto" w:fill="FFFFFF"/>
        </w:rPr>
        <w:t xml:space="preserve">pakalpojumiem </w:t>
      </w:r>
      <w:proofErr w:type="spellStart"/>
      <w:r w:rsidRPr="00B40B35">
        <w:rPr>
          <w:rStyle w:val="normaltextrun"/>
          <w:rFonts w:ascii="Times New Roman" w:hAnsi="Times New Roman" w:cs="Times New Roman"/>
          <w:sz w:val="24"/>
          <w:szCs w:val="24"/>
          <w:shd w:val="clear" w:color="auto" w:fill="FFFFFF"/>
        </w:rPr>
        <w:t>Iekšlietu</w:t>
      </w:r>
      <w:proofErr w:type="spellEnd"/>
      <w:r w:rsidRPr="00B40B35">
        <w:rPr>
          <w:rStyle w:val="normaltextrun"/>
          <w:rFonts w:ascii="Times New Roman" w:hAnsi="Times New Roman" w:cs="Times New Roman"/>
          <w:sz w:val="24"/>
          <w:szCs w:val="24"/>
          <w:shd w:val="clear" w:color="auto" w:fill="FFFFFF"/>
        </w:rPr>
        <w:t xml:space="preserve"> ministrijas Informācijas centra vajadzībām</w:t>
      </w:r>
    </w:p>
    <w:p w14:paraId="611952CB" w14:textId="6EB80EDB" w:rsidR="006D32A4" w:rsidRPr="00B40B35" w:rsidRDefault="008C4115" w:rsidP="00921426">
      <w:pPr>
        <w:jc w:val="center"/>
        <w:rPr>
          <w:rFonts w:ascii="Times New Roman" w:hAnsi="Times New Roman" w:cs="Times New Roman"/>
          <w:sz w:val="24"/>
          <w:szCs w:val="24"/>
        </w:rPr>
      </w:pPr>
      <w:r w:rsidRPr="00B40B35">
        <w:rPr>
          <w:rFonts w:ascii="Times New Roman" w:hAnsi="Times New Roman" w:cs="Times New Roman"/>
          <w:sz w:val="24"/>
          <w:szCs w:val="24"/>
        </w:rPr>
        <w:t>Vienošanās</w:t>
      </w:r>
      <w:r w:rsidRPr="00B40B35">
        <w:rPr>
          <w:rFonts w:ascii="Times New Roman" w:hAnsi="Times New Roman" w:cs="Times New Roman"/>
          <w:sz w:val="24"/>
          <w:szCs w:val="24"/>
        </w:rPr>
        <w:t xml:space="preserve"> parakstīšanas datums ir pēdējā parakstītāja laika zīmoga datums</w:t>
      </w:r>
    </w:p>
    <w:p w14:paraId="238A1EDF" w14:textId="77777777" w:rsidR="006D32A4" w:rsidRPr="00B40B35" w:rsidRDefault="006D32A4" w:rsidP="00921426">
      <w:pPr>
        <w:jc w:val="both"/>
        <w:rPr>
          <w:rFonts w:ascii="Times New Roman" w:hAnsi="Times New Roman" w:cs="Times New Roman"/>
          <w:sz w:val="24"/>
          <w:szCs w:val="24"/>
        </w:rPr>
      </w:pPr>
    </w:p>
    <w:p w14:paraId="6540D8BB" w14:textId="642B9583" w:rsidR="0061021A" w:rsidRPr="00B40B35" w:rsidRDefault="008C4115" w:rsidP="0061021A">
      <w:pPr>
        <w:spacing w:after="0"/>
        <w:jc w:val="both"/>
        <w:rPr>
          <w:rFonts w:ascii="Times New Roman" w:hAnsi="Times New Roman" w:cs="Times New Roman"/>
          <w:sz w:val="24"/>
          <w:szCs w:val="24"/>
        </w:rPr>
      </w:pPr>
      <w:proofErr w:type="spellStart"/>
      <w:r w:rsidRPr="003F46D6">
        <w:rPr>
          <w:rFonts w:ascii="Times New Roman" w:hAnsi="Times New Roman" w:cs="Times New Roman"/>
          <w:b/>
          <w:bCs/>
          <w:sz w:val="24"/>
          <w:szCs w:val="24"/>
        </w:rPr>
        <w:t>Iekšlietu</w:t>
      </w:r>
      <w:proofErr w:type="spellEnd"/>
      <w:r w:rsidRPr="003F46D6">
        <w:rPr>
          <w:rFonts w:ascii="Times New Roman" w:hAnsi="Times New Roman" w:cs="Times New Roman"/>
          <w:b/>
          <w:bCs/>
          <w:sz w:val="24"/>
          <w:szCs w:val="24"/>
        </w:rPr>
        <w:t xml:space="preserve"> ministrijas Informācijas centrs</w:t>
      </w:r>
      <w:r w:rsidRPr="00B40B35">
        <w:rPr>
          <w:rFonts w:ascii="Times New Roman" w:hAnsi="Times New Roman" w:cs="Times New Roman"/>
          <w:sz w:val="24"/>
          <w:szCs w:val="24"/>
        </w:rPr>
        <w:t xml:space="preserve">, reģistrācijas numurs 90000289913, tā </w:t>
      </w:r>
      <w:r>
        <w:rPr>
          <w:rFonts w:ascii="Times New Roman" w:eastAsia="Times New Roman" w:hAnsi="Times New Roman" w:cs="Times New Roman"/>
          <w:sz w:val="24"/>
          <w:szCs w:val="24"/>
        </w:rPr>
        <w:t>priekšnieka [..]</w:t>
      </w:r>
      <w:r w:rsidRPr="00B40B35">
        <w:rPr>
          <w:rFonts w:ascii="Times New Roman" w:hAnsi="Times New Roman" w:cs="Times New Roman"/>
          <w:sz w:val="24"/>
          <w:szCs w:val="24"/>
        </w:rPr>
        <w:t xml:space="preserve"> personā, kurš rīkojas saskaņā ar Ministru kabineta 2016.gada 20. septembra noteikumiem Nr. 616 “</w:t>
      </w:r>
      <w:proofErr w:type="spellStart"/>
      <w:r w:rsidRPr="00B40B35">
        <w:rPr>
          <w:rFonts w:ascii="Times New Roman" w:hAnsi="Times New Roman" w:cs="Times New Roman"/>
          <w:sz w:val="24"/>
          <w:szCs w:val="24"/>
        </w:rPr>
        <w:t>Iekšlietu</w:t>
      </w:r>
      <w:proofErr w:type="spellEnd"/>
      <w:r w:rsidRPr="00B40B35">
        <w:rPr>
          <w:rFonts w:ascii="Times New Roman" w:hAnsi="Times New Roman" w:cs="Times New Roman"/>
          <w:sz w:val="24"/>
          <w:szCs w:val="24"/>
        </w:rPr>
        <w:t xml:space="preserve"> ministrijas Informācijas centra nolikums” (turpmāk – Pasūtītājs vai IeM IC), no vienas puses</w:t>
      </w:r>
      <w:r w:rsidR="006D32A4" w:rsidRPr="00B40B35">
        <w:rPr>
          <w:rFonts w:ascii="Times New Roman" w:hAnsi="Times New Roman" w:cs="Times New Roman"/>
          <w:sz w:val="24"/>
          <w:szCs w:val="24"/>
        </w:rPr>
        <w:t xml:space="preserve">, un </w:t>
      </w:r>
    </w:p>
    <w:p w14:paraId="053D2158" w14:textId="3127704D" w:rsidR="00766D5C" w:rsidRPr="00A85335" w:rsidRDefault="008C4115" w:rsidP="00DA3D4C">
      <w:pPr>
        <w:spacing w:before="120" w:after="0" w:line="240" w:lineRule="auto"/>
        <w:ind w:left="142" w:hanging="142"/>
        <w:jc w:val="both"/>
        <w:rPr>
          <w:rFonts w:ascii="Times New Roman" w:hAnsi="Times New Roman" w:cs="Times New Roman"/>
          <w:sz w:val="24"/>
          <w:szCs w:val="24"/>
        </w:rPr>
      </w:pPr>
      <w:r w:rsidRPr="00A85335">
        <w:rPr>
          <w:rFonts w:ascii="Times New Roman" w:hAnsi="Times New Roman" w:cs="Times New Roman"/>
          <w:sz w:val="24"/>
          <w:szCs w:val="24"/>
        </w:rPr>
        <w:t xml:space="preserve">1.Piegādātājs: </w:t>
      </w:r>
      <w:r w:rsidRPr="00A85335">
        <w:rPr>
          <w:rFonts w:ascii="Times New Roman" w:hAnsi="Times New Roman" w:cs="Times New Roman"/>
          <w:b/>
          <w:bCs/>
          <w:sz w:val="24"/>
          <w:szCs w:val="24"/>
          <w:lang w:eastAsia="ar-SA"/>
        </w:rPr>
        <w:t>SIA “</w:t>
      </w:r>
      <w:proofErr w:type="spellStart"/>
      <w:r w:rsidRPr="00A85335">
        <w:rPr>
          <w:rFonts w:ascii="Times New Roman" w:hAnsi="Times New Roman" w:cs="Times New Roman"/>
          <w:b/>
          <w:bCs/>
          <w:sz w:val="24"/>
          <w:szCs w:val="24"/>
          <w:lang w:eastAsia="ar-SA"/>
        </w:rPr>
        <w:t>Codex</w:t>
      </w:r>
      <w:proofErr w:type="spellEnd"/>
      <w:r w:rsidRPr="00A85335">
        <w:rPr>
          <w:rFonts w:ascii="Times New Roman" w:hAnsi="Times New Roman" w:cs="Times New Roman"/>
          <w:b/>
          <w:bCs/>
          <w:sz w:val="24"/>
          <w:szCs w:val="24"/>
          <w:lang w:eastAsia="ar-SA"/>
        </w:rPr>
        <w:t>”</w:t>
      </w:r>
      <w:r w:rsidRPr="00A85335">
        <w:rPr>
          <w:rFonts w:ascii="Times New Roman" w:hAnsi="Times New Roman" w:cs="Times New Roman"/>
          <w:sz w:val="24"/>
          <w:szCs w:val="24"/>
        </w:rPr>
        <w:t>, reģistrācijas numurs Nr</w:t>
      </w:r>
      <w:r w:rsidRPr="00A85335">
        <w:rPr>
          <w:rFonts w:ascii="Times New Roman" w:hAnsi="Times New Roman" w:cs="Times New Roman"/>
          <w:sz w:val="24"/>
          <w:szCs w:val="24"/>
        </w:rPr>
        <w:t>.</w:t>
      </w:r>
      <w:r w:rsidRPr="00A85335">
        <w:rPr>
          <w:rFonts w:ascii="Times New Roman" w:hAnsi="Times New Roman" w:cs="Times New Roman"/>
          <w:sz w:val="24"/>
          <w:szCs w:val="24"/>
          <w:lang w:eastAsia="ar-SA"/>
        </w:rPr>
        <w:t xml:space="preserve"> 50203160401</w:t>
      </w:r>
      <w:r w:rsidRPr="00A85335">
        <w:rPr>
          <w:rFonts w:ascii="Times New Roman" w:hAnsi="Times New Roman" w:cs="Times New Roman"/>
          <w:sz w:val="24"/>
          <w:szCs w:val="24"/>
        </w:rPr>
        <w:t xml:space="preserve"> tā </w:t>
      </w:r>
      <w:r w:rsidR="00CD3575">
        <w:rPr>
          <w:rFonts w:ascii="Times New Roman" w:hAnsi="Times New Roman" w:cs="Times New Roman"/>
          <w:sz w:val="24"/>
          <w:szCs w:val="24"/>
        </w:rPr>
        <w:t xml:space="preserve">valdes priekšsēdētāja </w:t>
      </w:r>
      <w:r>
        <w:rPr>
          <w:rFonts w:ascii="Times New Roman" w:hAnsi="Times New Roman" w:cs="Times New Roman"/>
          <w:sz w:val="24"/>
          <w:szCs w:val="24"/>
        </w:rPr>
        <w:t>[..]</w:t>
      </w:r>
      <w:r w:rsidR="00CD3575">
        <w:rPr>
          <w:rFonts w:ascii="Times New Roman" w:hAnsi="Times New Roman" w:cs="Times New Roman"/>
          <w:sz w:val="24"/>
          <w:szCs w:val="24"/>
        </w:rPr>
        <w:t xml:space="preserve"> personā,</w:t>
      </w:r>
      <w:r w:rsidRPr="00A85335">
        <w:rPr>
          <w:rFonts w:ascii="Times New Roman" w:hAnsi="Times New Roman" w:cs="Times New Roman"/>
          <w:sz w:val="24"/>
          <w:szCs w:val="24"/>
        </w:rPr>
        <w:t xml:space="preserve"> kurš rīkojas saskaņā ar </w:t>
      </w:r>
      <w:r w:rsidR="00CD3575">
        <w:rPr>
          <w:rFonts w:ascii="Times New Roman" w:hAnsi="Times New Roman" w:cs="Times New Roman"/>
          <w:sz w:val="24"/>
          <w:szCs w:val="24"/>
        </w:rPr>
        <w:t>statūtiem</w:t>
      </w:r>
      <w:r w:rsidRPr="00A85335">
        <w:rPr>
          <w:rFonts w:ascii="Times New Roman" w:hAnsi="Times New Roman" w:cs="Times New Roman"/>
          <w:sz w:val="24"/>
          <w:szCs w:val="24"/>
        </w:rPr>
        <w:t xml:space="preserve"> turpmāk – Piegādātājs, </w:t>
      </w:r>
    </w:p>
    <w:p w14:paraId="1534D103" w14:textId="52D00E5A" w:rsidR="00766D5C" w:rsidRPr="00A85335" w:rsidRDefault="008C4115" w:rsidP="00DA3D4C">
      <w:pPr>
        <w:spacing w:before="120" w:after="0" w:line="240" w:lineRule="auto"/>
        <w:ind w:left="142" w:hanging="142"/>
        <w:jc w:val="both"/>
        <w:rPr>
          <w:rFonts w:ascii="Times New Roman" w:hAnsi="Times New Roman" w:cs="Times New Roman"/>
          <w:sz w:val="24"/>
          <w:szCs w:val="24"/>
        </w:rPr>
      </w:pPr>
      <w:r w:rsidRPr="00A85335">
        <w:rPr>
          <w:rFonts w:ascii="Times New Roman" w:hAnsi="Times New Roman" w:cs="Times New Roman"/>
          <w:sz w:val="24"/>
          <w:szCs w:val="24"/>
        </w:rPr>
        <w:t xml:space="preserve">2.Piegādātājs: </w:t>
      </w:r>
      <w:r w:rsidRPr="00A85335">
        <w:rPr>
          <w:rFonts w:ascii="Times New Roman" w:hAnsi="Times New Roman" w:cs="Times New Roman"/>
          <w:b/>
          <w:bCs/>
          <w:sz w:val="24"/>
          <w:szCs w:val="24"/>
        </w:rPr>
        <w:t xml:space="preserve">SIA “ABC </w:t>
      </w:r>
      <w:proofErr w:type="spellStart"/>
      <w:r w:rsidRPr="00A85335">
        <w:rPr>
          <w:rFonts w:ascii="Times New Roman" w:hAnsi="Times New Roman" w:cs="Times New Roman"/>
          <w:b/>
          <w:bCs/>
          <w:sz w:val="24"/>
          <w:szCs w:val="24"/>
        </w:rPr>
        <w:t>software</w:t>
      </w:r>
      <w:proofErr w:type="spellEnd"/>
      <w:r w:rsidRPr="00A85335">
        <w:rPr>
          <w:rFonts w:ascii="Times New Roman" w:hAnsi="Times New Roman" w:cs="Times New Roman"/>
          <w:b/>
          <w:bCs/>
          <w:sz w:val="24"/>
          <w:szCs w:val="24"/>
        </w:rPr>
        <w:t>”</w:t>
      </w:r>
      <w:r w:rsidRPr="00A85335">
        <w:rPr>
          <w:rFonts w:ascii="Times New Roman" w:hAnsi="Times New Roman" w:cs="Times New Roman"/>
          <w:sz w:val="24"/>
          <w:szCs w:val="24"/>
        </w:rPr>
        <w:t xml:space="preserve">, reģistrācijas numurs Nr. 400036227089 tā </w:t>
      </w:r>
      <w:r w:rsidR="000679B8" w:rsidRPr="00DA3D4C">
        <w:rPr>
          <w:rFonts w:ascii="Times New Roman" w:hAnsi="Times New Roman" w:cs="Times New Roman"/>
          <w:sz w:val="24"/>
          <w:szCs w:val="24"/>
        </w:rPr>
        <w:t xml:space="preserve">valdes priekšsēdētāja </w:t>
      </w:r>
      <w:r>
        <w:rPr>
          <w:rFonts w:ascii="Times New Roman" w:hAnsi="Times New Roman" w:cs="Times New Roman"/>
          <w:sz w:val="24"/>
          <w:szCs w:val="24"/>
        </w:rPr>
        <w:t>[..]</w:t>
      </w:r>
      <w:r w:rsidR="000679B8" w:rsidRPr="00DA3D4C">
        <w:rPr>
          <w:rFonts w:ascii="Times New Roman" w:hAnsi="Times New Roman" w:cs="Times New Roman"/>
          <w:sz w:val="24"/>
          <w:szCs w:val="24"/>
        </w:rPr>
        <w:t xml:space="preserve"> personā </w:t>
      </w:r>
      <w:r w:rsidRPr="00DA3D4C">
        <w:rPr>
          <w:rFonts w:ascii="Times New Roman" w:hAnsi="Times New Roman" w:cs="Times New Roman"/>
          <w:sz w:val="24"/>
          <w:szCs w:val="24"/>
        </w:rPr>
        <w:t>kurš rīkojas sa</w:t>
      </w:r>
      <w:r w:rsidRPr="00DA3D4C">
        <w:rPr>
          <w:rFonts w:ascii="Times New Roman" w:hAnsi="Times New Roman" w:cs="Times New Roman"/>
          <w:sz w:val="24"/>
          <w:szCs w:val="24"/>
        </w:rPr>
        <w:t xml:space="preserve">skaņā ar </w:t>
      </w:r>
      <w:r w:rsidR="000679B8" w:rsidRPr="00DA3D4C">
        <w:rPr>
          <w:rFonts w:ascii="Times New Roman" w:hAnsi="Times New Roman" w:cs="Times New Roman"/>
          <w:sz w:val="24"/>
          <w:szCs w:val="24"/>
        </w:rPr>
        <w:t>statūtiem</w:t>
      </w:r>
      <w:r w:rsidRPr="00DA3D4C">
        <w:rPr>
          <w:rFonts w:ascii="Times New Roman" w:hAnsi="Times New Roman" w:cs="Times New Roman"/>
          <w:sz w:val="24"/>
          <w:szCs w:val="24"/>
        </w:rPr>
        <w:t>, turpm</w:t>
      </w:r>
      <w:r w:rsidRPr="00A85335">
        <w:rPr>
          <w:rFonts w:ascii="Times New Roman" w:hAnsi="Times New Roman" w:cs="Times New Roman"/>
          <w:sz w:val="24"/>
          <w:szCs w:val="24"/>
        </w:rPr>
        <w:t>āk – Piegādātājs,</w:t>
      </w:r>
    </w:p>
    <w:p w14:paraId="264321BB" w14:textId="5D5E4E0B" w:rsidR="00766D5C" w:rsidRPr="00A85335" w:rsidRDefault="008C4115" w:rsidP="00DA3D4C">
      <w:pPr>
        <w:spacing w:before="120" w:after="0" w:line="240" w:lineRule="auto"/>
        <w:ind w:left="142" w:hanging="142"/>
        <w:jc w:val="both"/>
        <w:rPr>
          <w:rFonts w:ascii="Times New Roman" w:hAnsi="Times New Roman" w:cs="Times New Roman"/>
          <w:sz w:val="24"/>
          <w:szCs w:val="24"/>
        </w:rPr>
      </w:pPr>
      <w:r w:rsidRPr="00A85335">
        <w:rPr>
          <w:rFonts w:ascii="Times New Roman" w:hAnsi="Times New Roman" w:cs="Times New Roman"/>
          <w:sz w:val="24"/>
          <w:szCs w:val="24"/>
        </w:rPr>
        <w:t xml:space="preserve">3.Piegādātājs: </w:t>
      </w:r>
      <w:r w:rsidRPr="00A85335">
        <w:rPr>
          <w:rFonts w:ascii="Times New Roman" w:hAnsi="Times New Roman" w:cs="Times New Roman"/>
          <w:b/>
          <w:bCs/>
          <w:sz w:val="24"/>
          <w:szCs w:val="24"/>
          <w:lang w:eastAsia="lv-LV"/>
        </w:rPr>
        <w:t>SIA “</w:t>
      </w:r>
      <w:proofErr w:type="spellStart"/>
      <w:r w:rsidRPr="00A85335">
        <w:rPr>
          <w:rFonts w:ascii="Times New Roman" w:hAnsi="Times New Roman" w:cs="Times New Roman"/>
          <w:b/>
          <w:bCs/>
          <w:sz w:val="24"/>
          <w:szCs w:val="24"/>
          <w:lang w:eastAsia="lv-LV"/>
        </w:rPr>
        <w:t>Corporate</w:t>
      </w:r>
      <w:proofErr w:type="spellEnd"/>
      <w:r w:rsidRPr="00A85335">
        <w:rPr>
          <w:rFonts w:ascii="Times New Roman" w:hAnsi="Times New Roman" w:cs="Times New Roman"/>
          <w:b/>
          <w:bCs/>
          <w:sz w:val="24"/>
          <w:szCs w:val="24"/>
          <w:lang w:eastAsia="lv-LV"/>
        </w:rPr>
        <w:t xml:space="preserve"> </w:t>
      </w:r>
      <w:proofErr w:type="spellStart"/>
      <w:r w:rsidRPr="00A85335">
        <w:rPr>
          <w:rFonts w:ascii="Times New Roman" w:hAnsi="Times New Roman" w:cs="Times New Roman"/>
          <w:b/>
          <w:bCs/>
          <w:sz w:val="24"/>
          <w:szCs w:val="24"/>
          <w:lang w:eastAsia="lv-LV"/>
        </w:rPr>
        <w:t>Systems</w:t>
      </w:r>
      <w:proofErr w:type="spellEnd"/>
      <w:r w:rsidRPr="00A85335">
        <w:rPr>
          <w:rFonts w:ascii="Times New Roman" w:hAnsi="Times New Roman" w:cs="Times New Roman"/>
          <w:b/>
          <w:bCs/>
          <w:sz w:val="24"/>
          <w:szCs w:val="24"/>
          <w:lang w:eastAsia="lv-LV"/>
        </w:rPr>
        <w:t>”</w:t>
      </w:r>
      <w:r w:rsidRPr="00A85335">
        <w:rPr>
          <w:rFonts w:ascii="Times New Roman" w:hAnsi="Times New Roman" w:cs="Times New Roman"/>
          <w:sz w:val="24"/>
          <w:szCs w:val="24"/>
        </w:rPr>
        <w:t>, reģistrācijas numurs Nr. 40103307781</w:t>
      </w:r>
      <w:r w:rsidR="00A45DD1">
        <w:rPr>
          <w:rFonts w:ascii="Times New Roman" w:hAnsi="Times New Roman" w:cs="Times New Roman"/>
          <w:sz w:val="24"/>
          <w:szCs w:val="24"/>
        </w:rPr>
        <w:t>,</w:t>
      </w:r>
      <w:r w:rsidRPr="00A85335">
        <w:rPr>
          <w:rFonts w:ascii="Times New Roman" w:hAnsi="Times New Roman" w:cs="Times New Roman"/>
          <w:sz w:val="24"/>
          <w:szCs w:val="24"/>
        </w:rPr>
        <w:t xml:space="preserve"> tā </w:t>
      </w:r>
      <w:r w:rsidR="00A45DD1">
        <w:rPr>
          <w:rFonts w:ascii="Times New Roman" w:hAnsi="Times New Roman" w:cs="Times New Roman"/>
          <w:sz w:val="24"/>
          <w:szCs w:val="24"/>
        </w:rPr>
        <w:t xml:space="preserve">pilnvarotā persona </w:t>
      </w:r>
      <w:r>
        <w:rPr>
          <w:rFonts w:ascii="Times New Roman" w:hAnsi="Times New Roman" w:cs="Times New Roman"/>
          <w:sz w:val="24"/>
          <w:szCs w:val="24"/>
        </w:rPr>
        <w:t>[..]</w:t>
      </w:r>
      <w:r w:rsidRPr="00A85335">
        <w:rPr>
          <w:rFonts w:ascii="Times New Roman" w:hAnsi="Times New Roman" w:cs="Times New Roman"/>
          <w:sz w:val="24"/>
          <w:szCs w:val="24"/>
        </w:rPr>
        <w:t>, kur</w:t>
      </w:r>
      <w:r w:rsidR="00A45DD1">
        <w:rPr>
          <w:rFonts w:ascii="Times New Roman" w:hAnsi="Times New Roman" w:cs="Times New Roman"/>
          <w:sz w:val="24"/>
          <w:szCs w:val="24"/>
        </w:rPr>
        <w:t>a</w:t>
      </w:r>
      <w:r w:rsidRPr="00A85335">
        <w:rPr>
          <w:rFonts w:ascii="Times New Roman" w:hAnsi="Times New Roman" w:cs="Times New Roman"/>
          <w:sz w:val="24"/>
          <w:szCs w:val="24"/>
        </w:rPr>
        <w:t xml:space="preserve"> rīkojas saskaņā ar </w:t>
      </w:r>
      <w:r>
        <w:rPr>
          <w:rFonts w:ascii="Times New Roman" w:hAnsi="Times New Roman" w:cs="Times New Roman"/>
          <w:sz w:val="24"/>
          <w:szCs w:val="24"/>
        </w:rPr>
        <w:t>[..]</w:t>
      </w:r>
      <w:r w:rsidR="00A45DD1">
        <w:rPr>
          <w:rFonts w:ascii="Times New Roman" w:hAnsi="Times New Roman" w:cs="Times New Roman"/>
          <w:sz w:val="24"/>
          <w:szCs w:val="24"/>
        </w:rPr>
        <w:t xml:space="preserve"> pilnvaru Nr. </w:t>
      </w:r>
      <w:r>
        <w:rPr>
          <w:rFonts w:ascii="Times New Roman" w:hAnsi="Times New Roman" w:cs="Times New Roman"/>
          <w:sz w:val="24"/>
          <w:szCs w:val="24"/>
        </w:rPr>
        <w:t>[..]</w:t>
      </w:r>
      <w:r w:rsidR="00A45DD1">
        <w:rPr>
          <w:rFonts w:ascii="Times New Roman" w:hAnsi="Times New Roman" w:cs="Times New Roman"/>
          <w:sz w:val="24"/>
          <w:szCs w:val="24"/>
        </w:rPr>
        <w:t>,</w:t>
      </w:r>
      <w:r w:rsidRPr="00A85335">
        <w:rPr>
          <w:rFonts w:ascii="Times New Roman" w:hAnsi="Times New Roman" w:cs="Times New Roman"/>
          <w:sz w:val="24"/>
          <w:szCs w:val="24"/>
        </w:rPr>
        <w:t xml:space="preserve"> turpmāk – Piegādātājs, </w:t>
      </w:r>
    </w:p>
    <w:p w14:paraId="655962F6" w14:textId="4634C8A5" w:rsidR="006D32A4" w:rsidRPr="00B40B35" w:rsidRDefault="008C4115" w:rsidP="0061021A">
      <w:pPr>
        <w:spacing w:after="0"/>
        <w:jc w:val="both"/>
        <w:rPr>
          <w:rFonts w:ascii="Times New Roman" w:hAnsi="Times New Roman" w:cs="Times New Roman"/>
          <w:sz w:val="24"/>
          <w:szCs w:val="24"/>
        </w:rPr>
      </w:pPr>
      <w:r w:rsidRPr="00B40B35">
        <w:rPr>
          <w:rFonts w:ascii="Times New Roman" w:hAnsi="Times New Roman" w:cs="Times New Roman"/>
          <w:sz w:val="24"/>
          <w:szCs w:val="24"/>
        </w:rPr>
        <w:t>(visi kopā – Līdzēji, bet katrs atsevišķi – Līdzējs), pamatojoties uz atklāta konkursa “</w:t>
      </w:r>
      <w:r w:rsidR="00F52363" w:rsidRPr="00B40B35">
        <w:rPr>
          <w:rStyle w:val="normaltextrun"/>
          <w:rFonts w:ascii="Times New Roman" w:hAnsi="Times New Roman" w:cs="Times New Roman"/>
          <w:sz w:val="24"/>
          <w:szCs w:val="24"/>
          <w:shd w:val="clear" w:color="auto" w:fill="FFFFFF"/>
        </w:rPr>
        <w:t xml:space="preserve">Programmatūras izstrādes  pakalpojumi </w:t>
      </w:r>
      <w:proofErr w:type="spellStart"/>
      <w:r w:rsidR="00F52363" w:rsidRPr="00B40B35">
        <w:rPr>
          <w:rStyle w:val="normaltextrun"/>
          <w:rFonts w:ascii="Times New Roman" w:hAnsi="Times New Roman" w:cs="Times New Roman"/>
          <w:sz w:val="24"/>
          <w:szCs w:val="24"/>
          <w:shd w:val="clear" w:color="auto" w:fill="FFFFFF"/>
        </w:rPr>
        <w:t>Iekšlietu</w:t>
      </w:r>
      <w:proofErr w:type="spellEnd"/>
      <w:r w:rsidR="00F52363" w:rsidRPr="00B40B35">
        <w:rPr>
          <w:rStyle w:val="normaltextrun"/>
          <w:rFonts w:ascii="Times New Roman" w:hAnsi="Times New Roman" w:cs="Times New Roman"/>
          <w:sz w:val="24"/>
          <w:szCs w:val="24"/>
          <w:shd w:val="clear" w:color="auto" w:fill="FFFFFF"/>
        </w:rPr>
        <w:t xml:space="preserve"> ministrijas Informācijas centra vajadzībām”</w:t>
      </w:r>
      <w:r w:rsidR="00F52363" w:rsidRPr="00B40B35">
        <w:rPr>
          <w:rStyle w:val="normaltextrun"/>
          <w:rFonts w:ascii="Times New Roman" w:hAnsi="Times New Roman" w:cs="Times New Roman"/>
          <w:color w:val="D13438"/>
          <w:sz w:val="24"/>
          <w:szCs w:val="24"/>
          <w:shd w:val="clear" w:color="auto" w:fill="FFFFFF"/>
        </w:rPr>
        <w:t xml:space="preserve"> </w:t>
      </w:r>
      <w:r w:rsidRPr="00B40B35">
        <w:rPr>
          <w:rFonts w:ascii="Times New Roman" w:hAnsi="Times New Roman" w:cs="Times New Roman"/>
          <w:sz w:val="24"/>
          <w:szCs w:val="24"/>
        </w:rPr>
        <w:t xml:space="preserve">iepirkuma identifikācijas Nr. </w:t>
      </w:r>
      <w:r w:rsidR="00B574FD" w:rsidRPr="005A62F2">
        <w:rPr>
          <w:rFonts w:ascii="Times New Roman" w:hAnsi="Times New Roman" w:cs="Times New Roman"/>
          <w:bCs/>
          <w:iCs/>
          <w:sz w:val="24"/>
          <w:szCs w:val="24"/>
        </w:rPr>
        <w:t>IeM IC 2024/10</w:t>
      </w:r>
      <w:r w:rsidR="00B574FD" w:rsidRPr="00B40B35">
        <w:rPr>
          <w:rFonts w:ascii="Times New Roman" w:hAnsi="Times New Roman" w:cs="Times New Roman"/>
          <w:sz w:val="24"/>
          <w:szCs w:val="24"/>
        </w:rPr>
        <w:t xml:space="preserve"> </w:t>
      </w:r>
      <w:r w:rsidRPr="00B40B35">
        <w:rPr>
          <w:rFonts w:ascii="Times New Roman" w:hAnsi="Times New Roman" w:cs="Times New Roman"/>
          <w:sz w:val="24"/>
          <w:szCs w:val="24"/>
        </w:rPr>
        <w:t>(turpmāk – Konkurss), rezultātiem, noslēdz šo vispārīgo vienošanos (turpmāk – Vienošanās).</w:t>
      </w:r>
    </w:p>
    <w:p w14:paraId="0F9644BC" w14:textId="4567D5D8" w:rsidR="006D32A4" w:rsidRPr="00B40B35" w:rsidRDefault="008C4115" w:rsidP="00DA3D4C">
      <w:pPr>
        <w:pStyle w:val="ListParagraph"/>
        <w:numPr>
          <w:ilvl w:val="0"/>
          <w:numId w:val="5"/>
        </w:numPr>
        <w:spacing w:before="120" w:line="240" w:lineRule="auto"/>
        <w:ind w:left="357" w:hanging="357"/>
        <w:contextualSpacing w:val="0"/>
        <w:jc w:val="both"/>
        <w:rPr>
          <w:rFonts w:ascii="Times New Roman" w:hAnsi="Times New Roman" w:cs="Times New Roman"/>
          <w:sz w:val="24"/>
          <w:szCs w:val="24"/>
        </w:rPr>
      </w:pPr>
      <w:r w:rsidRPr="00B40B35">
        <w:rPr>
          <w:rFonts w:ascii="Times New Roman" w:hAnsi="Times New Roman" w:cs="Times New Roman"/>
          <w:sz w:val="24"/>
          <w:szCs w:val="24"/>
        </w:rPr>
        <w:t>Vienošanās priekšmets</w:t>
      </w:r>
      <w:r w:rsidR="00BD6D3C">
        <w:rPr>
          <w:rFonts w:ascii="Times New Roman" w:hAnsi="Times New Roman" w:cs="Times New Roman"/>
          <w:sz w:val="24"/>
          <w:szCs w:val="24"/>
        </w:rPr>
        <w:t>.</w:t>
      </w:r>
    </w:p>
    <w:p w14:paraId="12D797F9" w14:textId="514B06F9" w:rsidR="006D32A4" w:rsidRPr="00B40B35" w:rsidRDefault="008C4115" w:rsidP="7B65C279">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Vienošanās nosaka kārtību, kādā Pasūtītājs Vienošanās </w:t>
      </w:r>
      <w:r w:rsidR="00E44CF3" w:rsidRPr="00B40B35">
        <w:rPr>
          <w:rFonts w:ascii="Times New Roman" w:hAnsi="Times New Roman" w:cs="Times New Roman"/>
          <w:sz w:val="24"/>
          <w:szCs w:val="24"/>
        </w:rPr>
        <w:t>2</w:t>
      </w:r>
      <w:r w:rsidRPr="00B40B35">
        <w:rPr>
          <w:rFonts w:ascii="Times New Roman" w:hAnsi="Times New Roman" w:cs="Times New Roman"/>
          <w:sz w:val="24"/>
          <w:szCs w:val="24"/>
        </w:rPr>
        <w:t>.punktā noteiktajā kārtībā no Piegādātāj</w:t>
      </w:r>
      <w:r w:rsidR="23EA637D" w:rsidRPr="00B40B35">
        <w:rPr>
          <w:rFonts w:ascii="Times New Roman" w:hAnsi="Times New Roman" w:cs="Times New Roman"/>
          <w:sz w:val="24"/>
          <w:szCs w:val="24"/>
        </w:rPr>
        <w:t xml:space="preserve">iem, ar kuriem noslēgta Vienošanās, </w:t>
      </w:r>
      <w:r w:rsidRPr="00B40B35">
        <w:rPr>
          <w:rFonts w:ascii="Times New Roman" w:hAnsi="Times New Roman" w:cs="Times New Roman"/>
          <w:sz w:val="24"/>
          <w:szCs w:val="24"/>
        </w:rPr>
        <w:t xml:space="preserve">izvēlēsies Līdzēju konkrēta pakalpojuma līguma (turpmāk – Līgums) noslēgšanai un izpildei atbilstoši Vienošanās </w:t>
      </w:r>
      <w:r w:rsidR="3040B647" w:rsidRPr="00B40B35">
        <w:rPr>
          <w:rFonts w:ascii="Times New Roman" w:hAnsi="Times New Roman" w:cs="Times New Roman"/>
          <w:sz w:val="24"/>
          <w:szCs w:val="24"/>
        </w:rPr>
        <w:t>4</w:t>
      </w:r>
      <w:r w:rsidRPr="00B40B35">
        <w:rPr>
          <w:rFonts w:ascii="Times New Roman" w:hAnsi="Times New Roman" w:cs="Times New Roman"/>
          <w:sz w:val="24"/>
          <w:szCs w:val="24"/>
        </w:rPr>
        <w:t>.pielikuma p</w:t>
      </w:r>
      <w:r w:rsidRPr="00B40B35">
        <w:rPr>
          <w:rFonts w:ascii="Times New Roman" w:hAnsi="Times New Roman" w:cs="Times New Roman"/>
          <w:sz w:val="24"/>
          <w:szCs w:val="24"/>
        </w:rPr>
        <w:t xml:space="preserve">araugam (Līguma projekts). </w:t>
      </w:r>
    </w:p>
    <w:p w14:paraId="73EDDD5B" w14:textId="0BEEEF2F" w:rsidR="006D32A4" w:rsidRPr="00B40B35" w:rsidRDefault="008C4115" w:rsidP="09C266B0">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Vienošanās priekšmets ir Pasūtītāja informācijas sistēmu </w:t>
      </w:r>
      <w:r w:rsidR="5030B903" w:rsidRPr="00B40B35">
        <w:rPr>
          <w:rFonts w:ascii="Times New Roman" w:hAnsi="Times New Roman" w:cs="Times New Roman"/>
          <w:sz w:val="24"/>
          <w:szCs w:val="24"/>
        </w:rPr>
        <w:t xml:space="preserve">(turpmāk - Sistēmas, katra atsevišķi - Sistēma) </w:t>
      </w:r>
      <w:r w:rsidRPr="00B40B35">
        <w:rPr>
          <w:rFonts w:ascii="Times New Roman" w:hAnsi="Times New Roman" w:cs="Times New Roman"/>
          <w:sz w:val="24"/>
          <w:szCs w:val="24"/>
        </w:rPr>
        <w:t xml:space="preserve">izstrādes un uzturēšanas pakalpojumi pēc Pasūtītāja pieprasījuma (turpmāk – Pakalpojums) saskaņā ar Vienošanās 1.pielikumu </w:t>
      </w:r>
      <w:r w:rsidRPr="00B40B35">
        <w:rPr>
          <w:rFonts w:ascii="Times New Roman" w:hAnsi="Times New Roman" w:cs="Times New Roman"/>
          <w:sz w:val="24"/>
          <w:szCs w:val="24"/>
        </w:rPr>
        <w:t>un attiecīgā, Vienošanās noteiktajā kārtībā izvēlētā Piegādātāja finanšu piedāvājumu</w:t>
      </w:r>
      <w:r w:rsidR="33422964" w:rsidRPr="00B40B35">
        <w:rPr>
          <w:rFonts w:ascii="Times New Roman" w:hAnsi="Times New Roman" w:cs="Times New Roman"/>
          <w:sz w:val="24"/>
          <w:szCs w:val="24"/>
        </w:rPr>
        <w:t xml:space="preserve"> (Vienošanās 2.pielikums)</w:t>
      </w:r>
      <w:r w:rsidRPr="00B40B35">
        <w:rPr>
          <w:rFonts w:ascii="Times New Roman" w:hAnsi="Times New Roman" w:cs="Times New Roman"/>
          <w:sz w:val="24"/>
          <w:szCs w:val="24"/>
        </w:rPr>
        <w:t>.</w:t>
      </w:r>
    </w:p>
    <w:p w14:paraId="0751EB37" w14:textId="77777777" w:rsidR="006D32A4"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Pakalpojumi tiks sniegti saskaņā ar Vienošanās noteiktajā kārtībā noslēgtajiem Līgumiem.</w:t>
      </w:r>
    </w:p>
    <w:p w14:paraId="1AAE37F7" w14:textId="6D0073D0" w:rsidR="006D32A4" w:rsidRPr="00B40B35" w:rsidRDefault="008C4115" w:rsidP="00921426">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Līgumu slēgšanas tiesību piešķiršana</w:t>
      </w:r>
      <w:r w:rsidR="00BD6D3C">
        <w:rPr>
          <w:rFonts w:ascii="Times New Roman" w:hAnsi="Times New Roman" w:cs="Times New Roman"/>
          <w:sz w:val="24"/>
          <w:szCs w:val="24"/>
        </w:rPr>
        <w:t>.</w:t>
      </w:r>
    </w:p>
    <w:p w14:paraId="74023719" w14:textId="4D79095C" w:rsidR="006D32A4"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Vienošanās ietvaros var tikt slēgti:</w:t>
      </w:r>
    </w:p>
    <w:p w14:paraId="51384644" w14:textId="2B5C7066" w:rsidR="006D32A4" w:rsidRPr="00B40B35" w:rsidRDefault="008C4115" w:rsidP="00921426">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 Gabaldarba līgumi</w:t>
      </w:r>
      <w:r w:rsidR="00A46B59" w:rsidRPr="00B40B35">
        <w:rPr>
          <w:rFonts w:ascii="Times New Roman" w:hAnsi="Times New Roman" w:cs="Times New Roman"/>
          <w:sz w:val="24"/>
          <w:szCs w:val="24"/>
        </w:rPr>
        <w:t>;</w:t>
      </w:r>
      <w:r w:rsidRPr="00B40B35">
        <w:rPr>
          <w:rFonts w:ascii="Times New Roman" w:hAnsi="Times New Roman" w:cs="Times New Roman"/>
          <w:sz w:val="24"/>
          <w:szCs w:val="24"/>
        </w:rPr>
        <w:t xml:space="preserve"> </w:t>
      </w:r>
    </w:p>
    <w:p w14:paraId="3DA2396C" w14:textId="0594376B" w:rsidR="006D32A4" w:rsidRPr="00B40B35" w:rsidRDefault="008C4115" w:rsidP="00921426">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 Nostrādātā laika uzskaites līgumi</w:t>
      </w:r>
      <w:r w:rsidR="00817F1A" w:rsidRPr="00B40B35">
        <w:rPr>
          <w:rFonts w:ascii="Times New Roman" w:hAnsi="Times New Roman" w:cs="Times New Roman"/>
          <w:sz w:val="24"/>
          <w:szCs w:val="24"/>
        </w:rPr>
        <w:t>;</w:t>
      </w:r>
      <w:r w:rsidRPr="00B40B35">
        <w:rPr>
          <w:rFonts w:ascii="Times New Roman" w:hAnsi="Times New Roman" w:cs="Times New Roman"/>
          <w:sz w:val="24"/>
          <w:szCs w:val="24"/>
        </w:rPr>
        <w:t xml:space="preserve"> </w:t>
      </w:r>
    </w:p>
    <w:p w14:paraId="2D9EEBAA" w14:textId="3D5F4830" w:rsidR="00336C6D" w:rsidRPr="00B40B35" w:rsidRDefault="008C4115" w:rsidP="521E8797">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 </w:t>
      </w:r>
      <w:r w:rsidR="00E81B69" w:rsidRPr="00B40B35">
        <w:rPr>
          <w:rFonts w:ascii="Times New Roman" w:hAnsi="Times New Roman" w:cs="Times New Roman"/>
          <w:sz w:val="24"/>
          <w:szCs w:val="24"/>
        </w:rPr>
        <w:t xml:space="preserve">Spējās izstrādes </w:t>
      </w:r>
      <w:r w:rsidRPr="00B40B35">
        <w:rPr>
          <w:rFonts w:ascii="Times New Roman" w:hAnsi="Times New Roman" w:cs="Times New Roman"/>
          <w:sz w:val="24"/>
          <w:szCs w:val="24"/>
        </w:rPr>
        <w:t>līgumi;</w:t>
      </w:r>
    </w:p>
    <w:p w14:paraId="4697D9C8" w14:textId="44C3B60B" w:rsidR="006D32A4" w:rsidRPr="00B40B35" w:rsidRDefault="008C4115" w:rsidP="00921426">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 Kombinēti līgumi</w:t>
      </w:r>
      <w:r w:rsidR="00817F1A" w:rsidRPr="00B40B35">
        <w:rPr>
          <w:rFonts w:ascii="Times New Roman" w:hAnsi="Times New Roman" w:cs="Times New Roman"/>
          <w:sz w:val="24"/>
          <w:szCs w:val="24"/>
        </w:rPr>
        <w:t>.</w:t>
      </w:r>
      <w:r w:rsidRPr="00B40B35">
        <w:rPr>
          <w:rFonts w:ascii="Times New Roman" w:hAnsi="Times New Roman" w:cs="Times New Roman"/>
          <w:sz w:val="24"/>
          <w:szCs w:val="24"/>
        </w:rPr>
        <w:t xml:space="preserve"> </w:t>
      </w:r>
    </w:p>
    <w:p w14:paraId="15198299" w14:textId="3CA2D78E" w:rsidR="006D32A4" w:rsidRPr="00B40B35" w:rsidRDefault="008C4115" w:rsidP="521E8797">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Uzaicinājums iesniegt piedāvājumus.</w:t>
      </w:r>
    </w:p>
    <w:p w14:paraId="05AC7D61" w14:textId="77777777" w:rsidR="006D32A4" w:rsidRPr="00B40B35" w:rsidRDefault="008C4115" w:rsidP="00921426">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Uzaicinājumā iesniegt piedāvājumu Pasūtītājs norāda:</w:t>
      </w:r>
    </w:p>
    <w:p w14:paraId="55733608" w14:textId="346A2F10" w:rsidR="006D32A4" w:rsidRPr="00B40B35" w:rsidRDefault="008C4115" w:rsidP="00921426">
      <w:pPr>
        <w:pStyle w:val="ListParagraph"/>
        <w:numPr>
          <w:ilvl w:val="3"/>
          <w:numId w:val="5"/>
        </w:numPr>
        <w:jc w:val="both"/>
        <w:rPr>
          <w:rFonts w:ascii="Times New Roman" w:hAnsi="Times New Roman" w:cs="Times New Roman"/>
          <w:sz w:val="24"/>
          <w:szCs w:val="24"/>
        </w:rPr>
      </w:pPr>
      <w:r w:rsidRPr="00B40B35">
        <w:rPr>
          <w:rFonts w:ascii="Times New Roman" w:hAnsi="Times New Roman" w:cs="Times New Roman"/>
          <w:sz w:val="24"/>
          <w:szCs w:val="24"/>
        </w:rPr>
        <w:t>Pakalpojuma</w:t>
      </w:r>
      <w:r w:rsidR="008A7F58" w:rsidRPr="00B40B35">
        <w:rPr>
          <w:rFonts w:ascii="Times New Roman" w:hAnsi="Times New Roman" w:cs="Times New Roman"/>
          <w:sz w:val="24"/>
          <w:szCs w:val="24"/>
        </w:rPr>
        <w:t xml:space="preserve"> darba uzdevumu</w:t>
      </w:r>
      <w:r w:rsidRPr="00B40B35">
        <w:rPr>
          <w:rFonts w:ascii="Times New Roman" w:hAnsi="Times New Roman" w:cs="Times New Roman"/>
          <w:sz w:val="24"/>
          <w:szCs w:val="24"/>
        </w:rPr>
        <w:t>;</w:t>
      </w:r>
    </w:p>
    <w:p w14:paraId="7CF779F6" w14:textId="77777777" w:rsidR="002D150A" w:rsidRPr="00B40B35" w:rsidRDefault="008C4115" w:rsidP="00921426">
      <w:pPr>
        <w:pStyle w:val="ListParagraph"/>
        <w:numPr>
          <w:ilvl w:val="3"/>
          <w:numId w:val="5"/>
        </w:numPr>
        <w:jc w:val="both"/>
        <w:rPr>
          <w:rFonts w:ascii="Times New Roman" w:hAnsi="Times New Roman" w:cs="Times New Roman"/>
          <w:sz w:val="24"/>
          <w:szCs w:val="24"/>
        </w:rPr>
      </w:pPr>
      <w:r w:rsidRPr="00B40B35">
        <w:rPr>
          <w:rFonts w:ascii="Times New Roman" w:hAnsi="Times New Roman" w:cs="Times New Roman"/>
          <w:sz w:val="24"/>
          <w:szCs w:val="24"/>
        </w:rPr>
        <w:lastRenderedPageBreak/>
        <w:t xml:space="preserve">Līguma izpildes termiņus un </w:t>
      </w:r>
      <w:proofErr w:type="spellStart"/>
      <w:r w:rsidRPr="00B40B35">
        <w:rPr>
          <w:rFonts w:ascii="Times New Roman" w:hAnsi="Times New Roman" w:cs="Times New Roman"/>
          <w:sz w:val="24"/>
          <w:szCs w:val="24"/>
        </w:rPr>
        <w:t>starpizpildījuma</w:t>
      </w:r>
      <w:proofErr w:type="spellEnd"/>
      <w:r w:rsidRPr="00B40B35">
        <w:rPr>
          <w:rFonts w:ascii="Times New Roman" w:hAnsi="Times New Roman" w:cs="Times New Roman"/>
          <w:sz w:val="24"/>
          <w:szCs w:val="24"/>
        </w:rPr>
        <w:t xml:space="preserve"> termiņus, ja tādi nepieciešami;</w:t>
      </w:r>
    </w:p>
    <w:p w14:paraId="63D03880" w14:textId="282C8934" w:rsidR="008A7F58" w:rsidRPr="00B40B35" w:rsidRDefault="008C4115" w:rsidP="008A7F58">
      <w:pPr>
        <w:pStyle w:val="ListParagraph"/>
        <w:numPr>
          <w:ilvl w:val="3"/>
          <w:numId w:val="5"/>
        </w:numPr>
        <w:jc w:val="both"/>
        <w:rPr>
          <w:rFonts w:ascii="Times New Roman" w:hAnsi="Times New Roman" w:cs="Times New Roman"/>
          <w:sz w:val="24"/>
          <w:szCs w:val="24"/>
        </w:rPr>
      </w:pPr>
      <w:r w:rsidRPr="7922E557">
        <w:rPr>
          <w:rFonts w:ascii="Times New Roman" w:hAnsi="Times New Roman" w:cs="Times New Roman"/>
          <w:sz w:val="24"/>
          <w:szCs w:val="24"/>
        </w:rPr>
        <w:t>Līguma veid</w:t>
      </w:r>
      <w:r w:rsidR="006D634F" w:rsidRPr="7922E557">
        <w:rPr>
          <w:rFonts w:ascii="Times New Roman" w:hAnsi="Times New Roman" w:cs="Times New Roman"/>
          <w:sz w:val="24"/>
          <w:szCs w:val="24"/>
        </w:rPr>
        <w:t>u</w:t>
      </w:r>
      <w:r w:rsidRPr="7922E557">
        <w:rPr>
          <w:rFonts w:ascii="Times New Roman" w:hAnsi="Times New Roman" w:cs="Times New Roman"/>
          <w:sz w:val="24"/>
          <w:szCs w:val="24"/>
        </w:rPr>
        <w:t xml:space="preserve"> un maksimāl</w:t>
      </w:r>
      <w:r w:rsidR="006D634F" w:rsidRPr="7922E557">
        <w:rPr>
          <w:rFonts w:ascii="Times New Roman" w:hAnsi="Times New Roman" w:cs="Times New Roman"/>
          <w:sz w:val="24"/>
          <w:szCs w:val="24"/>
        </w:rPr>
        <w:t>o</w:t>
      </w:r>
      <w:r w:rsidRPr="7922E557">
        <w:rPr>
          <w:rFonts w:ascii="Times New Roman" w:hAnsi="Times New Roman" w:cs="Times New Roman"/>
          <w:sz w:val="24"/>
          <w:szCs w:val="24"/>
        </w:rPr>
        <w:t xml:space="preserve"> līgumcen</w:t>
      </w:r>
      <w:r w:rsidR="006D634F" w:rsidRPr="7922E557">
        <w:rPr>
          <w:rFonts w:ascii="Times New Roman" w:hAnsi="Times New Roman" w:cs="Times New Roman"/>
          <w:sz w:val="24"/>
          <w:szCs w:val="24"/>
        </w:rPr>
        <w:t>u</w:t>
      </w:r>
      <w:r w:rsidRPr="7922E557">
        <w:rPr>
          <w:rFonts w:ascii="Times New Roman" w:hAnsi="Times New Roman" w:cs="Times New Roman"/>
          <w:sz w:val="24"/>
          <w:szCs w:val="24"/>
        </w:rPr>
        <w:t>, ja tāda noteikta;</w:t>
      </w:r>
    </w:p>
    <w:p w14:paraId="668891AB" w14:textId="49DE99EA" w:rsidR="002D150A" w:rsidRPr="00B40B35" w:rsidRDefault="008C4115" w:rsidP="482C0888">
      <w:pPr>
        <w:pStyle w:val="ListParagraph"/>
        <w:numPr>
          <w:ilvl w:val="3"/>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Atkāpes no Vienošanās 1.pielikumā noteiktajām </w:t>
      </w:r>
      <w:r w:rsidR="5458B623" w:rsidRPr="00B40B35">
        <w:rPr>
          <w:rFonts w:ascii="Times New Roman" w:hAnsi="Times New Roman" w:cs="Times New Roman"/>
          <w:sz w:val="24"/>
          <w:szCs w:val="24"/>
        </w:rPr>
        <w:t xml:space="preserve">vispārīgajām </w:t>
      </w:r>
      <w:r w:rsidRPr="00B40B35">
        <w:rPr>
          <w:rFonts w:ascii="Times New Roman" w:hAnsi="Times New Roman" w:cs="Times New Roman"/>
          <w:sz w:val="24"/>
          <w:szCs w:val="24"/>
        </w:rPr>
        <w:t>funkcionālajām prasībām, ja tādas paredzētas;</w:t>
      </w:r>
    </w:p>
    <w:p w14:paraId="68BD7683" w14:textId="5F85170D" w:rsidR="002D150A" w:rsidRPr="00B40B35" w:rsidRDefault="008C4115" w:rsidP="00921426">
      <w:pPr>
        <w:pStyle w:val="ListParagraph"/>
        <w:numPr>
          <w:ilvl w:val="3"/>
          <w:numId w:val="5"/>
        </w:numPr>
        <w:jc w:val="both"/>
        <w:rPr>
          <w:rFonts w:ascii="Times New Roman" w:hAnsi="Times New Roman" w:cs="Times New Roman"/>
          <w:sz w:val="24"/>
          <w:szCs w:val="24"/>
        </w:rPr>
      </w:pPr>
      <w:r w:rsidRPr="7922E557">
        <w:rPr>
          <w:rFonts w:ascii="Times New Roman" w:hAnsi="Times New Roman" w:cs="Times New Roman"/>
          <w:sz w:val="24"/>
          <w:szCs w:val="24"/>
        </w:rPr>
        <w:t>Vi</w:t>
      </w:r>
      <w:r w:rsidRPr="7922E557">
        <w:rPr>
          <w:rFonts w:ascii="Times New Roman" w:hAnsi="Times New Roman" w:cs="Times New Roman"/>
          <w:sz w:val="24"/>
          <w:szCs w:val="24"/>
        </w:rPr>
        <w:t>enošanās 1.pielikumā noteikto organizatorisko un nefunkcionālo prasību izmaiņas un papildinājum</w:t>
      </w:r>
      <w:r w:rsidR="006D634F" w:rsidRPr="7922E557">
        <w:rPr>
          <w:rFonts w:ascii="Times New Roman" w:hAnsi="Times New Roman" w:cs="Times New Roman"/>
          <w:sz w:val="24"/>
          <w:szCs w:val="24"/>
        </w:rPr>
        <w:t>us</w:t>
      </w:r>
      <w:r w:rsidRPr="7922E557">
        <w:rPr>
          <w:rFonts w:ascii="Times New Roman" w:hAnsi="Times New Roman" w:cs="Times New Roman"/>
          <w:sz w:val="24"/>
          <w:szCs w:val="24"/>
        </w:rPr>
        <w:t>, ja tādi paredzēti;</w:t>
      </w:r>
    </w:p>
    <w:p w14:paraId="4AB9DBCE" w14:textId="19B01D2F" w:rsidR="002D150A" w:rsidRPr="00B40B35" w:rsidRDefault="008C4115" w:rsidP="00921426">
      <w:pPr>
        <w:pStyle w:val="ListParagraph"/>
        <w:numPr>
          <w:ilvl w:val="3"/>
          <w:numId w:val="5"/>
        </w:numPr>
        <w:jc w:val="both"/>
        <w:rPr>
          <w:rFonts w:ascii="Times New Roman" w:hAnsi="Times New Roman" w:cs="Times New Roman"/>
          <w:sz w:val="24"/>
          <w:szCs w:val="24"/>
        </w:rPr>
      </w:pPr>
      <w:r w:rsidRPr="00B40B35">
        <w:rPr>
          <w:rFonts w:ascii="Times New Roman" w:hAnsi="Times New Roman" w:cs="Times New Roman"/>
          <w:sz w:val="24"/>
          <w:szCs w:val="24"/>
        </w:rPr>
        <w:t>Prasības iesniedzamajam piedāvājumam;</w:t>
      </w:r>
    </w:p>
    <w:p w14:paraId="22C3CE53" w14:textId="77777777" w:rsidR="002D150A" w:rsidRPr="00B40B35" w:rsidRDefault="008C4115" w:rsidP="00921426">
      <w:pPr>
        <w:pStyle w:val="ListParagraph"/>
        <w:numPr>
          <w:ilvl w:val="3"/>
          <w:numId w:val="5"/>
        </w:numPr>
        <w:jc w:val="both"/>
        <w:rPr>
          <w:rFonts w:ascii="Times New Roman" w:hAnsi="Times New Roman" w:cs="Times New Roman"/>
          <w:sz w:val="24"/>
          <w:szCs w:val="24"/>
        </w:rPr>
      </w:pPr>
      <w:r w:rsidRPr="00B40B35">
        <w:rPr>
          <w:rFonts w:ascii="Times New Roman" w:hAnsi="Times New Roman" w:cs="Times New Roman"/>
          <w:sz w:val="24"/>
          <w:szCs w:val="24"/>
        </w:rPr>
        <w:t>Vienu vai vairākus iesniegto piedāvājumu vērtēšanas kritērijus, tajā skaitā:</w:t>
      </w:r>
    </w:p>
    <w:p w14:paraId="2DF88FF6" w14:textId="15869A0E" w:rsidR="002D150A" w:rsidRPr="00B40B35" w:rsidRDefault="008C4115" w:rsidP="00921426">
      <w:pPr>
        <w:pStyle w:val="ListParagraph"/>
        <w:numPr>
          <w:ilvl w:val="4"/>
          <w:numId w:val="5"/>
        </w:numPr>
        <w:jc w:val="both"/>
        <w:rPr>
          <w:rFonts w:ascii="Times New Roman" w:hAnsi="Times New Roman" w:cs="Times New Roman"/>
          <w:sz w:val="24"/>
          <w:szCs w:val="24"/>
        </w:rPr>
      </w:pPr>
      <w:r w:rsidRPr="7922E557">
        <w:rPr>
          <w:rFonts w:ascii="Times New Roman" w:hAnsi="Times New Roman" w:cs="Times New Roman"/>
          <w:sz w:val="24"/>
          <w:szCs w:val="24"/>
        </w:rPr>
        <w:t xml:space="preserve">Pakalpojuma </w:t>
      </w:r>
      <w:r w:rsidRPr="7922E557">
        <w:rPr>
          <w:rFonts w:ascii="Times New Roman" w:hAnsi="Times New Roman" w:cs="Times New Roman"/>
          <w:sz w:val="24"/>
          <w:szCs w:val="24"/>
        </w:rPr>
        <w:t>sniegšanas cen</w:t>
      </w:r>
      <w:r w:rsidR="006D634F" w:rsidRPr="7922E557">
        <w:rPr>
          <w:rFonts w:ascii="Times New Roman" w:hAnsi="Times New Roman" w:cs="Times New Roman"/>
          <w:sz w:val="24"/>
          <w:szCs w:val="24"/>
        </w:rPr>
        <w:t>u</w:t>
      </w:r>
      <w:r w:rsidRPr="7922E557">
        <w:rPr>
          <w:rFonts w:ascii="Times New Roman" w:hAnsi="Times New Roman" w:cs="Times New Roman"/>
          <w:sz w:val="24"/>
          <w:szCs w:val="24"/>
        </w:rPr>
        <w:t>;</w:t>
      </w:r>
    </w:p>
    <w:p w14:paraId="1A857A4D" w14:textId="1A49D82C" w:rsidR="002D150A" w:rsidRPr="00B40B35" w:rsidRDefault="008C4115" w:rsidP="00921426">
      <w:pPr>
        <w:pStyle w:val="ListParagraph"/>
        <w:numPr>
          <w:ilvl w:val="4"/>
          <w:numId w:val="5"/>
        </w:numPr>
        <w:jc w:val="both"/>
        <w:rPr>
          <w:rFonts w:ascii="Times New Roman" w:hAnsi="Times New Roman" w:cs="Times New Roman"/>
          <w:sz w:val="24"/>
          <w:szCs w:val="24"/>
        </w:rPr>
      </w:pPr>
      <w:r w:rsidRPr="7922E557">
        <w:rPr>
          <w:rFonts w:ascii="Times New Roman" w:hAnsi="Times New Roman" w:cs="Times New Roman"/>
          <w:sz w:val="24"/>
          <w:szCs w:val="24"/>
        </w:rPr>
        <w:t>Piedāvātā pakalpojuma stundas likm</w:t>
      </w:r>
      <w:r w:rsidR="00B45B9A" w:rsidRPr="7922E557">
        <w:rPr>
          <w:rFonts w:ascii="Times New Roman" w:hAnsi="Times New Roman" w:cs="Times New Roman"/>
          <w:sz w:val="24"/>
          <w:szCs w:val="24"/>
        </w:rPr>
        <w:t>i</w:t>
      </w:r>
      <w:r w:rsidRPr="7922E557">
        <w:rPr>
          <w:rFonts w:ascii="Times New Roman" w:hAnsi="Times New Roman" w:cs="Times New Roman"/>
          <w:sz w:val="24"/>
          <w:szCs w:val="24"/>
        </w:rPr>
        <w:t>;</w:t>
      </w:r>
    </w:p>
    <w:p w14:paraId="2BB9832E" w14:textId="68211C7C" w:rsidR="002D150A" w:rsidRPr="00B40B35" w:rsidRDefault="008C4115" w:rsidP="00921426">
      <w:pPr>
        <w:pStyle w:val="ListParagraph"/>
        <w:numPr>
          <w:ilvl w:val="4"/>
          <w:numId w:val="5"/>
        </w:numPr>
        <w:jc w:val="both"/>
        <w:rPr>
          <w:rFonts w:ascii="Times New Roman" w:hAnsi="Times New Roman" w:cs="Times New Roman"/>
          <w:sz w:val="24"/>
          <w:szCs w:val="24"/>
        </w:rPr>
      </w:pPr>
      <w:r w:rsidRPr="7922E557">
        <w:rPr>
          <w:rFonts w:ascii="Times New Roman" w:hAnsi="Times New Roman" w:cs="Times New Roman"/>
          <w:sz w:val="24"/>
          <w:szCs w:val="24"/>
        </w:rPr>
        <w:t>Tehniskā piedāvājuma kvalitāt</w:t>
      </w:r>
      <w:r w:rsidR="00B45B9A" w:rsidRPr="7922E557">
        <w:rPr>
          <w:rFonts w:ascii="Times New Roman" w:hAnsi="Times New Roman" w:cs="Times New Roman"/>
          <w:sz w:val="24"/>
          <w:szCs w:val="24"/>
        </w:rPr>
        <w:t>i</w:t>
      </w:r>
      <w:r w:rsidRPr="7922E557">
        <w:rPr>
          <w:rFonts w:ascii="Times New Roman" w:hAnsi="Times New Roman" w:cs="Times New Roman"/>
          <w:sz w:val="24"/>
          <w:szCs w:val="24"/>
        </w:rPr>
        <w:t xml:space="preserve">; </w:t>
      </w:r>
    </w:p>
    <w:p w14:paraId="66EFED8F" w14:textId="4B881D95" w:rsidR="002D150A" w:rsidRPr="00B40B35" w:rsidRDefault="008C4115" w:rsidP="00921426">
      <w:pPr>
        <w:pStyle w:val="ListParagraph"/>
        <w:numPr>
          <w:ilvl w:val="4"/>
          <w:numId w:val="5"/>
        </w:numPr>
        <w:jc w:val="both"/>
        <w:rPr>
          <w:rFonts w:ascii="Times New Roman" w:hAnsi="Times New Roman" w:cs="Times New Roman"/>
          <w:sz w:val="24"/>
          <w:szCs w:val="24"/>
        </w:rPr>
      </w:pPr>
      <w:r w:rsidRPr="7922E557">
        <w:rPr>
          <w:rFonts w:ascii="Times New Roman" w:hAnsi="Times New Roman" w:cs="Times New Roman"/>
          <w:sz w:val="24"/>
          <w:szCs w:val="24"/>
        </w:rPr>
        <w:t>Līguma izpildē tieši nodarbināto izstrādes komandu skait</w:t>
      </w:r>
      <w:r w:rsidR="00B45B9A" w:rsidRPr="7922E557">
        <w:rPr>
          <w:rFonts w:ascii="Times New Roman" w:hAnsi="Times New Roman" w:cs="Times New Roman"/>
          <w:sz w:val="24"/>
          <w:szCs w:val="24"/>
        </w:rPr>
        <w:t>u</w:t>
      </w:r>
      <w:r w:rsidRPr="7922E557">
        <w:rPr>
          <w:rFonts w:ascii="Times New Roman" w:hAnsi="Times New Roman" w:cs="Times New Roman"/>
          <w:sz w:val="24"/>
          <w:szCs w:val="24"/>
        </w:rPr>
        <w:t>;</w:t>
      </w:r>
    </w:p>
    <w:p w14:paraId="6778F80E" w14:textId="66D1E227" w:rsidR="004F3289" w:rsidRPr="00B40B35" w:rsidRDefault="008C4115" w:rsidP="00921426">
      <w:pPr>
        <w:pStyle w:val="ListParagraph"/>
        <w:numPr>
          <w:ilvl w:val="4"/>
          <w:numId w:val="5"/>
        </w:numPr>
        <w:jc w:val="both"/>
        <w:rPr>
          <w:rFonts w:ascii="Times New Roman" w:hAnsi="Times New Roman" w:cs="Times New Roman"/>
          <w:sz w:val="24"/>
          <w:szCs w:val="24"/>
        </w:rPr>
      </w:pPr>
      <w:r w:rsidRPr="7922E557">
        <w:rPr>
          <w:rFonts w:ascii="Times New Roman" w:hAnsi="Times New Roman" w:cs="Times New Roman"/>
          <w:sz w:val="24"/>
          <w:szCs w:val="24"/>
        </w:rPr>
        <w:t>Cit</w:t>
      </w:r>
      <w:r w:rsidR="00B45B9A" w:rsidRPr="7922E557">
        <w:rPr>
          <w:rFonts w:ascii="Times New Roman" w:hAnsi="Times New Roman" w:cs="Times New Roman"/>
          <w:sz w:val="24"/>
          <w:szCs w:val="24"/>
        </w:rPr>
        <w:t>us</w:t>
      </w:r>
      <w:r w:rsidRPr="7922E557">
        <w:rPr>
          <w:rFonts w:ascii="Times New Roman" w:hAnsi="Times New Roman" w:cs="Times New Roman"/>
          <w:sz w:val="24"/>
          <w:szCs w:val="24"/>
        </w:rPr>
        <w:t xml:space="preserve"> ar līguma priekšmetu saistīt</w:t>
      </w:r>
      <w:r w:rsidR="00B45B9A" w:rsidRPr="7922E557">
        <w:rPr>
          <w:rFonts w:ascii="Times New Roman" w:hAnsi="Times New Roman" w:cs="Times New Roman"/>
          <w:sz w:val="24"/>
          <w:szCs w:val="24"/>
        </w:rPr>
        <w:t>us</w:t>
      </w:r>
      <w:r w:rsidRPr="7922E557">
        <w:rPr>
          <w:rFonts w:ascii="Times New Roman" w:hAnsi="Times New Roman" w:cs="Times New Roman"/>
          <w:sz w:val="24"/>
          <w:szCs w:val="24"/>
        </w:rPr>
        <w:t xml:space="preserve"> aspekt</w:t>
      </w:r>
      <w:r w:rsidR="00B45B9A" w:rsidRPr="7922E557">
        <w:rPr>
          <w:rFonts w:ascii="Times New Roman" w:hAnsi="Times New Roman" w:cs="Times New Roman"/>
          <w:sz w:val="24"/>
          <w:szCs w:val="24"/>
        </w:rPr>
        <w:t>us</w:t>
      </w:r>
    </w:p>
    <w:p w14:paraId="407D3F9B" w14:textId="77777777" w:rsidR="004F3289" w:rsidRPr="00B40B35" w:rsidRDefault="008C4115" w:rsidP="00921426">
      <w:pPr>
        <w:pStyle w:val="ListParagraph"/>
        <w:numPr>
          <w:ilvl w:val="3"/>
          <w:numId w:val="5"/>
        </w:numPr>
        <w:jc w:val="both"/>
        <w:rPr>
          <w:rFonts w:ascii="Times New Roman" w:hAnsi="Times New Roman" w:cs="Times New Roman"/>
          <w:sz w:val="24"/>
          <w:szCs w:val="24"/>
        </w:rPr>
      </w:pPr>
      <w:r w:rsidRPr="00B40B35">
        <w:rPr>
          <w:rFonts w:ascii="Times New Roman" w:hAnsi="Times New Roman" w:cs="Times New Roman"/>
          <w:sz w:val="24"/>
          <w:szCs w:val="24"/>
        </w:rPr>
        <w:t>Piedāvājuma iesniegšanas termiņu.</w:t>
      </w:r>
    </w:p>
    <w:p w14:paraId="2CB27CFB" w14:textId="77777777" w:rsidR="004F3289"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Uzaicinājums iesniegt piedāvāj</w:t>
      </w:r>
      <w:r w:rsidRPr="00B40B35">
        <w:rPr>
          <w:rFonts w:ascii="Times New Roman" w:hAnsi="Times New Roman" w:cs="Times New Roman"/>
          <w:sz w:val="24"/>
          <w:szCs w:val="24"/>
        </w:rPr>
        <w:t>umus Piegādātājiem vienlaikus tiek nosūtīts uz piegādātāju e-adresēm.</w:t>
      </w:r>
    </w:p>
    <w:p w14:paraId="4E0ED4CA" w14:textId="4A5EE97B" w:rsidR="00F403C9" w:rsidRPr="00B40B35" w:rsidRDefault="008C4115" w:rsidP="521E8797">
      <w:pPr>
        <w:pStyle w:val="ListParagraph"/>
        <w:numPr>
          <w:ilvl w:val="1"/>
          <w:numId w:val="5"/>
        </w:numPr>
        <w:jc w:val="both"/>
        <w:rPr>
          <w:rFonts w:ascii="Times New Roman" w:hAnsi="Times New Roman" w:cs="Times New Roman"/>
          <w:sz w:val="24"/>
          <w:szCs w:val="24"/>
        </w:rPr>
      </w:pPr>
      <w:r w:rsidRPr="7922E557">
        <w:rPr>
          <w:rFonts w:ascii="Times New Roman" w:hAnsi="Times New Roman" w:cs="Times New Roman"/>
          <w:sz w:val="24"/>
          <w:szCs w:val="24"/>
        </w:rPr>
        <w:t>Pasūtītājs ir tiesīgs neuzaicināt iesniegt piedāvājumu Piegādātāju, ar kuru</w:t>
      </w:r>
      <w:r w:rsidR="3040B647" w:rsidRPr="7922E557">
        <w:rPr>
          <w:rFonts w:ascii="Times New Roman" w:hAnsi="Times New Roman" w:cs="Times New Roman"/>
          <w:sz w:val="24"/>
          <w:szCs w:val="24"/>
        </w:rPr>
        <w:t xml:space="preserve"> iepriekšējo 6 (sešu) mēnešu laikā</w:t>
      </w:r>
      <w:r w:rsidRPr="7922E557">
        <w:rPr>
          <w:rFonts w:ascii="Times New Roman" w:hAnsi="Times New Roman" w:cs="Times New Roman"/>
          <w:sz w:val="24"/>
          <w:szCs w:val="24"/>
        </w:rPr>
        <w:t xml:space="preserve"> ir izbeigts </w:t>
      </w:r>
      <w:r w:rsidR="0F92D8E0" w:rsidRPr="7922E557">
        <w:rPr>
          <w:rFonts w:ascii="Times New Roman" w:hAnsi="Times New Roman" w:cs="Times New Roman"/>
          <w:sz w:val="24"/>
          <w:szCs w:val="24"/>
        </w:rPr>
        <w:t xml:space="preserve">šīs vienošanās ietvaros noslēgts </w:t>
      </w:r>
      <w:r w:rsidR="79BCEC42" w:rsidRPr="7922E557">
        <w:rPr>
          <w:rFonts w:ascii="Times New Roman" w:hAnsi="Times New Roman" w:cs="Times New Roman"/>
          <w:sz w:val="24"/>
          <w:szCs w:val="24"/>
        </w:rPr>
        <w:t>līgums</w:t>
      </w:r>
      <w:r w:rsidR="49E7AB45" w:rsidRPr="7922E557">
        <w:rPr>
          <w:rFonts w:ascii="Times New Roman" w:hAnsi="Times New Roman" w:cs="Times New Roman"/>
          <w:sz w:val="24"/>
          <w:szCs w:val="24"/>
        </w:rPr>
        <w:t>.</w:t>
      </w:r>
    </w:p>
    <w:p w14:paraId="231AB699" w14:textId="77777777" w:rsidR="00F403C9" w:rsidRPr="00B40B35" w:rsidRDefault="008C4115" w:rsidP="01372DFD">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Pēc </w:t>
      </w:r>
      <w:r w:rsidRPr="00B40B35">
        <w:rPr>
          <w:rFonts w:ascii="Times New Roman" w:hAnsi="Times New Roman" w:cs="Times New Roman"/>
          <w:sz w:val="24"/>
          <w:szCs w:val="24"/>
        </w:rPr>
        <w:t>piedāvājumu saņemšanas Pasūtītājs izvērtē saņemtos piedāvājumus, izvēlas izdevīgāko piedāvājumu saskaņā ar vērtēšanas kritērijiem un uzaicina izvēlēto Piegādātāju slēgt iepirkuma līgumu.</w:t>
      </w:r>
    </w:p>
    <w:p w14:paraId="26BF0817" w14:textId="599E9690" w:rsidR="000E57B8" w:rsidRPr="00B40B35" w:rsidRDefault="008C4115" w:rsidP="521E8797">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Nepieciešamības gadījumā Pasūtītājs var uzaicināt Piegādātājus uz sar</w:t>
      </w:r>
      <w:r w:rsidRPr="00B40B35">
        <w:rPr>
          <w:rFonts w:ascii="Times New Roman" w:hAnsi="Times New Roman" w:cs="Times New Roman"/>
          <w:sz w:val="24"/>
          <w:szCs w:val="24"/>
        </w:rPr>
        <w:t>unām, lai nodrošinātu vienādu izpratni par līguma priekšmetu un</w:t>
      </w:r>
      <w:r w:rsidR="37DC794A" w:rsidRPr="00B40B35">
        <w:rPr>
          <w:rFonts w:ascii="Times New Roman" w:hAnsi="Times New Roman" w:cs="Times New Roman"/>
          <w:sz w:val="24"/>
          <w:szCs w:val="24"/>
        </w:rPr>
        <w:t>/vai</w:t>
      </w:r>
      <w:r w:rsidRPr="00B40B35">
        <w:rPr>
          <w:rFonts w:ascii="Times New Roman" w:hAnsi="Times New Roman" w:cs="Times New Roman"/>
          <w:sz w:val="24"/>
          <w:szCs w:val="24"/>
        </w:rPr>
        <w:t xml:space="preserve"> precizētu pakalpojuma tehnisko specifikāciju, lai nodrošinātu viennozīmīgu un salīdzināmu piedāvājumu saņemšanu.</w:t>
      </w:r>
    </w:p>
    <w:p w14:paraId="5E1BB5E2" w14:textId="1CB32417" w:rsidR="006D32A4"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Pasūtītājs neizskata iesniegto piedāvājumu, ja tajā norādītā Piegādātāja st</w:t>
      </w:r>
      <w:r w:rsidRPr="00B40B35">
        <w:rPr>
          <w:rFonts w:ascii="Times New Roman" w:hAnsi="Times New Roman" w:cs="Times New Roman"/>
          <w:sz w:val="24"/>
          <w:szCs w:val="24"/>
        </w:rPr>
        <w:t xml:space="preserve">undas likme pārsniedz finanšu piedāvājumā atklātam konkursam (Vienošanās </w:t>
      </w:r>
      <w:r w:rsidR="0031621E" w:rsidRPr="00B40B35">
        <w:rPr>
          <w:rFonts w:ascii="Times New Roman" w:hAnsi="Times New Roman" w:cs="Times New Roman"/>
          <w:sz w:val="24"/>
          <w:szCs w:val="24"/>
        </w:rPr>
        <w:t>2.pielikums)</w:t>
      </w:r>
      <w:r w:rsidRPr="00B40B35">
        <w:rPr>
          <w:rFonts w:ascii="Times New Roman" w:hAnsi="Times New Roman" w:cs="Times New Roman"/>
          <w:sz w:val="24"/>
          <w:szCs w:val="24"/>
        </w:rPr>
        <w:t xml:space="preserve"> norādīto. </w:t>
      </w:r>
      <w:r w:rsidRPr="00B40B35">
        <w:rPr>
          <w:rFonts w:ascii="Times New Roman" w:hAnsi="Times New Roman" w:cs="Times New Roman"/>
          <w:sz w:val="24"/>
          <w:szCs w:val="24"/>
        </w:rPr>
        <w:br/>
      </w:r>
    </w:p>
    <w:p w14:paraId="651BEDA6" w14:textId="39FA938B" w:rsidR="000E57B8" w:rsidRPr="00B40B35" w:rsidRDefault="008C4115" w:rsidP="00921426">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Vienošanās darbības termiņš.</w:t>
      </w:r>
    </w:p>
    <w:p w14:paraId="1EC83A7F" w14:textId="17A8D5BD" w:rsidR="000E57B8" w:rsidRPr="00B40B35" w:rsidRDefault="008C4115" w:rsidP="7B65C279">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Vienošanās stājas spēkā pēdējā parakstītāja</w:t>
      </w:r>
      <w:r w:rsidR="3040B647" w:rsidRPr="00B40B35">
        <w:rPr>
          <w:rFonts w:ascii="Times New Roman" w:hAnsi="Times New Roman" w:cs="Times New Roman"/>
          <w:sz w:val="24"/>
          <w:szCs w:val="24"/>
        </w:rPr>
        <w:t xml:space="preserve"> pievienotā </w:t>
      </w:r>
      <w:r w:rsidRPr="00B40B35">
        <w:rPr>
          <w:rFonts w:ascii="Times New Roman" w:hAnsi="Times New Roman" w:cs="Times New Roman"/>
          <w:sz w:val="24"/>
          <w:szCs w:val="24"/>
        </w:rPr>
        <w:t xml:space="preserve">laika zīmoga datumā. Vienošanās darbības laiks nepārsniedz 48 (četrdesmit </w:t>
      </w:r>
      <w:r w:rsidRPr="00B40B35">
        <w:rPr>
          <w:rFonts w:ascii="Times New Roman" w:hAnsi="Times New Roman" w:cs="Times New Roman"/>
          <w:sz w:val="24"/>
          <w:szCs w:val="24"/>
        </w:rPr>
        <w:t xml:space="preserve">astoņus) mēnešus. </w:t>
      </w:r>
    </w:p>
    <w:p w14:paraId="06EF20C1" w14:textId="623A455C" w:rsidR="000E57B8"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Garantijas saistības neatkarīgi no Vienošanās darbības termiņa izbeigšanās ir nodrošināmas atbilstoši Vienošanās 1.pielikumā noteiktajām prasībām. Neatkarīgi no Vienošanās termiņa izbeigšanās Vienošanās noteikumi ir attiecināmi uz visām </w:t>
      </w:r>
      <w:r w:rsidRPr="00B40B35">
        <w:rPr>
          <w:rFonts w:ascii="Times New Roman" w:hAnsi="Times New Roman" w:cs="Times New Roman"/>
          <w:sz w:val="24"/>
          <w:szCs w:val="24"/>
        </w:rPr>
        <w:t>saistībām, kuru izpilde ir pilnībā pabeidzama pēc Vienošanās beigu datuma (t.sk. Piegādātāja pienākums ir pabeigt visus pakalpojumus, kas pasūtīti Līguma darbības laikā).</w:t>
      </w:r>
    </w:p>
    <w:p w14:paraId="115B4801" w14:textId="77777777" w:rsidR="000E57B8" w:rsidRPr="00B40B35" w:rsidRDefault="000E57B8" w:rsidP="00921426">
      <w:pPr>
        <w:pStyle w:val="ListParagraph"/>
        <w:ind w:left="792"/>
        <w:jc w:val="both"/>
        <w:rPr>
          <w:rFonts w:ascii="Times New Roman" w:hAnsi="Times New Roman" w:cs="Times New Roman"/>
          <w:sz w:val="24"/>
          <w:szCs w:val="24"/>
        </w:rPr>
      </w:pPr>
    </w:p>
    <w:p w14:paraId="308186D2" w14:textId="7F6F1F97" w:rsidR="00F403C9" w:rsidRPr="00B40B35" w:rsidRDefault="008C4115" w:rsidP="00921426">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Vienošanās līgumcena un maksājumu kārtība. </w:t>
      </w:r>
    </w:p>
    <w:p w14:paraId="28A5AF70" w14:textId="148EED7E" w:rsidR="006D32A4" w:rsidRPr="00B40B35" w:rsidRDefault="008C4115" w:rsidP="7B65C279">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Vienošanās kopējā summa nepārsniedz EUR </w:t>
      </w:r>
      <w:r w:rsidRPr="00B40B35">
        <w:rPr>
          <w:rFonts w:ascii="Times New Roman" w:hAnsi="Times New Roman" w:cs="Times New Roman"/>
          <w:sz w:val="24"/>
          <w:szCs w:val="24"/>
        </w:rPr>
        <w:t>2</w:t>
      </w:r>
      <w:r w:rsidR="20D13930" w:rsidRPr="00B40B35">
        <w:rPr>
          <w:rFonts w:ascii="Times New Roman" w:hAnsi="Times New Roman" w:cs="Times New Roman"/>
          <w:sz w:val="24"/>
          <w:szCs w:val="24"/>
        </w:rPr>
        <w:t>5</w:t>
      </w:r>
      <w:r w:rsidRPr="00B40B35">
        <w:rPr>
          <w:rFonts w:ascii="Times New Roman" w:hAnsi="Times New Roman" w:cs="Times New Roman"/>
          <w:sz w:val="24"/>
          <w:szCs w:val="24"/>
        </w:rPr>
        <w:t xml:space="preserve"> 000 000.00 (divdesmit </w:t>
      </w:r>
      <w:r w:rsidR="153E38DC" w:rsidRPr="00B40B35">
        <w:rPr>
          <w:rFonts w:ascii="Times New Roman" w:hAnsi="Times New Roman" w:cs="Times New Roman"/>
          <w:sz w:val="24"/>
          <w:szCs w:val="24"/>
        </w:rPr>
        <w:t xml:space="preserve">pieci </w:t>
      </w:r>
      <w:r w:rsidRPr="00B40B35">
        <w:rPr>
          <w:rFonts w:ascii="Times New Roman" w:hAnsi="Times New Roman" w:cs="Times New Roman"/>
          <w:sz w:val="24"/>
          <w:szCs w:val="24"/>
        </w:rPr>
        <w:t xml:space="preserve">miljoni </w:t>
      </w:r>
      <w:proofErr w:type="spellStart"/>
      <w:r w:rsidRPr="00B40B35">
        <w:rPr>
          <w:rFonts w:ascii="Times New Roman" w:hAnsi="Times New Roman" w:cs="Times New Roman"/>
          <w:sz w:val="24"/>
          <w:szCs w:val="24"/>
        </w:rPr>
        <w:t>euro</w:t>
      </w:r>
      <w:proofErr w:type="spellEnd"/>
      <w:r w:rsidRPr="00B40B35">
        <w:rPr>
          <w:rFonts w:ascii="Times New Roman" w:hAnsi="Times New Roman" w:cs="Times New Roman"/>
          <w:sz w:val="24"/>
          <w:szCs w:val="24"/>
        </w:rPr>
        <w:t>) bez pievienotās vērtības nodokļa (turpmāk – PVN). PVN likme tiek piemērota normatīvajos aktos noteiktajā apmērā Līguma ietvaros. Pasūtītājam nav pienākums Vienošanās darbības laikā izlietot visu Vienošanās summu</w:t>
      </w:r>
      <w:r w:rsidRPr="00B40B35">
        <w:rPr>
          <w:rFonts w:ascii="Times New Roman" w:hAnsi="Times New Roman" w:cs="Times New Roman"/>
          <w:sz w:val="24"/>
          <w:szCs w:val="24"/>
        </w:rPr>
        <w:t>.</w:t>
      </w:r>
      <w:r w:rsidR="58F1355C" w:rsidRPr="00B40B35">
        <w:rPr>
          <w:rFonts w:ascii="Times New Roman" w:hAnsi="Times New Roman" w:cs="Times New Roman"/>
          <w:sz w:val="24"/>
          <w:szCs w:val="24"/>
        </w:rPr>
        <w:t xml:space="preserve"> </w:t>
      </w:r>
    </w:p>
    <w:p w14:paraId="3CFDAEE9" w14:textId="08EA3C5C" w:rsidR="00F403C9" w:rsidRPr="00B40B35" w:rsidRDefault="008C4115" w:rsidP="00921426">
      <w:pPr>
        <w:pStyle w:val="ListParagraph"/>
        <w:numPr>
          <w:ilvl w:val="1"/>
          <w:numId w:val="5"/>
        </w:numPr>
        <w:jc w:val="both"/>
        <w:rPr>
          <w:rFonts w:ascii="Times New Roman" w:hAnsi="Times New Roman" w:cs="Times New Roman"/>
          <w:sz w:val="24"/>
          <w:szCs w:val="24"/>
        </w:rPr>
      </w:pPr>
      <w:r w:rsidRPr="7922E557">
        <w:rPr>
          <w:rFonts w:ascii="Times New Roman" w:hAnsi="Times New Roman" w:cs="Times New Roman"/>
          <w:sz w:val="24"/>
          <w:szCs w:val="24"/>
        </w:rPr>
        <w:lastRenderedPageBreak/>
        <w:t xml:space="preserve">Pretendentam </w:t>
      </w:r>
      <w:r w:rsidR="12503EDB" w:rsidRPr="7922E557">
        <w:rPr>
          <w:rFonts w:ascii="Times New Roman" w:hAnsi="Times New Roman" w:cs="Times New Roman"/>
          <w:sz w:val="24"/>
          <w:szCs w:val="24"/>
        </w:rPr>
        <w:t>V</w:t>
      </w:r>
      <w:r w:rsidRPr="7922E557">
        <w:rPr>
          <w:rFonts w:ascii="Times New Roman" w:hAnsi="Times New Roman" w:cs="Times New Roman"/>
          <w:sz w:val="24"/>
          <w:szCs w:val="24"/>
        </w:rPr>
        <w:t>ienošanās darbības la</w:t>
      </w:r>
      <w:r w:rsidR="008F2BD9" w:rsidRPr="7922E557">
        <w:rPr>
          <w:rFonts w:ascii="Times New Roman" w:hAnsi="Times New Roman" w:cs="Times New Roman"/>
          <w:sz w:val="24"/>
          <w:szCs w:val="24"/>
        </w:rPr>
        <w:t>ikā jānodrošina Piegādātāja speciālistu cilvēkstundas likmes (vienību cenas), kas noteiktas finanšu piedāvājumā (Vienošanās 2. pielikums). Līgumu ietvaros Piegādātāja piemērojamās vienību cenas drīkst būt zemākas, bet nedrīkst pārsniegt Piegādātāja finanšu piedāvājumā noteiktās.</w:t>
      </w:r>
    </w:p>
    <w:p w14:paraId="4E2F48B6" w14:textId="019DFAAE" w:rsidR="008F2BD9" w:rsidRPr="00B40B35" w:rsidRDefault="008C4115" w:rsidP="01372DFD">
      <w:pPr>
        <w:pStyle w:val="ListParagraph"/>
        <w:numPr>
          <w:ilvl w:val="1"/>
          <w:numId w:val="5"/>
        </w:numPr>
        <w:jc w:val="both"/>
        <w:rPr>
          <w:rFonts w:ascii="Times New Roman" w:hAnsi="Times New Roman" w:cs="Times New Roman"/>
          <w:sz w:val="24"/>
          <w:szCs w:val="24"/>
        </w:rPr>
      </w:pPr>
      <w:r w:rsidRPr="7922E557">
        <w:rPr>
          <w:rFonts w:ascii="Times New Roman" w:hAnsi="Times New Roman" w:cs="Times New Roman"/>
          <w:sz w:val="24"/>
          <w:szCs w:val="24"/>
        </w:rPr>
        <w:t xml:space="preserve">Ja konkrētā līgumā nav noteikts citādi, Pretendenta piedāvātā stundas likme var tikt mainīta, </w:t>
      </w:r>
      <w:r w:rsidR="333BDBA9" w:rsidRPr="7922E557">
        <w:rPr>
          <w:rFonts w:ascii="Times New Roman" w:hAnsi="Times New Roman" w:cs="Times New Roman"/>
          <w:sz w:val="24"/>
          <w:szCs w:val="24"/>
        </w:rPr>
        <w:t xml:space="preserve">proporcionāli </w:t>
      </w:r>
      <w:r w:rsidRPr="7922E557">
        <w:rPr>
          <w:rFonts w:ascii="Times New Roman" w:hAnsi="Times New Roman" w:cs="Times New Roman"/>
          <w:sz w:val="24"/>
          <w:szCs w:val="24"/>
        </w:rPr>
        <w:t xml:space="preserve">VID publiskoto vidējo darba algu profesiju grupā “Informācijas  un komunikācijas tehnoloģijas jomas vecākie speciālisti” </w:t>
      </w:r>
      <w:r w:rsidRPr="00DA3D4C">
        <w:rPr>
          <w:rFonts w:ascii="Times New Roman" w:hAnsi="Times New Roman" w:cs="Times New Roman"/>
          <w:i/>
          <w:iCs/>
          <w:sz w:val="24"/>
          <w:szCs w:val="24"/>
        </w:rPr>
        <w:t>(</w:t>
      </w:r>
      <w:r w:rsidR="00BA10DE" w:rsidRPr="00DA3D4C">
        <w:rPr>
          <w:rFonts w:ascii="Times New Roman" w:hAnsi="Times New Roman" w:cs="Times New Roman"/>
          <w:i/>
          <w:iCs/>
          <w:sz w:val="24"/>
          <w:szCs w:val="24"/>
        </w:rPr>
        <w:t xml:space="preserve">vienošanās </w:t>
      </w:r>
      <w:r w:rsidRPr="00DA3D4C">
        <w:rPr>
          <w:rFonts w:ascii="Times New Roman" w:hAnsi="Times New Roman" w:cs="Times New Roman"/>
          <w:i/>
          <w:iCs/>
          <w:sz w:val="24"/>
          <w:szCs w:val="24"/>
        </w:rPr>
        <w:t xml:space="preserve">noslēgšanas brīdi </w:t>
      </w:r>
      <w:r w:rsidR="00CE0087" w:rsidRPr="00DA3D4C">
        <w:rPr>
          <w:rFonts w:ascii="Times New Roman" w:hAnsi="Times New Roman" w:cs="Times New Roman"/>
          <w:i/>
          <w:iCs/>
          <w:sz w:val="24"/>
          <w:szCs w:val="24"/>
        </w:rPr>
        <w:t>–</w:t>
      </w:r>
      <w:r w:rsidRPr="00DA3D4C">
        <w:rPr>
          <w:rFonts w:ascii="Times New Roman" w:hAnsi="Times New Roman" w:cs="Times New Roman"/>
          <w:i/>
          <w:iCs/>
          <w:sz w:val="24"/>
          <w:szCs w:val="24"/>
        </w:rPr>
        <w:t xml:space="preserve"> EUR</w:t>
      </w:r>
      <w:r w:rsidR="00CE0087" w:rsidRPr="00DA3D4C">
        <w:rPr>
          <w:rFonts w:ascii="Times New Roman" w:hAnsi="Times New Roman" w:cs="Times New Roman"/>
          <w:i/>
          <w:iCs/>
          <w:sz w:val="24"/>
          <w:szCs w:val="24"/>
        </w:rPr>
        <w:t xml:space="preserve"> 18,87</w:t>
      </w:r>
      <w:r w:rsidRPr="00DA3D4C">
        <w:rPr>
          <w:rFonts w:ascii="Times New Roman" w:hAnsi="Times New Roman" w:cs="Times New Roman"/>
          <w:i/>
          <w:iCs/>
          <w:sz w:val="24"/>
          <w:szCs w:val="24"/>
        </w:rPr>
        <w:t>)</w:t>
      </w:r>
      <w:r w:rsidRPr="7922E557">
        <w:rPr>
          <w:rFonts w:ascii="Times New Roman" w:hAnsi="Times New Roman" w:cs="Times New Roman"/>
          <w:sz w:val="24"/>
          <w:szCs w:val="24"/>
        </w:rPr>
        <w:t xml:space="preserve"> izmaiņām. Ja vidējā darba alga mainījusies vairāk, kā par 5%, līgumslēdzēji var vienoties par Pasūtītāja speciālistu stundas likmes izmaiņām proporcionāli vidējās darba algas izmaiņām. Šāda Piegādātāja speciālistu st</w:t>
      </w:r>
      <w:r w:rsidRPr="7922E557">
        <w:rPr>
          <w:rFonts w:ascii="Times New Roman" w:hAnsi="Times New Roman" w:cs="Times New Roman"/>
          <w:sz w:val="24"/>
          <w:szCs w:val="24"/>
        </w:rPr>
        <w:t>undas likmes pārskatīšana var tikt veikta ne agrāk, kā pēc viena gada un atkārtota ne biežāk, kā gadu pēc pēdējās stundas likmes pārskatīšanas.</w:t>
      </w:r>
    </w:p>
    <w:p w14:paraId="4B1F709B" w14:textId="22976B82" w:rsidR="000F0852"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Piegādātājs rēķinus izraksta, saskaņā ar abpusēji parakstītu darbu nodošanas – pieņemšanas aktu.</w:t>
      </w:r>
    </w:p>
    <w:p w14:paraId="05B9769E" w14:textId="4C29DF46" w:rsidR="000F0852"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Ja rēķins tiek izrakstīts par darbiem, kuri tiek finansēti no ārvalstu finanšu līdzekļiem, Piegādātājs rēķinu noformē atbilstoši konkrētā finanšu līdzekļa vizuālās identitātes noteikumiem. </w:t>
      </w:r>
    </w:p>
    <w:p w14:paraId="15701F60" w14:textId="7CFE67B4" w:rsidR="000F0852" w:rsidRPr="007D77BF" w:rsidRDefault="008C4115" w:rsidP="09C266B0">
      <w:pPr>
        <w:pStyle w:val="ListParagraph"/>
        <w:numPr>
          <w:ilvl w:val="1"/>
          <w:numId w:val="5"/>
        </w:numPr>
        <w:jc w:val="both"/>
        <w:rPr>
          <w:rFonts w:ascii="Times New Roman" w:eastAsia="Times New Roman" w:hAnsi="Times New Roman" w:cs="Times New Roman"/>
          <w:sz w:val="24"/>
          <w:szCs w:val="24"/>
        </w:rPr>
      </w:pPr>
      <w:r w:rsidRPr="00B40B35">
        <w:rPr>
          <w:rFonts w:ascii="Times New Roman" w:hAnsi="Times New Roman" w:cs="Times New Roman"/>
          <w:sz w:val="24"/>
          <w:szCs w:val="24"/>
        </w:rPr>
        <w:t xml:space="preserve">Rēķins sagatavojams e-rēķina formā un </w:t>
      </w:r>
      <w:r w:rsidR="51467944" w:rsidRPr="00B40B35">
        <w:rPr>
          <w:rFonts w:ascii="Times New Roman" w:hAnsi="Times New Roman" w:cs="Times New Roman"/>
          <w:sz w:val="24"/>
          <w:szCs w:val="24"/>
        </w:rPr>
        <w:t xml:space="preserve">kopā ar pievienoto dokumentāciju </w:t>
      </w:r>
      <w:r w:rsidRPr="00B40B35">
        <w:rPr>
          <w:rFonts w:ascii="Times New Roman" w:hAnsi="Times New Roman" w:cs="Times New Roman"/>
          <w:sz w:val="24"/>
          <w:szCs w:val="24"/>
        </w:rPr>
        <w:t xml:space="preserve">iesniedzams Pasūtītāja e-adresē. </w:t>
      </w:r>
      <w:r w:rsidR="28922F3E" w:rsidRPr="00B40B35">
        <w:rPr>
          <w:rFonts w:ascii="Times New Roman" w:hAnsi="Times New Roman" w:cs="Times New Roman"/>
          <w:sz w:val="24"/>
          <w:szCs w:val="24"/>
        </w:rPr>
        <w:t>Elektroniskam rē</w:t>
      </w:r>
      <w:r w:rsidR="39D59C49" w:rsidRPr="00B40B35">
        <w:rPr>
          <w:rFonts w:ascii="Times New Roman" w:hAnsi="Times New Roman" w:cs="Times New Roman"/>
          <w:sz w:val="24"/>
          <w:szCs w:val="24"/>
        </w:rPr>
        <w:t>ķ</w:t>
      </w:r>
      <w:r w:rsidR="28922F3E" w:rsidRPr="00B40B35">
        <w:rPr>
          <w:rFonts w:ascii="Times New Roman" w:hAnsi="Times New Roman" w:cs="Times New Roman"/>
          <w:sz w:val="24"/>
          <w:szCs w:val="24"/>
        </w:rPr>
        <w:t>inam jāatbilst</w:t>
      </w:r>
      <w:r w:rsidR="28922F3E" w:rsidRPr="00B40B35">
        <w:rPr>
          <w:rFonts w:ascii="Times New Roman" w:eastAsiaTheme="minorEastAsia" w:hAnsi="Times New Roman" w:cs="Times New Roman"/>
          <w:sz w:val="24"/>
          <w:szCs w:val="24"/>
        </w:rPr>
        <w:t xml:space="preserve"> </w:t>
      </w:r>
      <w:r w:rsidR="28922F3E" w:rsidRPr="007D77BF">
        <w:rPr>
          <w:rFonts w:ascii="Times New Roman" w:eastAsiaTheme="minorEastAsia" w:hAnsi="Times New Roman" w:cs="Times New Roman"/>
          <w:sz w:val="24"/>
          <w:szCs w:val="24"/>
        </w:rPr>
        <w:t>Ministru kabineta 2019. gada 9. aprīļa noteikumos Nr. 154 “Piemērojamais elektroniskā rēķina standarts un tā pamatelementu izmantošanas specifikācija un aprites kārtība” noteiktajām prasībām.</w:t>
      </w:r>
    </w:p>
    <w:p w14:paraId="3BC3F1E6" w14:textId="4E6E230F" w:rsidR="000F0852"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Pasūtītājs apmaksā Piegādātāja rēķinus ne vēlāk, kā 30 (trīsdesmit) dienu laikā, skaitot no rēķina saņemšanas dienas. Gadījumā, ja rēķins nav sagatavots, ievērojot vizuālās identitātes vadlīnijas, Pasūtītājs atsaka rēķina apmaksu. Šādā gadījumā apmak</w:t>
      </w:r>
      <w:r w:rsidRPr="00B40B35">
        <w:rPr>
          <w:rFonts w:ascii="Times New Roman" w:hAnsi="Times New Roman" w:cs="Times New Roman"/>
          <w:sz w:val="24"/>
          <w:szCs w:val="24"/>
        </w:rPr>
        <w:t>sas termiņš tiek skaitīts no līguma prasībām atbilstoša rēķina saņemšanas dienas.</w:t>
      </w:r>
    </w:p>
    <w:p w14:paraId="7C7AF1DB" w14:textId="77777777" w:rsidR="000E57B8" w:rsidRPr="00B40B35" w:rsidRDefault="000E57B8" w:rsidP="00921426">
      <w:pPr>
        <w:pStyle w:val="ListParagraph"/>
        <w:ind w:left="792"/>
        <w:jc w:val="both"/>
        <w:rPr>
          <w:rFonts w:ascii="Times New Roman" w:hAnsi="Times New Roman" w:cs="Times New Roman"/>
          <w:sz w:val="24"/>
          <w:szCs w:val="24"/>
        </w:rPr>
      </w:pPr>
    </w:p>
    <w:p w14:paraId="320DA2F7" w14:textId="1080D2F9" w:rsidR="008F2BD9" w:rsidRPr="00B40B35" w:rsidRDefault="008C4115" w:rsidP="00921426">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Gabaldarba līgumi</w:t>
      </w:r>
      <w:r w:rsidR="00A46B59" w:rsidRPr="00B40B35">
        <w:rPr>
          <w:rFonts w:ascii="Times New Roman" w:hAnsi="Times New Roman" w:cs="Times New Roman"/>
          <w:sz w:val="24"/>
          <w:szCs w:val="24"/>
        </w:rPr>
        <w:t>.</w:t>
      </w:r>
    </w:p>
    <w:p w14:paraId="1450C1BD" w14:textId="673B31D4" w:rsidR="00A46B59"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Kā gabaldarba līgumi tiek slēgti līgumi par fiksēta apjoma darbiem, piemēram, par informācijas sistēmas vai tās moduļa izstrādi, ja darba uzdevums ir piet</w:t>
      </w:r>
      <w:r w:rsidRPr="00B40B35">
        <w:rPr>
          <w:rFonts w:ascii="Times New Roman" w:hAnsi="Times New Roman" w:cs="Times New Roman"/>
          <w:sz w:val="24"/>
          <w:szCs w:val="24"/>
        </w:rPr>
        <w:t>iekami precīzs un ļauj iesniegt precīzu novērtējumu;</w:t>
      </w:r>
    </w:p>
    <w:p w14:paraId="27EE10A2" w14:textId="6EE0F6D5" w:rsidR="00A46B59"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Gabaldarbi var tikt dalīti pa darbu izpildes posmiem, ja darbu izpildes posmā izstrādātā programmatūra var tikt piegādāta kā programmatūras laidiens (Vienošanās 1.pielikuma 3.7. sadaļa) un </w:t>
      </w:r>
      <w:proofErr w:type="spellStart"/>
      <w:r w:rsidRPr="00B40B35">
        <w:rPr>
          <w:rFonts w:ascii="Times New Roman" w:hAnsi="Times New Roman" w:cs="Times New Roman"/>
          <w:sz w:val="24"/>
          <w:szCs w:val="24"/>
        </w:rPr>
        <w:t>akcepttestēta</w:t>
      </w:r>
      <w:proofErr w:type="spellEnd"/>
      <w:r w:rsidR="00A85386" w:rsidRPr="00B40B35">
        <w:rPr>
          <w:rFonts w:ascii="Times New Roman" w:hAnsi="Times New Roman" w:cs="Times New Roman"/>
          <w:sz w:val="24"/>
          <w:szCs w:val="24"/>
        </w:rPr>
        <w:t xml:space="preserve"> (Vienošanās 1.pielikuma 3.10.sadaļa)</w:t>
      </w:r>
      <w:r w:rsidRPr="00B40B35">
        <w:rPr>
          <w:rFonts w:ascii="Times New Roman" w:hAnsi="Times New Roman" w:cs="Times New Roman"/>
          <w:sz w:val="24"/>
          <w:szCs w:val="24"/>
        </w:rPr>
        <w:t xml:space="preserve">; </w:t>
      </w:r>
    </w:p>
    <w:p w14:paraId="6D33804F" w14:textId="0FE5985A" w:rsidR="00A46B59" w:rsidRPr="00B40B35" w:rsidRDefault="008C4115" w:rsidP="521E8797">
      <w:pPr>
        <w:pStyle w:val="ListParagraph"/>
        <w:numPr>
          <w:ilvl w:val="1"/>
          <w:numId w:val="5"/>
        </w:numPr>
        <w:jc w:val="both"/>
        <w:rPr>
          <w:rFonts w:ascii="Times New Roman" w:hAnsi="Times New Roman" w:cs="Times New Roman"/>
          <w:sz w:val="24"/>
          <w:szCs w:val="24"/>
        </w:rPr>
      </w:pPr>
      <w:r w:rsidRPr="7922E557">
        <w:rPr>
          <w:rFonts w:ascii="Times New Roman" w:hAnsi="Times New Roman" w:cs="Times New Roman"/>
          <w:sz w:val="24"/>
          <w:szCs w:val="24"/>
        </w:rPr>
        <w:t xml:space="preserve">Pēc programmatūras </w:t>
      </w:r>
      <w:proofErr w:type="spellStart"/>
      <w:r w:rsidRPr="7922E557">
        <w:rPr>
          <w:rFonts w:ascii="Times New Roman" w:hAnsi="Times New Roman" w:cs="Times New Roman"/>
          <w:sz w:val="24"/>
          <w:szCs w:val="24"/>
        </w:rPr>
        <w:t>akcepttestēšanas</w:t>
      </w:r>
      <w:proofErr w:type="spellEnd"/>
      <w:r w:rsidRPr="7922E557">
        <w:rPr>
          <w:rFonts w:ascii="Times New Roman" w:hAnsi="Times New Roman" w:cs="Times New Roman"/>
          <w:sz w:val="24"/>
          <w:szCs w:val="24"/>
        </w:rPr>
        <w:t xml:space="preserve"> vai</w:t>
      </w:r>
      <w:r w:rsidR="000E57B8" w:rsidRPr="7922E557">
        <w:rPr>
          <w:rFonts w:ascii="Times New Roman" w:hAnsi="Times New Roman" w:cs="Times New Roman"/>
          <w:sz w:val="24"/>
          <w:szCs w:val="24"/>
        </w:rPr>
        <w:t xml:space="preserve"> katra posma </w:t>
      </w:r>
      <w:proofErr w:type="spellStart"/>
      <w:r w:rsidRPr="7922E557">
        <w:rPr>
          <w:rFonts w:ascii="Times New Roman" w:hAnsi="Times New Roman" w:cs="Times New Roman"/>
          <w:sz w:val="24"/>
          <w:szCs w:val="24"/>
        </w:rPr>
        <w:t>akcepttestēšanas</w:t>
      </w:r>
      <w:proofErr w:type="spellEnd"/>
      <w:r w:rsidRPr="7922E557">
        <w:rPr>
          <w:rFonts w:ascii="Times New Roman" w:hAnsi="Times New Roman" w:cs="Times New Roman"/>
          <w:sz w:val="24"/>
          <w:szCs w:val="24"/>
        </w:rPr>
        <w:t xml:space="preserve"> un </w:t>
      </w:r>
      <w:r w:rsidR="000E57B8" w:rsidRPr="7922E557">
        <w:rPr>
          <w:rFonts w:ascii="Times New Roman" w:hAnsi="Times New Roman" w:cs="Times New Roman"/>
          <w:sz w:val="24"/>
          <w:szCs w:val="24"/>
        </w:rPr>
        <w:t>darbu nodošanas – pieņemšanas akta parakstīšanas</w:t>
      </w:r>
      <w:r w:rsidRPr="7922E557">
        <w:rPr>
          <w:rFonts w:ascii="Times New Roman" w:hAnsi="Times New Roman" w:cs="Times New Roman"/>
          <w:sz w:val="24"/>
          <w:szCs w:val="24"/>
        </w:rPr>
        <w:t xml:space="preserve"> </w:t>
      </w:r>
      <w:r w:rsidR="000E57B8" w:rsidRPr="7922E557">
        <w:rPr>
          <w:rFonts w:ascii="Times New Roman" w:hAnsi="Times New Roman" w:cs="Times New Roman"/>
          <w:sz w:val="24"/>
          <w:szCs w:val="24"/>
        </w:rPr>
        <w:t>Pasūtītājs veic apmaksu, ieturot no katra gabaldarb</w:t>
      </w:r>
      <w:r w:rsidRPr="7922E557">
        <w:rPr>
          <w:rFonts w:ascii="Times New Roman" w:hAnsi="Times New Roman" w:cs="Times New Roman"/>
          <w:sz w:val="24"/>
          <w:szCs w:val="24"/>
        </w:rPr>
        <w:t xml:space="preserve">u cenas/ gabaldarbu posma cenas </w:t>
      </w:r>
      <w:r w:rsidR="000E57B8" w:rsidRPr="7922E557">
        <w:rPr>
          <w:rFonts w:ascii="Times New Roman" w:hAnsi="Times New Roman" w:cs="Times New Roman"/>
          <w:sz w:val="24"/>
          <w:szCs w:val="24"/>
        </w:rPr>
        <w:t xml:space="preserve">ieturējumu </w:t>
      </w:r>
      <w:r w:rsidR="6F42E75F" w:rsidRPr="7922E557">
        <w:rPr>
          <w:rFonts w:ascii="Times New Roman" w:hAnsi="Times New Roman" w:cs="Times New Roman"/>
          <w:sz w:val="24"/>
          <w:szCs w:val="24"/>
        </w:rPr>
        <w:t xml:space="preserve">vismaz </w:t>
      </w:r>
      <w:r w:rsidR="00BA10DE" w:rsidRPr="7922E557">
        <w:rPr>
          <w:rFonts w:ascii="Times New Roman" w:hAnsi="Times New Roman" w:cs="Times New Roman"/>
          <w:sz w:val="24"/>
          <w:szCs w:val="24"/>
        </w:rPr>
        <w:t>2</w:t>
      </w:r>
      <w:r w:rsidR="000E57B8" w:rsidRPr="7922E557">
        <w:rPr>
          <w:rFonts w:ascii="Times New Roman" w:hAnsi="Times New Roman" w:cs="Times New Roman"/>
          <w:sz w:val="24"/>
          <w:szCs w:val="24"/>
        </w:rPr>
        <w:t>0% (</w:t>
      </w:r>
      <w:r w:rsidR="00BA10DE" w:rsidRPr="7922E557">
        <w:rPr>
          <w:rFonts w:ascii="Times New Roman" w:hAnsi="Times New Roman" w:cs="Times New Roman"/>
          <w:sz w:val="24"/>
          <w:szCs w:val="24"/>
        </w:rPr>
        <w:t>div</w:t>
      </w:r>
      <w:r w:rsidR="000E57B8" w:rsidRPr="7922E557">
        <w:rPr>
          <w:rFonts w:ascii="Times New Roman" w:hAnsi="Times New Roman" w:cs="Times New Roman"/>
          <w:sz w:val="24"/>
          <w:szCs w:val="24"/>
        </w:rPr>
        <w:t>desmit procentu) apmērā</w:t>
      </w:r>
      <w:r w:rsidR="07247BEF" w:rsidRPr="7922E557">
        <w:rPr>
          <w:rFonts w:ascii="Times New Roman" w:hAnsi="Times New Roman" w:cs="Times New Roman"/>
          <w:sz w:val="24"/>
          <w:szCs w:val="24"/>
        </w:rPr>
        <w:t xml:space="preserve"> vai citā apmērā, atbilstoši ārvalstu finanšu instrumentu regulējošiem normatīvajiem aktiem</w:t>
      </w:r>
      <w:r w:rsidRPr="7922E557">
        <w:rPr>
          <w:rFonts w:ascii="Times New Roman" w:hAnsi="Times New Roman" w:cs="Times New Roman"/>
          <w:sz w:val="24"/>
          <w:szCs w:val="24"/>
        </w:rPr>
        <w:t>;</w:t>
      </w:r>
      <w:r w:rsidR="000E57B8" w:rsidRPr="7922E557">
        <w:rPr>
          <w:rFonts w:ascii="Times New Roman" w:hAnsi="Times New Roman" w:cs="Times New Roman"/>
          <w:sz w:val="24"/>
          <w:szCs w:val="24"/>
        </w:rPr>
        <w:t xml:space="preserve"> </w:t>
      </w:r>
    </w:p>
    <w:p w14:paraId="0F12F418" w14:textId="6C0CC48D" w:rsidR="00A85386" w:rsidRPr="00B40B35" w:rsidRDefault="008C4115" w:rsidP="01372DFD">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10 (desmit) darbdienu laikā pēc Sistēmas /Sistēmas moduļa ieviešanas ekspluatācij</w:t>
      </w:r>
      <w:r w:rsidRPr="00B40B35">
        <w:rPr>
          <w:rFonts w:ascii="Times New Roman" w:hAnsi="Times New Roman" w:cs="Times New Roman"/>
          <w:sz w:val="24"/>
          <w:szCs w:val="24"/>
        </w:rPr>
        <w:t xml:space="preserve">ā dienas, ja šajā laikā  nav konstatētas 1.-2. kategorijas kļūdas, tiek parakstīts Sistēmas/Sistēmas moduļa darbu nodošanas – pieņemšanas akts. Gadījumā, ja pēc </w:t>
      </w:r>
      <w:r w:rsidR="07D43F9D" w:rsidRPr="00B40B35">
        <w:rPr>
          <w:rFonts w:ascii="Times New Roman" w:hAnsi="Times New Roman" w:cs="Times New Roman"/>
          <w:sz w:val="24"/>
          <w:szCs w:val="24"/>
        </w:rPr>
        <w:t xml:space="preserve">Sistēmas/Sistēmas moduļa </w:t>
      </w:r>
      <w:r w:rsidRPr="00B40B35">
        <w:rPr>
          <w:rFonts w:ascii="Times New Roman" w:hAnsi="Times New Roman" w:cs="Times New Roman"/>
          <w:sz w:val="24"/>
          <w:szCs w:val="24"/>
        </w:rPr>
        <w:t xml:space="preserve">ieviešanas ekspluatācijā tiek konstatētas 1.-2. kategorijas </w:t>
      </w:r>
      <w:r w:rsidRPr="00B40B35">
        <w:rPr>
          <w:rFonts w:ascii="Times New Roman" w:hAnsi="Times New Roman" w:cs="Times New Roman"/>
          <w:sz w:val="24"/>
          <w:szCs w:val="24"/>
        </w:rPr>
        <w:lastRenderedPageBreak/>
        <w:t>kļūdas, da</w:t>
      </w:r>
      <w:r w:rsidRPr="00B40B35">
        <w:rPr>
          <w:rFonts w:ascii="Times New Roman" w:hAnsi="Times New Roman" w:cs="Times New Roman"/>
          <w:sz w:val="24"/>
          <w:szCs w:val="24"/>
        </w:rPr>
        <w:t>rbu nodošanas – pieņemšanas akts tiek parakstīts 10 (desmit) dienu laikā pēc pēdējās šādas kļūdas novēršanas dienas.</w:t>
      </w:r>
    </w:p>
    <w:p w14:paraId="652B04B9" w14:textId="2126C162" w:rsidR="00A85386" w:rsidRPr="00B40B35" w:rsidRDefault="008C4115" w:rsidP="521E8797">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Ja Programmatūra netiek ieviesta ekspluatācijā no </w:t>
      </w:r>
      <w:r w:rsidR="3F2E6791" w:rsidRPr="00B40B35">
        <w:rPr>
          <w:rFonts w:ascii="Times New Roman" w:hAnsi="Times New Roman" w:cs="Times New Roman"/>
          <w:sz w:val="24"/>
          <w:szCs w:val="24"/>
        </w:rPr>
        <w:t>Piegādātāj</w:t>
      </w:r>
      <w:r w:rsidRPr="00B40B35">
        <w:rPr>
          <w:rFonts w:ascii="Times New Roman" w:hAnsi="Times New Roman" w:cs="Times New Roman"/>
          <w:sz w:val="24"/>
          <w:szCs w:val="24"/>
        </w:rPr>
        <w:t>a neatkarīgu apstākļu dēļ, darbu nodošanas – pieņemšanas akts tiek parakstīts 2</w:t>
      </w:r>
      <w:r w:rsidRPr="00B40B35">
        <w:rPr>
          <w:rFonts w:ascii="Times New Roman" w:hAnsi="Times New Roman" w:cs="Times New Roman"/>
          <w:sz w:val="24"/>
          <w:szCs w:val="24"/>
        </w:rPr>
        <w:t xml:space="preserve"> (divu) mēnešu laikā pēc Programmatūras </w:t>
      </w:r>
      <w:r w:rsidR="569A6A45" w:rsidRPr="00B40B35">
        <w:rPr>
          <w:rFonts w:ascii="Times New Roman" w:hAnsi="Times New Roman" w:cs="Times New Roman"/>
          <w:sz w:val="24"/>
          <w:szCs w:val="24"/>
        </w:rPr>
        <w:t xml:space="preserve">veiksmīgas </w:t>
      </w:r>
      <w:proofErr w:type="spellStart"/>
      <w:r w:rsidRPr="00B40B35">
        <w:rPr>
          <w:rFonts w:ascii="Times New Roman" w:hAnsi="Times New Roman" w:cs="Times New Roman"/>
          <w:sz w:val="24"/>
          <w:szCs w:val="24"/>
        </w:rPr>
        <w:t>akcepttestēšanas</w:t>
      </w:r>
      <w:proofErr w:type="spellEnd"/>
      <w:r w:rsidRPr="00B40B35">
        <w:rPr>
          <w:rFonts w:ascii="Times New Roman" w:hAnsi="Times New Roman" w:cs="Times New Roman"/>
          <w:sz w:val="24"/>
          <w:szCs w:val="24"/>
        </w:rPr>
        <w:t xml:space="preserve"> dienas.</w:t>
      </w:r>
    </w:p>
    <w:p w14:paraId="49C5ADCB" w14:textId="5A3C98DE" w:rsidR="00A85386" w:rsidRPr="00B40B35" w:rsidRDefault="008C4115" w:rsidP="521E8797">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Pēc </w:t>
      </w:r>
      <w:r w:rsidRPr="00B40B35">
        <w:rPr>
          <w:rFonts w:ascii="Times New Roman" w:eastAsia="SimSun" w:hAnsi="Times New Roman" w:cs="Times New Roman"/>
          <w:kern w:val="1"/>
          <w:sz w:val="24"/>
          <w:szCs w:val="24"/>
          <w:lang w:eastAsia="ar-SA"/>
        </w:rPr>
        <w:t xml:space="preserve">Vienošanās 5.4. vai 5.5. norādītā akta parakstīšanas un garantijas saistību nodrošinājuma saņemšanas Pasūtītājs izmaksā Piegādātājam </w:t>
      </w:r>
      <w:r w:rsidR="4E9FD513" w:rsidRPr="00B40B35">
        <w:rPr>
          <w:rFonts w:ascii="Times New Roman" w:eastAsia="SimSun" w:hAnsi="Times New Roman" w:cs="Times New Roman"/>
          <w:sz w:val="24"/>
          <w:szCs w:val="24"/>
          <w:lang w:eastAsia="ar-SA"/>
        </w:rPr>
        <w:t xml:space="preserve">vienošanās 5.3.punktā paredzēto </w:t>
      </w:r>
      <w:r w:rsidRPr="00B40B35">
        <w:rPr>
          <w:rFonts w:ascii="Times New Roman" w:eastAsia="SimSun" w:hAnsi="Times New Roman" w:cs="Times New Roman"/>
          <w:kern w:val="1"/>
          <w:sz w:val="24"/>
          <w:szCs w:val="24"/>
          <w:lang w:eastAsia="ar-SA"/>
        </w:rPr>
        <w:t>ieturējumu.</w:t>
      </w:r>
    </w:p>
    <w:p w14:paraId="79059BE9" w14:textId="77777777" w:rsidR="00A85386" w:rsidRPr="00B40B35" w:rsidRDefault="00A85386" w:rsidP="00921426">
      <w:pPr>
        <w:pStyle w:val="ListParagraph"/>
        <w:ind w:left="792"/>
        <w:jc w:val="both"/>
        <w:rPr>
          <w:rFonts w:ascii="Times New Roman" w:hAnsi="Times New Roman" w:cs="Times New Roman"/>
          <w:sz w:val="24"/>
          <w:szCs w:val="24"/>
        </w:rPr>
      </w:pPr>
    </w:p>
    <w:p w14:paraId="6F75F334" w14:textId="38DD0D7F" w:rsidR="00A85386" w:rsidRPr="00B40B35" w:rsidRDefault="008C4115" w:rsidP="00921426">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Nostrādātā laika uzskaites līgumi.</w:t>
      </w:r>
    </w:p>
    <w:p w14:paraId="221EBC12" w14:textId="11A0CCD1" w:rsidR="00817F1A"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Nostrādātā laika uzskaites līgumi tiek slēg</w:t>
      </w:r>
      <w:r w:rsidRPr="00B40B35">
        <w:rPr>
          <w:rFonts w:ascii="Times New Roman" w:hAnsi="Times New Roman" w:cs="Times New Roman"/>
          <w:sz w:val="24"/>
          <w:szCs w:val="24"/>
        </w:rPr>
        <w:t>ti gadījumā, ja darbi veicami pēc atsevišķiem pasūtījumiem, kuru apjoms līguma noslēgšanas laikā nav precīzi nosakāms</w:t>
      </w:r>
      <w:r w:rsidR="00B5650C" w:rsidRPr="00B40B35">
        <w:rPr>
          <w:rFonts w:ascii="Times New Roman" w:hAnsi="Times New Roman" w:cs="Times New Roman"/>
          <w:sz w:val="24"/>
          <w:szCs w:val="24"/>
        </w:rPr>
        <w:t xml:space="preserve"> (piemēram, līgumi par atsevišķu Sistēmu uzturēšanu)</w:t>
      </w:r>
      <w:r w:rsidRPr="00B40B35">
        <w:rPr>
          <w:rFonts w:ascii="Times New Roman" w:hAnsi="Times New Roman" w:cs="Times New Roman"/>
          <w:sz w:val="24"/>
          <w:szCs w:val="24"/>
        </w:rPr>
        <w:t>.</w:t>
      </w:r>
    </w:p>
    <w:p w14:paraId="7E9207FB" w14:textId="1FC7E729" w:rsidR="00817F1A"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Nostrādātā laika uzskaites līgumos apmaksa tiek veikta saskaņā ar Piegādātāja iesnieg</w:t>
      </w:r>
      <w:r w:rsidRPr="00B40B35">
        <w:rPr>
          <w:rFonts w:ascii="Times New Roman" w:hAnsi="Times New Roman" w:cs="Times New Roman"/>
          <w:sz w:val="24"/>
          <w:szCs w:val="24"/>
        </w:rPr>
        <w:t xml:space="preserve">tu mēneša  atskaiti. Atskaite pamatojama ar izrakstiem no darba laika uzskaites sistēmas vai citiem pierādījumiem, kuri apliecina izpildīto uzdevumu un faktiski nostrādāto darba laiku. </w:t>
      </w:r>
    </w:p>
    <w:p w14:paraId="678B3ED8" w14:textId="58FE79AD" w:rsidR="00817F1A"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Pasūtītājs atsaka atskaites apstiprināšanu, ja atskaitē norādītie laik</w:t>
      </w:r>
      <w:r w:rsidRPr="00B40B35">
        <w:rPr>
          <w:rFonts w:ascii="Times New Roman" w:hAnsi="Times New Roman" w:cs="Times New Roman"/>
          <w:sz w:val="24"/>
          <w:szCs w:val="24"/>
        </w:rPr>
        <w:t xml:space="preserve">a uzskaites darbu izpildes laiki nesaskan ar Pasūtītāja rīcībā esošiem datiem, nav identificējams izpildītais uzdevums vai tā rezultāti. Šādā gadījumā Piegādātājs veic atskaites korekcijas un iesniedz Pasūtītājam atkārtotu atskaiti. </w:t>
      </w:r>
    </w:p>
    <w:p w14:paraId="196546C0" w14:textId="4A81AEF9" w:rsidR="00817F1A"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Pēc atskaites saskaņoš</w:t>
      </w:r>
      <w:r w:rsidRPr="00B40B35">
        <w:rPr>
          <w:rFonts w:ascii="Times New Roman" w:hAnsi="Times New Roman" w:cs="Times New Roman"/>
          <w:sz w:val="24"/>
          <w:szCs w:val="24"/>
        </w:rPr>
        <w:t>anas Līdzēji paraksta ikmēneša darbu nodošanas – pieņemšanas aktu, kas ir pamats norēķinu veikšanai.</w:t>
      </w:r>
    </w:p>
    <w:p w14:paraId="27247EBB" w14:textId="77777777" w:rsidR="00817F1A" w:rsidRPr="00B40B35" w:rsidRDefault="00817F1A" w:rsidP="00921426">
      <w:pPr>
        <w:pStyle w:val="ListParagraph"/>
        <w:ind w:left="792"/>
        <w:jc w:val="both"/>
        <w:rPr>
          <w:rFonts w:ascii="Times New Roman" w:hAnsi="Times New Roman" w:cs="Times New Roman"/>
          <w:sz w:val="24"/>
          <w:szCs w:val="24"/>
        </w:rPr>
      </w:pPr>
    </w:p>
    <w:p w14:paraId="2211B073" w14:textId="047444D6" w:rsidR="00336C6D" w:rsidRPr="00B40B35" w:rsidRDefault="008C4115" w:rsidP="521E8797">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Spējās izstrādes līgumi.</w:t>
      </w:r>
    </w:p>
    <w:p w14:paraId="6386CCB5" w14:textId="16F8E377" w:rsidR="00336C6D"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Spējās izstrādes </w:t>
      </w:r>
      <w:r w:rsidRPr="00B40B35">
        <w:rPr>
          <w:rFonts w:ascii="Times New Roman" w:hAnsi="Times New Roman" w:cs="Times New Roman"/>
          <w:sz w:val="24"/>
          <w:szCs w:val="24"/>
        </w:rPr>
        <w:t xml:space="preserve">apjoma līgumi tiek slēgti gadījumā, ja tehniskā specifikācija ir definēta mērķu līmenī, nenosakot konkrētas funkcionālās prasības, līdz ar to darba apjoms ir novērtējams tikai pēc darbu uzsākšanas. </w:t>
      </w:r>
    </w:p>
    <w:p w14:paraId="5ACD7CA7" w14:textId="12BFFE89" w:rsidR="00A362E4" w:rsidRPr="00B40B35" w:rsidRDefault="008C4115" w:rsidP="7EB1D614">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Spējās izstrādes </w:t>
      </w:r>
      <w:r w:rsidR="7E29147C" w:rsidRPr="00B40B35">
        <w:rPr>
          <w:rFonts w:ascii="Times New Roman" w:hAnsi="Times New Roman" w:cs="Times New Roman"/>
          <w:sz w:val="24"/>
          <w:szCs w:val="24"/>
        </w:rPr>
        <w:t xml:space="preserve">līguma gadījumā Sistēmas/Sistēmas moduļa izstrādes pirmā posma un tajā ietilpstošo sprintu darba uzdevumi </w:t>
      </w:r>
      <w:r w:rsidR="1E905D0B" w:rsidRPr="00B40B35">
        <w:rPr>
          <w:rFonts w:ascii="Times New Roman" w:hAnsi="Times New Roman" w:cs="Times New Roman"/>
          <w:sz w:val="24"/>
          <w:szCs w:val="24"/>
        </w:rPr>
        <w:t xml:space="preserve">un tiem atbilstošais darbietilpības novērtējums </w:t>
      </w:r>
      <w:r w:rsidR="7E29147C" w:rsidRPr="00B40B35">
        <w:rPr>
          <w:rFonts w:ascii="Times New Roman" w:hAnsi="Times New Roman" w:cs="Times New Roman"/>
          <w:sz w:val="24"/>
          <w:szCs w:val="24"/>
        </w:rPr>
        <w:t xml:space="preserve">tiek </w:t>
      </w:r>
      <w:r w:rsidR="1E905D0B" w:rsidRPr="00B40B35">
        <w:rPr>
          <w:rFonts w:ascii="Times New Roman" w:hAnsi="Times New Roman" w:cs="Times New Roman"/>
          <w:sz w:val="24"/>
          <w:szCs w:val="24"/>
        </w:rPr>
        <w:t xml:space="preserve">saskaņots </w:t>
      </w:r>
      <w:r w:rsidR="7E29147C" w:rsidRPr="00B40B35">
        <w:rPr>
          <w:rFonts w:ascii="Times New Roman" w:hAnsi="Times New Roman" w:cs="Times New Roman"/>
          <w:sz w:val="24"/>
          <w:szCs w:val="24"/>
        </w:rPr>
        <w:t>pēc sistēmas arhitektūras un Sistēmas izstrādes plāna saskaņošanas posma.</w:t>
      </w:r>
    </w:p>
    <w:p w14:paraId="0D8E0392" w14:textId="7801423B" w:rsidR="00A362E4" w:rsidRPr="00B40B35" w:rsidRDefault="008C4115" w:rsidP="01372DFD">
      <w:pPr>
        <w:pStyle w:val="ListParagraph"/>
        <w:numPr>
          <w:ilvl w:val="1"/>
          <w:numId w:val="5"/>
        </w:numPr>
        <w:jc w:val="both"/>
        <w:rPr>
          <w:rFonts w:ascii="Times New Roman" w:hAnsi="Times New Roman" w:cs="Times New Roman"/>
          <w:sz w:val="24"/>
          <w:szCs w:val="24"/>
        </w:rPr>
      </w:pPr>
      <w:r w:rsidRPr="7922E557">
        <w:rPr>
          <w:rFonts w:ascii="Times New Roman" w:hAnsi="Times New Roman" w:cs="Times New Roman"/>
          <w:sz w:val="24"/>
          <w:szCs w:val="24"/>
        </w:rPr>
        <w:t xml:space="preserve">Darbietilpību </w:t>
      </w:r>
      <w:r w:rsidR="2F2B1AC2" w:rsidRPr="7922E557">
        <w:rPr>
          <w:rFonts w:ascii="Times New Roman" w:hAnsi="Times New Roman" w:cs="Times New Roman"/>
          <w:sz w:val="24"/>
          <w:szCs w:val="24"/>
        </w:rPr>
        <w:t xml:space="preserve">Līdzēji </w:t>
      </w:r>
      <w:r w:rsidRPr="7922E557">
        <w:rPr>
          <w:rFonts w:ascii="Times New Roman" w:hAnsi="Times New Roman" w:cs="Times New Roman"/>
          <w:sz w:val="24"/>
          <w:szCs w:val="24"/>
        </w:rPr>
        <w:t>saskaņo</w:t>
      </w:r>
      <w:r w:rsidR="2FEC1899" w:rsidRPr="7922E557">
        <w:rPr>
          <w:rFonts w:ascii="Times New Roman" w:hAnsi="Times New Roman" w:cs="Times New Roman"/>
          <w:sz w:val="24"/>
          <w:szCs w:val="24"/>
        </w:rPr>
        <w:t xml:space="preserve">, izmantojot darbietilpības novērtēšanas tabulu vai </w:t>
      </w:r>
      <w:r w:rsidRPr="7922E557">
        <w:rPr>
          <w:rFonts w:ascii="Times New Roman" w:hAnsi="Times New Roman" w:cs="Times New Roman"/>
          <w:sz w:val="24"/>
          <w:szCs w:val="24"/>
        </w:rPr>
        <w:t>pēc ekspertu metodes</w:t>
      </w:r>
      <w:r w:rsidR="2A09B457" w:rsidRPr="7922E557">
        <w:rPr>
          <w:rFonts w:ascii="Times New Roman" w:hAnsi="Times New Roman" w:cs="Times New Roman"/>
          <w:sz w:val="24"/>
          <w:szCs w:val="24"/>
        </w:rPr>
        <w:t>, atbilstoši Pasūtītāja norādēm</w:t>
      </w:r>
      <w:r w:rsidRPr="7922E557">
        <w:rPr>
          <w:rFonts w:ascii="Times New Roman" w:hAnsi="Times New Roman" w:cs="Times New Roman"/>
          <w:sz w:val="24"/>
          <w:szCs w:val="24"/>
        </w:rPr>
        <w:t xml:space="preserve">. Ja Pasūtītājs uzskata, ka darbietilpības novērtējums nav pamatots, Pasūtītājs var pieprasīt </w:t>
      </w:r>
      <w:r w:rsidR="7234A107" w:rsidRPr="7922E557">
        <w:rPr>
          <w:rFonts w:ascii="Times New Roman" w:hAnsi="Times New Roman" w:cs="Times New Roman"/>
          <w:sz w:val="24"/>
          <w:szCs w:val="24"/>
        </w:rPr>
        <w:t>Piegādātāj</w:t>
      </w:r>
      <w:r w:rsidRPr="7922E557">
        <w:rPr>
          <w:rFonts w:ascii="Times New Roman" w:hAnsi="Times New Roman" w:cs="Times New Roman"/>
          <w:sz w:val="24"/>
          <w:szCs w:val="24"/>
        </w:rPr>
        <w:t>am sagatavot darbietilpības novērtējumu atbilstoš</w:t>
      </w:r>
      <w:r w:rsidRPr="7922E557">
        <w:rPr>
          <w:rFonts w:ascii="Times New Roman" w:hAnsi="Times New Roman" w:cs="Times New Roman"/>
          <w:sz w:val="24"/>
          <w:szCs w:val="24"/>
        </w:rPr>
        <w:t xml:space="preserve">i darbietilpības novērtējuma metodikai (Vienošanās </w:t>
      </w:r>
      <w:r w:rsidR="791853B1" w:rsidRPr="7922E557">
        <w:rPr>
          <w:rFonts w:ascii="Times New Roman" w:hAnsi="Times New Roman" w:cs="Times New Roman"/>
          <w:sz w:val="24"/>
          <w:szCs w:val="24"/>
        </w:rPr>
        <w:t>2</w:t>
      </w:r>
      <w:r w:rsidRPr="7922E557">
        <w:rPr>
          <w:rFonts w:ascii="Times New Roman" w:hAnsi="Times New Roman" w:cs="Times New Roman"/>
          <w:sz w:val="24"/>
          <w:szCs w:val="24"/>
        </w:rPr>
        <w:t>.pielikum</w:t>
      </w:r>
      <w:r w:rsidR="7E78A737" w:rsidRPr="7922E557">
        <w:rPr>
          <w:rFonts w:ascii="Times New Roman" w:hAnsi="Times New Roman" w:cs="Times New Roman"/>
          <w:sz w:val="24"/>
          <w:szCs w:val="24"/>
        </w:rPr>
        <w:t>a 2.tabula</w:t>
      </w:r>
      <w:r w:rsidRPr="7922E557">
        <w:rPr>
          <w:rFonts w:ascii="Times New Roman" w:hAnsi="Times New Roman" w:cs="Times New Roman"/>
          <w:sz w:val="24"/>
          <w:szCs w:val="24"/>
        </w:rPr>
        <w:t xml:space="preserve">). </w:t>
      </w:r>
    </w:p>
    <w:p w14:paraId="5DE5BE39" w14:textId="52F0BBBC" w:rsidR="00A362E4" w:rsidRPr="00B40B35" w:rsidRDefault="008C4115" w:rsidP="00921426">
      <w:pPr>
        <w:pStyle w:val="ListParagraph"/>
        <w:numPr>
          <w:ilvl w:val="1"/>
          <w:numId w:val="5"/>
        </w:numPr>
        <w:jc w:val="both"/>
        <w:rPr>
          <w:rFonts w:ascii="Times New Roman" w:hAnsi="Times New Roman" w:cs="Times New Roman"/>
          <w:sz w:val="24"/>
          <w:szCs w:val="24"/>
        </w:rPr>
      </w:pPr>
      <w:r w:rsidRPr="7922E557">
        <w:rPr>
          <w:rFonts w:ascii="Times New Roman" w:hAnsi="Times New Roman" w:cs="Times New Roman"/>
          <w:sz w:val="24"/>
          <w:szCs w:val="24"/>
        </w:rPr>
        <w:t xml:space="preserve">Par katra posma realizāciju Līdzēji saskaņo </w:t>
      </w:r>
      <w:r w:rsidR="005F4E1F" w:rsidRPr="7922E557">
        <w:rPr>
          <w:rFonts w:ascii="Times New Roman" w:hAnsi="Times New Roman" w:cs="Times New Roman"/>
          <w:sz w:val="24"/>
          <w:szCs w:val="24"/>
        </w:rPr>
        <w:t xml:space="preserve">posmā realizējamo funkcionalitāti (posma uzkrājums), tās sadalījumu pa sprintiem, sprintu termiņus, termiņu, kad posma nodevumi iesniedzami </w:t>
      </w:r>
      <w:proofErr w:type="spellStart"/>
      <w:r w:rsidR="005F4E1F" w:rsidRPr="7922E557">
        <w:rPr>
          <w:rFonts w:ascii="Times New Roman" w:hAnsi="Times New Roman" w:cs="Times New Roman"/>
          <w:sz w:val="24"/>
          <w:szCs w:val="24"/>
        </w:rPr>
        <w:t>akcepttestēšanai</w:t>
      </w:r>
      <w:proofErr w:type="spellEnd"/>
      <w:r w:rsidR="005F4E1F" w:rsidRPr="7922E557">
        <w:rPr>
          <w:rFonts w:ascii="Times New Roman" w:hAnsi="Times New Roman" w:cs="Times New Roman"/>
          <w:sz w:val="24"/>
          <w:szCs w:val="24"/>
        </w:rPr>
        <w:t xml:space="preserve">, posma izstrādes līgumcenu. </w:t>
      </w:r>
    </w:p>
    <w:p w14:paraId="4A78AB19" w14:textId="77777777" w:rsidR="005F4E1F"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Posma nodevumi tiek pieņemti un apmaksāti atbilstoši kārtībai, kādā tiek apmaksāti  gabaldarbi.</w:t>
      </w:r>
    </w:p>
    <w:p w14:paraId="00238604" w14:textId="77777777" w:rsidR="00336C6D" w:rsidRPr="00B40B35" w:rsidRDefault="00336C6D" w:rsidP="00921426">
      <w:pPr>
        <w:pStyle w:val="ListParagraph"/>
        <w:ind w:left="792"/>
        <w:jc w:val="both"/>
        <w:rPr>
          <w:rFonts w:ascii="Times New Roman" w:hAnsi="Times New Roman" w:cs="Times New Roman"/>
          <w:sz w:val="24"/>
          <w:szCs w:val="24"/>
        </w:rPr>
      </w:pPr>
    </w:p>
    <w:p w14:paraId="0127EF01" w14:textId="57603D04" w:rsidR="00817F1A" w:rsidRPr="00B40B35" w:rsidRDefault="008C4115" w:rsidP="00921426">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Kombinēti līgumi.</w:t>
      </w:r>
    </w:p>
    <w:p w14:paraId="73CC9293" w14:textId="39E375DB" w:rsidR="005F4E1F" w:rsidRPr="00B40B35" w:rsidRDefault="008C4115" w:rsidP="521E8797">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lastRenderedPageBreak/>
        <w:t xml:space="preserve">Kombinēti līgumi </w:t>
      </w:r>
      <w:r w:rsidR="31F8260B" w:rsidRPr="00B40B35">
        <w:rPr>
          <w:rFonts w:ascii="Times New Roman" w:hAnsi="Times New Roman" w:cs="Times New Roman"/>
          <w:sz w:val="24"/>
          <w:szCs w:val="24"/>
        </w:rPr>
        <w:t xml:space="preserve">var iekļaut kā gabaldarbus, tā </w:t>
      </w:r>
      <w:r w:rsidR="62908084" w:rsidRPr="00B40B35">
        <w:rPr>
          <w:rFonts w:ascii="Times New Roman" w:hAnsi="Times New Roman" w:cs="Times New Roman"/>
          <w:sz w:val="24"/>
          <w:szCs w:val="24"/>
        </w:rPr>
        <w:t xml:space="preserve">arī </w:t>
      </w:r>
      <w:r w:rsidR="31F8260B" w:rsidRPr="00B40B35">
        <w:rPr>
          <w:rFonts w:ascii="Times New Roman" w:hAnsi="Times New Roman" w:cs="Times New Roman"/>
          <w:sz w:val="24"/>
          <w:szCs w:val="24"/>
        </w:rPr>
        <w:t>laika uzskaites darbus</w:t>
      </w:r>
      <w:r w:rsidR="36E361A9" w:rsidRPr="00B40B35">
        <w:rPr>
          <w:rFonts w:ascii="Times New Roman" w:hAnsi="Times New Roman" w:cs="Times New Roman"/>
          <w:sz w:val="24"/>
          <w:szCs w:val="24"/>
        </w:rPr>
        <w:t>, piemēram, izstrādes un uzturēšanas līgumi, kuru ietv</w:t>
      </w:r>
      <w:r w:rsidR="30455BF5" w:rsidRPr="00B40B35">
        <w:rPr>
          <w:rFonts w:ascii="Times New Roman" w:hAnsi="Times New Roman" w:cs="Times New Roman"/>
          <w:sz w:val="24"/>
          <w:szCs w:val="24"/>
        </w:rPr>
        <w:t>a</w:t>
      </w:r>
      <w:r w:rsidR="36E361A9" w:rsidRPr="00B40B35">
        <w:rPr>
          <w:rFonts w:ascii="Times New Roman" w:hAnsi="Times New Roman" w:cs="Times New Roman"/>
          <w:sz w:val="24"/>
          <w:szCs w:val="24"/>
        </w:rPr>
        <w:t xml:space="preserve">ros tiek realizēti arī izmaiņu pieprasījumi. </w:t>
      </w:r>
    </w:p>
    <w:p w14:paraId="77B751AA" w14:textId="77777777" w:rsidR="005F4E1F"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Kombinētos līgumos, atbilstoši darbu apmaksas kārtībai, tiek piemērota gan gabaldarbu, gan nostrādātā laika darbu pieņemšanas un apmaksas kārtība. </w:t>
      </w:r>
    </w:p>
    <w:p w14:paraId="212E6CF5" w14:textId="77777777" w:rsidR="00336EC0" w:rsidRPr="00B40B35" w:rsidRDefault="00336EC0" w:rsidP="00921426">
      <w:pPr>
        <w:pStyle w:val="ListParagraph"/>
        <w:ind w:left="792"/>
        <w:jc w:val="both"/>
        <w:rPr>
          <w:rFonts w:ascii="Times New Roman" w:hAnsi="Times New Roman" w:cs="Times New Roman"/>
          <w:sz w:val="24"/>
          <w:szCs w:val="24"/>
        </w:rPr>
      </w:pPr>
    </w:p>
    <w:p w14:paraId="4CD0F92F" w14:textId="4C64D40C" w:rsidR="005F4E1F" w:rsidRPr="00B40B35" w:rsidRDefault="008C4115" w:rsidP="00921426">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Garantij</w:t>
      </w:r>
      <w:r w:rsidRPr="00B40B35">
        <w:rPr>
          <w:rFonts w:ascii="Times New Roman" w:hAnsi="Times New Roman" w:cs="Times New Roman"/>
          <w:sz w:val="24"/>
          <w:szCs w:val="24"/>
        </w:rPr>
        <w:t>as saistības</w:t>
      </w:r>
    </w:p>
    <w:p w14:paraId="4D2948D6" w14:textId="4F3052EE" w:rsidR="00BA4C99" w:rsidRPr="00B40B35" w:rsidRDefault="008C4115" w:rsidP="521E8797">
      <w:pPr>
        <w:pStyle w:val="ListParagraph"/>
        <w:numPr>
          <w:ilvl w:val="1"/>
          <w:numId w:val="5"/>
        </w:numPr>
        <w:suppressAutoHyphens/>
        <w:spacing w:after="0"/>
        <w:jc w:val="both"/>
        <w:textAlignment w:val="baseline"/>
        <w:rPr>
          <w:rFonts w:ascii="Times New Roman" w:eastAsia="Times New Roman" w:hAnsi="Times New Roman" w:cs="Times New Roman"/>
          <w:sz w:val="24"/>
          <w:szCs w:val="24"/>
          <w:lang w:eastAsia="ar-SA"/>
        </w:rPr>
      </w:pPr>
      <w:r w:rsidRPr="7922E557">
        <w:rPr>
          <w:rFonts w:ascii="Times New Roman" w:eastAsia="Times New Roman" w:hAnsi="Times New Roman" w:cs="Times New Roman"/>
          <w:sz w:val="24"/>
          <w:szCs w:val="24"/>
          <w:lang w:eastAsia="ar-SA"/>
        </w:rPr>
        <w:t>Piegādātāj</w:t>
      </w:r>
      <w:r w:rsidR="55620EB3" w:rsidRPr="7922E557">
        <w:rPr>
          <w:rFonts w:ascii="Times New Roman" w:eastAsia="Times New Roman" w:hAnsi="Times New Roman" w:cs="Times New Roman"/>
          <w:sz w:val="24"/>
          <w:szCs w:val="24"/>
          <w:lang w:eastAsia="ar-SA"/>
        </w:rPr>
        <w:t xml:space="preserve">s garantē katra Līguma ietvaros izstrādātās programmatūras un papildinājumu </w:t>
      </w:r>
      <w:proofErr w:type="spellStart"/>
      <w:r w:rsidR="55620EB3" w:rsidRPr="7922E557">
        <w:rPr>
          <w:rFonts w:ascii="Times New Roman" w:eastAsia="Times New Roman" w:hAnsi="Times New Roman" w:cs="Times New Roman"/>
          <w:sz w:val="24"/>
          <w:szCs w:val="24"/>
          <w:lang w:eastAsia="ar-SA"/>
        </w:rPr>
        <w:t>bezkļūdu</w:t>
      </w:r>
      <w:proofErr w:type="spellEnd"/>
      <w:r w:rsidR="55620EB3" w:rsidRPr="7922E557">
        <w:rPr>
          <w:rFonts w:ascii="Times New Roman" w:eastAsia="Times New Roman" w:hAnsi="Times New Roman" w:cs="Times New Roman"/>
          <w:sz w:val="24"/>
          <w:szCs w:val="24"/>
          <w:lang w:eastAsia="ar-SA"/>
        </w:rPr>
        <w:t xml:space="preserve"> darbību</w:t>
      </w:r>
      <w:r w:rsidR="3CAB0C47" w:rsidRPr="7922E557">
        <w:rPr>
          <w:rFonts w:ascii="Times New Roman" w:eastAsia="Times New Roman" w:hAnsi="Times New Roman" w:cs="Times New Roman"/>
          <w:sz w:val="24"/>
          <w:szCs w:val="24"/>
          <w:lang w:eastAsia="ar-SA"/>
        </w:rPr>
        <w:t xml:space="preserve"> Līguma izpildes laikā un</w:t>
      </w:r>
      <w:r w:rsidR="55620EB3" w:rsidRPr="7922E557">
        <w:rPr>
          <w:rFonts w:ascii="Times New Roman" w:eastAsia="Times New Roman" w:hAnsi="Times New Roman" w:cs="Times New Roman"/>
          <w:sz w:val="24"/>
          <w:szCs w:val="24"/>
          <w:lang w:eastAsia="ar-SA"/>
        </w:rPr>
        <w:t xml:space="preserve"> </w:t>
      </w:r>
      <w:r w:rsidR="1778612B" w:rsidRPr="7922E557">
        <w:rPr>
          <w:rFonts w:ascii="Times New Roman" w:eastAsia="Times New Roman" w:hAnsi="Times New Roman" w:cs="Times New Roman"/>
          <w:sz w:val="24"/>
          <w:szCs w:val="24"/>
          <w:lang w:eastAsia="ar-SA"/>
        </w:rPr>
        <w:t xml:space="preserve">12 </w:t>
      </w:r>
      <w:r w:rsidR="55620EB3" w:rsidRPr="7922E557">
        <w:rPr>
          <w:rFonts w:ascii="Times New Roman" w:eastAsia="Times New Roman" w:hAnsi="Times New Roman" w:cs="Times New Roman"/>
          <w:sz w:val="24"/>
          <w:szCs w:val="24"/>
          <w:lang w:eastAsia="ar-SA"/>
        </w:rPr>
        <w:t>(</w:t>
      </w:r>
      <w:r w:rsidR="1778612B" w:rsidRPr="7922E557">
        <w:rPr>
          <w:rFonts w:ascii="Times New Roman" w:eastAsia="Times New Roman" w:hAnsi="Times New Roman" w:cs="Times New Roman"/>
          <w:sz w:val="24"/>
          <w:szCs w:val="24"/>
          <w:lang w:eastAsia="ar-SA"/>
        </w:rPr>
        <w:t>divpadsmit</w:t>
      </w:r>
      <w:r w:rsidR="55620EB3" w:rsidRPr="7922E557">
        <w:rPr>
          <w:rFonts w:ascii="Times New Roman" w:eastAsia="Times New Roman" w:hAnsi="Times New Roman" w:cs="Times New Roman"/>
          <w:sz w:val="24"/>
          <w:szCs w:val="24"/>
          <w:lang w:eastAsia="ar-SA"/>
        </w:rPr>
        <w:t xml:space="preserve">) mēnešus, skaitot no </w:t>
      </w:r>
      <w:r w:rsidR="1778612B" w:rsidRPr="7922E557">
        <w:rPr>
          <w:rFonts w:ascii="Times New Roman" w:hAnsi="Times New Roman" w:cs="Times New Roman"/>
          <w:sz w:val="24"/>
          <w:szCs w:val="24"/>
        </w:rPr>
        <w:t xml:space="preserve">Sistēmas nodošanas-pieņemšanas akta parakstīšanas </w:t>
      </w:r>
      <w:r w:rsidR="55620EB3" w:rsidRPr="7922E557">
        <w:rPr>
          <w:rFonts w:ascii="Times New Roman" w:eastAsia="Times New Roman" w:hAnsi="Times New Roman" w:cs="Times New Roman"/>
          <w:sz w:val="24"/>
          <w:szCs w:val="24"/>
          <w:lang w:eastAsia="ar-SA"/>
        </w:rPr>
        <w:t>datuma</w:t>
      </w:r>
      <w:r w:rsidR="1778612B" w:rsidRPr="7922E557">
        <w:rPr>
          <w:rFonts w:ascii="Times New Roman" w:eastAsia="Times New Roman" w:hAnsi="Times New Roman" w:cs="Times New Roman"/>
          <w:sz w:val="24"/>
          <w:szCs w:val="24"/>
          <w:lang w:eastAsia="ar-SA"/>
        </w:rPr>
        <w:t xml:space="preserve"> </w:t>
      </w:r>
      <w:r w:rsidR="55620EB3" w:rsidRPr="7922E557">
        <w:rPr>
          <w:rFonts w:ascii="Times New Roman" w:eastAsia="Times New Roman" w:hAnsi="Times New Roman" w:cs="Times New Roman"/>
          <w:sz w:val="24"/>
          <w:szCs w:val="24"/>
          <w:lang w:eastAsia="ar-SA"/>
        </w:rPr>
        <w:t xml:space="preserve">. </w:t>
      </w:r>
    </w:p>
    <w:p w14:paraId="43DC2424" w14:textId="1BF7CE60" w:rsidR="00BA4C99" w:rsidRPr="00B40B35" w:rsidRDefault="008C4115" w:rsidP="01372DFD">
      <w:pPr>
        <w:pStyle w:val="ListParagraph"/>
        <w:numPr>
          <w:ilvl w:val="1"/>
          <w:numId w:val="5"/>
        </w:numPr>
        <w:suppressAutoHyphens/>
        <w:spacing w:after="0"/>
        <w:jc w:val="both"/>
        <w:textAlignment w:val="baseline"/>
        <w:rPr>
          <w:rFonts w:ascii="Times New Roman" w:eastAsia="Times New Roman" w:hAnsi="Times New Roman" w:cs="Times New Roman"/>
          <w:sz w:val="24"/>
          <w:szCs w:val="24"/>
          <w:lang w:eastAsia="ar-SA"/>
        </w:rPr>
      </w:pPr>
      <w:r w:rsidRPr="7922E557">
        <w:rPr>
          <w:rFonts w:ascii="Times New Roman" w:eastAsia="Times New Roman" w:hAnsi="Times New Roman" w:cs="Times New Roman"/>
          <w:sz w:val="24"/>
          <w:szCs w:val="24"/>
          <w:lang w:eastAsia="ar-SA"/>
        </w:rPr>
        <w:t xml:space="preserve">Pēc līguma darbības termiņa beigām kļūdas, kuras konstatētas </w:t>
      </w:r>
      <w:r w:rsidR="003875A7" w:rsidRPr="7922E557">
        <w:rPr>
          <w:rFonts w:ascii="Times New Roman" w:eastAsia="Times New Roman" w:hAnsi="Times New Roman" w:cs="Times New Roman"/>
          <w:sz w:val="24"/>
          <w:szCs w:val="24"/>
          <w:lang w:eastAsia="ar-SA"/>
        </w:rPr>
        <w:t>Piegādātāj</w:t>
      </w:r>
      <w:r w:rsidRPr="7922E557">
        <w:rPr>
          <w:rFonts w:ascii="Times New Roman" w:eastAsia="Times New Roman" w:hAnsi="Times New Roman" w:cs="Times New Roman"/>
          <w:sz w:val="24"/>
          <w:szCs w:val="24"/>
          <w:lang w:eastAsia="ar-SA"/>
        </w:rPr>
        <w:t xml:space="preserve">a izstrādātajā programmatūrā un papildinājumos, piesaka </w:t>
      </w:r>
      <w:r w:rsidR="4294A0E7" w:rsidRPr="7922E557">
        <w:rPr>
          <w:rFonts w:ascii="Times New Roman" w:eastAsia="Times New Roman" w:hAnsi="Times New Roman" w:cs="Times New Roman"/>
          <w:sz w:val="24"/>
          <w:szCs w:val="24"/>
          <w:lang w:eastAsia="ar-SA"/>
        </w:rPr>
        <w:t xml:space="preserve">Pasūtītājs vai tā pilnvarota </w:t>
      </w:r>
      <w:r w:rsidRPr="7922E557">
        <w:rPr>
          <w:rFonts w:ascii="Times New Roman" w:eastAsia="Times New Roman" w:hAnsi="Times New Roman" w:cs="Times New Roman"/>
          <w:sz w:val="24"/>
          <w:szCs w:val="24"/>
          <w:lang w:eastAsia="ar-SA"/>
        </w:rPr>
        <w:t xml:space="preserve">persona. Gadījumā, ja pastāv strīds par </w:t>
      </w:r>
      <w:r w:rsidRPr="7922E557">
        <w:rPr>
          <w:rFonts w:ascii="Times New Roman" w:eastAsia="Times New Roman" w:hAnsi="Times New Roman" w:cs="Times New Roman"/>
          <w:sz w:val="24"/>
          <w:szCs w:val="24"/>
          <w:lang w:eastAsia="ar-SA"/>
        </w:rPr>
        <w:t xml:space="preserve">kļūdas cēloni, pieņemams, ka, ja kļūdu iespējams atkārtot pēdējā programmatūras versijā, kuru </w:t>
      </w:r>
      <w:r w:rsidR="003875A7" w:rsidRPr="7922E557">
        <w:rPr>
          <w:rFonts w:ascii="Times New Roman" w:eastAsia="Times New Roman" w:hAnsi="Times New Roman" w:cs="Times New Roman"/>
          <w:sz w:val="24"/>
          <w:szCs w:val="24"/>
          <w:lang w:eastAsia="ar-SA"/>
        </w:rPr>
        <w:t>Piegādātāj</w:t>
      </w:r>
      <w:r w:rsidRPr="7922E557">
        <w:rPr>
          <w:rFonts w:ascii="Times New Roman" w:eastAsia="Times New Roman" w:hAnsi="Times New Roman" w:cs="Times New Roman"/>
          <w:sz w:val="24"/>
          <w:szCs w:val="24"/>
          <w:lang w:eastAsia="ar-SA"/>
        </w:rPr>
        <w:t xml:space="preserve">s iesniedzis Pasūtītājam, kļūda ir radusies </w:t>
      </w:r>
      <w:r w:rsidR="003875A7" w:rsidRPr="7922E557">
        <w:rPr>
          <w:rFonts w:ascii="Times New Roman" w:eastAsia="Times New Roman" w:hAnsi="Times New Roman" w:cs="Times New Roman"/>
          <w:sz w:val="24"/>
          <w:szCs w:val="24"/>
          <w:lang w:eastAsia="ar-SA"/>
        </w:rPr>
        <w:t>Piegādātāj</w:t>
      </w:r>
      <w:r w:rsidRPr="7922E557">
        <w:rPr>
          <w:rFonts w:ascii="Times New Roman" w:eastAsia="Times New Roman" w:hAnsi="Times New Roman" w:cs="Times New Roman"/>
          <w:sz w:val="24"/>
          <w:szCs w:val="24"/>
          <w:lang w:eastAsia="ar-SA"/>
        </w:rPr>
        <w:t>a vainas dēļ.</w:t>
      </w:r>
    </w:p>
    <w:p w14:paraId="6F635038" w14:textId="5F65AB06" w:rsidR="00BA4C99" w:rsidRPr="00B40B35" w:rsidRDefault="008C4115" w:rsidP="01372DFD">
      <w:pPr>
        <w:pStyle w:val="ListParagraph"/>
        <w:numPr>
          <w:ilvl w:val="1"/>
          <w:numId w:val="5"/>
        </w:numPr>
        <w:suppressAutoHyphens/>
        <w:spacing w:after="0"/>
        <w:jc w:val="both"/>
        <w:textAlignment w:val="baseline"/>
        <w:rPr>
          <w:rFonts w:ascii="Times New Roman" w:eastAsia="Times New Roman" w:hAnsi="Times New Roman" w:cs="Times New Roman"/>
          <w:sz w:val="24"/>
          <w:szCs w:val="24"/>
          <w:lang w:eastAsia="ar-SA"/>
        </w:rPr>
      </w:pPr>
      <w:r w:rsidRPr="00B40B35">
        <w:rPr>
          <w:rFonts w:ascii="Times New Roman" w:eastAsia="Times New Roman" w:hAnsi="Times New Roman" w:cs="Times New Roman"/>
          <w:sz w:val="24"/>
          <w:szCs w:val="24"/>
          <w:lang w:eastAsia="ar-SA"/>
        </w:rPr>
        <w:t xml:space="preserve">Pēc līguma darbības termiņa </w:t>
      </w:r>
      <w:r w:rsidR="003875A7" w:rsidRPr="00B40B35">
        <w:rPr>
          <w:rFonts w:ascii="Times New Roman" w:eastAsia="Times New Roman" w:hAnsi="Times New Roman" w:cs="Times New Roman"/>
          <w:sz w:val="24"/>
          <w:szCs w:val="24"/>
          <w:lang w:eastAsia="ar-SA"/>
        </w:rPr>
        <w:t>Piegādātāj</w:t>
      </w:r>
      <w:r w:rsidRPr="00B40B35">
        <w:rPr>
          <w:rFonts w:ascii="Times New Roman" w:eastAsia="Times New Roman" w:hAnsi="Times New Roman" w:cs="Times New Roman"/>
          <w:sz w:val="24"/>
          <w:szCs w:val="24"/>
          <w:lang w:eastAsia="ar-SA"/>
        </w:rPr>
        <w:t xml:space="preserve">s kļūdu labojumus piegādā testēšanai </w:t>
      </w:r>
      <w:r w:rsidRPr="00B40B35">
        <w:rPr>
          <w:rFonts w:ascii="Times New Roman" w:eastAsia="Times New Roman" w:hAnsi="Times New Roman" w:cs="Times New Roman"/>
          <w:sz w:val="24"/>
          <w:szCs w:val="24"/>
          <w:lang w:eastAsia="ar-SA"/>
        </w:rPr>
        <w:t>personai</w:t>
      </w:r>
      <w:r w:rsidR="0FE96C0B" w:rsidRPr="00B40B35">
        <w:rPr>
          <w:rFonts w:ascii="Times New Roman" w:eastAsia="Times New Roman" w:hAnsi="Times New Roman" w:cs="Times New Roman"/>
          <w:sz w:val="24"/>
          <w:szCs w:val="24"/>
          <w:lang w:eastAsia="ar-SA"/>
        </w:rPr>
        <w:t>, ar kuru Pasūtītājs noslēdzis uzturēšanas līgumu</w:t>
      </w:r>
      <w:r w:rsidRPr="00B40B35">
        <w:rPr>
          <w:rFonts w:ascii="Times New Roman" w:eastAsia="Times New Roman" w:hAnsi="Times New Roman" w:cs="Times New Roman"/>
          <w:sz w:val="24"/>
          <w:szCs w:val="24"/>
          <w:lang w:eastAsia="ar-SA"/>
        </w:rPr>
        <w:t xml:space="preserve">. </w:t>
      </w:r>
    </w:p>
    <w:p w14:paraId="500957B3" w14:textId="013FFF19" w:rsidR="00BA4C99" w:rsidRPr="00B40B35" w:rsidRDefault="008C4115" w:rsidP="00921426">
      <w:pPr>
        <w:pStyle w:val="ListParagraph"/>
        <w:numPr>
          <w:ilvl w:val="1"/>
          <w:numId w:val="5"/>
        </w:numPr>
        <w:suppressAutoHyphens/>
        <w:spacing w:after="0"/>
        <w:jc w:val="both"/>
        <w:textAlignment w:val="baseline"/>
        <w:rPr>
          <w:rFonts w:ascii="Times New Roman" w:eastAsia="Times New Roman" w:hAnsi="Times New Roman" w:cs="Times New Roman"/>
          <w:sz w:val="24"/>
          <w:szCs w:val="24"/>
          <w:lang w:eastAsia="ar-SA"/>
        </w:rPr>
      </w:pPr>
      <w:r w:rsidRPr="00B40B35">
        <w:rPr>
          <w:rFonts w:ascii="Times New Roman" w:eastAsia="Times New Roman" w:hAnsi="Times New Roman" w:cs="Times New Roman"/>
          <w:sz w:val="24"/>
          <w:szCs w:val="24"/>
          <w:lang w:eastAsia="ar-SA"/>
        </w:rPr>
        <w:t>Atbildība par kļūdu novēršanas termiņu neievērošanu ir spēkā visā garantijas laikā.</w:t>
      </w:r>
    </w:p>
    <w:p w14:paraId="1176427A" w14:textId="08FF70FE" w:rsidR="00BA4C99" w:rsidRPr="00B40B35" w:rsidRDefault="008C4115" w:rsidP="00921426">
      <w:pPr>
        <w:pStyle w:val="ListParagraph"/>
        <w:numPr>
          <w:ilvl w:val="1"/>
          <w:numId w:val="5"/>
        </w:numPr>
        <w:suppressAutoHyphens/>
        <w:spacing w:after="0"/>
        <w:jc w:val="both"/>
        <w:textAlignment w:val="baseline"/>
        <w:rPr>
          <w:rFonts w:ascii="Times New Roman" w:eastAsia="Times New Roman" w:hAnsi="Times New Roman" w:cs="Times New Roman"/>
          <w:sz w:val="24"/>
          <w:szCs w:val="24"/>
          <w:lang w:eastAsia="ar-SA"/>
        </w:rPr>
      </w:pPr>
      <w:r w:rsidRPr="00B40B35">
        <w:rPr>
          <w:rFonts w:ascii="Times New Roman" w:eastAsia="Times New Roman" w:hAnsi="Times New Roman" w:cs="Times New Roman"/>
          <w:sz w:val="24"/>
          <w:szCs w:val="24"/>
          <w:lang w:eastAsia="ar-SA"/>
        </w:rPr>
        <w:t xml:space="preserve">Ja </w:t>
      </w:r>
      <w:r w:rsidR="003875A7" w:rsidRPr="00B40B35">
        <w:rPr>
          <w:rFonts w:ascii="Times New Roman" w:eastAsia="Times New Roman" w:hAnsi="Times New Roman" w:cs="Times New Roman"/>
          <w:sz w:val="24"/>
          <w:szCs w:val="24"/>
          <w:lang w:eastAsia="ar-SA"/>
        </w:rPr>
        <w:t>Piegādātāj</w:t>
      </w:r>
      <w:r w:rsidRPr="00B40B35">
        <w:rPr>
          <w:rFonts w:ascii="Times New Roman" w:eastAsia="Times New Roman" w:hAnsi="Times New Roman" w:cs="Times New Roman"/>
          <w:sz w:val="24"/>
          <w:szCs w:val="24"/>
          <w:lang w:eastAsia="ar-SA"/>
        </w:rPr>
        <w:t xml:space="preserve">s nenovērš pieteiktās kļūdas (kavē kļūdas novēršanas termiņus vai atkārtoti testējot, konstatēts, ka kļūda nav novērsta), </w:t>
      </w:r>
      <w:r w:rsidR="003875A7" w:rsidRPr="00B40B35">
        <w:rPr>
          <w:rFonts w:ascii="Times New Roman" w:eastAsia="Times New Roman" w:hAnsi="Times New Roman" w:cs="Times New Roman"/>
          <w:sz w:val="24"/>
          <w:szCs w:val="24"/>
          <w:lang w:eastAsia="ar-SA"/>
        </w:rPr>
        <w:t>Piegādātāj</w:t>
      </w:r>
      <w:r w:rsidRPr="00B40B35">
        <w:rPr>
          <w:rFonts w:ascii="Times New Roman" w:eastAsia="Times New Roman" w:hAnsi="Times New Roman" w:cs="Times New Roman"/>
          <w:sz w:val="24"/>
          <w:szCs w:val="24"/>
          <w:lang w:eastAsia="ar-SA"/>
        </w:rPr>
        <w:t>s maksā Pasūtītājam līgumā noteikto līgumsodu un sedz Pasūtītāja zaudējumus, kas izpaužas kā samaksa trešajai personai, kura</w:t>
      </w:r>
      <w:r w:rsidRPr="00B40B35">
        <w:rPr>
          <w:rFonts w:ascii="Times New Roman" w:eastAsia="Times New Roman" w:hAnsi="Times New Roman" w:cs="Times New Roman"/>
          <w:sz w:val="24"/>
          <w:szCs w:val="24"/>
          <w:lang w:eastAsia="ar-SA"/>
        </w:rPr>
        <w:t xml:space="preserve"> ar Pasūtītāju noslēgusi līgumu par Sistēmu uzturēšanu, par kļūdas novēršanu. Šādā gadījumā Pasūtītājs vērš piedziņu pret garantijas saistību nodrošinājumu. </w:t>
      </w:r>
    </w:p>
    <w:p w14:paraId="0E2AEE82" w14:textId="77777777" w:rsidR="00BA4C99" w:rsidRPr="00B40B35" w:rsidRDefault="00BA4C99" w:rsidP="00921426">
      <w:pPr>
        <w:pStyle w:val="ListParagraph"/>
        <w:jc w:val="both"/>
        <w:rPr>
          <w:rFonts w:ascii="Times New Roman" w:hAnsi="Times New Roman" w:cs="Times New Roman"/>
          <w:sz w:val="24"/>
          <w:szCs w:val="24"/>
        </w:rPr>
      </w:pPr>
    </w:p>
    <w:p w14:paraId="7DC45B61" w14:textId="2D05575F" w:rsidR="005F4E1F" w:rsidRPr="00B40B35" w:rsidRDefault="008C4115" w:rsidP="00921426">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Garantijas </w:t>
      </w:r>
      <w:r w:rsidR="00BA4C99" w:rsidRPr="00B40B35">
        <w:rPr>
          <w:rFonts w:ascii="Times New Roman" w:hAnsi="Times New Roman" w:cs="Times New Roman"/>
          <w:sz w:val="24"/>
          <w:szCs w:val="24"/>
        </w:rPr>
        <w:t xml:space="preserve">saistību </w:t>
      </w:r>
      <w:r w:rsidRPr="00B40B35">
        <w:rPr>
          <w:rFonts w:ascii="Times New Roman" w:hAnsi="Times New Roman" w:cs="Times New Roman"/>
          <w:sz w:val="24"/>
          <w:szCs w:val="24"/>
        </w:rPr>
        <w:t>nodrošinājums</w:t>
      </w:r>
    </w:p>
    <w:p w14:paraId="4636C1FC" w14:textId="77777777" w:rsidR="00BA4C99" w:rsidRPr="00B40B35" w:rsidRDefault="008C4115" w:rsidP="00921426">
      <w:pPr>
        <w:pStyle w:val="ListParagraph"/>
        <w:numPr>
          <w:ilvl w:val="1"/>
          <w:numId w:val="5"/>
        </w:numPr>
        <w:spacing w:after="0" w:line="240" w:lineRule="auto"/>
        <w:jc w:val="both"/>
        <w:rPr>
          <w:rFonts w:ascii="Times New Roman" w:hAnsi="Times New Roman" w:cs="Times New Roman"/>
          <w:sz w:val="24"/>
          <w:szCs w:val="24"/>
        </w:rPr>
      </w:pPr>
      <w:r w:rsidRPr="00B40B35">
        <w:rPr>
          <w:rFonts w:ascii="Times New Roman" w:eastAsia="SimSun" w:hAnsi="Times New Roman" w:cs="Times New Roman"/>
          <w:kern w:val="1"/>
          <w:sz w:val="24"/>
          <w:szCs w:val="24"/>
          <w:lang w:eastAsia="ar-SA"/>
        </w:rPr>
        <w:t>Garantijas saistību izpildes nodrošinājums (turpmāk – Nodrošinā</w:t>
      </w:r>
      <w:r w:rsidRPr="00B40B35">
        <w:rPr>
          <w:rFonts w:ascii="Times New Roman" w:eastAsia="SimSun" w:hAnsi="Times New Roman" w:cs="Times New Roman"/>
          <w:kern w:val="1"/>
          <w:sz w:val="24"/>
          <w:szCs w:val="24"/>
          <w:lang w:eastAsia="ar-SA"/>
        </w:rPr>
        <w:t>jums) ir</w:t>
      </w:r>
      <w:r w:rsidRPr="00B40B35">
        <w:rPr>
          <w:rFonts w:ascii="Times New Roman" w:hAnsi="Times New Roman" w:cs="Times New Roman"/>
          <w:sz w:val="24"/>
          <w:szCs w:val="24"/>
        </w:rPr>
        <w:t xml:space="preserve"> apdrošināšanas sabiedrības </w:t>
      </w:r>
      <w:proofErr w:type="spellStart"/>
      <w:r w:rsidRPr="00B40B35">
        <w:rPr>
          <w:rFonts w:ascii="Times New Roman" w:hAnsi="Times New Roman" w:cs="Times New Roman"/>
          <w:sz w:val="24"/>
          <w:szCs w:val="24"/>
        </w:rPr>
        <w:t>ekspromisorisks</w:t>
      </w:r>
      <w:proofErr w:type="spellEnd"/>
      <w:r w:rsidRPr="00B40B35">
        <w:rPr>
          <w:rFonts w:ascii="Times New Roman" w:hAnsi="Times New Roman" w:cs="Times New Roman"/>
          <w:sz w:val="24"/>
          <w:szCs w:val="24"/>
        </w:rPr>
        <w:t xml:space="preserve"> galvojums vai bankas garantija, kurš atbilst šādām prasībām:</w:t>
      </w:r>
    </w:p>
    <w:p w14:paraId="3DBCC926" w14:textId="796958DB" w:rsidR="00BA4C99"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 xml:space="preserve">Nodrošinājuma summa ir ne mazāka, kā 10% (desmit procenti)  no atbilstošā Līguma līgumcenas; </w:t>
      </w:r>
    </w:p>
    <w:p w14:paraId="0E7D802A" w14:textId="349E649E" w:rsidR="00BA4C99" w:rsidRPr="00B40B35" w:rsidRDefault="008C4115" w:rsidP="521E8797">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 xml:space="preserve">Nodrošinājuma termiņš ir </w:t>
      </w:r>
      <w:r w:rsidR="00E81B69" w:rsidRPr="00B40B35">
        <w:rPr>
          <w:rFonts w:ascii="Times New Roman" w:hAnsi="Times New Roman" w:cs="Times New Roman"/>
          <w:sz w:val="24"/>
          <w:szCs w:val="24"/>
        </w:rPr>
        <w:t xml:space="preserve">13 (trīspadsmit) </w:t>
      </w:r>
      <w:r w:rsidRPr="00B40B35">
        <w:rPr>
          <w:rFonts w:ascii="Times New Roman" w:hAnsi="Times New Roman" w:cs="Times New Roman"/>
          <w:sz w:val="24"/>
          <w:szCs w:val="24"/>
        </w:rPr>
        <w:t>mēneši,</w:t>
      </w:r>
      <w:r w:rsidRPr="00B40B35">
        <w:rPr>
          <w:rFonts w:ascii="Times New Roman" w:hAnsi="Times New Roman" w:cs="Times New Roman"/>
          <w:sz w:val="24"/>
          <w:szCs w:val="24"/>
        </w:rPr>
        <w:t xml:space="preserve"> skaitot no </w:t>
      </w:r>
      <w:r w:rsidR="00E81B69" w:rsidRPr="00B40B35">
        <w:rPr>
          <w:rFonts w:ascii="Times New Roman" w:hAnsi="Times New Roman" w:cs="Times New Roman"/>
          <w:sz w:val="24"/>
          <w:szCs w:val="24"/>
        </w:rPr>
        <w:t xml:space="preserve">Sistēmas /Sistēmas moduļa nodošanas-pieņemšanas akta parakstīšanas </w:t>
      </w:r>
      <w:r w:rsidR="00E81B69" w:rsidRPr="00B40B35">
        <w:rPr>
          <w:rFonts w:ascii="Times New Roman" w:eastAsia="Times New Roman" w:hAnsi="Times New Roman" w:cs="Times New Roman"/>
          <w:sz w:val="24"/>
          <w:szCs w:val="24"/>
          <w:lang w:eastAsia="ar-SA"/>
        </w:rPr>
        <w:t>datuma (Līguma 5.4. vai 5.5.punkts)</w:t>
      </w:r>
      <w:r w:rsidRPr="00B40B35">
        <w:rPr>
          <w:rFonts w:ascii="Times New Roman" w:hAnsi="Times New Roman" w:cs="Times New Roman"/>
          <w:sz w:val="24"/>
          <w:szCs w:val="24"/>
        </w:rPr>
        <w:t>;</w:t>
      </w:r>
    </w:p>
    <w:p w14:paraId="7FAA7810" w14:textId="7B851221" w:rsidR="00BA4C99" w:rsidRPr="00B40B35" w:rsidRDefault="008C4115" w:rsidP="521E8797">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 xml:space="preserve">Nodrošinājumu izsniedz NATO vai Eiropas Ekonomiskās zonas dalībvalstī </w:t>
      </w:r>
      <w:r w:rsidRPr="00B40B35">
        <w:rPr>
          <w:rFonts w:ascii="Times New Roman" w:eastAsia="Calibri" w:hAnsi="Times New Roman" w:cs="Times New Roman"/>
          <w:sz w:val="24"/>
          <w:szCs w:val="24"/>
        </w:rPr>
        <w:t xml:space="preserve">reģistrēta banka vai apdrošināšanas sabiedrība. </w:t>
      </w:r>
    </w:p>
    <w:p w14:paraId="49CCEF7A" w14:textId="6BE0DED7" w:rsidR="00BA4C99"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 xml:space="preserve">Pasūtītājs ir tiesīgs vērsties pie Nodrošinājuma izsniedzēja ar prasību pilnībā vai daļēji izmaksāt garantijas laika nodrošinājumu, ja </w:t>
      </w:r>
      <w:r w:rsidR="00E81B69" w:rsidRPr="00B40B35">
        <w:rPr>
          <w:rFonts w:ascii="Times New Roman" w:hAnsi="Times New Roman" w:cs="Times New Roman"/>
          <w:sz w:val="24"/>
          <w:szCs w:val="24"/>
        </w:rPr>
        <w:t xml:space="preserve">Vienošanās </w:t>
      </w:r>
      <w:r w:rsidRPr="00B40B35">
        <w:rPr>
          <w:rFonts w:ascii="Times New Roman" w:hAnsi="Times New Roman" w:cs="Times New Roman"/>
          <w:sz w:val="24"/>
          <w:szCs w:val="24"/>
        </w:rPr>
        <w:t>izbeigt</w:t>
      </w:r>
      <w:r w:rsidR="00E81B69" w:rsidRPr="00B40B35">
        <w:rPr>
          <w:rFonts w:ascii="Times New Roman" w:hAnsi="Times New Roman" w:cs="Times New Roman"/>
          <w:sz w:val="24"/>
          <w:szCs w:val="24"/>
        </w:rPr>
        <w:t>a</w:t>
      </w:r>
      <w:r w:rsidRPr="00B40B35">
        <w:rPr>
          <w:rFonts w:ascii="Times New Roman" w:hAnsi="Times New Roman" w:cs="Times New Roman"/>
          <w:sz w:val="24"/>
          <w:szCs w:val="24"/>
        </w:rPr>
        <w:t xml:space="preserve"> </w:t>
      </w:r>
      <w:r w:rsidR="003875A7" w:rsidRPr="00B40B35">
        <w:rPr>
          <w:rFonts w:ascii="Times New Roman" w:hAnsi="Times New Roman" w:cs="Times New Roman"/>
          <w:sz w:val="24"/>
          <w:szCs w:val="24"/>
        </w:rPr>
        <w:t>Piegādātāj</w:t>
      </w:r>
      <w:r w:rsidRPr="00B40B35">
        <w:rPr>
          <w:rFonts w:ascii="Times New Roman" w:hAnsi="Times New Roman" w:cs="Times New Roman"/>
          <w:sz w:val="24"/>
          <w:szCs w:val="24"/>
        </w:rPr>
        <w:t>a vainas dēļ (</w:t>
      </w:r>
      <w:r w:rsidR="003875A7" w:rsidRPr="00B40B35">
        <w:rPr>
          <w:rFonts w:ascii="Times New Roman" w:hAnsi="Times New Roman" w:cs="Times New Roman"/>
          <w:sz w:val="24"/>
          <w:szCs w:val="24"/>
        </w:rPr>
        <w:t xml:space="preserve">Vispārīgās vienošanās </w:t>
      </w:r>
      <w:r w:rsidR="00E81B69" w:rsidRPr="00B40B35">
        <w:rPr>
          <w:rFonts w:ascii="Times New Roman" w:hAnsi="Times New Roman" w:cs="Times New Roman"/>
          <w:sz w:val="24"/>
          <w:szCs w:val="24"/>
        </w:rPr>
        <w:t>19.4.</w:t>
      </w:r>
      <w:r w:rsidRPr="00B40B35">
        <w:rPr>
          <w:rFonts w:ascii="Times New Roman" w:hAnsi="Times New Roman" w:cs="Times New Roman"/>
          <w:sz w:val="24"/>
          <w:szCs w:val="24"/>
        </w:rPr>
        <w:t>p</w:t>
      </w:r>
      <w:r w:rsidRPr="00B40B35">
        <w:rPr>
          <w:rFonts w:ascii="Times New Roman" w:hAnsi="Times New Roman" w:cs="Times New Roman"/>
          <w:sz w:val="24"/>
          <w:szCs w:val="24"/>
        </w:rPr>
        <w:t xml:space="preserve">unkts) vai </w:t>
      </w:r>
      <w:r w:rsidR="003875A7" w:rsidRPr="00B40B35">
        <w:rPr>
          <w:rFonts w:ascii="Times New Roman" w:hAnsi="Times New Roman" w:cs="Times New Roman"/>
          <w:sz w:val="24"/>
          <w:szCs w:val="24"/>
        </w:rPr>
        <w:t>Piegādātāj</w:t>
      </w:r>
      <w:r w:rsidRPr="00B40B35">
        <w:rPr>
          <w:rFonts w:ascii="Times New Roman" w:hAnsi="Times New Roman" w:cs="Times New Roman"/>
          <w:sz w:val="24"/>
          <w:szCs w:val="24"/>
        </w:rPr>
        <w:t>s nenodrošina garantijas saistību izpildi.</w:t>
      </w:r>
    </w:p>
    <w:p w14:paraId="560C0A4A" w14:textId="66A9A96A" w:rsidR="00BA4C99" w:rsidRPr="00B40B35" w:rsidRDefault="008C4115" w:rsidP="521E8797">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Pret Nodrošinājuma devēju Pasūtītājs var vērst prasības par kļūdu novēršanas izmaks</w:t>
      </w:r>
      <w:r w:rsidR="3287CB68" w:rsidRPr="00B40B35">
        <w:rPr>
          <w:rFonts w:ascii="Times New Roman" w:hAnsi="Times New Roman" w:cs="Times New Roman"/>
          <w:sz w:val="24"/>
          <w:szCs w:val="24"/>
        </w:rPr>
        <w:t>u segšanu</w:t>
      </w:r>
      <w:r w:rsidRPr="00B40B35">
        <w:rPr>
          <w:rFonts w:ascii="Times New Roman" w:hAnsi="Times New Roman" w:cs="Times New Roman"/>
          <w:sz w:val="24"/>
          <w:szCs w:val="24"/>
        </w:rPr>
        <w:t xml:space="preserve">, ja </w:t>
      </w:r>
      <w:r w:rsidR="003875A7" w:rsidRPr="00B40B35">
        <w:rPr>
          <w:rFonts w:ascii="Times New Roman" w:hAnsi="Times New Roman" w:cs="Times New Roman"/>
          <w:sz w:val="24"/>
          <w:szCs w:val="24"/>
        </w:rPr>
        <w:t>Piegādātāj</w:t>
      </w:r>
      <w:r w:rsidRPr="00B40B35">
        <w:rPr>
          <w:rFonts w:ascii="Times New Roman" w:hAnsi="Times New Roman" w:cs="Times New Roman"/>
          <w:sz w:val="24"/>
          <w:szCs w:val="24"/>
        </w:rPr>
        <w:t xml:space="preserve">s atteicies šādas kļūdas novērst vai Līgums izbeigts </w:t>
      </w:r>
      <w:r w:rsidR="003875A7" w:rsidRPr="00B40B35">
        <w:rPr>
          <w:rFonts w:ascii="Times New Roman" w:hAnsi="Times New Roman" w:cs="Times New Roman"/>
          <w:sz w:val="24"/>
          <w:szCs w:val="24"/>
        </w:rPr>
        <w:t>Piegādātāj</w:t>
      </w:r>
      <w:r w:rsidRPr="00B40B35">
        <w:rPr>
          <w:rFonts w:ascii="Times New Roman" w:hAnsi="Times New Roman" w:cs="Times New Roman"/>
          <w:sz w:val="24"/>
          <w:szCs w:val="24"/>
        </w:rPr>
        <w:t>a vainas dēļ un par lī</w:t>
      </w:r>
      <w:r w:rsidRPr="00B40B35">
        <w:rPr>
          <w:rFonts w:ascii="Times New Roman" w:hAnsi="Times New Roman" w:cs="Times New Roman"/>
          <w:sz w:val="24"/>
          <w:szCs w:val="24"/>
        </w:rPr>
        <w:t xml:space="preserve">gumsodiem, ja tādi aprēķināti garantijas saistību izpildes kavējuma dēļ.  </w:t>
      </w:r>
    </w:p>
    <w:p w14:paraId="26F39319" w14:textId="5BB81F05" w:rsidR="00BA4C99" w:rsidRPr="00B40B35" w:rsidRDefault="008C4115" w:rsidP="521E8797">
      <w:pPr>
        <w:pStyle w:val="ListParagraph"/>
        <w:numPr>
          <w:ilvl w:val="1"/>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Pasūtītāj</w:t>
      </w:r>
      <w:r w:rsidR="5E48C049" w:rsidRPr="00B40B35">
        <w:rPr>
          <w:rFonts w:ascii="Times New Roman" w:hAnsi="Times New Roman" w:cs="Times New Roman"/>
          <w:sz w:val="24"/>
          <w:szCs w:val="24"/>
        </w:rPr>
        <w:t>s</w:t>
      </w:r>
      <w:r w:rsidRPr="00B40B35">
        <w:rPr>
          <w:rFonts w:ascii="Times New Roman" w:hAnsi="Times New Roman" w:cs="Times New Roman"/>
          <w:sz w:val="24"/>
          <w:szCs w:val="24"/>
        </w:rPr>
        <w:t xml:space="preserve"> </w:t>
      </w:r>
      <w:r w:rsidR="71C88B8D" w:rsidRPr="00B40B35">
        <w:rPr>
          <w:rFonts w:ascii="Times New Roman" w:hAnsi="Times New Roman" w:cs="Times New Roman"/>
          <w:sz w:val="24"/>
          <w:szCs w:val="24"/>
        </w:rPr>
        <w:t>ne</w:t>
      </w:r>
      <w:r w:rsidRPr="00B40B35">
        <w:rPr>
          <w:rFonts w:ascii="Times New Roman" w:hAnsi="Times New Roman" w:cs="Times New Roman"/>
          <w:sz w:val="24"/>
          <w:szCs w:val="24"/>
        </w:rPr>
        <w:t xml:space="preserve">pieņem </w:t>
      </w:r>
      <w:r w:rsidR="7234A107" w:rsidRPr="00B40B35">
        <w:rPr>
          <w:rFonts w:ascii="Times New Roman" w:hAnsi="Times New Roman" w:cs="Times New Roman"/>
          <w:sz w:val="24"/>
          <w:szCs w:val="24"/>
        </w:rPr>
        <w:t xml:space="preserve">Vienošanās </w:t>
      </w:r>
      <w:r w:rsidR="08B26A98" w:rsidRPr="00B40B35">
        <w:rPr>
          <w:rFonts w:ascii="Times New Roman" w:hAnsi="Times New Roman" w:cs="Times New Roman"/>
          <w:sz w:val="24"/>
          <w:szCs w:val="24"/>
        </w:rPr>
        <w:t>10.1</w:t>
      </w:r>
      <w:r w:rsidRPr="00B40B35">
        <w:rPr>
          <w:rFonts w:ascii="Times New Roman" w:hAnsi="Times New Roman" w:cs="Times New Roman"/>
          <w:sz w:val="24"/>
          <w:szCs w:val="24"/>
        </w:rPr>
        <w:t>. apakšpunktā minēto Nodrošinājumu, ja konstatējams vismaz viens no šādiem apstākļiem:</w:t>
      </w:r>
    </w:p>
    <w:p w14:paraId="695EF43B" w14:textId="77777777" w:rsidR="00BA4C99"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lastRenderedPageBreak/>
        <w:t xml:space="preserve">Nodrošinājuma dokumentā ir noteikts nodrošinātā </w:t>
      </w:r>
      <w:r w:rsidRPr="00B40B35">
        <w:rPr>
          <w:rFonts w:ascii="Times New Roman" w:hAnsi="Times New Roman" w:cs="Times New Roman"/>
          <w:sz w:val="24"/>
          <w:szCs w:val="24"/>
        </w:rPr>
        <w:t>prasījuma cesijas vai nodrošinājuma izlietošanas tiesību aizliegums;</w:t>
      </w:r>
    </w:p>
    <w:p w14:paraId="7ACC6694" w14:textId="77777777" w:rsidR="00BA4C99"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Nodrošinājums var tikt izlietots, tikai ceļot prasību tiesā vai šķīrējtiesā;</w:t>
      </w:r>
    </w:p>
    <w:p w14:paraId="0E88323B" w14:textId="77777777" w:rsidR="00BA4C99"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Nodrošinājuma dokumenta noteikumi ierobežo, apgrūtina vai novilcina Pasūtītāja iespēju izlietot tajā paredzēto</w:t>
      </w:r>
      <w:r w:rsidRPr="00B40B35">
        <w:rPr>
          <w:rFonts w:ascii="Times New Roman" w:hAnsi="Times New Roman" w:cs="Times New Roman"/>
          <w:sz w:val="24"/>
          <w:szCs w:val="24"/>
        </w:rPr>
        <w:t xml:space="preserve"> nodrošinājumu vai nodrošinājuma izlietošana ir saistīta ar nepamatoti īsu termiņu vai citiem Pasūtītāju ierobežojošiem noteikumiem;</w:t>
      </w:r>
    </w:p>
    <w:p w14:paraId="19FBBBA8" w14:textId="1CFB205F" w:rsidR="00BA4C99" w:rsidRPr="00B40B35" w:rsidRDefault="008C4115" w:rsidP="521E8797">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Nodrošinājuma dokuments paredz nodrošinājuma devēja tiesības atkāpties no nodrošinājuma dokumenta bez Pasūtītāja piekrišana</w:t>
      </w:r>
      <w:r w:rsidRPr="00B40B35">
        <w:rPr>
          <w:rFonts w:ascii="Times New Roman" w:hAnsi="Times New Roman" w:cs="Times New Roman"/>
          <w:sz w:val="24"/>
          <w:szCs w:val="24"/>
        </w:rPr>
        <w:t>s;</w:t>
      </w:r>
    </w:p>
    <w:p w14:paraId="695AD4AD" w14:textId="77777777" w:rsidR="00BA4C99"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Nodrošinājuma dokuments neatbilst Līgumam;</w:t>
      </w:r>
    </w:p>
    <w:p w14:paraId="5C9DD6F9" w14:textId="77777777" w:rsidR="00BA4C99"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Nodrošinājuma dokumentam vai tajā paredzētajam nodrošinājumam ir piemērojams ārvalsts likums;</w:t>
      </w:r>
    </w:p>
    <w:p w14:paraId="0C2A1A11" w14:textId="1C59BD44" w:rsidR="00BA4C99" w:rsidRPr="00B40B35" w:rsidRDefault="008C4115" w:rsidP="00921426">
      <w:pPr>
        <w:pStyle w:val="ListParagraph"/>
        <w:numPr>
          <w:ilvl w:val="2"/>
          <w:numId w:val="5"/>
        </w:numPr>
        <w:spacing w:after="0" w:line="276" w:lineRule="auto"/>
        <w:jc w:val="both"/>
        <w:rPr>
          <w:rFonts w:ascii="Times New Roman" w:hAnsi="Times New Roman" w:cs="Times New Roman"/>
          <w:sz w:val="24"/>
          <w:szCs w:val="24"/>
        </w:rPr>
      </w:pPr>
      <w:r w:rsidRPr="00B40B35">
        <w:rPr>
          <w:rFonts w:ascii="Times New Roman" w:hAnsi="Times New Roman" w:cs="Times New Roman"/>
          <w:sz w:val="24"/>
          <w:szCs w:val="24"/>
        </w:rPr>
        <w:t xml:space="preserve">Pasūtītājam ir cits pamatots iemesls atteikties pieņemt </w:t>
      </w:r>
      <w:r w:rsidR="003875A7" w:rsidRPr="00B40B35">
        <w:rPr>
          <w:rFonts w:ascii="Times New Roman" w:hAnsi="Times New Roman" w:cs="Times New Roman"/>
          <w:sz w:val="24"/>
          <w:szCs w:val="24"/>
        </w:rPr>
        <w:t>N</w:t>
      </w:r>
      <w:r w:rsidRPr="00B40B35">
        <w:rPr>
          <w:rFonts w:ascii="Times New Roman" w:hAnsi="Times New Roman" w:cs="Times New Roman"/>
          <w:sz w:val="24"/>
          <w:szCs w:val="24"/>
        </w:rPr>
        <w:t>odrošinājumu.</w:t>
      </w:r>
    </w:p>
    <w:p w14:paraId="5DCDB44C" w14:textId="77777777" w:rsidR="003875A7" w:rsidRPr="00B40B35" w:rsidRDefault="003875A7" w:rsidP="00921426">
      <w:pPr>
        <w:jc w:val="both"/>
        <w:rPr>
          <w:rFonts w:ascii="Times New Roman" w:hAnsi="Times New Roman" w:cs="Times New Roman"/>
          <w:sz w:val="24"/>
          <w:szCs w:val="24"/>
        </w:rPr>
      </w:pPr>
    </w:p>
    <w:p w14:paraId="45F9EDF2" w14:textId="3CBA5757" w:rsidR="000E57B8" w:rsidRPr="00B40B35" w:rsidRDefault="008C4115" w:rsidP="00921426">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Piegādātāj</w:t>
      </w:r>
      <w:r w:rsidR="005F4E1F" w:rsidRPr="00B40B35">
        <w:rPr>
          <w:rFonts w:ascii="Times New Roman" w:hAnsi="Times New Roman" w:cs="Times New Roman"/>
          <w:sz w:val="24"/>
          <w:szCs w:val="24"/>
        </w:rPr>
        <w:t>a pienākumi</w:t>
      </w:r>
    </w:p>
    <w:p w14:paraId="43476B97" w14:textId="1EA8B89B" w:rsidR="003875A7" w:rsidRPr="00B40B35" w:rsidRDefault="008C4115" w:rsidP="00921426">
      <w:pPr>
        <w:pStyle w:val="ListParagraph"/>
        <w:numPr>
          <w:ilvl w:val="1"/>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Piegādātājs </w:t>
      </w:r>
      <w:r w:rsidRPr="00B40B35">
        <w:rPr>
          <w:rFonts w:ascii="Times New Roman" w:eastAsia="Times New Roman" w:hAnsi="Times New Roman" w:cs="Times New Roman"/>
          <w:kern w:val="1"/>
          <w:sz w:val="24"/>
          <w:szCs w:val="24"/>
          <w:lang w:eastAsia="ar-SA"/>
        </w:rPr>
        <w:t>apliecina, ka:</w:t>
      </w:r>
    </w:p>
    <w:p w14:paraId="25F750A1" w14:textId="3592D0B0" w:rsidR="003875A7" w:rsidRPr="00B40B35" w:rsidRDefault="008C4115" w:rsidP="01372DFD">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ir tiesīgs slēgt Vienošanos, pārzina tā saturu un uzņemto saistību apjomu un sniegs Līgumos norādītos pakalpojumus pilnā apjomā, Līgumā noteiktajā kārtībā un atbilstoši Latvijas Republikā spēkā esošo normatīvo aktu prasībām;</w:t>
      </w:r>
    </w:p>
    <w:p w14:paraId="1BDD02FD" w14:textId="36A82257" w:rsidR="003875A7" w:rsidRPr="00B40B35" w:rsidRDefault="008C4115" w:rsidP="00921426">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Līgumu izpilde n</w:t>
      </w:r>
      <w:r w:rsidRPr="00B40B35">
        <w:rPr>
          <w:rFonts w:ascii="Times New Roman" w:eastAsia="Times New Roman" w:hAnsi="Times New Roman" w:cs="Times New Roman"/>
          <w:kern w:val="1"/>
          <w:sz w:val="24"/>
          <w:szCs w:val="24"/>
          <w:lang w:eastAsia="ar-SA"/>
        </w:rPr>
        <w:t>etiks kavēta, kam par pamatu varētu būt Piegādātāja saistības ar trešajām personām;</w:t>
      </w:r>
    </w:p>
    <w:p w14:paraId="08C856DD" w14:textId="5AF676AF" w:rsidR="003875A7" w:rsidRPr="00B40B35" w:rsidRDefault="008C4115" w:rsidP="00921426">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Ievēros Pasūtītāja norādījumus Līgumu izpildes laikā.</w:t>
      </w:r>
    </w:p>
    <w:p w14:paraId="08B9238C" w14:textId="31998F83" w:rsidR="003875A7" w:rsidRPr="00B40B35" w:rsidRDefault="008C4115" w:rsidP="521E8797">
      <w:pPr>
        <w:pStyle w:val="ListParagraph"/>
        <w:numPr>
          <w:ilvl w:val="1"/>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Piegādātājs atbild par savu Līgumu noteikto saistību pilnīgu un savlaicīgu izpildi.</w:t>
      </w:r>
    </w:p>
    <w:p w14:paraId="19DF171E" w14:textId="49DA3D6D" w:rsidR="003875A7" w:rsidRPr="00B40B35" w:rsidRDefault="008C4115" w:rsidP="00921426">
      <w:pPr>
        <w:pStyle w:val="ListParagraph"/>
        <w:numPr>
          <w:ilvl w:val="1"/>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Piegādātājam ir pienākums:</w:t>
      </w:r>
    </w:p>
    <w:p w14:paraId="1257990E" w14:textId="39C38026" w:rsidR="003875A7" w:rsidRPr="00B40B35" w:rsidRDefault="008C4115" w:rsidP="7EB1D614">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Nodroši</w:t>
      </w:r>
      <w:r w:rsidRPr="00B40B35">
        <w:rPr>
          <w:rFonts w:ascii="Times New Roman" w:eastAsia="Times New Roman" w:hAnsi="Times New Roman" w:cs="Times New Roman"/>
          <w:kern w:val="1"/>
          <w:sz w:val="24"/>
          <w:szCs w:val="24"/>
          <w:lang w:eastAsia="ar-SA"/>
        </w:rPr>
        <w:t xml:space="preserve">nāt, ka Līgumu izpildē piedalīsies Piegādātāja vadošie speciālisti, kuri norādīti Vienošanās </w:t>
      </w:r>
      <w:r w:rsidR="0907B3EA" w:rsidRPr="00B40B35">
        <w:rPr>
          <w:rFonts w:ascii="Times New Roman" w:eastAsia="Times New Roman" w:hAnsi="Times New Roman" w:cs="Times New Roman"/>
          <w:kern w:val="1"/>
          <w:sz w:val="24"/>
          <w:szCs w:val="24"/>
          <w:lang w:eastAsia="ar-SA"/>
        </w:rPr>
        <w:t>9.</w:t>
      </w:r>
      <w:r w:rsidRPr="00B40B35">
        <w:rPr>
          <w:rFonts w:ascii="Times New Roman" w:eastAsia="Times New Roman" w:hAnsi="Times New Roman" w:cs="Times New Roman"/>
          <w:kern w:val="1"/>
          <w:sz w:val="24"/>
          <w:szCs w:val="24"/>
          <w:lang w:eastAsia="ar-SA"/>
        </w:rPr>
        <w:t>pielikumā</w:t>
      </w:r>
      <w:r w:rsidR="0907B3EA" w:rsidRPr="00B40B35">
        <w:rPr>
          <w:rFonts w:ascii="Times New Roman" w:eastAsia="Times New Roman" w:hAnsi="Times New Roman" w:cs="Times New Roman"/>
          <w:kern w:val="1"/>
          <w:sz w:val="24"/>
          <w:szCs w:val="24"/>
          <w:lang w:eastAsia="ar-SA"/>
        </w:rPr>
        <w:t>.</w:t>
      </w:r>
    </w:p>
    <w:p w14:paraId="3FD87238" w14:textId="7B2EA876" w:rsidR="003875A7" w:rsidRPr="00B40B35" w:rsidRDefault="008C4115" w:rsidP="09C266B0">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Pirms katra Līguma izpildes uzsākšanas iesniegt Pasūtītājam visu līguma izpildē iesaistīto personu sarakstu. </w:t>
      </w:r>
    </w:p>
    <w:p w14:paraId="433A917A" w14:textId="2F121110" w:rsidR="003875A7" w:rsidRPr="00B40B35" w:rsidRDefault="008C4115" w:rsidP="7EB1D614">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Pēc Pasūtītāja pieprasījuma</w:t>
      </w:r>
      <w:r w:rsidR="49776D80" w:rsidRPr="00B40B35">
        <w:rPr>
          <w:rFonts w:ascii="Times New Roman" w:eastAsia="Times New Roman" w:hAnsi="Times New Roman" w:cs="Times New Roman"/>
          <w:kern w:val="1"/>
          <w:sz w:val="24"/>
          <w:szCs w:val="24"/>
          <w:lang w:eastAsia="ar-SA"/>
        </w:rPr>
        <w:t xml:space="preserve"> vai pēc valsts drošības iestādes norādījuma </w:t>
      </w:r>
      <w:r w:rsidR="48483C89" w:rsidRPr="00B40B35">
        <w:rPr>
          <w:rFonts w:ascii="Times New Roman" w:eastAsia="Times New Roman" w:hAnsi="Times New Roman" w:cs="Times New Roman"/>
          <w:kern w:val="1"/>
          <w:sz w:val="24"/>
          <w:szCs w:val="24"/>
          <w:lang w:eastAsia="ar-SA"/>
        </w:rPr>
        <w:t xml:space="preserve">ne vēlāk, kā 30 (trīsdesmit) dienu laikā </w:t>
      </w:r>
      <w:r w:rsidRPr="00B40B35">
        <w:rPr>
          <w:rFonts w:ascii="Times New Roman" w:eastAsia="Times New Roman" w:hAnsi="Times New Roman" w:cs="Times New Roman"/>
          <w:kern w:val="1"/>
          <w:sz w:val="24"/>
          <w:szCs w:val="24"/>
          <w:lang w:eastAsia="ar-SA"/>
        </w:rPr>
        <w:t>nomainīt jebkuru Līgumu izpildē i</w:t>
      </w:r>
      <w:r w:rsidRPr="00B40B35">
        <w:rPr>
          <w:rFonts w:ascii="Times New Roman" w:eastAsia="Times New Roman" w:hAnsi="Times New Roman" w:cs="Times New Roman"/>
          <w:kern w:val="1"/>
          <w:sz w:val="24"/>
          <w:szCs w:val="24"/>
          <w:lang w:eastAsia="ar-SA"/>
        </w:rPr>
        <w:t xml:space="preserve">esaistīto darbinieku. Ja nomaināms vadošais speciālists, kurš norādīts Vienošanās </w:t>
      </w:r>
      <w:r w:rsidR="7F11F9BE" w:rsidRPr="00B40B35">
        <w:rPr>
          <w:rFonts w:ascii="Times New Roman" w:eastAsia="Times New Roman" w:hAnsi="Times New Roman" w:cs="Times New Roman"/>
          <w:kern w:val="1"/>
          <w:sz w:val="24"/>
          <w:szCs w:val="24"/>
          <w:lang w:eastAsia="ar-SA"/>
        </w:rPr>
        <w:t>9.</w:t>
      </w:r>
      <w:r w:rsidRPr="00B40B35">
        <w:rPr>
          <w:rFonts w:ascii="Times New Roman" w:eastAsia="Times New Roman" w:hAnsi="Times New Roman" w:cs="Times New Roman"/>
          <w:kern w:val="1"/>
          <w:sz w:val="24"/>
          <w:szCs w:val="24"/>
          <w:lang w:eastAsia="ar-SA"/>
        </w:rPr>
        <w:t>pielikumā</w:t>
      </w:r>
      <w:r w:rsidR="48483C89" w:rsidRPr="00B40B35">
        <w:rPr>
          <w:rFonts w:ascii="Times New Roman" w:eastAsia="Times New Roman" w:hAnsi="Times New Roman" w:cs="Times New Roman"/>
          <w:kern w:val="1"/>
          <w:sz w:val="24"/>
          <w:szCs w:val="24"/>
          <w:lang w:eastAsia="ar-SA"/>
        </w:rPr>
        <w:t>, speciālists nomaināms, ņemot vērā Vienošanās</w:t>
      </w:r>
      <w:r w:rsidR="2256FB0D" w:rsidRPr="00B40B35">
        <w:rPr>
          <w:rFonts w:ascii="Times New Roman" w:eastAsia="Times New Roman" w:hAnsi="Times New Roman" w:cs="Times New Roman"/>
          <w:kern w:val="1"/>
          <w:sz w:val="24"/>
          <w:szCs w:val="24"/>
          <w:lang w:eastAsia="ar-SA"/>
        </w:rPr>
        <w:t xml:space="preserve"> 2</w:t>
      </w:r>
      <w:r w:rsidR="6D972E58" w:rsidRPr="00B40B35">
        <w:rPr>
          <w:rFonts w:ascii="Times New Roman" w:eastAsia="Times New Roman" w:hAnsi="Times New Roman" w:cs="Times New Roman"/>
          <w:kern w:val="1"/>
          <w:sz w:val="24"/>
          <w:szCs w:val="24"/>
          <w:lang w:eastAsia="ar-SA"/>
        </w:rPr>
        <w:t>0</w:t>
      </w:r>
      <w:r w:rsidR="48483C89" w:rsidRPr="00B40B35">
        <w:rPr>
          <w:rFonts w:ascii="Times New Roman" w:eastAsia="Times New Roman" w:hAnsi="Times New Roman" w:cs="Times New Roman"/>
          <w:kern w:val="1"/>
          <w:sz w:val="24"/>
          <w:szCs w:val="24"/>
          <w:lang w:eastAsia="ar-SA"/>
        </w:rPr>
        <w:t>. punkta noteikumus.</w:t>
      </w:r>
    </w:p>
    <w:p w14:paraId="73AA26EC" w14:textId="77777777" w:rsidR="00200152" w:rsidRPr="00B40B35" w:rsidRDefault="008C4115" w:rsidP="00921426">
      <w:pPr>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 xml:space="preserve">pakalpojuma sniegšanai izmantot tikai NATO, Eiropas Savienības vai Eiropas </w:t>
      </w:r>
      <w:r w:rsidRPr="00B40B35">
        <w:rPr>
          <w:rFonts w:ascii="Times New Roman" w:hAnsi="Times New Roman" w:cs="Times New Roman"/>
          <w:sz w:val="24"/>
          <w:szCs w:val="24"/>
        </w:rPr>
        <w:t>Ekonomikas zonas dalībvalstī reģistrētu ražotāju ražotas iekārtas vai programmatūru;</w:t>
      </w:r>
    </w:p>
    <w:p w14:paraId="1E8697F1" w14:textId="114701E6" w:rsidR="003875A7" w:rsidRPr="00B40B35" w:rsidRDefault="008C4115" w:rsidP="09C266B0">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Sniegt informāciju par Līguma izpildes gaitu ne vēlāk kā 2 (divu) darbdienu laikā pēc Pasūtītāja kontaktpersonas elektroniski nosūtīta attiecīga pieprasījuma </w:t>
      </w:r>
      <w:r w:rsidRPr="00B40B35">
        <w:rPr>
          <w:rFonts w:ascii="Times New Roman" w:eastAsia="Times New Roman" w:hAnsi="Times New Roman" w:cs="Times New Roman"/>
          <w:kern w:val="1"/>
          <w:sz w:val="24"/>
          <w:szCs w:val="24"/>
          <w:lang w:eastAsia="ar-SA"/>
        </w:rPr>
        <w:t>saņemšanas;</w:t>
      </w:r>
    </w:p>
    <w:p w14:paraId="2C7FBB50" w14:textId="734C83CE" w:rsidR="003875A7" w:rsidRPr="00B40B35" w:rsidRDefault="008C4115" w:rsidP="7EB1D614">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informēt Pasūtītāju par apstākļiem, kas radušies un var kavēt vai ierobežot Līguma izpildi pilnībā vai daļēji 1 (vienas) darbdienas laikā, skaitot no šādu apstākļu rašanās brīža;</w:t>
      </w:r>
    </w:p>
    <w:p w14:paraId="3722AC66" w14:textId="28917A02" w:rsidR="003875A7" w:rsidRPr="00B40B35" w:rsidRDefault="008C4115" w:rsidP="7EB1D614">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ar saviem spēkiem un līdzekļiem novērst Līguma izpildē konstatēto</w:t>
      </w:r>
      <w:r w:rsidRPr="00B40B35">
        <w:rPr>
          <w:rFonts w:ascii="Times New Roman" w:eastAsia="Times New Roman" w:hAnsi="Times New Roman" w:cs="Times New Roman"/>
          <w:kern w:val="1"/>
          <w:sz w:val="24"/>
          <w:szCs w:val="24"/>
          <w:lang w:eastAsia="ar-SA"/>
        </w:rPr>
        <w:t xml:space="preserve">s trūkumus, par ko Pasūtītājs iesniedzis </w:t>
      </w:r>
      <w:r w:rsidR="561328D0" w:rsidRPr="00B40B35">
        <w:rPr>
          <w:rFonts w:ascii="Times New Roman" w:eastAsia="Times New Roman" w:hAnsi="Times New Roman" w:cs="Times New Roman"/>
          <w:kern w:val="1"/>
          <w:sz w:val="24"/>
          <w:szCs w:val="24"/>
          <w:lang w:eastAsia="ar-SA"/>
        </w:rPr>
        <w:t>p</w:t>
      </w:r>
      <w:r w:rsidRPr="00B40B35">
        <w:rPr>
          <w:rFonts w:ascii="Times New Roman" w:eastAsia="Times New Roman" w:hAnsi="Times New Roman" w:cs="Times New Roman"/>
          <w:kern w:val="1"/>
          <w:sz w:val="24"/>
          <w:szCs w:val="24"/>
          <w:lang w:eastAsia="ar-SA"/>
        </w:rPr>
        <w:t xml:space="preserve">retenziju Līgumā noteiktajā kārtībā vai Pasūtītāja noteiktajā kārtībā; </w:t>
      </w:r>
    </w:p>
    <w:p w14:paraId="78E3B674" w14:textId="0E7D46B3" w:rsidR="00200152" w:rsidRPr="00B40B35" w:rsidRDefault="008C4115" w:rsidP="00921426">
      <w:pPr>
        <w:pStyle w:val="ListParagraph"/>
        <w:numPr>
          <w:ilvl w:val="2"/>
          <w:numId w:val="5"/>
        </w:numPr>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nekavējoties informēt Pasūtītāju par tiem </w:t>
      </w:r>
      <w:r w:rsidR="007F4F8A"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 xml:space="preserve">a infrastruktūrā konstatētajiem drošības incidentiem, kuri var tieši vai netieši ietekmēt </w:t>
      </w:r>
      <w:r w:rsidRPr="00B40B35">
        <w:rPr>
          <w:rFonts w:ascii="Times New Roman" w:eastAsia="Times New Roman" w:hAnsi="Times New Roman" w:cs="Times New Roman"/>
          <w:kern w:val="1"/>
          <w:sz w:val="24"/>
          <w:szCs w:val="24"/>
          <w:lang w:eastAsia="ar-SA"/>
        </w:rPr>
        <w:t xml:space="preserve">Pasūtītāja informācijas un </w:t>
      </w:r>
      <w:r w:rsidRPr="00B40B35">
        <w:rPr>
          <w:rFonts w:ascii="Times New Roman" w:eastAsia="Times New Roman" w:hAnsi="Times New Roman" w:cs="Times New Roman"/>
          <w:kern w:val="1"/>
          <w:sz w:val="24"/>
          <w:szCs w:val="24"/>
          <w:lang w:eastAsia="ar-SA"/>
        </w:rPr>
        <w:lastRenderedPageBreak/>
        <w:t>komunikāciju tehnoloģisko sistēmu drošību un veiktajiem pasākumiem iespējamās ietekmes uz Pasūtītāju novēršanai vai mazināšanai;</w:t>
      </w:r>
    </w:p>
    <w:p w14:paraId="34F1FB96" w14:textId="77777777" w:rsidR="003875A7" w:rsidRPr="00B40B35" w:rsidRDefault="008C4115" w:rsidP="00921426">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ne vēlāk kā 3 (trīs) darbdienu laikā informēt Pasūtītāju par patiesā labuma guvēja maiņu.</w:t>
      </w:r>
    </w:p>
    <w:p w14:paraId="424D6D14" w14:textId="120A5BA4" w:rsidR="003875A7" w:rsidRPr="00B40B35" w:rsidRDefault="008C4115" w:rsidP="7EB1D614">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Līguma izp</w:t>
      </w:r>
      <w:r w:rsidRPr="00B40B35">
        <w:rPr>
          <w:rFonts w:ascii="Times New Roman" w:eastAsia="Times New Roman" w:hAnsi="Times New Roman" w:cs="Times New Roman"/>
          <w:kern w:val="1"/>
          <w:sz w:val="24"/>
          <w:szCs w:val="24"/>
          <w:lang w:eastAsia="ar-SA"/>
        </w:rPr>
        <w:t>ildes procesā ievērot Pasūtītāja iekšējo informācijas tehnoloģiju drošības noteikumu prasības</w:t>
      </w:r>
      <w:r w:rsidR="0907B3EA" w:rsidRPr="00B40B35">
        <w:rPr>
          <w:rFonts w:ascii="Times New Roman" w:eastAsia="Times New Roman" w:hAnsi="Times New Roman" w:cs="Times New Roman"/>
          <w:kern w:val="1"/>
          <w:sz w:val="24"/>
          <w:szCs w:val="24"/>
          <w:lang w:eastAsia="ar-SA"/>
        </w:rPr>
        <w:t xml:space="preserve"> (Vienošanās 8.pielikums)</w:t>
      </w:r>
      <w:r w:rsidRPr="00B40B35">
        <w:rPr>
          <w:rFonts w:ascii="Times New Roman" w:eastAsia="Times New Roman" w:hAnsi="Times New Roman" w:cs="Times New Roman"/>
          <w:kern w:val="1"/>
          <w:sz w:val="24"/>
          <w:szCs w:val="24"/>
          <w:lang w:eastAsia="ar-SA"/>
        </w:rPr>
        <w:t>.</w:t>
      </w:r>
    </w:p>
    <w:p w14:paraId="47107B79" w14:textId="03FAA047" w:rsidR="005F4E1F" w:rsidRPr="00B40B35" w:rsidRDefault="008C4115" w:rsidP="00921426">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Pasūtītāja pienākumi</w:t>
      </w:r>
      <w:r w:rsidR="006834D8">
        <w:rPr>
          <w:rFonts w:ascii="Times New Roman" w:hAnsi="Times New Roman" w:cs="Times New Roman"/>
          <w:sz w:val="24"/>
          <w:szCs w:val="24"/>
        </w:rPr>
        <w:t>:</w:t>
      </w:r>
    </w:p>
    <w:p w14:paraId="2D078DB3" w14:textId="3D73BB08" w:rsidR="007068D1" w:rsidRPr="00B40B35" w:rsidRDefault="008C4115" w:rsidP="521E8797">
      <w:pPr>
        <w:pStyle w:val="ListParagraph"/>
        <w:numPr>
          <w:ilvl w:val="1"/>
          <w:numId w:val="5"/>
        </w:numPr>
        <w:tabs>
          <w:tab w:val="num" w:pos="576"/>
        </w:tabs>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Pasūtītājs atbild par </w:t>
      </w:r>
      <w:r w:rsidR="00C32A0E" w:rsidRPr="00B40B35">
        <w:rPr>
          <w:rFonts w:ascii="Times New Roman" w:eastAsia="Times New Roman" w:hAnsi="Times New Roman" w:cs="Times New Roman"/>
          <w:kern w:val="1"/>
          <w:sz w:val="24"/>
          <w:szCs w:val="24"/>
          <w:lang w:eastAsia="ar-SA"/>
        </w:rPr>
        <w:t xml:space="preserve">Vienošanas </w:t>
      </w:r>
      <w:r w:rsidRPr="00B40B35">
        <w:rPr>
          <w:rFonts w:ascii="Times New Roman" w:eastAsia="Times New Roman" w:hAnsi="Times New Roman" w:cs="Times New Roman"/>
          <w:kern w:val="1"/>
          <w:sz w:val="24"/>
          <w:szCs w:val="24"/>
          <w:lang w:eastAsia="ar-SA"/>
        </w:rPr>
        <w:t xml:space="preserve">saistību savlaicīgu un pilnīgu izpildi, kā arī par kvalitatīvi veiktu Pakalpojumu apmaksu </w:t>
      </w:r>
      <w:r w:rsidR="00C32A0E" w:rsidRPr="00B40B35">
        <w:rPr>
          <w:rFonts w:ascii="Times New Roman" w:eastAsia="Times New Roman" w:hAnsi="Times New Roman" w:cs="Times New Roman"/>
          <w:kern w:val="1"/>
          <w:sz w:val="24"/>
          <w:szCs w:val="24"/>
          <w:lang w:eastAsia="ar-SA"/>
        </w:rPr>
        <w:t xml:space="preserve">Vienošanās </w:t>
      </w:r>
      <w:r w:rsidRPr="00B40B35">
        <w:rPr>
          <w:rFonts w:ascii="Times New Roman" w:eastAsia="Times New Roman" w:hAnsi="Times New Roman" w:cs="Times New Roman"/>
          <w:kern w:val="1"/>
          <w:sz w:val="24"/>
          <w:szCs w:val="24"/>
          <w:lang w:eastAsia="ar-SA"/>
        </w:rPr>
        <w:t>noteiktajā kārtībā un termiņos.</w:t>
      </w:r>
    </w:p>
    <w:p w14:paraId="15D3E498" w14:textId="77777777" w:rsidR="007068D1" w:rsidRPr="00B40B35" w:rsidRDefault="008C4115" w:rsidP="00921426">
      <w:pPr>
        <w:pStyle w:val="ListParagraph"/>
        <w:numPr>
          <w:ilvl w:val="1"/>
          <w:numId w:val="5"/>
        </w:numPr>
        <w:tabs>
          <w:tab w:val="num" w:pos="576"/>
        </w:tabs>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Pasūtītājam ir pienākums:</w:t>
      </w:r>
    </w:p>
    <w:p w14:paraId="7CF56984" w14:textId="0C151842" w:rsidR="007068D1" w:rsidRPr="00B40B35" w:rsidRDefault="008C4115" w:rsidP="00921426">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sniegt </w:t>
      </w:r>
      <w:r w:rsidR="00C32A0E"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 xml:space="preserve">am Pasūtītāja rīcībā esošo informāciju un dokumentus, kas nepieciešami </w:t>
      </w:r>
      <w:r w:rsidR="00C32A0E"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am Līgum</w:t>
      </w:r>
      <w:r w:rsidR="00C32A0E" w:rsidRPr="00B40B35">
        <w:rPr>
          <w:rFonts w:ascii="Times New Roman" w:eastAsia="Times New Roman" w:hAnsi="Times New Roman" w:cs="Times New Roman"/>
          <w:kern w:val="1"/>
          <w:sz w:val="24"/>
          <w:szCs w:val="24"/>
          <w:lang w:eastAsia="ar-SA"/>
        </w:rPr>
        <w:t>u</w:t>
      </w:r>
      <w:r w:rsidRPr="00B40B35">
        <w:rPr>
          <w:rFonts w:ascii="Times New Roman" w:eastAsia="Times New Roman" w:hAnsi="Times New Roman" w:cs="Times New Roman"/>
          <w:kern w:val="1"/>
          <w:sz w:val="24"/>
          <w:szCs w:val="24"/>
          <w:lang w:eastAsia="ar-SA"/>
        </w:rPr>
        <w:t xml:space="preserve"> saistību izpildei;</w:t>
      </w:r>
    </w:p>
    <w:p w14:paraId="6DDDE609" w14:textId="26448B9A" w:rsidR="007068D1" w:rsidRPr="00B40B35" w:rsidRDefault="008C4115" w:rsidP="00921426">
      <w:pPr>
        <w:pStyle w:val="ListParagraph"/>
        <w:numPr>
          <w:ilvl w:val="2"/>
          <w:numId w:val="5"/>
        </w:numPr>
        <w:suppressAutoHyphens/>
        <w:spacing w:after="0" w:line="240" w:lineRule="auto"/>
        <w:jc w:val="both"/>
        <w:textAlignment w:val="baseline"/>
        <w:rPr>
          <w:rFonts w:ascii="Times New Roman" w:eastAsia="SimSu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nodrošināt </w:t>
      </w:r>
      <w:r w:rsidR="00C32A0E"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am nepieciešamo organizatorisko atbalstu un pilnvaras sadarbībai ar projekta partneriem;</w:t>
      </w:r>
    </w:p>
    <w:p w14:paraId="74CED57C" w14:textId="77777777" w:rsidR="007068D1" w:rsidRPr="00B40B35" w:rsidRDefault="008C4115" w:rsidP="00921426">
      <w:pPr>
        <w:pStyle w:val="ListParagraph"/>
        <w:numPr>
          <w:ilvl w:val="2"/>
          <w:numId w:val="5"/>
        </w:numPr>
        <w:suppressAutoHyphens/>
        <w:spacing w:after="0" w:line="240" w:lineRule="auto"/>
        <w:jc w:val="both"/>
        <w:textAlignment w:val="baseline"/>
        <w:rPr>
          <w:rFonts w:ascii="Times New Roman" w:eastAsia="SimSu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nodrošināt Nodevumu un to projektu s</w:t>
      </w:r>
      <w:r w:rsidRPr="00B40B35">
        <w:rPr>
          <w:rFonts w:ascii="Times New Roman" w:eastAsia="Times New Roman" w:hAnsi="Times New Roman" w:cs="Times New Roman"/>
          <w:kern w:val="1"/>
          <w:sz w:val="24"/>
          <w:szCs w:val="24"/>
          <w:lang w:eastAsia="ar-SA"/>
        </w:rPr>
        <w:t>avlaicīgu izskatīšanu;</w:t>
      </w:r>
    </w:p>
    <w:p w14:paraId="3DE0FDBE" w14:textId="66D08F49" w:rsidR="007068D1" w:rsidRPr="00B40B35" w:rsidRDefault="008C4115" w:rsidP="7B65C279">
      <w:pPr>
        <w:pStyle w:val="ListParagraph"/>
        <w:numPr>
          <w:ilvl w:val="2"/>
          <w:numId w:val="5"/>
        </w:numPr>
        <w:suppressAutoHyphens/>
        <w:spacing w:after="0" w:line="240" w:lineRule="auto"/>
        <w:jc w:val="both"/>
        <w:textAlignment w:val="baseline"/>
        <w:rPr>
          <w:rFonts w:ascii="Times New Roman" w:eastAsia="SimSu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nodrošināt </w:t>
      </w:r>
      <w:r w:rsidR="086CD6A7"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am piekļuvi Pasūtītāja testa videi</w:t>
      </w:r>
      <w:r w:rsidR="4A63B1A4" w:rsidRPr="00B40B35">
        <w:rPr>
          <w:rFonts w:ascii="Times New Roman" w:eastAsia="Times New Roman" w:hAnsi="Times New Roman" w:cs="Times New Roman"/>
          <w:kern w:val="1"/>
          <w:sz w:val="24"/>
          <w:szCs w:val="24"/>
          <w:lang w:eastAsia="ar-SA"/>
        </w:rPr>
        <w:t>, ievērojot Pasūtītāja iekšējos informācijas drošības noteikumus, apjomā, kāds nepieciešams kļūdu cēloņu identifikācijai</w:t>
      </w:r>
      <w:r w:rsidR="00224837">
        <w:rPr>
          <w:rFonts w:ascii="Times New Roman" w:eastAsia="Times New Roman" w:hAnsi="Times New Roman" w:cs="Times New Roman"/>
          <w:kern w:val="1"/>
          <w:sz w:val="24"/>
          <w:szCs w:val="24"/>
          <w:lang w:eastAsia="ar-SA"/>
        </w:rPr>
        <w:t>.</w:t>
      </w:r>
    </w:p>
    <w:p w14:paraId="7B733A10" w14:textId="77777777" w:rsidR="007068D1" w:rsidRPr="00B40B35" w:rsidRDefault="008C4115" w:rsidP="00921426">
      <w:pPr>
        <w:pStyle w:val="ListParagraph"/>
        <w:numPr>
          <w:ilvl w:val="0"/>
          <w:numId w:val="5"/>
        </w:numPr>
        <w:tabs>
          <w:tab w:val="num" w:pos="576"/>
        </w:tabs>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Pasūtītājam ir tiesības:</w:t>
      </w:r>
    </w:p>
    <w:p w14:paraId="0E876210" w14:textId="5EA48DC0" w:rsidR="007068D1" w:rsidRPr="00B40B35" w:rsidRDefault="008C4115" w:rsidP="7B65C279">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pieprasīt </w:t>
      </w:r>
      <w:r w:rsidR="086CD6A7"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 xml:space="preserve">am informāciju par </w:t>
      </w:r>
      <w:r w:rsidR="086CD6A7" w:rsidRPr="00B40B35">
        <w:rPr>
          <w:rFonts w:ascii="Times New Roman" w:eastAsia="Times New Roman" w:hAnsi="Times New Roman" w:cs="Times New Roman"/>
          <w:kern w:val="1"/>
          <w:sz w:val="24"/>
          <w:szCs w:val="24"/>
          <w:lang w:eastAsia="ar-SA"/>
        </w:rPr>
        <w:t xml:space="preserve">Vienošanās </w:t>
      </w:r>
      <w:r w:rsidRPr="00B40B35">
        <w:rPr>
          <w:rFonts w:ascii="Times New Roman" w:eastAsia="Times New Roman" w:hAnsi="Times New Roman" w:cs="Times New Roman"/>
          <w:kern w:val="1"/>
          <w:sz w:val="24"/>
          <w:szCs w:val="24"/>
          <w:lang w:eastAsia="ar-SA"/>
        </w:rPr>
        <w:t xml:space="preserve">izpildes gaitu, kā arī par </w:t>
      </w:r>
      <w:r w:rsidR="086CD6A7" w:rsidRPr="00B40B35">
        <w:rPr>
          <w:rFonts w:ascii="Times New Roman" w:eastAsia="Times New Roman" w:hAnsi="Times New Roman" w:cs="Times New Roman"/>
          <w:kern w:val="1"/>
          <w:sz w:val="24"/>
          <w:szCs w:val="24"/>
          <w:lang w:eastAsia="ar-SA"/>
        </w:rPr>
        <w:t xml:space="preserve">Vienošanas </w:t>
      </w:r>
      <w:r w:rsidRPr="00B40B35">
        <w:rPr>
          <w:rFonts w:ascii="Times New Roman" w:eastAsia="Times New Roman" w:hAnsi="Times New Roman" w:cs="Times New Roman"/>
          <w:kern w:val="1"/>
          <w:sz w:val="24"/>
          <w:szCs w:val="24"/>
          <w:lang w:eastAsia="ar-SA"/>
        </w:rPr>
        <w:t>izpildi kavējošiem faktoriem (</w:t>
      </w:r>
      <w:r w:rsidR="086CD6A7" w:rsidRPr="00B40B35">
        <w:rPr>
          <w:rFonts w:ascii="Times New Roman" w:eastAsia="Times New Roman" w:hAnsi="Times New Roman" w:cs="Times New Roman"/>
          <w:kern w:val="1"/>
          <w:sz w:val="24"/>
          <w:szCs w:val="24"/>
          <w:lang w:eastAsia="ar-SA"/>
        </w:rPr>
        <w:t>Vienošanās</w:t>
      </w:r>
      <w:r w:rsidR="189FFB7E" w:rsidRPr="00B40B35">
        <w:rPr>
          <w:rFonts w:ascii="Times New Roman" w:eastAsia="Times New Roman" w:hAnsi="Times New Roman" w:cs="Times New Roman"/>
          <w:kern w:val="1"/>
          <w:sz w:val="24"/>
          <w:szCs w:val="24"/>
          <w:lang w:eastAsia="ar-SA"/>
        </w:rPr>
        <w:t xml:space="preserve"> 1</w:t>
      </w:r>
      <w:r w:rsidR="44556360" w:rsidRPr="00B40B35">
        <w:rPr>
          <w:rFonts w:ascii="Times New Roman" w:eastAsia="Times New Roman" w:hAnsi="Times New Roman" w:cs="Times New Roman"/>
          <w:kern w:val="1"/>
          <w:sz w:val="24"/>
          <w:szCs w:val="24"/>
          <w:lang w:eastAsia="ar-SA"/>
        </w:rPr>
        <w:t>1.3.5</w:t>
      </w:r>
      <w:r w:rsidR="189FFB7E" w:rsidRPr="00B40B35">
        <w:rPr>
          <w:rFonts w:ascii="Times New Roman" w:eastAsia="Times New Roman" w:hAnsi="Times New Roman" w:cs="Times New Roman"/>
          <w:kern w:val="1"/>
          <w:sz w:val="24"/>
          <w:szCs w:val="24"/>
          <w:lang w:eastAsia="ar-SA"/>
        </w:rPr>
        <w:t>.</w:t>
      </w:r>
      <w:r w:rsidRPr="00B40B35">
        <w:rPr>
          <w:rFonts w:ascii="Times New Roman" w:eastAsia="Times New Roman" w:hAnsi="Times New Roman" w:cs="Times New Roman"/>
          <w:kern w:val="1"/>
          <w:sz w:val="24"/>
          <w:szCs w:val="24"/>
          <w:lang w:eastAsia="ar-SA"/>
        </w:rPr>
        <w:t xml:space="preserve"> punkts);</w:t>
      </w:r>
    </w:p>
    <w:p w14:paraId="7AC9C92A" w14:textId="07FC76F6" w:rsidR="007068D1" w:rsidRPr="00B40B35" w:rsidRDefault="008C4115" w:rsidP="00921426">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dot </w:t>
      </w:r>
      <w:r w:rsidR="00C32A0E"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am obligāti izpildāmus norādījumus jautājumos, kuri saistīti ar</w:t>
      </w:r>
      <w:r w:rsidR="00C32A0E" w:rsidRPr="00B40B35">
        <w:rPr>
          <w:rFonts w:ascii="Times New Roman" w:eastAsia="Times New Roman" w:hAnsi="Times New Roman" w:cs="Times New Roman"/>
          <w:kern w:val="1"/>
          <w:sz w:val="24"/>
          <w:szCs w:val="24"/>
          <w:lang w:eastAsia="ar-SA"/>
        </w:rPr>
        <w:t xml:space="preserve"> Vienošanās </w:t>
      </w:r>
      <w:r w:rsidRPr="00B40B35">
        <w:rPr>
          <w:rFonts w:ascii="Times New Roman" w:eastAsia="Times New Roman" w:hAnsi="Times New Roman" w:cs="Times New Roman"/>
          <w:kern w:val="1"/>
          <w:sz w:val="24"/>
          <w:szCs w:val="24"/>
          <w:lang w:eastAsia="ar-SA"/>
        </w:rPr>
        <w:t>godprātīgu, kvalitatīvu, savlaicīgu un no</w:t>
      </w:r>
      <w:r w:rsidRPr="00B40B35">
        <w:rPr>
          <w:rFonts w:ascii="Times New Roman" w:eastAsia="Times New Roman" w:hAnsi="Times New Roman" w:cs="Times New Roman"/>
          <w:kern w:val="1"/>
          <w:sz w:val="24"/>
          <w:szCs w:val="24"/>
          <w:lang w:eastAsia="ar-SA"/>
        </w:rPr>
        <w:t>rmatīvajiem aktiem atbilstošu izpildi;</w:t>
      </w:r>
    </w:p>
    <w:p w14:paraId="2A3749CB" w14:textId="2D60825C" w:rsidR="007068D1" w:rsidRPr="00B40B35" w:rsidRDefault="008C4115" w:rsidP="00921426">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uzraudzīt Līgum</w:t>
      </w:r>
      <w:r w:rsidR="00C32A0E" w:rsidRPr="00B40B35">
        <w:rPr>
          <w:rFonts w:ascii="Times New Roman" w:eastAsia="Times New Roman" w:hAnsi="Times New Roman" w:cs="Times New Roman"/>
          <w:kern w:val="1"/>
          <w:sz w:val="24"/>
          <w:szCs w:val="24"/>
          <w:lang w:eastAsia="ar-SA"/>
        </w:rPr>
        <w:t>u</w:t>
      </w:r>
      <w:r w:rsidRPr="00B40B35">
        <w:rPr>
          <w:rFonts w:ascii="Times New Roman" w:eastAsia="Times New Roman" w:hAnsi="Times New Roman" w:cs="Times New Roman"/>
          <w:kern w:val="1"/>
          <w:sz w:val="24"/>
          <w:szCs w:val="24"/>
          <w:lang w:eastAsia="ar-SA"/>
        </w:rPr>
        <w:t xml:space="preserve"> izpildes kvalitāti, tajā skaitā Līgum</w:t>
      </w:r>
      <w:r w:rsidR="00C32A0E" w:rsidRPr="00B40B35">
        <w:rPr>
          <w:rFonts w:ascii="Times New Roman" w:eastAsia="Times New Roman" w:hAnsi="Times New Roman" w:cs="Times New Roman"/>
          <w:kern w:val="1"/>
          <w:sz w:val="24"/>
          <w:szCs w:val="24"/>
          <w:lang w:eastAsia="ar-SA"/>
        </w:rPr>
        <w:t>u</w:t>
      </w:r>
      <w:r w:rsidRPr="00B40B35">
        <w:rPr>
          <w:rFonts w:ascii="Times New Roman" w:eastAsia="Times New Roman" w:hAnsi="Times New Roman" w:cs="Times New Roman"/>
          <w:kern w:val="1"/>
          <w:sz w:val="24"/>
          <w:szCs w:val="24"/>
          <w:lang w:eastAsia="ar-SA"/>
        </w:rPr>
        <w:t xml:space="preserve"> izpildes uzraudzībai piesaistīt </w:t>
      </w:r>
      <w:bookmarkStart w:id="0" w:name="_Hlk105771198"/>
      <w:r w:rsidR="00C32A0E" w:rsidRPr="00B40B35">
        <w:rPr>
          <w:rFonts w:ascii="Times New Roman" w:eastAsia="Times New Roman" w:hAnsi="Times New Roman" w:cs="Times New Roman"/>
          <w:kern w:val="1"/>
          <w:sz w:val="24"/>
          <w:szCs w:val="24"/>
          <w:lang w:eastAsia="ar-SA"/>
        </w:rPr>
        <w:t>trešās personas</w:t>
      </w:r>
      <w:bookmarkEnd w:id="0"/>
      <w:r w:rsidRPr="00B40B35">
        <w:rPr>
          <w:rFonts w:ascii="Times New Roman" w:eastAsia="Times New Roman" w:hAnsi="Times New Roman" w:cs="Times New Roman"/>
          <w:kern w:val="1"/>
          <w:sz w:val="24"/>
          <w:szCs w:val="24"/>
          <w:lang w:eastAsia="ar-SA"/>
        </w:rPr>
        <w:t>;</w:t>
      </w:r>
    </w:p>
    <w:p w14:paraId="2616BC33" w14:textId="77777777" w:rsidR="007068D1" w:rsidRPr="00B40B35" w:rsidRDefault="008C4115" w:rsidP="00921426">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aizstāt Pasūtītāju ar citu iestādi, ja Pasūtītāju kā iestādi reorganizē vai mainās tās kompetence;</w:t>
      </w:r>
    </w:p>
    <w:p w14:paraId="513EC6FE" w14:textId="60453BC7" w:rsidR="007068D1" w:rsidRPr="00B40B35" w:rsidRDefault="008C4115" w:rsidP="00921426">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sagatavot un </w:t>
      </w:r>
      <w:r w:rsidR="00C32A0E"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 xml:space="preserve">am iesniegt </w:t>
      </w:r>
      <w:r w:rsidR="004D13CA">
        <w:rPr>
          <w:rFonts w:ascii="Times New Roman" w:eastAsia="Times New Roman" w:hAnsi="Times New Roman" w:cs="Times New Roman"/>
          <w:kern w:val="1"/>
          <w:sz w:val="24"/>
          <w:szCs w:val="24"/>
          <w:lang w:eastAsia="ar-SA"/>
        </w:rPr>
        <w:t>p</w:t>
      </w:r>
      <w:r w:rsidRPr="00B40B35">
        <w:rPr>
          <w:rFonts w:ascii="Times New Roman" w:eastAsia="Times New Roman" w:hAnsi="Times New Roman" w:cs="Times New Roman"/>
          <w:kern w:val="1"/>
          <w:sz w:val="24"/>
          <w:szCs w:val="24"/>
          <w:lang w:eastAsia="ar-SA"/>
        </w:rPr>
        <w:t xml:space="preserve">retenziju par </w:t>
      </w:r>
      <w:r w:rsidR="00C32A0E" w:rsidRPr="00B40B35">
        <w:rPr>
          <w:rFonts w:ascii="Times New Roman" w:eastAsia="Times New Roman" w:hAnsi="Times New Roman" w:cs="Times New Roman"/>
          <w:kern w:val="1"/>
          <w:sz w:val="24"/>
          <w:szCs w:val="24"/>
          <w:lang w:eastAsia="ar-SA"/>
        </w:rPr>
        <w:t xml:space="preserve">jebkura </w:t>
      </w:r>
      <w:r w:rsidRPr="00B40B35">
        <w:rPr>
          <w:rFonts w:ascii="Times New Roman" w:eastAsia="Times New Roman" w:hAnsi="Times New Roman" w:cs="Times New Roman"/>
          <w:kern w:val="1"/>
          <w:sz w:val="24"/>
          <w:szCs w:val="24"/>
          <w:lang w:eastAsia="ar-SA"/>
        </w:rPr>
        <w:t>līguma nepienācīgu izpildi;</w:t>
      </w:r>
    </w:p>
    <w:p w14:paraId="43FBA470" w14:textId="40578191" w:rsidR="00C32A0E" w:rsidRPr="00B40B35" w:rsidRDefault="008C4115" w:rsidP="00921426">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pieprasīt </w:t>
      </w:r>
      <w:r w:rsidR="00200152" w:rsidRPr="00B40B35">
        <w:rPr>
          <w:rFonts w:ascii="Times New Roman" w:eastAsia="Times New Roman" w:hAnsi="Times New Roman" w:cs="Times New Roman"/>
          <w:kern w:val="1"/>
          <w:sz w:val="24"/>
          <w:szCs w:val="24"/>
          <w:lang w:eastAsia="ar-SA"/>
        </w:rPr>
        <w:t>Piegādātājam nomainīt jebkura Līguma izpildē iesaistītu darbinieku;</w:t>
      </w:r>
    </w:p>
    <w:p w14:paraId="7064EFA3" w14:textId="334786F4" w:rsidR="007068D1" w:rsidRPr="00B40B35" w:rsidRDefault="008C4115" w:rsidP="00921426">
      <w:pPr>
        <w:pStyle w:val="ListParagraph"/>
        <w:numPr>
          <w:ilvl w:val="2"/>
          <w:numId w:val="5"/>
        </w:numPr>
        <w:suppressAutoHyphens/>
        <w:spacing w:after="0" w:line="240" w:lineRule="auto"/>
        <w:jc w:val="both"/>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liegt </w:t>
      </w:r>
      <w:r w:rsidR="00200152" w:rsidRPr="00B40B35">
        <w:rPr>
          <w:rFonts w:ascii="Times New Roman" w:eastAsia="Times New Roman" w:hAnsi="Times New Roman" w:cs="Times New Roman"/>
          <w:kern w:val="1"/>
          <w:sz w:val="24"/>
          <w:szCs w:val="24"/>
          <w:lang w:eastAsia="ar-SA"/>
        </w:rPr>
        <w:t xml:space="preserve">Piegādātāja pārstāvjiem </w:t>
      </w:r>
      <w:r w:rsidRPr="00B40B35">
        <w:rPr>
          <w:rFonts w:ascii="Times New Roman" w:eastAsia="Times New Roman" w:hAnsi="Times New Roman" w:cs="Times New Roman"/>
          <w:kern w:val="1"/>
          <w:sz w:val="24"/>
          <w:szCs w:val="24"/>
          <w:lang w:eastAsia="ar-SA"/>
        </w:rPr>
        <w:t>iekļūt Pasūtītāja objektos</w:t>
      </w:r>
      <w:r w:rsidR="70771B04" w:rsidRPr="00B40B35">
        <w:rPr>
          <w:rFonts w:ascii="Times New Roman" w:eastAsia="Times New Roman" w:hAnsi="Times New Roman" w:cs="Times New Roman"/>
          <w:kern w:val="1"/>
          <w:sz w:val="24"/>
          <w:szCs w:val="24"/>
          <w:lang w:eastAsia="ar-SA"/>
        </w:rPr>
        <w:t xml:space="preserve"> vai turpināt darbu izpildi</w:t>
      </w:r>
      <w:r w:rsidRPr="00B40B35">
        <w:rPr>
          <w:rFonts w:ascii="Times New Roman" w:eastAsia="Times New Roman" w:hAnsi="Times New Roman" w:cs="Times New Roman"/>
          <w:kern w:val="1"/>
          <w:sz w:val="24"/>
          <w:szCs w:val="24"/>
          <w:lang w:eastAsia="ar-SA"/>
        </w:rPr>
        <w:t>, ja tiek konstatēti drošības apdraudējumi un riski.</w:t>
      </w:r>
    </w:p>
    <w:p w14:paraId="0A77FA77" w14:textId="49DE48DC" w:rsidR="005F4E1F" w:rsidRPr="00B40B35" w:rsidRDefault="008C4115" w:rsidP="00921426">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Autortiesības</w:t>
      </w:r>
    </w:p>
    <w:p w14:paraId="62C6BDC6" w14:textId="3855A5CD" w:rsidR="00200152" w:rsidRPr="00B40B35" w:rsidRDefault="008C4115" w:rsidP="00921426">
      <w:pPr>
        <w:pStyle w:val="ListParagraph"/>
        <w:numPr>
          <w:ilvl w:val="1"/>
          <w:numId w:val="5"/>
        </w:numPr>
        <w:spacing w:after="0" w:line="240" w:lineRule="auto"/>
        <w:jc w:val="both"/>
        <w:rPr>
          <w:rFonts w:ascii="Times New Roman" w:hAnsi="Times New Roman" w:cs="Times New Roman"/>
          <w:sz w:val="24"/>
          <w:szCs w:val="24"/>
        </w:rPr>
      </w:pPr>
      <w:bookmarkStart w:id="1" w:name="_Ref443990756"/>
      <w:r w:rsidRPr="00B40B35">
        <w:rPr>
          <w:rFonts w:ascii="Times New Roman" w:eastAsia="Times New Roman" w:hAnsi="Times New Roman" w:cs="Times New Roman"/>
          <w:kern w:val="1"/>
          <w:sz w:val="24"/>
          <w:szCs w:val="24"/>
          <w:lang w:eastAsia="ar-SA"/>
        </w:rPr>
        <w:t>Autora mantiskās tiesības uz Vienošanas ietvaros izstrādātājiem nodevumiem pāriet Pasūtītājam ar darbu nodošanas- pieņemšanas akta parakstīšanas brīdi.</w:t>
      </w:r>
      <w:bookmarkStart w:id="2" w:name="_Ref443990772"/>
      <w:bookmarkEnd w:id="1"/>
    </w:p>
    <w:p w14:paraId="7D6B3549" w14:textId="70F621AA" w:rsidR="00200152" w:rsidRPr="00B40B35" w:rsidRDefault="008C4115" w:rsidP="00921426">
      <w:pPr>
        <w:pStyle w:val="ListParagraph"/>
        <w:numPr>
          <w:ilvl w:val="1"/>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Piegādātājs garantē, ka ar visiem darbiniekiem, tajā skaitā apakšuzņēmēju darbiniekiem ir noslēgti līgumi par darba devēja uzdevumā radītu darbu (Autortiesību likuma 12. panta otrā daļa).</w:t>
      </w:r>
    </w:p>
    <w:p w14:paraId="14E821FD" w14:textId="189DAD2A" w:rsidR="00200152" w:rsidRPr="00B40B35" w:rsidRDefault="008C4115" w:rsidP="00921426">
      <w:pPr>
        <w:pStyle w:val="ListParagraph"/>
        <w:numPr>
          <w:ilvl w:val="1"/>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Piegādātājs apņemas nodrošināt, ka visu Līguma izpildes rezultātā ra</w:t>
      </w:r>
      <w:r w:rsidRPr="00B40B35">
        <w:rPr>
          <w:rFonts w:ascii="Times New Roman" w:hAnsi="Times New Roman" w:cs="Times New Roman"/>
          <w:sz w:val="24"/>
          <w:szCs w:val="24"/>
        </w:rPr>
        <w:t>dīto un Pasūtītājam nodoto, un Pasūtītāja pilnā apmērā apmaksāto autortiesību objektu autori neizmantos Autortiesību likuma 14. panta pirmajā daļā noteiktās autora personiskās tiesības uz izlemšanu, vai darbs tiks izziņots un kad tas tiks izziņots (14. pan</w:t>
      </w:r>
      <w:r w:rsidRPr="00B40B35">
        <w:rPr>
          <w:rFonts w:ascii="Times New Roman" w:hAnsi="Times New Roman" w:cs="Times New Roman"/>
          <w:sz w:val="24"/>
          <w:szCs w:val="24"/>
        </w:rPr>
        <w:t xml:space="preserve">ta pirmās daļas 2. punkts), uz darba atsaukšanu (14. panta pirmās daļas 3. punkts), uz vārda norādīšanu (14. panta pirmās daļas 4. punkts), uz darba neaizskaramību (14. panta pirmās </w:t>
      </w:r>
      <w:r w:rsidRPr="00B40B35">
        <w:rPr>
          <w:rFonts w:ascii="Times New Roman" w:hAnsi="Times New Roman" w:cs="Times New Roman"/>
          <w:sz w:val="24"/>
          <w:szCs w:val="24"/>
        </w:rPr>
        <w:lastRenderedPageBreak/>
        <w:t>daļas 5. punkts) un pretdarbību (14. panta pirmās daļas 6. punkts), pretēj</w:t>
      </w:r>
      <w:r w:rsidRPr="00B40B35">
        <w:rPr>
          <w:rFonts w:ascii="Times New Roman" w:hAnsi="Times New Roman" w:cs="Times New Roman"/>
          <w:sz w:val="24"/>
          <w:szCs w:val="24"/>
        </w:rPr>
        <w:t>ā gadījumā Piegādātāja pienākums ir segt visus Pasūtītāja zaudējumus.</w:t>
      </w:r>
      <w:bookmarkEnd w:id="2"/>
      <w:r w:rsidRPr="00B40B35">
        <w:rPr>
          <w:rFonts w:ascii="Times New Roman" w:hAnsi="Times New Roman" w:cs="Times New Roman"/>
          <w:sz w:val="24"/>
          <w:szCs w:val="24"/>
        </w:rPr>
        <w:t xml:space="preserve"> </w:t>
      </w:r>
    </w:p>
    <w:p w14:paraId="286CB31D" w14:textId="06B7CA54" w:rsidR="00200152" w:rsidRPr="00B40B35" w:rsidRDefault="008C4115" w:rsidP="00921426">
      <w:pPr>
        <w:pStyle w:val="ListParagraph"/>
        <w:numPr>
          <w:ilvl w:val="1"/>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Piegādātājam savos iesniedzamajos Nodevumos ir aizliegts iekļaut jebkādas norādes, kas satur ierobežojumus Pasūtītājam pilnīgi brīvi rīkoties (sadalīt, publicēt, iekļaut izvilkumus cito</w:t>
      </w:r>
      <w:r w:rsidRPr="00B40B35">
        <w:rPr>
          <w:rFonts w:ascii="Times New Roman" w:hAnsi="Times New Roman" w:cs="Times New Roman"/>
          <w:sz w:val="24"/>
          <w:szCs w:val="24"/>
        </w:rPr>
        <w:t>s tekstos, nodot citām personām u. c.) ar saņemtajiem Nodevumiem vai to daļām. Piegādātājs nedrīkst nekādā gadījumā pieprasīt, lai Pasūtītājs, jebkādi izmantojot Nodevumus, obligāti publicē atsauces uz Piegādātāju. Šajā apakšpunktā raksturotās norādes Node</w:t>
      </w:r>
      <w:r w:rsidRPr="00B40B35">
        <w:rPr>
          <w:rFonts w:ascii="Times New Roman" w:hAnsi="Times New Roman" w:cs="Times New Roman"/>
          <w:sz w:val="24"/>
          <w:szCs w:val="24"/>
        </w:rPr>
        <w:t xml:space="preserve">vumos, rīkojoties ar tiem vai jebkādām to daļām, Pasūtītājs neņem vērā. </w:t>
      </w:r>
    </w:p>
    <w:p w14:paraId="6D202EF5" w14:textId="61295B20" w:rsidR="00200152" w:rsidRPr="00B40B35" w:rsidRDefault="008C4115" w:rsidP="00921426">
      <w:pPr>
        <w:pStyle w:val="ListParagraph"/>
        <w:numPr>
          <w:ilvl w:val="1"/>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 xml:space="preserve">Piegādātājs atzīst, ka Sistēmu/Sistēmu moduļu darbināšanas rezultātā radīto elektronisko </w:t>
      </w:r>
      <w:proofErr w:type="spellStart"/>
      <w:r w:rsidRPr="00B40B35">
        <w:rPr>
          <w:rFonts w:ascii="Times New Roman" w:hAnsi="Times New Roman" w:cs="Times New Roman"/>
          <w:sz w:val="24"/>
          <w:szCs w:val="24"/>
        </w:rPr>
        <w:t>datubāzu</w:t>
      </w:r>
      <w:proofErr w:type="spellEnd"/>
      <w:r w:rsidRPr="00B40B35">
        <w:rPr>
          <w:rFonts w:ascii="Times New Roman" w:hAnsi="Times New Roman" w:cs="Times New Roman"/>
          <w:sz w:val="24"/>
          <w:szCs w:val="24"/>
        </w:rPr>
        <w:t xml:space="preserve"> veidotājs ir Pasūtītājs (saskaņā ar Autortiesību likuma IX nodaļu).</w:t>
      </w:r>
    </w:p>
    <w:p w14:paraId="06B65B87" w14:textId="469020AF" w:rsidR="00200152" w:rsidRPr="00B40B35" w:rsidRDefault="008C4115" w:rsidP="00921426">
      <w:pPr>
        <w:pStyle w:val="ListParagraph"/>
        <w:numPr>
          <w:ilvl w:val="1"/>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Ja Nodevums ir sa</w:t>
      </w:r>
      <w:r w:rsidRPr="00B40B35">
        <w:rPr>
          <w:rFonts w:ascii="Times New Roman" w:hAnsi="Times New Roman" w:cs="Times New Roman"/>
          <w:sz w:val="24"/>
          <w:szCs w:val="24"/>
        </w:rPr>
        <w:t xml:space="preserve">istīts ar trešo personu autortiesību izmantošanu, </w:t>
      </w:r>
      <w:r w:rsidR="007F4F8A" w:rsidRPr="00B40B35">
        <w:rPr>
          <w:rFonts w:ascii="Times New Roman" w:hAnsi="Times New Roman" w:cs="Times New Roman"/>
          <w:sz w:val="24"/>
          <w:szCs w:val="24"/>
        </w:rPr>
        <w:t>Piegādātāj</w:t>
      </w:r>
      <w:r w:rsidRPr="00B40B35">
        <w:rPr>
          <w:rFonts w:ascii="Times New Roman" w:hAnsi="Times New Roman" w:cs="Times New Roman"/>
          <w:sz w:val="24"/>
          <w:szCs w:val="24"/>
        </w:rPr>
        <w:t>s apliecina, ka tas nodrošinās visu nepieciešamo licenču saņemšanu, kas var būt nepieciešamas attiecīgā Nodevuma lietošanai.</w:t>
      </w:r>
    </w:p>
    <w:p w14:paraId="1CE1FA86" w14:textId="45A010EE" w:rsidR="00200152" w:rsidRPr="00B40B35" w:rsidRDefault="008C4115" w:rsidP="00921426">
      <w:pPr>
        <w:pStyle w:val="ListParagraph"/>
        <w:numPr>
          <w:ilvl w:val="1"/>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Piegādātāj</w:t>
      </w:r>
      <w:r w:rsidRPr="00B40B35">
        <w:rPr>
          <w:rFonts w:ascii="Times New Roman" w:hAnsi="Times New Roman" w:cs="Times New Roman"/>
          <w:sz w:val="24"/>
          <w:szCs w:val="24"/>
        </w:rPr>
        <w:t>a vainas dēļ radīto trešo personu autortiesību aizskārumu gadījumā Piegādātājam ir pienākums:</w:t>
      </w:r>
    </w:p>
    <w:p w14:paraId="2454AE2A" w14:textId="77777777" w:rsidR="00200152"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bez maksas nekavējoties novērst trešo personu jebkādu tiesību aizskārumu;</w:t>
      </w:r>
      <w:r w:rsidRPr="00B40B35">
        <w:rPr>
          <w:rFonts w:ascii="Times New Roman" w:hAnsi="Times New Roman" w:cs="Times New Roman"/>
          <w:color w:val="000000"/>
          <w:sz w:val="24"/>
          <w:szCs w:val="24"/>
        </w:rPr>
        <w:t xml:space="preserve"> </w:t>
      </w:r>
    </w:p>
    <w:p w14:paraId="5FAA3FAC" w14:textId="77777777" w:rsidR="00200152"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pēc Pasūtītāja pieprasījuma uz sava rēķina aizstāvēt Pasūtītāju, ja trešās personas cēl</w:t>
      </w:r>
      <w:r w:rsidRPr="00B40B35">
        <w:rPr>
          <w:rFonts w:ascii="Times New Roman" w:hAnsi="Times New Roman" w:cs="Times New Roman"/>
          <w:sz w:val="24"/>
          <w:szCs w:val="24"/>
        </w:rPr>
        <w:t>ušas prasījumus par autortiesību aizskārumu;</w:t>
      </w:r>
      <w:r w:rsidRPr="00B40B35">
        <w:rPr>
          <w:rFonts w:ascii="Times New Roman" w:hAnsi="Times New Roman" w:cs="Times New Roman"/>
          <w:color w:val="000000"/>
          <w:sz w:val="24"/>
          <w:szCs w:val="24"/>
        </w:rPr>
        <w:t xml:space="preserve"> </w:t>
      </w:r>
    </w:p>
    <w:p w14:paraId="21598F17" w14:textId="77777777" w:rsidR="00200152"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segt Pasūtītāja izdevumus un zaudējumus, kas rodas saistībā ar trešo personu autortiesību aizskārumu vai trešo personu celtajiem prasījumiem par autortiesību aizskārumu.</w:t>
      </w:r>
    </w:p>
    <w:p w14:paraId="03D32486" w14:textId="5158DE28" w:rsidR="00200152" w:rsidRPr="00B40B35" w:rsidRDefault="008C4115" w:rsidP="00921426">
      <w:pPr>
        <w:pStyle w:val="ListParagraph"/>
        <w:numPr>
          <w:ilvl w:val="1"/>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 xml:space="preserve">Vienošanās </w:t>
      </w:r>
      <w:r w:rsidR="00A544AF" w:rsidRPr="00B40B35">
        <w:rPr>
          <w:rFonts w:ascii="Times New Roman" w:hAnsi="Times New Roman" w:cs="Times New Roman"/>
          <w:sz w:val="24"/>
          <w:szCs w:val="24"/>
        </w:rPr>
        <w:t>14.</w:t>
      </w:r>
      <w:r w:rsidRPr="00B40B35">
        <w:rPr>
          <w:rFonts w:ascii="Times New Roman" w:hAnsi="Times New Roman" w:cs="Times New Roman"/>
          <w:sz w:val="24"/>
          <w:szCs w:val="24"/>
        </w:rPr>
        <w:t xml:space="preserve">7. apakšpunktā noteiktais </w:t>
      </w:r>
      <w:r w:rsidRPr="00B40B35">
        <w:rPr>
          <w:rFonts w:ascii="Times New Roman" w:hAnsi="Times New Roman" w:cs="Times New Roman"/>
          <w:sz w:val="24"/>
          <w:szCs w:val="24"/>
        </w:rPr>
        <w:t>netiek ierobežots ne laikā, ne atbildības apjomā.</w:t>
      </w:r>
    </w:p>
    <w:p w14:paraId="1C6669CA" w14:textId="391B2700" w:rsidR="005F4E1F" w:rsidRPr="00B40B35" w:rsidRDefault="008C4115" w:rsidP="521E8797">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Konfidencialitāte</w:t>
      </w:r>
    </w:p>
    <w:p w14:paraId="63E8444E" w14:textId="7C20636D" w:rsidR="00A544AF" w:rsidRPr="00B40B35" w:rsidRDefault="008C4115" w:rsidP="09C266B0">
      <w:pPr>
        <w:pStyle w:val="ListParagraph"/>
        <w:numPr>
          <w:ilvl w:val="1"/>
          <w:numId w:val="5"/>
        </w:numPr>
        <w:spacing w:after="0" w:line="240" w:lineRule="auto"/>
        <w:jc w:val="both"/>
        <w:rPr>
          <w:rFonts w:ascii="Times New Roman" w:eastAsia="Times New Roman" w:hAnsi="Times New Roman" w:cs="Times New Roman"/>
          <w:sz w:val="24"/>
          <w:szCs w:val="24"/>
        </w:rPr>
      </w:pPr>
      <w:bookmarkStart w:id="3" w:name="_Ref443989638"/>
      <w:bookmarkStart w:id="4" w:name="_Hlk149733705"/>
      <w:r w:rsidRPr="00B40B35">
        <w:rPr>
          <w:rFonts w:ascii="Times New Roman" w:eastAsia="Times New Roman" w:hAnsi="Times New Roman" w:cs="Times New Roman"/>
          <w:sz w:val="24"/>
          <w:szCs w:val="24"/>
        </w:rPr>
        <w:t xml:space="preserve">Par konfidenciālu informāciju Līguma izpratnē </w:t>
      </w:r>
      <w:r w:rsidR="39633CAB" w:rsidRPr="00B40B35">
        <w:rPr>
          <w:rFonts w:ascii="Times New Roman" w:eastAsia="Times New Roman" w:hAnsi="Times New Roman" w:cs="Times New Roman"/>
          <w:sz w:val="24"/>
          <w:szCs w:val="24"/>
        </w:rPr>
        <w:t xml:space="preserve">Līdzēji </w:t>
      </w:r>
      <w:r w:rsidRPr="00B40B35">
        <w:rPr>
          <w:rFonts w:ascii="Times New Roman" w:eastAsia="Times New Roman" w:hAnsi="Times New Roman" w:cs="Times New Roman"/>
          <w:sz w:val="24"/>
          <w:szCs w:val="24"/>
        </w:rPr>
        <w:t xml:space="preserve">uzskata jebkādu informāciju, kas </w:t>
      </w:r>
      <w:r w:rsidR="552F709B" w:rsidRPr="00B40B35">
        <w:rPr>
          <w:rFonts w:ascii="Times New Roman" w:eastAsia="Times New Roman" w:hAnsi="Times New Roman" w:cs="Times New Roman"/>
          <w:sz w:val="24"/>
          <w:szCs w:val="24"/>
        </w:rPr>
        <w:t>Piegādātāj</w:t>
      </w:r>
      <w:r w:rsidRPr="00B40B35">
        <w:rPr>
          <w:rFonts w:ascii="Times New Roman" w:eastAsia="Times New Roman" w:hAnsi="Times New Roman" w:cs="Times New Roman"/>
          <w:sz w:val="24"/>
          <w:szCs w:val="24"/>
        </w:rPr>
        <w:t>am un tā darbiniekiem kļuvusi zināma saistībā ar Līguma izpildi (turpmāk – KI).</w:t>
      </w:r>
    </w:p>
    <w:p w14:paraId="60914597" w14:textId="50E16C17" w:rsidR="00A544AF" w:rsidRPr="00B40B35" w:rsidRDefault="008C4115" w:rsidP="00A544AF">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Par KI uzs</w:t>
      </w:r>
      <w:r w:rsidRPr="00B40B35">
        <w:rPr>
          <w:rFonts w:ascii="Times New Roman" w:eastAsia="Times New Roman" w:hAnsi="Times New Roman" w:cs="Times New Roman"/>
          <w:sz w:val="24"/>
          <w:szCs w:val="24"/>
        </w:rPr>
        <w:t>katāma informācija saskaņā ar Līguma 15.1. apakšpunktā norādīto neatkarīgi no tā, kādā formā šī informācija ir ietverta, izveidota vai uzglabāta, t.i., tā var būt mutiskā, rakstiskā, elektroniskā vai jebkāda veida datu nesējos noformētā formā.</w:t>
      </w:r>
    </w:p>
    <w:p w14:paraId="4027A937" w14:textId="3D119E2F" w:rsidR="00A544AF" w:rsidRPr="00B40B35" w:rsidRDefault="008C4115" w:rsidP="09C266B0">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Piegādātāj</w:t>
      </w:r>
      <w:r w:rsidR="189FFB7E" w:rsidRPr="00B40B35">
        <w:rPr>
          <w:rFonts w:ascii="Times New Roman" w:eastAsia="Times New Roman" w:hAnsi="Times New Roman" w:cs="Times New Roman"/>
          <w:sz w:val="24"/>
          <w:szCs w:val="24"/>
        </w:rPr>
        <w:t>s nodrošina, ka tā katrs Līguma izpildē iesaistītais darbinieks paraksta attiecīgu saistību rakstu (apliecinājums – Līguma 7. pielikums) par Līgumā noteikto konfidencialitātes prasību izpildi.</w:t>
      </w:r>
    </w:p>
    <w:p w14:paraId="4C938A62" w14:textId="497DE110" w:rsidR="00A544AF" w:rsidRPr="00B40B35" w:rsidRDefault="008C4115" w:rsidP="09C266B0">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 xml:space="preserve">Līdzēji </w:t>
      </w:r>
      <w:r w:rsidR="189FFB7E" w:rsidRPr="00B40B35">
        <w:rPr>
          <w:rFonts w:ascii="Times New Roman" w:eastAsia="Times New Roman" w:hAnsi="Times New Roman" w:cs="Times New Roman"/>
          <w:sz w:val="24"/>
          <w:szCs w:val="24"/>
        </w:rPr>
        <w:t xml:space="preserve"> ar KI prettiesisku izpaušanu Līguma ietvaros saprot – KI nodošanu mutiski, rakstiski, elektroniski vai jebkādā citā tehniskā veidā, tās kopēšanu, pavairošanu, kopēšanu datu nesējos (disketēs, CD diskos, mini diskos, kā arī citos informācijas datu uzglabātājos), izplatīšanu, pārdošanu, dāvināšanu, iznomāšanu, izmainīšanu, pārveidošanu, labošanu un nodošanu trešajām personām vai citas līdzīgas darbības ar KI.</w:t>
      </w:r>
    </w:p>
    <w:p w14:paraId="53309E8D" w14:textId="77777777" w:rsidR="00A544AF" w:rsidRPr="00B40B35" w:rsidRDefault="008C4115" w:rsidP="00A544AF">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Konfidencialitātes aizsardzības noteikumi neattiecas uz tādu informāciju, kas:</w:t>
      </w:r>
    </w:p>
    <w:p w14:paraId="0B3F75F8" w14:textId="1B0F8E82" w:rsidR="00A544AF" w:rsidRPr="00B40B35" w:rsidRDefault="008C4115" w:rsidP="7B65C279">
      <w:pPr>
        <w:pStyle w:val="ListParagraph"/>
        <w:numPr>
          <w:ilvl w:val="2"/>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 xml:space="preserve">tās nodošanas laikā vai pēc tam kļuvusi par publiski pieejamu (izņemot gadījumu, kad tā kļūst pieejama Līguma noteikumu neizpildes rezultātā </w:t>
      </w:r>
      <w:r w:rsidR="642779A6" w:rsidRPr="00B40B35">
        <w:rPr>
          <w:rFonts w:ascii="Times New Roman" w:eastAsia="Times New Roman" w:hAnsi="Times New Roman" w:cs="Times New Roman"/>
          <w:sz w:val="24"/>
          <w:szCs w:val="24"/>
        </w:rPr>
        <w:t>Piegādātāj</w:t>
      </w:r>
      <w:r w:rsidRPr="00B40B35">
        <w:rPr>
          <w:rFonts w:ascii="Times New Roman" w:eastAsia="Times New Roman" w:hAnsi="Times New Roman" w:cs="Times New Roman"/>
          <w:sz w:val="24"/>
          <w:szCs w:val="24"/>
        </w:rPr>
        <w:t>a vai tā darbinieku vainas dēļ);</w:t>
      </w:r>
    </w:p>
    <w:p w14:paraId="1C9D7068" w14:textId="5A620D6B" w:rsidR="00A544AF" w:rsidRPr="00B40B35" w:rsidRDefault="008C4115" w:rsidP="7B65C279">
      <w:pPr>
        <w:pStyle w:val="ListParagraph"/>
        <w:numPr>
          <w:ilvl w:val="2"/>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 xml:space="preserve">likumīgā kārtā </w:t>
      </w:r>
      <w:r w:rsidR="37A6B2A1" w:rsidRPr="00B40B35">
        <w:rPr>
          <w:rFonts w:ascii="Times New Roman" w:eastAsia="Times New Roman" w:hAnsi="Times New Roman" w:cs="Times New Roman"/>
          <w:sz w:val="24"/>
          <w:szCs w:val="24"/>
        </w:rPr>
        <w:t>Piegādātāj</w:t>
      </w:r>
      <w:r w:rsidRPr="00B40B35">
        <w:rPr>
          <w:rFonts w:ascii="Times New Roman" w:eastAsia="Times New Roman" w:hAnsi="Times New Roman" w:cs="Times New Roman"/>
          <w:sz w:val="24"/>
          <w:szCs w:val="24"/>
        </w:rPr>
        <w:t>am vai tā darbiniekiem pieejama pirms tās saņem</w:t>
      </w:r>
      <w:r w:rsidRPr="00B40B35">
        <w:rPr>
          <w:rFonts w:ascii="Times New Roman" w:eastAsia="Times New Roman" w:hAnsi="Times New Roman" w:cs="Times New Roman"/>
          <w:sz w:val="24"/>
          <w:szCs w:val="24"/>
        </w:rPr>
        <w:t>šanas no Pasūtītāja (pierādāms ar rakstiskiem oficiāliem dokumentiem);</w:t>
      </w:r>
    </w:p>
    <w:p w14:paraId="5EEDF9EE" w14:textId="77777777" w:rsidR="00A544AF" w:rsidRPr="00B40B35" w:rsidRDefault="008C4115" w:rsidP="09C266B0">
      <w:pPr>
        <w:pStyle w:val="ListParagraph"/>
        <w:numPr>
          <w:ilvl w:val="2"/>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lastRenderedPageBreak/>
        <w:t>saskaņā ar Latvijas Republikas normatīvajiem aktiem ir atklāta, vai kuru valdības, valsts vai pašvaldību iestādes noteikušas par atklātu;</w:t>
      </w:r>
    </w:p>
    <w:p w14:paraId="6A9A097B" w14:textId="77777777" w:rsidR="00A544AF" w:rsidRPr="00B40B35" w:rsidRDefault="008C4115" w:rsidP="09C266B0">
      <w:pPr>
        <w:pStyle w:val="ListParagraph"/>
        <w:numPr>
          <w:ilvl w:val="2"/>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informācija, kura, ievērojot Latvijas Republika</w:t>
      </w:r>
      <w:r w:rsidRPr="00B40B35">
        <w:rPr>
          <w:rFonts w:ascii="Times New Roman" w:eastAsia="Times New Roman" w:hAnsi="Times New Roman" w:cs="Times New Roman"/>
          <w:sz w:val="24"/>
          <w:szCs w:val="24"/>
        </w:rPr>
        <w:t>s normatīvo aktu prasības, ir jānodod valsts vai pašvaldību iestādēm, kuras saskaņā ar normatīvajos aktos šīm iestādēm dotajām tiesībām padara saņemto informāciju par atklātu un publiski pieejamu;</w:t>
      </w:r>
    </w:p>
    <w:p w14:paraId="326AB4B6" w14:textId="77777777" w:rsidR="00A544AF" w:rsidRPr="00B40B35" w:rsidRDefault="008C4115" w:rsidP="09C266B0">
      <w:pPr>
        <w:pStyle w:val="ListParagraph"/>
        <w:numPr>
          <w:ilvl w:val="2"/>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oficiāli publicēta Pasūtītāja tīmekļvietnē, preses izdevumo</w:t>
      </w:r>
      <w:r w:rsidRPr="00B40B35">
        <w:rPr>
          <w:rFonts w:ascii="Times New Roman" w:eastAsia="Times New Roman" w:hAnsi="Times New Roman" w:cs="Times New Roman"/>
          <w:sz w:val="24"/>
          <w:szCs w:val="24"/>
        </w:rPr>
        <w:t xml:space="preserve">s, grāmatās, publiski pieejamos informatīvos katalogos, bukletos, informatīvos </w:t>
      </w:r>
      <w:proofErr w:type="spellStart"/>
      <w:r w:rsidRPr="00B40B35">
        <w:rPr>
          <w:rFonts w:ascii="Times New Roman" w:eastAsia="Times New Roman" w:hAnsi="Times New Roman" w:cs="Times New Roman"/>
          <w:sz w:val="24"/>
          <w:szCs w:val="24"/>
        </w:rPr>
        <w:t>iespiedmateriālos</w:t>
      </w:r>
      <w:proofErr w:type="spellEnd"/>
      <w:r w:rsidRPr="00B40B35">
        <w:rPr>
          <w:rFonts w:ascii="Times New Roman" w:eastAsia="Times New Roman" w:hAnsi="Times New Roman" w:cs="Times New Roman"/>
          <w:sz w:val="24"/>
          <w:szCs w:val="24"/>
        </w:rPr>
        <w:t xml:space="preserve"> un reklāmās. </w:t>
      </w:r>
    </w:p>
    <w:p w14:paraId="42A37BB7" w14:textId="08743848" w:rsidR="00A544AF" w:rsidRPr="00B40B35" w:rsidRDefault="008C4115" w:rsidP="7B65C279">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Piegādātāj</w:t>
      </w:r>
      <w:r w:rsidR="189FFB7E" w:rsidRPr="00B40B35">
        <w:rPr>
          <w:rFonts w:ascii="Times New Roman" w:eastAsia="Times New Roman" w:hAnsi="Times New Roman" w:cs="Times New Roman"/>
          <w:sz w:val="24"/>
          <w:szCs w:val="24"/>
        </w:rPr>
        <w:t xml:space="preserve">s un tā darbinieki KI izmanto un pielieto, ievērojot Pasūtītāja noteikumus, Pasūtītāja darbinieka mutiskos un rakstiskos norādījumus, apņemoties pakļauties arī Pasūtītāja darbību reglamentējošo dokumentu prasībām. </w:t>
      </w:r>
    </w:p>
    <w:p w14:paraId="14CDEDE8" w14:textId="166556B2" w:rsidR="00A544AF" w:rsidRPr="00B40B35" w:rsidRDefault="008C4115" w:rsidP="7B65C279">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Piegādātāj</w:t>
      </w:r>
      <w:r w:rsidR="189FFB7E" w:rsidRPr="00B40B35">
        <w:rPr>
          <w:rFonts w:ascii="Times New Roman" w:eastAsia="Times New Roman" w:hAnsi="Times New Roman" w:cs="Times New Roman"/>
          <w:sz w:val="24"/>
          <w:szCs w:val="24"/>
        </w:rPr>
        <w:t xml:space="preserve">s un tā darbinieki KI uzglabā tādā drošā vietā un veidā, lai pilnībā izslēgtu iespēju citām trešajām personām piekļūt KI. </w:t>
      </w:r>
    </w:p>
    <w:p w14:paraId="3B2C8944" w14:textId="0B3F1B19" w:rsidR="00A544AF" w:rsidRPr="00B40B35" w:rsidRDefault="008C4115" w:rsidP="7EB1D614">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Piegādātāj</w:t>
      </w:r>
      <w:r w:rsidR="49249660" w:rsidRPr="00B40B35">
        <w:rPr>
          <w:rFonts w:ascii="Times New Roman" w:eastAsia="Times New Roman" w:hAnsi="Times New Roman" w:cs="Times New Roman"/>
          <w:sz w:val="24"/>
          <w:szCs w:val="24"/>
        </w:rPr>
        <w:t xml:space="preserve">s atbild, lai nekavējoties, pēc iespējas saprātīgi īsākā laikā, tas paziņotu Pasūtītājam par katru gadījumu, kad KI, kas nonākusi </w:t>
      </w:r>
      <w:r w:rsidR="40AD1BF6" w:rsidRPr="00B40B35">
        <w:rPr>
          <w:rFonts w:ascii="Times New Roman" w:eastAsia="Times New Roman" w:hAnsi="Times New Roman" w:cs="Times New Roman"/>
          <w:sz w:val="24"/>
          <w:szCs w:val="24"/>
        </w:rPr>
        <w:t>Piegādātāj</w:t>
      </w:r>
      <w:r w:rsidR="49249660" w:rsidRPr="00B40B35">
        <w:rPr>
          <w:rFonts w:ascii="Times New Roman" w:eastAsia="Times New Roman" w:hAnsi="Times New Roman" w:cs="Times New Roman"/>
          <w:sz w:val="24"/>
          <w:szCs w:val="24"/>
        </w:rPr>
        <w:t xml:space="preserve">a un/vai tā darbinieku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KI, kā arī, ja notikušas cita veida prettiesiskas vai pretlikumīgas darbības ar KI; </w:t>
      </w:r>
    </w:p>
    <w:p w14:paraId="369AC115" w14:textId="74BB1804" w:rsidR="00A544AF" w:rsidRPr="00B40B35" w:rsidRDefault="008C4115" w:rsidP="7B65C279">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Pē</w:t>
      </w:r>
      <w:r w:rsidRPr="00B40B35">
        <w:rPr>
          <w:rFonts w:ascii="Times New Roman" w:eastAsia="Times New Roman" w:hAnsi="Times New Roman" w:cs="Times New Roman"/>
          <w:sz w:val="24"/>
          <w:szCs w:val="24"/>
        </w:rPr>
        <w:t xml:space="preserve">c Pasūtītāja vai tā darbinieku pirmā pieprasījuma </w:t>
      </w:r>
      <w:r w:rsidR="40AD1BF6" w:rsidRPr="00B40B35">
        <w:rPr>
          <w:rFonts w:ascii="Times New Roman" w:eastAsia="Times New Roman" w:hAnsi="Times New Roman" w:cs="Times New Roman"/>
          <w:sz w:val="24"/>
          <w:szCs w:val="24"/>
        </w:rPr>
        <w:t>Piegādātāj</w:t>
      </w:r>
      <w:r w:rsidRPr="00B40B35">
        <w:rPr>
          <w:rFonts w:ascii="Times New Roman" w:eastAsia="Times New Roman" w:hAnsi="Times New Roman" w:cs="Times New Roman"/>
          <w:sz w:val="24"/>
          <w:szCs w:val="24"/>
        </w:rPr>
        <w:t xml:space="preserve">am ir pienākums nekavējoties atdot </w:t>
      </w:r>
      <w:r w:rsidR="2327E690" w:rsidRPr="00B40B35">
        <w:rPr>
          <w:rFonts w:ascii="Times New Roman" w:eastAsia="Times New Roman" w:hAnsi="Times New Roman" w:cs="Times New Roman"/>
          <w:sz w:val="24"/>
          <w:szCs w:val="24"/>
        </w:rPr>
        <w:t>Piegādātāj</w:t>
      </w:r>
      <w:r w:rsidRPr="00B40B35">
        <w:rPr>
          <w:rFonts w:ascii="Times New Roman" w:eastAsia="Times New Roman" w:hAnsi="Times New Roman" w:cs="Times New Roman"/>
          <w:sz w:val="24"/>
          <w:szCs w:val="24"/>
        </w:rPr>
        <w:t xml:space="preserve">a vai tā darbinieku rīcībā nodoto vai nonākušo KI.   </w:t>
      </w:r>
    </w:p>
    <w:p w14:paraId="69EE1220" w14:textId="052FBA35" w:rsidR="00A544AF" w:rsidRPr="00B40B35" w:rsidRDefault="008C4115" w:rsidP="7EB1D614">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Piegādātāj</w:t>
      </w:r>
      <w:r w:rsidR="49249660" w:rsidRPr="00B40B35">
        <w:rPr>
          <w:rFonts w:ascii="Times New Roman" w:eastAsia="Times New Roman" w:hAnsi="Times New Roman" w:cs="Times New Roman"/>
          <w:sz w:val="24"/>
          <w:szCs w:val="24"/>
        </w:rPr>
        <w:t>s nodrošina, ka pēc Pasūtītāja vai tā darbinieku pirmā pieprasījuma KI nekavējoties tiek iznīcināta (visā tās apjomā, tās atsevišķas daļas, tās oriģināli, kopijas vai cita veida atvasinājumi), kā arī nodrošina, ka tiek izpildīti citi Pasūtītāja vai tā darbinieku norādījumi attiecībā uz KI, ja vien tie nav pretrunā ar Latvijas Republikas normatīvo aktu prasībām un/vai Līguma noteikumiem.</w:t>
      </w:r>
    </w:p>
    <w:p w14:paraId="6D3A4B1C" w14:textId="77777777" w:rsidR="00A544AF" w:rsidRPr="00B40B35" w:rsidRDefault="008C4115" w:rsidP="09C266B0">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 xml:space="preserve"> Publisko izdevumu detalizētās izmaksas ir vispārpieejama informācija, proti, pēc Līguma izpildes informācija par detalizētām izdevumu pozīcijām nav klasificējama kā ierobežotas pieejamības informācija (komerc</w:t>
      </w:r>
      <w:r w:rsidRPr="00B40B35">
        <w:rPr>
          <w:rFonts w:ascii="Times New Roman" w:eastAsia="Times New Roman" w:hAnsi="Times New Roman" w:cs="Times New Roman"/>
          <w:sz w:val="24"/>
          <w:szCs w:val="24"/>
        </w:rPr>
        <w:t>noslēpums).</w:t>
      </w:r>
    </w:p>
    <w:p w14:paraId="70606A2E" w14:textId="7B04264C" w:rsidR="00A544AF" w:rsidRPr="00B40B35" w:rsidRDefault="008C4115" w:rsidP="09C266B0">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 xml:space="preserve"> Līguma 15.1. apakšpunkta noteikumi nav piemērojami attiecībā uz tādu informāciju, kuras publiskošana ir pretrunā ar PIL 40. panta trešās daļas prasībām.</w:t>
      </w:r>
    </w:p>
    <w:bookmarkEnd w:id="3"/>
    <w:p w14:paraId="7C7AD556" w14:textId="77777777" w:rsidR="00022804" w:rsidRPr="00B40B35" w:rsidRDefault="00022804" w:rsidP="09C266B0">
      <w:pPr>
        <w:pStyle w:val="ListParagraph"/>
        <w:spacing w:line="276" w:lineRule="auto"/>
        <w:ind w:left="792" w:right="42"/>
        <w:jc w:val="both"/>
        <w:rPr>
          <w:rFonts w:ascii="Times New Roman" w:hAnsi="Times New Roman" w:cs="Times New Roman"/>
          <w:sz w:val="24"/>
          <w:szCs w:val="24"/>
        </w:rPr>
      </w:pPr>
    </w:p>
    <w:bookmarkEnd w:id="4"/>
    <w:p w14:paraId="5E3A7EE5" w14:textId="443921B3" w:rsidR="005F4E1F" w:rsidRPr="00B40B35" w:rsidRDefault="008C4115" w:rsidP="09C266B0">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Līdzēju</w:t>
      </w:r>
      <w:r w:rsidR="3A0EBE7F" w:rsidRPr="00B40B35">
        <w:rPr>
          <w:rFonts w:ascii="Times New Roman" w:hAnsi="Times New Roman" w:cs="Times New Roman"/>
          <w:sz w:val="24"/>
          <w:szCs w:val="24"/>
        </w:rPr>
        <w:t xml:space="preserve"> atbildība</w:t>
      </w:r>
    </w:p>
    <w:p w14:paraId="1EB1B172" w14:textId="1C827D2D" w:rsidR="00C502CE" w:rsidRPr="00B40B35" w:rsidRDefault="008C4115" w:rsidP="7EB1D614">
      <w:pPr>
        <w:pStyle w:val="ListParagraph"/>
        <w:numPr>
          <w:ilvl w:val="1"/>
          <w:numId w:val="5"/>
        </w:numPr>
        <w:suppressAutoHyphens/>
        <w:spacing w:after="0" w:line="240" w:lineRule="auto"/>
        <w:jc w:val="both"/>
        <w:textAlignment w:val="baseline"/>
        <w:rPr>
          <w:rFonts w:ascii="Times New Roman" w:eastAsia="SimSu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Par Vienošanās un Līgumu saistību neizpildi un/ vai par otram </w:t>
      </w:r>
      <w:r w:rsidRPr="00B40B35">
        <w:rPr>
          <w:rFonts w:ascii="Times New Roman" w:eastAsia="Times New Roman" w:hAnsi="Times New Roman" w:cs="Times New Roman"/>
          <w:kern w:val="1"/>
          <w:sz w:val="24"/>
          <w:szCs w:val="24"/>
          <w:lang w:eastAsia="ar-SA"/>
        </w:rPr>
        <w:t>Līdzējam radītiem zaudējumiem Līdzēji ir materiāli atbildīgi atbilstoši Līguma noteikumiem un Latvijas Republikas normatīvajiem aktiem. Līdzēji nav atbildīgi par nejaušu zaudējumu un negūtās peļņas atlīdzināšanu.</w:t>
      </w:r>
    </w:p>
    <w:p w14:paraId="21F1276D" w14:textId="754AD94E" w:rsidR="00C502CE" w:rsidRPr="00B40B35" w:rsidRDefault="008C4115" w:rsidP="00921426">
      <w:pPr>
        <w:pStyle w:val="ListParagraph"/>
        <w:numPr>
          <w:ilvl w:val="1"/>
          <w:numId w:val="5"/>
        </w:numPr>
        <w:suppressAutoHyphens/>
        <w:spacing w:after="0" w:line="240" w:lineRule="auto"/>
        <w:jc w:val="both"/>
        <w:textAlignment w:val="baseline"/>
        <w:rPr>
          <w:rFonts w:ascii="Times New Roman" w:eastAsia="SimSun" w:hAnsi="Times New Roman" w:cs="Times New Roman"/>
          <w:kern w:val="1"/>
          <w:sz w:val="24"/>
          <w:szCs w:val="24"/>
          <w:lang w:eastAsia="ar-SA"/>
        </w:rPr>
      </w:pPr>
      <w:r w:rsidRPr="00B40B35">
        <w:rPr>
          <w:rFonts w:ascii="Times New Roman" w:eastAsia="SimSun" w:hAnsi="Times New Roman" w:cs="Times New Roman"/>
          <w:kern w:val="1"/>
          <w:sz w:val="24"/>
          <w:szCs w:val="24"/>
          <w:lang w:eastAsia="ar-SA"/>
        </w:rPr>
        <w:t>Par Līgumā vai sistēmas izstrādes un ievieš</w:t>
      </w:r>
      <w:r w:rsidRPr="00B40B35">
        <w:rPr>
          <w:rFonts w:ascii="Times New Roman" w:eastAsia="SimSun" w:hAnsi="Times New Roman" w:cs="Times New Roman"/>
          <w:kern w:val="1"/>
          <w:sz w:val="24"/>
          <w:szCs w:val="24"/>
          <w:lang w:eastAsia="ar-SA"/>
        </w:rPr>
        <w:t xml:space="preserve">anas plānā norādīto termiņu neievērošanu (izņemot Sistēmas posma </w:t>
      </w:r>
      <w:proofErr w:type="spellStart"/>
      <w:r w:rsidRPr="00B40B35">
        <w:rPr>
          <w:rFonts w:ascii="Times New Roman" w:eastAsia="SimSun" w:hAnsi="Times New Roman" w:cs="Times New Roman"/>
          <w:kern w:val="1"/>
          <w:sz w:val="24"/>
          <w:szCs w:val="24"/>
          <w:lang w:eastAsia="ar-SA"/>
        </w:rPr>
        <w:t>akcepttestēšanas</w:t>
      </w:r>
      <w:proofErr w:type="spellEnd"/>
      <w:r w:rsidRPr="00B40B35">
        <w:rPr>
          <w:rFonts w:ascii="Times New Roman" w:eastAsia="SimSun" w:hAnsi="Times New Roman" w:cs="Times New Roman"/>
          <w:kern w:val="1"/>
          <w:sz w:val="24"/>
          <w:szCs w:val="24"/>
          <w:lang w:eastAsia="ar-SA"/>
        </w:rPr>
        <w:t xml:space="preserve"> termiņu) vai Izmaiņu pieprasījuma realizācijas termiņa neievērošanas gadījumā Pasūtītājam ir tiesības pieprasīt un </w:t>
      </w:r>
      <w:r w:rsidR="007F4F8A" w:rsidRPr="00B40B35">
        <w:rPr>
          <w:rFonts w:ascii="Times New Roman" w:eastAsia="SimSun" w:hAnsi="Times New Roman" w:cs="Times New Roman"/>
          <w:kern w:val="1"/>
          <w:sz w:val="24"/>
          <w:szCs w:val="24"/>
          <w:lang w:eastAsia="ar-SA"/>
        </w:rPr>
        <w:t>Piegādātāj</w:t>
      </w:r>
      <w:r w:rsidRPr="00B40B35">
        <w:rPr>
          <w:rFonts w:ascii="Times New Roman" w:eastAsia="SimSun" w:hAnsi="Times New Roman" w:cs="Times New Roman"/>
          <w:kern w:val="1"/>
          <w:sz w:val="24"/>
          <w:szCs w:val="24"/>
          <w:lang w:eastAsia="ar-SA"/>
        </w:rPr>
        <w:t>am pēc Pasūtītāja pieprasījuma ir pienākums maksā</w:t>
      </w:r>
      <w:r w:rsidRPr="00B40B35">
        <w:rPr>
          <w:rFonts w:ascii="Times New Roman" w:eastAsia="SimSun" w:hAnsi="Times New Roman" w:cs="Times New Roman"/>
          <w:kern w:val="1"/>
          <w:sz w:val="24"/>
          <w:szCs w:val="24"/>
          <w:lang w:eastAsia="ar-SA"/>
        </w:rPr>
        <w:t xml:space="preserve">t Pasūtītājam līgumsodu 100,00 EUR (viens simts </w:t>
      </w:r>
      <w:proofErr w:type="spellStart"/>
      <w:r w:rsidRPr="00B40B35">
        <w:rPr>
          <w:rFonts w:ascii="Times New Roman" w:eastAsia="SimSun" w:hAnsi="Times New Roman" w:cs="Times New Roman"/>
          <w:i/>
          <w:kern w:val="1"/>
          <w:sz w:val="24"/>
          <w:szCs w:val="24"/>
          <w:lang w:eastAsia="ar-SA"/>
        </w:rPr>
        <w:t>euro</w:t>
      </w:r>
      <w:proofErr w:type="spellEnd"/>
      <w:r w:rsidRPr="00B40B35">
        <w:rPr>
          <w:rFonts w:ascii="Times New Roman" w:eastAsia="SimSun" w:hAnsi="Times New Roman" w:cs="Times New Roman"/>
          <w:i/>
          <w:kern w:val="1"/>
          <w:sz w:val="24"/>
          <w:szCs w:val="24"/>
          <w:lang w:eastAsia="ar-SA"/>
        </w:rPr>
        <w:t>, 00 centi</w:t>
      </w:r>
      <w:r w:rsidRPr="00B40B35">
        <w:rPr>
          <w:rFonts w:ascii="Times New Roman" w:eastAsia="SimSun" w:hAnsi="Times New Roman" w:cs="Times New Roman"/>
          <w:kern w:val="1"/>
          <w:sz w:val="24"/>
          <w:szCs w:val="24"/>
          <w:lang w:eastAsia="ar-SA"/>
        </w:rPr>
        <w:t xml:space="preserve">) apmērā par katru nokavēto dienu, bet ne vairāk kā 10 % (desmit procentu) apmērā no </w:t>
      </w:r>
      <w:r w:rsidRPr="00B40B35">
        <w:rPr>
          <w:rFonts w:ascii="Times New Roman" w:eastAsia="Times New Roman" w:hAnsi="Times New Roman" w:cs="Times New Roman"/>
          <w:kern w:val="1"/>
          <w:sz w:val="24"/>
          <w:szCs w:val="24"/>
          <w:lang w:eastAsia="ar-SA"/>
        </w:rPr>
        <w:t>attiecīgā  Sistēmas posma līgumcenas</w:t>
      </w:r>
      <w:r w:rsidRPr="00B40B35">
        <w:rPr>
          <w:rFonts w:ascii="Times New Roman" w:eastAsia="SimSun" w:hAnsi="Times New Roman" w:cs="Times New Roman"/>
          <w:kern w:val="1"/>
          <w:sz w:val="24"/>
          <w:szCs w:val="24"/>
          <w:lang w:eastAsia="ar-SA"/>
        </w:rPr>
        <w:t>.</w:t>
      </w:r>
    </w:p>
    <w:p w14:paraId="3B823F3D" w14:textId="4FEDEB21" w:rsidR="00C502CE" w:rsidRPr="00B40B35" w:rsidRDefault="008C4115" w:rsidP="7EB1D614">
      <w:pPr>
        <w:pStyle w:val="ListParagraph"/>
        <w:numPr>
          <w:ilvl w:val="1"/>
          <w:numId w:val="5"/>
        </w:numPr>
        <w:suppressAutoHyphens/>
        <w:spacing w:after="0" w:line="240" w:lineRule="auto"/>
        <w:jc w:val="both"/>
        <w:textAlignment w:val="baseline"/>
        <w:rPr>
          <w:rFonts w:ascii="Times New Roman" w:eastAsia="SimSu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lastRenderedPageBreak/>
        <w:t xml:space="preserve">Sistēmas/Sistēmas moduļa vai Sistēmas posma </w:t>
      </w:r>
      <w:proofErr w:type="spellStart"/>
      <w:r w:rsidRPr="00B40B35">
        <w:rPr>
          <w:rFonts w:ascii="Times New Roman" w:eastAsia="Times New Roman" w:hAnsi="Times New Roman" w:cs="Times New Roman"/>
          <w:kern w:val="1"/>
          <w:sz w:val="24"/>
          <w:szCs w:val="24"/>
          <w:lang w:eastAsia="ar-SA"/>
        </w:rPr>
        <w:t>akcepttestēšanas</w:t>
      </w:r>
      <w:proofErr w:type="spellEnd"/>
      <w:r w:rsidRPr="00B40B35">
        <w:rPr>
          <w:rFonts w:ascii="Times New Roman" w:eastAsia="Times New Roman" w:hAnsi="Times New Roman" w:cs="Times New Roman"/>
          <w:kern w:val="1"/>
          <w:sz w:val="24"/>
          <w:szCs w:val="24"/>
          <w:lang w:eastAsia="ar-SA"/>
        </w:rPr>
        <w:t xml:space="preserve"> termiņa ne</w:t>
      </w:r>
      <w:r w:rsidRPr="00B40B35">
        <w:rPr>
          <w:rFonts w:ascii="Times New Roman" w:eastAsia="Times New Roman" w:hAnsi="Times New Roman" w:cs="Times New Roman"/>
          <w:kern w:val="1"/>
          <w:sz w:val="24"/>
          <w:szCs w:val="24"/>
          <w:lang w:eastAsia="ar-SA"/>
        </w:rPr>
        <w:t xml:space="preserve">ievērošanas gadījumā Pasūtītājam ir tiesības pieprasīt un </w:t>
      </w:r>
      <w:r w:rsidR="7F11F9BE"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am pēc Pasūtītāja pieprasījuma ir pienākums maksāt Pasūtītājam līgumsodu 0,1 % (nulle, komats, viena procenta) apmērā par katru nokavēto dienu no attiecīgā  Sistēmas (Sistēmas moduļa vai posma)  līgumcenas, bet ne vairāk kā 10 % (desmit procentu) apmērā no</w:t>
      </w:r>
      <w:r w:rsidRPr="00B40B35">
        <w:rPr>
          <w:rFonts w:ascii="Times New Roman" w:eastAsia="Times New Roman" w:hAnsi="Times New Roman" w:cs="Times New Roman"/>
          <w:kern w:val="1"/>
          <w:sz w:val="24"/>
          <w:szCs w:val="24"/>
          <w:lang w:eastAsia="ar-SA"/>
        </w:rPr>
        <w:t xml:space="preserve"> Sistēmas (Sistēmas moduļa vai posma)  līgumcenas. </w:t>
      </w:r>
    </w:p>
    <w:p w14:paraId="0EC0DB4F" w14:textId="0AF79F1F" w:rsidR="00C502CE" w:rsidRPr="00B40B35" w:rsidRDefault="008C4115" w:rsidP="00921426">
      <w:pPr>
        <w:pStyle w:val="ListParagraph"/>
        <w:numPr>
          <w:ilvl w:val="1"/>
          <w:numId w:val="5"/>
        </w:numPr>
        <w:suppressAutoHyphens/>
        <w:spacing w:after="0" w:line="240" w:lineRule="auto"/>
        <w:jc w:val="both"/>
        <w:textAlignment w:val="baseline"/>
        <w:rPr>
          <w:rFonts w:ascii="Times New Roman" w:eastAsia="SimSu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Par Vienošanās 1</w:t>
      </w:r>
      <w:r w:rsidR="002C1CB0" w:rsidRPr="00B40B35">
        <w:rPr>
          <w:rFonts w:ascii="Times New Roman" w:eastAsia="Times New Roman" w:hAnsi="Times New Roman" w:cs="Times New Roman"/>
          <w:kern w:val="1"/>
          <w:sz w:val="24"/>
          <w:szCs w:val="24"/>
          <w:lang w:eastAsia="ar-SA"/>
        </w:rPr>
        <w:t>4</w:t>
      </w:r>
      <w:r w:rsidRPr="00B40B35">
        <w:rPr>
          <w:rFonts w:ascii="Times New Roman" w:eastAsia="Times New Roman" w:hAnsi="Times New Roman" w:cs="Times New Roman"/>
          <w:kern w:val="1"/>
          <w:sz w:val="24"/>
          <w:szCs w:val="24"/>
          <w:lang w:eastAsia="ar-SA"/>
        </w:rPr>
        <w:t xml:space="preserve">.3. punktā norādīto prasību neievērošanu Pasūtītājam ir tiesības pieprasīt un </w:t>
      </w:r>
      <w:r w:rsidR="007F4F8A"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am pēc Pasūtītāja pieprasījuma ir pienākums maksāt Pasūtītājam zaudējumu atlīdzību tā Nodevuma līgu</w:t>
      </w:r>
      <w:r w:rsidRPr="00B40B35">
        <w:rPr>
          <w:rFonts w:ascii="Times New Roman" w:eastAsia="Times New Roman" w:hAnsi="Times New Roman" w:cs="Times New Roman"/>
          <w:kern w:val="1"/>
          <w:sz w:val="24"/>
          <w:szCs w:val="24"/>
          <w:lang w:eastAsia="ar-SA"/>
        </w:rPr>
        <w:t>mcenas apmērā, attiecībā uz kuru ir pārkāptas Līguma 1</w:t>
      </w:r>
      <w:r w:rsidR="002C1CB0" w:rsidRPr="00B40B35">
        <w:rPr>
          <w:rFonts w:ascii="Times New Roman" w:eastAsia="Times New Roman" w:hAnsi="Times New Roman" w:cs="Times New Roman"/>
          <w:kern w:val="1"/>
          <w:sz w:val="24"/>
          <w:szCs w:val="24"/>
          <w:lang w:eastAsia="ar-SA"/>
        </w:rPr>
        <w:t>4</w:t>
      </w:r>
      <w:r w:rsidRPr="00B40B35">
        <w:rPr>
          <w:rFonts w:ascii="Times New Roman" w:eastAsia="Times New Roman" w:hAnsi="Times New Roman" w:cs="Times New Roman"/>
          <w:kern w:val="1"/>
          <w:sz w:val="24"/>
          <w:szCs w:val="24"/>
          <w:lang w:eastAsia="ar-SA"/>
        </w:rPr>
        <w:t>.3. punkta prasības.</w:t>
      </w:r>
    </w:p>
    <w:p w14:paraId="17AA1881" w14:textId="78501EEE" w:rsidR="00C502CE" w:rsidRPr="00B40B35" w:rsidRDefault="008C4115" w:rsidP="00921426">
      <w:pPr>
        <w:pStyle w:val="ListParagraph"/>
        <w:numPr>
          <w:ilvl w:val="1"/>
          <w:numId w:val="5"/>
        </w:numPr>
        <w:suppressAutoHyphens/>
        <w:spacing w:after="0" w:line="240" w:lineRule="auto"/>
        <w:jc w:val="both"/>
        <w:textAlignment w:val="baseline"/>
        <w:rPr>
          <w:rFonts w:ascii="Times New Roman" w:eastAsia="SimSu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Par maksājuma kavējumu </w:t>
      </w:r>
      <w:r w:rsidR="007F4F8A"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 xml:space="preserve">am ir tiesības pieprasīt un Pasūtītājam pēc </w:t>
      </w:r>
      <w:r w:rsidR="007F4F8A"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 xml:space="preserve">a pieprasījuma ir pienākums maksāt </w:t>
      </w:r>
      <w:r w:rsidR="007F4F8A"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am līgumsodu 0,1% (nulle, komats, viena procenta</w:t>
      </w:r>
      <w:r w:rsidRPr="00B40B35">
        <w:rPr>
          <w:rFonts w:ascii="Times New Roman" w:eastAsia="Times New Roman" w:hAnsi="Times New Roman" w:cs="Times New Roman"/>
          <w:kern w:val="1"/>
          <w:sz w:val="24"/>
          <w:szCs w:val="24"/>
          <w:lang w:eastAsia="ar-SA"/>
        </w:rPr>
        <w:t>) apmērā no attiecīgās nokavētās maksājuma daļas par katru nokavēto dienu,</w:t>
      </w:r>
      <w:r w:rsidRPr="00B40B35">
        <w:rPr>
          <w:rFonts w:ascii="Times New Roman" w:hAnsi="Times New Roman" w:cs="Times New Roman"/>
          <w:sz w:val="24"/>
          <w:szCs w:val="24"/>
        </w:rPr>
        <w:t xml:space="preserve"> </w:t>
      </w:r>
      <w:r w:rsidRPr="00B40B35">
        <w:rPr>
          <w:rFonts w:ascii="Times New Roman" w:eastAsia="Times New Roman" w:hAnsi="Times New Roman" w:cs="Times New Roman"/>
          <w:kern w:val="1"/>
          <w:sz w:val="24"/>
          <w:szCs w:val="24"/>
          <w:lang w:eastAsia="ar-SA"/>
        </w:rPr>
        <w:t>bet ne vairāk kā 10% (desmit procentu) apmērā no</w:t>
      </w:r>
      <w:r w:rsidRPr="00B40B35">
        <w:rPr>
          <w:rFonts w:ascii="Times New Roman" w:hAnsi="Times New Roman" w:cs="Times New Roman"/>
          <w:sz w:val="24"/>
          <w:szCs w:val="24"/>
        </w:rPr>
        <w:t xml:space="preserve"> </w:t>
      </w:r>
      <w:r w:rsidRPr="00B40B35">
        <w:rPr>
          <w:rFonts w:ascii="Times New Roman" w:eastAsia="Times New Roman" w:hAnsi="Times New Roman" w:cs="Times New Roman"/>
          <w:kern w:val="1"/>
          <w:sz w:val="24"/>
          <w:szCs w:val="24"/>
          <w:lang w:eastAsia="ar-SA"/>
        </w:rPr>
        <w:t xml:space="preserve">attiecīgās nokavētās maksājuma daļas, ja minētais nokavējums radies Pasūtītāja vainas dēļ. </w:t>
      </w:r>
    </w:p>
    <w:p w14:paraId="737AC62E" w14:textId="0E4201C3" w:rsidR="00C502CE" w:rsidRPr="00B40B35" w:rsidRDefault="008C4115" w:rsidP="09C266B0">
      <w:pPr>
        <w:pStyle w:val="Heading2"/>
        <w:keepNext w:val="0"/>
        <w:keepLines w:val="0"/>
        <w:widowControl w:val="0"/>
        <w:numPr>
          <w:ilvl w:val="1"/>
          <w:numId w:val="5"/>
        </w:numPr>
        <w:spacing w:before="0" w:after="0" w:line="240" w:lineRule="auto"/>
        <w:rPr>
          <w:rFonts w:cs="Times New Roman"/>
          <w:szCs w:val="24"/>
          <w:lang w:val="lv-LV"/>
        </w:rPr>
      </w:pPr>
      <w:r w:rsidRPr="00B40B35">
        <w:rPr>
          <w:rFonts w:cs="Times New Roman"/>
          <w:szCs w:val="24"/>
          <w:lang w:val="lv-LV"/>
        </w:rPr>
        <w:t xml:space="preserve">Par reakcijas laika un novēršanas laika </w:t>
      </w:r>
      <w:r w:rsidRPr="00B40B35">
        <w:rPr>
          <w:rFonts w:cs="Times New Roman"/>
          <w:szCs w:val="24"/>
          <w:lang w:val="lv-LV"/>
        </w:rPr>
        <w:t xml:space="preserve">(Tehniskās specifikācijas </w:t>
      </w:r>
      <w:r w:rsidR="629264E4" w:rsidRPr="00B40B35">
        <w:rPr>
          <w:rFonts w:cs="Times New Roman"/>
          <w:szCs w:val="24"/>
          <w:lang w:val="lv-LV"/>
        </w:rPr>
        <w:t>prasības ORG.5</w:t>
      </w:r>
      <w:r w:rsidR="6106F4C1" w:rsidRPr="00B40B35">
        <w:rPr>
          <w:rFonts w:cs="Times New Roman"/>
          <w:szCs w:val="24"/>
          <w:lang w:val="lv-LV"/>
        </w:rPr>
        <w:t>2</w:t>
      </w:r>
      <w:r w:rsidRPr="00B40B35">
        <w:rPr>
          <w:rFonts w:cs="Times New Roman"/>
          <w:szCs w:val="24"/>
          <w:lang w:val="lv-LV"/>
        </w:rPr>
        <w:t xml:space="preserve"> “</w:t>
      </w:r>
      <w:r w:rsidR="629264E4" w:rsidRPr="00B40B35">
        <w:rPr>
          <w:rFonts w:cs="Times New Roman"/>
          <w:szCs w:val="24"/>
          <w:lang w:val="lv-LV"/>
        </w:rPr>
        <w:t>R</w:t>
      </w:r>
      <w:r w:rsidRPr="00B40B35">
        <w:rPr>
          <w:rFonts w:cs="Times New Roman"/>
          <w:szCs w:val="24"/>
          <w:lang w:val="lv-LV"/>
        </w:rPr>
        <w:t xml:space="preserve">eakcijas un </w:t>
      </w:r>
      <w:r w:rsidR="629264E4" w:rsidRPr="00B40B35">
        <w:rPr>
          <w:rFonts w:cs="Times New Roman"/>
          <w:szCs w:val="24"/>
          <w:lang w:val="lv-LV"/>
        </w:rPr>
        <w:t xml:space="preserve">kļūdu </w:t>
      </w:r>
      <w:r w:rsidRPr="00B40B35">
        <w:rPr>
          <w:rFonts w:cs="Times New Roman"/>
          <w:szCs w:val="24"/>
          <w:lang w:val="lv-LV"/>
        </w:rPr>
        <w:t xml:space="preserve">novēršanas laiki” kavējumu, </w:t>
      </w:r>
      <w:r w:rsidRPr="00B40B35">
        <w:rPr>
          <w:rFonts w:eastAsia="Times New Roman" w:cs="Times New Roman"/>
          <w:kern w:val="1"/>
          <w:szCs w:val="24"/>
          <w:lang w:val="lv-LV" w:eastAsia="ar-SA"/>
        </w:rPr>
        <w:t xml:space="preserve">ja tas noticis </w:t>
      </w:r>
      <w:r w:rsidR="791853B1" w:rsidRPr="00B40B35">
        <w:rPr>
          <w:rFonts w:eastAsia="Times New Roman" w:cs="Times New Roman"/>
          <w:kern w:val="1"/>
          <w:szCs w:val="24"/>
          <w:lang w:val="lv-LV" w:eastAsia="ar-SA"/>
        </w:rPr>
        <w:t>Piegādātāj</w:t>
      </w:r>
      <w:r w:rsidRPr="00B40B35">
        <w:rPr>
          <w:rFonts w:eastAsia="Times New Roman" w:cs="Times New Roman"/>
          <w:kern w:val="1"/>
          <w:szCs w:val="24"/>
          <w:lang w:val="lv-LV" w:eastAsia="ar-SA"/>
        </w:rPr>
        <w:t xml:space="preserve">a vainas dēļ, Pasūtītājam ir tiesības pieprasīt un </w:t>
      </w:r>
      <w:r w:rsidR="791853B1" w:rsidRPr="00B40B35">
        <w:rPr>
          <w:rFonts w:eastAsia="Times New Roman" w:cs="Times New Roman"/>
          <w:kern w:val="1"/>
          <w:szCs w:val="24"/>
          <w:lang w:val="lv-LV" w:eastAsia="ar-SA"/>
        </w:rPr>
        <w:t>Piegādātāj</w:t>
      </w:r>
      <w:r w:rsidRPr="00B40B35">
        <w:rPr>
          <w:rFonts w:eastAsia="Times New Roman" w:cs="Times New Roman"/>
          <w:kern w:val="1"/>
          <w:szCs w:val="24"/>
          <w:lang w:val="lv-LV" w:eastAsia="ar-SA"/>
        </w:rPr>
        <w:t xml:space="preserve">am pēc Pasūtītāja pieprasījuma ir pienākums maksāt Pasūtītājam līgumsodu </w:t>
      </w:r>
      <w:r w:rsidRPr="00B40B35">
        <w:rPr>
          <w:rFonts w:cs="Times New Roman"/>
          <w:szCs w:val="24"/>
          <w:lang w:val="lv-LV"/>
        </w:rPr>
        <w:t>šādā apmērā</w:t>
      </w:r>
      <w:r w:rsidR="56CD1DF5" w:rsidRPr="00B40B35">
        <w:rPr>
          <w:rFonts w:cs="Times New Roman"/>
          <w:szCs w:val="24"/>
          <w:lang w:val="lv-LV"/>
        </w:rPr>
        <w:t xml:space="preserve"> par katru kavējuma gadījumu</w:t>
      </w:r>
      <w:r w:rsidR="1D7980BD" w:rsidRPr="00B40B35">
        <w:rPr>
          <w:rFonts w:cs="Times New Roman"/>
          <w:szCs w:val="24"/>
          <w:lang w:val="lv-LV"/>
        </w:rPr>
        <w:t xml:space="preserve"> (ja iestājies reakcijas laika vai kļūdas novēršanas kavējums</w:t>
      </w:r>
      <w:r w:rsidR="74DDD043" w:rsidRPr="00B40B35">
        <w:rPr>
          <w:rFonts w:cs="Times New Roman"/>
          <w:szCs w:val="24"/>
          <w:lang w:val="lv-LV"/>
        </w:rPr>
        <w:t>, Pasūtītājs ir tiesīgs slēgt kavēto pieteikumu un pieteikt jaunu kļūdu)</w:t>
      </w:r>
      <w:r w:rsidR="1D7980BD" w:rsidRPr="00B40B35">
        <w:rPr>
          <w:rFonts w:cs="Times New Roman"/>
          <w:szCs w:val="24"/>
          <w:lang w:val="lv-LV"/>
        </w:rPr>
        <w:t xml:space="preserve"> </w:t>
      </w:r>
      <w:r w:rsidRPr="00B40B35">
        <w:rPr>
          <w:rFonts w:cs="Times New Roman"/>
          <w:szCs w:val="24"/>
          <w:lang w:val="lv-LV"/>
        </w:rPr>
        <w:t>:</w:t>
      </w:r>
    </w:p>
    <w:p w14:paraId="4811D131" w14:textId="4A004AE6" w:rsidR="00C502CE" w:rsidRPr="00B40B35" w:rsidRDefault="008C4115" w:rsidP="01372DFD">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10</w:t>
      </w:r>
      <w:r w:rsidR="6076FD59" w:rsidRPr="00B40B35">
        <w:rPr>
          <w:rFonts w:ascii="Times New Roman" w:hAnsi="Times New Roman" w:cs="Times New Roman"/>
          <w:sz w:val="24"/>
          <w:szCs w:val="24"/>
        </w:rPr>
        <w:t>0,00 EUR (</w:t>
      </w:r>
      <w:r w:rsidR="5A5B0D13" w:rsidRPr="00B40B35">
        <w:rPr>
          <w:rFonts w:ascii="Times New Roman" w:hAnsi="Times New Roman" w:cs="Times New Roman"/>
          <w:sz w:val="24"/>
          <w:szCs w:val="24"/>
        </w:rPr>
        <w:t>simts</w:t>
      </w:r>
      <w:r w:rsidR="6076FD59" w:rsidRPr="00B40B35">
        <w:rPr>
          <w:rFonts w:ascii="Times New Roman" w:hAnsi="Times New Roman" w:cs="Times New Roman"/>
          <w:sz w:val="24"/>
          <w:szCs w:val="24"/>
        </w:rPr>
        <w:t xml:space="preserve"> </w:t>
      </w:r>
      <w:proofErr w:type="spellStart"/>
      <w:r w:rsidR="6076FD59" w:rsidRPr="00B40B35">
        <w:rPr>
          <w:rFonts w:ascii="Times New Roman" w:hAnsi="Times New Roman" w:cs="Times New Roman"/>
          <w:i/>
          <w:sz w:val="24"/>
          <w:szCs w:val="24"/>
        </w:rPr>
        <w:t>euro</w:t>
      </w:r>
      <w:proofErr w:type="spellEnd"/>
      <w:r w:rsidR="6076FD59" w:rsidRPr="00B40B35">
        <w:rPr>
          <w:rFonts w:ascii="Times New Roman" w:hAnsi="Times New Roman" w:cs="Times New Roman"/>
          <w:sz w:val="24"/>
          <w:szCs w:val="24"/>
        </w:rPr>
        <w:t xml:space="preserve"> un 00 centi) 1. kategorijas kļūdas (avārija) gadījumā;</w:t>
      </w:r>
    </w:p>
    <w:p w14:paraId="6E930FA7" w14:textId="5BD093B6" w:rsidR="00C502CE" w:rsidRPr="00B40B35" w:rsidRDefault="008C4115" w:rsidP="09C266B0">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5</w:t>
      </w:r>
      <w:r w:rsidR="6076FD59" w:rsidRPr="00B40B35">
        <w:rPr>
          <w:rFonts w:ascii="Times New Roman" w:hAnsi="Times New Roman" w:cs="Times New Roman"/>
          <w:sz w:val="24"/>
          <w:szCs w:val="24"/>
        </w:rPr>
        <w:t>0,00 EUR (</w:t>
      </w:r>
      <w:r w:rsidRPr="00B40B35">
        <w:rPr>
          <w:rFonts w:ascii="Times New Roman" w:hAnsi="Times New Roman" w:cs="Times New Roman"/>
          <w:sz w:val="24"/>
          <w:szCs w:val="24"/>
        </w:rPr>
        <w:t>piec</w:t>
      </w:r>
      <w:r w:rsidR="6076FD59" w:rsidRPr="00B40B35">
        <w:rPr>
          <w:rFonts w:ascii="Times New Roman" w:hAnsi="Times New Roman" w:cs="Times New Roman"/>
          <w:sz w:val="24"/>
          <w:szCs w:val="24"/>
        </w:rPr>
        <w:t xml:space="preserve">desmit </w:t>
      </w:r>
      <w:proofErr w:type="spellStart"/>
      <w:r w:rsidR="6076FD59" w:rsidRPr="00B40B35">
        <w:rPr>
          <w:rFonts w:ascii="Times New Roman" w:hAnsi="Times New Roman" w:cs="Times New Roman"/>
          <w:i/>
          <w:sz w:val="24"/>
          <w:szCs w:val="24"/>
        </w:rPr>
        <w:t>euro</w:t>
      </w:r>
      <w:proofErr w:type="spellEnd"/>
      <w:r w:rsidR="6076FD59" w:rsidRPr="00B40B35">
        <w:rPr>
          <w:rFonts w:ascii="Times New Roman" w:hAnsi="Times New Roman" w:cs="Times New Roman"/>
          <w:sz w:val="24"/>
          <w:szCs w:val="24"/>
        </w:rPr>
        <w:t xml:space="preserve"> un 00 centi) 2. kategorijas kļūdas (Kritiska kļūda) gadījumā; </w:t>
      </w:r>
    </w:p>
    <w:p w14:paraId="1ACC651E" w14:textId="091D9E16" w:rsidR="00C502CE" w:rsidRPr="00B40B35" w:rsidRDefault="008C4115" w:rsidP="09C266B0">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50</w:t>
      </w:r>
      <w:r w:rsidR="6076FD59" w:rsidRPr="00B40B35">
        <w:rPr>
          <w:rFonts w:ascii="Times New Roman" w:hAnsi="Times New Roman" w:cs="Times New Roman"/>
          <w:sz w:val="24"/>
          <w:szCs w:val="24"/>
        </w:rPr>
        <w:t>,00 EUR (</w:t>
      </w:r>
      <w:r w:rsidRPr="00B40B35">
        <w:rPr>
          <w:rFonts w:ascii="Times New Roman" w:hAnsi="Times New Roman" w:cs="Times New Roman"/>
          <w:sz w:val="24"/>
          <w:szCs w:val="24"/>
        </w:rPr>
        <w:t>piec</w:t>
      </w:r>
      <w:r w:rsidR="6076FD59" w:rsidRPr="00B40B35">
        <w:rPr>
          <w:rFonts w:ascii="Times New Roman" w:hAnsi="Times New Roman" w:cs="Times New Roman"/>
          <w:sz w:val="24"/>
          <w:szCs w:val="24"/>
        </w:rPr>
        <w:t xml:space="preserve">desmit </w:t>
      </w:r>
      <w:proofErr w:type="spellStart"/>
      <w:r w:rsidR="6076FD59" w:rsidRPr="00B40B35">
        <w:rPr>
          <w:rFonts w:ascii="Times New Roman" w:hAnsi="Times New Roman" w:cs="Times New Roman"/>
          <w:i/>
          <w:sz w:val="24"/>
          <w:szCs w:val="24"/>
        </w:rPr>
        <w:t>euro</w:t>
      </w:r>
      <w:proofErr w:type="spellEnd"/>
      <w:r w:rsidR="6076FD59" w:rsidRPr="00B40B35">
        <w:rPr>
          <w:rFonts w:ascii="Times New Roman" w:hAnsi="Times New Roman" w:cs="Times New Roman"/>
          <w:sz w:val="24"/>
          <w:szCs w:val="24"/>
        </w:rPr>
        <w:t xml:space="preserve"> un 00 centi) 3. kategorijas kļūdas (būtiska kļūda) gadījumā;</w:t>
      </w:r>
    </w:p>
    <w:p w14:paraId="2E4FF5A8" w14:textId="52CA68BA" w:rsidR="00C502CE" w:rsidRPr="00B40B35" w:rsidRDefault="008C4115" w:rsidP="09C266B0">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10</w:t>
      </w:r>
      <w:r w:rsidR="6076FD59" w:rsidRPr="00B40B35">
        <w:rPr>
          <w:rFonts w:ascii="Times New Roman" w:hAnsi="Times New Roman" w:cs="Times New Roman"/>
          <w:sz w:val="24"/>
          <w:szCs w:val="24"/>
        </w:rPr>
        <w:t>,00 EUR (</w:t>
      </w:r>
      <w:r w:rsidRPr="00B40B35">
        <w:rPr>
          <w:rFonts w:ascii="Times New Roman" w:hAnsi="Times New Roman" w:cs="Times New Roman"/>
          <w:sz w:val="24"/>
          <w:szCs w:val="24"/>
        </w:rPr>
        <w:t>desmit</w:t>
      </w:r>
      <w:r w:rsidR="6076FD59" w:rsidRPr="00B40B35">
        <w:rPr>
          <w:rFonts w:ascii="Times New Roman" w:hAnsi="Times New Roman" w:cs="Times New Roman"/>
          <w:sz w:val="24"/>
          <w:szCs w:val="24"/>
        </w:rPr>
        <w:t xml:space="preserve"> </w:t>
      </w:r>
      <w:proofErr w:type="spellStart"/>
      <w:r w:rsidR="6076FD59" w:rsidRPr="00B40B35">
        <w:rPr>
          <w:rFonts w:ascii="Times New Roman" w:hAnsi="Times New Roman" w:cs="Times New Roman"/>
          <w:i/>
          <w:sz w:val="24"/>
          <w:szCs w:val="24"/>
        </w:rPr>
        <w:t>euro</w:t>
      </w:r>
      <w:proofErr w:type="spellEnd"/>
      <w:r w:rsidR="6076FD59" w:rsidRPr="00B40B35">
        <w:rPr>
          <w:rFonts w:ascii="Times New Roman" w:hAnsi="Times New Roman" w:cs="Times New Roman"/>
          <w:i/>
          <w:sz w:val="24"/>
          <w:szCs w:val="24"/>
        </w:rPr>
        <w:t xml:space="preserve"> </w:t>
      </w:r>
      <w:r w:rsidR="6076FD59" w:rsidRPr="00B40B35">
        <w:rPr>
          <w:rFonts w:ascii="Times New Roman" w:hAnsi="Times New Roman" w:cs="Times New Roman"/>
          <w:sz w:val="24"/>
          <w:szCs w:val="24"/>
        </w:rPr>
        <w:t>un 00 centi)  4. kategorijas kļūdas (</w:t>
      </w:r>
      <w:r w:rsidR="629264E4" w:rsidRPr="00B40B35">
        <w:rPr>
          <w:rFonts w:ascii="Times New Roman" w:hAnsi="Times New Roman" w:cs="Times New Roman"/>
          <w:sz w:val="24"/>
          <w:szCs w:val="24"/>
        </w:rPr>
        <w:t>neprecizitāte</w:t>
      </w:r>
      <w:r w:rsidR="6076FD59" w:rsidRPr="00B40B35">
        <w:rPr>
          <w:rFonts w:ascii="Times New Roman" w:hAnsi="Times New Roman" w:cs="Times New Roman"/>
          <w:sz w:val="24"/>
          <w:szCs w:val="24"/>
        </w:rPr>
        <w:t>) gadījumā.</w:t>
      </w:r>
    </w:p>
    <w:p w14:paraId="4EDED61F" w14:textId="6B1A9472" w:rsidR="007F6F01" w:rsidRPr="00B40B35" w:rsidRDefault="008C4115" w:rsidP="09C266B0">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Visi šajā punktā noteiktie līgumsodi nepārsniedz 10% no konkrētā līguma līgumcenas.</w:t>
      </w:r>
    </w:p>
    <w:p w14:paraId="4C900BFE" w14:textId="4921B740" w:rsidR="00C502CE" w:rsidRPr="00B40B35" w:rsidRDefault="008C4115" w:rsidP="00921426">
      <w:pPr>
        <w:pStyle w:val="ListParagraph"/>
        <w:numPr>
          <w:ilvl w:val="1"/>
          <w:numId w:val="5"/>
        </w:numPr>
        <w:suppressAutoHyphens/>
        <w:spacing w:after="0" w:line="240" w:lineRule="auto"/>
        <w:jc w:val="both"/>
        <w:textAlignment w:val="baseline"/>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Ja </w:t>
      </w:r>
      <w:r w:rsidR="007F4F8A"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 xml:space="preserve">s nenodrošina </w:t>
      </w:r>
      <w:r w:rsidR="00EC55EA" w:rsidRPr="00B40B35">
        <w:rPr>
          <w:rFonts w:ascii="Times New Roman" w:eastAsia="Times New Roman" w:hAnsi="Times New Roman" w:cs="Times New Roman"/>
          <w:kern w:val="1"/>
          <w:sz w:val="24"/>
          <w:szCs w:val="24"/>
          <w:lang w:eastAsia="ar-SA"/>
        </w:rPr>
        <w:t xml:space="preserve">Vienošanās </w:t>
      </w:r>
      <w:r w:rsidR="007931C0" w:rsidRPr="00B40B35">
        <w:rPr>
          <w:rFonts w:ascii="Times New Roman" w:eastAsia="Times New Roman" w:hAnsi="Times New Roman" w:cs="Times New Roman"/>
          <w:kern w:val="1"/>
          <w:sz w:val="24"/>
          <w:szCs w:val="24"/>
          <w:lang w:eastAsia="ar-SA"/>
        </w:rPr>
        <w:t>9</w:t>
      </w:r>
      <w:r w:rsidRPr="00B40B35">
        <w:rPr>
          <w:rFonts w:ascii="Times New Roman" w:eastAsia="Times New Roman" w:hAnsi="Times New Roman" w:cs="Times New Roman"/>
          <w:kern w:val="1"/>
          <w:sz w:val="24"/>
          <w:szCs w:val="24"/>
          <w:lang w:eastAsia="ar-SA"/>
        </w:rPr>
        <w:t>. pielikumā norādīto speciālistu piedalīšanos Līgum</w:t>
      </w:r>
      <w:r w:rsidR="00EC55EA" w:rsidRPr="00B40B35">
        <w:rPr>
          <w:rFonts w:ascii="Times New Roman" w:eastAsia="Times New Roman" w:hAnsi="Times New Roman" w:cs="Times New Roman"/>
          <w:kern w:val="1"/>
          <w:sz w:val="24"/>
          <w:szCs w:val="24"/>
          <w:lang w:eastAsia="ar-SA"/>
        </w:rPr>
        <w:t>u</w:t>
      </w:r>
      <w:r w:rsidRPr="00B40B35">
        <w:rPr>
          <w:rFonts w:ascii="Times New Roman" w:eastAsia="Times New Roman" w:hAnsi="Times New Roman" w:cs="Times New Roman"/>
          <w:kern w:val="1"/>
          <w:sz w:val="24"/>
          <w:szCs w:val="24"/>
          <w:lang w:eastAsia="ar-SA"/>
        </w:rPr>
        <w:t xml:space="preserve"> i</w:t>
      </w:r>
      <w:r w:rsidRPr="00B40B35">
        <w:rPr>
          <w:rFonts w:ascii="Times New Roman" w:eastAsia="Times New Roman" w:hAnsi="Times New Roman" w:cs="Times New Roman"/>
          <w:kern w:val="1"/>
          <w:sz w:val="24"/>
          <w:szCs w:val="24"/>
          <w:lang w:eastAsia="ar-SA"/>
        </w:rPr>
        <w:t xml:space="preserve">zpildē, par ko sastādīta pretenzija, </w:t>
      </w:r>
      <w:r w:rsidR="007F4F8A"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 xml:space="preserve">s maksā Pasūtītājam līgumsodu 500,00 EUR (pieci simti </w:t>
      </w:r>
      <w:proofErr w:type="spellStart"/>
      <w:r w:rsidRPr="00B40B35">
        <w:rPr>
          <w:rFonts w:ascii="Times New Roman" w:eastAsia="Times New Roman" w:hAnsi="Times New Roman" w:cs="Times New Roman"/>
          <w:i/>
          <w:kern w:val="1"/>
          <w:sz w:val="24"/>
          <w:szCs w:val="24"/>
          <w:lang w:eastAsia="ar-SA"/>
        </w:rPr>
        <w:t>euro</w:t>
      </w:r>
      <w:proofErr w:type="spellEnd"/>
      <w:r w:rsidRPr="00B40B35">
        <w:rPr>
          <w:rFonts w:ascii="Times New Roman" w:eastAsia="Times New Roman" w:hAnsi="Times New Roman" w:cs="Times New Roman"/>
          <w:kern w:val="1"/>
          <w:sz w:val="24"/>
          <w:szCs w:val="24"/>
          <w:lang w:eastAsia="ar-SA"/>
        </w:rPr>
        <w:t xml:space="preserve"> un 00 centi) apmērā par katru konstatēto gadījumu. </w:t>
      </w:r>
    </w:p>
    <w:p w14:paraId="7228A031" w14:textId="0DEED5C5" w:rsidR="00EC55EA" w:rsidRPr="00B40B35" w:rsidRDefault="008C4115" w:rsidP="00921426">
      <w:pPr>
        <w:pStyle w:val="ListParagraph"/>
        <w:numPr>
          <w:ilvl w:val="1"/>
          <w:numId w:val="5"/>
        </w:numPr>
        <w:suppressAutoHyphens/>
        <w:spacing w:after="0" w:line="240" w:lineRule="auto"/>
        <w:jc w:val="both"/>
        <w:textAlignment w:val="baseline"/>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Ja Pasūtītājs izbeidzis Vienošanos </w:t>
      </w:r>
      <w:r w:rsidR="007F4F8A"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 xml:space="preserve">a vainas dēļ, </w:t>
      </w:r>
      <w:r w:rsidR="007F4F8A"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s maksā Pasūtītājam līgumsodu 10% apmērā no visu ar Piegādātāju noslēgto Līgumu kopējās līgumcenas.</w:t>
      </w:r>
    </w:p>
    <w:p w14:paraId="4D28E092" w14:textId="560963BC" w:rsidR="00C502CE" w:rsidRPr="00B40B35" w:rsidRDefault="008C4115" w:rsidP="00921426">
      <w:pPr>
        <w:pStyle w:val="ListParagraph"/>
        <w:numPr>
          <w:ilvl w:val="1"/>
          <w:numId w:val="5"/>
        </w:numPr>
        <w:suppressAutoHyphens/>
        <w:spacing w:after="0" w:line="240" w:lineRule="auto"/>
        <w:jc w:val="both"/>
        <w:textAlignment w:val="baseline"/>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Ja Pasūtītājs izbeidz Līgumu </w:t>
      </w:r>
      <w:r w:rsidR="007F4F8A"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 xml:space="preserve">a vainas dēļ, </w:t>
      </w:r>
      <w:r w:rsidR="007F4F8A" w:rsidRPr="00B40B35">
        <w:rPr>
          <w:rFonts w:ascii="Times New Roman" w:eastAsia="Times New Roman" w:hAnsi="Times New Roman" w:cs="Times New Roman"/>
          <w:kern w:val="1"/>
          <w:sz w:val="24"/>
          <w:szCs w:val="24"/>
          <w:lang w:eastAsia="ar-SA"/>
        </w:rPr>
        <w:t>Piegādātāj</w:t>
      </w:r>
      <w:r w:rsidRPr="00B40B35">
        <w:rPr>
          <w:rFonts w:ascii="Times New Roman" w:eastAsia="Times New Roman" w:hAnsi="Times New Roman" w:cs="Times New Roman"/>
          <w:kern w:val="1"/>
          <w:sz w:val="24"/>
          <w:szCs w:val="24"/>
          <w:lang w:eastAsia="ar-SA"/>
        </w:rPr>
        <w:t>s maksā Pasūtītājam līgumsodu 10% apmērā no izbeigtā Līguma līgumcenas. Šādā gadījumā citi lī</w:t>
      </w:r>
      <w:r w:rsidRPr="00B40B35">
        <w:rPr>
          <w:rFonts w:ascii="Times New Roman" w:eastAsia="Times New Roman" w:hAnsi="Times New Roman" w:cs="Times New Roman"/>
          <w:kern w:val="1"/>
          <w:sz w:val="24"/>
          <w:szCs w:val="24"/>
          <w:lang w:eastAsia="ar-SA"/>
        </w:rPr>
        <w:t xml:space="preserve">gumsodi, kas saistīti ar izbeigto Līgumu netiek pieprasīti. </w:t>
      </w:r>
    </w:p>
    <w:p w14:paraId="343C1DF4" w14:textId="0C0275E5" w:rsidR="00C502CE" w:rsidRPr="00B40B35" w:rsidRDefault="008C4115" w:rsidP="00921426">
      <w:pPr>
        <w:numPr>
          <w:ilvl w:val="1"/>
          <w:numId w:val="5"/>
        </w:numPr>
        <w:suppressAutoHyphens/>
        <w:spacing w:after="0" w:line="240" w:lineRule="auto"/>
        <w:jc w:val="both"/>
        <w:rPr>
          <w:rFonts w:ascii="Times New Roman" w:hAnsi="Times New Roman" w:cs="Times New Roman"/>
          <w:sz w:val="24"/>
          <w:szCs w:val="24"/>
        </w:rPr>
      </w:pPr>
      <w:r w:rsidRPr="00B40B35">
        <w:rPr>
          <w:rFonts w:ascii="Times New Roman" w:hAnsi="Times New Roman" w:cs="Times New Roman"/>
          <w:color w:val="000000" w:themeColor="text1"/>
          <w:sz w:val="24"/>
          <w:szCs w:val="24"/>
        </w:rPr>
        <w:t xml:space="preserve">Pasūtītājs ir tiesīgs ieturēt līgumsodu un radīto zaudējumu summas apmēru no </w:t>
      </w:r>
      <w:r w:rsidR="007F4F8A" w:rsidRPr="00B40B35">
        <w:rPr>
          <w:rFonts w:ascii="Times New Roman" w:hAnsi="Times New Roman" w:cs="Times New Roman"/>
          <w:color w:val="000000" w:themeColor="text1"/>
          <w:sz w:val="24"/>
          <w:szCs w:val="24"/>
        </w:rPr>
        <w:t>Piegādātāj</w:t>
      </w:r>
      <w:r w:rsidRPr="00B40B35">
        <w:rPr>
          <w:rFonts w:ascii="Times New Roman" w:hAnsi="Times New Roman" w:cs="Times New Roman"/>
          <w:color w:val="000000" w:themeColor="text1"/>
          <w:sz w:val="24"/>
          <w:szCs w:val="24"/>
        </w:rPr>
        <w:t xml:space="preserve">a piestādītā rēķina. Ja līgumsods vai zaudējumi nav ieturēti vai nevar tikt ieturēti ieskaita kārtībā, </w:t>
      </w:r>
      <w:r w:rsidR="007F4F8A" w:rsidRPr="00B40B35">
        <w:rPr>
          <w:rFonts w:ascii="Times New Roman" w:hAnsi="Times New Roman" w:cs="Times New Roman"/>
          <w:color w:val="000000" w:themeColor="text1"/>
          <w:sz w:val="24"/>
          <w:szCs w:val="24"/>
        </w:rPr>
        <w:t>Piegādātāj</w:t>
      </w:r>
      <w:r w:rsidRPr="00B40B35">
        <w:rPr>
          <w:rFonts w:ascii="Times New Roman" w:hAnsi="Times New Roman" w:cs="Times New Roman"/>
          <w:color w:val="000000" w:themeColor="text1"/>
          <w:sz w:val="24"/>
          <w:szCs w:val="24"/>
        </w:rPr>
        <w:t xml:space="preserve">s samaksu veic 10 (desmit) darbdienu laikā pēc Pasūtītāja rēķina izrakstīšanas. </w:t>
      </w:r>
    </w:p>
    <w:p w14:paraId="0155D61D" w14:textId="2C2523E9" w:rsidR="00C502CE" w:rsidRPr="00B40B35" w:rsidRDefault="008C4115" w:rsidP="00921426">
      <w:pPr>
        <w:pStyle w:val="ListParagraph"/>
        <w:numPr>
          <w:ilvl w:val="1"/>
          <w:numId w:val="5"/>
        </w:numPr>
        <w:suppressAutoHyphens/>
        <w:spacing w:after="0" w:line="240" w:lineRule="auto"/>
        <w:jc w:val="both"/>
        <w:textAlignment w:val="baseline"/>
        <w:rPr>
          <w:rFonts w:ascii="Times New Roman" w:eastAsia="Times New Roma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lastRenderedPageBreak/>
        <w:t xml:space="preserve">Līgumsoda samaksa neatbrīvo </w:t>
      </w:r>
      <w:proofErr w:type="spellStart"/>
      <w:r w:rsidR="168A0AEA" w:rsidRPr="00B40B35">
        <w:rPr>
          <w:rFonts w:ascii="Times New Roman" w:eastAsia="Times New Roman" w:hAnsi="Times New Roman" w:cs="Times New Roman"/>
          <w:kern w:val="1"/>
          <w:sz w:val="24"/>
          <w:szCs w:val="24"/>
          <w:lang w:eastAsia="ar-SA"/>
        </w:rPr>
        <w:t>Līdzējus</w:t>
      </w:r>
      <w:r w:rsidRPr="00B40B35">
        <w:rPr>
          <w:rFonts w:ascii="Times New Roman" w:eastAsia="Times New Roman" w:hAnsi="Times New Roman" w:cs="Times New Roman"/>
          <w:kern w:val="1"/>
          <w:sz w:val="24"/>
          <w:szCs w:val="24"/>
          <w:lang w:eastAsia="ar-SA"/>
        </w:rPr>
        <w:t>no</w:t>
      </w:r>
      <w:proofErr w:type="spellEnd"/>
      <w:r w:rsidRPr="00B40B35">
        <w:rPr>
          <w:rFonts w:ascii="Times New Roman" w:eastAsia="Times New Roman" w:hAnsi="Times New Roman" w:cs="Times New Roman"/>
          <w:kern w:val="1"/>
          <w:sz w:val="24"/>
          <w:szCs w:val="24"/>
          <w:lang w:eastAsia="ar-SA"/>
        </w:rPr>
        <w:t xml:space="preserve"> Līgumā noteikto saistību izpildes</w:t>
      </w:r>
      <w:r w:rsidRPr="00B40B35">
        <w:rPr>
          <w:rFonts w:ascii="Times New Roman" w:eastAsia="Times New Roman" w:hAnsi="Times New Roman" w:cs="Times New Roman"/>
          <w:sz w:val="24"/>
          <w:szCs w:val="24"/>
          <w:lang w:eastAsia="ar-SA"/>
        </w:rPr>
        <w:t xml:space="preserve"> </w:t>
      </w:r>
      <w:r w:rsidRPr="00B40B35">
        <w:rPr>
          <w:rFonts w:ascii="Times New Roman" w:eastAsia="Times New Roman" w:hAnsi="Times New Roman" w:cs="Times New Roman"/>
          <w:kern w:val="1"/>
          <w:sz w:val="24"/>
          <w:szCs w:val="24"/>
          <w:lang w:eastAsia="ar-SA"/>
        </w:rPr>
        <w:t xml:space="preserve">un zaudējumu atlīdzības pienākuma. Zaudējumu atlīdzināšana neatbrīvo Līdzējus no Līgumā </w:t>
      </w:r>
      <w:r w:rsidRPr="00B40B35">
        <w:rPr>
          <w:rFonts w:ascii="Times New Roman" w:eastAsia="Times New Roman" w:hAnsi="Times New Roman" w:cs="Times New Roman"/>
          <w:kern w:val="1"/>
          <w:sz w:val="24"/>
          <w:szCs w:val="24"/>
          <w:lang w:eastAsia="ar-SA"/>
        </w:rPr>
        <w:t>noteikto saistību izpildes. Līgumsods netiek iekļauts zaudējumu summas aprēķinā.</w:t>
      </w:r>
    </w:p>
    <w:p w14:paraId="7D63EC34" w14:textId="77777777" w:rsidR="00EC55EA" w:rsidRPr="00B40B35" w:rsidRDefault="00EC55EA" w:rsidP="00921426">
      <w:pPr>
        <w:pStyle w:val="ListParagraph"/>
        <w:suppressAutoHyphens/>
        <w:spacing w:after="0" w:line="240" w:lineRule="auto"/>
        <w:ind w:left="792"/>
        <w:jc w:val="both"/>
        <w:textAlignment w:val="baseline"/>
        <w:rPr>
          <w:rFonts w:ascii="Times New Roman" w:eastAsia="Times New Roman" w:hAnsi="Times New Roman" w:cs="Times New Roman"/>
          <w:kern w:val="1"/>
          <w:sz w:val="24"/>
          <w:szCs w:val="24"/>
          <w:lang w:eastAsia="ar-SA"/>
        </w:rPr>
      </w:pPr>
    </w:p>
    <w:p w14:paraId="38AC3B50" w14:textId="60584E72" w:rsidR="00C502CE" w:rsidRPr="00B40B35" w:rsidRDefault="008C4115" w:rsidP="00921426">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Vienošanās un līgumu grozījumi.</w:t>
      </w:r>
    </w:p>
    <w:p w14:paraId="792A550B" w14:textId="76570DFB" w:rsidR="00E016EA" w:rsidRPr="00B40B35" w:rsidRDefault="008C4115" w:rsidP="00921426">
      <w:pPr>
        <w:pStyle w:val="ListParagraph"/>
        <w:numPr>
          <w:ilvl w:val="1"/>
          <w:numId w:val="5"/>
        </w:numPr>
        <w:suppressAutoHyphens/>
        <w:spacing w:after="0" w:line="240" w:lineRule="auto"/>
        <w:jc w:val="both"/>
        <w:textAlignment w:val="baseline"/>
        <w:rPr>
          <w:rFonts w:ascii="Times New Roman" w:eastAsia="SimSun" w:hAnsi="Times New Roman" w:cs="Times New Roman"/>
          <w:kern w:val="1"/>
          <w:sz w:val="24"/>
          <w:szCs w:val="24"/>
          <w:lang w:eastAsia="ar-SA"/>
        </w:rPr>
      </w:pPr>
      <w:r w:rsidRPr="7922E557">
        <w:rPr>
          <w:rFonts w:ascii="Times New Roman" w:hAnsi="Times New Roman" w:cs="Times New Roman"/>
          <w:sz w:val="24"/>
          <w:szCs w:val="24"/>
        </w:rPr>
        <w:t xml:space="preserve">Līdzēji var veikt būtiskus vai nebūtiskus grozījumus Vienošanās Publisko iepirkumu likuma 61. panta piektajā daļā norādītajā kārtībā un </w:t>
      </w:r>
      <w:r w:rsidRPr="7922E557">
        <w:rPr>
          <w:rFonts w:ascii="Times New Roman" w:hAnsi="Times New Roman" w:cs="Times New Roman"/>
          <w:sz w:val="24"/>
          <w:szCs w:val="24"/>
        </w:rPr>
        <w:t>apmērā.</w:t>
      </w:r>
      <w:bookmarkStart w:id="5" w:name="_Hlk70326754"/>
      <w:r w:rsidRPr="7922E557">
        <w:rPr>
          <w:rFonts w:ascii="Times New Roman" w:eastAsia="Times New Roman" w:hAnsi="Times New Roman" w:cs="Times New Roman"/>
          <w:sz w:val="24"/>
          <w:szCs w:val="24"/>
          <w:lang w:eastAsia="lv-LV"/>
        </w:rPr>
        <w:t xml:space="preserve"> </w:t>
      </w:r>
      <w:r w:rsidRPr="7922E557">
        <w:rPr>
          <w:rFonts w:ascii="Times New Roman" w:hAnsi="Times New Roman" w:cs="Times New Roman"/>
          <w:sz w:val="24"/>
          <w:szCs w:val="24"/>
        </w:rPr>
        <w:t>Visi Vienošanās grozījumi tiek sagatavoti rakstiski, un tie stājas spēkā Līdzējiem tos  parakstot.</w:t>
      </w:r>
      <w:bookmarkEnd w:id="5"/>
    </w:p>
    <w:p w14:paraId="680D7A75" w14:textId="21B605F5" w:rsidR="00E016EA" w:rsidRPr="00B40B35" w:rsidRDefault="008C4115" w:rsidP="7EB1D614">
      <w:pPr>
        <w:pStyle w:val="ListParagraph"/>
        <w:numPr>
          <w:ilvl w:val="1"/>
          <w:numId w:val="5"/>
        </w:numPr>
        <w:suppressAutoHyphens/>
        <w:spacing w:after="0" w:line="240" w:lineRule="auto"/>
        <w:jc w:val="both"/>
        <w:textAlignment w:val="baseline"/>
        <w:rPr>
          <w:rFonts w:ascii="Times New Roman" w:eastAsia="SimSun" w:hAnsi="Times New Roman" w:cs="Times New Roman"/>
          <w:kern w:val="1"/>
          <w:sz w:val="24"/>
          <w:szCs w:val="24"/>
          <w:lang w:eastAsia="ar-SA"/>
        </w:rPr>
      </w:pPr>
      <w:r w:rsidRPr="7922E557">
        <w:rPr>
          <w:rFonts w:ascii="Times New Roman" w:hAnsi="Times New Roman" w:cs="Times New Roman"/>
          <w:sz w:val="24"/>
          <w:szCs w:val="24"/>
        </w:rPr>
        <w:t>Līdzēji var veikt šādus būtiskus Līgumu grozījumus:</w:t>
      </w:r>
    </w:p>
    <w:p w14:paraId="681FD742" w14:textId="5DAB584D" w:rsidR="00E016EA" w:rsidRPr="00B40B35" w:rsidRDefault="008C4115" w:rsidP="00921426">
      <w:pPr>
        <w:pStyle w:val="ListParagraph"/>
        <w:numPr>
          <w:ilvl w:val="2"/>
          <w:numId w:val="5"/>
        </w:numPr>
        <w:suppressAutoHyphens/>
        <w:spacing w:after="0" w:line="240" w:lineRule="auto"/>
        <w:jc w:val="both"/>
        <w:textAlignment w:val="baseline"/>
        <w:rPr>
          <w:rFonts w:ascii="Times New Roman" w:eastAsia="SimSun" w:hAnsi="Times New Roman" w:cs="Times New Roman"/>
          <w:kern w:val="1"/>
          <w:sz w:val="24"/>
          <w:szCs w:val="24"/>
          <w:lang w:eastAsia="ar-SA"/>
        </w:rPr>
      </w:pPr>
      <w:r w:rsidRPr="00B40B35">
        <w:rPr>
          <w:rFonts w:ascii="Times New Roman" w:hAnsi="Times New Roman" w:cs="Times New Roman"/>
          <w:sz w:val="24"/>
          <w:szCs w:val="24"/>
        </w:rPr>
        <w:t>Līgumsaistību izpildes termiņš var tikt pagarināts, ja saistību nav iespējams izpildīt termiņā no</w:t>
      </w:r>
      <w:r w:rsidRPr="00B40B35">
        <w:rPr>
          <w:rFonts w:ascii="Times New Roman" w:hAnsi="Times New Roman" w:cs="Times New Roman"/>
          <w:sz w:val="24"/>
          <w:szCs w:val="24"/>
        </w:rPr>
        <w:t xml:space="preserve"> </w:t>
      </w:r>
      <w:r w:rsidR="007F4F8A" w:rsidRPr="00B40B35">
        <w:rPr>
          <w:rFonts w:ascii="Times New Roman" w:hAnsi="Times New Roman" w:cs="Times New Roman"/>
          <w:sz w:val="24"/>
          <w:szCs w:val="24"/>
        </w:rPr>
        <w:t>Piegādātāj</w:t>
      </w:r>
      <w:r w:rsidRPr="00B40B35">
        <w:rPr>
          <w:rFonts w:ascii="Times New Roman" w:hAnsi="Times New Roman" w:cs="Times New Roman"/>
          <w:sz w:val="24"/>
          <w:szCs w:val="24"/>
        </w:rPr>
        <w:t xml:space="preserve">a neatkarīgu apstākļu dēļ (trešo personu saistību kavējumi, saistīto informācijas sistēmu izstrādes termiņu kavējumi). </w:t>
      </w:r>
      <w:r w:rsidR="007F4F8A" w:rsidRPr="00B40B35">
        <w:rPr>
          <w:rFonts w:ascii="Times New Roman" w:hAnsi="Times New Roman" w:cs="Times New Roman"/>
          <w:sz w:val="24"/>
          <w:szCs w:val="24"/>
        </w:rPr>
        <w:t>Piegādātāj</w:t>
      </w:r>
      <w:r w:rsidRPr="00B40B35">
        <w:rPr>
          <w:rFonts w:ascii="Times New Roman" w:hAnsi="Times New Roman" w:cs="Times New Roman"/>
          <w:sz w:val="24"/>
          <w:szCs w:val="24"/>
        </w:rPr>
        <w:t xml:space="preserve">am ir pienākums pamatot šādu apstākļu esamību un ietekmi uz līguma izpildi. Šādā gadījumā saistību izpildes termiņš </w:t>
      </w:r>
      <w:r w:rsidRPr="00B40B35">
        <w:rPr>
          <w:rFonts w:ascii="Times New Roman" w:hAnsi="Times New Roman" w:cs="Times New Roman"/>
          <w:sz w:val="24"/>
          <w:szCs w:val="24"/>
        </w:rPr>
        <w:t>tiek pagarināts par kavējuma laiku;</w:t>
      </w:r>
    </w:p>
    <w:p w14:paraId="2891E960" w14:textId="4357A9FF" w:rsidR="00E016EA"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Izstrādājamā Sistēma var tikt papildināta ar jaunu funkcionalitāti, ja šāda nepieciešamība izriet no ārēja normatīvā akta, jaunas Pasūtītāja vajadzības, kura nav iekļauta Tehniskajā specifikācijā, izmaiņām informācijas s</w:t>
      </w:r>
      <w:r w:rsidRPr="00B40B35">
        <w:rPr>
          <w:rFonts w:ascii="Times New Roman" w:hAnsi="Times New Roman" w:cs="Times New Roman"/>
          <w:sz w:val="24"/>
          <w:szCs w:val="24"/>
        </w:rPr>
        <w:t xml:space="preserve">istēmās, ar kurām jāizstrādā </w:t>
      </w:r>
      <w:proofErr w:type="spellStart"/>
      <w:r w:rsidRPr="00B40B35">
        <w:rPr>
          <w:rFonts w:ascii="Times New Roman" w:hAnsi="Times New Roman" w:cs="Times New Roman"/>
          <w:sz w:val="24"/>
          <w:szCs w:val="24"/>
        </w:rPr>
        <w:t>saskarnes</w:t>
      </w:r>
      <w:proofErr w:type="spellEnd"/>
      <w:r w:rsidRPr="00B40B35">
        <w:rPr>
          <w:rFonts w:ascii="Times New Roman" w:hAnsi="Times New Roman" w:cs="Times New Roman"/>
          <w:sz w:val="24"/>
          <w:szCs w:val="24"/>
        </w:rPr>
        <w:t>. Šādā gadījumā maksa par jaunas funkcionalitātes realizāciju tiek aprēķināta, atbilstoši darbietilpības novērtēšanas tabulai (</w:t>
      </w:r>
      <w:r w:rsidR="007931C0" w:rsidRPr="00B40B35">
        <w:rPr>
          <w:rFonts w:ascii="Times New Roman" w:hAnsi="Times New Roman" w:cs="Times New Roman"/>
          <w:sz w:val="24"/>
          <w:szCs w:val="24"/>
        </w:rPr>
        <w:t xml:space="preserve">Vienošanas 2.pielikuma </w:t>
      </w:r>
      <w:r w:rsidRPr="00B40B35">
        <w:rPr>
          <w:rFonts w:ascii="Times New Roman" w:hAnsi="Times New Roman" w:cs="Times New Roman"/>
          <w:sz w:val="24"/>
          <w:szCs w:val="24"/>
        </w:rPr>
        <w:t>2. tabula), atbilstoši palielinot Sistēmas izstrādes līgumcenu par i</w:t>
      </w:r>
      <w:r w:rsidRPr="00B40B35">
        <w:rPr>
          <w:rFonts w:ascii="Times New Roman" w:hAnsi="Times New Roman" w:cs="Times New Roman"/>
          <w:sz w:val="24"/>
          <w:szCs w:val="24"/>
        </w:rPr>
        <w:t>zmaiņu pieprasījuma cenu;</w:t>
      </w:r>
    </w:p>
    <w:p w14:paraId="00B2DF05" w14:textId="1C09D1DD" w:rsidR="00E016EA"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7922E557">
        <w:rPr>
          <w:rFonts w:ascii="Times New Roman" w:hAnsi="Times New Roman" w:cs="Times New Roman"/>
          <w:sz w:val="24"/>
          <w:szCs w:val="24"/>
        </w:rPr>
        <w:t xml:space="preserve">Tehniskās specifikācijas prasības var tikt izslēgtas, ja izstrādes laikā tiek konstatēts, ka šādas funkcionalitātes realizācija Pasūtītājam vairs nav nepieciešama vai Sistēmas izstrādes mērķus var sasniegt citā veidā. Šādā </w:t>
      </w:r>
      <w:r w:rsidRPr="7922E557">
        <w:rPr>
          <w:rFonts w:ascii="Times New Roman" w:hAnsi="Times New Roman" w:cs="Times New Roman"/>
          <w:sz w:val="24"/>
          <w:szCs w:val="24"/>
        </w:rPr>
        <w:t>gadījumā izslēdzamās funkcionalitātes izstrādes cena tiek aprēķināta, atbilstoši darbietilpības novērtēšanas tabulai (</w:t>
      </w:r>
      <w:r w:rsidR="007931C0" w:rsidRPr="7922E557">
        <w:rPr>
          <w:rFonts w:ascii="Times New Roman" w:hAnsi="Times New Roman" w:cs="Times New Roman"/>
          <w:sz w:val="24"/>
          <w:szCs w:val="24"/>
        </w:rPr>
        <w:t xml:space="preserve">Vienošanās 2.pielikuma </w:t>
      </w:r>
      <w:r w:rsidRPr="7922E557">
        <w:rPr>
          <w:rFonts w:ascii="Times New Roman" w:hAnsi="Times New Roman" w:cs="Times New Roman"/>
          <w:sz w:val="24"/>
          <w:szCs w:val="24"/>
        </w:rPr>
        <w:t>2. tabula), atbilstoši samazinot Sistēmas izstrādes līgumcenu;</w:t>
      </w:r>
    </w:p>
    <w:p w14:paraId="54E567DC" w14:textId="78AAE36F" w:rsidR="2838680E" w:rsidRDefault="008C4115" w:rsidP="7922E557">
      <w:pPr>
        <w:pStyle w:val="ListParagraph"/>
        <w:numPr>
          <w:ilvl w:val="2"/>
          <w:numId w:val="5"/>
        </w:numPr>
        <w:spacing w:after="0" w:line="240" w:lineRule="auto"/>
        <w:jc w:val="both"/>
        <w:rPr>
          <w:rFonts w:ascii="Times New Roman" w:eastAsia="Times New Roman" w:hAnsi="Times New Roman" w:cs="Times New Roman"/>
          <w:sz w:val="24"/>
          <w:szCs w:val="24"/>
        </w:rPr>
      </w:pPr>
      <w:r w:rsidRPr="7922E557">
        <w:rPr>
          <w:rFonts w:ascii="Times New Roman" w:eastAsia="Times New Roman" w:hAnsi="Times New Roman" w:cs="Times New Roman"/>
          <w:color w:val="333333"/>
          <w:sz w:val="24"/>
          <w:szCs w:val="24"/>
        </w:rPr>
        <w:t>Prasību precizēšanas rezultātā Pasūtītājs un Izstrād</w:t>
      </w:r>
      <w:r w:rsidRPr="7922E557">
        <w:rPr>
          <w:rFonts w:ascii="Times New Roman" w:eastAsia="Times New Roman" w:hAnsi="Times New Roman" w:cs="Times New Roman"/>
          <w:color w:val="333333"/>
          <w:sz w:val="24"/>
          <w:szCs w:val="24"/>
        </w:rPr>
        <w:t>ātājs var vienoties par funkcionalitātes aizstāšanu ar citu, līdzvērtīgu funkcionalitāti. Par līdzvērtīgu uzskatāma funkcionalitāte, kuras Pasūtītāja apmaksājamais darbietilpības novērtējums netiek pārsniegts, vai tāda funkcionalitāte, kuru īstenojot neatk</w:t>
      </w:r>
      <w:r w:rsidRPr="7922E557">
        <w:rPr>
          <w:rFonts w:ascii="Times New Roman" w:eastAsia="Times New Roman" w:hAnsi="Times New Roman" w:cs="Times New Roman"/>
          <w:color w:val="333333"/>
          <w:sz w:val="24"/>
          <w:szCs w:val="24"/>
        </w:rPr>
        <w:t>arīgi no izmantotajiem rīkiem, tehnoloģijām un izpildījuma, tiek sasniegts sākotnējās prasības mērķis</w:t>
      </w:r>
    </w:p>
    <w:p w14:paraId="69227FCE" w14:textId="77777777" w:rsidR="00E016EA" w:rsidRPr="00B40B35" w:rsidRDefault="008C4115" w:rsidP="00921426">
      <w:pPr>
        <w:pStyle w:val="ListParagraph"/>
        <w:numPr>
          <w:ilvl w:val="2"/>
          <w:numId w:val="5"/>
        </w:numPr>
        <w:suppressAutoHyphens/>
        <w:spacing w:after="0" w:line="240" w:lineRule="auto"/>
        <w:jc w:val="both"/>
        <w:textAlignment w:val="baseline"/>
        <w:rPr>
          <w:rFonts w:ascii="Times New Roman" w:eastAsia="SimSun" w:hAnsi="Times New Roman" w:cs="Times New Roman"/>
          <w:kern w:val="1"/>
          <w:sz w:val="24"/>
          <w:szCs w:val="24"/>
          <w:lang w:eastAsia="ar-SA"/>
        </w:rPr>
      </w:pPr>
      <w:r w:rsidRPr="00B40B35">
        <w:rPr>
          <w:rFonts w:ascii="Times New Roman" w:hAnsi="Times New Roman" w:cs="Times New Roman"/>
          <w:sz w:val="24"/>
          <w:szCs w:val="24"/>
        </w:rPr>
        <w:t>ja mainās normatīvie akti, kuri ietekmē kādu Līguma noteikumu spēkā esamību. Šādā gadījumā Līguma noteikumi tiek mainīti, pēc iespējas saglabājot to sākot</w:t>
      </w:r>
      <w:r w:rsidRPr="00B40B35">
        <w:rPr>
          <w:rFonts w:ascii="Times New Roman" w:hAnsi="Times New Roman" w:cs="Times New Roman"/>
          <w:sz w:val="24"/>
          <w:szCs w:val="24"/>
        </w:rPr>
        <w:t>nējo jēgu, bet ja tas nav iespējams, tiek izslēgti no Līguma</w:t>
      </w:r>
      <w:r w:rsidRPr="00B40B35">
        <w:rPr>
          <w:rFonts w:ascii="Times New Roman" w:eastAsia="SimSun" w:hAnsi="Times New Roman" w:cs="Times New Roman"/>
          <w:kern w:val="1"/>
          <w:sz w:val="24"/>
          <w:szCs w:val="24"/>
          <w:lang w:eastAsia="ar-SA"/>
        </w:rPr>
        <w:t>.</w:t>
      </w:r>
    </w:p>
    <w:p w14:paraId="6B8DFC7E" w14:textId="7B542E58" w:rsidR="00E016EA" w:rsidRPr="00B40B35" w:rsidRDefault="008C4115" w:rsidP="7B65C279">
      <w:pPr>
        <w:pStyle w:val="ListParagraph"/>
        <w:numPr>
          <w:ilvl w:val="2"/>
          <w:numId w:val="5"/>
        </w:numPr>
        <w:suppressAutoHyphens/>
        <w:spacing w:after="0" w:line="240" w:lineRule="auto"/>
        <w:jc w:val="both"/>
        <w:textAlignment w:val="baseline"/>
        <w:rPr>
          <w:rFonts w:ascii="Times New Roman" w:eastAsia="SimSun" w:hAnsi="Times New Roman" w:cs="Times New Roman"/>
          <w:kern w:val="1"/>
          <w:sz w:val="24"/>
          <w:szCs w:val="24"/>
          <w:lang w:eastAsia="ar-SA"/>
        </w:rPr>
      </w:pPr>
      <w:r w:rsidRPr="7922E557">
        <w:rPr>
          <w:rFonts w:ascii="Times New Roman" w:hAnsi="Times New Roman" w:cs="Times New Roman"/>
          <w:sz w:val="24"/>
          <w:szCs w:val="24"/>
        </w:rPr>
        <w:t xml:space="preserve">Ja līguma darbības laikā Pasūtītājam ir radusies nepieciešamība pēc papildus uzturēšanas darbiem vai izmaiņu pieprasījumiem, </w:t>
      </w:r>
      <w:r w:rsidR="78E20E23" w:rsidRPr="7922E557">
        <w:rPr>
          <w:rFonts w:ascii="Times New Roman" w:eastAsia="Times New Roman" w:hAnsi="Times New Roman" w:cs="Times New Roman"/>
          <w:sz w:val="24"/>
          <w:szCs w:val="24"/>
        </w:rPr>
        <w:t xml:space="preserve"> Līdzēji</w:t>
      </w:r>
      <w:r w:rsidRPr="7922E557">
        <w:rPr>
          <w:rFonts w:ascii="Times New Roman" w:hAnsi="Times New Roman" w:cs="Times New Roman"/>
          <w:sz w:val="24"/>
          <w:szCs w:val="24"/>
        </w:rPr>
        <w:t>, savstarpēji vienojoties, var palielināt līguma summu, bet n</w:t>
      </w:r>
      <w:r w:rsidRPr="7922E557">
        <w:rPr>
          <w:rFonts w:ascii="Times New Roman" w:hAnsi="Times New Roman" w:cs="Times New Roman"/>
          <w:sz w:val="24"/>
          <w:szCs w:val="24"/>
        </w:rPr>
        <w:t xml:space="preserve">e vairāk par 50 (piecdesmit) procentiem no sākotnējās līgumcenas. </w:t>
      </w:r>
    </w:p>
    <w:p w14:paraId="78A8B91A" w14:textId="30C5F0D7" w:rsidR="00E016EA" w:rsidRPr="00B40B35" w:rsidRDefault="008C4115" w:rsidP="00921426">
      <w:pPr>
        <w:pStyle w:val="ListParagraph"/>
        <w:numPr>
          <w:ilvl w:val="1"/>
          <w:numId w:val="5"/>
        </w:numPr>
        <w:suppressAutoHyphens/>
        <w:spacing w:after="0" w:line="240" w:lineRule="auto"/>
        <w:jc w:val="both"/>
        <w:textAlignment w:val="baseline"/>
        <w:rPr>
          <w:rFonts w:ascii="Times New Roman" w:eastAsia="SimSun" w:hAnsi="Times New Roman" w:cs="Times New Roman"/>
          <w:kern w:val="1"/>
          <w:sz w:val="24"/>
          <w:szCs w:val="24"/>
          <w:lang w:eastAsia="ar-SA"/>
        </w:rPr>
      </w:pPr>
      <w:r w:rsidRPr="00B40B35">
        <w:rPr>
          <w:rFonts w:ascii="Times New Roman" w:eastAsia="Times New Roman" w:hAnsi="Times New Roman" w:cs="Times New Roman"/>
          <w:kern w:val="1"/>
          <w:sz w:val="24"/>
          <w:szCs w:val="24"/>
          <w:lang w:eastAsia="ar-SA"/>
        </w:rPr>
        <w:t xml:space="preserve">Ja kādam no Līdzējiem tiek mainīts juridiskais statuss, Līdzēju kontaktpersonas, to rekvizīti vai kādi Līgumā minētie Līdzēju rekvizīti, telefona numuri, adreses u.c., tad tas nekavējoties </w:t>
      </w:r>
      <w:r w:rsidRPr="00B40B35">
        <w:rPr>
          <w:rFonts w:ascii="Times New Roman" w:eastAsia="Times New Roman" w:hAnsi="Times New Roman" w:cs="Times New Roman"/>
          <w:kern w:val="1"/>
          <w:sz w:val="24"/>
          <w:szCs w:val="24"/>
          <w:lang w:eastAsia="ar-SA"/>
        </w:rPr>
        <w:t>rakstiski paziņo par to otram Līdzējam 5 (piecu) darba dienu laikā. Ja Līdzējs neizpilda šī punkta noteikumus, uzskatāms, ka otrs Līdzējs, lietojot Līgumā esošo informāciju par otro Līdzēju, ir pilnībā izpildījis savas saistības.</w:t>
      </w:r>
    </w:p>
    <w:p w14:paraId="270645BA" w14:textId="77777777" w:rsidR="00E016EA" w:rsidRPr="00B40B35" w:rsidRDefault="00E016EA" w:rsidP="00921426">
      <w:pPr>
        <w:jc w:val="both"/>
        <w:rPr>
          <w:rFonts w:ascii="Times New Roman" w:hAnsi="Times New Roman" w:cs="Times New Roman"/>
          <w:sz w:val="24"/>
          <w:szCs w:val="24"/>
        </w:rPr>
      </w:pPr>
    </w:p>
    <w:p w14:paraId="34F2FCD8" w14:textId="5A18406F" w:rsidR="005F4E1F" w:rsidRPr="00B40B35" w:rsidRDefault="008C4115" w:rsidP="09C266B0">
      <w:pPr>
        <w:pStyle w:val="ListParagraph"/>
        <w:numPr>
          <w:ilvl w:val="0"/>
          <w:numId w:val="5"/>
        </w:numPr>
        <w:jc w:val="both"/>
        <w:rPr>
          <w:rFonts w:ascii="Times New Roman" w:hAnsi="Times New Roman" w:cs="Times New Roman"/>
          <w:sz w:val="24"/>
          <w:szCs w:val="24"/>
        </w:rPr>
      </w:pPr>
      <w:r w:rsidRPr="7922E557">
        <w:rPr>
          <w:rFonts w:ascii="Times New Roman" w:hAnsi="Times New Roman" w:cs="Times New Roman"/>
          <w:sz w:val="24"/>
          <w:szCs w:val="24"/>
        </w:rPr>
        <w:lastRenderedPageBreak/>
        <w:t xml:space="preserve">Līguma </w:t>
      </w:r>
      <w:r w:rsidR="69B2AE1E" w:rsidRPr="7922E557">
        <w:rPr>
          <w:rFonts w:ascii="Times New Roman" w:hAnsi="Times New Roman" w:cs="Times New Roman"/>
          <w:sz w:val="24"/>
          <w:szCs w:val="24"/>
        </w:rPr>
        <w:t xml:space="preserve">darbības </w:t>
      </w:r>
      <w:r w:rsidRPr="7922E557">
        <w:rPr>
          <w:rFonts w:ascii="Times New Roman" w:hAnsi="Times New Roman" w:cs="Times New Roman"/>
          <w:sz w:val="24"/>
          <w:szCs w:val="24"/>
        </w:rPr>
        <w:t>izbeigšana</w:t>
      </w:r>
    </w:p>
    <w:p w14:paraId="4677BAE0" w14:textId="24CA5D7C" w:rsidR="00E016EA" w:rsidRPr="00B40B35" w:rsidRDefault="008C4115" w:rsidP="00921426">
      <w:pPr>
        <w:pStyle w:val="ListParagraph"/>
        <w:numPr>
          <w:ilvl w:val="1"/>
          <w:numId w:val="5"/>
        </w:numPr>
        <w:jc w:val="both"/>
        <w:rPr>
          <w:rFonts w:ascii="Times New Roman" w:hAnsi="Times New Roman" w:cs="Times New Roman"/>
          <w:sz w:val="24"/>
          <w:szCs w:val="24"/>
        </w:rPr>
      </w:pPr>
      <w:r w:rsidRPr="7922E557">
        <w:rPr>
          <w:rFonts w:ascii="Times New Roman" w:hAnsi="Times New Roman" w:cs="Times New Roman"/>
          <w:sz w:val="24"/>
          <w:szCs w:val="24"/>
        </w:rPr>
        <w:t xml:space="preserve">Ja </w:t>
      </w:r>
      <w:r w:rsidR="0043398D" w:rsidRPr="7922E557">
        <w:rPr>
          <w:rFonts w:ascii="Times New Roman" w:hAnsi="Times New Roman" w:cs="Times New Roman"/>
          <w:sz w:val="24"/>
          <w:szCs w:val="24"/>
        </w:rPr>
        <w:t xml:space="preserve">Pasūtītājs izmantojis tiesības vienpusēji uzteikt </w:t>
      </w:r>
      <w:r w:rsidRPr="7922E557">
        <w:rPr>
          <w:rFonts w:ascii="Times New Roman" w:hAnsi="Times New Roman" w:cs="Times New Roman"/>
          <w:sz w:val="24"/>
          <w:szCs w:val="24"/>
        </w:rPr>
        <w:t>Vienošan</w:t>
      </w:r>
      <w:r w:rsidR="0043398D" w:rsidRPr="7922E557">
        <w:rPr>
          <w:rFonts w:ascii="Times New Roman" w:hAnsi="Times New Roman" w:cs="Times New Roman"/>
          <w:sz w:val="24"/>
          <w:szCs w:val="24"/>
        </w:rPr>
        <w:t>o</w:t>
      </w:r>
      <w:r w:rsidRPr="7922E557">
        <w:rPr>
          <w:rFonts w:ascii="Times New Roman" w:hAnsi="Times New Roman" w:cs="Times New Roman"/>
          <w:sz w:val="24"/>
          <w:szCs w:val="24"/>
        </w:rPr>
        <w:t xml:space="preserve">s starp Pasūtītāju un Piegādātāju, visi Vienošanās ietvaros starp Pasūtītāju un Piegādātāju noslēgtie līgumi tiek izbeigti, ja vien Pasūtītājs paziņojumā par līgumsaistību izbeigšanu </w:t>
      </w:r>
      <w:r w:rsidRPr="7922E557">
        <w:rPr>
          <w:rFonts w:ascii="Times New Roman" w:hAnsi="Times New Roman" w:cs="Times New Roman"/>
          <w:sz w:val="24"/>
          <w:szCs w:val="24"/>
        </w:rPr>
        <w:t>nenorāda savādāk.</w:t>
      </w:r>
    </w:p>
    <w:p w14:paraId="1174ADA6" w14:textId="09332128" w:rsidR="00E016EA" w:rsidRPr="00B40B35" w:rsidRDefault="008C4115" w:rsidP="7B65C279">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Ja 1 gada (viena gada) laikā pēc Vienošanās termiņa beigām kāds no Līgumiem nav pilnībā izpildīts, šis Līgums tiek izbeigts.</w:t>
      </w:r>
    </w:p>
    <w:p w14:paraId="5431C24E" w14:textId="6FDF00BD" w:rsidR="0043398D" w:rsidRPr="00B40B35" w:rsidRDefault="008C4115" w:rsidP="09C266B0">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Pasūtītājam ir tiesības vienpusēji uzteikt Līgumu līgumsaistību neizpildes dēļ, ja:</w:t>
      </w:r>
    </w:p>
    <w:p w14:paraId="1265B1A0" w14:textId="4853688A" w:rsidR="0043398D" w:rsidRPr="00B40B35" w:rsidRDefault="008C4115" w:rsidP="09C266B0">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Līguma izpildes termiņš no </w:t>
      </w:r>
      <w:r w:rsidR="791853B1" w:rsidRPr="00B40B35">
        <w:rPr>
          <w:rFonts w:ascii="Times New Roman" w:hAnsi="Times New Roman" w:cs="Times New Roman"/>
          <w:sz w:val="24"/>
          <w:szCs w:val="24"/>
        </w:rPr>
        <w:t>Piegādātāj</w:t>
      </w:r>
      <w:r w:rsidRPr="00B40B35">
        <w:rPr>
          <w:rFonts w:ascii="Times New Roman" w:hAnsi="Times New Roman" w:cs="Times New Roman"/>
          <w:sz w:val="24"/>
          <w:szCs w:val="24"/>
        </w:rPr>
        <w:t>a neatkarīgu iemeslu dēļ ir kavēts vairāk, kā par 60 (sešdesmit) dienām;</w:t>
      </w:r>
    </w:p>
    <w:p w14:paraId="3178DCF8" w14:textId="02DB0319" w:rsidR="319C3118" w:rsidRPr="0097524C" w:rsidRDefault="008C4115" w:rsidP="09C266B0">
      <w:pPr>
        <w:pStyle w:val="ListParagraph"/>
        <w:numPr>
          <w:ilvl w:val="2"/>
          <w:numId w:val="5"/>
        </w:numPr>
        <w:jc w:val="both"/>
        <w:rPr>
          <w:rFonts w:ascii="Times New Roman" w:eastAsiaTheme="minorEastAsia" w:hAnsi="Times New Roman" w:cs="Times New Roman"/>
          <w:sz w:val="24"/>
          <w:szCs w:val="24"/>
        </w:rPr>
      </w:pPr>
      <w:r w:rsidRPr="0097524C">
        <w:rPr>
          <w:rFonts w:ascii="Times New Roman" w:eastAsiaTheme="minorEastAsia" w:hAnsi="Times New Roman" w:cs="Times New Roman"/>
          <w:sz w:val="24"/>
          <w:szCs w:val="24"/>
        </w:rPr>
        <w:t xml:space="preserve">Pasūtītājs vismaz 2 (divas) reizes ir pamatoti iesniedzis Izpildītājam pretenziju viena laidiena ietvaros vai viena uzturēšanas pieteikuma ietvaros;  </w:t>
      </w:r>
    </w:p>
    <w:p w14:paraId="5ECFF3B3" w14:textId="5BED299C" w:rsidR="319C3118" w:rsidRPr="0097524C" w:rsidRDefault="008C4115" w:rsidP="0097524C">
      <w:pPr>
        <w:pStyle w:val="ListParagraph"/>
        <w:numPr>
          <w:ilvl w:val="2"/>
          <w:numId w:val="5"/>
        </w:numPr>
        <w:spacing w:after="0"/>
        <w:jc w:val="both"/>
        <w:rPr>
          <w:rFonts w:ascii="Times New Roman" w:eastAsiaTheme="minorEastAsia" w:hAnsi="Times New Roman" w:cs="Times New Roman"/>
          <w:sz w:val="24"/>
          <w:szCs w:val="24"/>
        </w:rPr>
      </w:pPr>
      <w:r w:rsidRPr="0097524C">
        <w:rPr>
          <w:rFonts w:ascii="Times New Roman" w:eastAsiaTheme="minorEastAsia" w:hAnsi="Times New Roman" w:cs="Times New Roman"/>
          <w:sz w:val="24"/>
          <w:szCs w:val="24"/>
        </w:rPr>
        <w:t xml:space="preserve">Pakalpojuma izpildījums </w:t>
      </w:r>
      <w:r w:rsidRPr="0097524C">
        <w:rPr>
          <w:rFonts w:ascii="Times New Roman" w:eastAsiaTheme="minorEastAsia" w:hAnsi="Times New Roman" w:cs="Times New Roman"/>
          <w:sz w:val="24"/>
          <w:szCs w:val="24"/>
        </w:rPr>
        <w:t>neatbilst Līgumam, šī neatbilstība nav novērsta Līgumā paredzētajā termiņā;</w:t>
      </w:r>
    </w:p>
    <w:p w14:paraId="767E2F7B" w14:textId="79858088" w:rsidR="319C3118" w:rsidRPr="0097524C" w:rsidRDefault="008C4115" w:rsidP="0097524C">
      <w:pPr>
        <w:pStyle w:val="ListParagraph"/>
        <w:numPr>
          <w:ilvl w:val="2"/>
          <w:numId w:val="5"/>
        </w:numPr>
        <w:spacing w:after="0"/>
        <w:jc w:val="both"/>
        <w:rPr>
          <w:rFonts w:ascii="Times New Roman" w:eastAsiaTheme="minorEastAsia" w:hAnsi="Times New Roman" w:cs="Times New Roman"/>
          <w:sz w:val="24"/>
          <w:szCs w:val="24"/>
        </w:rPr>
      </w:pPr>
      <w:r w:rsidRPr="00B40B35">
        <w:rPr>
          <w:rFonts w:ascii="Times New Roman" w:eastAsiaTheme="minorEastAsia" w:hAnsi="Times New Roman" w:cs="Times New Roman"/>
          <w:sz w:val="24"/>
          <w:szCs w:val="24"/>
        </w:rPr>
        <w:t>Piegādātājs</w:t>
      </w:r>
      <w:r w:rsidRPr="0097524C">
        <w:rPr>
          <w:rFonts w:ascii="Times New Roman" w:eastAsiaTheme="minorEastAsia" w:hAnsi="Times New Roman" w:cs="Times New Roman"/>
          <w:sz w:val="24"/>
          <w:szCs w:val="24"/>
        </w:rPr>
        <w:t xml:space="preserve"> ir nodevis savu Līgumā noteikto saistību izpildi ar Pasūtītāju rakstiski nesaskaņotam apakšuzņēmējam vai personālam un nenovērš šādus pārkāpumus 10 (desmit) darba dienu</w:t>
      </w:r>
      <w:r w:rsidRPr="0097524C">
        <w:rPr>
          <w:rFonts w:ascii="Times New Roman" w:eastAsiaTheme="minorEastAsia" w:hAnsi="Times New Roman" w:cs="Times New Roman"/>
          <w:sz w:val="24"/>
          <w:szCs w:val="24"/>
        </w:rPr>
        <w:t xml:space="preserve"> laikā pēc Pasūtītāja rakstveida brīdinājuma saņemšanas;</w:t>
      </w:r>
    </w:p>
    <w:p w14:paraId="48C5B57F" w14:textId="77777777" w:rsidR="0043398D" w:rsidRPr="00B40B35" w:rsidRDefault="008C4115" w:rsidP="00921426">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Līguma nodevums (Sistēma/Sistēmas modulis/Sistēmas posms) nav pieņemts ar 3 (trīs) </w:t>
      </w:r>
      <w:proofErr w:type="spellStart"/>
      <w:r w:rsidRPr="00B40B35">
        <w:rPr>
          <w:rFonts w:ascii="Times New Roman" w:hAnsi="Times New Roman" w:cs="Times New Roman"/>
          <w:sz w:val="24"/>
          <w:szCs w:val="24"/>
        </w:rPr>
        <w:t>akcepttestēšanas</w:t>
      </w:r>
      <w:proofErr w:type="spellEnd"/>
      <w:r w:rsidRPr="00B40B35">
        <w:rPr>
          <w:rFonts w:ascii="Times New Roman" w:hAnsi="Times New Roman" w:cs="Times New Roman"/>
          <w:sz w:val="24"/>
          <w:szCs w:val="24"/>
        </w:rPr>
        <w:t xml:space="preserve"> kārtām;</w:t>
      </w:r>
    </w:p>
    <w:p w14:paraId="35CDABD9" w14:textId="2E4D3A97" w:rsidR="0043398D" w:rsidRPr="00B40B35" w:rsidRDefault="008C4115" w:rsidP="00921426">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Piegādātājs atkārtoti nevar nodrošināt Vienošanas </w:t>
      </w:r>
      <w:r w:rsidR="50B570C7" w:rsidRPr="00B40B35">
        <w:rPr>
          <w:rFonts w:ascii="Times New Roman" w:hAnsi="Times New Roman" w:cs="Times New Roman"/>
          <w:sz w:val="24"/>
          <w:szCs w:val="24"/>
        </w:rPr>
        <w:t>9.</w:t>
      </w:r>
      <w:r w:rsidRPr="00B40B35">
        <w:rPr>
          <w:rFonts w:ascii="Times New Roman" w:hAnsi="Times New Roman" w:cs="Times New Roman"/>
          <w:sz w:val="24"/>
          <w:szCs w:val="24"/>
        </w:rPr>
        <w:t xml:space="preserve"> pielikumā norādīto vadošo speciālistu </w:t>
      </w:r>
      <w:r w:rsidRPr="00B40B35">
        <w:rPr>
          <w:rFonts w:ascii="Times New Roman" w:hAnsi="Times New Roman" w:cs="Times New Roman"/>
          <w:sz w:val="24"/>
          <w:szCs w:val="24"/>
        </w:rPr>
        <w:t>piedalīšanos līguma izpildē</w:t>
      </w:r>
      <w:r w:rsidR="19C1E19B" w:rsidRPr="00B40B35">
        <w:rPr>
          <w:rFonts w:ascii="Times New Roman" w:hAnsi="Times New Roman" w:cs="Times New Roman"/>
          <w:sz w:val="24"/>
          <w:szCs w:val="24"/>
        </w:rPr>
        <w:t xml:space="preserve"> un par to jau ticis piestādīts līgumsods</w:t>
      </w:r>
      <w:r w:rsidRPr="00B40B35">
        <w:rPr>
          <w:rFonts w:ascii="Times New Roman" w:hAnsi="Times New Roman" w:cs="Times New Roman"/>
          <w:sz w:val="24"/>
          <w:szCs w:val="24"/>
        </w:rPr>
        <w:t>;</w:t>
      </w:r>
    </w:p>
    <w:p w14:paraId="6548440C" w14:textId="4E964970" w:rsidR="0043398D" w:rsidRPr="00B40B35" w:rsidRDefault="008C4115" w:rsidP="00921426">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Piegādātājs nevar aizvietot Vienošanas </w:t>
      </w:r>
      <w:r w:rsidR="50B570C7" w:rsidRPr="00B40B35">
        <w:rPr>
          <w:rFonts w:ascii="Times New Roman" w:hAnsi="Times New Roman" w:cs="Times New Roman"/>
          <w:sz w:val="24"/>
          <w:szCs w:val="24"/>
        </w:rPr>
        <w:t>9.</w:t>
      </w:r>
      <w:r w:rsidRPr="00B40B35">
        <w:rPr>
          <w:rFonts w:ascii="Times New Roman" w:hAnsi="Times New Roman" w:cs="Times New Roman"/>
          <w:sz w:val="24"/>
          <w:szCs w:val="24"/>
        </w:rPr>
        <w:t xml:space="preserve"> pielikumā norādīto vadošo speciālistu 30 (trīsdesmit) dienu laikā no Pasūtītāja pieprasījuma saņemšanas dienas;</w:t>
      </w:r>
    </w:p>
    <w:p w14:paraId="367991B1" w14:textId="0078151F" w:rsidR="0043398D" w:rsidRPr="00B40B35" w:rsidRDefault="008C4115" w:rsidP="00921426">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  Piegādātājam aprēķinātie līgumsodi sasnieguši 10% (desmit procentus) no Līguma līgumcenas.</w:t>
      </w:r>
    </w:p>
    <w:p w14:paraId="02AD9CD0" w14:textId="77777777" w:rsidR="00D73AF1" w:rsidRPr="00B40B35" w:rsidRDefault="008C4115" w:rsidP="00921426">
      <w:pPr>
        <w:pStyle w:val="ListParagraph"/>
        <w:numPr>
          <w:ilvl w:val="1"/>
          <w:numId w:val="5"/>
        </w:numPr>
        <w:spacing w:after="0" w:line="240" w:lineRule="auto"/>
        <w:contextualSpacing w:val="0"/>
        <w:jc w:val="both"/>
        <w:rPr>
          <w:rFonts w:ascii="Times New Roman" w:hAnsi="Times New Roman" w:cs="Times New Roman"/>
          <w:sz w:val="24"/>
          <w:szCs w:val="24"/>
        </w:rPr>
      </w:pPr>
      <w:r w:rsidRPr="00B40B35">
        <w:rPr>
          <w:rFonts w:ascii="Times New Roman" w:hAnsi="Times New Roman" w:cs="Times New Roman"/>
          <w:sz w:val="24"/>
          <w:szCs w:val="24"/>
        </w:rPr>
        <w:t>Līgums tiek uzteikts ar vienpusēju Pasūtītāja pazi</w:t>
      </w:r>
      <w:r w:rsidRPr="00B40B35">
        <w:rPr>
          <w:rFonts w:ascii="Times New Roman" w:hAnsi="Times New Roman" w:cs="Times New Roman"/>
          <w:sz w:val="24"/>
          <w:szCs w:val="24"/>
        </w:rPr>
        <w:t xml:space="preserve">ņojumu, kurš stājas spēkā 5 (piecu) darba dienu laikā pēc tā nosūtīšanas Piegādātājam, ja vien Piegādātājs šajā termiņā nav novērsis uzteikuma iemeslu un </w:t>
      </w:r>
      <w:proofErr w:type="spellStart"/>
      <w:r w:rsidRPr="00B40B35">
        <w:rPr>
          <w:rFonts w:ascii="Times New Roman" w:hAnsi="Times New Roman" w:cs="Times New Roman"/>
          <w:sz w:val="24"/>
          <w:szCs w:val="24"/>
        </w:rPr>
        <w:t>rakstveidā</w:t>
      </w:r>
      <w:proofErr w:type="spellEnd"/>
      <w:r w:rsidRPr="00B40B35">
        <w:rPr>
          <w:rFonts w:ascii="Times New Roman" w:hAnsi="Times New Roman" w:cs="Times New Roman"/>
          <w:sz w:val="24"/>
          <w:szCs w:val="24"/>
        </w:rPr>
        <w:t xml:space="preserve"> par to informējis Pasūtītāju.</w:t>
      </w:r>
    </w:p>
    <w:p w14:paraId="5A58F49D" w14:textId="77777777" w:rsidR="00D73AF1" w:rsidRPr="00B40B35" w:rsidRDefault="008C4115" w:rsidP="00921426">
      <w:pPr>
        <w:pStyle w:val="ListParagraph"/>
        <w:numPr>
          <w:ilvl w:val="1"/>
          <w:numId w:val="5"/>
        </w:numPr>
        <w:spacing w:after="0" w:line="240" w:lineRule="auto"/>
        <w:contextualSpacing w:val="0"/>
        <w:jc w:val="both"/>
        <w:rPr>
          <w:rFonts w:ascii="Times New Roman" w:hAnsi="Times New Roman" w:cs="Times New Roman"/>
          <w:sz w:val="24"/>
          <w:szCs w:val="24"/>
        </w:rPr>
      </w:pPr>
      <w:r w:rsidRPr="00B40B35">
        <w:rPr>
          <w:rFonts w:ascii="Times New Roman" w:hAnsi="Times New Roman" w:cs="Times New Roman"/>
          <w:sz w:val="24"/>
          <w:szCs w:val="24"/>
        </w:rPr>
        <w:t>Līguma uzteikuma sekas.</w:t>
      </w:r>
    </w:p>
    <w:p w14:paraId="08BD9A19" w14:textId="77777777" w:rsidR="00D73AF1" w:rsidRPr="00B40B35" w:rsidRDefault="008C4115" w:rsidP="00921426">
      <w:pPr>
        <w:pStyle w:val="ListParagraph"/>
        <w:numPr>
          <w:ilvl w:val="2"/>
          <w:numId w:val="5"/>
        </w:numPr>
        <w:spacing w:after="0" w:line="240" w:lineRule="auto"/>
        <w:contextualSpacing w:val="0"/>
        <w:jc w:val="both"/>
        <w:rPr>
          <w:rFonts w:ascii="Times New Roman" w:hAnsi="Times New Roman" w:cs="Times New Roman"/>
          <w:sz w:val="24"/>
          <w:szCs w:val="24"/>
        </w:rPr>
      </w:pPr>
      <w:r w:rsidRPr="00B40B35">
        <w:rPr>
          <w:rFonts w:ascii="Times New Roman" w:hAnsi="Times New Roman" w:cs="Times New Roman"/>
          <w:sz w:val="24"/>
          <w:szCs w:val="24"/>
        </w:rPr>
        <w:t>Līguma uzteikuma gadījumā tiek pabeig</w:t>
      </w:r>
      <w:r w:rsidRPr="00B40B35">
        <w:rPr>
          <w:rFonts w:ascii="Times New Roman" w:hAnsi="Times New Roman" w:cs="Times New Roman"/>
          <w:sz w:val="24"/>
          <w:szCs w:val="24"/>
        </w:rPr>
        <w:t xml:space="preserve">ta uzsāktā nodevumu </w:t>
      </w:r>
      <w:proofErr w:type="spellStart"/>
      <w:r w:rsidRPr="00B40B35">
        <w:rPr>
          <w:rFonts w:ascii="Times New Roman" w:hAnsi="Times New Roman" w:cs="Times New Roman"/>
          <w:sz w:val="24"/>
          <w:szCs w:val="24"/>
        </w:rPr>
        <w:t>akcepttestēšana</w:t>
      </w:r>
      <w:proofErr w:type="spellEnd"/>
      <w:r w:rsidRPr="00B40B35">
        <w:rPr>
          <w:rFonts w:ascii="Times New Roman" w:hAnsi="Times New Roman" w:cs="Times New Roman"/>
          <w:sz w:val="24"/>
          <w:szCs w:val="24"/>
        </w:rPr>
        <w:t xml:space="preserve">. Nodevumi, kuri ir veiksmīgi </w:t>
      </w:r>
      <w:proofErr w:type="spellStart"/>
      <w:r w:rsidRPr="00B40B35">
        <w:rPr>
          <w:rFonts w:ascii="Times New Roman" w:hAnsi="Times New Roman" w:cs="Times New Roman"/>
          <w:sz w:val="24"/>
          <w:szCs w:val="24"/>
        </w:rPr>
        <w:t>akcepttestēti</w:t>
      </w:r>
      <w:proofErr w:type="spellEnd"/>
      <w:r w:rsidRPr="00B40B35">
        <w:rPr>
          <w:rFonts w:ascii="Times New Roman" w:hAnsi="Times New Roman" w:cs="Times New Roman"/>
          <w:sz w:val="24"/>
          <w:szCs w:val="24"/>
        </w:rPr>
        <w:t>, tiek pieņemti un apmaksāti pēc garantijas saistību nodrošinājuma iesniegšanas. Šādā gadījumā garantijas saistību nodrošinājuma termiņš ir 7 (septiņi) mēneši.</w:t>
      </w:r>
    </w:p>
    <w:p w14:paraId="3E6C6A3E" w14:textId="77777777" w:rsidR="00D73AF1" w:rsidRPr="00B40B35" w:rsidRDefault="008C4115" w:rsidP="00921426">
      <w:pPr>
        <w:pStyle w:val="ListParagraph"/>
        <w:numPr>
          <w:ilvl w:val="2"/>
          <w:numId w:val="5"/>
        </w:numPr>
        <w:spacing w:after="0" w:line="240" w:lineRule="auto"/>
        <w:contextualSpacing w:val="0"/>
        <w:jc w:val="both"/>
        <w:rPr>
          <w:rFonts w:ascii="Times New Roman" w:hAnsi="Times New Roman" w:cs="Times New Roman"/>
          <w:sz w:val="24"/>
          <w:szCs w:val="24"/>
        </w:rPr>
      </w:pPr>
      <w:r w:rsidRPr="00B40B35">
        <w:rPr>
          <w:rFonts w:ascii="Times New Roman" w:hAnsi="Times New Roman" w:cs="Times New Roman"/>
          <w:sz w:val="24"/>
          <w:szCs w:val="24"/>
        </w:rPr>
        <w:t>Piegādātāja uzsākt</w:t>
      </w:r>
      <w:r w:rsidRPr="00B40B35">
        <w:rPr>
          <w:rFonts w:ascii="Times New Roman" w:hAnsi="Times New Roman" w:cs="Times New Roman"/>
          <w:sz w:val="24"/>
          <w:szCs w:val="24"/>
        </w:rPr>
        <w:t>ie, bet Pasūtītājam nenodotie darbi netiek apmaksāti un netiek segti nekādi Piegādātāja zaudējumi.</w:t>
      </w:r>
    </w:p>
    <w:p w14:paraId="4DABFDCA" w14:textId="33AD4395" w:rsidR="0043398D" w:rsidRPr="00B40B35" w:rsidRDefault="008C4115" w:rsidP="00921426">
      <w:pPr>
        <w:pStyle w:val="ListParagraph"/>
        <w:numPr>
          <w:ilvl w:val="2"/>
          <w:numId w:val="5"/>
        </w:numPr>
        <w:spacing w:after="0" w:line="240" w:lineRule="auto"/>
        <w:contextualSpacing w:val="0"/>
        <w:jc w:val="both"/>
        <w:rPr>
          <w:rFonts w:ascii="Times New Roman" w:hAnsi="Times New Roman" w:cs="Times New Roman"/>
          <w:sz w:val="24"/>
          <w:szCs w:val="24"/>
        </w:rPr>
      </w:pPr>
      <w:r w:rsidRPr="00B40B35">
        <w:rPr>
          <w:rFonts w:ascii="Times New Roman" w:hAnsi="Times New Roman" w:cs="Times New Roman"/>
          <w:sz w:val="24"/>
          <w:szCs w:val="24"/>
        </w:rPr>
        <w:t xml:space="preserve">Pasūtītājs ir tiesīgs neuzaicināt Piegādātāju iesniegt piedāvājumu 6 (sešu) mēnešu laikā, skaitot no paziņojuma par līguma uzteikšanu nosūtīšanas </w:t>
      </w:r>
      <w:r w:rsidRPr="00B40B35">
        <w:rPr>
          <w:rFonts w:ascii="Times New Roman" w:hAnsi="Times New Roman" w:cs="Times New Roman"/>
          <w:sz w:val="24"/>
          <w:szCs w:val="24"/>
        </w:rPr>
        <w:t>dienas.</w:t>
      </w:r>
    </w:p>
    <w:p w14:paraId="37849D35" w14:textId="1A264199" w:rsidR="00D73AF1" w:rsidRPr="00B40B35" w:rsidRDefault="008C4115" w:rsidP="09C266B0">
      <w:pPr>
        <w:pStyle w:val="ListParagraph"/>
        <w:numPr>
          <w:ilvl w:val="1"/>
          <w:numId w:val="5"/>
        </w:numPr>
        <w:spacing w:after="0" w:line="240" w:lineRule="auto"/>
        <w:jc w:val="both"/>
        <w:rPr>
          <w:rFonts w:ascii="Times New Roman" w:hAnsi="Times New Roman" w:cs="Times New Roman"/>
          <w:sz w:val="24"/>
          <w:szCs w:val="24"/>
        </w:rPr>
      </w:pPr>
      <w:r w:rsidRPr="7922E557">
        <w:rPr>
          <w:rFonts w:ascii="Times New Roman" w:hAnsi="Times New Roman" w:cs="Times New Roman"/>
          <w:sz w:val="24"/>
          <w:szCs w:val="24"/>
        </w:rPr>
        <w:t>Līguma apturēšana.</w:t>
      </w:r>
    </w:p>
    <w:p w14:paraId="0D0530A1" w14:textId="046A2139" w:rsidR="0043398D" w:rsidRPr="00B40B35" w:rsidRDefault="008C4115" w:rsidP="00921426">
      <w:pPr>
        <w:pStyle w:val="ListParagraph"/>
        <w:numPr>
          <w:ilvl w:val="2"/>
          <w:numId w:val="5"/>
        </w:numPr>
        <w:spacing w:after="0" w:line="240" w:lineRule="auto"/>
        <w:contextualSpacing w:val="0"/>
        <w:jc w:val="both"/>
        <w:rPr>
          <w:rFonts w:ascii="Times New Roman" w:hAnsi="Times New Roman" w:cs="Times New Roman"/>
          <w:sz w:val="24"/>
          <w:szCs w:val="24"/>
        </w:rPr>
      </w:pPr>
      <w:r w:rsidRPr="00B40B35">
        <w:rPr>
          <w:rFonts w:ascii="Times New Roman" w:hAnsi="Times New Roman" w:cs="Times New Roman"/>
          <w:sz w:val="24"/>
          <w:szCs w:val="24"/>
        </w:rPr>
        <w:t>Pasūtītājam ir tiesības apturēt Līguma izpildi, ja kārtējā budžeta gada ietvaros nav paredzēti līdzekļi Līguma noteikto pakalpojumu apmaksai. Šādā gadījumā Pasūtītājam ir pienākums norēķināties ar Piegādātāju par jau pasūtītajiem</w:t>
      </w:r>
      <w:r w:rsidRPr="00B40B35">
        <w:rPr>
          <w:rFonts w:ascii="Times New Roman" w:hAnsi="Times New Roman" w:cs="Times New Roman"/>
          <w:sz w:val="24"/>
          <w:szCs w:val="24"/>
        </w:rPr>
        <w:t xml:space="preserve">, paveiktajiem un Pasūtītāja pieņemtajiem darbiem. Ja līdzekļi Līgumā minēto pakalpojumu apmaksai netiek piešķirti 2 (divus) gadus pēc kārtas, Līgumu var </w:t>
      </w:r>
      <w:r w:rsidR="00110674" w:rsidRPr="00B40B35">
        <w:rPr>
          <w:rFonts w:ascii="Times New Roman" w:hAnsi="Times New Roman" w:cs="Times New Roman"/>
          <w:sz w:val="24"/>
          <w:szCs w:val="24"/>
        </w:rPr>
        <w:t xml:space="preserve">izbeigt </w:t>
      </w:r>
      <w:r w:rsidR="00887B23" w:rsidRPr="00B40B35">
        <w:rPr>
          <w:rFonts w:ascii="Times New Roman" w:hAnsi="Times New Roman" w:cs="Times New Roman"/>
          <w:sz w:val="24"/>
          <w:szCs w:val="24"/>
        </w:rPr>
        <w:t xml:space="preserve">Vienošanās </w:t>
      </w:r>
      <w:r w:rsidRPr="00B40B35">
        <w:rPr>
          <w:rFonts w:ascii="Times New Roman" w:hAnsi="Times New Roman" w:cs="Times New Roman"/>
          <w:sz w:val="24"/>
          <w:szCs w:val="24"/>
        </w:rPr>
        <w:t>1</w:t>
      </w:r>
      <w:r w:rsidR="002C1CB0" w:rsidRPr="00B40B35">
        <w:rPr>
          <w:rFonts w:ascii="Times New Roman" w:hAnsi="Times New Roman" w:cs="Times New Roman"/>
          <w:sz w:val="24"/>
          <w:szCs w:val="24"/>
        </w:rPr>
        <w:t>8</w:t>
      </w:r>
      <w:r w:rsidR="005A69EE" w:rsidRPr="00B40B35">
        <w:rPr>
          <w:rFonts w:ascii="Times New Roman" w:hAnsi="Times New Roman" w:cs="Times New Roman"/>
          <w:sz w:val="24"/>
          <w:szCs w:val="24"/>
        </w:rPr>
        <w:t>.7.</w:t>
      </w:r>
      <w:r w:rsidRPr="00B40B35">
        <w:rPr>
          <w:rFonts w:ascii="Times New Roman" w:hAnsi="Times New Roman" w:cs="Times New Roman"/>
          <w:sz w:val="24"/>
          <w:szCs w:val="24"/>
        </w:rPr>
        <w:t> </w:t>
      </w:r>
      <w:r w:rsidRPr="00B40B35">
        <w:rPr>
          <w:rFonts w:ascii="Times New Roman" w:hAnsi="Times New Roman" w:cs="Times New Roman"/>
          <w:sz w:val="24"/>
          <w:szCs w:val="24"/>
        </w:rPr>
        <w:t xml:space="preserve">punktā noteiktā kārtībā. </w:t>
      </w:r>
    </w:p>
    <w:p w14:paraId="1D38EEBF" w14:textId="09D5AA12" w:rsidR="005A69EE" w:rsidRPr="00B40B35" w:rsidRDefault="008C4115" w:rsidP="00921426">
      <w:pPr>
        <w:pStyle w:val="ListParagraph"/>
        <w:numPr>
          <w:ilvl w:val="2"/>
          <w:numId w:val="5"/>
        </w:numPr>
        <w:spacing w:after="0" w:line="240" w:lineRule="auto"/>
        <w:contextualSpacing w:val="0"/>
        <w:jc w:val="both"/>
        <w:rPr>
          <w:rFonts w:ascii="Times New Roman" w:hAnsi="Times New Roman" w:cs="Times New Roman"/>
          <w:sz w:val="24"/>
          <w:szCs w:val="24"/>
        </w:rPr>
      </w:pPr>
      <w:r w:rsidRPr="00B40B35">
        <w:rPr>
          <w:rFonts w:ascii="Times New Roman" w:hAnsi="Times New Roman" w:cs="Times New Roman"/>
          <w:sz w:val="24"/>
          <w:szCs w:val="24"/>
        </w:rPr>
        <w:t>Katrs no Līdzējiem var prasīt apturēt Līguma izpild</w:t>
      </w:r>
      <w:r w:rsidRPr="00B40B35">
        <w:rPr>
          <w:rFonts w:ascii="Times New Roman" w:hAnsi="Times New Roman" w:cs="Times New Roman"/>
          <w:sz w:val="24"/>
          <w:szCs w:val="24"/>
        </w:rPr>
        <w:t xml:space="preserve">i, ja līguma izpilde kļūst neiespējama tādu apstākļu dēļ, kuri ir ārpus Līdzēju kontroles, piemēram, saistīto </w:t>
      </w:r>
      <w:r w:rsidRPr="00B40B35">
        <w:rPr>
          <w:rFonts w:ascii="Times New Roman" w:hAnsi="Times New Roman" w:cs="Times New Roman"/>
          <w:sz w:val="24"/>
          <w:szCs w:val="24"/>
        </w:rPr>
        <w:lastRenderedPageBreak/>
        <w:t xml:space="preserve">informācijas sistēmu nepieejamība vai izstrādes kavējums. </w:t>
      </w:r>
      <w:r w:rsidR="00887B23" w:rsidRPr="00B40B35">
        <w:rPr>
          <w:rFonts w:ascii="Times New Roman" w:hAnsi="Times New Roman" w:cs="Times New Roman"/>
          <w:sz w:val="24"/>
          <w:szCs w:val="24"/>
        </w:rPr>
        <w:t xml:space="preserve">Ja apstākļi, kuru dēļ līguma izpilde nav iespējama, prognozējami netiks novērsti līdz līguma termiņa beigām, Līgumu var izbeigt </w:t>
      </w:r>
      <w:r w:rsidR="00110674" w:rsidRPr="00B40B35">
        <w:rPr>
          <w:rFonts w:ascii="Times New Roman" w:hAnsi="Times New Roman" w:cs="Times New Roman"/>
          <w:sz w:val="24"/>
          <w:szCs w:val="24"/>
        </w:rPr>
        <w:t>Vienošanās 1</w:t>
      </w:r>
      <w:r w:rsidR="002C1CB0" w:rsidRPr="00B40B35">
        <w:rPr>
          <w:rFonts w:ascii="Times New Roman" w:hAnsi="Times New Roman" w:cs="Times New Roman"/>
          <w:sz w:val="24"/>
          <w:szCs w:val="24"/>
        </w:rPr>
        <w:t>8</w:t>
      </w:r>
      <w:r w:rsidR="00110674" w:rsidRPr="00B40B35">
        <w:rPr>
          <w:rFonts w:ascii="Times New Roman" w:hAnsi="Times New Roman" w:cs="Times New Roman"/>
          <w:sz w:val="24"/>
          <w:szCs w:val="24"/>
        </w:rPr>
        <w:t>.7.</w:t>
      </w:r>
      <w:r w:rsidR="00887B23" w:rsidRPr="00B40B35">
        <w:rPr>
          <w:rFonts w:ascii="Times New Roman" w:hAnsi="Times New Roman" w:cs="Times New Roman"/>
          <w:sz w:val="24"/>
          <w:szCs w:val="24"/>
        </w:rPr>
        <w:t xml:space="preserve"> punkta kārtībā</w:t>
      </w:r>
      <w:r w:rsidRPr="00B40B35">
        <w:rPr>
          <w:rFonts w:ascii="Times New Roman" w:hAnsi="Times New Roman" w:cs="Times New Roman"/>
          <w:sz w:val="24"/>
          <w:szCs w:val="24"/>
        </w:rPr>
        <w:t>.</w:t>
      </w:r>
    </w:p>
    <w:p w14:paraId="0B0AD79F" w14:textId="7AA59073" w:rsidR="00220AC9" w:rsidRPr="00B40B35" w:rsidRDefault="008C4115" w:rsidP="00921426">
      <w:pPr>
        <w:pStyle w:val="ListParagraph"/>
        <w:numPr>
          <w:ilvl w:val="2"/>
          <w:numId w:val="5"/>
        </w:numPr>
        <w:spacing w:after="0" w:line="240" w:lineRule="auto"/>
        <w:contextualSpacing w:val="0"/>
        <w:jc w:val="both"/>
        <w:rPr>
          <w:rFonts w:ascii="Times New Roman" w:hAnsi="Times New Roman" w:cs="Times New Roman"/>
          <w:sz w:val="24"/>
          <w:szCs w:val="24"/>
        </w:rPr>
      </w:pPr>
      <w:r w:rsidRPr="00B40B35">
        <w:rPr>
          <w:rFonts w:ascii="Times New Roman" w:hAnsi="Times New Roman" w:cs="Times New Roman"/>
          <w:sz w:val="24"/>
          <w:szCs w:val="24"/>
        </w:rPr>
        <w:t>Līguma darbība tiek apturēta, ja apturēta Vispārīgās vienošanās darbība</w:t>
      </w:r>
      <w:r w:rsidR="00F313A3" w:rsidRPr="00B40B35">
        <w:rPr>
          <w:rFonts w:ascii="Times New Roman" w:hAnsi="Times New Roman" w:cs="Times New Roman"/>
          <w:sz w:val="24"/>
          <w:szCs w:val="24"/>
        </w:rPr>
        <w:t>.</w:t>
      </w:r>
    </w:p>
    <w:p w14:paraId="4C9E3630" w14:textId="6C476C18" w:rsidR="00D73AF1" w:rsidRPr="00B40B35" w:rsidRDefault="008C4115" w:rsidP="00921426">
      <w:pPr>
        <w:pStyle w:val="ListParagraph"/>
        <w:numPr>
          <w:ilvl w:val="2"/>
          <w:numId w:val="5"/>
        </w:numPr>
        <w:spacing w:after="0" w:line="240" w:lineRule="auto"/>
        <w:contextualSpacing w:val="0"/>
        <w:jc w:val="both"/>
        <w:rPr>
          <w:rFonts w:ascii="Times New Roman" w:hAnsi="Times New Roman" w:cs="Times New Roman"/>
          <w:sz w:val="24"/>
          <w:szCs w:val="24"/>
        </w:rPr>
      </w:pPr>
      <w:r w:rsidRPr="00B40B35">
        <w:rPr>
          <w:rFonts w:ascii="Times New Roman" w:hAnsi="Times New Roman" w:cs="Times New Roman"/>
          <w:sz w:val="24"/>
          <w:szCs w:val="24"/>
        </w:rPr>
        <w:t>Līgumu var izbeigt, Līdzējiem vienojoties.</w:t>
      </w:r>
      <w:r w:rsidR="00887B23" w:rsidRPr="00B40B35">
        <w:rPr>
          <w:rFonts w:ascii="Times New Roman" w:hAnsi="Times New Roman" w:cs="Times New Roman"/>
          <w:sz w:val="24"/>
          <w:szCs w:val="24"/>
        </w:rPr>
        <w:t xml:space="preserve"> </w:t>
      </w:r>
    </w:p>
    <w:p w14:paraId="196A42A7" w14:textId="0FAE369D" w:rsidR="005A69EE"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Līguma apturēšanas un </w:t>
      </w:r>
      <w:r w:rsidR="00110674" w:rsidRPr="00B40B35">
        <w:rPr>
          <w:rFonts w:ascii="Times New Roman" w:hAnsi="Times New Roman" w:cs="Times New Roman"/>
          <w:sz w:val="24"/>
          <w:szCs w:val="24"/>
        </w:rPr>
        <w:t xml:space="preserve">izbeigšanas </w:t>
      </w:r>
      <w:r w:rsidRPr="00B40B35">
        <w:rPr>
          <w:rFonts w:ascii="Times New Roman" w:hAnsi="Times New Roman" w:cs="Times New Roman"/>
          <w:sz w:val="24"/>
          <w:szCs w:val="24"/>
        </w:rPr>
        <w:t>sekas.</w:t>
      </w:r>
    </w:p>
    <w:p w14:paraId="0D8F1D1E" w14:textId="1C79AF79" w:rsidR="00110674" w:rsidRPr="00B40B35" w:rsidRDefault="008C4115" w:rsidP="7922E557">
      <w:pPr>
        <w:pStyle w:val="ListParagraph"/>
        <w:numPr>
          <w:ilvl w:val="2"/>
          <w:numId w:val="5"/>
        </w:numPr>
        <w:spacing w:after="0" w:line="240" w:lineRule="auto"/>
        <w:jc w:val="both"/>
        <w:rPr>
          <w:rFonts w:ascii="Times New Roman" w:hAnsi="Times New Roman" w:cs="Times New Roman"/>
          <w:sz w:val="24"/>
          <w:szCs w:val="24"/>
        </w:rPr>
      </w:pPr>
      <w:r w:rsidRPr="7922E557">
        <w:rPr>
          <w:rFonts w:ascii="Times New Roman" w:hAnsi="Times New Roman" w:cs="Times New Roman"/>
          <w:sz w:val="24"/>
          <w:szCs w:val="24"/>
        </w:rPr>
        <w:t xml:space="preserve">Līguma apturēšanas gadījumā Sistēmas (Sistēmas moduļa/posma) izstrādes darbi tiek pabeigti </w:t>
      </w:r>
      <w:r w:rsidR="031FA353" w:rsidRPr="7922E557">
        <w:rPr>
          <w:rFonts w:ascii="Times New Roman" w:hAnsi="Times New Roman" w:cs="Times New Roman"/>
          <w:sz w:val="24"/>
          <w:szCs w:val="24"/>
        </w:rPr>
        <w:t xml:space="preserve">pilnā apjomā </w:t>
      </w:r>
      <w:r w:rsidRPr="7922E557">
        <w:rPr>
          <w:rFonts w:ascii="Times New Roman" w:hAnsi="Times New Roman" w:cs="Times New Roman"/>
          <w:sz w:val="24"/>
          <w:szCs w:val="24"/>
        </w:rPr>
        <w:t xml:space="preserve">un tiek veikta to </w:t>
      </w:r>
      <w:proofErr w:type="spellStart"/>
      <w:r w:rsidRPr="7922E557">
        <w:rPr>
          <w:rFonts w:ascii="Times New Roman" w:hAnsi="Times New Roman" w:cs="Times New Roman"/>
          <w:sz w:val="24"/>
          <w:szCs w:val="24"/>
        </w:rPr>
        <w:t>akcepttestēšana</w:t>
      </w:r>
      <w:proofErr w:type="spellEnd"/>
      <w:r w:rsidRPr="7922E557">
        <w:rPr>
          <w:rFonts w:ascii="Times New Roman" w:hAnsi="Times New Roman" w:cs="Times New Roman"/>
          <w:sz w:val="24"/>
          <w:szCs w:val="24"/>
        </w:rPr>
        <w:t>, ja Līguma pārtraukšanas brīdi jau ir izpildīti 80% (astoņdesmit procenti) no Sistēmas (Sistēmas moduļa/posma) izstrād</w:t>
      </w:r>
      <w:r w:rsidRPr="7922E557">
        <w:rPr>
          <w:rFonts w:ascii="Times New Roman" w:hAnsi="Times New Roman" w:cs="Times New Roman"/>
          <w:sz w:val="24"/>
          <w:szCs w:val="24"/>
        </w:rPr>
        <w:t xml:space="preserve">es darbiem.  Nodevumi, kuri ir veiksmīgi </w:t>
      </w:r>
      <w:proofErr w:type="spellStart"/>
      <w:r w:rsidRPr="7922E557">
        <w:rPr>
          <w:rFonts w:ascii="Times New Roman" w:hAnsi="Times New Roman" w:cs="Times New Roman"/>
          <w:sz w:val="24"/>
          <w:szCs w:val="24"/>
        </w:rPr>
        <w:t>akcepttestēti</w:t>
      </w:r>
      <w:proofErr w:type="spellEnd"/>
      <w:r w:rsidRPr="7922E557">
        <w:rPr>
          <w:rFonts w:ascii="Times New Roman" w:hAnsi="Times New Roman" w:cs="Times New Roman"/>
          <w:sz w:val="24"/>
          <w:szCs w:val="24"/>
        </w:rPr>
        <w:t xml:space="preserve">, tiek pieņemti un apmaksāti pēc garantijas saistību nodrošinājuma iesniegšanas. Šādā gadījumā garantijas saistību nodrošinājuma termiņš ir </w:t>
      </w:r>
      <w:r w:rsidR="536BB54A" w:rsidRPr="7922E557">
        <w:rPr>
          <w:rFonts w:ascii="Times New Roman" w:hAnsi="Times New Roman" w:cs="Times New Roman"/>
          <w:sz w:val="24"/>
          <w:szCs w:val="24"/>
        </w:rPr>
        <w:t>12</w:t>
      </w:r>
      <w:r w:rsidRPr="7922E557">
        <w:rPr>
          <w:rFonts w:ascii="Times New Roman" w:hAnsi="Times New Roman" w:cs="Times New Roman"/>
          <w:sz w:val="24"/>
          <w:szCs w:val="24"/>
        </w:rPr>
        <w:t xml:space="preserve"> (</w:t>
      </w:r>
      <w:r w:rsidR="098966AE" w:rsidRPr="7922E557">
        <w:rPr>
          <w:rFonts w:ascii="Times New Roman" w:hAnsi="Times New Roman" w:cs="Times New Roman"/>
          <w:sz w:val="24"/>
          <w:szCs w:val="24"/>
        </w:rPr>
        <w:t>divpadsmit</w:t>
      </w:r>
      <w:r w:rsidRPr="7922E557">
        <w:rPr>
          <w:rFonts w:ascii="Times New Roman" w:hAnsi="Times New Roman" w:cs="Times New Roman"/>
          <w:sz w:val="24"/>
          <w:szCs w:val="24"/>
        </w:rPr>
        <w:t>) mēneši.</w:t>
      </w:r>
    </w:p>
    <w:p w14:paraId="54098A23" w14:textId="50A8259C" w:rsidR="0043398D" w:rsidRPr="00B40B35" w:rsidRDefault="008C4115" w:rsidP="00921426">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Līguma izbeigšanas gadījumā uzsāktie, </w:t>
      </w:r>
      <w:r w:rsidRPr="00B40B35">
        <w:rPr>
          <w:rFonts w:ascii="Times New Roman" w:hAnsi="Times New Roman" w:cs="Times New Roman"/>
          <w:sz w:val="24"/>
          <w:szCs w:val="24"/>
        </w:rPr>
        <w:t>bet nepabeigtie darbi tiek novērtēti, atbilstoši darbietilpības metodikai (</w:t>
      </w:r>
      <w:r w:rsidR="007931C0" w:rsidRPr="00B40B35">
        <w:rPr>
          <w:rFonts w:ascii="Times New Roman" w:hAnsi="Times New Roman" w:cs="Times New Roman"/>
          <w:sz w:val="24"/>
          <w:szCs w:val="24"/>
        </w:rPr>
        <w:t xml:space="preserve">Vienošanās 2.pielikuma </w:t>
      </w:r>
      <w:r w:rsidRPr="00B40B35">
        <w:rPr>
          <w:rFonts w:ascii="Times New Roman" w:hAnsi="Times New Roman" w:cs="Times New Roman"/>
          <w:sz w:val="24"/>
          <w:szCs w:val="24"/>
        </w:rPr>
        <w:t xml:space="preserve">piedāvājuma 2.tabula). Darbi tiek apmaksāti, ja Piegādātājs nodod Pasūtītājam visu uz darbu izpildi attiecināmo informāciju, tajā skaitā, programmatūras pirmkodu, koda komentārus, saskaņotos </w:t>
      </w:r>
      <w:proofErr w:type="spellStart"/>
      <w:r w:rsidRPr="00B40B35">
        <w:rPr>
          <w:rFonts w:ascii="Times New Roman" w:hAnsi="Times New Roman" w:cs="Times New Roman"/>
          <w:sz w:val="24"/>
          <w:szCs w:val="24"/>
        </w:rPr>
        <w:t>lietotājstāstus</w:t>
      </w:r>
      <w:proofErr w:type="spellEnd"/>
      <w:r w:rsidRPr="00B40B35">
        <w:rPr>
          <w:rFonts w:ascii="Times New Roman" w:hAnsi="Times New Roman" w:cs="Times New Roman"/>
          <w:sz w:val="24"/>
          <w:szCs w:val="24"/>
        </w:rPr>
        <w:t xml:space="preserve">, līguma izpildes gaitā radītos pierakstus.  </w:t>
      </w:r>
    </w:p>
    <w:p w14:paraId="6084F778" w14:textId="77777777" w:rsidR="00220AC9" w:rsidRPr="00B40B35" w:rsidRDefault="00220AC9" w:rsidP="00921426">
      <w:pPr>
        <w:pStyle w:val="ListParagraph"/>
        <w:ind w:left="1224"/>
        <w:jc w:val="both"/>
        <w:rPr>
          <w:rFonts w:ascii="Times New Roman" w:hAnsi="Times New Roman" w:cs="Times New Roman"/>
          <w:sz w:val="24"/>
          <w:szCs w:val="24"/>
        </w:rPr>
      </w:pPr>
    </w:p>
    <w:p w14:paraId="2495494A" w14:textId="1425314E" w:rsidR="005F4E1F" w:rsidRPr="00B40B35" w:rsidRDefault="008C4115" w:rsidP="00921426">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Vie</w:t>
      </w:r>
      <w:r w:rsidRPr="00B40B35">
        <w:rPr>
          <w:rFonts w:ascii="Times New Roman" w:hAnsi="Times New Roman" w:cs="Times New Roman"/>
          <w:sz w:val="24"/>
          <w:szCs w:val="24"/>
        </w:rPr>
        <w:t>nošanās</w:t>
      </w:r>
      <w:r w:rsidR="00220AC9" w:rsidRPr="00B40B35">
        <w:rPr>
          <w:rFonts w:ascii="Times New Roman" w:hAnsi="Times New Roman" w:cs="Times New Roman"/>
          <w:sz w:val="24"/>
          <w:szCs w:val="24"/>
        </w:rPr>
        <w:t xml:space="preserve"> apturēšanas un </w:t>
      </w:r>
      <w:r w:rsidRPr="00B40B35">
        <w:rPr>
          <w:rFonts w:ascii="Times New Roman" w:hAnsi="Times New Roman" w:cs="Times New Roman"/>
          <w:sz w:val="24"/>
          <w:szCs w:val="24"/>
        </w:rPr>
        <w:t>izbeigšana</w:t>
      </w:r>
      <w:r w:rsidR="00220AC9" w:rsidRPr="00B40B35">
        <w:rPr>
          <w:rFonts w:ascii="Times New Roman" w:hAnsi="Times New Roman" w:cs="Times New Roman"/>
          <w:sz w:val="24"/>
          <w:szCs w:val="24"/>
        </w:rPr>
        <w:t>.</w:t>
      </w:r>
    </w:p>
    <w:p w14:paraId="7A22A5FC" w14:textId="79EFEE4F" w:rsidR="00220AC9"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Vienošanās zaudē spēku, ja iestājies viens no nosacījumiem:</w:t>
      </w:r>
    </w:p>
    <w:p w14:paraId="14AF5011" w14:textId="54A9BC2B" w:rsidR="00220AC9" w:rsidRPr="00B40B35" w:rsidRDefault="008C4115" w:rsidP="00921426">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Pagājuši 48 (četrdesmit astoņi) mēneši no vienošanās noslēgšanas dienas;</w:t>
      </w:r>
    </w:p>
    <w:p w14:paraId="5EBA545A" w14:textId="0CC231BB" w:rsidR="00220AC9" w:rsidRPr="00B40B35" w:rsidRDefault="008C4115" w:rsidP="00921426">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Izlietota visa Vienošanās</w:t>
      </w:r>
      <w:r w:rsidR="002C1CB0" w:rsidRPr="00B40B35">
        <w:rPr>
          <w:rFonts w:ascii="Times New Roman" w:hAnsi="Times New Roman" w:cs="Times New Roman"/>
          <w:sz w:val="24"/>
          <w:szCs w:val="24"/>
        </w:rPr>
        <w:t xml:space="preserve"> 4.1.</w:t>
      </w:r>
      <w:r w:rsidRPr="00B40B35">
        <w:rPr>
          <w:rFonts w:ascii="Times New Roman" w:hAnsi="Times New Roman" w:cs="Times New Roman"/>
          <w:sz w:val="24"/>
          <w:szCs w:val="24"/>
        </w:rPr>
        <w:t xml:space="preserve"> punktā norādītā summa.</w:t>
      </w:r>
    </w:p>
    <w:p w14:paraId="53CB57B1" w14:textId="77777777" w:rsidR="00220AC9"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Vienošanās izpilde tiek apturēta:</w:t>
      </w:r>
    </w:p>
    <w:p w14:paraId="32E2034D" w14:textId="66862400" w:rsidR="00220AC9" w:rsidRPr="00B40B35" w:rsidRDefault="008C4115" w:rsidP="7B65C279">
      <w:pPr>
        <w:pStyle w:val="ListParagraph"/>
        <w:numPr>
          <w:ilvl w:val="2"/>
          <w:numId w:val="5"/>
        </w:numPr>
        <w:jc w:val="both"/>
        <w:rPr>
          <w:rFonts w:ascii="Times New Roman" w:hAnsi="Times New Roman" w:cs="Times New Roman"/>
          <w:sz w:val="24"/>
          <w:szCs w:val="24"/>
        </w:rPr>
      </w:pPr>
      <w:r w:rsidRPr="7922E557">
        <w:rPr>
          <w:rFonts w:ascii="Times New Roman" w:hAnsi="Times New Roman" w:cs="Times New Roman"/>
          <w:sz w:val="24"/>
          <w:szCs w:val="24"/>
        </w:rPr>
        <w:t>ja kārtējā budžeta gada ietvaros nav paredzēti līdzekļi Vienošanās noteikto pakalpojumu apmaksai. Šādā gadījumā Pasūtītājam ir pienākums norēķināties ar Piegādātāju par jau pasūtītajiem, paveiktajiem un Pasūtītāja pieņemtajiem darbiem. Ja līdzekļi Vienošan</w:t>
      </w:r>
      <w:r w:rsidRPr="7922E557">
        <w:rPr>
          <w:rFonts w:ascii="Times New Roman" w:hAnsi="Times New Roman" w:cs="Times New Roman"/>
          <w:sz w:val="24"/>
          <w:szCs w:val="24"/>
        </w:rPr>
        <w:t xml:space="preserve">ās minēto pakalpojumu apmaksai netiek piešķirti 2 (divus) gadus pēc kārtas, Vienošanos var izbeigt Vienošanās </w:t>
      </w:r>
      <w:r w:rsidR="002C1CB0" w:rsidRPr="7922E557">
        <w:rPr>
          <w:rFonts w:ascii="Times New Roman" w:hAnsi="Times New Roman" w:cs="Times New Roman"/>
          <w:sz w:val="24"/>
          <w:szCs w:val="24"/>
        </w:rPr>
        <w:t>19.3.3.</w:t>
      </w:r>
      <w:r w:rsidRPr="7922E557">
        <w:rPr>
          <w:rFonts w:ascii="Times New Roman" w:hAnsi="Times New Roman" w:cs="Times New Roman"/>
          <w:sz w:val="24"/>
          <w:szCs w:val="24"/>
        </w:rPr>
        <w:t> punktā noteiktajā kārtībā.</w:t>
      </w:r>
    </w:p>
    <w:p w14:paraId="05038D35" w14:textId="77777777" w:rsidR="00220AC9" w:rsidRPr="00B40B35" w:rsidRDefault="008C4115" w:rsidP="00921426">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Nepārvaramas varas apstākļu iestāšanas gadījumā.</w:t>
      </w:r>
    </w:p>
    <w:p w14:paraId="744CCFCA" w14:textId="64747985" w:rsidR="00220AC9"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Vienošanās apturēšanas un izbeigšanas sekas.</w:t>
      </w:r>
    </w:p>
    <w:p w14:paraId="41CC78A9" w14:textId="3D472802" w:rsidR="00220AC9" w:rsidRPr="00B40B35" w:rsidRDefault="008C4115" w:rsidP="00921426">
      <w:pPr>
        <w:pStyle w:val="ListParagraph"/>
        <w:numPr>
          <w:ilvl w:val="2"/>
          <w:numId w:val="5"/>
        </w:numPr>
        <w:spacing w:after="0" w:line="240" w:lineRule="auto"/>
        <w:contextualSpacing w:val="0"/>
        <w:jc w:val="both"/>
        <w:rPr>
          <w:rFonts w:ascii="Times New Roman" w:hAnsi="Times New Roman" w:cs="Times New Roman"/>
          <w:sz w:val="24"/>
          <w:szCs w:val="24"/>
        </w:rPr>
      </w:pPr>
      <w:r w:rsidRPr="00B40B35">
        <w:rPr>
          <w:rFonts w:ascii="Times New Roman" w:hAnsi="Times New Roman" w:cs="Times New Roman"/>
          <w:sz w:val="24"/>
          <w:szCs w:val="24"/>
        </w:rPr>
        <w:t xml:space="preserve">Vienošanās apturēšanas gadījumā </w:t>
      </w:r>
      <w:r w:rsidR="00F313A3" w:rsidRPr="00B40B35">
        <w:rPr>
          <w:rFonts w:ascii="Times New Roman" w:hAnsi="Times New Roman" w:cs="Times New Roman"/>
          <w:sz w:val="24"/>
          <w:szCs w:val="24"/>
        </w:rPr>
        <w:t>darbi pie Vienošanās ietvaros noslēgtajiem Līgumiem tiek apturēti un iestājas Vienošanās 1</w:t>
      </w:r>
      <w:r w:rsidR="002C1CB0" w:rsidRPr="00B40B35">
        <w:rPr>
          <w:rFonts w:ascii="Times New Roman" w:hAnsi="Times New Roman" w:cs="Times New Roman"/>
          <w:sz w:val="24"/>
          <w:szCs w:val="24"/>
        </w:rPr>
        <w:t>8</w:t>
      </w:r>
      <w:r w:rsidR="00F313A3" w:rsidRPr="00B40B35">
        <w:rPr>
          <w:rFonts w:ascii="Times New Roman" w:hAnsi="Times New Roman" w:cs="Times New Roman"/>
          <w:sz w:val="24"/>
          <w:szCs w:val="24"/>
        </w:rPr>
        <w:t xml:space="preserve">.7.1. punktā norādītas sekas. </w:t>
      </w:r>
    </w:p>
    <w:p w14:paraId="063A3197" w14:textId="009460C2" w:rsidR="00F313A3" w:rsidRPr="00B40B35" w:rsidRDefault="008C4115" w:rsidP="7B65C279">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Atjaunojot Vienošanās darbību, </w:t>
      </w:r>
      <w:r w:rsidR="77FF1D54" w:rsidRPr="00B40B35">
        <w:rPr>
          <w:rFonts w:ascii="Times New Roman" w:eastAsia="Times New Roman" w:hAnsi="Times New Roman" w:cs="Times New Roman"/>
          <w:sz w:val="24"/>
          <w:szCs w:val="24"/>
        </w:rPr>
        <w:t xml:space="preserve">Līdzēji </w:t>
      </w:r>
      <w:r w:rsidRPr="00B40B35">
        <w:rPr>
          <w:rFonts w:ascii="Times New Roman" w:hAnsi="Times New Roman" w:cs="Times New Roman"/>
          <w:sz w:val="24"/>
          <w:szCs w:val="24"/>
        </w:rPr>
        <w:t>vienojas par Vienošanās ietvaros noslēgto līgumu izpildes kārtī</w:t>
      </w:r>
      <w:r w:rsidRPr="00B40B35">
        <w:rPr>
          <w:rFonts w:ascii="Times New Roman" w:hAnsi="Times New Roman" w:cs="Times New Roman"/>
          <w:sz w:val="24"/>
          <w:szCs w:val="24"/>
        </w:rPr>
        <w:t>bu un termiņiem.</w:t>
      </w:r>
    </w:p>
    <w:p w14:paraId="5C3DC409" w14:textId="5E86B2C5" w:rsidR="00220AC9" w:rsidRPr="00B40B35" w:rsidRDefault="008C4115" w:rsidP="00921426">
      <w:pPr>
        <w:pStyle w:val="ListParagraph"/>
        <w:numPr>
          <w:ilvl w:val="2"/>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Vienošanās </w:t>
      </w:r>
      <w:r w:rsidR="25A3D98F" w:rsidRPr="00B40B35">
        <w:rPr>
          <w:rFonts w:ascii="Times New Roman" w:hAnsi="Times New Roman" w:cs="Times New Roman"/>
          <w:sz w:val="24"/>
          <w:szCs w:val="24"/>
        </w:rPr>
        <w:t xml:space="preserve">izbeigšanas gadījumā </w:t>
      </w:r>
      <w:r w:rsidRPr="00B40B35">
        <w:rPr>
          <w:rFonts w:ascii="Times New Roman" w:hAnsi="Times New Roman" w:cs="Times New Roman"/>
          <w:sz w:val="24"/>
          <w:szCs w:val="24"/>
        </w:rPr>
        <w:t xml:space="preserve">Līdzēji vienojas par noslēgto, bet neizpildīto līgumu izpildes kārtību, ja Līdzēji nevar vienoties, noslēgtie, bet neizpildītie līgumi tiek izbeigti </w:t>
      </w:r>
      <w:r w:rsidR="08DC0365" w:rsidRPr="00B40B35">
        <w:rPr>
          <w:rFonts w:ascii="Times New Roman" w:hAnsi="Times New Roman" w:cs="Times New Roman"/>
          <w:sz w:val="24"/>
          <w:szCs w:val="24"/>
        </w:rPr>
        <w:t>Vienošanās 1</w:t>
      </w:r>
      <w:r w:rsidR="629264E4" w:rsidRPr="00B40B35">
        <w:rPr>
          <w:rFonts w:ascii="Times New Roman" w:hAnsi="Times New Roman" w:cs="Times New Roman"/>
          <w:sz w:val="24"/>
          <w:szCs w:val="24"/>
        </w:rPr>
        <w:t>8</w:t>
      </w:r>
      <w:r w:rsidR="08DC0365" w:rsidRPr="00B40B35">
        <w:rPr>
          <w:rFonts w:ascii="Times New Roman" w:hAnsi="Times New Roman" w:cs="Times New Roman"/>
          <w:sz w:val="24"/>
          <w:szCs w:val="24"/>
        </w:rPr>
        <w:t>.7.</w:t>
      </w:r>
      <w:r w:rsidR="50B570C7" w:rsidRPr="00B40B35">
        <w:rPr>
          <w:rFonts w:ascii="Times New Roman" w:hAnsi="Times New Roman" w:cs="Times New Roman"/>
          <w:sz w:val="24"/>
          <w:szCs w:val="24"/>
        </w:rPr>
        <w:t>1</w:t>
      </w:r>
      <w:r w:rsidR="08DC0365" w:rsidRPr="00B40B35">
        <w:rPr>
          <w:rFonts w:ascii="Times New Roman" w:hAnsi="Times New Roman" w:cs="Times New Roman"/>
          <w:sz w:val="24"/>
          <w:szCs w:val="24"/>
        </w:rPr>
        <w:t xml:space="preserve">. punktā norādītajā kārtībā. </w:t>
      </w:r>
    </w:p>
    <w:p w14:paraId="66627582" w14:textId="14C2BF30" w:rsidR="00220AC9" w:rsidRPr="00B40B35" w:rsidRDefault="008C4115" w:rsidP="2F9EB88A">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Pasūtītājam ir tiesības uzteikt </w:t>
      </w:r>
      <w:r w:rsidR="23B8FBAC" w:rsidRPr="00B40B35">
        <w:rPr>
          <w:rFonts w:ascii="Times New Roman" w:hAnsi="Times New Roman" w:cs="Times New Roman"/>
          <w:sz w:val="24"/>
          <w:szCs w:val="24"/>
        </w:rPr>
        <w:t>V</w:t>
      </w:r>
      <w:r w:rsidRPr="00B40B35">
        <w:rPr>
          <w:rFonts w:ascii="Times New Roman" w:hAnsi="Times New Roman" w:cs="Times New Roman"/>
          <w:sz w:val="24"/>
          <w:szCs w:val="24"/>
        </w:rPr>
        <w:t>ienošanos Piegādātāja līgumsaistību neizpildes dēļ šādos gadījumos:</w:t>
      </w:r>
    </w:p>
    <w:p w14:paraId="39FEE1B3" w14:textId="67A2FEA0" w:rsidR="00BC61D8"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 xml:space="preserve">ir stājies spēkā tiesas spriedums par </w:t>
      </w:r>
      <w:r w:rsidR="007F4F8A" w:rsidRPr="00B40B35">
        <w:rPr>
          <w:rFonts w:ascii="Times New Roman" w:hAnsi="Times New Roman" w:cs="Times New Roman"/>
          <w:sz w:val="24"/>
          <w:szCs w:val="24"/>
        </w:rPr>
        <w:t>Piegādātāj</w:t>
      </w:r>
      <w:r w:rsidRPr="00B40B35">
        <w:rPr>
          <w:rFonts w:ascii="Times New Roman" w:hAnsi="Times New Roman" w:cs="Times New Roman"/>
          <w:sz w:val="24"/>
          <w:szCs w:val="24"/>
        </w:rPr>
        <w:t>a atzīšanu par maksātnespējīgu;</w:t>
      </w:r>
    </w:p>
    <w:p w14:paraId="02255F02" w14:textId="2718D6BF" w:rsidR="00BC61D8"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 xml:space="preserve">ir notikusi </w:t>
      </w:r>
      <w:r w:rsidR="007F4F8A" w:rsidRPr="00B40B35">
        <w:rPr>
          <w:rFonts w:ascii="Times New Roman" w:hAnsi="Times New Roman" w:cs="Times New Roman"/>
          <w:sz w:val="24"/>
          <w:szCs w:val="24"/>
        </w:rPr>
        <w:t>Piegādātāj</w:t>
      </w:r>
      <w:r w:rsidRPr="00B40B35">
        <w:rPr>
          <w:rFonts w:ascii="Times New Roman" w:hAnsi="Times New Roman" w:cs="Times New Roman"/>
          <w:sz w:val="24"/>
          <w:szCs w:val="24"/>
        </w:rPr>
        <w:t>a labprātīga vai piespi</w:t>
      </w:r>
      <w:r w:rsidRPr="00B40B35">
        <w:rPr>
          <w:rFonts w:ascii="Times New Roman" w:hAnsi="Times New Roman" w:cs="Times New Roman"/>
          <w:sz w:val="24"/>
          <w:szCs w:val="24"/>
        </w:rPr>
        <w:t>edu likvidācija;</w:t>
      </w:r>
    </w:p>
    <w:p w14:paraId="6EBA6E12" w14:textId="51AC13FC" w:rsidR="00BC61D8"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Piegādātāja saimnieciskā darbība ir apturēta vai pārtraukta;</w:t>
      </w:r>
    </w:p>
    <w:p w14:paraId="011D980A" w14:textId="0DF67BA6" w:rsidR="00BC61D8"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 xml:space="preserve">pret </w:t>
      </w:r>
      <w:r w:rsidR="007F4F8A" w:rsidRPr="00B40B35">
        <w:rPr>
          <w:rFonts w:ascii="Times New Roman" w:hAnsi="Times New Roman" w:cs="Times New Roman"/>
          <w:sz w:val="24"/>
          <w:szCs w:val="24"/>
        </w:rPr>
        <w:t>Piegādātāj</w:t>
      </w:r>
      <w:r w:rsidRPr="00B40B35">
        <w:rPr>
          <w:rFonts w:ascii="Times New Roman" w:hAnsi="Times New Roman" w:cs="Times New Roman"/>
          <w:sz w:val="24"/>
          <w:szCs w:val="24"/>
        </w:rPr>
        <w:t>u tikušas vērstas darbības, kas saistītas ar aresta uzlikšanu vairāk</w:t>
      </w:r>
      <w:r w:rsidR="007931C0" w:rsidRPr="00B40B35">
        <w:rPr>
          <w:rFonts w:ascii="Times New Roman" w:hAnsi="Times New Roman" w:cs="Times New Roman"/>
          <w:sz w:val="24"/>
          <w:szCs w:val="24"/>
        </w:rPr>
        <w:t>,</w:t>
      </w:r>
      <w:r w:rsidRPr="00B40B35">
        <w:rPr>
          <w:rFonts w:ascii="Times New Roman" w:hAnsi="Times New Roman" w:cs="Times New Roman"/>
          <w:sz w:val="24"/>
          <w:szCs w:val="24"/>
        </w:rPr>
        <w:t xml:space="preserve"> kā 50 % (piecdesmit procenti) no </w:t>
      </w:r>
      <w:r w:rsidR="007F4F8A" w:rsidRPr="00B40B35">
        <w:rPr>
          <w:rFonts w:ascii="Times New Roman" w:hAnsi="Times New Roman" w:cs="Times New Roman"/>
          <w:sz w:val="24"/>
          <w:szCs w:val="24"/>
        </w:rPr>
        <w:t>Piegādātāj</w:t>
      </w:r>
      <w:r w:rsidRPr="00B40B35">
        <w:rPr>
          <w:rFonts w:ascii="Times New Roman" w:hAnsi="Times New Roman" w:cs="Times New Roman"/>
          <w:sz w:val="24"/>
          <w:szCs w:val="24"/>
        </w:rPr>
        <w:t>a bilances aktīviem</w:t>
      </w:r>
      <w:r w:rsidR="00050EEE" w:rsidRPr="00B40B35">
        <w:rPr>
          <w:rFonts w:ascii="Times New Roman" w:hAnsi="Times New Roman" w:cs="Times New Roman"/>
          <w:sz w:val="24"/>
          <w:szCs w:val="24"/>
        </w:rPr>
        <w:t xml:space="preserve"> vai iestājas citi apstākļi, </w:t>
      </w:r>
      <w:r w:rsidR="00050EEE" w:rsidRPr="00B40B35">
        <w:rPr>
          <w:rFonts w:ascii="Times New Roman" w:hAnsi="Times New Roman" w:cs="Times New Roman"/>
          <w:sz w:val="24"/>
          <w:szCs w:val="24"/>
        </w:rPr>
        <w:lastRenderedPageBreak/>
        <w:t>kas liedz vai liegs Piegādātājam turpināt Vienošanās izpildi saskaņā ar Vienošanās noteikumiem, vai kas negatīvi ietekmē Pasūtītāja tiesības, kas izriet no Vienošanās;</w:t>
      </w:r>
    </w:p>
    <w:p w14:paraId="675E669C" w14:textId="5B32F234" w:rsidR="00BC61D8"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 xml:space="preserve">Ja </w:t>
      </w:r>
      <w:r w:rsidR="007F4F8A" w:rsidRPr="00B40B35">
        <w:rPr>
          <w:rFonts w:ascii="Times New Roman" w:hAnsi="Times New Roman" w:cs="Times New Roman"/>
          <w:sz w:val="24"/>
          <w:szCs w:val="24"/>
        </w:rPr>
        <w:t>Piegādātāj</w:t>
      </w:r>
      <w:r w:rsidRPr="00B40B35">
        <w:rPr>
          <w:rFonts w:ascii="Times New Roman" w:hAnsi="Times New Roman" w:cs="Times New Roman"/>
          <w:sz w:val="24"/>
          <w:szCs w:val="24"/>
        </w:rPr>
        <w:t xml:space="preserve">s nevar nodrošināt Vienošanās izpildei nepieciešamo vadošo </w:t>
      </w:r>
      <w:r w:rsidRPr="00B40B35">
        <w:rPr>
          <w:rFonts w:ascii="Times New Roman" w:hAnsi="Times New Roman" w:cs="Times New Roman"/>
          <w:sz w:val="24"/>
          <w:szCs w:val="24"/>
        </w:rPr>
        <w:t>speciālistu iesaisti un par to jau ir ticis piemērots līgumsods;</w:t>
      </w:r>
    </w:p>
    <w:p w14:paraId="2B936A9B" w14:textId="50FFA90A" w:rsidR="00BC61D8"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7922E557">
        <w:rPr>
          <w:rFonts w:ascii="Times New Roman" w:hAnsi="Times New Roman" w:cs="Times New Roman"/>
          <w:sz w:val="24"/>
          <w:szCs w:val="24"/>
        </w:rPr>
        <w:t xml:space="preserve">pēc </w:t>
      </w:r>
      <w:r w:rsidR="731B924F" w:rsidRPr="7922E557">
        <w:rPr>
          <w:rFonts w:ascii="Times New Roman" w:hAnsi="Times New Roman" w:cs="Times New Roman"/>
          <w:sz w:val="24"/>
          <w:szCs w:val="24"/>
        </w:rPr>
        <w:t xml:space="preserve">Vienošanās </w:t>
      </w:r>
      <w:r w:rsidRPr="7922E557">
        <w:rPr>
          <w:rFonts w:ascii="Times New Roman" w:hAnsi="Times New Roman" w:cs="Times New Roman"/>
          <w:sz w:val="24"/>
          <w:szCs w:val="24"/>
        </w:rPr>
        <w:t xml:space="preserve">noslēgšanas atklājas, ka, iesniedzot piedāvājumu iepirkumam, </w:t>
      </w:r>
      <w:r w:rsidR="007F4F8A" w:rsidRPr="7922E557">
        <w:rPr>
          <w:rFonts w:ascii="Times New Roman" w:hAnsi="Times New Roman" w:cs="Times New Roman"/>
          <w:sz w:val="24"/>
          <w:szCs w:val="24"/>
        </w:rPr>
        <w:t>Piegādātāj</w:t>
      </w:r>
      <w:r w:rsidRPr="7922E557">
        <w:rPr>
          <w:rFonts w:ascii="Times New Roman" w:hAnsi="Times New Roman" w:cs="Times New Roman"/>
          <w:sz w:val="24"/>
          <w:szCs w:val="24"/>
        </w:rPr>
        <w:t>s ir apzināti sniedzis nepatiesu informāciju;</w:t>
      </w:r>
    </w:p>
    <w:p w14:paraId="05F66CB7" w14:textId="580709FB" w:rsidR="00BC61D8"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Piegādātāja līgumsaistību neizpildes dēļ Pasūtītājs ir izbe</w:t>
      </w:r>
      <w:r w:rsidRPr="00B40B35">
        <w:rPr>
          <w:rFonts w:ascii="Times New Roman" w:hAnsi="Times New Roman" w:cs="Times New Roman"/>
          <w:sz w:val="24"/>
          <w:szCs w:val="24"/>
        </w:rPr>
        <w:t>idzis 2 (divus) līgumus, kuri noslēgti saskaņā ar šo Vienošanos;</w:t>
      </w:r>
    </w:p>
    <w:p w14:paraId="516D8BE2" w14:textId="53C52E8A" w:rsidR="00BC61D8"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7922E557">
        <w:rPr>
          <w:rFonts w:ascii="Times New Roman" w:hAnsi="Times New Roman" w:cs="Times New Roman"/>
          <w:sz w:val="24"/>
          <w:szCs w:val="24"/>
        </w:rPr>
        <w:t xml:space="preserve">iestājas ārēji, no Pasūtītāja neatkarīgi apstākļi (t.sk. Saeimas, Ministru kabineta lēmumi, ar kuriem samazina Pasūtītājam pieejamo valsts budžeta finansējumu </w:t>
      </w:r>
      <w:r w:rsidR="26347538" w:rsidRPr="7922E557">
        <w:rPr>
          <w:rFonts w:ascii="Times New Roman" w:hAnsi="Times New Roman" w:cs="Times New Roman"/>
          <w:sz w:val="24"/>
          <w:szCs w:val="24"/>
        </w:rPr>
        <w:t xml:space="preserve">Vienošanās </w:t>
      </w:r>
      <w:r w:rsidRPr="7922E557">
        <w:rPr>
          <w:rFonts w:ascii="Times New Roman" w:hAnsi="Times New Roman" w:cs="Times New Roman"/>
          <w:sz w:val="24"/>
          <w:szCs w:val="24"/>
        </w:rPr>
        <w:t>izpildei);</w:t>
      </w:r>
    </w:p>
    <w:p w14:paraId="729C3331" w14:textId="0C66E7F5" w:rsidR="00BC61D8"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7922E557">
        <w:rPr>
          <w:rFonts w:ascii="Times New Roman" w:hAnsi="Times New Roman" w:cs="Times New Roman"/>
          <w:sz w:val="24"/>
          <w:szCs w:val="24"/>
        </w:rPr>
        <w:t>Piegādātāj</w:t>
      </w:r>
      <w:r w:rsidRPr="7922E557">
        <w:rPr>
          <w:rFonts w:ascii="Times New Roman" w:hAnsi="Times New Roman" w:cs="Times New Roman"/>
          <w:sz w:val="24"/>
          <w:szCs w:val="24"/>
        </w:rPr>
        <w:t xml:space="preserve">am, Piegādātāja valdes vai padomes loceklim, patiesajam labuma guvējam, </w:t>
      </w:r>
      <w:proofErr w:type="spellStart"/>
      <w:r w:rsidRPr="7922E557">
        <w:rPr>
          <w:rFonts w:ascii="Times New Roman" w:hAnsi="Times New Roman" w:cs="Times New Roman"/>
          <w:sz w:val="24"/>
          <w:szCs w:val="24"/>
        </w:rPr>
        <w:t>pārstāvēttiesīgajai</w:t>
      </w:r>
      <w:proofErr w:type="spellEnd"/>
      <w:r w:rsidRPr="7922E557">
        <w:rPr>
          <w:rFonts w:ascii="Times New Roman" w:hAnsi="Times New Roman" w:cs="Times New Roman"/>
          <w:sz w:val="24"/>
          <w:szCs w:val="24"/>
        </w:rPr>
        <w:t xml:space="preserve"> personai vai prokūristam, vai personai, kura ir pilnvarota pārstāvēt Piegādātāju darbībās, kas saistītas ar filiāli, vai personālsabiedrības biedram, tā valdes vai </w:t>
      </w:r>
      <w:r w:rsidRPr="7922E557">
        <w:rPr>
          <w:rFonts w:ascii="Times New Roman" w:hAnsi="Times New Roman" w:cs="Times New Roman"/>
          <w:sz w:val="24"/>
          <w:szCs w:val="24"/>
        </w:rPr>
        <w:t xml:space="preserve">padomes loceklim, patiesajam labuma guvējam, </w:t>
      </w:r>
      <w:proofErr w:type="spellStart"/>
      <w:r w:rsidRPr="7922E557">
        <w:rPr>
          <w:rFonts w:ascii="Times New Roman" w:hAnsi="Times New Roman" w:cs="Times New Roman"/>
          <w:sz w:val="24"/>
          <w:szCs w:val="24"/>
        </w:rPr>
        <w:t>pārstāvēttiesīgajai</w:t>
      </w:r>
      <w:proofErr w:type="spellEnd"/>
      <w:r w:rsidRPr="7922E557">
        <w:rPr>
          <w:rFonts w:ascii="Times New Roman" w:hAnsi="Times New Roman" w:cs="Times New Roman"/>
          <w:sz w:val="24"/>
          <w:szCs w:val="24"/>
        </w:rPr>
        <w:t xml:space="preserve"> personai vai prokūristam, ja pretendents ir personālsabiedrība, ir noteiktas starptautiskās vai nacionālās sankcijas vai būtiskas finanšu un kapitāla tirgus intereses ietekmējošas Eiropas Sav</w:t>
      </w:r>
      <w:r w:rsidRPr="7922E557">
        <w:rPr>
          <w:rFonts w:ascii="Times New Roman" w:hAnsi="Times New Roman" w:cs="Times New Roman"/>
          <w:sz w:val="24"/>
          <w:szCs w:val="24"/>
        </w:rPr>
        <w:t xml:space="preserve">ienības vai NATO dalībvalsts sankcijas, kas kavēs </w:t>
      </w:r>
      <w:r w:rsidR="69C79BBA" w:rsidRPr="7922E557">
        <w:rPr>
          <w:rFonts w:ascii="Times New Roman" w:hAnsi="Times New Roman" w:cs="Times New Roman"/>
          <w:sz w:val="24"/>
          <w:szCs w:val="24"/>
        </w:rPr>
        <w:t>Vienošanās</w:t>
      </w:r>
      <w:r w:rsidRPr="7922E557">
        <w:rPr>
          <w:rFonts w:ascii="Times New Roman" w:hAnsi="Times New Roman" w:cs="Times New Roman"/>
          <w:sz w:val="24"/>
          <w:szCs w:val="24"/>
        </w:rPr>
        <w:t xml:space="preserve"> izpildi. </w:t>
      </w:r>
    </w:p>
    <w:p w14:paraId="6D64D3B0" w14:textId="14F6210F" w:rsidR="00BC61D8"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 xml:space="preserve">Līguma slēgšanas tiesībām </w:t>
      </w:r>
      <w:r w:rsidR="007F4F8A" w:rsidRPr="00B40B35">
        <w:rPr>
          <w:rFonts w:ascii="Times New Roman" w:hAnsi="Times New Roman" w:cs="Times New Roman"/>
          <w:sz w:val="24"/>
          <w:szCs w:val="24"/>
        </w:rPr>
        <w:t>Piegādātāj</w:t>
      </w:r>
      <w:r w:rsidRPr="00B40B35">
        <w:rPr>
          <w:rFonts w:ascii="Times New Roman" w:hAnsi="Times New Roman" w:cs="Times New Roman"/>
          <w:sz w:val="24"/>
          <w:szCs w:val="24"/>
        </w:rPr>
        <w:t>am nevajadzēja tikt piešķirtām Līgumā par Eiropas Savienību, Līgumā par Eiropas Savienības darbību un šajā likumā paredzēto pienākumu būtiska pārkāpu</w:t>
      </w:r>
      <w:r w:rsidRPr="00B40B35">
        <w:rPr>
          <w:rFonts w:ascii="Times New Roman" w:hAnsi="Times New Roman" w:cs="Times New Roman"/>
          <w:sz w:val="24"/>
          <w:szCs w:val="24"/>
        </w:rPr>
        <w:t>ma dēļ, kuru Līguma par Eiropas Savienības darbību 258. pantā noteiktajā procedūrā konstatējusi Eiropas Savienības Tiesa;</w:t>
      </w:r>
    </w:p>
    <w:p w14:paraId="2F30EFE0" w14:textId="77777777" w:rsidR="00BC61D8"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iestājas Ministru kabineta 2015. gada 28. jūlija noteikumu Nr. 442 “Kārtība kādā tiek nodrošināta informācijas un komunikācijas tehnol</w:t>
      </w:r>
      <w:r w:rsidRPr="00B40B35">
        <w:rPr>
          <w:rFonts w:ascii="Times New Roman" w:hAnsi="Times New Roman" w:cs="Times New Roman"/>
          <w:sz w:val="24"/>
          <w:szCs w:val="24"/>
        </w:rPr>
        <w:t>oģiju sistēmu atbilstība minimālajām drošības prasībām” 36. un 36.</w:t>
      </w:r>
      <w:r w:rsidRPr="00B40B35">
        <w:rPr>
          <w:rFonts w:ascii="Times New Roman" w:hAnsi="Times New Roman" w:cs="Times New Roman"/>
          <w:sz w:val="24"/>
          <w:szCs w:val="24"/>
          <w:vertAlign w:val="superscript"/>
        </w:rPr>
        <w:t>1</w:t>
      </w:r>
      <w:r w:rsidRPr="00B40B35">
        <w:rPr>
          <w:rFonts w:ascii="Times New Roman" w:hAnsi="Times New Roman" w:cs="Times New Roman"/>
          <w:sz w:val="24"/>
          <w:szCs w:val="24"/>
        </w:rPr>
        <w:t> punktā noteiktais ierobežojums attiecībā uz patieso labuma guvēju un kompetentā valsts drošības iestāde nav saskaņojusi Līguma turpināšanu;</w:t>
      </w:r>
    </w:p>
    <w:p w14:paraId="036F26B1" w14:textId="43BF54DF" w:rsidR="00BC61D8"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 xml:space="preserve">Ja Pasūtītājs par </w:t>
      </w:r>
      <w:r w:rsidR="007F4F8A" w:rsidRPr="00B40B35">
        <w:rPr>
          <w:rFonts w:ascii="Times New Roman" w:hAnsi="Times New Roman" w:cs="Times New Roman"/>
          <w:sz w:val="24"/>
          <w:szCs w:val="24"/>
        </w:rPr>
        <w:t>Piegādātāj</w:t>
      </w:r>
      <w:r w:rsidRPr="00B40B35">
        <w:rPr>
          <w:rFonts w:ascii="Times New Roman" w:hAnsi="Times New Roman" w:cs="Times New Roman"/>
          <w:sz w:val="24"/>
          <w:szCs w:val="24"/>
        </w:rPr>
        <w:t xml:space="preserve">a speciālistiem vai </w:t>
      </w:r>
      <w:r w:rsidRPr="00B40B35">
        <w:rPr>
          <w:rFonts w:ascii="Times New Roman" w:hAnsi="Times New Roman" w:cs="Times New Roman"/>
          <w:sz w:val="24"/>
          <w:szCs w:val="24"/>
        </w:rPr>
        <w:t>apakšuzņēmējiem ir saņēmis negatīvu atzinumu no kompetentajām drošības iestādēm, atbilstoši Ministru kabineta 2021. gada 6. jūlija noteikumu Nr. 508 “Kritiskās infrastruktūras, tajā skaitā Eiropas kritiskās infrastruktūras, apzināšanas, drošības pasākumu u</w:t>
      </w:r>
      <w:r w:rsidRPr="00B40B35">
        <w:rPr>
          <w:rFonts w:ascii="Times New Roman" w:hAnsi="Times New Roman" w:cs="Times New Roman"/>
          <w:sz w:val="24"/>
          <w:szCs w:val="24"/>
        </w:rPr>
        <w:t xml:space="preserve">n darbības nepārtrauktības plānošanas un īstenošanas kārtība” 16. punktā noteiktajam un </w:t>
      </w:r>
      <w:r w:rsidR="007F4F8A" w:rsidRPr="00B40B35">
        <w:rPr>
          <w:rFonts w:ascii="Times New Roman" w:hAnsi="Times New Roman" w:cs="Times New Roman"/>
          <w:sz w:val="24"/>
          <w:szCs w:val="24"/>
        </w:rPr>
        <w:t>Piegādātāj</w:t>
      </w:r>
      <w:r w:rsidRPr="00B40B35">
        <w:rPr>
          <w:rFonts w:ascii="Times New Roman" w:hAnsi="Times New Roman" w:cs="Times New Roman"/>
          <w:sz w:val="24"/>
          <w:szCs w:val="24"/>
        </w:rPr>
        <w:t xml:space="preserve">s </w:t>
      </w:r>
      <w:r w:rsidR="00050EEE" w:rsidRPr="00B40B35">
        <w:rPr>
          <w:rFonts w:ascii="Times New Roman" w:hAnsi="Times New Roman" w:cs="Times New Roman"/>
          <w:sz w:val="24"/>
          <w:szCs w:val="24"/>
        </w:rPr>
        <w:t>3</w:t>
      </w:r>
      <w:r w:rsidRPr="00B40B35">
        <w:rPr>
          <w:rFonts w:ascii="Times New Roman" w:hAnsi="Times New Roman" w:cs="Times New Roman"/>
          <w:sz w:val="24"/>
          <w:szCs w:val="24"/>
        </w:rPr>
        <w:t>0 darbdienu laikā nevar piedāvāt apakšuzņēmēju vai speciālistu ar atbilstoš</w:t>
      </w:r>
      <w:r w:rsidR="00050EEE" w:rsidRPr="00B40B35">
        <w:rPr>
          <w:rFonts w:ascii="Times New Roman" w:hAnsi="Times New Roman" w:cs="Times New Roman"/>
          <w:sz w:val="24"/>
          <w:szCs w:val="24"/>
        </w:rPr>
        <w:t>u kvalifikāciju.</w:t>
      </w:r>
    </w:p>
    <w:p w14:paraId="5A2BFE42" w14:textId="31CAC338" w:rsidR="00BC61D8" w:rsidRPr="00B40B35" w:rsidRDefault="008C4115" w:rsidP="7B65C279">
      <w:pPr>
        <w:pStyle w:val="ListParagraph"/>
        <w:numPr>
          <w:ilvl w:val="2"/>
          <w:numId w:val="5"/>
        </w:numPr>
        <w:spacing w:after="0" w:line="240" w:lineRule="auto"/>
        <w:jc w:val="both"/>
        <w:rPr>
          <w:rFonts w:ascii="Times New Roman" w:hAnsi="Times New Roman" w:cs="Times New Roman"/>
          <w:sz w:val="24"/>
          <w:szCs w:val="24"/>
        </w:rPr>
      </w:pPr>
      <w:r w:rsidRPr="7922E557">
        <w:rPr>
          <w:rFonts w:ascii="Times New Roman" w:hAnsi="Times New Roman" w:cs="Times New Roman"/>
          <w:color w:val="000000" w:themeColor="text1"/>
          <w:sz w:val="24"/>
          <w:szCs w:val="24"/>
        </w:rPr>
        <w:t>Piegādātāj</w:t>
      </w:r>
      <w:r w:rsidR="08DC0365" w:rsidRPr="7922E557">
        <w:rPr>
          <w:rFonts w:ascii="Times New Roman" w:hAnsi="Times New Roman" w:cs="Times New Roman"/>
          <w:color w:val="000000" w:themeColor="text1"/>
          <w:sz w:val="24"/>
          <w:szCs w:val="24"/>
        </w:rPr>
        <w:t xml:space="preserve">s vai tā speciālisti, vai tā piesaistītie apakšuzņēmēji, vai to personāls pārkāpj </w:t>
      </w:r>
      <w:r w:rsidR="30880915" w:rsidRPr="7922E557">
        <w:rPr>
          <w:rFonts w:ascii="Times New Roman" w:hAnsi="Times New Roman" w:cs="Times New Roman"/>
          <w:color w:val="000000" w:themeColor="text1"/>
          <w:sz w:val="24"/>
          <w:szCs w:val="24"/>
        </w:rPr>
        <w:t xml:space="preserve">Vienošanās </w:t>
      </w:r>
      <w:r w:rsidR="08DC0365" w:rsidRPr="7922E557">
        <w:rPr>
          <w:rFonts w:ascii="Times New Roman" w:hAnsi="Times New Roman" w:cs="Times New Roman"/>
          <w:sz w:val="24"/>
          <w:szCs w:val="24"/>
        </w:rPr>
        <w:t>1</w:t>
      </w:r>
      <w:r w:rsidR="629264E4" w:rsidRPr="7922E557">
        <w:rPr>
          <w:rFonts w:ascii="Times New Roman" w:hAnsi="Times New Roman" w:cs="Times New Roman"/>
          <w:sz w:val="24"/>
          <w:szCs w:val="24"/>
        </w:rPr>
        <w:t>5</w:t>
      </w:r>
      <w:r w:rsidR="08DC0365" w:rsidRPr="7922E557">
        <w:rPr>
          <w:rFonts w:ascii="Times New Roman" w:hAnsi="Times New Roman" w:cs="Times New Roman"/>
          <w:sz w:val="24"/>
          <w:szCs w:val="24"/>
        </w:rPr>
        <w:t>.</w:t>
      </w:r>
      <w:r w:rsidR="7C86BDF5" w:rsidRPr="7922E557">
        <w:rPr>
          <w:rFonts w:ascii="Times New Roman" w:hAnsi="Times New Roman" w:cs="Times New Roman"/>
          <w:sz w:val="24"/>
          <w:szCs w:val="24"/>
        </w:rPr>
        <w:t xml:space="preserve">punkta </w:t>
      </w:r>
      <w:r w:rsidR="08DC0365" w:rsidRPr="7922E557">
        <w:rPr>
          <w:rFonts w:ascii="Times New Roman" w:hAnsi="Times New Roman" w:cs="Times New Roman"/>
          <w:sz w:val="24"/>
          <w:szCs w:val="24"/>
        </w:rPr>
        <w:t>noteikumus;</w:t>
      </w:r>
    </w:p>
    <w:p w14:paraId="5928FB80" w14:textId="4F79BFB3" w:rsidR="00050EEE" w:rsidRPr="00B40B35" w:rsidRDefault="008C4115" w:rsidP="00921426">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Piegādātājs iesaistījis Līguma izpildē ar Pasūtītāju nesaskaņotus apakšuzņēmējus vai darbiniekus;</w:t>
      </w:r>
    </w:p>
    <w:p w14:paraId="4C477184" w14:textId="77777777" w:rsidR="00050EEE" w:rsidRPr="00B40B35" w:rsidRDefault="008C4115" w:rsidP="00921426">
      <w:pPr>
        <w:pStyle w:val="ListParagraph"/>
        <w:numPr>
          <w:ilvl w:val="2"/>
          <w:numId w:val="5"/>
        </w:numPr>
        <w:spacing w:after="0" w:line="240" w:lineRule="auto"/>
        <w:contextualSpacing w:val="0"/>
        <w:jc w:val="both"/>
        <w:rPr>
          <w:rFonts w:ascii="Times New Roman" w:hAnsi="Times New Roman" w:cs="Times New Roman"/>
          <w:sz w:val="24"/>
          <w:szCs w:val="24"/>
        </w:rPr>
      </w:pPr>
      <w:r w:rsidRPr="00B40B35">
        <w:rPr>
          <w:rFonts w:ascii="Times New Roman" w:hAnsi="Times New Roman" w:cs="Times New Roman"/>
          <w:sz w:val="24"/>
          <w:szCs w:val="24"/>
        </w:rPr>
        <w:t xml:space="preserve">Piegādātājs Vienošanās </w:t>
      </w:r>
      <w:r w:rsidRPr="00B40B35">
        <w:rPr>
          <w:rFonts w:ascii="Times New Roman" w:hAnsi="Times New Roman" w:cs="Times New Roman"/>
          <w:sz w:val="24"/>
          <w:szCs w:val="24"/>
        </w:rPr>
        <w:t>noslēgšanas vai izpildes laikā veicis prettiesisku darbību;</w:t>
      </w:r>
    </w:p>
    <w:p w14:paraId="6BDAC232" w14:textId="77777777" w:rsidR="00050EEE" w:rsidRPr="00B40B35" w:rsidRDefault="008C4115" w:rsidP="00921426">
      <w:pPr>
        <w:pStyle w:val="ListParagraph"/>
        <w:numPr>
          <w:ilvl w:val="2"/>
          <w:numId w:val="5"/>
        </w:numPr>
        <w:spacing w:after="0" w:line="240" w:lineRule="auto"/>
        <w:contextualSpacing w:val="0"/>
        <w:jc w:val="both"/>
        <w:rPr>
          <w:rFonts w:ascii="Times New Roman" w:hAnsi="Times New Roman" w:cs="Times New Roman"/>
          <w:sz w:val="24"/>
          <w:szCs w:val="24"/>
        </w:rPr>
      </w:pPr>
      <w:r w:rsidRPr="00B40B35">
        <w:rPr>
          <w:rFonts w:ascii="Times New Roman" w:hAnsi="Times New Roman" w:cs="Times New Roman"/>
          <w:sz w:val="24"/>
          <w:szCs w:val="24"/>
        </w:rPr>
        <w:t>Piegādātājs ir patvaļīgi pārtraucis Vienošanās izpildi, tai skaitā, ja Piegādātājs nav sasniedzams juridiskajā adresē;</w:t>
      </w:r>
    </w:p>
    <w:p w14:paraId="4258F1EC" w14:textId="77777777" w:rsidR="00050EEE" w:rsidRPr="00B40B35" w:rsidRDefault="008C4115" w:rsidP="4DCF9ECC">
      <w:pPr>
        <w:pStyle w:val="ListParagraph"/>
        <w:numPr>
          <w:ilvl w:val="2"/>
          <w:numId w:val="5"/>
        </w:numPr>
        <w:spacing w:after="0" w:line="240" w:lineRule="auto"/>
        <w:jc w:val="both"/>
        <w:rPr>
          <w:rFonts w:ascii="Times New Roman" w:hAnsi="Times New Roman" w:cs="Times New Roman"/>
          <w:sz w:val="24"/>
          <w:szCs w:val="24"/>
        </w:rPr>
      </w:pPr>
      <w:r w:rsidRPr="7922E557">
        <w:rPr>
          <w:rFonts w:ascii="Times New Roman" w:hAnsi="Times New Roman" w:cs="Times New Roman"/>
          <w:sz w:val="24"/>
          <w:szCs w:val="24"/>
        </w:rPr>
        <w:t xml:space="preserve">ārvalstu finanšu instrumenta vadībā iesaistīta iestāde ir noteikusi ārvalstu </w:t>
      </w:r>
      <w:r w:rsidRPr="7922E557">
        <w:rPr>
          <w:rFonts w:ascii="Times New Roman" w:hAnsi="Times New Roman" w:cs="Times New Roman"/>
          <w:sz w:val="24"/>
          <w:szCs w:val="24"/>
        </w:rPr>
        <w:t xml:space="preserve">finanšu instrumenta finansēta projekta izmaksu korekciju 25% vai lielākā apmērā no </w:t>
      </w:r>
      <w:r w:rsidRPr="7922E557">
        <w:rPr>
          <w:rFonts w:ascii="Times New Roman" w:hAnsi="Times New Roman" w:cs="Times New Roman"/>
          <w:sz w:val="24"/>
          <w:szCs w:val="24"/>
        </w:rPr>
        <w:lastRenderedPageBreak/>
        <w:t>Līguma kopējās summas, un minētā korekcija izriet no Piegādātāja pieļauta Vienošanās vai Līguma pārkāpuma;</w:t>
      </w:r>
    </w:p>
    <w:p w14:paraId="1E84593F" w14:textId="40914A50" w:rsidR="00050EEE"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Vienošanās uzteikšanas sekas.</w:t>
      </w:r>
    </w:p>
    <w:p w14:paraId="16008BA4" w14:textId="4F100547" w:rsidR="00050EEE" w:rsidRPr="00B40B35" w:rsidRDefault="008C4115" w:rsidP="7B65C279">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Ar Vienošanās uzt</w:t>
      </w:r>
      <w:r w:rsidR="4AACD87E" w:rsidRPr="00B40B35">
        <w:rPr>
          <w:rFonts w:ascii="Times New Roman" w:hAnsi="Times New Roman" w:cs="Times New Roman"/>
          <w:sz w:val="24"/>
          <w:szCs w:val="24"/>
        </w:rPr>
        <w:t>ei</w:t>
      </w:r>
      <w:r w:rsidRPr="00B40B35">
        <w:rPr>
          <w:rFonts w:ascii="Times New Roman" w:hAnsi="Times New Roman" w:cs="Times New Roman"/>
          <w:sz w:val="24"/>
          <w:szCs w:val="24"/>
        </w:rPr>
        <w:t>kumu tiek uzteikt</w:t>
      </w:r>
      <w:r w:rsidRPr="00B40B35">
        <w:rPr>
          <w:rFonts w:ascii="Times New Roman" w:hAnsi="Times New Roman" w:cs="Times New Roman"/>
          <w:sz w:val="24"/>
          <w:szCs w:val="24"/>
        </w:rPr>
        <w:t>i visi saskaņā ar Vienošanos noslēgtie līgumi, ja Pasūtītājs nav norādījis savādāk.</w:t>
      </w:r>
    </w:p>
    <w:p w14:paraId="11BCD975" w14:textId="481490E9" w:rsidR="00050EEE" w:rsidRPr="00B40B35" w:rsidRDefault="008C4115" w:rsidP="7B65C279">
      <w:pPr>
        <w:pStyle w:val="ListParagraph"/>
        <w:numPr>
          <w:ilvl w:val="2"/>
          <w:numId w:val="5"/>
        </w:numPr>
        <w:spacing w:after="0" w:line="240" w:lineRule="auto"/>
        <w:jc w:val="both"/>
        <w:rPr>
          <w:rFonts w:ascii="Times New Roman" w:hAnsi="Times New Roman" w:cs="Times New Roman"/>
          <w:sz w:val="24"/>
          <w:szCs w:val="24"/>
        </w:rPr>
      </w:pPr>
      <w:r w:rsidRPr="00B40B35">
        <w:rPr>
          <w:rFonts w:ascii="Times New Roman" w:hAnsi="Times New Roman" w:cs="Times New Roman"/>
          <w:sz w:val="24"/>
          <w:szCs w:val="24"/>
        </w:rPr>
        <w:t xml:space="preserve">Ja Vienošanās tiek uzteikta Vienošanās </w:t>
      </w:r>
      <w:r w:rsidR="629264E4" w:rsidRPr="00B40B35">
        <w:rPr>
          <w:rFonts w:ascii="Times New Roman" w:hAnsi="Times New Roman" w:cs="Times New Roman"/>
          <w:sz w:val="24"/>
          <w:szCs w:val="24"/>
        </w:rPr>
        <w:t>19</w:t>
      </w:r>
      <w:r w:rsidRPr="00B40B35">
        <w:rPr>
          <w:rFonts w:ascii="Times New Roman" w:hAnsi="Times New Roman" w:cs="Times New Roman"/>
          <w:sz w:val="24"/>
          <w:szCs w:val="24"/>
        </w:rPr>
        <w:t>.4.9. punktā norādītajā gadījumā</w:t>
      </w:r>
      <w:r w:rsidR="61A0C946" w:rsidRPr="00B40B35">
        <w:rPr>
          <w:rFonts w:ascii="Times New Roman" w:hAnsi="Times New Roman" w:cs="Times New Roman"/>
          <w:sz w:val="24"/>
          <w:szCs w:val="24"/>
        </w:rPr>
        <w:t>, nekādi norēķini ar Piegādātāju netiek veikti. Pārējos gadījumos norēķini tiek veikti kārtībā, kāda noteikta līguma uzt</w:t>
      </w:r>
      <w:r w:rsidR="4B410577" w:rsidRPr="00B40B35">
        <w:rPr>
          <w:rFonts w:ascii="Times New Roman" w:hAnsi="Times New Roman" w:cs="Times New Roman"/>
          <w:sz w:val="24"/>
          <w:szCs w:val="24"/>
        </w:rPr>
        <w:t>ei</w:t>
      </w:r>
      <w:r w:rsidR="61A0C946" w:rsidRPr="00B40B35">
        <w:rPr>
          <w:rFonts w:ascii="Times New Roman" w:hAnsi="Times New Roman" w:cs="Times New Roman"/>
          <w:sz w:val="24"/>
          <w:szCs w:val="24"/>
        </w:rPr>
        <w:t>kumam.</w:t>
      </w:r>
      <w:r w:rsidRPr="00B40B35">
        <w:rPr>
          <w:rFonts w:ascii="Times New Roman" w:hAnsi="Times New Roman" w:cs="Times New Roman"/>
          <w:sz w:val="24"/>
          <w:szCs w:val="24"/>
        </w:rPr>
        <w:t xml:space="preserve"> </w:t>
      </w:r>
    </w:p>
    <w:p w14:paraId="393B143B" w14:textId="286C61DE" w:rsidR="00BC61D8" w:rsidRPr="00B40B35" w:rsidRDefault="008C4115" w:rsidP="00921426">
      <w:pPr>
        <w:pStyle w:val="ListParagraph"/>
        <w:numPr>
          <w:ilvl w:val="0"/>
          <w:numId w:val="5"/>
        </w:numPr>
        <w:jc w:val="both"/>
        <w:rPr>
          <w:rFonts w:ascii="Times New Roman" w:hAnsi="Times New Roman" w:cs="Times New Roman"/>
          <w:sz w:val="24"/>
          <w:szCs w:val="24"/>
        </w:rPr>
      </w:pPr>
      <w:proofErr w:type="spellStart"/>
      <w:r w:rsidRPr="00B40B35">
        <w:rPr>
          <w:rFonts w:ascii="Times New Roman" w:hAnsi="Times New Roman" w:cs="Times New Roman"/>
          <w:sz w:val="24"/>
          <w:szCs w:val="24"/>
        </w:rPr>
        <w:t>Apakšuzņēmju</w:t>
      </w:r>
      <w:proofErr w:type="spellEnd"/>
      <w:r w:rsidRPr="00B40B35">
        <w:rPr>
          <w:rFonts w:ascii="Times New Roman" w:hAnsi="Times New Roman" w:cs="Times New Roman"/>
          <w:sz w:val="24"/>
          <w:szCs w:val="24"/>
        </w:rPr>
        <w:t xml:space="preserve"> un personāla nomaiņa</w:t>
      </w:r>
    </w:p>
    <w:p w14:paraId="176DB737" w14:textId="0F9CF114" w:rsidR="00974C18" w:rsidRPr="00B40B35" w:rsidRDefault="008C4115" w:rsidP="00921426">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 xml:space="preserve">Piegādātājs nav tiesīgs bez saskaņošanas ar Pasūtītāju veikt Vienošanās </w:t>
      </w:r>
      <w:r w:rsidR="007931C0" w:rsidRPr="00B40B35">
        <w:rPr>
          <w:rFonts w:ascii="Times New Roman" w:eastAsia="Times New Roman" w:hAnsi="Times New Roman" w:cs="Times New Roman"/>
          <w:sz w:val="24"/>
          <w:szCs w:val="24"/>
        </w:rPr>
        <w:t>9</w:t>
      </w:r>
      <w:r w:rsidRPr="00B40B35">
        <w:rPr>
          <w:rFonts w:ascii="Times New Roman" w:eastAsia="Times New Roman" w:hAnsi="Times New Roman" w:cs="Times New Roman"/>
          <w:sz w:val="24"/>
          <w:szCs w:val="24"/>
        </w:rPr>
        <w:t>. pielikumā norādītā personāla un apakšuzņēmēju nomaiņu, kā arī papildu apakšuzņēmēju un personāla iesais</w:t>
      </w:r>
      <w:r w:rsidRPr="00B40B35">
        <w:rPr>
          <w:rFonts w:ascii="Times New Roman" w:eastAsia="Times New Roman" w:hAnsi="Times New Roman" w:cs="Times New Roman"/>
          <w:sz w:val="24"/>
          <w:szCs w:val="24"/>
        </w:rPr>
        <w:t xml:space="preserve">ti Līguma izpildē. </w:t>
      </w:r>
    </w:p>
    <w:p w14:paraId="671A7871" w14:textId="70C782DC" w:rsidR="00974C18" w:rsidRPr="00B40B35" w:rsidRDefault="008C4115" w:rsidP="00921426">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 xml:space="preserve">Pasūtītājs nepiekrīt </w:t>
      </w:r>
      <w:r w:rsidR="007931C0" w:rsidRPr="00B40B35">
        <w:rPr>
          <w:rFonts w:ascii="Times New Roman" w:eastAsia="Times New Roman" w:hAnsi="Times New Roman" w:cs="Times New Roman"/>
          <w:sz w:val="24"/>
          <w:szCs w:val="24"/>
        </w:rPr>
        <w:t>Vienošanas 9</w:t>
      </w:r>
      <w:r w:rsidRPr="00B40B35">
        <w:rPr>
          <w:rFonts w:ascii="Times New Roman" w:eastAsia="Times New Roman" w:hAnsi="Times New Roman" w:cs="Times New Roman"/>
          <w:sz w:val="24"/>
          <w:szCs w:val="24"/>
        </w:rPr>
        <w:t xml:space="preserve">. pielikumā norādīto </w:t>
      </w:r>
      <w:r w:rsidR="007F4F8A" w:rsidRPr="00B40B35">
        <w:rPr>
          <w:rFonts w:ascii="Times New Roman" w:eastAsia="Times New Roman" w:hAnsi="Times New Roman" w:cs="Times New Roman"/>
          <w:sz w:val="24"/>
          <w:szCs w:val="24"/>
        </w:rPr>
        <w:t>Piegādātāj</w:t>
      </w:r>
      <w:r w:rsidRPr="00B40B35">
        <w:rPr>
          <w:rFonts w:ascii="Times New Roman" w:eastAsia="Times New Roman" w:hAnsi="Times New Roman" w:cs="Times New Roman"/>
          <w:sz w:val="24"/>
          <w:szCs w:val="24"/>
        </w:rPr>
        <w:t xml:space="preserve">a vadošo speciālistu maiņai, ja piedāvātais speciālists </w:t>
      </w:r>
      <w:r w:rsidRPr="40881A00">
        <w:rPr>
          <w:rFonts w:ascii="Times New Roman" w:eastAsia="Times New Roman" w:hAnsi="Times New Roman" w:cs="Times New Roman"/>
          <w:sz w:val="24"/>
          <w:szCs w:val="24"/>
        </w:rPr>
        <w:t xml:space="preserve">neatbilst </w:t>
      </w:r>
      <w:r w:rsidR="4DD67384" w:rsidRPr="40881A00">
        <w:rPr>
          <w:rFonts w:ascii="Times New Roman" w:eastAsia="Times New Roman" w:hAnsi="Times New Roman" w:cs="Times New Roman"/>
          <w:sz w:val="24"/>
          <w:szCs w:val="24"/>
        </w:rPr>
        <w:t>Konkursa nolikumā</w:t>
      </w:r>
      <w:r w:rsidRPr="40881A00">
        <w:rPr>
          <w:rFonts w:ascii="Times New Roman" w:eastAsia="Times New Roman" w:hAnsi="Times New Roman" w:cs="Times New Roman"/>
          <w:sz w:val="24"/>
          <w:szCs w:val="24"/>
        </w:rPr>
        <w:t xml:space="preserve"> noteiktajām minimālajām prasībām</w:t>
      </w:r>
      <w:r w:rsidR="007931C0" w:rsidRPr="40881A00">
        <w:rPr>
          <w:rFonts w:ascii="Times New Roman" w:eastAsia="Times New Roman" w:hAnsi="Times New Roman" w:cs="Times New Roman"/>
          <w:sz w:val="24"/>
          <w:szCs w:val="24"/>
        </w:rPr>
        <w:t xml:space="preserve"> vai prasībām, kādas tika vērtētas</w:t>
      </w:r>
      <w:r w:rsidRPr="40881A00">
        <w:rPr>
          <w:rFonts w:ascii="Times New Roman" w:eastAsia="Times New Roman" w:hAnsi="Times New Roman" w:cs="Times New Roman"/>
          <w:sz w:val="24"/>
          <w:szCs w:val="24"/>
        </w:rPr>
        <w:t>.</w:t>
      </w:r>
    </w:p>
    <w:p w14:paraId="7D8B817B" w14:textId="1BC7C05F" w:rsidR="00974C18" w:rsidRPr="00B40B35" w:rsidRDefault="008C4115" w:rsidP="09C266B0">
      <w:pPr>
        <w:pStyle w:val="ListParagraph"/>
        <w:numPr>
          <w:ilvl w:val="1"/>
          <w:numId w:val="5"/>
        </w:numPr>
        <w:spacing w:after="0" w:line="240" w:lineRule="auto"/>
        <w:jc w:val="both"/>
        <w:rPr>
          <w:rFonts w:ascii="Times New Roman" w:eastAsia="Times New Roman" w:hAnsi="Times New Roman" w:cs="Times New Roman"/>
          <w:sz w:val="24"/>
          <w:szCs w:val="24"/>
        </w:rPr>
      </w:pPr>
      <w:r w:rsidRPr="7922E557">
        <w:rPr>
          <w:rFonts w:ascii="Times New Roman" w:eastAsia="Times New Roman" w:hAnsi="Times New Roman" w:cs="Times New Roman"/>
          <w:sz w:val="24"/>
          <w:szCs w:val="24"/>
        </w:rPr>
        <w:t>Pārbaudot jaunā apakšuzņēmēja atbilstību, Pasūtītājs piemēro Publisko iepirkumu likuma 42. panta noteikumus. Publisko iepirkumu likuma 42. panta ceturt</w:t>
      </w:r>
      <w:r w:rsidR="7FD2C705" w:rsidRPr="7922E557">
        <w:rPr>
          <w:rFonts w:ascii="Times New Roman" w:eastAsia="Times New Roman" w:hAnsi="Times New Roman" w:cs="Times New Roman"/>
          <w:sz w:val="24"/>
          <w:szCs w:val="24"/>
        </w:rPr>
        <w:t xml:space="preserve">ās </w:t>
      </w:r>
      <w:r w:rsidRPr="7922E557">
        <w:rPr>
          <w:rFonts w:ascii="Times New Roman" w:eastAsia="Times New Roman" w:hAnsi="Times New Roman" w:cs="Times New Roman"/>
          <w:sz w:val="24"/>
          <w:szCs w:val="24"/>
        </w:rPr>
        <w:t>daļ</w:t>
      </w:r>
      <w:r w:rsidR="3A79E353" w:rsidRPr="7922E557">
        <w:rPr>
          <w:rFonts w:ascii="Times New Roman" w:eastAsia="Times New Roman" w:hAnsi="Times New Roman" w:cs="Times New Roman"/>
          <w:sz w:val="24"/>
          <w:szCs w:val="24"/>
        </w:rPr>
        <w:t>as 2., 3</w:t>
      </w:r>
      <w:r w:rsidR="4E4D13ED" w:rsidRPr="7922E557">
        <w:rPr>
          <w:rFonts w:ascii="Times New Roman" w:eastAsia="Times New Roman" w:hAnsi="Times New Roman" w:cs="Times New Roman"/>
          <w:sz w:val="24"/>
          <w:szCs w:val="24"/>
        </w:rPr>
        <w:t>.</w:t>
      </w:r>
      <w:r w:rsidR="3A79E353" w:rsidRPr="7922E557">
        <w:rPr>
          <w:rFonts w:ascii="Times New Roman" w:eastAsia="Times New Roman" w:hAnsi="Times New Roman" w:cs="Times New Roman"/>
          <w:sz w:val="24"/>
          <w:szCs w:val="24"/>
        </w:rPr>
        <w:t xml:space="preserve"> un 4</w:t>
      </w:r>
      <w:r w:rsidR="1778D333" w:rsidRPr="7922E557">
        <w:rPr>
          <w:rFonts w:ascii="Times New Roman" w:eastAsia="Times New Roman" w:hAnsi="Times New Roman" w:cs="Times New Roman"/>
          <w:sz w:val="24"/>
          <w:szCs w:val="24"/>
        </w:rPr>
        <w:t>.</w:t>
      </w:r>
      <w:r w:rsidR="3A79E353" w:rsidRPr="7922E557">
        <w:rPr>
          <w:rFonts w:ascii="Times New Roman" w:eastAsia="Times New Roman" w:hAnsi="Times New Roman" w:cs="Times New Roman"/>
          <w:sz w:val="24"/>
          <w:szCs w:val="24"/>
        </w:rPr>
        <w:t xml:space="preserve"> punkt</w:t>
      </w:r>
      <w:r w:rsidRPr="7922E557">
        <w:rPr>
          <w:rFonts w:ascii="Times New Roman" w:eastAsia="Times New Roman" w:hAnsi="Times New Roman" w:cs="Times New Roman"/>
          <w:sz w:val="24"/>
          <w:szCs w:val="24"/>
        </w:rPr>
        <w:t>ā minētos termiņus skaita no dienas, kad l</w:t>
      </w:r>
      <w:r w:rsidRPr="7922E557">
        <w:rPr>
          <w:rFonts w:ascii="Times New Roman" w:eastAsia="Times New Roman" w:hAnsi="Times New Roman" w:cs="Times New Roman"/>
          <w:sz w:val="24"/>
          <w:szCs w:val="24"/>
        </w:rPr>
        <w:t>ūgums par apakšuzņēmēja nomaiņu iesniegts Pasūtītājam.</w:t>
      </w:r>
    </w:p>
    <w:p w14:paraId="6BF3443E" w14:textId="5515A3B0" w:rsidR="00974C18" w:rsidRPr="00B40B35" w:rsidRDefault="008C4115" w:rsidP="7B65C279">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 xml:space="preserve">Pasūtītājs nepiekrīt </w:t>
      </w:r>
      <w:r w:rsidR="1F1828EF" w:rsidRPr="00B40B35">
        <w:rPr>
          <w:rFonts w:ascii="Times New Roman" w:eastAsia="Times New Roman" w:hAnsi="Times New Roman" w:cs="Times New Roman"/>
          <w:sz w:val="24"/>
          <w:szCs w:val="24"/>
        </w:rPr>
        <w:t>Vienošanās 9</w:t>
      </w:r>
      <w:r w:rsidRPr="008220FA">
        <w:rPr>
          <w:rFonts w:ascii="Times New Roman" w:eastAsia="Times New Roman" w:hAnsi="Times New Roman" w:cs="Times New Roman"/>
          <w:sz w:val="24"/>
          <w:szCs w:val="24"/>
        </w:rPr>
        <w:t>. pielikumā</w:t>
      </w:r>
      <w:r w:rsidRPr="00B40B35">
        <w:rPr>
          <w:rFonts w:ascii="Times New Roman" w:eastAsia="Times New Roman" w:hAnsi="Times New Roman" w:cs="Times New Roman"/>
          <w:sz w:val="24"/>
          <w:szCs w:val="24"/>
        </w:rPr>
        <w:t xml:space="preserve"> norādīto apakšuzņēmēju maiņai, ja pastāv kāds no šādiem nosacījumiem:</w:t>
      </w:r>
    </w:p>
    <w:p w14:paraId="6E8DE266" w14:textId="48CBC2B2" w:rsidR="00974C18" w:rsidRPr="00610705" w:rsidRDefault="008C4115" w:rsidP="2F9EB88A">
      <w:pPr>
        <w:pStyle w:val="ListParagraph"/>
        <w:numPr>
          <w:ilvl w:val="2"/>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 xml:space="preserve">Piegādātāja piedāvātais apakšuzņēmējs </w:t>
      </w:r>
      <w:r w:rsidRPr="40881A00">
        <w:rPr>
          <w:rFonts w:ascii="Times New Roman" w:eastAsia="Times New Roman" w:hAnsi="Times New Roman" w:cs="Times New Roman"/>
          <w:sz w:val="24"/>
          <w:szCs w:val="24"/>
        </w:rPr>
        <w:t xml:space="preserve">neatbilst </w:t>
      </w:r>
      <w:r w:rsidR="0AD95EF4" w:rsidRPr="40881A00">
        <w:rPr>
          <w:rFonts w:ascii="Times New Roman" w:eastAsia="Times New Roman" w:hAnsi="Times New Roman" w:cs="Times New Roman"/>
          <w:sz w:val="24"/>
          <w:szCs w:val="24"/>
        </w:rPr>
        <w:t>konkursa nolikumā</w:t>
      </w:r>
      <w:r w:rsidRPr="40881A00">
        <w:rPr>
          <w:rFonts w:ascii="Times New Roman" w:eastAsia="Times New Roman" w:hAnsi="Times New Roman" w:cs="Times New Roman"/>
          <w:sz w:val="24"/>
          <w:szCs w:val="24"/>
        </w:rPr>
        <w:t xml:space="preserve"> izvirzītajām prasībām;</w:t>
      </w:r>
    </w:p>
    <w:p w14:paraId="54336834" w14:textId="26F77AF2" w:rsidR="00974C18" w:rsidRPr="00B40B35" w:rsidRDefault="008C4115" w:rsidP="00921426">
      <w:pPr>
        <w:pStyle w:val="ListParagraph"/>
        <w:numPr>
          <w:ilvl w:val="2"/>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 xml:space="preserve">tiek nomainīts apakšuzņēmējs, uz kura iespējām iepirkuma procedūrā </w:t>
      </w:r>
      <w:r w:rsidR="007F4F8A" w:rsidRPr="00B40B35">
        <w:rPr>
          <w:rFonts w:ascii="Times New Roman" w:eastAsia="Times New Roman" w:hAnsi="Times New Roman" w:cs="Times New Roman"/>
          <w:sz w:val="24"/>
          <w:szCs w:val="24"/>
        </w:rPr>
        <w:t>Piegādātāj</w:t>
      </w:r>
      <w:r w:rsidRPr="00B40B35">
        <w:rPr>
          <w:rFonts w:ascii="Times New Roman" w:eastAsia="Times New Roman" w:hAnsi="Times New Roman" w:cs="Times New Roman"/>
          <w:sz w:val="24"/>
          <w:szCs w:val="24"/>
        </w:rPr>
        <w:t>s balstījies, lai apliecinātu savas kvalifikācijas atbilstību paziņojumā par Līgumu un iepirkuma procedūras dokumentos noteiktajām prasībām, un piedāvātaja</w:t>
      </w:r>
      <w:r w:rsidRPr="00B40B35">
        <w:rPr>
          <w:rFonts w:ascii="Times New Roman" w:eastAsia="Times New Roman" w:hAnsi="Times New Roman" w:cs="Times New Roman"/>
          <w:sz w:val="24"/>
          <w:szCs w:val="24"/>
        </w:rPr>
        <w:t xml:space="preserve">m apakšuzņēmējam nav vismaz tādas pašas kvalifikācijas, uz kādu iepirkuma procedūrā </w:t>
      </w:r>
      <w:r w:rsidR="007F4F8A" w:rsidRPr="00B40B35">
        <w:rPr>
          <w:rFonts w:ascii="Times New Roman" w:eastAsia="Times New Roman" w:hAnsi="Times New Roman" w:cs="Times New Roman"/>
          <w:sz w:val="24"/>
          <w:szCs w:val="24"/>
        </w:rPr>
        <w:t>Piegādātāj</w:t>
      </w:r>
      <w:r w:rsidRPr="00B40B35">
        <w:rPr>
          <w:rFonts w:ascii="Times New Roman" w:eastAsia="Times New Roman" w:hAnsi="Times New Roman" w:cs="Times New Roman"/>
          <w:sz w:val="24"/>
          <w:szCs w:val="24"/>
        </w:rPr>
        <w:t>s atsaucies, apliecinot savu atbilstību iepirkuma procedūrā noteiktajām prasībām vai tas atbilst Publisko iepirkumu likuma 42. panta otrajā daļā minētajiem preten</w:t>
      </w:r>
      <w:r w:rsidRPr="00B40B35">
        <w:rPr>
          <w:rFonts w:ascii="Times New Roman" w:eastAsia="Times New Roman" w:hAnsi="Times New Roman" w:cs="Times New Roman"/>
          <w:sz w:val="24"/>
          <w:szCs w:val="24"/>
        </w:rPr>
        <w:t>dentu izslēgšanas gadījumiem;</w:t>
      </w:r>
    </w:p>
    <w:p w14:paraId="53316430" w14:textId="77777777" w:rsidR="00974C18" w:rsidRPr="00B40B35" w:rsidRDefault="008C4115" w:rsidP="00921426">
      <w:pPr>
        <w:pStyle w:val="ListParagraph"/>
        <w:numPr>
          <w:ilvl w:val="2"/>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 xml:space="preserve">piedāvātais apakšuzņēmējs, kura sniedzamo pakalpojumu vērtība ir vismaz 10 000 EUR (desmit tūkstoši </w:t>
      </w:r>
      <w:proofErr w:type="spellStart"/>
      <w:r w:rsidRPr="00B40B35">
        <w:rPr>
          <w:rFonts w:ascii="Times New Roman" w:eastAsia="Times New Roman" w:hAnsi="Times New Roman" w:cs="Times New Roman"/>
          <w:sz w:val="24"/>
          <w:szCs w:val="24"/>
        </w:rPr>
        <w:t>euro</w:t>
      </w:r>
      <w:proofErr w:type="spellEnd"/>
      <w:r w:rsidRPr="00B40B35">
        <w:rPr>
          <w:rFonts w:ascii="Times New Roman" w:eastAsia="Times New Roman" w:hAnsi="Times New Roman" w:cs="Times New Roman"/>
          <w:sz w:val="24"/>
          <w:szCs w:val="24"/>
        </w:rPr>
        <w:t>), atbilst Publisko iepirkumu likuma 42. panta otrajā minētajiem pretendentu izslēgšanas nosacījumiem;</w:t>
      </w:r>
    </w:p>
    <w:p w14:paraId="28DD625A" w14:textId="18A1DCF2" w:rsidR="00974C18" w:rsidRPr="00B40B35" w:rsidRDefault="008C4115" w:rsidP="00921426">
      <w:pPr>
        <w:pStyle w:val="ListParagraph"/>
        <w:numPr>
          <w:ilvl w:val="2"/>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Apakšuzņēmēja maiņa</w:t>
      </w:r>
      <w:r w:rsidRPr="00B40B35">
        <w:rPr>
          <w:rFonts w:ascii="Times New Roman" w:eastAsia="Times New Roman" w:hAnsi="Times New Roman" w:cs="Times New Roman"/>
          <w:sz w:val="24"/>
          <w:szCs w:val="24"/>
        </w:rPr>
        <w:t xml:space="preserve">s rezultātā tiktu izdarīti tādi grozījumi </w:t>
      </w:r>
      <w:r w:rsidR="007F4F8A" w:rsidRPr="00B40B35">
        <w:rPr>
          <w:rFonts w:ascii="Times New Roman" w:eastAsia="Times New Roman" w:hAnsi="Times New Roman" w:cs="Times New Roman"/>
          <w:sz w:val="24"/>
          <w:szCs w:val="24"/>
        </w:rPr>
        <w:t>Piegādātāj</w:t>
      </w:r>
      <w:r w:rsidRPr="00B40B35">
        <w:rPr>
          <w:rFonts w:ascii="Times New Roman" w:eastAsia="Times New Roman" w:hAnsi="Times New Roman" w:cs="Times New Roman"/>
          <w:sz w:val="24"/>
          <w:szCs w:val="24"/>
        </w:rPr>
        <w:t>a piedāvājumā, kuri, ja sākotnēji būtu tajā iekļauti, ietekmētu piedāvājuma izvēli atbilstoši iepirkuma procedūras dokumentos noteiktajiem piedāvājuma izvērtēšanas kritērijiem.</w:t>
      </w:r>
    </w:p>
    <w:p w14:paraId="5012D329" w14:textId="77777777" w:rsidR="00974C18" w:rsidRPr="00B40B35" w:rsidRDefault="008C4115" w:rsidP="00921426">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Pasūtītājs nepiekrīt apakšu</w:t>
      </w:r>
      <w:r w:rsidRPr="00B40B35">
        <w:rPr>
          <w:rFonts w:ascii="Times New Roman" w:eastAsia="Times New Roman" w:hAnsi="Times New Roman" w:cs="Times New Roman"/>
          <w:sz w:val="24"/>
          <w:szCs w:val="24"/>
        </w:rPr>
        <w:t>zņēmēja vai speciālista nomaiņai vai papildu apakšuzņēmēja vai speciālista iesaistei Līguma izpildē, ja saņemts negatīvs atzinums no valsts drošības iestādēm.</w:t>
      </w:r>
    </w:p>
    <w:p w14:paraId="7D3BBC22" w14:textId="3B8FBF4F" w:rsidR="00974C18" w:rsidRPr="00B40B35" w:rsidRDefault="008C4115" w:rsidP="00921426">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t xml:space="preserve">Pasūtītājs pieņem lēmumu atļaut vai atteikt </w:t>
      </w:r>
      <w:r w:rsidR="007F4F8A" w:rsidRPr="00B40B35">
        <w:rPr>
          <w:rFonts w:ascii="Times New Roman" w:eastAsia="Times New Roman" w:hAnsi="Times New Roman" w:cs="Times New Roman"/>
          <w:sz w:val="24"/>
          <w:szCs w:val="24"/>
        </w:rPr>
        <w:t>Piegādātāj</w:t>
      </w:r>
      <w:r w:rsidRPr="00B40B35">
        <w:rPr>
          <w:rFonts w:ascii="Times New Roman" w:eastAsia="Times New Roman" w:hAnsi="Times New Roman" w:cs="Times New Roman"/>
          <w:sz w:val="24"/>
          <w:szCs w:val="24"/>
        </w:rPr>
        <w:t>a apakšuzņēmēju vai vadošo speciālistu noma</w:t>
      </w:r>
      <w:r w:rsidRPr="00B40B35">
        <w:rPr>
          <w:rFonts w:ascii="Times New Roman" w:eastAsia="Times New Roman" w:hAnsi="Times New Roman" w:cs="Times New Roman"/>
          <w:sz w:val="24"/>
          <w:szCs w:val="24"/>
        </w:rPr>
        <w:t>iņu vai jaunu apakšuzņēmēju iesaistīšanu Līguma izpildē iespējami īsā laikā, bet ne vēlāk kā 5 (piecu) darbdienu laikā pēc tam, kad saņēmis visu informāciju un dokumentus, kas nepieciešami lēmuma pieņemšanai saskaņā ar Publisko iepirkumu likuma 62. panta n</w:t>
      </w:r>
      <w:r w:rsidRPr="00B40B35">
        <w:rPr>
          <w:rFonts w:ascii="Times New Roman" w:eastAsia="Times New Roman" w:hAnsi="Times New Roman" w:cs="Times New Roman"/>
          <w:sz w:val="24"/>
          <w:szCs w:val="24"/>
        </w:rPr>
        <w:t>oteikumiem.</w:t>
      </w:r>
    </w:p>
    <w:p w14:paraId="77AD684C" w14:textId="039A957B" w:rsidR="00974C18" w:rsidRPr="00B40B35" w:rsidRDefault="008C4115" w:rsidP="00921426">
      <w:pPr>
        <w:pStyle w:val="ListParagraph"/>
        <w:numPr>
          <w:ilvl w:val="1"/>
          <w:numId w:val="5"/>
        </w:numPr>
        <w:spacing w:after="0" w:line="240" w:lineRule="auto"/>
        <w:jc w:val="both"/>
        <w:rPr>
          <w:rFonts w:ascii="Times New Roman" w:eastAsia="Times New Roman" w:hAnsi="Times New Roman" w:cs="Times New Roman"/>
          <w:sz w:val="24"/>
          <w:szCs w:val="24"/>
        </w:rPr>
      </w:pPr>
      <w:r w:rsidRPr="00B40B35">
        <w:rPr>
          <w:rFonts w:ascii="Times New Roman" w:eastAsia="Times New Roman" w:hAnsi="Times New Roman" w:cs="Times New Roman"/>
          <w:sz w:val="24"/>
          <w:szCs w:val="24"/>
        </w:rPr>
        <w:lastRenderedPageBreak/>
        <w:t xml:space="preserve">Piegādātājs ir atbildīgs par to, lai noteikumus par Līguma izpildē iesaistītā personāla un apakšuzņēmēju maiņu ievēro arī tā iesaistītie apakšuzņēmēji. </w:t>
      </w:r>
    </w:p>
    <w:p w14:paraId="2AE10417" w14:textId="77777777" w:rsidR="00D22289" w:rsidRPr="00B40B35" w:rsidRDefault="008C4115" w:rsidP="00921426">
      <w:pPr>
        <w:pStyle w:val="ListParagraph"/>
        <w:numPr>
          <w:ilvl w:val="0"/>
          <w:numId w:val="5"/>
        </w:numPr>
        <w:jc w:val="both"/>
        <w:rPr>
          <w:rFonts w:ascii="Times New Roman" w:hAnsi="Times New Roman" w:cs="Times New Roman"/>
          <w:sz w:val="24"/>
          <w:szCs w:val="24"/>
        </w:rPr>
      </w:pPr>
      <w:r w:rsidRPr="00B40B35">
        <w:rPr>
          <w:rFonts w:ascii="Times New Roman" w:hAnsi="Times New Roman" w:cs="Times New Roman"/>
          <w:sz w:val="24"/>
          <w:szCs w:val="24"/>
        </w:rPr>
        <w:t>Nepārvarama vara</w:t>
      </w:r>
    </w:p>
    <w:p w14:paraId="5F063BD0" w14:textId="77777777" w:rsidR="00D22289" w:rsidRPr="00B40B35" w:rsidRDefault="008C4115" w:rsidP="008C4115">
      <w:pPr>
        <w:pStyle w:val="ListParagraph"/>
        <w:numPr>
          <w:ilvl w:val="1"/>
          <w:numId w:val="5"/>
        </w:numPr>
        <w:spacing w:after="0" w:line="240" w:lineRule="auto"/>
        <w:ind w:left="851" w:hanging="491"/>
        <w:jc w:val="both"/>
        <w:rPr>
          <w:rFonts w:ascii="Times New Roman" w:hAnsi="Times New Roman" w:cs="Times New Roman"/>
          <w:sz w:val="24"/>
          <w:szCs w:val="24"/>
        </w:rPr>
      </w:pPr>
      <w:r w:rsidRPr="00B40B35">
        <w:rPr>
          <w:rFonts w:ascii="Times New Roman" w:hAnsi="Times New Roman" w:cs="Times New Roman"/>
          <w:sz w:val="24"/>
          <w:szCs w:val="24"/>
        </w:rPr>
        <w:t>Līdzēji tiek atbrīvoti no atbildības par Līguma pilnīgu vai daļēju neizpi</w:t>
      </w:r>
      <w:r w:rsidRPr="00B40B35">
        <w:rPr>
          <w:rFonts w:ascii="Times New Roman" w:hAnsi="Times New Roman" w:cs="Times New Roman"/>
          <w:sz w:val="24"/>
          <w:szCs w:val="24"/>
        </w:rPr>
        <w:t>ldi, ja šāda neizpilde radusies nepārvaramas varas rezultātā, kuras darbība sākusies pēc Līguma noslēgšanas un kuru nevarēja iepriekš ne paredzēt, ne novērst, un kas nav radusies Līdzēja vai tā kontrolē esošas personas rīcības dēļ, un, kas padara Līguma sa</w:t>
      </w:r>
      <w:r w:rsidRPr="00B40B35">
        <w:rPr>
          <w:rFonts w:ascii="Times New Roman" w:hAnsi="Times New Roman" w:cs="Times New Roman"/>
          <w:sz w:val="24"/>
          <w:szCs w:val="24"/>
        </w:rPr>
        <w:t>istību izpildi ne tikai apgrūtinošu, bet neiespējamu.</w:t>
      </w:r>
    </w:p>
    <w:p w14:paraId="0D31936D" w14:textId="77777777" w:rsidR="00D22289" w:rsidRPr="00B40B35" w:rsidRDefault="008C4115" w:rsidP="008C4115">
      <w:pPr>
        <w:pStyle w:val="ListParagraph"/>
        <w:numPr>
          <w:ilvl w:val="1"/>
          <w:numId w:val="5"/>
        </w:numPr>
        <w:spacing w:after="0" w:line="240" w:lineRule="auto"/>
        <w:ind w:left="851" w:hanging="491"/>
        <w:jc w:val="both"/>
        <w:rPr>
          <w:rFonts w:ascii="Times New Roman" w:hAnsi="Times New Roman" w:cs="Times New Roman"/>
          <w:sz w:val="24"/>
          <w:szCs w:val="24"/>
        </w:rPr>
      </w:pPr>
      <w:r w:rsidRPr="00B40B35">
        <w:rPr>
          <w:rFonts w:ascii="Times New Roman" w:hAnsi="Times New Roman" w:cs="Times New Roman"/>
          <w:sz w:val="24"/>
          <w:szCs w:val="24"/>
        </w:rPr>
        <w:t xml:space="preserve">Nepārvarama vara nozīmē jebkādu neparedzamu ārkārtas situāciju vai notikumu, kas ir ārpus Līdzēju kontroles un nav radies to kļūdas vai nevērīgas rīcības dēļ vai, kas kavē vienu no Līdzējiem veikt </w:t>
      </w:r>
      <w:r w:rsidRPr="00B40B35">
        <w:rPr>
          <w:rFonts w:ascii="Times New Roman" w:hAnsi="Times New Roman" w:cs="Times New Roman"/>
          <w:sz w:val="24"/>
          <w:szCs w:val="24"/>
        </w:rPr>
        <w:t>kādu no Līgumā noteiktajiem pienākumiem un no kura nav bijis iespējams izvairīties, veicot pienācīgus piesardzības pasākumus.</w:t>
      </w:r>
    </w:p>
    <w:p w14:paraId="41F16F8D" w14:textId="77777777" w:rsidR="00D22289" w:rsidRPr="00B40B35" w:rsidRDefault="008C4115" w:rsidP="008C4115">
      <w:pPr>
        <w:pStyle w:val="ListParagraph"/>
        <w:numPr>
          <w:ilvl w:val="1"/>
          <w:numId w:val="5"/>
        </w:numPr>
        <w:spacing w:after="0" w:line="240" w:lineRule="auto"/>
        <w:ind w:left="851" w:hanging="491"/>
        <w:jc w:val="both"/>
        <w:rPr>
          <w:rFonts w:ascii="Times New Roman" w:hAnsi="Times New Roman" w:cs="Times New Roman"/>
          <w:sz w:val="24"/>
          <w:szCs w:val="24"/>
        </w:rPr>
      </w:pPr>
      <w:bookmarkStart w:id="6" w:name="p174"/>
      <w:bookmarkStart w:id="7" w:name="p-475271"/>
      <w:bookmarkEnd w:id="6"/>
      <w:bookmarkEnd w:id="7"/>
      <w:r w:rsidRPr="00B40B35">
        <w:rPr>
          <w:rFonts w:ascii="Times New Roman" w:hAnsi="Times New Roman" w:cs="Times New Roman"/>
          <w:sz w:val="24"/>
          <w:szCs w:val="24"/>
        </w:rPr>
        <w:t>Līdzēji par nepārvaramas varas apstākļiem uzskata, piemēram, dabas stihijas (zemestrīces, plūdus, orkānus un tml.), ugunsgrēkus, j</w:t>
      </w:r>
      <w:r w:rsidRPr="00B40B35">
        <w:rPr>
          <w:rFonts w:ascii="Times New Roman" w:hAnsi="Times New Roman" w:cs="Times New Roman"/>
          <w:sz w:val="24"/>
          <w:szCs w:val="24"/>
        </w:rPr>
        <w:t>ebkāda veida karadarbību, epidēmiju, okupāciju, terora aktus, blokādes, embargo. Par nepārvaramas varas apstākļiem Līdzēji neuzskata darba strīdus un streikus.</w:t>
      </w:r>
    </w:p>
    <w:p w14:paraId="66513B7A" w14:textId="77777777" w:rsidR="00D22289" w:rsidRPr="00B40B35" w:rsidRDefault="008C4115" w:rsidP="008C4115">
      <w:pPr>
        <w:pStyle w:val="ListParagraph"/>
        <w:numPr>
          <w:ilvl w:val="1"/>
          <w:numId w:val="5"/>
        </w:numPr>
        <w:spacing w:after="0" w:line="240" w:lineRule="auto"/>
        <w:ind w:left="851" w:hanging="491"/>
        <w:jc w:val="both"/>
        <w:rPr>
          <w:rFonts w:ascii="Times New Roman" w:hAnsi="Times New Roman" w:cs="Times New Roman"/>
          <w:sz w:val="24"/>
          <w:szCs w:val="24"/>
        </w:rPr>
      </w:pPr>
      <w:r w:rsidRPr="00B40B35">
        <w:rPr>
          <w:rFonts w:ascii="Times New Roman" w:hAnsi="Times New Roman" w:cs="Times New Roman"/>
          <w:sz w:val="24"/>
          <w:szCs w:val="24"/>
        </w:rPr>
        <w:t>Nepārvaramas varas apstākļu pierādīšanas pienākums gulstas uz to Līdzēju, kurš uz tiem atsaucas.</w:t>
      </w:r>
    </w:p>
    <w:p w14:paraId="5563AD8E" w14:textId="77777777" w:rsidR="00D22289" w:rsidRPr="00B40B35" w:rsidRDefault="008C4115" w:rsidP="008C4115">
      <w:pPr>
        <w:pStyle w:val="ListParagraph"/>
        <w:numPr>
          <w:ilvl w:val="1"/>
          <w:numId w:val="5"/>
        </w:numPr>
        <w:spacing w:after="0" w:line="240" w:lineRule="auto"/>
        <w:ind w:left="851" w:hanging="491"/>
        <w:jc w:val="both"/>
        <w:rPr>
          <w:rFonts w:ascii="Times New Roman" w:hAnsi="Times New Roman" w:cs="Times New Roman"/>
          <w:sz w:val="24"/>
          <w:szCs w:val="24"/>
        </w:rPr>
      </w:pPr>
      <w:r w:rsidRPr="00B40B35">
        <w:rPr>
          <w:rFonts w:ascii="Times New Roman" w:hAnsi="Times New Roman" w:cs="Times New Roman"/>
          <w:sz w:val="24"/>
          <w:szCs w:val="24"/>
        </w:rPr>
        <w:t xml:space="preserve">Par nepārvaramas varas apstākļu iestāšanos vai izbeigšanos Līdzējs informē otru Līdzēju </w:t>
      </w:r>
      <w:proofErr w:type="spellStart"/>
      <w:r w:rsidRPr="00B40B35">
        <w:rPr>
          <w:rFonts w:ascii="Times New Roman" w:hAnsi="Times New Roman" w:cs="Times New Roman"/>
          <w:sz w:val="24"/>
          <w:szCs w:val="24"/>
        </w:rPr>
        <w:t>rakstveidā</w:t>
      </w:r>
      <w:proofErr w:type="spellEnd"/>
      <w:r w:rsidRPr="00B40B35">
        <w:rPr>
          <w:rFonts w:ascii="Times New Roman" w:hAnsi="Times New Roman" w:cs="Times New Roman"/>
          <w:sz w:val="24"/>
          <w:szCs w:val="24"/>
        </w:rPr>
        <w:t xml:space="preserve"> 3 (trīs) dienu laikā, skaitot no šādu apstākļu iestāšanās vai izbeigšanās</w:t>
      </w:r>
      <w:r w:rsidRPr="00B40B35">
        <w:rPr>
          <w:rFonts w:ascii="Times New Roman" w:eastAsia="Times New Roman" w:hAnsi="Times New Roman" w:cs="Times New Roman"/>
          <w:sz w:val="24"/>
          <w:szCs w:val="24"/>
          <w:lang w:eastAsia="lv-LV"/>
        </w:rPr>
        <w:t xml:space="preserve"> </w:t>
      </w:r>
      <w:r w:rsidRPr="00B40B35">
        <w:rPr>
          <w:rFonts w:ascii="Times New Roman" w:hAnsi="Times New Roman" w:cs="Times New Roman"/>
          <w:sz w:val="24"/>
          <w:szCs w:val="24"/>
        </w:rPr>
        <w:t>un veic visus nepieciešamos pasākumus, lai novērstu zaudējumus, kas otram Līdzējam</w:t>
      </w:r>
      <w:r w:rsidRPr="00B40B35">
        <w:rPr>
          <w:rFonts w:ascii="Times New Roman" w:hAnsi="Times New Roman" w:cs="Times New Roman"/>
          <w:sz w:val="24"/>
          <w:szCs w:val="24"/>
        </w:rPr>
        <w:t xml:space="preserve"> varētu rasties nepārvaramas varas apstākļu ietekmē.</w:t>
      </w:r>
    </w:p>
    <w:p w14:paraId="6C06128D" w14:textId="77777777" w:rsidR="00D22289" w:rsidRPr="00B40B35" w:rsidRDefault="008C4115" w:rsidP="008C4115">
      <w:pPr>
        <w:pStyle w:val="ListParagraph"/>
        <w:numPr>
          <w:ilvl w:val="1"/>
          <w:numId w:val="5"/>
        </w:numPr>
        <w:spacing w:after="0" w:line="240" w:lineRule="auto"/>
        <w:ind w:left="851" w:hanging="491"/>
        <w:jc w:val="both"/>
        <w:rPr>
          <w:rFonts w:ascii="Times New Roman" w:hAnsi="Times New Roman" w:cs="Times New Roman"/>
          <w:sz w:val="24"/>
          <w:szCs w:val="24"/>
        </w:rPr>
      </w:pPr>
      <w:r w:rsidRPr="00B40B35">
        <w:rPr>
          <w:rFonts w:ascii="Times New Roman" w:hAnsi="Times New Roman" w:cs="Times New Roman"/>
          <w:sz w:val="24"/>
          <w:szCs w:val="24"/>
        </w:rPr>
        <w:t>Iestājoties nepārvaramas varas apstākļiem, Līdzēji var pagarināt Līgumā noteikto saistību izpildes termiņus, Līguma darbības termiņu vai izbeigt Līgumu, par to rakstiski vienojoties.</w:t>
      </w:r>
    </w:p>
    <w:p w14:paraId="40028FA0" w14:textId="77777777" w:rsidR="00D22289" w:rsidRPr="00B40B35" w:rsidRDefault="008C4115" w:rsidP="008C4115">
      <w:pPr>
        <w:pStyle w:val="ListParagraph"/>
        <w:numPr>
          <w:ilvl w:val="1"/>
          <w:numId w:val="5"/>
        </w:numPr>
        <w:spacing w:after="0" w:line="240" w:lineRule="auto"/>
        <w:ind w:left="851" w:hanging="491"/>
        <w:jc w:val="both"/>
        <w:textAlignment w:val="baseline"/>
        <w:rPr>
          <w:rFonts w:ascii="Times New Roman" w:hAnsi="Times New Roman" w:cs="Times New Roman"/>
          <w:sz w:val="24"/>
          <w:szCs w:val="24"/>
        </w:rPr>
      </w:pPr>
      <w:r w:rsidRPr="00B40B35">
        <w:rPr>
          <w:rFonts w:ascii="Times New Roman" w:hAnsi="Times New Roman" w:cs="Times New Roman"/>
          <w:sz w:val="24"/>
          <w:szCs w:val="24"/>
        </w:rPr>
        <w:t>Ja nepārvaramas vara</w:t>
      </w:r>
      <w:r w:rsidRPr="00B40B35">
        <w:rPr>
          <w:rFonts w:ascii="Times New Roman" w:hAnsi="Times New Roman" w:cs="Times New Roman"/>
          <w:sz w:val="24"/>
          <w:szCs w:val="24"/>
        </w:rPr>
        <w:t>s apstākļi ilgst ilgāk par 30 (trīsdesmit) kalendārajām dienām, Līdzējam ir tiesības vienpusēji izbeigt Līgumu, par to rakstiski brīdinot otru Līdzēju 7 (septiņas) kalendārās dienas iepriekš.</w:t>
      </w:r>
    </w:p>
    <w:p w14:paraId="198AD5CA" w14:textId="53D98DAA" w:rsidR="005F4E1F" w:rsidRPr="00B40B35" w:rsidRDefault="008C4115" w:rsidP="008C4115">
      <w:pPr>
        <w:pStyle w:val="ListParagraph"/>
        <w:ind w:left="360"/>
        <w:jc w:val="both"/>
        <w:rPr>
          <w:rFonts w:ascii="Times New Roman" w:hAnsi="Times New Roman" w:cs="Times New Roman"/>
          <w:sz w:val="24"/>
          <w:szCs w:val="24"/>
        </w:rPr>
      </w:pPr>
      <w:r w:rsidRPr="00B40B35">
        <w:rPr>
          <w:rFonts w:ascii="Times New Roman" w:hAnsi="Times New Roman" w:cs="Times New Roman"/>
          <w:sz w:val="24"/>
          <w:szCs w:val="24"/>
        </w:rPr>
        <w:t xml:space="preserve"> </w:t>
      </w:r>
      <w:r w:rsidRPr="00B40B35">
        <w:rPr>
          <w:rFonts w:ascii="Times New Roman" w:hAnsi="Times New Roman" w:cs="Times New Roman"/>
          <w:sz w:val="24"/>
          <w:szCs w:val="24"/>
        </w:rPr>
        <w:t>Citi nosacījumi.</w:t>
      </w:r>
    </w:p>
    <w:p w14:paraId="75B7F4D5" w14:textId="154FA136" w:rsidR="00D22289"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Vienošanās ietvaros sagatavotie darbu </w:t>
      </w:r>
      <w:r w:rsidRPr="00B40B35">
        <w:rPr>
          <w:rFonts w:ascii="Times New Roman" w:hAnsi="Times New Roman" w:cs="Times New Roman"/>
          <w:sz w:val="24"/>
          <w:szCs w:val="24"/>
        </w:rPr>
        <w:t>nodošanas-pieņemšanas akti, pretenzijas un cita oficiāla korespondence nosūtāma uz otra Līdzēja e-adresi elektroniski parakstīta dokumenta veidā.</w:t>
      </w:r>
    </w:p>
    <w:p w14:paraId="79EFA0F1" w14:textId="492B2A15" w:rsidR="00BE2F24"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Vienošanas izpildes pārvaldībai Līdzēji nozīmē </w:t>
      </w:r>
      <w:r w:rsidR="00A544AF" w:rsidRPr="00B40B35">
        <w:rPr>
          <w:rFonts w:ascii="Times New Roman" w:hAnsi="Times New Roman" w:cs="Times New Roman"/>
          <w:sz w:val="24"/>
          <w:szCs w:val="24"/>
        </w:rPr>
        <w:t>kontaktpersonas</w:t>
      </w:r>
      <w:r w:rsidRPr="00B40B35">
        <w:rPr>
          <w:rFonts w:ascii="Times New Roman" w:hAnsi="Times New Roman" w:cs="Times New Roman"/>
          <w:sz w:val="24"/>
          <w:szCs w:val="24"/>
        </w:rPr>
        <w:t>, kur</w:t>
      </w:r>
      <w:r w:rsidR="00A544AF" w:rsidRPr="00B40B35">
        <w:rPr>
          <w:rFonts w:ascii="Times New Roman" w:hAnsi="Times New Roman" w:cs="Times New Roman"/>
          <w:sz w:val="24"/>
          <w:szCs w:val="24"/>
        </w:rPr>
        <w:t>as</w:t>
      </w:r>
      <w:r w:rsidRPr="00B40B35">
        <w:rPr>
          <w:rFonts w:ascii="Times New Roman" w:hAnsi="Times New Roman" w:cs="Times New Roman"/>
          <w:sz w:val="24"/>
          <w:szCs w:val="24"/>
        </w:rPr>
        <w:t xml:space="preserve"> koordinē Līdzēju sadarbību:</w:t>
      </w:r>
    </w:p>
    <w:p w14:paraId="4D21EFF1" w14:textId="05E4DC48" w:rsidR="00826621" w:rsidRPr="007E206A" w:rsidRDefault="008C4115" w:rsidP="008C4115">
      <w:pPr>
        <w:pStyle w:val="ListParagraph"/>
        <w:numPr>
          <w:ilvl w:val="2"/>
          <w:numId w:val="5"/>
        </w:numPr>
        <w:spacing w:after="0" w:line="240" w:lineRule="auto"/>
        <w:ind w:left="1225" w:hanging="505"/>
        <w:contextualSpacing w:val="0"/>
        <w:jc w:val="both"/>
        <w:rPr>
          <w:rFonts w:ascii="Times New Roman" w:hAnsi="Times New Roman" w:cs="Times New Roman"/>
          <w:sz w:val="24"/>
          <w:szCs w:val="24"/>
        </w:rPr>
      </w:pPr>
      <w:r w:rsidRPr="007E206A">
        <w:rPr>
          <w:rFonts w:ascii="Times New Roman" w:hAnsi="Times New Roman" w:cs="Times New Roman"/>
          <w:sz w:val="24"/>
          <w:szCs w:val="24"/>
        </w:rPr>
        <w:t>Pasūtītāja k</w:t>
      </w:r>
      <w:r w:rsidRPr="007E206A">
        <w:rPr>
          <w:rFonts w:ascii="Times New Roman" w:hAnsi="Times New Roman" w:cs="Times New Roman"/>
          <w:sz w:val="24"/>
          <w:szCs w:val="24"/>
        </w:rPr>
        <w:t>ontaktpersona:</w:t>
      </w:r>
      <w:r w:rsidRPr="007E206A">
        <w:rPr>
          <w:rFonts w:ascii="Times New Roman" w:hAnsi="Times New Roman" w:cs="Times New Roman"/>
          <w:sz w:val="24"/>
          <w:szCs w:val="24"/>
        </w:rPr>
        <w:t>;</w:t>
      </w:r>
    </w:p>
    <w:p w14:paraId="6E90BB9F" w14:textId="37E3794B" w:rsidR="008C4DA3" w:rsidRPr="007E206A" w:rsidRDefault="008C4115" w:rsidP="008C4115">
      <w:pPr>
        <w:pStyle w:val="ListParagraph"/>
        <w:numPr>
          <w:ilvl w:val="2"/>
          <w:numId w:val="5"/>
        </w:numPr>
        <w:spacing w:after="0" w:line="240" w:lineRule="auto"/>
        <w:ind w:left="1225" w:hanging="505"/>
        <w:contextualSpacing w:val="0"/>
        <w:jc w:val="both"/>
        <w:rPr>
          <w:rFonts w:ascii="Times New Roman" w:hAnsi="Times New Roman" w:cs="Times New Roman"/>
          <w:sz w:val="24"/>
          <w:szCs w:val="24"/>
        </w:rPr>
      </w:pPr>
      <w:r w:rsidRPr="007E206A">
        <w:rPr>
          <w:rFonts w:ascii="Times New Roman" w:hAnsi="Times New Roman" w:cs="Times New Roman"/>
          <w:sz w:val="24"/>
          <w:szCs w:val="24"/>
        </w:rPr>
        <w:t>Pasūtītāja kontaktpersona:</w:t>
      </w:r>
      <w:r w:rsidRPr="007E206A">
        <w:rPr>
          <w:rFonts w:ascii="Times New Roman" w:hAnsi="Times New Roman" w:cs="Times New Roman"/>
          <w:sz w:val="24"/>
          <w:szCs w:val="24"/>
        </w:rPr>
        <w:t>;</w:t>
      </w:r>
    </w:p>
    <w:p w14:paraId="29FEDF85" w14:textId="2CB1027F" w:rsidR="00826621" w:rsidRPr="00DA3D4C" w:rsidRDefault="008C4115" w:rsidP="008C4115">
      <w:pPr>
        <w:pStyle w:val="ListParagraph"/>
        <w:numPr>
          <w:ilvl w:val="2"/>
          <w:numId w:val="5"/>
        </w:numPr>
        <w:spacing w:after="0" w:line="240" w:lineRule="auto"/>
        <w:ind w:left="1225" w:hanging="505"/>
        <w:contextualSpacing w:val="0"/>
        <w:jc w:val="both"/>
        <w:rPr>
          <w:rFonts w:ascii="Times New Roman" w:hAnsi="Times New Roman"/>
          <w:sz w:val="24"/>
        </w:rPr>
      </w:pPr>
      <w:r w:rsidRPr="00DA3D4C">
        <w:rPr>
          <w:rFonts w:ascii="Times New Roman" w:hAnsi="Times New Roman"/>
          <w:sz w:val="24"/>
        </w:rPr>
        <w:t>1.Piegādātāja kontaktpersona:</w:t>
      </w:r>
      <w:r w:rsidRPr="00CD3575">
        <w:rPr>
          <w:rFonts w:ascii="Times New Roman" w:hAnsi="Times New Roman" w:cs="Times New Roman"/>
          <w:sz w:val="24"/>
          <w:szCs w:val="24"/>
        </w:rPr>
        <w:t>;</w:t>
      </w:r>
    </w:p>
    <w:p w14:paraId="31D1CB88" w14:textId="1DB98A38" w:rsidR="00826621" w:rsidRPr="00DA3D4C" w:rsidRDefault="008C4115" w:rsidP="008C4115">
      <w:pPr>
        <w:pStyle w:val="ListParagraph"/>
        <w:numPr>
          <w:ilvl w:val="2"/>
          <w:numId w:val="5"/>
        </w:numPr>
        <w:spacing w:after="0" w:line="240" w:lineRule="auto"/>
        <w:ind w:left="1225" w:hanging="505"/>
        <w:contextualSpacing w:val="0"/>
        <w:jc w:val="both"/>
        <w:rPr>
          <w:rFonts w:ascii="Times New Roman" w:hAnsi="Times New Roman" w:cs="Times New Roman"/>
          <w:sz w:val="24"/>
          <w:szCs w:val="24"/>
        </w:rPr>
      </w:pPr>
      <w:r w:rsidRPr="00DA3D4C">
        <w:rPr>
          <w:rFonts w:ascii="Times New Roman" w:hAnsi="Times New Roman" w:cs="Times New Roman"/>
          <w:sz w:val="24"/>
          <w:szCs w:val="24"/>
        </w:rPr>
        <w:t>2.Piegādātāja kontaktpersona:</w:t>
      </w:r>
      <w:r w:rsidR="00F66D8C" w:rsidRPr="00DA3D4C">
        <w:rPr>
          <w:rFonts w:ascii="Times New Roman" w:hAnsi="Times New Roman" w:cs="Times New Roman"/>
          <w:sz w:val="24"/>
          <w:szCs w:val="24"/>
        </w:rPr>
        <w:t>;</w:t>
      </w:r>
    </w:p>
    <w:p w14:paraId="5879EE8E" w14:textId="494A1AB6" w:rsidR="00826621" w:rsidRPr="00DA3D4C" w:rsidRDefault="008C4115" w:rsidP="008C4115">
      <w:pPr>
        <w:pStyle w:val="ListParagraph"/>
        <w:numPr>
          <w:ilvl w:val="2"/>
          <w:numId w:val="5"/>
        </w:numPr>
        <w:spacing w:after="0" w:line="240" w:lineRule="auto"/>
        <w:ind w:left="1225" w:hanging="505"/>
        <w:contextualSpacing w:val="0"/>
        <w:jc w:val="both"/>
        <w:rPr>
          <w:rFonts w:ascii="Times New Roman" w:hAnsi="Times New Roman"/>
          <w:sz w:val="24"/>
        </w:rPr>
      </w:pPr>
      <w:r w:rsidRPr="00DA3D4C">
        <w:rPr>
          <w:rFonts w:ascii="Times New Roman" w:hAnsi="Times New Roman"/>
          <w:sz w:val="24"/>
        </w:rPr>
        <w:t>3.Piegādātāja kontaktpersona:</w:t>
      </w:r>
      <w:r w:rsidRPr="008C4A69">
        <w:rPr>
          <w:rFonts w:ascii="Times New Roman" w:hAnsi="Times New Roman" w:cs="Times New Roman"/>
          <w:sz w:val="24"/>
          <w:szCs w:val="24"/>
        </w:rPr>
        <w:t>;</w:t>
      </w:r>
      <w:r w:rsidR="008C4A69" w:rsidRPr="008C4A69">
        <w:rPr>
          <w:rFonts w:ascii="Times New Roman" w:hAnsi="Times New Roman" w:cs="Times New Roman"/>
          <w:sz w:val="24"/>
          <w:szCs w:val="24"/>
        </w:rPr>
        <w:t xml:space="preserve"> </w:t>
      </w:r>
    </w:p>
    <w:p w14:paraId="06DECA18" w14:textId="6073AC95" w:rsidR="00BE2F24" w:rsidRPr="00B40B35"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Informācija, kura ie</w:t>
      </w:r>
      <w:r w:rsidRPr="00B40B35">
        <w:rPr>
          <w:rFonts w:ascii="Times New Roman" w:hAnsi="Times New Roman" w:cs="Times New Roman"/>
          <w:sz w:val="24"/>
          <w:szCs w:val="24"/>
        </w:rPr>
        <w:t xml:space="preserve">vadīta </w:t>
      </w:r>
      <w:proofErr w:type="spellStart"/>
      <w:r w:rsidRPr="00B40B35">
        <w:rPr>
          <w:rFonts w:ascii="Times New Roman" w:hAnsi="Times New Roman" w:cs="Times New Roman"/>
          <w:sz w:val="24"/>
          <w:szCs w:val="24"/>
        </w:rPr>
        <w:t>problēmpieteikumu</w:t>
      </w:r>
      <w:proofErr w:type="spellEnd"/>
      <w:r w:rsidRPr="00B40B35">
        <w:rPr>
          <w:rFonts w:ascii="Times New Roman" w:hAnsi="Times New Roman" w:cs="Times New Roman"/>
          <w:sz w:val="24"/>
          <w:szCs w:val="24"/>
        </w:rPr>
        <w:t xml:space="preserve"> vadības sistēmā IVANTI ir uzskatāma par iesniegtu otram Līdzējam ar </w:t>
      </w:r>
      <w:proofErr w:type="spellStart"/>
      <w:r w:rsidRPr="00B40B35">
        <w:rPr>
          <w:rFonts w:ascii="Times New Roman" w:hAnsi="Times New Roman" w:cs="Times New Roman"/>
          <w:sz w:val="24"/>
          <w:szCs w:val="24"/>
        </w:rPr>
        <w:t>problēmpieteikuma</w:t>
      </w:r>
      <w:proofErr w:type="spellEnd"/>
      <w:r w:rsidRPr="00B40B35">
        <w:rPr>
          <w:rFonts w:ascii="Times New Roman" w:hAnsi="Times New Roman" w:cs="Times New Roman"/>
          <w:sz w:val="24"/>
          <w:szCs w:val="24"/>
        </w:rPr>
        <w:t xml:space="preserve"> reģistrācijas brīdi vai nākamajā darbdienā, 8:00.</w:t>
      </w:r>
    </w:p>
    <w:p w14:paraId="0B29126B" w14:textId="3263BAAC" w:rsidR="00BE2F24" w:rsidRPr="00B40B35" w:rsidRDefault="008C4115" w:rsidP="7B65C279">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Darba laiks Vienošanas izpratnē ir darbdiena no 8:00 līdz </w:t>
      </w:r>
      <w:r w:rsidR="2B81EC98" w:rsidRPr="00B40B35">
        <w:rPr>
          <w:rFonts w:ascii="Times New Roman" w:hAnsi="Times New Roman" w:cs="Times New Roman"/>
          <w:sz w:val="24"/>
          <w:szCs w:val="24"/>
        </w:rPr>
        <w:t>17</w:t>
      </w:r>
      <w:r w:rsidRPr="00B40B35">
        <w:rPr>
          <w:rFonts w:ascii="Times New Roman" w:hAnsi="Times New Roman" w:cs="Times New Roman"/>
          <w:sz w:val="24"/>
          <w:szCs w:val="24"/>
        </w:rPr>
        <w:t>:</w:t>
      </w:r>
      <w:r w:rsidR="4FB6A4FC" w:rsidRPr="00B40B35">
        <w:rPr>
          <w:rFonts w:ascii="Times New Roman" w:hAnsi="Times New Roman" w:cs="Times New Roman"/>
          <w:sz w:val="24"/>
          <w:szCs w:val="24"/>
        </w:rPr>
        <w:t>0</w:t>
      </w:r>
      <w:r w:rsidRPr="00B40B35">
        <w:rPr>
          <w:rFonts w:ascii="Times New Roman" w:hAnsi="Times New Roman" w:cs="Times New Roman"/>
          <w:sz w:val="24"/>
          <w:szCs w:val="24"/>
        </w:rPr>
        <w:t>0. Darba stundās skaitāma termiņa</w:t>
      </w:r>
      <w:r w:rsidRPr="00B40B35">
        <w:rPr>
          <w:rFonts w:ascii="Times New Roman" w:hAnsi="Times New Roman" w:cs="Times New Roman"/>
          <w:sz w:val="24"/>
          <w:szCs w:val="24"/>
        </w:rPr>
        <w:t xml:space="preserve"> tecējums tiek skaitīts tikai darba laikā.</w:t>
      </w:r>
    </w:p>
    <w:p w14:paraId="41B457E1" w14:textId="77777777" w:rsidR="00BE2F24" w:rsidRPr="00B40B35" w:rsidRDefault="008C4115" w:rsidP="00921426">
      <w:pPr>
        <w:pStyle w:val="ListParagraph"/>
        <w:numPr>
          <w:ilvl w:val="1"/>
          <w:numId w:val="5"/>
        </w:numPr>
        <w:suppressAutoHyphens/>
        <w:autoSpaceDN w:val="0"/>
        <w:spacing w:after="0" w:line="240" w:lineRule="auto"/>
        <w:contextualSpacing w:val="0"/>
        <w:jc w:val="both"/>
        <w:textAlignment w:val="baseline"/>
        <w:rPr>
          <w:rFonts w:ascii="Times New Roman" w:hAnsi="Times New Roman" w:cs="Times New Roman"/>
          <w:sz w:val="24"/>
          <w:szCs w:val="24"/>
        </w:rPr>
      </w:pPr>
      <w:r w:rsidRPr="00B40B35">
        <w:rPr>
          <w:rFonts w:ascii="Times New Roman" w:hAnsi="Times New Roman" w:cs="Times New Roman"/>
          <w:sz w:val="24"/>
          <w:szCs w:val="24"/>
        </w:rPr>
        <w:t xml:space="preserve">Ja kādam no Līdzējiem tiek mainīts juridiskais statuss, Līdzēja amatpersonu paraksta tiesības, īpašnieki vai vadītāji vai kāds no Vienošanās minētajiem Līdzēja </w:t>
      </w:r>
      <w:r w:rsidRPr="00B40B35">
        <w:rPr>
          <w:rFonts w:ascii="Times New Roman" w:hAnsi="Times New Roman" w:cs="Times New Roman"/>
          <w:sz w:val="24"/>
          <w:szCs w:val="24"/>
        </w:rPr>
        <w:lastRenderedPageBreak/>
        <w:t>rekvizītiem, telefona numurs, e-pasta adrese u.c., ta</w:t>
      </w:r>
      <w:r w:rsidRPr="00B40B35">
        <w:rPr>
          <w:rFonts w:ascii="Times New Roman" w:hAnsi="Times New Roman" w:cs="Times New Roman"/>
          <w:sz w:val="24"/>
          <w:szCs w:val="24"/>
        </w:rPr>
        <w:t>d Līdzējs nekavējoties rakstiski par to paziņo otram Līdzējam. Ja Līdzējs neizpilda šī apakšpunkta noteikumus, uzskatāms, ka otrs Līdzējs ir pilnībā izpildījis savas saistības, lietojot šajā Vienošanās esošo informāciju par otru Līdzēju. Šajā apakšpunktā m</w:t>
      </w:r>
      <w:r w:rsidRPr="00B40B35">
        <w:rPr>
          <w:rFonts w:ascii="Times New Roman" w:hAnsi="Times New Roman" w:cs="Times New Roman"/>
          <w:sz w:val="24"/>
          <w:szCs w:val="24"/>
        </w:rPr>
        <w:t>inētie nosacījumi attiecas arī uz Līgumā un tā pielikumos minētajiem Līdzēju pārstāvjiem un to rekvizītiem.</w:t>
      </w:r>
    </w:p>
    <w:p w14:paraId="2718E260" w14:textId="093859B6" w:rsidR="00BE2F24" w:rsidRPr="003D69A8" w:rsidRDefault="008C4115" w:rsidP="00921426">
      <w:pPr>
        <w:pStyle w:val="ListParagraph"/>
        <w:numPr>
          <w:ilvl w:val="1"/>
          <w:numId w:val="5"/>
        </w:numPr>
        <w:jc w:val="both"/>
        <w:rPr>
          <w:rFonts w:ascii="Times New Roman" w:hAnsi="Times New Roman" w:cs="Times New Roman"/>
          <w:sz w:val="24"/>
          <w:szCs w:val="24"/>
        </w:rPr>
      </w:pPr>
      <w:r w:rsidRPr="00B40B35">
        <w:rPr>
          <w:rFonts w:ascii="Times New Roman" w:hAnsi="Times New Roman" w:cs="Times New Roman"/>
          <w:sz w:val="24"/>
          <w:szCs w:val="24"/>
        </w:rPr>
        <w:t xml:space="preserve">Vienošanās sagatavota un parakstīta ar drošu elektronisko parakstu, latviešu  valodā. Pie vienošanās tās slēgšanas brīdī pievienoti šādi </w:t>
      </w:r>
      <w:r w:rsidRPr="00B40B35">
        <w:rPr>
          <w:rFonts w:ascii="Times New Roman" w:hAnsi="Times New Roman" w:cs="Times New Roman"/>
          <w:sz w:val="24"/>
          <w:szCs w:val="24"/>
        </w:rPr>
        <w:t>pielikumi</w:t>
      </w:r>
      <w:r w:rsidR="003D69A8">
        <w:rPr>
          <w:rFonts w:ascii="Times New Roman" w:hAnsi="Times New Roman" w:cs="Times New Roman"/>
          <w:sz w:val="24"/>
          <w:szCs w:val="24"/>
        </w:rPr>
        <w:t xml:space="preserve">, </w:t>
      </w:r>
      <w:r w:rsidR="003D69A8" w:rsidRPr="003D69A8">
        <w:rPr>
          <w:rFonts w:ascii="Times New Roman" w:hAnsi="Times New Roman" w:cs="Times New Roman"/>
          <w:sz w:val="24"/>
          <w:szCs w:val="24"/>
        </w:rPr>
        <w:t>kas ir tās neatņemamas sastāvdaļa</w:t>
      </w:r>
      <w:r w:rsidRPr="003D69A8">
        <w:rPr>
          <w:rFonts w:ascii="Times New Roman" w:hAnsi="Times New Roman" w:cs="Times New Roman"/>
          <w:sz w:val="24"/>
          <w:szCs w:val="24"/>
        </w:rPr>
        <w:t>:</w:t>
      </w:r>
    </w:p>
    <w:p w14:paraId="537608E1" w14:textId="7B34750C" w:rsidR="00BE2F24" w:rsidRPr="00E403FE" w:rsidRDefault="008C4115" w:rsidP="008C4115">
      <w:pPr>
        <w:pStyle w:val="ListParagraph"/>
        <w:numPr>
          <w:ilvl w:val="2"/>
          <w:numId w:val="5"/>
        </w:numPr>
        <w:ind w:left="1418" w:hanging="851"/>
        <w:jc w:val="both"/>
        <w:rPr>
          <w:rFonts w:ascii="Times New Roman" w:hAnsi="Times New Roman" w:cs="Times New Roman"/>
          <w:sz w:val="24"/>
          <w:szCs w:val="24"/>
        </w:rPr>
      </w:pPr>
      <w:bookmarkStart w:id="8" w:name="_Hlk158913611"/>
      <w:bookmarkStart w:id="9" w:name="_Hlk164890419"/>
      <w:r w:rsidRPr="00E403FE">
        <w:rPr>
          <w:rFonts w:ascii="Times New Roman" w:hAnsi="Times New Roman" w:cs="Times New Roman"/>
          <w:sz w:val="24"/>
          <w:szCs w:val="24"/>
        </w:rPr>
        <w:t>1.pielikums – Tehniskā specifikācija;</w:t>
      </w:r>
    </w:p>
    <w:p w14:paraId="796E32D7" w14:textId="466DF63C" w:rsidR="00BE2F24" w:rsidRPr="009A4E03" w:rsidRDefault="008C4115" w:rsidP="008C4115">
      <w:pPr>
        <w:pStyle w:val="ListParagraph"/>
        <w:numPr>
          <w:ilvl w:val="2"/>
          <w:numId w:val="5"/>
        </w:numPr>
        <w:ind w:left="1418" w:hanging="851"/>
        <w:jc w:val="both"/>
        <w:rPr>
          <w:rFonts w:ascii="Times New Roman" w:hAnsi="Times New Roman" w:cs="Times New Roman"/>
          <w:sz w:val="24"/>
          <w:szCs w:val="24"/>
        </w:rPr>
      </w:pPr>
      <w:r w:rsidRPr="009A4E03">
        <w:rPr>
          <w:rFonts w:ascii="Times New Roman" w:hAnsi="Times New Roman" w:cs="Times New Roman"/>
          <w:sz w:val="24"/>
          <w:szCs w:val="24"/>
        </w:rPr>
        <w:t>2.pielikums – Piegādātāja finanšu piedāvājums</w:t>
      </w:r>
      <w:bookmarkEnd w:id="8"/>
      <w:r w:rsidRPr="009A4E03">
        <w:rPr>
          <w:rFonts w:ascii="Times New Roman" w:hAnsi="Times New Roman" w:cs="Times New Roman"/>
          <w:sz w:val="24"/>
          <w:szCs w:val="24"/>
        </w:rPr>
        <w:t>;</w:t>
      </w:r>
    </w:p>
    <w:p w14:paraId="35A40F43" w14:textId="77777777" w:rsidR="0011497D" w:rsidRPr="00E403FE" w:rsidRDefault="008C4115" w:rsidP="008C4115">
      <w:pPr>
        <w:pStyle w:val="ListParagraph"/>
        <w:numPr>
          <w:ilvl w:val="2"/>
          <w:numId w:val="5"/>
        </w:numPr>
        <w:ind w:left="1418" w:hanging="851"/>
        <w:jc w:val="both"/>
        <w:rPr>
          <w:rFonts w:ascii="Times New Roman" w:hAnsi="Times New Roman" w:cs="Times New Roman"/>
          <w:sz w:val="24"/>
          <w:szCs w:val="24"/>
        </w:rPr>
      </w:pPr>
      <w:r w:rsidRPr="00E403FE">
        <w:rPr>
          <w:rFonts w:ascii="Times New Roman" w:hAnsi="Times New Roman" w:cs="Times New Roman"/>
          <w:sz w:val="24"/>
          <w:szCs w:val="24"/>
        </w:rPr>
        <w:t>3.pielikums – Uzaicinājuma iesniegt piedāvājumus paraugs</w:t>
      </w:r>
    </w:p>
    <w:p w14:paraId="71EA5A53" w14:textId="77777777" w:rsidR="0011497D" w:rsidRPr="00E403FE" w:rsidRDefault="008C4115" w:rsidP="008C4115">
      <w:pPr>
        <w:pStyle w:val="ListParagraph"/>
        <w:numPr>
          <w:ilvl w:val="2"/>
          <w:numId w:val="5"/>
        </w:numPr>
        <w:ind w:left="1418" w:hanging="851"/>
        <w:jc w:val="both"/>
        <w:rPr>
          <w:rFonts w:ascii="Times New Roman" w:hAnsi="Times New Roman" w:cs="Times New Roman"/>
          <w:sz w:val="24"/>
          <w:szCs w:val="24"/>
        </w:rPr>
      </w:pPr>
      <w:r w:rsidRPr="00E403FE">
        <w:rPr>
          <w:rFonts w:ascii="Times New Roman" w:hAnsi="Times New Roman" w:cs="Times New Roman"/>
          <w:sz w:val="24"/>
          <w:szCs w:val="24"/>
        </w:rPr>
        <w:t>4.pielikums – Pakalpojuma līguma projekts</w:t>
      </w:r>
    </w:p>
    <w:p w14:paraId="46980BF3" w14:textId="02B958E5" w:rsidR="0011497D" w:rsidRPr="00E403FE" w:rsidRDefault="008C4115" w:rsidP="008C4115">
      <w:pPr>
        <w:pStyle w:val="ListParagraph"/>
        <w:numPr>
          <w:ilvl w:val="2"/>
          <w:numId w:val="5"/>
        </w:numPr>
        <w:ind w:left="1418" w:hanging="851"/>
        <w:jc w:val="both"/>
        <w:rPr>
          <w:rFonts w:ascii="Times New Roman" w:hAnsi="Times New Roman" w:cs="Times New Roman"/>
          <w:sz w:val="24"/>
          <w:szCs w:val="24"/>
        </w:rPr>
      </w:pPr>
      <w:r w:rsidRPr="00E403FE">
        <w:rPr>
          <w:rFonts w:ascii="Times New Roman" w:hAnsi="Times New Roman" w:cs="Times New Roman"/>
          <w:sz w:val="24"/>
          <w:szCs w:val="24"/>
        </w:rPr>
        <w:t xml:space="preserve">5.pielikums – </w:t>
      </w:r>
      <w:r w:rsidR="79BFBB03" w:rsidRPr="00E403FE">
        <w:rPr>
          <w:rFonts w:ascii="Times New Roman" w:hAnsi="Times New Roman" w:cs="Times New Roman"/>
          <w:sz w:val="24"/>
          <w:szCs w:val="24"/>
        </w:rPr>
        <w:t>G</w:t>
      </w:r>
      <w:r w:rsidRPr="00E403FE">
        <w:rPr>
          <w:rFonts w:ascii="Times New Roman" w:hAnsi="Times New Roman" w:cs="Times New Roman"/>
          <w:sz w:val="24"/>
          <w:szCs w:val="24"/>
        </w:rPr>
        <w:t>arantijas saistību nodrošinājuma paraugs</w:t>
      </w:r>
    </w:p>
    <w:p w14:paraId="520F5566" w14:textId="3DEC74FF" w:rsidR="0011497D" w:rsidRPr="00E403FE" w:rsidRDefault="008C4115" w:rsidP="008C4115">
      <w:pPr>
        <w:pStyle w:val="ListParagraph"/>
        <w:numPr>
          <w:ilvl w:val="2"/>
          <w:numId w:val="5"/>
        </w:numPr>
        <w:ind w:left="1418" w:hanging="851"/>
        <w:jc w:val="both"/>
        <w:rPr>
          <w:rFonts w:ascii="Times New Roman" w:hAnsi="Times New Roman" w:cs="Times New Roman"/>
          <w:sz w:val="24"/>
          <w:szCs w:val="24"/>
        </w:rPr>
      </w:pPr>
      <w:r w:rsidRPr="00E403FE">
        <w:rPr>
          <w:rFonts w:ascii="Times New Roman" w:hAnsi="Times New Roman" w:cs="Times New Roman"/>
          <w:sz w:val="24"/>
          <w:szCs w:val="24"/>
        </w:rPr>
        <w:t xml:space="preserve">6. pielikums - </w:t>
      </w:r>
      <w:r w:rsidR="4299D587" w:rsidRPr="00E403FE">
        <w:rPr>
          <w:rFonts w:ascii="Times New Roman" w:hAnsi="Times New Roman" w:cs="Times New Roman"/>
          <w:sz w:val="24"/>
          <w:szCs w:val="24"/>
        </w:rPr>
        <w:t>V</w:t>
      </w:r>
      <w:r w:rsidRPr="00E403FE">
        <w:rPr>
          <w:rFonts w:ascii="Times New Roman" w:hAnsi="Times New Roman" w:cs="Times New Roman"/>
          <w:sz w:val="24"/>
          <w:szCs w:val="24"/>
        </w:rPr>
        <w:t>ienošanās par personas datu apstrādi</w:t>
      </w:r>
    </w:p>
    <w:p w14:paraId="314C0804" w14:textId="170BF3EB" w:rsidR="0011497D" w:rsidRPr="00E403FE" w:rsidRDefault="008C4115" w:rsidP="008C4115">
      <w:pPr>
        <w:pStyle w:val="ListParagraph"/>
        <w:numPr>
          <w:ilvl w:val="2"/>
          <w:numId w:val="5"/>
        </w:numPr>
        <w:ind w:left="1418" w:hanging="851"/>
        <w:jc w:val="both"/>
        <w:rPr>
          <w:rFonts w:ascii="Times New Roman" w:hAnsi="Times New Roman" w:cs="Times New Roman"/>
          <w:sz w:val="24"/>
          <w:szCs w:val="24"/>
        </w:rPr>
      </w:pPr>
      <w:r w:rsidRPr="00E403FE">
        <w:rPr>
          <w:rFonts w:ascii="Times New Roman" w:hAnsi="Times New Roman" w:cs="Times New Roman"/>
          <w:sz w:val="24"/>
          <w:szCs w:val="24"/>
        </w:rPr>
        <w:t xml:space="preserve">7.pielikums – </w:t>
      </w:r>
      <w:r w:rsidR="515C2048" w:rsidRPr="00E403FE">
        <w:rPr>
          <w:rFonts w:ascii="Times New Roman" w:hAnsi="Times New Roman" w:cs="Times New Roman"/>
          <w:sz w:val="24"/>
          <w:szCs w:val="24"/>
        </w:rPr>
        <w:t>K</w:t>
      </w:r>
      <w:r w:rsidR="629264E4" w:rsidRPr="00E403FE">
        <w:rPr>
          <w:rFonts w:ascii="Times New Roman" w:hAnsi="Times New Roman" w:cs="Times New Roman"/>
          <w:sz w:val="24"/>
          <w:szCs w:val="24"/>
        </w:rPr>
        <w:t xml:space="preserve">onfidencialitātes </w:t>
      </w:r>
      <w:r w:rsidRPr="00E403FE">
        <w:rPr>
          <w:rFonts w:ascii="Times New Roman" w:hAnsi="Times New Roman" w:cs="Times New Roman"/>
          <w:sz w:val="24"/>
          <w:szCs w:val="24"/>
        </w:rPr>
        <w:t>apliecinājuma forma;</w:t>
      </w:r>
    </w:p>
    <w:p w14:paraId="4CDC52C0" w14:textId="77777777" w:rsidR="0011497D" w:rsidRPr="00E403FE" w:rsidRDefault="008C4115" w:rsidP="008C4115">
      <w:pPr>
        <w:pStyle w:val="ListParagraph"/>
        <w:numPr>
          <w:ilvl w:val="2"/>
          <w:numId w:val="5"/>
        </w:numPr>
        <w:ind w:left="1418" w:hanging="851"/>
        <w:jc w:val="both"/>
        <w:rPr>
          <w:rFonts w:ascii="Times New Roman" w:hAnsi="Times New Roman" w:cs="Times New Roman"/>
          <w:sz w:val="24"/>
          <w:szCs w:val="24"/>
        </w:rPr>
      </w:pPr>
      <w:r w:rsidRPr="00E403FE">
        <w:rPr>
          <w:rFonts w:ascii="Times New Roman" w:hAnsi="Times New Roman" w:cs="Times New Roman"/>
          <w:sz w:val="24"/>
          <w:szCs w:val="24"/>
        </w:rPr>
        <w:t>8. pielikums – Pasūtītāja drošības politika</w:t>
      </w:r>
    </w:p>
    <w:p w14:paraId="3B5F6CA9" w14:textId="639A7865" w:rsidR="0011497D" w:rsidRPr="00B40B35" w:rsidRDefault="008C4115" w:rsidP="008C4115">
      <w:pPr>
        <w:pStyle w:val="ListParagraph"/>
        <w:numPr>
          <w:ilvl w:val="2"/>
          <w:numId w:val="5"/>
        </w:numPr>
        <w:ind w:left="1418" w:hanging="851"/>
        <w:jc w:val="both"/>
        <w:rPr>
          <w:rFonts w:ascii="Times New Roman" w:hAnsi="Times New Roman" w:cs="Times New Roman"/>
          <w:sz w:val="24"/>
          <w:szCs w:val="24"/>
        </w:rPr>
      </w:pPr>
      <w:r w:rsidRPr="00B40B35">
        <w:rPr>
          <w:rFonts w:ascii="Times New Roman" w:hAnsi="Times New Roman" w:cs="Times New Roman"/>
          <w:sz w:val="24"/>
          <w:szCs w:val="24"/>
        </w:rPr>
        <w:t>9.pielikums – Piegādātāj</w:t>
      </w:r>
      <w:r w:rsidR="007D17DF">
        <w:rPr>
          <w:rFonts w:ascii="Times New Roman" w:hAnsi="Times New Roman" w:cs="Times New Roman"/>
          <w:sz w:val="24"/>
          <w:szCs w:val="24"/>
        </w:rPr>
        <w:t>u</w:t>
      </w:r>
      <w:r w:rsidRPr="00B40B35">
        <w:rPr>
          <w:rFonts w:ascii="Times New Roman" w:hAnsi="Times New Roman" w:cs="Times New Roman"/>
          <w:sz w:val="24"/>
          <w:szCs w:val="24"/>
        </w:rPr>
        <w:t xml:space="preserve"> vadošo speciālistu </w:t>
      </w:r>
      <w:r w:rsidR="007931C0" w:rsidRPr="00B40B35">
        <w:rPr>
          <w:rFonts w:ascii="Times New Roman" w:hAnsi="Times New Roman" w:cs="Times New Roman"/>
          <w:sz w:val="24"/>
          <w:szCs w:val="24"/>
        </w:rPr>
        <w:t xml:space="preserve">un apakšuzņēmēju </w:t>
      </w:r>
      <w:r w:rsidRPr="00B40B35">
        <w:rPr>
          <w:rFonts w:ascii="Times New Roman" w:hAnsi="Times New Roman" w:cs="Times New Roman"/>
          <w:sz w:val="24"/>
          <w:szCs w:val="24"/>
        </w:rPr>
        <w:t>sarakst</w:t>
      </w:r>
      <w:r w:rsidR="007D17DF">
        <w:rPr>
          <w:rFonts w:ascii="Times New Roman" w:hAnsi="Times New Roman" w:cs="Times New Roman"/>
          <w:sz w:val="24"/>
          <w:szCs w:val="24"/>
        </w:rPr>
        <w:t>u</w:t>
      </w:r>
      <w:r w:rsidRPr="00B40B35">
        <w:rPr>
          <w:rFonts w:ascii="Times New Roman" w:hAnsi="Times New Roman" w:cs="Times New Roman"/>
          <w:sz w:val="24"/>
          <w:szCs w:val="24"/>
        </w:rPr>
        <w:t>s</w:t>
      </w:r>
      <w:r w:rsidR="007D17DF">
        <w:rPr>
          <w:rFonts w:ascii="Times New Roman" w:hAnsi="Times New Roman" w:cs="Times New Roman"/>
          <w:sz w:val="24"/>
          <w:szCs w:val="24"/>
        </w:rPr>
        <w:t xml:space="preserve"> (kuru katrs Izpildītājs paraksta un iesniedz Pasūtītājam, un Pasūtītājs pievieno tos Vienošanās kā neatņemamas sastāvdaļas).</w:t>
      </w:r>
    </w:p>
    <w:bookmarkEnd w:id="9"/>
    <w:p w14:paraId="7388EFE3" w14:textId="3AEF8212" w:rsidR="00AC61B9" w:rsidRPr="00B40B35" w:rsidRDefault="00AC61B9">
      <w:pPr>
        <w:rPr>
          <w:rFonts w:ascii="Times New Roman" w:hAnsi="Times New Roman" w:cs="Times New Roman"/>
          <w:sz w:val="24"/>
          <w:szCs w:val="24"/>
        </w:rPr>
      </w:pPr>
    </w:p>
    <w:sectPr w:rsidR="00AC61B9" w:rsidRPr="00B40B35">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2F6AE" w14:textId="77777777" w:rsidR="00000000" w:rsidRDefault="008C4115">
      <w:pPr>
        <w:spacing w:after="0" w:line="240" w:lineRule="auto"/>
      </w:pPr>
      <w:r>
        <w:separator/>
      </w:r>
    </w:p>
  </w:endnote>
  <w:endnote w:type="continuationSeparator" w:id="0">
    <w:p w14:paraId="1C66AFE2" w14:textId="77777777" w:rsidR="00000000" w:rsidRDefault="008C4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76F03" w14:textId="77777777" w:rsidR="00FD00FE" w:rsidRDefault="008C4115" w:rsidP="006D32A4">
      <w:pPr>
        <w:spacing w:after="0" w:line="240" w:lineRule="auto"/>
      </w:pPr>
      <w:r>
        <w:separator/>
      </w:r>
    </w:p>
  </w:footnote>
  <w:footnote w:type="continuationSeparator" w:id="0">
    <w:p w14:paraId="46877F6B" w14:textId="77777777" w:rsidR="00FD00FE" w:rsidRDefault="008C4115" w:rsidP="006D32A4">
      <w:pPr>
        <w:spacing w:after="0" w:line="240" w:lineRule="auto"/>
      </w:pPr>
      <w:r>
        <w:continuationSeparator/>
      </w:r>
    </w:p>
  </w:footnote>
  <w:footnote w:type="continuationNotice" w:id="1">
    <w:p w14:paraId="68C523DF" w14:textId="77777777" w:rsidR="00FD00FE" w:rsidRDefault="00FD00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D96DE" w14:textId="38C32622" w:rsidR="0090771A" w:rsidRPr="008C4115" w:rsidRDefault="008C4115" w:rsidP="008C4115">
    <w:pPr>
      <w:pStyle w:val="Header"/>
      <w:jc w:val="right"/>
      <w:rPr>
        <w:rFonts w:ascii="Times New Roman" w:hAnsi="Times New Roman" w:cs="Times New Roman"/>
        <w:sz w:val="24"/>
        <w:szCs w:val="24"/>
      </w:rPr>
    </w:pPr>
    <w:r w:rsidRPr="008C4115">
      <w:rPr>
        <w:rFonts w:ascii="Times New Roman" w:hAnsi="Times New Roman" w:cs="Times New Roman"/>
        <w:sz w:val="24"/>
        <w:szCs w:val="24"/>
      </w:rPr>
      <w:t>IZRAKSTS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56D83"/>
    <w:multiLevelType w:val="hybridMultilevel"/>
    <w:tmpl w:val="3572B8CE"/>
    <w:lvl w:ilvl="0" w:tplc="946C90BA">
      <w:start w:val="1"/>
      <w:numFmt w:val="bullet"/>
      <w:lvlText w:val=""/>
      <w:lvlJc w:val="left"/>
      <w:pPr>
        <w:ind w:left="2160" w:hanging="360"/>
      </w:pPr>
      <w:rPr>
        <w:rFonts w:ascii="Symbol" w:hAnsi="Symbol" w:hint="default"/>
      </w:rPr>
    </w:lvl>
    <w:lvl w:ilvl="1" w:tplc="CCFA430C" w:tentative="1">
      <w:start w:val="1"/>
      <w:numFmt w:val="bullet"/>
      <w:lvlText w:val="o"/>
      <w:lvlJc w:val="left"/>
      <w:pPr>
        <w:ind w:left="2880" w:hanging="360"/>
      </w:pPr>
      <w:rPr>
        <w:rFonts w:ascii="Courier New" w:hAnsi="Courier New" w:cs="Courier New" w:hint="default"/>
      </w:rPr>
    </w:lvl>
    <w:lvl w:ilvl="2" w:tplc="6EE6034E" w:tentative="1">
      <w:start w:val="1"/>
      <w:numFmt w:val="bullet"/>
      <w:lvlText w:val=""/>
      <w:lvlJc w:val="left"/>
      <w:pPr>
        <w:ind w:left="3600" w:hanging="360"/>
      </w:pPr>
      <w:rPr>
        <w:rFonts w:ascii="Wingdings" w:hAnsi="Wingdings" w:hint="default"/>
      </w:rPr>
    </w:lvl>
    <w:lvl w:ilvl="3" w:tplc="16C25E2C" w:tentative="1">
      <w:start w:val="1"/>
      <w:numFmt w:val="bullet"/>
      <w:lvlText w:val=""/>
      <w:lvlJc w:val="left"/>
      <w:pPr>
        <w:ind w:left="4320" w:hanging="360"/>
      </w:pPr>
      <w:rPr>
        <w:rFonts w:ascii="Symbol" w:hAnsi="Symbol" w:hint="default"/>
      </w:rPr>
    </w:lvl>
    <w:lvl w:ilvl="4" w:tplc="37B0DE38" w:tentative="1">
      <w:start w:val="1"/>
      <w:numFmt w:val="bullet"/>
      <w:lvlText w:val="o"/>
      <w:lvlJc w:val="left"/>
      <w:pPr>
        <w:ind w:left="5040" w:hanging="360"/>
      </w:pPr>
      <w:rPr>
        <w:rFonts w:ascii="Courier New" w:hAnsi="Courier New" w:cs="Courier New" w:hint="default"/>
      </w:rPr>
    </w:lvl>
    <w:lvl w:ilvl="5" w:tplc="BF268B86" w:tentative="1">
      <w:start w:val="1"/>
      <w:numFmt w:val="bullet"/>
      <w:lvlText w:val=""/>
      <w:lvlJc w:val="left"/>
      <w:pPr>
        <w:ind w:left="5760" w:hanging="360"/>
      </w:pPr>
      <w:rPr>
        <w:rFonts w:ascii="Wingdings" w:hAnsi="Wingdings" w:hint="default"/>
      </w:rPr>
    </w:lvl>
    <w:lvl w:ilvl="6" w:tplc="18CE1048" w:tentative="1">
      <w:start w:val="1"/>
      <w:numFmt w:val="bullet"/>
      <w:lvlText w:val=""/>
      <w:lvlJc w:val="left"/>
      <w:pPr>
        <w:ind w:left="6480" w:hanging="360"/>
      </w:pPr>
      <w:rPr>
        <w:rFonts w:ascii="Symbol" w:hAnsi="Symbol" w:hint="default"/>
      </w:rPr>
    </w:lvl>
    <w:lvl w:ilvl="7" w:tplc="1F4CF048" w:tentative="1">
      <w:start w:val="1"/>
      <w:numFmt w:val="bullet"/>
      <w:lvlText w:val="o"/>
      <w:lvlJc w:val="left"/>
      <w:pPr>
        <w:ind w:left="7200" w:hanging="360"/>
      </w:pPr>
      <w:rPr>
        <w:rFonts w:ascii="Courier New" w:hAnsi="Courier New" w:cs="Courier New" w:hint="default"/>
      </w:rPr>
    </w:lvl>
    <w:lvl w:ilvl="8" w:tplc="9BE2A260" w:tentative="1">
      <w:start w:val="1"/>
      <w:numFmt w:val="bullet"/>
      <w:lvlText w:val=""/>
      <w:lvlJc w:val="left"/>
      <w:pPr>
        <w:ind w:left="7920" w:hanging="360"/>
      </w:pPr>
      <w:rPr>
        <w:rFonts w:ascii="Wingdings" w:hAnsi="Wingdings" w:hint="default"/>
      </w:rPr>
    </w:lvl>
  </w:abstractNum>
  <w:abstractNum w:abstractNumId="1" w15:restartNumberingAfterBreak="0">
    <w:nsid w:val="0D191E23"/>
    <w:multiLevelType w:val="multilevel"/>
    <w:tmpl w:val="A030CA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5E65CE"/>
    <w:multiLevelType w:val="hybridMultilevel"/>
    <w:tmpl w:val="155CF09A"/>
    <w:lvl w:ilvl="0" w:tplc="4FE8D9F4">
      <w:start w:val="1"/>
      <w:numFmt w:val="decimal"/>
      <w:lvlText w:val="%1."/>
      <w:lvlJc w:val="left"/>
      <w:pPr>
        <w:ind w:left="720" w:hanging="360"/>
      </w:pPr>
    </w:lvl>
    <w:lvl w:ilvl="1" w:tplc="01D232C4">
      <w:start w:val="1"/>
      <w:numFmt w:val="lowerLetter"/>
      <w:lvlText w:val="%2."/>
      <w:lvlJc w:val="left"/>
      <w:pPr>
        <w:ind w:left="1440" w:hanging="360"/>
      </w:pPr>
    </w:lvl>
    <w:lvl w:ilvl="2" w:tplc="E57EA7CC">
      <w:start w:val="1"/>
      <w:numFmt w:val="decimal"/>
      <w:lvlText w:val="%3.1.2."/>
      <w:lvlJc w:val="left"/>
      <w:pPr>
        <w:ind w:left="2160" w:hanging="180"/>
      </w:pPr>
    </w:lvl>
    <w:lvl w:ilvl="3" w:tplc="BE904E0A">
      <w:start w:val="1"/>
      <w:numFmt w:val="decimal"/>
      <w:lvlText w:val="%4."/>
      <w:lvlJc w:val="left"/>
      <w:pPr>
        <w:ind w:left="2880" w:hanging="360"/>
      </w:pPr>
    </w:lvl>
    <w:lvl w:ilvl="4" w:tplc="4A065148">
      <w:start w:val="1"/>
      <w:numFmt w:val="lowerLetter"/>
      <w:lvlText w:val="%5."/>
      <w:lvlJc w:val="left"/>
      <w:pPr>
        <w:ind w:left="3600" w:hanging="360"/>
      </w:pPr>
    </w:lvl>
    <w:lvl w:ilvl="5" w:tplc="8ACC182C">
      <w:start w:val="1"/>
      <w:numFmt w:val="lowerRoman"/>
      <w:lvlText w:val="%6."/>
      <w:lvlJc w:val="right"/>
      <w:pPr>
        <w:ind w:left="4320" w:hanging="180"/>
      </w:pPr>
    </w:lvl>
    <w:lvl w:ilvl="6" w:tplc="A036D6CA">
      <w:start w:val="1"/>
      <w:numFmt w:val="decimal"/>
      <w:lvlText w:val="%7."/>
      <w:lvlJc w:val="left"/>
      <w:pPr>
        <w:ind w:left="5040" w:hanging="360"/>
      </w:pPr>
    </w:lvl>
    <w:lvl w:ilvl="7" w:tplc="87CC24EC">
      <w:start w:val="1"/>
      <w:numFmt w:val="lowerLetter"/>
      <w:lvlText w:val="%8."/>
      <w:lvlJc w:val="left"/>
      <w:pPr>
        <w:ind w:left="5760" w:hanging="360"/>
      </w:pPr>
    </w:lvl>
    <w:lvl w:ilvl="8" w:tplc="D98A0A88">
      <w:start w:val="1"/>
      <w:numFmt w:val="lowerRoman"/>
      <w:lvlText w:val="%9."/>
      <w:lvlJc w:val="right"/>
      <w:pPr>
        <w:ind w:left="6480" w:hanging="180"/>
      </w:pPr>
    </w:lvl>
  </w:abstractNum>
  <w:abstractNum w:abstractNumId="3" w15:restartNumberingAfterBreak="0">
    <w:nsid w:val="11314563"/>
    <w:multiLevelType w:val="multilevel"/>
    <w:tmpl w:val="6E008368"/>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226762A"/>
    <w:multiLevelType w:val="multilevel"/>
    <w:tmpl w:val="8CB80534"/>
    <w:lvl w:ilvl="0">
      <w:start w:val="1"/>
      <w:numFmt w:val="decimal"/>
      <w:pStyle w:val="ListBullet2"/>
      <w:lvlText w:val="%1."/>
      <w:lvlJc w:val="left"/>
      <w:pPr>
        <w:tabs>
          <w:tab w:val="num" w:pos="1210"/>
        </w:tabs>
        <w:ind w:left="1210" w:hanging="360"/>
      </w:pPr>
      <w:rPr>
        <w:b/>
      </w:rPr>
    </w:lvl>
    <w:lvl w:ilvl="1">
      <w:start w:val="1"/>
      <w:numFmt w:val="decimal"/>
      <w:lvlText w:val="%2."/>
      <w:lvlJc w:val="left"/>
      <w:pPr>
        <w:ind w:left="785" w:hanging="360"/>
      </w:pPr>
      <w:rPr>
        <w:rFonts w:asciiTheme="minorHAnsi" w:eastAsiaTheme="minorHAnsi" w:hAnsiTheme="minorHAnsi" w:cs="Times New Roman"/>
      </w:rPr>
    </w:lvl>
    <w:lvl w:ilvl="2">
      <w:start w:val="1"/>
      <w:numFmt w:val="decimal"/>
      <w:lvlText w:val="%1."/>
      <w:lvlJc w:val="left"/>
      <w:pPr>
        <w:tabs>
          <w:tab w:val="num" w:pos="1072"/>
        </w:tabs>
        <w:ind w:left="1072" w:hanging="504"/>
      </w:pPr>
      <w:rPr>
        <w:b w:val="0"/>
      </w:rPr>
    </w:lvl>
    <w:lvl w:ilvl="3">
      <w:start w:val="1"/>
      <w:numFmt w:val="decimal"/>
      <w:lvlText w:val="%4."/>
      <w:lvlJc w:val="left"/>
      <w:pPr>
        <w:ind w:left="1800" w:hanging="360"/>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18B17DCE"/>
    <w:multiLevelType w:val="multilevel"/>
    <w:tmpl w:val="396E7BFC"/>
    <w:lvl w:ilvl="0">
      <w:start w:val="5"/>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1D4D5568"/>
    <w:multiLevelType w:val="multilevel"/>
    <w:tmpl w:val="9EF8FE22"/>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1F9F5BC0"/>
    <w:multiLevelType w:val="multilevel"/>
    <w:tmpl w:val="359C23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CD6796"/>
    <w:multiLevelType w:val="hybridMultilevel"/>
    <w:tmpl w:val="8138E6FC"/>
    <w:lvl w:ilvl="0" w:tplc="66B25222">
      <w:start w:val="1"/>
      <w:numFmt w:val="decimal"/>
      <w:lvlText w:val="%1."/>
      <w:lvlJc w:val="left"/>
      <w:pPr>
        <w:ind w:left="1095" w:hanging="360"/>
      </w:pPr>
    </w:lvl>
    <w:lvl w:ilvl="1" w:tplc="5B44CE6C" w:tentative="1">
      <w:start w:val="1"/>
      <w:numFmt w:val="lowerLetter"/>
      <w:lvlText w:val="%2."/>
      <w:lvlJc w:val="left"/>
      <w:pPr>
        <w:ind w:left="1815" w:hanging="360"/>
      </w:pPr>
    </w:lvl>
    <w:lvl w:ilvl="2" w:tplc="941EEE0A" w:tentative="1">
      <w:start w:val="1"/>
      <w:numFmt w:val="lowerRoman"/>
      <w:lvlText w:val="%3."/>
      <w:lvlJc w:val="right"/>
      <w:pPr>
        <w:ind w:left="2535" w:hanging="180"/>
      </w:pPr>
    </w:lvl>
    <w:lvl w:ilvl="3" w:tplc="B374EFB4" w:tentative="1">
      <w:start w:val="1"/>
      <w:numFmt w:val="decimal"/>
      <w:lvlText w:val="%4."/>
      <w:lvlJc w:val="left"/>
      <w:pPr>
        <w:ind w:left="3255" w:hanging="360"/>
      </w:pPr>
    </w:lvl>
    <w:lvl w:ilvl="4" w:tplc="7A5A5C4E" w:tentative="1">
      <w:start w:val="1"/>
      <w:numFmt w:val="lowerLetter"/>
      <w:lvlText w:val="%5."/>
      <w:lvlJc w:val="left"/>
      <w:pPr>
        <w:ind w:left="3975" w:hanging="360"/>
      </w:pPr>
    </w:lvl>
    <w:lvl w:ilvl="5" w:tplc="B6185FB2" w:tentative="1">
      <w:start w:val="1"/>
      <w:numFmt w:val="lowerRoman"/>
      <w:lvlText w:val="%6."/>
      <w:lvlJc w:val="right"/>
      <w:pPr>
        <w:ind w:left="4695" w:hanging="180"/>
      </w:pPr>
    </w:lvl>
    <w:lvl w:ilvl="6" w:tplc="A78AD04A" w:tentative="1">
      <w:start w:val="1"/>
      <w:numFmt w:val="decimal"/>
      <w:lvlText w:val="%7."/>
      <w:lvlJc w:val="left"/>
      <w:pPr>
        <w:ind w:left="5415" w:hanging="360"/>
      </w:pPr>
    </w:lvl>
    <w:lvl w:ilvl="7" w:tplc="4612743E" w:tentative="1">
      <w:start w:val="1"/>
      <w:numFmt w:val="lowerLetter"/>
      <w:lvlText w:val="%8."/>
      <w:lvlJc w:val="left"/>
      <w:pPr>
        <w:ind w:left="6135" w:hanging="360"/>
      </w:pPr>
    </w:lvl>
    <w:lvl w:ilvl="8" w:tplc="DB005284" w:tentative="1">
      <w:start w:val="1"/>
      <w:numFmt w:val="lowerRoman"/>
      <w:lvlText w:val="%9."/>
      <w:lvlJc w:val="right"/>
      <w:pPr>
        <w:ind w:left="6855" w:hanging="180"/>
      </w:pPr>
    </w:lvl>
  </w:abstractNum>
  <w:abstractNum w:abstractNumId="9"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8F42A3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AE059A5"/>
    <w:multiLevelType w:val="hybridMultilevel"/>
    <w:tmpl w:val="BC6896B8"/>
    <w:lvl w:ilvl="0" w:tplc="C0A031E2">
      <w:start w:val="1"/>
      <w:numFmt w:val="bullet"/>
      <w:lvlText w:val=""/>
      <w:lvlJc w:val="left"/>
      <w:pPr>
        <w:ind w:left="2160" w:hanging="360"/>
      </w:pPr>
      <w:rPr>
        <w:rFonts w:ascii="Symbol" w:hAnsi="Symbol" w:hint="default"/>
      </w:rPr>
    </w:lvl>
    <w:lvl w:ilvl="1" w:tplc="FC607A46">
      <w:start w:val="1"/>
      <w:numFmt w:val="bullet"/>
      <w:lvlText w:val="o"/>
      <w:lvlJc w:val="left"/>
      <w:pPr>
        <w:ind w:left="2880" w:hanging="360"/>
      </w:pPr>
      <w:rPr>
        <w:rFonts w:ascii="Courier New" w:hAnsi="Courier New" w:cs="Courier New" w:hint="default"/>
      </w:rPr>
    </w:lvl>
    <w:lvl w:ilvl="2" w:tplc="603A2978" w:tentative="1">
      <w:start w:val="1"/>
      <w:numFmt w:val="bullet"/>
      <w:lvlText w:val=""/>
      <w:lvlJc w:val="left"/>
      <w:pPr>
        <w:ind w:left="3600" w:hanging="360"/>
      </w:pPr>
      <w:rPr>
        <w:rFonts w:ascii="Wingdings" w:hAnsi="Wingdings" w:hint="default"/>
      </w:rPr>
    </w:lvl>
    <w:lvl w:ilvl="3" w:tplc="2F66A230" w:tentative="1">
      <w:start w:val="1"/>
      <w:numFmt w:val="bullet"/>
      <w:lvlText w:val=""/>
      <w:lvlJc w:val="left"/>
      <w:pPr>
        <w:ind w:left="4320" w:hanging="360"/>
      </w:pPr>
      <w:rPr>
        <w:rFonts w:ascii="Symbol" w:hAnsi="Symbol" w:hint="default"/>
      </w:rPr>
    </w:lvl>
    <w:lvl w:ilvl="4" w:tplc="AD5297DC" w:tentative="1">
      <w:start w:val="1"/>
      <w:numFmt w:val="bullet"/>
      <w:lvlText w:val="o"/>
      <w:lvlJc w:val="left"/>
      <w:pPr>
        <w:ind w:left="5040" w:hanging="360"/>
      </w:pPr>
      <w:rPr>
        <w:rFonts w:ascii="Courier New" w:hAnsi="Courier New" w:cs="Courier New" w:hint="default"/>
      </w:rPr>
    </w:lvl>
    <w:lvl w:ilvl="5" w:tplc="4B600F70" w:tentative="1">
      <w:start w:val="1"/>
      <w:numFmt w:val="bullet"/>
      <w:lvlText w:val=""/>
      <w:lvlJc w:val="left"/>
      <w:pPr>
        <w:ind w:left="5760" w:hanging="360"/>
      </w:pPr>
      <w:rPr>
        <w:rFonts w:ascii="Wingdings" w:hAnsi="Wingdings" w:hint="default"/>
      </w:rPr>
    </w:lvl>
    <w:lvl w:ilvl="6" w:tplc="AA52AB66" w:tentative="1">
      <w:start w:val="1"/>
      <w:numFmt w:val="bullet"/>
      <w:lvlText w:val=""/>
      <w:lvlJc w:val="left"/>
      <w:pPr>
        <w:ind w:left="6480" w:hanging="360"/>
      </w:pPr>
      <w:rPr>
        <w:rFonts w:ascii="Symbol" w:hAnsi="Symbol" w:hint="default"/>
      </w:rPr>
    </w:lvl>
    <w:lvl w:ilvl="7" w:tplc="E60E2E06" w:tentative="1">
      <w:start w:val="1"/>
      <w:numFmt w:val="bullet"/>
      <w:lvlText w:val="o"/>
      <w:lvlJc w:val="left"/>
      <w:pPr>
        <w:ind w:left="7200" w:hanging="360"/>
      </w:pPr>
      <w:rPr>
        <w:rFonts w:ascii="Courier New" w:hAnsi="Courier New" w:cs="Courier New" w:hint="default"/>
      </w:rPr>
    </w:lvl>
    <w:lvl w:ilvl="8" w:tplc="E258068C" w:tentative="1">
      <w:start w:val="1"/>
      <w:numFmt w:val="bullet"/>
      <w:lvlText w:val=""/>
      <w:lvlJc w:val="left"/>
      <w:pPr>
        <w:ind w:left="7920" w:hanging="360"/>
      </w:pPr>
      <w:rPr>
        <w:rFonts w:ascii="Wingdings" w:hAnsi="Wingdings" w:hint="default"/>
      </w:rPr>
    </w:lvl>
  </w:abstractNum>
  <w:abstractNum w:abstractNumId="12" w15:restartNumberingAfterBreak="0">
    <w:nsid w:val="49201A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10F7896"/>
    <w:multiLevelType w:val="multilevel"/>
    <w:tmpl w:val="31E0EC5E"/>
    <w:lvl w:ilvl="0">
      <w:start w:val="1"/>
      <w:numFmt w:val="decimal"/>
      <w:lvlText w:val="%1."/>
      <w:lvlJc w:val="left"/>
      <w:pPr>
        <w:ind w:left="720" w:hanging="360"/>
      </w:pPr>
    </w:lvl>
    <w:lvl w:ilvl="1">
      <w:start w:val="9"/>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4" w15:restartNumberingAfterBreak="0">
    <w:nsid w:val="53440D3C"/>
    <w:multiLevelType w:val="hybridMultilevel"/>
    <w:tmpl w:val="E96EB516"/>
    <w:lvl w:ilvl="0" w:tplc="A8204886">
      <w:start w:val="1"/>
      <w:numFmt w:val="decimal"/>
      <w:lvlText w:val="%1."/>
      <w:lvlJc w:val="left"/>
      <w:pPr>
        <w:ind w:left="720" w:hanging="360"/>
      </w:pPr>
      <w:rPr>
        <w:rFonts w:hint="default"/>
      </w:rPr>
    </w:lvl>
    <w:lvl w:ilvl="1" w:tplc="C17C4B44">
      <w:start w:val="1"/>
      <w:numFmt w:val="lowerLetter"/>
      <w:lvlText w:val="%2."/>
      <w:lvlJc w:val="left"/>
      <w:pPr>
        <w:ind w:left="1440" w:hanging="360"/>
      </w:pPr>
    </w:lvl>
    <w:lvl w:ilvl="2" w:tplc="BF3850F4" w:tentative="1">
      <w:start w:val="1"/>
      <w:numFmt w:val="lowerRoman"/>
      <w:lvlText w:val="%3."/>
      <w:lvlJc w:val="right"/>
      <w:pPr>
        <w:ind w:left="2160" w:hanging="180"/>
      </w:pPr>
    </w:lvl>
    <w:lvl w:ilvl="3" w:tplc="F8FEB8C6" w:tentative="1">
      <w:start w:val="1"/>
      <w:numFmt w:val="decimal"/>
      <w:lvlText w:val="%4."/>
      <w:lvlJc w:val="left"/>
      <w:pPr>
        <w:ind w:left="2880" w:hanging="360"/>
      </w:pPr>
    </w:lvl>
    <w:lvl w:ilvl="4" w:tplc="0234F45A" w:tentative="1">
      <w:start w:val="1"/>
      <w:numFmt w:val="lowerLetter"/>
      <w:lvlText w:val="%5."/>
      <w:lvlJc w:val="left"/>
      <w:pPr>
        <w:ind w:left="3600" w:hanging="360"/>
      </w:pPr>
    </w:lvl>
    <w:lvl w:ilvl="5" w:tplc="BCA6D0CC" w:tentative="1">
      <w:start w:val="1"/>
      <w:numFmt w:val="lowerRoman"/>
      <w:lvlText w:val="%6."/>
      <w:lvlJc w:val="right"/>
      <w:pPr>
        <w:ind w:left="4320" w:hanging="180"/>
      </w:pPr>
    </w:lvl>
    <w:lvl w:ilvl="6" w:tplc="9B40928E" w:tentative="1">
      <w:start w:val="1"/>
      <w:numFmt w:val="decimal"/>
      <w:lvlText w:val="%7."/>
      <w:lvlJc w:val="left"/>
      <w:pPr>
        <w:ind w:left="5040" w:hanging="360"/>
      </w:pPr>
    </w:lvl>
    <w:lvl w:ilvl="7" w:tplc="FF96A87A" w:tentative="1">
      <w:start w:val="1"/>
      <w:numFmt w:val="lowerLetter"/>
      <w:lvlText w:val="%8."/>
      <w:lvlJc w:val="left"/>
      <w:pPr>
        <w:ind w:left="5760" w:hanging="360"/>
      </w:pPr>
    </w:lvl>
    <w:lvl w:ilvl="8" w:tplc="D17630C8" w:tentative="1">
      <w:start w:val="1"/>
      <w:numFmt w:val="lowerRoman"/>
      <w:lvlText w:val="%9."/>
      <w:lvlJc w:val="right"/>
      <w:pPr>
        <w:ind w:left="6480" w:hanging="180"/>
      </w:pPr>
    </w:lvl>
  </w:abstractNum>
  <w:abstractNum w:abstractNumId="15" w15:restartNumberingAfterBreak="0">
    <w:nsid w:val="716512D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20B6DE7"/>
    <w:multiLevelType w:val="multilevel"/>
    <w:tmpl w:val="22DA7C5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29513F5"/>
    <w:multiLevelType w:val="multilevel"/>
    <w:tmpl w:val="716A51CE"/>
    <w:lvl w:ilvl="0">
      <w:start w:val="1"/>
      <w:numFmt w:val="decimal"/>
      <w:pStyle w:val="Heading1"/>
      <w:lvlText w:val="%1."/>
      <w:lvlJc w:val="left"/>
      <w:pPr>
        <w:ind w:left="432" w:hanging="432"/>
      </w:pPr>
      <w:rPr>
        <w:rFonts w:hint="default"/>
        <w:lang w:val="en-US"/>
      </w:rPr>
    </w:lvl>
    <w:lvl w:ilvl="1">
      <w:start w:val="1"/>
      <w:numFmt w:val="decimal"/>
      <w:pStyle w:val="Heading2"/>
      <w:lvlText w:val="%1.%2."/>
      <w:lvlJc w:val="left"/>
      <w:pPr>
        <w:ind w:left="709" w:hanging="567"/>
      </w:pPr>
      <w:rPr>
        <w:rFonts w:hint="default"/>
      </w:rPr>
    </w:lvl>
    <w:lvl w:ilvl="2">
      <w:start w:val="1"/>
      <w:numFmt w:val="decimal"/>
      <w:pStyle w:val="CCH3"/>
      <w:lvlText w:val="%1.%2.%3."/>
      <w:lvlJc w:val="left"/>
      <w:pPr>
        <w:ind w:left="720" w:hanging="720"/>
      </w:pPr>
      <w:rPr>
        <w:rFonts w:hint="default"/>
      </w:rPr>
    </w:lvl>
    <w:lvl w:ilvl="3">
      <w:start w:val="1"/>
      <w:numFmt w:val="decimal"/>
      <w:pStyle w:val="CCH4"/>
      <w:lvlText w:val="%1.%2.%3.%4."/>
      <w:lvlJc w:val="left"/>
      <w:pPr>
        <w:ind w:left="864" w:hanging="864"/>
      </w:pPr>
      <w:rPr>
        <w:rFonts w:hint="default"/>
      </w:rPr>
    </w:lvl>
    <w:lvl w:ilvl="4">
      <w:start w:val="1"/>
      <w:numFmt w:val="decimal"/>
      <w:pStyle w:val="CCH5"/>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7391B7F7"/>
    <w:multiLevelType w:val="hybridMultilevel"/>
    <w:tmpl w:val="7044478E"/>
    <w:lvl w:ilvl="0" w:tplc="EAF6A4C0">
      <w:start w:val="1"/>
      <w:numFmt w:val="decimal"/>
      <w:lvlText w:val="%1."/>
      <w:lvlJc w:val="left"/>
      <w:pPr>
        <w:ind w:left="720" w:hanging="360"/>
      </w:pPr>
    </w:lvl>
    <w:lvl w:ilvl="1" w:tplc="DDD828B2">
      <w:start w:val="1"/>
      <w:numFmt w:val="lowerLetter"/>
      <w:lvlText w:val="%2."/>
      <w:lvlJc w:val="left"/>
      <w:pPr>
        <w:ind w:left="1440" w:hanging="360"/>
      </w:pPr>
    </w:lvl>
    <w:lvl w:ilvl="2" w:tplc="82AC5F38">
      <w:start w:val="1"/>
      <w:numFmt w:val="decimal"/>
      <w:lvlText w:val="%3.1.3."/>
      <w:lvlJc w:val="left"/>
      <w:pPr>
        <w:ind w:left="2160" w:hanging="180"/>
      </w:pPr>
    </w:lvl>
    <w:lvl w:ilvl="3" w:tplc="4F8C1A5C">
      <w:start w:val="1"/>
      <w:numFmt w:val="decimal"/>
      <w:lvlText w:val="%4."/>
      <w:lvlJc w:val="left"/>
      <w:pPr>
        <w:ind w:left="2880" w:hanging="360"/>
      </w:pPr>
    </w:lvl>
    <w:lvl w:ilvl="4" w:tplc="B14895FE">
      <w:start w:val="1"/>
      <w:numFmt w:val="lowerLetter"/>
      <w:lvlText w:val="%5."/>
      <w:lvlJc w:val="left"/>
      <w:pPr>
        <w:ind w:left="3600" w:hanging="360"/>
      </w:pPr>
    </w:lvl>
    <w:lvl w:ilvl="5" w:tplc="BDF86AE2">
      <w:start w:val="1"/>
      <w:numFmt w:val="lowerRoman"/>
      <w:lvlText w:val="%6."/>
      <w:lvlJc w:val="right"/>
      <w:pPr>
        <w:ind w:left="4320" w:hanging="180"/>
      </w:pPr>
    </w:lvl>
    <w:lvl w:ilvl="6" w:tplc="F4CE06C0">
      <w:start w:val="1"/>
      <w:numFmt w:val="decimal"/>
      <w:lvlText w:val="%7."/>
      <w:lvlJc w:val="left"/>
      <w:pPr>
        <w:ind w:left="5040" w:hanging="360"/>
      </w:pPr>
    </w:lvl>
    <w:lvl w:ilvl="7" w:tplc="3FBA1238">
      <w:start w:val="1"/>
      <w:numFmt w:val="lowerLetter"/>
      <w:lvlText w:val="%8."/>
      <w:lvlJc w:val="left"/>
      <w:pPr>
        <w:ind w:left="5760" w:hanging="360"/>
      </w:pPr>
    </w:lvl>
    <w:lvl w:ilvl="8" w:tplc="37B80148">
      <w:start w:val="1"/>
      <w:numFmt w:val="lowerRoman"/>
      <w:lvlText w:val="%9."/>
      <w:lvlJc w:val="right"/>
      <w:pPr>
        <w:ind w:left="6480" w:hanging="180"/>
      </w:pPr>
    </w:lvl>
  </w:abstractNum>
  <w:abstractNum w:abstractNumId="19" w15:restartNumberingAfterBreak="0">
    <w:nsid w:val="75A747F8"/>
    <w:multiLevelType w:val="hybridMultilevel"/>
    <w:tmpl w:val="8ED043E2"/>
    <w:lvl w:ilvl="0" w:tplc="69A4377C">
      <w:start w:val="1"/>
      <w:numFmt w:val="decimal"/>
      <w:lvlText w:val="%1."/>
      <w:lvlJc w:val="left"/>
      <w:pPr>
        <w:ind w:left="720" w:hanging="360"/>
      </w:pPr>
    </w:lvl>
    <w:lvl w:ilvl="1" w:tplc="F752976E">
      <w:start w:val="1"/>
      <w:numFmt w:val="decimal"/>
      <w:lvlText w:val="%2.1."/>
      <w:lvlJc w:val="left"/>
      <w:pPr>
        <w:ind w:left="1440" w:hanging="360"/>
      </w:pPr>
    </w:lvl>
    <w:lvl w:ilvl="2" w:tplc="D92048D6">
      <w:start w:val="1"/>
      <w:numFmt w:val="lowerRoman"/>
      <w:lvlText w:val="%3."/>
      <w:lvlJc w:val="right"/>
      <w:pPr>
        <w:ind w:left="2160" w:hanging="180"/>
      </w:pPr>
    </w:lvl>
    <w:lvl w:ilvl="3" w:tplc="D026F91E">
      <w:start w:val="1"/>
      <w:numFmt w:val="decimal"/>
      <w:lvlText w:val="%4."/>
      <w:lvlJc w:val="left"/>
      <w:pPr>
        <w:ind w:left="2880" w:hanging="360"/>
      </w:pPr>
    </w:lvl>
    <w:lvl w:ilvl="4" w:tplc="927ABA5C">
      <w:start w:val="1"/>
      <w:numFmt w:val="lowerLetter"/>
      <w:lvlText w:val="%5."/>
      <w:lvlJc w:val="left"/>
      <w:pPr>
        <w:ind w:left="3600" w:hanging="360"/>
      </w:pPr>
    </w:lvl>
    <w:lvl w:ilvl="5" w:tplc="04EE8A9E">
      <w:start w:val="1"/>
      <w:numFmt w:val="lowerRoman"/>
      <w:lvlText w:val="%6."/>
      <w:lvlJc w:val="right"/>
      <w:pPr>
        <w:ind w:left="4320" w:hanging="180"/>
      </w:pPr>
    </w:lvl>
    <w:lvl w:ilvl="6" w:tplc="482AF25A">
      <w:start w:val="1"/>
      <w:numFmt w:val="decimal"/>
      <w:lvlText w:val="%7."/>
      <w:lvlJc w:val="left"/>
      <w:pPr>
        <w:ind w:left="5040" w:hanging="360"/>
      </w:pPr>
    </w:lvl>
    <w:lvl w:ilvl="7" w:tplc="2466DD0A">
      <w:start w:val="1"/>
      <w:numFmt w:val="lowerLetter"/>
      <w:lvlText w:val="%8."/>
      <w:lvlJc w:val="left"/>
      <w:pPr>
        <w:ind w:left="5760" w:hanging="360"/>
      </w:pPr>
    </w:lvl>
    <w:lvl w:ilvl="8" w:tplc="66540468">
      <w:start w:val="1"/>
      <w:numFmt w:val="lowerRoman"/>
      <w:lvlText w:val="%9."/>
      <w:lvlJc w:val="right"/>
      <w:pPr>
        <w:ind w:left="6480" w:hanging="180"/>
      </w:pPr>
    </w:lvl>
  </w:abstractNum>
  <w:abstractNum w:abstractNumId="20" w15:restartNumberingAfterBreak="0">
    <w:nsid w:val="768C1836"/>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846"/>
        </w:tabs>
        <w:ind w:left="84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1" w15:restartNumberingAfterBreak="0">
    <w:nsid w:val="771E4DA2"/>
    <w:multiLevelType w:val="hybridMultilevel"/>
    <w:tmpl w:val="11901192"/>
    <w:lvl w:ilvl="0" w:tplc="4058BFA4">
      <w:start w:val="1"/>
      <w:numFmt w:val="decimal"/>
      <w:lvlText w:val="%1."/>
      <w:lvlJc w:val="left"/>
      <w:pPr>
        <w:ind w:left="720" w:hanging="360"/>
      </w:pPr>
    </w:lvl>
    <w:lvl w:ilvl="1" w:tplc="84508D7C">
      <w:start w:val="1"/>
      <w:numFmt w:val="lowerLetter"/>
      <w:lvlText w:val="%2."/>
      <w:lvlJc w:val="left"/>
      <w:pPr>
        <w:ind w:left="1440" w:hanging="360"/>
      </w:pPr>
    </w:lvl>
    <w:lvl w:ilvl="2" w:tplc="432E950A">
      <w:start w:val="1"/>
      <w:numFmt w:val="decimal"/>
      <w:lvlText w:val="%3.1.1."/>
      <w:lvlJc w:val="left"/>
      <w:pPr>
        <w:ind w:left="2160" w:hanging="180"/>
      </w:pPr>
    </w:lvl>
    <w:lvl w:ilvl="3" w:tplc="35E02228">
      <w:start w:val="1"/>
      <w:numFmt w:val="decimal"/>
      <w:lvlText w:val="%4."/>
      <w:lvlJc w:val="left"/>
      <w:pPr>
        <w:ind w:left="2880" w:hanging="360"/>
      </w:pPr>
    </w:lvl>
    <w:lvl w:ilvl="4" w:tplc="AA9213A8">
      <w:start w:val="1"/>
      <w:numFmt w:val="lowerLetter"/>
      <w:lvlText w:val="%5."/>
      <w:lvlJc w:val="left"/>
      <w:pPr>
        <w:ind w:left="3600" w:hanging="360"/>
      </w:pPr>
    </w:lvl>
    <w:lvl w:ilvl="5" w:tplc="67D6085C">
      <w:start w:val="1"/>
      <w:numFmt w:val="lowerRoman"/>
      <w:lvlText w:val="%6."/>
      <w:lvlJc w:val="right"/>
      <w:pPr>
        <w:ind w:left="4320" w:hanging="180"/>
      </w:pPr>
    </w:lvl>
    <w:lvl w:ilvl="6" w:tplc="0A6C3DA6">
      <w:start w:val="1"/>
      <w:numFmt w:val="decimal"/>
      <w:lvlText w:val="%7."/>
      <w:lvlJc w:val="left"/>
      <w:pPr>
        <w:ind w:left="5040" w:hanging="360"/>
      </w:pPr>
    </w:lvl>
    <w:lvl w:ilvl="7" w:tplc="9552E8AA">
      <w:start w:val="1"/>
      <w:numFmt w:val="lowerLetter"/>
      <w:lvlText w:val="%8."/>
      <w:lvlJc w:val="left"/>
      <w:pPr>
        <w:ind w:left="5760" w:hanging="360"/>
      </w:pPr>
    </w:lvl>
    <w:lvl w:ilvl="8" w:tplc="7C66DABA">
      <w:start w:val="1"/>
      <w:numFmt w:val="lowerRoman"/>
      <w:lvlText w:val="%9."/>
      <w:lvlJc w:val="right"/>
      <w:pPr>
        <w:ind w:left="6480" w:hanging="180"/>
      </w:pPr>
    </w:lvl>
  </w:abstractNum>
  <w:abstractNum w:abstractNumId="22" w15:restartNumberingAfterBreak="0">
    <w:nsid w:val="7E596166"/>
    <w:multiLevelType w:val="hybridMultilevel"/>
    <w:tmpl w:val="5200362A"/>
    <w:lvl w:ilvl="0" w:tplc="537ADEC8">
      <w:start w:val="1"/>
      <w:numFmt w:val="decimal"/>
      <w:lvlText w:val="%1."/>
      <w:lvlJc w:val="left"/>
      <w:pPr>
        <w:ind w:left="720" w:hanging="360"/>
      </w:pPr>
      <w:rPr>
        <w:rFonts w:cstheme="minorBidi" w:hint="default"/>
      </w:rPr>
    </w:lvl>
    <w:lvl w:ilvl="1" w:tplc="2376DC00">
      <w:start w:val="1"/>
      <w:numFmt w:val="lowerLetter"/>
      <w:lvlText w:val="%2."/>
      <w:lvlJc w:val="left"/>
      <w:pPr>
        <w:ind w:left="1440" w:hanging="360"/>
      </w:pPr>
    </w:lvl>
    <w:lvl w:ilvl="2" w:tplc="8B3E4B92" w:tentative="1">
      <w:start w:val="1"/>
      <w:numFmt w:val="lowerRoman"/>
      <w:lvlText w:val="%3."/>
      <w:lvlJc w:val="right"/>
      <w:pPr>
        <w:ind w:left="2160" w:hanging="180"/>
      </w:pPr>
    </w:lvl>
    <w:lvl w:ilvl="3" w:tplc="A9603E6A" w:tentative="1">
      <w:start w:val="1"/>
      <w:numFmt w:val="decimal"/>
      <w:lvlText w:val="%4."/>
      <w:lvlJc w:val="left"/>
      <w:pPr>
        <w:ind w:left="2880" w:hanging="360"/>
      </w:pPr>
    </w:lvl>
    <w:lvl w:ilvl="4" w:tplc="C7964310" w:tentative="1">
      <w:start w:val="1"/>
      <w:numFmt w:val="lowerLetter"/>
      <w:lvlText w:val="%5."/>
      <w:lvlJc w:val="left"/>
      <w:pPr>
        <w:ind w:left="3600" w:hanging="360"/>
      </w:pPr>
    </w:lvl>
    <w:lvl w:ilvl="5" w:tplc="424A675C" w:tentative="1">
      <w:start w:val="1"/>
      <w:numFmt w:val="lowerRoman"/>
      <w:lvlText w:val="%6."/>
      <w:lvlJc w:val="right"/>
      <w:pPr>
        <w:ind w:left="4320" w:hanging="180"/>
      </w:pPr>
    </w:lvl>
    <w:lvl w:ilvl="6" w:tplc="D5B2B142" w:tentative="1">
      <w:start w:val="1"/>
      <w:numFmt w:val="decimal"/>
      <w:lvlText w:val="%7."/>
      <w:lvlJc w:val="left"/>
      <w:pPr>
        <w:ind w:left="5040" w:hanging="360"/>
      </w:pPr>
    </w:lvl>
    <w:lvl w:ilvl="7" w:tplc="CC6A8206" w:tentative="1">
      <w:start w:val="1"/>
      <w:numFmt w:val="lowerLetter"/>
      <w:lvlText w:val="%8."/>
      <w:lvlJc w:val="left"/>
      <w:pPr>
        <w:ind w:left="5760" w:hanging="360"/>
      </w:pPr>
    </w:lvl>
    <w:lvl w:ilvl="8" w:tplc="A1EE8F4E" w:tentative="1">
      <w:start w:val="1"/>
      <w:numFmt w:val="lowerRoman"/>
      <w:lvlText w:val="%9."/>
      <w:lvlJc w:val="right"/>
      <w:pPr>
        <w:ind w:left="6480" w:hanging="180"/>
      </w:pPr>
    </w:lvl>
  </w:abstractNum>
  <w:abstractNum w:abstractNumId="23" w15:restartNumberingAfterBreak="0">
    <w:nsid w:val="7FBD5938"/>
    <w:multiLevelType w:val="hybridMultilevel"/>
    <w:tmpl w:val="E120188A"/>
    <w:lvl w:ilvl="0" w:tplc="4A9A6876">
      <w:start w:val="1"/>
      <w:numFmt w:val="bullet"/>
      <w:lvlText w:val=""/>
      <w:lvlJc w:val="left"/>
      <w:pPr>
        <w:ind w:left="1440" w:hanging="360"/>
      </w:pPr>
      <w:rPr>
        <w:rFonts w:ascii="Symbol" w:hAnsi="Symbol" w:hint="default"/>
      </w:rPr>
    </w:lvl>
    <w:lvl w:ilvl="1" w:tplc="F89E7B2C" w:tentative="1">
      <w:start w:val="1"/>
      <w:numFmt w:val="bullet"/>
      <w:lvlText w:val="o"/>
      <w:lvlJc w:val="left"/>
      <w:pPr>
        <w:ind w:left="2160" w:hanging="360"/>
      </w:pPr>
      <w:rPr>
        <w:rFonts w:ascii="Courier New" w:hAnsi="Courier New" w:cs="Courier New" w:hint="default"/>
      </w:rPr>
    </w:lvl>
    <w:lvl w:ilvl="2" w:tplc="C448A14C" w:tentative="1">
      <w:start w:val="1"/>
      <w:numFmt w:val="bullet"/>
      <w:lvlText w:val=""/>
      <w:lvlJc w:val="left"/>
      <w:pPr>
        <w:ind w:left="2880" w:hanging="360"/>
      </w:pPr>
      <w:rPr>
        <w:rFonts w:ascii="Wingdings" w:hAnsi="Wingdings" w:hint="default"/>
      </w:rPr>
    </w:lvl>
    <w:lvl w:ilvl="3" w:tplc="49B2AAD4" w:tentative="1">
      <w:start w:val="1"/>
      <w:numFmt w:val="bullet"/>
      <w:lvlText w:val=""/>
      <w:lvlJc w:val="left"/>
      <w:pPr>
        <w:ind w:left="3600" w:hanging="360"/>
      </w:pPr>
      <w:rPr>
        <w:rFonts w:ascii="Symbol" w:hAnsi="Symbol" w:hint="default"/>
      </w:rPr>
    </w:lvl>
    <w:lvl w:ilvl="4" w:tplc="30DCE628" w:tentative="1">
      <w:start w:val="1"/>
      <w:numFmt w:val="bullet"/>
      <w:lvlText w:val="o"/>
      <w:lvlJc w:val="left"/>
      <w:pPr>
        <w:ind w:left="4320" w:hanging="360"/>
      </w:pPr>
      <w:rPr>
        <w:rFonts w:ascii="Courier New" w:hAnsi="Courier New" w:cs="Courier New" w:hint="default"/>
      </w:rPr>
    </w:lvl>
    <w:lvl w:ilvl="5" w:tplc="2BB2BC0A" w:tentative="1">
      <w:start w:val="1"/>
      <w:numFmt w:val="bullet"/>
      <w:lvlText w:val=""/>
      <w:lvlJc w:val="left"/>
      <w:pPr>
        <w:ind w:left="5040" w:hanging="360"/>
      </w:pPr>
      <w:rPr>
        <w:rFonts w:ascii="Wingdings" w:hAnsi="Wingdings" w:hint="default"/>
      </w:rPr>
    </w:lvl>
    <w:lvl w:ilvl="6" w:tplc="444227A0" w:tentative="1">
      <w:start w:val="1"/>
      <w:numFmt w:val="bullet"/>
      <w:lvlText w:val=""/>
      <w:lvlJc w:val="left"/>
      <w:pPr>
        <w:ind w:left="5760" w:hanging="360"/>
      </w:pPr>
      <w:rPr>
        <w:rFonts w:ascii="Symbol" w:hAnsi="Symbol" w:hint="default"/>
      </w:rPr>
    </w:lvl>
    <w:lvl w:ilvl="7" w:tplc="8B0A8F2C" w:tentative="1">
      <w:start w:val="1"/>
      <w:numFmt w:val="bullet"/>
      <w:lvlText w:val="o"/>
      <w:lvlJc w:val="left"/>
      <w:pPr>
        <w:ind w:left="6480" w:hanging="360"/>
      </w:pPr>
      <w:rPr>
        <w:rFonts w:ascii="Courier New" w:hAnsi="Courier New" w:cs="Courier New" w:hint="default"/>
      </w:rPr>
    </w:lvl>
    <w:lvl w:ilvl="8" w:tplc="166695D8" w:tentative="1">
      <w:start w:val="1"/>
      <w:numFmt w:val="bullet"/>
      <w:lvlText w:val=""/>
      <w:lvlJc w:val="left"/>
      <w:pPr>
        <w:ind w:left="7200" w:hanging="360"/>
      </w:pPr>
      <w:rPr>
        <w:rFonts w:ascii="Wingdings" w:hAnsi="Wingdings" w:hint="default"/>
      </w:rPr>
    </w:lvl>
  </w:abstractNum>
  <w:num w:numId="1">
    <w:abstractNumId w:val="19"/>
  </w:num>
  <w:num w:numId="2">
    <w:abstractNumId w:val="18"/>
  </w:num>
  <w:num w:numId="3">
    <w:abstractNumId w:val="2"/>
  </w:num>
  <w:num w:numId="4">
    <w:abstractNumId w:val="21"/>
  </w:num>
  <w:num w:numId="5">
    <w:abstractNumId w:val="10"/>
  </w:num>
  <w:num w:numId="6">
    <w:abstractNumId w:val="12"/>
  </w:num>
  <w:num w:numId="7">
    <w:abstractNumId w:val="20"/>
  </w:num>
  <w:num w:numId="8">
    <w:abstractNumId w:val="4"/>
  </w:num>
  <w:num w:numId="9">
    <w:abstractNumId w:val="7"/>
  </w:num>
  <w:num w:numId="10">
    <w:abstractNumId w:val="17"/>
  </w:num>
  <w:num w:numId="11">
    <w:abstractNumId w:val="5"/>
  </w:num>
  <w:num w:numId="12">
    <w:abstractNumId w:val="3"/>
  </w:num>
  <w:num w:numId="13">
    <w:abstractNumId w:val="6"/>
  </w:num>
  <w:num w:numId="14">
    <w:abstractNumId w:val="16"/>
  </w:num>
  <w:num w:numId="15">
    <w:abstractNumId w:val="14"/>
  </w:num>
  <w:num w:numId="16">
    <w:abstractNumId w:val="23"/>
  </w:num>
  <w:num w:numId="17">
    <w:abstractNumId w:val="0"/>
  </w:num>
  <w:num w:numId="18">
    <w:abstractNumId w:val="11"/>
  </w:num>
  <w:num w:numId="19">
    <w:abstractNumId w:val="22"/>
  </w:num>
  <w:num w:numId="20">
    <w:abstractNumId w:val="15"/>
  </w:num>
  <w:num w:numId="21">
    <w:abstractNumId w:val="1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2A4"/>
    <w:rsid w:val="00003F26"/>
    <w:rsid w:val="00011CDF"/>
    <w:rsid w:val="00020209"/>
    <w:rsid w:val="00022804"/>
    <w:rsid w:val="000303F9"/>
    <w:rsid w:val="0003664B"/>
    <w:rsid w:val="00050EEE"/>
    <w:rsid w:val="000679B8"/>
    <w:rsid w:val="0008338F"/>
    <w:rsid w:val="000A69F2"/>
    <w:rsid w:val="000B2C1E"/>
    <w:rsid w:val="000C43F3"/>
    <w:rsid w:val="000C7ED1"/>
    <w:rsid w:val="000E57B8"/>
    <w:rsid w:val="000F0852"/>
    <w:rsid w:val="00110674"/>
    <w:rsid w:val="0011439C"/>
    <w:rsid w:val="0011497D"/>
    <w:rsid w:val="0012428A"/>
    <w:rsid w:val="00136204"/>
    <w:rsid w:val="001443E2"/>
    <w:rsid w:val="00144E83"/>
    <w:rsid w:val="001540CA"/>
    <w:rsid w:val="001610A8"/>
    <w:rsid w:val="00182A4E"/>
    <w:rsid w:val="001965B1"/>
    <w:rsid w:val="001A30A4"/>
    <w:rsid w:val="001B4094"/>
    <w:rsid w:val="001D0CBD"/>
    <w:rsid w:val="001D1B16"/>
    <w:rsid w:val="001E73A7"/>
    <w:rsid w:val="00200152"/>
    <w:rsid w:val="00203876"/>
    <w:rsid w:val="00210729"/>
    <w:rsid w:val="00220AC9"/>
    <w:rsid w:val="00224837"/>
    <w:rsid w:val="00227CBC"/>
    <w:rsid w:val="002372A9"/>
    <w:rsid w:val="0023735F"/>
    <w:rsid w:val="002479E4"/>
    <w:rsid w:val="0026187B"/>
    <w:rsid w:val="002679F0"/>
    <w:rsid w:val="00273BCB"/>
    <w:rsid w:val="00275A3B"/>
    <w:rsid w:val="00283B95"/>
    <w:rsid w:val="002874A7"/>
    <w:rsid w:val="002A5B04"/>
    <w:rsid w:val="002B0070"/>
    <w:rsid w:val="002B59A3"/>
    <w:rsid w:val="002C1CB0"/>
    <w:rsid w:val="002C4437"/>
    <w:rsid w:val="002D150A"/>
    <w:rsid w:val="002D166F"/>
    <w:rsid w:val="002D7CB7"/>
    <w:rsid w:val="002E56C4"/>
    <w:rsid w:val="002E72A7"/>
    <w:rsid w:val="002F3AA6"/>
    <w:rsid w:val="00303127"/>
    <w:rsid w:val="00314AED"/>
    <w:rsid w:val="0031621E"/>
    <w:rsid w:val="003209DB"/>
    <w:rsid w:val="00330066"/>
    <w:rsid w:val="00336C6D"/>
    <w:rsid w:val="00336EC0"/>
    <w:rsid w:val="00341003"/>
    <w:rsid w:val="00345CC2"/>
    <w:rsid w:val="00351209"/>
    <w:rsid w:val="00370CA5"/>
    <w:rsid w:val="00374153"/>
    <w:rsid w:val="003875A7"/>
    <w:rsid w:val="003C015C"/>
    <w:rsid w:val="003C2F49"/>
    <w:rsid w:val="003D69A8"/>
    <w:rsid w:val="003F46D6"/>
    <w:rsid w:val="004039C0"/>
    <w:rsid w:val="00407085"/>
    <w:rsid w:val="0043043C"/>
    <w:rsid w:val="0043398D"/>
    <w:rsid w:val="00440D4E"/>
    <w:rsid w:val="0044770F"/>
    <w:rsid w:val="00463568"/>
    <w:rsid w:val="004B15D4"/>
    <w:rsid w:val="004B537C"/>
    <w:rsid w:val="004C265B"/>
    <w:rsid w:val="004C6F03"/>
    <w:rsid w:val="004C7ABD"/>
    <w:rsid w:val="004D07E5"/>
    <w:rsid w:val="004D13CA"/>
    <w:rsid w:val="004D39B8"/>
    <w:rsid w:val="004F3289"/>
    <w:rsid w:val="004F6823"/>
    <w:rsid w:val="00522144"/>
    <w:rsid w:val="00522650"/>
    <w:rsid w:val="005578D3"/>
    <w:rsid w:val="00558E8F"/>
    <w:rsid w:val="00577DF6"/>
    <w:rsid w:val="00582DF0"/>
    <w:rsid w:val="00584B54"/>
    <w:rsid w:val="00591A1A"/>
    <w:rsid w:val="00595E77"/>
    <w:rsid w:val="005A62F2"/>
    <w:rsid w:val="005A69EE"/>
    <w:rsid w:val="005B0A93"/>
    <w:rsid w:val="005C19E2"/>
    <w:rsid w:val="005F4E1F"/>
    <w:rsid w:val="005F7CC5"/>
    <w:rsid w:val="00602A54"/>
    <w:rsid w:val="00602FAF"/>
    <w:rsid w:val="0061021A"/>
    <w:rsid w:val="00610705"/>
    <w:rsid w:val="00652BBB"/>
    <w:rsid w:val="00662FC3"/>
    <w:rsid w:val="00675F9C"/>
    <w:rsid w:val="006834D8"/>
    <w:rsid w:val="006A270B"/>
    <w:rsid w:val="006A5DC8"/>
    <w:rsid w:val="006A67D7"/>
    <w:rsid w:val="006C7297"/>
    <w:rsid w:val="006D1ADF"/>
    <w:rsid w:val="006D27DF"/>
    <w:rsid w:val="006D32A4"/>
    <w:rsid w:val="006D634F"/>
    <w:rsid w:val="006F4896"/>
    <w:rsid w:val="00700C20"/>
    <w:rsid w:val="007068D1"/>
    <w:rsid w:val="00720149"/>
    <w:rsid w:val="00724117"/>
    <w:rsid w:val="00736E20"/>
    <w:rsid w:val="00742AAF"/>
    <w:rsid w:val="007471D0"/>
    <w:rsid w:val="00756F40"/>
    <w:rsid w:val="007648D6"/>
    <w:rsid w:val="00765946"/>
    <w:rsid w:val="00766D5C"/>
    <w:rsid w:val="00771DDC"/>
    <w:rsid w:val="0077B23B"/>
    <w:rsid w:val="007931C0"/>
    <w:rsid w:val="007B3423"/>
    <w:rsid w:val="007C5223"/>
    <w:rsid w:val="007D17DF"/>
    <w:rsid w:val="007D77BF"/>
    <w:rsid w:val="007E206A"/>
    <w:rsid w:val="007E2F47"/>
    <w:rsid w:val="007E7688"/>
    <w:rsid w:val="007F4F8A"/>
    <w:rsid w:val="007F6F01"/>
    <w:rsid w:val="00817F1A"/>
    <w:rsid w:val="008220FA"/>
    <w:rsid w:val="00826621"/>
    <w:rsid w:val="00835F02"/>
    <w:rsid w:val="00844DF5"/>
    <w:rsid w:val="00845AA4"/>
    <w:rsid w:val="00873F0C"/>
    <w:rsid w:val="00876B28"/>
    <w:rsid w:val="00887B23"/>
    <w:rsid w:val="008A7F58"/>
    <w:rsid w:val="008B1841"/>
    <w:rsid w:val="008B3F12"/>
    <w:rsid w:val="008B7BE9"/>
    <w:rsid w:val="008C4115"/>
    <w:rsid w:val="008C4A69"/>
    <w:rsid w:val="008C4DA3"/>
    <w:rsid w:val="008D6974"/>
    <w:rsid w:val="008E1DC2"/>
    <w:rsid w:val="008E3A13"/>
    <w:rsid w:val="008E4C79"/>
    <w:rsid w:val="008F27A9"/>
    <w:rsid w:val="008F2BD9"/>
    <w:rsid w:val="008F31FE"/>
    <w:rsid w:val="00905566"/>
    <w:rsid w:val="0090771A"/>
    <w:rsid w:val="009170F7"/>
    <w:rsid w:val="00921426"/>
    <w:rsid w:val="009225E0"/>
    <w:rsid w:val="00926907"/>
    <w:rsid w:val="00946659"/>
    <w:rsid w:val="00966789"/>
    <w:rsid w:val="00974C18"/>
    <w:rsid w:val="00974EEB"/>
    <w:rsid w:val="0097524C"/>
    <w:rsid w:val="00977700"/>
    <w:rsid w:val="009A4E03"/>
    <w:rsid w:val="009B060B"/>
    <w:rsid w:val="009E0156"/>
    <w:rsid w:val="00A00755"/>
    <w:rsid w:val="00A03DA8"/>
    <w:rsid w:val="00A23C46"/>
    <w:rsid w:val="00A2401D"/>
    <w:rsid w:val="00A362E4"/>
    <w:rsid w:val="00A45DD1"/>
    <w:rsid w:val="00A46B59"/>
    <w:rsid w:val="00A52594"/>
    <w:rsid w:val="00A544AF"/>
    <w:rsid w:val="00A62068"/>
    <w:rsid w:val="00A8141D"/>
    <w:rsid w:val="00A85335"/>
    <w:rsid w:val="00A85386"/>
    <w:rsid w:val="00A866A5"/>
    <w:rsid w:val="00AA3010"/>
    <w:rsid w:val="00AC61B9"/>
    <w:rsid w:val="00AD5255"/>
    <w:rsid w:val="00AF260E"/>
    <w:rsid w:val="00B0668B"/>
    <w:rsid w:val="00B12E48"/>
    <w:rsid w:val="00B40B35"/>
    <w:rsid w:val="00B44361"/>
    <w:rsid w:val="00B45B9A"/>
    <w:rsid w:val="00B5650C"/>
    <w:rsid w:val="00B574FD"/>
    <w:rsid w:val="00B75D76"/>
    <w:rsid w:val="00B77C1F"/>
    <w:rsid w:val="00BA10DE"/>
    <w:rsid w:val="00BA21D4"/>
    <w:rsid w:val="00BA4C99"/>
    <w:rsid w:val="00BC61D8"/>
    <w:rsid w:val="00BD6D3C"/>
    <w:rsid w:val="00BE1D8A"/>
    <w:rsid w:val="00BE2F24"/>
    <w:rsid w:val="00BE4D37"/>
    <w:rsid w:val="00BF30E4"/>
    <w:rsid w:val="00BF4958"/>
    <w:rsid w:val="00C01025"/>
    <w:rsid w:val="00C3168F"/>
    <w:rsid w:val="00C32A0E"/>
    <w:rsid w:val="00C35C37"/>
    <w:rsid w:val="00C37A06"/>
    <w:rsid w:val="00C40030"/>
    <w:rsid w:val="00C43AE3"/>
    <w:rsid w:val="00C502CE"/>
    <w:rsid w:val="00C53553"/>
    <w:rsid w:val="00C57011"/>
    <w:rsid w:val="00C740F0"/>
    <w:rsid w:val="00CB7125"/>
    <w:rsid w:val="00CD3575"/>
    <w:rsid w:val="00CD6E29"/>
    <w:rsid w:val="00CE0087"/>
    <w:rsid w:val="00CE54E2"/>
    <w:rsid w:val="00CE7CFA"/>
    <w:rsid w:val="00CF4A6C"/>
    <w:rsid w:val="00D00C26"/>
    <w:rsid w:val="00D0717E"/>
    <w:rsid w:val="00D07940"/>
    <w:rsid w:val="00D22289"/>
    <w:rsid w:val="00D337CD"/>
    <w:rsid w:val="00D52FC5"/>
    <w:rsid w:val="00D56EBA"/>
    <w:rsid w:val="00D60779"/>
    <w:rsid w:val="00D73AF1"/>
    <w:rsid w:val="00D87E90"/>
    <w:rsid w:val="00D9497B"/>
    <w:rsid w:val="00DA081B"/>
    <w:rsid w:val="00DA3D4C"/>
    <w:rsid w:val="00DF1FD9"/>
    <w:rsid w:val="00DF365A"/>
    <w:rsid w:val="00E016EA"/>
    <w:rsid w:val="00E15521"/>
    <w:rsid w:val="00E2503C"/>
    <w:rsid w:val="00E309D7"/>
    <w:rsid w:val="00E37141"/>
    <w:rsid w:val="00E403FE"/>
    <w:rsid w:val="00E4408A"/>
    <w:rsid w:val="00E44CF3"/>
    <w:rsid w:val="00E4583E"/>
    <w:rsid w:val="00E524A0"/>
    <w:rsid w:val="00E67192"/>
    <w:rsid w:val="00E71F55"/>
    <w:rsid w:val="00E81B69"/>
    <w:rsid w:val="00E866D0"/>
    <w:rsid w:val="00E86D55"/>
    <w:rsid w:val="00EB4257"/>
    <w:rsid w:val="00EB7B97"/>
    <w:rsid w:val="00EC55EA"/>
    <w:rsid w:val="00EC5D47"/>
    <w:rsid w:val="00ED1964"/>
    <w:rsid w:val="00ED6226"/>
    <w:rsid w:val="00F15714"/>
    <w:rsid w:val="00F313A3"/>
    <w:rsid w:val="00F330EE"/>
    <w:rsid w:val="00F403C9"/>
    <w:rsid w:val="00F4266B"/>
    <w:rsid w:val="00F52363"/>
    <w:rsid w:val="00F66D8C"/>
    <w:rsid w:val="00F66D8D"/>
    <w:rsid w:val="00F6798E"/>
    <w:rsid w:val="00F83431"/>
    <w:rsid w:val="00F849DA"/>
    <w:rsid w:val="00F9635E"/>
    <w:rsid w:val="00FA3C2A"/>
    <w:rsid w:val="00FC1E14"/>
    <w:rsid w:val="00FD00FE"/>
    <w:rsid w:val="00FD2FA3"/>
    <w:rsid w:val="00FD38DC"/>
    <w:rsid w:val="00FE5135"/>
    <w:rsid w:val="00FF60D8"/>
    <w:rsid w:val="01017454"/>
    <w:rsid w:val="01372DFD"/>
    <w:rsid w:val="017F31B8"/>
    <w:rsid w:val="018065A3"/>
    <w:rsid w:val="0229A22D"/>
    <w:rsid w:val="0275BC59"/>
    <w:rsid w:val="02769A16"/>
    <w:rsid w:val="0297D8C7"/>
    <w:rsid w:val="02A4B74C"/>
    <w:rsid w:val="02B7C250"/>
    <w:rsid w:val="02F35163"/>
    <w:rsid w:val="031FA353"/>
    <w:rsid w:val="0328BF1E"/>
    <w:rsid w:val="038C4286"/>
    <w:rsid w:val="03BB619F"/>
    <w:rsid w:val="04206A5F"/>
    <w:rsid w:val="04BC8882"/>
    <w:rsid w:val="04DE1326"/>
    <w:rsid w:val="05193941"/>
    <w:rsid w:val="0546F7E6"/>
    <w:rsid w:val="05D7938C"/>
    <w:rsid w:val="06283C9A"/>
    <w:rsid w:val="065C8A5F"/>
    <w:rsid w:val="06C4D013"/>
    <w:rsid w:val="06D276AD"/>
    <w:rsid w:val="07247BEF"/>
    <w:rsid w:val="072E178E"/>
    <w:rsid w:val="07825577"/>
    <w:rsid w:val="07C004BF"/>
    <w:rsid w:val="07D43F9D"/>
    <w:rsid w:val="07D7726C"/>
    <w:rsid w:val="081C8DAB"/>
    <w:rsid w:val="086CD6A7"/>
    <w:rsid w:val="08B26A98"/>
    <w:rsid w:val="08BD1503"/>
    <w:rsid w:val="08DC0365"/>
    <w:rsid w:val="08E91B3D"/>
    <w:rsid w:val="08F33C41"/>
    <w:rsid w:val="0907B3EA"/>
    <w:rsid w:val="098966AE"/>
    <w:rsid w:val="09C266B0"/>
    <w:rsid w:val="09F48E31"/>
    <w:rsid w:val="0A9EEDCE"/>
    <w:rsid w:val="0AACD64C"/>
    <w:rsid w:val="0AB42105"/>
    <w:rsid w:val="0AC8BA59"/>
    <w:rsid w:val="0AD95EF4"/>
    <w:rsid w:val="0ADE9B5C"/>
    <w:rsid w:val="0B0A5749"/>
    <w:rsid w:val="0B0F58A3"/>
    <w:rsid w:val="0B378E73"/>
    <w:rsid w:val="0B3CDCBD"/>
    <w:rsid w:val="0B97021E"/>
    <w:rsid w:val="0BB13377"/>
    <w:rsid w:val="0BBA523D"/>
    <w:rsid w:val="0BD8C512"/>
    <w:rsid w:val="0BDE1F87"/>
    <w:rsid w:val="0BF1BA34"/>
    <w:rsid w:val="0BFAF2A8"/>
    <w:rsid w:val="0C8D8E0D"/>
    <w:rsid w:val="0CC54ECC"/>
    <w:rsid w:val="0CFE51DA"/>
    <w:rsid w:val="0E747D7F"/>
    <w:rsid w:val="0ECB15D3"/>
    <w:rsid w:val="0ECE4E61"/>
    <w:rsid w:val="0F0568B0"/>
    <w:rsid w:val="0F1A5F58"/>
    <w:rsid w:val="0F92D8E0"/>
    <w:rsid w:val="0F996FCC"/>
    <w:rsid w:val="0FB9DAFE"/>
    <w:rsid w:val="0FE07707"/>
    <w:rsid w:val="0FE96C0B"/>
    <w:rsid w:val="108AC2A1"/>
    <w:rsid w:val="108EBEA6"/>
    <w:rsid w:val="10ADDB5A"/>
    <w:rsid w:val="10AFB305"/>
    <w:rsid w:val="11107F14"/>
    <w:rsid w:val="111FBB03"/>
    <w:rsid w:val="1157B5DB"/>
    <w:rsid w:val="115FEAD9"/>
    <w:rsid w:val="11AEF1DB"/>
    <w:rsid w:val="12269302"/>
    <w:rsid w:val="12503EDB"/>
    <w:rsid w:val="12AA74B3"/>
    <w:rsid w:val="12B4F7CD"/>
    <w:rsid w:val="12BBD37D"/>
    <w:rsid w:val="13CD644D"/>
    <w:rsid w:val="13F51B92"/>
    <w:rsid w:val="147E2A96"/>
    <w:rsid w:val="14DB5E8B"/>
    <w:rsid w:val="14E3BF03"/>
    <w:rsid w:val="150A069E"/>
    <w:rsid w:val="152E16BA"/>
    <w:rsid w:val="153E38DC"/>
    <w:rsid w:val="15C2D0A9"/>
    <w:rsid w:val="15CAA0BB"/>
    <w:rsid w:val="163D4CB1"/>
    <w:rsid w:val="165D7012"/>
    <w:rsid w:val="167122E8"/>
    <w:rsid w:val="168262FE"/>
    <w:rsid w:val="168A0AEA"/>
    <w:rsid w:val="16DB21F2"/>
    <w:rsid w:val="17248E97"/>
    <w:rsid w:val="1778612B"/>
    <w:rsid w:val="1778D333"/>
    <w:rsid w:val="184D5BAB"/>
    <w:rsid w:val="189FFB7E"/>
    <w:rsid w:val="18CEAE4E"/>
    <w:rsid w:val="18E10A95"/>
    <w:rsid w:val="199B94DF"/>
    <w:rsid w:val="19C1E19B"/>
    <w:rsid w:val="19EA937A"/>
    <w:rsid w:val="1A48B473"/>
    <w:rsid w:val="1AC82515"/>
    <w:rsid w:val="1ADEBCD3"/>
    <w:rsid w:val="1B0453A8"/>
    <w:rsid w:val="1BA91B57"/>
    <w:rsid w:val="1BFDD992"/>
    <w:rsid w:val="1C5ECA77"/>
    <w:rsid w:val="1C70054E"/>
    <w:rsid w:val="1CCBC33C"/>
    <w:rsid w:val="1D36E7C4"/>
    <w:rsid w:val="1D463078"/>
    <w:rsid w:val="1D6EF456"/>
    <w:rsid w:val="1D7980BD"/>
    <w:rsid w:val="1DA0C136"/>
    <w:rsid w:val="1DAD9A88"/>
    <w:rsid w:val="1DC05FC4"/>
    <w:rsid w:val="1DD624DC"/>
    <w:rsid w:val="1DFA9AD8"/>
    <w:rsid w:val="1E03349F"/>
    <w:rsid w:val="1E60095B"/>
    <w:rsid w:val="1E905D0B"/>
    <w:rsid w:val="1EE3AFEF"/>
    <w:rsid w:val="1F1828EF"/>
    <w:rsid w:val="1F22A4C9"/>
    <w:rsid w:val="1F3C9197"/>
    <w:rsid w:val="1F416F6A"/>
    <w:rsid w:val="1FA7A610"/>
    <w:rsid w:val="1FB5B30E"/>
    <w:rsid w:val="1FD630C5"/>
    <w:rsid w:val="20601B48"/>
    <w:rsid w:val="20B7F5F7"/>
    <w:rsid w:val="20D13930"/>
    <w:rsid w:val="20F1FD5D"/>
    <w:rsid w:val="20F4F8B5"/>
    <w:rsid w:val="2162E15E"/>
    <w:rsid w:val="216BEE30"/>
    <w:rsid w:val="21D27A19"/>
    <w:rsid w:val="22165DE2"/>
    <w:rsid w:val="2256FB0D"/>
    <w:rsid w:val="22A01884"/>
    <w:rsid w:val="22E305FE"/>
    <w:rsid w:val="2327E690"/>
    <w:rsid w:val="2331069F"/>
    <w:rsid w:val="239EE703"/>
    <w:rsid w:val="23B8FBAC"/>
    <w:rsid w:val="23DDEB73"/>
    <w:rsid w:val="23EA637D"/>
    <w:rsid w:val="240DB1D0"/>
    <w:rsid w:val="247B1733"/>
    <w:rsid w:val="24A94027"/>
    <w:rsid w:val="25002444"/>
    <w:rsid w:val="250B27B6"/>
    <w:rsid w:val="254D4EF3"/>
    <w:rsid w:val="25A3D98F"/>
    <w:rsid w:val="262FE1DC"/>
    <w:rsid w:val="26347538"/>
    <w:rsid w:val="2651F2E3"/>
    <w:rsid w:val="268FE4A7"/>
    <w:rsid w:val="26E77759"/>
    <w:rsid w:val="273E228B"/>
    <w:rsid w:val="275BE80C"/>
    <w:rsid w:val="27E5EDFA"/>
    <w:rsid w:val="2838680E"/>
    <w:rsid w:val="28922F3E"/>
    <w:rsid w:val="28957D4A"/>
    <w:rsid w:val="28B2A4DB"/>
    <w:rsid w:val="29337698"/>
    <w:rsid w:val="293D4D7F"/>
    <w:rsid w:val="295675DC"/>
    <w:rsid w:val="29DF9FB3"/>
    <w:rsid w:val="29FECAB2"/>
    <w:rsid w:val="2A09B457"/>
    <w:rsid w:val="2A58C273"/>
    <w:rsid w:val="2B31F286"/>
    <w:rsid w:val="2B63E26D"/>
    <w:rsid w:val="2B81EC98"/>
    <w:rsid w:val="2BE875FD"/>
    <w:rsid w:val="2C01EC42"/>
    <w:rsid w:val="2C0DB3A9"/>
    <w:rsid w:val="2C48B73B"/>
    <w:rsid w:val="2C6A0682"/>
    <w:rsid w:val="2D201C32"/>
    <w:rsid w:val="2D22B9AD"/>
    <w:rsid w:val="2D8E6EA3"/>
    <w:rsid w:val="2DDE52DC"/>
    <w:rsid w:val="2EA18B7D"/>
    <w:rsid w:val="2ED196F3"/>
    <w:rsid w:val="2F0CFFBC"/>
    <w:rsid w:val="2F2B1AC2"/>
    <w:rsid w:val="2F2C3658"/>
    <w:rsid w:val="2F4B9224"/>
    <w:rsid w:val="2F8C3032"/>
    <w:rsid w:val="2F9EB88A"/>
    <w:rsid w:val="2FBD8695"/>
    <w:rsid w:val="2FEC1899"/>
    <w:rsid w:val="3040B647"/>
    <w:rsid w:val="30455BF5"/>
    <w:rsid w:val="30880915"/>
    <w:rsid w:val="30B15EB8"/>
    <w:rsid w:val="30BBD8DA"/>
    <w:rsid w:val="30BF99CB"/>
    <w:rsid w:val="3131590E"/>
    <w:rsid w:val="319C3118"/>
    <w:rsid w:val="31F8260B"/>
    <w:rsid w:val="32020268"/>
    <w:rsid w:val="325B6A2C"/>
    <w:rsid w:val="3287CB68"/>
    <w:rsid w:val="32DF9FAC"/>
    <w:rsid w:val="333BDBA9"/>
    <w:rsid w:val="33422964"/>
    <w:rsid w:val="33B33FBD"/>
    <w:rsid w:val="3406E29C"/>
    <w:rsid w:val="34454DC6"/>
    <w:rsid w:val="349109A2"/>
    <w:rsid w:val="34EE9D66"/>
    <w:rsid w:val="34F985CF"/>
    <w:rsid w:val="352ACE20"/>
    <w:rsid w:val="353EAB64"/>
    <w:rsid w:val="354F101E"/>
    <w:rsid w:val="357C4140"/>
    <w:rsid w:val="35AEE10D"/>
    <w:rsid w:val="3634F8E4"/>
    <w:rsid w:val="363A8BC1"/>
    <w:rsid w:val="364A2824"/>
    <w:rsid w:val="36D99BCE"/>
    <w:rsid w:val="36E361A9"/>
    <w:rsid w:val="37817DD9"/>
    <w:rsid w:val="3784CFAC"/>
    <w:rsid w:val="37A6B2A1"/>
    <w:rsid w:val="37BBDC91"/>
    <w:rsid w:val="37DC794A"/>
    <w:rsid w:val="38322F57"/>
    <w:rsid w:val="38C3902D"/>
    <w:rsid w:val="38EABF0C"/>
    <w:rsid w:val="38EB4BF3"/>
    <w:rsid w:val="391D4E3A"/>
    <w:rsid w:val="392B87CA"/>
    <w:rsid w:val="39633CAB"/>
    <w:rsid w:val="3969BD76"/>
    <w:rsid w:val="39D59C49"/>
    <w:rsid w:val="39FB50D6"/>
    <w:rsid w:val="3A0EBE7F"/>
    <w:rsid w:val="3A2273BE"/>
    <w:rsid w:val="3A228141"/>
    <w:rsid w:val="3A79E353"/>
    <w:rsid w:val="3A99F0D3"/>
    <w:rsid w:val="3AA3AD87"/>
    <w:rsid w:val="3B1B0439"/>
    <w:rsid w:val="3B21CED2"/>
    <w:rsid w:val="3B713064"/>
    <w:rsid w:val="3BE3049D"/>
    <w:rsid w:val="3BFC86C6"/>
    <w:rsid w:val="3C0770D9"/>
    <w:rsid w:val="3CAA3F66"/>
    <w:rsid w:val="3CAB0C47"/>
    <w:rsid w:val="3CD8A95B"/>
    <w:rsid w:val="3CDF585C"/>
    <w:rsid w:val="3D294779"/>
    <w:rsid w:val="3E1D2D81"/>
    <w:rsid w:val="3E3374CA"/>
    <w:rsid w:val="3E50BDEA"/>
    <w:rsid w:val="3E8A4147"/>
    <w:rsid w:val="3F003663"/>
    <w:rsid w:val="3F2E6791"/>
    <w:rsid w:val="3F58E69C"/>
    <w:rsid w:val="3FE31A6F"/>
    <w:rsid w:val="3FFA9AF3"/>
    <w:rsid w:val="40179655"/>
    <w:rsid w:val="402E159D"/>
    <w:rsid w:val="4054B400"/>
    <w:rsid w:val="40881A00"/>
    <w:rsid w:val="40AD1BF6"/>
    <w:rsid w:val="40F2EF9E"/>
    <w:rsid w:val="40FD5F55"/>
    <w:rsid w:val="41EDFA07"/>
    <w:rsid w:val="423E624E"/>
    <w:rsid w:val="4284D349"/>
    <w:rsid w:val="4294A0E7"/>
    <w:rsid w:val="4299D587"/>
    <w:rsid w:val="42D341FE"/>
    <w:rsid w:val="43230FDC"/>
    <w:rsid w:val="43469EA7"/>
    <w:rsid w:val="43C0B604"/>
    <w:rsid w:val="44556360"/>
    <w:rsid w:val="445C7778"/>
    <w:rsid w:val="44618489"/>
    <w:rsid w:val="4478E9E3"/>
    <w:rsid w:val="4494EE55"/>
    <w:rsid w:val="44F1F6D7"/>
    <w:rsid w:val="4535F3FA"/>
    <w:rsid w:val="453B4ADE"/>
    <w:rsid w:val="4578E945"/>
    <w:rsid w:val="458BDBA3"/>
    <w:rsid w:val="45D827A5"/>
    <w:rsid w:val="46384E80"/>
    <w:rsid w:val="46521580"/>
    <w:rsid w:val="4666EB56"/>
    <w:rsid w:val="4692867D"/>
    <w:rsid w:val="46A363CB"/>
    <w:rsid w:val="4714B9A6"/>
    <w:rsid w:val="473571FC"/>
    <w:rsid w:val="47BF1890"/>
    <w:rsid w:val="47EE5CCE"/>
    <w:rsid w:val="4819E0FF"/>
    <w:rsid w:val="482C0888"/>
    <w:rsid w:val="48483C89"/>
    <w:rsid w:val="488B89C8"/>
    <w:rsid w:val="49249660"/>
    <w:rsid w:val="49562951"/>
    <w:rsid w:val="49776D80"/>
    <w:rsid w:val="49E7AB45"/>
    <w:rsid w:val="4A15D3E9"/>
    <w:rsid w:val="4A55273B"/>
    <w:rsid w:val="4A63B1A4"/>
    <w:rsid w:val="4AACD87E"/>
    <w:rsid w:val="4B410577"/>
    <w:rsid w:val="4BDB5C0F"/>
    <w:rsid w:val="4BDC62F2"/>
    <w:rsid w:val="4C1222AF"/>
    <w:rsid w:val="4C23ABC9"/>
    <w:rsid w:val="4C8DECFD"/>
    <w:rsid w:val="4CAD4C38"/>
    <w:rsid w:val="4CAE31AB"/>
    <w:rsid w:val="4CB9EF73"/>
    <w:rsid w:val="4CB9F50C"/>
    <w:rsid w:val="4CFC591E"/>
    <w:rsid w:val="4D772C70"/>
    <w:rsid w:val="4D7A92A8"/>
    <w:rsid w:val="4DA8A509"/>
    <w:rsid w:val="4DCF9ECC"/>
    <w:rsid w:val="4DD67384"/>
    <w:rsid w:val="4E303017"/>
    <w:rsid w:val="4E4D13ED"/>
    <w:rsid w:val="4E98297F"/>
    <w:rsid w:val="4E9FD513"/>
    <w:rsid w:val="4F0F2D93"/>
    <w:rsid w:val="4F17119D"/>
    <w:rsid w:val="4F218E28"/>
    <w:rsid w:val="4F8D5469"/>
    <w:rsid w:val="4FB6A4FC"/>
    <w:rsid w:val="4FFA28E8"/>
    <w:rsid w:val="5030B903"/>
    <w:rsid w:val="504681B3"/>
    <w:rsid w:val="506206F5"/>
    <w:rsid w:val="50B570C7"/>
    <w:rsid w:val="50F969B0"/>
    <w:rsid w:val="51467944"/>
    <w:rsid w:val="515C2048"/>
    <w:rsid w:val="521E8797"/>
    <w:rsid w:val="524BA476"/>
    <w:rsid w:val="52C48A22"/>
    <w:rsid w:val="5364DFBF"/>
    <w:rsid w:val="536BB54A"/>
    <w:rsid w:val="539DD522"/>
    <w:rsid w:val="53DADD4F"/>
    <w:rsid w:val="53E78D08"/>
    <w:rsid w:val="5458B623"/>
    <w:rsid w:val="547A4ED9"/>
    <w:rsid w:val="54BD8D7D"/>
    <w:rsid w:val="55011940"/>
    <w:rsid w:val="551BCDD7"/>
    <w:rsid w:val="552F709B"/>
    <w:rsid w:val="5557825F"/>
    <w:rsid w:val="55620EB3"/>
    <w:rsid w:val="55758953"/>
    <w:rsid w:val="5585DF86"/>
    <w:rsid w:val="558EDA6E"/>
    <w:rsid w:val="55A00AAD"/>
    <w:rsid w:val="561328D0"/>
    <w:rsid w:val="562174C3"/>
    <w:rsid w:val="568A1307"/>
    <w:rsid w:val="569A6A45"/>
    <w:rsid w:val="56A68199"/>
    <w:rsid w:val="56B9D897"/>
    <w:rsid w:val="56C7558D"/>
    <w:rsid w:val="56CD1DF5"/>
    <w:rsid w:val="56FC23E9"/>
    <w:rsid w:val="577E709F"/>
    <w:rsid w:val="581675A4"/>
    <w:rsid w:val="585E1F60"/>
    <w:rsid w:val="58E09DB1"/>
    <w:rsid w:val="58F1355C"/>
    <w:rsid w:val="5931941A"/>
    <w:rsid w:val="59695A76"/>
    <w:rsid w:val="59743C04"/>
    <w:rsid w:val="5984F4E7"/>
    <w:rsid w:val="5A33E539"/>
    <w:rsid w:val="5A5B0D13"/>
    <w:rsid w:val="5A734DBB"/>
    <w:rsid w:val="5A955929"/>
    <w:rsid w:val="5AAE871F"/>
    <w:rsid w:val="5ACD998F"/>
    <w:rsid w:val="5C0F1E1C"/>
    <w:rsid w:val="5CB72E6E"/>
    <w:rsid w:val="5CBE8E72"/>
    <w:rsid w:val="5CCFFC0E"/>
    <w:rsid w:val="5CD76856"/>
    <w:rsid w:val="5CE542CC"/>
    <w:rsid w:val="5D064E71"/>
    <w:rsid w:val="5D1791BC"/>
    <w:rsid w:val="5D493B22"/>
    <w:rsid w:val="5D794FFE"/>
    <w:rsid w:val="5D8A86C0"/>
    <w:rsid w:val="5D8B31D5"/>
    <w:rsid w:val="5E180F03"/>
    <w:rsid w:val="5E48C049"/>
    <w:rsid w:val="5E5AEC55"/>
    <w:rsid w:val="5E773801"/>
    <w:rsid w:val="5E85B728"/>
    <w:rsid w:val="5EDAA98A"/>
    <w:rsid w:val="5F6E2153"/>
    <w:rsid w:val="6029750F"/>
    <w:rsid w:val="604E3E0A"/>
    <w:rsid w:val="607679EB"/>
    <w:rsid w:val="6076FD59"/>
    <w:rsid w:val="6106F4C1"/>
    <w:rsid w:val="614061D1"/>
    <w:rsid w:val="61785A50"/>
    <w:rsid w:val="617EB07E"/>
    <w:rsid w:val="61928D17"/>
    <w:rsid w:val="61A0C946"/>
    <w:rsid w:val="622B8345"/>
    <w:rsid w:val="62908084"/>
    <w:rsid w:val="629264E4"/>
    <w:rsid w:val="630B3F06"/>
    <w:rsid w:val="63142AB1"/>
    <w:rsid w:val="637A5DC6"/>
    <w:rsid w:val="6380C31C"/>
    <w:rsid w:val="641A6B08"/>
    <w:rsid w:val="642779A6"/>
    <w:rsid w:val="64496D4A"/>
    <w:rsid w:val="647B2EC7"/>
    <w:rsid w:val="64D8D4ED"/>
    <w:rsid w:val="654C1802"/>
    <w:rsid w:val="65DC1771"/>
    <w:rsid w:val="66D36FE0"/>
    <w:rsid w:val="66FD2C37"/>
    <w:rsid w:val="6745F62C"/>
    <w:rsid w:val="675ED613"/>
    <w:rsid w:val="67AF24F7"/>
    <w:rsid w:val="67D565AD"/>
    <w:rsid w:val="683486F4"/>
    <w:rsid w:val="68F58EAA"/>
    <w:rsid w:val="6926E14F"/>
    <w:rsid w:val="693CE955"/>
    <w:rsid w:val="69420947"/>
    <w:rsid w:val="69692755"/>
    <w:rsid w:val="69B2AE1E"/>
    <w:rsid w:val="69C79BBA"/>
    <w:rsid w:val="69D478B2"/>
    <w:rsid w:val="6A0BEDBA"/>
    <w:rsid w:val="6A0F9665"/>
    <w:rsid w:val="6A248A06"/>
    <w:rsid w:val="6A2AFC6F"/>
    <w:rsid w:val="6A915F0B"/>
    <w:rsid w:val="6AC54261"/>
    <w:rsid w:val="6B2688F6"/>
    <w:rsid w:val="6B36170A"/>
    <w:rsid w:val="6B4D0693"/>
    <w:rsid w:val="6BA7BE1B"/>
    <w:rsid w:val="6CD5E7AB"/>
    <w:rsid w:val="6CEEBE4B"/>
    <w:rsid w:val="6CFE70A1"/>
    <w:rsid w:val="6D798CC3"/>
    <w:rsid w:val="6D8E897F"/>
    <w:rsid w:val="6D972E58"/>
    <w:rsid w:val="6DC106E0"/>
    <w:rsid w:val="6F42E75F"/>
    <w:rsid w:val="6F708E04"/>
    <w:rsid w:val="6FB0B5DE"/>
    <w:rsid w:val="6FBFBBEA"/>
    <w:rsid w:val="6FEDEA6D"/>
    <w:rsid w:val="6FF66F8C"/>
    <w:rsid w:val="70771B04"/>
    <w:rsid w:val="70B0F83C"/>
    <w:rsid w:val="71970B74"/>
    <w:rsid w:val="71C88B8D"/>
    <w:rsid w:val="71CA2E63"/>
    <w:rsid w:val="7234A107"/>
    <w:rsid w:val="726D6ECE"/>
    <w:rsid w:val="729C70F0"/>
    <w:rsid w:val="72C52CB6"/>
    <w:rsid w:val="731B924F"/>
    <w:rsid w:val="737E3241"/>
    <w:rsid w:val="73EEDE19"/>
    <w:rsid w:val="7462CAF4"/>
    <w:rsid w:val="7464C332"/>
    <w:rsid w:val="747A6A52"/>
    <w:rsid w:val="74D4E649"/>
    <w:rsid w:val="74DDD043"/>
    <w:rsid w:val="7534FF93"/>
    <w:rsid w:val="7540D8D6"/>
    <w:rsid w:val="759B5DD9"/>
    <w:rsid w:val="75A73A13"/>
    <w:rsid w:val="75F5F131"/>
    <w:rsid w:val="76050FC6"/>
    <w:rsid w:val="760CEC67"/>
    <w:rsid w:val="76163AB3"/>
    <w:rsid w:val="76340722"/>
    <w:rsid w:val="76C1A74E"/>
    <w:rsid w:val="76D0CFF4"/>
    <w:rsid w:val="77562A4B"/>
    <w:rsid w:val="779AAFCA"/>
    <w:rsid w:val="77D08582"/>
    <w:rsid w:val="77F14902"/>
    <w:rsid w:val="77FF1D54"/>
    <w:rsid w:val="78A223DE"/>
    <w:rsid w:val="78E20E23"/>
    <w:rsid w:val="78EE82A1"/>
    <w:rsid w:val="78F28CFB"/>
    <w:rsid w:val="790C1CF7"/>
    <w:rsid w:val="791853B1"/>
    <w:rsid w:val="7922E557"/>
    <w:rsid w:val="793FB0D6"/>
    <w:rsid w:val="7990D1E2"/>
    <w:rsid w:val="79B5708D"/>
    <w:rsid w:val="79BCEC42"/>
    <w:rsid w:val="79BFBB03"/>
    <w:rsid w:val="79CD52C2"/>
    <w:rsid w:val="7AE0C300"/>
    <w:rsid w:val="7AF2BF59"/>
    <w:rsid w:val="7B20B62E"/>
    <w:rsid w:val="7B4E4280"/>
    <w:rsid w:val="7B65C279"/>
    <w:rsid w:val="7BAE50F7"/>
    <w:rsid w:val="7BF46B1C"/>
    <w:rsid w:val="7C86BDF5"/>
    <w:rsid w:val="7CEFD84C"/>
    <w:rsid w:val="7D01B236"/>
    <w:rsid w:val="7D04F384"/>
    <w:rsid w:val="7E01349E"/>
    <w:rsid w:val="7E29147C"/>
    <w:rsid w:val="7E506996"/>
    <w:rsid w:val="7E619D56"/>
    <w:rsid w:val="7E78A737"/>
    <w:rsid w:val="7EB1D614"/>
    <w:rsid w:val="7EC91020"/>
    <w:rsid w:val="7F11F9BE"/>
    <w:rsid w:val="7F51BC1E"/>
    <w:rsid w:val="7F5CBD6E"/>
    <w:rsid w:val="7FD2C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CB95"/>
  <w15:chartTrackingRefBased/>
  <w15:docId w15:val="{4470D975-78E3-426D-AD83-C7C89E905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paragraph" w:styleId="Heading1">
    <w:name w:val="heading 1"/>
    <w:aliases w:val="Antraste 1,Hoofdstuk,Section Heading,h1,heading1"/>
    <w:basedOn w:val="Normal"/>
    <w:next w:val="Normal"/>
    <w:link w:val="Heading1Char"/>
    <w:uiPriority w:val="9"/>
    <w:qFormat/>
    <w:rsid w:val="00BA4C99"/>
    <w:pPr>
      <w:keepNext/>
      <w:keepLines/>
      <w:numPr>
        <w:numId w:val="10"/>
      </w:numPr>
      <w:spacing w:before="480" w:after="0" w:line="276" w:lineRule="auto"/>
      <w:outlineLvl w:val="0"/>
    </w:pPr>
    <w:rPr>
      <w:rFonts w:asciiTheme="majorHAnsi" w:eastAsiaTheme="majorEastAsia" w:hAnsiTheme="majorHAnsi" w:cstheme="majorBidi"/>
      <w:b/>
      <w:bCs/>
      <w:kern w:val="0"/>
      <w:sz w:val="24"/>
      <w:szCs w:val="28"/>
      <w:lang w:val="ru-RU"/>
      <w14:ligatures w14:val="none"/>
    </w:rPr>
  </w:style>
  <w:style w:type="paragraph" w:styleId="Heading2">
    <w:name w:val="heading 2"/>
    <w:basedOn w:val="Normal"/>
    <w:next w:val="Normal"/>
    <w:link w:val="Heading2Char"/>
    <w:uiPriority w:val="9"/>
    <w:unhideWhenUsed/>
    <w:qFormat/>
    <w:rsid w:val="00BA4C99"/>
    <w:pPr>
      <w:keepNext/>
      <w:keepLines/>
      <w:numPr>
        <w:ilvl w:val="1"/>
        <w:numId w:val="10"/>
      </w:numPr>
      <w:spacing w:before="200" w:after="120" w:line="276" w:lineRule="auto"/>
      <w:jc w:val="both"/>
      <w:outlineLvl w:val="1"/>
    </w:pPr>
    <w:rPr>
      <w:rFonts w:ascii="Times New Roman" w:eastAsiaTheme="majorEastAsia" w:hAnsi="Times New Roman" w:cstheme="majorBidi"/>
      <w:bCs/>
      <w:kern w:val="0"/>
      <w:sz w:val="24"/>
      <w:szCs w:val="26"/>
      <w:lang w:val="ru-RU"/>
      <w14:ligatures w14:val="none"/>
    </w:rPr>
  </w:style>
  <w:style w:type="paragraph" w:styleId="Heading3">
    <w:name w:val="heading 3"/>
    <w:basedOn w:val="Normal"/>
    <w:next w:val="Normal"/>
    <w:link w:val="Heading3Char"/>
    <w:uiPriority w:val="9"/>
    <w:semiHidden/>
    <w:unhideWhenUsed/>
    <w:qFormat/>
    <w:rsid w:val="00BA4C9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A4C9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A4C9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List Paragraph1,Normal bullet 2,Numurets,PPS_Bullet,Saistīto dokumentu saraksts,Strip,Syle 1,Virsraksti,h&amp;p list paragraph,list paragraph,list paragraph1,numurets,saistīto dokumentu saraksts,syle 1"/>
    <w:basedOn w:val="Normal"/>
    <w:link w:val="ListParagraphChar"/>
    <w:qFormat/>
    <w:rsid w:val="006D32A4"/>
    <w:pPr>
      <w:ind w:left="720"/>
      <w:contextualSpacing/>
    </w:pPr>
  </w:style>
  <w:style w:type="character" w:styleId="CommentReference">
    <w:name w:val="annotation reference"/>
    <w:basedOn w:val="DefaultParagraphFont"/>
    <w:uiPriority w:val="99"/>
    <w:unhideWhenUsed/>
    <w:qFormat/>
    <w:rsid w:val="008F2BD9"/>
    <w:rPr>
      <w:sz w:val="16"/>
      <w:szCs w:val="16"/>
    </w:rPr>
  </w:style>
  <w:style w:type="paragraph" w:styleId="CommentText">
    <w:name w:val="annotation text"/>
    <w:basedOn w:val="Normal"/>
    <w:link w:val="CommentTextChar"/>
    <w:uiPriority w:val="99"/>
    <w:unhideWhenUsed/>
    <w:qFormat/>
    <w:rsid w:val="008F2BD9"/>
    <w:pPr>
      <w:spacing w:after="200" w:line="240" w:lineRule="auto"/>
    </w:pPr>
    <w:rPr>
      <w:rFonts w:ascii="Times New Roman" w:hAnsi="Times New Roman"/>
      <w:kern w:val="0"/>
      <w:sz w:val="20"/>
      <w:szCs w:val="20"/>
      <w:lang w:val="ru-RU"/>
      <w14:ligatures w14:val="none"/>
    </w:rPr>
  </w:style>
  <w:style w:type="character" w:customStyle="1" w:styleId="CommentTextChar">
    <w:name w:val="Comment Text Char"/>
    <w:basedOn w:val="DefaultParagraphFont"/>
    <w:link w:val="CommentText"/>
    <w:uiPriority w:val="99"/>
    <w:qFormat/>
    <w:rsid w:val="008F2BD9"/>
    <w:rPr>
      <w:rFonts w:ascii="Times New Roman" w:hAnsi="Times New Roman"/>
      <w:kern w:val="0"/>
      <w:sz w:val="20"/>
      <w:szCs w:val="20"/>
      <w:lang w:val="ru-RU"/>
      <w14:ligatures w14:val="none"/>
    </w:rPr>
  </w:style>
  <w:style w:type="character" w:customStyle="1" w:styleId="ListParagraphChar">
    <w:name w:val="List Paragraph Char"/>
    <w:aliases w:val="2 Char,Bullet list Char,H&amp;P List Paragraph Char,List Paragraph1 Char,Normal bullet 2 Char,Numurets Char,PPS_Bullet Char,Saistīto dokumentu saraksts Char,Strip Char,Syle 1 Char,Virsraksti Char,h&amp;p list paragraph Char,numurets Char"/>
    <w:link w:val="ListParagraph"/>
    <w:qFormat/>
    <w:locked/>
    <w:rsid w:val="008F2BD9"/>
    <w:rPr>
      <w:lang w:val="lv-LV"/>
    </w:rPr>
  </w:style>
  <w:style w:type="paragraph" w:styleId="ListBullet2">
    <w:name w:val="List Bullet 2"/>
    <w:basedOn w:val="Normal"/>
    <w:rsid w:val="000E57B8"/>
    <w:pPr>
      <w:numPr>
        <w:numId w:val="8"/>
      </w:numPr>
      <w:spacing w:after="0" w:line="240" w:lineRule="auto"/>
    </w:pPr>
    <w:rPr>
      <w:rFonts w:ascii="Times New Roman" w:eastAsia="Times New Roman" w:hAnsi="Times New Roman" w:cs="Times New Roman"/>
      <w:kern w:val="0"/>
      <w:sz w:val="24"/>
      <w:szCs w:val="24"/>
      <w14:ligatures w14:val="none"/>
    </w:rPr>
  </w:style>
  <w:style w:type="paragraph" w:styleId="CommentSubject">
    <w:name w:val="annotation subject"/>
    <w:basedOn w:val="CommentText"/>
    <w:next w:val="CommentText"/>
    <w:link w:val="CommentSubjectChar"/>
    <w:uiPriority w:val="99"/>
    <w:semiHidden/>
    <w:unhideWhenUsed/>
    <w:rsid w:val="00A362E4"/>
    <w:pPr>
      <w:spacing w:after="160"/>
    </w:pPr>
    <w:rPr>
      <w:rFonts w:asciiTheme="minorHAnsi" w:hAnsiTheme="minorHAnsi"/>
      <w:b/>
      <w:bCs/>
      <w:kern w:val="2"/>
      <w:lang w:val="lv-LV"/>
      <w14:ligatures w14:val="standardContextual"/>
    </w:rPr>
  </w:style>
  <w:style w:type="character" w:customStyle="1" w:styleId="CommentSubjectChar">
    <w:name w:val="Comment Subject Char"/>
    <w:basedOn w:val="CommentTextChar"/>
    <w:link w:val="CommentSubject"/>
    <w:uiPriority w:val="99"/>
    <w:semiHidden/>
    <w:rsid w:val="00A362E4"/>
    <w:rPr>
      <w:rFonts w:ascii="Times New Roman" w:hAnsi="Times New Roman"/>
      <w:b/>
      <w:bCs/>
      <w:kern w:val="0"/>
      <w:sz w:val="20"/>
      <w:szCs w:val="20"/>
      <w:lang w:val="lv-LV"/>
      <w14:ligatures w14:val="none"/>
    </w:rPr>
  </w:style>
  <w:style w:type="character" w:customStyle="1" w:styleId="Heading1Char">
    <w:name w:val="Heading 1 Char"/>
    <w:aliases w:val="Antraste 1 Char,Hoofdstuk Char,Section Heading Char,h1 Char,heading1 Char"/>
    <w:basedOn w:val="DefaultParagraphFont"/>
    <w:link w:val="Heading1"/>
    <w:uiPriority w:val="9"/>
    <w:rsid w:val="00BA4C99"/>
    <w:rPr>
      <w:rFonts w:asciiTheme="majorHAnsi" w:eastAsiaTheme="majorEastAsia" w:hAnsiTheme="majorHAnsi" w:cstheme="majorBidi"/>
      <w:b/>
      <w:bCs/>
      <w:kern w:val="0"/>
      <w:sz w:val="24"/>
      <w:szCs w:val="28"/>
      <w:lang w:val="ru-RU"/>
      <w14:ligatures w14:val="none"/>
    </w:rPr>
  </w:style>
  <w:style w:type="character" w:customStyle="1" w:styleId="Heading2Char">
    <w:name w:val="Heading 2 Char"/>
    <w:basedOn w:val="DefaultParagraphFont"/>
    <w:link w:val="Heading2"/>
    <w:uiPriority w:val="9"/>
    <w:rsid w:val="00BA4C99"/>
    <w:rPr>
      <w:rFonts w:ascii="Times New Roman" w:eastAsiaTheme="majorEastAsia" w:hAnsi="Times New Roman" w:cstheme="majorBidi"/>
      <w:bCs/>
      <w:kern w:val="0"/>
      <w:sz w:val="24"/>
      <w:szCs w:val="26"/>
      <w:lang w:val="ru-RU"/>
      <w14:ligatures w14:val="none"/>
    </w:rPr>
  </w:style>
  <w:style w:type="paragraph" w:customStyle="1" w:styleId="CCH3">
    <w:name w:val="CC H3"/>
    <w:basedOn w:val="Heading3"/>
    <w:next w:val="Normal"/>
    <w:qFormat/>
    <w:rsid w:val="00BA4C99"/>
    <w:pPr>
      <w:keepLines w:val="0"/>
      <w:numPr>
        <w:ilvl w:val="2"/>
        <w:numId w:val="10"/>
      </w:numPr>
      <w:tabs>
        <w:tab w:val="left" w:pos="1134"/>
      </w:tabs>
      <w:spacing w:before="120" w:line="240" w:lineRule="auto"/>
      <w:ind w:left="0" w:firstLine="0"/>
      <w:jc w:val="both"/>
    </w:pPr>
    <w:rPr>
      <w:rFonts w:ascii="Segoe UI" w:eastAsia="Times New Roman" w:hAnsi="Segoe UI" w:cs="Times New Roman"/>
      <w:b/>
      <w:bCs/>
      <w:color w:val="808080"/>
      <w:kern w:val="0"/>
      <w:sz w:val="28"/>
      <w:szCs w:val="26"/>
      <w:lang w:eastAsia="lv-LV"/>
      <w14:ligatures w14:val="none"/>
    </w:rPr>
  </w:style>
  <w:style w:type="paragraph" w:customStyle="1" w:styleId="CCH4">
    <w:name w:val="CC H4"/>
    <w:basedOn w:val="Heading4"/>
    <w:next w:val="Normal"/>
    <w:qFormat/>
    <w:rsid w:val="00BA4C99"/>
    <w:pPr>
      <w:keepLines w:val="0"/>
      <w:numPr>
        <w:ilvl w:val="3"/>
        <w:numId w:val="10"/>
      </w:numPr>
      <w:tabs>
        <w:tab w:val="left" w:pos="1134"/>
      </w:tabs>
      <w:spacing w:before="120" w:after="120" w:line="240" w:lineRule="auto"/>
      <w:ind w:left="0" w:firstLine="0"/>
      <w:jc w:val="both"/>
    </w:pPr>
    <w:rPr>
      <w:rFonts w:ascii="Segoe UI" w:eastAsia="Times New Roman" w:hAnsi="Segoe UI" w:cs="Times New Roman"/>
      <w:b/>
      <w:bCs/>
      <w:i w:val="0"/>
      <w:iCs w:val="0"/>
      <w:color w:val="808080"/>
      <w:kern w:val="0"/>
      <w:sz w:val="24"/>
      <w:szCs w:val="24"/>
      <w14:ligatures w14:val="none"/>
    </w:rPr>
  </w:style>
  <w:style w:type="paragraph" w:customStyle="1" w:styleId="CCH5">
    <w:name w:val="CC H5"/>
    <w:basedOn w:val="Heading5"/>
    <w:next w:val="Normal"/>
    <w:qFormat/>
    <w:rsid w:val="00BA4C99"/>
    <w:pPr>
      <w:keepNext w:val="0"/>
      <w:keepLines w:val="0"/>
      <w:numPr>
        <w:ilvl w:val="4"/>
        <w:numId w:val="10"/>
      </w:numPr>
      <w:spacing w:before="240" w:after="60" w:line="360" w:lineRule="auto"/>
      <w:ind w:left="1134" w:hanging="1134"/>
      <w:jc w:val="both"/>
    </w:pPr>
    <w:rPr>
      <w:rFonts w:ascii="Segoe UI" w:eastAsia="Times New Roman" w:hAnsi="Segoe UI" w:cs="Times New Roman"/>
      <w:b/>
      <w:bCs/>
      <w:iCs/>
      <w:color w:val="808080"/>
      <w:kern w:val="0"/>
      <w:szCs w:val="26"/>
      <w:lang w:eastAsia="lv-LV"/>
      <w14:ligatures w14:val="none"/>
    </w:rPr>
  </w:style>
  <w:style w:type="character" w:customStyle="1" w:styleId="Heading3Char">
    <w:name w:val="Heading 3 Char"/>
    <w:basedOn w:val="DefaultParagraphFont"/>
    <w:link w:val="Heading3"/>
    <w:uiPriority w:val="9"/>
    <w:semiHidden/>
    <w:rsid w:val="00BA4C99"/>
    <w:rPr>
      <w:rFonts w:asciiTheme="majorHAnsi" w:eastAsiaTheme="majorEastAsia" w:hAnsiTheme="majorHAnsi" w:cstheme="majorBidi"/>
      <w:color w:val="1F3763" w:themeColor="accent1" w:themeShade="7F"/>
      <w:sz w:val="24"/>
      <w:szCs w:val="24"/>
      <w:lang w:val="lv-LV"/>
    </w:rPr>
  </w:style>
  <w:style w:type="character" w:customStyle="1" w:styleId="Heading4Char">
    <w:name w:val="Heading 4 Char"/>
    <w:basedOn w:val="DefaultParagraphFont"/>
    <w:link w:val="Heading4"/>
    <w:uiPriority w:val="9"/>
    <w:semiHidden/>
    <w:rsid w:val="00BA4C99"/>
    <w:rPr>
      <w:rFonts w:asciiTheme="majorHAnsi" w:eastAsiaTheme="majorEastAsia" w:hAnsiTheme="majorHAnsi" w:cstheme="majorBidi"/>
      <w:i/>
      <w:iCs/>
      <w:color w:val="2F5496" w:themeColor="accent1" w:themeShade="BF"/>
      <w:lang w:val="lv-LV"/>
    </w:rPr>
  </w:style>
  <w:style w:type="character" w:customStyle="1" w:styleId="Heading5Char">
    <w:name w:val="Heading 5 Char"/>
    <w:basedOn w:val="DefaultParagraphFont"/>
    <w:link w:val="Heading5"/>
    <w:uiPriority w:val="9"/>
    <w:semiHidden/>
    <w:rsid w:val="00BA4C99"/>
    <w:rPr>
      <w:rFonts w:asciiTheme="majorHAnsi" w:eastAsiaTheme="majorEastAsia" w:hAnsiTheme="majorHAnsi" w:cstheme="majorBidi"/>
      <w:color w:val="2F5496" w:themeColor="accent1" w:themeShade="BF"/>
      <w:lang w:val="lv-LV"/>
    </w:rPr>
  </w:style>
  <w:style w:type="character" w:customStyle="1" w:styleId="normaltextrun">
    <w:name w:val="normaltextrun"/>
    <w:basedOn w:val="DefaultParagraphFont"/>
    <w:rsid w:val="00EC55EA"/>
  </w:style>
  <w:style w:type="table" w:styleId="TableGrid">
    <w:name w:val="Table Grid"/>
    <w:basedOn w:val="TableNormal"/>
    <w:uiPriority w:val="39"/>
    <w:rsid w:val="00AC61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03DA8"/>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eop">
    <w:name w:val="eop"/>
    <w:basedOn w:val="DefaultParagraphFont"/>
    <w:rsid w:val="00A03DA8"/>
  </w:style>
  <w:style w:type="table" w:customStyle="1" w:styleId="Reatabula3">
    <w:name w:val="Režģa tabula3"/>
    <w:basedOn w:val="TableNormal"/>
    <w:next w:val="TableGrid"/>
    <w:uiPriority w:val="39"/>
    <w:rsid w:val="00835F02"/>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602FAF"/>
    <w:pPr>
      <w:suppressAutoHyphens/>
      <w:spacing w:before="75" w:after="75" w:line="240" w:lineRule="auto"/>
      <w:ind w:firstLine="375"/>
      <w:jc w:val="both"/>
    </w:pPr>
    <w:rPr>
      <w:rFonts w:ascii="Times New Roman" w:eastAsia="Times New Roman" w:hAnsi="Times New Roman" w:cs="Times New Roman"/>
      <w:kern w:val="0"/>
      <w:sz w:val="24"/>
      <w:szCs w:val="24"/>
      <w:lang w:eastAsia="ar-SA"/>
      <w14:ligatures w14:val="none"/>
    </w:rPr>
  </w:style>
  <w:style w:type="paragraph" w:customStyle="1" w:styleId="naiskr">
    <w:name w:val="naiskr"/>
    <w:basedOn w:val="Normal"/>
    <w:rsid w:val="00602FAF"/>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naisc">
    <w:name w:val="naisc"/>
    <w:basedOn w:val="Normal"/>
    <w:rsid w:val="00602FAF"/>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Header">
    <w:name w:val="header"/>
    <w:basedOn w:val="Normal"/>
    <w:link w:val="HeaderChar"/>
    <w:uiPriority w:val="99"/>
    <w:unhideWhenUsed/>
    <w:rsid w:val="004C26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65B"/>
    <w:rPr>
      <w:lang w:val="lv-LV"/>
    </w:rPr>
  </w:style>
  <w:style w:type="paragraph" w:styleId="Footer">
    <w:name w:val="footer"/>
    <w:basedOn w:val="Normal"/>
    <w:link w:val="FooterChar"/>
    <w:uiPriority w:val="99"/>
    <w:unhideWhenUsed/>
    <w:rsid w:val="004C26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65B"/>
    <w:rPr>
      <w:lang w:val="lv-LV"/>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uiPriority w:val="99"/>
    <w:unhideWhenUsed/>
    <w:qFormat/>
    <w:rsid w:val="00B12E48"/>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rsid w:val="007E206A"/>
    <w:rPr>
      <w:color w:val="0000FF"/>
      <w:u w:val="single"/>
    </w:rPr>
  </w:style>
  <w:style w:type="character" w:styleId="UnresolvedMention">
    <w:name w:val="Unresolved Mention"/>
    <w:basedOn w:val="DefaultParagraphFont"/>
    <w:uiPriority w:val="99"/>
    <w:semiHidden/>
    <w:unhideWhenUsed/>
    <w:rsid w:val="007E206A"/>
    <w:rPr>
      <w:color w:val="605E5C"/>
      <w:shd w:val="clear" w:color="auto" w:fill="E1DFDD"/>
    </w:rPr>
  </w:style>
  <w:style w:type="paragraph" w:styleId="Revision">
    <w:name w:val="Revision"/>
    <w:hidden/>
    <w:uiPriority w:val="99"/>
    <w:semiHidden/>
    <w:rsid w:val="000679B8"/>
    <w:pPr>
      <w:spacing w:after="0" w:line="240" w:lineRule="auto"/>
    </w:pPr>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0862D92193B9249B154B126A2E55EAF" ma:contentTypeVersion="6" ma:contentTypeDescription="Izveidot jaunu dokumentu." ma:contentTypeScope="" ma:versionID="4dff7a5cd68c4b906a28a7675a421990">
  <xsd:schema xmlns:xsd="http://www.w3.org/2001/XMLSchema" xmlns:xs="http://www.w3.org/2001/XMLSchema" xmlns:p="http://schemas.microsoft.com/office/2006/metadata/properties" xmlns:ns2="cbce5729-5d90-4f29-852a-844e7ad941b6" xmlns:ns3="66452f62-5608-4122-9bbf-ca25ebf075be" targetNamespace="http://schemas.microsoft.com/office/2006/metadata/properties" ma:root="true" ma:fieldsID="740065004ae7f7078db9f1e0d86b609b" ns2:_="" ns3:_="">
    <xsd:import namespace="cbce5729-5d90-4f29-852a-844e7ad941b6"/>
    <xsd:import namespace="66452f62-5608-4122-9bbf-ca25ebf075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ce5729-5d90-4f29-852a-844e7ad941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452f62-5608-4122-9bbf-ca25ebf075be"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66452f62-5608-4122-9bbf-ca25ebf075be">
      <UserInfo>
        <DisplayName>Juris Melderis</DisplayName>
        <AccountId>13</AccountId>
        <AccountType/>
      </UserInfo>
      <UserInfo>
        <DisplayName>Margita Kukjāne</DisplayName>
        <AccountId>24</AccountId>
        <AccountType/>
      </UserInfo>
      <UserInfo>
        <DisplayName>Marģers Ostrovskis</DisplayName>
        <AccountId>31</AccountId>
        <AccountType/>
      </UserInfo>
      <UserInfo>
        <DisplayName>Intars Locmelis</DisplayName>
        <AccountId>9</AccountId>
        <AccountType/>
      </UserInfo>
      <UserInfo>
        <DisplayName>Sarmīte  Klementjeva</DisplayName>
        <AccountId>45</AccountId>
        <AccountType/>
      </UserInfo>
      <UserInfo>
        <DisplayName>Oksana  Getmane</DisplayName>
        <AccountId>41</AccountId>
        <AccountType/>
      </UserInfo>
      <UserInfo>
        <DisplayName>Ģirts Lejiņš</DisplayName>
        <AccountId>56</AccountId>
        <AccountType/>
      </UserInfo>
      <UserInfo>
        <DisplayName>Karīna Eglīte-Miezīte</DisplayName>
        <AccountId>57</AccountId>
        <AccountType/>
      </UserInfo>
      <UserInfo>
        <DisplayName>Diāna Andžāne</DisplayName>
        <AccountId>12</AccountId>
        <AccountType/>
      </UserInfo>
      <UserInfo>
        <DisplayName>Vadims Biks</DisplayName>
        <AccountId>27</AccountId>
        <AccountType/>
      </UserInfo>
      <UserInfo>
        <DisplayName>Mihails Medvedevs</DisplayName>
        <AccountId>30</AccountId>
        <AccountType/>
      </UserInfo>
      <UserInfo>
        <DisplayName>Aleksandrs Kružiļins</DisplayName>
        <AccountId>50</AccountId>
        <AccountType/>
      </UserInfo>
      <UserInfo>
        <DisplayName>Māris Jēkabsons</DisplayName>
        <AccountId>40</AccountId>
        <AccountType/>
      </UserInfo>
    </SharedWithUsers>
  </documentManagement>
</p:properties>
</file>

<file path=customXml/itemProps1.xml><?xml version="1.0" encoding="utf-8"?>
<ds:datastoreItem xmlns:ds="http://schemas.openxmlformats.org/officeDocument/2006/customXml" ds:itemID="{D7D97DB4-9617-4906-B838-4857EC687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ce5729-5d90-4f29-852a-844e7ad941b6"/>
    <ds:schemaRef ds:uri="66452f62-5608-4122-9bbf-ca25ebf075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A0B476-F455-4AE8-ADC3-4557DBA73395}">
  <ds:schemaRefs>
    <ds:schemaRef ds:uri="http://schemas.microsoft.com/sharepoint/v3/contenttype/forms"/>
  </ds:schemaRefs>
</ds:datastoreItem>
</file>

<file path=customXml/itemProps3.xml><?xml version="1.0" encoding="utf-8"?>
<ds:datastoreItem xmlns:ds="http://schemas.openxmlformats.org/officeDocument/2006/customXml" ds:itemID="{1403389E-04D1-47DC-8BF5-0C071A3C1940}">
  <ds:schemaRefs>
    <ds:schemaRef ds:uri="http://schemas.microsoft.com/office/2006/metadata/properties"/>
    <ds:schemaRef ds:uri="http://schemas.microsoft.com/office/infopath/2007/PartnerControls"/>
    <ds:schemaRef ds:uri="66452f62-5608-4122-9bbf-ca25ebf075be"/>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17</Pages>
  <Words>30146</Words>
  <Characters>17184</Characters>
  <Application>Microsoft Office Word</Application>
  <DocSecurity>0</DocSecurity>
  <Lines>143</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Ainars Biders</dc:creator>
  <cp:lastModifiedBy>Dace Veitnere</cp:lastModifiedBy>
  <cp:revision>5</cp:revision>
  <dcterms:created xsi:type="dcterms:W3CDTF">2024-12-02T12:17:00Z</dcterms:created>
  <dcterms:modified xsi:type="dcterms:W3CDTF">2024-12-19T10:36:00Z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0x01010070862D92193B9249B154B126A2E55EAF</vt:lpwstr>
  </property>
</Properties>
</file>