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A5DC1" w14:textId="77777777" w:rsidR="00ED6DD7" w:rsidRPr="000272EB" w:rsidRDefault="00ED6DD7" w:rsidP="00ED6DD7">
      <w:pPr>
        <w:pStyle w:val="NoSpacing"/>
        <w:jc w:val="right"/>
        <w:rPr>
          <w:rFonts w:asciiTheme="majorBidi" w:hAnsiTheme="majorBidi" w:cstheme="majorBidi"/>
          <w:sz w:val="22"/>
          <w:szCs w:val="22"/>
        </w:rPr>
      </w:pPr>
      <w:r w:rsidRPr="000272EB">
        <w:rPr>
          <w:rFonts w:asciiTheme="majorBidi" w:hAnsiTheme="majorBidi" w:cstheme="majorBidi"/>
          <w:sz w:val="22"/>
          <w:szCs w:val="22"/>
        </w:rPr>
        <w:t>Iepirkum</w:t>
      </w:r>
      <w:r>
        <w:rPr>
          <w:rFonts w:asciiTheme="majorBidi" w:hAnsiTheme="majorBidi" w:cstheme="majorBidi"/>
          <w:sz w:val="22"/>
          <w:szCs w:val="22"/>
        </w:rPr>
        <w:t>s</w:t>
      </w:r>
    </w:p>
    <w:p w14:paraId="5CEB9638" w14:textId="77777777" w:rsidR="00ED6DD7" w:rsidRPr="000272EB" w:rsidRDefault="00ED6DD7" w:rsidP="00ED6DD7">
      <w:pPr>
        <w:pStyle w:val="HeaderFooter"/>
        <w:jc w:val="right"/>
        <w:rPr>
          <w:rFonts w:asciiTheme="majorBidi" w:hAnsiTheme="majorBidi" w:cstheme="majorBidi"/>
          <w:sz w:val="22"/>
          <w:szCs w:val="22"/>
          <w:lang w:val="lv-LV"/>
        </w:rPr>
      </w:pPr>
      <w:r w:rsidRPr="000272EB">
        <w:rPr>
          <w:rFonts w:asciiTheme="majorBidi" w:hAnsiTheme="majorBidi" w:cstheme="majorBidi"/>
          <w:b/>
          <w:sz w:val="22"/>
          <w:szCs w:val="22"/>
          <w:lang w:val="lv-LV"/>
        </w:rPr>
        <w:t>“Vienkāršotās atjaunošanas darbi Rīgā, Dzirciema ielā 20”</w:t>
      </w:r>
      <w:r w:rsidRPr="000272EB">
        <w:rPr>
          <w:rFonts w:asciiTheme="majorBidi" w:hAnsiTheme="majorBidi" w:cstheme="majorBidi"/>
          <w:sz w:val="22"/>
          <w:szCs w:val="22"/>
          <w:lang w:val="lv-LV"/>
        </w:rPr>
        <w:t xml:space="preserve"> </w:t>
      </w:r>
    </w:p>
    <w:p w14:paraId="54EECBC4" w14:textId="17D0016A" w:rsidR="00ED6DD7" w:rsidRPr="000272EB" w:rsidRDefault="00ED6DD7" w:rsidP="00ED6DD7">
      <w:pPr>
        <w:pStyle w:val="NoSpacing"/>
        <w:jc w:val="right"/>
        <w:rPr>
          <w:rFonts w:asciiTheme="majorBidi" w:hAnsiTheme="majorBidi" w:cstheme="majorBidi"/>
          <w:sz w:val="22"/>
          <w:szCs w:val="22"/>
        </w:rPr>
      </w:pPr>
      <w:r w:rsidRPr="000272EB">
        <w:rPr>
          <w:rFonts w:asciiTheme="majorBidi" w:hAnsiTheme="majorBidi" w:cstheme="majorBidi"/>
          <w:sz w:val="22"/>
          <w:szCs w:val="22"/>
        </w:rPr>
        <w:t xml:space="preserve">Iepirkuma identifikācijas Nr. </w:t>
      </w:r>
      <w:r w:rsidRPr="000272EB">
        <w:rPr>
          <w:rStyle w:val="colora"/>
          <w:rFonts w:asciiTheme="majorBidi" w:hAnsiTheme="majorBidi" w:cstheme="majorBidi"/>
          <w:sz w:val="22"/>
          <w:szCs w:val="22"/>
        </w:rPr>
        <w:t>RSU-SI-202</w:t>
      </w:r>
      <w:r w:rsidR="00F76794">
        <w:rPr>
          <w:rStyle w:val="colora"/>
          <w:rFonts w:asciiTheme="majorBidi" w:hAnsiTheme="majorBidi" w:cstheme="majorBidi"/>
          <w:sz w:val="22"/>
          <w:szCs w:val="22"/>
        </w:rPr>
        <w:t>4</w:t>
      </w:r>
      <w:r w:rsidRPr="000272EB">
        <w:rPr>
          <w:rStyle w:val="colora"/>
          <w:rFonts w:asciiTheme="majorBidi" w:hAnsiTheme="majorBidi" w:cstheme="majorBidi"/>
          <w:sz w:val="22"/>
          <w:szCs w:val="22"/>
        </w:rPr>
        <w:t>/</w:t>
      </w:r>
      <w:r w:rsidR="00F76794">
        <w:rPr>
          <w:rStyle w:val="colora"/>
          <w:rFonts w:asciiTheme="majorBidi" w:hAnsiTheme="majorBidi" w:cstheme="majorBidi"/>
          <w:sz w:val="22"/>
          <w:szCs w:val="22"/>
        </w:rPr>
        <w:t>11</w:t>
      </w:r>
    </w:p>
    <w:p w14:paraId="680C0DD8" w14:textId="0B5A6531" w:rsidR="00ED6DD7" w:rsidRPr="000272EB" w:rsidRDefault="00ED6DD7" w:rsidP="00ED6DD7">
      <w:pPr>
        <w:pStyle w:val="NoSpacing"/>
        <w:jc w:val="right"/>
        <w:rPr>
          <w:rFonts w:asciiTheme="majorBidi" w:hAnsiTheme="majorBidi" w:cstheme="majorBidi"/>
          <w:sz w:val="22"/>
          <w:szCs w:val="22"/>
        </w:rPr>
      </w:pPr>
      <w:r w:rsidRPr="000272EB">
        <w:rPr>
          <w:rFonts w:asciiTheme="majorBidi" w:hAnsiTheme="majorBidi" w:cstheme="majorBidi"/>
          <w:bCs/>
          <w:sz w:val="22"/>
          <w:szCs w:val="22"/>
        </w:rPr>
        <w:t>Pi</w:t>
      </w:r>
      <w:r w:rsidRPr="000272EB">
        <w:rPr>
          <w:rFonts w:asciiTheme="majorBidi" w:hAnsiTheme="majorBidi" w:cstheme="majorBidi"/>
          <w:sz w:val="22"/>
          <w:szCs w:val="22"/>
        </w:rPr>
        <w:t>elikums Nr.</w:t>
      </w:r>
      <w:r w:rsidR="0089126A">
        <w:rPr>
          <w:rFonts w:asciiTheme="majorBidi" w:hAnsiTheme="majorBidi" w:cstheme="majorBidi"/>
          <w:sz w:val="22"/>
          <w:szCs w:val="22"/>
        </w:rPr>
        <w:t>5</w:t>
      </w:r>
    </w:p>
    <w:p w14:paraId="317C0A09" w14:textId="77777777" w:rsidR="00ED6DD7" w:rsidRPr="000272EB" w:rsidRDefault="00ED6DD7" w:rsidP="00ED6DD7">
      <w:pPr>
        <w:rPr>
          <w:rFonts w:asciiTheme="majorBidi" w:hAnsiTheme="majorBidi" w:cstheme="majorBidi"/>
          <w:b/>
          <w:bCs/>
        </w:rPr>
      </w:pPr>
    </w:p>
    <w:p w14:paraId="7E99CAB1" w14:textId="77777777" w:rsidR="00ED6DD7" w:rsidRPr="000272EB" w:rsidRDefault="00ED6DD7" w:rsidP="00ED6DD7">
      <w:pPr>
        <w:jc w:val="both"/>
        <w:rPr>
          <w:rFonts w:asciiTheme="majorBidi" w:hAnsiTheme="majorBidi" w:cstheme="majorBidi"/>
          <w:b/>
          <w:i/>
        </w:rPr>
      </w:pPr>
    </w:p>
    <w:p w14:paraId="6D01D6D1" w14:textId="77777777" w:rsidR="00ED6DD7" w:rsidRPr="000272EB" w:rsidRDefault="00ED6DD7" w:rsidP="00ED6DD7">
      <w:pPr>
        <w:jc w:val="both"/>
        <w:rPr>
          <w:rFonts w:asciiTheme="majorBidi" w:hAnsiTheme="majorBidi" w:cstheme="majorBidi"/>
          <w:b/>
          <w:i/>
        </w:rPr>
      </w:pPr>
    </w:p>
    <w:p w14:paraId="7A9B0D21" w14:textId="77777777" w:rsidR="00ED6DD7" w:rsidRPr="000272EB" w:rsidRDefault="00ED6DD7" w:rsidP="00ED6DD7">
      <w:pPr>
        <w:rPr>
          <w:rFonts w:asciiTheme="majorBidi" w:hAnsiTheme="majorBidi" w:cstheme="majorBidi"/>
          <w:bCs/>
        </w:rPr>
      </w:pPr>
    </w:p>
    <w:p w14:paraId="295398E9" w14:textId="77777777" w:rsidR="00ED6DD7" w:rsidRPr="000272EB" w:rsidRDefault="00ED6DD7" w:rsidP="00ED6DD7">
      <w:pPr>
        <w:rPr>
          <w:rFonts w:asciiTheme="majorBidi" w:hAnsiTheme="majorBidi" w:cstheme="majorBidi"/>
          <w:bCs/>
        </w:rPr>
      </w:pPr>
    </w:p>
    <w:p w14:paraId="071DE81B" w14:textId="77777777" w:rsidR="00ED6DD7" w:rsidRPr="000272EB" w:rsidRDefault="00ED6DD7" w:rsidP="00ED6DD7">
      <w:pPr>
        <w:rPr>
          <w:rFonts w:asciiTheme="majorBidi" w:hAnsiTheme="majorBidi" w:cstheme="majorBidi"/>
          <w:bCs/>
        </w:rPr>
      </w:pPr>
      <w:r w:rsidRPr="000272EB">
        <w:rPr>
          <w:rFonts w:asciiTheme="majorBidi" w:hAnsiTheme="majorBidi" w:cstheme="majorBidi"/>
          <w:bCs/>
        </w:rPr>
        <w:t>APAKŠUZŅĒMĒJIEM NODODAMO BŪVNIECĪBAS DARBU SARAKSTS</w:t>
      </w:r>
    </w:p>
    <w:p w14:paraId="215E15E6" w14:textId="77777777" w:rsidR="00ED6DD7" w:rsidRPr="000272EB" w:rsidRDefault="00ED6DD7" w:rsidP="00ED6DD7">
      <w:pPr>
        <w:jc w:val="center"/>
        <w:rPr>
          <w:rFonts w:asciiTheme="majorBidi" w:hAnsiTheme="majorBidi" w:cstheme="majorBidi"/>
        </w:rPr>
      </w:pPr>
    </w:p>
    <w:tbl>
      <w:tblPr>
        <w:tblW w:w="9858" w:type="dxa"/>
        <w:tblInd w:w="-111" w:type="dxa"/>
        <w:tblLayout w:type="fixed"/>
        <w:tblLook w:val="0000" w:firstRow="0" w:lastRow="0" w:firstColumn="0" w:lastColumn="0" w:noHBand="0" w:noVBand="0"/>
      </w:tblPr>
      <w:tblGrid>
        <w:gridCol w:w="2771"/>
        <w:gridCol w:w="2126"/>
        <w:gridCol w:w="4961"/>
      </w:tblGrid>
      <w:tr w:rsidR="00ED6DD7" w:rsidRPr="000272EB" w14:paraId="252AAD40" w14:textId="77777777" w:rsidTr="009B3179">
        <w:trPr>
          <w:trHeight w:val="611"/>
        </w:trPr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7AD3F9" w14:textId="77777777" w:rsidR="00ED6DD7" w:rsidRPr="000272EB" w:rsidRDefault="00ED6DD7" w:rsidP="009B3179">
            <w:pPr>
              <w:pStyle w:val="Heading5"/>
              <w:snapToGrid w:val="0"/>
              <w:spacing w:before="0"/>
              <w:ind w:left="249"/>
              <w:rPr>
                <w:rFonts w:asciiTheme="majorBidi" w:hAnsiTheme="majorBidi"/>
                <w:b/>
                <w:i/>
                <w:color w:val="auto"/>
                <w:sz w:val="22"/>
                <w:szCs w:val="22"/>
              </w:rPr>
            </w:pPr>
            <w:r w:rsidRPr="000272EB">
              <w:rPr>
                <w:rFonts w:asciiTheme="majorBidi" w:hAnsiTheme="majorBidi"/>
                <w:color w:val="auto"/>
                <w:sz w:val="22"/>
                <w:szCs w:val="22"/>
              </w:rPr>
              <w:t>Apakšuzņēmēja nosaukums, reģistrācijas numurs, adrese un kontaktpersona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22D2DE" w14:textId="77777777" w:rsidR="00ED6DD7" w:rsidRPr="000272EB" w:rsidRDefault="00ED6DD7" w:rsidP="009B3179">
            <w:pPr>
              <w:snapToGrid w:val="0"/>
              <w:rPr>
                <w:rFonts w:asciiTheme="majorBidi" w:hAnsiTheme="majorBidi" w:cstheme="majorBidi"/>
              </w:rPr>
            </w:pPr>
            <w:r w:rsidRPr="000272EB">
              <w:rPr>
                <w:rFonts w:asciiTheme="majorBidi" w:hAnsiTheme="majorBidi" w:cstheme="majorBidi"/>
              </w:rPr>
              <w:t>Nododamo darbu apjoms (% no darbu kopējās cenas)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07F90" w14:textId="77777777" w:rsidR="00ED6DD7" w:rsidRPr="000272EB" w:rsidRDefault="00ED6DD7" w:rsidP="009B3179">
            <w:pPr>
              <w:snapToGrid w:val="0"/>
              <w:jc w:val="center"/>
              <w:rPr>
                <w:rFonts w:asciiTheme="majorBidi" w:hAnsiTheme="majorBidi" w:cstheme="majorBidi"/>
              </w:rPr>
            </w:pPr>
            <w:r w:rsidRPr="000272EB">
              <w:rPr>
                <w:rFonts w:asciiTheme="majorBidi" w:hAnsiTheme="majorBidi" w:cstheme="majorBidi"/>
              </w:rPr>
              <w:t>Īss apakšuzņēmēja veicamo būvniecības darbu apraksts</w:t>
            </w:r>
          </w:p>
        </w:tc>
      </w:tr>
      <w:tr w:rsidR="00ED6DD7" w:rsidRPr="000272EB" w14:paraId="2E76FBEA" w14:textId="77777777" w:rsidTr="009B3179">
        <w:trPr>
          <w:trHeight w:val="306"/>
        </w:trPr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454657" w14:textId="77777777" w:rsidR="00ED6DD7" w:rsidRPr="000272EB" w:rsidRDefault="00ED6DD7" w:rsidP="009B3179">
            <w:pPr>
              <w:snapToGrid w:val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A86C7F" w14:textId="77777777" w:rsidR="00ED6DD7" w:rsidRPr="000272EB" w:rsidRDefault="00ED6DD7" w:rsidP="009B3179">
            <w:pPr>
              <w:snapToGrid w:val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70567" w14:textId="77777777" w:rsidR="00ED6DD7" w:rsidRPr="000272EB" w:rsidRDefault="00ED6DD7" w:rsidP="009B3179">
            <w:pPr>
              <w:snapToGrid w:val="0"/>
              <w:jc w:val="center"/>
              <w:rPr>
                <w:rFonts w:asciiTheme="majorBidi" w:hAnsiTheme="majorBidi" w:cstheme="majorBidi"/>
              </w:rPr>
            </w:pPr>
          </w:p>
        </w:tc>
      </w:tr>
      <w:tr w:rsidR="00ED6DD7" w:rsidRPr="000272EB" w14:paraId="17EC9424" w14:textId="77777777" w:rsidTr="009B3179">
        <w:trPr>
          <w:trHeight w:val="306"/>
        </w:trPr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AAFC07" w14:textId="77777777" w:rsidR="00ED6DD7" w:rsidRPr="000272EB" w:rsidRDefault="00ED6DD7" w:rsidP="009B3179">
            <w:pPr>
              <w:snapToGrid w:val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935EFA" w14:textId="77777777" w:rsidR="00ED6DD7" w:rsidRPr="000272EB" w:rsidRDefault="00ED6DD7" w:rsidP="009B3179">
            <w:pPr>
              <w:snapToGrid w:val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F6CC5" w14:textId="77777777" w:rsidR="00ED6DD7" w:rsidRPr="000272EB" w:rsidRDefault="00ED6DD7" w:rsidP="009B3179">
            <w:pPr>
              <w:snapToGrid w:val="0"/>
              <w:jc w:val="center"/>
              <w:rPr>
                <w:rFonts w:asciiTheme="majorBidi" w:hAnsiTheme="majorBidi" w:cstheme="majorBidi"/>
              </w:rPr>
            </w:pPr>
          </w:p>
        </w:tc>
      </w:tr>
      <w:tr w:rsidR="00ED6DD7" w:rsidRPr="000272EB" w14:paraId="39146BE3" w14:textId="77777777" w:rsidTr="009B3179">
        <w:trPr>
          <w:trHeight w:val="306"/>
        </w:trPr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FBE2FF" w14:textId="77777777" w:rsidR="00ED6DD7" w:rsidRPr="000272EB" w:rsidRDefault="00ED6DD7" w:rsidP="009B3179">
            <w:pPr>
              <w:snapToGrid w:val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403A22" w14:textId="77777777" w:rsidR="00ED6DD7" w:rsidRPr="000272EB" w:rsidRDefault="00ED6DD7" w:rsidP="009B3179">
            <w:pPr>
              <w:snapToGrid w:val="0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320F6" w14:textId="77777777" w:rsidR="00ED6DD7" w:rsidRPr="000272EB" w:rsidRDefault="00ED6DD7" w:rsidP="009B3179">
            <w:pPr>
              <w:snapToGrid w:val="0"/>
              <w:jc w:val="center"/>
              <w:rPr>
                <w:rFonts w:asciiTheme="majorBidi" w:hAnsiTheme="majorBidi" w:cstheme="majorBidi"/>
              </w:rPr>
            </w:pPr>
          </w:p>
        </w:tc>
      </w:tr>
    </w:tbl>
    <w:p w14:paraId="5F7BBA3B" w14:textId="77777777" w:rsidR="00ED6DD7" w:rsidRPr="000272EB" w:rsidRDefault="00ED6DD7" w:rsidP="00ED6DD7">
      <w:pPr>
        <w:tabs>
          <w:tab w:val="left" w:leader="dot" w:pos="7797"/>
        </w:tabs>
        <w:jc w:val="right"/>
        <w:rPr>
          <w:rFonts w:asciiTheme="majorBidi" w:hAnsiTheme="majorBidi" w:cstheme="majorBidi"/>
        </w:rPr>
      </w:pPr>
    </w:p>
    <w:p w14:paraId="28A45050" w14:textId="77777777" w:rsidR="00ED6DD7" w:rsidRPr="000272EB" w:rsidRDefault="00ED6DD7" w:rsidP="00ED6DD7">
      <w:pPr>
        <w:tabs>
          <w:tab w:val="left" w:leader="dot" w:pos="7797"/>
        </w:tabs>
        <w:jc w:val="right"/>
        <w:rPr>
          <w:rFonts w:asciiTheme="majorBidi" w:hAnsiTheme="majorBidi" w:cstheme="majorBidi"/>
        </w:rPr>
      </w:pPr>
    </w:p>
    <w:p w14:paraId="42A9CF99" w14:textId="77777777" w:rsidR="00ED6DD7" w:rsidRPr="000272EB" w:rsidRDefault="00ED6DD7" w:rsidP="00ED6DD7">
      <w:pPr>
        <w:tabs>
          <w:tab w:val="left" w:leader="dot" w:pos="7797"/>
        </w:tabs>
        <w:jc w:val="right"/>
        <w:rPr>
          <w:rFonts w:asciiTheme="majorBidi" w:hAnsiTheme="majorBidi" w:cstheme="majorBidi"/>
        </w:rPr>
      </w:pPr>
    </w:p>
    <w:p w14:paraId="078E05D0" w14:textId="77777777" w:rsidR="00ED6DD7" w:rsidRPr="000272EB" w:rsidRDefault="00ED6DD7" w:rsidP="00ED6DD7">
      <w:pPr>
        <w:tabs>
          <w:tab w:val="left" w:leader="dot" w:pos="7797"/>
        </w:tabs>
        <w:jc w:val="right"/>
        <w:rPr>
          <w:rFonts w:asciiTheme="majorBidi" w:hAnsiTheme="majorBidi" w:cstheme="majorBidi"/>
        </w:rPr>
      </w:pPr>
    </w:p>
    <w:p w14:paraId="6E81BF3F" w14:textId="77777777" w:rsidR="00ED6DD7" w:rsidRPr="000272EB" w:rsidRDefault="00ED6DD7" w:rsidP="00ED6DD7">
      <w:pPr>
        <w:pStyle w:val="Apakpunkts"/>
        <w:numPr>
          <w:ilvl w:val="0"/>
          <w:numId w:val="0"/>
        </w:numPr>
        <w:ind w:left="180"/>
        <w:jc w:val="center"/>
        <w:rPr>
          <w:rFonts w:asciiTheme="majorBidi" w:hAnsiTheme="majorBidi" w:cstheme="majorBidi"/>
          <w:b/>
          <w:sz w:val="22"/>
          <w:szCs w:val="22"/>
        </w:rPr>
      </w:pPr>
    </w:p>
    <w:p w14:paraId="0292C70E" w14:textId="77777777" w:rsidR="00ED6DD7" w:rsidRDefault="00ED6DD7" w:rsidP="00ED6DD7">
      <w:pPr>
        <w:spacing w:after="160" w:line="259" w:lineRule="auto"/>
        <w:rPr>
          <w:rFonts w:asciiTheme="majorBidi" w:hAnsiTheme="majorBidi" w:cstheme="majorBidi"/>
        </w:rPr>
      </w:pPr>
    </w:p>
    <w:p w14:paraId="53EB1E9B" w14:textId="77777777" w:rsidR="00ED6DD7" w:rsidRDefault="00ED6DD7" w:rsidP="00ED6DD7">
      <w:pPr>
        <w:spacing w:after="160" w:line="259" w:lineRule="auto"/>
        <w:rPr>
          <w:rFonts w:asciiTheme="majorBidi" w:hAnsiTheme="majorBidi" w:cstheme="majorBidi"/>
        </w:rPr>
      </w:pPr>
    </w:p>
    <w:p w14:paraId="7E01F4D4" w14:textId="77777777" w:rsidR="00ED6DD7" w:rsidRPr="006E4F9F" w:rsidRDefault="00ED6DD7" w:rsidP="00ED6DD7">
      <w:pPr>
        <w:spacing w:after="0" w:line="24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6E4F9F">
        <w:rPr>
          <w:rFonts w:asciiTheme="majorBidi" w:hAnsiTheme="majorBidi" w:cstheme="majorBidi"/>
          <w:sz w:val="24"/>
          <w:szCs w:val="24"/>
        </w:rPr>
        <w:t>* PARAKSTĪTS AR DROŠU ELEKTRONISKO PARAKSTU UN SATUR LAIKA ZĪMOGU</w:t>
      </w:r>
    </w:p>
    <w:p w14:paraId="2C1A55AA" w14:textId="77777777" w:rsidR="00ED6DD7" w:rsidRPr="000272EB" w:rsidRDefault="00ED6DD7" w:rsidP="00ED6DD7">
      <w:pPr>
        <w:spacing w:after="160" w:line="259" w:lineRule="auto"/>
        <w:rPr>
          <w:rFonts w:asciiTheme="majorBidi" w:hAnsiTheme="majorBidi" w:cstheme="majorBidi"/>
        </w:rPr>
      </w:pPr>
    </w:p>
    <w:p w14:paraId="33123341" w14:textId="22BEA21B" w:rsidR="00D14277" w:rsidRPr="00ED6DD7" w:rsidRDefault="00D14277" w:rsidP="00ED6DD7">
      <w:pPr>
        <w:spacing w:after="160" w:line="259" w:lineRule="auto"/>
        <w:rPr>
          <w:rFonts w:asciiTheme="majorBidi" w:eastAsia="Times New Roman" w:hAnsiTheme="majorBidi" w:cstheme="majorBidi"/>
        </w:rPr>
      </w:pPr>
    </w:p>
    <w:sectPr w:rsidR="00D14277" w:rsidRPr="00ED6D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imTimes">
    <w:altName w:val="Times New Roman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altName w:val="Times New Roman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ヒラギノ角ゴ Pro W3">
    <w:altName w:val="Times New Roman"/>
    <w:panose1 w:val="020B06040202020202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54CDA"/>
    <w:multiLevelType w:val="singleLevel"/>
    <w:tmpl w:val="D2FEE67C"/>
    <w:lvl w:ilvl="0">
      <w:start w:val="1"/>
      <w:numFmt w:val="decimal"/>
      <w:pStyle w:val="Apakpunkts"/>
      <w:lvlText w:val="%1. "/>
      <w:lvlJc w:val="left"/>
      <w:pPr>
        <w:tabs>
          <w:tab w:val="num" w:pos="0"/>
        </w:tabs>
        <w:ind w:left="463" w:hanging="283"/>
      </w:pPr>
      <w:rPr>
        <w:rFonts w:ascii="RimTimes" w:hAnsi="RimTimes" w:cs="Times New Roman" w:hint="default"/>
        <w:sz w:val="24"/>
        <w:szCs w:val="24"/>
      </w:rPr>
    </w:lvl>
  </w:abstractNum>
  <w:num w:numId="1" w16cid:durableId="558050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DD7"/>
    <w:rsid w:val="0089126A"/>
    <w:rsid w:val="00D14277"/>
    <w:rsid w:val="00E94119"/>
    <w:rsid w:val="00ED6DD7"/>
    <w:rsid w:val="00F7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36BD146"/>
  <w15:chartTrackingRefBased/>
  <w15:docId w15:val="{11314E17-139E-4DD8-8753-902256FD6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DD7"/>
    <w:pPr>
      <w:spacing w:after="200" w:line="276" w:lineRule="auto"/>
    </w:pPr>
    <w:rPr>
      <w:lang w:val="lv-LV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6DD7"/>
    <w:pPr>
      <w:keepNext/>
      <w:keepLines/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ED6DD7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val="lv-LV"/>
    </w:rPr>
  </w:style>
  <w:style w:type="paragraph" w:styleId="NoSpacing">
    <w:name w:val="No Spacing"/>
    <w:uiPriority w:val="1"/>
    <w:qFormat/>
    <w:rsid w:val="00ED6DD7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lv-LV"/>
    </w:rPr>
  </w:style>
  <w:style w:type="paragraph" w:customStyle="1" w:styleId="HeaderFooter">
    <w:name w:val="Header &amp; Footer"/>
    <w:rsid w:val="00ED6DD7"/>
    <w:pPr>
      <w:tabs>
        <w:tab w:val="right" w:pos="9632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  <w:lang w:eastAsia="lv-LV"/>
    </w:rPr>
  </w:style>
  <w:style w:type="character" w:customStyle="1" w:styleId="colora">
    <w:name w:val="colora"/>
    <w:basedOn w:val="DefaultParagraphFont"/>
    <w:rsid w:val="00ED6DD7"/>
  </w:style>
  <w:style w:type="paragraph" w:customStyle="1" w:styleId="Apakpunkts">
    <w:name w:val="Apakšpunkts"/>
    <w:basedOn w:val="Normal"/>
    <w:link w:val="ApakpunktsChar"/>
    <w:rsid w:val="00ED6DD7"/>
    <w:pPr>
      <w:numPr>
        <w:numId w:val="1"/>
      </w:numPr>
      <w:tabs>
        <w:tab w:val="left" w:pos="567"/>
      </w:tabs>
      <w:suppressAutoHyphens/>
      <w:overflowPunct w:val="0"/>
      <w:autoSpaceDE w:val="0"/>
      <w:spacing w:after="60" w:line="240" w:lineRule="auto"/>
      <w:jc w:val="both"/>
      <w:textAlignment w:val="baseline"/>
    </w:pPr>
    <w:rPr>
      <w:rFonts w:ascii="Times New Roman" w:eastAsia="Times New Roman" w:hAnsi="Times New Roman" w:cs="Arial"/>
      <w:sz w:val="24"/>
      <w:szCs w:val="20"/>
      <w:lang w:eastAsia="ar-SA"/>
    </w:rPr>
  </w:style>
  <w:style w:type="character" w:customStyle="1" w:styleId="ApakpunktsChar">
    <w:name w:val="Apakšpunkts Char"/>
    <w:link w:val="Apakpunkts"/>
    <w:locked/>
    <w:rsid w:val="00ED6DD7"/>
    <w:rPr>
      <w:rFonts w:ascii="Times New Roman" w:eastAsia="Times New Roman" w:hAnsi="Times New Roman" w:cs="Arial"/>
      <w:sz w:val="24"/>
      <w:szCs w:val="20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Rušiņa</dc:creator>
  <cp:keywords/>
  <dc:description/>
  <cp:lastModifiedBy>Agnese Rušiņa</cp:lastModifiedBy>
  <cp:revision>4</cp:revision>
  <dcterms:created xsi:type="dcterms:W3CDTF">2023-03-22T13:11:00Z</dcterms:created>
  <dcterms:modified xsi:type="dcterms:W3CDTF">2024-04-10T08:16:00Z</dcterms:modified>
</cp:coreProperties>
</file>