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2B9B6" w14:textId="5F973696" w:rsidR="00566FD1" w:rsidRPr="00566FD1" w:rsidRDefault="00AC17E8" w:rsidP="00AC17E8">
      <w:pPr>
        <w:pBdr>
          <w:bottom w:val="single" w:sz="12" w:space="1" w:color="auto"/>
        </w:pBdr>
        <w:spacing w:after="0" w:line="240" w:lineRule="auto"/>
        <w:jc w:val="center"/>
        <w:rPr>
          <w:rFonts w:asciiTheme="majorBidi" w:hAnsiTheme="majorBidi" w:cstheme="majorBidi"/>
          <w:bCs/>
          <w:sz w:val="24"/>
          <w:szCs w:val="24"/>
        </w:rPr>
      </w:pPr>
      <w:r w:rsidRPr="00AC17E8">
        <w:rPr>
          <w:rFonts w:asciiTheme="majorBidi" w:hAnsiTheme="majorBidi" w:cstheme="majorBidi"/>
          <w:bCs/>
          <w:i/>
          <w:iCs/>
          <w:noProof/>
          <w:color w:val="FF0000"/>
          <w:sz w:val="24"/>
          <w:szCs w:val="24"/>
        </w:rPr>
        <w:drawing>
          <wp:inline distT="0" distB="0" distL="0" distR="0" wp14:anchorId="64FD8501" wp14:editId="4E77AB37">
            <wp:extent cx="1087476" cy="1181100"/>
            <wp:effectExtent l="0" t="0" r="0" b="0"/>
            <wp:docPr id="47255244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685" cy="1192188"/>
                    </a:xfrm>
                    <a:prstGeom prst="rect">
                      <a:avLst/>
                    </a:prstGeom>
                    <a:noFill/>
                    <a:ln>
                      <a:noFill/>
                    </a:ln>
                  </pic:spPr>
                </pic:pic>
              </a:graphicData>
            </a:graphic>
          </wp:inline>
        </w:drawing>
      </w:r>
      <w:r>
        <w:rPr>
          <w:rFonts w:asciiTheme="majorBidi" w:hAnsiTheme="majorBidi" w:cstheme="majorBidi"/>
          <w:bCs/>
          <w:sz w:val="24"/>
          <w:szCs w:val="24"/>
        </w:rPr>
        <w:t xml:space="preserve"> </w:t>
      </w:r>
      <w:r w:rsidRPr="00AC17E8">
        <w:rPr>
          <w:rFonts w:asciiTheme="majorBidi" w:hAnsiTheme="majorBidi" w:cstheme="majorBidi"/>
          <w:bCs/>
          <w:noProof/>
          <w:sz w:val="24"/>
          <w:szCs w:val="24"/>
        </w:rPr>
        <w:drawing>
          <wp:inline distT="0" distB="0" distL="0" distR="0" wp14:anchorId="1BDA178C" wp14:editId="117F66CB">
            <wp:extent cx="850900" cy="1081518"/>
            <wp:effectExtent l="0" t="0" r="6350" b="4445"/>
            <wp:docPr id="3559405"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3826" cy="1085237"/>
                    </a:xfrm>
                    <a:prstGeom prst="rect">
                      <a:avLst/>
                    </a:prstGeom>
                    <a:noFill/>
                    <a:ln>
                      <a:noFill/>
                    </a:ln>
                  </pic:spPr>
                </pic:pic>
              </a:graphicData>
            </a:graphic>
          </wp:inline>
        </w:drawing>
      </w:r>
    </w:p>
    <w:p w14:paraId="32D2D7F6" w14:textId="77777777" w:rsidR="00AC17E8" w:rsidRPr="00943E4F" w:rsidRDefault="00AC17E8" w:rsidP="00943E4F">
      <w:pPr>
        <w:pBdr>
          <w:bottom w:val="single" w:sz="12" w:space="1" w:color="auto"/>
        </w:pBdr>
        <w:spacing w:after="0" w:line="240" w:lineRule="auto"/>
        <w:jc w:val="center"/>
        <w:rPr>
          <w:rFonts w:asciiTheme="majorBidi" w:hAnsiTheme="majorBidi" w:cstheme="majorBidi"/>
          <w:bCs/>
          <w:sz w:val="24"/>
          <w:szCs w:val="24"/>
        </w:rPr>
      </w:pPr>
    </w:p>
    <w:p w14:paraId="0277E130" w14:textId="47160537" w:rsidR="005509B1" w:rsidRPr="00943E4F" w:rsidRDefault="005509B1" w:rsidP="00943E4F">
      <w:pPr>
        <w:pBdr>
          <w:bottom w:val="single" w:sz="12" w:space="1" w:color="auto"/>
        </w:pBdr>
        <w:spacing w:after="0" w:line="240" w:lineRule="auto"/>
        <w:jc w:val="center"/>
        <w:rPr>
          <w:rFonts w:asciiTheme="majorBidi" w:hAnsiTheme="majorBidi" w:cstheme="majorBidi"/>
          <w:bCs/>
          <w:sz w:val="26"/>
          <w:szCs w:val="26"/>
        </w:rPr>
      </w:pPr>
      <w:r w:rsidRPr="00943E4F">
        <w:rPr>
          <w:rFonts w:asciiTheme="majorBidi" w:hAnsiTheme="majorBidi" w:cstheme="majorBidi"/>
          <w:bCs/>
          <w:sz w:val="26"/>
          <w:szCs w:val="26"/>
        </w:rPr>
        <w:t>BALVU NOVADA</w:t>
      </w:r>
    </w:p>
    <w:p w14:paraId="1E763A38" w14:textId="23D58E35" w:rsidR="005509B1" w:rsidRPr="00943E4F" w:rsidRDefault="005509B1" w:rsidP="00943E4F">
      <w:pPr>
        <w:pBdr>
          <w:bottom w:val="single" w:sz="12" w:space="1" w:color="auto"/>
        </w:pBdr>
        <w:spacing w:after="0" w:line="240" w:lineRule="auto"/>
        <w:jc w:val="center"/>
        <w:rPr>
          <w:rFonts w:asciiTheme="majorBidi" w:hAnsiTheme="majorBidi" w:cstheme="majorBidi"/>
          <w:b/>
          <w:sz w:val="28"/>
          <w:szCs w:val="28"/>
        </w:rPr>
      </w:pPr>
      <w:r w:rsidRPr="00943E4F">
        <w:rPr>
          <w:rFonts w:asciiTheme="majorBidi" w:hAnsiTheme="majorBidi" w:cstheme="majorBidi"/>
          <w:b/>
          <w:sz w:val="28"/>
          <w:szCs w:val="28"/>
        </w:rPr>
        <w:t>IEPIRKUMU KOMISIJA</w:t>
      </w:r>
    </w:p>
    <w:p w14:paraId="52BD564D" w14:textId="5BFAC963" w:rsidR="005509B1" w:rsidRPr="00943E4F" w:rsidRDefault="005509B1" w:rsidP="00943E4F">
      <w:pPr>
        <w:pBdr>
          <w:bottom w:val="single" w:sz="12" w:space="1" w:color="auto"/>
        </w:pBdr>
        <w:spacing w:after="0" w:line="240" w:lineRule="auto"/>
        <w:jc w:val="center"/>
        <w:rPr>
          <w:rFonts w:asciiTheme="majorBidi" w:hAnsiTheme="majorBidi" w:cstheme="majorBidi"/>
          <w:bCs/>
          <w:sz w:val="20"/>
          <w:szCs w:val="20"/>
        </w:rPr>
      </w:pPr>
      <w:r w:rsidRPr="00943E4F">
        <w:rPr>
          <w:rFonts w:asciiTheme="majorBidi" w:hAnsiTheme="majorBidi" w:cstheme="majorBidi"/>
          <w:bCs/>
          <w:sz w:val="20"/>
          <w:szCs w:val="20"/>
        </w:rPr>
        <w:t>Bērzpils iela 1A, Balvi, Balvu novads, LV</w:t>
      </w:r>
      <w:r w:rsidR="00587043" w:rsidRPr="00943E4F">
        <w:rPr>
          <w:rFonts w:asciiTheme="majorBidi" w:hAnsiTheme="majorBidi" w:cstheme="majorBidi"/>
          <w:bCs/>
          <w:sz w:val="20"/>
          <w:szCs w:val="20"/>
        </w:rPr>
        <w:t>-</w:t>
      </w:r>
      <w:r w:rsidRPr="00943E4F">
        <w:rPr>
          <w:rFonts w:asciiTheme="majorBidi" w:hAnsiTheme="majorBidi" w:cstheme="majorBidi"/>
          <w:bCs/>
          <w:sz w:val="20"/>
          <w:szCs w:val="20"/>
        </w:rPr>
        <w:t xml:space="preserve">4501, tālrunis 64520931, e-pasts </w:t>
      </w:r>
      <w:hyperlink r:id="rId10" w:history="1">
        <w:r w:rsidRPr="00943E4F">
          <w:rPr>
            <w:rStyle w:val="Hipersaite"/>
            <w:rFonts w:asciiTheme="majorBidi" w:hAnsiTheme="majorBidi" w:cstheme="majorBidi"/>
            <w:bCs/>
            <w:sz w:val="20"/>
            <w:szCs w:val="20"/>
          </w:rPr>
          <w:t>dome@balvi.lv</w:t>
        </w:r>
      </w:hyperlink>
      <w:r w:rsidRPr="00943E4F">
        <w:rPr>
          <w:rFonts w:asciiTheme="majorBidi" w:hAnsiTheme="majorBidi" w:cstheme="majorBidi"/>
          <w:bCs/>
          <w:sz w:val="20"/>
          <w:szCs w:val="20"/>
        </w:rPr>
        <w:t xml:space="preserve"> </w:t>
      </w:r>
    </w:p>
    <w:p w14:paraId="41C568F5" w14:textId="77777777" w:rsidR="007F2516" w:rsidRPr="00943E4F" w:rsidRDefault="007F2516" w:rsidP="00943E4F">
      <w:pPr>
        <w:spacing w:after="0" w:line="240" w:lineRule="auto"/>
        <w:jc w:val="center"/>
        <w:rPr>
          <w:rFonts w:asciiTheme="majorBidi" w:eastAsia="Calibri" w:hAnsiTheme="majorBidi" w:cstheme="majorBidi"/>
          <w:sz w:val="24"/>
          <w:szCs w:val="24"/>
        </w:rPr>
      </w:pPr>
    </w:p>
    <w:p w14:paraId="3263FC6A" w14:textId="0FE3EEA1" w:rsidR="00E82087" w:rsidRPr="00943E4F" w:rsidRDefault="00E82087" w:rsidP="00943E4F">
      <w:pPr>
        <w:spacing w:after="0" w:line="240" w:lineRule="auto"/>
        <w:jc w:val="right"/>
        <w:rPr>
          <w:rFonts w:asciiTheme="majorBidi" w:eastAsia="Calibri" w:hAnsiTheme="majorBidi" w:cstheme="majorBidi"/>
          <w:b/>
          <w:bCs/>
          <w:sz w:val="24"/>
          <w:szCs w:val="24"/>
        </w:rPr>
      </w:pPr>
      <w:r w:rsidRPr="00943E4F">
        <w:rPr>
          <w:rFonts w:asciiTheme="majorBidi" w:eastAsia="Calibri" w:hAnsiTheme="majorBidi" w:cstheme="majorBidi"/>
          <w:b/>
          <w:bCs/>
          <w:sz w:val="24"/>
          <w:szCs w:val="24"/>
        </w:rPr>
        <w:t>APSTIPRINĀTS</w:t>
      </w:r>
    </w:p>
    <w:p w14:paraId="1E0ACF7D" w14:textId="77777777"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Iepirkuma komisijas</w:t>
      </w:r>
    </w:p>
    <w:p w14:paraId="1FC6B751" w14:textId="5D076C92"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202</w:t>
      </w:r>
      <w:r w:rsidR="00CE1752" w:rsidRPr="00943E4F">
        <w:rPr>
          <w:rFonts w:asciiTheme="majorBidi" w:eastAsia="Calibri" w:hAnsiTheme="majorBidi" w:cstheme="majorBidi"/>
          <w:bCs/>
          <w:sz w:val="24"/>
          <w:szCs w:val="24"/>
        </w:rPr>
        <w:t>4</w:t>
      </w:r>
      <w:r w:rsidRPr="00943E4F">
        <w:rPr>
          <w:rFonts w:asciiTheme="majorBidi" w:eastAsia="Calibri" w:hAnsiTheme="majorBidi" w:cstheme="majorBidi"/>
          <w:bCs/>
          <w:sz w:val="24"/>
          <w:szCs w:val="24"/>
        </w:rPr>
        <w:t xml:space="preserve">.gada </w:t>
      </w:r>
      <w:r w:rsidR="007A2D01">
        <w:rPr>
          <w:rFonts w:asciiTheme="majorBidi" w:eastAsia="Calibri" w:hAnsiTheme="majorBidi" w:cstheme="majorBidi"/>
          <w:bCs/>
          <w:sz w:val="24"/>
          <w:szCs w:val="24"/>
        </w:rPr>
        <w:t>27</w:t>
      </w:r>
      <w:r w:rsidR="00617411" w:rsidRPr="00943E4F">
        <w:rPr>
          <w:rFonts w:asciiTheme="majorBidi" w:eastAsia="Calibri" w:hAnsiTheme="majorBidi" w:cstheme="majorBidi"/>
          <w:bCs/>
          <w:sz w:val="24"/>
          <w:szCs w:val="24"/>
        </w:rPr>
        <w:t>.</w:t>
      </w:r>
      <w:r w:rsidR="00C31ED1" w:rsidRPr="00943E4F">
        <w:rPr>
          <w:rFonts w:asciiTheme="majorBidi" w:eastAsia="Calibri" w:hAnsiTheme="majorBidi" w:cstheme="majorBidi"/>
          <w:bCs/>
          <w:sz w:val="24"/>
          <w:szCs w:val="24"/>
        </w:rPr>
        <w:t>maija</w:t>
      </w:r>
      <w:r w:rsidRPr="00943E4F">
        <w:rPr>
          <w:rFonts w:asciiTheme="majorBidi" w:eastAsia="Calibri" w:hAnsiTheme="majorBidi" w:cstheme="majorBidi"/>
          <w:bCs/>
          <w:sz w:val="24"/>
          <w:szCs w:val="24"/>
        </w:rPr>
        <w:t xml:space="preserve"> sēdē</w:t>
      </w:r>
    </w:p>
    <w:p w14:paraId="25736E27" w14:textId="047F734C" w:rsidR="00E82087" w:rsidRPr="00943E4F" w:rsidRDefault="00E82087" w:rsidP="00943E4F">
      <w:pPr>
        <w:spacing w:after="0" w:line="240" w:lineRule="auto"/>
        <w:jc w:val="right"/>
        <w:rPr>
          <w:rFonts w:asciiTheme="majorBidi" w:eastAsia="Calibri" w:hAnsiTheme="majorBidi" w:cstheme="majorBidi"/>
          <w:bCs/>
          <w:sz w:val="24"/>
          <w:szCs w:val="24"/>
        </w:rPr>
      </w:pPr>
      <w:r w:rsidRPr="00943E4F">
        <w:rPr>
          <w:rFonts w:asciiTheme="majorBidi" w:eastAsia="Calibri" w:hAnsiTheme="majorBidi" w:cstheme="majorBidi"/>
          <w:bCs/>
          <w:sz w:val="24"/>
          <w:szCs w:val="24"/>
        </w:rPr>
        <w:t xml:space="preserve">(protokols </w:t>
      </w:r>
      <w:r w:rsidR="001B698A" w:rsidRPr="00943E4F">
        <w:rPr>
          <w:rFonts w:asciiTheme="majorBidi" w:eastAsia="Calibri" w:hAnsiTheme="majorBidi" w:cstheme="majorBidi"/>
          <w:bCs/>
          <w:sz w:val="24"/>
          <w:szCs w:val="24"/>
        </w:rPr>
        <w:t>Nr.</w:t>
      </w:r>
      <w:r w:rsidR="00F46AE3" w:rsidRPr="00943E4F">
        <w:rPr>
          <w:rFonts w:asciiTheme="majorBidi" w:eastAsia="Calibri" w:hAnsiTheme="majorBidi" w:cstheme="majorBidi"/>
          <w:bCs/>
          <w:sz w:val="24"/>
          <w:szCs w:val="24"/>
        </w:rPr>
        <w:t>1</w:t>
      </w:r>
      <w:r w:rsidRPr="00943E4F">
        <w:rPr>
          <w:rFonts w:asciiTheme="majorBidi" w:eastAsia="Calibri" w:hAnsiTheme="majorBidi" w:cstheme="majorBidi"/>
          <w:bCs/>
          <w:sz w:val="24"/>
          <w:szCs w:val="24"/>
        </w:rPr>
        <w:t>)</w:t>
      </w:r>
    </w:p>
    <w:p w14:paraId="355DF350" w14:textId="77777777" w:rsidR="004A21B9" w:rsidRPr="00943E4F" w:rsidRDefault="004A21B9" w:rsidP="00943E4F">
      <w:pPr>
        <w:spacing w:after="0" w:line="240" w:lineRule="auto"/>
        <w:jc w:val="center"/>
        <w:rPr>
          <w:rFonts w:asciiTheme="majorBidi" w:eastAsia="Calibri" w:hAnsiTheme="majorBidi" w:cstheme="majorBidi"/>
          <w:bCs/>
          <w:sz w:val="24"/>
          <w:szCs w:val="24"/>
        </w:rPr>
      </w:pPr>
    </w:p>
    <w:p w14:paraId="3900B2DD" w14:textId="77777777" w:rsidR="004A21B9" w:rsidRPr="00943E4F" w:rsidRDefault="004A21B9" w:rsidP="00943E4F">
      <w:pPr>
        <w:spacing w:after="0" w:line="240" w:lineRule="auto"/>
        <w:jc w:val="center"/>
        <w:rPr>
          <w:rFonts w:asciiTheme="majorBidi" w:eastAsia="Calibri" w:hAnsiTheme="majorBidi" w:cstheme="majorBidi"/>
          <w:bCs/>
          <w:sz w:val="24"/>
          <w:szCs w:val="24"/>
        </w:rPr>
      </w:pPr>
    </w:p>
    <w:p w14:paraId="275DB212" w14:textId="77777777" w:rsidR="00617411" w:rsidRPr="00943E4F" w:rsidRDefault="00617411" w:rsidP="00943E4F">
      <w:pPr>
        <w:spacing w:after="0" w:line="240" w:lineRule="auto"/>
        <w:jc w:val="center"/>
        <w:rPr>
          <w:rFonts w:asciiTheme="majorBidi" w:eastAsia="Calibri" w:hAnsiTheme="majorBidi" w:cstheme="majorBidi"/>
          <w:bCs/>
          <w:sz w:val="24"/>
          <w:szCs w:val="24"/>
        </w:rPr>
      </w:pPr>
    </w:p>
    <w:p w14:paraId="180CE8FA"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2871F8C" w14:textId="74D22CE6" w:rsidR="00387E92" w:rsidRPr="00943E4F" w:rsidRDefault="00387E92" w:rsidP="00943E4F">
      <w:pPr>
        <w:spacing w:after="0" w:line="240" w:lineRule="auto"/>
        <w:jc w:val="center"/>
        <w:rPr>
          <w:rFonts w:asciiTheme="majorBidi" w:eastAsia="Times New Roman" w:hAnsiTheme="majorBidi" w:cstheme="majorBidi"/>
          <w:sz w:val="24"/>
          <w:szCs w:val="24"/>
          <w:lang w:eastAsia="lv-LV"/>
        </w:rPr>
      </w:pPr>
    </w:p>
    <w:p w14:paraId="294BCAA3"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5BA9A827" w14:textId="55805E5C" w:rsidR="0006504D" w:rsidRPr="00943E4F" w:rsidRDefault="005509B1" w:rsidP="00943E4F">
      <w:pPr>
        <w:spacing w:after="0" w:line="240" w:lineRule="auto"/>
        <w:jc w:val="center"/>
        <w:rPr>
          <w:rFonts w:asciiTheme="majorBidi" w:eastAsia="Times New Roman" w:hAnsiTheme="majorBidi" w:cstheme="majorBidi"/>
          <w:b/>
          <w:bCs/>
          <w:sz w:val="36"/>
          <w:szCs w:val="36"/>
          <w:lang w:eastAsia="lv-LV"/>
        </w:rPr>
      </w:pPr>
      <w:r w:rsidRPr="00943E4F">
        <w:rPr>
          <w:rFonts w:asciiTheme="majorBidi" w:eastAsia="Times New Roman" w:hAnsiTheme="majorBidi" w:cstheme="majorBidi"/>
          <w:b/>
          <w:bCs/>
          <w:sz w:val="36"/>
          <w:szCs w:val="36"/>
          <w:lang w:eastAsia="lv-LV"/>
        </w:rPr>
        <w:t>ATKLĀTA KONKURSA</w:t>
      </w:r>
    </w:p>
    <w:p w14:paraId="16A4D150"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4BFEA82D" w14:textId="6DBCD160" w:rsidR="0006504D" w:rsidRPr="00943E4F" w:rsidRDefault="009F0CE0" w:rsidP="00943E4F">
      <w:pPr>
        <w:spacing w:after="0" w:line="240" w:lineRule="auto"/>
        <w:jc w:val="center"/>
        <w:rPr>
          <w:rFonts w:asciiTheme="majorBidi" w:eastAsia="Times New Roman" w:hAnsiTheme="majorBidi" w:cstheme="majorBidi"/>
          <w:b/>
          <w:bCs/>
          <w:sz w:val="44"/>
          <w:szCs w:val="44"/>
          <w:lang w:eastAsia="lv-LV"/>
        </w:rPr>
      </w:pPr>
      <w:bookmarkStart w:id="0" w:name="_Hlk25664876"/>
      <w:bookmarkStart w:id="1" w:name="_Hlk152156013"/>
      <w:r w:rsidRPr="00943E4F">
        <w:rPr>
          <w:rFonts w:asciiTheme="majorBidi" w:eastAsia="Times New Roman" w:hAnsiTheme="majorBidi" w:cstheme="majorBidi"/>
          <w:b/>
          <w:bCs/>
          <w:sz w:val="44"/>
          <w:szCs w:val="44"/>
          <w:lang w:eastAsia="lv-LV"/>
        </w:rPr>
        <w:t>“</w:t>
      </w:r>
      <w:bookmarkStart w:id="2" w:name="_Hlk155966202"/>
      <w:bookmarkStart w:id="3" w:name="_Hlk157031758"/>
      <w:bookmarkEnd w:id="0"/>
      <w:r w:rsidR="00AE6DC0" w:rsidRPr="00943E4F">
        <w:rPr>
          <w:rFonts w:asciiTheme="majorBidi" w:eastAsia="Times New Roman" w:hAnsiTheme="majorBidi" w:cstheme="majorBidi"/>
          <w:b/>
          <w:bCs/>
          <w:sz w:val="44"/>
          <w:szCs w:val="44"/>
          <w:lang w:eastAsia="lv-LV"/>
        </w:rPr>
        <w:t>Jauna e</w:t>
      </w:r>
      <w:r w:rsidR="00CE1752" w:rsidRPr="00943E4F">
        <w:rPr>
          <w:rFonts w:asciiTheme="majorBidi" w:eastAsia="Times New Roman" w:hAnsiTheme="majorBidi" w:cstheme="majorBidi"/>
          <w:b/>
          <w:bCs/>
          <w:sz w:val="44"/>
          <w:szCs w:val="44"/>
          <w:lang w:eastAsia="lv-LV"/>
        </w:rPr>
        <w:t>lektr</w:t>
      </w:r>
      <w:r w:rsidR="007F327B" w:rsidRPr="00943E4F">
        <w:rPr>
          <w:rFonts w:asciiTheme="majorBidi" w:eastAsia="Times New Roman" w:hAnsiTheme="majorBidi" w:cstheme="majorBidi"/>
          <w:b/>
          <w:bCs/>
          <w:sz w:val="44"/>
          <w:szCs w:val="44"/>
          <w:lang w:eastAsia="lv-LV"/>
        </w:rPr>
        <w:t xml:space="preserve">iskā </w:t>
      </w:r>
      <w:r w:rsidR="00CE1752" w:rsidRPr="00943E4F">
        <w:rPr>
          <w:rFonts w:asciiTheme="majorBidi" w:eastAsia="Times New Roman" w:hAnsiTheme="majorBidi" w:cstheme="majorBidi"/>
          <w:b/>
          <w:bCs/>
          <w:sz w:val="44"/>
          <w:szCs w:val="44"/>
          <w:lang w:eastAsia="lv-LV"/>
        </w:rPr>
        <w:t>autobusa un pārvietojamās uzlādes iekārtas piegāde Balvu novad</w:t>
      </w:r>
      <w:bookmarkEnd w:id="2"/>
      <w:r w:rsidR="00F95BCE" w:rsidRPr="00943E4F">
        <w:rPr>
          <w:rFonts w:asciiTheme="majorBidi" w:eastAsia="Times New Roman" w:hAnsiTheme="majorBidi" w:cstheme="majorBidi"/>
          <w:b/>
          <w:bCs/>
          <w:sz w:val="44"/>
          <w:szCs w:val="44"/>
          <w:lang w:eastAsia="lv-LV"/>
        </w:rPr>
        <w:t>a pašvaldībai</w:t>
      </w:r>
      <w:r w:rsidR="001014A2" w:rsidRPr="00943E4F">
        <w:rPr>
          <w:rFonts w:asciiTheme="majorBidi" w:eastAsia="Times New Roman" w:hAnsiTheme="majorBidi" w:cstheme="majorBidi"/>
          <w:b/>
          <w:bCs/>
          <w:sz w:val="44"/>
          <w:szCs w:val="44"/>
          <w:lang w:eastAsia="lv-LV"/>
        </w:rPr>
        <w:t xml:space="preserve">, </w:t>
      </w:r>
      <w:r w:rsidR="001014A2" w:rsidRPr="00943E4F">
        <w:rPr>
          <w:rFonts w:asciiTheme="majorBidi" w:hAnsiTheme="majorBidi" w:cstheme="majorBidi"/>
          <w:b/>
          <w:bCs/>
          <w:sz w:val="44"/>
          <w:szCs w:val="44"/>
          <w:shd w:val="clear" w:color="auto" w:fill="FFFFFF"/>
        </w:rPr>
        <w:t>Eiropas Savienības Atveseļošanas un noturības mehānisma plāna īstenošanas ietvaros</w:t>
      </w:r>
      <w:bookmarkEnd w:id="3"/>
      <w:r w:rsidR="00A20C16" w:rsidRPr="00943E4F">
        <w:rPr>
          <w:rFonts w:asciiTheme="majorBidi" w:eastAsia="Times New Roman" w:hAnsiTheme="majorBidi" w:cstheme="majorBidi"/>
          <w:b/>
          <w:bCs/>
          <w:sz w:val="44"/>
          <w:szCs w:val="44"/>
          <w:lang w:eastAsia="lv-LV"/>
        </w:rPr>
        <w:t>”</w:t>
      </w:r>
    </w:p>
    <w:bookmarkEnd w:id="1"/>
    <w:p w14:paraId="0386B672"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211DCB3"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300CE8C3" w14:textId="33F3232D" w:rsidR="0006504D" w:rsidRPr="00943E4F" w:rsidRDefault="009F0CE0" w:rsidP="00943E4F">
      <w:pPr>
        <w:spacing w:after="0" w:line="240" w:lineRule="auto"/>
        <w:jc w:val="center"/>
        <w:rPr>
          <w:rFonts w:asciiTheme="majorBidi" w:eastAsia="Times New Roman" w:hAnsiTheme="majorBidi" w:cstheme="majorBidi"/>
          <w:b/>
          <w:bCs/>
          <w:sz w:val="28"/>
          <w:szCs w:val="28"/>
          <w:lang w:eastAsia="lv-LV"/>
        </w:rPr>
      </w:pPr>
      <w:proofErr w:type="spellStart"/>
      <w:r w:rsidRPr="00943E4F">
        <w:rPr>
          <w:rFonts w:asciiTheme="majorBidi" w:eastAsia="Times New Roman" w:hAnsiTheme="majorBidi" w:cstheme="majorBidi"/>
          <w:b/>
          <w:bCs/>
          <w:sz w:val="28"/>
          <w:szCs w:val="28"/>
          <w:lang w:eastAsia="lv-LV"/>
        </w:rPr>
        <w:t>ID</w:t>
      </w:r>
      <w:r w:rsidR="0098232B" w:rsidRPr="00943E4F">
        <w:rPr>
          <w:rFonts w:asciiTheme="majorBidi" w:eastAsia="Times New Roman" w:hAnsiTheme="majorBidi" w:cstheme="majorBidi"/>
          <w:b/>
          <w:bCs/>
          <w:sz w:val="28"/>
          <w:szCs w:val="28"/>
          <w:lang w:eastAsia="lv-LV"/>
        </w:rPr>
        <w:t>.</w:t>
      </w:r>
      <w:r w:rsidRPr="00943E4F">
        <w:rPr>
          <w:rFonts w:asciiTheme="majorBidi" w:eastAsia="Times New Roman" w:hAnsiTheme="majorBidi" w:cstheme="majorBidi"/>
          <w:b/>
          <w:bCs/>
          <w:sz w:val="28"/>
          <w:szCs w:val="28"/>
          <w:lang w:eastAsia="lv-LV"/>
        </w:rPr>
        <w:t>Nr.BNP</w:t>
      </w:r>
      <w:proofErr w:type="spellEnd"/>
      <w:r w:rsidRPr="00943E4F">
        <w:rPr>
          <w:rFonts w:asciiTheme="majorBidi" w:eastAsia="Times New Roman" w:hAnsiTheme="majorBidi" w:cstheme="majorBidi"/>
          <w:b/>
          <w:bCs/>
          <w:sz w:val="28"/>
          <w:szCs w:val="28"/>
          <w:lang w:eastAsia="lv-LV"/>
        </w:rPr>
        <w:t xml:space="preserve"> 202</w:t>
      </w:r>
      <w:r w:rsidR="00CE1752" w:rsidRPr="00943E4F">
        <w:rPr>
          <w:rFonts w:asciiTheme="majorBidi" w:eastAsia="Times New Roman" w:hAnsiTheme="majorBidi" w:cstheme="majorBidi"/>
          <w:b/>
          <w:bCs/>
          <w:sz w:val="28"/>
          <w:szCs w:val="28"/>
          <w:lang w:eastAsia="lv-LV"/>
        </w:rPr>
        <w:t>4</w:t>
      </w:r>
      <w:r w:rsidR="00FC60BA" w:rsidRPr="00943E4F">
        <w:rPr>
          <w:rFonts w:asciiTheme="majorBidi" w:eastAsia="Times New Roman" w:hAnsiTheme="majorBidi" w:cstheme="majorBidi"/>
          <w:b/>
          <w:bCs/>
          <w:sz w:val="28"/>
          <w:szCs w:val="28"/>
          <w:lang w:eastAsia="lv-LV"/>
        </w:rPr>
        <w:t>/</w:t>
      </w:r>
      <w:r w:rsidR="007A2D01">
        <w:rPr>
          <w:rFonts w:asciiTheme="majorBidi" w:eastAsia="Times New Roman" w:hAnsiTheme="majorBidi" w:cstheme="majorBidi"/>
          <w:b/>
          <w:bCs/>
          <w:sz w:val="28"/>
          <w:szCs w:val="28"/>
          <w:lang w:eastAsia="lv-LV"/>
        </w:rPr>
        <w:t>47</w:t>
      </w:r>
      <w:r w:rsidR="00B51C46" w:rsidRPr="00943E4F">
        <w:rPr>
          <w:rFonts w:asciiTheme="majorBidi" w:eastAsia="Times New Roman" w:hAnsiTheme="majorBidi" w:cstheme="majorBidi"/>
          <w:b/>
          <w:bCs/>
          <w:sz w:val="28"/>
          <w:szCs w:val="28"/>
          <w:lang w:eastAsia="lv-LV"/>
        </w:rPr>
        <w:t>/AF</w:t>
      </w:r>
      <w:r w:rsidRPr="00943E4F">
        <w:rPr>
          <w:rFonts w:asciiTheme="majorBidi" w:eastAsia="Times New Roman" w:hAnsiTheme="majorBidi" w:cstheme="majorBidi"/>
          <w:b/>
          <w:bCs/>
          <w:sz w:val="28"/>
          <w:szCs w:val="28"/>
          <w:lang w:eastAsia="lv-LV"/>
        </w:rPr>
        <w:t xml:space="preserve"> A</w:t>
      </w:r>
      <w:r w:rsidR="00F37061" w:rsidRPr="00943E4F">
        <w:rPr>
          <w:rFonts w:asciiTheme="majorBidi" w:eastAsia="Times New Roman" w:hAnsiTheme="majorBidi" w:cstheme="majorBidi"/>
          <w:b/>
          <w:bCs/>
          <w:sz w:val="28"/>
          <w:szCs w:val="28"/>
          <w:lang w:eastAsia="lv-LV"/>
        </w:rPr>
        <w:t>K</w:t>
      </w:r>
    </w:p>
    <w:p w14:paraId="0DE520A9"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2A229AE2" w14:textId="5FFFEDB3" w:rsidR="0006504D" w:rsidRPr="00943E4F" w:rsidRDefault="0006504D" w:rsidP="00943E4F">
      <w:pPr>
        <w:spacing w:after="0" w:line="240" w:lineRule="auto"/>
        <w:jc w:val="center"/>
        <w:rPr>
          <w:rFonts w:asciiTheme="majorBidi" w:eastAsia="Times New Roman" w:hAnsiTheme="majorBidi" w:cstheme="majorBidi"/>
          <w:b/>
          <w:bCs/>
          <w:sz w:val="40"/>
          <w:szCs w:val="40"/>
          <w:lang w:eastAsia="lv-LV"/>
        </w:rPr>
      </w:pPr>
      <w:r w:rsidRPr="00943E4F">
        <w:rPr>
          <w:rFonts w:asciiTheme="majorBidi" w:eastAsia="Times New Roman" w:hAnsiTheme="majorBidi" w:cstheme="majorBidi"/>
          <w:b/>
          <w:bCs/>
          <w:sz w:val="40"/>
          <w:szCs w:val="40"/>
          <w:lang w:eastAsia="lv-LV"/>
        </w:rPr>
        <w:t>NOLIKUM</w:t>
      </w:r>
      <w:r w:rsidR="00F37061" w:rsidRPr="00943E4F">
        <w:rPr>
          <w:rFonts w:asciiTheme="majorBidi" w:eastAsia="Times New Roman" w:hAnsiTheme="majorBidi" w:cstheme="majorBidi"/>
          <w:b/>
          <w:bCs/>
          <w:sz w:val="40"/>
          <w:szCs w:val="40"/>
          <w:lang w:eastAsia="lv-LV"/>
        </w:rPr>
        <w:t>S</w:t>
      </w:r>
    </w:p>
    <w:p w14:paraId="0C9C9F61"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F9B0674"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6E477D94" w14:textId="77777777" w:rsidR="00AC17E8" w:rsidRPr="00943E4F" w:rsidRDefault="00AC17E8" w:rsidP="00943E4F">
      <w:pPr>
        <w:spacing w:after="0" w:line="240" w:lineRule="auto"/>
        <w:jc w:val="center"/>
        <w:rPr>
          <w:rFonts w:asciiTheme="majorBidi" w:eastAsia="Times New Roman" w:hAnsiTheme="majorBidi" w:cstheme="majorBidi"/>
          <w:sz w:val="24"/>
          <w:szCs w:val="24"/>
          <w:lang w:eastAsia="lv-LV"/>
        </w:rPr>
      </w:pPr>
    </w:p>
    <w:p w14:paraId="29539584" w14:textId="77777777" w:rsidR="0006504D" w:rsidRPr="00943E4F" w:rsidRDefault="0006504D" w:rsidP="00943E4F">
      <w:pPr>
        <w:spacing w:after="0" w:line="240" w:lineRule="auto"/>
        <w:jc w:val="center"/>
        <w:rPr>
          <w:rFonts w:asciiTheme="majorBidi" w:eastAsia="Times New Roman" w:hAnsiTheme="majorBidi" w:cstheme="majorBidi"/>
          <w:sz w:val="24"/>
          <w:szCs w:val="24"/>
          <w:lang w:eastAsia="lv-LV"/>
        </w:rPr>
      </w:pPr>
    </w:p>
    <w:p w14:paraId="52B41359" w14:textId="77777777" w:rsidR="00387E92" w:rsidRPr="00943E4F" w:rsidRDefault="00387E92" w:rsidP="00943E4F">
      <w:pPr>
        <w:spacing w:after="0" w:line="240" w:lineRule="auto"/>
        <w:jc w:val="center"/>
        <w:rPr>
          <w:rFonts w:asciiTheme="majorBidi" w:eastAsia="Times New Roman" w:hAnsiTheme="majorBidi" w:cstheme="majorBidi"/>
          <w:sz w:val="24"/>
          <w:szCs w:val="24"/>
          <w:lang w:eastAsia="lv-LV"/>
        </w:rPr>
      </w:pPr>
    </w:p>
    <w:p w14:paraId="6D10991C" w14:textId="77777777" w:rsidR="00AC17E8" w:rsidRPr="00943E4F" w:rsidRDefault="00AC17E8" w:rsidP="00943E4F">
      <w:pPr>
        <w:spacing w:after="0" w:line="240" w:lineRule="auto"/>
        <w:jc w:val="center"/>
        <w:rPr>
          <w:rFonts w:asciiTheme="majorBidi" w:eastAsia="Times New Roman" w:hAnsiTheme="majorBidi" w:cstheme="majorBidi"/>
          <w:sz w:val="24"/>
          <w:szCs w:val="24"/>
          <w:lang w:eastAsia="lv-LV"/>
        </w:rPr>
      </w:pPr>
    </w:p>
    <w:p w14:paraId="65BA1A97" w14:textId="77777777" w:rsidR="00156878" w:rsidRPr="00943E4F" w:rsidRDefault="00156878" w:rsidP="00943E4F">
      <w:pPr>
        <w:spacing w:after="0" w:line="240" w:lineRule="auto"/>
        <w:jc w:val="center"/>
        <w:rPr>
          <w:rFonts w:asciiTheme="majorBidi" w:eastAsia="Times New Roman" w:hAnsiTheme="majorBidi" w:cstheme="majorBidi"/>
          <w:sz w:val="24"/>
          <w:szCs w:val="24"/>
          <w:lang w:eastAsia="lv-LV"/>
        </w:rPr>
      </w:pPr>
    </w:p>
    <w:p w14:paraId="5344C67C" w14:textId="77777777" w:rsidR="00617411" w:rsidRPr="00943E4F" w:rsidRDefault="00617411" w:rsidP="00943E4F">
      <w:pPr>
        <w:spacing w:after="0" w:line="240" w:lineRule="auto"/>
        <w:jc w:val="center"/>
        <w:rPr>
          <w:rFonts w:asciiTheme="majorBidi" w:eastAsia="Times New Roman" w:hAnsiTheme="majorBidi" w:cstheme="majorBidi"/>
          <w:sz w:val="24"/>
          <w:szCs w:val="24"/>
          <w:lang w:eastAsia="lv-LV"/>
        </w:rPr>
      </w:pPr>
    </w:p>
    <w:p w14:paraId="7FC53186" w14:textId="77777777" w:rsidR="00617411" w:rsidRPr="00943E4F" w:rsidRDefault="00617411" w:rsidP="00943E4F">
      <w:pPr>
        <w:spacing w:after="0" w:line="240" w:lineRule="auto"/>
        <w:jc w:val="center"/>
        <w:rPr>
          <w:rFonts w:asciiTheme="majorBidi" w:eastAsia="Times New Roman" w:hAnsiTheme="majorBidi" w:cstheme="majorBidi"/>
          <w:sz w:val="24"/>
          <w:szCs w:val="24"/>
          <w:lang w:eastAsia="lv-LV"/>
        </w:rPr>
      </w:pPr>
    </w:p>
    <w:p w14:paraId="4FF1D655" w14:textId="77777777" w:rsidR="006533F0" w:rsidRPr="00943E4F" w:rsidRDefault="006533F0" w:rsidP="00943E4F">
      <w:pPr>
        <w:spacing w:after="0" w:line="240" w:lineRule="auto"/>
        <w:jc w:val="center"/>
        <w:rPr>
          <w:rFonts w:asciiTheme="majorBidi" w:eastAsia="Times New Roman" w:hAnsiTheme="majorBidi" w:cstheme="majorBidi"/>
          <w:sz w:val="24"/>
          <w:szCs w:val="24"/>
          <w:lang w:eastAsia="lv-LV"/>
        </w:rPr>
      </w:pPr>
    </w:p>
    <w:p w14:paraId="2510046D" w14:textId="72869BF1" w:rsidR="00156878" w:rsidRPr="00943E4F" w:rsidRDefault="0006504D" w:rsidP="00943E4F">
      <w:pPr>
        <w:spacing w:after="0" w:line="240" w:lineRule="auto"/>
        <w:jc w:val="center"/>
        <w:rPr>
          <w:rFonts w:asciiTheme="majorBidi" w:eastAsia="Times New Roman" w:hAnsiTheme="majorBidi" w:cstheme="majorBidi"/>
          <w:sz w:val="28"/>
          <w:szCs w:val="28"/>
          <w:lang w:eastAsia="lv-LV"/>
        </w:rPr>
      </w:pPr>
      <w:r w:rsidRPr="00943E4F">
        <w:rPr>
          <w:rFonts w:asciiTheme="majorBidi" w:eastAsia="Times New Roman" w:hAnsiTheme="majorBidi" w:cstheme="majorBidi"/>
          <w:sz w:val="28"/>
          <w:szCs w:val="28"/>
          <w:lang w:eastAsia="lv-LV"/>
        </w:rPr>
        <w:t>Balv</w:t>
      </w:r>
      <w:r w:rsidR="00186C54" w:rsidRPr="00943E4F">
        <w:rPr>
          <w:rFonts w:asciiTheme="majorBidi" w:eastAsia="Times New Roman" w:hAnsiTheme="majorBidi" w:cstheme="majorBidi"/>
          <w:sz w:val="28"/>
          <w:szCs w:val="28"/>
          <w:lang w:eastAsia="lv-LV"/>
        </w:rPr>
        <w:t>os</w:t>
      </w:r>
    </w:p>
    <w:p w14:paraId="3655A411" w14:textId="3CFB4919" w:rsidR="00491C27" w:rsidRPr="00943E4F" w:rsidRDefault="0006504D" w:rsidP="00943E4F">
      <w:pPr>
        <w:spacing w:after="0" w:line="240" w:lineRule="auto"/>
        <w:jc w:val="center"/>
        <w:rPr>
          <w:rFonts w:asciiTheme="majorBidi" w:eastAsia="Times New Roman" w:hAnsiTheme="majorBidi" w:cstheme="majorBidi"/>
          <w:sz w:val="28"/>
          <w:szCs w:val="28"/>
          <w:lang w:eastAsia="lv-LV"/>
        </w:rPr>
      </w:pPr>
      <w:r w:rsidRPr="00943E4F">
        <w:rPr>
          <w:rFonts w:asciiTheme="majorBidi" w:eastAsia="Times New Roman" w:hAnsiTheme="majorBidi" w:cstheme="majorBidi"/>
          <w:sz w:val="28"/>
          <w:szCs w:val="28"/>
          <w:lang w:eastAsia="lv-LV"/>
        </w:rPr>
        <w:t>202</w:t>
      </w:r>
      <w:r w:rsidR="00CE1752" w:rsidRPr="00943E4F">
        <w:rPr>
          <w:rFonts w:asciiTheme="majorBidi" w:eastAsia="Times New Roman" w:hAnsiTheme="majorBidi" w:cstheme="majorBidi"/>
          <w:sz w:val="28"/>
          <w:szCs w:val="28"/>
          <w:lang w:eastAsia="lv-LV"/>
        </w:rPr>
        <w:t>4</w:t>
      </w:r>
    </w:p>
    <w:p w14:paraId="2EA090CC" w14:textId="1F5D4F08" w:rsidR="008D3E15" w:rsidRPr="00943E4F" w:rsidRDefault="005509B1" w:rsidP="00943E4F">
      <w:pPr>
        <w:pStyle w:val="Sarakstarindkopa"/>
        <w:numPr>
          <w:ilvl w:val="0"/>
          <w:numId w:val="1"/>
        </w:numPr>
        <w:tabs>
          <w:tab w:val="clear" w:pos="360"/>
        </w:tabs>
        <w:spacing w:after="0" w:line="240" w:lineRule="auto"/>
        <w:ind w:left="426" w:hanging="426"/>
        <w:jc w:val="center"/>
        <w:rPr>
          <w:rFonts w:asciiTheme="majorBidi" w:eastAsia="Times New Roman" w:hAnsiTheme="majorBidi" w:cstheme="majorBidi"/>
          <w:b/>
          <w:bCs/>
          <w:kern w:val="28"/>
          <w:sz w:val="24"/>
          <w:szCs w:val="24"/>
          <w:lang w:eastAsia="lv-LV"/>
        </w:rPr>
      </w:pPr>
      <w:r w:rsidRPr="00943E4F">
        <w:rPr>
          <w:rFonts w:asciiTheme="majorBidi" w:eastAsia="Times New Roman" w:hAnsiTheme="majorBidi" w:cstheme="majorBidi"/>
          <w:b/>
          <w:bCs/>
          <w:sz w:val="24"/>
          <w:szCs w:val="24"/>
          <w:lang w:eastAsia="lv-LV"/>
        </w:rPr>
        <w:br w:type="page"/>
      </w:r>
      <w:r w:rsidR="0006504D" w:rsidRPr="00943E4F">
        <w:rPr>
          <w:rFonts w:asciiTheme="majorBidi" w:eastAsia="Times New Roman" w:hAnsiTheme="majorBidi" w:cstheme="majorBidi"/>
          <w:b/>
          <w:bCs/>
          <w:kern w:val="28"/>
          <w:sz w:val="24"/>
          <w:szCs w:val="24"/>
          <w:lang w:eastAsia="lv-LV"/>
        </w:rPr>
        <w:lastRenderedPageBreak/>
        <w:t>Vispārīgā informācija</w:t>
      </w:r>
      <w:bookmarkStart w:id="4" w:name="_Toc59334718"/>
      <w:bookmarkStart w:id="5" w:name="_Toc61422121"/>
    </w:p>
    <w:p w14:paraId="59AD9C3A" w14:textId="77777777" w:rsidR="008D3E15" w:rsidRPr="00943E4F" w:rsidRDefault="008D3E15" w:rsidP="00943E4F">
      <w:pPr>
        <w:spacing w:after="0" w:line="240" w:lineRule="auto"/>
        <w:jc w:val="both"/>
        <w:rPr>
          <w:rFonts w:asciiTheme="majorBidi" w:eastAsia="Times New Roman" w:hAnsiTheme="majorBidi" w:cstheme="majorBidi"/>
          <w:kern w:val="28"/>
          <w:sz w:val="24"/>
          <w:szCs w:val="24"/>
          <w:lang w:eastAsia="lv-LV"/>
        </w:rPr>
      </w:pPr>
    </w:p>
    <w:p w14:paraId="29B21C8D" w14:textId="77777777" w:rsidR="00B12368" w:rsidRPr="00943E4F" w:rsidRDefault="0006504D"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b/>
          <w:bCs/>
          <w:iCs/>
          <w:sz w:val="24"/>
          <w:szCs w:val="24"/>
          <w:lang w:eastAsia="lv-LV"/>
        </w:rPr>
        <w:t>Iep</w:t>
      </w:r>
      <w:r w:rsidRPr="00943E4F">
        <w:rPr>
          <w:rFonts w:asciiTheme="majorBidi" w:eastAsia="Times New Roman" w:hAnsiTheme="majorBidi" w:cstheme="majorBidi"/>
          <w:b/>
          <w:bCs/>
          <w:iCs/>
          <w:color w:val="000000"/>
          <w:sz w:val="24"/>
          <w:szCs w:val="24"/>
          <w:lang w:eastAsia="lv-LV"/>
        </w:rPr>
        <w:t>irkuma identifikācijas numurs</w:t>
      </w:r>
      <w:bookmarkStart w:id="6" w:name="_Toc59334719"/>
      <w:bookmarkStart w:id="7" w:name="_Toc61422122"/>
      <w:bookmarkEnd w:id="4"/>
      <w:bookmarkEnd w:id="5"/>
    </w:p>
    <w:p w14:paraId="73DEF15A" w14:textId="358DCC55" w:rsidR="008D3E15" w:rsidRPr="00943E4F" w:rsidRDefault="008D3E15" w:rsidP="00943E4F">
      <w:pPr>
        <w:pStyle w:val="Sarakstarindkopa"/>
        <w:spacing w:after="0" w:line="240" w:lineRule="auto"/>
        <w:ind w:left="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color w:val="000000"/>
          <w:sz w:val="24"/>
          <w:szCs w:val="24"/>
          <w:lang w:eastAsia="lv-LV"/>
        </w:rPr>
        <w:t>BNP 202</w:t>
      </w:r>
      <w:r w:rsidR="00943E4F" w:rsidRPr="00531796">
        <w:rPr>
          <w:rFonts w:asciiTheme="majorBidi" w:eastAsia="Times New Roman" w:hAnsiTheme="majorBidi" w:cstheme="majorBidi"/>
          <w:color w:val="000000"/>
          <w:sz w:val="24"/>
          <w:szCs w:val="24"/>
          <w:lang w:eastAsia="lv-LV"/>
        </w:rPr>
        <w:t>4</w:t>
      </w:r>
      <w:r w:rsidR="00FC60BA" w:rsidRPr="00943E4F">
        <w:rPr>
          <w:rFonts w:asciiTheme="majorBidi" w:eastAsia="Times New Roman" w:hAnsiTheme="majorBidi" w:cstheme="majorBidi"/>
          <w:color w:val="000000"/>
          <w:sz w:val="24"/>
          <w:szCs w:val="24"/>
          <w:lang w:eastAsia="lv-LV"/>
        </w:rPr>
        <w:t>/</w:t>
      </w:r>
      <w:r w:rsidR="007A2D01">
        <w:rPr>
          <w:rFonts w:asciiTheme="majorBidi" w:eastAsia="Times New Roman" w:hAnsiTheme="majorBidi" w:cstheme="majorBidi"/>
          <w:color w:val="000000"/>
          <w:sz w:val="24"/>
          <w:szCs w:val="24"/>
          <w:lang w:eastAsia="lv-LV"/>
        </w:rPr>
        <w:t>47</w:t>
      </w:r>
      <w:r w:rsidR="006C589F" w:rsidRPr="00943E4F">
        <w:rPr>
          <w:rFonts w:asciiTheme="majorBidi" w:eastAsia="Times New Roman" w:hAnsiTheme="majorBidi" w:cstheme="majorBidi"/>
          <w:color w:val="000000"/>
          <w:sz w:val="24"/>
          <w:szCs w:val="24"/>
          <w:lang w:eastAsia="lv-LV"/>
        </w:rPr>
        <w:t>/</w:t>
      </w:r>
      <w:r w:rsidR="00D356AA" w:rsidRPr="00943E4F">
        <w:rPr>
          <w:rFonts w:asciiTheme="majorBidi" w:eastAsia="Times New Roman" w:hAnsiTheme="majorBidi" w:cstheme="majorBidi"/>
          <w:color w:val="000000"/>
          <w:sz w:val="24"/>
          <w:szCs w:val="24"/>
          <w:lang w:eastAsia="lv-LV"/>
        </w:rPr>
        <w:t>AF</w:t>
      </w:r>
      <w:r w:rsidR="00AF5AF7" w:rsidRPr="00943E4F">
        <w:rPr>
          <w:rFonts w:asciiTheme="majorBidi" w:eastAsia="Times New Roman" w:hAnsiTheme="majorBidi" w:cstheme="majorBidi"/>
          <w:color w:val="000000"/>
          <w:sz w:val="24"/>
          <w:szCs w:val="24"/>
          <w:lang w:eastAsia="lv-LV"/>
        </w:rPr>
        <w:t xml:space="preserve"> </w:t>
      </w:r>
      <w:r w:rsidR="00F46AE3" w:rsidRPr="00943E4F">
        <w:rPr>
          <w:rFonts w:asciiTheme="majorBidi" w:eastAsia="Times New Roman" w:hAnsiTheme="majorBidi" w:cstheme="majorBidi"/>
          <w:sz w:val="24"/>
          <w:szCs w:val="24"/>
          <w:lang w:eastAsia="lv-LV"/>
        </w:rPr>
        <w:t>A</w:t>
      </w:r>
      <w:r w:rsidR="00F37061" w:rsidRPr="00943E4F">
        <w:rPr>
          <w:rFonts w:asciiTheme="majorBidi" w:eastAsia="Times New Roman" w:hAnsiTheme="majorBidi" w:cstheme="majorBidi"/>
          <w:sz w:val="24"/>
          <w:szCs w:val="24"/>
          <w:lang w:eastAsia="lv-LV"/>
        </w:rPr>
        <w:t>K</w:t>
      </w:r>
    </w:p>
    <w:p w14:paraId="41629F59" w14:textId="77777777" w:rsidR="008D3E15" w:rsidRPr="00943E4F" w:rsidRDefault="008D3E15" w:rsidP="00943E4F">
      <w:pPr>
        <w:spacing w:after="0" w:line="240" w:lineRule="auto"/>
        <w:jc w:val="both"/>
        <w:rPr>
          <w:rFonts w:asciiTheme="majorBidi" w:eastAsia="Times New Roman" w:hAnsiTheme="majorBidi" w:cstheme="majorBidi"/>
          <w:kern w:val="28"/>
          <w:sz w:val="24"/>
          <w:szCs w:val="24"/>
          <w:lang w:eastAsia="lv-LV"/>
        </w:rPr>
      </w:pPr>
    </w:p>
    <w:bookmarkEnd w:id="6"/>
    <w:bookmarkEnd w:id="7"/>
    <w:p w14:paraId="7F70D16B" w14:textId="4D52B599" w:rsidR="00F433EB" w:rsidRPr="00943E4F" w:rsidRDefault="00F433EB"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bCs/>
          <w:kern w:val="28"/>
          <w:sz w:val="24"/>
          <w:szCs w:val="24"/>
          <w:lang w:eastAsia="lv-LV"/>
        </w:rPr>
      </w:pPr>
      <w:r w:rsidRPr="00943E4F">
        <w:rPr>
          <w:rFonts w:asciiTheme="majorBidi" w:eastAsia="Times New Roman" w:hAnsiTheme="majorBidi" w:cstheme="majorBidi"/>
          <w:b/>
          <w:bCs/>
          <w:iCs/>
          <w:color w:val="000000"/>
          <w:sz w:val="24"/>
          <w:szCs w:val="24"/>
          <w:lang w:eastAsia="lv-LV"/>
        </w:rPr>
        <w:t>Pasūtītāj</w:t>
      </w:r>
      <w:r w:rsidR="00160768" w:rsidRPr="00943E4F">
        <w:rPr>
          <w:rFonts w:asciiTheme="majorBidi" w:eastAsia="Times New Roman" w:hAnsiTheme="majorBidi" w:cstheme="majorBidi"/>
          <w:b/>
          <w:bCs/>
          <w:iCs/>
          <w:color w:val="000000"/>
          <w:sz w:val="24"/>
          <w:szCs w:val="24"/>
          <w:lang w:eastAsia="lv-LV"/>
        </w:rPr>
        <w:t>i</w:t>
      </w:r>
      <w:r w:rsidRPr="00943E4F">
        <w:rPr>
          <w:rFonts w:asciiTheme="majorBidi" w:eastAsia="Times New Roman" w:hAnsiTheme="majorBidi" w:cstheme="majorBidi"/>
          <w:b/>
          <w:bCs/>
          <w:iCs/>
          <w:color w:val="000000"/>
          <w:sz w:val="24"/>
          <w:szCs w:val="24"/>
          <w:lang w:eastAsia="lv-LV"/>
        </w:rPr>
        <w:t>, kontaktpersonas</w:t>
      </w:r>
    </w:p>
    <w:p w14:paraId="261EE0CC" w14:textId="77777777" w:rsidR="00F433EB" w:rsidRPr="00943E4F" w:rsidRDefault="00F433EB" w:rsidP="00943E4F">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kern w:val="28"/>
          <w:sz w:val="24"/>
          <w:szCs w:val="24"/>
          <w:lang w:eastAsia="lv-LV"/>
        </w:rPr>
        <w:t>Pasūtītājs:</w:t>
      </w:r>
    </w:p>
    <w:p w14:paraId="327D59D4" w14:textId="77777777" w:rsidR="00DC08CD" w:rsidRPr="00943E4F" w:rsidRDefault="00DC08CD"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b/>
          <w:color w:val="000000"/>
          <w:kern w:val="28"/>
          <w:sz w:val="24"/>
          <w:szCs w:val="24"/>
          <w:lang w:eastAsia="lv-LV"/>
        </w:rPr>
        <w:t>Balvu novada pašvaldība</w:t>
      </w:r>
    </w:p>
    <w:p w14:paraId="0DEBF3C8" w14:textId="1868103A" w:rsidR="00DC08CD" w:rsidRPr="00943E4F" w:rsidRDefault="00DC08CD" w:rsidP="00943E4F">
      <w:pPr>
        <w:pStyle w:val="Sarakstarindkopa"/>
        <w:spacing w:after="0" w:line="240" w:lineRule="auto"/>
        <w:ind w:left="709"/>
        <w:jc w:val="both"/>
        <w:rPr>
          <w:rFonts w:asciiTheme="majorBidi" w:eastAsia="Times New Roman" w:hAnsiTheme="majorBidi" w:cstheme="majorBidi"/>
          <w:iCs/>
          <w:color w:val="000000"/>
          <w:sz w:val="24"/>
          <w:szCs w:val="24"/>
          <w:lang w:eastAsia="lv-LV"/>
        </w:rPr>
      </w:pPr>
      <w:r w:rsidRPr="00943E4F">
        <w:rPr>
          <w:rFonts w:asciiTheme="majorBidi" w:eastAsia="Times New Roman" w:hAnsiTheme="majorBidi" w:cstheme="majorBidi"/>
          <w:color w:val="000000"/>
          <w:sz w:val="24"/>
          <w:szCs w:val="24"/>
          <w:lang w:eastAsia="lv-LV"/>
        </w:rPr>
        <w:t>Bērzpils iela 1A, Balvi, Balvu nov., LV-4501</w:t>
      </w:r>
    </w:p>
    <w:p w14:paraId="2FF40A5C" w14:textId="77777777" w:rsidR="00DC08CD" w:rsidRPr="00943E4F" w:rsidRDefault="00DC08CD" w:rsidP="00943E4F">
      <w:pPr>
        <w:pStyle w:val="Sarakstarindkopa"/>
        <w:spacing w:after="0" w:line="240" w:lineRule="auto"/>
        <w:ind w:left="709"/>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iCs/>
          <w:color w:val="000000"/>
          <w:sz w:val="24"/>
          <w:szCs w:val="24"/>
          <w:lang w:eastAsia="lv-LV"/>
        </w:rPr>
        <w:t>Reģ.Nr.</w:t>
      </w:r>
      <w:r w:rsidRPr="00943E4F">
        <w:rPr>
          <w:rFonts w:asciiTheme="majorBidi" w:eastAsia="Times New Roman" w:hAnsiTheme="majorBidi" w:cstheme="majorBidi"/>
          <w:sz w:val="24"/>
          <w:szCs w:val="24"/>
          <w:lang w:eastAsia="lv-LV"/>
        </w:rPr>
        <w:t>90009115622</w:t>
      </w:r>
    </w:p>
    <w:p w14:paraId="68E2065D" w14:textId="77777777" w:rsidR="00160768" w:rsidRPr="00943E4F" w:rsidRDefault="00160768" w:rsidP="00943E4F">
      <w:pPr>
        <w:pStyle w:val="Sarakstarindkopa"/>
        <w:numPr>
          <w:ilvl w:val="2"/>
          <w:numId w:val="1"/>
        </w:numPr>
        <w:spacing w:after="0" w:line="240" w:lineRule="auto"/>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sz w:val="24"/>
          <w:szCs w:val="24"/>
          <w:lang w:eastAsia="lv-LV"/>
        </w:rPr>
        <w:t>Pasūtītājs, kura vajadzībām tiek veikts iepirkums:</w:t>
      </w:r>
    </w:p>
    <w:p w14:paraId="421B14D9" w14:textId="4131B450" w:rsidR="00160768" w:rsidRPr="00943E4F" w:rsidRDefault="003D5050" w:rsidP="00943E4F">
      <w:pPr>
        <w:pStyle w:val="Sarakstarindkopa"/>
        <w:spacing w:after="0" w:line="240" w:lineRule="auto"/>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Krišjāņu pagasta pārvalde</w:t>
      </w:r>
    </w:p>
    <w:p w14:paraId="771BD929" w14:textId="046248BC" w:rsidR="00160768" w:rsidRPr="00943E4F" w:rsidRDefault="004625BC"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hAnsiTheme="majorBidi" w:cstheme="majorBidi"/>
          <w:sz w:val="24"/>
          <w:szCs w:val="24"/>
        </w:rPr>
        <w:t>Jaunatnes iela 3-1, Krišjāņi, Krišjāņu pag., Balvu nov., LV-4574</w:t>
      </w:r>
    </w:p>
    <w:p w14:paraId="66E5AE2B" w14:textId="55363D77" w:rsidR="00160768" w:rsidRPr="00943E4F" w:rsidRDefault="00160768" w:rsidP="00943E4F">
      <w:pPr>
        <w:pStyle w:val="Sarakstarindkopa"/>
        <w:spacing w:after="0" w:line="240" w:lineRule="auto"/>
        <w:jc w:val="both"/>
        <w:rPr>
          <w:rFonts w:asciiTheme="majorBidi" w:eastAsia="Times New Roman" w:hAnsiTheme="majorBidi" w:cstheme="majorBidi"/>
          <w:kern w:val="28"/>
          <w:sz w:val="24"/>
          <w:szCs w:val="24"/>
          <w:lang w:eastAsia="lv-LV"/>
        </w:rPr>
      </w:pPr>
      <w:r w:rsidRPr="00943E4F">
        <w:rPr>
          <w:rFonts w:asciiTheme="majorBidi" w:eastAsia="Times New Roman" w:hAnsiTheme="majorBidi" w:cstheme="majorBidi"/>
          <w:kern w:val="28"/>
          <w:sz w:val="24"/>
          <w:szCs w:val="24"/>
          <w:lang w:eastAsia="lv-LV"/>
        </w:rPr>
        <w:t>Reģ.Nr.</w:t>
      </w:r>
      <w:r w:rsidR="00224C73" w:rsidRPr="00943E4F">
        <w:rPr>
          <w:rFonts w:asciiTheme="majorBidi" w:hAnsiTheme="majorBidi" w:cstheme="majorBidi"/>
          <w:sz w:val="24"/>
          <w:szCs w:val="24"/>
        </w:rPr>
        <w:t>40900023528</w:t>
      </w:r>
    </w:p>
    <w:p w14:paraId="7AC66017" w14:textId="77777777" w:rsidR="007527AF" w:rsidRPr="00943E4F" w:rsidRDefault="007527AF" w:rsidP="00943E4F">
      <w:pPr>
        <w:pStyle w:val="Sarakstarindkopa"/>
        <w:numPr>
          <w:ilvl w:val="2"/>
          <w:numId w:val="1"/>
        </w:numPr>
        <w:tabs>
          <w:tab w:val="clear" w:pos="720"/>
        </w:tabs>
        <w:autoSpaceDE w:val="0"/>
        <w:autoSpaceDN w:val="0"/>
        <w:adjustRightInd w:val="0"/>
        <w:spacing w:after="0" w:line="240" w:lineRule="auto"/>
        <w:ind w:left="709"/>
        <w:jc w:val="both"/>
        <w:rPr>
          <w:rFonts w:asciiTheme="majorBidi" w:hAnsiTheme="majorBidi" w:cstheme="majorBidi"/>
          <w:bCs/>
          <w:sz w:val="24"/>
          <w:szCs w:val="24"/>
          <w:lang w:eastAsia="lv-LV"/>
        </w:rPr>
      </w:pPr>
      <w:r w:rsidRPr="00943E4F">
        <w:rPr>
          <w:rFonts w:asciiTheme="majorBidi" w:eastAsia="Times New Roman" w:hAnsiTheme="majorBidi" w:cstheme="majorBidi"/>
          <w:bCs/>
          <w:sz w:val="24"/>
          <w:szCs w:val="24"/>
          <w:lang w:eastAsia="lv-LV"/>
        </w:rPr>
        <w:t>Kontaktpersonas:</w:t>
      </w:r>
    </w:p>
    <w:p w14:paraId="738E8C58" w14:textId="21E33379" w:rsidR="00B12368" w:rsidRPr="00943E4F" w:rsidRDefault="007527AF" w:rsidP="00943E4F">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43E4F">
        <w:rPr>
          <w:rFonts w:asciiTheme="majorBidi" w:hAnsiTheme="majorBidi" w:cstheme="majorBidi"/>
          <w:bCs/>
          <w:sz w:val="24"/>
          <w:szCs w:val="24"/>
          <w:u w:val="single"/>
        </w:rPr>
        <w:t>saistībā ar iepirkuma procedūras</w:t>
      </w:r>
      <w:r w:rsidRPr="00943E4F">
        <w:rPr>
          <w:rFonts w:asciiTheme="majorBidi" w:hAnsiTheme="majorBidi" w:cstheme="majorBidi"/>
          <w:sz w:val="24"/>
          <w:szCs w:val="24"/>
          <w:u w:val="single"/>
        </w:rPr>
        <w:t xml:space="preserve"> dokumentu sagatavošanu un noformēšanu</w:t>
      </w:r>
      <w:r w:rsidRPr="00943E4F">
        <w:rPr>
          <w:rFonts w:asciiTheme="majorBidi" w:hAnsiTheme="majorBidi" w:cstheme="majorBidi"/>
          <w:sz w:val="24"/>
          <w:szCs w:val="24"/>
          <w:lang w:eastAsia="lv-LV"/>
        </w:rPr>
        <w:t xml:space="preserve">: </w:t>
      </w:r>
      <w:r w:rsidRPr="00943E4F">
        <w:rPr>
          <w:rFonts w:asciiTheme="majorBidi" w:hAnsiTheme="majorBidi" w:cstheme="majorBidi"/>
          <w:bCs/>
          <w:sz w:val="24"/>
          <w:szCs w:val="24"/>
        </w:rPr>
        <w:t xml:space="preserve">Balvu novada administrācijas Iepirkumu nodaļas iepirkumu speciāliste </w:t>
      </w:r>
      <w:r w:rsidR="00DC08CD" w:rsidRPr="00943E4F">
        <w:rPr>
          <w:rFonts w:asciiTheme="majorBidi" w:hAnsiTheme="majorBidi" w:cstheme="majorBidi"/>
          <w:bCs/>
          <w:sz w:val="24"/>
          <w:szCs w:val="24"/>
        </w:rPr>
        <w:t>Zane Kuzmina</w:t>
      </w:r>
      <w:r w:rsidRPr="00943E4F">
        <w:rPr>
          <w:rFonts w:asciiTheme="majorBidi" w:hAnsiTheme="majorBidi" w:cstheme="majorBidi"/>
          <w:bCs/>
          <w:sz w:val="24"/>
          <w:szCs w:val="24"/>
        </w:rPr>
        <w:t>, mob.</w:t>
      </w:r>
      <w:r w:rsidR="00DC08CD" w:rsidRPr="00943E4F">
        <w:rPr>
          <w:rFonts w:asciiTheme="majorBidi" w:hAnsiTheme="majorBidi" w:cstheme="majorBidi"/>
          <w:bCs/>
          <w:sz w:val="24"/>
          <w:szCs w:val="24"/>
        </w:rPr>
        <w:t>29288342</w:t>
      </w:r>
      <w:r w:rsidRPr="00943E4F">
        <w:rPr>
          <w:rFonts w:asciiTheme="majorBidi" w:hAnsiTheme="majorBidi" w:cstheme="majorBidi"/>
          <w:bCs/>
          <w:sz w:val="24"/>
          <w:szCs w:val="24"/>
        </w:rPr>
        <w:t xml:space="preserve">, e-pasta adrese: </w:t>
      </w:r>
      <w:hyperlink r:id="rId11" w:history="1">
        <w:r w:rsidR="00DC08CD" w:rsidRPr="00943E4F">
          <w:rPr>
            <w:rStyle w:val="Hipersaite"/>
            <w:rFonts w:asciiTheme="majorBidi" w:hAnsiTheme="majorBidi" w:cstheme="majorBidi"/>
            <w:bCs/>
            <w:sz w:val="24"/>
            <w:szCs w:val="24"/>
          </w:rPr>
          <w:t>zane.kuzmina@balvi.lv</w:t>
        </w:r>
      </w:hyperlink>
      <w:r w:rsidRPr="00943E4F">
        <w:rPr>
          <w:rFonts w:asciiTheme="majorBidi" w:hAnsiTheme="majorBidi" w:cstheme="majorBidi"/>
          <w:bCs/>
          <w:sz w:val="24"/>
          <w:szCs w:val="24"/>
        </w:rPr>
        <w:t xml:space="preserve"> ;</w:t>
      </w:r>
    </w:p>
    <w:p w14:paraId="070860C7" w14:textId="12D175EB" w:rsidR="00F433EB" w:rsidRPr="00943E4F" w:rsidRDefault="007527AF" w:rsidP="00943E4F">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43E4F">
        <w:rPr>
          <w:rFonts w:asciiTheme="majorBidi" w:hAnsiTheme="majorBidi" w:cstheme="majorBidi"/>
          <w:sz w:val="24"/>
          <w:szCs w:val="24"/>
          <w:u w:val="single"/>
        </w:rPr>
        <w:t>saistībā ar iepirkuma priekšmetu</w:t>
      </w:r>
      <w:r w:rsidR="002513E1" w:rsidRPr="00943E4F">
        <w:rPr>
          <w:rFonts w:asciiTheme="majorBidi" w:hAnsiTheme="majorBidi" w:cstheme="majorBidi"/>
          <w:sz w:val="24"/>
          <w:szCs w:val="24"/>
        </w:rPr>
        <w:t>:</w:t>
      </w:r>
      <w:r w:rsidR="005D17E8" w:rsidRPr="00943E4F">
        <w:rPr>
          <w:rFonts w:asciiTheme="majorBidi" w:hAnsiTheme="majorBidi" w:cstheme="majorBidi"/>
          <w:sz w:val="24"/>
          <w:szCs w:val="24"/>
        </w:rPr>
        <w:t xml:space="preserve"> </w:t>
      </w:r>
      <w:r w:rsidR="002513E1" w:rsidRPr="00943E4F">
        <w:rPr>
          <w:rFonts w:asciiTheme="majorBidi" w:hAnsiTheme="majorBidi" w:cstheme="majorBidi"/>
          <w:sz w:val="24"/>
          <w:szCs w:val="24"/>
        </w:rPr>
        <w:t xml:space="preserve">Balvu novada </w:t>
      </w:r>
      <w:r w:rsidR="00CE1752" w:rsidRPr="00943E4F">
        <w:rPr>
          <w:rFonts w:asciiTheme="majorBidi" w:hAnsiTheme="majorBidi" w:cstheme="majorBidi"/>
          <w:sz w:val="24"/>
          <w:szCs w:val="24"/>
        </w:rPr>
        <w:t>administrācijas Attīstības plānošanas nodaļas projektu vadītāja Arvita Voiciša</w:t>
      </w:r>
      <w:r w:rsidR="002513E1" w:rsidRPr="00943E4F">
        <w:rPr>
          <w:rFonts w:asciiTheme="majorBidi" w:hAnsiTheme="majorBidi" w:cstheme="majorBidi"/>
          <w:sz w:val="24"/>
          <w:szCs w:val="24"/>
        </w:rPr>
        <w:t>, mob.</w:t>
      </w:r>
      <w:r w:rsidR="00CE1752" w:rsidRPr="00943E4F">
        <w:rPr>
          <w:rFonts w:asciiTheme="majorBidi" w:hAnsiTheme="majorBidi" w:cstheme="majorBidi"/>
          <w:sz w:val="24"/>
          <w:szCs w:val="24"/>
        </w:rPr>
        <w:t>29164755</w:t>
      </w:r>
      <w:r w:rsidR="002513E1" w:rsidRPr="00943E4F">
        <w:rPr>
          <w:rFonts w:asciiTheme="majorBidi" w:hAnsiTheme="majorBidi" w:cstheme="majorBidi"/>
          <w:sz w:val="24"/>
          <w:szCs w:val="24"/>
        </w:rPr>
        <w:t>.</w:t>
      </w:r>
    </w:p>
    <w:p w14:paraId="65507DBC" w14:textId="4E664036" w:rsidR="004113DB" w:rsidRPr="00943E4F" w:rsidRDefault="004113DB" w:rsidP="00943E4F">
      <w:pPr>
        <w:autoSpaceDE w:val="0"/>
        <w:autoSpaceDN w:val="0"/>
        <w:adjustRightInd w:val="0"/>
        <w:spacing w:after="0" w:line="240" w:lineRule="auto"/>
        <w:jc w:val="both"/>
        <w:rPr>
          <w:rFonts w:asciiTheme="majorBidi" w:hAnsiTheme="majorBidi" w:cstheme="majorBidi"/>
          <w:bCs/>
          <w:sz w:val="24"/>
          <w:szCs w:val="24"/>
          <w:lang w:eastAsia="lv-LV"/>
        </w:rPr>
      </w:pPr>
    </w:p>
    <w:p w14:paraId="2B31A956" w14:textId="77777777" w:rsidR="00387E92" w:rsidRPr="00943E4F" w:rsidRDefault="00F26313"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Pretendents</w:t>
      </w:r>
    </w:p>
    <w:p w14:paraId="6CFF828D" w14:textId="15AE44F3" w:rsidR="00A24ECF" w:rsidRPr="00943E4F" w:rsidRDefault="00F26313" w:rsidP="00943E4F">
      <w:pPr>
        <w:pStyle w:val="Sarakstarindkopa"/>
        <w:numPr>
          <w:ilvl w:val="2"/>
          <w:numId w:val="1"/>
        </w:numPr>
        <w:tabs>
          <w:tab w:val="clear" w:pos="720"/>
        </w:tabs>
        <w:spacing w:after="0" w:line="240" w:lineRule="auto"/>
        <w:ind w:left="709"/>
        <w:jc w:val="both"/>
        <w:rPr>
          <w:rFonts w:asciiTheme="majorBidi" w:eastAsia="Times New Roman" w:hAnsiTheme="majorBidi" w:cstheme="majorBidi"/>
          <w:bCs/>
          <w:sz w:val="24"/>
          <w:szCs w:val="24"/>
          <w:lang w:eastAsia="lv-LV"/>
        </w:rPr>
      </w:pPr>
      <w:r w:rsidRPr="00943E4F">
        <w:rPr>
          <w:rFonts w:asciiTheme="majorBidi" w:eastAsia="Times New Roman" w:hAnsiTheme="majorBidi" w:cstheme="majorBidi"/>
          <w:bCs/>
          <w:sz w:val="24"/>
          <w:szCs w:val="24"/>
          <w:lang w:eastAsia="lv-LV"/>
        </w:rPr>
        <w:t>Pretendents – piegādātājs, kurš ir reģistrēts Elektronisko iepirkumu sistēmā (turpmāk – EIS) un ir iesniedzis piedāvājumu EIS e-konkursu ap</w:t>
      </w:r>
      <w:r w:rsidR="00A24ECF" w:rsidRPr="00943E4F">
        <w:rPr>
          <w:rFonts w:asciiTheme="majorBidi" w:eastAsia="Times New Roman" w:hAnsiTheme="majorBidi" w:cstheme="majorBidi"/>
          <w:bCs/>
          <w:sz w:val="24"/>
          <w:szCs w:val="24"/>
          <w:lang w:eastAsia="lv-LV"/>
        </w:rPr>
        <w:t>akšsistēmā</w:t>
      </w:r>
      <w:r w:rsidRPr="00943E4F">
        <w:rPr>
          <w:rFonts w:asciiTheme="majorBidi" w:eastAsia="Times New Roman" w:hAnsiTheme="majorBidi" w:cstheme="majorBidi"/>
          <w:bCs/>
          <w:sz w:val="24"/>
          <w:szCs w:val="24"/>
          <w:lang w:eastAsia="lv-LV"/>
        </w:rPr>
        <w:t>.</w:t>
      </w:r>
    </w:p>
    <w:p w14:paraId="4A804B08" w14:textId="77777777" w:rsidR="00A24ECF" w:rsidRPr="00943E4F" w:rsidRDefault="00A24ECF" w:rsidP="00943E4F">
      <w:pPr>
        <w:spacing w:after="0" w:line="240" w:lineRule="auto"/>
        <w:jc w:val="both"/>
        <w:rPr>
          <w:rFonts w:asciiTheme="majorBidi" w:eastAsia="Times New Roman" w:hAnsiTheme="majorBidi" w:cstheme="majorBidi"/>
          <w:bCs/>
          <w:sz w:val="24"/>
          <w:szCs w:val="24"/>
          <w:lang w:eastAsia="lv-LV"/>
        </w:rPr>
      </w:pPr>
    </w:p>
    <w:p w14:paraId="69C7E2BC" w14:textId="77777777" w:rsidR="00A24ECF" w:rsidRPr="00943E4F" w:rsidRDefault="00A24ECF"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Cs/>
          <w:sz w:val="24"/>
          <w:szCs w:val="24"/>
          <w:lang w:eastAsia="lv-LV"/>
        </w:rPr>
      </w:pPr>
      <w:r w:rsidRPr="00943E4F">
        <w:rPr>
          <w:rFonts w:asciiTheme="majorBidi" w:hAnsiTheme="majorBidi" w:cstheme="majorBidi"/>
          <w:b/>
          <w:bCs/>
          <w:sz w:val="24"/>
          <w:szCs w:val="24"/>
        </w:rPr>
        <w:t>Atklāta konkursa dokumentu saņemšana</w:t>
      </w:r>
    </w:p>
    <w:p w14:paraId="399DA5B0" w14:textId="5F14F367" w:rsidR="00640D56" w:rsidRPr="00943E4F" w:rsidRDefault="00640D56" w:rsidP="00943E4F">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bCs/>
          <w:sz w:val="24"/>
          <w:szCs w:val="24"/>
          <w:lang w:eastAsia="lv-LV"/>
        </w:rPr>
      </w:pPr>
      <w:r w:rsidRPr="00943E4F">
        <w:rPr>
          <w:rFonts w:asciiTheme="majorBidi" w:hAnsiTheme="majorBidi" w:cstheme="majorBidi"/>
          <w:sz w:val="24"/>
          <w:szCs w:val="24"/>
        </w:rPr>
        <w:t xml:space="preserve">Atklāta konkursa nolikumam (turpmāk – Nolikums) ir nodrošināta </w:t>
      </w:r>
      <w:r w:rsidRPr="00943E4F">
        <w:rPr>
          <w:rFonts w:asciiTheme="majorBidi" w:hAnsiTheme="majorBidi" w:cstheme="majorBidi"/>
          <w:bCs/>
          <w:sz w:val="24"/>
          <w:szCs w:val="24"/>
        </w:rPr>
        <w:t xml:space="preserve">tieša un brīva elektroniskā pieeja </w:t>
      </w:r>
      <w:r w:rsidRPr="00943E4F">
        <w:rPr>
          <w:rFonts w:asciiTheme="majorBidi" w:hAnsiTheme="majorBidi" w:cstheme="majorBidi"/>
          <w:sz w:val="24"/>
          <w:szCs w:val="24"/>
        </w:rPr>
        <w:t>EIS:</w:t>
      </w:r>
    </w:p>
    <w:p w14:paraId="6FEA2634" w14:textId="77777777" w:rsidR="00640D56" w:rsidRPr="00943E4F" w:rsidRDefault="00640D56" w:rsidP="00943E4F">
      <w:pPr>
        <w:pStyle w:val="Sarakstarindkopa"/>
        <w:numPr>
          <w:ilvl w:val="0"/>
          <w:numId w:val="8"/>
        </w:numPr>
        <w:spacing w:after="0" w:line="240" w:lineRule="auto"/>
        <w:ind w:left="709" w:hanging="425"/>
        <w:jc w:val="both"/>
        <w:rPr>
          <w:rStyle w:val="Hipersaite"/>
          <w:rFonts w:asciiTheme="majorBidi" w:eastAsia="Times New Roman" w:hAnsiTheme="majorBidi" w:cstheme="majorBidi"/>
          <w:bCs/>
          <w:color w:val="auto"/>
          <w:sz w:val="24"/>
          <w:szCs w:val="24"/>
          <w:u w:val="none"/>
          <w:lang w:eastAsia="lv-LV"/>
        </w:rPr>
      </w:pPr>
      <w:r w:rsidRPr="00943E4F">
        <w:rPr>
          <w:rFonts w:asciiTheme="majorBidi" w:hAnsiTheme="majorBidi" w:cstheme="majorBidi"/>
          <w:sz w:val="24"/>
          <w:szCs w:val="24"/>
        </w:rPr>
        <w:t xml:space="preserve">pircēja profila adrese: </w:t>
      </w:r>
      <w:hyperlink r:id="rId12" w:history="1">
        <w:r w:rsidRPr="00943E4F">
          <w:rPr>
            <w:rStyle w:val="Hipersaite"/>
            <w:rFonts w:asciiTheme="majorBidi" w:hAnsiTheme="majorBidi" w:cstheme="majorBidi"/>
            <w:sz w:val="24"/>
            <w:szCs w:val="24"/>
          </w:rPr>
          <w:t>https://www.eis.gov.lv/EKEIS/Supplier/Organizer/1345</w:t>
        </w:r>
      </w:hyperlink>
      <w:r w:rsidRPr="00943E4F">
        <w:rPr>
          <w:rStyle w:val="Hipersaite"/>
          <w:rFonts w:asciiTheme="majorBidi" w:hAnsiTheme="majorBidi" w:cstheme="majorBidi"/>
          <w:color w:val="auto"/>
          <w:sz w:val="24"/>
          <w:szCs w:val="24"/>
          <w:u w:val="none"/>
        </w:rPr>
        <w:t xml:space="preserve"> ;</w:t>
      </w:r>
    </w:p>
    <w:p w14:paraId="04C88DDC" w14:textId="1E41FAB3" w:rsidR="00640D56" w:rsidRPr="00943E4F" w:rsidRDefault="00640D56" w:rsidP="00943E4F">
      <w:pPr>
        <w:pStyle w:val="Sarakstarindkopa"/>
        <w:numPr>
          <w:ilvl w:val="0"/>
          <w:numId w:val="8"/>
        </w:numPr>
        <w:spacing w:after="0" w:line="240" w:lineRule="auto"/>
        <w:ind w:left="709" w:hanging="425"/>
        <w:jc w:val="both"/>
        <w:rPr>
          <w:rFonts w:asciiTheme="majorBidi" w:eastAsia="Times New Roman" w:hAnsiTheme="majorBidi" w:cstheme="majorBidi"/>
          <w:bCs/>
          <w:sz w:val="24"/>
          <w:szCs w:val="24"/>
          <w:lang w:eastAsia="lv-LV"/>
        </w:rPr>
      </w:pPr>
      <w:r w:rsidRPr="00943E4F">
        <w:rPr>
          <w:rFonts w:asciiTheme="majorBidi" w:hAnsiTheme="majorBidi" w:cstheme="majorBidi"/>
          <w:sz w:val="24"/>
          <w:szCs w:val="24"/>
        </w:rPr>
        <w:t xml:space="preserve">tieša, neierobežota, bezmaksas piekļuve iepirkuma procedūras dokumentiem pilnā apmērā: </w:t>
      </w:r>
      <w:hyperlink r:id="rId13" w:history="1">
        <w:r w:rsidR="00617411" w:rsidRPr="00943E4F">
          <w:rPr>
            <w:rStyle w:val="Hipersaite"/>
            <w:rFonts w:asciiTheme="majorBidi" w:hAnsiTheme="majorBidi" w:cstheme="majorBidi"/>
            <w:sz w:val="24"/>
            <w:szCs w:val="24"/>
          </w:rPr>
          <w:t>https://www.eis.gov.lv/EKEIS/Supplier/Procurement/</w:t>
        </w:r>
        <w:r w:rsidR="007A2D01" w:rsidRPr="007A2D01">
          <w:rPr>
            <w:rStyle w:val="Hipersaite"/>
            <w:rFonts w:asciiTheme="majorBidi" w:hAnsiTheme="majorBidi" w:cstheme="majorBidi"/>
            <w:sz w:val="24"/>
            <w:szCs w:val="24"/>
          </w:rPr>
          <w:t>124154</w:t>
        </w:r>
      </w:hyperlink>
      <w:r w:rsidR="00CB3C90" w:rsidRPr="00943E4F">
        <w:rPr>
          <w:rFonts w:asciiTheme="majorBidi" w:hAnsiTheme="majorBidi" w:cstheme="majorBidi"/>
          <w:sz w:val="24"/>
          <w:szCs w:val="24"/>
        </w:rPr>
        <w:t xml:space="preserve"> </w:t>
      </w:r>
      <w:r w:rsidRPr="00943E4F">
        <w:rPr>
          <w:rFonts w:asciiTheme="majorBidi" w:hAnsiTheme="majorBidi" w:cstheme="majorBidi"/>
          <w:sz w:val="24"/>
          <w:szCs w:val="24"/>
        </w:rPr>
        <w:t>.</w:t>
      </w:r>
    </w:p>
    <w:p w14:paraId="1CF6D2DE" w14:textId="77777777" w:rsidR="00640D56" w:rsidRPr="00943E4F" w:rsidRDefault="00640D56" w:rsidP="00943E4F">
      <w:pPr>
        <w:pStyle w:val="Sarakstarindkopa"/>
        <w:numPr>
          <w:ilvl w:val="2"/>
          <w:numId w:val="1"/>
        </w:numPr>
        <w:tabs>
          <w:tab w:val="clear" w:pos="720"/>
        </w:tabs>
        <w:spacing w:after="0" w:line="240" w:lineRule="auto"/>
        <w:ind w:left="709" w:hanging="709"/>
        <w:jc w:val="both"/>
        <w:rPr>
          <w:rStyle w:val="Hipersaite"/>
          <w:rFonts w:asciiTheme="majorBidi" w:eastAsia="Times New Roman" w:hAnsiTheme="majorBidi" w:cstheme="majorBidi"/>
          <w:bCs/>
          <w:color w:val="auto"/>
          <w:sz w:val="24"/>
          <w:szCs w:val="24"/>
          <w:u w:val="none"/>
          <w:lang w:eastAsia="lv-LV"/>
        </w:rPr>
      </w:pPr>
      <w:r w:rsidRPr="00943E4F">
        <w:rPr>
          <w:rFonts w:asciiTheme="majorBidi" w:hAnsiTheme="majorBidi" w:cstheme="majorBidi"/>
          <w:sz w:val="24"/>
          <w:szCs w:val="24"/>
        </w:rPr>
        <w:t xml:space="preserve">EIS reģistrēts pretendents var pieteikties kā Nolikuma saņēmējs e-konkursu apakšsistēmā. Informācija par pieteikšanos pieejama: </w:t>
      </w:r>
      <w:hyperlink r:id="rId14" w:history="1">
        <w:r w:rsidRPr="00943E4F">
          <w:rPr>
            <w:rStyle w:val="Hipersaite"/>
            <w:rFonts w:asciiTheme="majorBidi" w:hAnsiTheme="majorBidi" w:cstheme="majorBidi"/>
            <w:sz w:val="24"/>
            <w:szCs w:val="24"/>
          </w:rPr>
          <w:t>https://www.eis.gov.lv/EKEIS/Publication/View/883?subsystemCode=KON</w:t>
        </w:r>
      </w:hyperlink>
      <w:r w:rsidRPr="00943E4F">
        <w:rPr>
          <w:rStyle w:val="Hipersaite"/>
          <w:rFonts w:asciiTheme="majorBidi" w:hAnsiTheme="majorBidi" w:cstheme="majorBidi"/>
          <w:color w:val="auto"/>
          <w:sz w:val="24"/>
          <w:szCs w:val="24"/>
          <w:u w:val="none"/>
        </w:rPr>
        <w:t xml:space="preserve"> .</w:t>
      </w:r>
    </w:p>
    <w:p w14:paraId="3566265E" w14:textId="77777777" w:rsidR="005E6FE8" w:rsidRPr="00943E4F" w:rsidRDefault="005E6FE8" w:rsidP="00943E4F">
      <w:pPr>
        <w:spacing w:after="0" w:line="240" w:lineRule="auto"/>
        <w:jc w:val="both"/>
        <w:rPr>
          <w:rStyle w:val="Hipersaite"/>
          <w:rFonts w:asciiTheme="majorBidi" w:eastAsia="Times New Roman" w:hAnsiTheme="majorBidi" w:cstheme="majorBidi"/>
          <w:bCs/>
          <w:color w:val="auto"/>
          <w:sz w:val="24"/>
          <w:szCs w:val="24"/>
          <w:u w:val="none"/>
          <w:lang w:eastAsia="lv-LV"/>
        </w:rPr>
      </w:pPr>
    </w:p>
    <w:p w14:paraId="422CB4D4" w14:textId="522671EB" w:rsidR="005E6FE8" w:rsidRPr="00943E4F" w:rsidRDefault="00142228"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Times New Roman" w:hAnsiTheme="majorBidi" w:cstheme="majorBidi"/>
          <w:b/>
          <w:sz w:val="24"/>
          <w:szCs w:val="24"/>
          <w:lang w:eastAsia="lv-LV"/>
        </w:rPr>
        <w:t>Informācijas apmaiņa</w:t>
      </w:r>
    </w:p>
    <w:p w14:paraId="7BC3F1F3" w14:textId="77777777" w:rsidR="00EC0117" w:rsidRPr="00943E4F" w:rsidRDefault="00640D56"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Visa informācijas apmaiņa starp pasūtītāju un pretendentu notiek EIS.</w:t>
      </w:r>
    </w:p>
    <w:p w14:paraId="2A1E59AF" w14:textId="77777777" w:rsidR="00EC0117" w:rsidRPr="00943E4F" w:rsidRDefault="00EC0117"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Laikā, ja EIS darbība tiek pārtraukta, informācijas apmaiņa var notikt jebkādā no citiem – Publisko iepirkumu likuma (turpmāk – PIL) 38.panta pirmajā daļā noteiktajiem veidiem.</w:t>
      </w:r>
    </w:p>
    <w:p w14:paraId="5860C479" w14:textId="0D7287AF" w:rsidR="00EC0117" w:rsidRPr="00943E4F" w:rsidRDefault="00EC0117"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Nolikuma </w:t>
      </w:r>
      <w:r w:rsidR="00D814D9" w:rsidRPr="00943E4F">
        <w:rPr>
          <w:rFonts w:asciiTheme="majorBidi" w:hAnsiTheme="majorBidi" w:cstheme="majorBidi"/>
          <w:sz w:val="24"/>
          <w:szCs w:val="24"/>
        </w:rPr>
        <w:t>1.5</w:t>
      </w:r>
      <w:r w:rsidRPr="00943E4F">
        <w:rPr>
          <w:rFonts w:asciiTheme="majorBidi" w:hAnsiTheme="majorBidi" w:cstheme="majorBidi"/>
          <w:sz w:val="24"/>
          <w:szCs w:val="24"/>
        </w:rPr>
        <w:t>.2.punktā noteiktajā gadījumā, izvēloties e</w:t>
      </w:r>
      <w:r w:rsidRPr="00943E4F">
        <w:rPr>
          <w:rFonts w:asciiTheme="majorBidi" w:hAnsiTheme="majorBidi" w:cstheme="majorBidi"/>
          <w:sz w:val="24"/>
          <w:szCs w:val="24"/>
          <w:shd w:val="clear" w:color="auto" w:fill="FFFFFF"/>
        </w:rPr>
        <w:t>lektronisko saziņu, jebkurai elektronisko dokumentu apritei, neatkarīgi no to juridiskā spēka:</w:t>
      </w:r>
    </w:p>
    <w:p w14:paraId="2CB4A0E4" w14:textId="77777777" w:rsidR="00D814D9" w:rsidRPr="00943E4F" w:rsidRDefault="00EC0117" w:rsidP="00943E4F">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juridiska persona izmanto oficiālo elektronisko adresi;</w:t>
      </w:r>
    </w:p>
    <w:p w14:paraId="1F09D186" w14:textId="0505059A" w:rsidR="00EC0117" w:rsidRPr="00943E4F" w:rsidRDefault="00EC0117" w:rsidP="00943E4F">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 xml:space="preserve">fiziska persona izmanto oficiālo elektronisko adresi vai e-pasta adresi: </w:t>
      </w:r>
      <w:hyperlink r:id="rId15" w:history="1">
        <w:r w:rsidRPr="00943E4F">
          <w:rPr>
            <w:rStyle w:val="Hipersaite"/>
            <w:rFonts w:asciiTheme="majorBidi" w:hAnsiTheme="majorBidi" w:cstheme="majorBidi"/>
            <w:sz w:val="24"/>
            <w:szCs w:val="24"/>
            <w:shd w:val="clear" w:color="auto" w:fill="FFFFFF"/>
          </w:rPr>
          <w:t>dome@balvi.lv</w:t>
        </w:r>
      </w:hyperlink>
      <w:r w:rsidR="00C40AC2" w:rsidRPr="00943E4F">
        <w:rPr>
          <w:rStyle w:val="Hipersaite"/>
          <w:rFonts w:asciiTheme="majorBidi" w:hAnsiTheme="majorBidi" w:cstheme="majorBidi"/>
          <w:color w:val="auto"/>
          <w:sz w:val="24"/>
          <w:szCs w:val="24"/>
          <w:u w:val="none"/>
          <w:shd w:val="clear" w:color="auto" w:fill="FFFFFF"/>
        </w:rPr>
        <w:t xml:space="preserve"> </w:t>
      </w:r>
      <w:r w:rsidRPr="00943E4F">
        <w:rPr>
          <w:rFonts w:asciiTheme="majorBidi" w:hAnsiTheme="majorBidi" w:cstheme="majorBidi"/>
          <w:sz w:val="24"/>
          <w:szCs w:val="24"/>
          <w:shd w:val="clear" w:color="auto" w:fill="FFFFFF"/>
        </w:rPr>
        <w:t>.</w:t>
      </w:r>
    </w:p>
    <w:p w14:paraId="23C4A16F" w14:textId="7C29BDA0" w:rsidR="00D814D9" w:rsidRPr="00943E4F" w:rsidRDefault="00EC0117"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shd w:val="clear" w:color="auto" w:fill="FFFFFF"/>
        </w:rPr>
        <w:t>Informācijas apmaiņai, kas neattiecas uz iepirkuma</w:t>
      </w:r>
      <w:r w:rsidR="00634D25" w:rsidRPr="00943E4F">
        <w:rPr>
          <w:rFonts w:asciiTheme="majorBidi" w:hAnsiTheme="majorBidi" w:cstheme="majorBidi"/>
          <w:sz w:val="24"/>
          <w:szCs w:val="24"/>
          <w:shd w:val="clear" w:color="auto" w:fill="FFFFFF"/>
        </w:rPr>
        <w:t xml:space="preserve"> procedūras</w:t>
      </w:r>
      <w:r w:rsidRPr="00943E4F">
        <w:rPr>
          <w:rFonts w:asciiTheme="majorBidi" w:hAnsiTheme="majorBidi" w:cstheme="majorBidi"/>
          <w:sz w:val="24"/>
          <w:szCs w:val="24"/>
          <w:shd w:val="clear" w:color="auto" w:fill="FFFFFF"/>
        </w:rPr>
        <w:t xml:space="preserve"> dokumentiem un piedāvājumiem, var izmantot mutvārdu saziņu. Mutvārdu saziņas saturs tiek dokumentēts rakstveidā vai audioierakstos, ja tā var ietekmēt piedāvājumu saturu un piedāvājumu vērtēšanu.</w:t>
      </w:r>
    </w:p>
    <w:p w14:paraId="3743DB56" w14:textId="77777777" w:rsidR="00D814D9" w:rsidRPr="00943E4F" w:rsidRDefault="00640D56"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rPr>
        <w:t xml:space="preserve">Papildu informāciju par iepirkuma procedūras dokumentos iekļautajām prasībām tiek sniegta 5 (piecu) darbdienu laikā pēc pieprasījuma saņemšanas, bet ne vēlāk kā 6 (sešas) </w:t>
      </w:r>
      <w:r w:rsidRPr="00943E4F">
        <w:rPr>
          <w:rFonts w:asciiTheme="majorBidi" w:hAnsiTheme="majorBidi" w:cstheme="majorBidi"/>
          <w:sz w:val="24"/>
          <w:szCs w:val="24"/>
        </w:rPr>
        <w:lastRenderedPageBreak/>
        <w:t>dienas pirms piedāvājumu iesniegšanas termiņa beigām, ja papildu informācija pieprasīta laikus.</w:t>
      </w:r>
    </w:p>
    <w:p w14:paraId="3AB2CDDE" w14:textId="77C0B745" w:rsidR="00640D56" w:rsidRPr="00943E4F" w:rsidRDefault="00640D56" w:rsidP="00943E4F">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943E4F">
        <w:rPr>
          <w:rFonts w:asciiTheme="majorBidi" w:hAnsiTheme="majorBidi" w:cstheme="majorBidi"/>
          <w:sz w:val="24"/>
          <w:szCs w:val="24"/>
        </w:rPr>
        <w:t>Ja papildu informācija pieprasīta kad atlikušas mazāk kā 6 (sešas) dienas līdz piedāvājumu iesniegšanas termiņa beigām, pasūtītājs informāciju ir tiesīgs nesniegt, pamatojoties uz to, ka tā nav pieprasīta laikus.</w:t>
      </w:r>
    </w:p>
    <w:p w14:paraId="3903304A" w14:textId="77777777" w:rsidR="00A24ECF" w:rsidRPr="00943E4F" w:rsidRDefault="00A24ECF" w:rsidP="00943E4F">
      <w:pPr>
        <w:spacing w:after="0" w:line="240" w:lineRule="auto"/>
        <w:jc w:val="both"/>
        <w:rPr>
          <w:rFonts w:asciiTheme="majorBidi" w:eastAsia="Times New Roman" w:hAnsiTheme="majorBidi" w:cstheme="majorBidi"/>
          <w:bCs/>
          <w:sz w:val="24"/>
          <w:szCs w:val="24"/>
          <w:lang w:eastAsia="lv-LV"/>
        </w:rPr>
      </w:pPr>
    </w:p>
    <w:p w14:paraId="3E8C2187" w14:textId="61C4A2F6" w:rsidR="00E82087" w:rsidRPr="00943E4F" w:rsidRDefault="00E82087" w:rsidP="00943E4F">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943E4F">
        <w:rPr>
          <w:rFonts w:asciiTheme="majorBidi" w:eastAsia="Calibri" w:hAnsiTheme="majorBidi" w:cstheme="majorBidi"/>
          <w:b/>
          <w:bCs/>
          <w:iCs/>
          <w:kern w:val="28"/>
          <w:sz w:val="24"/>
          <w:szCs w:val="24"/>
          <w:lang w:eastAsia="lv-LV"/>
        </w:rPr>
        <w:t>Piedāvājuma iesniegšanas un atvēršanas vieta, datums, laiks un kārtība</w:t>
      </w:r>
    </w:p>
    <w:p w14:paraId="6394D7FD" w14:textId="43D645B9" w:rsidR="007F2516"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Ievērojot PIL 39.panta pirmajā daļā noteikto, piedāvājumi ir iesniedzami tikai elektroniski – EIS e-konkursu apakšsistēmā (</w:t>
      </w:r>
      <w:hyperlink r:id="rId16" w:history="1">
        <w:r w:rsidRPr="00943E4F">
          <w:rPr>
            <w:rStyle w:val="Hipersaite"/>
            <w:rFonts w:asciiTheme="majorBidi" w:hAnsiTheme="majorBidi" w:cstheme="majorBidi"/>
            <w:sz w:val="24"/>
            <w:szCs w:val="24"/>
          </w:rPr>
          <w:t>https://www.eis.gov.lv/EKEIS/Supplier/</w:t>
        </w:r>
      </w:hyperlink>
      <w:r w:rsidRPr="00943E4F">
        <w:rPr>
          <w:rFonts w:asciiTheme="majorBidi" w:hAnsiTheme="majorBidi" w:cstheme="majorBidi"/>
          <w:sz w:val="24"/>
          <w:szCs w:val="24"/>
        </w:rPr>
        <w:t xml:space="preserve">) </w:t>
      </w:r>
      <w:r w:rsidRPr="00943E4F">
        <w:rPr>
          <w:rFonts w:asciiTheme="majorBidi" w:hAnsiTheme="majorBidi" w:cstheme="majorBidi"/>
          <w:b/>
          <w:sz w:val="24"/>
          <w:szCs w:val="24"/>
        </w:rPr>
        <w:t xml:space="preserve">līdz </w:t>
      </w:r>
      <w:r w:rsidR="007A2D01">
        <w:rPr>
          <w:rFonts w:asciiTheme="majorBidi" w:hAnsiTheme="majorBidi" w:cstheme="majorBidi"/>
          <w:b/>
          <w:sz w:val="24"/>
          <w:szCs w:val="24"/>
        </w:rPr>
        <w:t>08.07</w:t>
      </w:r>
      <w:r w:rsidRPr="00943E4F">
        <w:rPr>
          <w:rFonts w:asciiTheme="majorBidi" w:hAnsiTheme="majorBidi" w:cstheme="majorBidi"/>
          <w:b/>
          <w:sz w:val="24"/>
          <w:szCs w:val="24"/>
        </w:rPr>
        <w:t>.202</w:t>
      </w:r>
      <w:r w:rsidR="00A70FF0" w:rsidRPr="00943E4F">
        <w:rPr>
          <w:rFonts w:asciiTheme="majorBidi" w:hAnsiTheme="majorBidi" w:cstheme="majorBidi"/>
          <w:b/>
          <w:sz w:val="24"/>
          <w:szCs w:val="24"/>
        </w:rPr>
        <w:t>4</w:t>
      </w:r>
      <w:r w:rsidRPr="00943E4F">
        <w:rPr>
          <w:rFonts w:asciiTheme="majorBidi" w:hAnsiTheme="majorBidi" w:cstheme="majorBidi"/>
          <w:b/>
          <w:sz w:val="24"/>
          <w:szCs w:val="24"/>
        </w:rPr>
        <w:t>., plkst.</w:t>
      </w:r>
      <w:r w:rsidR="00EA1665" w:rsidRPr="00943E4F">
        <w:rPr>
          <w:rFonts w:asciiTheme="majorBidi" w:hAnsiTheme="majorBidi" w:cstheme="majorBidi"/>
          <w:b/>
          <w:sz w:val="24"/>
          <w:szCs w:val="24"/>
        </w:rPr>
        <w:t>22.55</w:t>
      </w:r>
      <w:r w:rsidRPr="00943E4F">
        <w:rPr>
          <w:rFonts w:asciiTheme="majorBidi" w:hAnsiTheme="majorBidi" w:cstheme="majorBidi"/>
          <w:bCs/>
          <w:sz w:val="24"/>
          <w:szCs w:val="24"/>
        </w:rPr>
        <w:t xml:space="preserve">. </w:t>
      </w:r>
      <w:r w:rsidRPr="00943E4F">
        <w:rPr>
          <w:rFonts w:asciiTheme="majorBidi" w:hAnsiTheme="majorBidi" w:cstheme="majorBidi"/>
          <w:sz w:val="24"/>
          <w:szCs w:val="24"/>
        </w:rPr>
        <w:t>Piedāvājumi, kas iesniegti pēc minētā termiņa vai ārpus EIS e-konkursu apakšsistēmas, tiks atzīti par neatbilstošiem Nolikuma prasībām un netiks atvērti.</w:t>
      </w:r>
    </w:p>
    <w:p w14:paraId="7D2E5011" w14:textId="5949A1EE" w:rsidR="007527AF"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Piedāvājumu atvēršana notiek nākamajā dienā pēc piedāvājumu iesniegšanas – </w:t>
      </w:r>
      <w:r w:rsidR="007A2D01">
        <w:rPr>
          <w:rFonts w:asciiTheme="majorBidi" w:hAnsiTheme="majorBidi" w:cstheme="majorBidi"/>
          <w:sz w:val="24"/>
          <w:szCs w:val="24"/>
        </w:rPr>
        <w:t>09.07</w:t>
      </w:r>
      <w:r w:rsidR="00AF5AF7" w:rsidRPr="00943E4F">
        <w:rPr>
          <w:rFonts w:asciiTheme="majorBidi" w:hAnsiTheme="majorBidi" w:cstheme="majorBidi"/>
          <w:sz w:val="24"/>
          <w:szCs w:val="24"/>
        </w:rPr>
        <w:t>.</w:t>
      </w:r>
      <w:r w:rsidR="004D7827" w:rsidRPr="00943E4F">
        <w:rPr>
          <w:rFonts w:asciiTheme="majorBidi" w:hAnsiTheme="majorBidi" w:cstheme="majorBidi"/>
          <w:sz w:val="24"/>
          <w:szCs w:val="24"/>
        </w:rPr>
        <w:t>202</w:t>
      </w:r>
      <w:r w:rsidR="00963376" w:rsidRPr="00943E4F">
        <w:rPr>
          <w:rFonts w:asciiTheme="majorBidi" w:hAnsiTheme="majorBidi" w:cstheme="majorBidi"/>
          <w:sz w:val="24"/>
          <w:szCs w:val="24"/>
        </w:rPr>
        <w:t>4</w:t>
      </w:r>
      <w:r w:rsidR="00AF5AF7" w:rsidRPr="00943E4F">
        <w:rPr>
          <w:rFonts w:asciiTheme="majorBidi" w:hAnsiTheme="majorBidi" w:cstheme="majorBidi"/>
          <w:sz w:val="24"/>
          <w:szCs w:val="24"/>
        </w:rPr>
        <w:t xml:space="preserve">., </w:t>
      </w:r>
      <w:r w:rsidRPr="00943E4F">
        <w:rPr>
          <w:rFonts w:asciiTheme="majorBidi" w:hAnsiTheme="majorBidi" w:cstheme="majorBidi"/>
          <w:sz w:val="24"/>
          <w:szCs w:val="24"/>
        </w:rPr>
        <w:t>plkst.</w:t>
      </w:r>
      <w:r w:rsidR="007A2D01">
        <w:rPr>
          <w:rFonts w:asciiTheme="majorBidi" w:hAnsiTheme="majorBidi" w:cstheme="majorBidi"/>
          <w:sz w:val="24"/>
          <w:szCs w:val="24"/>
        </w:rPr>
        <w:t>13</w:t>
      </w:r>
      <w:r w:rsidR="00166596" w:rsidRPr="00943E4F">
        <w:rPr>
          <w:rFonts w:asciiTheme="majorBidi" w:hAnsiTheme="majorBidi" w:cstheme="majorBidi"/>
          <w:sz w:val="24"/>
          <w:szCs w:val="24"/>
        </w:rPr>
        <w:t>.00</w:t>
      </w:r>
      <w:r w:rsidRPr="00943E4F">
        <w:rPr>
          <w:rFonts w:asciiTheme="majorBidi" w:hAnsiTheme="majorBidi" w:cstheme="majorBidi"/>
          <w:sz w:val="24"/>
          <w:szCs w:val="24"/>
        </w:rPr>
        <w:t xml:space="preserve">. Piedāvājumi tiek atvērti, izmantojot Valsts reģionālās attīstības aģentūras (VRAA) mājaslapas tīmekļvietnē </w:t>
      </w:r>
      <w:hyperlink r:id="rId17" w:history="1">
        <w:r w:rsidRPr="00943E4F">
          <w:rPr>
            <w:rStyle w:val="Hipersaite"/>
            <w:rFonts w:asciiTheme="majorBidi" w:hAnsiTheme="majorBidi" w:cstheme="majorBidi"/>
            <w:sz w:val="24"/>
            <w:szCs w:val="24"/>
          </w:rPr>
          <w:t>www.eis.gov.lv</w:t>
        </w:r>
      </w:hyperlink>
      <w:r w:rsidRPr="00943E4F">
        <w:rPr>
          <w:rFonts w:asciiTheme="majorBidi" w:hAnsiTheme="majorBidi" w:cstheme="majorBidi"/>
          <w:sz w:val="24"/>
          <w:szCs w:val="24"/>
        </w:rPr>
        <w:t xml:space="preserve"> pieejamos rīkus piedāvājumu elektroniskai saņemšanai.</w:t>
      </w:r>
    </w:p>
    <w:p w14:paraId="74C299FA" w14:textId="77777777" w:rsidR="007527AF" w:rsidRPr="00943E4F" w:rsidRDefault="007527AF"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1A8FE281" w14:textId="77777777" w:rsidR="00387E92" w:rsidRPr="00943E4F" w:rsidRDefault="00142228"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Iesniegto piedāvājumu atvēršanas procesam var sekot līdzi tiešsaistes režīmā EIS e-konkursu apakšsistēmā.</w:t>
      </w:r>
      <w:r w:rsidR="00852491" w:rsidRPr="00943E4F">
        <w:rPr>
          <w:rFonts w:asciiTheme="majorBidi" w:hAnsiTheme="majorBidi" w:cstheme="majorBidi"/>
          <w:sz w:val="24"/>
          <w:szCs w:val="24"/>
        </w:rPr>
        <w:t xml:space="preserve"> Piedāvājumu atvēršanas protokols pēc piedāvājumu atvēršanas tiek publicēts pircēja profilā.</w:t>
      </w:r>
    </w:p>
    <w:p w14:paraId="6247FB2A" w14:textId="7E7B60C2" w:rsidR="00387E92" w:rsidRPr="00943E4F" w:rsidRDefault="00142228"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w:t>
      </w:r>
      <w:r w:rsidR="00387E92" w:rsidRPr="00943E4F">
        <w:rPr>
          <w:rFonts w:asciiTheme="majorBidi" w:hAnsiTheme="majorBidi" w:cstheme="majorBidi"/>
          <w:sz w:val="24"/>
          <w:szCs w:val="24"/>
        </w:rPr>
        <w:t xml:space="preserve"> </w:t>
      </w:r>
      <w:r w:rsidRPr="00943E4F">
        <w:rPr>
          <w:rFonts w:asciiTheme="majorBidi" w:hAnsiTheme="majorBidi" w:cstheme="majorBidi"/>
          <w:sz w:val="24"/>
          <w:szCs w:val="24"/>
        </w:rPr>
        <w:t>paziņojumi pretendentiem”.</w:t>
      </w:r>
    </w:p>
    <w:p w14:paraId="79626C0D" w14:textId="535D2A4D" w:rsidR="00C81982" w:rsidRPr="00943E4F" w:rsidRDefault="00FE68EA"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eastAsia="Times New Roman" w:hAnsiTheme="majorBidi" w:cstheme="majorBidi"/>
          <w:sz w:val="24"/>
          <w:szCs w:val="20"/>
        </w:rPr>
        <w:t>J</w:t>
      </w:r>
      <w:r w:rsidR="00E82087" w:rsidRPr="00943E4F">
        <w:rPr>
          <w:rFonts w:asciiTheme="majorBidi" w:eastAsia="Times New Roman" w:hAnsiTheme="majorBidi" w:cstheme="majorBidi"/>
          <w:sz w:val="24"/>
          <w:szCs w:val="20"/>
        </w:rPr>
        <w:t xml:space="preserve">a no sistēmas uzturētāja </w:t>
      </w:r>
      <w:r w:rsidRPr="00943E4F">
        <w:rPr>
          <w:rFonts w:asciiTheme="majorBidi" w:eastAsia="Times New Roman" w:hAnsiTheme="majorBidi" w:cstheme="majorBidi"/>
          <w:sz w:val="24"/>
          <w:szCs w:val="20"/>
        </w:rPr>
        <w:t>tiek</w:t>
      </w:r>
      <w:r w:rsidR="00E82087" w:rsidRPr="00943E4F">
        <w:rPr>
          <w:rFonts w:asciiTheme="majorBidi" w:eastAsia="Times New Roman" w:hAnsiTheme="majorBidi" w:cstheme="majorBidi"/>
          <w:sz w:val="24"/>
          <w:szCs w:val="20"/>
        </w:rPr>
        <w:t xml:space="preserve"> saņemts paziņojums par traucējumiem elektroniskās informācijas sistēmas darbībā, kuru dēļ nav iespējams nodrošināt piedāvājumu drošību, </w:t>
      </w:r>
      <w:r w:rsidR="00D506B8" w:rsidRPr="00943E4F">
        <w:rPr>
          <w:rFonts w:asciiTheme="majorBidi" w:eastAsia="Times New Roman" w:hAnsiTheme="majorBidi" w:cstheme="majorBidi"/>
          <w:sz w:val="24"/>
          <w:szCs w:val="20"/>
        </w:rPr>
        <w:t>Iepirkumu komisija (turpmāk – Komisija)</w:t>
      </w:r>
      <w:r w:rsidR="00E82087" w:rsidRPr="00943E4F">
        <w:rPr>
          <w:rFonts w:asciiTheme="majorBidi" w:eastAsia="Times New Roman" w:hAnsiTheme="majorBidi" w:cstheme="majorBidi"/>
          <w:sz w:val="24"/>
          <w:szCs w:val="20"/>
        </w:rPr>
        <w:t xml:space="preserve"> pieņem lēmumu par iepirkuma procedūras pārtraukšanu un </w:t>
      </w:r>
      <w:r w:rsidR="005443D1" w:rsidRPr="00943E4F">
        <w:rPr>
          <w:rFonts w:asciiTheme="majorBidi" w:eastAsia="Times New Roman" w:hAnsiTheme="majorBidi" w:cstheme="majorBidi"/>
          <w:sz w:val="24"/>
          <w:szCs w:val="20"/>
        </w:rPr>
        <w:t xml:space="preserve">Komisija </w:t>
      </w:r>
      <w:r w:rsidR="00E82087" w:rsidRPr="00943E4F">
        <w:rPr>
          <w:rFonts w:asciiTheme="majorBidi" w:eastAsia="Times New Roman" w:hAnsiTheme="majorBidi" w:cstheme="majorBidi"/>
          <w:sz w:val="24"/>
          <w:szCs w:val="20"/>
        </w:rPr>
        <w:t>sagatavo paziņojumu par līguma slēgšanas tiesību piešķiršanu un iesniedz to Publikāciju vadības sistēmā.</w:t>
      </w:r>
    </w:p>
    <w:p w14:paraId="16ED9318" w14:textId="77777777" w:rsidR="00C81982" w:rsidRPr="00943E4F" w:rsidRDefault="00C81982" w:rsidP="00943E4F">
      <w:pPr>
        <w:spacing w:after="0" w:line="240" w:lineRule="auto"/>
        <w:jc w:val="both"/>
        <w:rPr>
          <w:rFonts w:asciiTheme="majorBidi" w:hAnsiTheme="majorBidi" w:cstheme="majorBidi"/>
          <w:sz w:val="24"/>
          <w:szCs w:val="24"/>
        </w:rPr>
      </w:pPr>
    </w:p>
    <w:p w14:paraId="32109C48" w14:textId="77777777" w:rsidR="00C81982"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943E4F">
        <w:rPr>
          <w:rFonts w:asciiTheme="majorBidi" w:hAnsiTheme="majorBidi" w:cstheme="majorBidi"/>
          <w:b/>
          <w:bCs/>
          <w:iCs/>
          <w:sz w:val="24"/>
          <w:szCs w:val="24"/>
        </w:rPr>
        <w:t>Piedāvājuma noformēšana</w:t>
      </w:r>
      <w:bookmarkStart w:id="8" w:name="_Toc61422132"/>
    </w:p>
    <w:p w14:paraId="46F99CC1"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Piedāvājums jāiesniedz elektroniski EIS e-konkursu apakšsistēmā. Pretendentam jāievēro EIS e-konkursu apakšsistēmā norādītais iesniedzamo dokumentu formāts un jāizmanto pievienotās veidlapas.</w:t>
      </w:r>
    </w:p>
    <w:p w14:paraId="45EB9F05"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47CC9B85"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w:t>
      </w:r>
      <w:r w:rsidRPr="00943E4F">
        <w:rPr>
          <w:rFonts w:asciiTheme="majorBidi" w:hAnsiTheme="majorBidi" w:cstheme="majorBidi"/>
          <w:sz w:val="24"/>
          <w:szCs w:val="24"/>
        </w:rPr>
        <w:lastRenderedPageBreak/>
        <w:t>ir tiesīgs ar vienu drošu elektronisko parakstu parakstīt visus dokumentus kā vienu kopumu.</w:t>
      </w:r>
    </w:p>
    <w:p w14:paraId="263F5821"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Piedāvājums jāiesniedz latviešu valodā. </w:t>
      </w:r>
      <w:r w:rsidRPr="00943E4F">
        <w:rPr>
          <w:rFonts w:asciiTheme="majorBidi" w:eastAsia="Helvetica" w:hAnsiTheme="majorBidi" w:cstheme="majorBidi"/>
          <w:sz w:val="24"/>
          <w:szCs w:val="24"/>
        </w:rPr>
        <w:t>Ja piedāvājumā iekļaujamā informācija ir</w:t>
      </w:r>
      <w:r w:rsidRPr="00943E4F">
        <w:rPr>
          <w:rFonts w:asciiTheme="majorBidi" w:hAnsiTheme="majorBidi" w:cstheme="majorBidi"/>
          <w:sz w:val="24"/>
          <w:szCs w:val="24"/>
        </w:rPr>
        <w:t xml:space="preserve"> citā valodā, pretendents pievieno tā apliecinātu tulkojumu latviešu valodā.</w:t>
      </w:r>
    </w:p>
    <w:p w14:paraId="1689F96C" w14:textId="5AC081C5" w:rsidR="00C844AB"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966F980" w14:textId="77777777" w:rsidR="00C844AB" w:rsidRPr="00943E4F" w:rsidRDefault="00C844AB" w:rsidP="00943E4F">
      <w:pPr>
        <w:spacing w:after="0" w:line="240" w:lineRule="auto"/>
        <w:jc w:val="both"/>
        <w:rPr>
          <w:rFonts w:asciiTheme="majorBidi" w:hAnsiTheme="majorBidi" w:cstheme="majorBidi"/>
          <w:sz w:val="24"/>
          <w:szCs w:val="24"/>
        </w:rPr>
      </w:pPr>
    </w:p>
    <w:p w14:paraId="6D59A566" w14:textId="77777777" w:rsidR="00C844AB"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943E4F">
        <w:rPr>
          <w:rFonts w:asciiTheme="majorBidi" w:hAnsiTheme="majorBidi" w:cstheme="majorBidi"/>
          <w:b/>
          <w:sz w:val="24"/>
          <w:szCs w:val="24"/>
        </w:rPr>
        <w:t>Piedāvājumu šifrēšana</w:t>
      </w:r>
    </w:p>
    <w:p w14:paraId="41B70C54" w14:textId="77777777" w:rsidR="00387E92"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EIS e-konkursu apakšsistēma nodrošina piedāvājumu pirmā līmeņa šifrēšanu.</w:t>
      </w:r>
    </w:p>
    <w:p w14:paraId="69CCF1E4" w14:textId="2F33B2D8" w:rsidR="00C844AB"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Ja pretendents piedāvājuma datu aizsardzībai izmantojis piedāvājuma papildu šifrēšanu, pretendentam, ne vēlāk kā </w:t>
      </w:r>
      <w:r w:rsidR="00C05AA0" w:rsidRPr="00943E4F">
        <w:rPr>
          <w:rFonts w:asciiTheme="majorBidi" w:hAnsiTheme="majorBidi" w:cstheme="majorBidi"/>
          <w:sz w:val="24"/>
          <w:szCs w:val="24"/>
        </w:rPr>
        <w:t>15</w:t>
      </w:r>
      <w:r w:rsidRPr="00943E4F">
        <w:rPr>
          <w:rFonts w:asciiTheme="majorBidi" w:hAnsiTheme="majorBidi" w:cstheme="majorBidi"/>
          <w:sz w:val="24"/>
          <w:szCs w:val="24"/>
        </w:rPr>
        <w:t xml:space="preserve"> (</w:t>
      </w:r>
      <w:r w:rsidR="00C05AA0" w:rsidRPr="00943E4F">
        <w:rPr>
          <w:rFonts w:asciiTheme="majorBidi" w:hAnsiTheme="majorBidi" w:cstheme="majorBidi"/>
          <w:sz w:val="24"/>
          <w:szCs w:val="24"/>
        </w:rPr>
        <w:t>piecpadsmit</w:t>
      </w:r>
      <w:r w:rsidRPr="00943E4F">
        <w:rPr>
          <w:rFonts w:asciiTheme="majorBidi" w:hAnsiTheme="majorBidi" w:cstheme="majorBidi"/>
          <w:sz w:val="24"/>
          <w:szCs w:val="24"/>
        </w:rPr>
        <w:t>) minūtes pēc piedāvājumu iesniegšanas termiņa beigām,</w:t>
      </w:r>
      <w:r w:rsidR="009C33FA" w:rsidRPr="00943E4F">
        <w:rPr>
          <w:rFonts w:asciiTheme="majorBidi" w:hAnsiTheme="majorBidi" w:cstheme="majorBidi"/>
          <w:sz w:val="24"/>
          <w:szCs w:val="24"/>
        </w:rPr>
        <w:t xml:space="preserve"> Komisijai </w:t>
      </w:r>
      <w:r w:rsidRPr="00943E4F">
        <w:rPr>
          <w:rFonts w:asciiTheme="majorBidi" w:hAnsiTheme="majorBidi" w:cstheme="majorBidi"/>
          <w:sz w:val="24"/>
          <w:szCs w:val="24"/>
        </w:rPr>
        <w:t>jāiesniedz elektroniskā atslēga ar paroli šifrētā dokumenta atvēršanai.</w:t>
      </w:r>
    </w:p>
    <w:p w14:paraId="15B55471" w14:textId="77777777" w:rsidR="00C844AB" w:rsidRPr="00943E4F" w:rsidRDefault="00C844AB" w:rsidP="00943E4F">
      <w:pPr>
        <w:spacing w:after="0" w:line="240" w:lineRule="auto"/>
        <w:jc w:val="both"/>
        <w:rPr>
          <w:rFonts w:asciiTheme="majorBidi" w:hAnsiTheme="majorBidi" w:cstheme="majorBidi"/>
          <w:sz w:val="24"/>
          <w:szCs w:val="24"/>
        </w:rPr>
      </w:pPr>
    </w:p>
    <w:p w14:paraId="5E7D348C" w14:textId="77777777" w:rsidR="00C844AB" w:rsidRPr="00943E4F" w:rsidRDefault="00B05741" w:rsidP="00943E4F">
      <w:pPr>
        <w:pStyle w:val="Sarakstarindkopa"/>
        <w:numPr>
          <w:ilvl w:val="1"/>
          <w:numId w:val="1"/>
        </w:numPr>
        <w:tabs>
          <w:tab w:val="clear" w:pos="360"/>
        </w:tabs>
        <w:spacing w:after="0" w:line="240" w:lineRule="auto"/>
        <w:ind w:left="426" w:hanging="426"/>
        <w:jc w:val="both"/>
        <w:rPr>
          <w:rFonts w:asciiTheme="majorBidi" w:hAnsiTheme="majorBidi" w:cstheme="majorBidi"/>
          <w:b/>
          <w:bCs/>
          <w:sz w:val="24"/>
          <w:szCs w:val="24"/>
        </w:rPr>
      </w:pPr>
      <w:r w:rsidRPr="00943E4F">
        <w:rPr>
          <w:rFonts w:asciiTheme="majorBidi" w:hAnsiTheme="majorBidi" w:cstheme="majorBidi"/>
          <w:b/>
          <w:bCs/>
          <w:iCs/>
          <w:sz w:val="24"/>
          <w:szCs w:val="24"/>
        </w:rPr>
        <w:t>Piedāvājuma derīguma termiņš</w:t>
      </w:r>
    </w:p>
    <w:p w14:paraId="6AC72F20" w14:textId="60217849" w:rsidR="00B05741" w:rsidRPr="00943E4F" w:rsidRDefault="00B05741" w:rsidP="00943E4F">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943E4F">
        <w:rPr>
          <w:rFonts w:asciiTheme="majorBidi" w:hAnsiTheme="majorBidi" w:cstheme="majorBidi"/>
          <w:sz w:val="24"/>
          <w:szCs w:val="24"/>
        </w:rPr>
        <w:t xml:space="preserve">Iesniegtā piedāvājuma derīguma termiņš – vismaz </w:t>
      </w:r>
      <w:r w:rsidR="009F6411" w:rsidRPr="00943E4F">
        <w:rPr>
          <w:rFonts w:asciiTheme="majorBidi" w:hAnsiTheme="majorBidi" w:cstheme="majorBidi"/>
          <w:sz w:val="24"/>
          <w:szCs w:val="24"/>
        </w:rPr>
        <w:t>6</w:t>
      </w:r>
      <w:r w:rsidR="0095666E" w:rsidRPr="00943E4F">
        <w:rPr>
          <w:rFonts w:asciiTheme="majorBidi" w:hAnsiTheme="majorBidi" w:cstheme="majorBidi"/>
          <w:sz w:val="24"/>
          <w:szCs w:val="24"/>
        </w:rPr>
        <w:t xml:space="preserve"> (</w:t>
      </w:r>
      <w:r w:rsidR="009F6411" w:rsidRPr="00943E4F">
        <w:rPr>
          <w:rFonts w:asciiTheme="majorBidi" w:hAnsiTheme="majorBidi" w:cstheme="majorBidi"/>
          <w:sz w:val="24"/>
          <w:szCs w:val="24"/>
        </w:rPr>
        <w:t>seši</w:t>
      </w:r>
      <w:r w:rsidR="0095666E" w:rsidRPr="00943E4F">
        <w:rPr>
          <w:rFonts w:asciiTheme="majorBidi" w:hAnsiTheme="majorBidi" w:cstheme="majorBidi"/>
          <w:sz w:val="24"/>
          <w:szCs w:val="24"/>
        </w:rPr>
        <w:t>)</w:t>
      </w:r>
      <w:r w:rsidRPr="00943E4F">
        <w:rPr>
          <w:rFonts w:asciiTheme="majorBidi" w:hAnsiTheme="majorBidi" w:cstheme="majorBidi"/>
          <w:sz w:val="24"/>
          <w:szCs w:val="24"/>
        </w:rPr>
        <w:t xml:space="preserve"> mēneši no piedāvājumu atvēršanas dienas.</w:t>
      </w:r>
      <w:bookmarkEnd w:id="8"/>
    </w:p>
    <w:p w14:paraId="1DF13B61" w14:textId="77777777" w:rsidR="0006504D" w:rsidRPr="00943E4F" w:rsidRDefault="0006504D"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7451283A" w14:textId="564915C7" w:rsidR="00FE3AD9" w:rsidRPr="00943E4F" w:rsidRDefault="00842E5B" w:rsidP="00943E4F">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sz w:val="24"/>
          <w:szCs w:val="24"/>
          <w:lang w:eastAsia="lv-LV"/>
        </w:rPr>
      </w:pPr>
      <w:r w:rsidRPr="00943E4F">
        <w:rPr>
          <w:rFonts w:asciiTheme="majorBidi" w:eastAsia="Calibri" w:hAnsiTheme="majorBidi" w:cstheme="majorBidi"/>
          <w:b/>
          <w:bCs/>
          <w:kern w:val="28"/>
          <w:sz w:val="24"/>
          <w:szCs w:val="24"/>
          <w:lang w:eastAsia="lv-LV"/>
        </w:rPr>
        <w:t>Informācija par iepirkuma priekšmetu</w:t>
      </w:r>
      <w:r w:rsidR="00B05741" w:rsidRPr="00943E4F">
        <w:rPr>
          <w:rFonts w:asciiTheme="majorBidi" w:eastAsia="Calibri" w:hAnsiTheme="majorBidi" w:cstheme="majorBidi"/>
          <w:b/>
          <w:bCs/>
          <w:kern w:val="28"/>
          <w:sz w:val="24"/>
          <w:szCs w:val="24"/>
          <w:lang w:eastAsia="lv-LV"/>
        </w:rPr>
        <w:t xml:space="preserve">, </w:t>
      </w:r>
      <w:r w:rsidR="008B5C01" w:rsidRPr="00943E4F">
        <w:rPr>
          <w:rFonts w:asciiTheme="majorBidi" w:eastAsia="Calibri" w:hAnsiTheme="majorBidi" w:cstheme="majorBidi"/>
          <w:b/>
          <w:bCs/>
          <w:kern w:val="28"/>
          <w:sz w:val="24"/>
          <w:szCs w:val="24"/>
          <w:lang w:eastAsia="lv-LV"/>
        </w:rPr>
        <w:t xml:space="preserve">līguma </w:t>
      </w:r>
      <w:r w:rsidR="00512CC0" w:rsidRPr="00943E4F">
        <w:rPr>
          <w:rFonts w:asciiTheme="majorBidi" w:hAnsiTheme="majorBidi" w:cstheme="majorBidi"/>
          <w:b/>
          <w:bCs/>
          <w:kern w:val="32"/>
          <w:sz w:val="24"/>
          <w:szCs w:val="24"/>
        </w:rPr>
        <w:t xml:space="preserve">izpildes </w:t>
      </w:r>
      <w:r w:rsidR="009B4D4A" w:rsidRPr="00943E4F">
        <w:rPr>
          <w:rFonts w:asciiTheme="majorBidi" w:hAnsiTheme="majorBidi" w:cstheme="majorBidi"/>
          <w:b/>
          <w:bCs/>
          <w:kern w:val="32"/>
          <w:sz w:val="24"/>
          <w:szCs w:val="24"/>
        </w:rPr>
        <w:t>laiku</w:t>
      </w:r>
      <w:r w:rsidR="00512CC0" w:rsidRPr="00943E4F">
        <w:rPr>
          <w:rFonts w:asciiTheme="majorBidi" w:hAnsiTheme="majorBidi" w:cstheme="majorBidi"/>
          <w:b/>
          <w:bCs/>
          <w:kern w:val="32"/>
          <w:sz w:val="24"/>
          <w:szCs w:val="24"/>
        </w:rPr>
        <w:t>, vietu</w:t>
      </w:r>
      <w:r w:rsidR="0085553B" w:rsidRPr="00943E4F">
        <w:rPr>
          <w:rFonts w:asciiTheme="majorBidi" w:hAnsiTheme="majorBidi" w:cstheme="majorBidi"/>
          <w:b/>
          <w:bCs/>
          <w:kern w:val="32"/>
          <w:sz w:val="24"/>
          <w:szCs w:val="24"/>
        </w:rPr>
        <w:t xml:space="preserve"> un </w:t>
      </w:r>
      <w:r w:rsidR="00B05741" w:rsidRPr="00943E4F">
        <w:rPr>
          <w:rFonts w:asciiTheme="majorBidi" w:hAnsiTheme="majorBidi" w:cstheme="majorBidi"/>
          <w:b/>
          <w:bCs/>
          <w:kern w:val="32"/>
          <w:sz w:val="24"/>
          <w:szCs w:val="24"/>
        </w:rPr>
        <w:t>piedāvājuma cenu</w:t>
      </w:r>
    </w:p>
    <w:p w14:paraId="3A3F9414" w14:textId="77777777" w:rsidR="00512CC0" w:rsidRPr="00943E4F" w:rsidRDefault="00512CC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67988DAD" w14:textId="6C1107A5" w:rsidR="007300B9" w:rsidRPr="00943E4F" w:rsidRDefault="00C35A2F"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943E4F">
        <w:rPr>
          <w:rFonts w:asciiTheme="majorBidi" w:eastAsia="Times New Roman" w:hAnsiTheme="majorBidi" w:cstheme="majorBidi"/>
          <w:sz w:val="24"/>
          <w:szCs w:val="24"/>
          <w:lang w:eastAsia="lv-LV"/>
        </w:rPr>
        <w:t>Iepirkuma priekšmets</w:t>
      </w:r>
      <w:r w:rsidR="0057035B" w:rsidRPr="00943E4F">
        <w:rPr>
          <w:rFonts w:asciiTheme="majorBidi" w:eastAsia="Times New Roman" w:hAnsiTheme="majorBidi" w:cstheme="majorBidi"/>
          <w:sz w:val="24"/>
          <w:szCs w:val="24"/>
          <w:lang w:eastAsia="lv-LV"/>
        </w:rPr>
        <w:t xml:space="preserve"> ir</w:t>
      </w:r>
      <w:r w:rsidR="00CE1752" w:rsidRPr="00943E4F">
        <w:rPr>
          <w:rFonts w:asciiTheme="majorBidi" w:eastAsia="Times New Roman" w:hAnsiTheme="majorBidi" w:cstheme="majorBidi"/>
          <w:sz w:val="24"/>
          <w:szCs w:val="24"/>
          <w:lang w:eastAsia="lv-LV"/>
        </w:rPr>
        <w:t xml:space="preserve"> jauna</w:t>
      </w:r>
      <w:r w:rsidR="00614ECC" w:rsidRPr="00943E4F">
        <w:rPr>
          <w:rFonts w:asciiTheme="majorBidi" w:eastAsia="Times New Roman" w:hAnsiTheme="majorBidi" w:cstheme="majorBidi"/>
          <w:sz w:val="24"/>
          <w:szCs w:val="24"/>
          <w:lang w:eastAsia="lv-LV"/>
        </w:rPr>
        <w:t xml:space="preserve"> </w:t>
      </w:r>
      <w:r w:rsidR="0092714E" w:rsidRPr="00943E4F">
        <w:rPr>
          <w:rFonts w:asciiTheme="majorBidi" w:eastAsia="Times New Roman" w:hAnsiTheme="majorBidi" w:cstheme="majorBidi"/>
          <w:sz w:val="24"/>
          <w:szCs w:val="24"/>
          <w:lang w:eastAsia="lv-LV"/>
        </w:rPr>
        <w:t>M</w:t>
      </w:r>
      <w:r w:rsidR="0092714E" w:rsidRPr="00943E4F">
        <w:rPr>
          <w:rFonts w:asciiTheme="majorBidi" w:eastAsia="Times New Roman" w:hAnsiTheme="majorBidi" w:cstheme="majorBidi"/>
          <w:sz w:val="24"/>
          <w:szCs w:val="24"/>
          <w:vertAlign w:val="subscript"/>
          <w:lang w:eastAsia="lv-LV"/>
        </w:rPr>
        <w:t>3</w:t>
      </w:r>
      <w:r w:rsidR="0092714E" w:rsidRPr="00943E4F">
        <w:rPr>
          <w:rFonts w:asciiTheme="majorBidi" w:eastAsia="Times New Roman" w:hAnsiTheme="majorBidi" w:cstheme="majorBidi"/>
          <w:sz w:val="24"/>
          <w:szCs w:val="24"/>
          <w:lang w:eastAsia="lv-LV"/>
        </w:rPr>
        <w:t xml:space="preserve"> kategorijas (II klase) </w:t>
      </w:r>
      <w:r w:rsidR="00CE1752" w:rsidRPr="00943E4F">
        <w:rPr>
          <w:rFonts w:asciiTheme="majorBidi" w:eastAsia="Times New Roman" w:hAnsiTheme="majorBidi" w:cstheme="majorBidi"/>
          <w:sz w:val="24"/>
          <w:szCs w:val="24"/>
          <w:lang w:eastAsia="lv-LV"/>
        </w:rPr>
        <w:t>elektr</w:t>
      </w:r>
      <w:r w:rsidR="007F327B" w:rsidRPr="00943E4F">
        <w:rPr>
          <w:rFonts w:asciiTheme="majorBidi" w:eastAsia="Times New Roman" w:hAnsiTheme="majorBidi" w:cstheme="majorBidi"/>
          <w:sz w:val="24"/>
          <w:szCs w:val="24"/>
          <w:lang w:eastAsia="lv-LV"/>
        </w:rPr>
        <w:t xml:space="preserve">iskā </w:t>
      </w:r>
      <w:r w:rsidR="00CE1752" w:rsidRPr="00943E4F">
        <w:rPr>
          <w:rFonts w:asciiTheme="majorBidi" w:eastAsia="Times New Roman" w:hAnsiTheme="majorBidi" w:cstheme="majorBidi"/>
          <w:sz w:val="24"/>
          <w:szCs w:val="24"/>
          <w:lang w:eastAsia="lv-LV"/>
        </w:rPr>
        <w:t>aut</w:t>
      </w:r>
      <w:r w:rsidR="007F327B" w:rsidRPr="00943E4F">
        <w:rPr>
          <w:rFonts w:asciiTheme="majorBidi" w:eastAsia="Times New Roman" w:hAnsiTheme="majorBidi" w:cstheme="majorBidi"/>
          <w:sz w:val="24"/>
          <w:szCs w:val="24"/>
          <w:lang w:eastAsia="lv-LV"/>
        </w:rPr>
        <w:t>o</w:t>
      </w:r>
      <w:r w:rsidR="00CE1752" w:rsidRPr="00943E4F">
        <w:rPr>
          <w:rFonts w:asciiTheme="majorBidi" w:eastAsia="Times New Roman" w:hAnsiTheme="majorBidi" w:cstheme="majorBidi"/>
          <w:sz w:val="24"/>
          <w:szCs w:val="24"/>
          <w:lang w:eastAsia="lv-LV"/>
        </w:rPr>
        <w:t xml:space="preserve">busa un </w:t>
      </w:r>
      <w:r w:rsidR="00182E13" w:rsidRPr="00943E4F">
        <w:rPr>
          <w:rFonts w:asciiTheme="majorBidi" w:eastAsia="Times New Roman" w:hAnsiTheme="majorBidi" w:cstheme="majorBidi"/>
          <w:sz w:val="24"/>
          <w:szCs w:val="24"/>
          <w:lang w:eastAsia="lv-LV"/>
        </w:rPr>
        <w:t>pārvietojamās</w:t>
      </w:r>
      <w:r w:rsidR="007F327B" w:rsidRPr="00943E4F">
        <w:rPr>
          <w:rFonts w:asciiTheme="majorBidi" w:eastAsia="Times New Roman" w:hAnsiTheme="majorBidi" w:cstheme="majorBidi"/>
          <w:sz w:val="24"/>
          <w:szCs w:val="24"/>
          <w:lang w:eastAsia="lv-LV"/>
        </w:rPr>
        <w:t xml:space="preserve"> </w:t>
      </w:r>
      <w:r w:rsidR="00182E13" w:rsidRPr="00943E4F">
        <w:rPr>
          <w:rFonts w:asciiTheme="majorBidi" w:eastAsia="Times New Roman" w:hAnsiTheme="majorBidi" w:cstheme="majorBidi"/>
          <w:sz w:val="24"/>
          <w:szCs w:val="24"/>
          <w:lang w:eastAsia="lv-LV"/>
        </w:rPr>
        <w:t>uzlādes stacijas piegāde</w:t>
      </w:r>
      <w:r w:rsidR="00887FA4" w:rsidRPr="00943E4F">
        <w:rPr>
          <w:rFonts w:asciiTheme="majorBidi" w:eastAsia="Times New Roman" w:hAnsiTheme="majorBidi" w:cstheme="majorBidi"/>
          <w:sz w:val="24"/>
          <w:szCs w:val="24"/>
          <w:lang w:eastAsia="lv-LV"/>
        </w:rPr>
        <w:t xml:space="preserve">, </w:t>
      </w:r>
      <w:r w:rsidR="00887FA4" w:rsidRPr="00943E4F">
        <w:rPr>
          <w:rFonts w:asciiTheme="majorBidi" w:hAnsiTheme="majorBidi" w:cstheme="majorBidi"/>
          <w:sz w:val="24"/>
          <w:szCs w:val="24"/>
        </w:rPr>
        <w:t>atbilstoši Tehniskajai specifikācijai (skat.</w:t>
      </w:r>
      <w:r w:rsidR="00887FA4" w:rsidRPr="00943E4F">
        <w:rPr>
          <w:rFonts w:asciiTheme="majorBidi" w:hAnsiTheme="majorBidi" w:cstheme="majorBidi"/>
          <w:i/>
          <w:iCs/>
          <w:sz w:val="24"/>
          <w:szCs w:val="24"/>
        </w:rPr>
        <w:t xml:space="preserve"> </w:t>
      </w:r>
      <w:r w:rsidR="00887FA4" w:rsidRPr="00943E4F">
        <w:rPr>
          <w:rFonts w:asciiTheme="majorBidi" w:hAnsiTheme="majorBidi" w:cstheme="majorBidi"/>
          <w:sz w:val="24"/>
          <w:szCs w:val="24"/>
        </w:rPr>
        <w:t>1.pielikumu</w:t>
      </w:r>
      <w:r w:rsidR="00182E13" w:rsidRPr="00943E4F">
        <w:rPr>
          <w:rFonts w:asciiTheme="majorBidi" w:hAnsiTheme="majorBidi" w:cstheme="majorBidi"/>
          <w:sz w:val="24"/>
          <w:szCs w:val="24"/>
        </w:rPr>
        <w:t>)</w:t>
      </w:r>
      <w:r w:rsidR="00D90A9E" w:rsidRPr="00943E4F">
        <w:rPr>
          <w:rFonts w:asciiTheme="majorBidi" w:hAnsiTheme="majorBidi" w:cstheme="majorBidi"/>
          <w:iCs/>
          <w:sz w:val="24"/>
          <w:szCs w:val="24"/>
        </w:rPr>
        <w:t xml:space="preserve">, </w:t>
      </w:r>
      <w:r w:rsidR="007300B9" w:rsidRPr="00943E4F">
        <w:rPr>
          <w:rFonts w:asciiTheme="majorBidi" w:hAnsiTheme="majorBidi" w:cstheme="majorBidi"/>
          <w:sz w:val="24"/>
          <w:szCs w:val="24"/>
        </w:rPr>
        <w:t>Zaļā publiskā iepirkuma (ZPI) un Sociāli atbildīgu publisko iepirkumu (SAPI) prasībām</w:t>
      </w:r>
      <w:r w:rsidR="007300B9" w:rsidRPr="00943E4F">
        <w:rPr>
          <w:rFonts w:asciiTheme="majorBidi" w:hAnsiTheme="majorBidi" w:cstheme="majorBidi"/>
          <w:iCs/>
          <w:sz w:val="24"/>
          <w:szCs w:val="24"/>
        </w:rPr>
        <w:t xml:space="preserve">, </w:t>
      </w:r>
      <w:r w:rsidR="007300B9" w:rsidRPr="00943E4F">
        <w:rPr>
          <w:rFonts w:asciiTheme="majorBidi" w:hAnsiTheme="majorBidi" w:cstheme="majorBidi"/>
          <w:sz w:val="24"/>
          <w:szCs w:val="24"/>
        </w:rPr>
        <w:t>projekta Nr.</w:t>
      </w:r>
      <w:r w:rsidR="00A5014D" w:rsidRPr="00943E4F">
        <w:rPr>
          <w:rFonts w:asciiTheme="majorBidi" w:hAnsiTheme="majorBidi" w:cstheme="majorBidi"/>
          <w:sz w:val="24"/>
          <w:szCs w:val="24"/>
        </w:rPr>
        <w:t>3.1.1.6.i.0/1/23/A/CFLA/017</w:t>
      </w:r>
      <w:r w:rsidR="007300B9" w:rsidRPr="00943E4F">
        <w:rPr>
          <w:rFonts w:asciiTheme="majorBidi" w:hAnsiTheme="majorBidi" w:cstheme="majorBidi"/>
          <w:sz w:val="24"/>
          <w:szCs w:val="24"/>
        </w:rPr>
        <w:t xml:space="preserve"> “</w:t>
      </w:r>
      <w:proofErr w:type="spellStart"/>
      <w:r w:rsidR="004C63F4" w:rsidRPr="00943E4F">
        <w:rPr>
          <w:rFonts w:asciiTheme="majorBidi" w:hAnsiTheme="majorBidi" w:cstheme="majorBidi"/>
          <w:sz w:val="24"/>
          <w:szCs w:val="24"/>
        </w:rPr>
        <w:t>Bezemisiju</w:t>
      </w:r>
      <w:proofErr w:type="spellEnd"/>
      <w:r w:rsidR="004C63F4" w:rsidRPr="00943E4F">
        <w:rPr>
          <w:rFonts w:asciiTheme="majorBidi" w:hAnsiTheme="majorBidi" w:cstheme="majorBidi"/>
          <w:sz w:val="24"/>
          <w:szCs w:val="24"/>
        </w:rPr>
        <w:t xml:space="preserve"> transportlīdzekļa iegāde skolēnu pārvadāšanai Balvu novadā</w:t>
      </w:r>
      <w:r w:rsidR="007300B9" w:rsidRPr="00943E4F">
        <w:rPr>
          <w:rFonts w:asciiTheme="majorBidi" w:hAnsiTheme="majorBidi" w:cstheme="majorBidi"/>
          <w:sz w:val="24"/>
          <w:szCs w:val="24"/>
        </w:rPr>
        <w:t>” un</w:t>
      </w:r>
      <w:r w:rsidR="007300B9" w:rsidRPr="00943E4F">
        <w:rPr>
          <w:rFonts w:asciiTheme="majorBidi" w:hAnsiTheme="majorBidi" w:cstheme="majorBidi"/>
          <w:sz w:val="24"/>
          <w:szCs w:val="24"/>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7300B9" w:rsidRPr="00943E4F">
        <w:rPr>
          <w:rFonts w:asciiTheme="majorBidi" w:hAnsiTheme="majorBidi" w:cstheme="majorBidi"/>
          <w:sz w:val="24"/>
          <w:szCs w:val="24"/>
          <w:shd w:val="clear" w:color="auto" w:fill="FFFFFF"/>
        </w:rPr>
        <w:t>bezemisiju</w:t>
      </w:r>
      <w:proofErr w:type="spellEnd"/>
      <w:r w:rsidR="007300B9" w:rsidRPr="00943E4F">
        <w:rPr>
          <w:rFonts w:asciiTheme="majorBidi" w:hAnsiTheme="majorBidi" w:cstheme="majorBidi"/>
          <w:sz w:val="24"/>
          <w:szCs w:val="24"/>
          <w:shd w:val="clear" w:color="auto" w:fill="FFFFFF"/>
        </w:rPr>
        <w:t xml:space="preserve"> transportlīdzekļu iegāde” realizācijas ietvaros.</w:t>
      </w:r>
    </w:p>
    <w:p w14:paraId="67FEA0E0" w14:textId="77777777" w:rsidR="007300B9" w:rsidRPr="00943E4F" w:rsidRDefault="007300B9"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lang w:eastAsia="lv-LV"/>
        </w:rPr>
      </w:pPr>
    </w:p>
    <w:p w14:paraId="4C1FA702" w14:textId="1BFC7A38" w:rsidR="007F327B" w:rsidRPr="00943E4F" w:rsidRDefault="00887FA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sz w:val="24"/>
          <w:szCs w:val="24"/>
          <w:lang w:eastAsia="lv-LV"/>
        </w:rPr>
        <w:t>CPV kod</w:t>
      </w:r>
      <w:r w:rsidR="007F327B" w:rsidRPr="00943E4F">
        <w:rPr>
          <w:rFonts w:asciiTheme="majorBidi" w:eastAsia="Calibri" w:hAnsiTheme="majorBidi" w:cstheme="majorBidi"/>
          <w:sz w:val="24"/>
          <w:szCs w:val="24"/>
          <w:lang w:eastAsia="lv-LV"/>
        </w:rPr>
        <w:t>i</w:t>
      </w:r>
      <w:r w:rsidRPr="00943E4F">
        <w:rPr>
          <w:rFonts w:asciiTheme="majorBidi" w:eastAsia="Calibri" w:hAnsiTheme="majorBidi" w:cstheme="majorBidi"/>
          <w:sz w:val="24"/>
          <w:szCs w:val="24"/>
          <w:lang w:eastAsia="lv-LV"/>
        </w:rPr>
        <w:t>:</w:t>
      </w:r>
    </w:p>
    <w:p w14:paraId="48319F68" w14:textId="0FC917A1" w:rsidR="00DB12B4" w:rsidRPr="00943E4F" w:rsidRDefault="007F327B" w:rsidP="00943E4F">
      <w:pPr>
        <w:pStyle w:val="Sarakstarindkopa"/>
        <w:widowControl w:val="0"/>
        <w:numPr>
          <w:ilvl w:val="2"/>
          <w:numId w:val="4"/>
        </w:numPr>
        <w:overflowPunct w:val="0"/>
        <w:autoSpaceDE w:val="0"/>
        <w:autoSpaceDN w:val="0"/>
        <w:adjustRightInd w:val="0"/>
        <w:spacing w:after="0" w:line="240" w:lineRule="auto"/>
        <w:ind w:left="709"/>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Galvenais CPV kods: 34144910-0 </w:t>
      </w:r>
      <w:r w:rsidR="002513E1"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elektriskie autobusi</w:t>
      </w:r>
      <w:r w:rsidR="002513E1"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w:t>
      </w:r>
    </w:p>
    <w:p w14:paraId="758B6B54" w14:textId="783CF294" w:rsidR="007F327B" w:rsidRPr="00943E4F" w:rsidRDefault="007F327B" w:rsidP="00943E4F">
      <w:pPr>
        <w:pStyle w:val="Sarakstarindkopa"/>
        <w:widowControl w:val="0"/>
        <w:numPr>
          <w:ilvl w:val="2"/>
          <w:numId w:val="4"/>
        </w:numPr>
        <w:overflowPunct w:val="0"/>
        <w:autoSpaceDE w:val="0"/>
        <w:autoSpaceDN w:val="0"/>
        <w:adjustRightInd w:val="0"/>
        <w:spacing w:after="0" w:line="240" w:lineRule="auto"/>
        <w:ind w:left="709"/>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Papildus CPV kods:</w:t>
      </w:r>
      <w:r w:rsidRPr="00943E4F">
        <w:rPr>
          <w:rFonts w:asciiTheme="majorBidi" w:hAnsiTheme="majorBidi" w:cstheme="majorBidi"/>
        </w:rPr>
        <w:t xml:space="preserve"> </w:t>
      </w:r>
      <w:r w:rsidRPr="00943E4F">
        <w:rPr>
          <w:rFonts w:asciiTheme="majorBidi" w:eastAsia="Times New Roman" w:hAnsiTheme="majorBidi" w:cstheme="majorBidi"/>
          <w:sz w:val="24"/>
          <w:szCs w:val="24"/>
        </w:rPr>
        <w:t>31681500-8 (uzlādes ierīces</w:t>
      </w:r>
      <w:r w:rsidR="00517212" w:rsidRPr="00943E4F">
        <w:rPr>
          <w:rFonts w:asciiTheme="majorBidi" w:eastAsia="Times New Roman" w:hAnsiTheme="majorBidi" w:cstheme="majorBidi"/>
          <w:sz w:val="24"/>
          <w:szCs w:val="24"/>
        </w:rPr>
        <w:t>)</w:t>
      </w:r>
      <w:r w:rsidRPr="00943E4F">
        <w:rPr>
          <w:rFonts w:asciiTheme="majorBidi" w:eastAsia="Times New Roman" w:hAnsiTheme="majorBidi" w:cstheme="majorBidi"/>
          <w:sz w:val="24"/>
          <w:szCs w:val="24"/>
        </w:rPr>
        <w:t>.</w:t>
      </w:r>
    </w:p>
    <w:p w14:paraId="314ADDE9" w14:textId="32A0235A" w:rsidR="007F327B" w:rsidRPr="00943E4F" w:rsidRDefault="007F327B"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2A873915" w14:textId="1AD64E9B" w:rsidR="00887FA4" w:rsidRPr="00943E4F" w:rsidRDefault="00887FA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Iepirkuma priekšmets nav dalīts daļās, </w:t>
      </w:r>
      <w:r w:rsidR="00BC6F2E" w:rsidRPr="00943E4F">
        <w:rPr>
          <w:rFonts w:asciiTheme="majorBidi" w:eastAsia="Times New Roman" w:hAnsiTheme="majorBidi" w:cstheme="majorBidi"/>
          <w:color w:val="000000"/>
          <w:sz w:val="24"/>
          <w:szCs w:val="24"/>
        </w:rPr>
        <w:t xml:space="preserve">jo </w:t>
      </w:r>
      <w:r w:rsidR="0084411B" w:rsidRPr="00943E4F">
        <w:rPr>
          <w:rFonts w:asciiTheme="majorBidi" w:hAnsiTheme="majorBidi" w:cstheme="majorBidi"/>
          <w:sz w:val="24"/>
          <w:szCs w:val="24"/>
        </w:rPr>
        <w:t>elektriskais autobuss un pārvietojamā uzlādes stacija ir funkcionāli saistītas p</w:t>
      </w:r>
      <w:r w:rsidR="000B6CDC" w:rsidRPr="00943E4F">
        <w:rPr>
          <w:rFonts w:asciiTheme="majorBidi" w:hAnsiTheme="majorBidi" w:cstheme="majorBidi"/>
          <w:sz w:val="24"/>
          <w:szCs w:val="24"/>
        </w:rPr>
        <w:t>r</w:t>
      </w:r>
      <w:r w:rsidR="0084411B" w:rsidRPr="00943E4F">
        <w:rPr>
          <w:rFonts w:asciiTheme="majorBidi" w:hAnsiTheme="majorBidi" w:cstheme="majorBidi"/>
          <w:sz w:val="24"/>
          <w:szCs w:val="24"/>
        </w:rPr>
        <w:t>eces</w:t>
      </w:r>
      <w:r w:rsidR="00031456" w:rsidRPr="00943E4F">
        <w:rPr>
          <w:rFonts w:asciiTheme="majorBidi" w:hAnsiTheme="majorBidi" w:cstheme="majorBidi"/>
          <w:sz w:val="24"/>
          <w:szCs w:val="24"/>
        </w:rPr>
        <w:t>, tādēļ</w:t>
      </w:r>
      <w:r w:rsidR="0017717F" w:rsidRPr="00943E4F">
        <w:rPr>
          <w:rFonts w:asciiTheme="majorBidi" w:hAnsiTheme="majorBidi" w:cstheme="majorBidi"/>
          <w:sz w:val="24"/>
          <w:szCs w:val="24"/>
        </w:rPr>
        <w:t xml:space="preserve"> </w:t>
      </w:r>
      <w:r w:rsidR="00031456" w:rsidRPr="00943E4F">
        <w:rPr>
          <w:rFonts w:asciiTheme="majorBidi" w:eastAsia="Times New Roman" w:hAnsiTheme="majorBidi" w:cstheme="majorBidi"/>
          <w:bCs/>
          <w:iCs/>
          <w:kern w:val="28"/>
          <w:sz w:val="24"/>
          <w:szCs w:val="24"/>
          <w:lang w:eastAsia="lv-LV"/>
        </w:rPr>
        <w:t xml:space="preserve">to piegādes izpildi ir </w:t>
      </w:r>
      <w:r w:rsidR="00D73F0D" w:rsidRPr="00943E4F">
        <w:rPr>
          <w:rFonts w:asciiTheme="majorBidi" w:eastAsia="Times New Roman" w:hAnsiTheme="majorBidi" w:cstheme="majorBidi"/>
          <w:bCs/>
          <w:iCs/>
          <w:kern w:val="28"/>
          <w:sz w:val="24"/>
          <w:szCs w:val="24"/>
          <w:lang w:eastAsia="lv-LV"/>
        </w:rPr>
        <w:t>lietderīgāk</w:t>
      </w:r>
      <w:r w:rsidR="00031456" w:rsidRPr="00943E4F">
        <w:rPr>
          <w:rFonts w:asciiTheme="majorBidi" w:eastAsia="Times New Roman" w:hAnsiTheme="majorBidi" w:cstheme="majorBidi"/>
          <w:bCs/>
          <w:iCs/>
          <w:kern w:val="28"/>
          <w:sz w:val="24"/>
          <w:szCs w:val="24"/>
          <w:lang w:eastAsia="lv-LV"/>
        </w:rPr>
        <w:t xml:space="preserve"> realizēt kopumā.</w:t>
      </w:r>
      <w:r w:rsidR="0017717F"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A</w:t>
      </w:r>
      <w:r w:rsidR="00031456" w:rsidRPr="00943E4F">
        <w:rPr>
          <w:rFonts w:asciiTheme="majorBidi" w:hAnsiTheme="majorBidi" w:cstheme="majorBidi"/>
          <w:sz w:val="24"/>
          <w:szCs w:val="24"/>
        </w:rPr>
        <w:t>pvienotā iepirkuma procedūra mazin</w:t>
      </w:r>
      <w:r w:rsidR="00D73F0D" w:rsidRPr="00943E4F">
        <w:rPr>
          <w:rFonts w:asciiTheme="majorBidi" w:hAnsiTheme="majorBidi" w:cstheme="majorBidi"/>
          <w:sz w:val="24"/>
          <w:szCs w:val="24"/>
        </w:rPr>
        <w:t>ās</w:t>
      </w:r>
      <w:r w:rsidR="00031456" w:rsidRPr="00943E4F">
        <w:rPr>
          <w:rFonts w:asciiTheme="majorBidi" w:hAnsiTheme="majorBidi" w:cstheme="majorBidi"/>
          <w:sz w:val="24"/>
          <w:szCs w:val="24"/>
        </w:rPr>
        <w:t xml:space="preserve"> pasūtītāja risku preču savstarpēj</w:t>
      </w:r>
      <w:r w:rsidR="00E964F0" w:rsidRPr="00943E4F">
        <w:rPr>
          <w:rFonts w:asciiTheme="majorBidi" w:hAnsiTheme="majorBidi" w:cstheme="majorBidi"/>
          <w:sz w:val="24"/>
          <w:szCs w:val="24"/>
        </w:rPr>
        <w:t>ai</w:t>
      </w:r>
      <w:r w:rsidR="00031456" w:rsidRPr="00943E4F">
        <w:rPr>
          <w:rFonts w:asciiTheme="majorBidi" w:hAnsiTheme="majorBidi" w:cstheme="majorBidi"/>
          <w:sz w:val="24"/>
          <w:szCs w:val="24"/>
        </w:rPr>
        <w:t xml:space="preserve"> </w:t>
      </w:r>
      <w:r w:rsidR="00E964F0" w:rsidRPr="00943E4F">
        <w:rPr>
          <w:rFonts w:asciiTheme="majorBidi" w:hAnsiTheme="majorBidi" w:cstheme="majorBidi"/>
          <w:sz w:val="24"/>
          <w:szCs w:val="24"/>
        </w:rPr>
        <w:t>ne</w:t>
      </w:r>
      <w:r w:rsidR="00031456" w:rsidRPr="00943E4F">
        <w:rPr>
          <w:rFonts w:asciiTheme="majorBidi" w:hAnsiTheme="majorBidi" w:cstheme="majorBidi"/>
          <w:sz w:val="24"/>
          <w:szCs w:val="24"/>
        </w:rPr>
        <w:t>saderīb</w:t>
      </w:r>
      <w:r w:rsidR="00E964F0" w:rsidRPr="00943E4F">
        <w:rPr>
          <w:rFonts w:asciiTheme="majorBidi" w:hAnsiTheme="majorBidi" w:cstheme="majorBidi"/>
          <w:sz w:val="24"/>
          <w:szCs w:val="24"/>
        </w:rPr>
        <w:t>ai</w:t>
      </w:r>
      <w:r w:rsidR="00D73F0D" w:rsidRPr="00943E4F">
        <w:rPr>
          <w:rFonts w:asciiTheme="majorBidi" w:hAnsiTheme="majorBidi" w:cstheme="majorBidi"/>
          <w:sz w:val="24"/>
          <w:szCs w:val="24"/>
        </w:rPr>
        <w:t>. P</w:t>
      </w:r>
      <w:r w:rsidR="00031456" w:rsidRPr="00943E4F">
        <w:rPr>
          <w:rFonts w:asciiTheme="majorBidi" w:hAnsiTheme="majorBidi" w:cstheme="majorBidi"/>
          <w:sz w:val="24"/>
          <w:szCs w:val="24"/>
        </w:rPr>
        <w:t>asūtītāja ieskatā, elektrisko autobusu un pārvietojamo uzlādes staciju</w:t>
      </w:r>
      <w:r w:rsidR="0017717F" w:rsidRPr="00943E4F">
        <w:rPr>
          <w:rFonts w:asciiTheme="majorBidi" w:hAnsiTheme="majorBidi" w:cstheme="majorBidi"/>
          <w:sz w:val="24"/>
          <w:szCs w:val="24"/>
        </w:rPr>
        <w:t xml:space="preserve"> ir drošāk iegādāties no viena piegādātāja</w:t>
      </w:r>
      <w:r w:rsidR="00031456"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lai preču garantijas laikā</w:t>
      </w:r>
      <w:r w:rsidR="007F0577" w:rsidRPr="00943E4F">
        <w:rPr>
          <w:rFonts w:asciiTheme="majorBidi" w:hAnsiTheme="majorBidi" w:cstheme="majorBidi"/>
          <w:sz w:val="24"/>
          <w:szCs w:val="24"/>
        </w:rPr>
        <w:t>,</w:t>
      </w:r>
      <w:r w:rsidR="00D73F0D" w:rsidRPr="00943E4F">
        <w:rPr>
          <w:rFonts w:asciiTheme="majorBidi" w:hAnsiTheme="majorBidi" w:cstheme="majorBidi"/>
          <w:sz w:val="24"/>
          <w:szCs w:val="24"/>
        </w:rPr>
        <w:t xml:space="preserve"> nepieļautu piegādātāju savstarpēj</w:t>
      </w:r>
      <w:r w:rsidR="00E964F0" w:rsidRPr="00943E4F">
        <w:rPr>
          <w:rFonts w:asciiTheme="majorBidi" w:hAnsiTheme="majorBidi" w:cstheme="majorBidi"/>
          <w:sz w:val="24"/>
          <w:szCs w:val="24"/>
        </w:rPr>
        <w:t>u</w:t>
      </w:r>
      <w:r w:rsidR="00D73F0D" w:rsidRPr="00943E4F">
        <w:rPr>
          <w:rFonts w:asciiTheme="majorBidi" w:hAnsiTheme="majorBidi" w:cstheme="majorBidi"/>
          <w:sz w:val="24"/>
          <w:szCs w:val="24"/>
        </w:rPr>
        <w:t>s strīdu</w:t>
      </w:r>
      <w:r w:rsidR="005E12BF" w:rsidRPr="00943E4F">
        <w:rPr>
          <w:rFonts w:asciiTheme="majorBidi" w:hAnsiTheme="majorBidi" w:cstheme="majorBidi"/>
          <w:sz w:val="24"/>
          <w:szCs w:val="24"/>
        </w:rPr>
        <w:t>s</w:t>
      </w:r>
      <w:r w:rsidR="00D73F0D" w:rsidRPr="00943E4F">
        <w:rPr>
          <w:rFonts w:asciiTheme="majorBidi" w:hAnsiTheme="majorBidi" w:cstheme="majorBidi"/>
          <w:sz w:val="24"/>
          <w:szCs w:val="24"/>
        </w:rPr>
        <w:t xml:space="preserve">, atsaucoties uz otra piegādātāja preces neatbilstību/ </w:t>
      </w:r>
      <w:r w:rsidR="007F0577" w:rsidRPr="00943E4F">
        <w:rPr>
          <w:rFonts w:asciiTheme="majorBidi" w:hAnsiTheme="majorBidi" w:cstheme="majorBidi"/>
          <w:sz w:val="24"/>
          <w:szCs w:val="24"/>
        </w:rPr>
        <w:t xml:space="preserve">nesaderību/ </w:t>
      </w:r>
      <w:r w:rsidR="0005664C" w:rsidRPr="00943E4F">
        <w:rPr>
          <w:rFonts w:asciiTheme="majorBidi" w:hAnsiTheme="majorBidi" w:cstheme="majorBidi"/>
          <w:sz w:val="24"/>
          <w:szCs w:val="24"/>
        </w:rPr>
        <w:t>zemu</w:t>
      </w:r>
      <w:r w:rsidR="007F0577" w:rsidRPr="00943E4F">
        <w:rPr>
          <w:rFonts w:asciiTheme="majorBidi" w:hAnsiTheme="majorBidi" w:cstheme="majorBidi"/>
          <w:sz w:val="24"/>
          <w:szCs w:val="24"/>
        </w:rPr>
        <w:t xml:space="preserve"> </w:t>
      </w:r>
      <w:r w:rsidR="00D73F0D" w:rsidRPr="00943E4F">
        <w:rPr>
          <w:rFonts w:asciiTheme="majorBidi" w:hAnsiTheme="majorBidi" w:cstheme="majorBidi"/>
          <w:sz w:val="24"/>
          <w:szCs w:val="24"/>
        </w:rPr>
        <w:t>kvalitāti u.c. nepilnīb</w:t>
      </w:r>
      <w:r w:rsidR="005E12BF" w:rsidRPr="00943E4F">
        <w:rPr>
          <w:rFonts w:asciiTheme="majorBidi" w:hAnsiTheme="majorBidi" w:cstheme="majorBidi"/>
          <w:sz w:val="24"/>
          <w:szCs w:val="24"/>
        </w:rPr>
        <w:t>ā</w:t>
      </w:r>
      <w:r w:rsidR="00D73F0D" w:rsidRPr="00943E4F">
        <w:rPr>
          <w:rFonts w:asciiTheme="majorBidi" w:hAnsiTheme="majorBidi" w:cstheme="majorBidi"/>
          <w:sz w:val="24"/>
          <w:szCs w:val="24"/>
        </w:rPr>
        <w:t>m, tādējādi, izvairoties no garantijas saistību pildīšanas.</w:t>
      </w:r>
    </w:p>
    <w:p w14:paraId="32BD2BE1" w14:textId="77777777" w:rsidR="00DB12B4" w:rsidRPr="00943E4F" w:rsidRDefault="00DB12B4"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44BA77ED" w14:textId="4A721725" w:rsidR="00BD79A3" w:rsidRPr="00943E4F" w:rsidRDefault="00CF48E8" w:rsidP="00943E4F">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943E4F">
        <w:rPr>
          <w:rFonts w:asciiTheme="majorBidi" w:eastAsia="Times New Roman" w:hAnsiTheme="majorBidi" w:cstheme="majorBidi"/>
          <w:bCs/>
          <w:iCs/>
          <w:sz w:val="24"/>
          <w:szCs w:val="24"/>
          <w:lang w:eastAsia="ar-SA"/>
        </w:rPr>
        <w:t>Līguma</w:t>
      </w:r>
      <w:r w:rsidR="002F1E50" w:rsidRPr="00943E4F">
        <w:rPr>
          <w:rFonts w:asciiTheme="majorBidi" w:eastAsia="Times New Roman" w:hAnsiTheme="majorBidi" w:cstheme="majorBidi"/>
          <w:bCs/>
          <w:iCs/>
          <w:sz w:val="24"/>
          <w:szCs w:val="24"/>
          <w:lang w:eastAsia="ar-SA"/>
        </w:rPr>
        <w:t xml:space="preserve"> </w:t>
      </w:r>
      <w:r w:rsidRPr="00943E4F">
        <w:rPr>
          <w:rFonts w:asciiTheme="majorBidi" w:hAnsiTheme="majorBidi" w:cstheme="majorBidi"/>
          <w:bCs/>
          <w:sz w:val="24"/>
          <w:szCs w:val="24"/>
        </w:rPr>
        <w:t>izpildes termiņ</w:t>
      </w:r>
      <w:r w:rsidR="00D313CD" w:rsidRPr="00943E4F">
        <w:rPr>
          <w:rFonts w:asciiTheme="majorBidi" w:hAnsiTheme="majorBidi" w:cstheme="majorBidi"/>
          <w:bCs/>
          <w:sz w:val="24"/>
          <w:szCs w:val="24"/>
        </w:rPr>
        <w:t xml:space="preserve">š – </w:t>
      </w:r>
      <w:r w:rsidR="00517212" w:rsidRPr="00943E4F">
        <w:rPr>
          <w:rFonts w:asciiTheme="majorBidi" w:hAnsiTheme="majorBidi" w:cstheme="majorBidi"/>
          <w:bCs/>
          <w:sz w:val="24"/>
          <w:szCs w:val="24"/>
        </w:rPr>
        <w:t>12</w:t>
      </w:r>
      <w:r w:rsidR="00D313CD" w:rsidRPr="00943E4F">
        <w:rPr>
          <w:rFonts w:asciiTheme="majorBidi" w:hAnsiTheme="majorBidi" w:cstheme="majorBidi"/>
          <w:bCs/>
          <w:sz w:val="24"/>
          <w:szCs w:val="24"/>
        </w:rPr>
        <w:t xml:space="preserve"> (</w:t>
      </w:r>
      <w:r w:rsidR="00517212" w:rsidRPr="00943E4F">
        <w:rPr>
          <w:rFonts w:asciiTheme="majorBidi" w:hAnsiTheme="majorBidi" w:cstheme="majorBidi"/>
          <w:bCs/>
          <w:sz w:val="24"/>
          <w:szCs w:val="24"/>
        </w:rPr>
        <w:t>divpadsmit</w:t>
      </w:r>
      <w:r w:rsidR="00D313CD" w:rsidRPr="00943E4F">
        <w:rPr>
          <w:rFonts w:asciiTheme="majorBidi" w:hAnsiTheme="majorBidi" w:cstheme="majorBidi"/>
          <w:bCs/>
          <w:sz w:val="24"/>
          <w:szCs w:val="24"/>
        </w:rPr>
        <w:t xml:space="preserve">) mēnešu laikā no </w:t>
      </w:r>
      <w:r w:rsidR="00FF5041" w:rsidRPr="00943E4F">
        <w:rPr>
          <w:rFonts w:asciiTheme="majorBidi" w:hAnsiTheme="majorBidi" w:cstheme="majorBidi"/>
          <w:bCs/>
          <w:sz w:val="24"/>
          <w:szCs w:val="24"/>
        </w:rPr>
        <w:t>l</w:t>
      </w:r>
      <w:r w:rsidR="00D313CD" w:rsidRPr="00943E4F">
        <w:rPr>
          <w:rFonts w:asciiTheme="majorBidi" w:hAnsiTheme="majorBidi" w:cstheme="majorBidi"/>
          <w:bCs/>
          <w:sz w:val="24"/>
          <w:szCs w:val="24"/>
        </w:rPr>
        <w:t>īguma noslēgšanas</w:t>
      </w:r>
      <w:r w:rsidR="002513E1" w:rsidRPr="00943E4F">
        <w:rPr>
          <w:rFonts w:asciiTheme="majorBidi" w:hAnsiTheme="majorBidi" w:cstheme="majorBidi"/>
          <w:bCs/>
          <w:sz w:val="24"/>
          <w:szCs w:val="24"/>
        </w:rPr>
        <w:t>.</w:t>
      </w:r>
      <w:r w:rsidR="00BD79A3" w:rsidRPr="00943E4F">
        <w:rPr>
          <w:rFonts w:asciiTheme="majorBidi" w:hAnsiTheme="majorBidi" w:cstheme="majorBidi"/>
          <w:bCs/>
          <w:sz w:val="24"/>
          <w:szCs w:val="24"/>
        </w:rPr>
        <w:t xml:space="preserve"> </w:t>
      </w:r>
      <w:r w:rsidR="00BD79A3" w:rsidRPr="00943E4F">
        <w:rPr>
          <w:rFonts w:asciiTheme="majorBidi" w:eastAsia="Times New Roman" w:hAnsiTheme="majorBidi" w:cstheme="majorBidi"/>
          <w:bCs/>
          <w:iCs/>
          <w:sz w:val="24"/>
          <w:szCs w:val="24"/>
          <w:lang w:eastAsia="ar-SA"/>
        </w:rPr>
        <w:t xml:space="preserve">Elektriskais autobuss un </w:t>
      </w:r>
      <w:r w:rsidR="00BD79A3" w:rsidRPr="00943E4F">
        <w:rPr>
          <w:rFonts w:asciiTheme="majorBidi" w:eastAsia="Times New Roman" w:hAnsiTheme="majorBidi" w:cstheme="majorBidi"/>
          <w:sz w:val="24"/>
          <w:szCs w:val="24"/>
          <w:lang w:eastAsia="lv-LV"/>
        </w:rPr>
        <w:t>pārvietojamā uzlādes stacija jāpiegādā vienlaicīgi.</w:t>
      </w:r>
    </w:p>
    <w:p w14:paraId="75A0748D" w14:textId="77777777" w:rsidR="00DB12B4" w:rsidRPr="00943E4F" w:rsidRDefault="00DB12B4" w:rsidP="00943E4F">
      <w:pPr>
        <w:spacing w:after="0" w:line="240" w:lineRule="auto"/>
        <w:jc w:val="both"/>
        <w:rPr>
          <w:rFonts w:asciiTheme="majorBidi" w:eastAsia="Times New Roman" w:hAnsiTheme="majorBidi" w:cstheme="majorBidi"/>
          <w:iCs/>
          <w:sz w:val="24"/>
          <w:szCs w:val="24"/>
          <w:highlight w:val="yellow"/>
          <w:lang w:eastAsia="ar-SA"/>
        </w:rPr>
      </w:pPr>
    </w:p>
    <w:p w14:paraId="677EC5CD" w14:textId="75A49172" w:rsidR="008D5480" w:rsidRPr="00943E4F" w:rsidRDefault="00BD79A3"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943E4F">
        <w:rPr>
          <w:rFonts w:asciiTheme="majorBidi" w:hAnsiTheme="majorBidi" w:cstheme="majorBidi"/>
          <w:sz w:val="24"/>
          <w:szCs w:val="24"/>
        </w:rPr>
        <w:t xml:space="preserve">Elektriskā autobusa un pārvietojamās uzlādes stacijas </w:t>
      </w:r>
      <w:r w:rsidR="0002000B" w:rsidRPr="00943E4F">
        <w:rPr>
          <w:rFonts w:asciiTheme="majorBidi" w:hAnsiTheme="majorBidi" w:cstheme="majorBidi"/>
          <w:sz w:val="24"/>
          <w:szCs w:val="24"/>
        </w:rPr>
        <w:t>piegādes</w:t>
      </w:r>
      <w:r w:rsidR="00887FA4" w:rsidRPr="00943E4F">
        <w:rPr>
          <w:rFonts w:asciiTheme="majorBidi" w:hAnsiTheme="majorBidi" w:cstheme="majorBidi"/>
          <w:sz w:val="24"/>
          <w:szCs w:val="24"/>
        </w:rPr>
        <w:t xml:space="preserve"> vieta – </w:t>
      </w:r>
      <w:r w:rsidR="00517212" w:rsidRPr="00943E4F">
        <w:rPr>
          <w:rFonts w:asciiTheme="majorBidi" w:eastAsia="Times New Roman" w:hAnsiTheme="majorBidi" w:cstheme="majorBidi"/>
          <w:sz w:val="24"/>
          <w:szCs w:val="24"/>
          <w:lang w:eastAsia="ar-SA"/>
        </w:rPr>
        <w:t xml:space="preserve">Jaunatnes iela 3, </w:t>
      </w:r>
      <w:r w:rsidR="004611D3" w:rsidRPr="00943E4F">
        <w:rPr>
          <w:rFonts w:asciiTheme="majorBidi" w:eastAsia="Times New Roman" w:hAnsiTheme="majorBidi" w:cstheme="majorBidi"/>
          <w:sz w:val="24"/>
          <w:szCs w:val="24"/>
          <w:lang w:eastAsia="ar-SA"/>
        </w:rPr>
        <w:t xml:space="preserve">Krišjāņi, </w:t>
      </w:r>
      <w:r w:rsidR="00517212" w:rsidRPr="00943E4F">
        <w:rPr>
          <w:rFonts w:asciiTheme="majorBidi" w:eastAsia="Times New Roman" w:hAnsiTheme="majorBidi" w:cstheme="majorBidi"/>
          <w:sz w:val="24"/>
          <w:szCs w:val="24"/>
          <w:lang w:eastAsia="ar-SA"/>
        </w:rPr>
        <w:t>Krišjāņu pag., Balvu nov., LV-4574</w:t>
      </w:r>
      <w:r w:rsidR="002C12C5" w:rsidRPr="00943E4F">
        <w:rPr>
          <w:rFonts w:asciiTheme="majorBidi" w:eastAsia="Times New Roman" w:hAnsiTheme="majorBidi" w:cstheme="majorBidi"/>
          <w:sz w:val="24"/>
          <w:szCs w:val="24"/>
          <w:lang w:eastAsia="ar-SA"/>
        </w:rPr>
        <w:t>.</w:t>
      </w:r>
    </w:p>
    <w:p w14:paraId="27A43E75" w14:textId="77777777" w:rsidR="00DB12B4" w:rsidRPr="00943E4F" w:rsidRDefault="00DB12B4"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01A16D8B" w14:textId="709F62AB" w:rsidR="00887FA4" w:rsidRPr="00943E4F" w:rsidRDefault="00C10834" w:rsidP="00943E4F">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bookmarkStart w:id="9" w:name="_Hlk152156552"/>
      <w:r w:rsidRPr="00943E4F">
        <w:rPr>
          <w:rFonts w:asciiTheme="majorBidi" w:hAnsiTheme="majorBidi" w:cstheme="majorBidi"/>
          <w:sz w:val="24"/>
          <w:szCs w:val="24"/>
        </w:rPr>
        <w:lastRenderedPageBreak/>
        <w:t xml:space="preserve">Piedāvājuma cenā jāiekļauj visi ar līguma izpildi saistītie izdevumi, t.sk., visi nodokļi, nodevas, administratīvās izmaksas, </w:t>
      </w:r>
      <w:r w:rsidR="007D5CB3" w:rsidRPr="00943E4F">
        <w:rPr>
          <w:rFonts w:asciiTheme="majorBidi" w:hAnsiTheme="majorBidi" w:cstheme="majorBidi"/>
          <w:sz w:val="24"/>
          <w:szCs w:val="24"/>
        </w:rPr>
        <w:t>transportlīdzekļa reģistrācija</w:t>
      </w:r>
      <w:r w:rsidR="00B45CC4" w:rsidRPr="00943E4F">
        <w:rPr>
          <w:rFonts w:asciiTheme="majorBidi" w:hAnsiTheme="majorBidi" w:cstheme="majorBidi"/>
          <w:sz w:val="24"/>
          <w:szCs w:val="24"/>
        </w:rPr>
        <w:t xml:space="preserve"> Valsts akciju sabiedrībā</w:t>
      </w:r>
      <w:r w:rsidR="007D5CB3" w:rsidRPr="00943E4F">
        <w:rPr>
          <w:rFonts w:asciiTheme="majorBidi" w:hAnsiTheme="majorBidi" w:cstheme="majorBidi"/>
          <w:sz w:val="24"/>
          <w:szCs w:val="24"/>
        </w:rPr>
        <w:t xml:space="preserve"> </w:t>
      </w:r>
      <w:r w:rsidR="00B45CC4" w:rsidRPr="00943E4F">
        <w:rPr>
          <w:rFonts w:asciiTheme="majorBidi" w:hAnsiTheme="majorBidi" w:cstheme="majorBidi"/>
          <w:sz w:val="24"/>
          <w:szCs w:val="24"/>
        </w:rPr>
        <w:t>“</w:t>
      </w:r>
      <w:r w:rsidR="007D5CB3" w:rsidRPr="00943E4F">
        <w:rPr>
          <w:rFonts w:asciiTheme="majorBidi" w:hAnsiTheme="majorBidi" w:cstheme="majorBidi"/>
          <w:sz w:val="24"/>
          <w:szCs w:val="24"/>
        </w:rPr>
        <w:t>Ceļu satiksmes drošības direkcij</w:t>
      </w:r>
      <w:r w:rsidR="00B45CC4" w:rsidRPr="00943E4F">
        <w:rPr>
          <w:rFonts w:asciiTheme="majorBidi" w:hAnsiTheme="majorBidi" w:cstheme="majorBidi"/>
          <w:sz w:val="24"/>
          <w:szCs w:val="24"/>
        </w:rPr>
        <w:t>a” (turpmāk – CSDD)</w:t>
      </w:r>
      <w:r w:rsidR="007D5CB3" w:rsidRPr="00943E4F">
        <w:rPr>
          <w:rFonts w:asciiTheme="majorBidi" w:hAnsiTheme="majorBidi" w:cstheme="majorBidi"/>
          <w:sz w:val="24"/>
          <w:szCs w:val="24"/>
        </w:rPr>
        <w:t xml:space="preserve"> uz </w:t>
      </w:r>
      <w:r w:rsidR="00027145" w:rsidRPr="00943E4F">
        <w:rPr>
          <w:rFonts w:asciiTheme="majorBidi" w:hAnsiTheme="majorBidi" w:cstheme="majorBidi"/>
          <w:sz w:val="24"/>
          <w:szCs w:val="24"/>
        </w:rPr>
        <w:t>Balvu novada pašvaldības</w:t>
      </w:r>
      <w:r w:rsidR="007D5CB3" w:rsidRPr="00943E4F">
        <w:rPr>
          <w:rFonts w:asciiTheme="majorBidi" w:hAnsiTheme="majorBidi" w:cstheme="majorBidi"/>
          <w:sz w:val="24"/>
          <w:szCs w:val="24"/>
        </w:rPr>
        <w:t xml:space="preserve"> vārda</w:t>
      </w:r>
      <w:r w:rsidR="00027145" w:rsidRPr="00943E4F">
        <w:rPr>
          <w:rFonts w:asciiTheme="majorBidi" w:hAnsiTheme="majorBidi" w:cstheme="majorBidi"/>
          <w:sz w:val="24"/>
          <w:szCs w:val="24"/>
        </w:rPr>
        <w:t xml:space="preserve">, </w:t>
      </w:r>
      <w:r w:rsidR="00402C2A" w:rsidRPr="00943E4F">
        <w:rPr>
          <w:rFonts w:asciiTheme="majorBidi" w:hAnsiTheme="majorBidi" w:cstheme="majorBidi"/>
          <w:sz w:val="24"/>
          <w:szCs w:val="24"/>
        </w:rPr>
        <w:t>OCTA</w:t>
      </w:r>
      <w:r w:rsidR="00BD79A3" w:rsidRPr="00943E4F">
        <w:rPr>
          <w:rFonts w:asciiTheme="majorBidi" w:hAnsiTheme="majorBidi" w:cstheme="majorBidi"/>
          <w:sz w:val="24"/>
          <w:szCs w:val="24"/>
        </w:rPr>
        <w:t xml:space="preserve"> un KASKO</w:t>
      </w:r>
      <w:r w:rsidR="00402C2A" w:rsidRPr="00943E4F">
        <w:rPr>
          <w:rFonts w:asciiTheme="majorBidi" w:hAnsiTheme="majorBidi" w:cstheme="majorBidi"/>
          <w:sz w:val="24"/>
          <w:szCs w:val="24"/>
        </w:rPr>
        <w:t xml:space="preserve"> polises iegāde</w:t>
      </w:r>
      <w:r w:rsidR="00A163FB" w:rsidRPr="00943E4F">
        <w:rPr>
          <w:rFonts w:asciiTheme="majorBidi" w:hAnsiTheme="majorBidi" w:cstheme="majorBidi"/>
          <w:sz w:val="24"/>
          <w:szCs w:val="24"/>
        </w:rPr>
        <w:t xml:space="preserve"> uz 12 (divpadsmit) mēnešiem</w:t>
      </w:r>
      <w:r w:rsidR="00402C2A" w:rsidRPr="00943E4F">
        <w:rPr>
          <w:rFonts w:asciiTheme="majorBidi" w:hAnsiTheme="majorBidi" w:cstheme="majorBidi"/>
          <w:sz w:val="24"/>
          <w:szCs w:val="24"/>
        </w:rPr>
        <w:t>, transport</w:t>
      </w:r>
      <w:r w:rsidR="0075570A" w:rsidRPr="00943E4F">
        <w:rPr>
          <w:rFonts w:asciiTheme="majorBidi" w:hAnsiTheme="majorBidi" w:cstheme="majorBidi"/>
          <w:sz w:val="24"/>
          <w:szCs w:val="24"/>
        </w:rPr>
        <w:t>a</w:t>
      </w:r>
      <w:r w:rsidR="00402C2A" w:rsidRPr="00943E4F">
        <w:rPr>
          <w:rFonts w:asciiTheme="majorBidi" w:hAnsiTheme="majorBidi" w:cstheme="majorBidi"/>
          <w:sz w:val="24"/>
          <w:szCs w:val="24"/>
        </w:rPr>
        <w:t xml:space="preserve"> izdevumi, </w:t>
      </w:r>
      <w:r w:rsidR="00F0005E" w:rsidRPr="00943E4F">
        <w:rPr>
          <w:rFonts w:asciiTheme="majorBidi" w:hAnsiTheme="majorBidi" w:cstheme="majorBidi"/>
          <w:sz w:val="24"/>
          <w:szCs w:val="24"/>
        </w:rPr>
        <w:t>pre</w:t>
      </w:r>
      <w:r w:rsidR="007F0577" w:rsidRPr="00943E4F">
        <w:rPr>
          <w:rFonts w:asciiTheme="majorBidi" w:hAnsiTheme="majorBidi" w:cstheme="majorBidi"/>
          <w:sz w:val="24"/>
          <w:szCs w:val="24"/>
        </w:rPr>
        <w:t>ču</w:t>
      </w:r>
      <w:r w:rsidR="00F0005E" w:rsidRPr="00943E4F">
        <w:rPr>
          <w:rFonts w:asciiTheme="majorBidi" w:hAnsiTheme="majorBidi" w:cstheme="majorBidi"/>
          <w:sz w:val="24"/>
          <w:szCs w:val="24"/>
        </w:rPr>
        <w:t xml:space="preserve"> </w:t>
      </w:r>
      <w:r w:rsidR="00416998" w:rsidRPr="00943E4F">
        <w:rPr>
          <w:rFonts w:asciiTheme="majorBidi" w:hAnsiTheme="majorBidi" w:cstheme="majorBidi"/>
          <w:sz w:val="24"/>
          <w:szCs w:val="24"/>
        </w:rPr>
        <w:t xml:space="preserve">un/ </w:t>
      </w:r>
      <w:r w:rsidR="00F0005E" w:rsidRPr="00943E4F">
        <w:rPr>
          <w:rFonts w:asciiTheme="majorBidi" w:hAnsiTheme="majorBidi" w:cstheme="majorBidi"/>
          <w:sz w:val="24"/>
          <w:szCs w:val="24"/>
        </w:rPr>
        <w:t xml:space="preserve">vai piegādes </w:t>
      </w:r>
      <w:r w:rsidRPr="00943E4F">
        <w:rPr>
          <w:rFonts w:asciiTheme="majorBidi" w:hAnsiTheme="majorBidi" w:cstheme="majorBidi"/>
          <w:sz w:val="24"/>
          <w:szCs w:val="24"/>
        </w:rPr>
        <w:t xml:space="preserve">iespējamie sadārdzinājumi u.c. cenu izmaiņas, </w:t>
      </w:r>
      <w:r w:rsidR="00887FA4" w:rsidRPr="00943E4F">
        <w:rPr>
          <w:rFonts w:asciiTheme="majorBidi" w:hAnsiTheme="majorBidi" w:cstheme="majorBidi"/>
          <w:sz w:val="24"/>
          <w:szCs w:val="24"/>
        </w:rPr>
        <w:t xml:space="preserve">kā arī </w:t>
      </w:r>
      <w:r w:rsidR="007D5CB3" w:rsidRPr="00943E4F">
        <w:rPr>
          <w:rFonts w:asciiTheme="majorBidi" w:hAnsiTheme="majorBidi" w:cstheme="majorBidi"/>
          <w:sz w:val="24"/>
          <w:szCs w:val="24"/>
        </w:rPr>
        <w:t>tādas</w:t>
      </w:r>
      <w:r w:rsidR="00887FA4" w:rsidRPr="00943E4F">
        <w:rPr>
          <w:rFonts w:asciiTheme="majorBidi" w:hAnsiTheme="majorBidi" w:cstheme="majorBidi"/>
          <w:sz w:val="24"/>
          <w:szCs w:val="24"/>
        </w:rPr>
        <w:t xml:space="preserve"> izmaksas, kas nav minētas, bet bez kurām nebūtu iespējama </w:t>
      </w:r>
      <w:r w:rsidR="0075570A" w:rsidRPr="00943E4F">
        <w:rPr>
          <w:rFonts w:asciiTheme="majorBidi" w:hAnsiTheme="majorBidi" w:cstheme="majorBidi"/>
          <w:sz w:val="24"/>
          <w:szCs w:val="24"/>
        </w:rPr>
        <w:t>kvalitatīva līguma izpilde.</w:t>
      </w:r>
    </w:p>
    <w:bookmarkEnd w:id="9"/>
    <w:p w14:paraId="093344A0" w14:textId="77777777" w:rsidR="00DB12B4" w:rsidRPr="00943E4F" w:rsidRDefault="00DB12B4" w:rsidP="00943E4F">
      <w:pPr>
        <w:spacing w:after="0" w:line="240" w:lineRule="auto"/>
        <w:jc w:val="both"/>
        <w:rPr>
          <w:rFonts w:asciiTheme="majorBidi" w:hAnsiTheme="majorBidi" w:cstheme="majorBidi"/>
          <w:sz w:val="24"/>
          <w:szCs w:val="24"/>
        </w:rPr>
      </w:pPr>
    </w:p>
    <w:p w14:paraId="5CB9EBA2" w14:textId="73B0CEEB" w:rsidR="00313867" w:rsidRPr="00943E4F" w:rsidRDefault="00313867" w:rsidP="00943E4F">
      <w:pPr>
        <w:pStyle w:val="Sarakstarindkopa"/>
        <w:numPr>
          <w:ilvl w:val="1"/>
          <w:numId w:val="4"/>
        </w:numPr>
        <w:spacing w:after="0" w:line="240" w:lineRule="auto"/>
        <w:ind w:left="426" w:hanging="426"/>
        <w:contextualSpacing w:val="0"/>
        <w:jc w:val="both"/>
        <w:rPr>
          <w:rFonts w:asciiTheme="majorBidi" w:hAnsiTheme="majorBidi" w:cstheme="majorBidi"/>
          <w:sz w:val="24"/>
          <w:szCs w:val="24"/>
        </w:rPr>
      </w:pPr>
      <w:r w:rsidRPr="00943E4F">
        <w:rPr>
          <w:rFonts w:asciiTheme="majorBidi" w:hAnsiTheme="majorBidi" w:cstheme="majorBidi"/>
          <w:sz w:val="24"/>
          <w:szCs w:val="24"/>
        </w:rPr>
        <w:t>Pretendents nevar iesniegt piedāvājuma variantus.</w:t>
      </w:r>
    </w:p>
    <w:p w14:paraId="62BCDBD9" w14:textId="77777777" w:rsidR="009C7E6D" w:rsidRPr="00943E4F" w:rsidRDefault="009C7E6D" w:rsidP="00943E4F">
      <w:pPr>
        <w:spacing w:after="0" w:line="240" w:lineRule="auto"/>
        <w:jc w:val="both"/>
        <w:rPr>
          <w:rFonts w:asciiTheme="majorBidi" w:hAnsiTheme="majorBidi" w:cstheme="majorBidi"/>
          <w:sz w:val="24"/>
          <w:szCs w:val="24"/>
        </w:rPr>
      </w:pPr>
    </w:p>
    <w:p w14:paraId="024AEF66" w14:textId="7636077F" w:rsidR="009C7E6D" w:rsidRPr="00943E4F" w:rsidRDefault="009C7E6D" w:rsidP="00943E4F">
      <w:pPr>
        <w:pStyle w:val="Sarakstarindkopa"/>
        <w:numPr>
          <w:ilvl w:val="0"/>
          <w:numId w:val="9"/>
        </w:numPr>
        <w:spacing w:after="0" w:line="240" w:lineRule="auto"/>
        <w:ind w:left="426" w:hanging="426"/>
        <w:jc w:val="center"/>
        <w:rPr>
          <w:rFonts w:asciiTheme="majorBidi" w:hAnsiTheme="majorBidi" w:cstheme="majorBidi"/>
          <w:sz w:val="24"/>
          <w:szCs w:val="24"/>
        </w:rPr>
      </w:pPr>
      <w:r w:rsidRPr="00943E4F">
        <w:rPr>
          <w:rFonts w:asciiTheme="majorBidi" w:eastAsia="Times New Roman" w:hAnsiTheme="majorBidi" w:cstheme="majorBidi"/>
          <w:b/>
          <w:bCs/>
          <w:sz w:val="24"/>
          <w:szCs w:val="24"/>
          <w:lang w:eastAsia="lv-LV"/>
        </w:rPr>
        <w:t>Apmaksas nosacījumi</w:t>
      </w:r>
    </w:p>
    <w:p w14:paraId="0FCECE2F" w14:textId="77777777" w:rsidR="009C7E6D" w:rsidRPr="00943E4F" w:rsidRDefault="009C7E6D" w:rsidP="00943E4F">
      <w:pPr>
        <w:spacing w:after="0" w:line="240" w:lineRule="auto"/>
        <w:jc w:val="both"/>
        <w:rPr>
          <w:rFonts w:asciiTheme="majorBidi" w:hAnsiTheme="majorBidi" w:cstheme="majorBidi"/>
          <w:sz w:val="24"/>
          <w:szCs w:val="24"/>
        </w:rPr>
      </w:pPr>
    </w:p>
    <w:p w14:paraId="5A5EAA6D" w14:textId="5FF357AD" w:rsidR="00023C20" w:rsidRPr="00531796" w:rsidRDefault="00023C20" w:rsidP="00943E4F">
      <w:pPr>
        <w:pStyle w:val="Sarakstarindkopa"/>
        <w:numPr>
          <w:ilvl w:val="1"/>
          <w:numId w:val="9"/>
        </w:numPr>
        <w:spacing w:after="0" w:line="240" w:lineRule="auto"/>
        <w:ind w:left="426" w:hanging="426"/>
        <w:jc w:val="both"/>
        <w:rPr>
          <w:rFonts w:asciiTheme="majorBidi" w:eastAsia="TimesNewRoman" w:hAnsiTheme="majorBidi" w:cstheme="majorBidi"/>
          <w:sz w:val="24"/>
          <w:szCs w:val="24"/>
          <w:lang w:eastAsia="ru-RU"/>
        </w:rPr>
      </w:pPr>
      <w:bookmarkStart w:id="10" w:name="_Hlk152156189"/>
      <w:bookmarkStart w:id="11" w:name="_Hlk152333692"/>
      <w:bookmarkStart w:id="12" w:name="_Toc100901308"/>
      <w:bookmarkStart w:id="13" w:name="_Toc100901427"/>
      <w:bookmarkStart w:id="14" w:name="_Toc100901497"/>
      <w:r w:rsidRPr="00531796">
        <w:rPr>
          <w:rFonts w:asciiTheme="majorBidi" w:eastAsia="TimesNewRoman" w:hAnsiTheme="majorBidi" w:cstheme="majorBidi"/>
          <w:sz w:val="24"/>
          <w:szCs w:val="24"/>
          <w:lang w:eastAsia="ru-RU"/>
        </w:rPr>
        <w:t>Apmaksa tiek veikta</w:t>
      </w:r>
      <w:bookmarkEnd w:id="10"/>
      <w:r w:rsidR="007A5E12" w:rsidRPr="00531796">
        <w:rPr>
          <w:rFonts w:asciiTheme="majorBidi" w:hAnsiTheme="majorBidi" w:cstheme="majorBidi"/>
          <w:bCs/>
          <w:sz w:val="24"/>
          <w:szCs w:val="24"/>
        </w:rPr>
        <w:t xml:space="preserve">30 (trīsdesmit) dienu laikā </w:t>
      </w:r>
      <w:r w:rsidR="007A5E12" w:rsidRPr="00531796">
        <w:rPr>
          <w:rFonts w:asciiTheme="majorBidi" w:hAnsiTheme="majorBidi" w:cstheme="majorBidi"/>
          <w:bCs/>
          <w:kern w:val="28"/>
          <w:sz w:val="24"/>
          <w:szCs w:val="24"/>
        </w:rPr>
        <w:t>pēc</w:t>
      </w:r>
      <w:r w:rsidR="007A5E12" w:rsidRPr="00531796">
        <w:rPr>
          <w:rFonts w:asciiTheme="majorBidi" w:hAnsiTheme="majorBidi" w:cstheme="majorBidi"/>
          <w:bCs/>
          <w:sz w:val="24"/>
          <w:szCs w:val="24"/>
        </w:rPr>
        <w:t xml:space="preserve"> līgumsaistību pilnīgas izpildes, nodošanas-pieņemšanas akta abpusējas parakstīšanas un </w:t>
      </w:r>
      <w:r w:rsidR="007A5E12" w:rsidRPr="00531796">
        <w:rPr>
          <w:rFonts w:asciiTheme="majorBidi" w:hAnsiTheme="majorBidi" w:cstheme="majorBidi"/>
          <w:sz w:val="24"/>
          <w:szCs w:val="24"/>
          <w:shd w:val="clear" w:color="auto" w:fill="FFFFFF"/>
        </w:rPr>
        <w:t>līguma noteikumiem atbilstoša</w:t>
      </w:r>
      <w:r w:rsidR="007A5E12" w:rsidRPr="00531796">
        <w:rPr>
          <w:rFonts w:asciiTheme="majorBidi" w:hAnsiTheme="majorBidi" w:cstheme="majorBidi"/>
          <w:bCs/>
          <w:sz w:val="24"/>
          <w:szCs w:val="24"/>
        </w:rPr>
        <w:t xml:space="preserve"> rēķina iesniegšanas</w:t>
      </w:r>
      <w:r w:rsidR="00B72434" w:rsidRPr="00531796">
        <w:rPr>
          <w:rFonts w:asciiTheme="majorBidi" w:hAnsiTheme="majorBidi" w:cstheme="majorBidi"/>
          <w:sz w:val="24"/>
          <w:szCs w:val="24"/>
          <w:shd w:val="clear" w:color="auto" w:fill="FFFFFF"/>
        </w:rPr>
        <w:t>.</w:t>
      </w:r>
    </w:p>
    <w:p w14:paraId="0B9D6FB5" w14:textId="77777777" w:rsidR="00517212" w:rsidRPr="00943E4F" w:rsidRDefault="00517212" w:rsidP="00943E4F">
      <w:pPr>
        <w:spacing w:after="0" w:line="240" w:lineRule="auto"/>
        <w:jc w:val="both"/>
        <w:rPr>
          <w:rFonts w:asciiTheme="majorBidi" w:eastAsia="TimesNewRoman" w:hAnsiTheme="majorBidi" w:cstheme="majorBidi"/>
          <w:sz w:val="24"/>
          <w:szCs w:val="24"/>
          <w:lang w:eastAsia="ru-RU"/>
        </w:rPr>
      </w:pPr>
    </w:p>
    <w:p w14:paraId="3D4BB5C0" w14:textId="3695FEAE" w:rsidR="009C7E6D" w:rsidRPr="00943E4F" w:rsidRDefault="007B14D9" w:rsidP="00943E4F">
      <w:pPr>
        <w:pStyle w:val="Sarakstarindkopa"/>
        <w:numPr>
          <w:ilvl w:val="1"/>
          <w:numId w:val="9"/>
        </w:numPr>
        <w:spacing w:after="0" w:line="240" w:lineRule="auto"/>
        <w:ind w:left="426" w:hanging="426"/>
        <w:jc w:val="both"/>
        <w:rPr>
          <w:rFonts w:asciiTheme="majorBidi" w:hAnsiTheme="majorBidi" w:cstheme="majorBidi"/>
          <w:color w:val="000000" w:themeColor="text1"/>
          <w:sz w:val="24"/>
          <w:szCs w:val="24"/>
        </w:rPr>
      </w:pPr>
      <w:r w:rsidRPr="00943E4F">
        <w:rPr>
          <w:rFonts w:asciiTheme="majorBidi" w:eastAsia="TimesNewRoman" w:hAnsiTheme="majorBidi" w:cstheme="majorBidi"/>
          <w:sz w:val="24"/>
          <w:szCs w:val="24"/>
          <w:lang w:eastAsia="ru-RU"/>
        </w:rPr>
        <w:t>Līguma darbības laikā, apmaksas kārtība nevar tikt mainīta.</w:t>
      </w:r>
    </w:p>
    <w:bookmarkEnd w:id="11"/>
    <w:p w14:paraId="42D97F2B" w14:textId="77777777" w:rsidR="007B14D9" w:rsidRPr="00943E4F" w:rsidRDefault="007B14D9" w:rsidP="00943E4F">
      <w:pPr>
        <w:pStyle w:val="ApakpunktsRakstzRakstzRakstzRakstzRakstzRakstz"/>
        <w:widowControl/>
        <w:numPr>
          <w:ilvl w:val="0"/>
          <w:numId w:val="0"/>
        </w:numPr>
        <w:tabs>
          <w:tab w:val="clear" w:pos="2160"/>
        </w:tabs>
        <w:suppressAutoHyphens/>
        <w:spacing w:before="0" w:after="0"/>
        <w:outlineLvl w:val="9"/>
        <w:rPr>
          <w:rFonts w:asciiTheme="majorBidi" w:hAnsiTheme="majorBidi" w:cstheme="majorBidi"/>
          <w:color w:val="auto"/>
          <w:szCs w:val="24"/>
        </w:rPr>
      </w:pPr>
    </w:p>
    <w:p w14:paraId="5345A7C4" w14:textId="1F0C7E08" w:rsidR="002B2853" w:rsidRPr="00943E4F" w:rsidRDefault="002B2853" w:rsidP="00943E4F">
      <w:pPr>
        <w:pStyle w:val="ApakpunktsRakstzRakstzRakstzRakstzRakstzRakstz"/>
        <w:widowControl/>
        <w:numPr>
          <w:ilvl w:val="0"/>
          <w:numId w:val="9"/>
        </w:numPr>
        <w:tabs>
          <w:tab w:val="clear" w:pos="2160"/>
        </w:tabs>
        <w:suppressAutoHyphens/>
        <w:spacing w:before="0" w:after="0"/>
        <w:ind w:left="426" w:hanging="426"/>
        <w:jc w:val="center"/>
        <w:outlineLvl w:val="9"/>
        <w:rPr>
          <w:rFonts w:asciiTheme="majorBidi" w:hAnsiTheme="majorBidi" w:cstheme="majorBidi"/>
          <w:color w:val="auto"/>
          <w:szCs w:val="24"/>
        </w:rPr>
      </w:pPr>
      <w:r w:rsidRPr="00943E4F">
        <w:rPr>
          <w:rFonts w:asciiTheme="majorBidi" w:hAnsiTheme="majorBidi" w:cstheme="majorBidi"/>
          <w:b/>
          <w:color w:val="auto"/>
          <w:szCs w:val="24"/>
        </w:rPr>
        <w:t>Pretendenta kvalifikācijas prasības un iesniedzamie dokumenti</w:t>
      </w:r>
    </w:p>
    <w:p w14:paraId="3241F919" w14:textId="77777777" w:rsidR="002B2853" w:rsidRPr="00943E4F" w:rsidRDefault="002B2853" w:rsidP="00943E4F">
      <w:pPr>
        <w:spacing w:after="0" w:line="240" w:lineRule="auto"/>
        <w:jc w:val="both"/>
        <w:rPr>
          <w:rFonts w:asciiTheme="majorBidi" w:hAnsiTheme="majorBidi" w:cstheme="majorBidi"/>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967"/>
        <w:gridCol w:w="4252"/>
      </w:tblGrid>
      <w:tr w:rsidR="002B2853" w:rsidRPr="00943E4F" w14:paraId="004C4F5F" w14:textId="77777777" w:rsidTr="00387E92">
        <w:trPr>
          <w:trHeight w:val="283"/>
        </w:trPr>
        <w:tc>
          <w:tcPr>
            <w:tcW w:w="853" w:type="dxa"/>
            <w:shd w:val="clear" w:color="auto" w:fill="auto"/>
          </w:tcPr>
          <w:p w14:paraId="59913364" w14:textId="77777777" w:rsidR="005023E8"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Nr.</w:t>
            </w:r>
          </w:p>
          <w:p w14:paraId="27FE0754" w14:textId="2BBF00DF" w:rsidR="002B2853"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p.k.</w:t>
            </w:r>
          </w:p>
        </w:tc>
        <w:tc>
          <w:tcPr>
            <w:tcW w:w="3967" w:type="dxa"/>
            <w:shd w:val="clear" w:color="auto" w:fill="auto"/>
          </w:tcPr>
          <w:p w14:paraId="576BF3C9" w14:textId="77777777" w:rsidR="002B2853" w:rsidRPr="00943E4F" w:rsidRDefault="002B2853" w:rsidP="00943E4F">
            <w:pPr>
              <w:spacing w:after="0" w:line="240" w:lineRule="auto"/>
              <w:jc w:val="center"/>
              <w:rPr>
                <w:rFonts w:asciiTheme="majorBidi" w:hAnsiTheme="majorBidi" w:cstheme="majorBidi"/>
                <w:b/>
                <w:bCs/>
                <w:sz w:val="24"/>
                <w:szCs w:val="24"/>
              </w:rPr>
            </w:pPr>
            <w:bookmarkStart w:id="15" w:name="_Hlk30856240"/>
            <w:r w:rsidRPr="00943E4F">
              <w:rPr>
                <w:rFonts w:asciiTheme="majorBidi" w:hAnsiTheme="majorBidi" w:cstheme="majorBidi"/>
                <w:b/>
                <w:sz w:val="24"/>
                <w:szCs w:val="24"/>
              </w:rPr>
              <w:t>Pretendenta kvalifikācijas prasības</w:t>
            </w:r>
            <w:bookmarkEnd w:id="15"/>
          </w:p>
        </w:tc>
        <w:tc>
          <w:tcPr>
            <w:tcW w:w="4252" w:type="dxa"/>
            <w:shd w:val="clear" w:color="auto" w:fill="auto"/>
          </w:tcPr>
          <w:p w14:paraId="637450CA" w14:textId="77777777" w:rsidR="002B2853" w:rsidRPr="00943E4F" w:rsidRDefault="002B2853"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sz w:val="24"/>
                <w:szCs w:val="24"/>
              </w:rPr>
              <w:t>Iesniedzamie dokumenti</w:t>
            </w:r>
          </w:p>
        </w:tc>
      </w:tr>
      <w:tr w:rsidR="002B2853" w:rsidRPr="00943E4F" w14:paraId="750928B9" w14:textId="77777777" w:rsidTr="00387E92">
        <w:trPr>
          <w:trHeight w:val="283"/>
        </w:trPr>
        <w:tc>
          <w:tcPr>
            <w:tcW w:w="9072" w:type="dxa"/>
            <w:gridSpan w:val="3"/>
            <w:shd w:val="clear" w:color="auto" w:fill="auto"/>
          </w:tcPr>
          <w:p w14:paraId="0A8D97E7" w14:textId="77777777" w:rsidR="002B2853" w:rsidRPr="00943E4F" w:rsidRDefault="002B2853" w:rsidP="00943E4F">
            <w:pPr>
              <w:spacing w:after="0" w:line="240" w:lineRule="auto"/>
              <w:jc w:val="center"/>
              <w:rPr>
                <w:rFonts w:asciiTheme="majorBidi" w:hAnsiTheme="majorBidi" w:cstheme="majorBidi"/>
                <w:b/>
                <w:sz w:val="24"/>
                <w:szCs w:val="24"/>
              </w:rPr>
            </w:pPr>
            <w:r w:rsidRPr="00943E4F">
              <w:rPr>
                <w:rFonts w:asciiTheme="majorBidi" w:hAnsiTheme="majorBidi" w:cstheme="majorBidi"/>
                <w:b/>
                <w:sz w:val="24"/>
                <w:szCs w:val="24"/>
              </w:rPr>
              <w:t>Atlases prasības</w:t>
            </w:r>
          </w:p>
        </w:tc>
      </w:tr>
      <w:tr w:rsidR="002B2853" w:rsidRPr="00943E4F" w14:paraId="3DC6761C" w14:textId="77777777" w:rsidTr="00387E92">
        <w:trPr>
          <w:trHeight w:val="283"/>
        </w:trPr>
        <w:tc>
          <w:tcPr>
            <w:tcW w:w="853" w:type="dxa"/>
            <w:shd w:val="clear" w:color="auto" w:fill="auto"/>
          </w:tcPr>
          <w:p w14:paraId="7B6C2513" w14:textId="77777777" w:rsidR="002B2853" w:rsidRPr="00943E4F" w:rsidRDefault="002B2853"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w:t>
            </w:r>
          </w:p>
        </w:tc>
        <w:tc>
          <w:tcPr>
            <w:tcW w:w="3967" w:type="dxa"/>
            <w:shd w:val="clear" w:color="auto" w:fill="auto"/>
          </w:tcPr>
          <w:p w14:paraId="7ED73FC3" w14:textId="77777777" w:rsidR="002B2853" w:rsidRPr="00943E4F" w:rsidRDefault="002B2853" w:rsidP="00943E4F">
            <w:pPr>
              <w:pStyle w:val="Paragrfs"/>
              <w:tabs>
                <w:tab w:val="clear" w:pos="1031"/>
              </w:tabs>
              <w:suppressAutoHyphens/>
              <w:ind w:left="0" w:firstLine="0"/>
              <w:jc w:val="left"/>
              <w:rPr>
                <w:rFonts w:asciiTheme="majorBidi" w:hAnsiTheme="majorBidi" w:cstheme="majorBidi"/>
                <w:sz w:val="24"/>
              </w:rPr>
            </w:pPr>
            <w:r w:rsidRPr="00943E4F">
              <w:rPr>
                <w:rFonts w:asciiTheme="majorBidi" w:hAnsiTheme="majorBidi" w:cstheme="majorBidi"/>
                <w:sz w:val="24"/>
              </w:rPr>
              <w:t>Pretendenta pieteikums dalībai atklātā konkursā.</w:t>
            </w:r>
          </w:p>
        </w:tc>
        <w:tc>
          <w:tcPr>
            <w:tcW w:w="4252" w:type="dxa"/>
            <w:shd w:val="clear" w:color="auto" w:fill="auto"/>
          </w:tcPr>
          <w:p w14:paraId="22B61168" w14:textId="42EA4C04" w:rsidR="002B2853" w:rsidRPr="00943E4F" w:rsidRDefault="002B2853" w:rsidP="00943E4F">
            <w:pPr>
              <w:pStyle w:val="Sarakstarindkopa"/>
              <w:tabs>
                <w:tab w:val="left" w:pos="0"/>
              </w:tabs>
              <w:spacing w:after="0" w:line="240" w:lineRule="auto"/>
              <w:ind w:left="0"/>
              <w:rPr>
                <w:rFonts w:asciiTheme="majorBidi" w:hAnsiTheme="majorBidi" w:cstheme="majorBidi"/>
                <w:sz w:val="24"/>
                <w:szCs w:val="24"/>
              </w:rPr>
            </w:pPr>
            <w:r w:rsidRPr="00943E4F">
              <w:rPr>
                <w:rFonts w:asciiTheme="majorBidi" w:hAnsiTheme="majorBidi" w:cstheme="majorBidi"/>
                <w:sz w:val="24"/>
                <w:szCs w:val="24"/>
              </w:rPr>
              <w:t xml:space="preserve">Pieteikums, atbilstoši </w:t>
            </w:r>
            <w:r w:rsidR="00500734" w:rsidRPr="00943E4F">
              <w:rPr>
                <w:rFonts w:asciiTheme="majorBidi" w:hAnsiTheme="majorBidi" w:cstheme="majorBidi"/>
                <w:sz w:val="24"/>
                <w:szCs w:val="24"/>
              </w:rPr>
              <w:t>N</w:t>
            </w:r>
            <w:r w:rsidRPr="00943E4F">
              <w:rPr>
                <w:rFonts w:asciiTheme="majorBidi" w:hAnsiTheme="majorBidi" w:cstheme="majorBidi"/>
                <w:sz w:val="24"/>
                <w:szCs w:val="24"/>
              </w:rPr>
              <w:t xml:space="preserve">olikuma </w:t>
            </w:r>
            <w:r w:rsidR="00C91A26" w:rsidRPr="00943E4F">
              <w:rPr>
                <w:rFonts w:asciiTheme="majorBidi" w:hAnsiTheme="majorBidi" w:cstheme="majorBidi"/>
                <w:sz w:val="24"/>
                <w:szCs w:val="24"/>
              </w:rPr>
              <w:t>2</w:t>
            </w:r>
            <w:r w:rsidRPr="00943E4F">
              <w:rPr>
                <w:rFonts w:asciiTheme="majorBidi" w:hAnsiTheme="majorBidi" w:cstheme="majorBidi"/>
                <w:sz w:val="24"/>
                <w:szCs w:val="24"/>
              </w:rPr>
              <w:t>.pielikuma veidlapai.</w:t>
            </w:r>
          </w:p>
        </w:tc>
      </w:tr>
      <w:tr w:rsidR="0094378F" w:rsidRPr="00943E4F" w14:paraId="37133F9A" w14:textId="77777777" w:rsidTr="00387E92">
        <w:trPr>
          <w:trHeight w:val="283"/>
        </w:trPr>
        <w:tc>
          <w:tcPr>
            <w:tcW w:w="853" w:type="dxa"/>
            <w:shd w:val="clear" w:color="auto" w:fill="auto"/>
          </w:tcPr>
          <w:p w14:paraId="01ADD3E9" w14:textId="77777777" w:rsidR="0094378F" w:rsidRPr="00943E4F" w:rsidRDefault="0094378F"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w:t>
            </w:r>
          </w:p>
        </w:tc>
        <w:tc>
          <w:tcPr>
            <w:tcW w:w="3967" w:type="dxa"/>
            <w:shd w:val="clear" w:color="auto" w:fill="auto"/>
          </w:tcPr>
          <w:p w14:paraId="32F7EA75"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Pretendents ir reģistrēts:</w:t>
            </w:r>
          </w:p>
          <w:p w14:paraId="6BEA6C48"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Latvijas Republikas (turpmāk – LR) Uzņēmumu reģistrā (ja pretendents ir juridiska persona);</w:t>
            </w:r>
          </w:p>
          <w:p w14:paraId="04A74CEB" w14:textId="1B4907EF" w:rsidR="0094378F" w:rsidRPr="00943E4F" w:rsidRDefault="0094378F" w:rsidP="00943E4F">
            <w:pPr>
              <w:spacing w:after="0" w:line="240" w:lineRule="auto"/>
              <w:rPr>
                <w:rFonts w:asciiTheme="majorBidi" w:eastAsia="SimSun" w:hAnsiTheme="majorBidi" w:cstheme="majorBidi"/>
                <w:sz w:val="24"/>
                <w:szCs w:val="24"/>
                <w:lang w:eastAsia="zh-CN"/>
              </w:rPr>
            </w:pPr>
            <w:r w:rsidRPr="00943E4F">
              <w:rPr>
                <w:rFonts w:asciiTheme="majorBidi" w:hAnsiTheme="majorBidi" w:cstheme="majorBidi"/>
                <w:sz w:val="24"/>
                <w:szCs w:val="24"/>
              </w:rPr>
              <w:t>- Valsts ieņēmumu dienestā (ja pretendents ir fiziska persona).</w:t>
            </w:r>
          </w:p>
        </w:tc>
        <w:tc>
          <w:tcPr>
            <w:tcW w:w="4252" w:type="dxa"/>
            <w:shd w:val="clear" w:color="auto" w:fill="auto"/>
          </w:tcPr>
          <w:p w14:paraId="25EFBA38"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1. </w:t>
            </w:r>
            <w:r w:rsidRPr="00943E4F">
              <w:rPr>
                <w:rFonts w:asciiTheme="majorBidi" w:hAnsiTheme="majorBidi" w:cstheme="majorBidi"/>
                <w:i/>
                <w:sz w:val="24"/>
                <w:szCs w:val="24"/>
              </w:rPr>
              <w:t>Latvijā reģistrētām personām d</w:t>
            </w:r>
            <w:r w:rsidRPr="00943E4F">
              <w:rPr>
                <w:rFonts w:asciiTheme="majorBidi" w:hAnsiTheme="majorBidi" w:cstheme="majorBidi"/>
                <w:i/>
                <w:iCs/>
                <w:sz w:val="24"/>
                <w:szCs w:val="24"/>
              </w:rPr>
              <w:t xml:space="preserve">okuments par reģistrāciju nav jāiesniedz </w:t>
            </w:r>
            <w:r w:rsidRPr="00943E4F">
              <w:rPr>
                <w:rFonts w:asciiTheme="majorBidi" w:hAnsiTheme="majorBidi" w:cstheme="majorBidi"/>
                <w:sz w:val="24"/>
                <w:szCs w:val="24"/>
              </w:rPr>
              <w:t>– informācijas iegūšanai tiek izmantota:</w:t>
            </w:r>
          </w:p>
          <w:p w14:paraId="78C7CF0E" w14:textId="77777777" w:rsidR="0094378F" w:rsidRPr="00943E4F" w:rsidRDefault="0094378F"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 EIS </w:t>
            </w:r>
            <w:hyperlink r:id="rId18" w:history="1">
              <w:r w:rsidRPr="00943E4F">
                <w:rPr>
                  <w:rStyle w:val="Hipersaite"/>
                  <w:rFonts w:asciiTheme="majorBidi" w:hAnsiTheme="majorBidi" w:cstheme="majorBidi"/>
                  <w:sz w:val="24"/>
                  <w:szCs w:val="24"/>
                </w:rPr>
                <w:t>https://www.eis.gov.lv/</w:t>
              </w:r>
            </w:hyperlink>
            <w:r w:rsidRPr="00943E4F">
              <w:rPr>
                <w:rFonts w:asciiTheme="majorBidi" w:hAnsiTheme="majorBidi" w:cstheme="majorBidi"/>
                <w:sz w:val="24"/>
                <w:szCs w:val="24"/>
              </w:rPr>
              <w:t xml:space="preserve"> </w:t>
            </w:r>
            <w:r w:rsidRPr="00943E4F">
              <w:rPr>
                <w:rFonts w:asciiTheme="majorBidi" w:hAnsiTheme="majorBidi" w:cstheme="majorBidi"/>
                <w:sz w:val="24"/>
                <w:szCs w:val="24"/>
                <w:lang w:eastAsia="lv-LV"/>
              </w:rPr>
              <w:t>(ja pretendents ir juridiska persona)</w:t>
            </w:r>
            <w:r w:rsidRPr="00943E4F">
              <w:rPr>
                <w:rFonts w:asciiTheme="majorBidi" w:hAnsiTheme="majorBidi" w:cstheme="majorBidi"/>
                <w:sz w:val="24"/>
                <w:szCs w:val="24"/>
              </w:rPr>
              <w:t>;</w:t>
            </w:r>
          </w:p>
          <w:p w14:paraId="245F4EB0" w14:textId="77777777" w:rsidR="0094378F" w:rsidRPr="00943E4F" w:rsidRDefault="0094378F" w:rsidP="00943E4F">
            <w:pPr>
              <w:autoSpaceDE w:val="0"/>
              <w:autoSpaceDN w:val="0"/>
              <w:adjustRightInd w:val="0"/>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 Valsts ieņēmumu dienesta tīmekļvietnes sadaļa “Saimnieciskās darbības veicēji, VID reģistrētās juridiskās personas un citas personas” </w:t>
            </w:r>
            <w:hyperlink r:id="rId19" w:history="1">
              <w:r w:rsidRPr="00943E4F">
                <w:rPr>
                  <w:rStyle w:val="Hipersaite"/>
                  <w:rFonts w:asciiTheme="majorBidi" w:hAnsiTheme="majorBidi" w:cstheme="majorBidi"/>
                  <w:sz w:val="24"/>
                  <w:szCs w:val="24"/>
                </w:rPr>
                <w:t>https://www6.vid.gov.lv/SDV</w:t>
              </w:r>
            </w:hyperlink>
            <w:r w:rsidRPr="00943E4F">
              <w:rPr>
                <w:rFonts w:asciiTheme="majorBidi" w:hAnsiTheme="majorBidi" w:cstheme="majorBidi"/>
                <w:sz w:val="24"/>
                <w:szCs w:val="24"/>
              </w:rPr>
              <w:t xml:space="preserve"> (ja pretendents ir fiziska persona).</w:t>
            </w:r>
          </w:p>
          <w:p w14:paraId="775A807D" w14:textId="77777777" w:rsidR="0094378F" w:rsidRPr="00943E4F" w:rsidRDefault="0094378F" w:rsidP="00943E4F">
            <w:pPr>
              <w:spacing w:after="0" w:line="240" w:lineRule="auto"/>
              <w:contextualSpacing/>
              <w:rPr>
                <w:rFonts w:asciiTheme="majorBidi" w:hAnsiTheme="majorBidi" w:cstheme="majorBidi"/>
                <w:sz w:val="24"/>
                <w:szCs w:val="24"/>
              </w:rPr>
            </w:pPr>
          </w:p>
          <w:p w14:paraId="62717E9D" w14:textId="66003158" w:rsidR="0094378F" w:rsidRPr="00943E4F" w:rsidRDefault="0094378F"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Pr="00943E4F">
              <w:rPr>
                <w:rFonts w:asciiTheme="majorBidi" w:hAnsiTheme="majorBidi" w:cstheme="majorBidi"/>
                <w:i/>
                <w:sz w:val="24"/>
                <w:szCs w:val="24"/>
              </w:rPr>
              <w:t>Ārvalstīs reģistrētām personām</w:t>
            </w:r>
            <w:r w:rsidRPr="00943E4F">
              <w:rPr>
                <w:rFonts w:asciiTheme="majorBidi" w:hAnsiTheme="majorBidi" w:cstheme="majorBidi"/>
                <w:sz w:val="24"/>
                <w:szCs w:val="24"/>
              </w:rPr>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tc>
      </w:tr>
      <w:tr w:rsidR="00E947FD" w:rsidRPr="00943E4F" w14:paraId="79F2B4DD" w14:textId="77777777" w:rsidTr="00387E92">
        <w:trPr>
          <w:trHeight w:val="283"/>
        </w:trPr>
        <w:tc>
          <w:tcPr>
            <w:tcW w:w="853" w:type="dxa"/>
            <w:shd w:val="clear" w:color="auto" w:fill="auto"/>
          </w:tcPr>
          <w:p w14:paraId="78FC21A9" w14:textId="2E6625A0" w:rsidR="00E947FD" w:rsidRPr="00943E4F" w:rsidRDefault="0098584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4.3.</w:t>
            </w:r>
          </w:p>
        </w:tc>
        <w:tc>
          <w:tcPr>
            <w:tcW w:w="3967" w:type="dxa"/>
            <w:shd w:val="clear" w:color="auto" w:fill="auto"/>
          </w:tcPr>
          <w:p w14:paraId="7BA4529E" w14:textId="386F67E8" w:rsidR="003D23E6" w:rsidRPr="00943E4F" w:rsidRDefault="00313867" w:rsidP="00943E4F">
            <w:pPr>
              <w:pStyle w:val="Paraststmeklis"/>
              <w:spacing w:before="0" w:beforeAutospacing="0" w:after="0" w:afterAutospacing="0"/>
              <w:contextualSpacing/>
              <w:rPr>
                <w:rFonts w:asciiTheme="majorBidi" w:hAnsiTheme="majorBidi" w:cstheme="majorBidi"/>
              </w:rPr>
            </w:pPr>
            <w:r w:rsidRPr="00943E4F">
              <w:rPr>
                <w:rFonts w:asciiTheme="majorBidi" w:hAnsiTheme="majorBidi" w:cstheme="majorBidi"/>
              </w:rPr>
              <w:t>Pretendent</w:t>
            </w:r>
            <w:r w:rsidR="00023C20" w:rsidRPr="00943E4F">
              <w:rPr>
                <w:rFonts w:asciiTheme="majorBidi" w:hAnsiTheme="majorBidi" w:cstheme="majorBidi"/>
              </w:rPr>
              <w:t>am</w:t>
            </w:r>
            <w:r w:rsidR="00533875" w:rsidRPr="00943E4F">
              <w:rPr>
                <w:rFonts w:asciiTheme="majorBidi" w:hAnsiTheme="majorBidi" w:cstheme="majorBidi"/>
              </w:rPr>
              <w:t xml:space="preserve"> ir spēkā esoša Tirdzniecības vietas reģistrācija</w:t>
            </w:r>
            <w:r w:rsidR="006F4908" w:rsidRPr="00943E4F">
              <w:rPr>
                <w:rFonts w:asciiTheme="majorBidi" w:hAnsiTheme="majorBidi" w:cstheme="majorBidi"/>
              </w:rPr>
              <w:t xml:space="preserve"> </w:t>
            </w:r>
            <w:r w:rsidR="00533875" w:rsidRPr="00943E4F">
              <w:rPr>
                <w:rFonts w:asciiTheme="majorBidi" w:hAnsiTheme="majorBidi" w:cstheme="majorBidi"/>
              </w:rPr>
              <w:t>par tiesībām tirgot M</w:t>
            </w:r>
            <w:r w:rsidR="00AE6DC0" w:rsidRPr="00943E4F">
              <w:rPr>
                <w:rFonts w:asciiTheme="majorBidi" w:hAnsiTheme="majorBidi" w:cstheme="majorBidi"/>
                <w:vertAlign w:val="subscript"/>
              </w:rPr>
              <w:t>3</w:t>
            </w:r>
            <w:r w:rsidR="00533875" w:rsidRPr="00943E4F">
              <w:rPr>
                <w:rFonts w:asciiTheme="majorBidi" w:hAnsiTheme="majorBidi" w:cstheme="majorBidi"/>
              </w:rPr>
              <w:t xml:space="preserve"> </w:t>
            </w:r>
            <w:r w:rsidR="00617411" w:rsidRPr="00943E4F">
              <w:rPr>
                <w:rFonts w:asciiTheme="majorBidi" w:hAnsiTheme="majorBidi" w:cstheme="majorBidi"/>
              </w:rPr>
              <w:t xml:space="preserve">(D) </w:t>
            </w:r>
            <w:r w:rsidR="00533875" w:rsidRPr="00943E4F">
              <w:rPr>
                <w:rFonts w:asciiTheme="majorBidi" w:hAnsiTheme="majorBidi" w:cstheme="majorBidi"/>
              </w:rPr>
              <w:t>kategorijas transportlīdzekļus</w:t>
            </w:r>
            <w:r w:rsidR="00390094" w:rsidRPr="00943E4F">
              <w:rPr>
                <w:rFonts w:asciiTheme="majorBidi" w:hAnsiTheme="majorBidi" w:cstheme="majorBidi"/>
              </w:rPr>
              <w:t>.</w:t>
            </w:r>
          </w:p>
        </w:tc>
        <w:tc>
          <w:tcPr>
            <w:tcW w:w="4252" w:type="dxa"/>
            <w:shd w:val="clear" w:color="auto" w:fill="auto"/>
          </w:tcPr>
          <w:p w14:paraId="2193A65A" w14:textId="0995EEA5" w:rsidR="00023C20" w:rsidRPr="00943E4F" w:rsidRDefault="0076499A" w:rsidP="00943E4F">
            <w:pPr>
              <w:spacing w:after="0" w:line="240" w:lineRule="auto"/>
              <w:rPr>
                <w:rFonts w:asciiTheme="majorBidi" w:hAnsiTheme="majorBidi" w:cstheme="majorBidi"/>
                <w:sz w:val="24"/>
              </w:rPr>
            </w:pPr>
            <w:r w:rsidRPr="00943E4F">
              <w:rPr>
                <w:rFonts w:asciiTheme="majorBidi" w:hAnsiTheme="majorBidi" w:cstheme="majorBidi"/>
                <w:sz w:val="24"/>
              </w:rPr>
              <w:t xml:space="preserve">1. </w:t>
            </w:r>
            <w:r w:rsidR="003F4264" w:rsidRPr="00943E4F">
              <w:rPr>
                <w:rFonts w:asciiTheme="majorBidi" w:hAnsiTheme="majorBidi" w:cstheme="majorBidi"/>
                <w:i/>
                <w:iCs/>
                <w:sz w:val="24"/>
              </w:rPr>
              <w:t>Latvijā reģistrētām personām</w:t>
            </w:r>
            <w:r w:rsidR="003F4264" w:rsidRPr="00943E4F">
              <w:rPr>
                <w:rFonts w:asciiTheme="majorBidi" w:hAnsiTheme="majorBidi" w:cstheme="majorBidi"/>
                <w:sz w:val="24"/>
              </w:rPr>
              <w:t xml:space="preserve"> </w:t>
            </w:r>
            <w:r w:rsidRPr="00943E4F">
              <w:rPr>
                <w:rFonts w:asciiTheme="majorBidi" w:hAnsiTheme="majorBidi" w:cstheme="majorBidi"/>
                <w:i/>
                <w:iCs/>
                <w:sz w:val="24"/>
              </w:rPr>
              <w:t>a</w:t>
            </w:r>
            <w:r w:rsidR="00F316FF" w:rsidRPr="00943E4F">
              <w:rPr>
                <w:rFonts w:asciiTheme="majorBidi" w:hAnsiTheme="majorBidi" w:cstheme="majorBidi"/>
                <w:i/>
                <w:iCs/>
                <w:sz w:val="24"/>
              </w:rPr>
              <w:t>tļauja</w:t>
            </w:r>
            <w:r w:rsidRPr="00943E4F">
              <w:rPr>
                <w:rFonts w:asciiTheme="majorBidi" w:hAnsiTheme="majorBidi" w:cstheme="majorBidi"/>
                <w:i/>
                <w:iCs/>
                <w:sz w:val="24"/>
              </w:rPr>
              <w:t xml:space="preserve"> nav jāiesniedz</w:t>
            </w:r>
            <w:r w:rsidRPr="00943E4F">
              <w:rPr>
                <w:rFonts w:asciiTheme="majorBidi" w:hAnsiTheme="majorBidi" w:cstheme="majorBidi"/>
                <w:sz w:val="24"/>
              </w:rPr>
              <w:t xml:space="preserve"> – informācija</w:t>
            </w:r>
            <w:r w:rsidR="00390094" w:rsidRPr="00943E4F">
              <w:rPr>
                <w:rFonts w:asciiTheme="majorBidi" w:hAnsiTheme="majorBidi" w:cstheme="majorBidi"/>
                <w:sz w:val="24"/>
              </w:rPr>
              <w:t xml:space="preserve"> tiek pārbaudīta</w:t>
            </w:r>
            <w:r w:rsidRPr="00943E4F">
              <w:rPr>
                <w:rFonts w:asciiTheme="majorBidi" w:hAnsiTheme="majorBidi" w:cstheme="majorBidi"/>
                <w:sz w:val="24"/>
              </w:rPr>
              <w:t xml:space="preserve"> CSDD</w:t>
            </w:r>
            <w:r w:rsidR="00656FC9" w:rsidRPr="00943E4F">
              <w:rPr>
                <w:rFonts w:asciiTheme="majorBidi" w:hAnsiTheme="majorBidi" w:cstheme="majorBidi"/>
                <w:sz w:val="24"/>
              </w:rPr>
              <w:t xml:space="preserve"> tīmekļvietnes sadaļ</w:t>
            </w:r>
            <w:r w:rsidR="00390094" w:rsidRPr="00943E4F">
              <w:rPr>
                <w:rFonts w:asciiTheme="majorBidi" w:hAnsiTheme="majorBidi" w:cstheme="majorBidi"/>
                <w:sz w:val="24"/>
              </w:rPr>
              <w:t>ā</w:t>
            </w:r>
            <w:r w:rsidRPr="00943E4F">
              <w:rPr>
                <w:rFonts w:asciiTheme="majorBidi" w:hAnsiTheme="majorBidi" w:cstheme="majorBidi"/>
                <w:sz w:val="24"/>
              </w:rPr>
              <w:t xml:space="preserve"> </w:t>
            </w:r>
            <w:r w:rsidR="00656FC9" w:rsidRPr="00943E4F">
              <w:rPr>
                <w:rFonts w:asciiTheme="majorBidi" w:hAnsiTheme="majorBidi" w:cstheme="majorBidi"/>
                <w:sz w:val="24"/>
              </w:rPr>
              <w:t xml:space="preserve">“CSDD reģistrētās transportlīdzekļu </w:t>
            </w:r>
            <w:r w:rsidRPr="00943E4F">
              <w:rPr>
                <w:rFonts w:asciiTheme="majorBidi" w:hAnsiTheme="majorBidi" w:cstheme="majorBidi"/>
                <w:sz w:val="24"/>
              </w:rPr>
              <w:t>tirdzniecības viet</w:t>
            </w:r>
            <w:r w:rsidR="00656FC9" w:rsidRPr="00943E4F">
              <w:rPr>
                <w:rFonts w:asciiTheme="majorBidi" w:hAnsiTheme="majorBidi" w:cstheme="majorBidi"/>
                <w:sz w:val="24"/>
              </w:rPr>
              <w:t xml:space="preserve">as” </w:t>
            </w:r>
            <w:hyperlink r:id="rId20" w:history="1">
              <w:r w:rsidR="00656FC9" w:rsidRPr="00943E4F">
                <w:rPr>
                  <w:rStyle w:val="Hipersaite"/>
                  <w:rFonts w:asciiTheme="majorBidi" w:hAnsiTheme="majorBidi" w:cstheme="majorBidi"/>
                  <w:sz w:val="24"/>
                </w:rPr>
                <w:t>https://e.csdd.lv/autoveikali/</w:t>
              </w:r>
            </w:hyperlink>
            <w:r w:rsidR="00656FC9" w:rsidRPr="00943E4F">
              <w:rPr>
                <w:rFonts w:asciiTheme="majorBidi" w:hAnsiTheme="majorBidi" w:cstheme="majorBidi"/>
                <w:sz w:val="24"/>
              </w:rPr>
              <w:t xml:space="preserve"> .</w:t>
            </w:r>
          </w:p>
          <w:p w14:paraId="7DECAC58" w14:textId="77777777" w:rsidR="00974CE2" w:rsidRPr="00943E4F" w:rsidRDefault="00974CE2" w:rsidP="00943E4F">
            <w:pPr>
              <w:spacing w:after="0" w:line="240" w:lineRule="auto"/>
              <w:rPr>
                <w:rFonts w:asciiTheme="majorBidi" w:hAnsiTheme="majorBidi" w:cstheme="majorBidi"/>
                <w:sz w:val="24"/>
              </w:rPr>
            </w:pPr>
          </w:p>
          <w:p w14:paraId="6A026BE9" w14:textId="4BB66B21" w:rsidR="00C91A26" w:rsidRPr="00943E4F" w:rsidRDefault="00DF153B" w:rsidP="00943E4F">
            <w:pPr>
              <w:spacing w:after="0" w:line="240" w:lineRule="auto"/>
              <w:rPr>
                <w:rFonts w:asciiTheme="majorBidi" w:hAnsiTheme="majorBidi" w:cstheme="majorBidi"/>
                <w:sz w:val="24"/>
              </w:rPr>
            </w:pPr>
            <w:r w:rsidRPr="00943E4F">
              <w:rPr>
                <w:rFonts w:asciiTheme="majorBidi" w:hAnsiTheme="majorBidi" w:cstheme="majorBidi"/>
                <w:sz w:val="24"/>
              </w:rPr>
              <w:lastRenderedPageBreak/>
              <w:t xml:space="preserve">2. </w:t>
            </w:r>
            <w:r w:rsidRPr="00943E4F">
              <w:rPr>
                <w:rFonts w:asciiTheme="majorBidi" w:hAnsiTheme="majorBidi" w:cstheme="majorBidi"/>
                <w:i/>
                <w:sz w:val="24"/>
              </w:rPr>
              <w:t>Ārvalstīs reģistrētām personām</w:t>
            </w:r>
            <w:r w:rsidRPr="00943E4F">
              <w:rPr>
                <w:rFonts w:asciiTheme="majorBidi" w:hAnsiTheme="majorBidi" w:cstheme="majorBidi"/>
                <w:sz w:val="24"/>
              </w:rPr>
              <w:t xml:space="preserve"> – jāiesniedz attiecīgās institūcijas ārvalstīs izsniegtas reģistrācijas apliecības kopija.</w:t>
            </w:r>
          </w:p>
        </w:tc>
      </w:tr>
      <w:tr w:rsidR="006335FB" w:rsidRPr="00943E4F" w14:paraId="2F51817E" w14:textId="77777777" w:rsidTr="00387E92">
        <w:trPr>
          <w:trHeight w:val="283"/>
        </w:trPr>
        <w:tc>
          <w:tcPr>
            <w:tcW w:w="853" w:type="dxa"/>
            <w:shd w:val="clear" w:color="auto" w:fill="auto"/>
          </w:tcPr>
          <w:p w14:paraId="4425B8B5" w14:textId="0058F25E"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4.4.</w:t>
            </w:r>
          </w:p>
        </w:tc>
        <w:tc>
          <w:tcPr>
            <w:tcW w:w="3967" w:type="dxa"/>
            <w:shd w:val="clear" w:color="auto" w:fill="auto"/>
          </w:tcPr>
          <w:p w14:paraId="762BC0F5" w14:textId="6CCEAE68" w:rsidR="00A05BA3" w:rsidRPr="00943E4F" w:rsidRDefault="006335FB" w:rsidP="00943E4F">
            <w:pPr>
              <w:pStyle w:val="Paraststmeklis"/>
              <w:spacing w:before="0" w:beforeAutospacing="0" w:after="0" w:afterAutospacing="0"/>
              <w:contextualSpacing/>
              <w:rPr>
                <w:rFonts w:asciiTheme="majorBidi" w:hAnsiTheme="majorBidi" w:cstheme="majorBidi"/>
              </w:rPr>
            </w:pPr>
            <w:r w:rsidRPr="00943E4F">
              <w:rPr>
                <w:rFonts w:asciiTheme="majorBidi" w:hAnsiTheme="majorBidi" w:cstheme="majorBidi"/>
              </w:rPr>
              <w:t xml:space="preserve">Pretendentam ir tiesības pārdot piedāvājumā norādīto </w:t>
            </w:r>
            <w:r w:rsidR="00A05BA3" w:rsidRPr="00943E4F">
              <w:rPr>
                <w:rFonts w:asciiTheme="majorBidi" w:hAnsiTheme="majorBidi" w:cstheme="majorBidi"/>
              </w:rPr>
              <w:t>transportlīdzekli</w:t>
            </w:r>
            <w:r w:rsidRPr="00943E4F">
              <w:rPr>
                <w:rFonts w:asciiTheme="majorBidi" w:hAnsiTheme="majorBidi" w:cstheme="majorBidi"/>
              </w:rPr>
              <w:t>, kā arī uzņemties garantijas saistības un, visu transportlīdzekļa garantijas laiku, nodrošināt garantijas servisa apkalpošanu Latvijā.</w:t>
            </w:r>
          </w:p>
        </w:tc>
        <w:tc>
          <w:tcPr>
            <w:tcW w:w="4252" w:type="dxa"/>
            <w:shd w:val="clear" w:color="auto" w:fill="auto"/>
          </w:tcPr>
          <w:p w14:paraId="74D3482D" w14:textId="26E5E963" w:rsidR="00304F36"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 </w:t>
            </w:r>
            <w:r w:rsidR="00304F36" w:rsidRPr="00943E4F">
              <w:rPr>
                <w:rFonts w:asciiTheme="majorBidi" w:hAnsiTheme="majorBidi" w:cstheme="majorBidi"/>
                <w:i/>
                <w:iCs/>
                <w:sz w:val="24"/>
                <w:szCs w:val="24"/>
              </w:rPr>
              <w:t>Ja pretendents ir transportlīdzekļa ražotājs</w:t>
            </w:r>
            <w:r w:rsidR="00316003" w:rsidRPr="00943E4F">
              <w:rPr>
                <w:rFonts w:asciiTheme="majorBidi" w:hAnsiTheme="majorBidi" w:cstheme="majorBidi"/>
                <w:i/>
                <w:iCs/>
                <w:sz w:val="24"/>
                <w:szCs w:val="24"/>
              </w:rPr>
              <w:t xml:space="preserve"> –</w:t>
            </w:r>
            <w:r w:rsidR="00316003" w:rsidRPr="00943E4F">
              <w:rPr>
                <w:rFonts w:asciiTheme="majorBidi" w:hAnsiTheme="majorBidi" w:cstheme="majorBidi"/>
                <w:sz w:val="24"/>
                <w:szCs w:val="24"/>
              </w:rPr>
              <w:t xml:space="preserve"> </w:t>
            </w:r>
            <w:r w:rsidR="00304F36" w:rsidRPr="00943E4F">
              <w:rPr>
                <w:rFonts w:asciiTheme="majorBidi" w:hAnsiTheme="majorBidi" w:cstheme="majorBidi"/>
                <w:sz w:val="24"/>
                <w:szCs w:val="24"/>
              </w:rPr>
              <w:t>tas iesniedz</w:t>
            </w:r>
            <w:r w:rsidR="00316003" w:rsidRPr="00943E4F">
              <w:rPr>
                <w:rFonts w:asciiTheme="majorBidi" w:hAnsiTheme="majorBidi" w:cstheme="majorBidi"/>
                <w:sz w:val="24"/>
                <w:szCs w:val="24"/>
              </w:rPr>
              <w:t xml:space="preserve"> dokument</w:t>
            </w:r>
            <w:r w:rsidR="005D797E" w:rsidRPr="00943E4F">
              <w:rPr>
                <w:rFonts w:asciiTheme="majorBidi" w:hAnsiTheme="majorBidi" w:cstheme="majorBidi"/>
                <w:sz w:val="24"/>
                <w:szCs w:val="24"/>
              </w:rPr>
              <w:t>a kopiju</w:t>
            </w:r>
            <w:r w:rsidR="00316003" w:rsidRPr="00943E4F">
              <w:rPr>
                <w:rFonts w:asciiTheme="majorBidi" w:hAnsiTheme="majorBidi" w:cstheme="majorBidi"/>
                <w:sz w:val="24"/>
                <w:szCs w:val="24"/>
              </w:rPr>
              <w:t>, kas apliecina, ka pretendents ir piedāvātā transportlīdzekļa ražotājs.</w:t>
            </w:r>
          </w:p>
          <w:p w14:paraId="45FD431A" w14:textId="55E2572B" w:rsidR="006335FB" w:rsidRPr="00943E4F" w:rsidRDefault="00304F36" w:rsidP="00943E4F">
            <w:pPr>
              <w:spacing w:after="0" w:line="240" w:lineRule="auto"/>
              <w:rPr>
                <w:rFonts w:asciiTheme="majorBidi" w:hAnsiTheme="majorBidi" w:cstheme="majorBidi"/>
                <w:sz w:val="24"/>
                <w:szCs w:val="24"/>
              </w:rPr>
            </w:pPr>
            <w:r w:rsidRPr="00943E4F">
              <w:rPr>
                <w:rFonts w:asciiTheme="majorBidi" w:hAnsiTheme="majorBidi" w:cstheme="majorBidi"/>
                <w:i/>
                <w:iCs/>
                <w:sz w:val="24"/>
                <w:szCs w:val="24"/>
              </w:rPr>
              <w:t>Ja pretendents nav transportlīdzekļa ražotājs –</w:t>
            </w:r>
            <w:r w:rsidRPr="00943E4F">
              <w:rPr>
                <w:rFonts w:asciiTheme="majorBidi" w:hAnsiTheme="majorBidi" w:cstheme="majorBidi"/>
                <w:sz w:val="24"/>
                <w:szCs w:val="24"/>
              </w:rPr>
              <w:t xml:space="preserve"> tas iesniedz </w:t>
            </w:r>
            <w:r w:rsidR="00127206" w:rsidRPr="00943E4F">
              <w:rPr>
                <w:rFonts w:asciiTheme="majorBidi" w:hAnsiTheme="majorBidi" w:cstheme="majorBidi"/>
                <w:sz w:val="24"/>
                <w:szCs w:val="24"/>
              </w:rPr>
              <w:t>elektriskā autobusa</w:t>
            </w:r>
            <w:r w:rsidRPr="00943E4F">
              <w:rPr>
                <w:rFonts w:asciiTheme="majorBidi" w:hAnsiTheme="majorBidi" w:cstheme="majorBidi"/>
                <w:sz w:val="24"/>
                <w:szCs w:val="24"/>
              </w:rPr>
              <w:t xml:space="preserve"> ražotāja vai izplatītāja (pārstāvja) izsniegtu apliecinājumu, ka tam ir </w:t>
            </w:r>
            <w:r w:rsidR="006335FB" w:rsidRPr="00943E4F">
              <w:rPr>
                <w:rFonts w:asciiTheme="majorBidi" w:hAnsiTheme="majorBidi" w:cstheme="majorBidi"/>
                <w:sz w:val="24"/>
                <w:szCs w:val="24"/>
              </w:rPr>
              <w:t>transportlīdzekļu piegādes un garantijas servisa nodrošinājuma tiesības.</w:t>
            </w:r>
          </w:p>
          <w:p w14:paraId="200420C7" w14:textId="77777777" w:rsidR="006335FB" w:rsidRPr="00943E4F" w:rsidRDefault="006335FB" w:rsidP="00943E4F">
            <w:pPr>
              <w:spacing w:after="0" w:line="240" w:lineRule="auto"/>
              <w:rPr>
                <w:rFonts w:asciiTheme="majorBidi" w:hAnsiTheme="majorBidi" w:cstheme="majorBidi"/>
                <w:sz w:val="24"/>
                <w:szCs w:val="24"/>
              </w:rPr>
            </w:pPr>
          </w:p>
          <w:p w14:paraId="0796629B" w14:textId="31E84910" w:rsidR="006335FB" w:rsidRPr="00943E4F" w:rsidRDefault="006335FB" w:rsidP="00943E4F">
            <w:pPr>
              <w:spacing w:after="0" w:line="240" w:lineRule="auto"/>
              <w:rPr>
                <w:rFonts w:asciiTheme="majorBidi" w:hAnsiTheme="majorBidi" w:cstheme="majorBidi"/>
                <w:sz w:val="24"/>
              </w:rPr>
            </w:pPr>
            <w:r w:rsidRPr="00943E4F">
              <w:rPr>
                <w:rFonts w:asciiTheme="majorBidi" w:hAnsiTheme="majorBidi" w:cstheme="majorBidi"/>
                <w:sz w:val="24"/>
                <w:szCs w:val="24"/>
              </w:rPr>
              <w:t xml:space="preserve">2. Gadījumā, ja </w:t>
            </w:r>
            <w:r w:rsidR="00127206" w:rsidRPr="00943E4F">
              <w:rPr>
                <w:rFonts w:asciiTheme="majorBidi" w:hAnsiTheme="majorBidi" w:cstheme="majorBidi"/>
                <w:sz w:val="24"/>
                <w:szCs w:val="24"/>
              </w:rPr>
              <w:t>elektriskā autobusa</w:t>
            </w:r>
            <w:r w:rsidRPr="00943E4F">
              <w:rPr>
                <w:rFonts w:asciiTheme="majorBidi" w:hAnsiTheme="majorBidi" w:cstheme="majorBidi"/>
                <w:sz w:val="24"/>
                <w:szCs w:val="24"/>
              </w:rPr>
              <w:t xml:space="preserve"> garantijas apkalpošanu un tehnisko apkopi plānots veikt pie pretendenta sadarbības partnera, kas nav norādīts </w:t>
            </w:r>
            <w:r w:rsidR="00127206" w:rsidRPr="00943E4F">
              <w:rPr>
                <w:rFonts w:asciiTheme="majorBidi" w:hAnsiTheme="majorBidi" w:cstheme="majorBidi"/>
                <w:sz w:val="24"/>
                <w:szCs w:val="24"/>
              </w:rPr>
              <w:t>transportlīdzekļa</w:t>
            </w:r>
            <w:r w:rsidRPr="00943E4F">
              <w:rPr>
                <w:rFonts w:asciiTheme="majorBidi" w:hAnsiTheme="majorBidi" w:cstheme="majorBidi"/>
                <w:sz w:val="24"/>
                <w:szCs w:val="24"/>
              </w:rPr>
              <w:t xml:space="preserve"> ražotāja vai oficiālā pārstāvja izdotajā dokumentā, pretendents iesniedz sadarbību apliecinoša dokumenta kopiju.</w:t>
            </w:r>
          </w:p>
        </w:tc>
      </w:tr>
      <w:tr w:rsidR="006335FB" w:rsidRPr="00943E4F" w14:paraId="4DEC4AD8" w14:textId="77777777" w:rsidTr="00AA4FE4">
        <w:trPr>
          <w:trHeight w:val="283"/>
        </w:trPr>
        <w:tc>
          <w:tcPr>
            <w:tcW w:w="853" w:type="dxa"/>
            <w:tcBorders>
              <w:bottom w:val="single" w:sz="4" w:space="0" w:color="auto"/>
            </w:tcBorders>
            <w:shd w:val="clear" w:color="auto" w:fill="auto"/>
          </w:tcPr>
          <w:p w14:paraId="1E01D06C" w14:textId="4FA74D7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4.5.</w:t>
            </w:r>
          </w:p>
        </w:tc>
        <w:tc>
          <w:tcPr>
            <w:tcW w:w="3967" w:type="dxa"/>
            <w:tcBorders>
              <w:bottom w:val="single" w:sz="4" w:space="0" w:color="auto"/>
            </w:tcBorders>
            <w:shd w:val="clear" w:color="auto" w:fill="auto"/>
          </w:tcPr>
          <w:p w14:paraId="46A583CB" w14:textId="28ECCADA" w:rsidR="006335FB" w:rsidRPr="00943E4F" w:rsidRDefault="006335FB" w:rsidP="00943E4F">
            <w:pPr>
              <w:spacing w:after="0" w:line="240" w:lineRule="auto"/>
              <w:contextualSpacing/>
              <w:rPr>
                <w:rFonts w:asciiTheme="majorBidi" w:hAnsiTheme="majorBidi" w:cstheme="majorBidi"/>
              </w:rPr>
            </w:pPr>
            <w:r w:rsidRPr="00943E4F">
              <w:rPr>
                <w:rFonts w:asciiTheme="majorBidi" w:hAnsiTheme="majorBidi" w:cstheme="majorBidi"/>
                <w:sz w:val="24"/>
                <w:szCs w:val="24"/>
              </w:rPr>
              <w:t>Pretendentam iepriekšējo 3 (trīs) gadu laikā (</w:t>
            </w:r>
            <w:r w:rsidR="0061559D" w:rsidRPr="00943E4F">
              <w:rPr>
                <w:rFonts w:asciiTheme="majorBidi" w:hAnsiTheme="majorBidi" w:cstheme="majorBidi"/>
                <w:sz w:val="24"/>
                <w:szCs w:val="24"/>
              </w:rPr>
              <w:t xml:space="preserve">no </w:t>
            </w:r>
            <w:r w:rsidRPr="00943E4F">
              <w:rPr>
                <w:rFonts w:asciiTheme="majorBidi" w:hAnsiTheme="majorBidi" w:cstheme="majorBidi"/>
                <w:sz w:val="24"/>
                <w:szCs w:val="24"/>
              </w:rPr>
              <w:t>2021.gad</w:t>
            </w:r>
            <w:r w:rsidR="0061559D" w:rsidRPr="00943E4F">
              <w:rPr>
                <w:rFonts w:asciiTheme="majorBidi" w:hAnsiTheme="majorBidi" w:cstheme="majorBidi"/>
                <w:sz w:val="24"/>
                <w:szCs w:val="24"/>
              </w:rPr>
              <w:t>a</w:t>
            </w:r>
            <w:r w:rsidRPr="00943E4F">
              <w:rPr>
                <w:rFonts w:asciiTheme="majorBidi" w:hAnsiTheme="majorBidi" w:cstheme="majorBidi"/>
                <w:sz w:val="24"/>
                <w:szCs w:val="24"/>
              </w:rPr>
              <w:t xml:space="preserve"> </w:t>
            </w:r>
            <w:r w:rsidRPr="00943E4F">
              <w:rPr>
                <w:rFonts w:asciiTheme="majorBidi" w:eastAsia="Calibri" w:hAnsiTheme="majorBidi" w:cstheme="majorBidi"/>
                <w:bCs/>
                <w:spacing w:val="-1"/>
                <w:sz w:val="24"/>
              </w:rPr>
              <w:t>līdz piedāvājuma iesniegšanai</w:t>
            </w:r>
            <w:r w:rsidR="0061559D" w:rsidRPr="00943E4F">
              <w:rPr>
                <w:rFonts w:asciiTheme="majorBidi" w:eastAsia="Calibri" w:hAnsiTheme="majorBidi" w:cstheme="majorBidi"/>
                <w:bCs/>
                <w:spacing w:val="-1"/>
                <w:sz w:val="24"/>
              </w:rPr>
              <w:t>)</w:t>
            </w:r>
            <w:r w:rsidRPr="00943E4F">
              <w:rPr>
                <w:rFonts w:asciiTheme="majorBidi" w:eastAsia="Calibri" w:hAnsiTheme="majorBidi" w:cstheme="majorBidi"/>
                <w:bCs/>
                <w:spacing w:val="-1"/>
                <w:sz w:val="24"/>
              </w:rPr>
              <w:t>,</w:t>
            </w:r>
            <w:r w:rsidRPr="00943E4F">
              <w:rPr>
                <w:rFonts w:asciiTheme="majorBidi" w:hAnsiTheme="majorBidi" w:cstheme="majorBidi"/>
                <w:sz w:val="24"/>
                <w:szCs w:val="24"/>
              </w:rPr>
              <w:t xml:space="preserve"> ir gūta atbilstoša pieredze, t.i., sekmīgi izpildīts vismaz 1 (viens) līgums par </w:t>
            </w:r>
            <w:r w:rsidRPr="00943E4F">
              <w:rPr>
                <w:rFonts w:asciiTheme="majorBidi" w:eastAsia="Times New Roman" w:hAnsiTheme="majorBidi" w:cstheme="majorBidi"/>
                <w:kern w:val="28"/>
                <w:sz w:val="24"/>
                <w:szCs w:val="24"/>
                <w:lang w:eastAsia="lv-LV"/>
              </w:rPr>
              <w:t>M</w:t>
            </w:r>
            <w:r w:rsidRPr="00943E4F">
              <w:rPr>
                <w:rFonts w:asciiTheme="majorBidi" w:eastAsia="Times New Roman" w:hAnsiTheme="majorBidi" w:cstheme="majorBidi"/>
                <w:kern w:val="28"/>
                <w:sz w:val="24"/>
                <w:szCs w:val="24"/>
                <w:vertAlign w:val="subscript"/>
                <w:lang w:eastAsia="lv-LV"/>
              </w:rPr>
              <w:t>3</w:t>
            </w:r>
            <w:r w:rsidRPr="00943E4F">
              <w:rPr>
                <w:rFonts w:asciiTheme="majorBidi" w:hAnsiTheme="majorBidi" w:cstheme="majorBidi"/>
                <w:sz w:val="24"/>
                <w:szCs w:val="24"/>
              </w:rPr>
              <w:t xml:space="preserve"> kategorijas jauna </w:t>
            </w:r>
            <w:r w:rsidRPr="00943E4F">
              <w:rPr>
                <w:rFonts w:asciiTheme="majorBidi" w:eastAsia="Times New Roman" w:hAnsiTheme="majorBidi" w:cstheme="majorBidi"/>
                <w:kern w:val="28"/>
                <w:sz w:val="24"/>
                <w:szCs w:val="24"/>
                <w:lang w:eastAsia="lv-LV"/>
              </w:rPr>
              <w:t>elektriskā autobusa</w:t>
            </w:r>
            <w:r w:rsidRPr="00943E4F">
              <w:rPr>
                <w:rFonts w:asciiTheme="majorBidi" w:hAnsiTheme="majorBidi" w:cstheme="majorBidi"/>
                <w:sz w:val="24"/>
                <w:szCs w:val="24"/>
              </w:rPr>
              <w:t xml:space="preserve"> piegādi.</w:t>
            </w:r>
          </w:p>
        </w:tc>
        <w:tc>
          <w:tcPr>
            <w:tcW w:w="4252" w:type="dxa"/>
            <w:tcBorders>
              <w:bottom w:val="single" w:sz="4" w:space="0" w:color="auto"/>
            </w:tcBorders>
            <w:shd w:val="clear" w:color="auto" w:fill="auto"/>
          </w:tcPr>
          <w:p w14:paraId="29D76929" w14:textId="5F540FAB"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 Informācija par iepriekšējo 3 (trīs) gadu laikā (</w:t>
            </w:r>
            <w:r w:rsidR="0061559D" w:rsidRPr="00943E4F">
              <w:rPr>
                <w:rFonts w:asciiTheme="majorBidi" w:hAnsiTheme="majorBidi" w:cstheme="majorBidi"/>
                <w:sz w:val="24"/>
                <w:szCs w:val="24"/>
              </w:rPr>
              <w:t xml:space="preserve">no </w:t>
            </w:r>
            <w:r w:rsidRPr="00943E4F">
              <w:rPr>
                <w:rFonts w:asciiTheme="majorBidi" w:hAnsiTheme="majorBidi" w:cstheme="majorBidi"/>
                <w:sz w:val="24"/>
                <w:szCs w:val="24"/>
              </w:rPr>
              <w:t>2021.gad</w:t>
            </w:r>
            <w:r w:rsidR="0061559D" w:rsidRPr="00943E4F">
              <w:rPr>
                <w:rFonts w:asciiTheme="majorBidi" w:hAnsiTheme="majorBidi" w:cstheme="majorBidi"/>
                <w:sz w:val="24"/>
                <w:szCs w:val="24"/>
              </w:rPr>
              <w:t>a</w:t>
            </w:r>
            <w:r w:rsidRPr="00943E4F">
              <w:rPr>
                <w:rFonts w:asciiTheme="majorBidi" w:hAnsiTheme="majorBidi" w:cstheme="majorBidi"/>
                <w:sz w:val="24"/>
                <w:szCs w:val="24"/>
              </w:rPr>
              <w:t xml:space="preserve"> līdz piedāvājuma iesniegšanai</w:t>
            </w:r>
            <w:r w:rsidR="0061559D" w:rsidRPr="00943E4F">
              <w:rPr>
                <w:rFonts w:asciiTheme="majorBidi" w:hAnsiTheme="majorBidi" w:cstheme="majorBidi"/>
                <w:sz w:val="24"/>
                <w:szCs w:val="24"/>
              </w:rPr>
              <w:t>)</w:t>
            </w:r>
            <w:r w:rsidRPr="00943E4F">
              <w:rPr>
                <w:rFonts w:asciiTheme="majorBidi" w:hAnsiTheme="majorBidi" w:cstheme="majorBidi"/>
                <w:sz w:val="24"/>
                <w:szCs w:val="24"/>
              </w:rPr>
              <w:t xml:space="preserve"> veiktu</w:t>
            </w:r>
            <w:r w:rsidRPr="00943E4F">
              <w:rPr>
                <w:rFonts w:asciiTheme="majorBidi" w:hAnsiTheme="majorBidi" w:cstheme="majorBidi"/>
              </w:rPr>
              <w:t xml:space="preserve"> </w:t>
            </w:r>
            <w:bookmarkStart w:id="16" w:name="_Hlk156430768"/>
            <w:r w:rsidRPr="00943E4F">
              <w:rPr>
                <w:rFonts w:asciiTheme="majorBidi" w:eastAsia="Times New Roman" w:hAnsiTheme="majorBidi" w:cstheme="majorBidi"/>
                <w:kern w:val="28"/>
                <w:sz w:val="24"/>
                <w:szCs w:val="24"/>
                <w:lang w:eastAsia="lv-LV"/>
              </w:rPr>
              <w:t>M</w:t>
            </w:r>
            <w:r w:rsidRPr="00943E4F">
              <w:rPr>
                <w:rFonts w:asciiTheme="majorBidi" w:eastAsia="Times New Roman" w:hAnsiTheme="majorBidi" w:cstheme="majorBidi"/>
                <w:kern w:val="28"/>
                <w:sz w:val="24"/>
                <w:szCs w:val="24"/>
                <w:vertAlign w:val="subscript"/>
                <w:lang w:eastAsia="lv-LV"/>
              </w:rPr>
              <w:t>3</w:t>
            </w:r>
            <w:r w:rsidRPr="00943E4F">
              <w:rPr>
                <w:rFonts w:asciiTheme="majorBidi" w:hAnsiTheme="majorBidi" w:cstheme="majorBidi"/>
                <w:sz w:val="24"/>
                <w:szCs w:val="24"/>
              </w:rPr>
              <w:t xml:space="preserve"> kategorijas jauna </w:t>
            </w:r>
            <w:r w:rsidRPr="00943E4F">
              <w:rPr>
                <w:rFonts w:asciiTheme="majorBidi" w:eastAsia="Times New Roman" w:hAnsiTheme="majorBidi" w:cstheme="majorBidi"/>
                <w:kern w:val="28"/>
                <w:sz w:val="24"/>
                <w:szCs w:val="24"/>
                <w:lang w:eastAsia="lv-LV"/>
              </w:rPr>
              <w:t>elektriskā autobusa</w:t>
            </w:r>
            <w:r w:rsidRPr="00943E4F">
              <w:rPr>
                <w:rFonts w:asciiTheme="majorBidi" w:hAnsiTheme="majorBidi" w:cstheme="majorBidi"/>
                <w:sz w:val="24"/>
                <w:szCs w:val="24"/>
              </w:rPr>
              <w:t xml:space="preserve"> piegādi</w:t>
            </w:r>
            <w:bookmarkEnd w:id="16"/>
            <w:r w:rsidRPr="00943E4F">
              <w:rPr>
                <w:rFonts w:asciiTheme="majorBidi" w:hAnsiTheme="majorBidi" w:cstheme="majorBidi"/>
                <w:sz w:val="24"/>
                <w:szCs w:val="24"/>
              </w:rPr>
              <w:t xml:space="preserve"> (skat. Nolikuma </w:t>
            </w:r>
            <w:r w:rsidRPr="00943E4F">
              <w:rPr>
                <w:rFonts w:asciiTheme="majorBidi" w:hAnsiTheme="majorBidi" w:cstheme="majorBidi"/>
                <w:iCs/>
                <w:sz w:val="24"/>
                <w:szCs w:val="24"/>
              </w:rPr>
              <w:t>2.pielikuma</w:t>
            </w:r>
            <w:r w:rsidRPr="00943E4F">
              <w:rPr>
                <w:rFonts w:asciiTheme="majorBidi" w:hAnsiTheme="majorBidi" w:cstheme="majorBidi"/>
                <w:sz w:val="24"/>
                <w:szCs w:val="24"/>
              </w:rPr>
              <w:t xml:space="preserve"> veidlapas 5.punktu).</w:t>
            </w:r>
          </w:p>
          <w:p w14:paraId="47EA1DBD" w14:textId="77777777" w:rsidR="006335FB" w:rsidRPr="00943E4F" w:rsidRDefault="006335FB" w:rsidP="00943E4F">
            <w:pPr>
              <w:spacing w:after="0" w:line="240" w:lineRule="auto"/>
              <w:contextualSpacing/>
              <w:rPr>
                <w:rFonts w:asciiTheme="majorBidi" w:hAnsiTheme="majorBidi" w:cstheme="majorBidi"/>
                <w:iCs/>
                <w:sz w:val="24"/>
                <w:szCs w:val="24"/>
              </w:rPr>
            </w:pPr>
          </w:p>
          <w:p w14:paraId="4193DB70" w14:textId="32A19CA1"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2. Pretendents pievieno vismaz 1 (vienu) pozitīv</w:t>
            </w:r>
            <w:r w:rsidR="00717B25" w:rsidRPr="00943E4F">
              <w:rPr>
                <w:rFonts w:asciiTheme="majorBidi" w:hAnsiTheme="majorBidi" w:cstheme="majorBidi"/>
                <w:sz w:val="24"/>
                <w:szCs w:val="24"/>
              </w:rPr>
              <w:t>as</w:t>
            </w:r>
            <w:r w:rsidRPr="00943E4F">
              <w:rPr>
                <w:rFonts w:asciiTheme="majorBidi" w:hAnsiTheme="majorBidi" w:cstheme="majorBidi"/>
                <w:sz w:val="24"/>
                <w:szCs w:val="24"/>
              </w:rPr>
              <w:t xml:space="preserve"> pieredz</w:t>
            </w:r>
            <w:r w:rsidR="00717B25" w:rsidRPr="00943E4F">
              <w:rPr>
                <w:rFonts w:asciiTheme="majorBidi" w:hAnsiTheme="majorBidi" w:cstheme="majorBidi"/>
                <w:sz w:val="24"/>
                <w:szCs w:val="24"/>
              </w:rPr>
              <w:t>es</w:t>
            </w:r>
            <w:r w:rsidRPr="00943E4F">
              <w:rPr>
                <w:rFonts w:asciiTheme="majorBidi" w:hAnsiTheme="majorBidi" w:cstheme="majorBidi"/>
                <w:sz w:val="24"/>
                <w:szCs w:val="24"/>
              </w:rPr>
              <w:t xml:space="preserve"> apliecinošu dokumenta kopiju, piemēram, pasūtītāja atsauksmi, izziņu, nodošanas-pieņemšanas aktu vai cita veida alternatīvu dokumentu par sekmīgi izpildītām līgumsaistībām M</w:t>
            </w:r>
            <w:r w:rsidRPr="00943E4F">
              <w:rPr>
                <w:rFonts w:asciiTheme="majorBidi" w:hAnsiTheme="majorBidi" w:cstheme="majorBidi"/>
                <w:sz w:val="24"/>
                <w:szCs w:val="24"/>
                <w:vertAlign w:val="subscript"/>
              </w:rPr>
              <w:t>3</w:t>
            </w:r>
            <w:r w:rsidRPr="00943E4F">
              <w:rPr>
                <w:rFonts w:asciiTheme="majorBidi" w:hAnsiTheme="majorBidi" w:cstheme="majorBidi"/>
                <w:sz w:val="24"/>
                <w:szCs w:val="24"/>
              </w:rPr>
              <w:t xml:space="preserve"> kategorijas jauna elektriskā autobusa piegād</w:t>
            </w:r>
            <w:r w:rsidR="00717B25" w:rsidRPr="00943E4F">
              <w:rPr>
                <w:rFonts w:asciiTheme="majorBidi" w:hAnsiTheme="majorBidi" w:cstheme="majorBidi"/>
                <w:sz w:val="24"/>
                <w:szCs w:val="24"/>
              </w:rPr>
              <w:t>ē</w:t>
            </w:r>
            <w:r w:rsidRPr="00943E4F">
              <w:rPr>
                <w:rFonts w:asciiTheme="majorBidi" w:hAnsiTheme="majorBidi" w:cstheme="majorBidi"/>
                <w:sz w:val="24"/>
                <w:szCs w:val="24"/>
              </w:rPr>
              <w:t>. Dokumentā jābūt norādītai vismaz šādai informācijai:</w:t>
            </w:r>
          </w:p>
          <w:p w14:paraId="084F503C"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pasūtītājs;</w:t>
            </w:r>
          </w:p>
          <w:p w14:paraId="65C5BE20"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līguma priekšmets, izpildes periods un vieta;</w:t>
            </w:r>
          </w:p>
          <w:p w14:paraId="1AB4000A" w14:textId="73CB81E4" w:rsidR="006335FB"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 veiktās piegādes īss raksturojums, t.sk., </w:t>
            </w:r>
            <w:r w:rsidR="00ED15E9">
              <w:rPr>
                <w:rFonts w:asciiTheme="majorBidi" w:hAnsiTheme="majorBidi" w:cstheme="majorBidi"/>
                <w:sz w:val="24"/>
                <w:szCs w:val="24"/>
              </w:rPr>
              <w:t xml:space="preserve">līgumsaistību </w:t>
            </w:r>
            <w:r w:rsidRPr="00943E4F">
              <w:rPr>
                <w:rFonts w:asciiTheme="majorBidi" w:hAnsiTheme="majorBidi" w:cstheme="majorBidi"/>
                <w:sz w:val="24"/>
                <w:szCs w:val="24"/>
              </w:rPr>
              <w:t>kvalitāte.</w:t>
            </w:r>
          </w:p>
          <w:p w14:paraId="56BDE44D" w14:textId="5DCEF9BC" w:rsidR="00ED15E9" w:rsidRPr="00943E4F" w:rsidRDefault="00ED15E9" w:rsidP="00943E4F">
            <w:pPr>
              <w:spacing w:after="0" w:line="240" w:lineRule="auto"/>
              <w:rPr>
                <w:rFonts w:asciiTheme="majorBidi" w:hAnsiTheme="majorBidi" w:cstheme="majorBidi"/>
                <w:sz w:val="24"/>
              </w:rPr>
            </w:pPr>
            <w:r>
              <w:rPr>
                <w:rFonts w:asciiTheme="majorBidi" w:hAnsiTheme="majorBidi" w:cstheme="majorBidi"/>
                <w:sz w:val="24"/>
                <w:szCs w:val="24"/>
              </w:rPr>
              <w:t xml:space="preserve">Līgumam jābūt izpildītam. </w:t>
            </w:r>
          </w:p>
        </w:tc>
      </w:tr>
      <w:tr w:rsidR="006335FB" w:rsidRPr="00943E4F" w14:paraId="13AF4847" w14:textId="77777777" w:rsidTr="00387E92">
        <w:trPr>
          <w:trHeight w:val="283"/>
        </w:trPr>
        <w:tc>
          <w:tcPr>
            <w:tcW w:w="853" w:type="dxa"/>
            <w:shd w:val="clear" w:color="auto" w:fill="auto"/>
          </w:tcPr>
          <w:p w14:paraId="0182A603" w14:textId="6C78DFA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4.6.</w:t>
            </w:r>
          </w:p>
        </w:tc>
        <w:tc>
          <w:tcPr>
            <w:tcW w:w="3967" w:type="dxa"/>
            <w:shd w:val="clear" w:color="auto" w:fill="auto"/>
          </w:tcPr>
          <w:p w14:paraId="1FEA561D" w14:textId="546419DF" w:rsidR="006335FB" w:rsidRPr="00943E4F" w:rsidRDefault="006335FB"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1. Pretendents var balstīties uz citu personu </w:t>
            </w:r>
            <w:r w:rsidR="00717B25" w:rsidRPr="00943E4F">
              <w:rPr>
                <w:rFonts w:asciiTheme="majorBidi" w:hAnsiTheme="majorBidi" w:cstheme="majorBidi"/>
                <w:sz w:val="24"/>
                <w:szCs w:val="24"/>
                <w:shd w:val="clear" w:color="auto" w:fill="FFFFFF"/>
              </w:rPr>
              <w:t xml:space="preserve">profesionālajām vai </w:t>
            </w:r>
            <w:r w:rsidRPr="00943E4F">
              <w:rPr>
                <w:rFonts w:asciiTheme="majorBidi" w:hAnsiTheme="majorBidi" w:cstheme="majorBidi"/>
                <w:sz w:val="24"/>
                <w:szCs w:val="24"/>
                <w:shd w:val="clear" w:color="auto" w:fill="FFFFFF"/>
              </w:rPr>
              <w:t xml:space="preserve">tehniskajām iespējām, ja tas ir nepieciešams konkrētā iepirkuma līguma izpildei, neatkarīgi no savstarpējo attiecību tiesiskā rakstura. Šādā gadījumā pretendents pierāda </w:t>
            </w:r>
            <w:r w:rsidRPr="00943E4F">
              <w:rPr>
                <w:rFonts w:asciiTheme="majorBidi" w:hAnsiTheme="majorBidi" w:cstheme="majorBidi"/>
                <w:sz w:val="24"/>
                <w:szCs w:val="24"/>
                <w:shd w:val="clear" w:color="auto" w:fill="FFFFFF"/>
              </w:rPr>
              <w:lastRenderedPageBreak/>
              <w:t>pasūtītājam, ka tā rīcībā būs nepieciešamie resursi.</w:t>
            </w:r>
          </w:p>
          <w:p w14:paraId="7BF64E6E" w14:textId="77777777" w:rsidR="006335FB" w:rsidRPr="00943E4F" w:rsidRDefault="006335FB" w:rsidP="00943E4F">
            <w:pPr>
              <w:spacing w:after="0" w:line="240" w:lineRule="auto"/>
              <w:rPr>
                <w:rFonts w:asciiTheme="majorBidi" w:hAnsiTheme="majorBidi" w:cstheme="majorBidi"/>
                <w:sz w:val="24"/>
                <w:szCs w:val="24"/>
                <w:shd w:val="clear" w:color="auto" w:fill="FFFFFF"/>
              </w:rPr>
            </w:pPr>
          </w:p>
          <w:p w14:paraId="0C27802F" w14:textId="178409C4"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bCs/>
                <w:sz w:val="24"/>
                <w:szCs w:val="24"/>
              </w:rPr>
              <w:t xml:space="preserve">2. </w:t>
            </w:r>
            <w:bookmarkStart w:id="17" w:name="_Hlk119440730"/>
            <w:r w:rsidRPr="00943E4F">
              <w:rPr>
                <w:rFonts w:asciiTheme="majorBidi" w:hAnsiTheme="majorBidi" w:cstheme="majorBidi"/>
                <w:bCs/>
                <w:sz w:val="24"/>
                <w:szCs w:val="24"/>
              </w:rPr>
              <w:t>Pretendents var balstīties uz citu personu profesionālajām iespējām tikai tad, ja šīs personas sniegs pakalpojumus, kuru izpildei attiecīgās spējas ir nepieciešamas</w:t>
            </w:r>
            <w:bookmarkEnd w:id="17"/>
            <w:r w:rsidRPr="00943E4F">
              <w:rPr>
                <w:rFonts w:asciiTheme="majorBidi" w:hAnsiTheme="majorBidi" w:cstheme="majorBidi"/>
                <w:bCs/>
                <w:sz w:val="24"/>
                <w:szCs w:val="24"/>
              </w:rPr>
              <w:t>.</w:t>
            </w:r>
          </w:p>
        </w:tc>
        <w:tc>
          <w:tcPr>
            <w:tcW w:w="4252" w:type="dxa"/>
            <w:shd w:val="clear" w:color="auto" w:fill="auto"/>
          </w:tcPr>
          <w:p w14:paraId="626D3C4D" w14:textId="59FF5CF7" w:rsidR="006335FB" w:rsidRPr="00943E4F" w:rsidRDefault="006335FB" w:rsidP="00943E4F">
            <w:pPr>
              <w:pStyle w:val="Sarakstarindkopa"/>
              <w:spacing w:after="0" w:line="240" w:lineRule="auto"/>
              <w:ind w:left="-9"/>
              <w:rPr>
                <w:rFonts w:asciiTheme="majorBidi" w:hAnsiTheme="majorBidi" w:cstheme="majorBidi"/>
                <w:sz w:val="24"/>
                <w:szCs w:val="24"/>
                <w:highlight w:val="yellow"/>
              </w:rPr>
            </w:pPr>
            <w:r w:rsidRPr="00943E4F">
              <w:rPr>
                <w:rFonts w:asciiTheme="majorBidi" w:hAnsiTheme="majorBidi" w:cstheme="majorBidi"/>
                <w:i/>
                <w:iCs/>
                <w:sz w:val="24"/>
                <w:szCs w:val="24"/>
              </w:rPr>
              <w:lastRenderedPageBreak/>
              <w:t xml:space="preserve">Tikai tad, ja pretendents balstās uz citas personas </w:t>
            </w:r>
            <w:r w:rsidR="00D4212B" w:rsidRPr="00943E4F">
              <w:rPr>
                <w:rFonts w:asciiTheme="majorBidi" w:hAnsiTheme="majorBidi" w:cstheme="majorBidi"/>
                <w:i/>
                <w:iCs/>
                <w:sz w:val="24"/>
                <w:szCs w:val="24"/>
              </w:rPr>
              <w:t xml:space="preserve">profesionālajām un </w:t>
            </w:r>
            <w:r w:rsidRPr="00943E4F">
              <w:rPr>
                <w:rFonts w:asciiTheme="majorBidi" w:hAnsiTheme="majorBidi" w:cstheme="majorBidi"/>
                <w:i/>
                <w:iCs/>
                <w:sz w:val="24"/>
                <w:szCs w:val="24"/>
                <w:shd w:val="clear" w:color="auto" w:fill="FFFFFF"/>
              </w:rPr>
              <w:t xml:space="preserve">tehniskajām </w:t>
            </w:r>
            <w:r w:rsidRPr="00943E4F">
              <w:rPr>
                <w:rFonts w:asciiTheme="majorBidi" w:hAnsiTheme="majorBidi" w:cstheme="majorBidi"/>
                <w:i/>
                <w:iCs/>
                <w:sz w:val="24"/>
                <w:szCs w:val="24"/>
              </w:rPr>
              <w:t>iespējām</w:t>
            </w:r>
            <w:r w:rsidRPr="00943E4F">
              <w:rPr>
                <w:rFonts w:asciiTheme="majorBidi" w:hAnsiTheme="majorBidi" w:cstheme="majorBidi"/>
                <w:sz w:val="24"/>
                <w:szCs w:val="24"/>
              </w:rPr>
              <w:t xml:space="preserve"> – jāiesniedz šīs personas apliecinājumu vai pretendenta vienošanos ar to par nepieciešamo resursu nodošanu pretendenta rīcībā </w:t>
            </w:r>
            <w:r w:rsidRPr="00943E4F">
              <w:rPr>
                <w:rFonts w:asciiTheme="majorBidi" w:hAnsiTheme="majorBidi" w:cstheme="majorBidi"/>
                <w:sz w:val="24"/>
              </w:rPr>
              <w:t xml:space="preserve">(papildus, jāaizpilda arī </w:t>
            </w:r>
            <w:r w:rsidRPr="00943E4F">
              <w:rPr>
                <w:rFonts w:asciiTheme="majorBidi" w:hAnsiTheme="majorBidi" w:cstheme="majorBidi"/>
                <w:sz w:val="24"/>
              </w:rPr>
              <w:lastRenderedPageBreak/>
              <w:t xml:space="preserve">Nolikuma </w:t>
            </w:r>
            <w:r w:rsidRPr="00943E4F">
              <w:rPr>
                <w:rFonts w:asciiTheme="majorBidi" w:hAnsiTheme="majorBidi" w:cstheme="majorBidi"/>
                <w:iCs/>
                <w:sz w:val="24"/>
              </w:rPr>
              <w:t>2.pielikuma</w:t>
            </w:r>
            <w:r w:rsidRPr="00943E4F">
              <w:rPr>
                <w:rFonts w:asciiTheme="majorBidi" w:hAnsiTheme="majorBidi" w:cstheme="majorBidi"/>
                <w:sz w:val="24"/>
              </w:rPr>
              <w:t xml:space="preserve"> veidlapas 6.punkts).</w:t>
            </w:r>
          </w:p>
        </w:tc>
      </w:tr>
      <w:tr w:rsidR="006335FB" w:rsidRPr="00943E4F" w14:paraId="22F3AB37" w14:textId="77777777" w:rsidTr="00387E92">
        <w:trPr>
          <w:trHeight w:val="283"/>
        </w:trPr>
        <w:tc>
          <w:tcPr>
            <w:tcW w:w="853" w:type="dxa"/>
            <w:shd w:val="clear" w:color="auto" w:fill="auto"/>
          </w:tcPr>
          <w:p w14:paraId="787BC65E" w14:textId="0100442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4.7.</w:t>
            </w:r>
          </w:p>
        </w:tc>
        <w:tc>
          <w:tcPr>
            <w:tcW w:w="3967" w:type="dxa"/>
            <w:shd w:val="clear" w:color="auto" w:fill="auto"/>
          </w:tcPr>
          <w:p w14:paraId="3F75F2AB" w14:textId="7AB151B7" w:rsidR="006335FB" w:rsidRPr="00943E4F" w:rsidRDefault="006335FB" w:rsidP="00943E4F">
            <w:pPr>
              <w:pStyle w:val="Paraststmeklis"/>
              <w:spacing w:before="0" w:beforeAutospacing="0" w:after="0" w:afterAutospacing="0"/>
              <w:rPr>
                <w:rFonts w:asciiTheme="majorBidi" w:hAnsiTheme="majorBidi" w:cstheme="majorBidi"/>
              </w:rPr>
            </w:pPr>
            <w:r w:rsidRPr="00943E4F">
              <w:rPr>
                <w:rFonts w:asciiTheme="majorBidi" w:hAnsiTheme="majorBidi" w:cstheme="majorBidi"/>
              </w:rPr>
              <w:t>Pretendents konkrētu darbu/ pakalpojumu izpildei var piesaistīt apakšuzņēmējus.</w:t>
            </w:r>
          </w:p>
        </w:tc>
        <w:tc>
          <w:tcPr>
            <w:tcW w:w="4252" w:type="dxa"/>
            <w:shd w:val="clear" w:color="auto" w:fill="auto"/>
          </w:tcPr>
          <w:p w14:paraId="2AEB60F7" w14:textId="63596E1B" w:rsidR="006335FB" w:rsidRPr="00943E4F" w:rsidRDefault="006335FB" w:rsidP="00943E4F">
            <w:pPr>
              <w:pStyle w:val="Rindkopa"/>
              <w:ind w:left="0"/>
              <w:jc w:val="left"/>
              <w:rPr>
                <w:rFonts w:asciiTheme="majorBidi" w:hAnsiTheme="majorBidi" w:cstheme="majorBidi"/>
                <w:sz w:val="24"/>
              </w:rPr>
            </w:pPr>
            <w:r w:rsidRPr="00943E4F">
              <w:rPr>
                <w:rFonts w:asciiTheme="majorBidi" w:hAnsiTheme="majorBidi" w:cstheme="majorBidi"/>
                <w:i/>
                <w:iCs/>
                <w:sz w:val="24"/>
              </w:rPr>
              <w:t xml:space="preserve">Tikai tad, ja apakšuzņēmēju veikto darbu/ sniegto pakalpojumu vērtība ir vismaz 10 000 euro (desmit tūkstoši euro) vai lielāka </w:t>
            </w:r>
            <w:r w:rsidRPr="00943E4F">
              <w:rPr>
                <w:rFonts w:asciiTheme="majorBidi" w:hAnsiTheme="majorBidi" w:cstheme="majorBidi"/>
                <w:sz w:val="24"/>
              </w:rPr>
              <w:t>– pretendentam jānorāda piesaistītie apakšuzņēmēji un tiem nododamās līguma daļas (skat. Nolikuma 2.pielikuma veidlapas 7.punktu).</w:t>
            </w:r>
          </w:p>
        </w:tc>
      </w:tr>
      <w:tr w:rsidR="006335FB" w:rsidRPr="00943E4F" w14:paraId="2327C14C" w14:textId="77777777" w:rsidTr="00387E92">
        <w:trPr>
          <w:trHeight w:val="283"/>
        </w:trPr>
        <w:tc>
          <w:tcPr>
            <w:tcW w:w="853" w:type="dxa"/>
            <w:shd w:val="clear" w:color="auto" w:fill="auto"/>
          </w:tcPr>
          <w:p w14:paraId="78FC1B65" w14:textId="53E860B6" w:rsidR="006335FB" w:rsidRPr="00943E4F" w:rsidRDefault="006335FB" w:rsidP="00943E4F">
            <w:pPr>
              <w:spacing w:after="0" w:line="240" w:lineRule="auto"/>
              <w:jc w:val="center"/>
              <w:rPr>
                <w:rFonts w:asciiTheme="majorBidi" w:hAnsiTheme="majorBidi" w:cstheme="majorBidi"/>
                <w:sz w:val="24"/>
                <w:szCs w:val="24"/>
              </w:rPr>
            </w:pPr>
            <w:bookmarkStart w:id="18" w:name="_Hlk30865532"/>
            <w:r w:rsidRPr="00943E4F">
              <w:rPr>
                <w:rFonts w:asciiTheme="majorBidi" w:hAnsiTheme="majorBidi" w:cstheme="majorBidi"/>
                <w:sz w:val="24"/>
                <w:szCs w:val="24"/>
              </w:rPr>
              <w:t>4.8.</w:t>
            </w:r>
          </w:p>
        </w:tc>
        <w:tc>
          <w:tcPr>
            <w:tcW w:w="3967" w:type="dxa"/>
            <w:shd w:val="clear" w:color="auto" w:fill="auto"/>
          </w:tcPr>
          <w:p w14:paraId="7AB3D74A" w14:textId="1E0EA84B" w:rsidR="006335FB" w:rsidRPr="00943E4F" w:rsidRDefault="006335FB" w:rsidP="00943E4F">
            <w:pPr>
              <w:pStyle w:val="Paraststmeklis"/>
              <w:spacing w:before="0" w:beforeAutospacing="0" w:after="0" w:afterAutospacing="0"/>
              <w:rPr>
                <w:rFonts w:asciiTheme="majorBidi" w:hAnsiTheme="majorBidi" w:cstheme="majorBidi"/>
              </w:rPr>
            </w:pPr>
            <w:r w:rsidRPr="00943E4F">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52" w:type="dxa"/>
            <w:shd w:val="clear" w:color="auto" w:fill="auto"/>
          </w:tcPr>
          <w:p w14:paraId="39A2200C" w14:textId="77777777" w:rsidR="006335FB" w:rsidRPr="00943E4F" w:rsidRDefault="006335FB" w:rsidP="00943E4F">
            <w:pPr>
              <w:pStyle w:val="Rindkopa"/>
              <w:ind w:left="0"/>
              <w:contextualSpacing/>
              <w:jc w:val="left"/>
              <w:rPr>
                <w:rFonts w:asciiTheme="majorBidi" w:hAnsiTheme="majorBidi" w:cstheme="majorBidi"/>
                <w:sz w:val="24"/>
              </w:rPr>
            </w:pPr>
            <w:r w:rsidRPr="00943E4F">
              <w:rPr>
                <w:rFonts w:asciiTheme="majorBidi" w:hAnsiTheme="majorBidi" w:cstheme="majorBidi"/>
                <w:sz w:val="24"/>
              </w:rPr>
              <w:t xml:space="preserve">1. EIS tīmekļvietnē </w:t>
            </w:r>
            <w:hyperlink r:id="rId21" w:history="1">
              <w:r w:rsidRPr="00943E4F">
                <w:rPr>
                  <w:rStyle w:val="Hipersaite"/>
                  <w:rFonts w:asciiTheme="majorBidi" w:eastAsia="Calibri" w:hAnsiTheme="majorBidi" w:cstheme="majorBidi"/>
                  <w:sz w:val="24"/>
                </w:rPr>
                <w:t>http://espd.eis.gov.lv</w:t>
              </w:r>
            </w:hyperlink>
            <w:r w:rsidRPr="00943E4F">
              <w:rPr>
                <w:rStyle w:val="Hipersaite"/>
                <w:rFonts w:asciiTheme="majorBidi" w:eastAsia="Calibri" w:hAnsiTheme="majorBidi" w:cstheme="majorBidi"/>
                <w:color w:val="auto"/>
                <w:sz w:val="24"/>
                <w:u w:val="none"/>
              </w:rPr>
              <w:t xml:space="preserve"> </w:t>
            </w:r>
            <w:r w:rsidRPr="00943E4F">
              <w:rPr>
                <w:rFonts w:asciiTheme="majorBidi" w:hAnsiTheme="majorBidi" w:cstheme="majorBidi"/>
                <w:sz w:val="24"/>
              </w:rPr>
              <w:t xml:space="preserve">ir izveidots rīks, kur pretendents var aizpildīt EVIPD, tad to saglabāt </w:t>
            </w:r>
            <w:proofErr w:type="spellStart"/>
            <w:r w:rsidRPr="00943E4F">
              <w:rPr>
                <w:rFonts w:asciiTheme="majorBidi" w:hAnsiTheme="majorBidi" w:cstheme="majorBidi"/>
                <w:i/>
                <w:iCs/>
                <w:sz w:val="24"/>
              </w:rPr>
              <w:t>xml</w:t>
            </w:r>
            <w:proofErr w:type="spellEnd"/>
            <w:r w:rsidRPr="00943E4F">
              <w:rPr>
                <w:rFonts w:asciiTheme="majorBidi" w:hAnsiTheme="majorBidi" w:cstheme="majorBidi"/>
                <w:sz w:val="24"/>
              </w:rPr>
              <w:t xml:space="preserve"> formātā un iesniegt pasūtītājam EIS e-konkursu apakšsistēmā.</w:t>
            </w:r>
          </w:p>
          <w:p w14:paraId="1BB4520A" w14:textId="77777777" w:rsidR="006335FB" w:rsidRPr="00943E4F" w:rsidRDefault="006335FB" w:rsidP="00943E4F">
            <w:pPr>
              <w:spacing w:after="0" w:line="240" w:lineRule="auto"/>
              <w:contextualSpacing/>
              <w:rPr>
                <w:rFonts w:asciiTheme="majorBidi" w:hAnsiTheme="majorBidi" w:cstheme="majorBidi"/>
                <w:sz w:val="24"/>
                <w:szCs w:val="24"/>
              </w:rPr>
            </w:pPr>
          </w:p>
          <w:p w14:paraId="6FBC0FC3"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2. Iesniedzot EVIPD, pretendents aizpilda šādas daļas:</w:t>
            </w:r>
          </w:p>
          <w:p w14:paraId="1CB5ACA5"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 daļa. Informācija par iepirkuma procedūru, līgumslēdzēju iestādi vai līgumslēdzēju;</w:t>
            </w:r>
          </w:p>
          <w:p w14:paraId="00ACF2B6" w14:textId="4E497AAE"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III daļa. Izslēgšanas iemesli;</w:t>
            </w:r>
          </w:p>
          <w:p w14:paraId="05E7EF83" w14:textId="77777777" w:rsidR="006335FB" w:rsidRPr="00943E4F" w:rsidRDefault="006335FB" w:rsidP="00943E4F">
            <w:pPr>
              <w:suppressAutoHyphens/>
              <w:spacing w:after="0" w:line="240" w:lineRule="auto"/>
              <w:contextualSpacing/>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 IV daļa. Atlases kritēriji.</w:t>
            </w:r>
          </w:p>
          <w:p w14:paraId="2DDC1B55" w14:textId="77777777" w:rsidR="006335FB" w:rsidRPr="00943E4F" w:rsidRDefault="006335FB" w:rsidP="00943E4F">
            <w:pPr>
              <w:spacing w:after="0" w:line="240" w:lineRule="auto"/>
              <w:contextualSpacing/>
              <w:rPr>
                <w:rFonts w:asciiTheme="majorBidi" w:hAnsiTheme="majorBidi" w:cstheme="majorBidi"/>
                <w:sz w:val="24"/>
                <w:szCs w:val="24"/>
              </w:rPr>
            </w:pPr>
          </w:p>
          <w:p w14:paraId="70114754"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3. EVIPD jāiesniedz arī:</w:t>
            </w:r>
          </w:p>
          <w:p w14:paraId="61EA4BF3" w14:textId="095D7B9E"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par katru personu, uz kuras iespējām pretendents balstās (jāaizpilda EVIPD sadaļa par izslēgšanas iemesli, kā arī jānorāda informācija attiecībā uz tiem atlases kritērijiem, par kuriem pretendents uz konkrēto personu ir balstījies);</w:t>
            </w:r>
          </w:p>
          <w:p w14:paraId="74709732" w14:textId="41F4B035"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par pretendenta norādītajiem apakšuzņēmējiem, kura veicamo darbu/ sniegto pakalpojumu vērtība ir vismaz 10 000</w:t>
            </w:r>
            <w:r w:rsidRPr="00943E4F">
              <w:rPr>
                <w:rFonts w:asciiTheme="majorBidi" w:hAnsiTheme="majorBidi" w:cstheme="majorBidi"/>
                <w:i/>
                <w:iCs/>
                <w:sz w:val="24"/>
                <w:szCs w:val="24"/>
              </w:rPr>
              <w:t xml:space="preserve"> euro </w:t>
            </w:r>
            <w:r w:rsidRPr="00943E4F">
              <w:rPr>
                <w:rFonts w:asciiTheme="majorBidi" w:hAnsiTheme="majorBidi" w:cstheme="majorBidi"/>
                <w:sz w:val="24"/>
                <w:szCs w:val="24"/>
              </w:rPr>
              <w:t xml:space="preserve">(desmit tūkstoši </w:t>
            </w:r>
            <w:r w:rsidRPr="00943E4F">
              <w:rPr>
                <w:rFonts w:asciiTheme="majorBidi" w:hAnsiTheme="majorBidi" w:cstheme="majorBidi"/>
                <w:i/>
                <w:iCs/>
                <w:sz w:val="24"/>
                <w:szCs w:val="24"/>
              </w:rPr>
              <w:t>euro</w:t>
            </w:r>
            <w:r w:rsidRPr="00943E4F">
              <w:rPr>
                <w:rFonts w:asciiTheme="majorBidi" w:hAnsiTheme="majorBidi" w:cstheme="majorBidi"/>
                <w:sz w:val="24"/>
                <w:szCs w:val="24"/>
              </w:rPr>
              <w:t>) vai lielāka (apakšuzņēmējiem ir jāaizpilda tikai tā EVIPD daļa, kas attiecas uz izslēgšanas iemesli);</w:t>
            </w:r>
          </w:p>
          <w:p w14:paraId="1E6544EA"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piegādātāju apvienība iesniedz atsevišķu EVIPD par katru tās dalībnieku (arī par katru personālsabiedrības dalībnieku, ja pretendents ir personālsabiedrība).</w:t>
            </w:r>
          </w:p>
          <w:p w14:paraId="2E118047" w14:textId="77777777" w:rsidR="006335FB" w:rsidRPr="00943E4F" w:rsidRDefault="006335FB" w:rsidP="00943E4F">
            <w:pPr>
              <w:spacing w:after="0" w:line="240" w:lineRule="auto"/>
              <w:contextualSpacing/>
              <w:rPr>
                <w:rFonts w:asciiTheme="majorBidi" w:hAnsiTheme="majorBidi" w:cstheme="majorBidi"/>
                <w:sz w:val="24"/>
                <w:szCs w:val="24"/>
                <w:lang w:eastAsia="lv-LV"/>
              </w:rPr>
            </w:pPr>
          </w:p>
          <w:p w14:paraId="7072F144" w14:textId="4DA7CE30"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4. Informāciju par Starptautisko un Latvijas Republikas nacionālo sankciju </w:t>
            </w:r>
            <w:r w:rsidRPr="00943E4F">
              <w:rPr>
                <w:rFonts w:asciiTheme="majorBidi" w:hAnsiTheme="majorBidi" w:cstheme="majorBidi"/>
                <w:sz w:val="24"/>
                <w:szCs w:val="24"/>
              </w:rPr>
              <w:lastRenderedPageBreak/>
              <w:t>likuma 11.</w:t>
            </w:r>
            <w:r w:rsidRPr="00943E4F">
              <w:rPr>
                <w:rFonts w:asciiTheme="majorBidi" w:hAnsiTheme="majorBidi" w:cstheme="majorBidi"/>
                <w:sz w:val="24"/>
                <w:szCs w:val="24"/>
                <w:vertAlign w:val="superscript"/>
              </w:rPr>
              <w:t>1</w:t>
            </w:r>
            <w:r w:rsidRPr="00943E4F">
              <w:rPr>
                <w:rFonts w:asciiTheme="majorBidi" w:hAnsiTheme="majorBidi" w:cstheme="majorBidi"/>
                <w:sz w:val="24"/>
                <w:szCs w:val="24"/>
              </w:rPr>
              <w:t xml:space="preserve"> panta pirmajā daļā minētajiem izslēgšanas iemesli norāda EVIPD III daļas “Izslēgšanas iemesli” D sadaļā.</w:t>
            </w:r>
          </w:p>
          <w:p w14:paraId="049EB6DE" w14:textId="77777777" w:rsidR="006335FB" w:rsidRPr="00943E4F" w:rsidRDefault="006335FB" w:rsidP="00943E4F">
            <w:pPr>
              <w:spacing w:after="0" w:line="240" w:lineRule="auto"/>
              <w:contextualSpacing/>
              <w:rPr>
                <w:rFonts w:asciiTheme="majorBidi" w:hAnsiTheme="majorBidi" w:cstheme="majorBidi"/>
                <w:sz w:val="24"/>
                <w:szCs w:val="24"/>
                <w:lang w:eastAsia="lv-LV"/>
              </w:rPr>
            </w:pPr>
          </w:p>
          <w:p w14:paraId="0E2E5962" w14:textId="57DA0B2F" w:rsidR="006335FB" w:rsidRPr="00943E4F" w:rsidRDefault="006335FB" w:rsidP="00943E4F">
            <w:pPr>
              <w:spacing w:after="0" w:line="240" w:lineRule="auto"/>
              <w:contextualSpacing/>
              <w:rPr>
                <w:rFonts w:asciiTheme="majorBidi" w:hAnsiTheme="majorBidi" w:cstheme="majorBidi"/>
                <w:sz w:val="24"/>
                <w:szCs w:val="24"/>
                <w:lang w:eastAsia="lv-LV"/>
              </w:rPr>
            </w:pPr>
            <w:r w:rsidRPr="00943E4F">
              <w:rPr>
                <w:rFonts w:asciiTheme="majorBidi" w:hAnsiTheme="majorBidi" w:cstheme="majorBidi"/>
                <w:sz w:val="24"/>
                <w:szCs w:val="24"/>
                <w:lang w:eastAsia="lv-LV"/>
              </w:rPr>
              <w:t>5. Pretendents var iesniegt EVIPD, kas bijis iesniegts citā iepirkuma procedūrā, ja apliecina, ka tajā iekļautā informācija ir pareiza.</w:t>
            </w:r>
          </w:p>
        </w:tc>
      </w:tr>
      <w:bookmarkEnd w:id="18"/>
      <w:tr w:rsidR="006335FB" w:rsidRPr="00943E4F" w14:paraId="03E6FF17" w14:textId="77777777" w:rsidTr="00387E92">
        <w:trPr>
          <w:trHeight w:val="283"/>
        </w:trPr>
        <w:tc>
          <w:tcPr>
            <w:tcW w:w="853" w:type="dxa"/>
            <w:shd w:val="clear" w:color="auto" w:fill="auto"/>
          </w:tcPr>
          <w:p w14:paraId="472F3908" w14:textId="7FE40B6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4.9.</w:t>
            </w:r>
          </w:p>
        </w:tc>
        <w:tc>
          <w:tcPr>
            <w:tcW w:w="3967" w:type="dxa"/>
            <w:shd w:val="clear" w:color="auto" w:fill="auto"/>
          </w:tcPr>
          <w:p w14:paraId="598F19E7"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hAnsiTheme="majorBidi" w:cstheme="majorBidi"/>
                <w:sz w:val="24"/>
                <w:szCs w:val="24"/>
                <w:shd w:val="clear" w:color="auto" w:fill="FFFFFF"/>
              </w:rPr>
              <w:t xml:space="preserve">1. Pasūtītājs izslēdz pretendentu no turpmākās dalības iepirkuma procedūrā, ja tiek konstatēti </w:t>
            </w:r>
            <w:r w:rsidRPr="00943E4F">
              <w:rPr>
                <w:rFonts w:asciiTheme="majorBidi" w:eastAsia="Times New Roman" w:hAnsiTheme="majorBidi" w:cstheme="majorBidi"/>
                <w:sz w:val="24"/>
                <w:szCs w:val="24"/>
              </w:rPr>
              <w:t>PIL 42.panta otrās daļas 1., 2., 3., 4., 5., 6., 7., 10., 11., 12., 13. un 14.punktā minētie izslēgšanas iemesli.</w:t>
            </w:r>
          </w:p>
          <w:p w14:paraId="61E1924D"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p>
          <w:p w14:paraId="25B67695"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2. PIL 42.panta otrajā daļā minētie izslēgšanas iemesli attiecas arī uz jebkuru no šādām personām:</w:t>
            </w:r>
          </w:p>
          <w:p w14:paraId="63EFE71A"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1) uz personālsabiedrības biedru, ja pretendents ir personālsabiedrība;</w:t>
            </w:r>
          </w:p>
          <w:p w14:paraId="0581BA66"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2) pretendenta norādīto personu, uz kuras iespējām pretendents balstās, lai apliecinātu, ka tā kvalifikācija atbilst paziņojumā par līgumu vai iepirkuma procedūras dokumentos noteiktajām prasībām;</w:t>
            </w:r>
          </w:p>
          <w:p w14:paraId="5CD88863"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 xml:space="preserve">3) uz pretendenta norādīto apakšuzņēmēju, kura veicamo būvdarbu vai sniedzamo pakalpojumu vērtība ir vismaz </w:t>
            </w:r>
            <w:r w:rsidRPr="00943E4F">
              <w:rPr>
                <w:rFonts w:asciiTheme="majorBidi" w:hAnsiTheme="majorBidi" w:cstheme="majorBidi"/>
                <w:sz w:val="24"/>
                <w:szCs w:val="24"/>
              </w:rPr>
              <w:t xml:space="preserve">10 000 </w:t>
            </w:r>
            <w:r w:rsidRPr="00943E4F">
              <w:rPr>
                <w:rFonts w:asciiTheme="majorBidi" w:hAnsiTheme="majorBidi" w:cstheme="majorBidi"/>
                <w:i/>
                <w:iCs/>
                <w:sz w:val="24"/>
                <w:szCs w:val="24"/>
              </w:rPr>
              <w:t xml:space="preserve">euro </w:t>
            </w:r>
            <w:r w:rsidRPr="00943E4F">
              <w:rPr>
                <w:rFonts w:asciiTheme="majorBidi" w:hAnsiTheme="majorBidi" w:cstheme="majorBidi"/>
                <w:sz w:val="24"/>
                <w:szCs w:val="24"/>
              </w:rPr>
              <w:t xml:space="preserve">(desmit tūkstoši </w:t>
            </w:r>
            <w:r w:rsidRPr="00943E4F">
              <w:rPr>
                <w:rFonts w:asciiTheme="majorBidi" w:hAnsiTheme="majorBidi" w:cstheme="majorBidi"/>
                <w:i/>
                <w:iCs/>
                <w:sz w:val="24"/>
                <w:szCs w:val="24"/>
              </w:rPr>
              <w:t>euro</w:t>
            </w:r>
            <w:r w:rsidRPr="00943E4F">
              <w:rPr>
                <w:rFonts w:asciiTheme="majorBidi" w:hAnsiTheme="majorBidi" w:cstheme="majorBidi"/>
                <w:sz w:val="24"/>
                <w:szCs w:val="24"/>
              </w:rPr>
              <w:t>) vai lielāka</w:t>
            </w:r>
            <w:r w:rsidRPr="00943E4F">
              <w:rPr>
                <w:rFonts w:asciiTheme="majorBidi" w:eastAsia="Times New Roman" w:hAnsiTheme="majorBidi" w:cstheme="majorBidi"/>
                <w:sz w:val="24"/>
                <w:szCs w:val="24"/>
              </w:rPr>
              <w:t>;</w:t>
            </w:r>
          </w:p>
          <w:p w14:paraId="79F513AE" w14:textId="77777777" w:rsidR="006335FB" w:rsidRPr="00943E4F" w:rsidRDefault="006335FB" w:rsidP="00943E4F">
            <w:pPr>
              <w:spacing w:after="0" w:line="240" w:lineRule="auto"/>
              <w:contextualSpacing/>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4) PIL 42.panta otrās daļas 1., 2. un 3.punkts – uz personām, kurām pretendentā ir izšķirošā ietekme uz līdzdalības pamata normatīvo aktu par koncerniem izpratnē;</w:t>
            </w:r>
          </w:p>
          <w:p w14:paraId="79ABB920" w14:textId="4A00F29F"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rPr>
              <w:t>5) PIL 42.panta otrās daļas 1., 2. un 11.punkts – uz pretendenta patieso labuma guvēju.</w:t>
            </w:r>
          </w:p>
        </w:tc>
        <w:tc>
          <w:tcPr>
            <w:tcW w:w="4252" w:type="dxa"/>
            <w:shd w:val="clear" w:color="auto" w:fill="auto"/>
          </w:tcPr>
          <w:p w14:paraId="1A049798"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 xml:space="preserve">1. </w:t>
            </w:r>
            <w:r w:rsidRPr="00943E4F">
              <w:rPr>
                <w:rFonts w:asciiTheme="majorBidi" w:eastAsia="Times New Roman" w:hAnsiTheme="majorBidi" w:cstheme="majorBidi"/>
                <w:i/>
                <w:sz w:val="24"/>
                <w:szCs w:val="24"/>
                <w:lang w:eastAsia="ar-SA"/>
              </w:rPr>
              <w:t>Latvijā reģistrētām vai pastāvīgi dzīvojošām personām d</w:t>
            </w:r>
            <w:r w:rsidRPr="00943E4F">
              <w:rPr>
                <w:rFonts w:asciiTheme="majorBidi" w:eastAsia="Times New Roman" w:hAnsiTheme="majorBidi" w:cstheme="majorBidi"/>
                <w:i/>
                <w:iCs/>
                <w:sz w:val="24"/>
                <w:szCs w:val="24"/>
                <w:lang w:eastAsia="ar-SA"/>
              </w:rPr>
              <w:t xml:space="preserve">okuments nav jāiesniedz </w:t>
            </w:r>
            <w:r w:rsidRPr="00943E4F">
              <w:rPr>
                <w:rFonts w:asciiTheme="majorBidi" w:eastAsia="Times New Roman" w:hAnsiTheme="majorBidi" w:cstheme="majorBidi"/>
                <w:sz w:val="24"/>
                <w:szCs w:val="24"/>
                <w:lang w:eastAsia="ar-SA"/>
              </w:rPr>
              <w:t xml:space="preserve">– </w:t>
            </w:r>
            <w:r w:rsidRPr="00943E4F">
              <w:rPr>
                <w:rFonts w:asciiTheme="majorBidi" w:hAnsiTheme="majorBidi" w:cstheme="majorBidi"/>
                <w:sz w:val="24"/>
                <w:szCs w:val="24"/>
                <w:shd w:val="clear" w:color="auto" w:fill="FFFFFF"/>
              </w:rPr>
              <w:t>pretendentu izslēgšanas iemesli tiks pārbaudīti PIL 42.panta piektajā daļā noteiktajā kārtībā.</w:t>
            </w:r>
          </w:p>
          <w:p w14:paraId="3D387324" w14:textId="69886045"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2FE22B22"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0F0D14E3" w14:textId="4201E0D1"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lv-LV"/>
              </w:rPr>
              <w:t xml:space="preserve">2. </w:t>
            </w:r>
            <w:r w:rsidRPr="00943E4F">
              <w:rPr>
                <w:rFonts w:asciiTheme="majorBidi" w:eastAsia="Times New Roman" w:hAnsiTheme="majorBidi" w:cstheme="majorBidi"/>
                <w:i/>
                <w:iCs/>
                <w:sz w:val="24"/>
                <w:szCs w:val="24"/>
                <w:lang w:eastAsia="lv-LV"/>
              </w:rPr>
              <w:t>Attiecībā uz ārvalstu pretendentu</w:t>
            </w:r>
            <w:r w:rsidRPr="00943E4F">
              <w:rPr>
                <w:rFonts w:asciiTheme="majorBidi" w:eastAsia="Times New Roman" w:hAnsiTheme="majorBidi" w:cstheme="majorBidi"/>
                <w:sz w:val="24"/>
                <w:szCs w:val="24"/>
                <w:lang w:eastAsia="lv-LV"/>
              </w:rPr>
              <w:t xml:space="preserve"> – informācija tiek iegūta saskaņā ar PIL 42.panta piektās daļas 1.punkta e) apakšpunktu un 42.panta piektās daļas 2.punktā noteiktajā kārtībā.</w:t>
            </w:r>
          </w:p>
        </w:tc>
      </w:tr>
      <w:tr w:rsidR="006335FB" w:rsidRPr="00943E4F" w14:paraId="74D2F22C" w14:textId="77777777" w:rsidTr="00387E92">
        <w:trPr>
          <w:trHeight w:val="283"/>
        </w:trPr>
        <w:tc>
          <w:tcPr>
            <w:tcW w:w="853" w:type="dxa"/>
            <w:shd w:val="clear" w:color="auto" w:fill="auto"/>
          </w:tcPr>
          <w:p w14:paraId="167E72AA" w14:textId="53A94B35"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br w:type="page"/>
              <w:t>4.10.</w:t>
            </w:r>
          </w:p>
        </w:tc>
        <w:tc>
          <w:tcPr>
            <w:tcW w:w="3967" w:type="dxa"/>
            <w:shd w:val="clear" w:color="auto" w:fill="auto"/>
          </w:tcPr>
          <w:p w14:paraId="0C019C1C" w14:textId="2307F101" w:rsidR="006335FB" w:rsidRPr="00943E4F" w:rsidRDefault="006335FB" w:rsidP="00943E4F">
            <w:pPr>
              <w:spacing w:after="0" w:line="240" w:lineRule="auto"/>
              <w:contextualSpacing/>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Uz PIL 42.panta trešās daļas 4.punktā minētajām personām nedrīkst būt attiecināmi PIL 42.panta otrās daļas 1., </w:t>
            </w:r>
            <w:r w:rsidRPr="00943E4F">
              <w:rPr>
                <w:rFonts w:asciiTheme="majorBidi" w:hAnsiTheme="majorBidi" w:cstheme="majorBidi"/>
                <w:sz w:val="24"/>
                <w:szCs w:val="24"/>
              </w:rPr>
              <w:lastRenderedPageBreak/>
              <w:t>2. un 3.punktā minētie izslēgšanas iemesli.</w:t>
            </w:r>
          </w:p>
        </w:tc>
        <w:tc>
          <w:tcPr>
            <w:tcW w:w="4252" w:type="dxa"/>
            <w:shd w:val="clear" w:color="auto" w:fill="auto"/>
          </w:tcPr>
          <w:p w14:paraId="34CE9911" w14:textId="3487534C"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hAnsiTheme="majorBidi" w:cstheme="majorBidi"/>
                <w:i/>
                <w:sz w:val="24"/>
                <w:szCs w:val="24"/>
              </w:rPr>
              <w:lastRenderedPageBreak/>
              <w:t>Tikai par personām, kurām pretendentā ir izšķiroša ietekme uz līdzdalības pamata, normatīvo aktu par koncerniem izpratnē</w:t>
            </w:r>
            <w:r w:rsidRPr="00943E4F">
              <w:rPr>
                <w:rStyle w:val="Vresatsauce"/>
                <w:rFonts w:asciiTheme="majorBidi" w:hAnsiTheme="majorBidi" w:cstheme="majorBidi"/>
                <w:i/>
                <w:sz w:val="24"/>
                <w:szCs w:val="24"/>
              </w:rPr>
              <w:footnoteReference w:id="1"/>
            </w:r>
            <w:r w:rsidRPr="00943E4F">
              <w:rPr>
                <w:rFonts w:asciiTheme="majorBidi" w:hAnsiTheme="majorBidi" w:cstheme="majorBidi"/>
                <w:i/>
                <w:sz w:val="24"/>
                <w:szCs w:val="24"/>
              </w:rPr>
              <w:t>, jāiesniedz</w:t>
            </w:r>
            <w:r w:rsidRPr="00943E4F">
              <w:rPr>
                <w:rFonts w:asciiTheme="majorBidi" w:hAnsiTheme="majorBidi" w:cstheme="majorBidi"/>
                <w:iCs/>
                <w:sz w:val="24"/>
                <w:szCs w:val="24"/>
              </w:rPr>
              <w:t xml:space="preserve"> </w:t>
            </w:r>
            <w:r w:rsidRPr="00943E4F">
              <w:rPr>
                <w:rFonts w:asciiTheme="majorBidi" w:hAnsiTheme="majorBidi" w:cstheme="majorBidi"/>
                <w:sz w:val="24"/>
                <w:szCs w:val="24"/>
              </w:rPr>
              <w:t xml:space="preserve">PIL 42.panta otrās </w:t>
            </w:r>
            <w:r w:rsidRPr="00943E4F">
              <w:rPr>
                <w:rFonts w:asciiTheme="majorBidi" w:hAnsiTheme="majorBidi" w:cstheme="majorBidi"/>
                <w:sz w:val="24"/>
                <w:szCs w:val="24"/>
              </w:rPr>
              <w:lastRenderedPageBreak/>
              <w:t>daļas 1., 2. un 3.punktā minēto izslēgšanas iemeslu pārbaudei</w:t>
            </w:r>
            <w:r w:rsidRPr="00943E4F">
              <w:rPr>
                <w:rFonts w:asciiTheme="majorBidi" w:hAnsiTheme="majorBidi" w:cstheme="majorBidi"/>
                <w:iCs/>
                <w:sz w:val="24"/>
                <w:szCs w:val="24"/>
              </w:rPr>
              <w:t xml:space="preserve"> pamatojoši d</w:t>
            </w:r>
            <w:r w:rsidRPr="00943E4F">
              <w:rPr>
                <w:rFonts w:asciiTheme="majorBidi" w:hAnsiTheme="majorBidi" w:cstheme="majorBidi"/>
                <w:sz w:val="24"/>
                <w:szCs w:val="24"/>
              </w:rPr>
              <w:t xml:space="preserve">okumenti, atbilstoši PIL 42.panta </w:t>
            </w:r>
            <w:r w:rsidRPr="00943E4F">
              <w:rPr>
                <w:rFonts w:asciiTheme="majorBidi" w:hAnsiTheme="majorBidi" w:cstheme="majorBidi"/>
                <w:iCs/>
                <w:sz w:val="24"/>
                <w:szCs w:val="24"/>
              </w:rPr>
              <w:t>piektās daļas 2.punkta a), b) un c) apakšpunktiem</w:t>
            </w:r>
            <w:r w:rsidRPr="00943E4F">
              <w:rPr>
                <w:rFonts w:asciiTheme="majorBidi" w:hAnsiTheme="majorBidi" w:cstheme="majorBidi"/>
                <w:sz w:val="24"/>
                <w:szCs w:val="24"/>
              </w:rPr>
              <w:t>.</w:t>
            </w:r>
          </w:p>
        </w:tc>
      </w:tr>
      <w:tr w:rsidR="006335FB" w:rsidRPr="00943E4F" w14:paraId="0BEC2260" w14:textId="77777777" w:rsidTr="00387E92">
        <w:trPr>
          <w:trHeight w:val="283"/>
        </w:trPr>
        <w:tc>
          <w:tcPr>
            <w:tcW w:w="853" w:type="dxa"/>
            <w:shd w:val="clear" w:color="auto" w:fill="auto"/>
          </w:tcPr>
          <w:p w14:paraId="4FD4D8CA" w14:textId="2A97BA8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4.11.</w:t>
            </w:r>
          </w:p>
        </w:tc>
        <w:tc>
          <w:tcPr>
            <w:tcW w:w="3967" w:type="dxa"/>
            <w:shd w:val="clear" w:color="auto" w:fill="auto"/>
          </w:tcPr>
          <w:p w14:paraId="338DA981" w14:textId="45915397" w:rsidR="006335FB" w:rsidRPr="00943E4F" w:rsidRDefault="006335FB" w:rsidP="00943E4F">
            <w:pPr>
              <w:spacing w:after="0" w:line="240" w:lineRule="auto"/>
              <w:rPr>
                <w:rFonts w:asciiTheme="majorBidi" w:hAnsiTheme="majorBidi" w:cstheme="majorBidi"/>
                <w:iCs/>
                <w:sz w:val="24"/>
                <w:szCs w:val="24"/>
              </w:rPr>
            </w:pPr>
            <w:r w:rsidRPr="00943E4F">
              <w:rPr>
                <w:rFonts w:asciiTheme="majorBidi" w:eastAsia="Times New Roman" w:hAnsiTheme="majorBidi" w:cstheme="majorBidi"/>
                <w:iCs/>
                <w:sz w:val="24"/>
                <w:szCs w:val="24"/>
                <w:lang w:eastAsia="ar-SA"/>
              </w:rPr>
              <w:t xml:space="preserve">Uzticamības nodrošināšanai iesniegto piedāvājumu vērtēšana (PIL </w:t>
            </w:r>
            <w:r w:rsidRPr="00943E4F">
              <w:rPr>
                <w:rFonts w:asciiTheme="majorBidi" w:eastAsia="Times New Roman" w:hAnsiTheme="majorBidi" w:cstheme="majorBidi"/>
                <w:sz w:val="24"/>
                <w:szCs w:val="24"/>
                <w:lang w:eastAsia="ar-SA"/>
              </w:rPr>
              <w:t>43.pants), j</w:t>
            </w:r>
            <w:r w:rsidRPr="00943E4F">
              <w:rPr>
                <w:rFonts w:asciiTheme="majorBidi" w:hAnsiTheme="majorBidi" w:cstheme="majorBidi"/>
                <w:sz w:val="24"/>
                <w:szCs w:val="24"/>
                <w:shd w:val="clear" w:color="auto" w:fill="FFFFFF"/>
              </w:rPr>
              <w:t>a pasūtītājs konstatē, ka pretendents būtu izslēdzams no dalības iepirkuma procedūrā.</w:t>
            </w:r>
          </w:p>
        </w:tc>
        <w:tc>
          <w:tcPr>
            <w:tcW w:w="4252" w:type="dxa"/>
            <w:shd w:val="clear" w:color="auto" w:fill="auto"/>
          </w:tcPr>
          <w:p w14:paraId="23182830" w14:textId="10DBAF1F"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 xml:space="preserve">1. </w:t>
            </w:r>
            <w:r w:rsidRPr="00943E4F">
              <w:rPr>
                <w:rFonts w:asciiTheme="majorBidi" w:eastAsia="Times New Roman" w:hAnsiTheme="majorBidi" w:cstheme="majorBidi"/>
                <w:i/>
                <w:iCs/>
                <w:sz w:val="24"/>
                <w:szCs w:val="24"/>
                <w:lang w:eastAsia="ar-SA"/>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943E4F">
              <w:rPr>
                <w:rFonts w:asciiTheme="majorBidi" w:eastAsia="Times New Roman" w:hAnsiTheme="majorBidi" w:cstheme="majorBidi"/>
                <w:sz w:val="24"/>
                <w:szCs w:val="24"/>
                <w:lang w:eastAsia="ar-SA"/>
              </w:rPr>
              <w:t xml:space="preserve"> – pasūtītājs dod tiesības termiņā, kas ir vismaz 10 (desmit) dienas pēc informācijas pieprasījuma nosūtīšanas dienas, iesniegt skaidrojumu un pierādījumus, kas apliecina pretendenta uzticamību saskaņā ar PIL 43.panta noteikumiem.</w:t>
            </w:r>
          </w:p>
          <w:p w14:paraId="70CA74B4"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21EC113B"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2. Uzticamības nodrošināšanu nevar nodrošināt, ja ir neizpildītas nodokļu saistības vai reģistrācija ārzonā (PIL 42.panta otrās daļas 2. un 3.punkta izslēgšanas iemesli), kā arī, ja ir piemērotas sankcijas.</w:t>
            </w:r>
          </w:p>
          <w:p w14:paraId="785DD760"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431C8100"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r w:rsidRPr="00943E4F">
              <w:rPr>
                <w:rFonts w:asciiTheme="majorBidi" w:eastAsia="Times New Roman" w:hAnsiTheme="majorBidi" w:cstheme="majorBidi"/>
                <w:sz w:val="24"/>
                <w:szCs w:val="24"/>
                <w:lang w:eastAsia="ar-SA"/>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378DB20B" w14:textId="77777777" w:rsidR="006335FB" w:rsidRPr="00943E4F" w:rsidRDefault="006335FB" w:rsidP="00943E4F">
            <w:pPr>
              <w:suppressAutoHyphens/>
              <w:spacing w:after="0" w:line="240" w:lineRule="auto"/>
              <w:contextualSpacing/>
              <w:rPr>
                <w:rFonts w:asciiTheme="majorBidi" w:eastAsia="Times New Roman" w:hAnsiTheme="majorBidi" w:cstheme="majorBidi"/>
                <w:sz w:val="24"/>
                <w:szCs w:val="24"/>
                <w:lang w:eastAsia="ar-SA"/>
              </w:rPr>
            </w:pPr>
          </w:p>
          <w:p w14:paraId="55B49605" w14:textId="51F4300E"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6335FB" w:rsidRPr="00943E4F" w14:paraId="6070D9B0" w14:textId="77777777" w:rsidTr="00387E92">
        <w:trPr>
          <w:trHeight w:val="283"/>
        </w:trPr>
        <w:tc>
          <w:tcPr>
            <w:tcW w:w="853" w:type="dxa"/>
            <w:shd w:val="clear" w:color="auto" w:fill="auto"/>
          </w:tcPr>
          <w:p w14:paraId="7CEF6735" w14:textId="328E6A0D"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4.12.</w:t>
            </w:r>
          </w:p>
        </w:tc>
        <w:tc>
          <w:tcPr>
            <w:tcW w:w="3967" w:type="dxa"/>
            <w:shd w:val="clear" w:color="auto" w:fill="auto"/>
          </w:tcPr>
          <w:p w14:paraId="07574E26" w14:textId="349E55C9"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eastAsia="Times New Roman" w:hAnsiTheme="majorBidi" w:cstheme="majorBidi"/>
                <w:sz w:val="24"/>
                <w:szCs w:val="24"/>
                <w:lang w:eastAsia="ar-SA"/>
              </w:rPr>
              <w:t xml:space="preserve">Uz pretendentu nedrīkst būt attiecināmi Starptautisko un Latvijas Republikas nacionālo sankciju likuma </w:t>
            </w:r>
            <w:r w:rsidRPr="00943E4F">
              <w:rPr>
                <w:rFonts w:asciiTheme="majorBidi" w:eastAsia="Times New Roman" w:hAnsiTheme="majorBidi" w:cstheme="majorBidi"/>
                <w:sz w:val="24"/>
                <w:szCs w:val="24"/>
                <w:lang w:eastAsia="ar-SA"/>
              </w:rPr>
              <w:lastRenderedPageBreak/>
              <w:t>11.</w:t>
            </w:r>
            <w:r w:rsidRPr="00943E4F">
              <w:rPr>
                <w:rFonts w:asciiTheme="majorBidi" w:eastAsia="Times New Roman" w:hAnsiTheme="majorBidi" w:cstheme="majorBidi"/>
                <w:sz w:val="24"/>
                <w:szCs w:val="24"/>
                <w:vertAlign w:val="superscript"/>
                <w:lang w:eastAsia="ar-SA"/>
              </w:rPr>
              <w:t>1</w:t>
            </w:r>
            <w:r w:rsidRPr="00943E4F">
              <w:rPr>
                <w:rFonts w:asciiTheme="majorBidi" w:eastAsia="Times New Roman" w:hAnsiTheme="majorBidi" w:cstheme="majorBidi"/>
                <w:sz w:val="24"/>
                <w:szCs w:val="24"/>
                <w:lang w:eastAsia="ar-SA"/>
              </w:rPr>
              <w:t xml:space="preserve"> panta pirmajā</w:t>
            </w:r>
            <w:r w:rsidR="00021117" w:rsidRPr="00943E4F">
              <w:rPr>
                <w:rFonts w:asciiTheme="majorBidi" w:eastAsia="Times New Roman" w:hAnsiTheme="majorBidi" w:cstheme="majorBidi"/>
                <w:sz w:val="24"/>
                <w:szCs w:val="24"/>
                <w:lang w:eastAsia="ar-SA"/>
              </w:rPr>
              <w:t xml:space="preserve"> </w:t>
            </w:r>
            <w:r w:rsidRPr="00943E4F">
              <w:rPr>
                <w:rFonts w:asciiTheme="majorBidi" w:eastAsia="Times New Roman" w:hAnsiTheme="majorBidi" w:cstheme="majorBidi"/>
                <w:sz w:val="24"/>
                <w:szCs w:val="24"/>
                <w:lang w:eastAsia="ar-SA"/>
              </w:rPr>
              <w:t>daļā noteiktie izslēgšanas iemesli.</w:t>
            </w:r>
          </w:p>
        </w:tc>
        <w:tc>
          <w:tcPr>
            <w:tcW w:w="4252" w:type="dxa"/>
            <w:shd w:val="clear" w:color="auto" w:fill="auto"/>
          </w:tcPr>
          <w:p w14:paraId="57FEA0D8" w14:textId="77777777" w:rsidR="006335FB" w:rsidRPr="00943E4F" w:rsidRDefault="006335FB" w:rsidP="00943E4F">
            <w:pPr>
              <w:spacing w:after="0" w:line="240" w:lineRule="auto"/>
              <w:contextualSpacing/>
              <w:rPr>
                <w:rFonts w:asciiTheme="majorBidi" w:eastAsia="Calibri" w:hAnsiTheme="majorBidi" w:cstheme="majorBidi"/>
                <w:sz w:val="24"/>
                <w:szCs w:val="24"/>
              </w:rPr>
            </w:pPr>
            <w:r w:rsidRPr="00943E4F">
              <w:rPr>
                <w:rFonts w:asciiTheme="majorBidi" w:eastAsia="Calibri" w:hAnsiTheme="majorBidi" w:cstheme="majorBidi"/>
                <w:sz w:val="24"/>
                <w:szCs w:val="24"/>
              </w:rPr>
              <w:lastRenderedPageBreak/>
              <w:t xml:space="preserve">1. </w:t>
            </w:r>
            <w:r w:rsidRPr="00943E4F">
              <w:rPr>
                <w:rFonts w:asciiTheme="majorBidi" w:eastAsia="Calibri" w:hAnsiTheme="majorBidi" w:cstheme="majorBidi"/>
                <w:i/>
                <w:iCs/>
                <w:sz w:val="24"/>
                <w:szCs w:val="24"/>
              </w:rPr>
              <w:t>Izziņa nav jāiesniedz</w:t>
            </w:r>
            <w:r w:rsidRPr="00943E4F">
              <w:rPr>
                <w:rFonts w:asciiTheme="majorBidi" w:eastAsia="Calibri" w:hAnsiTheme="majorBidi" w:cstheme="majorBidi"/>
                <w:sz w:val="24"/>
                <w:szCs w:val="24"/>
              </w:rPr>
              <w:t xml:space="preserve"> – </w:t>
            </w:r>
            <w:r w:rsidRPr="00943E4F">
              <w:rPr>
                <w:rFonts w:asciiTheme="majorBidi" w:eastAsia="Calibri" w:hAnsiTheme="majorBidi" w:cstheme="majorBidi"/>
                <w:sz w:val="24"/>
                <w:szCs w:val="24"/>
                <w:lang w:eastAsia="lv-LV"/>
              </w:rPr>
              <w:t xml:space="preserve">informācija par izslēgšanas iemesliem tiks pārbaudīta SIA “LURSOFT” mājas lapas </w:t>
            </w:r>
            <w:hyperlink r:id="rId22" w:history="1">
              <w:r w:rsidRPr="00943E4F">
                <w:rPr>
                  <w:rFonts w:asciiTheme="majorBidi" w:eastAsia="Calibri" w:hAnsiTheme="majorBidi" w:cstheme="majorBidi"/>
                  <w:color w:val="0000FF"/>
                  <w:sz w:val="24"/>
                  <w:szCs w:val="24"/>
                  <w:u w:val="single"/>
                  <w:lang w:eastAsia="lv-LV"/>
                </w:rPr>
                <w:t>www.lursoft.lv</w:t>
              </w:r>
            </w:hyperlink>
            <w:r w:rsidRPr="00943E4F">
              <w:rPr>
                <w:rFonts w:asciiTheme="majorBidi" w:eastAsia="Calibri" w:hAnsiTheme="majorBidi" w:cstheme="majorBidi"/>
                <w:sz w:val="24"/>
                <w:szCs w:val="24"/>
                <w:lang w:eastAsia="lv-LV"/>
              </w:rPr>
              <w:t xml:space="preserve"> datu bāzes sadaļā “AML izziņa”.</w:t>
            </w:r>
          </w:p>
          <w:p w14:paraId="5E6D741B" w14:textId="77777777" w:rsidR="006335FB" w:rsidRPr="00943E4F" w:rsidRDefault="006335FB" w:rsidP="00943E4F">
            <w:pPr>
              <w:spacing w:after="0" w:line="240" w:lineRule="auto"/>
              <w:contextualSpacing/>
              <w:rPr>
                <w:rFonts w:asciiTheme="majorBidi" w:eastAsia="Calibri" w:hAnsiTheme="majorBidi" w:cstheme="majorBidi"/>
                <w:sz w:val="24"/>
                <w:szCs w:val="24"/>
              </w:rPr>
            </w:pPr>
            <w:r w:rsidRPr="00943E4F">
              <w:rPr>
                <w:rFonts w:asciiTheme="majorBidi" w:eastAsia="Calibri" w:hAnsiTheme="majorBidi" w:cstheme="majorBidi"/>
                <w:sz w:val="24"/>
                <w:szCs w:val="24"/>
              </w:rPr>
              <w:t>Pārbaude tiek veikta tikai pretendentam, kuram piešķirtas iespējamās iepirkuma līguma slēgšanas tiesības.</w:t>
            </w:r>
          </w:p>
          <w:p w14:paraId="280C1065" w14:textId="77777777" w:rsidR="006335FB" w:rsidRPr="00943E4F" w:rsidRDefault="006335FB" w:rsidP="00943E4F">
            <w:pPr>
              <w:spacing w:after="0" w:line="240" w:lineRule="auto"/>
              <w:contextualSpacing/>
              <w:rPr>
                <w:rFonts w:asciiTheme="majorBidi" w:eastAsia="Calibri" w:hAnsiTheme="majorBidi" w:cstheme="majorBidi"/>
                <w:sz w:val="24"/>
                <w:szCs w:val="24"/>
              </w:rPr>
            </w:pPr>
          </w:p>
          <w:p w14:paraId="71DDAB56"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Pr="00943E4F">
              <w:rPr>
                <w:rFonts w:asciiTheme="majorBidi" w:hAnsiTheme="majorBidi" w:cstheme="majorBidi"/>
                <w:i/>
                <w:sz w:val="24"/>
                <w:szCs w:val="24"/>
              </w:rPr>
              <w:t>Tikai ārvalstu uzņēmumiem jāiesniedz:</w:t>
            </w:r>
          </w:p>
          <w:p w14:paraId="6002E85E"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attiecīgas ārvalstu iestādes izziņa par valdes/ padomes sastāvu;</w:t>
            </w:r>
          </w:p>
          <w:p w14:paraId="4EC7C22B" w14:textId="6A994E2A"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pretendenta apliecinājums, ka izziņā norādītā informācija joprojām ir aktuāla.</w:t>
            </w:r>
          </w:p>
        </w:tc>
      </w:tr>
      <w:tr w:rsidR="006335FB" w:rsidRPr="00943E4F" w14:paraId="333B23AA" w14:textId="77777777" w:rsidTr="00387E92">
        <w:trPr>
          <w:trHeight w:val="283"/>
        </w:trPr>
        <w:tc>
          <w:tcPr>
            <w:tcW w:w="853" w:type="dxa"/>
            <w:shd w:val="clear" w:color="auto" w:fill="auto"/>
          </w:tcPr>
          <w:p w14:paraId="645C2E9F" w14:textId="0DA9FE51"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4.13.</w:t>
            </w:r>
          </w:p>
        </w:tc>
        <w:tc>
          <w:tcPr>
            <w:tcW w:w="3967" w:type="dxa"/>
            <w:shd w:val="clear" w:color="auto" w:fill="auto"/>
          </w:tcPr>
          <w:p w14:paraId="3F756300" w14:textId="1AFAFF87" w:rsidR="006335FB" w:rsidRPr="00943E4F" w:rsidRDefault="006335FB" w:rsidP="00943E4F">
            <w:pPr>
              <w:autoSpaceDE w:val="0"/>
              <w:autoSpaceDN w:val="0"/>
              <w:adjustRightInd w:val="0"/>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Piedāvājums jāparaksta </w:t>
            </w:r>
            <w:proofErr w:type="spellStart"/>
            <w:r w:rsidRPr="00943E4F">
              <w:rPr>
                <w:rFonts w:asciiTheme="majorBidi" w:hAnsiTheme="majorBidi" w:cstheme="majorBidi"/>
                <w:sz w:val="24"/>
                <w:szCs w:val="24"/>
              </w:rPr>
              <w:t>paraksttiesīgai</w:t>
            </w:r>
            <w:proofErr w:type="spellEnd"/>
            <w:r w:rsidRPr="00943E4F">
              <w:rPr>
                <w:rFonts w:asciiTheme="majorBidi" w:hAnsiTheme="majorBidi" w:cstheme="majorBidi"/>
                <w:sz w:val="24"/>
                <w:szCs w:val="24"/>
              </w:rPr>
              <w:t xml:space="preserve"> personai.</w:t>
            </w:r>
          </w:p>
        </w:tc>
        <w:tc>
          <w:tcPr>
            <w:tcW w:w="4252" w:type="dxa"/>
            <w:shd w:val="clear" w:color="auto" w:fill="auto"/>
          </w:tcPr>
          <w:p w14:paraId="1563DDA8" w14:textId="18C60139" w:rsidR="006335FB" w:rsidRPr="00943E4F" w:rsidRDefault="006335FB" w:rsidP="00943E4F">
            <w:pPr>
              <w:spacing w:after="0" w:line="240" w:lineRule="auto"/>
              <w:rPr>
                <w:rFonts w:asciiTheme="majorBidi" w:hAnsiTheme="majorBidi" w:cstheme="majorBidi"/>
                <w:i/>
                <w:sz w:val="24"/>
                <w:szCs w:val="24"/>
              </w:rPr>
            </w:pPr>
            <w:r w:rsidRPr="00943E4F">
              <w:rPr>
                <w:rFonts w:asciiTheme="majorBidi" w:hAnsiTheme="majorBidi" w:cstheme="majorBidi"/>
                <w:i/>
                <w:sz w:val="24"/>
                <w:szCs w:val="24"/>
              </w:rPr>
              <w:t>Tikai tad, ja piedāvājumu paraksta pilnvarota persona</w:t>
            </w:r>
            <w:r w:rsidRPr="00943E4F">
              <w:rPr>
                <w:rFonts w:asciiTheme="majorBidi" w:hAnsiTheme="majorBidi" w:cstheme="majorBidi"/>
                <w:sz w:val="24"/>
                <w:szCs w:val="24"/>
              </w:rPr>
              <w:t xml:space="preserve"> – piedāvājumam jāpievieno šīs personas pilnvarošanas dokumenta kopija.</w:t>
            </w:r>
          </w:p>
        </w:tc>
      </w:tr>
      <w:tr w:rsidR="006335FB" w:rsidRPr="00943E4F" w14:paraId="0BB84227" w14:textId="77777777" w:rsidTr="00387E92">
        <w:trPr>
          <w:trHeight w:val="283"/>
        </w:trPr>
        <w:tc>
          <w:tcPr>
            <w:tcW w:w="853" w:type="dxa"/>
            <w:shd w:val="clear" w:color="auto" w:fill="auto"/>
          </w:tcPr>
          <w:p w14:paraId="7ED3FBFB" w14:textId="5F84A0C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4.14.</w:t>
            </w:r>
          </w:p>
        </w:tc>
        <w:tc>
          <w:tcPr>
            <w:tcW w:w="3967" w:type="dxa"/>
            <w:shd w:val="clear" w:color="auto" w:fill="auto"/>
          </w:tcPr>
          <w:p w14:paraId="2576DA79"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Ja piedāvājumu iesniedz piegādātāju apvienība, piedāvājuma dokumentus paraksta, atbilstoši piegādātāju savstarpējās vienošanās nosacījumiem.</w:t>
            </w:r>
          </w:p>
        </w:tc>
        <w:tc>
          <w:tcPr>
            <w:tcW w:w="4252" w:type="dxa"/>
            <w:shd w:val="clear" w:color="auto" w:fill="auto"/>
          </w:tcPr>
          <w:p w14:paraId="5BA82B66"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iCs/>
                <w:sz w:val="24"/>
                <w:szCs w:val="24"/>
              </w:rPr>
              <w:t xml:space="preserve">1. </w:t>
            </w:r>
            <w:r w:rsidRPr="00943E4F">
              <w:rPr>
                <w:rFonts w:asciiTheme="majorBidi" w:hAnsiTheme="majorBidi" w:cstheme="majorBidi"/>
                <w:i/>
                <w:sz w:val="24"/>
                <w:szCs w:val="24"/>
              </w:rPr>
              <w:t>Tikai piegādātāju apvienībai jāiesniedz:</w:t>
            </w:r>
            <w:r w:rsidRPr="00943E4F">
              <w:rPr>
                <w:rFonts w:asciiTheme="majorBidi" w:hAnsiTheme="majorBidi" w:cstheme="majorBidi"/>
                <w:sz w:val="24"/>
                <w:szCs w:val="24"/>
              </w:rPr>
              <w:t xml:space="preserve"> visu apvienības dalībnieku parakstītu vienošanos par kopīga piedāvājuma iesniegšanu. Vienošanās dokumentā jānorāda:</w:t>
            </w:r>
          </w:p>
          <w:p w14:paraId="5D95C0EB"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5516E18B"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apvienības dalībnieku tiesības un pienākumi iesniedzot piedāvājumu;</w:t>
            </w:r>
          </w:p>
          <w:p w14:paraId="69D77A18"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apvienības dalībnieku tiesības un pienākumi attiecībā uz iespējamo līguma slēgšanu.</w:t>
            </w:r>
          </w:p>
          <w:p w14:paraId="0A73DA71" w14:textId="77777777" w:rsidR="006335FB" w:rsidRPr="00943E4F" w:rsidRDefault="006335FB" w:rsidP="00943E4F">
            <w:pPr>
              <w:spacing w:after="0" w:line="240" w:lineRule="auto"/>
              <w:rPr>
                <w:rFonts w:asciiTheme="majorBidi" w:hAnsiTheme="majorBidi" w:cstheme="majorBidi"/>
                <w:sz w:val="24"/>
                <w:szCs w:val="24"/>
              </w:rPr>
            </w:pPr>
          </w:p>
          <w:p w14:paraId="58660CEC" w14:textId="16717D6B" w:rsidR="00915808" w:rsidRPr="00943E4F" w:rsidRDefault="006335FB" w:rsidP="00943E4F">
            <w:pPr>
              <w:spacing w:after="0" w:line="240" w:lineRule="auto"/>
              <w:rPr>
                <w:rFonts w:asciiTheme="majorBidi" w:hAnsiTheme="majorBidi" w:cstheme="majorBidi"/>
                <w:sz w:val="24"/>
                <w:szCs w:val="24"/>
              </w:rPr>
            </w:pPr>
            <w:bookmarkStart w:id="19" w:name="_Hlk96717386"/>
            <w:r w:rsidRPr="00943E4F">
              <w:rPr>
                <w:rFonts w:asciiTheme="majorBidi" w:hAnsiTheme="majorBidi" w:cstheme="majorBidi"/>
                <w:sz w:val="24"/>
                <w:szCs w:val="24"/>
              </w:rPr>
              <w:t xml:space="preserve">2. Uz katru apvienības dalībnieku attiecas nolikuma </w:t>
            </w:r>
            <w:bookmarkEnd w:id="19"/>
            <w:r w:rsidRPr="00943E4F">
              <w:rPr>
                <w:rFonts w:asciiTheme="majorBidi" w:hAnsiTheme="majorBidi" w:cstheme="majorBidi"/>
                <w:sz w:val="24"/>
                <w:szCs w:val="24"/>
              </w:rPr>
              <w:t>4.2., 4.8.-4.12. un 4.14.punktā norādītie kvalifikācijas atlases prasību dokumenti, bet pārējos nolikuma punktos izvirzītās prasības jāizpilda piegādātāju apvienībai kopumā, ņemot vērā tās sadalītos pienākumus iespējamā līguma izpildē.</w:t>
            </w:r>
          </w:p>
          <w:p w14:paraId="3CD93C3A" w14:textId="77777777" w:rsidR="006335FB" w:rsidRPr="00943E4F" w:rsidRDefault="006335FB" w:rsidP="00943E4F">
            <w:pPr>
              <w:spacing w:after="0" w:line="240" w:lineRule="auto"/>
              <w:rPr>
                <w:rFonts w:asciiTheme="majorBidi" w:hAnsiTheme="majorBidi" w:cstheme="majorBidi"/>
                <w:sz w:val="24"/>
                <w:szCs w:val="24"/>
              </w:rPr>
            </w:pPr>
          </w:p>
          <w:p w14:paraId="7D0BF158" w14:textId="77777777"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xml:space="preserve">3. Gadījumā, ja piegādātāju apvienībai tiks piešķirtas līguma slēgšanas tiesības, pēc Komisijas pieprasījuma, papildus būs, </w:t>
            </w:r>
            <w:r w:rsidRPr="00943E4F">
              <w:rPr>
                <w:rFonts w:asciiTheme="majorBidi" w:hAnsiTheme="majorBidi" w:cstheme="majorBidi"/>
                <w:sz w:val="24"/>
                <w:szCs w:val="24"/>
                <w:shd w:val="clear" w:color="auto" w:fill="FFFFFF"/>
              </w:rPr>
              <w:t xml:space="preserve">pēc savas izvēles, </w:t>
            </w:r>
            <w:r w:rsidRPr="00943E4F">
              <w:rPr>
                <w:rFonts w:asciiTheme="majorBidi" w:hAnsiTheme="majorBidi" w:cstheme="majorBidi"/>
                <w:sz w:val="24"/>
                <w:szCs w:val="24"/>
              </w:rPr>
              <w:t>jāiesniedz:</w:t>
            </w:r>
          </w:p>
          <w:p w14:paraId="69011906" w14:textId="0FD25D3C" w:rsidR="006335FB" w:rsidRPr="00943E4F" w:rsidRDefault="006335FB" w:rsidP="00943E4F">
            <w:pPr>
              <w:spacing w:after="0" w:line="240" w:lineRule="auto"/>
              <w:contextualSpacing/>
              <w:rPr>
                <w:rFonts w:asciiTheme="majorBidi" w:hAnsiTheme="majorBidi" w:cstheme="majorBidi"/>
                <w:sz w:val="24"/>
                <w:szCs w:val="24"/>
              </w:rPr>
            </w:pPr>
            <w:r w:rsidRPr="00943E4F">
              <w:rPr>
                <w:rFonts w:asciiTheme="majorBidi" w:hAnsiTheme="majorBidi" w:cstheme="majorBidi"/>
                <w:sz w:val="24"/>
                <w:szCs w:val="24"/>
              </w:rPr>
              <w:t>- piegādātāju apvienības biedru starpā noslēgts sabiedrības līgums</w:t>
            </w:r>
          </w:p>
          <w:p w14:paraId="6A29ED12" w14:textId="77777777" w:rsidR="006335FB" w:rsidRPr="00943E4F" w:rsidRDefault="006335FB" w:rsidP="00943E4F">
            <w:pPr>
              <w:spacing w:after="0" w:line="240" w:lineRule="auto"/>
              <w:ind w:left="347"/>
              <w:rPr>
                <w:rFonts w:asciiTheme="majorBidi" w:hAnsiTheme="majorBidi" w:cstheme="majorBidi"/>
                <w:sz w:val="24"/>
                <w:szCs w:val="24"/>
              </w:rPr>
            </w:pPr>
            <w:r w:rsidRPr="00943E4F">
              <w:rPr>
                <w:rFonts w:asciiTheme="majorBidi" w:hAnsiTheme="majorBidi" w:cstheme="majorBidi"/>
                <w:sz w:val="24"/>
                <w:szCs w:val="24"/>
              </w:rPr>
              <w:t>vai</w:t>
            </w:r>
          </w:p>
          <w:p w14:paraId="0DC2F832" w14:textId="163207FB"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jā</w:t>
            </w:r>
            <w:r w:rsidRPr="00943E4F">
              <w:rPr>
                <w:rFonts w:asciiTheme="majorBidi" w:hAnsiTheme="majorBidi" w:cstheme="majorBidi"/>
                <w:sz w:val="24"/>
                <w:szCs w:val="24"/>
                <w:shd w:val="clear" w:color="auto" w:fill="FFFFFF"/>
              </w:rPr>
              <w:t>izveidojas atbilstoši noteiktam juridiskam statusam, t.i., jā</w:t>
            </w:r>
            <w:r w:rsidRPr="00943E4F">
              <w:rPr>
                <w:rFonts w:asciiTheme="majorBidi" w:hAnsiTheme="majorBidi" w:cstheme="majorBidi"/>
                <w:sz w:val="24"/>
                <w:szCs w:val="24"/>
                <w:lang w:eastAsia="fr-FR"/>
              </w:rPr>
              <w:t xml:space="preserve">izveido </w:t>
            </w:r>
            <w:r w:rsidRPr="00943E4F">
              <w:rPr>
                <w:rFonts w:asciiTheme="majorBidi" w:hAnsiTheme="majorBidi" w:cstheme="majorBidi"/>
                <w:sz w:val="24"/>
                <w:szCs w:val="24"/>
                <w:lang w:eastAsia="fr-FR"/>
              </w:rPr>
              <w:lastRenderedPageBreak/>
              <w:t>personālsabiedrība (pilnsabiedrība vai komandītsabiedrība)</w:t>
            </w:r>
            <w:r w:rsidRPr="00943E4F">
              <w:rPr>
                <w:rFonts w:asciiTheme="majorBidi" w:hAnsiTheme="majorBidi" w:cstheme="majorBidi"/>
                <w:sz w:val="24"/>
                <w:szCs w:val="24"/>
              </w:rPr>
              <w:t xml:space="preserve"> un jāreģistrē izveidotā sabiedrība LR Uzņēmumu reģistrā.</w:t>
            </w:r>
          </w:p>
        </w:tc>
      </w:tr>
      <w:tr w:rsidR="006335FB" w:rsidRPr="00943E4F" w14:paraId="6259FF50" w14:textId="77777777" w:rsidTr="00387E92">
        <w:trPr>
          <w:trHeight w:val="283"/>
        </w:trPr>
        <w:tc>
          <w:tcPr>
            <w:tcW w:w="853" w:type="dxa"/>
            <w:shd w:val="clear" w:color="auto" w:fill="auto"/>
          </w:tcPr>
          <w:p w14:paraId="0320EE31" w14:textId="0300BC01"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4.15.</w:t>
            </w:r>
          </w:p>
        </w:tc>
        <w:tc>
          <w:tcPr>
            <w:tcW w:w="3967" w:type="dxa"/>
            <w:shd w:val="clear" w:color="auto" w:fill="auto"/>
          </w:tcPr>
          <w:p w14:paraId="215E86F9" w14:textId="0010F73E"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Pretendenta apliecinājums par neatkarīgi izstrādātu piedāvājumu.</w:t>
            </w:r>
          </w:p>
        </w:tc>
        <w:tc>
          <w:tcPr>
            <w:tcW w:w="4252" w:type="dxa"/>
            <w:shd w:val="clear" w:color="auto" w:fill="auto"/>
          </w:tcPr>
          <w:p w14:paraId="426CC8A3" w14:textId="396DFB64" w:rsidR="006335FB" w:rsidRPr="00943E4F" w:rsidRDefault="006335FB" w:rsidP="00943E4F">
            <w:pPr>
              <w:spacing w:after="0" w:line="240" w:lineRule="auto"/>
              <w:rPr>
                <w:rFonts w:asciiTheme="majorBidi" w:hAnsiTheme="majorBidi" w:cstheme="majorBidi"/>
                <w:iCs/>
                <w:sz w:val="24"/>
                <w:szCs w:val="24"/>
              </w:rPr>
            </w:pPr>
            <w:r w:rsidRPr="00943E4F">
              <w:rPr>
                <w:rFonts w:asciiTheme="majorBidi" w:hAnsiTheme="majorBidi" w:cstheme="majorBidi"/>
                <w:sz w:val="24"/>
                <w:szCs w:val="24"/>
              </w:rPr>
              <w:t>Apliecinājums, atbilstoši Nolikuma 3.pielikuma veidlapai.</w:t>
            </w:r>
          </w:p>
        </w:tc>
      </w:tr>
      <w:tr w:rsidR="006335FB" w:rsidRPr="00943E4F" w14:paraId="6AC069D0" w14:textId="77777777" w:rsidTr="00387E92">
        <w:trPr>
          <w:trHeight w:val="283"/>
        </w:trPr>
        <w:tc>
          <w:tcPr>
            <w:tcW w:w="9072" w:type="dxa"/>
            <w:gridSpan w:val="3"/>
            <w:shd w:val="clear" w:color="auto" w:fill="auto"/>
          </w:tcPr>
          <w:p w14:paraId="76926F30" w14:textId="77777777" w:rsidR="006335FB" w:rsidRPr="00943E4F" w:rsidRDefault="006335FB" w:rsidP="00943E4F">
            <w:pPr>
              <w:pStyle w:val="Rindkopa"/>
              <w:ind w:left="0"/>
              <w:jc w:val="center"/>
              <w:rPr>
                <w:rFonts w:asciiTheme="majorBidi" w:hAnsiTheme="majorBidi" w:cstheme="majorBidi"/>
                <w:b/>
                <w:sz w:val="24"/>
              </w:rPr>
            </w:pPr>
            <w:r w:rsidRPr="00943E4F">
              <w:rPr>
                <w:rFonts w:asciiTheme="majorBidi" w:hAnsiTheme="majorBidi" w:cstheme="majorBidi"/>
                <w:b/>
                <w:sz w:val="24"/>
              </w:rPr>
              <w:t>Tehniskās prasības</w:t>
            </w:r>
          </w:p>
        </w:tc>
      </w:tr>
      <w:tr w:rsidR="006335FB" w:rsidRPr="00943E4F" w14:paraId="62B8AD50" w14:textId="77777777" w:rsidTr="00387E92">
        <w:trPr>
          <w:trHeight w:val="283"/>
        </w:trPr>
        <w:tc>
          <w:tcPr>
            <w:tcW w:w="853" w:type="dxa"/>
            <w:shd w:val="clear" w:color="auto" w:fill="auto"/>
          </w:tcPr>
          <w:p w14:paraId="33950926" w14:textId="032DE69C"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4.16.</w:t>
            </w:r>
          </w:p>
        </w:tc>
        <w:tc>
          <w:tcPr>
            <w:tcW w:w="3967" w:type="dxa"/>
            <w:shd w:val="clear" w:color="auto" w:fill="auto"/>
          </w:tcPr>
          <w:p w14:paraId="778CBC43" w14:textId="0D9BADEA" w:rsidR="006335FB" w:rsidRPr="00943E4F" w:rsidRDefault="006335FB"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Tehniskajam piedāvājumam pilnībā jāatbilst pasūtītāja Tehniskajā specifikācijā norādītājām prasībām.</w:t>
            </w:r>
          </w:p>
        </w:tc>
        <w:tc>
          <w:tcPr>
            <w:tcW w:w="4252" w:type="dxa"/>
            <w:shd w:val="clear" w:color="auto" w:fill="auto"/>
          </w:tcPr>
          <w:p w14:paraId="01961373" w14:textId="77777777"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 Tehniskais piedāvājums, atbilstoši Nolikuma 1.pielikuma veidlapai.</w:t>
            </w:r>
          </w:p>
          <w:p w14:paraId="7574DE58" w14:textId="77777777" w:rsidR="006335FB" w:rsidRPr="00943E4F" w:rsidRDefault="006335FB" w:rsidP="00943E4F">
            <w:pPr>
              <w:spacing w:after="0" w:line="240" w:lineRule="auto"/>
              <w:rPr>
                <w:rFonts w:asciiTheme="majorBidi" w:hAnsiTheme="majorBidi" w:cstheme="majorBidi"/>
                <w:sz w:val="24"/>
                <w:szCs w:val="24"/>
              </w:rPr>
            </w:pPr>
          </w:p>
          <w:p w14:paraId="58553483" w14:textId="29613FCF" w:rsidR="00347F0A" w:rsidRPr="00531796" w:rsidRDefault="00347F0A" w:rsidP="00BA1F7B">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006335FB" w:rsidRPr="00531796">
              <w:rPr>
                <w:rFonts w:asciiTheme="majorBidi" w:hAnsiTheme="majorBidi" w:cstheme="majorBidi"/>
                <w:sz w:val="24"/>
                <w:szCs w:val="24"/>
              </w:rPr>
              <w:t>Piedāvājumam pievieno</w:t>
            </w:r>
            <w:r w:rsidR="00BA1F7B" w:rsidRPr="00531796">
              <w:rPr>
                <w:rFonts w:asciiTheme="majorBidi" w:hAnsiTheme="majorBidi" w:cstheme="majorBidi"/>
                <w:sz w:val="24"/>
                <w:szCs w:val="24"/>
              </w:rPr>
              <w:t xml:space="preserve"> </w:t>
            </w:r>
            <w:r w:rsidR="006335FB" w:rsidRPr="00531796">
              <w:rPr>
                <w:rFonts w:asciiTheme="majorBidi" w:hAnsiTheme="majorBidi" w:cstheme="majorBidi"/>
                <w:sz w:val="24"/>
                <w:szCs w:val="24"/>
              </w:rPr>
              <w:t>ražotāj</w:t>
            </w:r>
            <w:r w:rsidR="00BA1F7B" w:rsidRPr="00531796">
              <w:rPr>
                <w:rFonts w:asciiTheme="majorBidi" w:hAnsiTheme="majorBidi" w:cstheme="majorBidi"/>
                <w:sz w:val="24"/>
                <w:szCs w:val="24"/>
              </w:rPr>
              <w:t>u</w:t>
            </w:r>
            <w:r w:rsidR="006335FB" w:rsidRPr="00531796">
              <w:rPr>
                <w:rFonts w:asciiTheme="majorBidi" w:hAnsiTheme="majorBidi" w:cstheme="majorBidi"/>
                <w:sz w:val="24"/>
                <w:szCs w:val="24"/>
              </w:rPr>
              <w:t xml:space="preserve"> tehnisk</w:t>
            </w:r>
            <w:r w:rsidR="00BA1F7B" w:rsidRPr="00531796">
              <w:rPr>
                <w:rFonts w:asciiTheme="majorBidi" w:hAnsiTheme="majorBidi" w:cstheme="majorBidi"/>
                <w:sz w:val="24"/>
                <w:szCs w:val="24"/>
              </w:rPr>
              <w:t>ās</w:t>
            </w:r>
            <w:r w:rsidR="006335FB" w:rsidRPr="00531796">
              <w:rPr>
                <w:rFonts w:asciiTheme="majorBidi" w:hAnsiTheme="majorBidi" w:cstheme="majorBidi"/>
                <w:sz w:val="24"/>
                <w:szCs w:val="24"/>
              </w:rPr>
              <w:t xml:space="preserve"> specifikācij</w:t>
            </w:r>
            <w:r w:rsidR="00BA1F7B" w:rsidRPr="00531796">
              <w:rPr>
                <w:rFonts w:asciiTheme="majorBidi" w:hAnsiTheme="majorBidi" w:cstheme="majorBidi"/>
                <w:sz w:val="24"/>
                <w:szCs w:val="24"/>
              </w:rPr>
              <w:t>as</w:t>
            </w:r>
            <w:r w:rsidR="006335FB" w:rsidRPr="00531796">
              <w:rPr>
                <w:rFonts w:asciiTheme="majorBidi" w:hAnsiTheme="majorBidi" w:cstheme="majorBidi"/>
                <w:sz w:val="24"/>
                <w:szCs w:val="24"/>
              </w:rPr>
              <w:t xml:space="preserve"> (nodrošinot tulkojumu valsts valodā), kas apliecina pretendenta piedāvātā elektriskā autobusa</w:t>
            </w:r>
            <w:r w:rsidR="00154ADF" w:rsidRPr="00531796">
              <w:rPr>
                <w:rFonts w:asciiTheme="majorBidi" w:hAnsiTheme="majorBidi" w:cstheme="majorBidi"/>
                <w:sz w:val="24"/>
                <w:szCs w:val="24"/>
              </w:rPr>
              <w:t xml:space="preserve"> un pārvietojamās uzlādes iekārtas</w:t>
            </w:r>
            <w:r w:rsidR="006335FB" w:rsidRPr="00531796">
              <w:rPr>
                <w:rFonts w:asciiTheme="majorBidi" w:hAnsiTheme="majorBidi" w:cstheme="majorBidi"/>
                <w:sz w:val="24"/>
                <w:szCs w:val="24"/>
              </w:rPr>
              <w:t xml:space="preserve"> atbilstību pasūtītāja izvirzītajām prasībām</w:t>
            </w:r>
          </w:p>
          <w:p w14:paraId="441BAC27" w14:textId="748C424A" w:rsidR="00BA1F7B" w:rsidRPr="00531796" w:rsidRDefault="00BA1F7B" w:rsidP="00AD2A75">
            <w:pPr>
              <w:spacing w:after="0" w:line="240" w:lineRule="auto"/>
              <w:ind w:left="630"/>
              <w:rPr>
                <w:rFonts w:asciiTheme="majorBidi" w:hAnsiTheme="majorBidi" w:cstheme="majorBidi"/>
                <w:sz w:val="24"/>
                <w:szCs w:val="24"/>
              </w:rPr>
            </w:pPr>
            <w:r w:rsidRPr="00531796">
              <w:rPr>
                <w:rFonts w:asciiTheme="majorBidi" w:hAnsiTheme="majorBidi" w:cstheme="majorBidi"/>
                <w:sz w:val="24"/>
                <w:szCs w:val="24"/>
              </w:rPr>
              <w:t>un</w:t>
            </w:r>
          </w:p>
          <w:p w14:paraId="593F6387" w14:textId="5536D26C" w:rsidR="008D2EC0" w:rsidRPr="008D2EC0" w:rsidRDefault="00347F0A" w:rsidP="00BA1F7B">
            <w:pPr>
              <w:spacing w:after="0" w:line="240" w:lineRule="auto"/>
              <w:rPr>
                <w:rFonts w:asciiTheme="majorBidi" w:hAnsiTheme="majorBidi" w:cstheme="majorBidi"/>
                <w:sz w:val="24"/>
                <w:szCs w:val="24"/>
              </w:rPr>
            </w:pPr>
            <w:r w:rsidRPr="00531796">
              <w:rPr>
                <w:rFonts w:asciiTheme="majorBidi" w:hAnsiTheme="majorBidi" w:cstheme="majorBidi"/>
                <w:i/>
                <w:iCs/>
                <w:sz w:val="24"/>
                <w:szCs w:val="24"/>
              </w:rPr>
              <w:t>ja ražotāj</w:t>
            </w:r>
            <w:r w:rsidR="00BA1F7B" w:rsidRPr="00531796">
              <w:rPr>
                <w:rFonts w:asciiTheme="majorBidi" w:hAnsiTheme="majorBidi" w:cstheme="majorBidi"/>
                <w:i/>
                <w:iCs/>
                <w:sz w:val="24"/>
                <w:szCs w:val="24"/>
              </w:rPr>
              <w:t>u</w:t>
            </w:r>
            <w:r w:rsidRPr="00531796">
              <w:rPr>
                <w:rFonts w:asciiTheme="majorBidi" w:hAnsiTheme="majorBidi" w:cstheme="majorBidi"/>
                <w:i/>
                <w:iCs/>
                <w:sz w:val="24"/>
                <w:szCs w:val="24"/>
              </w:rPr>
              <w:t xml:space="preserve"> </w:t>
            </w:r>
            <w:r w:rsidR="00BA1F7B" w:rsidRPr="00531796">
              <w:rPr>
                <w:rFonts w:asciiTheme="majorBidi" w:hAnsiTheme="majorBidi" w:cstheme="majorBidi"/>
                <w:i/>
                <w:iCs/>
                <w:sz w:val="24"/>
                <w:szCs w:val="24"/>
              </w:rPr>
              <w:t>tīmekļvietnēs</w:t>
            </w:r>
            <w:r w:rsidRPr="00531796">
              <w:rPr>
                <w:rFonts w:asciiTheme="majorBidi" w:hAnsiTheme="majorBidi" w:cstheme="majorBidi"/>
                <w:i/>
                <w:iCs/>
                <w:sz w:val="24"/>
                <w:szCs w:val="24"/>
              </w:rPr>
              <w:t xml:space="preserve"> ir pieejama</w:t>
            </w:r>
            <w:r w:rsidR="00BA1F7B" w:rsidRPr="00531796">
              <w:rPr>
                <w:rFonts w:asciiTheme="majorBidi" w:hAnsiTheme="majorBidi" w:cstheme="majorBidi"/>
                <w:i/>
                <w:iCs/>
                <w:sz w:val="24"/>
                <w:szCs w:val="24"/>
              </w:rPr>
              <w:t>s</w:t>
            </w:r>
            <w:r w:rsidRPr="00531796">
              <w:rPr>
                <w:rFonts w:asciiTheme="majorBidi" w:hAnsiTheme="majorBidi" w:cstheme="majorBidi"/>
                <w:i/>
                <w:iCs/>
                <w:sz w:val="24"/>
                <w:szCs w:val="24"/>
              </w:rPr>
              <w:t xml:space="preserve"> </w:t>
            </w:r>
            <w:r w:rsidR="00BA1F7B" w:rsidRPr="00531796">
              <w:rPr>
                <w:rFonts w:asciiTheme="majorBidi" w:hAnsiTheme="majorBidi" w:cstheme="majorBidi"/>
                <w:i/>
                <w:iCs/>
                <w:sz w:val="24"/>
                <w:szCs w:val="24"/>
              </w:rPr>
              <w:t>preču tehniskās specifikācijas</w:t>
            </w:r>
            <w:r w:rsidRPr="00531796">
              <w:rPr>
                <w:rFonts w:asciiTheme="majorBidi" w:hAnsiTheme="majorBidi" w:cstheme="majorBidi"/>
                <w:sz w:val="24"/>
                <w:szCs w:val="24"/>
              </w:rPr>
              <w:t xml:space="preserve"> – </w:t>
            </w:r>
            <w:r w:rsidR="00BA1F7B" w:rsidRPr="00531796">
              <w:rPr>
                <w:rFonts w:asciiTheme="majorBidi" w:hAnsiTheme="majorBidi" w:cstheme="majorBidi"/>
                <w:sz w:val="24"/>
                <w:szCs w:val="24"/>
              </w:rPr>
              <w:t>p</w:t>
            </w:r>
            <w:r w:rsidRPr="00531796">
              <w:rPr>
                <w:rFonts w:asciiTheme="majorBidi" w:hAnsiTheme="majorBidi" w:cstheme="majorBidi"/>
                <w:sz w:val="24"/>
                <w:szCs w:val="24"/>
              </w:rPr>
              <w:t>retendents</w:t>
            </w:r>
            <w:r w:rsidR="00BA1F7B" w:rsidRPr="00531796">
              <w:rPr>
                <w:rFonts w:asciiTheme="majorBidi" w:hAnsiTheme="majorBidi" w:cstheme="majorBidi"/>
                <w:sz w:val="24"/>
                <w:szCs w:val="24"/>
              </w:rPr>
              <w:t xml:space="preserve"> Nolikuma 1.pielikuma veidlapā</w:t>
            </w:r>
            <w:r w:rsidRPr="00531796">
              <w:rPr>
                <w:rFonts w:asciiTheme="majorBidi" w:hAnsiTheme="majorBidi" w:cstheme="majorBidi"/>
                <w:sz w:val="24"/>
                <w:szCs w:val="24"/>
              </w:rPr>
              <w:t xml:space="preserve"> norāda ražotāj</w:t>
            </w:r>
            <w:r w:rsidR="00BA1F7B" w:rsidRPr="00531796">
              <w:rPr>
                <w:rFonts w:asciiTheme="majorBidi" w:hAnsiTheme="majorBidi" w:cstheme="majorBidi"/>
                <w:sz w:val="24"/>
                <w:szCs w:val="24"/>
              </w:rPr>
              <w:t>u interneta adreses</w:t>
            </w:r>
            <w:r w:rsidRPr="00531796">
              <w:rPr>
                <w:rFonts w:asciiTheme="majorBidi" w:hAnsiTheme="majorBidi" w:cstheme="majorBidi"/>
                <w:sz w:val="24"/>
                <w:szCs w:val="24"/>
              </w:rPr>
              <w:t>, kur</w:t>
            </w:r>
            <w:r w:rsidR="00BA1F7B" w:rsidRPr="00531796">
              <w:rPr>
                <w:rFonts w:asciiTheme="majorBidi" w:hAnsiTheme="majorBidi" w:cstheme="majorBidi"/>
                <w:sz w:val="24"/>
                <w:szCs w:val="24"/>
              </w:rPr>
              <w:t xml:space="preserve"> pasūtītājs var pārliecināties par pretendenta </w:t>
            </w:r>
            <w:r w:rsidRPr="00531796">
              <w:rPr>
                <w:rFonts w:asciiTheme="majorBidi" w:hAnsiTheme="majorBidi" w:cstheme="majorBidi"/>
                <w:sz w:val="24"/>
                <w:szCs w:val="24"/>
              </w:rPr>
              <w:t xml:space="preserve">piedāvātā transportlīdzekļa un uzlādējamās iekārtas </w:t>
            </w:r>
            <w:r w:rsidR="008D2EC0" w:rsidRPr="00531796">
              <w:rPr>
                <w:rFonts w:asciiTheme="majorBidi" w:eastAsia="SimSun" w:hAnsiTheme="majorBidi" w:cstheme="majorBidi"/>
                <w:kern w:val="2"/>
                <w:sz w:val="24"/>
                <w:szCs w:val="24"/>
                <w:lang w:bidi="hi-IN"/>
              </w:rPr>
              <w:t xml:space="preserve">atbilstību </w:t>
            </w:r>
            <w:r w:rsidR="00BA1F7B" w:rsidRPr="00531796">
              <w:rPr>
                <w:rFonts w:asciiTheme="majorBidi" w:eastAsia="SimSun" w:hAnsiTheme="majorBidi" w:cstheme="majorBidi"/>
                <w:kern w:val="2"/>
                <w:sz w:val="24"/>
                <w:szCs w:val="24"/>
                <w:lang w:bidi="hi-IN"/>
              </w:rPr>
              <w:t>T</w:t>
            </w:r>
            <w:r w:rsidR="008D2EC0" w:rsidRPr="00531796">
              <w:rPr>
                <w:rFonts w:asciiTheme="majorBidi" w:eastAsia="SimSun" w:hAnsiTheme="majorBidi" w:cstheme="majorBidi"/>
                <w:kern w:val="2"/>
                <w:sz w:val="24"/>
                <w:szCs w:val="24"/>
                <w:lang w:bidi="hi-IN"/>
              </w:rPr>
              <w:t>ehnisk</w:t>
            </w:r>
            <w:r w:rsidR="00EB28BB" w:rsidRPr="00531796">
              <w:rPr>
                <w:rFonts w:asciiTheme="majorBidi" w:eastAsia="SimSun" w:hAnsiTheme="majorBidi" w:cstheme="majorBidi"/>
                <w:kern w:val="2"/>
                <w:sz w:val="24"/>
                <w:szCs w:val="24"/>
                <w:lang w:bidi="hi-IN"/>
              </w:rPr>
              <w:t>ajā</w:t>
            </w:r>
            <w:r w:rsidR="008D2EC0" w:rsidRPr="00531796">
              <w:rPr>
                <w:rFonts w:asciiTheme="majorBidi" w:eastAsia="SimSun" w:hAnsiTheme="majorBidi" w:cstheme="majorBidi"/>
                <w:kern w:val="2"/>
                <w:sz w:val="24"/>
                <w:szCs w:val="24"/>
                <w:lang w:bidi="hi-IN"/>
              </w:rPr>
              <w:t xml:space="preserve"> specifikācij</w:t>
            </w:r>
            <w:r w:rsidR="00EB28BB" w:rsidRPr="00531796">
              <w:rPr>
                <w:rFonts w:asciiTheme="majorBidi" w:eastAsia="SimSun" w:hAnsiTheme="majorBidi" w:cstheme="majorBidi"/>
                <w:kern w:val="2"/>
                <w:sz w:val="24"/>
                <w:szCs w:val="24"/>
                <w:lang w:bidi="hi-IN"/>
              </w:rPr>
              <w:t>ā noteiktajām</w:t>
            </w:r>
            <w:r w:rsidR="008D2EC0" w:rsidRPr="00531796">
              <w:rPr>
                <w:rFonts w:asciiTheme="majorBidi" w:eastAsia="SimSun" w:hAnsiTheme="majorBidi" w:cstheme="majorBidi"/>
                <w:kern w:val="2"/>
                <w:sz w:val="24"/>
                <w:szCs w:val="24"/>
                <w:lang w:bidi="hi-IN"/>
              </w:rPr>
              <w:t xml:space="preserve"> prasībām</w:t>
            </w:r>
            <w:r w:rsidR="00BA1F7B" w:rsidRPr="00531796">
              <w:rPr>
                <w:rFonts w:asciiTheme="majorBidi" w:eastAsia="SimSun" w:hAnsiTheme="majorBidi" w:cstheme="majorBidi"/>
                <w:kern w:val="2"/>
                <w:sz w:val="24"/>
                <w:szCs w:val="24"/>
                <w:lang w:bidi="hi-IN"/>
              </w:rPr>
              <w:t>.</w:t>
            </w:r>
          </w:p>
          <w:p w14:paraId="164E69D9" w14:textId="77777777" w:rsidR="008D2EC0" w:rsidRPr="00943E4F" w:rsidRDefault="008D2EC0" w:rsidP="00943E4F">
            <w:pPr>
              <w:spacing w:after="0" w:line="240" w:lineRule="auto"/>
              <w:rPr>
                <w:rFonts w:asciiTheme="majorBidi" w:hAnsiTheme="majorBidi" w:cstheme="majorBidi"/>
                <w:sz w:val="24"/>
                <w:szCs w:val="24"/>
              </w:rPr>
            </w:pPr>
          </w:p>
          <w:p w14:paraId="2E1179B4" w14:textId="759CF0B0" w:rsidR="00C04613" w:rsidRPr="00943E4F" w:rsidRDefault="00085B75" w:rsidP="00943E4F">
            <w:pPr>
              <w:pStyle w:val="Bezatstarpm"/>
              <w:rPr>
                <w:rFonts w:asciiTheme="majorBidi" w:hAnsiTheme="majorBidi" w:cstheme="majorBidi"/>
              </w:rPr>
            </w:pPr>
            <w:r>
              <w:rPr>
                <w:rFonts w:asciiTheme="majorBidi" w:hAnsiTheme="majorBidi" w:cstheme="majorBidi"/>
              </w:rPr>
              <w:t>3</w:t>
            </w:r>
            <w:r w:rsidR="00C04613" w:rsidRPr="00943E4F">
              <w:rPr>
                <w:rFonts w:asciiTheme="majorBidi" w:hAnsiTheme="majorBidi" w:cstheme="majorBidi"/>
              </w:rPr>
              <w:t>. Piedāvājumam pievieno piedāvātā elektriskā autobusa vizuālos attēlus:</w:t>
            </w:r>
          </w:p>
          <w:p w14:paraId="05B2E9A2" w14:textId="53343CD2" w:rsidR="00C04613" w:rsidRPr="00943E4F" w:rsidRDefault="00C04613" w:rsidP="00943E4F">
            <w:pPr>
              <w:pStyle w:val="Bezatstarpm"/>
              <w:rPr>
                <w:rFonts w:asciiTheme="majorBidi" w:hAnsiTheme="majorBidi" w:cstheme="majorBidi"/>
                <w:lang w:eastAsia="lv-LV"/>
              </w:rPr>
            </w:pPr>
            <w:r w:rsidRPr="00943E4F">
              <w:rPr>
                <w:rFonts w:asciiTheme="majorBidi" w:hAnsiTheme="majorBidi" w:cstheme="majorBidi"/>
              </w:rPr>
              <w:t xml:space="preserve">- </w:t>
            </w:r>
            <w:r w:rsidRPr="00943E4F">
              <w:rPr>
                <w:rFonts w:asciiTheme="majorBidi" w:hAnsiTheme="majorBidi" w:cstheme="majorBidi"/>
                <w:lang w:eastAsia="lv-LV"/>
              </w:rPr>
              <w:t>vismaz 4 (četrus) elektriskā autobusa attēlus ar skatu no ārpuses;</w:t>
            </w:r>
          </w:p>
          <w:p w14:paraId="64C52E45" w14:textId="77777777" w:rsidR="00C04613" w:rsidRPr="00943E4F" w:rsidRDefault="00C04613" w:rsidP="00943E4F">
            <w:pPr>
              <w:spacing w:after="0" w:line="240" w:lineRule="auto"/>
              <w:rPr>
                <w:rFonts w:asciiTheme="majorBidi" w:hAnsiTheme="majorBidi" w:cstheme="majorBidi"/>
                <w:sz w:val="24"/>
                <w:szCs w:val="24"/>
                <w:lang w:eastAsia="lv-LV"/>
              </w:rPr>
            </w:pPr>
            <w:r w:rsidRPr="00943E4F">
              <w:rPr>
                <w:rFonts w:asciiTheme="majorBidi" w:hAnsiTheme="majorBidi" w:cstheme="majorBidi"/>
                <w:sz w:val="24"/>
                <w:szCs w:val="24"/>
                <w:lang w:eastAsia="lv-LV"/>
              </w:rPr>
              <w:t>- vismaz 6 (sešus) attēlus ar elektriskā autobusa salonu.</w:t>
            </w:r>
          </w:p>
          <w:p w14:paraId="6D1F3ECA" w14:textId="47E926BD" w:rsidR="008C7553" w:rsidRPr="00943E4F" w:rsidRDefault="008C7553"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lang w:eastAsia="lv-LV"/>
              </w:rPr>
              <w:t>Vizuālie attēli netiek izmantoti piedāvājuma vērtēšanas procesā, bet nepieciešami vizuālam ieskatam.</w:t>
            </w:r>
          </w:p>
        </w:tc>
      </w:tr>
      <w:tr w:rsidR="006335FB" w:rsidRPr="00943E4F" w14:paraId="37D3BDE2" w14:textId="77777777" w:rsidTr="00387E92">
        <w:trPr>
          <w:trHeight w:val="283"/>
        </w:trPr>
        <w:tc>
          <w:tcPr>
            <w:tcW w:w="853" w:type="dxa"/>
            <w:shd w:val="clear" w:color="auto" w:fill="auto"/>
          </w:tcPr>
          <w:p w14:paraId="45AC2361" w14:textId="4D0348BB"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4.17.</w:t>
            </w:r>
          </w:p>
        </w:tc>
        <w:tc>
          <w:tcPr>
            <w:tcW w:w="3967" w:type="dxa"/>
            <w:shd w:val="clear" w:color="auto" w:fill="auto"/>
          </w:tcPr>
          <w:p w14:paraId="77D61102" w14:textId="3CBA3936" w:rsidR="006335FB" w:rsidRPr="00943E4F" w:rsidRDefault="006335FB"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Līguma izpildes termiņš.</w:t>
            </w:r>
          </w:p>
        </w:tc>
        <w:tc>
          <w:tcPr>
            <w:tcW w:w="4252" w:type="dxa"/>
            <w:shd w:val="clear" w:color="auto" w:fill="auto"/>
          </w:tcPr>
          <w:p w14:paraId="6A577295" w14:textId="690700FF" w:rsidR="006335FB" w:rsidRPr="00943E4F" w:rsidRDefault="006335FB"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Pretendenta apliecinājuma atzīme, ka līgumsaistību izpilde tiks nodrošināta pasūtītāja norādītajā laika periodā – 12 (divpadsmit) mēnešu laikā no līguma noslēgšanas dienas (skat. Nolikuma </w:t>
            </w:r>
            <w:r w:rsidRPr="00943E4F">
              <w:rPr>
                <w:rFonts w:asciiTheme="majorBidi" w:hAnsiTheme="majorBidi" w:cstheme="majorBidi"/>
                <w:iCs/>
                <w:sz w:val="24"/>
                <w:szCs w:val="24"/>
              </w:rPr>
              <w:t>2.pielikuma</w:t>
            </w:r>
            <w:r w:rsidRPr="00943E4F">
              <w:rPr>
                <w:rFonts w:asciiTheme="majorBidi" w:hAnsiTheme="majorBidi" w:cstheme="majorBidi"/>
                <w:sz w:val="24"/>
                <w:szCs w:val="24"/>
              </w:rPr>
              <w:t xml:space="preserve"> veidlapas 2.punktu).</w:t>
            </w:r>
          </w:p>
        </w:tc>
      </w:tr>
      <w:tr w:rsidR="006335FB" w:rsidRPr="00943E4F" w14:paraId="6E544D49" w14:textId="77777777" w:rsidTr="00387E92">
        <w:trPr>
          <w:trHeight w:val="283"/>
        </w:trPr>
        <w:tc>
          <w:tcPr>
            <w:tcW w:w="853" w:type="dxa"/>
            <w:shd w:val="clear" w:color="auto" w:fill="auto"/>
          </w:tcPr>
          <w:p w14:paraId="61DDBF7C" w14:textId="25774D00"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4.18.</w:t>
            </w:r>
          </w:p>
        </w:tc>
        <w:tc>
          <w:tcPr>
            <w:tcW w:w="3967" w:type="dxa"/>
            <w:shd w:val="clear" w:color="auto" w:fill="auto"/>
          </w:tcPr>
          <w:p w14:paraId="1307E7B1" w14:textId="1CD120C8" w:rsidR="006335FB" w:rsidRPr="00943E4F" w:rsidRDefault="00206C62"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Preču g</w:t>
            </w:r>
            <w:r w:rsidR="006335FB" w:rsidRPr="00943E4F">
              <w:rPr>
                <w:rFonts w:asciiTheme="majorBidi" w:hAnsiTheme="majorBidi" w:cstheme="majorBidi"/>
                <w:sz w:val="24"/>
              </w:rPr>
              <w:t>arantijas laiks</w:t>
            </w:r>
            <w:r w:rsidR="00020C30" w:rsidRPr="00943E4F">
              <w:rPr>
                <w:rFonts w:asciiTheme="majorBidi" w:hAnsiTheme="majorBidi" w:cstheme="majorBidi"/>
                <w:sz w:val="24"/>
              </w:rPr>
              <w:t>.</w:t>
            </w:r>
          </w:p>
        </w:tc>
        <w:tc>
          <w:tcPr>
            <w:tcW w:w="4252" w:type="dxa"/>
            <w:shd w:val="clear" w:color="auto" w:fill="auto"/>
          </w:tcPr>
          <w:p w14:paraId="16BD035E" w14:textId="6226E6B8" w:rsidR="006335FB" w:rsidRPr="00943E4F" w:rsidRDefault="00215683" w:rsidP="00943E4F">
            <w:pPr>
              <w:spacing w:after="0" w:line="240" w:lineRule="auto"/>
              <w:rPr>
                <w:rFonts w:asciiTheme="majorBidi" w:hAnsiTheme="majorBidi" w:cstheme="majorBidi"/>
                <w:sz w:val="24"/>
                <w:szCs w:val="24"/>
              </w:rPr>
            </w:pPr>
            <w:bookmarkStart w:id="20" w:name="_Hlk152333905"/>
            <w:r w:rsidRPr="00943E4F">
              <w:rPr>
                <w:rFonts w:asciiTheme="majorBidi" w:hAnsiTheme="majorBidi" w:cstheme="majorBidi"/>
                <w:sz w:val="24"/>
                <w:szCs w:val="24"/>
              </w:rPr>
              <w:t xml:space="preserve">1. </w:t>
            </w:r>
            <w:r w:rsidR="00263985" w:rsidRPr="00943E4F">
              <w:rPr>
                <w:rFonts w:asciiTheme="majorBidi" w:hAnsiTheme="majorBidi" w:cstheme="majorBidi"/>
                <w:sz w:val="24"/>
                <w:szCs w:val="24"/>
              </w:rPr>
              <w:t>I</w:t>
            </w:r>
            <w:r w:rsidR="006335FB" w:rsidRPr="00943E4F">
              <w:rPr>
                <w:rFonts w:asciiTheme="majorBidi" w:hAnsiTheme="majorBidi" w:cstheme="majorBidi"/>
                <w:sz w:val="24"/>
                <w:szCs w:val="24"/>
              </w:rPr>
              <w:t>nformācij</w:t>
            </w:r>
            <w:r w:rsidR="00263985" w:rsidRPr="00943E4F">
              <w:rPr>
                <w:rFonts w:asciiTheme="majorBidi" w:hAnsiTheme="majorBidi" w:cstheme="majorBidi"/>
                <w:sz w:val="24"/>
                <w:szCs w:val="24"/>
              </w:rPr>
              <w:t>a</w:t>
            </w:r>
            <w:r w:rsidR="006335FB" w:rsidRPr="00943E4F">
              <w:rPr>
                <w:rFonts w:asciiTheme="majorBidi" w:hAnsiTheme="majorBidi" w:cstheme="majorBidi"/>
                <w:sz w:val="24"/>
                <w:szCs w:val="24"/>
              </w:rPr>
              <w:t xml:space="preserve"> par </w:t>
            </w:r>
            <w:bookmarkStart w:id="21" w:name="_Hlk152157062"/>
            <w:r w:rsidR="006335FB" w:rsidRPr="00943E4F">
              <w:rPr>
                <w:rFonts w:asciiTheme="majorBidi" w:hAnsiTheme="majorBidi" w:cstheme="majorBidi"/>
                <w:sz w:val="24"/>
                <w:szCs w:val="24"/>
              </w:rPr>
              <w:t>garantij</w:t>
            </w:r>
            <w:r w:rsidR="00580FE9" w:rsidRPr="00943E4F">
              <w:rPr>
                <w:rFonts w:asciiTheme="majorBidi" w:hAnsiTheme="majorBidi" w:cstheme="majorBidi"/>
                <w:sz w:val="24"/>
                <w:szCs w:val="24"/>
              </w:rPr>
              <w:t>as laiku</w:t>
            </w:r>
            <w:r w:rsidR="006335FB" w:rsidRPr="00943E4F">
              <w:rPr>
                <w:rFonts w:asciiTheme="majorBidi" w:hAnsiTheme="majorBidi" w:cstheme="majorBidi"/>
                <w:sz w:val="24"/>
                <w:szCs w:val="24"/>
              </w:rPr>
              <w:t>:</w:t>
            </w:r>
          </w:p>
          <w:p w14:paraId="66C42ECF" w14:textId="1187749D" w:rsidR="006335FB" w:rsidRPr="00943E4F" w:rsidRDefault="00215683" w:rsidP="00943E4F">
            <w:pPr>
              <w:spacing w:after="0" w:line="240" w:lineRule="auto"/>
              <w:rPr>
                <w:rFonts w:asciiTheme="majorBidi" w:hAnsiTheme="majorBidi" w:cstheme="majorBidi"/>
                <w:sz w:val="24"/>
                <w:szCs w:val="24"/>
              </w:rPr>
            </w:pPr>
            <w:bookmarkStart w:id="22" w:name="_Hlk156399480"/>
            <w:r w:rsidRPr="00943E4F">
              <w:rPr>
                <w:rFonts w:asciiTheme="majorBidi" w:hAnsiTheme="majorBidi" w:cstheme="majorBidi"/>
                <w:sz w:val="24"/>
                <w:szCs w:val="24"/>
              </w:rPr>
              <w:t xml:space="preserve">1.1. </w:t>
            </w:r>
            <w:r w:rsidR="00AF0B3E" w:rsidRPr="00943E4F">
              <w:rPr>
                <w:rFonts w:asciiTheme="majorBidi" w:hAnsiTheme="majorBidi" w:cstheme="majorBidi"/>
                <w:sz w:val="24"/>
                <w:szCs w:val="24"/>
                <w:u w:val="single"/>
              </w:rPr>
              <w:t>v</w:t>
            </w:r>
            <w:r w:rsidR="006335FB" w:rsidRPr="00943E4F">
              <w:rPr>
                <w:rFonts w:asciiTheme="majorBidi" w:hAnsiTheme="majorBidi" w:cstheme="majorBidi"/>
                <w:sz w:val="24"/>
                <w:szCs w:val="24"/>
                <w:u w:val="single"/>
              </w:rPr>
              <w:t>ilces baterij</w:t>
            </w:r>
            <w:r w:rsidR="00DF64E9" w:rsidRPr="00943E4F">
              <w:rPr>
                <w:rFonts w:asciiTheme="majorBidi" w:hAnsiTheme="majorBidi" w:cstheme="majorBidi"/>
                <w:sz w:val="24"/>
                <w:szCs w:val="24"/>
                <w:u w:val="single"/>
              </w:rPr>
              <w:t>as</w:t>
            </w:r>
            <w:r w:rsidR="00AF0B3E" w:rsidRPr="00943E4F">
              <w:rPr>
                <w:rFonts w:asciiTheme="majorBidi" w:hAnsiTheme="majorBidi" w:cstheme="majorBidi"/>
                <w:sz w:val="24"/>
                <w:szCs w:val="24"/>
                <w:u w:val="single"/>
              </w:rPr>
              <w:t xml:space="preserve"> garantija</w:t>
            </w:r>
            <w:r w:rsidR="006335FB" w:rsidRPr="00943E4F">
              <w:rPr>
                <w:rFonts w:asciiTheme="majorBidi" w:hAnsiTheme="majorBidi" w:cstheme="majorBidi"/>
                <w:sz w:val="24"/>
                <w:szCs w:val="24"/>
              </w:rPr>
              <w:t xml:space="preserve"> </w:t>
            </w:r>
            <w:r w:rsidRPr="00943E4F">
              <w:rPr>
                <w:rFonts w:asciiTheme="majorBidi" w:hAnsiTheme="majorBidi" w:cstheme="majorBidi"/>
                <w:sz w:val="24"/>
                <w:szCs w:val="24"/>
              </w:rPr>
              <w:t xml:space="preserve">– </w:t>
            </w:r>
            <w:r w:rsidR="006335FB" w:rsidRPr="00943E4F">
              <w:rPr>
                <w:rFonts w:asciiTheme="majorBidi" w:hAnsiTheme="majorBidi" w:cstheme="majorBidi"/>
                <w:sz w:val="24"/>
                <w:szCs w:val="24"/>
              </w:rPr>
              <w:t xml:space="preserve">ne mazāk kā </w:t>
            </w:r>
            <w:r w:rsidR="00AF0B3E" w:rsidRPr="00943E4F">
              <w:rPr>
                <w:rFonts w:asciiTheme="majorBidi" w:hAnsiTheme="majorBidi" w:cstheme="majorBidi"/>
                <w:sz w:val="24"/>
                <w:szCs w:val="24"/>
              </w:rPr>
              <w:t>36</w:t>
            </w:r>
            <w:r w:rsidR="006335FB" w:rsidRPr="00943E4F">
              <w:rPr>
                <w:rFonts w:asciiTheme="majorBidi" w:hAnsiTheme="majorBidi" w:cstheme="majorBidi"/>
                <w:sz w:val="24"/>
                <w:szCs w:val="24"/>
              </w:rPr>
              <w:t xml:space="preserve"> (</w:t>
            </w:r>
            <w:r w:rsidR="00AF0B3E" w:rsidRPr="00943E4F">
              <w:rPr>
                <w:rFonts w:asciiTheme="majorBidi" w:hAnsiTheme="majorBidi" w:cstheme="majorBidi"/>
                <w:sz w:val="24"/>
                <w:szCs w:val="24"/>
              </w:rPr>
              <w:t>trīsdesmit</w:t>
            </w:r>
            <w:r w:rsidR="006335FB" w:rsidRPr="00943E4F">
              <w:rPr>
                <w:rFonts w:asciiTheme="majorBidi" w:hAnsiTheme="majorBidi" w:cstheme="majorBidi"/>
                <w:sz w:val="24"/>
                <w:szCs w:val="24"/>
              </w:rPr>
              <w:t xml:space="preserve"> seši) mēneši </w:t>
            </w:r>
            <w:bookmarkEnd w:id="22"/>
            <w:r w:rsidR="006335FB" w:rsidRPr="00943E4F">
              <w:rPr>
                <w:rFonts w:asciiTheme="majorBidi" w:hAnsiTheme="majorBidi" w:cstheme="majorBidi"/>
                <w:sz w:val="24"/>
                <w:szCs w:val="24"/>
              </w:rPr>
              <w:t>pēc</w:t>
            </w:r>
            <w:r w:rsidR="00AF0B3E" w:rsidRPr="00943E4F">
              <w:rPr>
                <w:rFonts w:asciiTheme="majorBidi" w:hAnsiTheme="majorBidi" w:cstheme="majorBidi"/>
                <w:sz w:val="24"/>
                <w:szCs w:val="24"/>
              </w:rPr>
              <w:t xml:space="preserve"> elektriskā autobusa piegādes</w:t>
            </w:r>
            <w:r w:rsidR="006335FB" w:rsidRPr="00943E4F">
              <w:rPr>
                <w:rFonts w:asciiTheme="majorBidi" w:hAnsiTheme="majorBidi" w:cstheme="majorBidi"/>
                <w:sz w:val="24"/>
                <w:szCs w:val="24"/>
              </w:rPr>
              <w:t xml:space="preserve"> nodošanas-pieņemšanas akta abpusējas parakstīšanas </w:t>
            </w:r>
            <w:bookmarkEnd w:id="21"/>
            <w:r w:rsidR="006335FB" w:rsidRPr="00943E4F">
              <w:rPr>
                <w:rFonts w:asciiTheme="majorBidi" w:hAnsiTheme="majorBidi" w:cstheme="majorBidi"/>
                <w:sz w:val="24"/>
                <w:szCs w:val="24"/>
              </w:rPr>
              <w:t>(skat. Nolikuma 2.pielikuma veidlapas 4.1.punktu);</w:t>
            </w:r>
          </w:p>
          <w:p w14:paraId="38426556" w14:textId="77777777" w:rsidR="00A5592D" w:rsidRPr="00943E4F" w:rsidRDefault="00A5592D" w:rsidP="00943E4F">
            <w:pPr>
              <w:spacing w:after="0" w:line="240" w:lineRule="auto"/>
              <w:rPr>
                <w:rFonts w:asciiTheme="majorBidi" w:hAnsiTheme="majorBidi" w:cstheme="majorBidi"/>
                <w:sz w:val="24"/>
                <w:szCs w:val="24"/>
              </w:rPr>
            </w:pPr>
          </w:p>
          <w:p w14:paraId="254FA593" w14:textId="6F80B8E7" w:rsidR="006335FB" w:rsidRPr="00943E4F" w:rsidRDefault="00AF0B3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w:t>
            </w:r>
            <w:r w:rsidR="006335FB" w:rsidRPr="00943E4F">
              <w:rPr>
                <w:rFonts w:asciiTheme="majorBidi" w:hAnsiTheme="majorBidi" w:cstheme="majorBidi"/>
                <w:sz w:val="24"/>
                <w:szCs w:val="24"/>
              </w:rPr>
              <w:t xml:space="preserve">2. </w:t>
            </w:r>
            <w:r w:rsidRPr="00943E4F">
              <w:rPr>
                <w:rFonts w:asciiTheme="majorBidi" w:hAnsiTheme="majorBidi" w:cstheme="majorBidi"/>
                <w:sz w:val="24"/>
                <w:szCs w:val="24"/>
                <w:u w:val="single"/>
              </w:rPr>
              <w:t>elektriskā autobusa vispārējā garantija</w:t>
            </w:r>
            <w:r w:rsidRPr="00943E4F">
              <w:rPr>
                <w:rFonts w:asciiTheme="majorBidi" w:hAnsiTheme="majorBidi" w:cstheme="majorBidi"/>
                <w:sz w:val="24"/>
                <w:szCs w:val="24"/>
              </w:rPr>
              <w:t xml:space="preserve"> – </w:t>
            </w:r>
            <w:r w:rsidR="006335FB" w:rsidRPr="00943E4F">
              <w:rPr>
                <w:rFonts w:asciiTheme="majorBidi" w:hAnsiTheme="majorBidi" w:cstheme="majorBidi"/>
                <w:sz w:val="24"/>
                <w:szCs w:val="24"/>
              </w:rPr>
              <w:t>ne mazāk kā 6</w:t>
            </w:r>
            <w:r w:rsidRPr="00943E4F">
              <w:rPr>
                <w:rFonts w:asciiTheme="majorBidi" w:hAnsiTheme="majorBidi" w:cstheme="majorBidi"/>
                <w:sz w:val="24"/>
                <w:szCs w:val="24"/>
              </w:rPr>
              <w:t>0</w:t>
            </w:r>
            <w:r w:rsidR="006335FB" w:rsidRPr="00943E4F">
              <w:rPr>
                <w:rFonts w:asciiTheme="majorBidi" w:hAnsiTheme="majorBidi" w:cstheme="majorBidi"/>
                <w:sz w:val="24"/>
                <w:szCs w:val="24"/>
              </w:rPr>
              <w:t xml:space="preserve"> (seš</w:t>
            </w:r>
            <w:r w:rsidRPr="00943E4F">
              <w:rPr>
                <w:rFonts w:asciiTheme="majorBidi" w:hAnsiTheme="majorBidi" w:cstheme="majorBidi"/>
                <w:sz w:val="24"/>
                <w:szCs w:val="24"/>
              </w:rPr>
              <w:t>desmit</w:t>
            </w:r>
            <w:r w:rsidR="006335FB" w:rsidRPr="00943E4F">
              <w:rPr>
                <w:rFonts w:asciiTheme="majorBidi" w:hAnsiTheme="majorBidi" w:cstheme="majorBidi"/>
                <w:sz w:val="24"/>
                <w:szCs w:val="24"/>
              </w:rPr>
              <w:t xml:space="preserve">) </w:t>
            </w:r>
            <w:r w:rsidR="006335FB" w:rsidRPr="00943E4F">
              <w:rPr>
                <w:rFonts w:asciiTheme="majorBidi" w:hAnsiTheme="majorBidi" w:cstheme="majorBidi"/>
                <w:sz w:val="24"/>
                <w:szCs w:val="24"/>
              </w:rPr>
              <w:lastRenderedPageBreak/>
              <w:t xml:space="preserve">mēneši </w:t>
            </w:r>
            <w:bookmarkStart w:id="23" w:name="_Hlk156400687"/>
            <w:r w:rsidR="006335FB" w:rsidRPr="00943E4F">
              <w:rPr>
                <w:rFonts w:asciiTheme="majorBidi" w:hAnsiTheme="majorBidi" w:cstheme="majorBidi"/>
                <w:sz w:val="24"/>
                <w:szCs w:val="24"/>
              </w:rPr>
              <w:t>pē</w:t>
            </w:r>
            <w:r w:rsidR="00EA726D" w:rsidRPr="00943E4F">
              <w:rPr>
                <w:rFonts w:asciiTheme="majorBidi" w:hAnsiTheme="majorBidi" w:cstheme="majorBidi"/>
                <w:sz w:val="24"/>
                <w:szCs w:val="24"/>
              </w:rPr>
              <w:t xml:space="preserve">c elektriskā autobusa piegādes </w:t>
            </w:r>
            <w:r w:rsidR="006335FB" w:rsidRPr="00943E4F">
              <w:rPr>
                <w:rFonts w:asciiTheme="majorBidi" w:hAnsiTheme="majorBidi" w:cstheme="majorBidi"/>
                <w:sz w:val="24"/>
                <w:szCs w:val="24"/>
              </w:rPr>
              <w:t>nodošanas-pieņemšanas akta abpusējas parakstīšanas</w:t>
            </w:r>
            <w:bookmarkEnd w:id="23"/>
            <w:r w:rsidR="006335FB" w:rsidRPr="00943E4F">
              <w:rPr>
                <w:rFonts w:asciiTheme="majorBidi" w:hAnsiTheme="majorBidi" w:cstheme="majorBidi"/>
                <w:sz w:val="24"/>
                <w:szCs w:val="24"/>
              </w:rPr>
              <w:t xml:space="preserve"> (skat. Nolikuma 2.pielikuma veidlapas 4.2.punktu)</w:t>
            </w:r>
            <w:r w:rsidR="00EA726D" w:rsidRPr="00943E4F">
              <w:rPr>
                <w:rFonts w:asciiTheme="majorBidi" w:hAnsiTheme="majorBidi" w:cstheme="majorBidi"/>
                <w:sz w:val="24"/>
                <w:szCs w:val="24"/>
              </w:rPr>
              <w:t>;</w:t>
            </w:r>
          </w:p>
          <w:p w14:paraId="7C65FBFB" w14:textId="77777777" w:rsidR="00A5592D" w:rsidRPr="00943E4F" w:rsidRDefault="00A5592D" w:rsidP="00943E4F">
            <w:pPr>
              <w:spacing w:after="0" w:line="240" w:lineRule="auto"/>
              <w:rPr>
                <w:rFonts w:asciiTheme="majorBidi" w:hAnsiTheme="majorBidi" w:cstheme="majorBidi"/>
                <w:sz w:val="24"/>
                <w:szCs w:val="24"/>
              </w:rPr>
            </w:pPr>
          </w:p>
          <w:p w14:paraId="7AB38A7C" w14:textId="6C39FB29" w:rsidR="006335FB" w:rsidRPr="00943E4F" w:rsidRDefault="00EA726D"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1.3. </w:t>
            </w:r>
            <w:r w:rsidRPr="00943E4F">
              <w:rPr>
                <w:rFonts w:asciiTheme="majorBidi" w:hAnsiTheme="majorBidi" w:cstheme="majorBidi"/>
                <w:sz w:val="24"/>
                <w:szCs w:val="24"/>
                <w:u w:val="single"/>
              </w:rPr>
              <w:t>elektriskā autobusa g</w:t>
            </w:r>
            <w:r w:rsidR="006335FB" w:rsidRPr="00943E4F">
              <w:rPr>
                <w:rFonts w:asciiTheme="majorBidi" w:hAnsiTheme="majorBidi" w:cstheme="majorBidi"/>
                <w:sz w:val="24"/>
                <w:szCs w:val="24"/>
                <w:u w:val="single"/>
              </w:rPr>
              <w:t>arantijas laikā uzstādīt</w:t>
            </w:r>
            <w:r w:rsidRPr="00943E4F">
              <w:rPr>
                <w:rFonts w:asciiTheme="majorBidi" w:hAnsiTheme="majorBidi" w:cstheme="majorBidi"/>
                <w:sz w:val="24"/>
                <w:szCs w:val="24"/>
                <w:u w:val="single"/>
              </w:rPr>
              <w:t>o</w:t>
            </w:r>
            <w:r w:rsidR="006335FB" w:rsidRPr="00943E4F">
              <w:rPr>
                <w:rFonts w:asciiTheme="majorBidi" w:hAnsiTheme="majorBidi" w:cstheme="majorBidi"/>
                <w:sz w:val="24"/>
                <w:szCs w:val="24"/>
                <w:u w:val="single"/>
              </w:rPr>
              <w:t xml:space="preserve"> oriģināl</w:t>
            </w:r>
            <w:r w:rsidRPr="00943E4F">
              <w:rPr>
                <w:rFonts w:asciiTheme="majorBidi" w:hAnsiTheme="majorBidi" w:cstheme="majorBidi"/>
                <w:sz w:val="24"/>
                <w:szCs w:val="24"/>
                <w:u w:val="single"/>
              </w:rPr>
              <w:t>o</w:t>
            </w:r>
            <w:r w:rsidR="006335FB" w:rsidRPr="00943E4F">
              <w:rPr>
                <w:rFonts w:asciiTheme="majorBidi" w:hAnsiTheme="majorBidi" w:cstheme="majorBidi"/>
                <w:sz w:val="24"/>
                <w:szCs w:val="24"/>
                <w:u w:val="single"/>
              </w:rPr>
              <w:t xml:space="preserve"> rezerves daļ</w:t>
            </w:r>
            <w:r w:rsidRPr="00943E4F">
              <w:rPr>
                <w:rFonts w:asciiTheme="majorBidi" w:hAnsiTheme="majorBidi" w:cstheme="majorBidi"/>
                <w:sz w:val="24"/>
                <w:szCs w:val="24"/>
                <w:u w:val="single"/>
              </w:rPr>
              <w:t>u garantija</w:t>
            </w:r>
            <w:r w:rsidRPr="00943E4F">
              <w:rPr>
                <w:rFonts w:asciiTheme="majorBidi" w:hAnsiTheme="majorBidi" w:cstheme="majorBidi"/>
                <w:sz w:val="24"/>
                <w:szCs w:val="24"/>
              </w:rPr>
              <w:t xml:space="preserve"> – ne mazāk kā </w:t>
            </w:r>
            <w:r w:rsidR="006335FB" w:rsidRPr="00943E4F">
              <w:rPr>
                <w:rFonts w:asciiTheme="majorBidi" w:hAnsiTheme="majorBidi" w:cstheme="majorBidi"/>
                <w:sz w:val="24"/>
                <w:szCs w:val="24"/>
              </w:rPr>
              <w:t>24 (divdesmit četru) mēneš</w:t>
            </w:r>
            <w:r w:rsidR="00C562DC" w:rsidRPr="00943E4F">
              <w:rPr>
                <w:rFonts w:asciiTheme="majorBidi" w:hAnsiTheme="majorBidi" w:cstheme="majorBidi"/>
                <w:sz w:val="24"/>
                <w:szCs w:val="24"/>
              </w:rPr>
              <w:t>i pēc</w:t>
            </w:r>
            <w:r w:rsidR="00BD658B" w:rsidRPr="00943E4F">
              <w:rPr>
                <w:rFonts w:asciiTheme="majorBidi" w:hAnsiTheme="majorBidi" w:cstheme="majorBidi"/>
                <w:sz w:val="24"/>
                <w:szCs w:val="24"/>
              </w:rPr>
              <w:t xml:space="preserve"> darbu nodošanas-pieņemšanas akta abpusējas parakstīšanas </w:t>
            </w:r>
            <w:r w:rsidRPr="00943E4F">
              <w:rPr>
                <w:rFonts w:asciiTheme="majorBidi" w:hAnsiTheme="majorBidi" w:cstheme="majorBidi"/>
                <w:sz w:val="24"/>
                <w:szCs w:val="24"/>
              </w:rPr>
              <w:t>(skat. Nolikuma 2.pielikuma veidlapas 4.3.punktu)</w:t>
            </w:r>
            <w:r w:rsidR="003D0ACF" w:rsidRPr="00943E4F">
              <w:rPr>
                <w:rFonts w:asciiTheme="majorBidi" w:hAnsiTheme="majorBidi" w:cstheme="majorBidi"/>
                <w:sz w:val="24"/>
                <w:szCs w:val="24"/>
              </w:rPr>
              <w:t>;</w:t>
            </w:r>
          </w:p>
          <w:p w14:paraId="6E9BA000" w14:textId="77777777" w:rsidR="003D0ACF" w:rsidRPr="00943E4F" w:rsidRDefault="003D0ACF" w:rsidP="00943E4F">
            <w:pPr>
              <w:spacing w:after="0" w:line="240" w:lineRule="auto"/>
              <w:rPr>
                <w:rFonts w:asciiTheme="majorBidi" w:hAnsiTheme="majorBidi" w:cstheme="majorBidi"/>
                <w:sz w:val="24"/>
                <w:szCs w:val="24"/>
              </w:rPr>
            </w:pPr>
          </w:p>
          <w:p w14:paraId="31503D81" w14:textId="7482E9E5" w:rsidR="006335FB" w:rsidRPr="00943E4F" w:rsidRDefault="003D0ACF"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1.4. </w:t>
            </w:r>
            <w:r w:rsidR="004133F5" w:rsidRPr="00943E4F">
              <w:rPr>
                <w:rFonts w:asciiTheme="majorBidi" w:hAnsiTheme="majorBidi" w:cstheme="majorBidi"/>
                <w:sz w:val="24"/>
                <w:szCs w:val="24"/>
                <w:u w:val="single"/>
              </w:rPr>
              <w:t>u</w:t>
            </w:r>
            <w:r w:rsidR="00C6324E" w:rsidRPr="00943E4F">
              <w:rPr>
                <w:rFonts w:asciiTheme="majorBidi" w:hAnsiTheme="majorBidi" w:cstheme="majorBidi"/>
                <w:sz w:val="24"/>
                <w:szCs w:val="24"/>
                <w:u w:val="single"/>
              </w:rPr>
              <w:t>zlādes iekārtas garantija</w:t>
            </w:r>
            <w:r w:rsidR="00C6324E" w:rsidRPr="00943E4F">
              <w:rPr>
                <w:rFonts w:asciiTheme="majorBidi" w:hAnsiTheme="majorBidi" w:cstheme="majorBidi"/>
                <w:sz w:val="24"/>
                <w:szCs w:val="24"/>
              </w:rPr>
              <w:t xml:space="preserve"> – ne mazāk kā 36 (trīsdesmit seši) mēneši pēc uzlādes iekārtas piegādes nodošanas-pieņemšanas akta abpusējas parakstīšanas (skat. Nolikuma 2.pielikuma veidlapas 4.4.punktu)</w:t>
            </w:r>
            <w:bookmarkEnd w:id="20"/>
            <w:r w:rsidR="00905244" w:rsidRPr="00943E4F">
              <w:rPr>
                <w:rFonts w:asciiTheme="majorBidi" w:hAnsiTheme="majorBidi" w:cstheme="majorBidi"/>
                <w:sz w:val="24"/>
                <w:szCs w:val="24"/>
              </w:rPr>
              <w:t>.</w:t>
            </w:r>
          </w:p>
        </w:tc>
      </w:tr>
      <w:tr w:rsidR="006335FB" w:rsidRPr="00943E4F" w14:paraId="6B57FD08" w14:textId="77777777" w:rsidTr="00387E92">
        <w:trPr>
          <w:trHeight w:val="283"/>
        </w:trPr>
        <w:tc>
          <w:tcPr>
            <w:tcW w:w="853" w:type="dxa"/>
            <w:shd w:val="clear" w:color="auto" w:fill="auto"/>
          </w:tcPr>
          <w:p w14:paraId="715CD8D6" w14:textId="46816B93" w:rsidR="006335FB" w:rsidRPr="00943E4F" w:rsidRDefault="006335FB"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4.19.</w:t>
            </w:r>
          </w:p>
        </w:tc>
        <w:tc>
          <w:tcPr>
            <w:tcW w:w="3967" w:type="dxa"/>
            <w:shd w:val="clear" w:color="auto" w:fill="auto"/>
          </w:tcPr>
          <w:p w14:paraId="11F787B3" w14:textId="37047434" w:rsidR="006335FB" w:rsidRPr="00943E4F" w:rsidRDefault="00A43C06" w:rsidP="00943E4F">
            <w:pPr>
              <w:pStyle w:val="Bezatstarpm1"/>
              <w:rPr>
                <w:rFonts w:asciiTheme="majorBidi" w:hAnsiTheme="majorBidi" w:cstheme="majorBidi"/>
                <w:sz w:val="24"/>
                <w:szCs w:val="24"/>
              </w:rPr>
            </w:pPr>
            <w:r w:rsidRPr="00943E4F">
              <w:rPr>
                <w:rFonts w:asciiTheme="majorBidi" w:hAnsiTheme="majorBidi" w:cstheme="majorBidi"/>
                <w:sz w:val="24"/>
              </w:rPr>
              <w:t>G</w:t>
            </w:r>
            <w:r w:rsidR="00206C62" w:rsidRPr="00943E4F">
              <w:rPr>
                <w:rFonts w:asciiTheme="majorBidi" w:hAnsiTheme="majorBidi" w:cstheme="majorBidi"/>
                <w:sz w:val="24"/>
              </w:rPr>
              <w:t xml:space="preserve">arantijas </w:t>
            </w:r>
            <w:r w:rsidR="00FC36B3" w:rsidRPr="00943E4F">
              <w:rPr>
                <w:rFonts w:asciiTheme="majorBidi" w:hAnsiTheme="majorBidi" w:cstheme="majorBidi"/>
                <w:sz w:val="24"/>
              </w:rPr>
              <w:t xml:space="preserve">un </w:t>
            </w:r>
            <w:r w:rsidR="009C27EA" w:rsidRPr="00943E4F">
              <w:rPr>
                <w:rFonts w:asciiTheme="majorBidi" w:hAnsiTheme="majorBidi" w:cstheme="majorBidi"/>
                <w:sz w:val="24"/>
              </w:rPr>
              <w:t>tehniskās apkopes</w:t>
            </w:r>
            <w:r w:rsidR="00FC36B3" w:rsidRPr="00943E4F">
              <w:rPr>
                <w:rFonts w:asciiTheme="majorBidi" w:hAnsiTheme="majorBidi" w:cstheme="majorBidi"/>
                <w:sz w:val="24"/>
              </w:rPr>
              <w:t xml:space="preserve"> nosacījumi</w:t>
            </w:r>
            <w:r w:rsidR="009C27EA" w:rsidRPr="00943E4F">
              <w:rPr>
                <w:rFonts w:asciiTheme="majorBidi" w:hAnsiTheme="majorBidi" w:cstheme="majorBidi"/>
                <w:sz w:val="24"/>
              </w:rPr>
              <w:t>.</w:t>
            </w:r>
          </w:p>
        </w:tc>
        <w:tc>
          <w:tcPr>
            <w:tcW w:w="4252" w:type="dxa"/>
            <w:shd w:val="clear" w:color="auto" w:fill="auto"/>
          </w:tcPr>
          <w:p w14:paraId="3F63F33C" w14:textId="5F775482" w:rsidR="00BF2B01" w:rsidRPr="00943E4F" w:rsidRDefault="00BF2B0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1</w:t>
            </w:r>
            <w:r w:rsidR="006500E5" w:rsidRPr="00943E4F">
              <w:rPr>
                <w:rFonts w:asciiTheme="majorBidi" w:hAnsiTheme="majorBidi" w:cstheme="majorBidi"/>
                <w:sz w:val="24"/>
                <w:szCs w:val="24"/>
              </w:rPr>
              <w:t>. Informācija par</w:t>
            </w:r>
            <w:r w:rsidR="00E41A06" w:rsidRPr="00943E4F">
              <w:rPr>
                <w:rFonts w:asciiTheme="majorBidi" w:hAnsiTheme="majorBidi" w:cstheme="majorBidi"/>
                <w:sz w:val="24"/>
                <w:szCs w:val="24"/>
              </w:rPr>
              <w:t xml:space="preserve"> </w:t>
            </w:r>
            <w:r w:rsidR="006500E5" w:rsidRPr="00943E4F">
              <w:rPr>
                <w:rFonts w:asciiTheme="majorBidi" w:hAnsiTheme="majorBidi" w:cstheme="majorBidi"/>
                <w:sz w:val="24"/>
                <w:szCs w:val="24"/>
                <w:u w:val="single"/>
              </w:rPr>
              <w:t>e</w:t>
            </w:r>
            <w:r w:rsidRPr="00943E4F">
              <w:rPr>
                <w:rFonts w:asciiTheme="majorBidi" w:hAnsiTheme="majorBidi" w:cstheme="majorBidi"/>
                <w:sz w:val="24"/>
                <w:szCs w:val="24"/>
                <w:u w:val="single"/>
              </w:rPr>
              <w:t xml:space="preserve">lektriskā autobusa </w:t>
            </w:r>
            <w:r w:rsidR="0044314D" w:rsidRPr="00943E4F">
              <w:rPr>
                <w:rFonts w:asciiTheme="majorBidi" w:hAnsiTheme="majorBidi" w:cstheme="majorBidi"/>
                <w:sz w:val="24"/>
                <w:szCs w:val="24"/>
                <w:u w:val="single"/>
              </w:rPr>
              <w:t>vispārēj</w:t>
            </w:r>
            <w:r w:rsidR="00516B2C" w:rsidRPr="00943E4F">
              <w:rPr>
                <w:rFonts w:asciiTheme="majorBidi" w:hAnsiTheme="majorBidi" w:cstheme="majorBidi"/>
                <w:sz w:val="24"/>
                <w:szCs w:val="24"/>
                <w:u w:val="single"/>
              </w:rPr>
              <w:t>o</w:t>
            </w:r>
            <w:r w:rsidR="0044314D" w:rsidRPr="00943E4F">
              <w:rPr>
                <w:rFonts w:asciiTheme="majorBidi" w:hAnsiTheme="majorBidi" w:cstheme="majorBidi"/>
                <w:sz w:val="24"/>
                <w:szCs w:val="24"/>
                <w:u w:val="single"/>
              </w:rPr>
              <w:t xml:space="preserve"> </w:t>
            </w:r>
            <w:r w:rsidRPr="00943E4F">
              <w:rPr>
                <w:rFonts w:asciiTheme="majorBidi" w:hAnsiTheme="majorBidi" w:cstheme="majorBidi"/>
                <w:sz w:val="24"/>
                <w:szCs w:val="24"/>
                <w:u w:val="single"/>
              </w:rPr>
              <w:t>garantij</w:t>
            </w:r>
            <w:r w:rsidR="00516B2C" w:rsidRPr="00943E4F">
              <w:rPr>
                <w:rFonts w:asciiTheme="majorBidi" w:hAnsiTheme="majorBidi" w:cstheme="majorBidi"/>
                <w:sz w:val="24"/>
                <w:szCs w:val="24"/>
                <w:u w:val="single"/>
              </w:rPr>
              <w:t>u</w:t>
            </w:r>
            <w:r w:rsidR="00E41A06" w:rsidRPr="00943E4F">
              <w:rPr>
                <w:rFonts w:asciiTheme="majorBidi" w:hAnsiTheme="majorBidi" w:cstheme="majorBidi"/>
                <w:sz w:val="24"/>
                <w:szCs w:val="24"/>
              </w:rPr>
              <w:t>, iesniedzot</w:t>
            </w:r>
            <w:r w:rsidRPr="00943E4F">
              <w:rPr>
                <w:rFonts w:asciiTheme="majorBidi" w:hAnsiTheme="majorBidi" w:cstheme="majorBidi"/>
                <w:sz w:val="24"/>
                <w:szCs w:val="24"/>
              </w:rPr>
              <w:t>:</w:t>
            </w:r>
          </w:p>
          <w:p w14:paraId="4E8E1E62" w14:textId="1BE82054" w:rsidR="00BF2B01"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1.1. </w:t>
            </w:r>
            <w:r w:rsidR="00BF2B01" w:rsidRPr="00943E4F">
              <w:rPr>
                <w:rFonts w:asciiTheme="majorBidi" w:hAnsiTheme="majorBidi" w:cstheme="majorBidi"/>
                <w:sz w:val="24"/>
                <w:szCs w:val="24"/>
              </w:rPr>
              <w:t>vispārējās garantijas noteikum</w:t>
            </w:r>
            <w:r w:rsidRPr="00943E4F">
              <w:rPr>
                <w:rFonts w:asciiTheme="majorBidi" w:hAnsiTheme="majorBidi" w:cstheme="majorBidi"/>
                <w:sz w:val="24"/>
                <w:szCs w:val="24"/>
              </w:rPr>
              <w:t>us</w:t>
            </w:r>
            <w:r w:rsidR="00493214" w:rsidRPr="00943E4F">
              <w:rPr>
                <w:rFonts w:asciiTheme="majorBidi" w:hAnsiTheme="majorBidi" w:cstheme="majorBidi"/>
                <w:sz w:val="24"/>
                <w:szCs w:val="24"/>
              </w:rPr>
              <w:t xml:space="preserve">, t.sk., norādot, </w:t>
            </w:r>
            <w:r w:rsidR="00BF2B01" w:rsidRPr="00943E4F">
              <w:rPr>
                <w:rFonts w:asciiTheme="majorBidi" w:hAnsiTheme="majorBidi" w:cstheme="majorBidi"/>
                <w:sz w:val="24"/>
                <w:szCs w:val="24"/>
              </w:rPr>
              <w:t>uz kādiem defektiem un kādos gadījumos garantija nav spēkā;</w:t>
            </w:r>
          </w:p>
          <w:p w14:paraId="05B5F305" w14:textId="77777777" w:rsidR="00E41A06" w:rsidRPr="00943E4F" w:rsidRDefault="00E41A06" w:rsidP="00943E4F">
            <w:pPr>
              <w:spacing w:after="0" w:line="240" w:lineRule="auto"/>
              <w:rPr>
                <w:rFonts w:asciiTheme="majorBidi" w:hAnsiTheme="majorBidi" w:cstheme="majorBidi"/>
                <w:sz w:val="24"/>
                <w:szCs w:val="24"/>
              </w:rPr>
            </w:pPr>
          </w:p>
          <w:p w14:paraId="04EC4DFD" w14:textId="594C0BAE" w:rsidR="00FC36B3"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1.2. </w:t>
            </w:r>
            <w:r w:rsidR="00FC36B3" w:rsidRPr="00943E4F">
              <w:rPr>
                <w:rFonts w:asciiTheme="majorBidi" w:hAnsiTheme="majorBidi" w:cstheme="majorBidi"/>
                <w:sz w:val="24"/>
                <w:szCs w:val="24"/>
              </w:rPr>
              <w:t>apliecinājumu</w:t>
            </w:r>
            <w:r w:rsidR="0087469B" w:rsidRPr="00943E4F">
              <w:rPr>
                <w:rFonts w:asciiTheme="majorBidi" w:hAnsiTheme="majorBidi" w:cstheme="majorBidi"/>
                <w:sz w:val="24"/>
                <w:szCs w:val="24"/>
              </w:rPr>
              <w:t>, atbilstoši</w:t>
            </w:r>
            <w:r w:rsidR="0087469B" w:rsidRPr="00943E4F">
              <w:rPr>
                <w:rFonts w:asciiTheme="majorBidi" w:hAnsiTheme="majorBidi" w:cstheme="majorBidi"/>
                <w:sz w:val="24"/>
                <w:szCs w:val="24"/>
                <w:shd w:val="clear" w:color="auto" w:fill="FFFFFF"/>
              </w:rPr>
              <w:t xml:space="preserve"> Nolikuma</w:t>
            </w:r>
            <w:r w:rsidR="00FC36B3" w:rsidRPr="00943E4F">
              <w:rPr>
                <w:rFonts w:asciiTheme="majorBidi" w:hAnsiTheme="majorBidi" w:cstheme="majorBidi"/>
                <w:sz w:val="24"/>
                <w:szCs w:val="24"/>
                <w:shd w:val="clear" w:color="auto" w:fill="FFFFFF"/>
              </w:rPr>
              <w:t xml:space="preserve"> 4.pielikuma veidlap</w:t>
            </w:r>
            <w:r w:rsidR="0087469B" w:rsidRPr="00943E4F">
              <w:rPr>
                <w:rFonts w:asciiTheme="majorBidi" w:hAnsiTheme="majorBidi" w:cstheme="majorBidi"/>
                <w:sz w:val="24"/>
                <w:szCs w:val="24"/>
                <w:shd w:val="clear" w:color="auto" w:fill="FFFFFF"/>
              </w:rPr>
              <w:t>ai</w:t>
            </w:r>
            <w:r w:rsidR="00FC36B3" w:rsidRPr="00943E4F">
              <w:rPr>
                <w:rFonts w:asciiTheme="majorBidi" w:hAnsiTheme="majorBidi" w:cstheme="majorBidi"/>
                <w:sz w:val="24"/>
                <w:szCs w:val="24"/>
                <w:shd w:val="clear" w:color="auto" w:fill="FFFFFF"/>
              </w:rPr>
              <w:t>, ka:</w:t>
            </w:r>
          </w:p>
          <w:p w14:paraId="6FE4E6A1" w14:textId="0B4DFEB4" w:rsidR="00A018D8" w:rsidRPr="00943E4F" w:rsidRDefault="00A018D8" w:rsidP="00943E4F">
            <w:pPr>
              <w:spacing w:after="0" w:line="240" w:lineRule="auto"/>
              <w:rPr>
                <w:rFonts w:asciiTheme="majorBidi" w:hAnsiTheme="majorBidi" w:cstheme="majorBidi"/>
                <w:sz w:val="24"/>
                <w:szCs w:val="24"/>
              </w:rPr>
            </w:pPr>
            <w:r w:rsidRPr="00943E4F">
              <w:rPr>
                <w:rFonts w:asciiTheme="majorBidi" w:eastAsia="Calibri" w:hAnsiTheme="majorBidi" w:cstheme="majorBidi"/>
                <w:sz w:val="24"/>
                <w:szCs w:val="24"/>
              </w:rPr>
              <w:t>- pretendents apņemas nodrošināt pie</w:t>
            </w:r>
            <w:r w:rsidRPr="00943E4F">
              <w:rPr>
                <w:rFonts w:asciiTheme="majorBidi" w:hAnsiTheme="majorBidi" w:cstheme="majorBidi"/>
                <w:sz w:val="24"/>
                <w:szCs w:val="24"/>
              </w:rPr>
              <w:t>dāvātā elektriskā autobusa garantijas apkalpošanu</w:t>
            </w:r>
            <w:r w:rsidR="00610D2E" w:rsidRPr="00943E4F">
              <w:rPr>
                <w:rFonts w:asciiTheme="majorBidi" w:hAnsiTheme="majorBidi" w:cstheme="majorBidi"/>
                <w:sz w:val="24"/>
                <w:szCs w:val="24"/>
              </w:rPr>
              <w:t>/ remontu</w:t>
            </w:r>
            <w:r w:rsidRPr="00943E4F">
              <w:rPr>
                <w:rFonts w:asciiTheme="majorBidi" w:hAnsiTheme="majorBidi" w:cstheme="majorBidi"/>
                <w:sz w:val="24"/>
                <w:szCs w:val="24"/>
              </w:rPr>
              <w:t xml:space="preserve">; ja </w:t>
            </w:r>
            <w:r w:rsidR="00C65FB6" w:rsidRPr="00943E4F">
              <w:rPr>
                <w:rFonts w:asciiTheme="majorBidi" w:hAnsiTheme="majorBidi" w:cstheme="majorBidi"/>
                <w:sz w:val="24"/>
                <w:szCs w:val="24"/>
              </w:rPr>
              <w:t>pretendents</w:t>
            </w:r>
            <w:r w:rsidRPr="00943E4F">
              <w:rPr>
                <w:rFonts w:asciiTheme="majorBidi" w:hAnsiTheme="majorBidi" w:cstheme="majorBidi"/>
                <w:sz w:val="24"/>
                <w:szCs w:val="24"/>
              </w:rPr>
              <w:t xml:space="preserve"> ir noslēdzis vienošanos ar citu komersantu par elektriskā autobusa garantijas apkalpošanu, papildus norād</w:t>
            </w:r>
            <w:r w:rsidR="00C65FB6" w:rsidRPr="00943E4F">
              <w:rPr>
                <w:rFonts w:asciiTheme="majorBidi" w:hAnsiTheme="majorBidi" w:cstheme="majorBidi"/>
                <w:sz w:val="24"/>
                <w:szCs w:val="24"/>
              </w:rPr>
              <w:t xml:space="preserve">a </w:t>
            </w:r>
            <w:r w:rsidRPr="00943E4F">
              <w:rPr>
                <w:rFonts w:asciiTheme="majorBidi" w:hAnsiTheme="majorBidi" w:cstheme="majorBidi"/>
                <w:sz w:val="24"/>
                <w:szCs w:val="24"/>
              </w:rPr>
              <w:t xml:space="preserve">šī komersanta nosaukums, </w:t>
            </w:r>
            <w:proofErr w:type="spellStart"/>
            <w:r w:rsidRPr="00943E4F">
              <w:rPr>
                <w:rFonts w:asciiTheme="majorBidi" w:hAnsiTheme="majorBidi" w:cstheme="majorBidi"/>
                <w:sz w:val="24"/>
                <w:szCs w:val="24"/>
              </w:rPr>
              <w:t>Reģ.Nr</w:t>
            </w:r>
            <w:proofErr w:type="spellEnd"/>
            <w:r w:rsidRPr="00943E4F">
              <w:rPr>
                <w:rFonts w:asciiTheme="majorBidi" w:hAnsiTheme="majorBidi" w:cstheme="majorBidi"/>
                <w:sz w:val="24"/>
                <w:szCs w:val="24"/>
              </w:rPr>
              <w:t>.</w:t>
            </w:r>
            <w:r w:rsidR="005E62BD" w:rsidRPr="00943E4F">
              <w:rPr>
                <w:rFonts w:asciiTheme="majorBidi" w:hAnsiTheme="majorBidi" w:cstheme="majorBidi"/>
                <w:sz w:val="24"/>
                <w:szCs w:val="24"/>
              </w:rPr>
              <w:t>, adresi, tālruni</w:t>
            </w:r>
            <w:r w:rsidRPr="00943E4F">
              <w:rPr>
                <w:rFonts w:asciiTheme="majorBidi" w:hAnsiTheme="majorBidi" w:cstheme="majorBidi"/>
                <w:sz w:val="24"/>
                <w:szCs w:val="24"/>
              </w:rPr>
              <w:t>;</w:t>
            </w:r>
          </w:p>
          <w:p w14:paraId="714149EC" w14:textId="773086AF" w:rsidR="00E41A06"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00FC36B3" w:rsidRPr="00943E4F">
              <w:rPr>
                <w:rFonts w:asciiTheme="majorBidi" w:hAnsiTheme="majorBidi" w:cstheme="majorBidi"/>
                <w:sz w:val="24"/>
                <w:szCs w:val="24"/>
              </w:rPr>
              <w:t xml:space="preserve">garantijas periodā, pretendents, bez papildus atlīdzības, </w:t>
            </w:r>
            <w:r w:rsidR="00A018D8" w:rsidRPr="00943E4F">
              <w:rPr>
                <w:rFonts w:asciiTheme="majorBidi" w:hAnsiTheme="majorBidi" w:cstheme="majorBidi"/>
                <w:sz w:val="24"/>
                <w:szCs w:val="24"/>
              </w:rPr>
              <w:t xml:space="preserve">nodrošina </w:t>
            </w:r>
            <w:r w:rsidR="00FC36B3" w:rsidRPr="00943E4F">
              <w:rPr>
                <w:rFonts w:asciiTheme="majorBidi" w:hAnsiTheme="majorBidi" w:cstheme="majorBidi"/>
                <w:sz w:val="24"/>
                <w:szCs w:val="24"/>
              </w:rPr>
              <w:t>elektriskā autobusa defektu/ bojājumu</w:t>
            </w:r>
            <w:r w:rsidR="00A018D8" w:rsidRPr="00943E4F">
              <w:rPr>
                <w:rFonts w:asciiTheme="majorBidi" w:hAnsiTheme="majorBidi" w:cstheme="majorBidi"/>
                <w:sz w:val="24"/>
                <w:szCs w:val="24"/>
              </w:rPr>
              <w:t xml:space="preserve"> novēršanu</w:t>
            </w:r>
            <w:r w:rsidR="00FC36B3" w:rsidRPr="00943E4F">
              <w:rPr>
                <w:rFonts w:asciiTheme="majorBidi" w:hAnsiTheme="majorBidi" w:cstheme="majorBidi"/>
                <w:sz w:val="24"/>
                <w:szCs w:val="24"/>
              </w:rPr>
              <w:t>, t.sk., bojāt</w:t>
            </w:r>
            <w:r w:rsidR="00A018D8" w:rsidRPr="00943E4F">
              <w:rPr>
                <w:rFonts w:asciiTheme="majorBidi" w:hAnsiTheme="majorBidi" w:cstheme="majorBidi"/>
                <w:sz w:val="24"/>
                <w:szCs w:val="24"/>
              </w:rPr>
              <w:t>o</w:t>
            </w:r>
            <w:r w:rsidR="00FC36B3" w:rsidRPr="00943E4F">
              <w:rPr>
                <w:rFonts w:asciiTheme="majorBidi" w:hAnsiTheme="majorBidi" w:cstheme="majorBidi"/>
                <w:sz w:val="24"/>
                <w:szCs w:val="24"/>
              </w:rPr>
              <w:t xml:space="preserve"> detaļ</w:t>
            </w:r>
            <w:r w:rsidR="00A018D8" w:rsidRPr="00943E4F">
              <w:rPr>
                <w:rFonts w:asciiTheme="majorBidi" w:hAnsiTheme="majorBidi" w:cstheme="majorBidi"/>
                <w:sz w:val="24"/>
                <w:szCs w:val="24"/>
              </w:rPr>
              <w:t>u nomaiņu</w:t>
            </w:r>
            <w:r w:rsidR="00FC36B3" w:rsidRPr="00943E4F">
              <w:rPr>
                <w:rFonts w:asciiTheme="majorBidi" w:hAnsiTheme="majorBidi" w:cstheme="majorBidi"/>
                <w:sz w:val="24"/>
                <w:szCs w:val="24"/>
              </w:rPr>
              <w:t>, iespējami īsā laik</w:t>
            </w:r>
            <w:r w:rsidR="00D4212B" w:rsidRPr="00943E4F">
              <w:rPr>
                <w:rFonts w:asciiTheme="majorBidi" w:hAnsiTheme="majorBidi" w:cstheme="majorBidi"/>
                <w:sz w:val="24"/>
                <w:szCs w:val="24"/>
              </w:rPr>
              <w:t>ā</w:t>
            </w:r>
            <w:r w:rsidR="00FC36B3" w:rsidRPr="00943E4F">
              <w:rPr>
                <w:rFonts w:asciiTheme="majorBidi" w:hAnsiTheme="majorBidi" w:cstheme="majorBidi"/>
                <w:sz w:val="24"/>
                <w:szCs w:val="24"/>
              </w:rPr>
              <w:t>, bet ne ilgāk kā 14 dienu laikā no defektu/ bojājumu pieteikšanas dienas, ja puses nav vienojušās par citu termiņu;</w:t>
            </w:r>
          </w:p>
          <w:p w14:paraId="3D3068FF" w14:textId="6C20EF91" w:rsidR="00BF2B01"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 </w:t>
            </w:r>
            <w:r w:rsidR="00BF2B01" w:rsidRPr="00943E4F">
              <w:rPr>
                <w:rFonts w:asciiTheme="majorBidi" w:hAnsiTheme="majorBidi" w:cstheme="majorBidi"/>
                <w:sz w:val="24"/>
                <w:szCs w:val="24"/>
              </w:rPr>
              <w:t>vispārējās garantijas noteikumi paliek nemainīgi visā garantijas laikā</w:t>
            </w:r>
            <w:r w:rsidRPr="00943E4F">
              <w:rPr>
                <w:rFonts w:asciiTheme="majorBidi" w:hAnsiTheme="majorBidi" w:cstheme="majorBidi"/>
                <w:sz w:val="24"/>
                <w:szCs w:val="24"/>
              </w:rPr>
              <w:t>;</w:t>
            </w:r>
          </w:p>
          <w:p w14:paraId="06BF28C6" w14:textId="77777777" w:rsidR="00BF2B01" w:rsidRPr="00943E4F" w:rsidRDefault="00BF2B01" w:rsidP="00943E4F">
            <w:pPr>
              <w:spacing w:after="0" w:line="240" w:lineRule="auto"/>
              <w:rPr>
                <w:rFonts w:asciiTheme="majorBidi" w:hAnsiTheme="majorBidi" w:cstheme="majorBidi"/>
                <w:sz w:val="24"/>
                <w:szCs w:val="24"/>
              </w:rPr>
            </w:pPr>
          </w:p>
          <w:p w14:paraId="7E857601" w14:textId="09DE14D4" w:rsidR="008F5ADC" w:rsidRPr="00943E4F" w:rsidRDefault="00BF2B0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 </w:t>
            </w:r>
            <w:r w:rsidR="00E41A06" w:rsidRPr="00943E4F">
              <w:rPr>
                <w:rFonts w:asciiTheme="majorBidi" w:hAnsiTheme="majorBidi" w:cstheme="majorBidi"/>
                <w:sz w:val="24"/>
                <w:szCs w:val="24"/>
              </w:rPr>
              <w:t xml:space="preserve">Informācija par </w:t>
            </w:r>
            <w:r w:rsidR="00F03C46" w:rsidRPr="00943E4F">
              <w:rPr>
                <w:rFonts w:asciiTheme="majorBidi" w:hAnsiTheme="majorBidi" w:cstheme="majorBidi"/>
                <w:sz w:val="24"/>
                <w:szCs w:val="24"/>
                <w:u w:val="single"/>
              </w:rPr>
              <w:t>elektriskā autobusa</w:t>
            </w:r>
            <w:r w:rsidRPr="00943E4F">
              <w:rPr>
                <w:rFonts w:asciiTheme="majorBidi" w:hAnsiTheme="majorBidi" w:cstheme="majorBidi"/>
                <w:sz w:val="24"/>
                <w:szCs w:val="24"/>
                <w:u w:val="single"/>
              </w:rPr>
              <w:t xml:space="preserve"> tehnisko apkopi</w:t>
            </w:r>
            <w:r w:rsidR="00E41A06" w:rsidRPr="00943E4F">
              <w:rPr>
                <w:rFonts w:asciiTheme="majorBidi" w:hAnsiTheme="majorBidi" w:cstheme="majorBidi"/>
                <w:sz w:val="24"/>
                <w:szCs w:val="24"/>
              </w:rPr>
              <w:t>, iesniedzot</w:t>
            </w:r>
            <w:r w:rsidR="008F5ADC" w:rsidRPr="00943E4F">
              <w:rPr>
                <w:rFonts w:asciiTheme="majorBidi" w:hAnsiTheme="majorBidi" w:cstheme="majorBidi"/>
                <w:sz w:val="24"/>
                <w:szCs w:val="24"/>
              </w:rPr>
              <w:t>:</w:t>
            </w:r>
          </w:p>
          <w:p w14:paraId="114D9AAC" w14:textId="600E04C2" w:rsidR="008F5ADC"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2.1. </w:t>
            </w:r>
            <w:r w:rsidR="008F5ADC" w:rsidRPr="00943E4F">
              <w:rPr>
                <w:rFonts w:asciiTheme="majorBidi" w:hAnsiTheme="majorBidi" w:cstheme="majorBidi"/>
                <w:sz w:val="24"/>
                <w:szCs w:val="24"/>
              </w:rPr>
              <w:t xml:space="preserve">noteikumus/ prasības </w:t>
            </w:r>
            <w:r w:rsidR="002C5B5A" w:rsidRPr="00943E4F">
              <w:rPr>
                <w:rFonts w:asciiTheme="majorBidi" w:hAnsiTheme="majorBidi" w:cstheme="majorBidi"/>
                <w:sz w:val="24"/>
                <w:szCs w:val="24"/>
              </w:rPr>
              <w:t>elektriskā autobusa</w:t>
            </w:r>
            <w:r w:rsidR="008F5ADC" w:rsidRPr="00943E4F">
              <w:rPr>
                <w:rFonts w:asciiTheme="majorBidi" w:hAnsiTheme="majorBidi" w:cstheme="majorBidi"/>
                <w:sz w:val="24"/>
                <w:szCs w:val="24"/>
              </w:rPr>
              <w:t xml:space="preserve"> apkopei un uzturēšanai</w:t>
            </w:r>
            <w:r w:rsidR="0063586D" w:rsidRPr="00943E4F">
              <w:rPr>
                <w:rFonts w:asciiTheme="majorBidi" w:hAnsiTheme="majorBidi" w:cstheme="majorBidi"/>
                <w:sz w:val="24"/>
                <w:szCs w:val="24"/>
              </w:rPr>
              <w:t>, ņemot vērā ražotāja noteikto apkopes periodiskumu un apjomu</w:t>
            </w:r>
            <w:r w:rsidR="008F5ADC" w:rsidRPr="00943E4F">
              <w:rPr>
                <w:rFonts w:asciiTheme="majorBidi" w:hAnsiTheme="majorBidi" w:cstheme="majorBidi"/>
                <w:sz w:val="24"/>
                <w:szCs w:val="24"/>
              </w:rPr>
              <w:t>;</w:t>
            </w:r>
          </w:p>
          <w:p w14:paraId="7FBFB025" w14:textId="77777777" w:rsidR="00E41A06" w:rsidRPr="00943E4F" w:rsidRDefault="00E41A06" w:rsidP="00943E4F">
            <w:pPr>
              <w:spacing w:after="0" w:line="240" w:lineRule="auto"/>
              <w:rPr>
                <w:rFonts w:asciiTheme="majorBidi" w:hAnsiTheme="majorBidi" w:cstheme="majorBidi"/>
                <w:sz w:val="24"/>
                <w:szCs w:val="24"/>
              </w:rPr>
            </w:pPr>
          </w:p>
          <w:p w14:paraId="0D1087F4" w14:textId="03B1E459" w:rsidR="008F5ADC"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lastRenderedPageBreak/>
              <w:t xml:space="preserve">2.2. </w:t>
            </w:r>
            <w:r w:rsidR="008F5ADC" w:rsidRPr="00943E4F">
              <w:rPr>
                <w:rFonts w:asciiTheme="majorBidi" w:hAnsiTheme="majorBidi" w:cstheme="majorBidi"/>
                <w:sz w:val="24"/>
                <w:szCs w:val="24"/>
              </w:rPr>
              <w:t>sarakstu ar visiem veicamajiem profilaktiskās pārbaudes un tehniskās apkopes darbiem, iekļaujot to veikšanas grafiku visam garantijas laikam;</w:t>
            </w:r>
          </w:p>
          <w:p w14:paraId="1F75A0B4" w14:textId="77777777" w:rsidR="00E41A06" w:rsidRPr="00943E4F" w:rsidRDefault="00E41A06" w:rsidP="00943E4F">
            <w:pPr>
              <w:spacing w:after="0" w:line="240" w:lineRule="auto"/>
              <w:rPr>
                <w:rFonts w:asciiTheme="majorBidi" w:hAnsiTheme="majorBidi" w:cstheme="majorBidi"/>
                <w:sz w:val="24"/>
                <w:szCs w:val="24"/>
              </w:rPr>
            </w:pPr>
          </w:p>
          <w:p w14:paraId="66F6DF77" w14:textId="7043A046" w:rsidR="00905244"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 xml:space="preserve">2.3. </w:t>
            </w:r>
            <w:r w:rsidR="00905244" w:rsidRPr="00943E4F">
              <w:rPr>
                <w:rFonts w:asciiTheme="majorBidi" w:hAnsiTheme="majorBidi" w:cstheme="majorBidi"/>
                <w:sz w:val="24"/>
                <w:szCs w:val="24"/>
                <w:shd w:val="clear" w:color="auto" w:fill="FFFFFF"/>
              </w:rPr>
              <w:t>riepu (vasaras un ziemas) sarakstu, kurā norādītas riepas, kas tiks izmantotas tehniskās apkopes darbos, atbilstoši Nolikuma 4.2</w:t>
            </w:r>
            <w:r w:rsidR="00904D4E" w:rsidRPr="00943E4F">
              <w:rPr>
                <w:rFonts w:asciiTheme="majorBidi" w:hAnsiTheme="majorBidi" w:cstheme="majorBidi"/>
                <w:sz w:val="24"/>
                <w:szCs w:val="24"/>
                <w:shd w:val="clear" w:color="auto" w:fill="FFFFFF"/>
              </w:rPr>
              <w:t>0</w:t>
            </w:r>
            <w:r w:rsidR="00905244" w:rsidRPr="00943E4F">
              <w:rPr>
                <w:rFonts w:asciiTheme="majorBidi" w:hAnsiTheme="majorBidi" w:cstheme="majorBidi"/>
                <w:sz w:val="24"/>
                <w:szCs w:val="24"/>
                <w:shd w:val="clear" w:color="auto" w:fill="FFFFFF"/>
              </w:rPr>
              <w:t xml:space="preserve">.punktā noteiktajam </w:t>
            </w:r>
            <w:r w:rsidR="00905244" w:rsidRPr="00943E4F">
              <w:rPr>
                <w:rFonts w:asciiTheme="majorBidi" w:hAnsiTheme="majorBidi" w:cstheme="majorBidi"/>
                <w:sz w:val="24"/>
                <w:szCs w:val="24"/>
              </w:rPr>
              <w:t>riepu trokšņa līmenim</w:t>
            </w:r>
            <w:r w:rsidR="00905244" w:rsidRPr="00943E4F">
              <w:rPr>
                <w:rFonts w:asciiTheme="majorBidi" w:hAnsiTheme="majorBidi" w:cstheme="majorBidi"/>
                <w:sz w:val="24"/>
                <w:szCs w:val="24"/>
                <w:shd w:val="clear" w:color="auto" w:fill="FFFFFF"/>
              </w:rPr>
              <w:t>;</w:t>
            </w:r>
          </w:p>
          <w:p w14:paraId="0A0A45D7" w14:textId="77777777" w:rsidR="00E41A06" w:rsidRPr="00943E4F" w:rsidRDefault="00E41A06" w:rsidP="00943E4F">
            <w:pPr>
              <w:spacing w:after="0" w:line="240" w:lineRule="auto"/>
              <w:rPr>
                <w:rFonts w:asciiTheme="majorBidi" w:hAnsiTheme="majorBidi" w:cstheme="majorBidi"/>
                <w:sz w:val="24"/>
                <w:szCs w:val="24"/>
                <w:shd w:val="clear" w:color="auto" w:fill="FFFFFF"/>
              </w:rPr>
            </w:pPr>
          </w:p>
          <w:p w14:paraId="182C683C" w14:textId="433D84A1" w:rsidR="00E41A06"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2.4. </w:t>
            </w:r>
            <w:r w:rsidR="0087469B" w:rsidRPr="00943E4F">
              <w:rPr>
                <w:rFonts w:asciiTheme="majorBidi" w:hAnsiTheme="majorBidi" w:cstheme="majorBidi"/>
                <w:bCs/>
                <w:sz w:val="24"/>
                <w:szCs w:val="24"/>
              </w:rPr>
              <w:t>t</w:t>
            </w:r>
            <w:r w:rsidRPr="00943E4F">
              <w:rPr>
                <w:rFonts w:asciiTheme="majorBidi" w:hAnsiTheme="majorBidi" w:cstheme="majorBidi"/>
                <w:bCs/>
                <w:sz w:val="24"/>
                <w:szCs w:val="24"/>
              </w:rPr>
              <w:t xml:space="preserve">ehniskās apkopes (servisa) pakalpojuma sniegšanas vietu sarakstu (skat. Nolikuma 2.pielikuma </w:t>
            </w:r>
            <w:r w:rsidR="00904D4E" w:rsidRPr="00943E4F">
              <w:rPr>
                <w:rFonts w:asciiTheme="majorBidi" w:hAnsiTheme="majorBidi" w:cstheme="majorBidi"/>
                <w:bCs/>
                <w:sz w:val="24"/>
                <w:szCs w:val="24"/>
              </w:rPr>
              <w:t>8</w:t>
            </w:r>
            <w:r w:rsidRPr="00943E4F">
              <w:rPr>
                <w:rFonts w:asciiTheme="majorBidi" w:hAnsiTheme="majorBidi" w:cstheme="majorBidi"/>
                <w:bCs/>
                <w:sz w:val="24"/>
                <w:szCs w:val="24"/>
              </w:rPr>
              <w:t>.punktu);</w:t>
            </w:r>
          </w:p>
          <w:p w14:paraId="0FBB7919" w14:textId="77777777" w:rsidR="00E41A06" w:rsidRPr="00943E4F" w:rsidRDefault="00E41A06" w:rsidP="00943E4F">
            <w:pPr>
              <w:spacing w:after="0" w:line="240" w:lineRule="auto"/>
              <w:rPr>
                <w:rFonts w:asciiTheme="majorBidi" w:hAnsiTheme="majorBidi" w:cstheme="majorBidi"/>
                <w:sz w:val="24"/>
                <w:szCs w:val="24"/>
                <w:shd w:val="clear" w:color="auto" w:fill="FFFFFF"/>
              </w:rPr>
            </w:pPr>
          </w:p>
          <w:p w14:paraId="5E8BED1D" w14:textId="6A42CAE9" w:rsidR="008F5ADC"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2.5. </w:t>
            </w:r>
            <w:r w:rsidR="008F5ADC" w:rsidRPr="00943E4F">
              <w:rPr>
                <w:rFonts w:asciiTheme="majorBidi" w:hAnsiTheme="majorBidi" w:cstheme="majorBidi"/>
                <w:sz w:val="24"/>
                <w:szCs w:val="24"/>
                <w:shd w:val="clear" w:color="auto" w:fill="FFFFFF"/>
              </w:rPr>
              <w:t>apliecinājumu</w:t>
            </w:r>
            <w:r w:rsidR="0087469B" w:rsidRPr="00943E4F">
              <w:rPr>
                <w:rFonts w:asciiTheme="majorBidi" w:hAnsiTheme="majorBidi" w:cstheme="majorBidi"/>
                <w:sz w:val="24"/>
                <w:szCs w:val="24"/>
                <w:shd w:val="clear" w:color="auto" w:fill="FFFFFF"/>
              </w:rPr>
              <w:t xml:space="preserve"> </w:t>
            </w:r>
            <w:r w:rsidR="0087469B" w:rsidRPr="00943E4F">
              <w:rPr>
                <w:rFonts w:asciiTheme="majorBidi" w:hAnsiTheme="majorBidi" w:cstheme="majorBidi"/>
                <w:sz w:val="24"/>
                <w:szCs w:val="24"/>
              </w:rPr>
              <w:t>atbilstoši</w:t>
            </w:r>
            <w:r w:rsidR="0087469B" w:rsidRPr="00943E4F">
              <w:rPr>
                <w:rFonts w:asciiTheme="majorBidi" w:hAnsiTheme="majorBidi" w:cstheme="majorBidi"/>
                <w:sz w:val="24"/>
                <w:szCs w:val="24"/>
                <w:shd w:val="clear" w:color="auto" w:fill="FFFFFF"/>
              </w:rPr>
              <w:t xml:space="preserve"> Nolikuma 4.pielikuma veidlapai</w:t>
            </w:r>
            <w:r w:rsidR="008F5ADC" w:rsidRPr="00943E4F">
              <w:rPr>
                <w:rFonts w:asciiTheme="majorBidi" w:hAnsiTheme="majorBidi" w:cstheme="majorBidi"/>
                <w:sz w:val="24"/>
                <w:szCs w:val="24"/>
                <w:shd w:val="clear" w:color="auto" w:fill="FFFFFF"/>
              </w:rPr>
              <w:t xml:space="preserve">, </w:t>
            </w:r>
            <w:r w:rsidR="00905244" w:rsidRPr="00943E4F">
              <w:rPr>
                <w:rFonts w:asciiTheme="majorBidi" w:hAnsiTheme="majorBidi" w:cstheme="majorBidi"/>
                <w:sz w:val="24"/>
                <w:szCs w:val="24"/>
                <w:shd w:val="clear" w:color="auto" w:fill="FFFFFF"/>
              </w:rPr>
              <w:t>ka</w:t>
            </w:r>
            <w:r w:rsidR="008F5ADC" w:rsidRPr="00943E4F">
              <w:rPr>
                <w:rFonts w:asciiTheme="majorBidi" w:hAnsiTheme="majorBidi" w:cstheme="majorBidi"/>
                <w:sz w:val="24"/>
                <w:szCs w:val="24"/>
                <w:shd w:val="clear" w:color="auto" w:fill="FFFFFF"/>
              </w:rPr>
              <w:t>:</w:t>
            </w:r>
          </w:p>
          <w:p w14:paraId="27E7CDCB" w14:textId="0AD7109B" w:rsidR="00905244" w:rsidRPr="00943E4F" w:rsidRDefault="00E41A06"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xml:space="preserve">- </w:t>
            </w:r>
            <w:r w:rsidR="00905244" w:rsidRPr="00943E4F">
              <w:rPr>
                <w:rFonts w:asciiTheme="majorBidi" w:hAnsiTheme="majorBidi" w:cstheme="majorBidi"/>
                <w:sz w:val="24"/>
                <w:szCs w:val="24"/>
                <w:shd w:val="clear" w:color="auto" w:fill="FFFFFF"/>
              </w:rPr>
              <w:t>iepirkuma līguma darbības laikā, tiks izmantoti izstrādājumi, kas norādīti riepu sarakstā;</w:t>
            </w:r>
          </w:p>
          <w:p w14:paraId="1451B9DE" w14:textId="1FA6F037" w:rsidR="00036329" w:rsidRPr="00943E4F" w:rsidRDefault="00E41A06"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00036329" w:rsidRPr="00943E4F">
              <w:rPr>
                <w:rFonts w:asciiTheme="majorBidi" w:eastAsia="Arial" w:hAnsiTheme="majorBidi" w:cstheme="majorBidi"/>
                <w:sz w:val="24"/>
                <w:szCs w:val="24"/>
                <w:lang w:eastAsia="lv-LV"/>
              </w:rPr>
              <w:t>pasūtītājs ir tiesīgs, par saviem līdzekļiem, uzstādīt maršruta kontroles sistēmu (GPS)</w:t>
            </w:r>
            <w:r w:rsidR="00950931" w:rsidRPr="00943E4F">
              <w:rPr>
                <w:rFonts w:asciiTheme="majorBidi" w:eastAsia="Arial" w:hAnsiTheme="majorBidi" w:cstheme="majorBidi"/>
                <w:sz w:val="24"/>
                <w:szCs w:val="24"/>
                <w:lang w:eastAsia="lv-LV"/>
              </w:rPr>
              <w:t xml:space="preserve"> </w:t>
            </w:r>
            <w:r w:rsidR="00036329" w:rsidRPr="00943E4F">
              <w:rPr>
                <w:rFonts w:asciiTheme="majorBidi" w:eastAsia="Arial" w:hAnsiTheme="majorBidi" w:cstheme="majorBidi"/>
                <w:sz w:val="24"/>
                <w:szCs w:val="24"/>
                <w:lang w:eastAsia="lv-LV"/>
              </w:rPr>
              <w:t>un, ka pasūtītāja GPS iekārtas uzstādīšana n</w:t>
            </w:r>
            <w:r w:rsidR="004B0686" w:rsidRPr="00943E4F">
              <w:rPr>
                <w:rFonts w:asciiTheme="majorBidi" w:eastAsia="Arial" w:hAnsiTheme="majorBidi" w:cstheme="majorBidi"/>
                <w:sz w:val="24"/>
                <w:szCs w:val="24"/>
                <w:lang w:eastAsia="lv-LV"/>
              </w:rPr>
              <w:t xml:space="preserve">ebūs par iemeslu </w:t>
            </w:r>
            <w:r w:rsidR="00036329" w:rsidRPr="00943E4F">
              <w:rPr>
                <w:rFonts w:asciiTheme="majorBidi" w:eastAsia="Arial" w:hAnsiTheme="majorBidi" w:cstheme="majorBidi"/>
                <w:sz w:val="24"/>
                <w:szCs w:val="24"/>
                <w:lang w:eastAsia="lv-LV"/>
              </w:rPr>
              <w:t>autobusa garantijas noteikumu</w:t>
            </w:r>
            <w:r w:rsidR="004B0686" w:rsidRPr="00943E4F">
              <w:rPr>
                <w:rFonts w:asciiTheme="majorBidi" w:eastAsia="Arial" w:hAnsiTheme="majorBidi" w:cstheme="majorBidi"/>
                <w:sz w:val="24"/>
                <w:szCs w:val="24"/>
                <w:lang w:eastAsia="lv-LV"/>
              </w:rPr>
              <w:t xml:space="preserve"> ievērošana</w:t>
            </w:r>
            <w:r w:rsidR="00950931" w:rsidRPr="00943E4F">
              <w:rPr>
                <w:rFonts w:asciiTheme="majorBidi" w:eastAsia="Arial" w:hAnsiTheme="majorBidi" w:cstheme="majorBidi"/>
                <w:sz w:val="24"/>
                <w:szCs w:val="24"/>
                <w:lang w:eastAsia="lv-LV"/>
              </w:rPr>
              <w:t>s atteikumam</w:t>
            </w:r>
            <w:r w:rsidR="004B0686" w:rsidRPr="00943E4F">
              <w:rPr>
                <w:rFonts w:asciiTheme="majorBidi" w:eastAsia="Arial" w:hAnsiTheme="majorBidi" w:cstheme="majorBidi"/>
                <w:sz w:val="24"/>
                <w:szCs w:val="24"/>
                <w:lang w:eastAsia="lv-LV"/>
              </w:rPr>
              <w:t>.</w:t>
            </w:r>
          </w:p>
          <w:p w14:paraId="67160AB2" w14:textId="77777777" w:rsidR="00905244" w:rsidRPr="00943E4F" w:rsidRDefault="00905244" w:rsidP="00943E4F">
            <w:pPr>
              <w:pStyle w:val="Bezatstarpm1"/>
              <w:rPr>
                <w:rFonts w:asciiTheme="majorBidi" w:eastAsia="Calibri" w:hAnsiTheme="majorBidi" w:cstheme="majorBidi"/>
                <w:sz w:val="24"/>
                <w:szCs w:val="24"/>
              </w:rPr>
            </w:pPr>
          </w:p>
          <w:p w14:paraId="20FB5798" w14:textId="26D8275F"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3. Informācija par </w:t>
            </w:r>
            <w:r w:rsidRPr="00943E4F">
              <w:rPr>
                <w:rFonts w:asciiTheme="majorBidi" w:hAnsiTheme="majorBidi" w:cstheme="majorBidi"/>
                <w:sz w:val="24"/>
                <w:szCs w:val="24"/>
                <w:u w:val="single"/>
              </w:rPr>
              <w:t>pārvietojamās uzlādes iekārtas garantiju</w:t>
            </w:r>
            <w:r w:rsidRPr="00943E4F">
              <w:rPr>
                <w:rFonts w:asciiTheme="majorBidi" w:hAnsiTheme="majorBidi" w:cstheme="majorBidi"/>
                <w:sz w:val="24"/>
                <w:szCs w:val="24"/>
              </w:rPr>
              <w:t>, iesniedzot:</w:t>
            </w:r>
          </w:p>
          <w:p w14:paraId="655C352A" w14:textId="73EB9289" w:rsidR="00A018D8"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3</w:t>
            </w:r>
            <w:r w:rsidR="00A018D8" w:rsidRPr="00943E4F">
              <w:rPr>
                <w:rFonts w:asciiTheme="majorBidi" w:hAnsiTheme="majorBidi" w:cstheme="majorBidi"/>
                <w:sz w:val="24"/>
                <w:szCs w:val="24"/>
              </w:rPr>
              <w:t>.1. garantijas noteikumus, t.sk., norādot, uz kādiem defektiem un kādos gadījumos garantija nav spēkā;</w:t>
            </w:r>
          </w:p>
          <w:p w14:paraId="1D706905" w14:textId="77777777" w:rsidR="00A018D8" w:rsidRPr="00943E4F" w:rsidRDefault="00A018D8" w:rsidP="00943E4F">
            <w:pPr>
              <w:spacing w:after="0" w:line="240" w:lineRule="auto"/>
              <w:rPr>
                <w:rFonts w:asciiTheme="majorBidi" w:hAnsiTheme="majorBidi" w:cstheme="majorBidi"/>
                <w:sz w:val="24"/>
                <w:szCs w:val="24"/>
              </w:rPr>
            </w:pPr>
          </w:p>
          <w:p w14:paraId="7C79B9B5" w14:textId="3F9ABA07" w:rsidR="00A018D8" w:rsidRPr="00943E4F" w:rsidRDefault="00E8011E"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rPr>
              <w:t>3</w:t>
            </w:r>
            <w:r w:rsidR="00A018D8" w:rsidRPr="00943E4F">
              <w:rPr>
                <w:rFonts w:asciiTheme="majorBidi" w:hAnsiTheme="majorBidi" w:cstheme="majorBidi"/>
                <w:sz w:val="24"/>
                <w:szCs w:val="24"/>
              </w:rPr>
              <w:t>.2. apliecinājumu</w:t>
            </w:r>
            <w:r w:rsidR="0087469B" w:rsidRPr="00943E4F">
              <w:rPr>
                <w:rFonts w:asciiTheme="majorBidi" w:hAnsiTheme="majorBidi" w:cstheme="majorBidi"/>
                <w:sz w:val="24"/>
                <w:szCs w:val="24"/>
              </w:rPr>
              <w:t xml:space="preserve"> atbilstoši</w:t>
            </w:r>
            <w:r w:rsidR="0087469B" w:rsidRPr="00943E4F">
              <w:rPr>
                <w:rFonts w:asciiTheme="majorBidi" w:hAnsiTheme="majorBidi" w:cstheme="majorBidi"/>
                <w:sz w:val="24"/>
                <w:szCs w:val="24"/>
                <w:shd w:val="clear" w:color="auto" w:fill="FFFFFF"/>
              </w:rPr>
              <w:t xml:space="preserve"> Nolikuma 4.pielikuma veidlapai</w:t>
            </w:r>
            <w:r w:rsidR="00A018D8" w:rsidRPr="00943E4F">
              <w:rPr>
                <w:rFonts w:asciiTheme="majorBidi" w:hAnsiTheme="majorBidi" w:cstheme="majorBidi"/>
                <w:sz w:val="24"/>
                <w:szCs w:val="24"/>
                <w:shd w:val="clear" w:color="auto" w:fill="FFFFFF"/>
              </w:rPr>
              <w:t>, ka:</w:t>
            </w:r>
          </w:p>
          <w:p w14:paraId="64D64D3D" w14:textId="0BE7BD26" w:rsidR="00A018D8" w:rsidRPr="00943E4F" w:rsidRDefault="00A018D8" w:rsidP="00943E4F">
            <w:pPr>
              <w:spacing w:after="0" w:line="240" w:lineRule="auto"/>
              <w:rPr>
                <w:rFonts w:asciiTheme="majorBidi" w:hAnsiTheme="majorBidi" w:cstheme="majorBidi"/>
                <w:sz w:val="24"/>
                <w:szCs w:val="24"/>
              </w:rPr>
            </w:pPr>
            <w:r w:rsidRPr="00943E4F">
              <w:rPr>
                <w:rFonts w:asciiTheme="majorBidi" w:eastAsia="Calibri" w:hAnsiTheme="majorBidi" w:cstheme="majorBidi"/>
                <w:sz w:val="24"/>
                <w:szCs w:val="24"/>
              </w:rPr>
              <w:t>- pretendents apņemas nodrošināt pie</w:t>
            </w:r>
            <w:r w:rsidRPr="00943E4F">
              <w:rPr>
                <w:rFonts w:asciiTheme="majorBidi" w:hAnsiTheme="majorBidi" w:cstheme="majorBidi"/>
                <w:sz w:val="24"/>
                <w:szCs w:val="24"/>
              </w:rPr>
              <w:t>dāvātā</w:t>
            </w:r>
            <w:r w:rsidR="00601CE7" w:rsidRPr="00943E4F">
              <w:rPr>
                <w:rFonts w:asciiTheme="majorBidi" w:hAnsiTheme="majorBidi" w:cstheme="majorBidi"/>
                <w:sz w:val="24"/>
                <w:szCs w:val="24"/>
              </w:rPr>
              <w:t>s</w:t>
            </w:r>
            <w:r w:rsidRPr="00943E4F">
              <w:rPr>
                <w:rFonts w:asciiTheme="majorBidi" w:hAnsiTheme="majorBidi" w:cstheme="majorBidi"/>
                <w:sz w:val="24"/>
                <w:szCs w:val="24"/>
              </w:rPr>
              <w:t xml:space="preserve">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 xml:space="preserve">garantijas apkalpošanu; ja tas ir noslēdzis vienošanos ar citu komersantu par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 xml:space="preserve">garantijas apkalpošanu, papildus norādīt šī komersanta nosaukums, </w:t>
            </w:r>
            <w:proofErr w:type="spellStart"/>
            <w:r w:rsidRPr="00943E4F">
              <w:rPr>
                <w:rFonts w:asciiTheme="majorBidi" w:hAnsiTheme="majorBidi" w:cstheme="majorBidi"/>
                <w:sz w:val="24"/>
                <w:szCs w:val="24"/>
              </w:rPr>
              <w:t>Reģ.Nr</w:t>
            </w:r>
            <w:proofErr w:type="spellEnd"/>
            <w:r w:rsidRPr="00943E4F">
              <w:rPr>
                <w:rFonts w:asciiTheme="majorBidi" w:hAnsiTheme="majorBidi" w:cstheme="majorBidi"/>
                <w:sz w:val="24"/>
                <w:szCs w:val="24"/>
              </w:rPr>
              <w:t>.</w:t>
            </w:r>
            <w:r w:rsidR="005E62BD" w:rsidRPr="00943E4F">
              <w:rPr>
                <w:rFonts w:asciiTheme="majorBidi" w:hAnsiTheme="majorBidi" w:cstheme="majorBidi"/>
                <w:sz w:val="24"/>
                <w:szCs w:val="24"/>
              </w:rPr>
              <w:t>, adresi, tālruni</w:t>
            </w:r>
            <w:r w:rsidRPr="00943E4F">
              <w:rPr>
                <w:rFonts w:asciiTheme="majorBidi" w:hAnsiTheme="majorBidi" w:cstheme="majorBidi"/>
                <w:sz w:val="24"/>
                <w:szCs w:val="24"/>
              </w:rPr>
              <w:t>;</w:t>
            </w:r>
          </w:p>
          <w:p w14:paraId="0C5DFA00" w14:textId="44925E0D"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 xml:space="preserve">- </w:t>
            </w:r>
            <w:r w:rsidRPr="00943E4F">
              <w:rPr>
                <w:rFonts w:asciiTheme="majorBidi" w:hAnsiTheme="majorBidi" w:cstheme="majorBidi"/>
                <w:sz w:val="24"/>
                <w:szCs w:val="24"/>
              </w:rPr>
              <w:t xml:space="preserve">garantijas periodā, pretendents, bez papildus atlīdzības, nodrošina </w:t>
            </w:r>
            <w:r w:rsidR="00601CE7" w:rsidRPr="00943E4F">
              <w:rPr>
                <w:rFonts w:asciiTheme="majorBidi" w:hAnsiTheme="majorBidi" w:cstheme="majorBidi"/>
                <w:sz w:val="24"/>
                <w:szCs w:val="24"/>
              </w:rPr>
              <w:t xml:space="preserve">pārvietojamās uzlādes iekārtas </w:t>
            </w:r>
            <w:r w:rsidRPr="00943E4F">
              <w:rPr>
                <w:rFonts w:asciiTheme="majorBidi" w:hAnsiTheme="majorBidi" w:cstheme="majorBidi"/>
                <w:sz w:val="24"/>
                <w:szCs w:val="24"/>
              </w:rPr>
              <w:t>defektu/ bojājumu novēršanu, t.sk., bojāto detaļu nomaiņu, iespējami īsā laika, bet ne ilgāk kā 14 dienu laikā no defektu/ bojājumu pieteikšanas dienas, ja puses nav vienojušās par citu termiņu;</w:t>
            </w:r>
          </w:p>
          <w:p w14:paraId="0C4C8781" w14:textId="638BD6EA"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lastRenderedPageBreak/>
              <w:t>- garantijas noteikumi paliek nemainīgi visā garantijas laikā;</w:t>
            </w:r>
          </w:p>
          <w:p w14:paraId="6EF7077F" w14:textId="77777777" w:rsidR="00A018D8" w:rsidRPr="00943E4F" w:rsidRDefault="00A018D8" w:rsidP="00943E4F">
            <w:pPr>
              <w:spacing w:after="0" w:line="240" w:lineRule="auto"/>
              <w:rPr>
                <w:rFonts w:asciiTheme="majorBidi" w:hAnsiTheme="majorBidi" w:cstheme="majorBidi"/>
                <w:sz w:val="24"/>
                <w:szCs w:val="24"/>
              </w:rPr>
            </w:pPr>
          </w:p>
          <w:p w14:paraId="15E796B7" w14:textId="3F71B408" w:rsidR="00A018D8" w:rsidRPr="00943E4F" w:rsidRDefault="00A018D8"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 xml:space="preserve">4. Informācija par </w:t>
            </w:r>
            <w:r w:rsidRPr="00943E4F">
              <w:rPr>
                <w:rFonts w:asciiTheme="majorBidi" w:hAnsiTheme="majorBidi" w:cstheme="majorBidi"/>
                <w:sz w:val="24"/>
                <w:szCs w:val="24"/>
                <w:u w:val="single"/>
              </w:rPr>
              <w:t>pārvietojamās uzlādes iekārtas tehnisko apkopi</w:t>
            </w:r>
            <w:r w:rsidRPr="00943E4F">
              <w:rPr>
                <w:rFonts w:asciiTheme="majorBidi" w:hAnsiTheme="majorBidi" w:cstheme="majorBidi"/>
                <w:sz w:val="24"/>
                <w:szCs w:val="24"/>
              </w:rPr>
              <w:t>, iesniedzot:</w:t>
            </w:r>
          </w:p>
          <w:p w14:paraId="708D9C74" w14:textId="3600574D" w:rsidR="00A018D8"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4</w:t>
            </w:r>
            <w:r w:rsidR="00A018D8" w:rsidRPr="00943E4F">
              <w:rPr>
                <w:rFonts w:asciiTheme="majorBidi" w:hAnsiTheme="majorBidi" w:cstheme="majorBidi"/>
                <w:sz w:val="24"/>
                <w:szCs w:val="24"/>
              </w:rPr>
              <w:t xml:space="preserve">.1. noteikumus/ prasības </w:t>
            </w:r>
            <w:r w:rsidRPr="00943E4F">
              <w:rPr>
                <w:rFonts w:asciiTheme="majorBidi" w:hAnsiTheme="majorBidi" w:cstheme="majorBidi"/>
                <w:sz w:val="24"/>
                <w:szCs w:val="24"/>
              </w:rPr>
              <w:t xml:space="preserve">pārvietojamās uzlādes iekārtas </w:t>
            </w:r>
            <w:r w:rsidR="00A018D8" w:rsidRPr="00943E4F">
              <w:rPr>
                <w:rFonts w:asciiTheme="majorBidi" w:hAnsiTheme="majorBidi" w:cstheme="majorBidi"/>
                <w:sz w:val="24"/>
                <w:szCs w:val="24"/>
              </w:rPr>
              <w:t>apkopei un uzturēšanai</w:t>
            </w:r>
            <w:r w:rsidR="00823D81" w:rsidRPr="00943E4F">
              <w:rPr>
                <w:rFonts w:asciiTheme="majorBidi" w:hAnsiTheme="majorBidi" w:cstheme="majorBidi"/>
                <w:sz w:val="24"/>
                <w:szCs w:val="24"/>
              </w:rPr>
              <w:t>, ņemot vērā ražotāja noteikto apkopes periodiskumu un apjomu</w:t>
            </w:r>
            <w:r w:rsidR="00A018D8" w:rsidRPr="00943E4F">
              <w:rPr>
                <w:rFonts w:asciiTheme="majorBidi" w:hAnsiTheme="majorBidi" w:cstheme="majorBidi"/>
                <w:sz w:val="24"/>
                <w:szCs w:val="24"/>
              </w:rPr>
              <w:t>;</w:t>
            </w:r>
          </w:p>
          <w:p w14:paraId="03B81444" w14:textId="77777777" w:rsidR="00A018D8" w:rsidRPr="00943E4F" w:rsidRDefault="00A018D8" w:rsidP="00943E4F">
            <w:pPr>
              <w:spacing w:after="0" w:line="240" w:lineRule="auto"/>
              <w:rPr>
                <w:rFonts w:asciiTheme="majorBidi" w:hAnsiTheme="majorBidi" w:cstheme="majorBidi"/>
                <w:sz w:val="24"/>
                <w:szCs w:val="24"/>
              </w:rPr>
            </w:pPr>
          </w:p>
          <w:p w14:paraId="601D9E8A" w14:textId="3385A533" w:rsidR="006335FB" w:rsidRPr="00943E4F" w:rsidRDefault="00E8011E"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4</w:t>
            </w:r>
            <w:r w:rsidR="00A018D8" w:rsidRPr="00943E4F">
              <w:rPr>
                <w:rFonts w:asciiTheme="majorBidi" w:hAnsiTheme="majorBidi" w:cstheme="majorBidi"/>
                <w:sz w:val="24"/>
                <w:szCs w:val="24"/>
              </w:rPr>
              <w:t>.2. sarakstu ar visiem veicamajiem profilaktiskās pārbaudes un tehniskās apkopes darbiem</w:t>
            </w:r>
            <w:r w:rsidR="00825C3D" w:rsidRPr="00943E4F">
              <w:rPr>
                <w:rFonts w:asciiTheme="majorBidi" w:hAnsiTheme="majorBidi" w:cstheme="majorBidi"/>
                <w:sz w:val="24"/>
                <w:szCs w:val="24"/>
              </w:rPr>
              <w:t xml:space="preserve"> un to </w:t>
            </w:r>
            <w:r w:rsidR="00336964" w:rsidRPr="00943E4F">
              <w:rPr>
                <w:rFonts w:asciiTheme="majorBidi" w:hAnsiTheme="majorBidi" w:cstheme="majorBidi"/>
                <w:sz w:val="24"/>
                <w:szCs w:val="24"/>
              </w:rPr>
              <w:t>b</w:t>
            </w:r>
            <w:r w:rsidR="00825C3D" w:rsidRPr="00943E4F">
              <w:rPr>
                <w:rFonts w:asciiTheme="majorBidi" w:hAnsiTheme="majorBidi" w:cstheme="majorBidi"/>
                <w:sz w:val="24"/>
                <w:szCs w:val="24"/>
              </w:rPr>
              <w:t>iežumu</w:t>
            </w:r>
            <w:r w:rsidR="00A018D8" w:rsidRPr="00943E4F">
              <w:rPr>
                <w:rFonts w:asciiTheme="majorBidi" w:hAnsiTheme="majorBidi" w:cstheme="majorBidi"/>
                <w:sz w:val="24"/>
                <w:szCs w:val="24"/>
              </w:rPr>
              <w:t>,</w:t>
            </w:r>
            <w:r w:rsidRPr="00943E4F">
              <w:rPr>
                <w:rFonts w:asciiTheme="majorBidi" w:hAnsiTheme="majorBidi" w:cstheme="majorBidi"/>
                <w:sz w:val="24"/>
                <w:szCs w:val="24"/>
              </w:rPr>
              <w:t xml:space="preserve"> t.sk., </w:t>
            </w:r>
            <w:r w:rsidR="00480292" w:rsidRPr="00943E4F">
              <w:rPr>
                <w:rFonts w:asciiTheme="majorBidi" w:hAnsiTheme="majorBidi" w:cstheme="majorBidi"/>
                <w:sz w:val="24"/>
                <w:szCs w:val="24"/>
              </w:rPr>
              <w:t>i</w:t>
            </w:r>
            <w:r w:rsidRPr="00943E4F">
              <w:rPr>
                <w:rFonts w:asciiTheme="majorBidi" w:hAnsiTheme="majorBidi" w:cstheme="majorBidi"/>
                <w:sz w:val="24"/>
                <w:szCs w:val="24"/>
              </w:rPr>
              <w:t>ekārtas programmnodrošinājumu</w:t>
            </w:r>
            <w:r w:rsidR="00480292" w:rsidRPr="00943E4F">
              <w:rPr>
                <w:rFonts w:asciiTheme="majorBidi" w:hAnsiTheme="majorBidi" w:cstheme="majorBidi"/>
                <w:sz w:val="24"/>
                <w:szCs w:val="24"/>
              </w:rPr>
              <w:t xml:space="preserve">, </w:t>
            </w:r>
            <w:proofErr w:type="spellStart"/>
            <w:r w:rsidRPr="00943E4F">
              <w:rPr>
                <w:rFonts w:asciiTheme="majorBidi" w:hAnsiTheme="majorBidi" w:cstheme="majorBidi"/>
                <w:sz w:val="24"/>
                <w:szCs w:val="24"/>
              </w:rPr>
              <w:t>aparātprogrammatūras</w:t>
            </w:r>
            <w:proofErr w:type="spellEnd"/>
            <w:r w:rsidRPr="00943E4F">
              <w:rPr>
                <w:rFonts w:asciiTheme="majorBidi" w:hAnsiTheme="majorBidi" w:cstheme="majorBidi"/>
                <w:sz w:val="24"/>
                <w:szCs w:val="24"/>
              </w:rPr>
              <w:t xml:space="preserve"> atjauninājumus un licences (ja nepieciešamas)</w:t>
            </w:r>
            <w:r w:rsidR="00825C3D" w:rsidRPr="00943E4F">
              <w:rPr>
                <w:rFonts w:asciiTheme="majorBidi" w:hAnsiTheme="majorBidi" w:cstheme="majorBidi"/>
                <w:sz w:val="24"/>
                <w:szCs w:val="24"/>
              </w:rPr>
              <w:t>.</w:t>
            </w:r>
          </w:p>
        </w:tc>
      </w:tr>
      <w:tr w:rsidR="006E0091" w:rsidRPr="00943E4F" w14:paraId="0FA9860A" w14:textId="77777777" w:rsidTr="00387E92">
        <w:trPr>
          <w:trHeight w:val="283"/>
        </w:trPr>
        <w:tc>
          <w:tcPr>
            <w:tcW w:w="853" w:type="dxa"/>
            <w:shd w:val="clear" w:color="auto" w:fill="auto"/>
          </w:tcPr>
          <w:p w14:paraId="57DBB395" w14:textId="4C9A7599"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4.20.</w:t>
            </w:r>
          </w:p>
        </w:tc>
        <w:tc>
          <w:tcPr>
            <w:tcW w:w="3967" w:type="dxa"/>
            <w:shd w:val="clear" w:color="auto" w:fill="auto"/>
          </w:tcPr>
          <w:p w14:paraId="27A34C6A" w14:textId="566D1C9A" w:rsidR="006E0091" w:rsidRPr="00943E4F" w:rsidRDefault="006E0091" w:rsidP="00943E4F">
            <w:pPr>
              <w:pStyle w:val="Paragrfs"/>
              <w:tabs>
                <w:tab w:val="clear" w:pos="1031"/>
              </w:tabs>
              <w:ind w:left="0" w:firstLine="0"/>
              <w:jc w:val="left"/>
              <w:rPr>
                <w:rFonts w:asciiTheme="majorBidi" w:hAnsiTheme="majorBidi" w:cstheme="majorBidi"/>
                <w:sz w:val="24"/>
                <w:shd w:val="clear" w:color="auto" w:fill="FFFFFF"/>
              </w:rPr>
            </w:pPr>
            <w:r w:rsidRPr="00943E4F">
              <w:rPr>
                <w:rFonts w:asciiTheme="majorBidi" w:hAnsiTheme="majorBidi" w:cstheme="majorBidi"/>
                <w:sz w:val="24"/>
              </w:rPr>
              <w:t>Pretenden</w:t>
            </w:r>
            <w:r w:rsidR="00636339" w:rsidRPr="00943E4F">
              <w:rPr>
                <w:rFonts w:asciiTheme="majorBidi" w:hAnsiTheme="majorBidi" w:cstheme="majorBidi"/>
                <w:sz w:val="24"/>
              </w:rPr>
              <w:t>t</w:t>
            </w:r>
            <w:r w:rsidR="00916962" w:rsidRPr="00943E4F">
              <w:rPr>
                <w:rFonts w:asciiTheme="majorBidi" w:hAnsiTheme="majorBidi" w:cstheme="majorBidi"/>
                <w:sz w:val="24"/>
              </w:rPr>
              <w:t>a piedāvāto</w:t>
            </w:r>
            <w:r w:rsidRPr="00943E4F">
              <w:rPr>
                <w:rFonts w:asciiTheme="majorBidi" w:hAnsiTheme="majorBidi" w:cstheme="majorBidi"/>
                <w:sz w:val="24"/>
              </w:rPr>
              <w:t xml:space="preserve"> riepu trokšņa līmenis nedrīkst pārsniegt </w:t>
            </w:r>
            <w:r w:rsidRPr="00943E4F">
              <w:rPr>
                <w:rFonts w:asciiTheme="majorBidi" w:hAnsiTheme="majorBidi" w:cstheme="majorBidi"/>
                <w:sz w:val="24"/>
                <w:shd w:val="clear" w:color="auto" w:fill="FFFFFF"/>
              </w:rPr>
              <w:t>C</w:t>
            </w:r>
            <w:r w:rsidR="008C7553" w:rsidRPr="00943E4F">
              <w:rPr>
                <w:rFonts w:asciiTheme="majorBidi" w:hAnsiTheme="majorBidi" w:cstheme="majorBidi"/>
                <w:sz w:val="24"/>
                <w:shd w:val="clear" w:color="auto" w:fill="FFFFFF"/>
              </w:rPr>
              <w:t>3</w:t>
            </w:r>
            <w:r w:rsidRPr="00943E4F">
              <w:rPr>
                <w:rFonts w:asciiTheme="majorBidi" w:hAnsiTheme="majorBidi" w:cstheme="majorBidi"/>
                <w:sz w:val="24"/>
                <w:shd w:val="clear" w:color="auto" w:fill="FFFFFF"/>
              </w:rPr>
              <w:t xml:space="preserve"> klases riepām noteikto robežvērtību:</w:t>
            </w:r>
          </w:p>
          <w:p w14:paraId="3EB748D6" w14:textId="0FA48D0F" w:rsidR="006E0091" w:rsidRPr="00943E4F" w:rsidRDefault="006E0091" w:rsidP="00943E4F">
            <w:pPr>
              <w:widowControl w:val="0"/>
              <w:suppressAutoHyphens/>
              <w:overflowPunct w:val="0"/>
              <w:autoSpaceDE w:val="0"/>
              <w:autoSpaceDN w:val="0"/>
              <w:adjustRightInd w:val="0"/>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1) vasaras riepām:</w:t>
            </w:r>
          </w:p>
          <w:p w14:paraId="18721AC7" w14:textId="18F3CEBF" w:rsidR="006E0091" w:rsidRPr="00943E4F" w:rsidRDefault="006E0091" w:rsidP="00943E4F">
            <w:pPr>
              <w:widowControl w:val="0"/>
              <w:suppressAutoHyphens/>
              <w:overflowPunct w:val="0"/>
              <w:autoSpaceDE w:val="0"/>
              <w:autoSpaceDN w:val="0"/>
              <w:adjustRightInd w:val="0"/>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parastās riepas – ne vairāk kā 7</w:t>
            </w:r>
            <w:r w:rsidR="008C7553" w:rsidRPr="00943E4F">
              <w:rPr>
                <w:rFonts w:asciiTheme="majorBidi" w:hAnsiTheme="majorBidi" w:cstheme="majorBidi"/>
                <w:sz w:val="24"/>
                <w:szCs w:val="24"/>
                <w:shd w:val="clear" w:color="auto" w:fill="FFFFFF"/>
              </w:rPr>
              <w:t>3</w:t>
            </w:r>
            <w:r w:rsidRPr="00943E4F">
              <w:rPr>
                <w:rFonts w:asciiTheme="majorBidi" w:hAnsiTheme="majorBidi" w:cstheme="majorBidi"/>
                <w:sz w:val="24"/>
                <w:szCs w:val="24"/>
                <w:shd w:val="clear" w:color="auto" w:fill="FFFFFF"/>
              </w:rPr>
              <w:t xml:space="preserve"> </w:t>
            </w:r>
            <w:proofErr w:type="spellStart"/>
            <w:r w:rsidRPr="00943E4F">
              <w:rPr>
                <w:rFonts w:asciiTheme="majorBidi" w:hAnsiTheme="majorBidi" w:cstheme="majorBidi"/>
                <w:sz w:val="24"/>
                <w:szCs w:val="24"/>
                <w:shd w:val="clear" w:color="auto" w:fill="FFFFFF"/>
              </w:rPr>
              <w:t>dB</w:t>
            </w:r>
            <w:proofErr w:type="spellEnd"/>
            <w:r w:rsidRPr="00943E4F">
              <w:rPr>
                <w:rFonts w:asciiTheme="majorBidi" w:hAnsiTheme="majorBidi" w:cstheme="majorBidi"/>
                <w:sz w:val="24"/>
                <w:szCs w:val="24"/>
                <w:shd w:val="clear" w:color="auto" w:fill="FFFFFF"/>
              </w:rPr>
              <w:t>(A);</w:t>
            </w:r>
          </w:p>
          <w:p w14:paraId="6C7A0062" w14:textId="66CAD655" w:rsidR="006E0091" w:rsidRPr="00943E4F" w:rsidRDefault="006E0091" w:rsidP="00943E4F">
            <w:pPr>
              <w:widowControl w:val="0"/>
              <w:suppressAutoHyphens/>
              <w:overflowPunct w:val="0"/>
              <w:autoSpaceDE w:val="0"/>
              <w:autoSpaceDN w:val="0"/>
              <w:adjustRightInd w:val="0"/>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vilces riepas – ne vairāk kā 7</w:t>
            </w:r>
            <w:r w:rsidR="008C7553" w:rsidRPr="00943E4F">
              <w:rPr>
                <w:rFonts w:asciiTheme="majorBidi" w:hAnsiTheme="majorBidi" w:cstheme="majorBidi"/>
                <w:sz w:val="24"/>
                <w:szCs w:val="24"/>
                <w:shd w:val="clear" w:color="auto" w:fill="FFFFFF"/>
              </w:rPr>
              <w:t>5</w:t>
            </w:r>
            <w:r w:rsidRPr="00943E4F">
              <w:rPr>
                <w:rFonts w:asciiTheme="majorBidi" w:hAnsiTheme="majorBidi" w:cstheme="majorBidi"/>
                <w:sz w:val="24"/>
                <w:szCs w:val="24"/>
                <w:shd w:val="clear" w:color="auto" w:fill="FFFFFF"/>
              </w:rPr>
              <w:t xml:space="preserve"> </w:t>
            </w:r>
            <w:proofErr w:type="spellStart"/>
            <w:r w:rsidRPr="00943E4F">
              <w:rPr>
                <w:rFonts w:asciiTheme="majorBidi" w:hAnsiTheme="majorBidi" w:cstheme="majorBidi"/>
                <w:sz w:val="24"/>
                <w:szCs w:val="24"/>
                <w:shd w:val="clear" w:color="auto" w:fill="FFFFFF"/>
              </w:rPr>
              <w:t>dB</w:t>
            </w:r>
            <w:proofErr w:type="spellEnd"/>
            <w:r w:rsidRPr="00943E4F">
              <w:rPr>
                <w:rFonts w:asciiTheme="majorBidi" w:hAnsiTheme="majorBidi" w:cstheme="majorBidi"/>
                <w:sz w:val="24"/>
                <w:szCs w:val="24"/>
                <w:shd w:val="clear" w:color="auto" w:fill="FFFFFF"/>
              </w:rPr>
              <w:t>(A);</w:t>
            </w:r>
          </w:p>
          <w:p w14:paraId="1F6DA35E" w14:textId="77777777" w:rsidR="006E0091" w:rsidRPr="00943E4F" w:rsidRDefault="006E0091" w:rsidP="00943E4F">
            <w:pPr>
              <w:pStyle w:val="Paragrfs"/>
              <w:tabs>
                <w:tab w:val="clear" w:pos="1031"/>
              </w:tabs>
              <w:ind w:left="0" w:firstLine="0"/>
              <w:jc w:val="left"/>
              <w:rPr>
                <w:rFonts w:asciiTheme="majorBidi" w:hAnsiTheme="majorBidi" w:cstheme="majorBidi"/>
                <w:sz w:val="24"/>
                <w:shd w:val="clear" w:color="auto" w:fill="FFFFFF"/>
              </w:rPr>
            </w:pPr>
            <w:r w:rsidRPr="00943E4F">
              <w:rPr>
                <w:rFonts w:asciiTheme="majorBidi" w:hAnsiTheme="majorBidi" w:cstheme="majorBidi"/>
                <w:sz w:val="24"/>
                <w:shd w:val="clear" w:color="auto" w:fill="FFFFFF"/>
              </w:rPr>
              <w:t>2) ziemas riepām:</w:t>
            </w:r>
          </w:p>
          <w:p w14:paraId="4C21190D" w14:textId="5FB90946" w:rsidR="006E0091" w:rsidRPr="00943E4F" w:rsidRDefault="006E0091" w:rsidP="00943E4F">
            <w:pPr>
              <w:pStyle w:val="Paragrfs"/>
              <w:tabs>
                <w:tab w:val="clear" w:pos="1031"/>
              </w:tabs>
              <w:ind w:left="0" w:firstLine="0"/>
              <w:jc w:val="left"/>
              <w:rPr>
                <w:rFonts w:asciiTheme="majorBidi" w:hAnsiTheme="majorBidi" w:cstheme="majorBidi"/>
                <w:sz w:val="24"/>
                <w:shd w:val="clear" w:color="auto" w:fill="FFFFFF"/>
              </w:rPr>
            </w:pPr>
            <w:r w:rsidRPr="00943E4F">
              <w:rPr>
                <w:rFonts w:asciiTheme="majorBidi" w:hAnsiTheme="majorBidi" w:cstheme="majorBidi"/>
                <w:sz w:val="24"/>
                <w:shd w:val="clear" w:color="auto" w:fill="FFFFFF"/>
              </w:rPr>
              <w:t>- parastās riepas – ne vairāk kā 7</w:t>
            </w:r>
            <w:r w:rsidR="008C7553" w:rsidRPr="00943E4F">
              <w:rPr>
                <w:rFonts w:asciiTheme="majorBidi" w:hAnsiTheme="majorBidi" w:cstheme="majorBidi"/>
                <w:sz w:val="24"/>
                <w:shd w:val="clear" w:color="auto" w:fill="FFFFFF"/>
              </w:rPr>
              <w:t xml:space="preserve">4 </w:t>
            </w:r>
            <w:proofErr w:type="spellStart"/>
            <w:r w:rsidRPr="00943E4F">
              <w:rPr>
                <w:rFonts w:asciiTheme="majorBidi" w:hAnsiTheme="majorBidi" w:cstheme="majorBidi"/>
                <w:sz w:val="24"/>
                <w:shd w:val="clear" w:color="auto" w:fill="FFFFFF"/>
              </w:rPr>
              <w:t>dB</w:t>
            </w:r>
            <w:proofErr w:type="spellEnd"/>
            <w:r w:rsidRPr="00943E4F">
              <w:rPr>
                <w:rFonts w:asciiTheme="majorBidi" w:hAnsiTheme="majorBidi" w:cstheme="majorBidi"/>
                <w:sz w:val="24"/>
                <w:shd w:val="clear" w:color="auto" w:fill="FFFFFF"/>
              </w:rPr>
              <w:t>(A);</w:t>
            </w:r>
          </w:p>
          <w:p w14:paraId="2CCAE1A3" w14:textId="69765A8A" w:rsidR="006E0091" w:rsidRPr="00943E4F" w:rsidRDefault="006E0091" w:rsidP="00943E4F">
            <w:pPr>
              <w:spacing w:after="0" w:line="240" w:lineRule="auto"/>
              <w:rPr>
                <w:rFonts w:asciiTheme="majorBidi" w:hAnsiTheme="majorBidi" w:cstheme="majorBidi"/>
                <w:sz w:val="24"/>
                <w:szCs w:val="24"/>
                <w:lang w:eastAsia="lv-LV"/>
              </w:rPr>
            </w:pPr>
            <w:r w:rsidRPr="00943E4F">
              <w:rPr>
                <w:rFonts w:asciiTheme="majorBidi" w:hAnsiTheme="majorBidi" w:cstheme="majorBidi"/>
                <w:sz w:val="24"/>
                <w:szCs w:val="24"/>
                <w:lang w:eastAsia="lv-LV"/>
              </w:rPr>
              <w:t>- vilces riepas – ne vairāk kā 7</w:t>
            </w:r>
            <w:r w:rsidR="008C7553" w:rsidRPr="00943E4F">
              <w:rPr>
                <w:rFonts w:asciiTheme="majorBidi" w:hAnsiTheme="majorBidi" w:cstheme="majorBidi"/>
                <w:sz w:val="24"/>
                <w:szCs w:val="24"/>
                <w:lang w:eastAsia="lv-LV"/>
              </w:rPr>
              <w:t>6</w:t>
            </w:r>
            <w:r w:rsidRPr="00943E4F">
              <w:rPr>
                <w:rFonts w:asciiTheme="majorBidi" w:hAnsiTheme="majorBidi" w:cstheme="majorBidi"/>
                <w:sz w:val="24"/>
                <w:szCs w:val="24"/>
                <w:lang w:eastAsia="lv-LV"/>
              </w:rPr>
              <w:t xml:space="preserve"> </w:t>
            </w:r>
            <w:proofErr w:type="spellStart"/>
            <w:r w:rsidRPr="00943E4F">
              <w:rPr>
                <w:rFonts w:asciiTheme="majorBidi" w:hAnsiTheme="majorBidi" w:cstheme="majorBidi"/>
                <w:sz w:val="24"/>
                <w:szCs w:val="24"/>
                <w:lang w:eastAsia="lv-LV"/>
              </w:rPr>
              <w:t>dB</w:t>
            </w:r>
            <w:proofErr w:type="spellEnd"/>
            <w:r w:rsidRPr="00943E4F">
              <w:rPr>
                <w:rFonts w:asciiTheme="majorBidi" w:hAnsiTheme="majorBidi" w:cstheme="majorBidi"/>
                <w:sz w:val="24"/>
                <w:szCs w:val="24"/>
                <w:lang w:eastAsia="lv-LV"/>
              </w:rPr>
              <w:t>(A),</w:t>
            </w:r>
          </w:p>
          <w:p w14:paraId="22853E43" w14:textId="7E3F02DA" w:rsidR="006E0091" w:rsidRPr="00943E4F" w:rsidRDefault="006E0091" w:rsidP="00943E4F">
            <w:pPr>
              <w:pStyle w:val="Bezatstarpm1"/>
              <w:rPr>
                <w:rFonts w:asciiTheme="majorBidi" w:hAnsiTheme="majorBidi" w:cstheme="majorBidi"/>
                <w:sz w:val="24"/>
              </w:rPr>
            </w:pPr>
            <w:r w:rsidRPr="00943E4F">
              <w:rPr>
                <w:rFonts w:asciiTheme="majorBidi" w:hAnsiTheme="majorBidi" w:cstheme="majorBidi"/>
                <w:sz w:val="24"/>
                <w:shd w:val="clear" w:color="auto" w:fill="FFFFFF"/>
              </w:rPr>
              <w:t>atbilstoši</w:t>
            </w:r>
            <w:r w:rsidRPr="00943E4F">
              <w:rPr>
                <w:rFonts w:asciiTheme="majorBidi" w:hAnsiTheme="majorBidi" w:cstheme="majorBidi"/>
                <w:sz w:val="24"/>
              </w:rPr>
              <w:t xml:space="preserve"> </w:t>
            </w:r>
            <w:r w:rsidRPr="00943E4F">
              <w:rPr>
                <w:rFonts w:asciiTheme="majorBidi" w:hAnsiTheme="majorBidi" w:cstheme="majorBidi"/>
                <w:sz w:val="24"/>
                <w:shd w:val="clear" w:color="auto" w:fill="FFFFFF"/>
              </w:rPr>
              <w:t>Eiropas Parlamenta un Padomes Regulas (EK) Nr.661/2009 (2009.gada 13.jūlijs) II pielikumam.</w:t>
            </w:r>
          </w:p>
        </w:tc>
        <w:tc>
          <w:tcPr>
            <w:tcW w:w="4252" w:type="dxa"/>
            <w:shd w:val="clear" w:color="auto" w:fill="auto"/>
          </w:tcPr>
          <w:p w14:paraId="525D60D4" w14:textId="5CE0BDE1"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Par visām riepām, kas norādītas 4.</w:t>
            </w:r>
            <w:r w:rsidR="00CD66B0" w:rsidRPr="00943E4F">
              <w:rPr>
                <w:rFonts w:asciiTheme="majorBidi" w:hAnsiTheme="majorBidi" w:cstheme="majorBidi"/>
                <w:sz w:val="24"/>
                <w:szCs w:val="24"/>
                <w:shd w:val="clear" w:color="auto" w:fill="FFFFFF"/>
              </w:rPr>
              <w:t>19</w:t>
            </w:r>
            <w:r w:rsidRPr="00943E4F">
              <w:rPr>
                <w:rFonts w:asciiTheme="majorBidi" w:hAnsiTheme="majorBidi" w:cstheme="majorBidi"/>
                <w:sz w:val="24"/>
                <w:szCs w:val="24"/>
                <w:shd w:val="clear" w:color="auto" w:fill="FFFFFF"/>
              </w:rPr>
              <w:t>.</w:t>
            </w:r>
            <w:r w:rsidR="00CD66B0" w:rsidRPr="00943E4F">
              <w:rPr>
                <w:rFonts w:asciiTheme="majorBidi" w:hAnsiTheme="majorBidi" w:cstheme="majorBidi"/>
                <w:sz w:val="24"/>
                <w:szCs w:val="24"/>
                <w:shd w:val="clear" w:color="auto" w:fill="FFFFFF"/>
              </w:rPr>
              <w:t>2.3.</w:t>
            </w:r>
            <w:r w:rsidRPr="00943E4F">
              <w:rPr>
                <w:rFonts w:asciiTheme="majorBidi" w:hAnsiTheme="majorBidi" w:cstheme="majorBidi"/>
                <w:sz w:val="24"/>
                <w:szCs w:val="24"/>
                <w:shd w:val="clear" w:color="auto" w:fill="FFFFFF"/>
              </w:rPr>
              <w:t>punkt</w:t>
            </w:r>
            <w:r w:rsidR="006E1A05" w:rsidRPr="00943E4F">
              <w:rPr>
                <w:rFonts w:asciiTheme="majorBidi" w:hAnsiTheme="majorBidi" w:cstheme="majorBidi"/>
                <w:sz w:val="24"/>
                <w:szCs w:val="24"/>
                <w:shd w:val="clear" w:color="auto" w:fill="FFFFFF"/>
              </w:rPr>
              <w:t>ā minētajā</w:t>
            </w:r>
            <w:r w:rsidRPr="00943E4F">
              <w:rPr>
                <w:rFonts w:asciiTheme="majorBidi" w:hAnsiTheme="majorBidi" w:cstheme="majorBidi"/>
                <w:sz w:val="24"/>
                <w:szCs w:val="24"/>
                <w:shd w:val="clear" w:color="auto" w:fill="FFFFFF"/>
              </w:rPr>
              <w:t xml:space="preserve"> riepu sarakstā, pretendents iesniedz:</w:t>
            </w:r>
          </w:p>
          <w:p w14:paraId="635873C3" w14:textId="77777777"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riepu tehnisko datu lapu</w:t>
            </w:r>
          </w:p>
          <w:p w14:paraId="535DFC5F" w14:textId="77777777" w:rsidR="006E0091" w:rsidRPr="00943E4F" w:rsidRDefault="006E0091" w:rsidP="00943E4F">
            <w:pPr>
              <w:spacing w:after="0" w:line="240" w:lineRule="auto"/>
              <w:ind w:left="347"/>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vai</w:t>
            </w:r>
          </w:p>
          <w:p w14:paraId="57A79E01" w14:textId="77777777" w:rsidR="006E0091" w:rsidRPr="00943E4F" w:rsidRDefault="006E0091"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sz w:val="24"/>
                <w:szCs w:val="24"/>
                <w:shd w:val="clear" w:color="auto" w:fill="FFFFFF"/>
              </w:rPr>
              <w:t>- riepu testu rezultātus,</w:t>
            </w:r>
          </w:p>
          <w:p w14:paraId="6CB24FBA" w14:textId="54656FDE"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shd w:val="clear" w:color="auto" w:fill="FFFFFF"/>
              </w:rPr>
              <w:t>kur redzami trokšņa emisiju līmeņi.</w:t>
            </w:r>
          </w:p>
        </w:tc>
      </w:tr>
      <w:tr w:rsidR="006E0091" w:rsidRPr="00943E4F" w14:paraId="51B49E9F" w14:textId="77777777" w:rsidTr="00387E92">
        <w:trPr>
          <w:trHeight w:val="283"/>
        </w:trPr>
        <w:tc>
          <w:tcPr>
            <w:tcW w:w="853" w:type="dxa"/>
            <w:shd w:val="clear" w:color="auto" w:fill="auto"/>
          </w:tcPr>
          <w:p w14:paraId="6AC831C0" w14:textId="316FE232"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4.21.</w:t>
            </w:r>
          </w:p>
        </w:tc>
        <w:tc>
          <w:tcPr>
            <w:tcW w:w="3967" w:type="dxa"/>
            <w:shd w:val="clear" w:color="auto" w:fill="auto"/>
          </w:tcPr>
          <w:p w14:paraId="1D297A14" w14:textId="3B0D3DB2" w:rsidR="002B6F61" w:rsidRPr="00943E4F" w:rsidRDefault="006E0091" w:rsidP="00943E4F">
            <w:pPr>
              <w:pStyle w:val="Paragrfs"/>
              <w:tabs>
                <w:tab w:val="clear" w:pos="1031"/>
              </w:tabs>
              <w:ind w:left="0" w:firstLine="0"/>
              <w:jc w:val="left"/>
              <w:rPr>
                <w:rFonts w:asciiTheme="majorBidi" w:hAnsiTheme="majorBidi" w:cstheme="majorBidi"/>
                <w:sz w:val="24"/>
              </w:rPr>
            </w:pPr>
            <w:r w:rsidRPr="00943E4F">
              <w:rPr>
                <w:rFonts w:asciiTheme="majorBidi" w:hAnsiTheme="majorBidi" w:cstheme="majorBidi"/>
                <w:sz w:val="24"/>
              </w:rPr>
              <w:t>Pretendenta piedāvātajam elektriskā autobusa tipam ir veikta transportlīdzekļa tipa apstiprinājuma procedūra Latvijā</w:t>
            </w:r>
            <w:r w:rsidR="002B6F61" w:rsidRPr="00943E4F">
              <w:rPr>
                <w:rFonts w:asciiTheme="majorBidi" w:hAnsiTheme="majorBidi" w:cstheme="majorBidi"/>
                <w:sz w:val="24"/>
              </w:rPr>
              <w:t>.</w:t>
            </w:r>
          </w:p>
        </w:tc>
        <w:tc>
          <w:tcPr>
            <w:tcW w:w="4252" w:type="dxa"/>
            <w:shd w:val="clear" w:color="auto" w:fill="auto"/>
          </w:tcPr>
          <w:p w14:paraId="7CE1D8A0" w14:textId="73F2AFAE" w:rsidR="002B6F6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sz w:val="24"/>
              </w:rPr>
              <w:t>1</w:t>
            </w:r>
            <w:r w:rsidRPr="00943E4F">
              <w:rPr>
                <w:rFonts w:asciiTheme="majorBidi" w:hAnsiTheme="majorBidi" w:cstheme="majorBidi"/>
                <w:i/>
                <w:iCs/>
                <w:sz w:val="24"/>
              </w:rPr>
              <w:t xml:space="preserve">. Ja </w:t>
            </w:r>
            <w:r w:rsidRPr="00943E4F">
              <w:rPr>
                <w:rFonts w:asciiTheme="majorBidi" w:hAnsiTheme="majorBidi" w:cstheme="majorBidi"/>
                <w:i/>
                <w:iCs/>
                <w:sz w:val="24"/>
                <w:szCs w:val="24"/>
              </w:rPr>
              <w:t>piedāvātā elektriskā autobusa</w:t>
            </w:r>
            <w:r w:rsidRPr="00943E4F">
              <w:rPr>
                <w:rFonts w:asciiTheme="majorBidi" w:hAnsiTheme="majorBidi" w:cstheme="majorBidi"/>
                <w:i/>
                <w:iCs/>
                <w:sz w:val="24"/>
              </w:rPr>
              <w:t xml:space="preserve"> tipa apstiprinājums piešķirs saskaņā ar </w:t>
            </w:r>
            <w:r w:rsidR="00882BDA" w:rsidRPr="00943E4F">
              <w:rPr>
                <w:rFonts w:asciiTheme="majorBidi" w:hAnsiTheme="majorBidi" w:cstheme="majorBidi"/>
                <w:i/>
                <w:iCs/>
                <w:sz w:val="24"/>
                <w:shd w:val="clear" w:color="auto" w:fill="FFFFFF"/>
              </w:rPr>
              <w:t>Eiropas Parlamenta un Padomes</w:t>
            </w:r>
            <w:r w:rsidR="00882BDA" w:rsidRPr="00943E4F">
              <w:rPr>
                <w:rFonts w:asciiTheme="majorBidi" w:hAnsiTheme="majorBidi" w:cstheme="majorBidi"/>
                <w:i/>
                <w:iCs/>
                <w:sz w:val="24"/>
              </w:rPr>
              <w:t xml:space="preserve"> </w:t>
            </w:r>
            <w:r w:rsidRPr="00943E4F">
              <w:rPr>
                <w:rFonts w:asciiTheme="majorBidi" w:hAnsiTheme="majorBidi" w:cstheme="majorBidi"/>
                <w:i/>
                <w:iCs/>
                <w:sz w:val="24"/>
              </w:rPr>
              <w:t>Direktīvas 20</w:t>
            </w:r>
            <w:r w:rsidR="00882BDA" w:rsidRPr="00943E4F">
              <w:rPr>
                <w:rFonts w:asciiTheme="majorBidi" w:hAnsiTheme="majorBidi" w:cstheme="majorBidi"/>
                <w:i/>
                <w:iCs/>
                <w:sz w:val="24"/>
              </w:rPr>
              <w:t>0</w:t>
            </w:r>
            <w:r w:rsidRPr="00943E4F">
              <w:rPr>
                <w:rFonts w:asciiTheme="majorBidi" w:hAnsiTheme="majorBidi" w:cstheme="majorBidi"/>
                <w:i/>
                <w:iCs/>
                <w:sz w:val="24"/>
              </w:rPr>
              <w:t>7/46/EK</w:t>
            </w:r>
            <w:r w:rsidR="00882BDA" w:rsidRPr="00943E4F">
              <w:rPr>
                <w:rFonts w:asciiTheme="majorBidi" w:hAnsiTheme="majorBidi" w:cstheme="majorBidi"/>
                <w:i/>
                <w:iCs/>
                <w:sz w:val="24"/>
              </w:rPr>
              <w:t xml:space="preserve"> (20</w:t>
            </w:r>
            <w:r w:rsidR="00842DA6" w:rsidRPr="00943E4F">
              <w:rPr>
                <w:rFonts w:asciiTheme="majorBidi" w:hAnsiTheme="majorBidi" w:cstheme="majorBidi"/>
                <w:i/>
                <w:iCs/>
                <w:sz w:val="24"/>
              </w:rPr>
              <w:t>0</w:t>
            </w:r>
            <w:r w:rsidR="00882BDA" w:rsidRPr="00943E4F">
              <w:rPr>
                <w:rFonts w:asciiTheme="majorBidi" w:hAnsiTheme="majorBidi" w:cstheme="majorBidi"/>
                <w:i/>
                <w:iCs/>
                <w:sz w:val="24"/>
              </w:rPr>
              <w:t>7.gada 5.septembris)</w:t>
            </w:r>
            <w:r w:rsidRPr="00943E4F">
              <w:rPr>
                <w:rFonts w:asciiTheme="majorBidi" w:hAnsiTheme="majorBidi" w:cstheme="majorBidi"/>
                <w:i/>
                <w:iCs/>
                <w:sz w:val="24"/>
              </w:rPr>
              <w:t xml:space="preserve"> prasībām vai </w:t>
            </w:r>
            <w:r w:rsidR="00882BDA" w:rsidRPr="00943E4F">
              <w:rPr>
                <w:rFonts w:asciiTheme="majorBidi" w:hAnsiTheme="majorBidi" w:cstheme="majorBidi"/>
                <w:i/>
                <w:iCs/>
                <w:sz w:val="24"/>
                <w:shd w:val="clear" w:color="auto" w:fill="FFFFFF"/>
              </w:rPr>
              <w:t>Eiropas Parlamenta un Padomes Regulas (ES)</w:t>
            </w:r>
            <w:r w:rsidRPr="00943E4F">
              <w:rPr>
                <w:rFonts w:asciiTheme="majorBidi" w:hAnsiTheme="majorBidi" w:cstheme="majorBidi"/>
                <w:i/>
                <w:iCs/>
                <w:sz w:val="24"/>
              </w:rPr>
              <w:t xml:space="preserve"> 2018/858</w:t>
            </w:r>
            <w:r w:rsidR="00882BDA" w:rsidRPr="00943E4F">
              <w:rPr>
                <w:rFonts w:asciiTheme="majorBidi" w:hAnsiTheme="majorBidi" w:cstheme="majorBidi"/>
                <w:i/>
                <w:iCs/>
                <w:sz w:val="24"/>
              </w:rPr>
              <w:t xml:space="preserve"> (2028.gada 30.maijs)</w:t>
            </w:r>
            <w:r w:rsidRPr="00943E4F">
              <w:rPr>
                <w:rFonts w:asciiTheme="majorBidi" w:hAnsiTheme="majorBidi" w:cstheme="majorBidi"/>
                <w:i/>
                <w:iCs/>
                <w:sz w:val="24"/>
              </w:rPr>
              <w:t xml:space="preserve"> prasībām, pretendentam jāiesniedz:</w:t>
            </w:r>
          </w:p>
          <w:p w14:paraId="3D4D564A" w14:textId="652D75E8"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1. </w:t>
            </w:r>
            <w:r w:rsidRPr="00943E4F">
              <w:rPr>
                <w:rFonts w:asciiTheme="majorBidi" w:hAnsiTheme="majorBidi" w:cstheme="majorBidi"/>
                <w:bCs/>
                <w:sz w:val="24"/>
                <w:szCs w:val="24"/>
              </w:rPr>
              <w:t>r</w:t>
            </w:r>
            <w:r w:rsidR="006E0091" w:rsidRPr="00943E4F">
              <w:rPr>
                <w:rFonts w:asciiTheme="majorBidi" w:hAnsiTheme="majorBidi" w:cstheme="majorBidi"/>
                <w:bCs/>
                <w:sz w:val="24"/>
                <w:szCs w:val="24"/>
              </w:rPr>
              <w:t xml:space="preserve">ažotāja izdots atbilstības sertifikāts </w:t>
            </w:r>
            <w:r w:rsidR="006E0091" w:rsidRPr="00943E4F">
              <w:rPr>
                <w:rFonts w:asciiTheme="majorBidi" w:hAnsiTheme="majorBidi" w:cstheme="majorBidi"/>
                <w:bCs/>
                <w:i/>
                <w:iCs/>
                <w:sz w:val="24"/>
                <w:szCs w:val="24"/>
              </w:rPr>
              <w:t>(</w:t>
            </w:r>
            <w:proofErr w:type="spellStart"/>
            <w:r w:rsidR="006E0091" w:rsidRPr="00943E4F">
              <w:rPr>
                <w:rFonts w:asciiTheme="majorBidi" w:hAnsiTheme="majorBidi" w:cstheme="majorBidi"/>
                <w:bCs/>
                <w:i/>
                <w:iCs/>
                <w:sz w:val="24"/>
                <w:szCs w:val="24"/>
              </w:rPr>
              <w:t>Certificate</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of</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Conformity</w:t>
            </w:r>
            <w:proofErr w:type="spellEnd"/>
            <w:r w:rsidR="006E0091" w:rsidRPr="00943E4F">
              <w:rPr>
                <w:rFonts w:asciiTheme="majorBidi" w:hAnsiTheme="majorBidi" w:cstheme="majorBidi"/>
                <w:bCs/>
                <w:i/>
                <w:iCs/>
                <w:sz w:val="24"/>
                <w:szCs w:val="24"/>
              </w:rPr>
              <w:t>)</w:t>
            </w:r>
            <w:r w:rsidR="006E0091" w:rsidRPr="00943E4F">
              <w:rPr>
                <w:rFonts w:asciiTheme="majorBidi" w:hAnsiTheme="majorBidi" w:cstheme="majorBidi"/>
                <w:bCs/>
                <w:sz w:val="24"/>
                <w:szCs w:val="24"/>
              </w:rPr>
              <w:t xml:space="preserve"> par transportlīdzekļa bāzes modeli</w:t>
            </w:r>
            <w:r w:rsidRPr="00943E4F">
              <w:rPr>
                <w:rFonts w:asciiTheme="majorBidi" w:hAnsiTheme="majorBidi" w:cstheme="majorBidi"/>
                <w:bCs/>
                <w:sz w:val="24"/>
                <w:szCs w:val="24"/>
              </w:rPr>
              <w:t>;</w:t>
            </w:r>
          </w:p>
          <w:p w14:paraId="5AF42461" w14:textId="77777777" w:rsidR="006E0091" w:rsidRPr="00943E4F" w:rsidRDefault="006E0091" w:rsidP="00943E4F">
            <w:pPr>
              <w:pStyle w:val="Bezatstarpm1"/>
              <w:rPr>
                <w:rFonts w:asciiTheme="majorBidi" w:hAnsiTheme="majorBidi" w:cstheme="majorBidi"/>
                <w:bCs/>
                <w:sz w:val="24"/>
                <w:szCs w:val="24"/>
              </w:rPr>
            </w:pPr>
          </w:p>
          <w:p w14:paraId="0D1DBC38" w14:textId="0A4E2C84"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2. </w:t>
            </w:r>
            <w:r w:rsidRPr="00943E4F">
              <w:rPr>
                <w:rFonts w:asciiTheme="majorBidi" w:hAnsiTheme="majorBidi" w:cstheme="majorBidi"/>
                <w:bCs/>
                <w:sz w:val="24"/>
                <w:szCs w:val="24"/>
              </w:rPr>
              <w:t>g</w:t>
            </w:r>
            <w:r w:rsidR="006E0091" w:rsidRPr="00943E4F">
              <w:rPr>
                <w:rFonts w:asciiTheme="majorBidi" w:hAnsiTheme="majorBidi" w:cstheme="majorBidi"/>
                <w:bCs/>
                <w:sz w:val="24"/>
                <w:szCs w:val="24"/>
              </w:rPr>
              <w:t xml:space="preserve">adījumā, ja pretendenta piedāvātajam elektriskajam autobusam ir veikta komplektācija rūpnīcā, kas nav ražotāja rūpnīca, pretendents iesniedz rūpnīcas, kas veikusi transportlīdzekļa bāzes modeļa papildu aprīkošanu, izdotu atbilstības sertifikātu </w:t>
            </w:r>
            <w:r w:rsidR="006E0091" w:rsidRPr="00943E4F">
              <w:rPr>
                <w:rFonts w:asciiTheme="majorBidi" w:hAnsiTheme="majorBidi" w:cstheme="majorBidi"/>
                <w:bCs/>
                <w:i/>
                <w:iCs/>
                <w:sz w:val="24"/>
                <w:szCs w:val="24"/>
              </w:rPr>
              <w:t>(</w:t>
            </w:r>
            <w:proofErr w:type="spellStart"/>
            <w:r w:rsidR="006E0091" w:rsidRPr="00943E4F">
              <w:rPr>
                <w:rFonts w:asciiTheme="majorBidi" w:hAnsiTheme="majorBidi" w:cstheme="majorBidi"/>
                <w:bCs/>
                <w:i/>
                <w:iCs/>
                <w:sz w:val="24"/>
                <w:szCs w:val="24"/>
              </w:rPr>
              <w:t>Certificate</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of</w:t>
            </w:r>
            <w:proofErr w:type="spellEnd"/>
            <w:r w:rsidR="006E0091" w:rsidRPr="00943E4F">
              <w:rPr>
                <w:rFonts w:asciiTheme="majorBidi" w:hAnsiTheme="majorBidi" w:cstheme="majorBidi"/>
                <w:bCs/>
                <w:i/>
                <w:iCs/>
                <w:sz w:val="24"/>
                <w:szCs w:val="24"/>
              </w:rPr>
              <w:t xml:space="preserve"> </w:t>
            </w:r>
            <w:proofErr w:type="spellStart"/>
            <w:r w:rsidR="006E0091" w:rsidRPr="00943E4F">
              <w:rPr>
                <w:rFonts w:asciiTheme="majorBidi" w:hAnsiTheme="majorBidi" w:cstheme="majorBidi"/>
                <w:bCs/>
                <w:i/>
                <w:iCs/>
                <w:sz w:val="24"/>
                <w:szCs w:val="24"/>
              </w:rPr>
              <w:t>Conformity</w:t>
            </w:r>
            <w:proofErr w:type="spellEnd"/>
            <w:r w:rsidR="006E0091" w:rsidRPr="00943E4F">
              <w:rPr>
                <w:rFonts w:asciiTheme="majorBidi" w:hAnsiTheme="majorBidi" w:cstheme="majorBidi"/>
                <w:bCs/>
                <w:i/>
                <w:iCs/>
                <w:sz w:val="24"/>
                <w:szCs w:val="24"/>
              </w:rPr>
              <w:t>)</w:t>
            </w:r>
            <w:r w:rsidRPr="00943E4F">
              <w:rPr>
                <w:rFonts w:asciiTheme="majorBidi" w:hAnsiTheme="majorBidi" w:cstheme="majorBidi"/>
                <w:bCs/>
                <w:sz w:val="24"/>
                <w:szCs w:val="24"/>
              </w:rPr>
              <w:t>;</w:t>
            </w:r>
          </w:p>
          <w:p w14:paraId="68A418AB" w14:textId="77777777" w:rsidR="002B6F61" w:rsidRPr="00943E4F" w:rsidRDefault="002B6F61" w:rsidP="00943E4F">
            <w:pPr>
              <w:pStyle w:val="Bezatstarpm1"/>
              <w:rPr>
                <w:rFonts w:asciiTheme="majorBidi" w:hAnsiTheme="majorBidi" w:cstheme="majorBidi"/>
                <w:bCs/>
                <w:sz w:val="24"/>
                <w:szCs w:val="24"/>
              </w:rPr>
            </w:pPr>
          </w:p>
          <w:p w14:paraId="48CA713B" w14:textId="7E4F4596" w:rsidR="006E0091" w:rsidRPr="00943E4F" w:rsidRDefault="002B6F61" w:rsidP="00943E4F">
            <w:pPr>
              <w:pStyle w:val="Bezatstarpm1"/>
              <w:rPr>
                <w:rFonts w:asciiTheme="majorBidi" w:hAnsiTheme="majorBidi" w:cstheme="majorBidi"/>
                <w:bCs/>
                <w:sz w:val="24"/>
                <w:szCs w:val="24"/>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3. </w:t>
            </w:r>
            <w:r w:rsidRPr="00943E4F">
              <w:rPr>
                <w:rFonts w:asciiTheme="majorBidi" w:hAnsiTheme="majorBidi" w:cstheme="majorBidi"/>
                <w:bCs/>
                <w:sz w:val="24"/>
                <w:szCs w:val="24"/>
              </w:rPr>
              <w:t>s</w:t>
            </w:r>
            <w:r w:rsidR="006E0091" w:rsidRPr="00943E4F">
              <w:rPr>
                <w:rFonts w:asciiTheme="majorBidi" w:hAnsiTheme="majorBidi" w:cstheme="majorBidi"/>
                <w:bCs/>
                <w:sz w:val="24"/>
                <w:szCs w:val="24"/>
              </w:rPr>
              <w:t>ertifikātam jāpievieno CSDD izdota izziņas kopija, kur, papildus, norādīta transportlīdzekļa kategorija</w:t>
            </w:r>
            <w:r w:rsidRPr="00943E4F">
              <w:rPr>
                <w:rFonts w:asciiTheme="majorBidi" w:hAnsiTheme="majorBidi" w:cstheme="majorBidi"/>
                <w:bCs/>
                <w:sz w:val="24"/>
                <w:szCs w:val="24"/>
              </w:rPr>
              <w:t>;</w:t>
            </w:r>
          </w:p>
          <w:p w14:paraId="1966C9D0" w14:textId="77777777" w:rsidR="006E0091" w:rsidRPr="00943E4F" w:rsidRDefault="006E0091" w:rsidP="00943E4F">
            <w:pPr>
              <w:pStyle w:val="Bezatstarpm1"/>
              <w:rPr>
                <w:rFonts w:asciiTheme="majorBidi" w:hAnsiTheme="majorBidi" w:cstheme="majorBidi"/>
                <w:bCs/>
                <w:sz w:val="24"/>
                <w:szCs w:val="24"/>
              </w:rPr>
            </w:pPr>
          </w:p>
          <w:p w14:paraId="5B3D1752" w14:textId="6372CDA3" w:rsidR="006E0091" w:rsidRPr="00943E4F" w:rsidRDefault="002E2A12" w:rsidP="00943E4F">
            <w:pPr>
              <w:spacing w:after="0" w:line="240" w:lineRule="auto"/>
              <w:rPr>
                <w:rFonts w:asciiTheme="majorBidi" w:hAnsiTheme="majorBidi" w:cstheme="majorBidi"/>
                <w:sz w:val="24"/>
                <w:szCs w:val="24"/>
                <w:shd w:val="clear" w:color="auto" w:fill="FFFFFF"/>
              </w:rPr>
            </w:pPr>
            <w:r w:rsidRPr="00943E4F">
              <w:rPr>
                <w:rFonts w:asciiTheme="majorBidi" w:hAnsiTheme="majorBidi" w:cstheme="majorBidi"/>
                <w:bCs/>
                <w:sz w:val="24"/>
                <w:szCs w:val="24"/>
              </w:rPr>
              <w:t>1.</w:t>
            </w:r>
            <w:r w:rsidR="006E0091" w:rsidRPr="00943E4F">
              <w:rPr>
                <w:rFonts w:asciiTheme="majorBidi" w:hAnsiTheme="majorBidi" w:cstheme="majorBidi"/>
                <w:bCs/>
                <w:sz w:val="24"/>
                <w:szCs w:val="24"/>
              </w:rPr>
              <w:t xml:space="preserve">4. </w:t>
            </w:r>
            <w:r w:rsidR="002B6F61" w:rsidRPr="00943E4F">
              <w:rPr>
                <w:rFonts w:asciiTheme="majorBidi" w:hAnsiTheme="majorBidi" w:cstheme="majorBidi"/>
                <w:bCs/>
                <w:sz w:val="24"/>
                <w:szCs w:val="24"/>
              </w:rPr>
              <w:t>j</w:t>
            </w:r>
            <w:r w:rsidR="006E0091" w:rsidRPr="00943E4F">
              <w:rPr>
                <w:rFonts w:asciiTheme="majorBidi" w:hAnsiTheme="majorBidi" w:cstheme="majorBidi"/>
                <w:bCs/>
                <w:sz w:val="24"/>
                <w:szCs w:val="24"/>
              </w:rPr>
              <w:t xml:space="preserve">a elektriskais autobuss, uz piedāvājuma iesniegšanas laiku, Latvijā vēl nav tirdzniecībā, bet tā tirdzniecība tiek plānota, pretendents iesniedz apliecinājumu, ka </w:t>
            </w:r>
            <w:proofErr w:type="spellStart"/>
            <w:r w:rsidR="006E0091" w:rsidRPr="00943E4F">
              <w:rPr>
                <w:rFonts w:asciiTheme="majorBidi" w:hAnsiTheme="majorBidi" w:cstheme="majorBidi"/>
                <w:bCs/>
                <w:sz w:val="24"/>
                <w:szCs w:val="24"/>
              </w:rPr>
              <w:t>tramsportlīdzekļa</w:t>
            </w:r>
            <w:proofErr w:type="spellEnd"/>
            <w:r w:rsidR="006E0091" w:rsidRPr="00943E4F">
              <w:rPr>
                <w:rFonts w:asciiTheme="majorBidi" w:hAnsiTheme="majorBidi" w:cstheme="majorBidi"/>
                <w:bCs/>
                <w:sz w:val="24"/>
                <w:szCs w:val="24"/>
              </w:rPr>
              <w:t xml:space="preserve"> tipa atbilstības novērtēšana tiks veikta līdz piegādes brīdim un pievieno pieejamo tehnisko informāciju par piedāvāto modeli, lai pasūtītājs var gūt pārliecību par transportlīdzekļa atbilstību tehniskās specifikācijas prasībām.</w:t>
            </w:r>
          </w:p>
        </w:tc>
      </w:tr>
      <w:tr w:rsidR="006E0091" w:rsidRPr="00943E4F" w14:paraId="0A92B7B1" w14:textId="77777777" w:rsidTr="006E0091">
        <w:trPr>
          <w:trHeight w:val="283"/>
        </w:trPr>
        <w:tc>
          <w:tcPr>
            <w:tcW w:w="853" w:type="dxa"/>
            <w:tcBorders>
              <w:top w:val="nil"/>
            </w:tcBorders>
            <w:shd w:val="clear" w:color="auto" w:fill="auto"/>
          </w:tcPr>
          <w:p w14:paraId="486D9910" w14:textId="584EFF3D"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lastRenderedPageBreak/>
              <w:t>4.22.</w:t>
            </w:r>
          </w:p>
        </w:tc>
        <w:tc>
          <w:tcPr>
            <w:tcW w:w="3967" w:type="dxa"/>
            <w:tcBorders>
              <w:top w:val="nil"/>
            </w:tcBorders>
            <w:shd w:val="clear" w:color="auto" w:fill="auto"/>
          </w:tcPr>
          <w:p w14:paraId="2F95DF25" w14:textId="108EE5D4" w:rsidR="006E0091" w:rsidRPr="00943E4F" w:rsidRDefault="006E0091" w:rsidP="00943E4F">
            <w:pPr>
              <w:spacing w:after="0" w:line="240" w:lineRule="auto"/>
              <w:rPr>
                <w:rFonts w:asciiTheme="majorBidi" w:hAnsiTheme="majorBidi" w:cstheme="majorBidi"/>
                <w:sz w:val="24"/>
              </w:rPr>
            </w:pPr>
            <w:r w:rsidRPr="00943E4F">
              <w:rPr>
                <w:rFonts w:asciiTheme="majorBidi" w:hAnsiTheme="majorBidi" w:cstheme="majorBidi"/>
                <w:sz w:val="24"/>
              </w:rPr>
              <w:t>Informācija par piedāvājuma variantiem.</w:t>
            </w:r>
          </w:p>
        </w:tc>
        <w:tc>
          <w:tcPr>
            <w:tcW w:w="4252" w:type="dxa"/>
            <w:tcBorders>
              <w:top w:val="nil"/>
            </w:tcBorders>
            <w:shd w:val="clear" w:color="auto" w:fill="auto"/>
          </w:tcPr>
          <w:p w14:paraId="239E4A3C" w14:textId="5513A931"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Pretendents nav tiesīgs iesniegt piedāvājuma variantus.</w:t>
            </w:r>
          </w:p>
        </w:tc>
      </w:tr>
      <w:tr w:rsidR="006E0091" w:rsidRPr="00943E4F" w14:paraId="76FF5023" w14:textId="77777777" w:rsidTr="00DB60EC">
        <w:trPr>
          <w:trHeight w:val="283"/>
        </w:trPr>
        <w:tc>
          <w:tcPr>
            <w:tcW w:w="9072" w:type="dxa"/>
            <w:gridSpan w:val="3"/>
            <w:shd w:val="clear" w:color="auto" w:fill="auto"/>
          </w:tcPr>
          <w:p w14:paraId="62EB4693" w14:textId="77777777" w:rsidR="006E0091" w:rsidRPr="00943E4F" w:rsidRDefault="006E0091" w:rsidP="00943E4F">
            <w:pPr>
              <w:spacing w:after="0" w:line="240" w:lineRule="auto"/>
              <w:jc w:val="center"/>
              <w:rPr>
                <w:rFonts w:asciiTheme="majorBidi" w:hAnsiTheme="majorBidi" w:cstheme="majorBidi"/>
                <w:bCs/>
                <w:sz w:val="24"/>
                <w:szCs w:val="24"/>
              </w:rPr>
            </w:pPr>
            <w:r w:rsidRPr="00943E4F">
              <w:rPr>
                <w:rFonts w:asciiTheme="majorBidi" w:hAnsiTheme="majorBidi" w:cstheme="majorBidi"/>
                <w:b/>
                <w:bCs/>
                <w:sz w:val="24"/>
                <w:szCs w:val="24"/>
              </w:rPr>
              <w:t>Finanšu prasības</w:t>
            </w:r>
          </w:p>
        </w:tc>
      </w:tr>
      <w:tr w:rsidR="006E0091" w:rsidRPr="00943E4F" w14:paraId="027CDE87" w14:textId="77777777" w:rsidTr="00DB60EC">
        <w:trPr>
          <w:trHeight w:val="283"/>
        </w:trPr>
        <w:tc>
          <w:tcPr>
            <w:tcW w:w="853" w:type="dxa"/>
            <w:shd w:val="clear" w:color="auto" w:fill="auto"/>
          </w:tcPr>
          <w:p w14:paraId="3BB24DA5" w14:textId="7724F143" w:rsidR="006E0091" w:rsidRPr="00943E4F" w:rsidRDefault="006E0091" w:rsidP="00943E4F">
            <w:pPr>
              <w:spacing w:after="0" w:line="240" w:lineRule="auto"/>
              <w:jc w:val="center"/>
              <w:rPr>
                <w:rFonts w:asciiTheme="majorBidi" w:hAnsiTheme="majorBidi" w:cstheme="majorBidi"/>
                <w:sz w:val="24"/>
                <w:szCs w:val="24"/>
              </w:rPr>
            </w:pPr>
            <w:r w:rsidRPr="00943E4F">
              <w:rPr>
                <w:rFonts w:asciiTheme="majorBidi" w:hAnsiTheme="majorBidi" w:cstheme="majorBidi"/>
                <w:sz w:val="24"/>
                <w:szCs w:val="24"/>
              </w:rPr>
              <w:t>4.23.</w:t>
            </w:r>
          </w:p>
        </w:tc>
        <w:tc>
          <w:tcPr>
            <w:tcW w:w="3967" w:type="dxa"/>
            <w:shd w:val="clear" w:color="auto" w:fill="auto"/>
          </w:tcPr>
          <w:p w14:paraId="42598164" w14:textId="77777777" w:rsidR="006E0091" w:rsidRPr="00943E4F" w:rsidRDefault="006E0091" w:rsidP="00943E4F">
            <w:pPr>
              <w:spacing w:after="0" w:line="240" w:lineRule="auto"/>
              <w:rPr>
                <w:rFonts w:asciiTheme="majorBidi" w:hAnsiTheme="majorBidi" w:cstheme="majorBidi"/>
                <w:sz w:val="24"/>
                <w:szCs w:val="24"/>
              </w:rPr>
            </w:pPr>
            <w:r w:rsidRPr="00943E4F">
              <w:rPr>
                <w:rFonts w:asciiTheme="majorBidi" w:hAnsiTheme="majorBidi" w:cstheme="majorBidi"/>
                <w:sz w:val="24"/>
                <w:szCs w:val="24"/>
              </w:rPr>
              <w:t>Finanšu piedāvājumā jāiekļauj visi ar līguma izpildi saistīties izdevumi.</w:t>
            </w:r>
          </w:p>
        </w:tc>
        <w:tc>
          <w:tcPr>
            <w:tcW w:w="4252" w:type="dxa"/>
            <w:shd w:val="clear" w:color="auto" w:fill="auto"/>
          </w:tcPr>
          <w:p w14:paraId="7EC5B9FB" w14:textId="77777777" w:rsidR="006E0091" w:rsidRPr="00943E4F" w:rsidRDefault="006E0091" w:rsidP="00943E4F">
            <w:pPr>
              <w:pStyle w:val="Sarakstarindkopa"/>
              <w:spacing w:after="0" w:line="240" w:lineRule="auto"/>
              <w:ind w:left="0"/>
              <w:rPr>
                <w:rFonts w:asciiTheme="majorBidi" w:hAnsiTheme="majorBidi" w:cstheme="majorBidi"/>
                <w:sz w:val="24"/>
                <w:szCs w:val="24"/>
              </w:rPr>
            </w:pPr>
            <w:r w:rsidRPr="00943E4F">
              <w:rPr>
                <w:rFonts w:asciiTheme="majorBidi" w:hAnsiTheme="majorBidi" w:cstheme="majorBidi"/>
                <w:sz w:val="24"/>
                <w:szCs w:val="24"/>
              </w:rPr>
              <w:t>Finanšu piedāvājums (skat. Nolikuma 2.pielikuma veidlapas 1.1.punktu).</w:t>
            </w:r>
          </w:p>
        </w:tc>
      </w:tr>
    </w:tbl>
    <w:p w14:paraId="1C2B5863" w14:textId="77777777" w:rsidR="006E0091" w:rsidRPr="00943E4F" w:rsidRDefault="006E0091" w:rsidP="00943E4F">
      <w:pPr>
        <w:spacing w:after="0" w:line="240" w:lineRule="auto"/>
        <w:jc w:val="both"/>
        <w:rPr>
          <w:rFonts w:asciiTheme="majorBidi" w:eastAsia="Times New Roman" w:hAnsiTheme="majorBidi" w:cstheme="majorBidi"/>
          <w:bCs/>
          <w:sz w:val="24"/>
          <w:szCs w:val="24"/>
          <w:lang w:eastAsia="lv-LV"/>
        </w:rPr>
      </w:pPr>
    </w:p>
    <w:p w14:paraId="226BA767" w14:textId="0843B25F" w:rsidR="00646577" w:rsidRPr="00943E4F" w:rsidRDefault="00646577"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rPr>
        <w:t>Piedāvājumu atbilstības pārbaude un vērtēšana</w:t>
      </w:r>
    </w:p>
    <w:p w14:paraId="1701D820" w14:textId="77777777" w:rsidR="00646577" w:rsidRPr="00943E4F" w:rsidRDefault="00646577" w:rsidP="00943E4F">
      <w:pPr>
        <w:widowControl w:val="0"/>
        <w:suppressAutoHyphens/>
        <w:spacing w:after="0" w:line="240" w:lineRule="auto"/>
        <w:jc w:val="both"/>
        <w:rPr>
          <w:rFonts w:asciiTheme="majorBidi" w:eastAsia="Times New Roman" w:hAnsiTheme="majorBidi" w:cstheme="majorBidi"/>
          <w:sz w:val="24"/>
          <w:szCs w:val="24"/>
        </w:rPr>
      </w:pPr>
    </w:p>
    <w:p w14:paraId="1D02747E"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bookmarkStart w:id="24" w:name="_Hlk96722068"/>
      <w:r w:rsidRPr="00943E4F">
        <w:rPr>
          <w:rFonts w:asciiTheme="majorBidi" w:hAnsiTheme="majorBidi" w:cstheme="majorBidi"/>
          <w:sz w:val="24"/>
          <w:szCs w:val="24"/>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530A61C8"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49750FF4"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Komisija ir tiesīga pieņemt lēmumu pretendenta kvalifikācijas atbilstības pārbaudi veikt tikai tam pretendentam, kuram būtu piešķiramas iepirkuma līguma slēgšanas tiesības.</w:t>
      </w:r>
    </w:p>
    <w:p w14:paraId="1493FF29"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11ECA019" w14:textId="00BBC56F"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 xml:space="preserve">Komisija piešķir iepirkuma līguma slēgšanas tiesības </w:t>
      </w:r>
      <w:r w:rsidRPr="00943E4F">
        <w:rPr>
          <w:rFonts w:asciiTheme="majorBidi" w:hAnsiTheme="majorBidi" w:cstheme="majorBidi"/>
          <w:sz w:val="24"/>
          <w:szCs w:val="24"/>
        </w:rPr>
        <w:t>saimnieciski visizdevīgākajam piedāvājumam, kuru nosaka, salīdzinot tikai piedāvājumu cenas (ņemot vērā zemāko cenu).</w:t>
      </w:r>
    </w:p>
    <w:p w14:paraId="0ADAEE2C"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3DC6AB96" w14:textId="77777777"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Lai sākotnēji noskaidrotu, kuram pretendentam būtu piešķiramas iepirkuma līguma slēgšanas tiesības, Komisija:</w:t>
      </w:r>
    </w:p>
    <w:p w14:paraId="09B15E6E" w14:textId="7DBD4C72"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pārbauda visu pretendentu piedāvājuma atbilstību Tehniskajai specifikācijai. Pretendenta piedāvājumam pilnībā jāatbilst nolikuma 1.pielikuma – Tehniskās specifikācijas prasībām</w:t>
      </w:r>
      <w:r w:rsidRPr="00943E4F">
        <w:rPr>
          <w:rFonts w:asciiTheme="majorBidi" w:hAnsiTheme="majorBidi" w:cstheme="majorBidi"/>
          <w:sz w:val="24"/>
          <w:szCs w:val="24"/>
        </w:rPr>
        <w:t>;</w:t>
      </w:r>
    </w:p>
    <w:p w14:paraId="748059A1" w14:textId="77777777"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lang w:eastAsia="lv-LV"/>
        </w:rPr>
        <w:t>pārbauda</w:t>
      </w:r>
      <w:r w:rsidRPr="00943E4F">
        <w:rPr>
          <w:rFonts w:asciiTheme="majorBidi" w:hAnsiTheme="majorBidi" w:cstheme="majorBidi"/>
          <w:sz w:val="24"/>
          <w:szCs w:val="24"/>
        </w:rPr>
        <w:t>,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1BA27BD7" w14:textId="43656F88" w:rsidR="001A2E51" w:rsidRPr="00943E4F" w:rsidRDefault="001A2E51" w:rsidP="00943E4F">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izvērtē finanšu piedāvājuma cenu, atbilstoši PIL 53.pantam, pārliecinoties, vai nav iesniegts nepamatoti lēts piedāvājums.</w:t>
      </w:r>
    </w:p>
    <w:p w14:paraId="0268253D" w14:textId="77777777" w:rsidR="001A2E51" w:rsidRPr="00943E4F" w:rsidRDefault="001A2E51" w:rsidP="00943E4F">
      <w:pPr>
        <w:widowControl w:val="0"/>
        <w:suppressAutoHyphens/>
        <w:spacing w:after="0" w:line="240" w:lineRule="auto"/>
        <w:ind w:left="-11"/>
        <w:jc w:val="both"/>
        <w:rPr>
          <w:rFonts w:asciiTheme="majorBidi" w:eastAsia="Times New Roman" w:hAnsiTheme="majorBidi" w:cstheme="majorBidi"/>
          <w:sz w:val="24"/>
          <w:szCs w:val="24"/>
        </w:rPr>
      </w:pPr>
    </w:p>
    <w:p w14:paraId="1538EF74" w14:textId="40D489AC" w:rsidR="001A2E51" w:rsidRPr="00943E4F" w:rsidRDefault="001A2E51"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Komisija pārbauda </w:t>
      </w:r>
      <w:r w:rsidRPr="00943E4F">
        <w:rPr>
          <w:rFonts w:asciiTheme="majorBidi" w:hAnsiTheme="majorBidi" w:cstheme="majorBidi"/>
          <w:sz w:val="24"/>
          <w:szCs w:val="24"/>
          <w:lang w:eastAsia="lv-LV"/>
        </w:rPr>
        <w:t>pretendenta, kuram būtu piešķiramas iepirkuma līguma slēgšanas tiesības,</w:t>
      </w:r>
      <w:r w:rsidRPr="00943E4F">
        <w:rPr>
          <w:rFonts w:asciiTheme="majorBidi" w:hAnsiTheme="majorBidi" w:cstheme="majorBidi"/>
          <w:sz w:val="24"/>
          <w:szCs w:val="24"/>
        </w:rPr>
        <w:t xml:space="preserve"> atbilstību nolikuma 4.punktā norādītajām kvalifikācijas prasībām. Ja Komisija konstatē, ka</w:t>
      </w:r>
      <w:r w:rsidR="008F1688" w:rsidRPr="00943E4F">
        <w:rPr>
          <w:rFonts w:asciiTheme="majorBidi" w:hAnsiTheme="majorBidi" w:cstheme="majorBidi"/>
          <w:sz w:val="24"/>
          <w:szCs w:val="24"/>
        </w:rPr>
        <w:t xml:space="preserve"> </w:t>
      </w:r>
      <w:r w:rsidR="008F1688" w:rsidRPr="00943E4F">
        <w:rPr>
          <w:rFonts w:asciiTheme="majorBidi" w:hAnsiTheme="majorBidi" w:cstheme="majorBidi"/>
          <w:sz w:val="24"/>
          <w:szCs w:val="24"/>
          <w:shd w:val="clear" w:color="auto" w:fill="FFFFFF"/>
        </w:rPr>
        <w:t xml:space="preserve">piedāvājumā ietvertā vai pretendenta iesniegtā informācija vai dokuments ir neskaidrs vai nepilnīgs, tā pieprasa, lai pretendents, vai kompetenta institūcija izskaidro </w:t>
      </w:r>
      <w:r w:rsidR="008F1688" w:rsidRPr="00943E4F">
        <w:rPr>
          <w:rFonts w:asciiTheme="majorBidi" w:hAnsiTheme="majorBidi" w:cstheme="majorBidi"/>
          <w:sz w:val="24"/>
          <w:szCs w:val="24"/>
          <w:shd w:val="clear" w:color="auto" w:fill="FFFFFF"/>
        </w:rPr>
        <w:lastRenderedPageBreak/>
        <w:t>vai papildina minēto informāciju vai dokumentu vai iesniedz trūkstošo dokumentu</w:t>
      </w:r>
      <w:r w:rsidRPr="00943E4F">
        <w:rPr>
          <w:rFonts w:asciiTheme="majorBidi" w:hAnsiTheme="majorBidi" w:cstheme="majorBidi"/>
          <w:sz w:val="24"/>
          <w:szCs w:val="24"/>
        </w:rPr>
        <w:t>.</w:t>
      </w:r>
    </w:p>
    <w:p w14:paraId="02256C7A"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05C48E9A" w14:textId="77777777" w:rsidR="008F1688" w:rsidRPr="00943E4F" w:rsidRDefault="008F1688" w:rsidP="00943E4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Ja </w:t>
      </w:r>
      <w:r w:rsidRPr="00943E4F">
        <w:rPr>
          <w:rFonts w:asciiTheme="majorBidi" w:hAnsiTheme="majorBidi" w:cstheme="majorBidi"/>
          <w:sz w:val="24"/>
          <w:szCs w:val="24"/>
          <w:shd w:val="clear" w:color="auto" w:fill="FFFFFF"/>
        </w:rPr>
        <w:t>Komisija, saskaņā ar 5.5.punktu,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685DB74"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bookmarkStart w:id="25" w:name="_Hlk142419620"/>
    </w:p>
    <w:p w14:paraId="040DDDC7" w14:textId="3161F878" w:rsidR="001A2E51" w:rsidRPr="00943E4F" w:rsidRDefault="001A2E51"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Ja pretendents ir sniedzis nepatiesu informāciju, lai apliecinātu atbilstību PIL 42.panta noteikumiem vai saskaņā ar PIL noteiktajām pretendentu kvalifikācijas prasībām, vai nav sniedzis prasīto informāciju, Pasūtītājs izslēdz pretendentu no turpmākas dalības iepirkumu procedūrā</w:t>
      </w:r>
      <w:bookmarkEnd w:id="25"/>
      <w:r w:rsidRPr="00943E4F">
        <w:rPr>
          <w:rFonts w:asciiTheme="majorBidi" w:eastAsia="Times New Roman" w:hAnsiTheme="majorBidi" w:cstheme="majorBidi"/>
          <w:sz w:val="24"/>
          <w:szCs w:val="24"/>
        </w:rPr>
        <w:t>.</w:t>
      </w:r>
    </w:p>
    <w:p w14:paraId="5414A644" w14:textId="77777777" w:rsidR="001A2E51"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7C7FDD26" w14:textId="77777777" w:rsidR="00476FEF" w:rsidRPr="00476FEF" w:rsidRDefault="00476FEF" w:rsidP="00476FE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Ja pretendents, kuram būtu piešķiramas līguma slēgšanas tiesības, ir iesniedzis </w:t>
      </w:r>
      <w:r w:rsidRPr="00943E4F">
        <w:rPr>
          <w:rFonts w:asciiTheme="majorBidi" w:eastAsia="Calibri" w:hAnsiTheme="majorBidi" w:cstheme="majorBidi"/>
          <w:sz w:val="24"/>
          <w:szCs w:val="24"/>
        </w:rPr>
        <w:t>Eiropas vienotā iepirkuma procedūras dokumentu</w:t>
      </w:r>
      <w:r w:rsidRPr="00943E4F">
        <w:rPr>
          <w:rFonts w:asciiTheme="majorBidi" w:hAnsiTheme="majorBidi" w:cstheme="majorBidi"/>
          <w:sz w:val="24"/>
          <w:szCs w:val="24"/>
        </w:rPr>
        <w:t xml:space="preserve"> kā sākotnējo pierādījumu atbilstībai pretendentu atlases prasībām, Komisija pieprasa iesniegt dokumentus, kas apliecina pretendenta atbilstību atlases prasībām.</w:t>
      </w:r>
    </w:p>
    <w:p w14:paraId="2B45BEDF" w14:textId="77777777" w:rsidR="00476FEF" w:rsidRPr="00476FEF" w:rsidRDefault="00476FEF" w:rsidP="00476FEF">
      <w:pPr>
        <w:widowControl w:val="0"/>
        <w:suppressAutoHyphens/>
        <w:spacing w:after="0" w:line="240" w:lineRule="auto"/>
        <w:jc w:val="both"/>
        <w:rPr>
          <w:rFonts w:asciiTheme="majorBidi" w:eastAsia="Times New Roman" w:hAnsiTheme="majorBidi" w:cstheme="majorBidi"/>
          <w:sz w:val="24"/>
          <w:szCs w:val="24"/>
        </w:rPr>
      </w:pPr>
    </w:p>
    <w:p w14:paraId="5053E820" w14:textId="77777777" w:rsidR="00476FEF" w:rsidRPr="00943E4F" w:rsidRDefault="00476FEF" w:rsidP="00476FEF">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bCs/>
          <w:sz w:val="24"/>
          <w:szCs w:val="24"/>
        </w:rPr>
        <w:t xml:space="preserve">Komisija </w:t>
      </w:r>
      <w:r w:rsidRPr="00943E4F">
        <w:rPr>
          <w:rFonts w:asciiTheme="majorBidi" w:hAnsiTheme="majorBidi" w:cstheme="majorBidi"/>
          <w:sz w:val="24"/>
          <w:szCs w:val="24"/>
        </w:rPr>
        <w:t>ir tiesīga pieprasīt, lai tiek izskaidrota tehniskajā un finanšu piedāvājumā iekļautā informācija.</w:t>
      </w:r>
    </w:p>
    <w:p w14:paraId="7CC8E6C2"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5442E389" w14:textId="77777777" w:rsidR="00160768" w:rsidRPr="00943E4F" w:rsidRDefault="00160768"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Izziņas un citus dokumentus, kurus PIL noteiktajos gadījumos izsniedz Latvijas </w:t>
      </w:r>
      <w:bookmarkStart w:id="26" w:name="_Hlk522867584"/>
      <w:r w:rsidRPr="00943E4F">
        <w:rPr>
          <w:rFonts w:asciiTheme="majorBidi" w:hAnsiTheme="majorBidi" w:cstheme="majorBidi"/>
          <w:sz w:val="24"/>
          <w:szCs w:val="24"/>
        </w:rPr>
        <w:t>kompetentās institūcijas, pasūtītājs pieņem un atzīst,</w:t>
      </w:r>
      <w:bookmarkEnd w:id="26"/>
      <w:r w:rsidRPr="00943E4F">
        <w:rPr>
          <w:rFonts w:asciiTheme="majorBidi" w:hAnsiTheme="majorBidi" w:cstheme="majorBidi"/>
          <w:sz w:val="24"/>
          <w:szCs w:val="24"/>
        </w:rPr>
        <w:t xml:space="preserve"> ja tie izdoti ne agrāk kā 1 (vienu) mēnesi pirms to iesniegšanas dienas, bet </w:t>
      </w:r>
      <w:bookmarkStart w:id="27" w:name="_Hlk522867562"/>
      <w:r w:rsidRPr="00943E4F">
        <w:rPr>
          <w:rFonts w:asciiTheme="majorBidi" w:hAnsiTheme="majorBidi" w:cstheme="majorBidi"/>
          <w:sz w:val="24"/>
          <w:szCs w:val="24"/>
        </w:rPr>
        <w:t>ārvalstu</w:t>
      </w:r>
      <w:bookmarkEnd w:id="27"/>
      <w:r w:rsidRPr="00943E4F">
        <w:rPr>
          <w:rFonts w:asciiTheme="majorBidi" w:hAnsiTheme="majorBidi" w:cstheme="majorBidi"/>
          <w:sz w:val="24"/>
          <w:szCs w:val="24"/>
        </w:rPr>
        <w:t xml:space="preserve"> kompetento institūciju izsniegtās izziņas un citus dokumentus pasūtītājs pieņem un atzīst, </w:t>
      </w:r>
      <w:bookmarkStart w:id="28" w:name="_Hlk522867624"/>
      <w:r w:rsidRPr="00943E4F">
        <w:rPr>
          <w:rFonts w:asciiTheme="majorBidi" w:hAnsiTheme="majorBidi" w:cstheme="majorBidi"/>
          <w:sz w:val="24"/>
          <w:szCs w:val="24"/>
        </w:rPr>
        <w:t xml:space="preserve">ja tie izdoti ne agrāk kā 6 (sešus) mēnešus pirms to iesniegšanas dienas, ja izziņas vai dokumenta izdevējs nav norādījis īsāku tā derīguma termiņu. </w:t>
      </w:r>
      <w:bookmarkEnd w:id="28"/>
      <w:r w:rsidRPr="00943E4F">
        <w:rPr>
          <w:rFonts w:asciiTheme="majorBidi" w:hAnsiTheme="majorBidi" w:cstheme="majorBidi"/>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54FEA53A" w14:textId="77777777" w:rsidR="00160768" w:rsidRDefault="00160768" w:rsidP="00943E4F">
      <w:pPr>
        <w:widowControl w:val="0"/>
        <w:suppressAutoHyphens/>
        <w:spacing w:after="0" w:line="240" w:lineRule="auto"/>
        <w:jc w:val="both"/>
        <w:rPr>
          <w:rFonts w:asciiTheme="majorBidi" w:eastAsia="Times New Roman" w:hAnsiTheme="majorBidi" w:cstheme="majorBidi"/>
          <w:sz w:val="24"/>
          <w:szCs w:val="24"/>
        </w:rPr>
      </w:pPr>
    </w:p>
    <w:p w14:paraId="394B4919" w14:textId="62BB2B49" w:rsidR="00493E81" w:rsidRPr="00943E4F" w:rsidRDefault="00493E81" w:rsidP="00493E81">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Ja Komisija konstatē, ka pretendenta kvalifikācija neatbilst kādai no norādītajām prasībām</w:t>
      </w:r>
      <w:r>
        <w:rPr>
          <w:rFonts w:asciiTheme="majorBidi" w:hAnsiTheme="majorBidi" w:cstheme="majorBidi"/>
          <w:sz w:val="24"/>
          <w:szCs w:val="24"/>
        </w:rPr>
        <w:t xml:space="preserve"> </w:t>
      </w:r>
      <w:r w:rsidRPr="00DD6A79">
        <w:rPr>
          <w:rFonts w:asciiTheme="majorBidi" w:hAnsiTheme="majorBidi" w:cstheme="majorBidi"/>
          <w:sz w:val="24"/>
          <w:szCs w:val="24"/>
        </w:rPr>
        <w:t>vai tā piedāvājums neatbilst pasūtītāja Tehniskai specifikācijai</w:t>
      </w:r>
      <w:r w:rsidRPr="00943E4F">
        <w:rPr>
          <w:rFonts w:asciiTheme="majorBidi" w:hAnsiTheme="majorBidi" w:cstheme="majorBidi"/>
          <w:sz w:val="24"/>
          <w:szCs w:val="24"/>
        </w:rPr>
        <w:t>, piedāvājums tālāk netiek vērtēts.</w:t>
      </w:r>
    </w:p>
    <w:p w14:paraId="3984DE27" w14:textId="77777777" w:rsidR="00493E81" w:rsidRPr="00943E4F" w:rsidRDefault="00493E81" w:rsidP="00943E4F">
      <w:pPr>
        <w:widowControl w:val="0"/>
        <w:suppressAutoHyphens/>
        <w:spacing w:after="0" w:line="240" w:lineRule="auto"/>
        <w:jc w:val="both"/>
        <w:rPr>
          <w:rFonts w:asciiTheme="majorBidi" w:eastAsia="Times New Roman" w:hAnsiTheme="majorBidi" w:cstheme="majorBidi"/>
          <w:sz w:val="24"/>
          <w:szCs w:val="24"/>
        </w:rPr>
      </w:pPr>
    </w:p>
    <w:p w14:paraId="70F7137E" w14:textId="2A40B0DA" w:rsidR="001A2E51" w:rsidRPr="00943E4F" w:rsidRDefault="001A2E51"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Komisija nenoraida pretendentu, ja tam, atbilstoši Latvijas normatīvajiem aktiem, nav noteiktā juridiskā statusa, bet tas ir tiesīgs </w:t>
      </w:r>
      <w:r w:rsidRPr="00531796">
        <w:rPr>
          <w:rFonts w:asciiTheme="majorBidi" w:hAnsiTheme="majorBidi" w:cstheme="majorBidi"/>
          <w:sz w:val="24"/>
          <w:szCs w:val="24"/>
        </w:rPr>
        <w:t xml:space="preserve">veikt </w:t>
      </w:r>
      <w:r w:rsidR="00D14635" w:rsidRPr="00531796">
        <w:rPr>
          <w:rFonts w:asciiTheme="majorBidi" w:hAnsiTheme="majorBidi" w:cstheme="majorBidi"/>
          <w:sz w:val="24"/>
          <w:szCs w:val="24"/>
        </w:rPr>
        <w:t>piegādes</w:t>
      </w:r>
      <w:r w:rsidRPr="00531796">
        <w:rPr>
          <w:rFonts w:asciiTheme="majorBidi" w:hAnsiTheme="majorBidi" w:cstheme="majorBidi"/>
          <w:sz w:val="24"/>
          <w:szCs w:val="24"/>
        </w:rPr>
        <w:t>, atbilstoši</w:t>
      </w:r>
      <w:r w:rsidRPr="00943E4F">
        <w:rPr>
          <w:rFonts w:asciiTheme="majorBidi" w:hAnsiTheme="majorBidi" w:cstheme="majorBidi"/>
          <w:sz w:val="24"/>
          <w:szCs w:val="24"/>
        </w:rPr>
        <w:t xml:space="preserve"> tās Eiropas Savienības dalībvalsts normatīvajiem aktiem, kurā dibināts.</w:t>
      </w:r>
    </w:p>
    <w:p w14:paraId="1B08432B" w14:textId="77777777" w:rsidR="001A2E51" w:rsidRPr="00943E4F" w:rsidRDefault="001A2E51" w:rsidP="00943E4F">
      <w:pPr>
        <w:widowControl w:val="0"/>
        <w:suppressAutoHyphens/>
        <w:spacing w:after="0" w:line="240" w:lineRule="auto"/>
        <w:jc w:val="both"/>
        <w:rPr>
          <w:rFonts w:asciiTheme="majorBidi" w:eastAsia="Times New Roman" w:hAnsiTheme="majorBidi" w:cstheme="majorBidi"/>
          <w:sz w:val="24"/>
          <w:szCs w:val="24"/>
        </w:rPr>
      </w:pPr>
    </w:p>
    <w:p w14:paraId="6CFC1595" w14:textId="15FBD4CF" w:rsidR="001A2E51" w:rsidRPr="00943E4F" w:rsidRDefault="001A2E51"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Ja tiek konstatēti vismaz divi vienādu zemāko cenu piedāvājumi, tiek rīkota izloze. Par izlozes norisi (datumu un laiku), katrs izlozes dalībnieks tiek informēts, nosūtot tam EIS vēstuli. Pretendentam nav pienākums piedalīties izlozē.</w:t>
      </w:r>
    </w:p>
    <w:p w14:paraId="46BA85BD" w14:textId="77777777" w:rsidR="001A2E51" w:rsidRPr="00943E4F" w:rsidRDefault="001A2E51" w:rsidP="00943E4F">
      <w:pPr>
        <w:spacing w:after="0" w:line="240" w:lineRule="auto"/>
        <w:jc w:val="both"/>
        <w:rPr>
          <w:rFonts w:asciiTheme="majorBidi" w:eastAsia="Times New Roman" w:hAnsiTheme="majorBidi" w:cstheme="majorBidi"/>
          <w:sz w:val="24"/>
          <w:szCs w:val="24"/>
        </w:rPr>
      </w:pPr>
    </w:p>
    <w:p w14:paraId="1DD4E274" w14:textId="77777777" w:rsidR="001A2E51" w:rsidRPr="00943E4F" w:rsidRDefault="001A2E51" w:rsidP="00B357F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Ja izraudzītais pretendents atsakās slēgt iepirkuma līgumu ar pasūtītāju, Komisija pieņem lēmumu slēgt līgumu ar pretendentu, kurš piedāvājis nākamo zemāko cenu vai iepirkuma procedūru pārtrauc, neizvēloties nevienu piedāvājumu.</w:t>
      </w:r>
    </w:p>
    <w:p w14:paraId="4FB5827E"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64AE197C" w14:textId="2E342EA3" w:rsidR="00D06E48" w:rsidRPr="00943E4F" w:rsidRDefault="005E030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A</w:t>
      </w:r>
      <w:r w:rsidR="003D7B90" w:rsidRPr="00943E4F">
        <w:rPr>
          <w:rFonts w:asciiTheme="majorBidi" w:hAnsiTheme="majorBidi" w:cstheme="majorBidi"/>
          <w:b/>
          <w:bCs/>
          <w:sz w:val="24"/>
          <w:szCs w:val="24"/>
        </w:rPr>
        <w:t>pakš</w:t>
      </w:r>
      <w:r w:rsidR="00D06E48" w:rsidRPr="00943E4F">
        <w:rPr>
          <w:rFonts w:asciiTheme="majorBidi" w:hAnsiTheme="majorBidi" w:cstheme="majorBidi"/>
          <w:b/>
          <w:bCs/>
          <w:sz w:val="24"/>
          <w:szCs w:val="24"/>
        </w:rPr>
        <w:t>uzņēmēju nomaiņa un jaunu apakšuzņēmēju piesaiste</w:t>
      </w:r>
      <w:bookmarkEnd w:id="24"/>
    </w:p>
    <w:p w14:paraId="3F82FF4B"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44120B6D" w14:textId="40B41B5F"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Iepirkuma procedūrā izraudzītais pretendents nav tiesīgs bez saskaņošanas ar pasūtītāju veikt piedāvājumā norādīt</w:t>
      </w:r>
      <w:r w:rsidR="005E0308" w:rsidRPr="00943E4F">
        <w:rPr>
          <w:rFonts w:asciiTheme="majorBidi" w:hAnsiTheme="majorBidi" w:cstheme="majorBidi"/>
          <w:sz w:val="24"/>
          <w:szCs w:val="24"/>
        </w:rPr>
        <w:t xml:space="preserve">o </w:t>
      </w:r>
      <w:r w:rsidRPr="00943E4F">
        <w:rPr>
          <w:rFonts w:asciiTheme="majorBidi" w:hAnsiTheme="majorBidi" w:cstheme="majorBidi"/>
          <w:sz w:val="24"/>
          <w:szCs w:val="24"/>
        </w:rPr>
        <w:t>apakšuzņēmēju nomaiņu un iesaistīt papildu apakšuzņēmējus iepirkuma līguma izpildē. Pasūtītājs ir tiesīgs prasīt apakšuzņēmēja viedokli par nomaiņas iemesliem.</w:t>
      </w:r>
    </w:p>
    <w:p w14:paraId="765CF1A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7F8CA039" w14:textId="77777777"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nepiekrīt piedāvājumā norādītā apakšuzņēmēja nomaiņai, ja pastāv kāds no šādiem nosacījumiem:</w:t>
      </w:r>
    </w:p>
    <w:p w14:paraId="4BAB9D6E" w14:textId="77777777" w:rsidR="005653D4"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piedāvātais apakšuzņēmējs neatbilst iepirkuma procedūras dokumentos apakšuzņēmējiem izvirzītajām prasībām;</w:t>
      </w:r>
    </w:p>
    <w:p w14:paraId="7C3AEFE2" w14:textId="7FFBF825" w:rsidR="005653D4"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0023048D" w:rsidRPr="00943E4F">
        <w:rPr>
          <w:rFonts w:asciiTheme="majorBidi" w:eastAsia="Calibri" w:hAnsiTheme="majorBidi" w:cstheme="majorBidi"/>
          <w:sz w:val="24"/>
          <w:szCs w:val="24"/>
        </w:rPr>
        <w:t xml:space="preserve">vai tas atbilst PIL 42.panta otrajā daļā minētajiem pretendentu izslēgšanas </w:t>
      </w:r>
      <w:r w:rsidR="004B4F52" w:rsidRPr="00943E4F">
        <w:rPr>
          <w:rFonts w:asciiTheme="majorBidi" w:eastAsia="Calibri" w:hAnsiTheme="majorBidi" w:cstheme="majorBidi"/>
          <w:sz w:val="24"/>
          <w:szCs w:val="24"/>
        </w:rPr>
        <w:t>iemesliem</w:t>
      </w:r>
      <w:r w:rsidR="0023048D" w:rsidRPr="00943E4F">
        <w:rPr>
          <w:rFonts w:asciiTheme="majorBidi" w:eastAsia="Calibri" w:hAnsiTheme="majorBidi" w:cstheme="majorBidi"/>
          <w:sz w:val="24"/>
          <w:szCs w:val="24"/>
        </w:rPr>
        <w:t xml:space="preserve"> </w:t>
      </w:r>
      <w:bookmarkStart w:id="29" w:name="_Hlk123556742"/>
      <w:r w:rsidR="0023048D" w:rsidRPr="00943E4F">
        <w:rPr>
          <w:rFonts w:asciiTheme="majorBidi" w:eastAsia="Calibri" w:hAnsiTheme="majorBidi" w:cstheme="majorBidi"/>
          <w:sz w:val="24"/>
          <w:szCs w:val="24"/>
        </w:rPr>
        <w:t>(netiek pārbaudīts attiecībā uz PIL 42.panta otrās daļas 8. un 9.punktu)</w:t>
      </w:r>
      <w:bookmarkEnd w:id="29"/>
      <w:r w:rsidR="0023048D" w:rsidRPr="00943E4F">
        <w:rPr>
          <w:rFonts w:asciiTheme="majorBidi" w:eastAsia="Calibri" w:hAnsiTheme="majorBidi" w:cstheme="majorBidi"/>
          <w:sz w:val="24"/>
          <w:szCs w:val="24"/>
        </w:rPr>
        <w:t>;</w:t>
      </w:r>
    </w:p>
    <w:p w14:paraId="1678EF59" w14:textId="43A64A51" w:rsidR="00C804FD"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piedāvātais apakšuzņēmējs, kura veicamo būvdarbu vai sniedzamo pakalpojumu vērtība ir vismaz </w:t>
      </w:r>
      <w:r w:rsidR="0023048D" w:rsidRPr="00943E4F">
        <w:rPr>
          <w:rFonts w:asciiTheme="majorBidi" w:hAnsiTheme="majorBidi" w:cstheme="majorBidi"/>
          <w:sz w:val="24"/>
          <w:szCs w:val="24"/>
        </w:rPr>
        <w:t>10 000</w:t>
      </w:r>
      <w:r w:rsidR="0023048D" w:rsidRPr="00943E4F">
        <w:rPr>
          <w:rFonts w:asciiTheme="majorBidi" w:hAnsiTheme="majorBidi" w:cstheme="majorBidi"/>
          <w:i/>
          <w:iCs/>
          <w:sz w:val="24"/>
          <w:szCs w:val="24"/>
        </w:rPr>
        <w:t xml:space="preserve"> euro </w:t>
      </w:r>
      <w:r w:rsidR="0023048D" w:rsidRPr="00943E4F">
        <w:rPr>
          <w:rFonts w:asciiTheme="majorBidi" w:hAnsiTheme="majorBidi" w:cstheme="majorBidi"/>
          <w:sz w:val="24"/>
          <w:szCs w:val="24"/>
        </w:rPr>
        <w:t>(desmit tūkstoši</w:t>
      </w:r>
      <w:r w:rsidR="0023048D" w:rsidRPr="00943E4F">
        <w:rPr>
          <w:rFonts w:asciiTheme="majorBidi" w:hAnsiTheme="majorBidi" w:cstheme="majorBidi"/>
          <w:i/>
          <w:iCs/>
          <w:sz w:val="24"/>
          <w:szCs w:val="24"/>
        </w:rPr>
        <w:t xml:space="preserve"> euro</w:t>
      </w:r>
      <w:r w:rsidR="0023048D" w:rsidRPr="00943E4F">
        <w:rPr>
          <w:rFonts w:asciiTheme="majorBidi" w:hAnsiTheme="majorBidi" w:cstheme="majorBidi"/>
          <w:sz w:val="24"/>
          <w:szCs w:val="24"/>
        </w:rPr>
        <w:t>) vai lielāka</w:t>
      </w:r>
      <w:r w:rsidRPr="00943E4F">
        <w:rPr>
          <w:rFonts w:asciiTheme="majorBidi" w:hAnsiTheme="majorBidi" w:cstheme="majorBidi"/>
          <w:sz w:val="24"/>
          <w:szCs w:val="24"/>
        </w:rPr>
        <w:t xml:space="preserve">, </w:t>
      </w:r>
      <w:r w:rsidR="0023048D" w:rsidRPr="00943E4F">
        <w:rPr>
          <w:rFonts w:asciiTheme="majorBidi" w:eastAsia="Calibri" w:hAnsiTheme="majorBidi" w:cstheme="majorBidi"/>
          <w:sz w:val="24"/>
          <w:szCs w:val="24"/>
        </w:rPr>
        <w:t xml:space="preserve">atbilst PIL 42.panta otrajā daļā minētajiem pretendentu izslēgšanas </w:t>
      </w:r>
      <w:r w:rsidR="004B4F52" w:rsidRPr="00943E4F">
        <w:rPr>
          <w:rFonts w:asciiTheme="majorBidi" w:eastAsia="Calibri" w:hAnsiTheme="majorBidi" w:cstheme="majorBidi"/>
          <w:sz w:val="24"/>
          <w:szCs w:val="24"/>
        </w:rPr>
        <w:t>iemesliem</w:t>
      </w:r>
      <w:r w:rsidR="0023048D" w:rsidRPr="00943E4F">
        <w:rPr>
          <w:rFonts w:asciiTheme="majorBidi" w:eastAsia="Calibri" w:hAnsiTheme="majorBidi" w:cstheme="majorBidi"/>
          <w:sz w:val="24"/>
          <w:szCs w:val="24"/>
        </w:rPr>
        <w:t xml:space="preserve"> (netiek pārbaudīts attiecībā uz 42.panta otrās daļas 8. un 9.punktu);</w:t>
      </w:r>
    </w:p>
    <w:p w14:paraId="3971AF76" w14:textId="02F1EF60" w:rsidR="00D06E48" w:rsidRPr="00943E4F" w:rsidRDefault="00D06E48" w:rsidP="00943E4F">
      <w:pPr>
        <w:pStyle w:val="Sarakstarindkopa"/>
        <w:widowControl w:val="0"/>
        <w:numPr>
          <w:ilvl w:val="2"/>
          <w:numId w:val="6"/>
        </w:numPr>
        <w:suppressAutoHyphens/>
        <w:spacing w:after="0" w:line="240" w:lineRule="auto"/>
        <w:ind w:left="709"/>
        <w:jc w:val="both"/>
        <w:rPr>
          <w:rFonts w:asciiTheme="majorBidi" w:eastAsia="Times New Roman" w:hAnsiTheme="majorBidi" w:cstheme="majorBidi"/>
          <w:sz w:val="24"/>
          <w:szCs w:val="24"/>
        </w:rPr>
      </w:pPr>
      <w:r w:rsidRPr="00943E4F">
        <w:rPr>
          <w:rFonts w:asciiTheme="majorBidi" w:hAnsiTheme="majorBidi" w:cstheme="majorBidi"/>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5693EDA"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2C61CE9F" w14:textId="77777777"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C33425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14D04FEC" w14:textId="79FDE3C9"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Pārbaudot jaunā apakšuzņēmēja atbilstību, pasūtītājs piemēro PIL 42.panta noteikumus</w:t>
      </w:r>
      <w:r w:rsidR="0023048D" w:rsidRPr="00943E4F">
        <w:rPr>
          <w:rFonts w:asciiTheme="majorBidi" w:hAnsiTheme="majorBidi" w:cstheme="majorBidi"/>
          <w:sz w:val="24"/>
          <w:szCs w:val="24"/>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05840CA0"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5057FE8B" w14:textId="588AE93F"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 pieņem lēmumu atļaut vai atteikt iepirkuma procedūrā izraudzītā pretendenta apakšuzņēmēju nomaiņu vai jaunu apakšuzņēmēju iesaistīšanu iepirkuma līguma izpildē 5 (piecu) darbdienu laikā pēc tam, kad saņemta visa informācija un dokumenti, kas nepieciešami lēmuma pieņemšanai saskaņā ar PIL 62.panta noteikumiem.</w:t>
      </w:r>
    </w:p>
    <w:p w14:paraId="5C8F517F" w14:textId="77777777" w:rsidR="00D06E48" w:rsidRPr="00943E4F" w:rsidRDefault="00D06E48" w:rsidP="00943E4F">
      <w:pPr>
        <w:widowControl w:val="0"/>
        <w:suppressAutoHyphens/>
        <w:spacing w:after="0" w:line="240" w:lineRule="auto"/>
        <w:jc w:val="both"/>
        <w:rPr>
          <w:rFonts w:asciiTheme="majorBidi" w:eastAsia="Times New Roman" w:hAnsiTheme="majorBidi" w:cstheme="majorBidi"/>
          <w:sz w:val="24"/>
          <w:szCs w:val="24"/>
        </w:rPr>
      </w:pPr>
    </w:p>
    <w:p w14:paraId="7B680ACA" w14:textId="1A921B42" w:rsidR="006D0CB8"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Iepirkuma</w:t>
      </w:r>
      <w:r w:rsidRPr="00943E4F">
        <w:rPr>
          <w:rFonts w:asciiTheme="majorBidi" w:hAnsiTheme="majorBidi" w:cstheme="majorBidi"/>
          <w:b/>
          <w:sz w:val="24"/>
          <w:szCs w:val="24"/>
        </w:rPr>
        <w:t xml:space="preserve"> līgums</w:t>
      </w:r>
      <w:bookmarkStart w:id="30" w:name="_Hlk511378094"/>
    </w:p>
    <w:p w14:paraId="722C6507" w14:textId="77777777" w:rsidR="006D0CB8" w:rsidRPr="00943E4F" w:rsidRDefault="006D0CB8" w:rsidP="00943E4F">
      <w:pPr>
        <w:widowControl w:val="0"/>
        <w:suppressAutoHyphens/>
        <w:spacing w:after="0" w:line="240" w:lineRule="auto"/>
        <w:jc w:val="both"/>
        <w:rPr>
          <w:rFonts w:asciiTheme="majorBidi" w:eastAsia="Times New Roman" w:hAnsiTheme="majorBidi" w:cstheme="majorBidi"/>
          <w:sz w:val="24"/>
          <w:szCs w:val="24"/>
        </w:rPr>
      </w:pPr>
    </w:p>
    <w:p w14:paraId="011C72E0" w14:textId="440425C8" w:rsidR="008A191B" w:rsidRPr="00943E4F" w:rsidRDefault="008A191B"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Visi komentāri par līguma projekta saturu jāizteic rakstveidā un jāiesniedz Komisijai līdz Nolikuma 1.5.5.punkta noteiktajam termiņam.</w:t>
      </w:r>
    </w:p>
    <w:p w14:paraId="46B35172" w14:textId="77777777" w:rsidR="008A191B" w:rsidRPr="00943E4F" w:rsidRDefault="008A191B" w:rsidP="00943E4F">
      <w:pPr>
        <w:widowControl w:val="0"/>
        <w:suppressAutoHyphens/>
        <w:spacing w:after="0" w:line="240" w:lineRule="auto"/>
        <w:jc w:val="both"/>
        <w:rPr>
          <w:rFonts w:asciiTheme="majorBidi" w:eastAsia="Times New Roman" w:hAnsiTheme="majorBidi" w:cstheme="majorBidi"/>
          <w:sz w:val="24"/>
          <w:szCs w:val="24"/>
        </w:rPr>
      </w:pPr>
    </w:p>
    <w:p w14:paraId="1A1584C6" w14:textId="01F92040" w:rsidR="00BA5625" w:rsidRPr="00943E4F" w:rsidRDefault="0023048D"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Pasūtītājs</w:t>
      </w:r>
      <w:r w:rsidR="00221E20" w:rsidRPr="00943E4F">
        <w:rPr>
          <w:rFonts w:asciiTheme="majorBidi" w:hAnsiTheme="majorBidi" w:cstheme="majorBidi"/>
          <w:sz w:val="24"/>
          <w:szCs w:val="24"/>
        </w:rPr>
        <w:t xml:space="preserve"> s</w:t>
      </w:r>
      <w:r w:rsidRPr="00943E4F">
        <w:rPr>
          <w:rFonts w:asciiTheme="majorBidi" w:hAnsiTheme="majorBidi" w:cstheme="majorBidi"/>
          <w:sz w:val="24"/>
          <w:szCs w:val="24"/>
        </w:rPr>
        <w:t>lēgs ar izraudzīto pretendentu iepirkuma līgumu (skat.</w:t>
      </w:r>
      <w:r w:rsidR="00FC5AE4" w:rsidRPr="00943E4F">
        <w:rPr>
          <w:rFonts w:asciiTheme="majorBidi" w:hAnsiTheme="majorBidi" w:cstheme="majorBidi"/>
          <w:sz w:val="24"/>
          <w:szCs w:val="24"/>
        </w:rPr>
        <w:t xml:space="preserve"> </w:t>
      </w:r>
      <w:r w:rsidR="00314E66" w:rsidRPr="00943E4F">
        <w:rPr>
          <w:rFonts w:asciiTheme="majorBidi" w:hAnsiTheme="majorBidi" w:cstheme="majorBidi"/>
          <w:sz w:val="24"/>
          <w:szCs w:val="24"/>
        </w:rPr>
        <w:t>5</w:t>
      </w:r>
      <w:r w:rsidRPr="00943E4F">
        <w:rPr>
          <w:rFonts w:asciiTheme="majorBidi" w:hAnsiTheme="majorBidi" w:cstheme="majorBidi"/>
          <w:sz w:val="24"/>
          <w:szCs w:val="24"/>
        </w:rPr>
        <w:t>.pielikumu), saskaņā ar iepirkuma procedūras noteikumiem un pretendenta piedāvājumu.</w:t>
      </w:r>
      <w:bookmarkEnd w:id="30"/>
    </w:p>
    <w:p w14:paraId="4C709859"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56ACCFEF" w14:textId="77777777" w:rsidR="00787A6B" w:rsidRPr="00943E4F" w:rsidRDefault="00530034"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Līgumus slēdz pasūtītājs, t.i., </w:t>
      </w:r>
      <w:r w:rsidR="002865D3" w:rsidRPr="00943E4F">
        <w:rPr>
          <w:rFonts w:asciiTheme="majorBidi" w:hAnsiTheme="majorBidi" w:cstheme="majorBidi"/>
          <w:sz w:val="24"/>
          <w:szCs w:val="24"/>
        </w:rPr>
        <w:t xml:space="preserve">Balvu novada </w:t>
      </w:r>
      <w:r w:rsidR="008B1177" w:rsidRPr="00943E4F">
        <w:rPr>
          <w:rFonts w:asciiTheme="majorBidi" w:hAnsiTheme="majorBidi" w:cstheme="majorBidi"/>
          <w:sz w:val="24"/>
          <w:szCs w:val="24"/>
        </w:rPr>
        <w:t>pašvaldība</w:t>
      </w:r>
      <w:r w:rsidR="002865D3" w:rsidRPr="00943E4F">
        <w:rPr>
          <w:rFonts w:asciiTheme="majorBidi" w:hAnsiTheme="majorBidi" w:cstheme="majorBidi"/>
          <w:sz w:val="24"/>
          <w:szCs w:val="24"/>
        </w:rPr>
        <w:t>.</w:t>
      </w:r>
    </w:p>
    <w:p w14:paraId="28F684A4" w14:textId="77777777" w:rsidR="00787A6B" w:rsidRPr="00943E4F" w:rsidRDefault="00787A6B" w:rsidP="00943E4F">
      <w:pPr>
        <w:widowControl w:val="0"/>
        <w:suppressAutoHyphens/>
        <w:spacing w:after="0" w:line="240" w:lineRule="auto"/>
        <w:jc w:val="both"/>
        <w:rPr>
          <w:rFonts w:asciiTheme="majorBidi" w:hAnsiTheme="majorBidi" w:cstheme="majorBidi"/>
          <w:sz w:val="24"/>
          <w:szCs w:val="24"/>
        </w:rPr>
      </w:pPr>
    </w:p>
    <w:p w14:paraId="0A1DE713" w14:textId="77777777" w:rsidR="00952763" w:rsidRPr="00943E4F" w:rsidRDefault="00323CEE"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 </w:t>
      </w:r>
      <w:r w:rsidRPr="00943E4F">
        <w:rPr>
          <w:rFonts w:asciiTheme="majorBidi" w:hAnsiTheme="majorBidi" w:cstheme="majorBidi"/>
          <w:sz w:val="24"/>
          <w:szCs w:val="24"/>
          <w:shd w:val="clear" w:color="auto" w:fill="FFFFFF"/>
        </w:rPr>
        <w:t>10 (desmit) gadus pēc iepirkuma līguma noslēgšanas)</w:t>
      </w:r>
      <w:r w:rsidRPr="00943E4F">
        <w:rPr>
          <w:rFonts w:asciiTheme="majorBidi" w:hAnsiTheme="majorBidi" w:cstheme="majorBidi"/>
          <w:sz w:val="24"/>
          <w:szCs w:val="24"/>
        </w:rPr>
        <w:t>, ievieto savā pircēja profilā iepirkuma līgumu vai tā grozījumi.</w:t>
      </w:r>
    </w:p>
    <w:p w14:paraId="6991C4F1" w14:textId="77777777" w:rsidR="00FB6859" w:rsidRPr="00943E4F" w:rsidRDefault="00FB6859" w:rsidP="00943E4F">
      <w:pPr>
        <w:widowControl w:val="0"/>
        <w:suppressAutoHyphens/>
        <w:spacing w:after="0" w:line="240" w:lineRule="auto"/>
        <w:jc w:val="both"/>
        <w:rPr>
          <w:rFonts w:asciiTheme="majorBidi" w:eastAsia="Times New Roman" w:hAnsiTheme="majorBidi" w:cstheme="majorBidi"/>
          <w:sz w:val="24"/>
          <w:szCs w:val="24"/>
        </w:rPr>
      </w:pPr>
    </w:p>
    <w:p w14:paraId="3911D5D5" w14:textId="77777777" w:rsidR="003F6B64" w:rsidRPr="00943E4F" w:rsidRDefault="00323CEE"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sz w:val="24"/>
          <w:szCs w:val="24"/>
        </w:rPr>
        <w:lastRenderedPageBreak/>
        <w:t>Līguma izmaiņas pieļaujamas tikai atbilstoši PIL 61.pantā noteiktajiem gadījumiem un kārtībai.</w:t>
      </w:r>
    </w:p>
    <w:p w14:paraId="35FD3D37"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2E148A7B" w14:textId="3C7A98AB" w:rsidR="00D33FFF"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bCs/>
          <w:sz w:val="24"/>
          <w:szCs w:val="24"/>
        </w:rPr>
        <w:t>Pretendenta tiesības un pienākumi</w:t>
      </w:r>
    </w:p>
    <w:p w14:paraId="463F9CE8"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5AA0B69D"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Pretendenta tiesības</w:t>
      </w:r>
      <w:r w:rsidR="00D33FFF" w:rsidRPr="00943E4F">
        <w:rPr>
          <w:rFonts w:asciiTheme="majorBidi" w:hAnsiTheme="majorBidi" w:cstheme="majorBidi"/>
          <w:b/>
          <w:bCs/>
          <w:sz w:val="24"/>
          <w:szCs w:val="24"/>
        </w:rPr>
        <w:t>:</w:t>
      </w:r>
    </w:p>
    <w:p w14:paraId="499B8894"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Apvienoties grupā ar citiem pretendentiem un iesniegt vienu kopēju piedāvājumu.</w:t>
      </w:r>
    </w:p>
    <w:p w14:paraId="37D0DE7D"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Ierosināt, lai tiek rīkota iepirkuma procedūrā ieinteresēto pretendentu sanāksme. Komisija sanāksmi rīko, ja, ne vēlāk kā 10</w:t>
      </w:r>
      <w:r w:rsidR="00D33FFF" w:rsidRPr="00943E4F">
        <w:rPr>
          <w:rFonts w:asciiTheme="majorBidi" w:hAnsiTheme="majorBidi" w:cstheme="majorBidi"/>
          <w:sz w:val="24"/>
          <w:szCs w:val="24"/>
        </w:rPr>
        <w:t xml:space="preserve"> (desmit)</w:t>
      </w:r>
      <w:r w:rsidRPr="00943E4F">
        <w:rPr>
          <w:rFonts w:asciiTheme="majorBidi" w:hAnsiTheme="majorBidi" w:cstheme="majorBidi"/>
          <w:sz w:val="24"/>
          <w:szCs w:val="24"/>
        </w:rPr>
        <w:t xml:space="preserve"> dienas pirms piedāvājumu iesniegšanas termiņa pēdējās dienas, ir saņemti vismaz 2</w:t>
      </w:r>
      <w:r w:rsidR="00D33FFF" w:rsidRPr="00943E4F">
        <w:rPr>
          <w:rFonts w:asciiTheme="majorBidi" w:hAnsiTheme="majorBidi" w:cstheme="majorBidi"/>
          <w:sz w:val="24"/>
          <w:szCs w:val="24"/>
        </w:rPr>
        <w:t xml:space="preserve"> (divu)</w:t>
      </w:r>
      <w:r w:rsidRPr="00943E4F">
        <w:rPr>
          <w:rFonts w:asciiTheme="majorBidi" w:hAnsiTheme="majorBidi" w:cstheme="majorBidi"/>
          <w:sz w:val="24"/>
          <w:szCs w:val="24"/>
        </w:rPr>
        <w:t xml:space="preserve"> ieinteresēto pretendentu priekšlikumi rīkot sanāksmi. Sanāksme tiek rīkota ne vēlāk kā 5</w:t>
      </w:r>
      <w:r w:rsidR="00D33FFF" w:rsidRPr="00943E4F">
        <w:rPr>
          <w:rFonts w:asciiTheme="majorBidi" w:hAnsiTheme="majorBidi" w:cstheme="majorBidi"/>
          <w:sz w:val="24"/>
          <w:szCs w:val="24"/>
        </w:rPr>
        <w:t xml:space="preserve"> (piecas)</w:t>
      </w:r>
      <w:r w:rsidRPr="00943E4F">
        <w:rPr>
          <w:rFonts w:asciiTheme="majorBidi" w:hAnsiTheme="majorBidi" w:cstheme="majorBidi"/>
          <w:sz w:val="24"/>
          <w:szCs w:val="24"/>
        </w:rPr>
        <w:t xml:space="preserve"> dienas pirms piedāvājumu iesniegšanas termiņa pēdējās dienas, un informācija par sanāksmi tiek ievietota EIS </w:t>
      </w:r>
      <w:hyperlink r:id="rId23" w:history="1">
        <w:r w:rsidRPr="00943E4F">
          <w:rPr>
            <w:rStyle w:val="Hipersaite"/>
            <w:rFonts w:asciiTheme="majorBidi" w:hAnsiTheme="majorBidi" w:cstheme="majorBidi"/>
            <w:sz w:val="24"/>
            <w:szCs w:val="24"/>
          </w:rPr>
          <w:t>www.eis.gov.lv</w:t>
        </w:r>
      </w:hyperlink>
      <w:r w:rsidRPr="00943E4F">
        <w:rPr>
          <w:rFonts w:asciiTheme="majorBidi" w:hAnsiTheme="majorBidi" w:cstheme="majorBidi"/>
          <w:sz w:val="24"/>
          <w:szCs w:val="24"/>
        </w:rPr>
        <w:t xml:space="preserve"> e-konkursu apakšsistēmas pircēja profila adresē: </w:t>
      </w:r>
      <w:hyperlink r:id="rId24" w:history="1">
        <w:r w:rsidR="008271AC" w:rsidRPr="00943E4F">
          <w:rPr>
            <w:rStyle w:val="Hipersaite"/>
            <w:rFonts w:asciiTheme="majorBidi" w:hAnsiTheme="majorBidi" w:cstheme="majorBidi"/>
            <w:sz w:val="24"/>
            <w:szCs w:val="24"/>
          </w:rPr>
          <w:t>https://www.eis.gov.lv/EKEIS/Supplier/Organizer/13</w:t>
        </w:r>
      </w:hyperlink>
      <w:r w:rsidR="00CD6635" w:rsidRPr="00943E4F">
        <w:rPr>
          <w:rStyle w:val="Hipersaite"/>
          <w:rFonts w:asciiTheme="majorBidi" w:hAnsiTheme="majorBidi" w:cstheme="majorBidi"/>
          <w:sz w:val="24"/>
          <w:szCs w:val="24"/>
        </w:rPr>
        <w:t>45</w:t>
      </w:r>
      <w:r w:rsidRPr="00943E4F">
        <w:rPr>
          <w:rFonts w:asciiTheme="majorBidi" w:hAnsiTheme="majorBidi" w:cstheme="majorBidi"/>
          <w:sz w:val="24"/>
          <w:szCs w:val="24"/>
        </w:rPr>
        <w:t xml:space="preserve"> vismaz 3</w:t>
      </w:r>
      <w:r w:rsidR="00D33FFF" w:rsidRPr="00943E4F">
        <w:rPr>
          <w:rFonts w:asciiTheme="majorBidi" w:hAnsiTheme="majorBidi" w:cstheme="majorBidi"/>
          <w:sz w:val="24"/>
          <w:szCs w:val="24"/>
        </w:rPr>
        <w:t xml:space="preserve"> (trīs)</w:t>
      </w:r>
      <w:r w:rsidRPr="00943E4F">
        <w:rPr>
          <w:rFonts w:asciiTheme="majorBidi" w:hAnsiTheme="majorBidi" w:cstheme="majorBidi"/>
          <w:sz w:val="24"/>
          <w:szCs w:val="24"/>
        </w:rPr>
        <w:t xml:space="preserve"> dienas iepriekš.</w:t>
      </w:r>
    </w:p>
    <w:p w14:paraId="5BE46D88"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Pirms piedāvājumu iesniegšanas termiņa beigām, grozīt vai atsaukt iesniegto piedāvājumu.</w:t>
      </w:r>
    </w:p>
    <w:p w14:paraId="2672EC7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Sekot piedāvājumu atvēršanas procesam tiešsaistes režīmā EIS e-konkursu apakšsistēmā.</w:t>
      </w:r>
    </w:p>
    <w:p w14:paraId="1B8212F1"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Iesniegt iesniegumu par iepirkuma procedūras pārkāpumiem, saskaņā ar PIL 68.pantu.</w:t>
      </w:r>
    </w:p>
    <w:p w14:paraId="3B2EA42A"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Saņemt piedāvājuma sagatavošanai nepieciešamo informāciju.</w:t>
      </w:r>
    </w:p>
    <w:p w14:paraId="75A913A1"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Izteikt iebildumus par Nolikumam pievienoto līguma projektu.</w:t>
      </w:r>
    </w:p>
    <w:p w14:paraId="17889580" w14:textId="7587CBF9"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Citas tiesības, kas izriet no attiecīgajiem normatīvajiem aktiem.</w:t>
      </w:r>
    </w:p>
    <w:p w14:paraId="399F95A9"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1D08938E" w14:textId="5D405483"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Pretendenta pienākumi</w:t>
      </w:r>
      <w:r w:rsidR="00D33FFF" w:rsidRPr="00943E4F">
        <w:rPr>
          <w:rFonts w:asciiTheme="majorBidi" w:hAnsiTheme="majorBidi" w:cstheme="majorBidi"/>
          <w:b/>
          <w:bCs/>
          <w:sz w:val="24"/>
          <w:szCs w:val="24"/>
        </w:rPr>
        <w:t>:</w:t>
      </w:r>
    </w:p>
    <w:p w14:paraId="1D4DB7D5"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Sagatavot piedāvājumus atbilstoši Nolikuma prasībām.</w:t>
      </w:r>
    </w:p>
    <w:p w14:paraId="5C8B8B1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Sniegt patiesu informāciju par savu kvalifikāciju un piedāvājumu.</w:t>
      </w:r>
    </w:p>
    <w:p w14:paraId="7592F799"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Sniegt atbildes uz Komisijas jautājumiem, kas nepieciešama pretendentu atlases un piedāvājumu atbilstības pārbaudei, salīdzināšanai un vērtēšanai.</w:t>
      </w:r>
    </w:p>
    <w:p w14:paraId="076B13E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Segt visas izmaksas, kas saistītas ar piedāvājumu sagatavošanu.</w:t>
      </w:r>
    </w:p>
    <w:p w14:paraId="3745F4CF" w14:textId="0F3F389A"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Citi pienākumi, kas izriet no attiecīgajiem normatīvajiem aktiem.</w:t>
      </w:r>
      <w:bookmarkStart w:id="31" w:name="_Toc59334739"/>
      <w:bookmarkStart w:id="32" w:name="_Toc61422149"/>
    </w:p>
    <w:p w14:paraId="68474A9F"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3350C301"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Iepirkuma komisijas tiesības</w:t>
      </w:r>
      <w:bookmarkEnd w:id="31"/>
      <w:bookmarkEnd w:id="32"/>
      <w:r w:rsidR="00D33FFF" w:rsidRPr="00943E4F">
        <w:rPr>
          <w:rFonts w:asciiTheme="majorBidi" w:hAnsiTheme="majorBidi" w:cstheme="majorBidi"/>
          <w:b/>
          <w:bCs/>
          <w:sz w:val="24"/>
          <w:szCs w:val="24"/>
        </w:rPr>
        <w:t>:</w:t>
      </w:r>
    </w:p>
    <w:p w14:paraId="755853E9"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D8F18D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Labot aritmētiskās kļūdas pretendenta Finanšu piedāvājumā, informējot par to pretendentu.</w:t>
      </w:r>
    </w:p>
    <w:p w14:paraId="0A29DF6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Pieaicināt ekspertu pretendentu un piedāvājumu atbilstības pārbaudē un vērtēšanā.</w:t>
      </w:r>
    </w:p>
    <w:p w14:paraId="0113EA04"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Izvēlēties nākamo piedāvājumu ar zemāko cenu, ja izraudzītais pretendents atsakās slēgt iepirkuma līgumu ar pasūtītāju.</w:t>
      </w:r>
      <w:bookmarkStart w:id="33" w:name="_Toc59334740"/>
      <w:bookmarkStart w:id="34" w:name="_Toc61422150"/>
    </w:p>
    <w:p w14:paraId="7FA358EF" w14:textId="223FB51D" w:rsidR="00D33FFF"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Citas tiesības, kas izriet no attiecīgajiem normatīvajiem aktiem.</w:t>
      </w:r>
    </w:p>
    <w:p w14:paraId="010647BB" w14:textId="77777777" w:rsidR="00D33FFF" w:rsidRPr="00943E4F" w:rsidRDefault="00D33FFF" w:rsidP="00943E4F">
      <w:pPr>
        <w:widowControl w:val="0"/>
        <w:suppressAutoHyphens/>
        <w:spacing w:after="0" w:line="240" w:lineRule="auto"/>
        <w:jc w:val="both"/>
        <w:rPr>
          <w:rFonts w:asciiTheme="majorBidi" w:eastAsia="Times New Roman" w:hAnsiTheme="majorBidi" w:cstheme="majorBidi"/>
          <w:sz w:val="24"/>
          <w:szCs w:val="24"/>
        </w:rPr>
      </w:pPr>
    </w:p>
    <w:p w14:paraId="247FB738" w14:textId="77777777" w:rsidR="00D33FFF"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b/>
          <w:bCs/>
          <w:sz w:val="24"/>
          <w:szCs w:val="24"/>
        </w:rPr>
      </w:pPr>
      <w:r w:rsidRPr="00943E4F">
        <w:rPr>
          <w:rFonts w:asciiTheme="majorBidi" w:hAnsiTheme="majorBidi" w:cstheme="majorBidi"/>
          <w:b/>
          <w:bCs/>
          <w:sz w:val="24"/>
          <w:szCs w:val="24"/>
        </w:rPr>
        <w:t>Iepirkuma komisijas pienākumi</w:t>
      </w:r>
      <w:bookmarkEnd w:id="33"/>
      <w:bookmarkEnd w:id="34"/>
      <w:r w:rsidR="00D33FFF" w:rsidRPr="00943E4F">
        <w:rPr>
          <w:rFonts w:asciiTheme="majorBidi" w:hAnsiTheme="majorBidi" w:cstheme="majorBidi"/>
          <w:b/>
          <w:bCs/>
          <w:sz w:val="24"/>
          <w:szCs w:val="24"/>
        </w:rPr>
        <w:t>:</w:t>
      </w:r>
    </w:p>
    <w:p w14:paraId="29DD4C03"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Nodrošināt konkursa procedūras norisi un dokumentēšanu, atbilstoši PIL.</w:t>
      </w:r>
    </w:p>
    <w:p w14:paraId="48E1525F"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Nodrošināt pretendentu brīvu konkurenci, kā arī vienlīdzīgu un taisnīgu attieksmi pret tiem.</w:t>
      </w:r>
    </w:p>
    <w:p w14:paraId="3C43C550"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Pēc pretendentu pieprasījuma, normatīvajos aktos noteiktajā kārtībā, sniegt informāciju par Nolikumu un iepirkuma priekšmetu.</w:t>
      </w:r>
    </w:p>
    <w:p w14:paraId="228B4347" w14:textId="77777777" w:rsidR="00C804FD" w:rsidRPr="00943E4F" w:rsidRDefault="00D06E48"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t>Vērtēt pretendentus un to iesniegtos piedāvājumus saskaņā ar PIL, citiem normatīvajiem aktiem un Nolikumu.</w:t>
      </w:r>
    </w:p>
    <w:p w14:paraId="4EF2B2F7" w14:textId="22D6B931" w:rsidR="00D74B09" w:rsidRPr="00943E4F" w:rsidRDefault="00D33FFF" w:rsidP="00943E4F">
      <w:pPr>
        <w:pStyle w:val="Sarakstarindkopa"/>
        <w:widowControl w:val="0"/>
        <w:numPr>
          <w:ilvl w:val="2"/>
          <w:numId w:val="6"/>
        </w:numPr>
        <w:suppressAutoHyphens/>
        <w:spacing w:after="0" w:line="240" w:lineRule="auto"/>
        <w:ind w:left="709" w:hanging="709"/>
        <w:jc w:val="both"/>
        <w:rPr>
          <w:rFonts w:asciiTheme="majorBidi" w:eastAsia="Times New Roman" w:hAnsiTheme="majorBidi" w:cstheme="majorBidi"/>
          <w:sz w:val="24"/>
          <w:szCs w:val="24"/>
        </w:rPr>
      </w:pPr>
      <w:r w:rsidRPr="00943E4F">
        <w:rPr>
          <w:rFonts w:asciiTheme="majorBidi" w:hAnsiTheme="majorBidi" w:cstheme="majorBidi"/>
          <w:sz w:val="24"/>
          <w:szCs w:val="24"/>
        </w:rPr>
        <w:lastRenderedPageBreak/>
        <w:t>Citi pienākumi, kas izriet no attiecīgajiem normatīvajiem aktiem.</w:t>
      </w:r>
    </w:p>
    <w:p w14:paraId="2DB8FB66" w14:textId="77777777" w:rsidR="00D74B09" w:rsidRPr="00943E4F" w:rsidRDefault="00D74B09" w:rsidP="00943E4F">
      <w:pPr>
        <w:widowControl w:val="0"/>
        <w:suppressAutoHyphens/>
        <w:spacing w:after="0" w:line="240" w:lineRule="auto"/>
        <w:jc w:val="both"/>
        <w:rPr>
          <w:rFonts w:asciiTheme="majorBidi" w:eastAsia="Times New Roman" w:hAnsiTheme="majorBidi" w:cstheme="majorBidi"/>
          <w:sz w:val="24"/>
          <w:szCs w:val="24"/>
        </w:rPr>
      </w:pPr>
    </w:p>
    <w:p w14:paraId="297A2F53" w14:textId="0E4DCC7A" w:rsidR="009C265F" w:rsidRPr="00943E4F" w:rsidRDefault="00D06E48" w:rsidP="00943E4F">
      <w:pPr>
        <w:pStyle w:val="Sarakstarindkopa"/>
        <w:widowControl w:val="0"/>
        <w:numPr>
          <w:ilvl w:val="0"/>
          <w:numId w:val="6"/>
        </w:numPr>
        <w:suppressAutoHyphens/>
        <w:spacing w:after="0" w:line="240" w:lineRule="auto"/>
        <w:ind w:left="426" w:hanging="426"/>
        <w:jc w:val="center"/>
        <w:rPr>
          <w:rFonts w:asciiTheme="majorBidi" w:eastAsia="Times New Roman" w:hAnsiTheme="majorBidi" w:cstheme="majorBidi"/>
          <w:sz w:val="24"/>
          <w:szCs w:val="24"/>
        </w:rPr>
      </w:pPr>
      <w:r w:rsidRPr="00943E4F">
        <w:rPr>
          <w:rFonts w:asciiTheme="majorBidi" w:hAnsiTheme="majorBidi" w:cstheme="majorBidi"/>
          <w:b/>
          <w:sz w:val="24"/>
          <w:szCs w:val="24"/>
        </w:rPr>
        <w:t>Personas datu apstrāde</w:t>
      </w:r>
    </w:p>
    <w:p w14:paraId="59AA0B82" w14:textId="77777777" w:rsidR="009C265F" w:rsidRPr="00943E4F" w:rsidRDefault="009C265F" w:rsidP="00943E4F">
      <w:pPr>
        <w:widowControl w:val="0"/>
        <w:suppressAutoHyphens/>
        <w:spacing w:after="0" w:line="240" w:lineRule="auto"/>
        <w:jc w:val="both"/>
        <w:rPr>
          <w:rFonts w:asciiTheme="majorBidi" w:eastAsia="Times New Roman" w:hAnsiTheme="majorBidi" w:cstheme="majorBidi"/>
          <w:sz w:val="24"/>
          <w:szCs w:val="24"/>
        </w:rPr>
      </w:pPr>
    </w:p>
    <w:p w14:paraId="1D1F47C2" w14:textId="73CC62F8" w:rsidR="00D06E48" w:rsidRPr="00943E4F" w:rsidRDefault="00D06E48" w:rsidP="00943E4F">
      <w:pPr>
        <w:pStyle w:val="Sarakstarindkopa"/>
        <w:widowControl w:val="0"/>
        <w:numPr>
          <w:ilvl w:val="1"/>
          <w:numId w:val="6"/>
        </w:numPr>
        <w:suppressAutoHyphens/>
        <w:spacing w:after="0" w:line="240" w:lineRule="auto"/>
        <w:ind w:left="426" w:hanging="426"/>
        <w:jc w:val="both"/>
        <w:rPr>
          <w:rFonts w:asciiTheme="majorBidi" w:eastAsia="Times New Roman" w:hAnsiTheme="majorBidi" w:cstheme="majorBidi"/>
          <w:sz w:val="24"/>
          <w:szCs w:val="24"/>
        </w:rPr>
      </w:pPr>
      <w:r w:rsidRPr="00943E4F">
        <w:rPr>
          <w:rFonts w:asciiTheme="majorBidi" w:hAnsiTheme="majorBidi" w:cstheme="majorBidi"/>
          <w:iCs/>
          <w:sz w:val="24"/>
          <w:szCs w:val="24"/>
        </w:rPr>
        <w:t xml:space="preserve">Pasūtītājs iepirkuma procedūrā iesniegtos personas datus </w:t>
      </w:r>
      <w:r w:rsidRPr="00943E4F">
        <w:rPr>
          <w:rFonts w:asciiTheme="majorBidi" w:hAnsiTheme="majorBidi" w:cstheme="majorBidi"/>
          <w:sz w:val="24"/>
          <w:szCs w:val="24"/>
          <w:shd w:val="clear" w:color="auto" w:fill="FFFFFF"/>
        </w:rPr>
        <w:t>ievāc, izmanto, glabā un dzēš</w:t>
      </w:r>
      <w:r w:rsidRPr="00943E4F">
        <w:rPr>
          <w:rFonts w:asciiTheme="majorBidi" w:hAnsiTheme="majorBidi" w:cstheme="majorBidi"/>
          <w:iCs/>
          <w:sz w:val="24"/>
          <w:szCs w:val="24"/>
        </w:rPr>
        <w:t xml:space="preserve">, </w:t>
      </w:r>
      <w:r w:rsidRPr="00943E4F">
        <w:rPr>
          <w:rFonts w:asciiTheme="majorBidi" w:hAnsiTheme="majorBidi" w:cstheme="majorBidi"/>
          <w:sz w:val="24"/>
          <w:szCs w:val="24"/>
          <w:shd w:val="clear" w:color="auto" w:fill="FFFFFF"/>
        </w:rPr>
        <w:t xml:space="preserve">pamatojoties uz </w:t>
      </w:r>
      <w:r w:rsidRPr="00943E4F">
        <w:rPr>
          <w:rFonts w:asciiTheme="majorBidi" w:hAnsiTheme="majorBidi" w:cstheme="majorBidi"/>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943E4F">
        <w:rPr>
          <w:rFonts w:asciiTheme="majorBidi" w:hAnsiTheme="majorBidi" w:cstheme="majorBidi"/>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1F5A55DC" w14:textId="650E6988" w:rsidR="00B44A30" w:rsidRPr="00943E4F" w:rsidRDefault="00B44A3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1BEBD25D" w14:textId="77777777" w:rsidR="00C804FD" w:rsidRPr="00943E4F" w:rsidRDefault="00D74B09"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Pielikumi:</w:t>
      </w:r>
    </w:p>
    <w:p w14:paraId="6D1725E3" w14:textId="289103DF" w:rsidR="00C804FD" w:rsidRPr="00943E4F" w:rsidRDefault="00221E2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Calibri" w:hAnsiTheme="majorBidi" w:cstheme="majorBidi"/>
          <w:kern w:val="28"/>
          <w:sz w:val="24"/>
          <w:szCs w:val="24"/>
          <w:lang w:eastAsia="lv-LV"/>
        </w:rPr>
        <w:t>1</w:t>
      </w:r>
      <w:r w:rsidR="00C70030" w:rsidRPr="00943E4F">
        <w:rPr>
          <w:rFonts w:asciiTheme="majorBidi" w:eastAsia="Calibri" w:hAnsiTheme="majorBidi" w:cstheme="majorBidi"/>
          <w:kern w:val="28"/>
          <w:sz w:val="24"/>
          <w:szCs w:val="24"/>
          <w:lang w:eastAsia="lv-LV"/>
        </w:rPr>
        <w:t>.pielikums –</w:t>
      </w:r>
      <w:r w:rsidR="00C70030" w:rsidRPr="00943E4F">
        <w:rPr>
          <w:rFonts w:asciiTheme="majorBidi" w:eastAsia="Times New Roman" w:hAnsiTheme="majorBidi" w:cstheme="majorBidi"/>
          <w:sz w:val="24"/>
          <w:szCs w:val="24"/>
        </w:rPr>
        <w:t xml:space="preserve"> Tehniskā specifikācija</w:t>
      </w:r>
      <w:r w:rsidR="00AB161F" w:rsidRPr="00943E4F">
        <w:rPr>
          <w:rFonts w:asciiTheme="majorBidi" w:eastAsia="Times New Roman" w:hAnsiTheme="majorBidi" w:cstheme="majorBidi"/>
          <w:sz w:val="24"/>
          <w:szCs w:val="24"/>
        </w:rPr>
        <w:t>;</w:t>
      </w:r>
    </w:p>
    <w:p w14:paraId="687943DB" w14:textId="7CB3E80F" w:rsidR="00C804FD" w:rsidRPr="00943E4F" w:rsidRDefault="00221E20"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2</w:t>
      </w:r>
      <w:r w:rsidR="00B44A30" w:rsidRPr="00943E4F">
        <w:rPr>
          <w:rFonts w:asciiTheme="majorBidi" w:eastAsia="Times New Roman" w:hAnsiTheme="majorBidi" w:cstheme="majorBidi"/>
          <w:sz w:val="24"/>
          <w:szCs w:val="24"/>
        </w:rPr>
        <w:t xml:space="preserve">.pielikums – </w:t>
      </w:r>
      <w:r w:rsidR="00B44A30" w:rsidRPr="00943E4F">
        <w:rPr>
          <w:rFonts w:asciiTheme="majorBidi" w:eastAsia="Calibri" w:hAnsiTheme="majorBidi" w:cstheme="majorBidi"/>
          <w:kern w:val="28"/>
          <w:sz w:val="24"/>
          <w:szCs w:val="24"/>
          <w:lang w:eastAsia="lv-LV"/>
        </w:rPr>
        <w:t xml:space="preserve">Pieteikums dalībai </w:t>
      </w:r>
      <w:r w:rsidR="00B424E4" w:rsidRPr="00943E4F">
        <w:rPr>
          <w:rFonts w:asciiTheme="majorBidi" w:eastAsia="Calibri" w:hAnsiTheme="majorBidi" w:cstheme="majorBidi"/>
          <w:kern w:val="28"/>
          <w:sz w:val="24"/>
          <w:szCs w:val="24"/>
          <w:lang w:eastAsia="lv-LV"/>
        </w:rPr>
        <w:t>atklātā konkursā</w:t>
      </w:r>
      <w:r w:rsidR="00AB161F" w:rsidRPr="00943E4F">
        <w:rPr>
          <w:rFonts w:asciiTheme="majorBidi" w:eastAsia="Calibri" w:hAnsiTheme="majorBidi" w:cstheme="majorBidi"/>
          <w:kern w:val="28"/>
          <w:sz w:val="24"/>
          <w:szCs w:val="24"/>
          <w:lang w:eastAsia="lv-LV"/>
        </w:rPr>
        <w:t>;</w:t>
      </w:r>
    </w:p>
    <w:p w14:paraId="236558DF" w14:textId="03290ABC" w:rsidR="00C804FD" w:rsidRPr="00943E4F" w:rsidRDefault="00221E20"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r w:rsidRPr="00943E4F">
        <w:rPr>
          <w:rFonts w:asciiTheme="majorBidi" w:eastAsia="Times New Roman" w:hAnsiTheme="majorBidi" w:cstheme="majorBidi"/>
          <w:sz w:val="24"/>
          <w:szCs w:val="24"/>
        </w:rPr>
        <w:t>3</w:t>
      </w:r>
      <w:r w:rsidR="00B44A30" w:rsidRPr="00943E4F">
        <w:rPr>
          <w:rFonts w:asciiTheme="majorBidi" w:eastAsia="Times New Roman" w:hAnsiTheme="majorBidi" w:cstheme="majorBidi"/>
          <w:sz w:val="24"/>
          <w:szCs w:val="24"/>
        </w:rPr>
        <w:t>.pielikums – Apliecinājums par neatkarīgi izstrādātu piedāvājumu</w:t>
      </w:r>
      <w:r w:rsidR="00AB161F" w:rsidRPr="00943E4F">
        <w:rPr>
          <w:rFonts w:asciiTheme="majorBidi" w:eastAsia="Times New Roman" w:hAnsiTheme="majorBidi" w:cstheme="majorBidi"/>
          <w:sz w:val="24"/>
          <w:szCs w:val="24"/>
        </w:rPr>
        <w:t>;</w:t>
      </w:r>
    </w:p>
    <w:p w14:paraId="1A2736DE" w14:textId="1B1FDAA3" w:rsidR="00314E66" w:rsidRPr="00943E4F" w:rsidRDefault="00314E66"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eastAsia="Times New Roman" w:hAnsiTheme="majorBidi" w:cstheme="majorBidi"/>
          <w:sz w:val="24"/>
          <w:szCs w:val="24"/>
        </w:rPr>
        <w:t xml:space="preserve">4.pielikums – Apliecinājuma </w:t>
      </w:r>
      <w:r w:rsidR="00CE15F8" w:rsidRPr="00943E4F">
        <w:rPr>
          <w:rFonts w:asciiTheme="majorBidi" w:eastAsia="Times New Roman" w:hAnsiTheme="majorBidi" w:cstheme="majorBidi"/>
          <w:sz w:val="24"/>
          <w:szCs w:val="24"/>
        </w:rPr>
        <w:t>veidlapa</w:t>
      </w:r>
      <w:r w:rsidRPr="00943E4F">
        <w:rPr>
          <w:rFonts w:asciiTheme="majorBidi" w:eastAsia="Times New Roman" w:hAnsiTheme="majorBidi" w:cstheme="majorBidi"/>
          <w:sz w:val="24"/>
          <w:szCs w:val="24"/>
        </w:rPr>
        <w:t xml:space="preserve"> garantijai un apkopei;</w:t>
      </w:r>
    </w:p>
    <w:p w14:paraId="5B3DE796" w14:textId="4BB8774C" w:rsidR="009104F1" w:rsidRPr="00943E4F" w:rsidRDefault="00314E66" w:rsidP="00943E4F">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943E4F">
        <w:rPr>
          <w:rFonts w:asciiTheme="majorBidi" w:hAnsiTheme="majorBidi" w:cstheme="majorBidi"/>
          <w:sz w:val="24"/>
          <w:szCs w:val="24"/>
        </w:rPr>
        <w:t>5</w:t>
      </w:r>
      <w:r w:rsidR="009104F1" w:rsidRPr="00943E4F">
        <w:rPr>
          <w:rFonts w:asciiTheme="majorBidi" w:hAnsiTheme="majorBidi" w:cstheme="majorBidi"/>
          <w:sz w:val="24"/>
          <w:szCs w:val="24"/>
        </w:rPr>
        <w:t>.pielikums – Iepirkuma līguma projekts</w:t>
      </w:r>
    </w:p>
    <w:p w14:paraId="5D89B71F" w14:textId="68EC01B5" w:rsidR="00B06E27" w:rsidRPr="00943E4F" w:rsidRDefault="00B06E27"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10A7D55" w14:textId="0ECB0526" w:rsidR="00B07895" w:rsidRPr="00943E4F" w:rsidRDefault="00B07895"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1D9134B6" w14:textId="77777777" w:rsidR="008F0C62" w:rsidRPr="00943E4F" w:rsidRDefault="008F0C62"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7AA13EA0" w14:textId="77777777" w:rsidR="00A7596B" w:rsidRPr="00943E4F" w:rsidRDefault="00A7596B" w:rsidP="00943E4F">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1E98C99" w14:textId="1651FCDE" w:rsidR="00D74B09" w:rsidRPr="00943E4F" w:rsidRDefault="00646577"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r w:rsidRPr="00943E4F">
        <w:rPr>
          <w:rFonts w:asciiTheme="majorBidi" w:eastAsia="Times New Roman" w:hAnsiTheme="majorBidi" w:cstheme="majorBidi"/>
          <w:color w:val="000000"/>
          <w:sz w:val="24"/>
          <w:szCs w:val="24"/>
          <w:lang w:eastAsia="lv-LV"/>
        </w:rPr>
        <w:t>Iepirkumu komisijas priekšsēdētā</w:t>
      </w:r>
      <w:r w:rsidR="0030609A" w:rsidRPr="00943E4F">
        <w:rPr>
          <w:rFonts w:asciiTheme="majorBidi" w:eastAsia="Times New Roman" w:hAnsiTheme="majorBidi" w:cstheme="majorBidi"/>
          <w:color w:val="000000"/>
          <w:sz w:val="24"/>
          <w:szCs w:val="24"/>
          <w:lang w:eastAsia="lv-LV"/>
        </w:rPr>
        <w:t>j</w:t>
      </w:r>
      <w:r w:rsidR="00A71942" w:rsidRPr="00943E4F">
        <w:rPr>
          <w:rFonts w:asciiTheme="majorBidi" w:eastAsia="Times New Roman" w:hAnsiTheme="majorBidi" w:cstheme="majorBidi"/>
          <w:color w:val="000000"/>
          <w:sz w:val="24"/>
          <w:szCs w:val="24"/>
          <w:lang w:eastAsia="lv-LV"/>
        </w:rPr>
        <w:t xml:space="preserve">s </w:t>
      </w:r>
      <w:r w:rsidR="00B168E4" w:rsidRPr="00943E4F">
        <w:rPr>
          <w:rFonts w:asciiTheme="majorBidi" w:eastAsia="Times New Roman" w:hAnsiTheme="majorBidi" w:cstheme="majorBidi"/>
          <w:color w:val="000000"/>
          <w:sz w:val="24"/>
          <w:szCs w:val="24"/>
          <w:lang w:eastAsia="lv-LV"/>
        </w:rPr>
        <w:t xml:space="preserve">                   </w:t>
      </w:r>
      <w:r w:rsidRPr="00943E4F">
        <w:rPr>
          <w:rFonts w:asciiTheme="majorBidi" w:eastAsia="Times New Roman" w:hAnsiTheme="majorBidi" w:cstheme="majorBidi"/>
          <w:color w:val="000000"/>
          <w:sz w:val="24"/>
          <w:szCs w:val="24"/>
          <w:lang w:eastAsia="lv-LV"/>
        </w:rPr>
        <w:t xml:space="preserve">                     </w:t>
      </w:r>
      <w:r w:rsidR="009D07C2" w:rsidRPr="00943E4F">
        <w:rPr>
          <w:rFonts w:asciiTheme="majorBidi" w:eastAsia="Times New Roman" w:hAnsiTheme="majorBidi" w:cstheme="majorBidi"/>
          <w:color w:val="000000"/>
          <w:sz w:val="24"/>
          <w:szCs w:val="24"/>
          <w:lang w:eastAsia="lv-LV"/>
        </w:rPr>
        <w:t xml:space="preserve">  </w:t>
      </w:r>
      <w:r w:rsidRPr="00943E4F">
        <w:rPr>
          <w:rFonts w:asciiTheme="majorBidi" w:eastAsia="Times New Roman" w:hAnsiTheme="majorBidi" w:cstheme="majorBidi"/>
          <w:color w:val="000000"/>
          <w:sz w:val="24"/>
          <w:szCs w:val="24"/>
          <w:lang w:eastAsia="lv-LV"/>
        </w:rPr>
        <w:t xml:space="preserve">              </w:t>
      </w:r>
      <w:r w:rsidR="00AA1035" w:rsidRPr="00943E4F">
        <w:rPr>
          <w:rFonts w:asciiTheme="majorBidi" w:eastAsia="Times New Roman" w:hAnsiTheme="majorBidi" w:cstheme="majorBidi"/>
          <w:color w:val="000000"/>
          <w:sz w:val="24"/>
          <w:szCs w:val="24"/>
          <w:lang w:eastAsia="lv-LV"/>
        </w:rPr>
        <w:t xml:space="preserve">                  </w:t>
      </w:r>
      <w:r w:rsidRPr="00943E4F">
        <w:rPr>
          <w:rFonts w:asciiTheme="majorBidi" w:eastAsia="Times New Roman" w:hAnsiTheme="majorBidi" w:cstheme="majorBidi"/>
          <w:color w:val="000000"/>
          <w:sz w:val="24"/>
          <w:szCs w:val="24"/>
          <w:lang w:eastAsia="lv-LV"/>
        </w:rPr>
        <w:t xml:space="preserve">      </w:t>
      </w:r>
      <w:bookmarkEnd w:id="12"/>
      <w:bookmarkEnd w:id="13"/>
      <w:bookmarkEnd w:id="14"/>
      <w:proofErr w:type="spellStart"/>
      <w:r w:rsidR="00A71942" w:rsidRPr="00943E4F">
        <w:rPr>
          <w:rFonts w:asciiTheme="majorBidi" w:eastAsia="Times New Roman" w:hAnsiTheme="majorBidi" w:cstheme="majorBidi"/>
          <w:color w:val="000000"/>
          <w:sz w:val="24"/>
          <w:szCs w:val="24"/>
          <w:lang w:eastAsia="lv-LV"/>
        </w:rPr>
        <w:t>G.Grīslis</w:t>
      </w:r>
      <w:proofErr w:type="spellEnd"/>
    </w:p>
    <w:p w14:paraId="1DDCA3B4" w14:textId="77777777" w:rsidR="008F0C62" w:rsidRPr="00943E4F" w:rsidRDefault="008F0C62" w:rsidP="00943E4F">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69977E6D" w14:textId="77777777" w:rsidR="00D74B09" w:rsidRPr="00943E4F" w:rsidRDefault="00D74B09" w:rsidP="00943E4F">
      <w:pPr>
        <w:spacing w:after="0" w:line="240" w:lineRule="auto"/>
        <w:jc w:val="both"/>
        <w:rPr>
          <w:rFonts w:asciiTheme="majorBidi" w:hAnsiTheme="majorBidi" w:cstheme="majorBidi"/>
          <w:sz w:val="24"/>
          <w:szCs w:val="24"/>
        </w:rPr>
      </w:pPr>
      <w:bookmarkStart w:id="35" w:name="_Hlk82433879"/>
      <w:r w:rsidRPr="00943E4F">
        <w:rPr>
          <w:rFonts w:asciiTheme="majorBidi" w:hAnsiTheme="majorBidi" w:cstheme="majorBidi"/>
          <w:sz w:val="24"/>
          <w:szCs w:val="24"/>
        </w:rPr>
        <w:br w:type="page"/>
      </w:r>
    </w:p>
    <w:p w14:paraId="35D29732" w14:textId="2C6864A2" w:rsidR="00750389" w:rsidRPr="00943E4F" w:rsidRDefault="00750389" w:rsidP="00943E4F">
      <w:pPr>
        <w:spacing w:after="0" w:line="240" w:lineRule="auto"/>
        <w:contextualSpacing/>
        <w:jc w:val="right"/>
        <w:rPr>
          <w:rFonts w:asciiTheme="majorBidi" w:hAnsiTheme="majorBidi" w:cstheme="majorBidi"/>
          <w:sz w:val="24"/>
          <w:szCs w:val="24"/>
        </w:rPr>
      </w:pPr>
      <w:bookmarkStart w:id="36" w:name="_Hlk156225110"/>
      <w:r w:rsidRPr="00943E4F">
        <w:rPr>
          <w:rFonts w:asciiTheme="majorBidi" w:hAnsiTheme="majorBidi" w:cstheme="majorBidi"/>
          <w:sz w:val="24"/>
          <w:szCs w:val="24"/>
        </w:rPr>
        <w:lastRenderedPageBreak/>
        <w:t>1.pielikums</w:t>
      </w:r>
    </w:p>
    <w:p w14:paraId="6AFF3912" w14:textId="61BC4917" w:rsidR="00750389" w:rsidRPr="00943E4F" w:rsidRDefault="00750389"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40EFDF1B" w14:textId="77777777" w:rsidR="004470CA" w:rsidRPr="00943E4F" w:rsidRDefault="00207F67"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004470CA" w:rsidRPr="00943E4F">
        <w:rPr>
          <w:rFonts w:asciiTheme="majorBidi" w:eastAsia="Times New Roman" w:hAnsiTheme="majorBidi" w:cstheme="majorBidi"/>
          <w:sz w:val="20"/>
          <w:szCs w:val="20"/>
          <w:lang w:eastAsia="lv-LV"/>
        </w:rPr>
        <w:t>Jauna elektriskā autobusa un pārvietojamās uzlādes iekārtas piegāde</w:t>
      </w:r>
    </w:p>
    <w:p w14:paraId="0E3BBD05" w14:textId="77777777" w:rsidR="004470CA" w:rsidRPr="00943E4F" w:rsidRDefault="004470CA"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37E1D6E1" w14:textId="69877FB9" w:rsidR="00750389" w:rsidRPr="00943E4F" w:rsidRDefault="004470CA"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00F41150" w:rsidRPr="00943E4F">
        <w:rPr>
          <w:rFonts w:asciiTheme="majorBidi" w:eastAsia="Times New Roman" w:hAnsiTheme="majorBidi" w:cstheme="majorBidi"/>
          <w:sz w:val="20"/>
          <w:szCs w:val="20"/>
          <w:lang w:eastAsia="lv-LV"/>
        </w:rPr>
        <w:t>”</w:t>
      </w:r>
    </w:p>
    <w:p w14:paraId="6DFD42E9" w14:textId="550D1DF9" w:rsidR="00750389" w:rsidRPr="00943E4F" w:rsidRDefault="00750389"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w:t>
      </w:r>
      <w:r w:rsidR="004B0350" w:rsidRPr="00943E4F">
        <w:rPr>
          <w:rFonts w:asciiTheme="majorBidi" w:hAnsiTheme="majorBidi" w:cstheme="majorBidi"/>
          <w:sz w:val="20"/>
          <w:szCs w:val="20"/>
        </w:rPr>
        <w:t>4</w:t>
      </w:r>
      <w:r w:rsidR="004B0350" w:rsidRPr="00631D4B">
        <w:rPr>
          <w:rFonts w:asciiTheme="majorBidi" w:hAnsiTheme="majorBidi" w:cstheme="majorBidi"/>
          <w:sz w:val="20"/>
          <w:szCs w:val="20"/>
        </w:rPr>
        <w:t>/</w:t>
      </w:r>
      <w:r w:rsidR="007A2D01">
        <w:rPr>
          <w:rFonts w:asciiTheme="majorBidi" w:hAnsiTheme="majorBidi" w:cstheme="majorBidi"/>
          <w:sz w:val="20"/>
          <w:szCs w:val="20"/>
        </w:rPr>
        <w:t>47</w:t>
      </w:r>
      <w:r w:rsidR="004470CA" w:rsidRPr="00631D4B">
        <w:rPr>
          <w:rFonts w:asciiTheme="majorBidi" w:hAnsiTheme="majorBidi" w:cstheme="majorBidi"/>
          <w:sz w:val="20"/>
          <w:szCs w:val="20"/>
        </w:rPr>
        <w:t>/</w:t>
      </w:r>
      <w:r w:rsidR="004470CA" w:rsidRPr="00943E4F">
        <w:rPr>
          <w:rFonts w:asciiTheme="majorBidi" w:hAnsiTheme="majorBidi" w:cstheme="majorBidi"/>
          <w:sz w:val="20"/>
          <w:szCs w:val="20"/>
        </w:rPr>
        <w:t>AF</w:t>
      </w:r>
      <w:r w:rsidRPr="00943E4F">
        <w:rPr>
          <w:rFonts w:asciiTheme="majorBidi" w:hAnsiTheme="majorBidi" w:cstheme="majorBidi"/>
          <w:sz w:val="20"/>
          <w:szCs w:val="20"/>
        </w:rPr>
        <w:t xml:space="preserve"> A</w:t>
      </w:r>
      <w:r w:rsidR="00F67E34" w:rsidRPr="00943E4F">
        <w:rPr>
          <w:rFonts w:asciiTheme="majorBidi" w:hAnsiTheme="majorBidi" w:cstheme="majorBidi"/>
          <w:sz w:val="20"/>
          <w:szCs w:val="20"/>
        </w:rPr>
        <w:t>K</w:t>
      </w:r>
    </w:p>
    <w:p w14:paraId="24E1D297" w14:textId="76141F25" w:rsidR="00750389"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bookmarkEnd w:id="36"/>
    <w:p w14:paraId="35D0BCF4" w14:textId="7C3E2397" w:rsidR="00750389" w:rsidRPr="00943E4F" w:rsidRDefault="00750389" w:rsidP="00943E4F">
      <w:pPr>
        <w:spacing w:after="0" w:line="240" w:lineRule="auto"/>
        <w:contextualSpacing/>
        <w:jc w:val="both"/>
        <w:rPr>
          <w:rFonts w:asciiTheme="majorBidi" w:hAnsiTheme="majorBidi" w:cstheme="majorBidi"/>
          <w:sz w:val="24"/>
          <w:szCs w:val="24"/>
        </w:rPr>
      </w:pPr>
    </w:p>
    <w:p w14:paraId="6210C550" w14:textId="1D104CCE" w:rsidR="00496FD6" w:rsidRPr="00943E4F" w:rsidRDefault="00496FD6" w:rsidP="00943E4F">
      <w:pPr>
        <w:spacing w:after="0" w:line="240" w:lineRule="auto"/>
        <w:contextualSpacing/>
        <w:jc w:val="right"/>
        <w:rPr>
          <w:rFonts w:asciiTheme="majorBidi" w:eastAsia="Times New Roman" w:hAnsiTheme="majorBidi" w:cstheme="majorBidi"/>
          <w:iCs/>
          <w:sz w:val="24"/>
          <w:szCs w:val="24"/>
          <w:lang w:eastAsia="ar-SA"/>
        </w:rPr>
      </w:pPr>
      <w:r w:rsidRPr="00943E4F">
        <w:rPr>
          <w:rFonts w:asciiTheme="majorBidi" w:eastAsia="Times New Roman" w:hAnsiTheme="majorBidi" w:cstheme="majorBidi"/>
          <w:iCs/>
          <w:sz w:val="24"/>
          <w:szCs w:val="24"/>
          <w:lang w:eastAsia="ar-SA"/>
        </w:rPr>
        <w:t xml:space="preserve">Tehniskās specifikācijas sagatavošanas laiks – </w:t>
      </w:r>
      <w:r w:rsidR="00353F7C" w:rsidRPr="00943E4F">
        <w:rPr>
          <w:rFonts w:asciiTheme="majorBidi" w:eastAsia="Times New Roman" w:hAnsiTheme="majorBidi" w:cstheme="majorBidi"/>
          <w:iCs/>
          <w:sz w:val="24"/>
          <w:szCs w:val="24"/>
          <w:lang w:eastAsia="ar-SA"/>
        </w:rPr>
        <w:t>29</w:t>
      </w:r>
      <w:r w:rsidR="004B0350" w:rsidRPr="00943E4F">
        <w:rPr>
          <w:rFonts w:asciiTheme="majorBidi" w:eastAsia="Times New Roman" w:hAnsiTheme="majorBidi" w:cstheme="majorBidi"/>
          <w:iCs/>
          <w:sz w:val="24"/>
          <w:szCs w:val="24"/>
          <w:lang w:eastAsia="ar-SA"/>
        </w:rPr>
        <w:t>.01</w:t>
      </w:r>
      <w:r w:rsidRPr="00943E4F">
        <w:rPr>
          <w:rFonts w:asciiTheme="majorBidi" w:eastAsia="Times New Roman" w:hAnsiTheme="majorBidi" w:cstheme="majorBidi"/>
          <w:iCs/>
          <w:sz w:val="24"/>
          <w:szCs w:val="24"/>
          <w:lang w:eastAsia="ar-SA"/>
        </w:rPr>
        <w:t>.202</w:t>
      </w:r>
      <w:r w:rsidR="004B0350" w:rsidRPr="00943E4F">
        <w:rPr>
          <w:rFonts w:asciiTheme="majorBidi" w:eastAsia="Times New Roman" w:hAnsiTheme="majorBidi" w:cstheme="majorBidi"/>
          <w:iCs/>
          <w:sz w:val="24"/>
          <w:szCs w:val="24"/>
          <w:lang w:eastAsia="ar-SA"/>
        </w:rPr>
        <w:t>4</w:t>
      </w:r>
      <w:r w:rsidR="009D07C2" w:rsidRPr="00943E4F">
        <w:rPr>
          <w:rFonts w:asciiTheme="majorBidi" w:eastAsia="Times New Roman" w:hAnsiTheme="majorBidi" w:cstheme="majorBidi"/>
          <w:iCs/>
          <w:sz w:val="24"/>
          <w:szCs w:val="24"/>
          <w:lang w:eastAsia="ar-SA"/>
        </w:rPr>
        <w:t>.</w:t>
      </w:r>
    </w:p>
    <w:p w14:paraId="28D42CE3" w14:textId="37138289" w:rsidR="00A47A9D" w:rsidRPr="00943E4F" w:rsidRDefault="00A47A9D" w:rsidP="00943E4F">
      <w:pPr>
        <w:spacing w:after="0" w:line="240" w:lineRule="auto"/>
        <w:jc w:val="right"/>
        <w:rPr>
          <w:rFonts w:asciiTheme="majorBidi" w:eastAsia="Times New Roman" w:hAnsiTheme="majorBidi" w:cstheme="majorBidi"/>
          <w:iCs/>
          <w:sz w:val="24"/>
          <w:szCs w:val="24"/>
          <w:lang w:eastAsia="ar-SA"/>
        </w:rPr>
      </w:pPr>
      <w:r w:rsidRPr="00943E4F">
        <w:rPr>
          <w:rFonts w:asciiTheme="majorBidi" w:eastAsia="Times New Roman" w:hAnsiTheme="majorBidi" w:cstheme="majorBidi"/>
          <w:iCs/>
          <w:sz w:val="24"/>
          <w:szCs w:val="24"/>
          <w:lang w:eastAsia="ar-SA"/>
        </w:rPr>
        <w:t>Tehniskās specifikācijās aktualizācijas laiks – 21.02.2024.</w:t>
      </w:r>
      <w:r w:rsidR="006E2165" w:rsidRPr="00943E4F">
        <w:rPr>
          <w:rFonts w:asciiTheme="majorBidi" w:eastAsia="Times New Roman" w:hAnsiTheme="majorBidi" w:cstheme="majorBidi"/>
          <w:iCs/>
          <w:sz w:val="24"/>
          <w:szCs w:val="24"/>
          <w:lang w:eastAsia="ar-SA"/>
        </w:rPr>
        <w:t>, 2</w:t>
      </w:r>
      <w:r w:rsidR="00166596" w:rsidRPr="00943E4F">
        <w:rPr>
          <w:rFonts w:asciiTheme="majorBidi" w:eastAsia="Times New Roman" w:hAnsiTheme="majorBidi" w:cstheme="majorBidi"/>
          <w:iCs/>
          <w:sz w:val="24"/>
          <w:szCs w:val="24"/>
          <w:lang w:eastAsia="ar-SA"/>
        </w:rPr>
        <w:t>8</w:t>
      </w:r>
      <w:r w:rsidR="006E2165" w:rsidRPr="00943E4F">
        <w:rPr>
          <w:rFonts w:asciiTheme="majorBidi" w:eastAsia="Times New Roman" w:hAnsiTheme="majorBidi" w:cstheme="majorBidi"/>
          <w:iCs/>
          <w:sz w:val="24"/>
          <w:szCs w:val="24"/>
          <w:lang w:eastAsia="ar-SA"/>
        </w:rPr>
        <w:t>.03.2024.</w:t>
      </w:r>
      <w:r w:rsidR="008C7553" w:rsidRPr="00943E4F">
        <w:rPr>
          <w:rFonts w:asciiTheme="majorBidi" w:eastAsia="Times New Roman" w:hAnsiTheme="majorBidi" w:cstheme="majorBidi"/>
          <w:iCs/>
          <w:sz w:val="24"/>
          <w:szCs w:val="24"/>
          <w:lang w:eastAsia="ar-SA"/>
        </w:rPr>
        <w:t>, 15.04.2024.</w:t>
      </w:r>
      <w:r w:rsidR="00076E81">
        <w:rPr>
          <w:rFonts w:asciiTheme="majorBidi" w:eastAsia="Times New Roman" w:hAnsiTheme="majorBidi" w:cstheme="majorBidi"/>
          <w:iCs/>
          <w:sz w:val="24"/>
          <w:szCs w:val="24"/>
          <w:lang w:eastAsia="ar-SA"/>
        </w:rPr>
        <w:t>,</w:t>
      </w:r>
      <w:r w:rsidR="00076E81" w:rsidRPr="00076E81">
        <w:rPr>
          <w:rFonts w:asciiTheme="majorBidi" w:eastAsia="Times New Roman" w:hAnsiTheme="majorBidi" w:cstheme="majorBidi"/>
          <w:iCs/>
          <w:sz w:val="24"/>
          <w:szCs w:val="24"/>
          <w:lang w:eastAsia="ar-SA"/>
        </w:rPr>
        <w:t xml:space="preserve"> </w:t>
      </w:r>
      <w:r w:rsidR="00076E81" w:rsidRPr="00531796">
        <w:rPr>
          <w:rFonts w:asciiTheme="majorBidi" w:eastAsia="Times New Roman" w:hAnsiTheme="majorBidi" w:cstheme="majorBidi"/>
          <w:iCs/>
          <w:sz w:val="24"/>
          <w:szCs w:val="24"/>
          <w:lang w:eastAsia="ar-SA"/>
        </w:rPr>
        <w:t>20.05.2024.</w:t>
      </w:r>
    </w:p>
    <w:p w14:paraId="33B3A3D4" w14:textId="77777777" w:rsidR="000651A7" w:rsidRPr="00943E4F" w:rsidRDefault="000651A7" w:rsidP="00943E4F">
      <w:pPr>
        <w:spacing w:after="0" w:line="240" w:lineRule="auto"/>
        <w:contextualSpacing/>
        <w:jc w:val="both"/>
        <w:rPr>
          <w:rFonts w:asciiTheme="majorBidi" w:hAnsiTheme="majorBidi" w:cstheme="majorBidi"/>
          <w:sz w:val="24"/>
          <w:szCs w:val="24"/>
        </w:rPr>
      </w:pPr>
    </w:p>
    <w:p w14:paraId="1E7881EA" w14:textId="77777777" w:rsidR="00B16764" w:rsidRPr="00943E4F" w:rsidRDefault="00B16764" w:rsidP="00943E4F">
      <w:pPr>
        <w:pStyle w:val="Sarakstarindkopa"/>
        <w:spacing w:after="0" w:line="240" w:lineRule="auto"/>
        <w:ind w:left="0"/>
        <w:jc w:val="center"/>
        <w:rPr>
          <w:rFonts w:asciiTheme="majorBidi" w:hAnsiTheme="majorBidi" w:cstheme="majorBidi"/>
          <w:b/>
          <w:bCs/>
          <w:sz w:val="28"/>
          <w:szCs w:val="28"/>
        </w:rPr>
      </w:pPr>
      <w:bookmarkStart w:id="37" w:name="_Hlk95396563"/>
      <w:bookmarkEnd w:id="35"/>
      <w:r w:rsidRPr="00943E4F">
        <w:rPr>
          <w:rFonts w:asciiTheme="majorBidi" w:hAnsiTheme="majorBidi" w:cstheme="majorBidi"/>
          <w:b/>
          <w:bCs/>
          <w:sz w:val="28"/>
          <w:szCs w:val="28"/>
        </w:rPr>
        <w:t>TEHNISKĀ SPECIFIKĀCIJA</w:t>
      </w:r>
      <w:bookmarkEnd w:id="37"/>
      <w:r w:rsidRPr="00943E4F">
        <w:rPr>
          <w:rFonts w:asciiTheme="majorBidi" w:hAnsiTheme="majorBidi" w:cstheme="majorBidi"/>
          <w:b/>
          <w:bCs/>
          <w:sz w:val="28"/>
          <w:szCs w:val="28"/>
        </w:rPr>
        <w:t>/ TEHNISKAIS PIEDĀVĀJUMS</w:t>
      </w:r>
    </w:p>
    <w:p w14:paraId="13001B8D" w14:textId="77777777" w:rsidR="00B16764" w:rsidRPr="00943E4F" w:rsidRDefault="00B16764" w:rsidP="00943E4F">
      <w:pPr>
        <w:spacing w:after="0" w:line="240" w:lineRule="auto"/>
        <w:contextualSpacing/>
        <w:jc w:val="both"/>
        <w:rPr>
          <w:rFonts w:asciiTheme="majorBidi" w:hAnsiTheme="majorBidi" w:cstheme="majorBidi"/>
          <w:sz w:val="24"/>
          <w:szCs w:val="24"/>
          <w:shd w:val="clear" w:color="auto" w:fill="FFFFFF"/>
          <w:lang w:bidi="lo-LA"/>
        </w:rPr>
      </w:pPr>
    </w:p>
    <w:p w14:paraId="0CC73D55" w14:textId="1F2B0B48" w:rsidR="000651A7" w:rsidRPr="00943E4F" w:rsidRDefault="000651A7" w:rsidP="00943E4F">
      <w:pPr>
        <w:spacing w:after="0" w:line="240" w:lineRule="auto"/>
        <w:contextualSpacing/>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Skat. datn</w:t>
      </w:r>
      <w:r w:rsidR="006076BA" w:rsidRPr="00943E4F">
        <w:rPr>
          <w:rFonts w:asciiTheme="majorBidi" w:hAnsiTheme="majorBidi" w:cstheme="majorBidi"/>
          <w:b/>
          <w:bCs/>
          <w:color w:val="FF0000"/>
          <w:sz w:val="24"/>
          <w:szCs w:val="24"/>
        </w:rPr>
        <w:t xml:space="preserve">i </w:t>
      </w:r>
      <w:r w:rsidRPr="00943E4F">
        <w:rPr>
          <w:rFonts w:asciiTheme="majorBidi" w:hAnsiTheme="majorBidi" w:cstheme="majorBidi"/>
          <w:b/>
          <w:bCs/>
          <w:color w:val="FF0000"/>
          <w:sz w:val="24"/>
          <w:szCs w:val="24"/>
        </w:rPr>
        <w:t>“</w:t>
      </w:r>
      <w:r w:rsidR="00D648D4" w:rsidRPr="00943E4F">
        <w:rPr>
          <w:rFonts w:asciiTheme="majorBidi" w:hAnsiTheme="majorBidi" w:cstheme="majorBidi"/>
          <w:b/>
          <w:bCs/>
          <w:color w:val="FF0000"/>
          <w:sz w:val="24"/>
          <w:szCs w:val="24"/>
        </w:rPr>
        <w:t>1_pielikums_</w:t>
      </w:r>
      <w:r w:rsidR="004B0350" w:rsidRPr="00943E4F">
        <w:rPr>
          <w:rFonts w:asciiTheme="majorBidi" w:hAnsiTheme="majorBidi" w:cstheme="majorBidi"/>
          <w:b/>
          <w:bCs/>
          <w:color w:val="FF0000"/>
          <w:sz w:val="24"/>
          <w:szCs w:val="24"/>
        </w:rPr>
        <w:t>TehniskaSpecifikacija_Elektro</w:t>
      </w:r>
      <w:r w:rsidR="000F63A9"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0F63A9" w:rsidRPr="00943E4F">
        <w:rPr>
          <w:rFonts w:asciiTheme="majorBidi" w:hAnsiTheme="majorBidi" w:cstheme="majorBidi"/>
          <w:b/>
          <w:bCs/>
          <w:color w:val="FF0000"/>
          <w:sz w:val="24"/>
          <w:szCs w:val="24"/>
        </w:rPr>
        <w:t>a</w:t>
      </w:r>
      <w:r w:rsidR="00D325A6" w:rsidRPr="00943E4F">
        <w:rPr>
          <w:rFonts w:asciiTheme="majorBidi" w:hAnsiTheme="majorBidi" w:cstheme="majorBidi"/>
          <w:b/>
          <w:bCs/>
          <w:color w:val="FF0000"/>
          <w:sz w:val="24"/>
          <w:szCs w:val="24"/>
        </w:rPr>
        <w:t>P</w:t>
      </w:r>
      <w:r w:rsidR="000F63A9" w:rsidRPr="00943E4F">
        <w:rPr>
          <w:rFonts w:asciiTheme="majorBidi" w:hAnsiTheme="majorBidi" w:cstheme="majorBidi"/>
          <w:b/>
          <w:bCs/>
          <w:color w:val="FF0000"/>
          <w:sz w:val="24"/>
          <w:szCs w:val="24"/>
        </w:rPr>
        <w:t>iegade</w:t>
      </w:r>
      <w:r w:rsidRPr="00943E4F">
        <w:rPr>
          <w:rFonts w:asciiTheme="majorBidi" w:hAnsiTheme="majorBidi" w:cstheme="majorBidi"/>
          <w:b/>
          <w:bCs/>
          <w:color w:val="FF0000"/>
          <w:sz w:val="24"/>
          <w:szCs w:val="24"/>
        </w:rPr>
        <w:t>”</w:t>
      </w:r>
    </w:p>
    <w:p w14:paraId="12FF9148" w14:textId="08F2BDA5" w:rsidR="00B16764" w:rsidRPr="00943E4F" w:rsidRDefault="00B16764" w:rsidP="004E790F">
      <w:pPr>
        <w:spacing w:after="0" w:line="240" w:lineRule="auto"/>
        <w:contextualSpacing/>
        <w:jc w:val="both"/>
        <w:rPr>
          <w:rFonts w:asciiTheme="majorBidi" w:hAnsiTheme="majorBidi" w:cstheme="majorBidi"/>
          <w:bCs/>
          <w:sz w:val="24"/>
          <w:szCs w:val="24"/>
        </w:rPr>
      </w:pPr>
    </w:p>
    <w:p w14:paraId="4D423921" w14:textId="77777777" w:rsidR="006E2165" w:rsidRPr="00943E4F" w:rsidRDefault="006E2165" w:rsidP="004E790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4977086C" w14:textId="653F6CEA" w:rsidR="00B27355" w:rsidRPr="00943E4F" w:rsidRDefault="00161C93"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2</w:t>
      </w:r>
      <w:r w:rsidR="00B27355" w:rsidRPr="00943E4F">
        <w:rPr>
          <w:rFonts w:asciiTheme="majorBidi" w:hAnsiTheme="majorBidi" w:cstheme="majorBidi"/>
          <w:bCs/>
          <w:sz w:val="24"/>
          <w:szCs w:val="24"/>
        </w:rPr>
        <w:t>.pielikums</w:t>
      </w:r>
    </w:p>
    <w:p w14:paraId="602BDAD2"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0D769B49"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1A2FEFB3"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3C0B7800"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1F0766E7" w14:textId="63BF0B2E"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007A2D01">
        <w:rPr>
          <w:rFonts w:asciiTheme="majorBidi" w:hAnsiTheme="majorBidi" w:cstheme="majorBidi"/>
          <w:sz w:val="20"/>
          <w:szCs w:val="20"/>
        </w:rPr>
        <w:t xml:space="preserve">47/ </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7A0369A8" w14:textId="673D9A54"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4209E9DF" w14:textId="77777777" w:rsidR="008B05F3" w:rsidRPr="00943E4F" w:rsidRDefault="008B05F3" w:rsidP="00943E4F">
      <w:pPr>
        <w:spacing w:after="0" w:line="240" w:lineRule="auto"/>
        <w:jc w:val="center"/>
        <w:rPr>
          <w:rFonts w:asciiTheme="majorBidi" w:hAnsiTheme="majorBidi" w:cstheme="majorBidi"/>
          <w:sz w:val="24"/>
          <w:szCs w:val="24"/>
        </w:rPr>
      </w:pPr>
    </w:p>
    <w:p w14:paraId="54F2F6C9" w14:textId="7AAABB0A" w:rsidR="00B27355" w:rsidRPr="00943E4F" w:rsidRDefault="00B27355" w:rsidP="00943E4F">
      <w:pPr>
        <w:spacing w:after="0" w:line="240" w:lineRule="auto"/>
        <w:jc w:val="center"/>
        <w:rPr>
          <w:rFonts w:asciiTheme="majorBidi" w:hAnsiTheme="majorBidi" w:cstheme="majorBidi"/>
          <w:i/>
          <w:iCs/>
          <w:sz w:val="24"/>
          <w:szCs w:val="24"/>
        </w:rPr>
      </w:pPr>
      <w:r w:rsidRPr="00943E4F">
        <w:rPr>
          <w:rFonts w:asciiTheme="majorBidi" w:hAnsiTheme="majorBidi" w:cstheme="majorBidi"/>
          <w:i/>
          <w:iCs/>
          <w:sz w:val="24"/>
          <w:szCs w:val="24"/>
        </w:rPr>
        <w:t>[uz pretendenta veidlapas]</w:t>
      </w:r>
    </w:p>
    <w:p w14:paraId="02D65BE2" w14:textId="77777777" w:rsidR="00B07895" w:rsidRPr="00943E4F" w:rsidRDefault="00B07895" w:rsidP="00943E4F">
      <w:pPr>
        <w:spacing w:after="0" w:line="240" w:lineRule="auto"/>
        <w:jc w:val="both"/>
        <w:rPr>
          <w:rFonts w:asciiTheme="majorBidi" w:hAnsiTheme="majorBidi" w:cstheme="majorBidi"/>
          <w:sz w:val="24"/>
          <w:szCs w:val="24"/>
        </w:rPr>
      </w:pPr>
    </w:p>
    <w:p w14:paraId="07F24D1F" w14:textId="77777777" w:rsidR="00B27355" w:rsidRPr="00943E4F" w:rsidRDefault="00B27355"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PIETEIKUMS DALĪBAI ATKLĀTĀ KONKURSĀ</w:t>
      </w:r>
    </w:p>
    <w:p w14:paraId="75855867" w14:textId="77777777" w:rsidR="00B27355" w:rsidRPr="00943E4F" w:rsidRDefault="00B27355" w:rsidP="00943E4F">
      <w:pPr>
        <w:spacing w:after="0" w:line="240" w:lineRule="auto"/>
        <w:jc w:val="both"/>
        <w:rPr>
          <w:rFonts w:asciiTheme="majorBidi" w:hAnsiTheme="majorBidi" w:cstheme="majorBidi"/>
          <w:bCs/>
          <w:sz w:val="24"/>
          <w:szCs w:val="24"/>
        </w:rPr>
      </w:pPr>
    </w:p>
    <w:p w14:paraId="179D65D3" w14:textId="21699460" w:rsidR="00B27355" w:rsidRPr="00943E4F" w:rsidRDefault="00B27355"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 xml:space="preserve">Skat. </w:t>
      </w:r>
      <w:r w:rsidR="009D4003" w:rsidRPr="00943E4F">
        <w:rPr>
          <w:rFonts w:asciiTheme="majorBidi" w:hAnsiTheme="majorBidi" w:cstheme="majorBidi"/>
          <w:b/>
          <w:bCs/>
          <w:color w:val="FF0000"/>
          <w:sz w:val="24"/>
          <w:szCs w:val="24"/>
        </w:rPr>
        <w:t>datni</w:t>
      </w:r>
      <w:r w:rsidRPr="00943E4F">
        <w:rPr>
          <w:rFonts w:asciiTheme="majorBidi" w:hAnsiTheme="majorBidi" w:cstheme="majorBidi"/>
          <w:b/>
          <w:bCs/>
          <w:color w:val="FF0000"/>
          <w:sz w:val="24"/>
          <w:szCs w:val="24"/>
        </w:rPr>
        <w:t xml:space="preserve"> </w:t>
      </w:r>
      <w:r w:rsidR="006076BA" w:rsidRPr="00943E4F">
        <w:rPr>
          <w:rFonts w:asciiTheme="majorBidi" w:hAnsiTheme="majorBidi" w:cstheme="majorBidi"/>
          <w:b/>
          <w:bCs/>
          <w:color w:val="FF0000"/>
          <w:sz w:val="24"/>
          <w:szCs w:val="24"/>
        </w:rPr>
        <w:t>“</w:t>
      </w:r>
      <w:r w:rsidR="00F46629" w:rsidRPr="00943E4F">
        <w:rPr>
          <w:rFonts w:asciiTheme="majorBidi" w:hAnsiTheme="majorBidi" w:cstheme="majorBidi"/>
          <w:b/>
          <w:bCs/>
          <w:color w:val="FF0000"/>
          <w:sz w:val="24"/>
          <w:szCs w:val="24"/>
        </w:rPr>
        <w:t>2_pielikums_Pieteikums</w:t>
      </w:r>
      <w:r w:rsidR="004B0350" w:rsidRPr="00943E4F">
        <w:rPr>
          <w:rFonts w:asciiTheme="majorBidi" w:hAnsiTheme="majorBidi" w:cstheme="majorBidi"/>
          <w:b/>
          <w:bCs/>
          <w:color w:val="FF0000"/>
          <w:sz w:val="24"/>
          <w:szCs w:val="24"/>
        </w:rPr>
        <w:t>D</w:t>
      </w:r>
      <w:r w:rsidR="00F46629" w:rsidRPr="00943E4F">
        <w:rPr>
          <w:rFonts w:asciiTheme="majorBidi" w:hAnsiTheme="majorBidi" w:cstheme="majorBidi"/>
          <w:b/>
          <w:bCs/>
          <w:color w:val="FF0000"/>
          <w:sz w:val="24"/>
          <w:szCs w:val="24"/>
        </w:rPr>
        <w:t>alibai</w:t>
      </w:r>
      <w:r w:rsidR="004B0350" w:rsidRPr="00943E4F">
        <w:rPr>
          <w:rFonts w:asciiTheme="majorBidi" w:hAnsiTheme="majorBidi" w:cstheme="majorBidi"/>
          <w:b/>
          <w:bCs/>
          <w:color w:val="FF0000"/>
          <w:sz w:val="24"/>
          <w:szCs w:val="24"/>
        </w:rPr>
        <w:t>K</w:t>
      </w:r>
      <w:r w:rsidR="00CF6E58" w:rsidRPr="00943E4F">
        <w:rPr>
          <w:rFonts w:asciiTheme="majorBidi" w:hAnsiTheme="majorBidi" w:cstheme="majorBidi"/>
          <w:b/>
          <w:bCs/>
          <w:color w:val="FF0000"/>
          <w:sz w:val="24"/>
          <w:szCs w:val="24"/>
        </w:rPr>
        <w:t>onkursa</w:t>
      </w:r>
      <w:r w:rsidR="00F46629" w:rsidRPr="00943E4F">
        <w:rPr>
          <w:rFonts w:asciiTheme="majorBidi" w:hAnsiTheme="majorBidi" w:cstheme="majorBidi"/>
          <w:b/>
          <w:bCs/>
          <w:color w:val="FF0000"/>
          <w:sz w:val="24"/>
          <w:szCs w:val="24"/>
        </w:rPr>
        <w:t>_</w:t>
      </w:r>
      <w:r w:rsidR="004B0350" w:rsidRPr="00943E4F">
        <w:rPr>
          <w:rFonts w:asciiTheme="majorBidi" w:hAnsiTheme="majorBidi" w:cstheme="majorBidi"/>
          <w:b/>
          <w:bCs/>
          <w:color w:val="FF0000"/>
          <w:sz w:val="24"/>
          <w:szCs w:val="24"/>
        </w:rPr>
        <w:t>Elektro</w:t>
      </w:r>
      <w:r w:rsidR="00256D95"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256D95" w:rsidRPr="00943E4F">
        <w:rPr>
          <w:rFonts w:asciiTheme="majorBidi" w:hAnsiTheme="majorBidi" w:cstheme="majorBidi"/>
          <w:b/>
          <w:bCs/>
          <w:color w:val="FF0000"/>
          <w:sz w:val="24"/>
          <w:szCs w:val="24"/>
        </w:rPr>
        <w:t>aPiegade</w:t>
      </w:r>
      <w:r w:rsidR="006076BA" w:rsidRPr="00943E4F">
        <w:rPr>
          <w:rFonts w:asciiTheme="majorBidi" w:hAnsiTheme="majorBidi" w:cstheme="majorBidi"/>
          <w:b/>
          <w:bCs/>
          <w:color w:val="FF0000"/>
          <w:sz w:val="24"/>
          <w:szCs w:val="24"/>
        </w:rPr>
        <w:t>”</w:t>
      </w:r>
    </w:p>
    <w:p w14:paraId="0C58139E" w14:textId="77777777" w:rsidR="00B27355" w:rsidRPr="00943E4F" w:rsidRDefault="00B27355" w:rsidP="00631D4B">
      <w:pPr>
        <w:spacing w:after="0" w:line="240" w:lineRule="auto"/>
        <w:jc w:val="both"/>
        <w:rPr>
          <w:rFonts w:asciiTheme="majorBidi" w:hAnsiTheme="majorBidi" w:cstheme="majorBidi"/>
          <w:sz w:val="24"/>
          <w:szCs w:val="24"/>
        </w:rPr>
      </w:pPr>
    </w:p>
    <w:p w14:paraId="29F53E36" w14:textId="77777777" w:rsidR="00B27355" w:rsidRPr="00943E4F" w:rsidRDefault="00B27355" w:rsidP="00631D4B">
      <w:pPr>
        <w:spacing w:after="0" w:line="240" w:lineRule="auto"/>
        <w:jc w:val="both"/>
        <w:rPr>
          <w:rFonts w:asciiTheme="majorBidi" w:hAnsiTheme="majorBidi" w:cstheme="majorBidi"/>
          <w:sz w:val="24"/>
          <w:szCs w:val="24"/>
        </w:rPr>
      </w:pPr>
      <w:r w:rsidRPr="00943E4F">
        <w:rPr>
          <w:rFonts w:asciiTheme="majorBidi" w:hAnsiTheme="majorBidi" w:cstheme="majorBidi"/>
          <w:sz w:val="24"/>
          <w:szCs w:val="24"/>
        </w:rPr>
        <w:br w:type="page"/>
      </w:r>
    </w:p>
    <w:p w14:paraId="40605EBB" w14:textId="0165C523" w:rsidR="00B27355" w:rsidRPr="00943E4F" w:rsidRDefault="002333AC"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3</w:t>
      </w:r>
      <w:r w:rsidR="00B27355" w:rsidRPr="00943E4F">
        <w:rPr>
          <w:rFonts w:asciiTheme="majorBidi" w:hAnsiTheme="majorBidi" w:cstheme="majorBidi"/>
          <w:bCs/>
          <w:sz w:val="24"/>
          <w:szCs w:val="24"/>
        </w:rPr>
        <w:t>.pielikums</w:t>
      </w:r>
    </w:p>
    <w:p w14:paraId="054F6B98"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52DF6947"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5FD6B86F"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4B6E6CE4"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66543640" w14:textId="01242C8F"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631D4B">
        <w:rPr>
          <w:rFonts w:asciiTheme="majorBidi" w:hAnsiTheme="majorBidi" w:cstheme="majorBidi"/>
          <w:sz w:val="20"/>
          <w:szCs w:val="20"/>
        </w:rPr>
        <w:t>/</w:t>
      </w:r>
      <w:r w:rsidR="007A2D01">
        <w:rPr>
          <w:rFonts w:asciiTheme="majorBidi" w:hAnsiTheme="majorBidi" w:cstheme="majorBidi"/>
          <w:sz w:val="20"/>
          <w:szCs w:val="20"/>
        </w:rPr>
        <w:t>47</w:t>
      </w:r>
      <w:r w:rsidR="00E23417" w:rsidRPr="00631D4B">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47B223C5" w14:textId="41262EF3"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79570FB3" w14:textId="77777777" w:rsidR="00B27355" w:rsidRPr="00943E4F" w:rsidRDefault="00B27355" w:rsidP="00943E4F">
      <w:pPr>
        <w:spacing w:after="0" w:line="240" w:lineRule="auto"/>
        <w:jc w:val="both"/>
        <w:rPr>
          <w:rFonts w:asciiTheme="majorBidi" w:hAnsiTheme="majorBidi" w:cstheme="majorBidi"/>
          <w:sz w:val="24"/>
          <w:szCs w:val="24"/>
        </w:rPr>
      </w:pPr>
    </w:p>
    <w:p w14:paraId="3BFF8C80" w14:textId="77777777" w:rsidR="00C942BE" w:rsidRPr="00943E4F" w:rsidRDefault="00B27355"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APLIECINĀJUMS</w:t>
      </w:r>
    </w:p>
    <w:p w14:paraId="6E9D89EA" w14:textId="77432F93" w:rsidR="00C942BE" w:rsidRPr="00943E4F" w:rsidRDefault="00C942BE"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par neatkarīgi izstrādātu piedāvājumu</w:t>
      </w:r>
    </w:p>
    <w:p w14:paraId="74C2A770" w14:textId="77777777" w:rsidR="00C942BE" w:rsidRPr="00943E4F" w:rsidRDefault="00C942BE" w:rsidP="00631D4B">
      <w:pPr>
        <w:spacing w:after="0" w:line="240" w:lineRule="auto"/>
        <w:jc w:val="both"/>
        <w:rPr>
          <w:rFonts w:asciiTheme="majorBidi" w:hAnsiTheme="majorBidi" w:cstheme="majorBidi"/>
          <w:sz w:val="24"/>
          <w:szCs w:val="24"/>
        </w:rPr>
      </w:pPr>
    </w:p>
    <w:p w14:paraId="3A6C7094" w14:textId="078A3EE6" w:rsidR="00B27355" w:rsidRPr="00943E4F" w:rsidRDefault="00B27355"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 xml:space="preserve">Skat. </w:t>
      </w:r>
      <w:r w:rsidR="009D4003" w:rsidRPr="00943E4F">
        <w:rPr>
          <w:rFonts w:asciiTheme="majorBidi" w:hAnsiTheme="majorBidi" w:cstheme="majorBidi"/>
          <w:b/>
          <w:bCs/>
          <w:color w:val="FF0000"/>
          <w:sz w:val="24"/>
          <w:szCs w:val="24"/>
        </w:rPr>
        <w:t>datni</w:t>
      </w:r>
      <w:r w:rsidRPr="00943E4F">
        <w:rPr>
          <w:rFonts w:asciiTheme="majorBidi" w:hAnsiTheme="majorBidi" w:cstheme="majorBidi"/>
          <w:b/>
          <w:bCs/>
          <w:color w:val="FF0000"/>
          <w:sz w:val="24"/>
          <w:szCs w:val="24"/>
        </w:rPr>
        <w:t xml:space="preserve"> </w:t>
      </w:r>
      <w:r w:rsidR="006076BA" w:rsidRPr="00943E4F">
        <w:rPr>
          <w:rFonts w:asciiTheme="majorBidi" w:hAnsiTheme="majorBidi" w:cstheme="majorBidi"/>
          <w:b/>
          <w:bCs/>
          <w:color w:val="FF0000"/>
          <w:sz w:val="24"/>
          <w:szCs w:val="24"/>
        </w:rPr>
        <w:t>“</w:t>
      </w:r>
      <w:r w:rsidR="00D01190" w:rsidRPr="00943E4F">
        <w:rPr>
          <w:rFonts w:asciiTheme="majorBidi" w:hAnsiTheme="majorBidi" w:cstheme="majorBidi"/>
          <w:b/>
          <w:bCs/>
          <w:color w:val="FF0000"/>
          <w:sz w:val="24"/>
          <w:szCs w:val="24"/>
        </w:rPr>
        <w:t>3_pielikums_Apliecinajums_</w:t>
      </w:r>
      <w:r w:rsidR="004B0350" w:rsidRPr="00943E4F">
        <w:rPr>
          <w:rFonts w:asciiTheme="majorBidi" w:hAnsiTheme="majorBidi" w:cstheme="majorBidi"/>
          <w:b/>
          <w:bCs/>
          <w:color w:val="FF0000"/>
          <w:sz w:val="24"/>
          <w:szCs w:val="24"/>
        </w:rPr>
        <w:t>Elektro</w:t>
      </w:r>
      <w:r w:rsidR="00880E24" w:rsidRPr="00943E4F">
        <w:rPr>
          <w:rFonts w:asciiTheme="majorBidi" w:hAnsiTheme="majorBidi" w:cstheme="majorBidi"/>
          <w:b/>
          <w:bCs/>
          <w:color w:val="FF0000"/>
          <w:sz w:val="24"/>
          <w:szCs w:val="24"/>
        </w:rPr>
        <w:t>a</w:t>
      </w:r>
      <w:r w:rsidR="004B0350" w:rsidRPr="00943E4F">
        <w:rPr>
          <w:rFonts w:asciiTheme="majorBidi" w:hAnsiTheme="majorBidi" w:cstheme="majorBidi"/>
          <w:b/>
          <w:bCs/>
          <w:color w:val="FF0000"/>
          <w:sz w:val="24"/>
          <w:szCs w:val="24"/>
        </w:rPr>
        <w:t>utobus</w:t>
      </w:r>
      <w:r w:rsidR="00880E24" w:rsidRPr="00943E4F">
        <w:rPr>
          <w:rFonts w:asciiTheme="majorBidi" w:hAnsiTheme="majorBidi" w:cstheme="majorBidi"/>
          <w:b/>
          <w:bCs/>
          <w:color w:val="FF0000"/>
          <w:sz w:val="24"/>
          <w:szCs w:val="24"/>
        </w:rPr>
        <w:t>aPiegade</w:t>
      </w:r>
      <w:r w:rsidR="006076BA" w:rsidRPr="00943E4F">
        <w:rPr>
          <w:rFonts w:asciiTheme="majorBidi" w:hAnsiTheme="majorBidi" w:cstheme="majorBidi"/>
          <w:b/>
          <w:bCs/>
          <w:color w:val="FF0000"/>
          <w:sz w:val="24"/>
          <w:szCs w:val="24"/>
        </w:rPr>
        <w:t>”</w:t>
      </w:r>
    </w:p>
    <w:p w14:paraId="090A79D0" w14:textId="77777777" w:rsidR="009D6290" w:rsidRPr="00943E4F" w:rsidRDefault="009D6290" w:rsidP="00943E4F">
      <w:pPr>
        <w:spacing w:after="0" w:line="240" w:lineRule="auto"/>
        <w:jc w:val="both"/>
        <w:rPr>
          <w:rFonts w:asciiTheme="majorBidi" w:hAnsiTheme="majorBidi" w:cstheme="majorBidi"/>
          <w:bCs/>
          <w:sz w:val="24"/>
          <w:szCs w:val="24"/>
        </w:rPr>
      </w:pPr>
    </w:p>
    <w:p w14:paraId="6D27C40A" w14:textId="77777777" w:rsidR="00B27355" w:rsidRPr="00943E4F" w:rsidRDefault="00B27355" w:rsidP="00943E4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5A87D4A9" w14:textId="1BA8E3A9" w:rsidR="00241B30" w:rsidRPr="00943E4F" w:rsidRDefault="00241B30" w:rsidP="00943E4F">
      <w:pPr>
        <w:spacing w:after="0" w:line="240" w:lineRule="auto"/>
        <w:jc w:val="right"/>
        <w:rPr>
          <w:rFonts w:asciiTheme="majorBidi" w:hAnsiTheme="majorBidi" w:cstheme="majorBidi"/>
          <w:sz w:val="24"/>
          <w:szCs w:val="24"/>
        </w:rPr>
      </w:pPr>
      <w:r w:rsidRPr="00943E4F">
        <w:rPr>
          <w:rFonts w:asciiTheme="majorBidi" w:hAnsiTheme="majorBidi" w:cstheme="majorBidi"/>
          <w:bCs/>
          <w:sz w:val="24"/>
          <w:szCs w:val="24"/>
        </w:rPr>
        <w:lastRenderedPageBreak/>
        <w:t>4.pielikums</w:t>
      </w:r>
    </w:p>
    <w:p w14:paraId="18131356"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2ED98AC2"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6AACF703"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088D1352"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272AF37A" w14:textId="1FADDA7C"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9E5514">
        <w:rPr>
          <w:rFonts w:asciiTheme="majorBidi" w:hAnsiTheme="majorBidi" w:cstheme="majorBidi"/>
          <w:sz w:val="20"/>
          <w:szCs w:val="20"/>
        </w:rPr>
        <w:t>/</w:t>
      </w:r>
      <w:r w:rsidR="007A2D01">
        <w:rPr>
          <w:rFonts w:asciiTheme="majorBidi" w:hAnsiTheme="majorBidi" w:cstheme="majorBidi"/>
          <w:sz w:val="20"/>
          <w:szCs w:val="20"/>
        </w:rPr>
        <w:t>47</w:t>
      </w:r>
      <w:r w:rsidR="00E23417" w:rsidRPr="009E5514">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35CB5C1F" w14:textId="4C95A994"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5E73BD71" w14:textId="77777777" w:rsidR="00241B30" w:rsidRPr="00943E4F" w:rsidRDefault="00241B30" w:rsidP="00943E4F">
      <w:pPr>
        <w:spacing w:after="0" w:line="240" w:lineRule="auto"/>
        <w:jc w:val="both"/>
        <w:rPr>
          <w:rFonts w:asciiTheme="majorBidi" w:hAnsiTheme="majorBidi" w:cstheme="majorBidi"/>
          <w:sz w:val="24"/>
          <w:szCs w:val="24"/>
        </w:rPr>
      </w:pPr>
    </w:p>
    <w:p w14:paraId="1937824D" w14:textId="77777777" w:rsidR="00241B30" w:rsidRPr="00943E4F" w:rsidRDefault="00241B30" w:rsidP="00943E4F">
      <w:pPr>
        <w:spacing w:after="0" w:line="240" w:lineRule="auto"/>
        <w:jc w:val="center"/>
        <w:rPr>
          <w:rFonts w:asciiTheme="majorBidi" w:hAnsiTheme="majorBidi" w:cstheme="majorBidi"/>
          <w:b/>
          <w:bCs/>
          <w:sz w:val="28"/>
          <w:szCs w:val="28"/>
        </w:rPr>
      </w:pPr>
      <w:r w:rsidRPr="00943E4F">
        <w:rPr>
          <w:rFonts w:asciiTheme="majorBidi" w:hAnsiTheme="majorBidi" w:cstheme="majorBidi"/>
          <w:b/>
          <w:bCs/>
          <w:sz w:val="28"/>
          <w:szCs w:val="28"/>
        </w:rPr>
        <w:t>APLIECINĀJUMS</w:t>
      </w:r>
    </w:p>
    <w:p w14:paraId="018E8D2F" w14:textId="7C820FBF" w:rsidR="00241B30" w:rsidRPr="00943E4F" w:rsidRDefault="00241B30" w:rsidP="00943E4F">
      <w:pPr>
        <w:spacing w:after="0" w:line="240" w:lineRule="auto"/>
        <w:jc w:val="center"/>
        <w:rPr>
          <w:rFonts w:asciiTheme="majorBidi" w:hAnsiTheme="majorBidi" w:cstheme="majorBidi"/>
          <w:b/>
          <w:bCs/>
          <w:sz w:val="24"/>
          <w:szCs w:val="24"/>
        </w:rPr>
      </w:pPr>
      <w:r w:rsidRPr="00943E4F">
        <w:rPr>
          <w:rFonts w:asciiTheme="majorBidi" w:hAnsiTheme="majorBidi" w:cstheme="majorBidi"/>
          <w:b/>
          <w:bCs/>
          <w:sz w:val="24"/>
          <w:szCs w:val="24"/>
        </w:rPr>
        <w:t>par ………….</w:t>
      </w:r>
    </w:p>
    <w:p w14:paraId="54CAE2F2" w14:textId="77777777" w:rsidR="00241B30" w:rsidRPr="00943E4F" w:rsidRDefault="00241B30" w:rsidP="00943E4F">
      <w:pPr>
        <w:spacing w:after="0" w:line="240" w:lineRule="auto"/>
        <w:jc w:val="center"/>
        <w:rPr>
          <w:rFonts w:asciiTheme="majorBidi" w:hAnsiTheme="majorBidi" w:cstheme="majorBidi"/>
          <w:sz w:val="24"/>
          <w:szCs w:val="24"/>
        </w:rPr>
      </w:pPr>
    </w:p>
    <w:p w14:paraId="06713177" w14:textId="22E9CB54" w:rsidR="00241B30" w:rsidRPr="00943E4F" w:rsidRDefault="00241B30" w:rsidP="00943E4F">
      <w:pPr>
        <w:spacing w:after="0" w:line="240" w:lineRule="auto"/>
        <w:jc w:val="center"/>
        <w:rPr>
          <w:rFonts w:asciiTheme="majorBidi" w:hAnsiTheme="majorBidi" w:cstheme="majorBidi"/>
          <w:b/>
          <w:bCs/>
          <w:color w:val="FF0000"/>
          <w:sz w:val="24"/>
          <w:szCs w:val="24"/>
        </w:rPr>
      </w:pPr>
      <w:r w:rsidRPr="00943E4F">
        <w:rPr>
          <w:rFonts w:asciiTheme="majorBidi" w:hAnsiTheme="majorBidi" w:cstheme="majorBidi"/>
          <w:b/>
          <w:bCs/>
          <w:color w:val="FF0000"/>
          <w:sz w:val="24"/>
          <w:szCs w:val="24"/>
        </w:rPr>
        <w:t>Skat. datni “</w:t>
      </w:r>
      <w:r w:rsidR="00DF282D" w:rsidRPr="00943E4F">
        <w:rPr>
          <w:rFonts w:asciiTheme="majorBidi" w:hAnsiTheme="majorBidi" w:cstheme="majorBidi"/>
          <w:b/>
          <w:bCs/>
          <w:color w:val="FF0000"/>
          <w:sz w:val="24"/>
          <w:szCs w:val="24"/>
        </w:rPr>
        <w:t>4</w:t>
      </w:r>
      <w:r w:rsidRPr="00943E4F">
        <w:rPr>
          <w:rFonts w:asciiTheme="majorBidi" w:hAnsiTheme="majorBidi" w:cstheme="majorBidi"/>
          <w:b/>
          <w:bCs/>
          <w:color w:val="FF0000"/>
          <w:sz w:val="24"/>
          <w:szCs w:val="24"/>
        </w:rPr>
        <w:t>_pielikums_Apliecinajums_</w:t>
      </w:r>
      <w:r w:rsidR="00DF282D" w:rsidRPr="00943E4F">
        <w:rPr>
          <w:rFonts w:asciiTheme="majorBidi" w:hAnsiTheme="majorBidi" w:cstheme="majorBidi"/>
          <w:b/>
          <w:bCs/>
          <w:color w:val="FF0000"/>
          <w:sz w:val="24"/>
          <w:szCs w:val="24"/>
        </w:rPr>
        <w:t>Garantija_apkope_</w:t>
      </w:r>
      <w:r w:rsidRPr="00943E4F">
        <w:rPr>
          <w:rFonts w:asciiTheme="majorBidi" w:hAnsiTheme="majorBidi" w:cstheme="majorBidi"/>
          <w:b/>
          <w:bCs/>
          <w:color w:val="FF0000"/>
          <w:sz w:val="24"/>
          <w:szCs w:val="24"/>
        </w:rPr>
        <w:t>ElektroautobusaPiegade”</w:t>
      </w:r>
    </w:p>
    <w:p w14:paraId="3F834F1D" w14:textId="77777777" w:rsidR="00241B30" w:rsidRPr="00943E4F" w:rsidRDefault="00241B30" w:rsidP="00943E4F">
      <w:pPr>
        <w:spacing w:after="0" w:line="240" w:lineRule="auto"/>
        <w:jc w:val="both"/>
        <w:rPr>
          <w:rFonts w:asciiTheme="majorBidi" w:hAnsiTheme="majorBidi" w:cstheme="majorBidi"/>
          <w:bCs/>
          <w:sz w:val="24"/>
          <w:szCs w:val="24"/>
        </w:rPr>
      </w:pPr>
    </w:p>
    <w:p w14:paraId="2B7EDDCF" w14:textId="77777777" w:rsidR="00241B30" w:rsidRPr="00943E4F" w:rsidRDefault="00241B30" w:rsidP="00943E4F">
      <w:pPr>
        <w:spacing w:after="0" w:line="240" w:lineRule="auto"/>
        <w:jc w:val="both"/>
        <w:rPr>
          <w:rFonts w:asciiTheme="majorBidi" w:hAnsiTheme="majorBidi" w:cstheme="majorBidi"/>
          <w:bCs/>
          <w:sz w:val="24"/>
          <w:szCs w:val="24"/>
        </w:rPr>
      </w:pPr>
      <w:r w:rsidRPr="00943E4F">
        <w:rPr>
          <w:rFonts w:asciiTheme="majorBidi" w:hAnsiTheme="majorBidi" w:cstheme="majorBidi"/>
          <w:bCs/>
          <w:sz w:val="24"/>
          <w:szCs w:val="24"/>
        </w:rPr>
        <w:br w:type="page"/>
      </w:r>
    </w:p>
    <w:p w14:paraId="58A6B757" w14:textId="43E24542" w:rsidR="00241B30" w:rsidRPr="00943E4F" w:rsidRDefault="00241B30" w:rsidP="00943E4F">
      <w:pPr>
        <w:spacing w:after="0" w:line="240" w:lineRule="auto"/>
        <w:contextualSpacing/>
        <w:jc w:val="right"/>
        <w:rPr>
          <w:rFonts w:asciiTheme="majorBidi" w:hAnsiTheme="majorBidi" w:cstheme="majorBidi"/>
          <w:sz w:val="24"/>
          <w:szCs w:val="24"/>
        </w:rPr>
      </w:pPr>
      <w:r w:rsidRPr="00943E4F">
        <w:rPr>
          <w:rFonts w:asciiTheme="majorBidi" w:hAnsiTheme="majorBidi" w:cstheme="majorBidi"/>
          <w:sz w:val="24"/>
          <w:szCs w:val="24"/>
        </w:rPr>
        <w:lastRenderedPageBreak/>
        <w:t>5.pielikums</w:t>
      </w:r>
    </w:p>
    <w:p w14:paraId="5599F211" w14:textId="77777777" w:rsidR="00353F7C" w:rsidRPr="00943E4F" w:rsidRDefault="00353F7C"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Atklāta konkursa</w:t>
      </w:r>
    </w:p>
    <w:p w14:paraId="0DE86A18"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rPr>
        <w:t>“</w:t>
      </w:r>
      <w:r w:rsidRPr="00943E4F">
        <w:rPr>
          <w:rFonts w:asciiTheme="majorBidi" w:eastAsia="Times New Roman" w:hAnsiTheme="majorBidi" w:cstheme="majorBidi"/>
          <w:sz w:val="20"/>
          <w:szCs w:val="20"/>
          <w:lang w:eastAsia="lv-LV"/>
        </w:rPr>
        <w:t>Jauna elektriskā autobusa un pārvietojamās uzlādes iekārtas piegāde</w:t>
      </w:r>
    </w:p>
    <w:p w14:paraId="283ACE1F"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eastAsia="Times New Roman" w:hAnsiTheme="majorBidi" w:cstheme="majorBidi"/>
          <w:sz w:val="20"/>
          <w:szCs w:val="20"/>
          <w:lang w:eastAsia="lv-LV"/>
        </w:rPr>
        <w:t>Balvu novada pašvaldībai,</w:t>
      </w:r>
    </w:p>
    <w:p w14:paraId="730245F6" w14:textId="77777777" w:rsidR="00353F7C" w:rsidRPr="00943E4F" w:rsidRDefault="00353F7C" w:rsidP="00943E4F">
      <w:pPr>
        <w:spacing w:after="0" w:line="240" w:lineRule="auto"/>
        <w:contextualSpacing/>
        <w:jc w:val="right"/>
        <w:rPr>
          <w:rFonts w:asciiTheme="majorBidi" w:eastAsia="Times New Roman" w:hAnsiTheme="majorBidi" w:cstheme="majorBidi"/>
          <w:sz w:val="20"/>
          <w:szCs w:val="20"/>
          <w:lang w:eastAsia="lv-LV"/>
        </w:rPr>
      </w:pPr>
      <w:r w:rsidRPr="00943E4F">
        <w:rPr>
          <w:rFonts w:asciiTheme="majorBidi" w:hAnsiTheme="majorBidi" w:cstheme="majorBidi"/>
          <w:sz w:val="20"/>
          <w:szCs w:val="20"/>
          <w:shd w:val="clear" w:color="auto" w:fill="FFFFFF"/>
        </w:rPr>
        <w:t>Eiropas Savienības Atveseļošanas un noturības mehānisma plāna īstenošanas ietvaros</w:t>
      </w:r>
      <w:r w:rsidRPr="00943E4F">
        <w:rPr>
          <w:rFonts w:asciiTheme="majorBidi" w:eastAsia="Times New Roman" w:hAnsiTheme="majorBidi" w:cstheme="majorBidi"/>
          <w:sz w:val="20"/>
          <w:szCs w:val="20"/>
          <w:lang w:eastAsia="lv-LV"/>
        </w:rPr>
        <w:t>”</w:t>
      </w:r>
    </w:p>
    <w:p w14:paraId="3942F23E" w14:textId="21C632A7" w:rsidR="00353F7C" w:rsidRPr="00943E4F" w:rsidRDefault="00353F7C" w:rsidP="00943E4F">
      <w:pPr>
        <w:spacing w:after="0" w:line="240" w:lineRule="auto"/>
        <w:contextualSpacing/>
        <w:jc w:val="right"/>
        <w:rPr>
          <w:rFonts w:asciiTheme="majorBidi" w:hAnsiTheme="majorBidi" w:cstheme="majorBidi"/>
          <w:sz w:val="20"/>
          <w:szCs w:val="20"/>
        </w:rPr>
      </w:pPr>
      <w:proofErr w:type="spellStart"/>
      <w:r w:rsidRPr="00943E4F">
        <w:rPr>
          <w:rFonts w:asciiTheme="majorBidi" w:hAnsiTheme="majorBidi" w:cstheme="majorBidi"/>
          <w:sz w:val="20"/>
          <w:szCs w:val="20"/>
        </w:rPr>
        <w:t>ID.Nr.BNP</w:t>
      </w:r>
      <w:proofErr w:type="spellEnd"/>
      <w:r w:rsidRPr="00943E4F">
        <w:rPr>
          <w:rFonts w:asciiTheme="majorBidi" w:hAnsiTheme="majorBidi" w:cstheme="majorBidi"/>
          <w:sz w:val="20"/>
          <w:szCs w:val="20"/>
        </w:rPr>
        <w:t xml:space="preserve"> 2024</w:t>
      </w:r>
      <w:r w:rsidRPr="009E5514">
        <w:rPr>
          <w:rFonts w:asciiTheme="majorBidi" w:hAnsiTheme="majorBidi" w:cstheme="majorBidi"/>
          <w:sz w:val="20"/>
          <w:szCs w:val="20"/>
        </w:rPr>
        <w:t>/</w:t>
      </w:r>
      <w:r w:rsidR="007A2D01">
        <w:rPr>
          <w:rFonts w:asciiTheme="majorBidi" w:hAnsiTheme="majorBidi" w:cstheme="majorBidi"/>
          <w:sz w:val="20"/>
          <w:szCs w:val="20"/>
        </w:rPr>
        <w:t>47</w:t>
      </w:r>
      <w:r w:rsidRPr="009E5514">
        <w:rPr>
          <w:rFonts w:asciiTheme="majorBidi" w:hAnsiTheme="majorBidi" w:cstheme="majorBidi"/>
          <w:sz w:val="20"/>
          <w:szCs w:val="20"/>
        </w:rPr>
        <w:t>/</w:t>
      </w:r>
      <w:r w:rsidRPr="00943E4F">
        <w:rPr>
          <w:rFonts w:asciiTheme="majorBidi" w:hAnsiTheme="majorBidi" w:cstheme="majorBidi"/>
          <w:sz w:val="20"/>
          <w:szCs w:val="20"/>
        </w:rPr>
        <w:t>AF A</w:t>
      </w:r>
      <w:r w:rsidR="00F67E34" w:rsidRPr="00943E4F">
        <w:rPr>
          <w:rFonts w:asciiTheme="majorBidi" w:hAnsiTheme="majorBidi" w:cstheme="majorBidi"/>
          <w:sz w:val="20"/>
          <w:szCs w:val="20"/>
        </w:rPr>
        <w:t>K</w:t>
      </w:r>
    </w:p>
    <w:p w14:paraId="5854025F" w14:textId="5380B4AE" w:rsidR="00353F7C" w:rsidRPr="00943E4F" w:rsidRDefault="00D83382" w:rsidP="00943E4F">
      <w:pPr>
        <w:spacing w:after="0" w:line="240" w:lineRule="auto"/>
        <w:contextualSpacing/>
        <w:jc w:val="right"/>
        <w:rPr>
          <w:rFonts w:asciiTheme="majorBidi" w:hAnsiTheme="majorBidi" w:cstheme="majorBidi"/>
          <w:sz w:val="20"/>
          <w:szCs w:val="20"/>
        </w:rPr>
      </w:pPr>
      <w:r w:rsidRPr="00943E4F">
        <w:rPr>
          <w:rFonts w:asciiTheme="majorBidi" w:hAnsiTheme="majorBidi" w:cstheme="majorBidi"/>
          <w:sz w:val="20"/>
          <w:szCs w:val="20"/>
        </w:rPr>
        <w:t>nolikuma</w:t>
      </w:r>
      <w:r w:rsidR="006E136A" w:rsidRPr="00943E4F">
        <w:rPr>
          <w:rFonts w:asciiTheme="majorBidi" w:hAnsiTheme="majorBidi" w:cstheme="majorBidi"/>
          <w:sz w:val="20"/>
          <w:szCs w:val="20"/>
        </w:rPr>
        <w:t>m</w:t>
      </w:r>
    </w:p>
    <w:p w14:paraId="37882622" w14:textId="77777777" w:rsidR="006076BA" w:rsidRPr="00943E4F" w:rsidRDefault="006076BA" w:rsidP="00943E4F">
      <w:pPr>
        <w:spacing w:after="0" w:line="240" w:lineRule="auto"/>
        <w:contextualSpacing/>
        <w:jc w:val="both"/>
        <w:rPr>
          <w:rFonts w:asciiTheme="majorBidi" w:hAnsiTheme="majorBidi" w:cstheme="majorBidi"/>
          <w:iCs/>
        </w:rPr>
      </w:pPr>
    </w:p>
    <w:p w14:paraId="46C7F13D" w14:textId="5280F01B" w:rsidR="006D00DD" w:rsidRPr="00943E4F" w:rsidRDefault="006D00DD" w:rsidP="00943E4F">
      <w:pPr>
        <w:spacing w:after="0" w:line="240" w:lineRule="auto"/>
        <w:contextualSpacing/>
        <w:jc w:val="right"/>
        <w:rPr>
          <w:rFonts w:asciiTheme="majorBidi" w:hAnsiTheme="majorBidi" w:cstheme="majorBidi"/>
          <w:iCs/>
        </w:rPr>
      </w:pPr>
      <w:r w:rsidRPr="00943E4F">
        <w:rPr>
          <w:rFonts w:asciiTheme="majorBidi" w:hAnsiTheme="majorBidi" w:cstheme="majorBidi"/>
          <w:i/>
        </w:rPr>
        <w:t>Projekts</w:t>
      </w:r>
    </w:p>
    <w:p w14:paraId="7F7E88E6" w14:textId="77777777" w:rsidR="006D00DD" w:rsidRPr="00943E4F" w:rsidRDefault="006D00DD" w:rsidP="00943E4F">
      <w:pPr>
        <w:shd w:val="clear" w:color="auto" w:fill="FFFFFF"/>
        <w:spacing w:after="0" w:line="240" w:lineRule="auto"/>
        <w:ind w:left="7"/>
        <w:contextualSpacing/>
        <w:jc w:val="both"/>
        <w:rPr>
          <w:rFonts w:asciiTheme="majorBidi" w:hAnsiTheme="majorBidi" w:cstheme="majorBidi"/>
          <w:color w:val="000000"/>
          <w:spacing w:val="-1"/>
        </w:rPr>
      </w:pPr>
      <w:bookmarkStart w:id="38" w:name="_Hlk514849827"/>
    </w:p>
    <w:bookmarkEnd w:id="38"/>
    <w:p w14:paraId="386E07C8" w14:textId="3546FCF9" w:rsidR="00551AA8" w:rsidRPr="00943E4F" w:rsidRDefault="006076BA" w:rsidP="00943E4F">
      <w:pPr>
        <w:shd w:val="clear" w:color="auto" w:fill="FFFFFF"/>
        <w:spacing w:after="0" w:line="240" w:lineRule="auto"/>
        <w:contextualSpacing/>
        <w:jc w:val="center"/>
        <w:rPr>
          <w:rFonts w:asciiTheme="majorBidi" w:hAnsiTheme="majorBidi" w:cstheme="majorBidi"/>
          <w:b/>
          <w:bCs/>
          <w:color w:val="000000"/>
          <w:spacing w:val="-1"/>
          <w:sz w:val="28"/>
          <w:szCs w:val="28"/>
        </w:rPr>
      </w:pPr>
      <w:r w:rsidRPr="00943E4F">
        <w:rPr>
          <w:rFonts w:asciiTheme="majorBidi" w:hAnsiTheme="majorBidi" w:cstheme="majorBidi"/>
          <w:b/>
          <w:bCs/>
          <w:color w:val="000000"/>
          <w:spacing w:val="-1"/>
          <w:sz w:val="28"/>
          <w:szCs w:val="28"/>
        </w:rPr>
        <w:t>PIEGĀDES</w:t>
      </w:r>
      <w:r w:rsidR="00551AA8" w:rsidRPr="00943E4F">
        <w:rPr>
          <w:rFonts w:asciiTheme="majorBidi" w:hAnsiTheme="majorBidi" w:cstheme="majorBidi"/>
          <w:b/>
          <w:bCs/>
          <w:color w:val="000000"/>
          <w:spacing w:val="-1"/>
          <w:sz w:val="28"/>
          <w:szCs w:val="28"/>
        </w:rPr>
        <w:t xml:space="preserve"> LĪGUMS Nr</w:t>
      </w:r>
      <w:r w:rsidR="00EF3C1B" w:rsidRPr="00943E4F">
        <w:rPr>
          <w:rFonts w:asciiTheme="majorBidi" w:hAnsiTheme="majorBidi" w:cstheme="majorBidi"/>
          <w:b/>
          <w:bCs/>
          <w:color w:val="000000"/>
          <w:spacing w:val="-1"/>
          <w:sz w:val="28"/>
          <w:szCs w:val="28"/>
        </w:rPr>
        <w:t>._____</w:t>
      </w:r>
    </w:p>
    <w:p w14:paraId="6CBA8678" w14:textId="0C042412" w:rsidR="00E0284B" w:rsidRPr="00943E4F" w:rsidRDefault="008940CE" w:rsidP="00943E4F">
      <w:pPr>
        <w:spacing w:after="0" w:line="240" w:lineRule="auto"/>
        <w:contextualSpacing/>
        <w:jc w:val="center"/>
        <w:rPr>
          <w:rFonts w:asciiTheme="majorBidi" w:eastAsia="Times New Roman" w:hAnsiTheme="majorBidi" w:cstheme="majorBidi"/>
          <w:sz w:val="20"/>
          <w:szCs w:val="20"/>
          <w:lang w:eastAsia="lv-LV"/>
        </w:rPr>
      </w:pPr>
      <w:bookmarkStart w:id="39" w:name="_Hlk152337855"/>
      <w:r w:rsidRPr="00943E4F">
        <w:rPr>
          <w:rFonts w:asciiTheme="majorBidi" w:hAnsiTheme="majorBidi" w:cstheme="majorBidi"/>
          <w:sz w:val="20"/>
          <w:szCs w:val="20"/>
        </w:rPr>
        <w:t>Par</w:t>
      </w:r>
      <w:bookmarkStart w:id="40" w:name="_Hlk111541977"/>
      <w:r w:rsidRPr="00943E4F">
        <w:rPr>
          <w:rFonts w:asciiTheme="majorBidi" w:hAnsiTheme="majorBidi" w:cstheme="majorBidi"/>
          <w:sz w:val="20"/>
          <w:szCs w:val="20"/>
        </w:rPr>
        <w:t xml:space="preserve"> </w:t>
      </w:r>
      <w:bookmarkStart w:id="41" w:name="_Hlk123734095"/>
      <w:bookmarkEnd w:id="40"/>
      <w:r w:rsidR="006076BA" w:rsidRPr="00943E4F">
        <w:rPr>
          <w:rFonts w:asciiTheme="majorBidi" w:eastAsia="Times New Roman" w:hAnsiTheme="majorBidi" w:cstheme="majorBidi"/>
          <w:sz w:val="20"/>
          <w:szCs w:val="20"/>
          <w:lang w:eastAsia="lv-LV"/>
        </w:rPr>
        <w:t xml:space="preserve">jauna </w:t>
      </w:r>
      <w:r w:rsidR="004B0350" w:rsidRPr="00943E4F">
        <w:rPr>
          <w:rFonts w:asciiTheme="majorBidi" w:eastAsia="Times New Roman" w:hAnsiTheme="majorBidi" w:cstheme="majorBidi"/>
          <w:sz w:val="20"/>
          <w:szCs w:val="20"/>
          <w:lang w:eastAsia="lv-LV"/>
        </w:rPr>
        <w:t>elektriskā autobusa</w:t>
      </w:r>
      <w:r w:rsidR="003375B6" w:rsidRPr="00943E4F">
        <w:rPr>
          <w:rFonts w:asciiTheme="majorBidi" w:eastAsia="Times New Roman" w:hAnsiTheme="majorBidi" w:cstheme="majorBidi"/>
          <w:sz w:val="20"/>
          <w:szCs w:val="20"/>
          <w:lang w:eastAsia="lv-LV"/>
        </w:rPr>
        <w:t xml:space="preserve"> – …… </w:t>
      </w:r>
      <w:r w:rsidR="003375B6" w:rsidRPr="00943E4F">
        <w:rPr>
          <w:rFonts w:asciiTheme="majorBidi" w:eastAsia="Times New Roman" w:hAnsiTheme="majorBidi" w:cstheme="majorBidi"/>
          <w:i/>
          <w:iCs/>
          <w:sz w:val="20"/>
          <w:szCs w:val="20"/>
          <w:lang w:eastAsia="lv-LV"/>
        </w:rPr>
        <w:t>(marka, modelis</w:t>
      </w:r>
      <w:r w:rsidR="00864D61" w:rsidRPr="00943E4F">
        <w:rPr>
          <w:rFonts w:asciiTheme="majorBidi" w:eastAsia="Times New Roman" w:hAnsiTheme="majorBidi" w:cstheme="majorBidi"/>
          <w:i/>
          <w:iCs/>
          <w:sz w:val="20"/>
          <w:szCs w:val="20"/>
          <w:lang w:eastAsia="lv-LV"/>
        </w:rPr>
        <w:t>, ražotājvalsts</w:t>
      </w:r>
      <w:r w:rsidR="003375B6" w:rsidRPr="00943E4F">
        <w:rPr>
          <w:rFonts w:asciiTheme="majorBidi" w:eastAsia="Times New Roman" w:hAnsiTheme="majorBidi" w:cstheme="majorBidi"/>
          <w:i/>
          <w:iCs/>
          <w:sz w:val="20"/>
          <w:szCs w:val="20"/>
          <w:lang w:eastAsia="lv-LV"/>
        </w:rPr>
        <w:t>)</w:t>
      </w:r>
      <w:r w:rsidR="004B0350" w:rsidRPr="00943E4F">
        <w:rPr>
          <w:rFonts w:asciiTheme="majorBidi" w:eastAsia="Times New Roman" w:hAnsiTheme="majorBidi" w:cstheme="majorBidi"/>
          <w:i/>
          <w:iCs/>
          <w:sz w:val="20"/>
          <w:szCs w:val="20"/>
          <w:lang w:eastAsia="lv-LV"/>
        </w:rPr>
        <w:t xml:space="preserve"> </w:t>
      </w:r>
      <w:r w:rsidR="004B0350" w:rsidRPr="00943E4F">
        <w:rPr>
          <w:rFonts w:asciiTheme="majorBidi" w:eastAsia="Times New Roman" w:hAnsiTheme="majorBidi" w:cstheme="majorBidi"/>
          <w:sz w:val="20"/>
          <w:szCs w:val="20"/>
          <w:lang w:eastAsia="lv-LV"/>
        </w:rPr>
        <w:t>un pārvietojamās uzlādes stacijas</w:t>
      </w:r>
      <w:r w:rsidR="000745BE" w:rsidRPr="00943E4F">
        <w:rPr>
          <w:rFonts w:asciiTheme="majorBidi" w:eastAsia="Times New Roman" w:hAnsiTheme="majorBidi" w:cstheme="majorBidi"/>
          <w:sz w:val="20"/>
          <w:szCs w:val="20"/>
          <w:lang w:eastAsia="lv-LV"/>
        </w:rPr>
        <w:t xml:space="preserve"> – ..... </w:t>
      </w:r>
      <w:r w:rsidR="000745BE" w:rsidRPr="00943E4F">
        <w:rPr>
          <w:rFonts w:asciiTheme="majorBidi" w:eastAsia="Times New Roman" w:hAnsiTheme="majorBidi" w:cstheme="majorBidi"/>
          <w:i/>
          <w:iCs/>
          <w:sz w:val="20"/>
          <w:szCs w:val="20"/>
          <w:lang w:eastAsia="lv-LV"/>
        </w:rPr>
        <w:t>(m</w:t>
      </w:r>
      <w:r w:rsidR="00864D61" w:rsidRPr="00943E4F">
        <w:rPr>
          <w:rFonts w:asciiTheme="majorBidi" w:eastAsia="Times New Roman" w:hAnsiTheme="majorBidi" w:cstheme="majorBidi"/>
          <w:i/>
          <w:iCs/>
          <w:sz w:val="20"/>
          <w:szCs w:val="20"/>
          <w:lang w:eastAsia="lv-LV"/>
        </w:rPr>
        <w:t>arka, ražotājvalsts</w:t>
      </w:r>
      <w:r w:rsidR="000745BE" w:rsidRPr="00943E4F">
        <w:rPr>
          <w:rFonts w:asciiTheme="majorBidi" w:eastAsia="Times New Roman" w:hAnsiTheme="majorBidi" w:cstheme="majorBidi"/>
          <w:i/>
          <w:iCs/>
          <w:sz w:val="20"/>
          <w:szCs w:val="20"/>
          <w:lang w:eastAsia="lv-LV"/>
        </w:rPr>
        <w:t>)</w:t>
      </w:r>
      <w:r w:rsidR="004B0350" w:rsidRPr="00943E4F">
        <w:rPr>
          <w:rFonts w:asciiTheme="majorBidi" w:eastAsia="Times New Roman" w:hAnsiTheme="majorBidi" w:cstheme="majorBidi"/>
          <w:sz w:val="20"/>
          <w:szCs w:val="20"/>
          <w:lang w:eastAsia="lv-LV"/>
        </w:rPr>
        <w:t xml:space="preserve"> piegādi </w:t>
      </w:r>
      <w:r w:rsidR="006076BA" w:rsidRPr="00943E4F">
        <w:rPr>
          <w:rFonts w:asciiTheme="majorBidi" w:eastAsia="Times New Roman" w:hAnsiTheme="majorBidi" w:cstheme="majorBidi"/>
          <w:sz w:val="20"/>
          <w:szCs w:val="20"/>
          <w:lang w:eastAsia="lv-LV"/>
        </w:rPr>
        <w:t>Balvu novad</w:t>
      </w:r>
      <w:bookmarkEnd w:id="39"/>
      <w:r w:rsidR="009D6290" w:rsidRPr="00943E4F">
        <w:rPr>
          <w:rFonts w:asciiTheme="majorBidi" w:eastAsia="Times New Roman" w:hAnsiTheme="majorBidi" w:cstheme="majorBidi"/>
          <w:sz w:val="20"/>
          <w:szCs w:val="20"/>
          <w:lang w:eastAsia="lv-LV"/>
        </w:rPr>
        <w:t xml:space="preserve">a pašvaldībai, </w:t>
      </w:r>
      <w:r w:rsidR="00705FE6" w:rsidRPr="00943E4F">
        <w:rPr>
          <w:rFonts w:asciiTheme="majorBidi" w:hAnsiTheme="majorBidi" w:cstheme="majorBidi"/>
          <w:sz w:val="20"/>
          <w:szCs w:val="20"/>
        </w:rPr>
        <w:t>projekta Nr.3.1.1.6.i.0/1/23/A/CFLA/017 “</w:t>
      </w:r>
      <w:proofErr w:type="spellStart"/>
      <w:r w:rsidR="00705FE6" w:rsidRPr="00943E4F">
        <w:rPr>
          <w:rFonts w:asciiTheme="majorBidi" w:hAnsiTheme="majorBidi" w:cstheme="majorBidi"/>
          <w:sz w:val="20"/>
          <w:szCs w:val="20"/>
        </w:rPr>
        <w:t>Bezemisiju</w:t>
      </w:r>
      <w:proofErr w:type="spellEnd"/>
      <w:r w:rsidR="00705FE6" w:rsidRPr="00943E4F">
        <w:rPr>
          <w:rFonts w:asciiTheme="majorBidi" w:hAnsiTheme="majorBidi" w:cstheme="majorBidi"/>
          <w:sz w:val="20"/>
          <w:szCs w:val="20"/>
        </w:rPr>
        <w:t xml:space="preserve"> transportlīdzekļa iegāde skolēnu pārvadāšanai Balvu novadā” un</w:t>
      </w:r>
      <w:r w:rsidR="00705FE6" w:rsidRPr="00943E4F">
        <w:rPr>
          <w:rFonts w:asciiTheme="majorBidi" w:hAnsiTheme="majorBidi" w:cstheme="majorBidi"/>
          <w:sz w:val="20"/>
          <w:szCs w:val="20"/>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705FE6" w:rsidRPr="00943E4F">
        <w:rPr>
          <w:rFonts w:asciiTheme="majorBidi" w:hAnsiTheme="majorBidi" w:cstheme="majorBidi"/>
          <w:sz w:val="20"/>
          <w:szCs w:val="20"/>
          <w:shd w:val="clear" w:color="auto" w:fill="FFFFFF"/>
        </w:rPr>
        <w:t>bezemisiju</w:t>
      </w:r>
      <w:proofErr w:type="spellEnd"/>
      <w:r w:rsidR="00705FE6" w:rsidRPr="00943E4F">
        <w:rPr>
          <w:rFonts w:asciiTheme="majorBidi" w:hAnsiTheme="majorBidi" w:cstheme="majorBidi"/>
          <w:sz w:val="20"/>
          <w:szCs w:val="20"/>
          <w:shd w:val="clear" w:color="auto" w:fill="FFFFFF"/>
        </w:rPr>
        <w:t xml:space="preserve"> transportlīdzekļu iegāde” realizācijas ietvaros</w:t>
      </w:r>
    </w:p>
    <w:bookmarkEnd w:id="41"/>
    <w:p w14:paraId="6848FD2B" w14:textId="77777777" w:rsidR="008940CE" w:rsidRPr="00943E4F" w:rsidRDefault="008940CE" w:rsidP="00943E4F">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076BA" w:rsidRPr="00943E4F" w14:paraId="74CC4D70" w14:textId="77777777" w:rsidTr="006076BA">
        <w:tc>
          <w:tcPr>
            <w:tcW w:w="4530" w:type="dxa"/>
          </w:tcPr>
          <w:p w14:paraId="74DA3815" w14:textId="6EE74D9D" w:rsidR="006076BA" w:rsidRPr="00943E4F" w:rsidRDefault="006076BA" w:rsidP="00943E4F">
            <w:pPr>
              <w:contextualSpacing/>
              <w:rPr>
                <w:rFonts w:asciiTheme="majorBidi" w:hAnsiTheme="majorBidi" w:cstheme="majorBidi"/>
                <w:kern w:val="28"/>
                <w:sz w:val="22"/>
                <w:szCs w:val="22"/>
              </w:rPr>
            </w:pPr>
            <w:r w:rsidRPr="00943E4F">
              <w:rPr>
                <w:rFonts w:asciiTheme="majorBidi" w:hAnsiTheme="majorBidi" w:cstheme="majorBidi"/>
                <w:kern w:val="28"/>
                <w:sz w:val="22"/>
                <w:szCs w:val="22"/>
              </w:rPr>
              <w:t>Balvos</w:t>
            </w:r>
          </w:p>
        </w:tc>
        <w:tc>
          <w:tcPr>
            <w:tcW w:w="4531" w:type="dxa"/>
          </w:tcPr>
          <w:p w14:paraId="72A6670D" w14:textId="2E5807DF" w:rsidR="006076BA" w:rsidRPr="00943E4F" w:rsidRDefault="006076BA" w:rsidP="00943E4F">
            <w:pPr>
              <w:shd w:val="clear" w:color="auto" w:fill="FFFFFF"/>
              <w:ind w:left="7"/>
              <w:contextualSpacing/>
              <w:jc w:val="right"/>
              <w:rPr>
                <w:rFonts w:asciiTheme="majorBidi" w:hAnsiTheme="majorBidi" w:cstheme="majorBidi"/>
                <w:color w:val="000000"/>
                <w:sz w:val="22"/>
                <w:szCs w:val="22"/>
              </w:rPr>
            </w:pPr>
            <w:r w:rsidRPr="00943E4F">
              <w:rPr>
                <w:rFonts w:asciiTheme="majorBidi" w:hAnsiTheme="majorBidi" w:cstheme="majorBidi"/>
                <w:i/>
                <w:sz w:val="22"/>
                <w:szCs w:val="22"/>
              </w:rPr>
              <w:t>Datums skatāms laika zīmogā</w:t>
            </w:r>
          </w:p>
        </w:tc>
      </w:tr>
    </w:tbl>
    <w:p w14:paraId="55C79FA0" w14:textId="14624D87" w:rsidR="008940CE" w:rsidRPr="00943E4F" w:rsidRDefault="008940CE" w:rsidP="00943E4F">
      <w:pPr>
        <w:shd w:val="clear" w:color="auto" w:fill="FFFFFF"/>
        <w:spacing w:after="0" w:line="240" w:lineRule="auto"/>
        <w:contextualSpacing/>
        <w:rPr>
          <w:rFonts w:asciiTheme="majorBidi" w:hAnsiTheme="majorBidi" w:cstheme="majorBidi"/>
          <w:kern w:val="28"/>
          <w:lang w:eastAsia="lv-LV"/>
        </w:rPr>
      </w:pPr>
    </w:p>
    <w:p w14:paraId="4346B74B" w14:textId="77777777" w:rsidR="00226F4F" w:rsidRPr="00943E4F" w:rsidRDefault="00226F4F" w:rsidP="00943E4F">
      <w:pPr>
        <w:spacing w:after="0" w:line="240" w:lineRule="auto"/>
        <w:contextualSpacing/>
        <w:jc w:val="both"/>
        <w:rPr>
          <w:rFonts w:asciiTheme="majorBidi" w:hAnsiTheme="majorBidi" w:cstheme="majorBidi"/>
        </w:rPr>
      </w:pPr>
      <w:r w:rsidRPr="00943E4F">
        <w:rPr>
          <w:rFonts w:asciiTheme="majorBidi" w:hAnsiTheme="majorBidi" w:cstheme="majorBidi"/>
          <w:b/>
          <w:lang w:eastAsia="lv-LV"/>
        </w:rPr>
        <w:t>Balvu novada pašvaldība</w:t>
      </w:r>
      <w:r w:rsidRPr="00943E4F">
        <w:rPr>
          <w:rFonts w:asciiTheme="majorBidi" w:hAnsiTheme="majorBidi" w:cstheme="majorBidi"/>
          <w:lang w:eastAsia="lv-LV"/>
        </w:rPr>
        <w:t>, Reģ.Nr.</w:t>
      </w:r>
      <w:r w:rsidRPr="00943E4F">
        <w:rPr>
          <w:rFonts w:asciiTheme="majorBidi" w:eastAsia="Calibri" w:hAnsiTheme="majorBidi" w:cstheme="majorBidi"/>
        </w:rPr>
        <w:t xml:space="preserve">90009115622, </w:t>
      </w:r>
      <w:r w:rsidRPr="00943E4F">
        <w:rPr>
          <w:rFonts w:asciiTheme="majorBidi" w:hAnsiTheme="majorBidi" w:cstheme="majorBidi"/>
          <w:lang w:eastAsia="lv-LV"/>
        </w:rPr>
        <w:t xml:space="preserve">adrese Bērzpils iela 1A, Balvi, Balvu nov., LV-4501, </w:t>
      </w:r>
      <w:r w:rsidRPr="00943E4F">
        <w:rPr>
          <w:rFonts w:asciiTheme="majorBidi" w:hAnsiTheme="majorBidi" w:cstheme="majorBidi"/>
        </w:rPr>
        <w:t xml:space="preserve">tās domes priekšsēdētāja </w:t>
      </w:r>
      <w:r w:rsidRPr="00943E4F">
        <w:rPr>
          <w:rFonts w:asciiTheme="majorBidi" w:hAnsiTheme="majorBidi" w:cstheme="majorBidi"/>
          <w:b/>
          <w:bCs/>
        </w:rPr>
        <w:t xml:space="preserve">Sergeja </w:t>
      </w:r>
      <w:proofErr w:type="spellStart"/>
      <w:r w:rsidRPr="00943E4F">
        <w:rPr>
          <w:rFonts w:asciiTheme="majorBidi" w:hAnsiTheme="majorBidi" w:cstheme="majorBidi"/>
          <w:b/>
          <w:bCs/>
        </w:rPr>
        <w:t>Maksimova</w:t>
      </w:r>
      <w:proofErr w:type="spellEnd"/>
      <w:r w:rsidRPr="00943E4F">
        <w:rPr>
          <w:rFonts w:asciiTheme="majorBidi" w:hAnsiTheme="majorBidi" w:cstheme="majorBidi"/>
        </w:rPr>
        <w:t xml:space="preserve"> personā, kurš rīkojas pamatojoties uz Pašvaldību likumu un Balvu novada domes 01.07.2021. saistošajiem noteikumiem Nr.1/2021 “Balvu novada pašvaldības nolikums” (turpmāk</w:t>
      </w:r>
      <w:r w:rsidRPr="00943E4F">
        <w:rPr>
          <w:rFonts w:asciiTheme="majorBidi" w:hAnsiTheme="majorBidi" w:cstheme="majorBidi"/>
          <w:bCs/>
        </w:rPr>
        <w:t xml:space="preserve"> – Pasūtītājs)</w:t>
      </w:r>
      <w:r w:rsidRPr="00943E4F">
        <w:rPr>
          <w:rFonts w:asciiTheme="majorBidi" w:hAnsiTheme="majorBidi" w:cstheme="majorBidi"/>
        </w:rPr>
        <w:t>, no vienas puses, un</w:t>
      </w:r>
    </w:p>
    <w:p w14:paraId="4979599C" w14:textId="77777777" w:rsidR="008940CE" w:rsidRPr="00943E4F" w:rsidRDefault="008940CE" w:rsidP="00943E4F">
      <w:pPr>
        <w:spacing w:after="0" w:line="240" w:lineRule="auto"/>
        <w:contextualSpacing/>
        <w:jc w:val="both"/>
        <w:rPr>
          <w:rFonts w:asciiTheme="majorBidi" w:hAnsiTheme="majorBidi" w:cstheme="majorBidi"/>
          <w:bCs/>
        </w:rPr>
      </w:pPr>
    </w:p>
    <w:p w14:paraId="4F6F950E" w14:textId="4168B26E" w:rsidR="008940CE" w:rsidRPr="00943E4F" w:rsidRDefault="008940CE" w:rsidP="00943E4F">
      <w:pPr>
        <w:spacing w:after="0" w:line="240" w:lineRule="auto"/>
        <w:contextualSpacing/>
        <w:jc w:val="both"/>
        <w:rPr>
          <w:rFonts w:asciiTheme="majorBidi" w:hAnsiTheme="majorBidi" w:cstheme="majorBidi"/>
          <w:bCs/>
        </w:rPr>
      </w:pPr>
      <w:r w:rsidRPr="00943E4F">
        <w:rPr>
          <w:rFonts w:asciiTheme="majorBidi" w:hAnsiTheme="majorBidi" w:cstheme="majorBidi"/>
          <w:b/>
          <w:bCs/>
        </w:rPr>
        <w:t>… “….”</w:t>
      </w:r>
      <w:r w:rsidRPr="00943E4F">
        <w:rPr>
          <w:rFonts w:asciiTheme="majorBidi" w:hAnsiTheme="majorBidi" w:cstheme="majorBidi"/>
        </w:rPr>
        <w:t xml:space="preserve">, </w:t>
      </w:r>
      <w:proofErr w:type="spellStart"/>
      <w:r w:rsidRPr="00943E4F">
        <w:rPr>
          <w:rFonts w:asciiTheme="majorBidi" w:hAnsiTheme="majorBidi" w:cstheme="majorBidi"/>
        </w:rPr>
        <w:t>Reģ.Nr</w:t>
      </w:r>
      <w:proofErr w:type="spellEnd"/>
      <w:r w:rsidRPr="00943E4F">
        <w:rPr>
          <w:rFonts w:asciiTheme="majorBidi" w:hAnsiTheme="majorBidi" w:cstheme="majorBidi"/>
        </w:rPr>
        <w:t xml:space="preserve">……., adrese ….., LV-…, tās valdes ….. </w:t>
      </w:r>
      <w:r w:rsidRPr="00943E4F">
        <w:rPr>
          <w:rFonts w:asciiTheme="majorBidi" w:hAnsiTheme="majorBidi" w:cstheme="majorBidi"/>
          <w:b/>
          <w:bCs/>
        </w:rPr>
        <w:t>……</w:t>
      </w:r>
      <w:r w:rsidRPr="00943E4F">
        <w:rPr>
          <w:rFonts w:asciiTheme="majorBidi" w:hAnsiTheme="majorBidi" w:cstheme="majorBidi"/>
        </w:rPr>
        <w:t xml:space="preserve"> personā, kurš darbojas uz statūtu pamata (turpmāk – </w:t>
      </w:r>
      <w:r w:rsidR="00A0429B" w:rsidRPr="00943E4F">
        <w:rPr>
          <w:rFonts w:asciiTheme="majorBidi" w:hAnsiTheme="majorBidi" w:cstheme="majorBidi"/>
        </w:rPr>
        <w:t>Piegādātājs</w:t>
      </w:r>
      <w:r w:rsidRPr="00943E4F">
        <w:rPr>
          <w:rFonts w:asciiTheme="majorBidi" w:hAnsiTheme="majorBidi" w:cstheme="majorBidi"/>
        </w:rPr>
        <w:t>), no otras puses,</w:t>
      </w:r>
    </w:p>
    <w:p w14:paraId="06B61CB2" w14:textId="77777777" w:rsidR="008940CE" w:rsidRPr="00943E4F" w:rsidRDefault="008940CE" w:rsidP="00943E4F">
      <w:pPr>
        <w:spacing w:after="0" w:line="240" w:lineRule="auto"/>
        <w:contextualSpacing/>
        <w:jc w:val="both"/>
        <w:rPr>
          <w:rFonts w:asciiTheme="majorBidi" w:hAnsiTheme="majorBidi" w:cstheme="majorBidi"/>
        </w:rPr>
      </w:pPr>
    </w:p>
    <w:p w14:paraId="27481300" w14:textId="445C4B6D" w:rsidR="00CF233A" w:rsidRPr="00943E4F" w:rsidRDefault="00CF233A" w:rsidP="00943E4F">
      <w:pPr>
        <w:spacing w:after="0" w:line="240" w:lineRule="auto"/>
        <w:contextualSpacing/>
        <w:jc w:val="both"/>
        <w:rPr>
          <w:rFonts w:asciiTheme="majorBidi" w:hAnsiTheme="majorBidi" w:cstheme="majorBidi"/>
        </w:rPr>
      </w:pPr>
      <w:r w:rsidRPr="00943E4F">
        <w:rPr>
          <w:rFonts w:asciiTheme="majorBidi" w:hAnsiTheme="majorBidi" w:cstheme="majorBidi"/>
        </w:rPr>
        <w:t>abi kopā un katrs atsevišķi (turpmāk – Līdzēji), pamatojoties uz atklāta konkursa</w:t>
      </w:r>
      <w:r w:rsidRPr="00943E4F">
        <w:rPr>
          <w:rFonts w:asciiTheme="majorBidi" w:hAnsiTheme="majorBidi" w:cstheme="majorBidi"/>
          <w:iCs/>
        </w:rPr>
        <w:t xml:space="preserve"> </w:t>
      </w:r>
      <w:r w:rsidRPr="00943E4F">
        <w:rPr>
          <w:rFonts w:asciiTheme="majorBidi" w:hAnsiTheme="majorBidi" w:cstheme="majorBidi"/>
        </w:rPr>
        <w:t>“</w:t>
      </w:r>
      <w:r w:rsidR="000745BE" w:rsidRPr="00943E4F">
        <w:rPr>
          <w:rFonts w:asciiTheme="majorBidi" w:hAnsiTheme="majorBidi" w:cstheme="majorBidi"/>
        </w:rPr>
        <w:t>Jauna elektriskā autobusa un pārvietojamās ātrās uzlādes iekārtas piegāde Balvu novad</w:t>
      </w:r>
      <w:r w:rsidR="009D6290" w:rsidRPr="00943E4F">
        <w:rPr>
          <w:rFonts w:asciiTheme="majorBidi" w:hAnsiTheme="majorBidi" w:cstheme="majorBidi"/>
        </w:rPr>
        <w:t>a pašvaldībai</w:t>
      </w:r>
      <w:r w:rsidR="005B6EE1" w:rsidRPr="00943E4F">
        <w:rPr>
          <w:rFonts w:asciiTheme="majorBidi" w:hAnsiTheme="majorBidi" w:cstheme="majorBidi"/>
        </w:rPr>
        <w:t xml:space="preserve">, </w:t>
      </w:r>
      <w:r w:rsidR="005B6EE1" w:rsidRPr="00943E4F">
        <w:rPr>
          <w:rFonts w:asciiTheme="majorBidi" w:hAnsiTheme="majorBidi" w:cstheme="majorBidi"/>
          <w:shd w:val="clear" w:color="auto" w:fill="FFFFFF"/>
        </w:rPr>
        <w:t>Eiropas Savienības Atveseļošanas un noturības mehānisma plāna īstenošanas ietvaros</w:t>
      </w:r>
      <w:r w:rsidRPr="00943E4F">
        <w:rPr>
          <w:rFonts w:asciiTheme="majorBidi" w:hAnsiTheme="majorBidi" w:cstheme="majorBidi"/>
        </w:rPr>
        <w:t>” (</w:t>
      </w:r>
      <w:proofErr w:type="spellStart"/>
      <w:r w:rsidRPr="00943E4F">
        <w:rPr>
          <w:rFonts w:asciiTheme="majorBidi" w:hAnsiTheme="majorBidi" w:cstheme="majorBidi"/>
        </w:rPr>
        <w:t>ID.Nr.BNP</w:t>
      </w:r>
      <w:proofErr w:type="spellEnd"/>
      <w:r w:rsidRPr="00943E4F">
        <w:rPr>
          <w:rFonts w:asciiTheme="majorBidi" w:hAnsiTheme="majorBidi" w:cstheme="majorBidi"/>
        </w:rPr>
        <w:t xml:space="preserve"> 202</w:t>
      </w:r>
      <w:r w:rsidR="000745BE" w:rsidRPr="00943E4F">
        <w:rPr>
          <w:rFonts w:asciiTheme="majorBidi" w:hAnsiTheme="majorBidi" w:cstheme="majorBidi"/>
        </w:rPr>
        <w:t>4</w:t>
      </w:r>
      <w:r w:rsidRPr="00943E4F">
        <w:rPr>
          <w:rFonts w:asciiTheme="majorBidi" w:hAnsiTheme="majorBidi" w:cstheme="majorBidi"/>
        </w:rPr>
        <w:t>/</w:t>
      </w:r>
      <w:r w:rsidR="00E23417" w:rsidRPr="00943E4F">
        <w:rPr>
          <w:rFonts w:asciiTheme="majorBidi" w:hAnsiTheme="majorBidi" w:cstheme="majorBidi"/>
        </w:rPr>
        <w:t>19</w:t>
      </w:r>
      <w:r w:rsidR="00F07B48" w:rsidRPr="00943E4F">
        <w:rPr>
          <w:rFonts w:asciiTheme="majorBidi" w:hAnsiTheme="majorBidi" w:cstheme="majorBidi"/>
        </w:rPr>
        <w:t>/</w:t>
      </w:r>
      <w:r w:rsidR="005B6EE1" w:rsidRPr="00943E4F">
        <w:rPr>
          <w:rFonts w:asciiTheme="majorBidi" w:hAnsiTheme="majorBidi" w:cstheme="majorBidi"/>
        </w:rPr>
        <w:t>AF</w:t>
      </w:r>
      <w:r w:rsidRPr="00943E4F">
        <w:rPr>
          <w:rFonts w:asciiTheme="majorBidi" w:hAnsiTheme="majorBidi" w:cstheme="majorBidi"/>
        </w:rPr>
        <w:t xml:space="preserve"> AK), rezultātiem un SIA “…..” iesniegto piedāvājumu, noslēdz šādu Piegādes līgumu (turpmāk – Līgums):</w:t>
      </w:r>
    </w:p>
    <w:p w14:paraId="6C819029" w14:textId="77777777" w:rsidR="008940CE" w:rsidRPr="00943E4F" w:rsidRDefault="008940CE" w:rsidP="00943E4F">
      <w:pPr>
        <w:spacing w:after="0" w:line="240" w:lineRule="auto"/>
        <w:contextualSpacing/>
        <w:jc w:val="both"/>
        <w:rPr>
          <w:rFonts w:asciiTheme="majorBidi" w:hAnsiTheme="majorBidi" w:cstheme="majorBidi"/>
        </w:rPr>
      </w:pPr>
    </w:p>
    <w:p w14:paraId="41846EF4" w14:textId="77777777"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rPr>
      </w:pPr>
      <w:r w:rsidRPr="00943E4F">
        <w:rPr>
          <w:rFonts w:asciiTheme="majorBidi" w:hAnsiTheme="majorBidi" w:cstheme="majorBidi"/>
          <w:b/>
          <w:bCs/>
          <w:iCs/>
        </w:rPr>
        <w:t>Līguma</w:t>
      </w:r>
      <w:r w:rsidRPr="00943E4F">
        <w:rPr>
          <w:rFonts w:asciiTheme="majorBidi" w:hAnsiTheme="majorBidi" w:cstheme="majorBidi"/>
          <w:b/>
          <w:iCs/>
        </w:rPr>
        <w:t xml:space="preserve"> priekšmets</w:t>
      </w:r>
    </w:p>
    <w:p w14:paraId="10A15C70" w14:textId="77777777" w:rsidR="008940CE" w:rsidRPr="00943E4F" w:rsidRDefault="008940CE" w:rsidP="00943E4F">
      <w:pPr>
        <w:spacing w:after="0" w:line="240" w:lineRule="auto"/>
        <w:contextualSpacing/>
        <w:jc w:val="both"/>
        <w:rPr>
          <w:rFonts w:asciiTheme="majorBidi" w:hAnsiTheme="majorBidi" w:cstheme="majorBidi"/>
        </w:rPr>
      </w:pPr>
    </w:p>
    <w:p w14:paraId="3C621D8D" w14:textId="1809B02E" w:rsidR="005B6EE1" w:rsidRPr="00943E4F" w:rsidRDefault="00CF233A" w:rsidP="00943E4F">
      <w:pPr>
        <w:pStyle w:val="Sarakstarindkopa"/>
        <w:numPr>
          <w:ilvl w:val="1"/>
          <w:numId w:val="37"/>
        </w:numPr>
        <w:spacing w:after="0" w:line="240" w:lineRule="auto"/>
        <w:ind w:left="426"/>
        <w:jc w:val="both"/>
        <w:rPr>
          <w:rFonts w:asciiTheme="majorBidi" w:hAnsiTheme="majorBidi" w:cstheme="majorBidi"/>
        </w:rPr>
      </w:pPr>
      <w:r w:rsidRPr="00943E4F">
        <w:rPr>
          <w:rFonts w:asciiTheme="majorBidi" w:hAnsiTheme="majorBidi" w:cstheme="majorBidi"/>
        </w:rPr>
        <w:t xml:space="preserve">Pasūtītājs uzdod un Piegādātājs apņemas veikt jauna </w:t>
      </w:r>
      <w:r w:rsidR="00817CB9" w:rsidRPr="00943E4F">
        <w:rPr>
          <w:rFonts w:asciiTheme="majorBidi" w:hAnsiTheme="majorBidi" w:cstheme="majorBidi"/>
        </w:rPr>
        <w:t>elektriskā autobusa</w:t>
      </w:r>
      <w:r w:rsidR="00B5106F" w:rsidRPr="00943E4F">
        <w:rPr>
          <w:rFonts w:asciiTheme="majorBidi" w:hAnsiTheme="majorBidi" w:cstheme="majorBidi"/>
        </w:rPr>
        <w:t xml:space="preserve"> – …… </w:t>
      </w:r>
      <w:r w:rsidR="00B5106F" w:rsidRPr="00943E4F">
        <w:rPr>
          <w:rFonts w:asciiTheme="majorBidi" w:hAnsiTheme="majorBidi" w:cstheme="majorBidi"/>
          <w:i/>
          <w:iCs/>
        </w:rPr>
        <w:t>(marka, modelis</w:t>
      </w:r>
      <w:r w:rsidR="00864D61" w:rsidRPr="00943E4F">
        <w:rPr>
          <w:rFonts w:asciiTheme="majorBidi" w:hAnsiTheme="majorBidi" w:cstheme="majorBidi"/>
          <w:i/>
          <w:iCs/>
        </w:rPr>
        <w:t>, ražotājvalsts</w:t>
      </w:r>
      <w:r w:rsidR="00B5106F" w:rsidRPr="00943E4F">
        <w:rPr>
          <w:rFonts w:asciiTheme="majorBidi" w:hAnsiTheme="majorBidi" w:cstheme="majorBidi"/>
          <w:i/>
          <w:iCs/>
        </w:rPr>
        <w:t>)</w:t>
      </w:r>
      <w:r w:rsidR="00B5106F" w:rsidRPr="00943E4F">
        <w:rPr>
          <w:rFonts w:asciiTheme="majorBidi" w:hAnsiTheme="majorBidi" w:cstheme="majorBidi"/>
        </w:rPr>
        <w:t>,</w:t>
      </w:r>
      <w:r w:rsidRPr="00943E4F">
        <w:rPr>
          <w:rFonts w:asciiTheme="majorBidi" w:hAnsiTheme="majorBidi" w:cstheme="majorBidi"/>
        </w:rPr>
        <w:t xml:space="preserve"> </w:t>
      </w:r>
      <w:r w:rsidR="00CF5C7F" w:rsidRPr="00943E4F">
        <w:rPr>
          <w:rFonts w:asciiTheme="majorBidi" w:hAnsiTheme="majorBidi" w:cstheme="majorBidi"/>
        </w:rPr>
        <w:t>izlaiduma gads – 202….</w:t>
      </w:r>
      <w:r w:rsidR="00CA434F" w:rsidRPr="00943E4F">
        <w:rPr>
          <w:rFonts w:asciiTheme="majorBidi" w:hAnsiTheme="majorBidi" w:cstheme="majorBidi"/>
        </w:rPr>
        <w:t xml:space="preserve"> (turpmāk – Elektriskais autobuss)</w:t>
      </w:r>
      <w:r w:rsidR="00CF5C7F" w:rsidRPr="00943E4F">
        <w:rPr>
          <w:rFonts w:asciiTheme="majorBidi" w:hAnsiTheme="majorBidi" w:cstheme="majorBidi"/>
        </w:rPr>
        <w:t xml:space="preserve"> </w:t>
      </w:r>
      <w:r w:rsidR="00817CB9" w:rsidRPr="00943E4F">
        <w:rPr>
          <w:rFonts w:asciiTheme="majorBidi" w:hAnsiTheme="majorBidi" w:cstheme="majorBidi"/>
        </w:rPr>
        <w:t xml:space="preserve">un pārvietojamās uzlādes iekārtas – ..... </w:t>
      </w:r>
      <w:r w:rsidR="00817CB9" w:rsidRPr="00943E4F">
        <w:rPr>
          <w:rFonts w:asciiTheme="majorBidi" w:hAnsiTheme="majorBidi" w:cstheme="majorBidi"/>
          <w:i/>
          <w:iCs/>
        </w:rPr>
        <w:t>(m</w:t>
      </w:r>
      <w:r w:rsidR="00864D61" w:rsidRPr="00943E4F">
        <w:rPr>
          <w:rFonts w:asciiTheme="majorBidi" w:hAnsiTheme="majorBidi" w:cstheme="majorBidi"/>
          <w:i/>
          <w:iCs/>
        </w:rPr>
        <w:t>arka, ražotājvalsts</w:t>
      </w:r>
      <w:r w:rsidR="00817CB9" w:rsidRPr="00943E4F">
        <w:rPr>
          <w:rFonts w:asciiTheme="majorBidi" w:hAnsiTheme="majorBidi" w:cstheme="majorBidi"/>
          <w:i/>
          <w:iCs/>
        </w:rPr>
        <w:t>)</w:t>
      </w:r>
      <w:r w:rsidR="00CA434F" w:rsidRPr="00943E4F">
        <w:rPr>
          <w:rFonts w:asciiTheme="majorBidi" w:hAnsiTheme="majorBidi" w:cstheme="majorBidi"/>
          <w:i/>
          <w:iCs/>
        </w:rPr>
        <w:t xml:space="preserve"> </w:t>
      </w:r>
      <w:r w:rsidR="00CA434F" w:rsidRPr="00943E4F">
        <w:rPr>
          <w:rFonts w:asciiTheme="majorBidi" w:hAnsiTheme="majorBidi" w:cstheme="majorBidi"/>
        </w:rPr>
        <w:t>(turpmāk – Uzlādes iekārta)</w:t>
      </w:r>
      <w:r w:rsidR="00817CB9" w:rsidRPr="00943E4F">
        <w:rPr>
          <w:rFonts w:asciiTheme="majorBidi" w:hAnsiTheme="majorBidi" w:cstheme="majorBidi"/>
        </w:rPr>
        <w:t xml:space="preserve"> </w:t>
      </w:r>
      <w:r w:rsidRPr="00943E4F">
        <w:rPr>
          <w:rFonts w:asciiTheme="majorBidi" w:hAnsiTheme="majorBidi" w:cstheme="majorBidi"/>
        </w:rPr>
        <w:t>piegādi (turpmāk – Prece), atbilstoši</w:t>
      </w:r>
      <w:r w:rsidR="00CE68CF" w:rsidRPr="00943E4F">
        <w:rPr>
          <w:rFonts w:asciiTheme="majorBidi" w:hAnsiTheme="majorBidi" w:cstheme="majorBidi"/>
        </w:rPr>
        <w:t xml:space="preserve"> </w:t>
      </w:r>
      <w:r w:rsidR="00D10595" w:rsidRPr="00943E4F">
        <w:rPr>
          <w:rFonts w:asciiTheme="majorBidi" w:hAnsiTheme="majorBidi" w:cstheme="majorBidi"/>
        </w:rPr>
        <w:t xml:space="preserve">Pasūtītāja </w:t>
      </w:r>
      <w:r w:rsidRPr="00943E4F">
        <w:rPr>
          <w:rFonts w:asciiTheme="majorBidi" w:hAnsiTheme="majorBidi" w:cstheme="majorBidi"/>
        </w:rPr>
        <w:t>Tehniskajai specifikācijai (</w:t>
      </w:r>
      <w:r w:rsidR="001A3A09" w:rsidRPr="00943E4F">
        <w:rPr>
          <w:rFonts w:asciiTheme="majorBidi" w:hAnsiTheme="majorBidi" w:cstheme="majorBidi"/>
        </w:rPr>
        <w:t>1</w:t>
      </w:r>
      <w:r w:rsidRPr="00943E4F">
        <w:rPr>
          <w:rFonts w:asciiTheme="majorBidi" w:hAnsiTheme="majorBidi" w:cstheme="majorBidi"/>
        </w:rPr>
        <w:t>.pielikumu)</w:t>
      </w:r>
      <w:r w:rsidR="00CE68CF" w:rsidRPr="00943E4F">
        <w:rPr>
          <w:rFonts w:asciiTheme="majorBidi" w:hAnsiTheme="majorBidi" w:cstheme="majorBidi"/>
        </w:rPr>
        <w:t xml:space="preserve">, </w:t>
      </w:r>
      <w:r w:rsidR="002D19C4" w:rsidRPr="00943E4F">
        <w:rPr>
          <w:rFonts w:asciiTheme="majorBidi" w:hAnsiTheme="majorBidi" w:cstheme="majorBidi"/>
        </w:rPr>
        <w:t xml:space="preserve">Preces </w:t>
      </w:r>
      <w:r w:rsidR="00D10595" w:rsidRPr="00943E4F">
        <w:rPr>
          <w:rFonts w:asciiTheme="majorBidi" w:hAnsiTheme="majorBidi" w:cstheme="majorBidi"/>
        </w:rPr>
        <w:t>garantijas</w:t>
      </w:r>
      <w:r w:rsidR="002D19C4" w:rsidRPr="00943E4F">
        <w:rPr>
          <w:rFonts w:asciiTheme="majorBidi" w:hAnsiTheme="majorBidi" w:cstheme="majorBidi"/>
        </w:rPr>
        <w:t xml:space="preserve"> noteikumiem</w:t>
      </w:r>
      <w:r w:rsidR="00D10595" w:rsidRPr="00943E4F">
        <w:rPr>
          <w:rFonts w:asciiTheme="majorBidi" w:hAnsiTheme="majorBidi" w:cstheme="majorBidi"/>
        </w:rPr>
        <w:t xml:space="preserve"> (skat. 2.pielikumu),</w:t>
      </w:r>
      <w:r w:rsidR="002D19C4" w:rsidRPr="00943E4F">
        <w:rPr>
          <w:rFonts w:asciiTheme="majorBidi" w:hAnsiTheme="majorBidi" w:cstheme="majorBidi"/>
        </w:rPr>
        <w:t xml:space="preserve"> Preces tehniskās apkopes noteikumiem (skat. 3.pielikumu), </w:t>
      </w:r>
      <w:r w:rsidR="002D19C4" w:rsidRPr="00943E4F">
        <w:rPr>
          <w:rFonts w:asciiTheme="majorBidi" w:eastAsia="Times New Roman" w:hAnsiTheme="majorBidi" w:cstheme="majorBidi"/>
        </w:rPr>
        <w:t>garantijas un apkopes apliecinājumiem (skat. 4.pielikumu),</w:t>
      </w:r>
      <w:r w:rsidR="002D19C4" w:rsidRPr="00943E4F">
        <w:rPr>
          <w:rFonts w:asciiTheme="majorBidi" w:hAnsiTheme="majorBidi" w:cstheme="majorBidi"/>
        </w:rPr>
        <w:t xml:space="preserve"> </w:t>
      </w:r>
      <w:r w:rsidR="001A3A09" w:rsidRPr="00943E4F">
        <w:rPr>
          <w:rFonts w:asciiTheme="majorBidi" w:hAnsiTheme="majorBidi" w:cstheme="majorBidi"/>
        </w:rPr>
        <w:t xml:space="preserve">Pieteikumam dalībai atklātā konkursā (skat. </w:t>
      </w:r>
      <w:r w:rsidR="002D19C4" w:rsidRPr="00943E4F">
        <w:rPr>
          <w:rFonts w:asciiTheme="majorBidi" w:hAnsiTheme="majorBidi" w:cstheme="majorBidi"/>
        </w:rPr>
        <w:t>5</w:t>
      </w:r>
      <w:r w:rsidR="001A3A09" w:rsidRPr="00943E4F">
        <w:rPr>
          <w:rFonts w:asciiTheme="majorBidi" w:hAnsiTheme="majorBidi" w:cstheme="majorBidi"/>
        </w:rPr>
        <w:t>.pielikumu)</w:t>
      </w:r>
      <w:r w:rsidR="005B6EE1" w:rsidRPr="00943E4F">
        <w:rPr>
          <w:rFonts w:asciiTheme="majorBidi" w:hAnsiTheme="majorBidi" w:cstheme="majorBidi"/>
        </w:rPr>
        <w:t>, Zaļā publiskā iepirkuma (ZPI) un Sociāli atbildīgu publisko iepirkumu (SAPI) prasībām</w:t>
      </w:r>
      <w:r w:rsidR="005B6EE1" w:rsidRPr="00943E4F">
        <w:rPr>
          <w:rFonts w:asciiTheme="majorBidi" w:hAnsiTheme="majorBidi" w:cstheme="majorBidi"/>
          <w:iCs/>
        </w:rPr>
        <w:t xml:space="preserve">, </w:t>
      </w:r>
      <w:r w:rsidR="005B6EE1" w:rsidRPr="00943E4F">
        <w:rPr>
          <w:rFonts w:asciiTheme="majorBidi" w:hAnsiTheme="majorBidi" w:cstheme="majorBidi"/>
        </w:rPr>
        <w:t>projekta Nr.3.1.1.6.i.0/1/23/A/CFLA/017 “</w:t>
      </w:r>
      <w:proofErr w:type="spellStart"/>
      <w:r w:rsidR="005B6EE1" w:rsidRPr="00943E4F">
        <w:rPr>
          <w:rFonts w:asciiTheme="majorBidi" w:hAnsiTheme="majorBidi" w:cstheme="majorBidi"/>
        </w:rPr>
        <w:t>Bezemisiju</w:t>
      </w:r>
      <w:proofErr w:type="spellEnd"/>
      <w:r w:rsidR="005B6EE1" w:rsidRPr="00943E4F">
        <w:rPr>
          <w:rFonts w:asciiTheme="majorBidi" w:hAnsiTheme="majorBidi" w:cstheme="majorBidi"/>
        </w:rPr>
        <w:t xml:space="preserve"> transportlīdzekļa iegāde skolēnu pārvadāšanai Balvu novadā” un</w:t>
      </w:r>
      <w:r w:rsidR="005B6EE1" w:rsidRPr="00943E4F">
        <w:rPr>
          <w:rFonts w:asciiTheme="majorBidi" w:hAnsiTheme="majorBidi" w:cstheme="majorBidi"/>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5B6EE1" w:rsidRPr="00943E4F">
        <w:rPr>
          <w:rFonts w:asciiTheme="majorBidi" w:hAnsiTheme="majorBidi" w:cstheme="majorBidi"/>
          <w:shd w:val="clear" w:color="auto" w:fill="FFFFFF"/>
        </w:rPr>
        <w:t>bezemisiju</w:t>
      </w:r>
      <w:proofErr w:type="spellEnd"/>
      <w:r w:rsidR="005B6EE1" w:rsidRPr="00943E4F">
        <w:rPr>
          <w:rFonts w:asciiTheme="majorBidi" w:hAnsiTheme="majorBidi" w:cstheme="majorBidi"/>
          <w:shd w:val="clear" w:color="auto" w:fill="FFFFFF"/>
        </w:rPr>
        <w:t xml:space="preserve"> transportlīdzekļu iegāde” realizācijas ietvaros.</w:t>
      </w:r>
    </w:p>
    <w:p w14:paraId="14071EE8" w14:textId="77777777" w:rsidR="00817CB9" w:rsidRPr="00943E4F" w:rsidRDefault="00817CB9" w:rsidP="00943E4F">
      <w:pPr>
        <w:spacing w:after="0" w:line="240" w:lineRule="auto"/>
        <w:ind w:left="-6"/>
        <w:jc w:val="both"/>
        <w:rPr>
          <w:rFonts w:asciiTheme="majorBidi" w:hAnsiTheme="majorBidi" w:cstheme="majorBidi"/>
        </w:rPr>
      </w:pPr>
    </w:p>
    <w:p w14:paraId="45330049" w14:textId="7C931BC4" w:rsidR="00CF233A" w:rsidRPr="00943E4F" w:rsidRDefault="00CF233A" w:rsidP="00943E4F">
      <w:pPr>
        <w:pStyle w:val="Sarakstarindkopa"/>
        <w:numPr>
          <w:ilvl w:val="1"/>
          <w:numId w:val="37"/>
        </w:numPr>
        <w:spacing w:after="0" w:line="240" w:lineRule="auto"/>
        <w:ind w:left="426"/>
        <w:jc w:val="both"/>
        <w:rPr>
          <w:rFonts w:asciiTheme="majorBidi" w:hAnsiTheme="majorBidi" w:cstheme="majorBidi"/>
        </w:rPr>
      </w:pPr>
      <w:r w:rsidRPr="00943E4F">
        <w:rPr>
          <w:rFonts w:asciiTheme="majorBidi" w:hAnsiTheme="majorBidi" w:cstheme="majorBidi"/>
        </w:rPr>
        <w:t>Preces piegādes vieta</w:t>
      </w:r>
      <w:r w:rsidR="005027DF" w:rsidRPr="00943E4F">
        <w:rPr>
          <w:rFonts w:asciiTheme="majorBidi" w:hAnsiTheme="majorBidi" w:cstheme="majorBidi"/>
        </w:rPr>
        <w:t xml:space="preserve"> – </w:t>
      </w:r>
      <w:r w:rsidR="00817CB9" w:rsidRPr="00943E4F">
        <w:rPr>
          <w:rFonts w:asciiTheme="majorBidi" w:eastAsia="Times New Roman" w:hAnsiTheme="majorBidi" w:cstheme="majorBidi"/>
          <w:lang w:eastAsia="ar-SA"/>
        </w:rPr>
        <w:t xml:space="preserve">Jaunatnes iela 3, </w:t>
      </w:r>
      <w:r w:rsidR="00E72CA7" w:rsidRPr="00943E4F">
        <w:rPr>
          <w:rFonts w:asciiTheme="majorBidi" w:eastAsia="Times New Roman" w:hAnsiTheme="majorBidi" w:cstheme="majorBidi"/>
          <w:lang w:eastAsia="ar-SA"/>
        </w:rPr>
        <w:t xml:space="preserve">Krišjāņi, </w:t>
      </w:r>
      <w:r w:rsidR="00817CB9" w:rsidRPr="00943E4F">
        <w:rPr>
          <w:rFonts w:asciiTheme="majorBidi" w:eastAsia="Times New Roman" w:hAnsiTheme="majorBidi" w:cstheme="majorBidi"/>
          <w:lang w:eastAsia="ar-SA"/>
        </w:rPr>
        <w:t>Krišjāņu pag., Balvu nov., LV-4574.</w:t>
      </w:r>
    </w:p>
    <w:p w14:paraId="28AEC65B" w14:textId="77777777" w:rsidR="008940CE" w:rsidRPr="00943E4F" w:rsidRDefault="008940CE" w:rsidP="00943E4F">
      <w:pPr>
        <w:spacing w:after="0" w:line="240" w:lineRule="auto"/>
        <w:contextualSpacing/>
        <w:jc w:val="both"/>
        <w:rPr>
          <w:rFonts w:asciiTheme="majorBidi" w:hAnsiTheme="majorBidi" w:cstheme="majorBidi"/>
        </w:rPr>
      </w:pPr>
    </w:p>
    <w:p w14:paraId="53FC4B0D" w14:textId="77777777"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b/>
          <w:iCs/>
        </w:rPr>
      </w:pPr>
      <w:r w:rsidRPr="00943E4F">
        <w:rPr>
          <w:rFonts w:asciiTheme="majorBidi" w:hAnsiTheme="majorBidi" w:cstheme="majorBidi"/>
          <w:b/>
          <w:iCs/>
        </w:rPr>
        <w:t>Līguma summa un samaksas kārtība</w:t>
      </w:r>
    </w:p>
    <w:p w14:paraId="10D82231" w14:textId="77777777" w:rsidR="008940CE" w:rsidRPr="00943E4F" w:rsidRDefault="008940CE" w:rsidP="00943E4F">
      <w:pPr>
        <w:pStyle w:val="Komentratma"/>
        <w:contextualSpacing/>
        <w:jc w:val="both"/>
        <w:rPr>
          <w:rFonts w:asciiTheme="majorBidi" w:hAnsiTheme="majorBidi" w:cstheme="majorBidi"/>
          <w:b w:val="0"/>
          <w:bCs w:val="0"/>
          <w:sz w:val="22"/>
          <w:szCs w:val="22"/>
        </w:rPr>
      </w:pPr>
    </w:p>
    <w:p w14:paraId="13496114" w14:textId="0F8D0CBF" w:rsidR="00BD2948" w:rsidRPr="00943E4F" w:rsidRDefault="00CF233A"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eastAsia="TimesNewRoman" w:hAnsiTheme="majorBidi" w:cstheme="majorBidi"/>
          <w:sz w:val="22"/>
          <w:szCs w:val="22"/>
          <w:lang w:eastAsia="ru-RU"/>
        </w:rPr>
        <w:t xml:space="preserve">Līguma kopēja summa ir </w:t>
      </w:r>
      <w:r w:rsidRPr="00943E4F">
        <w:rPr>
          <w:rFonts w:asciiTheme="majorBidi" w:eastAsia="TimesNewRoman" w:hAnsiTheme="majorBidi" w:cstheme="majorBidi"/>
          <w:b/>
          <w:bCs/>
          <w:sz w:val="22"/>
          <w:szCs w:val="22"/>
          <w:lang w:eastAsia="ru-RU"/>
        </w:rPr>
        <w:t xml:space="preserve">EUR …. (… </w:t>
      </w:r>
      <w:r w:rsidRPr="00943E4F">
        <w:rPr>
          <w:rFonts w:asciiTheme="majorBidi" w:eastAsia="TimesNewRoman" w:hAnsiTheme="majorBidi" w:cstheme="majorBidi"/>
          <w:b/>
          <w:bCs/>
          <w:i/>
          <w:iCs/>
          <w:sz w:val="22"/>
          <w:szCs w:val="22"/>
          <w:lang w:eastAsia="ru-RU"/>
        </w:rPr>
        <w:t>euro</w:t>
      </w:r>
      <w:r w:rsidRPr="00943E4F">
        <w:rPr>
          <w:rFonts w:asciiTheme="majorBidi" w:eastAsia="TimesNewRoman" w:hAnsiTheme="majorBidi" w:cstheme="majorBidi"/>
          <w:b/>
          <w:bCs/>
          <w:sz w:val="22"/>
          <w:szCs w:val="22"/>
          <w:lang w:eastAsia="ru-RU"/>
        </w:rPr>
        <w:t>, … centi)</w:t>
      </w:r>
      <w:r w:rsidRPr="00943E4F">
        <w:rPr>
          <w:rFonts w:asciiTheme="majorBidi" w:eastAsia="TimesNewRoman" w:hAnsiTheme="majorBidi" w:cstheme="majorBidi"/>
          <w:sz w:val="22"/>
          <w:szCs w:val="22"/>
          <w:lang w:eastAsia="ru-RU"/>
        </w:rPr>
        <w:t xml:space="preserve">, kurā ietilpst pamatsumma EUR …. (…. </w:t>
      </w:r>
      <w:r w:rsidRPr="00943E4F">
        <w:rPr>
          <w:rFonts w:asciiTheme="majorBidi" w:eastAsia="TimesNewRoman" w:hAnsiTheme="majorBidi" w:cstheme="majorBidi"/>
          <w:i/>
          <w:iCs/>
          <w:sz w:val="22"/>
          <w:szCs w:val="22"/>
          <w:lang w:eastAsia="ru-RU"/>
        </w:rPr>
        <w:t>euro</w:t>
      </w:r>
      <w:r w:rsidRPr="00943E4F">
        <w:rPr>
          <w:rFonts w:asciiTheme="majorBidi" w:eastAsia="TimesNewRoman" w:hAnsiTheme="majorBidi" w:cstheme="majorBidi"/>
          <w:sz w:val="22"/>
          <w:szCs w:val="22"/>
          <w:lang w:eastAsia="ru-RU"/>
        </w:rPr>
        <w:t xml:space="preserve">, … centi) un PVN 21% – EUR …. (…. </w:t>
      </w:r>
      <w:r w:rsidRPr="00943E4F">
        <w:rPr>
          <w:rFonts w:asciiTheme="majorBidi" w:eastAsia="TimesNewRoman" w:hAnsiTheme="majorBidi" w:cstheme="majorBidi"/>
          <w:i/>
          <w:iCs/>
          <w:sz w:val="22"/>
          <w:szCs w:val="22"/>
          <w:lang w:eastAsia="ru-RU"/>
        </w:rPr>
        <w:t>euro</w:t>
      </w:r>
      <w:r w:rsidRPr="00943E4F">
        <w:rPr>
          <w:rFonts w:asciiTheme="majorBidi" w:eastAsia="TimesNewRoman" w:hAnsiTheme="majorBidi" w:cstheme="majorBidi"/>
          <w:sz w:val="22"/>
          <w:szCs w:val="22"/>
          <w:lang w:eastAsia="ru-RU"/>
        </w:rPr>
        <w:t>, … centi)</w:t>
      </w:r>
      <w:r w:rsidR="00CA434F" w:rsidRPr="00943E4F">
        <w:rPr>
          <w:rFonts w:asciiTheme="majorBidi" w:eastAsia="TimesNewRoman" w:hAnsiTheme="majorBidi" w:cstheme="majorBidi"/>
          <w:sz w:val="22"/>
          <w:szCs w:val="22"/>
          <w:lang w:eastAsia="ru-RU"/>
        </w:rPr>
        <w:t>, tai skaitā</w:t>
      </w:r>
      <w:r w:rsidR="001A2E51" w:rsidRPr="00943E4F">
        <w:rPr>
          <w:rFonts w:asciiTheme="majorBidi" w:eastAsia="TimesNewRoman" w:hAnsiTheme="majorBidi" w:cstheme="majorBidi"/>
          <w:sz w:val="22"/>
          <w:szCs w:val="22"/>
          <w:lang w:eastAsia="ru-RU"/>
        </w:rPr>
        <w:t>:</w:t>
      </w:r>
    </w:p>
    <w:p w14:paraId="5489B2B5" w14:textId="418E7434" w:rsidR="00B229CD" w:rsidRPr="00943E4F" w:rsidRDefault="00C74338" w:rsidP="00943E4F">
      <w:pPr>
        <w:pStyle w:val="Komentrateksts"/>
        <w:numPr>
          <w:ilvl w:val="2"/>
          <w:numId w:val="14"/>
        </w:numPr>
        <w:spacing w:after="0"/>
        <w:ind w:left="709" w:hanging="709"/>
        <w:contextualSpacing/>
        <w:jc w:val="both"/>
        <w:rPr>
          <w:rFonts w:asciiTheme="majorBidi" w:hAnsiTheme="majorBidi" w:cstheme="majorBidi"/>
          <w:sz w:val="22"/>
          <w:szCs w:val="22"/>
        </w:rPr>
      </w:pPr>
      <w:bookmarkStart w:id="42" w:name="_Hlk156433073"/>
      <w:r w:rsidRPr="00943E4F">
        <w:rPr>
          <w:rFonts w:asciiTheme="majorBidi" w:eastAsia="TimesNewRoman" w:hAnsiTheme="majorBidi" w:cstheme="majorBidi"/>
          <w:sz w:val="22"/>
          <w:szCs w:val="22"/>
          <w:lang w:eastAsia="ru-RU"/>
        </w:rPr>
        <w:t>E</w:t>
      </w:r>
      <w:r w:rsidR="001A2E51" w:rsidRPr="00943E4F">
        <w:rPr>
          <w:rFonts w:asciiTheme="majorBidi" w:eastAsia="TimesNewRoman" w:hAnsiTheme="majorBidi" w:cstheme="majorBidi"/>
          <w:sz w:val="22"/>
          <w:szCs w:val="22"/>
          <w:lang w:eastAsia="ru-RU"/>
        </w:rPr>
        <w:t xml:space="preserve">lektriskā autobusa </w:t>
      </w:r>
      <w:r w:rsidR="00CA434F" w:rsidRPr="00943E4F">
        <w:rPr>
          <w:rFonts w:asciiTheme="majorBidi" w:eastAsia="TimesNewRoman" w:hAnsiTheme="majorBidi" w:cstheme="majorBidi"/>
          <w:sz w:val="22"/>
          <w:szCs w:val="22"/>
          <w:lang w:eastAsia="ru-RU"/>
        </w:rPr>
        <w:t xml:space="preserve">summa ir </w:t>
      </w:r>
      <w:r w:rsidR="00CA434F" w:rsidRPr="00943E4F">
        <w:rPr>
          <w:rFonts w:asciiTheme="majorBidi" w:eastAsia="TimesNewRoman" w:hAnsiTheme="majorBidi" w:cstheme="majorBidi"/>
          <w:b/>
          <w:bCs/>
          <w:sz w:val="22"/>
          <w:szCs w:val="22"/>
          <w:lang w:eastAsia="ru-RU"/>
        </w:rPr>
        <w:t xml:space="preserve">EUR …. (… </w:t>
      </w:r>
      <w:r w:rsidR="00CA434F" w:rsidRPr="00943E4F">
        <w:rPr>
          <w:rFonts w:asciiTheme="majorBidi" w:eastAsia="TimesNewRoman" w:hAnsiTheme="majorBidi" w:cstheme="majorBidi"/>
          <w:b/>
          <w:bCs/>
          <w:i/>
          <w:iCs/>
          <w:sz w:val="22"/>
          <w:szCs w:val="22"/>
          <w:lang w:eastAsia="ru-RU"/>
        </w:rPr>
        <w:t>euro</w:t>
      </w:r>
      <w:r w:rsidR="00CA434F" w:rsidRPr="00943E4F">
        <w:rPr>
          <w:rFonts w:asciiTheme="majorBidi" w:eastAsia="TimesNewRoman" w:hAnsiTheme="majorBidi" w:cstheme="majorBidi"/>
          <w:b/>
          <w:bCs/>
          <w:sz w:val="22"/>
          <w:szCs w:val="22"/>
          <w:lang w:eastAsia="ru-RU"/>
        </w:rPr>
        <w:t>, … centi)</w:t>
      </w:r>
      <w:r w:rsidR="00CA434F" w:rsidRPr="00943E4F">
        <w:rPr>
          <w:rFonts w:asciiTheme="majorBidi" w:eastAsia="TimesNewRoman" w:hAnsiTheme="majorBidi" w:cstheme="majorBidi"/>
          <w:sz w:val="22"/>
          <w:szCs w:val="22"/>
          <w:lang w:eastAsia="ru-RU"/>
        </w:rPr>
        <w:t xml:space="preserve">, kurā ietilpst pamatsumma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xml:space="preserve">, … centi) un PVN 21% –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 centi);</w:t>
      </w:r>
    </w:p>
    <w:p w14:paraId="5C893FFD" w14:textId="07987260" w:rsidR="00CA434F" w:rsidRPr="00943E4F" w:rsidRDefault="00C74338" w:rsidP="00943E4F">
      <w:pPr>
        <w:pStyle w:val="Komentrateksts"/>
        <w:numPr>
          <w:ilvl w:val="2"/>
          <w:numId w:val="14"/>
        </w:numPr>
        <w:spacing w:after="0"/>
        <w:ind w:left="709" w:hanging="709"/>
        <w:contextualSpacing/>
        <w:jc w:val="both"/>
        <w:rPr>
          <w:rFonts w:asciiTheme="majorBidi" w:hAnsiTheme="majorBidi" w:cstheme="majorBidi"/>
          <w:sz w:val="22"/>
          <w:szCs w:val="22"/>
        </w:rPr>
      </w:pPr>
      <w:r w:rsidRPr="00943E4F">
        <w:rPr>
          <w:rFonts w:asciiTheme="majorBidi" w:eastAsia="TimesNewRoman" w:hAnsiTheme="majorBidi" w:cstheme="majorBidi"/>
          <w:sz w:val="22"/>
          <w:szCs w:val="22"/>
          <w:lang w:eastAsia="ru-RU"/>
        </w:rPr>
        <w:t>U</w:t>
      </w:r>
      <w:r w:rsidR="00CA434F" w:rsidRPr="00943E4F">
        <w:rPr>
          <w:rFonts w:asciiTheme="majorBidi" w:eastAsia="TimesNewRoman" w:hAnsiTheme="majorBidi" w:cstheme="majorBidi"/>
          <w:sz w:val="22"/>
          <w:szCs w:val="22"/>
          <w:lang w:eastAsia="ru-RU"/>
        </w:rPr>
        <w:t xml:space="preserve">zlādes iekārtas summa ir </w:t>
      </w:r>
      <w:r w:rsidR="00CA434F" w:rsidRPr="00943E4F">
        <w:rPr>
          <w:rFonts w:asciiTheme="majorBidi" w:eastAsia="TimesNewRoman" w:hAnsiTheme="majorBidi" w:cstheme="majorBidi"/>
          <w:b/>
          <w:bCs/>
          <w:sz w:val="22"/>
          <w:szCs w:val="22"/>
          <w:lang w:eastAsia="ru-RU"/>
        </w:rPr>
        <w:t xml:space="preserve">EUR …. (… </w:t>
      </w:r>
      <w:r w:rsidR="00CA434F" w:rsidRPr="00943E4F">
        <w:rPr>
          <w:rFonts w:asciiTheme="majorBidi" w:eastAsia="TimesNewRoman" w:hAnsiTheme="majorBidi" w:cstheme="majorBidi"/>
          <w:b/>
          <w:bCs/>
          <w:i/>
          <w:iCs/>
          <w:sz w:val="22"/>
          <w:szCs w:val="22"/>
          <w:lang w:eastAsia="ru-RU"/>
        </w:rPr>
        <w:t>euro</w:t>
      </w:r>
      <w:r w:rsidR="00CA434F" w:rsidRPr="00943E4F">
        <w:rPr>
          <w:rFonts w:asciiTheme="majorBidi" w:eastAsia="TimesNewRoman" w:hAnsiTheme="majorBidi" w:cstheme="majorBidi"/>
          <w:b/>
          <w:bCs/>
          <w:sz w:val="22"/>
          <w:szCs w:val="22"/>
          <w:lang w:eastAsia="ru-RU"/>
        </w:rPr>
        <w:t>, … centi)</w:t>
      </w:r>
      <w:r w:rsidR="00CA434F" w:rsidRPr="00943E4F">
        <w:rPr>
          <w:rFonts w:asciiTheme="majorBidi" w:eastAsia="TimesNewRoman" w:hAnsiTheme="majorBidi" w:cstheme="majorBidi"/>
          <w:sz w:val="22"/>
          <w:szCs w:val="22"/>
          <w:lang w:eastAsia="ru-RU"/>
        </w:rPr>
        <w:t xml:space="preserve">, kurā ietilpst pamatsumma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xml:space="preserve">, … centi) un PVN 21% – EUR …. (…. </w:t>
      </w:r>
      <w:r w:rsidR="00CA434F" w:rsidRPr="00943E4F">
        <w:rPr>
          <w:rFonts w:asciiTheme="majorBidi" w:eastAsia="TimesNewRoman" w:hAnsiTheme="majorBidi" w:cstheme="majorBidi"/>
          <w:i/>
          <w:iCs/>
          <w:sz w:val="22"/>
          <w:szCs w:val="22"/>
          <w:lang w:eastAsia="ru-RU"/>
        </w:rPr>
        <w:t>euro</w:t>
      </w:r>
      <w:r w:rsidR="00CA434F" w:rsidRPr="00943E4F">
        <w:rPr>
          <w:rFonts w:asciiTheme="majorBidi" w:eastAsia="TimesNewRoman" w:hAnsiTheme="majorBidi" w:cstheme="majorBidi"/>
          <w:sz w:val="22"/>
          <w:szCs w:val="22"/>
          <w:lang w:eastAsia="ru-RU"/>
        </w:rPr>
        <w:t>, … centi).</w:t>
      </w:r>
    </w:p>
    <w:bookmarkEnd w:id="42"/>
    <w:p w14:paraId="5A895021" w14:textId="77777777" w:rsidR="00BD2948" w:rsidRPr="00943E4F" w:rsidRDefault="00BD2948" w:rsidP="00943E4F">
      <w:pPr>
        <w:pStyle w:val="Komentrateksts"/>
        <w:spacing w:after="0"/>
        <w:ind w:left="-6"/>
        <w:contextualSpacing/>
        <w:jc w:val="both"/>
        <w:rPr>
          <w:rFonts w:asciiTheme="majorBidi" w:hAnsiTheme="majorBidi" w:cstheme="majorBidi"/>
          <w:sz w:val="22"/>
          <w:szCs w:val="22"/>
        </w:rPr>
      </w:pPr>
    </w:p>
    <w:p w14:paraId="288B0414" w14:textId="77777777" w:rsidR="009E5514" w:rsidRPr="00531796" w:rsidRDefault="009E5514" w:rsidP="009E5514">
      <w:pPr>
        <w:pStyle w:val="Komentrateksts"/>
        <w:numPr>
          <w:ilvl w:val="1"/>
          <w:numId w:val="14"/>
        </w:numPr>
        <w:spacing w:after="0"/>
        <w:ind w:left="426"/>
        <w:contextualSpacing/>
        <w:jc w:val="both"/>
        <w:rPr>
          <w:rFonts w:asciiTheme="majorBidi" w:hAnsiTheme="majorBidi" w:cstheme="majorBidi"/>
          <w:sz w:val="22"/>
          <w:szCs w:val="22"/>
        </w:rPr>
      </w:pPr>
      <w:r w:rsidRPr="00531796">
        <w:rPr>
          <w:rFonts w:asciiTheme="majorBidi" w:hAnsiTheme="majorBidi" w:cstheme="majorBidi"/>
          <w:sz w:val="22"/>
          <w:szCs w:val="22"/>
          <w:lang w:eastAsia="lv-LV"/>
        </w:rPr>
        <w:t>Apmaksa</w:t>
      </w:r>
      <w:r w:rsidRPr="00531796">
        <w:rPr>
          <w:rFonts w:asciiTheme="majorBidi" w:eastAsia="TimesNewRoman" w:hAnsiTheme="majorBidi" w:cstheme="majorBidi"/>
          <w:sz w:val="22"/>
          <w:szCs w:val="22"/>
          <w:lang w:eastAsia="ru-RU"/>
        </w:rPr>
        <w:t xml:space="preserve"> </w:t>
      </w:r>
      <w:r w:rsidRPr="00531796">
        <w:rPr>
          <w:rFonts w:asciiTheme="majorBidi" w:hAnsiTheme="majorBidi" w:cstheme="majorBidi"/>
          <w:bCs/>
          <w:iCs/>
          <w:sz w:val="22"/>
          <w:szCs w:val="22"/>
        </w:rPr>
        <w:t xml:space="preserve">tiek veikta </w:t>
      </w:r>
      <w:r w:rsidRPr="00531796">
        <w:rPr>
          <w:rFonts w:asciiTheme="majorBidi" w:hAnsiTheme="majorBidi" w:cstheme="majorBidi"/>
          <w:b/>
          <w:sz w:val="22"/>
          <w:szCs w:val="22"/>
        </w:rPr>
        <w:t>30 (trīsdesmit) dienu</w:t>
      </w:r>
      <w:r w:rsidRPr="00531796">
        <w:rPr>
          <w:rFonts w:asciiTheme="majorBidi" w:hAnsiTheme="majorBidi" w:cstheme="majorBidi"/>
          <w:bCs/>
          <w:sz w:val="22"/>
          <w:szCs w:val="22"/>
        </w:rPr>
        <w:t xml:space="preserve"> laikā </w:t>
      </w:r>
      <w:r w:rsidRPr="00531796">
        <w:rPr>
          <w:rFonts w:asciiTheme="majorBidi" w:hAnsiTheme="majorBidi" w:cstheme="majorBidi"/>
          <w:bCs/>
          <w:kern w:val="28"/>
          <w:sz w:val="22"/>
          <w:szCs w:val="22"/>
        </w:rPr>
        <w:t>pēc</w:t>
      </w:r>
      <w:r w:rsidRPr="00531796">
        <w:rPr>
          <w:rFonts w:asciiTheme="majorBidi" w:hAnsiTheme="majorBidi" w:cstheme="majorBidi"/>
          <w:bCs/>
          <w:sz w:val="22"/>
          <w:szCs w:val="22"/>
        </w:rPr>
        <w:t xml:space="preserve"> līgumsaistību pilnīgas izpildes, nodošanas-pieņemšanas akta abpusējas parakstīšanas un </w:t>
      </w:r>
      <w:r w:rsidRPr="00531796">
        <w:rPr>
          <w:rFonts w:asciiTheme="majorBidi" w:hAnsiTheme="majorBidi" w:cstheme="majorBidi"/>
          <w:sz w:val="22"/>
          <w:szCs w:val="22"/>
          <w:shd w:val="clear" w:color="auto" w:fill="FFFFFF"/>
        </w:rPr>
        <w:t>Līguma noteikumiem atbilstoša</w:t>
      </w:r>
      <w:r w:rsidRPr="00531796">
        <w:rPr>
          <w:rFonts w:asciiTheme="majorBidi" w:hAnsiTheme="majorBidi" w:cstheme="majorBidi"/>
          <w:bCs/>
          <w:sz w:val="22"/>
          <w:szCs w:val="22"/>
        </w:rPr>
        <w:t xml:space="preserve"> rēķina iesniegšanas</w:t>
      </w:r>
      <w:r w:rsidRPr="00531796">
        <w:rPr>
          <w:rFonts w:asciiTheme="majorBidi" w:hAnsiTheme="majorBidi" w:cstheme="majorBidi"/>
          <w:sz w:val="22"/>
          <w:szCs w:val="22"/>
          <w:lang w:eastAsia="lv-LV"/>
        </w:rPr>
        <w:t>.</w:t>
      </w:r>
    </w:p>
    <w:p w14:paraId="78282970" w14:textId="77777777" w:rsidR="009E5514" w:rsidRPr="00531796" w:rsidRDefault="009E5514" w:rsidP="009E5514">
      <w:pPr>
        <w:pStyle w:val="Komentrateksts"/>
        <w:spacing w:after="0"/>
        <w:contextualSpacing/>
        <w:jc w:val="both"/>
        <w:rPr>
          <w:rFonts w:asciiTheme="majorBidi" w:hAnsiTheme="majorBidi" w:cstheme="majorBidi"/>
          <w:sz w:val="22"/>
          <w:szCs w:val="22"/>
        </w:rPr>
      </w:pPr>
    </w:p>
    <w:p w14:paraId="37CA940A" w14:textId="77777777" w:rsidR="009E5514" w:rsidRPr="00531796" w:rsidRDefault="009E5514" w:rsidP="009E5514">
      <w:pPr>
        <w:pStyle w:val="Komentrateksts"/>
        <w:numPr>
          <w:ilvl w:val="1"/>
          <w:numId w:val="14"/>
        </w:numPr>
        <w:spacing w:after="0"/>
        <w:ind w:left="426"/>
        <w:contextualSpacing/>
        <w:jc w:val="both"/>
        <w:rPr>
          <w:rFonts w:asciiTheme="majorBidi" w:hAnsiTheme="majorBidi" w:cstheme="majorBidi"/>
          <w:sz w:val="22"/>
          <w:szCs w:val="22"/>
        </w:rPr>
      </w:pPr>
      <w:r w:rsidRPr="00531796">
        <w:rPr>
          <w:rFonts w:asciiTheme="majorBidi" w:hAnsiTheme="majorBidi" w:cstheme="majorBidi"/>
          <w:iCs/>
          <w:sz w:val="22"/>
          <w:szCs w:val="22"/>
        </w:rPr>
        <w:t xml:space="preserve">Rēķinu Izpildītājs sagatavo un iesniedz Pasūtītājam elektroniski, nosūtot uz e-pasta adresi </w:t>
      </w:r>
      <w:hyperlink r:id="rId25" w:history="1">
        <w:r w:rsidRPr="00531796">
          <w:rPr>
            <w:rStyle w:val="Hipersaite"/>
            <w:rFonts w:asciiTheme="majorBidi" w:hAnsiTheme="majorBidi" w:cstheme="majorBidi"/>
            <w:iCs/>
            <w:sz w:val="22"/>
            <w:szCs w:val="22"/>
          </w:rPr>
          <w:t>rekini@balvi.lv</w:t>
        </w:r>
      </w:hyperlink>
      <w:r w:rsidRPr="00531796">
        <w:rPr>
          <w:rFonts w:asciiTheme="majorBidi" w:hAnsiTheme="majorBidi" w:cstheme="majorBidi"/>
          <w:iCs/>
          <w:sz w:val="22"/>
          <w:szCs w:val="22"/>
        </w:rPr>
        <w:t xml:space="preserve"> .</w:t>
      </w:r>
    </w:p>
    <w:p w14:paraId="3EFD93A4" w14:textId="77777777" w:rsidR="00BD2948" w:rsidRPr="00943E4F" w:rsidRDefault="00BD2948" w:rsidP="00943E4F">
      <w:pPr>
        <w:pStyle w:val="Komentrateksts"/>
        <w:spacing w:after="0"/>
        <w:contextualSpacing/>
        <w:jc w:val="both"/>
        <w:rPr>
          <w:rFonts w:asciiTheme="majorBidi" w:hAnsiTheme="majorBidi" w:cstheme="majorBidi"/>
          <w:sz w:val="22"/>
          <w:szCs w:val="22"/>
        </w:rPr>
      </w:pPr>
    </w:p>
    <w:p w14:paraId="2457C871" w14:textId="77777777" w:rsidR="00BD2948" w:rsidRPr="00943E4F" w:rsidRDefault="00BD2948"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hAnsiTheme="majorBidi" w:cstheme="majorBidi"/>
          <w:sz w:val="22"/>
          <w:szCs w:val="22"/>
          <w:lang w:eastAsia="lv-LV"/>
        </w:rPr>
        <w:t>Līguma darbības laikā, apmaksas kārtība nevar tikt mainīta.</w:t>
      </w:r>
    </w:p>
    <w:p w14:paraId="3462A694" w14:textId="77777777" w:rsidR="00BD2948" w:rsidRPr="00943E4F" w:rsidRDefault="00BD2948" w:rsidP="00943E4F">
      <w:pPr>
        <w:pStyle w:val="Komentrateksts"/>
        <w:spacing w:after="0"/>
        <w:contextualSpacing/>
        <w:jc w:val="both"/>
        <w:rPr>
          <w:rFonts w:asciiTheme="majorBidi" w:hAnsiTheme="majorBidi" w:cstheme="majorBidi"/>
          <w:sz w:val="22"/>
          <w:szCs w:val="22"/>
        </w:rPr>
      </w:pPr>
    </w:p>
    <w:p w14:paraId="0A6B777B" w14:textId="4D66FB33" w:rsidR="00BD2948" w:rsidRPr="00943E4F" w:rsidRDefault="00BD2948" w:rsidP="00943E4F">
      <w:pPr>
        <w:pStyle w:val="Komentrateksts"/>
        <w:numPr>
          <w:ilvl w:val="1"/>
          <w:numId w:val="14"/>
        </w:numPr>
        <w:spacing w:after="0"/>
        <w:ind w:left="426"/>
        <w:contextualSpacing/>
        <w:jc w:val="both"/>
        <w:rPr>
          <w:rFonts w:asciiTheme="majorBidi" w:hAnsiTheme="majorBidi" w:cstheme="majorBidi"/>
          <w:sz w:val="22"/>
          <w:szCs w:val="22"/>
        </w:rPr>
      </w:pPr>
      <w:r w:rsidRPr="00943E4F">
        <w:rPr>
          <w:rFonts w:asciiTheme="majorBidi" w:hAnsiTheme="majorBidi" w:cstheme="majorBidi"/>
          <w:sz w:val="22"/>
          <w:szCs w:val="22"/>
          <w:lang w:eastAsia="lv-LV"/>
        </w:rPr>
        <w:t xml:space="preserve">Piedāvājuma cenā </w:t>
      </w:r>
      <w:r w:rsidR="00971FC2" w:rsidRPr="00943E4F">
        <w:rPr>
          <w:rFonts w:asciiTheme="majorBidi" w:hAnsiTheme="majorBidi" w:cstheme="majorBidi"/>
          <w:sz w:val="22"/>
          <w:szCs w:val="22"/>
          <w:lang w:eastAsia="lv-LV"/>
        </w:rPr>
        <w:t xml:space="preserve">ir iekļauti </w:t>
      </w:r>
      <w:r w:rsidRPr="00943E4F">
        <w:rPr>
          <w:rFonts w:asciiTheme="majorBidi" w:hAnsiTheme="majorBidi" w:cstheme="majorBidi"/>
          <w:sz w:val="22"/>
          <w:szCs w:val="22"/>
          <w:lang w:eastAsia="lv-LV"/>
        </w:rPr>
        <w:t xml:space="preserve">visi ar </w:t>
      </w:r>
      <w:r w:rsidR="00971FC2" w:rsidRPr="00943E4F">
        <w:rPr>
          <w:rFonts w:asciiTheme="majorBidi" w:hAnsiTheme="majorBidi" w:cstheme="majorBidi"/>
          <w:sz w:val="22"/>
          <w:szCs w:val="22"/>
          <w:lang w:eastAsia="lv-LV"/>
        </w:rPr>
        <w:t>L</w:t>
      </w:r>
      <w:r w:rsidRPr="00943E4F">
        <w:rPr>
          <w:rFonts w:asciiTheme="majorBidi" w:hAnsiTheme="majorBidi" w:cstheme="majorBidi"/>
          <w:sz w:val="22"/>
          <w:szCs w:val="22"/>
          <w:lang w:eastAsia="lv-LV"/>
        </w:rPr>
        <w:t xml:space="preserve">īguma izpildi saistītie izdevumi, t.sk., visi nodokļi, nodevas, administratīvās izmaksas, transportlīdzekļa reģistrācija </w:t>
      </w:r>
      <w:r w:rsidR="00971FC2" w:rsidRPr="00943E4F">
        <w:rPr>
          <w:rFonts w:asciiTheme="majorBidi" w:hAnsiTheme="majorBidi" w:cstheme="majorBidi"/>
          <w:sz w:val="22"/>
          <w:szCs w:val="22"/>
        </w:rPr>
        <w:t>Valsts akciju sabiedrībā “Ceļu satiksmes drošības direkcija” uz Balvu novada pašvaldības vārda</w:t>
      </w:r>
      <w:r w:rsidRPr="00943E4F">
        <w:rPr>
          <w:rFonts w:asciiTheme="majorBidi" w:hAnsiTheme="majorBidi" w:cstheme="majorBidi"/>
          <w:sz w:val="22"/>
          <w:szCs w:val="22"/>
          <w:lang w:eastAsia="lv-LV"/>
        </w:rPr>
        <w:t>, OCTA</w:t>
      </w:r>
      <w:r w:rsidR="00817CB9" w:rsidRPr="00943E4F">
        <w:rPr>
          <w:rFonts w:asciiTheme="majorBidi" w:hAnsiTheme="majorBidi" w:cstheme="majorBidi"/>
          <w:sz w:val="22"/>
          <w:szCs w:val="22"/>
          <w:lang w:eastAsia="lv-LV"/>
        </w:rPr>
        <w:t xml:space="preserve"> un KASKO</w:t>
      </w:r>
      <w:r w:rsidRPr="00943E4F">
        <w:rPr>
          <w:rFonts w:asciiTheme="majorBidi" w:hAnsiTheme="majorBidi" w:cstheme="majorBidi"/>
          <w:sz w:val="22"/>
          <w:szCs w:val="22"/>
          <w:lang w:eastAsia="lv-LV"/>
        </w:rPr>
        <w:t xml:space="preserve"> polises iegāde</w:t>
      </w:r>
      <w:r w:rsidR="00B229CD" w:rsidRPr="00943E4F">
        <w:rPr>
          <w:rFonts w:asciiTheme="majorBidi" w:hAnsiTheme="majorBidi" w:cstheme="majorBidi"/>
          <w:sz w:val="22"/>
          <w:szCs w:val="22"/>
          <w:lang w:eastAsia="lv-LV"/>
        </w:rPr>
        <w:t xml:space="preserve"> uz 12 (divpadsmit) mēnešiem</w:t>
      </w:r>
      <w:r w:rsidRPr="00943E4F">
        <w:rPr>
          <w:rFonts w:asciiTheme="majorBidi" w:hAnsiTheme="majorBidi" w:cstheme="majorBidi"/>
          <w:sz w:val="22"/>
          <w:szCs w:val="22"/>
          <w:lang w:eastAsia="lv-LV"/>
        </w:rPr>
        <w:t>,</w:t>
      </w:r>
      <w:r w:rsidR="00971FC2" w:rsidRPr="00943E4F">
        <w:rPr>
          <w:rFonts w:asciiTheme="majorBidi" w:hAnsiTheme="majorBidi" w:cstheme="majorBidi"/>
          <w:sz w:val="22"/>
          <w:szCs w:val="22"/>
        </w:rPr>
        <w:t xml:space="preserve"> transporta izdevumi, Preces un/ vai piegādes iespējamie sadārdzinājumi u.c. cenu izmaiņas, kā arī tādas izmaksas, kas nav minētas, bet bez kurām nebūtu iespējama kvalitatīva Līguma izpilde</w:t>
      </w:r>
      <w:r w:rsidRPr="00943E4F">
        <w:rPr>
          <w:rFonts w:asciiTheme="majorBidi" w:hAnsiTheme="majorBidi" w:cstheme="majorBidi"/>
          <w:sz w:val="22"/>
          <w:szCs w:val="22"/>
          <w:lang w:eastAsia="lv-LV"/>
        </w:rPr>
        <w:t>.</w:t>
      </w:r>
    </w:p>
    <w:p w14:paraId="51B98375" w14:textId="77777777" w:rsidR="009223FB" w:rsidRPr="00943E4F" w:rsidRDefault="009223FB" w:rsidP="00943E4F">
      <w:pPr>
        <w:pStyle w:val="Komentrateksts"/>
        <w:spacing w:after="0"/>
        <w:contextualSpacing/>
        <w:jc w:val="both"/>
        <w:rPr>
          <w:rFonts w:asciiTheme="majorBidi" w:hAnsiTheme="majorBidi" w:cstheme="majorBidi"/>
          <w:sz w:val="22"/>
          <w:szCs w:val="22"/>
        </w:rPr>
      </w:pPr>
    </w:p>
    <w:p w14:paraId="2800CCC4" w14:textId="0847701B" w:rsidR="008940CE" w:rsidRPr="00943E4F" w:rsidRDefault="008940CE" w:rsidP="00943E4F">
      <w:pPr>
        <w:pStyle w:val="Sarakstarindkopa"/>
        <w:numPr>
          <w:ilvl w:val="0"/>
          <w:numId w:val="10"/>
        </w:numPr>
        <w:suppressAutoHyphens/>
        <w:spacing w:after="0" w:line="240" w:lineRule="auto"/>
        <w:ind w:left="426" w:hanging="426"/>
        <w:jc w:val="center"/>
        <w:rPr>
          <w:rFonts w:asciiTheme="majorBidi" w:hAnsiTheme="majorBidi" w:cstheme="majorBidi"/>
          <w:b/>
        </w:rPr>
      </w:pPr>
      <w:r w:rsidRPr="00943E4F">
        <w:rPr>
          <w:rFonts w:asciiTheme="majorBidi" w:hAnsiTheme="majorBidi" w:cstheme="majorBidi"/>
          <w:b/>
        </w:rPr>
        <w:t xml:space="preserve">Līguma </w:t>
      </w:r>
      <w:r w:rsidR="00BA36C5" w:rsidRPr="00943E4F">
        <w:rPr>
          <w:rFonts w:asciiTheme="majorBidi" w:hAnsiTheme="majorBidi" w:cstheme="majorBidi"/>
          <w:b/>
        </w:rPr>
        <w:t>izpildes termiņš</w:t>
      </w:r>
    </w:p>
    <w:p w14:paraId="41BC43BC" w14:textId="77777777" w:rsidR="008940CE" w:rsidRPr="00943E4F" w:rsidRDefault="008940CE" w:rsidP="00943E4F">
      <w:pPr>
        <w:spacing w:after="0" w:line="240" w:lineRule="auto"/>
        <w:contextualSpacing/>
        <w:jc w:val="both"/>
        <w:rPr>
          <w:rFonts w:asciiTheme="majorBidi" w:hAnsiTheme="majorBidi" w:cstheme="majorBidi"/>
          <w:bCs/>
        </w:rPr>
      </w:pPr>
    </w:p>
    <w:p w14:paraId="4C44B21B" w14:textId="08379F9F" w:rsidR="00122AC4" w:rsidRPr="00943E4F" w:rsidRDefault="00122AC4" w:rsidP="00943E4F">
      <w:pPr>
        <w:pStyle w:val="Sarakstarindkopa"/>
        <w:widowControl w:val="0"/>
        <w:numPr>
          <w:ilvl w:val="1"/>
          <w:numId w:val="10"/>
        </w:numPr>
        <w:suppressAutoHyphens/>
        <w:overflowPunct w:val="0"/>
        <w:autoSpaceDE w:val="0"/>
        <w:autoSpaceDN w:val="0"/>
        <w:adjustRightInd w:val="0"/>
        <w:spacing w:after="0" w:line="240" w:lineRule="auto"/>
        <w:ind w:left="426"/>
        <w:jc w:val="both"/>
        <w:rPr>
          <w:rFonts w:asciiTheme="majorBidi" w:hAnsiTheme="majorBidi" w:cstheme="majorBidi"/>
          <w:sz w:val="24"/>
          <w:szCs w:val="24"/>
        </w:rPr>
      </w:pPr>
      <w:r w:rsidRPr="00943E4F">
        <w:rPr>
          <w:rFonts w:asciiTheme="majorBidi" w:eastAsia="Times New Roman" w:hAnsiTheme="majorBidi" w:cstheme="majorBidi"/>
          <w:iCs/>
          <w:lang w:eastAsia="ar-SA"/>
        </w:rPr>
        <w:t xml:space="preserve">Līguma </w:t>
      </w:r>
      <w:r w:rsidRPr="00943E4F">
        <w:rPr>
          <w:rFonts w:asciiTheme="majorBidi" w:hAnsiTheme="majorBidi" w:cstheme="majorBidi"/>
        </w:rPr>
        <w:t>izpildes termiņ</w:t>
      </w:r>
      <w:r w:rsidR="00D313CD" w:rsidRPr="00943E4F">
        <w:rPr>
          <w:rFonts w:asciiTheme="majorBidi" w:hAnsiTheme="majorBidi" w:cstheme="majorBidi"/>
        </w:rPr>
        <w:t>š</w:t>
      </w:r>
      <w:r w:rsidR="00F607DE" w:rsidRPr="00943E4F">
        <w:rPr>
          <w:rFonts w:asciiTheme="majorBidi" w:hAnsiTheme="majorBidi" w:cstheme="majorBidi"/>
        </w:rPr>
        <w:t xml:space="preserve"> – </w:t>
      </w:r>
      <w:r w:rsidR="00817CB9" w:rsidRPr="00943E4F">
        <w:rPr>
          <w:rFonts w:asciiTheme="majorBidi" w:hAnsiTheme="majorBidi" w:cstheme="majorBidi"/>
          <w:b/>
          <w:bCs/>
        </w:rPr>
        <w:t>12 (divpadsmit)</w:t>
      </w:r>
      <w:r w:rsidRPr="00943E4F">
        <w:rPr>
          <w:rFonts w:asciiTheme="majorBidi" w:hAnsiTheme="majorBidi" w:cstheme="majorBidi"/>
          <w:b/>
          <w:bCs/>
        </w:rPr>
        <w:t xml:space="preserve"> mēnešu</w:t>
      </w:r>
      <w:r w:rsidRPr="00943E4F">
        <w:rPr>
          <w:rFonts w:asciiTheme="majorBidi" w:hAnsiTheme="majorBidi" w:cstheme="majorBidi"/>
        </w:rPr>
        <w:t xml:space="preserve"> laikā no </w:t>
      </w:r>
      <w:r w:rsidR="00EA3BB5" w:rsidRPr="00943E4F">
        <w:rPr>
          <w:rFonts w:asciiTheme="majorBidi" w:hAnsiTheme="majorBidi" w:cstheme="majorBidi"/>
        </w:rPr>
        <w:t>L</w:t>
      </w:r>
      <w:r w:rsidR="00C047BD" w:rsidRPr="00943E4F">
        <w:rPr>
          <w:rFonts w:asciiTheme="majorBidi" w:hAnsiTheme="majorBidi" w:cstheme="majorBidi"/>
        </w:rPr>
        <w:t xml:space="preserve">īguma noslēgšanas </w:t>
      </w:r>
      <w:r w:rsidR="00BD2948" w:rsidRPr="00943E4F">
        <w:rPr>
          <w:rFonts w:asciiTheme="majorBidi" w:hAnsiTheme="majorBidi" w:cstheme="majorBidi"/>
        </w:rPr>
        <w:t>dienas</w:t>
      </w:r>
      <w:r w:rsidR="00FC5AE4" w:rsidRPr="00943E4F">
        <w:rPr>
          <w:rFonts w:asciiTheme="majorBidi" w:hAnsiTheme="majorBidi" w:cstheme="majorBidi"/>
        </w:rPr>
        <w:t>.</w:t>
      </w:r>
      <w:r w:rsidR="00122D65" w:rsidRPr="00943E4F">
        <w:rPr>
          <w:rFonts w:asciiTheme="majorBidi" w:hAnsiTheme="majorBidi" w:cstheme="majorBidi"/>
        </w:rPr>
        <w:t xml:space="preserve"> </w:t>
      </w:r>
      <w:r w:rsidR="00122D65" w:rsidRPr="00943E4F">
        <w:rPr>
          <w:rFonts w:asciiTheme="majorBidi" w:eastAsia="Times New Roman" w:hAnsiTheme="majorBidi" w:cstheme="majorBidi"/>
          <w:bCs/>
          <w:iCs/>
          <w:lang w:eastAsia="ar-SA"/>
        </w:rPr>
        <w:t xml:space="preserve">Elektriskais autobuss un </w:t>
      </w:r>
      <w:r w:rsidR="00C74338" w:rsidRPr="00943E4F">
        <w:rPr>
          <w:rFonts w:asciiTheme="majorBidi" w:eastAsia="Times New Roman" w:hAnsiTheme="majorBidi" w:cstheme="majorBidi"/>
          <w:lang w:eastAsia="lv-LV"/>
        </w:rPr>
        <w:t>U</w:t>
      </w:r>
      <w:r w:rsidR="00122D65" w:rsidRPr="00943E4F">
        <w:rPr>
          <w:rFonts w:asciiTheme="majorBidi" w:eastAsia="Times New Roman" w:hAnsiTheme="majorBidi" w:cstheme="majorBidi"/>
          <w:lang w:eastAsia="lv-LV"/>
        </w:rPr>
        <w:t>zlādes stacija jāpiegādā vienlaicīgi.</w:t>
      </w:r>
      <w:r w:rsidR="00EC343E" w:rsidRPr="00943E4F">
        <w:rPr>
          <w:rFonts w:asciiTheme="majorBidi" w:eastAsia="Times New Roman" w:hAnsiTheme="majorBidi" w:cstheme="majorBidi"/>
          <w:lang w:eastAsia="lv-LV"/>
        </w:rPr>
        <w:t xml:space="preserve"> </w:t>
      </w:r>
      <w:r w:rsidR="00E455DB" w:rsidRPr="00943E4F">
        <w:rPr>
          <w:rFonts w:asciiTheme="majorBidi" w:hAnsiTheme="majorBidi" w:cstheme="majorBidi"/>
        </w:rPr>
        <w:t xml:space="preserve">Termiņš, kas skaitāms mēnešos, izbeidzas Līguma izpildes pēdējā mēneša iepriekšējās dienas datumā. </w:t>
      </w:r>
      <w:r w:rsidR="00E455DB" w:rsidRPr="00943E4F">
        <w:rPr>
          <w:rFonts w:asciiTheme="majorBidi" w:hAnsiTheme="majorBidi" w:cstheme="majorBidi"/>
          <w:shd w:val="clear" w:color="auto" w:fill="FFFFFF"/>
        </w:rPr>
        <w:t>Ja izpildes termiņš iekrīt tādā dienā, kurā pēc likuma to nevar izdarīt, tad izpildes laiks pagarinās līdz tai termiņam sekojošai dienai, kurā šāda likumiska šķēršļa nav.</w:t>
      </w:r>
    </w:p>
    <w:p w14:paraId="1F653E6C" w14:textId="77777777" w:rsidR="0007109A" w:rsidRPr="00943E4F" w:rsidRDefault="0007109A" w:rsidP="00943E4F">
      <w:pPr>
        <w:pStyle w:val="Pamatteksts3"/>
        <w:spacing w:after="0"/>
        <w:contextualSpacing/>
        <w:jc w:val="both"/>
        <w:rPr>
          <w:rFonts w:asciiTheme="majorBidi" w:hAnsiTheme="majorBidi" w:cstheme="majorBidi"/>
          <w:kern w:val="1"/>
          <w:sz w:val="22"/>
          <w:szCs w:val="22"/>
        </w:rPr>
      </w:pPr>
    </w:p>
    <w:p w14:paraId="5D3F7FF1" w14:textId="65EE5788" w:rsidR="00A54B9F" w:rsidRPr="00943E4F" w:rsidRDefault="00003049" w:rsidP="00943E4F">
      <w:pPr>
        <w:pStyle w:val="Sarakstarindkopa"/>
        <w:numPr>
          <w:ilvl w:val="0"/>
          <w:numId w:val="10"/>
        </w:numPr>
        <w:spacing w:after="0" w:line="240" w:lineRule="auto"/>
        <w:ind w:left="426" w:hanging="426"/>
        <w:jc w:val="center"/>
        <w:rPr>
          <w:rFonts w:asciiTheme="majorBidi" w:hAnsiTheme="majorBidi" w:cstheme="majorBidi"/>
          <w:bCs/>
        </w:rPr>
      </w:pPr>
      <w:r w:rsidRPr="00943E4F">
        <w:rPr>
          <w:rFonts w:asciiTheme="majorBidi" w:hAnsiTheme="majorBidi" w:cstheme="majorBidi"/>
          <w:b/>
        </w:rPr>
        <w:t>G</w:t>
      </w:r>
      <w:r w:rsidR="00A54B9F" w:rsidRPr="00943E4F">
        <w:rPr>
          <w:rFonts w:asciiTheme="majorBidi" w:hAnsiTheme="majorBidi" w:cstheme="majorBidi"/>
          <w:b/>
        </w:rPr>
        <w:t>arantija</w:t>
      </w:r>
      <w:r w:rsidR="0062799A" w:rsidRPr="00943E4F">
        <w:rPr>
          <w:rFonts w:asciiTheme="majorBidi" w:hAnsiTheme="majorBidi" w:cstheme="majorBidi"/>
          <w:b/>
        </w:rPr>
        <w:t xml:space="preserve"> un tehniskā apkope</w:t>
      </w:r>
    </w:p>
    <w:p w14:paraId="681C3211" w14:textId="77777777" w:rsidR="00A54B9F" w:rsidRPr="00943E4F" w:rsidRDefault="00A54B9F" w:rsidP="00943E4F">
      <w:pPr>
        <w:spacing w:after="0" w:line="240" w:lineRule="auto"/>
        <w:contextualSpacing/>
        <w:jc w:val="both"/>
        <w:rPr>
          <w:rFonts w:asciiTheme="majorBidi" w:hAnsiTheme="majorBidi" w:cstheme="majorBidi"/>
        </w:rPr>
      </w:pPr>
    </w:p>
    <w:p w14:paraId="772DC210" w14:textId="1B9B8F7F" w:rsidR="00AC1D24" w:rsidRPr="00943E4F" w:rsidRDefault="00AC1D24"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eastAsia="SimSun" w:hAnsiTheme="majorBidi" w:cstheme="majorBidi"/>
          <w:lang w:eastAsia="zh-CN"/>
        </w:rPr>
        <w:t>Preces garantijas termiņi:</w:t>
      </w:r>
    </w:p>
    <w:p w14:paraId="7A09FC30" w14:textId="32335D42" w:rsidR="00AC1D24" w:rsidRPr="00943E4F" w:rsidRDefault="00817CB9"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eastAsia="SimSun" w:hAnsiTheme="majorBidi" w:cstheme="majorBidi"/>
          <w:lang w:eastAsia="zh-CN"/>
        </w:rPr>
        <w:t>vilces baterij</w:t>
      </w:r>
      <w:r w:rsidR="00AC1D24" w:rsidRPr="00943E4F">
        <w:rPr>
          <w:rFonts w:asciiTheme="majorBidi" w:eastAsia="SimSun" w:hAnsiTheme="majorBidi" w:cstheme="majorBidi"/>
          <w:lang w:eastAsia="zh-CN"/>
        </w:rPr>
        <w:t xml:space="preserve">as </w:t>
      </w:r>
      <w:r w:rsidR="00BD2948" w:rsidRPr="00943E4F">
        <w:rPr>
          <w:rFonts w:asciiTheme="majorBidi" w:eastAsia="SimSun" w:hAnsiTheme="majorBidi" w:cstheme="majorBidi"/>
          <w:lang w:eastAsia="zh-CN"/>
        </w:rPr>
        <w:t>garantijas laiks ir</w:t>
      </w:r>
      <w:r w:rsidRPr="00943E4F">
        <w:rPr>
          <w:rFonts w:asciiTheme="majorBidi" w:hAnsiTheme="majorBidi" w:cstheme="majorBidi"/>
        </w:rPr>
        <w:t xml:space="preserve"> </w:t>
      </w:r>
      <w:r w:rsidRPr="00943E4F">
        <w:rPr>
          <w:rFonts w:asciiTheme="majorBidi" w:hAnsiTheme="majorBidi" w:cstheme="majorBidi"/>
          <w:b/>
          <w:bCs/>
        </w:rPr>
        <w:t>__ (_____)</w:t>
      </w:r>
      <w:r w:rsidR="00AC1D24" w:rsidRPr="00943E4F">
        <w:rPr>
          <w:rFonts w:asciiTheme="majorBidi" w:hAnsiTheme="majorBidi" w:cstheme="majorBidi"/>
          <w:b/>
          <w:bCs/>
        </w:rPr>
        <w:t xml:space="preserve"> mēneši</w:t>
      </w:r>
      <w:r w:rsidR="00AC1D24" w:rsidRPr="00943E4F">
        <w:rPr>
          <w:rFonts w:asciiTheme="majorBidi" w:hAnsiTheme="majorBidi" w:cstheme="majorBidi"/>
        </w:rPr>
        <w:t xml:space="preserve"> pēc Elektriskā autobusa piegādes nodošanas-pieņemšanas akta abpusējas parakstīšanas;</w:t>
      </w:r>
    </w:p>
    <w:p w14:paraId="6DDF1D6D" w14:textId="2190979B" w:rsidR="00AC1D24" w:rsidRPr="00943E4F" w:rsidRDefault="00C74338"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eastAsia="SimSun" w:hAnsiTheme="majorBidi" w:cstheme="majorBidi"/>
          <w:lang w:eastAsia="zh-CN"/>
        </w:rPr>
        <w:t>E</w:t>
      </w:r>
      <w:r w:rsidR="00817CB9" w:rsidRPr="00943E4F">
        <w:rPr>
          <w:rFonts w:asciiTheme="majorBidi" w:eastAsia="SimSun" w:hAnsiTheme="majorBidi" w:cstheme="majorBidi"/>
          <w:lang w:eastAsia="zh-CN"/>
        </w:rPr>
        <w:t xml:space="preserve">lektriskā autobusa </w:t>
      </w:r>
      <w:r w:rsidR="00AC1D24" w:rsidRPr="00943E4F">
        <w:rPr>
          <w:rFonts w:asciiTheme="majorBidi" w:eastAsia="SimSun" w:hAnsiTheme="majorBidi" w:cstheme="majorBidi"/>
          <w:lang w:eastAsia="zh-CN"/>
        </w:rPr>
        <w:t>vispārējais</w:t>
      </w:r>
      <w:r w:rsidR="0070542B" w:rsidRPr="00943E4F">
        <w:rPr>
          <w:rFonts w:asciiTheme="majorBidi" w:eastAsia="SimSun" w:hAnsiTheme="majorBidi" w:cstheme="majorBidi"/>
          <w:lang w:eastAsia="zh-CN"/>
        </w:rPr>
        <w:t xml:space="preserve"> garantijas laiks ir </w:t>
      </w:r>
      <w:r w:rsidR="00AC1D24" w:rsidRPr="00943E4F">
        <w:rPr>
          <w:rFonts w:asciiTheme="majorBidi" w:eastAsia="SimSun" w:hAnsiTheme="majorBidi" w:cstheme="majorBidi"/>
          <w:b/>
          <w:bCs/>
          <w:lang w:eastAsia="zh-CN"/>
        </w:rPr>
        <w:t>__</w:t>
      </w:r>
      <w:r w:rsidR="0070542B" w:rsidRPr="00943E4F">
        <w:rPr>
          <w:rFonts w:asciiTheme="majorBidi" w:eastAsia="SimSun" w:hAnsiTheme="majorBidi" w:cstheme="majorBidi"/>
          <w:b/>
          <w:bCs/>
          <w:lang w:eastAsia="zh-CN"/>
        </w:rPr>
        <w:t xml:space="preserve"> (_____) mēneši </w:t>
      </w:r>
      <w:r w:rsidR="001B734C" w:rsidRPr="00943E4F">
        <w:rPr>
          <w:rFonts w:asciiTheme="majorBidi" w:eastAsia="SimSun" w:hAnsiTheme="majorBidi" w:cstheme="majorBidi"/>
          <w:b/>
          <w:bCs/>
          <w:lang w:eastAsia="zh-CN"/>
        </w:rPr>
        <w:t>vai _____ km nobraukums</w:t>
      </w:r>
      <w:r w:rsidR="001B734C" w:rsidRPr="00943E4F">
        <w:rPr>
          <w:rFonts w:asciiTheme="majorBidi" w:hAnsiTheme="majorBidi" w:cstheme="majorBidi"/>
        </w:rPr>
        <w:t xml:space="preserve"> </w:t>
      </w:r>
      <w:r w:rsidR="00AC1D24" w:rsidRPr="00943E4F">
        <w:rPr>
          <w:rFonts w:asciiTheme="majorBidi" w:hAnsiTheme="majorBidi" w:cstheme="majorBidi"/>
        </w:rPr>
        <w:t>pēc Elektriskā autobusa piegādes nodošanas-pieņemšanas akta abpusējas parakstīšanas;</w:t>
      </w:r>
    </w:p>
    <w:p w14:paraId="51F3EE21" w14:textId="42744D5E" w:rsidR="00AC1D24" w:rsidRPr="00943E4F" w:rsidRDefault="00AC1D24"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hAnsiTheme="majorBidi" w:cstheme="majorBidi"/>
        </w:rPr>
        <w:t>garantijas laikā uzstādīto oriģinālo rezerves daļu garantija</w:t>
      </w:r>
      <w:r w:rsidR="00CA434F" w:rsidRPr="00943E4F">
        <w:rPr>
          <w:rFonts w:asciiTheme="majorBidi" w:hAnsiTheme="majorBidi" w:cstheme="majorBidi"/>
        </w:rPr>
        <w:t xml:space="preserve"> laiks ir</w:t>
      </w:r>
      <w:r w:rsidRPr="00943E4F">
        <w:rPr>
          <w:rFonts w:asciiTheme="majorBidi" w:hAnsiTheme="majorBidi" w:cstheme="majorBidi"/>
        </w:rPr>
        <w:t xml:space="preserve"> </w:t>
      </w:r>
      <w:r w:rsidR="00CA434F" w:rsidRPr="00943E4F">
        <w:rPr>
          <w:rFonts w:asciiTheme="majorBidi" w:eastAsia="SimSun" w:hAnsiTheme="majorBidi" w:cstheme="majorBidi"/>
          <w:b/>
          <w:bCs/>
          <w:lang w:eastAsia="zh-CN"/>
        </w:rPr>
        <w:t>__ (_____) mēneši</w:t>
      </w:r>
      <w:r w:rsidR="00CA434F" w:rsidRPr="00943E4F">
        <w:rPr>
          <w:rFonts w:asciiTheme="majorBidi" w:eastAsia="SimSun" w:hAnsiTheme="majorBidi" w:cstheme="majorBidi"/>
          <w:lang w:eastAsia="zh-CN"/>
        </w:rPr>
        <w:t xml:space="preserve"> pēc</w:t>
      </w:r>
      <w:r w:rsidR="00AE2BA9" w:rsidRPr="00943E4F">
        <w:rPr>
          <w:rFonts w:asciiTheme="majorBidi" w:hAnsiTheme="majorBidi" w:cstheme="majorBidi"/>
        </w:rPr>
        <w:t xml:space="preserve"> darbu nodošanas-pieņemšanas akta abpusējas parakstīšanas</w:t>
      </w:r>
      <w:r w:rsidRPr="00943E4F">
        <w:rPr>
          <w:rFonts w:asciiTheme="majorBidi" w:eastAsia="SimSun" w:hAnsiTheme="majorBidi" w:cstheme="majorBidi"/>
          <w:lang w:eastAsia="zh-CN"/>
        </w:rPr>
        <w:t>;</w:t>
      </w:r>
    </w:p>
    <w:p w14:paraId="340C267A" w14:textId="7E2F7886" w:rsidR="00AC1D24" w:rsidRPr="00943E4F" w:rsidRDefault="00C74338" w:rsidP="00943E4F">
      <w:pPr>
        <w:pStyle w:val="Sarakstarindkopa"/>
        <w:numPr>
          <w:ilvl w:val="2"/>
          <w:numId w:val="10"/>
        </w:numPr>
        <w:spacing w:after="0" w:line="240" w:lineRule="auto"/>
        <w:ind w:left="709"/>
        <w:jc w:val="both"/>
        <w:rPr>
          <w:rFonts w:asciiTheme="majorBidi" w:hAnsiTheme="majorBidi" w:cstheme="majorBidi"/>
        </w:rPr>
      </w:pPr>
      <w:r w:rsidRPr="00943E4F">
        <w:rPr>
          <w:rFonts w:asciiTheme="majorBidi" w:hAnsiTheme="majorBidi" w:cstheme="majorBidi"/>
        </w:rPr>
        <w:t>U</w:t>
      </w:r>
      <w:r w:rsidR="00CA434F" w:rsidRPr="00943E4F">
        <w:rPr>
          <w:rFonts w:asciiTheme="majorBidi" w:hAnsiTheme="majorBidi" w:cstheme="majorBidi"/>
        </w:rPr>
        <w:t xml:space="preserve">zlādes iekārtas garantijas laiks ir </w:t>
      </w:r>
      <w:r w:rsidR="00CA434F" w:rsidRPr="00943E4F">
        <w:rPr>
          <w:rFonts w:asciiTheme="majorBidi" w:eastAsia="SimSun" w:hAnsiTheme="majorBidi" w:cstheme="majorBidi"/>
          <w:b/>
          <w:bCs/>
          <w:lang w:eastAsia="zh-CN"/>
        </w:rPr>
        <w:t>__ (_____) mēneši</w:t>
      </w:r>
      <w:r w:rsidR="00CA434F" w:rsidRPr="00943E4F">
        <w:rPr>
          <w:rFonts w:asciiTheme="majorBidi" w:eastAsia="SimSun" w:hAnsiTheme="majorBidi" w:cstheme="majorBidi"/>
          <w:lang w:eastAsia="zh-CN"/>
        </w:rPr>
        <w:t xml:space="preserve"> pēc </w:t>
      </w:r>
      <w:r w:rsidRPr="00943E4F">
        <w:rPr>
          <w:rFonts w:asciiTheme="majorBidi" w:hAnsiTheme="majorBidi" w:cstheme="majorBidi"/>
        </w:rPr>
        <w:t>U</w:t>
      </w:r>
      <w:r w:rsidR="00AC1D24" w:rsidRPr="00943E4F">
        <w:rPr>
          <w:rFonts w:asciiTheme="majorBidi" w:hAnsiTheme="majorBidi" w:cstheme="majorBidi"/>
        </w:rPr>
        <w:t>zlādes iekārtas piegādes nodošanas-pieņemšanas akta abpusējas parakstīšanas.</w:t>
      </w:r>
    </w:p>
    <w:p w14:paraId="57F8FDEE" w14:textId="77777777" w:rsidR="00AC1D24" w:rsidRPr="00943E4F" w:rsidRDefault="00AC1D24" w:rsidP="00943E4F">
      <w:pPr>
        <w:spacing w:after="0" w:line="240" w:lineRule="auto"/>
        <w:jc w:val="both"/>
        <w:rPr>
          <w:rFonts w:asciiTheme="majorBidi" w:hAnsiTheme="majorBidi" w:cstheme="majorBidi"/>
        </w:rPr>
      </w:pPr>
    </w:p>
    <w:p w14:paraId="4FDA574E" w14:textId="6F4DA896" w:rsidR="005E62BD" w:rsidRPr="00943E4F" w:rsidRDefault="00CA434F"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Elektriskā autobusa</w:t>
      </w:r>
      <w:r w:rsidR="00865EE6" w:rsidRPr="00943E4F">
        <w:rPr>
          <w:rFonts w:asciiTheme="majorBidi" w:hAnsiTheme="majorBidi" w:cstheme="majorBidi"/>
        </w:rPr>
        <w:t xml:space="preserve"> un Uzlādes stacijas</w:t>
      </w:r>
      <w:r w:rsidRPr="00943E4F">
        <w:rPr>
          <w:rFonts w:asciiTheme="majorBidi" w:hAnsiTheme="majorBidi" w:cstheme="majorBidi"/>
        </w:rPr>
        <w:t xml:space="preserve"> </w:t>
      </w:r>
      <w:r w:rsidR="009900DC" w:rsidRPr="00943E4F">
        <w:rPr>
          <w:rFonts w:asciiTheme="majorBidi" w:hAnsiTheme="majorBidi" w:cstheme="majorBidi"/>
        </w:rPr>
        <w:t>tehniskā apkope un remonts ti</w:t>
      </w:r>
      <w:r w:rsidR="004817BE" w:rsidRPr="00943E4F">
        <w:rPr>
          <w:rFonts w:asciiTheme="majorBidi" w:hAnsiTheme="majorBidi" w:cstheme="majorBidi"/>
        </w:rPr>
        <w:t>ek</w:t>
      </w:r>
      <w:r w:rsidR="009900DC" w:rsidRPr="00943E4F">
        <w:rPr>
          <w:rFonts w:asciiTheme="majorBidi" w:hAnsiTheme="majorBidi" w:cstheme="majorBidi"/>
        </w:rPr>
        <w:t xml:space="preserve"> veikt</w:t>
      </w:r>
      <w:r w:rsidR="003D6DFE" w:rsidRPr="00943E4F">
        <w:rPr>
          <w:rFonts w:asciiTheme="majorBidi" w:hAnsiTheme="majorBidi" w:cstheme="majorBidi"/>
        </w:rPr>
        <w:t>i</w:t>
      </w:r>
      <w:r w:rsidR="004817BE" w:rsidRPr="00943E4F">
        <w:rPr>
          <w:rFonts w:asciiTheme="majorBidi" w:hAnsiTheme="majorBidi" w:cstheme="majorBidi"/>
        </w:rPr>
        <w:t>,</w:t>
      </w:r>
      <w:r w:rsidR="009900DC" w:rsidRPr="00943E4F">
        <w:rPr>
          <w:rFonts w:asciiTheme="majorBidi" w:hAnsiTheme="majorBidi" w:cstheme="majorBidi"/>
        </w:rPr>
        <w:t xml:space="preserve"> atbilstoši</w:t>
      </w:r>
      <w:r w:rsidR="003D6DFE" w:rsidRPr="00943E4F">
        <w:rPr>
          <w:rFonts w:asciiTheme="majorBidi" w:hAnsiTheme="majorBidi" w:cstheme="majorBidi"/>
        </w:rPr>
        <w:t xml:space="preserve"> Preces garantijas noteikumiem (skat. 2.pielikumu), Preces tehniskās apkopes noteikumiem (skat. 3.pielikumu), </w:t>
      </w:r>
      <w:r w:rsidR="003D6DFE" w:rsidRPr="00943E4F">
        <w:rPr>
          <w:rFonts w:asciiTheme="majorBidi" w:eastAsia="Times New Roman" w:hAnsiTheme="majorBidi" w:cstheme="majorBidi"/>
        </w:rPr>
        <w:t>garantijas un apkopes apliecinājumiem (skat. 4.pielikumu)</w:t>
      </w:r>
      <w:r w:rsidR="005E62BD" w:rsidRPr="00943E4F">
        <w:rPr>
          <w:rFonts w:asciiTheme="majorBidi" w:hAnsiTheme="majorBidi" w:cstheme="majorBidi"/>
        </w:rPr>
        <w:t>.</w:t>
      </w:r>
    </w:p>
    <w:p w14:paraId="7AF8665C" w14:textId="77777777" w:rsidR="005E62BD" w:rsidRPr="00943E4F" w:rsidRDefault="005E62BD" w:rsidP="00943E4F">
      <w:pPr>
        <w:spacing w:after="0" w:line="240" w:lineRule="auto"/>
        <w:ind w:left="6"/>
        <w:jc w:val="both"/>
        <w:rPr>
          <w:rFonts w:asciiTheme="majorBidi" w:hAnsiTheme="majorBidi" w:cstheme="majorBidi"/>
        </w:rPr>
      </w:pPr>
    </w:p>
    <w:p w14:paraId="5A65342A" w14:textId="5E75B41F" w:rsidR="005E62BD" w:rsidRPr="00943E4F" w:rsidRDefault="00D03DA0"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Ga</w:t>
      </w:r>
      <w:r w:rsidR="00F17E18" w:rsidRPr="00943E4F">
        <w:rPr>
          <w:rFonts w:asciiTheme="majorBidi" w:hAnsiTheme="majorBidi" w:cstheme="majorBidi"/>
        </w:rPr>
        <w:t xml:space="preserve">rantijas noteikumi </w:t>
      </w:r>
      <w:r w:rsidR="00A71FE0" w:rsidRPr="00943E4F">
        <w:rPr>
          <w:rFonts w:asciiTheme="majorBidi" w:hAnsiTheme="majorBidi" w:cstheme="majorBidi"/>
        </w:rPr>
        <w:t xml:space="preserve">ir </w:t>
      </w:r>
      <w:r w:rsidR="00F17E18" w:rsidRPr="00943E4F">
        <w:rPr>
          <w:rFonts w:asciiTheme="majorBidi" w:hAnsiTheme="majorBidi" w:cstheme="majorBidi"/>
        </w:rPr>
        <w:t>nemainīgi visā garantijas laikā</w:t>
      </w:r>
      <w:r w:rsidR="005E62BD" w:rsidRPr="00943E4F">
        <w:rPr>
          <w:rFonts w:asciiTheme="majorBidi" w:hAnsiTheme="majorBidi" w:cstheme="majorBidi"/>
        </w:rPr>
        <w:t>.</w:t>
      </w:r>
    </w:p>
    <w:p w14:paraId="778F0280" w14:textId="77777777" w:rsidR="005E62BD" w:rsidRPr="00943E4F" w:rsidRDefault="005E62BD" w:rsidP="00943E4F">
      <w:pPr>
        <w:spacing w:after="0" w:line="240" w:lineRule="auto"/>
        <w:jc w:val="both"/>
        <w:rPr>
          <w:rFonts w:asciiTheme="majorBidi" w:hAnsiTheme="majorBidi" w:cstheme="majorBidi"/>
        </w:rPr>
      </w:pPr>
    </w:p>
    <w:p w14:paraId="3D5E5EC7" w14:textId="77777777" w:rsidR="005E62BD" w:rsidRPr="00943E4F" w:rsidRDefault="006C77DB"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Preces tehniskās apkopes uzsākšana tiek nodrošināta 3 (trīs) darba dienu laikā pēc pieteikuma saņemšanas dienas vai cita termiņā, ja Līdzēji par to ir vienojušies</w:t>
      </w:r>
      <w:r w:rsidR="005E62BD" w:rsidRPr="00943E4F">
        <w:rPr>
          <w:rFonts w:asciiTheme="majorBidi" w:hAnsiTheme="majorBidi" w:cstheme="majorBidi"/>
        </w:rPr>
        <w:t>.</w:t>
      </w:r>
    </w:p>
    <w:p w14:paraId="6866CA0A" w14:textId="77777777" w:rsidR="005E62BD" w:rsidRPr="00943E4F" w:rsidRDefault="005E62BD" w:rsidP="00943E4F">
      <w:pPr>
        <w:spacing w:after="0" w:line="240" w:lineRule="auto"/>
        <w:jc w:val="both"/>
        <w:rPr>
          <w:rFonts w:asciiTheme="majorBidi" w:hAnsiTheme="majorBidi" w:cstheme="majorBidi"/>
        </w:rPr>
      </w:pPr>
    </w:p>
    <w:p w14:paraId="780CAEDB" w14:textId="77777777" w:rsidR="00140C60" w:rsidRPr="00943E4F" w:rsidRDefault="0062799A"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Preces defektu/ bojājumu novēršana, t.sk., bojāto detaļu nomaiņu, tiek veikta iespējami īsā laika, bet ne ilgāk kā 14 dienu laikā no defektu/ bojājumu pieteikšanas dienas, ja Līdzēji nav vienojušās par citu termiņu</w:t>
      </w:r>
      <w:r w:rsidR="005E62BD" w:rsidRPr="00943E4F">
        <w:rPr>
          <w:rFonts w:asciiTheme="majorBidi" w:hAnsiTheme="majorBidi" w:cstheme="majorBidi"/>
        </w:rPr>
        <w:t>.</w:t>
      </w:r>
      <w:bookmarkStart w:id="43" w:name="_Hlk153152311"/>
    </w:p>
    <w:p w14:paraId="199CFD33" w14:textId="77777777" w:rsidR="00140C60" w:rsidRPr="00943E4F" w:rsidRDefault="00140C60" w:rsidP="00943E4F">
      <w:pPr>
        <w:spacing w:after="0" w:line="240" w:lineRule="auto"/>
        <w:jc w:val="both"/>
        <w:rPr>
          <w:rFonts w:asciiTheme="majorBidi" w:hAnsiTheme="majorBidi" w:cstheme="majorBidi"/>
        </w:rPr>
      </w:pPr>
    </w:p>
    <w:p w14:paraId="416F083E" w14:textId="77777777" w:rsidR="003D6DFE" w:rsidRPr="00943E4F" w:rsidRDefault="00CA434F"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 xml:space="preserve">Elektriskā autobusa </w:t>
      </w:r>
      <w:r w:rsidR="004817BE" w:rsidRPr="00943E4F">
        <w:rPr>
          <w:rFonts w:asciiTheme="majorBidi" w:hAnsiTheme="majorBidi" w:cstheme="majorBidi"/>
        </w:rPr>
        <w:t xml:space="preserve">tehnisko apkopi un remontu nodrošina SIA “...”, adrese ..., </w:t>
      </w:r>
      <w:r w:rsidR="005E62BD" w:rsidRPr="00943E4F">
        <w:rPr>
          <w:rFonts w:asciiTheme="majorBidi" w:hAnsiTheme="majorBidi" w:cstheme="majorBidi"/>
        </w:rPr>
        <w:t>mob</w:t>
      </w:r>
      <w:r w:rsidR="004817BE" w:rsidRPr="00943E4F">
        <w:rPr>
          <w:rFonts w:asciiTheme="majorBidi" w:hAnsiTheme="majorBidi" w:cstheme="majorBidi"/>
        </w:rPr>
        <w:t>....</w:t>
      </w:r>
    </w:p>
    <w:p w14:paraId="5B9C0205" w14:textId="77777777" w:rsidR="003D6DFE" w:rsidRPr="00943E4F" w:rsidRDefault="003D6DFE" w:rsidP="00943E4F">
      <w:pPr>
        <w:spacing w:after="0" w:line="240" w:lineRule="auto"/>
        <w:jc w:val="both"/>
        <w:rPr>
          <w:rFonts w:asciiTheme="majorBidi" w:hAnsiTheme="majorBidi" w:cstheme="majorBidi"/>
        </w:rPr>
      </w:pPr>
    </w:p>
    <w:p w14:paraId="36BBDA05" w14:textId="2FCC0881" w:rsidR="0062799A" w:rsidRPr="00943E4F" w:rsidRDefault="0062799A" w:rsidP="00943E4F">
      <w:pPr>
        <w:pStyle w:val="Sarakstarindkopa"/>
        <w:numPr>
          <w:ilvl w:val="1"/>
          <w:numId w:val="10"/>
        </w:numPr>
        <w:spacing w:after="0" w:line="240" w:lineRule="auto"/>
        <w:ind w:left="426"/>
        <w:jc w:val="both"/>
        <w:rPr>
          <w:rFonts w:asciiTheme="majorBidi" w:hAnsiTheme="majorBidi" w:cstheme="majorBidi"/>
        </w:rPr>
      </w:pPr>
      <w:r w:rsidRPr="00943E4F">
        <w:rPr>
          <w:rFonts w:asciiTheme="majorBidi" w:hAnsiTheme="majorBidi" w:cstheme="majorBidi"/>
        </w:rPr>
        <w:t xml:space="preserve">Uzlādes iekārtas tehnisko apkopi un remontu nodrošina SIA “...”, adrese ..., </w:t>
      </w:r>
      <w:r w:rsidR="005E62BD" w:rsidRPr="00943E4F">
        <w:rPr>
          <w:rFonts w:asciiTheme="majorBidi" w:hAnsiTheme="majorBidi" w:cstheme="majorBidi"/>
        </w:rPr>
        <w:t>mob</w:t>
      </w:r>
      <w:r w:rsidRPr="00943E4F">
        <w:rPr>
          <w:rFonts w:asciiTheme="majorBidi" w:hAnsiTheme="majorBidi" w:cstheme="majorBidi"/>
        </w:rPr>
        <w:t>....</w:t>
      </w:r>
    </w:p>
    <w:bookmarkEnd w:id="43"/>
    <w:p w14:paraId="4669FCA8" w14:textId="77777777" w:rsidR="00AA256C" w:rsidRPr="00943E4F" w:rsidRDefault="00AA256C" w:rsidP="00943E4F">
      <w:pPr>
        <w:spacing w:after="0" w:line="240" w:lineRule="auto"/>
        <w:ind w:left="-11"/>
        <w:jc w:val="both"/>
        <w:rPr>
          <w:rFonts w:asciiTheme="majorBidi" w:hAnsiTheme="majorBidi" w:cstheme="majorBidi"/>
        </w:rPr>
      </w:pPr>
    </w:p>
    <w:p w14:paraId="388CC02C" w14:textId="2491EAB6" w:rsidR="00A54B9F" w:rsidRPr="00943E4F" w:rsidRDefault="00A54B9F" w:rsidP="00943E4F">
      <w:pPr>
        <w:pStyle w:val="Sarakstarindkopa"/>
        <w:numPr>
          <w:ilvl w:val="0"/>
          <w:numId w:val="17"/>
        </w:numPr>
        <w:spacing w:after="0" w:line="240" w:lineRule="auto"/>
        <w:ind w:left="426" w:hanging="426"/>
        <w:jc w:val="center"/>
        <w:rPr>
          <w:rFonts w:asciiTheme="majorBidi" w:hAnsiTheme="majorBidi" w:cstheme="majorBidi"/>
        </w:rPr>
      </w:pPr>
      <w:r w:rsidRPr="00943E4F">
        <w:rPr>
          <w:rFonts w:asciiTheme="majorBidi" w:hAnsiTheme="majorBidi" w:cstheme="majorBidi"/>
          <w:b/>
          <w:bCs/>
        </w:rPr>
        <w:t>Pasūtītāja</w:t>
      </w:r>
      <w:r w:rsidRPr="00943E4F">
        <w:rPr>
          <w:rFonts w:asciiTheme="majorBidi" w:hAnsiTheme="majorBidi" w:cstheme="majorBidi"/>
        </w:rPr>
        <w:t xml:space="preserve"> </w:t>
      </w:r>
      <w:r w:rsidRPr="00943E4F">
        <w:rPr>
          <w:rFonts w:asciiTheme="majorBidi" w:hAnsiTheme="majorBidi" w:cstheme="majorBidi"/>
          <w:b/>
          <w:bCs/>
        </w:rPr>
        <w:t>saistības</w:t>
      </w:r>
    </w:p>
    <w:p w14:paraId="0AB51C53" w14:textId="77777777" w:rsidR="00A54B9F" w:rsidRPr="00943E4F" w:rsidRDefault="00A54B9F" w:rsidP="00943E4F">
      <w:pPr>
        <w:spacing w:after="0" w:line="240" w:lineRule="auto"/>
        <w:contextualSpacing/>
        <w:jc w:val="both"/>
        <w:rPr>
          <w:rFonts w:asciiTheme="majorBidi" w:hAnsiTheme="majorBidi" w:cstheme="majorBidi"/>
        </w:rPr>
      </w:pPr>
    </w:p>
    <w:p w14:paraId="72AC7A93" w14:textId="77777777" w:rsidR="009900DC" w:rsidRPr="00943E4F" w:rsidRDefault="009900DC" w:rsidP="00943E4F">
      <w:pPr>
        <w:pStyle w:val="Sarakstarindkopa"/>
        <w:numPr>
          <w:ilvl w:val="1"/>
          <w:numId w:val="17"/>
        </w:numPr>
        <w:spacing w:after="0" w:line="240" w:lineRule="auto"/>
        <w:ind w:left="426" w:hanging="426"/>
        <w:jc w:val="both"/>
        <w:rPr>
          <w:rFonts w:asciiTheme="majorBidi" w:hAnsiTheme="majorBidi" w:cstheme="majorBidi"/>
        </w:rPr>
      </w:pPr>
      <w:bookmarkStart w:id="44" w:name="_Toc244397627"/>
      <w:r w:rsidRPr="00943E4F">
        <w:rPr>
          <w:rFonts w:asciiTheme="majorBidi" w:hAnsiTheme="majorBidi" w:cstheme="majorBidi"/>
        </w:rPr>
        <w:t>Pasūtītājs ir tiesīgs:</w:t>
      </w:r>
    </w:p>
    <w:p w14:paraId="5DE75FAC"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lastRenderedPageBreak/>
        <w:t>pieprasīt no Piegādātāja kontroles veikšanai nepieciešamo informāciju;</w:t>
      </w:r>
    </w:p>
    <w:p w14:paraId="104E3682"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vienpusēji apturēt Līguma izpildi, ja Piegādātājs pārkāpj Līguma vai attiecīgo normatīvo aktu prasības</w:t>
      </w:r>
      <w:r w:rsidRPr="00943E4F">
        <w:rPr>
          <w:rFonts w:asciiTheme="majorBidi" w:hAnsiTheme="majorBidi" w:cstheme="majorBidi"/>
          <w:kern w:val="2"/>
        </w:rPr>
        <w:t>;</w:t>
      </w:r>
    </w:p>
    <w:p w14:paraId="238DD7B8"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kern w:val="2"/>
        </w:rPr>
        <w:t>nepieņemt Līguma izpildi</w:t>
      </w:r>
      <w:r w:rsidRPr="00943E4F">
        <w:rPr>
          <w:rFonts w:asciiTheme="majorBidi" w:hAnsiTheme="majorBidi" w:cstheme="majorBidi"/>
        </w:rPr>
        <w:t>, ja tā neatbilst Pasūtītāja vai normatīvo aktu noteiktajām prasībām, prasot Līguma atbilstošu izpildi;</w:t>
      </w:r>
    </w:p>
    <w:p w14:paraId="274A8F9E" w14:textId="77777777" w:rsidR="008C7553"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ja Piegādātājs neveic Līguma </w:t>
      </w:r>
      <w:r w:rsidR="00F84804" w:rsidRPr="00943E4F">
        <w:rPr>
          <w:rFonts w:asciiTheme="majorBidi" w:hAnsiTheme="majorBidi" w:cstheme="majorBidi"/>
        </w:rPr>
        <w:t>6</w:t>
      </w:r>
      <w:r w:rsidRPr="00943E4F">
        <w:rPr>
          <w:rFonts w:asciiTheme="majorBidi" w:hAnsiTheme="majorBidi" w:cstheme="majorBidi"/>
        </w:rPr>
        <w:t>.3.1.punktā noteiktā līgumsoda samaksu Līgumā noteiktajā termiņā, Pasūtītājs ir tiesīgs līgumsodu ieturēt no Līguma summas, par to rakstveidā paziņojot Piegādātāju 5 (piecu) dienu laikā, skaitot no ieturējuma veikšanas dienas;</w:t>
      </w:r>
    </w:p>
    <w:p w14:paraId="257D89DC" w14:textId="7CD8E15C" w:rsidR="00395C22" w:rsidRPr="00943E4F" w:rsidRDefault="00C26C15" w:rsidP="00943E4F">
      <w:pPr>
        <w:pStyle w:val="Sarakstarindkopa"/>
        <w:numPr>
          <w:ilvl w:val="2"/>
          <w:numId w:val="17"/>
        </w:numPr>
        <w:spacing w:after="0" w:line="240" w:lineRule="auto"/>
        <w:ind w:left="709" w:hanging="709"/>
        <w:jc w:val="both"/>
        <w:rPr>
          <w:rFonts w:asciiTheme="majorBidi" w:hAnsiTheme="majorBidi" w:cstheme="majorBidi"/>
        </w:rPr>
      </w:pPr>
      <w:r w:rsidRPr="00943E4F">
        <w:rPr>
          <w:rFonts w:asciiTheme="majorBidi" w:hAnsiTheme="majorBidi" w:cstheme="majorBidi"/>
        </w:rPr>
        <w:t>uz Elektriskā autobusa garantijas remonta laiku</w:t>
      </w:r>
      <w:r w:rsidR="00395C22" w:rsidRPr="00943E4F">
        <w:rPr>
          <w:rFonts w:asciiTheme="majorBidi" w:hAnsiTheme="majorBidi" w:cstheme="majorBidi"/>
        </w:rPr>
        <w:t xml:space="preserve">, </w:t>
      </w:r>
      <w:r w:rsidRPr="00943E4F">
        <w:rPr>
          <w:rFonts w:asciiTheme="majorBidi" w:hAnsiTheme="majorBidi" w:cstheme="majorBidi"/>
        </w:rPr>
        <w:t>nomāt citu transportlīdzekli;</w:t>
      </w:r>
    </w:p>
    <w:p w14:paraId="0105F822" w14:textId="77777777" w:rsidR="009900DC" w:rsidRPr="00943E4F" w:rsidRDefault="009900DC" w:rsidP="00943E4F">
      <w:pPr>
        <w:pStyle w:val="Sarakstarindkopa"/>
        <w:numPr>
          <w:ilvl w:val="2"/>
          <w:numId w:val="17"/>
        </w:numPr>
        <w:spacing w:after="0" w:line="240" w:lineRule="auto"/>
        <w:ind w:left="709" w:hanging="709"/>
        <w:jc w:val="both"/>
        <w:rPr>
          <w:rFonts w:asciiTheme="majorBidi" w:hAnsiTheme="majorBidi" w:cstheme="majorBidi"/>
        </w:rPr>
      </w:pPr>
      <w:bookmarkStart w:id="45" w:name="_Hlk162258680"/>
      <w:r w:rsidRPr="00943E4F">
        <w:rPr>
          <w:rFonts w:asciiTheme="majorBidi" w:hAnsiTheme="majorBidi" w:cstheme="majorBidi"/>
        </w:rPr>
        <w:t>citas tiesības, kas izriet no attiecīgajiem normatīvajiem aktiem vai Līguma.</w:t>
      </w:r>
    </w:p>
    <w:p w14:paraId="1D7B2D2F" w14:textId="77777777" w:rsidR="00E04FDA" w:rsidRPr="00943E4F" w:rsidRDefault="00E04FDA" w:rsidP="00943E4F">
      <w:pPr>
        <w:spacing w:after="0" w:line="240" w:lineRule="auto"/>
        <w:jc w:val="both"/>
        <w:rPr>
          <w:rFonts w:asciiTheme="majorBidi" w:hAnsiTheme="majorBidi" w:cstheme="majorBidi"/>
          <w:highlight w:val="yellow"/>
        </w:rPr>
      </w:pPr>
    </w:p>
    <w:bookmarkEnd w:id="45"/>
    <w:p w14:paraId="535084E5" w14:textId="77777777" w:rsidR="009900DC" w:rsidRPr="00943E4F" w:rsidRDefault="009900DC" w:rsidP="00943E4F">
      <w:pPr>
        <w:pStyle w:val="Sarakstarindkopa"/>
        <w:numPr>
          <w:ilvl w:val="1"/>
          <w:numId w:val="46"/>
        </w:numPr>
        <w:spacing w:after="0" w:line="240" w:lineRule="auto"/>
        <w:ind w:left="426" w:hanging="426"/>
        <w:jc w:val="both"/>
        <w:rPr>
          <w:rFonts w:asciiTheme="majorBidi" w:hAnsiTheme="majorBidi" w:cstheme="majorBidi"/>
          <w:iCs/>
        </w:rPr>
      </w:pPr>
      <w:r w:rsidRPr="00943E4F">
        <w:rPr>
          <w:rFonts w:asciiTheme="majorBidi" w:hAnsiTheme="majorBidi" w:cstheme="majorBidi"/>
          <w:iCs/>
        </w:rPr>
        <w:t>Pasūtītāja pienākumi:</w:t>
      </w:r>
    </w:p>
    <w:p w14:paraId="53071E5B" w14:textId="4529B35E"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kontrolēt Līguma izpildes kvalitāti un termiņu;</w:t>
      </w:r>
    </w:p>
    <w:p w14:paraId="532468BE"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pārbaudīt Līguma izpildes atbilstību Līguma un normatīvo aktu prasībām</w:t>
      </w:r>
      <w:r w:rsidRPr="00943E4F">
        <w:rPr>
          <w:rFonts w:asciiTheme="majorBidi" w:hAnsiTheme="majorBidi" w:cstheme="majorBidi"/>
          <w:iCs/>
        </w:rPr>
        <w:t>;</w:t>
      </w:r>
    </w:p>
    <w:p w14:paraId="36D31924" w14:textId="38DB3B90"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iCs/>
        </w:rPr>
        <w:t>sniegt Līguma izpildei nepieciešamo, Pasūtītāja rīcībā esošo, informāciju un dokumentus</w:t>
      </w:r>
      <w:r w:rsidR="00835CAA" w:rsidRPr="00943E4F">
        <w:rPr>
          <w:rFonts w:asciiTheme="majorBidi" w:hAnsiTheme="majorBidi" w:cstheme="majorBidi"/>
          <w:iCs/>
        </w:rPr>
        <w:t>,</w:t>
      </w:r>
      <w:r w:rsidRPr="00943E4F">
        <w:rPr>
          <w:rFonts w:asciiTheme="majorBidi" w:hAnsiTheme="majorBidi" w:cstheme="majorBidi"/>
          <w:iCs/>
        </w:rPr>
        <w:t xml:space="preserve"> kvalitatīvai Līguma izpildes nodrošināšanai;</w:t>
      </w:r>
    </w:p>
    <w:p w14:paraId="5B7844EE"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Līgumā noteiktajā laikā un apmērā veikt norēķinus;</w:t>
      </w:r>
    </w:p>
    <w:p w14:paraId="2FF949E9"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atturēties no darbībām, kas var traucēt Līguma izpildi, ja vien tas nav saistīts ar normatīvo aktu pārkāpumiem;</w:t>
      </w:r>
    </w:p>
    <w:p w14:paraId="09953542"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savlaicīgi veikt Līguma izpildi pieņemšanu, ja tas atbilst Pasūtītāja un normatīvo aktu prasībām;</w:t>
      </w:r>
    </w:p>
    <w:p w14:paraId="3C28CEA3"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iCs/>
        </w:rPr>
      </w:pPr>
      <w:r w:rsidRPr="00943E4F">
        <w:rPr>
          <w:rFonts w:asciiTheme="majorBidi" w:hAnsiTheme="majorBidi" w:cstheme="majorBidi"/>
        </w:rPr>
        <w:t>citi pienākumi, kas izriet no attiecīgajiem normatīvajiem aktiem vai Līguma.</w:t>
      </w:r>
    </w:p>
    <w:p w14:paraId="048C1CC2" w14:textId="77777777" w:rsidR="009900DC" w:rsidRPr="00943E4F" w:rsidRDefault="009900DC" w:rsidP="00943E4F">
      <w:pPr>
        <w:spacing w:after="0" w:line="240" w:lineRule="auto"/>
        <w:jc w:val="both"/>
        <w:rPr>
          <w:rFonts w:asciiTheme="majorBidi" w:hAnsiTheme="majorBidi" w:cstheme="majorBidi"/>
        </w:rPr>
      </w:pPr>
    </w:p>
    <w:p w14:paraId="0E37F447" w14:textId="77777777" w:rsidR="009900DC" w:rsidRPr="00943E4F" w:rsidRDefault="009900DC" w:rsidP="00943E4F">
      <w:pPr>
        <w:pStyle w:val="Sarakstarindkopa"/>
        <w:numPr>
          <w:ilvl w:val="1"/>
          <w:numId w:val="46"/>
        </w:numPr>
        <w:spacing w:after="0" w:line="240" w:lineRule="auto"/>
        <w:ind w:left="426" w:hanging="426"/>
        <w:jc w:val="both"/>
        <w:rPr>
          <w:rFonts w:asciiTheme="majorBidi" w:hAnsiTheme="majorBidi" w:cstheme="majorBidi"/>
        </w:rPr>
      </w:pPr>
      <w:r w:rsidRPr="00943E4F">
        <w:rPr>
          <w:rFonts w:asciiTheme="majorBidi" w:hAnsiTheme="majorBidi" w:cstheme="majorBidi"/>
          <w:iCs/>
        </w:rPr>
        <w:t>Pasūtītāja atbildība par</w:t>
      </w:r>
      <w:r w:rsidRPr="00943E4F">
        <w:rPr>
          <w:rFonts w:asciiTheme="majorBidi" w:hAnsiTheme="majorBidi" w:cstheme="majorBidi"/>
        </w:rPr>
        <w:t>:</w:t>
      </w:r>
      <w:bookmarkStart w:id="46" w:name="_Hlk83130507"/>
    </w:p>
    <w:bookmarkEnd w:id="46"/>
    <w:p w14:paraId="13A30B4E" w14:textId="7C9F7195"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rPr>
      </w:pPr>
      <w:r w:rsidRPr="00943E4F">
        <w:rPr>
          <w:rFonts w:asciiTheme="majorBidi" w:hAnsiTheme="majorBidi" w:cstheme="majorBidi"/>
        </w:rPr>
        <w:t xml:space="preserve">savlaicīgas samaksas veikšanu, ja Līguma izpilde atbilst Līguma nosacījumiem – par Līguma 2.2.punktā noteikto samaksas termiņu kavējumu (izņemot Līguma </w:t>
      </w:r>
      <w:r w:rsidR="00394EB8" w:rsidRPr="00943E4F">
        <w:rPr>
          <w:rFonts w:asciiTheme="majorBidi" w:hAnsiTheme="majorBidi" w:cstheme="majorBidi"/>
        </w:rPr>
        <w:t>5</w:t>
      </w:r>
      <w:r w:rsidRPr="00943E4F">
        <w:rPr>
          <w:rFonts w:asciiTheme="majorBidi" w:hAnsiTheme="majorBidi" w:cstheme="majorBidi"/>
        </w:rPr>
        <w:t>.1.4.punktā noteikto gadījumu), Piegādātājs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Piegādātājs rakstiska pieprasījuma un rēķina iesniegšanas vai nosūta motivētu atteikumu; šajā gadījumā Piegādātājs, 5 (piecu) dienu laikā pēc atteikuma saņemšanas, izskata Pasūtītāja argumentus un paziņo par līgumsoda atsaukšanu/ apmēra izmaiņām vai atkārtoti – par līgumsoda piemērošanu;</w:t>
      </w:r>
    </w:p>
    <w:p w14:paraId="70F57C0F" w14:textId="77777777" w:rsidR="009900DC" w:rsidRPr="00943E4F" w:rsidRDefault="009900DC" w:rsidP="00943E4F">
      <w:pPr>
        <w:pStyle w:val="Sarakstarindkopa"/>
        <w:numPr>
          <w:ilvl w:val="2"/>
          <w:numId w:val="46"/>
        </w:numPr>
        <w:spacing w:after="0" w:line="240" w:lineRule="auto"/>
        <w:ind w:left="709"/>
        <w:jc w:val="both"/>
        <w:rPr>
          <w:rFonts w:asciiTheme="majorBidi" w:hAnsiTheme="majorBidi" w:cstheme="majorBidi"/>
        </w:rPr>
      </w:pPr>
      <w:r w:rsidRPr="00943E4F">
        <w:rPr>
          <w:rFonts w:asciiTheme="majorBidi" w:hAnsiTheme="majorBidi" w:cstheme="majorBidi"/>
          <w:iCs/>
        </w:rPr>
        <w:t xml:space="preserve">Līguma izpildei </w:t>
      </w:r>
      <w:r w:rsidRPr="00943E4F">
        <w:rPr>
          <w:rFonts w:asciiTheme="majorBidi" w:hAnsiTheme="majorBidi" w:cstheme="majorBidi"/>
        </w:rPr>
        <w:t xml:space="preserve">nepieciešamās informācijas un dokumentu savlaicīgu nodošanu </w:t>
      </w:r>
      <w:r w:rsidRPr="00943E4F">
        <w:rPr>
          <w:rFonts w:asciiTheme="majorBidi" w:hAnsiTheme="majorBidi" w:cstheme="majorBidi"/>
          <w:iCs/>
        </w:rPr>
        <w:t>Piegādātājam.</w:t>
      </w:r>
    </w:p>
    <w:p w14:paraId="694EB1F8" w14:textId="77777777" w:rsidR="00A54B9F" w:rsidRPr="00943E4F" w:rsidRDefault="00A54B9F" w:rsidP="00943E4F">
      <w:pPr>
        <w:spacing w:after="0" w:line="240" w:lineRule="auto"/>
        <w:contextualSpacing/>
        <w:jc w:val="both"/>
        <w:rPr>
          <w:rFonts w:asciiTheme="majorBidi" w:hAnsiTheme="majorBidi" w:cstheme="majorBidi"/>
        </w:rPr>
      </w:pPr>
    </w:p>
    <w:bookmarkEnd w:id="44"/>
    <w:p w14:paraId="0B0E561B" w14:textId="4567662B" w:rsidR="00A54B9F" w:rsidRPr="00943E4F" w:rsidRDefault="00394EB8" w:rsidP="00943E4F">
      <w:pPr>
        <w:pStyle w:val="Sarakstarindkopa"/>
        <w:numPr>
          <w:ilvl w:val="0"/>
          <w:numId w:val="38"/>
        </w:numPr>
        <w:spacing w:after="0" w:line="240" w:lineRule="auto"/>
        <w:ind w:left="426" w:hanging="426"/>
        <w:jc w:val="center"/>
        <w:rPr>
          <w:rFonts w:asciiTheme="majorBidi" w:hAnsiTheme="majorBidi" w:cstheme="majorBidi"/>
        </w:rPr>
      </w:pPr>
      <w:r w:rsidRPr="00943E4F">
        <w:rPr>
          <w:rFonts w:asciiTheme="majorBidi" w:hAnsiTheme="majorBidi" w:cstheme="majorBidi"/>
          <w:b/>
        </w:rPr>
        <w:t>Piegādāt</w:t>
      </w:r>
      <w:r w:rsidR="00A0429B" w:rsidRPr="00943E4F">
        <w:rPr>
          <w:rFonts w:asciiTheme="majorBidi" w:hAnsiTheme="majorBidi" w:cstheme="majorBidi"/>
          <w:b/>
        </w:rPr>
        <w:t>ā</w:t>
      </w:r>
      <w:r w:rsidRPr="00943E4F">
        <w:rPr>
          <w:rFonts w:asciiTheme="majorBidi" w:hAnsiTheme="majorBidi" w:cstheme="majorBidi"/>
          <w:b/>
        </w:rPr>
        <w:t>ja</w:t>
      </w:r>
      <w:r w:rsidR="00A54B9F" w:rsidRPr="00943E4F">
        <w:rPr>
          <w:rFonts w:asciiTheme="majorBidi" w:hAnsiTheme="majorBidi" w:cstheme="majorBidi"/>
          <w:b/>
        </w:rPr>
        <w:t xml:space="preserve"> saistības</w:t>
      </w:r>
    </w:p>
    <w:p w14:paraId="400A0993" w14:textId="77777777" w:rsidR="00A54B9F" w:rsidRPr="00943E4F" w:rsidRDefault="00A54B9F" w:rsidP="00943E4F">
      <w:pPr>
        <w:spacing w:after="0" w:line="240" w:lineRule="auto"/>
        <w:contextualSpacing/>
        <w:jc w:val="both"/>
        <w:rPr>
          <w:rFonts w:asciiTheme="majorBidi" w:hAnsiTheme="majorBidi" w:cstheme="majorBidi"/>
        </w:rPr>
      </w:pPr>
    </w:p>
    <w:p w14:paraId="35664009" w14:textId="77777777" w:rsidR="00394EB8" w:rsidRPr="00943E4F" w:rsidRDefault="00394EB8" w:rsidP="00943E4F">
      <w:pPr>
        <w:pStyle w:val="Sarakstarindkopa"/>
        <w:numPr>
          <w:ilvl w:val="1"/>
          <w:numId w:val="38"/>
        </w:numPr>
        <w:spacing w:after="0" w:line="240" w:lineRule="auto"/>
        <w:ind w:left="426" w:hanging="426"/>
        <w:jc w:val="both"/>
        <w:rPr>
          <w:rFonts w:asciiTheme="majorBidi" w:hAnsiTheme="majorBidi" w:cstheme="majorBidi"/>
          <w:bCs/>
        </w:rPr>
      </w:pPr>
      <w:r w:rsidRPr="00943E4F">
        <w:rPr>
          <w:rFonts w:asciiTheme="majorBidi" w:hAnsiTheme="majorBidi" w:cstheme="majorBidi"/>
          <w:bCs/>
        </w:rPr>
        <w:t>Piegādātāja tiesības:</w:t>
      </w:r>
      <w:bookmarkStart w:id="47" w:name="_Toc244397614"/>
      <w:bookmarkStart w:id="48" w:name="_Toc95231817"/>
    </w:p>
    <w:p w14:paraId="2EB36ADE"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bCs/>
        </w:rPr>
        <w:t xml:space="preserve">Līgumā noteiktajā laikā un apmērā saņemt atlīdzību par </w:t>
      </w:r>
      <w:bookmarkStart w:id="49" w:name="_Toc95231818"/>
      <w:bookmarkEnd w:id="47"/>
      <w:bookmarkEnd w:id="48"/>
      <w:r w:rsidRPr="00943E4F">
        <w:rPr>
          <w:rFonts w:asciiTheme="majorBidi" w:hAnsiTheme="majorBidi" w:cstheme="majorBidi"/>
          <w:bCs/>
        </w:rPr>
        <w:t>atbilstošu Līguma izpildi;</w:t>
      </w:r>
    </w:p>
    <w:p w14:paraId="34179912"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bCs/>
        </w:rPr>
        <w:t>l</w:t>
      </w:r>
      <w:r w:rsidRPr="00943E4F">
        <w:rPr>
          <w:rFonts w:asciiTheme="majorBidi" w:hAnsiTheme="majorBidi" w:cstheme="majorBidi"/>
        </w:rPr>
        <w:t>aicīgi saņemt no Pasūtītāja visu Līguma izpildei nepieciešamo informāciju un dokumentus</w:t>
      </w:r>
      <w:bookmarkEnd w:id="49"/>
      <w:r w:rsidRPr="00943E4F">
        <w:rPr>
          <w:rFonts w:asciiTheme="majorBidi" w:hAnsiTheme="majorBidi" w:cstheme="majorBidi"/>
        </w:rPr>
        <w:t>;</w:t>
      </w:r>
    </w:p>
    <w:p w14:paraId="085819E4"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bCs/>
        </w:rPr>
      </w:pPr>
      <w:r w:rsidRPr="00943E4F">
        <w:rPr>
          <w:rFonts w:asciiTheme="majorBidi" w:hAnsiTheme="majorBidi" w:cstheme="majorBidi"/>
        </w:rPr>
        <w:t>citas tiesības, kas izriet no attiecīgajiem normatīvajiem aktiem vai Līguma.</w:t>
      </w:r>
    </w:p>
    <w:p w14:paraId="36E5E4D8" w14:textId="77777777" w:rsidR="00394EB8" w:rsidRPr="00943E4F" w:rsidRDefault="00394EB8" w:rsidP="00943E4F">
      <w:pPr>
        <w:spacing w:after="0" w:line="240" w:lineRule="auto"/>
        <w:jc w:val="both"/>
        <w:rPr>
          <w:rFonts w:asciiTheme="majorBidi" w:hAnsiTheme="majorBidi" w:cstheme="majorBidi"/>
        </w:rPr>
      </w:pPr>
    </w:p>
    <w:p w14:paraId="2C8901F8" w14:textId="77777777" w:rsidR="00394EB8" w:rsidRPr="00943E4F" w:rsidRDefault="00394EB8" w:rsidP="00943E4F">
      <w:pPr>
        <w:pStyle w:val="Sarakstarindkopa"/>
        <w:numPr>
          <w:ilvl w:val="1"/>
          <w:numId w:val="38"/>
        </w:numPr>
        <w:spacing w:after="0" w:line="240" w:lineRule="auto"/>
        <w:ind w:left="426" w:hanging="426"/>
        <w:jc w:val="both"/>
        <w:rPr>
          <w:rFonts w:asciiTheme="majorBidi" w:hAnsiTheme="majorBidi" w:cstheme="majorBidi"/>
        </w:rPr>
      </w:pPr>
      <w:r w:rsidRPr="00943E4F">
        <w:rPr>
          <w:rFonts w:asciiTheme="majorBidi" w:hAnsiTheme="majorBidi" w:cstheme="majorBidi"/>
        </w:rPr>
        <w:t>Piegādātāja pienākumi:</w:t>
      </w:r>
      <w:bookmarkStart w:id="50" w:name="_Toc95231785"/>
      <w:bookmarkStart w:id="51" w:name="_Toc244397589"/>
    </w:p>
    <w:p w14:paraId="1F1D5638"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bookmarkStart w:id="52" w:name="_Toc95231795"/>
      <w:bookmarkStart w:id="53" w:name="_Toc244397593"/>
      <w:bookmarkStart w:id="54" w:name="_Toc95231789"/>
      <w:bookmarkEnd w:id="50"/>
      <w:bookmarkEnd w:id="51"/>
      <w:r w:rsidRPr="00943E4F">
        <w:rPr>
          <w:rFonts w:asciiTheme="majorBidi" w:hAnsiTheme="majorBidi" w:cstheme="majorBidi"/>
        </w:rPr>
        <w:t>nodrošināt atbilstošu Līguma izpildi, 3.1.punktā paredzētajā termiņā;</w:t>
      </w:r>
    </w:p>
    <w:p w14:paraId="2596C366" w14:textId="53068E6F" w:rsidR="00DC61B9" w:rsidRPr="00943E4F" w:rsidRDefault="00DC61B9"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ievērot savu piedāvājumu iepirkumā;</w:t>
      </w:r>
    </w:p>
    <w:p w14:paraId="438174FD" w14:textId="4AB76FAC"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sadarboties ar Pasūtītāju un tā piesaistītaj</w:t>
      </w:r>
      <w:r w:rsidR="000D7C93" w:rsidRPr="00943E4F">
        <w:rPr>
          <w:rFonts w:asciiTheme="majorBidi" w:hAnsiTheme="majorBidi" w:cstheme="majorBidi"/>
        </w:rPr>
        <w:t>ām atbildīgajām personām</w:t>
      </w:r>
      <w:r w:rsidRPr="00943E4F">
        <w:rPr>
          <w:rFonts w:asciiTheme="majorBidi" w:hAnsiTheme="majorBidi" w:cstheme="majorBidi"/>
        </w:rPr>
        <w:t>;</w:t>
      </w:r>
    </w:p>
    <w:p w14:paraId="777F3CDA" w14:textId="302CC66D" w:rsidR="0070542B"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veikt </w:t>
      </w:r>
      <w:r w:rsidR="00CA434F" w:rsidRPr="00943E4F">
        <w:rPr>
          <w:rFonts w:asciiTheme="majorBidi" w:hAnsiTheme="majorBidi" w:cstheme="majorBidi"/>
        </w:rPr>
        <w:t>E</w:t>
      </w:r>
      <w:r w:rsidR="0070542B" w:rsidRPr="00943E4F">
        <w:rPr>
          <w:rFonts w:asciiTheme="majorBidi" w:hAnsiTheme="majorBidi" w:cstheme="majorBidi"/>
        </w:rPr>
        <w:t>lektriskā autobusa</w:t>
      </w:r>
      <w:r w:rsidR="00177D90" w:rsidRPr="00943E4F">
        <w:rPr>
          <w:rFonts w:asciiTheme="majorBidi" w:hAnsiTheme="majorBidi" w:cstheme="majorBidi"/>
          <w:lang w:eastAsia="lv-LV"/>
        </w:rPr>
        <w:t xml:space="preserve"> reģistrāciju </w:t>
      </w:r>
      <w:r w:rsidR="00177D90" w:rsidRPr="00943E4F">
        <w:rPr>
          <w:rFonts w:asciiTheme="majorBidi" w:hAnsiTheme="majorBidi" w:cstheme="majorBidi"/>
        </w:rPr>
        <w:t>Valsts akciju sabiedrībā “Ceļu satiksmes drošības direkcija” uz Balvu novada pašvaldības vārda</w:t>
      </w:r>
      <w:r w:rsidR="0070542B" w:rsidRPr="00943E4F">
        <w:rPr>
          <w:rFonts w:asciiTheme="majorBidi" w:hAnsiTheme="majorBidi" w:cstheme="majorBidi"/>
        </w:rPr>
        <w:t>;</w:t>
      </w:r>
    </w:p>
    <w:p w14:paraId="2524E062" w14:textId="0367C654"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veikt </w:t>
      </w:r>
      <w:r w:rsidR="00CA434F" w:rsidRPr="00943E4F">
        <w:rPr>
          <w:rFonts w:asciiTheme="majorBidi" w:hAnsiTheme="majorBidi" w:cstheme="majorBidi"/>
        </w:rPr>
        <w:t>E</w:t>
      </w:r>
      <w:r w:rsidR="0070542B" w:rsidRPr="00943E4F">
        <w:rPr>
          <w:rFonts w:asciiTheme="majorBidi" w:hAnsiTheme="majorBidi" w:cstheme="majorBidi"/>
        </w:rPr>
        <w:t>lektriskā autobusa</w:t>
      </w:r>
      <w:r w:rsidR="0070542B" w:rsidRPr="00943E4F">
        <w:rPr>
          <w:rFonts w:asciiTheme="majorBidi" w:hAnsiTheme="majorBidi" w:cstheme="majorBidi"/>
          <w:lang w:eastAsia="lv-LV"/>
        </w:rPr>
        <w:t xml:space="preserve"> </w:t>
      </w:r>
      <w:r w:rsidRPr="00943E4F">
        <w:rPr>
          <w:rFonts w:asciiTheme="majorBidi" w:hAnsiTheme="majorBidi" w:cstheme="majorBidi"/>
        </w:rPr>
        <w:t>OCTA</w:t>
      </w:r>
      <w:r w:rsidR="0070542B" w:rsidRPr="00943E4F">
        <w:rPr>
          <w:rFonts w:asciiTheme="majorBidi" w:hAnsiTheme="majorBidi" w:cstheme="majorBidi"/>
        </w:rPr>
        <w:t xml:space="preserve"> un KASKO</w:t>
      </w:r>
      <w:r w:rsidRPr="00943E4F">
        <w:rPr>
          <w:rFonts w:asciiTheme="majorBidi" w:hAnsiTheme="majorBidi" w:cstheme="majorBidi"/>
        </w:rPr>
        <w:t xml:space="preserve"> apdrošināšanu uz 1</w:t>
      </w:r>
      <w:r w:rsidR="00A163FB" w:rsidRPr="00943E4F">
        <w:rPr>
          <w:rFonts w:asciiTheme="majorBidi" w:hAnsiTheme="majorBidi" w:cstheme="majorBidi"/>
        </w:rPr>
        <w:t>2</w:t>
      </w:r>
      <w:r w:rsidRPr="00943E4F">
        <w:rPr>
          <w:rFonts w:asciiTheme="majorBidi" w:hAnsiTheme="majorBidi" w:cstheme="majorBidi"/>
        </w:rPr>
        <w:t xml:space="preserve"> (</w:t>
      </w:r>
      <w:r w:rsidR="00A163FB" w:rsidRPr="00943E4F">
        <w:rPr>
          <w:rFonts w:asciiTheme="majorBidi" w:hAnsiTheme="majorBidi" w:cstheme="majorBidi"/>
        </w:rPr>
        <w:t>divpadsmit</w:t>
      </w:r>
      <w:r w:rsidRPr="00943E4F">
        <w:rPr>
          <w:rFonts w:asciiTheme="majorBidi" w:hAnsiTheme="majorBidi" w:cstheme="majorBidi"/>
        </w:rPr>
        <w:t xml:space="preserve">) </w:t>
      </w:r>
      <w:r w:rsidR="00A163FB" w:rsidRPr="00943E4F">
        <w:rPr>
          <w:rFonts w:asciiTheme="majorBidi" w:hAnsiTheme="majorBidi" w:cstheme="majorBidi"/>
        </w:rPr>
        <w:t>mēnešiem;</w:t>
      </w:r>
    </w:p>
    <w:p w14:paraId="26D70B46"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nodrošināt nepieciešamo dokumentu sagatavošanu un iesniegšanu Pasūtītājam</w:t>
      </w:r>
      <w:bookmarkStart w:id="55" w:name="_Toc244397594"/>
      <w:bookmarkEnd w:id="52"/>
      <w:bookmarkEnd w:id="53"/>
      <w:r w:rsidRPr="00943E4F">
        <w:rPr>
          <w:rFonts w:asciiTheme="majorBidi" w:hAnsiTheme="majorBidi" w:cstheme="majorBidi"/>
        </w:rPr>
        <w:t>;</w:t>
      </w:r>
      <w:bookmarkStart w:id="56" w:name="_Toc95231798"/>
      <w:bookmarkStart w:id="57" w:name="_Toc244397601"/>
      <w:bookmarkEnd w:id="54"/>
      <w:bookmarkEnd w:id="55"/>
    </w:p>
    <w:p w14:paraId="7B83C7D8" w14:textId="4E5C514A" w:rsidR="00683286" w:rsidRPr="00943E4F" w:rsidRDefault="00683286"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eastAsia="Times New Roman" w:hAnsiTheme="majorBidi" w:cstheme="majorBidi"/>
          <w:color w:val="000000"/>
          <w:kern w:val="28"/>
          <w:lang w:eastAsia="lv-LV"/>
        </w:rPr>
        <w:t>nodrošināt Pasūtītāja instruktāžu par Preces lietošan</w:t>
      </w:r>
      <w:r w:rsidR="009D6070" w:rsidRPr="00943E4F">
        <w:rPr>
          <w:rFonts w:asciiTheme="majorBidi" w:eastAsia="Times New Roman" w:hAnsiTheme="majorBidi" w:cstheme="majorBidi"/>
          <w:color w:val="000000"/>
          <w:kern w:val="28"/>
          <w:lang w:eastAsia="lv-LV"/>
        </w:rPr>
        <w:t>as</w:t>
      </w:r>
      <w:r w:rsidRPr="00943E4F">
        <w:rPr>
          <w:rFonts w:asciiTheme="majorBidi" w:eastAsia="Times New Roman" w:hAnsiTheme="majorBidi" w:cstheme="majorBidi"/>
          <w:color w:val="000000"/>
          <w:kern w:val="28"/>
          <w:lang w:eastAsia="lv-LV"/>
        </w:rPr>
        <w:t xml:space="preserve"> un vadīšanas funkcijām;</w:t>
      </w:r>
    </w:p>
    <w:p w14:paraId="3A54E24F" w14:textId="40C523BB" w:rsidR="00CA434F" w:rsidRPr="00943E4F" w:rsidRDefault="00CA434F"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eastAsia="Times New Roman" w:hAnsiTheme="majorBidi" w:cstheme="majorBidi"/>
          <w:color w:val="000000"/>
          <w:kern w:val="28"/>
          <w:lang w:eastAsia="lv-LV"/>
        </w:rPr>
        <w:t>Preci piegādāt vienlaicīgi;</w:t>
      </w:r>
    </w:p>
    <w:p w14:paraId="325A45A0" w14:textId="000B998C" w:rsidR="00552EA7" w:rsidRPr="00943E4F" w:rsidRDefault="00552EA7"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lang w:eastAsia="lv-LV"/>
        </w:rPr>
        <w:t>visas ar Preces nodošanu-pieņemšanu saistītās tehniskās un juridiskās</w:t>
      </w:r>
      <w:r w:rsidR="008F0C2D" w:rsidRPr="00943E4F">
        <w:rPr>
          <w:rFonts w:asciiTheme="majorBidi" w:hAnsiTheme="majorBidi" w:cstheme="majorBidi"/>
          <w:lang w:eastAsia="lv-LV"/>
        </w:rPr>
        <w:t xml:space="preserve"> </w:t>
      </w:r>
      <w:bookmarkStart w:id="58" w:name="_Hlk159461112"/>
      <w:r w:rsidR="008F0C2D" w:rsidRPr="00943E4F">
        <w:rPr>
          <w:rFonts w:asciiTheme="majorBidi" w:hAnsiTheme="majorBidi" w:cstheme="majorBidi"/>
          <w:lang w:eastAsia="lv-LV"/>
        </w:rPr>
        <w:t xml:space="preserve">formalitātes </w:t>
      </w:r>
      <w:bookmarkEnd w:id="58"/>
      <w:r w:rsidRPr="00943E4F">
        <w:rPr>
          <w:rFonts w:asciiTheme="majorBidi" w:hAnsiTheme="majorBidi" w:cstheme="majorBidi"/>
          <w:lang w:eastAsia="lv-LV"/>
        </w:rPr>
        <w:t xml:space="preserve">(tajā skaitā, </w:t>
      </w:r>
      <w:r w:rsidR="00CA434F" w:rsidRPr="00943E4F">
        <w:rPr>
          <w:rFonts w:asciiTheme="majorBidi" w:hAnsiTheme="majorBidi" w:cstheme="majorBidi"/>
        </w:rPr>
        <w:t xml:space="preserve">Elektriskā autobusa </w:t>
      </w:r>
      <w:r w:rsidRPr="00943E4F">
        <w:rPr>
          <w:rFonts w:asciiTheme="majorBidi" w:hAnsiTheme="majorBidi" w:cstheme="majorBidi"/>
          <w:lang w:eastAsia="lv-LV"/>
        </w:rPr>
        <w:t xml:space="preserve">reģistrāciju </w:t>
      </w:r>
      <w:r w:rsidRPr="00943E4F">
        <w:rPr>
          <w:rFonts w:asciiTheme="majorBidi" w:hAnsiTheme="majorBidi" w:cstheme="majorBidi"/>
        </w:rPr>
        <w:t xml:space="preserve">Valsts akciju sabiedrībā “Ceļu satiksmes drošības direkcija” </w:t>
      </w:r>
      <w:r w:rsidRPr="00943E4F">
        <w:rPr>
          <w:rFonts w:asciiTheme="majorBidi" w:hAnsiTheme="majorBidi" w:cstheme="majorBidi"/>
          <w:lang w:eastAsia="lv-LV"/>
        </w:rPr>
        <w:t>un OCTA apdrošināšanu), veic Piegādātājs, sedzot visus ar to saistītos izdevumus;</w:t>
      </w:r>
    </w:p>
    <w:p w14:paraId="22D84D0E" w14:textId="2A419E15"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savlaicīgi informēt Pasūtītāju par objektīviem apstākļiem, kas radušies un kavē saistību izpildi, saskaņojot tālāko rīcību;</w:t>
      </w:r>
    </w:p>
    <w:p w14:paraId="5F10D6A5"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lastRenderedPageBreak/>
        <w:t xml:space="preserve">rakstveidā </w:t>
      </w:r>
      <w:bookmarkStart w:id="59" w:name="_Toc95231800"/>
      <w:bookmarkStart w:id="60" w:name="_Toc244397602"/>
      <w:bookmarkEnd w:id="56"/>
      <w:bookmarkEnd w:id="57"/>
      <w:r w:rsidRPr="00943E4F">
        <w:rPr>
          <w:rFonts w:asciiTheme="majorBidi" w:hAnsiTheme="majorBidi" w:cstheme="majorBidi"/>
        </w:rPr>
        <w:t>saskaņot ar Pasūtītāju jebkuru Līguma izpildes procesā radušos nepieciešamo atkāpi no Līdzēju sākotnējās vienošanās</w:t>
      </w:r>
      <w:bookmarkEnd w:id="59"/>
      <w:bookmarkEnd w:id="60"/>
      <w:r w:rsidRPr="00943E4F">
        <w:rPr>
          <w:rFonts w:asciiTheme="majorBidi" w:hAnsiTheme="majorBidi" w:cstheme="majorBidi"/>
        </w:rPr>
        <w:t>;</w:t>
      </w:r>
    </w:p>
    <w:p w14:paraId="2453ABE6" w14:textId="6C17FEEC" w:rsidR="00A02C9A" w:rsidRPr="00943E4F" w:rsidRDefault="00A02C9A" w:rsidP="00943E4F">
      <w:pPr>
        <w:pStyle w:val="Sarakstarindkopa"/>
        <w:numPr>
          <w:ilvl w:val="2"/>
          <w:numId w:val="38"/>
        </w:numPr>
        <w:spacing w:after="0" w:line="240" w:lineRule="auto"/>
        <w:ind w:left="709" w:hanging="709"/>
        <w:jc w:val="both"/>
        <w:rPr>
          <w:rFonts w:asciiTheme="majorBidi" w:hAnsiTheme="majorBidi" w:cstheme="majorBidi"/>
        </w:rPr>
      </w:pPr>
      <w:bookmarkStart w:id="61" w:name="_Hlk162258705"/>
      <w:r w:rsidRPr="00943E4F">
        <w:rPr>
          <w:rFonts w:asciiTheme="majorBidi" w:hAnsiTheme="majorBidi" w:cstheme="majorBidi"/>
        </w:rPr>
        <w:t>ja uz Elektriskā autobusa garantijas remonta laiku Pasūtītājs</w:t>
      </w:r>
      <w:r w:rsidR="00E04FDA" w:rsidRPr="00943E4F">
        <w:rPr>
          <w:rFonts w:asciiTheme="majorBidi" w:hAnsiTheme="majorBidi" w:cstheme="majorBidi"/>
        </w:rPr>
        <w:t>, saskaņā ar Līguma 5.1.</w:t>
      </w:r>
      <w:r w:rsidR="008C7553" w:rsidRPr="00943E4F">
        <w:rPr>
          <w:rFonts w:asciiTheme="majorBidi" w:hAnsiTheme="majorBidi" w:cstheme="majorBidi"/>
        </w:rPr>
        <w:t>5.</w:t>
      </w:r>
      <w:r w:rsidR="00E04FDA" w:rsidRPr="00943E4F">
        <w:rPr>
          <w:rFonts w:asciiTheme="majorBidi" w:hAnsiTheme="majorBidi" w:cstheme="majorBidi"/>
        </w:rPr>
        <w:t>punktu</w:t>
      </w:r>
      <w:r w:rsidRPr="00943E4F">
        <w:rPr>
          <w:rFonts w:asciiTheme="majorBidi" w:hAnsiTheme="majorBidi" w:cstheme="majorBidi"/>
        </w:rPr>
        <w:t xml:space="preserve"> nomā citu transportlīdzekli, Piegādātājam</w:t>
      </w:r>
      <w:r w:rsidR="005E5431" w:rsidRPr="00943E4F">
        <w:rPr>
          <w:rFonts w:asciiTheme="majorBidi" w:hAnsiTheme="majorBidi" w:cstheme="majorBidi"/>
        </w:rPr>
        <w:t xml:space="preserve">, sākot no 4. (ceturtās) </w:t>
      </w:r>
      <w:r w:rsidR="00FA5159" w:rsidRPr="00943E4F">
        <w:rPr>
          <w:rFonts w:asciiTheme="majorBidi" w:hAnsiTheme="majorBidi" w:cstheme="majorBidi"/>
        </w:rPr>
        <w:t xml:space="preserve">autobusa garantijas remonta pieteikuma </w:t>
      </w:r>
      <w:r w:rsidR="005E5431" w:rsidRPr="00943E4F">
        <w:rPr>
          <w:rFonts w:asciiTheme="majorBidi" w:hAnsiTheme="majorBidi" w:cstheme="majorBidi"/>
        </w:rPr>
        <w:t>dienas,</w:t>
      </w:r>
      <w:r w:rsidRPr="00943E4F">
        <w:rPr>
          <w:rFonts w:asciiTheme="majorBidi" w:hAnsiTheme="majorBidi" w:cstheme="majorBidi"/>
        </w:rPr>
        <w:t xml:space="preserve"> jāsedz nomas maksas izdevumi;</w:t>
      </w:r>
    </w:p>
    <w:bookmarkEnd w:id="61"/>
    <w:p w14:paraId="24075980"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pēc Pasūtītāja pieprasījuma,</w:t>
      </w:r>
      <w:r w:rsidRPr="00943E4F">
        <w:rPr>
          <w:rFonts w:asciiTheme="majorBidi" w:hAnsiTheme="majorBidi" w:cstheme="majorBidi"/>
          <w:i/>
        </w:rPr>
        <w:t xml:space="preserve"> </w:t>
      </w:r>
      <w:r w:rsidRPr="00943E4F">
        <w:rPr>
          <w:rFonts w:asciiTheme="majorBidi" w:hAnsiTheme="majorBidi" w:cstheme="majorBidi"/>
        </w:rPr>
        <w:t>nekavējoties sniegt informāciju par Līguma izpildes gaitu;</w:t>
      </w:r>
    </w:p>
    <w:p w14:paraId="49014A02"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citi pienākumi, kas izriet no attiecīgajiem normatīvajiem aktiem vai Līguma.</w:t>
      </w:r>
    </w:p>
    <w:p w14:paraId="518105A5" w14:textId="77777777" w:rsidR="00394EB8" w:rsidRPr="00943E4F" w:rsidRDefault="00394EB8" w:rsidP="00943E4F">
      <w:pPr>
        <w:spacing w:after="0" w:line="240" w:lineRule="auto"/>
        <w:ind w:left="567" w:hanging="567"/>
        <w:jc w:val="both"/>
        <w:rPr>
          <w:rFonts w:asciiTheme="majorBidi" w:hAnsiTheme="majorBidi" w:cstheme="majorBidi"/>
        </w:rPr>
      </w:pPr>
    </w:p>
    <w:p w14:paraId="5DC25964" w14:textId="77777777" w:rsidR="00394EB8" w:rsidRPr="00943E4F" w:rsidRDefault="00394EB8" w:rsidP="00943E4F">
      <w:pPr>
        <w:pStyle w:val="Sarakstarindkopa"/>
        <w:numPr>
          <w:ilvl w:val="1"/>
          <w:numId w:val="38"/>
        </w:numPr>
        <w:spacing w:after="0" w:line="240" w:lineRule="auto"/>
        <w:ind w:left="426" w:hanging="426"/>
        <w:rPr>
          <w:rFonts w:asciiTheme="majorBidi" w:hAnsiTheme="majorBidi" w:cstheme="majorBidi"/>
        </w:rPr>
      </w:pPr>
      <w:r w:rsidRPr="00943E4F">
        <w:rPr>
          <w:rFonts w:asciiTheme="majorBidi" w:hAnsiTheme="majorBidi" w:cstheme="majorBidi"/>
        </w:rPr>
        <w:t>Piegādātājs atbildība par:</w:t>
      </w:r>
    </w:p>
    <w:p w14:paraId="03EC31FD" w14:textId="1DEEF43C"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saistību nepienācīgu izpildi vai Līguma 3.1.punktā noteikto termiņu kavējumu, Pasūtītājs aprēķina līgumsodu – 0,1 (nulle komats viena) % apmērā no Līguma summas (bez PVN) jeb no galvenā saistību apmēra par katru nepienācīgas izpildes vai katru kavēto izpildes darba dienu, bet kopumā ne vairāk kā 10 (desmit) % no Līguma summas (bez PVN);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vai rīkojas saskaņā ar Līguma 5.1.4.punktu; līgumsoda samaksa neatbrīvo Piegādātāju no turpmākās līgumsaistību izpildes un zaudējumu atlīdzināšanas, kas radušies tā vainas dēļ;</w:t>
      </w:r>
    </w:p>
    <w:p w14:paraId="78C81444" w14:textId="69822F71" w:rsidR="00407567" w:rsidRPr="00943E4F" w:rsidRDefault="00407567"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vispārējās garantijas un tehniskās apkopes noteikumu</w:t>
      </w:r>
      <w:r w:rsidR="006C47A9" w:rsidRPr="00943E4F">
        <w:rPr>
          <w:rFonts w:asciiTheme="majorBidi" w:hAnsiTheme="majorBidi" w:cstheme="majorBidi"/>
        </w:rPr>
        <w:t xml:space="preserve"> (skat. 2.</w:t>
      </w:r>
      <w:r w:rsidR="00035B3E" w:rsidRPr="00943E4F">
        <w:rPr>
          <w:rFonts w:asciiTheme="majorBidi" w:hAnsiTheme="majorBidi" w:cstheme="majorBidi"/>
        </w:rPr>
        <w:t>, 3., 4.</w:t>
      </w:r>
      <w:r w:rsidR="006C47A9" w:rsidRPr="00943E4F">
        <w:rPr>
          <w:rFonts w:asciiTheme="majorBidi" w:hAnsiTheme="majorBidi" w:cstheme="majorBidi"/>
        </w:rPr>
        <w:t>pielikumu)</w:t>
      </w:r>
      <w:r w:rsidRPr="00943E4F">
        <w:rPr>
          <w:rFonts w:asciiTheme="majorBidi" w:hAnsiTheme="majorBidi" w:cstheme="majorBidi"/>
        </w:rPr>
        <w:t xml:space="preserve"> </w:t>
      </w:r>
      <w:r w:rsidR="006C47A9" w:rsidRPr="00943E4F">
        <w:rPr>
          <w:rFonts w:asciiTheme="majorBidi" w:hAnsiTheme="majorBidi" w:cstheme="majorBidi"/>
        </w:rPr>
        <w:t xml:space="preserve">neievērošanu/ pārkāpšanu Pasūtītājs aprēķina līgumsodu – EUR </w:t>
      </w:r>
      <w:r w:rsidR="00035B3E" w:rsidRPr="00943E4F">
        <w:rPr>
          <w:rFonts w:asciiTheme="majorBidi" w:hAnsiTheme="majorBidi" w:cstheme="majorBidi"/>
        </w:rPr>
        <w:t>20</w:t>
      </w:r>
      <w:r w:rsidR="0082658F" w:rsidRPr="00943E4F">
        <w:rPr>
          <w:rFonts w:asciiTheme="majorBidi" w:hAnsiTheme="majorBidi" w:cstheme="majorBidi"/>
        </w:rPr>
        <w:t>0</w:t>
      </w:r>
      <w:r w:rsidR="006C47A9" w:rsidRPr="00943E4F">
        <w:rPr>
          <w:rFonts w:asciiTheme="majorBidi" w:hAnsiTheme="majorBidi" w:cstheme="majorBidi"/>
        </w:rPr>
        <w:t>,00 (</w:t>
      </w:r>
      <w:r w:rsidR="00035B3E" w:rsidRPr="00943E4F">
        <w:rPr>
          <w:rFonts w:asciiTheme="majorBidi" w:hAnsiTheme="majorBidi" w:cstheme="majorBidi"/>
        </w:rPr>
        <w:t>divi simti</w:t>
      </w:r>
      <w:r w:rsidR="006C47A9" w:rsidRPr="00943E4F">
        <w:rPr>
          <w:rFonts w:asciiTheme="majorBidi" w:hAnsiTheme="majorBidi" w:cstheme="majorBidi"/>
        </w:rPr>
        <w:t xml:space="preserve"> </w:t>
      </w:r>
      <w:r w:rsidR="006C47A9" w:rsidRPr="00943E4F">
        <w:rPr>
          <w:rFonts w:asciiTheme="majorBidi" w:hAnsiTheme="majorBidi" w:cstheme="majorBidi"/>
          <w:i/>
          <w:iCs/>
        </w:rPr>
        <w:t>euro</w:t>
      </w:r>
      <w:r w:rsidR="006C47A9" w:rsidRPr="00943E4F">
        <w:rPr>
          <w:rFonts w:asciiTheme="majorBidi" w:hAnsiTheme="majorBidi" w:cstheme="majorBidi"/>
        </w:rPr>
        <w:t>, 0 centi) par katru konstatēto noteikumu neievērošanas/ pārkāpšanas reizi;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apmēra izmaiņām vai atkārtoti – par līgumsoda piemērošanu;</w:t>
      </w:r>
    </w:p>
    <w:p w14:paraId="17467687" w14:textId="158DE20E"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līgumsaistību neizpildi vispār, Pasūtītājs aprēķina līgumsodu – EUR </w:t>
      </w:r>
      <w:r w:rsidR="00105741" w:rsidRPr="00943E4F">
        <w:rPr>
          <w:rFonts w:asciiTheme="majorBidi" w:hAnsiTheme="majorBidi" w:cstheme="majorBidi"/>
        </w:rPr>
        <w:t>10</w:t>
      </w:r>
      <w:r w:rsidR="00B46649">
        <w:rPr>
          <w:rFonts w:asciiTheme="majorBidi" w:hAnsiTheme="majorBidi" w:cstheme="majorBidi"/>
        </w:rPr>
        <w:t> </w:t>
      </w:r>
      <w:r w:rsidR="00F84804" w:rsidRPr="00943E4F">
        <w:rPr>
          <w:rFonts w:asciiTheme="majorBidi" w:hAnsiTheme="majorBidi" w:cstheme="majorBidi"/>
        </w:rPr>
        <w:t>0</w:t>
      </w:r>
      <w:r w:rsidR="00B10D16" w:rsidRPr="00943E4F">
        <w:rPr>
          <w:rFonts w:asciiTheme="majorBidi" w:hAnsiTheme="majorBidi" w:cstheme="majorBidi"/>
        </w:rPr>
        <w:t>00</w:t>
      </w:r>
      <w:r w:rsidR="00B46649">
        <w:rPr>
          <w:rFonts w:asciiTheme="majorBidi" w:hAnsiTheme="majorBidi" w:cstheme="majorBidi"/>
        </w:rPr>
        <w:t>,</w:t>
      </w:r>
      <w:r w:rsidRPr="00943E4F">
        <w:rPr>
          <w:rFonts w:asciiTheme="majorBidi" w:hAnsiTheme="majorBidi" w:cstheme="majorBidi"/>
        </w:rPr>
        <w:t>00 (</w:t>
      </w:r>
      <w:r w:rsidR="00105741" w:rsidRPr="00943E4F">
        <w:rPr>
          <w:rFonts w:asciiTheme="majorBidi" w:hAnsiTheme="majorBidi" w:cstheme="majorBidi"/>
        </w:rPr>
        <w:t>desmit</w:t>
      </w:r>
      <w:r w:rsidR="00B10D16" w:rsidRPr="00943E4F">
        <w:rPr>
          <w:rFonts w:asciiTheme="majorBidi" w:hAnsiTheme="majorBidi" w:cstheme="majorBidi"/>
        </w:rPr>
        <w:t xml:space="preserve"> tūkst</w:t>
      </w:r>
      <w:r w:rsidR="00F84804" w:rsidRPr="00943E4F">
        <w:rPr>
          <w:rFonts w:asciiTheme="majorBidi" w:hAnsiTheme="majorBidi" w:cstheme="majorBidi"/>
        </w:rPr>
        <w:t>o</w:t>
      </w:r>
      <w:r w:rsidR="0070542B" w:rsidRPr="00943E4F">
        <w:rPr>
          <w:rFonts w:asciiTheme="majorBidi" w:hAnsiTheme="majorBidi" w:cstheme="majorBidi"/>
        </w:rPr>
        <w:t>ši</w:t>
      </w:r>
      <w:r w:rsidRPr="00943E4F">
        <w:rPr>
          <w:rFonts w:asciiTheme="majorBidi" w:hAnsiTheme="majorBidi" w:cstheme="majorBidi"/>
        </w:rPr>
        <w:t xml:space="preserve"> </w:t>
      </w:r>
      <w:r w:rsidRPr="00943E4F">
        <w:rPr>
          <w:rFonts w:asciiTheme="majorBidi" w:hAnsiTheme="majorBidi" w:cstheme="majorBidi"/>
          <w:i/>
          <w:iCs/>
        </w:rPr>
        <w:t>euro</w:t>
      </w:r>
      <w:r w:rsidRPr="00943E4F">
        <w:rPr>
          <w:rFonts w:asciiTheme="majorBidi" w:hAnsiTheme="majorBidi" w:cstheme="majorBidi"/>
        </w:rPr>
        <w:t xml:space="preserve">, 0 centi); līgumsodu Piegādātājs samaksā 30 (trīsdesmit) dienu laikā pēc Pasūtītāja rakstiska pieprasījuma un rēķina iesniegšanas vai nosūta motivētu atteikumu; šajā gadījumā Pasūtītājs, 5 (piecu) dienu laikā pēc atteikuma saņemšanas, izskata Piegādātāja argumentus un paziņo par līgumsoda atsaukšanu/ apmēra izmaiņām vai atkārtoti – par līgumsoda piemērošanu; ja Pasūtītājs piemēro līgumsodu par līgumsaistību neizpildi vispār, tas Līguma </w:t>
      </w:r>
      <w:r w:rsidR="00AA256C" w:rsidRPr="00943E4F">
        <w:rPr>
          <w:rFonts w:asciiTheme="majorBidi" w:hAnsiTheme="majorBidi" w:cstheme="majorBidi"/>
        </w:rPr>
        <w:t>6</w:t>
      </w:r>
      <w:r w:rsidRPr="00943E4F">
        <w:rPr>
          <w:rFonts w:asciiTheme="majorBidi" w:hAnsiTheme="majorBidi" w:cstheme="majorBidi"/>
        </w:rPr>
        <w:t>.3.1.</w:t>
      </w:r>
      <w:r w:rsidR="006C47A9" w:rsidRPr="00943E4F">
        <w:rPr>
          <w:rFonts w:asciiTheme="majorBidi" w:hAnsiTheme="majorBidi" w:cstheme="majorBidi"/>
        </w:rPr>
        <w:t xml:space="preserve"> un 6.3.2.</w:t>
      </w:r>
      <w:r w:rsidRPr="00943E4F">
        <w:rPr>
          <w:rFonts w:asciiTheme="majorBidi" w:hAnsiTheme="majorBidi" w:cstheme="majorBidi"/>
        </w:rPr>
        <w:t>punktā norādīto līgumsodu nepiemēro;</w:t>
      </w:r>
    </w:p>
    <w:p w14:paraId="053DD4B1"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apakšuzņēmēju saistībām, kā arī to pieļautajām kļūdām/ pārkāpumiem;</w:t>
      </w:r>
    </w:p>
    <w:p w14:paraId="30152DE5" w14:textId="77777777" w:rsidR="00394EB8" w:rsidRPr="00943E4F" w:rsidRDefault="00394EB8"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kaitējumu, kas Piegādātāja vainas dēļ, nodarīts Pasūtītājam un/ vai trešajām personām;</w:t>
      </w:r>
    </w:p>
    <w:p w14:paraId="378E6862" w14:textId="74CC547E" w:rsidR="00394EB8" w:rsidRPr="00943E4F" w:rsidRDefault="00105741" w:rsidP="00943E4F">
      <w:pPr>
        <w:pStyle w:val="Sarakstarindkopa"/>
        <w:numPr>
          <w:ilvl w:val="2"/>
          <w:numId w:val="38"/>
        </w:numPr>
        <w:spacing w:after="0" w:line="240" w:lineRule="auto"/>
        <w:ind w:left="709" w:hanging="709"/>
        <w:jc w:val="both"/>
        <w:rPr>
          <w:rFonts w:asciiTheme="majorBidi" w:hAnsiTheme="majorBidi" w:cstheme="majorBidi"/>
        </w:rPr>
      </w:pPr>
      <w:r w:rsidRPr="00943E4F">
        <w:rPr>
          <w:rFonts w:asciiTheme="majorBidi" w:hAnsiTheme="majorBidi" w:cstheme="majorBidi"/>
        </w:rPr>
        <w:t>P</w:t>
      </w:r>
      <w:r w:rsidR="00394EB8" w:rsidRPr="00943E4F">
        <w:rPr>
          <w:rFonts w:asciiTheme="majorBidi" w:hAnsiTheme="majorBidi" w:cstheme="majorBidi"/>
        </w:rPr>
        <w:t>reces kvalitāti.</w:t>
      </w:r>
    </w:p>
    <w:p w14:paraId="5E6C7D72" w14:textId="77777777" w:rsidR="00A54B9F" w:rsidRPr="00943E4F" w:rsidRDefault="00A54B9F" w:rsidP="00943E4F">
      <w:pPr>
        <w:spacing w:after="0" w:line="240" w:lineRule="auto"/>
        <w:contextualSpacing/>
        <w:jc w:val="both"/>
        <w:rPr>
          <w:rFonts w:asciiTheme="majorBidi" w:hAnsiTheme="majorBidi" w:cstheme="majorBidi"/>
          <w:bCs/>
        </w:rPr>
      </w:pPr>
    </w:p>
    <w:p w14:paraId="03156599" w14:textId="47FD4603" w:rsidR="00A54B9F" w:rsidRPr="00943E4F" w:rsidRDefault="00394EB8" w:rsidP="00943E4F">
      <w:pPr>
        <w:pStyle w:val="Sarakstarindkopa"/>
        <w:numPr>
          <w:ilvl w:val="0"/>
          <w:numId w:val="20"/>
        </w:numPr>
        <w:spacing w:after="0" w:line="240" w:lineRule="auto"/>
        <w:ind w:left="426" w:hanging="426"/>
        <w:jc w:val="center"/>
        <w:rPr>
          <w:rFonts w:asciiTheme="majorBidi" w:hAnsiTheme="majorBidi" w:cstheme="majorBidi"/>
          <w:bCs/>
        </w:rPr>
      </w:pPr>
      <w:r w:rsidRPr="00943E4F">
        <w:rPr>
          <w:rFonts w:asciiTheme="majorBidi" w:hAnsiTheme="majorBidi" w:cstheme="majorBidi"/>
          <w:b/>
        </w:rPr>
        <w:t>Preces</w:t>
      </w:r>
      <w:r w:rsidR="00A54B9F" w:rsidRPr="00943E4F">
        <w:rPr>
          <w:rFonts w:asciiTheme="majorBidi" w:hAnsiTheme="majorBidi" w:cstheme="majorBidi"/>
          <w:b/>
        </w:rPr>
        <w:t xml:space="preserve"> nodošanas-pieņemšanas kārtība</w:t>
      </w:r>
    </w:p>
    <w:p w14:paraId="14B21586" w14:textId="77777777" w:rsidR="00894C6E" w:rsidRPr="00943E4F" w:rsidRDefault="00894C6E" w:rsidP="00943E4F">
      <w:pPr>
        <w:spacing w:after="0" w:line="240" w:lineRule="auto"/>
        <w:jc w:val="both"/>
        <w:rPr>
          <w:rFonts w:asciiTheme="majorBidi" w:hAnsiTheme="majorBidi" w:cstheme="majorBidi"/>
          <w:bCs/>
        </w:rPr>
      </w:pPr>
    </w:p>
    <w:p w14:paraId="37E0488A" w14:textId="449790B8" w:rsidR="00894C6E"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Lai apliecinātu Preces nodošanu un pieņemšanu, </w:t>
      </w:r>
      <w:r w:rsidR="00CF6EA6" w:rsidRPr="00943E4F">
        <w:rPr>
          <w:rFonts w:asciiTheme="majorBidi" w:hAnsiTheme="majorBidi" w:cstheme="majorBidi"/>
          <w:lang w:eastAsia="lv-LV"/>
        </w:rPr>
        <w:t>Līdzēji</w:t>
      </w:r>
      <w:r w:rsidRPr="00943E4F">
        <w:rPr>
          <w:rFonts w:asciiTheme="majorBidi" w:hAnsiTheme="majorBidi" w:cstheme="majorBidi"/>
          <w:lang w:eastAsia="lv-LV"/>
        </w:rPr>
        <w:t xml:space="preserve"> paraksta </w:t>
      </w:r>
      <w:r w:rsidR="00354B75" w:rsidRPr="00943E4F">
        <w:rPr>
          <w:rFonts w:asciiTheme="majorBidi" w:hAnsiTheme="majorBidi" w:cstheme="majorBidi"/>
          <w:lang w:eastAsia="lv-LV"/>
        </w:rPr>
        <w:t xml:space="preserve">Preces </w:t>
      </w:r>
      <w:r w:rsidRPr="00943E4F">
        <w:rPr>
          <w:rFonts w:asciiTheme="majorBidi" w:hAnsiTheme="majorBidi" w:cstheme="majorBidi"/>
          <w:lang w:eastAsia="lv-LV"/>
        </w:rPr>
        <w:t>nodošanas</w:t>
      </w:r>
      <w:r w:rsidR="00C13630" w:rsidRPr="00943E4F">
        <w:rPr>
          <w:rFonts w:asciiTheme="majorBidi" w:hAnsiTheme="majorBidi" w:cstheme="majorBidi"/>
          <w:lang w:eastAsia="lv-LV"/>
        </w:rPr>
        <w:t>-pieņemšanas</w:t>
      </w:r>
      <w:r w:rsidRPr="00943E4F">
        <w:rPr>
          <w:rFonts w:asciiTheme="majorBidi" w:hAnsiTheme="majorBidi" w:cstheme="majorBidi"/>
          <w:lang w:eastAsia="lv-LV"/>
        </w:rPr>
        <w:t xml:space="preserve"> aktu</w:t>
      </w:r>
      <w:r w:rsidR="001459B2" w:rsidRPr="00943E4F">
        <w:rPr>
          <w:rFonts w:asciiTheme="majorBidi" w:hAnsiTheme="majorBidi" w:cstheme="majorBidi"/>
          <w:lang w:eastAsia="lv-LV"/>
        </w:rPr>
        <w:t xml:space="preserve"> (skat. </w:t>
      </w:r>
      <w:r w:rsidR="00105741" w:rsidRPr="00943E4F">
        <w:rPr>
          <w:rFonts w:asciiTheme="majorBidi" w:hAnsiTheme="majorBidi" w:cstheme="majorBidi"/>
          <w:lang w:eastAsia="lv-LV"/>
        </w:rPr>
        <w:t>6</w:t>
      </w:r>
      <w:r w:rsidR="001459B2" w:rsidRPr="00943E4F">
        <w:rPr>
          <w:rFonts w:asciiTheme="majorBidi" w:hAnsiTheme="majorBidi" w:cstheme="majorBidi"/>
          <w:lang w:eastAsia="lv-LV"/>
        </w:rPr>
        <w:t>.pielikumu)</w:t>
      </w:r>
      <w:r w:rsidR="00354B75" w:rsidRPr="00943E4F">
        <w:rPr>
          <w:rFonts w:asciiTheme="majorBidi" w:hAnsiTheme="majorBidi" w:cstheme="majorBidi"/>
          <w:lang w:eastAsia="lv-LV"/>
        </w:rPr>
        <w:t>, ko pielāgo pēc nepieciešamības.</w:t>
      </w:r>
    </w:p>
    <w:p w14:paraId="23B0C243" w14:textId="77777777" w:rsidR="00894C6E" w:rsidRPr="00943E4F" w:rsidRDefault="00894C6E" w:rsidP="00943E4F">
      <w:pPr>
        <w:spacing w:after="0" w:line="240" w:lineRule="auto"/>
        <w:ind w:left="-6"/>
        <w:jc w:val="both"/>
        <w:rPr>
          <w:rFonts w:asciiTheme="majorBidi" w:hAnsiTheme="majorBidi" w:cstheme="majorBidi"/>
          <w:lang w:eastAsia="lv-LV"/>
        </w:rPr>
      </w:pPr>
    </w:p>
    <w:p w14:paraId="1904DEA6" w14:textId="16B110B8" w:rsidR="00894C6E"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Pirms Preces </w:t>
      </w:r>
      <w:r w:rsidR="00A163FB" w:rsidRPr="00943E4F">
        <w:rPr>
          <w:rFonts w:asciiTheme="majorBidi" w:hAnsiTheme="majorBidi" w:cstheme="majorBidi"/>
          <w:lang w:eastAsia="lv-LV"/>
        </w:rPr>
        <w:t xml:space="preserve">nodošanas-pieņemšanas </w:t>
      </w:r>
      <w:r w:rsidRPr="00943E4F">
        <w:rPr>
          <w:rFonts w:asciiTheme="majorBidi" w:hAnsiTheme="majorBidi" w:cstheme="majorBidi"/>
          <w:lang w:eastAsia="lv-LV"/>
        </w:rPr>
        <w:t>akta parakstīšanas, Piegādātājs</w:t>
      </w:r>
      <w:r w:rsidR="00A511DA" w:rsidRPr="00943E4F">
        <w:rPr>
          <w:rFonts w:asciiTheme="majorBidi" w:hAnsiTheme="majorBidi" w:cstheme="majorBidi"/>
          <w:lang w:eastAsia="lv-LV"/>
        </w:rPr>
        <w:t xml:space="preserve"> veic </w:t>
      </w:r>
      <w:r w:rsidR="00A511DA" w:rsidRPr="00943E4F">
        <w:rPr>
          <w:rFonts w:asciiTheme="majorBidi" w:eastAsia="Times New Roman" w:hAnsiTheme="majorBidi" w:cstheme="majorBidi"/>
          <w:color w:val="000000"/>
          <w:kern w:val="28"/>
          <w:lang w:eastAsia="lv-LV"/>
        </w:rPr>
        <w:t>Pasūtītāja instruktāžu par Preces lietošanu un vadīšanas funkcijām un</w:t>
      </w:r>
      <w:r w:rsidRPr="00943E4F">
        <w:rPr>
          <w:rFonts w:asciiTheme="majorBidi" w:hAnsiTheme="majorBidi" w:cstheme="majorBidi"/>
          <w:lang w:eastAsia="lv-LV"/>
        </w:rPr>
        <w:t xml:space="preserve"> nodrošina Pasūtītājam veikt </w:t>
      </w:r>
      <w:r w:rsidR="00CA434F" w:rsidRPr="00943E4F">
        <w:rPr>
          <w:rFonts w:asciiTheme="majorBidi" w:hAnsiTheme="majorBidi" w:cstheme="majorBidi"/>
          <w:lang w:eastAsia="lv-LV"/>
        </w:rPr>
        <w:t xml:space="preserve">Elektriskā autobusa </w:t>
      </w:r>
      <w:r w:rsidRPr="00943E4F">
        <w:rPr>
          <w:rFonts w:asciiTheme="majorBidi" w:hAnsiTheme="majorBidi" w:cstheme="majorBidi"/>
          <w:lang w:eastAsia="lv-LV"/>
        </w:rPr>
        <w:t>testa braucienu</w:t>
      </w:r>
      <w:r w:rsidR="00CA434F" w:rsidRPr="00943E4F">
        <w:rPr>
          <w:rFonts w:asciiTheme="majorBidi" w:hAnsiTheme="majorBidi" w:cstheme="majorBidi"/>
          <w:lang w:eastAsia="lv-LV"/>
        </w:rPr>
        <w:t xml:space="preserve"> un uzlādi</w:t>
      </w:r>
      <w:r w:rsidRPr="00943E4F">
        <w:rPr>
          <w:rFonts w:asciiTheme="majorBidi" w:hAnsiTheme="majorBidi" w:cstheme="majorBidi"/>
          <w:lang w:eastAsia="lv-LV"/>
        </w:rPr>
        <w:t>, lai pārliecinātos par Preces kvalitāti</w:t>
      </w:r>
      <w:r w:rsidR="00A511DA" w:rsidRPr="00943E4F">
        <w:rPr>
          <w:rFonts w:asciiTheme="majorBidi" w:hAnsiTheme="majorBidi" w:cstheme="majorBidi"/>
          <w:lang w:eastAsia="lv-LV"/>
        </w:rPr>
        <w:t xml:space="preserve"> un atbilstību Tehniskajai specifi</w:t>
      </w:r>
      <w:r w:rsidR="00552EA7" w:rsidRPr="00943E4F">
        <w:rPr>
          <w:rFonts w:asciiTheme="majorBidi" w:hAnsiTheme="majorBidi" w:cstheme="majorBidi"/>
          <w:lang w:eastAsia="lv-LV"/>
        </w:rPr>
        <w:t>k</w:t>
      </w:r>
      <w:r w:rsidR="00A511DA" w:rsidRPr="00943E4F">
        <w:rPr>
          <w:rFonts w:asciiTheme="majorBidi" w:hAnsiTheme="majorBidi" w:cstheme="majorBidi"/>
          <w:lang w:eastAsia="lv-LV"/>
        </w:rPr>
        <w:t>ācijai</w:t>
      </w:r>
      <w:r w:rsidRPr="00943E4F">
        <w:rPr>
          <w:rFonts w:asciiTheme="majorBidi" w:hAnsiTheme="majorBidi" w:cstheme="majorBidi"/>
          <w:lang w:eastAsia="lv-LV"/>
        </w:rPr>
        <w:t>.</w:t>
      </w:r>
    </w:p>
    <w:p w14:paraId="1323CC4B" w14:textId="77777777" w:rsidR="00894C6E" w:rsidRPr="00943E4F" w:rsidRDefault="00894C6E" w:rsidP="00943E4F">
      <w:pPr>
        <w:spacing w:after="0" w:line="240" w:lineRule="auto"/>
        <w:jc w:val="both"/>
        <w:rPr>
          <w:rFonts w:asciiTheme="majorBidi" w:hAnsiTheme="majorBidi" w:cstheme="majorBidi"/>
          <w:lang w:eastAsia="lv-LV"/>
        </w:rPr>
      </w:pPr>
    </w:p>
    <w:p w14:paraId="34B1DA79" w14:textId="739AB973" w:rsidR="00394EB8" w:rsidRPr="00943E4F" w:rsidRDefault="00894C6E" w:rsidP="00943E4F">
      <w:pPr>
        <w:pStyle w:val="Sarakstarindkopa"/>
        <w:numPr>
          <w:ilvl w:val="1"/>
          <w:numId w:val="20"/>
        </w:numPr>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nodošanas</w:t>
      </w:r>
      <w:r w:rsidR="00D205D0" w:rsidRPr="00943E4F">
        <w:rPr>
          <w:rFonts w:asciiTheme="majorBidi" w:hAnsiTheme="majorBidi" w:cstheme="majorBidi"/>
          <w:lang w:eastAsia="lv-LV"/>
        </w:rPr>
        <w:t>-pieņemšanas</w:t>
      </w:r>
      <w:r w:rsidR="00394EB8" w:rsidRPr="00943E4F">
        <w:rPr>
          <w:rFonts w:asciiTheme="majorBidi" w:hAnsiTheme="majorBidi" w:cstheme="majorBidi"/>
          <w:lang w:eastAsia="lv-LV"/>
        </w:rPr>
        <w:t xml:space="preserve"> aktā tiek norādīta </w:t>
      </w: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komplektācija, nevainojama darbība vai visi </w:t>
      </w:r>
      <w:r w:rsidRPr="00943E4F">
        <w:rPr>
          <w:rFonts w:asciiTheme="majorBidi" w:hAnsiTheme="majorBidi" w:cstheme="majorBidi"/>
          <w:lang w:eastAsia="lv-LV"/>
        </w:rPr>
        <w:t>Preces</w:t>
      </w:r>
      <w:r w:rsidR="00394EB8" w:rsidRPr="00943E4F">
        <w:rPr>
          <w:rFonts w:asciiTheme="majorBidi" w:hAnsiTheme="majorBidi" w:cstheme="majorBidi"/>
          <w:lang w:eastAsia="lv-LV"/>
        </w:rPr>
        <w:t xml:space="preserve"> un dokumentācijas defekti un neatbilstības, kas ir atklājušies tā</w:t>
      </w:r>
      <w:r w:rsidR="00555488" w:rsidRPr="00943E4F">
        <w:rPr>
          <w:rFonts w:asciiTheme="majorBidi" w:hAnsiTheme="majorBidi" w:cstheme="majorBidi"/>
          <w:lang w:eastAsia="lv-LV"/>
        </w:rPr>
        <w:t>s</w:t>
      </w:r>
      <w:r w:rsidR="00394EB8" w:rsidRPr="00943E4F">
        <w:rPr>
          <w:rFonts w:asciiTheme="majorBidi" w:hAnsiTheme="majorBidi" w:cstheme="majorBidi"/>
          <w:lang w:eastAsia="lv-LV"/>
        </w:rPr>
        <w:t xml:space="preserve"> pieņemšanas laikā, kā arī </w:t>
      </w:r>
      <w:r w:rsidR="002268AF" w:rsidRPr="00943E4F">
        <w:rPr>
          <w:rFonts w:asciiTheme="majorBidi" w:hAnsiTheme="majorBidi" w:cstheme="majorBidi"/>
          <w:lang w:eastAsia="lv-LV"/>
        </w:rPr>
        <w:t>Piegādātājam</w:t>
      </w:r>
      <w:r w:rsidR="00394EB8" w:rsidRPr="00943E4F">
        <w:rPr>
          <w:rFonts w:asciiTheme="majorBidi" w:hAnsiTheme="majorBidi" w:cstheme="majorBidi"/>
          <w:lang w:eastAsia="lv-LV"/>
        </w:rPr>
        <w:t xml:space="preserve"> noteiktais šo defektu un neatbilstību likvidēšanas vai novēršanas termiņš un kārtība.</w:t>
      </w:r>
    </w:p>
    <w:p w14:paraId="574DC3D3" w14:textId="77777777" w:rsidR="00394EB8" w:rsidRPr="00943E4F" w:rsidRDefault="00394EB8" w:rsidP="00943E4F">
      <w:pPr>
        <w:spacing w:after="0" w:line="240" w:lineRule="auto"/>
        <w:contextualSpacing/>
        <w:jc w:val="both"/>
        <w:rPr>
          <w:rFonts w:asciiTheme="majorBidi" w:hAnsiTheme="majorBidi" w:cstheme="majorBidi"/>
          <w:bCs/>
        </w:rPr>
      </w:pPr>
    </w:p>
    <w:p w14:paraId="1B5F0CE5" w14:textId="6D658793" w:rsidR="00A54B9F" w:rsidRPr="00943E4F" w:rsidRDefault="00A54B9F" w:rsidP="00943E4F">
      <w:pPr>
        <w:pStyle w:val="Sarakstarindkopa"/>
        <w:numPr>
          <w:ilvl w:val="0"/>
          <w:numId w:val="22"/>
        </w:numPr>
        <w:spacing w:after="0" w:line="240" w:lineRule="auto"/>
        <w:ind w:left="426" w:hanging="426"/>
        <w:jc w:val="center"/>
        <w:rPr>
          <w:rFonts w:asciiTheme="majorBidi" w:hAnsiTheme="majorBidi" w:cstheme="majorBidi"/>
          <w:bCs/>
        </w:rPr>
      </w:pPr>
      <w:r w:rsidRPr="00943E4F">
        <w:rPr>
          <w:rFonts w:asciiTheme="majorBidi" w:hAnsiTheme="majorBidi" w:cstheme="majorBidi"/>
          <w:b/>
          <w:bCs/>
        </w:rPr>
        <w:t>Izmaiņas līgumā, tā darbības izbeigšana</w:t>
      </w:r>
    </w:p>
    <w:p w14:paraId="287E743A" w14:textId="77777777" w:rsidR="00A54B9F" w:rsidRPr="00943E4F" w:rsidRDefault="00A54B9F" w:rsidP="00943E4F">
      <w:pPr>
        <w:spacing w:after="0" w:line="240" w:lineRule="auto"/>
        <w:contextualSpacing/>
        <w:jc w:val="both"/>
        <w:rPr>
          <w:rFonts w:asciiTheme="majorBidi" w:hAnsiTheme="majorBidi" w:cstheme="majorBidi"/>
          <w:bCs/>
        </w:rPr>
      </w:pPr>
    </w:p>
    <w:p w14:paraId="7AF40381"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shd w:val="clear" w:color="auto" w:fill="FFFFFF"/>
        </w:rPr>
      </w:pPr>
      <w:bookmarkStart w:id="62" w:name="_Hlk30929754"/>
      <w:r w:rsidRPr="00943E4F">
        <w:rPr>
          <w:rFonts w:asciiTheme="majorBidi" w:hAnsiTheme="majorBidi" w:cstheme="majorBidi"/>
        </w:rPr>
        <w:t xml:space="preserve">Ievērojot PIL 61.pantā noteikto attiecībā uz iepirkuma līguma grozījumu veikšanu, </w:t>
      </w:r>
      <w:r w:rsidRPr="00943E4F">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7E375AD4" w14:textId="77777777" w:rsidR="002268AF" w:rsidRPr="00943E4F" w:rsidRDefault="002268AF" w:rsidP="00943E4F">
      <w:pPr>
        <w:pStyle w:val="Sarakstarindkopa"/>
        <w:numPr>
          <w:ilvl w:val="2"/>
          <w:numId w:val="22"/>
        </w:numPr>
        <w:spacing w:after="0" w:line="240" w:lineRule="auto"/>
        <w:ind w:left="426" w:hanging="426"/>
        <w:jc w:val="both"/>
        <w:rPr>
          <w:rFonts w:asciiTheme="majorBidi" w:hAnsiTheme="majorBidi" w:cstheme="majorBidi"/>
          <w:shd w:val="clear" w:color="auto" w:fill="FFFFFF"/>
        </w:rPr>
      </w:pPr>
      <w:r w:rsidRPr="00943E4F">
        <w:rPr>
          <w:rFonts w:asciiTheme="majorBidi" w:hAnsiTheme="majorBidi" w:cstheme="majorBidi"/>
          <w:shd w:val="clear" w:color="auto" w:fill="FFFFFF"/>
        </w:rPr>
        <w:lastRenderedPageBreak/>
        <w:t>grozījumi ir nebūtiski;</w:t>
      </w:r>
    </w:p>
    <w:p w14:paraId="2CA477AB" w14:textId="77777777" w:rsidR="002268AF" w:rsidRPr="00943E4F" w:rsidRDefault="002268AF" w:rsidP="00943E4F">
      <w:pPr>
        <w:pStyle w:val="Sarakstarindkopa"/>
        <w:numPr>
          <w:ilvl w:val="2"/>
          <w:numId w:val="22"/>
        </w:numPr>
        <w:spacing w:after="0" w:line="240" w:lineRule="auto"/>
        <w:ind w:left="426" w:hanging="426"/>
        <w:jc w:val="both"/>
        <w:rPr>
          <w:rFonts w:asciiTheme="majorBidi" w:hAnsiTheme="majorBidi" w:cstheme="majorBidi"/>
          <w:shd w:val="clear" w:color="auto" w:fill="FFFFFF"/>
        </w:rPr>
      </w:pPr>
      <w:r w:rsidRPr="00943E4F">
        <w:rPr>
          <w:rFonts w:asciiTheme="majorBidi" w:hAnsiTheme="majorBidi" w:cstheme="majorBidi"/>
          <w:shd w:val="clear" w:color="auto" w:fill="FFFFFF"/>
        </w:rPr>
        <w:t>grozījumi ir būtiski un tiek izdarīti šādos gadījumos:</w:t>
      </w:r>
    </w:p>
    <w:p w14:paraId="6F6BDB0E"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shd w:val="clear" w:color="auto" w:fill="FFFFFF"/>
        </w:rPr>
        <w:t>Līguma izpildi ir ietekmējuši būtiski atšķirīgi apstākļi no sākotnēji paredzētajiem, kas nav radušies Piegādātāja vainas dēļ; Piegādātājs iesniedz paskaidrojumu un pierādījumus apstākļiem, kas būtiski ietekmējuši Līguma izpildi un nav radušies Piegādātāja vainas dēļ;</w:t>
      </w:r>
    </w:p>
    <w:p w14:paraId="17BF9ACE"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shd w:val="clear" w:color="auto" w:fill="FFFFFF"/>
        </w:rPr>
        <w:t>Līguma grozījumi ir nepieciešami tādu iemeslu dēļ, kurus Pasūtītājs iepriekš nevarēja paredzēt;</w:t>
      </w:r>
    </w:p>
    <w:p w14:paraId="2CA287E9"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eastAsia="Calibri" w:hAnsiTheme="majorBidi" w:cstheme="majorBidi"/>
        </w:rPr>
        <w:t>Līguma izpildi ir kavējusi trešo personu darbība vai bezdarbība;</w:t>
      </w:r>
    </w:p>
    <w:p w14:paraId="7244BC86" w14:textId="77777777" w:rsidR="002268AF" w:rsidRPr="00943E4F" w:rsidRDefault="002268AF" w:rsidP="00943E4F">
      <w:pPr>
        <w:numPr>
          <w:ilvl w:val="3"/>
          <w:numId w:val="22"/>
        </w:numPr>
        <w:spacing w:after="0" w:line="240" w:lineRule="auto"/>
        <w:ind w:left="993" w:hanging="993"/>
        <w:contextualSpacing/>
        <w:jc w:val="both"/>
        <w:rPr>
          <w:rFonts w:asciiTheme="majorBidi" w:hAnsiTheme="majorBidi" w:cstheme="majorBidi"/>
          <w:shd w:val="clear" w:color="auto" w:fill="FFFFFF"/>
        </w:rPr>
      </w:pPr>
      <w:r w:rsidRPr="00943E4F">
        <w:rPr>
          <w:rFonts w:asciiTheme="majorBidi" w:hAnsiTheme="majorBidi" w:cstheme="majorBidi"/>
        </w:rPr>
        <w:t xml:space="preserve">nepārvaramas varas gadījumā, t.i., </w:t>
      </w:r>
      <w:r w:rsidRPr="00943E4F">
        <w:rPr>
          <w:rFonts w:asciiTheme="majorBidi" w:hAnsiTheme="majorBidi" w:cstheme="majorBidi"/>
          <w:shd w:val="clear" w:color="auto" w:fill="FFFFFF"/>
        </w:rPr>
        <w:t xml:space="preserve">ārkārtēju un nenovēršamu apstākļu (piemēram, </w:t>
      </w:r>
      <w:r w:rsidRPr="00943E4F">
        <w:rPr>
          <w:rFonts w:asciiTheme="majorBidi" w:hAnsiTheme="majorBidi" w:cstheme="majorBidi"/>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943E4F">
        <w:rPr>
          <w:rFonts w:asciiTheme="majorBidi" w:hAnsiTheme="majorBidi" w:cstheme="majorBidi"/>
          <w:shd w:val="clear" w:color="auto" w:fill="FFFFFF"/>
        </w:rPr>
        <w:t>veselības aprūpes ārkārtas situācijas, valsts iestāžu rīcība) gadījumā, kuru dēļ nav iespējams pildīt līgumsaistības, kā rezultātā viens Līdzējs rada zaudējumus otrai;</w:t>
      </w:r>
    </w:p>
    <w:p w14:paraId="52015A70" w14:textId="77777777" w:rsidR="002268AF" w:rsidRPr="00943E4F" w:rsidRDefault="002268AF" w:rsidP="00943E4F">
      <w:pPr>
        <w:pStyle w:val="Sarakstarindkopa"/>
        <w:numPr>
          <w:ilvl w:val="2"/>
          <w:numId w:val="22"/>
        </w:numPr>
        <w:spacing w:after="0" w:line="240" w:lineRule="auto"/>
        <w:ind w:left="709" w:hanging="709"/>
        <w:jc w:val="both"/>
        <w:rPr>
          <w:rFonts w:asciiTheme="majorBidi" w:hAnsiTheme="majorBidi" w:cstheme="majorBidi"/>
        </w:rPr>
      </w:pPr>
      <w:r w:rsidRPr="00943E4F">
        <w:rPr>
          <w:rFonts w:asciiTheme="majorBidi" w:hAnsiTheme="majorBidi" w:cstheme="majorBidi"/>
          <w:shd w:val="clear" w:color="auto" w:fill="FFFFFF"/>
        </w:rPr>
        <w:t>neatkarīgi no tā, vai Līguma grozījumi būtiski vai nebūtiski,</w:t>
      </w:r>
      <w:r w:rsidRPr="00943E4F">
        <w:rPr>
          <w:rFonts w:asciiTheme="majorBidi" w:hAnsiTheme="majorBidi" w:cstheme="majorBidi"/>
        </w:rPr>
        <w:t xml:space="preserve"> Līguma grozījumu vērtība, </w:t>
      </w:r>
      <w:r w:rsidRPr="00943E4F">
        <w:rPr>
          <w:rFonts w:asciiTheme="majorBidi" w:hAnsiTheme="majorBidi" w:cstheme="majorBidi"/>
          <w:shd w:val="clear" w:color="auto" w:fill="FFFFFF"/>
        </w:rPr>
        <w:t>ko noteic kā visu secīgi veikto grozījumu naudas vērtību summu, vienlaikus nesasniedz 10 (desmit) % no sākotnējās līgumcenas.</w:t>
      </w:r>
    </w:p>
    <w:p w14:paraId="18F75AF9" w14:textId="77777777" w:rsidR="002268AF" w:rsidRPr="00943E4F" w:rsidRDefault="002268AF" w:rsidP="00943E4F">
      <w:pPr>
        <w:spacing w:after="0" w:line="240" w:lineRule="auto"/>
        <w:contextualSpacing/>
        <w:jc w:val="both"/>
        <w:rPr>
          <w:rFonts w:asciiTheme="majorBidi" w:hAnsiTheme="majorBidi" w:cstheme="majorBidi"/>
          <w:shd w:val="clear" w:color="auto" w:fill="FFFFFF"/>
        </w:rPr>
      </w:pPr>
    </w:p>
    <w:p w14:paraId="6469C597"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shd w:val="clear" w:color="auto" w:fill="FFFFFF"/>
        </w:rPr>
      </w:pPr>
      <w:r w:rsidRPr="00943E4F">
        <w:rPr>
          <w:rFonts w:asciiTheme="majorBidi" w:eastAsia="Calibri" w:hAnsiTheme="majorBidi" w:cstheme="majorBidi"/>
        </w:rPr>
        <w:t>Līguma grozījumu veikšanas kārtība:</w:t>
      </w:r>
    </w:p>
    <w:p w14:paraId="48CE2877"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jebkurām Līguma izmaiņām jābūt ar faktiem argumentētām un ar aprēķiniem pamatotām;</w:t>
      </w:r>
      <w:bookmarkStart w:id="63" w:name="_Hlk125203934"/>
    </w:p>
    <w:p w14:paraId="27F34BAD"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color w:val="000000"/>
        </w:rPr>
        <w:t>Līguma izpildi var pagarināt par laiku, kas atbilst periodam, kādā Līguma izpilde nebija iespējama no Piegādātāja neatkarīgu iemeslu dēļ;</w:t>
      </w:r>
      <w:bookmarkEnd w:id="63"/>
    </w:p>
    <w:p w14:paraId="3BAAFBA6"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2984D3F1"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Arial" w:hAnsiTheme="majorBidi" w:cstheme="majorBidi"/>
        </w:rPr>
        <w:t>Pasūtītājs saskaņo tikai tādus Līguma grozījumus, kas ir objektīvi, pamatoti un samērīgi;</w:t>
      </w:r>
    </w:p>
    <w:p w14:paraId="67C386B6" w14:textId="77777777"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943E4F">
        <w:rPr>
          <w:rFonts w:asciiTheme="majorBidi" w:eastAsia="Calibri" w:hAnsiTheme="majorBidi" w:cstheme="majorBidi"/>
        </w:rPr>
        <w:t>visu pamatojošo dokumentu iesniegšanas, ja konstatē, ka Līguma grozījumi ir pieļaujami;</w:t>
      </w:r>
    </w:p>
    <w:p w14:paraId="5313DCDE" w14:textId="5162A075"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eastAsia="Calibri" w:hAnsiTheme="majorBidi" w:cstheme="majorBidi"/>
        </w:rPr>
        <w:t>Piegādātājs nav tiesīgs prasīt Līguma 3.</w:t>
      </w:r>
      <w:r w:rsidR="00737650" w:rsidRPr="00943E4F">
        <w:rPr>
          <w:rFonts w:asciiTheme="majorBidi" w:eastAsia="Calibri" w:hAnsiTheme="majorBidi" w:cstheme="majorBidi"/>
        </w:rPr>
        <w:t>1</w:t>
      </w:r>
      <w:r w:rsidRPr="00943E4F">
        <w:rPr>
          <w:rFonts w:asciiTheme="majorBidi" w:eastAsia="Calibri" w:hAnsiTheme="majorBidi" w:cstheme="majorBidi"/>
        </w:rPr>
        <w:t>.punktā noteiktā termiņa pagarinājumu pēc Līguma 3.</w:t>
      </w:r>
      <w:r w:rsidR="00737650" w:rsidRPr="00943E4F">
        <w:rPr>
          <w:rFonts w:asciiTheme="majorBidi" w:eastAsia="Calibri" w:hAnsiTheme="majorBidi" w:cstheme="majorBidi"/>
        </w:rPr>
        <w:t>1</w:t>
      </w:r>
      <w:r w:rsidRPr="00943E4F">
        <w:rPr>
          <w:rFonts w:asciiTheme="majorBidi" w:eastAsia="Calibri" w:hAnsiTheme="majorBidi" w:cstheme="majorBidi"/>
        </w:rPr>
        <w:t>.puntā minētā termiņa;</w:t>
      </w:r>
    </w:p>
    <w:p w14:paraId="3C0D07F1" w14:textId="1083E185" w:rsidR="002268AF" w:rsidRPr="00943E4F" w:rsidRDefault="002268AF" w:rsidP="00943E4F">
      <w:pPr>
        <w:numPr>
          <w:ilvl w:val="2"/>
          <w:numId w:val="22"/>
        </w:numPr>
        <w:spacing w:after="0" w:line="240" w:lineRule="auto"/>
        <w:ind w:left="709" w:hanging="709"/>
        <w:contextualSpacing/>
        <w:jc w:val="both"/>
        <w:rPr>
          <w:rFonts w:asciiTheme="majorBidi" w:hAnsiTheme="majorBidi" w:cstheme="majorBidi"/>
          <w:shd w:val="clear" w:color="auto" w:fill="FFFFFF"/>
        </w:rPr>
      </w:pPr>
      <w:r w:rsidRPr="00943E4F">
        <w:rPr>
          <w:rFonts w:asciiTheme="majorBidi" w:hAnsiTheme="majorBidi" w:cstheme="majorBidi"/>
          <w:bCs/>
          <w:lang w:eastAsia="lv-LV"/>
        </w:rPr>
        <w:t>iesniegums par Līguma izpildes termiņa pagarināšanu jāiesniedz ne vēlāk kā 4 (četras) dienas pirms Līguma 3.</w:t>
      </w:r>
      <w:r w:rsidR="00737650" w:rsidRPr="00943E4F">
        <w:rPr>
          <w:rFonts w:asciiTheme="majorBidi" w:hAnsiTheme="majorBidi" w:cstheme="majorBidi"/>
          <w:bCs/>
          <w:lang w:eastAsia="lv-LV"/>
        </w:rPr>
        <w:t>1</w:t>
      </w:r>
      <w:r w:rsidRPr="00943E4F">
        <w:rPr>
          <w:rFonts w:asciiTheme="majorBidi" w:hAnsiTheme="majorBidi" w:cstheme="majorBidi"/>
          <w:bCs/>
          <w:lang w:eastAsia="lv-LV"/>
        </w:rPr>
        <w:t>.punktā noteiktā termiņa beigām; ja iesniegums par Līguma termiņa pagarināšanu iesniegts, kad atlikušas mazāk kā 4 (četras) dienas, Pasūtītājs Līgumu ir tiesīgs nepagarināt, pamatojoties uz to, ka iesniegums nav iesniegts laikus.</w:t>
      </w:r>
    </w:p>
    <w:p w14:paraId="5AF6737A" w14:textId="77777777" w:rsidR="002268AF" w:rsidRPr="00943E4F" w:rsidRDefault="002268AF" w:rsidP="00943E4F">
      <w:pPr>
        <w:spacing w:after="0" w:line="240" w:lineRule="auto"/>
        <w:contextualSpacing/>
        <w:jc w:val="both"/>
        <w:rPr>
          <w:rFonts w:asciiTheme="majorBidi" w:hAnsiTheme="majorBidi" w:cstheme="majorBidi"/>
        </w:rPr>
      </w:pPr>
    </w:p>
    <w:bookmarkEnd w:id="62"/>
    <w:p w14:paraId="3BB901BD"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rPr>
      </w:pPr>
      <w:r w:rsidRPr="00943E4F">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43847126" w14:textId="77777777" w:rsidR="002268AF" w:rsidRPr="00943E4F" w:rsidRDefault="002268AF" w:rsidP="00943E4F">
      <w:pPr>
        <w:spacing w:after="0" w:line="240" w:lineRule="auto"/>
        <w:ind w:left="-6"/>
        <w:contextualSpacing/>
        <w:jc w:val="both"/>
        <w:rPr>
          <w:rFonts w:asciiTheme="majorBidi" w:hAnsiTheme="majorBidi" w:cstheme="majorBidi"/>
        </w:rPr>
      </w:pPr>
    </w:p>
    <w:p w14:paraId="4AF58F34" w14:textId="77777777" w:rsidR="002268AF" w:rsidRPr="00943E4F" w:rsidRDefault="002268AF" w:rsidP="00943E4F">
      <w:pPr>
        <w:pStyle w:val="Sarakstarindkopa"/>
        <w:numPr>
          <w:ilvl w:val="1"/>
          <w:numId w:val="22"/>
        </w:numPr>
        <w:spacing w:after="0" w:line="240" w:lineRule="auto"/>
        <w:ind w:left="426"/>
        <w:jc w:val="both"/>
        <w:rPr>
          <w:rFonts w:asciiTheme="majorBidi" w:hAnsiTheme="majorBidi" w:cstheme="majorBidi"/>
        </w:rPr>
      </w:pPr>
      <w:r w:rsidRPr="00943E4F">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943E4F">
        <w:rPr>
          <w:rFonts w:asciiTheme="majorBidi" w:hAnsiTheme="majorBidi" w:cstheme="majorBidi"/>
          <w:vertAlign w:val="superscript"/>
        </w:rPr>
        <w:t>1</w:t>
      </w:r>
      <w:r w:rsidRPr="00943E4F">
        <w:rPr>
          <w:rFonts w:asciiTheme="majorBidi" w:hAnsiTheme="majorBidi" w:cstheme="majorBidi"/>
        </w:rPr>
        <w:t xml:space="preserve"> panta piekto daļu.</w:t>
      </w:r>
    </w:p>
    <w:p w14:paraId="54EF0F5B" w14:textId="77777777" w:rsidR="00A54B9F" w:rsidRPr="00943E4F" w:rsidRDefault="00A54B9F" w:rsidP="00943E4F">
      <w:pPr>
        <w:spacing w:after="0" w:line="240" w:lineRule="auto"/>
        <w:contextualSpacing/>
        <w:jc w:val="both"/>
        <w:rPr>
          <w:rFonts w:asciiTheme="majorBidi" w:hAnsiTheme="majorBidi" w:cstheme="majorBidi"/>
        </w:rPr>
      </w:pPr>
    </w:p>
    <w:p w14:paraId="722CE88D" w14:textId="06821766" w:rsidR="00A54B9F" w:rsidRPr="00943E4F" w:rsidRDefault="00A54B9F" w:rsidP="00943E4F">
      <w:pPr>
        <w:pStyle w:val="Sarakstarindkopa"/>
        <w:numPr>
          <w:ilvl w:val="0"/>
          <w:numId w:val="24"/>
        </w:numPr>
        <w:spacing w:after="0" w:line="240" w:lineRule="auto"/>
        <w:ind w:left="426" w:hanging="426"/>
        <w:jc w:val="center"/>
        <w:rPr>
          <w:rFonts w:asciiTheme="majorBidi" w:hAnsiTheme="majorBidi" w:cstheme="majorBidi"/>
          <w:shd w:val="clear" w:color="auto" w:fill="FFFFFF"/>
        </w:rPr>
      </w:pPr>
      <w:r w:rsidRPr="00943E4F">
        <w:rPr>
          <w:rFonts w:asciiTheme="majorBidi" w:hAnsiTheme="majorBidi" w:cstheme="majorBidi"/>
          <w:b/>
          <w:bCs/>
          <w:shd w:val="clear" w:color="auto" w:fill="FFFFFF"/>
        </w:rPr>
        <w:t>Līguma izpildē iesaistīt</w:t>
      </w:r>
      <w:r w:rsidR="00737650" w:rsidRPr="00943E4F">
        <w:rPr>
          <w:rFonts w:asciiTheme="majorBidi" w:hAnsiTheme="majorBidi" w:cstheme="majorBidi"/>
          <w:b/>
          <w:bCs/>
          <w:shd w:val="clear" w:color="auto" w:fill="FFFFFF"/>
        </w:rPr>
        <w:t xml:space="preserve">o </w:t>
      </w:r>
      <w:r w:rsidRPr="00943E4F">
        <w:rPr>
          <w:rFonts w:asciiTheme="majorBidi" w:hAnsiTheme="majorBidi" w:cstheme="majorBidi"/>
          <w:b/>
          <w:bCs/>
          <w:shd w:val="clear" w:color="auto" w:fill="FFFFFF"/>
        </w:rPr>
        <w:t>apakšuzņēmēju nomaiņa un jaun</w:t>
      </w:r>
      <w:r w:rsidR="00737650" w:rsidRPr="00943E4F">
        <w:rPr>
          <w:rFonts w:asciiTheme="majorBidi" w:hAnsiTheme="majorBidi" w:cstheme="majorBidi"/>
          <w:b/>
          <w:bCs/>
          <w:shd w:val="clear" w:color="auto" w:fill="FFFFFF"/>
        </w:rPr>
        <w:t xml:space="preserve">u </w:t>
      </w:r>
      <w:r w:rsidRPr="00943E4F">
        <w:rPr>
          <w:rFonts w:asciiTheme="majorBidi" w:hAnsiTheme="majorBidi" w:cstheme="majorBidi"/>
          <w:b/>
          <w:bCs/>
          <w:shd w:val="clear" w:color="auto" w:fill="FFFFFF"/>
        </w:rPr>
        <w:t>apakšuzņēmēju piesaiste</w:t>
      </w:r>
    </w:p>
    <w:p w14:paraId="3FE268E7" w14:textId="77777777" w:rsidR="00A54B9F" w:rsidRPr="00943E4F" w:rsidRDefault="00A54B9F" w:rsidP="00943E4F">
      <w:pPr>
        <w:spacing w:after="0" w:line="240" w:lineRule="auto"/>
        <w:contextualSpacing/>
        <w:jc w:val="both"/>
        <w:rPr>
          <w:rFonts w:asciiTheme="majorBidi" w:hAnsiTheme="majorBidi" w:cstheme="majorBidi"/>
          <w:shd w:val="clear" w:color="auto" w:fill="FFFFFF"/>
        </w:rPr>
      </w:pPr>
    </w:p>
    <w:p w14:paraId="0E669D05" w14:textId="47C858F4"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Piegādātājs nav tiesīgs bez saskaņošanas ar Pasūtītāju</w:t>
      </w:r>
      <w:r w:rsidR="00737650" w:rsidRPr="00943E4F">
        <w:rPr>
          <w:rFonts w:asciiTheme="majorBidi" w:hAnsiTheme="majorBidi" w:cstheme="majorBidi"/>
          <w:sz w:val="22"/>
          <w:szCs w:val="22"/>
        </w:rPr>
        <w:t>,</w:t>
      </w:r>
      <w:r w:rsidRPr="00943E4F">
        <w:rPr>
          <w:rFonts w:asciiTheme="majorBidi" w:hAnsiTheme="majorBidi" w:cstheme="majorBidi"/>
          <w:sz w:val="22"/>
          <w:szCs w:val="22"/>
        </w:rPr>
        <w:t xml:space="preserve"> veikt iepirkuma piedāvājumā norādīto apakšuzņēmēju nomaiņu un iesaistīt papildu apakšuzņēmējus Līguma izpildē. Pasūtītājs ir tiesīgs prasīt apakšuzņēmēja viedokli par nomaiņas iemesliem.</w:t>
      </w:r>
    </w:p>
    <w:p w14:paraId="11A28BF5"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23DFDFE4"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nepiekrīt piedāvājumā norādītā apakšuzņēmēja nomaiņai, ja pastāv kāds no šādiem nosacījumiem:</w:t>
      </w:r>
    </w:p>
    <w:p w14:paraId="5E9CF5E8"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piedāvātais apakšuzņēmējs neatbilst iepirkuma dokumentos apakšuzņēmējiem izvirzītajām prasībām;</w:t>
      </w:r>
    </w:p>
    <w:p w14:paraId="4692BB71"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 xml:space="preserve">tiek nomainīts apakšuzņēmējs, uz kura iespējām iepirkumā Piegādātājs balstījies, lai apliecinātu savas kvalifikācijas atbilstību paziņojumā par līgumu un iepirkuma dokumentos noteiktajām prasībām, un piedāvātajam apakšuzņēmējam nav vismaz tādas pašas kvalifikācijas, uz kādu </w:t>
      </w:r>
      <w:r w:rsidRPr="00943E4F">
        <w:rPr>
          <w:rFonts w:asciiTheme="majorBidi" w:hAnsiTheme="majorBidi" w:cstheme="majorBidi"/>
          <w:sz w:val="22"/>
          <w:szCs w:val="22"/>
        </w:rPr>
        <w:lastRenderedPageBreak/>
        <w:t>iepirkumā Piegādātājs atsaucies, apliecinot savu atbilstību iepirkumā noteiktajām prasībām, vai tas atbilst PIL 42.panta pirmajā daļā minētajiem pretendentu izslēgšanas iemesliem;</w:t>
      </w:r>
    </w:p>
    <w:p w14:paraId="062DC90D"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piedāvātais apakšuzņēmējs, kura veicamo darbu vai sniedzamo pakalpojumu vērtība ir vismaz 10 000 </w:t>
      </w:r>
      <w:r w:rsidRPr="00943E4F">
        <w:rPr>
          <w:rFonts w:asciiTheme="majorBidi" w:hAnsiTheme="majorBidi" w:cstheme="majorBidi"/>
          <w:i/>
          <w:iCs/>
          <w:sz w:val="22"/>
          <w:szCs w:val="22"/>
        </w:rPr>
        <w:t>euro</w:t>
      </w:r>
      <w:r w:rsidRPr="00943E4F">
        <w:rPr>
          <w:rFonts w:asciiTheme="majorBidi" w:hAnsiTheme="majorBidi" w:cstheme="majorBidi"/>
          <w:sz w:val="22"/>
          <w:szCs w:val="22"/>
        </w:rPr>
        <w:t>, atbilst Publisko iepirkumu likuma 42.panta otrajā daļā minētajiem pretendentu izslēgšanas iemesliem;</w:t>
      </w:r>
    </w:p>
    <w:p w14:paraId="2586B9E3" w14:textId="77777777" w:rsidR="002268AF" w:rsidRPr="00943E4F" w:rsidRDefault="002268AF" w:rsidP="00943E4F">
      <w:pPr>
        <w:pStyle w:val="tv213"/>
        <w:numPr>
          <w:ilvl w:val="2"/>
          <w:numId w:val="24"/>
        </w:numPr>
        <w:shd w:val="clear" w:color="auto" w:fill="FFFFFF"/>
        <w:spacing w:before="0" w:beforeAutospacing="0" w:after="0" w:afterAutospacing="0"/>
        <w:ind w:left="709" w:hanging="709"/>
        <w:jc w:val="both"/>
        <w:rPr>
          <w:rFonts w:asciiTheme="majorBidi" w:hAnsiTheme="majorBidi" w:cstheme="majorBidi"/>
          <w:sz w:val="22"/>
          <w:szCs w:val="22"/>
        </w:rPr>
      </w:pPr>
      <w:r w:rsidRPr="00943E4F">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C95FBDA" w14:textId="77777777" w:rsidR="002268AF" w:rsidRPr="00943E4F" w:rsidRDefault="002268AF" w:rsidP="00943E4F">
      <w:pPr>
        <w:pStyle w:val="tv213"/>
        <w:shd w:val="clear" w:color="auto" w:fill="FFFFFF"/>
        <w:spacing w:before="0" w:beforeAutospacing="0" w:after="0" w:afterAutospacing="0"/>
        <w:jc w:val="both"/>
        <w:rPr>
          <w:rFonts w:asciiTheme="majorBidi" w:hAnsiTheme="majorBidi" w:cstheme="majorBidi"/>
          <w:sz w:val="22"/>
          <w:szCs w:val="22"/>
        </w:rPr>
      </w:pPr>
    </w:p>
    <w:p w14:paraId="60EBB17C"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D04D357"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4D2C7CA8" w14:textId="77777777"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3EB720E2" w14:textId="77777777" w:rsidR="002268AF" w:rsidRPr="00943E4F" w:rsidRDefault="002268AF" w:rsidP="00943E4F">
      <w:pPr>
        <w:pStyle w:val="tv213"/>
        <w:shd w:val="clear" w:color="auto" w:fill="FFFFFF"/>
        <w:spacing w:before="0" w:beforeAutospacing="0" w:after="0" w:afterAutospacing="0"/>
        <w:ind w:left="-6"/>
        <w:jc w:val="both"/>
        <w:rPr>
          <w:rFonts w:asciiTheme="majorBidi" w:hAnsiTheme="majorBidi" w:cstheme="majorBidi"/>
          <w:sz w:val="22"/>
          <w:szCs w:val="22"/>
        </w:rPr>
      </w:pPr>
    </w:p>
    <w:p w14:paraId="12754E81" w14:textId="00BB4EA1" w:rsidR="002268AF" w:rsidRPr="00943E4F" w:rsidRDefault="002268AF" w:rsidP="00943E4F">
      <w:pPr>
        <w:pStyle w:val="tv213"/>
        <w:numPr>
          <w:ilvl w:val="1"/>
          <w:numId w:val="24"/>
        </w:numPr>
        <w:shd w:val="clear" w:color="auto" w:fill="FFFFFF"/>
        <w:spacing w:before="0" w:beforeAutospacing="0" w:after="0" w:afterAutospacing="0"/>
        <w:ind w:left="426"/>
        <w:jc w:val="both"/>
        <w:rPr>
          <w:rFonts w:asciiTheme="majorBidi" w:hAnsiTheme="majorBidi" w:cstheme="majorBidi"/>
          <w:sz w:val="22"/>
          <w:szCs w:val="22"/>
        </w:rPr>
      </w:pPr>
      <w:r w:rsidRPr="00943E4F">
        <w:rPr>
          <w:rFonts w:asciiTheme="majorBidi" w:hAnsiTheme="majorBidi" w:cstheme="majorBidi"/>
          <w:sz w:val="22"/>
          <w:szCs w:val="22"/>
        </w:rPr>
        <w:t>Pasūtītājs pieņem lēmumu atļaut vai atteikt Piegādātāja apakšuzņēmēju nomaiņu vai jaunu apakšuzņēmēju iesaistīšanu Līguma izpildē 5 (piecu) darbdienu laikā pēc tam, kad saņemta visa informācija un dokumenti, kas nepieciešami lēmuma pieņemšanai saskaņā ar PIL 62.panta noteikumiem.</w:t>
      </w:r>
    </w:p>
    <w:p w14:paraId="39515A85" w14:textId="77777777" w:rsidR="002268AF" w:rsidRPr="00943E4F" w:rsidRDefault="002268AF" w:rsidP="00943E4F">
      <w:pPr>
        <w:autoSpaceDE w:val="0"/>
        <w:autoSpaceDN w:val="0"/>
        <w:adjustRightInd w:val="0"/>
        <w:spacing w:after="0" w:line="240" w:lineRule="auto"/>
        <w:ind w:left="-6"/>
        <w:jc w:val="both"/>
        <w:rPr>
          <w:rFonts w:asciiTheme="majorBidi" w:hAnsiTheme="majorBidi" w:cstheme="majorBidi"/>
          <w:color w:val="000000"/>
        </w:rPr>
      </w:pPr>
    </w:p>
    <w:p w14:paraId="010A67E1" w14:textId="77777777" w:rsidR="002268AF" w:rsidRPr="00943E4F" w:rsidRDefault="002268AF" w:rsidP="00943E4F">
      <w:pPr>
        <w:pStyle w:val="Sarakstarindkopa"/>
        <w:numPr>
          <w:ilvl w:val="1"/>
          <w:numId w:val="24"/>
        </w:numPr>
        <w:spacing w:after="0" w:line="240" w:lineRule="auto"/>
        <w:ind w:left="426"/>
        <w:jc w:val="both"/>
        <w:rPr>
          <w:rFonts w:asciiTheme="majorBidi" w:hAnsiTheme="majorBidi" w:cstheme="majorBidi"/>
          <w:shd w:val="clear" w:color="auto" w:fill="FFFFFF"/>
        </w:rPr>
      </w:pPr>
      <w:r w:rsidRPr="00943E4F">
        <w:rPr>
          <w:rFonts w:asciiTheme="majorBidi" w:hAnsiTheme="majorBidi" w:cstheme="majorBidi"/>
          <w:shd w:val="clear" w:color="auto" w:fill="FFFFFF"/>
        </w:rPr>
        <w:t>Apakšuzņēmēju nomaiņas un/ vai jaunu apakšuzņēmēju piesaistes</w:t>
      </w:r>
      <w:r w:rsidRPr="00943E4F">
        <w:rPr>
          <w:rFonts w:asciiTheme="majorBidi" w:hAnsiTheme="majorBidi" w:cstheme="majorBidi"/>
          <w:color w:val="000000"/>
        </w:rPr>
        <w:t xml:space="preserve"> izvērtēšanai un saskaņošanai, Piegādātājs iesniedz:</w:t>
      </w:r>
    </w:p>
    <w:p w14:paraId="073FC1C3" w14:textId="77777777" w:rsidR="002268AF" w:rsidRPr="00943E4F" w:rsidRDefault="002268AF" w:rsidP="00943E4F">
      <w:pPr>
        <w:pStyle w:val="Sarakstarindkopa"/>
        <w:numPr>
          <w:ilvl w:val="2"/>
          <w:numId w:val="24"/>
        </w:numPr>
        <w:spacing w:after="0" w:line="240" w:lineRule="auto"/>
        <w:ind w:left="709" w:hanging="709"/>
        <w:jc w:val="both"/>
        <w:rPr>
          <w:rFonts w:asciiTheme="majorBidi" w:hAnsiTheme="majorBidi" w:cstheme="majorBidi"/>
          <w:bCs/>
        </w:rPr>
      </w:pPr>
      <w:r w:rsidRPr="00943E4F">
        <w:rPr>
          <w:rFonts w:asciiTheme="majorBidi" w:hAnsiTheme="majorBidi" w:cstheme="majorBidi"/>
          <w:color w:val="000000"/>
        </w:rPr>
        <w:t xml:space="preserve">iesniegumu (brīvā formā) par apakšuzņēmēju nomaiņas </w:t>
      </w:r>
      <w:r w:rsidRPr="00943E4F">
        <w:rPr>
          <w:rFonts w:asciiTheme="majorBidi" w:hAnsiTheme="majorBidi" w:cstheme="majorBidi"/>
        </w:rPr>
        <w:t>vai jaunu apakšuzņēmēju iesaistīšanas saskaņošanu;</w:t>
      </w:r>
    </w:p>
    <w:p w14:paraId="33F910F6" w14:textId="1DC46D95" w:rsidR="002268AF" w:rsidRPr="00943E4F" w:rsidRDefault="002268AF" w:rsidP="00943E4F">
      <w:pPr>
        <w:pStyle w:val="Sarakstarindkopa"/>
        <w:numPr>
          <w:ilvl w:val="2"/>
          <w:numId w:val="24"/>
        </w:numPr>
        <w:spacing w:after="0" w:line="240" w:lineRule="auto"/>
        <w:ind w:left="709" w:hanging="709"/>
        <w:jc w:val="both"/>
        <w:rPr>
          <w:rFonts w:asciiTheme="majorBidi" w:hAnsiTheme="majorBidi" w:cstheme="majorBidi"/>
          <w:bCs/>
        </w:rPr>
      </w:pPr>
      <w:r w:rsidRPr="00943E4F">
        <w:rPr>
          <w:rFonts w:asciiTheme="majorBidi" w:hAnsiTheme="majorBidi" w:cstheme="majorBidi"/>
          <w:color w:val="000000"/>
        </w:rPr>
        <w:t>iesniegumam pielikumā pievieno veidlapu “</w:t>
      </w:r>
      <w:r w:rsidRPr="00943E4F">
        <w:rPr>
          <w:rFonts w:asciiTheme="majorBidi" w:hAnsiTheme="majorBidi" w:cstheme="majorBidi"/>
        </w:rPr>
        <w:t xml:space="preserve">Pieteikums dalībai </w:t>
      </w:r>
      <w:r w:rsidR="00737650" w:rsidRPr="00943E4F">
        <w:rPr>
          <w:rFonts w:asciiTheme="majorBidi" w:hAnsiTheme="majorBidi" w:cstheme="majorBidi"/>
        </w:rPr>
        <w:t>atklātā konkursā</w:t>
      </w:r>
      <w:r w:rsidRPr="00943E4F">
        <w:rPr>
          <w:rFonts w:asciiTheme="majorBidi" w:hAnsiTheme="majorBidi" w:cstheme="majorBidi"/>
        </w:rPr>
        <w:t>” (skat. iepirkuma</w:t>
      </w:r>
      <w:r w:rsidR="00737650" w:rsidRPr="00943E4F">
        <w:rPr>
          <w:rFonts w:asciiTheme="majorBidi" w:hAnsiTheme="majorBidi" w:cstheme="majorBidi"/>
        </w:rPr>
        <w:t xml:space="preserve"> procedūras</w:t>
      </w:r>
      <w:r w:rsidRPr="00943E4F">
        <w:rPr>
          <w:rFonts w:asciiTheme="majorBidi" w:hAnsiTheme="majorBidi" w:cstheme="majorBidi"/>
        </w:rPr>
        <w:t xml:space="preserve"> nolikuma </w:t>
      </w:r>
      <w:r w:rsidR="005C6626" w:rsidRPr="00943E4F">
        <w:rPr>
          <w:rFonts w:asciiTheme="majorBidi" w:hAnsiTheme="majorBidi" w:cstheme="majorBidi"/>
        </w:rPr>
        <w:t>2</w:t>
      </w:r>
      <w:r w:rsidRPr="00943E4F">
        <w:rPr>
          <w:rFonts w:asciiTheme="majorBidi" w:hAnsiTheme="majorBidi" w:cstheme="majorBidi"/>
        </w:rPr>
        <w:t>.pielikumu)</w:t>
      </w:r>
      <w:r w:rsidRPr="00943E4F">
        <w:rPr>
          <w:rFonts w:asciiTheme="majorBidi" w:hAnsiTheme="majorBidi" w:cstheme="majorBidi"/>
          <w:color w:val="000000"/>
        </w:rPr>
        <w:t>, kurā norāda:</w:t>
      </w:r>
    </w:p>
    <w:p w14:paraId="5F4B0BA5" w14:textId="77777777" w:rsidR="00B5766A" w:rsidRPr="00943E4F" w:rsidRDefault="005C6626" w:rsidP="00943E4F">
      <w:pPr>
        <w:pStyle w:val="Sarakstarindkopa"/>
        <w:numPr>
          <w:ilvl w:val="0"/>
          <w:numId w:val="8"/>
        </w:numPr>
        <w:spacing w:after="0" w:line="240" w:lineRule="auto"/>
        <w:ind w:left="709" w:hanging="425"/>
        <w:jc w:val="both"/>
        <w:rPr>
          <w:rFonts w:asciiTheme="majorBidi" w:hAnsiTheme="majorBidi" w:cstheme="majorBidi"/>
          <w:bCs/>
        </w:rPr>
      </w:pPr>
      <w:r w:rsidRPr="00943E4F">
        <w:rPr>
          <w:rFonts w:asciiTheme="majorBidi" w:hAnsiTheme="majorBidi" w:cstheme="majorBidi"/>
          <w:color w:val="000000"/>
        </w:rPr>
        <w:t>Piegādātāja</w:t>
      </w:r>
      <w:r w:rsidR="002268AF" w:rsidRPr="00943E4F">
        <w:rPr>
          <w:rFonts w:asciiTheme="majorBidi" w:hAnsiTheme="majorBidi" w:cstheme="majorBidi"/>
          <w:color w:val="000000"/>
        </w:rPr>
        <w:t xml:space="preserve"> </w:t>
      </w:r>
      <w:r w:rsidR="002268AF" w:rsidRPr="00943E4F">
        <w:rPr>
          <w:rFonts w:asciiTheme="majorBidi" w:hAnsiTheme="majorBidi" w:cstheme="majorBidi"/>
        </w:rPr>
        <w:t xml:space="preserve">nosaukumu, adresi, </w:t>
      </w:r>
      <w:proofErr w:type="spellStart"/>
      <w:r w:rsidR="002268AF" w:rsidRPr="00943E4F">
        <w:rPr>
          <w:rFonts w:asciiTheme="majorBidi" w:hAnsiTheme="majorBidi" w:cstheme="majorBidi"/>
        </w:rPr>
        <w:t>Reģ.Nr</w:t>
      </w:r>
      <w:proofErr w:type="spellEnd"/>
      <w:r w:rsidR="002268AF" w:rsidRPr="00943E4F">
        <w:rPr>
          <w:rFonts w:asciiTheme="majorBidi" w:hAnsiTheme="majorBidi" w:cstheme="majorBidi"/>
        </w:rPr>
        <w:t>., kontaktpersonu;</w:t>
      </w:r>
    </w:p>
    <w:p w14:paraId="7A741777" w14:textId="550F8623" w:rsidR="002268AF" w:rsidRPr="00943E4F" w:rsidRDefault="002268AF" w:rsidP="00943E4F">
      <w:pPr>
        <w:pStyle w:val="Sarakstarindkopa"/>
        <w:numPr>
          <w:ilvl w:val="0"/>
          <w:numId w:val="8"/>
        </w:numPr>
        <w:spacing w:after="0" w:line="240" w:lineRule="auto"/>
        <w:ind w:left="709" w:hanging="425"/>
        <w:jc w:val="both"/>
        <w:rPr>
          <w:rFonts w:asciiTheme="majorBidi" w:hAnsiTheme="majorBidi" w:cstheme="majorBidi"/>
          <w:bCs/>
        </w:rPr>
      </w:pPr>
      <w:r w:rsidRPr="00943E4F">
        <w:rPr>
          <w:rFonts w:asciiTheme="majorBidi" w:hAnsiTheme="majorBidi" w:cstheme="majorBidi"/>
        </w:rPr>
        <w:t xml:space="preserve">atbilstoši konkrētajam gadījumam, aizpilda veidlapas </w:t>
      </w:r>
      <w:r w:rsidR="004A4D22" w:rsidRPr="00943E4F">
        <w:rPr>
          <w:rFonts w:asciiTheme="majorBidi" w:hAnsiTheme="majorBidi" w:cstheme="majorBidi"/>
        </w:rPr>
        <w:t>6</w:t>
      </w:r>
      <w:r w:rsidR="005C6626" w:rsidRPr="00943E4F">
        <w:rPr>
          <w:rFonts w:asciiTheme="majorBidi" w:hAnsiTheme="majorBidi" w:cstheme="majorBidi"/>
        </w:rPr>
        <w:t xml:space="preserve">., </w:t>
      </w:r>
      <w:r w:rsidR="004A4D22" w:rsidRPr="00943E4F">
        <w:rPr>
          <w:rFonts w:asciiTheme="majorBidi" w:hAnsiTheme="majorBidi" w:cstheme="majorBidi"/>
        </w:rPr>
        <w:t>7</w:t>
      </w:r>
      <w:r w:rsidR="005C6626" w:rsidRPr="00943E4F">
        <w:rPr>
          <w:rFonts w:asciiTheme="majorBidi" w:hAnsiTheme="majorBidi" w:cstheme="majorBidi"/>
        </w:rPr>
        <w:t>.</w:t>
      </w:r>
      <w:r w:rsidRPr="00943E4F">
        <w:rPr>
          <w:rFonts w:asciiTheme="majorBidi" w:hAnsiTheme="majorBidi" w:cstheme="majorBidi"/>
        </w:rPr>
        <w:t xml:space="preserve"> un/ vai </w:t>
      </w:r>
      <w:r w:rsidR="004A4D22" w:rsidRPr="00943E4F">
        <w:rPr>
          <w:rFonts w:asciiTheme="majorBidi" w:hAnsiTheme="majorBidi" w:cstheme="majorBidi"/>
        </w:rPr>
        <w:t>9</w:t>
      </w:r>
      <w:r w:rsidR="005C6626" w:rsidRPr="00943E4F">
        <w:rPr>
          <w:rFonts w:asciiTheme="majorBidi" w:hAnsiTheme="majorBidi" w:cstheme="majorBidi"/>
        </w:rPr>
        <w:t>.</w:t>
      </w:r>
      <w:r w:rsidRPr="00943E4F">
        <w:rPr>
          <w:rFonts w:asciiTheme="majorBidi" w:hAnsiTheme="majorBidi" w:cstheme="majorBidi"/>
        </w:rPr>
        <w:t>2.punktu.</w:t>
      </w:r>
    </w:p>
    <w:p w14:paraId="07BB764F" w14:textId="77777777" w:rsidR="005C6626" w:rsidRPr="00943E4F" w:rsidRDefault="005C6626" w:rsidP="00943E4F">
      <w:pPr>
        <w:spacing w:after="0" w:line="240" w:lineRule="auto"/>
        <w:jc w:val="both"/>
        <w:rPr>
          <w:rFonts w:asciiTheme="majorBidi" w:hAnsiTheme="majorBidi" w:cstheme="majorBidi"/>
          <w:bCs/>
        </w:rPr>
      </w:pPr>
    </w:p>
    <w:p w14:paraId="3C415D55" w14:textId="77777777" w:rsidR="005C6626" w:rsidRPr="00943E4F" w:rsidRDefault="005C6626" w:rsidP="00943E4F">
      <w:pPr>
        <w:pStyle w:val="Sarakstarindkopa"/>
        <w:numPr>
          <w:ilvl w:val="0"/>
          <w:numId w:val="27"/>
        </w:numPr>
        <w:spacing w:after="0" w:line="240" w:lineRule="auto"/>
        <w:ind w:left="426" w:hanging="426"/>
        <w:jc w:val="center"/>
        <w:rPr>
          <w:rFonts w:asciiTheme="majorBidi" w:hAnsiTheme="majorBidi" w:cstheme="majorBidi"/>
          <w:b/>
          <w:bCs/>
        </w:rPr>
      </w:pPr>
      <w:r w:rsidRPr="00943E4F">
        <w:rPr>
          <w:rFonts w:asciiTheme="majorBidi" w:hAnsiTheme="majorBidi" w:cstheme="majorBidi"/>
          <w:b/>
          <w:bCs/>
        </w:rPr>
        <w:t>Strīdu risināšanas kārtība</w:t>
      </w:r>
    </w:p>
    <w:p w14:paraId="274885CC" w14:textId="77777777" w:rsidR="005C6626" w:rsidRPr="00943E4F" w:rsidRDefault="005C6626" w:rsidP="00943E4F">
      <w:pPr>
        <w:spacing w:after="0" w:line="240" w:lineRule="auto"/>
        <w:jc w:val="both"/>
        <w:rPr>
          <w:rFonts w:asciiTheme="majorBidi" w:hAnsiTheme="majorBidi" w:cstheme="majorBidi"/>
        </w:rPr>
      </w:pPr>
    </w:p>
    <w:p w14:paraId="30742CE4" w14:textId="31EAAA9F" w:rsidR="005C6626" w:rsidRPr="00943E4F" w:rsidRDefault="005C6626" w:rsidP="00943E4F">
      <w:pPr>
        <w:pStyle w:val="Sarakstarindkopa"/>
        <w:numPr>
          <w:ilvl w:val="1"/>
          <w:numId w:val="27"/>
        </w:numPr>
        <w:spacing w:after="0" w:line="240" w:lineRule="auto"/>
        <w:ind w:left="426" w:hanging="426"/>
        <w:jc w:val="both"/>
        <w:rPr>
          <w:rFonts w:asciiTheme="majorBidi" w:hAnsiTheme="majorBidi" w:cstheme="majorBidi"/>
          <w:bCs/>
        </w:rPr>
      </w:pPr>
      <w:r w:rsidRPr="00943E4F">
        <w:rPr>
          <w:rFonts w:asciiTheme="majorBidi" w:hAnsiTheme="majorBidi" w:cstheme="majorBidi"/>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73EB01F0" w14:textId="77777777" w:rsidR="005C6626" w:rsidRPr="00943E4F" w:rsidRDefault="005C6626" w:rsidP="00943E4F">
      <w:pPr>
        <w:spacing w:after="0" w:line="240" w:lineRule="auto"/>
        <w:contextualSpacing/>
        <w:jc w:val="both"/>
        <w:rPr>
          <w:rFonts w:asciiTheme="majorBidi" w:hAnsiTheme="majorBidi" w:cstheme="majorBidi"/>
          <w:bCs/>
        </w:rPr>
      </w:pPr>
    </w:p>
    <w:p w14:paraId="19B64F99" w14:textId="77777777" w:rsidR="005C6626" w:rsidRPr="00943E4F" w:rsidRDefault="005C6626" w:rsidP="00943E4F">
      <w:pPr>
        <w:pStyle w:val="Sarakstarindkopa"/>
        <w:numPr>
          <w:ilvl w:val="0"/>
          <w:numId w:val="27"/>
        </w:numPr>
        <w:spacing w:after="0" w:line="240" w:lineRule="auto"/>
        <w:ind w:left="426" w:hanging="426"/>
        <w:jc w:val="center"/>
        <w:rPr>
          <w:rFonts w:asciiTheme="majorBidi" w:hAnsiTheme="majorBidi" w:cstheme="majorBidi"/>
          <w:b/>
        </w:rPr>
      </w:pPr>
      <w:r w:rsidRPr="00943E4F">
        <w:rPr>
          <w:rFonts w:asciiTheme="majorBidi" w:hAnsiTheme="majorBidi" w:cstheme="majorBidi"/>
          <w:b/>
        </w:rPr>
        <w:t>Personas datu aizsardzība</w:t>
      </w:r>
    </w:p>
    <w:p w14:paraId="02185A5B" w14:textId="77777777" w:rsidR="005C6626" w:rsidRPr="00943E4F" w:rsidRDefault="005C6626" w:rsidP="00943E4F">
      <w:pPr>
        <w:spacing w:after="0" w:line="240" w:lineRule="auto"/>
        <w:contextualSpacing/>
        <w:jc w:val="both"/>
        <w:rPr>
          <w:rFonts w:asciiTheme="majorBidi" w:hAnsiTheme="majorBidi" w:cstheme="majorBidi"/>
          <w:bCs/>
        </w:rPr>
      </w:pPr>
    </w:p>
    <w:p w14:paraId="7B4F0A41" w14:textId="77777777" w:rsidR="005C6626" w:rsidRPr="00943E4F" w:rsidRDefault="005C6626" w:rsidP="00943E4F">
      <w:pPr>
        <w:pStyle w:val="Sarakstarindkopa"/>
        <w:numPr>
          <w:ilvl w:val="1"/>
          <w:numId w:val="29"/>
        </w:numPr>
        <w:spacing w:after="0" w:line="240" w:lineRule="auto"/>
        <w:ind w:left="426" w:hanging="426"/>
        <w:jc w:val="both"/>
        <w:rPr>
          <w:rFonts w:asciiTheme="majorBidi" w:hAnsiTheme="majorBidi" w:cstheme="majorBidi"/>
        </w:rPr>
      </w:pPr>
      <w:r w:rsidRPr="00943E4F">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22495E79" w14:textId="77777777" w:rsidR="005C6626" w:rsidRPr="00943E4F" w:rsidRDefault="005C6626" w:rsidP="00943E4F">
      <w:pPr>
        <w:pStyle w:val="Sarakstarindkopa"/>
        <w:numPr>
          <w:ilvl w:val="2"/>
          <w:numId w:val="29"/>
        </w:numPr>
        <w:spacing w:after="0" w:line="240" w:lineRule="auto"/>
        <w:ind w:left="709" w:hanging="709"/>
        <w:jc w:val="both"/>
        <w:rPr>
          <w:rFonts w:asciiTheme="majorBidi" w:hAnsiTheme="majorBidi" w:cstheme="majorBidi"/>
        </w:rPr>
      </w:pPr>
      <w:r w:rsidRPr="00943E4F">
        <w:rPr>
          <w:rFonts w:asciiTheme="majorBidi" w:hAnsiTheme="majorBidi" w:cstheme="majorBidi"/>
        </w:rPr>
        <w:t>nodrošināt datu konfidencialitāti un datus izmantot tikai Līgumā noteikto pienākumu pildīšanai un mērķu sasniegšanai;</w:t>
      </w:r>
    </w:p>
    <w:p w14:paraId="73B9FFED" w14:textId="77777777" w:rsidR="005C6626" w:rsidRPr="00943E4F" w:rsidRDefault="005C6626" w:rsidP="00943E4F">
      <w:pPr>
        <w:pStyle w:val="Sarakstarindkopa"/>
        <w:numPr>
          <w:ilvl w:val="2"/>
          <w:numId w:val="29"/>
        </w:numPr>
        <w:spacing w:after="0" w:line="240" w:lineRule="auto"/>
        <w:ind w:left="709" w:hanging="709"/>
        <w:jc w:val="both"/>
        <w:rPr>
          <w:rFonts w:asciiTheme="majorBidi" w:hAnsiTheme="majorBidi" w:cstheme="majorBidi"/>
        </w:rPr>
      </w:pPr>
      <w:r w:rsidRPr="00943E4F">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419C1B3D" w14:textId="77777777" w:rsidR="005C6626" w:rsidRPr="00943E4F" w:rsidRDefault="005C6626" w:rsidP="00943E4F">
      <w:pPr>
        <w:spacing w:after="0" w:line="240" w:lineRule="auto"/>
        <w:jc w:val="both"/>
        <w:rPr>
          <w:rFonts w:asciiTheme="majorBidi" w:hAnsiTheme="majorBidi" w:cstheme="majorBidi"/>
        </w:rPr>
      </w:pPr>
    </w:p>
    <w:p w14:paraId="1CCDBB9E" w14:textId="77777777" w:rsidR="005C6626" w:rsidRPr="00943E4F" w:rsidRDefault="005C6626" w:rsidP="00943E4F">
      <w:pPr>
        <w:pStyle w:val="Sarakstarindkopa"/>
        <w:numPr>
          <w:ilvl w:val="1"/>
          <w:numId w:val="29"/>
        </w:numPr>
        <w:spacing w:after="0" w:line="240" w:lineRule="auto"/>
        <w:ind w:left="426" w:hanging="426"/>
        <w:jc w:val="both"/>
        <w:rPr>
          <w:rFonts w:asciiTheme="majorBidi" w:hAnsiTheme="majorBidi" w:cstheme="majorBidi"/>
        </w:rPr>
      </w:pPr>
      <w:r w:rsidRPr="00943E4F">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BA368AE" w14:textId="77777777" w:rsidR="005C6626" w:rsidRPr="00943E4F" w:rsidRDefault="005C6626" w:rsidP="00943E4F">
      <w:pPr>
        <w:spacing w:after="0" w:line="240" w:lineRule="auto"/>
        <w:jc w:val="both"/>
        <w:rPr>
          <w:rFonts w:asciiTheme="majorBidi" w:hAnsiTheme="majorBidi" w:cstheme="majorBidi"/>
        </w:rPr>
      </w:pPr>
    </w:p>
    <w:p w14:paraId="66F38B3D" w14:textId="77777777" w:rsidR="005C6626" w:rsidRPr="00943E4F" w:rsidRDefault="005C6626" w:rsidP="00943E4F">
      <w:pPr>
        <w:pStyle w:val="Sarakstarindkopa"/>
        <w:numPr>
          <w:ilvl w:val="1"/>
          <w:numId w:val="29"/>
        </w:numPr>
        <w:spacing w:after="0" w:line="240" w:lineRule="auto"/>
        <w:ind w:left="426" w:hanging="426"/>
        <w:jc w:val="both"/>
        <w:rPr>
          <w:rFonts w:asciiTheme="majorBidi" w:hAnsiTheme="majorBidi" w:cstheme="majorBidi"/>
        </w:rPr>
      </w:pPr>
      <w:r w:rsidRPr="00943E4F">
        <w:rPr>
          <w:rFonts w:asciiTheme="majorBidi" w:hAnsiTheme="majorBidi" w:cstheme="majorBidi"/>
        </w:rPr>
        <w:t xml:space="preserve">Pēc Līguma saistību izpildes, Pasūtītājs uzglabā Personas datus tikai normatīvajos aktos paredzēto laika periodu. Apstrādājot datus, Līdzējiem ir pienākums ievērot Latvijas Republikā </w:t>
      </w:r>
      <w:r w:rsidRPr="00943E4F">
        <w:rPr>
          <w:rFonts w:asciiTheme="majorBidi" w:hAnsiTheme="majorBidi" w:cstheme="majorBidi"/>
        </w:rPr>
        <w:lastRenderedPageBreak/>
        <w:t>spēkā esošo normatīvo aktu prasības. Līdzējiem nav tiesību nodot datus ārpus Eiropas Savienības un Eiropas Ekonomiskās zonas robežām.</w:t>
      </w:r>
    </w:p>
    <w:p w14:paraId="60E1FA14" w14:textId="77777777" w:rsidR="005C6626" w:rsidRPr="00943E4F" w:rsidRDefault="005C6626" w:rsidP="00943E4F">
      <w:pPr>
        <w:spacing w:after="0" w:line="240" w:lineRule="auto"/>
        <w:jc w:val="both"/>
        <w:rPr>
          <w:rFonts w:asciiTheme="majorBidi" w:hAnsiTheme="majorBidi" w:cstheme="majorBidi"/>
        </w:rPr>
      </w:pPr>
    </w:p>
    <w:p w14:paraId="10107E18" w14:textId="77777777" w:rsidR="005C6626" w:rsidRPr="00943E4F" w:rsidRDefault="005C6626" w:rsidP="00943E4F">
      <w:pPr>
        <w:pStyle w:val="Sarakstarindkopa"/>
        <w:numPr>
          <w:ilvl w:val="0"/>
          <w:numId w:val="34"/>
        </w:numPr>
        <w:spacing w:after="0" w:line="240" w:lineRule="auto"/>
        <w:ind w:left="426" w:hanging="426"/>
        <w:jc w:val="center"/>
        <w:rPr>
          <w:rFonts w:asciiTheme="majorBidi" w:hAnsiTheme="majorBidi" w:cstheme="majorBidi"/>
          <w:b/>
          <w:bCs/>
        </w:rPr>
      </w:pPr>
      <w:r w:rsidRPr="00943E4F">
        <w:rPr>
          <w:rFonts w:asciiTheme="majorBidi" w:hAnsiTheme="majorBidi" w:cstheme="majorBidi"/>
          <w:b/>
          <w:bCs/>
        </w:rPr>
        <w:t>Citi noteikumi</w:t>
      </w:r>
    </w:p>
    <w:p w14:paraId="45272246" w14:textId="77777777" w:rsidR="005C6626" w:rsidRPr="00943E4F" w:rsidRDefault="005C6626" w:rsidP="00943E4F">
      <w:pPr>
        <w:spacing w:after="0" w:line="240" w:lineRule="auto"/>
        <w:jc w:val="both"/>
        <w:rPr>
          <w:rFonts w:asciiTheme="majorBidi" w:hAnsiTheme="majorBidi" w:cstheme="majorBidi"/>
        </w:rPr>
      </w:pPr>
    </w:p>
    <w:p w14:paraId="28ADE96A" w14:textId="77777777" w:rsidR="005C6626" w:rsidRPr="00943E4F" w:rsidRDefault="005C6626" w:rsidP="00943E4F">
      <w:pPr>
        <w:pStyle w:val="Sarakstarindkopa"/>
        <w:numPr>
          <w:ilvl w:val="1"/>
          <w:numId w:val="34"/>
        </w:numPr>
        <w:spacing w:after="0" w:line="240" w:lineRule="auto"/>
        <w:ind w:left="426" w:hanging="426"/>
        <w:jc w:val="both"/>
        <w:rPr>
          <w:rFonts w:asciiTheme="majorBidi" w:hAnsiTheme="majorBidi" w:cstheme="majorBidi"/>
        </w:rPr>
      </w:pPr>
      <w:r w:rsidRPr="00943E4F">
        <w:rPr>
          <w:rFonts w:asciiTheme="majorBidi" w:hAnsiTheme="majorBidi" w:cstheme="majorBidi"/>
        </w:rPr>
        <w:t>Līgums ar pielikumiem stājas spēkā ar tā parakstīšanas brīdi un ir spēkā līdz Līdzēju saistību pilnīgai izpildei.</w:t>
      </w:r>
    </w:p>
    <w:p w14:paraId="32E0483F" w14:textId="77777777" w:rsidR="005C6626" w:rsidRPr="00943E4F" w:rsidRDefault="005C6626" w:rsidP="00943E4F">
      <w:pPr>
        <w:spacing w:after="0" w:line="240" w:lineRule="auto"/>
        <w:jc w:val="both"/>
        <w:rPr>
          <w:rFonts w:asciiTheme="majorBidi" w:hAnsiTheme="majorBidi" w:cstheme="majorBidi"/>
        </w:rPr>
      </w:pPr>
    </w:p>
    <w:p w14:paraId="00221F63" w14:textId="5519C8EE" w:rsidR="005C6626" w:rsidRPr="00943E4F" w:rsidRDefault="005C6626" w:rsidP="00943E4F">
      <w:pPr>
        <w:pStyle w:val="Sarakstarindkopa"/>
        <w:numPr>
          <w:ilvl w:val="1"/>
          <w:numId w:val="34"/>
        </w:numPr>
        <w:spacing w:after="0" w:line="240" w:lineRule="auto"/>
        <w:ind w:left="426" w:hanging="426"/>
        <w:jc w:val="both"/>
        <w:rPr>
          <w:rFonts w:asciiTheme="majorBidi" w:hAnsiTheme="majorBidi" w:cstheme="majorBidi"/>
        </w:rPr>
      </w:pPr>
      <w:r w:rsidRPr="00943E4F">
        <w:rPr>
          <w:rFonts w:asciiTheme="majorBidi" w:hAnsiTheme="majorBidi" w:cstheme="majorBidi"/>
        </w:rPr>
        <w:t>Informācijas apmaiņa starp Līdzējiem var notikt gan mutvārdos, gan rakstveidā, saskaņā ar Līguma 1</w:t>
      </w:r>
      <w:r w:rsidR="00105741" w:rsidRPr="00943E4F">
        <w:rPr>
          <w:rFonts w:asciiTheme="majorBidi" w:hAnsiTheme="majorBidi" w:cstheme="majorBidi"/>
        </w:rPr>
        <w:t>2</w:t>
      </w:r>
      <w:r w:rsidRPr="00943E4F">
        <w:rPr>
          <w:rFonts w:asciiTheme="majorBidi" w:hAnsiTheme="majorBidi" w:cstheme="majorBidi"/>
        </w:rPr>
        <w:t>.3. un 1</w:t>
      </w:r>
      <w:r w:rsidR="00105741" w:rsidRPr="00943E4F">
        <w:rPr>
          <w:rFonts w:asciiTheme="majorBidi" w:hAnsiTheme="majorBidi" w:cstheme="majorBidi"/>
        </w:rPr>
        <w:t>2</w:t>
      </w:r>
      <w:r w:rsidRPr="00943E4F">
        <w:rPr>
          <w:rFonts w:asciiTheme="majorBidi" w:hAnsiTheme="majorBidi" w:cstheme="majorBidi"/>
        </w:rPr>
        <w:t xml:space="preserve">.4. punktā norādīto. Informācija, kas saistīta ar Līguma </w:t>
      </w:r>
      <w:r w:rsidR="00737650" w:rsidRPr="00943E4F">
        <w:rPr>
          <w:rFonts w:asciiTheme="majorBidi" w:hAnsiTheme="majorBidi" w:cstheme="majorBidi"/>
        </w:rPr>
        <w:t>8</w:t>
      </w:r>
      <w:r w:rsidRPr="00943E4F">
        <w:rPr>
          <w:rFonts w:asciiTheme="majorBidi" w:hAnsiTheme="majorBidi" w:cstheme="majorBidi"/>
        </w:rPr>
        <w:t xml:space="preserve">., </w:t>
      </w:r>
      <w:r w:rsidR="00737650" w:rsidRPr="00943E4F">
        <w:rPr>
          <w:rFonts w:asciiTheme="majorBidi" w:hAnsiTheme="majorBidi" w:cstheme="majorBidi"/>
        </w:rPr>
        <w:t>9</w:t>
      </w:r>
      <w:r w:rsidRPr="00943E4F">
        <w:rPr>
          <w:rFonts w:asciiTheme="majorBidi" w:hAnsiTheme="majorBidi" w:cstheme="majorBidi"/>
        </w:rPr>
        <w:t xml:space="preserve">. un </w:t>
      </w:r>
      <w:r w:rsidR="00737650" w:rsidRPr="00943E4F">
        <w:rPr>
          <w:rFonts w:asciiTheme="majorBidi" w:hAnsiTheme="majorBidi" w:cstheme="majorBidi"/>
        </w:rPr>
        <w:t>10</w:t>
      </w:r>
      <w:r w:rsidRPr="00943E4F">
        <w:rPr>
          <w:rFonts w:asciiTheme="majorBidi" w:hAnsiTheme="majorBidi" w:cstheme="majorBidi"/>
        </w:rPr>
        <w:t>.punktā norādītajiem jautājumiem, notiek tikai rakstveidā.</w:t>
      </w:r>
      <w:bookmarkStart w:id="64" w:name="_Toc244397662"/>
    </w:p>
    <w:p w14:paraId="56F90775" w14:textId="77777777" w:rsidR="005C6626" w:rsidRPr="00943E4F" w:rsidRDefault="005C6626" w:rsidP="00943E4F">
      <w:pPr>
        <w:spacing w:after="0" w:line="240" w:lineRule="auto"/>
        <w:jc w:val="both"/>
        <w:rPr>
          <w:rFonts w:asciiTheme="majorBidi" w:hAnsiTheme="majorBidi" w:cstheme="majorBidi"/>
        </w:rPr>
      </w:pPr>
    </w:p>
    <w:p w14:paraId="381AB66A" w14:textId="77777777" w:rsidR="005C6626" w:rsidRPr="00943E4F" w:rsidRDefault="005C6626" w:rsidP="00943E4F">
      <w:pPr>
        <w:pStyle w:val="Sarakstarindkopa"/>
        <w:numPr>
          <w:ilvl w:val="1"/>
          <w:numId w:val="34"/>
        </w:numPr>
        <w:spacing w:after="0" w:line="240" w:lineRule="auto"/>
        <w:ind w:left="426" w:hanging="426"/>
        <w:jc w:val="both"/>
        <w:rPr>
          <w:rFonts w:asciiTheme="majorBidi" w:hAnsiTheme="majorBidi" w:cstheme="majorBidi"/>
        </w:rPr>
      </w:pPr>
      <w:r w:rsidRPr="00943E4F">
        <w:rPr>
          <w:rFonts w:asciiTheme="majorBidi" w:hAnsiTheme="majorBidi" w:cstheme="majorBidi"/>
        </w:rPr>
        <w:t>Sekmīgai Līguma izpildei, Pasūtītājs un Piegādātājs nozīmē par Līguma izpildi atbildīgās personas:</w:t>
      </w:r>
    </w:p>
    <w:p w14:paraId="73D4C2BE" w14:textId="1EEFD482"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par Līguma izpildi atbildīgā persona no Pasūtītāja: Balvu novada </w:t>
      </w:r>
      <w:r w:rsidR="0070542B" w:rsidRPr="00943E4F">
        <w:rPr>
          <w:rFonts w:asciiTheme="majorBidi" w:hAnsiTheme="majorBidi" w:cstheme="majorBidi"/>
        </w:rPr>
        <w:t xml:space="preserve">administrācijas Attīstības plānošanas nodaļas </w:t>
      </w:r>
      <w:r w:rsidR="00471AF8" w:rsidRPr="00943E4F">
        <w:rPr>
          <w:rFonts w:asciiTheme="majorBidi" w:hAnsiTheme="majorBidi" w:cstheme="majorBidi"/>
        </w:rPr>
        <w:t>projektu vadītāja</w:t>
      </w:r>
      <w:r w:rsidRPr="00943E4F">
        <w:rPr>
          <w:rFonts w:asciiTheme="majorBidi" w:hAnsiTheme="majorBidi" w:cstheme="majorBidi"/>
        </w:rPr>
        <w:t xml:space="preserve"> </w:t>
      </w:r>
      <w:r w:rsidR="00471AF8" w:rsidRPr="00943E4F">
        <w:rPr>
          <w:rFonts w:asciiTheme="majorBidi" w:hAnsiTheme="majorBidi" w:cstheme="majorBidi"/>
        </w:rPr>
        <w:t>Arvita Voiciša</w:t>
      </w:r>
      <w:r w:rsidRPr="00943E4F">
        <w:rPr>
          <w:rFonts w:asciiTheme="majorBidi" w:hAnsiTheme="majorBidi" w:cstheme="majorBidi"/>
        </w:rPr>
        <w:t>, mob.</w:t>
      </w:r>
      <w:r w:rsidR="00471AF8" w:rsidRPr="00943E4F">
        <w:rPr>
          <w:rFonts w:asciiTheme="majorBidi" w:hAnsiTheme="majorBidi" w:cstheme="majorBidi"/>
        </w:rPr>
        <w:t>29164755</w:t>
      </w:r>
      <w:r w:rsidR="001F531A" w:rsidRPr="00943E4F">
        <w:rPr>
          <w:rFonts w:asciiTheme="majorBidi" w:hAnsiTheme="majorBidi" w:cstheme="majorBidi"/>
        </w:rPr>
        <w:t>;</w:t>
      </w:r>
    </w:p>
    <w:p w14:paraId="443FF121"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rPr>
      </w:pPr>
      <w:r w:rsidRPr="00943E4F">
        <w:rPr>
          <w:rFonts w:asciiTheme="majorBidi" w:hAnsiTheme="majorBidi" w:cstheme="majorBidi"/>
        </w:rPr>
        <w:t xml:space="preserve">par Līguma izpildi atbildīgā persona no Piegādātāja puses: ………., </w:t>
      </w:r>
      <w:proofErr w:type="spellStart"/>
      <w:r w:rsidRPr="00943E4F">
        <w:rPr>
          <w:rFonts w:asciiTheme="majorBidi" w:hAnsiTheme="majorBidi" w:cstheme="majorBidi"/>
        </w:rPr>
        <w:t>mob</w:t>
      </w:r>
      <w:proofErr w:type="spellEnd"/>
      <w:r w:rsidRPr="00943E4F">
        <w:rPr>
          <w:rFonts w:asciiTheme="majorBidi" w:hAnsiTheme="majorBidi" w:cstheme="majorBidi"/>
        </w:rPr>
        <w:t xml:space="preserve">………, </w:t>
      </w:r>
      <w:r w:rsidRPr="00943E4F">
        <w:rPr>
          <w:rFonts w:asciiTheme="majorBidi" w:hAnsiTheme="majorBidi" w:cstheme="majorBidi"/>
          <w:i/>
          <w:iCs/>
        </w:rPr>
        <w:t>[e-pasts: …, ja pretendents ir fiziska persona]</w:t>
      </w:r>
      <w:r w:rsidRPr="00943E4F">
        <w:rPr>
          <w:rFonts w:asciiTheme="majorBidi" w:hAnsiTheme="majorBidi" w:cstheme="majorBidi"/>
        </w:rPr>
        <w:t>.</w:t>
      </w:r>
    </w:p>
    <w:p w14:paraId="1FE9850C" w14:textId="77777777" w:rsidR="005C6626" w:rsidRPr="00943E4F" w:rsidRDefault="005C6626" w:rsidP="00943E4F">
      <w:pPr>
        <w:spacing w:after="0" w:line="240" w:lineRule="auto"/>
        <w:jc w:val="both"/>
        <w:rPr>
          <w:rFonts w:asciiTheme="majorBidi" w:hAnsiTheme="majorBidi" w:cstheme="majorBidi"/>
        </w:rPr>
      </w:pPr>
    </w:p>
    <w:p w14:paraId="2D31A259" w14:textId="77777777" w:rsidR="005C6626" w:rsidRPr="00943E4F" w:rsidRDefault="005C6626" w:rsidP="00943E4F">
      <w:pPr>
        <w:pStyle w:val="Sarakstarindkopa"/>
        <w:numPr>
          <w:ilvl w:val="1"/>
          <w:numId w:val="34"/>
        </w:numPr>
        <w:spacing w:after="0" w:line="240" w:lineRule="auto"/>
        <w:ind w:left="426" w:hanging="426"/>
        <w:jc w:val="both"/>
        <w:rPr>
          <w:rFonts w:asciiTheme="majorBidi" w:hAnsiTheme="majorBidi" w:cstheme="majorBidi"/>
          <w:iCs/>
        </w:rPr>
      </w:pPr>
      <w:r w:rsidRPr="00943E4F">
        <w:rPr>
          <w:rFonts w:asciiTheme="majorBidi" w:hAnsiTheme="majorBidi" w:cstheme="majorBidi"/>
          <w:shd w:val="clear" w:color="auto" w:fill="FFFFFF"/>
        </w:rPr>
        <w:t>Elektroniskai saziņai un jebkurai elektronisko dokumentu apritei, neatkarīgi no to juridiskā spēka:</w:t>
      </w:r>
    </w:p>
    <w:p w14:paraId="642DEFF2"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iCs/>
        </w:rPr>
      </w:pPr>
      <w:r w:rsidRPr="00943E4F">
        <w:rPr>
          <w:rFonts w:asciiTheme="majorBidi" w:hAnsiTheme="majorBidi" w:cstheme="majorBidi"/>
          <w:shd w:val="clear" w:color="auto" w:fill="FFFFFF"/>
        </w:rPr>
        <w:t>juridiska persona izmanto oficiālo elektronisko adresi;</w:t>
      </w:r>
    </w:p>
    <w:p w14:paraId="515AF8EB" w14:textId="77777777" w:rsidR="005C6626" w:rsidRPr="00943E4F" w:rsidRDefault="005C6626" w:rsidP="00943E4F">
      <w:pPr>
        <w:pStyle w:val="Sarakstarindkopa"/>
        <w:numPr>
          <w:ilvl w:val="2"/>
          <w:numId w:val="34"/>
        </w:numPr>
        <w:spacing w:after="0" w:line="240" w:lineRule="auto"/>
        <w:ind w:left="709" w:hanging="709"/>
        <w:jc w:val="both"/>
        <w:rPr>
          <w:rFonts w:asciiTheme="majorBidi" w:hAnsiTheme="majorBidi" w:cstheme="majorBidi"/>
          <w:iCs/>
        </w:rPr>
      </w:pPr>
      <w:r w:rsidRPr="00943E4F">
        <w:rPr>
          <w:rFonts w:asciiTheme="majorBidi" w:hAnsiTheme="majorBidi" w:cstheme="majorBidi"/>
          <w:shd w:val="clear" w:color="auto" w:fill="FFFFFF"/>
        </w:rPr>
        <w:t xml:space="preserve">fiziska persona izmanto oficiālo elektronisko adresi vai e-pasta adresi: </w:t>
      </w:r>
      <w:hyperlink r:id="rId26" w:history="1">
        <w:r w:rsidRPr="00943E4F">
          <w:rPr>
            <w:rStyle w:val="Hipersaite"/>
            <w:rFonts w:asciiTheme="majorBidi" w:hAnsiTheme="majorBidi" w:cstheme="majorBidi"/>
            <w:shd w:val="clear" w:color="auto" w:fill="FFFFFF"/>
          </w:rPr>
          <w:t>dome@balvi.lv</w:t>
        </w:r>
      </w:hyperlink>
      <w:r w:rsidRPr="00943E4F">
        <w:rPr>
          <w:rFonts w:asciiTheme="majorBidi" w:hAnsiTheme="majorBidi" w:cstheme="majorBidi"/>
          <w:shd w:val="clear" w:color="auto" w:fill="FFFFFF"/>
        </w:rPr>
        <w:t xml:space="preserve"> .</w:t>
      </w:r>
    </w:p>
    <w:p w14:paraId="70C7FD24" w14:textId="77777777" w:rsidR="005C6626" w:rsidRPr="00943E4F" w:rsidRDefault="005C6626" w:rsidP="00943E4F">
      <w:pPr>
        <w:spacing w:after="0" w:line="240" w:lineRule="auto"/>
        <w:jc w:val="both"/>
        <w:rPr>
          <w:rFonts w:asciiTheme="majorBidi" w:hAnsiTheme="majorBidi" w:cstheme="majorBidi"/>
          <w:iCs/>
        </w:rPr>
      </w:pPr>
    </w:p>
    <w:p w14:paraId="32F4277E" w14:textId="77777777" w:rsidR="005C6626" w:rsidRPr="00943E4F" w:rsidRDefault="005C6626" w:rsidP="00943E4F">
      <w:pPr>
        <w:pStyle w:val="Sarakstarindkopa"/>
        <w:numPr>
          <w:ilvl w:val="1"/>
          <w:numId w:val="34"/>
        </w:numPr>
        <w:spacing w:after="0" w:line="240" w:lineRule="auto"/>
        <w:ind w:left="426" w:hanging="426"/>
        <w:jc w:val="both"/>
        <w:rPr>
          <w:rFonts w:asciiTheme="majorBidi" w:hAnsiTheme="majorBidi" w:cstheme="majorBidi"/>
        </w:rPr>
      </w:pPr>
      <w:r w:rsidRPr="00943E4F">
        <w:rPr>
          <w:rFonts w:asciiTheme="majorBidi" w:hAnsiTheme="majorBidi" w:cstheme="majorBidi"/>
        </w:rPr>
        <w:t>Visos citos jautājumos, ko neparedz Līguma noteikumi, Līdzēji vadās pēc Latvijas Republikas spēkā esošās likumdošanas.</w:t>
      </w:r>
      <w:bookmarkEnd w:id="64"/>
    </w:p>
    <w:p w14:paraId="5B9BDD78" w14:textId="77777777" w:rsidR="005C6626" w:rsidRPr="00943E4F" w:rsidRDefault="005C6626" w:rsidP="00943E4F">
      <w:pPr>
        <w:spacing w:after="0" w:line="240" w:lineRule="auto"/>
        <w:contextualSpacing/>
        <w:jc w:val="both"/>
        <w:rPr>
          <w:rFonts w:asciiTheme="majorBidi" w:hAnsiTheme="majorBidi" w:cstheme="majorBidi"/>
        </w:rPr>
      </w:pPr>
    </w:p>
    <w:p w14:paraId="058C367D" w14:textId="77777777" w:rsidR="005C6626" w:rsidRPr="00943E4F" w:rsidRDefault="005C6626" w:rsidP="00943E4F">
      <w:pPr>
        <w:pStyle w:val="Sarakstarindkopa"/>
        <w:numPr>
          <w:ilvl w:val="0"/>
          <w:numId w:val="34"/>
        </w:numPr>
        <w:spacing w:after="0" w:line="240" w:lineRule="auto"/>
        <w:ind w:left="426" w:hanging="426"/>
        <w:jc w:val="center"/>
        <w:rPr>
          <w:rFonts w:asciiTheme="majorBidi" w:hAnsiTheme="majorBidi" w:cstheme="majorBidi"/>
          <w:b/>
        </w:rPr>
      </w:pPr>
      <w:r w:rsidRPr="00943E4F">
        <w:rPr>
          <w:rFonts w:asciiTheme="majorBidi" w:hAnsiTheme="majorBidi" w:cstheme="majorBidi"/>
          <w:b/>
        </w:rPr>
        <w:t>Līdzēju rekvizīti un paraksti</w:t>
      </w:r>
    </w:p>
    <w:p w14:paraId="6F13107B" w14:textId="77777777" w:rsidR="005C6626" w:rsidRPr="00943E4F" w:rsidRDefault="005C6626" w:rsidP="00943E4F">
      <w:pPr>
        <w:spacing w:after="0" w:line="240" w:lineRule="auto"/>
        <w:contextualSpacing/>
        <w:jc w:val="both"/>
        <w:rPr>
          <w:rFonts w:asciiTheme="majorBidi" w:hAnsiTheme="majorBidi" w:cstheme="majorBidi"/>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C6626" w:rsidRPr="00943E4F" w14:paraId="450B9D82" w14:textId="77777777">
        <w:tc>
          <w:tcPr>
            <w:tcW w:w="4530" w:type="dxa"/>
            <w:hideMark/>
          </w:tcPr>
          <w:p w14:paraId="496C2BEE" w14:textId="77777777" w:rsidR="005C6626" w:rsidRPr="00943E4F" w:rsidRDefault="005C6626" w:rsidP="00943E4F">
            <w:pPr>
              <w:contextualSpacing/>
              <w:jc w:val="both"/>
              <w:rPr>
                <w:rFonts w:asciiTheme="majorBidi" w:hAnsiTheme="majorBidi" w:cstheme="majorBidi"/>
                <w:bCs/>
                <w:sz w:val="22"/>
                <w:szCs w:val="22"/>
              </w:rPr>
            </w:pPr>
            <w:r w:rsidRPr="00943E4F">
              <w:rPr>
                <w:rFonts w:asciiTheme="majorBidi" w:hAnsiTheme="majorBidi" w:cstheme="majorBidi"/>
                <w:b/>
                <w:bCs/>
                <w:sz w:val="22"/>
                <w:szCs w:val="22"/>
              </w:rPr>
              <w:t>PASŪTĪTĀJS:</w:t>
            </w:r>
          </w:p>
        </w:tc>
        <w:tc>
          <w:tcPr>
            <w:tcW w:w="4531" w:type="dxa"/>
            <w:hideMark/>
          </w:tcPr>
          <w:p w14:paraId="55DE1D01" w14:textId="77777777" w:rsidR="005C6626" w:rsidRPr="00943E4F" w:rsidRDefault="005C6626" w:rsidP="00943E4F">
            <w:pPr>
              <w:contextualSpacing/>
              <w:jc w:val="both"/>
              <w:rPr>
                <w:rFonts w:asciiTheme="majorBidi" w:hAnsiTheme="majorBidi" w:cstheme="majorBidi"/>
                <w:bCs/>
                <w:sz w:val="22"/>
                <w:szCs w:val="22"/>
              </w:rPr>
            </w:pPr>
            <w:r w:rsidRPr="00943E4F">
              <w:rPr>
                <w:rFonts w:asciiTheme="majorBidi" w:hAnsiTheme="majorBidi" w:cstheme="majorBidi"/>
                <w:b/>
                <w:bCs/>
                <w:sz w:val="22"/>
                <w:szCs w:val="22"/>
              </w:rPr>
              <w:t>PIEGĀDĀTĀJS:</w:t>
            </w:r>
          </w:p>
        </w:tc>
      </w:tr>
      <w:tr w:rsidR="009A5851" w:rsidRPr="00943E4F" w14:paraId="363C7091" w14:textId="77777777" w:rsidTr="009A5851">
        <w:tc>
          <w:tcPr>
            <w:tcW w:w="4530" w:type="dxa"/>
          </w:tcPr>
          <w:p w14:paraId="69A65E83" w14:textId="52CC244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b/>
                <w:sz w:val="22"/>
                <w:szCs w:val="22"/>
              </w:rPr>
              <w:t>Balvu novada pašvaldība</w:t>
            </w:r>
          </w:p>
        </w:tc>
        <w:tc>
          <w:tcPr>
            <w:tcW w:w="4531" w:type="dxa"/>
            <w:hideMark/>
          </w:tcPr>
          <w:p w14:paraId="2E84C313"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b/>
                <w:sz w:val="22"/>
                <w:szCs w:val="22"/>
              </w:rPr>
              <w:t>SIA “………”</w:t>
            </w:r>
          </w:p>
        </w:tc>
      </w:tr>
      <w:tr w:rsidR="009A5851" w:rsidRPr="00943E4F" w14:paraId="4C69182E" w14:textId="77777777" w:rsidTr="009A5851">
        <w:tc>
          <w:tcPr>
            <w:tcW w:w="4530" w:type="dxa"/>
          </w:tcPr>
          <w:p w14:paraId="47B73B26" w14:textId="7C98A81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Reģ.Nr.</w:t>
            </w:r>
            <w:r w:rsidRPr="00943E4F">
              <w:rPr>
                <w:rFonts w:asciiTheme="majorBidi" w:eastAsia="Calibri" w:hAnsiTheme="majorBidi" w:cstheme="majorBidi"/>
                <w:sz w:val="22"/>
                <w:szCs w:val="22"/>
              </w:rPr>
              <w:t>90009115622</w:t>
            </w:r>
          </w:p>
        </w:tc>
        <w:tc>
          <w:tcPr>
            <w:tcW w:w="4531" w:type="dxa"/>
            <w:hideMark/>
          </w:tcPr>
          <w:p w14:paraId="5B64FDCA" w14:textId="77777777" w:rsidR="009A5851" w:rsidRPr="00943E4F" w:rsidRDefault="009A5851" w:rsidP="00943E4F">
            <w:pPr>
              <w:contextualSpacing/>
              <w:jc w:val="both"/>
              <w:rPr>
                <w:rFonts w:asciiTheme="majorBidi" w:hAnsiTheme="majorBidi" w:cstheme="majorBidi"/>
                <w:bCs/>
                <w:sz w:val="22"/>
                <w:szCs w:val="22"/>
              </w:rPr>
            </w:pPr>
            <w:proofErr w:type="spellStart"/>
            <w:r w:rsidRPr="00943E4F">
              <w:rPr>
                <w:rFonts w:asciiTheme="majorBidi" w:hAnsiTheme="majorBidi" w:cstheme="majorBidi"/>
                <w:sz w:val="22"/>
                <w:szCs w:val="22"/>
              </w:rPr>
              <w:t>Reģ.Nr</w:t>
            </w:r>
            <w:proofErr w:type="spellEnd"/>
            <w:r w:rsidRPr="00943E4F">
              <w:rPr>
                <w:rFonts w:asciiTheme="majorBidi" w:hAnsiTheme="majorBidi" w:cstheme="majorBidi"/>
                <w:sz w:val="22"/>
                <w:szCs w:val="22"/>
              </w:rPr>
              <w:t>…</w:t>
            </w:r>
          </w:p>
        </w:tc>
      </w:tr>
      <w:tr w:rsidR="009A5851" w:rsidRPr="00943E4F" w14:paraId="1420A80E" w14:textId="77777777" w:rsidTr="009A5851">
        <w:tc>
          <w:tcPr>
            <w:tcW w:w="4530" w:type="dxa"/>
          </w:tcPr>
          <w:p w14:paraId="76D188D4" w14:textId="07761EB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Bērzpils iela 1A, Balvi, Balvu nov., LV-4501</w:t>
            </w:r>
          </w:p>
        </w:tc>
        <w:tc>
          <w:tcPr>
            <w:tcW w:w="4531" w:type="dxa"/>
            <w:hideMark/>
          </w:tcPr>
          <w:p w14:paraId="5F7B3156"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w:t>
            </w:r>
          </w:p>
        </w:tc>
      </w:tr>
      <w:tr w:rsidR="009A5851" w:rsidRPr="00943E4F" w14:paraId="193CA71F" w14:textId="77777777">
        <w:tc>
          <w:tcPr>
            <w:tcW w:w="4530" w:type="dxa"/>
          </w:tcPr>
          <w:p w14:paraId="43DBE592" w14:textId="5985966B"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Banka: </w:t>
            </w:r>
          </w:p>
        </w:tc>
        <w:tc>
          <w:tcPr>
            <w:tcW w:w="4531" w:type="dxa"/>
            <w:hideMark/>
          </w:tcPr>
          <w:p w14:paraId="6602ECA0"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Banka: AS “……..”</w:t>
            </w:r>
          </w:p>
        </w:tc>
      </w:tr>
      <w:tr w:rsidR="009A5851" w:rsidRPr="00943E4F" w14:paraId="5C86D214" w14:textId="77777777">
        <w:tc>
          <w:tcPr>
            <w:tcW w:w="4530" w:type="dxa"/>
          </w:tcPr>
          <w:p w14:paraId="46E40071" w14:textId="74E86055"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Kods: </w:t>
            </w:r>
          </w:p>
        </w:tc>
        <w:tc>
          <w:tcPr>
            <w:tcW w:w="4531" w:type="dxa"/>
            <w:hideMark/>
          </w:tcPr>
          <w:p w14:paraId="33F1C106" w14:textId="77777777"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Kods: …..</w:t>
            </w:r>
          </w:p>
        </w:tc>
      </w:tr>
      <w:tr w:rsidR="009A5851" w:rsidRPr="00943E4F" w14:paraId="0714B719" w14:textId="77777777">
        <w:tc>
          <w:tcPr>
            <w:tcW w:w="4530" w:type="dxa"/>
          </w:tcPr>
          <w:p w14:paraId="3B362D5F" w14:textId="11C49870" w:rsidR="009A5851" w:rsidRPr="00943E4F" w:rsidRDefault="009A5851" w:rsidP="00943E4F">
            <w:pPr>
              <w:contextualSpacing/>
              <w:jc w:val="both"/>
              <w:rPr>
                <w:rFonts w:asciiTheme="majorBidi" w:hAnsiTheme="majorBidi" w:cstheme="majorBidi"/>
                <w:bCs/>
                <w:sz w:val="22"/>
                <w:szCs w:val="22"/>
              </w:rPr>
            </w:pPr>
            <w:r w:rsidRPr="00943E4F">
              <w:rPr>
                <w:rFonts w:asciiTheme="majorBidi" w:hAnsiTheme="majorBidi" w:cstheme="majorBidi"/>
                <w:sz w:val="22"/>
                <w:szCs w:val="22"/>
              </w:rPr>
              <w:t xml:space="preserve">Konta Nr.: </w:t>
            </w:r>
          </w:p>
        </w:tc>
        <w:tc>
          <w:tcPr>
            <w:tcW w:w="4531" w:type="dxa"/>
            <w:hideMark/>
          </w:tcPr>
          <w:p w14:paraId="287762C4" w14:textId="77777777" w:rsidR="009A5851" w:rsidRPr="00943E4F" w:rsidRDefault="009A5851" w:rsidP="00943E4F">
            <w:pPr>
              <w:contextualSpacing/>
              <w:jc w:val="both"/>
              <w:rPr>
                <w:rFonts w:asciiTheme="majorBidi" w:hAnsiTheme="majorBidi" w:cstheme="majorBidi"/>
                <w:sz w:val="22"/>
                <w:szCs w:val="22"/>
              </w:rPr>
            </w:pPr>
            <w:r w:rsidRPr="00943E4F">
              <w:rPr>
                <w:rFonts w:asciiTheme="majorBidi" w:hAnsiTheme="majorBidi" w:cstheme="majorBidi"/>
                <w:sz w:val="22"/>
                <w:szCs w:val="22"/>
              </w:rPr>
              <w:t>Konta Nr.: LV…</w:t>
            </w:r>
          </w:p>
        </w:tc>
      </w:tr>
      <w:tr w:rsidR="009A5851" w:rsidRPr="00943E4F" w14:paraId="6656172E" w14:textId="77777777">
        <w:tc>
          <w:tcPr>
            <w:tcW w:w="4530" w:type="dxa"/>
          </w:tcPr>
          <w:p w14:paraId="40C0EEE8" w14:textId="77777777" w:rsidR="009A5851" w:rsidRPr="00943E4F" w:rsidRDefault="009A5851" w:rsidP="00943E4F">
            <w:pPr>
              <w:contextualSpacing/>
              <w:jc w:val="both"/>
              <w:rPr>
                <w:rFonts w:asciiTheme="majorBidi" w:hAnsiTheme="majorBidi" w:cstheme="majorBidi"/>
                <w:bCs/>
                <w:sz w:val="22"/>
                <w:szCs w:val="22"/>
              </w:rPr>
            </w:pPr>
          </w:p>
        </w:tc>
        <w:tc>
          <w:tcPr>
            <w:tcW w:w="4531" w:type="dxa"/>
            <w:hideMark/>
          </w:tcPr>
          <w:p w14:paraId="449A164B" w14:textId="77777777" w:rsidR="009A5851" w:rsidRPr="00943E4F" w:rsidRDefault="009A5851" w:rsidP="00943E4F">
            <w:pPr>
              <w:contextualSpacing/>
              <w:jc w:val="both"/>
              <w:rPr>
                <w:rFonts w:asciiTheme="majorBidi" w:hAnsiTheme="majorBidi" w:cstheme="majorBidi"/>
                <w:sz w:val="22"/>
                <w:szCs w:val="22"/>
              </w:rPr>
            </w:pPr>
            <w:r w:rsidRPr="00943E4F">
              <w:rPr>
                <w:rFonts w:asciiTheme="majorBidi" w:hAnsiTheme="majorBidi" w:cstheme="majorBidi"/>
                <w:color w:val="000000"/>
                <w:sz w:val="22"/>
                <w:szCs w:val="22"/>
              </w:rPr>
              <w:t xml:space="preserve">Apakšuzņēmēja/-u tālruni, </w:t>
            </w:r>
            <w:r w:rsidRPr="00943E4F">
              <w:rPr>
                <w:rFonts w:asciiTheme="majorBidi" w:hAnsiTheme="majorBidi" w:cstheme="majorBidi"/>
                <w:i/>
                <w:iCs/>
                <w:sz w:val="22"/>
                <w:szCs w:val="22"/>
              </w:rPr>
              <w:t>[e-pasts: …, ja ir fiziska persona]</w:t>
            </w:r>
            <w:r w:rsidRPr="00943E4F">
              <w:rPr>
                <w:rFonts w:asciiTheme="majorBidi" w:hAnsiTheme="majorBidi" w:cstheme="majorBidi"/>
                <w:color w:val="000000"/>
                <w:sz w:val="22"/>
                <w:szCs w:val="22"/>
              </w:rPr>
              <w:t>: …….</w:t>
            </w:r>
          </w:p>
        </w:tc>
      </w:tr>
      <w:tr w:rsidR="009A5851" w:rsidRPr="00943E4F" w14:paraId="0E0FFBB9" w14:textId="77777777">
        <w:tc>
          <w:tcPr>
            <w:tcW w:w="4530" w:type="dxa"/>
          </w:tcPr>
          <w:p w14:paraId="0FC43B0C" w14:textId="77777777"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p w14:paraId="7619EE15" w14:textId="2149E87D"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r w:rsidRPr="00943E4F">
              <w:rPr>
                <w:rFonts w:asciiTheme="majorBidi" w:hAnsiTheme="majorBidi" w:cstheme="majorBidi"/>
                <w:sz w:val="22"/>
                <w:szCs w:val="22"/>
              </w:rPr>
              <w:t>_______________________ /</w:t>
            </w:r>
            <w:proofErr w:type="spellStart"/>
            <w:r w:rsidRPr="00943E4F">
              <w:rPr>
                <w:rFonts w:asciiTheme="majorBidi" w:hAnsiTheme="majorBidi" w:cstheme="majorBidi"/>
                <w:sz w:val="22"/>
                <w:szCs w:val="22"/>
              </w:rPr>
              <w:t>S.Maksimovs</w:t>
            </w:r>
            <w:proofErr w:type="spellEnd"/>
            <w:r w:rsidRPr="00943E4F">
              <w:rPr>
                <w:rFonts w:asciiTheme="majorBidi" w:hAnsiTheme="majorBidi" w:cstheme="majorBidi"/>
                <w:sz w:val="22"/>
                <w:szCs w:val="22"/>
              </w:rPr>
              <w:t>/</w:t>
            </w:r>
          </w:p>
          <w:p w14:paraId="5BCF9AB5" w14:textId="77777777" w:rsidR="009A5851" w:rsidRPr="00943E4F" w:rsidRDefault="009A5851" w:rsidP="00943E4F">
            <w:pPr>
              <w:contextualSpacing/>
              <w:jc w:val="both"/>
              <w:rPr>
                <w:rFonts w:asciiTheme="majorBidi" w:hAnsiTheme="majorBidi" w:cstheme="majorBidi"/>
                <w:bCs/>
                <w:sz w:val="22"/>
                <w:szCs w:val="22"/>
              </w:rPr>
            </w:pPr>
          </w:p>
        </w:tc>
        <w:tc>
          <w:tcPr>
            <w:tcW w:w="4531" w:type="dxa"/>
          </w:tcPr>
          <w:p w14:paraId="466EEDFE" w14:textId="77777777" w:rsidR="009A5851" w:rsidRPr="00943E4F" w:rsidRDefault="009A5851"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8ACF3C1" w14:textId="77777777" w:rsidR="009A5851" w:rsidRPr="00943E4F" w:rsidRDefault="009A5851" w:rsidP="00943E4F">
            <w:pPr>
              <w:contextualSpacing/>
              <w:jc w:val="both"/>
              <w:rPr>
                <w:rFonts w:asciiTheme="majorBidi" w:hAnsiTheme="majorBidi" w:cstheme="majorBidi"/>
                <w:color w:val="000000"/>
                <w:sz w:val="22"/>
                <w:szCs w:val="22"/>
              </w:rPr>
            </w:pPr>
            <w:r w:rsidRPr="00943E4F">
              <w:rPr>
                <w:rFonts w:asciiTheme="majorBidi" w:hAnsiTheme="majorBidi" w:cstheme="majorBidi"/>
                <w:sz w:val="22"/>
                <w:szCs w:val="22"/>
              </w:rPr>
              <w:t>________________________ /……../</w:t>
            </w:r>
          </w:p>
        </w:tc>
      </w:tr>
    </w:tbl>
    <w:p w14:paraId="16389C0F" w14:textId="77777777" w:rsidR="005C6626" w:rsidRPr="00943E4F" w:rsidRDefault="005C6626" w:rsidP="00943E4F">
      <w:pPr>
        <w:spacing w:after="0" w:line="240" w:lineRule="auto"/>
        <w:contextualSpacing/>
        <w:jc w:val="both"/>
        <w:rPr>
          <w:rFonts w:asciiTheme="majorBidi" w:eastAsia="Times New Roman" w:hAnsiTheme="majorBidi" w:cstheme="majorBidi"/>
          <w:bCs/>
          <w:lang w:eastAsia="ar-SA"/>
        </w:rPr>
      </w:pPr>
    </w:p>
    <w:p w14:paraId="6F242E57" w14:textId="77777777" w:rsidR="00CA434F" w:rsidRPr="00943E4F" w:rsidRDefault="00CA434F" w:rsidP="00943E4F">
      <w:pPr>
        <w:spacing w:after="0" w:line="240" w:lineRule="auto"/>
        <w:rPr>
          <w:rFonts w:asciiTheme="majorBidi" w:hAnsiTheme="majorBidi" w:cstheme="majorBidi"/>
          <w:color w:val="000000"/>
        </w:rPr>
      </w:pPr>
      <w:r w:rsidRPr="00943E4F">
        <w:rPr>
          <w:rFonts w:asciiTheme="majorBidi" w:hAnsiTheme="majorBidi" w:cstheme="majorBidi"/>
          <w:color w:val="000000"/>
        </w:rPr>
        <w:br w:type="page"/>
      </w:r>
    </w:p>
    <w:p w14:paraId="3E8B3F4B" w14:textId="04718E9D" w:rsidR="008940CE" w:rsidRPr="00943E4F" w:rsidRDefault="00353F7C" w:rsidP="00943E4F">
      <w:pPr>
        <w:spacing w:after="0" w:line="240" w:lineRule="auto"/>
        <w:jc w:val="right"/>
        <w:rPr>
          <w:rFonts w:asciiTheme="majorBidi" w:hAnsiTheme="majorBidi" w:cstheme="majorBidi"/>
          <w:color w:val="000000"/>
        </w:rPr>
      </w:pPr>
      <w:r w:rsidRPr="00943E4F">
        <w:rPr>
          <w:rFonts w:asciiTheme="majorBidi" w:hAnsiTheme="majorBidi" w:cstheme="majorBidi"/>
          <w:color w:val="000000"/>
        </w:rPr>
        <w:lastRenderedPageBreak/>
        <w:t>6</w:t>
      </w:r>
      <w:r w:rsidR="008940CE" w:rsidRPr="00943E4F">
        <w:rPr>
          <w:rFonts w:asciiTheme="majorBidi" w:hAnsiTheme="majorBidi" w:cstheme="majorBidi"/>
          <w:color w:val="000000"/>
        </w:rPr>
        <w:t>.pielikums</w:t>
      </w:r>
    </w:p>
    <w:p w14:paraId="7F0807F1" w14:textId="1DCF3503" w:rsidR="008940CE" w:rsidRPr="00943E4F" w:rsidRDefault="008940CE" w:rsidP="00943E4F">
      <w:pPr>
        <w:widowControl w:val="0"/>
        <w:spacing w:after="0" w:line="240" w:lineRule="auto"/>
        <w:contextualSpacing/>
        <w:jc w:val="right"/>
        <w:rPr>
          <w:rFonts w:asciiTheme="majorBidi" w:hAnsiTheme="majorBidi" w:cstheme="majorBidi"/>
          <w:color w:val="000000"/>
        </w:rPr>
      </w:pPr>
      <w:r w:rsidRPr="00943E4F">
        <w:rPr>
          <w:rFonts w:asciiTheme="majorBidi" w:hAnsiTheme="majorBidi" w:cstheme="majorBidi"/>
          <w:color w:val="000000"/>
        </w:rPr>
        <w:t>__.__.20</w:t>
      </w:r>
      <w:r w:rsidR="007926D2" w:rsidRPr="00943E4F">
        <w:rPr>
          <w:rFonts w:asciiTheme="majorBidi" w:hAnsiTheme="majorBidi" w:cstheme="majorBidi"/>
          <w:color w:val="000000"/>
        </w:rPr>
        <w:t>__</w:t>
      </w:r>
      <w:r w:rsidRPr="00943E4F">
        <w:rPr>
          <w:rFonts w:asciiTheme="majorBidi" w:hAnsiTheme="majorBidi" w:cstheme="majorBidi"/>
          <w:color w:val="000000"/>
        </w:rPr>
        <w:t xml:space="preserve">. </w:t>
      </w:r>
      <w:r w:rsidR="005C6626" w:rsidRPr="00943E4F">
        <w:rPr>
          <w:rFonts w:asciiTheme="majorBidi" w:hAnsiTheme="majorBidi" w:cstheme="majorBidi"/>
          <w:color w:val="000000"/>
        </w:rPr>
        <w:t>Piegādes</w:t>
      </w:r>
      <w:r w:rsidRPr="00943E4F">
        <w:rPr>
          <w:rFonts w:asciiTheme="majorBidi" w:hAnsiTheme="majorBidi" w:cstheme="majorBidi"/>
          <w:color w:val="000000"/>
        </w:rPr>
        <w:t xml:space="preserve"> līgumam Nr.</w:t>
      </w:r>
      <w:r w:rsidR="00EF3C1B" w:rsidRPr="00943E4F">
        <w:rPr>
          <w:rFonts w:asciiTheme="majorBidi" w:hAnsiTheme="majorBidi" w:cstheme="majorBidi"/>
          <w:color w:val="000000"/>
          <w:spacing w:val="-1"/>
        </w:rPr>
        <w:t>____</w:t>
      </w:r>
    </w:p>
    <w:p w14:paraId="7225B7BC" w14:textId="77777777" w:rsidR="008940CE" w:rsidRPr="00943E4F" w:rsidRDefault="008940CE" w:rsidP="00943E4F">
      <w:pPr>
        <w:shd w:val="clear" w:color="auto" w:fill="FFFFFF"/>
        <w:spacing w:after="0" w:line="240" w:lineRule="auto"/>
        <w:contextualSpacing/>
        <w:jc w:val="center"/>
        <w:rPr>
          <w:rFonts w:asciiTheme="majorBidi" w:hAnsiTheme="majorBidi" w:cstheme="majorBidi"/>
          <w:lang w:eastAsia="lv-LV"/>
        </w:rPr>
      </w:pPr>
    </w:p>
    <w:p w14:paraId="2C06ABFF" w14:textId="319429D8" w:rsidR="008940CE" w:rsidRPr="00943E4F" w:rsidRDefault="005C6626" w:rsidP="00943E4F">
      <w:pPr>
        <w:shd w:val="clear" w:color="auto" w:fill="FFFFFF"/>
        <w:spacing w:after="0" w:line="240" w:lineRule="auto"/>
        <w:contextualSpacing/>
        <w:jc w:val="center"/>
        <w:rPr>
          <w:rFonts w:asciiTheme="majorBidi" w:hAnsiTheme="majorBidi" w:cstheme="majorBidi"/>
          <w:b/>
          <w:bCs/>
          <w:caps/>
          <w:sz w:val="24"/>
          <w:szCs w:val="24"/>
          <w:lang w:eastAsia="lv-LV"/>
        </w:rPr>
      </w:pPr>
      <w:r w:rsidRPr="00943E4F">
        <w:rPr>
          <w:rFonts w:asciiTheme="majorBidi" w:hAnsiTheme="majorBidi" w:cstheme="majorBidi"/>
          <w:b/>
          <w:bCs/>
          <w:caps/>
          <w:sz w:val="24"/>
          <w:szCs w:val="24"/>
          <w:lang w:eastAsia="lv-LV"/>
        </w:rPr>
        <w:t>PRECES</w:t>
      </w:r>
      <w:r w:rsidR="008940CE" w:rsidRPr="00943E4F">
        <w:rPr>
          <w:rFonts w:asciiTheme="majorBidi" w:hAnsiTheme="majorBidi" w:cstheme="majorBidi"/>
          <w:b/>
          <w:bCs/>
          <w:caps/>
          <w:sz w:val="24"/>
          <w:szCs w:val="24"/>
          <w:lang w:eastAsia="lv-LV"/>
        </w:rPr>
        <w:t xml:space="preserve"> nodošanas-pieņemšanas akts</w:t>
      </w:r>
    </w:p>
    <w:p w14:paraId="1701237D" w14:textId="77777777" w:rsidR="008940CE" w:rsidRPr="00943E4F" w:rsidRDefault="008940CE" w:rsidP="00943E4F">
      <w:pPr>
        <w:shd w:val="clear" w:color="auto" w:fill="FFFFFF"/>
        <w:tabs>
          <w:tab w:val="left" w:pos="5670"/>
        </w:tabs>
        <w:spacing w:after="0" w:line="240" w:lineRule="auto"/>
        <w:contextualSpacing/>
        <w:jc w:val="both"/>
        <w:rPr>
          <w:rFonts w:asciiTheme="majorBidi" w:hAnsiTheme="majorBidi" w:cstheme="majorBidi"/>
          <w:color w:val="000000"/>
        </w:rPr>
      </w:pPr>
    </w:p>
    <w:tbl>
      <w:tblPr>
        <w:tblStyle w:val="Reatabula"/>
        <w:tblW w:w="0" w:type="auto"/>
        <w:tblLook w:val="04A0" w:firstRow="1" w:lastRow="0" w:firstColumn="1" w:lastColumn="0" w:noHBand="0" w:noVBand="1"/>
      </w:tblPr>
      <w:tblGrid>
        <w:gridCol w:w="4530"/>
        <w:gridCol w:w="4531"/>
      </w:tblGrid>
      <w:tr w:rsidR="005C6626" w:rsidRPr="00943E4F" w14:paraId="02C1919B" w14:textId="77777777" w:rsidTr="005C6626">
        <w:tc>
          <w:tcPr>
            <w:tcW w:w="4530" w:type="dxa"/>
            <w:tcBorders>
              <w:top w:val="nil"/>
              <w:left w:val="nil"/>
              <w:bottom w:val="nil"/>
              <w:right w:val="nil"/>
            </w:tcBorders>
          </w:tcPr>
          <w:p w14:paraId="09FFAD86" w14:textId="0FA721C2" w:rsidR="005C6626" w:rsidRPr="00943E4F" w:rsidRDefault="005C6626" w:rsidP="00943E4F">
            <w:pPr>
              <w:tabs>
                <w:tab w:val="left" w:pos="5670"/>
              </w:tabs>
              <w:contextualSpacing/>
              <w:jc w:val="both"/>
              <w:rPr>
                <w:rFonts w:asciiTheme="majorBidi" w:hAnsiTheme="majorBidi" w:cstheme="majorBidi"/>
                <w:color w:val="000000"/>
                <w:sz w:val="22"/>
                <w:szCs w:val="22"/>
              </w:rPr>
            </w:pPr>
            <w:r w:rsidRPr="00943E4F">
              <w:rPr>
                <w:rFonts w:asciiTheme="majorBidi" w:hAnsiTheme="majorBidi" w:cstheme="majorBidi"/>
                <w:color w:val="000000"/>
                <w:sz w:val="22"/>
                <w:szCs w:val="22"/>
              </w:rPr>
              <w:t>Balvos</w:t>
            </w:r>
          </w:p>
        </w:tc>
        <w:tc>
          <w:tcPr>
            <w:tcW w:w="4531" w:type="dxa"/>
            <w:tcBorders>
              <w:top w:val="nil"/>
              <w:left w:val="nil"/>
              <w:bottom w:val="nil"/>
              <w:right w:val="nil"/>
            </w:tcBorders>
          </w:tcPr>
          <w:p w14:paraId="30B09E9C" w14:textId="2256C693" w:rsidR="005C6626" w:rsidRPr="00943E4F" w:rsidRDefault="005C6626" w:rsidP="00943E4F">
            <w:pPr>
              <w:tabs>
                <w:tab w:val="left" w:pos="5670"/>
              </w:tabs>
              <w:contextualSpacing/>
              <w:jc w:val="right"/>
              <w:rPr>
                <w:rFonts w:asciiTheme="majorBidi" w:hAnsiTheme="majorBidi" w:cstheme="majorBidi"/>
                <w:color w:val="000000"/>
                <w:sz w:val="22"/>
                <w:szCs w:val="22"/>
              </w:rPr>
            </w:pPr>
            <w:r w:rsidRPr="00943E4F">
              <w:rPr>
                <w:rFonts w:asciiTheme="majorBidi" w:eastAsiaTheme="minorEastAsia" w:hAnsiTheme="majorBidi" w:cstheme="majorBidi"/>
                <w:i/>
                <w:iCs/>
                <w:sz w:val="22"/>
                <w:szCs w:val="22"/>
              </w:rPr>
              <w:t>Datums skatāms laika zīmogā</w:t>
            </w:r>
          </w:p>
        </w:tc>
      </w:tr>
    </w:tbl>
    <w:p w14:paraId="27D3B729" w14:textId="77777777" w:rsidR="008940CE" w:rsidRPr="00943E4F" w:rsidRDefault="008940CE" w:rsidP="00943E4F">
      <w:pPr>
        <w:spacing w:after="0" w:line="240" w:lineRule="auto"/>
        <w:contextualSpacing/>
        <w:jc w:val="both"/>
        <w:rPr>
          <w:rFonts w:asciiTheme="majorBidi" w:hAnsiTheme="majorBidi" w:cstheme="majorBidi"/>
          <w:bCs/>
          <w:kern w:val="28"/>
          <w:lang w:eastAsia="lv-LV"/>
        </w:rPr>
      </w:pPr>
    </w:p>
    <w:p w14:paraId="2B68CECA" w14:textId="77777777" w:rsidR="00226F4F" w:rsidRPr="00943E4F" w:rsidRDefault="00226F4F" w:rsidP="00943E4F">
      <w:pPr>
        <w:spacing w:after="0" w:line="240" w:lineRule="auto"/>
        <w:contextualSpacing/>
        <w:jc w:val="both"/>
        <w:rPr>
          <w:rFonts w:asciiTheme="majorBidi" w:hAnsiTheme="majorBidi" w:cstheme="majorBidi"/>
        </w:rPr>
      </w:pPr>
      <w:r w:rsidRPr="00943E4F">
        <w:rPr>
          <w:rFonts w:asciiTheme="majorBidi" w:hAnsiTheme="majorBidi" w:cstheme="majorBidi"/>
          <w:b/>
          <w:lang w:eastAsia="lv-LV"/>
        </w:rPr>
        <w:t>Balvu novada pašvaldība</w:t>
      </w:r>
      <w:r w:rsidRPr="00943E4F">
        <w:rPr>
          <w:rFonts w:asciiTheme="majorBidi" w:hAnsiTheme="majorBidi" w:cstheme="majorBidi"/>
          <w:lang w:eastAsia="lv-LV"/>
        </w:rPr>
        <w:t>, Reģ.Nr.</w:t>
      </w:r>
      <w:r w:rsidRPr="00943E4F">
        <w:rPr>
          <w:rFonts w:asciiTheme="majorBidi" w:eastAsia="Calibri" w:hAnsiTheme="majorBidi" w:cstheme="majorBidi"/>
        </w:rPr>
        <w:t xml:space="preserve">90009115622, </w:t>
      </w:r>
      <w:r w:rsidRPr="00943E4F">
        <w:rPr>
          <w:rFonts w:asciiTheme="majorBidi" w:hAnsiTheme="majorBidi" w:cstheme="majorBidi"/>
          <w:lang w:eastAsia="lv-LV"/>
        </w:rPr>
        <w:t xml:space="preserve">adrese Bērzpils iela 1A, Balvi, Balvu nov., LV-4501, </w:t>
      </w:r>
      <w:r w:rsidRPr="00943E4F">
        <w:rPr>
          <w:rFonts w:asciiTheme="majorBidi" w:hAnsiTheme="majorBidi" w:cstheme="majorBidi"/>
        </w:rPr>
        <w:t xml:space="preserve">tās domes priekšsēdētāja </w:t>
      </w:r>
      <w:r w:rsidRPr="00943E4F">
        <w:rPr>
          <w:rFonts w:asciiTheme="majorBidi" w:hAnsiTheme="majorBidi" w:cstheme="majorBidi"/>
          <w:b/>
          <w:bCs/>
        </w:rPr>
        <w:t xml:space="preserve">Sergeja </w:t>
      </w:r>
      <w:proofErr w:type="spellStart"/>
      <w:r w:rsidRPr="00943E4F">
        <w:rPr>
          <w:rFonts w:asciiTheme="majorBidi" w:hAnsiTheme="majorBidi" w:cstheme="majorBidi"/>
          <w:b/>
          <w:bCs/>
        </w:rPr>
        <w:t>Maksimova</w:t>
      </w:r>
      <w:proofErr w:type="spellEnd"/>
      <w:r w:rsidRPr="00943E4F">
        <w:rPr>
          <w:rFonts w:asciiTheme="majorBidi" w:hAnsiTheme="majorBidi" w:cstheme="majorBidi"/>
        </w:rPr>
        <w:t xml:space="preserve"> personā, kurš rīkojas pamatojoties uz Pašvaldību likumu un Balvu novada domes 01.07.2021. saistošajiem noteikumiem Nr.1/2021 “Balvu novada pašvaldības nolikums” (turpmāk</w:t>
      </w:r>
      <w:r w:rsidRPr="00943E4F">
        <w:rPr>
          <w:rFonts w:asciiTheme="majorBidi" w:hAnsiTheme="majorBidi" w:cstheme="majorBidi"/>
          <w:bCs/>
        </w:rPr>
        <w:t xml:space="preserve"> – Pasūtītājs)</w:t>
      </w:r>
      <w:r w:rsidRPr="00943E4F">
        <w:rPr>
          <w:rFonts w:asciiTheme="majorBidi" w:hAnsiTheme="majorBidi" w:cstheme="majorBidi"/>
        </w:rPr>
        <w:t>, no vienas puses, un</w:t>
      </w:r>
    </w:p>
    <w:p w14:paraId="24D0A737" w14:textId="77777777" w:rsidR="00A0429B" w:rsidRPr="00943E4F" w:rsidRDefault="00A0429B" w:rsidP="00943E4F">
      <w:pPr>
        <w:spacing w:after="0" w:line="240" w:lineRule="auto"/>
        <w:contextualSpacing/>
        <w:jc w:val="both"/>
        <w:rPr>
          <w:rFonts w:asciiTheme="majorBidi" w:hAnsiTheme="majorBidi" w:cstheme="majorBidi"/>
          <w:bCs/>
        </w:rPr>
      </w:pPr>
    </w:p>
    <w:p w14:paraId="73ABBBC6" w14:textId="1CAF6BA1" w:rsidR="00A0429B" w:rsidRPr="00943E4F" w:rsidRDefault="00A0429B" w:rsidP="00943E4F">
      <w:pPr>
        <w:spacing w:after="0" w:line="240" w:lineRule="auto"/>
        <w:contextualSpacing/>
        <w:jc w:val="both"/>
        <w:rPr>
          <w:rFonts w:asciiTheme="majorBidi" w:hAnsiTheme="majorBidi" w:cstheme="majorBidi"/>
          <w:bCs/>
        </w:rPr>
      </w:pPr>
      <w:r w:rsidRPr="00943E4F">
        <w:rPr>
          <w:rFonts w:asciiTheme="majorBidi" w:hAnsiTheme="majorBidi" w:cstheme="majorBidi"/>
          <w:b/>
          <w:bCs/>
        </w:rPr>
        <w:t>… “….”</w:t>
      </w:r>
      <w:r w:rsidRPr="00943E4F">
        <w:rPr>
          <w:rFonts w:asciiTheme="majorBidi" w:hAnsiTheme="majorBidi" w:cstheme="majorBidi"/>
        </w:rPr>
        <w:t xml:space="preserve">, </w:t>
      </w:r>
      <w:proofErr w:type="spellStart"/>
      <w:r w:rsidRPr="00943E4F">
        <w:rPr>
          <w:rFonts w:asciiTheme="majorBidi" w:hAnsiTheme="majorBidi" w:cstheme="majorBidi"/>
        </w:rPr>
        <w:t>Reģ.Nr</w:t>
      </w:r>
      <w:proofErr w:type="spellEnd"/>
      <w:r w:rsidRPr="00943E4F">
        <w:rPr>
          <w:rFonts w:asciiTheme="majorBidi" w:hAnsiTheme="majorBidi" w:cstheme="majorBidi"/>
        </w:rPr>
        <w:t xml:space="preserve">……., adrese ….., LV-…, tās valdes ….. </w:t>
      </w:r>
      <w:r w:rsidRPr="00943E4F">
        <w:rPr>
          <w:rFonts w:asciiTheme="majorBidi" w:hAnsiTheme="majorBidi" w:cstheme="majorBidi"/>
          <w:b/>
          <w:bCs/>
        </w:rPr>
        <w:t>……</w:t>
      </w:r>
      <w:r w:rsidRPr="00943E4F">
        <w:rPr>
          <w:rFonts w:asciiTheme="majorBidi" w:hAnsiTheme="majorBidi" w:cstheme="majorBidi"/>
        </w:rPr>
        <w:t xml:space="preserve"> personā, kurš darbojas uz statūtu pamata (turpmāk – Piegādātājs), no otras puses, </w:t>
      </w:r>
    </w:p>
    <w:p w14:paraId="56EDC0D5" w14:textId="77777777" w:rsidR="008940CE" w:rsidRPr="00943E4F" w:rsidRDefault="008940CE" w:rsidP="00943E4F">
      <w:pPr>
        <w:spacing w:after="0" w:line="240" w:lineRule="auto"/>
        <w:contextualSpacing/>
        <w:jc w:val="both"/>
        <w:rPr>
          <w:rFonts w:asciiTheme="majorBidi" w:eastAsia="Calibri" w:hAnsiTheme="majorBidi" w:cstheme="majorBidi"/>
        </w:rPr>
      </w:pPr>
    </w:p>
    <w:p w14:paraId="2CF2AE2B" w14:textId="03B80B9C" w:rsidR="00A0429B" w:rsidRPr="00943E4F" w:rsidRDefault="00A0429B" w:rsidP="00943E4F">
      <w:pPr>
        <w:spacing w:after="0" w:line="240" w:lineRule="auto"/>
        <w:contextualSpacing/>
        <w:jc w:val="both"/>
        <w:rPr>
          <w:rFonts w:asciiTheme="majorBidi" w:eastAsia="Times New Roman" w:hAnsiTheme="majorBidi" w:cstheme="majorBidi"/>
          <w:lang w:eastAsia="lv-LV"/>
        </w:rPr>
      </w:pPr>
      <w:r w:rsidRPr="00943E4F">
        <w:rPr>
          <w:rFonts w:asciiTheme="majorBidi" w:hAnsiTheme="majorBidi" w:cstheme="majorBidi"/>
        </w:rPr>
        <w:t xml:space="preserve">abi kopā un katrs atsevišķi (turpmāk – Līdzēji), </w:t>
      </w:r>
      <w:r w:rsidRPr="00943E4F">
        <w:rPr>
          <w:rFonts w:asciiTheme="majorBidi" w:hAnsiTheme="majorBidi" w:cstheme="majorBidi"/>
          <w:lang w:eastAsia="lv-LV"/>
        </w:rPr>
        <w:t>saskaņā ar __.__.202</w:t>
      </w:r>
      <w:r w:rsidR="00627BAB" w:rsidRPr="00943E4F">
        <w:rPr>
          <w:rFonts w:asciiTheme="majorBidi" w:hAnsiTheme="majorBidi" w:cstheme="majorBidi"/>
          <w:lang w:eastAsia="lv-LV"/>
        </w:rPr>
        <w:t>_</w:t>
      </w:r>
      <w:r w:rsidRPr="00943E4F">
        <w:rPr>
          <w:rFonts w:asciiTheme="majorBidi" w:hAnsiTheme="majorBidi" w:cstheme="majorBidi"/>
          <w:lang w:eastAsia="lv-LV"/>
        </w:rPr>
        <w:t>. Piegādes līgumu Nr.</w:t>
      </w:r>
      <w:r w:rsidR="00252BD5" w:rsidRPr="00943E4F">
        <w:rPr>
          <w:rFonts w:asciiTheme="majorBidi" w:hAnsiTheme="majorBidi" w:cstheme="majorBidi"/>
          <w:color w:val="000000"/>
          <w:spacing w:val="-1"/>
        </w:rPr>
        <w:t>_____</w:t>
      </w:r>
      <w:r w:rsidR="00E12B09" w:rsidRPr="00943E4F">
        <w:rPr>
          <w:rFonts w:asciiTheme="majorBidi" w:hAnsiTheme="majorBidi" w:cstheme="majorBidi"/>
          <w:color w:val="000000"/>
          <w:spacing w:val="-1"/>
        </w:rPr>
        <w:t xml:space="preserve"> </w:t>
      </w:r>
      <w:r w:rsidRPr="00943E4F">
        <w:rPr>
          <w:rFonts w:asciiTheme="majorBidi" w:hAnsiTheme="majorBidi" w:cstheme="majorBidi"/>
          <w:lang w:eastAsia="lv-LV"/>
        </w:rPr>
        <w:t>“</w:t>
      </w:r>
      <w:r w:rsidR="00375AF3" w:rsidRPr="00943E4F">
        <w:rPr>
          <w:rFonts w:asciiTheme="majorBidi" w:hAnsiTheme="majorBidi" w:cstheme="majorBidi"/>
          <w:lang w:eastAsia="lv-LV"/>
        </w:rPr>
        <w:t xml:space="preserve">Par </w:t>
      </w:r>
      <w:r w:rsidR="00375AF3" w:rsidRPr="00943E4F">
        <w:rPr>
          <w:rFonts w:asciiTheme="majorBidi" w:eastAsia="Times New Roman" w:hAnsiTheme="majorBidi" w:cstheme="majorBidi"/>
          <w:lang w:eastAsia="lv-LV"/>
        </w:rPr>
        <w:t xml:space="preserve">jauna elektriskā autobusa – …… </w:t>
      </w:r>
      <w:r w:rsidR="00375AF3" w:rsidRPr="00943E4F">
        <w:rPr>
          <w:rFonts w:asciiTheme="majorBidi" w:eastAsia="Times New Roman" w:hAnsiTheme="majorBidi" w:cstheme="majorBidi"/>
          <w:i/>
          <w:iCs/>
          <w:lang w:eastAsia="lv-LV"/>
        </w:rPr>
        <w:t xml:space="preserve">(marka, modelis, ražotājvalsts) </w:t>
      </w:r>
      <w:r w:rsidR="00375AF3" w:rsidRPr="00943E4F">
        <w:rPr>
          <w:rFonts w:asciiTheme="majorBidi" w:eastAsia="Times New Roman" w:hAnsiTheme="majorBidi" w:cstheme="majorBidi"/>
          <w:lang w:eastAsia="lv-LV"/>
        </w:rPr>
        <w:t xml:space="preserve">un pārvietojamās uzlādes stacijas – ..... </w:t>
      </w:r>
      <w:r w:rsidR="00375AF3" w:rsidRPr="00943E4F">
        <w:rPr>
          <w:rFonts w:asciiTheme="majorBidi" w:eastAsia="Times New Roman" w:hAnsiTheme="majorBidi" w:cstheme="majorBidi"/>
          <w:i/>
          <w:iCs/>
          <w:lang w:eastAsia="lv-LV"/>
        </w:rPr>
        <w:t>(marka, ražotājvalsts)</w:t>
      </w:r>
      <w:r w:rsidR="00375AF3" w:rsidRPr="00943E4F">
        <w:rPr>
          <w:rFonts w:asciiTheme="majorBidi" w:eastAsia="Times New Roman" w:hAnsiTheme="majorBidi" w:cstheme="majorBidi"/>
          <w:lang w:eastAsia="lv-LV"/>
        </w:rPr>
        <w:t xml:space="preserve"> piegādi Balvu novada pašvaldībai, </w:t>
      </w:r>
      <w:r w:rsidR="00375AF3" w:rsidRPr="00943E4F">
        <w:rPr>
          <w:rFonts w:asciiTheme="majorBidi" w:hAnsiTheme="majorBidi" w:cstheme="majorBidi"/>
        </w:rPr>
        <w:t>projekta Nr.3.1.1.6.i.0/1/23/A/CFLA/017 “</w:t>
      </w:r>
      <w:proofErr w:type="spellStart"/>
      <w:r w:rsidR="00375AF3" w:rsidRPr="00943E4F">
        <w:rPr>
          <w:rFonts w:asciiTheme="majorBidi" w:hAnsiTheme="majorBidi" w:cstheme="majorBidi"/>
        </w:rPr>
        <w:t>Bezemisiju</w:t>
      </w:r>
      <w:proofErr w:type="spellEnd"/>
      <w:r w:rsidR="00375AF3" w:rsidRPr="00943E4F">
        <w:rPr>
          <w:rFonts w:asciiTheme="majorBidi" w:hAnsiTheme="majorBidi" w:cstheme="majorBidi"/>
        </w:rPr>
        <w:t xml:space="preserve"> transportlīdzekļa iegāde skolēnu pārvadāšanai Balvu novadā” un</w:t>
      </w:r>
      <w:r w:rsidR="00375AF3" w:rsidRPr="00943E4F">
        <w:rPr>
          <w:rFonts w:asciiTheme="majorBidi" w:hAnsiTheme="majorBidi" w:cstheme="majorBidi"/>
          <w:shd w:val="clear" w:color="auto" w:fill="FFFFFF"/>
        </w:rPr>
        <w:t xml:space="preserve"> Eiropas Savienības Atveseļošanas un noturības mehānisma plāna trešās komponentes “Nevienlīdzības mazināšana” 3.1. reformu un investīciju virziena “Reģionālā politika” 3.1.1.6.i. investīcijas “Pašvaldību funkciju īstenošanai un pakalpojumu sniegšanai nepieciešamo </w:t>
      </w:r>
      <w:proofErr w:type="spellStart"/>
      <w:r w:rsidR="00375AF3" w:rsidRPr="00943E4F">
        <w:rPr>
          <w:rFonts w:asciiTheme="majorBidi" w:hAnsiTheme="majorBidi" w:cstheme="majorBidi"/>
          <w:shd w:val="clear" w:color="auto" w:fill="FFFFFF"/>
        </w:rPr>
        <w:t>bezemisiju</w:t>
      </w:r>
      <w:proofErr w:type="spellEnd"/>
      <w:r w:rsidR="00375AF3" w:rsidRPr="00943E4F">
        <w:rPr>
          <w:rFonts w:asciiTheme="majorBidi" w:hAnsiTheme="majorBidi" w:cstheme="majorBidi"/>
          <w:shd w:val="clear" w:color="auto" w:fill="FFFFFF"/>
        </w:rPr>
        <w:t xml:space="preserve"> transportlīdzekļu iegāde” realizācijas ietvaros</w:t>
      </w:r>
      <w:r w:rsidRPr="00943E4F">
        <w:rPr>
          <w:rFonts w:asciiTheme="majorBidi" w:hAnsiTheme="majorBidi" w:cstheme="majorBidi"/>
        </w:rPr>
        <w:t>” (turpmāk – Līgums)</w:t>
      </w:r>
      <w:r w:rsidRPr="00943E4F">
        <w:rPr>
          <w:rFonts w:asciiTheme="majorBidi" w:hAnsiTheme="majorBidi" w:cstheme="majorBidi"/>
          <w:lang w:eastAsia="lv-LV"/>
        </w:rPr>
        <w:t>, paraksta šo aktu, ņemot vērā šādus nosacījumus:</w:t>
      </w:r>
    </w:p>
    <w:p w14:paraId="75106775" w14:textId="77777777" w:rsidR="00A0429B" w:rsidRPr="00943E4F" w:rsidRDefault="00A0429B" w:rsidP="00943E4F">
      <w:pPr>
        <w:spacing w:after="0" w:line="240" w:lineRule="auto"/>
        <w:jc w:val="both"/>
        <w:rPr>
          <w:rFonts w:asciiTheme="majorBidi" w:eastAsia="Calibri" w:hAnsiTheme="majorBidi" w:cstheme="majorBidi"/>
        </w:rPr>
      </w:pPr>
    </w:p>
    <w:p w14:paraId="3D0BAFC9" w14:textId="45AF543A" w:rsidR="00627BA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eastAsia="Times New Roman" w:hAnsiTheme="majorBidi" w:cstheme="majorBidi"/>
          <w:lang w:eastAsia="lv-LV"/>
        </w:rPr>
      </w:pPr>
      <w:r w:rsidRPr="00943E4F">
        <w:rPr>
          <w:rFonts w:asciiTheme="majorBidi" w:hAnsiTheme="majorBidi" w:cstheme="majorBidi"/>
          <w:lang w:eastAsia="lv-LV"/>
        </w:rPr>
        <w:t xml:space="preserve">Līdzēji apliecina, ka Piegādātājs, saskaņā ar Līgumu un tā pielikumiem, Pasūtītāja interesēs, ir izpildījis Līgumu </w:t>
      </w:r>
      <w:r w:rsidR="00DF5D99" w:rsidRPr="00943E4F">
        <w:rPr>
          <w:rFonts w:asciiTheme="majorBidi" w:hAnsiTheme="majorBidi" w:cstheme="majorBidi"/>
          <w:lang w:eastAsia="lv-LV"/>
        </w:rPr>
        <w:t>pilnā apmērā</w:t>
      </w:r>
      <w:r w:rsidR="00627BAB" w:rsidRPr="00943E4F">
        <w:rPr>
          <w:rFonts w:asciiTheme="majorBidi" w:hAnsiTheme="majorBidi" w:cstheme="majorBidi"/>
          <w:lang w:eastAsia="lv-LV"/>
        </w:rPr>
        <w:t xml:space="preserve"> – veicis</w:t>
      </w:r>
      <w:r w:rsidR="00375AF3" w:rsidRPr="00943E4F">
        <w:rPr>
          <w:rFonts w:asciiTheme="majorBidi" w:hAnsiTheme="majorBidi" w:cstheme="majorBidi"/>
        </w:rPr>
        <w:t xml:space="preserve"> jauna elektriskā autobusa – …… </w:t>
      </w:r>
      <w:r w:rsidR="00375AF3" w:rsidRPr="00943E4F">
        <w:rPr>
          <w:rFonts w:asciiTheme="majorBidi" w:hAnsiTheme="majorBidi" w:cstheme="majorBidi"/>
          <w:i/>
          <w:iCs/>
        </w:rPr>
        <w:t>(marka, modelis, ražotājvalsts)</w:t>
      </w:r>
      <w:r w:rsidR="00375AF3" w:rsidRPr="00943E4F">
        <w:rPr>
          <w:rFonts w:asciiTheme="majorBidi" w:hAnsiTheme="majorBidi" w:cstheme="majorBidi"/>
        </w:rPr>
        <w:t xml:space="preserve">, izlaiduma gads – 202…. (turpmāk – Elektriskais autobuss) un pārvietojamās uzlādes iekārtas – ..... </w:t>
      </w:r>
      <w:r w:rsidR="00375AF3" w:rsidRPr="00943E4F">
        <w:rPr>
          <w:rFonts w:asciiTheme="majorBidi" w:hAnsiTheme="majorBidi" w:cstheme="majorBidi"/>
          <w:i/>
          <w:iCs/>
        </w:rPr>
        <w:t xml:space="preserve">(marka, ražotājvalsts) </w:t>
      </w:r>
      <w:r w:rsidR="00375AF3" w:rsidRPr="00943E4F">
        <w:rPr>
          <w:rFonts w:asciiTheme="majorBidi" w:hAnsiTheme="majorBidi" w:cstheme="majorBidi"/>
        </w:rPr>
        <w:t>(turpmāk – Uzlādes iekārta) piegādi</w:t>
      </w:r>
      <w:r w:rsidR="00627BAB" w:rsidRPr="00943E4F">
        <w:rPr>
          <w:rFonts w:asciiTheme="majorBidi" w:hAnsiTheme="majorBidi" w:cstheme="majorBidi"/>
        </w:rPr>
        <w:t xml:space="preserve">, </w:t>
      </w:r>
      <w:r w:rsidR="00471AF8" w:rsidRPr="00943E4F">
        <w:rPr>
          <w:rFonts w:asciiTheme="majorBidi" w:hAnsiTheme="majorBidi" w:cstheme="majorBidi"/>
        </w:rPr>
        <w:t>Elektriskā autobusa</w:t>
      </w:r>
      <w:r w:rsidR="00627BAB" w:rsidRPr="00943E4F">
        <w:rPr>
          <w:rFonts w:asciiTheme="majorBidi" w:hAnsiTheme="majorBidi" w:cstheme="majorBidi"/>
          <w:lang w:eastAsia="lv-LV"/>
        </w:rPr>
        <w:t xml:space="preserve"> reģistrāciju </w:t>
      </w:r>
      <w:r w:rsidR="00627BAB" w:rsidRPr="00943E4F">
        <w:rPr>
          <w:rFonts w:asciiTheme="majorBidi" w:hAnsiTheme="majorBidi" w:cstheme="majorBidi"/>
        </w:rPr>
        <w:t xml:space="preserve">Valsts akciju sabiedrībā “Ceļu satiksmes drošības direkcija” uz Balvu novada pašvaldības vārda, OCTA </w:t>
      </w:r>
      <w:r w:rsidR="00471AF8" w:rsidRPr="00943E4F">
        <w:rPr>
          <w:rFonts w:asciiTheme="majorBidi" w:hAnsiTheme="majorBidi" w:cstheme="majorBidi"/>
        </w:rPr>
        <w:t xml:space="preserve">un KASKO </w:t>
      </w:r>
      <w:r w:rsidR="00627BAB" w:rsidRPr="00943E4F">
        <w:rPr>
          <w:rFonts w:asciiTheme="majorBidi" w:hAnsiTheme="majorBidi" w:cstheme="majorBidi"/>
        </w:rPr>
        <w:t xml:space="preserve">apdrošināšanu uz 12 mēnešiem, nepieciešamo dokumentu sagatavošanu un iesniegšanu Pasūtītājam, kā arī </w:t>
      </w:r>
      <w:r w:rsidR="00627BAB" w:rsidRPr="00943E4F">
        <w:rPr>
          <w:rFonts w:asciiTheme="majorBidi" w:eastAsia="Times New Roman" w:hAnsiTheme="majorBidi" w:cstheme="majorBidi"/>
          <w:color w:val="000000"/>
          <w:kern w:val="28"/>
          <w:lang w:eastAsia="lv-LV"/>
        </w:rPr>
        <w:t>Pasūtītāja instruktāžu un</w:t>
      </w:r>
      <w:r w:rsidR="00375AF3" w:rsidRPr="00943E4F">
        <w:rPr>
          <w:rFonts w:asciiTheme="majorBidi" w:hAnsiTheme="majorBidi" w:cstheme="majorBidi"/>
          <w:lang w:eastAsia="lv-LV"/>
        </w:rPr>
        <w:t xml:space="preserve"> Elektriskā autobusa testa braucienu un uzlādi</w:t>
      </w:r>
      <w:r w:rsidR="00627BAB" w:rsidRPr="00943E4F">
        <w:rPr>
          <w:rFonts w:asciiTheme="majorBidi" w:eastAsia="Times New Roman" w:hAnsiTheme="majorBidi" w:cstheme="majorBidi"/>
          <w:color w:val="000000"/>
          <w:kern w:val="28"/>
          <w:lang w:eastAsia="lv-LV"/>
        </w:rPr>
        <w:t>.</w:t>
      </w:r>
    </w:p>
    <w:p w14:paraId="731E49DE" w14:textId="77777777" w:rsidR="00375AF3" w:rsidRPr="00943E4F" w:rsidRDefault="00375AF3" w:rsidP="00943E4F">
      <w:pPr>
        <w:shd w:val="clear" w:color="auto" w:fill="FFFFFF"/>
        <w:spacing w:after="0" w:line="240" w:lineRule="auto"/>
        <w:jc w:val="both"/>
        <w:rPr>
          <w:rFonts w:asciiTheme="majorBidi" w:hAnsiTheme="majorBidi" w:cstheme="majorBidi"/>
          <w:lang w:eastAsia="lv-LV"/>
        </w:rPr>
      </w:pPr>
    </w:p>
    <w:p w14:paraId="48781C6A" w14:textId="21EDFC42"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Par Līguma izpildi Pasūtītājs, sākotnēji, apņēmies samaksāt Piegādātājam</w:t>
      </w:r>
      <w:r w:rsidRPr="00943E4F">
        <w:rPr>
          <w:rFonts w:asciiTheme="majorBidi" w:hAnsiTheme="majorBidi" w:cstheme="majorBidi"/>
        </w:rPr>
        <w:t xml:space="preserve"> EUR …. (… </w:t>
      </w:r>
      <w:r w:rsidRPr="00943E4F">
        <w:rPr>
          <w:rFonts w:asciiTheme="majorBidi" w:hAnsiTheme="majorBidi" w:cstheme="majorBidi"/>
          <w:i/>
          <w:iCs/>
        </w:rPr>
        <w:t>euro</w:t>
      </w:r>
      <w:r w:rsidRPr="00943E4F">
        <w:rPr>
          <w:rFonts w:asciiTheme="majorBidi" w:hAnsiTheme="majorBidi" w:cstheme="majorBidi"/>
        </w:rPr>
        <w:t xml:space="preserve">, … centi), kurā ietilpst pamatsumma EUR …. (…. </w:t>
      </w:r>
      <w:r w:rsidRPr="00943E4F">
        <w:rPr>
          <w:rFonts w:asciiTheme="majorBidi" w:hAnsiTheme="majorBidi" w:cstheme="majorBidi"/>
          <w:i/>
          <w:iCs/>
        </w:rPr>
        <w:t>euro</w:t>
      </w:r>
      <w:r w:rsidRPr="00943E4F">
        <w:rPr>
          <w:rFonts w:asciiTheme="majorBidi" w:hAnsiTheme="majorBidi" w:cstheme="majorBidi"/>
        </w:rPr>
        <w:t xml:space="preserve">, … centi) un PVN 21% – EUR …. (…. </w:t>
      </w:r>
      <w:r w:rsidRPr="00943E4F">
        <w:rPr>
          <w:rFonts w:asciiTheme="majorBidi" w:hAnsiTheme="majorBidi" w:cstheme="majorBidi"/>
          <w:i/>
          <w:iCs/>
        </w:rPr>
        <w:t>euro</w:t>
      </w:r>
      <w:r w:rsidRPr="00943E4F">
        <w:rPr>
          <w:rFonts w:asciiTheme="majorBidi" w:hAnsiTheme="majorBidi" w:cstheme="majorBidi"/>
        </w:rPr>
        <w:t>, … centi)</w:t>
      </w:r>
      <w:r w:rsidR="00CA434F" w:rsidRPr="00943E4F">
        <w:rPr>
          <w:rFonts w:asciiTheme="majorBidi" w:hAnsiTheme="majorBidi" w:cstheme="majorBidi"/>
        </w:rPr>
        <w:t>, tai skaitā:</w:t>
      </w:r>
    </w:p>
    <w:p w14:paraId="7C108AAA" w14:textId="77777777" w:rsidR="00CA434F" w:rsidRPr="00943E4F" w:rsidRDefault="00CA434F"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Elektriskā autobusa summa ir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kurā ietilpst pamatsumma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un PVN 21% – EUR …. (…. </w:t>
      </w:r>
      <w:r w:rsidRPr="00943E4F">
        <w:rPr>
          <w:rFonts w:asciiTheme="majorBidi" w:hAnsiTheme="majorBidi" w:cstheme="majorBidi"/>
          <w:i/>
          <w:iCs/>
          <w:lang w:eastAsia="lv-LV"/>
        </w:rPr>
        <w:t>euro</w:t>
      </w:r>
      <w:r w:rsidRPr="00943E4F">
        <w:rPr>
          <w:rFonts w:asciiTheme="majorBidi" w:hAnsiTheme="majorBidi" w:cstheme="majorBidi"/>
          <w:lang w:eastAsia="lv-LV"/>
        </w:rPr>
        <w:t>, … centi);</w:t>
      </w:r>
    </w:p>
    <w:p w14:paraId="21A485EF" w14:textId="17798BF8" w:rsidR="00CA434F" w:rsidRPr="00943E4F" w:rsidRDefault="00C74338"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U</w:t>
      </w:r>
      <w:r w:rsidR="00CA434F" w:rsidRPr="00943E4F">
        <w:rPr>
          <w:rFonts w:asciiTheme="majorBidi" w:hAnsiTheme="majorBidi" w:cstheme="majorBidi"/>
          <w:lang w:eastAsia="lv-LV"/>
        </w:rPr>
        <w:t xml:space="preserve">zlādes iekārtas summa ir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kurā ietilpst pamatsumma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un PVN 21% –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 centi).</w:t>
      </w:r>
    </w:p>
    <w:p w14:paraId="42E6F6E2" w14:textId="77777777" w:rsidR="00A0429B" w:rsidRPr="00943E4F" w:rsidRDefault="00A0429B" w:rsidP="00943E4F">
      <w:pPr>
        <w:shd w:val="clear" w:color="auto" w:fill="FFFFFF"/>
        <w:spacing w:after="0" w:line="240" w:lineRule="auto"/>
        <w:jc w:val="both"/>
        <w:rPr>
          <w:rFonts w:asciiTheme="majorBidi" w:hAnsiTheme="majorBidi" w:cstheme="majorBidi"/>
          <w:lang w:eastAsia="lv-LV"/>
        </w:rPr>
      </w:pPr>
    </w:p>
    <w:p w14:paraId="319A16EA" w14:textId="64F10C0B"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 xml:space="preserve">Līguma izpildes faktiskās izmaksas ir </w:t>
      </w:r>
      <w:r w:rsidRPr="00943E4F">
        <w:rPr>
          <w:rFonts w:asciiTheme="majorBidi" w:hAnsiTheme="majorBidi" w:cstheme="majorBidi"/>
          <w:b/>
          <w:bCs/>
        </w:rPr>
        <w:t xml:space="preserve">EUR …. (… </w:t>
      </w:r>
      <w:r w:rsidRPr="00943E4F">
        <w:rPr>
          <w:rFonts w:asciiTheme="majorBidi" w:hAnsiTheme="majorBidi" w:cstheme="majorBidi"/>
          <w:b/>
          <w:bCs/>
          <w:i/>
          <w:iCs/>
        </w:rPr>
        <w:t>euro</w:t>
      </w:r>
      <w:r w:rsidRPr="00943E4F">
        <w:rPr>
          <w:rFonts w:asciiTheme="majorBidi" w:hAnsiTheme="majorBidi" w:cstheme="majorBidi"/>
          <w:b/>
          <w:bCs/>
        </w:rPr>
        <w:t>, 0 centi)</w:t>
      </w:r>
      <w:r w:rsidRPr="00943E4F">
        <w:rPr>
          <w:rFonts w:asciiTheme="majorBidi" w:hAnsiTheme="majorBidi" w:cstheme="majorBidi"/>
        </w:rPr>
        <w:t xml:space="preserve">, kurā ietilpst pamatsumma EUR …. (…. </w:t>
      </w:r>
      <w:r w:rsidRPr="00943E4F">
        <w:rPr>
          <w:rFonts w:asciiTheme="majorBidi" w:hAnsiTheme="majorBidi" w:cstheme="majorBidi"/>
          <w:i/>
          <w:iCs/>
        </w:rPr>
        <w:t>euro</w:t>
      </w:r>
      <w:r w:rsidRPr="00943E4F">
        <w:rPr>
          <w:rFonts w:asciiTheme="majorBidi" w:hAnsiTheme="majorBidi" w:cstheme="majorBidi"/>
        </w:rPr>
        <w:t xml:space="preserve">, … centi) un PVN 21% – EUR …. (…. </w:t>
      </w:r>
      <w:r w:rsidRPr="00943E4F">
        <w:rPr>
          <w:rFonts w:asciiTheme="majorBidi" w:hAnsiTheme="majorBidi" w:cstheme="majorBidi"/>
          <w:i/>
          <w:iCs/>
        </w:rPr>
        <w:t>euro</w:t>
      </w:r>
      <w:r w:rsidRPr="00943E4F">
        <w:rPr>
          <w:rFonts w:asciiTheme="majorBidi" w:hAnsiTheme="majorBidi" w:cstheme="majorBidi"/>
        </w:rPr>
        <w:t>, … centi)</w:t>
      </w:r>
      <w:r w:rsidR="00CA434F" w:rsidRPr="00943E4F">
        <w:rPr>
          <w:rFonts w:asciiTheme="majorBidi" w:hAnsiTheme="majorBidi" w:cstheme="majorBidi"/>
        </w:rPr>
        <w:t>, tai skaitā:</w:t>
      </w:r>
    </w:p>
    <w:p w14:paraId="28F2B9DB" w14:textId="77777777" w:rsidR="00CA434F" w:rsidRPr="00943E4F" w:rsidRDefault="00CA434F"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 xml:space="preserve">Elektriskā autobusa summa ir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kurā ietilpst pamatsumma EUR …. (…. </w:t>
      </w:r>
      <w:r w:rsidRPr="00943E4F">
        <w:rPr>
          <w:rFonts w:asciiTheme="majorBidi" w:hAnsiTheme="majorBidi" w:cstheme="majorBidi"/>
          <w:i/>
          <w:iCs/>
          <w:lang w:eastAsia="lv-LV"/>
        </w:rPr>
        <w:t>euro</w:t>
      </w:r>
      <w:r w:rsidRPr="00943E4F">
        <w:rPr>
          <w:rFonts w:asciiTheme="majorBidi" w:hAnsiTheme="majorBidi" w:cstheme="majorBidi"/>
          <w:lang w:eastAsia="lv-LV"/>
        </w:rPr>
        <w:t xml:space="preserve">, … centi) un PVN 21% – EUR …. (…. </w:t>
      </w:r>
      <w:r w:rsidRPr="00943E4F">
        <w:rPr>
          <w:rFonts w:asciiTheme="majorBidi" w:hAnsiTheme="majorBidi" w:cstheme="majorBidi"/>
          <w:i/>
          <w:iCs/>
          <w:lang w:eastAsia="lv-LV"/>
        </w:rPr>
        <w:t>euro</w:t>
      </w:r>
      <w:r w:rsidRPr="00943E4F">
        <w:rPr>
          <w:rFonts w:asciiTheme="majorBidi" w:hAnsiTheme="majorBidi" w:cstheme="majorBidi"/>
          <w:lang w:eastAsia="lv-LV"/>
        </w:rPr>
        <w:t>, … centi);</w:t>
      </w:r>
    </w:p>
    <w:p w14:paraId="416C5249" w14:textId="04CBBA28" w:rsidR="00CA434F" w:rsidRPr="00943E4F" w:rsidRDefault="00C74338" w:rsidP="00943E4F">
      <w:pPr>
        <w:pStyle w:val="Sarakstarindkopa"/>
        <w:numPr>
          <w:ilvl w:val="1"/>
          <w:numId w:val="36"/>
        </w:numPr>
        <w:shd w:val="clear" w:color="auto" w:fill="FFFFFF"/>
        <w:spacing w:after="0" w:line="240" w:lineRule="auto"/>
        <w:ind w:left="426"/>
        <w:jc w:val="both"/>
        <w:rPr>
          <w:rFonts w:asciiTheme="majorBidi" w:hAnsiTheme="majorBidi" w:cstheme="majorBidi"/>
          <w:lang w:eastAsia="lv-LV"/>
        </w:rPr>
      </w:pPr>
      <w:r w:rsidRPr="00943E4F">
        <w:rPr>
          <w:rFonts w:asciiTheme="majorBidi" w:hAnsiTheme="majorBidi" w:cstheme="majorBidi"/>
          <w:lang w:eastAsia="lv-LV"/>
        </w:rPr>
        <w:t>U</w:t>
      </w:r>
      <w:r w:rsidR="00CA434F" w:rsidRPr="00943E4F">
        <w:rPr>
          <w:rFonts w:asciiTheme="majorBidi" w:hAnsiTheme="majorBidi" w:cstheme="majorBidi"/>
          <w:lang w:eastAsia="lv-LV"/>
        </w:rPr>
        <w:t xml:space="preserve">zlādes iekārtas summa ir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kurā ietilpst pamatsumma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xml:space="preserve">, … centi) un PVN 21% – EUR …. (…. </w:t>
      </w:r>
      <w:r w:rsidR="00CA434F" w:rsidRPr="00943E4F">
        <w:rPr>
          <w:rFonts w:asciiTheme="majorBidi" w:hAnsiTheme="majorBidi" w:cstheme="majorBidi"/>
          <w:i/>
          <w:iCs/>
          <w:lang w:eastAsia="lv-LV"/>
        </w:rPr>
        <w:t>euro</w:t>
      </w:r>
      <w:r w:rsidR="00CA434F" w:rsidRPr="00943E4F">
        <w:rPr>
          <w:rFonts w:asciiTheme="majorBidi" w:hAnsiTheme="majorBidi" w:cstheme="majorBidi"/>
          <w:lang w:eastAsia="lv-LV"/>
        </w:rPr>
        <w:t>, … centi).</w:t>
      </w:r>
    </w:p>
    <w:p w14:paraId="7F6DEE8A" w14:textId="77777777" w:rsidR="00A0429B" w:rsidRPr="00943E4F" w:rsidRDefault="00A0429B" w:rsidP="00943E4F">
      <w:pPr>
        <w:shd w:val="clear" w:color="auto" w:fill="FFFFFF"/>
        <w:spacing w:after="0" w:line="240" w:lineRule="auto"/>
        <w:jc w:val="both"/>
        <w:rPr>
          <w:rFonts w:asciiTheme="majorBidi" w:hAnsiTheme="majorBidi" w:cstheme="majorBidi"/>
          <w:lang w:eastAsia="lv-LV"/>
        </w:rPr>
      </w:pPr>
    </w:p>
    <w:p w14:paraId="376514AD" w14:textId="77777777"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Līguma izpildes datums</w:t>
      </w:r>
      <w:r w:rsidRPr="00943E4F">
        <w:rPr>
          <w:rFonts w:asciiTheme="majorBidi" w:hAnsiTheme="majorBidi" w:cstheme="majorBidi"/>
        </w:rPr>
        <w:t xml:space="preserve"> – </w:t>
      </w:r>
      <w:r w:rsidRPr="00943E4F">
        <w:rPr>
          <w:rFonts w:asciiTheme="majorBidi" w:hAnsiTheme="majorBidi" w:cstheme="majorBidi"/>
          <w:b/>
          <w:bCs/>
          <w:lang w:eastAsia="lv-LV"/>
        </w:rPr>
        <w:t>202_.gada __.________</w:t>
      </w:r>
      <w:r w:rsidRPr="00943E4F">
        <w:rPr>
          <w:rFonts w:asciiTheme="majorBidi" w:hAnsiTheme="majorBidi" w:cstheme="majorBidi"/>
          <w:lang w:eastAsia="lv-LV"/>
        </w:rPr>
        <w:t>.</w:t>
      </w:r>
    </w:p>
    <w:p w14:paraId="3BD70418" w14:textId="77777777" w:rsidR="00A0429B" w:rsidRPr="00943E4F" w:rsidRDefault="00A0429B" w:rsidP="00943E4F">
      <w:pPr>
        <w:spacing w:after="0" w:line="240" w:lineRule="auto"/>
        <w:jc w:val="both"/>
        <w:rPr>
          <w:rFonts w:asciiTheme="majorBidi" w:hAnsiTheme="majorBidi" w:cstheme="majorBidi"/>
          <w:lang w:eastAsia="lv-LV"/>
        </w:rPr>
      </w:pPr>
    </w:p>
    <w:p w14:paraId="42C4DEFD" w14:textId="6BAAF7A1" w:rsidR="00A0429B" w:rsidRPr="00943E4F" w:rsidRDefault="00A0429B" w:rsidP="00943E4F">
      <w:pPr>
        <w:pStyle w:val="Sarakstarindkopa"/>
        <w:numPr>
          <w:ilvl w:val="0"/>
          <w:numId w:val="36"/>
        </w:numPr>
        <w:shd w:val="clear" w:color="auto" w:fill="FFFFFF"/>
        <w:spacing w:after="0" w:line="240" w:lineRule="auto"/>
        <w:ind w:left="284" w:hanging="284"/>
        <w:jc w:val="both"/>
        <w:rPr>
          <w:rFonts w:asciiTheme="majorBidi" w:hAnsiTheme="majorBidi" w:cstheme="majorBidi"/>
          <w:lang w:eastAsia="lv-LV"/>
        </w:rPr>
      </w:pPr>
      <w:r w:rsidRPr="00943E4F">
        <w:rPr>
          <w:rFonts w:asciiTheme="majorBidi" w:hAnsiTheme="majorBidi" w:cstheme="majorBidi"/>
          <w:lang w:eastAsia="lv-LV"/>
        </w:rPr>
        <w:t xml:space="preserve">Līdzēji apliecina, ka Piegādātājs ir nodevis un Pasūtītājs ir pieņēmis </w:t>
      </w:r>
      <w:r w:rsidR="00F016EF" w:rsidRPr="00943E4F">
        <w:rPr>
          <w:rFonts w:asciiTheme="majorBidi" w:hAnsiTheme="majorBidi" w:cstheme="majorBidi"/>
          <w:lang w:eastAsia="lv-LV"/>
        </w:rPr>
        <w:t>Preci</w:t>
      </w:r>
      <w:r w:rsidR="008523A7" w:rsidRPr="00943E4F">
        <w:rPr>
          <w:rFonts w:asciiTheme="majorBidi" w:hAnsiTheme="majorBidi" w:cstheme="majorBidi"/>
          <w:lang w:eastAsia="lv-LV"/>
        </w:rPr>
        <w:t>, atbilstoši Līguma nosacījumiem.</w:t>
      </w:r>
    </w:p>
    <w:p w14:paraId="3FC31A40" w14:textId="77777777" w:rsidR="00A0429B" w:rsidRPr="00943E4F" w:rsidRDefault="00A0429B" w:rsidP="00943E4F">
      <w:pPr>
        <w:shd w:val="clear" w:color="auto" w:fill="FFFFFF"/>
        <w:spacing w:after="0" w:line="240" w:lineRule="auto"/>
        <w:jc w:val="both"/>
        <w:rPr>
          <w:rFonts w:asciiTheme="majorBidi" w:hAnsiTheme="majorBidi" w:cstheme="majorBidi"/>
          <w:lang w:eastAsia="lv-LV"/>
        </w:rPr>
      </w:pPr>
    </w:p>
    <w:p w14:paraId="50217505" w14:textId="77777777" w:rsidR="009B2316" w:rsidRPr="00943E4F" w:rsidRDefault="009B2316" w:rsidP="00943E4F">
      <w:pPr>
        <w:shd w:val="clear" w:color="auto" w:fill="FFFFFF"/>
        <w:spacing w:after="0" w:line="240" w:lineRule="auto"/>
        <w:jc w:val="both"/>
        <w:rPr>
          <w:rFonts w:asciiTheme="majorBidi" w:hAnsiTheme="majorBidi" w:cstheme="majorBidi"/>
          <w:lang w:eastAsia="lv-LV"/>
        </w:rPr>
      </w:pPr>
    </w:p>
    <w:p w14:paraId="5B86BB4E" w14:textId="77777777" w:rsidR="009B2316" w:rsidRPr="00943E4F" w:rsidRDefault="009B2316" w:rsidP="00943E4F">
      <w:pPr>
        <w:shd w:val="clear" w:color="auto" w:fill="FFFFFF"/>
        <w:spacing w:after="0" w:line="240" w:lineRule="auto"/>
        <w:jc w:val="both"/>
        <w:rPr>
          <w:rFonts w:asciiTheme="majorBidi" w:hAnsiTheme="majorBidi" w:cstheme="majorBidi"/>
          <w:lang w:eastAsia="lv-LV"/>
        </w:rPr>
      </w:pPr>
    </w:p>
    <w:p w14:paraId="75E65040" w14:textId="77777777" w:rsidR="009B2316" w:rsidRPr="00943E4F" w:rsidRDefault="009B2316" w:rsidP="00943E4F">
      <w:pPr>
        <w:shd w:val="clear" w:color="auto" w:fill="FFFFFF"/>
        <w:spacing w:after="0" w:line="240" w:lineRule="auto"/>
        <w:jc w:val="both"/>
        <w:rPr>
          <w:rFonts w:asciiTheme="majorBidi" w:hAnsiTheme="majorBidi" w:cstheme="majorBidi"/>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19"/>
      </w:tblGrid>
      <w:tr w:rsidR="00A0429B" w:rsidRPr="00943E4F" w14:paraId="2BDA4F1B" w14:textId="77777777" w:rsidTr="00A0429B">
        <w:trPr>
          <w:trHeight w:val="283"/>
        </w:trPr>
        <w:tc>
          <w:tcPr>
            <w:tcW w:w="4678" w:type="dxa"/>
            <w:hideMark/>
          </w:tcPr>
          <w:p w14:paraId="3AD2E5B6" w14:textId="77777777" w:rsidR="00A0429B" w:rsidRPr="00943E4F" w:rsidRDefault="00A0429B" w:rsidP="00943E4F">
            <w:pPr>
              <w:pStyle w:val="Paraststmeklis"/>
              <w:spacing w:before="0" w:beforeAutospacing="0" w:after="0" w:afterAutospacing="0"/>
              <w:jc w:val="both"/>
              <w:rPr>
                <w:rFonts w:asciiTheme="majorBidi" w:hAnsiTheme="majorBidi" w:cstheme="majorBidi"/>
                <w:b/>
                <w:sz w:val="22"/>
                <w:szCs w:val="22"/>
                <w:lang w:eastAsia="en-US"/>
              </w:rPr>
            </w:pPr>
            <w:r w:rsidRPr="00943E4F">
              <w:rPr>
                <w:rFonts w:asciiTheme="majorBidi" w:hAnsiTheme="majorBidi" w:cstheme="majorBidi"/>
                <w:b/>
                <w:sz w:val="22"/>
                <w:szCs w:val="22"/>
              </w:rPr>
              <w:t>PIEGĀDĀTĀJS:</w:t>
            </w:r>
          </w:p>
        </w:tc>
        <w:tc>
          <w:tcPr>
            <w:tcW w:w="4319" w:type="dxa"/>
            <w:hideMark/>
          </w:tcPr>
          <w:p w14:paraId="47C35680" w14:textId="77777777" w:rsidR="00A0429B" w:rsidRPr="00943E4F" w:rsidRDefault="00A0429B"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943E4F">
              <w:rPr>
                <w:rFonts w:asciiTheme="majorBidi" w:hAnsiTheme="majorBidi" w:cstheme="majorBidi"/>
                <w:b/>
                <w:sz w:val="22"/>
                <w:szCs w:val="22"/>
              </w:rPr>
              <w:t>PASŪTĪTĀJS:</w:t>
            </w:r>
          </w:p>
        </w:tc>
      </w:tr>
      <w:tr w:rsidR="00A0429B" w:rsidRPr="00943E4F" w14:paraId="47FA3B2C" w14:textId="77777777" w:rsidTr="00A0429B">
        <w:trPr>
          <w:trHeight w:val="283"/>
        </w:trPr>
        <w:tc>
          <w:tcPr>
            <w:tcW w:w="4678" w:type="dxa"/>
            <w:hideMark/>
          </w:tcPr>
          <w:p w14:paraId="71199A25" w14:textId="77777777" w:rsidR="00A0429B" w:rsidRPr="00943E4F" w:rsidRDefault="00A0429B" w:rsidP="00943E4F">
            <w:pPr>
              <w:pStyle w:val="Paraststmeklis"/>
              <w:spacing w:before="0" w:beforeAutospacing="0" w:after="0" w:afterAutospacing="0"/>
              <w:jc w:val="both"/>
              <w:rPr>
                <w:rFonts w:asciiTheme="majorBidi" w:hAnsiTheme="majorBidi" w:cstheme="majorBidi"/>
                <w:b/>
                <w:sz w:val="22"/>
                <w:szCs w:val="22"/>
              </w:rPr>
            </w:pPr>
            <w:r w:rsidRPr="00943E4F">
              <w:rPr>
                <w:rFonts w:asciiTheme="majorBidi" w:hAnsiTheme="majorBidi" w:cstheme="majorBidi"/>
                <w:b/>
                <w:bCs/>
                <w:sz w:val="22"/>
                <w:szCs w:val="22"/>
              </w:rPr>
              <w:lastRenderedPageBreak/>
              <w:t>SIA “………”</w:t>
            </w:r>
          </w:p>
        </w:tc>
        <w:tc>
          <w:tcPr>
            <w:tcW w:w="4319" w:type="dxa"/>
            <w:hideMark/>
          </w:tcPr>
          <w:p w14:paraId="7E3B6763" w14:textId="35442539" w:rsidR="00A0429B" w:rsidRPr="00943E4F" w:rsidRDefault="00226F4F" w:rsidP="00943E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943E4F">
              <w:rPr>
                <w:rFonts w:asciiTheme="majorBidi" w:hAnsiTheme="majorBidi" w:cstheme="majorBidi"/>
                <w:b/>
                <w:sz w:val="22"/>
                <w:szCs w:val="22"/>
              </w:rPr>
              <w:t>Balvu novada pašvaldība</w:t>
            </w:r>
          </w:p>
        </w:tc>
      </w:tr>
      <w:tr w:rsidR="00A0429B" w:rsidRPr="00943E4F" w14:paraId="7A42813C" w14:textId="77777777" w:rsidTr="00A0429B">
        <w:trPr>
          <w:trHeight w:val="283"/>
        </w:trPr>
        <w:tc>
          <w:tcPr>
            <w:tcW w:w="4678" w:type="dxa"/>
          </w:tcPr>
          <w:p w14:paraId="65BCEAB6" w14:textId="77777777" w:rsidR="00A0429B" w:rsidRPr="00943E4F"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1B853F41" w14:textId="77777777" w:rsidR="00A0429B" w:rsidRPr="00943E4F"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943E4F">
              <w:rPr>
                <w:rFonts w:asciiTheme="majorBidi" w:eastAsia="SimSun" w:hAnsiTheme="majorBidi" w:cstheme="majorBidi"/>
                <w:bCs/>
                <w:kern w:val="3"/>
                <w:sz w:val="22"/>
                <w:szCs w:val="22"/>
                <w:lang w:eastAsia="zh-CN" w:bidi="hi-IN"/>
              </w:rPr>
              <w:t>____________________ /……………./</w:t>
            </w:r>
          </w:p>
          <w:p w14:paraId="61D8731C" w14:textId="77777777" w:rsidR="00A0429B" w:rsidRPr="00943E4F" w:rsidRDefault="00A0429B" w:rsidP="00943E4F">
            <w:pPr>
              <w:pStyle w:val="Paraststmeklis"/>
              <w:spacing w:before="0" w:beforeAutospacing="0" w:after="0" w:afterAutospacing="0"/>
              <w:jc w:val="both"/>
              <w:rPr>
                <w:rFonts w:asciiTheme="majorBidi" w:hAnsiTheme="majorBidi" w:cstheme="majorBidi"/>
                <w:sz w:val="22"/>
                <w:szCs w:val="22"/>
                <w:lang w:eastAsia="en-US"/>
              </w:rPr>
            </w:pPr>
          </w:p>
        </w:tc>
        <w:tc>
          <w:tcPr>
            <w:tcW w:w="4319" w:type="dxa"/>
          </w:tcPr>
          <w:p w14:paraId="47C4D27C" w14:textId="77777777" w:rsidR="00A0429B" w:rsidRPr="00943E4F"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64CBCCAA" w14:textId="5B8834E7" w:rsidR="00A0429B" w:rsidRPr="00943E4F" w:rsidRDefault="00A0429B" w:rsidP="00943E4F">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943E4F">
              <w:rPr>
                <w:rFonts w:asciiTheme="majorBidi" w:eastAsia="SimSun" w:hAnsiTheme="majorBidi" w:cstheme="majorBidi"/>
                <w:bCs/>
                <w:kern w:val="3"/>
                <w:sz w:val="22"/>
                <w:szCs w:val="22"/>
                <w:lang w:eastAsia="zh-CN" w:bidi="hi-IN"/>
              </w:rPr>
              <w:t>____________________ /</w:t>
            </w:r>
            <w:proofErr w:type="spellStart"/>
            <w:r w:rsidR="00226F4F" w:rsidRPr="00943E4F">
              <w:rPr>
                <w:rFonts w:asciiTheme="majorBidi" w:eastAsia="SimSun" w:hAnsiTheme="majorBidi" w:cstheme="majorBidi"/>
                <w:bCs/>
                <w:kern w:val="3"/>
                <w:sz w:val="22"/>
                <w:szCs w:val="22"/>
                <w:lang w:eastAsia="zh-CN" w:bidi="hi-IN"/>
              </w:rPr>
              <w:t>S.Maksimovs</w:t>
            </w:r>
            <w:proofErr w:type="spellEnd"/>
            <w:r w:rsidRPr="00943E4F">
              <w:rPr>
                <w:rFonts w:asciiTheme="majorBidi" w:eastAsia="SimSun" w:hAnsiTheme="majorBidi" w:cstheme="majorBidi"/>
                <w:bCs/>
                <w:kern w:val="3"/>
                <w:sz w:val="22"/>
                <w:szCs w:val="22"/>
                <w:lang w:eastAsia="zh-CN" w:bidi="hi-IN"/>
              </w:rPr>
              <w:t>/</w:t>
            </w:r>
          </w:p>
          <w:p w14:paraId="79778BFE" w14:textId="77777777" w:rsidR="00A0429B" w:rsidRPr="00943E4F" w:rsidRDefault="00A0429B" w:rsidP="00943E4F">
            <w:pPr>
              <w:pStyle w:val="Paraststmeklis"/>
              <w:spacing w:before="0" w:beforeAutospacing="0" w:after="0" w:afterAutospacing="0"/>
              <w:jc w:val="both"/>
              <w:rPr>
                <w:rFonts w:asciiTheme="majorBidi" w:hAnsiTheme="majorBidi" w:cstheme="majorBidi"/>
                <w:sz w:val="22"/>
                <w:szCs w:val="22"/>
                <w:lang w:eastAsia="en-US"/>
              </w:rPr>
            </w:pPr>
          </w:p>
        </w:tc>
      </w:tr>
    </w:tbl>
    <w:p w14:paraId="6464E5A3" w14:textId="77777777" w:rsidR="00A0429B" w:rsidRPr="00943E4F" w:rsidRDefault="00A0429B" w:rsidP="00943E4F">
      <w:pPr>
        <w:shd w:val="clear" w:color="auto" w:fill="FFFFFF"/>
        <w:spacing w:after="0" w:line="240" w:lineRule="auto"/>
        <w:jc w:val="both"/>
        <w:rPr>
          <w:rFonts w:asciiTheme="majorBidi" w:eastAsia="Times New Roman" w:hAnsiTheme="majorBidi" w:cstheme="majorBidi"/>
          <w:lang w:eastAsia="ar-SA"/>
        </w:rPr>
      </w:pPr>
    </w:p>
    <w:sectPr w:rsidR="00A0429B" w:rsidRPr="00943E4F" w:rsidSect="00613A68">
      <w:footerReference w:type="first" r:id="rId2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E3FAF" w14:textId="77777777" w:rsidR="00983BDB" w:rsidRDefault="00983BDB" w:rsidP="0006504D">
      <w:pPr>
        <w:spacing w:after="0" w:line="240" w:lineRule="auto"/>
      </w:pPr>
      <w:r>
        <w:separator/>
      </w:r>
    </w:p>
  </w:endnote>
  <w:endnote w:type="continuationSeparator" w:id="0">
    <w:p w14:paraId="08C8E8A1" w14:textId="77777777" w:rsidR="00983BDB" w:rsidRDefault="00983BDB" w:rsidP="0006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EndPr>
      <w:rPr>
        <w:noProof/>
      </w:rPr>
    </w:sdtEndPr>
    <w:sdtContent>
      <w:p w14:paraId="55022C1D" w14:textId="77777777" w:rsidR="00AF5AF7" w:rsidRDefault="00AF5AF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F6348C0" w14:textId="77777777" w:rsidR="00AF5AF7" w:rsidRDefault="00AF5A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963DF" w14:textId="77777777" w:rsidR="00983BDB" w:rsidRDefault="00983BDB" w:rsidP="0006504D">
      <w:pPr>
        <w:spacing w:after="0" w:line="240" w:lineRule="auto"/>
      </w:pPr>
      <w:r>
        <w:separator/>
      </w:r>
    </w:p>
  </w:footnote>
  <w:footnote w:type="continuationSeparator" w:id="0">
    <w:p w14:paraId="39615AFC" w14:textId="77777777" w:rsidR="00983BDB" w:rsidRDefault="00983BDB" w:rsidP="0006504D">
      <w:pPr>
        <w:spacing w:after="0" w:line="240" w:lineRule="auto"/>
      </w:pPr>
      <w:r>
        <w:continuationSeparator/>
      </w:r>
    </w:p>
  </w:footnote>
  <w:footnote w:id="1">
    <w:p w14:paraId="469365B9" w14:textId="77777777" w:rsidR="006335FB" w:rsidRPr="000651A7" w:rsidRDefault="006335FB" w:rsidP="000651A7">
      <w:pPr>
        <w:pStyle w:val="Vresteksts"/>
        <w:keepNext/>
        <w:keepLines/>
        <w:jc w:val="both"/>
        <w:rPr>
          <w:rFonts w:asciiTheme="majorBidi" w:hAnsiTheme="majorBidi" w:cstheme="majorBidi"/>
        </w:rPr>
      </w:pPr>
      <w:r w:rsidRPr="000651A7">
        <w:rPr>
          <w:rStyle w:val="Vresatsauce"/>
        </w:rPr>
        <w:footnoteRef/>
      </w:r>
      <w:r w:rsidRPr="000651A7">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1FB23F41" w14:textId="77777777" w:rsidR="006335FB" w:rsidRPr="000651A7" w:rsidRDefault="006335FB"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14315A50" w14:textId="130C6AA0" w:rsidR="006335FB" w:rsidRPr="000651A7" w:rsidRDefault="006335FB"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44625D4B" w14:textId="77777777" w:rsidR="006335FB" w:rsidRPr="000651A7" w:rsidRDefault="006335FB" w:rsidP="000651A7">
      <w:pPr>
        <w:pStyle w:val="Vresteksts"/>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CA1E2DC" w14:textId="15961E77" w:rsidR="006335FB" w:rsidRDefault="006335FB" w:rsidP="000651A7">
      <w:pPr>
        <w:pStyle w:val="Vresteksts"/>
        <w:ind w:firstLine="284"/>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1B072C1"/>
    <w:multiLevelType w:val="multilevel"/>
    <w:tmpl w:val="0426001F"/>
    <w:numStyleLink w:val="Stils5"/>
  </w:abstractNum>
  <w:abstractNum w:abstractNumId="2" w15:restartNumberingAfterBreak="0">
    <w:nsid w:val="0BD5291F"/>
    <w:multiLevelType w:val="multilevel"/>
    <w:tmpl w:val="0426001F"/>
    <w:styleLink w:val="Stils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A67EF2"/>
    <w:multiLevelType w:val="multilevel"/>
    <w:tmpl w:val="5066A76E"/>
    <w:numStyleLink w:val="Stils2"/>
  </w:abstractNum>
  <w:abstractNum w:abstractNumId="4"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6" w15:restartNumberingAfterBreak="0">
    <w:nsid w:val="176B1390"/>
    <w:multiLevelType w:val="multilevel"/>
    <w:tmpl w:val="0426001F"/>
    <w:styleLink w:val="Stils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EB7DED"/>
    <w:multiLevelType w:val="hybridMultilevel"/>
    <w:tmpl w:val="2A9AD260"/>
    <w:lvl w:ilvl="0" w:tplc="0426000F">
      <w:start w:val="1"/>
      <w:numFmt w:val="decimal"/>
      <w:pStyle w:val="Punkts"/>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1A00297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01041F"/>
    <w:multiLevelType w:val="multilevel"/>
    <w:tmpl w:val="0426001F"/>
    <w:numStyleLink w:val="Stils1"/>
  </w:abstractNum>
  <w:abstractNum w:abstractNumId="10" w15:restartNumberingAfterBreak="0">
    <w:nsid w:val="24905302"/>
    <w:multiLevelType w:val="multilevel"/>
    <w:tmpl w:val="0426001F"/>
    <w:numStyleLink w:val="Stils6"/>
  </w:abstractNum>
  <w:abstractNum w:abstractNumId="11" w15:restartNumberingAfterBreak="0">
    <w:nsid w:val="25CF40CC"/>
    <w:multiLevelType w:val="multilevel"/>
    <w:tmpl w:val="6FA0DE5C"/>
    <w:lvl w:ilvl="0">
      <w:start w:val="1"/>
      <w:numFmt w:val="non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b w:val="0"/>
        <w:bCs/>
        <w:color w:val="auto"/>
      </w:rPr>
    </w:lvl>
    <w:lvl w:ilvl="3">
      <w:start w:val="1"/>
      <w:numFmt w:val="decimal"/>
      <w:lvlText w:val="%4)"/>
      <w:lvlJc w:val="left"/>
      <w:pPr>
        <w:ind w:left="720" w:hanging="720"/>
      </w:pPr>
      <w:rPr>
        <w:rFonts w:asciiTheme="majorBidi" w:eastAsiaTheme="minorHAnsi" w:hAnsiTheme="majorBidi" w:cstheme="majorBidi"/>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AA47E58"/>
    <w:multiLevelType w:val="hybridMultilevel"/>
    <w:tmpl w:val="7158D1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AC213C0"/>
    <w:multiLevelType w:val="hybridMultilevel"/>
    <w:tmpl w:val="4282E3C0"/>
    <w:lvl w:ilvl="0" w:tplc="DFC88054">
      <w:start w:val="3"/>
      <w:numFmt w:val="bullet"/>
      <w:lvlText w:val=""/>
      <w:lvlJc w:val="left"/>
      <w:pPr>
        <w:ind w:left="616" w:hanging="360"/>
      </w:pPr>
      <w:rPr>
        <w:rFonts w:ascii="Symbol" w:eastAsiaTheme="minorHAnsi" w:hAnsi="Symbol" w:cstheme="minorBidi" w:hint="default"/>
        <w:b w:val="0"/>
        <w:bCs/>
        <w:color w:val="auto"/>
        <w:sz w:val="16"/>
        <w:szCs w:val="16"/>
      </w:rPr>
    </w:lvl>
    <w:lvl w:ilvl="1" w:tplc="04260003" w:tentative="1">
      <w:start w:val="1"/>
      <w:numFmt w:val="bullet"/>
      <w:lvlText w:val="o"/>
      <w:lvlJc w:val="left"/>
      <w:pPr>
        <w:ind w:left="1336" w:hanging="360"/>
      </w:pPr>
      <w:rPr>
        <w:rFonts w:ascii="Courier New" w:hAnsi="Courier New" w:cs="Courier New" w:hint="default"/>
      </w:rPr>
    </w:lvl>
    <w:lvl w:ilvl="2" w:tplc="04260005" w:tentative="1">
      <w:start w:val="1"/>
      <w:numFmt w:val="bullet"/>
      <w:lvlText w:val=""/>
      <w:lvlJc w:val="left"/>
      <w:pPr>
        <w:ind w:left="2056" w:hanging="360"/>
      </w:pPr>
      <w:rPr>
        <w:rFonts w:ascii="Wingdings" w:hAnsi="Wingdings" w:hint="default"/>
      </w:rPr>
    </w:lvl>
    <w:lvl w:ilvl="3" w:tplc="04260001" w:tentative="1">
      <w:start w:val="1"/>
      <w:numFmt w:val="bullet"/>
      <w:lvlText w:val=""/>
      <w:lvlJc w:val="left"/>
      <w:pPr>
        <w:ind w:left="2776" w:hanging="360"/>
      </w:pPr>
      <w:rPr>
        <w:rFonts w:ascii="Symbol" w:hAnsi="Symbol" w:hint="default"/>
      </w:rPr>
    </w:lvl>
    <w:lvl w:ilvl="4" w:tplc="04260003" w:tentative="1">
      <w:start w:val="1"/>
      <w:numFmt w:val="bullet"/>
      <w:lvlText w:val="o"/>
      <w:lvlJc w:val="left"/>
      <w:pPr>
        <w:ind w:left="3496" w:hanging="360"/>
      </w:pPr>
      <w:rPr>
        <w:rFonts w:ascii="Courier New" w:hAnsi="Courier New" w:cs="Courier New" w:hint="default"/>
      </w:rPr>
    </w:lvl>
    <w:lvl w:ilvl="5" w:tplc="04260005" w:tentative="1">
      <w:start w:val="1"/>
      <w:numFmt w:val="bullet"/>
      <w:lvlText w:val=""/>
      <w:lvlJc w:val="left"/>
      <w:pPr>
        <w:ind w:left="4216" w:hanging="360"/>
      </w:pPr>
      <w:rPr>
        <w:rFonts w:ascii="Wingdings" w:hAnsi="Wingdings" w:hint="default"/>
      </w:rPr>
    </w:lvl>
    <w:lvl w:ilvl="6" w:tplc="04260001" w:tentative="1">
      <w:start w:val="1"/>
      <w:numFmt w:val="bullet"/>
      <w:lvlText w:val=""/>
      <w:lvlJc w:val="left"/>
      <w:pPr>
        <w:ind w:left="4936" w:hanging="360"/>
      </w:pPr>
      <w:rPr>
        <w:rFonts w:ascii="Symbol" w:hAnsi="Symbol" w:hint="default"/>
      </w:rPr>
    </w:lvl>
    <w:lvl w:ilvl="7" w:tplc="04260003" w:tentative="1">
      <w:start w:val="1"/>
      <w:numFmt w:val="bullet"/>
      <w:lvlText w:val="o"/>
      <w:lvlJc w:val="left"/>
      <w:pPr>
        <w:ind w:left="5656" w:hanging="360"/>
      </w:pPr>
      <w:rPr>
        <w:rFonts w:ascii="Courier New" w:hAnsi="Courier New" w:cs="Courier New" w:hint="default"/>
      </w:rPr>
    </w:lvl>
    <w:lvl w:ilvl="8" w:tplc="04260005" w:tentative="1">
      <w:start w:val="1"/>
      <w:numFmt w:val="bullet"/>
      <w:lvlText w:val=""/>
      <w:lvlJc w:val="left"/>
      <w:pPr>
        <w:ind w:left="6376" w:hanging="360"/>
      </w:pPr>
      <w:rPr>
        <w:rFonts w:ascii="Wingdings" w:hAnsi="Wingdings" w:hint="default"/>
      </w:rPr>
    </w:lvl>
  </w:abstractNum>
  <w:abstractNum w:abstractNumId="14"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5" w15:restartNumberingAfterBreak="0">
    <w:nsid w:val="2D9B56D7"/>
    <w:multiLevelType w:val="hybridMultilevel"/>
    <w:tmpl w:val="A1EED0D2"/>
    <w:lvl w:ilvl="0" w:tplc="9CD4F618">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907E2B"/>
    <w:multiLevelType w:val="multilevel"/>
    <w:tmpl w:val="0426001F"/>
    <w:numStyleLink w:val="Stils7"/>
  </w:abstractNum>
  <w:abstractNum w:abstractNumId="17" w15:restartNumberingAfterBreak="0">
    <w:nsid w:val="33395A71"/>
    <w:multiLevelType w:val="multilevel"/>
    <w:tmpl w:val="0426001F"/>
    <w:styleLink w:val="Stils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E7E82"/>
    <w:multiLevelType w:val="hybridMultilevel"/>
    <w:tmpl w:val="25D481C0"/>
    <w:lvl w:ilvl="0" w:tplc="C18474E0">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3516A7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2F4319"/>
    <w:multiLevelType w:val="multilevel"/>
    <w:tmpl w:val="05C49EFA"/>
    <w:lvl w:ilvl="0">
      <w:start w:val="3"/>
      <w:numFmt w:val="decimal"/>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1" w15:restartNumberingAfterBreak="0">
    <w:nsid w:val="39AD72F0"/>
    <w:multiLevelType w:val="multilevel"/>
    <w:tmpl w:val="47F841F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F892793"/>
    <w:multiLevelType w:val="multilevel"/>
    <w:tmpl w:val="0426001D"/>
    <w:styleLink w:val="Stils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35B4CDC"/>
    <w:multiLevelType w:val="multilevel"/>
    <w:tmpl w:val="2D462644"/>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sz w:val="22"/>
        <w:szCs w:val="22"/>
      </w:rPr>
    </w:lvl>
    <w:lvl w:ilvl="2">
      <w:start w:val="5"/>
      <w:numFmt w:val="decimal"/>
      <w:isLgl/>
      <w:lvlText w:val="%1.%2.%3."/>
      <w:lvlJc w:val="left"/>
      <w:pPr>
        <w:ind w:left="1080" w:hanging="720"/>
      </w:pPr>
      <w:rPr>
        <w:rFonts w:hint="default"/>
        <w:color w:val="auto"/>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B33731"/>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54C477A"/>
    <w:multiLevelType w:val="multilevel"/>
    <w:tmpl w:val="7AAA3EC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D2A7807"/>
    <w:multiLevelType w:val="hybridMultilevel"/>
    <w:tmpl w:val="9DCE6B3C"/>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E35B05"/>
    <w:multiLevelType w:val="multilevel"/>
    <w:tmpl w:val="0426001F"/>
    <w:styleLink w:val="Stils12"/>
    <w:lvl w:ilvl="0">
      <w:start w:val="12"/>
      <w:numFmt w:val="decimal"/>
      <w:lvlText w:val="%1."/>
      <w:lvlJc w:val="left"/>
      <w:pPr>
        <w:ind w:left="360" w:hanging="360"/>
      </w:pPr>
      <w:rPr>
        <w:b/>
      </w:r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3A2E16"/>
    <w:multiLevelType w:val="multilevel"/>
    <w:tmpl w:val="0426001F"/>
    <w:numStyleLink w:val="Stils11"/>
  </w:abstractNum>
  <w:abstractNum w:abstractNumId="31" w15:restartNumberingAfterBreak="0">
    <w:nsid w:val="5B2C60C3"/>
    <w:multiLevelType w:val="multilevel"/>
    <w:tmpl w:val="0426001D"/>
    <w:styleLink w:val="Stils13"/>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FDD7007"/>
    <w:multiLevelType w:val="hybridMultilevel"/>
    <w:tmpl w:val="2A7893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3D532EB"/>
    <w:multiLevelType w:val="multilevel"/>
    <w:tmpl w:val="0426001F"/>
    <w:styleLink w:val="Stils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DD5B7B"/>
    <w:multiLevelType w:val="multilevel"/>
    <w:tmpl w:val="0426001F"/>
    <w:styleLink w:val="Stils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DE46DA"/>
    <w:multiLevelType w:val="multilevel"/>
    <w:tmpl w:val="5066A76E"/>
    <w:styleLink w:val="Stils3"/>
    <w:lvl w:ilvl="0">
      <w:start w:val="6"/>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A133B34"/>
    <w:multiLevelType w:val="multilevel"/>
    <w:tmpl w:val="0426001F"/>
    <w:styleLink w:val="Stils1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0FF2C38"/>
    <w:multiLevelType w:val="hybridMultilevel"/>
    <w:tmpl w:val="80C224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74D01939"/>
    <w:multiLevelType w:val="multilevel"/>
    <w:tmpl w:val="0426001D"/>
    <w:styleLink w:val="Stils8"/>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5BC6C1F"/>
    <w:multiLevelType w:val="multilevel"/>
    <w:tmpl w:val="5066A76E"/>
    <w:styleLink w:val="Stils2"/>
    <w:lvl w:ilvl="0">
      <w:start w:val="5"/>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788428C8"/>
    <w:multiLevelType w:val="multilevel"/>
    <w:tmpl w:val="0426001F"/>
    <w:styleLink w:val="Stils9"/>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9910A99"/>
    <w:multiLevelType w:val="multilevel"/>
    <w:tmpl w:val="47FA90A0"/>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b w:val="0"/>
        <w:bCs w:val="0"/>
        <w:i w:val="0"/>
        <w:iCs w:val="0"/>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i w:val="0"/>
        <w:i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A0441E0"/>
    <w:multiLevelType w:val="multilevel"/>
    <w:tmpl w:val="0426001F"/>
    <w:numStyleLink w:val="Stils9"/>
  </w:abstractNum>
  <w:abstractNum w:abstractNumId="43" w15:restartNumberingAfterBreak="0">
    <w:nsid w:val="7EFB3172"/>
    <w:multiLevelType w:val="multilevel"/>
    <w:tmpl w:val="0426001F"/>
    <w:numStyleLink w:val="Stils14"/>
  </w:abstractNum>
  <w:abstractNum w:abstractNumId="44" w15:restartNumberingAfterBreak="0">
    <w:nsid w:val="7F04207C"/>
    <w:multiLevelType w:val="multilevel"/>
    <w:tmpl w:val="0426001F"/>
    <w:numStyleLink w:val="Stils15"/>
  </w:abstractNum>
  <w:num w:numId="1" w16cid:durableId="1590307458">
    <w:abstractNumId w:val="4"/>
  </w:num>
  <w:num w:numId="2" w16cid:durableId="1337537563">
    <w:abstractNumId w:val="0"/>
  </w:num>
  <w:num w:numId="3" w16cid:durableId="1773428244">
    <w:abstractNumId w:val="11"/>
  </w:num>
  <w:num w:numId="4" w16cid:durableId="20515993">
    <w:abstractNumId w:val="14"/>
  </w:num>
  <w:num w:numId="5" w16cid:durableId="2126846444">
    <w:abstractNumId w:val="28"/>
  </w:num>
  <w:num w:numId="6" w16cid:durableId="547424612">
    <w:abstractNumId w:val="5"/>
  </w:num>
  <w:num w:numId="7" w16cid:durableId="521552964">
    <w:abstractNumId w:val="7"/>
  </w:num>
  <w:num w:numId="8" w16cid:durableId="1708530996">
    <w:abstractNumId w:val="18"/>
  </w:num>
  <w:num w:numId="9" w16cid:durableId="1620263705">
    <w:abstractNumId w:val="20"/>
  </w:num>
  <w:num w:numId="10" w16cid:durableId="302345936">
    <w:abstractNumId w:val="21"/>
  </w:num>
  <w:num w:numId="11" w16cid:durableId="95009016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1803913">
    <w:abstractNumId w:val="37"/>
  </w:num>
  <w:num w:numId="13" w16cid:durableId="1930041005">
    <w:abstractNumId w:val="12"/>
  </w:num>
  <w:num w:numId="14" w16cid:durableId="1886672435">
    <w:abstractNumId w:val="9"/>
  </w:num>
  <w:num w:numId="15" w16cid:durableId="1902984908">
    <w:abstractNumId w:val="17"/>
  </w:num>
  <w:num w:numId="16" w16cid:durableId="899680948">
    <w:abstractNumId w:val="39"/>
  </w:num>
  <w:num w:numId="17" w16cid:durableId="1356271893">
    <w:abstractNumId w:val="3"/>
    <w:lvlOverride w:ilvl="1">
      <w:lvl w:ilvl="1">
        <w:start w:val="1"/>
        <w:numFmt w:val="decimal"/>
        <w:isLgl/>
        <w:lvlText w:val="%1.%2."/>
        <w:lvlJc w:val="left"/>
        <w:pPr>
          <w:ind w:left="765" w:hanging="405"/>
        </w:pPr>
        <w:rPr>
          <w:sz w:val="22"/>
          <w:szCs w:val="22"/>
        </w:rPr>
      </w:lvl>
    </w:lvlOverride>
  </w:num>
  <w:num w:numId="18" w16cid:durableId="1722635207">
    <w:abstractNumId w:val="35"/>
  </w:num>
  <w:num w:numId="19" w16cid:durableId="1843622770">
    <w:abstractNumId w:val="22"/>
  </w:num>
  <w:num w:numId="20" w16cid:durableId="127093864">
    <w:abstractNumId w:val="1"/>
    <w:lvlOverride w:ilvl="0">
      <w:lvl w:ilvl="0">
        <w:start w:val="7"/>
        <w:numFmt w:val="decimal"/>
        <w:lvlText w:val="%1."/>
        <w:lvlJc w:val="left"/>
        <w:pPr>
          <w:ind w:left="360" w:hanging="360"/>
        </w:pPr>
        <w:rPr>
          <w:b/>
          <w:bCs w:val="0"/>
        </w:rPr>
      </w:lvl>
    </w:lvlOverride>
  </w:num>
  <w:num w:numId="21" w16cid:durableId="987438852">
    <w:abstractNumId w:val="27"/>
  </w:num>
  <w:num w:numId="22" w16cid:durableId="1492333705">
    <w:abstractNumId w:val="10"/>
    <w:lvlOverride w:ilvl="0">
      <w:lvl w:ilvl="0">
        <w:start w:val="8"/>
        <w:numFmt w:val="decimal"/>
        <w:lvlText w:val="%1."/>
        <w:lvlJc w:val="left"/>
        <w:pPr>
          <w:ind w:left="360" w:hanging="360"/>
        </w:pPr>
        <w:rPr>
          <w:b/>
          <w:bCs w:val="0"/>
        </w:rPr>
      </w:lvl>
    </w:lvlOverride>
  </w:num>
  <w:num w:numId="23" w16cid:durableId="361975747">
    <w:abstractNumId w:val="24"/>
  </w:num>
  <w:num w:numId="24" w16cid:durableId="208494195">
    <w:abstractNumId w:val="16"/>
    <w:lvlOverride w:ilvl="0">
      <w:lvl w:ilvl="0">
        <w:start w:val="9"/>
        <w:numFmt w:val="decimal"/>
        <w:lvlText w:val="%1."/>
        <w:lvlJc w:val="left"/>
        <w:pPr>
          <w:ind w:left="360" w:hanging="360"/>
        </w:pPr>
        <w:rPr>
          <w:b/>
          <w:bCs/>
        </w:rPr>
      </w:lvl>
    </w:lvlOverride>
  </w:num>
  <w:num w:numId="25" w16cid:durableId="931545403">
    <w:abstractNumId w:val="6"/>
  </w:num>
  <w:num w:numId="26" w16cid:durableId="831138107">
    <w:abstractNumId w:val="38"/>
  </w:num>
  <w:num w:numId="27" w16cid:durableId="1537540251">
    <w:abstractNumId w:val="42"/>
  </w:num>
  <w:num w:numId="28" w16cid:durableId="713697333">
    <w:abstractNumId w:val="40"/>
  </w:num>
  <w:num w:numId="29" w16cid:durableId="311102059">
    <w:abstractNumId w:val="30"/>
  </w:num>
  <w:num w:numId="30" w16cid:durableId="1233350472">
    <w:abstractNumId w:val="2"/>
  </w:num>
  <w:num w:numId="31" w16cid:durableId="475147664">
    <w:abstractNumId w:val="33"/>
  </w:num>
  <w:num w:numId="32" w16cid:durableId="87045162">
    <w:abstractNumId w:val="29"/>
  </w:num>
  <w:num w:numId="33" w16cid:durableId="1750535707">
    <w:abstractNumId w:val="31"/>
  </w:num>
  <w:num w:numId="34" w16cid:durableId="1806119525">
    <w:abstractNumId w:val="43"/>
  </w:num>
  <w:num w:numId="35" w16cid:durableId="1062752222">
    <w:abstractNumId w:val="34"/>
  </w:num>
  <w:num w:numId="36" w16cid:durableId="1140541058">
    <w:abstractNumId w:val="8"/>
  </w:num>
  <w:num w:numId="37" w16cid:durableId="1510867792">
    <w:abstractNumId w:val="19"/>
  </w:num>
  <w:num w:numId="38" w16cid:durableId="174005356">
    <w:abstractNumId w:val="44"/>
    <w:lvlOverride w:ilvl="0">
      <w:lvl w:ilvl="0">
        <w:start w:val="6"/>
        <w:numFmt w:val="decimal"/>
        <w:lvlText w:val="%1."/>
        <w:lvlJc w:val="left"/>
        <w:pPr>
          <w:ind w:left="360" w:hanging="360"/>
        </w:pPr>
        <w:rPr>
          <w:b/>
          <w:bCs/>
        </w:rPr>
      </w:lvl>
    </w:lvlOverride>
  </w:num>
  <w:num w:numId="39" w16cid:durableId="2053991701">
    <w:abstractNumId w:val="36"/>
  </w:num>
  <w:num w:numId="40" w16cid:durableId="1410927347">
    <w:abstractNumId w:val="25"/>
  </w:num>
  <w:num w:numId="41" w16cid:durableId="461965891">
    <w:abstractNumId w:val="13"/>
  </w:num>
  <w:num w:numId="42" w16cid:durableId="2138527404">
    <w:abstractNumId w:val="32"/>
  </w:num>
  <w:num w:numId="43" w16cid:durableId="1144203888">
    <w:abstractNumId w:val="26"/>
  </w:num>
  <w:num w:numId="44" w16cid:durableId="587810347">
    <w:abstractNumId w:val="15"/>
  </w:num>
  <w:num w:numId="45" w16cid:durableId="1426263696">
    <w:abstractNumId w:val="41"/>
  </w:num>
  <w:num w:numId="46" w16cid:durableId="360013518">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4D"/>
    <w:rsid w:val="00001C61"/>
    <w:rsid w:val="00002F8C"/>
    <w:rsid w:val="00003049"/>
    <w:rsid w:val="000047E0"/>
    <w:rsid w:val="000057EF"/>
    <w:rsid w:val="0001041F"/>
    <w:rsid w:val="00011DDF"/>
    <w:rsid w:val="0001298B"/>
    <w:rsid w:val="000139AF"/>
    <w:rsid w:val="000140B6"/>
    <w:rsid w:val="0001444E"/>
    <w:rsid w:val="000146DA"/>
    <w:rsid w:val="00014D67"/>
    <w:rsid w:val="000159C2"/>
    <w:rsid w:val="000163A4"/>
    <w:rsid w:val="00016535"/>
    <w:rsid w:val="00017830"/>
    <w:rsid w:val="0002000B"/>
    <w:rsid w:val="00020598"/>
    <w:rsid w:val="00020C30"/>
    <w:rsid w:val="00021117"/>
    <w:rsid w:val="00021FA5"/>
    <w:rsid w:val="00023C20"/>
    <w:rsid w:val="00023D6C"/>
    <w:rsid w:val="00023E30"/>
    <w:rsid w:val="00024DA0"/>
    <w:rsid w:val="0002525E"/>
    <w:rsid w:val="000256FA"/>
    <w:rsid w:val="00025D77"/>
    <w:rsid w:val="00026619"/>
    <w:rsid w:val="000267CB"/>
    <w:rsid w:val="000267FE"/>
    <w:rsid w:val="00027145"/>
    <w:rsid w:val="00027616"/>
    <w:rsid w:val="000277CB"/>
    <w:rsid w:val="00030E6D"/>
    <w:rsid w:val="00031456"/>
    <w:rsid w:val="000314B4"/>
    <w:rsid w:val="000315B6"/>
    <w:rsid w:val="00031B7B"/>
    <w:rsid w:val="00032248"/>
    <w:rsid w:val="00034DFF"/>
    <w:rsid w:val="00035A34"/>
    <w:rsid w:val="00035B3E"/>
    <w:rsid w:val="00035E9A"/>
    <w:rsid w:val="0003607B"/>
    <w:rsid w:val="00036329"/>
    <w:rsid w:val="0003640E"/>
    <w:rsid w:val="00037020"/>
    <w:rsid w:val="00037EFE"/>
    <w:rsid w:val="000400B9"/>
    <w:rsid w:val="00040C3F"/>
    <w:rsid w:val="000410A2"/>
    <w:rsid w:val="00041A25"/>
    <w:rsid w:val="00041E7F"/>
    <w:rsid w:val="00042416"/>
    <w:rsid w:val="00042506"/>
    <w:rsid w:val="00043073"/>
    <w:rsid w:val="0004320C"/>
    <w:rsid w:val="00043C5B"/>
    <w:rsid w:val="00044463"/>
    <w:rsid w:val="00045611"/>
    <w:rsid w:val="0004768A"/>
    <w:rsid w:val="0005084C"/>
    <w:rsid w:val="00052750"/>
    <w:rsid w:val="000537DE"/>
    <w:rsid w:val="0005473C"/>
    <w:rsid w:val="000547E5"/>
    <w:rsid w:val="00054EA2"/>
    <w:rsid w:val="00055599"/>
    <w:rsid w:val="00055EDC"/>
    <w:rsid w:val="0005664C"/>
    <w:rsid w:val="00056CF6"/>
    <w:rsid w:val="00057507"/>
    <w:rsid w:val="00057F24"/>
    <w:rsid w:val="00060074"/>
    <w:rsid w:val="000602B9"/>
    <w:rsid w:val="000607A9"/>
    <w:rsid w:val="00060B4D"/>
    <w:rsid w:val="00060C02"/>
    <w:rsid w:val="00064DDB"/>
    <w:rsid w:val="0006504D"/>
    <w:rsid w:val="000651A7"/>
    <w:rsid w:val="00066CF4"/>
    <w:rsid w:val="0006710E"/>
    <w:rsid w:val="00067C55"/>
    <w:rsid w:val="0007109A"/>
    <w:rsid w:val="000715A2"/>
    <w:rsid w:val="000731A2"/>
    <w:rsid w:val="00073C83"/>
    <w:rsid w:val="000745BE"/>
    <w:rsid w:val="00074F80"/>
    <w:rsid w:val="00075F04"/>
    <w:rsid w:val="00076E81"/>
    <w:rsid w:val="000770E5"/>
    <w:rsid w:val="000771DF"/>
    <w:rsid w:val="0007775C"/>
    <w:rsid w:val="000779A7"/>
    <w:rsid w:val="000800B9"/>
    <w:rsid w:val="00080F74"/>
    <w:rsid w:val="000827A0"/>
    <w:rsid w:val="000832A3"/>
    <w:rsid w:val="00084591"/>
    <w:rsid w:val="00085B75"/>
    <w:rsid w:val="00085CD8"/>
    <w:rsid w:val="00085E2C"/>
    <w:rsid w:val="000868E1"/>
    <w:rsid w:val="00090890"/>
    <w:rsid w:val="00090911"/>
    <w:rsid w:val="00090FA8"/>
    <w:rsid w:val="00091EB6"/>
    <w:rsid w:val="00094038"/>
    <w:rsid w:val="00094CC3"/>
    <w:rsid w:val="000952B2"/>
    <w:rsid w:val="0009531E"/>
    <w:rsid w:val="00095E50"/>
    <w:rsid w:val="00095FA8"/>
    <w:rsid w:val="00096119"/>
    <w:rsid w:val="0009642B"/>
    <w:rsid w:val="0009768F"/>
    <w:rsid w:val="000A068B"/>
    <w:rsid w:val="000A0A49"/>
    <w:rsid w:val="000A1016"/>
    <w:rsid w:val="000A21AA"/>
    <w:rsid w:val="000A22E3"/>
    <w:rsid w:val="000A2616"/>
    <w:rsid w:val="000A2725"/>
    <w:rsid w:val="000A359B"/>
    <w:rsid w:val="000A3F77"/>
    <w:rsid w:val="000A4104"/>
    <w:rsid w:val="000A54FE"/>
    <w:rsid w:val="000A79E6"/>
    <w:rsid w:val="000B1700"/>
    <w:rsid w:val="000B1DCE"/>
    <w:rsid w:val="000B3525"/>
    <w:rsid w:val="000B3B21"/>
    <w:rsid w:val="000B4061"/>
    <w:rsid w:val="000B46A1"/>
    <w:rsid w:val="000B52C1"/>
    <w:rsid w:val="000B5B1E"/>
    <w:rsid w:val="000B6649"/>
    <w:rsid w:val="000B6C75"/>
    <w:rsid w:val="000B6CDC"/>
    <w:rsid w:val="000B6EF1"/>
    <w:rsid w:val="000C01B0"/>
    <w:rsid w:val="000C04B6"/>
    <w:rsid w:val="000C0B5D"/>
    <w:rsid w:val="000C2FE5"/>
    <w:rsid w:val="000C34D8"/>
    <w:rsid w:val="000C34F3"/>
    <w:rsid w:val="000C3D8E"/>
    <w:rsid w:val="000C3DB9"/>
    <w:rsid w:val="000C3E65"/>
    <w:rsid w:val="000C3E68"/>
    <w:rsid w:val="000C3E6D"/>
    <w:rsid w:val="000C44AF"/>
    <w:rsid w:val="000C49E2"/>
    <w:rsid w:val="000C4D79"/>
    <w:rsid w:val="000C5529"/>
    <w:rsid w:val="000C58EF"/>
    <w:rsid w:val="000C59EB"/>
    <w:rsid w:val="000C651D"/>
    <w:rsid w:val="000C6751"/>
    <w:rsid w:val="000C7390"/>
    <w:rsid w:val="000C73B6"/>
    <w:rsid w:val="000D08BD"/>
    <w:rsid w:val="000D17A1"/>
    <w:rsid w:val="000D2785"/>
    <w:rsid w:val="000D3AC5"/>
    <w:rsid w:val="000D4F99"/>
    <w:rsid w:val="000D55A7"/>
    <w:rsid w:val="000D5BC7"/>
    <w:rsid w:val="000D78BF"/>
    <w:rsid w:val="000D7C93"/>
    <w:rsid w:val="000D7D5A"/>
    <w:rsid w:val="000E009D"/>
    <w:rsid w:val="000E1609"/>
    <w:rsid w:val="000E2D16"/>
    <w:rsid w:val="000E3B3D"/>
    <w:rsid w:val="000E3E64"/>
    <w:rsid w:val="000E4167"/>
    <w:rsid w:val="000E50BB"/>
    <w:rsid w:val="000E5B06"/>
    <w:rsid w:val="000E687F"/>
    <w:rsid w:val="000E6ABB"/>
    <w:rsid w:val="000E6D17"/>
    <w:rsid w:val="000E6DF6"/>
    <w:rsid w:val="000E76F6"/>
    <w:rsid w:val="000F0B4D"/>
    <w:rsid w:val="000F10F7"/>
    <w:rsid w:val="000F10F9"/>
    <w:rsid w:val="000F63A9"/>
    <w:rsid w:val="000F6407"/>
    <w:rsid w:val="000F64F6"/>
    <w:rsid w:val="000F68D9"/>
    <w:rsid w:val="00100767"/>
    <w:rsid w:val="001007A0"/>
    <w:rsid w:val="001014A2"/>
    <w:rsid w:val="001015DD"/>
    <w:rsid w:val="00101833"/>
    <w:rsid w:val="00103E11"/>
    <w:rsid w:val="00103F55"/>
    <w:rsid w:val="00104446"/>
    <w:rsid w:val="00105741"/>
    <w:rsid w:val="00105818"/>
    <w:rsid w:val="00105914"/>
    <w:rsid w:val="00105F27"/>
    <w:rsid w:val="0010665F"/>
    <w:rsid w:val="00107082"/>
    <w:rsid w:val="001109AB"/>
    <w:rsid w:val="001111CA"/>
    <w:rsid w:val="00111482"/>
    <w:rsid w:val="001116B7"/>
    <w:rsid w:val="00111FF2"/>
    <w:rsid w:val="001139ED"/>
    <w:rsid w:val="001142D1"/>
    <w:rsid w:val="001143C0"/>
    <w:rsid w:val="00114DF9"/>
    <w:rsid w:val="00115E7F"/>
    <w:rsid w:val="00116123"/>
    <w:rsid w:val="00116A24"/>
    <w:rsid w:val="001175D1"/>
    <w:rsid w:val="0011796D"/>
    <w:rsid w:val="00117C13"/>
    <w:rsid w:val="00117FCA"/>
    <w:rsid w:val="00120211"/>
    <w:rsid w:val="0012063D"/>
    <w:rsid w:val="00122AC4"/>
    <w:rsid w:val="00122D65"/>
    <w:rsid w:val="001232C8"/>
    <w:rsid w:val="001235C0"/>
    <w:rsid w:val="001239F6"/>
    <w:rsid w:val="00123E64"/>
    <w:rsid w:val="0012434F"/>
    <w:rsid w:val="00124930"/>
    <w:rsid w:val="00125BAB"/>
    <w:rsid w:val="001263A1"/>
    <w:rsid w:val="00127206"/>
    <w:rsid w:val="0012789C"/>
    <w:rsid w:val="0013357E"/>
    <w:rsid w:val="001336FF"/>
    <w:rsid w:val="00133856"/>
    <w:rsid w:val="00133A5C"/>
    <w:rsid w:val="00133B03"/>
    <w:rsid w:val="0013417D"/>
    <w:rsid w:val="00135237"/>
    <w:rsid w:val="00135497"/>
    <w:rsid w:val="001355B6"/>
    <w:rsid w:val="00135B68"/>
    <w:rsid w:val="0014006D"/>
    <w:rsid w:val="00140C60"/>
    <w:rsid w:val="00140F87"/>
    <w:rsid w:val="00142228"/>
    <w:rsid w:val="00142D69"/>
    <w:rsid w:val="00142E38"/>
    <w:rsid w:val="001430BB"/>
    <w:rsid w:val="00144978"/>
    <w:rsid w:val="001459B2"/>
    <w:rsid w:val="00146347"/>
    <w:rsid w:val="001464F0"/>
    <w:rsid w:val="0014714D"/>
    <w:rsid w:val="001478AD"/>
    <w:rsid w:val="00147BF7"/>
    <w:rsid w:val="00147E8B"/>
    <w:rsid w:val="001503FF"/>
    <w:rsid w:val="00152BF4"/>
    <w:rsid w:val="001539CD"/>
    <w:rsid w:val="00154594"/>
    <w:rsid w:val="00154ADF"/>
    <w:rsid w:val="00154F00"/>
    <w:rsid w:val="001552DF"/>
    <w:rsid w:val="00155384"/>
    <w:rsid w:val="0015554B"/>
    <w:rsid w:val="0015638F"/>
    <w:rsid w:val="00156878"/>
    <w:rsid w:val="001578FA"/>
    <w:rsid w:val="00160768"/>
    <w:rsid w:val="00160939"/>
    <w:rsid w:val="0016142C"/>
    <w:rsid w:val="00161C93"/>
    <w:rsid w:val="00162B30"/>
    <w:rsid w:val="00162CF6"/>
    <w:rsid w:val="00164E87"/>
    <w:rsid w:val="001652A8"/>
    <w:rsid w:val="001659E5"/>
    <w:rsid w:val="00166171"/>
    <w:rsid w:val="00166596"/>
    <w:rsid w:val="001679F6"/>
    <w:rsid w:val="00167E44"/>
    <w:rsid w:val="001700A6"/>
    <w:rsid w:val="00171E8E"/>
    <w:rsid w:val="001731E1"/>
    <w:rsid w:val="0017431E"/>
    <w:rsid w:val="001755A9"/>
    <w:rsid w:val="001757E2"/>
    <w:rsid w:val="00176E76"/>
    <w:rsid w:val="00176F21"/>
    <w:rsid w:val="00176F39"/>
    <w:rsid w:val="0017717F"/>
    <w:rsid w:val="00177CA4"/>
    <w:rsid w:val="00177D4B"/>
    <w:rsid w:val="00177D90"/>
    <w:rsid w:val="00177DDE"/>
    <w:rsid w:val="00180868"/>
    <w:rsid w:val="00180D5C"/>
    <w:rsid w:val="001813D3"/>
    <w:rsid w:val="00182E13"/>
    <w:rsid w:val="0018334F"/>
    <w:rsid w:val="00184119"/>
    <w:rsid w:val="00184250"/>
    <w:rsid w:val="00184469"/>
    <w:rsid w:val="00185088"/>
    <w:rsid w:val="00185592"/>
    <w:rsid w:val="001855E4"/>
    <w:rsid w:val="0018568E"/>
    <w:rsid w:val="001857E5"/>
    <w:rsid w:val="00186157"/>
    <w:rsid w:val="00186240"/>
    <w:rsid w:val="00186C54"/>
    <w:rsid w:val="00186CBC"/>
    <w:rsid w:val="001870A7"/>
    <w:rsid w:val="001874FE"/>
    <w:rsid w:val="001877EA"/>
    <w:rsid w:val="00190874"/>
    <w:rsid w:val="00190A8B"/>
    <w:rsid w:val="00191196"/>
    <w:rsid w:val="00191C35"/>
    <w:rsid w:val="001924F9"/>
    <w:rsid w:val="00192D47"/>
    <w:rsid w:val="00194606"/>
    <w:rsid w:val="0019603C"/>
    <w:rsid w:val="0019734F"/>
    <w:rsid w:val="00197B98"/>
    <w:rsid w:val="001A06FE"/>
    <w:rsid w:val="001A145B"/>
    <w:rsid w:val="001A1AFC"/>
    <w:rsid w:val="001A2E51"/>
    <w:rsid w:val="001A2F61"/>
    <w:rsid w:val="001A3A09"/>
    <w:rsid w:val="001A4289"/>
    <w:rsid w:val="001A5988"/>
    <w:rsid w:val="001A69BA"/>
    <w:rsid w:val="001B02E9"/>
    <w:rsid w:val="001B0D6E"/>
    <w:rsid w:val="001B0DDE"/>
    <w:rsid w:val="001B14F3"/>
    <w:rsid w:val="001B285B"/>
    <w:rsid w:val="001B43D7"/>
    <w:rsid w:val="001B4851"/>
    <w:rsid w:val="001B4F91"/>
    <w:rsid w:val="001B5423"/>
    <w:rsid w:val="001B550C"/>
    <w:rsid w:val="001B58DB"/>
    <w:rsid w:val="001B5960"/>
    <w:rsid w:val="001B5CD7"/>
    <w:rsid w:val="001B5EEE"/>
    <w:rsid w:val="001B698A"/>
    <w:rsid w:val="001B6DBB"/>
    <w:rsid w:val="001B7197"/>
    <w:rsid w:val="001B734C"/>
    <w:rsid w:val="001B7350"/>
    <w:rsid w:val="001C05BB"/>
    <w:rsid w:val="001C19E0"/>
    <w:rsid w:val="001C3339"/>
    <w:rsid w:val="001C3392"/>
    <w:rsid w:val="001C37E5"/>
    <w:rsid w:val="001C3FFE"/>
    <w:rsid w:val="001C4BD9"/>
    <w:rsid w:val="001C4DD2"/>
    <w:rsid w:val="001C4F09"/>
    <w:rsid w:val="001C5030"/>
    <w:rsid w:val="001C52A2"/>
    <w:rsid w:val="001C586E"/>
    <w:rsid w:val="001C5F37"/>
    <w:rsid w:val="001C6938"/>
    <w:rsid w:val="001C746E"/>
    <w:rsid w:val="001D05E8"/>
    <w:rsid w:val="001D1E43"/>
    <w:rsid w:val="001D3F55"/>
    <w:rsid w:val="001D4643"/>
    <w:rsid w:val="001D4DA3"/>
    <w:rsid w:val="001D6410"/>
    <w:rsid w:val="001D77A2"/>
    <w:rsid w:val="001E201C"/>
    <w:rsid w:val="001E22B4"/>
    <w:rsid w:val="001E2FA3"/>
    <w:rsid w:val="001E34E2"/>
    <w:rsid w:val="001E463F"/>
    <w:rsid w:val="001E7894"/>
    <w:rsid w:val="001E7D25"/>
    <w:rsid w:val="001F1281"/>
    <w:rsid w:val="001F3612"/>
    <w:rsid w:val="001F4875"/>
    <w:rsid w:val="001F4AB1"/>
    <w:rsid w:val="001F4C6F"/>
    <w:rsid w:val="001F4E81"/>
    <w:rsid w:val="001F50DD"/>
    <w:rsid w:val="001F531A"/>
    <w:rsid w:val="001F61C0"/>
    <w:rsid w:val="001F70D0"/>
    <w:rsid w:val="001F77E8"/>
    <w:rsid w:val="001F7E7B"/>
    <w:rsid w:val="00200144"/>
    <w:rsid w:val="00200F1B"/>
    <w:rsid w:val="00201C21"/>
    <w:rsid w:val="002022E4"/>
    <w:rsid w:val="00202E94"/>
    <w:rsid w:val="002035FA"/>
    <w:rsid w:val="0020385C"/>
    <w:rsid w:val="0020390A"/>
    <w:rsid w:val="0020604B"/>
    <w:rsid w:val="00206C62"/>
    <w:rsid w:val="00206FBC"/>
    <w:rsid w:val="00207DD6"/>
    <w:rsid w:val="00207E68"/>
    <w:rsid w:val="00207F67"/>
    <w:rsid w:val="0021048C"/>
    <w:rsid w:val="00210B6C"/>
    <w:rsid w:val="00211AB5"/>
    <w:rsid w:val="002129EC"/>
    <w:rsid w:val="00212DCC"/>
    <w:rsid w:val="00213711"/>
    <w:rsid w:val="002137AF"/>
    <w:rsid w:val="00213E00"/>
    <w:rsid w:val="00213E35"/>
    <w:rsid w:val="0021410B"/>
    <w:rsid w:val="0021440D"/>
    <w:rsid w:val="002144E9"/>
    <w:rsid w:val="002150CF"/>
    <w:rsid w:val="00215559"/>
    <w:rsid w:val="002155B0"/>
    <w:rsid w:val="00215683"/>
    <w:rsid w:val="002157C2"/>
    <w:rsid w:val="00215895"/>
    <w:rsid w:val="00216003"/>
    <w:rsid w:val="002172D7"/>
    <w:rsid w:val="002174D4"/>
    <w:rsid w:val="00217659"/>
    <w:rsid w:val="002205CB"/>
    <w:rsid w:val="00220702"/>
    <w:rsid w:val="00220FE6"/>
    <w:rsid w:val="00221A5F"/>
    <w:rsid w:val="00221E20"/>
    <w:rsid w:val="0022248C"/>
    <w:rsid w:val="0022366E"/>
    <w:rsid w:val="00224C73"/>
    <w:rsid w:val="002268AF"/>
    <w:rsid w:val="00226AF7"/>
    <w:rsid w:val="00226F4F"/>
    <w:rsid w:val="00230109"/>
    <w:rsid w:val="00230421"/>
    <w:rsid w:val="0023048D"/>
    <w:rsid w:val="00231C95"/>
    <w:rsid w:val="00231F1F"/>
    <w:rsid w:val="002331ED"/>
    <w:rsid w:val="002333AC"/>
    <w:rsid w:val="00233E66"/>
    <w:rsid w:val="00234452"/>
    <w:rsid w:val="00236601"/>
    <w:rsid w:val="00237076"/>
    <w:rsid w:val="002372F2"/>
    <w:rsid w:val="00237EEA"/>
    <w:rsid w:val="0024075B"/>
    <w:rsid w:val="00241B30"/>
    <w:rsid w:val="00241C35"/>
    <w:rsid w:val="00242241"/>
    <w:rsid w:val="002430BF"/>
    <w:rsid w:val="00243149"/>
    <w:rsid w:val="002453E0"/>
    <w:rsid w:val="0024604F"/>
    <w:rsid w:val="002502FF"/>
    <w:rsid w:val="0025070C"/>
    <w:rsid w:val="00250CF8"/>
    <w:rsid w:val="0025121D"/>
    <w:rsid w:val="00251251"/>
    <w:rsid w:val="002513E1"/>
    <w:rsid w:val="00252BD5"/>
    <w:rsid w:val="002550FF"/>
    <w:rsid w:val="0025536F"/>
    <w:rsid w:val="00255E43"/>
    <w:rsid w:val="00256C2F"/>
    <w:rsid w:val="00256CF1"/>
    <w:rsid w:val="00256D95"/>
    <w:rsid w:val="0025785A"/>
    <w:rsid w:val="0026059D"/>
    <w:rsid w:val="00260E5B"/>
    <w:rsid w:val="00260EC4"/>
    <w:rsid w:val="002617C3"/>
    <w:rsid w:val="00261B56"/>
    <w:rsid w:val="0026269E"/>
    <w:rsid w:val="00263985"/>
    <w:rsid w:val="00263DD3"/>
    <w:rsid w:val="00264B21"/>
    <w:rsid w:val="0026532C"/>
    <w:rsid w:val="00265457"/>
    <w:rsid w:val="00265562"/>
    <w:rsid w:val="00265820"/>
    <w:rsid w:val="0027289F"/>
    <w:rsid w:val="00273295"/>
    <w:rsid w:val="002738B3"/>
    <w:rsid w:val="00273DB8"/>
    <w:rsid w:val="00273E37"/>
    <w:rsid w:val="00276067"/>
    <w:rsid w:val="00276BCA"/>
    <w:rsid w:val="00276D9F"/>
    <w:rsid w:val="00280460"/>
    <w:rsid w:val="00280860"/>
    <w:rsid w:val="002811B6"/>
    <w:rsid w:val="00281431"/>
    <w:rsid w:val="00281C12"/>
    <w:rsid w:val="00282E29"/>
    <w:rsid w:val="00282FB3"/>
    <w:rsid w:val="0028376F"/>
    <w:rsid w:val="00283B7E"/>
    <w:rsid w:val="00284B13"/>
    <w:rsid w:val="00285CFB"/>
    <w:rsid w:val="00285E1A"/>
    <w:rsid w:val="002865D3"/>
    <w:rsid w:val="00286788"/>
    <w:rsid w:val="00287223"/>
    <w:rsid w:val="00287521"/>
    <w:rsid w:val="00290550"/>
    <w:rsid w:val="00290E9B"/>
    <w:rsid w:val="00291251"/>
    <w:rsid w:val="002919CC"/>
    <w:rsid w:val="002921B4"/>
    <w:rsid w:val="002926F0"/>
    <w:rsid w:val="00292A26"/>
    <w:rsid w:val="00292CE6"/>
    <w:rsid w:val="00294F6A"/>
    <w:rsid w:val="002955C0"/>
    <w:rsid w:val="00295FD0"/>
    <w:rsid w:val="0029600C"/>
    <w:rsid w:val="00296E0E"/>
    <w:rsid w:val="00297AD9"/>
    <w:rsid w:val="002A0064"/>
    <w:rsid w:val="002A01A2"/>
    <w:rsid w:val="002A20E0"/>
    <w:rsid w:val="002A3FFB"/>
    <w:rsid w:val="002A4126"/>
    <w:rsid w:val="002A4F56"/>
    <w:rsid w:val="002A64D9"/>
    <w:rsid w:val="002A7FEB"/>
    <w:rsid w:val="002B1164"/>
    <w:rsid w:val="002B1345"/>
    <w:rsid w:val="002B2387"/>
    <w:rsid w:val="002B25F5"/>
    <w:rsid w:val="002B2853"/>
    <w:rsid w:val="002B2C8B"/>
    <w:rsid w:val="002B319C"/>
    <w:rsid w:val="002B3539"/>
    <w:rsid w:val="002B3C9E"/>
    <w:rsid w:val="002B3CCA"/>
    <w:rsid w:val="002B4749"/>
    <w:rsid w:val="002B4E8E"/>
    <w:rsid w:val="002B4F18"/>
    <w:rsid w:val="002B56C5"/>
    <w:rsid w:val="002B5A0D"/>
    <w:rsid w:val="002B6096"/>
    <w:rsid w:val="002B6F61"/>
    <w:rsid w:val="002C0479"/>
    <w:rsid w:val="002C12C5"/>
    <w:rsid w:val="002C15D3"/>
    <w:rsid w:val="002C1FD9"/>
    <w:rsid w:val="002C2378"/>
    <w:rsid w:val="002C40DA"/>
    <w:rsid w:val="002C43A2"/>
    <w:rsid w:val="002C5040"/>
    <w:rsid w:val="002C5640"/>
    <w:rsid w:val="002C5B5A"/>
    <w:rsid w:val="002C5EB6"/>
    <w:rsid w:val="002C6090"/>
    <w:rsid w:val="002C6354"/>
    <w:rsid w:val="002C63CE"/>
    <w:rsid w:val="002C66BE"/>
    <w:rsid w:val="002C7AF7"/>
    <w:rsid w:val="002D0CA1"/>
    <w:rsid w:val="002D102D"/>
    <w:rsid w:val="002D174A"/>
    <w:rsid w:val="002D19C4"/>
    <w:rsid w:val="002D1D95"/>
    <w:rsid w:val="002D2334"/>
    <w:rsid w:val="002D2666"/>
    <w:rsid w:val="002D2FBC"/>
    <w:rsid w:val="002D313C"/>
    <w:rsid w:val="002D3EAE"/>
    <w:rsid w:val="002D3FE3"/>
    <w:rsid w:val="002D49A8"/>
    <w:rsid w:val="002D58A6"/>
    <w:rsid w:val="002D6F60"/>
    <w:rsid w:val="002D7C72"/>
    <w:rsid w:val="002E010E"/>
    <w:rsid w:val="002E0328"/>
    <w:rsid w:val="002E10E9"/>
    <w:rsid w:val="002E1604"/>
    <w:rsid w:val="002E2A12"/>
    <w:rsid w:val="002E311F"/>
    <w:rsid w:val="002E4936"/>
    <w:rsid w:val="002E5996"/>
    <w:rsid w:val="002E59F3"/>
    <w:rsid w:val="002E65E1"/>
    <w:rsid w:val="002E6833"/>
    <w:rsid w:val="002E6C12"/>
    <w:rsid w:val="002E78BD"/>
    <w:rsid w:val="002E7998"/>
    <w:rsid w:val="002F019F"/>
    <w:rsid w:val="002F0880"/>
    <w:rsid w:val="002F094F"/>
    <w:rsid w:val="002F19BD"/>
    <w:rsid w:val="002F1C9B"/>
    <w:rsid w:val="002F1E33"/>
    <w:rsid w:val="002F1E50"/>
    <w:rsid w:val="002F2783"/>
    <w:rsid w:val="002F315D"/>
    <w:rsid w:val="002F4950"/>
    <w:rsid w:val="002F511E"/>
    <w:rsid w:val="002F6EAE"/>
    <w:rsid w:val="002F7A3E"/>
    <w:rsid w:val="0030076D"/>
    <w:rsid w:val="00300875"/>
    <w:rsid w:val="00300C19"/>
    <w:rsid w:val="00300C77"/>
    <w:rsid w:val="00301196"/>
    <w:rsid w:val="00301B2C"/>
    <w:rsid w:val="00303571"/>
    <w:rsid w:val="003035DC"/>
    <w:rsid w:val="00303815"/>
    <w:rsid w:val="0030463E"/>
    <w:rsid w:val="00304F36"/>
    <w:rsid w:val="003051E8"/>
    <w:rsid w:val="0030609A"/>
    <w:rsid w:val="00307390"/>
    <w:rsid w:val="00310A8E"/>
    <w:rsid w:val="0031192F"/>
    <w:rsid w:val="003119F2"/>
    <w:rsid w:val="0031242E"/>
    <w:rsid w:val="003134DB"/>
    <w:rsid w:val="00313867"/>
    <w:rsid w:val="00313EE3"/>
    <w:rsid w:val="00314C8E"/>
    <w:rsid w:val="00314E15"/>
    <w:rsid w:val="00314E66"/>
    <w:rsid w:val="00316003"/>
    <w:rsid w:val="00317831"/>
    <w:rsid w:val="00317E46"/>
    <w:rsid w:val="003218A8"/>
    <w:rsid w:val="00321C52"/>
    <w:rsid w:val="00322375"/>
    <w:rsid w:val="0032247D"/>
    <w:rsid w:val="00323BDC"/>
    <w:rsid w:val="00323CEE"/>
    <w:rsid w:val="00324253"/>
    <w:rsid w:val="0032477C"/>
    <w:rsid w:val="0033044E"/>
    <w:rsid w:val="00330F9A"/>
    <w:rsid w:val="0033291E"/>
    <w:rsid w:val="0033306B"/>
    <w:rsid w:val="00333AD6"/>
    <w:rsid w:val="0033418C"/>
    <w:rsid w:val="00334FE1"/>
    <w:rsid w:val="00336723"/>
    <w:rsid w:val="00336876"/>
    <w:rsid w:val="00336964"/>
    <w:rsid w:val="00336DAC"/>
    <w:rsid w:val="0033729E"/>
    <w:rsid w:val="003375B6"/>
    <w:rsid w:val="003377F1"/>
    <w:rsid w:val="003418FE"/>
    <w:rsid w:val="00341CE2"/>
    <w:rsid w:val="00342A79"/>
    <w:rsid w:val="00342CE7"/>
    <w:rsid w:val="00342F81"/>
    <w:rsid w:val="00343530"/>
    <w:rsid w:val="00343D5F"/>
    <w:rsid w:val="003441B9"/>
    <w:rsid w:val="00344263"/>
    <w:rsid w:val="003459D5"/>
    <w:rsid w:val="00345A62"/>
    <w:rsid w:val="00345D55"/>
    <w:rsid w:val="00345F43"/>
    <w:rsid w:val="00347D2E"/>
    <w:rsid w:val="00347F0A"/>
    <w:rsid w:val="00351415"/>
    <w:rsid w:val="00351DF6"/>
    <w:rsid w:val="00351FF4"/>
    <w:rsid w:val="00352C40"/>
    <w:rsid w:val="003536FB"/>
    <w:rsid w:val="00353904"/>
    <w:rsid w:val="00353F7C"/>
    <w:rsid w:val="00354B75"/>
    <w:rsid w:val="0035597B"/>
    <w:rsid w:val="00356E79"/>
    <w:rsid w:val="00356F35"/>
    <w:rsid w:val="003614A6"/>
    <w:rsid w:val="00361D7C"/>
    <w:rsid w:val="0036221D"/>
    <w:rsid w:val="0036228B"/>
    <w:rsid w:val="003637C9"/>
    <w:rsid w:val="00363B47"/>
    <w:rsid w:val="0036480D"/>
    <w:rsid w:val="00365086"/>
    <w:rsid w:val="0036606C"/>
    <w:rsid w:val="00366264"/>
    <w:rsid w:val="00370E1B"/>
    <w:rsid w:val="0037170F"/>
    <w:rsid w:val="00371951"/>
    <w:rsid w:val="003722DC"/>
    <w:rsid w:val="0037282F"/>
    <w:rsid w:val="00373A18"/>
    <w:rsid w:val="00373BE0"/>
    <w:rsid w:val="003743E8"/>
    <w:rsid w:val="00374FF7"/>
    <w:rsid w:val="003752E7"/>
    <w:rsid w:val="00375A18"/>
    <w:rsid w:val="00375AF3"/>
    <w:rsid w:val="00376698"/>
    <w:rsid w:val="00380725"/>
    <w:rsid w:val="003811D4"/>
    <w:rsid w:val="00382AD5"/>
    <w:rsid w:val="00384373"/>
    <w:rsid w:val="0038523C"/>
    <w:rsid w:val="00385DC0"/>
    <w:rsid w:val="0038694D"/>
    <w:rsid w:val="00386BA3"/>
    <w:rsid w:val="00387839"/>
    <w:rsid w:val="00387E92"/>
    <w:rsid w:val="00390094"/>
    <w:rsid w:val="00390318"/>
    <w:rsid w:val="00391DBB"/>
    <w:rsid w:val="003920C6"/>
    <w:rsid w:val="003935AF"/>
    <w:rsid w:val="0039438C"/>
    <w:rsid w:val="003947DD"/>
    <w:rsid w:val="00394EB8"/>
    <w:rsid w:val="00394F8D"/>
    <w:rsid w:val="003955A3"/>
    <w:rsid w:val="00395BA2"/>
    <w:rsid w:val="00395C22"/>
    <w:rsid w:val="003A13D8"/>
    <w:rsid w:val="003A3CCD"/>
    <w:rsid w:val="003A452F"/>
    <w:rsid w:val="003A4625"/>
    <w:rsid w:val="003A49CE"/>
    <w:rsid w:val="003A5219"/>
    <w:rsid w:val="003A5531"/>
    <w:rsid w:val="003A5AD6"/>
    <w:rsid w:val="003A6156"/>
    <w:rsid w:val="003A657A"/>
    <w:rsid w:val="003A6A22"/>
    <w:rsid w:val="003A76A0"/>
    <w:rsid w:val="003B00AB"/>
    <w:rsid w:val="003B1090"/>
    <w:rsid w:val="003B1B96"/>
    <w:rsid w:val="003B20FD"/>
    <w:rsid w:val="003B27DC"/>
    <w:rsid w:val="003B28A0"/>
    <w:rsid w:val="003B3051"/>
    <w:rsid w:val="003B360E"/>
    <w:rsid w:val="003B36B9"/>
    <w:rsid w:val="003B3F50"/>
    <w:rsid w:val="003B7728"/>
    <w:rsid w:val="003C122D"/>
    <w:rsid w:val="003C132D"/>
    <w:rsid w:val="003C262C"/>
    <w:rsid w:val="003C3072"/>
    <w:rsid w:val="003C490D"/>
    <w:rsid w:val="003C4D3E"/>
    <w:rsid w:val="003C5028"/>
    <w:rsid w:val="003C50F8"/>
    <w:rsid w:val="003C57AC"/>
    <w:rsid w:val="003C5C87"/>
    <w:rsid w:val="003C5E6F"/>
    <w:rsid w:val="003C6A63"/>
    <w:rsid w:val="003D0258"/>
    <w:rsid w:val="003D0835"/>
    <w:rsid w:val="003D0ACF"/>
    <w:rsid w:val="003D141F"/>
    <w:rsid w:val="003D23E6"/>
    <w:rsid w:val="003D29F2"/>
    <w:rsid w:val="003D3784"/>
    <w:rsid w:val="003D391D"/>
    <w:rsid w:val="003D392B"/>
    <w:rsid w:val="003D5050"/>
    <w:rsid w:val="003D695A"/>
    <w:rsid w:val="003D6DFE"/>
    <w:rsid w:val="003D757D"/>
    <w:rsid w:val="003D7B90"/>
    <w:rsid w:val="003E0662"/>
    <w:rsid w:val="003E1055"/>
    <w:rsid w:val="003E14CC"/>
    <w:rsid w:val="003E25CF"/>
    <w:rsid w:val="003E2C29"/>
    <w:rsid w:val="003E3DA8"/>
    <w:rsid w:val="003E5362"/>
    <w:rsid w:val="003E579D"/>
    <w:rsid w:val="003E60BC"/>
    <w:rsid w:val="003E60C0"/>
    <w:rsid w:val="003E6411"/>
    <w:rsid w:val="003F0027"/>
    <w:rsid w:val="003F04DF"/>
    <w:rsid w:val="003F178D"/>
    <w:rsid w:val="003F17B3"/>
    <w:rsid w:val="003F4264"/>
    <w:rsid w:val="003F5E4D"/>
    <w:rsid w:val="003F6174"/>
    <w:rsid w:val="003F648E"/>
    <w:rsid w:val="003F6B64"/>
    <w:rsid w:val="003F6F52"/>
    <w:rsid w:val="00400F3F"/>
    <w:rsid w:val="00401497"/>
    <w:rsid w:val="004014B3"/>
    <w:rsid w:val="00402656"/>
    <w:rsid w:val="00402C2A"/>
    <w:rsid w:val="00405E9A"/>
    <w:rsid w:val="00406998"/>
    <w:rsid w:val="004069FE"/>
    <w:rsid w:val="00406FC0"/>
    <w:rsid w:val="00407567"/>
    <w:rsid w:val="004075EB"/>
    <w:rsid w:val="00407C7B"/>
    <w:rsid w:val="00410283"/>
    <w:rsid w:val="004102A6"/>
    <w:rsid w:val="00410530"/>
    <w:rsid w:val="00410D29"/>
    <w:rsid w:val="004113DB"/>
    <w:rsid w:val="004126BD"/>
    <w:rsid w:val="004133F5"/>
    <w:rsid w:val="00413D09"/>
    <w:rsid w:val="004146B7"/>
    <w:rsid w:val="00414CAF"/>
    <w:rsid w:val="0041595E"/>
    <w:rsid w:val="00415F70"/>
    <w:rsid w:val="00416998"/>
    <w:rsid w:val="004169E7"/>
    <w:rsid w:val="004174D4"/>
    <w:rsid w:val="0041758B"/>
    <w:rsid w:val="00417F61"/>
    <w:rsid w:val="004219AC"/>
    <w:rsid w:val="00421C14"/>
    <w:rsid w:val="004225C0"/>
    <w:rsid w:val="0042324C"/>
    <w:rsid w:val="0042395A"/>
    <w:rsid w:val="004240EE"/>
    <w:rsid w:val="00425564"/>
    <w:rsid w:val="004265E4"/>
    <w:rsid w:val="00426F2F"/>
    <w:rsid w:val="004279BE"/>
    <w:rsid w:val="004314F6"/>
    <w:rsid w:val="00432137"/>
    <w:rsid w:val="00432205"/>
    <w:rsid w:val="00437436"/>
    <w:rsid w:val="00437EC0"/>
    <w:rsid w:val="004410C1"/>
    <w:rsid w:val="00442BF3"/>
    <w:rsid w:val="00442E66"/>
    <w:rsid w:val="0044314D"/>
    <w:rsid w:val="00443A59"/>
    <w:rsid w:val="00443AC3"/>
    <w:rsid w:val="00444D4D"/>
    <w:rsid w:val="00445AD9"/>
    <w:rsid w:val="004470CA"/>
    <w:rsid w:val="0045139C"/>
    <w:rsid w:val="004519BB"/>
    <w:rsid w:val="00454990"/>
    <w:rsid w:val="00454A0C"/>
    <w:rsid w:val="0045556E"/>
    <w:rsid w:val="004558FB"/>
    <w:rsid w:val="00455981"/>
    <w:rsid w:val="0045611F"/>
    <w:rsid w:val="00456645"/>
    <w:rsid w:val="0045755E"/>
    <w:rsid w:val="00457A8C"/>
    <w:rsid w:val="00457D97"/>
    <w:rsid w:val="00457F46"/>
    <w:rsid w:val="004607BB"/>
    <w:rsid w:val="004608BA"/>
    <w:rsid w:val="0046092A"/>
    <w:rsid w:val="0046101B"/>
    <w:rsid w:val="004611D3"/>
    <w:rsid w:val="004625BC"/>
    <w:rsid w:val="00462635"/>
    <w:rsid w:val="00464DAC"/>
    <w:rsid w:val="004669C8"/>
    <w:rsid w:val="00466BD0"/>
    <w:rsid w:val="00466FD6"/>
    <w:rsid w:val="004706BE"/>
    <w:rsid w:val="00470A3E"/>
    <w:rsid w:val="00470F5C"/>
    <w:rsid w:val="0047117E"/>
    <w:rsid w:val="00471AF8"/>
    <w:rsid w:val="00471D6A"/>
    <w:rsid w:val="004735AD"/>
    <w:rsid w:val="0047367E"/>
    <w:rsid w:val="00473C27"/>
    <w:rsid w:val="004741C6"/>
    <w:rsid w:val="004743AF"/>
    <w:rsid w:val="004746DD"/>
    <w:rsid w:val="00474833"/>
    <w:rsid w:val="0047488C"/>
    <w:rsid w:val="004748E1"/>
    <w:rsid w:val="00474C50"/>
    <w:rsid w:val="00476243"/>
    <w:rsid w:val="0047687F"/>
    <w:rsid w:val="00476DA6"/>
    <w:rsid w:val="00476FEF"/>
    <w:rsid w:val="0047761B"/>
    <w:rsid w:val="00477995"/>
    <w:rsid w:val="00477D9E"/>
    <w:rsid w:val="00480292"/>
    <w:rsid w:val="00480D50"/>
    <w:rsid w:val="004817BE"/>
    <w:rsid w:val="0048294A"/>
    <w:rsid w:val="00482EB1"/>
    <w:rsid w:val="00483037"/>
    <w:rsid w:val="00484474"/>
    <w:rsid w:val="00484B96"/>
    <w:rsid w:val="0048580F"/>
    <w:rsid w:val="00486491"/>
    <w:rsid w:val="00486B80"/>
    <w:rsid w:val="00486DBF"/>
    <w:rsid w:val="00486FE5"/>
    <w:rsid w:val="00487431"/>
    <w:rsid w:val="004876F2"/>
    <w:rsid w:val="00487D42"/>
    <w:rsid w:val="00490316"/>
    <w:rsid w:val="004905DC"/>
    <w:rsid w:val="00490676"/>
    <w:rsid w:val="00490A86"/>
    <w:rsid w:val="0049167C"/>
    <w:rsid w:val="00491C27"/>
    <w:rsid w:val="0049272B"/>
    <w:rsid w:val="00493214"/>
    <w:rsid w:val="00493CAB"/>
    <w:rsid w:val="00493E81"/>
    <w:rsid w:val="00494BFD"/>
    <w:rsid w:val="00496D28"/>
    <w:rsid w:val="00496FD6"/>
    <w:rsid w:val="0049764D"/>
    <w:rsid w:val="004A0563"/>
    <w:rsid w:val="004A05C9"/>
    <w:rsid w:val="004A0CB7"/>
    <w:rsid w:val="004A0F64"/>
    <w:rsid w:val="004A1FF4"/>
    <w:rsid w:val="004A21B9"/>
    <w:rsid w:val="004A2B43"/>
    <w:rsid w:val="004A36CC"/>
    <w:rsid w:val="004A3743"/>
    <w:rsid w:val="004A3BFA"/>
    <w:rsid w:val="004A4D22"/>
    <w:rsid w:val="004A616D"/>
    <w:rsid w:val="004A6C40"/>
    <w:rsid w:val="004A7625"/>
    <w:rsid w:val="004A7C88"/>
    <w:rsid w:val="004A7F1A"/>
    <w:rsid w:val="004B0210"/>
    <w:rsid w:val="004B0350"/>
    <w:rsid w:val="004B0686"/>
    <w:rsid w:val="004B0F4A"/>
    <w:rsid w:val="004B2070"/>
    <w:rsid w:val="004B4F52"/>
    <w:rsid w:val="004B523C"/>
    <w:rsid w:val="004B5EDB"/>
    <w:rsid w:val="004B7274"/>
    <w:rsid w:val="004B7BD8"/>
    <w:rsid w:val="004B7CC2"/>
    <w:rsid w:val="004C0733"/>
    <w:rsid w:val="004C0F0D"/>
    <w:rsid w:val="004C14AB"/>
    <w:rsid w:val="004C3D92"/>
    <w:rsid w:val="004C5865"/>
    <w:rsid w:val="004C5A20"/>
    <w:rsid w:val="004C5D60"/>
    <w:rsid w:val="004C63F4"/>
    <w:rsid w:val="004C661E"/>
    <w:rsid w:val="004D09F3"/>
    <w:rsid w:val="004D140C"/>
    <w:rsid w:val="004D3118"/>
    <w:rsid w:val="004D3382"/>
    <w:rsid w:val="004D46B8"/>
    <w:rsid w:val="004D4831"/>
    <w:rsid w:val="004D58E8"/>
    <w:rsid w:val="004D6F3B"/>
    <w:rsid w:val="004D7827"/>
    <w:rsid w:val="004D7ACA"/>
    <w:rsid w:val="004D7E81"/>
    <w:rsid w:val="004E118B"/>
    <w:rsid w:val="004E1832"/>
    <w:rsid w:val="004E249D"/>
    <w:rsid w:val="004E2BB3"/>
    <w:rsid w:val="004E3621"/>
    <w:rsid w:val="004E3838"/>
    <w:rsid w:val="004E3938"/>
    <w:rsid w:val="004E4AE0"/>
    <w:rsid w:val="004E4E83"/>
    <w:rsid w:val="004E57FF"/>
    <w:rsid w:val="004E608C"/>
    <w:rsid w:val="004E6A91"/>
    <w:rsid w:val="004E6EC2"/>
    <w:rsid w:val="004E790F"/>
    <w:rsid w:val="004E7C7F"/>
    <w:rsid w:val="004F1063"/>
    <w:rsid w:val="004F1443"/>
    <w:rsid w:val="004F2F57"/>
    <w:rsid w:val="004F404F"/>
    <w:rsid w:val="004F5711"/>
    <w:rsid w:val="004F5B59"/>
    <w:rsid w:val="004F5C6B"/>
    <w:rsid w:val="004F5F65"/>
    <w:rsid w:val="004F64EA"/>
    <w:rsid w:val="004F6D62"/>
    <w:rsid w:val="004F775B"/>
    <w:rsid w:val="004F7B46"/>
    <w:rsid w:val="00500734"/>
    <w:rsid w:val="005007E2"/>
    <w:rsid w:val="005023E8"/>
    <w:rsid w:val="005027DF"/>
    <w:rsid w:val="005049A7"/>
    <w:rsid w:val="00504FF8"/>
    <w:rsid w:val="0050770C"/>
    <w:rsid w:val="00507AD0"/>
    <w:rsid w:val="00507AF1"/>
    <w:rsid w:val="00510935"/>
    <w:rsid w:val="00511F2E"/>
    <w:rsid w:val="00511F63"/>
    <w:rsid w:val="00512CC0"/>
    <w:rsid w:val="00513737"/>
    <w:rsid w:val="0051376D"/>
    <w:rsid w:val="005137B6"/>
    <w:rsid w:val="00513A7C"/>
    <w:rsid w:val="0051680E"/>
    <w:rsid w:val="00516A04"/>
    <w:rsid w:val="00516B2C"/>
    <w:rsid w:val="00516D6C"/>
    <w:rsid w:val="00517125"/>
    <w:rsid w:val="005171AE"/>
    <w:rsid w:val="00517212"/>
    <w:rsid w:val="00517BC5"/>
    <w:rsid w:val="005225E2"/>
    <w:rsid w:val="00522C41"/>
    <w:rsid w:val="005231CF"/>
    <w:rsid w:val="00523C89"/>
    <w:rsid w:val="00524070"/>
    <w:rsid w:val="00524622"/>
    <w:rsid w:val="00525530"/>
    <w:rsid w:val="00526617"/>
    <w:rsid w:val="00526B11"/>
    <w:rsid w:val="00530034"/>
    <w:rsid w:val="00531796"/>
    <w:rsid w:val="00531CEC"/>
    <w:rsid w:val="00531FF5"/>
    <w:rsid w:val="00533875"/>
    <w:rsid w:val="00533EBE"/>
    <w:rsid w:val="00534C7D"/>
    <w:rsid w:val="00536D29"/>
    <w:rsid w:val="005370CE"/>
    <w:rsid w:val="0054292E"/>
    <w:rsid w:val="00542FAC"/>
    <w:rsid w:val="00543893"/>
    <w:rsid w:val="005440B7"/>
    <w:rsid w:val="005440EA"/>
    <w:rsid w:val="005443D1"/>
    <w:rsid w:val="005446C6"/>
    <w:rsid w:val="00544FF7"/>
    <w:rsid w:val="005450A1"/>
    <w:rsid w:val="00545A0F"/>
    <w:rsid w:val="00545F37"/>
    <w:rsid w:val="00546C5A"/>
    <w:rsid w:val="00547487"/>
    <w:rsid w:val="00547CA9"/>
    <w:rsid w:val="005504CA"/>
    <w:rsid w:val="005509B1"/>
    <w:rsid w:val="00551AA8"/>
    <w:rsid w:val="00551F38"/>
    <w:rsid w:val="005520B6"/>
    <w:rsid w:val="005525C4"/>
    <w:rsid w:val="00552EA7"/>
    <w:rsid w:val="00553DB6"/>
    <w:rsid w:val="00554082"/>
    <w:rsid w:val="00554458"/>
    <w:rsid w:val="005545A5"/>
    <w:rsid w:val="005549D5"/>
    <w:rsid w:val="00555488"/>
    <w:rsid w:val="00555575"/>
    <w:rsid w:val="005557DF"/>
    <w:rsid w:val="00555893"/>
    <w:rsid w:val="00555F5F"/>
    <w:rsid w:val="0055756A"/>
    <w:rsid w:val="00557629"/>
    <w:rsid w:val="00562320"/>
    <w:rsid w:val="00563660"/>
    <w:rsid w:val="0056498F"/>
    <w:rsid w:val="00564CD2"/>
    <w:rsid w:val="00564FAA"/>
    <w:rsid w:val="00564FE7"/>
    <w:rsid w:val="005653D4"/>
    <w:rsid w:val="0056567E"/>
    <w:rsid w:val="00565AE8"/>
    <w:rsid w:val="00566293"/>
    <w:rsid w:val="00566FD1"/>
    <w:rsid w:val="00567260"/>
    <w:rsid w:val="00567D61"/>
    <w:rsid w:val="0057035B"/>
    <w:rsid w:val="00571947"/>
    <w:rsid w:val="00571A99"/>
    <w:rsid w:val="005726BF"/>
    <w:rsid w:val="00573084"/>
    <w:rsid w:val="00573632"/>
    <w:rsid w:val="00573B8F"/>
    <w:rsid w:val="00573CD7"/>
    <w:rsid w:val="00574649"/>
    <w:rsid w:val="00574ECC"/>
    <w:rsid w:val="00577DF4"/>
    <w:rsid w:val="00577FD1"/>
    <w:rsid w:val="00580044"/>
    <w:rsid w:val="00580340"/>
    <w:rsid w:val="00580E47"/>
    <w:rsid w:val="00580FE9"/>
    <w:rsid w:val="005816BA"/>
    <w:rsid w:val="00581DD9"/>
    <w:rsid w:val="00582E33"/>
    <w:rsid w:val="00583202"/>
    <w:rsid w:val="0058325A"/>
    <w:rsid w:val="00583A8A"/>
    <w:rsid w:val="00583E0E"/>
    <w:rsid w:val="00584135"/>
    <w:rsid w:val="00584252"/>
    <w:rsid w:val="00584521"/>
    <w:rsid w:val="00584865"/>
    <w:rsid w:val="00587043"/>
    <w:rsid w:val="00587605"/>
    <w:rsid w:val="00587668"/>
    <w:rsid w:val="00587F3D"/>
    <w:rsid w:val="00587FAD"/>
    <w:rsid w:val="0059016A"/>
    <w:rsid w:val="00590AB5"/>
    <w:rsid w:val="00590D37"/>
    <w:rsid w:val="005910F1"/>
    <w:rsid w:val="00591D9D"/>
    <w:rsid w:val="00591E12"/>
    <w:rsid w:val="00592319"/>
    <w:rsid w:val="0059357C"/>
    <w:rsid w:val="00593A58"/>
    <w:rsid w:val="00593C0B"/>
    <w:rsid w:val="00593F8C"/>
    <w:rsid w:val="005949D0"/>
    <w:rsid w:val="00595270"/>
    <w:rsid w:val="00595951"/>
    <w:rsid w:val="00596DCF"/>
    <w:rsid w:val="0059750F"/>
    <w:rsid w:val="00597CF4"/>
    <w:rsid w:val="005A016F"/>
    <w:rsid w:val="005A02B8"/>
    <w:rsid w:val="005A06EE"/>
    <w:rsid w:val="005A0B2D"/>
    <w:rsid w:val="005A1376"/>
    <w:rsid w:val="005A283C"/>
    <w:rsid w:val="005A2F87"/>
    <w:rsid w:val="005A3EBA"/>
    <w:rsid w:val="005A419A"/>
    <w:rsid w:val="005A6E85"/>
    <w:rsid w:val="005A6F2F"/>
    <w:rsid w:val="005A74A9"/>
    <w:rsid w:val="005A75E7"/>
    <w:rsid w:val="005B01DC"/>
    <w:rsid w:val="005B0ED1"/>
    <w:rsid w:val="005B0F51"/>
    <w:rsid w:val="005B249F"/>
    <w:rsid w:val="005B378B"/>
    <w:rsid w:val="005B4CE9"/>
    <w:rsid w:val="005B4D6C"/>
    <w:rsid w:val="005B51E9"/>
    <w:rsid w:val="005B5DEF"/>
    <w:rsid w:val="005B6D91"/>
    <w:rsid w:val="005B6EE1"/>
    <w:rsid w:val="005B6F76"/>
    <w:rsid w:val="005B751D"/>
    <w:rsid w:val="005C0452"/>
    <w:rsid w:val="005C1E48"/>
    <w:rsid w:val="005C2BAD"/>
    <w:rsid w:val="005C32E8"/>
    <w:rsid w:val="005C41A4"/>
    <w:rsid w:val="005C430D"/>
    <w:rsid w:val="005C4C15"/>
    <w:rsid w:val="005C55F2"/>
    <w:rsid w:val="005C5D3D"/>
    <w:rsid w:val="005C5FA5"/>
    <w:rsid w:val="005C6626"/>
    <w:rsid w:val="005C68F3"/>
    <w:rsid w:val="005C72FF"/>
    <w:rsid w:val="005C73D3"/>
    <w:rsid w:val="005D0015"/>
    <w:rsid w:val="005D0631"/>
    <w:rsid w:val="005D17E8"/>
    <w:rsid w:val="005D1A4F"/>
    <w:rsid w:val="005D1A84"/>
    <w:rsid w:val="005D1F0C"/>
    <w:rsid w:val="005D2F7D"/>
    <w:rsid w:val="005D3074"/>
    <w:rsid w:val="005D454C"/>
    <w:rsid w:val="005D486A"/>
    <w:rsid w:val="005D5235"/>
    <w:rsid w:val="005D55E7"/>
    <w:rsid w:val="005D58BF"/>
    <w:rsid w:val="005D797E"/>
    <w:rsid w:val="005E0308"/>
    <w:rsid w:val="005E0EC0"/>
    <w:rsid w:val="005E12BF"/>
    <w:rsid w:val="005E20ED"/>
    <w:rsid w:val="005E2A72"/>
    <w:rsid w:val="005E538C"/>
    <w:rsid w:val="005E5431"/>
    <w:rsid w:val="005E62BD"/>
    <w:rsid w:val="005E6354"/>
    <w:rsid w:val="005E6448"/>
    <w:rsid w:val="005E6FE8"/>
    <w:rsid w:val="005E793A"/>
    <w:rsid w:val="005F0306"/>
    <w:rsid w:val="005F05A9"/>
    <w:rsid w:val="005F0DB4"/>
    <w:rsid w:val="005F14E0"/>
    <w:rsid w:val="005F2A35"/>
    <w:rsid w:val="005F5335"/>
    <w:rsid w:val="005F5C7E"/>
    <w:rsid w:val="005F5D03"/>
    <w:rsid w:val="005F71D8"/>
    <w:rsid w:val="00600413"/>
    <w:rsid w:val="006018B0"/>
    <w:rsid w:val="00601CE7"/>
    <w:rsid w:val="0060262C"/>
    <w:rsid w:val="006026A9"/>
    <w:rsid w:val="00602D4B"/>
    <w:rsid w:val="00602F82"/>
    <w:rsid w:val="0060505D"/>
    <w:rsid w:val="006054A7"/>
    <w:rsid w:val="00605522"/>
    <w:rsid w:val="00606D41"/>
    <w:rsid w:val="00606E0A"/>
    <w:rsid w:val="006076BA"/>
    <w:rsid w:val="00607D23"/>
    <w:rsid w:val="00607F0A"/>
    <w:rsid w:val="006107D2"/>
    <w:rsid w:val="00610D2E"/>
    <w:rsid w:val="00611758"/>
    <w:rsid w:val="00611D0A"/>
    <w:rsid w:val="00613A68"/>
    <w:rsid w:val="00614464"/>
    <w:rsid w:val="006148AF"/>
    <w:rsid w:val="00614ECC"/>
    <w:rsid w:val="0061559D"/>
    <w:rsid w:val="00616000"/>
    <w:rsid w:val="00616A7E"/>
    <w:rsid w:val="006171D1"/>
    <w:rsid w:val="00617411"/>
    <w:rsid w:val="00620417"/>
    <w:rsid w:val="00620905"/>
    <w:rsid w:val="00620EBC"/>
    <w:rsid w:val="0062100B"/>
    <w:rsid w:val="00621314"/>
    <w:rsid w:val="006219E9"/>
    <w:rsid w:val="00623C8B"/>
    <w:rsid w:val="00624929"/>
    <w:rsid w:val="0062525F"/>
    <w:rsid w:val="006253D8"/>
    <w:rsid w:val="00626B23"/>
    <w:rsid w:val="00626FBA"/>
    <w:rsid w:val="0062701B"/>
    <w:rsid w:val="006270E6"/>
    <w:rsid w:val="0062799A"/>
    <w:rsid w:val="00627B42"/>
    <w:rsid w:val="00627BAB"/>
    <w:rsid w:val="006304D3"/>
    <w:rsid w:val="00630606"/>
    <w:rsid w:val="00630E81"/>
    <w:rsid w:val="006310AA"/>
    <w:rsid w:val="00631394"/>
    <w:rsid w:val="00631D4B"/>
    <w:rsid w:val="00632A98"/>
    <w:rsid w:val="00632D6C"/>
    <w:rsid w:val="0063314D"/>
    <w:rsid w:val="006335FB"/>
    <w:rsid w:val="00633E9B"/>
    <w:rsid w:val="00634057"/>
    <w:rsid w:val="006347A0"/>
    <w:rsid w:val="00634A39"/>
    <w:rsid w:val="00634D25"/>
    <w:rsid w:val="0063586D"/>
    <w:rsid w:val="00635E08"/>
    <w:rsid w:val="00636339"/>
    <w:rsid w:val="00636B28"/>
    <w:rsid w:val="0064037D"/>
    <w:rsid w:val="00640D56"/>
    <w:rsid w:val="00641FEC"/>
    <w:rsid w:val="006423C8"/>
    <w:rsid w:val="00642411"/>
    <w:rsid w:val="00642FDA"/>
    <w:rsid w:val="00644CE6"/>
    <w:rsid w:val="00646577"/>
    <w:rsid w:val="00646AC8"/>
    <w:rsid w:val="00647356"/>
    <w:rsid w:val="006500E5"/>
    <w:rsid w:val="006519EF"/>
    <w:rsid w:val="00652092"/>
    <w:rsid w:val="0065221C"/>
    <w:rsid w:val="00652597"/>
    <w:rsid w:val="00652BC5"/>
    <w:rsid w:val="006533F0"/>
    <w:rsid w:val="00653CBD"/>
    <w:rsid w:val="00654346"/>
    <w:rsid w:val="00655D89"/>
    <w:rsid w:val="00655E01"/>
    <w:rsid w:val="006563F8"/>
    <w:rsid w:val="00656FC9"/>
    <w:rsid w:val="0065748A"/>
    <w:rsid w:val="006574B8"/>
    <w:rsid w:val="00661264"/>
    <w:rsid w:val="00662848"/>
    <w:rsid w:val="00663934"/>
    <w:rsid w:val="00663FA3"/>
    <w:rsid w:val="006647C6"/>
    <w:rsid w:val="00665550"/>
    <w:rsid w:val="006660FA"/>
    <w:rsid w:val="006662AB"/>
    <w:rsid w:val="006701D4"/>
    <w:rsid w:val="0067044D"/>
    <w:rsid w:val="006715E5"/>
    <w:rsid w:val="006742DC"/>
    <w:rsid w:val="00674574"/>
    <w:rsid w:val="00674910"/>
    <w:rsid w:val="006763E3"/>
    <w:rsid w:val="00677258"/>
    <w:rsid w:val="00680D06"/>
    <w:rsid w:val="00681203"/>
    <w:rsid w:val="006820BF"/>
    <w:rsid w:val="00683286"/>
    <w:rsid w:val="00683C60"/>
    <w:rsid w:val="00684F83"/>
    <w:rsid w:val="0068507F"/>
    <w:rsid w:val="00685774"/>
    <w:rsid w:val="00687969"/>
    <w:rsid w:val="006913EB"/>
    <w:rsid w:val="0069200E"/>
    <w:rsid w:val="0069247D"/>
    <w:rsid w:val="00692986"/>
    <w:rsid w:val="0069311D"/>
    <w:rsid w:val="0069355E"/>
    <w:rsid w:val="0069417A"/>
    <w:rsid w:val="006942FD"/>
    <w:rsid w:val="0069499E"/>
    <w:rsid w:val="006951B0"/>
    <w:rsid w:val="006951FB"/>
    <w:rsid w:val="00695870"/>
    <w:rsid w:val="00696641"/>
    <w:rsid w:val="006977EE"/>
    <w:rsid w:val="006A04FF"/>
    <w:rsid w:val="006A058F"/>
    <w:rsid w:val="006A139A"/>
    <w:rsid w:val="006A1CD5"/>
    <w:rsid w:val="006A2186"/>
    <w:rsid w:val="006A341C"/>
    <w:rsid w:val="006A3F61"/>
    <w:rsid w:val="006A427B"/>
    <w:rsid w:val="006A4434"/>
    <w:rsid w:val="006A4EFC"/>
    <w:rsid w:val="006A73AE"/>
    <w:rsid w:val="006A7603"/>
    <w:rsid w:val="006B0249"/>
    <w:rsid w:val="006B1D1C"/>
    <w:rsid w:val="006B2068"/>
    <w:rsid w:val="006B232F"/>
    <w:rsid w:val="006B3E18"/>
    <w:rsid w:val="006B54A0"/>
    <w:rsid w:val="006B7242"/>
    <w:rsid w:val="006B7B93"/>
    <w:rsid w:val="006C1A85"/>
    <w:rsid w:val="006C255C"/>
    <w:rsid w:val="006C2D33"/>
    <w:rsid w:val="006C3073"/>
    <w:rsid w:val="006C32A0"/>
    <w:rsid w:val="006C3323"/>
    <w:rsid w:val="006C4033"/>
    <w:rsid w:val="006C47A9"/>
    <w:rsid w:val="006C5046"/>
    <w:rsid w:val="006C508A"/>
    <w:rsid w:val="006C589F"/>
    <w:rsid w:val="006C6690"/>
    <w:rsid w:val="006C6EC5"/>
    <w:rsid w:val="006C6F23"/>
    <w:rsid w:val="006C77DB"/>
    <w:rsid w:val="006D00DD"/>
    <w:rsid w:val="006D0244"/>
    <w:rsid w:val="006D0CB8"/>
    <w:rsid w:val="006D11CC"/>
    <w:rsid w:val="006D14D6"/>
    <w:rsid w:val="006D2291"/>
    <w:rsid w:val="006D2F38"/>
    <w:rsid w:val="006D363B"/>
    <w:rsid w:val="006D3AB4"/>
    <w:rsid w:val="006D4AB2"/>
    <w:rsid w:val="006D4BEB"/>
    <w:rsid w:val="006D4CF8"/>
    <w:rsid w:val="006D616C"/>
    <w:rsid w:val="006D71E3"/>
    <w:rsid w:val="006E0091"/>
    <w:rsid w:val="006E07D2"/>
    <w:rsid w:val="006E136A"/>
    <w:rsid w:val="006E1A05"/>
    <w:rsid w:val="006E1D68"/>
    <w:rsid w:val="006E2165"/>
    <w:rsid w:val="006E394F"/>
    <w:rsid w:val="006E3D72"/>
    <w:rsid w:val="006E441E"/>
    <w:rsid w:val="006E5404"/>
    <w:rsid w:val="006E5429"/>
    <w:rsid w:val="006E5B38"/>
    <w:rsid w:val="006E62BA"/>
    <w:rsid w:val="006E6849"/>
    <w:rsid w:val="006E692D"/>
    <w:rsid w:val="006E6D37"/>
    <w:rsid w:val="006E7136"/>
    <w:rsid w:val="006E725A"/>
    <w:rsid w:val="006E76FA"/>
    <w:rsid w:val="006F00C3"/>
    <w:rsid w:val="006F1683"/>
    <w:rsid w:val="006F1C47"/>
    <w:rsid w:val="006F1DFD"/>
    <w:rsid w:val="006F2536"/>
    <w:rsid w:val="006F27B6"/>
    <w:rsid w:val="006F3AF0"/>
    <w:rsid w:val="006F4908"/>
    <w:rsid w:val="006F5140"/>
    <w:rsid w:val="006F69A3"/>
    <w:rsid w:val="006F6E6A"/>
    <w:rsid w:val="006F7D93"/>
    <w:rsid w:val="00701C95"/>
    <w:rsid w:val="0070542B"/>
    <w:rsid w:val="0070562D"/>
    <w:rsid w:val="00705FE6"/>
    <w:rsid w:val="007073A3"/>
    <w:rsid w:val="00710AA7"/>
    <w:rsid w:val="00711612"/>
    <w:rsid w:val="00711B8D"/>
    <w:rsid w:val="007123E7"/>
    <w:rsid w:val="00713041"/>
    <w:rsid w:val="00713370"/>
    <w:rsid w:val="0071391C"/>
    <w:rsid w:val="00713A46"/>
    <w:rsid w:val="00713ECF"/>
    <w:rsid w:val="00715B45"/>
    <w:rsid w:val="00717B25"/>
    <w:rsid w:val="007201C9"/>
    <w:rsid w:val="00721607"/>
    <w:rsid w:val="00721912"/>
    <w:rsid w:val="00721C18"/>
    <w:rsid w:val="00722494"/>
    <w:rsid w:val="007225BD"/>
    <w:rsid w:val="00722958"/>
    <w:rsid w:val="007229B4"/>
    <w:rsid w:val="007239ED"/>
    <w:rsid w:val="007246A7"/>
    <w:rsid w:val="00724786"/>
    <w:rsid w:val="0072518B"/>
    <w:rsid w:val="00725F0E"/>
    <w:rsid w:val="007300B9"/>
    <w:rsid w:val="007308E1"/>
    <w:rsid w:val="00730BD8"/>
    <w:rsid w:val="00731D35"/>
    <w:rsid w:val="00732441"/>
    <w:rsid w:val="00732B13"/>
    <w:rsid w:val="007349BB"/>
    <w:rsid w:val="00734EBB"/>
    <w:rsid w:val="00735DE4"/>
    <w:rsid w:val="00735E52"/>
    <w:rsid w:val="007371B7"/>
    <w:rsid w:val="00737650"/>
    <w:rsid w:val="007376F3"/>
    <w:rsid w:val="00737F2D"/>
    <w:rsid w:val="007421B5"/>
    <w:rsid w:val="007425B3"/>
    <w:rsid w:val="00744342"/>
    <w:rsid w:val="0074454A"/>
    <w:rsid w:val="00747402"/>
    <w:rsid w:val="00747487"/>
    <w:rsid w:val="00750389"/>
    <w:rsid w:val="00750A64"/>
    <w:rsid w:val="00751511"/>
    <w:rsid w:val="007521D8"/>
    <w:rsid w:val="007525EF"/>
    <w:rsid w:val="007527AF"/>
    <w:rsid w:val="0075468B"/>
    <w:rsid w:val="007548AE"/>
    <w:rsid w:val="007553B7"/>
    <w:rsid w:val="0075570A"/>
    <w:rsid w:val="00755BEA"/>
    <w:rsid w:val="007567C3"/>
    <w:rsid w:val="00757D38"/>
    <w:rsid w:val="00760A8F"/>
    <w:rsid w:val="00760C59"/>
    <w:rsid w:val="007621AE"/>
    <w:rsid w:val="00762CCA"/>
    <w:rsid w:val="00762F6E"/>
    <w:rsid w:val="0076439B"/>
    <w:rsid w:val="0076498F"/>
    <w:rsid w:val="00764995"/>
    <w:rsid w:val="0076499A"/>
    <w:rsid w:val="00764C89"/>
    <w:rsid w:val="00765948"/>
    <w:rsid w:val="00766D41"/>
    <w:rsid w:val="007679BE"/>
    <w:rsid w:val="00767BEC"/>
    <w:rsid w:val="00767FF1"/>
    <w:rsid w:val="007705C7"/>
    <w:rsid w:val="00770E1E"/>
    <w:rsid w:val="00771689"/>
    <w:rsid w:val="00772354"/>
    <w:rsid w:val="0077411A"/>
    <w:rsid w:val="0077482A"/>
    <w:rsid w:val="00775966"/>
    <w:rsid w:val="00775E16"/>
    <w:rsid w:val="00776980"/>
    <w:rsid w:val="00776C60"/>
    <w:rsid w:val="007814D1"/>
    <w:rsid w:val="00781A0B"/>
    <w:rsid w:val="00783004"/>
    <w:rsid w:val="007838A1"/>
    <w:rsid w:val="007844E3"/>
    <w:rsid w:val="0078464B"/>
    <w:rsid w:val="00784750"/>
    <w:rsid w:val="00784770"/>
    <w:rsid w:val="0078552F"/>
    <w:rsid w:val="00785621"/>
    <w:rsid w:val="00787A6B"/>
    <w:rsid w:val="00791A73"/>
    <w:rsid w:val="00791C7A"/>
    <w:rsid w:val="007926D2"/>
    <w:rsid w:val="007935B1"/>
    <w:rsid w:val="00793D59"/>
    <w:rsid w:val="00795202"/>
    <w:rsid w:val="007A0822"/>
    <w:rsid w:val="007A0BA6"/>
    <w:rsid w:val="007A1620"/>
    <w:rsid w:val="007A19A8"/>
    <w:rsid w:val="007A2D01"/>
    <w:rsid w:val="007A3152"/>
    <w:rsid w:val="007A458E"/>
    <w:rsid w:val="007A4957"/>
    <w:rsid w:val="007A5D7B"/>
    <w:rsid w:val="007A5E12"/>
    <w:rsid w:val="007A6590"/>
    <w:rsid w:val="007B14D9"/>
    <w:rsid w:val="007B2428"/>
    <w:rsid w:val="007B40DC"/>
    <w:rsid w:val="007B4402"/>
    <w:rsid w:val="007B47FA"/>
    <w:rsid w:val="007B53C5"/>
    <w:rsid w:val="007C0DD4"/>
    <w:rsid w:val="007C2951"/>
    <w:rsid w:val="007C2BF5"/>
    <w:rsid w:val="007C4198"/>
    <w:rsid w:val="007C4C50"/>
    <w:rsid w:val="007C4DD6"/>
    <w:rsid w:val="007C5F7E"/>
    <w:rsid w:val="007C6E45"/>
    <w:rsid w:val="007C78A3"/>
    <w:rsid w:val="007D054A"/>
    <w:rsid w:val="007D30FA"/>
    <w:rsid w:val="007D326A"/>
    <w:rsid w:val="007D36A5"/>
    <w:rsid w:val="007D4A70"/>
    <w:rsid w:val="007D4BB6"/>
    <w:rsid w:val="007D50D9"/>
    <w:rsid w:val="007D5CB3"/>
    <w:rsid w:val="007D5D45"/>
    <w:rsid w:val="007D7366"/>
    <w:rsid w:val="007D7567"/>
    <w:rsid w:val="007D762F"/>
    <w:rsid w:val="007E0CEB"/>
    <w:rsid w:val="007E1A26"/>
    <w:rsid w:val="007E1B4E"/>
    <w:rsid w:val="007E29ED"/>
    <w:rsid w:val="007E2E1D"/>
    <w:rsid w:val="007E2EED"/>
    <w:rsid w:val="007E4CF6"/>
    <w:rsid w:val="007E4EDB"/>
    <w:rsid w:val="007E4F49"/>
    <w:rsid w:val="007E5206"/>
    <w:rsid w:val="007E5470"/>
    <w:rsid w:val="007E591D"/>
    <w:rsid w:val="007E5E25"/>
    <w:rsid w:val="007E7417"/>
    <w:rsid w:val="007F01E9"/>
    <w:rsid w:val="007F0577"/>
    <w:rsid w:val="007F09E2"/>
    <w:rsid w:val="007F1826"/>
    <w:rsid w:val="007F2516"/>
    <w:rsid w:val="007F327B"/>
    <w:rsid w:val="007F3597"/>
    <w:rsid w:val="007F3C29"/>
    <w:rsid w:val="007F4398"/>
    <w:rsid w:val="007F566E"/>
    <w:rsid w:val="007F5B1B"/>
    <w:rsid w:val="007F65F2"/>
    <w:rsid w:val="007F6DBF"/>
    <w:rsid w:val="007F75BA"/>
    <w:rsid w:val="007F7F66"/>
    <w:rsid w:val="00800531"/>
    <w:rsid w:val="008009A6"/>
    <w:rsid w:val="008014E2"/>
    <w:rsid w:val="00801F59"/>
    <w:rsid w:val="008027F6"/>
    <w:rsid w:val="00804A6F"/>
    <w:rsid w:val="008073D3"/>
    <w:rsid w:val="00810755"/>
    <w:rsid w:val="00811CB6"/>
    <w:rsid w:val="00812747"/>
    <w:rsid w:val="00812D3C"/>
    <w:rsid w:val="008131F3"/>
    <w:rsid w:val="008132D1"/>
    <w:rsid w:val="0081360C"/>
    <w:rsid w:val="008136C4"/>
    <w:rsid w:val="00813A75"/>
    <w:rsid w:val="008143A1"/>
    <w:rsid w:val="00814580"/>
    <w:rsid w:val="00814A83"/>
    <w:rsid w:val="00814C0B"/>
    <w:rsid w:val="00814FB8"/>
    <w:rsid w:val="008153C7"/>
    <w:rsid w:val="00816C1B"/>
    <w:rsid w:val="00816E87"/>
    <w:rsid w:val="00816F20"/>
    <w:rsid w:val="00817CB9"/>
    <w:rsid w:val="00821D38"/>
    <w:rsid w:val="00822F31"/>
    <w:rsid w:val="00822F69"/>
    <w:rsid w:val="0082309A"/>
    <w:rsid w:val="00823A97"/>
    <w:rsid w:val="00823D81"/>
    <w:rsid w:val="008241DB"/>
    <w:rsid w:val="00824366"/>
    <w:rsid w:val="008259BE"/>
    <w:rsid w:val="00825C3D"/>
    <w:rsid w:val="0082658F"/>
    <w:rsid w:val="00826638"/>
    <w:rsid w:val="008271AC"/>
    <w:rsid w:val="0082766B"/>
    <w:rsid w:val="00830EAF"/>
    <w:rsid w:val="008315B8"/>
    <w:rsid w:val="00831B3C"/>
    <w:rsid w:val="00832401"/>
    <w:rsid w:val="00832C80"/>
    <w:rsid w:val="00832D94"/>
    <w:rsid w:val="00834177"/>
    <w:rsid w:val="00834FA1"/>
    <w:rsid w:val="00835874"/>
    <w:rsid w:val="00835C3E"/>
    <w:rsid w:val="00835CAA"/>
    <w:rsid w:val="008365B9"/>
    <w:rsid w:val="00837165"/>
    <w:rsid w:val="00840657"/>
    <w:rsid w:val="0084103D"/>
    <w:rsid w:val="00841057"/>
    <w:rsid w:val="00842DA6"/>
    <w:rsid w:val="00842E5B"/>
    <w:rsid w:val="008433B7"/>
    <w:rsid w:val="00843B2D"/>
    <w:rsid w:val="00844051"/>
    <w:rsid w:val="0084411B"/>
    <w:rsid w:val="00844B48"/>
    <w:rsid w:val="00845C4B"/>
    <w:rsid w:val="00845D89"/>
    <w:rsid w:val="0084608E"/>
    <w:rsid w:val="00847F9C"/>
    <w:rsid w:val="008523A7"/>
    <w:rsid w:val="00852491"/>
    <w:rsid w:val="008533A7"/>
    <w:rsid w:val="0085391E"/>
    <w:rsid w:val="008552E4"/>
    <w:rsid w:val="0085553B"/>
    <w:rsid w:val="00856940"/>
    <w:rsid w:val="0085706E"/>
    <w:rsid w:val="00857309"/>
    <w:rsid w:val="008573EB"/>
    <w:rsid w:val="0085772F"/>
    <w:rsid w:val="00857FC9"/>
    <w:rsid w:val="008605FD"/>
    <w:rsid w:val="008606E2"/>
    <w:rsid w:val="00862E60"/>
    <w:rsid w:val="00863C8D"/>
    <w:rsid w:val="00864D61"/>
    <w:rsid w:val="00865838"/>
    <w:rsid w:val="008658EB"/>
    <w:rsid w:val="00865EE6"/>
    <w:rsid w:val="00866904"/>
    <w:rsid w:val="008671DA"/>
    <w:rsid w:val="00867B05"/>
    <w:rsid w:val="008707EE"/>
    <w:rsid w:val="00870CA2"/>
    <w:rsid w:val="00870DE5"/>
    <w:rsid w:val="00871488"/>
    <w:rsid w:val="008715FA"/>
    <w:rsid w:val="00871655"/>
    <w:rsid w:val="008719FE"/>
    <w:rsid w:val="00871A09"/>
    <w:rsid w:val="0087469B"/>
    <w:rsid w:val="00877660"/>
    <w:rsid w:val="00877BF3"/>
    <w:rsid w:val="00880527"/>
    <w:rsid w:val="00880E24"/>
    <w:rsid w:val="00880FC7"/>
    <w:rsid w:val="00880FD2"/>
    <w:rsid w:val="008820B0"/>
    <w:rsid w:val="00882BDA"/>
    <w:rsid w:val="0088488C"/>
    <w:rsid w:val="0088598B"/>
    <w:rsid w:val="00886444"/>
    <w:rsid w:val="0088681C"/>
    <w:rsid w:val="0088715C"/>
    <w:rsid w:val="0088760D"/>
    <w:rsid w:val="008877BD"/>
    <w:rsid w:val="00887FA4"/>
    <w:rsid w:val="0089073E"/>
    <w:rsid w:val="00890A91"/>
    <w:rsid w:val="00890AC1"/>
    <w:rsid w:val="00891725"/>
    <w:rsid w:val="00892DB8"/>
    <w:rsid w:val="008940CE"/>
    <w:rsid w:val="00894C6E"/>
    <w:rsid w:val="00895DC7"/>
    <w:rsid w:val="008A11B4"/>
    <w:rsid w:val="008A16D6"/>
    <w:rsid w:val="008A191B"/>
    <w:rsid w:val="008A23AF"/>
    <w:rsid w:val="008A4B3B"/>
    <w:rsid w:val="008A56FD"/>
    <w:rsid w:val="008A57A1"/>
    <w:rsid w:val="008A5FDC"/>
    <w:rsid w:val="008A6376"/>
    <w:rsid w:val="008A6D55"/>
    <w:rsid w:val="008A6FF2"/>
    <w:rsid w:val="008A7E2B"/>
    <w:rsid w:val="008B05F3"/>
    <w:rsid w:val="008B0F6F"/>
    <w:rsid w:val="008B1177"/>
    <w:rsid w:val="008B1636"/>
    <w:rsid w:val="008B1B6D"/>
    <w:rsid w:val="008B1C95"/>
    <w:rsid w:val="008B217E"/>
    <w:rsid w:val="008B2800"/>
    <w:rsid w:val="008B2C68"/>
    <w:rsid w:val="008B3949"/>
    <w:rsid w:val="008B41F9"/>
    <w:rsid w:val="008B4268"/>
    <w:rsid w:val="008B43F5"/>
    <w:rsid w:val="008B4C4E"/>
    <w:rsid w:val="008B5262"/>
    <w:rsid w:val="008B5C01"/>
    <w:rsid w:val="008B5D3F"/>
    <w:rsid w:val="008B6DB4"/>
    <w:rsid w:val="008B70CC"/>
    <w:rsid w:val="008B73C4"/>
    <w:rsid w:val="008B7B42"/>
    <w:rsid w:val="008C0214"/>
    <w:rsid w:val="008C1210"/>
    <w:rsid w:val="008C2ADA"/>
    <w:rsid w:val="008C3151"/>
    <w:rsid w:val="008C367B"/>
    <w:rsid w:val="008C39C8"/>
    <w:rsid w:val="008C3F46"/>
    <w:rsid w:val="008C509E"/>
    <w:rsid w:val="008C5315"/>
    <w:rsid w:val="008C589C"/>
    <w:rsid w:val="008C5A12"/>
    <w:rsid w:val="008C5D56"/>
    <w:rsid w:val="008C6003"/>
    <w:rsid w:val="008C68EE"/>
    <w:rsid w:val="008C695D"/>
    <w:rsid w:val="008C6B4C"/>
    <w:rsid w:val="008C6BD1"/>
    <w:rsid w:val="008C6BE5"/>
    <w:rsid w:val="008C706B"/>
    <w:rsid w:val="008C7349"/>
    <w:rsid w:val="008C7553"/>
    <w:rsid w:val="008D2162"/>
    <w:rsid w:val="008D2EC0"/>
    <w:rsid w:val="008D30BE"/>
    <w:rsid w:val="008D3E15"/>
    <w:rsid w:val="008D5480"/>
    <w:rsid w:val="008D6870"/>
    <w:rsid w:val="008D699C"/>
    <w:rsid w:val="008D727A"/>
    <w:rsid w:val="008D7941"/>
    <w:rsid w:val="008E01B2"/>
    <w:rsid w:val="008E0A68"/>
    <w:rsid w:val="008E326E"/>
    <w:rsid w:val="008E436F"/>
    <w:rsid w:val="008E47D3"/>
    <w:rsid w:val="008E54A6"/>
    <w:rsid w:val="008E5A10"/>
    <w:rsid w:val="008E5F69"/>
    <w:rsid w:val="008E6564"/>
    <w:rsid w:val="008E718E"/>
    <w:rsid w:val="008F043A"/>
    <w:rsid w:val="008F0A5E"/>
    <w:rsid w:val="008F0C2D"/>
    <w:rsid w:val="008F0C62"/>
    <w:rsid w:val="008F1401"/>
    <w:rsid w:val="008F1688"/>
    <w:rsid w:val="008F2504"/>
    <w:rsid w:val="008F290B"/>
    <w:rsid w:val="008F3126"/>
    <w:rsid w:val="008F43E1"/>
    <w:rsid w:val="008F50E5"/>
    <w:rsid w:val="008F5ADC"/>
    <w:rsid w:val="008F769B"/>
    <w:rsid w:val="008F7A2B"/>
    <w:rsid w:val="009006C7"/>
    <w:rsid w:val="00900B49"/>
    <w:rsid w:val="00900E02"/>
    <w:rsid w:val="00901995"/>
    <w:rsid w:val="00901A65"/>
    <w:rsid w:val="00901CAF"/>
    <w:rsid w:val="0090240C"/>
    <w:rsid w:val="00902944"/>
    <w:rsid w:val="00903B8A"/>
    <w:rsid w:val="009048EF"/>
    <w:rsid w:val="00904D4E"/>
    <w:rsid w:val="00905079"/>
    <w:rsid w:val="00905244"/>
    <w:rsid w:val="00905AE6"/>
    <w:rsid w:val="00905BC2"/>
    <w:rsid w:val="009061C7"/>
    <w:rsid w:val="009073FB"/>
    <w:rsid w:val="009104F1"/>
    <w:rsid w:val="0091050C"/>
    <w:rsid w:val="0091054C"/>
    <w:rsid w:val="00910F73"/>
    <w:rsid w:val="0091186C"/>
    <w:rsid w:val="00911E12"/>
    <w:rsid w:val="00913172"/>
    <w:rsid w:val="00915808"/>
    <w:rsid w:val="00916962"/>
    <w:rsid w:val="00916E4E"/>
    <w:rsid w:val="00920076"/>
    <w:rsid w:val="009204BF"/>
    <w:rsid w:val="009208F0"/>
    <w:rsid w:val="00920AB4"/>
    <w:rsid w:val="00920FF4"/>
    <w:rsid w:val="009223FB"/>
    <w:rsid w:val="009236ED"/>
    <w:rsid w:val="00923AF8"/>
    <w:rsid w:val="0092413C"/>
    <w:rsid w:val="00924485"/>
    <w:rsid w:val="00924F92"/>
    <w:rsid w:val="00925EA6"/>
    <w:rsid w:val="00926077"/>
    <w:rsid w:val="0092625B"/>
    <w:rsid w:val="0092714E"/>
    <w:rsid w:val="0092726C"/>
    <w:rsid w:val="00932A95"/>
    <w:rsid w:val="00932C97"/>
    <w:rsid w:val="00933AA7"/>
    <w:rsid w:val="00934152"/>
    <w:rsid w:val="00935E47"/>
    <w:rsid w:val="0093627C"/>
    <w:rsid w:val="00936331"/>
    <w:rsid w:val="00936B56"/>
    <w:rsid w:val="0093720D"/>
    <w:rsid w:val="00937649"/>
    <w:rsid w:val="00940EF2"/>
    <w:rsid w:val="0094195C"/>
    <w:rsid w:val="00942C41"/>
    <w:rsid w:val="00942E15"/>
    <w:rsid w:val="0094378F"/>
    <w:rsid w:val="00943E4F"/>
    <w:rsid w:val="00944C43"/>
    <w:rsid w:val="009450A6"/>
    <w:rsid w:val="0094635A"/>
    <w:rsid w:val="00946DC1"/>
    <w:rsid w:val="009479C1"/>
    <w:rsid w:val="00947A81"/>
    <w:rsid w:val="00950931"/>
    <w:rsid w:val="00951EC5"/>
    <w:rsid w:val="009526FD"/>
    <w:rsid w:val="00952763"/>
    <w:rsid w:val="00952BC3"/>
    <w:rsid w:val="0095570F"/>
    <w:rsid w:val="0095666E"/>
    <w:rsid w:val="00956D4A"/>
    <w:rsid w:val="00956D71"/>
    <w:rsid w:val="00957AFF"/>
    <w:rsid w:val="00957C48"/>
    <w:rsid w:val="0096240E"/>
    <w:rsid w:val="00963376"/>
    <w:rsid w:val="009668D2"/>
    <w:rsid w:val="00967887"/>
    <w:rsid w:val="00967C4A"/>
    <w:rsid w:val="0097016A"/>
    <w:rsid w:val="0097034D"/>
    <w:rsid w:val="0097035C"/>
    <w:rsid w:val="009710D5"/>
    <w:rsid w:val="00971FC2"/>
    <w:rsid w:val="00971FDA"/>
    <w:rsid w:val="00972456"/>
    <w:rsid w:val="00972500"/>
    <w:rsid w:val="009732D3"/>
    <w:rsid w:val="00974C61"/>
    <w:rsid w:val="00974CE2"/>
    <w:rsid w:val="00974F0D"/>
    <w:rsid w:val="00976FB8"/>
    <w:rsid w:val="009776EF"/>
    <w:rsid w:val="0098068F"/>
    <w:rsid w:val="00980BD6"/>
    <w:rsid w:val="00981B60"/>
    <w:rsid w:val="00981D20"/>
    <w:rsid w:val="0098232B"/>
    <w:rsid w:val="00982922"/>
    <w:rsid w:val="009833E3"/>
    <w:rsid w:val="009833E4"/>
    <w:rsid w:val="00983976"/>
    <w:rsid w:val="00983BDB"/>
    <w:rsid w:val="00983D9A"/>
    <w:rsid w:val="00984A52"/>
    <w:rsid w:val="00985411"/>
    <w:rsid w:val="0098558E"/>
    <w:rsid w:val="00985841"/>
    <w:rsid w:val="009858C9"/>
    <w:rsid w:val="00985AA0"/>
    <w:rsid w:val="0098648F"/>
    <w:rsid w:val="00986BB7"/>
    <w:rsid w:val="00990012"/>
    <w:rsid w:val="009900DC"/>
    <w:rsid w:val="00990771"/>
    <w:rsid w:val="00991C16"/>
    <w:rsid w:val="00992A07"/>
    <w:rsid w:val="00993916"/>
    <w:rsid w:val="0099398B"/>
    <w:rsid w:val="00994CE6"/>
    <w:rsid w:val="00995440"/>
    <w:rsid w:val="00995F96"/>
    <w:rsid w:val="00996F8B"/>
    <w:rsid w:val="0099741B"/>
    <w:rsid w:val="009A09B9"/>
    <w:rsid w:val="009A0F5E"/>
    <w:rsid w:val="009A2655"/>
    <w:rsid w:val="009A2983"/>
    <w:rsid w:val="009A2C92"/>
    <w:rsid w:val="009A326C"/>
    <w:rsid w:val="009A5648"/>
    <w:rsid w:val="009A5851"/>
    <w:rsid w:val="009A58B0"/>
    <w:rsid w:val="009A64AB"/>
    <w:rsid w:val="009A653E"/>
    <w:rsid w:val="009A6B9D"/>
    <w:rsid w:val="009A7194"/>
    <w:rsid w:val="009B0562"/>
    <w:rsid w:val="009B1743"/>
    <w:rsid w:val="009B17D1"/>
    <w:rsid w:val="009B20FB"/>
    <w:rsid w:val="009B2316"/>
    <w:rsid w:val="009B24EC"/>
    <w:rsid w:val="009B2A2E"/>
    <w:rsid w:val="009B375C"/>
    <w:rsid w:val="009B3CE3"/>
    <w:rsid w:val="009B4D4A"/>
    <w:rsid w:val="009B4EDD"/>
    <w:rsid w:val="009B5AC2"/>
    <w:rsid w:val="009B6C58"/>
    <w:rsid w:val="009B7716"/>
    <w:rsid w:val="009B78A6"/>
    <w:rsid w:val="009C02EB"/>
    <w:rsid w:val="009C265F"/>
    <w:rsid w:val="009C27EA"/>
    <w:rsid w:val="009C27F4"/>
    <w:rsid w:val="009C33FA"/>
    <w:rsid w:val="009C3755"/>
    <w:rsid w:val="009C37EB"/>
    <w:rsid w:val="009C3D0D"/>
    <w:rsid w:val="009C3D65"/>
    <w:rsid w:val="009C4761"/>
    <w:rsid w:val="009C4D92"/>
    <w:rsid w:val="009C5106"/>
    <w:rsid w:val="009C5BEE"/>
    <w:rsid w:val="009C5E86"/>
    <w:rsid w:val="009C636A"/>
    <w:rsid w:val="009C68FD"/>
    <w:rsid w:val="009C68FF"/>
    <w:rsid w:val="009C6CF4"/>
    <w:rsid w:val="009C7E6D"/>
    <w:rsid w:val="009D07C2"/>
    <w:rsid w:val="009D07D7"/>
    <w:rsid w:val="009D1914"/>
    <w:rsid w:val="009D1DFE"/>
    <w:rsid w:val="009D2F78"/>
    <w:rsid w:val="009D38AE"/>
    <w:rsid w:val="009D3BB2"/>
    <w:rsid w:val="009D3ED4"/>
    <w:rsid w:val="009D4003"/>
    <w:rsid w:val="009D414F"/>
    <w:rsid w:val="009D4CC9"/>
    <w:rsid w:val="009D5C43"/>
    <w:rsid w:val="009D6070"/>
    <w:rsid w:val="009D6290"/>
    <w:rsid w:val="009D6A24"/>
    <w:rsid w:val="009E06B9"/>
    <w:rsid w:val="009E08BE"/>
    <w:rsid w:val="009E0B5E"/>
    <w:rsid w:val="009E1125"/>
    <w:rsid w:val="009E181B"/>
    <w:rsid w:val="009E1E3A"/>
    <w:rsid w:val="009E2138"/>
    <w:rsid w:val="009E3B03"/>
    <w:rsid w:val="009E415F"/>
    <w:rsid w:val="009E424A"/>
    <w:rsid w:val="009E5514"/>
    <w:rsid w:val="009E577C"/>
    <w:rsid w:val="009E5783"/>
    <w:rsid w:val="009E6406"/>
    <w:rsid w:val="009E7B89"/>
    <w:rsid w:val="009E7F1D"/>
    <w:rsid w:val="009F05DE"/>
    <w:rsid w:val="009F0CE0"/>
    <w:rsid w:val="009F0F8D"/>
    <w:rsid w:val="009F17DA"/>
    <w:rsid w:val="009F1B55"/>
    <w:rsid w:val="009F1CF8"/>
    <w:rsid w:val="009F1F31"/>
    <w:rsid w:val="009F2070"/>
    <w:rsid w:val="009F2584"/>
    <w:rsid w:val="009F36EB"/>
    <w:rsid w:val="009F4811"/>
    <w:rsid w:val="009F4C58"/>
    <w:rsid w:val="009F5B0A"/>
    <w:rsid w:val="009F6411"/>
    <w:rsid w:val="009F6719"/>
    <w:rsid w:val="009F7003"/>
    <w:rsid w:val="00A01887"/>
    <w:rsid w:val="00A018D8"/>
    <w:rsid w:val="00A01A53"/>
    <w:rsid w:val="00A0243F"/>
    <w:rsid w:val="00A024AA"/>
    <w:rsid w:val="00A02C9A"/>
    <w:rsid w:val="00A040C7"/>
    <w:rsid w:val="00A0429B"/>
    <w:rsid w:val="00A04C8D"/>
    <w:rsid w:val="00A04EB0"/>
    <w:rsid w:val="00A05BA3"/>
    <w:rsid w:val="00A064DE"/>
    <w:rsid w:val="00A06C91"/>
    <w:rsid w:val="00A102DC"/>
    <w:rsid w:val="00A10948"/>
    <w:rsid w:val="00A13CCD"/>
    <w:rsid w:val="00A14B37"/>
    <w:rsid w:val="00A1613D"/>
    <w:rsid w:val="00A16154"/>
    <w:rsid w:val="00A163FB"/>
    <w:rsid w:val="00A1667D"/>
    <w:rsid w:val="00A17CF0"/>
    <w:rsid w:val="00A20C16"/>
    <w:rsid w:val="00A21953"/>
    <w:rsid w:val="00A2195D"/>
    <w:rsid w:val="00A235D0"/>
    <w:rsid w:val="00A23844"/>
    <w:rsid w:val="00A23AB2"/>
    <w:rsid w:val="00A23DB3"/>
    <w:rsid w:val="00A2401B"/>
    <w:rsid w:val="00A246CA"/>
    <w:rsid w:val="00A24ECF"/>
    <w:rsid w:val="00A270A9"/>
    <w:rsid w:val="00A271AF"/>
    <w:rsid w:val="00A3057F"/>
    <w:rsid w:val="00A31FAE"/>
    <w:rsid w:val="00A32648"/>
    <w:rsid w:val="00A3322E"/>
    <w:rsid w:val="00A333FD"/>
    <w:rsid w:val="00A33489"/>
    <w:rsid w:val="00A34E76"/>
    <w:rsid w:val="00A35C08"/>
    <w:rsid w:val="00A35F97"/>
    <w:rsid w:val="00A36835"/>
    <w:rsid w:val="00A368F4"/>
    <w:rsid w:val="00A36EDE"/>
    <w:rsid w:val="00A37A84"/>
    <w:rsid w:val="00A4170E"/>
    <w:rsid w:val="00A41FCB"/>
    <w:rsid w:val="00A42D9D"/>
    <w:rsid w:val="00A43324"/>
    <w:rsid w:val="00A43C06"/>
    <w:rsid w:val="00A4413E"/>
    <w:rsid w:val="00A44683"/>
    <w:rsid w:val="00A4514F"/>
    <w:rsid w:val="00A4590B"/>
    <w:rsid w:val="00A4599F"/>
    <w:rsid w:val="00A45D08"/>
    <w:rsid w:val="00A45ED0"/>
    <w:rsid w:val="00A46AA2"/>
    <w:rsid w:val="00A47A9D"/>
    <w:rsid w:val="00A5014D"/>
    <w:rsid w:val="00A511DA"/>
    <w:rsid w:val="00A51BFF"/>
    <w:rsid w:val="00A51CFF"/>
    <w:rsid w:val="00A53E92"/>
    <w:rsid w:val="00A54210"/>
    <w:rsid w:val="00A54B9F"/>
    <w:rsid w:val="00A5592D"/>
    <w:rsid w:val="00A56134"/>
    <w:rsid w:val="00A60363"/>
    <w:rsid w:val="00A607CD"/>
    <w:rsid w:val="00A60A04"/>
    <w:rsid w:val="00A60C75"/>
    <w:rsid w:val="00A61128"/>
    <w:rsid w:val="00A611D1"/>
    <w:rsid w:val="00A62C09"/>
    <w:rsid w:val="00A64A9B"/>
    <w:rsid w:val="00A64AEA"/>
    <w:rsid w:val="00A64CEF"/>
    <w:rsid w:val="00A65F2C"/>
    <w:rsid w:val="00A661FA"/>
    <w:rsid w:val="00A66AD6"/>
    <w:rsid w:val="00A70522"/>
    <w:rsid w:val="00A70EA7"/>
    <w:rsid w:val="00A70FF0"/>
    <w:rsid w:val="00A71942"/>
    <w:rsid w:val="00A71FE0"/>
    <w:rsid w:val="00A727AB"/>
    <w:rsid w:val="00A73778"/>
    <w:rsid w:val="00A7498B"/>
    <w:rsid w:val="00A75127"/>
    <w:rsid w:val="00A7524A"/>
    <w:rsid w:val="00A75256"/>
    <w:rsid w:val="00A7596B"/>
    <w:rsid w:val="00A770FD"/>
    <w:rsid w:val="00A81029"/>
    <w:rsid w:val="00A81361"/>
    <w:rsid w:val="00A81BB2"/>
    <w:rsid w:val="00A82139"/>
    <w:rsid w:val="00A8553E"/>
    <w:rsid w:val="00A85A41"/>
    <w:rsid w:val="00A8609E"/>
    <w:rsid w:val="00A8660A"/>
    <w:rsid w:val="00A87AB3"/>
    <w:rsid w:val="00A87D4D"/>
    <w:rsid w:val="00A902E4"/>
    <w:rsid w:val="00A90939"/>
    <w:rsid w:val="00A909A0"/>
    <w:rsid w:val="00A909C2"/>
    <w:rsid w:val="00A90BF7"/>
    <w:rsid w:val="00A9113D"/>
    <w:rsid w:val="00A9132D"/>
    <w:rsid w:val="00A91A4A"/>
    <w:rsid w:val="00A93B49"/>
    <w:rsid w:val="00A93E58"/>
    <w:rsid w:val="00A95F29"/>
    <w:rsid w:val="00A968BF"/>
    <w:rsid w:val="00A96D64"/>
    <w:rsid w:val="00A97F33"/>
    <w:rsid w:val="00AA0819"/>
    <w:rsid w:val="00AA0E6A"/>
    <w:rsid w:val="00AA0ECD"/>
    <w:rsid w:val="00AA0FD4"/>
    <w:rsid w:val="00AA1035"/>
    <w:rsid w:val="00AA1782"/>
    <w:rsid w:val="00AA20AA"/>
    <w:rsid w:val="00AA2318"/>
    <w:rsid w:val="00AA256C"/>
    <w:rsid w:val="00AA2BB3"/>
    <w:rsid w:val="00AA3459"/>
    <w:rsid w:val="00AA3778"/>
    <w:rsid w:val="00AA3907"/>
    <w:rsid w:val="00AA3909"/>
    <w:rsid w:val="00AA406C"/>
    <w:rsid w:val="00AA4FE4"/>
    <w:rsid w:val="00AA62A7"/>
    <w:rsid w:val="00AA75E4"/>
    <w:rsid w:val="00AB03A8"/>
    <w:rsid w:val="00AB0896"/>
    <w:rsid w:val="00AB0D23"/>
    <w:rsid w:val="00AB12EB"/>
    <w:rsid w:val="00AB161F"/>
    <w:rsid w:val="00AB228F"/>
    <w:rsid w:val="00AB514B"/>
    <w:rsid w:val="00AB525A"/>
    <w:rsid w:val="00AB572A"/>
    <w:rsid w:val="00AB5953"/>
    <w:rsid w:val="00AB6810"/>
    <w:rsid w:val="00AC10F2"/>
    <w:rsid w:val="00AC17E8"/>
    <w:rsid w:val="00AC1D24"/>
    <w:rsid w:val="00AC2414"/>
    <w:rsid w:val="00AC2CB9"/>
    <w:rsid w:val="00AC5DAB"/>
    <w:rsid w:val="00AC765E"/>
    <w:rsid w:val="00AC7DD4"/>
    <w:rsid w:val="00AD0357"/>
    <w:rsid w:val="00AD064F"/>
    <w:rsid w:val="00AD1502"/>
    <w:rsid w:val="00AD26D9"/>
    <w:rsid w:val="00AD2920"/>
    <w:rsid w:val="00AD2A75"/>
    <w:rsid w:val="00AD2B72"/>
    <w:rsid w:val="00AD3021"/>
    <w:rsid w:val="00AD337D"/>
    <w:rsid w:val="00AD38D3"/>
    <w:rsid w:val="00AD6DF2"/>
    <w:rsid w:val="00AE20F8"/>
    <w:rsid w:val="00AE2BA9"/>
    <w:rsid w:val="00AE353A"/>
    <w:rsid w:val="00AE3B97"/>
    <w:rsid w:val="00AE3F12"/>
    <w:rsid w:val="00AE6A98"/>
    <w:rsid w:val="00AE6DC0"/>
    <w:rsid w:val="00AF0499"/>
    <w:rsid w:val="00AF0B3E"/>
    <w:rsid w:val="00AF11DC"/>
    <w:rsid w:val="00AF16C1"/>
    <w:rsid w:val="00AF1AD5"/>
    <w:rsid w:val="00AF23E5"/>
    <w:rsid w:val="00AF5964"/>
    <w:rsid w:val="00AF5AF7"/>
    <w:rsid w:val="00AF6B92"/>
    <w:rsid w:val="00AF71D3"/>
    <w:rsid w:val="00B008A9"/>
    <w:rsid w:val="00B01E1E"/>
    <w:rsid w:val="00B030F5"/>
    <w:rsid w:val="00B044BE"/>
    <w:rsid w:val="00B04D02"/>
    <w:rsid w:val="00B05741"/>
    <w:rsid w:val="00B06E27"/>
    <w:rsid w:val="00B06EA7"/>
    <w:rsid w:val="00B07266"/>
    <w:rsid w:val="00B07895"/>
    <w:rsid w:val="00B07AD7"/>
    <w:rsid w:val="00B07E02"/>
    <w:rsid w:val="00B07F90"/>
    <w:rsid w:val="00B10224"/>
    <w:rsid w:val="00B10D16"/>
    <w:rsid w:val="00B11041"/>
    <w:rsid w:val="00B12368"/>
    <w:rsid w:val="00B12398"/>
    <w:rsid w:val="00B14055"/>
    <w:rsid w:val="00B1413F"/>
    <w:rsid w:val="00B14357"/>
    <w:rsid w:val="00B15C4E"/>
    <w:rsid w:val="00B1622A"/>
    <w:rsid w:val="00B16452"/>
    <w:rsid w:val="00B16764"/>
    <w:rsid w:val="00B168E4"/>
    <w:rsid w:val="00B17CD1"/>
    <w:rsid w:val="00B20828"/>
    <w:rsid w:val="00B217B3"/>
    <w:rsid w:val="00B222D6"/>
    <w:rsid w:val="00B229CD"/>
    <w:rsid w:val="00B22DE5"/>
    <w:rsid w:val="00B22EC2"/>
    <w:rsid w:val="00B235C7"/>
    <w:rsid w:val="00B23C1C"/>
    <w:rsid w:val="00B24CFB"/>
    <w:rsid w:val="00B258F3"/>
    <w:rsid w:val="00B26D62"/>
    <w:rsid w:val="00B27355"/>
    <w:rsid w:val="00B32961"/>
    <w:rsid w:val="00B33813"/>
    <w:rsid w:val="00B33D7E"/>
    <w:rsid w:val="00B34A7D"/>
    <w:rsid w:val="00B357FB"/>
    <w:rsid w:val="00B37F0F"/>
    <w:rsid w:val="00B4159D"/>
    <w:rsid w:val="00B41A02"/>
    <w:rsid w:val="00B41FC0"/>
    <w:rsid w:val="00B424E4"/>
    <w:rsid w:val="00B431B0"/>
    <w:rsid w:val="00B439F3"/>
    <w:rsid w:val="00B43A6F"/>
    <w:rsid w:val="00B4470E"/>
    <w:rsid w:val="00B448AC"/>
    <w:rsid w:val="00B44A30"/>
    <w:rsid w:val="00B44FE5"/>
    <w:rsid w:val="00B45CC4"/>
    <w:rsid w:val="00B46649"/>
    <w:rsid w:val="00B47CC3"/>
    <w:rsid w:val="00B5106F"/>
    <w:rsid w:val="00B517F7"/>
    <w:rsid w:val="00B51C46"/>
    <w:rsid w:val="00B5221B"/>
    <w:rsid w:val="00B54EFA"/>
    <w:rsid w:val="00B551DF"/>
    <w:rsid w:val="00B554C0"/>
    <w:rsid w:val="00B55907"/>
    <w:rsid w:val="00B56900"/>
    <w:rsid w:val="00B56FC7"/>
    <w:rsid w:val="00B5755D"/>
    <w:rsid w:val="00B5766A"/>
    <w:rsid w:val="00B577A5"/>
    <w:rsid w:val="00B60137"/>
    <w:rsid w:val="00B605FE"/>
    <w:rsid w:val="00B611A2"/>
    <w:rsid w:val="00B617C7"/>
    <w:rsid w:val="00B61D97"/>
    <w:rsid w:val="00B622E3"/>
    <w:rsid w:val="00B62470"/>
    <w:rsid w:val="00B62494"/>
    <w:rsid w:val="00B6475A"/>
    <w:rsid w:val="00B6631A"/>
    <w:rsid w:val="00B66500"/>
    <w:rsid w:val="00B66C07"/>
    <w:rsid w:val="00B709B4"/>
    <w:rsid w:val="00B71256"/>
    <w:rsid w:val="00B7145E"/>
    <w:rsid w:val="00B71915"/>
    <w:rsid w:val="00B719AC"/>
    <w:rsid w:val="00B719D8"/>
    <w:rsid w:val="00B72434"/>
    <w:rsid w:val="00B72BB1"/>
    <w:rsid w:val="00B74D4F"/>
    <w:rsid w:val="00B7520F"/>
    <w:rsid w:val="00B81215"/>
    <w:rsid w:val="00B81F0A"/>
    <w:rsid w:val="00B82F17"/>
    <w:rsid w:val="00B846A7"/>
    <w:rsid w:val="00B8479D"/>
    <w:rsid w:val="00B85132"/>
    <w:rsid w:val="00B851A7"/>
    <w:rsid w:val="00B854B0"/>
    <w:rsid w:val="00B85D21"/>
    <w:rsid w:val="00B86064"/>
    <w:rsid w:val="00B862F4"/>
    <w:rsid w:val="00B86F28"/>
    <w:rsid w:val="00B87015"/>
    <w:rsid w:val="00B87B9F"/>
    <w:rsid w:val="00B9005F"/>
    <w:rsid w:val="00B9057A"/>
    <w:rsid w:val="00B908A1"/>
    <w:rsid w:val="00B91174"/>
    <w:rsid w:val="00B91719"/>
    <w:rsid w:val="00B92D41"/>
    <w:rsid w:val="00B938E1"/>
    <w:rsid w:val="00B93992"/>
    <w:rsid w:val="00B941AD"/>
    <w:rsid w:val="00B946B7"/>
    <w:rsid w:val="00B969CC"/>
    <w:rsid w:val="00B975F4"/>
    <w:rsid w:val="00B97ACA"/>
    <w:rsid w:val="00BA0038"/>
    <w:rsid w:val="00BA123C"/>
    <w:rsid w:val="00BA14EC"/>
    <w:rsid w:val="00BA1B1A"/>
    <w:rsid w:val="00BA1F7B"/>
    <w:rsid w:val="00BA2785"/>
    <w:rsid w:val="00BA36C5"/>
    <w:rsid w:val="00BA37E5"/>
    <w:rsid w:val="00BA3BFB"/>
    <w:rsid w:val="00BA40F6"/>
    <w:rsid w:val="00BA4488"/>
    <w:rsid w:val="00BA4A04"/>
    <w:rsid w:val="00BA4E87"/>
    <w:rsid w:val="00BA5625"/>
    <w:rsid w:val="00BA5CCF"/>
    <w:rsid w:val="00BA6C47"/>
    <w:rsid w:val="00BA7C94"/>
    <w:rsid w:val="00BB002D"/>
    <w:rsid w:val="00BB08B7"/>
    <w:rsid w:val="00BB0C41"/>
    <w:rsid w:val="00BB0E36"/>
    <w:rsid w:val="00BB14B6"/>
    <w:rsid w:val="00BB23DC"/>
    <w:rsid w:val="00BB3EC2"/>
    <w:rsid w:val="00BB4A51"/>
    <w:rsid w:val="00BB579E"/>
    <w:rsid w:val="00BB5A6F"/>
    <w:rsid w:val="00BB6926"/>
    <w:rsid w:val="00BB6FA3"/>
    <w:rsid w:val="00BB70A6"/>
    <w:rsid w:val="00BB76B1"/>
    <w:rsid w:val="00BB773E"/>
    <w:rsid w:val="00BB7D2D"/>
    <w:rsid w:val="00BC01AA"/>
    <w:rsid w:val="00BC1D87"/>
    <w:rsid w:val="00BC1F76"/>
    <w:rsid w:val="00BC3F1D"/>
    <w:rsid w:val="00BC4448"/>
    <w:rsid w:val="00BC4682"/>
    <w:rsid w:val="00BC4A13"/>
    <w:rsid w:val="00BC6830"/>
    <w:rsid w:val="00BC6CA9"/>
    <w:rsid w:val="00BC6F2E"/>
    <w:rsid w:val="00BC79DC"/>
    <w:rsid w:val="00BD0A1C"/>
    <w:rsid w:val="00BD0F08"/>
    <w:rsid w:val="00BD1F91"/>
    <w:rsid w:val="00BD2760"/>
    <w:rsid w:val="00BD2948"/>
    <w:rsid w:val="00BD2988"/>
    <w:rsid w:val="00BD658B"/>
    <w:rsid w:val="00BD665E"/>
    <w:rsid w:val="00BD79A3"/>
    <w:rsid w:val="00BE09E6"/>
    <w:rsid w:val="00BE0AE2"/>
    <w:rsid w:val="00BE136B"/>
    <w:rsid w:val="00BE1537"/>
    <w:rsid w:val="00BE1AFA"/>
    <w:rsid w:val="00BE20F2"/>
    <w:rsid w:val="00BE24FE"/>
    <w:rsid w:val="00BE4CC9"/>
    <w:rsid w:val="00BE4DB1"/>
    <w:rsid w:val="00BE56A9"/>
    <w:rsid w:val="00BE7940"/>
    <w:rsid w:val="00BF0BB1"/>
    <w:rsid w:val="00BF1398"/>
    <w:rsid w:val="00BF2B01"/>
    <w:rsid w:val="00BF3DE7"/>
    <w:rsid w:val="00BF71D6"/>
    <w:rsid w:val="00BF7D74"/>
    <w:rsid w:val="00BF7E74"/>
    <w:rsid w:val="00C00A9A"/>
    <w:rsid w:val="00C00D2A"/>
    <w:rsid w:val="00C01396"/>
    <w:rsid w:val="00C04152"/>
    <w:rsid w:val="00C04613"/>
    <w:rsid w:val="00C046E2"/>
    <w:rsid w:val="00C047BD"/>
    <w:rsid w:val="00C05AA0"/>
    <w:rsid w:val="00C0606E"/>
    <w:rsid w:val="00C061F0"/>
    <w:rsid w:val="00C10039"/>
    <w:rsid w:val="00C10834"/>
    <w:rsid w:val="00C10894"/>
    <w:rsid w:val="00C11A15"/>
    <w:rsid w:val="00C12680"/>
    <w:rsid w:val="00C13630"/>
    <w:rsid w:val="00C13F04"/>
    <w:rsid w:val="00C1472A"/>
    <w:rsid w:val="00C15943"/>
    <w:rsid w:val="00C15D49"/>
    <w:rsid w:val="00C17088"/>
    <w:rsid w:val="00C17E0F"/>
    <w:rsid w:val="00C2189B"/>
    <w:rsid w:val="00C22C36"/>
    <w:rsid w:val="00C23A96"/>
    <w:rsid w:val="00C23F1F"/>
    <w:rsid w:val="00C24385"/>
    <w:rsid w:val="00C243F7"/>
    <w:rsid w:val="00C2463A"/>
    <w:rsid w:val="00C25B5B"/>
    <w:rsid w:val="00C25E99"/>
    <w:rsid w:val="00C26909"/>
    <w:rsid w:val="00C26C15"/>
    <w:rsid w:val="00C2721E"/>
    <w:rsid w:val="00C273A1"/>
    <w:rsid w:val="00C3034C"/>
    <w:rsid w:val="00C3112D"/>
    <w:rsid w:val="00C31840"/>
    <w:rsid w:val="00C31ED1"/>
    <w:rsid w:val="00C32874"/>
    <w:rsid w:val="00C342CC"/>
    <w:rsid w:val="00C34307"/>
    <w:rsid w:val="00C344A5"/>
    <w:rsid w:val="00C34796"/>
    <w:rsid w:val="00C3583E"/>
    <w:rsid w:val="00C35A2F"/>
    <w:rsid w:val="00C3623E"/>
    <w:rsid w:val="00C36293"/>
    <w:rsid w:val="00C36AA4"/>
    <w:rsid w:val="00C36FD9"/>
    <w:rsid w:val="00C37CF9"/>
    <w:rsid w:val="00C37D8F"/>
    <w:rsid w:val="00C40AC2"/>
    <w:rsid w:val="00C41229"/>
    <w:rsid w:val="00C43070"/>
    <w:rsid w:val="00C435AE"/>
    <w:rsid w:val="00C444FF"/>
    <w:rsid w:val="00C4452E"/>
    <w:rsid w:val="00C44778"/>
    <w:rsid w:val="00C449F2"/>
    <w:rsid w:val="00C44C96"/>
    <w:rsid w:val="00C44D85"/>
    <w:rsid w:val="00C44E88"/>
    <w:rsid w:val="00C45B34"/>
    <w:rsid w:val="00C46CA1"/>
    <w:rsid w:val="00C46CF0"/>
    <w:rsid w:val="00C47747"/>
    <w:rsid w:val="00C50941"/>
    <w:rsid w:val="00C50B15"/>
    <w:rsid w:val="00C50FCD"/>
    <w:rsid w:val="00C5132E"/>
    <w:rsid w:val="00C517E1"/>
    <w:rsid w:val="00C51DC6"/>
    <w:rsid w:val="00C53CA0"/>
    <w:rsid w:val="00C54928"/>
    <w:rsid w:val="00C55313"/>
    <w:rsid w:val="00C55A10"/>
    <w:rsid w:val="00C562DC"/>
    <w:rsid w:val="00C568F6"/>
    <w:rsid w:val="00C57465"/>
    <w:rsid w:val="00C57881"/>
    <w:rsid w:val="00C605B6"/>
    <w:rsid w:val="00C6180D"/>
    <w:rsid w:val="00C61DFA"/>
    <w:rsid w:val="00C62587"/>
    <w:rsid w:val="00C63103"/>
    <w:rsid w:val="00C6324E"/>
    <w:rsid w:val="00C64631"/>
    <w:rsid w:val="00C6491F"/>
    <w:rsid w:val="00C6507E"/>
    <w:rsid w:val="00C65FB6"/>
    <w:rsid w:val="00C67ABC"/>
    <w:rsid w:val="00C70030"/>
    <w:rsid w:val="00C70BA4"/>
    <w:rsid w:val="00C71240"/>
    <w:rsid w:val="00C7246E"/>
    <w:rsid w:val="00C72D16"/>
    <w:rsid w:val="00C73476"/>
    <w:rsid w:val="00C74338"/>
    <w:rsid w:val="00C76E9C"/>
    <w:rsid w:val="00C804FD"/>
    <w:rsid w:val="00C81211"/>
    <w:rsid w:val="00C81892"/>
    <w:rsid w:val="00C81982"/>
    <w:rsid w:val="00C8201E"/>
    <w:rsid w:val="00C8270B"/>
    <w:rsid w:val="00C828C5"/>
    <w:rsid w:val="00C82D5E"/>
    <w:rsid w:val="00C83372"/>
    <w:rsid w:val="00C839D2"/>
    <w:rsid w:val="00C83FC8"/>
    <w:rsid w:val="00C844AB"/>
    <w:rsid w:val="00C858BC"/>
    <w:rsid w:val="00C85FEC"/>
    <w:rsid w:val="00C871AD"/>
    <w:rsid w:val="00C90091"/>
    <w:rsid w:val="00C902C9"/>
    <w:rsid w:val="00C90DDB"/>
    <w:rsid w:val="00C91262"/>
    <w:rsid w:val="00C91A26"/>
    <w:rsid w:val="00C91B8F"/>
    <w:rsid w:val="00C91FFB"/>
    <w:rsid w:val="00C92B9E"/>
    <w:rsid w:val="00C935B5"/>
    <w:rsid w:val="00C93812"/>
    <w:rsid w:val="00C93E06"/>
    <w:rsid w:val="00C942BE"/>
    <w:rsid w:val="00C95302"/>
    <w:rsid w:val="00C965E4"/>
    <w:rsid w:val="00C97CD5"/>
    <w:rsid w:val="00C97FAB"/>
    <w:rsid w:val="00CA0272"/>
    <w:rsid w:val="00CA0CBB"/>
    <w:rsid w:val="00CA0E22"/>
    <w:rsid w:val="00CA1550"/>
    <w:rsid w:val="00CA1977"/>
    <w:rsid w:val="00CA1DD3"/>
    <w:rsid w:val="00CA230A"/>
    <w:rsid w:val="00CA3533"/>
    <w:rsid w:val="00CA3959"/>
    <w:rsid w:val="00CA3B23"/>
    <w:rsid w:val="00CA3F13"/>
    <w:rsid w:val="00CA434F"/>
    <w:rsid w:val="00CA5323"/>
    <w:rsid w:val="00CA5FBB"/>
    <w:rsid w:val="00CA6049"/>
    <w:rsid w:val="00CA6BAE"/>
    <w:rsid w:val="00CA6D7D"/>
    <w:rsid w:val="00CB03D4"/>
    <w:rsid w:val="00CB0C11"/>
    <w:rsid w:val="00CB1F90"/>
    <w:rsid w:val="00CB351D"/>
    <w:rsid w:val="00CB3C90"/>
    <w:rsid w:val="00CB424F"/>
    <w:rsid w:val="00CB4278"/>
    <w:rsid w:val="00CB43D6"/>
    <w:rsid w:val="00CB4432"/>
    <w:rsid w:val="00CB4C77"/>
    <w:rsid w:val="00CB67D2"/>
    <w:rsid w:val="00CB6E1B"/>
    <w:rsid w:val="00CB6FFD"/>
    <w:rsid w:val="00CB73BE"/>
    <w:rsid w:val="00CC19BE"/>
    <w:rsid w:val="00CC19FC"/>
    <w:rsid w:val="00CC1F00"/>
    <w:rsid w:val="00CC2E7E"/>
    <w:rsid w:val="00CC32DD"/>
    <w:rsid w:val="00CC335A"/>
    <w:rsid w:val="00CC4342"/>
    <w:rsid w:val="00CC4DCF"/>
    <w:rsid w:val="00CC5157"/>
    <w:rsid w:val="00CC5451"/>
    <w:rsid w:val="00CC6BD0"/>
    <w:rsid w:val="00CC6BDF"/>
    <w:rsid w:val="00CC73E5"/>
    <w:rsid w:val="00CD1A60"/>
    <w:rsid w:val="00CD439A"/>
    <w:rsid w:val="00CD4F19"/>
    <w:rsid w:val="00CD6557"/>
    <w:rsid w:val="00CD6635"/>
    <w:rsid w:val="00CD66B0"/>
    <w:rsid w:val="00CD73FF"/>
    <w:rsid w:val="00CE007E"/>
    <w:rsid w:val="00CE0A84"/>
    <w:rsid w:val="00CE1036"/>
    <w:rsid w:val="00CE15F8"/>
    <w:rsid w:val="00CE1752"/>
    <w:rsid w:val="00CE3AC3"/>
    <w:rsid w:val="00CE3CBE"/>
    <w:rsid w:val="00CE68CF"/>
    <w:rsid w:val="00CE77E8"/>
    <w:rsid w:val="00CE7841"/>
    <w:rsid w:val="00CF059B"/>
    <w:rsid w:val="00CF233A"/>
    <w:rsid w:val="00CF2E67"/>
    <w:rsid w:val="00CF2FE7"/>
    <w:rsid w:val="00CF32A4"/>
    <w:rsid w:val="00CF48E8"/>
    <w:rsid w:val="00CF4D7B"/>
    <w:rsid w:val="00CF5047"/>
    <w:rsid w:val="00CF53DD"/>
    <w:rsid w:val="00CF5BE0"/>
    <w:rsid w:val="00CF5C7F"/>
    <w:rsid w:val="00CF607E"/>
    <w:rsid w:val="00CF6451"/>
    <w:rsid w:val="00CF64B8"/>
    <w:rsid w:val="00CF6AD0"/>
    <w:rsid w:val="00CF6E58"/>
    <w:rsid w:val="00CF6EA6"/>
    <w:rsid w:val="00D0042E"/>
    <w:rsid w:val="00D0051F"/>
    <w:rsid w:val="00D00F4B"/>
    <w:rsid w:val="00D01190"/>
    <w:rsid w:val="00D01767"/>
    <w:rsid w:val="00D01C94"/>
    <w:rsid w:val="00D01D39"/>
    <w:rsid w:val="00D020A0"/>
    <w:rsid w:val="00D025B7"/>
    <w:rsid w:val="00D03DA0"/>
    <w:rsid w:val="00D04C7B"/>
    <w:rsid w:val="00D051EA"/>
    <w:rsid w:val="00D06186"/>
    <w:rsid w:val="00D06E48"/>
    <w:rsid w:val="00D06FAC"/>
    <w:rsid w:val="00D0770B"/>
    <w:rsid w:val="00D1039A"/>
    <w:rsid w:val="00D10595"/>
    <w:rsid w:val="00D10743"/>
    <w:rsid w:val="00D10887"/>
    <w:rsid w:val="00D10937"/>
    <w:rsid w:val="00D10993"/>
    <w:rsid w:val="00D11D1B"/>
    <w:rsid w:val="00D121B2"/>
    <w:rsid w:val="00D124A1"/>
    <w:rsid w:val="00D13F10"/>
    <w:rsid w:val="00D14635"/>
    <w:rsid w:val="00D1499C"/>
    <w:rsid w:val="00D14CD0"/>
    <w:rsid w:val="00D15012"/>
    <w:rsid w:val="00D160D0"/>
    <w:rsid w:val="00D1629E"/>
    <w:rsid w:val="00D1663B"/>
    <w:rsid w:val="00D16CDA"/>
    <w:rsid w:val="00D1752C"/>
    <w:rsid w:val="00D205D0"/>
    <w:rsid w:val="00D21B81"/>
    <w:rsid w:val="00D22965"/>
    <w:rsid w:val="00D23008"/>
    <w:rsid w:val="00D23E27"/>
    <w:rsid w:val="00D244C7"/>
    <w:rsid w:val="00D24D45"/>
    <w:rsid w:val="00D26725"/>
    <w:rsid w:val="00D26889"/>
    <w:rsid w:val="00D26B1F"/>
    <w:rsid w:val="00D26D0C"/>
    <w:rsid w:val="00D26D3B"/>
    <w:rsid w:val="00D270B9"/>
    <w:rsid w:val="00D27257"/>
    <w:rsid w:val="00D272A2"/>
    <w:rsid w:val="00D305D8"/>
    <w:rsid w:val="00D3098F"/>
    <w:rsid w:val="00D30CFD"/>
    <w:rsid w:val="00D313CD"/>
    <w:rsid w:val="00D315DB"/>
    <w:rsid w:val="00D315F4"/>
    <w:rsid w:val="00D325A6"/>
    <w:rsid w:val="00D32754"/>
    <w:rsid w:val="00D33230"/>
    <w:rsid w:val="00D33D71"/>
    <w:rsid w:val="00D33DE5"/>
    <w:rsid w:val="00D33FFF"/>
    <w:rsid w:val="00D34466"/>
    <w:rsid w:val="00D34CE9"/>
    <w:rsid w:val="00D356AA"/>
    <w:rsid w:val="00D366C1"/>
    <w:rsid w:val="00D370BF"/>
    <w:rsid w:val="00D37C87"/>
    <w:rsid w:val="00D40392"/>
    <w:rsid w:val="00D40494"/>
    <w:rsid w:val="00D41EF1"/>
    <w:rsid w:val="00D4212B"/>
    <w:rsid w:val="00D42846"/>
    <w:rsid w:val="00D4288F"/>
    <w:rsid w:val="00D46331"/>
    <w:rsid w:val="00D47887"/>
    <w:rsid w:val="00D506B8"/>
    <w:rsid w:val="00D523E2"/>
    <w:rsid w:val="00D526DB"/>
    <w:rsid w:val="00D53367"/>
    <w:rsid w:val="00D53988"/>
    <w:rsid w:val="00D54B84"/>
    <w:rsid w:val="00D551A9"/>
    <w:rsid w:val="00D5525E"/>
    <w:rsid w:val="00D559CB"/>
    <w:rsid w:val="00D561F0"/>
    <w:rsid w:val="00D570CA"/>
    <w:rsid w:val="00D571A8"/>
    <w:rsid w:val="00D57A43"/>
    <w:rsid w:val="00D60678"/>
    <w:rsid w:val="00D60B46"/>
    <w:rsid w:val="00D612F3"/>
    <w:rsid w:val="00D6179A"/>
    <w:rsid w:val="00D63754"/>
    <w:rsid w:val="00D63CE1"/>
    <w:rsid w:val="00D64577"/>
    <w:rsid w:val="00D648D4"/>
    <w:rsid w:val="00D64B7B"/>
    <w:rsid w:val="00D64CD9"/>
    <w:rsid w:val="00D64F1B"/>
    <w:rsid w:val="00D651FC"/>
    <w:rsid w:val="00D653FD"/>
    <w:rsid w:val="00D6547C"/>
    <w:rsid w:val="00D65724"/>
    <w:rsid w:val="00D65CD7"/>
    <w:rsid w:val="00D66718"/>
    <w:rsid w:val="00D676A6"/>
    <w:rsid w:val="00D704EA"/>
    <w:rsid w:val="00D714B0"/>
    <w:rsid w:val="00D73191"/>
    <w:rsid w:val="00D73D31"/>
    <w:rsid w:val="00D73F0D"/>
    <w:rsid w:val="00D74B09"/>
    <w:rsid w:val="00D758BA"/>
    <w:rsid w:val="00D773D1"/>
    <w:rsid w:val="00D77916"/>
    <w:rsid w:val="00D77C69"/>
    <w:rsid w:val="00D814D9"/>
    <w:rsid w:val="00D81F73"/>
    <w:rsid w:val="00D8334A"/>
    <w:rsid w:val="00D83382"/>
    <w:rsid w:val="00D8360F"/>
    <w:rsid w:val="00D8361F"/>
    <w:rsid w:val="00D83E4F"/>
    <w:rsid w:val="00D83F29"/>
    <w:rsid w:val="00D84238"/>
    <w:rsid w:val="00D8694C"/>
    <w:rsid w:val="00D86A24"/>
    <w:rsid w:val="00D86FE7"/>
    <w:rsid w:val="00D86FFE"/>
    <w:rsid w:val="00D87213"/>
    <w:rsid w:val="00D872D6"/>
    <w:rsid w:val="00D874F7"/>
    <w:rsid w:val="00D87783"/>
    <w:rsid w:val="00D902CD"/>
    <w:rsid w:val="00D90A9E"/>
    <w:rsid w:val="00D90DC4"/>
    <w:rsid w:val="00D91D42"/>
    <w:rsid w:val="00D92616"/>
    <w:rsid w:val="00D92A14"/>
    <w:rsid w:val="00D9357C"/>
    <w:rsid w:val="00D93EBF"/>
    <w:rsid w:val="00D9491A"/>
    <w:rsid w:val="00D94CEC"/>
    <w:rsid w:val="00D96FF0"/>
    <w:rsid w:val="00D97FA5"/>
    <w:rsid w:val="00DA1A44"/>
    <w:rsid w:val="00DA2111"/>
    <w:rsid w:val="00DA29E1"/>
    <w:rsid w:val="00DA3B28"/>
    <w:rsid w:val="00DA4CD1"/>
    <w:rsid w:val="00DA5220"/>
    <w:rsid w:val="00DA5408"/>
    <w:rsid w:val="00DA5AE0"/>
    <w:rsid w:val="00DA5EF3"/>
    <w:rsid w:val="00DA60D6"/>
    <w:rsid w:val="00DA6147"/>
    <w:rsid w:val="00DA744A"/>
    <w:rsid w:val="00DA75E9"/>
    <w:rsid w:val="00DB04FE"/>
    <w:rsid w:val="00DB0947"/>
    <w:rsid w:val="00DB12B4"/>
    <w:rsid w:val="00DB2BAF"/>
    <w:rsid w:val="00DB2F86"/>
    <w:rsid w:val="00DB30D5"/>
    <w:rsid w:val="00DB3272"/>
    <w:rsid w:val="00DB4AB6"/>
    <w:rsid w:val="00DB50AD"/>
    <w:rsid w:val="00DB5D6A"/>
    <w:rsid w:val="00DB6878"/>
    <w:rsid w:val="00DB7764"/>
    <w:rsid w:val="00DC0701"/>
    <w:rsid w:val="00DC08CD"/>
    <w:rsid w:val="00DC123E"/>
    <w:rsid w:val="00DC1F16"/>
    <w:rsid w:val="00DC5D1A"/>
    <w:rsid w:val="00DC61B9"/>
    <w:rsid w:val="00DC6218"/>
    <w:rsid w:val="00DC643E"/>
    <w:rsid w:val="00DC66CB"/>
    <w:rsid w:val="00DD06C5"/>
    <w:rsid w:val="00DD0F3B"/>
    <w:rsid w:val="00DD0FD6"/>
    <w:rsid w:val="00DD1778"/>
    <w:rsid w:val="00DD2517"/>
    <w:rsid w:val="00DD2899"/>
    <w:rsid w:val="00DD3B29"/>
    <w:rsid w:val="00DD3B43"/>
    <w:rsid w:val="00DD74DA"/>
    <w:rsid w:val="00DE0582"/>
    <w:rsid w:val="00DE0798"/>
    <w:rsid w:val="00DE082B"/>
    <w:rsid w:val="00DE12FF"/>
    <w:rsid w:val="00DE17D1"/>
    <w:rsid w:val="00DE1EAB"/>
    <w:rsid w:val="00DE24B8"/>
    <w:rsid w:val="00DE2516"/>
    <w:rsid w:val="00DE313E"/>
    <w:rsid w:val="00DE55A8"/>
    <w:rsid w:val="00DE5D56"/>
    <w:rsid w:val="00DE5D93"/>
    <w:rsid w:val="00DE67F8"/>
    <w:rsid w:val="00DE69EA"/>
    <w:rsid w:val="00DE7BF9"/>
    <w:rsid w:val="00DF153B"/>
    <w:rsid w:val="00DF1BD6"/>
    <w:rsid w:val="00DF1D3F"/>
    <w:rsid w:val="00DF2024"/>
    <w:rsid w:val="00DF282D"/>
    <w:rsid w:val="00DF296D"/>
    <w:rsid w:val="00DF3886"/>
    <w:rsid w:val="00DF3A7E"/>
    <w:rsid w:val="00DF5D02"/>
    <w:rsid w:val="00DF5D99"/>
    <w:rsid w:val="00DF63C7"/>
    <w:rsid w:val="00DF64E9"/>
    <w:rsid w:val="00DF742B"/>
    <w:rsid w:val="00DF7B30"/>
    <w:rsid w:val="00E01A04"/>
    <w:rsid w:val="00E02514"/>
    <w:rsid w:val="00E0284B"/>
    <w:rsid w:val="00E02B50"/>
    <w:rsid w:val="00E03333"/>
    <w:rsid w:val="00E03B1F"/>
    <w:rsid w:val="00E0409B"/>
    <w:rsid w:val="00E04FDA"/>
    <w:rsid w:val="00E0517A"/>
    <w:rsid w:val="00E06B73"/>
    <w:rsid w:val="00E07A57"/>
    <w:rsid w:val="00E07E3D"/>
    <w:rsid w:val="00E10009"/>
    <w:rsid w:val="00E106E1"/>
    <w:rsid w:val="00E10C86"/>
    <w:rsid w:val="00E1137D"/>
    <w:rsid w:val="00E11F86"/>
    <w:rsid w:val="00E12B09"/>
    <w:rsid w:val="00E14429"/>
    <w:rsid w:val="00E14513"/>
    <w:rsid w:val="00E167E4"/>
    <w:rsid w:val="00E16F08"/>
    <w:rsid w:val="00E176FE"/>
    <w:rsid w:val="00E17830"/>
    <w:rsid w:val="00E20868"/>
    <w:rsid w:val="00E225C2"/>
    <w:rsid w:val="00E22961"/>
    <w:rsid w:val="00E22ED1"/>
    <w:rsid w:val="00E23417"/>
    <w:rsid w:val="00E25150"/>
    <w:rsid w:val="00E26211"/>
    <w:rsid w:val="00E26216"/>
    <w:rsid w:val="00E2763B"/>
    <w:rsid w:val="00E27DB4"/>
    <w:rsid w:val="00E3042F"/>
    <w:rsid w:val="00E317E4"/>
    <w:rsid w:val="00E32028"/>
    <w:rsid w:val="00E34899"/>
    <w:rsid w:val="00E40C6E"/>
    <w:rsid w:val="00E41527"/>
    <w:rsid w:val="00E41A06"/>
    <w:rsid w:val="00E41C7C"/>
    <w:rsid w:val="00E4318A"/>
    <w:rsid w:val="00E44B37"/>
    <w:rsid w:val="00E455DB"/>
    <w:rsid w:val="00E46004"/>
    <w:rsid w:val="00E46B1B"/>
    <w:rsid w:val="00E537F3"/>
    <w:rsid w:val="00E543B9"/>
    <w:rsid w:val="00E544BB"/>
    <w:rsid w:val="00E54F64"/>
    <w:rsid w:val="00E553CA"/>
    <w:rsid w:val="00E55BF0"/>
    <w:rsid w:val="00E6036D"/>
    <w:rsid w:val="00E6245D"/>
    <w:rsid w:val="00E63202"/>
    <w:rsid w:val="00E66F32"/>
    <w:rsid w:val="00E67BA6"/>
    <w:rsid w:val="00E67D37"/>
    <w:rsid w:val="00E67E74"/>
    <w:rsid w:val="00E7063E"/>
    <w:rsid w:val="00E721B3"/>
    <w:rsid w:val="00E72CA7"/>
    <w:rsid w:val="00E72E76"/>
    <w:rsid w:val="00E731A3"/>
    <w:rsid w:val="00E746DF"/>
    <w:rsid w:val="00E746EE"/>
    <w:rsid w:val="00E751A9"/>
    <w:rsid w:val="00E76F6A"/>
    <w:rsid w:val="00E779B0"/>
    <w:rsid w:val="00E8011E"/>
    <w:rsid w:val="00E80C13"/>
    <w:rsid w:val="00E82087"/>
    <w:rsid w:val="00E82149"/>
    <w:rsid w:val="00E82236"/>
    <w:rsid w:val="00E82AE2"/>
    <w:rsid w:val="00E83172"/>
    <w:rsid w:val="00E837CA"/>
    <w:rsid w:val="00E83DAA"/>
    <w:rsid w:val="00E846BC"/>
    <w:rsid w:val="00E84D38"/>
    <w:rsid w:val="00E851F6"/>
    <w:rsid w:val="00E85929"/>
    <w:rsid w:val="00E85A5D"/>
    <w:rsid w:val="00E874E6"/>
    <w:rsid w:val="00E877AA"/>
    <w:rsid w:val="00E87E96"/>
    <w:rsid w:val="00E900A8"/>
    <w:rsid w:val="00E9113A"/>
    <w:rsid w:val="00E9136E"/>
    <w:rsid w:val="00E921C2"/>
    <w:rsid w:val="00E92D50"/>
    <w:rsid w:val="00E93255"/>
    <w:rsid w:val="00E9391F"/>
    <w:rsid w:val="00E94187"/>
    <w:rsid w:val="00E947FD"/>
    <w:rsid w:val="00E9487F"/>
    <w:rsid w:val="00E953BE"/>
    <w:rsid w:val="00E95B65"/>
    <w:rsid w:val="00E96309"/>
    <w:rsid w:val="00E9634A"/>
    <w:rsid w:val="00E964F0"/>
    <w:rsid w:val="00E972C1"/>
    <w:rsid w:val="00E978D6"/>
    <w:rsid w:val="00EA11EA"/>
    <w:rsid w:val="00EA1665"/>
    <w:rsid w:val="00EA1C6A"/>
    <w:rsid w:val="00EA3AA3"/>
    <w:rsid w:val="00EA3BB5"/>
    <w:rsid w:val="00EA3EA2"/>
    <w:rsid w:val="00EA4303"/>
    <w:rsid w:val="00EA4A67"/>
    <w:rsid w:val="00EA54F4"/>
    <w:rsid w:val="00EA585A"/>
    <w:rsid w:val="00EA5B89"/>
    <w:rsid w:val="00EA5CBC"/>
    <w:rsid w:val="00EA726D"/>
    <w:rsid w:val="00EA768E"/>
    <w:rsid w:val="00EA7BFB"/>
    <w:rsid w:val="00EB04CA"/>
    <w:rsid w:val="00EB12EA"/>
    <w:rsid w:val="00EB1893"/>
    <w:rsid w:val="00EB2318"/>
    <w:rsid w:val="00EB28BB"/>
    <w:rsid w:val="00EB2E12"/>
    <w:rsid w:val="00EB3E21"/>
    <w:rsid w:val="00EB3F44"/>
    <w:rsid w:val="00EB4D4B"/>
    <w:rsid w:val="00EB70C6"/>
    <w:rsid w:val="00EB7494"/>
    <w:rsid w:val="00EB7523"/>
    <w:rsid w:val="00EC0117"/>
    <w:rsid w:val="00EC083B"/>
    <w:rsid w:val="00EC17C7"/>
    <w:rsid w:val="00EC1B57"/>
    <w:rsid w:val="00EC1CB6"/>
    <w:rsid w:val="00EC2449"/>
    <w:rsid w:val="00EC343E"/>
    <w:rsid w:val="00EC410B"/>
    <w:rsid w:val="00EC4675"/>
    <w:rsid w:val="00EC479D"/>
    <w:rsid w:val="00EC492F"/>
    <w:rsid w:val="00EC585A"/>
    <w:rsid w:val="00EC5942"/>
    <w:rsid w:val="00EC5A84"/>
    <w:rsid w:val="00EC5E4A"/>
    <w:rsid w:val="00EC624B"/>
    <w:rsid w:val="00EC62FA"/>
    <w:rsid w:val="00ED15E9"/>
    <w:rsid w:val="00ED1E93"/>
    <w:rsid w:val="00ED2162"/>
    <w:rsid w:val="00ED2ED1"/>
    <w:rsid w:val="00ED3194"/>
    <w:rsid w:val="00ED3197"/>
    <w:rsid w:val="00ED342A"/>
    <w:rsid w:val="00ED43F1"/>
    <w:rsid w:val="00ED46C6"/>
    <w:rsid w:val="00ED483D"/>
    <w:rsid w:val="00ED62B1"/>
    <w:rsid w:val="00ED6919"/>
    <w:rsid w:val="00ED6BE8"/>
    <w:rsid w:val="00EE0184"/>
    <w:rsid w:val="00EE1390"/>
    <w:rsid w:val="00EE1CDD"/>
    <w:rsid w:val="00EE26D6"/>
    <w:rsid w:val="00EE2A89"/>
    <w:rsid w:val="00EE364C"/>
    <w:rsid w:val="00EE39F7"/>
    <w:rsid w:val="00EE406E"/>
    <w:rsid w:val="00EE4673"/>
    <w:rsid w:val="00EE4F10"/>
    <w:rsid w:val="00EE7644"/>
    <w:rsid w:val="00EF06AF"/>
    <w:rsid w:val="00EF1054"/>
    <w:rsid w:val="00EF1811"/>
    <w:rsid w:val="00EF1BB2"/>
    <w:rsid w:val="00EF2443"/>
    <w:rsid w:val="00EF2F48"/>
    <w:rsid w:val="00EF3C1B"/>
    <w:rsid w:val="00EF4B1A"/>
    <w:rsid w:val="00F0005E"/>
    <w:rsid w:val="00F009C9"/>
    <w:rsid w:val="00F00B96"/>
    <w:rsid w:val="00F00CD2"/>
    <w:rsid w:val="00F012B7"/>
    <w:rsid w:val="00F016EF"/>
    <w:rsid w:val="00F019E3"/>
    <w:rsid w:val="00F02197"/>
    <w:rsid w:val="00F02301"/>
    <w:rsid w:val="00F02518"/>
    <w:rsid w:val="00F02C90"/>
    <w:rsid w:val="00F036F4"/>
    <w:rsid w:val="00F03A83"/>
    <w:rsid w:val="00F03C46"/>
    <w:rsid w:val="00F0464B"/>
    <w:rsid w:val="00F057DF"/>
    <w:rsid w:val="00F05A89"/>
    <w:rsid w:val="00F06028"/>
    <w:rsid w:val="00F0693E"/>
    <w:rsid w:val="00F07B48"/>
    <w:rsid w:val="00F1149E"/>
    <w:rsid w:val="00F115C4"/>
    <w:rsid w:val="00F1163B"/>
    <w:rsid w:val="00F12940"/>
    <w:rsid w:val="00F13440"/>
    <w:rsid w:val="00F141CC"/>
    <w:rsid w:val="00F14773"/>
    <w:rsid w:val="00F14BA4"/>
    <w:rsid w:val="00F150DB"/>
    <w:rsid w:val="00F15136"/>
    <w:rsid w:val="00F15B55"/>
    <w:rsid w:val="00F15B7B"/>
    <w:rsid w:val="00F15F0E"/>
    <w:rsid w:val="00F16F10"/>
    <w:rsid w:val="00F17059"/>
    <w:rsid w:val="00F1723B"/>
    <w:rsid w:val="00F17E18"/>
    <w:rsid w:val="00F21CD3"/>
    <w:rsid w:val="00F234BF"/>
    <w:rsid w:val="00F25522"/>
    <w:rsid w:val="00F25764"/>
    <w:rsid w:val="00F26313"/>
    <w:rsid w:val="00F26454"/>
    <w:rsid w:val="00F265F3"/>
    <w:rsid w:val="00F26AA5"/>
    <w:rsid w:val="00F26CF7"/>
    <w:rsid w:val="00F270C3"/>
    <w:rsid w:val="00F27210"/>
    <w:rsid w:val="00F27BDC"/>
    <w:rsid w:val="00F316FF"/>
    <w:rsid w:val="00F31B1A"/>
    <w:rsid w:val="00F32081"/>
    <w:rsid w:val="00F32C03"/>
    <w:rsid w:val="00F338F6"/>
    <w:rsid w:val="00F3415A"/>
    <w:rsid w:val="00F345C9"/>
    <w:rsid w:val="00F34A6C"/>
    <w:rsid w:val="00F34E9D"/>
    <w:rsid w:val="00F37061"/>
    <w:rsid w:val="00F37F53"/>
    <w:rsid w:val="00F40111"/>
    <w:rsid w:val="00F40456"/>
    <w:rsid w:val="00F40965"/>
    <w:rsid w:val="00F40A5D"/>
    <w:rsid w:val="00F41150"/>
    <w:rsid w:val="00F418B2"/>
    <w:rsid w:val="00F433EB"/>
    <w:rsid w:val="00F442C7"/>
    <w:rsid w:val="00F446F7"/>
    <w:rsid w:val="00F44F13"/>
    <w:rsid w:val="00F45EF1"/>
    <w:rsid w:val="00F46629"/>
    <w:rsid w:val="00F46AE3"/>
    <w:rsid w:val="00F512D9"/>
    <w:rsid w:val="00F52193"/>
    <w:rsid w:val="00F52DAB"/>
    <w:rsid w:val="00F53898"/>
    <w:rsid w:val="00F54C3E"/>
    <w:rsid w:val="00F55E60"/>
    <w:rsid w:val="00F55F50"/>
    <w:rsid w:val="00F56419"/>
    <w:rsid w:val="00F56AA6"/>
    <w:rsid w:val="00F56F23"/>
    <w:rsid w:val="00F57A0C"/>
    <w:rsid w:val="00F60041"/>
    <w:rsid w:val="00F6063E"/>
    <w:rsid w:val="00F607D6"/>
    <w:rsid w:val="00F607DE"/>
    <w:rsid w:val="00F60C71"/>
    <w:rsid w:val="00F60CED"/>
    <w:rsid w:val="00F620D7"/>
    <w:rsid w:val="00F62FE4"/>
    <w:rsid w:val="00F63BC8"/>
    <w:rsid w:val="00F641F5"/>
    <w:rsid w:val="00F64CC1"/>
    <w:rsid w:val="00F64DB7"/>
    <w:rsid w:val="00F65308"/>
    <w:rsid w:val="00F658AB"/>
    <w:rsid w:val="00F6678A"/>
    <w:rsid w:val="00F66C67"/>
    <w:rsid w:val="00F67BD3"/>
    <w:rsid w:val="00F67E34"/>
    <w:rsid w:val="00F7156D"/>
    <w:rsid w:val="00F71951"/>
    <w:rsid w:val="00F72581"/>
    <w:rsid w:val="00F72BA0"/>
    <w:rsid w:val="00F72E82"/>
    <w:rsid w:val="00F73060"/>
    <w:rsid w:val="00F73AA0"/>
    <w:rsid w:val="00F7582D"/>
    <w:rsid w:val="00F75D13"/>
    <w:rsid w:val="00F76B44"/>
    <w:rsid w:val="00F77661"/>
    <w:rsid w:val="00F800F2"/>
    <w:rsid w:val="00F8053C"/>
    <w:rsid w:val="00F805D4"/>
    <w:rsid w:val="00F81883"/>
    <w:rsid w:val="00F8236F"/>
    <w:rsid w:val="00F83479"/>
    <w:rsid w:val="00F84471"/>
    <w:rsid w:val="00F84804"/>
    <w:rsid w:val="00F84E7C"/>
    <w:rsid w:val="00F84F6C"/>
    <w:rsid w:val="00F8503E"/>
    <w:rsid w:val="00F851C3"/>
    <w:rsid w:val="00F85D23"/>
    <w:rsid w:val="00F864DF"/>
    <w:rsid w:val="00F879F6"/>
    <w:rsid w:val="00F90A13"/>
    <w:rsid w:val="00F91FEA"/>
    <w:rsid w:val="00F9250E"/>
    <w:rsid w:val="00F954DB"/>
    <w:rsid w:val="00F9562A"/>
    <w:rsid w:val="00F95BCE"/>
    <w:rsid w:val="00F95F99"/>
    <w:rsid w:val="00F97CDE"/>
    <w:rsid w:val="00FA005C"/>
    <w:rsid w:val="00FA00F6"/>
    <w:rsid w:val="00FA1D9D"/>
    <w:rsid w:val="00FA212F"/>
    <w:rsid w:val="00FA3840"/>
    <w:rsid w:val="00FA3EAE"/>
    <w:rsid w:val="00FA3EEF"/>
    <w:rsid w:val="00FA4112"/>
    <w:rsid w:val="00FA5159"/>
    <w:rsid w:val="00FA5335"/>
    <w:rsid w:val="00FA53B9"/>
    <w:rsid w:val="00FA5701"/>
    <w:rsid w:val="00FA5957"/>
    <w:rsid w:val="00FA75EF"/>
    <w:rsid w:val="00FA784F"/>
    <w:rsid w:val="00FA7BB0"/>
    <w:rsid w:val="00FA7ED8"/>
    <w:rsid w:val="00FB117D"/>
    <w:rsid w:val="00FB16A7"/>
    <w:rsid w:val="00FB190C"/>
    <w:rsid w:val="00FB3DA9"/>
    <w:rsid w:val="00FB3E73"/>
    <w:rsid w:val="00FB4E47"/>
    <w:rsid w:val="00FB5FC8"/>
    <w:rsid w:val="00FB6347"/>
    <w:rsid w:val="00FB67CC"/>
    <w:rsid w:val="00FB6859"/>
    <w:rsid w:val="00FB68A4"/>
    <w:rsid w:val="00FC36B3"/>
    <w:rsid w:val="00FC3A3A"/>
    <w:rsid w:val="00FC4739"/>
    <w:rsid w:val="00FC48A1"/>
    <w:rsid w:val="00FC5117"/>
    <w:rsid w:val="00FC55D9"/>
    <w:rsid w:val="00FC5A78"/>
    <w:rsid w:val="00FC5AE4"/>
    <w:rsid w:val="00FC60BA"/>
    <w:rsid w:val="00FC653A"/>
    <w:rsid w:val="00FC73F7"/>
    <w:rsid w:val="00FC7966"/>
    <w:rsid w:val="00FD06A9"/>
    <w:rsid w:val="00FD215D"/>
    <w:rsid w:val="00FD3535"/>
    <w:rsid w:val="00FD565C"/>
    <w:rsid w:val="00FD6E92"/>
    <w:rsid w:val="00FD786C"/>
    <w:rsid w:val="00FE0B82"/>
    <w:rsid w:val="00FE1129"/>
    <w:rsid w:val="00FE1F48"/>
    <w:rsid w:val="00FE2629"/>
    <w:rsid w:val="00FE2C26"/>
    <w:rsid w:val="00FE384C"/>
    <w:rsid w:val="00FE3AD9"/>
    <w:rsid w:val="00FE3B0E"/>
    <w:rsid w:val="00FE4211"/>
    <w:rsid w:val="00FE495A"/>
    <w:rsid w:val="00FE560A"/>
    <w:rsid w:val="00FE61AF"/>
    <w:rsid w:val="00FE68EA"/>
    <w:rsid w:val="00FE73AB"/>
    <w:rsid w:val="00FE78AC"/>
    <w:rsid w:val="00FE7C4B"/>
    <w:rsid w:val="00FE7C52"/>
    <w:rsid w:val="00FE7E8F"/>
    <w:rsid w:val="00FE7E95"/>
    <w:rsid w:val="00FF0C9A"/>
    <w:rsid w:val="00FF22B4"/>
    <w:rsid w:val="00FF3294"/>
    <w:rsid w:val="00FF486E"/>
    <w:rsid w:val="00FF5041"/>
    <w:rsid w:val="00FF5145"/>
    <w:rsid w:val="00FF7C9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0D661"/>
  <w15:docId w15:val="{D3B06118-7872-4314-9106-3BD7177E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683"/>
  </w:style>
  <w:style w:type="paragraph" w:styleId="Virsraksts1">
    <w:name w:val="heading 1"/>
    <w:basedOn w:val="Parasts"/>
    <w:next w:val="Parasts"/>
    <w:link w:val="Virsraksts1Rakstz"/>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paragraph" w:styleId="Virsraksts2">
    <w:name w:val="heading 2"/>
    <w:basedOn w:val="Parasts"/>
    <w:next w:val="Parasts"/>
    <w:link w:val="Virsraksts2Rakstz"/>
    <w:uiPriority w:val="9"/>
    <w:semiHidden/>
    <w:unhideWhenUsed/>
    <w:qFormat/>
    <w:rsid w:val="00F26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2B28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6E71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F16C1"/>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06504D"/>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06504D"/>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504D"/>
    <w:rPr>
      <w:rFonts w:ascii="Calibri Light" w:eastAsia="Times New Roman" w:hAnsi="Calibri Light" w:cs="Times New Roman"/>
      <w:color w:val="2E74B5"/>
      <w:sz w:val="32"/>
      <w:szCs w:val="32"/>
    </w:rPr>
  </w:style>
  <w:style w:type="paragraph" w:styleId="Pamatteksts">
    <w:name w:val="Body Text"/>
    <w:basedOn w:val="Parasts"/>
    <w:link w:val="PamattekstsRakstz"/>
    <w:uiPriority w:val="99"/>
    <w:semiHidden/>
    <w:unhideWhenUsed/>
    <w:rsid w:val="0006504D"/>
    <w:pPr>
      <w:spacing w:after="120"/>
    </w:pPr>
  </w:style>
  <w:style w:type="character" w:customStyle="1" w:styleId="PamattekstsRakstz">
    <w:name w:val="Pamatteksts Rakstz."/>
    <w:basedOn w:val="Noklusjumarindkopasfonts"/>
    <w:link w:val="Pamatteksts"/>
    <w:uiPriority w:val="99"/>
    <w:semiHidden/>
    <w:rsid w:val="0006504D"/>
  </w:style>
  <w:style w:type="character" w:customStyle="1" w:styleId="Virsraksts8Rakstz">
    <w:name w:val="Virsraksts 8 Rakstz."/>
    <w:basedOn w:val="Noklusjumarindkopasfonts"/>
    <w:link w:val="Virsraksts8"/>
    <w:rsid w:val="0006504D"/>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06504D"/>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06504D"/>
    <w:rPr>
      <w:color w:val="0563C1"/>
      <w:u w:val="single"/>
    </w:rPr>
  </w:style>
  <w:style w:type="paragraph" w:customStyle="1" w:styleId="Virsraksts21">
    <w:name w:val="Virsraksts 21"/>
    <w:basedOn w:val="Parasts"/>
    <w:next w:val="Parasts"/>
    <w:rsid w:val="0006504D"/>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06504D"/>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06504D"/>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06504D"/>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06504D"/>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06504D"/>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06504D"/>
    <w:pPr>
      <w:spacing w:after="120"/>
    </w:pPr>
  </w:style>
  <w:style w:type="character" w:customStyle="1" w:styleId="BodyTextChar">
    <w:name w:val="Body Text Char"/>
    <w:basedOn w:val="Noklusjumarindkopasfonts"/>
    <w:link w:val="BodyText1"/>
    <w:uiPriority w:val="99"/>
    <w:semiHidden/>
    <w:rsid w:val="0006504D"/>
  </w:style>
  <w:style w:type="paragraph" w:customStyle="1" w:styleId="BalloonText1">
    <w:name w:val="Balloon Text1"/>
    <w:basedOn w:val="Parasts"/>
    <w:next w:val="Balonteksts"/>
    <w:link w:val="BalloonTextChar"/>
    <w:uiPriority w:val="99"/>
    <w:semiHidden/>
    <w:unhideWhenUsed/>
    <w:rsid w:val="0006504D"/>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06504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6504D"/>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06504D"/>
    <w:rPr>
      <w:rFonts w:ascii="Segoe UI" w:hAnsi="Segoe UI" w:cs="Segoe UI"/>
      <w:sz w:val="18"/>
      <w:szCs w:val="18"/>
    </w:rPr>
  </w:style>
  <w:style w:type="paragraph" w:customStyle="1" w:styleId="ListParagraph1">
    <w:name w:val="List Paragraph1"/>
    <w:basedOn w:val="Parasts"/>
    <w:next w:val="Sarakstarindkopa"/>
    <w:qFormat/>
    <w:rsid w:val="0006504D"/>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uiPriority w:val="99"/>
    <w:qFormat/>
    <w:rsid w:val="0006504D"/>
    <w:pPr>
      <w:ind w:left="720"/>
      <w:contextualSpacing/>
    </w:pPr>
  </w:style>
  <w:style w:type="paragraph" w:customStyle="1" w:styleId="BodyTextIndent1">
    <w:name w:val="Body Text Indent1"/>
    <w:basedOn w:val="Parasts"/>
    <w:next w:val="Pamattekstsaratkpi"/>
    <w:link w:val="BodyTextIndentChar"/>
    <w:uiPriority w:val="99"/>
    <w:semiHidden/>
    <w:unhideWhenUsed/>
    <w:rsid w:val="0006504D"/>
    <w:pPr>
      <w:spacing w:after="120"/>
      <w:ind w:left="283"/>
    </w:pPr>
  </w:style>
  <w:style w:type="paragraph" w:styleId="Pamattekstsaratkpi">
    <w:name w:val="Body Text Indent"/>
    <w:basedOn w:val="Parasts"/>
    <w:link w:val="PamattekstsaratkpiRakstz"/>
    <w:uiPriority w:val="99"/>
    <w:semiHidden/>
    <w:unhideWhenUsed/>
    <w:rsid w:val="0006504D"/>
    <w:pPr>
      <w:spacing w:after="120"/>
      <w:ind w:left="283"/>
    </w:pPr>
  </w:style>
  <w:style w:type="character" w:customStyle="1" w:styleId="PamattekstsaratkpiRakstz">
    <w:name w:val="Pamatteksts ar atkāpi Rakstz."/>
    <w:basedOn w:val="Noklusjumarindkopasfonts"/>
    <w:link w:val="Pamattekstsaratkpi"/>
    <w:uiPriority w:val="99"/>
    <w:semiHidden/>
    <w:rsid w:val="0006504D"/>
  </w:style>
  <w:style w:type="character" w:customStyle="1" w:styleId="BodyTextIndentChar">
    <w:name w:val="Body Text Indent Char"/>
    <w:basedOn w:val="Noklusjumarindkopasfonts"/>
    <w:link w:val="BodyTextIndent1"/>
    <w:uiPriority w:val="99"/>
    <w:semiHidden/>
    <w:rsid w:val="0006504D"/>
  </w:style>
  <w:style w:type="paragraph" w:customStyle="1" w:styleId="BodyTextIndent21">
    <w:name w:val="Body Text Indent 21"/>
    <w:basedOn w:val="Parasts"/>
    <w:next w:val="Pamattekstaatkpe2"/>
    <w:link w:val="BodyTextIndent2Char"/>
    <w:uiPriority w:val="99"/>
    <w:semiHidden/>
    <w:unhideWhenUsed/>
    <w:rsid w:val="0006504D"/>
    <w:pPr>
      <w:spacing w:after="120" w:line="480" w:lineRule="auto"/>
      <w:ind w:left="283"/>
    </w:pPr>
  </w:style>
  <w:style w:type="paragraph" w:styleId="Pamattekstaatkpe2">
    <w:name w:val="Body Text Indent 2"/>
    <w:basedOn w:val="Parasts"/>
    <w:link w:val="Pamattekstaatkpe2Rakstz"/>
    <w:uiPriority w:val="99"/>
    <w:semiHidden/>
    <w:unhideWhenUsed/>
    <w:rsid w:val="0006504D"/>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06504D"/>
  </w:style>
  <w:style w:type="character" w:customStyle="1" w:styleId="BodyTextIndent2Char">
    <w:name w:val="Body Text Indent 2 Char"/>
    <w:basedOn w:val="Noklusjumarindkopasfonts"/>
    <w:link w:val="BodyTextIndent21"/>
    <w:uiPriority w:val="99"/>
    <w:semiHidden/>
    <w:rsid w:val="0006504D"/>
  </w:style>
  <w:style w:type="paragraph" w:customStyle="1" w:styleId="BodyTextIndent31">
    <w:name w:val="Body Text Indent 31"/>
    <w:basedOn w:val="Parasts"/>
    <w:next w:val="Pamattekstaatkpe3"/>
    <w:link w:val="BodyTextIndent3Char"/>
    <w:uiPriority w:val="99"/>
    <w:semiHidden/>
    <w:unhideWhenUsed/>
    <w:rsid w:val="0006504D"/>
    <w:pPr>
      <w:spacing w:after="120"/>
      <w:ind w:left="283"/>
    </w:pPr>
    <w:rPr>
      <w:sz w:val="16"/>
      <w:szCs w:val="16"/>
    </w:rPr>
  </w:style>
  <w:style w:type="paragraph" w:styleId="Pamattekstaatkpe3">
    <w:name w:val="Body Text Indent 3"/>
    <w:basedOn w:val="Parasts"/>
    <w:link w:val="Pamattekstaatkpe3Rakstz"/>
    <w:uiPriority w:val="99"/>
    <w:semiHidden/>
    <w:unhideWhenUsed/>
    <w:rsid w:val="0006504D"/>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6504D"/>
    <w:rPr>
      <w:sz w:val="16"/>
      <w:szCs w:val="16"/>
    </w:rPr>
  </w:style>
  <w:style w:type="character" w:customStyle="1" w:styleId="BodyTextIndent3Char">
    <w:name w:val="Body Text Indent 3 Char"/>
    <w:basedOn w:val="Noklusjumarindkopasfonts"/>
    <w:link w:val="BodyTextIndent31"/>
    <w:uiPriority w:val="99"/>
    <w:semiHidden/>
    <w:rsid w:val="0006504D"/>
    <w:rPr>
      <w:sz w:val="16"/>
      <w:szCs w:val="16"/>
    </w:rPr>
  </w:style>
  <w:style w:type="paragraph" w:styleId="Galvene">
    <w:name w:val="header"/>
    <w:basedOn w:val="Parasts"/>
    <w:link w:val="GalveneRakstz"/>
    <w:rsid w:val="0006504D"/>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GalveneRakstz">
    <w:name w:val="Galvene Rakstz."/>
    <w:basedOn w:val="Noklusjumarindkopasfonts"/>
    <w:link w:val="Galvene"/>
    <w:rsid w:val="0006504D"/>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06504D"/>
  </w:style>
  <w:style w:type="paragraph" w:customStyle="1" w:styleId="Sarakstarindkopa1">
    <w:name w:val="Saraksta rindkopa1"/>
    <w:basedOn w:val="Parasts"/>
    <w:qFormat/>
    <w:rsid w:val="0006504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0650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06504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06504D"/>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06504D"/>
    <w:rPr>
      <w:vertAlign w:val="superscript"/>
    </w:rPr>
  </w:style>
  <w:style w:type="paragraph" w:styleId="Nosaukums">
    <w:name w:val="Title"/>
    <w:basedOn w:val="Parasts"/>
    <w:link w:val="NosaukumsRakstz"/>
    <w:qFormat/>
    <w:rsid w:val="0006504D"/>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06504D"/>
    <w:rPr>
      <w:rFonts w:ascii="Times New Roman" w:eastAsia="Times New Roman" w:hAnsi="Times New Roman" w:cs="Times New Roman"/>
      <w:b/>
      <w:bCs/>
      <w:sz w:val="24"/>
      <w:szCs w:val="20"/>
      <w:lang w:val="en-US"/>
    </w:rPr>
  </w:style>
  <w:style w:type="paragraph" w:styleId="Paraststmeklis">
    <w:name w:val="Normal (Web)"/>
    <w:basedOn w:val="Parasts"/>
    <w:unhideWhenUsed/>
    <w:rsid w:val="0006504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6504D"/>
    <w:rPr>
      <w:b/>
      <w:bCs/>
    </w:rPr>
  </w:style>
  <w:style w:type="character" w:customStyle="1" w:styleId="c1">
    <w:name w:val="c1"/>
    <w:basedOn w:val="Noklusjumarindkopasfonts"/>
    <w:rsid w:val="0006504D"/>
  </w:style>
  <w:style w:type="character" w:customStyle="1" w:styleId="c6">
    <w:name w:val="c6"/>
    <w:basedOn w:val="Noklusjumarindkopasfonts"/>
    <w:rsid w:val="0006504D"/>
  </w:style>
  <w:style w:type="table" w:customStyle="1" w:styleId="TableGrid1">
    <w:name w:val="Table Grid1"/>
    <w:basedOn w:val="Parastatabula"/>
    <w:uiPriority w:val="59"/>
    <w:rsid w:val="000650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06504D"/>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iPriority w:val="99"/>
    <w:unhideWhenUsed/>
    <w:rsid w:val="0006504D"/>
    <w:rPr>
      <w:color w:val="0563C1" w:themeColor="hyperlink"/>
      <w:u w:val="single"/>
    </w:rPr>
  </w:style>
  <w:style w:type="table" w:customStyle="1" w:styleId="TableGrid11">
    <w:name w:val="Table Grid11"/>
    <w:basedOn w:val="Parastatabula"/>
    <w:uiPriority w:val="59"/>
    <w:rsid w:val="000650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504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unhideWhenUsed/>
    <w:rsid w:val="00844051"/>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844051"/>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844051"/>
    <w:rPr>
      <w:sz w:val="16"/>
      <w:szCs w:val="16"/>
    </w:rPr>
  </w:style>
  <w:style w:type="character" w:customStyle="1" w:styleId="UnresolvedMention1">
    <w:name w:val="Unresolved Mention1"/>
    <w:basedOn w:val="Noklusjumarindkopasfonts"/>
    <w:uiPriority w:val="99"/>
    <w:semiHidden/>
    <w:unhideWhenUsed/>
    <w:rsid w:val="005509B1"/>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uiPriority w:val="99"/>
    <w:qFormat/>
    <w:rsid w:val="00E82087"/>
  </w:style>
  <w:style w:type="paragraph" w:customStyle="1" w:styleId="Paragrfs">
    <w:name w:val="Paragrāfs"/>
    <w:basedOn w:val="Parasts"/>
    <w:next w:val="Parasts"/>
    <w:rsid w:val="002B2853"/>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2B2853"/>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2B2853"/>
    <w:pPr>
      <w:keepNext w:val="0"/>
      <w:keepLines w:val="0"/>
      <w:widowControl w:val="0"/>
      <w:numPr>
        <w:ilvl w:val="2"/>
        <w:numId w:val="5"/>
      </w:numPr>
      <w:tabs>
        <w:tab w:val="num" w:pos="1080"/>
      </w:tabs>
      <w:spacing w:before="120" w:after="60" w:line="240" w:lineRule="auto"/>
      <w:ind w:left="1080"/>
      <w:jc w:val="both"/>
    </w:pPr>
    <w:rPr>
      <w:rFonts w:ascii="Times New Roman" w:eastAsia="Times New Roman" w:hAnsi="Times New Roman" w:cs="Times New Roman"/>
      <w:iCs/>
      <w:color w:val="000000"/>
      <w:szCs w:val="28"/>
    </w:rPr>
  </w:style>
  <w:style w:type="paragraph" w:customStyle="1" w:styleId="Rindkopa">
    <w:name w:val="Rindkopa"/>
    <w:basedOn w:val="Parasts"/>
    <w:next w:val="Parasts"/>
    <w:rsid w:val="002B2853"/>
    <w:pPr>
      <w:spacing w:after="0" w:line="240" w:lineRule="auto"/>
      <w:ind w:left="851"/>
      <w:jc w:val="both"/>
    </w:pPr>
    <w:rPr>
      <w:rFonts w:ascii="Arial" w:eastAsia="Times New Roman" w:hAnsi="Arial" w:cs="Times New Roman"/>
      <w:sz w:val="20"/>
      <w:szCs w:val="24"/>
      <w:lang w:eastAsia="lv-LV"/>
    </w:rPr>
  </w:style>
  <w:style w:type="character" w:customStyle="1" w:styleId="Virsraksts3Rakstz">
    <w:name w:val="Virsraksts 3 Rakstz."/>
    <w:basedOn w:val="Noklusjumarindkopasfonts"/>
    <w:link w:val="Virsraksts3"/>
    <w:uiPriority w:val="9"/>
    <w:semiHidden/>
    <w:rsid w:val="002B2853"/>
    <w:rPr>
      <w:rFonts w:asciiTheme="majorHAnsi" w:eastAsiaTheme="majorEastAsia" w:hAnsiTheme="majorHAnsi" w:cstheme="majorBidi"/>
      <w:color w:val="1F3763" w:themeColor="accent1" w:themeShade="7F"/>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AB12E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AB12EB"/>
  </w:style>
  <w:style w:type="paragraph" w:customStyle="1" w:styleId="txt1">
    <w:name w:val="txt1"/>
    <w:rsid w:val="00B27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Saraksts">
    <w:name w:val="List"/>
    <w:basedOn w:val="Parasts"/>
    <w:rsid w:val="00B2735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B27355"/>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B27355"/>
    <w:rPr>
      <w:rFonts w:ascii="Times New Roman" w:eastAsia="Times New Roman" w:hAnsi="Times New Roman" w:cs="Times New Roman"/>
      <w:sz w:val="16"/>
      <w:szCs w:val="16"/>
      <w:lang w:eastAsia="ar-SA"/>
    </w:rPr>
  </w:style>
  <w:style w:type="paragraph" w:customStyle="1" w:styleId="tv213">
    <w:name w:val="tv213"/>
    <w:basedOn w:val="Parasts"/>
    <w:rsid w:val="00B273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E947FD"/>
    <w:rPr>
      <w:i/>
      <w:iCs/>
    </w:rPr>
  </w:style>
  <w:style w:type="character" w:styleId="Beiguvresatsauce">
    <w:name w:val="endnote reference"/>
    <w:basedOn w:val="Noklusjumarindkopasfonts"/>
    <w:uiPriority w:val="99"/>
    <w:semiHidden/>
    <w:unhideWhenUsed/>
    <w:rsid w:val="00E947FD"/>
    <w:rPr>
      <w:vertAlign w:val="superscript"/>
    </w:rPr>
  </w:style>
  <w:style w:type="character" w:customStyle="1" w:styleId="Virsraksts4Rakstz">
    <w:name w:val="Virsraksts 4 Rakstz."/>
    <w:basedOn w:val="Noklusjumarindkopasfonts"/>
    <w:link w:val="Virsraksts4"/>
    <w:uiPriority w:val="9"/>
    <w:semiHidden/>
    <w:rsid w:val="006E7136"/>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F16C1"/>
    <w:rPr>
      <w:rFonts w:asciiTheme="majorHAnsi" w:eastAsiaTheme="majorEastAsia" w:hAnsiTheme="majorHAnsi" w:cstheme="majorBidi"/>
      <w:color w:val="2F5496" w:themeColor="accent1" w:themeShade="BF"/>
    </w:rPr>
  </w:style>
  <w:style w:type="character" w:customStyle="1" w:styleId="Virsraksts2Rakstz">
    <w:name w:val="Virsraksts 2 Rakstz."/>
    <w:basedOn w:val="Noklusjumarindkopasfonts"/>
    <w:link w:val="Virsraksts2"/>
    <w:uiPriority w:val="9"/>
    <w:semiHidden/>
    <w:rsid w:val="00F26313"/>
    <w:rPr>
      <w:rFonts w:asciiTheme="majorHAnsi" w:eastAsiaTheme="majorEastAsia" w:hAnsiTheme="majorHAnsi" w:cstheme="majorBidi"/>
      <w:color w:val="2F5496" w:themeColor="accent1" w:themeShade="BF"/>
      <w:sz w:val="26"/>
      <w:szCs w:val="26"/>
    </w:rPr>
  </w:style>
  <w:style w:type="paragraph" w:customStyle="1" w:styleId="naisf">
    <w:name w:val="naisf"/>
    <w:basedOn w:val="Parasts"/>
    <w:rsid w:val="00D06E48"/>
    <w:pPr>
      <w:suppressAutoHyphens/>
      <w:spacing w:before="75" w:after="75" w:line="240" w:lineRule="auto"/>
      <w:ind w:firstLine="375"/>
      <w:jc w:val="both"/>
    </w:pPr>
    <w:rPr>
      <w:rFonts w:ascii="Times New Roman" w:eastAsia="Times New Roman" w:hAnsi="Times New Roman" w:cs="Times New Roman"/>
      <w:sz w:val="24"/>
      <w:szCs w:val="24"/>
      <w:lang w:eastAsia="ar-SA" w:bidi="lo-LA"/>
    </w:rPr>
  </w:style>
  <w:style w:type="paragraph" w:customStyle="1" w:styleId="tv2132">
    <w:name w:val="tv2132"/>
    <w:basedOn w:val="Parasts"/>
    <w:rsid w:val="00D06E48"/>
    <w:pPr>
      <w:spacing w:after="0" w:line="360" w:lineRule="auto"/>
      <w:ind w:firstLine="300"/>
    </w:pPr>
    <w:rPr>
      <w:rFonts w:ascii="Times New Roman" w:eastAsia="SimSun" w:hAnsi="Times New Roman" w:cs="Times New Roman"/>
      <w:color w:val="414142"/>
      <w:sz w:val="20"/>
      <w:szCs w:val="20"/>
      <w:lang w:eastAsia="zh-CN"/>
    </w:rPr>
  </w:style>
  <w:style w:type="paragraph" w:customStyle="1" w:styleId="Char2">
    <w:name w:val="Char2"/>
    <w:basedOn w:val="Parasts"/>
    <w:rsid w:val="00A909A0"/>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
    <w:name w:val="Neatrisināta pieminēšana1"/>
    <w:basedOn w:val="Noklusjumarindkopasfonts"/>
    <w:uiPriority w:val="99"/>
    <w:semiHidden/>
    <w:unhideWhenUsed/>
    <w:rsid w:val="00366264"/>
    <w:rPr>
      <w:color w:val="605E5C"/>
      <w:shd w:val="clear" w:color="auto" w:fill="E1DFDD"/>
    </w:rPr>
  </w:style>
  <w:style w:type="paragraph" w:styleId="Komentratma">
    <w:name w:val="annotation subject"/>
    <w:basedOn w:val="Komentrateksts"/>
    <w:next w:val="Komentrateksts"/>
    <w:link w:val="KomentratmaRakstz"/>
    <w:semiHidden/>
    <w:rsid w:val="00105818"/>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105818"/>
    <w:rPr>
      <w:rFonts w:ascii="Times New Roman" w:eastAsia="Times New Roman" w:hAnsi="Times New Roman" w:cs="Times New Roman"/>
      <w:b/>
      <w:bCs/>
      <w:sz w:val="20"/>
      <w:szCs w:val="20"/>
      <w:lang w:eastAsia="ar-SA"/>
    </w:rPr>
  </w:style>
  <w:style w:type="paragraph" w:customStyle="1" w:styleId="Punkts">
    <w:name w:val="Punkts"/>
    <w:basedOn w:val="Parasts"/>
    <w:next w:val="Parasts"/>
    <w:rsid w:val="00FB190C"/>
    <w:pPr>
      <w:numPr>
        <w:numId w:val="7"/>
      </w:numPr>
      <w:spacing w:after="0" w:line="240" w:lineRule="auto"/>
    </w:pPr>
    <w:rPr>
      <w:rFonts w:ascii="Arial" w:eastAsia="Times New Roman" w:hAnsi="Arial" w:cs="Times New Roman"/>
      <w:b/>
      <w:sz w:val="20"/>
      <w:szCs w:val="24"/>
      <w:lang w:eastAsia="lv-LV"/>
    </w:rPr>
  </w:style>
  <w:style w:type="character" w:styleId="Izmantotahipersaite">
    <w:name w:val="FollowedHyperlink"/>
    <w:basedOn w:val="Noklusjumarindkopasfonts"/>
    <w:uiPriority w:val="99"/>
    <w:semiHidden/>
    <w:unhideWhenUsed/>
    <w:rsid w:val="005C5D3D"/>
    <w:rPr>
      <w:color w:val="954F72" w:themeColor="followedHyperlink"/>
      <w:u w:val="single"/>
    </w:rPr>
  </w:style>
  <w:style w:type="character" w:styleId="HTMLcitts">
    <w:name w:val="HTML Cite"/>
    <w:basedOn w:val="Noklusjumarindkopasfonts"/>
    <w:rsid w:val="005D58BF"/>
    <w:rPr>
      <w:i w:val="0"/>
      <w:iCs w:val="0"/>
    </w:rPr>
  </w:style>
  <w:style w:type="paragraph" w:styleId="Beiguvresteksts">
    <w:name w:val="endnote text"/>
    <w:basedOn w:val="Parasts"/>
    <w:link w:val="BeiguvrestekstsRakstz"/>
    <w:uiPriority w:val="99"/>
    <w:semiHidden/>
    <w:unhideWhenUsed/>
    <w:rsid w:val="004B4F5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B4F52"/>
    <w:rPr>
      <w:sz w:val="20"/>
      <w:szCs w:val="20"/>
    </w:rPr>
  </w:style>
  <w:style w:type="character" w:customStyle="1" w:styleId="Neatrisintapieminana2">
    <w:name w:val="Neatrisināta pieminēšana2"/>
    <w:basedOn w:val="Noklusjumarindkopasfonts"/>
    <w:uiPriority w:val="99"/>
    <w:semiHidden/>
    <w:unhideWhenUsed/>
    <w:rsid w:val="00C3034C"/>
    <w:rPr>
      <w:color w:val="605E5C"/>
      <w:shd w:val="clear" w:color="auto" w:fill="E1DFDD"/>
    </w:rPr>
  </w:style>
  <w:style w:type="character" w:styleId="Neatrisintapieminana">
    <w:name w:val="Unresolved Mention"/>
    <w:basedOn w:val="Noklusjumarindkopasfonts"/>
    <w:uiPriority w:val="99"/>
    <w:semiHidden/>
    <w:unhideWhenUsed/>
    <w:rsid w:val="002513E1"/>
    <w:rPr>
      <w:color w:val="605E5C"/>
      <w:shd w:val="clear" w:color="auto" w:fill="E1DFDD"/>
    </w:rPr>
  </w:style>
  <w:style w:type="paragraph" w:customStyle="1" w:styleId="Bezatstarpm1">
    <w:name w:val="Bez atstarpēm1"/>
    <w:qFormat/>
    <w:rsid w:val="00C37D8F"/>
    <w:pPr>
      <w:spacing w:after="0" w:line="240" w:lineRule="auto"/>
    </w:pPr>
    <w:rPr>
      <w:rFonts w:ascii="Calibri" w:eastAsia="Times New Roman" w:hAnsi="Calibri" w:cs="Times New Roman"/>
      <w:lang w:eastAsia="lv-LV"/>
    </w:rPr>
  </w:style>
  <w:style w:type="numbering" w:customStyle="1" w:styleId="Stils1">
    <w:name w:val="Stils1"/>
    <w:uiPriority w:val="99"/>
    <w:rsid w:val="00BD2948"/>
    <w:pPr>
      <w:numPr>
        <w:numId w:val="15"/>
      </w:numPr>
    </w:pPr>
  </w:style>
  <w:style w:type="numbering" w:customStyle="1" w:styleId="Stils2">
    <w:name w:val="Stils2"/>
    <w:uiPriority w:val="99"/>
    <w:rsid w:val="009900DC"/>
    <w:pPr>
      <w:numPr>
        <w:numId w:val="16"/>
      </w:numPr>
    </w:pPr>
  </w:style>
  <w:style w:type="numbering" w:customStyle="1" w:styleId="Stils3">
    <w:name w:val="Stils3"/>
    <w:uiPriority w:val="99"/>
    <w:rsid w:val="00394EB8"/>
    <w:pPr>
      <w:numPr>
        <w:numId w:val="18"/>
      </w:numPr>
    </w:pPr>
  </w:style>
  <w:style w:type="numbering" w:customStyle="1" w:styleId="Stils4">
    <w:name w:val="Stils4"/>
    <w:uiPriority w:val="99"/>
    <w:rsid w:val="00894C6E"/>
    <w:pPr>
      <w:numPr>
        <w:numId w:val="19"/>
      </w:numPr>
    </w:pPr>
  </w:style>
  <w:style w:type="numbering" w:customStyle="1" w:styleId="Stils5">
    <w:name w:val="Stils5"/>
    <w:uiPriority w:val="99"/>
    <w:rsid w:val="00894C6E"/>
    <w:pPr>
      <w:numPr>
        <w:numId w:val="21"/>
      </w:numPr>
    </w:pPr>
  </w:style>
  <w:style w:type="numbering" w:customStyle="1" w:styleId="Stils6">
    <w:name w:val="Stils6"/>
    <w:uiPriority w:val="99"/>
    <w:rsid w:val="002268AF"/>
    <w:pPr>
      <w:numPr>
        <w:numId w:val="23"/>
      </w:numPr>
    </w:pPr>
  </w:style>
  <w:style w:type="numbering" w:customStyle="1" w:styleId="Stils7">
    <w:name w:val="Stils7"/>
    <w:uiPriority w:val="99"/>
    <w:rsid w:val="002268AF"/>
    <w:pPr>
      <w:numPr>
        <w:numId w:val="25"/>
      </w:numPr>
    </w:pPr>
  </w:style>
  <w:style w:type="numbering" w:customStyle="1" w:styleId="Stils8">
    <w:name w:val="Stils8"/>
    <w:uiPriority w:val="99"/>
    <w:rsid w:val="005C6626"/>
    <w:pPr>
      <w:numPr>
        <w:numId w:val="26"/>
      </w:numPr>
    </w:pPr>
  </w:style>
  <w:style w:type="numbering" w:customStyle="1" w:styleId="Stils9">
    <w:name w:val="Stils9"/>
    <w:uiPriority w:val="99"/>
    <w:rsid w:val="005C6626"/>
    <w:pPr>
      <w:numPr>
        <w:numId w:val="28"/>
      </w:numPr>
    </w:pPr>
  </w:style>
  <w:style w:type="numbering" w:customStyle="1" w:styleId="Stils10">
    <w:name w:val="Stils10"/>
    <w:uiPriority w:val="99"/>
    <w:rsid w:val="005C6626"/>
    <w:pPr>
      <w:numPr>
        <w:numId w:val="30"/>
      </w:numPr>
    </w:pPr>
  </w:style>
  <w:style w:type="numbering" w:customStyle="1" w:styleId="Stils11">
    <w:name w:val="Stils11"/>
    <w:uiPriority w:val="99"/>
    <w:rsid w:val="005C6626"/>
    <w:pPr>
      <w:numPr>
        <w:numId w:val="31"/>
      </w:numPr>
    </w:pPr>
  </w:style>
  <w:style w:type="numbering" w:customStyle="1" w:styleId="Stils12">
    <w:name w:val="Stils12"/>
    <w:uiPriority w:val="99"/>
    <w:rsid w:val="005C6626"/>
    <w:pPr>
      <w:numPr>
        <w:numId w:val="32"/>
      </w:numPr>
    </w:pPr>
  </w:style>
  <w:style w:type="numbering" w:customStyle="1" w:styleId="Stils13">
    <w:name w:val="Stils13"/>
    <w:uiPriority w:val="99"/>
    <w:rsid w:val="005C6626"/>
    <w:pPr>
      <w:numPr>
        <w:numId w:val="33"/>
      </w:numPr>
    </w:pPr>
  </w:style>
  <w:style w:type="numbering" w:customStyle="1" w:styleId="Stils14">
    <w:name w:val="Stils14"/>
    <w:uiPriority w:val="99"/>
    <w:rsid w:val="005C6626"/>
    <w:pPr>
      <w:numPr>
        <w:numId w:val="35"/>
      </w:numPr>
    </w:pPr>
  </w:style>
  <w:style w:type="numbering" w:customStyle="1" w:styleId="Stils15">
    <w:name w:val="Stils15"/>
    <w:uiPriority w:val="99"/>
    <w:rsid w:val="00A0429B"/>
    <w:pPr>
      <w:numPr>
        <w:numId w:val="39"/>
      </w:numPr>
    </w:pPr>
  </w:style>
  <w:style w:type="character" w:customStyle="1" w:styleId="BezatstarpmRakstz">
    <w:name w:val="Bez atstarpēm Rakstz."/>
    <w:link w:val="Bezatstarpm"/>
    <w:uiPriority w:val="1"/>
    <w:locked/>
    <w:rsid w:val="00D87213"/>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D87213"/>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1698">
      <w:bodyDiv w:val="1"/>
      <w:marLeft w:val="0"/>
      <w:marRight w:val="0"/>
      <w:marTop w:val="0"/>
      <w:marBottom w:val="0"/>
      <w:divBdr>
        <w:top w:val="none" w:sz="0" w:space="0" w:color="auto"/>
        <w:left w:val="none" w:sz="0" w:space="0" w:color="auto"/>
        <w:bottom w:val="none" w:sz="0" w:space="0" w:color="auto"/>
        <w:right w:val="none" w:sz="0" w:space="0" w:color="auto"/>
      </w:divBdr>
    </w:div>
    <w:div w:id="256602568">
      <w:bodyDiv w:val="1"/>
      <w:marLeft w:val="0"/>
      <w:marRight w:val="0"/>
      <w:marTop w:val="0"/>
      <w:marBottom w:val="0"/>
      <w:divBdr>
        <w:top w:val="none" w:sz="0" w:space="0" w:color="auto"/>
        <w:left w:val="none" w:sz="0" w:space="0" w:color="auto"/>
        <w:bottom w:val="none" w:sz="0" w:space="0" w:color="auto"/>
        <w:right w:val="none" w:sz="0" w:space="0" w:color="auto"/>
      </w:divBdr>
    </w:div>
    <w:div w:id="385832754">
      <w:bodyDiv w:val="1"/>
      <w:marLeft w:val="0"/>
      <w:marRight w:val="0"/>
      <w:marTop w:val="0"/>
      <w:marBottom w:val="0"/>
      <w:divBdr>
        <w:top w:val="none" w:sz="0" w:space="0" w:color="auto"/>
        <w:left w:val="none" w:sz="0" w:space="0" w:color="auto"/>
        <w:bottom w:val="none" w:sz="0" w:space="0" w:color="auto"/>
        <w:right w:val="none" w:sz="0" w:space="0" w:color="auto"/>
      </w:divBdr>
    </w:div>
    <w:div w:id="433088710">
      <w:bodyDiv w:val="1"/>
      <w:marLeft w:val="0"/>
      <w:marRight w:val="0"/>
      <w:marTop w:val="0"/>
      <w:marBottom w:val="0"/>
      <w:divBdr>
        <w:top w:val="none" w:sz="0" w:space="0" w:color="auto"/>
        <w:left w:val="none" w:sz="0" w:space="0" w:color="auto"/>
        <w:bottom w:val="none" w:sz="0" w:space="0" w:color="auto"/>
        <w:right w:val="none" w:sz="0" w:space="0" w:color="auto"/>
      </w:divBdr>
    </w:div>
    <w:div w:id="478116252">
      <w:bodyDiv w:val="1"/>
      <w:marLeft w:val="0"/>
      <w:marRight w:val="0"/>
      <w:marTop w:val="0"/>
      <w:marBottom w:val="0"/>
      <w:divBdr>
        <w:top w:val="none" w:sz="0" w:space="0" w:color="auto"/>
        <w:left w:val="none" w:sz="0" w:space="0" w:color="auto"/>
        <w:bottom w:val="none" w:sz="0" w:space="0" w:color="auto"/>
        <w:right w:val="none" w:sz="0" w:space="0" w:color="auto"/>
      </w:divBdr>
    </w:div>
    <w:div w:id="604577747">
      <w:bodyDiv w:val="1"/>
      <w:marLeft w:val="0"/>
      <w:marRight w:val="0"/>
      <w:marTop w:val="0"/>
      <w:marBottom w:val="0"/>
      <w:divBdr>
        <w:top w:val="none" w:sz="0" w:space="0" w:color="auto"/>
        <w:left w:val="none" w:sz="0" w:space="0" w:color="auto"/>
        <w:bottom w:val="none" w:sz="0" w:space="0" w:color="auto"/>
        <w:right w:val="none" w:sz="0" w:space="0" w:color="auto"/>
      </w:divBdr>
    </w:div>
    <w:div w:id="679043924">
      <w:bodyDiv w:val="1"/>
      <w:marLeft w:val="0"/>
      <w:marRight w:val="0"/>
      <w:marTop w:val="0"/>
      <w:marBottom w:val="0"/>
      <w:divBdr>
        <w:top w:val="none" w:sz="0" w:space="0" w:color="auto"/>
        <w:left w:val="none" w:sz="0" w:space="0" w:color="auto"/>
        <w:bottom w:val="none" w:sz="0" w:space="0" w:color="auto"/>
        <w:right w:val="none" w:sz="0" w:space="0" w:color="auto"/>
      </w:divBdr>
    </w:div>
    <w:div w:id="746222894">
      <w:bodyDiv w:val="1"/>
      <w:marLeft w:val="0"/>
      <w:marRight w:val="0"/>
      <w:marTop w:val="0"/>
      <w:marBottom w:val="0"/>
      <w:divBdr>
        <w:top w:val="none" w:sz="0" w:space="0" w:color="auto"/>
        <w:left w:val="none" w:sz="0" w:space="0" w:color="auto"/>
        <w:bottom w:val="none" w:sz="0" w:space="0" w:color="auto"/>
        <w:right w:val="none" w:sz="0" w:space="0" w:color="auto"/>
      </w:divBdr>
    </w:div>
    <w:div w:id="789709961">
      <w:bodyDiv w:val="1"/>
      <w:marLeft w:val="0"/>
      <w:marRight w:val="0"/>
      <w:marTop w:val="0"/>
      <w:marBottom w:val="0"/>
      <w:divBdr>
        <w:top w:val="none" w:sz="0" w:space="0" w:color="auto"/>
        <w:left w:val="none" w:sz="0" w:space="0" w:color="auto"/>
        <w:bottom w:val="none" w:sz="0" w:space="0" w:color="auto"/>
        <w:right w:val="none" w:sz="0" w:space="0" w:color="auto"/>
      </w:divBdr>
    </w:div>
    <w:div w:id="789858282">
      <w:bodyDiv w:val="1"/>
      <w:marLeft w:val="0"/>
      <w:marRight w:val="0"/>
      <w:marTop w:val="0"/>
      <w:marBottom w:val="0"/>
      <w:divBdr>
        <w:top w:val="none" w:sz="0" w:space="0" w:color="auto"/>
        <w:left w:val="none" w:sz="0" w:space="0" w:color="auto"/>
        <w:bottom w:val="none" w:sz="0" w:space="0" w:color="auto"/>
        <w:right w:val="none" w:sz="0" w:space="0" w:color="auto"/>
      </w:divBdr>
    </w:div>
    <w:div w:id="796264941">
      <w:bodyDiv w:val="1"/>
      <w:marLeft w:val="0"/>
      <w:marRight w:val="0"/>
      <w:marTop w:val="0"/>
      <w:marBottom w:val="0"/>
      <w:divBdr>
        <w:top w:val="none" w:sz="0" w:space="0" w:color="auto"/>
        <w:left w:val="none" w:sz="0" w:space="0" w:color="auto"/>
        <w:bottom w:val="none" w:sz="0" w:space="0" w:color="auto"/>
        <w:right w:val="none" w:sz="0" w:space="0" w:color="auto"/>
      </w:divBdr>
    </w:div>
    <w:div w:id="877621835">
      <w:bodyDiv w:val="1"/>
      <w:marLeft w:val="0"/>
      <w:marRight w:val="0"/>
      <w:marTop w:val="0"/>
      <w:marBottom w:val="0"/>
      <w:divBdr>
        <w:top w:val="none" w:sz="0" w:space="0" w:color="auto"/>
        <w:left w:val="none" w:sz="0" w:space="0" w:color="auto"/>
        <w:bottom w:val="none" w:sz="0" w:space="0" w:color="auto"/>
        <w:right w:val="none" w:sz="0" w:space="0" w:color="auto"/>
      </w:divBdr>
    </w:div>
    <w:div w:id="934023589">
      <w:bodyDiv w:val="1"/>
      <w:marLeft w:val="0"/>
      <w:marRight w:val="0"/>
      <w:marTop w:val="0"/>
      <w:marBottom w:val="0"/>
      <w:divBdr>
        <w:top w:val="none" w:sz="0" w:space="0" w:color="auto"/>
        <w:left w:val="none" w:sz="0" w:space="0" w:color="auto"/>
        <w:bottom w:val="none" w:sz="0" w:space="0" w:color="auto"/>
        <w:right w:val="none" w:sz="0" w:space="0" w:color="auto"/>
      </w:divBdr>
    </w:div>
    <w:div w:id="1042289441">
      <w:bodyDiv w:val="1"/>
      <w:marLeft w:val="0"/>
      <w:marRight w:val="0"/>
      <w:marTop w:val="0"/>
      <w:marBottom w:val="0"/>
      <w:divBdr>
        <w:top w:val="none" w:sz="0" w:space="0" w:color="auto"/>
        <w:left w:val="none" w:sz="0" w:space="0" w:color="auto"/>
        <w:bottom w:val="none" w:sz="0" w:space="0" w:color="auto"/>
        <w:right w:val="none" w:sz="0" w:space="0" w:color="auto"/>
      </w:divBdr>
    </w:div>
    <w:div w:id="1097679340">
      <w:bodyDiv w:val="1"/>
      <w:marLeft w:val="0"/>
      <w:marRight w:val="0"/>
      <w:marTop w:val="0"/>
      <w:marBottom w:val="0"/>
      <w:divBdr>
        <w:top w:val="none" w:sz="0" w:space="0" w:color="auto"/>
        <w:left w:val="none" w:sz="0" w:space="0" w:color="auto"/>
        <w:bottom w:val="none" w:sz="0" w:space="0" w:color="auto"/>
        <w:right w:val="none" w:sz="0" w:space="0" w:color="auto"/>
      </w:divBdr>
    </w:div>
    <w:div w:id="1108163704">
      <w:bodyDiv w:val="1"/>
      <w:marLeft w:val="0"/>
      <w:marRight w:val="0"/>
      <w:marTop w:val="0"/>
      <w:marBottom w:val="0"/>
      <w:divBdr>
        <w:top w:val="none" w:sz="0" w:space="0" w:color="auto"/>
        <w:left w:val="none" w:sz="0" w:space="0" w:color="auto"/>
        <w:bottom w:val="none" w:sz="0" w:space="0" w:color="auto"/>
        <w:right w:val="none" w:sz="0" w:space="0" w:color="auto"/>
      </w:divBdr>
      <w:divsChild>
        <w:div w:id="528181257">
          <w:marLeft w:val="0"/>
          <w:marRight w:val="0"/>
          <w:marTop w:val="0"/>
          <w:marBottom w:val="0"/>
          <w:divBdr>
            <w:top w:val="none" w:sz="0" w:space="0" w:color="auto"/>
            <w:left w:val="none" w:sz="0" w:space="0" w:color="auto"/>
            <w:bottom w:val="none" w:sz="0" w:space="0" w:color="auto"/>
            <w:right w:val="none" w:sz="0" w:space="0" w:color="auto"/>
          </w:divBdr>
        </w:div>
      </w:divsChild>
    </w:div>
    <w:div w:id="1208298998">
      <w:bodyDiv w:val="1"/>
      <w:marLeft w:val="0"/>
      <w:marRight w:val="0"/>
      <w:marTop w:val="0"/>
      <w:marBottom w:val="0"/>
      <w:divBdr>
        <w:top w:val="none" w:sz="0" w:space="0" w:color="auto"/>
        <w:left w:val="none" w:sz="0" w:space="0" w:color="auto"/>
        <w:bottom w:val="none" w:sz="0" w:space="0" w:color="auto"/>
        <w:right w:val="none" w:sz="0" w:space="0" w:color="auto"/>
      </w:divBdr>
    </w:div>
    <w:div w:id="1336496153">
      <w:bodyDiv w:val="1"/>
      <w:marLeft w:val="0"/>
      <w:marRight w:val="0"/>
      <w:marTop w:val="0"/>
      <w:marBottom w:val="0"/>
      <w:divBdr>
        <w:top w:val="none" w:sz="0" w:space="0" w:color="auto"/>
        <w:left w:val="none" w:sz="0" w:space="0" w:color="auto"/>
        <w:bottom w:val="none" w:sz="0" w:space="0" w:color="auto"/>
        <w:right w:val="none" w:sz="0" w:space="0" w:color="auto"/>
      </w:divBdr>
    </w:div>
    <w:div w:id="1413311627">
      <w:bodyDiv w:val="1"/>
      <w:marLeft w:val="0"/>
      <w:marRight w:val="0"/>
      <w:marTop w:val="0"/>
      <w:marBottom w:val="0"/>
      <w:divBdr>
        <w:top w:val="none" w:sz="0" w:space="0" w:color="auto"/>
        <w:left w:val="none" w:sz="0" w:space="0" w:color="auto"/>
        <w:bottom w:val="none" w:sz="0" w:space="0" w:color="auto"/>
        <w:right w:val="none" w:sz="0" w:space="0" w:color="auto"/>
      </w:divBdr>
    </w:div>
    <w:div w:id="1467353869">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568959709">
      <w:bodyDiv w:val="1"/>
      <w:marLeft w:val="0"/>
      <w:marRight w:val="0"/>
      <w:marTop w:val="0"/>
      <w:marBottom w:val="0"/>
      <w:divBdr>
        <w:top w:val="none" w:sz="0" w:space="0" w:color="auto"/>
        <w:left w:val="none" w:sz="0" w:space="0" w:color="auto"/>
        <w:bottom w:val="none" w:sz="0" w:space="0" w:color="auto"/>
        <w:right w:val="none" w:sz="0" w:space="0" w:color="auto"/>
      </w:divBdr>
    </w:div>
    <w:div w:id="1610819226">
      <w:bodyDiv w:val="1"/>
      <w:marLeft w:val="0"/>
      <w:marRight w:val="0"/>
      <w:marTop w:val="0"/>
      <w:marBottom w:val="0"/>
      <w:divBdr>
        <w:top w:val="none" w:sz="0" w:space="0" w:color="auto"/>
        <w:left w:val="none" w:sz="0" w:space="0" w:color="auto"/>
        <w:bottom w:val="none" w:sz="0" w:space="0" w:color="auto"/>
        <w:right w:val="none" w:sz="0" w:space="0" w:color="auto"/>
      </w:divBdr>
    </w:div>
    <w:div w:id="1810900794">
      <w:bodyDiv w:val="1"/>
      <w:marLeft w:val="0"/>
      <w:marRight w:val="0"/>
      <w:marTop w:val="0"/>
      <w:marBottom w:val="0"/>
      <w:divBdr>
        <w:top w:val="none" w:sz="0" w:space="0" w:color="auto"/>
        <w:left w:val="none" w:sz="0" w:space="0" w:color="auto"/>
        <w:bottom w:val="none" w:sz="0" w:space="0" w:color="auto"/>
        <w:right w:val="none" w:sz="0" w:space="0" w:color="auto"/>
      </w:divBdr>
    </w:div>
    <w:div w:id="1853489791">
      <w:bodyDiv w:val="1"/>
      <w:marLeft w:val="0"/>
      <w:marRight w:val="0"/>
      <w:marTop w:val="0"/>
      <w:marBottom w:val="0"/>
      <w:divBdr>
        <w:top w:val="none" w:sz="0" w:space="0" w:color="auto"/>
        <w:left w:val="none" w:sz="0" w:space="0" w:color="auto"/>
        <w:bottom w:val="none" w:sz="0" w:space="0" w:color="auto"/>
        <w:right w:val="none" w:sz="0" w:space="0" w:color="auto"/>
      </w:divBdr>
    </w:div>
    <w:div w:id="1871795812">
      <w:bodyDiv w:val="1"/>
      <w:marLeft w:val="0"/>
      <w:marRight w:val="0"/>
      <w:marTop w:val="0"/>
      <w:marBottom w:val="0"/>
      <w:divBdr>
        <w:top w:val="none" w:sz="0" w:space="0" w:color="auto"/>
        <w:left w:val="none" w:sz="0" w:space="0" w:color="auto"/>
        <w:bottom w:val="none" w:sz="0" w:space="0" w:color="auto"/>
        <w:right w:val="none" w:sz="0" w:space="0" w:color="auto"/>
      </w:divBdr>
    </w:div>
    <w:div w:id="1900432932">
      <w:bodyDiv w:val="1"/>
      <w:marLeft w:val="0"/>
      <w:marRight w:val="0"/>
      <w:marTop w:val="0"/>
      <w:marBottom w:val="0"/>
      <w:divBdr>
        <w:top w:val="none" w:sz="0" w:space="0" w:color="auto"/>
        <w:left w:val="none" w:sz="0" w:space="0" w:color="auto"/>
        <w:bottom w:val="none" w:sz="0" w:space="0" w:color="auto"/>
        <w:right w:val="none" w:sz="0" w:space="0" w:color="auto"/>
      </w:divBdr>
    </w:div>
    <w:div w:id="1909994267">
      <w:bodyDiv w:val="1"/>
      <w:marLeft w:val="0"/>
      <w:marRight w:val="0"/>
      <w:marTop w:val="0"/>
      <w:marBottom w:val="0"/>
      <w:divBdr>
        <w:top w:val="none" w:sz="0" w:space="0" w:color="auto"/>
        <w:left w:val="none" w:sz="0" w:space="0" w:color="auto"/>
        <w:bottom w:val="none" w:sz="0" w:space="0" w:color="auto"/>
        <w:right w:val="none" w:sz="0" w:space="0" w:color="auto"/>
      </w:divBdr>
    </w:div>
    <w:div w:id="2114007147">
      <w:bodyDiv w:val="1"/>
      <w:marLeft w:val="0"/>
      <w:marRight w:val="0"/>
      <w:marTop w:val="0"/>
      <w:marBottom w:val="0"/>
      <w:divBdr>
        <w:top w:val="none" w:sz="0" w:space="0" w:color="auto"/>
        <w:left w:val="none" w:sz="0" w:space="0" w:color="auto"/>
        <w:bottom w:val="none" w:sz="0" w:space="0" w:color="auto"/>
        <w:right w:val="none" w:sz="0" w:space="0" w:color="auto"/>
      </w:divBdr>
      <w:divsChild>
        <w:div w:id="253630662">
          <w:marLeft w:val="0"/>
          <w:marRight w:val="0"/>
          <w:marTop w:val="0"/>
          <w:marBottom w:val="0"/>
          <w:divBdr>
            <w:top w:val="none" w:sz="0" w:space="0" w:color="auto"/>
            <w:left w:val="none" w:sz="0" w:space="0" w:color="auto"/>
            <w:bottom w:val="none" w:sz="0" w:space="0" w:color="auto"/>
            <w:right w:val="none" w:sz="0" w:space="0" w:color="auto"/>
          </w:divBdr>
        </w:div>
      </w:divsChild>
    </w:div>
    <w:div w:id="2140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is.gov.lv/EKEIS/Supplier/Procurement/______" TargetMode="External"/><Relationship Id="rId18" Type="http://schemas.openxmlformats.org/officeDocument/2006/relationships/hyperlink" Target="https://www.eis.gov.lv/" TargetMode="External"/><Relationship Id="rId26" Type="http://schemas.openxmlformats.org/officeDocument/2006/relationships/hyperlink" Target="mailto:dome@balvi.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Supplier/Organizer/1345" TargetMode="External"/><Relationship Id="rId17" Type="http://schemas.openxmlformats.org/officeDocument/2006/relationships/hyperlink" Target="http://www.eis.gov.lv" TargetMode="External"/><Relationship Id="rId25" Type="http://schemas.openxmlformats.org/officeDocument/2006/relationships/hyperlink" Target="mailto:rekini@balvi.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s://e.csdd.lv/autoveikal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ne.kuzmina@balvi.lv" TargetMode="External"/><Relationship Id="rId24" Type="http://schemas.openxmlformats.org/officeDocument/2006/relationships/hyperlink" Target="https://www.eis.gov.lv/EKEIS/Supplier/Organizer/13" TargetMode="External"/><Relationship Id="rId5" Type="http://schemas.openxmlformats.org/officeDocument/2006/relationships/webSettings" Target="webSettings.xml"/><Relationship Id="rId15" Type="http://schemas.openxmlformats.org/officeDocument/2006/relationships/hyperlink" Target="mailto:dome@balvi.lv" TargetMode="External"/><Relationship Id="rId23" Type="http://schemas.openxmlformats.org/officeDocument/2006/relationships/hyperlink" Target="http://www.eis.gov.lv" TargetMode="External"/><Relationship Id="rId28" Type="http://schemas.openxmlformats.org/officeDocument/2006/relationships/fontTable" Target="fontTable.xml"/><Relationship Id="rId10" Type="http://schemas.openxmlformats.org/officeDocument/2006/relationships/hyperlink" Target="mailto:dome@balvi.lv" TargetMode="External"/><Relationship Id="rId19"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eis.gov.lv/EKEIS/Publication/View/883?subsystemCode=KON" TargetMode="External"/><Relationship Id="rId22" Type="http://schemas.openxmlformats.org/officeDocument/2006/relationships/hyperlink" Target="http://www.lursoft.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C4F9C-37D6-432D-9547-1F694F90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32</Pages>
  <Words>44945</Words>
  <Characters>25620</Characters>
  <Application>Microsoft Office Word</Application>
  <DocSecurity>0</DocSecurity>
  <Lines>213</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BALVU NOVADS</cp:lastModifiedBy>
  <cp:revision>4</cp:revision>
  <cp:lastPrinted>2023-01-19T15:26:00Z</cp:lastPrinted>
  <dcterms:created xsi:type="dcterms:W3CDTF">2024-05-21T08:17:00Z</dcterms:created>
  <dcterms:modified xsi:type="dcterms:W3CDTF">2024-05-27T12:35:00Z</dcterms:modified>
</cp:coreProperties>
</file>