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79A14E" w14:textId="0848F30A" w:rsidR="0047316F" w:rsidRPr="00505035" w:rsidRDefault="00E03006" w:rsidP="00B513EB">
      <w:pPr>
        <w:spacing w:before="240"/>
        <w:jc w:val="center"/>
      </w:pPr>
      <w:r w:rsidRPr="00505035">
        <w:rPr>
          <w:rFonts w:cs="Times New Roman"/>
          <w:b/>
          <w:sz w:val="28"/>
          <w:szCs w:val="28"/>
        </w:rPr>
        <w:t>Atbilde</w:t>
      </w:r>
      <w:r w:rsidR="00AB65F7" w:rsidRPr="00505035">
        <w:rPr>
          <w:rFonts w:cs="Times New Roman"/>
          <w:b/>
          <w:sz w:val="28"/>
          <w:szCs w:val="28"/>
        </w:rPr>
        <w:t>s</w:t>
      </w:r>
      <w:r w:rsidRPr="00505035">
        <w:rPr>
          <w:rFonts w:cs="Times New Roman"/>
          <w:b/>
          <w:sz w:val="28"/>
          <w:szCs w:val="28"/>
        </w:rPr>
        <w:t xml:space="preserve"> uz ieinteresēt</w:t>
      </w:r>
      <w:r w:rsidR="00AB65F7" w:rsidRPr="00505035">
        <w:rPr>
          <w:rFonts w:cs="Times New Roman"/>
          <w:b/>
          <w:sz w:val="28"/>
          <w:szCs w:val="28"/>
        </w:rPr>
        <w:t>o</w:t>
      </w:r>
      <w:r w:rsidRPr="00505035">
        <w:rPr>
          <w:rFonts w:cs="Times New Roman"/>
          <w:b/>
          <w:sz w:val="28"/>
          <w:szCs w:val="28"/>
        </w:rPr>
        <w:t xml:space="preserve"> piegādātāj</w:t>
      </w:r>
      <w:r w:rsidR="00AB65F7" w:rsidRPr="00505035">
        <w:rPr>
          <w:rFonts w:cs="Times New Roman"/>
          <w:b/>
          <w:sz w:val="28"/>
          <w:szCs w:val="28"/>
        </w:rPr>
        <w:t>u</w:t>
      </w:r>
      <w:r w:rsidRPr="00505035">
        <w:rPr>
          <w:rFonts w:cs="Times New Roman"/>
          <w:b/>
          <w:sz w:val="28"/>
          <w:szCs w:val="28"/>
        </w:rPr>
        <w:t xml:space="preserve"> </w:t>
      </w:r>
      <w:r w:rsidRPr="00CF475A">
        <w:rPr>
          <w:rFonts w:cs="Times New Roman"/>
          <w:b/>
          <w:sz w:val="28"/>
          <w:szCs w:val="28"/>
        </w:rPr>
        <w:t>jautājum</w:t>
      </w:r>
      <w:r w:rsidR="00656DDD" w:rsidRPr="00CF475A">
        <w:rPr>
          <w:rFonts w:cs="Times New Roman"/>
          <w:b/>
          <w:sz w:val="28"/>
          <w:szCs w:val="28"/>
        </w:rPr>
        <w:t>iem</w:t>
      </w:r>
      <w:r w:rsidRPr="00CF475A">
        <w:rPr>
          <w:rFonts w:cs="Times New Roman"/>
          <w:b/>
          <w:sz w:val="28"/>
          <w:szCs w:val="28"/>
        </w:rPr>
        <w:t xml:space="preserve"> (</w:t>
      </w:r>
      <w:bookmarkStart w:id="0" w:name="_Hlk148364250"/>
      <w:r w:rsidR="00B475BD">
        <w:rPr>
          <w:rFonts w:cs="Times New Roman"/>
          <w:b/>
          <w:sz w:val="28"/>
          <w:szCs w:val="28"/>
        </w:rPr>
        <w:t>2</w:t>
      </w:r>
      <w:r w:rsidR="003F365E">
        <w:rPr>
          <w:rFonts w:cs="Times New Roman"/>
          <w:b/>
          <w:sz w:val="28"/>
          <w:szCs w:val="28"/>
        </w:rPr>
        <w:t>6</w:t>
      </w:r>
      <w:r w:rsidR="00841AF2" w:rsidRPr="00CF475A">
        <w:rPr>
          <w:rFonts w:cs="Times New Roman"/>
          <w:b/>
          <w:sz w:val="28"/>
          <w:szCs w:val="28"/>
        </w:rPr>
        <w:t>.0</w:t>
      </w:r>
      <w:bookmarkEnd w:id="0"/>
      <w:r w:rsidR="00D16C87">
        <w:rPr>
          <w:rFonts w:cs="Times New Roman"/>
          <w:b/>
          <w:sz w:val="28"/>
          <w:szCs w:val="28"/>
        </w:rPr>
        <w:t>7</w:t>
      </w:r>
      <w:r w:rsidR="00841AF2" w:rsidRPr="00CF475A">
        <w:rPr>
          <w:rFonts w:cs="Times New Roman"/>
          <w:b/>
          <w:sz w:val="28"/>
          <w:szCs w:val="28"/>
        </w:rPr>
        <w:t>.2024</w:t>
      </w:r>
      <w:r w:rsidRPr="00CF475A">
        <w:rPr>
          <w:rFonts w:cs="Times New Roman"/>
          <w:b/>
          <w:sz w:val="28"/>
          <w:szCs w:val="28"/>
        </w:rPr>
        <w:t>.)</w:t>
      </w:r>
    </w:p>
    <w:p w14:paraId="7E2E0C6B" w14:textId="77777777" w:rsidR="00E03006" w:rsidRPr="00505035" w:rsidRDefault="00E03006"/>
    <w:p w14:paraId="479F51F7" w14:textId="77777777" w:rsidR="00E03006" w:rsidRPr="00505035" w:rsidRDefault="00E03006"/>
    <w:tbl>
      <w:tblPr>
        <w:tblStyle w:val="TableGrid"/>
        <w:tblW w:w="4964" w:type="pct"/>
        <w:tblLayout w:type="fixed"/>
        <w:tblLook w:val="04A0" w:firstRow="1" w:lastRow="0" w:firstColumn="1" w:lastColumn="0" w:noHBand="0" w:noVBand="1"/>
      </w:tblPr>
      <w:tblGrid>
        <w:gridCol w:w="946"/>
        <w:gridCol w:w="6808"/>
        <w:gridCol w:w="6701"/>
      </w:tblGrid>
      <w:tr w:rsidR="00DB66EA" w:rsidRPr="00505035" w14:paraId="14C9F11E" w14:textId="77777777" w:rsidTr="00E97479">
        <w:trPr>
          <w:trHeight w:val="397"/>
        </w:trPr>
        <w:tc>
          <w:tcPr>
            <w:tcW w:w="327" w:type="pct"/>
          </w:tcPr>
          <w:p w14:paraId="46185C8D" w14:textId="77777777" w:rsidR="00B30662" w:rsidRPr="00505035" w:rsidRDefault="00B30662">
            <w:proofErr w:type="spellStart"/>
            <w:r w:rsidRPr="00505035">
              <w:rPr>
                <w:b/>
              </w:rPr>
              <w:t>Nr.p.k</w:t>
            </w:r>
            <w:proofErr w:type="spellEnd"/>
            <w:r w:rsidRPr="00505035">
              <w:rPr>
                <w:b/>
              </w:rPr>
              <w:t>.</w:t>
            </w:r>
          </w:p>
        </w:tc>
        <w:tc>
          <w:tcPr>
            <w:tcW w:w="2355" w:type="pct"/>
          </w:tcPr>
          <w:p w14:paraId="2FA375AD" w14:textId="77777777" w:rsidR="00B30662" w:rsidRPr="00505035" w:rsidRDefault="00B30662" w:rsidP="00467B2B">
            <w:pPr>
              <w:jc w:val="center"/>
            </w:pPr>
            <w:r w:rsidRPr="00505035">
              <w:rPr>
                <w:b/>
              </w:rPr>
              <w:t>Jautājums</w:t>
            </w:r>
          </w:p>
        </w:tc>
        <w:tc>
          <w:tcPr>
            <w:tcW w:w="2318" w:type="pct"/>
          </w:tcPr>
          <w:p w14:paraId="2CE62944" w14:textId="77777777" w:rsidR="00B30662" w:rsidRPr="00505035" w:rsidRDefault="00B30662" w:rsidP="00467B2B">
            <w:pPr>
              <w:jc w:val="center"/>
            </w:pPr>
            <w:r w:rsidRPr="00505035">
              <w:rPr>
                <w:b/>
              </w:rPr>
              <w:t>Atbilde</w:t>
            </w:r>
          </w:p>
        </w:tc>
      </w:tr>
      <w:tr w:rsidR="00DB66EA" w:rsidRPr="00505035" w14:paraId="22A376EE" w14:textId="77777777" w:rsidTr="00E97479">
        <w:tc>
          <w:tcPr>
            <w:tcW w:w="327" w:type="pct"/>
          </w:tcPr>
          <w:p w14:paraId="2233D674" w14:textId="77777777" w:rsidR="00144939" w:rsidRPr="00505035" w:rsidRDefault="00144939" w:rsidP="007D3ED2">
            <w:pPr>
              <w:jc w:val="center"/>
            </w:pPr>
          </w:p>
        </w:tc>
        <w:tc>
          <w:tcPr>
            <w:tcW w:w="2355" w:type="pct"/>
            <w:shd w:val="clear" w:color="auto" w:fill="auto"/>
          </w:tcPr>
          <w:p w14:paraId="39B6EFB7" w14:textId="5DD868EB" w:rsidR="00144939" w:rsidRPr="00505035" w:rsidRDefault="00717ABD" w:rsidP="00717ABD">
            <w:pPr>
              <w:jc w:val="both"/>
            </w:pPr>
            <w:r w:rsidRPr="00505035">
              <w:t xml:space="preserve">Jautājumi par </w:t>
            </w:r>
            <w:r w:rsidR="007A455A" w:rsidRPr="00505035">
              <w:t xml:space="preserve">atklāta konkursa </w:t>
            </w:r>
            <w:r w:rsidR="00F35ECF" w:rsidRPr="00505035">
              <w:t>“</w:t>
            </w:r>
            <w:r w:rsidR="00841AF2" w:rsidRPr="00841AF2">
              <w:t>Vienkāršotā atjaunošana, būvniecības ieceres dokumentācijas izstrāde, būvdarbi un autoruzraudzība RSMT administratīvā un mācību korpusu (Ūdeļu ielā 22, 22A un 22B, Rīgā) ēkām</w:t>
            </w:r>
            <w:r w:rsidR="007A455A" w:rsidRPr="00505035">
              <w:t xml:space="preserve">” </w:t>
            </w:r>
            <w:proofErr w:type="spellStart"/>
            <w:r w:rsidR="007A455A" w:rsidRPr="00505035">
              <w:t>Id</w:t>
            </w:r>
            <w:proofErr w:type="spellEnd"/>
            <w:r w:rsidR="007A455A" w:rsidRPr="00505035">
              <w:t xml:space="preserve">. Nr. VIAA </w:t>
            </w:r>
            <w:r w:rsidR="00841AF2" w:rsidRPr="00841AF2">
              <w:t>2024/09 ERAF RSMT</w:t>
            </w:r>
            <w:r w:rsidR="00F35ECF" w:rsidRPr="00505035">
              <w:t xml:space="preserve"> </w:t>
            </w:r>
            <w:r w:rsidR="007A455A" w:rsidRPr="00505035">
              <w:t>(turpmāk</w:t>
            </w:r>
            <w:r w:rsidR="00115102" w:rsidRPr="00505035">
              <w:t> </w:t>
            </w:r>
            <w:r w:rsidR="007A455A" w:rsidRPr="00505035">
              <w:t xml:space="preserve">– Atklāts konkurss) </w:t>
            </w:r>
            <w:r w:rsidR="00EA5C58" w:rsidRPr="00505035">
              <w:t>nolikumu un tā pielikumiem</w:t>
            </w:r>
            <w:r w:rsidR="007A455A" w:rsidRPr="00505035">
              <w:t>:</w:t>
            </w:r>
          </w:p>
        </w:tc>
        <w:tc>
          <w:tcPr>
            <w:tcW w:w="2318" w:type="pct"/>
          </w:tcPr>
          <w:p w14:paraId="3A171593" w14:textId="77777777" w:rsidR="00144939" w:rsidRPr="00505035" w:rsidRDefault="00144939" w:rsidP="00144939">
            <w:pPr>
              <w:jc w:val="both"/>
            </w:pPr>
          </w:p>
        </w:tc>
      </w:tr>
      <w:tr w:rsidR="00E12B14" w:rsidRPr="00505035" w14:paraId="3BECDADA" w14:textId="77777777" w:rsidTr="00E97479">
        <w:tc>
          <w:tcPr>
            <w:tcW w:w="327" w:type="pct"/>
          </w:tcPr>
          <w:p w14:paraId="56D9FC08" w14:textId="77777777" w:rsidR="00E12B14" w:rsidRPr="00505035" w:rsidRDefault="00E12B14" w:rsidP="00E12B14">
            <w:pPr>
              <w:pStyle w:val="ListParagraph"/>
              <w:numPr>
                <w:ilvl w:val="0"/>
                <w:numId w:val="1"/>
              </w:numPr>
              <w:ind w:left="340" w:hanging="340"/>
              <w:jc w:val="center"/>
            </w:pPr>
          </w:p>
        </w:tc>
        <w:tc>
          <w:tcPr>
            <w:tcW w:w="2355" w:type="pct"/>
          </w:tcPr>
          <w:p w14:paraId="03BB6C16" w14:textId="77777777" w:rsidR="003B3F03" w:rsidRPr="003B3F03" w:rsidRDefault="003B3F03" w:rsidP="003B3F03">
            <w:pPr>
              <w:jc w:val="both"/>
              <w:rPr>
                <w:szCs w:val="24"/>
              </w:rPr>
            </w:pPr>
            <w:r w:rsidRPr="003B3F03">
              <w:rPr>
                <w:szCs w:val="24"/>
              </w:rPr>
              <w:t>1. Tehniska specifikācijas dokumenta ’’Apvienotā projektēšana un būvdarbi RSMT Administratīvā korpusa Ūdeļu ielā 22, Rīga’’ ir iekļautie sekojošie darbi no pozīcijām 2 līdz 8:</w:t>
            </w:r>
          </w:p>
          <w:p w14:paraId="482E3B78" w14:textId="77777777" w:rsidR="003B3F03" w:rsidRPr="003B3F03" w:rsidRDefault="003B3F03" w:rsidP="003B3F03">
            <w:pPr>
              <w:jc w:val="both"/>
              <w:rPr>
                <w:szCs w:val="24"/>
              </w:rPr>
            </w:pPr>
            <w:r w:rsidRPr="003B3F03">
              <w:rPr>
                <w:szCs w:val="24"/>
              </w:rPr>
              <w:tab/>
              <w:t>- Demontāžas darbi</w:t>
            </w:r>
          </w:p>
          <w:p w14:paraId="30AC3C44" w14:textId="77777777" w:rsidR="003B3F03" w:rsidRPr="003B3F03" w:rsidRDefault="003B3F03" w:rsidP="003B3F03">
            <w:pPr>
              <w:jc w:val="both"/>
              <w:rPr>
                <w:szCs w:val="24"/>
              </w:rPr>
            </w:pPr>
            <w:r w:rsidRPr="003B3F03">
              <w:rPr>
                <w:szCs w:val="24"/>
              </w:rPr>
              <w:tab/>
              <w:t>- Ārdurvis (2 gab.). Logi (3 gab.) administratīvā korpusa D puses fasādē.</w:t>
            </w:r>
          </w:p>
          <w:p w14:paraId="5A90D617" w14:textId="77777777" w:rsidR="003B3F03" w:rsidRPr="003B3F03" w:rsidRDefault="003B3F03" w:rsidP="003B3F03">
            <w:pPr>
              <w:jc w:val="both"/>
              <w:rPr>
                <w:szCs w:val="24"/>
              </w:rPr>
            </w:pPr>
            <w:r w:rsidRPr="003B3F03">
              <w:rPr>
                <w:szCs w:val="24"/>
              </w:rPr>
              <w:tab/>
              <w:t>- 1.stāva kāpņu telpas  loga vitrīna ar evakuācijas durvīm pie administratīvā korpusa R puses fasādes</w:t>
            </w:r>
          </w:p>
          <w:p w14:paraId="017224F3" w14:textId="77777777" w:rsidR="003B3F03" w:rsidRPr="003B3F03" w:rsidRDefault="003B3F03" w:rsidP="003B3F03">
            <w:pPr>
              <w:jc w:val="both"/>
              <w:rPr>
                <w:szCs w:val="24"/>
              </w:rPr>
            </w:pPr>
            <w:r w:rsidRPr="003B3F03">
              <w:rPr>
                <w:szCs w:val="24"/>
              </w:rPr>
              <w:t xml:space="preserve">- Jaunas durvju ailas izbūve  administratīvā korpusa 4.stāva </w:t>
            </w:r>
            <w:proofErr w:type="spellStart"/>
            <w:r w:rsidRPr="003B3F03">
              <w:rPr>
                <w:szCs w:val="24"/>
              </w:rPr>
              <w:t>ventiekārtu</w:t>
            </w:r>
            <w:proofErr w:type="spellEnd"/>
            <w:r w:rsidRPr="003B3F03">
              <w:rPr>
                <w:szCs w:val="24"/>
              </w:rPr>
              <w:t xml:space="preserve"> telpā. Paredzēts izejai uz jumta. </w:t>
            </w:r>
          </w:p>
          <w:p w14:paraId="130023AB" w14:textId="77777777" w:rsidR="003B3F03" w:rsidRPr="003B3F03" w:rsidRDefault="003B3F03" w:rsidP="003B3F03">
            <w:pPr>
              <w:jc w:val="both"/>
              <w:rPr>
                <w:szCs w:val="24"/>
              </w:rPr>
            </w:pPr>
            <w:r w:rsidRPr="003B3F03">
              <w:rPr>
                <w:szCs w:val="24"/>
              </w:rPr>
              <w:t>-  Lietus ūdens kanalizācijas iekšējie stāvvadi</w:t>
            </w:r>
          </w:p>
          <w:p w14:paraId="0765231A" w14:textId="77777777" w:rsidR="003B3F03" w:rsidRPr="003B3F03" w:rsidRDefault="003B3F03" w:rsidP="003B3F03">
            <w:pPr>
              <w:jc w:val="both"/>
              <w:rPr>
                <w:szCs w:val="24"/>
              </w:rPr>
            </w:pPr>
            <w:r w:rsidRPr="003B3F03">
              <w:rPr>
                <w:szCs w:val="24"/>
              </w:rPr>
              <w:t>- Ārējā sadzīves kanalizācija un lietus ūdens kanalizācija (KT/LKT)</w:t>
            </w:r>
          </w:p>
          <w:p w14:paraId="4E006277" w14:textId="77777777" w:rsidR="003B3F03" w:rsidRPr="003B3F03" w:rsidRDefault="003B3F03" w:rsidP="003B3F03">
            <w:pPr>
              <w:jc w:val="both"/>
              <w:rPr>
                <w:szCs w:val="24"/>
              </w:rPr>
            </w:pPr>
            <w:r w:rsidRPr="003B3F03">
              <w:rPr>
                <w:szCs w:val="24"/>
              </w:rPr>
              <w:t>- Siltumtrase</w:t>
            </w:r>
          </w:p>
          <w:p w14:paraId="03A6B0BA" w14:textId="19F8F9B2" w:rsidR="00E12B14" w:rsidRPr="003B3F03" w:rsidRDefault="003B3F03" w:rsidP="003B3F03">
            <w:pPr>
              <w:jc w:val="both"/>
              <w:rPr>
                <w:szCs w:val="24"/>
              </w:rPr>
            </w:pPr>
            <w:r w:rsidRPr="003B3F03">
              <w:rPr>
                <w:szCs w:val="24"/>
              </w:rPr>
              <w:t>2. pielikumā FINANŠU PIEDĀVĀJUMS sadale Projektēšanas darbu tāme minētās pozīcijas ir iekļautas, bet sadale ’’Būvdarbu tāme’’ (no pirmās līdz piektajai kārtai) minētie darbi nav iekļauti. Lūdzam sniegt skaidrojumu, kur iekļaut dotās darbu pozīcijas, un nepieciešamības gadījuma labot sadaļu ’’Būvdarbu tāme’’, norādot kārtas uz kurām augstāk minētie darbi ir attiecināmi, un kurās tie ir jāiekļauj.</w:t>
            </w:r>
          </w:p>
        </w:tc>
        <w:tc>
          <w:tcPr>
            <w:tcW w:w="2318" w:type="pct"/>
            <w:shd w:val="clear" w:color="auto" w:fill="auto"/>
          </w:tcPr>
          <w:p w14:paraId="4EA87474" w14:textId="77777777" w:rsidR="007E0E45" w:rsidRDefault="00E226D7" w:rsidP="00D67DEC">
            <w:pPr>
              <w:jc w:val="both"/>
              <w:rPr>
                <w:szCs w:val="24"/>
              </w:rPr>
            </w:pPr>
            <w:r>
              <w:rPr>
                <w:bCs/>
                <w:iCs/>
              </w:rPr>
              <w:t>Jautājumā minēt</w:t>
            </w:r>
            <w:r w:rsidR="00E21737">
              <w:rPr>
                <w:bCs/>
                <w:iCs/>
              </w:rPr>
              <w:t>o</w:t>
            </w:r>
            <w:r>
              <w:rPr>
                <w:bCs/>
                <w:iCs/>
              </w:rPr>
              <w:t xml:space="preserve"> būvdarbu </w:t>
            </w:r>
            <w:r w:rsidR="00E21737">
              <w:rPr>
                <w:bCs/>
                <w:iCs/>
              </w:rPr>
              <w:t>izmaksas</w:t>
            </w:r>
            <w:r>
              <w:rPr>
                <w:bCs/>
                <w:iCs/>
              </w:rPr>
              <w:t xml:space="preserve"> iekļaujamas 2.pielikuma </w:t>
            </w:r>
            <w:r w:rsidRPr="003B3F03">
              <w:rPr>
                <w:szCs w:val="24"/>
              </w:rPr>
              <w:t>FINANŠU PIEDĀVĀJUMS sadal</w:t>
            </w:r>
            <w:r>
              <w:rPr>
                <w:szCs w:val="24"/>
              </w:rPr>
              <w:t>ē Būvdarbu tāme 1.pozīcijā “</w:t>
            </w:r>
            <w:r w:rsidRPr="00E226D7">
              <w:rPr>
                <w:szCs w:val="24"/>
              </w:rPr>
              <w:t>Būvdarbi saskaņā ar izstrādāto Būvniecības ieceres dokumentāciju (viss būvdarbu apjoms)</w:t>
            </w:r>
            <w:r>
              <w:rPr>
                <w:szCs w:val="24"/>
              </w:rPr>
              <w:t>”.</w:t>
            </w:r>
          </w:p>
          <w:p w14:paraId="2CD67FAD" w14:textId="35AD6CEE" w:rsidR="00E21737" w:rsidRPr="00AF3F2A" w:rsidRDefault="00E21737" w:rsidP="00D67DEC">
            <w:pPr>
              <w:jc w:val="both"/>
              <w:rPr>
                <w:bCs/>
                <w:iCs/>
              </w:rPr>
            </w:pPr>
            <w:r>
              <w:rPr>
                <w:szCs w:val="24"/>
              </w:rPr>
              <w:t>Kārtās</w:t>
            </w:r>
            <w:r w:rsidR="00B84095">
              <w:rPr>
                <w:szCs w:val="24"/>
              </w:rPr>
              <w:t>, atbilstoši tehniskajai specifikācijai,</w:t>
            </w:r>
            <w:r>
              <w:rPr>
                <w:szCs w:val="24"/>
              </w:rPr>
              <w:t xml:space="preserve"> tiek dalīti </w:t>
            </w:r>
            <w:r w:rsidR="00214A24">
              <w:rPr>
                <w:szCs w:val="24"/>
              </w:rPr>
              <w:t xml:space="preserve">tikai projektēšanas un būvdarbu apjomi </w:t>
            </w:r>
            <w:r>
              <w:rPr>
                <w:szCs w:val="24"/>
              </w:rPr>
              <w:t>“</w:t>
            </w:r>
            <w:r w:rsidRPr="00E21737">
              <w:rPr>
                <w:szCs w:val="24"/>
              </w:rPr>
              <w:t>Teritorijas labiekārtojums, apzaļumošanas risinājumi</w:t>
            </w:r>
            <w:r>
              <w:rPr>
                <w:szCs w:val="24"/>
              </w:rPr>
              <w:t>” un “</w:t>
            </w:r>
            <w:r w:rsidRPr="00E21737">
              <w:rPr>
                <w:szCs w:val="24"/>
              </w:rPr>
              <w:t>Elektroapgāde, ārējie tīkli (ELT)</w:t>
            </w:r>
            <w:r>
              <w:rPr>
                <w:szCs w:val="24"/>
              </w:rPr>
              <w:t xml:space="preserve">”, jo atbilstoši Atklāta konkursa nolikuma </w:t>
            </w:r>
            <w:r w:rsidR="00214A24">
              <w:rPr>
                <w:szCs w:val="24"/>
              </w:rPr>
              <w:t xml:space="preserve">10.sadaļai iepirkuma komisijai ir tiesības </w:t>
            </w:r>
            <w:r w:rsidR="00214A24" w:rsidRPr="00977D9B">
              <w:t xml:space="preserve">samazināt </w:t>
            </w:r>
            <w:r w:rsidR="00214A24" w:rsidRPr="00214A24">
              <w:rPr>
                <w:u w:val="single"/>
              </w:rPr>
              <w:t>projektēšanas un būvdarbu apjomu</w:t>
            </w:r>
            <w:r w:rsidR="00214A24" w:rsidRPr="00977D9B">
              <w:t xml:space="preserve"> </w:t>
            </w:r>
            <w:r w:rsidR="00214A24" w:rsidRPr="00BB2556">
              <w:t xml:space="preserve">saskaņā ar </w:t>
            </w:r>
            <w:r w:rsidR="00214A24" w:rsidRPr="008B6675">
              <w:t xml:space="preserve">nolikuma </w:t>
            </w:r>
            <w:r w:rsidR="00214A24" w:rsidRPr="008B6675">
              <w:fldChar w:fldCharType="begin"/>
            </w:r>
            <w:r w:rsidR="00214A24" w:rsidRPr="008B6675">
              <w:instrText xml:space="preserve"> REF _Ref167286081 \r \h </w:instrText>
            </w:r>
            <w:r w:rsidR="00214A24">
              <w:instrText xml:space="preserve"> \* MERGEFORMAT </w:instrText>
            </w:r>
            <w:r w:rsidR="00214A24" w:rsidRPr="008B6675">
              <w:fldChar w:fldCharType="separate"/>
            </w:r>
            <w:r w:rsidR="00214A24">
              <w:t>23.7</w:t>
            </w:r>
            <w:r w:rsidR="00214A24" w:rsidRPr="008B6675">
              <w:fldChar w:fldCharType="end"/>
            </w:r>
            <w:r w:rsidR="00214A24" w:rsidRPr="008B6675">
              <w:t>. punktu, attiecīgi samazinot pretendentu finanšu piedāvājumā minēt</w:t>
            </w:r>
            <w:r w:rsidR="00B84095">
              <w:t>ās</w:t>
            </w:r>
            <w:r w:rsidR="00214A24" w:rsidRPr="008B6675">
              <w:t xml:space="preserve"> summ</w:t>
            </w:r>
            <w:r w:rsidR="00B84095">
              <w:t>as</w:t>
            </w:r>
            <w:r w:rsidR="00214A24" w:rsidRPr="008B6675">
              <w:t>.</w:t>
            </w:r>
            <w:r w:rsidR="00214A24">
              <w:t xml:space="preserve"> </w:t>
            </w:r>
          </w:p>
        </w:tc>
      </w:tr>
      <w:tr w:rsidR="003B3F03" w:rsidRPr="00505035" w14:paraId="714DFAEB" w14:textId="77777777" w:rsidTr="00E97479">
        <w:tc>
          <w:tcPr>
            <w:tcW w:w="327" w:type="pct"/>
          </w:tcPr>
          <w:p w14:paraId="0D029C81" w14:textId="77777777" w:rsidR="003B3F03" w:rsidRPr="00505035" w:rsidRDefault="003B3F03" w:rsidP="00E12B14">
            <w:pPr>
              <w:pStyle w:val="ListParagraph"/>
              <w:numPr>
                <w:ilvl w:val="0"/>
                <w:numId w:val="1"/>
              </w:numPr>
              <w:ind w:left="340" w:hanging="340"/>
              <w:jc w:val="center"/>
            </w:pPr>
            <w:bookmarkStart w:id="1" w:name="_Hlk172798399"/>
          </w:p>
        </w:tc>
        <w:tc>
          <w:tcPr>
            <w:tcW w:w="2355" w:type="pct"/>
          </w:tcPr>
          <w:p w14:paraId="4698459E" w14:textId="77777777" w:rsidR="003B3F03" w:rsidRPr="003B3F03" w:rsidRDefault="003B3F03" w:rsidP="003B3F03">
            <w:pPr>
              <w:jc w:val="both"/>
              <w:rPr>
                <w:szCs w:val="24"/>
              </w:rPr>
            </w:pPr>
            <w:r w:rsidRPr="003B3F03">
              <w:rPr>
                <w:szCs w:val="24"/>
              </w:rPr>
              <w:t>2. Tehniska specifikācijas dokumenta ’’Apvienotā projektēšana un būvdarbi RSMT Administratīvā korpusa Ūdeļu ielā 22, Rīga’’ ir pozīcija 4.1 Nepieciešams veikt esošās, deformētās stikla vitrīnas, PVC rāmja remonts/atjaunošana.</w:t>
            </w:r>
          </w:p>
          <w:p w14:paraId="24E7AF4D" w14:textId="77777777" w:rsidR="003B3F03" w:rsidRDefault="003B3F03" w:rsidP="003B3F03">
            <w:pPr>
              <w:jc w:val="both"/>
              <w:rPr>
                <w:szCs w:val="24"/>
              </w:rPr>
            </w:pPr>
            <w:r w:rsidRPr="003B3F03">
              <w:rPr>
                <w:szCs w:val="24"/>
              </w:rPr>
              <w:t>Pēc fasādes apskates konstatēts, ka šo vitrīnu nav iespējams remontēt un tā pēc logu izgatavotāju informācijas, ir jānomaina, izveidojot papildus nesošo profilu atbalstus pret deformēšanos.</w:t>
            </w:r>
          </w:p>
          <w:p w14:paraId="383ABC0F" w14:textId="543139D9" w:rsidR="00EA727A" w:rsidRPr="003B3F03" w:rsidRDefault="00EA727A" w:rsidP="003B3F03">
            <w:pPr>
              <w:jc w:val="both"/>
              <w:rPr>
                <w:szCs w:val="24"/>
              </w:rPr>
            </w:pPr>
            <w:r>
              <w:rPr>
                <w:szCs w:val="24"/>
              </w:rPr>
              <w:t>Lūgums sniegt skaidrojumu, kā tieši ir paredzēts veikt remontu/atjaunošanu? Lūgums norādīt, kurā kārtā ir jāiekļauj minētie darbi</w:t>
            </w:r>
            <w:r w:rsidR="00E21737">
              <w:rPr>
                <w:szCs w:val="24"/>
              </w:rPr>
              <w:t>.</w:t>
            </w:r>
          </w:p>
        </w:tc>
        <w:tc>
          <w:tcPr>
            <w:tcW w:w="2318" w:type="pct"/>
            <w:shd w:val="clear" w:color="auto" w:fill="auto"/>
          </w:tcPr>
          <w:p w14:paraId="43813395" w14:textId="7D683635" w:rsidR="00214A24" w:rsidRPr="00B84095" w:rsidRDefault="00214A24" w:rsidP="00214A24">
            <w:pPr>
              <w:jc w:val="both"/>
              <w:rPr>
                <w:rFonts w:cs="Times New Roman"/>
                <w:szCs w:val="24"/>
              </w:rPr>
            </w:pPr>
            <w:r w:rsidRPr="00B84095">
              <w:rPr>
                <w:rFonts w:cs="Times New Roman"/>
                <w:szCs w:val="24"/>
              </w:rPr>
              <w:t>Projektētājs kā savas jomas speciālists, izstrādājot Būvniecības ieceres dokumentāciju un izmantojot PVC rāmju ražotāju sniegto tehnisko informāciju un ieteikumus, izstrādās secīgus darba veidus, kā tieši deformētās stikla vitrīnas, PVC rāmja remonts/atjaunošana ir veicami (Minētais apraksts var saturēt vairākus atsevišķus darbus atbilstoši nepieciešamajai tehnoloģijai, piemēram, PVC vitrīnas demontāžu, papildus nesošo profilu atbalstu, vitrīnas āra un iekšējās apdares atjaunošanu u.c. darbus).</w:t>
            </w:r>
          </w:p>
          <w:p w14:paraId="404D51F5" w14:textId="21744C1C" w:rsidR="003B3F03" w:rsidRDefault="00214A24" w:rsidP="00214A24">
            <w:pPr>
              <w:jc w:val="both"/>
              <w:rPr>
                <w:bCs/>
                <w:iCs/>
              </w:rPr>
            </w:pPr>
            <w:r w:rsidRPr="00B84095">
              <w:rPr>
                <w:rFonts w:cs="Times New Roman"/>
                <w:szCs w:val="24"/>
              </w:rPr>
              <w:t xml:space="preserve">Stikla vitrīnas, PVC rāmja remonta/atjaunošanas  </w:t>
            </w:r>
            <w:r>
              <w:rPr>
                <w:rFonts w:cs="Times New Roman"/>
                <w:szCs w:val="24"/>
              </w:rPr>
              <w:t>būvdarbu cena iekļaujama 2.pielikuma FINANŠU PIEDĀVĀJUMS sadalē Būvdarbu tāme 1.pozīcijā “Būvdarbi saskaņā ar izstrādāto Būvniecības ieceres dokumentāciju (viss būvdarbu apjoms)”.</w:t>
            </w:r>
          </w:p>
        </w:tc>
      </w:tr>
      <w:bookmarkEnd w:id="1"/>
    </w:tbl>
    <w:p w14:paraId="6BF958FE" w14:textId="4C13DA0C" w:rsidR="00AC2178" w:rsidRPr="00505035" w:rsidRDefault="00AC2178" w:rsidP="00D80F61">
      <w:pPr>
        <w:rPr>
          <w:sz w:val="18"/>
          <w:szCs w:val="16"/>
        </w:rPr>
      </w:pPr>
    </w:p>
    <w:p w14:paraId="74C16D51" w14:textId="77777777" w:rsidR="000F2964" w:rsidRPr="00505035" w:rsidRDefault="000F2964" w:rsidP="005D6815">
      <w:pPr>
        <w:rPr>
          <w:rFonts w:eastAsia="Calibri" w:cs="Times New Roman"/>
          <w:b/>
          <w:color w:val="FF0000"/>
          <w:szCs w:val="24"/>
        </w:rPr>
      </w:pPr>
    </w:p>
    <w:p w14:paraId="51126D27" w14:textId="2292CCA4" w:rsidR="005D6815" w:rsidRPr="00AF3F2A" w:rsidRDefault="005D6815" w:rsidP="005D6815">
      <w:pPr>
        <w:rPr>
          <w:rFonts w:eastAsia="Calibri" w:cs="Times New Roman"/>
          <w:b/>
          <w:color w:val="FF0000"/>
          <w:szCs w:val="24"/>
        </w:rPr>
      </w:pPr>
      <w:r w:rsidRPr="00AF3F2A">
        <w:rPr>
          <w:rFonts w:eastAsia="Calibri" w:cs="Times New Roman"/>
          <w:b/>
          <w:color w:val="FF0000"/>
          <w:szCs w:val="24"/>
        </w:rPr>
        <w:t>Lūdzam pievērst uzmanību:</w:t>
      </w:r>
    </w:p>
    <w:p w14:paraId="4AF25CD7" w14:textId="77777777" w:rsidR="005D6815" w:rsidRPr="00AF3F2A" w:rsidRDefault="005D6815" w:rsidP="005D6815">
      <w:pPr>
        <w:rPr>
          <w:rFonts w:eastAsia="Calibri" w:cs="Times New Roman"/>
          <w:b/>
          <w:sz w:val="20"/>
          <w:szCs w:val="20"/>
        </w:rPr>
      </w:pPr>
    </w:p>
    <w:p w14:paraId="07199328" w14:textId="4A1CE303" w:rsidR="005D6815" w:rsidRPr="00AF3F2A" w:rsidRDefault="005D6815" w:rsidP="00C35901">
      <w:pPr>
        <w:spacing w:before="240"/>
        <w:rPr>
          <w:rFonts w:eastAsia="Calibri" w:cs="Times New Roman"/>
          <w:b/>
          <w:szCs w:val="24"/>
        </w:rPr>
      </w:pPr>
      <w:r w:rsidRPr="00AF3F2A">
        <w:rPr>
          <w:rFonts w:eastAsia="Calibri" w:cs="Times New Roman"/>
          <w:b/>
          <w:szCs w:val="24"/>
        </w:rPr>
        <w:t xml:space="preserve">Sagatavojot tehnisko un finanšu piedāvājumu, ņemt vērā </w:t>
      </w:r>
      <w:r w:rsidR="005E2A9E" w:rsidRPr="00AF3F2A">
        <w:rPr>
          <w:rFonts w:eastAsia="Calibri" w:cs="Times New Roman"/>
          <w:b/>
          <w:szCs w:val="24"/>
        </w:rPr>
        <w:t>aktualizēto Atklāta konkursa nolikuma dokumentāciju</w:t>
      </w:r>
      <w:r w:rsidRPr="00AF3F2A">
        <w:rPr>
          <w:rFonts w:eastAsia="Calibri" w:cs="Times New Roman"/>
          <w:b/>
          <w:szCs w:val="24"/>
        </w:rPr>
        <w:t>.</w:t>
      </w:r>
    </w:p>
    <w:sectPr w:rsidR="005D6815" w:rsidRPr="00AF3F2A" w:rsidSect="00EE5C51">
      <w:footerReference w:type="default" r:id="rId8"/>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9551E7" w14:textId="77777777" w:rsidR="00B820B0" w:rsidRDefault="00B820B0" w:rsidP="00F23DBC">
      <w:r>
        <w:separator/>
      </w:r>
    </w:p>
  </w:endnote>
  <w:endnote w:type="continuationSeparator" w:id="0">
    <w:p w14:paraId="583002C1" w14:textId="77777777" w:rsidR="00B820B0" w:rsidRDefault="00B820B0" w:rsidP="00F23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30CB87" w14:textId="2DA036DD" w:rsidR="00F23DBC" w:rsidRDefault="00F23DBC" w:rsidP="00F23DBC">
    <w:pPr>
      <w:pStyle w:val="Footer"/>
    </w:pPr>
    <w:r w:rsidRPr="00F23DBC">
      <w:rPr>
        <w:i/>
      </w:rPr>
      <w:t xml:space="preserve">Iepirkuma komisijas sniegtās atbildes ir neatņemama atklāta konkursa </w:t>
    </w:r>
    <w:r w:rsidR="009B6D09" w:rsidRPr="009B6D09">
      <w:rPr>
        <w:i/>
      </w:rPr>
      <w:t>“</w:t>
    </w:r>
    <w:r w:rsidR="00841AF2" w:rsidRPr="00841AF2">
      <w:rPr>
        <w:i/>
      </w:rPr>
      <w:t>Vienkāršotā atjaunošana, būvniecības ieceres dokumentācijas izstrāde, būvdarbi un autoruzraudzība RSMT administratīvā un mācību korpusu (Ūdeļu ielā 22, 22A un 22B, Rīgā) ēkām</w:t>
    </w:r>
    <w:r>
      <w:rPr>
        <w:bCs/>
        <w:i/>
      </w:rPr>
      <w:t>”</w:t>
    </w:r>
    <w:r w:rsidRPr="00F23DBC">
      <w:rPr>
        <w:i/>
      </w:rPr>
      <w:t xml:space="preserve">, </w:t>
    </w:r>
    <w:proofErr w:type="spellStart"/>
    <w:r w:rsidRPr="00F23DBC">
      <w:rPr>
        <w:i/>
      </w:rPr>
      <w:t>Id</w:t>
    </w:r>
    <w:proofErr w:type="spellEnd"/>
    <w:r w:rsidRPr="00F23DBC">
      <w:rPr>
        <w:i/>
      </w:rPr>
      <w:t xml:space="preserve">. Nr. VIAA </w:t>
    </w:r>
    <w:r w:rsidR="00841AF2" w:rsidRPr="00841AF2">
      <w:rPr>
        <w:i/>
      </w:rPr>
      <w:t>2024/09 ERAF RSMT</w:t>
    </w:r>
    <w:r w:rsidRPr="00F23DBC">
      <w:rPr>
        <w:i/>
      </w:rPr>
      <w:t>, sastāvdaļa.</w:t>
    </w:r>
  </w:p>
  <w:p w14:paraId="50FCB7DC" w14:textId="77777777" w:rsidR="00F23DBC" w:rsidRPr="00DF5BE8" w:rsidRDefault="003F365E">
    <w:pPr>
      <w:pStyle w:val="Footer"/>
      <w:jc w:val="right"/>
      <w:rPr>
        <w:sz w:val="22"/>
        <w:szCs w:val="20"/>
      </w:rPr>
    </w:pPr>
    <w:sdt>
      <w:sdtPr>
        <w:id w:val="446663206"/>
        <w:docPartObj>
          <w:docPartGallery w:val="Page Numbers (Bottom of Page)"/>
          <w:docPartUnique/>
        </w:docPartObj>
      </w:sdtPr>
      <w:sdtEndPr>
        <w:rPr>
          <w:noProof/>
          <w:sz w:val="22"/>
          <w:szCs w:val="20"/>
        </w:rPr>
      </w:sdtEndPr>
      <w:sdtContent>
        <w:r w:rsidR="00F23DBC" w:rsidRPr="00DF5BE8">
          <w:rPr>
            <w:sz w:val="22"/>
            <w:szCs w:val="20"/>
          </w:rPr>
          <w:fldChar w:fldCharType="begin"/>
        </w:r>
        <w:r w:rsidR="00F23DBC" w:rsidRPr="00DF5BE8">
          <w:rPr>
            <w:sz w:val="22"/>
            <w:szCs w:val="20"/>
          </w:rPr>
          <w:instrText xml:space="preserve"> PAGE   \* MERGEFORMAT </w:instrText>
        </w:r>
        <w:r w:rsidR="00F23DBC" w:rsidRPr="00DF5BE8">
          <w:rPr>
            <w:sz w:val="22"/>
            <w:szCs w:val="20"/>
          </w:rPr>
          <w:fldChar w:fldCharType="separate"/>
        </w:r>
        <w:r w:rsidR="00A33030">
          <w:rPr>
            <w:noProof/>
            <w:sz w:val="22"/>
            <w:szCs w:val="20"/>
          </w:rPr>
          <w:t>7</w:t>
        </w:r>
        <w:r w:rsidR="00F23DBC" w:rsidRPr="00DF5BE8">
          <w:rPr>
            <w:noProof/>
            <w:sz w:val="22"/>
            <w:szCs w:val="20"/>
          </w:rPr>
          <w:fldChar w:fldCharType="end"/>
        </w:r>
      </w:sdtContent>
    </w:sdt>
  </w:p>
  <w:p w14:paraId="0A264725" w14:textId="77777777" w:rsidR="00F23DBC" w:rsidRDefault="00F23DBC" w:rsidP="00F23D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C53BC9" w14:textId="77777777" w:rsidR="00B820B0" w:rsidRDefault="00B820B0" w:rsidP="00F23DBC">
      <w:r>
        <w:separator/>
      </w:r>
    </w:p>
  </w:footnote>
  <w:footnote w:type="continuationSeparator" w:id="0">
    <w:p w14:paraId="33D8EB06" w14:textId="77777777" w:rsidR="00B820B0" w:rsidRDefault="00B820B0" w:rsidP="00F23D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F04AB"/>
    <w:multiLevelType w:val="hybridMultilevel"/>
    <w:tmpl w:val="F034AE96"/>
    <w:lvl w:ilvl="0" w:tplc="04260011">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 w15:restartNumberingAfterBreak="0">
    <w:nsid w:val="037F5220"/>
    <w:multiLevelType w:val="hybridMultilevel"/>
    <w:tmpl w:val="ADDEC638"/>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 w15:restartNumberingAfterBreak="0">
    <w:nsid w:val="049A4432"/>
    <w:multiLevelType w:val="hybridMultilevel"/>
    <w:tmpl w:val="D430BE5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6CD197B"/>
    <w:multiLevelType w:val="hybridMultilevel"/>
    <w:tmpl w:val="4DF079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8FD799C"/>
    <w:multiLevelType w:val="hybridMultilevel"/>
    <w:tmpl w:val="977014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7A54E37"/>
    <w:multiLevelType w:val="multilevel"/>
    <w:tmpl w:val="B038DF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D9501B6"/>
    <w:multiLevelType w:val="hybridMultilevel"/>
    <w:tmpl w:val="DC3C7F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215E40"/>
    <w:multiLevelType w:val="hybridMultilevel"/>
    <w:tmpl w:val="C20E3D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6042B7"/>
    <w:multiLevelType w:val="hybridMultilevel"/>
    <w:tmpl w:val="56F2DB7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44E0263"/>
    <w:multiLevelType w:val="hybridMultilevel"/>
    <w:tmpl w:val="A7DACB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D833074"/>
    <w:multiLevelType w:val="hybridMultilevel"/>
    <w:tmpl w:val="B668284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2DD8718D"/>
    <w:multiLevelType w:val="hybridMultilevel"/>
    <w:tmpl w:val="ABC63996"/>
    <w:lvl w:ilvl="0" w:tplc="04260011">
      <w:start w:val="1"/>
      <w:numFmt w:val="decimal"/>
      <w:lvlText w:val="%1)"/>
      <w:lvlJc w:val="left"/>
      <w:pPr>
        <w:ind w:left="780" w:hanging="360"/>
      </w:p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12" w15:restartNumberingAfterBreak="0">
    <w:nsid w:val="3A2C6073"/>
    <w:multiLevelType w:val="hybridMultilevel"/>
    <w:tmpl w:val="D59C56D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BF60685"/>
    <w:multiLevelType w:val="hybridMultilevel"/>
    <w:tmpl w:val="A7DACBD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D966B40"/>
    <w:multiLevelType w:val="hybridMultilevel"/>
    <w:tmpl w:val="35A6A560"/>
    <w:lvl w:ilvl="0" w:tplc="04260011">
      <w:start w:val="1"/>
      <w:numFmt w:val="decimal"/>
      <w:lvlText w:val="%1)"/>
      <w:lvlJc w:val="left"/>
      <w:pPr>
        <w:ind w:left="720" w:hanging="360"/>
      </w:pPr>
      <w:rPr>
        <w:rFonts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5666F06"/>
    <w:multiLevelType w:val="hybridMultilevel"/>
    <w:tmpl w:val="F4BA3B7A"/>
    <w:lvl w:ilvl="0" w:tplc="9166974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56AF4873"/>
    <w:multiLevelType w:val="hybridMultilevel"/>
    <w:tmpl w:val="C36E03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A721A9A"/>
    <w:multiLevelType w:val="hybridMultilevel"/>
    <w:tmpl w:val="6B484B1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ADF5699"/>
    <w:multiLevelType w:val="hybridMultilevel"/>
    <w:tmpl w:val="ABC63996"/>
    <w:lvl w:ilvl="0" w:tplc="FFFFFFFF">
      <w:start w:val="1"/>
      <w:numFmt w:val="decimal"/>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9" w15:restartNumberingAfterBreak="0">
    <w:nsid w:val="5E20309E"/>
    <w:multiLevelType w:val="hybridMultilevel"/>
    <w:tmpl w:val="8E48FB6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12477BC"/>
    <w:multiLevelType w:val="hybridMultilevel"/>
    <w:tmpl w:val="862A99CA"/>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12B0CD6"/>
    <w:multiLevelType w:val="hybridMultilevel"/>
    <w:tmpl w:val="48F2C6C2"/>
    <w:lvl w:ilvl="0" w:tplc="04260001">
      <w:start w:val="1"/>
      <w:numFmt w:val="bullet"/>
      <w:lvlText w:val=""/>
      <w:lvlJc w:val="left"/>
      <w:pPr>
        <w:ind w:left="1156" w:hanging="360"/>
      </w:pPr>
      <w:rPr>
        <w:rFonts w:ascii="Symbol" w:hAnsi="Symbol" w:hint="default"/>
      </w:rPr>
    </w:lvl>
    <w:lvl w:ilvl="1" w:tplc="04260003" w:tentative="1">
      <w:start w:val="1"/>
      <w:numFmt w:val="bullet"/>
      <w:lvlText w:val="o"/>
      <w:lvlJc w:val="left"/>
      <w:pPr>
        <w:ind w:left="1876" w:hanging="360"/>
      </w:pPr>
      <w:rPr>
        <w:rFonts w:ascii="Courier New" w:hAnsi="Courier New" w:cs="Courier New" w:hint="default"/>
      </w:rPr>
    </w:lvl>
    <w:lvl w:ilvl="2" w:tplc="04260005" w:tentative="1">
      <w:start w:val="1"/>
      <w:numFmt w:val="bullet"/>
      <w:lvlText w:val=""/>
      <w:lvlJc w:val="left"/>
      <w:pPr>
        <w:ind w:left="2596" w:hanging="360"/>
      </w:pPr>
      <w:rPr>
        <w:rFonts w:ascii="Wingdings" w:hAnsi="Wingdings" w:hint="default"/>
      </w:rPr>
    </w:lvl>
    <w:lvl w:ilvl="3" w:tplc="04260001" w:tentative="1">
      <w:start w:val="1"/>
      <w:numFmt w:val="bullet"/>
      <w:lvlText w:val=""/>
      <w:lvlJc w:val="left"/>
      <w:pPr>
        <w:ind w:left="3316" w:hanging="360"/>
      </w:pPr>
      <w:rPr>
        <w:rFonts w:ascii="Symbol" w:hAnsi="Symbol" w:hint="default"/>
      </w:rPr>
    </w:lvl>
    <w:lvl w:ilvl="4" w:tplc="04260003" w:tentative="1">
      <w:start w:val="1"/>
      <w:numFmt w:val="bullet"/>
      <w:lvlText w:val="o"/>
      <w:lvlJc w:val="left"/>
      <w:pPr>
        <w:ind w:left="4036" w:hanging="360"/>
      </w:pPr>
      <w:rPr>
        <w:rFonts w:ascii="Courier New" w:hAnsi="Courier New" w:cs="Courier New" w:hint="default"/>
      </w:rPr>
    </w:lvl>
    <w:lvl w:ilvl="5" w:tplc="04260005" w:tentative="1">
      <w:start w:val="1"/>
      <w:numFmt w:val="bullet"/>
      <w:lvlText w:val=""/>
      <w:lvlJc w:val="left"/>
      <w:pPr>
        <w:ind w:left="4756" w:hanging="360"/>
      </w:pPr>
      <w:rPr>
        <w:rFonts w:ascii="Wingdings" w:hAnsi="Wingdings" w:hint="default"/>
      </w:rPr>
    </w:lvl>
    <w:lvl w:ilvl="6" w:tplc="04260001" w:tentative="1">
      <w:start w:val="1"/>
      <w:numFmt w:val="bullet"/>
      <w:lvlText w:val=""/>
      <w:lvlJc w:val="left"/>
      <w:pPr>
        <w:ind w:left="5476" w:hanging="360"/>
      </w:pPr>
      <w:rPr>
        <w:rFonts w:ascii="Symbol" w:hAnsi="Symbol" w:hint="default"/>
      </w:rPr>
    </w:lvl>
    <w:lvl w:ilvl="7" w:tplc="04260003" w:tentative="1">
      <w:start w:val="1"/>
      <w:numFmt w:val="bullet"/>
      <w:lvlText w:val="o"/>
      <w:lvlJc w:val="left"/>
      <w:pPr>
        <w:ind w:left="6196" w:hanging="360"/>
      </w:pPr>
      <w:rPr>
        <w:rFonts w:ascii="Courier New" w:hAnsi="Courier New" w:cs="Courier New" w:hint="default"/>
      </w:rPr>
    </w:lvl>
    <w:lvl w:ilvl="8" w:tplc="04260005" w:tentative="1">
      <w:start w:val="1"/>
      <w:numFmt w:val="bullet"/>
      <w:lvlText w:val=""/>
      <w:lvlJc w:val="left"/>
      <w:pPr>
        <w:ind w:left="6916" w:hanging="360"/>
      </w:pPr>
      <w:rPr>
        <w:rFonts w:ascii="Wingdings" w:hAnsi="Wingdings" w:hint="default"/>
      </w:rPr>
    </w:lvl>
  </w:abstractNum>
  <w:abstractNum w:abstractNumId="22" w15:restartNumberingAfterBreak="0">
    <w:nsid w:val="61886284"/>
    <w:multiLevelType w:val="hybridMultilevel"/>
    <w:tmpl w:val="95B81D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1C348F8"/>
    <w:multiLevelType w:val="hybridMultilevel"/>
    <w:tmpl w:val="5CCC78C4"/>
    <w:lvl w:ilvl="0" w:tplc="7CB21CC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5705D8"/>
    <w:multiLevelType w:val="hybridMultilevel"/>
    <w:tmpl w:val="A64411F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AA918BF"/>
    <w:multiLevelType w:val="hybridMultilevel"/>
    <w:tmpl w:val="A2923C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D4F4EDF"/>
    <w:multiLevelType w:val="hybridMultilevel"/>
    <w:tmpl w:val="7D76ABB0"/>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7" w15:restartNumberingAfterBreak="0">
    <w:nsid w:val="719352C9"/>
    <w:multiLevelType w:val="hybridMultilevel"/>
    <w:tmpl w:val="037A9C0C"/>
    <w:lvl w:ilvl="0" w:tplc="9B302CF6">
      <w:start w:val="1"/>
      <w:numFmt w:val="decimal"/>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64161D8"/>
    <w:multiLevelType w:val="multilevel"/>
    <w:tmpl w:val="C4C2C8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7A920565"/>
    <w:multiLevelType w:val="hybridMultilevel"/>
    <w:tmpl w:val="A738AB58"/>
    <w:lvl w:ilvl="0" w:tplc="D87E129E">
      <w:start w:val="1"/>
      <w:numFmt w:val="decimal"/>
      <w:lvlText w:val="%1."/>
      <w:lvlJc w:val="left"/>
      <w:pPr>
        <w:ind w:left="786"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AAA22C9"/>
    <w:multiLevelType w:val="hybridMultilevel"/>
    <w:tmpl w:val="29E0EC0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81806692">
    <w:abstractNumId w:val="8"/>
  </w:num>
  <w:num w:numId="2" w16cid:durableId="1165516568">
    <w:abstractNumId w:val="23"/>
  </w:num>
  <w:num w:numId="3" w16cid:durableId="579875701">
    <w:abstractNumId w:val="24"/>
  </w:num>
  <w:num w:numId="4" w16cid:durableId="786311812">
    <w:abstractNumId w:val="29"/>
  </w:num>
  <w:num w:numId="5" w16cid:durableId="1802186716">
    <w:abstractNumId w:val="17"/>
  </w:num>
  <w:num w:numId="6" w16cid:durableId="1963611332">
    <w:abstractNumId w:val="19"/>
  </w:num>
  <w:num w:numId="7" w16cid:durableId="599610616">
    <w:abstractNumId w:val="1"/>
  </w:num>
  <w:num w:numId="8" w16cid:durableId="281351088">
    <w:abstractNumId w:val="3"/>
  </w:num>
  <w:num w:numId="9" w16cid:durableId="711418917">
    <w:abstractNumId w:val="14"/>
  </w:num>
  <w:num w:numId="10" w16cid:durableId="12769086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141037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41854400">
    <w:abstractNumId w:val="30"/>
  </w:num>
  <w:num w:numId="13" w16cid:durableId="693961793">
    <w:abstractNumId w:val="20"/>
  </w:num>
  <w:num w:numId="14" w16cid:durableId="541745316">
    <w:abstractNumId w:val="0"/>
  </w:num>
  <w:num w:numId="15" w16cid:durableId="1700814789">
    <w:abstractNumId w:val="22"/>
  </w:num>
  <w:num w:numId="16" w16cid:durableId="2088114998">
    <w:abstractNumId w:val="6"/>
  </w:num>
  <w:num w:numId="17" w16cid:durableId="50660169">
    <w:abstractNumId w:val="21"/>
  </w:num>
  <w:num w:numId="18" w16cid:durableId="11938849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55230539">
    <w:abstractNumId w:val="4"/>
  </w:num>
  <w:num w:numId="20" w16cid:durableId="1676956402">
    <w:abstractNumId w:val="7"/>
  </w:num>
  <w:num w:numId="21" w16cid:durableId="1927881039">
    <w:abstractNumId w:val="27"/>
  </w:num>
  <w:num w:numId="22" w16cid:durableId="1777367835">
    <w:abstractNumId w:val="26"/>
  </w:num>
  <w:num w:numId="23" w16cid:durableId="1372654877">
    <w:abstractNumId w:val="25"/>
  </w:num>
  <w:num w:numId="24" w16cid:durableId="993798371">
    <w:abstractNumId w:val="13"/>
  </w:num>
  <w:num w:numId="25" w16cid:durableId="1002319488">
    <w:abstractNumId w:val="9"/>
  </w:num>
  <w:num w:numId="26" w16cid:durableId="2015065612">
    <w:abstractNumId w:val="2"/>
  </w:num>
  <w:num w:numId="27" w16cid:durableId="1298802690">
    <w:abstractNumId w:val="15"/>
  </w:num>
  <w:num w:numId="28" w16cid:durableId="223638551">
    <w:abstractNumId w:val="12"/>
  </w:num>
  <w:num w:numId="29" w16cid:durableId="1844123663">
    <w:abstractNumId w:val="11"/>
  </w:num>
  <w:num w:numId="30" w16cid:durableId="1036201445">
    <w:abstractNumId w:val="16"/>
  </w:num>
  <w:num w:numId="31" w16cid:durableId="67155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ru-RU" w:vendorID="64" w:dllVersion="6" w:nlCheck="1" w:checkStyle="0"/>
  <w:activeWritingStyle w:appName="MSWord" w:lang="en-GB" w:vendorID="64" w:dllVersion="6" w:nlCheck="1" w:checkStyle="1"/>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en-US" w:vendorID="64" w:dllVersion="4096" w:nlCheck="1" w:checkStyle="0"/>
  <w:activeWritingStyle w:appName="MSWord" w:lang="en-GB" w:vendorID="64" w:dllVersion="0" w:nlCheck="1" w:checkStyle="0"/>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006"/>
    <w:rsid w:val="00000BFC"/>
    <w:rsid w:val="000017AC"/>
    <w:rsid w:val="00002CC1"/>
    <w:rsid w:val="0000327C"/>
    <w:rsid w:val="00006A76"/>
    <w:rsid w:val="0001162F"/>
    <w:rsid w:val="0001471D"/>
    <w:rsid w:val="00014911"/>
    <w:rsid w:val="00015276"/>
    <w:rsid w:val="0001640B"/>
    <w:rsid w:val="00016613"/>
    <w:rsid w:val="00020C8C"/>
    <w:rsid w:val="000258A4"/>
    <w:rsid w:val="00026CC0"/>
    <w:rsid w:val="000274AD"/>
    <w:rsid w:val="00031D2E"/>
    <w:rsid w:val="00034563"/>
    <w:rsid w:val="00035131"/>
    <w:rsid w:val="000358E8"/>
    <w:rsid w:val="00036E52"/>
    <w:rsid w:val="00044DC5"/>
    <w:rsid w:val="00044FAE"/>
    <w:rsid w:val="0004609F"/>
    <w:rsid w:val="00050117"/>
    <w:rsid w:val="000506CC"/>
    <w:rsid w:val="000530BC"/>
    <w:rsid w:val="000546A9"/>
    <w:rsid w:val="00056D83"/>
    <w:rsid w:val="00060401"/>
    <w:rsid w:val="00061479"/>
    <w:rsid w:val="00067CD8"/>
    <w:rsid w:val="00071122"/>
    <w:rsid w:val="0007284F"/>
    <w:rsid w:val="00074DB3"/>
    <w:rsid w:val="0008047C"/>
    <w:rsid w:val="0008420F"/>
    <w:rsid w:val="000904BA"/>
    <w:rsid w:val="000913F8"/>
    <w:rsid w:val="00093278"/>
    <w:rsid w:val="00093EF0"/>
    <w:rsid w:val="00095D50"/>
    <w:rsid w:val="000960CA"/>
    <w:rsid w:val="000960F6"/>
    <w:rsid w:val="00096952"/>
    <w:rsid w:val="000A0515"/>
    <w:rsid w:val="000A06AA"/>
    <w:rsid w:val="000A1B2E"/>
    <w:rsid w:val="000A2485"/>
    <w:rsid w:val="000A26D2"/>
    <w:rsid w:val="000A6284"/>
    <w:rsid w:val="000A6695"/>
    <w:rsid w:val="000A750A"/>
    <w:rsid w:val="000B2DBF"/>
    <w:rsid w:val="000B4E07"/>
    <w:rsid w:val="000B6A2C"/>
    <w:rsid w:val="000B717D"/>
    <w:rsid w:val="000B76CD"/>
    <w:rsid w:val="000C427D"/>
    <w:rsid w:val="000D76BF"/>
    <w:rsid w:val="000D7D27"/>
    <w:rsid w:val="000E098A"/>
    <w:rsid w:val="000E1BB5"/>
    <w:rsid w:val="000E4356"/>
    <w:rsid w:val="000E4440"/>
    <w:rsid w:val="000E5A38"/>
    <w:rsid w:val="000E5A5A"/>
    <w:rsid w:val="000E64D0"/>
    <w:rsid w:val="000E6616"/>
    <w:rsid w:val="000F0F66"/>
    <w:rsid w:val="000F14CC"/>
    <w:rsid w:val="000F1A50"/>
    <w:rsid w:val="000F1E46"/>
    <w:rsid w:val="000F2964"/>
    <w:rsid w:val="000F6648"/>
    <w:rsid w:val="000F783D"/>
    <w:rsid w:val="000F7A96"/>
    <w:rsid w:val="00102FCB"/>
    <w:rsid w:val="00103582"/>
    <w:rsid w:val="00103B41"/>
    <w:rsid w:val="00105D40"/>
    <w:rsid w:val="00105EDB"/>
    <w:rsid w:val="00114B7A"/>
    <w:rsid w:val="001150DB"/>
    <w:rsid w:val="00115102"/>
    <w:rsid w:val="00116741"/>
    <w:rsid w:val="00120CD6"/>
    <w:rsid w:val="00121CD7"/>
    <w:rsid w:val="00126507"/>
    <w:rsid w:val="0012780B"/>
    <w:rsid w:val="00127C23"/>
    <w:rsid w:val="001302C7"/>
    <w:rsid w:val="001306F6"/>
    <w:rsid w:val="00130F26"/>
    <w:rsid w:val="0013249C"/>
    <w:rsid w:val="0013360A"/>
    <w:rsid w:val="001336E8"/>
    <w:rsid w:val="00134936"/>
    <w:rsid w:val="00144939"/>
    <w:rsid w:val="00150EC6"/>
    <w:rsid w:val="0015281E"/>
    <w:rsid w:val="00153FC2"/>
    <w:rsid w:val="00154D04"/>
    <w:rsid w:val="00154EBD"/>
    <w:rsid w:val="001559F2"/>
    <w:rsid w:val="0015668F"/>
    <w:rsid w:val="001567AA"/>
    <w:rsid w:val="00156A99"/>
    <w:rsid w:val="00160371"/>
    <w:rsid w:val="001605B6"/>
    <w:rsid w:val="0016418A"/>
    <w:rsid w:val="0016481F"/>
    <w:rsid w:val="0016548F"/>
    <w:rsid w:val="00166585"/>
    <w:rsid w:val="00166F56"/>
    <w:rsid w:val="001726EA"/>
    <w:rsid w:val="00174141"/>
    <w:rsid w:val="00177BD2"/>
    <w:rsid w:val="00177DD6"/>
    <w:rsid w:val="00180AC1"/>
    <w:rsid w:val="00182856"/>
    <w:rsid w:val="00183F58"/>
    <w:rsid w:val="00184663"/>
    <w:rsid w:val="0018474C"/>
    <w:rsid w:val="00185409"/>
    <w:rsid w:val="001859F8"/>
    <w:rsid w:val="00190507"/>
    <w:rsid w:val="001968F8"/>
    <w:rsid w:val="0019737E"/>
    <w:rsid w:val="0019742C"/>
    <w:rsid w:val="001976C0"/>
    <w:rsid w:val="001A0C13"/>
    <w:rsid w:val="001A1D66"/>
    <w:rsid w:val="001A21FF"/>
    <w:rsid w:val="001A3C5B"/>
    <w:rsid w:val="001A6358"/>
    <w:rsid w:val="001B29A7"/>
    <w:rsid w:val="001B2B20"/>
    <w:rsid w:val="001B643F"/>
    <w:rsid w:val="001B6BDB"/>
    <w:rsid w:val="001B6C6C"/>
    <w:rsid w:val="001C1BDA"/>
    <w:rsid w:val="001C4084"/>
    <w:rsid w:val="001C63D0"/>
    <w:rsid w:val="001C67B7"/>
    <w:rsid w:val="001D6C52"/>
    <w:rsid w:val="001E063D"/>
    <w:rsid w:val="001E2F7E"/>
    <w:rsid w:val="001E70F2"/>
    <w:rsid w:val="001F1F37"/>
    <w:rsid w:val="001F2136"/>
    <w:rsid w:val="001F3BAB"/>
    <w:rsid w:val="0020314F"/>
    <w:rsid w:val="002034CC"/>
    <w:rsid w:val="00203E8D"/>
    <w:rsid w:val="002048F8"/>
    <w:rsid w:val="0020628A"/>
    <w:rsid w:val="0020639E"/>
    <w:rsid w:val="00207D20"/>
    <w:rsid w:val="00211F3E"/>
    <w:rsid w:val="002143DC"/>
    <w:rsid w:val="00214A24"/>
    <w:rsid w:val="002162E4"/>
    <w:rsid w:val="00220D77"/>
    <w:rsid w:val="002223A6"/>
    <w:rsid w:val="0022554A"/>
    <w:rsid w:val="00226879"/>
    <w:rsid w:val="002308EE"/>
    <w:rsid w:val="002309E5"/>
    <w:rsid w:val="00230FFD"/>
    <w:rsid w:val="00236FDA"/>
    <w:rsid w:val="002402A2"/>
    <w:rsid w:val="00241835"/>
    <w:rsid w:val="00241C5D"/>
    <w:rsid w:val="00244E22"/>
    <w:rsid w:val="002469F4"/>
    <w:rsid w:val="002504C7"/>
    <w:rsid w:val="002538B8"/>
    <w:rsid w:val="00254EB1"/>
    <w:rsid w:val="00255A41"/>
    <w:rsid w:val="00256479"/>
    <w:rsid w:val="0025762A"/>
    <w:rsid w:val="00264E10"/>
    <w:rsid w:val="00267AA1"/>
    <w:rsid w:val="002769FA"/>
    <w:rsid w:val="00280707"/>
    <w:rsid w:val="00281C3B"/>
    <w:rsid w:val="00284DB2"/>
    <w:rsid w:val="00286EB4"/>
    <w:rsid w:val="00287EB6"/>
    <w:rsid w:val="00290390"/>
    <w:rsid w:val="002938FF"/>
    <w:rsid w:val="00295781"/>
    <w:rsid w:val="0029769C"/>
    <w:rsid w:val="002A0480"/>
    <w:rsid w:val="002A3CFC"/>
    <w:rsid w:val="002A4792"/>
    <w:rsid w:val="002A4B26"/>
    <w:rsid w:val="002A52AE"/>
    <w:rsid w:val="002B0319"/>
    <w:rsid w:val="002B18D4"/>
    <w:rsid w:val="002B1D0D"/>
    <w:rsid w:val="002B49BF"/>
    <w:rsid w:val="002B5B39"/>
    <w:rsid w:val="002C05E3"/>
    <w:rsid w:val="002C2BE2"/>
    <w:rsid w:val="002C6CC6"/>
    <w:rsid w:val="002D2642"/>
    <w:rsid w:val="002D2FB9"/>
    <w:rsid w:val="002D47C1"/>
    <w:rsid w:val="002E0512"/>
    <w:rsid w:val="002E147B"/>
    <w:rsid w:val="002E16E7"/>
    <w:rsid w:val="002E1738"/>
    <w:rsid w:val="002E1FAD"/>
    <w:rsid w:val="002E246B"/>
    <w:rsid w:val="002E44D5"/>
    <w:rsid w:val="002F218F"/>
    <w:rsid w:val="002F34F6"/>
    <w:rsid w:val="002F3954"/>
    <w:rsid w:val="002F3E45"/>
    <w:rsid w:val="002F5A1C"/>
    <w:rsid w:val="002F671D"/>
    <w:rsid w:val="002F68F9"/>
    <w:rsid w:val="002F68FB"/>
    <w:rsid w:val="002F72E3"/>
    <w:rsid w:val="0030066F"/>
    <w:rsid w:val="00301E91"/>
    <w:rsid w:val="00301EA0"/>
    <w:rsid w:val="00302703"/>
    <w:rsid w:val="00302C19"/>
    <w:rsid w:val="0030386A"/>
    <w:rsid w:val="00303C56"/>
    <w:rsid w:val="0030425D"/>
    <w:rsid w:val="00304EC0"/>
    <w:rsid w:val="00305945"/>
    <w:rsid w:val="003063E6"/>
    <w:rsid w:val="0030669A"/>
    <w:rsid w:val="003126A9"/>
    <w:rsid w:val="00313C36"/>
    <w:rsid w:val="00317B47"/>
    <w:rsid w:val="00317D2A"/>
    <w:rsid w:val="00321650"/>
    <w:rsid w:val="00322CAF"/>
    <w:rsid w:val="00323E17"/>
    <w:rsid w:val="00324789"/>
    <w:rsid w:val="0032585E"/>
    <w:rsid w:val="0033050E"/>
    <w:rsid w:val="003316F6"/>
    <w:rsid w:val="00331A66"/>
    <w:rsid w:val="0033257E"/>
    <w:rsid w:val="003352CB"/>
    <w:rsid w:val="0033701E"/>
    <w:rsid w:val="00337E1D"/>
    <w:rsid w:val="0034006E"/>
    <w:rsid w:val="003523F9"/>
    <w:rsid w:val="00353071"/>
    <w:rsid w:val="0035449C"/>
    <w:rsid w:val="0035525B"/>
    <w:rsid w:val="00357610"/>
    <w:rsid w:val="00357BCB"/>
    <w:rsid w:val="0036090A"/>
    <w:rsid w:val="00360EDD"/>
    <w:rsid w:val="00361240"/>
    <w:rsid w:val="00362238"/>
    <w:rsid w:val="00363DE6"/>
    <w:rsid w:val="003703FD"/>
    <w:rsid w:val="00371CAB"/>
    <w:rsid w:val="00383835"/>
    <w:rsid w:val="003854A1"/>
    <w:rsid w:val="00386677"/>
    <w:rsid w:val="003866E6"/>
    <w:rsid w:val="00391B09"/>
    <w:rsid w:val="003942AE"/>
    <w:rsid w:val="00394D82"/>
    <w:rsid w:val="0039542B"/>
    <w:rsid w:val="00396273"/>
    <w:rsid w:val="0039674F"/>
    <w:rsid w:val="003A308D"/>
    <w:rsid w:val="003A6623"/>
    <w:rsid w:val="003B3D2F"/>
    <w:rsid w:val="003B3F03"/>
    <w:rsid w:val="003B535A"/>
    <w:rsid w:val="003B5AAE"/>
    <w:rsid w:val="003B5AE1"/>
    <w:rsid w:val="003C0798"/>
    <w:rsid w:val="003C30AD"/>
    <w:rsid w:val="003C34CD"/>
    <w:rsid w:val="003C5619"/>
    <w:rsid w:val="003C5909"/>
    <w:rsid w:val="003C755E"/>
    <w:rsid w:val="003C76D0"/>
    <w:rsid w:val="003D07DC"/>
    <w:rsid w:val="003D42AC"/>
    <w:rsid w:val="003D4481"/>
    <w:rsid w:val="003E048B"/>
    <w:rsid w:val="003E3C17"/>
    <w:rsid w:val="003E69B5"/>
    <w:rsid w:val="003E797A"/>
    <w:rsid w:val="003F00FF"/>
    <w:rsid w:val="003F07F2"/>
    <w:rsid w:val="003F08D6"/>
    <w:rsid w:val="003F0F46"/>
    <w:rsid w:val="003F16D7"/>
    <w:rsid w:val="003F211F"/>
    <w:rsid w:val="003F2B79"/>
    <w:rsid w:val="003F365E"/>
    <w:rsid w:val="003F453A"/>
    <w:rsid w:val="003F463B"/>
    <w:rsid w:val="003F48B3"/>
    <w:rsid w:val="003F66C3"/>
    <w:rsid w:val="00401959"/>
    <w:rsid w:val="0040281A"/>
    <w:rsid w:val="00403C68"/>
    <w:rsid w:val="004100CC"/>
    <w:rsid w:val="0041027B"/>
    <w:rsid w:val="00412B36"/>
    <w:rsid w:val="004133FE"/>
    <w:rsid w:val="004200B5"/>
    <w:rsid w:val="00423A41"/>
    <w:rsid w:val="0042421C"/>
    <w:rsid w:val="00433719"/>
    <w:rsid w:val="004349E3"/>
    <w:rsid w:val="00435596"/>
    <w:rsid w:val="00437264"/>
    <w:rsid w:val="00440EF3"/>
    <w:rsid w:val="00441FE0"/>
    <w:rsid w:val="00442A9A"/>
    <w:rsid w:val="00445554"/>
    <w:rsid w:val="004475F9"/>
    <w:rsid w:val="0045043A"/>
    <w:rsid w:val="00450E56"/>
    <w:rsid w:val="00456C42"/>
    <w:rsid w:val="00456CDE"/>
    <w:rsid w:val="00467B2B"/>
    <w:rsid w:val="00470ACA"/>
    <w:rsid w:val="00470C6A"/>
    <w:rsid w:val="00471497"/>
    <w:rsid w:val="004718F3"/>
    <w:rsid w:val="00472DDF"/>
    <w:rsid w:val="0047316F"/>
    <w:rsid w:val="00476A80"/>
    <w:rsid w:val="0047794E"/>
    <w:rsid w:val="00477EA8"/>
    <w:rsid w:val="00480B57"/>
    <w:rsid w:val="00480C36"/>
    <w:rsid w:val="00482600"/>
    <w:rsid w:val="00482ABF"/>
    <w:rsid w:val="004856BC"/>
    <w:rsid w:val="004857E0"/>
    <w:rsid w:val="00485D4F"/>
    <w:rsid w:val="00486121"/>
    <w:rsid w:val="004918DB"/>
    <w:rsid w:val="00497EDF"/>
    <w:rsid w:val="004A7FBA"/>
    <w:rsid w:val="004B3A3D"/>
    <w:rsid w:val="004B569C"/>
    <w:rsid w:val="004B5BBB"/>
    <w:rsid w:val="004B62D4"/>
    <w:rsid w:val="004B7D88"/>
    <w:rsid w:val="004C327A"/>
    <w:rsid w:val="004C5E0A"/>
    <w:rsid w:val="004C759C"/>
    <w:rsid w:val="004C786F"/>
    <w:rsid w:val="004D267C"/>
    <w:rsid w:val="004D31EF"/>
    <w:rsid w:val="004D3AE8"/>
    <w:rsid w:val="004D6800"/>
    <w:rsid w:val="004D7A21"/>
    <w:rsid w:val="004E1873"/>
    <w:rsid w:val="004E224F"/>
    <w:rsid w:val="004E2CF3"/>
    <w:rsid w:val="004E40AD"/>
    <w:rsid w:val="004E4B65"/>
    <w:rsid w:val="004E5EA6"/>
    <w:rsid w:val="004E67F4"/>
    <w:rsid w:val="004E6D49"/>
    <w:rsid w:val="004E6E66"/>
    <w:rsid w:val="004F0E9D"/>
    <w:rsid w:val="004F422B"/>
    <w:rsid w:val="004F5238"/>
    <w:rsid w:val="004F7727"/>
    <w:rsid w:val="004F7EFC"/>
    <w:rsid w:val="00501F92"/>
    <w:rsid w:val="00502EAE"/>
    <w:rsid w:val="00505035"/>
    <w:rsid w:val="00506002"/>
    <w:rsid w:val="00506396"/>
    <w:rsid w:val="00506D3A"/>
    <w:rsid w:val="00507FF5"/>
    <w:rsid w:val="00513B4F"/>
    <w:rsid w:val="00515B67"/>
    <w:rsid w:val="00515C07"/>
    <w:rsid w:val="00515DE6"/>
    <w:rsid w:val="0051726C"/>
    <w:rsid w:val="005174D7"/>
    <w:rsid w:val="00521BD7"/>
    <w:rsid w:val="005224E8"/>
    <w:rsid w:val="00522D81"/>
    <w:rsid w:val="00524ABF"/>
    <w:rsid w:val="00527A10"/>
    <w:rsid w:val="00532BED"/>
    <w:rsid w:val="005407D3"/>
    <w:rsid w:val="00541B12"/>
    <w:rsid w:val="00541D9B"/>
    <w:rsid w:val="00543F1F"/>
    <w:rsid w:val="00551926"/>
    <w:rsid w:val="00552B7F"/>
    <w:rsid w:val="0055307A"/>
    <w:rsid w:val="005561F2"/>
    <w:rsid w:val="00557563"/>
    <w:rsid w:val="00560AEF"/>
    <w:rsid w:val="005617A9"/>
    <w:rsid w:val="00561CF5"/>
    <w:rsid w:val="005625A6"/>
    <w:rsid w:val="00563322"/>
    <w:rsid w:val="0056380E"/>
    <w:rsid w:val="00570B75"/>
    <w:rsid w:val="00570F91"/>
    <w:rsid w:val="005721A2"/>
    <w:rsid w:val="0057287B"/>
    <w:rsid w:val="00573527"/>
    <w:rsid w:val="005737FE"/>
    <w:rsid w:val="00580CC6"/>
    <w:rsid w:val="00581A2C"/>
    <w:rsid w:val="00582404"/>
    <w:rsid w:val="0058359D"/>
    <w:rsid w:val="00583CF3"/>
    <w:rsid w:val="00585C49"/>
    <w:rsid w:val="00586CDC"/>
    <w:rsid w:val="0059000D"/>
    <w:rsid w:val="00592B73"/>
    <w:rsid w:val="005958C6"/>
    <w:rsid w:val="00595CFA"/>
    <w:rsid w:val="0059624D"/>
    <w:rsid w:val="00597BFD"/>
    <w:rsid w:val="005A0ADC"/>
    <w:rsid w:val="005A0FB8"/>
    <w:rsid w:val="005A141F"/>
    <w:rsid w:val="005A32BF"/>
    <w:rsid w:val="005A36DF"/>
    <w:rsid w:val="005A3FAF"/>
    <w:rsid w:val="005A7B39"/>
    <w:rsid w:val="005A7C4E"/>
    <w:rsid w:val="005B01AE"/>
    <w:rsid w:val="005B1943"/>
    <w:rsid w:val="005B2B1D"/>
    <w:rsid w:val="005C07F7"/>
    <w:rsid w:val="005C1764"/>
    <w:rsid w:val="005C6093"/>
    <w:rsid w:val="005C6271"/>
    <w:rsid w:val="005C67F5"/>
    <w:rsid w:val="005D2E14"/>
    <w:rsid w:val="005D513A"/>
    <w:rsid w:val="005D5D97"/>
    <w:rsid w:val="005D6815"/>
    <w:rsid w:val="005D6901"/>
    <w:rsid w:val="005E0DEC"/>
    <w:rsid w:val="005E2A9E"/>
    <w:rsid w:val="005E59EE"/>
    <w:rsid w:val="005E712D"/>
    <w:rsid w:val="005F2492"/>
    <w:rsid w:val="005F31E0"/>
    <w:rsid w:val="005F38E4"/>
    <w:rsid w:val="005F5282"/>
    <w:rsid w:val="005F6354"/>
    <w:rsid w:val="006001FA"/>
    <w:rsid w:val="006028DA"/>
    <w:rsid w:val="0060531A"/>
    <w:rsid w:val="00605D60"/>
    <w:rsid w:val="00606D35"/>
    <w:rsid w:val="0061036B"/>
    <w:rsid w:val="00610415"/>
    <w:rsid w:val="0061182A"/>
    <w:rsid w:val="00612607"/>
    <w:rsid w:val="00612ED3"/>
    <w:rsid w:val="00613A18"/>
    <w:rsid w:val="00613D9F"/>
    <w:rsid w:val="00614512"/>
    <w:rsid w:val="00614912"/>
    <w:rsid w:val="00616030"/>
    <w:rsid w:val="00616FA0"/>
    <w:rsid w:val="00616FD0"/>
    <w:rsid w:val="006172B4"/>
    <w:rsid w:val="00617DA6"/>
    <w:rsid w:val="00620F86"/>
    <w:rsid w:val="00627FCE"/>
    <w:rsid w:val="006301F5"/>
    <w:rsid w:val="0063108C"/>
    <w:rsid w:val="006312CF"/>
    <w:rsid w:val="006331DE"/>
    <w:rsid w:val="006348AF"/>
    <w:rsid w:val="00636243"/>
    <w:rsid w:val="0063651F"/>
    <w:rsid w:val="00643B83"/>
    <w:rsid w:val="0064572E"/>
    <w:rsid w:val="006458FF"/>
    <w:rsid w:val="00645A58"/>
    <w:rsid w:val="00645C3E"/>
    <w:rsid w:val="00645CE1"/>
    <w:rsid w:val="006506B2"/>
    <w:rsid w:val="006518A5"/>
    <w:rsid w:val="00655DFD"/>
    <w:rsid w:val="00656DDD"/>
    <w:rsid w:val="00656FE0"/>
    <w:rsid w:val="00657137"/>
    <w:rsid w:val="00660256"/>
    <w:rsid w:val="006615C7"/>
    <w:rsid w:val="0066249B"/>
    <w:rsid w:val="00663D27"/>
    <w:rsid w:val="00667427"/>
    <w:rsid w:val="00667BB0"/>
    <w:rsid w:val="00674C65"/>
    <w:rsid w:val="0068691D"/>
    <w:rsid w:val="00687D7E"/>
    <w:rsid w:val="00690989"/>
    <w:rsid w:val="006915DD"/>
    <w:rsid w:val="00691863"/>
    <w:rsid w:val="00691C97"/>
    <w:rsid w:val="00692EBD"/>
    <w:rsid w:val="00693776"/>
    <w:rsid w:val="00695802"/>
    <w:rsid w:val="0069761A"/>
    <w:rsid w:val="006A1A82"/>
    <w:rsid w:val="006A3693"/>
    <w:rsid w:val="006A686A"/>
    <w:rsid w:val="006A69DF"/>
    <w:rsid w:val="006B0B79"/>
    <w:rsid w:val="006B223A"/>
    <w:rsid w:val="006B2818"/>
    <w:rsid w:val="006B6AED"/>
    <w:rsid w:val="006C0095"/>
    <w:rsid w:val="006C3044"/>
    <w:rsid w:val="006C5011"/>
    <w:rsid w:val="006D38A4"/>
    <w:rsid w:val="006D4DE7"/>
    <w:rsid w:val="006E0BC1"/>
    <w:rsid w:val="006E1C49"/>
    <w:rsid w:val="006E4CEE"/>
    <w:rsid w:val="006E514F"/>
    <w:rsid w:val="006F0BDC"/>
    <w:rsid w:val="006F4A08"/>
    <w:rsid w:val="006F7F6C"/>
    <w:rsid w:val="0070129B"/>
    <w:rsid w:val="0070272E"/>
    <w:rsid w:val="00703894"/>
    <w:rsid w:val="0070392C"/>
    <w:rsid w:val="00710B19"/>
    <w:rsid w:val="007123C5"/>
    <w:rsid w:val="00715FA2"/>
    <w:rsid w:val="0071642A"/>
    <w:rsid w:val="00717ABD"/>
    <w:rsid w:val="00720855"/>
    <w:rsid w:val="00722B23"/>
    <w:rsid w:val="00723593"/>
    <w:rsid w:val="0072509D"/>
    <w:rsid w:val="007308E5"/>
    <w:rsid w:val="007317C7"/>
    <w:rsid w:val="007331D0"/>
    <w:rsid w:val="007341F9"/>
    <w:rsid w:val="0073420A"/>
    <w:rsid w:val="0073718C"/>
    <w:rsid w:val="0073744F"/>
    <w:rsid w:val="0074012F"/>
    <w:rsid w:val="0074098B"/>
    <w:rsid w:val="00740F3C"/>
    <w:rsid w:val="0074154A"/>
    <w:rsid w:val="007423C0"/>
    <w:rsid w:val="00745780"/>
    <w:rsid w:val="00751101"/>
    <w:rsid w:val="00752270"/>
    <w:rsid w:val="0075373F"/>
    <w:rsid w:val="00762CEB"/>
    <w:rsid w:val="00762EA9"/>
    <w:rsid w:val="00765EF5"/>
    <w:rsid w:val="00766FAE"/>
    <w:rsid w:val="00767B6B"/>
    <w:rsid w:val="00770945"/>
    <w:rsid w:val="00773375"/>
    <w:rsid w:val="00773BEA"/>
    <w:rsid w:val="007766EF"/>
    <w:rsid w:val="0077681B"/>
    <w:rsid w:val="00780396"/>
    <w:rsid w:val="00782189"/>
    <w:rsid w:val="00782A9B"/>
    <w:rsid w:val="00784278"/>
    <w:rsid w:val="00790016"/>
    <w:rsid w:val="00791255"/>
    <w:rsid w:val="00792DA4"/>
    <w:rsid w:val="0079660E"/>
    <w:rsid w:val="007976B9"/>
    <w:rsid w:val="007A0361"/>
    <w:rsid w:val="007A455A"/>
    <w:rsid w:val="007A46AC"/>
    <w:rsid w:val="007A72FB"/>
    <w:rsid w:val="007A7CD7"/>
    <w:rsid w:val="007B35CA"/>
    <w:rsid w:val="007B45C6"/>
    <w:rsid w:val="007B479B"/>
    <w:rsid w:val="007B553B"/>
    <w:rsid w:val="007B58BA"/>
    <w:rsid w:val="007C0D6E"/>
    <w:rsid w:val="007C197A"/>
    <w:rsid w:val="007C1C99"/>
    <w:rsid w:val="007C4506"/>
    <w:rsid w:val="007C7493"/>
    <w:rsid w:val="007D17D2"/>
    <w:rsid w:val="007D1F89"/>
    <w:rsid w:val="007D3ED2"/>
    <w:rsid w:val="007D4143"/>
    <w:rsid w:val="007D56C7"/>
    <w:rsid w:val="007E0E45"/>
    <w:rsid w:val="007E16D0"/>
    <w:rsid w:val="007E3094"/>
    <w:rsid w:val="007E3CBB"/>
    <w:rsid w:val="007E53CD"/>
    <w:rsid w:val="007E595B"/>
    <w:rsid w:val="007F285C"/>
    <w:rsid w:val="007F2D2C"/>
    <w:rsid w:val="007F3298"/>
    <w:rsid w:val="007F3D5A"/>
    <w:rsid w:val="007F5A5C"/>
    <w:rsid w:val="007F6D08"/>
    <w:rsid w:val="007F7011"/>
    <w:rsid w:val="007F7B03"/>
    <w:rsid w:val="00801541"/>
    <w:rsid w:val="00803C01"/>
    <w:rsid w:val="00803DF8"/>
    <w:rsid w:val="00813521"/>
    <w:rsid w:val="00813C08"/>
    <w:rsid w:val="00815CB2"/>
    <w:rsid w:val="00815DD9"/>
    <w:rsid w:val="00815E91"/>
    <w:rsid w:val="00816B62"/>
    <w:rsid w:val="0082142F"/>
    <w:rsid w:val="00823DCC"/>
    <w:rsid w:val="00824607"/>
    <w:rsid w:val="00824624"/>
    <w:rsid w:val="00825306"/>
    <w:rsid w:val="00826AB1"/>
    <w:rsid w:val="00832DBB"/>
    <w:rsid w:val="0083498B"/>
    <w:rsid w:val="00836C8E"/>
    <w:rsid w:val="008418D0"/>
    <w:rsid w:val="00841AF2"/>
    <w:rsid w:val="00842BFC"/>
    <w:rsid w:val="00842C7D"/>
    <w:rsid w:val="00844B96"/>
    <w:rsid w:val="0084758F"/>
    <w:rsid w:val="00847925"/>
    <w:rsid w:val="00847C0A"/>
    <w:rsid w:val="008531D8"/>
    <w:rsid w:val="008532A0"/>
    <w:rsid w:val="00853A71"/>
    <w:rsid w:val="00853B24"/>
    <w:rsid w:val="008561F3"/>
    <w:rsid w:val="0086153B"/>
    <w:rsid w:val="0086172D"/>
    <w:rsid w:val="00863787"/>
    <w:rsid w:val="00866DF9"/>
    <w:rsid w:val="00867F13"/>
    <w:rsid w:val="00870F74"/>
    <w:rsid w:val="00875900"/>
    <w:rsid w:val="008762CD"/>
    <w:rsid w:val="00877BB8"/>
    <w:rsid w:val="00880924"/>
    <w:rsid w:val="0088172E"/>
    <w:rsid w:val="00883D0A"/>
    <w:rsid w:val="00884B1F"/>
    <w:rsid w:val="0088541D"/>
    <w:rsid w:val="0088565F"/>
    <w:rsid w:val="008868CE"/>
    <w:rsid w:val="008913BC"/>
    <w:rsid w:val="008919A9"/>
    <w:rsid w:val="008926EF"/>
    <w:rsid w:val="00897B80"/>
    <w:rsid w:val="008A663A"/>
    <w:rsid w:val="008A700C"/>
    <w:rsid w:val="008A7FB1"/>
    <w:rsid w:val="008B013B"/>
    <w:rsid w:val="008B5D9C"/>
    <w:rsid w:val="008B6E73"/>
    <w:rsid w:val="008B76C2"/>
    <w:rsid w:val="008C1111"/>
    <w:rsid w:val="008C3199"/>
    <w:rsid w:val="008C35B3"/>
    <w:rsid w:val="008C44B6"/>
    <w:rsid w:val="008C568A"/>
    <w:rsid w:val="008D0186"/>
    <w:rsid w:val="008D0423"/>
    <w:rsid w:val="008D1ABD"/>
    <w:rsid w:val="008D4DDE"/>
    <w:rsid w:val="008D65CA"/>
    <w:rsid w:val="008D72CD"/>
    <w:rsid w:val="008D7AB5"/>
    <w:rsid w:val="008E4D67"/>
    <w:rsid w:val="008E64AD"/>
    <w:rsid w:val="008F43CB"/>
    <w:rsid w:val="008F6E69"/>
    <w:rsid w:val="008F7773"/>
    <w:rsid w:val="008F7BA1"/>
    <w:rsid w:val="00900401"/>
    <w:rsid w:val="00900D2B"/>
    <w:rsid w:val="00902A44"/>
    <w:rsid w:val="0090320F"/>
    <w:rsid w:val="00905D7F"/>
    <w:rsid w:val="00906CD9"/>
    <w:rsid w:val="00910C5A"/>
    <w:rsid w:val="009115B0"/>
    <w:rsid w:val="00912B53"/>
    <w:rsid w:val="00913496"/>
    <w:rsid w:val="00914C6D"/>
    <w:rsid w:val="00915FB2"/>
    <w:rsid w:val="00916661"/>
    <w:rsid w:val="00920327"/>
    <w:rsid w:val="0092230A"/>
    <w:rsid w:val="00922BFA"/>
    <w:rsid w:val="0092332E"/>
    <w:rsid w:val="00924341"/>
    <w:rsid w:val="0093011D"/>
    <w:rsid w:val="009307BE"/>
    <w:rsid w:val="00933DB6"/>
    <w:rsid w:val="009364D8"/>
    <w:rsid w:val="00937E1A"/>
    <w:rsid w:val="0094030A"/>
    <w:rsid w:val="009404AF"/>
    <w:rsid w:val="00941321"/>
    <w:rsid w:val="00941BD7"/>
    <w:rsid w:val="00942CA4"/>
    <w:rsid w:val="00942DE1"/>
    <w:rsid w:val="00947384"/>
    <w:rsid w:val="00947698"/>
    <w:rsid w:val="00951CB5"/>
    <w:rsid w:val="00952860"/>
    <w:rsid w:val="00954C62"/>
    <w:rsid w:val="00955E49"/>
    <w:rsid w:val="00961F85"/>
    <w:rsid w:val="00966D20"/>
    <w:rsid w:val="0096746A"/>
    <w:rsid w:val="009706D5"/>
    <w:rsid w:val="00971FFA"/>
    <w:rsid w:val="0097393E"/>
    <w:rsid w:val="009761CF"/>
    <w:rsid w:val="009774F0"/>
    <w:rsid w:val="00977E72"/>
    <w:rsid w:val="009804B3"/>
    <w:rsid w:val="00982371"/>
    <w:rsid w:val="0098357B"/>
    <w:rsid w:val="00990937"/>
    <w:rsid w:val="00991202"/>
    <w:rsid w:val="00992046"/>
    <w:rsid w:val="0099280E"/>
    <w:rsid w:val="009934F4"/>
    <w:rsid w:val="00994F2C"/>
    <w:rsid w:val="00995BC8"/>
    <w:rsid w:val="009A031A"/>
    <w:rsid w:val="009A0680"/>
    <w:rsid w:val="009A151D"/>
    <w:rsid w:val="009A1DF6"/>
    <w:rsid w:val="009A387B"/>
    <w:rsid w:val="009A6C44"/>
    <w:rsid w:val="009B2396"/>
    <w:rsid w:val="009B3129"/>
    <w:rsid w:val="009B5220"/>
    <w:rsid w:val="009B5C8F"/>
    <w:rsid w:val="009B63CC"/>
    <w:rsid w:val="009B6D09"/>
    <w:rsid w:val="009B7722"/>
    <w:rsid w:val="009C03DC"/>
    <w:rsid w:val="009C11B2"/>
    <w:rsid w:val="009C25EF"/>
    <w:rsid w:val="009C26C8"/>
    <w:rsid w:val="009C3958"/>
    <w:rsid w:val="009D0092"/>
    <w:rsid w:val="009D00C5"/>
    <w:rsid w:val="009D056E"/>
    <w:rsid w:val="009D0DE7"/>
    <w:rsid w:val="009D1D2A"/>
    <w:rsid w:val="009D4FFA"/>
    <w:rsid w:val="009D50C9"/>
    <w:rsid w:val="009D6984"/>
    <w:rsid w:val="009D78A5"/>
    <w:rsid w:val="009D7FA1"/>
    <w:rsid w:val="009E055D"/>
    <w:rsid w:val="009E1B88"/>
    <w:rsid w:val="009F0483"/>
    <w:rsid w:val="009F3027"/>
    <w:rsid w:val="009F3720"/>
    <w:rsid w:val="009F4926"/>
    <w:rsid w:val="009F5F85"/>
    <w:rsid w:val="00A0041A"/>
    <w:rsid w:val="00A021C3"/>
    <w:rsid w:val="00A037A7"/>
    <w:rsid w:val="00A061F9"/>
    <w:rsid w:val="00A066FE"/>
    <w:rsid w:val="00A06C2C"/>
    <w:rsid w:val="00A071C9"/>
    <w:rsid w:val="00A079FD"/>
    <w:rsid w:val="00A1380E"/>
    <w:rsid w:val="00A162D9"/>
    <w:rsid w:val="00A166FF"/>
    <w:rsid w:val="00A17625"/>
    <w:rsid w:val="00A20551"/>
    <w:rsid w:val="00A2133E"/>
    <w:rsid w:val="00A216C8"/>
    <w:rsid w:val="00A21C13"/>
    <w:rsid w:val="00A2292F"/>
    <w:rsid w:val="00A27205"/>
    <w:rsid w:val="00A27F8E"/>
    <w:rsid w:val="00A30BE5"/>
    <w:rsid w:val="00A33030"/>
    <w:rsid w:val="00A331AD"/>
    <w:rsid w:val="00A332BF"/>
    <w:rsid w:val="00A34A4C"/>
    <w:rsid w:val="00A36B20"/>
    <w:rsid w:val="00A424C5"/>
    <w:rsid w:val="00A52330"/>
    <w:rsid w:val="00A523CB"/>
    <w:rsid w:val="00A6145B"/>
    <w:rsid w:val="00A620DE"/>
    <w:rsid w:val="00A62C91"/>
    <w:rsid w:val="00A6591D"/>
    <w:rsid w:val="00A65B35"/>
    <w:rsid w:val="00A71153"/>
    <w:rsid w:val="00A72A0D"/>
    <w:rsid w:val="00A7524C"/>
    <w:rsid w:val="00A75553"/>
    <w:rsid w:val="00A76148"/>
    <w:rsid w:val="00A76533"/>
    <w:rsid w:val="00A77017"/>
    <w:rsid w:val="00A807F5"/>
    <w:rsid w:val="00A80D52"/>
    <w:rsid w:val="00A827AE"/>
    <w:rsid w:val="00A84149"/>
    <w:rsid w:val="00A84D0B"/>
    <w:rsid w:val="00A872D8"/>
    <w:rsid w:val="00A92FD7"/>
    <w:rsid w:val="00A946CF"/>
    <w:rsid w:val="00A95245"/>
    <w:rsid w:val="00A9686F"/>
    <w:rsid w:val="00A96895"/>
    <w:rsid w:val="00A9751F"/>
    <w:rsid w:val="00AA04ED"/>
    <w:rsid w:val="00AA3072"/>
    <w:rsid w:val="00AA3DFC"/>
    <w:rsid w:val="00AA4186"/>
    <w:rsid w:val="00AA4A30"/>
    <w:rsid w:val="00AA56CE"/>
    <w:rsid w:val="00AA581D"/>
    <w:rsid w:val="00AA6F92"/>
    <w:rsid w:val="00AA74DA"/>
    <w:rsid w:val="00AA79ED"/>
    <w:rsid w:val="00AB65F7"/>
    <w:rsid w:val="00AB7E2B"/>
    <w:rsid w:val="00AC1243"/>
    <w:rsid w:val="00AC2178"/>
    <w:rsid w:val="00AC4561"/>
    <w:rsid w:val="00AC65D4"/>
    <w:rsid w:val="00AC6815"/>
    <w:rsid w:val="00AC740A"/>
    <w:rsid w:val="00AD058C"/>
    <w:rsid w:val="00AE41E8"/>
    <w:rsid w:val="00AF2A6B"/>
    <w:rsid w:val="00AF3517"/>
    <w:rsid w:val="00AF3F2A"/>
    <w:rsid w:val="00AF429C"/>
    <w:rsid w:val="00AF4413"/>
    <w:rsid w:val="00AF5666"/>
    <w:rsid w:val="00AF61AD"/>
    <w:rsid w:val="00AF7C95"/>
    <w:rsid w:val="00B0069C"/>
    <w:rsid w:val="00B02957"/>
    <w:rsid w:val="00B039AD"/>
    <w:rsid w:val="00B0460C"/>
    <w:rsid w:val="00B13A03"/>
    <w:rsid w:val="00B13F96"/>
    <w:rsid w:val="00B15354"/>
    <w:rsid w:val="00B165E6"/>
    <w:rsid w:val="00B168F9"/>
    <w:rsid w:val="00B200CA"/>
    <w:rsid w:val="00B219AF"/>
    <w:rsid w:val="00B222AE"/>
    <w:rsid w:val="00B222D8"/>
    <w:rsid w:val="00B256BC"/>
    <w:rsid w:val="00B305B5"/>
    <w:rsid w:val="00B305C6"/>
    <w:rsid w:val="00B30662"/>
    <w:rsid w:val="00B31121"/>
    <w:rsid w:val="00B31403"/>
    <w:rsid w:val="00B330F8"/>
    <w:rsid w:val="00B33283"/>
    <w:rsid w:val="00B33F96"/>
    <w:rsid w:val="00B36A91"/>
    <w:rsid w:val="00B36D62"/>
    <w:rsid w:val="00B44254"/>
    <w:rsid w:val="00B44959"/>
    <w:rsid w:val="00B45BA1"/>
    <w:rsid w:val="00B473EE"/>
    <w:rsid w:val="00B475BD"/>
    <w:rsid w:val="00B47749"/>
    <w:rsid w:val="00B513EB"/>
    <w:rsid w:val="00B52416"/>
    <w:rsid w:val="00B542D4"/>
    <w:rsid w:val="00B5492F"/>
    <w:rsid w:val="00B5559B"/>
    <w:rsid w:val="00B5599A"/>
    <w:rsid w:val="00B559F3"/>
    <w:rsid w:val="00B55B23"/>
    <w:rsid w:val="00B63E9E"/>
    <w:rsid w:val="00B70E6D"/>
    <w:rsid w:val="00B713BA"/>
    <w:rsid w:val="00B71648"/>
    <w:rsid w:val="00B76BF5"/>
    <w:rsid w:val="00B820B0"/>
    <w:rsid w:val="00B827A6"/>
    <w:rsid w:val="00B82DEE"/>
    <w:rsid w:val="00B84095"/>
    <w:rsid w:val="00B8469A"/>
    <w:rsid w:val="00B87C05"/>
    <w:rsid w:val="00B96BA6"/>
    <w:rsid w:val="00BA09FF"/>
    <w:rsid w:val="00BA3010"/>
    <w:rsid w:val="00BA35A6"/>
    <w:rsid w:val="00BA4D3E"/>
    <w:rsid w:val="00BA65F6"/>
    <w:rsid w:val="00BB2B7A"/>
    <w:rsid w:val="00BB2E02"/>
    <w:rsid w:val="00BB3B14"/>
    <w:rsid w:val="00BB5B9D"/>
    <w:rsid w:val="00BB78C8"/>
    <w:rsid w:val="00BC0D4A"/>
    <w:rsid w:val="00BC4477"/>
    <w:rsid w:val="00BD4F16"/>
    <w:rsid w:val="00BD6694"/>
    <w:rsid w:val="00BD6AD0"/>
    <w:rsid w:val="00BE0BC4"/>
    <w:rsid w:val="00BE0CD6"/>
    <w:rsid w:val="00BE2149"/>
    <w:rsid w:val="00BE7536"/>
    <w:rsid w:val="00BF30EA"/>
    <w:rsid w:val="00C038C7"/>
    <w:rsid w:val="00C116D4"/>
    <w:rsid w:val="00C122FB"/>
    <w:rsid w:val="00C1461A"/>
    <w:rsid w:val="00C14F0C"/>
    <w:rsid w:val="00C20EAE"/>
    <w:rsid w:val="00C218A9"/>
    <w:rsid w:val="00C22621"/>
    <w:rsid w:val="00C22EFB"/>
    <w:rsid w:val="00C24886"/>
    <w:rsid w:val="00C26D53"/>
    <w:rsid w:val="00C3221C"/>
    <w:rsid w:val="00C33981"/>
    <w:rsid w:val="00C35901"/>
    <w:rsid w:val="00C35B9B"/>
    <w:rsid w:val="00C42B5B"/>
    <w:rsid w:val="00C44C43"/>
    <w:rsid w:val="00C5006A"/>
    <w:rsid w:val="00C539DD"/>
    <w:rsid w:val="00C54282"/>
    <w:rsid w:val="00C54C35"/>
    <w:rsid w:val="00C5537D"/>
    <w:rsid w:val="00C557C8"/>
    <w:rsid w:val="00C55868"/>
    <w:rsid w:val="00C56C80"/>
    <w:rsid w:val="00C61872"/>
    <w:rsid w:val="00C61E76"/>
    <w:rsid w:val="00C63D01"/>
    <w:rsid w:val="00C642A9"/>
    <w:rsid w:val="00C65ED5"/>
    <w:rsid w:val="00C668EA"/>
    <w:rsid w:val="00C6736A"/>
    <w:rsid w:val="00C714E5"/>
    <w:rsid w:val="00C72694"/>
    <w:rsid w:val="00C726BB"/>
    <w:rsid w:val="00C742DE"/>
    <w:rsid w:val="00C752B0"/>
    <w:rsid w:val="00C7656E"/>
    <w:rsid w:val="00C814B0"/>
    <w:rsid w:val="00C853BD"/>
    <w:rsid w:val="00C90FD8"/>
    <w:rsid w:val="00C92327"/>
    <w:rsid w:val="00C92AD2"/>
    <w:rsid w:val="00C931AC"/>
    <w:rsid w:val="00C95E71"/>
    <w:rsid w:val="00C962EE"/>
    <w:rsid w:val="00CA424F"/>
    <w:rsid w:val="00CA4806"/>
    <w:rsid w:val="00CA5F97"/>
    <w:rsid w:val="00CB0D28"/>
    <w:rsid w:val="00CB1BAC"/>
    <w:rsid w:val="00CB27EE"/>
    <w:rsid w:val="00CB35E7"/>
    <w:rsid w:val="00CB5198"/>
    <w:rsid w:val="00CB6054"/>
    <w:rsid w:val="00CB7393"/>
    <w:rsid w:val="00CC10C3"/>
    <w:rsid w:val="00CC426D"/>
    <w:rsid w:val="00CC4ECE"/>
    <w:rsid w:val="00CC6017"/>
    <w:rsid w:val="00CD079A"/>
    <w:rsid w:val="00CD42D9"/>
    <w:rsid w:val="00CD63AC"/>
    <w:rsid w:val="00CE2358"/>
    <w:rsid w:val="00CE2902"/>
    <w:rsid w:val="00CE35EB"/>
    <w:rsid w:val="00CE3805"/>
    <w:rsid w:val="00CE60A9"/>
    <w:rsid w:val="00CE745A"/>
    <w:rsid w:val="00CE7D20"/>
    <w:rsid w:val="00CF01A1"/>
    <w:rsid w:val="00CF0B4C"/>
    <w:rsid w:val="00CF1592"/>
    <w:rsid w:val="00CF1C3A"/>
    <w:rsid w:val="00CF1EB3"/>
    <w:rsid w:val="00CF2B34"/>
    <w:rsid w:val="00CF475A"/>
    <w:rsid w:val="00CF6497"/>
    <w:rsid w:val="00CF6F2E"/>
    <w:rsid w:val="00CF71C8"/>
    <w:rsid w:val="00D00020"/>
    <w:rsid w:val="00D0486A"/>
    <w:rsid w:val="00D13A53"/>
    <w:rsid w:val="00D15218"/>
    <w:rsid w:val="00D15AE8"/>
    <w:rsid w:val="00D16C87"/>
    <w:rsid w:val="00D20985"/>
    <w:rsid w:val="00D21F6D"/>
    <w:rsid w:val="00D23B5F"/>
    <w:rsid w:val="00D32BB1"/>
    <w:rsid w:val="00D34D12"/>
    <w:rsid w:val="00D41E8B"/>
    <w:rsid w:val="00D42EE6"/>
    <w:rsid w:val="00D43991"/>
    <w:rsid w:val="00D45C18"/>
    <w:rsid w:val="00D45F9E"/>
    <w:rsid w:val="00D46322"/>
    <w:rsid w:val="00D474A4"/>
    <w:rsid w:val="00D474DB"/>
    <w:rsid w:val="00D50A82"/>
    <w:rsid w:val="00D521D3"/>
    <w:rsid w:val="00D52B95"/>
    <w:rsid w:val="00D5608F"/>
    <w:rsid w:val="00D56898"/>
    <w:rsid w:val="00D56B9F"/>
    <w:rsid w:val="00D60357"/>
    <w:rsid w:val="00D61CCA"/>
    <w:rsid w:val="00D66455"/>
    <w:rsid w:val="00D66AE7"/>
    <w:rsid w:val="00D6777D"/>
    <w:rsid w:val="00D67AD5"/>
    <w:rsid w:val="00D67DEC"/>
    <w:rsid w:val="00D720A0"/>
    <w:rsid w:val="00D75E16"/>
    <w:rsid w:val="00D76F9F"/>
    <w:rsid w:val="00D80F61"/>
    <w:rsid w:val="00D81522"/>
    <w:rsid w:val="00D859F8"/>
    <w:rsid w:val="00D85E8A"/>
    <w:rsid w:val="00D86CA9"/>
    <w:rsid w:val="00D90097"/>
    <w:rsid w:val="00D932F4"/>
    <w:rsid w:val="00D967FF"/>
    <w:rsid w:val="00D969BA"/>
    <w:rsid w:val="00D97AA6"/>
    <w:rsid w:val="00DA0FC1"/>
    <w:rsid w:val="00DA3121"/>
    <w:rsid w:val="00DA4BCC"/>
    <w:rsid w:val="00DA7129"/>
    <w:rsid w:val="00DA72CC"/>
    <w:rsid w:val="00DA7AFA"/>
    <w:rsid w:val="00DB1B95"/>
    <w:rsid w:val="00DB3EFC"/>
    <w:rsid w:val="00DB4B9D"/>
    <w:rsid w:val="00DB5C79"/>
    <w:rsid w:val="00DB66EA"/>
    <w:rsid w:val="00DB7175"/>
    <w:rsid w:val="00DC0032"/>
    <w:rsid w:val="00DC055A"/>
    <w:rsid w:val="00DC1D9E"/>
    <w:rsid w:val="00DC223F"/>
    <w:rsid w:val="00DC3B43"/>
    <w:rsid w:val="00DD13EE"/>
    <w:rsid w:val="00DD788A"/>
    <w:rsid w:val="00DD7C77"/>
    <w:rsid w:val="00DE5874"/>
    <w:rsid w:val="00DE620D"/>
    <w:rsid w:val="00DE7C22"/>
    <w:rsid w:val="00DF0B12"/>
    <w:rsid w:val="00DF52FB"/>
    <w:rsid w:val="00DF5BE8"/>
    <w:rsid w:val="00DF7CCA"/>
    <w:rsid w:val="00E03006"/>
    <w:rsid w:val="00E11B98"/>
    <w:rsid w:val="00E11FB5"/>
    <w:rsid w:val="00E12B14"/>
    <w:rsid w:val="00E12E86"/>
    <w:rsid w:val="00E13A03"/>
    <w:rsid w:val="00E14358"/>
    <w:rsid w:val="00E16CA4"/>
    <w:rsid w:val="00E20C19"/>
    <w:rsid w:val="00E21431"/>
    <w:rsid w:val="00E21737"/>
    <w:rsid w:val="00E21C2F"/>
    <w:rsid w:val="00E226D7"/>
    <w:rsid w:val="00E2270A"/>
    <w:rsid w:val="00E238D3"/>
    <w:rsid w:val="00E253BF"/>
    <w:rsid w:val="00E25C17"/>
    <w:rsid w:val="00E270FF"/>
    <w:rsid w:val="00E302D1"/>
    <w:rsid w:val="00E30493"/>
    <w:rsid w:val="00E351EC"/>
    <w:rsid w:val="00E3522F"/>
    <w:rsid w:val="00E36DFE"/>
    <w:rsid w:val="00E37CEE"/>
    <w:rsid w:val="00E43802"/>
    <w:rsid w:val="00E4582E"/>
    <w:rsid w:val="00E46542"/>
    <w:rsid w:val="00E46871"/>
    <w:rsid w:val="00E477EB"/>
    <w:rsid w:val="00E50AD1"/>
    <w:rsid w:val="00E53FF3"/>
    <w:rsid w:val="00E54588"/>
    <w:rsid w:val="00E54859"/>
    <w:rsid w:val="00E56203"/>
    <w:rsid w:val="00E56E5D"/>
    <w:rsid w:val="00E6038A"/>
    <w:rsid w:val="00E653E9"/>
    <w:rsid w:val="00E66035"/>
    <w:rsid w:val="00E66B02"/>
    <w:rsid w:val="00E67052"/>
    <w:rsid w:val="00E678FB"/>
    <w:rsid w:val="00E70556"/>
    <w:rsid w:val="00E709E0"/>
    <w:rsid w:val="00E70BF6"/>
    <w:rsid w:val="00E7272C"/>
    <w:rsid w:val="00E76171"/>
    <w:rsid w:val="00E7722A"/>
    <w:rsid w:val="00E80903"/>
    <w:rsid w:val="00E8133B"/>
    <w:rsid w:val="00E8479B"/>
    <w:rsid w:val="00E84A06"/>
    <w:rsid w:val="00E85040"/>
    <w:rsid w:val="00E87145"/>
    <w:rsid w:val="00E87FF6"/>
    <w:rsid w:val="00E90D55"/>
    <w:rsid w:val="00E95C46"/>
    <w:rsid w:val="00E97479"/>
    <w:rsid w:val="00EA01E5"/>
    <w:rsid w:val="00EA0E2B"/>
    <w:rsid w:val="00EA5C58"/>
    <w:rsid w:val="00EA727A"/>
    <w:rsid w:val="00EB0078"/>
    <w:rsid w:val="00EB0887"/>
    <w:rsid w:val="00EB2830"/>
    <w:rsid w:val="00EB3B1B"/>
    <w:rsid w:val="00EB4A1E"/>
    <w:rsid w:val="00EB4EE4"/>
    <w:rsid w:val="00EB5030"/>
    <w:rsid w:val="00EB60DF"/>
    <w:rsid w:val="00EC35B0"/>
    <w:rsid w:val="00EC423A"/>
    <w:rsid w:val="00EC59B3"/>
    <w:rsid w:val="00ED0198"/>
    <w:rsid w:val="00ED11D1"/>
    <w:rsid w:val="00ED1BD0"/>
    <w:rsid w:val="00ED358B"/>
    <w:rsid w:val="00ED5B40"/>
    <w:rsid w:val="00ED68BA"/>
    <w:rsid w:val="00EE0F97"/>
    <w:rsid w:val="00EE44B0"/>
    <w:rsid w:val="00EE49F1"/>
    <w:rsid w:val="00EE4FA1"/>
    <w:rsid w:val="00EE51A2"/>
    <w:rsid w:val="00EE5C51"/>
    <w:rsid w:val="00EE6791"/>
    <w:rsid w:val="00EF1F50"/>
    <w:rsid w:val="00EF4293"/>
    <w:rsid w:val="00EF5E54"/>
    <w:rsid w:val="00F02606"/>
    <w:rsid w:val="00F03BF4"/>
    <w:rsid w:val="00F1033B"/>
    <w:rsid w:val="00F106E1"/>
    <w:rsid w:val="00F123D0"/>
    <w:rsid w:val="00F16250"/>
    <w:rsid w:val="00F168B0"/>
    <w:rsid w:val="00F16E0B"/>
    <w:rsid w:val="00F17743"/>
    <w:rsid w:val="00F17AB3"/>
    <w:rsid w:val="00F22B0C"/>
    <w:rsid w:val="00F2345E"/>
    <w:rsid w:val="00F23DBC"/>
    <w:rsid w:val="00F24137"/>
    <w:rsid w:val="00F25D81"/>
    <w:rsid w:val="00F26C0C"/>
    <w:rsid w:val="00F3011E"/>
    <w:rsid w:val="00F30ADE"/>
    <w:rsid w:val="00F33421"/>
    <w:rsid w:val="00F3374B"/>
    <w:rsid w:val="00F346A1"/>
    <w:rsid w:val="00F35ECF"/>
    <w:rsid w:val="00F36C00"/>
    <w:rsid w:val="00F37547"/>
    <w:rsid w:val="00F40D9C"/>
    <w:rsid w:val="00F446E8"/>
    <w:rsid w:val="00F4474C"/>
    <w:rsid w:val="00F44E7B"/>
    <w:rsid w:val="00F45677"/>
    <w:rsid w:val="00F4585B"/>
    <w:rsid w:val="00F468A1"/>
    <w:rsid w:val="00F524E5"/>
    <w:rsid w:val="00F5593D"/>
    <w:rsid w:val="00F601D0"/>
    <w:rsid w:val="00F6040B"/>
    <w:rsid w:val="00F63568"/>
    <w:rsid w:val="00F642E2"/>
    <w:rsid w:val="00F65EC9"/>
    <w:rsid w:val="00F668AF"/>
    <w:rsid w:val="00F67BC2"/>
    <w:rsid w:val="00F74731"/>
    <w:rsid w:val="00F80ADC"/>
    <w:rsid w:val="00F87799"/>
    <w:rsid w:val="00F909A1"/>
    <w:rsid w:val="00F920B3"/>
    <w:rsid w:val="00F93215"/>
    <w:rsid w:val="00F93642"/>
    <w:rsid w:val="00FA077A"/>
    <w:rsid w:val="00FA0B76"/>
    <w:rsid w:val="00FA0BD9"/>
    <w:rsid w:val="00FA0C5D"/>
    <w:rsid w:val="00FA2D36"/>
    <w:rsid w:val="00FB649D"/>
    <w:rsid w:val="00FB7B27"/>
    <w:rsid w:val="00FC173E"/>
    <w:rsid w:val="00FC1F74"/>
    <w:rsid w:val="00FC36F7"/>
    <w:rsid w:val="00FC4F99"/>
    <w:rsid w:val="00FD16FB"/>
    <w:rsid w:val="00FD7DE8"/>
    <w:rsid w:val="00FE11C0"/>
    <w:rsid w:val="00FE1928"/>
    <w:rsid w:val="00FE37B9"/>
    <w:rsid w:val="00FE3C54"/>
    <w:rsid w:val="00FE5138"/>
    <w:rsid w:val="00FE70C3"/>
    <w:rsid w:val="00FF1D97"/>
    <w:rsid w:val="00FF23B6"/>
    <w:rsid w:val="00FF715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4215F7"/>
  <w15:docId w15:val="{6A490BE0-940A-4FF8-B073-CA6B4BB64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06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 Red,Bullet EY,Strip,H&amp;P List Paragraph,Satura rādītājs,2,PPS_Bullet,Saistīto dokumentu saraksts,Syle 1,Bullet list,Colorful List - Accent 12,Normal bullet 2,Virsraksti,Numbered Para 1,Dot pt,List Paragraph Char Char Char"/>
    <w:basedOn w:val="Normal"/>
    <w:link w:val="ListParagraphChar"/>
    <w:uiPriority w:val="34"/>
    <w:qFormat/>
    <w:rsid w:val="00050117"/>
    <w:pPr>
      <w:ind w:left="720"/>
      <w:contextualSpacing/>
    </w:pPr>
  </w:style>
  <w:style w:type="paragraph" w:styleId="Header">
    <w:name w:val="header"/>
    <w:basedOn w:val="Normal"/>
    <w:link w:val="HeaderChar"/>
    <w:uiPriority w:val="99"/>
    <w:unhideWhenUsed/>
    <w:rsid w:val="00F23DBC"/>
    <w:pPr>
      <w:tabs>
        <w:tab w:val="center" w:pos="4153"/>
        <w:tab w:val="right" w:pos="8306"/>
      </w:tabs>
    </w:pPr>
  </w:style>
  <w:style w:type="character" w:customStyle="1" w:styleId="HeaderChar">
    <w:name w:val="Header Char"/>
    <w:basedOn w:val="DefaultParagraphFont"/>
    <w:link w:val="Header"/>
    <w:uiPriority w:val="99"/>
    <w:rsid w:val="00F23DBC"/>
  </w:style>
  <w:style w:type="paragraph" w:styleId="Footer">
    <w:name w:val="footer"/>
    <w:basedOn w:val="Normal"/>
    <w:link w:val="FooterChar"/>
    <w:uiPriority w:val="99"/>
    <w:unhideWhenUsed/>
    <w:rsid w:val="00F23DBC"/>
    <w:pPr>
      <w:tabs>
        <w:tab w:val="center" w:pos="4153"/>
        <w:tab w:val="right" w:pos="8306"/>
      </w:tabs>
    </w:pPr>
  </w:style>
  <w:style w:type="character" w:customStyle="1" w:styleId="FooterChar">
    <w:name w:val="Footer Char"/>
    <w:basedOn w:val="DefaultParagraphFont"/>
    <w:link w:val="Footer"/>
    <w:uiPriority w:val="99"/>
    <w:rsid w:val="00F23DBC"/>
  </w:style>
  <w:style w:type="paragraph" w:styleId="BalloonText">
    <w:name w:val="Balloon Text"/>
    <w:basedOn w:val="Normal"/>
    <w:link w:val="BalloonTextChar"/>
    <w:uiPriority w:val="99"/>
    <w:semiHidden/>
    <w:unhideWhenUsed/>
    <w:rsid w:val="00EE4F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4FA1"/>
    <w:rPr>
      <w:rFonts w:ascii="Segoe UI" w:hAnsi="Segoe UI" w:cs="Segoe UI"/>
      <w:sz w:val="18"/>
      <w:szCs w:val="18"/>
    </w:rPr>
  </w:style>
  <w:style w:type="character" w:customStyle="1" w:styleId="ListParagraphChar">
    <w:name w:val="List Paragraph Char"/>
    <w:aliases w:val="List Paragraph Red Char,Bullet EY Char,Strip Char,H&amp;P List Paragraph Char,Satura rādītājs Char,2 Char,PPS_Bullet Char,Saistīto dokumentu saraksts Char,Syle 1 Char,Bullet list Char,Colorful List - Accent 12 Char,Normal bullet 2 Char"/>
    <w:link w:val="ListParagraph"/>
    <w:uiPriority w:val="34"/>
    <w:qFormat/>
    <w:rsid w:val="00532BED"/>
  </w:style>
  <w:style w:type="paragraph" w:styleId="FootnoteText">
    <w:name w:val="footnote text"/>
    <w:basedOn w:val="Normal"/>
    <w:link w:val="FootnoteTextChar"/>
    <w:uiPriority w:val="99"/>
    <w:semiHidden/>
    <w:unhideWhenUsed/>
    <w:rsid w:val="00EE51A2"/>
    <w:rPr>
      <w:sz w:val="20"/>
      <w:szCs w:val="20"/>
    </w:rPr>
  </w:style>
  <w:style w:type="character" w:customStyle="1" w:styleId="FootnoteTextChar">
    <w:name w:val="Footnote Text Char"/>
    <w:basedOn w:val="DefaultParagraphFont"/>
    <w:link w:val="FootnoteText"/>
    <w:uiPriority w:val="99"/>
    <w:semiHidden/>
    <w:rsid w:val="00EE51A2"/>
    <w:rPr>
      <w:sz w:val="20"/>
      <w:szCs w:val="20"/>
    </w:rPr>
  </w:style>
  <w:style w:type="character" w:styleId="FootnoteReference">
    <w:name w:val="footnote reference"/>
    <w:uiPriority w:val="99"/>
    <w:rsid w:val="00EE51A2"/>
    <w:rPr>
      <w:vertAlign w:val="superscript"/>
    </w:rPr>
  </w:style>
  <w:style w:type="character" w:styleId="Hyperlink">
    <w:name w:val="Hyperlink"/>
    <w:basedOn w:val="DefaultParagraphFont"/>
    <w:uiPriority w:val="99"/>
    <w:unhideWhenUsed/>
    <w:rsid w:val="0001162F"/>
    <w:rPr>
      <w:color w:val="0000FF"/>
      <w:u w:val="single"/>
    </w:rPr>
  </w:style>
  <w:style w:type="character" w:customStyle="1" w:styleId="UnresolvedMention1">
    <w:name w:val="Unresolved Mention1"/>
    <w:basedOn w:val="DefaultParagraphFont"/>
    <w:uiPriority w:val="99"/>
    <w:semiHidden/>
    <w:unhideWhenUsed/>
    <w:rsid w:val="0086172D"/>
    <w:rPr>
      <w:color w:val="605E5C"/>
      <w:shd w:val="clear" w:color="auto" w:fill="E1DFDD"/>
    </w:rPr>
  </w:style>
  <w:style w:type="character" w:styleId="CommentReference">
    <w:name w:val="annotation reference"/>
    <w:basedOn w:val="DefaultParagraphFont"/>
    <w:uiPriority w:val="99"/>
    <w:semiHidden/>
    <w:unhideWhenUsed/>
    <w:rsid w:val="00130F26"/>
    <w:rPr>
      <w:sz w:val="16"/>
      <w:szCs w:val="16"/>
    </w:rPr>
  </w:style>
  <w:style w:type="paragraph" w:styleId="CommentText">
    <w:name w:val="annotation text"/>
    <w:basedOn w:val="Normal"/>
    <w:link w:val="CommentTextChar"/>
    <w:uiPriority w:val="99"/>
    <w:unhideWhenUsed/>
    <w:rsid w:val="00130F26"/>
    <w:rPr>
      <w:sz w:val="20"/>
      <w:szCs w:val="20"/>
    </w:rPr>
  </w:style>
  <w:style w:type="character" w:customStyle="1" w:styleId="CommentTextChar">
    <w:name w:val="Comment Text Char"/>
    <w:basedOn w:val="DefaultParagraphFont"/>
    <w:link w:val="CommentText"/>
    <w:uiPriority w:val="99"/>
    <w:rsid w:val="00130F26"/>
    <w:rPr>
      <w:sz w:val="20"/>
      <w:szCs w:val="20"/>
    </w:rPr>
  </w:style>
  <w:style w:type="paragraph" w:styleId="CommentSubject">
    <w:name w:val="annotation subject"/>
    <w:basedOn w:val="CommentText"/>
    <w:next w:val="CommentText"/>
    <w:link w:val="CommentSubjectChar"/>
    <w:uiPriority w:val="99"/>
    <w:semiHidden/>
    <w:unhideWhenUsed/>
    <w:rsid w:val="00130F26"/>
    <w:rPr>
      <w:b/>
      <w:bCs/>
    </w:rPr>
  </w:style>
  <w:style w:type="character" w:customStyle="1" w:styleId="CommentSubjectChar">
    <w:name w:val="Comment Subject Char"/>
    <w:basedOn w:val="CommentTextChar"/>
    <w:link w:val="CommentSubject"/>
    <w:uiPriority w:val="99"/>
    <w:semiHidden/>
    <w:rsid w:val="00130F26"/>
    <w:rPr>
      <w:b/>
      <w:bCs/>
      <w:sz w:val="20"/>
      <w:szCs w:val="20"/>
    </w:rPr>
  </w:style>
  <w:style w:type="paragraph" w:styleId="Revision">
    <w:name w:val="Revision"/>
    <w:hidden/>
    <w:uiPriority w:val="99"/>
    <w:semiHidden/>
    <w:rsid w:val="00765E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887541">
      <w:bodyDiv w:val="1"/>
      <w:marLeft w:val="0"/>
      <w:marRight w:val="0"/>
      <w:marTop w:val="0"/>
      <w:marBottom w:val="0"/>
      <w:divBdr>
        <w:top w:val="none" w:sz="0" w:space="0" w:color="auto"/>
        <w:left w:val="none" w:sz="0" w:space="0" w:color="auto"/>
        <w:bottom w:val="none" w:sz="0" w:space="0" w:color="auto"/>
        <w:right w:val="none" w:sz="0" w:space="0" w:color="auto"/>
      </w:divBdr>
    </w:div>
    <w:div w:id="124740653">
      <w:bodyDiv w:val="1"/>
      <w:marLeft w:val="0"/>
      <w:marRight w:val="0"/>
      <w:marTop w:val="0"/>
      <w:marBottom w:val="0"/>
      <w:divBdr>
        <w:top w:val="none" w:sz="0" w:space="0" w:color="auto"/>
        <w:left w:val="none" w:sz="0" w:space="0" w:color="auto"/>
        <w:bottom w:val="none" w:sz="0" w:space="0" w:color="auto"/>
        <w:right w:val="none" w:sz="0" w:space="0" w:color="auto"/>
      </w:divBdr>
    </w:div>
    <w:div w:id="353578318">
      <w:bodyDiv w:val="1"/>
      <w:marLeft w:val="0"/>
      <w:marRight w:val="0"/>
      <w:marTop w:val="0"/>
      <w:marBottom w:val="0"/>
      <w:divBdr>
        <w:top w:val="none" w:sz="0" w:space="0" w:color="auto"/>
        <w:left w:val="none" w:sz="0" w:space="0" w:color="auto"/>
        <w:bottom w:val="none" w:sz="0" w:space="0" w:color="auto"/>
        <w:right w:val="none" w:sz="0" w:space="0" w:color="auto"/>
      </w:divBdr>
    </w:div>
    <w:div w:id="526913184">
      <w:bodyDiv w:val="1"/>
      <w:marLeft w:val="0"/>
      <w:marRight w:val="0"/>
      <w:marTop w:val="0"/>
      <w:marBottom w:val="0"/>
      <w:divBdr>
        <w:top w:val="none" w:sz="0" w:space="0" w:color="auto"/>
        <w:left w:val="none" w:sz="0" w:space="0" w:color="auto"/>
        <w:bottom w:val="none" w:sz="0" w:space="0" w:color="auto"/>
        <w:right w:val="none" w:sz="0" w:space="0" w:color="auto"/>
      </w:divBdr>
    </w:div>
    <w:div w:id="793408888">
      <w:bodyDiv w:val="1"/>
      <w:marLeft w:val="0"/>
      <w:marRight w:val="0"/>
      <w:marTop w:val="0"/>
      <w:marBottom w:val="0"/>
      <w:divBdr>
        <w:top w:val="none" w:sz="0" w:space="0" w:color="auto"/>
        <w:left w:val="none" w:sz="0" w:space="0" w:color="auto"/>
        <w:bottom w:val="none" w:sz="0" w:space="0" w:color="auto"/>
        <w:right w:val="none" w:sz="0" w:space="0" w:color="auto"/>
      </w:divBdr>
    </w:div>
    <w:div w:id="804081507">
      <w:bodyDiv w:val="1"/>
      <w:marLeft w:val="0"/>
      <w:marRight w:val="0"/>
      <w:marTop w:val="0"/>
      <w:marBottom w:val="0"/>
      <w:divBdr>
        <w:top w:val="none" w:sz="0" w:space="0" w:color="auto"/>
        <w:left w:val="none" w:sz="0" w:space="0" w:color="auto"/>
        <w:bottom w:val="none" w:sz="0" w:space="0" w:color="auto"/>
        <w:right w:val="none" w:sz="0" w:space="0" w:color="auto"/>
      </w:divBdr>
    </w:div>
    <w:div w:id="811363329">
      <w:bodyDiv w:val="1"/>
      <w:marLeft w:val="0"/>
      <w:marRight w:val="0"/>
      <w:marTop w:val="0"/>
      <w:marBottom w:val="0"/>
      <w:divBdr>
        <w:top w:val="none" w:sz="0" w:space="0" w:color="auto"/>
        <w:left w:val="none" w:sz="0" w:space="0" w:color="auto"/>
        <w:bottom w:val="none" w:sz="0" w:space="0" w:color="auto"/>
        <w:right w:val="none" w:sz="0" w:space="0" w:color="auto"/>
      </w:divBdr>
    </w:div>
    <w:div w:id="945039011">
      <w:bodyDiv w:val="1"/>
      <w:marLeft w:val="0"/>
      <w:marRight w:val="0"/>
      <w:marTop w:val="0"/>
      <w:marBottom w:val="0"/>
      <w:divBdr>
        <w:top w:val="none" w:sz="0" w:space="0" w:color="auto"/>
        <w:left w:val="none" w:sz="0" w:space="0" w:color="auto"/>
        <w:bottom w:val="none" w:sz="0" w:space="0" w:color="auto"/>
        <w:right w:val="none" w:sz="0" w:space="0" w:color="auto"/>
      </w:divBdr>
    </w:div>
    <w:div w:id="1068187044">
      <w:bodyDiv w:val="1"/>
      <w:marLeft w:val="0"/>
      <w:marRight w:val="0"/>
      <w:marTop w:val="0"/>
      <w:marBottom w:val="0"/>
      <w:divBdr>
        <w:top w:val="none" w:sz="0" w:space="0" w:color="auto"/>
        <w:left w:val="none" w:sz="0" w:space="0" w:color="auto"/>
        <w:bottom w:val="none" w:sz="0" w:space="0" w:color="auto"/>
        <w:right w:val="none" w:sz="0" w:space="0" w:color="auto"/>
      </w:divBdr>
    </w:div>
    <w:div w:id="1375470589">
      <w:bodyDiv w:val="1"/>
      <w:marLeft w:val="0"/>
      <w:marRight w:val="0"/>
      <w:marTop w:val="0"/>
      <w:marBottom w:val="0"/>
      <w:divBdr>
        <w:top w:val="none" w:sz="0" w:space="0" w:color="auto"/>
        <w:left w:val="none" w:sz="0" w:space="0" w:color="auto"/>
        <w:bottom w:val="none" w:sz="0" w:space="0" w:color="auto"/>
        <w:right w:val="none" w:sz="0" w:space="0" w:color="auto"/>
      </w:divBdr>
    </w:div>
    <w:div w:id="1381855362">
      <w:bodyDiv w:val="1"/>
      <w:marLeft w:val="0"/>
      <w:marRight w:val="0"/>
      <w:marTop w:val="0"/>
      <w:marBottom w:val="0"/>
      <w:divBdr>
        <w:top w:val="none" w:sz="0" w:space="0" w:color="auto"/>
        <w:left w:val="none" w:sz="0" w:space="0" w:color="auto"/>
        <w:bottom w:val="none" w:sz="0" w:space="0" w:color="auto"/>
        <w:right w:val="none" w:sz="0" w:space="0" w:color="auto"/>
      </w:divBdr>
    </w:div>
    <w:div w:id="1695304070">
      <w:bodyDiv w:val="1"/>
      <w:marLeft w:val="0"/>
      <w:marRight w:val="0"/>
      <w:marTop w:val="0"/>
      <w:marBottom w:val="0"/>
      <w:divBdr>
        <w:top w:val="none" w:sz="0" w:space="0" w:color="auto"/>
        <w:left w:val="none" w:sz="0" w:space="0" w:color="auto"/>
        <w:bottom w:val="none" w:sz="0" w:space="0" w:color="auto"/>
        <w:right w:val="none" w:sz="0" w:space="0" w:color="auto"/>
      </w:divBdr>
    </w:div>
    <w:div w:id="2010593604">
      <w:bodyDiv w:val="1"/>
      <w:marLeft w:val="0"/>
      <w:marRight w:val="0"/>
      <w:marTop w:val="0"/>
      <w:marBottom w:val="0"/>
      <w:divBdr>
        <w:top w:val="none" w:sz="0" w:space="0" w:color="auto"/>
        <w:left w:val="none" w:sz="0" w:space="0" w:color="auto"/>
        <w:bottom w:val="none" w:sz="0" w:space="0" w:color="auto"/>
        <w:right w:val="none" w:sz="0" w:space="0" w:color="auto"/>
      </w:divBdr>
    </w:div>
    <w:div w:id="2033800407">
      <w:bodyDiv w:val="1"/>
      <w:marLeft w:val="0"/>
      <w:marRight w:val="0"/>
      <w:marTop w:val="0"/>
      <w:marBottom w:val="0"/>
      <w:divBdr>
        <w:top w:val="none" w:sz="0" w:space="0" w:color="auto"/>
        <w:left w:val="none" w:sz="0" w:space="0" w:color="auto"/>
        <w:bottom w:val="none" w:sz="0" w:space="0" w:color="auto"/>
        <w:right w:val="none" w:sz="0" w:space="0" w:color="auto"/>
      </w:divBdr>
    </w:div>
    <w:div w:id="2053336335">
      <w:bodyDiv w:val="1"/>
      <w:marLeft w:val="0"/>
      <w:marRight w:val="0"/>
      <w:marTop w:val="0"/>
      <w:marBottom w:val="0"/>
      <w:divBdr>
        <w:top w:val="none" w:sz="0" w:space="0" w:color="auto"/>
        <w:left w:val="none" w:sz="0" w:space="0" w:color="auto"/>
        <w:bottom w:val="none" w:sz="0" w:space="0" w:color="auto"/>
        <w:right w:val="none" w:sz="0" w:space="0" w:color="auto"/>
      </w:divBdr>
    </w:div>
    <w:div w:id="2060547725">
      <w:bodyDiv w:val="1"/>
      <w:marLeft w:val="0"/>
      <w:marRight w:val="0"/>
      <w:marTop w:val="0"/>
      <w:marBottom w:val="0"/>
      <w:divBdr>
        <w:top w:val="none" w:sz="0" w:space="0" w:color="auto"/>
        <w:left w:val="none" w:sz="0" w:space="0" w:color="auto"/>
        <w:bottom w:val="none" w:sz="0" w:space="0" w:color="auto"/>
        <w:right w:val="none" w:sz="0" w:space="0" w:color="auto"/>
      </w:divBdr>
    </w:div>
    <w:div w:id="2126584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9D5EF-0E98-4322-8554-ECC3172B2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2221</Words>
  <Characters>1267</Characters>
  <Application>Microsoft Office Word</Application>
  <DocSecurity>4</DocSecurity>
  <Lines>10</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Ingemārs Krumholcs</dc:creator>
  <cp:lastModifiedBy>Gatis Zvaigzne</cp:lastModifiedBy>
  <cp:revision>2</cp:revision>
  <dcterms:created xsi:type="dcterms:W3CDTF">2024-07-25T09:11:00Z</dcterms:created>
  <dcterms:modified xsi:type="dcterms:W3CDTF">2024-07-25T09:11:00Z</dcterms:modified>
</cp:coreProperties>
</file>