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9A14E" w14:textId="1B521C5F" w:rsidR="0047316F" w:rsidRPr="00505035" w:rsidRDefault="00E03006" w:rsidP="00B513EB">
      <w:pPr>
        <w:spacing w:before="240"/>
        <w:jc w:val="center"/>
      </w:pPr>
      <w:r w:rsidRPr="00505035">
        <w:rPr>
          <w:rFonts w:cs="Times New Roman"/>
          <w:b/>
          <w:sz w:val="28"/>
          <w:szCs w:val="28"/>
        </w:rPr>
        <w:t>Atbilde</w:t>
      </w:r>
      <w:r w:rsidR="00AB65F7" w:rsidRPr="00505035">
        <w:rPr>
          <w:rFonts w:cs="Times New Roman"/>
          <w:b/>
          <w:sz w:val="28"/>
          <w:szCs w:val="28"/>
        </w:rPr>
        <w:t>s</w:t>
      </w:r>
      <w:r w:rsidRPr="00505035">
        <w:rPr>
          <w:rFonts w:cs="Times New Roman"/>
          <w:b/>
          <w:sz w:val="28"/>
          <w:szCs w:val="28"/>
        </w:rPr>
        <w:t xml:space="preserve"> uz ieinteresēt</w:t>
      </w:r>
      <w:r w:rsidR="00AB65F7" w:rsidRPr="00505035">
        <w:rPr>
          <w:rFonts w:cs="Times New Roman"/>
          <w:b/>
          <w:sz w:val="28"/>
          <w:szCs w:val="28"/>
        </w:rPr>
        <w:t>o</w:t>
      </w:r>
      <w:r w:rsidRPr="00505035">
        <w:rPr>
          <w:rFonts w:cs="Times New Roman"/>
          <w:b/>
          <w:sz w:val="28"/>
          <w:szCs w:val="28"/>
        </w:rPr>
        <w:t xml:space="preserve"> piegādātāj</w:t>
      </w:r>
      <w:r w:rsidR="00AB65F7" w:rsidRPr="00505035">
        <w:rPr>
          <w:rFonts w:cs="Times New Roman"/>
          <w:b/>
          <w:sz w:val="28"/>
          <w:szCs w:val="28"/>
        </w:rPr>
        <w:t>u</w:t>
      </w:r>
      <w:r w:rsidRPr="00505035">
        <w:rPr>
          <w:rFonts w:cs="Times New Roman"/>
          <w:b/>
          <w:sz w:val="28"/>
          <w:szCs w:val="28"/>
        </w:rPr>
        <w:t xml:space="preserve"> </w:t>
      </w:r>
      <w:r w:rsidRPr="00CF475A">
        <w:rPr>
          <w:rFonts w:cs="Times New Roman"/>
          <w:b/>
          <w:sz w:val="28"/>
          <w:szCs w:val="28"/>
        </w:rPr>
        <w:t>jautājum</w:t>
      </w:r>
      <w:r w:rsidR="00656DDD" w:rsidRPr="00CF475A">
        <w:rPr>
          <w:rFonts w:cs="Times New Roman"/>
          <w:b/>
          <w:sz w:val="28"/>
          <w:szCs w:val="28"/>
        </w:rPr>
        <w:t>iem</w:t>
      </w:r>
      <w:r w:rsidRPr="00CF475A">
        <w:rPr>
          <w:rFonts w:cs="Times New Roman"/>
          <w:b/>
          <w:sz w:val="28"/>
          <w:szCs w:val="28"/>
        </w:rPr>
        <w:t xml:space="preserve"> (</w:t>
      </w:r>
      <w:bookmarkStart w:id="0" w:name="_Hlk148364250"/>
      <w:r w:rsidR="00B475BD">
        <w:rPr>
          <w:rFonts w:cs="Times New Roman"/>
          <w:b/>
          <w:sz w:val="28"/>
          <w:szCs w:val="28"/>
        </w:rPr>
        <w:t>2</w:t>
      </w:r>
      <w:r w:rsidR="00A36B20">
        <w:rPr>
          <w:rFonts w:cs="Times New Roman"/>
          <w:b/>
          <w:sz w:val="28"/>
          <w:szCs w:val="28"/>
        </w:rPr>
        <w:t>3</w:t>
      </w:r>
      <w:r w:rsidR="00841AF2" w:rsidRPr="00CF475A">
        <w:rPr>
          <w:rFonts w:cs="Times New Roman"/>
          <w:b/>
          <w:sz w:val="28"/>
          <w:szCs w:val="28"/>
        </w:rPr>
        <w:t>.0</w:t>
      </w:r>
      <w:bookmarkEnd w:id="0"/>
      <w:r w:rsidR="00D16C87">
        <w:rPr>
          <w:rFonts w:cs="Times New Roman"/>
          <w:b/>
          <w:sz w:val="28"/>
          <w:szCs w:val="28"/>
        </w:rPr>
        <w:t>7</w:t>
      </w:r>
      <w:r w:rsidR="00841AF2" w:rsidRPr="00CF475A">
        <w:rPr>
          <w:rFonts w:cs="Times New Roman"/>
          <w:b/>
          <w:sz w:val="28"/>
          <w:szCs w:val="28"/>
        </w:rPr>
        <w:t>.2024</w:t>
      </w:r>
      <w:r w:rsidRPr="00CF475A">
        <w:rPr>
          <w:rFonts w:cs="Times New Roman"/>
          <w:b/>
          <w:sz w:val="28"/>
          <w:szCs w:val="28"/>
        </w:rPr>
        <w:t>.)</w:t>
      </w:r>
    </w:p>
    <w:p w14:paraId="7E2E0C6B" w14:textId="77777777" w:rsidR="00E03006" w:rsidRPr="00505035" w:rsidRDefault="00E03006"/>
    <w:p w14:paraId="479F51F7" w14:textId="77777777" w:rsidR="00E03006" w:rsidRPr="00505035" w:rsidRDefault="00E03006"/>
    <w:tbl>
      <w:tblPr>
        <w:tblStyle w:val="TableGrid"/>
        <w:tblW w:w="4964" w:type="pct"/>
        <w:tblLayout w:type="fixed"/>
        <w:tblLook w:val="04A0" w:firstRow="1" w:lastRow="0" w:firstColumn="1" w:lastColumn="0" w:noHBand="0" w:noVBand="1"/>
      </w:tblPr>
      <w:tblGrid>
        <w:gridCol w:w="946"/>
        <w:gridCol w:w="6808"/>
        <w:gridCol w:w="6701"/>
      </w:tblGrid>
      <w:tr w:rsidR="00DB66EA" w:rsidRPr="00505035" w14:paraId="14C9F11E" w14:textId="77777777" w:rsidTr="00E97479">
        <w:trPr>
          <w:trHeight w:val="397"/>
        </w:trPr>
        <w:tc>
          <w:tcPr>
            <w:tcW w:w="327" w:type="pct"/>
          </w:tcPr>
          <w:p w14:paraId="46185C8D" w14:textId="77777777" w:rsidR="00B30662" w:rsidRPr="00505035" w:rsidRDefault="00B30662">
            <w:proofErr w:type="spellStart"/>
            <w:r w:rsidRPr="00505035">
              <w:rPr>
                <w:b/>
              </w:rPr>
              <w:t>Nr.p.k</w:t>
            </w:r>
            <w:proofErr w:type="spellEnd"/>
            <w:r w:rsidRPr="00505035">
              <w:rPr>
                <w:b/>
              </w:rPr>
              <w:t>.</w:t>
            </w:r>
          </w:p>
        </w:tc>
        <w:tc>
          <w:tcPr>
            <w:tcW w:w="2355" w:type="pct"/>
          </w:tcPr>
          <w:p w14:paraId="2FA375AD" w14:textId="77777777" w:rsidR="00B30662" w:rsidRPr="00505035" w:rsidRDefault="00B30662" w:rsidP="00467B2B">
            <w:pPr>
              <w:jc w:val="center"/>
            </w:pPr>
            <w:r w:rsidRPr="00505035">
              <w:rPr>
                <w:b/>
              </w:rPr>
              <w:t>Jautājums</w:t>
            </w:r>
          </w:p>
        </w:tc>
        <w:tc>
          <w:tcPr>
            <w:tcW w:w="2318" w:type="pct"/>
          </w:tcPr>
          <w:p w14:paraId="2CE62944" w14:textId="77777777" w:rsidR="00B30662" w:rsidRPr="00505035" w:rsidRDefault="00B30662" w:rsidP="00467B2B">
            <w:pPr>
              <w:jc w:val="center"/>
            </w:pPr>
            <w:r w:rsidRPr="00505035">
              <w:rPr>
                <w:b/>
              </w:rPr>
              <w:t>Atbilde</w:t>
            </w:r>
          </w:p>
        </w:tc>
      </w:tr>
      <w:tr w:rsidR="00DB66EA" w:rsidRPr="00505035" w14:paraId="22A376EE" w14:textId="77777777" w:rsidTr="00E97479">
        <w:tc>
          <w:tcPr>
            <w:tcW w:w="327" w:type="pct"/>
          </w:tcPr>
          <w:p w14:paraId="2233D674" w14:textId="77777777" w:rsidR="00144939" w:rsidRPr="00505035" w:rsidRDefault="00144939" w:rsidP="007D3ED2">
            <w:pPr>
              <w:jc w:val="center"/>
            </w:pPr>
          </w:p>
        </w:tc>
        <w:tc>
          <w:tcPr>
            <w:tcW w:w="2355" w:type="pct"/>
            <w:shd w:val="clear" w:color="auto" w:fill="auto"/>
          </w:tcPr>
          <w:p w14:paraId="39B6EFB7" w14:textId="5DD868EB" w:rsidR="00144939" w:rsidRPr="00505035" w:rsidRDefault="00717ABD" w:rsidP="00717ABD">
            <w:pPr>
              <w:jc w:val="both"/>
            </w:pPr>
            <w:r w:rsidRPr="00505035">
              <w:t xml:space="preserve">Jautājumi par </w:t>
            </w:r>
            <w:r w:rsidR="007A455A" w:rsidRPr="00505035">
              <w:t xml:space="preserve">atklāta konkursa </w:t>
            </w:r>
            <w:r w:rsidR="00F35ECF" w:rsidRPr="00505035">
              <w:t>“</w:t>
            </w:r>
            <w:r w:rsidR="00841AF2" w:rsidRPr="00841AF2">
              <w:t>Vienkāršotā atjaunošana, būvniecības ieceres dokumentācijas izstrāde, būvdarbi un autoruzraudzība RSMT administratīvā un mācību korpusu (Ūdeļu ielā 22, 22A un 22B, Rīgā) ēkām</w:t>
            </w:r>
            <w:r w:rsidR="007A455A" w:rsidRPr="00505035">
              <w:t xml:space="preserve">” </w:t>
            </w:r>
            <w:proofErr w:type="spellStart"/>
            <w:r w:rsidR="007A455A" w:rsidRPr="00505035">
              <w:t>Id</w:t>
            </w:r>
            <w:proofErr w:type="spellEnd"/>
            <w:r w:rsidR="007A455A" w:rsidRPr="00505035">
              <w:t xml:space="preserve">. Nr. VIAA </w:t>
            </w:r>
            <w:r w:rsidR="00841AF2" w:rsidRPr="00841AF2">
              <w:t>2024/09 ERAF RSMT</w:t>
            </w:r>
            <w:r w:rsidR="00F35ECF" w:rsidRPr="00505035">
              <w:t xml:space="preserve"> </w:t>
            </w:r>
            <w:r w:rsidR="007A455A" w:rsidRPr="00505035">
              <w:t>(turpmāk</w:t>
            </w:r>
            <w:r w:rsidR="00115102" w:rsidRPr="00505035">
              <w:t> </w:t>
            </w:r>
            <w:r w:rsidR="007A455A" w:rsidRPr="00505035">
              <w:t xml:space="preserve">– Atklāts konkurss) </w:t>
            </w:r>
            <w:r w:rsidR="00EA5C58" w:rsidRPr="00505035">
              <w:t>nolikumu un tā pielikumiem</w:t>
            </w:r>
            <w:r w:rsidR="007A455A" w:rsidRPr="00505035">
              <w:t>:</w:t>
            </w:r>
          </w:p>
        </w:tc>
        <w:tc>
          <w:tcPr>
            <w:tcW w:w="2318" w:type="pct"/>
          </w:tcPr>
          <w:p w14:paraId="3A171593" w14:textId="77777777" w:rsidR="00144939" w:rsidRPr="00505035" w:rsidRDefault="00144939" w:rsidP="00144939">
            <w:pPr>
              <w:jc w:val="both"/>
            </w:pPr>
          </w:p>
        </w:tc>
      </w:tr>
      <w:tr w:rsidR="00E12B14" w:rsidRPr="00505035" w14:paraId="3BECDADA" w14:textId="77777777" w:rsidTr="00E97479">
        <w:tc>
          <w:tcPr>
            <w:tcW w:w="327" w:type="pct"/>
          </w:tcPr>
          <w:p w14:paraId="56D9FC08" w14:textId="77777777" w:rsidR="00E12B14" w:rsidRPr="00505035" w:rsidRDefault="00E12B14" w:rsidP="00E12B14">
            <w:pPr>
              <w:pStyle w:val="ListParagraph"/>
              <w:numPr>
                <w:ilvl w:val="0"/>
                <w:numId w:val="1"/>
              </w:numPr>
              <w:ind w:left="340" w:hanging="340"/>
              <w:jc w:val="center"/>
            </w:pPr>
          </w:p>
        </w:tc>
        <w:tc>
          <w:tcPr>
            <w:tcW w:w="2355" w:type="pct"/>
          </w:tcPr>
          <w:p w14:paraId="13FABEE6" w14:textId="5FEACAFD" w:rsidR="0001640B" w:rsidRDefault="0001640B" w:rsidP="0001640B">
            <w:pPr>
              <w:jc w:val="both"/>
              <w:rPr>
                <w:szCs w:val="24"/>
              </w:rPr>
            </w:pPr>
            <w:r>
              <w:rPr>
                <w:szCs w:val="24"/>
              </w:rPr>
              <w:t xml:space="preserve">Iepazīstoties ar Pasūtītāja 05.07.2024. sniegtajām atbildēm uz Pretendenta jautājumiem Nr. 3, vēlamies vērst Pasūtītāja uzmanību uz to, ka sniegtajā atbildē, kā arī nolikuma 23.8. punktā ietvertās tabulas 2.punktā (C2 kritērijs) pastāv pretrunas. </w:t>
            </w:r>
          </w:p>
          <w:p w14:paraId="0A5EE11A" w14:textId="4D7A25F9" w:rsidR="0001640B" w:rsidRPr="00771F25" w:rsidRDefault="0001640B" w:rsidP="0001640B">
            <w:pPr>
              <w:jc w:val="both"/>
              <w:rPr>
                <w:szCs w:val="24"/>
              </w:rPr>
            </w:pPr>
            <w:r>
              <w:rPr>
                <w:szCs w:val="24"/>
              </w:rPr>
              <w:t xml:space="preserve">Lūdzam Pasūtītāju veikt attiecīgos grozījumus nolikumā, novērst pretrunas un 23.8. punktā ietvertās tabulas 2.punktā C2 kritērija noņemt atsauci uz nolikuma pielikuma Nr.3 “Kvalifikācijas prasības” 4.punktu, jo tur pie </w:t>
            </w:r>
            <w:r w:rsidRPr="00771F25">
              <w:rPr>
                <w:b/>
                <w:bCs/>
                <w:szCs w:val="24"/>
                <w:u w:val="single"/>
              </w:rPr>
              <w:t>Būvprojekta vadītāja</w:t>
            </w:r>
            <w:r w:rsidRPr="00771F25">
              <w:rPr>
                <w:szCs w:val="24"/>
              </w:rPr>
              <w:t xml:space="preserve"> pieredzes </w:t>
            </w:r>
            <w:r>
              <w:rPr>
                <w:szCs w:val="24"/>
              </w:rPr>
              <w:t xml:space="preserve">prasībām </w:t>
            </w:r>
            <w:r w:rsidRPr="00771F25">
              <w:rPr>
                <w:szCs w:val="24"/>
              </w:rPr>
              <w:t>norādīts:</w:t>
            </w:r>
          </w:p>
          <w:p w14:paraId="74EE5146" w14:textId="77777777" w:rsidR="0001640B" w:rsidRPr="00771F25" w:rsidRDefault="0001640B" w:rsidP="0001640B">
            <w:pPr>
              <w:ind w:firstLine="720"/>
              <w:jc w:val="both"/>
              <w:rPr>
                <w:rFonts w:eastAsia="Cambria" w:cs="Times New Roman"/>
                <w:kern w:val="56"/>
                <w:szCs w:val="24"/>
              </w:rPr>
            </w:pPr>
            <w:r>
              <w:rPr>
                <w:b/>
                <w:bCs/>
                <w:szCs w:val="24"/>
                <w:u w:val="single"/>
              </w:rPr>
              <w:t>“</w:t>
            </w:r>
            <w:r w:rsidRPr="00771F25">
              <w:rPr>
                <w:b/>
                <w:bCs/>
                <w:szCs w:val="24"/>
                <w:u w:val="single"/>
              </w:rPr>
              <w:t>Iepriekšējo 3 (</w:t>
            </w:r>
            <w:r w:rsidRPr="00771F25">
              <w:rPr>
                <w:b/>
                <w:bCs/>
                <w:i/>
                <w:iCs/>
                <w:szCs w:val="24"/>
                <w:u w:val="single"/>
              </w:rPr>
              <w:t>trīs</w:t>
            </w:r>
            <w:r w:rsidRPr="00771F25">
              <w:rPr>
                <w:b/>
                <w:bCs/>
                <w:szCs w:val="24"/>
                <w:u w:val="single"/>
              </w:rPr>
              <w:t>) gadu laikā (2021., 2022., 2023. un 2024.g. līdz piedāvājuma iesniegšanas termiņa beigām)</w:t>
            </w:r>
            <w:r w:rsidRPr="00771F25">
              <w:rPr>
                <w:szCs w:val="24"/>
              </w:rPr>
              <w:t xml:space="preserve"> ir pieredze vismaz 1 (</w:t>
            </w:r>
            <w:r w:rsidRPr="00771F25">
              <w:rPr>
                <w:i/>
                <w:iCs/>
                <w:szCs w:val="24"/>
              </w:rPr>
              <w:t>vienas</w:t>
            </w:r>
            <w:r w:rsidRPr="00771F25">
              <w:rPr>
                <w:szCs w:val="24"/>
              </w:rPr>
              <w:t>) līdzvērtīgas būvniecības ieceres dokumentācijas izstrādē.</w:t>
            </w:r>
            <w:r>
              <w:rPr>
                <w:szCs w:val="24"/>
              </w:rPr>
              <w:t xml:space="preserve"> […] “   </w:t>
            </w:r>
          </w:p>
          <w:p w14:paraId="75B0D86C" w14:textId="77777777" w:rsidR="0001640B" w:rsidRDefault="0001640B" w:rsidP="0001640B">
            <w:pPr>
              <w:jc w:val="both"/>
              <w:rPr>
                <w:rFonts w:eastAsia="Times New Roman" w:cs="Times New Roman"/>
                <w:iCs/>
                <w:szCs w:val="24"/>
                <w:lang w:eastAsia="lv-LV"/>
              </w:rPr>
            </w:pPr>
            <w:r>
              <w:rPr>
                <w:rFonts w:eastAsia="Times New Roman" w:cs="Times New Roman"/>
                <w:iCs/>
                <w:szCs w:val="24"/>
                <w:lang w:eastAsia="lv-LV"/>
              </w:rPr>
              <w:t xml:space="preserve"> </w:t>
            </w:r>
          </w:p>
          <w:p w14:paraId="03A6B0BA" w14:textId="0DAE2E4D" w:rsidR="00E12B14" w:rsidRPr="0001640B" w:rsidRDefault="0001640B" w:rsidP="0001640B">
            <w:pPr>
              <w:jc w:val="both"/>
              <w:rPr>
                <w:b/>
                <w:bCs/>
                <w:szCs w:val="24"/>
                <w:u w:val="single"/>
              </w:rPr>
            </w:pPr>
            <w:r>
              <w:rPr>
                <w:rFonts w:eastAsia="Times New Roman" w:cs="Times New Roman"/>
                <w:iCs/>
                <w:szCs w:val="24"/>
                <w:lang w:eastAsia="lv-LV"/>
              </w:rPr>
              <w:t xml:space="preserve">Savukārt </w:t>
            </w:r>
            <w:r>
              <w:rPr>
                <w:szCs w:val="24"/>
              </w:rPr>
              <w:t xml:space="preserve">23.8. punktā ietvertās tabulas 2.punktā norādīts laika periods – </w:t>
            </w:r>
            <w:r w:rsidRPr="00411F30">
              <w:rPr>
                <w:b/>
                <w:bCs/>
                <w:szCs w:val="24"/>
                <w:u w:val="single"/>
              </w:rPr>
              <w:t>iepriekšējie 5 (pieci) gadi (2019., 2020., 2021., 2022., 2023. un 2024. gadā līdz piedāvājumu iesniegšanas termiņa beigām)</w:t>
            </w:r>
            <w:r>
              <w:rPr>
                <w:b/>
                <w:bCs/>
                <w:szCs w:val="24"/>
                <w:u w:val="single"/>
              </w:rPr>
              <w:t xml:space="preserve">, </w:t>
            </w:r>
            <w:r>
              <w:rPr>
                <w:szCs w:val="24"/>
              </w:rPr>
              <w:t>u</w:t>
            </w:r>
            <w:r w:rsidRPr="00C4155D">
              <w:rPr>
                <w:szCs w:val="24"/>
              </w:rPr>
              <w:t>n skaidri un nepārprotami nodefinēt C2 vērtēšanas kritērija prasības</w:t>
            </w:r>
            <w:r>
              <w:rPr>
                <w:szCs w:val="24"/>
              </w:rPr>
              <w:t>.</w:t>
            </w:r>
          </w:p>
        </w:tc>
        <w:tc>
          <w:tcPr>
            <w:tcW w:w="2318" w:type="pct"/>
            <w:shd w:val="clear" w:color="auto" w:fill="auto"/>
          </w:tcPr>
          <w:p w14:paraId="6F8A9473" w14:textId="2BC3C9E6" w:rsidR="00853A71" w:rsidRDefault="0001640B" w:rsidP="00D67DEC">
            <w:pPr>
              <w:jc w:val="both"/>
              <w:rPr>
                <w:bCs/>
                <w:iCs/>
              </w:rPr>
            </w:pPr>
            <w:r>
              <w:rPr>
                <w:bCs/>
                <w:iCs/>
              </w:rPr>
              <w:t xml:space="preserve">Iepirkuma komisija atkārtoti norāda, ka </w:t>
            </w:r>
            <w:r w:rsidRPr="0001640B">
              <w:rPr>
                <w:bCs/>
                <w:iCs/>
              </w:rPr>
              <w:t>Atklāta konkursa nolikuma 23.8. punkta 2. vērtēšanas kritērijā C2 ir noteikt</w:t>
            </w:r>
            <w:r w:rsidR="00B475BD">
              <w:rPr>
                <w:bCs/>
                <w:iCs/>
              </w:rPr>
              <w:t>s</w:t>
            </w:r>
            <w:r w:rsidR="00853A71">
              <w:rPr>
                <w:bCs/>
                <w:iCs/>
              </w:rPr>
              <w:t xml:space="preserve"> kritērij</w:t>
            </w:r>
            <w:r w:rsidR="00B475BD">
              <w:rPr>
                <w:bCs/>
                <w:iCs/>
              </w:rPr>
              <w:t>s</w:t>
            </w:r>
            <w:r w:rsidR="00853A71">
              <w:rPr>
                <w:bCs/>
                <w:iCs/>
              </w:rPr>
              <w:t xml:space="preserve">, kuru izpildot pretendentam pastāv iespēja saņemt papildus 8 vērtēšanas punktus. </w:t>
            </w:r>
            <w:r w:rsidR="00D20985">
              <w:rPr>
                <w:bCs/>
                <w:iCs/>
              </w:rPr>
              <w:t>Respektīvi, ja pretendents piedāvās piesaistītos speciālistus (</w:t>
            </w:r>
            <w:r w:rsidR="00D20985" w:rsidRPr="00D20985">
              <w:rPr>
                <w:bCs/>
                <w:iCs/>
              </w:rPr>
              <w:t>būvprojekta vadītāj</w:t>
            </w:r>
            <w:r w:rsidR="00D20985">
              <w:rPr>
                <w:bCs/>
                <w:iCs/>
              </w:rPr>
              <w:t>u</w:t>
            </w:r>
            <w:r w:rsidR="00D20985" w:rsidRPr="00D20985">
              <w:rPr>
                <w:bCs/>
                <w:iCs/>
              </w:rPr>
              <w:t xml:space="preserve"> un atbildīg</w:t>
            </w:r>
            <w:r w:rsidR="00D20985">
              <w:rPr>
                <w:bCs/>
                <w:iCs/>
              </w:rPr>
              <w:t>o</w:t>
            </w:r>
            <w:r w:rsidR="00D20985" w:rsidRPr="00D20985">
              <w:rPr>
                <w:bCs/>
                <w:iCs/>
              </w:rPr>
              <w:t xml:space="preserve"> būvdarbu vadītāj</w:t>
            </w:r>
            <w:r w:rsidR="00D20985">
              <w:rPr>
                <w:bCs/>
                <w:iCs/>
              </w:rPr>
              <w:t>u</w:t>
            </w:r>
            <w:r w:rsidR="00D20985" w:rsidRPr="00D20985">
              <w:rPr>
                <w:rFonts w:eastAsia="Cambria" w:cs="Times New Roman"/>
                <w:kern w:val="56"/>
                <w:sz w:val="22"/>
              </w:rPr>
              <w:t xml:space="preserve"> </w:t>
            </w:r>
            <w:r w:rsidR="00D20985" w:rsidRPr="00D20985">
              <w:rPr>
                <w:bCs/>
                <w:iCs/>
              </w:rPr>
              <w:t>atbilstoši nolikuma pielikuma Nr. </w:t>
            </w:r>
            <w:r w:rsidR="00D20985" w:rsidRPr="00D20985">
              <w:rPr>
                <w:bCs/>
                <w:iCs/>
              </w:rPr>
              <w:fldChar w:fldCharType="begin"/>
            </w:r>
            <w:r w:rsidR="00D20985" w:rsidRPr="00D20985">
              <w:rPr>
                <w:bCs/>
                <w:iCs/>
              </w:rPr>
              <w:instrText xml:space="preserve"> REF _Ref167286282 \r \h  \* MERGEFORMAT </w:instrText>
            </w:r>
            <w:r w:rsidR="00D20985" w:rsidRPr="00D20985">
              <w:rPr>
                <w:bCs/>
                <w:iCs/>
              </w:rPr>
            </w:r>
            <w:r w:rsidR="00D20985" w:rsidRPr="00D20985">
              <w:rPr>
                <w:bCs/>
                <w:iCs/>
              </w:rPr>
              <w:fldChar w:fldCharType="separate"/>
            </w:r>
            <w:r w:rsidR="00D20985" w:rsidRPr="00D20985">
              <w:rPr>
                <w:bCs/>
                <w:iCs/>
              </w:rPr>
              <w:t>3</w:t>
            </w:r>
            <w:r w:rsidR="00D20985" w:rsidRPr="00D20985">
              <w:rPr>
                <w:bCs/>
                <w:iCs/>
              </w:rPr>
              <w:fldChar w:fldCharType="end"/>
            </w:r>
            <w:r w:rsidR="00D20985" w:rsidRPr="00D20985">
              <w:rPr>
                <w:bCs/>
                <w:iCs/>
              </w:rPr>
              <w:t xml:space="preserve"> “Kvalifikācijas prasības” 4. punktam</w:t>
            </w:r>
            <w:r w:rsidR="00D20985">
              <w:rPr>
                <w:bCs/>
                <w:iCs/>
              </w:rPr>
              <w:t>), kuriem līguma izpildē ir sadarbības pieredze</w:t>
            </w:r>
            <w:r w:rsidR="00D20985" w:rsidRPr="00D20985">
              <w:rPr>
                <w:rFonts w:eastAsia="Cambria" w:cs="Times New Roman"/>
                <w:kern w:val="56"/>
                <w:sz w:val="22"/>
              </w:rPr>
              <w:t xml:space="preserve"> </w:t>
            </w:r>
            <w:r w:rsidR="00D20985" w:rsidRPr="00D20985">
              <w:rPr>
                <w:bCs/>
                <w:iCs/>
              </w:rPr>
              <w:t>apvienotā projektēšanas un būvdarbu līguma izpildē</w:t>
            </w:r>
            <w:r w:rsidR="00D20985">
              <w:rPr>
                <w:bCs/>
                <w:iCs/>
              </w:rPr>
              <w:t xml:space="preserve"> </w:t>
            </w:r>
            <w:r w:rsidR="00D20985" w:rsidRPr="00D20985">
              <w:rPr>
                <w:bCs/>
                <w:iCs/>
              </w:rPr>
              <w:t>2019., 2020., 2021., 2022., 2023. un 2024. gadā līdz piedāvājumu iesniegšanas termiņa beigām</w:t>
            </w:r>
            <w:r w:rsidR="00D20985">
              <w:rPr>
                <w:bCs/>
                <w:iCs/>
              </w:rPr>
              <w:t>, tad šādam pretendentam tiks piešķirti papildus 8 vērtēšanas punkti.</w:t>
            </w:r>
            <w:r w:rsidR="00B475BD">
              <w:rPr>
                <w:bCs/>
                <w:iCs/>
              </w:rPr>
              <w:t xml:space="preserve"> </w:t>
            </w:r>
          </w:p>
          <w:p w14:paraId="08D10572" w14:textId="77777777" w:rsidR="00D20985" w:rsidRDefault="00D20985" w:rsidP="00D67DEC">
            <w:pPr>
              <w:jc w:val="both"/>
              <w:rPr>
                <w:bCs/>
                <w:iCs/>
              </w:rPr>
            </w:pPr>
          </w:p>
          <w:p w14:paraId="3ADB5F13" w14:textId="77777777" w:rsidR="00B475BD" w:rsidRDefault="00853A71" w:rsidP="00D67DEC">
            <w:pPr>
              <w:jc w:val="both"/>
              <w:rPr>
                <w:bCs/>
                <w:iCs/>
              </w:rPr>
            </w:pPr>
            <w:r>
              <w:rPr>
                <w:bCs/>
                <w:iCs/>
              </w:rPr>
              <w:t>Būvprojekta vadītāja</w:t>
            </w:r>
            <w:r w:rsidR="00D20985">
              <w:rPr>
                <w:bCs/>
                <w:iCs/>
              </w:rPr>
              <w:t>m</w:t>
            </w:r>
            <w:r>
              <w:rPr>
                <w:bCs/>
                <w:iCs/>
              </w:rPr>
              <w:t xml:space="preserve"> </w:t>
            </w:r>
            <w:r w:rsidR="00D20985">
              <w:rPr>
                <w:bCs/>
                <w:iCs/>
              </w:rPr>
              <w:t xml:space="preserve">izvirzītās </w:t>
            </w:r>
            <w:r>
              <w:rPr>
                <w:bCs/>
                <w:iCs/>
              </w:rPr>
              <w:t xml:space="preserve">minimālās prasības noteiktas </w:t>
            </w:r>
            <w:r w:rsidRPr="00853A71">
              <w:rPr>
                <w:bCs/>
                <w:iCs/>
              </w:rPr>
              <w:t>Atklāta konkursa nolikuma 3. pielikuma “Kvalifikācijas prasības” 4.punkta tabulas 2.sadaļas 2. apakšpunkt</w:t>
            </w:r>
            <w:r>
              <w:rPr>
                <w:bCs/>
                <w:iCs/>
              </w:rPr>
              <w:t>ā</w:t>
            </w:r>
            <w:r w:rsidR="00D20985">
              <w:rPr>
                <w:bCs/>
                <w:iCs/>
              </w:rPr>
              <w:t xml:space="preserve">, kuras ir jāizpilda neatkarīgi no tā vai pretendenta rīcībā ir </w:t>
            </w:r>
            <w:r w:rsidR="00D20985" w:rsidRPr="00D20985">
              <w:rPr>
                <w:bCs/>
                <w:iCs/>
              </w:rPr>
              <w:t>piesaistīt</w:t>
            </w:r>
            <w:r w:rsidR="00D20985">
              <w:rPr>
                <w:bCs/>
                <w:iCs/>
              </w:rPr>
              <w:t>ie</w:t>
            </w:r>
            <w:r w:rsidR="00D20985" w:rsidRPr="00D20985">
              <w:rPr>
                <w:bCs/>
                <w:iCs/>
              </w:rPr>
              <w:t xml:space="preserve"> speciālist</w:t>
            </w:r>
            <w:r w:rsidR="00D20985">
              <w:rPr>
                <w:bCs/>
                <w:iCs/>
              </w:rPr>
              <w:t xml:space="preserve">i ar pieredzi </w:t>
            </w:r>
            <w:r w:rsidR="00D20985" w:rsidRPr="00D20985">
              <w:rPr>
                <w:bCs/>
                <w:iCs/>
              </w:rPr>
              <w:t>apvienotā projektēšanas un būvdarbu līguma izpildē</w:t>
            </w:r>
            <w:r w:rsidR="00D20985">
              <w:rPr>
                <w:bCs/>
                <w:iCs/>
              </w:rPr>
              <w:t xml:space="preserve"> vai nav.</w:t>
            </w:r>
          </w:p>
          <w:p w14:paraId="4EC3C18D" w14:textId="77777777" w:rsidR="007E0E45" w:rsidRDefault="007E0E45" w:rsidP="00D67DEC">
            <w:pPr>
              <w:jc w:val="both"/>
              <w:rPr>
                <w:bCs/>
                <w:iCs/>
              </w:rPr>
            </w:pPr>
          </w:p>
          <w:p w14:paraId="2CD67FAD" w14:textId="5472ACAC" w:rsidR="007E0E45" w:rsidRPr="00AF3F2A" w:rsidRDefault="007E0E45" w:rsidP="00D67DEC">
            <w:pPr>
              <w:jc w:val="both"/>
              <w:rPr>
                <w:bCs/>
                <w:iCs/>
              </w:rPr>
            </w:pPr>
            <w:r w:rsidRPr="00A36B20">
              <w:rPr>
                <w:bCs/>
                <w:iCs/>
              </w:rPr>
              <w:lastRenderedPageBreak/>
              <w:t xml:space="preserve">Nolikuma pielikuma Nr. 3 “Kvalifikācijas prasības” 4. punktā tiks vērtēta katra </w:t>
            </w:r>
            <w:r w:rsidRPr="00A36B20">
              <w:rPr>
                <w:b/>
                <w:iCs/>
              </w:rPr>
              <w:t>līgumā iesaistītā speciālista pieredze</w:t>
            </w:r>
            <w:r w:rsidRPr="00A36B20">
              <w:rPr>
                <w:bCs/>
                <w:iCs/>
              </w:rPr>
              <w:t xml:space="preserve">, savukārt Nolikuma 23.8. punktā ietvertajā piedāvājumu vērtēšanas kritēriju tabulā ar punktiem tiks vērtēta šo abu </w:t>
            </w:r>
            <w:r w:rsidRPr="00A36B20">
              <w:rPr>
                <w:b/>
                <w:iCs/>
              </w:rPr>
              <w:t xml:space="preserve">speciālistu iepriekšējā kopējā sadarbība, </w:t>
            </w:r>
            <w:r w:rsidRPr="00A36B20">
              <w:rPr>
                <w:bCs/>
                <w:iCs/>
              </w:rPr>
              <w:t>ja tāda ir bijusi.</w:t>
            </w:r>
          </w:p>
        </w:tc>
      </w:tr>
    </w:tbl>
    <w:p w14:paraId="6BF958FE" w14:textId="4C13DA0C" w:rsidR="00AC2178" w:rsidRPr="00505035" w:rsidRDefault="00AC2178" w:rsidP="00D80F61">
      <w:pPr>
        <w:rPr>
          <w:sz w:val="18"/>
          <w:szCs w:val="16"/>
        </w:rPr>
      </w:pPr>
    </w:p>
    <w:p w14:paraId="74C16D51" w14:textId="77777777" w:rsidR="000F2964" w:rsidRPr="00505035" w:rsidRDefault="000F2964" w:rsidP="005D6815">
      <w:pPr>
        <w:rPr>
          <w:rFonts w:eastAsia="Calibri" w:cs="Times New Roman"/>
          <w:b/>
          <w:color w:val="FF0000"/>
          <w:szCs w:val="24"/>
        </w:rPr>
      </w:pPr>
    </w:p>
    <w:p w14:paraId="51126D27" w14:textId="2292CCA4" w:rsidR="005D6815" w:rsidRPr="00AF3F2A" w:rsidRDefault="005D6815" w:rsidP="005D6815">
      <w:pPr>
        <w:rPr>
          <w:rFonts w:eastAsia="Calibri" w:cs="Times New Roman"/>
          <w:b/>
          <w:color w:val="FF0000"/>
          <w:szCs w:val="24"/>
        </w:rPr>
      </w:pPr>
      <w:r w:rsidRPr="00AF3F2A">
        <w:rPr>
          <w:rFonts w:eastAsia="Calibri" w:cs="Times New Roman"/>
          <w:b/>
          <w:color w:val="FF0000"/>
          <w:szCs w:val="24"/>
        </w:rPr>
        <w:t>Lūdzam pievērst uzmanību:</w:t>
      </w:r>
    </w:p>
    <w:p w14:paraId="4AF25CD7" w14:textId="77777777" w:rsidR="005D6815" w:rsidRPr="00AF3F2A" w:rsidRDefault="005D6815" w:rsidP="005D6815">
      <w:pPr>
        <w:rPr>
          <w:rFonts w:eastAsia="Calibri" w:cs="Times New Roman"/>
          <w:b/>
          <w:sz w:val="20"/>
          <w:szCs w:val="20"/>
        </w:rPr>
      </w:pPr>
    </w:p>
    <w:p w14:paraId="07199328" w14:textId="4A1CE303" w:rsidR="005D6815" w:rsidRPr="00AF3F2A" w:rsidRDefault="005D6815" w:rsidP="00C35901">
      <w:pPr>
        <w:spacing w:before="240"/>
        <w:rPr>
          <w:rFonts w:eastAsia="Calibri" w:cs="Times New Roman"/>
          <w:b/>
          <w:szCs w:val="24"/>
        </w:rPr>
      </w:pPr>
      <w:r w:rsidRPr="00AF3F2A">
        <w:rPr>
          <w:rFonts w:eastAsia="Calibri" w:cs="Times New Roman"/>
          <w:b/>
          <w:szCs w:val="24"/>
        </w:rPr>
        <w:t xml:space="preserve">Sagatavojot tehnisko un finanšu piedāvājumu, ņemt vērā </w:t>
      </w:r>
      <w:r w:rsidR="005E2A9E" w:rsidRPr="00AF3F2A">
        <w:rPr>
          <w:rFonts w:eastAsia="Calibri" w:cs="Times New Roman"/>
          <w:b/>
          <w:szCs w:val="24"/>
        </w:rPr>
        <w:t>aktualizēto Atklāta konkursa nolikuma dokumentāciju</w:t>
      </w:r>
      <w:r w:rsidRPr="00AF3F2A">
        <w:rPr>
          <w:rFonts w:eastAsia="Calibri" w:cs="Times New Roman"/>
          <w:b/>
          <w:szCs w:val="24"/>
        </w:rPr>
        <w:t>.</w:t>
      </w:r>
    </w:p>
    <w:sectPr w:rsidR="005D6815" w:rsidRPr="00AF3F2A" w:rsidSect="00EE5C51">
      <w:footerReference w:type="default" r:id="rId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CBBE7" w14:textId="77777777" w:rsidR="00E84A06" w:rsidRDefault="00E84A06" w:rsidP="00F23DBC">
      <w:r>
        <w:separator/>
      </w:r>
    </w:p>
  </w:endnote>
  <w:endnote w:type="continuationSeparator" w:id="0">
    <w:p w14:paraId="5C024516" w14:textId="77777777" w:rsidR="00E84A06" w:rsidRDefault="00E84A06" w:rsidP="00F2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0CB87" w14:textId="2DA036DD" w:rsidR="00F23DBC" w:rsidRDefault="00F23DBC" w:rsidP="00F23DBC">
    <w:pPr>
      <w:pStyle w:val="Footer"/>
    </w:pPr>
    <w:r w:rsidRPr="00F23DBC">
      <w:rPr>
        <w:i/>
      </w:rPr>
      <w:t xml:space="preserve">Iepirkuma komisijas sniegtās atbildes ir neatņemama atklāta konkursa </w:t>
    </w:r>
    <w:r w:rsidR="009B6D09" w:rsidRPr="009B6D09">
      <w:rPr>
        <w:i/>
      </w:rPr>
      <w:t>“</w:t>
    </w:r>
    <w:r w:rsidR="00841AF2" w:rsidRPr="00841AF2">
      <w:rPr>
        <w:i/>
      </w:rPr>
      <w:t>Vienkāršotā atjaunošana, būvniecības ieceres dokumentācijas izstrāde, būvdarbi un autoruzraudzība RSMT administratīvā un mācību korpusu (Ūdeļu ielā 22, 22A un 22B, Rīgā) ēkām</w:t>
    </w:r>
    <w:r>
      <w:rPr>
        <w:bCs/>
        <w:i/>
      </w:rPr>
      <w:t>”</w:t>
    </w:r>
    <w:r w:rsidRPr="00F23DBC">
      <w:rPr>
        <w:i/>
      </w:rPr>
      <w:t xml:space="preserve">, </w:t>
    </w:r>
    <w:proofErr w:type="spellStart"/>
    <w:r w:rsidRPr="00F23DBC">
      <w:rPr>
        <w:i/>
      </w:rPr>
      <w:t>Id</w:t>
    </w:r>
    <w:proofErr w:type="spellEnd"/>
    <w:r w:rsidRPr="00F23DBC">
      <w:rPr>
        <w:i/>
      </w:rPr>
      <w:t xml:space="preserve">. Nr. VIAA </w:t>
    </w:r>
    <w:r w:rsidR="00841AF2" w:rsidRPr="00841AF2">
      <w:rPr>
        <w:i/>
      </w:rPr>
      <w:t>2024/09 ERAF RSMT</w:t>
    </w:r>
    <w:r w:rsidRPr="00F23DBC">
      <w:rPr>
        <w:i/>
      </w:rPr>
      <w:t>, sastāvdaļa.</w:t>
    </w:r>
  </w:p>
  <w:p w14:paraId="50FCB7DC" w14:textId="77777777" w:rsidR="00F23DBC" w:rsidRPr="00DF5BE8" w:rsidRDefault="00A36B20">
    <w:pPr>
      <w:pStyle w:val="Footer"/>
      <w:jc w:val="right"/>
      <w:rPr>
        <w:sz w:val="22"/>
        <w:szCs w:val="20"/>
      </w:rPr>
    </w:pPr>
    <w:sdt>
      <w:sdtPr>
        <w:id w:val="446663206"/>
        <w:docPartObj>
          <w:docPartGallery w:val="Page Numbers (Bottom of Page)"/>
          <w:docPartUnique/>
        </w:docPartObj>
      </w:sdtPr>
      <w:sdtEndPr>
        <w:rPr>
          <w:noProof/>
          <w:sz w:val="22"/>
          <w:szCs w:val="20"/>
        </w:rPr>
      </w:sdtEndPr>
      <w:sdtContent>
        <w:r w:rsidR="00F23DBC" w:rsidRPr="00DF5BE8">
          <w:rPr>
            <w:sz w:val="22"/>
            <w:szCs w:val="20"/>
          </w:rPr>
          <w:fldChar w:fldCharType="begin"/>
        </w:r>
        <w:r w:rsidR="00F23DBC" w:rsidRPr="00DF5BE8">
          <w:rPr>
            <w:sz w:val="22"/>
            <w:szCs w:val="20"/>
          </w:rPr>
          <w:instrText xml:space="preserve"> PAGE   \* MERGEFORMAT </w:instrText>
        </w:r>
        <w:r w:rsidR="00F23DBC" w:rsidRPr="00DF5BE8">
          <w:rPr>
            <w:sz w:val="22"/>
            <w:szCs w:val="20"/>
          </w:rPr>
          <w:fldChar w:fldCharType="separate"/>
        </w:r>
        <w:r w:rsidR="00A33030">
          <w:rPr>
            <w:noProof/>
            <w:sz w:val="22"/>
            <w:szCs w:val="20"/>
          </w:rPr>
          <w:t>7</w:t>
        </w:r>
        <w:r w:rsidR="00F23DBC" w:rsidRPr="00DF5BE8">
          <w:rPr>
            <w:noProof/>
            <w:sz w:val="22"/>
            <w:szCs w:val="20"/>
          </w:rPr>
          <w:fldChar w:fldCharType="end"/>
        </w:r>
      </w:sdtContent>
    </w:sdt>
  </w:p>
  <w:p w14:paraId="0A264725" w14:textId="77777777" w:rsidR="00F23DBC" w:rsidRDefault="00F23DBC" w:rsidP="00F23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7354F" w14:textId="77777777" w:rsidR="00E84A06" w:rsidRDefault="00E84A06" w:rsidP="00F23DBC">
      <w:r>
        <w:separator/>
      </w:r>
    </w:p>
  </w:footnote>
  <w:footnote w:type="continuationSeparator" w:id="0">
    <w:p w14:paraId="3DEC248B" w14:textId="77777777" w:rsidR="00E84A06" w:rsidRDefault="00E84A06" w:rsidP="00F23D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04AB"/>
    <w:multiLevelType w:val="hybridMultilevel"/>
    <w:tmpl w:val="F034AE96"/>
    <w:lvl w:ilvl="0" w:tplc="04260011">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037F5220"/>
    <w:multiLevelType w:val="hybridMultilevel"/>
    <w:tmpl w:val="ADDEC63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49A4432"/>
    <w:multiLevelType w:val="hybridMultilevel"/>
    <w:tmpl w:val="D430BE5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CD197B"/>
    <w:multiLevelType w:val="hybridMultilevel"/>
    <w:tmpl w:val="4DF079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8FD799C"/>
    <w:multiLevelType w:val="hybridMultilevel"/>
    <w:tmpl w:val="977014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A54E37"/>
    <w:multiLevelType w:val="multilevel"/>
    <w:tmpl w:val="B038D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D9501B6"/>
    <w:multiLevelType w:val="hybridMultilevel"/>
    <w:tmpl w:val="DC3C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15E40"/>
    <w:multiLevelType w:val="hybridMultilevel"/>
    <w:tmpl w:val="C20E3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6042B7"/>
    <w:multiLevelType w:val="hybridMultilevel"/>
    <w:tmpl w:val="56F2DB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4E0263"/>
    <w:multiLevelType w:val="hybridMultilevel"/>
    <w:tmpl w:val="A7DACB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833074"/>
    <w:multiLevelType w:val="hybridMultilevel"/>
    <w:tmpl w:val="B668284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DD8718D"/>
    <w:multiLevelType w:val="hybridMultilevel"/>
    <w:tmpl w:val="ABC63996"/>
    <w:lvl w:ilvl="0" w:tplc="04260011">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2" w15:restartNumberingAfterBreak="0">
    <w:nsid w:val="3A2C6073"/>
    <w:multiLevelType w:val="hybridMultilevel"/>
    <w:tmpl w:val="D59C56D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F60685"/>
    <w:multiLevelType w:val="hybridMultilevel"/>
    <w:tmpl w:val="A7DACBD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966B40"/>
    <w:multiLevelType w:val="hybridMultilevel"/>
    <w:tmpl w:val="35A6A560"/>
    <w:lvl w:ilvl="0" w:tplc="04260011">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5666F06"/>
    <w:multiLevelType w:val="hybridMultilevel"/>
    <w:tmpl w:val="F4BA3B7A"/>
    <w:lvl w:ilvl="0" w:tplc="9166974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6AF4873"/>
    <w:multiLevelType w:val="hybridMultilevel"/>
    <w:tmpl w:val="C36E03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A721A9A"/>
    <w:multiLevelType w:val="hybridMultilevel"/>
    <w:tmpl w:val="6B484B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ADF5699"/>
    <w:multiLevelType w:val="hybridMultilevel"/>
    <w:tmpl w:val="ABC63996"/>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9" w15:restartNumberingAfterBreak="0">
    <w:nsid w:val="5E20309E"/>
    <w:multiLevelType w:val="hybridMultilevel"/>
    <w:tmpl w:val="8E48FB6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12477BC"/>
    <w:multiLevelType w:val="hybridMultilevel"/>
    <w:tmpl w:val="862A99CA"/>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2B0CD6"/>
    <w:multiLevelType w:val="hybridMultilevel"/>
    <w:tmpl w:val="48F2C6C2"/>
    <w:lvl w:ilvl="0" w:tplc="04260001">
      <w:start w:val="1"/>
      <w:numFmt w:val="bullet"/>
      <w:lvlText w:val=""/>
      <w:lvlJc w:val="left"/>
      <w:pPr>
        <w:ind w:left="1156" w:hanging="360"/>
      </w:pPr>
      <w:rPr>
        <w:rFonts w:ascii="Symbol" w:hAnsi="Symbol" w:hint="default"/>
      </w:rPr>
    </w:lvl>
    <w:lvl w:ilvl="1" w:tplc="04260003" w:tentative="1">
      <w:start w:val="1"/>
      <w:numFmt w:val="bullet"/>
      <w:lvlText w:val="o"/>
      <w:lvlJc w:val="left"/>
      <w:pPr>
        <w:ind w:left="1876" w:hanging="360"/>
      </w:pPr>
      <w:rPr>
        <w:rFonts w:ascii="Courier New" w:hAnsi="Courier New" w:cs="Courier New" w:hint="default"/>
      </w:rPr>
    </w:lvl>
    <w:lvl w:ilvl="2" w:tplc="04260005" w:tentative="1">
      <w:start w:val="1"/>
      <w:numFmt w:val="bullet"/>
      <w:lvlText w:val=""/>
      <w:lvlJc w:val="left"/>
      <w:pPr>
        <w:ind w:left="2596" w:hanging="360"/>
      </w:pPr>
      <w:rPr>
        <w:rFonts w:ascii="Wingdings" w:hAnsi="Wingdings" w:hint="default"/>
      </w:rPr>
    </w:lvl>
    <w:lvl w:ilvl="3" w:tplc="04260001" w:tentative="1">
      <w:start w:val="1"/>
      <w:numFmt w:val="bullet"/>
      <w:lvlText w:val=""/>
      <w:lvlJc w:val="left"/>
      <w:pPr>
        <w:ind w:left="3316" w:hanging="360"/>
      </w:pPr>
      <w:rPr>
        <w:rFonts w:ascii="Symbol" w:hAnsi="Symbol" w:hint="default"/>
      </w:rPr>
    </w:lvl>
    <w:lvl w:ilvl="4" w:tplc="04260003" w:tentative="1">
      <w:start w:val="1"/>
      <w:numFmt w:val="bullet"/>
      <w:lvlText w:val="o"/>
      <w:lvlJc w:val="left"/>
      <w:pPr>
        <w:ind w:left="4036" w:hanging="360"/>
      </w:pPr>
      <w:rPr>
        <w:rFonts w:ascii="Courier New" w:hAnsi="Courier New" w:cs="Courier New" w:hint="default"/>
      </w:rPr>
    </w:lvl>
    <w:lvl w:ilvl="5" w:tplc="04260005" w:tentative="1">
      <w:start w:val="1"/>
      <w:numFmt w:val="bullet"/>
      <w:lvlText w:val=""/>
      <w:lvlJc w:val="left"/>
      <w:pPr>
        <w:ind w:left="4756" w:hanging="360"/>
      </w:pPr>
      <w:rPr>
        <w:rFonts w:ascii="Wingdings" w:hAnsi="Wingdings" w:hint="default"/>
      </w:rPr>
    </w:lvl>
    <w:lvl w:ilvl="6" w:tplc="04260001" w:tentative="1">
      <w:start w:val="1"/>
      <w:numFmt w:val="bullet"/>
      <w:lvlText w:val=""/>
      <w:lvlJc w:val="left"/>
      <w:pPr>
        <w:ind w:left="5476" w:hanging="360"/>
      </w:pPr>
      <w:rPr>
        <w:rFonts w:ascii="Symbol" w:hAnsi="Symbol" w:hint="default"/>
      </w:rPr>
    </w:lvl>
    <w:lvl w:ilvl="7" w:tplc="04260003" w:tentative="1">
      <w:start w:val="1"/>
      <w:numFmt w:val="bullet"/>
      <w:lvlText w:val="o"/>
      <w:lvlJc w:val="left"/>
      <w:pPr>
        <w:ind w:left="6196" w:hanging="360"/>
      </w:pPr>
      <w:rPr>
        <w:rFonts w:ascii="Courier New" w:hAnsi="Courier New" w:cs="Courier New" w:hint="default"/>
      </w:rPr>
    </w:lvl>
    <w:lvl w:ilvl="8" w:tplc="04260005" w:tentative="1">
      <w:start w:val="1"/>
      <w:numFmt w:val="bullet"/>
      <w:lvlText w:val=""/>
      <w:lvlJc w:val="left"/>
      <w:pPr>
        <w:ind w:left="6916" w:hanging="360"/>
      </w:pPr>
      <w:rPr>
        <w:rFonts w:ascii="Wingdings" w:hAnsi="Wingdings" w:hint="default"/>
      </w:rPr>
    </w:lvl>
  </w:abstractNum>
  <w:abstractNum w:abstractNumId="22" w15:restartNumberingAfterBreak="0">
    <w:nsid w:val="61886284"/>
    <w:multiLevelType w:val="hybridMultilevel"/>
    <w:tmpl w:val="95B81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1C348F8"/>
    <w:multiLevelType w:val="hybridMultilevel"/>
    <w:tmpl w:val="5CCC78C4"/>
    <w:lvl w:ilvl="0" w:tplc="7CB21CC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5705D8"/>
    <w:multiLevelType w:val="hybridMultilevel"/>
    <w:tmpl w:val="A64411F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AA918BF"/>
    <w:multiLevelType w:val="hybridMultilevel"/>
    <w:tmpl w:val="A2923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D4F4EDF"/>
    <w:multiLevelType w:val="hybridMultilevel"/>
    <w:tmpl w:val="7D76ABB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719352C9"/>
    <w:multiLevelType w:val="hybridMultilevel"/>
    <w:tmpl w:val="037A9C0C"/>
    <w:lvl w:ilvl="0" w:tplc="9B302CF6">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4161D8"/>
    <w:multiLevelType w:val="multilevel"/>
    <w:tmpl w:val="C4C2C8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A920565"/>
    <w:multiLevelType w:val="hybridMultilevel"/>
    <w:tmpl w:val="A738AB58"/>
    <w:lvl w:ilvl="0" w:tplc="D87E129E">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AAA22C9"/>
    <w:multiLevelType w:val="hybridMultilevel"/>
    <w:tmpl w:val="29E0EC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1806692">
    <w:abstractNumId w:val="8"/>
  </w:num>
  <w:num w:numId="2" w16cid:durableId="1165516568">
    <w:abstractNumId w:val="23"/>
  </w:num>
  <w:num w:numId="3" w16cid:durableId="579875701">
    <w:abstractNumId w:val="24"/>
  </w:num>
  <w:num w:numId="4" w16cid:durableId="786311812">
    <w:abstractNumId w:val="29"/>
  </w:num>
  <w:num w:numId="5" w16cid:durableId="1802186716">
    <w:abstractNumId w:val="17"/>
  </w:num>
  <w:num w:numId="6" w16cid:durableId="1963611332">
    <w:abstractNumId w:val="19"/>
  </w:num>
  <w:num w:numId="7" w16cid:durableId="599610616">
    <w:abstractNumId w:val="1"/>
  </w:num>
  <w:num w:numId="8" w16cid:durableId="281351088">
    <w:abstractNumId w:val="3"/>
  </w:num>
  <w:num w:numId="9" w16cid:durableId="711418917">
    <w:abstractNumId w:val="14"/>
  </w:num>
  <w:num w:numId="10" w16cid:durableId="12769086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41037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1854400">
    <w:abstractNumId w:val="30"/>
  </w:num>
  <w:num w:numId="13" w16cid:durableId="693961793">
    <w:abstractNumId w:val="20"/>
  </w:num>
  <w:num w:numId="14" w16cid:durableId="541745316">
    <w:abstractNumId w:val="0"/>
  </w:num>
  <w:num w:numId="15" w16cid:durableId="1700814789">
    <w:abstractNumId w:val="22"/>
  </w:num>
  <w:num w:numId="16" w16cid:durableId="2088114998">
    <w:abstractNumId w:val="6"/>
  </w:num>
  <w:num w:numId="17" w16cid:durableId="50660169">
    <w:abstractNumId w:val="21"/>
  </w:num>
  <w:num w:numId="18" w16cid:durableId="1193884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5230539">
    <w:abstractNumId w:val="4"/>
  </w:num>
  <w:num w:numId="20" w16cid:durableId="1676956402">
    <w:abstractNumId w:val="7"/>
  </w:num>
  <w:num w:numId="21" w16cid:durableId="1927881039">
    <w:abstractNumId w:val="27"/>
  </w:num>
  <w:num w:numId="22" w16cid:durableId="1777367835">
    <w:abstractNumId w:val="26"/>
  </w:num>
  <w:num w:numId="23" w16cid:durableId="1372654877">
    <w:abstractNumId w:val="25"/>
  </w:num>
  <w:num w:numId="24" w16cid:durableId="993798371">
    <w:abstractNumId w:val="13"/>
  </w:num>
  <w:num w:numId="25" w16cid:durableId="1002319488">
    <w:abstractNumId w:val="9"/>
  </w:num>
  <w:num w:numId="26" w16cid:durableId="2015065612">
    <w:abstractNumId w:val="2"/>
  </w:num>
  <w:num w:numId="27" w16cid:durableId="1298802690">
    <w:abstractNumId w:val="15"/>
  </w:num>
  <w:num w:numId="28" w16cid:durableId="223638551">
    <w:abstractNumId w:val="12"/>
  </w:num>
  <w:num w:numId="29" w16cid:durableId="1844123663">
    <w:abstractNumId w:val="11"/>
  </w:num>
  <w:num w:numId="30" w16cid:durableId="1036201445">
    <w:abstractNumId w:val="16"/>
  </w:num>
  <w:num w:numId="31" w16cid:durableId="67155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006"/>
    <w:rsid w:val="00000BFC"/>
    <w:rsid w:val="000017AC"/>
    <w:rsid w:val="00002CC1"/>
    <w:rsid w:val="0000327C"/>
    <w:rsid w:val="00006A76"/>
    <w:rsid w:val="0001162F"/>
    <w:rsid w:val="0001471D"/>
    <w:rsid w:val="00014911"/>
    <w:rsid w:val="00015276"/>
    <w:rsid w:val="0001640B"/>
    <w:rsid w:val="00016613"/>
    <w:rsid w:val="00020C8C"/>
    <w:rsid w:val="000258A4"/>
    <w:rsid w:val="00026CC0"/>
    <w:rsid w:val="000274AD"/>
    <w:rsid w:val="00031D2E"/>
    <w:rsid w:val="00034563"/>
    <w:rsid w:val="00035131"/>
    <w:rsid w:val="000358E8"/>
    <w:rsid w:val="00036E52"/>
    <w:rsid w:val="00044DC5"/>
    <w:rsid w:val="00044FAE"/>
    <w:rsid w:val="0004609F"/>
    <w:rsid w:val="00050117"/>
    <w:rsid w:val="000506CC"/>
    <w:rsid w:val="000530BC"/>
    <w:rsid w:val="000546A9"/>
    <w:rsid w:val="00056D83"/>
    <w:rsid w:val="00060401"/>
    <w:rsid w:val="00061479"/>
    <w:rsid w:val="00067CD8"/>
    <w:rsid w:val="00071122"/>
    <w:rsid w:val="0007284F"/>
    <w:rsid w:val="00074DB3"/>
    <w:rsid w:val="0008047C"/>
    <w:rsid w:val="0008420F"/>
    <w:rsid w:val="000904BA"/>
    <w:rsid w:val="000913F8"/>
    <w:rsid w:val="00093278"/>
    <w:rsid w:val="00093EF0"/>
    <w:rsid w:val="00095D50"/>
    <w:rsid w:val="000960CA"/>
    <w:rsid w:val="000960F6"/>
    <w:rsid w:val="00096952"/>
    <w:rsid w:val="000A0515"/>
    <w:rsid w:val="000A06AA"/>
    <w:rsid w:val="000A1B2E"/>
    <w:rsid w:val="000A2485"/>
    <w:rsid w:val="000A26D2"/>
    <w:rsid w:val="000A6284"/>
    <w:rsid w:val="000A6695"/>
    <w:rsid w:val="000A750A"/>
    <w:rsid w:val="000B2DBF"/>
    <w:rsid w:val="000B4E07"/>
    <w:rsid w:val="000B6A2C"/>
    <w:rsid w:val="000B717D"/>
    <w:rsid w:val="000B76CD"/>
    <w:rsid w:val="000C427D"/>
    <w:rsid w:val="000D76BF"/>
    <w:rsid w:val="000D7D27"/>
    <w:rsid w:val="000E098A"/>
    <w:rsid w:val="000E1BB5"/>
    <w:rsid w:val="000E4356"/>
    <w:rsid w:val="000E4440"/>
    <w:rsid w:val="000E5A38"/>
    <w:rsid w:val="000E5A5A"/>
    <w:rsid w:val="000E64D0"/>
    <w:rsid w:val="000E6616"/>
    <w:rsid w:val="000F0F66"/>
    <w:rsid w:val="000F14CC"/>
    <w:rsid w:val="000F1A50"/>
    <w:rsid w:val="000F1E46"/>
    <w:rsid w:val="000F2964"/>
    <w:rsid w:val="000F6648"/>
    <w:rsid w:val="000F783D"/>
    <w:rsid w:val="000F7A96"/>
    <w:rsid w:val="00102FCB"/>
    <w:rsid w:val="00103582"/>
    <w:rsid w:val="00103B41"/>
    <w:rsid w:val="00105D40"/>
    <w:rsid w:val="00105EDB"/>
    <w:rsid w:val="00114B7A"/>
    <w:rsid w:val="001150DB"/>
    <w:rsid w:val="00115102"/>
    <w:rsid w:val="00116741"/>
    <w:rsid w:val="00120CD6"/>
    <w:rsid w:val="00121CD7"/>
    <w:rsid w:val="00126507"/>
    <w:rsid w:val="0012780B"/>
    <w:rsid w:val="00127C23"/>
    <w:rsid w:val="001302C7"/>
    <w:rsid w:val="001306F6"/>
    <w:rsid w:val="00130F26"/>
    <w:rsid w:val="0013249C"/>
    <w:rsid w:val="0013360A"/>
    <w:rsid w:val="001336E8"/>
    <w:rsid w:val="00134936"/>
    <w:rsid w:val="00144939"/>
    <w:rsid w:val="00150EC6"/>
    <w:rsid w:val="0015281E"/>
    <w:rsid w:val="00153FC2"/>
    <w:rsid w:val="00154D04"/>
    <w:rsid w:val="00154EBD"/>
    <w:rsid w:val="001559F2"/>
    <w:rsid w:val="0015668F"/>
    <w:rsid w:val="001567AA"/>
    <w:rsid w:val="00156A99"/>
    <w:rsid w:val="00160371"/>
    <w:rsid w:val="001605B6"/>
    <w:rsid w:val="0016418A"/>
    <w:rsid w:val="0016481F"/>
    <w:rsid w:val="0016548F"/>
    <w:rsid w:val="00166585"/>
    <w:rsid w:val="00166F56"/>
    <w:rsid w:val="001726EA"/>
    <w:rsid w:val="00174141"/>
    <w:rsid w:val="00177BD2"/>
    <w:rsid w:val="00177DD6"/>
    <w:rsid w:val="00180AC1"/>
    <w:rsid w:val="00182856"/>
    <w:rsid w:val="00183F58"/>
    <w:rsid w:val="00184663"/>
    <w:rsid w:val="0018474C"/>
    <w:rsid w:val="00185409"/>
    <w:rsid w:val="001859F8"/>
    <w:rsid w:val="00190507"/>
    <w:rsid w:val="001968F8"/>
    <w:rsid w:val="0019737E"/>
    <w:rsid w:val="0019742C"/>
    <w:rsid w:val="001976C0"/>
    <w:rsid w:val="001A0C13"/>
    <w:rsid w:val="001A1D66"/>
    <w:rsid w:val="001A21FF"/>
    <w:rsid w:val="001A3C5B"/>
    <w:rsid w:val="001A6358"/>
    <w:rsid w:val="001B29A7"/>
    <w:rsid w:val="001B2B20"/>
    <w:rsid w:val="001B643F"/>
    <w:rsid w:val="001B6BDB"/>
    <w:rsid w:val="001C1BDA"/>
    <w:rsid w:val="001C4084"/>
    <w:rsid w:val="001C63D0"/>
    <w:rsid w:val="001C67B7"/>
    <w:rsid w:val="001D6C52"/>
    <w:rsid w:val="001E063D"/>
    <w:rsid w:val="001E2F7E"/>
    <w:rsid w:val="001E70F2"/>
    <w:rsid w:val="001F1F37"/>
    <w:rsid w:val="001F2136"/>
    <w:rsid w:val="001F3BAB"/>
    <w:rsid w:val="0020314F"/>
    <w:rsid w:val="002034CC"/>
    <w:rsid w:val="00203E8D"/>
    <w:rsid w:val="002048F8"/>
    <w:rsid w:val="0020628A"/>
    <w:rsid w:val="0020639E"/>
    <w:rsid w:val="00207D20"/>
    <w:rsid w:val="00211F3E"/>
    <w:rsid w:val="002143DC"/>
    <w:rsid w:val="002162E4"/>
    <w:rsid w:val="00220D77"/>
    <w:rsid w:val="002223A6"/>
    <w:rsid w:val="0022554A"/>
    <w:rsid w:val="00226879"/>
    <w:rsid w:val="002308EE"/>
    <w:rsid w:val="002309E5"/>
    <w:rsid w:val="00230FFD"/>
    <w:rsid w:val="00236FDA"/>
    <w:rsid w:val="00241835"/>
    <w:rsid w:val="00241C5D"/>
    <w:rsid w:val="00244E22"/>
    <w:rsid w:val="002469F4"/>
    <w:rsid w:val="002504C7"/>
    <w:rsid w:val="002538B8"/>
    <w:rsid w:val="00254EB1"/>
    <w:rsid w:val="00255A41"/>
    <w:rsid w:val="00256479"/>
    <w:rsid w:val="0025762A"/>
    <w:rsid w:val="00264E10"/>
    <w:rsid w:val="00267AA1"/>
    <w:rsid w:val="002769FA"/>
    <w:rsid w:val="00280707"/>
    <w:rsid w:val="00281C3B"/>
    <w:rsid w:val="00284DB2"/>
    <w:rsid w:val="00286EB4"/>
    <w:rsid w:val="00287EB6"/>
    <w:rsid w:val="00290390"/>
    <w:rsid w:val="002938FF"/>
    <w:rsid w:val="00295781"/>
    <w:rsid w:val="0029769C"/>
    <w:rsid w:val="002A0480"/>
    <w:rsid w:val="002A3CFC"/>
    <w:rsid w:val="002A4792"/>
    <w:rsid w:val="002A4B26"/>
    <w:rsid w:val="002A52AE"/>
    <w:rsid w:val="002B0319"/>
    <w:rsid w:val="002B18D4"/>
    <w:rsid w:val="002B1D0D"/>
    <w:rsid w:val="002B49BF"/>
    <w:rsid w:val="002B5B39"/>
    <w:rsid w:val="002C05E3"/>
    <w:rsid w:val="002C2BE2"/>
    <w:rsid w:val="002C6CC6"/>
    <w:rsid w:val="002D2642"/>
    <w:rsid w:val="002D2FB9"/>
    <w:rsid w:val="002D47C1"/>
    <w:rsid w:val="002E0512"/>
    <w:rsid w:val="002E147B"/>
    <w:rsid w:val="002E16E7"/>
    <w:rsid w:val="002E1738"/>
    <w:rsid w:val="002E1FAD"/>
    <w:rsid w:val="002E246B"/>
    <w:rsid w:val="002E44D5"/>
    <w:rsid w:val="002F218F"/>
    <w:rsid w:val="002F34F6"/>
    <w:rsid w:val="002F3954"/>
    <w:rsid w:val="002F3E45"/>
    <w:rsid w:val="002F5A1C"/>
    <w:rsid w:val="002F671D"/>
    <w:rsid w:val="002F68F9"/>
    <w:rsid w:val="002F68FB"/>
    <w:rsid w:val="002F72E3"/>
    <w:rsid w:val="0030066F"/>
    <w:rsid w:val="00301E91"/>
    <w:rsid w:val="00301EA0"/>
    <w:rsid w:val="00302703"/>
    <w:rsid w:val="00302C19"/>
    <w:rsid w:val="0030386A"/>
    <w:rsid w:val="00303C56"/>
    <w:rsid w:val="0030425D"/>
    <w:rsid w:val="00304EC0"/>
    <w:rsid w:val="00305945"/>
    <w:rsid w:val="003063E6"/>
    <w:rsid w:val="0030669A"/>
    <w:rsid w:val="003126A9"/>
    <w:rsid w:val="00313C36"/>
    <w:rsid w:val="00317B47"/>
    <w:rsid w:val="00317D2A"/>
    <w:rsid w:val="00321650"/>
    <w:rsid w:val="00322CAF"/>
    <w:rsid w:val="00323E17"/>
    <w:rsid w:val="00324789"/>
    <w:rsid w:val="0032585E"/>
    <w:rsid w:val="0033050E"/>
    <w:rsid w:val="003316F6"/>
    <w:rsid w:val="00331A66"/>
    <w:rsid w:val="0033257E"/>
    <w:rsid w:val="003352CB"/>
    <w:rsid w:val="0033701E"/>
    <w:rsid w:val="00337E1D"/>
    <w:rsid w:val="0034006E"/>
    <w:rsid w:val="003523F9"/>
    <w:rsid w:val="00353071"/>
    <w:rsid w:val="0035449C"/>
    <w:rsid w:val="0035525B"/>
    <w:rsid w:val="00357610"/>
    <w:rsid w:val="00357BCB"/>
    <w:rsid w:val="0036090A"/>
    <w:rsid w:val="00360EDD"/>
    <w:rsid w:val="00361240"/>
    <w:rsid w:val="00362238"/>
    <w:rsid w:val="00363DE6"/>
    <w:rsid w:val="003703FD"/>
    <w:rsid w:val="00371CAB"/>
    <w:rsid w:val="00383835"/>
    <w:rsid w:val="003854A1"/>
    <w:rsid w:val="00386677"/>
    <w:rsid w:val="003866E6"/>
    <w:rsid w:val="00391B09"/>
    <w:rsid w:val="003942AE"/>
    <w:rsid w:val="00394D82"/>
    <w:rsid w:val="0039542B"/>
    <w:rsid w:val="00396273"/>
    <w:rsid w:val="0039674F"/>
    <w:rsid w:val="003A308D"/>
    <w:rsid w:val="003A6623"/>
    <w:rsid w:val="003B3D2F"/>
    <w:rsid w:val="003B535A"/>
    <w:rsid w:val="003B5AAE"/>
    <w:rsid w:val="003B5AE1"/>
    <w:rsid w:val="003C0798"/>
    <w:rsid w:val="003C30AD"/>
    <w:rsid w:val="003C34CD"/>
    <w:rsid w:val="003C5619"/>
    <w:rsid w:val="003C5909"/>
    <w:rsid w:val="003C755E"/>
    <w:rsid w:val="003C76D0"/>
    <w:rsid w:val="003D07DC"/>
    <w:rsid w:val="003D42AC"/>
    <w:rsid w:val="003D4481"/>
    <w:rsid w:val="003E048B"/>
    <w:rsid w:val="003E3C17"/>
    <w:rsid w:val="003E69B5"/>
    <w:rsid w:val="003E797A"/>
    <w:rsid w:val="003F00FF"/>
    <w:rsid w:val="003F07F2"/>
    <w:rsid w:val="003F08D6"/>
    <w:rsid w:val="003F0F46"/>
    <w:rsid w:val="003F16D7"/>
    <w:rsid w:val="003F211F"/>
    <w:rsid w:val="003F2B79"/>
    <w:rsid w:val="003F453A"/>
    <w:rsid w:val="003F463B"/>
    <w:rsid w:val="003F48B3"/>
    <w:rsid w:val="003F66C3"/>
    <w:rsid w:val="00401959"/>
    <w:rsid w:val="0040281A"/>
    <w:rsid w:val="00403C68"/>
    <w:rsid w:val="004100CC"/>
    <w:rsid w:val="0041027B"/>
    <w:rsid w:val="00412B36"/>
    <w:rsid w:val="004133FE"/>
    <w:rsid w:val="004200B5"/>
    <w:rsid w:val="00423A41"/>
    <w:rsid w:val="0042421C"/>
    <w:rsid w:val="00433719"/>
    <w:rsid w:val="004349E3"/>
    <w:rsid w:val="00435596"/>
    <w:rsid w:val="00437264"/>
    <w:rsid w:val="00440EF3"/>
    <w:rsid w:val="00441FE0"/>
    <w:rsid w:val="00442A9A"/>
    <w:rsid w:val="00445554"/>
    <w:rsid w:val="004475F9"/>
    <w:rsid w:val="0045043A"/>
    <w:rsid w:val="00450E56"/>
    <w:rsid w:val="00456C42"/>
    <w:rsid w:val="00456CDE"/>
    <w:rsid w:val="00467B2B"/>
    <w:rsid w:val="00470ACA"/>
    <w:rsid w:val="00470C6A"/>
    <w:rsid w:val="00471497"/>
    <w:rsid w:val="004718F3"/>
    <w:rsid w:val="00472DDF"/>
    <w:rsid w:val="0047316F"/>
    <w:rsid w:val="00476A80"/>
    <w:rsid w:val="00477EA8"/>
    <w:rsid w:val="00480B57"/>
    <w:rsid w:val="00480C36"/>
    <w:rsid w:val="00482600"/>
    <w:rsid w:val="00482ABF"/>
    <w:rsid w:val="004856BC"/>
    <w:rsid w:val="004857E0"/>
    <w:rsid w:val="00485D4F"/>
    <w:rsid w:val="00486121"/>
    <w:rsid w:val="004918DB"/>
    <w:rsid w:val="00497EDF"/>
    <w:rsid w:val="004A7FBA"/>
    <w:rsid w:val="004B3A3D"/>
    <w:rsid w:val="004B569C"/>
    <w:rsid w:val="004B5BBB"/>
    <w:rsid w:val="004B62D4"/>
    <w:rsid w:val="004B7D88"/>
    <w:rsid w:val="004C327A"/>
    <w:rsid w:val="004C5E0A"/>
    <w:rsid w:val="004C759C"/>
    <w:rsid w:val="004C786F"/>
    <w:rsid w:val="004D267C"/>
    <w:rsid w:val="004D31EF"/>
    <w:rsid w:val="004D3AE8"/>
    <w:rsid w:val="004D6800"/>
    <w:rsid w:val="004D7A21"/>
    <w:rsid w:val="004E1873"/>
    <w:rsid w:val="004E224F"/>
    <w:rsid w:val="004E2CF3"/>
    <w:rsid w:val="004E40AD"/>
    <w:rsid w:val="004E4B65"/>
    <w:rsid w:val="004E5EA6"/>
    <w:rsid w:val="004E67F4"/>
    <w:rsid w:val="004E6D49"/>
    <w:rsid w:val="004E6E66"/>
    <w:rsid w:val="004F0E9D"/>
    <w:rsid w:val="004F422B"/>
    <w:rsid w:val="004F5238"/>
    <w:rsid w:val="004F7727"/>
    <w:rsid w:val="004F7EFC"/>
    <w:rsid w:val="00501F92"/>
    <w:rsid w:val="00502EAE"/>
    <w:rsid w:val="00505035"/>
    <w:rsid w:val="00506002"/>
    <w:rsid w:val="00506396"/>
    <w:rsid w:val="00506D3A"/>
    <w:rsid w:val="00507FF5"/>
    <w:rsid w:val="00513B4F"/>
    <w:rsid w:val="00515B67"/>
    <w:rsid w:val="00515C07"/>
    <w:rsid w:val="00515DE6"/>
    <w:rsid w:val="0051726C"/>
    <w:rsid w:val="005174D7"/>
    <w:rsid w:val="00521BD7"/>
    <w:rsid w:val="005224E8"/>
    <w:rsid w:val="00522D81"/>
    <w:rsid w:val="00524ABF"/>
    <w:rsid w:val="00527A10"/>
    <w:rsid w:val="00532BED"/>
    <w:rsid w:val="005407D3"/>
    <w:rsid w:val="00541B12"/>
    <w:rsid w:val="00541D9B"/>
    <w:rsid w:val="00543F1F"/>
    <w:rsid w:val="00551926"/>
    <w:rsid w:val="00552B7F"/>
    <w:rsid w:val="0055307A"/>
    <w:rsid w:val="005561F2"/>
    <w:rsid w:val="00557563"/>
    <w:rsid w:val="00560AEF"/>
    <w:rsid w:val="005617A9"/>
    <w:rsid w:val="00561CF5"/>
    <w:rsid w:val="005625A6"/>
    <w:rsid w:val="00563322"/>
    <w:rsid w:val="0056380E"/>
    <w:rsid w:val="00570B75"/>
    <w:rsid w:val="00570F91"/>
    <w:rsid w:val="005721A2"/>
    <w:rsid w:val="0057287B"/>
    <w:rsid w:val="00573527"/>
    <w:rsid w:val="005737FE"/>
    <w:rsid w:val="00580CC6"/>
    <w:rsid w:val="00581A2C"/>
    <w:rsid w:val="00582404"/>
    <w:rsid w:val="0058359D"/>
    <w:rsid w:val="00583CF3"/>
    <w:rsid w:val="00585C49"/>
    <w:rsid w:val="00586CDC"/>
    <w:rsid w:val="0059000D"/>
    <w:rsid w:val="00592B73"/>
    <w:rsid w:val="005958C6"/>
    <w:rsid w:val="00595CFA"/>
    <w:rsid w:val="0059624D"/>
    <w:rsid w:val="00597BFD"/>
    <w:rsid w:val="005A0ADC"/>
    <w:rsid w:val="005A0FB8"/>
    <w:rsid w:val="005A141F"/>
    <w:rsid w:val="005A32BF"/>
    <w:rsid w:val="005A36DF"/>
    <w:rsid w:val="005A3FAF"/>
    <w:rsid w:val="005A7B39"/>
    <w:rsid w:val="005A7C4E"/>
    <w:rsid w:val="005B01AE"/>
    <w:rsid w:val="005B1943"/>
    <w:rsid w:val="005B2B1D"/>
    <w:rsid w:val="005C07F7"/>
    <w:rsid w:val="005C1764"/>
    <w:rsid w:val="005C6093"/>
    <w:rsid w:val="005C6271"/>
    <w:rsid w:val="005C67F5"/>
    <w:rsid w:val="005D2E14"/>
    <w:rsid w:val="005D513A"/>
    <w:rsid w:val="005D5D97"/>
    <w:rsid w:val="005D6815"/>
    <w:rsid w:val="005D6901"/>
    <w:rsid w:val="005E0DEC"/>
    <w:rsid w:val="005E2A9E"/>
    <w:rsid w:val="005E59EE"/>
    <w:rsid w:val="005E712D"/>
    <w:rsid w:val="005F2492"/>
    <w:rsid w:val="005F31E0"/>
    <w:rsid w:val="005F38E4"/>
    <w:rsid w:val="005F5282"/>
    <w:rsid w:val="005F6354"/>
    <w:rsid w:val="006001FA"/>
    <w:rsid w:val="006028DA"/>
    <w:rsid w:val="0060531A"/>
    <w:rsid w:val="00605D60"/>
    <w:rsid w:val="00606D35"/>
    <w:rsid w:val="0061036B"/>
    <w:rsid w:val="00610415"/>
    <w:rsid w:val="0061182A"/>
    <w:rsid w:val="00612607"/>
    <w:rsid w:val="00612ED3"/>
    <w:rsid w:val="00613A18"/>
    <w:rsid w:val="00613D9F"/>
    <w:rsid w:val="00614512"/>
    <w:rsid w:val="00614912"/>
    <w:rsid w:val="00616030"/>
    <w:rsid w:val="00616FA0"/>
    <w:rsid w:val="00616FD0"/>
    <w:rsid w:val="006172B4"/>
    <w:rsid w:val="00617DA6"/>
    <w:rsid w:val="00620F86"/>
    <w:rsid w:val="00627FCE"/>
    <w:rsid w:val="006301F5"/>
    <w:rsid w:val="0063108C"/>
    <w:rsid w:val="006312CF"/>
    <w:rsid w:val="006331DE"/>
    <w:rsid w:val="006348AF"/>
    <w:rsid w:val="00636243"/>
    <w:rsid w:val="0063651F"/>
    <w:rsid w:val="00643B83"/>
    <w:rsid w:val="0064572E"/>
    <w:rsid w:val="006458FF"/>
    <w:rsid w:val="00645A58"/>
    <w:rsid w:val="00645C3E"/>
    <w:rsid w:val="00645CE1"/>
    <w:rsid w:val="006506B2"/>
    <w:rsid w:val="006518A5"/>
    <w:rsid w:val="00655DFD"/>
    <w:rsid w:val="00656DDD"/>
    <w:rsid w:val="00656FE0"/>
    <w:rsid w:val="00657137"/>
    <w:rsid w:val="00660256"/>
    <w:rsid w:val="006615C7"/>
    <w:rsid w:val="0066249B"/>
    <w:rsid w:val="00663D27"/>
    <w:rsid w:val="00667427"/>
    <w:rsid w:val="00667BB0"/>
    <w:rsid w:val="00674C65"/>
    <w:rsid w:val="0068691D"/>
    <w:rsid w:val="00687D7E"/>
    <w:rsid w:val="00690989"/>
    <w:rsid w:val="006915DD"/>
    <w:rsid w:val="00691863"/>
    <w:rsid w:val="00691C97"/>
    <w:rsid w:val="00692EBD"/>
    <w:rsid w:val="00693776"/>
    <w:rsid w:val="00695802"/>
    <w:rsid w:val="0069761A"/>
    <w:rsid w:val="006A1A82"/>
    <w:rsid w:val="006A3693"/>
    <w:rsid w:val="006A686A"/>
    <w:rsid w:val="006A69DF"/>
    <w:rsid w:val="006B0B79"/>
    <w:rsid w:val="006B223A"/>
    <w:rsid w:val="006B2818"/>
    <w:rsid w:val="006B6AED"/>
    <w:rsid w:val="006C0095"/>
    <w:rsid w:val="006C3044"/>
    <w:rsid w:val="006C5011"/>
    <w:rsid w:val="006D38A4"/>
    <w:rsid w:val="006D4DE7"/>
    <w:rsid w:val="006E0BC1"/>
    <w:rsid w:val="006E1C49"/>
    <w:rsid w:val="006E4CEE"/>
    <w:rsid w:val="006E514F"/>
    <w:rsid w:val="006F0BDC"/>
    <w:rsid w:val="006F4A08"/>
    <w:rsid w:val="006F7F6C"/>
    <w:rsid w:val="0070129B"/>
    <w:rsid w:val="0070272E"/>
    <w:rsid w:val="00703894"/>
    <w:rsid w:val="0070392C"/>
    <w:rsid w:val="00710B19"/>
    <w:rsid w:val="007123C5"/>
    <w:rsid w:val="00715FA2"/>
    <w:rsid w:val="0071642A"/>
    <w:rsid w:val="00717ABD"/>
    <w:rsid w:val="00720855"/>
    <w:rsid w:val="00722B23"/>
    <w:rsid w:val="00723593"/>
    <w:rsid w:val="0072509D"/>
    <w:rsid w:val="007308E5"/>
    <w:rsid w:val="007317C7"/>
    <w:rsid w:val="007331D0"/>
    <w:rsid w:val="007341F9"/>
    <w:rsid w:val="0073420A"/>
    <w:rsid w:val="0073718C"/>
    <w:rsid w:val="0073744F"/>
    <w:rsid w:val="0074012F"/>
    <w:rsid w:val="0074098B"/>
    <w:rsid w:val="00740F3C"/>
    <w:rsid w:val="0074154A"/>
    <w:rsid w:val="007423C0"/>
    <w:rsid w:val="00745780"/>
    <w:rsid w:val="00751101"/>
    <w:rsid w:val="00752270"/>
    <w:rsid w:val="0075373F"/>
    <w:rsid w:val="00762CEB"/>
    <w:rsid w:val="00762EA9"/>
    <w:rsid w:val="00765EF5"/>
    <w:rsid w:val="00766FAE"/>
    <w:rsid w:val="00767B6B"/>
    <w:rsid w:val="00770945"/>
    <w:rsid w:val="00773375"/>
    <w:rsid w:val="00773BEA"/>
    <w:rsid w:val="007766EF"/>
    <w:rsid w:val="0077681B"/>
    <w:rsid w:val="00780396"/>
    <w:rsid w:val="00782189"/>
    <w:rsid w:val="00782A9B"/>
    <w:rsid w:val="00784278"/>
    <w:rsid w:val="00790016"/>
    <w:rsid w:val="00791255"/>
    <w:rsid w:val="00792DA4"/>
    <w:rsid w:val="0079660E"/>
    <w:rsid w:val="007976B9"/>
    <w:rsid w:val="007A0361"/>
    <w:rsid w:val="007A455A"/>
    <w:rsid w:val="007A46AC"/>
    <w:rsid w:val="007A72FB"/>
    <w:rsid w:val="007A7CD7"/>
    <w:rsid w:val="007B35CA"/>
    <w:rsid w:val="007B45C6"/>
    <w:rsid w:val="007B479B"/>
    <w:rsid w:val="007B58BA"/>
    <w:rsid w:val="007C0D6E"/>
    <w:rsid w:val="007C197A"/>
    <w:rsid w:val="007C1C99"/>
    <w:rsid w:val="007C4506"/>
    <w:rsid w:val="007C7493"/>
    <w:rsid w:val="007D17D2"/>
    <w:rsid w:val="007D1F89"/>
    <w:rsid w:val="007D3ED2"/>
    <w:rsid w:val="007D4143"/>
    <w:rsid w:val="007D56C7"/>
    <w:rsid w:val="007E0E45"/>
    <w:rsid w:val="007E16D0"/>
    <w:rsid w:val="007E3094"/>
    <w:rsid w:val="007E3CBB"/>
    <w:rsid w:val="007E595B"/>
    <w:rsid w:val="007F285C"/>
    <w:rsid w:val="007F2D2C"/>
    <w:rsid w:val="007F3298"/>
    <w:rsid w:val="007F3D5A"/>
    <w:rsid w:val="007F5A5C"/>
    <w:rsid w:val="007F6D08"/>
    <w:rsid w:val="007F7011"/>
    <w:rsid w:val="007F7B03"/>
    <w:rsid w:val="00801541"/>
    <w:rsid w:val="00803C01"/>
    <w:rsid w:val="00803DF8"/>
    <w:rsid w:val="00813521"/>
    <w:rsid w:val="00813C08"/>
    <w:rsid w:val="00815CB2"/>
    <w:rsid w:val="00815DD9"/>
    <w:rsid w:val="00815E91"/>
    <w:rsid w:val="00816B62"/>
    <w:rsid w:val="0082142F"/>
    <w:rsid w:val="00823DCC"/>
    <w:rsid w:val="00824607"/>
    <w:rsid w:val="00824624"/>
    <w:rsid w:val="00825306"/>
    <w:rsid w:val="00826AB1"/>
    <w:rsid w:val="00832DBB"/>
    <w:rsid w:val="0083498B"/>
    <w:rsid w:val="00836C8E"/>
    <w:rsid w:val="008418D0"/>
    <w:rsid w:val="00841AF2"/>
    <w:rsid w:val="00842BFC"/>
    <w:rsid w:val="00842C7D"/>
    <w:rsid w:val="00844B96"/>
    <w:rsid w:val="0084758F"/>
    <w:rsid w:val="00847925"/>
    <w:rsid w:val="00847C0A"/>
    <w:rsid w:val="008531D8"/>
    <w:rsid w:val="008532A0"/>
    <w:rsid w:val="00853A71"/>
    <w:rsid w:val="00853B24"/>
    <w:rsid w:val="008561F3"/>
    <w:rsid w:val="0086153B"/>
    <w:rsid w:val="0086172D"/>
    <w:rsid w:val="00863787"/>
    <w:rsid w:val="00866DF9"/>
    <w:rsid w:val="00867F13"/>
    <w:rsid w:val="00870F74"/>
    <w:rsid w:val="00875900"/>
    <w:rsid w:val="008762CD"/>
    <w:rsid w:val="00877BB8"/>
    <w:rsid w:val="00880924"/>
    <w:rsid w:val="0088172E"/>
    <w:rsid w:val="00883D0A"/>
    <w:rsid w:val="00884B1F"/>
    <w:rsid w:val="0088541D"/>
    <w:rsid w:val="0088565F"/>
    <w:rsid w:val="008868CE"/>
    <w:rsid w:val="008913BC"/>
    <w:rsid w:val="008919A9"/>
    <w:rsid w:val="008926EF"/>
    <w:rsid w:val="00897B80"/>
    <w:rsid w:val="008A663A"/>
    <w:rsid w:val="008A700C"/>
    <w:rsid w:val="008A7FB1"/>
    <w:rsid w:val="008B013B"/>
    <w:rsid w:val="008B5D9C"/>
    <w:rsid w:val="008B6E73"/>
    <w:rsid w:val="008B76C2"/>
    <w:rsid w:val="008C1111"/>
    <w:rsid w:val="008C3199"/>
    <w:rsid w:val="008C35B3"/>
    <w:rsid w:val="008C44B6"/>
    <w:rsid w:val="008C568A"/>
    <w:rsid w:val="008D0186"/>
    <w:rsid w:val="008D0423"/>
    <w:rsid w:val="008D1ABD"/>
    <w:rsid w:val="008D4DDE"/>
    <w:rsid w:val="008D65CA"/>
    <w:rsid w:val="008D72CD"/>
    <w:rsid w:val="008D7AB5"/>
    <w:rsid w:val="008E4D67"/>
    <w:rsid w:val="008F43CB"/>
    <w:rsid w:val="008F6E69"/>
    <w:rsid w:val="008F7773"/>
    <w:rsid w:val="008F7BA1"/>
    <w:rsid w:val="00900401"/>
    <w:rsid w:val="00900D2B"/>
    <w:rsid w:val="00902A44"/>
    <w:rsid w:val="0090320F"/>
    <w:rsid w:val="00905D7F"/>
    <w:rsid w:val="00906CD9"/>
    <w:rsid w:val="00910C5A"/>
    <w:rsid w:val="009115B0"/>
    <w:rsid w:val="00912B53"/>
    <w:rsid w:val="00913496"/>
    <w:rsid w:val="00914C6D"/>
    <w:rsid w:val="00915FB2"/>
    <w:rsid w:val="00916661"/>
    <w:rsid w:val="00920327"/>
    <w:rsid w:val="0092230A"/>
    <w:rsid w:val="00922BFA"/>
    <w:rsid w:val="0092332E"/>
    <w:rsid w:val="00924341"/>
    <w:rsid w:val="0093011D"/>
    <w:rsid w:val="009307BE"/>
    <w:rsid w:val="00933DB6"/>
    <w:rsid w:val="009364D8"/>
    <w:rsid w:val="00937E1A"/>
    <w:rsid w:val="0094030A"/>
    <w:rsid w:val="009404AF"/>
    <w:rsid w:val="00941321"/>
    <w:rsid w:val="00941BD7"/>
    <w:rsid w:val="00942CA4"/>
    <w:rsid w:val="00942DE1"/>
    <w:rsid w:val="00947384"/>
    <w:rsid w:val="00947698"/>
    <w:rsid w:val="00951CB5"/>
    <w:rsid w:val="00952860"/>
    <w:rsid w:val="00954C62"/>
    <w:rsid w:val="00955E49"/>
    <w:rsid w:val="00961F85"/>
    <w:rsid w:val="00966D20"/>
    <w:rsid w:val="0096746A"/>
    <w:rsid w:val="009706D5"/>
    <w:rsid w:val="00971FFA"/>
    <w:rsid w:val="0097393E"/>
    <w:rsid w:val="009761CF"/>
    <w:rsid w:val="009774F0"/>
    <w:rsid w:val="00977E72"/>
    <w:rsid w:val="009804B3"/>
    <w:rsid w:val="00982371"/>
    <w:rsid w:val="0098357B"/>
    <w:rsid w:val="00990937"/>
    <w:rsid w:val="00991202"/>
    <w:rsid w:val="00992046"/>
    <w:rsid w:val="0099280E"/>
    <w:rsid w:val="009934F4"/>
    <w:rsid w:val="00994F2C"/>
    <w:rsid w:val="00995BC8"/>
    <w:rsid w:val="009A031A"/>
    <w:rsid w:val="009A0680"/>
    <w:rsid w:val="009A151D"/>
    <w:rsid w:val="009A1DF6"/>
    <w:rsid w:val="009A387B"/>
    <w:rsid w:val="009A6C44"/>
    <w:rsid w:val="009B2396"/>
    <w:rsid w:val="009B3129"/>
    <w:rsid w:val="009B5220"/>
    <w:rsid w:val="009B5C8F"/>
    <w:rsid w:val="009B63CC"/>
    <w:rsid w:val="009B6D09"/>
    <w:rsid w:val="009B7722"/>
    <w:rsid w:val="009C03DC"/>
    <w:rsid w:val="009C11B2"/>
    <w:rsid w:val="009C25EF"/>
    <w:rsid w:val="009C26C8"/>
    <w:rsid w:val="009C3958"/>
    <w:rsid w:val="009D0092"/>
    <w:rsid w:val="009D00C5"/>
    <w:rsid w:val="009D056E"/>
    <w:rsid w:val="009D0DE7"/>
    <w:rsid w:val="009D1D2A"/>
    <w:rsid w:val="009D4FFA"/>
    <w:rsid w:val="009D50C9"/>
    <w:rsid w:val="009D6984"/>
    <w:rsid w:val="009D78A5"/>
    <w:rsid w:val="009D7FA1"/>
    <w:rsid w:val="009E055D"/>
    <w:rsid w:val="009E1B88"/>
    <w:rsid w:val="009F0483"/>
    <w:rsid w:val="009F3027"/>
    <w:rsid w:val="009F3720"/>
    <w:rsid w:val="009F4926"/>
    <w:rsid w:val="009F5F85"/>
    <w:rsid w:val="00A0041A"/>
    <w:rsid w:val="00A021C3"/>
    <w:rsid w:val="00A037A7"/>
    <w:rsid w:val="00A061F9"/>
    <w:rsid w:val="00A066FE"/>
    <w:rsid w:val="00A06C2C"/>
    <w:rsid w:val="00A071C9"/>
    <w:rsid w:val="00A079FD"/>
    <w:rsid w:val="00A1380E"/>
    <w:rsid w:val="00A162D9"/>
    <w:rsid w:val="00A166FF"/>
    <w:rsid w:val="00A17625"/>
    <w:rsid w:val="00A20551"/>
    <w:rsid w:val="00A2133E"/>
    <w:rsid w:val="00A216C8"/>
    <w:rsid w:val="00A21C13"/>
    <w:rsid w:val="00A2292F"/>
    <w:rsid w:val="00A27205"/>
    <w:rsid w:val="00A27F8E"/>
    <w:rsid w:val="00A30BE5"/>
    <w:rsid w:val="00A33030"/>
    <w:rsid w:val="00A331AD"/>
    <w:rsid w:val="00A332BF"/>
    <w:rsid w:val="00A34A4C"/>
    <w:rsid w:val="00A36B20"/>
    <w:rsid w:val="00A424C5"/>
    <w:rsid w:val="00A52330"/>
    <w:rsid w:val="00A523CB"/>
    <w:rsid w:val="00A6145B"/>
    <w:rsid w:val="00A620DE"/>
    <w:rsid w:val="00A62C91"/>
    <w:rsid w:val="00A6591D"/>
    <w:rsid w:val="00A65B35"/>
    <w:rsid w:val="00A71153"/>
    <w:rsid w:val="00A72A0D"/>
    <w:rsid w:val="00A7524C"/>
    <w:rsid w:val="00A75553"/>
    <w:rsid w:val="00A76148"/>
    <w:rsid w:val="00A76533"/>
    <w:rsid w:val="00A77017"/>
    <w:rsid w:val="00A807F5"/>
    <w:rsid w:val="00A80D52"/>
    <w:rsid w:val="00A827AE"/>
    <w:rsid w:val="00A84149"/>
    <w:rsid w:val="00A84D0B"/>
    <w:rsid w:val="00A872D8"/>
    <w:rsid w:val="00A92FD7"/>
    <w:rsid w:val="00A946CF"/>
    <w:rsid w:val="00A95245"/>
    <w:rsid w:val="00A9686F"/>
    <w:rsid w:val="00A96895"/>
    <w:rsid w:val="00A9751F"/>
    <w:rsid w:val="00AA04ED"/>
    <w:rsid w:val="00AA3072"/>
    <w:rsid w:val="00AA3DFC"/>
    <w:rsid w:val="00AA4186"/>
    <w:rsid w:val="00AA4A30"/>
    <w:rsid w:val="00AA56CE"/>
    <w:rsid w:val="00AA581D"/>
    <w:rsid w:val="00AA6F92"/>
    <w:rsid w:val="00AA74DA"/>
    <w:rsid w:val="00AA79ED"/>
    <w:rsid w:val="00AB65F7"/>
    <w:rsid w:val="00AB7E2B"/>
    <w:rsid w:val="00AC1243"/>
    <w:rsid w:val="00AC2178"/>
    <w:rsid w:val="00AC4561"/>
    <w:rsid w:val="00AC65D4"/>
    <w:rsid w:val="00AC6815"/>
    <w:rsid w:val="00AC740A"/>
    <w:rsid w:val="00AD058C"/>
    <w:rsid w:val="00AE41E8"/>
    <w:rsid w:val="00AF2A6B"/>
    <w:rsid w:val="00AF3517"/>
    <w:rsid w:val="00AF3F2A"/>
    <w:rsid w:val="00AF429C"/>
    <w:rsid w:val="00AF4413"/>
    <w:rsid w:val="00AF5666"/>
    <w:rsid w:val="00AF61AD"/>
    <w:rsid w:val="00AF7C95"/>
    <w:rsid w:val="00B0069C"/>
    <w:rsid w:val="00B02957"/>
    <w:rsid w:val="00B039AD"/>
    <w:rsid w:val="00B0460C"/>
    <w:rsid w:val="00B13A03"/>
    <w:rsid w:val="00B13F96"/>
    <w:rsid w:val="00B15354"/>
    <w:rsid w:val="00B165E6"/>
    <w:rsid w:val="00B168F9"/>
    <w:rsid w:val="00B200CA"/>
    <w:rsid w:val="00B219AF"/>
    <w:rsid w:val="00B222AE"/>
    <w:rsid w:val="00B222D8"/>
    <w:rsid w:val="00B256BC"/>
    <w:rsid w:val="00B305B5"/>
    <w:rsid w:val="00B305C6"/>
    <w:rsid w:val="00B30662"/>
    <w:rsid w:val="00B31121"/>
    <w:rsid w:val="00B31403"/>
    <w:rsid w:val="00B330F8"/>
    <w:rsid w:val="00B33283"/>
    <w:rsid w:val="00B33F96"/>
    <w:rsid w:val="00B36A91"/>
    <w:rsid w:val="00B36D62"/>
    <w:rsid w:val="00B44254"/>
    <w:rsid w:val="00B44959"/>
    <w:rsid w:val="00B45BA1"/>
    <w:rsid w:val="00B473EE"/>
    <w:rsid w:val="00B475BD"/>
    <w:rsid w:val="00B47749"/>
    <w:rsid w:val="00B513EB"/>
    <w:rsid w:val="00B52416"/>
    <w:rsid w:val="00B542D4"/>
    <w:rsid w:val="00B5492F"/>
    <w:rsid w:val="00B5559B"/>
    <w:rsid w:val="00B5599A"/>
    <w:rsid w:val="00B559F3"/>
    <w:rsid w:val="00B55B23"/>
    <w:rsid w:val="00B63E9E"/>
    <w:rsid w:val="00B70E6D"/>
    <w:rsid w:val="00B713BA"/>
    <w:rsid w:val="00B71648"/>
    <w:rsid w:val="00B76BF5"/>
    <w:rsid w:val="00B827A6"/>
    <w:rsid w:val="00B82DEE"/>
    <w:rsid w:val="00B8469A"/>
    <w:rsid w:val="00B87C05"/>
    <w:rsid w:val="00B96BA6"/>
    <w:rsid w:val="00BA09FF"/>
    <w:rsid w:val="00BA3010"/>
    <w:rsid w:val="00BA35A6"/>
    <w:rsid w:val="00BA4D3E"/>
    <w:rsid w:val="00BA65F6"/>
    <w:rsid w:val="00BB2B7A"/>
    <w:rsid w:val="00BB2E02"/>
    <w:rsid w:val="00BB3B14"/>
    <w:rsid w:val="00BB5B9D"/>
    <w:rsid w:val="00BB78C8"/>
    <w:rsid w:val="00BC0D4A"/>
    <w:rsid w:val="00BC4477"/>
    <w:rsid w:val="00BD4F16"/>
    <w:rsid w:val="00BD6694"/>
    <w:rsid w:val="00BD6AD0"/>
    <w:rsid w:val="00BE0BC4"/>
    <w:rsid w:val="00BE0CD6"/>
    <w:rsid w:val="00BE2149"/>
    <w:rsid w:val="00BE7536"/>
    <w:rsid w:val="00BF30EA"/>
    <w:rsid w:val="00C038C7"/>
    <w:rsid w:val="00C116D4"/>
    <w:rsid w:val="00C122FB"/>
    <w:rsid w:val="00C1461A"/>
    <w:rsid w:val="00C14F0C"/>
    <w:rsid w:val="00C20EAE"/>
    <w:rsid w:val="00C218A9"/>
    <w:rsid w:val="00C22621"/>
    <w:rsid w:val="00C22EFB"/>
    <w:rsid w:val="00C24886"/>
    <w:rsid w:val="00C26D53"/>
    <w:rsid w:val="00C3221C"/>
    <w:rsid w:val="00C33981"/>
    <w:rsid w:val="00C35901"/>
    <w:rsid w:val="00C35B9B"/>
    <w:rsid w:val="00C42B5B"/>
    <w:rsid w:val="00C44C43"/>
    <w:rsid w:val="00C5006A"/>
    <w:rsid w:val="00C539DD"/>
    <w:rsid w:val="00C54282"/>
    <w:rsid w:val="00C54C35"/>
    <w:rsid w:val="00C5537D"/>
    <w:rsid w:val="00C557C8"/>
    <w:rsid w:val="00C55868"/>
    <w:rsid w:val="00C56C80"/>
    <w:rsid w:val="00C61872"/>
    <w:rsid w:val="00C61E76"/>
    <w:rsid w:val="00C63D01"/>
    <w:rsid w:val="00C642A9"/>
    <w:rsid w:val="00C65ED5"/>
    <w:rsid w:val="00C668EA"/>
    <w:rsid w:val="00C6736A"/>
    <w:rsid w:val="00C714E5"/>
    <w:rsid w:val="00C72694"/>
    <w:rsid w:val="00C726BB"/>
    <w:rsid w:val="00C742DE"/>
    <w:rsid w:val="00C752B0"/>
    <w:rsid w:val="00C7656E"/>
    <w:rsid w:val="00C814B0"/>
    <w:rsid w:val="00C853BD"/>
    <w:rsid w:val="00C90FD8"/>
    <w:rsid w:val="00C92327"/>
    <w:rsid w:val="00C92AD2"/>
    <w:rsid w:val="00C95E71"/>
    <w:rsid w:val="00C962EE"/>
    <w:rsid w:val="00CA424F"/>
    <w:rsid w:val="00CA4806"/>
    <w:rsid w:val="00CA5F97"/>
    <w:rsid w:val="00CB0D28"/>
    <w:rsid w:val="00CB1BAC"/>
    <w:rsid w:val="00CB27EE"/>
    <w:rsid w:val="00CB35E7"/>
    <w:rsid w:val="00CB5198"/>
    <w:rsid w:val="00CB6054"/>
    <w:rsid w:val="00CB7393"/>
    <w:rsid w:val="00CC10C3"/>
    <w:rsid w:val="00CC426D"/>
    <w:rsid w:val="00CC4ECE"/>
    <w:rsid w:val="00CC6017"/>
    <w:rsid w:val="00CD079A"/>
    <w:rsid w:val="00CD42D9"/>
    <w:rsid w:val="00CD63AC"/>
    <w:rsid w:val="00CE2358"/>
    <w:rsid w:val="00CE2902"/>
    <w:rsid w:val="00CE35EB"/>
    <w:rsid w:val="00CE3805"/>
    <w:rsid w:val="00CE60A9"/>
    <w:rsid w:val="00CE745A"/>
    <w:rsid w:val="00CE7D20"/>
    <w:rsid w:val="00CF01A1"/>
    <w:rsid w:val="00CF0B4C"/>
    <w:rsid w:val="00CF1592"/>
    <w:rsid w:val="00CF1C3A"/>
    <w:rsid w:val="00CF1EB3"/>
    <w:rsid w:val="00CF2B34"/>
    <w:rsid w:val="00CF475A"/>
    <w:rsid w:val="00CF6497"/>
    <w:rsid w:val="00CF6F2E"/>
    <w:rsid w:val="00CF71C8"/>
    <w:rsid w:val="00D00020"/>
    <w:rsid w:val="00D0486A"/>
    <w:rsid w:val="00D13A53"/>
    <w:rsid w:val="00D15218"/>
    <w:rsid w:val="00D15AE8"/>
    <w:rsid w:val="00D16C87"/>
    <w:rsid w:val="00D20985"/>
    <w:rsid w:val="00D21F6D"/>
    <w:rsid w:val="00D23B5F"/>
    <w:rsid w:val="00D32BB1"/>
    <w:rsid w:val="00D34D12"/>
    <w:rsid w:val="00D41E8B"/>
    <w:rsid w:val="00D42EE6"/>
    <w:rsid w:val="00D43991"/>
    <w:rsid w:val="00D45C18"/>
    <w:rsid w:val="00D45F9E"/>
    <w:rsid w:val="00D46322"/>
    <w:rsid w:val="00D474A4"/>
    <w:rsid w:val="00D474DB"/>
    <w:rsid w:val="00D50A82"/>
    <w:rsid w:val="00D521D3"/>
    <w:rsid w:val="00D52B95"/>
    <w:rsid w:val="00D5608F"/>
    <w:rsid w:val="00D56898"/>
    <w:rsid w:val="00D56B9F"/>
    <w:rsid w:val="00D60357"/>
    <w:rsid w:val="00D61CCA"/>
    <w:rsid w:val="00D66455"/>
    <w:rsid w:val="00D66AE7"/>
    <w:rsid w:val="00D6777D"/>
    <w:rsid w:val="00D67AD5"/>
    <w:rsid w:val="00D67DEC"/>
    <w:rsid w:val="00D720A0"/>
    <w:rsid w:val="00D75E16"/>
    <w:rsid w:val="00D76F9F"/>
    <w:rsid w:val="00D80F61"/>
    <w:rsid w:val="00D81522"/>
    <w:rsid w:val="00D859F8"/>
    <w:rsid w:val="00D85E8A"/>
    <w:rsid w:val="00D86CA9"/>
    <w:rsid w:val="00D90097"/>
    <w:rsid w:val="00D932F4"/>
    <w:rsid w:val="00D967FF"/>
    <w:rsid w:val="00D969BA"/>
    <w:rsid w:val="00D97AA6"/>
    <w:rsid w:val="00DA0FC1"/>
    <w:rsid w:val="00DA3121"/>
    <w:rsid w:val="00DA4BCC"/>
    <w:rsid w:val="00DA7129"/>
    <w:rsid w:val="00DA72CC"/>
    <w:rsid w:val="00DA7AFA"/>
    <w:rsid w:val="00DB1B95"/>
    <w:rsid w:val="00DB3EFC"/>
    <w:rsid w:val="00DB4B9D"/>
    <w:rsid w:val="00DB5C79"/>
    <w:rsid w:val="00DB66EA"/>
    <w:rsid w:val="00DB7175"/>
    <w:rsid w:val="00DC0032"/>
    <w:rsid w:val="00DC055A"/>
    <w:rsid w:val="00DC1D9E"/>
    <w:rsid w:val="00DC223F"/>
    <w:rsid w:val="00DC3B43"/>
    <w:rsid w:val="00DD13EE"/>
    <w:rsid w:val="00DD788A"/>
    <w:rsid w:val="00DD7C77"/>
    <w:rsid w:val="00DE5874"/>
    <w:rsid w:val="00DE620D"/>
    <w:rsid w:val="00DE7C22"/>
    <w:rsid w:val="00DF0B12"/>
    <w:rsid w:val="00DF52FB"/>
    <w:rsid w:val="00DF5BE8"/>
    <w:rsid w:val="00DF7CCA"/>
    <w:rsid w:val="00E03006"/>
    <w:rsid w:val="00E11B98"/>
    <w:rsid w:val="00E11FB5"/>
    <w:rsid w:val="00E12B14"/>
    <w:rsid w:val="00E12E86"/>
    <w:rsid w:val="00E13A03"/>
    <w:rsid w:val="00E14358"/>
    <w:rsid w:val="00E16CA4"/>
    <w:rsid w:val="00E20C19"/>
    <w:rsid w:val="00E21431"/>
    <w:rsid w:val="00E21C2F"/>
    <w:rsid w:val="00E2270A"/>
    <w:rsid w:val="00E238D3"/>
    <w:rsid w:val="00E253BF"/>
    <w:rsid w:val="00E25C17"/>
    <w:rsid w:val="00E270FF"/>
    <w:rsid w:val="00E302D1"/>
    <w:rsid w:val="00E30493"/>
    <w:rsid w:val="00E351EC"/>
    <w:rsid w:val="00E3522F"/>
    <w:rsid w:val="00E36DFE"/>
    <w:rsid w:val="00E37CEE"/>
    <w:rsid w:val="00E43802"/>
    <w:rsid w:val="00E4582E"/>
    <w:rsid w:val="00E46542"/>
    <w:rsid w:val="00E46871"/>
    <w:rsid w:val="00E477EB"/>
    <w:rsid w:val="00E50AD1"/>
    <w:rsid w:val="00E53FF3"/>
    <w:rsid w:val="00E54588"/>
    <w:rsid w:val="00E54859"/>
    <w:rsid w:val="00E56203"/>
    <w:rsid w:val="00E6038A"/>
    <w:rsid w:val="00E653E9"/>
    <w:rsid w:val="00E66035"/>
    <w:rsid w:val="00E66B02"/>
    <w:rsid w:val="00E67052"/>
    <w:rsid w:val="00E678FB"/>
    <w:rsid w:val="00E70556"/>
    <w:rsid w:val="00E709E0"/>
    <w:rsid w:val="00E70BF6"/>
    <w:rsid w:val="00E7272C"/>
    <w:rsid w:val="00E76171"/>
    <w:rsid w:val="00E7722A"/>
    <w:rsid w:val="00E80903"/>
    <w:rsid w:val="00E8133B"/>
    <w:rsid w:val="00E8479B"/>
    <w:rsid w:val="00E84A06"/>
    <w:rsid w:val="00E85040"/>
    <w:rsid w:val="00E87145"/>
    <w:rsid w:val="00E87FF6"/>
    <w:rsid w:val="00E90D55"/>
    <w:rsid w:val="00E95C46"/>
    <w:rsid w:val="00E97479"/>
    <w:rsid w:val="00EA01E5"/>
    <w:rsid w:val="00EA0E2B"/>
    <w:rsid w:val="00EA5C58"/>
    <w:rsid w:val="00EB0078"/>
    <w:rsid w:val="00EB0887"/>
    <w:rsid w:val="00EB2830"/>
    <w:rsid w:val="00EB3B1B"/>
    <w:rsid w:val="00EB4A1E"/>
    <w:rsid w:val="00EB4EE4"/>
    <w:rsid w:val="00EB5030"/>
    <w:rsid w:val="00EB60DF"/>
    <w:rsid w:val="00EC35B0"/>
    <w:rsid w:val="00EC423A"/>
    <w:rsid w:val="00EC59B3"/>
    <w:rsid w:val="00ED0198"/>
    <w:rsid w:val="00ED11D1"/>
    <w:rsid w:val="00ED1BD0"/>
    <w:rsid w:val="00ED358B"/>
    <w:rsid w:val="00ED5B40"/>
    <w:rsid w:val="00ED68BA"/>
    <w:rsid w:val="00EE0F97"/>
    <w:rsid w:val="00EE44B0"/>
    <w:rsid w:val="00EE49F1"/>
    <w:rsid w:val="00EE4FA1"/>
    <w:rsid w:val="00EE51A2"/>
    <w:rsid w:val="00EE5C51"/>
    <w:rsid w:val="00EE6791"/>
    <w:rsid w:val="00EF1F50"/>
    <w:rsid w:val="00EF4293"/>
    <w:rsid w:val="00EF5E54"/>
    <w:rsid w:val="00F02606"/>
    <w:rsid w:val="00F03BF4"/>
    <w:rsid w:val="00F1033B"/>
    <w:rsid w:val="00F106E1"/>
    <w:rsid w:val="00F123D0"/>
    <w:rsid w:val="00F16250"/>
    <w:rsid w:val="00F168B0"/>
    <w:rsid w:val="00F16E0B"/>
    <w:rsid w:val="00F17743"/>
    <w:rsid w:val="00F17AB3"/>
    <w:rsid w:val="00F22B0C"/>
    <w:rsid w:val="00F2345E"/>
    <w:rsid w:val="00F23DBC"/>
    <w:rsid w:val="00F24137"/>
    <w:rsid w:val="00F25D81"/>
    <w:rsid w:val="00F26C0C"/>
    <w:rsid w:val="00F3011E"/>
    <w:rsid w:val="00F30ADE"/>
    <w:rsid w:val="00F33421"/>
    <w:rsid w:val="00F3374B"/>
    <w:rsid w:val="00F346A1"/>
    <w:rsid w:val="00F35ECF"/>
    <w:rsid w:val="00F36C00"/>
    <w:rsid w:val="00F37547"/>
    <w:rsid w:val="00F40D9C"/>
    <w:rsid w:val="00F446E8"/>
    <w:rsid w:val="00F4474C"/>
    <w:rsid w:val="00F44E7B"/>
    <w:rsid w:val="00F45677"/>
    <w:rsid w:val="00F4585B"/>
    <w:rsid w:val="00F468A1"/>
    <w:rsid w:val="00F524E5"/>
    <w:rsid w:val="00F5593D"/>
    <w:rsid w:val="00F601D0"/>
    <w:rsid w:val="00F6040B"/>
    <w:rsid w:val="00F63568"/>
    <w:rsid w:val="00F65EC9"/>
    <w:rsid w:val="00F668AF"/>
    <w:rsid w:val="00F67BC2"/>
    <w:rsid w:val="00F74731"/>
    <w:rsid w:val="00F80ADC"/>
    <w:rsid w:val="00F87799"/>
    <w:rsid w:val="00F909A1"/>
    <w:rsid w:val="00F920B3"/>
    <w:rsid w:val="00F93215"/>
    <w:rsid w:val="00F93642"/>
    <w:rsid w:val="00FA077A"/>
    <w:rsid w:val="00FA0B76"/>
    <w:rsid w:val="00FA0BD9"/>
    <w:rsid w:val="00FA0C5D"/>
    <w:rsid w:val="00FA2D36"/>
    <w:rsid w:val="00FB649D"/>
    <w:rsid w:val="00FB7B27"/>
    <w:rsid w:val="00FC173E"/>
    <w:rsid w:val="00FC1F74"/>
    <w:rsid w:val="00FC36F7"/>
    <w:rsid w:val="00FC4F99"/>
    <w:rsid w:val="00FD16FB"/>
    <w:rsid w:val="00FD7DE8"/>
    <w:rsid w:val="00FE11C0"/>
    <w:rsid w:val="00FE1928"/>
    <w:rsid w:val="00FE37B9"/>
    <w:rsid w:val="00FE3C54"/>
    <w:rsid w:val="00FE5138"/>
    <w:rsid w:val="00FE70C3"/>
    <w:rsid w:val="00FF1D97"/>
    <w:rsid w:val="00FF23B6"/>
    <w:rsid w:val="00FF71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215F7"/>
  <w15:docId w15:val="{6A490BE0-940A-4FF8-B073-CA6B4BB64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Red,Bullet EY,Strip,H&amp;P List Paragraph,Satura rādītājs,2,PPS_Bullet,Saistīto dokumentu saraksts,Syle 1,Bullet list,Colorful List - Accent 12,Normal bullet 2,Virsraksti,Numbered Para 1,Dot pt,List Paragraph Char Char Char"/>
    <w:basedOn w:val="Normal"/>
    <w:link w:val="ListParagraphChar"/>
    <w:uiPriority w:val="34"/>
    <w:qFormat/>
    <w:rsid w:val="00050117"/>
    <w:pPr>
      <w:ind w:left="720"/>
      <w:contextualSpacing/>
    </w:pPr>
  </w:style>
  <w:style w:type="paragraph" w:styleId="Header">
    <w:name w:val="header"/>
    <w:basedOn w:val="Normal"/>
    <w:link w:val="HeaderChar"/>
    <w:uiPriority w:val="99"/>
    <w:unhideWhenUsed/>
    <w:rsid w:val="00F23DBC"/>
    <w:pPr>
      <w:tabs>
        <w:tab w:val="center" w:pos="4153"/>
        <w:tab w:val="right" w:pos="8306"/>
      </w:tabs>
    </w:pPr>
  </w:style>
  <w:style w:type="character" w:customStyle="1" w:styleId="HeaderChar">
    <w:name w:val="Header Char"/>
    <w:basedOn w:val="DefaultParagraphFont"/>
    <w:link w:val="Header"/>
    <w:uiPriority w:val="99"/>
    <w:rsid w:val="00F23DBC"/>
  </w:style>
  <w:style w:type="paragraph" w:styleId="Footer">
    <w:name w:val="footer"/>
    <w:basedOn w:val="Normal"/>
    <w:link w:val="FooterChar"/>
    <w:uiPriority w:val="99"/>
    <w:unhideWhenUsed/>
    <w:rsid w:val="00F23DBC"/>
    <w:pPr>
      <w:tabs>
        <w:tab w:val="center" w:pos="4153"/>
        <w:tab w:val="right" w:pos="8306"/>
      </w:tabs>
    </w:pPr>
  </w:style>
  <w:style w:type="character" w:customStyle="1" w:styleId="FooterChar">
    <w:name w:val="Footer Char"/>
    <w:basedOn w:val="DefaultParagraphFont"/>
    <w:link w:val="Footer"/>
    <w:uiPriority w:val="99"/>
    <w:rsid w:val="00F23DBC"/>
  </w:style>
  <w:style w:type="paragraph" w:styleId="BalloonText">
    <w:name w:val="Balloon Text"/>
    <w:basedOn w:val="Normal"/>
    <w:link w:val="BalloonTextChar"/>
    <w:uiPriority w:val="99"/>
    <w:semiHidden/>
    <w:unhideWhenUsed/>
    <w:rsid w:val="00EE4F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FA1"/>
    <w:rPr>
      <w:rFonts w:ascii="Segoe UI" w:hAnsi="Segoe UI" w:cs="Segoe UI"/>
      <w:sz w:val="18"/>
      <w:szCs w:val="18"/>
    </w:rPr>
  </w:style>
  <w:style w:type="character" w:customStyle="1" w:styleId="ListParagraphChar">
    <w:name w:val="List Paragraph Char"/>
    <w:aliases w:val="List Paragraph Red Char,Bullet EY Char,Strip Char,H&amp;P List Paragraph Char,Satura rādītājs Char,2 Char,PPS_Bullet Char,Saistīto dokumentu saraksts Char,Syle 1 Char,Bullet list Char,Colorful List - Accent 12 Char,Normal bullet 2 Char"/>
    <w:link w:val="ListParagraph"/>
    <w:uiPriority w:val="34"/>
    <w:qFormat/>
    <w:rsid w:val="00532BED"/>
  </w:style>
  <w:style w:type="paragraph" w:styleId="FootnoteText">
    <w:name w:val="footnote text"/>
    <w:basedOn w:val="Normal"/>
    <w:link w:val="FootnoteTextChar"/>
    <w:uiPriority w:val="99"/>
    <w:semiHidden/>
    <w:unhideWhenUsed/>
    <w:rsid w:val="00EE51A2"/>
    <w:rPr>
      <w:sz w:val="20"/>
      <w:szCs w:val="20"/>
    </w:rPr>
  </w:style>
  <w:style w:type="character" w:customStyle="1" w:styleId="FootnoteTextChar">
    <w:name w:val="Footnote Text Char"/>
    <w:basedOn w:val="DefaultParagraphFont"/>
    <w:link w:val="FootnoteText"/>
    <w:uiPriority w:val="99"/>
    <w:semiHidden/>
    <w:rsid w:val="00EE51A2"/>
    <w:rPr>
      <w:sz w:val="20"/>
      <w:szCs w:val="20"/>
    </w:rPr>
  </w:style>
  <w:style w:type="character" w:styleId="FootnoteReference">
    <w:name w:val="footnote reference"/>
    <w:uiPriority w:val="99"/>
    <w:rsid w:val="00EE51A2"/>
    <w:rPr>
      <w:vertAlign w:val="superscript"/>
    </w:rPr>
  </w:style>
  <w:style w:type="character" w:styleId="Hyperlink">
    <w:name w:val="Hyperlink"/>
    <w:basedOn w:val="DefaultParagraphFont"/>
    <w:uiPriority w:val="99"/>
    <w:unhideWhenUsed/>
    <w:rsid w:val="0001162F"/>
    <w:rPr>
      <w:color w:val="0000FF"/>
      <w:u w:val="single"/>
    </w:rPr>
  </w:style>
  <w:style w:type="character" w:customStyle="1" w:styleId="UnresolvedMention1">
    <w:name w:val="Unresolved Mention1"/>
    <w:basedOn w:val="DefaultParagraphFont"/>
    <w:uiPriority w:val="99"/>
    <w:semiHidden/>
    <w:unhideWhenUsed/>
    <w:rsid w:val="0086172D"/>
    <w:rPr>
      <w:color w:val="605E5C"/>
      <w:shd w:val="clear" w:color="auto" w:fill="E1DFDD"/>
    </w:rPr>
  </w:style>
  <w:style w:type="character" w:styleId="CommentReference">
    <w:name w:val="annotation reference"/>
    <w:basedOn w:val="DefaultParagraphFont"/>
    <w:uiPriority w:val="99"/>
    <w:semiHidden/>
    <w:unhideWhenUsed/>
    <w:rsid w:val="00130F26"/>
    <w:rPr>
      <w:sz w:val="16"/>
      <w:szCs w:val="16"/>
    </w:rPr>
  </w:style>
  <w:style w:type="paragraph" w:styleId="CommentText">
    <w:name w:val="annotation text"/>
    <w:basedOn w:val="Normal"/>
    <w:link w:val="CommentTextChar"/>
    <w:uiPriority w:val="99"/>
    <w:unhideWhenUsed/>
    <w:rsid w:val="00130F26"/>
    <w:rPr>
      <w:sz w:val="20"/>
      <w:szCs w:val="20"/>
    </w:rPr>
  </w:style>
  <w:style w:type="character" w:customStyle="1" w:styleId="CommentTextChar">
    <w:name w:val="Comment Text Char"/>
    <w:basedOn w:val="DefaultParagraphFont"/>
    <w:link w:val="CommentText"/>
    <w:uiPriority w:val="99"/>
    <w:rsid w:val="00130F26"/>
    <w:rPr>
      <w:sz w:val="20"/>
      <w:szCs w:val="20"/>
    </w:rPr>
  </w:style>
  <w:style w:type="paragraph" w:styleId="CommentSubject">
    <w:name w:val="annotation subject"/>
    <w:basedOn w:val="CommentText"/>
    <w:next w:val="CommentText"/>
    <w:link w:val="CommentSubjectChar"/>
    <w:uiPriority w:val="99"/>
    <w:semiHidden/>
    <w:unhideWhenUsed/>
    <w:rsid w:val="00130F26"/>
    <w:rPr>
      <w:b/>
      <w:bCs/>
    </w:rPr>
  </w:style>
  <w:style w:type="character" w:customStyle="1" w:styleId="CommentSubjectChar">
    <w:name w:val="Comment Subject Char"/>
    <w:basedOn w:val="CommentTextChar"/>
    <w:link w:val="CommentSubject"/>
    <w:uiPriority w:val="99"/>
    <w:semiHidden/>
    <w:rsid w:val="00130F26"/>
    <w:rPr>
      <w:b/>
      <w:bCs/>
      <w:sz w:val="20"/>
      <w:szCs w:val="20"/>
    </w:rPr>
  </w:style>
  <w:style w:type="paragraph" w:styleId="Revision">
    <w:name w:val="Revision"/>
    <w:hidden/>
    <w:uiPriority w:val="99"/>
    <w:semiHidden/>
    <w:rsid w:val="00765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740653">
      <w:bodyDiv w:val="1"/>
      <w:marLeft w:val="0"/>
      <w:marRight w:val="0"/>
      <w:marTop w:val="0"/>
      <w:marBottom w:val="0"/>
      <w:divBdr>
        <w:top w:val="none" w:sz="0" w:space="0" w:color="auto"/>
        <w:left w:val="none" w:sz="0" w:space="0" w:color="auto"/>
        <w:bottom w:val="none" w:sz="0" w:space="0" w:color="auto"/>
        <w:right w:val="none" w:sz="0" w:space="0" w:color="auto"/>
      </w:divBdr>
    </w:div>
    <w:div w:id="353578318">
      <w:bodyDiv w:val="1"/>
      <w:marLeft w:val="0"/>
      <w:marRight w:val="0"/>
      <w:marTop w:val="0"/>
      <w:marBottom w:val="0"/>
      <w:divBdr>
        <w:top w:val="none" w:sz="0" w:space="0" w:color="auto"/>
        <w:left w:val="none" w:sz="0" w:space="0" w:color="auto"/>
        <w:bottom w:val="none" w:sz="0" w:space="0" w:color="auto"/>
        <w:right w:val="none" w:sz="0" w:space="0" w:color="auto"/>
      </w:divBdr>
    </w:div>
    <w:div w:id="526913184">
      <w:bodyDiv w:val="1"/>
      <w:marLeft w:val="0"/>
      <w:marRight w:val="0"/>
      <w:marTop w:val="0"/>
      <w:marBottom w:val="0"/>
      <w:divBdr>
        <w:top w:val="none" w:sz="0" w:space="0" w:color="auto"/>
        <w:left w:val="none" w:sz="0" w:space="0" w:color="auto"/>
        <w:bottom w:val="none" w:sz="0" w:space="0" w:color="auto"/>
        <w:right w:val="none" w:sz="0" w:space="0" w:color="auto"/>
      </w:divBdr>
    </w:div>
    <w:div w:id="793408888">
      <w:bodyDiv w:val="1"/>
      <w:marLeft w:val="0"/>
      <w:marRight w:val="0"/>
      <w:marTop w:val="0"/>
      <w:marBottom w:val="0"/>
      <w:divBdr>
        <w:top w:val="none" w:sz="0" w:space="0" w:color="auto"/>
        <w:left w:val="none" w:sz="0" w:space="0" w:color="auto"/>
        <w:bottom w:val="none" w:sz="0" w:space="0" w:color="auto"/>
        <w:right w:val="none" w:sz="0" w:space="0" w:color="auto"/>
      </w:divBdr>
    </w:div>
    <w:div w:id="804081507">
      <w:bodyDiv w:val="1"/>
      <w:marLeft w:val="0"/>
      <w:marRight w:val="0"/>
      <w:marTop w:val="0"/>
      <w:marBottom w:val="0"/>
      <w:divBdr>
        <w:top w:val="none" w:sz="0" w:space="0" w:color="auto"/>
        <w:left w:val="none" w:sz="0" w:space="0" w:color="auto"/>
        <w:bottom w:val="none" w:sz="0" w:space="0" w:color="auto"/>
        <w:right w:val="none" w:sz="0" w:space="0" w:color="auto"/>
      </w:divBdr>
    </w:div>
    <w:div w:id="811363329">
      <w:bodyDiv w:val="1"/>
      <w:marLeft w:val="0"/>
      <w:marRight w:val="0"/>
      <w:marTop w:val="0"/>
      <w:marBottom w:val="0"/>
      <w:divBdr>
        <w:top w:val="none" w:sz="0" w:space="0" w:color="auto"/>
        <w:left w:val="none" w:sz="0" w:space="0" w:color="auto"/>
        <w:bottom w:val="none" w:sz="0" w:space="0" w:color="auto"/>
        <w:right w:val="none" w:sz="0" w:space="0" w:color="auto"/>
      </w:divBdr>
    </w:div>
    <w:div w:id="945039011">
      <w:bodyDiv w:val="1"/>
      <w:marLeft w:val="0"/>
      <w:marRight w:val="0"/>
      <w:marTop w:val="0"/>
      <w:marBottom w:val="0"/>
      <w:divBdr>
        <w:top w:val="none" w:sz="0" w:space="0" w:color="auto"/>
        <w:left w:val="none" w:sz="0" w:space="0" w:color="auto"/>
        <w:bottom w:val="none" w:sz="0" w:space="0" w:color="auto"/>
        <w:right w:val="none" w:sz="0" w:space="0" w:color="auto"/>
      </w:divBdr>
    </w:div>
    <w:div w:id="1068187044">
      <w:bodyDiv w:val="1"/>
      <w:marLeft w:val="0"/>
      <w:marRight w:val="0"/>
      <w:marTop w:val="0"/>
      <w:marBottom w:val="0"/>
      <w:divBdr>
        <w:top w:val="none" w:sz="0" w:space="0" w:color="auto"/>
        <w:left w:val="none" w:sz="0" w:space="0" w:color="auto"/>
        <w:bottom w:val="none" w:sz="0" w:space="0" w:color="auto"/>
        <w:right w:val="none" w:sz="0" w:space="0" w:color="auto"/>
      </w:divBdr>
    </w:div>
    <w:div w:id="1375470589">
      <w:bodyDiv w:val="1"/>
      <w:marLeft w:val="0"/>
      <w:marRight w:val="0"/>
      <w:marTop w:val="0"/>
      <w:marBottom w:val="0"/>
      <w:divBdr>
        <w:top w:val="none" w:sz="0" w:space="0" w:color="auto"/>
        <w:left w:val="none" w:sz="0" w:space="0" w:color="auto"/>
        <w:bottom w:val="none" w:sz="0" w:space="0" w:color="auto"/>
        <w:right w:val="none" w:sz="0" w:space="0" w:color="auto"/>
      </w:divBdr>
    </w:div>
    <w:div w:id="1381855362">
      <w:bodyDiv w:val="1"/>
      <w:marLeft w:val="0"/>
      <w:marRight w:val="0"/>
      <w:marTop w:val="0"/>
      <w:marBottom w:val="0"/>
      <w:divBdr>
        <w:top w:val="none" w:sz="0" w:space="0" w:color="auto"/>
        <w:left w:val="none" w:sz="0" w:space="0" w:color="auto"/>
        <w:bottom w:val="none" w:sz="0" w:space="0" w:color="auto"/>
        <w:right w:val="none" w:sz="0" w:space="0" w:color="auto"/>
      </w:divBdr>
    </w:div>
    <w:div w:id="1695304070">
      <w:bodyDiv w:val="1"/>
      <w:marLeft w:val="0"/>
      <w:marRight w:val="0"/>
      <w:marTop w:val="0"/>
      <w:marBottom w:val="0"/>
      <w:divBdr>
        <w:top w:val="none" w:sz="0" w:space="0" w:color="auto"/>
        <w:left w:val="none" w:sz="0" w:space="0" w:color="auto"/>
        <w:bottom w:val="none" w:sz="0" w:space="0" w:color="auto"/>
        <w:right w:val="none" w:sz="0" w:space="0" w:color="auto"/>
      </w:divBdr>
    </w:div>
    <w:div w:id="2010593604">
      <w:bodyDiv w:val="1"/>
      <w:marLeft w:val="0"/>
      <w:marRight w:val="0"/>
      <w:marTop w:val="0"/>
      <w:marBottom w:val="0"/>
      <w:divBdr>
        <w:top w:val="none" w:sz="0" w:space="0" w:color="auto"/>
        <w:left w:val="none" w:sz="0" w:space="0" w:color="auto"/>
        <w:bottom w:val="none" w:sz="0" w:space="0" w:color="auto"/>
        <w:right w:val="none" w:sz="0" w:space="0" w:color="auto"/>
      </w:divBdr>
    </w:div>
    <w:div w:id="2033800407">
      <w:bodyDiv w:val="1"/>
      <w:marLeft w:val="0"/>
      <w:marRight w:val="0"/>
      <w:marTop w:val="0"/>
      <w:marBottom w:val="0"/>
      <w:divBdr>
        <w:top w:val="none" w:sz="0" w:space="0" w:color="auto"/>
        <w:left w:val="none" w:sz="0" w:space="0" w:color="auto"/>
        <w:bottom w:val="none" w:sz="0" w:space="0" w:color="auto"/>
        <w:right w:val="none" w:sz="0" w:space="0" w:color="auto"/>
      </w:divBdr>
    </w:div>
    <w:div w:id="2053336335">
      <w:bodyDiv w:val="1"/>
      <w:marLeft w:val="0"/>
      <w:marRight w:val="0"/>
      <w:marTop w:val="0"/>
      <w:marBottom w:val="0"/>
      <w:divBdr>
        <w:top w:val="none" w:sz="0" w:space="0" w:color="auto"/>
        <w:left w:val="none" w:sz="0" w:space="0" w:color="auto"/>
        <w:bottom w:val="none" w:sz="0" w:space="0" w:color="auto"/>
        <w:right w:val="none" w:sz="0" w:space="0" w:color="auto"/>
      </w:divBdr>
    </w:div>
    <w:div w:id="2060547725">
      <w:bodyDiv w:val="1"/>
      <w:marLeft w:val="0"/>
      <w:marRight w:val="0"/>
      <w:marTop w:val="0"/>
      <w:marBottom w:val="0"/>
      <w:divBdr>
        <w:top w:val="none" w:sz="0" w:space="0" w:color="auto"/>
        <w:left w:val="none" w:sz="0" w:space="0" w:color="auto"/>
        <w:bottom w:val="none" w:sz="0" w:space="0" w:color="auto"/>
        <w:right w:val="none" w:sz="0" w:space="0" w:color="auto"/>
      </w:divBdr>
    </w:div>
    <w:div w:id="212658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9D5EF-0E98-4322-8554-ECC3172B2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1818</Words>
  <Characters>1037</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Ingemārs Krumholcs</dc:creator>
  <cp:lastModifiedBy>Gatis Zvaigzne</cp:lastModifiedBy>
  <cp:revision>3</cp:revision>
  <dcterms:created xsi:type="dcterms:W3CDTF">2024-07-22T11:08:00Z</dcterms:created>
  <dcterms:modified xsi:type="dcterms:W3CDTF">2024-07-25T07:10:00Z</dcterms:modified>
</cp:coreProperties>
</file>