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BBB84" w14:textId="30D151C0" w:rsidR="00221161" w:rsidRPr="00CA758F" w:rsidRDefault="00221161" w:rsidP="00F21B9C">
      <w:pPr>
        <w:spacing w:after="0" w:line="240" w:lineRule="auto"/>
        <w:ind w:right="112"/>
        <w:jc w:val="center"/>
        <w:rPr>
          <w:rFonts w:ascii="Times New Roman" w:hAnsi="Times New Roman"/>
          <w:b/>
          <w:color w:val="000000" w:themeColor="text1"/>
          <w:sz w:val="24"/>
          <w:szCs w:val="24"/>
        </w:rPr>
      </w:pPr>
      <w:r w:rsidRPr="00CA758F">
        <w:rPr>
          <w:rFonts w:ascii="Times New Roman" w:hAnsi="Times New Roman"/>
          <w:b/>
          <w:color w:val="000000" w:themeColor="text1"/>
          <w:sz w:val="24"/>
          <w:szCs w:val="24"/>
        </w:rPr>
        <w:t>VIENOŠANĀS</w:t>
      </w:r>
    </w:p>
    <w:p w14:paraId="4FEFBAA9" w14:textId="67273894" w:rsidR="00E744A2" w:rsidRPr="00CA758F" w:rsidRDefault="00221161" w:rsidP="00F21B9C">
      <w:pPr>
        <w:spacing w:after="0" w:line="240" w:lineRule="auto"/>
        <w:ind w:right="-162"/>
        <w:jc w:val="center"/>
        <w:rPr>
          <w:rFonts w:ascii="Times New Roman" w:hAnsi="Times New Roman"/>
          <w:b/>
          <w:i/>
          <w:color w:val="000000" w:themeColor="text1"/>
          <w:sz w:val="24"/>
          <w:szCs w:val="24"/>
          <w:u w:val="double"/>
        </w:rPr>
      </w:pPr>
      <w:r w:rsidRPr="00CA758F">
        <w:rPr>
          <w:rFonts w:ascii="Times New Roman" w:hAnsi="Times New Roman"/>
          <w:b/>
          <w:color w:val="000000" w:themeColor="text1"/>
          <w:sz w:val="24"/>
          <w:szCs w:val="24"/>
        </w:rPr>
        <w:t>par grozījumiem 202</w:t>
      </w:r>
      <w:r w:rsidR="00673397" w:rsidRPr="00CA758F">
        <w:rPr>
          <w:rFonts w:ascii="Times New Roman" w:hAnsi="Times New Roman"/>
          <w:b/>
          <w:color w:val="000000" w:themeColor="text1"/>
          <w:sz w:val="24"/>
          <w:szCs w:val="24"/>
        </w:rPr>
        <w:t>4</w:t>
      </w:r>
      <w:r w:rsidRPr="00CA758F">
        <w:rPr>
          <w:rFonts w:ascii="Times New Roman" w:hAnsi="Times New Roman"/>
          <w:b/>
          <w:color w:val="000000" w:themeColor="text1"/>
          <w:sz w:val="24"/>
          <w:szCs w:val="24"/>
        </w:rPr>
        <w:t xml:space="preserve">. gada </w:t>
      </w:r>
      <w:r w:rsidR="00F02005">
        <w:rPr>
          <w:rFonts w:ascii="Times New Roman" w:hAnsi="Times New Roman"/>
          <w:b/>
          <w:color w:val="000000" w:themeColor="text1"/>
          <w:sz w:val="24"/>
          <w:szCs w:val="24"/>
        </w:rPr>
        <w:t>28. oktobra</w:t>
      </w:r>
      <w:r w:rsidRPr="00CA758F">
        <w:rPr>
          <w:rFonts w:ascii="Times New Roman" w:hAnsi="Times New Roman"/>
          <w:b/>
          <w:color w:val="000000" w:themeColor="text1"/>
          <w:sz w:val="24"/>
          <w:szCs w:val="24"/>
        </w:rPr>
        <w:t xml:space="preserve"> līgumā</w:t>
      </w:r>
      <w:r w:rsidR="000C483F" w:rsidRPr="00CA758F">
        <w:rPr>
          <w:rFonts w:ascii="Times New Roman" w:hAnsi="Times New Roman"/>
          <w:b/>
          <w:color w:val="000000" w:themeColor="text1"/>
          <w:sz w:val="24"/>
          <w:szCs w:val="24"/>
        </w:rPr>
        <w:t xml:space="preserve"> Nr. </w:t>
      </w:r>
      <w:r w:rsidR="00F02005" w:rsidRPr="00F02005">
        <w:rPr>
          <w:rFonts w:ascii="Times New Roman" w:hAnsi="Times New Roman"/>
          <w:b/>
          <w:color w:val="000000" w:themeColor="text1"/>
          <w:sz w:val="24"/>
          <w:szCs w:val="24"/>
        </w:rPr>
        <w:t>IZD/2024/1477</w:t>
      </w:r>
    </w:p>
    <w:p w14:paraId="3DB7C23C" w14:textId="77777777" w:rsidR="00620FDA" w:rsidRPr="00F21B9C" w:rsidRDefault="00620FDA" w:rsidP="00F21B9C">
      <w:pPr>
        <w:tabs>
          <w:tab w:val="left" w:pos="2520"/>
        </w:tabs>
        <w:spacing w:after="0" w:line="240" w:lineRule="auto"/>
        <w:jc w:val="center"/>
        <w:outlineLvl w:val="0"/>
        <w:rPr>
          <w:rFonts w:ascii="Times New Roman" w:eastAsia="Times New Roman" w:hAnsi="Times New Roman"/>
          <w:bCs/>
          <w:sz w:val="24"/>
          <w:szCs w:val="24"/>
        </w:rPr>
      </w:pPr>
      <w:r w:rsidRPr="00F21B9C">
        <w:rPr>
          <w:rFonts w:ascii="Times New Roman" w:eastAsia="Times New Roman" w:hAnsi="Times New Roman"/>
          <w:bCs/>
          <w:sz w:val="24"/>
          <w:szCs w:val="24"/>
        </w:rPr>
        <w:t xml:space="preserve">par vadības un automatizācijas sistēmas dokumentācijas izstrādi un modernizāciju </w:t>
      </w:r>
    </w:p>
    <w:p w14:paraId="4DA33CCE" w14:textId="27FE5364" w:rsidR="00620FDA" w:rsidRDefault="00620FDA" w:rsidP="00F21B9C">
      <w:pPr>
        <w:tabs>
          <w:tab w:val="right" w:pos="8931"/>
        </w:tabs>
        <w:spacing w:after="0" w:line="240" w:lineRule="auto"/>
        <w:jc w:val="center"/>
        <w:rPr>
          <w:rFonts w:ascii="Times New Roman" w:eastAsia="Times New Roman" w:hAnsi="Times New Roman"/>
          <w:bCs/>
          <w:i/>
          <w:iCs/>
          <w:sz w:val="24"/>
          <w:szCs w:val="24"/>
          <w:lang w:eastAsia="x-none"/>
        </w:rPr>
      </w:pPr>
      <w:r w:rsidRPr="00966C16">
        <w:rPr>
          <w:rFonts w:ascii="Times New Roman" w:eastAsia="Times New Roman" w:hAnsi="Times New Roman"/>
          <w:bCs/>
          <w:i/>
          <w:iCs/>
          <w:sz w:val="24"/>
          <w:szCs w:val="24"/>
          <w:lang w:eastAsia="x-none"/>
        </w:rPr>
        <w:t>(Objekts</w:t>
      </w:r>
      <w:r>
        <w:rPr>
          <w:rFonts w:ascii="Times New Roman" w:eastAsia="Times New Roman" w:hAnsi="Times New Roman"/>
          <w:bCs/>
          <w:i/>
          <w:iCs/>
          <w:sz w:val="24"/>
          <w:szCs w:val="24"/>
          <w:lang w:eastAsia="x-none"/>
        </w:rPr>
        <w:t xml:space="preserve">: </w:t>
      </w:r>
      <w:r w:rsidRPr="00834865">
        <w:rPr>
          <w:rFonts w:ascii="Times New Roman" w:eastAsia="Times New Roman" w:hAnsi="Times New Roman"/>
          <w:bCs/>
          <w:i/>
          <w:iCs/>
          <w:sz w:val="24"/>
          <w:szCs w:val="24"/>
          <w:lang w:eastAsia="x-none"/>
        </w:rPr>
        <w:t>Čiekurkalna 1. līnija k-1 un k3, Rīga, Latvija,</w:t>
      </w:r>
      <w:r>
        <w:rPr>
          <w:rFonts w:ascii="Times New Roman" w:eastAsia="Times New Roman" w:hAnsi="Times New Roman"/>
          <w:bCs/>
          <w:i/>
          <w:iCs/>
          <w:sz w:val="24"/>
          <w:szCs w:val="24"/>
          <w:lang w:eastAsia="x-none"/>
        </w:rPr>
        <w:t xml:space="preserve"> </w:t>
      </w:r>
      <w:r w:rsidRPr="008775BD">
        <w:rPr>
          <w:rFonts w:ascii="Times New Roman" w:eastAsia="Times New Roman" w:hAnsi="Times New Roman"/>
          <w:bCs/>
          <w:i/>
          <w:iCs/>
          <w:sz w:val="24"/>
          <w:szCs w:val="24"/>
          <w:lang w:eastAsia="x-none"/>
        </w:rPr>
        <w:t xml:space="preserve">kadastra </w:t>
      </w:r>
      <w:r>
        <w:rPr>
          <w:rFonts w:ascii="Times New Roman" w:eastAsia="Times New Roman" w:hAnsi="Times New Roman"/>
          <w:bCs/>
          <w:i/>
          <w:iCs/>
          <w:sz w:val="24"/>
          <w:szCs w:val="24"/>
          <w:lang w:eastAsia="x-none"/>
        </w:rPr>
        <w:t>Nr.</w:t>
      </w:r>
      <w:r w:rsidRPr="008775BD">
        <w:rPr>
          <w:rFonts w:ascii="Times New Roman" w:eastAsia="Times New Roman" w:hAnsi="Times New Roman"/>
          <w:bCs/>
          <w:i/>
          <w:iCs/>
          <w:sz w:val="24"/>
          <w:szCs w:val="24"/>
          <w:lang w:eastAsia="x-none"/>
        </w:rPr>
        <w:t xml:space="preserve"> </w:t>
      </w:r>
      <w:r w:rsidRPr="00FB2466">
        <w:rPr>
          <w:rFonts w:ascii="Times New Roman" w:eastAsia="Times New Roman" w:hAnsi="Times New Roman"/>
          <w:bCs/>
          <w:i/>
          <w:iCs/>
          <w:sz w:val="24"/>
          <w:szCs w:val="24"/>
          <w:lang w:eastAsia="x-none"/>
        </w:rPr>
        <w:t>01000870368</w:t>
      </w:r>
      <w:r w:rsidRPr="008775BD">
        <w:rPr>
          <w:rFonts w:ascii="Times New Roman" w:eastAsia="Times New Roman" w:hAnsi="Times New Roman"/>
          <w:bCs/>
          <w:i/>
          <w:iCs/>
          <w:sz w:val="24"/>
          <w:szCs w:val="24"/>
          <w:lang w:eastAsia="x-none"/>
        </w:rPr>
        <w:t>)</w:t>
      </w:r>
    </w:p>
    <w:p w14:paraId="0A609B4F" w14:textId="10D82AED" w:rsidR="00620FDA" w:rsidRPr="00966C16" w:rsidRDefault="00620FDA" w:rsidP="00F21B9C">
      <w:pPr>
        <w:tabs>
          <w:tab w:val="right" w:pos="8931"/>
        </w:tabs>
        <w:spacing w:after="0" w:line="240" w:lineRule="auto"/>
        <w:jc w:val="center"/>
        <w:rPr>
          <w:rFonts w:ascii="Times New Roman" w:eastAsia="Times New Roman" w:hAnsi="Times New Roman"/>
          <w:bCs/>
          <w:i/>
          <w:iCs/>
          <w:sz w:val="24"/>
          <w:szCs w:val="24"/>
          <w:lang w:eastAsia="x-none"/>
        </w:rPr>
      </w:pPr>
      <w:r w:rsidRPr="00F35444">
        <w:rPr>
          <w:rFonts w:ascii="Times New Roman" w:eastAsia="Times New Roman" w:hAnsi="Times New Roman"/>
          <w:bCs/>
          <w:i/>
          <w:iCs/>
          <w:sz w:val="24"/>
          <w:szCs w:val="24"/>
          <w:lang w:eastAsia="x-none"/>
        </w:rPr>
        <w:t xml:space="preserve">(iepirkuma priekšmeta </w:t>
      </w:r>
      <w:r>
        <w:rPr>
          <w:rFonts w:ascii="Times New Roman" w:eastAsia="Times New Roman" w:hAnsi="Times New Roman"/>
          <w:bCs/>
          <w:i/>
          <w:iCs/>
          <w:sz w:val="24"/>
          <w:szCs w:val="24"/>
          <w:lang w:eastAsia="x-none"/>
        </w:rPr>
        <w:t>1</w:t>
      </w:r>
      <w:r w:rsidRPr="00F35444">
        <w:rPr>
          <w:rFonts w:ascii="Times New Roman" w:eastAsia="Times New Roman" w:hAnsi="Times New Roman"/>
          <w:bCs/>
          <w:i/>
          <w:iCs/>
          <w:sz w:val="24"/>
          <w:szCs w:val="24"/>
          <w:lang w:eastAsia="x-none"/>
        </w:rPr>
        <w:t>. daļa)</w:t>
      </w:r>
    </w:p>
    <w:p w14:paraId="2B5ABBBC" w14:textId="77777777" w:rsidR="00E744A2" w:rsidRPr="002A0B90" w:rsidRDefault="00E744A2" w:rsidP="00E744A2">
      <w:pPr>
        <w:spacing w:after="0" w:line="240" w:lineRule="auto"/>
        <w:ind w:right="-162"/>
        <w:jc w:val="center"/>
        <w:rPr>
          <w:rFonts w:ascii="Times New Roman" w:hAnsi="Times New Roman"/>
          <w:color w:val="000000" w:themeColor="text1"/>
          <w:sz w:val="10"/>
          <w:szCs w:val="10"/>
        </w:rPr>
      </w:pPr>
    </w:p>
    <w:p w14:paraId="52E0D61D" w14:textId="6939EED7" w:rsidR="00E744A2" w:rsidRPr="00680228" w:rsidRDefault="00E744A2" w:rsidP="00E744A2">
      <w:pPr>
        <w:spacing w:after="0" w:line="240" w:lineRule="auto"/>
        <w:jc w:val="right"/>
        <w:rPr>
          <w:rFonts w:ascii="Times New Roman" w:hAnsi="Times New Roman"/>
        </w:rPr>
      </w:pPr>
      <w:r w:rsidRPr="001F24C4">
        <w:rPr>
          <w:rFonts w:ascii="Times New Roman" w:hAnsi="Times New Roman"/>
          <w:color w:val="000000" w:themeColor="text1"/>
        </w:rPr>
        <w:tab/>
      </w:r>
      <w:r w:rsidRPr="001F24C4">
        <w:rPr>
          <w:rFonts w:ascii="Times New Roman" w:hAnsi="Times New Roman"/>
          <w:color w:val="000000" w:themeColor="text1"/>
        </w:rPr>
        <w:tab/>
      </w:r>
      <w:r w:rsidRPr="001F24C4">
        <w:rPr>
          <w:rFonts w:ascii="Times New Roman" w:hAnsi="Times New Roman"/>
          <w:color w:val="000000" w:themeColor="text1"/>
        </w:rPr>
        <w:tab/>
      </w:r>
      <w:r w:rsidRPr="001F24C4">
        <w:rPr>
          <w:rFonts w:ascii="Times New Roman" w:hAnsi="Times New Roman"/>
          <w:color w:val="000000" w:themeColor="text1"/>
        </w:rPr>
        <w:tab/>
      </w:r>
      <w:r w:rsidRPr="001F24C4">
        <w:rPr>
          <w:rFonts w:ascii="Times New Roman" w:hAnsi="Times New Roman"/>
          <w:color w:val="000000" w:themeColor="text1"/>
        </w:rPr>
        <w:tab/>
      </w:r>
      <w:r w:rsidRPr="001F24C4">
        <w:rPr>
          <w:rFonts w:ascii="Times New Roman" w:hAnsi="Times New Roman"/>
          <w:color w:val="000000" w:themeColor="text1"/>
        </w:rPr>
        <w:tab/>
      </w:r>
      <w:r>
        <w:rPr>
          <w:rFonts w:ascii="Times New Roman" w:hAnsi="Times New Roman"/>
          <w:color w:val="000000" w:themeColor="text1"/>
        </w:rPr>
        <w:tab/>
      </w:r>
      <w:r w:rsidRPr="001F24C4">
        <w:rPr>
          <w:rFonts w:ascii="Times New Roman" w:hAnsi="Times New Roman"/>
          <w:color w:val="000000" w:themeColor="text1"/>
        </w:rPr>
        <w:tab/>
      </w:r>
      <w:r w:rsidRPr="00680228">
        <w:rPr>
          <w:rFonts w:ascii="Times New Roman" w:hAnsi="Times New Roman"/>
        </w:rPr>
        <w:t>Dokumenta datums ir tā</w:t>
      </w:r>
    </w:p>
    <w:p w14:paraId="168306EE" w14:textId="77777777" w:rsidR="00E744A2" w:rsidRPr="00680228" w:rsidRDefault="00E744A2" w:rsidP="00E744A2">
      <w:pPr>
        <w:spacing w:after="0" w:line="240" w:lineRule="auto"/>
        <w:jc w:val="right"/>
        <w:rPr>
          <w:rFonts w:ascii="Times New Roman" w:hAnsi="Times New Roman"/>
        </w:rPr>
      </w:pPr>
      <w:r w:rsidRPr="00680228">
        <w:rPr>
          <w:rFonts w:ascii="Times New Roman" w:hAnsi="Times New Roman"/>
        </w:rPr>
        <w:t>elektroniskās parakstīšanas datums</w:t>
      </w:r>
    </w:p>
    <w:p w14:paraId="3BAD9D9F" w14:textId="77777777" w:rsidR="00E744A2" w:rsidRPr="002A0B90" w:rsidRDefault="00E744A2" w:rsidP="00E744A2">
      <w:pPr>
        <w:spacing w:after="0" w:line="240" w:lineRule="auto"/>
        <w:jc w:val="right"/>
        <w:rPr>
          <w:rFonts w:ascii="Times New Roman" w:hAnsi="Times New Roman"/>
          <w:color w:val="000000" w:themeColor="text1"/>
          <w:sz w:val="18"/>
          <w:szCs w:val="18"/>
        </w:rPr>
      </w:pPr>
    </w:p>
    <w:p w14:paraId="0E84A957" w14:textId="15EE1344" w:rsidR="00E744A2" w:rsidRPr="00620FDA" w:rsidRDefault="004117FD" w:rsidP="00106B56">
      <w:pPr>
        <w:spacing w:after="60" w:line="240" w:lineRule="auto"/>
        <w:ind w:firstLine="720"/>
        <w:jc w:val="both"/>
        <w:rPr>
          <w:rFonts w:ascii="Times New Roman" w:hAnsi="Times New Roman"/>
          <w:sz w:val="24"/>
          <w:szCs w:val="24"/>
        </w:rPr>
      </w:pPr>
      <w:r w:rsidRPr="00620FDA">
        <w:rPr>
          <w:rFonts w:ascii="Times New Roman" w:hAnsi="Times New Roman"/>
          <w:b/>
          <w:sz w:val="24"/>
          <w:szCs w:val="24"/>
        </w:rPr>
        <w:t>Valsts akciju sabiedrība</w:t>
      </w:r>
      <w:r w:rsidR="00775FAF" w:rsidRPr="00620FDA">
        <w:rPr>
          <w:rFonts w:ascii="Times New Roman" w:hAnsi="Times New Roman"/>
          <w:b/>
          <w:sz w:val="24"/>
          <w:szCs w:val="24"/>
        </w:rPr>
        <w:t xml:space="preserve"> “Valsts nekustamie īpašumi”</w:t>
      </w:r>
      <w:r w:rsidR="005E748F" w:rsidRPr="00620FDA">
        <w:rPr>
          <w:rFonts w:ascii="Times New Roman" w:hAnsi="Times New Roman"/>
          <w:b/>
          <w:sz w:val="24"/>
          <w:szCs w:val="24"/>
        </w:rPr>
        <w:t xml:space="preserve">, </w:t>
      </w:r>
      <w:r w:rsidR="005E748F" w:rsidRPr="00620FDA">
        <w:rPr>
          <w:rFonts w:ascii="Times New Roman" w:hAnsi="Times New Roman"/>
          <w:bCs/>
          <w:sz w:val="24"/>
          <w:szCs w:val="24"/>
        </w:rPr>
        <w:t xml:space="preserve">reģistrācijas Nr. 40003294758 </w:t>
      </w:r>
      <w:r w:rsidR="00106B56" w:rsidRPr="00620FDA">
        <w:rPr>
          <w:rFonts w:ascii="Times New Roman" w:hAnsi="Times New Roman"/>
          <w:sz w:val="24"/>
          <w:szCs w:val="24"/>
        </w:rPr>
        <w:t xml:space="preserve">(turpmāk – Pasūtītājs), </w:t>
      </w:r>
      <w:r w:rsidR="00775FAF" w:rsidRPr="00620FDA">
        <w:rPr>
          <w:rFonts w:ascii="Times New Roman" w:hAnsi="Times New Roman"/>
          <w:sz w:val="24"/>
          <w:szCs w:val="24"/>
        </w:rPr>
        <w:t xml:space="preserve">ko saskaņā ar </w:t>
      </w:r>
      <w:r w:rsidR="00775FAF" w:rsidRPr="00620FDA">
        <w:rPr>
          <w:rFonts w:ascii="Times New Roman" w:hAnsi="Times New Roman"/>
          <w:sz w:val="24"/>
          <w:szCs w:val="24"/>
          <w:lang w:eastAsia="lv-LV"/>
        </w:rPr>
        <w:t>202</w:t>
      </w:r>
      <w:r w:rsidR="00221161" w:rsidRPr="00620FDA">
        <w:rPr>
          <w:rFonts w:ascii="Times New Roman" w:hAnsi="Times New Roman"/>
          <w:sz w:val="24"/>
          <w:szCs w:val="24"/>
          <w:lang w:eastAsia="lv-LV"/>
        </w:rPr>
        <w:t>2</w:t>
      </w:r>
      <w:r w:rsidR="00775FAF" w:rsidRPr="00620FDA">
        <w:rPr>
          <w:rFonts w:ascii="Times New Roman" w:hAnsi="Times New Roman"/>
          <w:sz w:val="24"/>
          <w:szCs w:val="24"/>
          <w:lang w:eastAsia="lv-LV"/>
        </w:rPr>
        <w:t>.</w:t>
      </w:r>
      <w:r w:rsidR="00221161" w:rsidRPr="00620FDA">
        <w:rPr>
          <w:rFonts w:ascii="Times New Roman" w:hAnsi="Times New Roman"/>
          <w:sz w:val="24"/>
          <w:szCs w:val="24"/>
        </w:rPr>
        <w:t> </w:t>
      </w:r>
      <w:r w:rsidR="00775FAF" w:rsidRPr="00620FDA">
        <w:rPr>
          <w:rFonts w:ascii="Times New Roman" w:hAnsi="Times New Roman"/>
          <w:sz w:val="24"/>
          <w:szCs w:val="24"/>
          <w:lang w:eastAsia="lv-LV"/>
        </w:rPr>
        <w:t>gada</w:t>
      </w:r>
      <w:r w:rsidR="00221161" w:rsidRPr="00620FDA">
        <w:rPr>
          <w:rFonts w:ascii="Times New Roman" w:hAnsi="Times New Roman"/>
          <w:sz w:val="24"/>
          <w:szCs w:val="24"/>
          <w:lang w:eastAsia="lv-LV"/>
        </w:rPr>
        <w:t xml:space="preserve"> 26. septembra </w:t>
      </w:r>
      <w:r w:rsidR="00775FAF" w:rsidRPr="00620FDA">
        <w:rPr>
          <w:rFonts w:ascii="Times New Roman" w:hAnsi="Times New Roman"/>
          <w:sz w:val="24"/>
          <w:szCs w:val="24"/>
          <w:lang w:eastAsia="lv-LV"/>
        </w:rPr>
        <w:t>pilnvaru Nr.</w:t>
      </w:r>
      <w:r w:rsidR="00590A13" w:rsidRPr="00620FDA">
        <w:rPr>
          <w:rFonts w:ascii="Times New Roman" w:hAnsi="Times New Roman"/>
          <w:sz w:val="24"/>
          <w:szCs w:val="24"/>
          <w:lang w:eastAsia="lv-LV"/>
        </w:rPr>
        <w:t> </w:t>
      </w:r>
      <w:r w:rsidR="001F5C42" w:rsidRPr="00620FDA">
        <w:rPr>
          <w:rFonts w:ascii="Times New Roman" w:hAnsi="Times New Roman"/>
          <w:sz w:val="24"/>
          <w:szCs w:val="24"/>
          <w:lang w:eastAsia="lv-LV"/>
        </w:rPr>
        <w:t>PILNV/</w:t>
      </w:r>
      <w:r w:rsidR="00590A13" w:rsidRPr="00620FDA">
        <w:rPr>
          <w:rFonts w:ascii="Times New Roman" w:hAnsi="Times New Roman"/>
          <w:sz w:val="24"/>
          <w:szCs w:val="24"/>
          <w:lang w:eastAsia="lv-LV"/>
        </w:rPr>
        <w:t>2022/92</w:t>
      </w:r>
      <w:r w:rsidR="003B380C" w:rsidRPr="00620FDA">
        <w:rPr>
          <w:rFonts w:ascii="Times New Roman" w:hAnsi="Times New Roman"/>
          <w:sz w:val="24"/>
          <w:szCs w:val="24"/>
          <w:lang w:eastAsia="lv-LV"/>
        </w:rPr>
        <w:t xml:space="preserve"> </w:t>
      </w:r>
      <w:r w:rsidR="00775FAF" w:rsidRPr="00620FDA">
        <w:rPr>
          <w:rFonts w:ascii="Times New Roman" w:hAnsi="Times New Roman"/>
          <w:sz w:val="24"/>
          <w:szCs w:val="24"/>
        </w:rPr>
        <w:t xml:space="preserve">pārstāv tās </w:t>
      </w:r>
      <w:r w:rsidR="00E408E0" w:rsidRPr="00620FDA">
        <w:rPr>
          <w:rFonts w:ascii="Times New Roman" w:hAnsi="Times New Roman"/>
          <w:sz w:val="24"/>
          <w:szCs w:val="24"/>
        </w:rPr>
        <w:t xml:space="preserve">valdes </w:t>
      </w:r>
      <w:r w:rsidR="00775FAF" w:rsidRPr="00620FDA">
        <w:rPr>
          <w:rFonts w:ascii="Times New Roman" w:hAnsi="Times New Roman"/>
          <w:sz w:val="24"/>
          <w:szCs w:val="24"/>
        </w:rPr>
        <w:t>loceklis Andris Vārna,  no vienas puses</w:t>
      </w:r>
      <w:r w:rsidR="001A7622" w:rsidRPr="00620FDA">
        <w:rPr>
          <w:rFonts w:ascii="Times New Roman" w:hAnsi="Times New Roman"/>
          <w:sz w:val="24"/>
          <w:szCs w:val="24"/>
        </w:rPr>
        <w:t xml:space="preserve">, </w:t>
      </w:r>
      <w:r w:rsidR="00E744A2" w:rsidRPr="00620FDA">
        <w:rPr>
          <w:rFonts w:ascii="Times New Roman" w:eastAsiaTheme="minorEastAsia" w:hAnsi="Times New Roman"/>
          <w:sz w:val="24"/>
          <w:szCs w:val="24"/>
          <w:lang w:eastAsia="lv-LV"/>
        </w:rPr>
        <w:t>un</w:t>
      </w:r>
    </w:p>
    <w:p w14:paraId="3966F9BA" w14:textId="77777777" w:rsidR="004114F2" w:rsidRPr="00620FDA" w:rsidRDefault="00E953F2" w:rsidP="00AA0CEA">
      <w:pPr>
        <w:spacing w:after="60" w:line="240" w:lineRule="auto"/>
        <w:ind w:firstLine="720"/>
        <w:jc w:val="both"/>
        <w:rPr>
          <w:rFonts w:ascii="Times New Roman" w:eastAsiaTheme="minorEastAsia" w:hAnsi="Times New Roman"/>
          <w:sz w:val="24"/>
          <w:szCs w:val="24"/>
          <w:lang w:eastAsia="lv-LV"/>
        </w:rPr>
      </w:pPr>
      <w:r w:rsidRPr="00620FDA">
        <w:rPr>
          <w:rFonts w:ascii="Times New Roman" w:hAnsi="Times New Roman"/>
          <w:b/>
          <w:bCs/>
          <w:sz w:val="24"/>
          <w:szCs w:val="24"/>
        </w:rPr>
        <w:t xml:space="preserve">SIA “RECK”, </w:t>
      </w:r>
      <w:r w:rsidRPr="00620FDA">
        <w:rPr>
          <w:rFonts w:ascii="Times New Roman" w:hAnsi="Times New Roman"/>
          <w:sz w:val="24"/>
          <w:szCs w:val="24"/>
        </w:rPr>
        <w:t>reģistrācijas Nr. 40003500721</w:t>
      </w:r>
      <w:r w:rsidR="00355FE9" w:rsidRPr="00620FDA">
        <w:rPr>
          <w:rFonts w:ascii="Times New Roman" w:hAnsi="Times New Roman"/>
          <w:sz w:val="24"/>
          <w:szCs w:val="24"/>
        </w:rPr>
        <w:t>,</w:t>
      </w:r>
      <w:r w:rsidR="005E748F" w:rsidRPr="00620FDA">
        <w:rPr>
          <w:rFonts w:ascii="Times New Roman" w:hAnsi="Times New Roman"/>
          <w:bCs/>
          <w:sz w:val="24"/>
          <w:szCs w:val="24"/>
        </w:rPr>
        <w:t xml:space="preserve"> </w:t>
      </w:r>
      <w:r w:rsidR="00106B56" w:rsidRPr="00620FDA">
        <w:rPr>
          <w:rFonts w:ascii="Times New Roman" w:hAnsi="Times New Roman"/>
          <w:bCs/>
          <w:sz w:val="24"/>
          <w:szCs w:val="24"/>
        </w:rPr>
        <w:t xml:space="preserve">(turpmāk – </w:t>
      </w:r>
      <w:r w:rsidR="00E92EED" w:rsidRPr="00620FDA">
        <w:rPr>
          <w:rFonts w:ascii="Times New Roman" w:hAnsi="Times New Roman"/>
          <w:bCs/>
          <w:sz w:val="24"/>
          <w:szCs w:val="24"/>
        </w:rPr>
        <w:t>Izpildītājs</w:t>
      </w:r>
      <w:r w:rsidR="00106B56" w:rsidRPr="00620FDA">
        <w:rPr>
          <w:rFonts w:ascii="Times New Roman" w:hAnsi="Times New Roman"/>
          <w:bCs/>
          <w:sz w:val="24"/>
          <w:szCs w:val="24"/>
        </w:rPr>
        <w:t>),</w:t>
      </w:r>
      <w:r w:rsidR="00621DE2" w:rsidRPr="00620FDA">
        <w:rPr>
          <w:rFonts w:ascii="Times New Roman" w:hAnsi="Times New Roman"/>
          <w:bCs/>
          <w:sz w:val="24"/>
          <w:szCs w:val="24"/>
        </w:rPr>
        <w:t xml:space="preserve"> </w:t>
      </w:r>
      <w:r w:rsidR="004114F2" w:rsidRPr="00620FDA">
        <w:rPr>
          <w:rFonts w:ascii="Times New Roman" w:eastAsia="Times New Roman" w:hAnsi="Times New Roman"/>
          <w:sz w:val="24"/>
          <w:szCs w:val="24"/>
        </w:rPr>
        <w:t>ko saskaņā ar statūtiem pārstāv valdes loceklis Viesturs Kaģis un valdes loceklis Silvestrs Balodis</w:t>
      </w:r>
      <w:r w:rsidR="00285115" w:rsidRPr="00620FDA">
        <w:rPr>
          <w:rFonts w:ascii="Times New Roman" w:hAnsi="Times New Roman"/>
          <w:sz w:val="24"/>
          <w:szCs w:val="24"/>
        </w:rPr>
        <w:t>,</w:t>
      </w:r>
      <w:r w:rsidR="00621DE2" w:rsidRPr="00620FDA">
        <w:rPr>
          <w:rFonts w:ascii="Times New Roman" w:eastAsiaTheme="minorEastAsia" w:hAnsi="Times New Roman"/>
          <w:sz w:val="24"/>
          <w:szCs w:val="24"/>
          <w:lang w:eastAsia="lv-LV"/>
        </w:rPr>
        <w:t xml:space="preserve"> </w:t>
      </w:r>
      <w:r w:rsidR="00E744A2" w:rsidRPr="00620FDA">
        <w:rPr>
          <w:rFonts w:ascii="Times New Roman" w:eastAsiaTheme="minorEastAsia" w:hAnsi="Times New Roman"/>
          <w:sz w:val="24"/>
          <w:szCs w:val="24"/>
          <w:lang w:eastAsia="lv-LV"/>
        </w:rPr>
        <w:t>no otras puses,</w:t>
      </w:r>
      <w:r w:rsidR="00AA0CEA" w:rsidRPr="00620FDA">
        <w:rPr>
          <w:rFonts w:ascii="Times New Roman" w:eastAsiaTheme="minorEastAsia" w:hAnsi="Times New Roman"/>
          <w:sz w:val="24"/>
          <w:szCs w:val="24"/>
          <w:lang w:eastAsia="lv-LV"/>
        </w:rPr>
        <w:t xml:space="preserve"> </w:t>
      </w:r>
    </w:p>
    <w:p w14:paraId="48AAB265" w14:textId="5CD55925" w:rsidR="00142F36" w:rsidRPr="00620FDA" w:rsidRDefault="00142F36" w:rsidP="00AA0CEA">
      <w:pPr>
        <w:spacing w:after="60" w:line="240" w:lineRule="auto"/>
        <w:ind w:firstLine="720"/>
        <w:jc w:val="both"/>
        <w:rPr>
          <w:rFonts w:ascii="Times New Roman" w:eastAsiaTheme="minorEastAsia" w:hAnsi="Times New Roman"/>
          <w:sz w:val="24"/>
          <w:szCs w:val="24"/>
          <w:lang w:eastAsia="lv-LV"/>
        </w:rPr>
      </w:pPr>
      <w:r w:rsidRPr="00620FDA">
        <w:rPr>
          <w:rFonts w:ascii="Times New Roman" w:eastAsiaTheme="minorEastAsia" w:hAnsi="Times New Roman"/>
          <w:sz w:val="24"/>
          <w:szCs w:val="24"/>
          <w:lang w:eastAsia="lv-LV"/>
        </w:rPr>
        <w:t>abi kopā saukti – Puses un katrs atsevišķi – Puse, ievērojot</w:t>
      </w:r>
      <w:r w:rsidR="0061091E" w:rsidRPr="00620FDA">
        <w:rPr>
          <w:rFonts w:ascii="Times New Roman" w:eastAsiaTheme="minorEastAsia" w:hAnsi="Times New Roman"/>
          <w:sz w:val="24"/>
          <w:szCs w:val="24"/>
          <w:lang w:eastAsia="lv-LV"/>
        </w:rPr>
        <w:t>, ka</w:t>
      </w:r>
      <w:r w:rsidRPr="00620FDA">
        <w:rPr>
          <w:rFonts w:ascii="Times New Roman" w:eastAsiaTheme="minorEastAsia" w:hAnsi="Times New Roman"/>
          <w:sz w:val="24"/>
          <w:szCs w:val="24"/>
          <w:lang w:eastAsia="lv-LV"/>
        </w:rPr>
        <w:t>:</w:t>
      </w:r>
    </w:p>
    <w:p w14:paraId="1511A98B" w14:textId="49833322" w:rsidR="001D0AD4" w:rsidRPr="00620FDA" w:rsidRDefault="00FE552C" w:rsidP="00910FC8">
      <w:pPr>
        <w:pStyle w:val="ListParagraph"/>
        <w:numPr>
          <w:ilvl w:val="0"/>
          <w:numId w:val="8"/>
        </w:numPr>
        <w:spacing w:after="60" w:line="240" w:lineRule="auto"/>
        <w:jc w:val="both"/>
        <w:rPr>
          <w:rFonts w:ascii="Times New Roman" w:eastAsiaTheme="minorEastAsia" w:hAnsi="Times New Roman"/>
          <w:sz w:val="24"/>
          <w:szCs w:val="24"/>
        </w:rPr>
      </w:pPr>
      <w:r w:rsidRPr="00620FDA">
        <w:rPr>
          <w:rFonts w:ascii="Times New Roman" w:eastAsiaTheme="minorEastAsia" w:hAnsi="Times New Roman"/>
          <w:sz w:val="24"/>
          <w:szCs w:val="24"/>
        </w:rPr>
        <w:t>202</w:t>
      </w:r>
      <w:r w:rsidR="0061091E" w:rsidRPr="00620FDA">
        <w:rPr>
          <w:rFonts w:ascii="Times New Roman" w:eastAsiaTheme="minorEastAsia" w:hAnsi="Times New Roman"/>
          <w:sz w:val="24"/>
          <w:szCs w:val="24"/>
        </w:rPr>
        <w:t>4</w:t>
      </w:r>
      <w:r w:rsidRPr="00620FDA">
        <w:rPr>
          <w:rFonts w:ascii="Times New Roman" w:eastAsiaTheme="minorEastAsia" w:hAnsi="Times New Roman"/>
          <w:sz w:val="24"/>
          <w:szCs w:val="24"/>
        </w:rPr>
        <w:t>.</w:t>
      </w:r>
      <w:r w:rsidR="003459FD" w:rsidRPr="00620FDA">
        <w:rPr>
          <w:rFonts w:ascii="Times New Roman" w:eastAsiaTheme="minorEastAsia" w:hAnsi="Times New Roman"/>
          <w:sz w:val="24"/>
          <w:szCs w:val="24"/>
        </w:rPr>
        <w:t> </w:t>
      </w:r>
      <w:r w:rsidRPr="00620FDA">
        <w:rPr>
          <w:rFonts w:ascii="Times New Roman" w:eastAsiaTheme="minorEastAsia" w:hAnsi="Times New Roman"/>
          <w:sz w:val="24"/>
          <w:szCs w:val="24"/>
        </w:rPr>
        <w:t xml:space="preserve">gada </w:t>
      </w:r>
      <w:r w:rsidR="0061091E" w:rsidRPr="00620FDA">
        <w:rPr>
          <w:rFonts w:ascii="Times New Roman" w:eastAsiaTheme="minorEastAsia" w:hAnsi="Times New Roman"/>
          <w:sz w:val="24"/>
          <w:szCs w:val="24"/>
        </w:rPr>
        <w:t>28. oktobrī</w:t>
      </w:r>
      <w:r w:rsidR="003459FD" w:rsidRPr="00620FDA">
        <w:rPr>
          <w:rFonts w:ascii="Times New Roman" w:eastAsiaTheme="minorEastAsia" w:hAnsi="Times New Roman"/>
          <w:sz w:val="24"/>
          <w:szCs w:val="24"/>
        </w:rPr>
        <w:t xml:space="preserve"> </w:t>
      </w:r>
      <w:r w:rsidR="004574E4" w:rsidRPr="00620FDA">
        <w:rPr>
          <w:rFonts w:ascii="Times New Roman" w:eastAsiaTheme="minorEastAsia" w:hAnsi="Times New Roman"/>
          <w:sz w:val="24"/>
          <w:szCs w:val="24"/>
        </w:rPr>
        <w:t xml:space="preserve">starp Pusēm </w:t>
      </w:r>
      <w:r w:rsidR="003459FD" w:rsidRPr="00620FDA">
        <w:rPr>
          <w:rFonts w:ascii="Times New Roman" w:eastAsiaTheme="minorEastAsia" w:hAnsi="Times New Roman"/>
          <w:sz w:val="24"/>
          <w:szCs w:val="24"/>
        </w:rPr>
        <w:t>noslēgt</w:t>
      </w:r>
      <w:r w:rsidR="0061091E" w:rsidRPr="00620FDA">
        <w:rPr>
          <w:rFonts w:ascii="Times New Roman" w:eastAsiaTheme="minorEastAsia" w:hAnsi="Times New Roman"/>
          <w:sz w:val="24"/>
          <w:szCs w:val="24"/>
        </w:rPr>
        <w:t>s</w:t>
      </w:r>
      <w:r w:rsidR="003459FD" w:rsidRPr="00620FDA">
        <w:rPr>
          <w:rFonts w:ascii="Times New Roman" w:eastAsiaTheme="minorEastAsia" w:hAnsi="Times New Roman"/>
          <w:sz w:val="24"/>
          <w:szCs w:val="24"/>
        </w:rPr>
        <w:t xml:space="preserve"> </w:t>
      </w:r>
      <w:r w:rsidR="0061091E" w:rsidRPr="00620FDA">
        <w:rPr>
          <w:rFonts w:ascii="Times New Roman" w:eastAsiaTheme="minorEastAsia" w:hAnsi="Times New Roman"/>
          <w:sz w:val="24"/>
          <w:szCs w:val="24"/>
        </w:rPr>
        <w:t>l</w:t>
      </w:r>
      <w:r w:rsidR="00F620FF" w:rsidRPr="00620FDA">
        <w:rPr>
          <w:rFonts w:ascii="Times New Roman" w:eastAsiaTheme="minorEastAsia" w:hAnsi="Times New Roman"/>
          <w:sz w:val="24"/>
          <w:szCs w:val="24"/>
        </w:rPr>
        <w:t>īgums Nr. IZD/2024/1477</w:t>
      </w:r>
      <w:r w:rsidR="007E1C61" w:rsidRPr="00620FDA">
        <w:rPr>
          <w:rFonts w:ascii="Times New Roman" w:eastAsiaTheme="minorEastAsia" w:hAnsi="Times New Roman"/>
          <w:sz w:val="24"/>
          <w:szCs w:val="24"/>
        </w:rPr>
        <w:t xml:space="preserve"> </w:t>
      </w:r>
      <w:r w:rsidR="007E1C61" w:rsidRPr="00620FDA">
        <w:rPr>
          <w:rFonts w:ascii="Times New Roman" w:eastAsiaTheme="minorEastAsia" w:hAnsi="Times New Roman"/>
          <w:i/>
          <w:iCs/>
          <w:sz w:val="24"/>
          <w:szCs w:val="24"/>
        </w:rPr>
        <w:t xml:space="preserve">par vadības un automatizācijas sistēmas dokumentācijas izstrādi un modernizāciju (Objekts: Čiekurkalna 1. līnija k-1 un k3, Rīga, Latvija, kadastra Nr. 01000870368) </w:t>
      </w:r>
      <w:r w:rsidR="001D0AD4" w:rsidRPr="00620FDA">
        <w:rPr>
          <w:rFonts w:ascii="Times New Roman" w:eastAsiaTheme="minorEastAsia" w:hAnsi="Times New Roman"/>
          <w:sz w:val="24"/>
          <w:szCs w:val="24"/>
        </w:rPr>
        <w:t>(turpmāk – Līgums);</w:t>
      </w:r>
    </w:p>
    <w:p w14:paraId="48916A61" w14:textId="7C2C8925" w:rsidR="00B724F4" w:rsidRPr="00620FDA" w:rsidRDefault="00157159" w:rsidP="0096546A">
      <w:pPr>
        <w:pStyle w:val="ListParagraph"/>
        <w:numPr>
          <w:ilvl w:val="0"/>
          <w:numId w:val="8"/>
        </w:numPr>
        <w:spacing w:after="60" w:line="240" w:lineRule="auto"/>
        <w:jc w:val="both"/>
        <w:rPr>
          <w:rFonts w:ascii="Times New Roman" w:eastAsiaTheme="minorEastAsia" w:hAnsi="Times New Roman"/>
          <w:sz w:val="24"/>
          <w:szCs w:val="24"/>
        </w:rPr>
      </w:pPr>
      <w:r w:rsidRPr="00620FDA">
        <w:rPr>
          <w:rFonts w:ascii="Times New Roman" w:eastAsiaTheme="minorEastAsia" w:hAnsi="Times New Roman"/>
          <w:sz w:val="24"/>
          <w:szCs w:val="24"/>
        </w:rPr>
        <w:t xml:space="preserve">Līguma izpildes laikā </w:t>
      </w:r>
      <w:r w:rsidR="002E79D5" w:rsidRPr="00620FDA">
        <w:rPr>
          <w:rFonts w:ascii="Times New Roman" w:eastAsiaTheme="minorEastAsia" w:hAnsi="Times New Roman"/>
          <w:sz w:val="24"/>
          <w:szCs w:val="24"/>
        </w:rPr>
        <w:t>tika konstatēts</w:t>
      </w:r>
      <w:r w:rsidRPr="00620FDA">
        <w:rPr>
          <w:rFonts w:ascii="Times New Roman" w:eastAsiaTheme="minorEastAsia" w:hAnsi="Times New Roman"/>
          <w:sz w:val="24"/>
          <w:szCs w:val="24"/>
        </w:rPr>
        <w:t xml:space="preserve">, ka nepieciešams veikt </w:t>
      </w:r>
      <w:r w:rsidR="0096546A" w:rsidRPr="00620FDA">
        <w:rPr>
          <w:rFonts w:ascii="Times New Roman" w:eastAsiaTheme="minorEastAsia" w:hAnsi="Times New Roman"/>
          <w:sz w:val="24"/>
          <w:szCs w:val="24"/>
        </w:rPr>
        <w:t xml:space="preserve">neparedzētus </w:t>
      </w:r>
      <w:r w:rsidRPr="00620FDA">
        <w:rPr>
          <w:rFonts w:ascii="Times New Roman" w:eastAsiaTheme="minorEastAsia" w:hAnsi="Times New Roman"/>
          <w:sz w:val="24"/>
          <w:szCs w:val="24"/>
        </w:rPr>
        <w:t xml:space="preserve">papildu </w:t>
      </w:r>
      <w:r w:rsidR="00A77DE2" w:rsidRPr="00620FDA">
        <w:rPr>
          <w:rFonts w:ascii="Times New Roman" w:eastAsiaTheme="minorEastAsia" w:hAnsi="Times New Roman"/>
          <w:sz w:val="24"/>
          <w:szCs w:val="24"/>
        </w:rPr>
        <w:t xml:space="preserve">darbus </w:t>
      </w:r>
      <w:r w:rsidR="0096546A" w:rsidRPr="00620FDA">
        <w:rPr>
          <w:rFonts w:ascii="Times New Roman" w:eastAsiaTheme="minorEastAsia" w:hAnsi="Times New Roman"/>
          <w:sz w:val="24"/>
          <w:szCs w:val="24"/>
        </w:rPr>
        <w:t>–</w:t>
      </w:r>
      <w:r w:rsidR="00A77DE2" w:rsidRPr="00620FDA">
        <w:rPr>
          <w:rFonts w:ascii="Times New Roman" w:eastAsiaTheme="minorEastAsia" w:hAnsi="Times New Roman"/>
          <w:sz w:val="24"/>
          <w:szCs w:val="24"/>
        </w:rPr>
        <w:t xml:space="preserve"> </w:t>
      </w:r>
      <w:r w:rsidR="0096546A" w:rsidRPr="00620FDA">
        <w:rPr>
          <w:rFonts w:ascii="Times New Roman" w:eastAsiaTheme="minorEastAsia" w:hAnsi="Times New Roman"/>
          <w:sz w:val="24"/>
          <w:szCs w:val="24"/>
        </w:rPr>
        <w:t xml:space="preserve">veikt </w:t>
      </w:r>
      <w:r w:rsidR="00A77DE2" w:rsidRPr="00620FDA">
        <w:rPr>
          <w:rFonts w:ascii="Times New Roman" w:eastAsiaTheme="minorEastAsia" w:hAnsi="Times New Roman"/>
          <w:sz w:val="24"/>
          <w:szCs w:val="24"/>
        </w:rPr>
        <w:t>ventilācijas un dzesēšanas sistēmas iekārtu izpēt</w:t>
      </w:r>
      <w:r w:rsidR="0096546A" w:rsidRPr="00620FDA">
        <w:rPr>
          <w:rFonts w:ascii="Times New Roman" w:eastAsiaTheme="minorEastAsia" w:hAnsi="Times New Roman"/>
          <w:sz w:val="24"/>
          <w:szCs w:val="24"/>
        </w:rPr>
        <w:t>i</w:t>
      </w:r>
      <w:r w:rsidR="00A77DE2" w:rsidRPr="00620FDA">
        <w:rPr>
          <w:rFonts w:ascii="Times New Roman" w:eastAsiaTheme="minorEastAsia" w:hAnsi="Times New Roman"/>
          <w:sz w:val="24"/>
          <w:szCs w:val="24"/>
        </w:rPr>
        <w:t xml:space="preserve">, kā arī risināt programmatūras un objekta iekārtu savietojamības </w:t>
      </w:r>
      <w:r w:rsidR="000943D5" w:rsidRPr="00620FDA">
        <w:rPr>
          <w:rFonts w:ascii="Times New Roman" w:eastAsiaTheme="minorEastAsia" w:hAnsi="Times New Roman"/>
          <w:sz w:val="24"/>
          <w:szCs w:val="24"/>
        </w:rPr>
        <w:t>jautājumus</w:t>
      </w:r>
      <w:r w:rsidR="00A77DE2" w:rsidRPr="00620FDA">
        <w:rPr>
          <w:rFonts w:ascii="Times New Roman" w:eastAsiaTheme="minorEastAsia" w:hAnsi="Times New Roman"/>
          <w:sz w:val="24"/>
          <w:szCs w:val="24"/>
        </w:rPr>
        <w:t>, ko nebija iespējams iepriekš paredzēt</w:t>
      </w:r>
      <w:r w:rsidR="002E79D5" w:rsidRPr="00620FDA">
        <w:rPr>
          <w:rFonts w:ascii="Times New Roman" w:eastAsiaTheme="minorEastAsia" w:hAnsi="Times New Roman"/>
          <w:sz w:val="24"/>
          <w:szCs w:val="24"/>
        </w:rPr>
        <w:t xml:space="preserve">, kā rezultātā </w:t>
      </w:r>
      <w:r w:rsidR="00213274" w:rsidRPr="00620FDA">
        <w:rPr>
          <w:rFonts w:ascii="Times New Roman" w:eastAsiaTheme="minorEastAsia" w:hAnsi="Times New Roman"/>
          <w:sz w:val="24"/>
          <w:szCs w:val="24"/>
        </w:rPr>
        <w:t>radusies nepieciešamība pagarināt Līguma izpildes termiņu</w:t>
      </w:r>
      <w:r w:rsidR="00F50EFF" w:rsidRPr="00620FDA">
        <w:rPr>
          <w:rFonts w:ascii="Times New Roman" w:eastAsiaTheme="minorEastAsia" w:hAnsi="Times New Roman"/>
          <w:sz w:val="24"/>
          <w:szCs w:val="24"/>
        </w:rPr>
        <w:t>;</w:t>
      </w:r>
    </w:p>
    <w:p w14:paraId="0C04B8EE" w14:textId="72EB33ED" w:rsidR="00FD1245" w:rsidRPr="00620FDA" w:rsidRDefault="001D0AD4" w:rsidP="00323732">
      <w:pPr>
        <w:spacing w:after="60" w:line="240" w:lineRule="auto"/>
        <w:ind w:left="567" w:hanging="425"/>
        <w:jc w:val="both"/>
        <w:rPr>
          <w:rFonts w:ascii="Times New Roman" w:eastAsiaTheme="minorEastAsia" w:hAnsi="Times New Roman"/>
          <w:sz w:val="24"/>
          <w:szCs w:val="24"/>
          <w:lang w:eastAsia="lv-LV"/>
        </w:rPr>
      </w:pPr>
      <w:r w:rsidRPr="00620FDA">
        <w:rPr>
          <w:rFonts w:ascii="Times New Roman" w:eastAsiaTheme="minorEastAsia" w:hAnsi="Times New Roman"/>
          <w:sz w:val="24"/>
          <w:szCs w:val="24"/>
          <w:lang w:eastAsia="lv-LV"/>
        </w:rPr>
        <w:t>d)</w:t>
      </w:r>
      <w:r w:rsidRPr="00620FDA">
        <w:rPr>
          <w:rFonts w:ascii="Times New Roman" w:eastAsiaTheme="minorEastAsia" w:hAnsi="Times New Roman"/>
          <w:sz w:val="24"/>
          <w:szCs w:val="24"/>
          <w:lang w:eastAsia="lv-LV"/>
        </w:rPr>
        <w:tab/>
      </w:r>
      <w:r w:rsidR="009F41EA" w:rsidRPr="00620FDA">
        <w:rPr>
          <w:rFonts w:ascii="Times New Roman" w:eastAsiaTheme="minorEastAsia" w:hAnsi="Times New Roman"/>
          <w:sz w:val="24"/>
          <w:szCs w:val="24"/>
          <w:lang w:eastAsia="lv-LV"/>
        </w:rPr>
        <w:t>Līguma 17.1. punktā noteikts, ka jebkuri grozījumi vai papildinājumi Līgumā, izņemot Līguma noteiktos gadījumos, izdarāmi rakstveidā un tie kļūst par Līguma neatņemamu sastāvdaļu pēc tam, kad tos ir parakstījušas abas Puses.</w:t>
      </w:r>
    </w:p>
    <w:p w14:paraId="4141247B" w14:textId="010D0FC4" w:rsidR="001D0AD4" w:rsidRPr="00620FDA" w:rsidRDefault="001D0AD4" w:rsidP="00325F90">
      <w:pPr>
        <w:spacing w:before="120" w:after="120" w:line="240" w:lineRule="auto"/>
        <w:jc w:val="both"/>
        <w:rPr>
          <w:rFonts w:ascii="Times New Roman" w:eastAsiaTheme="minorEastAsia" w:hAnsi="Times New Roman"/>
          <w:sz w:val="24"/>
          <w:szCs w:val="24"/>
          <w:lang w:eastAsia="lv-LV"/>
        </w:rPr>
      </w:pPr>
      <w:r w:rsidRPr="00620FDA">
        <w:rPr>
          <w:rFonts w:ascii="Times New Roman" w:eastAsiaTheme="minorEastAsia" w:hAnsi="Times New Roman"/>
          <w:sz w:val="24"/>
          <w:szCs w:val="24"/>
          <w:lang w:eastAsia="lv-LV"/>
        </w:rPr>
        <w:t>pamatojoties uz Publisko iepirkumu likuma 61.</w:t>
      </w:r>
      <w:r w:rsidR="00620FDA">
        <w:rPr>
          <w:rFonts w:ascii="Times New Roman" w:eastAsiaTheme="minorEastAsia" w:hAnsi="Times New Roman"/>
          <w:sz w:val="24"/>
          <w:szCs w:val="24"/>
          <w:lang w:eastAsia="lv-LV"/>
        </w:rPr>
        <w:t> </w:t>
      </w:r>
      <w:r w:rsidRPr="00620FDA">
        <w:rPr>
          <w:rFonts w:ascii="Times New Roman" w:eastAsiaTheme="minorEastAsia" w:hAnsi="Times New Roman"/>
          <w:sz w:val="24"/>
          <w:szCs w:val="24"/>
          <w:lang w:eastAsia="lv-LV"/>
        </w:rPr>
        <w:t xml:space="preserve">panta </w:t>
      </w:r>
      <w:r w:rsidR="00F714BD">
        <w:rPr>
          <w:rFonts w:ascii="Times New Roman" w:eastAsiaTheme="minorEastAsia" w:hAnsi="Times New Roman"/>
          <w:sz w:val="24"/>
          <w:szCs w:val="24"/>
          <w:lang w:eastAsia="lv-LV"/>
        </w:rPr>
        <w:t>piekto daļu</w:t>
      </w:r>
      <w:r w:rsidR="007E1C61" w:rsidRPr="00620FDA">
        <w:rPr>
          <w:rFonts w:ascii="Times New Roman" w:eastAsiaTheme="minorEastAsia" w:hAnsi="Times New Roman"/>
          <w:sz w:val="24"/>
          <w:szCs w:val="24"/>
          <w:lang w:eastAsia="lv-LV"/>
        </w:rPr>
        <w:t xml:space="preserve"> un Līguma </w:t>
      </w:r>
      <w:r w:rsidR="006B102F" w:rsidRPr="00620FDA">
        <w:rPr>
          <w:rFonts w:ascii="Times New Roman" w:eastAsiaTheme="minorEastAsia" w:hAnsi="Times New Roman"/>
          <w:sz w:val="24"/>
          <w:szCs w:val="24"/>
          <w:lang w:eastAsia="lv-LV"/>
        </w:rPr>
        <w:t>17.1.</w:t>
      </w:r>
      <w:r w:rsidR="00620FDA">
        <w:rPr>
          <w:rFonts w:ascii="Times New Roman" w:eastAsiaTheme="minorEastAsia" w:hAnsi="Times New Roman"/>
          <w:sz w:val="24"/>
          <w:szCs w:val="24"/>
          <w:lang w:eastAsia="lv-LV"/>
        </w:rPr>
        <w:t> </w:t>
      </w:r>
      <w:r w:rsidR="007E1C61" w:rsidRPr="00620FDA">
        <w:rPr>
          <w:rFonts w:ascii="Times New Roman" w:eastAsiaTheme="minorEastAsia" w:hAnsi="Times New Roman"/>
          <w:sz w:val="24"/>
          <w:szCs w:val="24"/>
          <w:lang w:eastAsia="lv-LV"/>
        </w:rPr>
        <w:t>punktu</w:t>
      </w:r>
      <w:r w:rsidRPr="00620FDA">
        <w:rPr>
          <w:rFonts w:ascii="Times New Roman" w:eastAsiaTheme="minorEastAsia" w:hAnsi="Times New Roman"/>
          <w:sz w:val="24"/>
          <w:szCs w:val="24"/>
          <w:lang w:eastAsia="lv-LV"/>
        </w:rPr>
        <w:t>, Puses noslēdz šāda satura vienošanos pie Līguma (turpmāk – Vienošanās):</w:t>
      </w:r>
    </w:p>
    <w:p w14:paraId="7B216B21" w14:textId="4C089D6F" w:rsidR="001D0AD4" w:rsidRPr="00620FDA" w:rsidRDefault="001D0AD4" w:rsidP="00FD1245">
      <w:pPr>
        <w:pStyle w:val="ListParagraph"/>
        <w:numPr>
          <w:ilvl w:val="0"/>
          <w:numId w:val="7"/>
        </w:numPr>
        <w:spacing w:after="60" w:line="240" w:lineRule="auto"/>
        <w:ind w:left="567"/>
        <w:jc w:val="both"/>
        <w:rPr>
          <w:rFonts w:ascii="Times New Roman" w:eastAsiaTheme="minorEastAsia" w:hAnsi="Times New Roman"/>
          <w:b/>
          <w:bCs/>
          <w:sz w:val="24"/>
          <w:szCs w:val="24"/>
        </w:rPr>
      </w:pPr>
      <w:r w:rsidRPr="00620FDA">
        <w:rPr>
          <w:rFonts w:ascii="Times New Roman" w:eastAsiaTheme="minorEastAsia" w:hAnsi="Times New Roman"/>
          <w:sz w:val="24"/>
          <w:szCs w:val="24"/>
        </w:rPr>
        <w:t xml:space="preserve">Puses vienojas grozīt </w:t>
      </w:r>
      <w:r w:rsidR="00E03582" w:rsidRPr="00620FDA">
        <w:rPr>
          <w:rFonts w:ascii="Times New Roman" w:eastAsiaTheme="minorEastAsia" w:hAnsi="Times New Roman"/>
          <w:sz w:val="24"/>
          <w:szCs w:val="24"/>
        </w:rPr>
        <w:t>Darbu izpildes</w:t>
      </w:r>
      <w:r w:rsidRPr="00620FDA">
        <w:rPr>
          <w:rFonts w:ascii="Times New Roman" w:eastAsiaTheme="minorEastAsia" w:hAnsi="Times New Roman"/>
          <w:sz w:val="24"/>
          <w:szCs w:val="24"/>
        </w:rPr>
        <w:t xml:space="preserve"> termiņu un izteikt Līguma </w:t>
      </w:r>
      <w:r w:rsidR="00E03582" w:rsidRPr="00620FDA">
        <w:rPr>
          <w:rFonts w:ascii="Times New Roman" w:eastAsiaTheme="minorEastAsia" w:hAnsi="Times New Roman"/>
          <w:sz w:val="24"/>
          <w:szCs w:val="24"/>
        </w:rPr>
        <w:t>4</w:t>
      </w:r>
      <w:r w:rsidR="001C3636" w:rsidRPr="00620FDA">
        <w:rPr>
          <w:rFonts w:ascii="Times New Roman" w:eastAsiaTheme="minorEastAsia" w:hAnsi="Times New Roman"/>
          <w:sz w:val="24"/>
          <w:szCs w:val="24"/>
        </w:rPr>
        <w:t>.1</w:t>
      </w:r>
      <w:r w:rsidRPr="00620FDA">
        <w:rPr>
          <w:rFonts w:ascii="Times New Roman" w:eastAsiaTheme="minorEastAsia" w:hAnsi="Times New Roman"/>
          <w:sz w:val="24"/>
          <w:szCs w:val="24"/>
        </w:rPr>
        <w:t>.</w:t>
      </w:r>
      <w:r w:rsidR="00B92049" w:rsidRPr="00620FDA">
        <w:rPr>
          <w:rFonts w:ascii="Times New Roman" w:eastAsiaTheme="minorEastAsia" w:hAnsi="Times New Roman"/>
          <w:sz w:val="24"/>
          <w:szCs w:val="24"/>
        </w:rPr>
        <w:t> </w:t>
      </w:r>
      <w:r w:rsidRPr="00620FDA">
        <w:rPr>
          <w:rFonts w:ascii="Times New Roman" w:eastAsiaTheme="minorEastAsia" w:hAnsi="Times New Roman"/>
          <w:sz w:val="24"/>
          <w:szCs w:val="24"/>
        </w:rPr>
        <w:t>punkt</w:t>
      </w:r>
      <w:r w:rsidR="00E03582" w:rsidRPr="00620FDA">
        <w:rPr>
          <w:rFonts w:ascii="Times New Roman" w:eastAsiaTheme="minorEastAsia" w:hAnsi="Times New Roman"/>
          <w:sz w:val="24"/>
          <w:szCs w:val="24"/>
        </w:rPr>
        <w:t xml:space="preserve">u </w:t>
      </w:r>
      <w:r w:rsidRPr="00620FDA">
        <w:rPr>
          <w:rFonts w:ascii="Times New Roman" w:eastAsiaTheme="minorEastAsia" w:hAnsi="Times New Roman"/>
          <w:sz w:val="24"/>
          <w:szCs w:val="24"/>
        </w:rPr>
        <w:t>šādā redakcijā:</w:t>
      </w:r>
    </w:p>
    <w:p w14:paraId="24D4770C" w14:textId="296C62D2" w:rsidR="00F636CF" w:rsidRPr="00620FDA" w:rsidRDefault="00F636CF" w:rsidP="002A0B90">
      <w:pPr>
        <w:spacing w:after="120" w:line="240" w:lineRule="auto"/>
        <w:ind w:left="993" w:hanging="425"/>
        <w:jc w:val="both"/>
        <w:rPr>
          <w:rFonts w:ascii="Times New Roman" w:eastAsiaTheme="minorEastAsia" w:hAnsi="Times New Roman"/>
          <w:i/>
          <w:iCs/>
          <w:sz w:val="24"/>
          <w:szCs w:val="24"/>
          <w:lang w:eastAsia="lv-LV"/>
        </w:rPr>
      </w:pPr>
      <w:r w:rsidRPr="00620FDA">
        <w:rPr>
          <w:rFonts w:ascii="Times New Roman" w:eastAsiaTheme="minorEastAsia" w:hAnsi="Times New Roman"/>
          <w:i/>
          <w:iCs/>
          <w:sz w:val="24"/>
          <w:szCs w:val="24"/>
          <w:lang w:eastAsia="lv-LV"/>
        </w:rPr>
        <w:t>“</w:t>
      </w:r>
      <w:r w:rsidR="00E03582" w:rsidRPr="00620FDA">
        <w:rPr>
          <w:rFonts w:ascii="Times New Roman" w:eastAsiaTheme="minorEastAsia" w:hAnsi="Times New Roman"/>
          <w:i/>
          <w:iCs/>
          <w:sz w:val="24"/>
          <w:szCs w:val="24"/>
          <w:lang w:eastAsia="lv-LV"/>
        </w:rPr>
        <w:t xml:space="preserve">4.1. Kopējais Darbu izpildes termiņš ir </w:t>
      </w:r>
      <w:r w:rsidR="00FE6BD0" w:rsidRPr="00620FDA">
        <w:rPr>
          <w:rFonts w:ascii="Times New Roman" w:eastAsiaTheme="minorEastAsia" w:hAnsi="Times New Roman"/>
          <w:b/>
          <w:bCs/>
          <w:i/>
          <w:iCs/>
          <w:sz w:val="24"/>
          <w:szCs w:val="24"/>
          <w:lang w:eastAsia="lv-LV"/>
        </w:rPr>
        <w:t>2025. gada 30. jūnijs</w:t>
      </w:r>
      <w:r w:rsidR="00E03582" w:rsidRPr="00620FDA">
        <w:rPr>
          <w:rFonts w:ascii="Times New Roman" w:eastAsiaTheme="minorEastAsia" w:hAnsi="Times New Roman"/>
          <w:i/>
          <w:iCs/>
          <w:sz w:val="24"/>
          <w:szCs w:val="24"/>
          <w:lang w:eastAsia="lv-LV"/>
        </w:rPr>
        <w:t>. Darbu izpildi apliecina abpusēji parakstīts Darbu pieņemšanas un nodošanas akts</w:t>
      </w:r>
      <w:r w:rsidR="003A23BC" w:rsidRPr="00620FDA">
        <w:rPr>
          <w:rFonts w:ascii="Times New Roman" w:eastAsiaTheme="minorEastAsia" w:hAnsi="Times New Roman"/>
          <w:i/>
          <w:iCs/>
          <w:sz w:val="24"/>
          <w:szCs w:val="24"/>
          <w:lang w:eastAsia="lv-LV"/>
        </w:rPr>
        <w:t>.</w:t>
      </w:r>
      <w:r w:rsidR="00CA0424" w:rsidRPr="00620FDA">
        <w:rPr>
          <w:rFonts w:ascii="Times New Roman" w:eastAsiaTheme="minorEastAsia" w:hAnsi="Times New Roman"/>
          <w:i/>
          <w:iCs/>
          <w:sz w:val="24"/>
          <w:szCs w:val="24"/>
          <w:lang w:eastAsia="lv-LV"/>
        </w:rPr>
        <w:t>”</w:t>
      </w:r>
    </w:p>
    <w:p w14:paraId="5AA76B3E" w14:textId="5EC48EEE" w:rsidR="00787E13" w:rsidRPr="00620FDA" w:rsidRDefault="00831B4C" w:rsidP="002A0B90">
      <w:pPr>
        <w:pStyle w:val="ListParagraph"/>
        <w:numPr>
          <w:ilvl w:val="0"/>
          <w:numId w:val="7"/>
        </w:numPr>
        <w:spacing w:after="120" w:line="240" w:lineRule="auto"/>
        <w:ind w:left="567"/>
        <w:jc w:val="both"/>
        <w:rPr>
          <w:rFonts w:ascii="Times New Roman" w:eastAsiaTheme="minorEastAsia" w:hAnsi="Times New Roman"/>
          <w:sz w:val="24"/>
          <w:szCs w:val="24"/>
        </w:rPr>
      </w:pPr>
      <w:r w:rsidRPr="00620FDA">
        <w:rPr>
          <w:rFonts w:ascii="Times New Roman" w:eastAsiaTheme="minorEastAsia" w:hAnsi="Times New Roman"/>
          <w:sz w:val="24"/>
          <w:szCs w:val="24"/>
        </w:rPr>
        <w:t>P</w:t>
      </w:r>
      <w:r w:rsidR="00072C7E" w:rsidRPr="00620FDA">
        <w:rPr>
          <w:rFonts w:ascii="Times New Roman" w:eastAsiaTheme="minorEastAsia" w:hAnsi="Times New Roman"/>
          <w:sz w:val="24"/>
          <w:szCs w:val="24"/>
        </w:rPr>
        <w:t>ārējie Līguma noteikumi</w:t>
      </w:r>
      <w:r w:rsidR="00B959AB" w:rsidRPr="00620FDA">
        <w:rPr>
          <w:rFonts w:ascii="Times New Roman" w:eastAsiaTheme="minorEastAsia" w:hAnsi="Times New Roman"/>
          <w:sz w:val="24"/>
          <w:szCs w:val="24"/>
        </w:rPr>
        <w:t xml:space="preserve">, uz kuriem neattiecas Vienošanās, </w:t>
      </w:r>
      <w:r w:rsidR="00072C7E" w:rsidRPr="00620FDA">
        <w:rPr>
          <w:rFonts w:ascii="Times New Roman" w:eastAsiaTheme="minorEastAsia" w:hAnsi="Times New Roman"/>
          <w:sz w:val="24"/>
          <w:szCs w:val="24"/>
        </w:rPr>
        <w:t xml:space="preserve">paliek nemainīti. </w:t>
      </w:r>
      <w:r w:rsidR="007B7871" w:rsidRPr="00620FDA">
        <w:rPr>
          <w:rFonts w:ascii="Times New Roman" w:eastAsiaTheme="minorEastAsia" w:hAnsi="Times New Roman"/>
          <w:sz w:val="24"/>
          <w:szCs w:val="24"/>
        </w:rPr>
        <w:t>Visi jautājumi, ko neregulē Vienošanās, tiek izskatīti saskaņā ar Līguma noteikumiem.</w:t>
      </w:r>
    </w:p>
    <w:p w14:paraId="6777D244" w14:textId="40CED4D5" w:rsidR="0003635B" w:rsidRPr="00620FDA" w:rsidRDefault="0003635B" w:rsidP="002A0B90">
      <w:pPr>
        <w:pStyle w:val="ListParagraph"/>
        <w:numPr>
          <w:ilvl w:val="0"/>
          <w:numId w:val="7"/>
        </w:numPr>
        <w:spacing w:after="120" w:line="240" w:lineRule="auto"/>
        <w:ind w:left="567"/>
        <w:jc w:val="both"/>
        <w:rPr>
          <w:rFonts w:ascii="Times New Roman" w:eastAsiaTheme="minorEastAsia" w:hAnsi="Times New Roman"/>
          <w:sz w:val="24"/>
          <w:szCs w:val="24"/>
        </w:rPr>
      </w:pPr>
      <w:r w:rsidRPr="00620FDA">
        <w:rPr>
          <w:rFonts w:ascii="Times New Roman" w:eastAsiaTheme="minorEastAsia" w:hAnsi="Times New Roman"/>
          <w:sz w:val="24"/>
          <w:szCs w:val="24"/>
        </w:rPr>
        <w:t xml:space="preserve">Vienošanās ir uzskatāma par neatņemamu Līguma sastāvdaļu. </w:t>
      </w:r>
    </w:p>
    <w:p w14:paraId="3EEBE70D" w14:textId="42C2E33D" w:rsidR="00787E13" w:rsidRPr="00620FDA" w:rsidRDefault="00787E13" w:rsidP="002A0B90">
      <w:pPr>
        <w:pStyle w:val="ListParagraph"/>
        <w:numPr>
          <w:ilvl w:val="0"/>
          <w:numId w:val="7"/>
        </w:numPr>
        <w:spacing w:after="120" w:line="240" w:lineRule="auto"/>
        <w:ind w:left="567"/>
        <w:jc w:val="both"/>
        <w:rPr>
          <w:rFonts w:ascii="Times New Roman" w:eastAsiaTheme="minorEastAsia" w:hAnsi="Times New Roman"/>
          <w:sz w:val="24"/>
          <w:szCs w:val="24"/>
        </w:rPr>
      </w:pPr>
      <w:r w:rsidRPr="00620FDA">
        <w:rPr>
          <w:rFonts w:ascii="Times New Roman" w:eastAsiaTheme="minorEastAsia" w:hAnsi="Times New Roman"/>
          <w:sz w:val="24"/>
          <w:szCs w:val="24"/>
        </w:rPr>
        <w:t>Vienošanās stājās spēkā tās abpusējas parakstīšanas brīdī un ir spēkā līdz Pušu saistību pilnīgai izpildei</w:t>
      </w:r>
      <w:r w:rsidR="00355FE9" w:rsidRPr="00620FDA">
        <w:rPr>
          <w:rFonts w:ascii="Times New Roman" w:eastAsiaTheme="minorEastAsia" w:hAnsi="Times New Roman"/>
          <w:sz w:val="24"/>
          <w:szCs w:val="24"/>
        </w:rPr>
        <w:t>, bet tās noteikumi piemērojami no 202</w:t>
      </w:r>
      <w:r w:rsidR="00E03582" w:rsidRPr="00620FDA">
        <w:rPr>
          <w:rFonts w:ascii="Times New Roman" w:eastAsiaTheme="minorEastAsia" w:hAnsi="Times New Roman"/>
          <w:sz w:val="24"/>
          <w:szCs w:val="24"/>
        </w:rPr>
        <w:t>5</w:t>
      </w:r>
      <w:r w:rsidR="00355FE9" w:rsidRPr="00620FDA">
        <w:rPr>
          <w:rFonts w:ascii="Times New Roman" w:eastAsiaTheme="minorEastAsia" w:hAnsi="Times New Roman"/>
          <w:sz w:val="24"/>
          <w:szCs w:val="24"/>
        </w:rPr>
        <w:t xml:space="preserve">. gada </w:t>
      </w:r>
      <w:r w:rsidR="00DA548B" w:rsidRPr="00620FDA">
        <w:rPr>
          <w:rFonts w:ascii="Times New Roman" w:eastAsiaTheme="minorEastAsia" w:hAnsi="Times New Roman"/>
          <w:sz w:val="24"/>
          <w:szCs w:val="24"/>
        </w:rPr>
        <w:t>27. maija</w:t>
      </w:r>
      <w:r w:rsidR="007B7871" w:rsidRPr="00620FDA">
        <w:rPr>
          <w:rFonts w:ascii="Times New Roman" w:eastAsiaTheme="minorEastAsia" w:hAnsi="Times New Roman"/>
          <w:sz w:val="24"/>
          <w:szCs w:val="24"/>
        </w:rPr>
        <w:t>.</w:t>
      </w:r>
    </w:p>
    <w:p w14:paraId="6C74752B" w14:textId="77777777" w:rsidR="00072C7E" w:rsidRPr="00620FDA" w:rsidRDefault="001D0AD4" w:rsidP="002A0B90">
      <w:pPr>
        <w:pStyle w:val="ListParagraph"/>
        <w:numPr>
          <w:ilvl w:val="0"/>
          <w:numId w:val="7"/>
        </w:numPr>
        <w:spacing w:after="120" w:line="240" w:lineRule="auto"/>
        <w:ind w:left="567"/>
        <w:jc w:val="both"/>
        <w:rPr>
          <w:rFonts w:ascii="Times New Roman" w:eastAsiaTheme="minorEastAsia" w:hAnsi="Times New Roman"/>
          <w:sz w:val="24"/>
          <w:szCs w:val="24"/>
        </w:rPr>
      </w:pPr>
      <w:r w:rsidRPr="00620FDA">
        <w:rPr>
          <w:rFonts w:ascii="Times New Roman" w:eastAsiaTheme="minorEastAsia" w:hAnsi="Times New Roman"/>
          <w:sz w:val="24"/>
          <w:szCs w:val="24"/>
        </w:rPr>
        <w:t>Vienošanās ir sagatavota elektroniska dokumenta veidā un parakstīta ar drošu elektronisko parakstu, kas satur laika zīmogu.</w:t>
      </w:r>
    </w:p>
    <w:p w14:paraId="15A88CC2" w14:textId="08FCFCA1" w:rsidR="00E744A2" w:rsidRPr="00620FDA" w:rsidRDefault="001D0AD4" w:rsidP="002A0B90">
      <w:pPr>
        <w:pStyle w:val="ListParagraph"/>
        <w:numPr>
          <w:ilvl w:val="0"/>
          <w:numId w:val="7"/>
        </w:numPr>
        <w:spacing w:after="120" w:line="240" w:lineRule="auto"/>
        <w:ind w:left="567"/>
        <w:jc w:val="both"/>
        <w:rPr>
          <w:rFonts w:ascii="Times New Roman" w:eastAsiaTheme="minorEastAsia" w:hAnsi="Times New Roman"/>
          <w:sz w:val="24"/>
          <w:szCs w:val="24"/>
        </w:rPr>
      </w:pPr>
      <w:r w:rsidRPr="00620FDA">
        <w:rPr>
          <w:rFonts w:ascii="Times New Roman" w:eastAsiaTheme="minorEastAsia" w:hAnsi="Times New Roman"/>
          <w:sz w:val="24"/>
          <w:szCs w:val="24"/>
        </w:rPr>
        <w:t>Pušu paraksti:</w:t>
      </w:r>
    </w:p>
    <w:tbl>
      <w:tblPr>
        <w:tblW w:w="9354" w:type="dxa"/>
        <w:tblInd w:w="567" w:type="dxa"/>
        <w:tblLook w:val="01E0" w:firstRow="1" w:lastRow="1" w:firstColumn="1" w:lastColumn="1" w:noHBand="0" w:noVBand="0"/>
      </w:tblPr>
      <w:tblGrid>
        <w:gridCol w:w="4642"/>
        <w:gridCol w:w="4712"/>
      </w:tblGrid>
      <w:tr w:rsidR="00E744A2" w:rsidRPr="00620FDA" w14:paraId="30452C1D" w14:textId="77777777" w:rsidTr="00983C08">
        <w:tc>
          <w:tcPr>
            <w:tcW w:w="4642" w:type="dxa"/>
          </w:tcPr>
          <w:p w14:paraId="7E2CAC84" w14:textId="073675BF" w:rsidR="00E744A2" w:rsidRPr="00620FDA" w:rsidRDefault="00E744A2" w:rsidP="002B2744">
            <w:pPr>
              <w:widowControl w:val="0"/>
              <w:overflowPunct w:val="0"/>
              <w:adjustRightInd w:val="0"/>
              <w:spacing w:after="0" w:line="240" w:lineRule="auto"/>
              <w:ind w:right="26"/>
              <w:jc w:val="both"/>
              <w:rPr>
                <w:rFonts w:ascii="Times New Roman" w:hAnsi="Times New Roman"/>
                <w:b/>
                <w:bCs/>
                <w:caps/>
                <w:color w:val="000000" w:themeColor="text1"/>
                <w:sz w:val="24"/>
                <w:szCs w:val="24"/>
              </w:rPr>
            </w:pPr>
            <w:r w:rsidRPr="00620FDA">
              <w:rPr>
                <w:rFonts w:ascii="Times New Roman" w:hAnsi="Times New Roman"/>
                <w:b/>
                <w:bCs/>
                <w:color w:val="000000" w:themeColor="text1"/>
                <w:sz w:val="24"/>
                <w:szCs w:val="24"/>
              </w:rPr>
              <w:t>Pasūtītājs</w:t>
            </w:r>
          </w:p>
        </w:tc>
        <w:tc>
          <w:tcPr>
            <w:tcW w:w="4712" w:type="dxa"/>
          </w:tcPr>
          <w:p w14:paraId="12E32D15" w14:textId="6A05A088" w:rsidR="00831D81" w:rsidRPr="00620FDA" w:rsidRDefault="00E92EED" w:rsidP="005A7AA8">
            <w:pPr>
              <w:widowControl w:val="0"/>
              <w:overflowPunct w:val="0"/>
              <w:adjustRightInd w:val="0"/>
              <w:spacing w:after="0" w:line="240" w:lineRule="auto"/>
              <w:ind w:right="26"/>
              <w:jc w:val="both"/>
              <w:rPr>
                <w:rFonts w:ascii="Times New Roman" w:hAnsi="Times New Roman"/>
                <w:b/>
                <w:bCs/>
                <w:color w:val="000000" w:themeColor="text1"/>
                <w:sz w:val="24"/>
                <w:szCs w:val="24"/>
              </w:rPr>
            </w:pPr>
            <w:r w:rsidRPr="00620FDA">
              <w:rPr>
                <w:rFonts w:ascii="Times New Roman" w:hAnsi="Times New Roman"/>
                <w:b/>
                <w:bCs/>
                <w:color w:val="000000" w:themeColor="text1"/>
                <w:sz w:val="24"/>
                <w:szCs w:val="24"/>
              </w:rPr>
              <w:t>Izpildītājs</w:t>
            </w:r>
          </w:p>
        </w:tc>
      </w:tr>
      <w:tr w:rsidR="00E744A2" w:rsidRPr="00620FDA" w14:paraId="5C99F8DF" w14:textId="77777777" w:rsidTr="00983C08">
        <w:tc>
          <w:tcPr>
            <w:tcW w:w="4642" w:type="dxa"/>
          </w:tcPr>
          <w:p w14:paraId="046C1E3E" w14:textId="77777777" w:rsidR="0045266B" w:rsidRPr="00620FDA" w:rsidRDefault="00E744A2" w:rsidP="00F859D3">
            <w:pPr>
              <w:spacing w:after="0" w:line="240" w:lineRule="auto"/>
              <w:jc w:val="both"/>
              <w:rPr>
                <w:rFonts w:ascii="Times New Roman" w:hAnsi="Times New Roman"/>
                <w:b/>
                <w:bCs/>
                <w:sz w:val="24"/>
                <w:szCs w:val="24"/>
              </w:rPr>
            </w:pPr>
            <w:r w:rsidRPr="00620FDA">
              <w:rPr>
                <w:rFonts w:ascii="Times New Roman" w:hAnsi="Times New Roman"/>
                <w:b/>
                <w:bCs/>
                <w:sz w:val="24"/>
                <w:szCs w:val="24"/>
              </w:rPr>
              <w:t>V</w:t>
            </w:r>
            <w:r w:rsidR="0045266B" w:rsidRPr="00620FDA">
              <w:rPr>
                <w:rFonts w:ascii="Times New Roman" w:hAnsi="Times New Roman"/>
                <w:b/>
                <w:bCs/>
                <w:sz w:val="24"/>
                <w:szCs w:val="24"/>
              </w:rPr>
              <w:t>alsts akciju sabiedrība</w:t>
            </w:r>
          </w:p>
          <w:p w14:paraId="68BA11D3" w14:textId="0257FC06" w:rsidR="00E744A2" w:rsidRPr="00620FDA" w:rsidRDefault="00E744A2" w:rsidP="00F859D3">
            <w:pPr>
              <w:spacing w:after="0" w:line="240" w:lineRule="auto"/>
              <w:jc w:val="both"/>
              <w:rPr>
                <w:rFonts w:ascii="Times New Roman" w:hAnsi="Times New Roman"/>
                <w:b/>
                <w:bCs/>
                <w:sz w:val="24"/>
                <w:szCs w:val="24"/>
              </w:rPr>
            </w:pPr>
            <w:r w:rsidRPr="00620FDA">
              <w:rPr>
                <w:rFonts w:ascii="Times New Roman" w:hAnsi="Times New Roman"/>
                <w:b/>
                <w:bCs/>
                <w:sz w:val="24"/>
                <w:szCs w:val="24"/>
              </w:rPr>
              <w:t xml:space="preserve">„Valsts nekustamie īpašumi” </w:t>
            </w:r>
          </w:p>
          <w:p w14:paraId="454ABBD2" w14:textId="63CF4E19" w:rsidR="00E744A2" w:rsidRPr="00620FDA" w:rsidRDefault="00A35611" w:rsidP="00F859D3">
            <w:pPr>
              <w:spacing w:after="0" w:line="240" w:lineRule="auto"/>
              <w:rPr>
                <w:rFonts w:ascii="Times New Roman" w:hAnsi="Times New Roman"/>
                <w:sz w:val="24"/>
                <w:szCs w:val="24"/>
              </w:rPr>
            </w:pPr>
            <w:r w:rsidRPr="00620FDA">
              <w:rPr>
                <w:rFonts w:ascii="Times New Roman" w:hAnsi="Times New Roman"/>
                <w:sz w:val="24"/>
                <w:szCs w:val="24"/>
              </w:rPr>
              <w:t>R</w:t>
            </w:r>
            <w:r w:rsidR="00E744A2" w:rsidRPr="00620FDA">
              <w:rPr>
                <w:rFonts w:ascii="Times New Roman" w:hAnsi="Times New Roman"/>
                <w:sz w:val="24"/>
                <w:szCs w:val="24"/>
              </w:rPr>
              <w:t>eģ. Nr. 40003294758</w:t>
            </w:r>
          </w:p>
          <w:p w14:paraId="318E3C25" w14:textId="77777777" w:rsidR="00E24497" w:rsidRPr="00620FDA" w:rsidRDefault="00E24497" w:rsidP="00F859D3">
            <w:pPr>
              <w:spacing w:after="0" w:line="240" w:lineRule="auto"/>
              <w:rPr>
                <w:rFonts w:ascii="Times New Roman" w:hAnsi="Times New Roman"/>
                <w:sz w:val="24"/>
                <w:szCs w:val="24"/>
              </w:rPr>
            </w:pPr>
            <w:r w:rsidRPr="00620FDA">
              <w:rPr>
                <w:rFonts w:ascii="Times New Roman" w:hAnsi="Times New Roman"/>
                <w:sz w:val="24"/>
                <w:szCs w:val="24"/>
              </w:rPr>
              <w:t xml:space="preserve">Juridiskā adrese: </w:t>
            </w:r>
            <w:r w:rsidR="00E744A2" w:rsidRPr="00620FDA">
              <w:rPr>
                <w:rFonts w:ascii="Times New Roman" w:hAnsi="Times New Roman"/>
                <w:sz w:val="24"/>
                <w:szCs w:val="24"/>
              </w:rPr>
              <w:t>Talejas iela 1,</w:t>
            </w:r>
          </w:p>
          <w:p w14:paraId="5F143DE8" w14:textId="500A2DDC" w:rsidR="00E744A2" w:rsidRPr="00620FDA" w:rsidRDefault="00E744A2" w:rsidP="00F859D3">
            <w:pPr>
              <w:spacing w:after="0" w:line="240" w:lineRule="auto"/>
              <w:rPr>
                <w:rFonts w:ascii="Times New Roman" w:hAnsi="Times New Roman"/>
                <w:sz w:val="24"/>
                <w:szCs w:val="24"/>
              </w:rPr>
            </w:pPr>
            <w:r w:rsidRPr="00620FDA">
              <w:rPr>
                <w:rFonts w:ascii="Times New Roman" w:hAnsi="Times New Roman"/>
                <w:sz w:val="24"/>
                <w:szCs w:val="24"/>
              </w:rPr>
              <w:t>Rīga, LV-1026</w:t>
            </w:r>
          </w:p>
          <w:p w14:paraId="3F313F94" w14:textId="6C9F1753" w:rsidR="00E744A2" w:rsidRPr="00620FDA" w:rsidRDefault="00A35611" w:rsidP="00F859D3">
            <w:pPr>
              <w:widowControl w:val="0"/>
              <w:overflowPunct w:val="0"/>
              <w:adjustRightInd w:val="0"/>
              <w:spacing w:after="0" w:line="240" w:lineRule="auto"/>
              <w:ind w:right="26"/>
              <w:jc w:val="both"/>
              <w:rPr>
                <w:rFonts w:ascii="Times New Roman" w:hAnsi="Times New Roman"/>
                <w:sz w:val="24"/>
                <w:szCs w:val="24"/>
              </w:rPr>
            </w:pPr>
            <w:r w:rsidRPr="00620FDA">
              <w:rPr>
                <w:rFonts w:ascii="Times New Roman" w:hAnsi="Times New Roman"/>
                <w:sz w:val="24"/>
                <w:szCs w:val="24"/>
              </w:rPr>
              <w:t>e</w:t>
            </w:r>
            <w:r w:rsidR="00E24497" w:rsidRPr="00620FDA">
              <w:rPr>
                <w:rFonts w:ascii="Times New Roman" w:hAnsi="Times New Roman"/>
                <w:sz w:val="24"/>
                <w:szCs w:val="24"/>
              </w:rPr>
              <w:t>-</w:t>
            </w:r>
            <w:r w:rsidR="00413696" w:rsidRPr="00620FDA">
              <w:rPr>
                <w:rFonts w:ascii="Times New Roman" w:hAnsi="Times New Roman"/>
                <w:sz w:val="24"/>
                <w:szCs w:val="24"/>
              </w:rPr>
              <w:t>Adrese</w:t>
            </w:r>
            <w:r w:rsidR="009732BD" w:rsidRPr="00620FDA">
              <w:rPr>
                <w:rFonts w:ascii="Times New Roman" w:hAnsi="Times New Roman"/>
                <w:sz w:val="24"/>
                <w:szCs w:val="24"/>
              </w:rPr>
              <w:t xml:space="preserve"> </w:t>
            </w:r>
          </w:p>
          <w:p w14:paraId="58B6CDF3" w14:textId="77777777" w:rsidR="00E744A2" w:rsidRPr="00AE0BCC" w:rsidRDefault="00E744A2" w:rsidP="00F859D3">
            <w:pPr>
              <w:widowControl w:val="0"/>
              <w:overflowPunct w:val="0"/>
              <w:adjustRightInd w:val="0"/>
              <w:spacing w:after="0" w:line="240" w:lineRule="auto"/>
              <w:ind w:right="26"/>
              <w:jc w:val="both"/>
              <w:rPr>
                <w:rFonts w:ascii="Times New Roman" w:hAnsi="Times New Roman"/>
                <w:sz w:val="20"/>
                <w:szCs w:val="20"/>
              </w:rPr>
            </w:pPr>
          </w:p>
          <w:p w14:paraId="6A55B77D" w14:textId="63B0C3DB" w:rsidR="00831D81" w:rsidRPr="00620FDA" w:rsidRDefault="00F859D3" w:rsidP="00F859D3">
            <w:pPr>
              <w:widowControl w:val="0"/>
              <w:overflowPunct w:val="0"/>
              <w:adjustRightInd w:val="0"/>
              <w:spacing w:after="0" w:line="240" w:lineRule="auto"/>
              <w:ind w:right="26"/>
              <w:jc w:val="both"/>
              <w:rPr>
                <w:rFonts w:ascii="Times New Roman" w:hAnsi="Times New Roman"/>
                <w:i/>
                <w:iCs/>
                <w:sz w:val="24"/>
                <w:szCs w:val="24"/>
              </w:rPr>
            </w:pPr>
            <w:r w:rsidRPr="00620FDA">
              <w:rPr>
                <w:rFonts w:ascii="Times New Roman" w:hAnsi="Times New Roman"/>
                <w:i/>
                <w:iCs/>
                <w:sz w:val="24"/>
                <w:szCs w:val="24"/>
              </w:rPr>
              <w:t>(paraksts*)</w:t>
            </w:r>
          </w:p>
          <w:p w14:paraId="5F60EDD3" w14:textId="2C7EA95C" w:rsidR="00831D81" w:rsidRPr="00620FDA" w:rsidRDefault="00F859D3" w:rsidP="00F859D3">
            <w:pPr>
              <w:widowControl w:val="0"/>
              <w:overflowPunct w:val="0"/>
              <w:adjustRightInd w:val="0"/>
              <w:spacing w:after="0" w:line="240" w:lineRule="auto"/>
              <w:ind w:right="26"/>
              <w:jc w:val="both"/>
              <w:rPr>
                <w:rFonts w:ascii="Times New Roman" w:hAnsi="Times New Roman"/>
                <w:sz w:val="24"/>
                <w:szCs w:val="24"/>
              </w:rPr>
            </w:pPr>
            <w:r w:rsidRPr="00620FDA">
              <w:rPr>
                <w:rFonts w:ascii="Times New Roman" w:hAnsi="Times New Roman"/>
                <w:sz w:val="24"/>
                <w:szCs w:val="24"/>
              </w:rPr>
              <w:t xml:space="preserve">Valdes loceklis </w:t>
            </w:r>
            <w:r w:rsidR="00831D81" w:rsidRPr="00620FDA">
              <w:rPr>
                <w:rFonts w:ascii="Times New Roman" w:hAnsi="Times New Roman"/>
                <w:sz w:val="24"/>
                <w:szCs w:val="24"/>
              </w:rPr>
              <w:t>A</w:t>
            </w:r>
            <w:r w:rsidR="00477250" w:rsidRPr="00620FDA">
              <w:rPr>
                <w:rFonts w:ascii="Times New Roman" w:hAnsi="Times New Roman"/>
                <w:sz w:val="24"/>
                <w:szCs w:val="24"/>
              </w:rPr>
              <w:t>.</w:t>
            </w:r>
            <w:r w:rsidR="00831D81" w:rsidRPr="00620FDA">
              <w:rPr>
                <w:rFonts w:ascii="Times New Roman" w:hAnsi="Times New Roman"/>
                <w:sz w:val="24"/>
                <w:szCs w:val="24"/>
              </w:rPr>
              <w:t>Vārna</w:t>
            </w:r>
          </w:p>
        </w:tc>
        <w:tc>
          <w:tcPr>
            <w:tcW w:w="4712" w:type="dxa"/>
          </w:tcPr>
          <w:p w14:paraId="63F8993D" w14:textId="77777777" w:rsidR="00413696" w:rsidRPr="00620FDA" w:rsidRDefault="00413696" w:rsidP="00413696">
            <w:pPr>
              <w:spacing w:after="0" w:line="240" w:lineRule="auto"/>
              <w:rPr>
                <w:rFonts w:ascii="Times New Roman" w:hAnsi="Times New Roman"/>
                <w:b/>
                <w:sz w:val="24"/>
                <w:szCs w:val="24"/>
                <w:lang w:eastAsia="x-none"/>
              </w:rPr>
            </w:pPr>
            <w:r w:rsidRPr="00620FDA">
              <w:rPr>
                <w:rFonts w:ascii="Times New Roman" w:hAnsi="Times New Roman"/>
                <w:b/>
                <w:sz w:val="24"/>
                <w:szCs w:val="24"/>
                <w:lang w:eastAsia="x-none"/>
              </w:rPr>
              <w:t>SIA “RECK”</w:t>
            </w:r>
          </w:p>
          <w:p w14:paraId="531BB71D" w14:textId="196C2D0A" w:rsidR="00413696" w:rsidRPr="00620FDA" w:rsidRDefault="00E24497" w:rsidP="00413696">
            <w:pPr>
              <w:spacing w:after="0" w:line="240" w:lineRule="auto"/>
              <w:rPr>
                <w:rFonts w:ascii="Times New Roman" w:hAnsi="Times New Roman"/>
                <w:bCs/>
                <w:sz w:val="24"/>
                <w:szCs w:val="24"/>
                <w:lang w:eastAsia="x-none"/>
              </w:rPr>
            </w:pPr>
            <w:r w:rsidRPr="00620FDA">
              <w:rPr>
                <w:rFonts w:ascii="Times New Roman" w:hAnsi="Times New Roman"/>
                <w:bCs/>
                <w:sz w:val="24"/>
                <w:szCs w:val="24"/>
                <w:lang w:eastAsia="x-none"/>
              </w:rPr>
              <w:t>R</w:t>
            </w:r>
            <w:r w:rsidR="00413696" w:rsidRPr="00620FDA">
              <w:rPr>
                <w:rFonts w:ascii="Times New Roman" w:hAnsi="Times New Roman"/>
                <w:bCs/>
                <w:sz w:val="24"/>
                <w:szCs w:val="24"/>
                <w:lang w:eastAsia="x-none"/>
              </w:rPr>
              <w:t>eģ. Nr.</w:t>
            </w:r>
            <w:r w:rsidR="00DC243E" w:rsidRPr="00620FDA">
              <w:rPr>
                <w:rFonts w:ascii="Times New Roman" w:hAnsi="Times New Roman"/>
                <w:bCs/>
                <w:sz w:val="24"/>
                <w:szCs w:val="24"/>
                <w:lang w:eastAsia="x-none"/>
              </w:rPr>
              <w:t> </w:t>
            </w:r>
            <w:r w:rsidR="00413696" w:rsidRPr="00620FDA">
              <w:rPr>
                <w:rFonts w:ascii="Times New Roman" w:hAnsi="Times New Roman"/>
                <w:bCs/>
                <w:sz w:val="24"/>
                <w:szCs w:val="24"/>
                <w:lang w:eastAsia="x-none"/>
              </w:rPr>
              <w:t>40003500721</w:t>
            </w:r>
          </w:p>
          <w:p w14:paraId="50E986E6" w14:textId="77777777" w:rsidR="00E24497" w:rsidRPr="00620FDA" w:rsidRDefault="00E24497" w:rsidP="00413696">
            <w:pPr>
              <w:spacing w:after="0" w:line="240" w:lineRule="auto"/>
              <w:ind w:right="123"/>
              <w:rPr>
                <w:rFonts w:ascii="Times New Roman" w:hAnsi="Times New Roman"/>
                <w:bCs/>
                <w:sz w:val="24"/>
                <w:szCs w:val="24"/>
                <w:lang w:eastAsia="x-none"/>
              </w:rPr>
            </w:pPr>
            <w:r w:rsidRPr="00620FDA">
              <w:rPr>
                <w:rFonts w:ascii="Times New Roman" w:hAnsi="Times New Roman"/>
                <w:bCs/>
                <w:sz w:val="24"/>
                <w:szCs w:val="24"/>
                <w:lang w:eastAsia="x-none"/>
              </w:rPr>
              <w:t xml:space="preserve">Juridiskā adrese: </w:t>
            </w:r>
            <w:r w:rsidR="00413696" w:rsidRPr="00620FDA">
              <w:rPr>
                <w:rFonts w:ascii="Times New Roman" w:hAnsi="Times New Roman"/>
                <w:bCs/>
                <w:sz w:val="24"/>
                <w:szCs w:val="24"/>
                <w:lang w:eastAsia="x-none"/>
              </w:rPr>
              <w:t>Vestienas iela 6a,</w:t>
            </w:r>
          </w:p>
          <w:p w14:paraId="0B7FB62E" w14:textId="6CD20A7E" w:rsidR="00413696" w:rsidRPr="00620FDA" w:rsidRDefault="00413696" w:rsidP="00413696">
            <w:pPr>
              <w:spacing w:after="0" w:line="240" w:lineRule="auto"/>
              <w:ind w:right="123"/>
              <w:rPr>
                <w:rFonts w:ascii="Times New Roman" w:hAnsi="Times New Roman"/>
                <w:bCs/>
                <w:sz w:val="24"/>
                <w:szCs w:val="24"/>
                <w:lang w:eastAsia="x-none"/>
              </w:rPr>
            </w:pPr>
            <w:r w:rsidRPr="00620FDA">
              <w:rPr>
                <w:rFonts w:ascii="Times New Roman" w:hAnsi="Times New Roman"/>
                <w:bCs/>
                <w:sz w:val="24"/>
                <w:szCs w:val="24"/>
                <w:lang w:eastAsia="x-none"/>
              </w:rPr>
              <w:t>Rīga, LV-1035</w:t>
            </w:r>
          </w:p>
          <w:p w14:paraId="1476CE2A" w14:textId="26F6FEF0" w:rsidR="00831D81" w:rsidRPr="00620FDA" w:rsidRDefault="00A35611" w:rsidP="00413696">
            <w:pPr>
              <w:spacing w:after="0" w:line="240" w:lineRule="auto"/>
              <w:ind w:right="123"/>
              <w:rPr>
                <w:rFonts w:ascii="Times New Roman" w:hAnsi="Times New Roman"/>
                <w:sz w:val="24"/>
                <w:szCs w:val="24"/>
                <w:lang w:eastAsia="x-none"/>
              </w:rPr>
            </w:pPr>
            <w:r w:rsidRPr="00620FDA">
              <w:rPr>
                <w:rFonts w:ascii="Times New Roman" w:hAnsi="Times New Roman"/>
                <w:sz w:val="24"/>
                <w:szCs w:val="24"/>
              </w:rPr>
              <w:t>e</w:t>
            </w:r>
            <w:r w:rsidR="00E24497" w:rsidRPr="00620FDA">
              <w:rPr>
                <w:rFonts w:ascii="Times New Roman" w:hAnsi="Times New Roman"/>
                <w:sz w:val="24"/>
                <w:szCs w:val="24"/>
              </w:rPr>
              <w:t>-</w:t>
            </w:r>
            <w:r w:rsidR="00413696" w:rsidRPr="00620FDA">
              <w:rPr>
                <w:rFonts w:ascii="Times New Roman" w:hAnsi="Times New Roman"/>
                <w:sz w:val="24"/>
                <w:szCs w:val="24"/>
              </w:rPr>
              <w:t>Adrese</w:t>
            </w:r>
          </w:p>
          <w:p w14:paraId="142EE4C2" w14:textId="77777777" w:rsidR="00F859D3" w:rsidRPr="00AE0BCC" w:rsidRDefault="00F859D3" w:rsidP="00F859D3">
            <w:pPr>
              <w:spacing w:after="0" w:line="240" w:lineRule="auto"/>
              <w:ind w:right="123"/>
              <w:rPr>
                <w:rFonts w:ascii="Times New Roman" w:hAnsi="Times New Roman"/>
                <w:bCs/>
                <w:sz w:val="20"/>
                <w:szCs w:val="20"/>
              </w:rPr>
            </w:pPr>
          </w:p>
          <w:p w14:paraId="775A4EEB" w14:textId="5AD703D1" w:rsidR="00831D81" w:rsidRPr="00620FDA" w:rsidRDefault="00F859D3" w:rsidP="00F859D3">
            <w:pPr>
              <w:spacing w:after="0" w:line="240" w:lineRule="auto"/>
              <w:ind w:right="123"/>
              <w:rPr>
                <w:rFonts w:ascii="Times New Roman" w:hAnsi="Times New Roman"/>
                <w:i/>
                <w:iCs/>
                <w:sz w:val="24"/>
                <w:szCs w:val="24"/>
              </w:rPr>
            </w:pPr>
            <w:r w:rsidRPr="00620FDA">
              <w:rPr>
                <w:rFonts w:ascii="Times New Roman" w:hAnsi="Times New Roman"/>
                <w:i/>
                <w:iCs/>
                <w:sz w:val="24"/>
                <w:szCs w:val="24"/>
              </w:rPr>
              <w:t>(paraksts*)</w:t>
            </w:r>
          </w:p>
          <w:p w14:paraId="136C96D6" w14:textId="77777777" w:rsidR="00710A96" w:rsidRPr="00620FDA" w:rsidRDefault="00710A96" w:rsidP="00710A96">
            <w:pPr>
              <w:widowControl w:val="0"/>
              <w:overflowPunct w:val="0"/>
              <w:adjustRightInd w:val="0"/>
              <w:spacing w:after="0" w:line="240" w:lineRule="auto"/>
              <w:ind w:right="26"/>
              <w:jc w:val="both"/>
              <w:rPr>
                <w:rFonts w:ascii="Times New Roman" w:hAnsi="Times New Roman"/>
                <w:sz w:val="24"/>
                <w:szCs w:val="24"/>
              </w:rPr>
            </w:pPr>
            <w:r w:rsidRPr="00620FDA">
              <w:rPr>
                <w:rFonts w:ascii="Times New Roman" w:hAnsi="Times New Roman"/>
                <w:sz w:val="24"/>
                <w:szCs w:val="24"/>
              </w:rPr>
              <w:t>valdes loceklis S.Balodis</w:t>
            </w:r>
          </w:p>
          <w:p w14:paraId="2490A86C" w14:textId="47E341B8" w:rsidR="00E744A2" w:rsidRPr="00620FDA" w:rsidRDefault="00710A96" w:rsidP="00710A96">
            <w:pPr>
              <w:widowControl w:val="0"/>
              <w:overflowPunct w:val="0"/>
              <w:adjustRightInd w:val="0"/>
              <w:spacing w:after="0" w:line="240" w:lineRule="auto"/>
              <w:ind w:right="26"/>
              <w:jc w:val="both"/>
              <w:rPr>
                <w:rFonts w:ascii="Times New Roman" w:hAnsi="Times New Roman"/>
                <w:sz w:val="24"/>
                <w:szCs w:val="24"/>
              </w:rPr>
            </w:pPr>
            <w:r w:rsidRPr="00620FDA">
              <w:rPr>
                <w:rFonts w:ascii="Times New Roman" w:hAnsi="Times New Roman"/>
                <w:sz w:val="24"/>
                <w:szCs w:val="24"/>
              </w:rPr>
              <w:t>valdes loceklis V.Kaģis</w:t>
            </w:r>
          </w:p>
        </w:tc>
      </w:tr>
    </w:tbl>
    <w:p w14:paraId="622EAB1C" w14:textId="77777777" w:rsidR="00680228" w:rsidRDefault="00680228" w:rsidP="00E92EED">
      <w:pPr>
        <w:spacing w:after="0" w:line="240" w:lineRule="auto"/>
        <w:rPr>
          <w:rFonts w:ascii="Times New Roman" w:hAnsi="Times New Roman"/>
          <w:sz w:val="20"/>
          <w:szCs w:val="20"/>
        </w:rPr>
      </w:pPr>
    </w:p>
    <w:p w14:paraId="6639F565" w14:textId="1C9A2FF6" w:rsidR="00E744A2" w:rsidRPr="00983C08" w:rsidRDefault="00F859D3" w:rsidP="00F859D3">
      <w:pPr>
        <w:spacing w:after="0" w:line="240" w:lineRule="auto"/>
        <w:jc w:val="center"/>
        <w:rPr>
          <w:rFonts w:ascii="Times New Roman" w:hAnsi="Times New Roman"/>
          <w:sz w:val="19"/>
          <w:szCs w:val="19"/>
        </w:rPr>
      </w:pPr>
      <w:r w:rsidRPr="00983C08">
        <w:rPr>
          <w:rFonts w:ascii="Times New Roman" w:hAnsi="Times New Roman"/>
          <w:sz w:val="19"/>
          <w:szCs w:val="19"/>
        </w:rPr>
        <w:t>*DOKUMENTS PARAKSTĪTS ELEKTRONISKI AR DROŠU ELEKTRONISKO PARAKSTU, KAS SATUR LAIKA ZĪMOGU.</w:t>
      </w:r>
      <w:r w:rsidR="00DD0559" w:rsidRPr="00983C08">
        <w:rPr>
          <w:rFonts w:ascii="Times New Roman" w:hAnsi="Times New Roman"/>
          <w:sz w:val="19"/>
          <w:szCs w:val="19"/>
        </w:rPr>
        <w:t xml:space="preserve"> </w:t>
      </w:r>
      <w:r w:rsidRPr="00983C08">
        <w:rPr>
          <w:rFonts w:ascii="Times New Roman" w:hAnsi="Times New Roman"/>
          <w:sz w:val="19"/>
          <w:szCs w:val="19"/>
        </w:rPr>
        <w:t>DOKUMENTA PARAKSTĪŠANAS DATUMS IR PĒDĒJĀ PARAKSTĪTĀJA LAIKA ZĪMOGA DATUMS.</w:t>
      </w:r>
    </w:p>
    <w:sectPr w:rsidR="00E744A2" w:rsidRPr="00983C08" w:rsidSect="002A0B90">
      <w:pgSz w:w="11906" w:h="16838"/>
      <w:pgMar w:top="1134" w:right="1134" w:bottom="0"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CA920" w14:textId="77777777" w:rsidR="00403814" w:rsidRDefault="00403814" w:rsidP="00E744A2">
      <w:pPr>
        <w:spacing w:after="0" w:line="240" w:lineRule="auto"/>
      </w:pPr>
      <w:r>
        <w:separator/>
      </w:r>
    </w:p>
  </w:endnote>
  <w:endnote w:type="continuationSeparator" w:id="0">
    <w:p w14:paraId="56707775" w14:textId="77777777" w:rsidR="00403814" w:rsidRDefault="00403814" w:rsidP="00E7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4299D" w14:textId="77777777" w:rsidR="00403814" w:rsidRDefault="00403814" w:rsidP="00E744A2">
      <w:pPr>
        <w:spacing w:after="0" w:line="240" w:lineRule="auto"/>
      </w:pPr>
      <w:r>
        <w:separator/>
      </w:r>
    </w:p>
  </w:footnote>
  <w:footnote w:type="continuationSeparator" w:id="0">
    <w:p w14:paraId="2B181292" w14:textId="77777777" w:rsidR="00403814" w:rsidRDefault="00403814" w:rsidP="00E7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2FE"/>
    <w:multiLevelType w:val="hybridMultilevel"/>
    <w:tmpl w:val="0758FD68"/>
    <w:lvl w:ilvl="0" w:tplc="EF5C253E">
      <w:start w:val="1"/>
      <w:numFmt w:val="lowerLetter"/>
      <w:lvlText w:val="%1)"/>
      <w:lvlJc w:val="left"/>
      <w:pPr>
        <w:ind w:left="562" w:hanging="42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CD6FFC"/>
    <w:multiLevelType w:val="multilevel"/>
    <w:tmpl w:val="6F4C274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8630EBC"/>
    <w:multiLevelType w:val="hybridMultilevel"/>
    <w:tmpl w:val="DFAEA06C"/>
    <w:lvl w:ilvl="0" w:tplc="50902A4A">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0241A1A"/>
    <w:multiLevelType w:val="hybridMultilevel"/>
    <w:tmpl w:val="2BF84D6C"/>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6" w15:restartNumberingAfterBreak="0">
    <w:nsid w:val="763D59B2"/>
    <w:multiLevelType w:val="multilevel"/>
    <w:tmpl w:val="1196F590"/>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C077899"/>
    <w:multiLevelType w:val="multilevel"/>
    <w:tmpl w:val="BF54703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54442578">
    <w:abstractNumId w:val="6"/>
  </w:num>
  <w:num w:numId="2" w16cid:durableId="948972619">
    <w:abstractNumId w:val="2"/>
  </w:num>
  <w:num w:numId="3" w16cid:durableId="16891426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2441906">
    <w:abstractNumId w:val="5"/>
  </w:num>
  <w:num w:numId="5" w16cid:durableId="234052826">
    <w:abstractNumId w:val="7"/>
  </w:num>
  <w:num w:numId="6" w16cid:durableId="2090693880">
    <w:abstractNumId w:val="3"/>
  </w:num>
  <w:num w:numId="7" w16cid:durableId="226645011">
    <w:abstractNumId w:val="4"/>
  </w:num>
  <w:num w:numId="8" w16cid:durableId="128400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A2"/>
    <w:rsid w:val="00004B03"/>
    <w:rsid w:val="00017D25"/>
    <w:rsid w:val="00034E24"/>
    <w:rsid w:val="0003635B"/>
    <w:rsid w:val="00046DB4"/>
    <w:rsid w:val="00072C7E"/>
    <w:rsid w:val="0009158C"/>
    <w:rsid w:val="000943D5"/>
    <w:rsid w:val="000A1F0D"/>
    <w:rsid w:val="000A35A2"/>
    <w:rsid w:val="000A4CC7"/>
    <w:rsid w:val="000A7CB8"/>
    <w:rsid w:val="000C483F"/>
    <w:rsid w:val="000C6C22"/>
    <w:rsid w:val="000E1E6F"/>
    <w:rsid w:val="000F03A3"/>
    <w:rsid w:val="001011EE"/>
    <w:rsid w:val="00106B56"/>
    <w:rsid w:val="001225D5"/>
    <w:rsid w:val="00132C43"/>
    <w:rsid w:val="00142F36"/>
    <w:rsid w:val="00157159"/>
    <w:rsid w:val="00192440"/>
    <w:rsid w:val="001A5F01"/>
    <w:rsid w:val="001A71D1"/>
    <w:rsid w:val="001A7622"/>
    <w:rsid w:val="001C3636"/>
    <w:rsid w:val="001D0AD4"/>
    <w:rsid w:val="001F2FC1"/>
    <w:rsid w:val="001F5C42"/>
    <w:rsid w:val="00211AAD"/>
    <w:rsid w:val="00213274"/>
    <w:rsid w:val="00216099"/>
    <w:rsid w:val="00221161"/>
    <w:rsid w:val="00234FCD"/>
    <w:rsid w:val="002373B0"/>
    <w:rsid w:val="00252344"/>
    <w:rsid w:val="00270BF3"/>
    <w:rsid w:val="00275DF6"/>
    <w:rsid w:val="00285115"/>
    <w:rsid w:val="0029120E"/>
    <w:rsid w:val="002A0B90"/>
    <w:rsid w:val="002A7A45"/>
    <w:rsid w:val="002C6F5D"/>
    <w:rsid w:val="002E79D5"/>
    <w:rsid w:val="0030179B"/>
    <w:rsid w:val="00304BBD"/>
    <w:rsid w:val="0031621A"/>
    <w:rsid w:val="00317838"/>
    <w:rsid w:val="00323732"/>
    <w:rsid w:val="00325F90"/>
    <w:rsid w:val="00342C9A"/>
    <w:rsid w:val="003459FD"/>
    <w:rsid w:val="00355FE9"/>
    <w:rsid w:val="003728C6"/>
    <w:rsid w:val="00394AF6"/>
    <w:rsid w:val="003A23BC"/>
    <w:rsid w:val="003B380C"/>
    <w:rsid w:val="003C2A5A"/>
    <w:rsid w:val="003C7D07"/>
    <w:rsid w:val="003F6298"/>
    <w:rsid w:val="00403814"/>
    <w:rsid w:val="00403AC5"/>
    <w:rsid w:val="004114F2"/>
    <w:rsid w:val="004117FD"/>
    <w:rsid w:val="00413696"/>
    <w:rsid w:val="004202AC"/>
    <w:rsid w:val="0045266B"/>
    <w:rsid w:val="004574E4"/>
    <w:rsid w:val="00461D0E"/>
    <w:rsid w:val="00472037"/>
    <w:rsid w:val="00477250"/>
    <w:rsid w:val="0048218C"/>
    <w:rsid w:val="0048324F"/>
    <w:rsid w:val="00483D8E"/>
    <w:rsid w:val="004A6688"/>
    <w:rsid w:val="004B61EF"/>
    <w:rsid w:val="004B6D55"/>
    <w:rsid w:val="004E10F3"/>
    <w:rsid w:val="004F0063"/>
    <w:rsid w:val="004F3E5E"/>
    <w:rsid w:val="0051749D"/>
    <w:rsid w:val="00524839"/>
    <w:rsid w:val="00535652"/>
    <w:rsid w:val="005419B2"/>
    <w:rsid w:val="00560EC6"/>
    <w:rsid w:val="00570545"/>
    <w:rsid w:val="00571F7B"/>
    <w:rsid w:val="00590A13"/>
    <w:rsid w:val="00597698"/>
    <w:rsid w:val="005A7AA8"/>
    <w:rsid w:val="005B6A59"/>
    <w:rsid w:val="005C0523"/>
    <w:rsid w:val="005C7CB3"/>
    <w:rsid w:val="005D62A2"/>
    <w:rsid w:val="005E748F"/>
    <w:rsid w:val="005F31E1"/>
    <w:rsid w:val="006023A1"/>
    <w:rsid w:val="0061091E"/>
    <w:rsid w:val="00610A23"/>
    <w:rsid w:val="0061169A"/>
    <w:rsid w:val="00620FDA"/>
    <w:rsid w:val="0062106E"/>
    <w:rsid w:val="00621DE2"/>
    <w:rsid w:val="0062742A"/>
    <w:rsid w:val="00633083"/>
    <w:rsid w:val="00636378"/>
    <w:rsid w:val="00642D10"/>
    <w:rsid w:val="00673397"/>
    <w:rsid w:val="00680228"/>
    <w:rsid w:val="006803ED"/>
    <w:rsid w:val="006A1E73"/>
    <w:rsid w:val="006B102F"/>
    <w:rsid w:val="006B5AA1"/>
    <w:rsid w:val="006C2E1B"/>
    <w:rsid w:val="006E0426"/>
    <w:rsid w:val="006E30C6"/>
    <w:rsid w:val="00701FE0"/>
    <w:rsid w:val="007069DC"/>
    <w:rsid w:val="00710A96"/>
    <w:rsid w:val="00735B87"/>
    <w:rsid w:val="00744451"/>
    <w:rsid w:val="00764346"/>
    <w:rsid w:val="00775FAF"/>
    <w:rsid w:val="00787E13"/>
    <w:rsid w:val="007A6218"/>
    <w:rsid w:val="007B5169"/>
    <w:rsid w:val="007B7871"/>
    <w:rsid w:val="007E1889"/>
    <w:rsid w:val="007E1C61"/>
    <w:rsid w:val="007F7490"/>
    <w:rsid w:val="00831B4C"/>
    <w:rsid w:val="00831D81"/>
    <w:rsid w:val="008447B2"/>
    <w:rsid w:val="008865DC"/>
    <w:rsid w:val="008874F7"/>
    <w:rsid w:val="008A1C48"/>
    <w:rsid w:val="008A6F39"/>
    <w:rsid w:val="008F52DB"/>
    <w:rsid w:val="00900728"/>
    <w:rsid w:val="009009E9"/>
    <w:rsid w:val="00953F43"/>
    <w:rsid w:val="0096546A"/>
    <w:rsid w:val="00967C7C"/>
    <w:rsid w:val="009732BD"/>
    <w:rsid w:val="00975541"/>
    <w:rsid w:val="00983C08"/>
    <w:rsid w:val="0099270B"/>
    <w:rsid w:val="009A1039"/>
    <w:rsid w:val="009C7AEB"/>
    <w:rsid w:val="009E16F6"/>
    <w:rsid w:val="009F0109"/>
    <w:rsid w:val="009F41EA"/>
    <w:rsid w:val="00A01B32"/>
    <w:rsid w:val="00A07E8C"/>
    <w:rsid w:val="00A11BC6"/>
    <w:rsid w:val="00A1293C"/>
    <w:rsid w:val="00A16A4A"/>
    <w:rsid w:val="00A22EB7"/>
    <w:rsid w:val="00A35611"/>
    <w:rsid w:val="00A65951"/>
    <w:rsid w:val="00A77DE2"/>
    <w:rsid w:val="00A96133"/>
    <w:rsid w:val="00A97EBC"/>
    <w:rsid w:val="00AA0CEA"/>
    <w:rsid w:val="00AC1ACD"/>
    <w:rsid w:val="00AE0BCC"/>
    <w:rsid w:val="00AE22AE"/>
    <w:rsid w:val="00B03708"/>
    <w:rsid w:val="00B13951"/>
    <w:rsid w:val="00B17BC4"/>
    <w:rsid w:val="00B33B04"/>
    <w:rsid w:val="00B354F5"/>
    <w:rsid w:val="00B43C47"/>
    <w:rsid w:val="00B724F4"/>
    <w:rsid w:val="00B74371"/>
    <w:rsid w:val="00B858AD"/>
    <w:rsid w:val="00B92049"/>
    <w:rsid w:val="00B953D2"/>
    <w:rsid w:val="00B959AB"/>
    <w:rsid w:val="00BB7D32"/>
    <w:rsid w:val="00BD628A"/>
    <w:rsid w:val="00BF0FBB"/>
    <w:rsid w:val="00BF1C18"/>
    <w:rsid w:val="00BF4B42"/>
    <w:rsid w:val="00C07D09"/>
    <w:rsid w:val="00C53A16"/>
    <w:rsid w:val="00CA0424"/>
    <w:rsid w:val="00CA3CDC"/>
    <w:rsid w:val="00CA758F"/>
    <w:rsid w:val="00CB5274"/>
    <w:rsid w:val="00CC7CA4"/>
    <w:rsid w:val="00CD4D8E"/>
    <w:rsid w:val="00D079D5"/>
    <w:rsid w:val="00D11CB4"/>
    <w:rsid w:val="00D355D6"/>
    <w:rsid w:val="00D47A38"/>
    <w:rsid w:val="00D7349C"/>
    <w:rsid w:val="00D819FD"/>
    <w:rsid w:val="00D90317"/>
    <w:rsid w:val="00DA38F5"/>
    <w:rsid w:val="00DA548B"/>
    <w:rsid w:val="00DB5560"/>
    <w:rsid w:val="00DC16E2"/>
    <w:rsid w:val="00DC243E"/>
    <w:rsid w:val="00DD0559"/>
    <w:rsid w:val="00DF4FDB"/>
    <w:rsid w:val="00E03582"/>
    <w:rsid w:val="00E24497"/>
    <w:rsid w:val="00E3450B"/>
    <w:rsid w:val="00E408E0"/>
    <w:rsid w:val="00E744A2"/>
    <w:rsid w:val="00E87C87"/>
    <w:rsid w:val="00E92EED"/>
    <w:rsid w:val="00E953F2"/>
    <w:rsid w:val="00EA4749"/>
    <w:rsid w:val="00ED0FD9"/>
    <w:rsid w:val="00EF6FCF"/>
    <w:rsid w:val="00EF7547"/>
    <w:rsid w:val="00EF7F73"/>
    <w:rsid w:val="00F02005"/>
    <w:rsid w:val="00F2071F"/>
    <w:rsid w:val="00F21B9C"/>
    <w:rsid w:val="00F32B49"/>
    <w:rsid w:val="00F50EFF"/>
    <w:rsid w:val="00F620FF"/>
    <w:rsid w:val="00F635D1"/>
    <w:rsid w:val="00F636CF"/>
    <w:rsid w:val="00F714BD"/>
    <w:rsid w:val="00F859D3"/>
    <w:rsid w:val="00F87A9C"/>
    <w:rsid w:val="00F91405"/>
    <w:rsid w:val="00F974F0"/>
    <w:rsid w:val="00FA6FFF"/>
    <w:rsid w:val="00FD1245"/>
    <w:rsid w:val="00FD71B4"/>
    <w:rsid w:val="00FE552C"/>
    <w:rsid w:val="00FE6BD0"/>
    <w:rsid w:val="00FF06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CD314"/>
  <w15:chartTrackingRefBased/>
  <w15:docId w15:val="{1A72F795-275E-45CB-9310-866BED8E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4A2"/>
    <w:pPr>
      <w:spacing w:after="200" w:line="276" w:lineRule="auto"/>
    </w:pPr>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uiPriority w:val="9"/>
    <w:qFormat/>
    <w:rsid w:val="00E744A2"/>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E744A2"/>
    <w:rPr>
      <w:rFonts w:asciiTheme="majorHAnsi" w:eastAsiaTheme="majorEastAsia" w:hAnsiTheme="majorHAnsi" w:cstheme="majorBidi"/>
      <w:color w:val="2F5496" w:themeColor="accent1" w:themeShade="BF"/>
      <w:sz w:val="32"/>
      <w:szCs w:val="32"/>
    </w:rPr>
  </w:style>
  <w:style w:type="character" w:customStyle="1" w:styleId="Heading1Char1">
    <w:name w:val="Heading 1 Char1"/>
    <w:aliases w:val="H1 Char,Section Heading Char1,heading1 Char1,Antraste 1 Char1,h1 Char1,Section Heading Char Char,heading1 Char Char,Antraste 1 Char Char,h1 Char Char"/>
    <w:link w:val="Heading1"/>
    <w:uiPriority w:val="9"/>
    <w:locked/>
    <w:rsid w:val="00E744A2"/>
    <w:rPr>
      <w:rFonts w:ascii="Times New Roman" w:eastAsia="Times New Roman" w:hAnsi="Times New Roman" w:cs="Times New Roman"/>
      <w:b/>
      <w:bCs/>
      <w:color w:val="000000"/>
      <w:kern w:val="32"/>
      <w:sz w:val="28"/>
      <w:szCs w:val="32"/>
      <w:lang w:val="x-none"/>
    </w:rPr>
  </w:style>
  <w:style w:type="paragraph" w:styleId="Footer">
    <w:name w:val="footer"/>
    <w:basedOn w:val="Normal"/>
    <w:link w:val="FooterChar"/>
    <w:uiPriority w:val="99"/>
    <w:rsid w:val="00E744A2"/>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E744A2"/>
    <w:rPr>
      <w:rFonts w:ascii="Times New Roman" w:eastAsia="Times New Roman" w:hAnsi="Times New Roman" w:cs="Times New Roman"/>
      <w:sz w:val="24"/>
      <w:szCs w:val="24"/>
      <w:lang w:val="en-GB"/>
    </w:rPr>
  </w:style>
  <w:style w:type="character" w:styleId="Hyperlink">
    <w:name w:val="Hyperlink"/>
    <w:uiPriority w:val="99"/>
    <w:rsid w:val="00E744A2"/>
    <w:rPr>
      <w:color w:val="0000FF"/>
      <w:u w:val="single"/>
    </w:rPr>
  </w:style>
  <w:style w:type="character" w:styleId="PageNumber">
    <w:name w:val="page number"/>
    <w:basedOn w:val="DefaultParagraphFont"/>
    <w:rsid w:val="00E744A2"/>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E744A2"/>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E744A2"/>
    <w:rPr>
      <w:rFonts w:ascii="Calibri" w:eastAsia="Times New Roman" w:hAnsi="Calibri" w:cs="Times New Roman"/>
      <w:lang w:eastAsia="lv-LV"/>
    </w:rPr>
  </w:style>
  <w:style w:type="paragraph" w:customStyle="1" w:styleId="Style1">
    <w:name w:val="Style1"/>
    <w:link w:val="Style1Char"/>
    <w:autoRedefine/>
    <w:qFormat/>
    <w:rsid w:val="00E744A2"/>
    <w:pPr>
      <w:spacing w:after="0" w:line="240" w:lineRule="auto"/>
      <w:jc w:val="both"/>
    </w:pPr>
    <w:rPr>
      <w:rFonts w:ascii="Times New Roman" w:eastAsia="Cambria" w:hAnsi="Times New Roman" w:cs="Times New Roman"/>
      <w:sz w:val="24"/>
      <w:szCs w:val="24"/>
    </w:rPr>
  </w:style>
  <w:style w:type="paragraph" w:customStyle="1" w:styleId="1NODAUVIRSRAKSTI">
    <w:name w:val="1. NODAĻU VIRSRAKSTI"/>
    <w:basedOn w:val="Heading1"/>
    <w:link w:val="1NODAUVIRSRAKSTIChar"/>
    <w:autoRedefine/>
    <w:qFormat/>
    <w:rsid w:val="00E744A2"/>
    <w:pPr>
      <w:numPr>
        <w:numId w:val="1"/>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E744A2"/>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E744A2"/>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E744A2"/>
    <w:rPr>
      <w:rFonts w:ascii="Times New Roman Bold" w:eastAsiaTheme="majorEastAsia" w:hAnsi="Times New Roman Bold" w:cstheme="majorBidi"/>
      <w:b/>
      <w:caps/>
      <w:color w:val="000000"/>
      <w:sz w:val="24"/>
      <w:szCs w:val="28"/>
      <w:lang w:eastAsia="lv-LV"/>
    </w:rPr>
  </w:style>
  <w:style w:type="character" w:customStyle="1" w:styleId="Style1Char">
    <w:name w:val="Style1 Char"/>
    <w:basedOn w:val="DefaultParagraphFont"/>
    <w:link w:val="Style1"/>
    <w:rsid w:val="00E744A2"/>
    <w:rPr>
      <w:rFonts w:ascii="Times New Roman" w:eastAsia="Cambria" w:hAnsi="Times New Roman" w:cs="Times New Roman"/>
      <w:sz w:val="24"/>
      <w:szCs w:val="24"/>
    </w:rPr>
  </w:style>
  <w:style w:type="paragraph" w:styleId="ListContinue2">
    <w:name w:val="List Continue 2"/>
    <w:basedOn w:val="Normal"/>
    <w:uiPriority w:val="99"/>
    <w:semiHidden/>
    <w:unhideWhenUsed/>
    <w:rsid w:val="00E744A2"/>
    <w:pPr>
      <w:spacing w:after="120"/>
      <w:ind w:left="566"/>
      <w:contextualSpacing/>
    </w:pPr>
  </w:style>
  <w:style w:type="character" w:styleId="UnresolvedMention">
    <w:name w:val="Unresolved Mention"/>
    <w:basedOn w:val="DefaultParagraphFont"/>
    <w:uiPriority w:val="99"/>
    <w:semiHidden/>
    <w:unhideWhenUsed/>
    <w:rsid w:val="00F859D3"/>
    <w:rPr>
      <w:color w:val="605E5C"/>
      <w:shd w:val="clear" w:color="auto" w:fill="E1DFDD"/>
    </w:rPr>
  </w:style>
  <w:style w:type="paragraph" w:styleId="BalloonText">
    <w:name w:val="Balloon Text"/>
    <w:basedOn w:val="Normal"/>
    <w:link w:val="BalloonTextChar"/>
    <w:uiPriority w:val="99"/>
    <w:semiHidden/>
    <w:unhideWhenUsed/>
    <w:rsid w:val="00DB55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5560"/>
    <w:rPr>
      <w:rFonts w:ascii="Segoe UI" w:eastAsia="Calibri" w:hAnsi="Segoe UI" w:cs="Segoe UI"/>
      <w:sz w:val="18"/>
      <w:szCs w:val="18"/>
    </w:rPr>
  </w:style>
  <w:style w:type="paragraph" w:customStyle="1" w:styleId="222">
    <w:name w:val="2.2.2."/>
    <w:basedOn w:val="ListContinue3"/>
    <w:qFormat/>
    <w:rsid w:val="00DB5560"/>
    <w:pPr>
      <w:tabs>
        <w:tab w:val="num" w:pos="360"/>
      </w:tabs>
      <w:spacing w:after="0" w:line="240" w:lineRule="auto"/>
      <w:ind w:left="964" w:hanging="680"/>
      <w:jc w:val="both"/>
    </w:pPr>
    <w:rPr>
      <w:rFonts w:ascii="Times New Roman" w:hAnsi="Times New Roman"/>
      <w:bCs/>
      <w:sz w:val="24"/>
    </w:rPr>
  </w:style>
  <w:style w:type="paragraph" w:styleId="ListContinue3">
    <w:name w:val="List Continue 3"/>
    <w:basedOn w:val="Normal"/>
    <w:uiPriority w:val="99"/>
    <w:semiHidden/>
    <w:unhideWhenUsed/>
    <w:rsid w:val="00DB5560"/>
    <w:pPr>
      <w:spacing w:after="120"/>
      <w:ind w:left="849"/>
      <w:contextualSpacing/>
    </w:pPr>
  </w:style>
  <w:style w:type="paragraph" w:styleId="Header">
    <w:name w:val="header"/>
    <w:basedOn w:val="Normal"/>
    <w:link w:val="HeaderChar"/>
    <w:uiPriority w:val="99"/>
    <w:unhideWhenUsed/>
    <w:rsid w:val="00E87C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7C8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779">
      <w:bodyDiv w:val="1"/>
      <w:marLeft w:val="0"/>
      <w:marRight w:val="0"/>
      <w:marTop w:val="0"/>
      <w:marBottom w:val="0"/>
      <w:divBdr>
        <w:top w:val="none" w:sz="0" w:space="0" w:color="auto"/>
        <w:left w:val="none" w:sz="0" w:space="0" w:color="auto"/>
        <w:bottom w:val="none" w:sz="0" w:space="0" w:color="auto"/>
        <w:right w:val="none" w:sz="0" w:space="0" w:color="auto"/>
      </w:divBdr>
    </w:div>
    <w:div w:id="223150280">
      <w:bodyDiv w:val="1"/>
      <w:marLeft w:val="0"/>
      <w:marRight w:val="0"/>
      <w:marTop w:val="0"/>
      <w:marBottom w:val="0"/>
      <w:divBdr>
        <w:top w:val="none" w:sz="0" w:space="0" w:color="auto"/>
        <w:left w:val="none" w:sz="0" w:space="0" w:color="auto"/>
        <w:bottom w:val="none" w:sz="0" w:space="0" w:color="auto"/>
        <w:right w:val="none" w:sz="0" w:space="0" w:color="auto"/>
      </w:divBdr>
    </w:div>
    <w:div w:id="810437338">
      <w:bodyDiv w:val="1"/>
      <w:marLeft w:val="0"/>
      <w:marRight w:val="0"/>
      <w:marTop w:val="0"/>
      <w:marBottom w:val="0"/>
      <w:divBdr>
        <w:top w:val="none" w:sz="0" w:space="0" w:color="auto"/>
        <w:left w:val="none" w:sz="0" w:space="0" w:color="auto"/>
        <w:bottom w:val="none" w:sz="0" w:space="0" w:color="auto"/>
        <w:right w:val="none" w:sz="0" w:space="0" w:color="auto"/>
      </w:divBdr>
    </w:div>
    <w:div w:id="886572671">
      <w:bodyDiv w:val="1"/>
      <w:marLeft w:val="0"/>
      <w:marRight w:val="0"/>
      <w:marTop w:val="0"/>
      <w:marBottom w:val="0"/>
      <w:divBdr>
        <w:top w:val="none" w:sz="0" w:space="0" w:color="auto"/>
        <w:left w:val="none" w:sz="0" w:space="0" w:color="auto"/>
        <w:bottom w:val="none" w:sz="0" w:space="0" w:color="auto"/>
        <w:right w:val="none" w:sz="0" w:space="0" w:color="auto"/>
      </w:divBdr>
    </w:div>
    <w:div w:id="905847072">
      <w:bodyDiv w:val="1"/>
      <w:marLeft w:val="0"/>
      <w:marRight w:val="0"/>
      <w:marTop w:val="0"/>
      <w:marBottom w:val="0"/>
      <w:divBdr>
        <w:top w:val="none" w:sz="0" w:space="0" w:color="auto"/>
        <w:left w:val="none" w:sz="0" w:space="0" w:color="auto"/>
        <w:bottom w:val="none" w:sz="0" w:space="0" w:color="auto"/>
        <w:right w:val="none" w:sz="0" w:space="0" w:color="auto"/>
      </w:divBdr>
    </w:div>
    <w:div w:id="1279529894">
      <w:bodyDiv w:val="1"/>
      <w:marLeft w:val="0"/>
      <w:marRight w:val="0"/>
      <w:marTop w:val="0"/>
      <w:marBottom w:val="0"/>
      <w:divBdr>
        <w:top w:val="none" w:sz="0" w:space="0" w:color="auto"/>
        <w:left w:val="none" w:sz="0" w:space="0" w:color="auto"/>
        <w:bottom w:val="none" w:sz="0" w:space="0" w:color="auto"/>
        <w:right w:val="none" w:sz="0" w:space="0" w:color="auto"/>
      </w:divBdr>
    </w:div>
    <w:div w:id="1421021898">
      <w:bodyDiv w:val="1"/>
      <w:marLeft w:val="0"/>
      <w:marRight w:val="0"/>
      <w:marTop w:val="0"/>
      <w:marBottom w:val="0"/>
      <w:divBdr>
        <w:top w:val="none" w:sz="0" w:space="0" w:color="auto"/>
        <w:left w:val="none" w:sz="0" w:space="0" w:color="auto"/>
        <w:bottom w:val="none" w:sz="0" w:space="0" w:color="auto"/>
        <w:right w:val="none" w:sz="0" w:space="0" w:color="auto"/>
      </w:divBdr>
    </w:div>
    <w:div w:id="1823230141">
      <w:bodyDiv w:val="1"/>
      <w:marLeft w:val="0"/>
      <w:marRight w:val="0"/>
      <w:marTop w:val="0"/>
      <w:marBottom w:val="0"/>
      <w:divBdr>
        <w:top w:val="none" w:sz="0" w:space="0" w:color="auto"/>
        <w:left w:val="none" w:sz="0" w:space="0" w:color="auto"/>
        <w:bottom w:val="none" w:sz="0" w:space="0" w:color="auto"/>
        <w:right w:val="none" w:sz="0" w:space="0" w:color="auto"/>
      </w:divBdr>
    </w:div>
    <w:div w:id="1878199311">
      <w:bodyDiv w:val="1"/>
      <w:marLeft w:val="0"/>
      <w:marRight w:val="0"/>
      <w:marTop w:val="0"/>
      <w:marBottom w:val="0"/>
      <w:divBdr>
        <w:top w:val="none" w:sz="0" w:space="0" w:color="auto"/>
        <w:left w:val="none" w:sz="0" w:space="0" w:color="auto"/>
        <w:bottom w:val="none" w:sz="0" w:space="0" w:color="auto"/>
        <w:right w:val="none" w:sz="0" w:space="0" w:color="auto"/>
      </w:divBdr>
    </w:div>
    <w:div w:id="204459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2" ma:contentTypeDescription="Create a new document." ma:contentTypeScope="" ma:versionID="951a877e7b6c0bd02b6582c30e16101e">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2ede2618015be5f1f48d0749acf177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34EAD-76ED-4A4D-987D-D56E8E80C9F7}">
  <ds:schemaRefs>
    <ds:schemaRef ds:uri="http://www.w3.org/XML/1998/namespace"/>
    <ds:schemaRef ds:uri="http://schemas.microsoft.com/office/2006/documentManagement/types"/>
    <ds:schemaRef ds:uri="http://purl.org/dc/dcmitype/"/>
    <ds:schemaRef ds:uri="http://purl.org/dc/terms/"/>
    <ds:schemaRef ds:uri="http://schemas.microsoft.com/office/2006/metadata/properties"/>
    <ds:schemaRef ds:uri="520dbaf5-aacb-4fa5-a9f5-32ab6e55aaf4"/>
    <ds:schemaRef ds:uri="http://purl.org/dc/elements/1.1/"/>
    <ds:schemaRef ds:uri="http://schemas.microsoft.com/office/infopath/2007/PartnerControls"/>
    <ds:schemaRef ds:uri="http://schemas.openxmlformats.org/package/2006/metadata/core-properties"/>
    <ds:schemaRef ds:uri="d73c6baf-9cf2-4cf2-a117-76c67141543a"/>
  </ds:schemaRefs>
</ds:datastoreItem>
</file>

<file path=customXml/itemProps2.xml><?xml version="1.0" encoding="utf-8"?>
<ds:datastoreItem xmlns:ds="http://schemas.openxmlformats.org/officeDocument/2006/customXml" ds:itemID="{92035231-0B77-4CC1-9E20-0AD413DFE6CE}">
  <ds:schemaRefs>
    <ds:schemaRef ds:uri="http://schemas.microsoft.com/sharepoint/v3/contenttype/forms"/>
  </ds:schemaRefs>
</ds:datastoreItem>
</file>

<file path=customXml/itemProps3.xml><?xml version="1.0" encoding="utf-8"?>
<ds:datastoreItem xmlns:ds="http://schemas.openxmlformats.org/officeDocument/2006/customXml" ds:itemID="{04BD21A5-FC13-4C88-A6FB-7AE924C3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1964</Words>
  <Characters>1121</Characters>
  <Application>Microsoft Office Word</Application>
  <DocSecurity>4</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Strazdiņa</dc:creator>
  <cp:keywords/>
  <dc:description/>
  <cp:lastModifiedBy>Kristīne Keisele</cp:lastModifiedBy>
  <cp:revision>2</cp:revision>
  <dcterms:created xsi:type="dcterms:W3CDTF">2025-07-07T18:44:00Z</dcterms:created>
  <dcterms:modified xsi:type="dcterms:W3CDTF">2025-07-07T18:44:00Z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